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91DF3" w14:textId="77777777" w:rsidR="00822192" w:rsidRPr="005D30A8" w:rsidRDefault="00822192" w:rsidP="00FB6FF5">
      <w:pPr>
        <w:spacing w:after="0"/>
        <w:jc w:val="lowKashida"/>
        <w:rPr>
          <w:rFonts w:ascii="Simplified Arabic" w:hAnsi="Simplified Arabic" w:cs="Simplified Arabic"/>
          <w:b/>
          <w:bCs/>
          <w:noProof/>
          <w:sz w:val="28"/>
          <w:szCs w:val="28"/>
          <w:rtl/>
        </w:rPr>
      </w:pPr>
    </w:p>
    <w:p w14:paraId="48172B6B" w14:textId="5285688F" w:rsidR="00FB6FF5" w:rsidRPr="005D30A8" w:rsidRDefault="00F03BA9" w:rsidP="00FB6FF5">
      <w:pPr>
        <w:spacing w:after="0"/>
        <w:jc w:val="lowKashida"/>
        <w:rPr>
          <w:rFonts w:ascii="Simplified Arabic" w:hAnsi="Simplified Arabic" w:cs="Simplified Arabic"/>
          <w:b/>
          <w:bCs/>
          <w:sz w:val="32"/>
          <w:szCs w:val="32"/>
          <w:rtl/>
          <w:lang w:bidi="ar-EG"/>
        </w:rPr>
      </w:pPr>
      <w:r w:rsidRPr="005D30A8">
        <w:rPr>
          <w:rFonts w:ascii="Simplified Arabic" w:hAnsi="Simplified Arabic" w:cs="Simplified Arabic"/>
          <w:b/>
          <w:bCs/>
          <w:noProof/>
          <w:sz w:val="28"/>
          <w:szCs w:val="28"/>
        </w:rPr>
        <w:drawing>
          <wp:anchor distT="0" distB="0" distL="114300" distR="114300" simplePos="0" relativeHeight="251660301" behindDoc="0" locked="0" layoutInCell="1" allowOverlap="1" wp14:anchorId="0500D030" wp14:editId="301FE448">
            <wp:simplePos x="0" y="0"/>
            <wp:positionH relativeFrom="margin">
              <wp:posOffset>-584835</wp:posOffset>
            </wp:positionH>
            <wp:positionV relativeFrom="margin">
              <wp:posOffset>76200</wp:posOffset>
            </wp:positionV>
            <wp:extent cx="2226945" cy="143256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17329" b="13338"/>
                    <a:stretch/>
                  </pic:blipFill>
                  <pic:spPr bwMode="auto">
                    <a:xfrm>
                      <a:off x="0" y="0"/>
                      <a:ext cx="2226945" cy="1432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B6FF5" w:rsidRPr="005D30A8">
        <w:rPr>
          <w:rFonts w:ascii="Simplified Arabic" w:hAnsi="Simplified Arabic" w:cs="Simplified Arabic"/>
          <w:b/>
          <w:bCs/>
          <w:sz w:val="32"/>
          <w:szCs w:val="32"/>
          <w:rtl/>
          <w:lang w:bidi="ar-EG"/>
        </w:rPr>
        <w:t xml:space="preserve">جامعة ميدأوشن </w:t>
      </w:r>
    </w:p>
    <w:p w14:paraId="3BE98D1A" w14:textId="77777777" w:rsidR="00FB6FF5" w:rsidRPr="005D30A8" w:rsidRDefault="00FB6FF5" w:rsidP="00FB6FF5">
      <w:pPr>
        <w:spacing w:after="0"/>
        <w:jc w:val="lowKashida"/>
        <w:rPr>
          <w:rFonts w:ascii="Simplified Arabic" w:hAnsi="Simplified Arabic" w:cs="Simplified Arabic"/>
          <w:b/>
          <w:bCs/>
          <w:sz w:val="32"/>
          <w:szCs w:val="32"/>
          <w:rtl/>
          <w:lang w:bidi="ar-EG"/>
        </w:rPr>
      </w:pPr>
      <w:r w:rsidRPr="005D30A8">
        <w:rPr>
          <w:rFonts w:ascii="Simplified Arabic" w:hAnsi="Simplified Arabic" w:cs="Simplified Arabic"/>
          <w:b/>
          <w:bCs/>
          <w:sz w:val="32"/>
          <w:szCs w:val="32"/>
          <w:rtl/>
          <w:lang w:bidi="ar-EG"/>
        </w:rPr>
        <w:t>كلية الإدارة</w:t>
      </w:r>
    </w:p>
    <w:p w14:paraId="09D6E123" w14:textId="03E8B407" w:rsidR="00FB6FF5" w:rsidRPr="005D30A8" w:rsidRDefault="00FB6FF5" w:rsidP="00FB6FF5">
      <w:pPr>
        <w:spacing w:after="0"/>
        <w:jc w:val="lowKashida"/>
        <w:rPr>
          <w:rFonts w:ascii="Simplified Arabic" w:hAnsi="Simplified Arabic" w:cs="Simplified Arabic"/>
          <w:b/>
          <w:bCs/>
          <w:sz w:val="32"/>
          <w:szCs w:val="32"/>
          <w:lang w:bidi="ar-EG"/>
        </w:rPr>
      </w:pPr>
      <w:r w:rsidRPr="005D30A8">
        <w:rPr>
          <w:rFonts w:ascii="Simplified Arabic" w:hAnsi="Simplified Arabic" w:cs="Simplified Arabic"/>
          <w:b/>
          <w:bCs/>
          <w:sz w:val="32"/>
          <w:szCs w:val="32"/>
          <w:rtl/>
          <w:lang w:bidi="ar-EG"/>
        </w:rPr>
        <w:t xml:space="preserve">قسم </w:t>
      </w:r>
      <w:r w:rsidRPr="005D30A8">
        <w:rPr>
          <w:rFonts w:ascii="Simplified Arabic" w:hAnsi="Simplified Arabic" w:cs="Simplified Arabic"/>
          <w:b/>
          <w:bCs/>
          <w:sz w:val="32"/>
          <w:szCs w:val="32"/>
          <w:rtl/>
          <w:lang w:bidi="ar-YE"/>
        </w:rPr>
        <w:t xml:space="preserve">إدارة </w:t>
      </w:r>
      <w:r w:rsidR="00AF228B" w:rsidRPr="005D30A8">
        <w:rPr>
          <w:rFonts w:ascii="Simplified Arabic" w:hAnsi="Simplified Arabic" w:cs="Simplified Arabic"/>
          <w:b/>
          <w:bCs/>
          <w:sz w:val="32"/>
          <w:szCs w:val="32"/>
          <w:rtl/>
          <w:lang w:bidi="ar-YE"/>
        </w:rPr>
        <w:t>الأ</w:t>
      </w:r>
      <w:r w:rsidRPr="005D30A8">
        <w:rPr>
          <w:rFonts w:ascii="Simplified Arabic" w:hAnsi="Simplified Arabic" w:cs="Simplified Arabic"/>
          <w:b/>
          <w:bCs/>
          <w:sz w:val="32"/>
          <w:szCs w:val="32"/>
          <w:rtl/>
          <w:lang w:bidi="ar-YE"/>
        </w:rPr>
        <w:t xml:space="preserve">عمال  </w:t>
      </w:r>
      <w:r w:rsidRPr="005D30A8">
        <w:rPr>
          <w:rFonts w:ascii="Simplified Arabic" w:hAnsi="Simplified Arabic" w:cs="Simplified Arabic"/>
          <w:b/>
          <w:bCs/>
          <w:sz w:val="32"/>
          <w:szCs w:val="32"/>
          <w:rtl/>
          <w:lang w:bidi="ar-EG"/>
        </w:rPr>
        <w:t xml:space="preserve"> </w:t>
      </w:r>
    </w:p>
    <w:p w14:paraId="0E674E60" w14:textId="77777777" w:rsidR="00D7568E" w:rsidRPr="005D30A8" w:rsidRDefault="00D7568E" w:rsidP="005D30A8">
      <w:pPr>
        <w:spacing w:before="240" w:line="360" w:lineRule="auto"/>
        <w:rPr>
          <w:rFonts w:ascii="Simplified Arabic" w:eastAsia="Calibri" w:hAnsi="Simplified Arabic" w:cs="Simplified Arabic"/>
          <w:b/>
          <w:bCs/>
          <w:sz w:val="40"/>
          <w:szCs w:val="40"/>
          <w:rtl/>
          <w:lang w:bidi="ar-EG"/>
        </w:rPr>
      </w:pPr>
    </w:p>
    <w:p w14:paraId="63E6F1BB" w14:textId="26D0F675" w:rsidR="00F03BA9" w:rsidRPr="005D30A8" w:rsidRDefault="00FE63C4" w:rsidP="00F03BA9">
      <w:pPr>
        <w:spacing w:after="0" w:line="360" w:lineRule="auto"/>
        <w:jc w:val="center"/>
        <w:rPr>
          <w:rFonts w:ascii="Simplified Arabic" w:eastAsia="Calibri" w:hAnsi="Simplified Arabic" w:cs="Simplified Arabic"/>
          <w:b/>
          <w:bCs/>
          <w:sz w:val="40"/>
          <w:szCs w:val="40"/>
          <w:rtl/>
          <w:lang w:bidi="ar-EG"/>
        </w:rPr>
      </w:pPr>
      <w:r w:rsidRPr="005D30A8">
        <w:rPr>
          <w:rFonts w:ascii="Simplified Arabic" w:eastAsia="Calibri" w:hAnsi="Simplified Arabic" w:cs="Simplified Arabic"/>
          <w:b/>
          <w:bCs/>
          <w:sz w:val="40"/>
          <w:szCs w:val="40"/>
          <w:rtl/>
          <w:lang w:bidi="ar-EG"/>
        </w:rPr>
        <w:t xml:space="preserve">دراسة </w:t>
      </w:r>
      <w:r w:rsidR="0041621F" w:rsidRPr="005D30A8">
        <w:rPr>
          <w:rFonts w:ascii="Simplified Arabic" w:eastAsia="Calibri" w:hAnsi="Simplified Arabic" w:cs="Simplified Arabic"/>
          <w:b/>
          <w:bCs/>
          <w:sz w:val="40"/>
          <w:szCs w:val="40"/>
          <w:rtl/>
          <w:lang w:bidi="ar-EG"/>
        </w:rPr>
        <w:t xml:space="preserve">أثر </w:t>
      </w:r>
      <w:r w:rsidR="00AF228B" w:rsidRPr="005D30A8">
        <w:rPr>
          <w:rFonts w:ascii="Simplified Arabic" w:eastAsia="Calibri" w:hAnsi="Simplified Arabic" w:cs="Simplified Arabic"/>
          <w:b/>
          <w:bCs/>
          <w:sz w:val="40"/>
          <w:szCs w:val="40"/>
          <w:rtl/>
          <w:lang w:bidi="ar-EG"/>
        </w:rPr>
        <w:t>استخدام</w:t>
      </w:r>
      <w:r w:rsidRPr="005D30A8">
        <w:rPr>
          <w:rFonts w:ascii="Simplified Arabic" w:eastAsia="Calibri" w:hAnsi="Simplified Arabic" w:cs="Simplified Arabic"/>
          <w:b/>
          <w:bCs/>
          <w:sz w:val="40"/>
          <w:szCs w:val="40"/>
          <w:rtl/>
          <w:lang w:bidi="ar-EG"/>
        </w:rPr>
        <w:t xml:space="preserve"> </w:t>
      </w:r>
      <w:r w:rsidR="00696491" w:rsidRPr="005D30A8">
        <w:rPr>
          <w:rFonts w:ascii="Simplified Arabic" w:eastAsia="Calibri" w:hAnsi="Simplified Arabic" w:cs="Simplified Arabic"/>
          <w:b/>
          <w:bCs/>
          <w:sz w:val="40"/>
          <w:szCs w:val="40"/>
          <w:rtl/>
          <w:lang w:bidi="ar-EG"/>
        </w:rPr>
        <w:t xml:space="preserve">الذكاء </w:t>
      </w:r>
      <w:r w:rsidR="0041621F" w:rsidRPr="005D30A8">
        <w:rPr>
          <w:rFonts w:ascii="Simplified Arabic" w:eastAsia="Calibri" w:hAnsi="Simplified Arabic" w:cs="Simplified Arabic"/>
          <w:b/>
          <w:bCs/>
          <w:sz w:val="40"/>
          <w:szCs w:val="40"/>
          <w:rtl/>
          <w:lang w:bidi="ar-EG"/>
        </w:rPr>
        <w:t xml:space="preserve">الإصطناعي </w:t>
      </w:r>
      <w:r w:rsidRPr="005D30A8">
        <w:rPr>
          <w:rFonts w:ascii="Simplified Arabic" w:eastAsia="Calibri" w:hAnsi="Simplified Arabic" w:cs="Simplified Arabic"/>
          <w:b/>
          <w:bCs/>
          <w:sz w:val="40"/>
          <w:szCs w:val="40"/>
          <w:rtl/>
          <w:lang w:bidi="ar-EG"/>
        </w:rPr>
        <w:t>والبيانات الكبيرة</w:t>
      </w:r>
      <w:r w:rsidR="00F03BA9" w:rsidRPr="005D30A8">
        <w:rPr>
          <w:rFonts w:ascii="Simplified Arabic" w:eastAsia="Calibri" w:hAnsi="Simplified Arabic" w:cs="Simplified Arabic"/>
          <w:b/>
          <w:bCs/>
          <w:sz w:val="40"/>
          <w:szCs w:val="40"/>
          <w:rtl/>
          <w:lang w:bidi="ar-EG"/>
        </w:rPr>
        <w:t xml:space="preserve"> </w:t>
      </w:r>
    </w:p>
    <w:p w14:paraId="2C366C47" w14:textId="4E13AD2A" w:rsidR="00D7568E" w:rsidRPr="005D30A8" w:rsidRDefault="00FE63C4" w:rsidP="00F03BA9">
      <w:pPr>
        <w:spacing w:after="0" w:line="360" w:lineRule="auto"/>
        <w:jc w:val="center"/>
        <w:rPr>
          <w:rFonts w:ascii="Simplified Arabic" w:eastAsia="Calibri" w:hAnsi="Simplified Arabic" w:cs="Simplified Arabic"/>
          <w:b/>
          <w:bCs/>
          <w:sz w:val="40"/>
          <w:szCs w:val="40"/>
          <w:rtl/>
          <w:lang w:bidi="ar-EG"/>
        </w:rPr>
      </w:pPr>
      <w:r w:rsidRPr="005D30A8">
        <w:rPr>
          <w:rFonts w:ascii="Simplified Arabic" w:eastAsia="Calibri" w:hAnsi="Simplified Arabic" w:cs="Simplified Arabic"/>
          <w:b/>
          <w:bCs/>
          <w:sz w:val="40"/>
          <w:szCs w:val="40"/>
          <w:rtl/>
          <w:lang w:bidi="ar-EG"/>
        </w:rPr>
        <w:t>على فعالية القرارات الإدارية</w:t>
      </w:r>
    </w:p>
    <w:p w14:paraId="3EE4AA7F" w14:textId="108FED89" w:rsidR="00D7568E" w:rsidRPr="005D30A8" w:rsidRDefault="00D7568E" w:rsidP="00F03BA9">
      <w:pPr>
        <w:spacing w:before="360" w:line="360" w:lineRule="auto"/>
        <w:jc w:val="center"/>
        <w:rPr>
          <w:rFonts w:ascii="Simplified Arabic" w:eastAsia="Calibri" w:hAnsi="Simplified Arabic" w:cs="Simplified Arabic"/>
          <w:b/>
          <w:bCs/>
          <w:sz w:val="28"/>
          <w:szCs w:val="28"/>
          <w:rtl/>
          <w:lang w:bidi="ar-YE"/>
        </w:rPr>
      </w:pPr>
      <w:bookmarkStart w:id="0" w:name="_Hlk140925905"/>
      <w:r w:rsidRPr="005D30A8">
        <w:rPr>
          <w:rFonts w:ascii="Simplified Arabic" w:eastAsia="Calibri" w:hAnsi="Simplified Arabic" w:cs="Simplified Arabic"/>
          <w:b/>
          <w:bCs/>
          <w:sz w:val="28"/>
          <w:szCs w:val="28"/>
          <w:rtl/>
          <w:lang w:bidi="ar-YE"/>
        </w:rPr>
        <w:t>(</w:t>
      </w:r>
      <w:r w:rsidR="00FE63C4" w:rsidRPr="005D30A8">
        <w:rPr>
          <w:rFonts w:ascii="Simplified Arabic" w:eastAsia="Calibri" w:hAnsi="Simplified Arabic" w:cs="Simplified Arabic"/>
          <w:b/>
          <w:bCs/>
          <w:sz w:val="28"/>
          <w:szCs w:val="28"/>
          <w:rtl/>
          <w:lang w:bidi="ar-YE"/>
        </w:rPr>
        <w:t>بالتطبيق على شرك</w:t>
      </w:r>
      <w:r w:rsidR="000F5DC2" w:rsidRPr="005D30A8">
        <w:rPr>
          <w:rFonts w:ascii="Simplified Arabic" w:eastAsia="Calibri" w:hAnsi="Simplified Arabic" w:cs="Simplified Arabic"/>
          <w:b/>
          <w:bCs/>
          <w:sz w:val="28"/>
          <w:szCs w:val="28"/>
          <w:rtl/>
          <w:lang w:bidi="ar-YE"/>
        </w:rPr>
        <w:t>ة</w:t>
      </w:r>
      <w:r w:rsidR="00FE63C4" w:rsidRPr="005D30A8">
        <w:rPr>
          <w:rFonts w:ascii="Simplified Arabic" w:eastAsia="Calibri" w:hAnsi="Simplified Arabic" w:cs="Simplified Arabic"/>
          <w:b/>
          <w:bCs/>
          <w:sz w:val="28"/>
          <w:szCs w:val="28"/>
          <w:rtl/>
          <w:lang w:bidi="ar-YE"/>
        </w:rPr>
        <w:t xml:space="preserve"> الاتصالات السعودية </w:t>
      </w:r>
      <w:r w:rsidR="00FE63C4" w:rsidRPr="005D30A8">
        <w:rPr>
          <w:rFonts w:ascii="Simplified Arabic" w:eastAsia="Calibri" w:hAnsi="Simplified Arabic" w:cs="Simplified Arabic"/>
          <w:b/>
          <w:bCs/>
          <w:sz w:val="28"/>
          <w:szCs w:val="28"/>
          <w:lang w:bidi="ar-YE"/>
        </w:rPr>
        <w:t>STC</w:t>
      </w:r>
      <w:r w:rsidRPr="005D30A8">
        <w:rPr>
          <w:rFonts w:ascii="Simplified Arabic" w:eastAsia="Calibri" w:hAnsi="Simplified Arabic" w:cs="Simplified Arabic"/>
          <w:b/>
          <w:bCs/>
          <w:sz w:val="28"/>
          <w:szCs w:val="28"/>
          <w:rtl/>
          <w:lang w:bidi="ar-YE"/>
        </w:rPr>
        <w:t>)</w:t>
      </w:r>
    </w:p>
    <w:p w14:paraId="656DA7A5" w14:textId="77777777" w:rsidR="00FE63C4" w:rsidRPr="005D30A8" w:rsidRDefault="00FE63C4" w:rsidP="00FE63C4">
      <w:pPr>
        <w:spacing w:before="240" w:line="360" w:lineRule="auto"/>
        <w:ind w:left="2013"/>
        <w:jc w:val="lowKashida"/>
        <w:rPr>
          <w:rFonts w:ascii="Simplified Arabic" w:eastAsia="Calibri" w:hAnsi="Simplified Arabic" w:cs="Simplified Arabic"/>
          <w:b/>
          <w:bCs/>
          <w:sz w:val="28"/>
          <w:szCs w:val="28"/>
          <w:rtl/>
          <w:lang w:bidi="ar-YE"/>
        </w:rPr>
      </w:pPr>
    </w:p>
    <w:p w14:paraId="08AE7FE1" w14:textId="0F4AA26B" w:rsidR="00F03BA9" w:rsidRPr="005D30A8" w:rsidRDefault="00F03BA9"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r w:rsidRPr="005D30A8">
        <w:rPr>
          <w:rFonts w:ascii="Simplified Arabic" w:eastAsiaTheme="minorHAnsi" w:hAnsi="Simplified Arabic" w:cs="Simplified Arabic"/>
          <w:b/>
          <w:bCs/>
          <w:kern w:val="2"/>
          <w:sz w:val="28"/>
          <w:szCs w:val="28"/>
          <w:rtl/>
          <w:lang w:bidi="ar-EG"/>
          <w14:ligatures w14:val="standardContextual"/>
        </w:rPr>
        <w:t>إعداد الطالب</w:t>
      </w:r>
      <w:r w:rsidR="0084239F" w:rsidRPr="005D30A8">
        <w:rPr>
          <w:rFonts w:ascii="Simplified Arabic" w:eastAsiaTheme="minorHAnsi" w:hAnsi="Simplified Arabic" w:cs="Simplified Arabic"/>
          <w:b/>
          <w:bCs/>
          <w:kern w:val="2"/>
          <w:sz w:val="28"/>
          <w:szCs w:val="28"/>
          <w:rtl/>
          <w:lang w:bidi="ar-EG"/>
          <w14:ligatures w14:val="standardContextual"/>
        </w:rPr>
        <w:t>/</w:t>
      </w:r>
    </w:p>
    <w:p w14:paraId="3FFA22CE" w14:textId="70264CAF" w:rsidR="00D7568E" w:rsidRPr="005D30A8" w:rsidRDefault="00FE63C4"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r w:rsidRPr="005D30A8">
        <w:rPr>
          <w:rFonts w:ascii="Simplified Arabic" w:eastAsiaTheme="minorHAnsi" w:hAnsi="Simplified Arabic" w:cs="Simplified Arabic"/>
          <w:b/>
          <w:bCs/>
          <w:kern w:val="2"/>
          <w:sz w:val="28"/>
          <w:szCs w:val="28"/>
          <w:rtl/>
          <w:lang w:bidi="ar-EG"/>
          <w14:ligatures w14:val="standardContextual"/>
        </w:rPr>
        <w:t>زيد حس</w:t>
      </w:r>
      <w:r w:rsidR="000F5DC2" w:rsidRPr="005D30A8">
        <w:rPr>
          <w:rFonts w:ascii="Simplified Arabic" w:eastAsiaTheme="minorHAnsi" w:hAnsi="Simplified Arabic" w:cs="Simplified Arabic"/>
          <w:b/>
          <w:bCs/>
          <w:kern w:val="2"/>
          <w:sz w:val="28"/>
          <w:szCs w:val="28"/>
          <w:rtl/>
          <w:lang w:bidi="ar-EG"/>
          <w14:ligatures w14:val="standardContextual"/>
        </w:rPr>
        <w:t>ن</w:t>
      </w:r>
      <w:r w:rsidRPr="005D30A8">
        <w:rPr>
          <w:rFonts w:ascii="Simplified Arabic" w:eastAsiaTheme="minorHAnsi" w:hAnsi="Simplified Arabic" w:cs="Simplified Arabic"/>
          <w:b/>
          <w:bCs/>
          <w:kern w:val="2"/>
          <w:sz w:val="28"/>
          <w:szCs w:val="28"/>
          <w:rtl/>
          <w:lang w:bidi="ar-EG"/>
          <w14:ligatures w14:val="standardContextual"/>
        </w:rPr>
        <w:t xml:space="preserve"> نجمي</w:t>
      </w:r>
    </w:p>
    <w:p w14:paraId="571F1741" w14:textId="77777777" w:rsidR="00F03BA9" w:rsidRPr="005D30A8" w:rsidRDefault="00F03BA9"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p>
    <w:p w14:paraId="2873CFFF" w14:textId="316948B9" w:rsidR="00F03BA9" w:rsidRPr="005D30A8" w:rsidRDefault="00F03BA9"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r w:rsidRPr="005D30A8">
        <w:rPr>
          <w:rFonts w:ascii="Simplified Arabic" w:eastAsiaTheme="minorHAnsi" w:hAnsi="Simplified Arabic" w:cs="Simplified Arabic"/>
          <w:b/>
          <w:bCs/>
          <w:kern w:val="2"/>
          <w:sz w:val="28"/>
          <w:szCs w:val="28"/>
          <w:rtl/>
          <w:lang w:bidi="ar-EG"/>
          <w14:ligatures w14:val="standardContextual"/>
        </w:rPr>
        <w:t>إ</w:t>
      </w:r>
      <w:r w:rsidR="00555E79" w:rsidRPr="005D30A8">
        <w:rPr>
          <w:rFonts w:ascii="Simplified Arabic" w:eastAsiaTheme="minorHAnsi" w:hAnsi="Simplified Arabic" w:cs="Simplified Arabic"/>
          <w:b/>
          <w:bCs/>
          <w:kern w:val="2"/>
          <w:sz w:val="28"/>
          <w:szCs w:val="28"/>
          <w:rtl/>
          <w:lang w:bidi="ar-EG"/>
          <w14:ligatures w14:val="standardContextual"/>
        </w:rPr>
        <w:t>شراف</w:t>
      </w:r>
      <w:r w:rsidR="0084239F" w:rsidRPr="005D30A8">
        <w:rPr>
          <w:rFonts w:ascii="Simplified Arabic" w:eastAsiaTheme="minorHAnsi" w:hAnsi="Simplified Arabic" w:cs="Simplified Arabic"/>
          <w:b/>
          <w:bCs/>
          <w:kern w:val="2"/>
          <w:sz w:val="28"/>
          <w:szCs w:val="28"/>
          <w:rtl/>
          <w:lang w:bidi="ar-EG"/>
          <w14:ligatures w14:val="standardContextual"/>
        </w:rPr>
        <w:t>/</w:t>
      </w:r>
    </w:p>
    <w:p w14:paraId="7A16196A" w14:textId="37C57177" w:rsidR="00D7568E" w:rsidRPr="005D30A8" w:rsidRDefault="00555E79"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r w:rsidRPr="005D30A8">
        <w:rPr>
          <w:rFonts w:ascii="Simplified Arabic" w:eastAsiaTheme="minorHAnsi" w:hAnsi="Simplified Arabic" w:cs="Simplified Arabic"/>
          <w:b/>
          <w:bCs/>
          <w:kern w:val="2"/>
          <w:sz w:val="28"/>
          <w:szCs w:val="28"/>
          <w:rtl/>
          <w:lang w:bidi="ar-EG"/>
          <w14:ligatures w14:val="standardContextual"/>
        </w:rPr>
        <w:t>د</w:t>
      </w:r>
      <w:r w:rsidR="00D7568E" w:rsidRPr="005D30A8">
        <w:rPr>
          <w:rFonts w:ascii="Simplified Arabic" w:eastAsiaTheme="minorHAnsi" w:hAnsi="Simplified Arabic" w:cs="Simplified Arabic"/>
          <w:b/>
          <w:bCs/>
          <w:kern w:val="2"/>
          <w:sz w:val="28"/>
          <w:szCs w:val="28"/>
          <w:rtl/>
          <w:lang w:bidi="ar-EG"/>
          <w14:ligatures w14:val="standardContextual"/>
        </w:rPr>
        <w:t>. أسماء أبو عنزة</w:t>
      </w:r>
    </w:p>
    <w:p w14:paraId="49675EA1" w14:textId="77777777" w:rsidR="00F03BA9" w:rsidRPr="005D30A8" w:rsidRDefault="00F03BA9"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p>
    <w:p w14:paraId="3CD9FCE1" w14:textId="23A3600A" w:rsidR="00D7568E" w:rsidRPr="005D30A8" w:rsidRDefault="00D7568E"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pPr>
      <w:r w:rsidRPr="005D30A8">
        <w:rPr>
          <w:rFonts w:ascii="Simplified Arabic" w:eastAsiaTheme="minorHAnsi" w:hAnsi="Simplified Arabic" w:cs="Simplified Arabic"/>
          <w:b/>
          <w:bCs/>
          <w:kern w:val="2"/>
          <w:sz w:val="28"/>
          <w:szCs w:val="28"/>
          <w:rtl/>
          <w:lang w:bidi="ar-EG"/>
          <w14:ligatures w14:val="standardContextual"/>
        </w:rPr>
        <w:t>العام الدراسي:</w:t>
      </w:r>
    </w:p>
    <w:bookmarkEnd w:id="0"/>
    <w:p w14:paraId="11C729DE" w14:textId="096CF10B" w:rsidR="00D7568E" w:rsidRPr="005D30A8" w:rsidRDefault="00D7568E" w:rsidP="00F03BA9">
      <w:pPr>
        <w:spacing w:after="160" w:line="259" w:lineRule="auto"/>
        <w:jc w:val="center"/>
        <w:rPr>
          <w:rFonts w:ascii="Simplified Arabic" w:eastAsiaTheme="minorHAnsi" w:hAnsi="Simplified Arabic" w:cs="Simplified Arabic"/>
          <w:b/>
          <w:bCs/>
          <w:kern w:val="2"/>
          <w:sz w:val="28"/>
          <w:szCs w:val="28"/>
          <w:rtl/>
          <w:lang w:bidi="ar-EG"/>
          <w14:ligatures w14:val="standardContextual"/>
        </w:rPr>
        <w:sectPr w:rsidR="00D7568E" w:rsidRPr="005D30A8" w:rsidSect="002C71CA">
          <w:footerReference w:type="default" r:id="rId9"/>
          <w:footnotePr>
            <w:numRestart w:val="eachPage"/>
          </w:footnotePr>
          <w:pgSz w:w="11906" w:h="16838"/>
          <w:pgMar w:top="1440" w:right="1797" w:bottom="1440" w:left="1797" w:header="708" w:footer="708" w:gutter="0"/>
          <w:pgBorders w:offsetFrom="page">
            <w:top w:val="thickThinSmallGap" w:sz="18" w:space="24" w:color="auto"/>
            <w:left w:val="thickThinSmallGap" w:sz="18" w:space="24" w:color="auto"/>
            <w:bottom w:val="thinThickSmallGap" w:sz="18" w:space="24" w:color="auto"/>
            <w:right w:val="thinThickSmallGap" w:sz="18" w:space="24" w:color="auto"/>
          </w:pgBorders>
          <w:cols w:space="708"/>
          <w:titlePg/>
          <w:bidi/>
          <w:rtlGutter/>
          <w:docGrid w:linePitch="360"/>
        </w:sectPr>
      </w:pPr>
      <w:r w:rsidRPr="005D30A8">
        <w:rPr>
          <w:rFonts w:ascii="Simplified Arabic" w:eastAsiaTheme="minorHAnsi" w:hAnsi="Simplified Arabic" w:cs="Simplified Arabic"/>
          <w:b/>
          <w:bCs/>
          <w:kern w:val="2"/>
          <w:sz w:val="28"/>
          <w:szCs w:val="28"/>
          <w:rtl/>
          <w:lang w:bidi="ar-EG"/>
          <w14:ligatures w14:val="standardContextual"/>
        </w:rPr>
        <w:t>2024</w:t>
      </w:r>
    </w:p>
    <w:p w14:paraId="209DF33B" w14:textId="77777777" w:rsidR="00C43D03" w:rsidRPr="005D30A8" w:rsidRDefault="00C43D03" w:rsidP="00C43D03">
      <w:pPr>
        <w:rPr>
          <w:rFonts w:ascii="Simplified Arabic" w:hAnsi="Simplified Arabic" w:cs="Simplified Arabic"/>
          <w:rtl/>
        </w:rPr>
      </w:pPr>
    </w:p>
    <w:p w14:paraId="771F6E1A" w14:textId="1BAB633F" w:rsidR="00FF4215" w:rsidRDefault="00946229" w:rsidP="003B44E2">
      <w:pPr>
        <w:pStyle w:val="Heading1"/>
        <w:spacing w:before="6480" w:after="4200"/>
        <w:jc w:val="center"/>
        <w:rPr>
          <w:rFonts w:ascii="Simplified Arabic" w:hAnsi="Simplified Arabic" w:cs="Simplified Arabic"/>
          <w:color w:val="auto"/>
          <w:sz w:val="40"/>
          <w:szCs w:val="40"/>
        </w:rPr>
      </w:pPr>
      <w:bookmarkStart w:id="1" w:name="_Toc180417362"/>
      <w:bookmarkStart w:id="2" w:name="_Toc180431708"/>
      <w:r w:rsidRPr="005D30A8">
        <w:rPr>
          <w:rFonts w:ascii="Simplified Arabic" w:hAnsi="Simplified Arabic" w:cs="Simplified Arabic"/>
          <w:color w:val="auto"/>
          <w:sz w:val="40"/>
          <w:szCs w:val="40"/>
          <w:rtl/>
        </w:rPr>
        <w:t>ال</w:t>
      </w:r>
      <w:r w:rsidR="00E01B6D" w:rsidRPr="005D30A8">
        <w:rPr>
          <w:rFonts w:ascii="Simplified Arabic" w:hAnsi="Simplified Arabic" w:cs="Simplified Arabic"/>
          <w:color w:val="auto"/>
          <w:sz w:val="40"/>
          <w:szCs w:val="40"/>
          <w:rtl/>
        </w:rPr>
        <w:t>فصل</w:t>
      </w:r>
      <w:r w:rsidRPr="005D30A8">
        <w:rPr>
          <w:rFonts w:ascii="Simplified Arabic" w:hAnsi="Simplified Arabic" w:cs="Simplified Arabic"/>
          <w:color w:val="auto"/>
          <w:sz w:val="40"/>
          <w:szCs w:val="40"/>
          <w:rtl/>
        </w:rPr>
        <w:t xml:space="preserve"> الأول: التمهيد</w:t>
      </w:r>
      <w:bookmarkEnd w:id="1"/>
      <w:bookmarkEnd w:id="2"/>
    </w:p>
    <w:p w14:paraId="0F24CC9D" w14:textId="77777777" w:rsidR="003B44E2" w:rsidRPr="003B44E2" w:rsidRDefault="003B44E2" w:rsidP="003B44E2"/>
    <w:p w14:paraId="2674965A" w14:textId="61B8CD31" w:rsidR="00822192" w:rsidRPr="005D30A8" w:rsidRDefault="00946229" w:rsidP="003B44E2">
      <w:pPr>
        <w:pStyle w:val="Heading2"/>
        <w:spacing w:before="1080" w:after="100" w:afterAutospacing="1"/>
        <w:ind w:left="-334"/>
        <w:rPr>
          <w:rFonts w:ascii="Simplified Arabic" w:hAnsi="Simplified Arabic" w:cs="Simplified Arabic"/>
          <w:b/>
          <w:bCs/>
          <w:color w:val="auto"/>
          <w:sz w:val="40"/>
          <w:szCs w:val="40"/>
          <w:rtl/>
          <w:lang w:bidi="ar-EG"/>
        </w:rPr>
      </w:pPr>
      <w:bookmarkStart w:id="3" w:name="_Toc180417365"/>
      <w:bookmarkStart w:id="4" w:name="_Toc180431711"/>
      <w:r w:rsidRPr="005D30A8">
        <w:rPr>
          <w:rFonts w:ascii="Simplified Arabic" w:hAnsi="Simplified Arabic" w:cs="Simplified Arabic"/>
          <w:b/>
          <w:bCs/>
          <w:color w:val="auto"/>
          <w:sz w:val="40"/>
          <w:szCs w:val="40"/>
          <w:rtl/>
          <w:lang w:bidi="ar-EG"/>
        </w:rPr>
        <w:lastRenderedPageBreak/>
        <w:t>الملخص</w:t>
      </w:r>
      <w:bookmarkEnd w:id="3"/>
      <w:bookmarkEnd w:id="4"/>
    </w:p>
    <w:p w14:paraId="67148E92" w14:textId="03EEDD3B" w:rsidR="00946229" w:rsidRPr="005D30A8" w:rsidRDefault="00946229" w:rsidP="00C43D03">
      <w:pPr>
        <w:ind w:left="-341"/>
        <w:jc w:val="both"/>
        <w:rPr>
          <w:rFonts w:ascii="Simplified Arabic" w:hAnsi="Simplified Arabic" w:cs="Simplified Arabic"/>
          <w:sz w:val="28"/>
          <w:szCs w:val="28"/>
          <w:rtl/>
          <w:lang w:bidi="ar-EG"/>
        </w:rPr>
      </w:pPr>
      <w:r w:rsidRPr="005D30A8">
        <w:rPr>
          <w:rFonts w:ascii="Simplified Arabic" w:hAnsi="Simplified Arabic" w:cs="Simplified Arabic"/>
          <w:sz w:val="28"/>
          <w:szCs w:val="28"/>
          <w:rtl/>
          <w:lang w:bidi="ar-EG"/>
        </w:rPr>
        <w:t>هدفت هذه  الدراسة إلى دراسة العل</w:t>
      </w:r>
      <w:r w:rsidR="00AF228B" w:rsidRPr="005D30A8">
        <w:rPr>
          <w:rFonts w:ascii="Simplified Arabic" w:hAnsi="Simplified Arabic" w:cs="Simplified Arabic"/>
          <w:sz w:val="28"/>
          <w:szCs w:val="28"/>
          <w:rtl/>
          <w:lang w:bidi="ar-EG"/>
        </w:rPr>
        <w:t>ا</w:t>
      </w:r>
      <w:r w:rsidRPr="005D30A8">
        <w:rPr>
          <w:rFonts w:ascii="Simplified Arabic" w:hAnsi="Simplified Arabic" w:cs="Simplified Arabic"/>
          <w:sz w:val="28"/>
          <w:szCs w:val="28"/>
          <w:rtl/>
          <w:lang w:bidi="ar-EG"/>
        </w:rPr>
        <w:t xml:space="preserve">قة بين </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والبيانات الكبيرة، وبين فعالية القرارات الإدارية في </w:t>
      </w:r>
      <w:r w:rsidR="00446855" w:rsidRPr="005D30A8">
        <w:rPr>
          <w:rFonts w:ascii="Simplified Arabic" w:hAnsi="Simplified Arabic" w:cs="Simplified Arabic"/>
          <w:sz w:val="28"/>
          <w:szCs w:val="28"/>
          <w:rtl/>
          <w:lang w:bidi="ar-EG"/>
        </w:rPr>
        <w:t>شركة</w:t>
      </w:r>
      <w:r w:rsidR="00446855"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الاتصالات، كمحاولة للتوصل  إلى مجموعة من النتائج والتوصيات من خلال الدراسة الميدانية التي  قام بها</w:t>
      </w:r>
      <w:r w:rsidR="00382123" w:rsidRPr="005D30A8">
        <w:rPr>
          <w:rFonts w:ascii="Simplified Arabic" w:hAnsi="Simplified Arabic" w:cs="Simplified Arabic"/>
          <w:sz w:val="28"/>
          <w:szCs w:val="28"/>
          <w:rtl/>
          <w:lang w:bidi="ar-EG"/>
        </w:rPr>
        <w:t xml:space="preserve"> </w:t>
      </w:r>
      <w:r w:rsidRPr="005D30A8">
        <w:rPr>
          <w:rFonts w:ascii="Simplified Arabic" w:hAnsi="Simplified Arabic" w:cs="Simplified Arabic"/>
          <w:sz w:val="28"/>
          <w:szCs w:val="28"/>
          <w:rtl/>
          <w:lang w:bidi="ar-EG"/>
        </w:rPr>
        <w:t xml:space="preserve">الباحث عن </w:t>
      </w:r>
      <w:r w:rsidR="00446855" w:rsidRPr="005D30A8">
        <w:rPr>
          <w:rFonts w:ascii="Simplified Arabic" w:hAnsi="Simplified Arabic" w:cs="Simplified Arabic"/>
          <w:sz w:val="28"/>
          <w:szCs w:val="28"/>
          <w:rtl/>
          <w:lang w:bidi="ar-EG"/>
        </w:rPr>
        <w:t>شركة</w:t>
      </w:r>
      <w:r w:rsidR="00446855"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الاتصالات محل الدراسة بغية تحقيق ال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الأمثل لتقنيات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والبيانات الكبيرة من أجل زيادة فعالية  القرارات الإدارية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p>
    <w:p w14:paraId="1AAE602B" w14:textId="6F7E88F4" w:rsidR="00946229" w:rsidRPr="005D30A8" w:rsidRDefault="00946229" w:rsidP="00C43D03">
      <w:pPr>
        <w:ind w:left="-341"/>
        <w:jc w:val="both"/>
        <w:rPr>
          <w:rFonts w:ascii="Simplified Arabic" w:hAnsi="Simplified Arabic" w:cs="Simplified Arabic"/>
          <w:sz w:val="28"/>
          <w:szCs w:val="28"/>
          <w:rtl/>
          <w:lang w:bidi="ar-EG"/>
        </w:rPr>
      </w:pPr>
      <w:r w:rsidRPr="005D30A8">
        <w:rPr>
          <w:rFonts w:ascii="Simplified Arabic" w:hAnsi="Simplified Arabic" w:cs="Simplified Arabic"/>
          <w:sz w:val="28"/>
          <w:szCs w:val="28"/>
          <w:rtl/>
          <w:lang w:bidi="ar-EG"/>
        </w:rPr>
        <w:t xml:space="preserve">ولتحقيق هذا الهدف تم تصميم استمارة استبيان، تم توزيع هذه الاستمارة على إداريين شركة 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 وهدفت  لقياس أبعاد فعالية القرارات الإدارية في شرك</w:t>
      </w:r>
      <w:r w:rsidR="00382123" w:rsidRPr="005D30A8">
        <w:rPr>
          <w:rFonts w:ascii="Simplified Arabic" w:hAnsi="Simplified Arabic" w:cs="Simplified Arabic"/>
          <w:sz w:val="28"/>
          <w:szCs w:val="28"/>
          <w:rtl/>
          <w:lang w:bidi="ar-EG"/>
        </w:rPr>
        <w:t>ة</w:t>
      </w:r>
      <w:r w:rsidRPr="005D30A8">
        <w:rPr>
          <w:rFonts w:ascii="Simplified Arabic" w:hAnsi="Simplified Arabic" w:cs="Simplified Arabic"/>
          <w:sz w:val="28"/>
          <w:szCs w:val="28"/>
          <w:rtl/>
          <w:lang w:bidi="ar-EG"/>
        </w:rPr>
        <w:t xml:space="preserve"> الاتصالات محل الدراسة من وجهة نظر الإداريين  في الشركة.</w:t>
      </w:r>
    </w:p>
    <w:p w14:paraId="2EABFF07" w14:textId="41780903" w:rsidR="00946229" w:rsidRPr="005D30A8" w:rsidRDefault="00946229" w:rsidP="00C43D03">
      <w:pPr>
        <w:ind w:left="-341"/>
        <w:jc w:val="both"/>
        <w:rPr>
          <w:rFonts w:ascii="Simplified Arabic" w:hAnsi="Simplified Arabic" w:cs="Simplified Arabic"/>
          <w:sz w:val="28"/>
          <w:szCs w:val="28"/>
          <w:rtl/>
          <w:lang w:bidi="ar-EG"/>
        </w:rPr>
      </w:pPr>
      <w:r w:rsidRPr="005D30A8">
        <w:rPr>
          <w:rFonts w:ascii="Simplified Arabic" w:hAnsi="Simplified Arabic" w:cs="Simplified Arabic"/>
          <w:sz w:val="28"/>
          <w:szCs w:val="28"/>
          <w:rtl/>
          <w:lang w:bidi="ar-EG"/>
        </w:rPr>
        <w:t>وقد بلغ  عدد الاستبيانات القابلة للتحليل  132 استبانه من</w:t>
      </w:r>
      <w:r w:rsidR="00382123" w:rsidRPr="005D30A8">
        <w:rPr>
          <w:rFonts w:ascii="Simplified Arabic" w:hAnsi="Simplified Arabic" w:cs="Simplified Arabic"/>
          <w:sz w:val="28"/>
          <w:szCs w:val="28"/>
          <w:rtl/>
          <w:lang w:bidi="ar-EG"/>
        </w:rPr>
        <w:t xml:space="preserve"> </w:t>
      </w:r>
      <w:r w:rsidRPr="005D30A8">
        <w:rPr>
          <w:rFonts w:ascii="Simplified Arabic" w:hAnsi="Simplified Arabic" w:cs="Simplified Arabic"/>
          <w:sz w:val="28"/>
          <w:szCs w:val="28"/>
          <w:rtl/>
          <w:lang w:bidi="ar-EG"/>
        </w:rPr>
        <w:t>عينة الإداريين في الشركة.</w:t>
      </w:r>
    </w:p>
    <w:p w14:paraId="48A0F398" w14:textId="78BA51BA" w:rsidR="00946229" w:rsidRPr="005D30A8" w:rsidRDefault="00946229" w:rsidP="00822192">
      <w:pPr>
        <w:ind w:left="-341"/>
        <w:jc w:val="both"/>
        <w:rPr>
          <w:rFonts w:ascii="Simplified Arabic" w:hAnsi="Simplified Arabic" w:cs="Simplified Arabic"/>
          <w:sz w:val="28"/>
          <w:szCs w:val="28"/>
          <w:rtl/>
          <w:lang w:bidi="ar-EG"/>
        </w:rPr>
      </w:pPr>
      <w:r w:rsidRPr="005D30A8">
        <w:rPr>
          <w:rFonts w:ascii="Simplified Arabic" w:hAnsi="Simplified Arabic" w:cs="Simplified Arabic"/>
          <w:sz w:val="28"/>
          <w:szCs w:val="28"/>
          <w:rtl/>
          <w:lang w:bidi="ar-EG"/>
        </w:rPr>
        <w:t xml:space="preserve">توصلت  الدراسة إلى عدد من  النتائج أهمها وجود علاقة معنوية بين </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والبيانات الكبيرة وأبعاد فعالية القرارات الإدارية المتمثلة  في (بُعد دعـم القرارات، بُعد بناء الثقة والأمان، بُعد سرعة الاستجابة، بُعد تخفيض مراحل وزمن  الانجاز </w:t>
      </w:r>
      <w:r w:rsidR="00382123" w:rsidRPr="005D30A8">
        <w:rPr>
          <w:rFonts w:ascii="Simplified Arabic" w:hAnsi="Simplified Arabic" w:cs="Simplified Arabic"/>
          <w:sz w:val="28"/>
          <w:szCs w:val="28"/>
          <w:rtl/>
          <w:lang w:bidi="ar-EG"/>
        </w:rPr>
        <w:t>كان ذلك</w:t>
      </w:r>
      <w:r w:rsidRPr="005D30A8">
        <w:rPr>
          <w:rFonts w:ascii="Simplified Arabic" w:hAnsi="Simplified Arabic" w:cs="Simplified Arabic"/>
          <w:sz w:val="28"/>
          <w:szCs w:val="28"/>
          <w:rtl/>
          <w:lang w:bidi="ar-EG"/>
        </w:rPr>
        <w:t xml:space="preserve"> بشكل جزئي مع كل بُعد لوحده، أو مع جميع الأبعاد مجتمعة. </w:t>
      </w:r>
    </w:p>
    <w:p w14:paraId="61ADE043" w14:textId="2C566277" w:rsidR="00946229" w:rsidRPr="005D30A8" w:rsidRDefault="00946229" w:rsidP="009A3075">
      <w:pPr>
        <w:pStyle w:val="Heading2"/>
        <w:bidi w:val="0"/>
        <w:spacing w:before="5880"/>
        <w:rPr>
          <w:rFonts w:ascii="Simplified Arabic" w:eastAsia="Calibri" w:hAnsi="Simplified Arabic" w:cs="Simplified Arabic"/>
          <w:b/>
          <w:bCs/>
          <w:color w:val="auto"/>
          <w:sz w:val="40"/>
          <w:szCs w:val="40"/>
        </w:rPr>
      </w:pPr>
      <w:bookmarkStart w:id="5" w:name="_Toc180417366"/>
      <w:bookmarkStart w:id="6" w:name="_Toc180431712"/>
      <w:r w:rsidRPr="005D30A8">
        <w:rPr>
          <w:rFonts w:ascii="Simplified Arabic" w:eastAsia="Calibri" w:hAnsi="Simplified Arabic" w:cs="Simplified Arabic"/>
          <w:b/>
          <w:bCs/>
          <w:color w:val="auto"/>
          <w:sz w:val="40"/>
          <w:szCs w:val="40"/>
        </w:rPr>
        <w:lastRenderedPageBreak/>
        <w:t>Abstract</w:t>
      </w:r>
      <w:bookmarkEnd w:id="5"/>
      <w:bookmarkEnd w:id="6"/>
    </w:p>
    <w:p w14:paraId="66816692" w14:textId="4A4CD20B" w:rsidR="00946229" w:rsidRPr="005D30A8" w:rsidRDefault="00946229" w:rsidP="00946229">
      <w:pPr>
        <w:bidi w:val="0"/>
        <w:spacing w:after="160" w:line="360" w:lineRule="auto"/>
        <w:jc w:val="lowKashida"/>
        <w:rPr>
          <w:rFonts w:asciiTheme="majorBidi" w:eastAsia="Calibri" w:hAnsiTheme="majorBidi" w:cstheme="majorBidi"/>
          <w:sz w:val="24"/>
          <w:szCs w:val="24"/>
        </w:rPr>
      </w:pPr>
      <w:r w:rsidRPr="005D30A8">
        <w:rPr>
          <w:rFonts w:asciiTheme="majorBidi" w:eastAsia="Calibri" w:hAnsiTheme="majorBidi" w:cstheme="majorBidi"/>
          <w:sz w:val="24"/>
          <w:szCs w:val="24"/>
        </w:rPr>
        <w:t>This study a</w:t>
      </w:r>
      <w:r w:rsidR="00822192" w:rsidRPr="005D30A8">
        <w:rPr>
          <w:rFonts w:asciiTheme="majorBidi" w:eastAsia="Calibri" w:hAnsiTheme="majorBidi" w:cstheme="majorBidi"/>
          <w:sz w:val="24"/>
          <w:szCs w:val="24"/>
        </w:rPr>
        <w:t>imed</w:t>
      </w:r>
      <w:r w:rsidRPr="005D30A8">
        <w:rPr>
          <w:rFonts w:asciiTheme="majorBidi" w:eastAsia="Calibri" w:hAnsiTheme="majorBidi" w:cstheme="majorBidi"/>
          <w:sz w:val="24"/>
          <w:szCs w:val="24"/>
        </w:rPr>
        <w:t xml:space="preserve"> to survey </w:t>
      </w:r>
      <w:r w:rsidR="00822192" w:rsidRPr="005D30A8">
        <w:rPr>
          <w:rFonts w:asciiTheme="majorBidi" w:eastAsia="Calibri" w:hAnsiTheme="majorBidi" w:cstheme="majorBidi"/>
          <w:sz w:val="24"/>
          <w:szCs w:val="24"/>
          <w:rtl/>
        </w:rPr>
        <w:t>the </w:t>
      </w:r>
      <w:r w:rsidRPr="005D30A8">
        <w:rPr>
          <w:rFonts w:asciiTheme="majorBidi" w:eastAsia="Calibri" w:hAnsiTheme="majorBidi" w:cstheme="majorBidi"/>
          <w:sz w:val="24"/>
          <w:szCs w:val="24"/>
        </w:rPr>
        <w:t xml:space="preserve">opinions of a sample of Riyadh telecom administrators to study the relationship between the use of artificial intelligence and big data and the effectiveness of administrative decisions provided by telecommunication companies, in an attempt to reach a set of Conclusions and recommendations through the field study carried out by the Researcher on telecom companies </w:t>
      </w:r>
      <w:r w:rsidR="00822192" w:rsidRPr="005D30A8">
        <w:rPr>
          <w:rFonts w:asciiTheme="majorBidi" w:eastAsia="Calibri" w:hAnsiTheme="majorBidi" w:cstheme="majorBidi"/>
          <w:sz w:val="24"/>
          <w:szCs w:val="24"/>
        </w:rPr>
        <w:t>t</w:t>
      </w:r>
      <w:r w:rsidRPr="005D30A8">
        <w:rPr>
          <w:rFonts w:asciiTheme="majorBidi" w:eastAsia="Calibri" w:hAnsiTheme="majorBidi" w:cstheme="majorBidi"/>
          <w:sz w:val="24"/>
          <w:szCs w:val="24"/>
        </w:rPr>
        <w:t>o optimize the use these technologies “artificial intelligence and big data” and to improve the effectiveness of administrative decisions provided by telecommunications Companies.</w:t>
      </w:r>
    </w:p>
    <w:p w14:paraId="0D48CF07" w14:textId="52B41C42" w:rsidR="00946229" w:rsidRPr="005D30A8" w:rsidRDefault="00082884" w:rsidP="00946229">
      <w:pPr>
        <w:bidi w:val="0"/>
        <w:spacing w:after="160" w:line="360" w:lineRule="auto"/>
        <w:jc w:val="lowKashida"/>
        <w:rPr>
          <w:rFonts w:asciiTheme="majorBidi" w:eastAsia="Calibri" w:hAnsiTheme="majorBidi" w:cstheme="majorBidi"/>
          <w:sz w:val="24"/>
          <w:szCs w:val="24"/>
        </w:rPr>
      </w:pPr>
      <w:r w:rsidRPr="005D30A8">
        <w:rPr>
          <w:rFonts w:asciiTheme="majorBidi" w:eastAsia="Calibri" w:hAnsiTheme="majorBidi" w:cstheme="majorBidi"/>
          <w:sz w:val="24"/>
          <w:szCs w:val="24"/>
        </w:rPr>
        <w:t>The questionnaire</w:t>
      </w:r>
      <w:r w:rsidR="00946229" w:rsidRPr="005D30A8">
        <w:rPr>
          <w:rFonts w:asciiTheme="majorBidi" w:eastAsia="Calibri" w:hAnsiTheme="majorBidi" w:cstheme="majorBidi"/>
          <w:sz w:val="24"/>
          <w:szCs w:val="24"/>
        </w:rPr>
        <w:t xml:space="preserve"> was designed to achieve this goal. It was distributed to the administrators of the two telecommunications companies in Damascus and aim</w:t>
      </w:r>
      <w:r w:rsidR="00822192" w:rsidRPr="005D30A8">
        <w:rPr>
          <w:rFonts w:asciiTheme="majorBidi" w:eastAsia="Calibri" w:hAnsiTheme="majorBidi" w:cstheme="majorBidi"/>
          <w:sz w:val="24"/>
          <w:szCs w:val="24"/>
        </w:rPr>
        <w:t>ed</w:t>
      </w:r>
      <w:r w:rsidR="00946229" w:rsidRPr="005D30A8">
        <w:rPr>
          <w:rFonts w:asciiTheme="majorBidi" w:eastAsia="Calibri" w:hAnsiTheme="majorBidi" w:cstheme="majorBidi"/>
          <w:sz w:val="24"/>
          <w:szCs w:val="24"/>
        </w:rPr>
        <w:t xml:space="preserve"> to measure the administrative decisions effectiveness.</w:t>
      </w:r>
    </w:p>
    <w:p w14:paraId="3D3AE6CE" w14:textId="62ACE59F" w:rsidR="00946229" w:rsidRPr="005D30A8" w:rsidRDefault="00946229" w:rsidP="00946229">
      <w:pPr>
        <w:bidi w:val="0"/>
        <w:spacing w:after="160" w:line="360" w:lineRule="auto"/>
        <w:jc w:val="lowKashida"/>
        <w:rPr>
          <w:rFonts w:asciiTheme="majorBidi" w:eastAsia="Calibri" w:hAnsiTheme="majorBidi" w:cstheme="majorBidi"/>
          <w:sz w:val="24"/>
          <w:szCs w:val="24"/>
        </w:rPr>
      </w:pPr>
      <w:r w:rsidRPr="005D30A8">
        <w:rPr>
          <w:rFonts w:asciiTheme="majorBidi" w:eastAsia="Calibri" w:hAnsiTheme="majorBidi" w:cstheme="majorBidi"/>
          <w:sz w:val="24"/>
          <w:szCs w:val="24"/>
        </w:rPr>
        <w:t>The number of questionable questionnaires reached 132 from the administrators’ samples.</w:t>
      </w:r>
    </w:p>
    <w:p w14:paraId="47AADBE2" w14:textId="2BCE21A2" w:rsidR="00822192" w:rsidRPr="005D30A8" w:rsidRDefault="00946229" w:rsidP="009A3075">
      <w:pPr>
        <w:bidi w:val="0"/>
        <w:spacing w:after="160" w:line="360" w:lineRule="auto"/>
        <w:jc w:val="lowKashida"/>
        <w:rPr>
          <w:rFonts w:asciiTheme="majorBidi" w:eastAsia="Calibri" w:hAnsiTheme="majorBidi" w:cstheme="majorBidi"/>
          <w:sz w:val="24"/>
          <w:szCs w:val="24"/>
        </w:rPr>
      </w:pPr>
      <w:r w:rsidRPr="005D30A8">
        <w:rPr>
          <w:rFonts w:asciiTheme="majorBidi" w:eastAsia="Calibri" w:hAnsiTheme="majorBidi" w:cstheme="majorBidi"/>
          <w:sz w:val="24"/>
          <w:szCs w:val="24"/>
        </w:rPr>
        <w:t xml:space="preserve">The study </w:t>
      </w:r>
      <w:r w:rsidR="00822192" w:rsidRPr="005D30A8">
        <w:rPr>
          <w:rFonts w:asciiTheme="majorBidi" w:eastAsia="Calibri" w:hAnsiTheme="majorBidi" w:cstheme="majorBidi"/>
          <w:sz w:val="24"/>
          <w:szCs w:val="24"/>
        </w:rPr>
        <w:t>achieved</w:t>
      </w:r>
      <w:r w:rsidRPr="005D30A8">
        <w:rPr>
          <w:rFonts w:asciiTheme="majorBidi" w:eastAsia="Calibri" w:hAnsiTheme="majorBidi" w:cstheme="majorBidi"/>
          <w:sz w:val="24"/>
          <w:szCs w:val="24"/>
        </w:rPr>
        <w:t xml:space="preserve"> </w:t>
      </w:r>
      <w:r w:rsidR="00822192" w:rsidRPr="005D30A8">
        <w:rPr>
          <w:rFonts w:asciiTheme="majorBidi" w:eastAsia="Calibri" w:hAnsiTheme="majorBidi" w:cstheme="majorBidi"/>
          <w:sz w:val="24"/>
          <w:szCs w:val="24"/>
        </w:rPr>
        <w:t>sev</w:t>
      </w:r>
      <w:r w:rsidRPr="005D30A8">
        <w:rPr>
          <w:rFonts w:asciiTheme="majorBidi" w:eastAsia="Calibri" w:hAnsiTheme="majorBidi" w:cstheme="majorBidi"/>
          <w:sz w:val="24"/>
          <w:szCs w:val="24"/>
        </w:rPr>
        <w:t>er</w:t>
      </w:r>
      <w:r w:rsidR="00822192" w:rsidRPr="005D30A8">
        <w:rPr>
          <w:rFonts w:asciiTheme="majorBidi" w:eastAsia="Calibri" w:hAnsiTheme="majorBidi" w:cstheme="majorBidi"/>
          <w:sz w:val="24"/>
          <w:szCs w:val="24"/>
        </w:rPr>
        <w:t>al</w:t>
      </w:r>
      <w:r w:rsidRPr="005D30A8">
        <w:rPr>
          <w:rFonts w:asciiTheme="majorBidi" w:eastAsia="Calibri" w:hAnsiTheme="majorBidi" w:cstheme="majorBidi"/>
          <w:sz w:val="24"/>
          <w:szCs w:val="24"/>
        </w:rPr>
        <w:t xml:space="preserve"> results, the most important of which is the significant relationship between the use of artificial intelligence and big data and the effectiveness of administrative decision dimensions (decision, support, building trust and safety, speed, responsiveness, reduc</w:t>
      </w:r>
      <w:r w:rsidR="00822192" w:rsidRPr="005D30A8">
        <w:rPr>
          <w:rFonts w:asciiTheme="majorBidi" w:eastAsia="Calibri" w:hAnsiTheme="majorBidi" w:cstheme="majorBidi"/>
          <w:sz w:val="24"/>
          <w:szCs w:val="24"/>
        </w:rPr>
        <w:t>ing</w:t>
      </w:r>
      <w:r w:rsidRPr="005D30A8">
        <w:rPr>
          <w:rFonts w:asciiTheme="majorBidi" w:eastAsia="Calibri" w:hAnsiTheme="majorBidi" w:cstheme="majorBidi"/>
          <w:sz w:val="24"/>
          <w:szCs w:val="24"/>
        </w:rPr>
        <w:t xml:space="preserve"> phases</w:t>
      </w:r>
      <w:r w:rsidR="00822192" w:rsidRPr="005D30A8">
        <w:rPr>
          <w:rFonts w:asciiTheme="majorBidi" w:eastAsia="Calibri" w:hAnsiTheme="majorBidi" w:cstheme="majorBidi"/>
          <w:sz w:val="24"/>
          <w:szCs w:val="24"/>
        </w:rPr>
        <w:t>,</w:t>
      </w:r>
      <w:r w:rsidRPr="005D30A8">
        <w:rPr>
          <w:rFonts w:asciiTheme="majorBidi" w:eastAsia="Calibri" w:hAnsiTheme="majorBidi" w:cstheme="majorBidi"/>
          <w:sz w:val="24"/>
          <w:szCs w:val="24"/>
        </w:rPr>
        <w:t xml:space="preserve"> and periods of achievements). Either partially with each dimension alone or with all dimensions combined.</w:t>
      </w:r>
      <w:r w:rsidR="009A3075" w:rsidRPr="005D30A8">
        <w:rPr>
          <w:rFonts w:asciiTheme="majorBidi" w:eastAsia="Calibri" w:hAnsiTheme="majorBidi" w:cstheme="majorBidi"/>
          <w:sz w:val="24"/>
          <w:szCs w:val="24"/>
        </w:rPr>
        <w:t xml:space="preserve"> </w:t>
      </w:r>
    </w:p>
    <w:p w14:paraId="14536DE3" w14:textId="77777777" w:rsidR="00946229" w:rsidRPr="005D30A8" w:rsidRDefault="00946229">
      <w:pPr>
        <w:rPr>
          <w:rFonts w:ascii="Simplified Arabic" w:hAnsi="Simplified Arabic" w:cs="Simplified Arabic"/>
          <w:rtl/>
          <w:lang w:bidi="ar-EG"/>
        </w:rPr>
      </w:pPr>
    </w:p>
    <w:p w14:paraId="520115A6" w14:textId="77777777" w:rsidR="003D766D" w:rsidRPr="005D30A8" w:rsidRDefault="003D766D">
      <w:pPr>
        <w:rPr>
          <w:rFonts w:ascii="Simplified Arabic" w:hAnsi="Simplified Arabic" w:cs="Simplified Arabic"/>
          <w:rtl/>
          <w:lang w:bidi="ar-EG"/>
        </w:rPr>
      </w:pPr>
    </w:p>
    <w:p w14:paraId="0EA8557D" w14:textId="77777777" w:rsidR="003D766D" w:rsidRPr="005D30A8" w:rsidRDefault="003D766D">
      <w:pPr>
        <w:rPr>
          <w:rFonts w:ascii="Simplified Arabic" w:hAnsi="Simplified Arabic" w:cs="Simplified Arabic"/>
          <w:lang w:bidi="ar-EG"/>
        </w:rPr>
      </w:pPr>
    </w:p>
    <w:p w14:paraId="5059E5E3" w14:textId="77777777" w:rsidR="008A530E" w:rsidRPr="005D30A8" w:rsidRDefault="008A530E">
      <w:pPr>
        <w:rPr>
          <w:rFonts w:ascii="Simplified Arabic" w:hAnsi="Simplified Arabic" w:cs="Simplified Arabic"/>
          <w:lang w:bidi="ar-EG"/>
        </w:rPr>
      </w:pPr>
    </w:p>
    <w:p w14:paraId="276785EF" w14:textId="77777777" w:rsidR="008A530E" w:rsidRPr="005D30A8" w:rsidRDefault="008A530E">
      <w:pPr>
        <w:rPr>
          <w:rFonts w:ascii="Simplified Arabic" w:hAnsi="Simplified Arabic" w:cs="Simplified Arabic"/>
          <w:lang w:bidi="ar-EG"/>
        </w:rPr>
      </w:pPr>
    </w:p>
    <w:p w14:paraId="415F81FF" w14:textId="77777777" w:rsidR="008A530E" w:rsidRPr="005D30A8" w:rsidRDefault="008A530E">
      <w:pPr>
        <w:rPr>
          <w:rFonts w:ascii="Simplified Arabic" w:hAnsi="Simplified Arabic" w:cs="Simplified Arabic"/>
          <w:rtl/>
          <w:lang w:bidi="ar-EG"/>
        </w:rPr>
      </w:pPr>
    </w:p>
    <w:p w14:paraId="6AE465EA" w14:textId="77777777" w:rsidR="003D766D" w:rsidRPr="005D30A8" w:rsidRDefault="003D766D">
      <w:pPr>
        <w:rPr>
          <w:rFonts w:ascii="Simplified Arabic" w:hAnsi="Simplified Arabic" w:cs="Simplified Arabic"/>
          <w:rtl/>
          <w:lang w:bidi="ar-EG"/>
        </w:rPr>
      </w:pPr>
    </w:p>
    <w:p w14:paraId="3A36F0AE" w14:textId="77777777" w:rsidR="00946229" w:rsidRPr="00273468" w:rsidRDefault="00C41498" w:rsidP="003B44E2">
      <w:pPr>
        <w:pStyle w:val="Heading2"/>
        <w:numPr>
          <w:ilvl w:val="0"/>
          <w:numId w:val="17"/>
        </w:numPr>
        <w:spacing w:before="6720"/>
        <w:ind w:left="-244"/>
        <w:rPr>
          <w:rFonts w:ascii="Simplified Arabic" w:hAnsi="Simplified Arabic" w:cs="Simplified Arabic"/>
          <w:b/>
          <w:bCs/>
          <w:color w:val="auto"/>
          <w:szCs w:val="36"/>
          <w:rtl/>
        </w:rPr>
      </w:pPr>
      <w:bookmarkStart w:id="7" w:name="_Toc180417367"/>
      <w:bookmarkStart w:id="8" w:name="_Toc180431716"/>
      <w:r w:rsidRPr="00273468">
        <w:rPr>
          <w:rFonts w:ascii="Simplified Arabic" w:hAnsi="Simplified Arabic" w:cs="Simplified Arabic"/>
          <w:b/>
          <w:bCs/>
          <w:color w:val="auto"/>
          <w:szCs w:val="36"/>
          <w:rtl/>
        </w:rPr>
        <w:lastRenderedPageBreak/>
        <w:t>مقدمة الدراسة:</w:t>
      </w:r>
      <w:bookmarkEnd w:id="7"/>
      <w:bookmarkEnd w:id="8"/>
    </w:p>
    <w:p w14:paraId="68BC0A17" w14:textId="073AD8DE" w:rsidR="00946229" w:rsidRPr="005D30A8" w:rsidRDefault="00946229" w:rsidP="00273468">
      <w:pPr>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لا يغيب عن أي منا أن العصر الحالي يتسم بصبغة المعلومات والمعرفة والتقنيات الرقمية التي تداخلت في شتى الجوانب الحياتية والمهنية، حيث أنه أكد الباحثون إلى أن قيمة المنظمات اليوم لا تكمن في الموجودات المادية فحسب، بل إن المخزون الافتراضي غير المادي الذي بنته تقنية المعلومات في المنظمة يأخذ حيزاً كبيراً بتقييم ووضع المنظمة، وكيفية إدارتها لهذا المخزون وهذه الموارد على وجه التحديد.</w:t>
      </w:r>
    </w:p>
    <w:p w14:paraId="10DC0E1E" w14:textId="4E84B13E" w:rsidR="00946229" w:rsidRPr="005D30A8" w:rsidRDefault="00946229" w:rsidP="00273468">
      <w:pPr>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من زاوية أخرى نجد أن الكثير من أبحاث اليوم تهدف لتطوير وتوظيف تكنولوجيا المعلومات وتقنيات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والبيانات الكبيرة في سبيل إتاحة فرص واسعة لبناء مستقبل مشرق إيمانا من الباحثين والمفكرين بأن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وجه التحديد تمتلك الإمكانات التي تساعد في التغلب على العديد من التحديات التي تواجه مختلف القطاعات بفضل قدرتها على إحداث نقلة نوعية في طريقة التعامل مع المشكلات وإكمال جميع المهام المطلوبة والأعمال الروتينية بفعالية وكفاءة تتوافق مع القدرات البشرية والاحتياجات العصرية، ما يتيح لنا فرصة التركيز على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عقولنا في الأنشطة ذات المستوى الأعلى.</w:t>
      </w:r>
    </w:p>
    <w:p w14:paraId="65164EBE" w14:textId="6898E01A" w:rsidR="00946229" w:rsidRPr="005D30A8" w:rsidRDefault="00946229" w:rsidP="00273468">
      <w:pPr>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الاستثمار الأمثل لتقنيات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في مجالي الاتصالات والمعلومات لن يتيح للمنظمات فرصة الاستفادة من تقنيات مهمة فحسب، بل سيضع في متناول الإداريين والمدراء التنفيذيين منهم العديد من التقنيات الذكية التي تعطي أبعاداً جديدة تدعم وتساهم في زيادة الفعالية المنوطة بالقرارات الإدارية عن طريق إما توفير فهم أكثر شمولية لفيض البيانات المتوفرة أو الاعتماد على التنبؤات من أجل أتمتة المهام ذات التعقيد فضلاً عن المهام المعتادة.</w:t>
      </w:r>
    </w:p>
    <w:p w14:paraId="23D7B18E" w14:textId="6711277F" w:rsidR="00946229" w:rsidRPr="005D30A8" w:rsidRDefault="00696491" w:rsidP="00273468">
      <w:pPr>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00946229" w:rsidRPr="005D30A8">
        <w:rPr>
          <w:rFonts w:ascii="Simplified Arabic" w:hAnsi="Simplified Arabic" w:cs="Simplified Arabic"/>
          <w:sz w:val="28"/>
          <w:szCs w:val="28"/>
        </w:rPr>
        <w:t>Artificial Intelligence</w:t>
      </w:r>
      <w:r w:rsidR="00946229" w:rsidRPr="005D30A8">
        <w:rPr>
          <w:rFonts w:ascii="Simplified Arabic" w:hAnsi="Simplified Arabic" w:cs="Simplified Arabic"/>
          <w:sz w:val="28"/>
          <w:szCs w:val="28"/>
          <w:rtl/>
        </w:rPr>
        <w:t xml:space="preserve"> حسب تعريف 2019 </w:t>
      </w:r>
      <w:r w:rsidR="00946229" w:rsidRPr="005D30A8">
        <w:rPr>
          <w:rFonts w:ascii="Simplified Arabic" w:hAnsi="Simplified Arabic" w:cs="Simplified Arabic"/>
          <w:sz w:val="28"/>
          <w:szCs w:val="28"/>
        </w:rPr>
        <w:t>Copeland</w:t>
      </w:r>
      <w:r w:rsidR="00946229" w:rsidRPr="005D30A8">
        <w:rPr>
          <w:rFonts w:ascii="Simplified Arabic" w:hAnsi="Simplified Arabic" w:cs="Simplified Arabic"/>
          <w:sz w:val="28"/>
          <w:szCs w:val="28"/>
          <w:rtl/>
        </w:rPr>
        <w:t xml:space="preserve"> هو أحد فروع علم الحاسوب، وإحدى الركائز الأساسية التي تقوم عليها صناعة التكنولوجيا في العصر الحالي، ويمكن تعريف مصطلح </w:t>
      </w:r>
      <w:r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00946229" w:rsidRPr="005D30A8">
        <w:rPr>
          <w:rFonts w:ascii="Simplified Arabic" w:hAnsi="Simplified Arabic" w:cs="Simplified Arabic"/>
          <w:sz w:val="28"/>
          <w:szCs w:val="28"/>
          <w:rtl/>
        </w:rPr>
        <w:t xml:space="preserve">الذي يُشار له بالاختصار </w:t>
      </w:r>
      <w:r w:rsidR="00946229" w:rsidRPr="005D30A8">
        <w:rPr>
          <w:rFonts w:ascii="Simplified Arabic" w:hAnsi="Simplified Arabic" w:cs="Simplified Arabic"/>
          <w:sz w:val="28"/>
          <w:szCs w:val="28"/>
        </w:rPr>
        <w:t>AI</w:t>
      </w:r>
      <w:r w:rsidR="00946229" w:rsidRPr="005D30A8">
        <w:rPr>
          <w:rFonts w:ascii="Simplified Arabic" w:hAnsi="Simplified Arabic" w:cs="Simplified Arabic"/>
          <w:sz w:val="28"/>
          <w:szCs w:val="28"/>
          <w:rtl/>
        </w:rPr>
        <w:t xml:space="preserve"> بأنه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 كما يهدف </w:t>
      </w:r>
      <w:r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00946229" w:rsidRPr="005D30A8">
        <w:rPr>
          <w:rFonts w:ascii="Simplified Arabic" w:hAnsi="Simplified Arabic" w:cs="Simplified Arabic"/>
          <w:sz w:val="28"/>
          <w:szCs w:val="28"/>
          <w:rtl/>
        </w:rPr>
        <w:t>إلى الوصول إلى أنظمة تتمتع بالذكاء وتتصرف على النحو الذي يتصرف به البشر من حيث التعلم والفهم، بحيث تقدم تلك الأنظمة لمستخدميها خدمات مختلفة من التعليم والإرشاد والتفاعل وما إلى ذلك.</w:t>
      </w:r>
    </w:p>
    <w:p w14:paraId="0E0B8771" w14:textId="30FB4D01" w:rsidR="00946229" w:rsidRPr="005D30A8" w:rsidRDefault="00946229" w:rsidP="00273468">
      <w:pPr>
        <w:spacing w:after="360"/>
        <w:ind w:left="-432" w:right="-288"/>
        <w:jc w:val="both"/>
        <w:rPr>
          <w:rFonts w:ascii="Simplified Arabic" w:hAnsi="Simplified Arabic" w:cs="Simplified Arabic"/>
          <w:sz w:val="28"/>
          <w:szCs w:val="28"/>
        </w:rPr>
      </w:pPr>
      <w:r w:rsidRPr="005D30A8">
        <w:rPr>
          <w:rFonts w:ascii="Simplified Arabic" w:hAnsi="Simplified Arabic" w:cs="Simplified Arabic"/>
          <w:sz w:val="28"/>
          <w:szCs w:val="28"/>
          <w:rtl/>
        </w:rPr>
        <w:lastRenderedPageBreak/>
        <w:t>وبناء</w:t>
      </w:r>
      <w:r w:rsidR="009A3075"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عليه، فإن البحث الحالي دراسة </w:t>
      </w:r>
      <w:r w:rsidR="00AF228B" w:rsidRPr="005D30A8">
        <w:rPr>
          <w:rFonts w:ascii="Simplified Arabic" w:hAnsi="Simplified Arabic" w:cs="Simplified Arabic"/>
          <w:sz w:val="28"/>
          <w:szCs w:val="28"/>
          <w:rtl/>
        </w:rPr>
        <w:t>أثر</w:t>
      </w:r>
      <w:r w:rsidRPr="005D30A8">
        <w:rPr>
          <w:rFonts w:ascii="Simplified Arabic" w:hAnsi="Simplified Arabic" w:cs="Simplified Arabic"/>
          <w:sz w:val="28"/>
          <w:szCs w:val="28"/>
          <w:rtl/>
        </w:rPr>
        <w:t xml:space="preserve">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الذكاء الإصطناعي</w:t>
      </w:r>
      <w:r w:rsidR="004873E5"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والبيانات الكبيرة على فعالية القرارات الإدارية بالتطبيق على شرك</w:t>
      </w:r>
      <w:r w:rsidR="00165FBC" w:rsidRPr="005D30A8">
        <w:rPr>
          <w:rFonts w:ascii="Simplified Arabic" w:hAnsi="Simplified Arabic" w:cs="Simplified Arabic"/>
          <w:sz w:val="28"/>
          <w:szCs w:val="28"/>
          <w:rtl/>
        </w:rPr>
        <w:t>ة</w:t>
      </w:r>
      <w:r w:rsidRPr="005D30A8">
        <w:rPr>
          <w:rFonts w:ascii="Simplified Arabic" w:hAnsi="Simplified Arabic" w:cs="Simplified Arabic"/>
          <w:sz w:val="28"/>
          <w:szCs w:val="28"/>
          <w:rtl/>
        </w:rPr>
        <w:t xml:space="preserve"> الاتصالات في مدينة الرياض. </w:t>
      </w:r>
    </w:p>
    <w:p w14:paraId="6B57ACED" w14:textId="77777777" w:rsidR="00946229" w:rsidRPr="00273468" w:rsidRDefault="00946229">
      <w:pPr>
        <w:pStyle w:val="Heading2"/>
        <w:numPr>
          <w:ilvl w:val="0"/>
          <w:numId w:val="17"/>
        </w:numPr>
        <w:spacing w:before="100" w:beforeAutospacing="1"/>
        <w:ind w:left="-244"/>
        <w:rPr>
          <w:rFonts w:ascii="Simplified Arabic" w:hAnsi="Simplified Arabic" w:cs="Simplified Arabic"/>
          <w:b/>
          <w:bCs/>
          <w:color w:val="auto"/>
          <w:szCs w:val="36"/>
          <w:rtl/>
        </w:rPr>
      </w:pPr>
      <w:bookmarkStart w:id="9" w:name="_Toc180417368"/>
      <w:bookmarkStart w:id="10" w:name="_Toc180431717"/>
      <w:r w:rsidRPr="00273468">
        <w:rPr>
          <w:rFonts w:ascii="Simplified Arabic" w:hAnsi="Simplified Arabic" w:cs="Simplified Arabic"/>
          <w:b/>
          <w:bCs/>
          <w:color w:val="auto"/>
          <w:szCs w:val="36"/>
          <w:rtl/>
        </w:rPr>
        <w:t>مشكلة الدراسة:</w:t>
      </w:r>
      <w:bookmarkEnd w:id="9"/>
      <w:bookmarkEnd w:id="10"/>
    </w:p>
    <w:p w14:paraId="1D91E6C0" w14:textId="696B4F02" w:rsidR="00946229" w:rsidRPr="005D30A8" w:rsidRDefault="00946229" w:rsidP="00273468">
      <w:pPr>
        <w:spacing w:after="36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من خلال الدراسة الاستطلاعية قام بها الباحث على شرك</w:t>
      </w:r>
      <w:r w:rsidR="00165FBC" w:rsidRPr="005D30A8">
        <w:rPr>
          <w:rFonts w:ascii="Simplified Arabic" w:hAnsi="Simplified Arabic" w:cs="Simplified Arabic"/>
          <w:sz w:val="28"/>
          <w:szCs w:val="28"/>
          <w:rtl/>
        </w:rPr>
        <w:t>ة</w:t>
      </w:r>
      <w:r w:rsidRPr="005D30A8">
        <w:rPr>
          <w:rFonts w:ascii="Simplified Arabic" w:hAnsi="Simplified Arabic" w:cs="Simplified Arabic"/>
          <w:sz w:val="28"/>
          <w:szCs w:val="28"/>
          <w:rtl/>
        </w:rPr>
        <w:t xml:space="preserve"> 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rPr>
        <w:t xml:space="preserve"> لوحظ وجود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العديد من التقنيات المتعلقة بتكنولوجيا المعلومات في ممارسة بعض الأنشطة مختلفة المجالات ومنها الإدارية، ولكن لوحظ أيضاً إما عدم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أو أنه يتم استثمارها بشكل خجول جداً ولم تنعكس بالشكل الأمثل على دعم القرارات الإدارية، وتحقيق الفاعلية وأهداف شرك</w:t>
      </w:r>
      <w:r w:rsidR="00165FBC" w:rsidRPr="005D30A8">
        <w:rPr>
          <w:rFonts w:ascii="Simplified Arabic" w:hAnsi="Simplified Arabic" w:cs="Simplified Arabic"/>
          <w:sz w:val="28"/>
          <w:szCs w:val="28"/>
          <w:rtl/>
        </w:rPr>
        <w:t>ة</w:t>
      </w:r>
      <w:r w:rsidRPr="005D30A8">
        <w:rPr>
          <w:rFonts w:ascii="Simplified Arabic" w:hAnsi="Simplified Arabic" w:cs="Simplified Arabic"/>
          <w:sz w:val="28"/>
          <w:szCs w:val="28"/>
          <w:rtl/>
        </w:rPr>
        <w:t xml:space="preserve"> الاتصالات بالشكل المناسب. بناء على ذلك، ولأهمية هذه العلاقة الجديدة بين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كل من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و</w:t>
      </w:r>
      <w:r w:rsidR="00AF228B"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ها على فعالية القرارات الإدارية في شرك</w:t>
      </w:r>
      <w:r w:rsidR="0084540D" w:rsidRPr="005D30A8">
        <w:rPr>
          <w:rFonts w:ascii="Simplified Arabic" w:hAnsi="Simplified Arabic" w:cs="Simplified Arabic"/>
          <w:sz w:val="28"/>
          <w:szCs w:val="28"/>
          <w:rtl/>
        </w:rPr>
        <w:t>ة</w:t>
      </w:r>
      <w:r w:rsidRPr="005D30A8">
        <w:rPr>
          <w:rFonts w:ascii="Simplified Arabic" w:hAnsi="Simplified Arabic" w:cs="Simplified Arabic"/>
          <w:sz w:val="28"/>
          <w:szCs w:val="28"/>
          <w:rtl/>
        </w:rPr>
        <w:t xml:space="preserve"> الاتصالات، سيقوم الباحث بطرح الأسئلة البحثية الآتية:</w:t>
      </w:r>
    </w:p>
    <w:p w14:paraId="014E27C0" w14:textId="193E7641" w:rsidR="00946229" w:rsidRPr="00273468" w:rsidRDefault="00946229" w:rsidP="00273468">
      <w:pPr>
        <w:ind w:left="-424"/>
        <w:jc w:val="both"/>
        <w:rPr>
          <w:rFonts w:ascii="Simplified Arabic" w:hAnsi="Simplified Arabic" w:cs="Simplified Arabic"/>
          <w:b/>
          <w:bCs/>
          <w:sz w:val="32"/>
          <w:szCs w:val="32"/>
          <w:rtl/>
          <w:lang w:bidi="ar-EG"/>
        </w:rPr>
      </w:pPr>
      <w:r w:rsidRPr="00273468">
        <w:rPr>
          <w:rFonts w:ascii="Simplified Arabic" w:hAnsi="Simplified Arabic" w:cs="Simplified Arabic"/>
          <w:b/>
          <w:bCs/>
          <w:sz w:val="32"/>
          <w:szCs w:val="32"/>
          <w:rtl/>
          <w:lang w:bidi="ar-EG"/>
        </w:rPr>
        <w:t>السؤال الرئيس</w:t>
      </w:r>
      <w:r w:rsidR="00935439" w:rsidRPr="00273468">
        <w:rPr>
          <w:rFonts w:ascii="Simplified Arabic" w:hAnsi="Simplified Arabic" w:cs="Simplified Arabic"/>
          <w:b/>
          <w:bCs/>
          <w:sz w:val="32"/>
          <w:szCs w:val="32"/>
          <w:rtl/>
          <w:lang w:bidi="ar-KW"/>
        </w:rPr>
        <w:t>ي</w:t>
      </w:r>
      <w:r w:rsidRPr="00273468">
        <w:rPr>
          <w:rFonts w:ascii="Simplified Arabic" w:hAnsi="Simplified Arabic" w:cs="Simplified Arabic"/>
          <w:b/>
          <w:bCs/>
          <w:sz w:val="32"/>
          <w:szCs w:val="32"/>
          <w:rtl/>
          <w:lang w:bidi="ar-EG"/>
        </w:rPr>
        <w:t xml:space="preserve"> الأول:</w:t>
      </w:r>
    </w:p>
    <w:p w14:paraId="2E57959E" w14:textId="3F311ABB" w:rsidR="00946229" w:rsidRPr="00273468" w:rsidRDefault="00946229" w:rsidP="000C5694">
      <w:pPr>
        <w:ind w:left="-432"/>
        <w:jc w:val="both"/>
        <w:rPr>
          <w:rFonts w:ascii="Simplified Arabic" w:hAnsi="Simplified Arabic" w:cs="Simplified Arabic"/>
          <w:sz w:val="28"/>
          <w:szCs w:val="28"/>
          <w:rtl/>
          <w:lang w:bidi="ar-EG"/>
        </w:rPr>
      </w:pPr>
      <w:r w:rsidRPr="00273468">
        <w:rPr>
          <w:rFonts w:ascii="Simplified Arabic" w:hAnsi="Simplified Arabic" w:cs="Simplified Arabic"/>
          <w:sz w:val="28"/>
          <w:szCs w:val="28"/>
          <w:rtl/>
          <w:lang w:bidi="ar-EG"/>
        </w:rPr>
        <w:t xml:space="preserve">هل يوجد </w:t>
      </w:r>
      <w:r w:rsidR="0041621F" w:rsidRPr="00273468">
        <w:rPr>
          <w:rFonts w:ascii="Simplified Arabic" w:hAnsi="Simplified Arabic" w:cs="Simplified Arabic"/>
          <w:sz w:val="28"/>
          <w:szCs w:val="28"/>
          <w:rtl/>
          <w:lang w:bidi="ar-EG"/>
        </w:rPr>
        <w:t xml:space="preserve">أثر </w:t>
      </w:r>
      <w:r w:rsidR="00935439" w:rsidRPr="00273468">
        <w:rPr>
          <w:rFonts w:ascii="Simplified Arabic" w:hAnsi="Simplified Arabic" w:cs="Simplified Arabic"/>
          <w:sz w:val="28"/>
          <w:szCs w:val="28"/>
          <w:rtl/>
          <w:lang w:bidi="ar-EG"/>
        </w:rPr>
        <w:t>ل</w:t>
      </w:r>
      <w:r w:rsidR="00AF228B" w:rsidRPr="00273468">
        <w:rPr>
          <w:rFonts w:ascii="Simplified Arabic" w:hAnsi="Simplified Arabic" w:cs="Simplified Arabic"/>
          <w:sz w:val="28"/>
          <w:szCs w:val="28"/>
          <w:rtl/>
          <w:lang w:bidi="ar-EG"/>
        </w:rPr>
        <w:t>استخدام</w:t>
      </w:r>
      <w:r w:rsidRPr="00273468">
        <w:rPr>
          <w:rFonts w:ascii="Simplified Arabic" w:hAnsi="Simplified Arabic" w:cs="Simplified Arabic"/>
          <w:sz w:val="28"/>
          <w:szCs w:val="28"/>
          <w:rtl/>
          <w:lang w:bidi="ar-EG"/>
        </w:rPr>
        <w:t xml:space="preserve"> تقنيات </w:t>
      </w:r>
      <w:r w:rsidR="00696491" w:rsidRPr="00273468">
        <w:rPr>
          <w:rFonts w:ascii="Simplified Arabic" w:hAnsi="Simplified Arabic" w:cs="Simplified Arabic"/>
          <w:sz w:val="28"/>
          <w:szCs w:val="28"/>
          <w:rtl/>
          <w:lang w:bidi="ar-EG"/>
        </w:rPr>
        <w:t xml:space="preserve">الذكاء </w:t>
      </w:r>
      <w:r w:rsidR="0041621F" w:rsidRPr="00273468">
        <w:rPr>
          <w:rFonts w:ascii="Simplified Arabic" w:hAnsi="Simplified Arabic" w:cs="Simplified Arabic"/>
          <w:sz w:val="28"/>
          <w:szCs w:val="28"/>
          <w:rtl/>
          <w:lang w:bidi="ar-EG"/>
        </w:rPr>
        <w:t xml:space="preserve">الإصطناعي </w:t>
      </w:r>
      <w:r w:rsidRPr="00273468">
        <w:rPr>
          <w:rFonts w:ascii="Simplified Arabic" w:hAnsi="Simplified Arabic" w:cs="Simplified Arabic"/>
          <w:sz w:val="28"/>
          <w:szCs w:val="28"/>
          <w:rtl/>
          <w:lang w:bidi="ar-EG"/>
        </w:rPr>
        <w:t>على فعالية القرارات الإدارية في شرك</w:t>
      </w:r>
      <w:r w:rsidR="0084540D" w:rsidRPr="00273468">
        <w:rPr>
          <w:rFonts w:ascii="Simplified Arabic" w:hAnsi="Simplified Arabic" w:cs="Simplified Arabic"/>
          <w:sz w:val="28"/>
          <w:szCs w:val="28"/>
          <w:rtl/>
          <w:lang w:bidi="ar-EG"/>
        </w:rPr>
        <w:t>ة</w:t>
      </w:r>
      <w:r w:rsidRPr="00273468">
        <w:rPr>
          <w:rFonts w:ascii="Simplified Arabic" w:hAnsi="Simplified Arabic" w:cs="Simplified Arabic"/>
          <w:sz w:val="28"/>
          <w:szCs w:val="28"/>
          <w:rtl/>
          <w:lang w:bidi="ar-EG"/>
        </w:rPr>
        <w:t xml:space="preserve"> الاتصالات </w:t>
      </w:r>
      <w:r w:rsidRPr="00273468">
        <w:rPr>
          <w:rFonts w:ascii="Simplified Arabic" w:hAnsi="Simplified Arabic" w:cs="Simplified Arabic"/>
          <w:sz w:val="28"/>
          <w:szCs w:val="28"/>
        </w:rPr>
        <w:t xml:space="preserve">STC </w:t>
      </w:r>
      <w:r w:rsidRPr="00273468">
        <w:rPr>
          <w:rFonts w:ascii="Simplified Arabic" w:hAnsi="Simplified Arabic" w:cs="Simplified Arabic"/>
          <w:sz w:val="28"/>
          <w:szCs w:val="28"/>
          <w:rtl/>
          <w:lang w:bidi="ar-EG"/>
        </w:rPr>
        <w:t xml:space="preserve">؟ </w:t>
      </w:r>
    </w:p>
    <w:p w14:paraId="71138FF6" w14:textId="77777777" w:rsidR="00946229" w:rsidRPr="005D30A8" w:rsidRDefault="00946229" w:rsidP="000C5694">
      <w:pPr>
        <w:ind w:left="-432"/>
        <w:jc w:val="both"/>
        <w:rPr>
          <w:rFonts w:ascii="Simplified Arabic" w:hAnsi="Simplified Arabic" w:cs="Simplified Arabic"/>
          <w:b/>
          <w:bCs/>
          <w:sz w:val="28"/>
          <w:szCs w:val="28"/>
          <w:rtl/>
          <w:lang w:bidi="ar-EG"/>
        </w:rPr>
      </w:pPr>
      <w:r w:rsidRPr="005D30A8">
        <w:rPr>
          <w:rFonts w:ascii="Simplified Arabic" w:hAnsi="Simplified Arabic" w:cs="Simplified Arabic"/>
          <w:sz w:val="28"/>
          <w:szCs w:val="28"/>
          <w:rtl/>
          <w:lang w:bidi="ar-EG"/>
        </w:rPr>
        <w:t>ويتفرع من هذا السؤال الرئيسي كل من الأسئلة الفرعية التالية:</w:t>
      </w:r>
    </w:p>
    <w:p w14:paraId="4896E561" w14:textId="226C07E4" w:rsidR="00946229" w:rsidRPr="005D30A8" w:rsidRDefault="00946229" w:rsidP="00193FEE">
      <w:pPr>
        <w:pStyle w:val="ListParagraph"/>
        <w:numPr>
          <w:ilvl w:val="0"/>
          <w:numId w:val="1"/>
        </w:numPr>
        <w:spacing w:line="276" w:lineRule="auto"/>
        <w:ind w:left="521" w:right="-288"/>
        <w:jc w:val="both"/>
        <w:rPr>
          <w:rFonts w:ascii="Simplified Arabic" w:hAnsi="Simplified Arabic" w:cs="Simplified Arabic"/>
          <w:b/>
          <w:bCs/>
          <w:sz w:val="28"/>
          <w:szCs w:val="28"/>
          <w:rtl/>
          <w:lang w:bidi="ar-EG"/>
        </w:rPr>
      </w:pPr>
      <w:r w:rsidRPr="005D30A8">
        <w:rPr>
          <w:rFonts w:ascii="Simplified Arabic" w:hAnsi="Simplified Arabic" w:cs="Simplified Arabic"/>
          <w:b/>
          <w:bCs/>
          <w:sz w:val="28"/>
          <w:szCs w:val="28"/>
          <w:rtl/>
          <w:lang w:bidi="ar-EG"/>
        </w:rPr>
        <w:t>السؤال الفرعي الأول:</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على دعم</w:t>
      </w:r>
      <w:r w:rsidR="00E26F75" w:rsidRPr="005D30A8">
        <w:rPr>
          <w:rFonts w:ascii="Simplified Arabic" w:hAnsi="Simplified Arabic" w:cs="Simplified Arabic"/>
          <w:sz w:val="28"/>
          <w:szCs w:val="28"/>
          <w:rtl/>
          <w:lang w:bidi="ar-EG"/>
        </w:rPr>
        <w:t xml:space="preserve"> </w:t>
      </w:r>
      <w:r w:rsidRPr="005D30A8">
        <w:rPr>
          <w:rFonts w:ascii="Simplified Arabic" w:hAnsi="Simplified Arabic" w:cs="Simplified Arabic"/>
          <w:sz w:val="28"/>
          <w:szCs w:val="28"/>
          <w:rtl/>
          <w:lang w:bidi="ar-EG"/>
        </w:rPr>
        <w:t xml:space="preserve">القرارات الإدارية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w:t>
      </w:r>
    </w:p>
    <w:p w14:paraId="5FEA993F" w14:textId="35159989" w:rsidR="00946229" w:rsidRPr="005D30A8" w:rsidRDefault="00946229" w:rsidP="00193FEE">
      <w:pPr>
        <w:pStyle w:val="ListParagraph"/>
        <w:numPr>
          <w:ilvl w:val="0"/>
          <w:numId w:val="1"/>
        </w:numPr>
        <w:spacing w:line="276" w:lineRule="auto"/>
        <w:ind w:left="521"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السؤال الفرعي الثاني:</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على بناء الثقة والأمان عند المدير عند اتخاذ القرارات الإدارية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w:t>
      </w:r>
    </w:p>
    <w:p w14:paraId="4605EC04" w14:textId="3174F1C4" w:rsidR="00946229" w:rsidRPr="005D30A8" w:rsidRDefault="00946229" w:rsidP="00193FEE">
      <w:pPr>
        <w:pStyle w:val="ListParagraph"/>
        <w:numPr>
          <w:ilvl w:val="0"/>
          <w:numId w:val="1"/>
        </w:numPr>
        <w:spacing w:line="276" w:lineRule="auto"/>
        <w:ind w:left="521"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السؤال الفرعي الثالث:</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على السرعة في اتخاذ القرارات الإدارية عند المدير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w:t>
      </w:r>
    </w:p>
    <w:p w14:paraId="6C3C1F08" w14:textId="38937A6B" w:rsidR="00946229" w:rsidRPr="005D30A8" w:rsidRDefault="00946229" w:rsidP="00193FEE">
      <w:pPr>
        <w:pStyle w:val="ListParagraph"/>
        <w:numPr>
          <w:ilvl w:val="0"/>
          <w:numId w:val="1"/>
        </w:numPr>
        <w:spacing w:line="276" w:lineRule="auto"/>
        <w:ind w:left="521"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السؤال الفرعي الرابع:</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على سرعة الاستجابة للتغيرات التي تحدث في البيئة المحيطة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lang w:bidi="ar-EG"/>
        </w:rPr>
        <w:t xml:space="preserve">؟ </w:t>
      </w:r>
    </w:p>
    <w:p w14:paraId="597F5DFB" w14:textId="41196E40" w:rsidR="00946229" w:rsidRPr="005D30A8" w:rsidRDefault="00946229" w:rsidP="00193FEE">
      <w:pPr>
        <w:pStyle w:val="ListParagraph"/>
        <w:numPr>
          <w:ilvl w:val="0"/>
          <w:numId w:val="1"/>
        </w:numPr>
        <w:spacing w:line="276" w:lineRule="auto"/>
        <w:ind w:left="521"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lastRenderedPageBreak/>
        <w:t>السؤال الفرعي الخامس:</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ال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تقنيات </w:t>
      </w:r>
      <w:r w:rsidR="00696491" w:rsidRPr="005D30A8">
        <w:rPr>
          <w:rFonts w:ascii="Simplified Arabic" w:hAnsi="Simplified Arabic" w:cs="Simplified Arabic"/>
          <w:sz w:val="28"/>
          <w:szCs w:val="28"/>
          <w:rtl/>
          <w:lang w:bidi="ar-EG"/>
        </w:rPr>
        <w:t xml:space="preserve">الذكاء </w:t>
      </w:r>
      <w:r w:rsidR="0041621F" w:rsidRPr="005D30A8">
        <w:rPr>
          <w:rFonts w:ascii="Simplified Arabic" w:hAnsi="Simplified Arabic" w:cs="Simplified Arabic"/>
          <w:sz w:val="28"/>
          <w:szCs w:val="28"/>
          <w:rtl/>
          <w:lang w:bidi="ar-EG"/>
        </w:rPr>
        <w:t xml:space="preserve">الإصطناعي </w:t>
      </w:r>
      <w:r w:rsidRPr="005D30A8">
        <w:rPr>
          <w:rFonts w:ascii="Simplified Arabic" w:hAnsi="Simplified Arabic" w:cs="Simplified Arabic"/>
          <w:sz w:val="28"/>
          <w:szCs w:val="28"/>
          <w:rtl/>
          <w:lang w:bidi="ar-EG"/>
        </w:rPr>
        <w:t xml:space="preserve">على تخفيض مراحل وزمن إنجاز الأعمال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الاتصالات في مدينة الرياض  تقوم بتفعيل الجودة داخل المشروع، ومهما كانت طبيعة اليقظة الإستراتيجية أو أدواتها فإنها ت</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 xml:space="preserve">على الجدة داخل المشاريع. </w:t>
      </w:r>
    </w:p>
    <w:p w14:paraId="06454B91" w14:textId="2577694E" w:rsidR="00946229" w:rsidRPr="000C5694" w:rsidRDefault="00946229" w:rsidP="000C5694">
      <w:pPr>
        <w:ind w:left="-424"/>
        <w:jc w:val="both"/>
        <w:rPr>
          <w:rFonts w:ascii="Simplified Arabic" w:hAnsi="Simplified Arabic" w:cs="Simplified Arabic"/>
          <w:b/>
          <w:bCs/>
          <w:sz w:val="32"/>
          <w:szCs w:val="32"/>
          <w:rtl/>
          <w:lang w:bidi="ar-EG"/>
        </w:rPr>
      </w:pPr>
      <w:r w:rsidRPr="000C5694">
        <w:rPr>
          <w:rFonts w:ascii="Simplified Arabic" w:hAnsi="Simplified Arabic" w:cs="Simplified Arabic"/>
          <w:b/>
          <w:bCs/>
          <w:sz w:val="32"/>
          <w:szCs w:val="32"/>
          <w:rtl/>
          <w:lang w:bidi="ar-EG"/>
        </w:rPr>
        <w:t>السؤال الرئيس</w:t>
      </w:r>
      <w:r w:rsidR="00E26F75" w:rsidRPr="000C5694">
        <w:rPr>
          <w:rFonts w:ascii="Simplified Arabic" w:hAnsi="Simplified Arabic" w:cs="Simplified Arabic"/>
          <w:b/>
          <w:bCs/>
          <w:sz w:val="32"/>
          <w:szCs w:val="32"/>
          <w:rtl/>
          <w:lang w:bidi="ar-EG"/>
        </w:rPr>
        <w:t>ي</w:t>
      </w:r>
      <w:r w:rsidRPr="000C5694">
        <w:rPr>
          <w:rFonts w:ascii="Simplified Arabic" w:hAnsi="Simplified Arabic" w:cs="Simplified Arabic"/>
          <w:b/>
          <w:bCs/>
          <w:sz w:val="32"/>
          <w:szCs w:val="32"/>
          <w:rtl/>
          <w:lang w:bidi="ar-EG"/>
        </w:rPr>
        <w:t xml:space="preserve"> الثاني:</w:t>
      </w:r>
    </w:p>
    <w:p w14:paraId="2B70A3F0" w14:textId="3E1ED886" w:rsidR="00946229" w:rsidRPr="005D30A8" w:rsidRDefault="00946229" w:rsidP="000C5694">
      <w:pPr>
        <w:tabs>
          <w:tab w:val="right" w:pos="763"/>
        </w:tabs>
        <w:ind w:left="-432" w:right="-288"/>
        <w:jc w:val="both"/>
        <w:rPr>
          <w:rFonts w:ascii="Simplified Arabic" w:hAnsi="Simplified Arabic" w:cs="Simplified Arabic"/>
          <w:sz w:val="28"/>
          <w:szCs w:val="28"/>
          <w:rtl/>
          <w:lang w:bidi="ar-EG"/>
        </w:rPr>
      </w:pPr>
      <w:r w:rsidRPr="005D30A8">
        <w:rPr>
          <w:rFonts w:ascii="Simplified Arabic" w:eastAsia="Calibri" w:hAnsi="Simplified Arabic" w:cs="Simplified Arabic"/>
          <w:sz w:val="28"/>
          <w:szCs w:val="28"/>
          <w:rtl/>
        </w:rPr>
        <w:t xml:space="preserve">هل يوجد </w:t>
      </w:r>
      <w:r w:rsidR="0041621F" w:rsidRPr="005D30A8">
        <w:rPr>
          <w:rFonts w:ascii="Simplified Arabic" w:eastAsia="Calibri" w:hAnsi="Simplified Arabic" w:cs="Simplified Arabic"/>
          <w:sz w:val="28"/>
          <w:szCs w:val="28"/>
          <w:rtl/>
        </w:rPr>
        <w:t xml:space="preserve">أثر </w:t>
      </w:r>
      <w:r w:rsidRPr="005D30A8">
        <w:rPr>
          <w:rFonts w:ascii="Simplified Arabic" w:eastAsia="Calibri" w:hAnsi="Simplified Arabic" w:cs="Simplified Arabic"/>
          <w:sz w:val="28"/>
          <w:szCs w:val="28"/>
          <w:rtl/>
        </w:rPr>
        <w:t>ل</w:t>
      </w:r>
      <w:r w:rsidR="00AF228B" w:rsidRPr="005D30A8">
        <w:rPr>
          <w:rFonts w:ascii="Simplified Arabic" w:eastAsia="Calibri" w:hAnsi="Simplified Arabic" w:cs="Simplified Arabic"/>
          <w:sz w:val="28"/>
          <w:szCs w:val="28"/>
          <w:rtl/>
        </w:rPr>
        <w:t>استخدام</w:t>
      </w:r>
      <w:r w:rsidRPr="005D30A8">
        <w:rPr>
          <w:rFonts w:ascii="Simplified Arabic" w:eastAsia="Calibri" w:hAnsi="Simplified Arabic" w:cs="Simplified Arabic"/>
          <w:sz w:val="28"/>
          <w:szCs w:val="28"/>
          <w:rtl/>
        </w:rPr>
        <w:t xml:space="preserve"> البيانات الكبيرة على فعالية القرارات الإدارية في </w:t>
      </w:r>
      <w:r w:rsidR="0084540D" w:rsidRPr="000C5694">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eastAsia="Calibri" w:hAnsi="Simplified Arabic" w:cs="Simplified Arabic"/>
          <w:sz w:val="28"/>
          <w:szCs w:val="28"/>
          <w:rtl/>
        </w:rPr>
        <w:t xml:space="preserve">الاتصالات </w:t>
      </w:r>
      <w:r w:rsidRPr="005D30A8">
        <w:rPr>
          <w:rFonts w:ascii="Simplified Arabic" w:eastAsia="Calibri" w:hAnsi="Simplified Arabic" w:cs="Simplified Arabic"/>
          <w:sz w:val="28"/>
          <w:szCs w:val="28"/>
        </w:rPr>
        <w:t>STC</w:t>
      </w:r>
      <w:r w:rsidR="00815F64" w:rsidRPr="005D30A8">
        <w:rPr>
          <w:rFonts w:ascii="Simplified Arabic" w:hAnsi="Simplified Arabic" w:cs="Simplified Arabic"/>
          <w:sz w:val="28"/>
          <w:szCs w:val="28"/>
          <w:rtl/>
          <w:lang w:bidi="ar-EG"/>
        </w:rPr>
        <w:t>؟</w:t>
      </w:r>
    </w:p>
    <w:p w14:paraId="1B4DF2C0" w14:textId="77777777" w:rsidR="00946229" w:rsidRPr="000C5694" w:rsidRDefault="00946229" w:rsidP="000C5694">
      <w:pPr>
        <w:tabs>
          <w:tab w:val="right" w:pos="763"/>
        </w:tabs>
        <w:ind w:left="-432" w:right="-288"/>
        <w:jc w:val="both"/>
        <w:rPr>
          <w:rFonts w:ascii="Simplified Arabic" w:eastAsia="Calibri" w:hAnsi="Simplified Arabic" w:cs="Simplified Arabic"/>
          <w:sz w:val="28"/>
          <w:szCs w:val="28"/>
          <w:rtl/>
        </w:rPr>
      </w:pPr>
      <w:r w:rsidRPr="000C5694">
        <w:rPr>
          <w:rFonts w:ascii="Simplified Arabic" w:eastAsia="Calibri" w:hAnsi="Simplified Arabic" w:cs="Simplified Arabic"/>
          <w:sz w:val="28"/>
          <w:szCs w:val="28"/>
          <w:rtl/>
        </w:rPr>
        <w:t>ويتفرع من هذا السؤال الرئيس كل من الأسئلة الفرعية التالية:</w:t>
      </w:r>
    </w:p>
    <w:p w14:paraId="18666AF2" w14:textId="0ECFBA56" w:rsidR="00946229" w:rsidRPr="005D30A8" w:rsidRDefault="00946229">
      <w:pPr>
        <w:pStyle w:val="ListParagraph"/>
        <w:numPr>
          <w:ilvl w:val="0"/>
          <w:numId w:val="25"/>
        </w:numPr>
        <w:tabs>
          <w:tab w:val="right" w:pos="763"/>
        </w:tabs>
        <w:ind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السؤال الفرعي الأول:</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ال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البيانات الكبيرة على دعم القرارات الإدارية في </w:t>
      </w:r>
      <w:r w:rsidR="0084540D" w:rsidRPr="005D30A8">
        <w:rPr>
          <w:rFonts w:ascii="Simplified Arabic" w:hAnsi="Simplified Arabic" w:cs="Simplified Arabic"/>
          <w:sz w:val="28"/>
          <w:szCs w:val="28"/>
          <w:rtl/>
          <w:lang w:bidi="ar-EG"/>
        </w:rPr>
        <w:t xml:space="preserve">شركة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w:t>
      </w:r>
    </w:p>
    <w:p w14:paraId="2C218C6C" w14:textId="012EC306" w:rsidR="00946229" w:rsidRPr="005D30A8" w:rsidRDefault="00946229">
      <w:pPr>
        <w:pStyle w:val="ListParagraph"/>
        <w:numPr>
          <w:ilvl w:val="0"/>
          <w:numId w:val="25"/>
        </w:numPr>
        <w:tabs>
          <w:tab w:val="right" w:pos="763"/>
        </w:tabs>
        <w:ind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 xml:space="preserve">السؤال الفرعي الثاني: </w:t>
      </w:r>
      <w:r w:rsidRPr="005D30A8">
        <w:rPr>
          <w:rFonts w:ascii="Simplified Arabic" w:hAnsi="Simplified Arabic" w:cs="Simplified Arabic"/>
          <w:sz w:val="28"/>
          <w:szCs w:val="28"/>
          <w:rtl/>
          <w:lang w:bidi="ar-EG"/>
        </w:rPr>
        <w:t xml:space="preserve">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البيانات الكبيرة على بناء الثقة والأمان عند المدير عند اتخاذ القرارات الإدارية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lang w:bidi="ar-EG"/>
        </w:rPr>
        <w:t>؟</w:t>
      </w:r>
    </w:p>
    <w:p w14:paraId="1E14E227" w14:textId="62A343E9" w:rsidR="00946229" w:rsidRPr="005D30A8" w:rsidRDefault="00946229">
      <w:pPr>
        <w:pStyle w:val="ListParagraph"/>
        <w:numPr>
          <w:ilvl w:val="0"/>
          <w:numId w:val="25"/>
        </w:numPr>
        <w:tabs>
          <w:tab w:val="right" w:pos="763"/>
        </w:tabs>
        <w:ind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السؤال الفرعي الثالث:</w:t>
      </w:r>
      <w:r w:rsidRPr="005D30A8">
        <w:rPr>
          <w:rFonts w:ascii="Simplified Arabic" w:hAnsi="Simplified Arabic" w:cs="Simplified Arabic"/>
          <w:sz w:val="28"/>
          <w:szCs w:val="28"/>
          <w:rtl/>
          <w:lang w:bidi="ar-EG"/>
        </w:rPr>
        <w:t xml:space="preserve"> 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ال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البيانات الكبيرة على السرعة في اتخاذ القرارات الإدارية عند المدير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lang w:bidi="ar-EG"/>
        </w:rPr>
        <w:t>؟</w:t>
      </w:r>
    </w:p>
    <w:p w14:paraId="2234C09F" w14:textId="0F6DF9B7" w:rsidR="00946229" w:rsidRPr="005D30A8" w:rsidRDefault="00946229">
      <w:pPr>
        <w:pStyle w:val="ListParagraph"/>
        <w:numPr>
          <w:ilvl w:val="0"/>
          <w:numId w:val="25"/>
        </w:numPr>
        <w:tabs>
          <w:tab w:val="right" w:pos="763"/>
        </w:tabs>
        <w:ind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 xml:space="preserve">السؤال الفرعي الرابع: </w:t>
      </w:r>
      <w:r w:rsidRPr="005D30A8">
        <w:rPr>
          <w:rFonts w:ascii="Simplified Arabic" w:hAnsi="Simplified Arabic" w:cs="Simplified Arabic"/>
          <w:sz w:val="28"/>
          <w:szCs w:val="28"/>
          <w:rtl/>
          <w:lang w:bidi="ar-EG"/>
        </w:rPr>
        <w:t xml:space="preserve">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ال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البيانات الكبيرة على سرعة الاستجابة للتغيرات التي تحدث في البيئة المحيطة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lang w:bidi="ar-EG"/>
        </w:rPr>
        <w:t>؟</w:t>
      </w:r>
    </w:p>
    <w:p w14:paraId="0D43CA3F" w14:textId="35F13637" w:rsidR="00946229" w:rsidRPr="005D30A8" w:rsidRDefault="00946229">
      <w:pPr>
        <w:pStyle w:val="ListParagraph"/>
        <w:numPr>
          <w:ilvl w:val="0"/>
          <w:numId w:val="25"/>
        </w:numPr>
        <w:tabs>
          <w:tab w:val="right" w:pos="763"/>
        </w:tabs>
        <w:ind w:right="-288"/>
        <w:jc w:val="both"/>
        <w:rPr>
          <w:rFonts w:ascii="Simplified Arabic" w:hAnsi="Simplified Arabic" w:cs="Simplified Arabic"/>
          <w:sz w:val="28"/>
          <w:szCs w:val="28"/>
          <w:rtl/>
          <w:lang w:bidi="ar-EG"/>
        </w:rPr>
      </w:pPr>
      <w:r w:rsidRPr="005D30A8">
        <w:rPr>
          <w:rFonts w:ascii="Simplified Arabic" w:hAnsi="Simplified Arabic" w:cs="Simplified Arabic"/>
          <w:b/>
          <w:bCs/>
          <w:sz w:val="28"/>
          <w:szCs w:val="28"/>
          <w:rtl/>
          <w:lang w:bidi="ar-EG"/>
        </w:rPr>
        <w:t xml:space="preserve">السؤال الفرعي الخامس: </w:t>
      </w:r>
      <w:r w:rsidRPr="005D30A8">
        <w:rPr>
          <w:rFonts w:ascii="Simplified Arabic" w:hAnsi="Simplified Arabic" w:cs="Simplified Arabic"/>
          <w:sz w:val="28"/>
          <w:szCs w:val="28"/>
          <w:rtl/>
          <w:lang w:bidi="ar-EG"/>
        </w:rPr>
        <w:t xml:space="preserve">هل يوجد </w:t>
      </w:r>
      <w:r w:rsidR="0041621F" w:rsidRPr="005D30A8">
        <w:rPr>
          <w:rFonts w:ascii="Simplified Arabic" w:hAnsi="Simplified Arabic" w:cs="Simplified Arabic"/>
          <w:sz w:val="28"/>
          <w:szCs w:val="28"/>
          <w:rtl/>
          <w:lang w:bidi="ar-EG"/>
        </w:rPr>
        <w:t xml:space="preserve">أثر </w:t>
      </w:r>
      <w:r w:rsidRPr="005D30A8">
        <w:rPr>
          <w:rFonts w:ascii="Simplified Arabic" w:hAnsi="Simplified Arabic" w:cs="Simplified Arabic"/>
          <w:sz w:val="28"/>
          <w:szCs w:val="28"/>
          <w:rtl/>
          <w:lang w:bidi="ar-EG"/>
        </w:rPr>
        <w:t>ل</w:t>
      </w:r>
      <w:r w:rsidR="00AF228B" w:rsidRPr="005D30A8">
        <w:rPr>
          <w:rFonts w:ascii="Simplified Arabic" w:hAnsi="Simplified Arabic" w:cs="Simplified Arabic"/>
          <w:sz w:val="28"/>
          <w:szCs w:val="28"/>
          <w:rtl/>
          <w:lang w:bidi="ar-EG"/>
        </w:rPr>
        <w:t>استخدام</w:t>
      </w:r>
      <w:r w:rsidRPr="005D30A8">
        <w:rPr>
          <w:rFonts w:ascii="Simplified Arabic" w:hAnsi="Simplified Arabic" w:cs="Simplified Arabic"/>
          <w:sz w:val="28"/>
          <w:szCs w:val="28"/>
          <w:rtl/>
          <w:lang w:bidi="ar-EG"/>
        </w:rPr>
        <w:t xml:space="preserve"> البيانات الكبيرة على تخفيض مراحل</w:t>
      </w:r>
      <w:r w:rsidR="00E26F75" w:rsidRPr="005D30A8">
        <w:rPr>
          <w:rFonts w:ascii="Simplified Arabic" w:hAnsi="Simplified Arabic" w:cs="Simplified Arabic"/>
          <w:sz w:val="28"/>
          <w:szCs w:val="28"/>
          <w:rtl/>
          <w:lang w:bidi="ar-EG"/>
        </w:rPr>
        <w:t xml:space="preserve"> </w:t>
      </w:r>
      <w:r w:rsidRPr="005D30A8">
        <w:rPr>
          <w:rFonts w:ascii="Simplified Arabic" w:hAnsi="Simplified Arabic" w:cs="Simplified Arabic"/>
          <w:sz w:val="28"/>
          <w:szCs w:val="28"/>
          <w:rtl/>
          <w:lang w:bidi="ar-EG"/>
        </w:rPr>
        <w:t xml:space="preserve">وزمن إنجاز الأعمال في </w:t>
      </w:r>
      <w:r w:rsidR="002721F1" w:rsidRPr="005D30A8">
        <w:rPr>
          <w:rFonts w:ascii="Simplified Arabic" w:hAnsi="Simplified Arabic" w:cs="Simplified Arabic"/>
          <w:sz w:val="28"/>
          <w:szCs w:val="28"/>
          <w:rtl/>
          <w:lang w:bidi="ar-EG"/>
        </w:rPr>
        <w:t>شركة</w:t>
      </w:r>
      <w:r w:rsidR="002721F1"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lang w:bidi="ar-EG"/>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rPr>
        <w:t>؟</w:t>
      </w:r>
    </w:p>
    <w:p w14:paraId="7CB29113" w14:textId="79215F20" w:rsidR="00946229" w:rsidRPr="00273468" w:rsidRDefault="00946229">
      <w:pPr>
        <w:pStyle w:val="Heading2"/>
        <w:numPr>
          <w:ilvl w:val="0"/>
          <w:numId w:val="17"/>
        </w:numPr>
        <w:spacing w:before="480"/>
        <w:ind w:left="-199"/>
        <w:rPr>
          <w:rFonts w:ascii="Simplified Arabic" w:hAnsi="Simplified Arabic" w:cs="Simplified Arabic"/>
          <w:b/>
          <w:bCs/>
          <w:color w:val="auto"/>
          <w:szCs w:val="36"/>
          <w:rtl/>
        </w:rPr>
      </w:pPr>
      <w:bookmarkStart w:id="11" w:name="_Toc180417369"/>
      <w:bookmarkStart w:id="12" w:name="_Toc180431718"/>
      <w:r w:rsidRPr="00273468">
        <w:rPr>
          <w:rFonts w:ascii="Simplified Arabic" w:hAnsi="Simplified Arabic" w:cs="Simplified Arabic"/>
          <w:b/>
          <w:bCs/>
          <w:color w:val="auto"/>
          <w:szCs w:val="36"/>
          <w:rtl/>
        </w:rPr>
        <w:t>الدراسات السابقة:</w:t>
      </w:r>
      <w:bookmarkEnd w:id="11"/>
      <w:bookmarkEnd w:id="12"/>
    </w:p>
    <w:p w14:paraId="69747CF6" w14:textId="77777777" w:rsidR="00946229" w:rsidRPr="005D30A8" w:rsidRDefault="00946229" w:rsidP="000C5694">
      <w:pPr>
        <w:spacing w:after="36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تهدف هذه الدراسة إلى التعرف على أهم الدراسات التي تناولت موضوع البحث، والتعرف على أهم النتائج التي توصلت إليها، وسوف يتم التعرف على هذه الدراسات من خلال الآتي:</w:t>
      </w:r>
    </w:p>
    <w:p w14:paraId="32414C58" w14:textId="104B59EC" w:rsidR="00946229" w:rsidRPr="005D30A8" w:rsidRDefault="00946229" w:rsidP="00946229">
      <w:pPr>
        <w:tabs>
          <w:tab w:val="right" w:pos="763"/>
        </w:tabs>
        <w:ind w:left="-199"/>
        <w:jc w:val="both"/>
        <w:rPr>
          <w:rFonts w:ascii="Simplified Arabic" w:hAnsi="Simplified Arabic" w:cs="Simplified Arabic"/>
          <w:b/>
          <w:bCs/>
          <w:sz w:val="28"/>
          <w:szCs w:val="28"/>
          <w:rtl/>
          <w:lang w:bidi="ar-EG"/>
        </w:rPr>
      </w:pPr>
      <w:r w:rsidRPr="005D30A8">
        <w:rPr>
          <w:rFonts w:ascii="Simplified Arabic" w:hAnsi="Simplified Arabic" w:cs="Simplified Arabic"/>
          <w:b/>
          <w:bCs/>
          <w:sz w:val="28"/>
          <w:szCs w:val="28"/>
          <w:rtl/>
          <w:lang w:bidi="ar-EG"/>
        </w:rPr>
        <w:t>الدراسات العربية:</w:t>
      </w:r>
    </w:p>
    <w:p w14:paraId="30ED3049" w14:textId="7C17A5D1" w:rsidR="00946229" w:rsidRPr="000C5694" w:rsidRDefault="00946229" w:rsidP="000C5694">
      <w:pPr>
        <w:spacing w:after="360"/>
        <w:ind w:left="-432" w:right="-288"/>
        <w:jc w:val="both"/>
        <w:rPr>
          <w:rFonts w:ascii="Simplified Arabic" w:hAnsi="Simplified Arabic" w:cs="Simplified Arabic"/>
          <w:b/>
          <w:bCs/>
          <w:sz w:val="28"/>
          <w:szCs w:val="28"/>
        </w:rPr>
      </w:pPr>
      <w:r w:rsidRPr="000C5694">
        <w:rPr>
          <w:rFonts w:ascii="Simplified Arabic" w:hAnsi="Simplified Arabic" w:cs="Simplified Arabic"/>
          <w:b/>
          <w:bCs/>
          <w:sz w:val="28"/>
          <w:szCs w:val="28"/>
          <w:rtl/>
        </w:rPr>
        <w:t>دراسة (الأكلبي (2018) بعنوان: البيانات الضخمة واتخاذ القرار في جامعة الملك سعود: دراسة تقييميه لنظام إتقان.</w:t>
      </w:r>
    </w:p>
    <w:p w14:paraId="16622349" w14:textId="05D3EBBC" w:rsidR="00946229" w:rsidRPr="000C5694" w:rsidRDefault="00946229" w:rsidP="000C5694">
      <w:pPr>
        <w:spacing w:after="360"/>
        <w:ind w:left="-432" w:right="-288"/>
        <w:jc w:val="both"/>
        <w:rPr>
          <w:rFonts w:ascii="Simplified Arabic" w:hAnsi="Simplified Arabic" w:cs="Simplified Arabic"/>
          <w:sz w:val="28"/>
          <w:szCs w:val="28"/>
          <w:rtl/>
        </w:rPr>
      </w:pPr>
      <w:r w:rsidRPr="000C5694">
        <w:rPr>
          <w:rFonts w:ascii="Simplified Arabic" w:hAnsi="Simplified Arabic" w:cs="Simplified Arabic"/>
          <w:sz w:val="28"/>
          <w:szCs w:val="28"/>
          <w:rtl/>
        </w:rPr>
        <w:lastRenderedPageBreak/>
        <w:t>سعت هذه الدراسة إلى تسليط الضوء على أهمية البيانات الضخمة في دعم اتخاذ القرار، ودراسة تقييميه لنظام "إتقان" من خلال واجهة ال</w:t>
      </w:r>
      <w:r w:rsidR="00AF228B" w:rsidRPr="000C5694">
        <w:rPr>
          <w:rFonts w:ascii="Simplified Arabic" w:hAnsi="Simplified Arabic" w:cs="Simplified Arabic"/>
          <w:sz w:val="28"/>
          <w:szCs w:val="28"/>
          <w:rtl/>
        </w:rPr>
        <w:t>استخدام</w:t>
      </w:r>
      <w:r w:rsidRPr="000C5694">
        <w:rPr>
          <w:rFonts w:ascii="Simplified Arabic" w:hAnsi="Simplified Arabic" w:cs="Simplified Arabic"/>
          <w:sz w:val="28"/>
          <w:szCs w:val="28"/>
          <w:rtl/>
        </w:rPr>
        <w:t xml:space="preserve"> والدليل التعريفي للنظام في محاولة للخروج بنتائج تساهم في تطوير تطبيقات النظام بما يحقق القدرة على تحليل البيانات الضخمة بكفاءة تساند متخذ القرار في الجامعة.</w:t>
      </w:r>
    </w:p>
    <w:p w14:paraId="4DF054ED" w14:textId="68C62F2A" w:rsidR="00946229" w:rsidRPr="000C5694" w:rsidRDefault="00946229" w:rsidP="000C5694">
      <w:pPr>
        <w:spacing w:after="360"/>
        <w:ind w:left="-432" w:right="-288"/>
        <w:jc w:val="both"/>
        <w:rPr>
          <w:rFonts w:ascii="Simplified Arabic" w:hAnsi="Simplified Arabic" w:cs="Simplified Arabic"/>
          <w:sz w:val="28"/>
          <w:szCs w:val="28"/>
          <w:rtl/>
        </w:rPr>
      </w:pPr>
      <w:r w:rsidRPr="000C5694">
        <w:rPr>
          <w:rFonts w:ascii="Simplified Arabic" w:hAnsi="Simplified Arabic" w:cs="Simplified Arabic"/>
          <w:sz w:val="28"/>
          <w:szCs w:val="28"/>
          <w:rtl/>
        </w:rPr>
        <w:t>أما المنهج المستخدم في الدراسة فهو دراسة تقييمية ب</w:t>
      </w:r>
      <w:r w:rsidR="00AF228B" w:rsidRPr="000C5694">
        <w:rPr>
          <w:rFonts w:ascii="Simplified Arabic" w:hAnsi="Simplified Arabic" w:cs="Simplified Arabic"/>
          <w:sz w:val="28"/>
          <w:szCs w:val="28"/>
          <w:rtl/>
        </w:rPr>
        <w:t>استخدام</w:t>
      </w:r>
      <w:r w:rsidRPr="000C5694">
        <w:rPr>
          <w:rFonts w:ascii="Simplified Arabic" w:hAnsi="Simplified Arabic" w:cs="Simplified Arabic"/>
          <w:sz w:val="28"/>
          <w:szCs w:val="28"/>
          <w:rtl/>
        </w:rPr>
        <w:t xml:space="preserve"> المنهج الوصفي التحليلي من خلال الدراسات الوثائقية إضافة إلى تقييم نظام</w:t>
      </w:r>
      <w:r w:rsidR="00815F64" w:rsidRPr="000C5694">
        <w:rPr>
          <w:rFonts w:ascii="Simplified Arabic" w:hAnsi="Simplified Arabic" w:cs="Simplified Arabic"/>
          <w:sz w:val="28"/>
          <w:szCs w:val="28"/>
          <w:rtl/>
        </w:rPr>
        <w:t xml:space="preserve"> "</w:t>
      </w:r>
      <w:r w:rsidRPr="000C5694">
        <w:rPr>
          <w:rFonts w:ascii="Simplified Arabic" w:hAnsi="Simplified Arabic" w:cs="Simplified Arabic"/>
          <w:sz w:val="28"/>
          <w:szCs w:val="28"/>
          <w:rtl/>
        </w:rPr>
        <w:t>اتقان</w:t>
      </w:r>
      <w:r w:rsidR="00815F64" w:rsidRPr="000C5694">
        <w:rPr>
          <w:rFonts w:ascii="Simplified Arabic" w:hAnsi="Simplified Arabic" w:cs="Simplified Arabic"/>
          <w:sz w:val="28"/>
          <w:szCs w:val="28"/>
          <w:rtl/>
        </w:rPr>
        <w:t>"</w:t>
      </w:r>
      <w:r w:rsidRPr="000C5694">
        <w:rPr>
          <w:rFonts w:ascii="Simplified Arabic" w:hAnsi="Simplified Arabic" w:cs="Simplified Arabic"/>
          <w:sz w:val="28"/>
          <w:szCs w:val="28"/>
          <w:rtl/>
        </w:rPr>
        <w:t>.</w:t>
      </w:r>
    </w:p>
    <w:p w14:paraId="17F6E4C9" w14:textId="374FC8AA" w:rsidR="00946229" w:rsidRPr="005D30A8" w:rsidRDefault="00946229" w:rsidP="00946229">
      <w:pPr>
        <w:tabs>
          <w:tab w:val="right" w:pos="763"/>
        </w:tabs>
        <w:ind w:left="-199"/>
        <w:jc w:val="both"/>
        <w:rPr>
          <w:rFonts w:ascii="Simplified Arabic" w:hAnsi="Simplified Arabic" w:cs="Simplified Arabic"/>
          <w:b/>
          <w:bCs/>
          <w:sz w:val="28"/>
          <w:szCs w:val="28"/>
          <w:rtl/>
          <w:lang w:bidi="ar-EG"/>
        </w:rPr>
      </w:pPr>
      <w:r w:rsidRPr="005D30A8">
        <w:rPr>
          <w:rFonts w:ascii="Simplified Arabic" w:hAnsi="Simplified Arabic" w:cs="Simplified Arabic"/>
          <w:b/>
          <w:bCs/>
          <w:sz w:val="28"/>
          <w:szCs w:val="28"/>
          <w:rtl/>
          <w:lang w:bidi="ar-EG"/>
        </w:rPr>
        <w:t>هدفت الدراسة إلى:</w:t>
      </w:r>
    </w:p>
    <w:p w14:paraId="75B3C0F1" w14:textId="77777777" w:rsidR="00946229" w:rsidRPr="005D30A8" w:rsidRDefault="00946229">
      <w:pPr>
        <w:pStyle w:val="ListParagraph"/>
        <w:numPr>
          <w:ilvl w:val="0"/>
          <w:numId w:val="2"/>
        </w:numPr>
        <w:tabs>
          <w:tab w:val="right" w:pos="763"/>
        </w:tabs>
        <w:spacing w:line="276" w:lineRule="auto"/>
        <w:ind w:left="206" w:right="-288"/>
        <w:jc w:val="both"/>
        <w:rPr>
          <w:rFonts w:ascii="Simplified Arabic" w:hAnsi="Simplified Arabic" w:cs="Simplified Arabic"/>
          <w:sz w:val="28"/>
          <w:szCs w:val="28"/>
          <w:lang w:bidi="ar-EG"/>
        </w:rPr>
      </w:pPr>
      <w:r w:rsidRPr="005D30A8">
        <w:rPr>
          <w:rFonts w:ascii="Simplified Arabic" w:hAnsi="Simplified Arabic" w:cs="Simplified Arabic"/>
          <w:sz w:val="28"/>
          <w:szCs w:val="28"/>
          <w:rtl/>
          <w:lang w:bidi="ar-EG"/>
        </w:rPr>
        <w:t>التعرف على أهمية تحليل البيانات الضخمة.</w:t>
      </w:r>
    </w:p>
    <w:p w14:paraId="0BFDDA29" w14:textId="0AD204AB" w:rsidR="00946229" w:rsidRPr="005D30A8" w:rsidRDefault="00946229">
      <w:pPr>
        <w:pStyle w:val="ListParagraph"/>
        <w:numPr>
          <w:ilvl w:val="0"/>
          <w:numId w:val="2"/>
        </w:numPr>
        <w:tabs>
          <w:tab w:val="right" w:pos="763"/>
        </w:tabs>
        <w:spacing w:line="276" w:lineRule="auto"/>
        <w:ind w:left="206" w:right="-288"/>
        <w:jc w:val="both"/>
        <w:rPr>
          <w:rFonts w:ascii="Simplified Arabic" w:hAnsi="Simplified Arabic" w:cs="Simplified Arabic"/>
          <w:sz w:val="28"/>
          <w:szCs w:val="28"/>
          <w:lang w:bidi="ar-EG"/>
        </w:rPr>
      </w:pPr>
      <w:r w:rsidRPr="005D30A8">
        <w:rPr>
          <w:rFonts w:ascii="Simplified Arabic" w:hAnsi="Simplified Arabic" w:cs="Simplified Arabic"/>
          <w:sz w:val="28"/>
          <w:szCs w:val="28"/>
          <w:rtl/>
          <w:lang w:bidi="ar-EG"/>
        </w:rPr>
        <w:t>التعرف على كيفية الإفادة من البيانات الضخمة في جامعة الملك سعود في اتخاذ القرار</w:t>
      </w:r>
      <w:r w:rsidR="00815F64" w:rsidRPr="005D30A8">
        <w:rPr>
          <w:rFonts w:ascii="Simplified Arabic" w:hAnsi="Simplified Arabic" w:cs="Simplified Arabic"/>
          <w:sz w:val="28"/>
          <w:szCs w:val="28"/>
          <w:rtl/>
          <w:lang w:bidi="ar-EG"/>
        </w:rPr>
        <w:t>.</w:t>
      </w:r>
    </w:p>
    <w:p w14:paraId="24A70D12" w14:textId="77777777" w:rsidR="00946229" w:rsidRPr="005D30A8" w:rsidRDefault="00946229">
      <w:pPr>
        <w:pStyle w:val="ListParagraph"/>
        <w:numPr>
          <w:ilvl w:val="0"/>
          <w:numId w:val="2"/>
        </w:numPr>
        <w:tabs>
          <w:tab w:val="right" w:pos="763"/>
        </w:tabs>
        <w:spacing w:line="276" w:lineRule="auto"/>
        <w:ind w:left="206" w:right="-288"/>
        <w:jc w:val="both"/>
        <w:rPr>
          <w:rFonts w:ascii="Simplified Arabic" w:hAnsi="Simplified Arabic" w:cs="Simplified Arabic"/>
          <w:sz w:val="28"/>
          <w:szCs w:val="28"/>
        </w:rPr>
      </w:pPr>
      <w:r w:rsidRPr="005D30A8">
        <w:rPr>
          <w:rFonts w:ascii="Simplified Arabic" w:hAnsi="Simplified Arabic" w:cs="Simplified Arabic"/>
          <w:sz w:val="28"/>
          <w:szCs w:val="28"/>
          <w:rtl/>
          <w:lang w:bidi="ar-EG"/>
        </w:rPr>
        <w:t>اقتراح نماذج تنبؤية ومؤشرات إضافية كأدوات للمساعدة في إدارة البيانات الضخمة والسيطرة عليها بواسطة نظام "اتقان."</w:t>
      </w:r>
    </w:p>
    <w:p w14:paraId="37AD2B87" w14:textId="77777777"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وقدمت الدراسة مجموعة من النماذج التنبؤية التي يمكن الاستفادة منها في تطوير الجانب التطبيقي لوظائف نظام "اتقان" ومحاكاتها لمساندة اتخاذ القرار في جامعة الملك سعود، وقد أوصت الدراسة بعدة توصيات من أهمها إجراء الدراسات الدورية التي تتناول مستجدات تحليل البيانات الضخمة، والعمل على تطوير قدرات نظام "اتقان" البحثية ليضاهي محركات البحث الدلالية، وإدراج المزيد من النماذج التنبؤية التي تساعد النظام على إدارة البيانات الضخمة بكامل التفاصيل التي تدعم اتخاذ القرار في الجامعة.</w:t>
      </w:r>
    </w:p>
    <w:p w14:paraId="096BB888" w14:textId="77777777" w:rsidR="00946229" w:rsidRPr="005D30A8" w:rsidRDefault="00946229" w:rsidP="003926C2">
      <w:pPr>
        <w:pStyle w:val="ListParagraph"/>
        <w:tabs>
          <w:tab w:val="right" w:pos="763"/>
        </w:tabs>
        <w:spacing w:line="276" w:lineRule="auto"/>
        <w:ind w:left="-432" w:right="-288"/>
        <w:jc w:val="both"/>
        <w:rPr>
          <w:rFonts w:ascii="Simplified Arabic" w:hAnsi="Simplified Arabic" w:cs="Simplified Arabic"/>
          <w:b/>
          <w:bCs/>
          <w:sz w:val="28"/>
          <w:szCs w:val="28"/>
        </w:rPr>
      </w:pPr>
      <w:r w:rsidRPr="005D30A8">
        <w:rPr>
          <w:rFonts w:ascii="Simplified Arabic" w:hAnsi="Simplified Arabic" w:cs="Simplified Arabic"/>
          <w:b/>
          <w:bCs/>
          <w:sz w:val="28"/>
          <w:szCs w:val="28"/>
          <w:rtl/>
        </w:rPr>
        <w:t>دراسة مقناني شبيلة (2019) بعنوان " دور البيانات الضخمة في دعم التنمية المستدامة بالدول العربية.</w:t>
      </w:r>
    </w:p>
    <w:p w14:paraId="0492EEC2" w14:textId="37DA9CEE"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سلطت هذه الدراسة الضوء حول كيفية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في التنمية المستدامة، وعن مجالات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ها، وإن كان لها دور في اتخاذ القرارات، وعن قيمتها المضافة في تغيير المجتمع لتحقيق أهداف التنمية المستدامة، وكيفية عملها بهدف رصد التقدم ودفع عجلة التنمية وبالتالي مواكبة العصر، وأيضاً تناولت هذه الدراسة فرص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لدعم أهداف التنمية المستدامة.</w:t>
      </w:r>
    </w:p>
    <w:p w14:paraId="13DE488B" w14:textId="50944900"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وفي نهاية الدراسة تم سرد طرق تفعيل وتحسين واقتراحات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لرصد التقدم في إطار التنمية المستدامة وهي:</w:t>
      </w:r>
    </w:p>
    <w:p w14:paraId="5191BB96" w14:textId="77777777" w:rsidR="00946229" w:rsidRPr="005D30A8" w:rsidRDefault="00946229">
      <w:pPr>
        <w:pStyle w:val="ListParagraph"/>
        <w:numPr>
          <w:ilvl w:val="0"/>
          <w:numId w:val="3"/>
        </w:numPr>
        <w:tabs>
          <w:tab w:val="right" w:pos="763"/>
        </w:tabs>
        <w:spacing w:line="276" w:lineRule="auto"/>
        <w:ind w:left="206" w:right="-288"/>
        <w:jc w:val="both"/>
        <w:rPr>
          <w:rFonts w:ascii="Simplified Arabic" w:hAnsi="Simplified Arabic" w:cs="Simplified Arabic"/>
          <w:sz w:val="28"/>
          <w:szCs w:val="28"/>
        </w:rPr>
      </w:pPr>
      <w:r w:rsidRPr="005D30A8">
        <w:rPr>
          <w:rFonts w:ascii="Simplified Arabic" w:hAnsi="Simplified Arabic" w:cs="Simplified Arabic"/>
          <w:sz w:val="28"/>
          <w:szCs w:val="28"/>
          <w:rtl/>
        </w:rPr>
        <w:lastRenderedPageBreak/>
        <w:t>التخطيط التفصيلي للشركاء والمؤسسات والقدرات داخل النظام البيئي القائم على البيانات.</w:t>
      </w:r>
    </w:p>
    <w:p w14:paraId="5ED64115" w14:textId="77777777" w:rsidR="00946229" w:rsidRPr="005D30A8" w:rsidRDefault="00946229">
      <w:pPr>
        <w:pStyle w:val="ListParagraph"/>
        <w:numPr>
          <w:ilvl w:val="0"/>
          <w:numId w:val="3"/>
        </w:numPr>
        <w:tabs>
          <w:tab w:val="right" w:pos="763"/>
        </w:tabs>
        <w:spacing w:line="276" w:lineRule="auto"/>
        <w:ind w:left="20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دمج البيانات الضخمة داخل مؤشرات التنمية المستدامة (لوحات قيادة). خلق قواعد إرشادية حول عمليات الجمع والإدارة والنشر الأخلاقي والفعال للبيانات الضخمة.</w:t>
      </w:r>
    </w:p>
    <w:p w14:paraId="74EFC2E4" w14:textId="51110020" w:rsidR="00946229" w:rsidRPr="005D30A8" w:rsidRDefault="00946229">
      <w:pPr>
        <w:pStyle w:val="ListParagraph"/>
        <w:numPr>
          <w:ilvl w:val="0"/>
          <w:numId w:val="3"/>
        </w:numPr>
        <w:tabs>
          <w:tab w:val="right" w:pos="763"/>
        </w:tabs>
        <w:spacing w:after="0" w:line="276" w:lineRule="auto"/>
        <w:ind w:left="20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بناء القدرة على الانخراط في البيانات الضخمة</w:t>
      </w:r>
      <w:r w:rsidR="00815F64" w:rsidRPr="005D30A8">
        <w:rPr>
          <w:rFonts w:ascii="Simplified Arabic" w:hAnsi="Simplified Arabic" w:cs="Simplified Arabic"/>
          <w:sz w:val="28"/>
          <w:szCs w:val="28"/>
          <w:rtl/>
        </w:rPr>
        <w:t>.</w:t>
      </w:r>
    </w:p>
    <w:p w14:paraId="41A9800D" w14:textId="77777777" w:rsidR="00E26F75" w:rsidRPr="005D30A8" w:rsidRDefault="00E26F75" w:rsidP="00E26F75">
      <w:pPr>
        <w:pStyle w:val="ListParagraph"/>
        <w:tabs>
          <w:tab w:val="right" w:pos="763"/>
        </w:tabs>
        <w:spacing w:after="0" w:line="276" w:lineRule="auto"/>
        <w:ind w:left="206"/>
        <w:jc w:val="both"/>
        <w:rPr>
          <w:rFonts w:ascii="Simplified Arabic" w:hAnsi="Simplified Arabic" w:cs="Simplified Arabic"/>
          <w:sz w:val="28"/>
          <w:szCs w:val="28"/>
        </w:rPr>
      </w:pPr>
    </w:p>
    <w:p w14:paraId="2D148E2E" w14:textId="79C5A85D" w:rsidR="00946229" w:rsidRPr="005D30A8" w:rsidRDefault="00946229" w:rsidP="004A1687">
      <w:pPr>
        <w:tabs>
          <w:tab w:val="right" w:pos="763"/>
        </w:tabs>
        <w:ind w:left="-432"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دراسة (الطيب الرباعي (2019) بعنوان: الأدوار الجديدة الأخصائي المعلومات للتعامل مع البيانات الضخمة</w:t>
      </w:r>
      <w:r w:rsidRPr="005D30A8">
        <w:rPr>
          <w:rFonts w:ascii="Simplified Arabic" w:hAnsi="Simplified Arabic" w:cs="Simplified Arabic"/>
          <w:sz w:val="28"/>
          <w:szCs w:val="28"/>
          <w:rtl/>
        </w:rPr>
        <w:t>.</w:t>
      </w:r>
    </w:p>
    <w:p w14:paraId="089F3D07" w14:textId="77777777"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تناولت هذه الدراسة الكشف والتعرف على أهم انعكاسات البيانات الضخمة" على المهنة المكتبية عامة، وجوانب تأثيراتها بوجه محدد على المتخصصين من حيث الأدوار، والوظائف والمهارات والكفاءات التي يجب على هؤلاء امتلاكها للتمكن من إدارة تداعيات هذا التحول الجديد  والتعامل بكفاءة معها.</w:t>
      </w:r>
    </w:p>
    <w:p w14:paraId="5FF4DF80" w14:textId="77777777" w:rsidR="00946229" w:rsidRPr="005D30A8" w:rsidRDefault="00946229" w:rsidP="004A1687">
      <w:pPr>
        <w:tabs>
          <w:tab w:val="right" w:pos="763"/>
        </w:tabs>
        <w:ind w:left="-432"/>
        <w:jc w:val="both"/>
        <w:rPr>
          <w:rFonts w:ascii="Simplified Arabic" w:hAnsi="Simplified Arabic" w:cs="Simplified Arabic"/>
          <w:sz w:val="28"/>
          <w:szCs w:val="28"/>
          <w:rtl/>
        </w:rPr>
      </w:pPr>
      <w:r w:rsidRPr="005D30A8">
        <w:rPr>
          <w:rFonts w:ascii="Simplified Arabic" w:hAnsi="Simplified Arabic" w:cs="Simplified Arabic"/>
          <w:sz w:val="28"/>
          <w:szCs w:val="28"/>
          <w:rtl/>
        </w:rPr>
        <w:t>وبذلك تأتي هذه الورقة للإجابة على كل من الأسئلة الآتية:</w:t>
      </w:r>
    </w:p>
    <w:p w14:paraId="502F26E9" w14:textId="3A467D70" w:rsidR="00946229" w:rsidRPr="005D30A8" w:rsidRDefault="00946229">
      <w:pPr>
        <w:pStyle w:val="ListParagraph"/>
        <w:numPr>
          <w:ilvl w:val="0"/>
          <w:numId w:val="24"/>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كيف يفهم أخصائي المعلومات البيانات الضخمة؟</w:t>
      </w:r>
    </w:p>
    <w:p w14:paraId="3BF4AAB0" w14:textId="77777777" w:rsidR="00946229" w:rsidRPr="005D30A8" w:rsidRDefault="00946229">
      <w:pPr>
        <w:pStyle w:val="ListParagraph"/>
        <w:numPr>
          <w:ilvl w:val="0"/>
          <w:numId w:val="24"/>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فيما تتمثل جوانب التغيير التي أحدثتها "البيانات الضخمة" على المهنة المكتبية؟</w:t>
      </w:r>
    </w:p>
    <w:p w14:paraId="3444E6F3" w14:textId="2E4DC5CF" w:rsidR="00946229" w:rsidRPr="005D30A8" w:rsidRDefault="00946229">
      <w:pPr>
        <w:pStyle w:val="ListParagraph"/>
        <w:numPr>
          <w:ilvl w:val="0"/>
          <w:numId w:val="24"/>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كيف يمكن لأخصائي المعلومات التأقلم والتعايش مع الواقع الذي تفرضه عليهم البيانات الضخمة؟</w:t>
      </w:r>
    </w:p>
    <w:p w14:paraId="525CB6EB" w14:textId="77777777" w:rsidR="00946229" w:rsidRPr="005D30A8" w:rsidRDefault="00946229">
      <w:pPr>
        <w:pStyle w:val="ListParagraph"/>
        <w:numPr>
          <w:ilvl w:val="0"/>
          <w:numId w:val="24"/>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ما جوانب تأثير البيانات الضخمة على المكتبات وكيف يستعد أخصائي المعلومات للدور الجديد والتحديات التي تفرزها البيانات الضخمة؟</w:t>
      </w:r>
    </w:p>
    <w:p w14:paraId="69DC1AF6" w14:textId="77777777" w:rsidR="003926C2" w:rsidRDefault="00946229" w:rsidP="003926C2">
      <w:pPr>
        <w:tabs>
          <w:tab w:val="right" w:pos="763"/>
        </w:tabs>
        <w:ind w:left="-432"/>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الدراسات الأجنبية:</w:t>
      </w:r>
    </w:p>
    <w:p w14:paraId="045F861F" w14:textId="7D315D7A" w:rsidR="00946229" w:rsidRPr="003926C2" w:rsidRDefault="004A1687" w:rsidP="003926C2">
      <w:pPr>
        <w:tabs>
          <w:tab w:val="right" w:pos="763"/>
        </w:tabs>
        <w:ind w:left="-432" w:right="-288"/>
        <w:jc w:val="both"/>
        <w:rPr>
          <w:rFonts w:ascii="Simplified Arabic" w:hAnsi="Simplified Arabic" w:cs="Simplified Arabic"/>
          <w:b/>
          <w:bCs/>
          <w:sz w:val="28"/>
          <w:szCs w:val="28"/>
          <w:rtl/>
        </w:rPr>
      </w:pPr>
      <w:r w:rsidRPr="003926C2">
        <w:rPr>
          <w:rFonts w:ascii="Simplified Arabic" w:hAnsi="Simplified Arabic" w:cs="Simplified Arabic"/>
          <w:b/>
          <w:bCs/>
          <w:sz w:val="28"/>
          <w:szCs w:val="28"/>
        </w:rPr>
        <w:t xml:space="preserve"> </w:t>
      </w:r>
      <w:r w:rsidR="00946229" w:rsidRPr="003926C2">
        <w:rPr>
          <w:rFonts w:ascii="Simplified Arabic" w:hAnsi="Simplified Arabic" w:cs="Simplified Arabic"/>
          <w:b/>
          <w:bCs/>
          <w:sz w:val="28"/>
          <w:szCs w:val="28"/>
          <w:rtl/>
        </w:rPr>
        <w:t>دراسة</w:t>
      </w:r>
      <w:r w:rsidR="00815F64" w:rsidRPr="003926C2">
        <w:rPr>
          <w:rFonts w:ascii="Simplified Arabic" w:hAnsi="Simplified Arabic" w:cs="Simplified Arabic"/>
          <w:b/>
          <w:bCs/>
          <w:sz w:val="28"/>
          <w:szCs w:val="28"/>
          <w:rtl/>
        </w:rPr>
        <w:t xml:space="preserve"> (</w:t>
      </w:r>
      <w:r w:rsidR="00815F64" w:rsidRPr="003926C2">
        <w:rPr>
          <w:rFonts w:ascii="Simplified Arabic" w:hAnsi="Simplified Arabic" w:cs="Simplified Arabic"/>
          <w:b/>
          <w:bCs/>
          <w:sz w:val="28"/>
          <w:szCs w:val="28"/>
        </w:rPr>
        <w:t>McAfee, Brynjolfsson 2012</w:t>
      </w:r>
      <w:r w:rsidR="00815F64" w:rsidRPr="003926C2">
        <w:rPr>
          <w:rFonts w:ascii="Simplified Arabic" w:hAnsi="Simplified Arabic" w:cs="Simplified Arabic"/>
          <w:b/>
          <w:bCs/>
          <w:sz w:val="28"/>
          <w:szCs w:val="28"/>
          <w:rtl/>
        </w:rPr>
        <w:t>)</w:t>
      </w:r>
      <w:r w:rsidR="00946229" w:rsidRPr="003926C2">
        <w:rPr>
          <w:rFonts w:ascii="Simplified Arabic" w:hAnsi="Simplified Arabic" w:cs="Simplified Arabic"/>
          <w:b/>
          <w:bCs/>
          <w:sz w:val="28"/>
          <w:szCs w:val="28"/>
          <w:rtl/>
        </w:rPr>
        <w:t xml:space="preserve"> بعنوان البيانات الكبيرة ثورة الإدارة</w:t>
      </w:r>
    </w:p>
    <w:p w14:paraId="5FA90C95" w14:textId="1EA24333"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كانت الرسالة الموجهة من هذه الدراسة تحمل التلخيص التالي: يمكن أن يؤدي استغلال تدفقات  معلومات جديدة هائلة إلى تحسين أداء شركتك بشكل جذري. ولكن عليك أولاً تغيير ثقافة صنع القرار الخاصة بك. وقد وضح الدارس من خلال دراسته وعن طريق الأدلة والبراهين والأمثلة العملية وبأكثر من وجه على ما يلي:</w:t>
      </w:r>
    </w:p>
    <w:p w14:paraId="7354883E" w14:textId="77777777" w:rsidR="00946229" w:rsidRPr="005D30A8" w:rsidRDefault="00946229">
      <w:pPr>
        <w:pStyle w:val="ListParagraph"/>
        <w:numPr>
          <w:ilvl w:val="0"/>
          <w:numId w:val="23"/>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لا يمكن للشخص أن يدير ما لا يقيسه.</w:t>
      </w:r>
    </w:p>
    <w:p w14:paraId="0CFBA3BE" w14:textId="77777777" w:rsidR="00946229" w:rsidRPr="005D30A8" w:rsidRDefault="00946229">
      <w:pPr>
        <w:pStyle w:val="ListParagraph"/>
        <w:numPr>
          <w:ilvl w:val="0"/>
          <w:numId w:val="23"/>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القرارات التي تعتمد على البيانات هي قرارات أفضل - إنها بهذه البساطة.</w:t>
      </w:r>
    </w:p>
    <w:p w14:paraId="2CC5752F" w14:textId="0E853714" w:rsidR="00946229" w:rsidRPr="005D30A8" w:rsidRDefault="00946229">
      <w:pPr>
        <w:pStyle w:val="ListParagraph"/>
        <w:numPr>
          <w:ilvl w:val="0"/>
          <w:numId w:val="23"/>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lastRenderedPageBreak/>
        <w:t xml:space="preserve">يتيح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للمديرين اتخاذ القرار على أساس الأدلة بدلا من الحدس لهذا السبب لديه القدرة على إحداث ثورة في الإدارة.</w:t>
      </w:r>
    </w:p>
    <w:p w14:paraId="2E2D58A7" w14:textId="77777777" w:rsidR="00946229" w:rsidRPr="005D30A8" w:rsidRDefault="00946229">
      <w:pPr>
        <w:pStyle w:val="ListParagraph"/>
        <w:numPr>
          <w:ilvl w:val="0"/>
          <w:numId w:val="23"/>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الشركات التي ولدت رقمية، مثل جوجل وأمازون، هم بالفعل أباطرة البيانات الكبيرة، لكن احتمال اكتساب ميزة تنافسية قد يكون أكبر بالنسبة للشركات الأخرى</w:t>
      </w:r>
    </w:p>
    <w:p w14:paraId="1CAECA93" w14:textId="63699286" w:rsidR="00946229" w:rsidRPr="005D30A8" w:rsidRDefault="00946229">
      <w:pPr>
        <w:pStyle w:val="ListParagraph"/>
        <w:numPr>
          <w:ilvl w:val="0"/>
          <w:numId w:val="23"/>
        </w:numPr>
        <w:tabs>
          <w:tab w:val="right" w:pos="763"/>
        </w:tabs>
        <w:spacing w:before="240" w:after="360"/>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بظل وجود التحديات الإدارية، يتعين على كبار صانعي القرار أن يتبنوا عملية صنع القرار القائمة على الأدلة، ولذلك تحتاج شركاتهم إلى توظيف العلماء الذين يمكنهم العثور على أنماط في البيانات وترجمتها في معلومات تجارية مفيدة. وتحتاج كل المنظمات إلى إعادة تعريف فهمها </w:t>
      </w:r>
      <w:r w:rsidR="00193FEE">
        <w:rPr>
          <w:rFonts w:ascii="Simplified Arabic" w:hAnsi="Simplified Arabic" w:cs="Simplified Arabic" w:hint="cs"/>
          <w:sz w:val="28"/>
          <w:szCs w:val="28"/>
          <w:rtl/>
        </w:rPr>
        <w:t>ل</w:t>
      </w:r>
      <w:r w:rsidRPr="005D30A8">
        <w:rPr>
          <w:rFonts w:ascii="Simplified Arabic" w:hAnsi="Simplified Arabic" w:cs="Simplified Arabic"/>
          <w:sz w:val="28"/>
          <w:szCs w:val="28"/>
          <w:rtl/>
        </w:rPr>
        <w:t>لحكم</w:t>
      </w:r>
      <w:r w:rsidR="00815F64" w:rsidRPr="005D30A8">
        <w:rPr>
          <w:rFonts w:ascii="Simplified Arabic" w:hAnsi="Simplified Arabic" w:cs="Simplified Arabic"/>
          <w:sz w:val="28"/>
          <w:szCs w:val="28"/>
          <w:rtl/>
          <w:lang w:bidi="ar-KW"/>
        </w:rPr>
        <w:t>.</w:t>
      </w:r>
    </w:p>
    <w:p w14:paraId="64C99547" w14:textId="1831D3DE" w:rsidR="00946229" w:rsidRPr="003926C2" w:rsidRDefault="00946229" w:rsidP="003926C2">
      <w:pPr>
        <w:tabs>
          <w:tab w:val="right" w:pos="763"/>
        </w:tabs>
        <w:ind w:left="-432" w:right="-288"/>
        <w:jc w:val="both"/>
        <w:rPr>
          <w:rFonts w:ascii="Simplified Arabic" w:hAnsi="Simplified Arabic" w:cs="Simplified Arabic"/>
          <w:b/>
          <w:bCs/>
          <w:sz w:val="28"/>
          <w:szCs w:val="28"/>
          <w:rtl/>
        </w:rPr>
      </w:pPr>
      <w:r w:rsidRPr="003926C2">
        <w:rPr>
          <w:rFonts w:ascii="Simplified Arabic" w:hAnsi="Simplified Arabic" w:cs="Simplified Arabic"/>
          <w:b/>
          <w:bCs/>
          <w:sz w:val="28"/>
          <w:szCs w:val="28"/>
          <w:rtl/>
        </w:rPr>
        <w:t xml:space="preserve">دراسة </w:t>
      </w:r>
      <w:r w:rsidRPr="003926C2">
        <w:rPr>
          <w:rFonts w:ascii="Simplified Arabic" w:hAnsi="Simplified Arabic" w:cs="Simplified Arabic"/>
          <w:b/>
          <w:bCs/>
          <w:sz w:val="28"/>
          <w:szCs w:val="28"/>
        </w:rPr>
        <w:t>Davenport, 2014)</w:t>
      </w:r>
      <w:r w:rsidRPr="003926C2">
        <w:rPr>
          <w:rFonts w:ascii="Simplified Arabic" w:hAnsi="Simplified Arabic" w:cs="Simplified Arabic"/>
          <w:b/>
          <w:bCs/>
          <w:sz w:val="28"/>
          <w:szCs w:val="28"/>
          <w:rtl/>
        </w:rPr>
        <w:t>) بعنوان: كيف يستخدم الإستراتيجيون البيانات الضخمة لدعم القرارات التجارية الداخلية والاكتشاف والإنتاج</w:t>
      </w:r>
    </w:p>
    <w:p w14:paraId="5B5B7050" w14:textId="75956EBD" w:rsidR="005E0A9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هدف الباحث، وهو خبير عالمي معروف في مجال تكنولوجيا المعلومات، إلى شرح كيفية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من قبل الشركات الرائدة لتعزيز اتخاذ القرارات بشكل أفضل، وخاصة فيما يتعلق بالابتكار، موضحاً بذلك مفهوم البيانات الكبيرة من جمع وتفسير مجموعات البيانات الضخمة، والتي أصبحت ممكنة من خلال قوة الحوسبة الضخمة التي تراقب مجموعة متنوعة من التدفقات الرقمية – مثل أجهزة الاستشعار والتفاعلات في السوق وتبادل المعلومات الاجتماعية - وتحليلها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خوارزميات ذكية. وذلك يوفر طريقة جديدة واعدة لاكتشاف فرص جديدة لتزويد العملاء بمنتجات وخدمات عالية القيمة.</w:t>
      </w:r>
      <w:r w:rsidR="00474BE4"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وقد كانت نتيجة الدراسة لها علاقة بإدراك الاستراتيجيين وصانعي القرار في الشركات وعلى نحو متزايد أنه ينبغي تصميم بنية البيانات الكبيرة وإدارتها بشكل واضح وجيد، وأن يكون الاكتشاف والتحليل من أولويات الأعمال.</w:t>
      </w:r>
    </w:p>
    <w:p w14:paraId="3292806A" w14:textId="33B0E948" w:rsidR="00946229" w:rsidRPr="003926C2" w:rsidRDefault="00946229" w:rsidP="003926C2">
      <w:pPr>
        <w:tabs>
          <w:tab w:val="right" w:pos="763"/>
        </w:tabs>
        <w:ind w:left="-432" w:right="-288"/>
        <w:jc w:val="both"/>
        <w:rPr>
          <w:rFonts w:ascii="Simplified Arabic" w:hAnsi="Simplified Arabic" w:cs="Simplified Arabic"/>
          <w:sz w:val="28"/>
          <w:szCs w:val="28"/>
          <w:rtl/>
        </w:rPr>
      </w:pPr>
      <w:r w:rsidRPr="003926C2">
        <w:rPr>
          <w:rFonts w:ascii="Simplified Arabic" w:hAnsi="Simplified Arabic" w:cs="Simplified Arabic"/>
          <w:b/>
          <w:bCs/>
          <w:sz w:val="28"/>
          <w:szCs w:val="28"/>
          <w:rtl/>
        </w:rPr>
        <w:t xml:space="preserve">دراسة </w:t>
      </w:r>
      <w:r w:rsidRPr="003926C2">
        <w:rPr>
          <w:rFonts w:ascii="Simplified Arabic" w:hAnsi="Simplified Arabic" w:cs="Simplified Arabic"/>
          <w:b/>
          <w:bCs/>
          <w:sz w:val="28"/>
          <w:szCs w:val="28"/>
        </w:rPr>
        <w:t xml:space="preserve">Thomas, Amico, </w:t>
      </w:r>
      <w:proofErr w:type="spellStart"/>
      <w:r w:rsidRPr="003926C2">
        <w:rPr>
          <w:rFonts w:ascii="Simplified Arabic" w:hAnsi="Simplified Arabic" w:cs="Simplified Arabic"/>
          <w:b/>
          <w:bCs/>
          <w:sz w:val="28"/>
          <w:szCs w:val="28"/>
        </w:rPr>
        <w:t>Kolbjørnsrud</w:t>
      </w:r>
      <w:proofErr w:type="spellEnd"/>
      <w:r w:rsidRPr="003926C2">
        <w:rPr>
          <w:rFonts w:ascii="Simplified Arabic" w:hAnsi="Simplified Arabic" w:cs="Simplified Arabic"/>
          <w:b/>
          <w:bCs/>
          <w:sz w:val="28"/>
          <w:szCs w:val="28"/>
        </w:rPr>
        <w:t>, 2016)</w:t>
      </w:r>
      <w:r w:rsidRPr="003926C2">
        <w:rPr>
          <w:rFonts w:ascii="Simplified Arabic" w:hAnsi="Simplified Arabic" w:cs="Simplified Arabic"/>
          <w:b/>
          <w:bCs/>
          <w:sz w:val="28"/>
          <w:szCs w:val="28"/>
          <w:rtl/>
        </w:rPr>
        <w:t>)</w:t>
      </w:r>
      <w:r w:rsidR="00D170EE" w:rsidRPr="003926C2">
        <w:rPr>
          <w:rFonts w:ascii="Simplified Arabic" w:hAnsi="Simplified Arabic" w:cs="Simplified Arabic"/>
          <w:sz w:val="28"/>
          <w:szCs w:val="28"/>
          <w:rtl/>
        </w:rPr>
        <w:t xml:space="preserve"> </w:t>
      </w:r>
      <w:r w:rsidRPr="003926C2">
        <w:rPr>
          <w:rFonts w:ascii="Simplified Arabic" w:hAnsi="Simplified Arabic" w:cs="Simplified Arabic"/>
          <w:b/>
          <w:bCs/>
          <w:sz w:val="28"/>
          <w:szCs w:val="28"/>
          <w:rtl/>
        </w:rPr>
        <w:t xml:space="preserve">بعنوان كيف سيعيد </w:t>
      </w:r>
      <w:r w:rsidR="00696491" w:rsidRPr="003926C2">
        <w:rPr>
          <w:rFonts w:ascii="Simplified Arabic" w:hAnsi="Simplified Arabic" w:cs="Simplified Arabic"/>
          <w:b/>
          <w:bCs/>
          <w:sz w:val="28"/>
          <w:szCs w:val="28"/>
          <w:rtl/>
        </w:rPr>
        <w:t xml:space="preserve">الذكاء </w:t>
      </w:r>
      <w:r w:rsidR="0041621F" w:rsidRPr="003926C2">
        <w:rPr>
          <w:rFonts w:ascii="Simplified Arabic" w:hAnsi="Simplified Arabic" w:cs="Simplified Arabic"/>
          <w:b/>
          <w:bCs/>
          <w:sz w:val="28"/>
          <w:szCs w:val="28"/>
          <w:rtl/>
        </w:rPr>
        <w:t xml:space="preserve">الإصطناعي </w:t>
      </w:r>
      <w:r w:rsidRPr="003926C2">
        <w:rPr>
          <w:rFonts w:ascii="Simplified Arabic" w:hAnsi="Simplified Arabic" w:cs="Simplified Arabic"/>
          <w:b/>
          <w:bCs/>
          <w:sz w:val="28"/>
          <w:szCs w:val="28"/>
          <w:rtl/>
        </w:rPr>
        <w:t>تعريف الإدارة</w:t>
      </w:r>
    </w:p>
    <w:p w14:paraId="16C7EAB2" w14:textId="13D6C8C8"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تعرض هذه الدراسة إمكانيات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لرفع مستوى القوى العاملة وخاصة بالنسبة للوظائف سهلة التشغيل الآلي، وأنه يتعين على المديرين على جميع الأصعدة الإدارية التكيف مع عالم التشغيل الرقمي والآلات الذكية ونتائجها، وبالتالي كيف يمكن لهم أن يزدهروا و يتعزز عملهم وقراراتهم الإدارية بظل وجود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ولهذا السبب قدمت الدراسة مجموعة من التطبيقات والممارسات التي يتعين على المدير الناجح إتقانها والتي تساعد بشكل كبير في تعزيز قراراته وتساهم بشكل مباشر في دعم القرار الإداري </w:t>
      </w:r>
      <w:r w:rsidRPr="005D30A8">
        <w:rPr>
          <w:rFonts w:ascii="Simplified Arabic" w:hAnsi="Simplified Arabic" w:cs="Simplified Arabic"/>
          <w:sz w:val="28"/>
          <w:szCs w:val="28"/>
          <w:rtl/>
        </w:rPr>
        <w:lastRenderedPageBreak/>
        <w:t xml:space="preserve">والاستراتيجي </w:t>
      </w:r>
      <w:r w:rsidR="002721F1" w:rsidRPr="005D30A8">
        <w:rPr>
          <w:rFonts w:ascii="Simplified Arabic" w:hAnsi="Simplified Arabic" w:cs="Simplified Arabic"/>
          <w:sz w:val="28"/>
          <w:szCs w:val="28"/>
          <w:rtl/>
        </w:rPr>
        <w:t>لل</w:t>
      </w:r>
      <w:r w:rsidRPr="005D30A8">
        <w:rPr>
          <w:rFonts w:ascii="Simplified Arabic" w:hAnsi="Simplified Arabic" w:cs="Simplified Arabic"/>
          <w:sz w:val="28"/>
          <w:szCs w:val="28"/>
          <w:rtl/>
        </w:rPr>
        <w:t>شركة، وقد تم لهذا الغرض استطلاع آراء 1770 مديراً من 14 دولة وتم إجراء مقابلات مع 37 من المسؤولين التنفيذيين</w:t>
      </w:r>
      <w:r w:rsidR="005E0A99" w:rsidRPr="005D30A8">
        <w:rPr>
          <w:rFonts w:ascii="Simplified Arabic" w:hAnsi="Simplified Arabic" w:cs="Simplified Arabic"/>
          <w:sz w:val="28"/>
          <w:szCs w:val="28"/>
          <w:rtl/>
        </w:rPr>
        <w:t>.</w:t>
      </w:r>
    </w:p>
    <w:p w14:paraId="62CE7FF0" w14:textId="0D7ABE7B" w:rsidR="00946229" w:rsidRPr="005D30A8" w:rsidRDefault="00946229" w:rsidP="003926C2">
      <w:pPr>
        <w:pStyle w:val="ListParagraph"/>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دراسة</w:t>
      </w:r>
      <w:proofErr w:type="spellStart"/>
      <w:r w:rsidRPr="005D30A8">
        <w:rPr>
          <w:rFonts w:ascii="Simplified Arabic" w:hAnsi="Simplified Arabic" w:cs="Simplified Arabic"/>
          <w:b/>
          <w:bCs/>
          <w:sz w:val="28"/>
          <w:szCs w:val="28"/>
        </w:rPr>
        <w:t>Berisimas</w:t>
      </w:r>
      <w:proofErr w:type="spellEnd"/>
      <w:r w:rsidRPr="005D30A8">
        <w:rPr>
          <w:rFonts w:ascii="Simplified Arabic" w:hAnsi="Simplified Arabic" w:cs="Simplified Arabic"/>
          <w:b/>
          <w:bCs/>
          <w:sz w:val="28"/>
          <w:szCs w:val="28"/>
        </w:rPr>
        <w:t>, Kallus, Hussain, 2016</w:t>
      </w:r>
      <w:r w:rsidR="00FF541F" w:rsidRPr="005D30A8">
        <w:rPr>
          <w:rFonts w:ascii="Simplified Arabic" w:hAnsi="Simplified Arabic" w:cs="Simplified Arabic"/>
          <w:b/>
          <w:bCs/>
          <w:sz w:val="28"/>
          <w:szCs w:val="28"/>
        </w:rPr>
        <w:t xml:space="preserve">) </w:t>
      </w:r>
      <w:r w:rsidR="00FF541F" w:rsidRPr="005D30A8">
        <w:rPr>
          <w:rFonts w:ascii="Simplified Arabic" w:hAnsi="Simplified Arabic" w:cs="Simplified Arabic"/>
          <w:sz w:val="28"/>
          <w:szCs w:val="28"/>
          <w:rtl/>
        </w:rPr>
        <w:t xml:space="preserve"> )  </w:t>
      </w:r>
      <w:r w:rsidRPr="005D30A8">
        <w:rPr>
          <w:rFonts w:ascii="Simplified Arabic" w:hAnsi="Simplified Arabic" w:cs="Simplified Arabic"/>
          <w:b/>
          <w:bCs/>
          <w:sz w:val="28"/>
          <w:szCs w:val="28"/>
          <w:rtl/>
        </w:rPr>
        <w:t>بعنوان: إدارة المخزون في عصر البيانات الكبيرة</w:t>
      </w:r>
    </w:p>
    <w:p w14:paraId="03D700AB" w14:textId="691390FE"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استطاع الباحثون في هذه الدراسة استثمار تطبيقات البيانات الكبيرة لخلق فرصة محتملة للاستفادة من بيانات الويب الواسعة النطاق لتحسين قرارات إدارة المخزون، حيث أنه مكنت التطورات في التعلم الآلي في ظل الكم الكبير من المعلومات والبيانات المحوسبة من التعلم والتنبؤ  في هذا المجال، تم طرح بعض الأمثلة العامة لتوضيح الفكرة، مثلاً: دراسة طلب المستهلكين على ألعاب الفيديو بناء على استعلامات البحث على الإنترنت أو حتى دراسة الطلب على التذاكر استناداً إلى محادثات على تويتر.</w:t>
      </w:r>
      <w:r w:rsidR="00B753F3"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وقد تم التركيز في هذه الدراسة على حالة معينة الذراع تصنيع وتوزيع الوسائط المتعددة -</w:t>
      </w:r>
      <w:r w:rsidRPr="005D30A8">
        <w:rPr>
          <w:rFonts w:ascii="Simplified Arabic" w:hAnsi="Simplified Arabic" w:cs="Simplified Arabic"/>
          <w:sz w:val="28"/>
          <w:szCs w:val="28"/>
        </w:rPr>
        <w:t>multi media</w:t>
      </w:r>
      <w:r w:rsidRPr="005D30A8">
        <w:rPr>
          <w:rFonts w:ascii="Simplified Arabic" w:hAnsi="Simplified Arabic" w:cs="Simplified Arabic"/>
          <w:sz w:val="28"/>
          <w:szCs w:val="28"/>
          <w:rtl/>
        </w:rPr>
        <w:t xml:space="preserve"> لبعض وسائل إعلام عالمية مشهورة، وقد تم اعتبار وجود عمليات بيع وتوزيع أكثر من نصف مليون عنوان ترفيهي على أقراص مدمجة, </w:t>
      </w:r>
      <w:r w:rsidRPr="005D30A8">
        <w:rPr>
          <w:rFonts w:ascii="Simplified Arabic" w:hAnsi="Simplified Arabic" w:cs="Simplified Arabic"/>
          <w:sz w:val="28"/>
          <w:szCs w:val="28"/>
        </w:rPr>
        <w:t>DVD and Blueray</w:t>
      </w:r>
      <w:r w:rsidRPr="005D30A8">
        <w:rPr>
          <w:rFonts w:ascii="Simplified Arabic" w:hAnsi="Simplified Arabic" w:cs="Simplified Arabic"/>
          <w:sz w:val="28"/>
          <w:szCs w:val="28"/>
          <w:rtl/>
        </w:rPr>
        <w:t xml:space="preserve"> لدى تجار التجزئة الأوروبيين الرئيسيين مع أكثر من 20,000 موقع، أيضا تم الاستفادة من سجلات البيانات والمعاملات التي تم جمعها وتنظيمها بواسطة نظام </w:t>
      </w:r>
      <w:r w:rsidRPr="005D30A8">
        <w:rPr>
          <w:rFonts w:ascii="Simplified Arabic" w:hAnsi="Simplified Arabic" w:cs="Simplified Arabic"/>
          <w:sz w:val="28"/>
          <w:szCs w:val="28"/>
        </w:rPr>
        <w:t>Silkroute</w:t>
      </w:r>
      <w:r w:rsidRPr="005D30A8">
        <w:rPr>
          <w:rFonts w:ascii="Simplified Arabic" w:hAnsi="Simplified Arabic" w:cs="Simplified Arabic"/>
          <w:sz w:val="28"/>
          <w:szCs w:val="28"/>
          <w:rtl/>
        </w:rPr>
        <w:t xml:space="preserve"> وأيضاً بيانات تم الحصول عليها من مصادر الإنترنت العامة مثل </w:t>
      </w:r>
      <w:r w:rsidRPr="005D30A8">
        <w:rPr>
          <w:rFonts w:ascii="Simplified Arabic" w:hAnsi="Simplified Arabic" w:cs="Simplified Arabic"/>
          <w:sz w:val="28"/>
          <w:szCs w:val="28"/>
        </w:rPr>
        <w:t>IMDb.com</w:t>
      </w:r>
      <w:r w:rsidR="005E0A9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وغيرها</w:t>
      </w:r>
      <w:r w:rsidR="005E0A99" w:rsidRPr="005D30A8">
        <w:rPr>
          <w:rFonts w:ascii="Simplified Arabic" w:hAnsi="Simplified Arabic" w:cs="Simplified Arabic"/>
          <w:sz w:val="28"/>
          <w:szCs w:val="28"/>
          <w:rtl/>
        </w:rPr>
        <w:t>.</w:t>
      </w:r>
    </w:p>
    <w:p w14:paraId="65763A2B" w14:textId="38EA2337" w:rsidR="00946229" w:rsidRPr="005D30A8" w:rsidRDefault="00946229" w:rsidP="003926C2">
      <w:pPr>
        <w:pStyle w:val="ListParagraph"/>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b/>
          <w:bCs/>
          <w:sz w:val="28"/>
          <w:szCs w:val="28"/>
          <w:rtl/>
        </w:rPr>
        <w:t xml:space="preserve">دراسة </w:t>
      </w:r>
      <w:r w:rsidR="00C41498" w:rsidRPr="005D30A8">
        <w:rPr>
          <w:rFonts w:ascii="Simplified Arabic" w:hAnsi="Simplified Arabic" w:cs="Simplified Arabic"/>
          <w:b/>
          <w:bCs/>
          <w:sz w:val="28"/>
          <w:szCs w:val="28"/>
          <w:rtl/>
        </w:rPr>
        <w:t>(</w:t>
      </w:r>
      <w:r w:rsidRPr="005D30A8">
        <w:rPr>
          <w:rFonts w:ascii="Simplified Arabic" w:hAnsi="Simplified Arabic" w:cs="Simplified Arabic"/>
          <w:b/>
          <w:bCs/>
          <w:sz w:val="28"/>
          <w:szCs w:val="28"/>
        </w:rPr>
        <w:t>Sumbal, Tsui, 2017</w:t>
      </w:r>
      <w:r w:rsidRPr="005D30A8">
        <w:rPr>
          <w:rFonts w:ascii="Simplified Arabic" w:hAnsi="Simplified Arabic" w:cs="Simplified Arabic"/>
          <w:b/>
          <w:bCs/>
          <w:sz w:val="28"/>
          <w:szCs w:val="28"/>
          <w:rtl/>
        </w:rPr>
        <w:t>)</w:t>
      </w:r>
      <w:r w:rsidR="00FF541F" w:rsidRPr="005D30A8">
        <w:rPr>
          <w:rFonts w:ascii="Simplified Arabic" w:hAnsi="Simplified Arabic" w:cs="Simplified Arabic"/>
          <w:sz w:val="28"/>
          <w:szCs w:val="28"/>
          <w:rtl/>
          <w:lang w:bidi="ar-YE"/>
        </w:rPr>
        <w:t xml:space="preserve"> </w:t>
      </w:r>
      <w:r w:rsidRPr="005D30A8">
        <w:rPr>
          <w:rFonts w:ascii="Simplified Arabic" w:hAnsi="Simplified Arabic" w:cs="Simplified Arabic"/>
          <w:b/>
          <w:bCs/>
          <w:sz w:val="28"/>
          <w:szCs w:val="28"/>
          <w:rtl/>
        </w:rPr>
        <w:t xml:space="preserve">بعنوان: " العلاقة بين البيانات الضخمة وإدارة المعرفة دراسة استكشافية في قطاع النفط والغاز </w:t>
      </w:r>
    </w:p>
    <w:p w14:paraId="03A271D8" w14:textId="77777777"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تناولت هذه الورقة البحثية العلاقة بين البيانات الضخمة وإدارة المعرفة (</w:t>
      </w:r>
      <w:r w:rsidRPr="005D30A8">
        <w:rPr>
          <w:rFonts w:ascii="Simplified Arabic" w:hAnsi="Simplified Arabic" w:cs="Simplified Arabic"/>
          <w:sz w:val="28"/>
          <w:szCs w:val="28"/>
        </w:rPr>
        <w:t>KM</w:t>
      </w:r>
      <w:r w:rsidRPr="005D30A8">
        <w:rPr>
          <w:rFonts w:ascii="Simplified Arabic" w:hAnsi="Simplified Arabic" w:cs="Simplified Arabic"/>
          <w:sz w:val="28"/>
          <w:szCs w:val="28"/>
          <w:rtl/>
        </w:rPr>
        <w:t>)، واعتمد فيها الباحث منهجية البحث النوعي وتم اتباع منهج دراسة الحالة بإجراء تسع مقابلات شبه منظمة مع أسئلة مغلقة ومفتوحة.</w:t>
      </w:r>
    </w:p>
    <w:p w14:paraId="09F6265E" w14:textId="77777777" w:rsidR="00946229" w:rsidRPr="005D30A8" w:rsidRDefault="00946229" w:rsidP="004A1687">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توصل فيها الباحث إلى نتيجة مفادها أنه يمكن إنشاء المعرفة التنبؤية المفيدة من خلال البيانات الضخمة لمساعدة الشركات على تحسين قدرات إدارة المعرفة الخاصة بها واتخاذ قرارات فعالة. وأن الجمع بين المعرفة التي يقدمها للموظفين والمعرفة الواضحة التي يتم الحصول عليها من البيانات الكبيرة يؤدي إلى تحسين القدرة على اتخاذ القرار ركزت الدراسة على قطاعي النفط والغاز وبالتالي قد تفتقر نتائج هذه البحوث إلى التعميم.</w:t>
      </w:r>
    </w:p>
    <w:p w14:paraId="6ECD6517" w14:textId="00C6499E" w:rsidR="005E0A9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أجري العمل المقدم في هذه الدراسة في مركز أبحاث وبحوث إدارة المعرفة (</w:t>
      </w:r>
      <w:r w:rsidRPr="005D30A8">
        <w:rPr>
          <w:rFonts w:ascii="Simplified Arabic" w:hAnsi="Simplified Arabic" w:cs="Simplified Arabic"/>
          <w:sz w:val="28"/>
          <w:szCs w:val="28"/>
        </w:rPr>
        <w:t>KMIRC</w:t>
      </w:r>
      <w:r w:rsidRPr="005D30A8">
        <w:rPr>
          <w:rFonts w:ascii="Simplified Arabic" w:hAnsi="Simplified Arabic" w:cs="Simplified Arabic"/>
          <w:sz w:val="28"/>
          <w:szCs w:val="28"/>
          <w:rtl/>
        </w:rPr>
        <w:t>)، قسم الهندسة الصناعية وهندسة النظم، جامعة هونغ كونغ للفنون التطبيقية.</w:t>
      </w:r>
    </w:p>
    <w:p w14:paraId="7021EA66" w14:textId="2BB8F5C9" w:rsidR="00946229" w:rsidRPr="005D30A8" w:rsidRDefault="00946229" w:rsidP="003926C2">
      <w:pPr>
        <w:pStyle w:val="ListParagraph"/>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lastRenderedPageBreak/>
        <w:t xml:space="preserve">دراسة </w:t>
      </w:r>
      <w:r w:rsidR="00C41498" w:rsidRPr="005D30A8">
        <w:rPr>
          <w:rFonts w:ascii="Simplified Arabic" w:hAnsi="Simplified Arabic" w:cs="Simplified Arabic"/>
          <w:b/>
          <w:bCs/>
          <w:sz w:val="28"/>
          <w:szCs w:val="28"/>
          <w:rtl/>
        </w:rPr>
        <w:t>(</w:t>
      </w:r>
      <w:r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Pr>
        <w:t>Chernov, Chernova</w:t>
      </w:r>
      <w:r w:rsidR="00C41498" w:rsidRPr="005D30A8">
        <w:rPr>
          <w:rFonts w:ascii="Simplified Arabic" w:hAnsi="Simplified Arabic" w:cs="Simplified Arabic"/>
          <w:b/>
          <w:bCs/>
          <w:sz w:val="28"/>
          <w:szCs w:val="28"/>
        </w:rPr>
        <w:t xml:space="preserve">, </w:t>
      </w:r>
      <w:r w:rsidRPr="005D30A8">
        <w:rPr>
          <w:rFonts w:ascii="Simplified Arabic" w:hAnsi="Simplified Arabic" w:cs="Simplified Arabic"/>
          <w:b/>
          <w:bCs/>
          <w:sz w:val="28"/>
          <w:szCs w:val="28"/>
        </w:rPr>
        <w:t>2019</w:t>
      </w:r>
      <w:r w:rsidRPr="005D30A8">
        <w:rPr>
          <w:rFonts w:ascii="Simplified Arabic" w:hAnsi="Simplified Arabic" w:cs="Simplified Arabic"/>
          <w:b/>
          <w:bCs/>
          <w:sz w:val="28"/>
          <w:szCs w:val="28"/>
          <w:rtl/>
        </w:rPr>
        <w:t>)</w:t>
      </w:r>
      <w:r w:rsidR="00CC770E"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tl/>
        </w:rPr>
        <w:t>بعنوان: "</w:t>
      </w:r>
      <w:r w:rsidR="00696491" w:rsidRPr="005D30A8">
        <w:rPr>
          <w:rFonts w:ascii="Simplified Arabic" w:hAnsi="Simplified Arabic" w:cs="Simplified Arabic"/>
          <w:b/>
          <w:bCs/>
          <w:sz w:val="28"/>
          <w:szCs w:val="28"/>
          <w:rtl/>
        </w:rPr>
        <w:t xml:space="preserve">الذكاء </w:t>
      </w:r>
      <w:r w:rsidR="0041621F"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في الإدارة: التحديات والفرص</w:t>
      </w:r>
    </w:p>
    <w:p w14:paraId="4EF832C8" w14:textId="7302357C" w:rsidR="00946229" w:rsidRPr="005D30A8" w:rsidRDefault="00946229" w:rsidP="004A168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تتضمن هذه الدراسة تحليل اتجاهات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وتأثيرها على سوق العمل وأدوار الوظيفة للمدير، كما سلطت الضوء على الفرص التي توفرها منظمة العفو الدولية لرجال الأعمال والموظفين والتحديات الرئيسية لتنفيذه في نظام إدارة المؤسسة.</w:t>
      </w:r>
      <w:r w:rsidR="00A81AB4"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توصل الباحث إلى إحصائية مفادها أن المديرين يقضون 47% من وقت عملهم في مهام الوظيفة الإدارية الروتينية. يمكن نقل معظم هذه المهام مثل الجدولة واعداد التقارير وتخصيص الموارد وتحليل البيانات إلى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في المستقبل القريب.</w:t>
      </w:r>
    </w:p>
    <w:p w14:paraId="22C0FD2C" w14:textId="77777777" w:rsidR="00946229" w:rsidRPr="005D30A8" w:rsidRDefault="00946229" w:rsidP="003926C2">
      <w:pPr>
        <w:tabs>
          <w:tab w:val="right" w:pos="763"/>
        </w:tabs>
        <w:spacing w:before="100" w:beforeAutospacing="1" w:after="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وأيضا سرد الباحث إحصائيات أخرى مثل:</w:t>
      </w:r>
    </w:p>
    <w:p w14:paraId="60BD44A5" w14:textId="348AACC1" w:rsidR="00946229" w:rsidRPr="005D30A8" w:rsidRDefault="00946229" w:rsidP="003926C2">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%73 من المديرين على استعداد لنقل وظائف الإبلاغ إلى الذكاء </w:t>
      </w:r>
      <w:r w:rsidR="00935439" w:rsidRPr="005D30A8">
        <w:rPr>
          <w:rFonts w:ascii="Simplified Arabic" w:hAnsi="Simplified Arabic" w:cs="Simplified Arabic"/>
          <w:sz w:val="28"/>
          <w:szCs w:val="28"/>
          <w:rtl/>
          <w:lang w:bidi="ar-EG"/>
        </w:rPr>
        <w:t>الإصطناعي</w:t>
      </w:r>
      <w:r w:rsidRPr="005D30A8">
        <w:rPr>
          <w:rFonts w:ascii="Simplified Arabic" w:hAnsi="Simplified Arabic" w:cs="Simplified Arabic"/>
          <w:sz w:val="28"/>
          <w:szCs w:val="28"/>
          <w:rtl/>
        </w:rPr>
        <w:t xml:space="preserve">، و 82% على استعداد لنقل الجدولة والتخطيط و 67% على استعداد لنقل الموارد المخصصة 84% من المديرين على استعداد لنقل وظيفة تحليل البيانات إلى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الذي يبدو منطقيا للغاية بسبب حقيقة أن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يمكنه تحليل كمية كبيرة من البيانات في وقت قصير نسبياً.</w:t>
      </w:r>
    </w:p>
    <w:p w14:paraId="779133E7" w14:textId="05C8A5C4" w:rsidR="00946229" w:rsidRPr="005D30A8" w:rsidRDefault="00946229" w:rsidP="003926C2">
      <w:pPr>
        <w:pStyle w:val="ListParagraph"/>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 xml:space="preserve">دراسة </w:t>
      </w:r>
      <w:r w:rsidR="00C41498" w:rsidRPr="005D30A8">
        <w:rPr>
          <w:rFonts w:ascii="Simplified Arabic" w:hAnsi="Simplified Arabic" w:cs="Simplified Arabic"/>
          <w:b/>
          <w:bCs/>
          <w:sz w:val="28"/>
          <w:szCs w:val="28"/>
        </w:rPr>
        <w:t>(</w:t>
      </w:r>
      <w:r w:rsidRPr="005D30A8">
        <w:rPr>
          <w:rFonts w:ascii="Simplified Arabic" w:hAnsi="Simplified Arabic" w:cs="Simplified Arabic"/>
          <w:b/>
          <w:bCs/>
          <w:sz w:val="28"/>
          <w:szCs w:val="28"/>
        </w:rPr>
        <w:t>Egan, Haynes, 2019</w:t>
      </w:r>
      <w:r w:rsidR="00C41498" w:rsidRPr="005D30A8">
        <w:rPr>
          <w:rFonts w:ascii="Simplified Arabic" w:hAnsi="Simplified Arabic" w:cs="Simplified Arabic"/>
          <w:b/>
          <w:bCs/>
          <w:sz w:val="28"/>
          <w:szCs w:val="28"/>
        </w:rPr>
        <w:t>)</w:t>
      </w:r>
      <w:r w:rsidR="00A81AB4" w:rsidRPr="005D30A8">
        <w:rPr>
          <w:rFonts w:ascii="Simplified Arabic" w:hAnsi="Simplified Arabic" w:cs="Simplified Arabic"/>
          <w:sz w:val="28"/>
          <w:szCs w:val="28"/>
          <w:rtl/>
        </w:rPr>
        <w:t xml:space="preserve"> </w:t>
      </w:r>
      <w:r w:rsidRPr="005D30A8">
        <w:rPr>
          <w:rFonts w:ascii="Simplified Arabic" w:hAnsi="Simplified Arabic" w:cs="Simplified Arabic"/>
          <w:b/>
          <w:bCs/>
          <w:sz w:val="28"/>
          <w:szCs w:val="28"/>
          <w:rtl/>
        </w:rPr>
        <w:t>بعنوان تصورات المدير الموثوقية البيانات الكبيرة في اتخاذ القرارات المتعلقة بإدارة إيرادات الفنادق</w:t>
      </w:r>
    </w:p>
    <w:p w14:paraId="3AC40D48" w14:textId="77777777" w:rsidR="003926C2" w:rsidRDefault="00946229" w:rsidP="003926C2">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كان الهدف من هذه الورقة البحثية هو استكشاف التصورات التي لدى المديرين حول قيمة وموثوقية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الضخمة لاتخاذ القرارات بشأن إدارة الإيرادات والتسعير في الفندق.</w:t>
      </w:r>
      <w:r w:rsidR="00A81AB4"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في حين أن أنظمة الإيرادات الآلية المستندة إلى تقنيات البيانات الكبيرة قادرة تقنياً على اتخاذ قرارات التسعير والمخزون بدون أدنى تدخل للمستخدم، فإن النتائج الأولية التي سردها الباحث هنا توضح أن الواقع لا يزال يتفاعل فيه المديرون مع كل مرحلة من مراحل عملية الإيرادات والتسعير من جمع البيانات إلى تنفيذ تغييرات السعر وهم يعتقدون أن رؤيتهم الشخصية صالحة مثل البيانات الكبيرة في زيادة موثوقية عملية صنع القرار، ويعزى ذلك في المقام الأول إلى عدم الثقة نيابة عن المديرين في قدرة أنظمة البيانات الكبيرة على فهم وتفسير ديناميكيات السوق والعملاء المحليين.</w:t>
      </w:r>
      <w:r w:rsidR="00B949CE"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في النهاية أدرج الباحث تحاليل وتوصيات ونتائج لزيادة الموثوقية لدى مدراء الفنادق للقياسات والتقارير التي تقدمها البيانات الكبيرة لدراسة إيرادات الفنادق. </w:t>
      </w:r>
    </w:p>
    <w:p w14:paraId="307590EE" w14:textId="0955C71B" w:rsidR="005E0A99" w:rsidRPr="005D30A8" w:rsidRDefault="00946229" w:rsidP="003926C2">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lastRenderedPageBreak/>
        <w:t>تقييم الدراسات السابقة وأوجه التشابه والاختلاف بين الدراسة الحالية والدراسات السابقة:</w:t>
      </w:r>
      <w:r w:rsidR="00B949CE"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أوضحت الدراسات السابقة </w:t>
      </w:r>
      <w:r w:rsidR="0041621F"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 xml:space="preserve">إدخال تقنيات وتطبيقات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والبيانات الكبيرة على </w:t>
      </w:r>
      <w:r w:rsidR="00AF228B"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 xml:space="preserve">اء ودعم القرار الإداري في بعض المجالات التجارية والإنتاجية والتدريسية أو حتى في مجال التنمية المستدامة. </w:t>
      </w:r>
    </w:p>
    <w:p w14:paraId="4D735B6C" w14:textId="520FCEC9" w:rsidR="00CF40BA" w:rsidRPr="002D51FF" w:rsidRDefault="00946229" w:rsidP="002D51FF">
      <w:pPr>
        <w:tabs>
          <w:tab w:val="right" w:pos="763"/>
        </w:tabs>
        <w:ind w:left="-432" w:right="-288"/>
        <w:jc w:val="both"/>
        <w:rPr>
          <w:rFonts w:ascii="Simplified Arabic" w:hAnsi="Simplified Arabic" w:cs="Simplified Arabic"/>
          <w:sz w:val="28"/>
          <w:szCs w:val="28"/>
        </w:rPr>
      </w:pPr>
      <w:r w:rsidRPr="005D30A8">
        <w:rPr>
          <w:rFonts w:ascii="Simplified Arabic" w:hAnsi="Simplified Arabic" w:cs="Simplified Arabic"/>
          <w:sz w:val="28"/>
          <w:szCs w:val="28"/>
          <w:rtl/>
        </w:rPr>
        <w:t>أيضا تطرقت دراسات أخرى إلى إعادة صياغة مفهوم القرار الإداري وكيفية دعم البيانات الكبيرة لتلك القرارات</w:t>
      </w:r>
      <w:r w:rsidR="00AA5CC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وقد استفاد الباحث في تصميم الإستبيان للدراسة الحالية من النتائج التي توصلت لها الدراسات السابقة ببناء الهيكلية العامة للإستبيان وحتى في إختيار بعض المتغيرات الفرعية للدراسة على مجتمع الدراسة الجديد، متغير دعم وإتخاذ القرار الإداري في دراسة الأكلبي، (2018) ودراسة (مقناني، شبيلة (2019) بالإضافة إلى متغير بناء اللغة والأمان في دراسة ( </w:t>
      </w:r>
      <w:r w:rsidRPr="005D30A8">
        <w:rPr>
          <w:rFonts w:ascii="Simplified Arabic" w:hAnsi="Simplified Arabic" w:cs="Simplified Arabic"/>
          <w:sz w:val="28"/>
          <w:szCs w:val="28"/>
        </w:rPr>
        <w:t>Davenport</w:t>
      </w:r>
      <w:r w:rsidRPr="005D30A8">
        <w:rPr>
          <w:rFonts w:ascii="Simplified Arabic" w:hAnsi="Simplified Arabic" w:cs="Simplified Arabic"/>
          <w:sz w:val="28"/>
          <w:szCs w:val="28"/>
          <w:rtl/>
        </w:rPr>
        <w:t>)</w:t>
      </w:r>
      <w:r w:rsidRPr="005D30A8">
        <w:rPr>
          <w:rFonts w:ascii="Simplified Arabic" w:hAnsi="Simplified Arabic" w:cs="Simplified Arabic"/>
          <w:sz w:val="28"/>
          <w:szCs w:val="28"/>
        </w:rPr>
        <w:t>( 2014)</w:t>
      </w:r>
      <w:r w:rsidRPr="005D30A8">
        <w:rPr>
          <w:rFonts w:ascii="Simplified Arabic" w:hAnsi="Simplified Arabic" w:cs="Simplified Arabic"/>
          <w:sz w:val="28"/>
          <w:szCs w:val="28"/>
          <w:rtl/>
        </w:rPr>
        <w:t xml:space="preserve"> وكذلك الحال عند(</w:t>
      </w:r>
      <w:r w:rsidRPr="005D30A8">
        <w:rPr>
          <w:rFonts w:ascii="Simplified Arabic" w:hAnsi="Simplified Arabic" w:cs="Simplified Arabic"/>
          <w:sz w:val="28"/>
          <w:szCs w:val="28"/>
        </w:rPr>
        <w:t>Sumbal, Tsui, 2017</w:t>
      </w:r>
      <w:r w:rsidRPr="005D30A8">
        <w:rPr>
          <w:rFonts w:ascii="Simplified Arabic" w:hAnsi="Simplified Arabic" w:cs="Simplified Arabic"/>
          <w:sz w:val="28"/>
          <w:szCs w:val="28"/>
          <w:rtl/>
        </w:rPr>
        <w:t>)</w:t>
      </w:r>
      <w:r w:rsidR="00AA5CC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تختلف الدراسة الحالية عن الدراسات السابقة بدراستها المتغيرات جديدة (السرعة - سرعة الإستجابة - وتخفيض مراحل و</w:t>
      </w:r>
      <w:r w:rsidR="005E0A9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زمن الإنجاز)، هذه المتغيرات تتعلق بدراسة العلاقة بين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والبيانات الكبيرة وبين فعالية القرارات الإدارية في </w:t>
      </w:r>
      <w:r w:rsidR="0084540D" w:rsidRPr="003926C2">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كذلك سيتم تطبيق الدراسة على بيئة جديدة تمثل </w:t>
      </w:r>
      <w:r w:rsidR="0084540D" w:rsidRPr="003926C2">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الاتصالات</w:t>
      </w:r>
      <w:r w:rsidRPr="005D30A8">
        <w:rPr>
          <w:rFonts w:ascii="Simplified Arabic" w:hAnsi="Simplified Arabic" w:cs="Simplified Arabic"/>
          <w:sz w:val="28"/>
          <w:szCs w:val="28"/>
        </w:rPr>
        <w:t>STC</w:t>
      </w:r>
      <w:r w:rsidR="00CF40BA" w:rsidRPr="005D30A8">
        <w:rPr>
          <w:rFonts w:ascii="Simplified Arabic" w:hAnsi="Simplified Arabic" w:cs="Simplified Arabic"/>
          <w:sz w:val="28"/>
          <w:szCs w:val="28"/>
        </w:rPr>
        <w:t xml:space="preserve"> </w:t>
      </w:r>
      <w:r w:rsidR="005E0A99" w:rsidRPr="005D30A8">
        <w:rPr>
          <w:rFonts w:ascii="Simplified Arabic" w:hAnsi="Simplified Arabic" w:cs="Simplified Arabic"/>
          <w:sz w:val="28"/>
          <w:szCs w:val="28"/>
          <w:rtl/>
        </w:rPr>
        <w:t>.</w:t>
      </w:r>
    </w:p>
    <w:p w14:paraId="5D871526" w14:textId="2945C7A4" w:rsidR="00CF40BA" w:rsidRPr="00273468" w:rsidRDefault="005E0A99">
      <w:pPr>
        <w:pStyle w:val="Heading2"/>
        <w:numPr>
          <w:ilvl w:val="0"/>
          <w:numId w:val="17"/>
        </w:numPr>
        <w:ind w:left="-199"/>
        <w:rPr>
          <w:rFonts w:ascii="Simplified Arabic" w:hAnsi="Simplified Arabic" w:cs="Simplified Arabic"/>
          <w:b/>
          <w:bCs/>
          <w:color w:val="auto"/>
          <w:szCs w:val="36"/>
          <w:rtl/>
        </w:rPr>
      </w:pPr>
      <w:bookmarkStart w:id="13" w:name="_Toc180417370"/>
      <w:bookmarkStart w:id="14" w:name="_Toc180431719"/>
      <w:r w:rsidRPr="00273468">
        <w:rPr>
          <w:rFonts w:ascii="Simplified Arabic" w:hAnsi="Simplified Arabic" w:cs="Simplified Arabic"/>
          <w:b/>
          <w:bCs/>
          <w:color w:val="auto"/>
          <w:szCs w:val="36"/>
          <w:rtl/>
        </w:rPr>
        <w:t>أ</w:t>
      </w:r>
      <w:r w:rsidR="00CF40BA" w:rsidRPr="00273468">
        <w:rPr>
          <w:rFonts w:ascii="Simplified Arabic" w:hAnsi="Simplified Arabic" w:cs="Simplified Arabic"/>
          <w:b/>
          <w:bCs/>
          <w:color w:val="auto"/>
          <w:szCs w:val="36"/>
          <w:rtl/>
        </w:rPr>
        <w:t>هداف البحث</w:t>
      </w:r>
      <w:bookmarkEnd w:id="13"/>
      <w:bookmarkEnd w:id="14"/>
    </w:p>
    <w:p w14:paraId="2243479F" w14:textId="77777777" w:rsidR="00CF40BA" w:rsidRPr="005D30A8" w:rsidRDefault="00CF40BA" w:rsidP="00D547D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يهدف البحث إلى تحقيق الأهداف الآتية:</w:t>
      </w:r>
    </w:p>
    <w:p w14:paraId="0A1F590F" w14:textId="7508957F" w:rsidR="00CF40BA" w:rsidRPr="005D30A8" w:rsidRDefault="00CF40BA" w:rsidP="00D547DC">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الهدف الرئيس</w:t>
      </w:r>
      <w:r w:rsidR="005E0A99" w:rsidRPr="005D30A8">
        <w:rPr>
          <w:rFonts w:ascii="Simplified Arabic" w:hAnsi="Simplified Arabic" w:cs="Simplified Arabic"/>
          <w:b/>
          <w:bCs/>
          <w:sz w:val="28"/>
          <w:szCs w:val="28"/>
          <w:rtl/>
        </w:rPr>
        <w:t>ي</w:t>
      </w:r>
      <w:r w:rsidRPr="005D30A8">
        <w:rPr>
          <w:rFonts w:ascii="Simplified Arabic" w:hAnsi="Simplified Arabic" w:cs="Simplified Arabic"/>
          <w:b/>
          <w:bCs/>
          <w:sz w:val="28"/>
          <w:szCs w:val="28"/>
          <w:rtl/>
        </w:rPr>
        <w:t xml:space="preserve"> الأول:</w:t>
      </w:r>
    </w:p>
    <w:p w14:paraId="6FA85410" w14:textId="7EA4A31A" w:rsidR="00CF40BA" w:rsidRPr="005D30A8" w:rsidRDefault="00CF40BA" w:rsidP="00D547DC">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 xml:space="preserve">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فعالية القرارات الإدارية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27ADCBD2" w14:textId="0D121E27" w:rsidR="00CF40BA" w:rsidRPr="005D30A8" w:rsidRDefault="00CF40BA" w:rsidP="00D547D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ويتفرع من هذا الهدف الرئيس</w:t>
      </w:r>
      <w:r w:rsidR="005E6665" w:rsidRPr="005D30A8">
        <w:rPr>
          <w:rFonts w:ascii="Simplified Arabic" w:hAnsi="Simplified Arabic" w:cs="Simplified Arabic"/>
          <w:sz w:val="28"/>
          <w:szCs w:val="28"/>
          <w:rtl/>
        </w:rPr>
        <w:t>ي</w:t>
      </w:r>
      <w:r w:rsidRPr="005D30A8">
        <w:rPr>
          <w:rFonts w:ascii="Simplified Arabic" w:hAnsi="Simplified Arabic" w:cs="Simplified Arabic"/>
          <w:sz w:val="28"/>
          <w:szCs w:val="28"/>
          <w:rtl/>
        </w:rPr>
        <w:t xml:space="preserve"> كل من الأهداف الفرعية الآتية:</w:t>
      </w:r>
    </w:p>
    <w:p w14:paraId="5171013E" w14:textId="5DA766B4" w:rsidR="00CF40BA" w:rsidRPr="005D30A8" w:rsidRDefault="00CF40BA">
      <w:pPr>
        <w:pStyle w:val="ListParagraph"/>
        <w:numPr>
          <w:ilvl w:val="0"/>
          <w:numId w:val="20"/>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الأول</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دعم القرارات الإدارية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77498C13" w14:textId="1B967ADB" w:rsidR="00CF40BA" w:rsidRPr="005D30A8" w:rsidRDefault="00CF40BA">
      <w:pPr>
        <w:pStyle w:val="ListParagraph"/>
        <w:numPr>
          <w:ilvl w:val="0"/>
          <w:numId w:val="20"/>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الثاني:</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بناء الثقة والأمان عند المدير عند اتخاذ القرارات الإدارية في </w:t>
      </w:r>
      <w:r w:rsidR="0084540D" w:rsidRPr="005D30A8">
        <w:rPr>
          <w:rFonts w:ascii="Simplified Arabic" w:hAnsi="Simplified Arabic" w:cs="Simplified Arabic"/>
          <w:b/>
          <w:bCs/>
          <w:sz w:val="28"/>
          <w:szCs w:val="28"/>
          <w:rtl/>
          <w:lang w:bidi="ar-EG"/>
        </w:rPr>
        <w:t xml:space="preserve">شركة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5B8FABF6" w14:textId="0741DB45" w:rsidR="00CF40BA" w:rsidRPr="005D30A8" w:rsidRDefault="00CF40BA">
      <w:pPr>
        <w:pStyle w:val="ListParagraph"/>
        <w:numPr>
          <w:ilvl w:val="0"/>
          <w:numId w:val="20"/>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الثالث:</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السرعة في اتخاذ القرارات الإدارية عند المدير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31C4EE56" w14:textId="11B9D9B1" w:rsidR="00CF40BA" w:rsidRPr="005D30A8" w:rsidRDefault="00CF40BA">
      <w:pPr>
        <w:pStyle w:val="ListParagraph"/>
        <w:numPr>
          <w:ilvl w:val="0"/>
          <w:numId w:val="20"/>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lastRenderedPageBreak/>
        <w:t>الهدف الفرعي الرابع:</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سرعة الاستجابة للتغيرات التي تحدث في البيئة المحيطة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6AF81748" w14:textId="36DF2CF8" w:rsidR="00CF40BA" w:rsidRPr="005D30A8" w:rsidRDefault="00CF40BA">
      <w:pPr>
        <w:pStyle w:val="ListParagraph"/>
        <w:numPr>
          <w:ilvl w:val="0"/>
          <w:numId w:val="20"/>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الخامس:</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تقنيات </w:t>
      </w:r>
      <w:r w:rsidR="00696491" w:rsidRPr="005D30A8">
        <w:rPr>
          <w:rFonts w:ascii="Simplified Arabic" w:hAnsi="Simplified Arabic" w:cs="Simplified Arabic"/>
          <w:sz w:val="28"/>
          <w:szCs w:val="28"/>
          <w:rtl/>
        </w:rPr>
        <w:t xml:space="preserve">الذكاء </w:t>
      </w:r>
      <w:r w:rsidR="0041621F"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على تخفيض مراحل وزمن إنجاز الأعمال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rPr>
        <w:t>.</w:t>
      </w:r>
    </w:p>
    <w:p w14:paraId="4AA20E48" w14:textId="1C7C96D7" w:rsidR="00CF40BA" w:rsidRPr="005D30A8" w:rsidRDefault="00CF40BA" w:rsidP="00D547DC">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الهدف الرئيس</w:t>
      </w:r>
      <w:r w:rsidR="005E0A99" w:rsidRPr="005D30A8">
        <w:rPr>
          <w:rFonts w:ascii="Simplified Arabic" w:hAnsi="Simplified Arabic" w:cs="Simplified Arabic"/>
          <w:b/>
          <w:bCs/>
          <w:sz w:val="28"/>
          <w:szCs w:val="28"/>
          <w:rtl/>
        </w:rPr>
        <w:t>ي</w:t>
      </w:r>
      <w:r w:rsidRPr="005D30A8">
        <w:rPr>
          <w:rFonts w:ascii="Simplified Arabic" w:hAnsi="Simplified Arabic" w:cs="Simplified Arabic"/>
          <w:b/>
          <w:bCs/>
          <w:sz w:val="28"/>
          <w:szCs w:val="28"/>
          <w:rtl/>
        </w:rPr>
        <w:t xml:space="preserve"> الثاني:</w:t>
      </w:r>
    </w:p>
    <w:p w14:paraId="460AB400" w14:textId="130180C5" w:rsidR="00CF40BA" w:rsidRPr="005D30A8" w:rsidRDefault="00CF40BA" w:rsidP="00D547D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فعالية القرارات الإدارية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23A847A8" w14:textId="77777777" w:rsidR="00CF40BA" w:rsidRPr="005D30A8" w:rsidRDefault="00CF40BA" w:rsidP="00D547DC">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ويتفرع من هذا الهدف الرئيس كل من الأهداف الفرعية الآتية:</w:t>
      </w:r>
    </w:p>
    <w:p w14:paraId="4F06055C" w14:textId="495A00B2" w:rsidR="00CF40BA" w:rsidRPr="005D30A8" w:rsidRDefault="00CF40BA">
      <w:pPr>
        <w:pStyle w:val="ListParagraph"/>
        <w:numPr>
          <w:ilvl w:val="0"/>
          <w:numId w:val="21"/>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الأول:</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دعم القرارات الإدارية في</w:t>
      </w:r>
      <w:r w:rsidR="005E0A99" w:rsidRPr="005D30A8">
        <w:rPr>
          <w:rFonts w:ascii="Simplified Arabic" w:hAnsi="Simplified Arabic" w:cs="Simplified Arabic"/>
          <w:sz w:val="28"/>
          <w:szCs w:val="28"/>
          <w:rtl/>
        </w:rPr>
        <w:t xml:space="preserve">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3508735D" w14:textId="62B5F5C1" w:rsidR="00CF40BA" w:rsidRPr="005D30A8" w:rsidRDefault="00CF40BA">
      <w:pPr>
        <w:pStyle w:val="ListParagraph"/>
        <w:numPr>
          <w:ilvl w:val="0"/>
          <w:numId w:val="21"/>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الثاني:</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بناء الثقة والأمان عند المدير عند اتخاذ القرارات الإدارية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203E8191" w14:textId="50C73461" w:rsidR="00CF40BA" w:rsidRPr="005D30A8" w:rsidRDefault="00CF40BA">
      <w:pPr>
        <w:pStyle w:val="ListParagraph"/>
        <w:numPr>
          <w:ilvl w:val="0"/>
          <w:numId w:val="21"/>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الثالث:</w:t>
      </w:r>
      <w:r w:rsidRPr="005D30A8">
        <w:rPr>
          <w:rFonts w:ascii="Simplified Arabic" w:hAnsi="Simplified Arabic" w:cs="Simplified Arabic"/>
          <w:sz w:val="28"/>
          <w:szCs w:val="28"/>
          <w:rtl/>
        </w:rPr>
        <w:t xml:space="preserve"> 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السرعة في اتخاذ القرارات الإدارية عند المدير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STC</w:t>
      </w:r>
      <w:r w:rsidRPr="005D30A8">
        <w:rPr>
          <w:rFonts w:ascii="Simplified Arabic" w:hAnsi="Simplified Arabic" w:cs="Simplified Arabic"/>
          <w:sz w:val="28"/>
          <w:szCs w:val="28"/>
          <w:rtl/>
        </w:rPr>
        <w:t xml:space="preserve">. </w:t>
      </w:r>
    </w:p>
    <w:p w14:paraId="18FD55CB" w14:textId="4D4A29E7" w:rsidR="00CF40BA" w:rsidRPr="005D30A8" w:rsidRDefault="00CF40BA">
      <w:pPr>
        <w:pStyle w:val="ListParagraph"/>
        <w:numPr>
          <w:ilvl w:val="0"/>
          <w:numId w:val="21"/>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الهدف الفرعي الرابع:</w:t>
      </w:r>
      <w:r w:rsidR="005E0A99" w:rsidRPr="005D30A8">
        <w:rPr>
          <w:rFonts w:ascii="Simplified Arabic" w:hAnsi="Simplified Arabic" w:cs="Simplified Arabic"/>
          <w:b/>
          <w:bCs/>
          <w:sz w:val="28"/>
          <w:szCs w:val="28"/>
          <w:rtl/>
        </w:rPr>
        <w:t xml:space="preserve"> </w:t>
      </w:r>
      <w:r w:rsidRPr="005D30A8">
        <w:rPr>
          <w:rFonts w:ascii="Simplified Arabic" w:hAnsi="Simplified Arabic" w:cs="Simplified Arabic"/>
          <w:sz w:val="28"/>
          <w:szCs w:val="28"/>
          <w:rtl/>
        </w:rPr>
        <w:t xml:space="preserve">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سرعة الاستجابة للتغيرات التي تحدث في البيئة المحيطة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w:t>
      </w:r>
    </w:p>
    <w:p w14:paraId="49D1167A" w14:textId="10F56918" w:rsidR="00CF40BA" w:rsidRPr="005D30A8" w:rsidRDefault="00CF40BA">
      <w:pPr>
        <w:pStyle w:val="ListParagraph"/>
        <w:numPr>
          <w:ilvl w:val="0"/>
          <w:numId w:val="21"/>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 xml:space="preserve">الهدف الفرعي الخامس: </w:t>
      </w:r>
      <w:r w:rsidRPr="005D30A8">
        <w:rPr>
          <w:rFonts w:ascii="Simplified Arabic" w:hAnsi="Simplified Arabic" w:cs="Simplified Arabic"/>
          <w:sz w:val="28"/>
          <w:szCs w:val="28"/>
          <w:rtl/>
        </w:rPr>
        <w:t xml:space="preserve">دراسة </w:t>
      </w:r>
      <w:r w:rsidR="0041621F" w:rsidRPr="005D30A8">
        <w:rPr>
          <w:rFonts w:ascii="Simplified Arabic" w:hAnsi="Simplified Arabic" w:cs="Simplified Arabic"/>
          <w:sz w:val="28"/>
          <w:szCs w:val="28"/>
          <w:rtl/>
        </w:rPr>
        <w:t xml:space="preserve">أثر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على تخفيض مراحل وزمن إنجاز الأعمال في </w:t>
      </w:r>
      <w:r w:rsidR="0084540D" w:rsidRPr="005D30A8">
        <w:rPr>
          <w:rFonts w:ascii="Simplified Arabic" w:hAnsi="Simplified Arabic" w:cs="Simplified Arabic"/>
          <w:b/>
          <w:bCs/>
          <w:sz w:val="28"/>
          <w:szCs w:val="28"/>
          <w:rtl/>
          <w:lang w:bidi="ar-EG"/>
        </w:rPr>
        <w:t xml:space="preserve">شركة </w:t>
      </w:r>
      <w:r w:rsidRPr="005D30A8">
        <w:rPr>
          <w:rFonts w:ascii="Simplified Arabic" w:hAnsi="Simplified Arabic" w:cs="Simplified Arabic"/>
          <w:sz w:val="28"/>
          <w:szCs w:val="28"/>
          <w:rtl/>
        </w:rPr>
        <w:t>الاتصالات</w:t>
      </w:r>
      <w:r w:rsidRPr="005D30A8">
        <w:rPr>
          <w:rFonts w:ascii="Simplified Arabic" w:hAnsi="Simplified Arabic" w:cs="Simplified Arabic"/>
          <w:sz w:val="28"/>
          <w:szCs w:val="28"/>
        </w:rPr>
        <w:t>.STC</w:t>
      </w:r>
    </w:p>
    <w:p w14:paraId="755815F7" w14:textId="03E1C0F9" w:rsidR="00CF40BA" w:rsidRPr="005D30A8" w:rsidRDefault="00CF40BA" w:rsidP="00D547DC">
      <w:pPr>
        <w:tabs>
          <w:tab w:val="right" w:pos="763"/>
        </w:tabs>
        <w:spacing w:after="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الهدف الرئيس</w:t>
      </w:r>
      <w:r w:rsidR="005E0A99" w:rsidRPr="005D30A8">
        <w:rPr>
          <w:rFonts w:ascii="Simplified Arabic" w:hAnsi="Simplified Arabic" w:cs="Simplified Arabic"/>
          <w:b/>
          <w:bCs/>
          <w:sz w:val="28"/>
          <w:szCs w:val="28"/>
          <w:rtl/>
        </w:rPr>
        <w:t>ي</w:t>
      </w:r>
      <w:r w:rsidRPr="005D30A8">
        <w:rPr>
          <w:rFonts w:ascii="Simplified Arabic" w:hAnsi="Simplified Arabic" w:cs="Simplified Arabic"/>
          <w:b/>
          <w:bCs/>
          <w:sz w:val="28"/>
          <w:szCs w:val="28"/>
          <w:rtl/>
        </w:rPr>
        <w:t xml:space="preserve"> الثالث:</w:t>
      </w:r>
    </w:p>
    <w:p w14:paraId="2DBA4AE7" w14:textId="78EFC6B6" w:rsidR="005E0A99" w:rsidRPr="005D30A8" w:rsidRDefault="00CF40BA" w:rsidP="002D51FF">
      <w:pPr>
        <w:tabs>
          <w:tab w:val="right" w:pos="763"/>
        </w:tabs>
        <w:spacing w:after="120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محاولة التوصل إلى مجموعة من النتائج والتوصيات من خلال الدراسة الميدانية التي سيقوم بها الباحث على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الاتصالات مع الدراسة بغية تحقيق ال</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الأمثل لتقنيات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والبيانات الكبيرة من أجل تحقيق فعالية القرارات الإدارية المتخذة في </w:t>
      </w:r>
      <w:r w:rsidR="0084540D" w:rsidRPr="005D30A8">
        <w:rPr>
          <w:rFonts w:ascii="Simplified Arabic" w:hAnsi="Simplified Arabic" w:cs="Simplified Arabic"/>
          <w:b/>
          <w:bCs/>
          <w:sz w:val="28"/>
          <w:szCs w:val="28"/>
          <w:rtl/>
          <w:lang w:bidi="ar-EG"/>
        </w:rPr>
        <w:t xml:space="preserve">شركة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005E0A99" w:rsidRPr="005D30A8">
        <w:rPr>
          <w:rFonts w:ascii="Simplified Arabic" w:hAnsi="Simplified Arabic" w:cs="Simplified Arabic"/>
          <w:sz w:val="28"/>
          <w:szCs w:val="28"/>
          <w:rtl/>
        </w:rPr>
        <w:t>.</w:t>
      </w:r>
    </w:p>
    <w:p w14:paraId="3DF2D0EF" w14:textId="77777777" w:rsidR="00CF40BA" w:rsidRPr="00273468" w:rsidRDefault="00CF40BA">
      <w:pPr>
        <w:pStyle w:val="Heading2"/>
        <w:numPr>
          <w:ilvl w:val="0"/>
          <w:numId w:val="17"/>
        </w:numPr>
        <w:spacing w:before="720"/>
        <w:ind w:left="-199"/>
        <w:rPr>
          <w:rFonts w:ascii="Simplified Arabic" w:hAnsi="Simplified Arabic" w:cs="Simplified Arabic"/>
          <w:b/>
          <w:bCs/>
          <w:color w:val="auto"/>
          <w:szCs w:val="36"/>
          <w:rtl/>
          <w:lang w:bidi="ar-YE"/>
        </w:rPr>
      </w:pPr>
      <w:bookmarkStart w:id="15" w:name="_Toc180417371"/>
      <w:bookmarkStart w:id="16" w:name="_Toc180431720"/>
      <w:r w:rsidRPr="00273468">
        <w:rPr>
          <w:rFonts w:ascii="Simplified Arabic" w:hAnsi="Simplified Arabic" w:cs="Simplified Arabic"/>
          <w:b/>
          <w:bCs/>
          <w:color w:val="auto"/>
          <w:szCs w:val="36"/>
          <w:rtl/>
        </w:rPr>
        <w:lastRenderedPageBreak/>
        <w:t>أهمية البحث:</w:t>
      </w:r>
      <w:bookmarkEnd w:id="15"/>
      <w:bookmarkEnd w:id="16"/>
    </w:p>
    <w:p w14:paraId="274648D4" w14:textId="77777777" w:rsidR="00CF40BA" w:rsidRPr="005D30A8" w:rsidRDefault="00CF40BA" w:rsidP="00D547D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تستمد هذه الدراسة أهميتها من خلال النقاط الآتية:</w:t>
      </w:r>
    </w:p>
    <w:p w14:paraId="4E64A4FD" w14:textId="091771D8" w:rsidR="00CF40BA"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توضيح أهمية تقنيات البيانات الكبيرة والذكاء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w:t>
      </w:r>
      <w:r w:rsidR="00AF228B" w:rsidRPr="005D30A8">
        <w:rPr>
          <w:rFonts w:ascii="Simplified Arabic" w:hAnsi="Simplified Arabic" w:cs="Simplified Arabic"/>
          <w:sz w:val="28"/>
          <w:szCs w:val="28"/>
          <w:rtl/>
        </w:rPr>
        <w:t>أثر</w:t>
      </w:r>
      <w:r w:rsidRPr="005D30A8">
        <w:rPr>
          <w:rFonts w:ascii="Simplified Arabic" w:hAnsi="Simplified Arabic" w:cs="Simplified Arabic"/>
          <w:sz w:val="28"/>
          <w:szCs w:val="28"/>
          <w:rtl/>
        </w:rPr>
        <w:t>ها على جميع الأصعدة وعلى الجانب الإداري منها وخاصة في عملية اتخاذ القرارات الإدارية.</w:t>
      </w:r>
    </w:p>
    <w:p w14:paraId="061A4BB1" w14:textId="5BC38852" w:rsidR="00CF40BA"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بحث وتوضيح وتقديم اقتراحات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الاتصالات محل الدراسة لتحسين وتطوير الاستثمار الأمثل لهذه التقنيات ل</w:t>
      </w:r>
      <w:r w:rsidR="00697F2D" w:rsidRPr="005D30A8">
        <w:rPr>
          <w:rFonts w:ascii="Simplified Arabic" w:hAnsi="Simplified Arabic" w:cs="Simplified Arabic"/>
          <w:sz w:val="28"/>
          <w:szCs w:val="28"/>
          <w:rtl/>
          <w:lang w:bidi="ar-KW"/>
        </w:rPr>
        <w:t>إ</w:t>
      </w:r>
      <w:r w:rsidR="00AF228B" w:rsidRPr="005D30A8">
        <w:rPr>
          <w:rFonts w:ascii="Simplified Arabic" w:hAnsi="Simplified Arabic" w:cs="Simplified Arabic"/>
          <w:sz w:val="28"/>
          <w:szCs w:val="28"/>
          <w:rtl/>
        </w:rPr>
        <w:t>ثر</w:t>
      </w:r>
      <w:r w:rsidRPr="005D30A8">
        <w:rPr>
          <w:rFonts w:ascii="Simplified Arabic" w:hAnsi="Simplified Arabic" w:cs="Simplified Arabic"/>
          <w:sz w:val="28"/>
          <w:szCs w:val="28"/>
          <w:rtl/>
        </w:rPr>
        <w:t>اء ودعم وزيادة فعالية القرارات الإدارية.</w:t>
      </w:r>
    </w:p>
    <w:p w14:paraId="39D6673E" w14:textId="2AA1B2B5" w:rsidR="00CF40BA"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دراسة العلاقة بين التقدم التكنولوجي وبالأخص المفاهيم الجديدة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والبيانات الكبيرة وبين الفعالية المعكوسة على الإداريين وتعزيز قراراتهم الإدارية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الاتصالات.</w:t>
      </w:r>
    </w:p>
    <w:p w14:paraId="71439A39" w14:textId="74F09B7C" w:rsidR="00CF40BA"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أهمية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الاتصالات محل الدراسة ودورها الأساسي على الصعيدين الاقتصادي والاجتماعي من حيث عدد الموظفين فيها أو حتى الخدمات المقدمة للمواطنين.</w:t>
      </w:r>
    </w:p>
    <w:p w14:paraId="32C5ACD6" w14:textId="77777777" w:rsidR="00697F2D"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sz w:val="28"/>
          <w:szCs w:val="28"/>
          <w:rtl/>
        </w:rPr>
        <w:t>سيتم بناء على ذلك تقديم دراسة علمية جديدة من خلال دراسة متغيرات جديدة ومؤشرات جديدة لقياس المتغيرات.</w:t>
      </w:r>
    </w:p>
    <w:p w14:paraId="3862FDB0" w14:textId="09EBB684" w:rsidR="00CF40BA" w:rsidRPr="005D30A8" w:rsidRDefault="00CF40BA">
      <w:pPr>
        <w:pStyle w:val="ListParagraph"/>
        <w:numPr>
          <w:ilvl w:val="0"/>
          <w:numId w:val="22"/>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سيتم تطبيق الدراسة على بيئة جديدة تتمثل في </w:t>
      </w:r>
      <w:r w:rsidR="0084540D" w:rsidRPr="005D30A8">
        <w:rPr>
          <w:rFonts w:ascii="Simplified Arabic" w:hAnsi="Simplified Arabic" w:cs="Simplified Arabic"/>
          <w:sz w:val="28"/>
          <w:szCs w:val="28"/>
          <w:rtl/>
          <w:lang w:bidi="ar-EG"/>
        </w:rPr>
        <w:t>شركة</w:t>
      </w:r>
      <w:r w:rsidR="0084540D" w:rsidRPr="005D30A8">
        <w:rPr>
          <w:rFonts w:ascii="Simplified Arabic" w:hAnsi="Simplified Arabic" w:cs="Simplified Arabic"/>
          <w:b/>
          <w:bCs/>
          <w:sz w:val="28"/>
          <w:szCs w:val="28"/>
          <w:rtl/>
          <w:lang w:bidi="ar-EG"/>
        </w:rPr>
        <w:t xml:space="preserve"> </w:t>
      </w:r>
      <w:r w:rsidRPr="005D30A8">
        <w:rPr>
          <w:rFonts w:ascii="Simplified Arabic" w:hAnsi="Simplified Arabic" w:cs="Simplified Arabic"/>
          <w:sz w:val="28"/>
          <w:szCs w:val="28"/>
          <w:rtl/>
        </w:rPr>
        <w:t xml:space="preserve">الاتصالات </w:t>
      </w:r>
      <w:r w:rsidRPr="005D30A8">
        <w:rPr>
          <w:rFonts w:ascii="Simplified Arabic" w:hAnsi="Simplified Arabic" w:cs="Simplified Arabic"/>
          <w:sz w:val="28"/>
          <w:szCs w:val="28"/>
        </w:rPr>
        <w:t xml:space="preserve">STC </w:t>
      </w:r>
      <w:r w:rsidRPr="005D30A8">
        <w:rPr>
          <w:rFonts w:ascii="Simplified Arabic" w:hAnsi="Simplified Arabic" w:cs="Simplified Arabic"/>
          <w:sz w:val="28"/>
          <w:szCs w:val="28"/>
          <w:rtl/>
        </w:rPr>
        <w:t xml:space="preserve">. </w:t>
      </w:r>
    </w:p>
    <w:p w14:paraId="385DB15A" w14:textId="77777777" w:rsidR="00571CE5" w:rsidRDefault="00571CE5" w:rsidP="00571CE5">
      <w:pPr>
        <w:spacing w:after="80"/>
        <w:jc w:val="both"/>
        <w:rPr>
          <w:rFonts w:ascii="Simplified Arabic" w:hAnsi="Simplified Arabic" w:cs="Simplified Arabic"/>
          <w:rtl/>
        </w:rPr>
      </w:pPr>
    </w:p>
    <w:p w14:paraId="02BB20D2" w14:textId="77777777" w:rsidR="00571CE5" w:rsidRDefault="00571CE5" w:rsidP="00571CE5">
      <w:pPr>
        <w:spacing w:after="80"/>
        <w:jc w:val="both"/>
        <w:rPr>
          <w:rFonts w:ascii="Simplified Arabic" w:hAnsi="Simplified Arabic" w:cs="Simplified Arabic"/>
          <w:rtl/>
        </w:rPr>
      </w:pPr>
    </w:p>
    <w:p w14:paraId="6A11C6F2" w14:textId="77777777" w:rsidR="00571CE5" w:rsidRDefault="00571CE5" w:rsidP="00571CE5">
      <w:pPr>
        <w:spacing w:after="80"/>
        <w:jc w:val="both"/>
        <w:rPr>
          <w:rFonts w:ascii="Simplified Arabic" w:hAnsi="Simplified Arabic" w:cs="Simplified Arabic"/>
          <w:rtl/>
        </w:rPr>
      </w:pPr>
    </w:p>
    <w:p w14:paraId="550EDD04" w14:textId="77777777" w:rsidR="00571CE5" w:rsidRDefault="00571CE5" w:rsidP="00571CE5">
      <w:pPr>
        <w:spacing w:after="80"/>
        <w:jc w:val="both"/>
        <w:rPr>
          <w:rFonts w:ascii="Simplified Arabic" w:hAnsi="Simplified Arabic" w:cs="Simplified Arabic"/>
          <w:rtl/>
        </w:rPr>
      </w:pPr>
    </w:p>
    <w:p w14:paraId="743029B3" w14:textId="77777777" w:rsidR="00571CE5" w:rsidRDefault="00571CE5" w:rsidP="00571CE5">
      <w:pPr>
        <w:spacing w:after="80"/>
        <w:jc w:val="both"/>
        <w:rPr>
          <w:rFonts w:ascii="Simplified Arabic" w:hAnsi="Simplified Arabic" w:cs="Simplified Arabic"/>
          <w:rtl/>
        </w:rPr>
      </w:pPr>
    </w:p>
    <w:p w14:paraId="19F9B424" w14:textId="77777777" w:rsidR="00571CE5" w:rsidRDefault="00571CE5" w:rsidP="00571CE5">
      <w:pPr>
        <w:spacing w:after="80"/>
        <w:jc w:val="both"/>
        <w:rPr>
          <w:rFonts w:ascii="Simplified Arabic" w:hAnsi="Simplified Arabic" w:cs="Simplified Arabic"/>
          <w:rtl/>
        </w:rPr>
      </w:pPr>
    </w:p>
    <w:p w14:paraId="189F5A74" w14:textId="77777777" w:rsidR="00571CE5" w:rsidRDefault="00571CE5" w:rsidP="00571CE5">
      <w:pPr>
        <w:spacing w:after="80"/>
        <w:jc w:val="both"/>
        <w:rPr>
          <w:rFonts w:ascii="Simplified Arabic" w:hAnsi="Simplified Arabic" w:cs="Simplified Arabic"/>
          <w:rtl/>
        </w:rPr>
      </w:pPr>
    </w:p>
    <w:p w14:paraId="11A3D572" w14:textId="77777777" w:rsidR="00571CE5" w:rsidRDefault="00571CE5" w:rsidP="00571CE5">
      <w:pPr>
        <w:spacing w:after="80"/>
        <w:jc w:val="both"/>
        <w:rPr>
          <w:rFonts w:ascii="Simplified Arabic" w:hAnsi="Simplified Arabic" w:cs="Simplified Arabic"/>
          <w:rtl/>
        </w:rPr>
      </w:pPr>
    </w:p>
    <w:p w14:paraId="094EBFB7" w14:textId="77777777" w:rsidR="00571CE5" w:rsidRDefault="00571CE5" w:rsidP="00571CE5">
      <w:pPr>
        <w:spacing w:after="80"/>
        <w:jc w:val="both"/>
        <w:rPr>
          <w:rFonts w:ascii="Simplified Arabic" w:hAnsi="Simplified Arabic" w:cs="Simplified Arabic"/>
          <w:rtl/>
        </w:rPr>
      </w:pPr>
    </w:p>
    <w:p w14:paraId="24EA6984" w14:textId="77777777" w:rsidR="00571CE5" w:rsidRDefault="00571CE5" w:rsidP="00571CE5">
      <w:pPr>
        <w:spacing w:after="80"/>
        <w:jc w:val="both"/>
        <w:rPr>
          <w:rFonts w:ascii="Simplified Arabic" w:hAnsi="Simplified Arabic" w:cs="Simplified Arabic"/>
          <w:rtl/>
        </w:rPr>
      </w:pPr>
    </w:p>
    <w:p w14:paraId="47CB9AF4" w14:textId="77777777" w:rsidR="00571CE5" w:rsidRDefault="00571CE5" w:rsidP="00571CE5">
      <w:pPr>
        <w:spacing w:after="80"/>
        <w:jc w:val="both"/>
        <w:rPr>
          <w:rFonts w:ascii="Simplified Arabic" w:hAnsi="Simplified Arabic" w:cs="Simplified Arabic"/>
          <w:rtl/>
        </w:rPr>
      </w:pPr>
    </w:p>
    <w:p w14:paraId="133BEA29" w14:textId="77777777" w:rsidR="00571CE5" w:rsidRDefault="00571CE5" w:rsidP="00571CE5">
      <w:pPr>
        <w:spacing w:after="80"/>
        <w:jc w:val="both"/>
        <w:rPr>
          <w:rFonts w:ascii="Simplified Arabic" w:hAnsi="Simplified Arabic" w:cs="Simplified Arabic"/>
          <w:rtl/>
        </w:rPr>
      </w:pPr>
    </w:p>
    <w:p w14:paraId="14F0AFC0" w14:textId="77777777" w:rsidR="00571CE5" w:rsidRDefault="00571CE5" w:rsidP="00571CE5">
      <w:pPr>
        <w:spacing w:after="80"/>
        <w:jc w:val="both"/>
        <w:rPr>
          <w:rFonts w:ascii="Simplified Arabic" w:hAnsi="Simplified Arabic" w:cs="Simplified Arabic"/>
          <w:rtl/>
        </w:rPr>
      </w:pPr>
    </w:p>
    <w:p w14:paraId="058B8F8F" w14:textId="77777777" w:rsidR="00571CE5" w:rsidRDefault="00571CE5" w:rsidP="00571CE5">
      <w:pPr>
        <w:spacing w:after="80"/>
        <w:jc w:val="both"/>
        <w:rPr>
          <w:rFonts w:ascii="Simplified Arabic" w:hAnsi="Simplified Arabic" w:cs="Simplified Arabic"/>
          <w:rtl/>
        </w:rPr>
      </w:pPr>
    </w:p>
    <w:p w14:paraId="21A02B72" w14:textId="77777777" w:rsidR="00571CE5" w:rsidRDefault="00571CE5" w:rsidP="00571CE5">
      <w:pPr>
        <w:spacing w:after="80"/>
        <w:jc w:val="both"/>
        <w:rPr>
          <w:rFonts w:ascii="Simplified Arabic" w:hAnsi="Simplified Arabic" w:cs="Simplified Arabic"/>
          <w:rtl/>
        </w:rPr>
      </w:pPr>
    </w:p>
    <w:p w14:paraId="07D49C04" w14:textId="77777777" w:rsidR="00571CE5" w:rsidRDefault="00571CE5" w:rsidP="00571CE5">
      <w:pPr>
        <w:spacing w:after="80"/>
        <w:jc w:val="both"/>
        <w:rPr>
          <w:rFonts w:ascii="Simplified Arabic" w:hAnsi="Simplified Arabic" w:cs="Simplified Arabic"/>
          <w:rtl/>
        </w:rPr>
      </w:pPr>
    </w:p>
    <w:p w14:paraId="1FB797B3" w14:textId="77777777" w:rsidR="00571CE5" w:rsidRDefault="00571CE5" w:rsidP="00571CE5">
      <w:pPr>
        <w:spacing w:after="80"/>
        <w:jc w:val="both"/>
        <w:rPr>
          <w:rFonts w:ascii="Simplified Arabic" w:hAnsi="Simplified Arabic" w:cs="Simplified Arabic"/>
          <w:rtl/>
        </w:rPr>
      </w:pPr>
    </w:p>
    <w:p w14:paraId="25656B68" w14:textId="77777777" w:rsidR="00571CE5" w:rsidRDefault="00571CE5" w:rsidP="00571CE5">
      <w:pPr>
        <w:spacing w:after="80"/>
        <w:jc w:val="both"/>
        <w:rPr>
          <w:rFonts w:ascii="Simplified Arabic" w:hAnsi="Simplified Arabic" w:cs="Simplified Arabic"/>
          <w:rtl/>
        </w:rPr>
      </w:pPr>
    </w:p>
    <w:p w14:paraId="40BC936E" w14:textId="77777777" w:rsidR="00571CE5" w:rsidRDefault="00571CE5" w:rsidP="00571CE5">
      <w:pPr>
        <w:spacing w:after="80"/>
        <w:jc w:val="both"/>
        <w:rPr>
          <w:rFonts w:ascii="Simplified Arabic" w:hAnsi="Simplified Arabic" w:cs="Simplified Arabic"/>
          <w:rtl/>
        </w:rPr>
      </w:pPr>
    </w:p>
    <w:p w14:paraId="3954E53C" w14:textId="77777777" w:rsidR="00571CE5" w:rsidRDefault="00571CE5" w:rsidP="00571CE5">
      <w:pPr>
        <w:spacing w:after="80"/>
        <w:jc w:val="both"/>
        <w:rPr>
          <w:rFonts w:ascii="Simplified Arabic" w:hAnsi="Simplified Arabic" w:cs="Simplified Arabic"/>
          <w:rtl/>
        </w:rPr>
      </w:pPr>
    </w:p>
    <w:p w14:paraId="3D401CBA" w14:textId="77777777" w:rsidR="00571CE5" w:rsidRDefault="00571CE5" w:rsidP="00571CE5">
      <w:pPr>
        <w:spacing w:after="80"/>
        <w:jc w:val="both"/>
        <w:rPr>
          <w:rFonts w:ascii="Simplified Arabic" w:hAnsi="Simplified Arabic" w:cs="Simplified Arabic"/>
          <w:rtl/>
        </w:rPr>
      </w:pPr>
    </w:p>
    <w:p w14:paraId="3C37A7D0" w14:textId="77777777" w:rsidR="00571CE5" w:rsidRDefault="00571CE5" w:rsidP="00571CE5">
      <w:pPr>
        <w:spacing w:after="80"/>
        <w:jc w:val="both"/>
        <w:rPr>
          <w:rFonts w:ascii="Simplified Arabic" w:hAnsi="Simplified Arabic" w:cs="Simplified Arabic"/>
          <w:rtl/>
        </w:rPr>
      </w:pPr>
    </w:p>
    <w:p w14:paraId="16B8B76F" w14:textId="77777777" w:rsidR="00571CE5" w:rsidRDefault="00571CE5" w:rsidP="00571CE5">
      <w:pPr>
        <w:spacing w:after="80"/>
        <w:jc w:val="both"/>
        <w:rPr>
          <w:rFonts w:ascii="Simplified Arabic" w:hAnsi="Simplified Arabic" w:cs="Simplified Arabic"/>
          <w:rtl/>
        </w:rPr>
      </w:pPr>
    </w:p>
    <w:p w14:paraId="244B4649" w14:textId="77777777" w:rsidR="00571CE5" w:rsidRDefault="00571CE5" w:rsidP="00571CE5">
      <w:pPr>
        <w:spacing w:after="80"/>
        <w:jc w:val="both"/>
        <w:rPr>
          <w:rFonts w:ascii="Simplified Arabic" w:hAnsi="Simplified Arabic" w:cs="Simplified Arabic"/>
          <w:rtl/>
        </w:rPr>
      </w:pPr>
    </w:p>
    <w:p w14:paraId="38D4D763" w14:textId="77777777" w:rsidR="00571CE5" w:rsidRDefault="00571CE5" w:rsidP="00571CE5">
      <w:pPr>
        <w:spacing w:after="80"/>
        <w:jc w:val="both"/>
        <w:rPr>
          <w:rFonts w:ascii="Simplified Arabic" w:hAnsi="Simplified Arabic" w:cs="Simplified Arabic"/>
          <w:rtl/>
        </w:rPr>
      </w:pPr>
    </w:p>
    <w:p w14:paraId="68E09DBD" w14:textId="77777777" w:rsidR="00571CE5" w:rsidRDefault="00571CE5" w:rsidP="00571CE5">
      <w:pPr>
        <w:spacing w:after="80"/>
        <w:jc w:val="both"/>
        <w:rPr>
          <w:rFonts w:ascii="Simplified Arabic" w:hAnsi="Simplified Arabic" w:cs="Simplified Arabic"/>
          <w:rtl/>
        </w:rPr>
      </w:pPr>
    </w:p>
    <w:p w14:paraId="16778783" w14:textId="77777777" w:rsidR="00571CE5" w:rsidRPr="005D30A8" w:rsidRDefault="00571CE5" w:rsidP="00571CE5">
      <w:pPr>
        <w:spacing w:after="80"/>
        <w:jc w:val="both"/>
        <w:rPr>
          <w:rFonts w:ascii="Simplified Arabic" w:hAnsi="Simplified Arabic" w:cs="Simplified Arabic"/>
          <w:rtl/>
        </w:rPr>
      </w:pPr>
    </w:p>
    <w:p w14:paraId="21F5134C" w14:textId="4F903352" w:rsidR="00F94ACC" w:rsidRPr="00273468" w:rsidRDefault="00477ADE" w:rsidP="00571CE5">
      <w:pPr>
        <w:pStyle w:val="Heading1"/>
        <w:spacing w:before="960" w:after="360"/>
        <w:jc w:val="center"/>
        <w:rPr>
          <w:rFonts w:ascii="Simplified Arabic" w:hAnsi="Simplified Arabic" w:cs="Simplified Arabic"/>
          <w:color w:val="auto"/>
          <w:sz w:val="40"/>
          <w:szCs w:val="40"/>
          <w:rtl/>
        </w:rPr>
      </w:pPr>
      <w:bookmarkStart w:id="17" w:name="_Toc180417376"/>
      <w:bookmarkStart w:id="18" w:name="_Toc180431726"/>
      <w:r w:rsidRPr="00273468">
        <w:rPr>
          <w:rFonts w:ascii="Simplified Arabic" w:hAnsi="Simplified Arabic" w:cs="Simplified Arabic"/>
          <w:color w:val="auto"/>
          <w:sz w:val="40"/>
          <w:szCs w:val="40"/>
          <w:rtl/>
        </w:rPr>
        <w:t>الفصل الثاني: القسم النظري</w:t>
      </w:r>
      <w:bookmarkEnd w:id="17"/>
      <w:bookmarkEnd w:id="18"/>
    </w:p>
    <w:p w14:paraId="2C48D247" w14:textId="77777777" w:rsidR="005A18CB" w:rsidRPr="005D30A8" w:rsidRDefault="005A18CB" w:rsidP="005A18CB">
      <w:pPr>
        <w:spacing w:before="240" w:after="4800"/>
        <w:rPr>
          <w:rFonts w:ascii="Simplified Arabic" w:hAnsi="Simplified Arabic" w:cs="Simplified Arabic"/>
          <w:rtl/>
        </w:rPr>
      </w:pPr>
    </w:p>
    <w:p w14:paraId="4C28FE1A" w14:textId="25837CE3" w:rsidR="00477ADE" w:rsidRPr="005D30A8" w:rsidRDefault="006B7CA5">
      <w:pPr>
        <w:pStyle w:val="Heading2"/>
        <w:numPr>
          <w:ilvl w:val="0"/>
          <w:numId w:val="18"/>
        </w:numPr>
        <w:ind w:left="-199"/>
        <w:rPr>
          <w:rFonts w:ascii="Simplified Arabic" w:hAnsi="Simplified Arabic" w:cs="Simplified Arabic"/>
          <w:b/>
          <w:bCs/>
          <w:color w:val="auto"/>
          <w:sz w:val="36"/>
          <w:szCs w:val="40"/>
          <w:rtl/>
        </w:rPr>
      </w:pPr>
      <w:bookmarkStart w:id="19" w:name="_Toc180417377"/>
      <w:bookmarkStart w:id="20" w:name="_Toc180431727"/>
      <w:r w:rsidRPr="005D30A8">
        <w:rPr>
          <w:rFonts w:ascii="Simplified Arabic" w:hAnsi="Simplified Arabic" w:cs="Simplified Arabic"/>
          <w:b/>
          <w:bCs/>
          <w:color w:val="auto"/>
          <w:sz w:val="36"/>
          <w:szCs w:val="40"/>
          <w:rtl/>
        </w:rPr>
        <w:lastRenderedPageBreak/>
        <w:t>البيانات الكبيرة</w:t>
      </w:r>
      <w:r w:rsidR="00477ADE" w:rsidRPr="005D30A8">
        <w:rPr>
          <w:rFonts w:ascii="Simplified Arabic" w:hAnsi="Simplified Arabic" w:cs="Simplified Arabic"/>
          <w:b/>
          <w:bCs/>
          <w:color w:val="auto"/>
          <w:sz w:val="36"/>
          <w:szCs w:val="40"/>
          <w:rtl/>
        </w:rPr>
        <w:t>:</w:t>
      </w:r>
      <w:bookmarkEnd w:id="19"/>
      <w:bookmarkEnd w:id="20"/>
    </w:p>
    <w:p w14:paraId="5BA91372" w14:textId="77777777" w:rsidR="006B7CA5" w:rsidRPr="005D30A8" w:rsidRDefault="006B7CA5" w:rsidP="00E25D2A">
      <w:pPr>
        <w:ind w:left="-432" w:right="-288"/>
        <w:rPr>
          <w:rFonts w:ascii="Simplified Arabic" w:hAnsi="Simplified Arabic" w:cs="Simplified Arabic"/>
          <w:b/>
          <w:bCs/>
          <w:sz w:val="36"/>
          <w:szCs w:val="36"/>
          <w:rtl/>
        </w:rPr>
      </w:pPr>
      <w:r w:rsidRPr="005D30A8">
        <w:rPr>
          <w:rFonts w:ascii="Simplified Arabic" w:hAnsi="Simplified Arabic" w:cs="Simplified Arabic"/>
          <w:b/>
          <w:bCs/>
          <w:sz w:val="36"/>
          <w:szCs w:val="36"/>
          <w:rtl/>
        </w:rPr>
        <w:t>مفهوم البيانات الكبيرة</w:t>
      </w:r>
      <w:r w:rsidR="00477ADE" w:rsidRPr="005D30A8">
        <w:rPr>
          <w:rFonts w:ascii="Simplified Arabic" w:hAnsi="Simplified Arabic" w:cs="Simplified Arabic"/>
          <w:b/>
          <w:bCs/>
          <w:sz w:val="36"/>
          <w:szCs w:val="36"/>
          <w:rtl/>
        </w:rPr>
        <w:t>:</w:t>
      </w:r>
    </w:p>
    <w:p w14:paraId="005BDAC1" w14:textId="7E29665E"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لا يوجد مفهوم موحد للبيانات الكبيرة ولكن يمكن تعريفها بأنها تجميع مجموعة البيانات الكبيرة جداً والمعقدة والتي يصبح من الصعب معالجتها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أدوات إدارة قواعد البيانات أو تطبيقات معالجة البيانات التقليدية (2014 ,</w:t>
      </w:r>
      <w:r w:rsidRPr="005D30A8">
        <w:rPr>
          <w:rFonts w:ascii="Simplified Arabic" w:hAnsi="Simplified Arabic" w:cs="Simplified Arabic"/>
          <w:sz w:val="28"/>
          <w:szCs w:val="28"/>
        </w:rPr>
        <w:t>Herrera</w:t>
      </w:r>
      <w:r w:rsidRPr="005D30A8">
        <w:rPr>
          <w:rFonts w:ascii="Simplified Arabic" w:hAnsi="Simplified Arabic" w:cs="Simplified Arabic"/>
          <w:sz w:val="28"/>
          <w:szCs w:val="28"/>
          <w:rtl/>
        </w:rPr>
        <w:t>).</w:t>
      </w:r>
    </w:p>
    <w:p w14:paraId="631D9459" w14:textId="73DA37BF"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بتعريف آخر أنها البيانات التي يتطلب حجمها وتنوعها وتعقيدها هندسة جديدة وتقنيات و خوارزميات وتحليلات لإدارتها  واستخراج القيمة والمعارف الخفية منها، وعليه يمكن تعريف البيانات الكبيرة على أنها كميات من البيانات المتاحة بدرجات متفاوتة من التعقيد، ولدت بسرعات مختلفة وبدرجات متفاوتة من الغموض لا يمكن معالجتها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التكنولوجيات لتقليدية أو أساليب المعالجة أو الخوارزميات أو أي حلول تجارية جاهزة (2013 ,</w:t>
      </w:r>
      <w:r w:rsidRPr="005D30A8">
        <w:rPr>
          <w:rFonts w:ascii="Simplified Arabic" w:hAnsi="Simplified Arabic" w:cs="Simplified Arabic"/>
          <w:sz w:val="28"/>
          <w:szCs w:val="28"/>
        </w:rPr>
        <w:t>Krishnan</w:t>
      </w:r>
      <w:r w:rsidRPr="005D30A8">
        <w:rPr>
          <w:rFonts w:ascii="Simplified Arabic" w:hAnsi="Simplified Arabic" w:cs="Simplified Arabic"/>
          <w:sz w:val="28"/>
          <w:szCs w:val="28"/>
          <w:rtl/>
        </w:rPr>
        <w:t>).</w:t>
      </w:r>
    </w:p>
    <w:p w14:paraId="00D10D6D" w14:textId="1C61A930"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هذا يقودنا إلى التعريف الأكثر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ا للبيانات الضخمة على نطاق واسع في المجال الاصناعي، وهو تعريف (2012) </w:t>
      </w:r>
      <w:r w:rsidRPr="005D30A8">
        <w:rPr>
          <w:rFonts w:ascii="Simplified Arabic" w:hAnsi="Simplified Arabic" w:cs="Simplified Arabic"/>
          <w:sz w:val="28"/>
          <w:szCs w:val="28"/>
        </w:rPr>
        <w:t>Gartner</w:t>
      </w:r>
      <w:r w:rsidRPr="005D30A8">
        <w:rPr>
          <w:rFonts w:ascii="Simplified Arabic" w:hAnsi="Simplified Arabic" w:cs="Simplified Arabic"/>
          <w:sz w:val="28"/>
          <w:szCs w:val="28"/>
          <w:rtl/>
        </w:rPr>
        <w:t>) البيانات الضخمة عبارة عن أصول المعلومات عالية الحجم والسرعة والمتنوعة، وهي تتطلب أشكالاً مبتكرة وفعالة من حيث التكلفة لمعالجة المعلومات وتمكن من تعزيز الرؤية، واتخاذ القرارات، وتحسين عملية التشغيل الآلي</w:t>
      </w:r>
      <w:r w:rsidR="001A6A14"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نظراً لظهور التكنولوجيات الجديدة والأجهزة ووسائل الاتصال مثل مواقع الشبكات الاجتماعية فإن كمية البيانات التي تنتجها البشرية تنمو بسرعة كل عام، كمية البيانات التي أنتجناها من بداية الوقت حتى عام 2003 كانت 5 مليارات غيغابايت. إذا كنت تريد تخزين البيانات على أقراص فبإمكانك ملى ملعب لكرة القدم بأكمله. تم إنشاء نفس الكمية من البيانات في كل يومين في عام 2011، وفى كل عشر دقائق في عام 2013. هذا المعدل لا يزال ينمو بشكل كبير. على الرغم من أن كل هذه المعلومات المنتجة ذات مغزى ويمكن أن تكون مفيدة عند معالجتها، ولكن يتم تجاهلها.</w:t>
      </w:r>
    </w:p>
    <w:p w14:paraId="6EFCC212" w14:textId="15998157"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ينتج العالم اليوم مئات التيرا بايتات من البيانات كل دقيقة (30) مليار منشور على الفيس بوك نحو 400 مليون تغريده في اليوم الواحد، وهذا الواقع أجبر الباحثين على تصميم أساليب جديدة لتخزين وتحليل كمية هذه البيانات مما أدى إلى ولادة البيانات الضخمة</w:t>
      </w:r>
      <w:r w:rsidR="00A7597A"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(2016 ,</w:t>
      </w:r>
      <w:r w:rsidRPr="005D30A8">
        <w:rPr>
          <w:rFonts w:ascii="Simplified Arabic" w:hAnsi="Simplified Arabic" w:cs="Simplified Arabic"/>
          <w:sz w:val="28"/>
          <w:szCs w:val="28"/>
        </w:rPr>
        <w:t>Tolstoy</w:t>
      </w:r>
      <w:r w:rsidRPr="005D30A8">
        <w:rPr>
          <w:rFonts w:ascii="Simplified Arabic" w:hAnsi="Simplified Arabic" w:cs="Simplified Arabic"/>
          <w:sz w:val="28"/>
          <w:szCs w:val="28"/>
          <w:rtl/>
        </w:rPr>
        <w:t>)</w:t>
      </w:r>
    </w:p>
    <w:p w14:paraId="71AE2493" w14:textId="405AE403" w:rsidR="006B7CA5" w:rsidRPr="005D30A8" w:rsidRDefault="006B7CA5" w:rsidP="00E25D2A">
      <w:pPr>
        <w:pStyle w:val="NoSpacing"/>
        <w:spacing w:before="600"/>
        <w:ind w:left="-432" w:right="-288"/>
        <w:rPr>
          <w:rFonts w:ascii="Simplified Arabic" w:hAnsi="Simplified Arabic" w:cs="Simplified Arabic"/>
          <w:b/>
          <w:bCs/>
          <w:sz w:val="36"/>
          <w:szCs w:val="36"/>
          <w:rtl/>
        </w:rPr>
      </w:pPr>
      <w:r w:rsidRPr="005D30A8">
        <w:rPr>
          <w:rFonts w:ascii="Simplified Arabic" w:hAnsi="Simplified Arabic" w:cs="Simplified Arabic"/>
          <w:b/>
          <w:bCs/>
          <w:sz w:val="36"/>
          <w:szCs w:val="36"/>
          <w:rtl/>
        </w:rPr>
        <w:lastRenderedPageBreak/>
        <w:t>بداية المصطلح وتطوره:</w:t>
      </w:r>
    </w:p>
    <w:p w14:paraId="40BE0055" w14:textId="518DC305"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كان أول ظهور لمصطلح البيانات الضخمة في بدايات عام 2000، لكن زادت ال</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ات حديثاً حيث انتشر المصطلح ضمن أوائل الاتجاهات التقنية المقبلة؛ إذ توقعت أهميتها وانتشارها مراكز الأبحاث التقنية مثل جارتنر، وماكينزي، وشركة أي بي إم العملاق التقني في عام 2007م، كانت البشرية قادرة على تخزين 290 إكسا بايت من البيانات المضغوطة وتستطيع التواصل تقريباً عبر ( 2 </w:t>
      </w:r>
      <w:r w:rsidRPr="005D30A8">
        <w:rPr>
          <w:rFonts w:ascii="Simplified Arabic" w:hAnsi="Simplified Arabic" w:cs="Simplified Arabic"/>
          <w:sz w:val="28"/>
          <w:szCs w:val="28"/>
        </w:rPr>
        <w:t>x</w:t>
      </w:r>
      <w:r w:rsidRPr="005D30A8">
        <w:rPr>
          <w:rFonts w:ascii="Simplified Arabic" w:hAnsi="Simplified Arabic" w:cs="Simplified Arabic"/>
          <w:sz w:val="28"/>
          <w:szCs w:val="28"/>
          <w:rtl/>
        </w:rPr>
        <w:t xml:space="preserve"> زيتا بايت، وتنفيذ 6.4 إكسا بايت من التعليمات في الثانية على أجهزة الحاسب للأغراض العامة ونمت القدرة الحاسوبية العامة الغرض بمعدل سنوي قدره %58. وهيمنت التقنية الرقمية على الاتصالات السلكية واللاسلكية منذ عام 1990 حتى بلغت %99.9 عام 2007م، وكانت أغلبية الذاكرة التقنية لدينا في هيئة رقمية منذ أوائل عام 2000 حتى بلغت 94% عام 2007م. وستتجاوز كمية البيانات الرقمية المنتجة خلال السنوات الثماني المقبلة 40 زيتا بايت، وهو ما يعادل 5200 جيجا بايت من البيانات لكل رجل وامرأة، وطفل على وجه الأرض؛ أي ما يعادل 40 تريليون جيجابايت. وتشير التقديرات إلى أن هذه الكمية تبلغ 57 ضعف عدد كل حبات الرمال على جميع الشواطئ على وجه الأرض الطيب الرياعي</w:t>
      </w:r>
      <w:r w:rsidR="00A7597A"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(2019)</w:t>
      </w:r>
    </w:p>
    <w:p w14:paraId="541F8A21" w14:textId="015E686A" w:rsidR="006B7CA5" w:rsidRPr="005D30A8" w:rsidRDefault="006B7CA5" w:rsidP="00E25D2A">
      <w:pPr>
        <w:spacing w:before="480" w:after="0"/>
        <w:ind w:left="-432" w:right="-288"/>
        <w:rPr>
          <w:rFonts w:ascii="Simplified Arabic" w:hAnsi="Simplified Arabic" w:cs="Simplified Arabic"/>
          <w:b/>
          <w:bCs/>
          <w:sz w:val="32"/>
          <w:szCs w:val="32"/>
          <w:rtl/>
        </w:rPr>
      </w:pPr>
      <w:bookmarkStart w:id="21" w:name="_Toc180417378"/>
      <w:r w:rsidRPr="005D30A8">
        <w:rPr>
          <w:rFonts w:ascii="Simplified Arabic" w:hAnsi="Simplified Arabic" w:cs="Simplified Arabic"/>
          <w:b/>
          <w:bCs/>
          <w:sz w:val="32"/>
          <w:szCs w:val="32"/>
          <w:rtl/>
        </w:rPr>
        <w:t>مزايا البيانات الكبيرة:</w:t>
      </w:r>
      <w:bookmarkEnd w:id="21"/>
    </w:p>
    <w:p w14:paraId="5902F83E" w14:textId="3953D940"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تتلخص مزايا البيانات الكبيرة هذه المزايا الآتية: </w:t>
      </w:r>
      <w:r w:rsidR="008B7E34"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الطيب، الرياعي</w:t>
      </w:r>
      <w:r w:rsidR="008B7E34"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2019)</w:t>
      </w:r>
      <w:r w:rsidR="005A18CB" w:rsidRPr="005D30A8">
        <w:rPr>
          <w:rFonts w:ascii="Simplified Arabic" w:hAnsi="Simplified Arabic" w:cs="Simplified Arabic"/>
          <w:sz w:val="28"/>
          <w:szCs w:val="28"/>
          <w:rtl/>
        </w:rPr>
        <w:t>:</w:t>
      </w:r>
    </w:p>
    <w:p w14:paraId="61FA3DB6" w14:textId="087B80A3" w:rsidR="006B7CA5" w:rsidRPr="005D30A8" w:rsidRDefault="006B7CA5">
      <w:pPr>
        <w:pStyle w:val="ListParagraph"/>
        <w:numPr>
          <w:ilvl w:val="0"/>
          <w:numId w:val="4"/>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خلق الشفافية في الأنشطة التنظيمية التي يمكن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ها لزيادة الكفاءة.</w:t>
      </w:r>
    </w:p>
    <w:p w14:paraId="581E4B21" w14:textId="77777777" w:rsidR="006B7CA5" w:rsidRPr="005D30A8" w:rsidRDefault="006B7CA5">
      <w:pPr>
        <w:pStyle w:val="ListParagraph"/>
        <w:numPr>
          <w:ilvl w:val="0"/>
          <w:numId w:val="4"/>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 تمكين تحليل أكثر شمولاً من قبل الموظفين وأنظمة الأداء بطرق تسمح بالتجارب وردود الفعل.</w:t>
      </w:r>
    </w:p>
    <w:p w14:paraId="1D350CEE" w14:textId="77777777" w:rsidR="006B7CA5" w:rsidRPr="005D30A8" w:rsidRDefault="006B7CA5">
      <w:pPr>
        <w:pStyle w:val="ListParagraph"/>
        <w:numPr>
          <w:ilvl w:val="0"/>
          <w:numId w:val="4"/>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تجزئة السكان من أجل تخصيص الإجراءات.</w:t>
      </w:r>
    </w:p>
    <w:p w14:paraId="173DB512" w14:textId="77777777" w:rsidR="006B7CA5" w:rsidRPr="005D30A8" w:rsidRDefault="006B7CA5">
      <w:pPr>
        <w:pStyle w:val="ListParagraph"/>
        <w:numPr>
          <w:ilvl w:val="0"/>
          <w:numId w:val="4"/>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استبدال / دعم صنع القرار البشري مع خوارزميات الآلي.</w:t>
      </w:r>
    </w:p>
    <w:p w14:paraId="11C0D76C" w14:textId="1F0717CA" w:rsidR="00477ADE" w:rsidRPr="005D30A8" w:rsidRDefault="006B7CA5">
      <w:pPr>
        <w:pStyle w:val="ListParagraph"/>
        <w:numPr>
          <w:ilvl w:val="0"/>
          <w:numId w:val="4"/>
        </w:numPr>
        <w:tabs>
          <w:tab w:val="right" w:pos="763"/>
        </w:tabs>
        <w:spacing w:before="720" w:line="276" w:lineRule="auto"/>
        <w:ind w:left="38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ابتكار نماذج الأعمال، والمنتجات، والخدمات الجديدة.</w:t>
      </w:r>
    </w:p>
    <w:p w14:paraId="2E15001C" w14:textId="77777777" w:rsidR="006B7CA5" w:rsidRPr="005D30A8" w:rsidRDefault="006B7CA5" w:rsidP="009222BD">
      <w:pPr>
        <w:tabs>
          <w:tab w:val="right" w:pos="763"/>
        </w:tabs>
        <w:spacing w:before="2400" w:after="0"/>
        <w:ind w:left="-432" w:right="-288"/>
        <w:jc w:val="both"/>
        <w:rPr>
          <w:rFonts w:ascii="Simplified Arabic" w:hAnsi="Simplified Arabic" w:cs="Simplified Arabic"/>
          <w:b/>
          <w:bCs/>
          <w:sz w:val="36"/>
          <w:szCs w:val="36"/>
          <w:rtl/>
        </w:rPr>
      </w:pPr>
      <w:r w:rsidRPr="005D30A8">
        <w:rPr>
          <w:rFonts w:ascii="Simplified Arabic" w:hAnsi="Simplified Arabic" w:cs="Simplified Arabic"/>
          <w:b/>
          <w:bCs/>
          <w:sz w:val="36"/>
          <w:szCs w:val="36"/>
          <w:rtl/>
        </w:rPr>
        <w:lastRenderedPageBreak/>
        <w:t>خصائص البيانات الكبيرة</w:t>
      </w:r>
      <w:r w:rsidRPr="005D30A8">
        <w:rPr>
          <w:rFonts w:ascii="Simplified Arabic" w:hAnsi="Simplified Arabic" w:cs="Simplified Arabic"/>
          <w:b/>
          <w:bCs/>
          <w:sz w:val="36"/>
          <w:szCs w:val="36"/>
        </w:rPr>
        <w:t xml:space="preserve"> :</w:t>
      </w:r>
    </w:p>
    <w:p w14:paraId="76B1FCA6" w14:textId="57497D2C" w:rsidR="006B7CA5" w:rsidRPr="005D30A8" w:rsidRDefault="006B7CA5" w:rsidP="00E25D2A">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تتمثل في العناصر التالية</w:t>
      </w:r>
      <w:r w:rsidRPr="005D30A8">
        <w:rPr>
          <w:rFonts w:ascii="Simplified Arabic" w:hAnsi="Simplified Arabic" w:cs="Simplified Arabic"/>
          <w:sz w:val="28"/>
          <w:szCs w:val="28"/>
        </w:rPr>
        <w:t xml:space="preserve"> :</w:t>
      </w:r>
    </w:p>
    <w:p w14:paraId="25365B47" w14:textId="60C2450A" w:rsidR="006B7CA5" w:rsidRPr="005D30A8" w:rsidRDefault="006B7CA5" w:rsidP="009222BD">
      <w:pPr>
        <w:pStyle w:val="ListParagraph"/>
        <w:numPr>
          <w:ilvl w:val="0"/>
          <w:numId w:val="19"/>
        </w:numPr>
        <w:spacing w:before="240" w:after="0"/>
        <w:ind w:left="-72" w:right="-288"/>
        <w:rPr>
          <w:rFonts w:ascii="Simplified Arabic" w:hAnsi="Simplified Arabic" w:cs="Simplified Arabic"/>
          <w:b/>
          <w:bCs/>
          <w:sz w:val="32"/>
          <w:szCs w:val="32"/>
        </w:rPr>
      </w:pPr>
      <w:r w:rsidRPr="005D30A8">
        <w:rPr>
          <w:rFonts w:ascii="Simplified Arabic" w:hAnsi="Simplified Arabic" w:cs="Simplified Arabic"/>
          <w:b/>
          <w:bCs/>
          <w:sz w:val="32"/>
          <w:szCs w:val="32"/>
          <w:rtl/>
        </w:rPr>
        <w:t>الحجم:</w:t>
      </w:r>
    </w:p>
    <w:p w14:paraId="315866B8" w14:textId="77777777" w:rsidR="006B7CA5" w:rsidRPr="005D30A8" w:rsidRDefault="006B7CA5" w:rsidP="006F2503">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ويتمثل بالنقاط التالية:</w:t>
      </w:r>
    </w:p>
    <w:p w14:paraId="13DF4566" w14:textId="52E38221" w:rsidR="006B7CA5" w:rsidRPr="005D30A8" w:rsidRDefault="006B7CA5">
      <w:pPr>
        <w:pStyle w:val="ListParagraph"/>
        <w:numPr>
          <w:ilvl w:val="0"/>
          <w:numId w:val="5"/>
        </w:numPr>
        <w:tabs>
          <w:tab w:val="right" w:pos="763"/>
        </w:tabs>
        <w:spacing w:line="276" w:lineRule="auto"/>
        <w:ind w:left="38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ارتفاع تخزين البيانات بشكل كبير جداً حيث يصل إلىتيرا بايت وبيتا بايت </w:t>
      </w:r>
      <w:r w:rsidR="00A7597A"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Tera Peta bytes</w:t>
      </w:r>
      <w:r w:rsidR="00A7597A"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نظام</w:t>
      </w:r>
      <w:r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tl/>
        </w:rPr>
        <w:t>التخزين لدى المؤسسات.</w:t>
      </w:r>
    </w:p>
    <w:p w14:paraId="77760429" w14:textId="77777777" w:rsidR="006B7CA5" w:rsidRPr="005D30A8" w:rsidRDefault="006B7CA5">
      <w:pPr>
        <w:pStyle w:val="ListParagraph"/>
        <w:numPr>
          <w:ilvl w:val="0"/>
          <w:numId w:val="5"/>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يمكن العثور على البيانات في شكل أشرطة فيديو وموسيقى وصور من خلال قنوات وسائل الإعلام الاجتماعية</w:t>
      </w:r>
    </w:p>
    <w:p w14:paraId="058A9C3F" w14:textId="0D6178D8" w:rsidR="006B7CA5" w:rsidRDefault="006B7CA5">
      <w:pPr>
        <w:pStyle w:val="ListParagraph"/>
        <w:numPr>
          <w:ilvl w:val="0"/>
          <w:numId w:val="5"/>
        </w:numPr>
        <w:tabs>
          <w:tab w:val="right" w:pos="763"/>
        </w:tabs>
        <w:spacing w:after="120"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في بعض الأحيان يتم إعادة تقييم نفس البيانات مع زوايا متعددة، وحتى على الرغم من أن البيانات الأصلية هي نفسها موجودة، وهذا يؤدي إلى انفجار البيانات بطريقة أخرى نقول أن الذي يمكن تفسيره من خلال التغييرات في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الإنترنت والهواتف الذكية والشبكات الاجتماعية، وأجهزة استشعار السيارات، وأجهزة الاستشعار تحت الطرق وبيانات توقعات الطقس، والبيانات التاريخية.. إلخ.</w:t>
      </w:r>
    </w:p>
    <w:p w14:paraId="568F6ECB" w14:textId="77777777" w:rsidR="006F2503" w:rsidRPr="005D30A8" w:rsidRDefault="006F2503" w:rsidP="006F2503">
      <w:pPr>
        <w:pStyle w:val="ListParagraph"/>
        <w:tabs>
          <w:tab w:val="right" w:pos="763"/>
        </w:tabs>
        <w:spacing w:after="120" w:line="276" w:lineRule="auto"/>
        <w:ind w:left="386"/>
        <w:jc w:val="both"/>
        <w:rPr>
          <w:rFonts w:ascii="Simplified Arabic" w:hAnsi="Simplified Arabic" w:cs="Simplified Arabic"/>
          <w:sz w:val="28"/>
          <w:szCs w:val="28"/>
          <w:rtl/>
        </w:rPr>
      </w:pPr>
    </w:p>
    <w:p w14:paraId="3198E066" w14:textId="66C7EDC2" w:rsidR="006B7CA5" w:rsidRPr="005D30A8" w:rsidRDefault="006B7CA5">
      <w:pPr>
        <w:pStyle w:val="ListParagraph"/>
        <w:numPr>
          <w:ilvl w:val="0"/>
          <w:numId w:val="19"/>
        </w:numPr>
        <w:tabs>
          <w:tab w:val="right" w:pos="116"/>
        </w:tabs>
        <w:spacing w:before="120" w:after="0"/>
        <w:ind w:left="-72" w:right="-288"/>
        <w:jc w:val="both"/>
        <w:rPr>
          <w:rFonts w:ascii="Simplified Arabic" w:hAnsi="Simplified Arabic" w:cs="Simplified Arabic"/>
          <w:b/>
          <w:bCs/>
          <w:sz w:val="28"/>
          <w:szCs w:val="28"/>
          <w:rtl/>
        </w:rPr>
      </w:pPr>
      <w:r w:rsidRPr="005D30A8">
        <w:rPr>
          <w:rFonts w:ascii="Simplified Arabic" w:hAnsi="Simplified Arabic" w:cs="Simplified Arabic"/>
          <w:b/>
          <w:bCs/>
          <w:sz w:val="32"/>
          <w:szCs w:val="32"/>
          <w:rtl/>
        </w:rPr>
        <w:t>السرعة</w:t>
      </w:r>
      <w:r w:rsidRPr="005D30A8">
        <w:rPr>
          <w:rFonts w:ascii="Simplified Arabic" w:hAnsi="Simplified Arabic" w:cs="Simplified Arabic"/>
          <w:b/>
          <w:bCs/>
          <w:sz w:val="28"/>
          <w:szCs w:val="28"/>
          <w:rtl/>
        </w:rPr>
        <w:t>:</w:t>
      </w:r>
    </w:p>
    <w:p w14:paraId="50E575C8" w14:textId="7D041CC1" w:rsidR="006B7CA5" w:rsidRPr="005D30A8" w:rsidRDefault="006B7CA5" w:rsidP="006F2503">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سرعة الوصول إلى البيانات وتحليلها في الوقت الحقيقي، ويتمثل في النقاط الآتية:</w:t>
      </w:r>
    </w:p>
    <w:p w14:paraId="0DE45380" w14:textId="77777777" w:rsidR="006B7CA5" w:rsidRPr="005D30A8" w:rsidRDefault="006B7CA5">
      <w:pPr>
        <w:pStyle w:val="ListParagraph"/>
        <w:numPr>
          <w:ilvl w:val="0"/>
          <w:numId w:val="6"/>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تطور ونمو البيانات وانفجار وسائل التواصل الاجتماعي غير نظرتنا إلى البيانات. </w:t>
      </w:r>
    </w:p>
    <w:p w14:paraId="0B6400D0" w14:textId="77777777" w:rsidR="006B7CA5" w:rsidRPr="005D30A8" w:rsidRDefault="006B7CA5">
      <w:pPr>
        <w:pStyle w:val="ListParagraph"/>
        <w:numPr>
          <w:ilvl w:val="0"/>
          <w:numId w:val="6"/>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تغيير طريقة استقبال الأخبار من القنوات والإذاعات بشكل سريع فقد كان هناكوقت نعتقد فيه أن بيانات الأمس هي بيانات حديثة.</w:t>
      </w:r>
    </w:p>
    <w:p w14:paraId="167FDE97" w14:textId="77777777" w:rsidR="006B7CA5" w:rsidRPr="005D30A8" w:rsidRDefault="006B7CA5">
      <w:pPr>
        <w:pStyle w:val="ListParagraph"/>
        <w:numPr>
          <w:ilvl w:val="0"/>
          <w:numId w:val="6"/>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 يستخدم اليوم الأفراد وسائل التواصل ويتفاعلون فيها من أجل تماشيهم مع آخر الأخبار.</w:t>
      </w:r>
    </w:p>
    <w:p w14:paraId="428B1515" w14:textId="683BB3B8" w:rsidR="006B7CA5" w:rsidRDefault="006B7CA5">
      <w:pPr>
        <w:pStyle w:val="ListParagraph"/>
        <w:numPr>
          <w:ilvl w:val="0"/>
          <w:numId w:val="6"/>
        </w:numPr>
        <w:tabs>
          <w:tab w:val="right" w:pos="763"/>
        </w:tabs>
        <w:spacing w:line="276" w:lineRule="auto"/>
        <w:ind w:left="38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 حركة البيانات اليوم معظمها في وقت حقيقي كما نتخلص من البيانات القديمة ونتجاهلها ونولي الاهتمام بالتحديثات الأخيرة (2013 ,</w:t>
      </w:r>
      <w:r w:rsidRPr="005D30A8">
        <w:rPr>
          <w:rFonts w:ascii="Simplified Arabic" w:hAnsi="Simplified Arabic" w:cs="Simplified Arabic"/>
          <w:sz w:val="28"/>
          <w:szCs w:val="28"/>
        </w:rPr>
        <w:t>Bhatia</w:t>
      </w:r>
      <w:r w:rsidRPr="005D30A8">
        <w:rPr>
          <w:rFonts w:ascii="Simplified Arabic" w:hAnsi="Simplified Arabic" w:cs="Simplified Arabic"/>
          <w:sz w:val="28"/>
          <w:szCs w:val="28"/>
          <w:rtl/>
        </w:rPr>
        <w:t>)</w:t>
      </w:r>
      <w:r w:rsidR="006F2503">
        <w:rPr>
          <w:rFonts w:ascii="Simplified Arabic" w:hAnsi="Simplified Arabic" w:cs="Simplified Arabic" w:hint="cs"/>
          <w:sz w:val="28"/>
          <w:szCs w:val="28"/>
          <w:rtl/>
        </w:rPr>
        <w:t>.</w:t>
      </w:r>
    </w:p>
    <w:p w14:paraId="709FA9D6" w14:textId="77777777" w:rsidR="006F2503" w:rsidRDefault="006F2503" w:rsidP="006F2503">
      <w:pPr>
        <w:pStyle w:val="ListParagraph"/>
        <w:tabs>
          <w:tab w:val="right" w:pos="763"/>
        </w:tabs>
        <w:spacing w:line="276" w:lineRule="auto"/>
        <w:ind w:left="386"/>
        <w:jc w:val="both"/>
        <w:rPr>
          <w:rFonts w:ascii="Simplified Arabic" w:hAnsi="Simplified Arabic" w:cs="Simplified Arabic"/>
          <w:sz w:val="28"/>
          <w:szCs w:val="28"/>
        </w:rPr>
      </w:pPr>
    </w:p>
    <w:p w14:paraId="6C3E34F5" w14:textId="77777777" w:rsidR="009222BD" w:rsidRPr="005D30A8" w:rsidRDefault="009222BD" w:rsidP="006F2503">
      <w:pPr>
        <w:pStyle w:val="ListParagraph"/>
        <w:tabs>
          <w:tab w:val="right" w:pos="763"/>
        </w:tabs>
        <w:spacing w:line="276" w:lineRule="auto"/>
        <w:ind w:left="386"/>
        <w:jc w:val="both"/>
        <w:rPr>
          <w:rFonts w:ascii="Simplified Arabic" w:hAnsi="Simplified Arabic" w:cs="Simplified Arabic"/>
          <w:sz w:val="28"/>
          <w:szCs w:val="28"/>
        </w:rPr>
      </w:pPr>
    </w:p>
    <w:p w14:paraId="6CB49261" w14:textId="61DB3139" w:rsidR="006B7CA5" w:rsidRPr="005D30A8" w:rsidRDefault="006B7CA5" w:rsidP="009222BD">
      <w:pPr>
        <w:pStyle w:val="ListParagraph"/>
        <w:numPr>
          <w:ilvl w:val="0"/>
          <w:numId w:val="19"/>
        </w:numPr>
        <w:tabs>
          <w:tab w:val="right" w:pos="116"/>
        </w:tabs>
        <w:ind w:left="-72" w:right="-288"/>
        <w:jc w:val="both"/>
        <w:rPr>
          <w:rFonts w:ascii="Simplified Arabic" w:hAnsi="Simplified Arabic" w:cs="Simplified Arabic"/>
          <w:b/>
          <w:bCs/>
          <w:sz w:val="32"/>
          <w:szCs w:val="32"/>
          <w:rtl/>
        </w:rPr>
      </w:pPr>
      <w:r w:rsidRPr="005D30A8">
        <w:rPr>
          <w:rFonts w:ascii="Simplified Arabic" w:hAnsi="Simplified Arabic" w:cs="Simplified Arabic"/>
          <w:b/>
          <w:bCs/>
          <w:sz w:val="32"/>
          <w:szCs w:val="32"/>
          <w:rtl/>
        </w:rPr>
        <w:lastRenderedPageBreak/>
        <w:t>التنوع:</w:t>
      </w:r>
    </w:p>
    <w:p w14:paraId="66608594" w14:textId="21D0001E" w:rsidR="006B7CA5" w:rsidRPr="005D30A8" w:rsidRDefault="006B7CA5" w:rsidP="006F2503">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 xml:space="preserve">تأتي البيانات من مصادر بيانات مختلفة. لأول مرة لا يمكن أن تأتي البيانات من مصادر بيانات مختلفة، لأول مرة، لا يمكن أن تأتي البيانات من مصادر البيانات الداخلية والخارجية على حد سواء، والأهم من ذلك هو أنه يمكن أن تأتي البيانات في شكل مختلف مثل بيانات المعاملات والسجلات والتطبيقات المختلفة والبيانات المنظمة كجدول قاعدة بيانات وبيانات شبه منظمة مثل بيانات </w:t>
      </w:r>
      <w:r w:rsidRPr="005D30A8">
        <w:rPr>
          <w:rFonts w:ascii="Simplified Arabic" w:hAnsi="Simplified Arabic" w:cs="Simplified Arabic"/>
          <w:sz w:val="28"/>
          <w:szCs w:val="28"/>
        </w:rPr>
        <w:t>XML</w:t>
      </w:r>
      <w:r w:rsidRPr="005D30A8">
        <w:rPr>
          <w:rFonts w:ascii="Simplified Arabic" w:hAnsi="Simplified Arabic" w:cs="Simplified Arabic"/>
          <w:sz w:val="28"/>
          <w:szCs w:val="28"/>
          <w:rtl/>
        </w:rPr>
        <w:t>، والبيانات غير المهيأة مثل النصوص، والصور، وتدفقات الفيديو، والبيانات الصوتية، وغيرها</w:t>
      </w:r>
      <w:r w:rsidR="00A7597A" w:rsidRPr="005D30A8">
        <w:rPr>
          <w:rFonts w:ascii="Simplified Arabic" w:hAnsi="Simplified Arabic" w:cs="Simplified Arabic"/>
          <w:sz w:val="28"/>
          <w:szCs w:val="28"/>
          <w:rtl/>
        </w:rPr>
        <w:t>.</w:t>
      </w:r>
    </w:p>
    <w:p w14:paraId="1FF15FA6" w14:textId="43A136DF" w:rsidR="006B7CA5" w:rsidRDefault="006B7CA5" w:rsidP="006F2503">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ومن وجهة نظر شركة </w:t>
      </w:r>
      <w:r w:rsidRPr="005D30A8">
        <w:rPr>
          <w:rFonts w:ascii="Simplified Arabic" w:hAnsi="Simplified Arabic" w:cs="Simplified Arabic"/>
          <w:sz w:val="28"/>
          <w:szCs w:val="28"/>
        </w:rPr>
        <w:t>IBM</w:t>
      </w:r>
      <w:r w:rsidRPr="005D30A8">
        <w:rPr>
          <w:rFonts w:ascii="Simplified Arabic" w:hAnsi="Simplified Arabic" w:cs="Simplified Arabic"/>
          <w:sz w:val="28"/>
          <w:szCs w:val="28"/>
          <w:rtl/>
        </w:rPr>
        <w:t>، فإن البيانات الضخمة لديها إلى جانب الخصائص الثلاث السابقة أعلاه خاصية رابعة أخرى (2012 ,</w:t>
      </w:r>
      <w:r w:rsidRPr="005D30A8">
        <w:rPr>
          <w:rFonts w:ascii="Simplified Arabic" w:hAnsi="Simplified Arabic" w:cs="Simplified Arabic"/>
          <w:sz w:val="28"/>
          <w:szCs w:val="28"/>
        </w:rPr>
        <w:t>Ularu</w:t>
      </w:r>
      <w:r w:rsidRPr="005D30A8">
        <w:rPr>
          <w:rFonts w:ascii="Simplified Arabic" w:hAnsi="Simplified Arabic" w:cs="Simplified Arabic"/>
          <w:sz w:val="28"/>
          <w:szCs w:val="28"/>
          <w:rtl/>
        </w:rPr>
        <w:t>) ألا وهي:</w:t>
      </w:r>
    </w:p>
    <w:p w14:paraId="0F3F935A" w14:textId="77777777" w:rsidR="006F2503" w:rsidRPr="005D30A8" w:rsidRDefault="006F2503" w:rsidP="006F2503">
      <w:pPr>
        <w:tabs>
          <w:tab w:val="right" w:pos="763"/>
        </w:tabs>
        <w:ind w:right="-288"/>
        <w:jc w:val="both"/>
        <w:rPr>
          <w:rFonts w:ascii="Simplified Arabic" w:hAnsi="Simplified Arabic" w:cs="Simplified Arabic"/>
          <w:sz w:val="28"/>
          <w:szCs w:val="28"/>
          <w:rtl/>
        </w:rPr>
      </w:pPr>
    </w:p>
    <w:p w14:paraId="09EF37D4" w14:textId="1504984C" w:rsidR="006B7CA5" w:rsidRPr="005D30A8" w:rsidRDefault="006B7CA5">
      <w:pPr>
        <w:pStyle w:val="ListParagraph"/>
        <w:numPr>
          <w:ilvl w:val="0"/>
          <w:numId w:val="19"/>
        </w:numPr>
        <w:tabs>
          <w:tab w:val="right" w:pos="763"/>
        </w:tabs>
        <w:ind w:left="-72" w:right="-288"/>
        <w:jc w:val="both"/>
        <w:rPr>
          <w:rFonts w:ascii="Simplified Arabic" w:hAnsi="Simplified Arabic" w:cs="Simplified Arabic"/>
          <w:b/>
          <w:bCs/>
          <w:sz w:val="32"/>
          <w:szCs w:val="32"/>
          <w:rtl/>
          <w:lang w:bidi="ar-YE"/>
        </w:rPr>
      </w:pPr>
      <w:r w:rsidRPr="005D30A8">
        <w:rPr>
          <w:rFonts w:ascii="Simplified Arabic" w:hAnsi="Simplified Arabic" w:cs="Simplified Arabic"/>
          <w:b/>
          <w:bCs/>
          <w:sz w:val="32"/>
          <w:szCs w:val="32"/>
          <w:rtl/>
        </w:rPr>
        <w:t>المصداقية:</w:t>
      </w:r>
    </w:p>
    <w:p w14:paraId="393D6F4C" w14:textId="77777777" w:rsidR="007111D4" w:rsidRPr="005D30A8" w:rsidRDefault="000812DB" w:rsidP="006F2503">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noProof/>
          <w:sz w:val="28"/>
          <w:szCs w:val="28"/>
          <w:rtl/>
        </w:rPr>
        <w:drawing>
          <wp:anchor distT="0" distB="0" distL="114300" distR="114300" simplePos="0" relativeHeight="251658240" behindDoc="0" locked="0" layoutInCell="1" allowOverlap="1" wp14:anchorId="4BCF148C" wp14:editId="3EED843F">
            <wp:simplePos x="0" y="0"/>
            <wp:positionH relativeFrom="column">
              <wp:posOffset>652780</wp:posOffset>
            </wp:positionH>
            <wp:positionV relativeFrom="paragraph">
              <wp:posOffset>777182</wp:posOffset>
            </wp:positionV>
            <wp:extent cx="4415790" cy="3298190"/>
            <wp:effectExtent l="133350" t="114300" r="137160" b="149860"/>
            <wp:wrapTopAndBottom/>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5790" cy="3298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B7CA5" w:rsidRPr="005D30A8">
        <w:rPr>
          <w:rFonts w:ascii="Simplified Arabic" w:hAnsi="Simplified Arabic" w:cs="Simplified Arabic"/>
          <w:sz w:val="28"/>
          <w:szCs w:val="28"/>
          <w:rtl/>
        </w:rPr>
        <w:t>التي تشير إلى الدرجة التي يثق فيها القائد بالمعلومات المستخدمة من أجل اتخاذ القرار، لذلك فإن الحصول على الارتباطات الصحيحة في البيانات الضخمة أمر مهم جداً لمستقبل الأعمال.</w:t>
      </w:r>
    </w:p>
    <w:p w14:paraId="442CCDDC" w14:textId="1D165DF8" w:rsidR="006F2503" w:rsidRPr="00221FE4" w:rsidRDefault="006B7CA5" w:rsidP="00221FE4">
      <w:pPr>
        <w:spacing w:after="360"/>
        <w:jc w:val="center"/>
        <w:rPr>
          <w:rFonts w:ascii="Simplified Arabic" w:hAnsi="Simplified Arabic" w:cs="Simplified Arabic"/>
          <w:b/>
          <w:bCs/>
          <w:sz w:val="24"/>
          <w:szCs w:val="24"/>
          <w:rtl/>
        </w:rPr>
      </w:pPr>
      <w:r w:rsidRPr="005D30A8">
        <w:rPr>
          <w:rFonts w:ascii="Simplified Arabic" w:hAnsi="Simplified Arabic" w:cs="Simplified Arabic"/>
          <w:b/>
          <w:bCs/>
          <w:sz w:val="24"/>
          <w:szCs w:val="24"/>
          <w:rtl/>
        </w:rPr>
        <w:t>الشكل( 2</w:t>
      </w:r>
      <w:r w:rsidR="00936380" w:rsidRPr="005D30A8">
        <w:rPr>
          <w:rFonts w:ascii="Simplified Arabic" w:hAnsi="Simplified Arabic" w:cs="Simplified Arabic"/>
          <w:b/>
          <w:bCs/>
          <w:sz w:val="24"/>
          <w:szCs w:val="24"/>
          <w:rtl/>
        </w:rPr>
        <w:t>-1</w:t>
      </w:r>
      <w:r w:rsidRPr="005D30A8">
        <w:rPr>
          <w:rFonts w:ascii="Simplified Arabic" w:hAnsi="Simplified Arabic" w:cs="Simplified Arabic"/>
          <w:b/>
          <w:bCs/>
          <w:sz w:val="24"/>
          <w:szCs w:val="24"/>
          <w:rtl/>
        </w:rPr>
        <w:t>) خصائص البيانات الكبيرة</w:t>
      </w:r>
    </w:p>
    <w:p w14:paraId="56C361B5" w14:textId="5B862456" w:rsidR="00C54A9A" w:rsidRPr="005D30A8" w:rsidRDefault="00C54A9A" w:rsidP="00221FE4">
      <w:pPr>
        <w:tabs>
          <w:tab w:val="right" w:pos="763"/>
        </w:tabs>
        <w:spacing w:before="480" w:after="0"/>
        <w:ind w:left="-432" w:right="-288"/>
        <w:jc w:val="both"/>
        <w:rPr>
          <w:rFonts w:ascii="Simplified Arabic" w:hAnsi="Simplified Arabic" w:cs="Simplified Arabic"/>
          <w:b/>
          <w:bCs/>
          <w:sz w:val="32"/>
          <w:szCs w:val="32"/>
          <w:rtl/>
        </w:rPr>
      </w:pPr>
      <w:r w:rsidRPr="00221FE4">
        <w:rPr>
          <w:rFonts w:ascii="Simplified Arabic" w:hAnsi="Simplified Arabic" w:cs="Simplified Arabic"/>
          <w:b/>
          <w:bCs/>
          <w:sz w:val="32"/>
          <w:szCs w:val="32"/>
          <w:rtl/>
        </w:rPr>
        <w:lastRenderedPageBreak/>
        <w:t>مصادر البيانات الكبيرة:</w:t>
      </w:r>
    </w:p>
    <w:p w14:paraId="20882DE7" w14:textId="77777777" w:rsidR="00C54A9A" w:rsidRPr="005D30A8" w:rsidRDefault="00C54A9A" w:rsidP="00221FE4">
      <w:pPr>
        <w:tabs>
          <w:tab w:val="right" w:pos="763"/>
        </w:tabs>
        <w:spacing w:after="12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تتنوع مصادر البيانات الضخمة وتتعدد بين كل من: </w:t>
      </w:r>
      <w:r w:rsidR="008B7E34"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الطيب، الرباعي</w:t>
      </w:r>
      <w:r w:rsidR="008B7E34"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2019)</w:t>
      </w:r>
    </w:p>
    <w:p w14:paraId="2355C5E5" w14:textId="4260AFC1" w:rsidR="00C54A9A" w:rsidRPr="005D30A8" w:rsidRDefault="00C54A9A">
      <w:pPr>
        <w:pStyle w:val="ListParagraph"/>
        <w:numPr>
          <w:ilvl w:val="0"/>
          <w:numId w:val="29"/>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المصادر الناشئة عن إدارة أحد البرامج: برنامج حكومي أو غير حكومي، كالسجلات الإلكترونية للمستفيدين، وللناشرين، وللموظفين وللمكتبات المتعامل معها، والزيارات المستفيدين... إلخ، وسجلات التأمين، والسجلات المصرفية، والسجلات الطبية للمرضى مثلاً.</w:t>
      </w:r>
    </w:p>
    <w:p w14:paraId="2C95A6E7" w14:textId="5CB261D9" w:rsidR="00C54A9A" w:rsidRPr="005D30A8" w:rsidRDefault="00C54A9A">
      <w:pPr>
        <w:pStyle w:val="ListParagraph"/>
        <w:numPr>
          <w:ilvl w:val="0"/>
          <w:numId w:val="29"/>
        </w:numPr>
        <w:tabs>
          <w:tab w:val="right" w:pos="763"/>
        </w:tabs>
        <w:ind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المصادر التجارية أو ذات الصلة بالمعاملات: البيانات الناشئة عن معاملات بين كيانين، على سبيل المثال معاملات البطاقات الائتمانية والمعاملات التي تجرى عن طريق الإنترنت بوسائل منها الأجهزة المحمولة.</w:t>
      </w:r>
    </w:p>
    <w:p w14:paraId="0430B50D" w14:textId="3BF7F40F" w:rsidR="00C54A9A" w:rsidRPr="005D30A8" w:rsidRDefault="00C54A9A">
      <w:pPr>
        <w:pStyle w:val="ListParagraph"/>
        <w:numPr>
          <w:ilvl w:val="0"/>
          <w:numId w:val="29"/>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مصادر شبكات أجهزة الاستشعار: على سبيل المثال التصوير بالأقمار الصناعية وأجهزة استشعار الطرق، وأجهزة استشعار المناخ وتلوث الهواء.</w:t>
      </w:r>
    </w:p>
    <w:p w14:paraId="21F088B1" w14:textId="325AB3D9" w:rsidR="00E26906" w:rsidRPr="005D30A8" w:rsidRDefault="00C54A9A">
      <w:pPr>
        <w:pStyle w:val="ListParagraph"/>
        <w:numPr>
          <w:ilvl w:val="0"/>
          <w:numId w:val="29"/>
        </w:numPr>
        <w:tabs>
          <w:tab w:val="right" w:pos="763"/>
        </w:tabs>
        <w:spacing w:before="120" w:after="480"/>
        <w:jc w:val="both"/>
        <w:rPr>
          <w:rFonts w:ascii="Simplified Arabic" w:hAnsi="Simplified Arabic" w:cs="Simplified Arabic"/>
          <w:sz w:val="28"/>
          <w:szCs w:val="28"/>
          <w:lang w:bidi="ar-YE"/>
        </w:rPr>
      </w:pPr>
      <w:r w:rsidRPr="005D30A8">
        <w:rPr>
          <w:rFonts w:ascii="Simplified Arabic" w:hAnsi="Simplified Arabic" w:cs="Simplified Arabic"/>
          <w:sz w:val="28"/>
          <w:szCs w:val="28"/>
          <w:rtl/>
        </w:rPr>
        <w:t>مصادر أجهزة التتبع (</w:t>
      </w:r>
      <w:r w:rsidRPr="005D30A8">
        <w:rPr>
          <w:rFonts w:ascii="Simplified Arabic" w:hAnsi="Simplified Arabic" w:cs="Simplified Arabic"/>
          <w:sz w:val="28"/>
          <w:szCs w:val="28"/>
        </w:rPr>
        <w:t>GPS</w:t>
      </w:r>
      <w:r w:rsidRPr="005D30A8">
        <w:rPr>
          <w:rFonts w:ascii="Simplified Arabic" w:hAnsi="Simplified Arabic" w:cs="Simplified Arabic"/>
          <w:sz w:val="28"/>
          <w:szCs w:val="28"/>
          <w:rtl/>
        </w:rPr>
        <w:t>): مثلاً تتبع البيانات المستمدة من الهواتف المحمولة والنظام العالمي لتحديد المواقع.</w:t>
      </w:r>
    </w:p>
    <w:p w14:paraId="3D0CCB2C" w14:textId="54116FB9" w:rsidR="00C54A9A" w:rsidRPr="005D30A8" w:rsidRDefault="00C54A9A">
      <w:pPr>
        <w:pStyle w:val="ListParagraph"/>
        <w:numPr>
          <w:ilvl w:val="0"/>
          <w:numId w:val="29"/>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مصادر البيانات السلوكية: مثلاً، عدد مرات البحث على الإنترنت عن منتج أو خدمة ما</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أو أي نوع آخر من المعلومات، وعدد مرات مشاهدة إحدى الصفحات على الإنترنت</w:t>
      </w:r>
      <w:r w:rsidR="00617F09" w:rsidRPr="005D30A8">
        <w:rPr>
          <w:rFonts w:ascii="Simplified Arabic" w:hAnsi="Simplified Arabic" w:cs="Simplified Arabic"/>
          <w:sz w:val="28"/>
          <w:szCs w:val="28"/>
          <w:rtl/>
        </w:rPr>
        <w:t>.</w:t>
      </w:r>
    </w:p>
    <w:p w14:paraId="2EDB34CC" w14:textId="30E81F9C" w:rsidR="00C54A9A" w:rsidRDefault="00C54A9A">
      <w:pPr>
        <w:pStyle w:val="ListParagraph"/>
        <w:numPr>
          <w:ilvl w:val="0"/>
          <w:numId w:val="29"/>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 مصادر البيانات المتعلقة بالآراء: على سبيل المثال التعليقات والآراء على وسائط التواصل الاجتماعي كالفيس بوك وتويتر مثلاً.</w:t>
      </w:r>
    </w:p>
    <w:p w14:paraId="2442474B" w14:textId="77777777" w:rsidR="00221FE4" w:rsidRPr="005D30A8" w:rsidRDefault="00221FE4" w:rsidP="00221FE4">
      <w:pPr>
        <w:pStyle w:val="ListParagraph"/>
        <w:tabs>
          <w:tab w:val="right" w:pos="763"/>
        </w:tabs>
        <w:ind w:left="305"/>
        <w:jc w:val="both"/>
        <w:rPr>
          <w:rFonts w:ascii="Simplified Arabic" w:hAnsi="Simplified Arabic" w:cs="Simplified Arabic"/>
          <w:sz w:val="28"/>
          <w:szCs w:val="28"/>
          <w:rtl/>
        </w:rPr>
      </w:pPr>
    </w:p>
    <w:p w14:paraId="2A853979" w14:textId="090864AD" w:rsidR="00C54A9A" w:rsidRPr="005D30A8" w:rsidRDefault="00C54A9A" w:rsidP="00221FE4">
      <w:pPr>
        <w:tabs>
          <w:tab w:val="right" w:pos="763"/>
        </w:tabs>
        <w:ind w:left="-432" w:right="-288"/>
        <w:jc w:val="both"/>
        <w:rPr>
          <w:rFonts w:ascii="Simplified Arabic" w:hAnsi="Simplified Arabic" w:cs="Simplified Arabic"/>
          <w:b/>
          <w:bCs/>
          <w:sz w:val="32"/>
          <w:szCs w:val="32"/>
          <w:rtl/>
        </w:rPr>
      </w:pPr>
      <w:r w:rsidRPr="005D30A8">
        <w:rPr>
          <w:rFonts w:ascii="Simplified Arabic" w:hAnsi="Simplified Arabic" w:cs="Simplified Arabic"/>
          <w:b/>
          <w:bCs/>
          <w:sz w:val="32"/>
          <w:szCs w:val="32"/>
          <w:rtl/>
        </w:rPr>
        <w:t>التحديات التقنية:</w:t>
      </w:r>
    </w:p>
    <w:p w14:paraId="53FA95BF" w14:textId="7BACC653" w:rsidR="00C54A9A" w:rsidRPr="005D30A8" w:rsidRDefault="00C54A9A">
      <w:pPr>
        <w:pStyle w:val="ListParagraph"/>
        <w:numPr>
          <w:ilvl w:val="0"/>
          <w:numId w:val="47"/>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سعة التخزين.</w:t>
      </w:r>
    </w:p>
    <w:p w14:paraId="4F4FA278" w14:textId="4C66D7EF" w:rsidR="00C54A9A" w:rsidRPr="005D30A8" w:rsidRDefault="00C54A9A">
      <w:pPr>
        <w:pStyle w:val="ListParagraph"/>
        <w:numPr>
          <w:ilvl w:val="0"/>
          <w:numId w:val="47"/>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سرعة التخزين.</w:t>
      </w:r>
    </w:p>
    <w:p w14:paraId="3D18A684" w14:textId="77777777" w:rsidR="00C54A9A" w:rsidRPr="005D30A8" w:rsidRDefault="00C54A9A" w:rsidP="00C54A9A">
      <w:pPr>
        <w:tabs>
          <w:tab w:val="right" w:pos="763"/>
        </w:tabs>
        <w:ind w:left="-199"/>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وتم حل المشكلتين السابقتين من خلال التخزين المتنامي عند الحاجة </w:t>
      </w:r>
      <w:r w:rsidRPr="005D30A8">
        <w:rPr>
          <w:rFonts w:ascii="Simplified Arabic" w:hAnsi="Simplified Arabic" w:cs="Simplified Arabic"/>
          <w:sz w:val="28"/>
          <w:szCs w:val="28"/>
        </w:rPr>
        <w:t>Scalable storage</w:t>
      </w:r>
    </w:p>
    <w:p w14:paraId="75B8F662" w14:textId="17B47653" w:rsidR="00C54A9A" w:rsidRPr="005D30A8" w:rsidRDefault="00C54A9A">
      <w:pPr>
        <w:pStyle w:val="ListParagraph"/>
        <w:numPr>
          <w:ilvl w:val="0"/>
          <w:numId w:val="48"/>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قوة المعالجة.</w:t>
      </w:r>
    </w:p>
    <w:p w14:paraId="53D10509" w14:textId="699EC81F" w:rsidR="00C54A9A" w:rsidRPr="005D30A8" w:rsidRDefault="00C54A9A">
      <w:pPr>
        <w:pStyle w:val="ListParagraph"/>
        <w:numPr>
          <w:ilvl w:val="0"/>
          <w:numId w:val="48"/>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المعالجة التفرعية.</w:t>
      </w:r>
    </w:p>
    <w:p w14:paraId="68AD1468" w14:textId="5BC7D955" w:rsidR="00C54A9A" w:rsidRPr="005D30A8" w:rsidRDefault="00C54A9A" w:rsidP="00E26906">
      <w:pPr>
        <w:tabs>
          <w:tab w:val="right" w:pos="763"/>
        </w:tabs>
        <w:ind w:left="-199"/>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وتم حل المشكلتين السابقتين من خلال المعالجة التفرعية الضخمة </w:t>
      </w:r>
      <w:r w:rsidRPr="005D30A8">
        <w:rPr>
          <w:rFonts w:ascii="Simplified Arabic" w:hAnsi="Simplified Arabic" w:cs="Simplified Arabic"/>
          <w:sz w:val="28"/>
          <w:szCs w:val="28"/>
        </w:rPr>
        <w:t>Massive Parallel</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Processing</w:t>
      </w:r>
    </w:p>
    <w:p w14:paraId="52F4C8E6" w14:textId="7B6A0937" w:rsidR="00C54A9A" w:rsidRPr="005D30A8" w:rsidRDefault="00C54A9A">
      <w:pPr>
        <w:pStyle w:val="ListParagraph"/>
        <w:numPr>
          <w:ilvl w:val="0"/>
          <w:numId w:val="49"/>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lastRenderedPageBreak/>
        <w:t>تكامل الأنظمة.</w:t>
      </w:r>
    </w:p>
    <w:p w14:paraId="13CC07B5" w14:textId="4BA12070" w:rsidR="00C54A9A" w:rsidRPr="005D30A8" w:rsidRDefault="00C54A9A">
      <w:pPr>
        <w:pStyle w:val="ListParagraph"/>
        <w:numPr>
          <w:ilvl w:val="0"/>
          <w:numId w:val="49"/>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تحليل البيانات.</w:t>
      </w:r>
    </w:p>
    <w:p w14:paraId="155070AA" w14:textId="12434480" w:rsidR="00C54A9A" w:rsidRDefault="00C54A9A" w:rsidP="00C54A9A">
      <w:pPr>
        <w:tabs>
          <w:tab w:val="right" w:pos="763"/>
        </w:tabs>
        <w:ind w:left="-199"/>
        <w:jc w:val="both"/>
        <w:rPr>
          <w:rFonts w:ascii="Simplified Arabic" w:hAnsi="Simplified Arabic" w:cs="Simplified Arabic"/>
          <w:sz w:val="28"/>
          <w:szCs w:val="28"/>
          <w:rtl/>
        </w:rPr>
      </w:pPr>
      <w:r w:rsidRPr="005D30A8">
        <w:rPr>
          <w:rFonts w:ascii="Simplified Arabic" w:hAnsi="Simplified Arabic" w:cs="Simplified Arabic"/>
          <w:sz w:val="28"/>
          <w:szCs w:val="28"/>
          <w:rtl/>
        </w:rPr>
        <w:t>وتم حل المشكلتين السابقتين من خلال الأنظمة مفتوحة المصدر وأدوات التحليل المباشر</w:t>
      </w:r>
      <w:r w:rsidR="00221FE4">
        <w:rPr>
          <w:rFonts w:ascii="Simplified Arabic" w:hAnsi="Simplified Arabic" w:cs="Simplified Arabic" w:hint="cs"/>
          <w:sz w:val="28"/>
          <w:szCs w:val="28"/>
          <w:rtl/>
        </w:rPr>
        <w:t>.</w:t>
      </w:r>
    </w:p>
    <w:p w14:paraId="49FEEF4A" w14:textId="77777777" w:rsidR="00C54A9A" w:rsidRPr="005D30A8" w:rsidRDefault="00C54A9A" w:rsidP="00221FE4">
      <w:pPr>
        <w:tabs>
          <w:tab w:val="right" w:pos="763"/>
        </w:tabs>
        <w:spacing w:after="120"/>
        <w:ind w:left="-432" w:right="-288"/>
        <w:jc w:val="both"/>
        <w:rPr>
          <w:rFonts w:ascii="Simplified Arabic" w:hAnsi="Simplified Arabic" w:cs="Simplified Arabic"/>
          <w:b/>
          <w:bCs/>
          <w:sz w:val="32"/>
          <w:szCs w:val="32"/>
          <w:rtl/>
        </w:rPr>
      </w:pPr>
      <w:r w:rsidRPr="005D30A8">
        <w:rPr>
          <w:rFonts w:ascii="Simplified Arabic" w:hAnsi="Simplified Arabic" w:cs="Simplified Arabic"/>
          <w:b/>
          <w:bCs/>
          <w:sz w:val="32"/>
          <w:szCs w:val="32"/>
          <w:rtl/>
        </w:rPr>
        <w:t>تقنيات وأدوات البيانات الكبيرة:</w:t>
      </w:r>
    </w:p>
    <w:p w14:paraId="75DFA1CB" w14:textId="6D63D7F0"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ظهرت تقنيات جديدة وأدوات مختلفة عن التقليدية تستخدم لتحليل البيانات الضخمة، ومن أهم</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إلا أن هادووب يعد من أشهر هذه </w:t>
      </w:r>
      <w:r w:rsidRPr="005D30A8">
        <w:rPr>
          <w:rFonts w:ascii="Simplified Arabic" w:hAnsi="Simplified Arabic" w:cs="Simplified Arabic"/>
          <w:sz w:val="28"/>
          <w:szCs w:val="28"/>
        </w:rPr>
        <w:t>HPCC Map-Reduce, Hadoop</w:t>
      </w:r>
      <w:r w:rsidRPr="005D30A8">
        <w:rPr>
          <w:rFonts w:ascii="Simplified Arabic" w:hAnsi="Simplified Arabic" w:cs="Simplified Arabic"/>
          <w:sz w:val="28"/>
          <w:szCs w:val="28"/>
          <w:rtl/>
        </w:rPr>
        <w:t xml:space="preserve"> وأشهر هذه التقنيات</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الأدوات، وهو برنامج أو منصة برمجية مفتوحة المصدر مكتوبة بلغة الجافا لتخزين ومعالجة</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البيانات الضخمة بشكل موزع مثل تخزين بيانات ضخمة على عدة أجهزة ومن ثم توزيع عملية</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المعالجة على هذه الأجهزة لتسريع نتيجة المعالجة، حيث يقوم </w:t>
      </w:r>
      <w:r w:rsidRPr="005D30A8">
        <w:rPr>
          <w:rFonts w:ascii="Simplified Arabic" w:hAnsi="Simplified Arabic" w:cs="Simplified Arabic"/>
          <w:sz w:val="28"/>
          <w:szCs w:val="28"/>
        </w:rPr>
        <w:t>Hadoop</w:t>
      </w:r>
      <w:r w:rsidRPr="005D30A8">
        <w:rPr>
          <w:rFonts w:ascii="Simplified Arabic" w:hAnsi="Simplified Arabic" w:cs="Simplified Arabic"/>
          <w:sz w:val="28"/>
          <w:szCs w:val="28"/>
          <w:rtl/>
        </w:rPr>
        <w:t xml:space="preserve"> بتنفيذ حسابي يدعى</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Map Reduce</w:t>
      </w:r>
      <w:r w:rsidRPr="005D30A8">
        <w:rPr>
          <w:rFonts w:ascii="Simplified Arabic" w:hAnsi="Simplified Arabic" w:cs="Simplified Arabic"/>
          <w:sz w:val="28"/>
          <w:szCs w:val="28"/>
          <w:rtl/>
        </w:rPr>
        <w:t xml:space="preserve"> فالفكرة ببساطة أنه بدلاً من أن ترسل الأمر أو المهمة التي تريد إلى خادم واحد، فإنك ترسلها إلى جميع الخوادم في نفس اللحظة وكل خادم يقوم بإعطائك ما لديه من بيانات ثم يتم عمل تجميع هذه البيانات وإعادتها لك كحزمة واحدة</w:t>
      </w:r>
      <w:r w:rsidR="00E2690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وتتكون الأدوات التي تتعامل مع البيانات الضخمة من ثلاثة أجزاء رئيسة هي: (فاروق</w:t>
      </w:r>
      <w:r w:rsidR="008B7E34"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2017)</w:t>
      </w:r>
    </w:p>
    <w:p w14:paraId="1F4EDC70" w14:textId="77777777" w:rsidR="00C54A9A" w:rsidRPr="005D30A8" w:rsidRDefault="00C54A9A">
      <w:pPr>
        <w:pStyle w:val="ListParagraph"/>
        <w:numPr>
          <w:ilvl w:val="0"/>
          <w:numId w:val="50"/>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أدوات التنقيب عن البيانات.</w:t>
      </w:r>
    </w:p>
    <w:p w14:paraId="2F6B798C" w14:textId="77777777" w:rsidR="00C54A9A" w:rsidRPr="005D30A8" w:rsidRDefault="00C54A9A">
      <w:pPr>
        <w:pStyle w:val="ListParagraph"/>
        <w:numPr>
          <w:ilvl w:val="0"/>
          <w:numId w:val="50"/>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أدوات التحليل.</w:t>
      </w:r>
    </w:p>
    <w:p w14:paraId="56364E7C" w14:textId="0ADF967E" w:rsidR="00835095" w:rsidRPr="005D30A8" w:rsidRDefault="00C54A9A">
      <w:pPr>
        <w:pStyle w:val="ListParagraph"/>
        <w:numPr>
          <w:ilvl w:val="0"/>
          <w:numId w:val="50"/>
        </w:numPr>
        <w:tabs>
          <w:tab w:val="right" w:pos="763"/>
        </w:tabs>
        <w:spacing w:after="480"/>
        <w:jc w:val="both"/>
        <w:rPr>
          <w:rFonts w:ascii="Simplified Arabic" w:hAnsi="Simplified Arabic" w:cs="Simplified Arabic"/>
          <w:sz w:val="28"/>
          <w:szCs w:val="28"/>
          <w:rtl/>
        </w:rPr>
      </w:pPr>
      <w:r w:rsidRPr="005D30A8">
        <w:rPr>
          <w:rFonts w:ascii="Simplified Arabic" w:hAnsi="Simplified Arabic" w:cs="Simplified Arabic"/>
          <w:sz w:val="28"/>
          <w:szCs w:val="28"/>
          <w:rtl/>
        </w:rPr>
        <w:t>أدوات عرض / تصوير النتائج.</w:t>
      </w:r>
    </w:p>
    <w:p w14:paraId="7C6DC375" w14:textId="30E4F1ED" w:rsidR="00C54A9A" w:rsidRPr="005D30A8" w:rsidRDefault="00C54A9A" w:rsidP="00221FE4">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المشكلة: ما الأسباب الحقيقية التي بسببها تفقد الشركات عملا</w:t>
      </w:r>
      <w:r w:rsidR="00963AE1" w:rsidRPr="005D30A8">
        <w:rPr>
          <w:rFonts w:ascii="Simplified Arabic" w:hAnsi="Simplified Arabic" w:cs="Simplified Arabic"/>
          <w:b/>
          <w:bCs/>
          <w:sz w:val="28"/>
          <w:szCs w:val="28"/>
          <w:rtl/>
          <w:lang w:bidi="ar-KW"/>
        </w:rPr>
        <w:t>ئ</w:t>
      </w:r>
      <w:r w:rsidRPr="005D30A8">
        <w:rPr>
          <w:rFonts w:ascii="Simplified Arabic" w:hAnsi="Simplified Arabic" w:cs="Simplified Arabic"/>
          <w:b/>
          <w:bCs/>
          <w:sz w:val="28"/>
          <w:szCs w:val="28"/>
          <w:rtl/>
        </w:rPr>
        <w:t>ها؟</w:t>
      </w:r>
    </w:p>
    <w:p w14:paraId="19F06C99" w14:textId="77777777"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 xml:space="preserve">الخلاصة: </w:t>
      </w:r>
      <w:r w:rsidRPr="005D30A8">
        <w:rPr>
          <w:rFonts w:ascii="Simplified Arabic" w:hAnsi="Simplified Arabic" w:cs="Simplified Arabic"/>
          <w:sz w:val="28"/>
          <w:szCs w:val="28"/>
          <w:rtl/>
        </w:rPr>
        <w:t>قام مزود اتصالات كبير بتحليل سجلات المكالمات والبيانات المعقدة من مصادر متعددة. واستخدمت نماذج تنبؤية متطورة على تلك البيانات للتنبؤ باحتمال مغادرة أي عميل.</w:t>
      </w:r>
    </w:p>
    <w:p w14:paraId="3782DE42" w14:textId="77777777"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ساعد هادوب شركة الاتصالات بناء علاقات العملاء أكثر قيمة والحد من هجرة العملاء. خطوة الحل يحتاج مزود خدمة الاتصالات لتحليل مصادر البيانات المتعددة لفهم كيف ولماذا قرر العملاء إنهاء عقودهم. هل كان العملاء يغادرون بالفعل، أم أنهم كانوا يتداولون خطة خدمة واحدة فقط؟ وهل تركوا الشركة تماماً وانتقلوا إلى منافس؟ هل كان التسعير هو السبب أم كانت جودة التغطية؟ ما هي الأسباب الأخرى الهامة، وكيف يمكن للمزود تحسين الارتياح والاحتفاظ العملاء؟</w:t>
      </w:r>
    </w:p>
    <w:p w14:paraId="3295580E" w14:textId="77777777"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lastRenderedPageBreak/>
        <w:t>الحل:</w:t>
      </w:r>
      <w:r w:rsidRPr="005D30A8">
        <w:rPr>
          <w:rFonts w:ascii="Simplified Arabic" w:hAnsi="Simplified Arabic" w:cs="Simplified Arabic"/>
          <w:sz w:val="28"/>
          <w:szCs w:val="28"/>
          <w:rtl/>
        </w:rPr>
        <w:t xml:space="preserve"> استخدمت الشركة منصة هادوب للجمع بين المعاملات التقليدية والبيانات الناتجة عن الأحداث الاجتماعية بالإضافة لبيانات الشبكة الاجتماعية. ومن خلال فحص سجلات المكالمات المعرفة من الذي تم التحدث معه، ثم انشاء الرسم البياني لتلك الشبكة الاجتماعية، وتحليلها، كانت الشركة قادرة على أن تظهر أنه إذا كان الناس في الشبكة الاجتماعية للعميل يغادرون، ثم تأثير ذلك على العميل الذي يصبح أكثر عرضة للرحيل.</w:t>
      </w:r>
    </w:p>
    <w:p w14:paraId="265FCEE7" w14:textId="77777777"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من خلال الجمع بين خرائط التغطية للشركة مع بيانات العميل، يمكن للشركة أن ترى كيف تؤثر الثغرات في مناطق التغطية، إن إضافة معلومات حول عدد المرات التي يستخدم فيها العملاء هواتفهم، ومعدل تكرار استبدال أجهزتهم وبيانات السوق حول إدخال أجهزة جديدة عن طريق تصنيع الهواتف سمح للشركة بالتنبؤ بما إذا كان من المحتمل أن يقوم عميل بتغيير نمط الخدمة أو مقدم الخدمات. إن الجمع بين البيانات بهذه الطريقة أعطى مقدم الخدمة مقياساً أفضل بكثير للمخاطر التي سيؤثر بها العميل، وتحسين التخطيط للمنتجات الجديدة واستثمارات الشبكات لتحسين رضا العملاء (2012 ,</w:t>
      </w:r>
      <w:r w:rsidRPr="005D30A8">
        <w:rPr>
          <w:rFonts w:ascii="Simplified Arabic" w:hAnsi="Simplified Arabic" w:cs="Simplified Arabic"/>
          <w:sz w:val="28"/>
          <w:szCs w:val="28"/>
        </w:rPr>
        <w:t>Claoudera</w:t>
      </w:r>
      <w:r w:rsidRPr="005D30A8">
        <w:rPr>
          <w:rFonts w:ascii="Simplified Arabic" w:hAnsi="Simplified Arabic" w:cs="Simplified Arabic"/>
          <w:sz w:val="28"/>
          <w:szCs w:val="28"/>
          <w:rtl/>
        </w:rPr>
        <w:t>)</w:t>
      </w:r>
    </w:p>
    <w:p w14:paraId="695EBF7B" w14:textId="06142587" w:rsidR="00C54A9A" w:rsidRPr="005D30A8" w:rsidRDefault="00C54A9A" w:rsidP="00221FE4">
      <w:pPr>
        <w:tabs>
          <w:tab w:val="right" w:pos="763"/>
        </w:tabs>
        <w:ind w:left="-432" w:right="-288"/>
        <w:jc w:val="both"/>
        <w:rPr>
          <w:rFonts w:ascii="Simplified Arabic" w:hAnsi="Simplified Arabic" w:cs="Simplified Arabic"/>
          <w:b/>
          <w:bCs/>
          <w:sz w:val="32"/>
          <w:szCs w:val="32"/>
          <w:rtl/>
          <w:lang w:bidi="ar-YE"/>
        </w:rPr>
      </w:pPr>
      <w:r w:rsidRPr="005D30A8">
        <w:rPr>
          <w:rFonts w:ascii="Simplified Arabic" w:hAnsi="Simplified Arabic" w:cs="Simplified Arabic"/>
          <w:b/>
          <w:bCs/>
          <w:sz w:val="32"/>
          <w:szCs w:val="32"/>
          <w:rtl/>
        </w:rPr>
        <w:t>مجالات البيانات الكبيرة:</w:t>
      </w:r>
    </w:p>
    <w:p w14:paraId="72E4AF7E" w14:textId="16D53413" w:rsidR="00C54A9A" w:rsidRPr="005D30A8" w:rsidRDefault="00C54A9A" w:rsidP="00221FE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البيانات الضخمة يمكن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ها بشكل فعال في كل من المجالات الآتية:</w:t>
      </w:r>
      <w:r w:rsidR="003744F3" w:rsidRPr="005D30A8">
        <w:rPr>
          <w:rFonts w:ascii="Simplified Arabic" w:hAnsi="Simplified Arabic" w:cs="Simplified Arabic"/>
          <w:sz w:val="28"/>
          <w:szCs w:val="28"/>
          <w:rtl/>
        </w:rPr>
        <w:t xml:space="preserve"> </w:t>
      </w:r>
      <w:r w:rsidR="008B7E34" w:rsidRPr="005D30A8">
        <w:rPr>
          <w:rFonts w:ascii="Simplified Arabic" w:hAnsi="Simplified Arabic" w:cs="Simplified Arabic"/>
          <w:sz w:val="28"/>
          <w:szCs w:val="28"/>
          <w:rtl/>
          <w:lang w:bidi="ar-YE"/>
        </w:rPr>
        <w:t>(</w:t>
      </w:r>
      <w:r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Ular, G</w:t>
      </w:r>
      <w:r w:rsidRPr="005D30A8">
        <w:rPr>
          <w:rFonts w:ascii="Simplified Arabic" w:hAnsi="Simplified Arabic" w:cs="Simplified Arabic"/>
          <w:sz w:val="28"/>
          <w:szCs w:val="28"/>
          <w:rtl/>
        </w:rPr>
        <w:t>:2012)</w:t>
      </w:r>
    </w:p>
    <w:p w14:paraId="4A2D5E7F" w14:textId="77777777" w:rsidR="00C54A9A" w:rsidRPr="005D30A8" w:rsidRDefault="00C54A9A">
      <w:pPr>
        <w:pStyle w:val="ListParagraph"/>
        <w:numPr>
          <w:ilvl w:val="0"/>
          <w:numId w:val="7"/>
        </w:numPr>
        <w:tabs>
          <w:tab w:val="right" w:pos="763"/>
        </w:tabs>
        <w:spacing w:line="276" w:lineRule="auto"/>
        <w:ind w:left="29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في تكنولوجيا المعلومات، من أجلت حسينا لأمن واستكشاف الأخطاء وإصلاحها من خلال تحليل الأنماط في السجلات الموجودة.</w:t>
      </w:r>
    </w:p>
    <w:p w14:paraId="498F135D" w14:textId="60C8BA19" w:rsidR="00C54A9A" w:rsidRPr="005D30A8" w:rsidRDefault="00C54A9A">
      <w:pPr>
        <w:pStyle w:val="ListParagraph"/>
        <w:numPr>
          <w:ilvl w:val="0"/>
          <w:numId w:val="7"/>
        </w:numPr>
        <w:tabs>
          <w:tab w:val="right" w:pos="763"/>
        </w:tabs>
        <w:spacing w:line="276" w:lineRule="auto"/>
        <w:ind w:left="296" w:right="-288"/>
        <w:jc w:val="both"/>
        <w:rPr>
          <w:rFonts w:ascii="Simplified Arabic" w:hAnsi="Simplified Arabic" w:cs="Simplified Arabic"/>
          <w:sz w:val="28"/>
          <w:szCs w:val="28"/>
        </w:rPr>
      </w:pPr>
      <w:r w:rsidRPr="005D30A8">
        <w:rPr>
          <w:rFonts w:ascii="Simplified Arabic" w:hAnsi="Simplified Arabic" w:cs="Simplified Arabic"/>
          <w:sz w:val="28"/>
          <w:szCs w:val="28"/>
          <w:rtl/>
        </w:rPr>
        <w:t>في خدمة العملاء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المعلومات من مراكز الاتصال من أجل الحصول على نمط العملاء وبالتالي تعزيز رضا العملاء من خلال تخصيص الخدمات وفقا لتوجهاتهم ورغباتهم</w:t>
      </w:r>
      <w:r w:rsidR="003744F3" w:rsidRPr="005D30A8">
        <w:rPr>
          <w:rFonts w:ascii="Simplified Arabic" w:hAnsi="Simplified Arabic" w:cs="Simplified Arabic"/>
          <w:sz w:val="28"/>
          <w:szCs w:val="28"/>
          <w:rtl/>
        </w:rPr>
        <w:t>.</w:t>
      </w:r>
    </w:p>
    <w:p w14:paraId="10E6BFD6" w14:textId="5BD5EFDA" w:rsidR="00C54A9A" w:rsidRPr="005D30A8" w:rsidRDefault="00C54A9A">
      <w:pPr>
        <w:pStyle w:val="ListParagraph"/>
        <w:numPr>
          <w:ilvl w:val="0"/>
          <w:numId w:val="7"/>
        </w:numPr>
        <w:tabs>
          <w:tab w:val="right" w:pos="763"/>
        </w:tabs>
        <w:spacing w:line="276" w:lineRule="auto"/>
        <w:ind w:left="29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في تحسين الخدمات والمنتجات من خلال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محتوى وسائل التواصل الاجتماعي، ومن خلال معرفة تفضيلات العملاء المحتملة يمكن للشركة تعديل منتجاتها من أجل معالجة مساحة أكبر من الناس.</w:t>
      </w:r>
    </w:p>
    <w:p w14:paraId="7F5A418A" w14:textId="77777777" w:rsidR="00C54A9A" w:rsidRPr="005D30A8" w:rsidRDefault="00C54A9A">
      <w:pPr>
        <w:pStyle w:val="ListParagraph"/>
        <w:numPr>
          <w:ilvl w:val="0"/>
          <w:numId w:val="7"/>
        </w:numPr>
        <w:tabs>
          <w:tab w:val="right" w:pos="763"/>
        </w:tabs>
        <w:spacing w:line="276" w:lineRule="auto"/>
        <w:ind w:left="29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في الكشف عن الغش في المعاملات عبر الإنترنت لأي صناعة.</w:t>
      </w:r>
    </w:p>
    <w:p w14:paraId="4491524E" w14:textId="77777777" w:rsidR="00C54A9A" w:rsidRPr="005D30A8" w:rsidRDefault="00C54A9A">
      <w:pPr>
        <w:pStyle w:val="ListParagraph"/>
        <w:numPr>
          <w:ilvl w:val="0"/>
          <w:numId w:val="7"/>
        </w:numPr>
        <w:tabs>
          <w:tab w:val="right" w:pos="763"/>
        </w:tabs>
        <w:spacing w:line="276" w:lineRule="auto"/>
        <w:ind w:left="296" w:right="-288"/>
        <w:jc w:val="both"/>
        <w:rPr>
          <w:rFonts w:ascii="Simplified Arabic" w:hAnsi="Simplified Arabic" w:cs="Simplified Arabic"/>
          <w:sz w:val="28"/>
          <w:szCs w:val="28"/>
        </w:rPr>
      </w:pPr>
      <w:r w:rsidRPr="005D30A8">
        <w:rPr>
          <w:rFonts w:ascii="Simplified Arabic" w:hAnsi="Simplified Arabic" w:cs="Simplified Arabic"/>
          <w:sz w:val="28"/>
          <w:szCs w:val="28"/>
          <w:rtl/>
        </w:rPr>
        <w:t>في تقديم المخاطر من خلال تحليل المعلومات من المعاملات في السوق المالية، في المستقبل نقترح تحليل إمكانيات البيانات الضخمة والقوة التي يمكن تمكينها من خلال تحليل البيانات.</w:t>
      </w:r>
    </w:p>
    <w:p w14:paraId="160F47E4" w14:textId="4DF04F55" w:rsidR="00C54A9A" w:rsidRPr="005D30A8" w:rsidRDefault="00C54A9A" w:rsidP="00C90A5C">
      <w:pPr>
        <w:tabs>
          <w:tab w:val="right" w:pos="763"/>
        </w:tabs>
        <w:spacing w:before="2040"/>
        <w:ind w:left="-432" w:right="-288"/>
        <w:jc w:val="both"/>
        <w:rPr>
          <w:rFonts w:ascii="Simplified Arabic" w:hAnsi="Simplified Arabic" w:cs="Simplified Arabic"/>
          <w:b/>
          <w:bCs/>
          <w:sz w:val="32"/>
          <w:szCs w:val="32"/>
          <w:rtl/>
        </w:rPr>
      </w:pPr>
      <w:r w:rsidRPr="005D30A8">
        <w:rPr>
          <w:rFonts w:ascii="Simplified Arabic" w:hAnsi="Simplified Arabic" w:cs="Simplified Arabic"/>
          <w:b/>
          <w:bCs/>
          <w:sz w:val="32"/>
          <w:szCs w:val="32"/>
          <w:rtl/>
        </w:rPr>
        <w:lastRenderedPageBreak/>
        <w:t>أفق جديدة لاقتصاد قائم على البيانات الكبيرة:</w:t>
      </w:r>
    </w:p>
    <w:p w14:paraId="6345A93A" w14:textId="17205EED" w:rsidR="00C54A9A" w:rsidRPr="005D30A8" w:rsidRDefault="00C54A9A" w:rsidP="00C90A5C">
      <w:pPr>
        <w:tabs>
          <w:tab w:val="right" w:pos="763"/>
        </w:tabs>
        <w:spacing w:after="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حالة درجات الائتمان للعملاء:</w:t>
      </w:r>
    </w:p>
    <w:p w14:paraId="027A0724" w14:textId="5D66A1D7" w:rsidR="00C54A9A" w:rsidRPr="005D30A8" w:rsidRDefault="00C54A9A" w:rsidP="00C90A5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لقد تم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التنقيب في البيئات للمساعدة في تسجيل درجات الائتمان للعملاء في الصناعة المالية، ويمكن تعريف درجات الائتمان بأنها تقنية تساعد مقدمي الائتمان في تحديد ما إذا كان سيتم منح الائتمان للعملاء، فال</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الأكثر شيوعا هو اتخاذ قرارات الائتمان للحصول على طلبات القروض ويتم تطبيق درجات الائتمان أيضاً في القرارات بشأن طلبات القروض الشخصية، ووضع حدود الائتمان وإدارة الحسابات القائمة وتوقع ربحية المستهلكين والعملاء. لقد كان تخزين البيانات ناجحاً بشكل خاص في مجال إدارة علاقات العملاء من خلال الاستفادة من مستودع البيانات، حيث يمكن لتجار التجزئة الشروع في استراتيجيات العملاء محددة مثلا تنميط العملاء، وتجزئة العملاء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المعلومات في مستودع البيانات، ويمكن للشركات تقسيم عملائها من خلال التنقيب على البينات إلى عدة تقسيمات العملاء مثل:</w:t>
      </w:r>
    </w:p>
    <w:p w14:paraId="1E70A73A" w14:textId="26279B58" w:rsidR="00C54A9A" w:rsidRPr="005D30A8" w:rsidRDefault="00C54A9A">
      <w:pPr>
        <w:pStyle w:val="ListParagraph"/>
        <w:numPr>
          <w:ilvl w:val="0"/>
          <w:numId w:val="30"/>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العملاء الذين ينبغي القضاء عليهم.</w:t>
      </w:r>
    </w:p>
    <w:p w14:paraId="62CC29EC" w14:textId="16949F2F" w:rsidR="00C54A9A" w:rsidRPr="005D30A8" w:rsidRDefault="00C54A9A">
      <w:pPr>
        <w:pStyle w:val="ListParagraph"/>
        <w:numPr>
          <w:ilvl w:val="0"/>
          <w:numId w:val="30"/>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العملاء الذين ينبغي إعادة تصميم العلاقة معهم.</w:t>
      </w:r>
    </w:p>
    <w:p w14:paraId="4D712903" w14:textId="109EE3B7" w:rsidR="00C54A9A" w:rsidRPr="005D30A8" w:rsidRDefault="00C54A9A">
      <w:pPr>
        <w:pStyle w:val="ListParagraph"/>
        <w:numPr>
          <w:ilvl w:val="0"/>
          <w:numId w:val="30"/>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العملاء الذين ينبغي أن تشارك الشركة.</w:t>
      </w:r>
    </w:p>
    <w:p w14:paraId="093F2F9C" w14:textId="251F0B71" w:rsidR="00C54A9A" w:rsidRPr="005D30A8" w:rsidRDefault="00C54A9A" w:rsidP="004D63C5">
      <w:pPr>
        <w:tabs>
          <w:tab w:val="right" w:pos="763"/>
        </w:tabs>
        <w:spacing w:before="600" w:after="120"/>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 xml:space="preserve">حالة شركة </w:t>
      </w:r>
      <w:proofErr w:type="spellStart"/>
      <w:r w:rsidRPr="005D30A8">
        <w:rPr>
          <w:rFonts w:ascii="Simplified Arabic" w:hAnsi="Simplified Arabic" w:cs="Simplified Arabic"/>
          <w:b/>
          <w:bCs/>
          <w:sz w:val="28"/>
          <w:szCs w:val="28"/>
        </w:rPr>
        <w:t>AllElectronics</w:t>
      </w:r>
      <w:proofErr w:type="spellEnd"/>
    </w:p>
    <w:p w14:paraId="58122D24" w14:textId="77E4051C" w:rsidR="00C54A9A" w:rsidRDefault="00C54A9A" w:rsidP="00C90A5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هي شركة دولية ناجحة مع فروع في جميع أنحاء العالم شيكاغو، نيويورك، تورنتو، فانكوفر)، كل فرع لديه مجموعة خاصة به من قواعد البيانات، ونريد تقديم تحليل المبيعات الشركة حسب نوع البند لكل فرع للربع الثالث، وتعتبر هذه المهمة صعبة، خاصة وأن البيانات ذات الصلة موزعة على عدة قواعد بيانات موجودة فعلياً في مواقع عديدة. ويمكن توضيح عملية التنقيب على البيانات في هذه الدراسة كما في الشكل الآتي (</w:t>
      </w:r>
      <w:r w:rsidRPr="005D30A8">
        <w:rPr>
          <w:rFonts w:ascii="Simplified Arabic" w:hAnsi="Simplified Arabic" w:cs="Simplified Arabic"/>
          <w:sz w:val="28"/>
          <w:szCs w:val="28"/>
        </w:rPr>
        <w:t>(Han Kamber, 2012</w:t>
      </w:r>
      <w:r w:rsidR="00DE4A3D" w:rsidRPr="005D30A8">
        <w:rPr>
          <w:rFonts w:ascii="Simplified Arabic" w:hAnsi="Simplified Arabic" w:cs="Simplified Arabic"/>
          <w:sz w:val="28"/>
          <w:szCs w:val="28"/>
          <w:rtl/>
        </w:rPr>
        <w:t>:</w:t>
      </w:r>
    </w:p>
    <w:p w14:paraId="7600281A" w14:textId="571727A8" w:rsidR="002466C3" w:rsidRPr="005D30A8" w:rsidRDefault="00C90A5C" w:rsidP="004D63C5">
      <w:pPr>
        <w:tabs>
          <w:tab w:val="right" w:pos="763"/>
        </w:tabs>
        <w:ind w:left="-864" w:right="-144"/>
        <w:jc w:val="center"/>
        <w:rPr>
          <w:rFonts w:ascii="Simplified Arabic" w:hAnsi="Simplified Arabic" w:cs="Simplified Arabic"/>
          <w:b/>
          <w:bCs/>
          <w:sz w:val="24"/>
          <w:szCs w:val="24"/>
          <w:rtl/>
        </w:rPr>
      </w:pPr>
      <w:r w:rsidRPr="005D30A8">
        <w:rPr>
          <w:rFonts w:ascii="Simplified Arabic" w:hAnsi="Simplified Arabic" w:cs="Simplified Arabic"/>
          <w:noProof/>
          <w:rtl/>
        </w:rPr>
        <w:lastRenderedPageBreak/>
        <w:drawing>
          <wp:anchor distT="0" distB="0" distL="114300" distR="114300" simplePos="0" relativeHeight="251668493" behindDoc="0" locked="0" layoutInCell="1" allowOverlap="1" wp14:anchorId="0F73E8EB" wp14:editId="37B287F9">
            <wp:simplePos x="0" y="0"/>
            <wp:positionH relativeFrom="column">
              <wp:posOffset>406400</wp:posOffset>
            </wp:positionH>
            <wp:positionV relativeFrom="paragraph">
              <wp:posOffset>114511</wp:posOffset>
            </wp:positionV>
            <wp:extent cx="5037455" cy="2188210"/>
            <wp:effectExtent l="133350" t="114300" r="144145" b="154940"/>
            <wp:wrapTopAndBottom/>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7455" cy="2188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236F0" w:rsidRPr="005D30A8">
        <w:rPr>
          <w:rFonts w:ascii="Simplified Arabic" w:hAnsi="Simplified Arabic" w:cs="Simplified Arabic"/>
          <w:b/>
          <w:bCs/>
          <w:sz w:val="24"/>
          <w:szCs w:val="24"/>
          <w:rtl/>
        </w:rPr>
        <w:t>الشكل( 2-2) الإطار النموذجي لبناء و</w:t>
      </w:r>
      <w:r w:rsidR="00AF228B" w:rsidRPr="005D30A8">
        <w:rPr>
          <w:rFonts w:ascii="Simplified Arabic" w:hAnsi="Simplified Arabic" w:cs="Simplified Arabic"/>
          <w:b/>
          <w:bCs/>
          <w:sz w:val="24"/>
          <w:szCs w:val="24"/>
          <w:rtl/>
        </w:rPr>
        <w:t>استخدام</w:t>
      </w:r>
      <w:r w:rsidR="009236F0" w:rsidRPr="005D30A8">
        <w:rPr>
          <w:rFonts w:ascii="Simplified Arabic" w:hAnsi="Simplified Arabic" w:cs="Simplified Arabic"/>
          <w:b/>
          <w:bCs/>
          <w:sz w:val="24"/>
          <w:szCs w:val="24"/>
          <w:rtl/>
        </w:rPr>
        <w:t xml:space="preserve"> مستودع البيانات</w:t>
      </w:r>
    </w:p>
    <w:p w14:paraId="6EE9DC3D" w14:textId="43749B44" w:rsidR="009C5AA2" w:rsidRPr="005D30A8" w:rsidRDefault="009C5AA2" w:rsidP="00C90A5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حيث يوضح هذا الإطار النموذجي لبناء و</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مستودع البيانات لهذه الشركة لتسهيل عملية صنع القرار، إذ يتم تنظيم البيانات في مستودع البيانات حول الموضوعات الرئيسة (على سبيل المثال: العميل البند المورد والنشاط، ويتم تخزين البيانات لتوفير المعلومات من منظور تاريخي، كما هو الحال في ستة أشهر إلى سنة وعادة ما يتم تلخيصها. مثلاً بدلاً من تخزين تفاصيل كل معاملة مبيعات، فمستودع البيانات قد يخزن ملخص المعاملات لكل نوع من البنود ولكل مخزن وتلخيصها حسب كل مستوى وكل منطقة مبيعات.</w:t>
      </w:r>
    </w:p>
    <w:p w14:paraId="1CB303B4" w14:textId="6507F337" w:rsidR="009C5AA2" w:rsidRPr="005D30A8" w:rsidRDefault="009C5AA2">
      <w:pPr>
        <w:pStyle w:val="Heading2"/>
        <w:numPr>
          <w:ilvl w:val="0"/>
          <w:numId w:val="18"/>
        </w:numPr>
        <w:ind w:left="-199"/>
        <w:rPr>
          <w:rFonts w:ascii="Simplified Arabic" w:hAnsi="Simplified Arabic" w:cs="Simplified Arabic"/>
          <w:b/>
          <w:bCs/>
          <w:color w:val="auto"/>
          <w:sz w:val="36"/>
          <w:szCs w:val="40"/>
          <w:rtl/>
        </w:rPr>
      </w:pPr>
      <w:bookmarkStart w:id="22" w:name="_Toc180417379"/>
      <w:bookmarkStart w:id="23" w:name="_Toc180431728"/>
      <w:r w:rsidRPr="005D30A8">
        <w:rPr>
          <w:rFonts w:ascii="Simplified Arabic" w:hAnsi="Simplified Arabic" w:cs="Simplified Arabic"/>
          <w:b/>
          <w:bCs/>
          <w:color w:val="auto"/>
          <w:sz w:val="36"/>
          <w:szCs w:val="40"/>
          <w:rtl/>
        </w:rPr>
        <w:t>الذكاء ال</w:t>
      </w:r>
      <w:r w:rsidR="00935439" w:rsidRPr="005D30A8">
        <w:rPr>
          <w:rFonts w:ascii="Simplified Arabic" w:hAnsi="Simplified Arabic" w:cs="Simplified Arabic"/>
          <w:b/>
          <w:bCs/>
          <w:color w:val="auto"/>
          <w:sz w:val="36"/>
          <w:szCs w:val="40"/>
          <w:rtl/>
        </w:rPr>
        <w:t>إ</w:t>
      </w:r>
      <w:r w:rsidRPr="005D30A8">
        <w:rPr>
          <w:rFonts w:ascii="Simplified Arabic" w:hAnsi="Simplified Arabic" w:cs="Simplified Arabic"/>
          <w:b/>
          <w:bCs/>
          <w:color w:val="auto"/>
          <w:sz w:val="36"/>
          <w:szCs w:val="40"/>
          <w:rtl/>
        </w:rPr>
        <w:t>صطناعي:</w:t>
      </w:r>
      <w:bookmarkEnd w:id="22"/>
      <w:bookmarkEnd w:id="23"/>
    </w:p>
    <w:p w14:paraId="1AA1C751" w14:textId="52DFF175" w:rsidR="009C5AA2" w:rsidRPr="005D30A8" w:rsidRDefault="009C5AA2" w:rsidP="00A475AB">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مفهوم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4B68275F" w14:textId="2C1FE2A2" w:rsidR="009C5AA2" w:rsidRPr="005D30A8" w:rsidRDefault="009C5AA2" w:rsidP="00A475AB">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sz w:val="28"/>
          <w:szCs w:val="28"/>
          <w:rtl/>
        </w:rPr>
        <w:t>هو سلوك وخصائص معينة تتسم بها البرامج الحاسوبية تجعلها تحاكي القدرات الذهنية البشرية وأنماط عملها، من أهم هذه الخاصيات القدرة على التعلم والاستنتاج ورد الفعل على أوضاع لم تبرمج في الآلة. إلا أن هذا المصطلح جدلي نظراً لعدم توفر تعريف محدد</w:t>
      </w:r>
      <w:r w:rsidR="00DE4A3D"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McCarthy, 2007</w:t>
      </w:r>
      <w:r w:rsidRPr="005D30A8">
        <w:rPr>
          <w:rFonts w:ascii="Simplified Arabic" w:hAnsi="Simplified Arabic" w:cs="Simplified Arabic"/>
          <w:sz w:val="28"/>
          <w:szCs w:val="28"/>
          <w:rtl/>
        </w:rPr>
        <w:t>)</w:t>
      </w:r>
    </w:p>
    <w:p w14:paraId="2C0BE844" w14:textId="7DEEE06D" w:rsidR="009C5AA2" w:rsidRPr="005D30A8" w:rsidRDefault="009C5AA2" w:rsidP="00A475AB">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sz w:val="28"/>
          <w:szCs w:val="28"/>
          <w:rtl/>
        </w:rPr>
        <w:t>هو القدرة النظام على تفسير البيانات الخارجية بشكل صحيح، والتعلم من هذه البيانات، و</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تلك المعرفة لتحقيق أهداف ومهام محددة من خلال التكيف المرن</w:t>
      </w:r>
      <w:r w:rsidR="00DE4A3D"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w:t>
      </w:r>
      <w:r w:rsidRPr="005D30A8">
        <w:rPr>
          <w:rFonts w:ascii="Simplified Arabic" w:hAnsi="Simplified Arabic" w:cs="Simplified Arabic"/>
          <w:sz w:val="28"/>
          <w:szCs w:val="28"/>
        </w:rPr>
        <w:t>Kaplan, Haenlein, 2019</w:t>
      </w:r>
      <w:r w:rsidRPr="005D30A8">
        <w:rPr>
          <w:rFonts w:ascii="Simplified Arabic" w:hAnsi="Simplified Arabic" w:cs="Simplified Arabic"/>
          <w:sz w:val="28"/>
          <w:szCs w:val="28"/>
          <w:rtl/>
        </w:rPr>
        <w:t>)</w:t>
      </w:r>
    </w:p>
    <w:p w14:paraId="52395739" w14:textId="3E2D184D" w:rsidR="009C5AA2" w:rsidRPr="005D30A8" w:rsidRDefault="009C5AA2" w:rsidP="00A475AB">
      <w:pPr>
        <w:tabs>
          <w:tab w:val="right" w:pos="763"/>
        </w:tabs>
        <w:spacing w:before="720"/>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lastRenderedPageBreak/>
        <w:t>يعتبر الذكاء الاصطناعي</w:t>
      </w:r>
      <w:r w:rsidRPr="005D30A8">
        <w:rPr>
          <w:rFonts w:ascii="Simplified Arabic" w:hAnsi="Simplified Arabic" w:cs="Simplified Arabic"/>
          <w:sz w:val="28"/>
          <w:szCs w:val="28"/>
        </w:rPr>
        <w:t xml:space="preserve">Artificial Intelligence </w:t>
      </w:r>
      <w:r w:rsidRPr="005D30A8">
        <w:rPr>
          <w:rFonts w:ascii="Simplified Arabic" w:hAnsi="Simplified Arabic" w:cs="Simplified Arabic"/>
          <w:sz w:val="28"/>
          <w:szCs w:val="28"/>
          <w:rtl/>
        </w:rPr>
        <w:t xml:space="preserve"> </w:t>
      </w:r>
      <w:r w:rsidR="00DE4A3D"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أحد فروع علم الحاسوب، وإحدى الركائز الأساسية التي تقوم عليها صناعة التكنولوجيا في العصر الحالي، ويمكن تعريف مصطلح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الذي يُشار له بالاختصار (</w:t>
      </w:r>
      <w:r w:rsidRPr="005D30A8">
        <w:rPr>
          <w:rFonts w:ascii="Simplified Arabic" w:hAnsi="Simplified Arabic" w:cs="Simplified Arabic"/>
          <w:sz w:val="28"/>
          <w:szCs w:val="28"/>
        </w:rPr>
        <w:t>AI</w:t>
      </w:r>
      <w:r w:rsidRPr="005D30A8">
        <w:rPr>
          <w:rFonts w:ascii="Simplified Arabic" w:hAnsi="Simplified Arabic" w:cs="Simplified Arabic"/>
          <w:sz w:val="28"/>
          <w:szCs w:val="28"/>
          <w:rtl/>
        </w:rPr>
        <w:t>) – بأنه قدرة الآلات والحواسيب الرقمية على القيام بمهام معينة تحاكي وتشابه تلك التي تقوم بها الكائنات الذكية، كالقدرة على التفكير أو التعلم من التجارب السابقة أو غيرها من العمليات الأخرى التي تتطلب عمليات ذهنية، كما يهدف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إلى الوصول إلى أنظمة تتمتع بالذكاء وتتصرف على النحو الذي يتصرف بها لبشر من حيث التعلم والفهم، بحيث تقدم تلك الأنظمة لمستخدميها خدمات مختلفة من التعليم والإرشاد والتفاعل وما إلى ذلك</w:t>
      </w:r>
      <w:r w:rsidR="00DA1AB0" w:rsidRPr="005D30A8">
        <w:rPr>
          <w:rFonts w:ascii="Simplified Arabic" w:hAnsi="Simplified Arabic" w:cs="Simplified Arabic"/>
          <w:sz w:val="28"/>
          <w:szCs w:val="28"/>
          <w:rtl/>
        </w:rPr>
        <w:t>. (2019</w:t>
      </w:r>
      <w:r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Copeland</w:t>
      </w:r>
      <w:r w:rsidRPr="005D30A8">
        <w:rPr>
          <w:rFonts w:ascii="Simplified Arabic" w:hAnsi="Simplified Arabic" w:cs="Simplified Arabic"/>
          <w:sz w:val="28"/>
          <w:szCs w:val="28"/>
          <w:rtl/>
        </w:rPr>
        <w:t>)</w:t>
      </w:r>
    </w:p>
    <w:p w14:paraId="7CD41007" w14:textId="5E461A3F" w:rsidR="009C5AA2" w:rsidRPr="005D30A8" w:rsidRDefault="009C5AA2" w:rsidP="00A475AB">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يشير مصطلح الذكاء </w:t>
      </w:r>
      <w:r w:rsidR="004873E5" w:rsidRPr="005D30A8">
        <w:rPr>
          <w:rFonts w:ascii="Simplified Arabic" w:hAnsi="Simplified Arabic" w:cs="Simplified Arabic"/>
          <w:sz w:val="28"/>
          <w:szCs w:val="28"/>
          <w:rtl/>
        </w:rPr>
        <w:t>الإصطناعي</w:t>
      </w:r>
      <w:r w:rsidRPr="005D30A8">
        <w:rPr>
          <w:rFonts w:ascii="Simplified Arabic" w:hAnsi="Simplified Arabic" w:cs="Simplified Arabic"/>
          <w:sz w:val="28"/>
          <w:szCs w:val="28"/>
          <w:rtl/>
        </w:rPr>
        <w:t>: (</w:t>
      </w:r>
      <w:r w:rsidRPr="005D30A8">
        <w:rPr>
          <w:rFonts w:ascii="Simplified Arabic" w:hAnsi="Simplified Arabic" w:cs="Simplified Arabic"/>
          <w:sz w:val="28"/>
          <w:szCs w:val="28"/>
        </w:rPr>
        <w:t>Al</w:t>
      </w:r>
      <w:r w:rsidRPr="005D30A8">
        <w:rPr>
          <w:rFonts w:ascii="Simplified Arabic" w:hAnsi="Simplified Arabic" w:cs="Simplified Arabic"/>
          <w:sz w:val="28"/>
          <w:szCs w:val="28"/>
          <w:rtl/>
        </w:rPr>
        <w:t>): إلى الأنظمة أو الأجهزة التي تحاكي الذكاء البشري الأداء المهام والتي يمكنها أن تحسن من نفسها استناداً إلى المعلومات التي تجمعها. يتجلى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في عدد من الأشكال. بعض هذه الأمثلة:</w:t>
      </w:r>
    </w:p>
    <w:p w14:paraId="6E77D314" w14:textId="5FBC09F7" w:rsidR="009C5AA2" w:rsidRPr="005D30A8" w:rsidRDefault="009C5AA2">
      <w:pPr>
        <w:pStyle w:val="ListParagraph"/>
        <w:numPr>
          <w:ilvl w:val="0"/>
          <w:numId w:val="8"/>
        </w:numPr>
        <w:tabs>
          <w:tab w:val="right" w:pos="763"/>
        </w:tabs>
        <w:spacing w:line="276" w:lineRule="auto"/>
        <w:ind w:left="1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تستخدم روبوتات المحادثة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لفهم مشكلات العملاء بشكل أسرع وتقديم إجابات أكثر كفاءة.</w:t>
      </w:r>
    </w:p>
    <w:p w14:paraId="05E98DBF" w14:textId="3296669D" w:rsidR="009C5AA2" w:rsidRPr="005D30A8" w:rsidRDefault="009C5AA2">
      <w:pPr>
        <w:pStyle w:val="ListParagraph"/>
        <w:numPr>
          <w:ilvl w:val="0"/>
          <w:numId w:val="8"/>
        </w:numPr>
        <w:tabs>
          <w:tab w:val="right" w:pos="763"/>
        </w:tabs>
        <w:spacing w:line="276" w:lineRule="auto"/>
        <w:ind w:left="1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القائمون على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يستخدمونه لتحليل المعلومات المهمة من مجموعة كبيرة من البيانات النصية لتحسين الجدولة.</w:t>
      </w:r>
    </w:p>
    <w:p w14:paraId="6BEF8604" w14:textId="77777777" w:rsidR="009C5AA2" w:rsidRPr="005D30A8" w:rsidRDefault="009C5AA2">
      <w:pPr>
        <w:pStyle w:val="ListParagraph"/>
        <w:numPr>
          <w:ilvl w:val="0"/>
          <w:numId w:val="8"/>
        </w:numPr>
        <w:tabs>
          <w:tab w:val="right" w:pos="763"/>
        </w:tabs>
        <w:spacing w:line="276" w:lineRule="auto"/>
        <w:ind w:left="1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يمكن المحركات التوصية تقديم توصيات مؤتمتة للبرامج التلفزيونية استناداً إلى عادات المشاهدة للمستخدمين.</w:t>
      </w:r>
    </w:p>
    <w:p w14:paraId="5EF5390B" w14:textId="7E3E7E27" w:rsidR="009C5AA2" w:rsidRPr="005D30A8" w:rsidRDefault="009C5AA2" w:rsidP="00A475AB">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إن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يتعلق بالقدرة على التفكير الفائق وتحليل البيانات أكثر من تعلقه بشكل معين أو وظيفة معينة، وعلى الرغم من 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يقدم صوراً عن الروبوتات عالية الأداء الشبيهة بالإنسان التي تسيطر على العالم، إلا أنه لا يهدف إلى أن يحل محل البشر،إنه يهدف إلى تعزيز القدرات والمساهمات البشرية بشكل كبير. مما يجعله أصلاً ذات قيمة كبيرة من أصول الأعمال</w:t>
      </w:r>
      <w:r w:rsidR="00DE4A3D"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Russell, Norvig, 2011</w:t>
      </w:r>
      <w:r w:rsidRPr="005D30A8">
        <w:rPr>
          <w:rFonts w:ascii="Simplified Arabic" w:hAnsi="Simplified Arabic" w:cs="Simplified Arabic"/>
          <w:sz w:val="28"/>
          <w:szCs w:val="28"/>
          <w:rtl/>
        </w:rPr>
        <w:t>)</w:t>
      </w:r>
    </w:p>
    <w:p w14:paraId="009A42ED" w14:textId="1A578D23" w:rsidR="009C5AA2" w:rsidRPr="005D30A8" w:rsidRDefault="009C5AA2" w:rsidP="00A475AB">
      <w:pPr>
        <w:tabs>
          <w:tab w:val="right" w:pos="763"/>
        </w:tabs>
        <w:spacing w:before="360" w:after="0"/>
        <w:ind w:left="-432" w:right="-288"/>
        <w:jc w:val="both"/>
        <w:rPr>
          <w:rFonts w:ascii="Simplified Arabic" w:hAnsi="Simplified Arabic" w:cs="Simplified Arabic"/>
          <w:b/>
          <w:bCs/>
          <w:sz w:val="28"/>
          <w:szCs w:val="28"/>
          <w:rtl/>
          <w:lang w:bidi="ar-YE"/>
        </w:rPr>
      </w:pPr>
      <w:r w:rsidRPr="005D30A8">
        <w:rPr>
          <w:rFonts w:ascii="Simplified Arabic" w:hAnsi="Simplified Arabic" w:cs="Simplified Arabic"/>
          <w:b/>
          <w:bCs/>
          <w:sz w:val="28"/>
          <w:szCs w:val="28"/>
          <w:rtl/>
        </w:rPr>
        <w:t>تاريخ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39062F1A" w14:textId="54152B76" w:rsidR="009C5AA2" w:rsidRPr="005D30A8" w:rsidRDefault="009C5AA2" w:rsidP="00A475AB">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يعود تاريخ ظهور مصطلح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إلى العقد الخمسين من القرن العشرين، وتحديداً عام 1950م عندما قام العالم الان تورينغ </w:t>
      </w:r>
      <w:r w:rsidRPr="005D30A8">
        <w:rPr>
          <w:rFonts w:ascii="Simplified Arabic" w:hAnsi="Simplified Arabic" w:cs="Simplified Arabic"/>
          <w:sz w:val="28"/>
          <w:szCs w:val="28"/>
        </w:rPr>
        <w:t>Alan Turing</w:t>
      </w:r>
      <w:r w:rsidRPr="005D30A8">
        <w:rPr>
          <w:rFonts w:ascii="Simplified Arabic" w:hAnsi="Simplified Arabic" w:cs="Simplified Arabic"/>
          <w:sz w:val="28"/>
          <w:szCs w:val="28"/>
          <w:rtl/>
        </w:rPr>
        <w:t xml:space="preserve"> بتقديم ما يعرف باختبار تورينج </w:t>
      </w:r>
      <w:r w:rsidRPr="005D30A8">
        <w:rPr>
          <w:rFonts w:ascii="Simplified Arabic" w:hAnsi="Simplified Arabic" w:cs="Simplified Arabic"/>
          <w:sz w:val="28"/>
          <w:szCs w:val="28"/>
        </w:rPr>
        <w:t>Turing Test</w:t>
      </w:r>
      <w:r w:rsidRPr="005D30A8">
        <w:rPr>
          <w:rFonts w:ascii="Simplified Arabic" w:hAnsi="Simplified Arabic" w:cs="Simplified Arabic"/>
          <w:sz w:val="28"/>
          <w:szCs w:val="28"/>
          <w:rtl/>
        </w:rPr>
        <w:t xml:space="preserve"> الذي يعنى بتقييم الذكاء لجهاز الكمبيوتر، وتصنيفه ذكياً في حال قدرته على محاكاة العقل البشري. بعد ظهور اختبار تورينج </w:t>
      </w:r>
      <w:r w:rsidRPr="005D30A8">
        <w:rPr>
          <w:rFonts w:ascii="Simplified Arabic" w:hAnsi="Simplified Arabic" w:cs="Simplified Arabic"/>
          <w:sz w:val="28"/>
          <w:szCs w:val="28"/>
          <w:rtl/>
        </w:rPr>
        <w:lastRenderedPageBreak/>
        <w:t>بعام واحد تم إنشاء أول برنامج يستخدم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من قبل كريستوفر ستراشي </w:t>
      </w:r>
      <w:r w:rsidRPr="005D30A8">
        <w:rPr>
          <w:rFonts w:ascii="Simplified Arabic" w:hAnsi="Simplified Arabic" w:cs="Simplified Arabic"/>
          <w:sz w:val="28"/>
          <w:szCs w:val="28"/>
        </w:rPr>
        <w:t>Christopher Strachey</w:t>
      </w:r>
      <w:r w:rsidRPr="005D30A8">
        <w:rPr>
          <w:rFonts w:ascii="Simplified Arabic" w:hAnsi="Simplified Arabic" w:cs="Simplified Arabic"/>
          <w:sz w:val="28"/>
          <w:szCs w:val="28"/>
          <w:rtl/>
        </w:rPr>
        <w:t xml:space="preserve"> الذي كان يشغل منصب رئيس أبحاث البرمجة في جامعة أكسفورد، إذ استطاع تشغيل لعبة الداما </w:t>
      </w:r>
      <w:r w:rsidRPr="005D30A8">
        <w:rPr>
          <w:rFonts w:ascii="Simplified Arabic" w:hAnsi="Simplified Arabic" w:cs="Simplified Arabic"/>
          <w:sz w:val="28"/>
          <w:szCs w:val="28"/>
        </w:rPr>
        <w:t>checkers</w:t>
      </w:r>
      <w:r w:rsidRPr="005D30A8">
        <w:rPr>
          <w:rFonts w:ascii="Simplified Arabic" w:hAnsi="Simplified Arabic" w:cs="Simplified Arabic"/>
          <w:sz w:val="28"/>
          <w:szCs w:val="28"/>
          <w:rtl/>
        </w:rPr>
        <w:t xml:space="preserve"> عبر جهاز الحاسوب وتطويرها، ثم قام أنتوني أو تنجر </w:t>
      </w:r>
      <w:r w:rsidRPr="005D30A8">
        <w:rPr>
          <w:rFonts w:ascii="Simplified Arabic" w:hAnsi="Simplified Arabic" w:cs="Simplified Arabic"/>
          <w:sz w:val="28"/>
          <w:szCs w:val="28"/>
        </w:rPr>
        <w:t>Anthony Oettinger</w:t>
      </w:r>
      <w:r w:rsidRPr="005D30A8">
        <w:rPr>
          <w:rFonts w:ascii="Simplified Arabic" w:hAnsi="Simplified Arabic" w:cs="Simplified Arabic"/>
          <w:sz w:val="28"/>
          <w:szCs w:val="28"/>
          <w:rtl/>
        </w:rPr>
        <w:t xml:space="preserve"> من جامعة كامبريدج بتصميم تجربة محاكاة من خلال جهاز كمبيوتر العملية التسوق التي يقوم بها الشخص البشري في أكثر من متجر، وقد هدفت هذه المحاكاة إلى قياس قدرة الكمبيوتر على التعلم، وكانت هذه أول تجربة ناجحة لما يعرف بتعلم الآلة </w:t>
      </w:r>
      <w:r w:rsidRPr="005D30A8">
        <w:rPr>
          <w:rFonts w:ascii="Simplified Arabic" w:hAnsi="Simplified Arabic" w:cs="Simplified Arabic"/>
          <w:sz w:val="28"/>
          <w:szCs w:val="28"/>
        </w:rPr>
        <w:t>Machine learning</w:t>
      </w:r>
      <w:r w:rsidRPr="005D30A8">
        <w:rPr>
          <w:rFonts w:ascii="Simplified Arabic" w:hAnsi="Simplified Arabic" w:cs="Simplified Arabic"/>
          <w:sz w:val="28"/>
          <w:szCs w:val="28"/>
          <w:rtl/>
        </w:rPr>
        <w:t xml:space="preserve"> تم إعلان مفهوم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بشكل رسمي عام 1956م في كلية دارتموث، ولكنه لم يُحقق أي تقدم على مدى عشرين عاماً تقريباً، وقد يعود سبب ذلك إلى القدرات الحاسوبية المحدودة التي كانت متوفرة آنذاك.( </w:t>
      </w:r>
      <w:r w:rsidRPr="005D30A8">
        <w:rPr>
          <w:rFonts w:ascii="Simplified Arabic" w:hAnsi="Simplified Arabic" w:cs="Simplified Arabic"/>
          <w:sz w:val="28"/>
          <w:szCs w:val="28"/>
        </w:rPr>
        <w:t>Editors of Encyclopaedia Britannica, 1998</w:t>
      </w:r>
      <w:r w:rsidRPr="005D30A8">
        <w:rPr>
          <w:rFonts w:ascii="Simplified Arabic" w:hAnsi="Simplified Arabic" w:cs="Simplified Arabic"/>
          <w:sz w:val="28"/>
          <w:szCs w:val="28"/>
          <w:rtl/>
        </w:rPr>
        <w:t>)</w:t>
      </w:r>
    </w:p>
    <w:p w14:paraId="3D49CA58" w14:textId="4B31254F" w:rsidR="007111D4" w:rsidRPr="005D30A8" w:rsidRDefault="009C5AA2" w:rsidP="00A475AB">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في عام 1979م تم بناء مركبة ستانفورد، وهي أول مركبة مسيرة عن طريق الكمبيوتر، وفي عام 1997م تمكن أول جهاز حاسوب من التغلب على منافس بشري في لعبة الشطرنج، وبدأت وتيرة التسارع في علم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في بداية القرن الواحد والعشرين حتى أصبحت الروبوتات التفاعلية متاحة في المتاجر، بل إن الأمر تعدى ذلك ليصبح هناك روبوت يتفاعل مع المشاعر المختلفة من خلال تعابير الوجه، وغيرها من الروبوتات التي أصبحت تقوم بمهام صعبة كالروبوت نوماد </w:t>
      </w:r>
      <w:r w:rsidRPr="005D30A8">
        <w:rPr>
          <w:rFonts w:ascii="Simplified Arabic" w:hAnsi="Simplified Arabic" w:cs="Simplified Arabic"/>
          <w:sz w:val="28"/>
          <w:szCs w:val="28"/>
        </w:rPr>
        <w:t>Nomad</w:t>
      </w:r>
      <w:r w:rsidRPr="005D30A8">
        <w:rPr>
          <w:rFonts w:ascii="Simplified Arabic" w:hAnsi="Simplified Arabic" w:cs="Simplified Arabic"/>
          <w:sz w:val="28"/>
          <w:szCs w:val="28"/>
          <w:rtl/>
        </w:rPr>
        <w:t xml:space="preserve"> الذي يقوم بمهمة البحث والاستكشاف عن الأماكن النائية في القطب الجنوبي، ويُحدد موقع النيازك في المنطقة. (2007 ,</w:t>
      </w:r>
      <w:r w:rsidRPr="005D30A8">
        <w:rPr>
          <w:rFonts w:ascii="Simplified Arabic" w:hAnsi="Simplified Arabic" w:cs="Simplified Arabic"/>
          <w:sz w:val="28"/>
          <w:szCs w:val="28"/>
        </w:rPr>
        <w:t>Schaeffer</w:t>
      </w:r>
      <w:r w:rsidRPr="005D30A8">
        <w:rPr>
          <w:rFonts w:ascii="Simplified Arabic" w:hAnsi="Simplified Arabic" w:cs="Simplified Arabic"/>
          <w:sz w:val="28"/>
          <w:szCs w:val="28"/>
          <w:rtl/>
        </w:rPr>
        <w:t>)</w:t>
      </w:r>
    </w:p>
    <w:p w14:paraId="1F1180FF" w14:textId="3F00F42F" w:rsidR="009C5AA2" w:rsidRPr="005D30A8" w:rsidRDefault="009C5AA2" w:rsidP="009222BD">
      <w:pPr>
        <w:tabs>
          <w:tab w:val="right" w:pos="763"/>
        </w:tabs>
        <w:spacing w:after="120" w:line="360" w:lineRule="auto"/>
        <w:jc w:val="center"/>
        <w:rPr>
          <w:rFonts w:ascii="Simplified Arabic" w:hAnsi="Simplified Arabic" w:cs="Simplified Arabic"/>
          <w:b/>
          <w:bCs/>
          <w:sz w:val="28"/>
          <w:szCs w:val="28"/>
          <w:rtl/>
          <w:lang w:bidi="ar-YE"/>
        </w:rPr>
      </w:pPr>
      <w:r w:rsidRPr="005D30A8">
        <w:rPr>
          <w:rFonts w:ascii="Simplified Arabic" w:hAnsi="Simplified Arabic" w:cs="Simplified Arabic"/>
          <w:b/>
          <w:bCs/>
          <w:noProof/>
          <w:sz w:val="28"/>
          <w:szCs w:val="28"/>
          <w:rtl/>
        </w:rPr>
        <w:drawing>
          <wp:anchor distT="0" distB="0" distL="114300" distR="114300" simplePos="0" relativeHeight="251658242" behindDoc="0" locked="0" layoutInCell="1" allowOverlap="1" wp14:anchorId="08860CA6" wp14:editId="1E7244A1">
            <wp:simplePos x="0" y="0"/>
            <wp:positionH relativeFrom="column">
              <wp:posOffset>400050</wp:posOffset>
            </wp:positionH>
            <wp:positionV relativeFrom="paragraph">
              <wp:posOffset>436245</wp:posOffset>
            </wp:positionV>
            <wp:extent cx="5318760" cy="2667000"/>
            <wp:effectExtent l="133350" t="114300" r="148590" b="17145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8760" cy="2667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5D30A8">
        <w:rPr>
          <w:rFonts w:ascii="Simplified Arabic" w:hAnsi="Simplified Arabic" w:cs="Simplified Arabic"/>
          <w:b/>
          <w:bCs/>
          <w:sz w:val="28"/>
          <w:szCs w:val="28"/>
          <w:rtl/>
        </w:rPr>
        <w:t>أنواع الذكاء ال</w:t>
      </w:r>
      <w:r w:rsidR="00DE4A3D" w:rsidRPr="005D30A8">
        <w:rPr>
          <w:rFonts w:ascii="Simplified Arabic" w:hAnsi="Simplified Arabic" w:cs="Simplified Arabic"/>
          <w:b/>
          <w:bCs/>
          <w:sz w:val="28"/>
          <w:szCs w:val="28"/>
          <w:rtl/>
        </w:rPr>
        <w:t>إ</w:t>
      </w:r>
      <w:r w:rsidRPr="005D30A8">
        <w:rPr>
          <w:rFonts w:ascii="Simplified Arabic" w:hAnsi="Simplified Arabic" w:cs="Simplified Arabic"/>
          <w:b/>
          <w:bCs/>
          <w:sz w:val="28"/>
          <w:szCs w:val="28"/>
          <w:rtl/>
        </w:rPr>
        <w:t>صطناعي</w:t>
      </w:r>
    </w:p>
    <w:p w14:paraId="5CD71D34" w14:textId="3E44956C" w:rsidR="009C5AA2" w:rsidRPr="005D30A8" w:rsidRDefault="00936380" w:rsidP="008E59D4">
      <w:pPr>
        <w:tabs>
          <w:tab w:val="right" w:pos="763"/>
        </w:tabs>
        <w:spacing w:line="360" w:lineRule="auto"/>
        <w:ind w:right="1008"/>
        <w:jc w:val="center"/>
        <w:rPr>
          <w:rFonts w:ascii="Simplified Arabic" w:hAnsi="Simplified Arabic" w:cs="Simplified Arabic"/>
          <w:b/>
          <w:bCs/>
          <w:sz w:val="24"/>
          <w:szCs w:val="24"/>
          <w:rtl/>
        </w:rPr>
      </w:pPr>
      <w:r w:rsidRPr="005D30A8">
        <w:rPr>
          <w:rFonts w:ascii="Simplified Arabic" w:hAnsi="Simplified Arabic" w:cs="Simplified Arabic"/>
          <w:b/>
          <w:bCs/>
          <w:sz w:val="24"/>
          <w:szCs w:val="24"/>
          <w:rtl/>
        </w:rPr>
        <w:t>الشكل( 2-3</w:t>
      </w:r>
      <w:r w:rsidR="009C5AA2" w:rsidRPr="005D30A8">
        <w:rPr>
          <w:rFonts w:ascii="Simplified Arabic" w:hAnsi="Simplified Arabic" w:cs="Simplified Arabic"/>
          <w:b/>
          <w:bCs/>
          <w:sz w:val="24"/>
          <w:szCs w:val="24"/>
          <w:rtl/>
        </w:rPr>
        <w:t>)  أنواع الذكاء</w:t>
      </w:r>
      <w:r w:rsidR="00697F2D" w:rsidRPr="005D30A8">
        <w:rPr>
          <w:rFonts w:ascii="Simplified Arabic" w:hAnsi="Simplified Arabic" w:cs="Simplified Arabic"/>
          <w:b/>
          <w:bCs/>
          <w:sz w:val="24"/>
          <w:szCs w:val="24"/>
          <w:rtl/>
        </w:rPr>
        <w:t xml:space="preserve"> </w:t>
      </w:r>
      <w:r w:rsidR="004873E5" w:rsidRPr="005D30A8">
        <w:rPr>
          <w:rFonts w:ascii="Simplified Arabic" w:hAnsi="Simplified Arabic" w:cs="Simplified Arabic"/>
          <w:b/>
          <w:bCs/>
          <w:sz w:val="24"/>
          <w:szCs w:val="24"/>
          <w:rtl/>
        </w:rPr>
        <w:t>الإصطناعي</w:t>
      </w:r>
    </w:p>
    <w:p w14:paraId="438841F6" w14:textId="09FB1E7D" w:rsidR="009C5AA2" w:rsidRPr="005D30A8" w:rsidRDefault="009C5AA2" w:rsidP="008518BC">
      <w:pPr>
        <w:tabs>
          <w:tab w:val="right" w:pos="763"/>
        </w:tabs>
        <w:spacing w:after="120" w:line="360" w:lineRule="auto"/>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lastRenderedPageBreak/>
        <w:t>يمكن تصنيف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تبعاً لما يتمتع به من قدرات إلى ثلاثة أنواع مختلفة على النحو الآتي: (خطاب، (2019)</w:t>
      </w:r>
    </w:p>
    <w:p w14:paraId="5D574DB0" w14:textId="01CD63A7" w:rsidR="009C5AA2" w:rsidRPr="005D30A8" w:rsidRDefault="009C5AA2">
      <w:pPr>
        <w:pStyle w:val="ListParagraph"/>
        <w:numPr>
          <w:ilvl w:val="0"/>
          <w:numId w:val="9"/>
        </w:numPr>
        <w:tabs>
          <w:tab w:val="right" w:pos="763"/>
        </w:tabs>
        <w:spacing w:after="0" w:line="360" w:lineRule="auto"/>
        <w:ind w:left="-144"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 xml:space="preserve">المحدود أو الضيق </w:t>
      </w:r>
      <w:r w:rsidRPr="005D30A8">
        <w:rPr>
          <w:rFonts w:ascii="Simplified Arabic" w:hAnsi="Simplified Arabic" w:cs="Simplified Arabic"/>
          <w:b/>
          <w:bCs/>
          <w:sz w:val="28"/>
          <w:szCs w:val="28"/>
        </w:rPr>
        <w:t>Artificial Narrow Intelligence ANI</w:t>
      </w:r>
    </w:p>
    <w:p w14:paraId="794C322D" w14:textId="6E540AFB" w:rsidR="009C5AA2" w:rsidRPr="005D30A8" w:rsidRDefault="009C5AA2" w:rsidP="008518BC">
      <w:pPr>
        <w:tabs>
          <w:tab w:val="right" w:pos="763"/>
        </w:tabs>
        <w:spacing w:line="360" w:lineRule="auto"/>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يعتبر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المحدود أو الضيق أحد أنواع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التي تستطيع القيام بمهام محددة أي أنه يتخصص في مجال واحد، فمثلاً هناك أنظمة ذكاء اصطناعي يمكنها التغلب على بطل العالم في لعبة الشطرنج، أو السيارات ذاتية القيادة، أو حتى برامج التعرف على الكلام أو الصور، ويُعتبر هذا النوع من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أكثر الأنواع شيوعاً وتوفراً في وقتنا الحالي</w:t>
      </w:r>
      <w:r w:rsidR="004873E5" w:rsidRPr="005D30A8">
        <w:rPr>
          <w:rFonts w:ascii="Simplified Arabic" w:hAnsi="Simplified Arabic" w:cs="Simplified Arabic"/>
          <w:sz w:val="28"/>
          <w:szCs w:val="28"/>
          <w:rtl/>
        </w:rPr>
        <w:t>.</w:t>
      </w:r>
    </w:p>
    <w:p w14:paraId="7B2DCEFF" w14:textId="29362503" w:rsidR="009C5AA2" w:rsidRPr="005D30A8" w:rsidRDefault="009C5AA2">
      <w:pPr>
        <w:pStyle w:val="ListParagraph"/>
        <w:numPr>
          <w:ilvl w:val="0"/>
          <w:numId w:val="9"/>
        </w:numPr>
        <w:tabs>
          <w:tab w:val="right" w:pos="763"/>
        </w:tabs>
        <w:spacing w:before="360" w:after="0" w:line="360" w:lineRule="auto"/>
        <w:ind w:left="-144"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العام</w:t>
      </w:r>
      <w:r w:rsidR="004873E5"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Pr>
        <w:t>Artificial General Intelligence AGI</w:t>
      </w:r>
    </w:p>
    <w:p w14:paraId="3D15CB94" w14:textId="1D36B83D" w:rsidR="00AB7D23" w:rsidRPr="005D30A8" w:rsidRDefault="009C5AA2" w:rsidP="008518BC">
      <w:pPr>
        <w:tabs>
          <w:tab w:val="right" w:pos="763"/>
        </w:tabs>
        <w:spacing w:line="360" w:lineRule="auto"/>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وهو النوع الذي يمكن أن يعمل بقدرة تشابه قدرة الإنسان من حيث التفكير، إذ يركز على جعل الآلة قادرة على التفكير والتخطيط من تلقاء نفسها وبشكل مشابه للتفكير البشري، إن إنشاء هذا النوع من الذكاء أصعب بكثير من النوع السابق ونحن لم نصل إلى هذا المستوى بعد، فكل ما يوجد حتى الآن مجرد دراسات بحثية تحتاج للكثير من الجهد لتطويرها وتحويلها إلى واقع، وتعد طريقة الشبكة العصبية الاصطناعية</w:t>
      </w:r>
      <w:r w:rsidRPr="005D30A8">
        <w:rPr>
          <w:rFonts w:ascii="Simplified Arabic" w:hAnsi="Simplified Arabic" w:cs="Simplified Arabic"/>
          <w:sz w:val="28"/>
          <w:szCs w:val="28"/>
        </w:rPr>
        <w:t xml:space="preserve">Artificial Neural Network  </w:t>
      </w:r>
      <w:r w:rsidRPr="005D30A8">
        <w:rPr>
          <w:rFonts w:ascii="Simplified Arabic" w:hAnsi="Simplified Arabic" w:cs="Simplified Arabic"/>
          <w:sz w:val="28"/>
          <w:szCs w:val="28"/>
          <w:rtl/>
        </w:rPr>
        <w:t xml:space="preserve"> من طرق دراسة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936380" w:rsidRPr="005D30A8">
        <w:rPr>
          <w:rFonts w:ascii="Simplified Arabic" w:hAnsi="Simplified Arabic" w:cs="Simplified Arabic"/>
          <w:sz w:val="28"/>
          <w:szCs w:val="28"/>
          <w:rtl/>
        </w:rPr>
        <w:t>العا</w:t>
      </w:r>
      <w:r w:rsidR="004873E5" w:rsidRPr="005D30A8">
        <w:rPr>
          <w:rFonts w:ascii="Simplified Arabic" w:hAnsi="Simplified Arabic" w:cs="Simplified Arabic"/>
          <w:sz w:val="28"/>
          <w:szCs w:val="28"/>
          <w:rtl/>
        </w:rPr>
        <w:t>م</w:t>
      </w:r>
      <w:r w:rsidR="00936380" w:rsidRPr="005D30A8">
        <w:rPr>
          <w:rFonts w:ascii="Simplified Arabic" w:hAnsi="Simplified Arabic" w:cs="Simplified Arabic"/>
          <w:sz w:val="28"/>
          <w:szCs w:val="28"/>
        </w:rPr>
        <w:t>.</w:t>
      </w:r>
    </w:p>
    <w:p w14:paraId="53876DE0" w14:textId="5746AEF6" w:rsidR="009C5AA2" w:rsidRPr="005D30A8" w:rsidRDefault="009C5AA2">
      <w:pPr>
        <w:pStyle w:val="ListParagraph"/>
        <w:numPr>
          <w:ilvl w:val="0"/>
          <w:numId w:val="9"/>
        </w:numPr>
        <w:tabs>
          <w:tab w:val="right" w:pos="763"/>
        </w:tabs>
        <w:spacing w:after="0" w:line="360" w:lineRule="auto"/>
        <w:ind w:left="-144" w:right="-288"/>
        <w:jc w:val="both"/>
        <w:rPr>
          <w:rFonts w:ascii="Simplified Arabic" w:hAnsi="Simplified Arabic" w:cs="Simplified Arabic"/>
          <w:b/>
          <w:bCs/>
          <w:sz w:val="28"/>
          <w:szCs w:val="28"/>
        </w:rPr>
      </w:pPr>
      <w:r w:rsidRPr="005D30A8">
        <w:rPr>
          <w:rFonts w:ascii="Simplified Arabic" w:hAnsi="Simplified Arabic" w:cs="Simplified Arabic"/>
          <w:b/>
          <w:bCs/>
          <w:sz w:val="28"/>
          <w:szCs w:val="28"/>
          <w:rtl/>
        </w:rPr>
        <w:t>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الفائق</w:t>
      </w:r>
      <w:r w:rsidRPr="005D30A8">
        <w:rPr>
          <w:rFonts w:ascii="Simplified Arabic" w:hAnsi="Simplified Arabic" w:cs="Simplified Arabic"/>
          <w:b/>
          <w:bCs/>
          <w:sz w:val="28"/>
          <w:szCs w:val="28"/>
        </w:rPr>
        <w:t>Artificial Super Intelligence ASI</w:t>
      </w:r>
    </w:p>
    <w:p w14:paraId="18C8F467" w14:textId="301EB9AA" w:rsidR="007111D4" w:rsidRPr="005D30A8" w:rsidRDefault="009C5AA2" w:rsidP="008518BC">
      <w:pPr>
        <w:tabs>
          <w:tab w:val="right" w:pos="763"/>
        </w:tabs>
        <w:spacing w:line="360" w:lineRule="auto"/>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يعرف الفيلسوف في أكسفورد نيك بوستروم الذكاء الفائق بأنه فكر أذكى بكثير من أفضل العقول البشرية في كل مجال تقريباً، بما في ذلك الإبداع العلمي والحكمة العامة والمهارات الاجتماعية"، وبسبب هذا النوع يعتبر مجال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مجالاً شيقاً للتعمق به.</w:t>
      </w:r>
      <w:r w:rsidRPr="005D30A8">
        <w:rPr>
          <w:rFonts w:ascii="Simplified Arabic" w:hAnsi="Simplified Arabic" w:cs="Simplified Arabic"/>
          <w:b/>
          <w:bCs/>
          <w:sz w:val="28"/>
          <w:szCs w:val="28"/>
          <w:rtl/>
        </w:rPr>
        <w:tab/>
      </w:r>
    </w:p>
    <w:p w14:paraId="4C834744" w14:textId="022E36A3" w:rsidR="008518BC" w:rsidRDefault="008518BC" w:rsidP="008518BC">
      <w:pPr>
        <w:tabs>
          <w:tab w:val="right" w:pos="763"/>
        </w:tabs>
        <w:spacing w:after="840"/>
        <w:ind w:left="-341"/>
        <w:jc w:val="center"/>
        <w:rPr>
          <w:rFonts w:ascii="Simplified Arabic" w:hAnsi="Simplified Arabic" w:cs="Simplified Arabic"/>
          <w:b/>
          <w:bCs/>
          <w:sz w:val="24"/>
          <w:szCs w:val="24"/>
          <w:rtl/>
        </w:rPr>
      </w:pPr>
      <w:r w:rsidRPr="005D30A8">
        <w:rPr>
          <w:rFonts w:ascii="Simplified Arabic" w:hAnsi="Simplified Arabic" w:cs="Simplified Arabic"/>
          <w:noProof/>
          <w:sz w:val="28"/>
          <w:szCs w:val="28"/>
          <w:rtl/>
        </w:rPr>
        <w:lastRenderedPageBreak/>
        <w:drawing>
          <wp:anchor distT="0" distB="0" distL="114300" distR="114300" simplePos="0" relativeHeight="251670541" behindDoc="0" locked="0" layoutInCell="1" allowOverlap="1" wp14:anchorId="481CDB20" wp14:editId="0B54CB85">
            <wp:simplePos x="0" y="0"/>
            <wp:positionH relativeFrom="column">
              <wp:posOffset>245110</wp:posOffset>
            </wp:positionH>
            <wp:positionV relativeFrom="paragraph">
              <wp:posOffset>548428</wp:posOffset>
            </wp:positionV>
            <wp:extent cx="5196840" cy="3246755"/>
            <wp:effectExtent l="114300" t="114300" r="156210" b="144145"/>
            <wp:wrapTopAndBottom/>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6840" cy="32467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641D417" w14:textId="4F106B5B" w:rsidR="008518BC" w:rsidRPr="008518BC" w:rsidRDefault="008518BC" w:rsidP="008518BC">
      <w:pPr>
        <w:tabs>
          <w:tab w:val="right" w:pos="763"/>
        </w:tabs>
        <w:spacing w:after="360"/>
        <w:ind w:left="-341"/>
        <w:jc w:val="center"/>
        <w:rPr>
          <w:rFonts w:ascii="Simplified Arabic" w:hAnsi="Simplified Arabic" w:cs="Simplified Arabic"/>
          <w:sz w:val="24"/>
          <w:szCs w:val="24"/>
          <w:rtl/>
        </w:rPr>
      </w:pPr>
      <w:r w:rsidRPr="005D30A8">
        <w:rPr>
          <w:rFonts w:ascii="Simplified Arabic" w:hAnsi="Simplified Arabic" w:cs="Simplified Arabic"/>
          <w:b/>
          <w:bCs/>
          <w:sz w:val="24"/>
          <w:szCs w:val="24"/>
          <w:rtl/>
        </w:rPr>
        <w:t>الشكل( 4-2 ) تطور الذكاء الاصطناعي</w:t>
      </w:r>
    </w:p>
    <w:p w14:paraId="7054BFB3" w14:textId="204D4FB2" w:rsidR="00173F89" w:rsidRPr="005D30A8" w:rsidRDefault="00173F89" w:rsidP="008518BC">
      <w:pPr>
        <w:tabs>
          <w:tab w:val="right" w:pos="763"/>
        </w:tabs>
        <w:ind w:left="-432" w:right="-288"/>
        <w:jc w:val="distribute"/>
        <w:rPr>
          <w:rFonts w:ascii="Simplified Arabic" w:hAnsi="Simplified Arabic" w:cs="Simplified Arabic"/>
          <w:sz w:val="28"/>
          <w:szCs w:val="28"/>
          <w:rtl/>
        </w:rPr>
      </w:pPr>
      <w:r w:rsidRPr="005D30A8">
        <w:rPr>
          <w:rFonts w:ascii="Simplified Arabic" w:hAnsi="Simplified Arabic" w:cs="Simplified Arabic"/>
          <w:sz w:val="28"/>
          <w:szCs w:val="28"/>
          <w:rtl/>
        </w:rPr>
        <w:t>يعتبر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الفائق النوع الذي قد يفوق مستوى ذكاء البشر، والذي يستطيع القيام بالمهام بشكل أفضل مما يقوم به الإنسان المتخصص وذو المعرفة، ولهذا النوع العديد من الخصائص التي لا بد أن يتضمنها؛ كالقدرة على التعلم، والتخطيط والتواصل التلقائي، وإصدار الأحكام، إلا أن مفهوم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الفائق يُعتبر مفهوماً افتراضياً ليس له أي وجود في عصرنا الحالي</w:t>
      </w:r>
      <w:r w:rsidR="00DE4A3D"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Fourtané, 2019)</w:t>
      </w:r>
      <w:r w:rsidRPr="005D30A8">
        <w:rPr>
          <w:rFonts w:ascii="Simplified Arabic" w:hAnsi="Simplified Arabic" w:cs="Simplified Arabic"/>
          <w:sz w:val="28"/>
          <w:szCs w:val="28"/>
          <w:rtl/>
        </w:rPr>
        <w:t>)</w:t>
      </w:r>
    </w:p>
    <w:p w14:paraId="7E4B1D46" w14:textId="23ECB574" w:rsidR="00173F89" w:rsidRPr="005D30A8" w:rsidRDefault="00173F89" w:rsidP="008518BC">
      <w:pPr>
        <w:tabs>
          <w:tab w:val="right" w:pos="763"/>
        </w:tabs>
        <w:ind w:left="-424" w:right="-270"/>
        <w:jc w:val="lowKashida"/>
        <w:rPr>
          <w:rFonts w:ascii="Simplified Arabic" w:hAnsi="Simplified Arabic" w:cs="Simplified Arabic"/>
          <w:sz w:val="28"/>
          <w:szCs w:val="28"/>
          <w:rtl/>
        </w:rPr>
      </w:pPr>
      <w:r w:rsidRPr="005D30A8">
        <w:rPr>
          <w:rFonts w:ascii="Simplified Arabic" w:hAnsi="Simplified Arabic" w:cs="Simplified Arabic"/>
          <w:sz w:val="28"/>
          <w:szCs w:val="28"/>
          <w:rtl/>
        </w:rPr>
        <w:t>ويمكن أيضاً تصنيف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تبعاً للوظائف التي يقوم بها، إذ يضم هذا التصنيف أربعة أنواع مختلفة كالآتي: (2019 ,</w:t>
      </w:r>
      <w:r w:rsidRPr="005D30A8">
        <w:rPr>
          <w:rFonts w:ascii="Simplified Arabic" w:hAnsi="Simplified Arabic" w:cs="Simplified Arabic"/>
          <w:sz w:val="28"/>
          <w:szCs w:val="28"/>
        </w:rPr>
        <w:t>Joshi</w:t>
      </w:r>
      <w:r w:rsidRPr="005D30A8">
        <w:rPr>
          <w:rFonts w:ascii="Simplified Arabic" w:hAnsi="Simplified Arabic" w:cs="Simplified Arabic"/>
          <w:sz w:val="28"/>
          <w:szCs w:val="28"/>
          <w:rtl/>
        </w:rPr>
        <w:t>)</w:t>
      </w:r>
    </w:p>
    <w:p w14:paraId="22AF122C" w14:textId="625C96D7" w:rsidR="00173F89" w:rsidRPr="005D30A8" w:rsidRDefault="00173F89">
      <w:pPr>
        <w:pStyle w:val="ListParagraph"/>
        <w:numPr>
          <w:ilvl w:val="0"/>
          <w:numId w:val="10"/>
        </w:numPr>
        <w:tabs>
          <w:tab w:val="right" w:pos="763"/>
        </w:tabs>
        <w:spacing w:after="0" w:line="276" w:lineRule="auto"/>
        <w:ind w:left="-27" w:right="-288"/>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الآلات التفاعلية:</w:t>
      </w:r>
    </w:p>
    <w:p w14:paraId="3158F2AF" w14:textId="25FBB8D8" w:rsidR="00173F89" w:rsidRPr="005D30A8" w:rsidRDefault="00173F89" w:rsidP="008518BC">
      <w:pPr>
        <w:tabs>
          <w:tab w:val="right" w:pos="763"/>
        </w:tabs>
        <w:ind w:left="-432" w:right="-288"/>
        <w:jc w:val="distribute"/>
        <w:rPr>
          <w:rFonts w:ascii="Simplified Arabic" w:hAnsi="Simplified Arabic" w:cs="Simplified Arabic"/>
          <w:sz w:val="28"/>
          <w:szCs w:val="28"/>
          <w:rtl/>
          <w:lang w:bidi="ar-YE"/>
        </w:rPr>
      </w:pPr>
      <w:r w:rsidRPr="005D30A8">
        <w:rPr>
          <w:rFonts w:ascii="Simplified Arabic" w:hAnsi="Simplified Arabic" w:cs="Simplified Arabic"/>
          <w:sz w:val="28"/>
          <w:szCs w:val="28"/>
          <w:rtl/>
        </w:rPr>
        <w:t>يعتبر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الخاص بالآلات التفاعلية </w:t>
      </w:r>
      <w:r w:rsidRPr="005D30A8">
        <w:rPr>
          <w:rFonts w:ascii="Simplified Arabic" w:hAnsi="Simplified Arabic" w:cs="Simplified Arabic"/>
          <w:sz w:val="28"/>
          <w:szCs w:val="28"/>
        </w:rPr>
        <w:t>Reactive Machines</w:t>
      </w:r>
      <w:r w:rsidRPr="005D30A8">
        <w:rPr>
          <w:rFonts w:ascii="Simplified Arabic" w:hAnsi="Simplified Arabic" w:cs="Simplified Arabic"/>
          <w:sz w:val="28"/>
          <w:szCs w:val="28"/>
          <w:rtl/>
        </w:rPr>
        <w:t xml:space="preserve"> أبسط أنواع الذكاء الاصطناعي، إذ يفتقر هذا النوع إلى القدرة على التعلم من الخبرات السابقة أو التجارب الماضية لتطوير الأعمال المستقبلية، فهو يتفاعل مع التجارب الحالية لإخراجها بأفضل شكل ممكن، ومن الأمثلة على هذا النوع من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أجهزة </w:t>
      </w:r>
      <w:r w:rsidRPr="005D30A8">
        <w:rPr>
          <w:rFonts w:ascii="Simplified Arabic" w:hAnsi="Simplified Arabic" w:cs="Simplified Arabic"/>
          <w:sz w:val="28"/>
          <w:szCs w:val="28"/>
        </w:rPr>
        <w:t>Deep Blue</w:t>
      </w:r>
      <w:r w:rsidRPr="005D30A8">
        <w:rPr>
          <w:rFonts w:ascii="Simplified Arabic" w:hAnsi="Simplified Arabic" w:cs="Simplified Arabic"/>
          <w:sz w:val="28"/>
          <w:szCs w:val="28"/>
          <w:rtl/>
        </w:rPr>
        <w:t xml:space="preserve"> التي تم تطويرها من شركة </w:t>
      </w:r>
      <w:r w:rsidRPr="005D30A8">
        <w:rPr>
          <w:rFonts w:ascii="Simplified Arabic" w:hAnsi="Simplified Arabic" w:cs="Simplified Arabic"/>
          <w:sz w:val="28"/>
          <w:szCs w:val="28"/>
        </w:rPr>
        <w:t>IBM</w:t>
      </w:r>
      <w:r w:rsidRPr="005D30A8">
        <w:rPr>
          <w:rFonts w:ascii="Simplified Arabic" w:hAnsi="Simplified Arabic" w:cs="Simplified Arabic"/>
          <w:sz w:val="28"/>
          <w:szCs w:val="28"/>
          <w:rtl/>
        </w:rPr>
        <w:t>،</w:t>
      </w:r>
      <w:r w:rsidR="002878CF"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tl/>
        </w:rPr>
        <w:t xml:space="preserve">ونظام </w:t>
      </w:r>
      <w:r w:rsidRPr="005D30A8">
        <w:rPr>
          <w:rFonts w:ascii="Simplified Arabic" w:hAnsi="Simplified Arabic" w:cs="Simplified Arabic"/>
          <w:sz w:val="28"/>
          <w:szCs w:val="28"/>
        </w:rPr>
        <w:t>AlphaGo</w:t>
      </w:r>
      <w:r w:rsidRPr="005D30A8">
        <w:rPr>
          <w:rFonts w:ascii="Simplified Arabic" w:hAnsi="Simplified Arabic" w:cs="Simplified Arabic"/>
          <w:sz w:val="28"/>
          <w:szCs w:val="28"/>
          <w:rtl/>
        </w:rPr>
        <w:t xml:space="preserve"> التابع لشركة جوجل</w:t>
      </w:r>
      <w:r w:rsidR="003C0313" w:rsidRPr="005D30A8">
        <w:rPr>
          <w:rFonts w:ascii="Simplified Arabic" w:hAnsi="Simplified Arabic" w:cs="Simplified Arabic"/>
          <w:sz w:val="28"/>
          <w:szCs w:val="28"/>
          <w:rtl/>
        </w:rPr>
        <w:t>.</w:t>
      </w:r>
    </w:p>
    <w:p w14:paraId="3C62EF1A" w14:textId="77777777" w:rsidR="00173F89" w:rsidRPr="005D30A8" w:rsidRDefault="00173F89">
      <w:pPr>
        <w:pStyle w:val="ListParagraph"/>
        <w:numPr>
          <w:ilvl w:val="0"/>
          <w:numId w:val="10"/>
        </w:numPr>
        <w:tabs>
          <w:tab w:val="right" w:pos="763"/>
        </w:tabs>
        <w:spacing w:after="0" w:line="276" w:lineRule="auto"/>
        <w:ind w:left="26"/>
        <w:rPr>
          <w:rFonts w:ascii="Simplified Arabic" w:hAnsi="Simplified Arabic" w:cs="Simplified Arabic"/>
          <w:b/>
          <w:bCs/>
          <w:sz w:val="28"/>
          <w:szCs w:val="28"/>
          <w:rtl/>
        </w:rPr>
      </w:pPr>
      <w:r w:rsidRPr="005D30A8">
        <w:rPr>
          <w:rFonts w:ascii="Simplified Arabic" w:hAnsi="Simplified Arabic" w:cs="Simplified Arabic"/>
          <w:b/>
          <w:bCs/>
          <w:sz w:val="28"/>
          <w:szCs w:val="28"/>
          <w:rtl/>
        </w:rPr>
        <w:lastRenderedPageBreak/>
        <w:t xml:space="preserve">الذاكرة المحدودة:  </w:t>
      </w:r>
    </w:p>
    <w:p w14:paraId="3A7B95E2" w14:textId="15DC6019" w:rsidR="00173F89" w:rsidRPr="005D30A8" w:rsidRDefault="00173F89" w:rsidP="008518BC">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يستطيع نوع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ذو الذاكرة المحدودة </w:t>
      </w:r>
      <w:r w:rsidRPr="005D30A8">
        <w:rPr>
          <w:rFonts w:ascii="Simplified Arabic" w:hAnsi="Simplified Arabic" w:cs="Simplified Arabic"/>
          <w:sz w:val="28"/>
          <w:szCs w:val="28"/>
        </w:rPr>
        <w:t>Limited Memory</w:t>
      </w:r>
      <w:r w:rsidRPr="005D30A8">
        <w:rPr>
          <w:rFonts w:ascii="Simplified Arabic" w:hAnsi="Simplified Arabic" w:cs="Simplified Arabic"/>
          <w:sz w:val="28"/>
          <w:szCs w:val="28"/>
          <w:rtl/>
        </w:rPr>
        <w:t xml:space="preserve"> تخزين بيانات التجارب السابقة لفترة زمنية محدودة، ويُعد نظام القيادة الذاتية من أفضل الأمثلة على هذا النوع، حيث يتم تخزين السرعة الأخيرة للسيارات الأخرى، ومقدار بعد السيارة عن السيارات الأخرى، والحد الأقصى للسرعة، وغيرها من البيانات الأخرى اللازمة للقيادة عبر الطرق.</w:t>
      </w:r>
      <w:r w:rsidR="008518BC">
        <w:rPr>
          <w:rFonts w:ascii="Simplified Arabic" w:hAnsi="Simplified Arabic" w:cs="Simplified Arabic"/>
          <w:sz w:val="28"/>
          <w:szCs w:val="28"/>
          <w:rtl/>
        </w:rPr>
        <w:tab/>
      </w:r>
    </w:p>
    <w:p w14:paraId="3231C5FC" w14:textId="5682FA3F" w:rsidR="00173F89" w:rsidRPr="005D30A8" w:rsidRDefault="00173F89">
      <w:pPr>
        <w:pStyle w:val="ListParagraph"/>
        <w:numPr>
          <w:ilvl w:val="0"/>
          <w:numId w:val="10"/>
        </w:numPr>
        <w:tabs>
          <w:tab w:val="right" w:pos="763"/>
        </w:tabs>
        <w:spacing w:after="0" w:line="276" w:lineRule="auto"/>
        <w:ind w:left="26"/>
        <w:rPr>
          <w:rFonts w:ascii="Simplified Arabic" w:hAnsi="Simplified Arabic" w:cs="Simplified Arabic"/>
          <w:sz w:val="28"/>
          <w:szCs w:val="28"/>
        </w:rPr>
      </w:pPr>
      <w:r w:rsidRPr="005D30A8">
        <w:rPr>
          <w:rFonts w:ascii="Simplified Arabic" w:hAnsi="Simplified Arabic" w:cs="Simplified Arabic"/>
          <w:b/>
          <w:bCs/>
          <w:sz w:val="28"/>
          <w:szCs w:val="28"/>
          <w:rtl/>
        </w:rPr>
        <w:t>نظرية العقل:</w:t>
      </w:r>
    </w:p>
    <w:p w14:paraId="519A36C1" w14:textId="1B939E61" w:rsidR="004873E5" w:rsidRPr="005D30A8" w:rsidRDefault="00173F89" w:rsidP="00B82007">
      <w:pPr>
        <w:tabs>
          <w:tab w:val="right" w:pos="763"/>
        </w:tabs>
        <w:ind w:left="-432" w:right="-288"/>
        <w:jc w:val="both"/>
        <w:rPr>
          <w:rFonts w:ascii="Simplified Arabic" w:hAnsi="Simplified Arabic" w:cs="Simplified Arabic"/>
          <w:sz w:val="28"/>
          <w:szCs w:val="28"/>
        </w:rPr>
      </w:pPr>
      <w:r w:rsidRPr="005D30A8">
        <w:rPr>
          <w:rFonts w:ascii="Simplified Arabic" w:hAnsi="Simplified Arabic" w:cs="Simplified Arabic"/>
          <w:sz w:val="28"/>
          <w:szCs w:val="28"/>
          <w:rtl/>
        </w:rPr>
        <w:t>يعنى هذا النوع من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Pr>
        <w:t>Theory of Mind</w:t>
      </w:r>
      <w:r w:rsidRPr="005D30A8">
        <w:rPr>
          <w:rFonts w:ascii="Simplified Arabic" w:hAnsi="Simplified Arabic" w:cs="Simplified Arabic"/>
          <w:sz w:val="28"/>
          <w:szCs w:val="28"/>
          <w:rtl/>
        </w:rPr>
        <w:t xml:space="preserve"> بفهم الآلة للمشاعر الإنسانية والتفاعل مع الأشخاص والتواصل معهم، ومن الجدير بالذكر أنه لا يوجد أية تطبيقات عملية حالياً على هذا النوع من الذكاء</w:t>
      </w:r>
      <w:r w:rsidR="00B82007">
        <w:rPr>
          <w:rFonts w:ascii="Simplified Arabic" w:hAnsi="Simplified Arabic" w:cs="Simplified Arabic" w:hint="cs"/>
          <w:sz w:val="28"/>
          <w:szCs w:val="28"/>
          <w:rtl/>
        </w:rPr>
        <w:t xml:space="preserve"> </w:t>
      </w:r>
      <w:r w:rsidR="004873E5" w:rsidRPr="005D30A8">
        <w:rPr>
          <w:rFonts w:ascii="Simplified Arabic" w:hAnsi="Simplified Arabic" w:cs="Simplified Arabic"/>
          <w:sz w:val="28"/>
          <w:szCs w:val="28"/>
          <w:rtl/>
        </w:rPr>
        <w:t>الإصطناعي.</w:t>
      </w:r>
      <w:r w:rsidR="00B82007">
        <w:rPr>
          <w:rFonts w:ascii="Simplified Arabic" w:hAnsi="Simplified Arabic" w:cs="Simplified Arabic"/>
          <w:sz w:val="28"/>
          <w:szCs w:val="28"/>
          <w:rtl/>
        </w:rPr>
        <w:tab/>
      </w:r>
    </w:p>
    <w:p w14:paraId="215A28C3" w14:textId="5DC848C3" w:rsidR="00173F89" w:rsidRPr="005D30A8" w:rsidRDefault="00173F89">
      <w:pPr>
        <w:pStyle w:val="ListParagraph"/>
        <w:numPr>
          <w:ilvl w:val="0"/>
          <w:numId w:val="10"/>
        </w:numPr>
        <w:tabs>
          <w:tab w:val="right" w:pos="763"/>
        </w:tabs>
        <w:spacing w:after="0" w:line="276" w:lineRule="auto"/>
        <w:ind w:left="26"/>
        <w:rPr>
          <w:rFonts w:ascii="Simplified Arabic" w:hAnsi="Simplified Arabic" w:cs="Simplified Arabic"/>
          <w:sz w:val="28"/>
          <w:szCs w:val="28"/>
        </w:rPr>
      </w:pPr>
      <w:r w:rsidRPr="005D30A8">
        <w:rPr>
          <w:rFonts w:ascii="Simplified Arabic" w:hAnsi="Simplified Arabic" w:cs="Simplified Arabic"/>
          <w:b/>
          <w:bCs/>
          <w:sz w:val="28"/>
          <w:szCs w:val="28"/>
          <w:rtl/>
        </w:rPr>
        <w:t>العلم الذاتي:</w:t>
      </w:r>
    </w:p>
    <w:p w14:paraId="1ADA7D03" w14:textId="065C374F" w:rsidR="005969C8" w:rsidRPr="005D30A8" w:rsidRDefault="00173F89" w:rsidP="00B8200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يعتبر نوع العلم الذاتي </w:t>
      </w:r>
      <w:r w:rsidR="004873E5" w:rsidRPr="005D30A8">
        <w:rPr>
          <w:rFonts w:ascii="Simplified Arabic" w:hAnsi="Simplified Arabic" w:cs="Simplified Arabic"/>
          <w:sz w:val="28"/>
          <w:szCs w:val="28"/>
        </w:rPr>
        <w:t>self-learning</w:t>
      </w:r>
      <w:r w:rsidRPr="005D30A8">
        <w:rPr>
          <w:rFonts w:ascii="Simplified Arabic" w:hAnsi="Simplified Arabic" w:cs="Simplified Arabic"/>
          <w:sz w:val="28"/>
          <w:szCs w:val="28"/>
        </w:rPr>
        <w:t xml:space="preserve"> </w:t>
      </w:r>
      <w:r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من التوقعات المستقبلية التي يصبو إليها علم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بحيث يتكون لدى الآلات وعي  ذاتي ومشاعر خاصة الأمر الذي سيجعلها أكثر</w:t>
      </w:r>
      <w:r w:rsidR="00453462"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ذكاء من الكائن البشري  ولا يزال هذا المفهوم غير موجود على أرض الواقع</w:t>
      </w:r>
      <w:r w:rsidR="004873E5" w:rsidRPr="005D30A8">
        <w:rPr>
          <w:rFonts w:ascii="Simplified Arabic" w:hAnsi="Simplified Arabic" w:cs="Simplified Arabic"/>
          <w:sz w:val="28"/>
          <w:szCs w:val="28"/>
          <w:rtl/>
        </w:rPr>
        <w:t>.</w:t>
      </w:r>
    </w:p>
    <w:p w14:paraId="0890A8CB" w14:textId="0056DD34" w:rsidR="00036D42" w:rsidRPr="005D30A8" w:rsidRDefault="0053282B" w:rsidP="0053282B">
      <w:pPr>
        <w:tabs>
          <w:tab w:val="right" w:pos="763"/>
        </w:tabs>
        <w:spacing w:after="360"/>
        <w:jc w:val="center"/>
        <w:rPr>
          <w:rFonts w:ascii="Simplified Arabic" w:hAnsi="Simplified Arabic" w:cs="Simplified Arabic"/>
          <w:b/>
          <w:bCs/>
          <w:sz w:val="24"/>
          <w:szCs w:val="24"/>
          <w:rtl/>
        </w:rPr>
      </w:pPr>
      <w:r w:rsidRPr="005D30A8">
        <w:rPr>
          <w:rFonts w:ascii="Simplified Arabic" w:hAnsi="Simplified Arabic" w:cs="Simplified Arabic"/>
          <w:noProof/>
          <w:sz w:val="28"/>
          <w:szCs w:val="28"/>
          <w:rtl/>
        </w:rPr>
        <w:drawing>
          <wp:anchor distT="0" distB="0" distL="114300" distR="114300" simplePos="0" relativeHeight="251662349" behindDoc="0" locked="0" layoutInCell="1" allowOverlap="1" wp14:anchorId="2B4FE063" wp14:editId="3818518E">
            <wp:simplePos x="0" y="0"/>
            <wp:positionH relativeFrom="column">
              <wp:posOffset>732559</wp:posOffset>
            </wp:positionH>
            <wp:positionV relativeFrom="paragraph">
              <wp:posOffset>0</wp:posOffset>
            </wp:positionV>
            <wp:extent cx="4088251" cy="2916382"/>
            <wp:effectExtent l="0" t="0" r="7620" b="0"/>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8251" cy="29163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69C8" w:rsidRPr="005D30A8">
        <w:rPr>
          <w:rFonts w:ascii="Simplified Arabic" w:hAnsi="Simplified Arabic" w:cs="Simplified Arabic"/>
          <w:b/>
          <w:bCs/>
          <w:sz w:val="24"/>
          <w:szCs w:val="24"/>
          <w:rtl/>
        </w:rPr>
        <w:t>الشكل( 5-2) تصنيف الذكاء</w:t>
      </w:r>
      <w:r w:rsidR="00697F2D" w:rsidRPr="005D30A8">
        <w:rPr>
          <w:rFonts w:ascii="Simplified Arabic" w:hAnsi="Simplified Arabic" w:cs="Simplified Arabic"/>
          <w:b/>
          <w:bCs/>
          <w:sz w:val="24"/>
          <w:szCs w:val="24"/>
          <w:rtl/>
        </w:rPr>
        <w:t xml:space="preserve"> </w:t>
      </w:r>
      <w:r w:rsidR="004873E5" w:rsidRPr="005D30A8">
        <w:rPr>
          <w:rFonts w:ascii="Simplified Arabic" w:hAnsi="Simplified Arabic" w:cs="Simplified Arabic"/>
          <w:b/>
          <w:bCs/>
          <w:sz w:val="24"/>
          <w:szCs w:val="24"/>
          <w:rtl/>
        </w:rPr>
        <w:t xml:space="preserve">الإصطناعي </w:t>
      </w:r>
      <w:r w:rsidR="005969C8" w:rsidRPr="005D30A8">
        <w:rPr>
          <w:rFonts w:ascii="Simplified Arabic" w:hAnsi="Simplified Arabic" w:cs="Simplified Arabic"/>
          <w:b/>
          <w:bCs/>
          <w:sz w:val="24"/>
          <w:szCs w:val="24"/>
          <w:rtl/>
        </w:rPr>
        <w:t>تبعا للوظائف التي يقوم</w:t>
      </w:r>
      <w:r w:rsidR="005969C8" w:rsidRPr="005D30A8">
        <w:rPr>
          <w:rFonts w:ascii="Simplified Arabic" w:hAnsi="Simplified Arabic" w:cs="Simplified Arabic"/>
          <w:b/>
          <w:bCs/>
          <w:rtl/>
        </w:rPr>
        <w:t xml:space="preserve"> </w:t>
      </w:r>
      <w:r w:rsidR="005969C8" w:rsidRPr="005D30A8">
        <w:rPr>
          <w:rFonts w:ascii="Simplified Arabic" w:hAnsi="Simplified Arabic" w:cs="Simplified Arabic"/>
          <w:b/>
          <w:bCs/>
          <w:sz w:val="24"/>
          <w:szCs w:val="24"/>
          <w:rtl/>
        </w:rPr>
        <w:t>ب</w:t>
      </w:r>
      <w:r w:rsidR="00036D42" w:rsidRPr="005D30A8">
        <w:rPr>
          <w:rFonts w:ascii="Simplified Arabic" w:hAnsi="Simplified Arabic" w:cs="Simplified Arabic"/>
          <w:b/>
          <w:bCs/>
          <w:sz w:val="24"/>
          <w:szCs w:val="24"/>
          <w:rtl/>
        </w:rPr>
        <w:t>ها</w:t>
      </w:r>
    </w:p>
    <w:p w14:paraId="30A820B4" w14:textId="321BD921" w:rsidR="005969C8" w:rsidRPr="005D30A8" w:rsidRDefault="00453462" w:rsidP="00B82007">
      <w:pPr>
        <w:tabs>
          <w:tab w:val="right" w:pos="763"/>
        </w:tabs>
        <w:spacing w:before="1080" w:after="12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lastRenderedPageBreak/>
        <w:t>إمكانيات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3CFB72A1" w14:textId="71658BC5" w:rsidR="00453462" w:rsidRPr="005D30A8" w:rsidRDefault="00453462">
      <w:pPr>
        <w:pStyle w:val="ListParagraph"/>
        <w:numPr>
          <w:ilvl w:val="0"/>
          <w:numId w:val="11"/>
        </w:numPr>
        <w:tabs>
          <w:tab w:val="right" w:pos="763"/>
        </w:tabs>
        <w:spacing w:line="276" w:lineRule="auto"/>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يكتسب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المعلومات عن طريق الممارسات العملية، كما أنه قادر على التمييز بين القضايا المتعددة بشكل دقيق. </w:t>
      </w:r>
    </w:p>
    <w:p w14:paraId="15697125" w14:textId="5FAFFB07" w:rsidR="00453462" w:rsidRPr="005D30A8" w:rsidRDefault="00453462">
      <w:pPr>
        <w:pStyle w:val="ListParagraph"/>
        <w:numPr>
          <w:ilvl w:val="0"/>
          <w:numId w:val="11"/>
        </w:numPr>
        <w:tabs>
          <w:tab w:val="right" w:pos="763"/>
        </w:tabs>
        <w:spacing w:line="276" w:lineRule="auto"/>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من أهم قدرات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استجابته للمتغيرات، وتميزه بالمرونة وسرعة رد الفعل في جميع المواقف. </w:t>
      </w:r>
    </w:p>
    <w:p w14:paraId="09264614" w14:textId="7D3E1C1F" w:rsidR="00453462" w:rsidRPr="005D30A8" w:rsidRDefault="00453462">
      <w:pPr>
        <w:pStyle w:val="ListParagraph"/>
        <w:numPr>
          <w:ilvl w:val="0"/>
          <w:numId w:val="11"/>
        </w:numPr>
        <w:tabs>
          <w:tab w:val="right" w:pos="763"/>
        </w:tabs>
        <w:spacing w:line="276" w:lineRule="auto"/>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يتمتع بقدرته على الإدراك الحسي، وبالتالي اتخاذ القرارات بشكل سليم، اعتماداً على دراسة جميع الاحتمالات واتقان نتائجها، ومن ثم اختيار أفضل القرارات التي تؤدي إلى النتائج المطلوبة. </w:t>
      </w:r>
    </w:p>
    <w:p w14:paraId="1C5B1222" w14:textId="77777777" w:rsidR="00453462" w:rsidRPr="005D30A8" w:rsidRDefault="00453462">
      <w:pPr>
        <w:pStyle w:val="ListParagraph"/>
        <w:numPr>
          <w:ilvl w:val="0"/>
          <w:numId w:val="11"/>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التمكن من اكتشاف الأخطاء وتصحيحها بشكل سريع، وإجراء التحسينات الأفضل في المستقبل. </w:t>
      </w:r>
    </w:p>
    <w:p w14:paraId="6CD363E9" w14:textId="52C9D6A2" w:rsidR="00453462" w:rsidRPr="005D30A8" w:rsidRDefault="00453462">
      <w:pPr>
        <w:pStyle w:val="ListParagraph"/>
        <w:numPr>
          <w:ilvl w:val="0"/>
          <w:numId w:val="11"/>
        </w:numPr>
        <w:tabs>
          <w:tab w:val="right" w:pos="763"/>
        </w:tabs>
        <w:spacing w:line="276" w:lineRule="auto"/>
        <w:ind w:left="26" w:right="-288"/>
        <w:jc w:val="both"/>
        <w:rPr>
          <w:rFonts w:ascii="Simplified Arabic" w:hAnsi="Simplified Arabic" w:cs="Simplified Arabic"/>
          <w:b/>
          <w:bCs/>
          <w:sz w:val="28"/>
          <w:szCs w:val="28"/>
        </w:rPr>
      </w:pPr>
      <w:r w:rsidRPr="005D30A8">
        <w:rPr>
          <w:rFonts w:ascii="Simplified Arabic" w:hAnsi="Simplified Arabic" w:cs="Simplified Arabic"/>
          <w:sz w:val="28"/>
          <w:szCs w:val="28"/>
          <w:rtl/>
        </w:rPr>
        <w:t>يمكن القول بأن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بدأ مع تطوير بعض البرامج الحاسوبية المختلفة، وعلى رأسها برامج لعبة الشطرنج، حينما قام العالم كلود شانون برسم خوارزمية تؤهل الحاسوب للعب الشطرنج وتوقع كل احتمالات تحرك اللاعب الآخر.</w:t>
      </w:r>
    </w:p>
    <w:p w14:paraId="04ACDF61" w14:textId="243BEAFB" w:rsidR="00453462" w:rsidRPr="005D30A8" w:rsidRDefault="00453462" w:rsidP="00B82007">
      <w:pPr>
        <w:tabs>
          <w:tab w:val="right" w:pos="763"/>
        </w:tabs>
        <w:spacing w:after="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 xml:space="preserve"> </w:t>
      </w:r>
      <w:r w:rsidRPr="00695364">
        <w:rPr>
          <w:rFonts w:ascii="Simplified Arabic" w:hAnsi="Simplified Arabic" w:cs="Simplified Arabic"/>
          <w:b/>
          <w:bCs/>
          <w:sz w:val="28"/>
          <w:szCs w:val="28"/>
          <w:rtl/>
        </w:rPr>
        <w:t>ما العوامل الدافعة لاعتماد الذكاء</w:t>
      </w:r>
      <w:r w:rsidR="00697F2D" w:rsidRPr="00695364">
        <w:rPr>
          <w:rFonts w:ascii="Simplified Arabic" w:hAnsi="Simplified Arabic" w:cs="Simplified Arabic"/>
          <w:b/>
          <w:bCs/>
          <w:sz w:val="28"/>
          <w:szCs w:val="28"/>
          <w:rtl/>
        </w:rPr>
        <w:t xml:space="preserve"> </w:t>
      </w:r>
      <w:r w:rsidR="004873E5" w:rsidRPr="00695364">
        <w:rPr>
          <w:rFonts w:ascii="Simplified Arabic" w:hAnsi="Simplified Arabic" w:cs="Simplified Arabic"/>
          <w:b/>
          <w:bCs/>
          <w:sz w:val="28"/>
          <w:szCs w:val="28"/>
          <w:rtl/>
        </w:rPr>
        <w:t>الإصطناعي</w:t>
      </w:r>
      <w:r w:rsidRPr="00695364">
        <w:rPr>
          <w:rFonts w:ascii="Simplified Arabic" w:hAnsi="Simplified Arabic" w:cs="Simplified Arabic"/>
          <w:b/>
          <w:bCs/>
          <w:sz w:val="28"/>
          <w:szCs w:val="28"/>
          <w:rtl/>
        </w:rPr>
        <w:t>:</w:t>
      </w:r>
    </w:p>
    <w:p w14:paraId="770237C5" w14:textId="29B268C4" w:rsidR="00453462" w:rsidRPr="005D30A8" w:rsidRDefault="00453462" w:rsidP="00B82007">
      <w:pPr>
        <w:tabs>
          <w:tab w:val="right" w:pos="763"/>
        </w:tabs>
        <w:spacing w:after="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هناك ثلاثة عوامل تحث على تطوير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عبر الصناعات:</w:t>
      </w:r>
    </w:p>
    <w:p w14:paraId="2B226EDD" w14:textId="6A096222" w:rsidR="00453462" w:rsidRPr="005D30A8" w:rsidRDefault="00453462">
      <w:pPr>
        <w:pStyle w:val="ListParagraph"/>
        <w:numPr>
          <w:ilvl w:val="0"/>
          <w:numId w:val="31"/>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توفر إمكانية الحوسبة عالية الأداء بسهولة وبأسعار معقولة. إن وفرة قدرة الحوسبة في مجال الأعمال في السحابة </w:t>
      </w:r>
      <w:r w:rsidRPr="005D30A8">
        <w:rPr>
          <w:rFonts w:ascii="Simplified Arabic" w:hAnsi="Simplified Arabic" w:cs="Simplified Arabic"/>
          <w:sz w:val="28"/>
          <w:szCs w:val="28"/>
        </w:rPr>
        <w:t>Cloud</w:t>
      </w:r>
      <w:r w:rsidRPr="005D30A8">
        <w:rPr>
          <w:rFonts w:ascii="Simplified Arabic" w:hAnsi="Simplified Arabic" w:cs="Simplified Arabic"/>
          <w:sz w:val="28"/>
          <w:szCs w:val="28"/>
          <w:rtl/>
        </w:rPr>
        <w:t>، مكن من الوصول السهل للقدرة على الحوسبة بأداء عال وبأسعار معقولة. وقبل هذا التطور، كانت بيئات الحوسبة الوحيدة المتاحة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غير قائمة على السحابة وتحتاج إلى تكاليف باهظة</w:t>
      </w:r>
      <w:r w:rsidR="003C0313" w:rsidRPr="005D30A8">
        <w:rPr>
          <w:rFonts w:ascii="Simplified Arabic" w:hAnsi="Simplified Arabic" w:cs="Simplified Arabic"/>
          <w:sz w:val="28"/>
          <w:szCs w:val="28"/>
          <w:rtl/>
        </w:rPr>
        <w:t>.</w:t>
      </w:r>
    </w:p>
    <w:p w14:paraId="6303D625" w14:textId="050692F0" w:rsidR="00453462" w:rsidRPr="005D30A8" w:rsidRDefault="00453462">
      <w:pPr>
        <w:pStyle w:val="ListParagraph"/>
        <w:numPr>
          <w:ilvl w:val="0"/>
          <w:numId w:val="31"/>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وجود كميات كبيرة من البيانات المتاحة للتعلم. يحتاج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إلى التعلم من خلال الكثير من البيانات لإجراء التنبؤات الصحيحة. وقد أدى ظهور أدوات مختلفة الجمع البيانات المصنفة، بالإضافة إلى إمكانية المنظمات من تخزين هذه البيانات ومعالجتها بسهولة وبتكلفة ميسورة سواء البيانات الهيكلية أو غير الهيكلية، إلى تمكن المزيد من المنظمات من إنشاء خوارزميات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وتدريبها</w:t>
      </w:r>
      <w:r w:rsidR="003C0313" w:rsidRPr="005D30A8">
        <w:rPr>
          <w:rFonts w:ascii="Simplified Arabic" w:hAnsi="Simplified Arabic" w:cs="Simplified Arabic"/>
          <w:sz w:val="28"/>
          <w:szCs w:val="28"/>
          <w:rtl/>
        </w:rPr>
        <w:t>.</w:t>
      </w:r>
    </w:p>
    <w:p w14:paraId="253B3CAF" w14:textId="2FA59287" w:rsidR="00453462" w:rsidRPr="005D30A8" w:rsidRDefault="00962074">
      <w:pPr>
        <w:pStyle w:val="ListParagraph"/>
        <w:numPr>
          <w:ilvl w:val="0"/>
          <w:numId w:val="31"/>
        </w:numPr>
        <w:tabs>
          <w:tab w:val="right" w:pos="763"/>
        </w:tabs>
        <w:spacing w:after="120"/>
        <w:ind w:right="-288"/>
        <w:jc w:val="both"/>
        <w:rPr>
          <w:rFonts w:ascii="Simplified Arabic" w:hAnsi="Simplified Arabic" w:cs="Simplified Arabic"/>
          <w:sz w:val="28"/>
          <w:szCs w:val="28"/>
          <w:rtl/>
        </w:rPr>
      </w:pPr>
      <w:r w:rsidRPr="005D30A8">
        <w:rPr>
          <w:rFonts w:ascii="Simplified Arabic" w:hAnsi="Simplified Arabic" w:cs="Simplified Arabic"/>
          <w:noProof/>
          <w:sz w:val="20"/>
          <w:szCs w:val="20"/>
          <w:rtl/>
        </w:rPr>
        <w:lastRenderedPageBreak/>
        <w:drawing>
          <wp:anchor distT="0" distB="0" distL="114300" distR="114300" simplePos="0" relativeHeight="251664397" behindDoc="0" locked="0" layoutInCell="1" allowOverlap="1" wp14:anchorId="3D2187F3" wp14:editId="7A7DDCE5">
            <wp:simplePos x="0" y="0"/>
            <wp:positionH relativeFrom="column">
              <wp:posOffset>1379643</wp:posOffset>
            </wp:positionH>
            <wp:positionV relativeFrom="paragraph">
              <wp:posOffset>1731010</wp:posOffset>
            </wp:positionV>
            <wp:extent cx="2854960" cy="2687320"/>
            <wp:effectExtent l="133350" t="114300" r="135890" b="170180"/>
            <wp:wrapTopAndBottom/>
            <wp:docPr id="10"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4960" cy="2687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53462" w:rsidRPr="005D30A8">
        <w:rPr>
          <w:rFonts w:ascii="Simplified Arabic" w:hAnsi="Simplified Arabic" w:cs="Simplified Arabic"/>
          <w:sz w:val="28"/>
          <w:szCs w:val="28"/>
          <w:rtl/>
        </w:rPr>
        <w:t>توفر تقنية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التطبيقي ميزة تنافسية تدرك الشركات بشكل متزايد الميزة التنافسية لتطبيق رؤى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على أهداف الأعمال وجعلها أولوية على مستوى الأعمال. على سبيل المثال، يمكن أن تساعد التوصيات المستهدفة التي تقدمها تقنية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على اتخاذ قرارات أفضل بشكل أسرع. كما يمكن للعديد من ميزات وقدرات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أن تؤدي إلى خفض التكاليف وتقليل المخاطر وتسريع الوقت للوصول إلى السوق وغير ذلك الكثير.</w:t>
      </w:r>
    </w:p>
    <w:p w14:paraId="7C45A156" w14:textId="3B0AFD56" w:rsidR="00590B1C" w:rsidRPr="005D30A8" w:rsidRDefault="00590B1C" w:rsidP="00695364">
      <w:pPr>
        <w:tabs>
          <w:tab w:val="right" w:pos="1646"/>
        </w:tabs>
        <w:spacing w:after="240" w:line="360" w:lineRule="auto"/>
        <w:ind w:left="26"/>
        <w:jc w:val="center"/>
        <w:rPr>
          <w:rFonts w:ascii="Simplified Arabic" w:hAnsi="Simplified Arabic" w:cs="Simplified Arabic"/>
          <w:b/>
          <w:bCs/>
          <w:sz w:val="24"/>
          <w:szCs w:val="24"/>
          <w:rtl/>
        </w:rPr>
      </w:pPr>
      <w:r w:rsidRPr="005D30A8">
        <w:rPr>
          <w:rFonts w:ascii="Simplified Arabic" w:hAnsi="Simplified Arabic" w:cs="Simplified Arabic"/>
          <w:b/>
          <w:bCs/>
          <w:sz w:val="24"/>
          <w:szCs w:val="24"/>
          <w:rtl/>
        </w:rPr>
        <w:t>الشكل(6-2) مفردات الذكاء الاصطناعي</w:t>
      </w:r>
    </w:p>
    <w:p w14:paraId="164B60BF" w14:textId="683FB9D5" w:rsidR="00453462" w:rsidRPr="005D30A8" w:rsidRDefault="00453462" w:rsidP="00695364">
      <w:pPr>
        <w:tabs>
          <w:tab w:val="right" w:pos="763"/>
        </w:tabs>
        <w:ind w:left="-432"/>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مفردات ومكونات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4214E78F" w14:textId="139DEED8" w:rsidR="004873E5" w:rsidRPr="005D30A8" w:rsidRDefault="00453462" w:rsidP="00695364">
      <w:pPr>
        <w:tabs>
          <w:tab w:val="right" w:pos="763"/>
        </w:tabs>
        <w:ind w:left="-432" w:right="-288"/>
        <w:jc w:val="both"/>
        <w:rPr>
          <w:rFonts w:ascii="Simplified Arabic" w:hAnsi="Simplified Arabic" w:cs="Simplified Arabic"/>
          <w:b/>
          <w:bCs/>
          <w:sz w:val="28"/>
          <w:szCs w:val="28"/>
        </w:rPr>
      </w:pPr>
      <w:r w:rsidRPr="005D30A8">
        <w:rPr>
          <w:rFonts w:ascii="Simplified Arabic" w:hAnsi="Simplified Arabic" w:cs="Simplified Arabic"/>
          <w:sz w:val="28"/>
          <w:szCs w:val="28"/>
          <w:rtl/>
        </w:rPr>
        <w:t>يوجد العديد من الحقول الفرعية للذكاء الاصطناعي، وهي:</w:t>
      </w:r>
    </w:p>
    <w:p w14:paraId="6561F7D0" w14:textId="4A887C1F" w:rsidR="00453462" w:rsidRPr="005D30A8" w:rsidRDefault="00453462">
      <w:pPr>
        <w:pStyle w:val="ListParagraph"/>
        <w:numPr>
          <w:ilvl w:val="0"/>
          <w:numId w:val="12"/>
        </w:numPr>
        <w:tabs>
          <w:tab w:val="right" w:pos="763"/>
        </w:tabs>
        <w:spacing w:after="0" w:line="276" w:lineRule="auto"/>
        <w:ind w:left="26"/>
        <w:jc w:val="both"/>
        <w:rPr>
          <w:rFonts w:ascii="Simplified Arabic" w:hAnsi="Simplified Arabic" w:cs="Simplified Arabic"/>
          <w:b/>
          <w:bCs/>
          <w:sz w:val="28"/>
          <w:szCs w:val="28"/>
        </w:rPr>
      </w:pPr>
      <w:r w:rsidRPr="005D30A8">
        <w:rPr>
          <w:rFonts w:ascii="Simplified Arabic" w:hAnsi="Simplified Arabic" w:cs="Simplified Arabic"/>
          <w:b/>
          <w:bCs/>
          <w:sz w:val="28"/>
          <w:szCs w:val="28"/>
          <w:rtl/>
        </w:rPr>
        <w:t>تعلم الآلة</w:t>
      </w:r>
      <w:r w:rsidRPr="005D30A8">
        <w:rPr>
          <w:rFonts w:ascii="Simplified Arabic" w:hAnsi="Simplified Arabic" w:cs="Simplified Arabic"/>
          <w:b/>
          <w:bCs/>
          <w:sz w:val="28"/>
          <w:szCs w:val="28"/>
        </w:rPr>
        <w:t xml:space="preserve">Machine Learning </w:t>
      </w:r>
      <w:r w:rsidRPr="005D30A8">
        <w:rPr>
          <w:rFonts w:ascii="Simplified Arabic" w:hAnsi="Simplified Arabic" w:cs="Simplified Arabic"/>
          <w:b/>
          <w:bCs/>
          <w:sz w:val="28"/>
          <w:szCs w:val="28"/>
          <w:rtl/>
        </w:rPr>
        <w:t>:</w:t>
      </w:r>
    </w:p>
    <w:p w14:paraId="4072568E" w14:textId="6B4CD194" w:rsidR="00962074" w:rsidRPr="005D30A8" w:rsidRDefault="00453462" w:rsidP="0069536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هو</w:t>
      </w:r>
      <w:r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tl/>
        </w:rPr>
        <w:t>أحد فروع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الذي يُعنى بجعل الحاسوب قادراً على التعلم من تلقاء نفسه من أية خبرات أو تجارب سابقة،</w:t>
      </w:r>
      <w:r w:rsidR="00FC6E2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مما يجعله قادراً على التنبؤ واتخاذ القرار المناسب بشكل سريع، ويكون ذلك من خلال تطوير الخوارزميات التي تسمح بمثل هذا الأمر، وتجدر الإشارة إلى أنه قد تم طرح هذا المصطلح لأول مرة في العام 1959م من قبل آرثر صموئيل</w:t>
      </w:r>
      <w:r w:rsidR="00590B1C" w:rsidRPr="005D30A8">
        <w:rPr>
          <w:rFonts w:ascii="Simplified Arabic" w:hAnsi="Simplified Arabic" w:cs="Simplified Arabic"/>
          <w:sz w:val="28"/>
          <w:szCs w:val="28"/>
          <w:rtl/>
        </w:rPr>
        <w:t xml:space="preserve"> </w:t>
      </w:r>
      <w:r w:rsidR="00590B1C" w:rsidRPr="005D30A8">
        <w:rPr>
          <w:rFonts w:ascii="Simplified Arabic" w:hAnsi="Simplified Arabic" w:cs="Simplified Arabic"/>
          <w:sz w:val="28"/>
          <w:szCs w:val="28"/>
        </w:rPr>
        <w:t xml:space="preserve"> </w:t>
      </w:r>
      <w:r w:rsidRPr="005D30A8">
        <w:rPr>
          <w:rFonts w:ascii="Simplified Arabic" w:hAnsi="Simplified Arabic" w:cs="Simplified Arabic"/>
          <w:sz w:val="28"/>
          <w:szCs w:val="28"/>
        </w:rPr>
        <w:t>Arthur Samuel</w:t>
      </w:r>
      <w:r w:rsidR="003C0313" w:rsidRPr="005D30A8">
        <w:rPr>
          <w:rFonts w:ascii="Simplified Arabic" w:hAnsi="Simplified Arabic" w:cs="Simplified Arabic"/>
          <w:sz w:val="28"/>
          <w:szCs w:val="28"/>
          <w:rtl/>
        </w:rPr>
        <w:t>.</w:t>
      </w:r>
    </w:p>
    <w:p w14:paraId="08E47B68" w14:textId="129AB9EE" w:rsidR="004873E5" w:rsidRPr="005D30A8" w:rsidRDefault="00962074" w:rsidP="00962074">
      <w:pPr>
        <w:tabs>
          <w:tab w:val="right" w:pos="763"/>
        </w:tabs>
        <w:jc w:val="center"/>
        <w:rPr>
          <w:rFonts w:ascii="Simplified Arabic" w:hAnsi="Simplified Arabic" w:cs="Simplified Arabic"/>
          <w:b/>
          <w:bCs/>
          <w:sz w:val="24"/>
          <w:szCs w:val="24"/>
        </w:rPr>
      </w:pPr>
      <w:r w:rsidRPr="00695364">
        <w:rPr>
          <w:rFonts w:ascii="Simplified Arabic" w:hAnsi="Simplified Arabic" w:cs="Simplified Arabic"/>
          <w:b/>
          <w:bCs/>
          <w:noProof/>
          <w:sz w:val="24"/>
          <w:szCs w:val="24"/>
          <w:rtl/>
        </w:rPr>
        <w:lastRenderedPageBreak/>
        <w:drawing>
          <wp:anchor distT="0" distB="0" distL="114300" distR="114300" simplePos="0" relativeHeight="251666445" behindDoc="0" locked="0" layoutInCell="1" allowOverlap="1" wp14:anchorId="527CB334" wp14:editId="4E304E69">
            <wp:simplePos x="0" y="0"/>
            <wp:positionH relativeFrom="column">
              <wp:posOffset>-27998</wp:posOffset>
            </wp:positionH>
            <wp:positionV relativeFrom="paragraph">
              <wp:posOffset>289</wp:posOffset>
            </wp:positionV>
            <wp:extent cx="5532755" cy="1502410"/>
            <wp:effectExtent l="114300" t="114300" r="144145" b="154940"/>
            <wp:wrapTopAndBottom/>
            <wp:docPr id="11"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32755" cy="15024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590B1C" w:rsidRPr="00695364">
        <w:rPr>
          <w:rFonts w:ascii="Simplified Arabic" w:hAnsi="Simplified Arabic" w:cs="Simplified Arabic"/>
          <w:b/>
          <w:bCs/>
          <w:sz w:val="24"/>
          <w:szCs w:val="24"/>
          <w:rtl/>
        </w:rPr>
        <w:t>الشكل</w:t>
      </w:r>
      <w:r w:rsidR="00590B1C" w:rsidRPr="005D30A8">
        <w:rPr>
          <w:rFonts w:ascii="Simplified Arabic" w:hAnsi="Simplified Arabic" w:cs="Simplified Arabic"/>
          <w:b/>
          <w:bCs/>
          <w:sz w:val="24"/>
          <w:szCs w:val="24"/>
          <w:rtl/>
        </w:rPr>
        <w:t>( 7-2) تعلم الآلة</w:t>
      </w:r>
    </w:p>
    <w:p w14:paraId="03ADD98B" w14:textId="0E0B72CF" w:rsidR="00453462" w:rsidRPr="005D30A8" w:rsidRDefault="00453462">
      <w:pPr>
        <w:pStyle w:val="ListParagraph"/>
        <w:numPr>
          <w:ilvl w:val="0"/>
          <w:numId w:val="12"/>
        </w:numPr>
        <w:tabs>
          <w:tab w:val="right" w:pos="-58"/>
        </w:tabs>
        <w:spacing w:before="100" w:beforeAutospacing="1" w:after="120" w:line="276" w:lineRule="auto"/>
        <w:ind w:left="26" w:hanging="425"/>
        <w:jc w:val="both"/>
        <w:rPr>
          <w:rFonts w:ascii="Simplified Arabic" w:hAnsi="Simplified Arabic" w:cs="Simplified Arabic"/>
          <w:sz w:val="28"/>
          <w:szCs w:val="28"/>
        </w:rPr>
      </w:pPr>
      <w:r w:rsidRPr="005D30A8">
        <w:rPr>
          <w:rFonts w:ascii="Simplified Arabic" w:hAnsi="Simplified Arabic" w:cs="Simplified Arabic"/>
          <w:b/>
          <w:bCs/>
          <w:sz w:val="28"/>
          <w:szCs w:val="28"/>
          <w:rtl/>
        </w:rPr>
        <w:t>تنقيب البيانات</w:t>
      </w:r>
      <w:r w:rsidRPr="005D30A8">
        <w:rPr>
          <w:rFonts w:ascii="Simplified Arabic" w:hAnsi="Simplified Arabic" w:cs="Simplified Arabic"/>
          <w:b/>
          <w:bCs/>
          <w:sz w:val="28"/>
          <w:szCs w:val="28"/>
        </w:rPr>
        <w:t xml:space="preserve">Data Mining </w:t>
      </w:r>
      <w:r w:rsidR="003C0313" w:rsidRPr="005D30A8">
        <w:rPr>
          <w:rFonts w:ascii="Simplified Arabic" w:hAnsi="Simplified Arabic" w:cs="Simplified Arabic"/>
          <w:b/>
          <w:bCs/>
          <w:sz w:val="28"/>
          <w:szCs w:val="28"/>
          <w:rtl/>
        </w:rPr>
        <w:t>:</w:t>
      </w:r>
    </w:p>
    <w:p w14:paraId="3F7F56E7" w14:textId="5B9430BC" w:rsidR="00453462" w:rsidRPr="005D30A8" w:rsidRDefault="00453462" w:rsidP="00695364">
      <w:pPr>
        <w:tabs>
          <w:tab w:val="right" w:pos="763"/>
        </w:tabs>
        <w:spacing w:after="0"/>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يشير التنقيب في البيانات إلى استخراج المعرفة من كميات كبيرة من البيانات، هذا المصطلح هو في الواقع تسمية خاطئة فالأصل هنا هو التنقيب على المعرفة من خلال البيانات الكبيرة المتوفرة وليس التنقيب على البيانات، كمثال التنقيب عن الذهب في الصخور وليس التنقيب على الصخور، فالبيانات هي بمثابة الصخور أو الرمل بينما المعرفة فهي الذهب المستخرج من البيانات وهكذا، وهناك العديد من المصطلحات الأخرى التي تحمل معنى مختلف قليلاً في التنقيب على البيانات مثل استخراج المعرفة، تحليل البيانات أو أنماط البيانات</w:t>
      </w:r>
      <w:r w:rsidR="004873E5"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 </w:t>
      </w:r>
      <w:r w:rsidRPr="005D30A8">
        <w:rPr>
          <w:rFonts w:ascii="Simplified Arabic" w:hAnsi="Simplified Arabic" w:cs="Simplified Arabic"/>
          <w:sz w:val="28"/>
          <w:szCs w:val="28"/>
        </w:rPr>
        <w:t xml:space="preserve">(Han </w:t>
      </w:r>
      <w:r w:rsidRPr="005D30A8">
        <w:rPr>
          <w:rFonts w:ascii="Simplified Arabic" w:hAnsi="Simplified Arabic" w:cs="Simplified Arabic"/>
          <w:sz w:val="28"/>
          <w:szCs w:val="28"/>
          <w:lang w:bidi="ar-YE"/>
        </w:rPr>
        <w:t xml:space="preserve">, </w:t>
      </w:r>
      <w:r w:rsidRPr="005D30A8">
        <w:rPr>
          <w:rFonts w:ascii="Simplified Arabic" w:hAnsi="Simplified Arabic" w:cs="Simplified Arabic"/>
          <w:sz w:val="28"/>
          <w:szCs w:val="28"/>
        </w:rPr>
        <w:t>Kamber, 2016</w:t>
      </w:r>
    </w:p>
    <w:p w14:paraId="1335B89B" w14:textId="3766FEDB" w:rsidR="00453462" w:rsidRPr="005D30A8" w:rsidRDefault="00453462" w:rsidP="0069536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التنقيب في البيانات ليست طريقة للهجوم على البيانات على العكس من ذلك، بل هو وسيلة التنظيم البيانات، ومن ثم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تلك المعلومات. لهذا السبب نحن بحاجة إلى عقلية جديدة في استخراج البيانات. يجب أن تكون منفتحين على إيجاد علاقات وأنماط لم تتخيلها أبداً، نترك البيانات تخبرنا القصة بدلاً من فرض نموذج على البيانات التي تشعر أنها سوف تكرر الأنماط الفعلية. </w:t>
      </w:r>
    </w:p>
    <w:p w14:paraId="0EF7E03D" w14:textId="77777777" w:rsidR="00453462" w:rsidRPr="005D30A8" w:rsidRDefault="00453462" w:rsidP="00695364">
      <w:pPr>
        <w:tabs>
          <w:tab w:val="right" w:pos="763"/>
        </w:tabs>
        <w:spacing w:before="24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هناك أربع فئات من التنقيب على البيانات وهي كما يلي: (2014 ,</w:t>
      </w:r>
      <w:r w:rsidRPr="005D30A8">
        <w:rPr>
          <w:rFonts w:ascii="Simplified Arabic" w:hAnsi="Simplified Arabic" w:cs="Simplified Arabic"/>
          <w:sz w:val="28"/>
          <w:szCs w:val="28"/>
        </w:rPr>
        <w:t>Mysore</w:t>
      </w:r>
      <w:r w:rsidRPr="005D30A8">
        <w:rPr>
          <w:rFonts w:ascii="Simplified Arabic" w:hAnsi="Simplified Arabic" w:cs="Simplified Arabic"/>
          <w:sz w:val="28"/>
          <w:szCs w:val="28"/>
          <w:rtl/>
        </w:rPr>
        <w:t>)</w:t>
      </w:r>
    </w:p>
    <w:p w14:paraId="5662340A" w14:textId="6840310F" w:rsidR="00453462" w:rsidRPr="005D30A8" w:rsidRDefault="00453462">
      <w:pPr>
        <w:pStyle w:val="ListParagraph"/>
        <w:numPr>
          <w:ilvl w:val="0"/>
          <w:numId w:val="26"/>
        </w:numPr>
        <w:spacing w:line="276" w:lineRule="auto"/>
        <w:ind w:left="216"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 xml:space="preserve">أدوات التنبؤ </w:t>
      </w:r>
      <w:r w:rsidRPr="005D30A8">
        <w:rPr>
          <w:rFonts w:ascii="Simplified Arabic" w:hAnsi="Simplified Arabic" w:cs="Simplified Arabic"/>
          <w:b/>
          <w:bCs/>
          <w:sz w:val="28"/>
          <w:szCs w:val="28"/>
        </w:rPr>
        <w:t>Prediction</w:t>
      </w:r>
      <w:r w:rsidRPr="005D30A8">
        <w:rPr>
          <w:rFonts w:ascii="Simplified Arabic" w:hAnsi="Simplified Arabic" w:cs="Simplified Arabic"/>
          <w:sz w:val="28"/>
          <w:szCs w:val="28"/>
          <w:rtl/>
        </w:rPr>
        <w:t>: وهي الأساليب المستمدة من التنبؤ الإحصائي التقليدي للتنبؤ بقيمة المتغير، تشمل هذه التقنية الإحصائيات التقليدية مثل تحليل الانحدار والتحليل المتعدد، وما إلى ذلك، والطرق غير التقليدية المستخدمة في أدوات التنبؤ هي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والتعلم الآلي</w:t>
      </w:r>
      <w:r w:rsidR="003C0313" w:rsidRPr="005D30A8">
        <w:rPr>
          <w:rFonts w:ascii="Simplified Arabic" w:hAnsi="Simplified Arabic" w:cs="Simplified Arabic"/>
          <w:sz w:val="28"/>
          <w:szCs w:val="28"/>
          <w:rtl/>
        </w:rPr>
        <w:t>.</w:t>
      </w:r>
    </w:p>
    <w:p w14:paraId="10734019" w14:textId="7EABEAB6" w:rsidR="00453462" w:rsidRDefault="00453462">
      <w:pPr>
        <w:pStyle w:val="ListParagraph"/>
        <w:numPr>
          <w:ilvl w:val="0"/>
          <w:numId w:val="26"/>
        </w:numPr>
        <w:spacing w:line="276" w:lineRule="auto"/>
        <w:ind w:left="216"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التصنيف</w:t>
      </w:r>
      <w:r w:rsidRPr="005D30A8">
        <w:rPr>
          <w:rFonts w:ascii="Simplified Arabic" w:hAnsi="Simplified Arabic" w:cs="Simplified Arabic"/>
          <w:b/>
          <w:bCs/>
          <w:sz w:val="28"/>
          <w:szCs w:val="28"/>
        </w:rPr>
        <w:t xml:space="preserve">classification </w:t>
      </w:r>
      <w:r w:rsidRPr="005D30A8">
        <w:rPr>
          <w:rFonts w:ascii="Simplified Arabic" w:hAnsi="Simplified Arabic" w:cs="Simplified Arabic"/>
          <w:b/>
          <w:bCs/>
          <w:sz w:val="28"/>
          <w:szCs w:val="28"/>
          <w:rtl/>
        </w:rPr>
        <w:t>:</w:t>
      </w:r>
      <w:r w:rsidR="003C0313" w:rsidRPr="005D30A8">
        <w:rPr>
          <w:rFonts w:ascii="Simplified Arabic" w:hAnsi="Simplified Arabic" w:cs="Simplified Arabic"/>
          <w:b/>
          <w:bCs/>
          <w:sz w:val="28"/>
          <w:szCs w:val="28"/>
          <w:rtl/>
        </w:rPr>
        <w:t xml:space="preserve"> </w:t>
      </w:r>
      <w:r w:rsidRPr="005D30A8">
        <w:rPr>
          <w:rFonts w:ascii="Simplified Arabic" w:hAnsi="Simplified Arabic" w:cs="Simplified Arabic"/>
          <w:sz w:val="28"/>
          <w:szCs w:val="28"/>
          <w:rtl/>
        </w:rPr>
        <w:t>تحاول أدوات التصنيف تمييز فئات مختلفة من الأشياء أو الإجراءات.</w:t>
      </w:r>
    </w:p>
    <w:p w14:paraId="212BBCE5" w14:textId="77777777" w:rsidR="009222BD" w:rsidRPr="005D30A8" w:rsidRDefault="009222BD" w:rsidP="009222BD">
      <w:pPr>
        <w:pStyle w:val="ListParagraph"/>
        <w:spacing w:line="276" w:lineRule="auto"/>
        <w:ind w:left="216" w:right="-288"/>
        <w:jc w:val="both"/>
        <w:rPr>
          <w:rFonts w:ascii="Simplified Arabic" w:hAnsi="Simplified Arabic" w:cs="Simplified Arabic"/>
          <w:sz w:val="28"/>
          <w:szCs w:val="28"/>
        </w:rPr>
      </w:pPr>
    </w:p>
    <w:p w14:paraId="306EB81B" w14:textId="245837EA" w:rsidR="00453462" w:rsidRPr="005D30A8" w:rsidRDefault="00453462" w:rsidP="009222BD">
      <w:pPr>
        <w:pStyle w:val="ListParagraph"/>
        <w:numPr>
          <w:ilvl w:val="0"/>
          <w:numId w:val="26"/>
        </w:numPr>
        <w:spacing w:after="840" w:line="276" w:lineRule="auto"/>
        <w:ind w:left="216"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lastRenderedPageBreak/>
        <w:t xml:space="preserve">تحليل المجموعات </w:t>
      </w:r>
      <w:r w:rsidRPr="005D30A8">
        <w:rPr>
          <w:rFonts w:ascii="Simplified Arabic" w:hAnsi="Simplified Arabic" w:cs="Simplified Arabic"/>
          <w:b/>
          <w:bCs/>
          <w:sz w:val="28"/>
          <w:szCs w:val="28"/>
        </w:rPr>
        <w:t>clustering analysis</w:t>
      </w:r>
      <w:r w:rsidRPr="005D30A8">
        <w:rPr>
          <w:rFonts w:ascii="Simplified Arabic" w:hAnsi="Simplified Arabic" w:cs="Simplified Arabic"/>
          <w:b/>
          <w:bCs/>
          <w:sz w:val="28"/>
          <w:szCs w:val="28"/>
          <w:rtl/>
        </w:rPr>
        <w:t xml:space="preserve">: </w:t>
      </w:r>
      <w:r w:rsidRPr="005D30A8">
        <w:rPr>
          <w:rFonts w:ascii="Simplified Arabic" w:hAnsi="Simplified Arabic" w:cs="Simplified Arabic"/>
          <w:sz w:val="28"/>
          <w:szCs w:val="28"/>
          <w:rtl/>
        </w:rPr>
        <w:t xml:space="preserve">هي أدوات قوية جداً لتجميع المنتجات إلى مجموعات التي تقع بشكل طبيعي معاً، ويتم تحديد هذه المجموعات من قبل البرنامج وليس الباحثين معظم المجموعات المشتركة قد لا يكون لها فائدة تذكر في قرار الأعمال، ومع ذلك واحد أو اثنين من التي يتم اكتشافها قد تكون بالغة الأهمية ويمكن الاستفادة منها لإعطاء الأعمال ميزة على منافسيها. </w:t>
      </w:r>
    </w:p>
    <w:p w14:paraId="09ED6E15" w14:textId="06427C52" w:rsidR="004873E5" w:rsidRPr="005D30A8" w:rsidRDefault="00453462">
      <w:pPr>
        <w:pStyle w:val="ListParagraph"/>
        <w:numPr>
          <w:ilvl w:val="0"/>
          <w:numId w:val="26"/>
        </w:numPr>
        <w:spacing w:after="0" w:line="276" w:lineRule="auto"/>
        <w:ind w:left="216"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 xml:space="preserve">اكتشاف قواعد التجميع  </w:t>
      </w:r>
      <w:r w:rsidRPr="005D30A8">
        <w:rPr>
          <w:rFonts w:ascii="Simplified Arabic" w:hAnsi="Simplified Arabic" w:cs="Simplified Arabic"/>
          <w:b/>
          <w:bCs/>
          <w:sz w:val="28"/>
          <w:szCs w:val="28"/>
        </w:rPr>
        <w:t>association rules Discovery</w:t>
      </w:r>
      <w:r w:rsidRPr="005D30A8">
        <w:rPr>
          <w:rFonts w:ascii="Simplified Arabic" w:hAnsi="Simplified Arabic" w:cs="Simplified Arabic"/>
          <w:b/>
          <w:bCs/>
          <w:sz w:val="28"/>
          <w:szCs w:val="28"/>
          <w:rtl/>
        </w:rPr>
        <w:t>:</w:t>
      </w:r>
      <w:r w:rsidRPr="005D30A8">
        <w:rPr>
          <w:rFonts w:ascii="Simplified Arabic" w:hAnsi="Simplified Arabic" w:cs="Simplified Arabic"/>
          <w:sz w:val="28"/>
          <w:szCs w:val="28"/>
          <w:rtl/>
        </w:rPr>
        <w:t xml:space="preserve"> على سبيل المثال أنواع الكتب التي يقرأها أشخاص معينون، وما هي المنتجات التي تشتريها مجموعات معينة من الأشخاص، وما إلى ذلك، ويمكن للشركات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هذه المعلومات لاستهداف أسواقها.</w:t>
      </w:r>
    </w:p>
    <w:p w14:paraId="2F13295F" w14:textId="77777777" w:rsidR="00962074" w:rsidRPr="005D30A8" w:rsidRDefault="00962074" w:rsidP="00962074">
      <w:pPr>
        <w:pStyle w:val="ListParagraph"/>
        <w:spacing w:after="0" w:line="276" w:lineRule="auto"/>
        <w:ind w:left="26"/>
        <w:jc w:val="both"/>
        <w:rPr>
          <w:rFonts w:ascii="Simplified Arabic" w:hAnsi="Simplified Arabic" w:cs="Simplified Arabic"/>
          <w:sz w:val="28"/>
          <w:szCs w:val="28"/>
        </w:rPr>
      </w:pPr>
    </w:p>
    <w:p w14:paraId="6DCB7F61" w14:textId="77777777" w:rsidR="00695364" w:rsidRDefault="00453462">
      <w:pPr>
        <w:pStyle w:val="ListParagraph"/>
        <w:numPr>
          <w:ilvl w:val="0"/>
          <w:numId w:val="32"/>
        </w:numPr>
        <w:tabs>
          <w:tab w:val="right" w:pos="116"/>
        </w:tabs>
        <w:spacing w:before="120" w:line="276" w:lineRule="auto"/>
        <w:ind w:left="-72" w:right="-288"/>
        <w:jc w:val="both"/>
        <w:rPr>
          <w:rFonts w:ascii="Simplified Arabic" w:hAnsi="Simplified Arabic" w:cs="Simplified Arabic"/>
          <w:b/>
          <w:bCs/>
          <w:sz w:val="28"/>
          <w:szCs w:val="28"/>
        </w:rPr>
      </w:pPr>
      <w:r w:rsidRPr="005D30A8">
        <w:rPr>
          <w:rFonts w:ascii="Simplified Arabic" w:hAnsi="Simplified Arabic" w:cs="Simplified Arabic"/>
          <w:b/>
          <w:bCs/>
          <w:sz w:val="28"/>
          <w:szCs w:val="28"/>
          <w:rtl/>
        </w:rPr>
        <w:t>استرجاع المعلومات والويب الدلالي</w:t>
      </w:r>
      <w:r w:rsidR="002878CF"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Pr>
        <w:t>Web Information Retrieval and Semantic</w:t>
      </w:r>
      <w:r w:rsidR="003C0313" w:rsidRPr="005D30A8">
        <w:rPr>
          <w:rFonts w:ascii="Simplified Arabic" w:hAnsi="Simplified Arabic" w:cs="Simplified Arabic"/>
          <w:b/>
          <w:bCs/>
          <w:sz w:val="28"/>
          <w:szCs w:val="28"/>
          <w:rtl/>
        </w:rPr>
        <w:t>:</w:t>
      </w:r>
      <w:r w:rsidR="00695364">
        <w:rPr>
          <w:rFonts w:ascii="Simplified Arabic" w:hAnsi="Simplified Arabic" w:cs="Simplified Arabic"/>
          <w:b/>
          <w:bCs/>
          <w:sz w:val="28"/>
          <w:szCs w:val="28"/>
        </w:rPr>
        <w:t xml:space="preserve"> </w:t>
      </w:r>
    </w:p>
    <w:p w14:paraId="17C29F67" w14:textId="37F930A2" w:rsidR="00453462" w:rsidRPr="00695364" w:rsidRDefault="00453462" w:rsidP="00695364">
      <w:pPr>
        <w:tabs>
          <w:tab w:val="right" w:pos="116"/>
        </w:tabs>
        <w:spacing w:before="120"/>
        <w:ind w:left="-432" w:right="-288"/>
        <w:jc w:val="both"/>
        <w:rPr>
          <w:rFonts w:ascii="Simplified Arabic" w:hAnsi="Simplified Arabic" w:cs="Simplified Arabic"/>
          <w:b/>
          <w:bCs/>
          <w:sz w:val="28"/>
          <w:szCs w:val="28"/>
        </w:rPr>
      </w:pPr>
      <w:r w:rsidRPr="00695364">
        <w:rPr>
          <w:rFonts w:ascii="Simplified Arabic" w:hAnsi="Simplified Arabic" w:cs="Simplified Arabic"/>
          <w:sz w:val="28"/>
          <w:szCs w:val="28"/>
          <w:rtl/>
        </w:rPr>
        <w:t xml:space="preserve">يقصد باسترجاع المعلومات إجراء عملية البحث عن البيانات والمستندات أياً كان نوعها، والتي قد تكون موجودة عبر الويب، وذلك من خلال مفهوم الويب الدلالي الذي يحول البيانات الموجودة على شبكة الويب العالمية إلى قاعدة بيانات عالمية تترابط فيها المعلومات، بحيث تكون مفهومة من قبل الآلات ولا يحصر </w:t>
      </w:r>
      <w:r w:rsidR="00AF228B" w:rsidRPr="00695364">
        <w:rPr>
          <w:rFonts w:ascii="Simplified Arabic" w:hAnsi="Simplified Arabic" w:cs="Simplified Arabic"/>
          <w:sz w:val="28"/>
          <w:szCs w:val="28"/>
          <w:rtl/>
        </w:rPr>
        <w:t>استخدام</w:t>
      </w:r>
      <w:r w:rsidRPr="00695364">
        <w:rPr>
          <w:rFonts w:ascii="Simplified Arabic" w:hAnsi="Simplified Arabic" w:cs="Simplified Arabic"/>
          <w:sz w:val="28"/>
          <w:szCs w:val="28"/>
          <w:rtl/>
        </w:rPr>
        <w:t xml:space="preserve">ها على البشر فقط، فمن خلال هذا الأمر يكون بمقدور الآلة حجز التذاكر عبر الإنترنت أو </w:t>
      </w:r>
      <w:r w:rsidR="00AF228B" w:rsidRPr="00695364">
        <w:rPr>
          <w:rFonts w:ascii="Simplified Arabic" w:hAnsi="Simplified Arabic" w:cs="Simplified Arabic"/>
          <w:sz w:val="28"/>
          <w:szCs w:val="28"/>
          <w:rtl/>
        </w:rPr>
        <w:t>استخدام</w:t>
      </w:r>
      <w:r w:rsidRPr="00695364">
        <w:rPr>
          <w:rFonts w:ascii="Simplified Arabic" w:hAnsi="Simplified Arabic" w:cs="Simplified Arabic"/>
          <w:sz w:val="28"/>
          <w:szCs w:val="28"/>
          <w:rtl/>
        </w:rPr>
        <w:t xml:space="preserve"> القواميس الموجودة عبر الويب، أو غيرها من الأمور التي تتطلب بالأصل </w:t>
      </w:r>
      <w:r w:rsidR="00AF228B" w:rsidRPr="00695364">
        <w:rPr>
          <w:rFonts w:ascii="Simplified Arabic" w:hAnsi="Simplified Arabic" w:cs="Simplified Arabic"/>
          <w:sz w:val="28"/>
          <w:szCs w:val="28"/>
          <w:rtl/>
        </w:rPr>
        <w:t>استخدام</w:t>
      </w:r>
      <w:r w:rsidRPr="00695364">
        <w:rPr>
          <w:rFonts w:ascii="Simplified Arabic" w:hAnsi="Simplified Arabic" w:cs="Simplified Arabic"/>
          <w:sz w:val="28"/>
          <w:szCs w:val="28"/>
          <w:rtl/>
        </w:rPr>
        <w:t>اً بشرياً لإتمامها.</w:t>
      </w:r>
    </w:p>
    <w:p w14:paraId="076F5E08" w14:textId="77777777" w:rsidR="00C8475D" w:rsidRPr="00695364" w:rsidRDefault="00C8475D" w:rsidP="00C8475D">
      <w:pPr>
        <w:pStyle w:val="ListParagraph"/>
        <w:tabs>
          <w:tab w:val="right" w:pos="926"/>
        </w:tabs>
        <w:ind w:left="26"/>
        <w:jc w:val="both"/>
        <w:rPr>
          <w:rFonts w:ascii="Simplified Arabic" w:hAnsi="Simplified Arabic" w:cs="Simplified Arabic"/>
          <w:sz w:val="28"/>
          <w:szCs w:val="28"/>
          <w:lang w:bidi="ar-YE"/>
        </w:rPr>
      </w:pPr>
    </w:p>
    <w:p w14:paraId="2069DFC0" w14:textId="4391E72F" w:rsidR="00453462" w:rsidRPr="005D30A8" w:rsidRDefault="00453462">
      <w:pPr>
        <w:pStyle w:val="ListParagraph"/>
        <w:numPr>
          <w:ilvl w:val="0"/>
          <w:numId w:val="33"/>
        </w:numPr>
        <w:tabs>
          <w:tab w:val="right" w:pos="-58"/>
        </w:tabs>
        <w:spacing w:before="100" w:beforeAutospacing="1" w:after="0" w:line="276" w:lineRule="auto"/>
        <w:ind w:left="26"/>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 xml:space="preserve">تمثيل واكتشاف المعرفة </w:t>
      </w:r>
      <w:r w:rsidRPr="005D30A8">
        <w:rPr>
          <w:rFonts w:ascii="Simplified Arabic" w:hAnsi="Simplified Arabic" w:cs="Simplified Arabic"/>
          <w:b/>
          <w:bCs/>
          <w:sz w:val="28"/>
          <w:szCs w:val="28"/>
        </w:rPr>
        <w:t>Knowledge Representation</w:t>
      </w:r>
      <w:r w:rsidRPr="005D30A8">
        <w:rPr>
          <w:rFonts w:ascii="Simplified Arabic" w:hAnsi="Simplified Arabic" w:cs="Simplified Arabic"/>
          <w:b/>
          <w:bCs/>
          <w:sz w:val="28"/>
          <w:szCs w:val="28"/>
          <w:rtl/>
        </w:rPr>
        <w:t>:</w:t>
      </w:r>
    </w:p>
    <w:p w14:paraId="2DAA79BA" w14:textId="000C9FE1" w:rsidR="00C8475D" w:rsidRPr="005D30A8" w:rsidRDefault="00453462" w:rsidP="0069536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يعتبر تمثيل المعرفة مجال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الذي يهتم بتمكين الآلات من التفكير واتخاذ القرار، إذ يتم جمع وتخزين هذه المعارف التي تكتسبها الآلة في قاعدة بيانات تستخدم لتبادل المعرفة وإدارتها، وتكون مرجعاً لاتخاذ أية قرارات ذكية قد تصدر عن الآلة</w:t>
      </w:r>
      <w:r w:rsidR="003C0313" w:rsidRPr="005D30A8">
        <w:rPr>
          <w:rFonts w:ascii="Simplified Arabic" w:hAnsi="Simplified Arabic" w:cs="Simplified Arabic"/>
          <w:sz w:val="28"/>
          <w:szCs w:val="28"/>
          <w:rtl/>
        </w:rPr>
        <w:t>.</w:t>
      </w:r>
    </w:p>
    <w:p w14:paraId="78F3608A" w14:textId="77777777" w:rsidR="00695364" w:rsidRDefault="00453462">
      <w:pPr>
        <w:pStyle w:val="ListParagraph"/>
        <w:numPr>
          <w:ilvl w:val="0"/>
          <w:numId w:val="34"/>
        </w:numPr>
        <w:tabs>
          <w:tab w:val="right" w:pos="-58"/>
        </w:tabs>
        <w:spacing w:line="276" w:lineRule="auto"/>
        <w:ind w:left="-72" w:right="-288"/>
        <w:jc w:val="both"/>
        <w:rPr>
          <w:rFonts w:ascii="Simplified Arabic" w:hAnsi="Simplified Arabic" w:cs="Simplified Arabic"/>
          <w:b/>
          <w:bCs/>
          <w:sz w:val="28"/>
          <w:szCs w:val="28"/>
        </w:rPr>
      </w:pPr>
      <w:r w:rsidRPr="005D30A8">
        <w:rPr>
          <w:rFonts w:ascii="Simplified Arabic" w:hAnsi="Simplified Arabic" w:cs="Simplified Arabic"/>
          <w:b/>
          <w:bCs/>
          <w:sz w:val="28"/>
          <w:szCs w:val="28"/>
          <w:rtl/>
        </w:rPr>
        <w:t xml:space="preserve">التفكير المنطقي والتفكير الاحتمالي </w:t>
      </w:r>
      <w:r w:rsidRPr="005D30A8">
        <w:rPr>
          <w:rFonts w:ascii="Simplified Arabic" w:hAnsi="Simplified Arabic" w:cs="Simplified Arabic"/>
          <w:b/>
          <w:bCs/>
          <w:sz w:val="28"/>
          <w:szCs w:val="28"/>
        </w:rPr>
        <w:t>Logical Reasoning and Probabilistic</w:t>
      </w:r>
      <w:r w:rsidR="004873E5"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Pr>
        <w:t>Reasoning</w:t>
      </w:r>
      <w:r w:rsidR="004873E5" w:rsidRPr="005D30A8">
        <w:rPr>
          <w:rFonts w:ascii="Simplified Arabic" w:hAnsi="Simplified Arabic" w:cs="Simplified Arabic"/>
          <w:b/>
          <w:bCs/>
          <w:sz w:val="28"/>
          <w:szCs w:val="28"/>
          <w:rtl/>
        </w:rPr>
        <w:t>:</w:t>
      </w:r>
    </w:p>
    <w:p w14:paraId="39E32566" w14:textId="2BCB880B" w:rsidR="00453462" w:rsidRPr="00695364" w:rsidRDefault="00453462" w:rsidP="00695364">
      <w:pPr>
        <w:tabs>
          <w:tab w:val="right" w:pos="-58"/>
        </w:tabs>
        <w:ind w:left="-432" w:right="-288"/>
        <w:jc w:val="both"/>
        <w:rPr>
          <w:rFonts w:ascii="Simplified Arabic" w:hAnsi="Simplified Arabic" w:cs="Simplified Arabic"/>
          <w:b/>
          <w:bCs/>
          <w:sz w:val="28"/>
          <w:szCs w:val="28"/>
          <w:rtl/>
        </w:rPr>
      </w:pPr>
      <w:r w:rsidRPr="00695364">
        <w:rPr>
          <w:rFonts w:ascii="Simplified Arabic" w:hAnsi="Simplified Arabic" w:cs="Simplified Arabic"/>
          <w:sz w:val="28"/>
          <w:szCs w:val="28"/>
          <w:rtl/>
        </w:rPr>
        <w:t>يعتبر التفكير المنطقي في الذكاء</w:t>
      </w:r>
      <w:r w:rsidR="00697F2D" w:rsidRPr="00695364">
        <w:rPr>
          <w:rFonts w:ascii="Simplified Arabic" w:hAnsi="Simplified Arabic" w:cs="Simplified Arabic"/>
          <w:sz w:val="28"/>
          <w:szCs w:val="28"/>
          <w:rtl/>
        </w:rPr>
        <w:t xml:space="preserve"> </w:t>
      </w:r>
      <w:r w:rsidR="004873E5" w:rsidRPr="00695364">
        <w:rPr>
          <w:rFonts w:ascii="Simplified Arabic" w:hAnsi="Simplified Arabic" w:cs="Simplified Arabic"/>
          <w:sz w:val="28"/>
          <w:szCs w:val="28"/>
          <w:rtl/>
        </w:rPr>
        <w:t xml:space="preserve">الإصطناعي </w:t>
      </w:r>
      <w:r w:rsidRPr="00695364">
        <w:rPr>
          <w:rFonts w:ascii="Simplified Arabic" w:hAnsi="Simplified Arabic" w:cs="Simplified Arabic"/>
          <w:sz w:val="28"/>
          <w:szCs w:val="28"/>
          <w:rtl/>
        </w:rPr>
        <w:t>أحد الأشكال المختلفة للتفكير، إذ يتم استنتاج الحقائق واستنباطها من بيانات متوفرة، ويُقابل التفكير المنطقي ما يُعرف بالتفكير الاحتمالي الذي يأخذ مفهوم الاحتمال وعدم التأكد من المعرفة، وذلك للتعامل مع جميع الظروف المستقبلية غير المؤكدة، والتي تحتمل الشك في حدوثها.</w:t>
      </w:r>
    </w:p>
    <w:p w14:paraId="6047FEF1" w14:textId="402C6A1B" w:rsidR="00453462" w:rsidRPr="005D30A8" w:rsidRDefault="00695364" w:rsidP="00695364">
      <w:pPr>
        <w:tabs>
          <w:tab w:val="right" w:pos="763"/>
        </w:tabs>
        <w:spacing w:after="0"/>
        <w:ind w:left="-432" w:right="-288"/>
        <w:jc w:val="both"/>
        <w:rPr>
          <w:rFonts w:ascii="Simplified Arabic" w:hAnsi="Simplified Arabic" w:cs="Simplified Arabic"/>
          <w:sz w:val="28"/>
          <w:szCs w:val="28"/>
          <w:rtl/>
        </w:rPr>
      </w:pPr>
      <w:r w:rsidRPr="00695364">
        <w:rPr>
          <w:rFonts w:ascii="Simplified Arabic" w:hAnsi="Simplified Arabic" w:cs="Simplified Arabic"/>
          <w:b/>
          <w:bCs/>
          <w:noProof/>
          <w:sz w:val="24"/>
          <w:szCs w:val="24"/>
          <w:rtl/>
        </w:rPr>
        <w:lastRenderedPageBreak/>
        <w:drawing>
          <wp:anchor distT="0" distB="0" distL="114300" distR="114300" simplePos="0" relativeHeight="251658247" behindDoc="0" locked="0" layoutInCell="1" allowOverlap="1" wp14:anchorId="582A9201" wp14:editId="417FDDFB">
            <wp:simplePos x="0" y="0"/>
            <wp:positionH relativeFrom="column">
              <wp:posOffset>585470</wp:posOffset>
            </wp:positionH>
            <wp:positionV relativeFrom="paragraph">
              <wp:posOffset>1078019</wp:posOffset>
            </wp:positionV>
            <wp:extent cx="4573270" cy="2680970"/>
            <wp:effectExtent l="0" t="0" r="0" b="5080"/>
            <wp:wrapTopAndBottom/>
            <wp:docPr id="12"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3270" cy="2680970"/>
                    </a:xfrm>
                    <a:prstGeom prst="rect">
                      <a:avLst/>
                    </a:prstGeom>
                    <a:noFill/>
                    <a:ln>
                      <a:noFill/>
                    </a:ln>
                  </pic:spPr>
                </pic:pic>
              </a:graphicData>
            </a:graphic>
          </wp:anchor>
        </w:drawing>
      </w:r>
      <w:r w:rsidR="003C0313" w:rsidRPr="005D30A8">
        <w:rPr>
          <w:rFonts w:ascii="Simplified Arabic" w:hAnsi="Simplified Arabic" w:cs="Simplified Arabic"/>
          <w:b/>
          <w:bCs/>
          <w:sz w:val="28"/>
          <w:szCs w:val="28"/>
          <w:rtl/>
        </w:rPr>
        <w:t xml:space="preserve">إيجابيات </w:t>
      </w:r>
      <w:r w:rsidR="00453462" w:rsidRPr="005D30A8">
        <w:rPr>
          <w:rFonts w:ascii="Simplified Arabic" w:hAnsi="Simplified Arabic" w:cs="Simplified Arabic"/>
          <w:b/>
          <w:bCs/>
          <w:sz w:val="28"/>
          <w:szCs w:val="28"/>
          <w:rtl/>
        </w:rPr>
        <w:t>وسلبيات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00453462" w:rsidRPr="005D30A8">
        <w:rPr>
          <w:rFonts w:ascii="Simplified Arabic" w:hAnsi="Simplified Arabic" w:cs="Simplified Arabic"/>
          <w:b/>
          <w:bCs/>
          <w:sz w:val="28"/>
          <w:szCs w:val="28"/>
          <w:rtl/>
        </w:rPr>
        <w:t>:</w:t>
      </w:r>
      <w:r w:rsidR="00C8475D" w:rsidRPr="005D30A8">
        <w:rPr>
          <w:rFonts w:ascii="Simplified Arabic" w:hAnsi="Simplified Arabic" w:cs="Simplified Arabic"/>
          <w:b/>
          <w:bCs/>
          <w:sz w:val="28"/>
          <w:szCs w:val="28"/>
          <w:rtl/>
        </w:rPr>
        <w:t xml:space="preserve"> </w:t>
      </w:r>
      <w:r w:rsidR="00453462" w:rsidRPr="005D30A8">
        <w:rPr>
          <w:rFonts w:ascii="Simplified Arabic" w:hAnsi="Simplified Arabic" w:cs="Simplified Arabic"/>
          <w:sz w:val="28"/>
          <w:szCs w:val="28"/>
          <w:rtl/>
        </w:rPr>
        <w:t>هناك العديد من قصص النجاح التي تثبت قيمة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إن الشركات التي تضيف التعلم الآلي والتفاعل الإدراكي إلى عمليات الأعمال التقليدية والتطبيقات يمكنها أن تحسن بشدة من تجربة المستخدم وتعزز من الإنتاجية.</w:t>
      </w:r>
    </w:p>
    <w:p w14:paraId="450C507F" w14:textId="262B6633" w:rsidR="006B7443" w:rsidRPr="00695364" w:rsidRDefault="00695364" w:rsidP="00695364">
      <w:pPr>
        <w:tabs>
          <w:tab w:val="right" w:pos="763"/>
        </w:tabs>
        <w:rPr>
          <w:rFonts w:ascii="Simplified Arabic" w:hAnsi="Simplified Arabic" w:cs="Simplified Arabic"/>
          <w:b/>
          <w:bCs/>
          <w:sz w:val="24"/>
          <w:szCs w:val="24"/>
          <w:rtl/>
        </w:rPr>
      </w:pPr>
      <w:r>
        <w:rPr>
          <w:rFonts w:ascii="Simplified Arabic" w:hAnsi="Simplified Arabic" w:cs="Simplified Arabic"/>
          <w:b/>
          <w:bCs/>
          <w:sz w:val="24"/>
          <w:szCs w:val="24"/>
        </w:rPr>
        <w:t xml:space="preserve">                          </w:t>
      </w:r>
      <w:r w:rsidR="006B7443" w:rsidRPr="00695364">
        <w:rPr>
          <w:rFonts w:ascii="Simplified Arabic" w:hAnsi="Simplified Arabic" w:cs="Simplified Arabic"/>
          <w:b/>
          <w:bCs/>
          <w:sz w:val="24"/>
          <w:szCs w:val="24"/>
          <w:rtl/>
        </w:rPr>
        <w:t>الشكل( 8-2)</w:t>
      </w:r>
      <w:r w:rsidR="003C0313" w:rsidRPr="00695364">
        <w:rPr>
          <w:rFonts w:ascii="Simplified Arabic" w:hAnsi="Simplified Arabic" w:cs="Simplified Arabic"/>
          <w:b/>
          <w:bCs/>
          <w:sz w:val="24"/>
          <w:szCs w:val="24"/>
          <w:rtl/>
        </w:rPr>
        <w:t xml:space="preserve"> إيجابيات</w:t>
      </w:r>
      <w:r w:rsidR="006B7443" w:rsidRPr="00695364">
        <w:rPr>
          <w:rFonts w:ascii="Simplified Arabic" w:hAnsi="Simplified Arabic" w:cs="Simplified Arabic"/>
          <w:b/>
          <w:bCs/>
          <w:sz w:val="24"/>
          <w:szCs w:val="24"/>
          <w:rtl/>
        </w:rPr>
        <w:t xml:space="preserve"> وسلبيات الذكاء</w:t>
      </w:r>
      <w:r w:rsidR="00697F2D" w:rsidRPr="00695364">
        <w:rPr>
          <w:rFonts w:ascii="Simplified Arabic" w:hAnsi="Simplified Arabic" w:cs="Simplified Arabic"/>
          <w:b/>
          <w:bCs/>
          <w:sz w:val="24"/>
          <w:szCs w:val="24"/>
          <w:rtl/>
        </w:rPr>
        <w:t xml:space="preserve"> </w:t>
      </w:r>
      <w:r w:rsidR="004873E5" w:rsidRPr="00695364">
        <w:rPr>
          <w:rFonts w:ascii="Simplified Arabic" w:hAnsi="Simplified Arabic" w:cs="Simplified Arabic"/>
          <w:b/>
          <w:bCs/>
          <w:sz w:val="24"/>
          <w:szCs w:val="24"/>
          <w:rtl/>
        </w:rPr>
        <w:t>الإصطناعي</w:t>
      </w:r>
    </w:p>
    <w:p w14:paraId="2F830E83" w14:textId="29D1F7C6" w:rsidR="00453462" w:rsidRPr="005D30A8" w:rsidRDefault="00453462" w:rsidP="001B02CF">
      <w:pPr>
        <w:tabs>
          <w:tab w:val="right" w:pos="763"/>
        </w:tabs>
        <w:spacing w:before="360" w:after="120"/>
        <w:ind w:left="-432" w:right="-288"/>
        <w:jc w:val="both"/>
        <w:rPr>
          <w:rFonts w:ascii="Simplified Arabic" w:hAnsi="Simplified Arabic" w:cs="Simplified Arabic"/>
          <w:b/>
          <w:bCs/>
          <w:sz w:val="28"/>
          <w:szCs w:val="28"/>
          <w:rtl/>
          <w:lang w:bidi="ar-YE"/>
        </w:rPr>
      </w:pPr>
      <w:r w:rsidRPr="005D30A8">
        <w:rPr>
          <w:rFonts w:ascii="Simplified Arabic" w:hAnsi="Simplified Arabic" w:cs="Simplified Arabic"/>
          <w:b/>
          <w:bCs/>
          <w:sz w:val="28"/>
          <w:szCs w:val="28"/>
          <w:rtl/>
        </w:rPr>
        <w:t>إيجابيات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002878CF" w:rsidRPr="005D30A8">
        <w:rPr>
          <w:rFonts w:ascii="Simplified Arabic" w:hAnsi="Simplified Arabic" w:cs="Simplified Arabic"/>
          <w:b/>
          <w:bCs/>
          <w:sz w:val="28"/>
          <w:szCs w:val="28"/>
          <w:rtl/>
        </w:rPr>
        <w:t>(</w:t>
      </w:r>
      <w:r w:rsidRPr="005D30A8">
        <w:rPr>
          <w:rFonts w:ascii="Simplified Arabic" w:hAnsi="Simplified Arabic" w:cs="Simplified Arabic"/>
          <w:b/>
          <w:bCs/>
          <w:sz w:val="28"/>
          <w:szCs w:val="28"/>
          <w:rtl/>
        </w:rPr>
        <w:t>2019</w:t>
      </w:r>
      <w:r w:rsidR="002878CF" w:rsidRPr="005D30A8">
        <w:rPr>
          <w:rFonts w:ascii="Simplified Arabic" w:hAnsi="Simplified Arabic" w:cs="Simplified Arabic"/>
          <w:sz w:val="28"/>
          <w:szCs w:val="28"/>
          <w:rtl/>
        </w:rPr>
        <w:t>،</w:t>
      </w:r>
      <w:r w:rsidRPr="005D30A8">
        <w:rPr>
          <w:rFonts w:ascii="Simplified Arabic" w:hAnsi="Simplified Arabic" w:cs="Simplified Arabic"/>
          <w:b/>
          <w:bCs/>
          <w:sz w:val="28"/>
          <w:szCs w:val="28"/>
        </w:rPr>
        <w:t>Flair</w:t>
      </w:r>
      <w:r w:rsidRPr="005D30A8">
        <w:rPr>
          <w:rFonts w:ascii="Simplified Arabic" w:hAnsi="Simplified Arabic" w:cs="Simplified Arabic"/>
          <w:b/>
          <w:bCs/>
          <w:sz w:val="28"/>
          <w:szCs w:val="28"/>
          <w:rtl/>
        </w:rPr>
        <w:t>)</w:t>
      </w:r>
    </w:p>
    <w:p w14:paraId="51D07242" w14:textId="0828077F"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الاستمرارية الدائمة 7/24</w:t>
      </w:r>
      <w:r w:rsidR="004873E5" w:rsidRPr="005D30A8">
        <w:rPr>
          <w:rFonts w:ascii="Simplified Arabic" w:hAnsi="Simplified Arabic" w:cs="Simplified Arabic"/>
          <w:b/>
          <w:bCs/>
          <w:sz w:val="28"/>
          <w:szCs w:val="28"/>
          <w:rtl/>
        </w:rPr>
        <w:t>:</w:t>
      </w:r>
      <w:r w:rsidR="004873E5"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وذلك من خلال إمكانية قيام الآلات بعملها بشكل مستمر دون الشعور بكلل أو ملل، وثبات قدرتها على الإنتاج على الدوام دون النظر إلى الوقت أو الظروف المحيطة بالعمل</w:t>
      </w:r>
      <w:r w:rsidR="004873E5" w:rsidRPr="005D30A8">
        <w:rPr>
          <w:rFonts w:ascii="Simplified Arabic" w:hAnsi="Simplified Arabic" w:cs="Simplified Arabic"/>
          <w:sz w:val="28"/>
          <w:szCs w:val="28"/>
          <w:rtl/>
        </w:rPr>
        <w:t>.</w:t>
      </w:r>
    </w:p>
    <w:p w14:paraId="44BC306F" w14:textId="674688A3"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التطبيقات اليومية</w:t>
      </w:r>
      <w:r w:rsidRPr="005D30A8">
        <w:rPr>
          <w:rFonts w:ascii="Simplified Arabic" w:hAnsi="Simplified Arabic" w:cs="Simplified Arabic"/>
          <w:sz w:val="28"/>
          <w:szCs w:val="28"/>
          <w:rtl/>
        </w:rPr>
        <w:t>: يوفر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العديد من التطبيقات التي أصبحت ذات أهمية للحياة اليومية للإنسان، ويعد الهاتف الذكي وما يحتويه من أنظمة ذكية متنوعة كنظام تحديد المواقع أحد أبرز الأمثلة على حاجة الإنسان لتطبيقات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المختلفة</w:t>
      </w:r>
      <w:r w:rsidR="004873E5" w:rsidRPr="005D30A8">
        <w:rPr>
          <w:rFonts w:ascii="Simplified Arabic" w:hAnsi="Simplified Arabic" w:cs="Simplified Arabic"/>
          <w:sz w:val="28"/>
          <w:szCs w:val="28"/>
          <w:rtl/>
        </w:rPr>
        <w:t>.</w:t>
      </w:r>
    </w:p>
    <w:p w14:paraId="029ADFBB" w14:textId="17F4D652"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المساعد الرقمي:</w:t>
      </w:r>
      <w:r w:rsidRPr="005D30A8">
        <w:rPr>
          <w:rFonts w:ascii="Simplified Arabic" w:hAnsi="Simplified Arabic" w:cs="Simplified Arabic"/>
          <w:sz w:val="28"/>
          <w:szCs w:val="28"/>
          <w:rtl/>
        </w:rPr>
        <w:t xml:space="preserve"> حيث اعتمدت العديد من المؤسسات الكبرى على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لتقديم الخدمات لعملائها بدلاً من الموظف التقليدي</w:t>
      </w:r>
      <w:r w:rsidR="004873E5" w:rsidRPr="005D30A8">
        <w:rPr>
          <w:rFonts w:ascii="Simplified Arabic" w:hAnsi="Simplified Arabic" w:cs="Simplified Arabic"/>
          <w:sz w:val="28"/>
          <w:szCs w:val="28"/>
          <w:rtl/>
        </w:rPr>
        <w:t>.</w:t>
      </w:r>
    </w:p>
    <w:p w14:paraId="0A85AE67" w14:textId="0C844E24" w:rsidR="00453462" w:rsidRDefault="00453462" w:rsidP="009222BD">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التخلص من الأعمال المتكررة</w:t>
      </w:r>
      <w:r w:rsidR="00F36EB0" w:rsidRPr="005D30A8">
        <w:rPr>
          <w:rFonts w:ascii="Simplified Arabic" w:hAnsi="Simplified Arabic" w:cs="Simplified Arabic"/>
          <w:b/>
          <w:bCs/>
          <w:sz w:val="28"/>
          <w:szCs w:val="28"/>
          <w:rtl/>
        </w:rPr>
        <w:t>:</w:t>
      </w:r>
      <w:r w:rsidRPr="005D30A8">
        <w:rPr>
          <w:rFonts w:ascii="Simplified Arabic" w:hAnsi="Simplified Arabic" w:cs="Simplified Arabic"/>
          <w:sz w:val="28"/>
          <w:szCs w:val="28"/>
          <w:rtl/>
        </w:rPr>
        <w:t xml:space="preserve"> إذ يمكن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للقيام بالأعمال الاعتيادية التي تتطلب نفس آلية العمل في كل مرة، كما يمكن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هذه الأنظمة للقيام بالأعمال التي قد تشكل خطراً على حياة الإنسان</w:t>
      </w:r>
      <w:r w:rsidR="004873E5" w:rsidRPr="005D30A8">
        <w:rPr>
          <w:rFonts w:ascii="Simplified Arabic" w:hAnsi="Simplified Arabic" w:cs="Simplified Arabic"/>
          <w:sz w:val="28"/>
          <w:szCs w:val="28"/>
          <w:rtl/>
        </w:rPr>
        <w:t>.</w:t>
      </w:r>
    </w:p>
    <w:p w14:paraId="12F1F3E3" w14:textId="77777777" w:rsidR="009222BD" w:rsidRDefault="009222BD" w:rsidP="009222BD">
      <w:pPr>
        <w:pStyle w:val="ListParagraph"/>
        <w:tabs>
          <w:tab w:val="right" w:pos="763"/>
        </w:tabs>
        <w:ind w:left="-26" w:right="-288"/>
        <w:jc w:val="both"/>
        <w:rPr>
          <w:rFonts w:ascii="Simplified Arabic" w:hAnsi="Simplified Arabic" w:cs="Simplified Arabic"/>
          <w:b/>
          <w:bCs/>
          <w:sz w:val="28"/>
          <w:szCs w:val="28"/>
        </w:rPr>
      </w:pPr>
    </w:p>
    <w:p w14:paraId="36DA9EEC" w14:textId="77777777" w:rsidR="009222BD" w:rsidRPr="005D30A8" w:rsidRDefault="009222BD" w:rsidP="009222BD">
      <w:pPr>
        <w:pStyle w:val="ListParagraph"/>
        <w:tabs>
          <w:tab w:val="right" w:pos="763"/>
        </w:tabs>
        <w:ind w:left="-26" w:right="-288"/>
        <w:jc w:val="both"/>
        <w:rPr>
          <w:rFonts w:ascii="Simplified Arabic" w:hAnsi="Simplified Arabic" w:cs="Simplified Arabic"/>
          <w:sz w:val="28"/>
          <w:szCs w:val="28"/>
        </w:rPr>
      </w:pPr>
    </w:p>
    <w:p w14:paraId="45805201" w14:textId="4AB65FF1"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lastRenderedPageBreak/>
        <w:t>تطبيق الرعاية الطبية</w:t>
      </w:r>
      <w:r w:rsidR="00F36EB0" w:rsidRPr="005D30A8">
        <w:rPr>
          <w:rFonts w:ascii="Simplified Arabic" w:hAnsi="Simplified Arabic" w:cs="Simplified Arabic"/>
          <w:b/>
          <w:bCs/>
          <w:sz w:val="28"/>
          <w:szCs w:val="28"/>
          <w:rtl/>
        </w:rPr>
        <w:t>:</w:t>
      </w:r>
      <w:r w:rsidRPr="005D30A8">
        <w:rPr>
          <w:rFonts w:ascii="Simplified Arabic" w:hAnsi="Simplified Arabic" w:cs="Simplified Arabic"/>
          <w:sz w:val="28"/>
          <w:szCs w:val="28"/>
          <w:rtl/>
        </w:rPr>
        <w:t xml:space="preserve"> يوجد العديد من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التي تقدم الرعاية الطبية للإنسان، وذلك من خلال أجهزة محاكاة الجراحة، أو تلك التطبيقات التي تساعد على كشف الاضطرابات العصبية أو تلك التي تتيح للمريض معرفة الآثار الجانبية للأدوية، كما لا بد من ذكر تطبيقات الجراحة الإشعاعية التي ساعدت على إمكانية استئصال الأورام دون إلحاق أي أذى بالأنسجة السليمة المحيطة</w:t>
      </w:r>
      <w:r w:rsidR="004873E5" w:rsidRPr="005D30A8">
        <w:rPr>
          <w:rFonts w:ascii="Simplified Arabic" w:hAnsi="Simplified Arabic" w:cs="Simplified Arabic"/>
          <w:sz w:val="28"/>
          <w:szCs w:val="28"/>
          <w:rtl/>
        </w:rPr>
        <w:t>.</w:t>
      </w:r>
    </w:p>
    <w:p w14:paraId="66D6BDC1" w14:textId="0E127F95"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معالجة</w:t>
      </w:r>
      <w:r w:rsidR="00F36EB0"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tl/>
        </w:rPr>
        <w:t>كم هائل من البيانات</w:t>
      </w:r>
      <w:r w:rsidR="00F36EB0" w:rsidRPr="005D30A8">
        <w:rPr>
          <w:rFonts w:ascii="Simplified Arabic" w:hAnsi="Simplified Arabic" w:cs="Simplified Arabic"/>
          <w:b/>
          <w:bCs/>
          <w:sz w:val="28"/>
          <w:szCs w:val="28"/>
          <w:rtl/>
        </w:rPr>
        <w:t>:</w:t>
      </w:r>
      <w:r w:rsidRPr="005D30A8">
        <w:rPr>
          <w:rFonts w:ascii="Simplified Arabic" w:hAnsi="Simplified Arabic" w:cs="Simplified Arabic"/>
          <w:sz w:val="28"/>
          <w:szCs w:val="28"/>
          <w:rtl/>
        </w:rPr>
        <w:t xml:space="preserve"> بإمكان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التعامل مع كم هائل من البيانات وتخزينها ومعالجتها</w:t>
      </w:r>
      <w:r w:rsidR="004873E5" w:rsidRPr="005D30A8">
        <w:rPr>
          <w:rFonts w:ascii="Simplified Arabic" w:hAnsi="Simplified Arabic" w:cs="Simplified Arabic"/>
          <w:sz w:val="28"/>
          <w:szCs w:val="28"/>
          <w:rtl/>
        </w:rPr>
        <w:t>.</w:t>
      </w:r>
    </w:p>
    <w:p w14:paraId="573A7804" w14:textId="76B53FE2"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تقليل احتمالات</w:t>
      </w:r>
      <w:r w:rsidRPr="005D30A8">
        <w:rPr>
          <w:rFonts w:ascii="Simplified Arabic" w:hAnsi="Simplified Arabic" w:cs="Simplified Arabic"/>
          <w:bCs/>
          <w:sz w:val="28"/>
          <w:szCs w:val="28"/>
          <w:rtl/>
        </w:rPr>
        <w:t xml:space="preserve"> الخطأ</w:t>
      </w:r>
      <w:r w:rsidR="00F36EB0" w:rsidRPr="005D30A8">
        <w:rPr>
          <w:rFonts w:ascii="Simplified Arabic" w:hAnsi="Simplified Arabic" w:cs="Simplified Arabic"/>
          <w:bCs/>
          <w:sz w:val="28"/>
          <w:szCs w:val="28"/>
          <w:rtl/>
        </w:rPr>
        <w:t>:</w:t>
      </w:r>
      <w:r w:rsidRPr="005D30A8">
        <w:rPr>
          <w:rFonts w:ascii="Simplified Arabic" w:hAnsi="Simplified Arabic" w:cs="Simplified Arabic"/>
          <w:sz w:val="28"/>
          <w:szCs w:val="28"/>
          <w:rtl/>
        </w:rPr>
        <w:t xml:space="preserve"> إن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الإنسان لأنظمة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يساهم في الحد من نسبة الخطأ التي قد تحدث أثناء تنفيذ المهام، عدا عن الدقة الكبيرة في تأدية هذه المهام.</w:t>
      </w:r>
    </w:p>
    <w:p w14:paraId="791B28A9" w14:textId="2260A941" w:rsidR="00453462" w:rsidRPr="005D30A8" w:rsidRDefault="00453462">
      <w:pPr>
        <w:pStyle w:val="ListParagraph"/>
        <w:numPr>
          <w:ilvl w:val="0"/>
          <w:numId w:val="27"/>
        </w:numPr>
        <w:tabs>
          <w:tab w:val="right" w:pos="763"/>
        </w:tabs>
        <w:ind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القيام بالأعمال الصعبة</w:t>
      </w:r>
      <w:r w:rsidR="00F36EB0" w:rsidRPr="005D30A8">
        <w:rPr>
          <w:rFonts w:ascii="Simplified Arabic" w:hAnsi="Simplified Arabic" w:cs="Simplified Arabic"/>
          <w:b/>
          <w:bCs/>
          <w:sz w:val="28"/>
          <w:szCs w:val="28"/>
          <w:rtl/>
        </w:rPr>
        <w:t>:</w:t>
      </w:r>
      <w:r w:rsidRPr="005D30A8">
        <w:rPr>
          <w:rFonts w:ascii="Simplified Arabic" w:hAnsi="Simplified Arabic" w:cs="Simplified Arabic"/>
          <w:b/>
          <w:bCs/>
          <w:sz w:val="28"/>
          <w:szCs w:val="28"/>
          <w:rtl/>
        </w:rPr>
        <w:t xml:space="preserve"> </w:t>
      </w:r>
      <w:r w:rsidRPr="005D30A8">
        <w:rPr>
          <w:rFonts w:ascii="Simplified Arabic" w:hAnsi="Simplified Arabic" w:cs="Simplified Arabic"/>
          <w:sz w:val="28"/>
          <w:szCs w:val="28"/>
          <w:rtl/>
        </w:rPr>
        <w:t>تستطيع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القيام بالأعمال التي قد يعجز البشر عن تأديتها، كعمليات التنقيب واستكشاف الأماكن التي يصعب الوصول إليها كقاع المحيط. </w:t>
      </w:r>
    </w:p>
    <w:p w14:paraId="21F3DB39" w14:textId="3C238F14" w:rsidR="00453462" w:rsidRPr="005D30A8" w:rsidRDefault="00453462" w:rsidP="00B6445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ومع ذلك، هناك بعض العقبات. حيث قامت القليل من الشركات بنشر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على نطاق واسع لعدة أسباب. على سبيل المثال، إذا لم يستخدموا الحوسبة السحابية، فغالباً ما تكون مشروعات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مكلفة للغاية. كما أنها معقدة في الإنشاء وتتطلب خبرة عالية الطلب مع نقص الإمدادات، إن معرفة متى وأين يتم دمج الذكاء الاصطناعي، بالإضافة إلى وقت اللجوء إلى الجهات الخارجية، سيساعد على تقليل هذه الصعوبات.</w:t>
      </w:r>
    </w:p>
    <w:p w14:paraId="232DEEE7" w14:textId="3B34BDF2" w:rsidR="00453462" w:rsidRPr="005D30A8" w:rsidRDefault="00453462" w:rsidP="00B64457">
      <w:pPr>
        <w:tabs>
          <w:tab w:val="right" w:pos="763"/>
        </w:tabs>
        <w:spacing w:before="480" w:after="12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سلبيات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 xml:space="preserve">(2019 </w:t>
      </w:r>
      <w:r w:rsidR="002878CF" w:rsidRPr="005D30A8">
        <w:rPr>
          <w:rFonts w:ascii="Simplified Arabic" w:hAnsi="Simplified Arabic" w:cs="Simplified Arabic"/>
          <w:sz w:val="28"/>
          <w:szCs w:val="28"/>
          <w:rtl/>
        </w:rPr>
        <w:t>،</w:t>
      </w:r>
      <w:r w:rsidRPr="005D30A8">
        <w:rPr>
          <w:rFonts w:ascii="Simplified Arabic" w:hAnsi="Simplified Arabic" w:cs="Simplified Arabic"/>
          <w:b/>
          <w:bCs/>
          <w:sz w:val="28"/>
          <w:szCs w:val="28"/>
        </w:rPr>
        <w:t>Flair</w:t>
      </w:r>
      <w:r w:rsidRPr="005D30A8">
        <w:rPr>
          <w:rFonts w:ascii="Simplified Arabic" w:hAnsi="Simplified Arabic" w:cs="Simplified Arabic"/>
          <w:b/>
          <w:bCs/>
          <w:sz w:val="28"/>
          <w:szCs w:val="28"/>
          <w:rtl/>
        </w:rPr>
        <w:t>)</w:t>
      </w:r>
    </w:p>
    <w:p w14:paraId="3432DB8D" w14:textId="7167B1EC" w:rsidR="00453462" w:rsidRPr="005D30A8" w:rsidRDefault="00453462">
      <w:pPr>
        <w:pStyle w:val="ListParagraph"/>
        <w:numPr>
          <w:ilvl w:val="0"/>
          <w:numId w:val="28"/>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التكلفة العالية التي تترتب على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وتحديثها وصيانتها.</w:t>
      </w:r>
    </w:p>
    <w:p w14:paraId="1E1D7C94" w14:textId="32218FBD" w:rsidR="00453462" w:rsidRPr="005D30A8" w:rsidRDefault="00453462">
      <w:pPr>
        <w:pStyle w:val="ListParagraph"/>
        <w:numPr>
          <w:ilvl w:val="0"/>
          <w:numId w:val="28"/>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عدم وعي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بالأخلاقيات والقيم البشرية، فهذه الأنظمة تفتقر إلى القدرة على اتخاذ الأحكام المناسبة، فهي تهتم فقط بتنفيذ ما صممت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لأجله دون النظر إلى ما هو صحيح وخاطئ في تنفيذ المهام.</w:t>
      </w:r>
    </w:p>
    <w:p w14:paraId="6C40F0C3" w14:textId="4C9419CE" w:rsidR="00453462" w:rsidRPr="005D30A8" w:rsidRDefault="00453462">
      <w:pPr>
        <w:pStyle w:val="ListParagraph"/>
        <w:numPr>
          <w:ilvl w:val="0"/>
          <w:numId w:val="28"/>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عدم قدرة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على تغيير نظام عملها وتطويره في حال تلقيها نفس البيانات في كل مرة، وهذا الأمر قد يجعلها عديمة الفائدة في مرحلة معينة.</w:t>
      </w:r>
    </w:p>
    <w:p w14:paraId="12614F1F" w14:textId="68AECD00" w:rsidR="00453462" w:rsidRPr="005D30A8" w:rsidRDefault="00453462">
      <w:pPr>
        <w:pStyle w:val="ListParagraph"/>
        <w:numPr>
          <w:ilvl w:val="0"/>
          <w:numId w:val="28"/>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افتقار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إلى الاستجابة للظروف والتغيرات التي قد تحدث في بيئة العمل، وعدم قدرتها على الإبداع والابتكار كقدرة البشر على ذلك.</w:t>
      </w:r>
    </w:p>
    <w:p w14:paraId="3A25097E" w14:textId="14FB58B0" w:rsidR="00453462" w:rsidRPr="005D30A8" w:rsidRDefault="00453462">
      <w:pPr>
        <w:pStyle w:val="ListParagraph"/>
        <w:numPr>
          <w:ilvl w:val="0"/>
          <w:numId w:val="28"/>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الاستغناء عن العديد من العمال والموظفين نتيجة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والاعتماد عليها بدلاً من الإنسان.</w:t>
      </w:r>
    </w:p>
    <w:p w14:paraId="39E9E736" w14:textId="2E95B0C3" w:rsidR="00453462" w:rsidRPr="005D30A8" w:rsidRDefault="00453462" w:rsidP="00B64457">
      <w:pPr>
        <w:tabs>
          <w:tab w:val="right" w:pos="763"/>
        </w:tabs>
        <w:spacing w:before="960" w:after="240"/>
        <w:ind w:left="-43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lastRenderedPageBreak/>
        <w:t>كيف يمكن للذكاء</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 xml:space="preserve">مساعدة المنظمات وكيفية </w:t>
      </w:r>
      <w:r w:rsidR="00AF228B" w:rsidRPr="005D30A8">
        <w:rPr>
          <w:rFonts w:ascii="Simplified Arabic" w:hAnsi="Simplified Arabic" w:cs="Simplified Arabic"/>
          <w:b/>
          <w:bCs/>
          <w:sz w:val="28"/>
          <w:szCs w:val="28"/>
          <w:rtl/>
        </w:rPr>
        <w:t>استخدام</w:t>
      </w:r>
      <w:r w:rsidRPr="005D30A8">
        <w:rPr>
          <w:rFonts w:ascii="Simplified Arabic" w:hAnsi="Simplified Arabic" w:cs="Simplified Arabic"/>
          <w:b/>
          <w:bCs/>
          <w:sz w:val="28"/>
          <w:szCs w:val="28"/>
          <w:rtl/>
        </w:rPr>
        <w:t>ه في الشركات</w:t>
      </w:r>
    </w:p>
    <w:p w14:paraId="5D57E48C" w14:textId="7443419D" w:rsidR="00453462" w:rsidRPr="005D30A8" w:rsidRDefault="00453462" w:rsidP="00B64457">
      <w:pPr>
        <w:pStyle w:val="ListParagraph"/>
        <w:tabs>
          <w:tab w:val="right" w:pos="763"/>
        </w:tabs>
        <w:spacing w:line="276" w:lineRule="auto"/>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إن المبدأ الرئيس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هو أن يحاكي ويتخطى الطريقة التي يستوعب ويتفاعل بها البشر مع العالم من حولنا، الأمر الذي أصبح سريعاً الركيزة الأساسية لتحقيق الابتكار. بعد أن أصبح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مزوداً بأشكال عدة من التعلم الآلي التي تتعرف على أنماط البيانات بما يمكن من عمل التنبؤات، يمكن للذكاء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إضافة قيمة إلى أعمالك من خلال:</w:t>
      </w:r>
    </w:p>
    <w:p w14:paraId="0FE7B836" w14:textId="77777777" w:rsidR="00453462" w:rsidRPr="005D30A8" w:rsidRDefault="00453462">
      <w:pPr>
        <w:pStyle w:val="ListParagraph"/>
        <w:numPr>
          <w:ilvl w:val="0"/>
          <w:numId w:val="13"/>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توفير فهم أكثر شمولية لفيض البيانات المتوفرة. </w:t>
      </w:r>
    </w:p>
    <w:p w14:paraId="4792B1EE" w14:textId="0C6511B0" w:rsidR="00453462" w:rsidRPr="005D30A8" w:rsidRDefault="00453462">
      <w:pPr>
        <w:pStyle w:val="ListParagraph"/>
        <w:numPr>
          <w:ilvl w:val="0"/>
          <w:numId w:val="13"/>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 الاعتماد على التنبؤات من أجل أتمتة المهام ذات التعقيد الشديد فضلاً عن المهام المعتادة</w:t>
      </w:r>
      <w:r w:rsidR="004873E5" w:rsidRPr="005D30A8">
        <w:rPr>
          <w:rFonts w:ascii="Simplified Arabic" w:hAnsi="Simplified Arabic" w:cs="Simplified Arabic"/>
          <w:sz w:val="28"/>
          <w:szCs w:val="28"/>
          <w:rtl/>
        </w:rPr>
        <w:t>.</w:t>
      </w:r>
    </w:p>
    <w:p w14:paraId="3BBD3912" w14:textId="4D7AB96C" w:rsidR="00453462" w:rsidRPr="005D30A8" w:rsidRDefault="00453462" w:rsidP="00B64457">
      <w:pPr>
        <w:tabs>
          <w:tab w:val="right" w:pos="763"/>
        </w:tabs>
        <w:ind w:left="-341"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تعمل تكنولوجيا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على تحسين أداء المؤسسات وإنتاجيتها عن طريق أتمتة العمليات أو المهام التي كانت تتطلب القوة البشرية فيما مضى، كما يمكن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فهم البيانات على نطاق واسع لا يمكن لأي إنسان تحقيقه. وهذه القدرة يمكن أن تعود بمزايا كبيرة على الأعمال فعلى سبيل المثال تستخدم شركة </w:t>
      </w:r>
      <w:r w:rsidRPr="005D30A8">
        <w:rPr>
          <w:rFonts w:ascii="Simplified Arabic" w:hAnsi="Simplified Arabic" w:cs="Simplified Arabic"/>
          <w:sz w:val="28"/>
          <w:szCs w:val="28"/>
        </w:rPr>
        <w:t>Netflix</w:t>
      </w:r>
      <w:r w:rsidRPr="005D30A8">
        <w:rPr>
          <w:rFonts w:ascii="Simplified Arabic" w:hAnsi="Simplified Arabic" w:cs="Simplified Arabic"/>
          <w:sz w:val="28"/>
          <w:szCs w:val="28"/>
          <w:rtl/>
        </w:rPr>
        <w:t xml:space="preserve"> التعلم الآلي لتوفير مستوى من التخصيص مما ساعد الشركة على تنمية قاعدة عملائها بأكثر من 25 بالمائة في عام 2017. (</w:t>
      </w:r>
      <w:r w:rsidRPr="005D30A8">
        <w:rPr>
          <w:rFonts w:ascii="Simplified Arabic" w:hAnsi="Simplified Arabic" w:cs="Simplified Arabic"/>
          <w:sz w:val="28"/>
          <w:szCs w:val="28"/>
        </w:rPr>
        <w:t>Gavira, 2018</w:t>
      </w:r>
      <w:r w:rsidRPr="005D30A8">
        <w:rPr>
          <w:rFonts w:ascii="Simplified Arabic" w:hAnsi="Simplified Arabic" w:cs="Simplified Arabic"/>
          <w:sz w:val="28"/>
          <w:szCs w:val="28"/>
          <w:rtl/>
        </w:rPr>
        <w:t>)</w:t>
      </w:r>
    </w:p>
    <w:p w14:paraId="65433337" w14:textId="2C92C899" w:rsidR="00453462" w:rsidRPr="005D30A8" w:rsidRDefault="00453462" w:rsidP="00B64457">
      <w:pPr>
        <w:tabs>
          <w:tab w:val="right" w:pos="763"/>
        </w:tabs>
        <w:ind w:left="-341"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 xml:space="preserve">معظم الشركات جعلت من علوم البيانات أولوية بالنسبة لها وما زالت تستثمر فيها بشكل كبير، وفقاً لاستطلاع أجرته شركة </w:t>
      </w:r>
      <w:r w:rsidRPr="005D30A8">
        <w:rPr>
          <w:rFonts w:ascii="Simplified Arabic" w:hAnsi="Simplified Arabic" w:cs="Simplified Arabic"/>
          <w:sz w:val="28"/>
          <w:szCs w:val="28"/>
        </w:rPr>
        <w:t>Gartner</w:t>
      </w:r>
      <w:r w:rsidRPr="005D30A8">
        <w:rPr>
          <w:rFonts w:ascii="Simplified Arabic" w:hAnsi="Simplified Arabic" w:cs="Simplified Arabic"/>
          <w:sz w:val="28"/>
          <w:szCs w:val="28"/>
          <w:rtl/>
        </w:rPr>
        <w:t xml:space="preserve"> لأكثر من 3000 من الرؤساء التنفيذيين، والذي صنف فيه المشاركون التحليلات والمعلومات المهنية كأفضل تقنيات مميزة لمنظماتهم. ويرى الرؤساء التنفيذيون الذين شملهم الاستطلاع أن هذه التقنيات هي الأكثر استراتيجية لشركاتهم، وبالتالي، فإنها تجذب أكثر الاستثمارات الجديدة</w:t>
      </w:r>
      <w:r w:rsidR="004873E5" w:rsidRPr="005D30A8">
        <w:rPr>
          <w:rFonts w:ascii="Simplified Arabic" w:hAnsi="Simplified Arabic" w:cs="Simplified Arabic"/>
          <w:sz w:val="28"/>
          <w:szCs w:val="28"/>
          <w:rtl/>
        </w:rPr>
        <w:t>.</w:t>
      </w:r>
      <w:r w:rsidR="002878CF"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 2018 ,</w:t>
      </w:r>
      <w:r w:rsidRPr="005D30A8">
        <w:rPr>
          <w:rFonts w:ascii="Simplified Arabic" w:hAnsi="Simplified Arabic" w:cs="Simplified Arabic"/>
          <w:sz w:val="28"/>
          <w:szCs w:val="28"/>
        </w:rPr>
        <w:t>Gartner</w:t>
      </w:r>
      <w:r w:rsidRPr="005D30A8">
        <w:rPr>
          <w:rFonts w:ascii="Simplified Arabic" w:hAnsi="Simplified Arabic" w:cs="Simplified Arabic"/>
          <w:sz w:val="28"/>
          <w:szCs w:val="28"/>
          <w:rtl/>
        </w:rPr>
        <w:t>)</w:t>
      </w:r>
    </w:p>
    <w:p w14:paraId="5E10B05A" w14:textId="53391028" w:rsidR="00453462" w:rsidRPr="005D30A8" w:rsidRDefault="00453462" w:rsidP="00B64457">
      <w:pPr>
        <w:tabs>
          <w:tab w:val="right" w:pos="763"/>
        </w:tabs>
        <w:ind w:left="-341"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يقدم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قيمة لمعظم الوظائف والأعمال والمجالات. فهو يشمل تطبيقات عامة وتطبيقات المجالات معينة، مثل:</w:t>
      </w:r>
    </w:p>
    <w:p w14:paraId="414A51B3" w14:textId="1D594CFB" w:rsidR="00453462" w:rsidRPr="005D30A8" w:rsidRDefault="00AF228B">
      <w:pPr>
        <w:pStyle w:val="ListParagraph"/>
        <w:numPr>
          <w:ilvl w:val="0"/>
          <w:numId w:val="13"/>
        </w:numPr>
        <w:tabs>
          <w:tab w:val="right" w:pos="763"/>
        </w:tabs>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استخدام</w:t>
      </w:r>
      <w:r w:rsidR="00453462" w:rsidRPr="005D30A8">
        <w:rPr>
          <w:rFonts w:ascii="Simplified Arabic" w:hAnsi="Simplified Arabic" w:cs="Simplified Arabic"/>
          <w:sz w:val="28"/>
          <w:szCs w:val="28"/>
          <w:rtl/>
        </w:rPr>
        <w:t xml:space="preserve"> البيانات الخاصة بالمعاملات والبيانات الديموغرافية للتنبؤ بمدى إنفاق عملاء معينين على مدى علاقتهم مع الشركة أو القيمة الدائمة للعميل).</w:t>
      </w:r>
    </w:p>
    <w:p w14:paraId="5B2D142C" w14:textId="77777777" w:rsidR="00453462" w:rsidRPr="005D30A8" w:rsidRDefault="00453462">
      <w:pPr>
        <w:pStyle w:val="ListParagraph"/>
        <w:numPr>
          <w:ilvl w:val="0"/>
          <w:numId w:val="13"/>
        </w:numPr>
        <w:tabs>
          <w:tab w:val="right" w:pos="763"/>
        </w:tabs>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تحسين الأسعار استناداً إلى سلوك العميل وتفضيلاته.</w:t>
      </w:r>
    </w:p>
    <w:p w14:paraId="654AC0B1" w14:textId="248812E6" w:rsidR="004873E5" w:rsidRPr="005D30A8" w:rsidRDefault="00AF228B">
      <w:pPr>
        <w:pStyle w:val="ListParagraph"/>
        <w:numPr>
          <w:ilvl w:val="0"/>
          <w:numId w:val="13"/>
        </w:numPr>
        <w:tabs>
          <w:tab w:val="right" w:pos="763"/>
        </w:tabs>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استخدام</w:t>
      </w:r>
      <w:r w:rsidR="00453462" w:rsidRPr="005D30A8">
        <w:rPr>
          <w:rFonts w:ascii="Simplified Arabic" w:hAnsi="Simplified Arabic" w:cs="Simplified Arabic"/>
          <w:sz w:val="28"/>
          <w:szCs w:val="28"/>
          <w:rtl/>
        </w:rPr>
        <w:t xml:space="preserve"> خاصية التعرف على الصور لتحليل صور الأشعة السينية العلامات</w:t>
      </w:r>
      <w:r w:rsidR="004D4677" w:rsidRPr="005D30A8">
        <w:rPr>
          <w:rFonts w:ascii="Simplified Arabic" w:hAnsi="Simplified Arabic" w:cs="Simplified Arabic"/>
          <w:sz w:val="28"/>
          <w:szCs w:val="28"/>
          <w:rtl/>
        </w:rPr>
        <w:t xml:space="preserve"> </w:t>
      </w:r>
      <w:r w:rsidR="00453462" w:rsidRPr="005D30A8">
        <w:rPr>
          <w:rFonts w:ascii="Simplified Arabic" w:hAnsi="Simplified Arabic" w:cs="Simplified Arabic"/>
          <w:sz w:val="28"/>
          <w:szCs w:val="28"/>
          <w:rtl/>
        </w:rPr>
        <w:t>السرطان.</w:t>
      </w:r>
    </w:p>
    <w:p w14:paraId="1E11527E" w14:textId="78284BB5" w:rsidR="00453462" w:rsidRPr="005D30A8" w:rsidRDefault="00453462" w:rsidP="00B64457">
      <w:pPr>
        <w:tabs>
          <w:tab w:val="right" w:pos="763"/>
        </w:tabs>
        <w:spacing w:before="36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lastRenderedPageBreak/>
        <w:t>قصص نجاح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p>
    <w:p w14:paraId="19965D9A" w14:textId="117CCFC5" w:rsidR="00453462" w:rsidRPr="002D51FF" w:rsidRDefault="00453462">
      <w:pPr>
        <w:pStyle w:val="ListParagraph"/>
        <w:numPr>
          <w:ilvl w:val="0"/>
          <w:numId w:val="13"/>
        </w:numPr>
        <w:tabs>
          <w:tab w:val="right" w:pos="763"/>
        </w:tabs>
        <w:ind w:left="26" w:right="-288"/>
        <w:jc w:val="both"/>
        <w:rPr>
          <w:rFonts w:ascii="Simplified Arabic" w:hAnsi="Simplified Arabic" w:cs="Simplified Arabic"/>
          <w:sz w:val="28"/>
          <w:szCs w:val="28"/>
          <w:rtl/>
        </w:rPr>
      </w:pPr>
      <w:r w:rsidRPr="002D51FF">
        <w:rPr>
          <w:rFonts w:ascii="Simplified Arabic" w:hAnsi="Simplified Arabic" w:cs="Simplified Arabic"/>
          <w:sz w:val="28"/>
          <w:szCs w:val="28"/>
          <w:rtl/>
        </w:rPr>
        <w:t>يعد الذكاء</w:t>
      </w:r>
      <w:r w:rsidR="00697F2D" w:rsidRPr="002D51FF">
        <w:rPr>
          <w:rFonts w:ascii="Simplified Arabic" w:hAnsi="Simplified Arabic" w:cs="Simplified Arabic"/>
          <w:sz w:val="28"/>
          <w:szCs w:val="28"/>
          <w:rtl/>
        </w:rPr>
        <w:t xml:space="preserve"> </w:t>
      </w:r>
      <w:r w:rsidR="004873E5" w:rsidRPr="002D51FF">
        <w:rPr>
          <w:rFonts w:ascii="Simplified Arabic" w:hAnsi="Simplified Arabic" w:cs="Simplified Arabic"/>
          <w:sz w:val="28"/>
          <w:szCs w:val="28"/>
          <w:rtl/>
        </w:rPr>
        <w:t xml:space="preserve">الإصطناعي </w:t>
      </w:r>
      <w:r w:rsidRPr="002D51FF">
        <w:rPr>
          <w:rFonts w:ascii="Simplified Arabic" w:hAnsi="Simplified Arabic" w:cs="Simplified Arabic"/>
          <w:sz w:val="28"/>
          <w:szCs w:val="28"/>
          <w:rtl/>
        </w:rPr>
        <w:t>هو العامل الدافع وراء بعض قصص النجاح المهمة</w:t>
      </w:r>
      <w:r w:rsidR="00F36EB0" w:rsidRPr="002D51FF">
        <w:rPr>
          <w:rFonts w:ascii="Simplified Arabic" w:hAnsi="Simplified Arabic" w:cs="Simplified Arabic"/>
          <w:sz w:val="28"/>
          <w:szCs w:val="28"/>
          <w:rtl/>
        </w:rPr>
        <w:t>.</w:t>
      </w:r>
    </w:p>
    <w:p w14:paraId="3891AEC5" w14:textId="009A48D1" w:rsidR="00453462" w:rsidRPr="005D30A8" w:rsidRDefault="00453462">
      <w:pPr>
        <w:pStyle w:val="ListParagraph"/>
        <w:numPr>
          <w:ilvl w:val="0"/>
          <w:numId w:val="13"/>
        </w:numPr>
        <w:tabs>
          <w:tab w:val="right" w:pos="763"/>
        </w:tabs>
        <w:ind w:left="26"/>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قصصاً </w:t>
      </w:r>
      <w:r w:rsidRPr="005D30A8">
        <w:rPr>
          <w:rFonts w:ascii="Simplified Arabic" w:hAnsi="Simplified Arabic" w:cs="Simplified Arabic"/>
          <w:sz w:val="28"/>
          <w:szCs w:val="28"/>
        </w:rPr>
        <w:t>Associated Press</w:t>
      </w:r>
      <w:r w:rsidRPr="005D30A8">
        <w:rPr>
          <w:rFonts w:ascii="Simplified Arabic" w:hAnsi="Simplified Arabic" w:cs="Simplified Arabic"/>
          <w:sz w:val="28"/>
          <w:szCs w:val="28"/>
          <w:rtl/>
        </w:rPr>
        <w:t xml:space="preserve"> أنتجت وكالة </w:t>
      </w:r>
      <w:r w:rsidRPr="005D30A8">
        <w:rPr>
          <w:rFonts w:ascii="Simplified Arabic" w:hAnsi="Simplified Arabic" w:cs="Simplified Arabic"/>
          <w:sz w:val="28"/>
          <w:szCs w:val="28"/>
        </w:rPr>
        <w:t>Ramaswamy</w:t>
      </w:r>
      <w:r w:rsidR="004D4677" w:rsidRPr="005D30A8">
        <w:rPr>
          <w:rFonts w:ascii="Simplified Arabic" w:hAnsi="Simplified Arabic" w:cs="Simplified Arabic"/>
          <w:sz w:val="28"/>
          <w:szCs w:val="28"/>
        </w:rPr>
        <w:t>,</w:t>
      </w:r>
      <w:r w:rsidRPr="005D30A8">
        <w:rPr>
          <w:rFonts w:ascii="Simplified Arabic" w:hAnsi="Simplified Arabic" w:cs="Simplified Arabic"/>
          <w:sz w:val="28"/>
          <w:szCs w:val="28"/>
        </w:rPr>
        <w:t xml:space="preserve"> 2017</w:t>
      </w:r>
      <w:r w:rsidR="004D4677" w:rsidRPr="005D30A8">
        <w:rPr>
          <w:rFonts w:ascii="Simplified Arabic" w:hAnsi="Simplified Arabic" w:cs="Simplified Arabic"/>
          <w:sz w:val="28"/>
          <w:szCs w:val="28"/>
        </w:rPr>
        <w:t>)</w:t>
      </w:r>
      <w:r w:rsidR="004D4677"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وفقاً  أكثر بمقدار 12 مرة عن طريق تدريب برنامج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لكتابة إخبارية قصيرة عن الأرباح. وهذا الجهد حرر صحفيي الوكالة لكتابة مقالات أكثر عمقا.</w:t>
      </w:r>
    </w:p>
    <w:p w14:paraId="47EA7C87" w14:textId="54EB2F07" w:rsidR="00453462" w:rsidRPr="005D30A8" w:rsidRDefault="00453462">
      <w:pPr>
        <w:pStyle w:val="ListParagraph"/>
        <w:numPr>
          <w:ilvl w:val="0"/>
          <w:numId w:val="13"/>
        </w:numPr>
        <w:tabs>
          <w:tab w:val="right" w:pos="763"/>
        </w:tabs>
        <w:ind w:left="26"/>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تسمح أداة </w:t>
      </w:r>
      <w:r w:rsidRPr="005D30A8">
        <w:rPr>
          <w:rFonts w:ascii="Simplified Arabic" w:hAnsi="Simplified Arabic" w:cs="Simplified Arabic"/>
          <w:sz w:val="28"/>
          <w:szCs w:val="28"/>
        </w:rPr>
        <w:t>Deep Patient</w:t>
      </w:r>
      <w:r w:rsidRPr="005D30A8">
        <w:rPr>
          <w:rFonts w:ascii="Simplified Arabic" w:hAnsi="Simplified Arabic" w:cs="Simplified Arabic"/>
          <w:sz w:val="28"/>
          <w:szCs w:val="28"/>
          <w:rtl/>
        </w:rPr>
        <w:t>، وهي أداة تعتمد على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قام بتطويرها</w:t>
      </w:r>
      <w:r w:rsidR="00F36EB0" w:rsidRPr="005D30A8">
        <w:rPr>
          <w:rFonts w:ascii="Simplified Arabic" w:hAnsi="Simplified Arabic" w:cs="Simplified Arabic"/>
          <w:sz w:val="28"/>
          <w:szCs w:val="28"/>
          <w:rtl/>
        </w:rPr>
        <w:t>.</w:t>
      </w:r>
    </w:p>
    <w:p w14:paraId="7A984FD4" w14:textId="392C7A59" w:rsidR="005969C8" w:rsidRPr="005D30A8" w:rsidRDefault="00453462">
      <w:pPr>
        <w:pStyle w:val="ListParagraph"/>
        <w:numPr>
          <w:ilvl w:val="0"/>
          <w:numId w:val="13"/>
        </w:numPr>
        <w:tabs>
          <w:tab w:val="right" w:pos="763"/>
        </w:tabs>
        <w:ind w:left="26"/>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كلية </w:t>
      </w:r>
      <w:r w:rsidRPr="005D30A8">
        <w:rPr>
          <w:rFonts w:ascii="Simplified Arabic" w:hAnsi="Simplified Arabic" w:cs="Simplified Arabic"/>
          <w:sz w:val="28"/>
          <w:szCs w:val="28"/>
        </w:rPr>
        <w:t>Icahn</w:t>
      </w:r>
      <w:r w:rsidRPr="005D30A8">
        <w:rPr>
          <w:rFonts w:ascii="Simplified Arabic" w:hAnsi="Simplified Arabic" w:cs="Simplified Arabic"/>
          <w:sz w:val="28"/>
          <w:szCs w:val="28"/>
          <w:rtl/>
        </w:rPr>
        <w:t xml:space="preserve"> للطب في </w:t>
      </w:r>
      <w:r w:rsidRPr="005D30A8">
        <w:rPr>
          <w:rFonts w:ascii="Simplified Arabic" w:hAnsi="Simplified Arabic" w:cs="Simplified Arabic"/>
          <w:sz w:val="28"/>
          <w:szCs w:val="28"/>
        </w:rPr>
        <w:t>Mount Sinai</w:t>
      </w:r>
      <w:r w:rsidRPr="005D30A8">
        <w:rPr>
          <w:rFonts w:ascii="Simplified Arabic" w:hAnsi="Simplified Arabic" w:cs="Simplified Arabic"/>
          <w:sz w:val="28"/>
          <w:szCs w:val="28"/>
          <w:rtl/>
        </w:rPr>
        <w:t>، للأطباء بالتعرف على المرضى المعرضين المخاطر عالية قبل تشخيص الأمراض. وتحلل الأداة التاريخ الطبي للمريض للتنبؤ بما يقرب من 80 مرضاً قبل عام واحد من بداية ظهورها، (2017 ,</w:t>
      </w:r>
      <w:r w:rsidR="004D4677" w:rsidRPr="005D30A8">
        <w:rPr>
          <w:rFonts w:ascii="Simplified Arabic" w:hAnsi="Simplified Arabic" w:cs="Simplified Arabic"/>
          <w:sz w:val="28"/>
          <w:szCs w:val="28"/>
        </w:rPr>
        <w:t>(</w:t>
      </w:r>
      <w:r w:rsidRPr="005D30A8">
        <w:rPr>
          <w:rFonts w:ascii="Simplified Arabic" w:hAnsi="Simplified Arabic" w:cs="Simplified Arabic"/>
          <w:sz w:val="28"/>
          <w:szCs w:val="28"/>
        </w:rPr>
        <w:t>Gutierrez</w:t>
      </w:r>
    </w:p>
    <w:p w14:paraId="403B6350" w14:textId="3CED590A" w:rsidR="00453462" w:rsidRPr="005D30A8" w:rsidRDefault="00453462" w:rsidP="004D4677">
      <w:pPr>
        <w:tabs>
          <w:tab w:val="right" w:pos="763"/>
        </w:tabs>
        <w:ind w:left="-341"/>
        <w:jc w:val="both"/>
        <w:rPr>
          <w:rFonts w:ascii="Simplified Arabic" w:hAnsi="Simplified Arabic" w:cs="Simplified Arabic"/>
          <w:b/>
          <w:bCs/>
          <w:sz w:val="28"/>
          <w:szCs w:val="28"/>
          <w:rtl/>
          <w:lang w:bidi="ar-YE"/>
        </w:rPr>
      </w:pPr>
      <w:r w:rsidRPr="005D30A8">
        <w:rPr>
          <w:rFonts w:ascii="Simplified Arabic" w:hAnsi="Simplified Arabic" w:cs="Simplified Arabic"/>
          <w:b/>
          <w:bCs/>
          <w:sz w:val="28"/>
          <w:szCs w:val="28"/>
          <w:rtl/>
        </w:rPr>
        <w:t>مستقبل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p>
    <w:p w14:paraId="415DD219" w14:textId="39E819EC"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يشير الخبراء إلى الاهتمام الكبير والاستثمارات في مجال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على مدى السنوات القليلة المقبلة:</w:t>
      </w:r>
    </w:p>
    <w:p w14:paraId="4751E159" w14:textId="19FABDA4" w:rsidR="00453462" w:rsidRPr="005D30A8" w:rsidRDefault="00453462">
      <w:pPr>
        <w:pStyle w:val="ListParagraph"/>
        <w:numPr>
          <w:ilvl w:val="0"/>
          <w:numId w:val="14"/>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تقدر </w:t>
      </w:r>
      <w:r w:rsidRPr="005D30A8">
        <w:rPr>
          <w:rFonts w:ascii="Simplified Arabic" w:hAnsi="Simplified Arabic" w:cs="Simplified Arabic"/>
          <w:sz w:val="28"/>
          <w:szCs w:val="28"/>
        </w:rPr>
        <w:t>Deloitte</w:t>
      </w:r>
      <w:r w:rsidRPr="005D30A8">
        <w:rPr>
          <w:rFonts w:ascii="Simplified Arabic" w:hAnsi="Simplified Arabic" w:cs="Simplified Arabic"/>
          <w:sz w:val="28"/>
          <w:szCs w:val="28"/>
          <w:rtl/>
        </w:rPr>
        <w:t xml:space="preserve"> أن يتم إنفاق 57.6 مليار دولار أمريكي على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والتعلم الآلي بحلول عام 2021، أي خمسة أضعاف ما عليه الأمر في عام 2017</w:t>
      </w:r>
      <w:r w:rsidR="004873E5" w:rsidRPr="005D30A8">
        <w:rPr>
          <w:rFonts w:ascii="Simplified Arabic" w:hAnsi="Simplified Arabic" w:cs="Simplified Arabic"/>
          <w:sz w:val="28"/>
          <w:szCs w:val="28"/>
          <w:rtl/>
        </w:rPr>
        <w:t>.</w:t>
      </w:r>
    </w:p>
    <w:p w14:paraId="075075F5" w14:textId="4349EE1B" w:rsidR="007B20A9" w:rsidRPr="005D30A8" w:rsidRDefault="00453462">
      <w:pPr>
        <w:pStyle w:val="ListParagraph"/>
        <w:numPr>
          <w:ilvl w:val="0"/>
          <w:numId w:val="14"/>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t>يشير</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معهد</w:t>
      </w:r>
      <w:r w:rsidRPr="005D30A8">
        <w:rPr>
          <w:rFonts w:ascii="Simplified Arabic" w:hAnsi="Simplified Arabic" w:cs="Simplified Arabic"/>
          <w:sz w:val="28"/>
          <w:szCs w:val="28"/>
        </w:rPr>
        <w:t>McKinsey Global</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إلى</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إمكانية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إن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فاق</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من 3.5 إلى 5.8 تريليونات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دولار أمريكي في القيمة التجارية المحتملة المعتمدة على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عبر  ١٩ مجالاً</w:t>
      </w:r>
      <w:r w:rsidR="000812DB" w:rsidRPr="005D30A8">
        <w:rPr>
          <w:rFonts w:ascii="Simplified Arabic" w:hAnsi="Simplified Arabic" w:cs="Simplified Arabic"/>
          <w:sz w:val="28"/>
          <w:szCs w:val="28"/>
          <w:rtl/>
        </w:rPr>
        <w:t>.</w:t>
      </w:r>
    </w:p>
    <w:p w14:paraId="34C9DA9F" w14:textId="77777777" w:rsidR="00453462" w:rsidRPr="005D30A8" w:rsidRDefault="00453462">
      <w:pPr>
        <w:pStyle w:val="Heading2"/>
        <w:numPr>
          <w:ilvl w:val="0"/>
          <w:numId w:val="31"/>
        </w:numPr>
        <w:spacing w:before="4440"/>
        <w:ind w:left="-154"/>
        <w:rPr>
          <w:rFonts w:ascii="Simplified Arabic" w:hAnsi="Simplified Arabic" w:cs="Simplified Arabic"/>
          <w:b/>
          <w:bCs/>
          <w:color w:val="auto"/>
          <w:sz w:val="36"/>
          <w:szCs w:val="40"/>
          <w:rtl/>
        </w:rPr>
      </w:pPr>
      <w:bookmarkStart w:id="24" w:name="_Toc180417380"/>
      <w:bookmarkStart w:id="25" w:name="_Toc180431729"/>
      <w:r w:rsidRPr="005D30A8">
        <w:rPr>
          <w:rFonts w:ascii="Simplified Arabic" w:hAnsi="Simplified Arabic" w:cs="Simplified Arabic"/>
          <w:b/>
          <w:bCs/>
          <w:color w:val="auto"/>
          <w:sz w:val="36"/>
          <w:szCs w:val="40"/>
          <w:rtl/>
        </w:rPr>
        <w:lastRenderedPageBreak/>
        <w:t>العلاقة بين التقنيتين:</w:t>
      </w:r>
      <w:bookmarkEnd w:id="24"/>
      <w:bookmarkEnd w:id="25"/>
    </w:p>
    <w:p w14:paraId="3ED4DC74" w14:textId="48B208D3"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461EB" w:rsidRPr="005D30A8">
        <w:rPr>
          <w:rFonts w:ascii="Simplified Arabic" w:hAnsi="Simplified Arabic" w:cs="Simplified Arabic"/>
          <w:sz w:val="28"/>
          <w:szCs w:val="28"/>
          <w:rtl/>
        </w:rPr>
        <w:t>و</w:t>
      </w:r>
      <w:r w:rsidRPr="005D30A8">
        <w:rPr>
          <w:rFonts w:ascii="Simplified Arabic" w:hAnsi="Simplified Arabic" w:cs="Simplified Arabic"/>
          <w:sz w:val="28"/>
          <w:szCs w:val="28"/>
          <w:rtl/>
        </w:rPr>
        <w:t xml:space="preserve">البيانات الكبيرة تلك هي كلمتان طنانتان تسمعهما كثيرا مؤخرًا </w:t>
      </w:r>
      <w:r w:rsidR="004461EB" w:rsidRPr="005D30A8">
        <w:rPr>
          <w:rFonts w:ascii="Simplified Arabic" w:hAnsi="Simplified Arabic" w:cs="Simplified Arabic"/>
          <w:sz w:val="28"/>
          <w:szCs w:val="28"/>
          <w:rtl/>
        </w:rPr>
        <w:t>و</w:t>
      </w:r>
      <w:r w:rsidRPr="005D30A8">
        <w:rPr>
          <w:rFonts w:ascii="Simplified Arabic" w:hAnsi="Simplified Arabic" w:cs="Simplified Arabic"/>
          <w:sz w:val="28"/>
          <w:szCs w:val="28"/>
          <w:rtl/>
        </w:rPr>
        <w:t>ربما إلى حد التشوش</w:t>
      </w:r>
      <w:r w:rsidR="004461EB"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w:t>
      </w:r>
      <w:r w:rsidR="004461EB" w:rsidRPr="005D30A8">
        <w:rPr>
          <w:rFonts w:ascii="Simplified Arabic" w:hAnsi="Simplified Arabic" w:cs="Simplified Arabic"/>
          <w:sz w:val="28"/>
          <w:szCs w:val="28"/>
          <w:rtl/>
        </w:rPr>
        <w:t>ف</w:t>
      </w:r>
      <w:r w:rsidRPr="005D30A8">
        <w:rPr>
          <w:rFonts w:ascii="Simplified Arabic" w:hAnsi="Simplified Arabic" w:cs="Simplified Arabic"/>
          <w:sz w:val="28"/>
          <w:szCs w:val="28"/>
          <w:rtl/>
        </w:rPr>
        <w:t>ما هي أوجه التشابه والاختلاف بين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هل لديهم أي شيء مشترك؟ هل هي متشابهة؟ هل يمكن إجراء مقارنة صحيحة؟</w:t>
      </w:r>
    </w:p>
    <w:p w14:paraId="12656F62" w14:textId="7E2B033D" w:rsidR="00453462" w:rsidRPr="005D30A8" w:rsidRDefault="00453462" w:rsidP="00A14197">
      <w:pPr>
        <w:tabs>
          <w:tab w:val="right" w:pos="763"/>
        </w:tabs>
        <w:ind w:left="-432" w:right="-288"/>
        <w:jc w:val="both"/>
        <w:rPr>
          <w:rFonts w:ascii="Simplified Arabic" w:hAnsi="Simplified Arabic" w:cs="Simplified Arabic"/>
          <w:sz w:val="28"/>
          <w:szCs w:val="28"/>
          <w:lang w:bidi="ar-YE"/>
        </w:rPr>
      </w:pPr>
      <w:r w:rsidRPr="005D30A8">
        <w:rPr>
          <w:rFonts w:ascii="Simplified Arabic" w:hAnsi="Simplified Arabic" w:cs="Simplified Arabic"/>
          <w:sz w:val="28"/>
          <w:szCs w:val="28"/>
          <w:rtl/>
        </w:rPr>
        <w:t xml:space="preserve">وجدت دراسة استقصائية عن كلا التقنيتين وقد قام بها  </w:t>
      </w:r>
      <w:r w:rsidR="004D4677" w:rsidRPr="005D30A8">
        <w:rPr>
          <w:rFonts w:ascii="Simplified Arabic" w:hAnsi="Simplified Arabic" w:cs="Simplified Arabic"/>
          <w:sz w:val="28"/>
          <w:szCs w:val="28"/>
          <w:rtl/>
        </w:rPr>
        <w:t>(</w:t>
      </w:r>
      <w:proofErr w:type="spellStart"/>
      <w:r w:rsidRPr="005D30A8">
        <w:rPr>
          <w:rFonts w:ascii="Simplified Arabic" w:hAnsi="Simplified Arabic" w:cs="Simplified Arabic"/>
          <w:sz w:val="28"/>
          <w:szCs w:val="28"/>
        </w:rPr>
        <w:t>NewVantage</w:t>
      </w:r>
      <w:proofErr w:type="spellEnd"/>
      <w:r w:rsidRPr="005D30A8">
        <w:rPr>
          <w:rFonts w:ascii="Simplified Arabic" w:hAnsi="Simplified Arabic" w:cs="Simplified Arabic"/>
          <w:sz w:val="28"/>
          <w:szCs w:val="28"/>
        </w:rPr>
        <w:t xml:space="preserve"> Partners</w:t>
      </w:r>
      <w:r w:rsidR="006B7443" w:rsidRPr="005D30A8">
        <w:rPr>
          <w:rFonts w:ascii="Simplified Arabic" w:hAnsi="Simplified Arabic" w:cs="Simplified Arabic"/>
          <w:sz w:val="28"/>
          <w:szCs w:val="28"/>
        </w:rPr>
        <w:t>,</w:t>
      </w:r>
      <w:r w:rsidRPr="005D30A8">
        <w:rPr>
          <w:rFonts w:ascii="Simplified Arabic" w:hAnsi="Simplified Arabic" w:cs="Simplified Arabic"/>
          <w:sz w:val="28"/>
          <w:szCs w:val="28"/>
        </w:rPr>
        <w:t xml:space="preserve"> 2018</w:t>
      </w:r>
      <w:r w:rsidRPr="005D30A8">
        <w:rPr>
          <w:rFonts w:ascii="Simplified Arabic" w:hAnsi="Simplified Arabic" w:cs="Simplified Arabic"/>
          <w:sz w:val="28"/>
          <w:szCs w:val="28"/>
          <w:rtl/>
        </w:rPr>
        <w:t>)</w:t>
      </w:r>
      <w:r w:rsidR="004461EB"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tl/>
        </w:rPr>
        <w:t>على</w:t>
      </w:r>
      <w:r w:rsidR="004D4677" w:rsidRPr="005D30A8">
        <w:rPr>
          <w:rFonts w:ascii="Simplified Arabic" w:hAnsi="Simplified Arabic" w:cs="Simplified Arabic"/>
          <w:sz w:val="28"/>
          <w:szCs w:val="28"/>
          <w:rtl/>
        </w:rPr>
        <w:t xml:space="preserve"> المدير</w:t>
      </w:r>
      <w:r w:rsidRPr="005D30A8">
        <w:rPr>
          <w:rFonts w:ascii="Simplified Arabic" w:hAnsi="Simplified Arabic" w:cs="Simplified Arabic"/>
          <w:sz w:val="28"/>
          <w:szCs w:val="28"/>
          <w:rtl/>
        </w:rPr>
        <w:t>ين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التنفيذيين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على</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مستوى</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عالي</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أن 97.2% من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المديرين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التنفيذيين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ذكروا</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أن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شركاتهم</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تستثمر</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في</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كل</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التقنيتين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بناء</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بنية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تحتية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لها</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وحتى</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مرحلة</w:t>
      </w:r>
      <w:r w:rsidR="004D4677" w:rsidRPr="005D30A8">
        <w:rPr>
          <w:rFonts w:ascii="Simplified Arabic" w:hAnsi="Simplified Arabic" w:cs="Simplified Arabic"/>
          <w:sz w:val="28"/>
          <w:szCs w:val="28"/>
          <w:rtl/>
        </w:rPr>
        <w:t xml:space="preserve"> </w:t>
      </w:r>
      <w:r w:rsidR="0064117B" w:rsidRPr="005D30A8">
        <w:rPr>
          <w:rFonts w:ascii="Simplified Arabic" w:hAnsi="Simplified Arabic" w:cs="Simplified Arabic"/>
          <w:sz w:val="28"/>
          <w:szCs w:val="28"/>
          <w:rtl/>
        </w:rPr>
        <w:t>ال</w:t>
      </w:r>
      <w:r w:rsidR="00AF228B" w:rsidRPr="005D30A8">
        <w:rPr>
          <w:rFonts w:ascii="Simplified Arabic" w:hAnsi="Simplified Arabic" w:cs="Simplified Arabic"/>
          <w:sz w:val="28"/>
          <w:szCs w:val="28"/>
          <w:rtl/>
        </w:rPr>
        <w:t>استخدام</w:t>
      </w:r>
      <w:r w:rsidR="0064117B" w:rsidRPr="005D30A8">
        <w:rPr>
          <w:rFonts w:ascii="Simplified Arabic" w:hAnsi="Simplified Arabic" w:cs="Simplified Arabic"/>
          <w:sz w:val="28"/>
          <w:szCs w:val="28"/>
        </w:rPr>
        <w:t>.</w:t>
      </w:r>
    </w:p>
    <w:p w14:paraId="586EC117" w14:textId="7BB10CAE"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والأهم من ذلك، أن 76.5% من المديرين التنفيذيين يشعرون 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أصبحا مترابطين بشكل وثيق وأن توفر البيانات بشكل أكبر هو تمكين مبادرات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والمبادرات المعرفية داخل مؤسساتهم</w:t>
      </w:r>
      <w:r w:rsidR="004873E5" w:rsidRPr="005D30A8">
        <w:rPr>
          <w:rFonts w:ascii="Simplified Arabic" w:hAnsi="Simplified Arabic" w:cs="Simplified Arabic"/>
          <w:sz w:val="28"/>
          <w:szCs w:val="28"/>
          <w:rtl/>
        </w:rPr>
        <w:t>.</w:t>
      </w:r>
    </w:p>
    <w:p w14:paraId="2BF27BEE" w14:textId="5ECB08AE"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يعد التضارب بين مفهومي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ضد البيانات الكبيرة خطأ طبيعيا يتم ارتكابه ويعزى ذلك جزئيا إلى أن الاثنين يعملان معا عند الضرورة</w:t>
      </w:r>
      <w:r w:rsidR="004461EB"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لكن كل منهما لديه أدوات مختلفة لتحقيق المهمة المطلوبة، يقول آلان موريسون، كبير الباحثين في شركة برايس ووترهاوس كوبرز الاستشارية العملاقة </w:t>
      </w:r>
      <w:r w:rsidR="004461EB"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أجد أن الكثير من الناس لا يعرفون حقا الكثير عن ماهية البيانات الكبيرة الحقيقية أو تحليل البيانات الكبيرة، أو ما هو الذكاء الاصطناعي</w:t>
      </w:r>
      <w:r w:rsidR="004461EB" w:rsidRPr="005D30A8">
        <w:rPr>
          <w:rFonts w:ascii="Simplified Arabic" w:hAnsi="Simplified Arabic" w:cs="Simplified Arabic"/>
          <w:sz w:val="28"/>
          <w:szCs w:val="28"/>
          <w:rtl/>
        </w:rPr>
        <w:t>"</w:t>
      </w:r>
      <w:r w:rsidR="004873E5" w:rsidRPr="005D30A8">
        <w:rPr>
          <w:rFonts w:ascii="Simplified Arabic" w:hAnsi="Simplified Arabic" w:cs="Simplified Arabic"/>
          <w:sz w:val="28"/>
          <w:szCs w:val="28"/>
          <w:rtl/>
        </w:rPr>
        <w:t>.</w:t>
      </w:r>
    </w:p>
    <w:p w14:paraId="10891482" w14:textId="77777777"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لذلك ومن هذا الباب أراد الباحث توضيح بعض الفرق بين التقنيتين وكيف يتم إستثمارهما معا</w:t>
      </w:r>
    </w:p>
    <w:p w14:paraId="75E477CB" w14:textId="715A3EE2" w:rsidR="00453462"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الفرق بين مفهوم البيانات الكبيرة ومفهوم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58D4AC44" w14:textId="79CDAEE1"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وقال أيضا </w:t>
      </w:r>
      <w:r w:rsidR="005969C8"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2016 </w:t>
      </w:r>
      <w:r w:rsidR="005969C8" w:rsidRPr="005D30A8">
        <w:rPr>
          <w:rFonts w:ascii="Simplified Arabic" w:hAnsi="Simplified Arabic" w:cs="Simplified Arabic"/>
          <w:sz w:val="28"/>
          <w:szCs w:val="28"/>
          <w:rtl/>
        </w:rPr>
        <w:t>،</w:t>
      </w:r>
      <w:r w:rsidRPr="005D30A8">
        <w:rPr>
          <w:rFonts w:ascii="Simplified Arabic" w:hAnsi="Simplified Arabic" w:cs="Simplified Arabic"/>
          <w:sz w:val="28"/>
          <w:szCs w:val="28"/>
        </w:rPr>
        <w:t>Morrison</w:t>
      </w:r>
      <w:r w:rsidRPr="005D30A8">
        <w:rPr>
          <w:rFonts w:ascii="Simplified Arabic" w:hAnsi="Simplified Arabic" w:cs="Simplified Arabic"/>
          <w:sz w:val="28"/>
          <w:szCs w:val="28"/>
          <w:rtl/>
        </w:rPr>
        <w:t>) أن الفرق الرئيسي بين التقنيتين هو أن البيانات الكبيرة تعتبر مدخل للبيانات الأولية التي يتم بموجبها تنظيفها، وهيكلتها</w:t>
      </w:r>
      <w:r w:rsidR="004461EB" w:rsidRPr="005D30A8">
        <w:rPr>
          <w:rFonts w:ascii="Simplified Arabic" w:hAnsi="Simplified Arabic" w:cs="Simplified Arabic"/>
          <w:sz w:val="28"/>
          <w:szCs w:val="28"/>
          <w:rtl/>
        </w:rPr>
        <w:t xml:space="preserve"> ثم</w:t>
      </w:r>
      <w:r w:rsidRPr="005D30A8">
        <w:rPr>
          <w:rFonts w:ascii="Simplified Arabic" w:hAnsi="Simplified Arabic" w:cs="Simplified Arabic"/>
          <w:sz w:val="28"/>
          <w:szCs w:val="28"/>
          <w:rtl/>
        </w:rPr>
        <w:t xml:space="preserve"> تأمين التكامل المطلوب قبل أن تصبح مفيدة، في حين 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يقف عند المخرج وهو بالتالي الذكاء الذي يتنج عن البيانات المعالجة، وهذا ما يجعل التقنيتين مختلفتين بالطبيعة</w:t>
      </w:r>
      <w:r w:rsidR="00C47EA1" w:rsidRPr="005D30A8">
        <w:rPr>
          <w:rFonts w:ascii="Simplified Arabic" w:hAnsi="Simplified Arabic" w:cs="Simplified Arabic"/>
          <w:sz w:val="28"/>
          <w:szCs w:val="28"/>
          <w:rtl/>
        </w:rPr>
        <w:t>.</w:t>
      </w:r>
    </w:p>
    <w:p w14:paraId="36A35B2E" w14:textId="77777777" w:rsidR="004461EB"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هو شكل من أشكال الحوسبة التي تسمح للآلات بأداء الوظائف المعرفية مثل التمثيل أو التفاعل مع المدخلات بنفس الطريقة التي يعمل بها البشر.</w:t>
      </w:r>
    </w:p>
    <w:p w14:paraId="71E1A0C4" w14:textId="33EDC7EE"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lastRenderedPageBreak/>
        <w:t xml:space="preserve">تتفاعل تطبيقات الحوسبة التقليدية أيضا مع البيانات، ولكن تكون هناك الاستجابة والرد والتفاعل مكتوبة بشكل ثابت من أصل البرنامج </w:t>
      </w:r>
      <w:r w:rsidRPr="005D30A8">
        <w:rPr>
          <w:rFonts w:ascii="Simplified Arabic" w:hAnsi="Simplified Arabic" w:cs="Simplified Arabic"/>
          <w:sz w:val="28"/>
          <w:szCs w:val="28"/>
        </w:rPr>
        <w:t>Code</w:t>
      </w:r>
      <w:r w:rsidRPr="005D30A8">
        <w:rPr>
          <w:rFonts w:ascii="Simplified Arabic" w:hAnsi="Simplified Arabic" w:cs="Simplified Arabic"/>
          <w:sz w:val="28"/>
          <w:szCs w:val="28"/>
          <w:rtl/>
        </w:rPr>
        <w:t>، وهناك في حال ظهور أي نتيجة غير متوقعة أو غير مبرمجة مسبقا فلن يكون هناك تفاعل معه حتى يتم إعادة صياغته مع البرنامج يدويا. ولكن تقوم أنظمة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بتغيير سلوكها باستمرار </w:t>
      </w:r>
      <w:r w:rsidR="00466F15" w:rsidRPr="005D30A8">
        <w:rPr>
          <w:rFonts w:ascii="Simplified Arabic" w:hAnsi="Simplified Arabic" w:cs="Simplified Arabic"/>
          <w:sz w:val="28"/>
          <w:szCs w:val="28"/>
          <w:rtl/>
        </w:rPr>
        <w:t>لاستيعاب</w:t>
      </w:r>
      <w:r w:rsidRPr="005D30A8">
        <w:rPr>
          <w:rFonts w:ascii="Simplified Arabic" w:hAnsi="Simplified Arabic" w:cs="Simplified Arabic"/>
          <w:sz w:val="28"/>
          <w:szCs w:val="28"/>
          <w:rtl/>
        </w:rPr>
        <w:t xml:space="preserve"> التغييرات في النتائج وتعديل ردود</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الأفعال.</w:t>
      </w:r>
    </w:p>
    <w:p w14:paraId="77E166E7" w14:textId="722DC135" w:rsidR="00453462" w:rsidRPr="005D30A8" w:rsidRDefault="00453462" w:rsidP="00A14197">
      <w:pPr>
        <w:tabs>
          <w:tab w:val="right" w:pos="763"/>
        </w:tabs>
        <w:spacing w:before="60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تم تصميم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لتحليل وتفسير البيانات ومن ثم حل المشكلة أو معالجتها بناء على تلك التفسيرات من خلال تقنية تدريب الآلة </w:t>
      </w:r>
      <w:r w:rsidRPr="005D30A8">
        <w:rPr>
          <w:rFonts w:ascii="Simplified Arabic" w:hAnsi="Simplified Arabic" w:cs="Simplified Arabic"/>
          <w:sz w:val="28"/>
          <w:szCs w:val="28"/>
        </w:rPr>
        <w:t>machine learning</w:t>
      </w:r>
      <w:r w:rsidRPr="005D30A8">
        <w:rPr>
          <w:rFonts w:ascii="Simplified Arabic" w:hAnsi="Simplified Arabic" w:cs="Simplified Arabic"/>
          <w:sz w:val="28"/>
          <w:szCs w:val="28"/>
          <w:rtl/>
        </w:rPr>
        <w:t xml:space="preserve">، يتعلم الحاسوب كيفية التصرف أو الرد على نتيجة معينة ويتعلم كيف يجب أن يتصرف بنفس الطريقة في المستقبل. البيانات الكبيرة تشبه طبيعة الحوسبة القديمة، فهي لا تعمل وفقا </w:t>
      </w:r>
      <w:r w:rsidR="004461EB"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للنتائج بل تبحث عنهم فقط، وذلك عن طريق تعريف وتحديد مجموعات </w:t>
      </w:r>
      <w:r w:rsidRPr="005D30A8">
        <w:rPr>
          <w:rFonts w:ascii="Simplified Arabic" w:hAnsi="Simplified Arabic" w:cs="Simplified Arabic"/>
          <w:sz w:val="28"/>
          <w:szCs w:val="28"/>
        </w:rPr>
        <w:t>sets</w:t>
      </w:r>
      <w:r w:rsidRPr="005D30A8">
        <w:rPr>
          <w:rFonts w:ascii="Simplified Arabic" w:hAnsi="Simplified Arabic" w:cs="Simplified Arabic"/>
          <w:sz w:val="28"/>
          <w:szCs w:val="28"/>
          <w:rtl/>
        </w:rPr>
        <w:t xml:space="preserve"> كبيرة جدا من البيانات، ولكن البيانات ممكن أن تكون متنوعة كثيرا. ففي منظومة البيانات الكبيرة، يمكن أن تكون البيانات مهيكلة كبيانات المعاملات التي يتم تخزينها في قاعدة بيانات وممكن أن تكون بيانات شبه مهيكلة أو غير مهيكلة مثل الصور والبريد الإلكتروني وما إلى ذلك.</w:t>
      </w:r>
    </w:p>
    <w:p w14:paraId="055E6634" w14:textId="661D8583"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هناك أيضا </w:t>
      </w:r>
      <w:r w:rsidR="009726FC" w:rsidRPr="005D30A8">
        <w:rPr>
          <w:rFonts w:ascii="Simplified Arabic" w:hAnsi="Simplified Arabic" w:cs="Simplified Arabic"/>
          <w:sz w:val="28"/>
          <w:szCs w:val="28"/>
          <w:rtl/>
        </w:rPr>
        <w:t>اختلاف</w:t>
      </w:r>
      <w:r w:rsidRPr="005D30A8">
        <w:rPr>
          <w:rFonts w:ascii="Simplified Arabic" w:hAnsi="Simplified Arabic" w:cs="Simplified Arabic"/>
          <w:sz w:val="28"/>
          <w:szCs w:val="28"/>
          <w:rtl/>
        </w:rPr>
        <w:t xml:space="preserve"> في </w:t>
      </w:r>
      <w:r w:rsidR="009726FC" w:rsidRPr="005D30A8">
        <w:rPr>
          <w:rFonts w:ascii="Simplified Arabic" w:hAnsi="Simplified Arabic" w:cs="Simplified Arabic"/>
          <w:sz w:val="28"/>
          <w:szCs w:val="28"/>
          <w:rtl/>
        </w:rPr>
        <w:t>ال</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فالبيانات الكبيرة هي بالمقام الأول تهتم </w:t>
      </w:r>
      <w:r w:rsidR="009726FC" w:rsidRPr="005D30A8">
        <w:rPr>
          <w:rFonts w:ascii="Simplified Arabic" w:hAnsi="Simplified Arabic" w:cs="Simplified Arabic"/>
          <w:sz w:val="28"/>
          <w:szCs w:val="28"/>
          <w:rtl/>
        </w:rPr>
        <w:t>باكتساب</w:t>
      </w:r>
      <w:r w:rsidRPr="005D30A8">
        <w:rPr>
          <w:rFonts w:ascii="Simplified Arabic" w:hAnsi="Simplified Arabic" w:cs="Simplified Arabic"/>
          <w:sz w:val="28"/>
          <w:szCs w:val="28"/>
          <w:rtl/>
        </w:rPr>
        <w:t xml:space="preserve"> نظرة في العمق</w:t>
      </w:r>
      <w:r w:rsidR="004461EB"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مثال: كيف يعرف </w:t>
      </w:r>
      <w:r w:rsidRPr="005D30A8">
        <w:rPr>
          <w:rFonts w:ascii="Simplified Arabic" w:hAnsi="Simplified Arabic" w:cs="Simplified Arabic"/>
          <w:sz w:val="28"/>
          <w:szCs w:val="28"/>
        </w:rPr>
        <w:t>Netflix</w:t>
      </w:r>
      <w:r w:rsidRPr="005D30A8">
        <w:rPr>
          <w:rFonts w:ascii="Simplified Arabic" w:hAnsi="Simplified Arabic" w:cs="Simplified Arabic"/>
          <w:sz w:val="28"/>
          <w:szCs w:val="28"/>
          <w:rtl/>
        </w:rPr>
        <w:t xml:space="preserve"> الأفلام أو البرامج التلفزيونية التي تقترحها عليك بناء على ما تشاهده؟ الجواب أنه ينظر إلى عادات العملاء الآخرين وما يعجبهم ويستنتج أنك قد يكون لديك إهتمام بذات الشيء</w:t>
      </w:r>
      <w:r w:rsidR="009726F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مفهوم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يدور حول </w:t>
      </w:r>
      <w:r w:rsidR="0064117B" w:rsidRPr="005D30A8">
        <w:rPr>
          <w:rFonts w:ascii="Simplified Arabic" w:hAnsi="Simplified Arabic" w:cs="Simplified Arabic"/>
          <w:sz w:val="28"/>
          <w:szCs w:val="28"/>
          <w:rtl/>
        </w:rPr>
        <w:t>اتخاذ</w:t>
      </w:r>
      <w:r w:rsidRPr="005D30A8">
        <w:rPr>
          <w:rFonts w:ascii="Simplified Arabic" w:hAnsi="Simplified Arabic" w:cs="Simplified Arabic"/>
          <w:sz w:val="28"/>
          <w:szCs w:val="28"/>
          <w:rtl/>
        </w:rPr>
        <w:t xml:space="preserve"> القرارات، والتعلم </w:t>
      </w:r>
      <w:r w:rsidR="0064117B" w:rsidRPr="005D30A8">
        <w:rPr>
          <w:rFonts w:ascii="Simplified Arabic" w:hAnsi="Simplified Arabic" w:cs="Simplified Arabic"/>
          <w:sz w:val="28"/>
          <w:szCs w:val="28"/>
          <w:rtl/>
        </w:rPr>
        <w:t>لاتخاذ</w:t>
      </w:r>
      <w:r w:rsidRPr="005D30A8">
        <w:rPr>
          <w:rFonts w:ascii="Simplified Arabic" w:hAnsi="Simplified Arabic" w:cs="Simplified Arabic"/>
          <w:sz w:val="28"/>
          <w:szCs w:val="28"/>
          <w:rtl/>
        </w:rPr>
        <w:t xml:space="preserve"> قرارات أفضل. وأمثلة ذلك</w:t>
      </w:r>
      <w:r w:rsidR="004873E5"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تتجلى في البرامج ذاتية الضبط، أو سيارات ذاتية القيادة، أو حتى أجهزة فحص العينات الطبية وبذلك فإن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يقوم بمهمات يعملها البشر ولكن بشكل أسرع ومع تقليل كبير للأخطاء</w:t>
      </w:r>
      <w:r w:rsidR="004461EB" w:rsidRPr="005D30A8">
        <w:rPr>
          <w:rFonts w:ascii="Simplified Arabic" w:hAnsi="Simplified Arabic" w:cs="Simplified Arabic"/>
          <w:sz w:val="28"/>
          <w:szCs w:val="28"/>
          <w:rtl/>
        </w:rPr>
        <w:t>.</w:t>
      </w:r>
    </w:p>
    <w:p w14:paraId="11837AD6" w14:textId="24069BD3" w:rsidR="00453462"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البيانات الكبيرة والذكاء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معا:</w:t>
      </w:r>
    </w:p>
    <w:p w14:paraId="7C0C2214" w14:textId="55BCE304"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على الرغم من اختلافهما بالوظيفة، إلا 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يعملان سويا بشكل جيد. ذلك لأن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يحتاج إلى بيانات لبناء ذكائه والتعلم الآلي. على سبيل المثال، يقوم تطبيق التعرف على الصور بالتعلم الآلي،</w:t>
      </w:r>
      <w:r w:rsidR="00D01153"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وذلك بالاطلاع على آلاف الصور الطائرة ليتعلم ما الذي يشكل الطائرة حتى يتمكن من التعرف عليها في المستقبل.</w:t>
      </w:r>
    </w:p>
    <w:p w14:paraId="5095AD1B" w14:textId="77777777" w:rsidR="004461EB"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lastRenderedPageBreak/>
        <w:t>تحوم البيانات الكبيرة حول كميات هائلة من البيانات، لذلك يجب فصل القمح عن القش أولاً قبل القيام بأي شيء. البيانات المستخدمة في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وتعلم الآلة قد تم تنظيفها بالفعل، مع إزالة </w:t>
      </w:r>
      <w:r w:rsidR="004461EB" w:rsidRPr="005D30A8">
        <w:rPr>
          <w:rFonts w:ascii="Simplified Arabic" w:hAnsi="Simplified Arabic" w:cs="Simplified Arabic"/>
          <w:sz w:val="28"/>
          <w:szCs w:val="28"/>
          <w:rtl/>
        </w:rPr>
        <w:t>ال</w:t>
      </w:r>
      <w:r w:rsidRPr="005D30A8">
        <w:rPr>
          <w:rFonts w:ascii="Simplified Arabic" w:hAnsi="Simplified Arabic" w:cs="Simplified Arabic"/>
          <w:sz w:val="28"/>
          <w:szCs w:val="28"/>
          <w:rtl/>
        </w:rPr>
        <w:t>بيانات الغريبة والمكررة والغير ضرورية بالفعل. لذلك كانت تلك الخطوة الأولى والكبيرة. بعد ذلك، يمكن للذكاء</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أن يبدأ ويزدهر. </w:t>
      </w:r>
    </w:p>
    <w:p w14:paraId="78845E43" w14:textId="4B3E4B2F"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يمكن أن توفر البيانات الكبيرة البيانات اللازمة لتدريب خوارزميات التعلم </w:t>
      </w:r>
      <w:r w:rsidR="004461EB" w:rsidRPr="005D30A8">
        <w:rPr>
          <w:rFonts w:ascii="Simplified Arabic" w:hAnsi="Simplified Arabic" w:cs="Simplified Arabic"/>
          <w:sz w:val="28"/>
          <w:szCs w:val="28"/>
          <w:rtl/>
        </w:rPr>
        <w:t>و</w:t>
      </w:r>
      <w:r w:rsidRPr="005D30A8">
        <w:rPr>
          <w:rFonts w:ascii="Simplified Arabic" w:hAnsi="Simplified Arabic" w:cs="Simplified Arabic"/>
          <w:sz w:val="28"/>
          <w:szCs w:val="28"/>
          <w:rtl/>
        </w:rPr>
        <w:t>هناك نوعان من تعلم البيانات التدريب الأولي، وهو نوع من التحضير، وجمع البيانات بشكل دوري وروتيني لا تتوقف تطبيقات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عن التعلم بمجرد الانتهاء من التدريب الأولي تستمر تلك التطبيقات في تلقي بيانات جديدة وضبط إجراءاتهم على طول الطريق مع تغير البيانات وطبيعتها. لذلك هناك حاجة إلى البيانات في البداية وبشكل مستمر.</w:t>
      </w:r>
    </w:p>
    <w:p w14:paraId="09211A11" w14:textId="36CB3359"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يستخدم كل</w:t>
      </w:r>
      <w:r w:rsidR="007D151A" w:rsidRPr="005D30A8">
        <w:rPr>
          <w:rFonts w:ascii="Simplified Arabic" w:hAnsi="Simplified Arabic" w:cs="Simplified Arabic"/>
          <w:sz w:val="28"/>
          <w:szCs w:val="28"/>
          <w:rtl/>
        </w:rPr>
        <w:t xml:space="preserve"> منهم</w:t>
      </w:r>
      <w:r w:rsidRPr="005D30A8">
        <w:rPr>
          <w:rFonts w:ascii="Simplified Arabic" w:hAnsi="Simplified Arabic" w:cs="Simplified Arabic"/>
          <w:sz w:val="28"/>
          <w:szCs w:val="28"/>
          <w:rtl/>
        </w:rPr>
        <w:t xml:space="preserve"> أسلوبي الحوسبة </w:t>
      </w:r>
      <w:r w:rsidR="007D151A" w:rsidRPr="005D30A8">
        <w:rPr>
          <w:rFonts w:ascii="Simplified Arabic" w:hAnsi="Simplified Arabic" w:cs="Simplified Arabic"/>
          <w:sz w:val="28"/>
          <w:szCs w:val="28"/>
          <w:rtl/>
        </w:rPr>
        <w:t>ك</w:t>
      </w:r>
      <w:r w:rsidRPr="005D30A8">
        <w:rPr>
          <w:rFonts w:ascii="Simplified Arabic" w:hAnsi="Simplified Arabic" w:cs="Simplified Arabic"/>
          <w:sz w:val="28"/>
          <w:szCs w:val="28"/>
          <w:rtl/>
        </w:rPr>
        <w:t xml:space="preserve">مبدأ التعرف على الأنماط </w:t>
      </w:r>
      <w:r w:rsidRPr="005D30A8">
        <w:rPr>
          <w:rFonts w:ascii="Simplified Arabic" w:hAnsi="Simplified Arabic" w:cs="Simplified Arabic"/>
          <w:sz w:val="28"/>
          <w:szCs w:val="28"/>
        </w:rPr>
        <w:t>patterns recognition</w:t>
      </w:r>
      <w:r w:rsidRPr="005D30A8">
        <w:rPr>
          <w:rFonts w:ascii="Simplified Arabic" w:hAnsi="Simplified Arabic" w:cs="Simplified Arabic"/>
          <w:sz w:val="28"/>
          <w:szCs w:val="28"/>
          <w:rtl/>
        </w:rPr>
        <w:t xml:space="preserve"> ولكن كل منهما بشكل مختلف عن الآخر.</w:t>
      </w:r>
    </w:p>
    <w:p w14:paraId="55F1BD0A" w14:textId="77777777"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التعلم الآلي يتعلم ويتدرب من البيانات التي تم جمعها ويبقى يجمع دائما. على سبيل المثال لا تتوقف سيارتك ذاتية القيادة مطلقا عن جمع البيانات، بل إنها تواصل التعلم وتشذيب عملياتها. تأتي البيانات دائما جديدة ويتم التعامل معها دائما. </w:t>
      </w:r>
    </w:p>
    <w:p w14:paraId="35EE11AF" w14:textId="531C646D" w:rsidR="00453462"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دور البيانات الكبيرة في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الإصطناعي</w:t>
      </w:r>
      <w:r w:rsidRPr="005D30A8">
        <w:rPr>
          <w:rFonts w:ascii="Simplified Arabic" w:hAnsi="Simplified Arabic" w:cs="Simplified Arabic"/>
          <w:b/>
          <w:bCs/>
          <w:sz w:val="28"/>
          <w:szCs w:val="28"/>
          <w:rtl/>
        </w:rPr>
        <w:t>:</w:t>
      </w:r>
    </w:p>
    <w:p w14:paraId="09293361" w14:textId="2C7DA291"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بشكل أساسي، قبل البيانات الكبيرة، كان بإمكان الآلات القيام بالتعلم الآلي واتخاذ القرارات استنادا إلى بعض الحقائق المحدودة، لكنها لم تستطع جلب الذكاء العاطفي على سبيل المثال بسبب نقص البيانات الكافية. ولكن الآن أصبح بإمكان علماء البيانات إشراك ذكائهم العاطفي بمساعدة تقنية البيانات الكبيرة، وقد ساعدهم ذلك في النهاية على بناء نماذج يمكنها اتخاذ القرارات المناسبة بالطريقة الصحيحة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لذلك، تبدأ بالبيانات الكبيرة ثم تقوم ببناء البيانات ودمجها بمساعدة التعلم الآلي </w:t>
      </w:r>
      <w:r w:rsidR="005969C8" w:rsidRPr="005D30A8">
        <w:rPr>
          <w:rFonts w:ascii="Simplified Arabic" w:hAnsi="Simplified Arabic" w:cs="Simplified Arabic"/>
          <w:sz w:val="28"/>
          <w:szCs w:val="28"/>
        </w:rPr>
        <w:t>machine lean</w:t>
      </w:r>
      <w:r w:rsidRPr="005D30A8">
        <w:rPr>
          <w:rFonts w:ascii="Simplified Arabic" w:hAnsi="Simplified Arabic" w:cs="Simplified Arabic"/>
          <w:sz w:val="28"/>
          <w:szCs w:val="28"/>
        </w:rPr>
        <w:t>ing</w:t>
      </w:r>
      <w:r w:rsidRPr="005D30A8">
        <w:rPr>
          <w:rFonts w:ascii="Simplified Arabic" w:hAnsi="Simplified Arabic" w:cs="Simplified Arabic"/>
          <w:sz w:val="28"/>
          <w:szCs w:val="28"/>
          <w:rtl/>
        </w:rPr>
        <w:t xml:space="preserve"> بحيث يمكن تحديد أنماط مفيدة </w:t>
      </w:r>
      <w:r w:rsidRPr="005D30A8">
        <w:rPr>
          <w:rFonts w:ascii="Simplified Arabic" w:hAnsi="Simplified Arabic" w:cs="Simplified Arabic"/>
          <w:sz w:val="28"/>
          <w:szCs w:val="28"/>
        </w:rPr>
        <w:t>useful patterns</w:t>
      </w:r>
      <w:r w:rsidRPr="005D30A8">
        <w:rPr>
          <w:rFonts w:ascii="Simplified Arabic" w:hAnsi="Simplified Arabic" w:cs="Simplified Arabic"/>
          <w:sz w:val="28"/>
          <w:szCs w:val="28"/>
          <w:rtl/>
        </w:rPr>
        <w:t xml:space="preserve"> موثوقة في البيانات التي سيتم </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ها لتدريب النموذج</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بحيث يعمل بالطريقة المطلوبة.</w:t>
      </w:r>
    </w:p>
    <w:p w14:paraId="0CA4CAB0" w14:textId="24F51A7E" w:rsidR="00453462" w:rsidRPr="005D30A8" w:rsidRDefault="0064117B" w:rsidP="00A14197">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t>أيضا</w:t>
      </w:r>
      <w:r w:rsidR="00453462" w:rsidRPr="005D30A8">
        <w:rPr>
          <w:rFonts w:ascii="Simplified Arabic" w:hAnsi="Simplified Arabic" w:cs="Simplified Arabic"/>
          <w:sz w:val="28"/>
          <w:szCs w:val="28"/>
          <w:rtl/>
        </w:rPr>
        <w:t xml:space="preserve"> تمثلت القفزة الكبيرة في ظهور تقنية المعالجات التفرعية، ولا سيما وحدات معالجة الرسومات </w:t>
      </w:r>
      <w:r w:rsidR="00453462" w:rsidRPr="005D30A8">
        <w:rPr>
          <w:rFonts w:ascii="Simplified Arabic" w:hAnsi="Simplified Arabic" w:cs="Simplified Arabic"/>
          <w:sz w:val="28"/>
          <w:szCs w:val="28"/>
        </w:rPr>
        <w:t>GPU</w:t>
      </w:r>
      <w:r w:rsidR="00453462" w:rsidRPr="005D30A8">
        <w:rPr>
          <w:rFonts w:ascii="Simplified Arabic" w:hAnsi="Simplified Arabic" w:cs="Simplified Arabic"/>
          <w:sz w:val="28"/>
          <w:szCs w:val="28"/>
          <w:rtl/>
        </w:rPr>
        <w:t xml:space="preserve">، والتي تعد وحدات معالجة </w:t>
      </w:r>
      <w:r w:rsidRPr="005D30A8">
        <w:rPr>
          <w:rFonts w:ascii="Simplified Arabic" w:hAnsi="Simplified Arabic" w:cs="Simplified Arabic"/>
          <w:sz w:val="28"/>
          <w:szCs w:val="28"/>
          <w:rtl/>
        </w:rPr>
        <w:t>تفرعيه</w:t>
      </w:r>
      <w:r w:rsidR="00453462" w:rsidRPr="005D30A8">
        <w:rPr>
          <w:rFonts w:ascii="Simplified Arabic" w:hAnsi="Simplified Arabic" w:cs="Simplified Arabic"/>
          <w:sz w:val="28"/>
          <w:szCs w:val="28"/>
          <w:rtl/>
        </w:rPr>
        <w:t xml:space="preserve"> كبيرة بها الآلاف من النوى، مقابل العشرات من وحدات المعالجة المركزية </w:t>
      </w:r>
      <w:r w:rsidR="00453462" w:rsidRPr="005D30A8">
        <w:rPr>
          <w:rFonts w:ascii="Simplified Arabic" w:hAnsi="Simplified Arabic" w:cs="Simplified Arabic"/>
          <w:sz w:val="28"/>
          <w:szCs w:val="28"/>
        </w:rPr>
        <w:t>CPU</w:t>
      </w:r>
      <w:r w:rsidR="00453462" w:rsidRPr="005D30A8">
        <w:rPr>
          <w:rFonts w:ascii="Simplified Arabic" w:hAnsi="Simplified Arabic" w:cs="Simplified Arabic"/>
          <w:sz w:val="28"/>
          <w:szCs w:val="28"/>
          <w:rtl/>
        </w:rPr>
        <w:t>، أدى ذلك إلى تسريع خوارزميات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00453462" w:rsidRPr="005D30A8">
        <w:rPr>
          <w:rFonts w:ascii="Simplified Arabic" w:hAnsi="Simplified Arabic" w:cs="Simplified Arabic"/>
          <w:sz w:val="28"/>
          <w:szCs w:val="28"/>
          <w:rtl/>
        </w:rPr>
        <w:t xml:space="preserve">الحالية وجعلها حيوية وقابلة للتطبيق. </w:t>
      </w:r>
    </w:p>
    <w:p w14:paraId="29006920" w14:textId="1C0CBA28"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lastRenderedPageBreak/>
        <w:t>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البيانات الكبيرة في هذه المعالجات، يمكن لخوارزميات التعلم الآلي </w:t>
      </w:r>
      <w:r w:rsidR="0064117B" w:rsidRPr="005D30A8">
        <w:rPr>
          <w:rFonts w:ascii="Simplified Arabic" w:hAnsi="Simplified Arabic" w:cs="Simplified Arabic"/>
          <w:sz w:val="28"/>
          <w:szCs w:val="28"/>
        </w:rPr>
        <w:t>machine lean</w:t>
      </w:r>
      <w:r w:rsidRPr="005D30A8">
        <w:rPr>
          <w:rFonts w:ascii="Simplified Arabic" w:hAnsi="Simplified Arabic" w:cs="Simplified Arabic"/>
          <w:sz w:val="28"/>
          <w:szCs w:val="28"/>
        </w:rPr>
        <w:t>ing</w:t>
      </w:r>
      <w:r w:rsidRPr="005D30A8">
        <w:rPr>
          <w:rFonts w:ascii="Simplified Arabic" w:hAnsi="Simplified Arabic" w:cs="Simplified Arabic"/>
          <w:sz w:val="28"/>
          <w:szCs w:val="28"/>
          <w:rtl/>
        </w:rPr>
        <w:t xml:space="preserve"> تعلم كيفية إنتاج سلوك معين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لا يستخلص النتائج كما يفعل البشر. ولكن يتعلم من خلال التجربة والخطأ، وهذا يتطلب كميات هائلة من البيانات لتعليم الذكاء الإصطناعي</w:t>
      </w:r>
      <w:r w:rsidR="004873E5" w:rsidRPr="005D30A8">
        <w:rPr>
          <w:rFonts w:ascii="Simplified Arabic" w:hAnsi="Simplified Arabic" w:cs="Simplified Arabic"/>
          <w:sz w:val="28"/>
          <w:szCs w:val="28"/>
          <w:rtl/>
        </w:rPr>
        <w:t>.</w:t>
      </w:r>
    </w:p>
    <w:p w14:paraId="0FCDCA64" w14:textId="3C61C14E"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كلما زاد عدد البيانات التي يمتلكها تطبيق الذكاء الاصطناعي، زاد</w:t>
      </w:r>
      <w:r w:rsidR="007D151A" w:rsidRPr="005D30A8">
        <w:rPr>
          <w:rFonts w:ascii="Simplified Arabic" w:hAnsi="Simplified Arabic" w:cs="Simplified Arabic"/>
          <w:sz w:val="28"/>
          <w:szCs w:val="28"/>
          <w:rtl/>
        </w:rPr>
        <w:t xml:space="preserve">ت </w:t>
      </w:r>
      <w:r w:rsidRPr="005D30A8">
        <w:rPr>
          <w:rFonts w:ascii="Simplified Arabic" w:hAnsi="Simplified Arabic" w:cs="Simplified Arabic"/>
          <w:sz w:val="28"/>
          <w:szCs w:val="28"/>
          <w:rtl/>
        </w:rPr>
        <w:t>دقة النتائج التي يمكن أن يحققها. في الماضي، لم يكن الذكاء</w:t>
      </w:r>
      <w:r w:rsidR="00697F2D"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 xml:space="preserve">يعمل بشكل جيد بسبب المعالجات البطيئة ومجموعات البيانات الصغيرة </w:t>
      </w:r>
      <w:r w:rsidRPr="005D30A8">
        <w:rPr>
          <w:rFonts w:ascii="Simplified Arabic" w:hAnsi="Simplified Arabic" w:cs="Simplified Arabic"/>
          <w:sz w:val="28"/>
          <w:szCs w:val="28"/>
        </w:rPr>
        <w:t>small data sets</w:t>
      </w:r>
      <w:r w:rsidRPr="005D30A8">
        <w:rPr>
          <w:rFonts w:ascii="Simplified Arabic" w:hAnsi="Simplified Arabic" w:cs="Simplified Arabic"/>
          <w:sz w:val="28"/>
          <w:szCs w:val="28"/>
          <w:rtl/>
        </w:rPr>
        <w:t>. ل</w:t>
      </w:r>
      <w:r w:rsidR="007D151A" w:rsidRPr="005D30A8">
        <w:rPr>
          <w:rFonts w:ascii="Simplified Arabic" w:hAnsi="Simplified Arabic" w:cs="Simplified Arabic"/>
          <w:sz w:val="28"/>
          <w:szCs w:val="28"/>
          <w:rtl/>
        </w:rPr>
        <w:t>م ي</w:t>
      </w:r>
      <w:r w:rsidRPr="005D30A8">
        <w:rPr>
          <w:rFonts w:ascii="Simplified Arabic" w:hAnsi="Simplified Arabic" w:cs="Simplified Arabic"/>
          <w:sz w:val="28"/>
          <w:szCs w:val="28"/>
          <w:rtl/>
        </w:rPr>
        <w:t>كن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هنا</w:t>
      </w:r>
      <w:r w:rsidR="007D151A" w:rsidRPr="005D30A8">
        <w:rPr>
          <w:rFonts w:ascii="Simplified Arabic" w:hAnsi="Simplified Arabic" w:cs="Simplified Arabic"/>
          <w:sz w:val="28"/>
          <w:szCs w:val="28"/>
          <w:rtl/>
        </w:rPr>
        <w:t xml:space="preserve">ك </w:t>
      </w:r>
      <w:r w:rsidRPr="005D30A8">
        <w:rPr>
          <w:rFonts w:ascii="Simplified Arabic" w:hAnsi="Simplified Arabic" w:cs="Simplified Arabic"/>
          <w:sz w:val="28"/>
          <w:szCs w:val="28"/>
          <w:rtl/>
        </w:rPr>
        <w:t>أجهزة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استشعار</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مثل</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اليوم،</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حاليا</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يمكن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للسيارة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تركيب</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عشرات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من</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أجهزة</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الاستشعار</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فيها </w:t>
      </w:r>
      <w:r w:rsidR="007D151A" w:rsidRPr="005D30A8">
        <w:rPr>
          <w:rFonts w:ascii="Simplified Arabic" w:hAnsi="Simplified Arabic" w:cs="Simplified Arabic"/>
          <w:sz w:val="28"/>
          <w:szCs w:val="28"/>
          <w:rtl/>
        </w:rPr>
        <w:t xml:space="preserve">لأن </w:t>
      </w:r>
      <w:r w:rsidRPr="005D30A8">
        <w:rPr>
          <w:rFonts w:ascii="Simplified Arabic" w:hAnsi="Simplified Arabic" w:cs="Simplified Arabic"/>
          <w:sz w:val="28"/>
          <w:szCs w:val="28"/>
          <w:rtl/>
        </w:rPr>
        <w:t>هناك</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بيانات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في</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الوقت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الفعلي</w:t>
      </w:r>
      <w:r w:rsidR="007D151A"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Pr>
        <w:t>real time data</w:t>
      </w:r>
      <w:r w:rsidR="004D4677" w:rsidRPr="005D30A8">
        <w:rPr>
          <w:rFonts w:ascii="Simplified Arabic" w:hAnsi="Simplified Arabic" w:cs="Simplified Arabic"/>
          <w:sz w:val="28"/>
          <w:szCs w:val="28"/>
          <w:rtl/>
        </w:rPr>
        <w:t xml:space="preserve"> </w:t>
      </w:r>
      <w:r w:rsidR="007D151A" w:rsidRPr="005D30A8">
        <w:rPr>
          <w:rFonts w:ascii="Simplified Arabic" w:hAnsi="Simplified Arabic" w:cs="Simplified Arabic"/>
          <w:sz w:val="28"/>
          <w:szCs w:val="28"/>
          <w:rtl/>
        </w:rPr>
        <w:t>و</w:t>
      </w:r>
      <w:r w:rsidRPr="005D30A8">
        <w:rPr>
          <w:rFonts w:ascii="Simplified Arabic" w:hAnsi="Simplified Arabic" w:cs="Simplified Arabic"/>
          <w:sz w:val="28"/>
          <w:szCs w:val="28"/>
          <w:rtl/>
        </w:rPr>
        <w:t>الإنترنت</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متاحا</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على</w:t>
      </w:r>
      <w:r w:rsidR="004D4677"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نطاق</w:t>
      </w:r>
      <w:r w:rsidR="004D4677" w:rsidRPr="005D30A8">
        <w:rPr>
          <w:rFonts w:ascii="Simplified Arabic" w:hAnsi="Simplified Arabic" w:cs="Simplified Arabic"/>
          <w:sz w:val="28"/>
          <w:szCs w:val="28"/>
          <w:rtl/>
        </w:rPr>
        <w:t xml:space="preserve"> </w:t>
      </w:r>
      <w:r w:rsidR="007D151A" w:rsidRPr="005D30A8">
        <w:rPr>
          <w:rFonts w:ascii="Simplified Arabic" w:hAnsi="Simplified Arabic" w:cs="Simplified Arabic"/>
          <w:sz w:val="28"/>
          <w:szCs w:val="28"/>
          <w:rtl/>
        </w:rPr>
        <w:t>أو</w:t>
      </w:r>
      <w:r w:rsidRPr="005D30A8">
        <w:rPr>
          <w:rFonts w:ascii="Simplified Arabic" w:hAnsi="Simplified Arabic" w:cs="Simplified Arabic"/>
          <w:sz w:val="28"/>
          <w:szCs w:val="28"/>
          <w:rtl/>
        </w:rPr>
        <w:t>سع.</w:t>
      </w:r>
    </w:p>
    <w:p w14:paraId="64DA2908" w14:textId="77777777"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اليوم، لدينا كل ما نحتاجه المعالجات السريعة وأجهزة الإدخال والشبكة والكميات الضخمة من مجموعات البيانات.</w:t>
      </w:r>
    </w:p>
    <w:p w14:paraId="3EE72FA0" w14:textId="0F2BB9D8" w:rsidR="007D151A"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sz w:val="28"/>
          <w:szCs w:val="28"/>
          <w:rtl/>
        </w:rPr>
        <w:t>يمكن القول إلى حد كبير أنه لا يوجد ذكاء اصطناعي بدون بيانات كبيرة. (2018 ,</w:t>
      </w:r>
      <w:r w:rsidR="005969C8" w:rsidRPr="005D30A8">
        <w:rPr>
          <w:rFonts w:ascii="Simplified Arabic" w:hAnsi="Simplified Arabic" w:cs="Simplified Arabic"/>
          <w:sz w:val="28"/>
          <w:szCs w:val="28"/>
        </w:rPr>
        <w:t>(</w:t>
      </w:r>
      <w:r w:rsidRPr="005D30A8">
        <w:rPr>
          <w:rFonts w:ascii="Simplified Arabic" w:hAnsi="Simplified Arabic" w:cs="Simplified Arabic"/>
          <w:sz w:val="28"/>
          <w:szCs w:val="28"/>
        </w:rPr>
        <w:t>Patrizio</w:t>
      </w:r>
    </w:p>
    <w:p w14:paraId="5C27D7B8" w14:textId="366E4203" w:rsidR="00453462"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فعالية القرارات الإدارية:</w:t>
      </w:r>
    </w:p>
    <w:p w14:paraId="7F8BA37A" w14:textId="453084DB" w:rsidR="00453462" w:rsidRPr="005D30A8" w:rsidRDefault="00453462" w:rsidP="00A14197">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ماهية القرار:</w:t>
      </w:r>
    </w:p>
    <w:p w14:paraId="2B0B8645" w14:textId="77777777"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لقد تعددت التعريفات التي تناولت شرح مفهوم القرار، إلا أنها لا تخرج عن إطار عملية المفاضلة بين مجموعة بدائل لاختيار أفضلها، بناء على معايير منطقية للوصول إلى حالة مرغوبة.</w:t>
      </w:r>
    </w:p>
    <w:p w14:paraId="742ABDC9" w14:textId="4818EBF3"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فيعرف أحد الباحثين القرار بأنه عمل فكري وموضوعي يسعى إلى اختيار بديل من بين بدائل متعددة متاحة أمام صانع القرار وذلك عن طريق المفاضلة بينها ب</w:t>
      </w:r>
      <w:r w:rsidR="00AF228B" w:rsidRPr="005D30A8">
        <w:rPr>
          <w:rFonts w:ascii="Simplified Arabic" w:hAnsi="Simplified Arabic" w:cs="Simplified Arabic"/>
          <w:sz w:val="28"/>
          <w:szCs w:val="28"/>
          <w:rtl/>
        </w:rPr>
        <w:t>استخدام</w:t>
      </w:r>
      <w:r w:rsidRPr="005D30A8">
        <w:rPr>
          <w:rFonts w:ascii="Simplified Arabic" w:hAnsi="Simplified Arabic" w:cs="Simplified Arabic"/>
          <w:sz w:val="28"/>
          <w:szCs w:val="28"/>
          <w:rtl/>
        </w:rPr>
        <w:t xml:space="preserve"> معايير تخدم ذلك،وبما يتماشى مع الظروف الداخلية والخارجية التي تواجه صانع القرار. (عقيلي، 1997)</w:t>
      </w:r>
    </w:p>
    <w:p w14:paraId="26BFB51E" w14:textId="22A31E97"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ويعرفه آخر بأنه حصيلة اختيار أفضل البدائل المتاحة بعد دراسة النتائج المتوقعة من كل بديل و</w:t>
      </w:r>
      <w:r w:rsidR="00AF228B"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ها في تحقيق الأهداف المطلوبة. (اللوزي، 1998)</w:t>
      </w:r>
    </w:p>
    <w:p w14:paraId="2394055C" w14:textId="38C4A7DA"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ويعرفه أخر بأنه حصيلة اختيار أفضل البدائل المتاحة بعد دراسة النتائج المتوقعة من كل بديل و</w:t>
      </w:r>
      <w:r w:rsidR="00AF228B"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ها في تحقيق الأهداف المطلوبة. (اللوزي، 1998)</w:t>
      </w:r>
    </w:p>
    <w:p w14:paraId="009E5C83" w14:textId="77777777" w:rsidR="00453462" w:rsidRPr="005D30A8" w:rsidRDefault="00453462" w:rsidP="00A14197">
      <w:pPr>
        <w:tabs>
          <w:tab w:val="right" w:pos="763"/>
        </w:tabs>
        <w:ind w:left="-432" w:right="-288"/>
        <w:jc w:val="both"/>
        <w:rPr>
          <w:rFonts w:ascii="Simplified Arabic" w:hAnsi="Simplified Arabic" w:cs="Simplified Arabic"/>
          <w:sz w:val="28"/>
          <w:szCs w:val="28"/>
          <w:rtl/>
          <w:lang w:bidi="ar-YE"/>
        </w:rPr>
      </w:pPr>
      <w:r w:rsidRPr="005D30A8">
        <w:rPr>
          <w:rFonts w:ascii="Simplified Arabic" w:hAnsi="Simplified Arabic" w:cs="Simplified Arabic"/>
          <w:sz w:val="28"/>
          <w:szCs w:val="28"/>
          <w:rtl/>
        </w:rPr>
        <w:lastRenderedPageBreak/>
        <w:t>ويعرفه آخر بأنه الأسلوب الذي يتم فيه جمع الحقائق ذات الصلة بالبدائل المتاحة لمعالجة مشكلة ما، واختيار البديل الذي يحقق الحد الأعلى من النتائج المرغوبة. (1960 ,</w:t>
      </w:r>
      <w:r w:rsidRPr="005D30A8">
        <w:rPr>
          <w:rFonts w:ascii="Simplified Arabic" w:hAnsi="Simplified Arabic" w:cs="Simplified Arabic"/>
          <w:sz w:val="28"/>
          <w:szCs w:val="28"/>
        </w:rPr>
        <w:t>Pfiffner</w:t>
      </w:r>
      <w:r w:rsidRPr="005D30A8">
        <w:rPr>
          <w:rFonts w:ascii="Simplified Arabic" w:hAnsi="Simplified Arabic" w:cs="Simplified Arabic"/>
          <w:sz w:val="28"/>
          <w:szCs w:val="28"/>
          <w:rtl/>
        </w:rPr>
        <w:t>) ويعرفه باحث آخر بأنه عملية اختيار من بين مجموعة بدائل بغض النظر عن الخطوات المتبعة من قبل المدير (</w:t>
      </w:r>
      <w:r w:rsidRPr="005D30A8">
        <w:rPr>
          <w:rFonts w:ascii="Simplified Arabic" w:hAnsi="Simplified Arabic" w:cs="Simplified Arabic"/>
          <w:sz w:val="28"/>
          <w:szCs w:val="28"/>
        </w:rPr>
        <w:t>Hodgetts, 1990</w:t>
      </w:r>
      <w:r w:rsidRPr="005D30A8">
        <w:rPr>
          <w:rFonts w:ascii="Simplified Arabic" w:hAnsi="Simplified Arabic" w:cs="Simplified Arabic"/>
          <w:sz w:val="28"/>
          <w:szCs w:val="28"/>
          <w:rtl/>
        </w:rPr>
        <w:t>)</w:t>
      </w:r>
    </w:p>
    <w:p w14:paraId="564FC902" w14:textId="143613FA" w:rsidR="00453462" w:rsidRPr="005D30A8" w:rsidRDefault="00453462" w:rsidP="00A14197">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وعملية صنع القرارات هي مجموعة من الخطوات العملية المتتابعة التي يستخدمها صانع القرار الذي قد يكون فرد أو مجموعة في سبيل الوصول إلى اختيار القرار الأنسب والأفضل. وتدور عملية اتخاذ القرار في إطار معين يشتمل ستة عناصر هي: (عقيلي</w:t>
      </w:r>
      <w:r w:rsidR="005969C8"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1997)</w:t>
      </w:r>
    </w:p>
    <w:p w14:paraId="4DDF2D24" w14:textId="3817DCDB"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الموقف أو المشكلة</w:t>
      </w:r>
    </w:p>
    <w:p w14:paraId="05D3941A" w14:textId="2ED36873"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متخذ القرار </w:t>
      </w:r>
    </w:p>
    <w:p w14:paraId="20E54AA4" w14:textId="06808A24"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الهدف</w:t>
      </w:r>
    </w:p>
    <w:p w14:paraId="176D3AF7" w14:textId="0C402C9F"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البدائل</w:t>
      </w:r>
    </w:p>
    <w:p w14:paraId="547BD0D9" w14:textId="14FC8351"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قواعد الاختيار</w:t>
      </w:r>
    </w:p>
    <w:p w14:paraId="2D07FABC" w14:textId="36466CB4" w:rsidR="00453462" w:rsidRPr="005D30A8" w:rsidRDefault="00453462">
      <w:pPr>
        <w:pStyle w:val="ListParagraph"/>
        <w:numPr>
          <w:ilvl w:val="0"/>
          <w:numId w:val="35"/>
        </w:numPr>
        <w:tabs>
          <w:tab w:val="right" w:pos="84"/>
        </w:tabs>
        <w:jc w:val="both"/>
        <w:rPr>
          <w:rFonts w:ascii="Simplified Arabic" w:hAnsi="Simplified Arabic" w:cs="Simplified Arabic"/>
          <w:sz w:val="28"/>
          <w:szCs w:val="28"/>
        </w:rPr>
      </w:pPr>
      <w:r w:rsidRPr="005D30A8">
        <w:rPr>
          <w:rFonts w:ascii="Simplified Arabic" w:hAnsi="Simplified Arabic" w:cs="Simplified Arabic"/>
          <w:sz w:val="28"/>
          <w:szCs w:val="28"/>
          <w:rtl/>
        </w:rPr>
        <w:t>عملية اختيار الحل الأمثل بين البدائل</w:t>
      </w:r>
    </w:p>
    <w:p w14:paraId="262AD956" w14:textId="654CC912" w:rsidR="00181D8B" w:rsidRPr="005D30A8" w:rsidRDefault="004873E5" w:rsidP="00AD7F14">
      <w:pPr>
        <w:tabs>
          <w:tab w:val="right" w:pos="763"/>
        </w:tabs>
        <w:spacing w:after="120" w:line="360" w:lineRule="auto"/>
        <w:ind w:left="-432" w:right="-288"/>
        <w:jc w:val="both"/>
        <w:rPr>
          <w:rFonts w:ascii="Simplified Arabic" w:hAnsi="Simplified Arabic" w:cs="Simplified Arabic"/>
          <w:rtl/>
        </w:rPr>
      </w:pPr>
      <w:r w:rsidRPr="005D30A8">
        <w:rPr>
          <w:rFonts w:ascii="Simplified Arabic" w:hAnsi="Simplified Arabic" w:cs="Simplified Arabic"/>
          <w:noProof/>
          <w:sz w:val="28"/>
          <w:szCs w:val="28"/>
          <w:rtl/>
        </w:rPr>
        <w:drawing>
          <wp:anchor distT="0" distB="0" distL="114300" distR="114300" simplePos="0" relativeHeight="251658248" behindDoc="0" locked="0" layoutInCell="1" allowOverlap="1" wp14:anchorId="7268DA09" wp14:editId="5BB4908E">
            <wp:simplePos x="0" y="0"/>
            <wp:positionH relativeFrom="column">
              <wp:posOffset>868045</wp:posOffset>
            </wp:positionH>
            <wp:positionV relativeFrom="paragraph">
              <wp:posOffset>489374</wp:posOffset>
            </wp:positionV>
            <wp:extent cx="4213860" cy="2424430"/>
            <wp:effectExtent l="133350" t="114300" r="148590" b="166370"/>
            <wp:wrapTopAndBottom/>
            <wp:docPr id="1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a:blip r:embed="rId18">
                      <a:extLst>
                        <a:ext uri="{28A0092B-C50C-407E-A947-70E740481C1C}">
                          <a14:useLocalDpi xmlns:a14="http://schemas.microsoft.com/office/drawing/2010/main" val="0"/>
                        </a:ext>
                      </a:extLst>
                    </a:blip>
                    <a:stretch>
                      <a:fillRect/>
                    </a:stretch>
                  </pic:blipFill>
                  <pic:spPr>
                    <a:xfrm>
                      <a:off x="0" y="0"/>
                      <a:ext cx="4213860" cy="2424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53462" w:rsidRPr="005D30A8">
        <w:rPr>
          <w:rFonts w:ascii="Simplified Arabic" w:hAnsi="Simplified Arabic" w:cs="Simplified Arabic"/>
          <w:sz w:val="28"/>
          <w:szCs w:val="28"/>
          <w:rtl/>
        </w:rPr>
        <w:t>والشكل التالي يبين العلاقة بين عناصر عملية صنع القرار</w:t>
      </w:r>
      <w:r w:rsidR="00D01153" w:rsidRPr="005D30A8">
        <w:rPr>
          <w:rFonts w:ascii="Simplified Arabic" w:hAnsi="Simplified Arabic" w:cs="Simplified Arabic"/>
          <w:rtl/>
        </w:rPr>
        <w:t>:</w:t>
      </w:r>
    </w:p>
    <w:tbl>
      <w:tblPr>
        <w:tblStyle w:val="TableGrid"/>
        <w:bidiVisual/>
        <w:tblW w:w="0" w:type="auto"/>
        <w:tblInd w:w="10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4"/>
      </w:tblGrid>
      <w:tr w:rsidR="0064117B" w:rsidRPr="005D30A8" w14:paraId="448DB59B" w14:textId="77777777" w:rsidTr="0064117B">
        <w:tc>
          <w:tcPr>
            <w:tcW w:w="5494" w:type="dxa"/>
          </w:tcPr>
          <w:p w14:paraId="54E08651" w14:textId="35EC66D5" w:rsidR="0064117B" w:rsidRPr="00AD7F14" w:rsidRDefault="0064117B" w:rsidP="0064117B">
            <w:pPr>
              <w:tabs>
                <w:tab w:val="right" w:pos="763"/>
              </w:tabs>
              <w:jc w:val="center"/>
              <w:rPr>
                <w:rFonts w:ascii="Simplified Arabic" w:eastAsiaTheme="minorEastAsia" w:hAnsi="Simplified Arabic" w:cs="Simplified Arabic"/>
                <w:sz w:val="24"/>
                <w:szCs w:val="24"/>
                <w:rtl/>
              </w:rPr>
            </w:pPr>
            <w:r w:rsidRPr="00AD7F14">
              <w:rPr>
                <w:rFonts w:ascii="Simplified Arabic" w:eastAsiaTheme="minorEastAsia" w:hAnsi="Simplified Arabic" w:cs="Simplified Arabic"/>
                <w:sz w:val="24"/>
                <w:szCs w:val="24"/>
                <w:rtl/>
              </w:rPr>
              <w:t>الشكل (2-9): العلاقة بين عناصر عملية صنع القرار</w:t>
            </w:r>
          </w:p>
        </w:tc>
      </w:tr>
    </w:tbl>
    <w:p w14:paraId="0B7CCF88" w14:textId="1E720B6C" w:rsidR="0064117B" w:rsidRPr="005D30A8" w:rsidRDefault="0064117B" w:rsidP="0064117B">
      <w:pPr>
        <w:tabs>
          <w:tab w:val="right" w:pos="763"/>
        </w:tabs>
        <w:jc w:val="both"/>
        <w:rPr>
          <w:rFonts w:ascii="Simplified Arabic" w:hAnsi="Simplified Arabic" w:cs="Simplified Arabic"/>
          <w:b/>
          <w:bCs/>
          <w:sz w:val="28"/>
          <w:szCs w:val="28"/>
          <w:rtl/>
        </w:rPr>
      </w:pPr>
    </w:p>
    <w:p w14:paraId="4E324E2D" w14:textId="4931D4A4" w:rsidR="00181D8B" w:rsidRPr="005D30A8" w:rsidRDefault="00181D8B" w:rsidP="00AD7F14">
      <w:pPr>
        <w:tabs>
          <w:tab w:val="right" w:pos="763"/>
        </w:tabs>
        <w:spacing w:before="1560"/>
        <w:ind w:left="-341"/>
        <w:jc w:val="both"/>
        <w:rPr>
          <w:rFonts w:ascii="Simplified Arabic" w:hAnsi="Simplified Arabic" w:cs="Simplified Arabic"/>
          <w:b/>
          <w:bCs/>
          <w:sz w:val="28"/>
          <w:szCs w:val="28"/>
          <w:rtl/>
          <w:lang w:bidi="ar-YE"/>
        </w:rPr>
      </w:pPr>
      <w:r w:rsidRPr="005D30A8">
        <w:rPr>
          <w:rFonts w:ascii="Simplified Arabic" w:hAnsi="Simplified Arabic" w:cs="Simplified Arabic"/>
          <w:b/>
          <w:bCs/>
          <w:sz w:val="28"/>
          <w:szCs w:val="28"/>
          <w:rtl/>
        </w:rPr>
        <w:lastRenderedPageBreak/>
        <w:t>أنواع القرارات الإدارية:</w:t>
      </w:r>
    </w:p>
    <w:p w14:paraId="7AEDEFE8" w14:textId="18411508" w:rsidR="00181D8B" w:rsidRPr="005D30A8" w:rsidRDefault="00181D8B" w:rsidP="00AD7F1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يرى (1990 ,</w:t>
      </w:r>
      <w:r w:rsidRPr="005D30A8">
        <w:rPr>
          <w:rFonts w:ascii="Simplified Arabic" w:hAnsi="Simplified Arabic" w:cs="Simplified Arabic"/>
          <w:sz w:val="28"/>
          <w:szCs w:val="28"/>
        </w:rPr>
        <w:t>HODGETTS</w:t>
      </w:r>
      <w:r w:rsidRPr="005D30A8">
        <w:rPr>
          <w:rFonts w:ascii="Simplified Arabic" w:hAnsi="Simplified Arabic" w:cs="Simplified Arabic"/>
          <w:sz w:val="28"/>
          <w:szCs w:val="28"/>
          <w:rtl/>
        </w:rPr>
        <w:t>) أن هناك ثمة معايير مختلفة لتصنيف أنواع القرارات، فمن حيث الأهمية يمكن تقسيمها إلى قرارات استراتيجية، وقرارات تكتيكية، وقرارات تشغيلية، ومن حيث توفر المعلومات تقسم إلى قرارات في حالة التأكد وقرارات في حالة عدم التأكد وقرارات في ظل المخاطرة، ومن حيث المساهمة في عملية صنع القرار تقسم إلى قرارات فردية وقرارات جماعية ومن حيث القدرة على التحكم بمدخلات ومخرجات عملية صنع القرار تقسم إلى قرارات مهيكلة وقرارات شبه مهيكلة وقرارات غير مهيكلة وهذا التقسيم الأخير لأنواع القرارات هو الذي اتبعه</w:t>
      </w:r>
      <w:r w:rsidR="00021746" w:rsidRPr="005D30A8">
        <w:rPr>
          <w:rFonts w:ascii="Simplified Arabic" w:hAnsi="Simplified Arabic" w:cs="Simplified Arabic"/>
          <w:sz w:val="28"/>
          <w:szCs w:val="28"/>
        </w:rPr>
        <w:t>S</w:t>
      </w:r>
      <w:r w:rsidRPr="005D30A8">
        <w:rPr>
          <w:rFonts w:ascii="Simplified Arabic" w:hAnsi="Simplified Arabic" w:cs="Simplified Arabic"/>
          <w:sz w:val="28"/>
          <w:szCs w:val="28"/>
        </w:rPr>
        <w:t xml:space="preserve">imon </w:t>
      </w:r>
      <w:r w:rsidRPr="005D30A8">
        <w:rPr>
          <w:rFonts w:ascii="Simplified Arabic" w:hAnsi="Simplified Arabic" w:cs="Simplified Arabic"/>
          <w:sz w:val="28"/>
          <w:szCs w:val="28"/>
          <w:rtl/>
        </w:rPr>
        <w:t xml:space="preserve"> سوف يتم شرحها بشكل موجز. (1990 ,</w:t>
      </w:r>
      <w:r w:rsidRPr="005D30A8">
        <w:rPr>
          <w:rFonts w:ascii="Simplified Arabic" w:hAnsi="Simplified Arabic" w:cs="Simplified Arabic"/>
          <w:sz w:val="28"/>
          <w:szCs w:val="28"/>
        </w:rPr>
        <w:t>JAMES A</w:t>
      </w:r>
      <w:r w:rsidRPr="005D30A8">
        <w:rPr>
          <w:rFonts w:ascii="Simplified Arabic" w:hAnsi="Simplified Arabic" w:cs="Simplified Arabic"/>
          <w:sz w:val="28"/>
          <w:szCs w:val="28"/>
          <w:rtl/>
        </w:rPr>
        <w:t>)</w:t>
      </w:r>
    </w:p>
    <w:p w14:paraId="15199623" w14:textId="67FA26F5" w:rsidR="00181D8B" w:rsidRPr="005D30A8" w:rsidRDefault="00181D8B">
      <w:pPr>
        <w:pStyle w:val="ListParagraph"/>
        <w:numPr>
          <w:ilvl w:val="0"/>
          <w:numId w:val="36"/>
        </w:numPr>
        <w:tabs>
          <w:tab w:val="right" w:pos="763"/>
        </w:tabs>
        <w:ind w:left="26"/>
        <w:jc w:val="both"/>
        <w:rPr>
          <w:rFonts w:ascii="Simplified Arabic" w:hAnsi="Simplified Arabic" w:cs="Simplified Arabic"/>
          <w:sz w:val="28"/>
          <w:szCs w:val="28"/>
          <w:rtl/>
        </w:rPr>
      </w:pPr>
      <w:r w:rsidRPr="005D30A8">
        <w:rPr>
          <w:rFonts w:ascii="Simplified Arabic" w:hAnsi="Simplified Arabic" w:cs="Simplified Arabic"/>
          <w:sz w:val="28"/>
          <w:szCs w:val="28"/>
          <w:rtl/>
        </w:rPr>
        <w:t>القرارات المهيكلة (</w:t>
      </w:r>
      <w:r w:rsidRPr="005D30A8">
        <w:rPr>
          <w:rFonts w:ascii="Simplified Arabic" w:hAnsi="Simplified Arabic" w:cs="Simplified Arabic"/>
          <w:sz w:val="28"/>
          <w:szCs w:val="28"/>
        </w:rPr>
        <w:t>Structured Decisions</w:t>
      </w:r>
      <w:r w:rsidRPr="005D30A8">
        <w:rPr>
          <w:rFonts w:ascii="Simplified Arabic" w:hAnsi="Simplified Arabic" w:cs="Simplified Arabic"/>
          <w:sz w:val="28"/>
          <w:szCs w:val="28"/>
          <w:rtl/>
        </w:rPr>
        <w:t xml:space="preserve">) وهي القرارات التي تتضمن إجراءات محددة يمكن إتباعها عندما تبرز الحاجة لاتخاذ قرار، حيث أن النتيجة المتوقعة لمثل هذه القرارات محددة مسبقاً، كما أن المعلومات حولها متاحة بشكل كاف، ويناسب هذا النوع من القرارات المشكلات المهيكلة وغالباً ما يتم اتخاذ هذا النوع من القرارات من قبل مستويات الإدارة الدنيا أو المباشرة. </w:t>
      </w:r>
    </w:p>
    <w:p w14:paraId="11A18420" w14:textId="24DBB1A0" w:rsidR="00181D8B" w:rsidRPr="005D30A8" w:rsidRDefault="00181D8B">
      <w:pPr>
        <w:pStyle w:val="ListParagraph"/>
        <w:numPr>
          <w:ilvl w:val="0"/>
          <w:numId w:val="36"/>
        </w:numPr>
        <w:tabs>
          <w:tab w:val="right" w:pos="763"/>
        </w:tabs>
        <w:ind w:left="26"/>
        <w:jc w:val="both"/>
        <w:rPr>
          <w:rFonts w:ascii="Simplified Arabic" w:hAnsi="Simplified Arabic" w:cs="Simplified Arabic"/>
          <w:sz w:val="28"/>
          <w:szCs w:val="28"/>
          <w:rtl/>
        </w:rPr>
      </w:pPr>
      <w:r w:rsidRPr="005D30A8">
        <w:rPr>
          <w:rFonts w:ascii="Simplified Arabic" w:hAnsi="Simplified Arabic" w:cs="Simplified Arabic"/>
          <w:sz w:val="28"/>
          <w:szCs w:val="28"/>
          <w:rtl/>
        </w:rPr>
        <w:t>القرارات شبه المهيكلة (</w:t>
      </w:r>
      <w:r w:rsidRPr="005D30A8">
        <w:rPr>
          <w:rFonts w:ascii="Simplified Arabic" w:hAnsi="Simplified Arabic" w:cs="Simplified Arabic"/>
          <w:sz w:val="28"/>
          <w:szCs w:val="28"/>
        </w:rPr>
        <w:t>Semi Structured Decisions</w:t>
      </w:r>
      <w:r w:rsidRPr="005D30A8">
        <w:rPr>
          <w:rFonts w:ascii="Simplified Arabic" w:hAnsi="Simplified Arabic" w:cs="Simplified Arabic"/>
          <w:sz w:val="28"/>
          <w:szCs w:val="28"/>
          <w:rtl/>
        </w:rPr>
        <w:t xml:space="preserve"> في هذا النوع يمكن </w:t>
      </w:r>
      <w:r w:rsidR="00936412" w:rsidRPr="005D30A8">
        <w:rPr>
          <w:rFonts w:ascii="Simplified Arabic" w:hAnsi="Simplified Arabic" w:cs="Simplified Arabic"/>
          <w:sz w:val="28"/>
          <w:szCs w:val="28"/>
          <w:rtl/>
        </w:rPr>
        <w:t>التحكم بشكل</w:t>
      </w:r>
      <w:r w:rsidRPr="005D30A8">
        <w:rPr>
          <w:rFonts w:ascii="Simplified Arabic" w:hAnsi="Simplified Arabic" w:cs="Simplified Arabic"/>
          <w:sz w:val="28"/>
          <w:szCs w:val="28"/>
          <w:rtl/>
        </w:rPr>
        <w:t xml:space="preserve"> جزئي بالعوامل المؤثرة بالحالة القرارية، كما يمكن التنبؤ جزئياً بالنتائج المتوقعة للقرار، وهي الأكثر تكراراً في الواقع العملي، حيث يندر أن توجد قرارات مهيكلة بشكل مطلق، أو غير مهيكلة بشكل مطلق، وغالباً ما يتم اتخاذ هذا النوع من القرارات من قبل مستويات الإدارة الوسطى</w:t>
      </w:r>
      <w:r w:rsidR="00021746" w:rsidRPr="005D30A8">
        <w:rPr>
          <w:rFonts w:ascii="Simplified Arabic" w:hAnsi="Simplified Arabic" w:cs="Simplified Arabic"/>
          <w:sz w:val="28"/>
          <w:szCs w:val="28"/>
          <w:rtl/>
          <w:lang w:bidi="ar-KW"/>
        </w:rPr>
        <w:t>.</w:t>
      </w:r>
    </w:p>
    <w:p w14:paraId="7C567712" w14:textId="1AA03400" w:rsidR="00181D8B" w:rsidRPr="005D30A8" w:rsidRDefault="00181D8B">
      <w:pPr>
        <w:pStyle w:val="ListParagraph"/>
        <w:numPr>
          <w:ilvl w:val="0"/>
          <w:numId w:val="36"/>
        </w:numPr>
        <w:tabs>
          <w:tab w:val="right" w:pos="763"/>
        </w:tabs>
        <w:ind w:left="26"/>
        <w:jc w:val="both"/>
        <w:rPr>
          <w:rFonts w:ascii="Simplified Arabic" w:hAnsi="Simplified Arabic" w:cs="Simplified Arabic"/>
          <w:sz w:val="28"/>
          <w:szCs w:val="28"/>
          <w:rtl/>
        </w:rPr>
      </w:pPr>
      <w:r w:rsidRPr="005D30A8">
        <w:rPr>
          <w:rFonts w:ascii="Simplified Arabic" w:hAnsi="Simplified Arabic" w:cs="Simplified Arabic"/>
          <w:sz w:val="28"/>
          <w:szCs w:val="28"/>
          <w:rtl/>
        </w:rPr>
        <w:t>القرارات غير المهيكلة (</w:t>
      </w:r>
      <w:r w:rsidRPr="005D30A8">
        <w:rPr>
          <w:rFonts w:ascii="Simplified Arabic" w:hAnsi="Simplified Arabic" w:cs="Simplified Arabic"/>
          <w:sz w:val="28"/>
          <w:szCs w:val="28"/>
        </w:rPr>
        <w:t>Unstructured Decisions</w:t>
      </w:r>
      <w:r w:rsidRPr="005D30A8">
        <w:rPr>
          <w:rFonts w:ascii="Simplified Arabic" w:hAnsi="Simplified Arabic" w:cs="Simplified Arabic"/>
          <w:sz w:val="28"/>
          <w:szCs w:val="28"/>
          <w:rtl/>
        </w:rPr>
        <w:t>) وهي القرارات التي لا يمكن تحديد إجراءاتها بشكل مسبق وتتداخل مجموعة من العوامل في تكوين الحالة القرارية وهذه العوامل لا يوجد معلومات كافية بشأنها كما أن النتائج المتوقعة للقرارات من هذا النوع لا يمكن التنبؤ بها بشكل دقيق لوجود العديد من المتغيرات التي لا يمكن للإدارة أن تتحكم بها تؤثر على نتيجة القرار، والقرارات غير المهيكلة هي الأكثر أهمية في حياة المؤسسات، ويناسب هذا النوع من القرارات المشكلات الحيوية، وغالباً ما يتم اتخاذها من قبل مستويات الإدارة العليا</w:t>
      </w:r>
      <w:r w:rsidR="00021746" w:rsidRPr="005D30A8">
        <w:rPr>
          <w:rFonts w:ascii="Simplified Arabic" w:hAnsi="Simplified Arabic" w:cs="Simplified Arabic"/>
          <w:sz w:val="28"/>
          <w:szCs w:val="28"/>
          <w:rtl/>
        </w:rPr>
        <w:t>.</w:t>
      </w:r>
    </w:p>
    <w:p w14:paraId="47689E01" w14:textId="7C0F9F4B" w:rsidR="00AD7F14" w:rsidRDefault="00181D8B" w:rsidP="009222BD">
      <w:pPr>
        <w:tabs>
          <w:tab w:val="right" w:pos="763"/>
        </w:tabs>
        <w:spacing w:after="960"/>
        <w:ind w:left="-432" w:right="-288"/>
        <w:jc w:val="both"/>
        <w:rPr>
          <w:rFonts w:ascii="Simplified Arabic" w:hAnsi="Simplified Arabic" w:cs="Simplified Arabic"/>
          <w:sz w:val="28"/>
          <w:szCs w:val="28"/>
        </w:rPr>
      </w:pPr>
      <w:r w:rsidRPr="005D30A8">
        <w:rPr>
          <w:rFonts w:ascii="Simplified Arabic" w:hAnsi="Simplified Arabic" w:cs="Simplified Arabic"/>
          <w:sz w:val="28"/>
          <w:szCs w:val="28"/>
          <w:rtl/>
        </w:rPr>
        <w:t>ويمكن تلخيص أنواع القرارات حسب درجة الهيكلة، والمشكلات التي تعالجها على النحو المبين في الجدول التالي:</w:t>
      </w:r>
    </w:p>
    <w:tbl>
      <w:tblPr>
        <w:tblStyle w:val="TableGrid"/>
        <w:bidiVisual/>
        <w:tblW w:w="0" w:type="auto"/>
        <w:jc w:val="center"/>
        <w:tblLook w:val="04A0" w:firstRow="1" w:lastRow="0" w:firstColumn="1" w:lastColumn="0" w:noHBand="0" w:noVBand="1"/>
      </w:tblPr>
      <w:tblGrid>
        <w:gridCol w:w="2010"/>
        <w:gridCol w:w="2010"/>
        <w:gridCol w:w="2010"/>
      </w:tblGrid>
      <w:tr w:rsidR="00AD7F14" w:rsidRPr="005D30A8" w14:paraId="3F15AA07" w14:textId="77777777" w:rsidTr="00DE6F66">
        <w:trPr>
          <w:trHeight w:val="269"/>
          <w:jc w:val="center"/>
        </w:trPr>
        <w:tc>
          <w:tcPr>
            <w:tcW w:w="2010" w:type="dxa"/>
            <w:shd w:val="clear" w:color="auto" w:fill="B8CCE4" w:themeFill="accent1" w:themeFillTint="66"/>
            <w:vAlign w:val="center"/>
          </w:tcPr>
          <w:p w14:paraId="13826BE6"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lastRenderedPageBreak/>
              <w:t>المستوى الإداري</w:t>
            </w:r>
          </w:p>
        </w:tc>
        <w:tc>
          <w:tcPr>
            <w:tcW w:w="2010" w:type="dxa"/>
            <w:shd w:val="clear" w:color="auto" w:fill="B8CCE4" w:themeFill="accent1" w:themeFillTint="66"/>
            <w:vAlign w:val="center"/>
          </w:tcPr>
          <w:p w14:paraId="0D7220BD"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نوع القرار</w:t>
            </w:r>
          </w:p>
        </w:tc>
        <w:tc>
          <w:tcPr>
            <w:tcW w:w="2010" w:type="dxa"/>
            <w:shd w:val="clear" w:color="auto" w:fill="B8CCE4" w:themeFill="accent1" w:themeFillTint="66"/>
            <w:vAlign w:val="center"/>
          </w:tcPr>
          <w:p w14:paraId="6E5E9F64"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نوع المشكلة</w:t>
            </w:r>
          </w:p>
        </w:tc>
      </w:tr>
      <w:tr w:rsidR="00AD7F14" w:rsidRPr="005D30A8" w14:paraId="67D3F1D3" w14:textId="77777777" w:rsidTr="00DE6F66">
        <w:trPr>
          <w:trHeight w:val="296"/>
          <w:jc w:val="center"/>
        </w:trPr>
        <w:tc>
          <w:tcPr>
            <w:tcW w:w="2010" w:type="dxa"/>
            <w:vAlign w:val="center"/>
          </w:tcPr>
          <w:p w14:paraId="3D289B32"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الإدارة العليا</w:t>
            </w:r>
          </w:p>
        </w:tc>
        <w:tc>
          <w:tcPr>
            <w:tcW w:w="2010" w:type="dxa"/>
            <w:vAlign w:val="center"/>
          </w:tcPr>
          <w:p w14:paraId="59D6A009"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غير مهيكلة</w:t>
            </w:r>
          </w:p>
        </w:tc>
        <w:tc>
          <w:tcPr>
            <w:tcW w:w="2010" w:type="dxa"/>
            <w:vAlign w:val="center"/>
          </w:tcPr>
          <w:p w14:paraId="19C64F11"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مشكلات حيوية</w:t>
            </w:r>
          </w:p>
        </w:tc>
      </w:tr>
      <w:tr w:rsidR="00AD7F14" w:rsidRPr="005D30A8" w14:paraId="327558FB" w14:textId="77777777" w:rsidTr="00DE6F66">
        <w:trPr>
          <w:trHeight w:val="716"/>
          <w:jc w:val="center"/>
        </w:trPr>
        <w:tc>
          <w:tcPr>
            <w:tcW w:w="2010" w:type="dxa"/>
            <w:vAlign w:val="center"/>
          </w:tcPr>
          <w:p w14:paraId="48F123C3"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الإدارة المتوسطة</w:t>
            </w:r>
          </w:p>
        </w:tc>
        <w:tc>
          <w:tcPr>
            <w:tcW w:w="2010" w:type="dxa"/>
            <w:vAlign w:val="center"/>
          </w:tcPr>
          <w:p w14:paraId="65F5D032"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شبة مهيكلة</w:t>
            </w:r>
          </w:p>
        </w:tc>
        <w:tc>
          <w:tcPr>
            <w:tcW w:w="2010" w:type="dxa"/>
            <w:vAlign w:val="center"/>
          </w:tcPr>
          <w:p w14:paraId="2240FEA2"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شبة مبرمجة</w:t>
            </w:r>
          </w:p>
        </w:tc>
      </w:tr>
      <w:tr w:rsidR="00AD7F14" w:rsidRPr="005D30A8" w14:paraId="182467AE" w14:textId="77777777" w:rsidTr="00DE6F66">
        <w:trPr>
          <w:trHeight w:val="716"/>
          <w:jc w:val="center"/>
        </w:trPr>
        <w:tc>
          <w:tcPr>
            <w:tcW w:w="2010" w:type="dxa"/>
            <w:vAlign w:val="center"/>
          </w:tcPr>
          <w:p w14:paraId="5AE35DA3"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الإدارة المباشرة</w:t>
            </w:r>
          </w:p>
        </w:tc>
        <w:tc>
          <w:tcPr>
            <w:tcW w:w="2010" w:type="dxa"/>
            <w:vAlign w:val="center"/>
          </w:tcPr>
          <w:p w14:paraId="5F8C28DB"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مهيكلة</w:t>
            </w:r>
          </w:p>
        </w:tc>
        <w:tc>
          <w:tcPr>
            <w:tcW w:w="2010" w:type="dxa"/>
            <w:vAlign w:val="center"/>
          </w:tcPr>
          <w:p w14:paraId="1F082FF4" w14:textId="77777777" w:rsidR="00AD7F14" w:rsidRPr="005D30A8" w:rsidRDefault="00AD7F14" w:rsidP="00DE6F66">
            <w:pPr>
              <w:tabs>
                <w:tab w:val="right" w:pos="763"/>
              </w:tabs>
              <w:spacing w:before="120" w:line="360" w:lineRule="auto"/>
              <w:jc w:val="center"/>
              <w:rPr>
                <w:rFonts w:ascii="Simplified Arabic" w:hAnsi="Simplified Arabic" w:cs="Simplified Arabic"/>
                <w:b/>
                <w:bCs/>
                <w:sz w:val="28"/>
                <w:szCs w:val="28"/>
                <w:rtl/>
              </w:rPr>
            </w:pPr>
            <w:r w:rsidRPr="005D30A8">
              <w:rPr>
                <w:rFonts w:ascii="Simplified Arabic" w:hAnsi="Simplified Arabic" w:cs="Simplified Arabic"/>
                <w:b/>
                <w:bCs/>
                <w:sz w:val="28"/>
                <w:szCs w:val="28"/>
                <w:rtl/>
              </w:rPr>
              <w:t>روتينية</w:t>
            </w:r>
          </w:p>
        </w:tc>
      </w:tr>
    </w:tbl>
    <w:p w14:paraId="036ABE59" w14:textId="018AD2F8" w:rsidR="002A08C0" w:rsidRPr="00AD7F14" w:rsidRDefault="00AD7F14" w:rsidP="00AD7F14">
      <w:pPr>
        <w:tabs>
          <w:tab w:val="right" w:pos="763"/>
        </w:tabs>
        <w:spacing w:before="120"/>
        <w:ind w:left="-432" w:right="-288"/>
        <w:rPr>
          <w:rFonts w:ascii="Simplified Arabic" w:hAnsi="Simplified Arabic" w:cs="Simplified Arabic"/>
          <w:sz w:val="24"/>
          <w:szCs w:val="24"/>
          <w:rtl/>
        </w:rPr>
      </w:pPr>
      <w:r>
        <w:rPr>
          <w:rFonts w:ascii="Simplified Arabic" w:hAnsi="Simplified Arabic" w:cs="Simplified Arabic"/>
          <w:sz w:val="24"/>
          <w:szCs w:val="24"/>
        </w:rPr>
        <w:t xml:space="preserve">                                </w:t>
      </w:r>
      <w:r w:rsidRPr="00AD7F14">
        <w:rPr>
          <w:rFonts w:ascii="Simplified Arabic" w:hAnsi="Simplified Arabic" w:cs="Simplified Arabic"/>
          <w:sz w:val="24"/>
          <w:szCs w:val="24"/>
          <w:rtl/>
        </w:rPr>
        <w:t>الجدول( ٢-١)  أنواع القرارات حسب درجة الهيكلة والمشكلات</w:t>
      </w:r>
    </w:p>
    <w:p w14:paraId="4749D3F4" w14:textId="4A6D33C6" w:rsidR="00181D8B" w:rsidRPr="005D30A8" w:rsidRDefault="00181D8B" w:rsidP="00AD7F14">
      <w:pPr>
        <w:tabs>
          <w:tab w:val="right" w:pos="763"/>
        </w:tabs>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خطوات اتخاذ القرارات الإدارية:</w:t>
      </w:r>
    </w:p>
    <w:p w14:paraId="76551779" w14:textId="77777777" w:rsidR="00181D8B" w:rsidRPr="005D30A8" w:rsidRDefault="00181D8B" w:rsidP="00AD7F14">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تنقسم عملية اتخاذ القرارات إلى عدد من الخطوات والمراحل التي يمكن تلخيصها فيما يلي:</w:t>
      </w:r>
    </w:p>
    <w:p w14:paraId="39726303" w14:textId="77777777" w:rsidR="00181D8B" w:rsidRPr="005D30A8" w:rsidRDefault="00181D8B" w:rsidP="00AD7F14">
      <w:pPr>
        <w:tabs>
          <w:tab w:val="right" w:pos="763"/>
        </w:tabs>
        <w:ind w:left="-432" w:right="-288"/>
        <w:jc w:val="both"/>
        <w:rPr>
          <w:rFonts w:ascii="Simplified Arabic" w:hAnsi="Simplified Arabic" w:cs="Simplified Arabic"/>
          <w:sz w:val="28"/>
          <w:szCs w:val="28"/>
          <w:lang w:bidi="ar-YE"/>
        </w:rPr>
      </w:pPr>
      <w:r w:rsidRPr="005D30A8">
        <w:rPr>
          <w:rFonts w:ascii="Simplified Arabic" w:hAnsi="Simplified Arabic" w:cs="Simplified Arabic"/>
          <w:sz w:val="28"/>
          <w:szCs w:val="28"/>
          <w:rtl/>
        </w:rPr>
        <w:t>(</w:t>
      </w:r>
      <w:r w:rsidRPr="005D30A8">
        <w:rPr>
          <w:rFonts w:ascii="Simplified Arabic" w:hAnsi="Simplified Arabic" w:cs="Simplified Arabic"/>
          <w:sz w:val="28"/>
          <w:szCs w:val="28"/>
        </w:rPr>
        <w:t>darker, 2000</w:t>
      </w:r>
      <w:r w:rsidRPr="005D30A8">
        <w:rPr>
          <w:rFonts w:ascii="Simplified Arabic" w:hAnsi="Simplified Arabic" w:cs="Simplified Arabic"/>
          <w:sz w:val="28"/>
          <w:szCs w:val="28"/>
          <w:rtl/>
        </w:rPr>
        <w:t>)</w:t>
      </w:r>
      <w:r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tl/>
        </w:rPr>
        <w:t>النمر وآخرون</w:t>
      </w:r>
      <w:r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rPr>
        <w:t>,</w:t>
      </w:r>
      <w:r w:rsidRPr="005D30A8">
        <w:rPr>
          <w:rFonts w:ascii="Simplified Arabic" w:hAnsi="Simplified Arabic" w:cs="Simplified Arabic"/>
          <w:sz w:val="28"/>
          <w:szCs w:val="28"/>
          <w:rtl/>
          <w:lang w:bidi="ar-YE"/>
        </w:rPr>
        <w:t xml:space="preserve"> </w:t>
      </w:r>
      <w:r w:rsidRPr="005D30A8">
        <w:rPr>
          <w:rFonts w:ascii="Simplified Arabic" w:hAnsi="Simplified Arabic" w:cs="Simplified Arabic"/>
          <w:sz w:val="28"/>
          <w:szCs w:val="28"/>
          <w:lang w:bidi="ar-YE"/>
        </w:rPr>
        <w:t>(2001</w:t>
      </w:r>
    </w:p>
    <w:p w14:paraId="4FB8BB39" w14:textId="1CF7A6E0" w:rsidR="00181D8B" w:rsidRPr="005D30A8" w:rsidRDefault="00181D8B">
      <w:pPr>
        <w:pStyle w:val="ListParagraph"/>
        <w:numPr>
          <w:ilvl w:val="0"/>
          <w:numId w:val="15"/>
        </w:numPr>
        <w:tabs>
          <w:tab w:val="right" w:pos="763"/>
        </w:tabs>
        <w:spacing w:line="276" w:lineRule="auto"/>
        <w:ind w:left="-72" w:right="-288"/>
        <w:jc w:val="both"/>
        <w:rPr>
          <w:rFonts w:ascii="Simplified Arabic" w:hAnsi="Simplified Arabic" w:cs="Simplified Arabic"/>
          <w:sz w:val="28"/>
          <w:szCs w:val="28"/>
        </w:rPr>
      </w:pPr>
      <w:r w:rsidRPr="005D30A8">
        <w:rPr>
          <w:rFonts w:ascii="Simplified Arabic" w:hAnsi="Simplified Arabic" w:cs="Simplified Arabic"/>
          <w:b/>
          <w:bCs/>
          <w:sz w:val="28"/>
          <w:szCs w:val="28"/>
          <w:rtl/>
        </w:rPr>
        <w:t>تحديد المشكلة:</w:t>
      </w:r>
      <w:r w:rsidR="00CD552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يجب تحديد المشكلة أو القضية وتمييزها عن غيرها بوضع هدف محدد لا بد من تحقيقه وتحديد أبعاد المشكلة أو القضية المراد حلها، إن أول خطوة في عملية اتخاذ القرار هي</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إيجاد المشكلة الحقيقية وتعريفها وذلك يقتضي أن يبدأ المدير بإيجاد العامل أو العوامل الحاسمة التي تكون في وضع لا بد أن يتغير قبل تغيير أي عنصر آخر. </w:t>
      </w:r>
    </w:p>
    <w:p w14:paraId="1F826065" w14:textId="0CD0A3F6" w:rsidR="00181D8B" w:rsidRPr="005D30A8" w:rsidRDefault="00181D8B">
      <w:pPr>
        <w:pStyle w:val="ListParagraph"/>
        <w:numPr>
          <w:ilvl w:val="0"/>
          <w:numId w:val="15"/>
        </w:numPr>
        <w:tabs>
          <w:tab w:val="right" w:pos="763"/>
        </w:tabs>
        <w:spacing w:line="276" w:lineRule="auto"/>
        <w:ind w:left="-7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جمع البيانات والمعلومات والإحصائيات:</w:t>
      </w:r>
      <w:r w:rsidR="00CD552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بعد تحديد المشكلة أو القضية موضع اتخاذ القرار ومعرفة أبعادها تأتي مرحلة جمع</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المعلومات والبيانات الإحصائية المتعلقة بها، إذ تعتبر بمثابة الدعامة الأساسية التي تبنى</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عليها القرارات، وتعبر السرعة في تجميع البيانات والمعلومات الخاصة بالقرارات المعنية عن</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مدى كفاءة عمليات الاتصال في التنظيم الإداري، فكلما زادت كفاءة عمليات الاتصال كلما</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زادت سرعة جمع البيانات والمعلومات وتبويبها وتنسيقها لتيسير الحصول على النتائج وعمل</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المقارنات التي تعطي دلالة واضحة.</w:t>
      </w:r>
    </w:p>
    <w:p w14:paraId="08F05E48" w14:textId="0084B7DE" w:rsidR="002A08C0" w:rsidRPr="005D30A8" w:rsidRDefault="00181D8B">
      <w:pPr>
        <w:pStyle w:val="ListParagraph"/>
        <w:numPr>
          <w:ilvl w:val="0"/>
          <w:numId w:val="37"/>
        </w:numPr>
        <w:tabs>
          <w:tab w:val="right" w:pos="763"/>
        </w:tabs>
        <w:spacing w:line="276" w:lineRule="auto"/>
        <w:ind w:left="-7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t>تحديد البدائل:</w:t>
      </w:r>
      <w:r w:rsidR="00CD552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بعد دراسة المعلومات والبيانات والإحصائيات دراسة وافية ومستفيضة يتم تحديد الحل ولو يطلق عليها البدائل، ومن ثم يتم تحليل كل بديل لمعرفة مزاياه وعيوبه القائمة والمتوقعة ثم</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الوقوف على الظروف السائدة والمحتملة لكل بديل.</w:t>
      </w:r>
    </w:p>
    <w:p w14:paraId="6C41CBC4" w14:textId="16C76D38" w:rsidR="00181D8B" w:rsidRPr="005D30A8" w:rsidRDefault="00181D8B">
      <w:pPr>
        <w:pStyle w:val="ListParagraph"/>
        <w:numPr>
          <w:ilvl w:val="0"/>
          <w:numId w:val="38"/>
        </w:numPr>
        <w:tabs>
          <w:tab w:val="right" w:pos="763"/>
        </w:tabs>
        <w:spacing w:after="0" w:line="276" w:lineRule="auto"/>
        <w:ind w:left="-72" w:right="-288"/>
        <w:jc w:val="both"/>
        <w:rPr>
          <w:rFonts w:ascii="Simplified Arabic" w:hAnsi="Simplified Arabic" w:cs="Simplified Arabic"/>
          <w:sz w:val="28"/>
          <w:szCs w:val="28"/>
          <w:rtl/>
        </w:rPr>
      </w:pPr>
      <w:r w:rsidRPr="005D30A8">
        <w:rPr>
          <w:rFonts w:ascii="Simplified Arabic" w:hAnsi="Simplified Arabic" w:cs="Simplified Arabic"/>
          <w:b/>
          <w:bCs/>
          <w:sz w:val="28"/>
          <w:szCs w:val="28"/>
          <w:rtl/>
        </w:rPr>
        <w:lastRenderedPageBreak/>
        <w:t>اختيار البديل الأفضل:</w:t>
      </w:r>
      <w:r w:rsidR="00CD552C"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بعد ذلك يتم دراسة جميع الحلول أو البدائل التي يتم تحديدها ومن ثم تقييم كل بديل في ضوء الاعتبارات البيئية المختلفة ثم يتم دراسة كل بديل في ضوء ما سوف يحققه من</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مكاسب للمنظمة وما سوف يحمله إياها من عبء في التكاليف، وبهذا يتم تقييم كل بديل</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ومعرفة كفاءته والوقوف على إمكانية تنفيذه، وفي ضوء كل ذلك يتم اختيار البديل الأفضل</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وهذا هو لب اتخاذ القرار.</w:t>
      </w:r>
    </w:p>
    <w:p w14:paraId="333307C7" w14:textId="2BEC785F" w:rsidR="00181D8B" w:rsidRPr="005D30A8" w:rsidRDefault="00181D8B" w:rsidP="00AD7F14">
      <w:pPr>
        <w:tabs>
          <w:tab w:val="right" w:pos="763"/>
        </w:tabs>
        <w:spacing w:before="120" w:after="0"/>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ويعتمد اختيار البديل الأفضل على أربعة معايير:</w:t>
      </w:r>
    </w:p>
    <w:p w14:paraId="5097D3E6" w14:textId="77777777" w:rsidR="00CD552C" w:rsidRPr="005D30A8" w:rsidRDefault="00181D8B">
      <w:pPr>
        <w:pStyle w:val="ListParagraph"/>
        <w:numPr>
          <w:ilvl w:val="0"/>
          <w:numId w:val="46"/>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المخاطرة</w:t>
      </w:r>
      <w:r w:rsidR="00CD552C" w:rsidRPr="005D30A8">
        <w:rPr>
          <w:rFonts w:ascii="Simplified Arabic" w:hAnsi="Simplified Arabic" w:cs="Simplified Arabic"/>
          <w:sz w:val="28"/>
          <w:szCs w:val="28"/>
          <w:rtl/>
        </w:rPr>
        <w:t xml:space="preserve"> </w:t>
      </w:r>
    </w:p>
    <w:p w14:paraId="4F6A488A" w14:textId="30870F7F" w:rsidR="00CD552C" w:rsidRPr="005D30A8" w:rsidRDefault="00181D8B">
      <w:pPr>
        <w:pStyle w:val="ListParagraph"/>
        <w:numPr>
          <w:ilvl w:val="0"/>
          <w:numId w:val="46"/>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الاقتصاد في الجهد </w:t>
      </w:r>
      <w:r w:rsidR="00CD552C" w:rsidRPr="005D30A8">
        <w:rPr>
          <w:rFonts w:ascii="Simplified Arabic" w:hAnsi="Simplified Arabic" w:cs="Simplified Arabic"/>
          <w:sz w:val="28"/>
          <w:szCs w:val="28"/>
          <w:rtl/>
        </w:rPr>
        <w:t>و</w:t>
      </w:r>
      <w:r w:rsidRPr="005D30A8">
        <w:rPr>
          <w:rFonts w:ascii="Simplified Arabic" w:hAnsi="Simplified Arabic" w:cs="Simplified Arabic"/>
          <w:sz w:val="28"/>
          <w:szCs w:val="28"/>
          <w:rtl/>
        </w:rPr>
        <w:t xml:space="preserve"> الوقت </w:t>
      </w:r>
    </w:p>
    <w:p w14:paraId="72CCCBDE" w14:textId="72E86441" w:rsidR="00CD552C" w:rsidRPr="005D30A8" w:rsidRDefault="00181D8B">
      <w:pPr>
        <w:pStyle w:val="ListParagraph"/>
        <w:numPr>
          <w:ilvl w:val="0"/>
          <w:numId w:val="46"/>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حدود الموارد</w:t>
      </w:r>
    </w:p>
    <w:p w14:paraId="47BE3496" w14:textId="52A72F42" w:rsidR="00181D8B" w:rsidRPr="005D30A8" w:rsidRDefault="00181D8B">
      <w:pPr>
        <w:pStyle w:val="ListParagraph"/>
        <w:numPr>
          <w:ilvl w:val="0"/>
          <w:numId w:val="46"/>
        </w:numPr>
        <w:tabs>
          <w:tab w:val="right" w:pos="763"/>
        </w:tabs>
        <w:jc w:val="both"/>
        <w:rPr>
          <w:rFonts w:ascii="Simplified Arabic" w:hAnsi="Simplified Arabic" w:cs="Simplified Arabic"/>
          <w:sz w:val="28"/>
          <w:szCs w:val="28"/>
        </w:rPr>
      </w:pPr>
      <w:r w:rsidRPr="005D30A8">
        <w:rPr>
          <w:rFonts w:ascii="Simplified Arabic" w:hAnsi="Simplified Arabic" w:cs="Simplified Arabic"/>
          <w:sz w:val="28"/>
          <w:szCs w:val="28"/>
          <w:rtl/>
        </w:rPr>
        <w:t>متابعة تنفيذ القرار وتقويمه.</w:t>
      </w:r>
    </w:p>
    <w:p w14:paraId="66F4296B" w14:textId="3DEFB585" w:rsidR="00181D8B" w:rsidRPr="005D30A8" w:rsidRDefault="00181D8B" w:rsidP="00AD7F14">
      <w:pPr>
        <w:tabs>
          <w:tab w:val="right" w:pos="763"/>
        </w:tabs>
        <w:spacing w:before="360" w:after="120"/>
        <w:ind w:left="-432" w:right="-288"/>
        <w:jc w:val="both"/>
        <w:rPr>
          <w:rFonts w:ascii="Simplified Arabic" w:hAnsi="Simplified Arabic" w:cs="Simplified Arabic"/>
          <w:b/>
          <w:bCs/>
          <w:sz w:val="28"/>
          <w:szCs w:val="28"/>
        </w:rPr>
      </w:pPr>
      <w:r w:rsidRPr="00AD7F14">
        <w:rPr>
          <w:rFonts w:ascii="Simplified Arabic" w:hAnsi="Simplified Arabic" w:cs="Simplified Arabic"/>
          <w:b/>
          <w:bCs/>
          <w:sz w:val="28"/>
          <w:szCs w:val="28"/>
          <w:rtl/>
        </w:rPr>
        <w:t>العوامل المؤثرة في اتخاذ القرارات:</w:t>
      </w:r>
    </w:p>
    <w:p w14:paraId="3FE5E049" w14:textId="03EFE7A0" w:rsidR="00181D8B" w:rsidRPr="005D30A8" w:rsidRDefault="00AD7F14" w:rsidP="00AD7F14">
      <w:pPr>
        <w:tabs>
          <w:tab w:val="right" w:pos="763"/>
        </w:tabs>
        <w:spacing w:after="0"/>
        <w:ind w:left="-432" w:right="-288"/>
        <w:jc w:val="both"/>
        <w:rPr>
          <w:rFonts w:ascii="Simplified Arabic" w:hAnsi="Simplified Arabic" w:cs="Simplified Arabic"/>
          <w:sz w:val="28"/>
          <w:szCs w:val="28"/>
          <w:rtl/>
        </w:rPr>
      </w:pPr>
      <w:r w:rsidRPr="005D30A8">
        <w:rPr>
          <w:rFonts w:ascii="Simplified Arabic" w:hAnsi="Simplified Arabic" w:cs="Simplified Arabic"/>
          <w:noProof/>
          <w:sz w:val="28"/>
          <w:szCs w:val="28"/>
          <w:rtl/>
        </w:rPr>
        <w:drawing>
          <wp:anchor distT="0" distB="0" distL="114300" distR="114300" simplePos="0" relativeHeight="251658249" behindDoc="0" locked="0" layoutInCell="1" allowOverlap="1" wp14:anchorId="6F63E5A8" wp14:editId="1E40EE89">
            <wp:simplePos x="0" y="0"/>
            <wp:positionH relativeFrom="column">
              <wp:posOffset>1435735</wp:posOffset>
            </wp:positionH>
            <wp:positionV relativeFrom="paragraph">
              <wp:posOffset>474768</wp:posOffset>
            </wp:positionV>
            <wp:extent cx="2971800" cy="2678430"/>
            <wp:effectExtent l="133350" t="114300" r="133350" b="160020"/>
            <wp:wrapTopAndBottom/>
            <wp:docPr id="1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rotWithShape="1">
                    <a:blip r:embed="rId19">
                      <a:extLst>
                        <a:ext uri="{28A0092B-C50C-407E-A947-70E740481C1C}">
                          <a14:useLocalDpi xmlns:a14="http://schemas.microsoft.com/office/drawing/2010/main" val="0"/>
                        </a:ext>
                      </a:extLst>
                    </a:blip>
                    <a:srcRect l="7943"/>
                    <a:stretch/>
                  </pic:blipFill>
                  <pic:spPr bwMode="auto">
                    <a:xfrm>
                      <a:off x="0" y="0"/>
                      <a:ext cx="2971800" cy="2678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anchor>
        </w:drawing>
      </w:r>
      <w:r w:rsidR="00181D8B" w:rsidRPr="005D30A8">
        <w:rPr>
          <w:rFonts w:ascii="Simplified Arabic" w:hAnsi="Simplified Arabic" w:cs="Simplified Arabic"/>
          <w:sz w:val="28"/>
          <w:szCs w:val="28"/>
          <w:rtl/>
        </w:rPr>
        <w:t>يتوقف اتخاذ القرار الفعّال على العديد من العوامل الخاصة بالمواقف الذي يتخذ فيه القرار.</w:t>
      </w:r>
    </w:p>
    <w:p w14:paraId="4D868E83" w14:textId="1BFEFAF1" w:rsidR="002A08C0" w:rsidRPr="009418DA" w:rsidRDefault="00181D8B" w:rsidP="009418DA">
      <w:pPr>
        <w:tabs>
          <w:tab w:val="right" w:pos="763"/>
        </w:tabs>
        <w:spacing w:after="12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ويوضح الشكل التالي أهم هذه العوامل التي سنتناولها بشيء من الإيجاز. (توفيق 2004)</w:t>
      </w:r>
      <w:r w:rsidR="003A6069" w:rsidRPr="005D30A8">
        <w:rPr>
          <w:rFonts w:ascii="Simplified Arabic" w:hAnsi="Simplified Arabic" w:cs="Simplified Arabic"/>
          <w:sz w:val="28"/>
          <w:szCs w:val="28"/>
        </w:rPr>
        <w:t>.</w:t>
      </w:r>
    </w:p>
    <w:p w14:paraId="767914BC" w14:textId="3E1607FD" w:rsidR="00181D8B" w:rsidRPr="005D30A8" w:rsidRDefault="00181D8B" w:rsidP="00053BC1">
      <w:pPr>
        <w:tabs>
          <w:tab w:val="right" w:pos="763"/>
        </w:tabs>
        <w:spacing w:after="0"/>
        <w:ind w:left="-432"/>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أولاً: عوامل البيئة الخارجية:</w:t>
      </w:r>
    </w:p>
    <w:p w14:paraId="68C283A5" w14:textId="40705405"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وهي تتمثل العوامل التي لا تخضع لسيطرة متخذ القرار، والتي تؤثر على اختياره لبديل معين دون</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بقية البدائل الأخرى وتتضمن هذه العوامل:</w:t>
      </w:r>
    </w:p>
    <w:p w14:paraId="094135A6" w14:textId="77777777" w:rsidR="00181D8B" w:rsidRPr="005D30A8" w:rsidRDefault="00181D8B">
      <w:pPr>
        <w:pStyle w:val="ListParagraph"/>
        <w:numPr>
          <w:ilvl w:val="0"/>
          <w:numId w:val="16"/>
        </w:numPr>
        <w:tabs>
          <w:tab w:val="right" w:pos="763"/>
        </w:tabs>
        <w:spacing w:line="276" w:lineRule="auto"/>
        <w:ind w:left="26" w:right="-288"/>
        <w:jc w:val="both"/>
        <w:rPr>
          <w:rFonts w:ascii="Simplified Arabic" w:hAnsi="Simplified Arabic" w:cs="Simplified Arabic"/>
          <w:sz w:val="28"/>
          <w:szCs w:val="28"/>
        </w:rPr>
      </w:pPr>
      <w:r w:rsidRPr="005D30A8">
        <w:rPr>
          <w:rFonts w:ascii="Simplified Arabic" w:hAnsi="Simplified Arabic" w:cs="Simplified Arabic"/>
          <w:sz w:val="28"/>
          <w:szCs w:val="28"/>
          <w:rtl/>
        </w:rPr>
        <w:lastRenderedPageBreak/>
        <w:t>عوامل البيئة الخارجية العامة وتشمل الظروف الاقتصادية الظروف السياسية</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والقانونية الظروف الثقافية، الظروف التكنولوجية، والظروف الطبيعية.</w:t>
      </w:r>
    </w:p>
    <w:p w14:paraId="7FAEC60C" w14:textId="120E4A61" w:rsidR="003A6069" w:rsidRPr="005D30A8" w:rsidRDefault="00181D8B">
      <w:pPr>
        <w:pStyle w:val="ListParagraph"/>
        <w:numPr>
          <w:ilvl w:val="0"/>
          <w:numId w:val="16"/>
        </w:numPr>
        <w:tabs>
          <w:tab w:val="right" w:pos="763"/>
        </w:tabs>
        <w:spacing w:line="276" w:lineRule="auto"/>
        <w:ind w:left="2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 عوامل البيئة الخاصة بالمنظمة والتي تتضمن المنافسون الموردون الوسطاء،الموزعون العملاء، إلخ</w:t>
      </w:r>
    </w:p>
    <w:p w14:paraId="6EF0BEE8" w14:textId="466977CC" w:rsidR="00181D8B" w:rsidRPr="005D30A8" w:rsidRDefault="00181D8B" w:rsidP="00053BC1">
      <w:pPr>
        <w:tabs>
          <w:tab w:val="right" w:pos="763"/>
        </w:tabs>
        <w:spacing w:after="0"/>
        <w:ind w:left="-432"/>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ثانياً: عوامل البيئة الداخلية للمنظمة:</w:t>
      </w:r>
    </w:p>
    <w:p w14:paraId="6A157C19" w14:textId="2EDD0E59" w:rsidR="002A08C0"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وتتمثل في شكل التنظيم وحجمه، نظم المعلومات نظم التخطيط والرقابة، والحوافز، الإمكانات الإنتاجية الإمكانات التسويقية، إلخ.</w:t>
      </w:r>
    </w:p>
    <w:p w14:paraId="27FA358B" w14:textId="69927D04" w:rsidR="00181D8B" w:rsidRPr="005D30A8" w:rsidRDefault="00181D8B">
      <w:pPr>
        <w:pStyle w:val="ListParagraph"/>
        <w:numPr>
          <w:ilvl w:val="0"/>
          <w:numId w:val="39"/>
        </w:numPr>
        <w:tabs>
          <w:tab w:val="right" w:pos="763"/>
        </w:tabs>
        <w:ind w:left="-72"/>
        <w:jc w:val="both"/>
        <w:rPr>
          <w:rFonts w:ascii="Simplified Arabic" w:hAnsi="Simplified Arabic" w:cs="Simplified Arabic"/>
          <w:sz w:val="28"/>
          <w:szCs w:val="28"/>
          <w:rtl/>
        </w:rPr>
      </w:pPr>
      <w:r w:rsidRPr="005D30A8">
        <w:rPr>
          <w:rFonts w:ascii="Simplified Arabic" w:hAnsi="Simplified Arabic" w:cs="Simplified Arabic"/>
          <w:sz w:val="28"/>
          <w:szCs w:val="28"/>
          <w:rtl/>
        </w:rPr>
        <w:t>العوامل المتعلقة بمتخذ القرار:</w:t>
      </w:r>
    </w:p>
    <w:p w14:paraId="19F013C2" w14:textId="64C57953"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ومن أبرز هذه العوامل الإدراك</w:t>
      </w:r>
      <w:r w:rsidR="00AC63F0"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الدافعية</w:t>
      </w:r>
      <w:r w:rsidR="00AC63F0"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التخيل</w:t>
      </w:r>
      <w:r w:rsidR="00AC63F0"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الذاكرة</w:t>
      </w:r>
      <w:r w:rsidR="00AC63F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التفكير، </w:t>
      </w:r>
      <w:r w:rsidR="00AC63F0" w:rsidRPr="005D30A8">
        <w:rPr>
          <w:rFonts w:ascii="Simplified Arabic" w:hAnsi="Simplified Arabic" w:cs="Simplified Arabic"/>
          <w:sz w:val="28"/>
          <w:szCs w:val="28"/>
          <w:rtl/>
        </w:rPr>
        <w:t>ال</w:t>
      </w:r>
      <w:r w:rsidRPr="005D30A8">
        <w:rPr>
          <w:rFonts w:ascii="Simplified Arabic" w:hAnsi="Simplified Arabic" w:cs="Simplified Arabic"/>
          <w:sz w:val="28"/>
          <w:szCs w:val="28"/>
          <w:rtl/>
        </w:rPr>
        <w:t>مؤهلات</w:t>
      </w:r>
      <w:r w:rsidR="00AC63F0" w:rsidRPr="005D30A8">
        <w:rPr>
          <w:rFonts w:ascii="Simplified Arabic" w:hAnsi="Simplified Arabic" w:cs="Simplified Arabic"/>
          <w:sz w:val="28"/>
          <w:szCs w:val="28"/>
          <w:rtl/>
        </w:rPr>
        <w:t>، ال</w:t>
      </w:r>
      <w:r w:rsidRPr="005D30A8">
        <w:rPr>
          <w:rFonts w:ascii="Simplified Arabic" w:hAnsi="Simplified Arabic" w:cs="Simplified Arabic"/>
          <w:sz w:val="28"/>
          <w:szCs w:val="28"/>
          <w:rtl/>
        </w:rPr>
        <w:t>ثقاف</w:t>
      </w:r>
      <w:r w:rsidR="00AC63F0" w:rsidRPr="005D30A8">
        <w:rPr>
          <w:rFonts w:ascii="Simplified Arabic" w:hAnsi="Simplified Arabic" w:cs="Simplified Arabic"/>
          <w:sz w:val="28"/>
          <w:szCs w:val="28"/>
          <w:rtl/>
        </w:rPr>
        <w:t>ة</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العامة، </w:t>
      </w:r>
      <w:r w:rsidR="00AC63F0" w:rsidRPr="005D30A8">
        <w:rPr>
          <w:rFonts w:ascii="Simplified Arabic" w:hAnsi="Simplified Arabic" w:cs="Simplified Arabic"/>
          <w:sz w:val="28"/>
          <w:szCs w:val="28"/>
          <w:rtl/>
        </w:rPr>
        <w:t>ال</w:t>
      </w:r>
      <w:r w:rsidRPr="005D30A8">
        <w:rPr>
          <w:rFonts w:ascii="Simplified Arabic" w:hAnsi="Simplified Arabic" w:cs="Simplified Arabic"/>
          <w:sz w:val="28"/>
          <w:szCs w:val="28"/>
          <w:rtl/>
        </w:rPr>
        <w:t>مهارات</w:t>
      </w:r>
      <w:r w:rsidR="00AC63F0" w:rsidRPr="005D30A8">
        <w:rPr>
          <w:rFonts w:ascii="Simplified Arabic" w:hAnsi="Simplified Arabic" w:cs="Simplified Arabic"/>
          <w:sz w:val="28"/>
          <w:szCs w:val="28"/>
          <w:rtl/>
        </w:rPr>
        <w:t>، ال</w:t>
      </w:r>
      <w:r w:rsidRPr="005D30A8">
        <w:rPr>
          <w:rFonts w:ascii="Simplified Arabic" w:hAnsi="Simplified Arabic" w:cs="Simplified Arabic"/>
          <w:sz w:val="28"/>
          <w:szCs w:val="28"/>
          <w:rtl/>
        </w:rPr>
        <w:t xml:space="preserve">خبرات، </w:t>
      </w:r>
      <w:r w:rsidR="00AC63F0" w:rsidRPr="005D30A8">
        <w:rPr>
          <w:rFonts w:ascii="Simplified Arabic" w:hAnsi="Simplified Arabic" w:cs="Simplified Arabic"/>
          <w:sz w:val="28"/>
          <w:szCs w:val="28"/>
          <w:rtl/>
        </w:rPr>
        <w:t>ال</w:t>
      </w:r>
      <w:r w:rsidRPr="005D30A8">
        <w:rPr>
          <w:rFonts w:ascii="Simplified Arabic" w:hAnsi="Simplified Arabic" w:cs="Simplified Arabic"/>
          <w:sz w:val="28"/>
          <w:szCs w:val="28"/>
          <w:rtl/>
        </w:rPr>
        <w:t>قيم</w:t>
      </w:r>
      <w:r w:rsidR="00AC63F0" w:rsidRPr="005D30A8">
        <w:rPr>
          <w:rFonts w:ascii="Simplified Arabic" w:hAnsi="Simplified Arabic" w:cs="Simplified Arabic"/>
          <w:sz w:val="28"/>
          <w:szCs w:val="28"/>
          <w:rtl/>
        </w:rPr>
        <w:t>، ال</w:t>
      </w:r>
      <w:r w:rsidRPr="005D30A8">
        <w:rPr>
          <w:rFonts w:ascii="Simplified Arabic" w:hAnsi="Simplified Arabic" w:cs="Simplified Arabic"/>
          <w:sz w:val="28"/>
          <w:szCs w:val="28"/>
          <w:rtl/>
        </w:rPr>
        <w:t>أهداف</w:t>
      </w:r>
      <w:r w:rsidR="00AC63F0"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w:t>
      </w:r>
      <w:r w:rsidR="00AC63F0" w:rsidRPr="005D30A8">
        <w:rPr>
          <w:rFonts w:ascii="Simplified Arabic" w:hAnsi="Simplified Arabic" w:cs="Simplified Arabic"/>
          <w:sz w:val="28"/>
          <w:szCs w:val="28"/>
          <w:rtl/>
        </w:rPr>
        <w:t>ال</w:t>
      </w:r>
      <w:r w:rsidRPr="005D30A8">
        <w:rPr>
          <w:rFonts w:ascii="Simplified Arabic" w:hAnsi="Simplified Arabic" w:cs="Simplified Arabic"/>
          <w:sz w:val="28"/>
          <w:szCs w:val="28"/>
          <w:rtl/>
        </w:rPr>
        <w:t xml:space="preserve">مصالح </w:t>
      </w:r>
      <w:r w:rsidR="00AC63F0" w:rsidRPr="005D30A8">
        <w:rPr>
          <w:rFonts w:ascii="Simplified Arabic" w:hAnsi="Simplified Arabic" w:cs="Simplified Arabic"/>
          <w:sz w:val="28"/>
          <w:szCs w:val="28"/>
          <w:rtl/>
        </w:rPr>
        <w:t>ا</w:t>
      </w:r>
      <w:r w:rsidRPr="005D30A8">
        <w:rPr>
          <w:rFonts w:ascii="Simplified Arabic" w:hAnsi="Simplified Arabic" w:cs="Simplified Arabic"/>
          <w:sz w:val="28"/>
          <w:szCs w:val="28"/>
          <w:rtl/>
        </w:rPr>
        <w:t>لشخصية، إلخ.</w:t>
      </w:r>
    </w:p>
    <w:p w14:paraId="2A32BC77" w14:textId="4A6760C1" w:rsidR="00181D8B" w:rsidRPr="005D30A8" w:rsidRDefault="00181D8B">
      <w:pPr>
        <w:pStyle w:val="ListParagraph"/>
        <w:numPr>
          <w:ilvl w:val="0"/>
          <w:numId w:val="39"/>
        </w:numPr>
        <w:tabs>
          <w:tab w:val="right" w:pos="763"/>
        </w:tabs>
        <w:spacing w:before="240" w:after="0"/>
        <w:jc w:val="both"/>
        <w:rPr>
          <w:rFonts w:ascii="Simplified Arabic" w:hAnsi="Simplified Arabic" w:cs="Simplified Arabic"/>
          <w:sz w:val="28"/>
          <w:szCs w:val="28"/>
          <w:rtl/>
        </w:rPr>
      </w:pPr>
      <w:r w:rsidRPr="005D30A8">
        <w:rPr>
          <w:rFonts w:ascii="Simplified Arabic" w:hAnsi="Simplified Arabic" w:cs="Simplified Arabic"/>
          <w:sz w:val="28"/>
          <w:szCs w:val="28"/>
          <w:rtl/>
        </w:rPr>
        <w:t>درجة التأكد:</w:t>
      </w:r>
    </w:p>
    <w:p w14:paraId="7774E38A" w14:textId="77777777"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يمكن تقسيم نماذج القرارات إلى ثلاثة أنواع تبعاً لحدوث حالات الطبيعية المختلفة ودرجة التأكد أو عدم التأكد، وتتضمن الأنواع الثلاثة ما يلي:</w:t>
      </w:r>
    </w:p>
    <w:p w14:paraId="5A4A1BD1" w14:textId="307B0401" w:rsidR="00181D8B" w:rsidRPr="005D30A8" w:rsidRDefault="00181D8B">
      <w:pPr>
        <w:pStyle w:val="ListParagraph"/>
        <w:numPr>
          <w:ilvl w:val="0"/>
          <w:numId w:val="40"/>
        </w:numPr>
        <w:tabs>
          <w:tab w:val="right" w:pos="763"/>
        </w:tabs>
        <w:ind w:left="360"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نموذج اتخاذ القرارات في ظل حالة التأكد التام.</w:t>
      </w:r>
    </w:p>
    <w:p w14:paraId="681A1656" w14:textId="6D24B78F" w:rsidR="00181D8B" w:rsidRPr="005D30A8" w:rsidRDefault="00181D8B">
      <w:pPr>
        <w:pStyle w:val="ListParagraph"/>
        <w:numPr>
          <w:ilvl w:val="0"/>
          <w:numId w:val="40"/>
        </w:numPr>
        <w:tabs>
          <w:tab w:val="right" w:pos="763"/>
        </w:tabs>
        <w:ind w:left="360"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نموذج اتخاذ القرارات في حالة المخاطرة.</w:t>
      </w:r>
    </w:p>
    <w:p w14:paraId="4BD7D348" w14:textId="0F5A2519" w:rsidR="00181D8B" w:rsidRPr="005D30A8" w:rsidRDefault="00181D8B">
      <w:pPr>
        <w:pStyle w:val="ListParagraph"/>
        <w:numPr>
          <w:ilvl w:val="0"/>
          <w:numId w:val="41"/>
        </w:numPr>
        <w:tabs>
          <w:tab w:val="right" w:pos="763"/>
        </w:tabs>
        <w:ind w:left="360" w:right="-288"/>
        <w:jc w:val="both"/>
        <w:rPr>
          <w:rFonts w:ascii="Simplified Arabic" w:hAnsi="Simplified Arabic" w:cs="Simplified Arabic"/>
          <w:sz w:val="28"/>
          <w:szCs w:val="28"/>
        </w:rPr>
      </w:pPr>
      <w:r w:rsidRPr="005D30A8">
        <w:rPr>
          <w:rFonts w:ascii="Simplified Arabic" w:hAnsi="Simplified Arabic" w:cs="Simplified Arabic"/>
          <w:sz w:val="28"/>
          <w:szCs w:val="28"/>
          <w:rtl/>
        </w:rPr>
        <w:t>نموذج اتخاذ القرارات في ظل حالة عدم التأكد.</w:t>
      </w:r>
    </w:p>
    <w:p w14:paraId="373687A3" w14:textId="77777777" w:rsidR="002A08C0" w:rsidRPr="005D30A8" w:rsidRDefault="002A08C0" w:rsidP="002A08C0">
      <w:pPr>
        <w:pStyle w:val="ListParagraph"/>
        <w:tabs>
          <w:tab w:val="right" w:pos="763"/>
        </w:tabs>
        <w:jc w:val="both"/>
        <w:rPr>
          <w:rFonts w:ascii="Simplified Arabic" w:hAnsi="Simplified Arabic" w:cs="Simplified Arabic"/>
          <w:sz w:val="28"/>
          <w:szCs w:val="28"/>
          <w:rtl/>
        </w:rPr>
      </w:pPr>
    </w:p>
    <w:p w14:paraId="31D15C88" w14:textId="41FE4AF0" w:rsidR="00181D8B" w:rsidRPr="005D30A8" w:rsidRDefault="00181D8B">
      <w:pPr>
        <w:pStyle w:val="ListParagraph"/>
        <w:numPr>
          <w:ilvl w:val="0"/>
          <w:numId w:val="39"/>
        </w:numPr>
        <w:tabs>
          <w:tab w:val="right" w:pos="763"/>
        </w:tabs>
        <w:spacing w:after="120"/>
        <w:jc w:val="both"/>
        <w:rPr>
          <w:rFonts w:ascii="Simplified Arabic" w:hAnsi="Simplified Arabic" w:cs="Simplified Arabic"/>
          <w:sz w:val="28"/>
          <w:szCs w:val="28"/>
          <w:rtl/>
        </w:rPr>
      </w:pPr>
      <w:r w:rsidRPr="005D30A8">
        <w:rPr>
          <w:rFonts w:ascii="Simplified Arabic" w:hAnsi="Simplified Arabic" w:cs="Simplified Arabic"/>
          <w:sz w:val="28"/>
          <w:szCs w:val="28"/>
          <w:rtl/>
        </w:rPr>
        <w:t>عامل</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الوقت:</w:t>
      </w:r>
    </w:p>
    <w:p w14:paraId="47D78C0C" w14:textId="77777777"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تختلف المشكلات التي تواجه متخذي القرارات من حيث</w:t>
      </w:r>
      <w:r w:rsidR="003A6069"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درجة وشدة إلحاحها ومدى حاجتها إلى اتخاذ قرار سريع.</w:t>
      </w:r>
    </w:p>
    <w:p w14:paraId="33247C81" w14:textId="772E9B51" w:rsidR="00181D8B" w:rsidRPr="005D30A8" w:rsidRDefault="00181D8B" w:rsidP="009418DA">
      <w:pPr>
        <w:tabs>
          <w:tab w:val="right" w:pos="763"/>
        </w:tabs>
        <w:spacing w:before="240" w:after="12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دور</w:t>
      </w:r>
      <w:r w:rsidR="00CD552C" w:rsidRPr="005D30A8">
        <w:rPr>
          <w:rFonts w:ascii="Simplified Arabic" w:hAnsi="Simplified Arabic" w:cs="Simplified Arabic"/>
          <w:b/>
          <w:bCs/>
          <w:sz w:val="28"/>
          <w:szCs w:val="28"/>
          <w:rtl/>
        </w:rPr>
        <w:t xml:space="preserve"> </w:t>
      </w:r>
      <w:r w:rsidRPr="005D30A8">
        <w:rPr>
          <w:rFonts w:ascii="Simplified Arabic" w:hAnsi="Simplified Arabic" w:cs="Simplified Arabic"/>
          <w:b/>
          <w:bCs/>
          <w:sz w:val="28"/>
          <w:szCs w:val="28"/>
          <w:rtl/>
        </w:rPr>
        <w:t>نظم الذكاء</w:t>
      </w:r>
      <w:r w:rsidR="00697F2D" w:rsidRPr="005D30A8">
        <w:rPr>
          <w:rFonts w:ascii="Simplified Arabic" w:hAnsi="Simplified Arabic" w:cs="Simplified Arabic"/>
          <w:b/>
          <w:bCs/>
          <w:sz w:val="28"/>
          <w:szCs w:val="28"/>
          <w:rtl/>
        </w:rPr>
        <w:t xml:space="preserve"> </w:t>
      </w:r>
      <w:r w:rsidR="004873E5" w:rsidRPr="005D30A8">
        <w:rPr>
          <w:rFonts w:ascii="Simplified Arabic" w:hAnsi="Simplified Arabic" w:cs="Simplified Arabic"/>
          <w:b/>
          <w:bCs/>
          <w:sz w:val="28"/>
          <w:szCs w:val="28"/>
          <w:rtl/>
        </w:rPr>
        <w:t xml:space="preserve">الإصطناعي </w:t>
      </w:r>
      <w:r w:rsidRPr="005D30A8">
        <w:rPr>
          <w:rFonts w:ascii="Simplified Arabic" w:hAnsi="Simplified Arabic" w:cs="Simplified Arabic"/>
          <w:b/>
          <w:bCs/>
          <w:sz w:val="28"/>
          <w:szCs w:val="28"/>
          <w:rtl/>
        </w:rPr>
        <w:t>والبيانات الكبيرة في فعالية القرارات الإدارية:</w:t>
      </w:r>
    </w:p>
    <w:p w14:paraId="1283237E" w14:textId="6C76608C" w:rsidR="00181D8B" w:rsidRPr="005D30A8" w:rsidRDefault="00181D8B" w:rsidP="00053BC1">
      <w:pPr>
        <w:tabs>
          <w:tab w:val="right" w:pos="763"/>
        </w:tabs>
        <w:spacing w:after="0"/>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تسهم نظم الذكاء</w:t>
      </w:r>
      <w:r w:rsidR="00696491"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في ترشيد القرارات الإدارية المتخذة في المنظمات</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المختلفة من خلال مميزاتها المتنوعة التي تضفي السرعة والدقة على القرار المتخذ، بمعنى اتخاذ</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القرار يتمتع بدرجة من الرشد تقي من الأخطاء أو تقللها بقدر الإمكان، مما يترتب عليه زيادة</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فرص نجاح القرار المتخذ في حل المشكلة أو مواجهتها وفى الوقت نفسه تلافي الآثار السلبية</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سواء الناتجة عن التأخر في اتخاذ القرار، أو اتخاذ </w:t>
      </w:r>
      <w:r w:rsidRPr="005D30A8">
        <w:rPr>
          <w:rFonts w:ascii="Simplified Arabic" w:hAnsi="Simplified Arabic" w:cs="Simplified Arabic"/>
          <w:sz w:val="28"/>
          <w:szCs w:val="28"/>
          <w:rtl/>
        </w:rPr>
        <w:lastRenderedPageBreak/>
        <w:t xml:space="preserve">قرار غير ملائم </w:t>
      </w:r>
      <w:r w:rsidR="003A6069"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السامرائي وآخرون</w:t>
      </w:r>
      <w:r w:rsidR="003A6069" w:rsidRPr="005D30A8">
        <w:rPr>
          <w:rFonts w:ascii="Simplified Arabic" w:hAnsi="Simplified Arabic" w:cs="Simplified Arabic"/>
          <w:sz w:val="28"/>
          <w:szCs w:val="28"/>
        </w:rPr>
        <w:t>,</w:t>
      </w:r>
      <w:r w:rsidRPr="005D30A8">
        <w:rPr>
          <w:rFonts w:ascii="Simplified Arabic" w:hAnsi="Simplified Arabic" w:cs="Simplified Arabic"/>
          <w:sz w:val="28"/>
          <w:szCs w:val="28"/>
          <w:rtl/>
        </w:rPr>
        <w:t xml:space="preserve"> ٢٠٠٤)</w:t>
      </w:r>
      <w:r w:rsidR="002A08C0"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وأهم المميزات</w:t>
      </w:r>
      <w:r w:rsidR="0088069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التي تقدمها نظم الذكاء</w:t>
      </w:r>
      <w:r w:rsidR="00696491" w:rsidRPr="005D30A8">
        <w:rPr>
          <w:rFonts w:ascii="Simplified Arabic" w:hAnsi="Simplified Arabic" w:cs="Simplified Arabic"/>
          <w:sz w:val="28"/>
          <w:szCs w:val="28"/>
          <w:rtl/>
        </w:rPr>
        <w:t xml:space="preserve"> </w:t>
      </w:r>
      <w:r w:rsidR="004873E5" w:rsidRPr="005D30A8">
        <w:rPr>
          <w:rFonts w:ascii="Simplified Arabic" w:hAnsi="Simplified Arabic" w:cs="Simplified Arabic"/>
          <w:sz w:val="28"/>
          <w:szCs w:val="28"/>
          <w:rtl/>
        </w:rPr>
        <w:t xml:space="preserve">الإصطناعي </w:t>
      </w:r>
      <w:r w:rsidRPr="005D30A8">
        <w:rPr>
          <w:rFonts w:ascii="Simplified Arabic" w:hAnsi="Simplified Arabic" w:cs="Simplified Arabic"/>
          <w:sz w:val="28"/>
          <w:szCs w:val="28"/>
          <w:rtl/>
        </w:rPr>
        <w:t>والبيانات الكبيرة المتخذ القرار لمساعدته على اتخاذ قرار رشيد وصائب:</w:t>
      </w:r>
    </w:p>
    <w:p w14:paraId="4BF54282" w14:textId="77777777" w:rsidR="00181D8B" w:rsidRPr="005D30A8" w:rsidRDefault="00181D8B">
      <w:pPr>
        <w:pStyle w:val="ListParagraph"/>
        <w:numPr>
          <w:ilvl w:val="0"/>
          <w:numId w:val="45"/>
        </w:numPr>
        <w:tabs>
          <w:tab w:val="right" w:pos="763"/>
        </w:tabs>
        <w:ind w:left="216"/>
        <w:jc w:val="both"/>
        <w:rPr>
          <w:rFonts w:ascii="Simplified Arabic" w:hAnsi="Simplified Arabic" w:cs="Simplified Arabic"/>
          <w:sz w:val="28"/>
          <w:szCs w:val="28"/>
        </w:rPr>
      </w:pPr>
      <w:r w:rsidRPr="005D30A8">
        <w:rPr>
          <w:rFonts w:ascii="Simplified Arabic" w:hAnsi="Simplified Arabic" w:cs="Simplified Arabic"/>
          <w:sz w:val="28"/>
          <w:szCs w:val="28"/>
          <w:rtl/>
        </w:rPr>
        <w:t>تهيئة المعلومات المناسبة في الوقت المناسب.</w:t>
      </w:r>
    </w:p>
    <w:p w14:paraId="1B0555BD" w14:textId="77777777" w:rsidR="00181D8B"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استثمار المورد المعلوماتي.</w:t>
      </w:r>
    </w:p>
    <w:p w14:paraId="36B6E557" w14:textId="77777777" w:rsidR="00181D8B"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ربط جميع مصادر المعلومات بوحدة اتخاذ القرارات داخل المنظمة.</w:t>
      </w:r>
    </w:p>
    <w:p w14:paraId="2188FE7E" w14:textId="16AAD9B3" w:rsidR="00181D8B"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تزويد مختلف المستويات الإدارية بالمعلومات اللازمة لاتخاذ القرار.</w:t>
      </w:r>
    </w:p>
    <w:p w14:paraId="1F97F0FB" w14:textId="77777777" w:rsidR="00181D8B"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تقييم أنشطة المنظمة.</w:t>
      </w:r>
    </w:p>
    <w:p w14:paraId="2304926B" w14:textId="77777777" w:rsidR="00181D8B"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القيام بمهام التخطيط والتنبؤ للمستقبل ضمن احتمالات مدروسة.</w:t>
      </w:r>
    </w:p>
    <w:p w14:paraId="034D7C2A" w14:textId="79C7125D" w:rsidR="002A08C0" w:rsidRPr="005D30A8" w:rsidRDefault="00181D8B">
      <w:pPr>
        <w:pStyle w:val="ListParagraph"/>
        <w:numPr>
          <w:ilvl w:val="0"/>
          <w:numId w:val="45"/>
        </w:numPr>
        <w:tabs>
          <w:tab w:val="right" w:pos="763"/>
        </w:tabs>
        <w:ind w:left="216"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اقتراح الحلول المناسبة في ضوء التغيرات البيئة المحتملة من تقارير دقيقة في إطار أهداف المنظمة وأنشطتها.</w:t>
      </w:r>
    </w:p>
    <w:p w14:paraId="09A15EA8" w14:textId="4EA1179F" w:rsidR="00181D8B" w:rsidRPr="005D30A8" w:rsidRDefault="00181D8B" w:rsidP="00053BC1">
      <w:pPr>
        <w:tabs>
          <w:tab w:val="right" w:pos="763"/>
        </w:tabs>
        <w:spacing w:before="120" w:after="120"/>
        <w:ind w:left="-432" w:right="-288"/>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معوقات فعالية عملية اتخاذ القرارات الإدارية:</w:t>
      </w:r>
    </w:p>
    <w:p w14:paraId="0EB906F6" w14:textId="0D561736"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إن المدير الناجح والمدير الفعال والمدير القائد يتم التعرف عليه وتمييزه عن غيره من خلال نوعية القرارات التي يتخذها، كما أن المدير المتردد والمدير المتسيب والمدير الفاشل يمكن أيضاً التعرف عليه وتمييزه عن غيره من خلال نوعية القرارات التي يصدرها. ولذلك فإنه من الضروري إلمام المدير بالمشكلات التي تعوق فعالية عملية اتخاذ القرارات الإدارية والتي من أهمها:</w:t>
      </w:r>
    </w:p>
    <w:p w14:paraId="6B4CC59F" w14:textId="4ADE7337" w:rsidR="00181D8B" w:rsidRPr="005D30A8" w:rsidRDefault="00181D8B">
      <w:pPr>
        <w:pStyle w:val="ListParagraph"/>
        <w:numPr>
          <w:ilvl w:val="0"/>
          <w:numId w:val="42"/>
        </w:numPr>
        <w:tabs>
          <w:tab w:val="right" w:pos="-341"/>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سيطرة ظاهرة التردد على المدير حين اتخاذ القرار الإداري وعدم إدراكه الحقيقي لأهمية وقيمة الوقت كمورد أساسي له وللمنظمة. </w:t>
      </w:r>
    </w:p>
    <w:p w14:paraId="7B465A6F" w14:textId="70B609C3" w:rsidR="00181D8B" w:rsidRPr="005D30A8" w:rsidRDefault="00181D8B">
      <w:pPr>
        <w:pStyle w:val="ListParagraph"/>
        <w:numPr>
          <w:ilvl w:val="0"/>
          <w:numId w:val="42"/>
        </w:numPr>
        <w:tabs>
          <w:tab w:val="right" w:pos="-341"/>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اعتقاد المدير بأن القرار يجب أن يكون مثالياً</w:t>
      </w:r>
      <w:r w:rsidR="00880696" w:rsidRPr="005D30A8">
        <w:rPr>
          <w:rFonts w:ascii="Simplified Arabic" w:hAnsi="Simplified Arabic" w:cs="Simplified Arabic"/>
          <w:sz w:val="28"/>
          <w:szCs w:val="28"/>
          <w:rtl/>
        </w:rPr>
        <w:t xml:space="preserve"> </w:t>
      </w:r>
      <w:r w:rsidRPr="005D30A8">
        <w:rPr>
          <w:rFonts w:ascii="Simplified Arabic" w:hAnsi="Simplified Arabic" w:cs="Simplified Arabic"/>
          <w:sz w:val="28"/>
          <w:szCs w:val="28"/>
          <w:rtl/>
        </w:rPr>
        <w:t xml:space="preserve"> %100 بحيث يخلو تماماً من العيوب وهذا يدعوه إلى المزيد من التردد والبطء في اتخاذ القرار، بل واتخاذه في توقيت غير مناسب. </w:t>
      </w:r>
    </w:p>
    <w:p w14:paraId="55084B89" w14:textId="6021F5DF" w:rsidR="00181D8B" w:rsidRPr="005D30A8" w:rsidRDefault="00181D8B">
      <w:pPr>
        <w:pStyle w:val="ListParagraph"/>
        <w:numPr>
          <w:ilvl w:val="0"/>
          <w:numId w:val="42"/>
        </w:numPr>
        <w:tabs>
          <w:tab w:val="right" w:pos="763"/>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الحرص الزائد من جانب المدير على إرضاء كل الناس وبما يمكن أن يؤدي به إلى عدم إرضاء أحد منهم على الإطلاق.</w:t>
      </w:r>
    </w:p>
    <w:p w14:paraId="3A46A04F" w14:textId="5330B405" w:rsidR="00181D8B" w:rsidRPr="005D30A8" w:rsidRDefault="00181D8B">
      <w:pPr>
        <w:pStyle w:val="ListParagraph"/>
        <w:numPr>
          <w:ilvl w:val="0"/>
          <w:numId w:val="42"/>
        </w:numPr>
        <w:tabs>
          <w:tab w:val="right" w:pos="763"/>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 xml:space="preserve">عجز المدير عن التحديد والتحليل الدقيق للمشكلة، وعدم قدرته على التمييز بين المشكلة السطحية والمشكلة الحقيقية، وبالتالي إقرار حل صحيح لمشكلة أخرى غير تلك </w:t>
      </w:r>
      <w:r w:rsidR="00C72D51" w:rsidRPr="005D30A8">
        <w:rPr>
          <w:rFonts w:ascii="Simplified Arabic" w:hAnsi="Simplified Arabic" w:cs="Simplified Arabic"/>
          <w:sz w:val="28"/>
          <w:szCs w:val="28"/>
          <w:rtl/>
        </w:rPr>
        <w:t>التي</w:t>
      </w:r>
      <w:r w:rsidRPr="005D30A8">
        <w:rPr>
          <w:rFonts w:ascii="Simplified Arabic" w:hAnsi="Simplified Arabic" w:cs="Simplified Arabic"/>
          <w:sz w:val="28"/>
          <w:szCs w:val="28"/>
          <w:rtl/>
        </w:rPr>
        <w:t xml:space="preserve"> </w:t>
      </w:r>
      <w:r w:rsidR="00C72D51" w:rsidRPr="005D30A8">
        <w:rPr>
          <w:rFonts w:ascii="Simplified Arabic" w:hAnsi="Simplified Arabic" w:cs="Simplified Arabic"/>
          <w:sz w:val="28"/>
          <w:szCs w:val="28"/>
          <w:rtl/>
        </w:rPr>
        <w:t xml:space="preserve">يريد </w:t>
      </w:r>
      <w:r w:rsidRPr="005D30A8">
        <w:rPr>
          <w:rFonts w:ascii="Simplified Arabic" w:hAnsi="Simplified Arabic" w:cs="Simplified Arabic"/>
          <w:sz w:val="28"/>
          <w:szCs w:val="28"/>
          <w:rtl/>
        </w:rPr>
        <w:t xml:space="preserve">المدير حلها. </w:t>
      </w:r>
    </w:p>
    <w:p w14:paraId="4280D2DC" w14:textId="77777777" w:rsidR="00181D8B" w:rsidRPr="005D30A8" w:rsidRDefault="00181D8B">
      <w:pPr>
        <w:pStyle w:val="ListParagraph"/>
        <w:numPr>
          <w:ilvl w:val="0"/>
          <w:numId w:val="42"/>
        </w:numPr>
        <w:tabs>
          <w:tab w:val="right" w:pos="763"/>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فشل المدير في إعطاء الأوزان المناسبة للحلول البديلة وعدم القدرة على تنمية أكبر عدد ممكن من الحلول البديلة والمناسبة.</w:t>
      </w:r>
    </w:p>
    <w:p w14:paraId="63262BCB" w14:textId="77777777" w:rsidR="00181D8B" w:rsidRPr="005D30A8" w:rsidRDefault="00181D8B">
      <w:pPr>
        <w:pStyle w:val="ListParagraph"/>
        <w:numPr>
          <w:ilvl w:val="0"/>
          <w:numId w:val="42"/>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lastRenderedPageBreak/>
        <w:t>اهتمام المدير بالتفاصيل والاستغراق فيها بشكل يجعله يمارس اختصاصات مرؤوسيه مثل قيامه باستلام البريد بنفسه وفتح الخطابات والرد على المكالمات التليفونية، وكتابة التقرير بنفسه والاتصال بالعملاء لإنجاز عمليات البيع.</w:t>
      </w:r>
    </w:p>
    <w:p w14:paraId="4A6AFDD6" w14:textId="40BE0C78" w:rsidR="00181D8B" w:rsidRPr="005D30A8" w:rsidRDefault="00181D8B">
      <w:pPr>
        <w:pStyle w:val="ListParagraph"/>
        <w:numPr>
          <w:ilvl w:val="0"/>
          <w:numId w:val="42"/>
        </w:numPr>
        <w:tabs>
          <w:tab w:val="right" w:pos="763"/>
        </w:tabs>
        <w:ind w:left="-72" w:right="-288"/>
        <w:jc w:val="both"/>
        <w:rPr>
          <w:rFonts w:ascii="Simplified Arabic" w:hAnsi="Simplified Arabic" w:cs="Simplified Arabic"/>
          <w:sz w:val="28"/>
          <w:szCs w:val="28"/>
        </w:rPr>
      </w:pPr>
      <w:r w:rsidRPr="005D30A8">
        <w:rPr>
          <w:rFonts w:ascii="Simplified Arabic" w:hAnsi="Simplified Arabic" w:cs="Simplified Arabic"/>
          <w:sz w:val="28"/>
          <w:szCs w:val="28"/>
          <w:rtl/>
        </w:rPr>
        <w:t>الاستثناء باتخاذ القرارات وعدم السماح للمرؤوسين بالمشاركة في صنعها، وهذا يحرم المدير من التعرف على وجهات النظر الواقعية في المشكلات ومقترحات حلها، ولا يضمن تجاوب هؤلاء المرؤوسين مع متطلبات تنفيذ هذه القرارات</w:t>
      </w:r>
    </w:p>
    <w:p w14:paraId="0598D496" w14:textId="77777777" w:rsidR="00181D8B" w:rsidRPr="005D30A8" w:rsidRDefault="00181D8B">
      <w:pPr>
        <w:pStyle w:val="ListParagraph"/>
        <w:numPr>
          <w:ilvl w:val="0"/>
          <w:numId w:val="42"/>
        </w:numPr>
        <w:tabs>
          <w:tab w:val="right" w:pos="-199"/>
        </w:tabs>
        <w:ind w:left="-7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المبالغة في التفاؤل المبنى على الحدس والتخمين الناتج عن النظرة الضيقة للأمور مما يجعل قرارات المدير غير واقعية ومتجاهلة لمتغيرات قد تكون غاية في الأهمية. (شيخ ديب</w:t>
      </w:r>
      <w:r w:rsidR="006046BE" w:rsidRPr="005D30A8">
        <w:rPr>
          <w:rFonts w:ascii="Simplified Arabic" w:hAnsi="Simplified Arabic" w:cs="Simplified Arabic"/>
          <w:sz w:val="28"/>
          <w:szCs w:val="28"/>
          <w:rtl/>
          <w:lang w:bidi="ar-YE"/>
        </w:rPr>
        <w:t>ح,</w:t>
      </w:r>
      <w:r w:rsidRPr="005D30A8">
        <w:rPr>
          <w:rFonts w:ascii="Simplified Arabic" w:hAnsi="Simplified Arabic" w:cs="Simplified Arabic"/>
          <w:sz w:val="28"/>
          <w:szCs w:val="28"/>
          <w:rtl/>
        </w:rPr>
        <w:t xml:space="preserve"> 2014)</w:t>
      </w:r>
    </w:p>
    <w:p w14:paraId="532029CD" w14:textId="178C7144" w:rsidR="00181D8B" w:rsidRPr="005D30A8" w:rsidRDefault="00181D8B" w:rsidP="00053BC1">
      <w:pPr>
        <w:tabs>
          <w:tab w:val="right" w:pos="763"/>
        </w:tabs>
        <w:spacing w:before="240" w:after="0"/>
        <w:ind w:left="-432"/>
        <w:jc w:val="both"/>
        <w:rPr>
          <w:rFonts w:ascii="Simplified Arabic" w:hAnsi="Simplified Arabic" w:cs="Simplified Arabic"/>
          <w:b/>
          <w:bCs/>
          <w:sz w:val="28"/>
          <w:szCs w:val="28"/>
          <w:rtl/>
        </w:rPr>
      </w:pPr>
      <w:r w:rsidRPr="005D30A8">
        <w:rPr>
          <w:rFonts w:ascii="Simplified Arabic" w:hAnsi="Simplified Arabic" w:cs="Simplified Arabic"/>
          <w:b/>
          <w:bCs/>
          <w:sz w:val="28"/>
          <w:szCs w:val="28"/>
          <w:rtl/>
        </w:rPr>
        <w:t>المقترحات التي تؤدي إلى زيادة فعالية القرارات:</w:t>
      </w:r>
    </w:p>
    <w:p w14:paraId="13F076DD" w14:textId="00585182" w:rsidR="00181D8B" w:rsidRPr="005D30A8" w:rsidRDefault="00181D8B" w:rsidP="00053BC1">
      <w:pPr>
        <w:tabs>
          <w:tab w:val="right" w:pos="763"/>
        </w:tabs>
        <w:ind w:left="-432" w:right="-288"/>
        <w:jc w:val="both"/>
        <w:rPr>
          <w:rFonts w:ascii="Simplified Arabic" w:hAnsi="Simplified Arabic" w:cs="Simplified Arabic"/>
          <w:sz w:val="28"/>
          <w:szCs w:val="28"/>
          <w:rtl/>
        </w:rPr>
      </w:pPr>
      <w:r w:rsidRPr="005D30A8">
        <w:rPr>
          <w:rFonts w:ascii="Simplified Arabic" w:hAnsi="Simplified Arabic" w:cs="Simplified Arabic"/>
          <w:sz w:val="28"/>
          <w:szCs w:val="28"/>
          <w:rtl/>
        </w:rPr>
        <w:t>بناء على العوائق والعوامل والاعتبارات التي تحول دون اتخاذ القرارات الفعالة، حاول بعض الاختصاصيين أن يقدموا بعض الاقتراحات لتحسين فعالية القرارات منها</w:t>
      </w:r>
      <w:r w:rsidR="00AC63F0" w:rsidRPr="005D30A8">
        <w:rPr>
          <w:rFonts w:ascii="Simplified Arabic" w:hAnsi="Simplified Arabic" w:cs="Simplified Arabic"/>
          <w:sz w:val="28"/>
          <w:szCs w:val="28"/>
          <w:rtl/>
        </w:rPr>
        <w:t>.</w:t>
      </w:r>
      <w:r w:rsidRPr="005D30A8">
        <w:rPr>
          <w:rFonts w:ascii="Simplified Arabic" w:hAnsi="Simplified Arabic" w:cs="Simplified Arabic"/>
          <w:sz w:val="28"/>
          <w:szCs w:val="28"/>
          <w:rtl/>
        </w:rPr>
        <w:t xml:space="preserve"> (علاقي، 1996)</w:t>
      </w:r>
    </w:p>
    <w:p w14:paraId="0B0CCA84" w14:textId="77777777" w:rsidR="006046BE" w:rsidRPr="005D30A8" w:rsidRDefault="00181D8B">
      <w:pPr>
        <w:pStyle w:val="ListParagraph"/>
        <w:numPr>
          <w:ilvl w:val="0"/>
          <w:numId w:val="43"/>
        </w:numPr>
        <w:tabs>
          <w:tab w:val="right" w:pos="763"/>
        </w:tabs>
        <w:spacing w:line="276" w:lineRule="auto"/>
        <w:jc w:val="both"/>
        <w:rPr>
          <w:rFonts w:ascii="Simplified Arabic" w:hAnsi="Simplified Arabic" w:cs="Simplified Arabic"/>
          <w:sz w:val="28"/>
          <w:szCs w:val="28"/>
        </w:rPr>
      </w:pPr>
      <w:r w:rsidRPr="005D30A8">
        <w:rPr>
          <w:rFonts w:ascii="Simplified Arabic" w:hAnsi="Simplified Arabic" w:cs="Simplified Arabic"/>
          <w:sz w:val="28"/>
          <w:szCs w:val="28"/>
          <w:rtl/>
        </w:rPr>
        <w:t xml:space="preserve">تدريب الأفراد على كيفية اتخاذ القرارات في المواقع التي يجهلون فيها كيفية الوصول إلى القرارات السليمة، أو التي لا يملكون الخبرة الكافية لاتخاذ القرارات. </w:t>
      </w:r>
    </w:p>
    <w:p w14:paraId="04C1CF59" w14:textId="77777777" w:rsidR="00181D8B" w:rsidRPr="005D30A8" w:rsidRDefault="00181D8B">
      <w:pPr>
        <w:pStyle w:val="ListParagraph"/>
        <w:numPr>
          <w:ilvl w:val="0"/>
          <w:numId w:val="43"/>
        </w:numPr>
        <w:tabs>
          <w:tab w:val="right" w:pos="763"/>
        </w:tabs>
        <w:spacing w:line="276" w:lineRule="auto"/>
        <w:jc w:val="both"/>
        <w:rPr>
          <w:rFonts w:ascii="Simplified Arabic" w:hAnsi="Simplified Arabic" w:cs="Simplified Arabic"/>
          <w:sz w:val="28"/>
          <w:szCs w:val="28"/>
          <w:rtl/>
        </w:rPr>
      </w:pPr>
      <w:r w:rsidRPr="005D30A8">
        <w:rPr>
          <w:rFonts w:ascii="Simplified Arabic" w:hAnsi="Simplified Arabic" w:cs="Simplified Arabic"/>
          <w:sz w:val="28"/>
          <w:szCs w:val="28"/>
          <w:rtl/>
        </w:rPr>
        <w:t>منح الصلاحيات والسلطات للموظفين في المستويات الإدارية الدنيا والوسطى في الهيكل  التنظيمي.</w:t>
      </w:r>
    </w:p>
    <w:p w14:paraId="1A3C2EF3" w14:textId="77777777" w:rsidR="00181D8B" w:rsidRPr="005D30A8" w:rsidRDefault="00181D8B">
      <w:pPr>
        <w:pStyle w:val="ListParagraph"/>
        <w:numPr>
          <w:ilvl w:val="0"/>
          <w:numId w:val="43"/>
        </w:numPr>
        <w:tabs>
          <w:tab w:val="right" w:pos="763"/>
        </w:tabs>
        <w:jc w:val="both"/>
        <w:rPr>
          <w:rFonts w:ascii="Simplified Arabic" w:hAnsi="Simplified Arabic" w:cs="Simplified Arabic"/>
          <w:sz w:val="28"/>
          <w:szCs w:val="28"/>
          <w:rtl/>
        </w:rPr>
      </w:pPr>
      <w:r w:rsidRPr="005D30A8">
        <w:rPr>
          <w:rFonts w:ascii="Simplified Arabic" w:hAnsi="Simplified Arabic" w:cs="Simplified Arabic"/>
          <w:sz w:val="28"/>
          <w:szCs w:val="28"/>
          <w:rtl/>
        </w:rPr>
        <w:t>تغيير نظرة الإدارة العليا بأنها الوحيدة القادرة على اتخاذ القرارات الصحيحة.</w:t>
      </w:r>
    </w:p>
    <w:p w14:paraId="11E1DACD" w14:textId="34A138A0" w:rsidR="00181D8B" w:rsidRPr="005D30A8" w:rsidRDefault="00181D8B" w:rsidP="00053BC1">
      <w:pPr>
        <w:tabs>
          <w:tab w:val="right" w:pos="763"/>
        </w:tabs>
        <w:spacing w:before="360" w:after="120"/>
        <w:ind w:left="-341"/>
        <w:jc w:val="both"/>
        <w:rPr>
          <w:rFonts w:ascii="Simplified Arabic" w:hAnsi="Simplified Arabic" w:cs="Simplified Arabic"/>
          <w:sz w:val="28"/>
          <w:szCs w:val="28"/>
          <w:rtl/>
        </w:rPr>
      </w:pPr>
      <w:r w:rsidRPr="005D30A8">
        <w:rPr>
          <w:rFonts w:ascii="Simplified Arabic" w:hAnsi="Simplified Arabic" w:cs="Simplified Arabic"/>
          <w:sz w:val="28"/>
          <w:szCs w:val="28"/>
          <w:rtl/>
        </w:rPr>
        <w:t>ويوضح ديفيد فرانسيس، (1996) أن فاعلية اتخاذ القرار في أي منظمة تت</w:t>
      </w:r>
      <w:r w:rsidR="0041621F" w:rsidRPr="005D30A8">
        <w:rPr>
          <w:rFonts w:ascii="Simplified Arabic" w:hAnsi="Simplified Arabic" w:cs="Simplified Arabic"/>
          <w:sz w:val="28"/>
          <w:szCs w:val="28"/>
          <w:rtl/>
        </w:rPr>
        <w:t xml:space="preserve">أثر </w:t>
      </w:r>
      <w:r w:rsidRPr="005D30A8">
        <w:rPr>
          <w:rFonts w:ascii="Simplified Arabic" w:hAnsi="Simplified Arabic" w:cs="Simplified Arabic"/>
          <w:sz w:val="28"/>
          <w:szCs w:val="28"/>
          <w:rtl/>
        </w:rPr>
        <w:t>بالعوامل التالية:</w:t>
      </w:r>
    </w:p>
    <w:p w14:paraId="209398A1" w14:textId="77777777" w:rsidR="006046BE" w:rsidRPr="005D30A8" w:rsidRDefault="00181D8B">
      <w:pPr>
        <w:pStyle w:val="ListParagraph"/>
        <w:numPr>
          <w:ilvl w:val="0"/>
          <w:numId w:val="44"/>
        </w:numPr>
        <w:tabs>
          <w:tab w:val="right" w:pos="476"/>
        </w:tabs>
        <w:ind w:left="386"/>
        <w:jc w:val="both"/>
        <w:rPr>
          <w:rFonts w:ascii="Simplified Arabic" w:hAnsi="Simplified Arabic" w:cs="Simplified Arabic"/>
          <w:sz w:val="28"/>
          <w:szCs w:val="28"/>
          <w:rtl/>
        </w:rPr>
      </w:pPr>
      <w:r w:rsidRPr="005D30A8">
        <w:rPr>
          <w:rFonts w:ascii="Simplified Arabic" w:hAnsi="Simplified Arabic" w:cs="Simplified Arabic"/>
          <w:sz w:val="28"/>
          <w:szCs w:val="28"/>
          <w:rtl/>
        </w:rPr>
        <w:t>وجود القوى العاملة ذات الخبرة العلمية والإنجاز المرتفع خاصة في المناصب القيادية المسؤولة عن اتخاذ القرارات المهمة.</w:t>
      </w:r>
    </w:p>
    <w:p w14:paraId="59532E21" w14:textId="77777777" w:rsidR="006046BE" w:rsidRPr="005D30A8" w:rsidRDefault="00181D8B">
      <w:pPr>
        <w:pStyle w:val="ListParagraph"/>
        <w:numPr>
          <w:ilvl w:val="0"/>
          <w:numId w:val="44"/>
        </w:numPr>
        <w:tabs>
          <w:tab w:val="right" w:pos="476"/>
        </w:tabs>
        <w:ind w:left="386"/>
        <w:jc w:val="both"/>
        <w:rPr>
          <w:rFonts w:ascii="Simplified Arabic" w:hAnsi="Simplified Arabic" w:cs="Simplified Arabic"/>
          <w:sz w:val="28"/>
          <w:szCs w:val="28"/>
          <w:rtl/>
        </w:rPr>
      </w:pPr>
      <w:r w:rsidRPr="005D30A8">
        <w:rPr>
          <w:rFonts w:ascii="Simplified Arabic" w:hAnsi="Simplified Arabic" w:cs="Simplified Arabic"/>
          <w:sz w:val="28"/>
          <w:szCs w:val="28"/>
          <w:rtl/>
        </w:rPr>
        <w:t>اتخاذ القرارات السليمة، ذلك أن اتخاذ القرارات السليمة يعتمد في المقام الأول على قدرة القيادات في الإدارة العليا على اتخاذها للوصول إلى النتائج المرغوبة.</w:t>
      </w:r>
    </w:p>
    <w:p w14:paraId="4150C1CD" w14:textId="26A93810" w:rsidR="00936380" w:rsidRPr="00053BC1" w:rsidRDefault="00181D8B">
      <w:pPr>
        <w:pStyle w:val="ListParagraph"/>
        <w:numPr>
          <w:ilvl w:val="0"/>
          <w:numId w:val="44"/>
        </w:numPr>
        <w:tabs>
          <w:tab w:val="right" w:pos="476"/>
        </w:tabs>
        <w:ind w:left="386"/>
        <w:jc w:val="both"/>
        <w:rPr>
          <w:rFonts w:ascii="Simplified Arabic" w:hAnsi="Simplified Arabic" w:cs="Simplified Arabic"/>
          <w:rtl/>
        </w:rPr>
      </w:pPr>
      <w:r w:rsidRPr="005D30A8">
        <w:rPr>
          <w:rFonts w:ascii="Simplified Arabic" w:hAnsi="Simplified Arabic" w:cs="Simplified Arabic"/>
          <w:sz w:val="28"/>
          <w:szCs w:val="28"/>
          <w:rtl/>
        </w:rPr>
        <w:t>تعلم المديرين على عمليات اتخاذ القرار والطرق التي يتم من خلالها تزويد متخذي القرارات بالمعلومات عن واقع علمي دقيق.</w:t>
      </w:r>
    </w:p>
    <w:p w14:paraId="4030D57C" w14:textId="77777777" w:rsidR="003B44E2" w:rsidRDefault="003B44E2" w:rsidP="00053BC1">
      <w:bookmarkStart w:id="26" w:name="_Toc180431730"/>
    </w:p>
    <w:p w14:paraId="3DB14F3C" w14:textId="55A9C7F7" w:rsidR="00053BC1" w:rsidRPr="00053BC1" w:rsidRDefault="003B44E2" w:rsidP="00053BC1">
      <w:r w:rsidRPr="005D30A8">
        <w:rPr>
          <w:rFonts w:ascii="Simplified Arabic" w:hAnsi="Simplified Arabic" w:cs="Simplified Arabic"/>
          <w:noProof/>
          <w:rtl/>
        </w:rPr>
        <w:lastRenderedPageBreak/>
        <w:drawing>
          <wp:anchor distT="0" distB="0" distL="114300" distR="114300" simplePos="0" relativeHeight="251658251" behindDoc="0" locked="0" layoutInCell="1" allowOverlap="1" wp14:anchorId="3532CE42" wp14:editId="6AE8B8B3">
            <wp:simplePos x="0" y="0"/>
            <wp:positionH relativeFrom="margin">
              <wp:posOffset>3530600</wp:posOffset>
            </wp:positionH>
            <wp:positionV relativeFrom="margin">
              <wp:posOffset>-172720</wp:posOffset>
            </wp:positionV>
            <wp:extent cx="2228215" cy="1716405"/>
            <wp:effectExtent l="0" t="0" r="635" b="0"/>
            <wp:wrapSquare wrapText="bothSides"/>
            <wp:docPr id="22"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8215" cy="1716405"/>
                    </a:xfrm>
                    <a:prstGeom prst="rect">
                      <a:avLst/>
                    </a:prstGeom>
                  </pic:spPr>
                </pic:pic>
              </a:graphicData>
            </a:graphic>
          </wp:anchor>
        </w:drawing>
      </w:r>
    </w:p>
    <w:bookmarkEnd w:id="26"/>
    <w:p w14:paraId="57E90E35" w14:textId="41362803" w:rsidR="003D766D" w:rsidRPr="009E0D2A" w:rsidRDefault="003D766D" w:rsidP="003B44E2">
      <w:pPr>
        <w:jc w:val="right"/>
        <w:rPr>
          <w:rFonts w:asciiTheme="majorBidi" w:hAnsiTheme="majorBidi" w:cstheme="majorBidi"/>
          <w:sz w:val="28"/>
          <w:szCs w:val="28"/>
        </w:rPr>
      </w:pPr>
      <w:r w:rsidRPr="009E0D2A">
        <w:rPr>
          <w:rFonts w:asciiTheme="majorBidi" w:hAnsiTheme="majorBidi" w:cstheme="majorBidi"/>
          <w:sz w:val="28"/>
          <w:szCs w:val="28"/>
        </w:rPr>
        <w:t xml:space="preserve">Midocean University </w:t>
      </w:r>
    </w:p>
    <w:p w14:paraId="22D2FDB8" w14:textId="77777777" w:rsidR="003D766D" w:rsidRPr="009E0D2A" w:rsidRDefault="003D766D" w:rsidP="003D766D">
      <w:pPr>
        <w:bidi w:val="0"/>
        <w:spacing w:line="360" w:lineRule="auto"/>
        <w:rPr>
          <w:rFonts w:asciiTheme="majorBidi" w:hAnsiTheme="majorBidi" w:cstheme="majorBidi"/>
          <w:sz w:val="28"/>
          <w:szCs w:val="28"/>
        </w:rPr>
      </w:pPr>
      <w:r w:rsidRPr="009E0D2A">
        <w:rPr>
          <w:rFonts w:asciiTheme="majorBidi" w:hAnsiTheme="majorBidi" w:cstheme="majorBidi"/>
          <w:sz w:val="28"/>
          <w:szCs w:val="28"/>
        </w:rPr>
        <w:t>College of Management</w:t>
      </w:r>
    </w:p>
    <w:p w14:paraId="135C35FE" w14:textId="77777777" w:rsidR="003D766D" w:rsidRPr="009E0D2A" w:rsidRDefault="00FE63C4" w:rsidP="003D766D">
      <w:pPr>
        <w:bidi w:val="0"/>
        <w:spacing w:line="360" w:lineRule="auto"/>
        <w:rPr>
          <w:rFonts w:asciiTheme="majorBidi" w:hAnsiTheme="majorBidi" w:cstheme="majorBidi"/>
          <w:sz w:val="28"/>
          <w:szCs w:val="28"/>
        </w:rPr>
      </w:pPr>
      <w:r w:rsidRPr="009E0D2A">
        <w:rPr>
          <w:rFonts w:asciiTheme="majorBidi" w:hAnsiTheme="majorBidi" w:cstheme="majorBidi"/>
          <w:sz w:val="28"/>
          <w:szCs w:val="28"/>
        </w:rPr>
        <w:t>Department of Business Manageme</w:t>
      </w:r>
      <w:r w:rsidR="009E56BB" w:rsidRPr="009E0D2A">
        <w:rPr>
          <w:rFonts w:asciiTheme="majorBidi" w:hAnsiTheme="majorBidi" w:cstheme="majorBidi"/>
          <w:sz w:val="28"/>
          <w:szCs w:val="28"/>
        </w:rPr>
        <w:t>n</w:t>
      </w:r>
      <w:r w:rsidRPr="009E0D2A">
        <w:rPr>
          <w:rFonts w:asciiTheme="majorBidi" w:hAnsiTheme="majorBidi" w:cstheme="majorBidi"/>
          <w:sz w:val="28"/>
          <w:szCs w:val="28"/>
        </w:rPr>
        <w:t xml:space="preserve">t  </w:t>
      </w:r>
    </w:p>
    <w:p w14:paraId="3A101A40" w14:textId="1CACBE12" w:rsidR="00F5492C" w:rsidRPr="00FC65E0" w:rsidRDefault="003D766D" w:rsidP="00FC65E0">
      <w:pPr>
        <w:tabs>
          <w:tab w:val="left" w:pos="942"/>
        </w:tabs>
        <w:bidi w:val="0"/>
        <w:rPr>
          <w:rFonts w:asciiTheme="majorBidi" w:hAnsiTheme="majorBidi" w:cstheme="majorBidi"/>
          <w:sz w:val="32"/>
          <w:szCs w:val="32"/>
          <w:lang w:bidi="ar-YE"/>
        </w:rPr>
      </w:pPr>
      <w:r w:rsidRPr="009E0D2A">
        <w:rPr>
          <w:rFonts w:asciiTheme="majorBidi" w:hAnsiTheme="majorBidi" w:cstheme="majorBidi"/>
          <w:sz w:val="32"/>
          <w:szCs w:val="32"/>
          <w:rtl/>
        </w:rPr>
        <w:tab/>
      </w:r>
    </w:p>
    <w:p w14:paraId="21E825E3" w14:textId="77777777" w:rsidR="007E1B23" w:rsidRPr="009E0D2A" w:rsidRDefault="007E1B23" w:rsidP="007E1B23">
      <w:pPr>
        <w:pBdr>
          <w:bottom w:val="thinThickThinLargeGap" w:sz="24" w:space="14" w:color="auto"/>
        </w:pBdr>
        <w:tabs>
          <w:tab w:val="left" w:pos="942"/>
        </w:tabs>
        <w:bidi w:val="0"/>
        <w:rPr>
          <w:rFonts w:asciiTheme="majorBidi" w:hAnsiTheme="majorBidi" w:cstheme="majorBidi"/>
          <w:sz w:val="32"/>
          <w:szCs w:val="32"/>
          <w:rtl/>
          <w:lang w:bidi="ar-YE"/>
        </w:rPr>
      </w:pPr>
    </w:p>
    <w:p w14:paraId="6202444A" w14:textId="77777777" w:rsidR="007E1B23" w:rsidRPr="009E0D2A" w:rsidRDefault="007E1B23" w:rsidP="007E1B23">
      <w:pPr>
        <w:pBdr>
          <w:bottom w:val="thinThickThinLargeGap" w:sz="24" w:space="14" w:color="auto"/>
        </w:pBdr>
        <w:tabs>
          <w:tab w:val="left" w:pos="942"/>
        </w:tabs>
        <w:bidi w:val="0"/>
        <w:jc w:val="center"/>
        <w:rPr>
          <w:rFonts w:asciiTheme="majorBidi" w:hAnsiTheme="majorBidi" w:cstheme="majorBidi"/>
          <w:sz w:val="32"/>
          <w:szCs w:val="32"/>
          <w:lang w:bidi="ar-YE"/>
        </w:rPr>
      </w:pPr>
      <w:r w:rsidRPr="009E0D2A">
        <w:rPr>
          <w:rFonts w:asciiTheme="majorBidi" w:hAnsiTheme="majorBidi" w:cstheme="majorBidi"/>
          <w:sz w:val="32"/>
          <w:szCs w:val="32"/>
          <w:lang w:bidi="ar-YE"/>
        </w:rPr>
        <w:t>The Impact of Artificial Intelligence and Big Data on the Effectiveness of Managerial Decisions</w:t>
      </w:r>
    </w:p>
    <w:p w14:paraId="0C02A806" w14:textId="77777777" w:rsidR="007E1B23" w:rsidRPr="009E0D2A" w:rsidRDefault="007E1B23" w:rsidP="007E1B23">
      <w:pPr>
        <w:pBdr>
          <w:bottom w:val="thinThickThinLargeGap" w:sz="24" w:space="14" w:color="auto"/>
        </w:pBdr>
        <w:tabs>
          <w:tab w:val="left" w:pos="942"/>
        </w:tabs>
        <w:bidi w:val="0"/>
        <w:jc w:val="center"/>
        <w:rPr>
          <w:rFonts w:asciiTheme="majorBidi" w:hAnsiTheme="majorBidi" w:cstheme="majorBidi"/>
          <w:sz w:val="32"/>
          <w:szCs w:val="32"/>
          <w:rtl/>
          <w:lang w:bidi="ar-YE"/>
        </w:rPr>
      </w:pPr>
    </w:p>
    <w:p w14:paraId="2ED1D898" w14:textId="5CF49930" w:rsidR="007E1B23" w:rsidRDefault="007E1B23" w:rsidP="007E1B23">
      <w:pPr>
        <w:pBdr>
          <w:bottom w:val="thinThickThinLargeGap" w:sz="24" w:space="14" w:color="auto"/>
        </w:pBdr>
        <w:tabs>
          <w:tab w:val="left" w:pos="942"/>
        </w:tabs>
        <w:bidi w:val="0"/>
        <w:jc w:val="center"/>
        <w:rPr>
          <w:rFonts w:asciiTheme="majorBidi" w:hAnsiTheme="majorBidi" w:cstheme="majorBidi"/>
          <w:sz w:val="32"/>
          <w:szCs w:val="32"/>
          <w:lang w:bidi="ar-YE"/>
        </w:rPr>
      </w:pPr>
      <w:r w:rsidRPr="009E0D2A">
        <w:rPr>
          <w:rFonts w:asciiTheme="majorBidi" w:hAnsiTheme="majorBidi" w:cstheme="majorBidi"/>
          <w:sz w:val="32"/>
          <w:szCs w:val="32"/>
          <w:lang w:bidi="ar-YE"/>
        </w:rPr>
        <w:t>(Applied Study on Saudi Telecom Company - STC)</w:t>
      </w:r>
    </w:p>
    <w:p w14:paraId="59B9B1ED" w14:textId="77777777" w:rsidR="00D37798" w:rsidRDefault="00D37798" w:rsidP="00FC65E0">
      <w:pPr>
        <w:jc w:val="center"/>
        <w:rPr>
          <w:rFonts w:asciiTheme="majorBidi" w:hAnsiTheme="majorBidi" w:cstheme="majorBidi"/>
          <w:sz w:val="32"/>
          <w:szCs w:val="32"/>
          <w:lang w:bidi="ar-YE"/>
        </w:rPr>
      </w:pPr>
    </w:p>
    <w:p w14:paraId="49D12BA4" w14:textId="59DEF714" w:rsidR="00FC65E0" w:rsidRPr="00FC65E0" w:rsidRDefault="00FC65E0" w:rsidP="00FC65E0">
      <w:pPr>
        <w:jc w:val="center"/>
        <w:rPr>
          <w:rFonts w:asciiTheme="majorBidi" w:hAnsiTheme="majorBidi" w:cstheme="majorBidi"/>
          <w:sz w:val="32"/>
          <w:szCs w:val="32"/>
          <w:lang w:bidi="ar-YE"/>
        </w:rPr>
      </w:pPr>
      <w:r w:rsidRPr="00FC65E0">
        <w:rPr>
          <w:rFonts w:asciiTheme="majorBidi" w:hAnsiTheme="majorBidi" w:cstheme="majorBidi"/>
          <w:sz w:val="32"/>
          <w:szCs w:val="32"/>
          <w:lang w:bidi="ar-YE"/>
        </w:rPr>
        <w:t>Prepared by:</w:t>
      </w:r>
    </w:p>
    <w:p w14:paraId="78840DC3" w14:textId="12436531" w:rsidR="00FC65E0" w:rsidRPr="00FC65E0" w:rsidRDefault="00FC65E0" w:rsidP="00FC65E0">
      <w:pPr>
        <w:jc w:val="center"/>
        <w:rPr>
          <w:rFonts w:asciiTheme="majorBidi" w:hAnsiTheme="majorBidi" w:cstheme="majorBidi"/>
          <w:sz w:val="32"/>
          <w:szCs w:val="32"/>
          <w:lang w:bidi="ar-YE"/>
        </w:rPr>
      </w:pPr>
      <w:r w:rsidRPr="00FC65E0">
        <w:rPr>
          <w:rFonts w:asciiTheme="majorBidi" w:hAnsiTheme="majorBidi" w:cstheme="majorBidi"/>
          <w:sz w:val="32"/>
          <w:szCs w:val="32"/>
          <w:lang w:bidi="ar-YE"/>
        </w:rPr>
        <w:t>Zaid Hassan Najmi</w:t>
      </w:r>
    </w:p>
    <w:p w14:paraId="5FB8F33D" w14:textId="77777777" w:rsidR="00FC65E0" w:rsidRPr="00FC65E0" w:rsidRDefault="00FC65E0" w:rsidP="00FC65E0">
      <w:pPr>
        <w:jc w:val="center"/>
        <w:rPr>
          <w:rFonts w:asciiTheme="majorBidi" w:hAnsiTheme="majorBidi" w:cstheme="majorBidi"/>
          <w:sz w:val="32"/>
          <w:szCs w:val="32"/>
          <w:lang w:bidi="ar-YE"/>
        </w:rPr>
      </w:pPr>
    </w:p>
    <w:p w14:paraId="7D10F436" w14:textId="77777777" w:rsidR="00FC65E0" w:rsidRPr="00FC65E0" w:rsidRDefault="00FC65E0" w:rsidP="00FC65E0">
      <w:pPr>
        <w:jc w:val="center"/>
        <w:rPr>
          <w:rFonts w:asciiTheme="majorBidi" w:hAnsiTheme="majorBidi" w:cstheme="majorBidi"/>
          <w:sz w:val="32"/>
          <w:szCs w:val="32"/>
          <w:lang w:bidi="ar-YE"/>
        </w:rPr>
      </w:pPr>
      <w:r w:rsidRPr="00FC65E0">
        <w:rPr>
          <w:rFonts w:asciiTheme="majorBidi" w:hAnsiTheme="majorBidi" w:cstheme="majorBidi"/>
          <w:sz w:val="32"/>
          <w:szCs w:val="32"/>
          <w:lang w:bidi="ar-YE"/>
        </w:rPr>
        <w:t>Supervised by:</w:t>
      </w:r>
    </w:p>
    <w:p w14:paraId="0E75BDEC" w14:textId="5872679A" w:rsidR="00FC65E0" w:rsidRDefault="00B9604E" w:rsidP="00FC65E0">
      <w:pPr>
        <w:jc w:val="center"/>
        <w:rPr>
          <w:rFonts w:asciiTheme="majorBidi" w:hAnsiTheme="majorBidi" w:cstheme="majorBidi"/>
          <w:sz w:val="32"/>
          <w:szCs w:val="32"/>
          <w:lang w:bidi="ar-YE"/>
        </w:rPr>
      </w:pPr>
      <w:r w:rsidRPr="00B9604E">
        <w:rPr>
          <w:rFonts w:ascii="Simplified Arabic" w:eastAsiaTheme="minorHAnsi" w:hAnsi="Simplified Arabic" w:cs="Simplified Arabic"/>
          <w:kern w:val="2"/>
          <w:sz w:val="28"/>
          <w:szCs w:val="28"/>
          <w:lang w:bidi="ar-EG"/>
          <w14:ligatures w14:val="standardContextual"/>
        </w:rPr>
        <w:t xml:space="preserve">Dr. </w:t>
      </w:r>
      <w:r w:rsidRPr="00B9604E">
        <w:rPr>
          <w:rFonts w:asciiTheme="majorBidi" w:hAnsiTheme="majorBidi" w:cstheme="majorBidi"/>
          <w:sz w:val="32"/>
          <w:szCs w:val="32"/>
          <w:lang w:bidi="ar-YE"/>
        </w:rPr>
        <w:t>Asma Abu Anzah</w:t>
      </w:r>
    </w:p>
    <w:p w14:paraId="0C2D153D" w14:textId="77777777" w:rsidR="00B9604E" w:rsidRPr="00B9604E" w:rsidRDefault="00B9604E" w:rsidP="00FC65E0">
      <w:pPr>
        <w:jc w:val="center"/>
        <w:rPr>
          <w:rFonts w:asciiTheme="majorBidi" w:hAnsiTheme="majorBidi" w:cstheme="majorBidi"/>
          <w:sz w:val="32"/>
          <w:szCs w:val="32"/>
          <w:lang w:bidi="ar-YE"/>
        </w:rPr>
      </w:pPr>
    </w:p>
    <w:p w14:paraId="3871AC2C" w14:textId="4C8F0F08" w:rsidR="00FC65E0" w:rsidRDefault="00FC65E0" w:rsidP="00FC65E0">
      <w:pPr>
        <w:pBdr>
          <w:bottom w:val="thinThickThinLargeGap" w:sz="24" w:space="14" w:color="auto"/>
        </w:pBdr>
        <w:tabs>
          <w:tab w:val="left" w:pos="942"/>
        </w:tabs>
        <w:bidi w:val="0"/>
        <w:jc w:val="center"/>
        <w:rPr>
          <w:rFonts w:asciiTheme="majorBidi" w:hAnsiTheme="majorBidi" w:cstheme="majorBidi"/>
          <w:sz w:val="32"/>
          <w:szCs w:val="32"/>
          <w:lang w:bidi="ar-YE"/>
        </w:rPr>
      </w:pPr>
      <w:r w:rsidRPr="00FC65E0">
        <w:rPr>
          <w:rFonts w:asciiTheme="majorBidi" w:hAnsiTheme="majorBidi" w:cstheme="majorBidi"/>
          <w:sz w:val="32"/>
          <w:szCs w:val="32"/>
          <w:lang w:bidi="ar-YE"/>
        </w:rPr>
        <w:t>Year:2024</w:t>
      </w:r>
    </w:p>
    <w:p w14:paraId="437F658F" w14:textId="77777777" w:rsidR="00D37798" w:rsidRPr="00FC65E0" w:rsidRDefault="00D37798" w:rsidP="00D37798">
      <w:pPr>
        <w:pBdr>
          <w:bottom w:val="thinThickThinLargeGap" w:sz="24" w:space="14" w:color="auto"/>
        </w:pBdr>
        <w:tabs>
          <w:tab w:val="left" w:pos="942"/>
        </w:tabs>
        <w:bidi w:val="0"/>
        <w:jc w:val="center"/>
        <w:rPr>
          <w:rFonts w:asciiTheme="majorBidi" w:hAnsiTheme="majorBidi" w:cstheme="majorBidi"/>
          <w:sz w:val="32"/>
          <w:szCs w:val="32"/>
          <w:lang w:bidi="ar-YE"/>
        </w:rPr>
      </w:pPr>
    </w:p>
    <w:sectPr w:rsidR="00D37798" w:rsidRPr="00FC65E0" w:rsidSect="004873E5">
      <w:footerReference w:type="default" r:id="rId21"/>
      <w:pgSz w:w="11906" w:h="16838"/>
      <w:pgMar w:top="1440" w:right="1800" w:bottom="1440" w:left="1530" w:header="708" w:footer="708" w:gutter="0"/>
      <w:pgBorders w:offsetFrom="page">
        <w:top w:val="thickThinSmallGap" w:sz="18" w:space="24" w:color="auto"/>
        <w:left w:val="thickThinSmallGap" w:sz="18" w:space="24" w:color="auto"/>
        <w:bottom w:val="thinThickSmallGap" w:sz="18" w:space="24" w:color="auto"/>
        <w:right w:val="thinThick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E6986" w14:textId="77777777" w:rsidR="00160677" w:rsidRDefault="00160677" w:rsidP="00590B1C">
      <w:pPr>
        <w:spacing w:after="0" w:line="240" w:lineRule="auto"/>
      </w:pPr>
      <w:r>
        <w:separator/>
      </w:r>
    </w:p>
  </w:endnote>
  <w:endnote w:type="continuationSeparator" w:id="0">
    <w:p w14:paraId="1B266095" w14:textId="77777777" w:rsidR="00160677" w:rsidRDefault="00160677" w:rsidP="00590B1C">
      <w:pPr>
        <w:spacing w:after="0" w:line="240" w:lineRule="auto"/>
      </w:pPr>
      <w:r>
        <w:continuationSeparator/>
      </w:r>
    </w:p>
  </w:endnote>
  <w:endnote w:type="continuationNotice" w:id="1">
    <w:p w14:paraId="7064916B" w14:textId="77777777" w:rsidR="00160677" w:rsidRDefault="001606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2860"/>
      <w:docPartObj>
        <w:docPartGallery w:val="Page Numbers (Bottom of Page)"/>
        <w:docPartUnique/>
      </w:docPartObj>
    </w:sdtPr>
    <w:sdtContent>
      <w:p w14:paraId="26B570E7" w14:textId="77777777" w:rsidR="00F5492C" w:rsidRDefault="00274B3A">
        <w:pPr>
          <w:pStyle w:val="Footer"/>
          <w:jc w:val="center"/>
        </w:pPr>
        <w:r>
          <w:fldChar w:fldCharType="begin"/>
        </w:r>
        <w:r>
          <w:instrText xml:space="preserve"> PAGE   \* MERGEFORMAT </w:instrText>
        </w:r>
        <w:r>
          <w:fldChar w:fldCharType="separate"/>
        </w:r>
        <w:r w:rsidRPr="00274B3A">
          <w:rPr>
            <w:rFonts w:cs="Calibri"/>
            <w:noProof/>
            <w:rtl/>
            <w:lang w:val="ar-SA"/>
          </w:rPr>
          <w:t>113</w:t>
        </w:r>
        <w:r>
          <w:rPr>
            <w:rFonts w:cs="Calibri"/>
            <w:noProof/>
            <w:lang w:val="ar-SA"/>
          </w:rPr>
          <w:fldChar w:fldCharType="end"/>
        </w:r>
      </w:p>
    </w:sdtContent>
  </w:sdt>
  <w:p w14:paraId="19B918A0" w14:textId="77777777" w:rsidR="00F5492C" w:rsidRDefault="00F5492C">
    <w:pPr>
      <w:pStyle w:val="Footer"/>
      <w:rPr>
        <w:lang w:bidi="ar-Y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14766733"/>
      <w:docPartObj>
        <w:docPartGallery w:val="Page Numbers (Bottom of Page)"/>
        <w:docPartUnique/>
      </w:docPartObj>
    </w:sdtPr>
    <w:sdtContent>
      <w:p w14:paraId="18DB63BD" w14:textId="77777777" w:rsidR="0084239F" w:rsidRDefault="0084239F">
        <w:pPr>
          <w:pStyle w:val="Footer"/>
          <w:jc w:val="center"/>
        </w:pPr>
        <w:r>
          <w:fldChar w:fldCharType="begin"/>
        </w:r>
        <w:r>
          <w:instrText xml:space="preserve"> PAGE   \* MERGEFORMAT </w:instrText>
        </w:r>
        <w:r>
          <w:fldChar w:fldCharType="separate"/>
        </w:r>
        <w:r w:rsidRPr="00274B3A">
          <w:rPr>
            <w:rFonts w:cs="Calibri"/>
            <w:noProof/>
            <w:rtl/>
            <w:lang w:val="ar-SA"/>
          </w:rPr>
          <w:t>113</w:t>
        </w:r>
        <w:r>
          <w:rPr>
            <w:rFonts w:cs="Calibri"/>
            <w:noProof/>
            <w:lang w:val="ar-SA"/>
          </w:rPr>
          <w:fldChar w:fldCharType="end"/>
        </w:r>
      </w:p>
    </w:sdtContent>
  </w:sdt>
  <w:p w14:paraId="338E077A" w14:textId="77777777" w:rsidR="0084239F" w:rsidRDefault="0084239F">
    <w:pPr>
      <w:pStyle w:val="Footer"/>
      <w:rPr>
        <w:lang w:bidi="ar-Y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1AD1C" w14:textId="77777777" w:rsidR="00160677" w:rsidRDefault="00160677" w:rsidP="00590B1C">
      <w:pPr>
        <w:spacing w:after="0" w:line="240" w:lineRule="auto"/>
      </w:pPr>
      <w:r>
        <w:separator/>
      </w:r>
    </w:p>
  </w:footnote>
  <w:footnote w:type="continuationSeparator" w:id="0">
    <w:p w14:paraId="719904D1" w14:textId="77777777" w:rsidR="00160677" w:rsidRDefault="00160677" w:rsidP="00590B1C">
      <w:pPr>
        <w:spacing w:after="0" w:line="240" w:lineRule="auto"/>
      </w:pPr>
      <w:r>
        <w:continuationSeparator/>
      </w:r>
    </w:p>
  </w:footnote>
  <w:footnote w:type="continuationNotice" w:id="1">
    <w:p w14:paraId="32F41739" w14:textId="77777777" w:rsidR="00160677" w:rsidRDefault="001606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857A4"/>
    <w:multiLevelType w:val="hybridMultilevel"/>
    <w:tmpl w:val="6D06E9DA"/>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07318"/>
    <w:multiLevelType w:val="hybridMultilevel"/>
    <w:tmpl w:val="5314BBF4"/>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2" w15:restartNumberingAfterBreak="0">
    <w:nsid w:val="008F283B"/>
    <w:multiLevelType w:val="hybridMultilevel"/>
    <w:tmpl w:val="49942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DF4748"/>
    <w:multiLevelType w:val="hybridMultilevel"/>
    <w:tmpl w:val="71A2C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4D77EC"/>
    <w:multiLevelType w:val="hybridMultilevel"/>
    <w:tmpl w:val="BAE0920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6E6D53"/>
    <w:multiLevelType w:val="hybridMultilevel"/>
    <w:tmpl w:val="44D03968"/>
    <w:lvl w:ilvl="0" w:tplc="04090001">
      <w:start w:val="1"/>
      <w:numFmt w:val="bullet"/>
      <w:lvlText w:val=""/>
      <w:lvlJc w:val="left"/>
      <w:pPr>
        <w:ind w:left="360" w:hanging="360"/>
      </w:pPr>
      <w:rPr>
        <w:rFonts w:ascii="Symbol" w:hAnsi="Symbol"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F84AA3"/>
    <w:multiLevelType w:val="hybridMultilevel"/>
    <w:tmpl w:val="593E0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F75DA"/>
    <w:multiLevelType w:val="hybridMultilevel"/>
    <w:tmpl w:val="DAA46CFE"/>
    <w:lvl w:ilvl="0" w:tplc="04090009">
      <w:start w:val="1"/>
      <w:numFmt w:val="bullet"/>
      <w:lvlText w:val=""/>
      <w:lvlJc w:val="left"/>
      <w:pPr>
        <w:ind w:left="521" w:hanging="360"/>
      </w:pPr>
      <w:rPr>
        <w:rFonts w:ascii="Wingdings" w:hAnsi="Wingdings"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8" w15:restartNumberingAfterBreak="0">
    <w:nsid w:val="15994813"/>
    <w:multiLevelType w:val="hybridMultilevel"/>
    <w:tmpl w:val="93D82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5C5B67"/>
    <w:multiLevelType w:val="hybridMultilevel"/>
    <w:tmpl w:val="4A424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827AF6"/>
    <w:multiLevelType w:val="hybridMultilevel"/>
    <w:tmpl w:val="168E8B36"/>
    <w:lvl w:ilvl="0" w:tplc="5436FEAC">
      <w:start w:val="8"/>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C33D7E"/>
    <w:multiLevelType w:val="hybridMultilevel"/>
    <w:tmpl w:val="3FBC6222"/>
    <w:lvl w:ilvl="0" w:tplc="FFFFFFFF">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D56C0A"/>
    <w:multiLevelType w:val="hybridMultilevel"/>
    <w:tmpl w:val="F138894C"/>
    <w:lvl w:ilvl="0" w:tplc="0409000F">
      <w:start w:val="1"/>
      <w:numFmt w:val="decimal"/>
      <w:lvlText w:val="%1."/>
      <w:lvlJc w:val="left"/>
      <w:pPr>
        <w:ind w:left="-26" w:hanging="360"/>
      </w:pPr>
    </w:lvl>
    <w:lvl w:ilvl="1" w:tplc="04090019" w:tentative="1">
      <w:start w:val="1"/>
      <w:numFmt w:val="lowerLetter"/>
      <w:lvlText w:val="%2."/>
      <w:lvlJc w:val="left"/>
      <w:pPr>
        <w:ind w:left="694" w:hanging="360"/>
      </w:pPr>
    </w:lvl>
    <w:lvl w:ilvl="2" w:tplc="0409001B" w:tentative="1">
      <w:start w:val="1"/>
      <w:numFmt w:val="lowerRoman"/>
      <w:lvlText w:val="%3."/>
      <w:lvlJc w:val="right"/>
      <w:pPr>
        <w:ind w:left="1414" w:hanging="180"/>
      </w:pPr>
    </w:lvl>
    <w:lvl w:ilvl="3" w:tplc="0409000F" w:tentative="1">
      <w:start w:val="1"/>
      <w:numFmt w:val="decimal"/>
      <w:lvlText w:val="%4."/>
      <w:lvlJc w:val="left"/>
      <w:pPr>
        <w:ind w:left="2134" w:hanging="360"/>
      </w:pPr>
    </w:lvl>
    <w:lvl w:ilvl="4" w:tplc="04090019" w:tentative="1">
      <w:start w:val="1"/>
      <w:numFmt w:val="lowerLetter"/>
      <w:lvlText w:val="%5."/>
      <w:lvlJc w:val="left"/>
      <w:pPr>
        <w:ind w:left="2854" w:hanging="360"/>
      </w:pPr>
    </w:lvl>
    <w:lvl w:ilvl="5" w:tplc="0409001B" w:tentative="1">
      <w:start w:val="1"/>
      <w:numFmt w:val="lowerRoman"/>
      <w:lvlText w:val="%6."/>
      <w:lvlJc w:val="right"/>
      <w:pPr>
        <w:ind w:left="3574" w:hanging="180"/>
      </w:pPr>
    </w:lvl>
    <w:lvl w:ilvl="6" w:tplc="0409000F" w:tentative="1">
      <w:start w:val="1"/>
      <w:numFmt w:val="decimal"/>
      <w:lvlText w:val="%7."/>
      <w:lvlJc w:val="left"/>
      <w:pPr>
        <w:ind w:left="4294" w:hanging="360"/>
      </w:pPr>
    </w:lvl>
    <w:lvl w:ilvl="7" w:tplc="04090019" w:tentative="1">
      <w:start w:val="1"/>
      <w:numFmt w:val="lowerLetter"/>
      <w:lvlText w:val="%8."/>
      <w:lvlJc w:val="left"/>
      <w:pPr>
        <w:ind w:left="5014" w:hanging="360"/>
      </w:pPr>
    </w:lvl>
    <w:lvl w:ilvl="8" w:tplc="0409001B" w:tentative="1">
      <w:start w:val="1"/>
      <w:numFmt w:val="lowerRoman"/>
      <w:lvlText w:val="%9."/>
      <w:lvlJc w:val="right"/>
      <w:pPr>
        <w:ind w:left="5734" w:hanging="180"/>
      </w:pPr>
    </w:lvl>
  </w:abstractNum>
  <w:abstractNum w:abstractNumId="13" w15:restartNumberingAfterBreak="0">
    <w:nsid w:val="1D7B2027"/>
    <w:multiLevelType w:val="hybridMultilevel"/>
    <w:tmpl w:val="845A1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CA13FF"/>
    <w:multiLevelType w:val="hybridMultilevel"/>
    <w:tmpl w:val="B5F27704"/>
    <w:lvl w:ilvl="0" w:tplc="04090001">
      <w:start w:val="1"/>
      <w:numFmt w:val="bullet"/>
      <w:lvlText w:val=""/>
      <w:lvlJc w:val="left"/>
      <w:pPr>
        <w:ind w:left="1171" w:hanging="360"/>
      </w:pPr>
      <w:rPr>
        <w:rFonts w:ascii="Symbol" w:hAnsi="Symbol"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15" w15:restartNumberingAfterBreak="0">
    <w:nsid w:val="1EFA14E4"/>
    <w:multiLevelType w:val="hybridMultilevel"/>
    <w:tmpl w:val="21A05418"/>
    <w:lvl w:ilvl="0" w:tplc="04090001">
      <w:start w:val="1"/>
      <w:numFmt w:val="bullet"/>
      <w:lvlText w:val=""/>
      <w:lvlJc w:val="left"/>
      <w:pPr>
        <w:ind w:left="521" w:hanging="360"/>
      </w:pPr>
      <w:rPr>
        <w:rFonts w:ascii="Symbol" w:hAnsi="Symbol" w:hint="default"/>
      </w:rPr>
    </w:lvl>
    <w:lvl w:ilvl="1" w:tplc="04090003" w:tentative="1">
      <w:start w:val="1"/>
      <w:numFmt w:val="bullet"/>
      <w:lvlText w:val="o"/>
      <w:lvlJc w:val="left"/>
      <w:pPr>
        <w:ind w:left="1241" w:hanging="360"/>
      </w:pPr>
      <w:rPr>
        <w:rFonts w:ascii="Courier New" w:hAnsi="Courier New" w:cs="Courier New" w:hint="default"/>
      </w:rPr>
    </w:lvl>
    <w:lvl w:ilvl="2" w:tplc="04090005" w:tentative="1">
      <w:start w:val="1"/>
      <w:numFmt w:val="bullet"/>
      <w:lvlText w:val=""/>
      <w:lvlJc w:val="left"/>
      <w:pPr>
        <w:ind w:left="1961" w:hanging="360"/>
      </w:pPr>
      <w:rPr>
        <w:rFonts w:ascii="Wingdings" w:hAnsi="Wingdings" w:hint="default"/>
      </w:rPr>
    </w:lvl>
    <w:lvl w:ilvl="3" w:tplc="04090001" w:tentative="1">
      <w:start w:val="1"/>
      <w:numFmt w:val="bullet"/>
      <w:lvlText w:val=""/>
      <w:lvlJc w:val="left"/>
      <w:pPr>
        <w:ind w:left="2681" w:hanging="360"/>
      </w:pPr>
      <w:rPr>
        <w:rFonts w:ascii="Symbol" w:hAnsi="Symbol" w:hint="default"/>
      </w:rPr>
    </w:lvl>
    <w:lvl w:ilvl="4" w:tplc="04090003" w:tentative="1">
      <w:start w:val="1"/>
      <w:numFmt w:val="bullet"/>
      <w:lvlText w:val="o"/>
      <w:lvlJc w:val="left"/>
      <w:pPr>
        <w:ind w:left="3401" w:hanging="360"/>
      </w:pPr>
      <w:rPr>
        <w:rFonts w:ascii="Courier New" w:hAnsi="Courier New" w:cs="Courier New" w:hint="default"/>
      </w:rPr>
    </w:lvl>
    <w:lvl w:ilvl="5" w:tplc="04090005" w:tentative="1">
      <w:start w:val="1"/>
      <w:numFmt w:val="bullet"/>
      <w:lvlText w:val=""/>
      <w:lvlJc w:val="left"/>
      <w:pPr>
        <w:ind w:left="4121" w:hanging="360"/>
      </w:pPr>
      <w:rPr>
        <w:rFonts w:ascii="Wingdings" w:hAnsi="Wingdings" w:hint="default"/>
      </w:rPr>
    </w:lvl>
    <w:lvl w:ilvl="6" w:tplc="04090001" w:tentative="1">
      <w:start w:val="1"/>
      <w:numFmt w:val="bullet"/>
      <w:lvlText w:val=""/>
      <w:lvlJc w:val="left"/>
      <w:pPr>
        <w:ind w:left="4841" w:hanging="360"/>
      </w:pPr>
      <w:rPr>
        <w:rFonts w:ascii="Symbol" w:hAnsi="Symbol" w:hint="default"/>
      </w:rPr>
    </w:lvl>
    <w:lvl w:ilvl="7" w:tplc="04090003" w:tentative="1">
      <w:start w:val="1"/>
      <w:numFmt w:val="bullet"/>
      <w:lvlText w:val="o"/>
      <w:lvlJc w:val="left"/>
      <w:pPr>
        <w:ind w:left="5561" w:hanging="360"/>
      </w:pPr>
      <w:rPr>
        <w:rFonts w:ascii="Courier New" w:hAnsi="Courier New" w:cs="Courier New" w:hint="default"/>
      </w:rPr>
    </w:lvl>
    <w:lvl w:ilvl="8" w:tplc="04090005" w:tentative="1">
      <w:start w:val="1"/>
      <w:numFmt w:val="bullet"/>
      <w:lvlText w:val=""/>
      <w:lvlJc w:val="left"/>
      <w:pPr>
        <w:ind w:left="6281" w:hanging="360"/>
      </w:pPr>
      <w:rPr>
        <w:rFonts w:ascii="Wingdings" w:hAnsi="Wingdings" w:hint="default"/>
      </w:rPr>
    </w:lvl>
  </w:abstractNum>
  <w:abstractNum w:abstractNumId="16" w15:restartNumberingAfterBreak="0">
    <w:nsid w:val="1F8A2AB1"/>
    <w:multiLevelType w:val="hybridMultilevel"/>
    <w:tmpl w:val="DE9A6AF2"/>
    <w:lvl w:ilvl="0" w:tplc="FFFFFFFF">
      <w:start w:val="1"/>
      <w:numFmt w:val="decimal"/>
      <w:lvlText w:val="%1-"/>
      <w:lvlJc w:val="left"/>
      <w:pPr>
        <w:ind w:left="305" w:hanging="360"/>
      </w:pPr>
      <w:rPr>
        <w:rFonts w:hint="default"/>
        <w:color w:val="auto"/>
      </w:rPr>
    </w:lvl>
    <w:lvl w:ilvl="1" w:tplc="FFFFFFFF" w:tentative="1">
      <w:start w:val="1"/>
      <w:numFmt w:val="lowerLetter"/>
      <w:lvlText w:val="%2."/>
      <w:lvlJc w:val="left"/>
      <w:pPr>
        <w:ind w:left="1025" w:hanging="360"/>
      </w:pPr>
    </w:lvl>
    <w:lvl w:ilvl="2" w:tplc="FFFFFFFF" w:tentative="1">
      <w:start w:val="1"/>
      <w:numFmt w:val="lowerRoman"/>
      <w:lvlText w:val="%3."/>
      <w:lvlJc w:val="right"/>
      <w:pPr>
        <w:ind w:left="1745" w:hanging="180"/>
      </w:pPr>
    </w:lvl>
    <w:lvl w:ilvl="3" w:tplc="FFFFFFFF" w:tentative="1">
      <w:start w:val="1"/>
      <w:numFmt w:val="decimal"/>
      <w:lvlText w:val="%4."/>
      <w:lvlJc w:val="left"/>
      <w:pPr>
        <w:ind w:left="2465" w:hanging="360"/>
      </w:pPr>
    </w:lvl>
    <w:lvl w:ilvl="4" w:tplc="FFFFFFFF" w:tentative="1">
      <w:start w:val="1"/>
      <w:numFmt w:val="lowerLetter"/>
      <w:lvlText w:val="%5."/>
      <w:lvlJc w:val="left"/>
      <w:pPr>
        <w:ind w:left="3185" w:hanging="360"/>
      </w:pPr>
    </w:lvl>
    <w:lvl w:ilvl="5" w:tplc="FFFFFFFF" w:tentative="1">
      <w:start w:val="1"/>
      <w:numFmt w:val="lowerRoman"/>
      <w:lvlText w:val="%6."/>
      <w:lvlJc w:val="right"/>
      <w:pPr>
        <w:ind w:left="3905" w:hanging="180"/>
      </w:pPr>
    </w:lvl>
    <w:lvl w:ilvl="6" w:tplc="FFFFFFFF" w:tentative="1">
      <w:start w:val="1"/>
      <w:numFmt w:val="decimal"/>
      <w:lvlText w:val="%7."/>
      <w:lvlJc w:val="left"/>
      <w:pPr>
        <w:ind w:left="4625" w:hanging="360"/>
      </w:pPr>
    </w:lvl>
    <w:lvl w:ilvl="7" w:tplc="FFFFFFFF" w:tentative="1">
      <w:start w:val="1"/>
      <w:numFmt w:val="lowerLetter"/>
      <w:lvlText w:val="%8."/>
      <w:lvlJc w:val="left"/>
      <w:pPr>
        <w:ind w:left="5345" w:hanging="360"/>
      </w:pPr>
    </w:lvl>
    <w:lvl w:ilvl="8" w:tplc="FFFFFFFF" w:tentative="1">
      <w:start w:val="1"/>
      <w:numFmt w:val="lowerRoman"/>
      <w:lvlText w:val="%9."/>
      <w:lvlJc w:val="right"/>
      <w:pPr>
        <w:ind w:left="6065" w:hanging="180"/>
      </w:pPr>
    </w:lvl>
  </w:abstractNum>
  <w:abstractNum w:abstractNumId="17" w15:restartNumberingAfterBreak="0">
    <w:nsid w:val="20EA759C"/>
    <w:multiLevelType w:val="hybridMultilevel"/>
    <w:tmpl w:val="9B0CA3B6"/>
    <w:lvl w:ilvl="0" w:tplc="2AF2F79A">
      <w:start w:val="1"/>
      <w:numFmt w:val="decimal"/>
      <w:lvlText w:val="%1."/>
      <w:lvlJc w:val="left"/>
      <w:pPr>
        <w:ind w:left="19" w:hanging="360"/>
      </w:pPr>
      <w:rPr>
        <w:rFonts w:hint="default"/>
      </w:rPr>
    </w:lvl>
    <w:lvl w:ilvl="1" w:tplc="04090019" w:tentative="1">
      <w:start w:val="1"/>
      <w:numFmt w:val="lowerLetter"/>
      <w:lvlText w:val="%2."/>
      <w:lvlJc w:val="left"/>
      <w:pPr>
        <w:ind w:left="739" w:hanging="360"/>
      </w:pPr>
    </w:lvl>
    <w:lvl w:ilvl="2" w:tplc="0409001B" w:tentative="1">
      <w:start w:val="1"/>
      <w:numFmt w:val="lowerRoman"/>
      <w:lvlText w:val="%3."/>
      <w:lvlJc w:val="right"/>
      <w:pPr>
        <w:ind w:left="1459" w:hanging="180"/>
      </w:pPr>
    </w:lvl>
    <w:lvl w:ilvl="3" w:tplc="0409000F" w:tentative="1">
      <w:start w:val="1"/>
      <w:numFmt w:val="decimal"/>
      <w:lvlText w:val="%4."/>
      <w:lvlJc w:val="left"/>
      <w:pPr>
        <w:ind w:left="2179" w:hanging="360"/>
      </w:pPr>
    </w:lvl>
    <w:lvl w:ilvl="4" w:tplc="04090019" w:tentative="1">
      <w:start w:val="1"/>
      <w:numFmt w:val="lowerLetter"/>
      <w:lvlText w:val="%5."/>
      <w:lvlJc w:val="left"/>
      <w:pPr>
        <w:ind w:left="2899" w:hanging="360"/>
      </w:pPr>
    </w:lvl>
    <w:lvl w:ilvl="5" w:tplc="0409001B" w:tentative="1">
      <w:start w:val="1"/>
      <w:numFmt w:val="lowerRoman"/>
      <w:lvlText w:val="%6."/>
      <w:lvlJc w:val="right"/>
      <w:pPr>
        <w:ind w:left="3619" w:hanging="180"/>
      </w:pPr>
    </w:lvl>
    <w:lvl w:ilvl="6" w:tplc="0409000F" w:tentative="1">
      <w:start w:val="1"/>
      <w:numFmt w:val="decimal"/>
      <w:lvlText w:val="%7."/>
      <w:lvlJc w:val="left"/>
      <w:pPr>
        <w:ind w:left="4339" w:hanging="360"/>
      </w:pPr>
    </w:lvl>
    <w:lvl w:ilvl="7" w:tplc="04090019" w:tentative="1">
      <w:start w:val="1"/>
      <w:numFmt w:val="lowerLetter"/>
      <w:lvlText w:val="%8."/>
      <w:lvlJc w:val="left"/>
      <w:pPr>
        <w:ind w:left="5059" w:hanging="360"/>
      </w:pPr>
    </w:lvl>
    <w:lvl w:ilvl="8" w:tplc="0409001B" w:tentative="1">
      <w:start w:val="1"/>
      <w:numFmt w:val="lowerRoman"/>
      <w:lvlText w:val="%9."/>
      <w:lvlJc w:val="right"/>
      <w:pPr>
        <w:ind w:left="5779" w:hanging="180"/>
      </w:pPr>
    </w:lvl>
  </w:abstractNum>
  <w:abstractNum w:abstractNumId="18" w15:restartNumberingAfterBreak="0">
    <w:nsid w:val="2123794B"/>
    <w:multiLevelType w:val="hybridMultilevel"/>
    <w:tmpl w:val="2E62C902"/>
    <w:lvl w:ilvl="0" w:tplc="04090001">
      <w:start w:val="1"/>
      <w:numFmt w:val="bullet"/>
      <w:lvlText w:val=""/>
      <w:lvlJc w:val="left"/>
      <w:pPr>
        <w:ind w:left="739" w:hanging="360"/>
      </w:pPr>
      <w:rPr>
        <w:rFonts w:ascii="Symbol" w:hAnsi="Symbol" w:hint="default"/>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19" w15:restartNumberingAfterBreak="0">
    <w:nsid w:val="21643148"/>
    <w:multiLevelType w:val="hybridMultilevel"/>
    <w:tmpl w:val="CBE6EAE2"/>
    <w:lvl w:ilvl="0" w:tplc="967EFD48">
      <w:start w:val="5"/>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303435"/>
    <w:multiLevelType w:val="hybridMultilevel"/>
    <w:tmpl w:val="4B405800"/>
    <w:lvl w:ilvl="0" w:tplc="318AFE2A">
      <w:start w:val="8"/>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4B233E"/>
    <w:multiLevelType w:val="hybridMultilevel"/>
    <w:tmpl w:val="655E31E0"/>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2" w15:restartNumberingAfterBreak="0">
    <w:nsid w:val="240335EE"/>
    <w:multiLevelType w:val="hybridMultilevel"/>
    <w:tmpl w:val="9ACCEE92"/>
    <w:lvl w:ilvl="0" w:tplc="FFFFFFFF">
      <w:start w:val="1"/>
      <w:numFmt w:val="decimal"/>
      <w:lvlText w:val="%1."/>
      <w:lvlJc w:val="left"/>
      <w:pPr>
        <w:ind w:left="36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4D53861"/>
    <w:multiLevelType w:val="hybridMultilevel"/>
    <w:tmpl w:val="DE9A6AF2"/>
    <w:lvl w:ilvl="0" w:tplc="FFFFFFFF">
      <w:start w:val="1"/>
      <w:numFmt w:val="decimal"/>
      <w:lvlText w:val="%1-"/>
      <w:lvlJc w:val="left"/>
      <w:pPr>
        <w:ind w:left="305" w:hanging="360"/>
      </w:pPr>
      <w:rPr>
        <w:rFonts w:hint="default"/>
        <w:color w:val="auto"/>
      </w:rPr>
    </w:lvl>
    <w:lvl w:ilvl="1" w:tplc="FFFFFFFF" w:tentative="1">
      <w:start w:val="1"/>
      <w:numFmt w:val="lowerLetter"/>
      <w:lvlText w:val="%2."/>
      <w:lvlJc w:val="left"/>
      <w:pPr>
        <w:ind w:left="1025" w:hanging="360"/>
      </w:pPr>
    </w:lvl>
    <w:lvl w:ilvl="2" w:tplc="FFFFFFFF" w:tentative="1">
      <w:start w:val="1"/>
      <w:numFmt w:val="lowerRoman"/>
      <w:lvlText w:val="%3."/>
      <w:lvlJc w:val="right"/>
      <w:pPr>
        <w:ind w:left="1745" w:hanging="180"/>
      </w:pPr>
    </w:lvl>
    <w:lvl w:ilvl="3" w:tplc="FFFFFFFF" w:tentative="1">
      <w:start w:val="1"/>
      <w:numFmt w:val="decimal"/>
      <w:lvlText w:val="%4."/>
      <w:lvlJc w:val="left"/>
      <w:pPr>
        <w:ind w:left="2465" w:hanging="360"/>
      </w:pPr>
    </w:lvl>
    <w:lvl w:ilvl="4" w:tplc="FFFFFFFF" w:tentative="1">
      <w:start w:val="1"/>
      <w:numFmt w:val="lowerLetter"/>
      <w:lvlText w:val="%5."/>
      <w:lvlJc w:val="left"/>
      <w:pPr>
        <w:ind w:left="3185" w:hanging="360"/>
      </w:pPr>
    </w:lvl>
    <w:lvl w:ilvl="5" w:tplc="FFFFFFFF" w:tentative="1">
      <w:start w:val="1"/>
      <w:numFmt w:val="lowerRoman"/>
      <w:lvlText w:val="%6."/>
      <w:lvlJc w:val="right"/>
      <w:pPr>
        <w:ind w:left="3905" w:hanging="180"/>
      </w:pPr>
    </w:lvl>
    <w:lvl w:ilvl="6" w:tplc="FFFFFFFF" w:tentative="1">
      <w:start w:val="1"/>
      <w:numFmt w:val="decimal"/>
      <w:lvlText w:val="%7."/>
      <w:lvlJc w:val="left"/>
      <w:pPr>
        <w:ind w:left="4625" w:hanging="360"/>
      </w:pPr>
    </w:lvl>
    <w:lvl w:ilvl="7" w:tplc="FFFFFFFF" w:tentative="1">
      <w:start w:val="1"/>
      <w:numFmt w:val="lowerLetter"/>
      <w:lvlText w:val="%8."/>
      <w:lvlJc w:val="left"/>
      <w:pPr>
        <w:ind w:left="5345" w:hanging="360"/>
      </w:pPr>
    </w:lvl>
    <w:lvl w:ilvl="8" w:tplc="FFFFFFFF" w:tentative="1">
      <w:start w:val="1"/>
      <w:numFmt w:val="lowerRoman"/>
      <w:lvlText w:val="%9."/>
      <w:lvlJc w:val="right"/>
      <w:pPr>
        <w:ind w:left="6065" w:hanging="180"/>
      </w:pPr>
    </w:lvl>
  </w:abstractNum>
  <w:abstractNum w:abstractNumId="24" w15:restartNumberingAfterBreak="0">
    <w:nsid w:val="24FB686E"/>
    <w:multiLevelType w:val="hybridMultilevel"/>
    <w:tmpl w:val="169E2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8BE4E2D"/>
    <w:multiLevelType w:val="hybridMultilevel"/>
    <w:tmpl w:val="921CB4D4"/>
    <w:lvl w:ilvl="0" w:tplc="C614901C">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082709"/>
    <w:multiLevelType w:val="hybridMultilevel"/>
    <w:tmpl w:val="7B005324"/>
    <w:lvl w:ilvl="0" w:tplc="0409000F">
      <w:start w:val="1"/>
      <w:numFmt w:val="decimal"/>
      <w:lvlText w:val="%1."/>
      <w:lvlJc w:val="left"/>
      <w:pPr>
        <w:ind w:left="-26" w:hanging="360"/>
      </w:pPr>
    </w:lvl>
    <w:lvl w:ilvl="1" w:tplc="04090019" w:tentative="1">
      <w:start w:val="1"/>
      <w:numFmt w:val="lowerLetter"/>
      <w:lvlText w:val="%2."/>
      <w:lvlJc w:val="left"/>
      <w:pPr>
        <w:ind w:left="694" w:hanging="360"/>
      </w:pPr>
    </w:lvl>
    <w:lvl w:ilvl="2" w:tplc="0409001B" w:tentative="1">
      <w:start w:val="1"/>
      <w:numFmt w:val="lowerRoman"/>
      <w:lvlText w:val="%3."/>
      <w:lvlJc w:val="right"/>
      <w:pPr>
        <w:ind w:left="1414" w:hanging="180"/>
      </w:pPr>
    </w:lvl>
    <w:lvl w:ilvl="3" w:tplc="0409000F" w:tentative="1">
      <w:start w:val="1"/>
      <w:numFmt w:val="decimal"/>
      <w:lvlText w:val="%4."/>
      <w:lvlJc w:val="left"/>
      <w:pPr>
        <w:ind w:left="2134" w:hanging="360"/>
      </w:pPr>
    </w:lvl>
    <w:lvl w:ilvl="4" w:tplc="04090019" w:tentative="1">
      <w:start w:val="1"/>
      <w:numFmt w:val="lowerLetter"/>
      <w:lvlText w:val="%5."/>
      <w:lvlJc w:val="left"/>
      <w:pPr>
        <w:ind w:left="2854" w:hanging="360"/>
      </w:pPr>
    </w:lvl>
    <w:lvl w:ilvl="5" w:tplc="0409001B" w:tentative="1">
      <w:start w:val="1"/>
      <w:numFmt w:val="lowerRoman"/>
      <w:lvlText w:val="%6."/>
      <w:lvlJc w:val="right"/>
      <w:pPr>
        <w:ind w:left="3574" w:hanging="180"/>
      </w:pPr>
    </w:lvl>
    <w:lvl w:ilvl="6" w:tplc="0409000F" w:tentative="1">
      <w:start w:val="1"/>
      <w:numFmt w:val="decimal"/>
      <w:lvlText w:val="%7."/>
      <w:lvlJc w:val="left"/>
      <w:pPr>
        <w:ind w:left="4294" w:hanging="360"/>
      </w:pPr>
    </w:lvl>
    <w:lvl w:ilvl="7" w:tplc="04090019" w:tentative="1">
      <w:start w:val="1"/>
      <w:numFmt w:val="lowerLetter"/>
      <w:lvlText w:val="%8."/>
      <w:lvlJc w:val="left"/>
      <w:pPr>
        <w:ind w:left="5014" w:hanging="360"/>
      </w:pPr>
    </w:lvl>
    <w:lvl w:ilvl="8" w:tplc="0409001B" w:tentative="1">
      <w:start w:val="1"/>
      <w:numFmt w:val="lowerRoman"/>
      <w:lvlText w:val="%9."/>
      <w:lvlJc w:val="right"/>
      <w:pPr>
        <w:ind w:left="5734" w:hanging="180"/>
      </w:pPr>
    </w:lvl>
  </w:abstractNum>
  <w:abstractNum w:abstractNumId="27" w15:restartNumberingAfterBreak="0">
    <w:nsid w:val="33BC7702"/>
    <w:multiLevelType w:val="hybridMultilevel"/>
    <w:tmpl w:val="1E9CA756"/>
    <w:lvl w:ilvl="0" w:tplc="923C6BD0">
      <w:start w:val="5"/>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7F429A"/>
    <w:multiLevelType w:val="hybridMultilevel"/>
    <w:tmpl w:val="9ACCEE92"/>
    <w:lvl w:ilvl="0" w:tplc="FFFFFFFF">
      <w:start w:val="1"/>
      <w:numFmt w:val="decimal"/>
      <w:lvlText w:val="%1."/>
      <w:lvlJc w:val="left"/>
      <w:pPr>
        <w:ind w:left="36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F7826A5"/>
    <w:multiLevelType w:val="hybridMultilevel"/>
    <w:tmpl w:val="CE28570C"/>
    <w:lvl w:ilvl="0" w:tplc="E542CA9C">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90742"/>
    <w:multiLevelType w:val="hybridMultilevel"/>
    <w:tmpl w:val="522A8CB2"/>
    <w:lvl w:ilvl="0" w:tplc="C4B265C0">
      <w:start w:val="26"/>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F611D7"/>
    <w:multiLevelType w:val="hybridMultilevel"/>
    <w:tmpl w:val="34F85AE4"/>
    <w:lvl w:ilvl="0" w:tplc="74F209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856A63"/>
    <w:multiLevelType w:val="hybridMultilevel"/>
    <w:tmpl w:val="DE9A6AF2"/>
    <w:lvl w:ilvl="0" w:tplc="FFFFFFFF">
      <w:start w:val="1"/>
      <w:numFmt w:val="decimal"/>
      <w:lvlText w:val="%1-"/>
      <w:lvlJc w:val="left"/>
      <w:pPr>
        <w:ind w:left="305" w:hanging="360"/>
      </w:pPr>
      <w:rPr>
        <w:rFonts w:hint="default"/>
        <w:color w:val="auto"/>
      </w:rPr>
    </w:lvl>
    <w:lvl w:ilvl="1" w:tplc="FFFFFFFF" w:tentative="1">
      <w:start w:val="1"/>
      <w:numFmt w:val="lowerLetter"/>
      <w:lvlText w:val="%2."/>
      <w:lvlJc w:val="left"/>
      <w:pPr>
        <w:ind w:left="1025" w:hanging="360"/>
      </w:pPr>
    </w:lvl>
    <w:lvl w:ilvl="2" w:tplc="FFFFFFFF" w:tentative="1">
      <w:start w:val="1"/>
      <w:numFmt w:val="lowerRoman"/>
      <w:lvlText w:val="%3."/>
      <w:lvlJc w:val="right"/>
      <w:pPr>
        <w:ind w:left="1745" w:hanging="180"/>
      </w:pPr>
    </w:lvl>
    <w:lvl w:ilvl="3" w:tplc="FFFFFFFF" w:tentative="1">
      <w:start w:val="1"/>
      <w:numFmt w:val="decimal"/>
      <w:lvlText w:val="%4."/>
      <w:lvlJc w:val="left"/>
      <w:pPr>
        <w:ind w:left="2465" w:hanging="360"/>
      </w:pPr>
    </w:lvl>
    <w:lvl w:ilvl="4" w:tplc="FFFFFFFF" w:tentative="1">
      <w:start w:val="1"/>
      <w:numFmt w:val="lowerLetter"/>
      <w:lvlText w:val="%5."/>
      <w:lvlJc w:val="left"/>
      <w:pPr>
        <w:ind w:left="3185" w:hanging="360"/>
      </w:pPr>
    </w:lvl>
    <w:lvl w:ilvl="5" w:tplc="FFFFFFFF" w:tentative="1">
      <w:start w:val="1"/>
      <w:numFmt w:val="lowerRoman"/>
      <w:lvlText w:val="%6."/>
      <w:lvlJc w:val="right"/>
      <w:pPr>
        <w:ind w:left="3905" w:hanging="180"/>
      </w:pPr>
    </w:lvl>
    <w:lvl w:ilvl="6" w:tplc="FFFFFFFF" w:tentative="1">
      <w:start w:val="1"/>
      <w:numFmt w:val="decimal"/>
      <w:lvlText w:val="%7."/>
      <w:lvlJc w:val="left"/>
      <w:pPr>
        <w:ind w:left="4625" w:hanging="360"/>
      </w:pPr>
    </w:lvl>
    <w:lvl w:ilvl="7" w:tplc="FFFFFFFF" w:tentative="1">
      <w:start w:val="1"/>
      <w:numFmt w:val="lowerLetter"/>
      <w:lvlText w:val="%8."/>
      <w:lvlJc w:val="left"/>
      <w:pPr>
        <w:ind w:left="5345" w:hanging="360"/>
      </w:pPr>
    </w:lvl>
    <w:lvl w:ilvl="8" w:tplc="FFFFFFFF" w:tentative="1">
      <w:start w:val="1"/>
      <w:numFmt w:val="lowerRoman"/>
      <w:lvlText w:val="%9."/>
      <w:lvlJc w:val="right"/>
      <w:pPr>
        <w:ind w:left="6065" w:hanging="180"/>
      </w:pPr>
    </w:lvl>
  </w:abstractNum>
  <w:abstractNum w:abstractNumId="33" w15:restartNumberingAfterBreak="0">
    <w:nsid w:val="446474AA"/>
    <w:multiLevelType w:val="hybridMultilevel"/>
    <w:tmpl w:val="9ACCEE92"/>
    <w:lvl w:ilvl="0" w:tplc="FFFFFFFF">
      <w:start w:val="1"/>
      <w:numFmt w:val="decimal"/>
      <w:lvlText w:val="%1."/>
      <w:lvlJc w:val="left"/>
      <w:pPr>
        <w:ind w:left="36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D1F5485"/>
    <w:multiLevelType w:val="hybridMultilevel"/>
    <w:tmpl w:val="DE9A6AF2"/>
    <w:lvl w:ilvl="0" w:tplc="FFFFFFFF">
      <w:start w:val="1"/>
      <w:numFmt w:val="decimal"/>
      <w:lvlText w:val="%1-"/>
      <w:lvlJc w:val="left"/>
      <w:pPr>
        <w:ind w:left="305" w:hanging="360"/>
      </w:pPr>
      <w:rPr>
        <w:rFonts w:hint="default"/>
        <w:color w:val="auto"/>
      </w:rPr>
    </w:lvl>
    <w:lvl w:ilvl="1" w:tplc="FFFFFFFF" w:tentative="1">
      <w:start w:val="1"/>
      <w:numFmt w:val="lowerLetter"/>
      <w:lvlText w:val="%2."/>
      <w:lvlJc w:val="left"/>
      <w:pPr>
        <w:ind w:left="1025" w:hanging="360"/>
      </w:pPr>
    </w:lvl>
    <w:lvl w:ilvl="2" w:tplc="FFFFFFFF" w:tentative="1">
      <w:start w:val="1"/>
      <w:numFmt w:val="lowerRoman"/>
      <w:lvlText w:val="%3."/>
      <w:lvlJc w:val="right"/>
      <w:pPr>
        <w:ind w:left="1745" w:hanging="180"/>
      </w:pPr>
    </w:lvl>
    <w:lvl w:ilvl="3" w:tplc="FFFFFFFF" w:tentative="1">
      <w:start w:val="1"/>
      <w:numFmt w:val="decimal"/>
      <w:lvlText w:val="%4."/>
      <w:lvlJc w:val="left"/>
      <w:pPr>
        <w:ind w:left="2465" w:hanging="360"/>
      </w:pPr>
    </w:lvl>
    <w:lvl w:ilvl="4" w:tplc="FFFFFFFF" w:tentative="1">
      <w:start w:val="1"/>
      <w:numFmt w:val="lowerLetter"/>
      <w:lvlText w:val="%5."/>
      <w:lvlJc w:val="left"/>
      <w:pPr>
        <w:ind w:left="3185" w:hanging="360"/>
      </w:pPr>
    </w:lvl>
    <w:lvl w:ilvl="5" w:tplc="FFFFFFFF" w:tentative="1">
      <w:start w:val="1"/>
      <w:numFmt w:val="lowerRoman"/>
      <w:lvlText w:val="%6."/>
      <w:lvlJc w:val="right"/>
      <w:pPr>
        <w:ind w:left="3905" w:hanging="180"/>
      </w:pPr>
    </w:lvl>
    <w:lvl w:ilvl="6" w:tplc="FFFFFFFF" w:tentative="1">
      <w:start w:val="1"/>
      <w:numFmt w:val="decimal"/>
      <w:lvlText w:val="%7."/>
      <w:lvlJc w:val="left"/>
      <w:pPr>
        <w:ind w:left="4625" w:hanging="360"/>
      </w:pPr>
    </w:lvl>
    <w:lvl w:ilvl="7" w:tplc="FFFFFFFF" w:tentative="1">
      <w:start w:val="1"/>
      <w:numFmt w:val="lowerLetter"/>
      <w:lvlText w:val="%8."/>
      <w:lvlJc w:val="left"/>
      <w:pPr>
        <w:ind w:left="5345" w:hanging="360"/>
      </w:pPr>
    </w:lvl>
    <w:lvl w:ilvl="8" w:tplc="FFFFFFFF" w:tentative="1">
      <w:start w:val="1"/>
      <w:numFmt w:val="lowerRoman"/>
      <w:lvlText w:val="%9."/>
      <w:lvlJc w:val="right"/>
      <w:pPr>
        <w:ind w:left="6065" w:hanging="180"/>
      </w:pPr>
    </w:lvl>
  </w:abstractNum>
  <w:abstractNum w:abstractNumId="35" w15:restartNumberingAfterBreak="0">
    <w:nsid w:val="4DAE4A09"/>
    <w:multiLevelType w:val="hybridMultilevel"/>
    <w:tmpl w:val="1D849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BB1E96"/>
    <w:multiLevelType w:val="hybridMultilevel"/>
    <w:tmpl w:val="25769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DC6DA4"/>
    <w:multiLevelType w:val="hybridMultilevel"/>
    <w:tmpl w:val="DE9A6AF2"/>
    <w:lvl w:ilvl="0" w:tplc="2A5456A6">
      <w:start w:val="1"/>
      <w:numFmt w:val="decimal"/>
      <w:lvlText w:val="%1-"/>
      <w:lvlJc w:val="left"/>
      <w:pPr>
        <w:ind w:left="305" w:hanging="360"/>
      </w:pPr>
      <w:rPr>
        <w:rFonts w:hint="default"/>
        <w:color w:val="auto"/>
      </w:rPr>
    </w:lvl>
    <w:lvl w:ilvl="1" w:tplc="04090019" w:tentative="1">
      <w:start w:val="1"/>
      <w:numFmt w:val="lowerLetter"/>
      <w:lvlText w:val="%2."/>
      <w:lvlJc w:val="left"/>
      <w:pPr>
        <w:ind w:left="1025" w:hanging="360"/>
      </w:pPr>
    </w:lvl>
    <w:lvl w:ilvl="2" w:tplc="0409001B" w:tentative="1">
      <w:start w:val="1"/>
      <w:numFmt w:val="lowerRoman"/>
      <w:lvlText w:val="%3."/>
      <w:lvlJc w:val="right"/>
      <w:pPr>
        <w:ind w:left="1745" w:hanging="180"/>
      </w:pPr>
    </w:lvl>
    <w:lvl w:ilvl="3" w:tplc="0409000F" w:tentative="1">
      <w:start w:val="1"/>
      <w:numFmt w:val="decimal"/>
      <w:lvlText w:val="%4."/>
      <w:lvlJc w:val="left"/>
      <w:pPr>
        <w:ind w:left="2465" w:hanging="360"/>
      </w:pPr>
    </w:lvl>
    <w:lvl w:ilvl="4" w:tplc="04090019" w:tentative="1">
      <w:start w:val="1"/>
      <w:numFmt w:val="lowerLetter"/>
      <w:lvlText w:val="%5."/>
      <w:lvlJc w:val="left"/>
      <w:pPr>
        <w:ind w:left="3185" w:hanging="360"/>
      </w:pPr>
    </w:lvl>
    <w:lvl w:ilvl="5" w:tplc="0409001B" w:tentative="1">
      <w:start w:val="1"/>
      <w:numFmt w:val="lowerRoman"/>
      <w:lvlText w:val="%6."/>
      <w:lvlJc w:val="right"/>
      <w:pPr>
        <w:ind w:left="3905" w:hanging="180"/>
      </w:pPr>
    </w:lvl>
    <w:lvl w:ilvl="6" w:tplc="0409000F" w:tentative="1">
      <w:start w:val="1"/>
      <w:numFmt w:val="decimal"/>
      <w:lvlText w:val="%7."/>
      <w:lvlJc w:val="left"/>
      <w:pPr>
        <w:ind w:left="4625" w:hanging="360"/>
      </w:pPr>
    </w:lvl>
    <w:lvl w:ilvl="7" w:tplc="04090019" w:tentative="1">
      <w:start w:val="1"/>
      <w:numFmt w:val="lowerLetter"/>
      <w:lvlText w:val="%8."/>
      <w:lvlJc w:val="left"/>
      <w:pPr>
        <w:ind w:left="5345" w:hanging="360"/>
      </w:pPr>
    </w:lvl>
    <w:lvl w:ilvl="8" w:tplc="0409001B" w:tentative="1">
      <w:start w:val="1"/>
      <w:numFmt w:val="lowerRoman"/>
      <w:lvlText w:val="%9."/>
      <w:lvlJc w:val="right"/>
      <w:pPr>
        <w:ind w:left="6065" w:hanging="180"/>
      </w:pPr>
    </w:lvl>
  </w:abstractNum>
  <w:abstractNum w:abstractNumId="38" w15:restartNumberingAfterBreak="0">
    <w:nsid w:val="56F700A8"/>
    <w:multiLevelType w:val="hybridMultilevel"/>
    <w:tmpl w:val="D52A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BE7DB9"/>
    <w:multiLevelType w:val="hybridMultilevel"/>
    <w:tmpl w:val="867A96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6C1C26"/>
    <w:multiLevelType w:val="hybridMultilevel"/>
    <w:tmpl w:val="38A43C5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2AB7597"/>
    <w:multiLevelType w:val="hybridMultilevel"/>
    <w:tmpl w:val="A646771C"/>
    <w:lvl w:ilvl="0" w:tplc="04090001">
      <w:start w:val="1"/>
      <w:numFmt w:val="bullet"/>
      <w:lvlText w:val=""/>
      <w:lvlJc w:val="left"/>
      <w:pPr>
        <w:ind w:left="379" w:hanging="360"/>
      </w:pPr>
      <w:rPr>
        <w:rFonts w:ascii="Symbol" w:hAnsi="Symbol" w:hint="default"/>
      </w:rPr>
    </w:lvl>
    <w:lvl w:ilvl="1" w:tplc="FFFFFFFF" w:tentative="1">
      <w:start w:val="1"/>
      <w:numFmt w:val="bullet"/>
      <w:lvlText w:val="o"/>
      <w:lvlJc w:val="left"/>
      <w:pPr>
        <w:ind w:left="1099" w:hanging="360"/>
      </w:pPr>
      <w:rPr>
        <w:rFonts w:ascii="Courier New" w:hAnsi="Courier New" w:cs="Courier New" w:hint="default"/>
      </w:rPr>
    </w:lvl>
    <w:lvl w:ilvl="2" w:tplc="FFFFFFFF" w:tentative="1">
      <w:start w:val="1"/>
      <w:numFmt w:val="bullet"/>
      <w:lvlText w:val=""/>
      <w:lvlJc w:val="left"/>
      <w:pPr>
        <w:ind w:left="1819" w:hanging="360"/>
      </w:pPr>
      <w:rPr>
        <w:rFonts w:ascii="Wingdings" w:hAnsi="Wingdings" w:hint="default"/>
      </w:rPr>
    </w:lvl>
    <w:lvl w:ilvl="3" w:tplc="FFFFFFFF" w:tentative="1">
      <w:start w:val="1"/>
      <w:numFmt w:val="bullet"/>
      <w:lvlText w:val=""/>
      <w:lvlJc w:val="left"/>
      <w:pPr>
        <w:ind w:left="2539" w:hanging="360"/>
      </w:pPr>
      <w:rPr>
        <w:rFonts w:ascii="Symbol" w:hAnsi="Symbol" w:hint="default"/>
      </w:rPr>
    </w:lvl>
    <w:lvl w:ilvl="4" w:tplc="FFFFFFFF" w:tentative="1">
      <w:start w:val="1"/>
      <w:numFmt w:val="bullet"/>
      <w:lvlText w:val="o"/>
      <w:lvlJc w:val="left"/>
      <w:pPr>
        <w:ind w:left="3259" w:hanging="360"/>
      </w:pPr>
      <w:rPr>
        <w:rFonts w:ascii="Courier New" w:hAnsi="Courier New" w:cs="Courier New" w:hint="default"/>
      </w:rPr>
    </w:lvl>
    <w:lvl w:ilvl="5" w:tplc="FFFFFFFF" w:tentative="1">
      <w:start w:val="1"/>
      <w:numFmt w:val="bullet"/>
      <w:lvlText w:val=""/>
      <w:lvlJc w:val="left"/>
      <w:pPr>
        <w:ind w:left="3979" w:hanging="360"/>
      </w:pPr>
      <w:rPr>
        <w:rFonts w:ascii="Wingdings" w:hAnsi="Wingdings" w:hint="default"/>
      </w:rPr>
    </w:lvl>
    <w:lvl w:ilvl="6" w:tplc="FFFFFFFF" w:tentative="1">
      <w:start w:val="1"/>
      <w:numFmt w:val="bullet"/>
      <w:lvlText w:val=""/>
      <w:lvlJc w:val="left"/>
      <w:pPr>
        <w:ind w:left="4699" w:hanging="360"/>
      </w:pPr>
      <w:rPr>
        <w:rFonts w:ascii="Symbol" w:hAnsi="Symbol" w:hint="default"/>
      </w:rPr>
    </w:lvl>
    <w:lvl w:ilvl="7" w:tplc="FFFFFFFF" w:tentative="1">
      <w:start w:val="1"/>
      <w:numFmt w:val="bullet"/>
      <w:lvlText w:val="o"/>
      <w:lvlJc w:val="left"/>
      <w:pPr>
        <w:ind w:left="5419" w:hanging="360"/>
      </w:pPr>
      <w:rPr>
        <w:rFonts w:ascii="Courier New" w:hAnsi="Courier New" w:cs="Courier New" w:hint="default"/>
      </w:rPr>
    </w:lvl>
    <w:lvl w:ilvl="8" w:tplc="FFFFFFFF" w:tentative="1">
      <w:start w:val="1"/>
      <w:numFmt w:val="bullet"/>
      <w:lvlText w:val=""/>
      <w:lvlJc w:val="left"/>
      <w:pPr>
        <w:ind w:left="6139" w:hanging="360"/>
      </w:pPr>
      <w:rPr>
        <w:rFonts w:ascii="Wingdings" w:hAnsi="Wingdings" w:hint="default"/>
      </w:rPr>
    </w:lvl>
  </w:abstractNum>
  <w:abstractNum w:abstractNumId="42" w15:restartNumberingAfterBreak="0">
    <w:nsid w:val="640F725C"/>
    <w:multiLevelType w:val="hybridMultilevel"/>
    <w:tmpl w:val="3F9CD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40146F"/>
    <w:multiLevelType w:val="hybridMultilevel"/>
    <w:tmpl w:val="7DA45A40"/>
    <w:lvl w:ilvl="0" w:tplc="A490AA44">
      <w:start w:val="1"/>
      <w:numFmt w:val="decimal"/>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44" w15:restartNumberingAfterBreak="0">
    <w:nsid w:val="654F5BC0"/>
    <w:multiLevelType w:val="hybridMultilevel"/>
    <w:tmpl w:val="DD00D0F0"/>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9861353"/>
    <w:multiLevelType w:val="hybridMultilevel"/>
    <w:tmpl w:val="71A2C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491CF5"/>
    <w:multiLevelType w:val="hybridMultilevel"/>
    <w:tmpl w:val="17FEB62A"/>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47" w15:restartNumberingAfterBreak="0">
    <w:nsid w:val="6D4F2FEE"/>
    <w:multiLevelType w:val="hybridMultilevel"/>
    <w:tmpl w:val="0D5A9CBE"/>
    <w:lvl w:ilvl="0" w:tplc="3F3C764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8884E25"/>
    <w:multiLevelType w:val="hybridMultilevel"/>
    <w:tmpl w:val="42B815D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9FB6280"/>
    <w:multiLevelType w:val="hybridMultilevel"/>
    <w:tmpl w:val="845C2D76"/>
    <w:lvl w:ilvl="0" w:tplc="B1F6BDF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9350127">
    <w:abstractNumId w:val="0"/>
  </w:num>
  <w:num w:numId="2" w16cid:durableId="391002862">
    <w:abstractNumId w:val="38"/>
  </w:num>
  <w:num w:numId="3" w16cid:durableId="568030532">
    <w:abstractNumId w:val="8"/>
  </w:num>
  <w:num w:numId="4" w16cid:durableId="1325477200">
    <w:abstractNumId w:val="21"/>
  </w:num>
  <w:num w:numId="5" w16cid:durableId="794446624">
    <w:abstractNumId w:val="14"/>
  </w:num>
  <w:num w:numId="6" w16cid:durableId="1100221398">
    <w:abstractNumId w:val="35"/>
  </w:num>
  <w:num w:numId="7" w16cid:durableId="1987591378">
    <w:abstractNumId w:val="25"/>
  </w:num>
  <w:num w:numId="8" w16cid:durableId="1472821898">
    <w:abstractNumId w:val="2"/>
  </w:num>
  <w:num w:numId="9" w16cid:durableId="246350952">
    <w:abstractNumId w:val="39"/>
  </w:num>
  <w:num w:numId="10" w16cid:durableId="641235964">
    <w:abstractNumId w:val="11"/>
  </w:num>
  <w:num w:numId="11" w16cid:durableId="741022903">
    <w:abstractNumId w:val="6"/>
  </w:num>
  <w:num w:numId="12" w16cid:durableId="1841891578">
    <w:abstractNumId w:val="29"/>
  </w:num>
  <w:num w:numId="13" w16cid:durableId="1803569716">
    <w:abstractNumId w:val="46"/>
  </w:num>
  <w:num w:numId="14" w16cid:durableId="533004337">
    <w:abstractNumId w:val="13"/>
  </w:num>
  <w:num w:numId="15" w16cid:durableId="1911696379">
    <w:abstractNumId w:val="44"/>
  </w:num>
  <w:num w:numId="16" w16cid:durableId="1685159243">
    <w:abstractNumId w:val="9"/>
  </w:num>
  <w:num w:numId="17" w16cid:durableId="1349790186">
    <w:abstractNumId w:val="3"/>
  </w:num>
  <w:num w:numId="18" w16cid:durableId="1659261462">
    <w:abstractNumId w:val="45"/>
  </w:num>
  <w:num w:numId="19" w16cid:durableId="1075469667">
    <w:abstractNumId w:val="42"/>
  </w:num>
  <w:num w:numId="20" w16cid:durableId="103960570">
    <w:abstractNumId w:val="1"/>
  </w:num>
  <w:num w:numId="21" w16cid:durableId="2133866016">
    <w:abstractNumId w:val="15"/>
  </w:num>
  <w:num w:numId="22" w16cid:durableId="2024243132">
    <w:abstractNumId w:val="24"/>
  </w:num>
  <w:num w:numId="23" w16cid:durableId="697856985">
    <w:abstractNumId w:val="7"/>
  </w:num>
  <w:num w:numId="24" w16cid:durableId="242108407">
    <w:abstractNumId w:val="4"/>
  </w:num>
  <w:num w:numId="25" w16cid:durableId="126244595">
    <w:abstractNumId w:val="48"/>
  </w:num>
  <w:num w:numId="26" w16cid:durableId="425659356">
    <w:abstractNumId w:val="40"/>
  </w:num>
  <w:num w:numId="27" w16cid:durableId="1958751349">
    <w:abstractNumId w:val="26"/>
  </w:num>
  <w:num w:numId="28" w16cid:durableId="828600057">
    <w:abstractNumId w:val="12"/>
  </w:num>
  <w:num w:numId="29" w16cid:durableId="1537810029">
    <w:abstractNumId w:val="37"/>
  </w:num>
  <w:num w:numId="30" w16cid:durableId="1584031162">
    <w:abstractNumId w:val="43"/>
  </w:num>
  <w:num w:numId="31" w16cid:durableId="1614629705">
    <w:abstractNumId w:val="28"/>
  </w:num>
  <w:num w:numId="32" w16cid:durableId="579564949">
    <w:abstractNumId w:val="19"/>
  </w:num>
  <w:num w:numId="33" w16cid:durableId="1632323922">
    <w:abstractNumId w:val="10"/>
  </w:num>
  <w:num w:numId="34" w16cid:durableId="2112502865">
    <w:abstractNumId w:val="30"/>
  </w:num>
  <w:num w:numId="35" w16cid:durableId="1921214642">
    <w:abstractNumId w:val="33"/>
  </w:num>
  <w:num w:numId="36" w16cid:durableId="1526283772">
    <w:abstractNumId w:val="31"/>
  </w:num>
  <w:num w:numId="37" w16cid:durableId="1546141676">
    <w:abstractNumId w:val="27"/>
  </w:num>
  <w:num w:numId="38" w16cid:durableId="39789133">
    <w:abstractNumId w:val="20"/>
  </w:num>
  <w:num w:numId="39" w16cid:durableId="70274930">
    <w:abstractNumId w:val="17"/>
  </w:num>
  <w:num w:numId="40" w16cid:durableId="2018191134">
    <w:abstractNumId w:val="49"/>
  </w:num>
  <w:num w:numId="41" w16cid:durableId="1969774013">
    <w:abstractNumId w:val="47"/>
  </w:num>
  <w:num w:numId="42" w16cid:durableId="926429249">
    <w:abstractNumId w:val="22"/>
  </w:num>
  <w:num w:numId="43" w16cid:durableId="1856309300">
    <w:abstractNumId w:val="41"/>
  </w:num>
  <w:num w:numId="44" w16cid:durableId="1455758241">
    <w:abstractNumId w:val="18"/>
  </w:num>
  <w:num w:numId="45" w16cid:durableId="1483083043">
    <w:abstractNumId w:val="5"/>
  </w:num>
  <w:num w:numId="46" w16cid:durableId="1230188081">
    <w:abstractNumId w:val="36"/>
  </w:num>
  <w:num w:numId="47" w16cid:durableId="342587025">
    <w:abstractNumId w:val="16"/>
  </w:num>
  <w:num w:numId="48" w16cid:durableId="677270281">
    <w:abstractNumId w:val="23"/>
  </w:num>
  <w:num w:numId="49" w16cid:durableId="1190295237">
    <w:abstractNumId w:val="34"/>
  </w:num>
  <w:num w:numId="50" w16cid:durableId="642465029">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29"/>
    <w:rsid w:val="000047CC"/>
    <w:rsid w:val="000170C4"/>
    <w:rsid w:val="00021746"/>
    <w:rsid w:val="00031A4A"/>
    <w:rsid w:val="0003214B"/>
    <w:rsid w:val="00036D42"/>
    <w:rsid w:val="0004248E"/>
    <w:rsid w:val="00043A4B"/>
    <w:rsid w:val="00053BC1"/>
    <w:rsid w:val="00054456"/>
    <w:rsid w:val="00060362"/>
    <w:rsid w:val="000642BA"/>
    <w:rsid w:val="00064942"/>
    <w:rsid w:val="0007177F"/>
    <w:rsid w:val="00072E7E"/>
    <w:rsid w:val="0007634A"/>
    <w:rsid w:val="000812DB"/>
    <w:rsid w:val="00082884"/>
    <w:rsid w:val="00086052"/>
    <w:rsid w:val="00093351"/>
    <w:rsid w:val="000B354F"/>
    <w:rsid w:val="000C4031"/>
    <w:rsid w:val="000C5694"/>
    <w:rsid w:val="000C7BCA"/>
    <w:rsid w:val="000D3B6C"/>
    <w:rsid w:val="000D7DD7"/>
    <w:rsid w:val="000E2711"/>
    <w:rsid w:val="000F1CD3"/>
    <w:rsid w:val="000F2747"/>
    <w:rsid w:val="000F5DC2"/>
    <w:rsid w:val="00112D4C"/>
    <w:rsid w:val="00125EB6"/>
    <w:rsid w:val="00160677"/>
    <w:rsid w:val="00165FBC"/>
    <w:rsid w:val="00173F89"/>
    <w:rsid w:val="00174324"/>
    <w:rsid w:val="00175D82"/>
    <w:rsid w:val="0018048C"/>
    <w:rsid w:val="00181D8B"/>
    <w:rsid w:val="00193FEE"/>
    <w:rsid w:val="001959F8"/>
    <w:rsid w:val="001A6A14"/>
    <w:rsid w:val="001A6C55"/>
    <w:rsid w:val="001B02CF"/>
    <w:rsid w:val="001B55E7"/>
    <w:rsid w:val="001C70DD"/>
    <w:rsid w:val="001D2AA9"/>
    <w:rsid w:val="001D2EF1"/>
    <w:rsid w:val="001E367F"/>
    <w:rsid w:val="001F4DD0"/>
    <w:rsid w:val="00206E15"/>
    <w:rsid w:val="00212EFB"/>
    <w:rsid w:val="00221FE4"/>
    <w:rsid w:val="00235563"/>
    <w:rsid w:val="002466C3"/>
    <w:rsid w:val="00250C23"/>
    <w:rsid w:val="002623A0"/>
    <w:rsid w:val="002721F1"/>
    <w:rsid w:val="00273468"/>
    <w:rsid w:val="00274B3A"/>
    <w:rsid w:val="002878CF"/>
    <w:rsid w:val="00290374"/>
    <w:rsid w:val="002A08C0"/>
    <w:rsid w:val="002A22E1"/>
    <w:rsid w:val="002A36D7"/>
    <w:rsid w:val="002B06A1"/>
    <w:rsid w:val="002B2FFB"/>
    <w:rsid w:val="002C71CA"/>
    <w:rsid w:val="002D2D4C"/>
    <w:rsid w:val="002D4164"/>
    <w:rsid w:val="002D51FF"/>
    <w:rsid w:val="002D7E3A"/>
    <w:rsid w:val="002F1659"/>
    <w:rsid w:val="002F5790"/>
    <w:rsid w:val="002F7C57"/>
    <w:rsid w:val="00301B16"/>
    <w:rsid w:val="0030556A"/>
    <w:rsid w:val="003055DF"/>
    <w:rsid w:val="003129CC"/>
    <w:rsid w:val="00312B73"/>
    <w:rsid w:val="00326087"/>
    <w:rsid w:val="003337AC"/>
    <w:rsid w:val="00335544"/>
    <w:rsid w:val="00353425"/>
    <w:rsid w:val="00366A7F"/>
    <w:rsid w:val="003744F3"/>
    <w:rsid w:val="00375EA4"/>
    <w:rsid w:val="00381C0F"/>
    <w:rsid w:val="00382123"/>
    <w:rsid w:val="003862AE"/>
    <w:rsid w:val="0039121B"/>
    <w:rsid w:val="003926C2"/>
    <w:rsid w:val="003928A6"/>
    <w:rsid w:val="003A6069"/>
    <w:rsid w:val="003A6E74"/>
    <w:rsid w:val="003B3F24"/>
    <w:rsid w:val="003B44E2"/>
    <w:rsid w:val="003B6057"/>
    <w:rsid w:val="003C0313"/>
    <w:rsid w:val="003C63D4"/>
    <w:rsid w:val="003C7663"/>
    <w:rsid w:val="003D766D"/>
    <w:rsid w:val="003E2818"/>
    <w:rsid w:val="003E5BA2"/>
    <w:rsid w:val="0040076B"/>
    <w:rsid w:val="0040570F"/>
    <w:rsid w:val="00407EAC"/>
    <w:rsid w:val="00415BE1"/>
    <w:rsid w:val="0041621F"/>
    <w:rsid w:val="0042167D"/>
    <w:rsid w:val="0042325B"/>
    <w:rsid w:val="0042725C"/>
    <w:rsid w:val="004461EB"/>
    <w:rsid w:val="00446855"/>
    <w:rsid w:val="00453462"/>
    <w:rsid w:val="0045546D"/>
    <w:rsid w:val="00455F38"/>
    <w:rsid w:val="00462BC7"/>
    <w:rsid w:val="00466F15"/>
    <w:rsid w:val="00474BE4"/>
    <w:rsid w:val="00477ADE"/>
    <w:rsid w:val="004873E5"/>
    <w:rsid w:val="00491FBF"/>
    <w:rsid w:val="00494DBA"/>
    <w:rsid w:val="004A1687"/>
    <w:rsid w:val="004A693F"/>
    <w:rsid w:val="004B4216"/>
    <w:rsid w:val="004B46FF"/>
    <w:rsid w:val="004B6BD1"/>
    <w:rsid w:val="004B7C77"/>
    <w:rsid w:val="004C2BF3"/>
    <w:rsid w:val="004D4677"/>
    <w:rsid w:val="004D63C5"/>
    <w:rsid w:val="004F35D3"/>
    <w:rsid w:val="004F57BC"/>
    <w:rsid w:val="005236E3"/>
    <w:rsid w:val="00525011"/>
    <w:rsid w:val="005300F5"/>
    <w:rsid w:val="0053282B"/>
    <w:rsid w:val="00534B0A"/>
    <w:rsid w:val="00540BA9"/>
    <w:rsid w:val="00543761"/>
    <w:rsid w:val="00543881"/>
    <w:rsid w:val="005463CC"/>
    <w:rsid w:val="00551C6A"/>
    <w:rsid w:val="00555E79"/>
    <w:rsid w:val="00567ED9"/>
    <w:rsid w:val="00571CE5"/>
    <w:rsid w:val="005720A0"/>
    <w:rsid w:val="00590B1C"/>
    <w:rsid w:val="00594511"/>
    <w:rsid w:val="0059556E"/>
    <w:rsid w:val="005969C8"/>
    <w:rsid w:val="00596D44"/>
    <w:rsid w:val="005A18CB"/>
    <w:rsid w:val="005A495D"/>
    <w:rsid w:val="005D30A8"/>
    <w:rsid w:val="005E0A99"/>
    <w:rsid w:val="005E6665"/>
    <w:rsid w:val="005F387C"/>
    <w:rsid w:val="005F4EB3"/>
    <w:rsid w:val="00601414"/>
    <w:rsid w:val="006045C2"/>
    <w:rsid w:val="006046BE"/>
    <w:rsid w:val="006136F1"/>
    <w:rsid w:val="00613D40"/>
    <w:rsid w:val="00613EAA"/>
    <w:rsid w:val="00617F09"/>
    <w:rsid w:val="006326EF"/>
    <w:rsid w:val="0064117B"/>
    <w:rsid w:val="00646C11"/>
    <w:rsid w:val="00651D5A"/>
    <w:rsid w:val="00654BBE"/>
    <w:rsid w:val="00661A54"/>
    <w:rsid w:val="006629EC"/>
    <w:rsid w:val="00666809"/>
    <w:rsid w:val="006724CC"/>
    <w:rsid w:val="00674773"/>
    <w:rsid w:val="006926A1"/>
    <w:rsid w:val="00695364"/>
    <w:rsid w:val="00696491"/>
    <w:rsid w:val="00697F2D"/>
    <w:rsid w:val="006B2099"/>
    <w:rsid w:val="006B7443"/>
    <w:rsid w:val="006B7CA5"/>
    <w:rsid w:val="006C0034"/>
    <w:rsid w:val="006C0FD6"/>
    <w:rsid w:val="006C255F"/>
    <w:rsid w:val="006D4A71"/>
    <w:rsid w:val="006D5822"/>
    <w:rsid w:val="006E2AC3"/>
    <w:rsid w:val="006F2503"/>
    <w:rsid w:val="007111D4"/>
    <w:rsid w:val="007147D9"/>
    <w:rsid w:val="00714C6E"/>
    <w:rsid w:val="007339DD"/>
    <w:rsid w:val="0073423C"/>
    <w:rsid w:val="00735082"/>
    <w:rsid w:val="00735BEC"/>
    <w:rsid w:val="00737785"/>
    <w:rsid w:val="00741D81"/>
    <w:rsid w:val="00751838"/>
    <w:rsid w:val="00756B1B"/>
    <w:rsid w:val="00786F8A"/>
    <w:rsid w:val="007B0AE0"/>
    <w:rsid w:val="007B20A9"/>
    <w:rsid w:val="007B68C4"/>
    <w:rsid w:val="007C36B1"/>
    <w:rsid w:val="007C4D2C"/>
    <w:rsid w:val="007C70B5"/>
    <w:rsid w:val="007D151A"/>
    <w:rsid w:val="007D667F"/>
    <w:rsid w:val="007D6919"/>
    <w:rsid w:val="007E1B23"/>
    <w:rsid w:val="007E3773"/>
    <w:rsid w:val="007E6869"/>
    <w:rsid w:val="008118DA"/>
    <w:rsid w:val="00815F64"/>
    <w:rsid w:val="00822192"/>
    <w:rsid w:val="00835095"/>
    <w:rsid w:val="00841B54"/>
    <w:rsid w:val="0084239F"/>
    <w:rsid w:val="0084540D"/>
    <w:rsid w:val="008518BC"/>
    <w:rsid w:val="008727A9"/>
    <w:rsid w:val="00880696"/>
    <w:rsid w:val="00884CC1"/>
    <w:rsid w:val="008923E9"/>
    <w:rsid w:val="00897B3D"/>
    <w:rsid w:val="008A530E"/>
    <w:rsid w:val="008A661F"/>
    <w:rsid w:val="008B791E"/>
    <w:rsid w:val="008B7E34"/>
    <w:rsid w:val="008D002E"/>
    <w:rsid w:val="008D1D69"/>
    <w:rsid w:val="008D367D"/>
    <w:rsid w:val="008D3743"/>
    <w:rsid w:val="008D513A"/>
    <w:rsid w:val="008E4159"/>
    <w:rsid w:val="008E59D4"/>
    <w:rsid w:val="008F648A"/>
    <w:rsid w:val="009222BD"/>
    <w:rsid w:val="009236F0"/>
    <w:rsid w:val="00927506"/>
    <w:rsid w:val="00935439"/>
    <w:rsid w:val="00936380"/>
    <w:rsid w:val="00936412"/>
    <w:rsid w:val="009418DA"/>
    <w:rsid w:val="00943C14"/>
    <w:rsid w:val="00946229"/>
    <w:rsid w:val="00962074"/>
    <w:rsid w:val="00963AE1"/>
    <w:rsid w:val="00964295"/>
    <w:rsid w:val="00964A3F"/>
    <w:rsid w:val="009726FC"/>
    <w:rsid w:val="0097736E"/>
    <w:rsid w:val="00980E57"/>
    <w:rsid w:val="00985CE2"/>
    <w:rsid w:val="0098649B"/>
    <w:rsid w:val="009936A4"/>
    <w:rsid w:val="009943AF"/>
    <w:rsid w:val="009A0D81"/>
    <w:rsid w:val="009A3075"/>
    <w:rsid w:val="009B7E40"/>
    <w:rsid w:val="009C5AA2"/>
    <w:rsid w:val="009E0D2A"/>
    <w:rsid w:val="009E56BB"/>
    <w:rsid w:val="00A01553"/>
    <w:rsid w:val="00A05928"/>
    <w:rsid w:val="00A066B2"/>
    <w:rsid w:val="00A14197"/>
    <w:rsid w:val="00A20053"/>
    <w:rsid w:val="00A35B7B"/>
    <w:rsid w:val="00A40654"/>
    <w:rsid w:val="00A41EEE"/>
    <w:rsid w:val="00A4740E"/>
    <w:rsid w:val="00A475AB"/>
    <w:rsid w:val="00A6193B"/>
    <w:rsid w:val="00A663A8"/>
    <w:rsid w:val="00A7597A"/>
    <w:rsid w:val="00A77AA8"/>
    <w:rsid w:val="00A81AB4"/>
    <w:rsid w:val="00A82B36"/>
    <w:rsid w:val="00AA3E49"/>
    <w:rsid w:val="00AA5CC6"/>
    <w:rsid w:val="00AB7D23"/>
    <w:rsid w:val="00AC139E"/>
    <w:rsid w:val="00AC63F0"/>
    <w:rsid w:val="00AD7F14"/>
    <w:rsid w:val="00AE78C4"/>
    <w:rsid w:val="00AF228B"/>
    <w:rsid w:val="00AF4B49"/>
    <w:rsid w:val="00B053C2"/>
    <w:rsid w:val="00B25D52"/>
    <w:rsid w:val="00B2789E"/>
    <w:rsid w:val="00B32355"/>
    <w:rsid w:val="00B447B7"/>
    <w:rsid w:val="00B51BEC"/>
    <w:rsid w:val="00B557AE"/>
    <w:rsid w:val="00B64457"/>
    <w:rsid w:val="00B66779"/>
    <w:rsid w:val="00B753F3"/>
    <w:rsid w:val="00B82007"/>
    <w:rsid w:val="00B8271E"/>
    <w:rsid w:val="00B949CE"/>
    <w:rsid w:val="00B94BC7"/>
    <w:rsid w:val="00B9514E"/>
    <w:rsid w:val="00B9604E"/>
    <w:rsid w:val="00BB1453"/>
    <w:rsid w:val="00BC0174"/>
    <w:rsid w:val="00BC073A"/>
    <w:rsid w:val="00BC1D71"/>
    <w:rsid w:val="00BC6E2F"/>
    <w:rsid w:val="00BC7C23"/>
    <w:rsid w:val="00BD1FE2"/>
    <w:rsid w:val="00BD4C17"/>
    <w:rsid w:val="00BE1563"/>
    <w:rsid w:val="00BF6383"/>
    <w:rsid w:val="00BF7542"/>
    <w:rsid w:val="00C15EF3"/>
    <w:rsid w:val="00C26045"/>
    <w:rsid w:val="00C26675"/>
    <w:rsid w:val="00C27731"/>
    <w:rsid w:val="00C371E6"/>
    <w:rsid w:val="00C41498"/>
    <w:rsid w:val="00C43D03"/>
    <w:rsid w:val="00C47EA1"/>
    <w:rsid w:val="00C534D0"/>
    <w:rsid w:val="00C536AD"/>
    <w:rsid w:val="00C54A9A"/>
    <w:rsid w:val="00C55663"/>
    <w:rsid w:val="00C60F5F"/>
    <w:rsid w:val="00C633DB"/>
    <w:rsid w:val="00C72B7D"/>
    <w:rsid w:val="00C72D51"/>
    <w:rsid w:val="00C73680"/>
    <w:rsid w:val="00C8475D"/>
    <w:rsid w:val="00C90A5C"/>
    <w:rsid w:val="00C96DD9"/>
    <w:rsid w:val="00CA1AA0"/>
    <w:rsid w:val="00CA216B"/>
    <w:rsid w:val="00CB602F"/>
    <w:rsid w:val="00CC2C78"/>
    <w:rsid w:val="00CC5C46"/>
    <w:rsid w:val="00CC770E"/>
    <w:rsid w:val="00CD552C"/>
    <w:rsid w:val="00CE1E8F"/>
    <w:rsid w:val="00CE70BC"/>
    <w:rsid w:val="00CF384B"/>
    <w:rsid w:val="00CF40BA"/>
    <w:rsid w:val="00D01153"/>
    <w:rsid w:val="00D16EBB"/>
    <w:rsid w:val="00D170EE"/>
    <w:rsid w:val="00D17DD6"/>
    <w:rsid w:val="00D32A83"/>
    <w:rsid w:val="00D37798"/>
    <w:rsid w:val="00D40523"/>
    <w:rsid w:val="00D51473"/>
    <w:rsid w:val="00D516AA"/>
    <w:rsid w:val="00D5408A"/>
    <w:rsid w:val="00D547DC"/>
    <w:rsid w:val="00D61F72"/>
    <w:rsid w:val="00D62462"/>
    <w:rsid w:val="00D7568E"/>
    <w:rsid w:val="00DA1AB0"/>
    <w:rsid w:val="00DA6610"/>
    <w:rsid w:val="00DB602F"/>
    <w:rsid w:val="00DC02EF"/>
    <w:rsid w:val="00DC2670"/>
    <w:rsid w:val="00DC3089"/>
    <w:rsid w:val="00DD2BD0"/>
    <w:rsid w:val="00DD3D7D"/>
    <w:rsid w:val="00DD7C3D"/>
    <w:rsid w:val="00DE0814"/>
    <w:rsid w:val="00DE4A3D"/>
    <w:rsid w:val="00DE785B"/>
    <w:rsid w:val="00E01B6D"/>
    <w:rsid w:val="00E05DE0"/>
    <w:rsid w:val="00E10EED"/>
    <w:rsid w:val="00E25D2A"/>
    <w:rsid w:val="00E26906"/>
    <w:rsid w:val="00E26F75"/>
    <w:rsid w:val="00E474DF"/>
    <w:rsid w:val="00E5164E"/>
    <w:rsid w:val="00E529FE"/>
    <w:rsid w:val="00E71878"/>
    <w:rsid w:val="00E81F8B"/>
    <w:rsid w:val="00E86C04"/>
    <w:rsid w:val="00E92125"/>
    <w:rsid w:val="00E95795"/>
    <w:rsid w:val="00E959DF"/>
    <w:rsid w:val="00EA673B"/>
    <w:rsid w:val="00EB2323"/>
    <w:rsid w:val="00EB3F65"/>
    <w:rsid w:val="00EB4C0F"/>
    <w:rsid w:val="00EC1150"/>
    <w:rsid w:val="00EC62CE"/>
    <w:rsid w:val="00ED4545"/>
    <w:rsid w:val="00EE3600"/>
    <w:rsid w:val="00EF02A8"/>
    <w:rsid w:val="00EF5FB1"/>
    <w:rsid w:val="00F00DA9"/>
    <w:rsid w:val="00F03BA9"/>
    <w:rsid w:val="00F27027"/>
    <w:rsid w:val="00F364A7"/>
    <w:rsid w:val="00F36EB0"/>
    <w:rsid w:val="00F5492C"/>
    <w:rsid w:val="00F5522A"/>
    <w:rsid w:val="00F62EE6"/>
    <w:rsid w:val="00F64855"/>
    <w:rsid w:val="00F6519C"/>
    <w:rsid w:val="00F67C39"/>
    <w:rsid w:val="00F70D33"/>
    <w:rsid w:val="00F719BC"/>
    <w:rsid w:val="00F756CC"/>
    <w:rsid w:val="00F77112"/>
    <w:rsid w:val="00F82BC5"/>
    <w:rsid w:val="00F94ACC"/>
    <w:rsid w:val="00FA2230"/>
    <w:rsid w:val="00FA49B0"/>
    <w:rsid w:val="00FB6FF5"/>
    <w:rsid w:val="00FC53CD"/>
    <w:rsid w:val="00FC588B"/>
    <w:rsid w:val="00FC65E0"/>
    <w:rsid w:val="00FC6E2C"/>
    <w:rsid w:val="00FD0663"/>
    <w:rsid w:val="00FD6C0A"/>
    <w:rsid w:val="00FE50D2"/>
    <w:rsid w:val="00FE63C4"/>
    <w:rsid w:val="00FF3645"/>
    <w:rsid w:val="00FF4215"/>
    <w:rsid w:val="00FF541F"/>
    <w:rsid w:val="00FF60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9DA65"/>
  <w15:docId w15:val="{C972881A-E703-5847-9E87-F123CD47E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04E"/>
    <w:pPr>
      <w:bidi/>
    </w:pPr>
  </w:style>
  <w:style w:type="paragraph" w:styleId="Heading1">
    <w:name w:val="heading 1"/>
    <w:basedOn w:val="Normal"/>
    <w:next w:val="Normal"/>
    <w:link w:val="Heading1Char"/>
    <w:uiPriority w:val="9"/>
    <w:qFormat/>
    <w:rsid w:val="009462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64A7"/>
    <w:pPr>
      <w:keepNext/>
      <w:keepLines/>
      <w:spacing w:before="40" w:after="0" w:line="259" w:lineRule="auto"/>
      <w:outlineLvl w:val="1"/>
    </w:pPr>
    <w:rPr>
      <w:rFonts w:ascii="Aptos Display" w:eastAsia="Times New Roman" w:hAnsi="Aptos Display" w:cs="Times New Roman"/>
      <w:color w:val="0F4761"/>
      <w:sz w:val="32"/>
      <w:szCs w:val="32"/>
    </w:rPr>
  </w:style>
  <w:style w:type="paragraph" w:styleId="Heading3">
    <w:name w:val="heading 3"/>
    <w:basedOn w:val="Normal"/>
    <w:next w:val="Normal"/>
    <w:link w:val="Heading3Char"/>
    <w:uiPriority w:val="9"/>
    <w:unhideWhenUsed/>
    <w:qFormat/>
    <w:rsid w:val="00F364A7"/>
    <w:pPr>
      <w:keepNext/>
      <w:keepLines/>
      <w:spacing w:before="40" w:after="0" w:line="259" w:lineRule="auto"/>
      <w:outlineLvl w:val="2"/>
    </w:pPr>
    <w:rPr>
      <w:rFonts w:eastAsia="Times New Roman" w:cs="Times New Roman"/>
      <w:color w:val="0F4761"/>
      <w:sz w:val="28"/>
      <w:szCs w:val="28"/>
    </w:rPr>
  </w:style>
  <w:style w:type="paragraph" w:styleId="Heading4">
    <w:name w:val="heading 4"/>
    <w:basedOn w:val="Normal"/>
    <w:next w:val="Normal"/>
    <w:link w:val="Heading4Char"/>
    <w:uiPriority w:val="9"/>
    <w:unhideWhenUsed/>
    <w:qFormat/>
    <w:rsid w:val="00F364A7"/>
    <w:pPr>
      <w:keepNext/>
      <w:keepLines/>
      <w:spacing w:before="40" w:after="0" w:line="259" w:lineRule="auto"/>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F364A7"/>
    <w:pPr>
      <w:keepNext/>
      <w:keepLines/>
      <w:spacing w:before="40" w:after="0" w:line="259" w:lineRule="auto"/>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F364A7"/>
    <w:pPr>
      <w:keepNext/>
      <w:keepLines/>
      <w:spacing w:before="40" w:after="0" w:line="259" w:lineRule="auto"/>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F364A7"/>
    <w:pPr>
      <w:keepNext/>
      <w:keepLines/>
      <w:spacing w:before="40" w:after="0" w:line="259" w:lineRule="auto"/>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F364A7"/>
    <w:pPr>
      <w:keepNext/>
      <w:keepLines/>
      <w:spacing w:before="40" w:after="0" w:line="259" w:lineRule="auto"/>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F364A7"/>
    <w:pPr>
      <w:keepNext/>
      <w:keepLines/>
      <w:spacing w:before="40" w:after="0" w:line="259" w:lineRule="auto"/>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2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46229"/>
    <w:pPr>
      <w:spacing w:after="160" w:line="259" w:lineRule="auto"/>
      <w:ind w:left="720"/>
      <w:contextualSpacing/>
    </w:pPr>
    <w:rPr>
      <w:rFonts w:eastAsiaTheme="minorHAnsi"/>
    </w:rPr>
  </w:style>
  <w:style w:type="character" w:customStyle="1" w:styleId="Heading2Char">
    <w:name w:val="Heading 2 Char"/>
    <w:basedOn w:val="DefaultParagraphFont"/>
    <w:link w:val="Heading2"/>
    <w:uiPriority w:val="9"/>
    <w:rsid w:val="00F364A7"/>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rsid w:val="00F364A7"/>
    <w:rPr>
      <w:rFonts w:eastAsia="Times New Roman" w:cs="Times New Roman"/>
      <w:color w:val="0F4761"/>
      <w:sz w:val="28"/>
      <w:szCs w:val="28"/>
    </w:rPr>
  </w:style>
  <w:style w:type="character" w:customStyle="1" w:styleId="Heading4Char">
    <w:name w:val="Heading 4 Char"/>
    <w:basedOn w:val="DefaultParagraphFont"/>
    <w:link w:val="Heading4"/>
    <w:uiPriority w:val="9"/>
    <w:rsid w:val="00F364A7"/>
    <w:rPr>
      <w:rFonts w:eastAsia="Times New Roman" w:cs="Times New Roman"/>
      <w:i/>
      <w:iCs/>
      <w:color w:val="0F4761"/>
    </w:rPr>
  </w:style>
  <w:style w:type="character" w:customStyle="1" w:styleId="Heading5Char">
    <w:name w:val="Heading 5 Char"/>
    <w:basedOn w:val="DefaultParagraphFont"/>
    <w:link w:val="Heading5"/>
    <w:uiPriority w:val="9"/>
    <w:semiHidden/>
    <w:rsid w:val="00F364A7"/>
    <w:rPr>
      <w:rFonts w:eastAsia="Times New Roman" w:cs="Times New Roman"/>
      <w:color w:val="0F4761"/>
    </w:rPr>
  </w:style>
  <w:style w:type="character" w:customStyle="1" w:styleId="Heading6Char">
    <w:name w:val="Heading 6 Char"/>
    <w:basedOn w:val="DefaultParagraphFont"/>
    <w:link w:val="Heading6"/>
    <w:uiPriority w:val="9"/>
    <w:semiHidden/>
    <w:rsid w:val="00F364A7"/>
    <w:rPr>
      <w:rFonts w:eastAsia="Times New Roman" w:cs="Times New Roman"/>
      <w:i/>
      <w:iCs/>
      <w:color w:val="595959"/>
    </w:rPr>
  </w:style>
  <w:style w:type="character" w:customStyle="1" w:styleId="Heading7Char">
    <w:name w:val="Heading 7 Char"/>
    <w:basedOn w:val="DefaultParagraphFont"/>
    <w:link w:val="Heading7"/>
    <w:uiPriority w:val="9"/>
    <w:semiHidden/>
    <w:rsid w:val="00F364A7"/>
    <w:rPr>
      <w:rFonts w:eastAsia="Times New Roman" w:cs="Times New Roman"/>
      <w:color w:val="595959"/>
    </w:rPr>
  </w:style>
  <w:style w:type="character" w:customStyle="1" w:styleId="Heading8Char">
    <w:name w:val="Heading 8 Char"/>
    <w:basedOn w:val="DefaultParagraphFont"/>
    <w:link w:val="Heading8"/>
    <w:uiPriority w:val="9"/>
    <w:semiHidden/>
    <w:rsid w:val="00F364A7"/>
    <w:rPr>
      <w:rFonts w:eastAsia="Times New Roman" w:cs="Times New Roman"/>
      <w:i/>
      <w:iCs/>
      <w:color w:val="272727"/>
    </w:rPr>
  </w:style>
  <w:style w:type="character" w:customStyle="1" w:styleId="Heading9Char">
    <w:name w:val="Heading 9 Char"/>
    <w:basedOn w:val="DefaultParagraphFont"/>
    <w:link w:val="Heading9"/>
    <w:uiPriority w:val="9"/>
    <w:semiHidden/>
    <w:rsid w:val="00F364A7"/>
    <w:rPr>
      <w:rFonts w:eastAsia="Times New Roman" w:cs="Times New Roman"/>
      <w:color w:val="272727"/>
    </w:rPr>
  </w:style>
  <w:style w:type="character" w:styleId="PlaceholderText">
    <w:name w:val="Placeholder Text"/>
    <w:basedOn w:val="DefaultParagraphFont"/>
    <w:uiPriority w:val="99"/>
    <w:semiHidden/>
    <w:rsid w:val="00F364A7"/>
    <w:rPr>
      <w:color w:val="808080"/>
    </w:rPr>
  </w:style>
  <w:style w:type="paragraph" w:styleId="FootnoteText">
    <w:name w:val="footnote text"/>
    <w:basedOn w:val="Normal"/>
    <w:link w:val="FootnoteTextChar"/>
    <w:uiPriority w:val="99"/>
    <w:unhideWhenUsed/>
    <w:rsid w:val="00F364A7"/>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F364A7"/>
    <w:rPr>
      <w:rFonts w:eastAsiaTheme="minorHAnsi"/>
      <w:sz w:val="20"/>
      <w:szCs w:val="20"/>
    </w:rPr>
  </w:style>
  <w:style w:type="character" w:styleId="FootnoteReference">
    <w:name w:val="footnote reference"/>
    <w:basedOn w:val="DefaultParagraphFont"/>
    <w:uiPriority w:val="99"/>
    <w:semiHidden/>
    <w:unhideWhenUsed/>
    <w:rsid w:val="00F364A7"/>
    <w:rPr>
      <w:vertAlign w:val="superscript"/>
    </w:rPr>
  </w:style>
  <w:style w:type="paragraph" w:styleId="Header">
    <w:name w:val="header"/>
    <w:basedOn w:val="Normal"/>
    <w:link w:val="HeaderChar"/>
    <w:uiPriority w:val="99"/>
    <w:unhideWhenUsed/>
    <w:rsid w:val="00F364A7"/>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F364A7"/>
    <w:rPr>
      <w:rFonts w:eastAsiaTheme="minorHAnsi"/>
    </w:rPr>
  </w:style>
  <w:style w:type="paragraph" w:styleId="Footer">
    <w:name w:val="footer"/>
    <w:basedOn w:val="Normal"/>
    <w:link w:val="FooterChar"/>
    <w:uiPriority w:val="99"/>
    <w:unhideWhenUsed/>
    <w:rsid w:val="00F364A7"/>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F364A7"/>
    <w:rPr>
      <w:rFonts w:eastAsiaTheme="minorHAnsi"/>
    </w:rPr>
  </w:style>
  <w:style w:type="character" w:customStyle="1" w:styleId="selectable-text">
    <w:name w:val="selectable-text"/>
    <w:basedOn w:val="DefaultParagraphFont"/>
    <w:rsid w:val="00F364A7"/>
  </w:style>
  <w:style w:type="character" w:styleId="Hyperlink">
    <w:name w:val="Hyperlink"/>
    <w:basedOn w:val="DefaultParagraphFont"/>
    <w:uiPriority w:val="99"/>
    <w:unhideWhenUsed/>
    <w:rsid w:val="00F364A7"/>
    <w:rPr>
      <w:color w:val="0000FF" w:themeColor="hyperlink"/>
      <w:u w:val="single"/>
    </w:rPr>
  </w:style>
  <w:style w:type="character" w:customStyle="1" w:styleId="1">
    <w:name w:val="إشارة لم يتم حلها1"/>
    <w:basedOn w:val="DefaultParagraphFont"/>
    <w:uiPriority w:val="99"/>
    <w:semiHidden/>
    <w:unhideWhenUsed/>
    <w:rsid w:val="00F364A7"/>
    <w:rPr>
      <w:color w:val="605E5C"/>
      <w:shd w:val="clear" w:color="auto" w:fill="E1DFDD"/>
    </w:rPr>
  </w:style>
  <w:style w:type="character" w:styleId="FollowedHyperlink">
    <w:name w:val="FollowedHyperlink"/>
    <w:basedOn w:val="DefaultParagraphFont"/>
    <w:uiPriority w:val="99"/>
    <w:semiHidden/>
    <w:unhideWhenUsed/>
    <w:rsid w:val="00F364A7"/>
    <w:rPr>
      <w:color w:val="800080" w:themeColor="followedHyperlink"/>
      <w:u w:val="single"/>
    </w:rPr>
  </w:style>
  <w:style w:type="table" w:styleId="TableGrid">
    <w:name w:val="Table Grid"/>
    <w:basedOn w:val="TableNormal"/>
    <w:uiPriority w:val="39"/>
    <w:rsid w:val="00F364A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F364A7"/>
    <w:pPr>
      <w:keepNext/>
      <w:keepLines/>
      <w:spacing w:before="360" w:after="80" w:line="256" w:lineRule="auto"/>
      <w:outlineLvl w:val="0"/>
    </w:pPr>
    <w:rPr>
      <w:rFonts w:ascii="Aptos Display" w:eastAsia="Times New Roman" w:hAnsi="Aptos Display" w:cs="Times New Roman"/>
      <w:color w:val="0F4761"/>
      <w:sz w:val="40"/>
      <w:szCs w:val="40"/>
    </w:rPr>
  </w:style>
  <w:style w:type="paragraph" w:customStyle="1" w:styleId="Heading21">
    <w:name w:val="Heading 21"/>
    <w:basedOn w:val="Normal"/>
    <w:next w:val="Normal"/>
    <w:uiPriority w:val="9"/>
    <w:semiHidden/>
    <w:unhideWhenUsed/>
    <w:qFormat/>
    <w:rsid w:val="00F364A7"/>
    <w:pPr>
      <w:keepNext/>
      <w:keepLines/>
      <w:spacing w:before="160" w:after="80" w:line="256" w:lineRule="auto"/>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semiHidden/>
    <w:unhideWhenUsed/>
    <w:qFormat/>
    <w:rsid w:val="00F364A7"/>
    <w:pPr>
      <w:keepNext/>
      <w:keepLines/>
      <w:spacing w:before="160" w:after="80" w:line="256" w:lineRule="auto"/>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F364A7"/>
    <w:pPr>
      <w:keepNext/>
      <w:keepLines/>
      <w:spacing w:before="80" w:after="40" w:line="256" w:lineRule="auto"/>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F364A7"/>
    <w:pPr>
      <w:keepNext/>
      <w:keepLines/>
      <w:spacing w:before="80" w:after="40" w:line="256" w:lineRule="auto"/>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F364A7"/>
    <w:pPr>
      <w:keepNext/>
      <w:keepLines/>
      <w:spacing w:before="40" w:after="0" w:line="256" w:lineRule="auto"/>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F364A7"/>
    <w:pPr>
      <w:keepNext/>
      <w:keepLines/>
      <w:spacing w:before="40" w:after="0" w:line="256" w:lineRule="auto"/>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F364A7"/>
    <w:pPr>
      <w:keepNext/>
      <w:keepLines/>
      <w:spacing w:after="0" w:line="256" w:lineRule="auto"/>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F364A7"/>
    <w:pPr>
      <w:keepNext/>
      <w:keepLines/>
      <w:spacing w:after="0" w:line="256" w:lineRule="auto"/>
      <w:outlineLvl w:val="8"/>
    </w:pPr>
    <w:rPr>
      <w:rFonts w:eastAsia="Times New Roman" w:cs="Times New Roman"/>
      <w:color w:val="272727"/>
    </w:rPr>
  </w:style>
  <w:style w:type="numbering" w:customStyle="1" w:styleId="NoList1">
    <w:name w:val="No List1"/>
    <w:next w:val="NoList"/>
    <w:uiPriority w:val="99"/>
    <w:semiHidden/>
    <w:unhideWhenUsed/>
    <w:rsid w:val="00F364A7"/>
  </w:style>
  <w:style w:type="paragraph" w:customStyle="1" w:styleId="Title1">
    <w:name w:val="Title1"/>
    <w:basedOn w:val="Normal"/>
    <w:next w:val="Normal"/>
    <w:uiPriority w:val="10"/>
    <w:qFormat/>
    <w:rsid w:val="00F364A7"/>
    <w:pPr>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F364A7"/>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F364A7"/>
    <w:pPr>
      <w:numPr>
        <w:ilvl w:val="1"/>
      </w:numPr>
      <w:spacing w:after="160" w:line="256" w:lineRule="auto"/>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F364A7"/>
    <w:rPr>
      <w:rFonts w:eastAsia="Times New Roman" w:cs="Times New Roman"/>
      <w:color w:val="595959"/>
      <w:spacing w:val="15"/>
      <w:sz w:val="28"/>
      <w:szCs w:val="28"/>
    </w:rPr>
  </w:style>
  <w:style w:type="paragraph" w:customStyle="1" w:styleId="Quote1">
    <w:name w:val="Quote1"/>
    <w:basedOn w:val="Normal"/>
    <w:next w:val="Normal"/>
    <w:uiPriority w:val="29"/>
    <w:qFormat/>
    <w:rsid w:val="00F364A7"/>
    <w:pPr>
      <w:spacing w:before="160" w:after="160" w:line="256" w:lineRule="auto"/>
      <w:jc w:val="center"/>
    </w:pPr>
    <w:rPr>
      <w:rFonts w:eastAsiaTheme="minorHAnsi"/>
      <w:i/>
      <w:iCs/>
      <w:color w:val="404040"/>
    </w:rPr>
  </w:style>
  <w:style w:type="character" w:customStyle="1" w:styleId="QuoteChar">
    <w:name w:val="Quote Char"/>
    <w:basedOn w:val="DefaultParagraphFont"/>
    <w:link w:val="Quote"/>
    <w:uiPriority w:val="29"/>
    <w:rsid w:val="00F364A7"/>
    <w:rPr>
      <w:i/>
      <w:iCs/>
      <w:color w:val="404040"/>
    </w:rPr>
  </w:style>
  <w:style w:type="character" w:customStyle="1" w:styleId="IntenseEmphasis1">
    <w:name w:val="Intense Emphasis1"/>
    <w:basedOn w:val="DefaultParagraphFont"/>
    <w:uiPriority w:val="21"/>
    <w:qFormat/>
    <w:rsid w:val="00F364A7"/>
    <w:rPr>
      <w:i/>
      <w:iCs/>
      <w:color w:val="0F4761"/>
    </w:rPr>
  </w:style>
  <w:style w:type="paragraph" w:customStyle="1" w:styleId="IntenseQuote1">
    <w:name w:val="Intense Quote1"/>
    <w:basedOn w:val="Normal"/>
    <w:next w:val="Normal"/>
    <w:uiPriority w:val="30"/>
    <w:qFormat/>
    <w:rsid w:val="00F364A7"/>
    <w:pPr>
      <w:pBdr>
        <w:top w:val="single" w:sz="4" w:space="10" w:color="0F4761"/>
        <w:bottom w:val="single" w:sz="4" w:space="10" w:color="0F4761"/>
      </w:pBdr>
      <w:spacing w:before="360" w:after="360" w:line="256" w:lineRule="auto"/>
      <w:ind w:left="864" w:right="864"/>
      <w:jc w:val="center"/>
    </w:pPr>
    <w:rPr>
      <w:rFonts w:eastAsiaTheme="minorHAnsi"/>
      <w:i/>
      <w:iCs/>
      <w:color w:val="0F4761"/>
    </w:rPr>
  </w:style>
  <w:style w:type="character" w:customStyle="1" w:styleId="IntenseQuoteChar">
    <w:name w:val="Intense Quote Char"/>
    <w:basedOn w:val="DefaultParagraphFont"/>
    <w:link w:val="IntenseQuote"/>
    <w:uiPriority w:val="30"/>
    <w:rsid w:val="00F364A7"/>
    <w:rPr>
      <w:i/>
      <w:iCs/>
      <w:color w:val="0F4761"/>
    </w:rPr>
  </w:style>
  <w:style w:type="character" w:customStyle="1" w:styleId="IntenseReference1">
    <w:name w:val="Intense Reference1"/>
    <w:basedOn w:val="DefaultParagraphFont"/>
    <w:uiPriority w:val="32"/>
    <w:qFormat/>
    <w:rsid w:val="00F364A7"/>
    <w:rPr>
      <w:b/>
      <w:bCs/>
      <w:smallCaps/>
      <w:color w:val="0F4761"/>
      <w:spacing w:val="5"/>
    </w:rPr>
  </w:style>
  <w:style w:type="table" w:customStyle="1" w:styleId="10">
    <w:name w:val="شبكة جدول1"/>
    <w:basedOn w:val="TableNormal"/>
    <w:uiPriority w:val="39"/>
    <w:rsid w:val="00F364A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F364A7"/>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F364A7"/>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F364A7"/>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F364A7"/>
    <w:rPr>
      <w:rFonts w:asciiTheme="majorHAnsi" w:eastAsiaTheme="majorEastAsia" w:hAnsiTheme="majorHAnsi" w:cstheme="majorBidi"/>
      <w:i/>
      <w:iCs/>
      <w:color w:val="365F91" w:themeColor="accent1" w:themeShade="BF"/>
    </w:rPr>
  </w:style>
  <w:style w:type="character" w:customStyle="1" w:styleId="Heading5Char1">
    <w:name w:val="Heading 5 Char1"/>
    <w:basedOn w:val="DefaultParagraphFont"/>
    <w:uiPriority w:val="9"/>
    <w:semiHidden/>
    <w:rsid w:val="00F364A7"/>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F364A7"/>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F364A7"/>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F364A7"/>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F364A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F364A7"/>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
    <w:name w:val="العنوان Char1"/>
    <w:basedOn w:val="DefaultParagraphFont"/>
    <w:uiPriority w:val="10"/>
    <w:rsid w:val="00F364A7"/>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uiPriority w:val="10"/>
    <w:rsid w:val="00F36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4A7"/>
    <w:pPr>
      <w:numPr>
        <w:ilvl w:val="1"/>
      </w:numPr>
      <w:spacing w:after="160" w:line="259" w:lineRule="auto"/>
    </w:pPr>
    <w:rPr>
      <w:rFonts w:eastAsia="Times New Roman" w:cs="Times New Roman"/>
      <w:color w:val="595959"/>
      <w:spacing w:val="15"/>
      <w:sz w:val="28"/>
      <w:szCs w:val="28"/>
    </w:rPr>
  </w:style>
  <w:style w:type="character" w:customStyle="1" w:styleId="Char10">
    <w:name w:val="عنوان فرعي Char1"/>
    <w:basedOn w:val="DefaultParagraphFont"/>
    <w:uiPriority w:val="11"/>
    <w:rsid w:val="00F364A7"/>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uiPriority w:val="11"/>
    <w:rsid w:val="00F364A7"/>
    <w:rPr>
      <w:rFonts w:eastAsiaTheme="minorEastAsia"/>
      <w:color w:val="5A5A5A" w:themeColor="text1" w:themeTint="A5"/>
      <w:spacing w:val="15"/>
    </w:rPr>
  </w:style>
  <w:style w:type="paragraph" w:styleId="Quote">
    <w:name w:val="Quote"/>
    <w:basedOn w:val="Normal"/>
    <w:next w:val="Normal"/>
    <w:link w:val="QuoteChar"/>
    <w:uiPriority w:val="29"/>
    <w:qFormat/>
    <w:rsid w:val="00F364A7"/>
    <w:pPr>
      <w:spacing w:before="200" w:after="160" w:line="259" w:lineRule="auto"/>
      <w:ind w:left="864" w:right="864"/>
      <w:jc w:val="center"/>
    </w:pPr>
    <w:rPr>
      <w:i/>
      <w:iCs/>
      <w:color w:val="404040"/>
    </w:rPr>
  </w:style>
  <w:style w:type="character" w:customStyle="1" w:styleId="Char11">
    <w:name w:val="اقتباس Char1"/>
    <w:basedOn w:val="DefaultParagraphFont"/>
    <w:uiPriority w:val="29"/>
    <w:rsid w:val="00F364A7"/>
    <w:rPr>
      <w:i/>
      <w:iCs/>
      <w:color w:val="000000" w:themeColor="text1"/>
    </w:rPr>
  </w:style>
  <w:style w:type="character" w:customStyle="1" w:styleId="QuoteChar1">
    <w:name w:val="Quote Char1"/>
    <w:basedOn w:val="DefaultParagraphFont"/>
    <w:uiPriority w:val="29"/>
    <w:rsid w:val="00F364A7"/>
    <w:rPr>
      <w:i/>
      <w:iCs/>
      <w:color w:val="404040" w:themeColor="text1" w:themeTint="BF"/>
    </w:rPr>
  </w:style>
  <w:style w:type="character" w:styleId="IntenseEmphasis">
    <w:name w:val="Intense Emphasis"/>
    <w:basedOn w:val="DefaultParagraphFont"/>
    <w:uiPriority w:val="21"/>
    <w:qFormat/>
    <w:rsid w:val="00F364A7"/>
    <w:rPr>
      <w:i/>
      <w:iCs/>
      <w:color w:val="4F81BD" w:themeColor="accent1"/>
    </w:rPr>
  </w:style>
  <w:style w:type="paragraph" w:styleId="IntenseQuote">
    <w:name w:val="Intense Quote"/>
    <w:basedOn w:val="Normal"/>
    <w:next w:val="Normal"/>
    <w:link w:val="IntenseQuoteChar"/>
    <w:uiPriority w:val="30"/>
    <w:qFormat/>
    <w:rsid w:val="00F364A7"/>
    <w:pPr>
      <w:pBdr>
        <w:top w:val="single" w:sz="4" w:space="10" w:color="4F81BD" w:themeColor="accent1"/>
        <w:bottom w:val="single" w:sz="4" w:space="10" w:color="4F81BD" w:themeColor="accent1"/>
      </w:pBdr>
      <w:spacing w:before="360" w:after="360" w:line="259" w:lineRule="auto"/>
      <w:ind w:left="864" w:right="864"/>
      <w:jc w:val="center"/>
    </w:pPr>
    <w:rPr>
      <w:i/>
      <w:iCs/>
      <w:color w:val="0F4761"/>
    </w:rPr>
  </w:style>
  <w:style w:type="character" w:customStyle="1" w:styleId="Char12">
    <w:name w:val="اقتباس مكثف Char1"/>
    <w:basedOn w:val="DefaultParagraphFont"/>
    <w:uiPriority w:val="30"/>
    <w:rsid w:val="00F364A7"/>
    <w:rPr>
      <w:b/>
      <w:bCs/>
      <w:i/>
      <w:iCs/>
      <w:color w:val="4F81BD" w:themeColor="accent1"/>
    </w:rPr>
  </w:style>
  <w:style w:type="character" w:customStyle="1" w:styleId="IntenseQuoteChar1">
    <w:name w:val="Intense Quote Char1"/>
    <w:basedOn w:val="DefaultParagraphFont"/>
    <w:uiPriority w:val="30"/>
    <w:rsid w:val="00F364A7"/>
    <w:rPr>
      <w:i/>
      <w:iCs/>
      <w:color w:val="4F81BD" w:themeColor="accent1"/>
    </w:rPr>
  </w:style>
  <w:style w:type="character" w:styleId="IntenseReference">
    <w:name w:val="Intense Reference"/>
    <w:basedOn w:val="DefaultParagraphFont"/>
    <w:uiPriority w:val="32"/>
    <w:qFormat/>
    <w:rsid w:val="00F364A7"/>
    <w:rPr>
      <w:b/>
      <w:bCs/>
      <w:smallCaps/>
      <w:color w:val="4F81BD" w:themeColor="accent1"/>
      <w:spacing w:val="5"/>
    </w:rPr>
  </w:style>
  <w:style w:type="paragraph" w:styleId="TOCHeading">
    <w:name w:val="TOC Heading"/>
    <w:basedOn w:val="Heading1"/>
    <w:next w:val="Normal"/>
    <w:uiPriority w:val="39"/>
    <w:unhideWhenUsed/>
    <w:qFormat/>
    <w:rsid w:val="00F364A7"/>
    <w:pPr>
      <w:spacing w:before="240" w:line="259" w:lineRule="auto"/>
      <w:outlineLvl w:val="9"/>
    </w:pPr>
    <w:rPr>
      <w:b w:val="0"/>
      <w:bCs w:val="0"/>
      <w:sz w:val="32"/>
      <w:szCs w:val="32"/>
      <w:rtl/>
    </w:rPr>
  </w:style>
  <w:style w:type="paragraph" w:styleId="NoSpacing">
    <w:name w:val="No Spacing"/>
    <w:uiPriority w:val="1"/>
    <w:qFormat/>
    <w:rsid w:val="00477ADE"/>
    <w:pPr>
      <w:bidi/>
      <w:spacing w:after="0" w:line="240" w:lineRule="auto"/>
    </w:pPr>
  </w:style>
  <w:style w:type="paragraph" w:styleId="BalloonText">
    <w:name w:val="Balloon Text"/>
    <w:basedOn w:val="Normal"/>
    <w:link w:val="BalloonTextChar"/>
    <w:uiPriority w:val="99"/>
    <w:semiHidden/>
    <w:unhideWhenUsed/>
    <w:rsid w:val="00F94A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ACC"/>
    <w:rPr>
      <w:rFonts w:ascii="Tahoma" w:hAnsi="Tahoma" w:cs="Tahoma"/>
      <w:sz w:val="16"/>
      <w:szCs w:val="16"/>
    </w:rPr>
  </w:style>
  <w:style w:type="paragraph" w:styleId="TOC1">
    <w:name w:val="toc 1"/>
    <w:basedOn w:val="Normal"/>
    <w:next w:val="Normal"/>
    <w:autoRedefine/>
    <w:uiPriority w:val="39"/>
    <w:unhideWhenUsed/>
    <w:qFormat/>
    <w:rsid w:val="00E01B6D"/>
    <w:pPr>
      <w:tabs>
        <w:tab w:val="right" w:leader="dot" w:pos="8296"/>
      </w:tabs>
      <w:spacing w:after="100" w:line="360" w:lineRule="auto"/>
    </w:pPr>
    <w:rPr>
      <w:rFonts w:ascii="Sakkal Majalla" w:hAnsi="Sakkal Majalla" w:cs="Sakkal Majalla"/>
      <w:noProof/>
      <w:sz w:val="24"/>
      <w:szCs w:val="24"/>
      <w:lang w:bidi="ar-YE"/>
    </w:rPr>
  </w:style>
  <w:style w:type="paragraph" w:styleId="TOC2">
    <w:name w:val="toc 2"/>
    <w:basedOn w:val="Normal"/>
    <w:next w:val="Normal"/>
    <w:autoRedefine/>
    <w:uiPriority w:val="39"/>
    <w:unhideWhenUsed/>
    <w:qFormat/>
    <w:rsid w:val="00980E57"/>
    <w:pPr>
      <w:tabs>
        <w:tab w:val="left" w:pos="1076"/>
        <w:tab w:val="left" w:pos="1540"/>
        <w:tab w:val="right" w:leader="dot" w:pos="8296"/>
      </w:tabs>
      <w:spacing w:after="100"/>
      <w:ind w:left="220"/>
    </w:pPr>
    <w:rPr>
      <w:bCs/>
      <w:noProof/>
    </w:rPr>
  </w:style>
  <w:style w:type="paragraph" w:styleId="TOC3">
    <w:name w:val="toc 3"/>
    <w:basedOn w:val="Normal"/>
    <w:next w:val="Normal"/>
    <w:autoRedefine/>
    <w:uiPriority w:val="39"/>
    <w:unhideWhenUsed/>
    <w:qFormat/>
    <w:rsid w:val="002D4164"/>
    <w:pPr>
      <w:spacing w:after="100"/>
      <w:ind w:left="440"/>
    </w:pPr>
  </w:style>
  <w:style w:type="paragraph" w:styleId="NormalWeb">
    <w:name w:val="Normal (Web)"/>
    <w:basedOn w:val="Normal"/>
    <w:uiPriority w:val="99"/>
    <w:unhideWhenUsed/>
    <w:rsid w:val="00C5566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56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50445">
      <w:bodyDiv w:val="1"/>
      <w:marLeft w:val="0"/>
      <w:marRight w:val="0"/>
      <w:marTop w:val="0"/>
      <w:marBottom w:val="0"/>
      <w:divBdr>
        <w:top w:val="none" w:sz="0" w:space="0" w:color="auto"/>
        <w:left w:val="none" w:sz="0" w:space="0" w:color="auto"/>
        <w:bottom w:val="none" w:sz="0" w:space="0" w:color="auto"/>
        <w:right w:val="none" w:sz="0" w:space="0" w:color="auto"/>
      </w:divBdr>
    </w:div>
    <w:div w:id="53358934">
      <w:bodyDiv w:val="1"/>
      <w:marLeft w:val="0"/>
      <w:marRight w:val="0"/>
      <w:marTop w:val="0"/>
      <w:marBottom w:val="0"/>
      <w:divBdr>
        <w:top w:val="none" w:sz="0" w:space="0" w:color="auto"/>
        <w:left w:val="none" w:sz="0" w:space="0" w:color="auto"/>
        <w:bottom w:val="none" w:sz="0" w:space="0" w:color="auto"/>
        <w:right w:val="none" w:sz="0" w:space="0" w:color="auto"/>
      </w:divBdr>
    </w:div>
    <w:div w:id="64765582">
      <w:bodyDiv w:val="1"/>
      <w:marLeft w:val="0"/>
      <w:marRight w:val="0"/>
      <w:marTop w:val="0"/>
      <w:marBottom w:val="0"/>
      <w:divBdr>
        <w:top w:val="none" w:sz="0" w:space="0" w:color="auto"/>
        <w:left w:val="none" w:sz="0" w:space="0" w:color="auto"/>
        <w:bottom w:val="none" w:sz="0" w:space="0" w:color="auto"/>
        <w:right w:val="none" w:sz="0" w:space="0" w:color="auto"/>
      </w:divBdr>
    </w:div>
    <w:div w:id="73629536">
      <w:bodyDiv w:val="1"/>
      <w:marLeft w:val="0"/>
      <w:marRight w:val="0"/>
      <w:marTop w:val="0"/>
      <w:marBottom w:val="0"/>
      <w:divBdr>
        <w:top w:val="none" w:sz="0" w:space="0" w:color="auto"/>
        <w:left w:val="none" w:sz="0" w:space="0" w:color="auto"/>
        <w:bottom w:val="none" w:sz="0" w:space="0" w:color="auto"/>
        <w:right w:val="none" w:sz="0" w:space="0" w:color="auto"/>
      </w:divBdr>
    </w:div>
    <w:div w:id="126702487">
      <w:bodyDiv w:val="1"/>
      <w:marLeft w:val="0"/>
      <w:marRight w:val="0"/>
      <w:marTop w:val="0"/>
      <w:marBottom w:val="0"/>
      <w:divBdr>
        <w:top w:val="none" w:sz="0" w:space="0" w:color="auto"/>
        <w:left w:val="none" w:sz="0" w:space="0" w:color="auto"/>
        <w:bottom w:val="none" w:sz="0" w:space="0" w:color="auto"/>
        <w:right w:val="none" w:sz="0" w:space="0" w:color="auto"/>
      </w:divBdr>
    </w:div>
    <w:div w:id="262609923">
      <w:bodyDiv w:val="1"/>
      <w:marLeft w:val="0"/>
      <w:marRight w:val="0"/>
      <w:marTop w:val="0"/>
      <w:marBottom w:val="0"/>
      <w:divBdr>
        <w:top w:val="none" w:sz="0" w:space="0" w:color="auto"/>
        <w:left w:val="none" w:sz="0" w:space="0" w:color="auto"/>
        <w:bottom w:val="none" w:sz="0" w:space="0" w:color="auto"/>
        <w:right w:val="none" w:sz="0" w:space="0" w:color="auto"/>
      </w:divBdr>
    </w:div>
    <w:div w:id="324163533">
      <w:bodyDiv w:val="1"/>
      <w:marLeft w:val="0"/>
      <w:marRight w:val="0"/>
      <w:marTop w:val="0"/>
      <w:marBottom w:val="0"/>
      <w:divBdr>
        <w:top w:val="none" w:sz="0" w:space="0" w:color="auto"/>
        <w:left w:val="none" w:sz="0" w:space="0" w:color="auto"/>
        <w:bottom w:val="none" w:sz="0" w:space="0" w:color="auto"/>
        <w:right w:val="none" w:sz="0" w:space="0" w:color="auto"/>
      </w:divBdr>
    </w:div>
    <w:div w:id="438716607">
      <w:bodyDiv w:val="1"/>
      <w:marLeft w:val="0"/>
      <w:marRight w:val="0"/>
      <w:marTop w:val="0"/>
      <w:marBottom w:val="0"/>
      <w:divBdr>
        <w:top w:val="none" w:sz="0" w:space="0" w:color="auto"/>
        <w:left w:val="none" w:sz="0" w:space="0" w:color="auto"/>
        <w:bottom w:val="none" w:sz="0" w:space="0" w:color="auto"/>
        <w:right w:val="none" w:sz="0" w:space="0" w:color="auto"/>
      </w:divBdr>
    </w:div>
    <w:div w:id="448011603">
      <w:bodyDiv w:val="1"/>
      <w:marLeft w:val="0"/>
      <w:marRight w:val="0"/>
      <w:marTop w:val="0"/>
      <w:marBottom w:val="0"/>
      <w:divBdr>
        <w:top w:val="none" w:sz="0" w:space="0" w:color="auto"/>
        <w:left w:val="none" w:sz="0" w:space="0" w:color="auto"/>
        <w:bottom w:val="none" w:sz="0" w:space="0" w:color="auto"/>
        <w:right w:val="none" w:sz="0" w:space="0" w:color="auto"/>
      </w:divBdr>
    </w:div>
    <w:div w:id="472984965">
      <w:bodyDiv w:val="1"/>
      <w:marLeft w:val="0"/>
      <w:marRight w:val="0"/>
      <w:marTop w:val="0"/>
      <w:marBottom w:val="0"/>
      <w:divBdr>
        <w:top w:val="none" w:sz="0" w:space="0" w:color="auto"/>
        <w:left w:val="none" w:sz="0" w:space="0" w:color="auto"/>
        <w:bottom w:val="none" w:sz="0" w:space="0" w:color="auto"/>
        <w:right w:val="none" w:sz="0" w:space="0" w:color="auto"/>
      </w:divBdr>
    </w:div>
    <w:div w:id="482359053">
      <w:bodyDiv w:val="1"/>
      <w:marLeft w:val="0"/>
      <w:marRight w:val="0"/>
      <w:marTop w:val="0"/>
      <w:marBottom w:val="0"/>
      <w:divBdr>
        <w:top w:val="none" w:sz="0" w:space="0" w:color="auto"/>
        <w:left w:val="none" w:sz="0" w:space="0" w:color="auto"/>
        <w:bottom w:val="none" w:sz="0" w:space="0" w:color="auto"/>
        <w:right w:val="none" w:sz="0" w:space="0" w:color="auto"/>
      </w:divBdr>
    </w:div>
    <w:div w:id="538204776">
      <w:bodyDiv w:val="1"/>
      <w:marLeft w:val="0"/>
      <w:marRight w:val="0"/>
      <w:marTop w:val="0"/>
      <w:marBottom w:val="0"/>
      <w:divBdr>
        <w:top w:val="none" w:sz="0" w:space="0" w:color="auto"/>
        <w:left w:val="none" w:sz="0" w:space="0" w:color="auto"/>
        <w:bottom w:val="none" w:sz="0" w:space="0" w:color="auto"/>
        <w:right w:val="none" w:sz="0" w:space="0" w:color="auto"/>
      </w:divBdr>
    </w:div>
    <w:div w:id="710233265">
      <w:bodyDiv w:val="1"/>
      <w:marLeft w:val="0"/>
      <w:marRight w:val="0"/>
      <w:marTop w:val="0"/>
      <w:marBottom w:val="0"/>
      <w:divBdr>
        <w:top w:val="none" w:sz="0" w:space="0" w:color="auto"/>
        <w:left w:val="none" w:sz="0" w:space="0" w:color="auto"/>
        <w:bottom w:val="none" w:sz="0" w:space="0" w:color="auto"/>
        <w:right w:val="none" w:sz="0" w:space="0" w:color="auto"/>
      </w:divBdr>
    </w:div>
    <w:div w:id="770667969">
      <w:bodyDiv w:val="1"/>
      <w:marLeft w:val="0"/>
      <w:marRight w:val="0"/>
      <w:marTop w:val="0"/>
      <w:marBottom w:val="0"/>
      <w:divBdr>
        <w:top w:val="none" w:sz="0" w:space="0" w:color="auto"/>
        <w:left w:val="none" w:sz="0" w:space="0" w:color="auto"/>
        <w:bottom w:val="none" w:sz="0" w:space="0" w:color="auto"/>
        <w:right w:val="none" w:sz="0" w:space="0" w:color="auto"/>
      </w:divBdr>
    </w:div>
    <w:div w:id="908229919">
      <w:bodyDiv w:val="1"/>
      <w:marLeft w:val="0"/>
      <w:marRight w:val="0"/>
      <w:marTop w:val="0"/>
      <w:marBottom w:val="0"/>
      <w:divBdr>
        <w:top w:val="none" w:sz="0" w:space="0" w:color="auto"/>
        <w:left w:val="none" w:sz="0" w:space="0" w:color="auto"/>
        <w:bottom w:val="none" w:sz="0" w:space="0" w:color="auto"/>
        <w:right w:val="none" w:sz="0" w:space="0" w:color="auto"/>
      </w:divBdr>
    </w:div>
    <w:div w:id="939945754">
      <w:bodyDiv w:val="1"/>
      <w:marLeft w:val="0"/>
      <w:marRight w:val="0"/>
      <w:marTop w:val="0"/>
      <w:marBottom w:val="0"/>
      <w:divBdr>
        <w:top w:val="none" w:sz="0" w:space="0" w:color="auto"/>
        <w:left w:val="none" w:sz="0" w:space="0" w:color="auto"/>
        <w:bottom w:val="none" w:sz="0" w:space="0" w:color="auto"/>
        <w:right w:val="none" w:sz="0" w:space="0" w:color="auto"/>
      </w:divBdr>
    </w:div>
    <w:div w:id="945233935">
      <w:bodyDiv w:val="1"/>
      <w:marLeft w:val="0"/>
      <w:marRight w:val="0"/>
      <w:marTop w:val="0"/>
      <w:marBottom w:val="0"/>
      <w:divBdr>
        <w:top w:val="none" w:sz="0" w:space="0" w:color="auto"/>
        <w:left w:val="none" w:sz="0" w:space="0" w:color="auto"/>
        <w:bottom w:val="none" w:sz="0" w:space="0" w:color="auto"/>
        <w:right w:val="none" w:sz="0" w:space="0" w:color="auto"/>
      </w:divBdr>
    </w:div>
    <w:div w:id="1068306449">
      <w:bodyDiv w:val="1"/>
      <w:marLeft w:val="0"/>
      <w:marRight w:val="0"/>
      <w:marTop w:val="0"/>
      <w:marBottom w:val="0"/>
      <w:divBdr>
        <w:top w:val="none" w:sz="0" w:space="0" w:color="auto"/>
        <w:left w:val="none" w:sz="0" w:space="0" w:color="auto"/>
        <w:bottom w:val="none" w:sz="0" w:space="0" w:color="auto"/>
        <w:right w:val="none" w:sz="0" w:space="0" w:color="auto"/>
      </w:divBdr>
    </w:div>
    <w:div w:id="1095710654">
      <w:bodyDiv w:val="1"/>
      <w:marLeft w:val="0"/>
      <w:marRight w:val="0"/>
      <w:marTop w:val="0"/>
      <w:marBottom w:val="0"/>
      <w:divBdr>
        <w:top w:val="none" w:sz="0" w:space="0" w:color="auto"/>
        <w:left w:val="none" w:sz="0" w:space="0" w:color="auto"/>
        <w:bottom w:val="none" w:sz="0" w:space="0" w:color="auto"/>
        <w:right w:val="none" w:sz="0" w:space="0" w:color="auto"/>
      </w:divBdr>
    </w:div>
    <w:div w:id="1235968582">
      <w:bodyDiv w:val="1"/>
      <w:marLeft w:val="0"/>
      <w:marRight w:val="0"/>
      <w:marTop w:val="0"/>
      <w:marBottom w:val="0"/>
      <w:divBdr>
        <w:top w:val="none" w:sz="0" w:space="0" w:color="auto"/>
        <w:left w:val="none" w:sz="0" w:space="0" w:color="auto"/>
        <w:bottom w:val="none" w:sz="0" w:space="0" w:color="auto"/>
        <w:right w:val="none" w:sz="0" w:space="0" w:color="auto"/>
      </w:divBdr>
    </w:div>
    <w:div w:id="1246644482">
      <w:bodyDiv w:val="1"/>
      <w:marLeft w:val="0"/>
      <w:marRight w:val="0"/>
      <w:marTop w:val="0"/>
      <w:marBottom w:val="0"/>
      <w:divBdr>
        <w:top w:val="none" w:sz="0" w:space="0" w:color="auto"/>
        <w:left w:val="none" w:sz="0" w:space="0" w:color="auto"/>
        <w:bottom w:val="none" w:sz="0" w:space="0" w:color="auto"/>
        <w:right w:val="none" w:sz="0" w:space="0" w:color="auto"/>
      </w:divBdr>
    </w:div>
    <w:div w:id="1250626890">
      <w:bodyDiv w:val="1"/>
      <w:marLeft w:val="0"/>
      <w:marRight w:val="0"/>
      <w:marTop w:val="0"/>
      <w:marBottom w:val="0"/>
      <w:divBdr>
        <w:top w:val="none" w:sz="0" w:space="0" w:color="auto"/>
        <w:left w:val="none" w:sz="0" w:space="0" w:color="auto"/>
        <w:bottom w:val="none" w:sz="0" w:space="0" w:color="auto"/>
        <w:right w:val="none" w:sz="0" w:space="0" w:color="auto"/>
      </w:divBdr>
    </w:div>
    <w:div w:id="1293709197">
      <w:bodyDiv w:val="1"/>
      <w:marLeft w:val="0"/>
      <w:marRight w:val="0"/>
      <w:marTop w:val="0"/>
      <w:marBottom w:val="0"/>
      <w:divBdr>
        <w:top w:val="none" w:sz="0" w:space="0" w:color="auto"/>
        <w:left w:val="none" w:sz="0" w:space="0" w:color="auto"/>
        <w:bottom w:val="none" w:sz="0" w:space="0" w:color="auto"/>
        <w:right w:val="none" w:sz="0" w:space="0" w:color="auto"/>
      </w:divBdr>
    </w:div>
    <w:div w:id="1331055302">
      <w:bodyDiv w:val="1"/>
      <w:marLeft w:val="0"/>
      <w:marRight w:val="0"/>
      <w:marTop w:val="0"/>
      <w:marBottom w:val="0"/>
      <w:divBdr>
        <w:top w:val="none" w:sz="0" w:space="0" w:color="auto"/>
        <w:left w:val="none" w:sz="0" w:space="0" w:color="auto"/>
        <w:bottom w:val="none" w:sz="0" w:space="0" w:color="auto"/>
        <w:right w:val="none" w:sz="0" w:space="0" w:color="auto"/>
      </w:divBdr>
    </w:div>
    <w:div w:id="1496990884">
      <w:bodyDiv w:val="1"/>
      <w:marLeft w:val="0"/>
      <w:marRight w:val="0"/>
      <w:marTop w:val="0"/>
      <w:marBottom w:val="0"/>
      <w:divBdr>
        <w:top w:val="none" w:sz="0" w:space="0" w:color="auto"/>
        <w:left w:val="none" w:sz="0" w:space="0" w:color="auto"/>
        <w:bottom w:val="none" w:sz="0" w:space="0" w:color="auto"/>
        <w:right w:val="none" w:sz="0" w:space="0" w:color="auto"/>
      </w:divBdr>
    </w:div>
    <w:div w:id="1575165346">
      <w:bodyDiv w:val="1"/>
      <w:marLeft w:val="0"/>
      <w:marRight w:val="0"/>
      <w:marTop w:val="0"/>
      <w:marBottom w:val="0"/>
      <w:divBdr>
        <w:top w:val="none" w:sz="0" w:space="0" w:color="auto"/>
        <w:left w:val="none" w:sz="0" w:space="0" w:color="auto"/>
        <w:bottom w:val="none" w:sz="0" w:space="0" w:color="auto"/>
        <w:right w:val="none" w:sz="0" w:space="0" w:color="auto"/>
      </w:divBdr>
    </w:div>
    <w:div w:id="1582326274">
      <w:bodyDiv w:val="1"/>
      <w:marLeft w:val="0"/>
      <w:marRight w:val="0"/>
      <w:marTop w:val="0"/>
      <w:marBottom w:val="0"/>
      <w:divBdr>
        <w:top w:val="none" w:sz="0" w:space="0" w:color="auto"/>
        <w:left w:val="none" w:sz="0" w:space="0" w:color="auto"/>
        <w:bottom w:val="none" w:sz="0" w:space="0" w:color="auto"/>
        <w:right w:val="none" w:sz="0" w:space="0" w:color="auto"/>
      </w:divBdr>
    </w:div>
    <w:div w:id="1583177913">
      <w:bodyDiv w:val="1"/>
      <w:marLeft w:val="0"/>
      <w:marRight w:val="0"/>
      <w:marTop w:val="0"/>
      <w:marBottom w:val="0"/>
      <w:divBdr>
        <w:top w:val="none" w:sz="0" w:space="0" w:color="auto"/>
        <w:left w:val="none" w:sz="0" w:space="0" w:color="auto"/>
        <w:bottom w:val="none" w:sz="0" w:space="0" w:color="auto"/>
        <w:right w:val="none" w:sz="0" w:space="0" w:color="auto"/>
      </w:divBdr>
    </w:div>
    <w:div w:id="1600673729">
      <w:bodyDiv w:val="1"/>
      <w:marLeft w:val="0"/>
      <w:marRight w:val="0"/>
      <w:marTop w:val="0"/>
      <w:marBottom w:val="0"/>
      <w:divBdr>
        <w:top w:val="none" w:sz="0" w:space="0" w:color="auto"/>
        <w:left w:val="none" w:sz="0" w:space="0" w:color="auto"/>
        <w:bottom w:val="none" w:sz="0" w:space="0" w:color="auto"/>
        <w:right w:val="none" w:sz="0" w:space="0" w:color="auto"/>
      </w:divBdr>
    </w:div>
    <w:div w:id="1628973563">
      <w:bodyDiv w:val="1"/>
      <w:marLeft w:val="0"/>
      <w:marRight w:val="0"/>
      <w:marTop w:val="0"/>
      <w:marBottom w:val="0"/>
      <w:divBdr>
        <w:top w:val="none" w:sz="0" w:space="0" w:color="auto"/>
        <w:left w:val="none" w:sz="0" w:space="0" w:color="auto"/>
        <w:bottom w:val="none" w:sz="0" w:space="0" w:color="auto"/>
        <w:right w:val="none" w:sz="0" w:space="0" w:color="auto"/>
      </w:divBdr>
    </w:div>
    <w:div w:id="1674260144">
      <w:bodyDiv w:val="1"/>
      <w:marLeft w:val="0"/>
      <w:marRight w:val="0"/>
      <w:marTop w:val="0"/>
      <w:marBottom w:val="0"/>
      <w:divBdr>
        <w:top w:val="none" w:sz="0" w:space="0" w:color="auto"/>
        <w:left w:val="none" w:sz="0" w:space="0" w:color="auto"/>
        <w:bottom w:val="none" w:sz="0" w:space="0" w:color="auto"/>
        <w:right w:val="none" w:sz="0" w:space="0" w:color="auto"/>
      </w:divBdr>
    </w:div>
    <w:div w:id="1793405778">
      <w:bodyDiv w:val="1"/>
      <w:marLeft w:val="0"/>
      <w:marRight w:val="0"/>
      <w:marTop w:val="0"/>
      <w:marBottom w:val="0"/>
      <w:divBdr>
        <w:top w:val="none" w:sz="0" w:space="0" w:color="auto"/>
        <w:left w:val="none" w:sz="0" w:space="0" w:color="auto"/>
        <w:bottom w:val="none" w:sz="0" w:space="0" w:color="auto"/>
        <w:right w:val="none" w:sz="0" w:space="0" w:color="auto"/>
      </w:divBdr>
    </w:div>
    <w:div w:id="1836607494">
      <w:bodyDiv w:val="1"/>
      <w:marLeft w:val="0"/>
      <w:marRight w:val="0"/>
      <w:marTop w:val="0"/>
      <w:marBottom w:val="0"/>
      <w:divBdr>
        <w:top w:val="none" w:sz="0" w:space="0" w:color="auto"/>
        <w:left w:val="none" w:sz="0" w:space="0" w:color="auto"/>
        <w:bottom w:val="none" w:sz="0" w:space="0" w:color="auto"/>
        <w:right w:val="none" w:sz="0" w:space="0" w:color="auto"/>
      </w:divBdr>
    </w:div>
    <w:div w:id="1921022954">
      <w:bodyDiv w:val="1"/>
      <w:marLeft w:val="0"/>
      <w:marRight w:val="0"/>
      <w:marTop w:val="0"/>
      <w:marBottom w:val="0"/>
      <w:divBdr>
        <w:top w:val="none" w:sz="0" w:space="0" w:color="auto"/>
        <w:left w:val="none" w:sz="0" w:space="0" w:color="auto"/>
        <w:bottom w:val="none" w:sz="0" w:space="0" w:color="auto"/>
        <w:right w:val="none" w:sz="0" w:space="0" w:color="auto"/>
      </w:divBdr>
    </w:div>
    <w:div w:id="1970550501">
      <w:bodyDiv w:val="1"/>
      <w:marLeft w:val="0"/>
      <w:marRight w:val="0"/>
      <w:marTop w:val="0"/>
      <w:marBottom w:val="0"/>
      <w:divBdr>
        <w:top w:val="none" w:sz="0" w:space="0" w:color="auto"/>
        <w:left w:val="none" w:sz="0" w:space="0" w:color="auto"/>
        <w:bottom w:val="none" w:sz="0" w:space="0" w:color="auto"/>
        <w:right w:val="none" w:sz="0" w:space="0" w:color="auto"/>
      </w:divBdr>
    </w:div>
    <w:div w:id="1986932380">
      <w:bodyDiv w:val="1"/>
      <w:marLeft w:val="0"/>
      <w:marRight w:val="0"/>
      <w:marTop w:val="0"/>
      <w:marBottom w:val="0"/>
      <w:divBdr>
        <w:top w:val="none" w:sz="0" w:space="0" w:color="auto"/>
        <w:left w:val="none" w:sz="0" w:space="0" w:color="auto"/>
        <w:bottom w:val="none" w:sz="0" w:space="0" w:color="auto"/>
        <w:right w:val="none" w:sz="0" w:space="0" w:color="auto"/>
      </w:divBdr>
    </w:div>
    <w:div w:id="1996764621">
      <w:bodyDiv w:val="1"/>
      <w:marLeft w:val="0"/>
      <w:marRight w:val="0"/>
      <w:marTop w:val="0"/>
      <w:marBottom w:val="0"/>
      <w:divBdr>
        <w:top w:val="none" w:sz="0" w:space="0" w:color="auto"/>
        <w:left w:val="none" w:sz="0" w:space="0" w:color="auto"/>
        <w:bottom w:val="none" w:sz="0" w:space="0" w:color="auto"/>
        <w:right w:val="none" w:sz="0" w:space="0" w:color="auto"/>
      </w:divBdr>
    </w:div>
    <w:div w:id="200936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4BB20B7-0518-4CDB-8C28-FFC7B048E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50</Pages>
  <Words>10715</Words>
  <Characters>56793</Characters>
  <Application>Microsoft Office Word</Application>
  <DocSecurity>0</DocSecurity>
  <Lines>1032</Lines>
  <Paragraphs>515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Adnan</dc:creator>
  <cp:lastModifiedBy>زيد حسن نجمي</cp:lastModifiedBy>
  <cp:revision>245</cp:revision>
  <cp:lastPrinted>2024-11-05T16:16:00Z</cp:lastPrinted>
  <dcterms:created xsi:type="dcterms:W3CDTF">2024-10-23T12:35:00Z</dcterms:created>
  <dcterms:modified xsi:type="dcterms:W3CDTF">2024-11-13T12:09:00Z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033a7780c1ea477118334c4e2ab57d719c71f643c830b4fbba06b44f3b5acf72</vt:lpwstr>
  </property>
</Properties>
</file>