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DA110A">
      <w:pPr>
        <w:rPr>
          <w:rFonts w:ascii="Simplified Arabic" w:hAnsi="Simplified Arabic" w:cs="Simplified Arabic"/>
          <w:sz w:val="26"/>
          <w:szCs w:val="26"/>
          <w:lang w:bidi="ar-LB"/>
        </w:rPr>
      </w:pPr>
      <w:r>
        <w:rPr>
          <w:rFonts w:ascii="Simplified Arabic" w:hAnsi="Simplified Arabic" w:cs="Simplified Arabic"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867407" name="صورة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>
        <w:rPr>
          <w:rFonts w:hint="cs" w:ascii="Simplified Arabic" w:hAnsi="Simplified Arabic" w:cs="Simplified Arabic"/>
          <w:sz w:val="26"/>
          <w:szCs w:val="26"/>
          <w:rtl/>
          <w:lang w:bidi="ar-LB"/>
        </w:rPr>
        <w:t xml:space="preserve"> "13"</w:t>
      </w:r>
    </w:p>
    <w:p w14:paraId="488EC28C">
      <w:pPr>
        <w:rPr>
          <w:rtl/>
        </w:rPr>
      </w:pPr>
    </w:p>
    <w:p w14:paraId="23633180">
      <w:pPr>
        <w:rPr>
          <w:rtl/>
        </w:rPr>
      </w:pPr>
    </w:p>
    <w:p w14:paraId="47C4F5C1">
      <w:pPr>
        <w:rPr>
          <w:rtl/>
        </w:rPr>
      </w:pPr>
    </w:p>
    <w:p w14:paraId="3AFEA65B">
      <w:pPr>
        <w:rPr>
          <w:rtl/>
        </w:rPr>
      </w:pPr>
    </w:p>
    <w:p w14:paraId="0D13DDFB">
      <w:pPr>
        <w:rPr>
          <w:rtl/>
        </w:rPr>
      </w:pPr>
    </w:p>
    <w:p w14:paraId="494D74B1">
      <w:pPr>
        <w:rPr>
          <w:rtl/>
        </w:rPr>
      </w:pPr>
    </w:p>
    <w:p w14:paraId="18C0CE8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>
        <w:rPr>
          <w:rFonts w:hint="cs" w:ascii="Simplified Arabic" w:hAnsi="Simplified Arabic" w:cs="Simplified Arabic"/>
          <w:b/>
          <w:bCs/>
          <w:sz w:val="32"/>
          <w:szCs w:val="32"/>
          <w:rtl/>
        </w:rPr>
        <w:t xml:space="preserve"> "16"</w:t>
      </w:r>
    </w:p>
    <w:p w14:paraId="4A21BE69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hint="cs" w:ascii="Simplified Arabic" w:hAnsi="Simplified Arabic" w:cs="Simplified Arabic"/>
          <w:b/>
          <w:bCs/>
          <w:sz w:val="36"/>
          <w:szCs w:val="36"/>
          <w:rtl/>
        </w:rPr>
        <w:t>"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دور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المحتوى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الرقمي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في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تعزيز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السمعة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المؤسسية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الصحية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: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دراسة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تحليلية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لمنشورات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مدينة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الملك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عبد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الله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الطبية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على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منصة</w:t>
      </w:r>
      <w:r>
        <w:rPr>
          <w:rFonts w:hint="cs" w:ascii="Simplified Arabic" w:hAnsi="Simplified Arabic"/>
          <w:b/>
          <w:bCs/>
          <w:sz w:val="36"/>
          <w:szCs w:val="36"/>
          <w:rtl/>
        </w:rPr>
        <w:t xml:space="preserve"> </w:t>
      </w:r>
      <w:r>
        <w:rPr>
          <w:rFonts w:hint="cs" w:ascii="Simplified Arabic" w:hAnsi="Simplified Arabic" w:cs="Times New Roman"/>
          <w:b/>
          <w:bCs/>
          <w:sz w:val="36"/>
          <w:szCs w:val="36"/>
          <w:rtl/>
          <w:cs/>
          <w:lang w:bidi="ar-SA"/>
        </w:rPr>
        <w:t>إكس</w:t>
      </w:r>
      <w:r>
        <w:rPr>
          <w:rFonts w:hint="cs" w:ascii="Simplified Arabic" w:hAnsi="Simplified Arabic" w:cs="Simplified Arabic"/>
          <w:b/>
          <w:bCs/>
          <w:sz w:val="36"/>
          <w:szCs w:val="36"/>
          <w:rtl/>
        </w:rPr>
        <w:t>" "18"</w:t>
      </w:r>
    </w:p>
    <w:p w14:paraId="5703D2A7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>
      <w:pPr>
        <w:wordWrap w:val="0"/>
        <w:rPr>
          <w:rFonts w:hint="default" w:ascii="Simplified Arabic" w:hAnsi="Simplified Arabic" w:cs="Simplified Arabic"/>
          <w:sz w:val="32"/>
          <w:szCs w:val="32"/>
          <w:rtl/>
          <w:lang w:val="en-US" w:bidi="ar-SA"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 xml:space="preserve">إعداد: اسم الطالب </w:t>
      </w:r>
      <w:r>
        <w:rPr>
          <w:rFonts w:hint="cs" w:ascii="Simplified Arabic" w:hAnsi="Simplified Arabic" w:cs="Simplified Arabic"/>
          <w:sz w:val="32"/>
          <w:szCs w:val="32"/>
          <w:rtl/>
          <w:lang w:val="en-US" w:bidi="ar-SA"/>
        </w:rPr>
        <w:t>\ أحمد خضر الغامدي</w:t>
      </w:r>
    </w:p>
    <w:p w14:paraId="636B66F6">
      <w:pPr>
        <w:wordWrap w:val="0"/>
        <w:rPr>
          <w:rFonts w:hint="default" w:ascii="Simplified Arabic" w:hAnsi="Simplified Arabic" w:cs="Simplified Arabic"/>
          <w:sz w:val="32"/>
          <w:szCs w:val="32"/>
          <w:rtl/>
          <w:lang w:val="en-US" w:bidi="ar-SA"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>الرقم الأكاديمي:</w:t>
      </w:r>
      <w:r>
        <w:rPr>
          <w:rFonts w:hint="cs" w:ascii="Simplified Arabic" w:hAnsi="Simplified Arabic" w:cs="Simplified Arabic"/>
          <w:sz w:val="32"/>
          <w:szCs w:val="32"/>
          <w:rtl/>
          <w:lang w:val="en-US" w:bidi="ar-SA"/>
        </w:rPr>
        <w:t xml:space="preserve"> 243001111</w:t>
      </w:r>
    </w:p>
    <w:p w14:paraId="2D5B229C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>إشراف: "16"</w:t>
      </w:r>
    </w:p>
    <w:p w14:paraId="740E588F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>د. توفيق عمري</w:t>
      </w:r>
    </w:p>
    <w:p w14:paraId="12D0FB9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hint="cs" w:ascii="Simplified Arabic" w:hAnsi="Simplified Arabic" w:cs="Simplified Arabic"/>
          <w:sz w:val="26"/>
          <w:szCs w:val="26"/>
          <w:rtl/>
        </w:rPr>
        <w:t>2026</w:t>
      </w:r>
      <w:r>
        <w:rPr>
          <w:rFonts w:hint="cs" w:ascii="Simplified Arabic" w:hAnsi="Simplified Arabic" w:cs="Simplified Arabic"/>
          <w:sz w:val="32"/>
          <w:szCs w:val="32"/>
          <w:rtl/>
        </w:rPr>
        <w:t xml:space="preserve"> "13"</w:t>
      </w:r>
    </w:p>
    <w:p w14:paraId="1A4102F8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>
      <w:pPr>
        <w:bidi w:val="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527809" name="صورة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>
      <w:pPr>
        <w:bidi w:val="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>
      <w:pPr>
        <w:bidi w:val="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Bachelor of Digital Media </w:t>
      </w:r>
    </w:p>
    <w:p w14:paraId="1EEC5BE5">
      <w:pPr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>
      <w:pPr>
        <w:bidi w:val="0"/>
        <w:jc w:val="center"/>
        <w:rPr>
          <w:rFonts w:hint="cs"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Title the study"</w:t>
      </w:r>
      <w:r>
        <w:rPr>
          <w:rFonts w:hint="default" w:asciiTheme="majorBidi" w:hAnsiTheme="majorBidi"/>
          <w:b/>
          <w:bCs/>
          <w:sz w:val="36"/>
          <w:szCs w:val="36"/>
          <w:lang w:val="en-US"/>
        </w:rPr>
        <w:t>The role of digital content in enhancing institutional health reputation: An analytical study of King Abdullah Medical City's publications on the X platform</w:t>
      </w: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634AD09B">
      <w:pPr>
        <w:jc w:val="both"/>
        <w:rPr>
          <w:rFonts w:hint="cs"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>
      <w:pPr>
        <w:jc w:val="center"/>
        <w:rPr>
          <w:rFonts w:hint="cs" w:asciiTheme="majorBidi" w:hAnsiTheme="majorBidi" w:cstheme="majorBidi"/>
          <w:b/>
          <w:bCs/>
          <w:sz w:val="32"/>
          <w:szCs w:val="32"/>
          <w:lang w:bidi="ar-LB"/>
        </w:rPr>
      </w:pPr>
    </w:p>
    <w:p w14:paraId="0464EDDC">
      <w:pPr>
        <w:bidi w:val="0"/>
        <w:rPr>
          <w:rFonts w:hint="default" w:asciiTheme="majorBidi" w:hAnsiTheme="majorBidi" w:cstheme="majorBidi"/>
          <w:sz w:val="32"/>
          <w:szCs w:val="32"/>
          <w:lang w:val="en-US"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 xml:space="preserve">Prepared by: </w:t>
      </w:r>
      <w:r>
        <w:rPr>
          <w:rFonts w:hint="default" w:asciiTheme="majorBidi" w:hAnsiTheme="majorBidi" w:cstheme="majorBidi"/>
          <w:sz w:val="32"/>
          <w:szCs w:val="32"/>
          <w:lang w:val="en-US" w:bidi="ar-LB"/>
        </w:rPr>
        <w:t>Ahmed Kheder AlGhamdi</w:t>
      </w:r>
    </w:p>
    <w:p w14:paraId="5DD3CD66">
      <w:pPr>
        <w:bidi w:val="0"/>
        <w:rPr>
          <w:rFonts w:hint="default" w:asciiTheme="majorBidi" w:hAnsiTheme="majorBidi" w:cstheme="majorBidi"/>
          <w:sz w:val="32"/>
          <w:szCs w:val="32"/>
          <w:lang w:val="en-US"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>ID:</w:t>
      </w:r>
      <w:r>
        <w:rPr>
          <w:rFonts w:hint="default" w:asciiTheme="majorBidi" w:hAnsiTheme="majorBidi" w:cstheme="majorBidi"/>
          <w:sz w:val="32"/>
          <w:szCs w:val="32"/>
          <w:lang w:val="en-US" w:bidi="ar-LB"/>
        </w:rPr>
        <w:t xml:space="preserve"> 243001111</w:t>
      </w:r>
    </w:p>
    <w:p w14:paraId="3FDEC86D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>Dr. Tewfik amri</w:t>
      </w:r>
    </w:p>
    <w:p w14:paraId="46B49AFC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>
      <w:pPr>
        <w:jc w:val="center"/>
        <w:rPr>
          <w:rFonts w:hint="cs" w:asciiTheme="majorBidi" w:hAnsiTheme="majorBidi" w:cstheme="majorBidi"/>
          <w:sz w:val="32"/>
          <w:szCs w:val="32"/>
          <w:lang w:bidi="ar-LB"/>
        </w:rPr>
      </w:pPr>
    </w:p>
    <w:p w14:paraId="7C43DA7A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  <w:r>
        <w:rPr>
          <w:rFonts w:hint="cs" w:asciiTheme="majorBidi" w:hAnsiTheme="majorBidi" w:cstheme="majorBidi"/>
          <w:sz w:val="26"/>
          <w:szCs w:val="26"/>
          <w:rtl/>
          <w:lang w:bidi="ar-LB"/>
        </w:rPr>
        <w:t>2026</w:t>
      </w:r>
    </w:p>
    <w:p w14:paraId="4E897951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p w14:paraId="19A02838">
      <w:pPr>
        <w:jc w:val="right"/>
        <w:rPr>
          <w:rFonts w:hint="cs"/>
          <w:sz w:val="28"/>
          <w:szCs w:val="28"/>
          <w:rtl/>
          <w:lang w:bidi="ar-DZ"/>
        </w:rPr>
      </w:pPr>
    </w:p>
    <w:p w14:paraId="7DC67784">
      <w:pPr>
        <w:jc w:val="right"/>
        <w:rPr>
          <w:rFonts w:hint="cs"/>
          <w:sz w:val="28"/>
          <w:szCs w:val="28"/>
          <w:rtl/>
          <w:lang w:bidi="ar-DZ"/>
        </w:rPr>
      </w:pPr>
    </w:p>
    <w:p w14:paraId="6D621FB1">
      <w:pPr>
        <w:ind w:left="720" w:leftChars="0"/>
        <w:jc w:val="lef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جامعة ميدأوشن</w:t>
      </w:r>
    </w:p>
    <w:p w14:paraId="388E1C7C">
      <w:pPr>
        <w:ind w:left="720" w:leftChars="0"/>
        <w:jc w:val="left"/>
        <w:rPr>
          <w:rFonts w:hint="default" w:cstheme="minorBidi"/>
          <w:sz w:val="28"/>
          <w:szCs w:val="28"/>
          <w:rtl/>
          <w:lang w:val="en-US" w:bidi="ar-SA"/>
        </w:rPr>
      </w:pPr>
      <w:r>
        <w:rPr>
          <w:rFonts w:hint="cs"/>
          <w:sz w:val="28"/>
          <w:szCs w:val="28"/>
          <w:rtl/>
          <w:lang w:bidi="ar-DZ"/>
        </w:rPr>
        <w:t xml:space="preserve">كلية الاعلام والتسويق                                       </w:t>
      </w:r>
      <w:bookmarkStart w:id="0" w:name="_GoBack"/>
      <w:bookmarkEnd w:id="0"/>
      <w:r>
        <w:rPr>
          <w:rFonts w:hint="cs"/>
          <w:sz w:val="28"/>
          <w:szCs w:val="28"/>
          <w:rtl/>
          <w:lang w:bidi="ar-DZ"/>
        </w:rPr>
        <w:t xml:space="preserve"> إسم الطالب:..</w:t>
      </w:r>
      <w:r>
        <w:rPr>
          <w:rFonts w:hint="cs" w:cstheme="minorBidi"/>
          <w:sz w:val="28"/>
          <w:szCs w:val="28"/>
          <w:rtl/>
          <w:lang w:bidi="ar-SA"/>
        </w:rPr>
        <w:t>أحمد</w:t>
      </w:r>
      <w:r>
        <w:rPr>
          <w:rFonts w:hint="cs" w:cstheme="minorBidi"/>
          <w:sz w:val="28"/>
          <w:szCs w:val="28"/>
          <w:rtl/>
          <w:lang w:val="en-US" w:bidi="ar-SA"/>
        </w:rPr>
        <w:t xml:space="preserve"> بن خضر الغامدي </w:t>
      </w:r>
      <w:r>
        <w:rPr>
          <w:rFonts w:hint="cs"/>
          <w:sz w:val="28"/>
          <w:szCs w:val="28"/>
          <w:rtl/>
          <w:lang w:bidi="ar-DZ"/>
        </w:rPr>
        <w:t>بكالوريوس الاعلام الرقمي                                      رقم التسجيل:</w:t>
      </w:r>
      <w:r>
        <w:rPr>
          <w:rFonts w:hint="cs" w:cstheme="minorBidi"/>
          <w:sz w:val="28"/>
          <w:szCs w:val="28"/>
          <w:rtl/>
          <w:lang w:val="en-US" w:bidi="ar-SA"/>
        </w:rPr>
        <w:t>243001111</w:t>
      </w:r>
    </w:p>
    <w:p w14:paraId="3B4842EF">
      <w:pPr>
        <w:ind w:left="720" w:leftChars="0"/>
        <w:jc w:val="lef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>
      <w:pPr>
        <w:ind w:left="720" w:leftChars="0"/>
        <w:jc w:val="left"/>
        <w:rPr>
          <w:rtl/>
          <w:lang w:bidi="ar-DZ"/>
        </w:rPr>
      </w:pPr>
    </w:p>
    <w:p w14:paraId="330E0174">
      <w:pPr>
        <w:ind w:left="720" w:leftChars="0"/>
        <w:jc w:val="left"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>
      <w:pPr>
        <w:ind w:left="720" w:leftChars="0"/>
        <w:jc w:val="left"/>
        <w:rPr>
          <w:rtl/>
          <w:lang w:bidi="ar-DZ"/>
        </w:rPr>
      </w:pPr>
    </w:p>
    <w:p w14:paraId="6DBECF9A">
      <w:pPr>
        <w:bidi/>
        <w:ind w:left="720" w:leftChars="0"/>
        <w:jc w:val="left"/>
        <w:rPr>
          <w:rFonts w:hint="cs"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>
        <w:rPr>
          <w:rFonts w:hint="cs"/>
          <w:sz w:val="32"/>
          <w:szCs w:val="32"/>
          <w:rtl/>
          <w:lang w:bidi="ar-DZ"/>
        </w:rPr>
        <w:t xml:space="preserve"> </w:t>
      </w:r>
    </w:p>
    <w:p w14:paraId="5485E7F6">
      <w:pPr>
        <w:bidi/>
        <w:ind w:left="720" w:leftChars="0"/>
        <w:jc w:val="left"/>
        <w:rPr>
          <w:rFonts w:hint="cs"/>
          <w:b/>
          <w:bCs/>
          <w:color w:val="0000FF"/>
          <w:sz w:val="36"/>
          <w:szCs w:val="36"/>
          <w:rtl/>
          <w:lang w:bidi="ar-DZ"/>
        </w:rPr>
      </w:pP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دور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المحتوى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الرقمي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في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تعزيز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السمعة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المؤسسية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الصحية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: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دراسة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تحليلية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لمنشورات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مدينة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الملك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عبد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الله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الطبية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على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منصة</w:t>
      </w:r>
      <w:r>
        <w:rPr>
          <w:rFonts w:hint="cs"/>
          <w:b/>
          <w:bCs/>
          <w:color w:val="0000FF"/>
          <w:sz w:val="36"/>
          <w:szCs w:val="36"/>
          <w:rtl/>
        </w:rPr>
        <w:t xml:space="preserve"> </w:t>
      </w:r>
      <w:r>
        <w:rPr>
          <w:rFonts w:hint="cs" w:cs="Times New Roman"/>
          <w:b/>
          <w:bCs/>
          <w:color w:val="0000FF"/>
          <w:sz w:val="36"/>
          <w:szCs w:val="36"/>
          <w:rtl/>
          <w:cs/>
          <w:lang w:bidi="ar-SA"/>
        </w:rPr>
        <w:t>إكس</w:t>
      </w:r>
    </w:p>
    <w:p w14:paraId="1FFCCC20">
      <w:pPr>
        <w:bidi/>
        <w:rPr>
          <w:rtl/>
          <w:lang w:bidi="ar-DZ"/>
        </w:rPr>
      </w:pPr>
    </w:p>
    <w:p w14:paraId="01409960">
      <w:pPr>
        <w:bidi/>
        <w:jc w:val="center"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>
      <w:pPr>
        <w:bidi/>
        <w:jc w:val="center"/>
        <w:rPr>
          <w:sz w:val="32"/>
          <w:szCs w:val="32"/>
          <w:rtl/>
          <w:lang w:bidi="ar-DZ"/>
        </w:rPr>
      </w:pPr>
    </w:p>
    <w:p w14:paraId="0C2883BC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>
        <w:rPr>
          <w:rFonts w:hint="cs" w:cstheme="minorBidi"/>
          <w:b/>
          <w:bCs/>
          <w:sz w:val="32"/>
          <w:szCs w:val="32"/>
          <w:u w:val="single"/>
          <w:rtl/>
          <w:lang w:bidi="ar-SA"/>
        </w:rPr>
        <w:t>أحمد</w:t>
      </w:r>
      <w:r>
        <w:rPr>
          <w:rFonts w:hint="cs" w:cstheme="minorBidi"/>
          <w:b/>
          <w:bCs/>
          <w:sz w:val="32"/>
          <w:szCs w:val="32"/>
          <w:u w:val="single"/>
          <w:rtl/>
          <w:lang w:val="en-US" w:bidi="ar-SA"/>
        </w:rPr>
        <w:t xml:space="preserve"> بن خضر الغامدي</w:t>
      </w:r>
      <w:r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hint="cs" w:cs="Arial"/>
          <w:sz w:val="32"/>
          <w:szCs w:val="32"/>
          <w:rtl/>
          <w:lang w:bidi="ar-DZ"/>
        </w:rPr>
        <w:t>ي</w:t>
      </w:r>
      <w:r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hint="cs" w:cs="Arial"/>
          <w:sz w:val="32"/>
          <w:szCs w:val="32"/>
          <w:rtl/>
          <w:lang w:bidi="ar-DZ"/>
        </w:rPr>
        <w:t>إ</w:t>
      </w:r>
      <w:r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hint="cs" w:cs="Arial"/>
          <w:sz w:val="32"/>
          <w:szCs w:val="32"/>
          <w:rtl/>
          <w:lang w:bidi="ar-DZ"/>
        </w:rPr>
        <w:t>.</w:t>
      </w:r>
    </w:p>
    <w:p w14:paraId="6C144F3C">
      <w:pPr>
        <w:bidi/>
        <w:rPr>
          <w:rtl/>
          <w:lang w:bidi="ar-DZ"/>
        </w:rPr>
      </w:pPr>
    </w:p>
    <w:p w14:paraId="51122729">
      <w:pPr>
        <w:bidi/>
        <w:rPr>
          <w:rtl/>
          <w:lang w:bidi="ar-DZ"/>
        </w:rPr>
      </w:pPr>
    </w:p>
    <w:p w14:paraId="6D17C9D3">
      <w:pPr>
        <w:bidi/>
        <w:rPr>
          <w:rtl/>
          <w:lang w:bidi="ar-DZ"/>
        </w:rPr>
      </w:pPr>
    </w:p>
    <w:p w14:paraId="5933C847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sectPr>
      <w:pgSz w:w="11906" w:h="16838"/>
      <w:pgMar w:top="1440" w:right="1440" w:bottom="1440" w:left="1440" w:header="720" w:footer="720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20" w:num="1"/>
      <w:bidi/>
      <w:rtlGutter w:val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ified Arabic">
    <w:panose1 w:val="02020603050405020304"/>
    <w:charset w:val="00"/>
    <w:family w:val="roman"/>
    <w:pitch w:val="default"/>
    <w:sig w:usb0="00002003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62"/>
    <w:rsid w:val="000023B4"/>
    <w:rsid w:val="00091138"/>
    <w:rsid w:val="002C1A51"/>
    <w:rsid w:val="006836C4"/>
    <w:rsid w:val="007465CB"/>
    <w:rsid w:val="00BD2E07"/>
    <w:rsid w:val="00CA1762"/>
    <w:rsid w:val="00FE160A"/>
    <w:rsid w:val="1D986E9A"/>
    <w:rsid w:val="38F9775C"/>
    <w:rsid w:val="39A65975"/>
    <w:rsid w:val="440B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bidi/>
      <w:spacing w:after="160" w:line="276" w:lineRule="auto"/>
    </w:pPr>
    <w:rPr>
      <w:rFonts w:asciiTheme="minorHAnsi" w:hAnsiTheme="minorHAnsi" w:eastAsiaTheme="minorHAnsi" w:cstheme="minorBidi"/>
      <w:sz w:val="24"/>
      <w:szCs w:val="24"/>
      <w:lang w:val="en-US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العنوان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عنوان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عنوان 3 Ch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عنوان 4 Ch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عنوان 5 Ch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عنوان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عنوان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عنوان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عنوان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العنوان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عنوان فرعي Ch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line="278" w:lineRule="auto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اقتباس Ch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line="278" w:lineRule="auto"/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اقتباس مكثف Char"/>
    <w:basedOn w:val="11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76</Words>
  <Characters>438</Characters>
  <Lines>3</Lines>
  <Paragraphs>1</Paragraphs>
  <TotalTime>1</TotalTime>
  <ScaleCrop>false</ScaleCrop>
  <LinksUpToDate>false</LinksUpToDate>
  <CharactersWithSpaces>513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2026-02-26T14:50:00Z</dcterms:created>
  <dc:creator>Ragad Issa</dc:creator>
  <cp:lastModifiedBy>misha</cp:lastModifiedBy>
  <dcterms:modified xsi:type="dcterms:W3CDTF">2026-06-10T20:40:36Z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2057-12.2.0.23202</vt:lpwstr>
  </property>
  <property fmtid="{D5CDD505-2E9C-101B-9397-08002B2CF9AE}" pid="3" name="ICV">
    <vt:lpwstr>32E9F219FE5D4E01B00BA680417AEBEA_12</vt:lpwstr>
  </property>
</Properties>
</file>