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E3F594A" w:rsidR="008239B5" w:rsidRDefault="00EB387B" w:rsidP="0047187F">
      <w:pPr>
        <w:tabs>
          <w:tab w:val="left" w:pos="2055"/>
        </w:tabs>
        <w:rPr>
          <w:b/>
          <w:bCs/>
          <w:rtl/>
        </w:rPr>
      </w:pPr>
      <w:r>
        <w:t xml:space="preserve">Leader Name: </w:t>
      </w:r>
      <w:r w:rsidR="00321D05">
        <w:rPr>
          <w:rFonts w:hint="cs"/>
          <w:sz w:val="28"/>
          <w:szCs w:val="28"/>
          <w:rtl/>
        </w:rPr>
        <w:t>مي الشمري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46A7AC" w14:textId="77777777" w:rsidR="009B68F9" w:rsidRDefault="00094B3D" w:rsidP="009B68F9">
            <w:pPr>
              <w:bidi/>
              <w:rPr>
                <w:rtl/>
              </w:rPr>
            </w:pPr>
            <w:r w:rsidRPr="00094B3D">
              <w:rPr>
                <w:rtl/>
              </w:rPr>
              <w:t xml:space="preserve">تصف الدراسة نفسها بأنها "تأصيلية"، ثم تذهب لتطبيق استبانة وتحليل </w:t>
            </w:r>
            <w:proofErr w:type="gramStart"/>
            <w:r w:rsidRPr="00094B3D">
              <w:rPr>
                <w:rtl/>
              </w:rPr>
              <w:t>إحصائي</w:t>
            </w:r>
            <w:r w:rsidRPr="00094B3D">
              <w:t xml:space="preserve"> .</w:t>
            </w:r>
            <w:proofErr w:type="gramEnd"/>
            <w:r w:rsidRPr="00094B3D">
              <w:t xml:space="preserve"> </w:t>
            </w:r>
            <w:r w:rsidRPr="00094B3D">
              <w:rPr>
                <w:rtl/>
              </w:rPr>
              <w:t xml:space="preserve">التأصيل يعني البحث الفلسفي أو التاريخي الاستقرائي، وليس توزيع استبيانات على الموظفين. </w:t>
            </w:r>
          </w:p>
          <w:p w14:paraId="0F776C1A" w14:textId="749B446D" w:rsidR="00094B3D" w:rsidRPr="00094B3D" w:rsidRDefault="00094B3D" w:rsidP="009B68F9">
            <w:pPr>
              <w:bidi/>
            </w:pPr>
            <w:r w:rsidRPr="00094B3D">
              <w:t xml:space="preserve"> </w:t>
            </w:r>
            <w:r w:rsidRPr="00094B3D">
              <w:rPr>
                <w:rtl/>
              </w:rPr>
              <w:t xml:space="preserve">العنوان يوحي بقياس الأثر (سبب ونتيجة)، لكن الدراسة تعتمد على وجهة نظر المبحوثين (تصورات ذاتية) وليس على قياس فعلي للتغير الثقافي قبل وبعد تطبيق العدالة. </w:t>
            </w:r>
          </w:p>
          <w:p w14:paraId="1F70FCD2" w14:textId="72640F51" w:rsidR="005436E0" w:rsidRPr="00094B3D" w:rsidRDefault="005436E0" w:rsidP="00094B3D">
            <w:pPr>
              <w:bidi/>
            </w:pPr>
          </w:p>
        </w:tc>
      </w:tr>
      <w:tr w:rsidR="00E638D6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638D6" w:rsidRDefault="00E638D6" w:rsidP="00E638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D616BE2" w14:textId="77777777" w:rsidR="00E638D6" w:rsidRPr="008D74D3" w:rsidRDefault="00E638D6" w:rsidP="00E638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E638D6" w:rsidRDefault="00E638D6" w:rsidP="00E638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638D6" w:rsidRDefault="00E638D6" w:rsidP="00E638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E638D6" w:rsidRDefault="00E638D6" w:rsidP="00E638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41C73E1" w:rsidR="00E638D6" w:rsidRDefault="009B68F9" w:rsidP="00E638D6">
            <w:pPr>
              <w:bidi/>
            </w:pPr>
            <w:r w:rsidRPr="009B68F9">
              <w:rPr>
                <w:rtl/>
              </w:rPr>
              <w:t>تتحدث عن "المنظمات المعاصرة" بشكل مطلق دون تحديد قطاع (عام/خاص) أو بيئة جغرافية، مما يجعل الدراسة تائهة بين الكليات والنظريات دون هوية تطبيقية</w:t>
            </w:r>
            <w:r w:rsidRPr="009B68F9">
              <w:t>.</w:t>
            </w:r>
          </w:p>
        </w:tc>
      </w:tr>
      <w:tr w:rsidR="00E638D6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638D6" w:rsidRDefault="00E638D6" w:rsidP="00E638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D74AB67" w14:textId="77777777" w:rsidR="00E638D6" w:rsidRPr="008D74D3" w:rsidRDefault="00E638D6" w:rsidP="00E638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E638D6" w:rsidRDefault="00E638D6" w:rsidP="00E638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638D6" w:rsidRDefault="00E638D6" w:rsidP="00E638D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E638D6" w:rsidRDefault="00E638D6" w:rsidP="00E638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E8CA47F" w:rsidR="00E638D6" w:rsidRPr="002E3635" w:rsidRDefault="00E638D6" w:rsidP="00E638D6">
            <w:pPr>
              <w:bidi/>
            </w:pPr>
          </w:p>
        </w:tc>
      </w:tr>
      <w:tr w:rsidR="00E638D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638D6" w:rsidRDefault="00E638D6" w:rsidP="00E638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FE040FF" w14:textId="77777777" w:rsidR="00E638D6" w:rsidRPr="008D74D3" w:rsidRDefault="00E638D6" w:rsidP="00E638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E638D6" w:rsidRDefault="00E638D6" w:rsidP="00E638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638D6" w:rsidRDefault="00E638D6" w:rsidP="00E638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E638D6" w:rsidRDefault="00E638D6" w:rsidP="00E638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6376C4A" w:rsidR="00E638D6" w:rsidRPr="002E3635" w:rsidRDefault="00E638D6" w:rsidP="00E638D6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E638D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638D6" w:rsidRDefault="00E638D6" w:rsidP="00E638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E638D6" w:rsidRDefault="00E638D6" w:rsidP="00E638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638D6" w:rsidRDefault="00E638D6" w:rsidP="00E638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E638D6" w:rsidRPr="008D74D3" w:rsidRDefault="00E638D6" w:rsidP="00E638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E638D6" w:rsidRDefault="00E638D6" w:rsidP="00E638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3EE7469" w:rsidR="00E638D6" w:rsidRPr="00B44D2B" w:rsidRDefault="009B68F9" w:rsidP="00E638D6">
            <w:pPr>
              <w:bidi/>
            </w:pPr>
            <w:r w:rsidRPr="009B68F9">
              <w:rPr>
                <w:b/>
                <w:bCs/>
                <w:rtl/>
              </w:rPr>
              <w:t xml:space="preserve">أهداف عامة لا </w:t>
            </w:r>
            <w:proofErr w:type="gramStart"/>
            <w:r w:rsidRPr="009B68F9">
              <w:rPr>
                <w:b/>
                <w:bCs/>
                <w:rtl/>
              </w:rPr>
              <w:t xml:space="preserve">تقاس </w:t>
            </w:r>
            <w:r>
              <w:rPr>
                <w:rFonts w:hint="cs"/>
                <w:b/>
                <w:bCs/>
                <w:rtl/>
              </w:rPr>
              <w:t>:</w:t>
            </w:r>
            <w:r w:rsidRPr="009B68F9">
              <w:rPr>
                <w:rtl/>
              </w:rPr>
              <w:t>عبارات</w:t>
            </w:r>
            <w:proofErr w:type="gramEnd"/>
            <w:r w:rsidRPr="009B68F9">
              <w:rPr>
                <w:rtl/>
              </w:rPr>
              <w:t xml:space="preserve"> مثل "التأصيل النظري الدقيق" و"تقديم مقترحات عملية" هي أهداف إدارية وليست أهدافاً بحثية قابلة للقياس؛ كان ينبغي صياغتها كأهداف إجرائية محددة (مثل: قياس معامل الارتباط بين العدالة التوزيعية وثقافة السوق)</w:t>
            </w:r>
          </w:p>
        </w:tc>
      </w:tr>
      <w:tr w:rsidR="00E638D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638D6" w:rsidRDefault="00E638D6" w:rsidP="00E638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28E35530" w14:textId="77777777" w:rsidR="00E638D6" w:rsidRPr="008D74D3" w:rsidRDefault="00E638D6" w:rsidP="00E638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E638D6" w:rsidRDefault="00E638D6" w:rsidP="00E638D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638D6" w:rsidRDefault="00E638D6" w:rsidP="00E638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E638D6" w:rsidRDefault="00E638D6" w:rsidP="00E638D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64D7F4C" w:rsidR="00E638D6" w:rsidRDefault="00E638D6" w:rsidP="00E638D6">
            <w:pPr>
              <w:bidi/>
            </w:pPr>
          </w:p>
        </w:tc>
      </w:tr>
      <w:tr w:rsidR="009B68F9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68F9" w:rsidRDefault="009B68F9" w:rsidP="009B68F9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B68F9" w:rsidRDefault="009B68F9" w:rsidP="009B68F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68F9" w:rsidRDefault="009B68F9" w:rsidP="009B68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3E7FB6" w14:textId="77777777" w:rsidR="009B68F9" w:rsidRPr="008D74D3" w:rsidRDefault="009B68F9" w:rsidP="009B68F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B68F9" w:rsidRDefault="009B68F9" w:rsidP="009B68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C0D25C0" w:rsidR="009B68F9" w:rsidRDefault="009B68F9" w:rsidP="009B68F9">
            <w:pPr>
              <w:bidi/>
            </w:pPr>
            <w:r w:rsidRPr="009B68F9">
              <w:rPr>
                <w:rtl/>
              </w:rPr>
              <w:t xml:space="preserve">لدى الباحثة 3 أبعاد للعدالة و4 أنماط للثقافة، أي ما يصل إلى 12 علاقة محتملة، لكنها اختصرتها في فرضيتين فقط، </w:t>
            </w:r>
          </w:p>
        </w:tc>
      </w:tr>
      <w:tr w:rsidR="009B68F9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B68F9" w:rsidRDefault="009B68F9" w:rsidP="009B68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B68F9" w:rsidRDefault="009B68F9" w:rsidP="000824D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B68F9" w:rsidRDefault="009B68F9" w:rsidP="009B68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741884" w14:textId="77777777" w:rsidR="000824DA" w:rsidRPr="008D74D3" w:rsidRDefault="000824DA" w:rsidP="000824D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B68F9" w:rsidRDefault="009B68F9" w:rsidP="009B68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7C2BFD" w14:textId="1E3AC373" w:rsidR="009B68F9" w:rsidRPr="009B68F9" w:rsidRDefault="009B68F9" w:rsidP="009B68F9">
            <w:pPr>
              <w:bidi/>
            </w:pPr>
            <w:r w:rsidRPr="009B68F9">
              <w:rPr>
                <w:rtl/>
              </w:rPr>
              <w:t xml:space="preserve">اكتفت بدراستين عربيتين (العتيبي، الشمراني) ودراسة أجنبية واحدة غير محددة المرجع، وهذا عدد </w:t>
            </w:r>
            <w:r>
              <w:rPr>
                <w:rFonts w:hint="cs"/>
                <w:rtl/>
              </w:rPr>
              <w:t>قليل</w:t>
            </w:r>
            <w:r w:rsidRPr="009B68F9">
              <w:rPr>
                <w:rtl/>
              </w:rPr>
              <w:t xml:space="preserve"> لبحث يحمل اسم "دراسة تأصيلية"، </w:t>
            </w:r>
          </w:p>
          <w:p w14:paraId="58B04E98" w14:textId="172AB08B" w:rsidR="009B68F9" w:rsidRPr="009B68F9" w:rsidRDefault="009B68F9" w:rsidP="009B68F9">
            <w:pPr>
              <w:bidi/>
            </w:pPr>
            <w:r w:rsidRPr="009B68F9">
              <w:rPr>
                <w:rtl/>
              </w:rPr>
              <w:t xml:space="preserve">الفجوة هي "تقديم إطار نظري متكامل يصلح لجميع القطاعات"، وهذا ليس فجوة </w:t>
            </w:r>
            <w:proofErr w:type="gramStart"/>
            <w:r w:rsidRPr="009B68F9">
              <w:rPr>
                <w:rtl/>
              </w:rPr>
              <w:t xml:space="preserve">بحثية </w:t>
            </w:r>
            <w:r>
              <w:rPr>
                <w:rFonts w:hint="cs"/>
                <w:rtl/>
              </w:rPr>
              <w:t>،</w:t>
            </w:r>
            <w:r w:rsidRPr="009B68F9">
              <w:rPr>
                <w:rtl/>
              </w:rPr>
              <w:t>الفجوة</w:t>
            </w:r>
            <w:proofErr w:type="gramEnd"/>
            <w:r w:rsidRPr="009B68F9">
              <w:rPr>
                <w:rtl/>
              </w:rPr>
              <w:t xml:space="preserve"> الحقيقية كانت يجب أن تكون في منهجية القياس، أو في القطاعات غير المدروسة (مثل القطاع الصحي أو التعليمي في السعودية)</w:t>
            </w:r>
            <w:r w:rsidRPr="009B68F9">
              <w:t>.</w:t>
            </w:r>
          </w:p>
          <w:p w14:paraId="5E883E3F" w14:textId="617AB8B2" w:rsidR="009B68F9" w:rsidRDefault="009B68F9" w:rsidP="009B68F9">
            <w:pPr>
              <w:bidi/>
            </w:pPr>
          </w:p>
        </w:tc>
      </w:tr>
      <w:tr w:rsidR="009B68F9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B68F9" w:rsidRDefault="009B68F9" w:rsidP="009B68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3C4F721" w14:textId="77777777" w:rsidR="009B68F9" w:rsidRPr="008D74D3" w:rsidRDefault="009B68F9" w:rsidP="009B68F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B68F9" w:rsidRDefault="009B68F9" w:rsidP="009B68F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B68F9" w:rsidRDefault="009B68F9" w:rsidP="009B68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B68F9" w:rsidRDefault="009B68F9" w:rsidP="009B68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C0C6805" w:rsidR="009B68F9" w:rsidRDefault="009B68F9" w:rsidP="009B68F9">
            <w:pPr>
              <w:jc w:val="center"/>
            </w:pPr>
          </w:p>
        </w:tc>
      </w:tr>
      <w:tr w:rsidR="009B68F9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B68F9" w:rsidRDefault="009B68F9" w:rsidP="009B68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B68F9" w:rsidRDefault="009B68F9" w:rsidP="009B68F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B68F9" w:rsidRDefault="009B68F9" w:rsidP="009B68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852D3A" w14:textId="77777777" w:rsidR="009B68F9" w:rsidRPr="008D74D3" w:rsidRDefault="009B68F9" w:rsidP="009B68F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B68F9" w:rsidRDefault="009B68F9" w:rsidP="009B68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FF5D97F" w:rsidR="009B68F9" w:rsidRDefault="009B68F9" w:rsidP="00AB3FFC">
            <w:pPr>
              <w:bidi/>
              <w:jc w:val="center"/>
            </w:pPr>
            <w:r>
              <w:rPr>
                <w:rFonts w:hint="cs"/>
                <w:rtl/>
              </w:rPr>
              <w:t>لاب</w:t>
            </w:r>
            <w:r w:rsidR="00AB3FFC">
              <w:rPr>
                <w:rFonts w:hint="cs"/>
                <w:rtl/>
              </w:rPr>
              <w:t>د</w:t>
            </w:r>
            <w:r>
              <w:rPr>
                <w:rFonts w:hint="cs"/>
                <w:rtl/>
              </w:rPr>
              <w:t xml:space="preserve">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من توضيح المنهج البحثي بشكل صحيح </w:t>
            </w:r>
            <w:r w:rsidR="000824DA">
              <w:rPr>
                <w:rFonts w:hint="cs"/>
                <w:rtl/>
              </w:rPr>
              <w:t xml:space="preserve">وسبب الاختيار ومجتمع وعينة البحث وحجم العينة ونوعها </w:t>
            </w:r>
            <w:r w:rsidR="000824DA">
              <w:rPr>
                <w:rFonts w:hint="cs"/>
                <w:rtl/>
              </w:rPr>
              <w:lastRenderedPageBreak/>
              <w:t xml:space="preserve">وسبب اختيارها وطرق جمع البيانات وأساليب التحلي الاحصائي </w:t>
            </w:r>
            <w:proofErr w:type="spellStart"/>
            <w:r w:rsidR="000824DA">
              <w:rPr>
                <w:rFonts w:hint="cs"/>
                <w:rtl/>
              </w:rPr>
              <w:t>المستخمة</w:t>
            </w:r>
            <w:proofErr w:type="spellEnd"/>
          </w:p>
        </w:tc>
      </w:tr>
      <w:tr w:rsidR="000824D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824DA" w:rsidRDefault="000824DA" w:rsidP="000824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0824DA" w:rsidRDefault="000824DA" w:rsidP="000824D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824DA" w:rsidRDefault="000824DA" w:rsidP="000824D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F0660B0" w14:textId="77777777" w:rsidR="000824DA" w:rsidRPr="008D74D3" w:rsidRDefault="000824DA" w:rsidP="000824D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0824DA" w:rsidRDefault="000824DA" w:rsidP="000824D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8071095" w:rsidR="000824DA" w:rsidRDefault="000824DA" w:rsidP="000824DA">
            <w:pPr>
              <w:jc w:val="center"/>
            </w:pPr>
            <w:r>
              <w:rPr>
                <w:rFonts w:hint="cs"/>
                <w:rtl/>
              </w:rPr>
              <w:t>لم يوضح الباحث ادة الاستبانة ومحاورها وفقراها</w:t>
            </w:r>
          </w:p>
        </w:tc>
      </w:tr>
      <w:tr w:rsidR="000824D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824DA" w:rsidRDefault="000824DA" w:rsidP="000824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0824DA" w:rsidRDefault="000824DA" w:rsidP="000824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824DA" w:rsidRDefault="000824DA" w:rsidP="000824D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B81833" w14:textId="77777777" w:rsidR="000824DA" w:rsidRPr="008D74D3" w:rsidRDefault="000824DA" w:rsidP="000824D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0824DA" w:rsidRDefault="000824DA" w:rsidP="000824D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5D44BAC" w:rsidR="000824DA" w:rsidRDefault="000824DA" w:rsidP="000824DA">
            <w:pPr>
              <w:jc w:val="center"/>
            </w:pPr>
            <w:r>
              <w:rPr>
                <w:rFonts w:hint="cs"/>
                <w:rtl/>
              </w:rPr>
              <w:t>لا يوجد حدود للبحث</w:t>
            </w:r>
          </w:p>
        </w:tc>
      </w:tr>
      <w:tr w:rsidR="000824D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824DA" w:rsidRDefault="000824DA" w:rsidP="000824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0824DA" w:rsidRDefault="000824DA" w:rsidP="000824D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824DA" w:rsidRDefault="000824DA" w:rsidP="000824D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B855BAF" w14:textId="77777777" w:rsidR="000824DA" w:rsidRPr="008D74D3" w:rsidRDefault="000824DA" w:rsidP="000824D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0824DA" w:rsidRDefault="000824DA" w:rsidP="000824D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D048487" w:rsidR="000824DA" w:rsidRDefault="000824DA" w:rsidP="000824DA">
            <w:pPr>
              <w:jc w:val="center"/>
            </w:pPr>
            <w:r>
              <w:rPr>
                <w:rFonts w:hint="cs"/>
                <w:rtl/>
              </w:rPr>
              <w:t>عدد المراجع قليل وغير موثقة بطريقة علمية صحيحة</w:t>
            </w:r>
          </w:p>
        </w:tc>
      </w:tr>
      <w:tr w:rsidR="000824D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824DA" w:rsidRDefault="000824DA" w:rsidP="000824D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9D9DCFF" w:rsidR="000824DA" w:rsidRDefault="000824DA" w:rsidP="000824DA">
            <w:pPr>
              <w:jc w:val="center"/>
            </w:pPr>
            <w:r>
              <w:rPr>
                <w:rFonts w:hint="cs"/>
                <w:rtl/>
              </w:rPr>
              <w:t xml:space="preserve">الالتزام بشكل نموذج العرض المبدئي على الموضح على </w:t>
            </w:r>
            <w:proofErr w:type="spellStart"/>
            <w:r>
              <w:rPr>
                <w:rFonts w:hint="cs"/>
                <w:rtl/>
              </w:rPr>
              <w:t>المودل</w:t>
            </w:r>
            <w:proofErr w:type="spellEnd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C2CE8"/>
    <w:multiLevelType w:val="multilevel"/>
    <w:tmpl w:val="FE28F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343885"/>
    <w:multiLevelType w:val="multilevel"/>
    <w:tmpl w:val="10FCE9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D504BA"/>
    <w:multiLevelType w:val="multilevel"/>
    <w:tmpl w:val="260AA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8D1873"/>
    <w:multiLevelType w:val="multilevel"/>
    <w:tmpl w:val="3DCAE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B234E1"/>
    <w:multiLevelType w:val="multilevel"/>
    <w:tmpl w:val="A27CD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184C60"/>
    <w:multiLevelType w:val="multilevel"/>
    <w:tmpl w:val="8244E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0"/>
  </w:num>
  <w:num w:numId="5">
    <w:abstractNumId w:val="4"/>
  </w:num>
  <w:num w:numId="6">
    <w:abstractNumId w:val="7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824DA"/>
    <w:rsid w:val="00094B3D"/>
    <w:rsid w:val="000D3556"/>
    <w:rsid w:val="000E41B8"/>
    <w:rsid w:val="000E5413"/>
    <w:rsid w:val="001C1BA3"/>
    <w:rsid w:val="001F1BE6"/>
    <w:rsid w:val="002269CD"/>
    <w:rsid w:val="002E3635"/>
    <w:rsid w:val="00321D05"/>
    <w:rsid w:val="0047187F"/>
    <w:rsid w:val="00472969"/>
    <w:rsid w:val="004E21BE"/>
    <w:rsid w:val="00542196"/>
    <w:rsid w:val="005436E0"/>
    <w:rsid w:val="00590027"/>
    <w:rsid w:val="00680405"/>
    <w:rsid w:val="006C2FF5"/>
    <w:rsid w:val="007E4B35"/>
    <w:rsid w:val="007E4DCA"/>
    <w:rsid w:val="008239B5"/>
    <w:rsid w:val="008415DF"/>
    <w:rsid w:val="008D74D3"/>
    <w:rsid w:val="008D7A2A"/>
    <w:rsid w:val="009B1DDC"/>
    <w:rsid w:val="009B68F9"/>
    <w:rsid w:val="00A629D4"/>
    <w:rsid w:val="00A82D06"/>
    <w:rsid w:val="00AB3FFC"/>
    <w:rsid w:val="00B44D2B"/>
    <w:rsid w:val="00C5027E"/>
    <w:rsid w:val="00C60C27"/>
    <w:rsid w:val="00D34A3E"/>
    <w:rsid w:val="00DA1C7C"/>
    <w:rsid w:val="00E638D6"/>
    <w:rsid w:val="00EB387B"/>
    <w:rsid w:val="00EB5FEB"/>
    <w:rsid w:val="00F41877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552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6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B369B545-63B0-4508-B39F-63819435E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2026-07-28T11:20:00Z</dcterms:created>
  <dcterms:modified xsi:type="dcterms:W3CDTF">2026-07-28T11:53:00Z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