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185AE3A0" w:rsidR="009125CE" w:rsidRPr="001902DB" w:rsidRDefault="00863163">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07BED1E2">
            <wp:simplePos x="0" y="0"/>
            <wp:positionH relativeFrom="margin">
              <wp:posOffset>-464820</wp:posOffset>
            </wp:positionH>
            <wp:positionV relativeFrom="margin">
              <wp:posOffset>-725805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513C7B81"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7DC269" w14:textId="1FD4D493" w:rsidR="00CD771C" w:rsidRPr="009125CE" w:rsidRDefault="009125CE" w:rsidP="00863163">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D771C">
        <w:rPr>
          <w:rFonts w:ascii="Sakkal Majalla" w:hAnsi="Sakkal Majalla" w:cs="Sakkal Majalla" w:hint="cs"/>
          <w:b/>
          <w:bCs/>
          <w:sz w:val="28"/>
          <w:szCs w:val="28"/>
          <w:rtl/>
          <w:lang w:bidi="ar-EG"/>
        </w:rPr>
        <w:t xml:space="preserve"> إدارة الأعما</w:t>
      </w:r>
      <w:r w:rsidR="00863163" w:rsidRPr="00863163">
        <w:rPr>
          <w:rFonts w:ascii="Sakkal Majalla" w:hAnsi="Sakkal Majalla" w:cs="Sakkal Majalla" w:hint="cs"/>
          <w:b/>
          <w:bCs/>
          <w:sz w:val="28"/>
          <w:szCs w:val="28"/>
          <w:rtl/>
          <w:lang w:bidi="ar-EG"/>
        </w:rPr>
        <w:t>ل</w:t>
      </w:r>
    </w:p>
    <w:p w14:paraId="5F6542BF" w14:textId="77777777" w:rsidR="009125CE" w:rsidRPr="009125CE" w:rsidRDefault="009125CE" w:rsidP="009125CE">
      <w:pPr>
        <w:rPr>
          <w:rFonts w:ascii="Sakkal Majalla" w:hAnsi="Sakkal Majalla" w:cs="Sakkal Majalla"/>
          <w:sz w:val="28"/>
          <w:szCs w:val="28"/>
          <w:rtl/>
          <w:lang w:bidi="ar-EG"/>
        </w:rPr>
      </w:pPr>
    </w:p>
    <w:p w14:paraId="232F19A4" w14:textId="6B4D94CA" w:rsidR="009125CE" w:rsidRPr="00863163" w:rsidRDefault="00CD771C" w:rsidP="00863163">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أثر استخدام أنظمة إدارة علاقات العملاء (</w:t>
      </w:r>
      <w:r>
        <w:rPr>
          <w:rFonts w:ascii="Sakkal Majalla" w:hAnsi="Sakkal Majalla" w:cs="Sakkal Majalla"/>
          <w:b/>
          <w:bCs/>
          <w:sz w:val="28"/>
          <w:szCs w:val="28"/>
          <w:lang w:bidi="ar-EG"/>
        </w:rPr>
        <w:t>CRM</w:t>
      </w:r>
      <w:r>
        <w:rPr>
          <w:rFonts w:ascii="Sakkal Majalla" w:hAnsi="Sakkal Majalla" w:cs="Sakkal Majalla" w:hint="cs"/>
          <w:b/>
          <w:bCs/>
          <w:sz w:val="28"/>
          <w:szCs w:val="28"/>
          <w:rtl/>
        </w:rPr>
        <w:t>) المبنية على الذكاء الاصطناعي على تحسين جودة الخدمات</w:t>
      </w:r>
      <w:r w:rsidR="00DB1F88">
        <w:rPr>
          <w:rFonts w:ascii="Sakkal Majalla" w:hAnsi="Sakkal Majalla" w:cs="Sakkal Majalla" w:hint="cs"/>
          <w:b/>
          <w:bCs/>
          <w:sz w:val="28"/>
          <w:szCs w:val="28"/>
          <w:rtl/>
        </w:rPr>
        <w:t xml:space="preserve"> بالقطاع العام</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994F2C1"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497A74">
        <w:rPr>
          <w:rFonts w:ascii="Sakkal Majalla" w:hAnsi="Sakkal Majalla" w:cs="Sakkal Majalla" w:hint="cs"/>
          <w:b/>
          <w:bCs/>
          <w:sz w:val="28"/>
          <w:szCs w:val="28"/>
          <w:rtl/>
          <w:lang w:bidi="ar-EG"/>
        </w:rPr>
        <w:t xml:space="preserve">  </w:t>
      </w:r>
    </w:p>
    <w:p w14:paraId="20085B35" w14:textId="50729D6B" w:rsidR="007D4F6C" w:rsidRDefault="00497A74" w:rsidP="00497A74">
      <w:pPr>
        <w:jc w:val="center"/>
        <w:rPr>
          <w:rFonts w:ascii="Sakkal Majalla" w:hAnsi="Sakkal Majalla" w:cs="Sakkal Majalla"/>
          <w:b/>
          <w:bCs/>
          <w:sz w:val="28"/>
          <w:szCs w:val="28"/>
          <w:rtl/>
          <w:lang w:bidi="ar-EG"/>
        </w:rPr>
      </w:pPr>
      <w:r w:rsidRPr="00497A74">
        <w:rPr>
          <w:rFonts w:ascii="Sakkal Majalla" w:hAnsi="Sakkal Majalla" w:cs="Sakkal Majalla"/>
          <w:b/>
          <w:bCs/>
          <w:sz w:val="28"/>
          <w:szCs w:val="28"/>
          <w:rtl/>
        </w:rPr>
        <w:t>أهداب الطويرقي</w:t>
      </w:r>
    </w:p>
    <w:p w14:paraId="580DFD18" w14:textId="77777777" w:rsidR="00C8349F" w:rsidRDefault="00C8349F" w:rsidP="00497A74">
      <w:pPr>
        <w:jc w:val="center"/>
        <w:rPr>
          <w:rFonts w:ascii="Sakkal Majalla" w:hAnsi="Sakkal Majalla" w:cs="Sakkal Majalla"/>
          <w:b/>
          <w:bCs/>
          <w:sz w:val="28"/>
          <w:szCs w:val="28"/>
          <w:rtl/>
          <w:lang w:bidi="ar-EG"/>
        </w:rPr>
      </w:pPr>
    </w:p>
    <w:p w14:paraId="5F4EE2DE" w14:textId="1995B9D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92977E1" w14:textId="10B492C8" w:rsidR="00105CED" w:rsidRDefault="00C8349F" w:rsidP="009125CE">
      <w:pPr>
        <w:jc w:val="center"/>
        <w:rPr>
          <w:rFonts w:ascii="Sakkal Majalla" w:hAnsi="Sakkal Majalla" w:cs="Sakkal Majalla"/>
          <w:b/>
          <w:bCs/>
          <w:sz w:val="28"/>
          <w:szCs w:val="28"/>
          <w:rtl/>
        </w:rPr>
      </w:pPr>
      <w:r>
        <w:rPr>
          <w:rFonts w:ascii="Arial" w:hAnsi="Arial" w:cs="Arial"/>
          <w:color w:val="000000"/>
          <w:sz w:val="21"/>
          <w:szCs w:val="21"/>
          <w:shd w:val="clear" w:color="auto" w:fill="FFFFFF"/>
        </w:rPr>
        <w:t> </w:t>
      </w:r>
      <w:r w:rsidRPr="00C8349F">
        <w:rPr>
          <w:rFonts w:ascii="Sakkal Majalla" w:hAnsi="Sakkal Majalla" w:cs="Sakkal Majalla"/>
          <w:b/>
          <w:bCs/>
          <w:sz w:val="28"/>
          <w:szCs w:val="28"/>
          <w:rtl/>
        </w:rPr>
        <w:t>د. الفيصل عبد الحميد محمد حسن</w:t>
      </w:r>
    </w:p>
    <w:p w14:paraId="4CDA717B" w14:textId="4592CF70" w:rsidR="00105CED" w:rsidRDefault="00C8349F" w:rsidP="009125CE">
      <w:pPr>
        <w:jc w:val="center"/>
        <w:rPr>
          <w:rFonts w:ascii="Sakkal Majalla" w:hAnsi="Sakkal Majalla" w:cs="Sakkal Majalla"/>
          <w:b/>
          <w:bCs/>
          <w:sz w:val="28"/>
          <w:szCs w:val="28"/>
          <w:rtl/>
        </w:rPr>
      </w:pPr>
      <w:r w:rsidRPr="00C8349F">
        <w:rPr>
          <w:rFonts w:ascii="Sakkal Majalla" w:hAnsi="Sakkal Majalla" w:cs="Sakkal Majalla"/>
          <w:b/>
          <w:bCs/>
          <w:sz w:val="28"/>
          <w:szCs w:val="28"/>
          <w:rtl/>
        </w:rPr>
        <w:t>د. فايز علي جراد علي</w:t>
      </w:r>
      <w:r w:rsidRPr="00C8349F">
        <w:rPr>
          <w:rFonts w:ascii="Sakkal Majalla" w:hAnsi="Sakkal Majalla" w:cs="Sakkal Majalla"/>
          <w:b/>
          <w:bCs/>
          <w:sz w:val="28"/>
          <w:szCs w:val="28"/>
        </w:rPr>
        <w:t> </w:t>
      </w:r>
    </w:p>
    <w:p w14:paraId="2C2CDEF8" w14:textId="77777777" w:rsidR="00C8349F" w:rsidRPr="00C8349F" w:rsidRDefault="00C8349F" w:rsidP="009125CE">
      <w:pPr>
        <w:jc w:val="center"/>
        <w:rPr>
          <w:rFonts w:ascii="Sakkal Majalla" w:hAnsi="Sakkal Majalla" w:cs="Sakkal Majalla"/>
          <w:b/>
          <w:bCs/>
          <w:sz w:val="28"/>
          <w:szCs w:val="28"/>
          <w:rtl/>
        </w:rPr>
      </w:pPr>
    </w:p>
    <w:p w14:paraId="14480418" w14:textId="26E8D259"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F01055" w14:textId="77777777" w:rsidR="00736DE3" w:rsidRDefault="00CD771C" w:rsidP="00736DE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022C1E7A" w14:textId="7E60D1FB" w:rsidR="00E57CAB" w:rsidRDefault="00E57CAB" w:rsidP="00736DE3">
      <w:pPr>
        <w:rPr>
          <w:rFonts w:ascii="Sakkal Majalla" w:hAnsi="Sakkal Majalla" w:cs="Sakkal Majalla"/>
          <w:b/>
          <w:bCs/>
          <w:sz w:val="32"/>
          <w:szCs w:val="32"/>
          <w:u w:val="single"/>
          <w:rtl/>
          <w:lang w:bidi="ar-EG"/>
        </w:rPr>
      </w:pPr>
    </w:p>
    <w:p w14:paraId="70A9D17C" w14:textId="3DD663D4" w:rsidR="00F03B68" w:rsidRDefault="00F03B68" w:rsidP="00736DE3">
      <w:pPr>
        <w:rPr>
          <w:rFonts w:ascii="Sakkal Majalla" w:hAnsi="Sakkal Majalla" w:cs="Sakkal Majalla"/>
          <w:b/>
          <w:bCs/>
          <w:sz w:val="32"/>
          <w:szCs w:val="32"/>
          <w:u w:val="single"/>
          <w:rtl/>
          <w:lang w:bidi="ar-EG"/>
        </w:rPr>
      </w:pPr>
    </w:p>
    <w:p w14:paraId="64C09780" w14:textId="77777777" w:rsidR="00F03B68" w:rsidRDefault="00F03B68" w:rsidP="00736DE3">
      <w:pPr>
        <w:rPr>
          <w:rFonts w:ascii="Sakkal Majalla" w:hAnsi="Sakkal Majalla" w:cs="Sakkal Majalla"/>
          <w:b/>
          <w:bCs/>
          <w:sz w:val="32"/>
          <w:szCs w:val="32"/>
          <w:u w:val="single"/>
          <w:rtl/>
          <w:lang w:bidi="ar-EG"/>
        </w:rPr>
      </w:pPr>
    </w:p>
    <w:p w14:paraId="2019324E" w14:textId="77777777" w:rsidR="00E57CAB" w:rsidRDefault="00E57CAB" w:rsidP="00736DE3">
      <w:pPr>
        <w:rPr>
          <w:rFonts w:ascii="Sakkal Majalla" w:hAnsi="Sakkal Majalla" w:cs="Sakkal Majalla"/>
          <w:b/>
          <w:bCs/>
          <w:sz w:val="32"/>
          <w:szCs w:val="32"/>
          <w:u w:val="single"/>
          <w:rtl/>
          <w:lang w:bidi="ar-EG"/>
        </w:rPr>
      </w:pPr>
    </w:p>
    <w:p w14:paraId="2D49B7CA" w14:textId="4C72EE09" w:rsidR="00E57CAB" w:rsidRPr="00F03B68" w:rsidRDefault="00E57CAB" w:rsidP="00E57CAB">
      <w:pPr>
        <w:jc w:val="center"/>
        <w:rPr>
          <w:rFonts w:ascii="Sakkal Majalla" w:hAnsi="Sakkal Majalla" w:cs="Diwani Bent"/>
          <w:b/>
          <w:bCs/>
          <w:sz w:val="32"/>
          <w:szCs w:val="32"/>
          <w:rtl/>
          <w:lang w:bidi="ar-EG"/>
        </w:rPr>
      </w:pPr>
      <w:r w:rsidRPr="00F03B68">
        <w:rPr>
          <w:rFonts w:ascii="Sakkal Majalla" w:hAnsi="Sakkal Majalla" w:cs="Diwani Bent" w:hint="cs"/>
          <w:b/>
          <w:bCs/>
          <w:sz w:val="160"/>
          <w:szCs w:val="160"/>
          <w:rtl/>
          <w:lang w:bidi="ar-EG"/>
        </w:rPr>
        <w:t>بسم الله الرحمن الرحيم</w:t>
      </w:r>
    </w:p>
    <w:p w14:paraId="602DD53B" w14:textId="77777777" w:rsidR="00E57CAB" w:rsidRDefault="00E57CAB" w:rsidP="00736DE3">
      <w:pPr>
        <w:rPr>
          <w:rFonts w:ascii="Sakkal Majalla" w:hAnsi="Sakkal Majalla" w:cs="Sakkal Majalla"/>
          <w:b/>
          <w:bCs/>
          <w:sz w:val="32"/>
          <w:szCs w:val="32"/>
          <w:u w:val="single"/>
          <w:rtl/>
          <w:lang w:bidi="ar-EG"/>
        </w:rPr>
      </w:pPr>
    </w:p>
    <w:p w14:paraId="7258E682" w14:textId="77777777" w:rsidR="00E57CAB" w:rsidRDefault="00E57CAB" w:rsidP="00736DE3">
      <w:pPr>
        <w:rPr>
          <w:rFonts w:ascii="Sakkal Majalla" w:hAnsi="Sakkal Majalla" w:cs="Sakkal Majalla"/>
          <w:b/>
          <w:bCs/>
          <w:sz w:val="32"/>
          <w:szCs w:val="32"/>
          <w:u w:val="single"/>
          <w:rtl/>
          <w:lang w:bidi="ar-EG"/>
        </w:rPr>
      </w:pPr>
    </w:p>
    <w:p w14:paraId="2201D93A" w14:textId="77777777" w:rsidR="00F03B68" w:rsidRDefault="00F03B68" w:rsidP="00736DE3">
      <w:pPr>
        <w:rPr>
          <w:rFonts w:ascii="Sakkal Majalla" w:hAnsi="Sakkal Majalla" w:cs="Sakkal Majalla"/>
          <w:b/>
          <w:bCs/>
          <w:sz w:val="32"/>
          <w:szCs w:val="32"/>
          <w:u w:val="single"/>
          <w:rtl/>
          <w:lang w:bidi="ar-EG"/>
        </w:rPr>
      </w:pPr>
    </w:p>
    <w:p w14:paraId="162E041F" w14:textId="77777777" w:rsidR="00F03B68" w:rsidRDefault="00F03B68" w:rsidP="00736DE3">
      <w:pPr>
        <w:rPr>
          <w:rFonts w:ascii="Sakkal Majalla" w:hAnsi="Sakkal Majalla" w:cs="Sakkal Majalla"/>
          <w:b/>
          <w:bCs/>
          <w:sz w:val="32"/>
          <w:szCs w:val="32"/>
          <w:u w:val="single"/>
          <w:rtl/>
          <w:lang w:bidi="ar-EG"/>
        </w:rPr>
      </w:pPr>
    </w:p>
    <w:p w14:paraId="743F8E94" w14:textId="77777777" w:rsidR="00ED16CF" w:rsidRDefault="00ED16CF" w:rsidP="007D4F6C">
      <w:pPr>
        <w:rPr>
          <w:rFonts w:ascii="Sakkal Majalla" w:hAnsi="Sakkal Majalla" w:cs="Sakkal Majalla"/>
          <w:b/>
          <w:bCs/>
          <w:sz w:val="32"/>
          <w:szCs w:val="32"/>
          <w:u w:val="single"/>
          <w:rtl/>
        </w:rPr>
      </w:pPr>
    </w:p>
    <w:p w14:paraId="52611E7B" w14:textId="77777777" w:rsidR="00ED16CF" w:rsidRDefault="00ED16CF" w:rsidP="007D4F6C">
      <w:pPr>
        <w:rPr>
          <w:rFonts w:ascii="Sakkal Majalla" w:hAnsi="Sakkal Majalla" w:cs="Sakkal Majalla"/>
          <w:b/>
          <w:bCs/>
          <w:sz w:val="32"/>
          <w:szCs w:val="32"/>
          <w:u w:val="single"/>
          <w:rtl/>
        </w:rPr>
      </w:pPr>
    </w:p>
    <w:p w14:paraId="73C2F2F6" w14:textId="454DBD39" w:rsidR="007D4F6C" w:rsidRPr="000751A0" w:rsidRDefault="007D4F6C" w:rsidP="007D4F6C">
      <w:pPr>
        <w:rPr>
          <w:rFonts w:ascii="Sakkal Majalla" w:hAnsi="Sakkal Majalla" w:cs="Sakkal Majalla"/>
          <w:b/>
          <w:bCs/>
          <w:sz w:val="32"/>
          <w:szCs w:val="32"/>
          <w:u w:val="single"/>
        </w:rPr>
      </w:pPr>
      <w:r w:rsidRPr="000751A0">
        <w:rPr>
          <w:rFonts w:ascii="Sakkal Majalla" w:hAnsi="Sakkal Majalla" w:cs="Sakkal Majalla"/>
          <w:b/>
          <w:bCs/>
          <w:sz w:val="32"/>
          <w:szCs w:val="32"/>
          <w:u w:val="single"/>
          <w:rtl/>
        </w:rPr>
        <w:t xml:space="preserve">الملخص </w:t>
      </w:r>
      <w:r w:rsidRPr="000751A0">
        <w:rPr>
          <w:rFonts w:ascii="Sakkal Majalla" w:hAnsi="Sakkal Majalla" w:cs="Sakkal Majalla"/>
          <w:b/>
          <w:bCs/>
          <w:sz w:val="32"/>
          <w:szCs w:val="32"/>
          <w:u w:val="single"/>
        </w:rPr>
        <w:t>Abstract</w:t>
      </w:r>
    </w:p>
    <w:p w14:paraId="71562B7C" w14:textId="10B0578D" w:rsidR="00101440" w:rsidRPr="000751A0" w:rsidRDefault="00101440" w:rsidP="00C8349F">
      <w:pPr>
        <w:rPr>
          <w:rFonts w:ascii="Sakkal Majalla" w:eastAsia="Times New Roman" w:hAnsi="Sakkal Majalla" w:cs="Sakkal Majalla"/>
          <w:kern w:val="0"/>
          <w:sz w:val="32"/>
          <w:szCs w:val="32"/>
          <w14:ligatures w14:val="none"/>
        </w:rPr>
      </w:pPr>
      <w:r w:rsidRPr="000751A0">
        <w:rPr>
          <w:rFonts w:ascii="Sakkal Majalla" w:eastAsia="Times New Roman" w:hAnsi="Sakkal Majalla" w:cs="Sakkal Majalla"/>
          <w:kern w:val="0"/>
          <w:sz w:val="32"/>
          <w:szCs w:val="32"/>
          <w:rtl/>
          <w14:ligatures w14:val="none"/>
        </w:rPr>
        <w:t>هدفت هذه الدراسة إلى تحليل وقياس أثر استخدام أنظمة إدارة علاقات العملاء</w:t>
      </w:r>
      <w:r w:rsidRPr="000751A0">
        <w:rPr>
          <w:rFonts w:ascii="Sakkal Majalla" w:eastAsia="Times New Roman" w:hAnsi="Sakkal Majalla" w:cs="Sakkal Majalla"/>
          <w:kern w:val="0"/>
          <w:sz w:val="32"/>
          <w:szCs w:val="32"/>
          <w14:ligatures w14:val="none"/>
        </w:rPr>
        <w:t xml:space="preserve"> (CRM) </w:t>
      </w:r>
      <w:r w:rsidRPr="000751A0">
        <w:rPr>
          <w:rFonts w:ascii="Sakkal Majalla" w:eastAsia="Times New Roman" w:hAnsi="Sakkal Majalla" w:cs="Sakkal Majalla"/>
          <w:kern w:val="0"/>
          <w:sz w:val="32"/>
          <w:szCs w:val="32"/>
          <w:rtl/>
          <w14:ligatures w14:val="none"/>
        </w:rPr>
        <w:t xml:space="preserve">المبنية على الذكاء الاصطناعي على تحسين جودة الخدمات في القطاع العام، وذلك بالتطبيق الميداني على </w:t>
      </w:r>
      <w:r w:rsidR="00C8349F">
        <w:rPr>
          <w:rFonts w:ascii="Sakkal Majalla" w:eastAsia="Times New Roman" w:hAnsi="Sakkal Majalla" w:cs="Sakkal Majalla" w:hint="cs"/>
          <w:kern w:val="0"/>
          <w:sz w:val="32"/>
          <w:szCs w:val="32"/>
          <w:rtl/>
          <w14:ligatures w14:val="none"/>
        </w:rPr>
        <w:t xml:space="preserve">القطاع العام </w:t>
      </w:r>
      <w:r w:rsidRPr="000751A0">
        <w:rPr>
          <w:rFonts w:ascii="Sakkal Majalla" w:eastAsia="Times New Roman" w:hAnsi="Sakkal Majalla" w:cs="Sakkal Majalla"/>
          <w:kern w:val="0"/>
          <w:sz w:val="32"/>
          <w:szCs w:val="32"/>
          <w:rtl/>
          <w14:ligatures w14:val="none"/>
        </w:rPr>
        <w:t xml:space="preserve"> في المملكة العربية السعودية. ركزت الدراسة على فحص العلاقة بين الأبعاد التقنية للأنظمة الذكية (الأتمتة، التخصيص، التحليلات التنبؤية) وبين أبعاد جودة الخدمة (الكفاءة، الموثوقية، والرضا)، بالإضافة إلى استكشاف الدور المعدّل للجاهزية التنظيمية وكفاءة الموظفين في نجاح التطبيق</w:t>
      </w:r>
      <w:r w:rsidRPr="000751A0">
        <w:rPr>
          <w:rFonts w:ascii="Sakkal Majalla" w:eastAsia="Times New Roman" w:hAnsi="Sakkal Majalla" w:cs="Sakkal Majalla"/>
          <w:kern w:val="0"/>
          <w:sz w:val="32"/>
          <w:szCs w:val="32"/>
          <w14:ligatures w14:val="none"/>
        </w:rPr>
        <w:t>.</w:t>
      </w:r>
    </w:p>
    <w:p w14:paraId="11CF38F9" w14:textId="77777777" w:rsidR="00101440" w:rsidRPr="000751A0" w:rsidRDefault="00101440" w:rsidP="00101440">
      <w:pPr>
        <w:rPr>
          <w:rFonts w:ascii="Sakkal Majalla" w:eastAsia="Times New Roman" w:hAnsi="Sakkal Majalla" w:cs="Sakkal Majalla"/>
          <w:kern w:val="0"/>
          <w:sz w:val="32"/>
          <w:szCs w:val="32"/>
          <w14:ligatures w14:val="none"/>
        </w:rPr>
      </w:pPr>
      <w:r w:rsidRPr="000751A0">
        <w:rPr>
          <w:rFonts w:ascii="Sakkal Majalla" w:eastAsia="Times New Roman" w:hAnsi="Sakkal Majalla" w:cs="Sakkal Majalla"/>
          <w:kern w:val="0"/>
          <w:sz w:val="32"/>
          <w:szCs w:val="32"/>
          <w:rtl/>
          <w14:ligatures w14:val="none"/>
        </w:rPr>
        <w:t>ولتحقيق أهداف البحث، اعتمدت الدراسة المنهج الوصفي التحليلي، وتم جمع البيانات الأولية عبر أداتين تم توزيعهما إلكترونياً؛ استهدفت الأولى عينة عشوائية من موظفي الهيئة بلغ حجمها (100) موظف، واستهدفت الثانية عينة ميسرة من المتعاملين والمستفيدين بلغ حجمها (500) عميل</w:t>
      </w:r>
      <w:r w:rsidRPr="000751A0">
        <w:rPr>
          <w:rFonts w:ascii="Sakkal Majalla" w:eastAsia="Times New Roman" w:hAnsi="Sakkal Majalla" w:cs="Sakkal Majalla"/>
          <w:kern w:val="0"/>
          <w:sz w:val="32"/>
          <w:szCs w:val="32"/>
          <w14:ligatures w14:val="none"/>
        </w:rPr>
        <w:t>.</w:t>
      </w:r>
    </w:p>
    <w:p w14:paraId="55C964EC" w14:textId="2256AEEF" w:rsidR="00101440" w:rsidRPr="000751A0" w:rsidRDefault="00101440" w:rsidP="00101440">
      <w:pPr>
        <w:rPr>
          <w:rFonts w:ascii="Sakkal Majalla" w:eastAsia="Times New Roman" w:hAnsi="Sakkal Majalla" w:cs="Sakkal Majalla"/>
          <w:kern w:val="0"/>
          <w:sz w:val="32"/>
          <w:szCs w:val="32"/>
          <w14:ligatures w14:val="none"/>
        </w:rPr>
      </w:pPr>
      <w:r w:rsidRPr="000751A0">
        <w:rPr>
          <w:rFonts w:ascii="Sakkal Majalla" w:eastAsia="Times New Roman" w:hAnsi="Sakkal Majalla" w:cs="Sakkal Majalla"/>
          <w:kern w:val="0"/>
          <w:sz w:val="32"/>
          <w:szCs w:val="32"/>
          <w:rtl/>
          <w14:ligatures w14:val="none"/>
        </w:rPr>
        <w:t>أظهرت النتائج وجود علاقة ارتباط إيجابية قوية ذات دلالة إحصائية بين استخدام أنظمة</w:t>
      </w:r>
      <w:r w:rsidRPr="000751A0">
        <w:rPr>
          <w:rFonts w:ascii="Sakkal Majalla" w:eastAsia="Times New Roman" w:hAnsi="Sakkal Majalla" w:cs="Sakkal Majalla"/>
          <w:kern w:val="0"/>
          <w:sz w:val="32"/>
          <w:szCs w:val="32"/>
          <w14:ligatures w14:val="none"/>
        </w:rPr>
        <w:t xml:space="preserve"> CRM </w:t>
      </w:r>
      <w:r w:rsidRPr="000751A0">
        <w:rPr>
          <w:rFonts w:ascii="Sakkal Majalla" w:eastAsia="Times New Roman" w:hAnsi="Sakkal Majalla" w:cs="Sakkal Majalla"/>
          <w:kern w:val="0"/>
          <w:sz w:val="32"/>
          <w:szCs w:val="32"/>
          <w:rtl/>
          <w14:ligatures w14:val="none"/>
        </w:rPr>
        <w:t>الذكية وتحسين جودة الخدمات، حيث بلغ معامل الارتباط</w:t>
      </w:r>
      <w:r w:rsidRPr="000751A0">
        <w:rPr>
          <w:rFonts w:ascii="Sakkal Majalla" w:eastAsia="Times New Roman" w:hAnsi="Sakkal Majalla" w:cs="Sakkal Majalla"/>
          <w:kern w:val="0"/>
          <w:sz w:val="32"/>
          <w:szCs w:val="32"/>
          <w14:ligatures w14:val="none"/>
        </w:rPr>
        <w:t xml:space="preserve"> (r=0.78$) </w:t>
      </w:r>
      <w:r w:rsidRPr="000751A0">
        <w:rPr>
          <w:rFonts w:ascii="Sakkal Majalla" w:eastAsia="Times New Roman" w:hAnsi="Sakkal Majalla" w:cs="Sakkal Majalla"/>
          <w:kern w:val="0"/>
          <w:sz w:val="32"/>
          <w:szCs w:val="32"/>
          <w:rtl/>
          <w14:ligatures w14:val="none"/>
        </w:rPr>
        <w:t>من وجهة نظر الموظفين، و</w:t>
      </w:r>
      <w:r w:rsidRPr="000751A0">
        <w:rPr>
          <w:rFonts w:ascii="Sakkal Majalla" w:eastAsia="Times New Roman" w:hAnsi="Sakkal Majalla" w:cs="Sakkal Majalla"/>
          <w:kern w:val="0"/>
          <w:sz w:val="32"/>
          <w:szCs w:val="32"/>
          <w14:ligatures w14:val="none"/>
        </w:rPr>
        <w:t>(</w:t>
      </w:r>
      <w:r w:rsidR="00B12924" w:rsidRPr="000751A0">
        <w:rPr>
          <w:rFonts w:ascii="Sakkal Majalla" w:eastAsia="Times New Roman" w:hAnsi="Sakkal Majalla" w:cs="Sakkal Majalla"/>
          <w:kern w:val="0"/>
          <w:sz w:val="32"/>
          <w:szCs w:val="32"/>
          <w14:ligatures w14:val="none"/>
        </w:rPr>
        <w:t>r</w:t>
      </w:r>
      <w:r w:rsidRPr="000751A0">
        <w:rPr>
          <w:rFonts w:ascii="Sakkal Majalla" w:eastAsia="Times New Roman" w:hAnsi="Sakkal Majalla" w:cs="Sakkal Majalla"/>
          <w:i/>
          <w:iCs/>
          <w:kern w:val="0"/>
          <w:sz w:val="32"/>
          <w:szCs w:val="32"/>
          <w14:ligatures w14:val="none"/>
        </w:rPr>
        <w:t xml:space="preserve"> </w:t>
      </w:r>
      <w:r w:rsidRPr="000751A0">
        <w:rPr>
          <w:rFonts w:ascii="Sakkal Majalla" w:eastAsia="Times New Roman" w:hAnsi="Sakkal Majalla" w:cs="Sakkal Majalla"/>
          <w:kern w:val="0"/>
          <w:sz w:val="32"/>
          <w:szCs w:val="32"/>
          <w14:ligatures w14:val="none"/>
        </w:rPr>
        <w:t xml:space="preserve">=0.76$) </w:t>
      </w:r>
      <w:r w:rsidRPr="000751A0">
        <w:rPr>
          <w:rFonts w:ascii="Sakkal Majalla" w:eastAsia="Times New Roman" w:hAnsi="Sakkal Majalla" w:cs="Sakkal Majalla"/>
          <w:kern w:val="0"/>
          <w:sz w:val="32"/>
          <w:szCs w:val="32"/>
          <w:rtl/>
          <w14:ligatures w14:val="none"/>
        </w:rPr>
        <w:t>من وجهة نظر العملاء. وبينت النتائج التفصيلية أن "الأتمتة الذكية" ساهمت بشكل جوهري في رفع كفاءة معالجة الطلبات بمتوسط حسابي (4.18). في المقابل، كشفت الدراسة أن "مقاومة التغيير" التي أقر بها (61%) من الموظفين، و"ضعف البنية التحتية التقنية" التي أشار إليها (60%) من العملاء، تمثل أبرز التحديات أمام التطبيق الكامل. كما أثبت التحليل الإحصائي الدور المعدّل الإيجابي للتدريب والجاهزية التنظيمية في تعزيز نجاح النظام</w:t>
      </w:r>
      <w:r w:rsidRPr="000751A0">
        <w:rPr>
          <w:rFonts w:ascii="Sakkal Majalla" w:eastAsia="Times New Roman" w:hAnsi="Sakkal Majalla" w:cs="Sakkal Majalla"/>
          <w:kern w:val="0"/>
          <w:sz w:val="32"/>
          <w:szCs w:val="32"/>
          <w14:ligatures w14:val="none"/>
        </w:rPr>
        <w:t xml:space="preserve"> (</w:t>
      </w:r>
      <w:r w:rsidR="00B12924" w:rsidRPr="000751A0">
        <w:rPr>
          <w:rFonts w:ascii="Sakkal Majalla" w:eastAsia="Times New Roman" w:hAnsi="Sakkal Majalla" w:cs="Sakkal Majalla"/>
          <w:kern w:val="0"/>
          <w:sz w:val="32"/>
          <w:szCs w:val="32"/>
          <w14:ligatures w14:val="none"/>
        </w:rPr>
        <w:t xml:space="preserve"> </w:t>
      </w:r>
      <m:oMath>
        <m:r>
          <w:rPr>
            <w:rFonts w:ascii="Cambria Math" w:eastAsia="Times New Roman" w:hAnsi="Cambria Math" w:cs="Cambria Math" w:hint="cs"/>
            <w:kern w:val="0"/>
            <w:sz w:val="32"/>
            <w:szCs w:val="32"/>
            <w:rtl/>
            <w14:ligatures w14:val="none"/>
          </w:rPr>
          <m:t>β</m:t>
        </m:r>
      </m:oMath>
      <w:r w:rsidRPr="000751A0">
        <w:rPr>
          <w:rFonts w:ascii="Sakkal Majalla" w:eastAsia="Times New Roman" w:hAnsi="Sakkal Majalla" w:cs="Sakkal Majalla"/>
          <w:kern w:val="0"/>
          <w:sz w:val="32"/>
          <w:szCs w:val="32"/>
          <w14:ligatures w14:val="none"/>
        </w:rPr>
        <w:t xml:space="preserve">=0.54$). </w:t>
      </w:r>
      <w:r w:rsidRPr="000751A0">
        <w:rPr>
          <w:rFonts w:ascii="Sakkal Majalla" w:eastAsia="Times New Roman" w:hAnsi="Sakkal Majalla" w:cs="Sakkal Majalla"/>
          <w:kern w:val="0"/>
          <w:sz w:val="32"/>
          <w:szCs w:val="32"/>
          <w:rtl/>
          <w14:ligatures w14:val="none"/>
        </w:rPr>
        <w:t>وبناءً على هذه النتائج، أوصت الدراسة بضرورة تبني استراتيجية شاملة لإدارة التغيير، وتكثيف التدريب العملي القائم على المحاكاة، والاستثمار في بنية تحتية سحابية آمنة لتعزيز ثقة المستفيدين</w:t>
      </w:r>
      <w:r w:rsidRPr="000751A0">
        <w:rPr>
          <w:rFonts w:ascii="Sakkal Majalla" w:eastAsia="Times New Roman" w:hAnsi="Sakkal Majalla" w:cs="Sakkal Majalla"/>
          <w:kern w:val="0"/>
          <w:sz w:val="32"/>
          <w:szCs w:val="32"/>
          <w14:ligatures w14:val="none"/>
        </w:rPr>
        <w:t>.</w:t>
      </w:r>
    </w:p>
    <w:p w14:paraId="024F7CAE" w14:textId="2E65658A" w:rsidR="00101440" w:rsidRPr="000751A0" w:rsidRDefault="00101440" w:rsidP="00736DE3">
      <w:pPr>
        <w:rPr>
          <w:rFonts w:ascii="Sakkal Majalla" w:hAnsi="Sakkal Majalla" w:cs="Sakkal Majalla"/>
          <w:b/>
          <w:bCs/>
          <w:sz w:val="32"/>
          <w:szCs w:val="32"/>
          <w:u w:val="single"/>
          <w:rtl/>
          <w:lang w:bidi="ar-EG"/>
        </w:rPr>
      </w:pPr>
    </w:p>
    <w:p w14:paraId="035BF540" w14:textId="3BE26DC3" w:rsidR="009125CE" w:rsidRPr="000751A0" w:rsidRDefault="009125CE" w:rsidP="00736DE3">
      <w:pPr>
        <w:rPr>
          <w:rFonts w:ascii="Sakkal Majalla" w:hAnsi="Sakkal Majalla" w:cs="Sakkal Majalla"/>
          <w:b/>
          <w:bCs/>
          <w:sz w:val="32"/>
          <w:szCs w:val="32"/>
          <w:rtl/>
          <w:lang w:bidi="ar-EG"/>
        </w:rPr>
      </w:pPr>
      <w:r w:rsidRPr="000751A0">
        <w:rPr>
          <w:rFonts w:ascii="Sakkal Majalla" w:hAnsi="Sakkal Majalla" w:cs="Sakkal Majalla"/>
          <w:b/>
          <w:bCs/>
          <w:sz w:val="32"/>
          <w:szCs w:val="32"/>
          <w:u w:val="single"/>
          <w:rtl/>
          <w:lang w:bidi="ar-EG"/>
        </w:rPr>
        <w:lastRenderedPageBreak/>
        <w:t>فهرس</w:t>
      </w:r>
      <w:r w:rsidR="00863163" w:rsidRPr="000751A0">
        <w:rPr>
          <w:rFonts w:ascii="Sakkal Majalla" w:hAnsi="Sakkal Majalla" w:cs="Sakkal Majalla"/>
          <w:b/>
          <w:bCs/>
          <w:sz w:val="32"/>
          <w:szCs w:val="32"/>
          <w:u w:val="single"/>
          <w:rtl/>
          <w:lang w:bidi="ar-EG"/>
        </w:rPr>
        <w:t xml:space="preserve"> </w:t>
      </w:r>
      <w:r w:rsidR="00736DE3" w:rsidRPr="000751A0">
        <w:rPr>
          <w:rFonts w:ascii="Sakkal Majalla" w:hAnsi="Sakkal Majalla" w:cs="Sakkal Majalla"/>
          <w:b/>
          <w:bCs/>
          <w:sz w:val="32"/>
          <w:szCs w:val="32"/>
          <w:u w:val="single"/>
          <w:rtl/>
          <w:lang w:bidi="ar-EG"/>
        </w:rPr>
        <w:t>المحتويات</w:t>
      </w:r>
      <w:r w:rsidRPr="000751A0">
        <w:rPr>
          <w:rFonts w:ascii="Sakkal Majalla" w:hAnsi="Sakkal Majalla" w:cs="Sakkal Majalla"/>
          <w:b/>
          <w:bCs/>
          <w:sz w:val="32"/>
          <w:szCs w:val="32"/>
          <w:u w:val="single"/>
          <w:rtl/>
          <w:lang w:bidi="ar-EG"/>
        </w:rPr>
        <w:t>:</w:t>
      </w:r>
    </w:p>
    <w:p w14:paraId="3F7BF73E" w14:textId="75E33E85" w:rsidR="007D4F6C" w:rsidRPr="000751A0" w:rsidRDefault="007D4F6C" w:rsidP="005D6878">
      <w:pPr>
        <w:rPr>
          <w:rFonts w:ascii="Sakkal Majalla" w:hAnsi="Sakkal Majalla" w:cs="Sakkal Majalla"/>
          <w:sz w:val="32"/>
          <w:szCs w:val="32"/>
          <w:rtl/>
        </w:rPr>
      </w:pPr>
      <w:r w:rsidRPr="000751A0">
        <w:rPr>
          <w:rFonts w:ascii="Sakkal Majalla" w:hAnsi="Sakkal Majalla" w:cs="Sakkal Majalla"/>
          <w:sz w:val="32"/>
          <w:szCs w:val="32"/>
          <w:rtl/>
        </w:rPr>
        <w:t xml:space="preserve">المستخلص .................................................................................................................................................................................................................................................. </w:t>
      </w:r>
    </w:p>
    <w:p w14:paraId="57F65293" w14:textId="29E25C2B" w:rsidR="00736DE3" w:rsidRPr="000751A0" w:rsidRDefault="00F16289" w:rsidP="005D6878">
      <w:pPr>
        <w:rPr>
          <w:rFonts w:ascii="Sakkal Majalla" w:hAnsi="Sakkal Majalla" w:cs="Sakkal Majalla"/>
          <w:sz w:val="32"/>
          <w:szCs w:val="32"/>
          <w:rtl/>
        </w:rPr>
      </w:pPr>
      <w:r w:rsidRPr="000751A0">
        <w:rPr>
          <w:rFonts w:ascii="Sakkal Majalla" w:hAnsi="Sakkal Majalla" w:cs="Sakkal Majalla"/>
          <w:sz w:val="32"/>
          <w:szCs w:val="32"/>
          <w:rtl/>
          <w:lang w:bidi="ar-EG"/>
        </w:rPr>
        <w:t>قائمة الجداول ..............................................................................................................................................................................................................................................</w:t>
      </w:r>
    </w:p>
    <w:p w14:paraId="3C539F0E" w14:textId="6BF6AE2B" w:rsidR="00F16289" w:rsidRPr="000751A0" w:rsidRDefault="00F16289" w:rsidP="005D6878">
      <w:pPr>
        <w:rPr>
          <w:rFonts w:ascii="Sakkal Majalla" w:hAnsi="Sakkal Majalla" w:cs="Sakkal Majalla"/>
          <w:sz w:val="32"/>
          <w:szCs w:val="32"/>
          <w:rtl/>
        </w:rPr>
      </w:pPr>
      <w:r w:rsidRPr="000751A0">
        <w:rPr>
          <w:rFonts w:ascii="Sakkal Majalla" w:hAnsi="Sakkal Majalla" w:cs="Sakkal Majalla"/>
          <w:sz w:val="32"/>
          <w:szCs w:val="32"/>
          <w:rtl/>
        </w:rPr>
        <w:t>فهرس الأشكال ..............................................................................................................................................................................................................................................</w:t>
      </w:r>
    </w:p>
    <w:p w14:paraId="05E38A0D" w14:textId="77777777" w:rsidR="00863163" w:rsidRPr="000751A0" w:rsidRDefault="00863163" w:rsidP="00863163">
      <w:pPr>
        <w:rPr>
          <w:rFonts w:ascii="Sakkal Majalla" w:hAnsi="Sakkal Majalla" w:cs="Sakkal Majalla"/>
          <w:sz w:val="32"/>
          <w:szCs w:val="32"/>
          <w:lang w:bidi="ar-EG"/>
        </w:rPr>
      </w:pPr>
      <w:r w:rsidRPr="000751A0">
        <w:rPr>
          <w:rFonts w:ascii="Sakkal Majalla" w:hAnsi="Sakkal Majalla" w:cs="Sakkal Majalla"/>
          <w:sz w:val="32"/>
          <w:szCs w:val="32"/>
          <w:rtl/>
          <w:lang w:bidi="ar-EG"/>
        </w:rPr>
        <w:t>الفصل الأول: الإطار العام للدراسة</w:t>
      </w:r>
    </w:p>
    <w:p w14:paraId="0533B925" w14:textId="0A3A51E4" w:rsidR="00863163" w:rsidRPr="000751A0" w:rsidRDefault="00863163" w:rsidP="00C8349F">
      <w:pPr>
        <w:rPr>
          <w:rFonts w:ascii="Sakkal Majalla" w:hAnsi="Sakkal Majalla" w:cs="Sakkal Majalla"/>
          <w:sz w:val="32"/>
          <w:szCs w:val="32"/>
          <w:lang w:bidi="ar-EG"/>
        </w:rPr>
      </w:pPr>
      <w:r w:rsidRPr="000751A0">
        <w:rPr>
          <w:rFonts w:ascii="Sakkal Majalla" w:hAnsi="Sakkal Majalla" w:cs="Sakkal Majalla"/>
          <w:sz w:val="32"/>
          <w:szCs w:val="32"/>
          <w:lang w:bidi="ar-EG"/>
        </w:rPr>
        <w:t xml:space="preserve">1.1 </w:t>
      </w:r>
      <w:r w:rsidRPr="000751A0">
        <w:rPr>
          <w:rFonts w:ascii="Sakkal Majalla" w:hAnsi="Sakkal Majalla" w:cs="Sakkal Majalla"/>
          <w:sz w:val="32"/>
          <w:szCs w:val="32"/>
          <w:rtl/>
          <w:lang w:bidi="ar-EG"/>
        </w:rPr>
        <w:t>مقدمة الدراسة ..................................................</w:t>
      </w:r>
      <w:r w:rsidR="00340542" w:rsidRPr="000751A0">
        <w:rPr>
          <w:rFonts w:ascii="Sakkal Majalla" w:hAnsi="Sakkal Majalla" w:cs="Sakkal Majalla"/>
          <w:sz w:val="32"/>
          <w:szCs w:val="32"/>
          <w:rtl/>
        </w:rPr>
        <w:t>......................................</w:t>
      </w:r>
      <w:r w:rsidR="000C5A57" w:rsidRPr="000751A0">
        <w:rPr>
          <w:rFonts w:ascii="Sakkal Majalla" w:hAnsi="Sakkal Majalla" w:cs="Sakkal Majalla"/>
          <w:sz w:val="32"/>
          <w:szCs w:val="32"/>
          <w:rtl/>
        </w:rPr>
        <w:t>...............................</w:t>
      </w:r>
      <w:r w:rsidR="00340542" w:rsidRPr="000751A0">
        <w:rPr>
          <w:rFonts w:ascii="Sakkal Majalla" w:hAnsi="Sakkal Majalla" w:cs="Sakkal Majalla"/>
          <w:sz w:val="32"/>
          <w:szCs w:val="32"/>
          <w:rtl/>
        </w:rPr>
        <w:t>.................................................................................</w:t>
      </w:r>
      <w:r w:rsidRPr="000751A0">
        <w:rPr>
          <w:rFonts w:ascii="Sakkal Majalla" w:hAnsi="Sakkal Majalla" w:cs="Sakkal Majalla"/>
          <w:sz w:val="32"/>
          <w:szCs w:val="32"/>
          <w:rtl/>
          <w:lang w:bidi="ar-EG"/>
        </w:rPr>
        <w:t xml:space="preserve">............................ </w:t>
      </w:r>
      <w:r w:rsidRPr="000751A0">
        <w:rPr>
          <w:rFonts w:ascii="Sakkal Majalla" w:hAnsi="Sakkal Majalla" w:cs="Sakkal Majalla"/>
          <w:sz w:val="32"/>
          <w:szCs w:val="32"/>
          <w:lang w:bidi="ar-EG"/>
        </w:rPr>
        <w:br/>
        <w:t xml:space="preserve">1.2 </w:t>
      </w:r>
      <w:r w:rsidR="000C5A57" w:rsidRPr="000751A0">
        <w:rPr>
          <w:rFonts w:ascii="Sakkal Majalla" w:hAnsi="Sakkal Majalla" w:cs="Sakkal Majalla"/>
          <w:sz w:val="32"/>
          <w:szCs w:val="32"/>
          <w:rtl/>
        </w:rPr>
        <w:t xml:space="preserve">إشكالية الدراسة وتساؤلاتها </w:t>
      </w:r>
      <w:r w:rsidR="00FB734B" w:rsidRPr="000751A0">
        <w:rPr>
          <w:rFonts w:ascii="Sakkal Majalla" w:hAnsi="Sakkal Majalla" w:cs="Sakkal Majalla"/>
          <w:sz w:val="32"/>
          <w:szCs w:val="32"/>
          <w:rtl/>
        </w:rPr>
        <w:t>المنهجية</w:t>
      </w:r>
      <w:r w:rsidRPr="000751A0">
        <w:rPr>
          <w:rFonts w:ascii="Sakkal Majalla" w:hAnsi="Sakkal Majalla" w:cs="Sakkal Majalla"/>
          <w:sz w:val="32"/>
          <w:szCs w:val="32"/>
          <w:rtl/>
          <w:lang w:bidi="ar-EG"/>
        </w:rPr>
        <w:t>.......................................</w:t>
      </w:r>
      <w:r w:rsidR="00340542" w:rsidRPr="000751A0">
        <w:rPr>
          <w:rFonts w:ascii="Sakkal Majalla" w:hAnsi="Sakkal Majalla" w:cs="Sakkal Majalla"/>
          <w:sz w:val="32"/>
          <w:szCs w:val="32"/>
          <w:rtl/>
          <w:lang w:bidi="ar-EG"/>
        </w:rPr>
        <w:t>......</w:t>
      </w:r>
      <w:r w:rsidR="000751A0">
        <w:rPr>
          <w:rFonts w:ascii="Sakkal Majalla" w:hAnsi="Sakkal Majalla" w:cs="Sakkal Majalla" w:hint="cs"/>
          <w:sz w:val="32"/>
          <w:szCs w:val="32"/>
          <w:rtl/>
          <w:lang w:bidi="ar-EG"/>
        </w:rPr>
        <w:t>.................</w:t>
      </w:r>
      <w:r w:rsidR="00340542" w:rsidRPr="000751A0">
        <w:rPr>
          <w:rFonts w:ascii="Sakkal Majalla" w:hAnsi="Sakkal Majalla" w:cs="Sakkal Majalla"/>
          <w:sz w:val="32"/>
          <w:szCs w:val="32"/>
          <w:rtl/>
          <w:lang w:bidi="ar-EG"/>
        </w:rPr>
        <w:t>.................</w:t>
      </w:r>
      <w:r w:rsidR="000C5A57" w:rsidRPr="000751A0">
        <w:rPr>
          <w:rFonts w:ascii="Sakkal Majalla" w:hAnsi="Sakkal Majalla" w:cs="Sakkal Majalla"/>
          <w:sz w:val="32"/>
          <w:szCs w:val="32"/>
          <w:rtl/>
          <w:lang w:bidi="ar-EG"/>
        </w:rPr>
        <w:t>...............</w:t>
      </w:r>
      <w:r w:rsidR="00340542" w:rsidRPr="000751A0">
        <w:rPr>
          <w:rFonts w:ascii="Sakkal Majalla" w:hAnsi="Sakkal Majalla" w:cs="Sakkal Majalla"/>
          <w:sz w:val="32"/>
          <w:szCs w:val="32"/>
          <w:rtl/>
          <w:lang w:bidi="ar-EG"/>
        </w:rPr>
        <w:t>.............................................................</w:t>
      </w:r>
      <w:r w:rsidRPr="000751A0">
        <w:rPr>
          <w:rFonts w:ascii="Sakkal Majalla" w:hAnsi="Sakkal Majalla" w:cs="Sakkal Majalla"/>
          <w:sz w:val="32"/>
          <w:szCs w:val="32"/>
          <w:rtl/>
          <w:lang w:bidi="ar-EG"/>
        </w:rPr>
        <w:t xml:space="preserve">....................................... </w:t>
      </w:r>
      <w:r w:rsidRPr="000751A0">
        <w:rPr>
          <w:rFonts w:ascii="Sakkal Majalla" w:hAnsi="Sakkal Majalla" w:cs="Sakkal Majalla"/>
          <w:sz w:val="32"/>
          <w:szCs w:val="32"/>
          <w:lang w:bidi="ar-EG"/>
        </w:rPr>
        <w:br/>
        <w:t xml:space="preserve">1.3 </w:t>
      </w:r>
      <w:r w:rsidRPr="000751A0">
        <w:rPr>
          <w:rFonts w:ascii="Sakkal Majalla" w:hAnsi="Sakkal Majalla" w:cs="Sakkal Majalla"/>
          <w:sz w:val="32"/>
          <w:szCs w:val="32"/>
          <w:rtl/>
          <w:lang w:bidi="ar-EG"/>
        </w:rPr>
        <w:t>أهداف الدراسة ............................................................</w:t>
      </w:r>
      <w:r w:rsidR="00340542" w:rsidRPr="000751A0">
        <w:rPr>
          <w:rFonts w:ascii="Sakkal Majalla" w:hAnsi="Sakkal Majalla" w:cs="Sakkal Majalla"/>
          <w:sz w:val="32"/>
          <w:szCs w:val="32"/>
          <w:rtl/>
          <w:lang w:bidi="ar-EG"/>
        </w:rPr>
        <w:t>......................................................................................................................................................</w:t>
      </w:r>
      <w:r w:rsidRPr="000751A0">
        <w:rPr>
          <w:rFonts w:ascii="Sakkal Majalla" w:hAnsi="Sakkal Majalla" w:cs="Sakkal Majalla"/>
          <w:sz w:val="32"/>
          <w:szCs w:val="32"/>
          <w:rtl/>
          <w:lang w:bidi="ar-EG"/>
        </w:rPr>
        <w:t xml:space="preserve">.................. </w:t>
      </w:r>
      <w:r w:rsidRPr="000751A0">
        <w:rPr>
          <w:rFonts w:ascii="Sakkal Majalla" w:hAnsi="Sakkal Majalla" w:cs="Sakkal Majalla"/>
          <w:sz w:val="32"/>
          <w:szCs w:val="32"/>
          <w:lang w:bidi="ar-EG"/>
        </w:rPr>
        <w:br/>
        <w:t xml:space="preserve">1.4 </w:t>
      </w:r>
      <w:r w:rsidRPr="000751A0">
        <w:rPr>
          <w:rFonts w:ascii="Sakkal Majalla" w:hAnsi="Sakkal Majalla" w:cs="Sakkal Majalla"/>
          <w:sz w:val="32"/>
          <w:szCs w:val="32"/>
          <w:rtl/>
          <w:lang w:bidi="ar-EG"/>
        </w:rPr>
        <w:t>أهمية الدراسة ...................................................</w:t>
      </w:r>
      <w:r w:rsidR="00340542" w:rsidRPr="000751A0">
        <w:rPr>
          <w:rFonts w:ascii="Sakkal Majalla" w:hAnsi="Sakkal Majalla" w:cs="Sakkal Majalla"/>
          <w:sz w:val="32"/>
          <w:szCs w:val="32"/>
          <w:rtl/>
          <w:lang w:bidi="ar-EG"/>
        </w:rPr>
        <w:t>........................................................................................................................................................</w:t>
      </w:r>
      <w:r w:rsidRPr="000751A0">
        <w:rPr>
          <w:rFonts w:ascii="Sakkal Majalla" w:hAnsi="Sakkal Majalla" w:cs="Sakkal Majalla"/>
          <w:sz w:val="32"/>
          <w:szCs w:val="32"/>
          <w:rtl/>
          <w:lang w:bidi="ar-EG"/>
        </w:rPr>
        <w:t xml:space="preserve">........................... </w:t>
      </w:r>
      <w:r w:rsidRPr="000751A0">
        <w:rPr>
          <w:rFonts w:ascii="Sakkal Majalla" w:hAnsi="Sakkal Majalla" w:cs="Sakkal Majalla"/>
          <w:sz w:val="32"/>
          <w:szCs w:val="32"/>
          <w:lang w:bidi="ar-EG"/>
        </w:rPr>
        <w:br/>
      </w:r>
      <w:r w:rsidR="007C02EF" w:rsidRPr="000751A0">
        <w:rPr>
          <w:rFonts w:ascii="Sakkal Majalla" w:hAnsi="Sakkal Majalla" w:cs="Sakkal Majalla"/>
          <w:sz w:val="32"/>
          <w:szCs w:val="32"/>
          <w:rtl/>
          <w:lang w:bidi="ar-EG"/>
        </w:rPr>
        <w:t>1.5</w:t>
      </w:r>
      <w:r w:rsidRPr="000751A0">
        <w:rPr>
          <w:rFonts w:ascii="Sakkal Majalla" w:hAnsi="Sakkal Majalla" w:cs="Sakkal Majalla"/>
          <w:sz w:val="32"/>
          <w:szCs w:val="32"/>
          <w:rtl/>
          <w:lang w:bidi="ar-EG"/>
        </w:rPr>
        <w:t>فروض الدراسة .......................................</w:t>
      </w:r>
      <w:r w:rsidR="00340542" w:rsidRPr="000751A0">
        <w:rPr>
          <w:rFonts w:ascii="Sakkal Majalla" w:hAnsi="Sakkal Majalla" w:cs="Sakkal Majalla"/>
          <w:sz w:val="32"/>
          <w:szCs w:val="32"/>
          <w:rtl/>
          <w:lang w:bidi="ar-EG"/>
        </w:rPr>
        <w:t>.......................................................................................................................................................</w:t>
      </w:r>
      <w:r w:rsidRPr="000751A0">
        <w:rPr>
          <w:rFonts w:ascii="Sakkal Majalla" w:hAnsi="Sakkal Majalla" w:cs="Sakkal Majalla"/>
          <w:sz w:val="32"/>
          <w:szCs w:val="32"/>
          <w:rtl/>
          <w:lang w:bidi="ar-EG"/>
        </w:rPr>
        <w:t>....................................... 7</w:t>
      </w:r>
      <w:r w:rsidR="007C02EF" w:rsidRPr="000751A0">
        <w:rPr>
          <w:rFonts w:ascii="Sakkal Majalla" w:hAnsi="Sakkal Majalla" w:cs="Sakkal Majalla"/>
          <w:sz w:val="32"/>
          <w:szCs w:val="32"/>
          <w:rtl/>
          <w:lang w:bidi="ar-EG"/>
        </w:rPr>
        <w:t>1.6</w:t>
      </w:r>
      <w:r w:rsidRPr="000751A0">
        <w:rPr>
          <w:rFonts w:ascii="Sakkal Majalla" w:hAnsi="Sakkal Majalla" w:cs="Sakkal Majalla"/>
          <w:sz w:val="32"/>
          <w:szCs w:val="32"/>
          <w:lang w:bidi="ar-EG"/>
        </w:rPr>
        <w:t xml:space="preserve"> </w:t>
      </w:r>
      <w:r w:rsidRPr="000751A0">
        <w:rPr>
          <w:rFonts w:ascii="Sakkal Majalla" w:hAnsi="Sakkal Majalla" w:cs="Sakkal Majalla"/>
          <w:sz w:val="32"/>
          <w:szCs w:val="32"/>
          <w:rtl/>
          <w:lang w:bidi="ar-EG"/>
        </w:rPr>
        <w:t>حدود الدراسة ....................................................</w:t>
      </w:r>
      <w:r w:rsidR="00340542" w:rsidRPr="000751A0">
        <w:rPr>
          <w:rFonts w:ascii="Sakkal Majalla" w:hAnsi="Sakkal Majalla" w:cs="Sakkal Majalla"/>
          <w:sz w:val="32"/>
          <w:szCs w:val="32"/>
          <w:rtl/>
          <w:lang w:bidi="ar-EG"/>
        </w:rPr>
        <w:t>..</w:t>
      </w:r>
      <w:r w:rsidR="000C5A57" w:rsidRPr="000751A0">
        <w:rPr>
          <w:rFonts w:ascii="Sakkal Majalla" w:hAnsi="Sakkal Majalla" w:cs="Sakkal Majalla"/>
          <w:sz w:val="32"/>
          <w:szCs w:val="32"/>
          <w:rtl/>
          <w:lang w:bidi="ar-EG"/>
        </w:rPr>
        <w:t>...............................</w:t>
      </w:r>
      <w:r w:rsidR="00340542" w:rsidRPr="000751A0">
        <w:rPr>
          <w:rFonts w:ascii="Sakkal Majalla" w:hAnsi="Sakkal Majalla" w:cs="Sakkal Majalla"/>
          <w:sz w:val="32"/>
          <w:szCs w:val="32"/>
          <w:rtl/>
          <w:lang w:bidi="ar-EG"/>
        </w:rPr>
        <w:t>.....................................................................................................................</w:t>
      </w:r>
      <w:r w:rsidRPr="000751A0">
        <w:rPr>
          <w:rFonts w:ascii="Sakkal Majalla" w:hAnsi="Sakkal Majalla" w:cs="Sakkal Majalla"/>
          <w:sz w:val="32"/>
          <w:szCs w:val="32"/>
          <w:rtl/>
          <w:lang w:bidi="ar-EG"/>
        </w:rPr>
        <w:t xml:space="preserve">............................ </w:t>
      </w:r>
      <w:r w:rsidRPr="000751A0">
        <w:rPr>
          <w:rFonts w:ascii="Sakkal Majalla" w:hAnsi="Sakkal Majalla" w:cs="Sakkal Majalla"/>
          <w:sz w:val="32"/>
          <w:szCs w:val="32"/>
          <w:lang w:bidi="ar-EG"/>
        </w:rPr>
        <w:br/>
      </w:r>
      <w:r w:rsidR="00E839E1" w:rsidRPr="000751A0">
        <w:rPr>
          <w:rFonts w:ascii="Sakkal Majalla" w:hAnsi="Sakkal Majalla" w:cs="Sakkal Majalla"/>
          <w:sz w:val="32"/>
          <w:szCs w:val="32"/>
          <w:rtl/>
          <w:lang w:bidi="ar-EG"/>
        </w:rPr>
        <w:t>1.7</w:t>
      </w:r>
      <w:r w:rsidRPr="000751A0">
        <w:rPr>
          <w:rFonts w:ascii="Sakkal Majalla" w:hAnsi="Sakkal Majalla" w:cs="Sakkal Majalla"/>
          <w:sz w:val="32"/>
          <w:szCs w:val="32"/>
          <w:rtl/>
          <w:lang w:bidi="ar-EG"/>
        </w:rPr>
        <w:t>مصطلحات الدراسة ...............................................</w:t>
      </w:r>
      <w:r w:rsidR="00340542" w:rsidRPr="000751A0">
        <w:rPr>
          <w:rFonts w:ascii="Sakkal Majalla" w:hAnsi="Sakkal Majalla" w:cs="Sakkal Majalla"/>
          <w:sz w:val="32"/>
          <w:szCs w:val="32"/>
          <w:rtl/>
          <w:lang w:bidi="ar-EG"/>
        </w:rPr>
        <w:t>......................................................................................................................................................</w:t>
      </w:r>
      <w:r w:rsidRPr="000751A0">
        <w:rPr>
          <w:rFonts w:ascii="Sakkal Majalla" w:hAnsi="Sakkal Majalla" w:cs="Sakkal Majalla"/>
          <w:sz w:val="32"/>
          <w:szCs w:val="32"/>
          <w:rtl/>
          <w:lang w:bidi="ar-EG"/>
        </w:rPr>
        <w:t xml:space="preserve">........................ </w:t>
      </w:r>
      <w:r w:rsidRPr="000751A0">
        <w:rPr>
          <w:rFonts w:ascii="Sakkal Majalla" w:hAnsi="Sakkal Majalla" w:cs="Sakkal Majalla"/>
          <w:sz w:val="32"/>
          <w:szCs w:val="32"/>
          <w:lang w:bidi="ar-EG"/>
        </w:rPr>
        <w:br/>
      </w:r>
      <w:r w:rsidR="00E839E1" w:rsidRPr="000751A0">
        <w:rPr>
          <w:rFonts w:ascii="Sakkal Majalla" w:hAnsi="Sakkal Majalla" w:cs="Sakkal Majalla"/>
          <w:sz w:val="32"/>
          <w:szCs w:val="32"/>
          <w:rtl/>
          <w:lang w:bidi="ar-EG"/>
        </w:rPr>
        <w:t>1.8</w:t>
      </w:r>
      <w:r w:rsidRPr="000751A0">
        <w:rPr>
          <w:rFonts w:ascii="Sakkal Majalla" w:hAnsi="Sakkal Majalla" w:cs="Sakkal Majalla"/>
          <w:sz w:val="32"/>
          <w:szCs w:val="32"/>
          <w:lang w:bidi="ar-EG"/>
        </w:rPr>
        <w:t xml:space="preserve"> </w:t>
      </w:r>
      <w:r w:rsidRPr="000751A0">
        <w:rPr>
          <w:rFonts w:ascii="Sakkal Majalla" w:hAnsi="Sakkal Majalla" w:cs="Sakkal Majalla"/>
          <w:sz w:val="32"/>
          <w:szCs w:val="32"/>
          <w:rtl/>
          <w:lang w:bidi="ar-EG"/>
        </w:rPr>
        <w:t>منهجية الدراسة ...................................</w:t>
      </w:r>
      <w:r w:rsidR="00340542" w:rsidRPr="000751A0">
        <w:rPr>
          <w:rFonts w:ascii="Sakkal Majalla" w:hAnsi="Sakkal Majalla" w:cs="Sakkal Majalla"/>
          <w:sz w:val="32"/>
          <w:szCs w:val="32"/>
          <w:rtl/>
          <w:lang w:bidi="ar-EG"/>
        </w:rPr>
        <w:t>.....................................................................................................................................................</w:t>
      </w:r>
      <w:r w:rsidRPr="000751A0">
        <w:rPr>
          <w:rFonts w:ascii="Sakkal Majalla" w:hAnsi="Sakkal Majalla" w:cs="Sakkal Majalla"/>
          <w:sz w:val="32"/>
          <w:szCs w:val="32"/>
          <w:rtl/>
          <w:lang w:bidi="ar-EG"/>
        </w:rPr>
        <w:t xml:space="preserve">......................................... </w:t>
      </w:r>
    </w:p>
    <w:p w14:paraId="2C5265DA" w14:textId="77777777" w:rsidR="00863163" w:rsidRPr="000751A0" w:rsidRDefault="00863163" w:rsidP="00863163">
      <w:pPr>
        <w:rPr>
          <w:rFonts w:ascii="Sakkal Majalla" w:hAnsi="Sakkal Majalla" w:cs="Sakkal Majalla"/>
          <w:sz w:val="32"/>
          <w:szCs w:val="32"/>
          <w:lang w:bidi="ar-EG"/>
        </w:rPr>
      </w:pPr>
      <w:r w:rsidRPr="000751A0">
        <w:rPr>
          <w:rFonts w:ascii="Sakkal Majalla" w:hAnsi="Sakkal Majalla" w:cs="Sakkal Majalla"/>
          <w:sz w:val="32"/>
          <w:szCs w:val="32"/>
          <w:rtl/>
          <w:lang w:bidi="ar-EG"/>
        </w:rPr>
        <w:t>الفصل الثاني: الإطار النظري والدراسات السابقة</w:t>
      </w:r>
    </w:p>
    <w:p w14:paraId="701A2052" w14:textId="220301AA" w:rsidR="00863163" w:rsidRPr="000751A0" w:rsidRDefault="00863163" w:rsidP="00C8349F">
      <w:pPr>
        <w:rPr>
          <w:rFonts w:ascii="Sakkal Majalla" w:hAnsi="Sakkal Majalla" w:cs="Sakkal Majalla"/>
          <w:sz w:val="32"/>
          <w:szCs w:val="32"/>
          <w:lang w:bidi="ar-EG"/>
        </w:rPr>
      </w:pPr>
      <w:r w:rsidRPr="000751A0">
        <w:rPr>
          <w:rFonts w:ascii="Sakkal Majalla" w:hAnsi="Sakkal Majalla" w:cs="Sakkal Majalla"/>
          <w:sz w:val="32"/>
          <w:szCs w:val="32"/>
          <w:lang w:bidi="ar-EG"/>
        </w:rPr>
        <w:t xml:space="preserve">2.1 </w:t>
      </w:r>
      <w:r w:rsidRPr="000751A0">
        <w:rPr>
          <w:rFonts w:ascii="Sakkal Majalla" w:hAnsi="Sakkal Majalla" w:cs="Sakkal Majalla"/>
          <w:sz w:val="32"/>
          <w:szCs w:val="32"/>
          <w:rtl/>
          <w:lang w:bidi="ar-EG"/>
        </w:rPr>
        <w:t>مفهوم إدارة علاقات العملاء</w:t>
      </w:r>
      <w:r w:rsidRPr="000751A0">
        <w:rPr>
          <w:rFonts w:ascii="Sakkal Majalla" w:hAnsi="Sakkal Majalla" w:cs="Sakkal Majalla"/>
          <w:sz w:val="32"/>
          <w:szCs w:val="32"/>
          <w:lang w:bidi="ar-EG"/>
        </w:rPr>
        <w:t xml:space="preserve">  </w:t>
      </w:r>
      <w:r w:rsidRPr="000751A0">
        <w:rPr>
          <w:rFonts w:ascii="Sakkal Majalla" w:hAnsi="Sakkal Majalla" w:cs="Sakkal Majalla"/>
          <w:sz w:val="32"/>
          <w:szCs w:val="32"/>
          <w:lang w:bidi="ar-EG"/>
        </w:rPr>
        <w:br/>
        <w:t xml:space="preserve">2.2 </w:t>
      </w:r>
      <w:r w:rsidRPr="000751A0">
        <w:rPr>
          <w:rFonts w:ascii="Sakkal Majalla" w:hAnsi="Sakkal Majalla" w:cs="Sakkal Majalla"/>
          <w:sz w:val="32"/>
          <w:szCs w:val="32"/>
          <w:rtl/>
          <w:lang w:bidi="ar-EG"/>
        </w:rPr>
        <w:t>الذكاء الاصطناعي ودوره في إدارة علاقات العملاء .........</w:t>
      </w:r>
      <w:r w:rsidR="00340542" w:rsidRPr="000751A0">
        <w:rPr>
          <w:rFonts w:ascii="Sakkal Majalla" w:hAnsi="Sakkal Majalla" w:cs="Sakkal Majalla"/>
          <w:sz w:val="32"/>
          <w:szCs w:val="32"/>
          <w:rtl/>
        </w:rPr>
        <w:t>...........................................................................</w:t>
      </w:r>
      <w:r w:rsidR="000751A0">
        <w:rPr>
          <w:rFonts w:ascii="Sakkal Majalla" w:hAnsi="Sakkal Majalla" w:cs="Sakkal Majalla" w:hint="cs"/>
          <w:sz w:val="32"/>
          <w:szCs w:val="32"/>
          <w:rtl/>
        </w:rPr>
        <w:t>....................</w:t>
      </w:r>
      <w:r w:rsidR="00340542" w:rsidRPr="000751A0">
        <w:rPr>
          <w:rFonts w:ascii="Sakkal Majalla" w:hAnsi="Sakkal Majalla" w:cs="Sakkal Majalla"/>
          <w:sz w:val="32"/>
          <w:szCs w:val="32"/>
          <w:rtl/>
        </w:rPr>
        <w:t>.....................................................</w:t>
      </w:r>
      <w:r w:rsidRPr="000751A0">
        <w:rPr>
          <w:rFonts w:ascii="Sakkal Majalla" w:hAnsi="Sakkal Majalla" w:cs="Sakkal Majalla"/>
          <w:sz w:val="32"/>
          <w:szCs w:val="32"/>
          <w:rtl/>
          <w:lang w:bidi="ar-EG"/>
        </w:rPr>
        <w:t xml:space="preserve">............... </w:t>
      </w:r>
      <w:r w:rsidRPr="000751A0">
        <w:rPr>
          <w:rFonts w:ascii="Sakkal Majalla" w:hAnsi="Sakkal Majalla" w:cs="Sakkal Majalla"/>
          <w:sz w:val="32"/>
          <w:szCs w:val="32"/>
          <w:lang w:bidi="ar-EG"/>
        </w:rPr>
        <w:br/>
      </w:r>
      <w:r w:rsidRPr="000751A0">
        <w:rPr>
          <w:rFonts w:ascii="Sakkal Majalla" w:hAnsi="Sakkal Majalla" w:cs="Sakkal Majalla"/>
          <w:sz w:val="32"/>
          <w:szCs w:val="32"/>
          <w:lang w:bidi="ar-EG"/>
        </w:rPr>
        <w:lastRenderedPageBreak/>
        <w:t xml:space="preserve">2.3 </w:t>
      </w:r>
      <w:r w:rsidRPr="000751A0">
        <w:rPr>
          <w:rFonts w:ascii="Sakkal Majalla" w:hAnsi="Sakkal Majalla" w:cs="Sakkal Majalla"/>
          <w:sz w:val="32"/>
          <w:szCs w:val="32"/>
          <w:rtl/>
          <w:lang w:bidi="ar-EG"/>
        </w:rPr>
        <w:t>الأتمتة الذكية</w:t>
      </w:r>
      <w:r w:rsidR="000751A0">
        <w:rPr>
          <w:rFonts w:ascii="Sakkal Majalla" w:hAnsi="Sakkal Majalla" w:cs="Sakkal Majalla"/>
          <w:sz w:val="32"/>
          <w:szCs w:val="32"/>
          <w:rtl/>
          <w:lang w:bidi="ar-EG"/>
        </w:rPr>
        <w:t xml:space="preserve"> والتخصيص والتحليلات التنبؤية </w:t>
      </w:r>
      <w:r w:rsidR="000751A0">
        <w:rPr>
          <w:rFonts w:ascii="Sakkal Majalla" w:hAnsi="Sakkal Majalla" w:cs="Sakkal Majalla" w:hint="cs"/>
          <w:sz w:val="32"/>
          <w:szCs w:val="32"/>
          <w:rtl/>
          <w:lang w:bidi="ar-EG"/>
        </w:rPr>
        <w:t>.............................................................................................................................................................................</w:t>
      </w:r>
      <w:r w:rsidRPr="000751A0">
        <w:rPr>
          <w:rFonts w:ascii="Sakkal Majalla" w:hAnsi="Sakkal Majalla" w:cs="Sakkal Majalla"/>
          <w:sz w:val="32"/>
          <w:szCs w:val="32"/>
          <w:rtl/>
          <w:lang w:bidi="ar-EG"/>
        </w:rPr>
        <w:t xml:space="preserve"> </w:t>
      </w:r>
      <w:r w:rsidRPr="000751A0">
        <w:rPr>
          <w:rFonts w:ascii="Sakkal Majalla" w:hAnsi="Sakkal Majalla" w:cs="Sakkal Majalla"/>
          <w:sz w:val="32"/>
          <w:szCs w:val="32"/>
          <w:lang w:bidi="ar-EG"/>
        </w:rPr>
        <w:br/>
        <w:t xml:space="preserve">2.4 </w:t>
      </w:r>
      <w:r w:rsidRPr="000751A0">
        <w:rPr>
          <w:rFonts w:ascii="Sakkal Majalla" w:hAnsi="Sakkal Majalla" w:cs="Sakkal Majalla"/>
          <w:sz w:val="32"/>
          <w:szCs w:val="32"/>
          <w:rtl/>
          <w:lang w:bidi="ar-EG"/>
        </w:rPr>
        <w:t>جودة الخدمات في المؤسسات الحكومية ...................</w:t>
      </w:r>
      <w:r w:rsidR="00340542" w:rsidRPr="000751A0">
        <w:rPr>
          <w:rFonts w:ascii="Sakkal Majalla" w:hAnsi="Sakkal Majalla" w:cs="Sakkal Majalla"/>
          <w:sz w:val="32"/>
          <w:szCs w:val="32"/>
          <w:rtl/>
        </w:rPr>
        <w:t>......................................</w:t>
      </w:r>
      <w:r w:rsidR="000751A0">
        <w:rPr>
          <w:rFonts w:ascii="Sakkal Majalla" w:hAnsi="Sakkal Majalla" w:cs="Sakkal Majalla" w:hint="cs"/>
          <w:sz w:val="32"/>
          <w:szCs w:val="32"/>
          <w:rtl/>
        </w:rPr>
        <w:t>.......</w:t>
      </w:r>
      <w:r w:rsidR="00340542" w:rsidRPr="000751A0">
        <w:rPr>
          <w:rFonts w:ascii="Sakkal Majalla" w:hAnsi="Sakkal Majalla" w:cs="Sakkal Majalla"/>
          <w:sz w:val="32"/>
          <w:szCs w:val="32"/>
          <w:rtl/>
        </w:rPr>
        <w:t>....................................................................................................</w:t>
      </w:r>
      <w:r w:rsidRPr="000751A0">
        <w:rPr>
          <w:rFonts w:ascii="Sakkal Majalla" w:hAnsi="Sakkal Majalla" w:cs="Sakkal Majalla"/>
          <w:sz w:val="32"/>
          <w:szCs w:val="32"/>
          <w:rtl/>
          <w:lang w:bidi="ar-EG"/>
        </w:rPr>
        <w:t xml:space="preserve">...................... </w:t>
      </w:r>
      <w:r w:rsidRPr="000751A0">
        <w:rPr>
          <w:rFonts w:ascii="Sakkal Majalla" w:hAnsi="Sakkal Majalla" w:cs="Sakkal Majalla"/>
          <w:sz w:val="32"/>
          <w:szCs w:val="32"/>
          <w:lang w:bidi="ar-EG"/>
        </w:rPr>
        <w:br/>
        <w:t xml:space="preserve">2.5 </w:t>
      </w:r>
      <w:r w:rsidRPr="000751A0">
        <w:rPr>
          <w:rFonts w:ascii="Sakkal Majalla" w:hAnsi="Sakkal Majalla" w:cs="Sakkal Majalla"/>
          <w:sz w:val="32"/>
          <w:szCs w:val="32"/>
          <w:rtl/>
          <w:lang w:bidi="ar-EG"/>
        </w:rPr>
        <w:t>الدراسات السابقة ................................</w:t>
      </w:r>
      <w:r w:rsidR="00340542" w:rsidRPr="000751A0">
        <w:rPr>
          <w:rFonts w:ascii="Sakkal Majalla" w:hAnsi="Sakkal Majalla" w:cs="Sakkal Majalla"/>
          <w:sz w:val="32"/>
          <w:szCs w:val="32"/>
          <w:rtl/>
          <w:lang w:bidi="ar-EG"/>
        </w:rPr>
        <w:t>............................</w:t>
      </w:r>
      <w:r w:rsidR="000751A0">
        <w:rPr>
          <w:rFonts w:ascii="Sakkal Majalla" w:hAnsi="Sakkal Majalla" w:cs="Sakkal Majalla" w:hint="cs"/>
          <w:sz w:val="32"/>
          <w:szCs w:val="32"/>
          <w:rtl/>
          <w:lang w:bidi="ar-EG"/>
        </w:rPr>
        <w:t>............</w:t>
      </w:r>
      <w:r w:rsidR="00340542" w:rsidRPr="000751A0">
        <w:rPr>
          <w:rFonts w:ascii="Sakkal Majalla" w:hAnsi="Sakkal Majalla" w:cs="Sakkal Majalla"/>
          <w:sz w:val="32"/>
          <w:szCs w:val="32"/>
          <w:rtl/>
          <w:lang w:bidi="ar-EG"/>
        </w:rPr>
        <w:t>...........................................................................................................</w:t>
      </w:r>
      <w:r w:rsidRPr="000751A0">
        <w:rPr>
          <w:rFonts w:ascii="Sakkal Majalla" w:hAnsi="Sakkal Majalla" w:cs="Sakkal Majalla"/>
          <w:sz w:val="32"/>
          <w:szCs w:val="32"/>
          <w:rtl/>
          <w:lang w:bidi="ar-EG"/>
        </w:rPr>
        <w:t xml:space="preserve">......................................... </w:t>
      </w:r>
      <w:r w:rsidRPr="000751A0">
        <w:rPr>
          <w:rFonts w:ascii="Sakkal Majalla" w:hAnsi="Sakkal Majalla" w:cs="Sakkal Majalla"/>
          <w:sz w:val="32"/>
          <w:szCs w:val="32"/>
          <w:lang w:bidi="ar-EG"/>
        </w:rPr>
        <w:br/>
        <w:t xml:space="preserve">2.6 </w:t>
      </w:r>
      <w:r w:rsidRPr="000751A0">
        <w:rPr>
          <w:rFonts w:ascii="Sakkal Majalla" w:hAnsi="Sakkal Majalla" w:cs="Sakkal Majalla"/>
          <w:sz w:val="32"/>
          <w:szCs w:val="32"/>
          <w:rtl/>
          <w:lang w:bidi="ar-EG"/>
        </w:rPr>
        <w:t>التعليق على الدراسات السابقة .................................</w:t>
      </w:r>
      <w:r w:rsidR="00340542" w:rsidRPr="000751A0">
        <w:rPr>
          <w:rFonts w:ascii="Sakkal Majalla" w:hAnsi="Sakkal Majalla" w:cs="Sakkal Majalla"/>
          <w:sz w:val="32"/>
          <w:szCs w:val="32"/>
          <w:rtl/>
          <w:lang w:bidi="ar-EG"/>
        </w:rPr>
        <w:t>.....................................</w:t>
      </w:r>
      <w:r w:rsidR="000751A0">
        <w:rPr>
          <w:rFonts w:ascii="Sakkal Majalla" w:hAnsi="Sakkal Majalla" w:cs="Sakkal Majalla" w:hint="cs"/>
          <w:sz w:val="32"/>
          <w:szCs w:val="32"/>
          <w:rtl/>
          <w:lang w:bidi="ar-EG"/>
        </w:rPr>
        <w:t>.................</w:t>
      </w:r>
      <w:r w:rsidR="00340542" w:rsidRPr="000751A0">
        <w:rPr>
          <w:rFonts w:ascii="Sakkal Majalla" w:hAnsi="Sakkal Majalla" w:cs="Sakkal Majalla"/>
          <w:sz w:val="32"/>
          <w:szCs w:val="32"/>
          <w:rtl/>
          <w:lang w:bidi="ar-EG"/>
        </w:rPr>
        <w:t>.............................................................................................</w:t>
      </w:r>
      <w:r w:rsidRPr="000751A0">
        <w:rPr>
          <w:rFonts w:ascii="Sakkal Majalla" w:hAnsi="Sakkal Majalla" w:cs="Sakkal Majalla"/>
          <w:sz w:val="32"/>
          <w:szCs w:val="32"/>
          <w:rtl/>
          <w:lang w:bidi="ar-EG"/>
        </w:rPr>
        <w:t xml:space="preserve">................... </w:t>
      </w:r>
    </w:p>
    <w:p w14:paraId="3556E665" w14:textId="77777777" w:rsidR="00863163" w:rsidRPr="000751A0" w:rsidRDefault="00863163" w:rsidP="00863163">
      <w:pPr>
        <w:rPr>
          <w:rFonts w:ascii="Sakkal Majalla" w:hAnsi="Sakkal Majalla" w:cs="Sakkal Majalla"/>
          <w:sz w:val="32"/>
          <w:szCs w:val="32"/>
          <w:lang w:bidi="ar-EG"/>
        </w:rPr>
      </w:pPr>
      <w:r w:rsidRPr="000751A0">
        <w:rPr>
          <w:rFonts w:ascii="Sakkal Majalla" w:hAnsi="Sakkal Majalla" w:cs="Sakkal Majalla"/>
          <w:sz w:val="32"/>
          <w:szCs w:val="32"/>
          <w:rtl/>
          <w:lang w:bidi="ar-EG"/>
        </w:rPr>
        <w:t>الفصل الثالث: منهجية الدراسة</w:t>
      </w:r>
    </w:p>
    <w:p w14:paraId="61D18D3A" w14:textId="5290B365" w:rsidR="00863163" w:rsidRPr="000751A0" w:rsidRDefault="00863163" w:rsidP="00C8349F">
      <w:pPr>
        <w:rPr>
          <w:rFonts w:ascii="Sakkal Majalla" w:hAnsi="Sakkal Majalla" w:cs="Sakkal Majalla"/>
          <w:sz w:val="32"/>
          <w:szCs w:val="32"/>
          <w:lang w:bidi="ar-EG"/>
        </w:rPr>
      </w:pPr>
      <w:r w:rsidRPr="000751A0">
        <w:rPr>
          <w:rFonts w:ascii="Sakkal Majalla" w:hAnsi="Sakkal Majalla" w:cs="Sakkal Majalla"/>
          <w:sz w:val="32"/>
          <w:szCs w:val="32"/>
          <w:lang w:bidi="ar-EG"/>
        </w:rPr>
        <w:t xml:space="preserve">3.1 </w:t>
      </w:r>
      <w:r w:rsidRPr="000751A0">
        <w:rPr>
          <w:rFonts w:ascii="Sakkal Majalla" w:hAnsi="Sakkal Majalla" w:cs="Sakkal Majalla"/>
          <w:sz w:val="32"/>
          <w:szCs w:val="32"/>
          <w:rtl/>
          <w:lang w:bidi="ar-EG"/>
        </w:rPr>
        <w:t>مجتمع الدراسة وعينتها .....................</w:t>
      </w:r>
      <w:r w:rsidR="00340542" w:rsidRPr="000751A0">
        <w:rPr>
          <w:rFonts w:ascii="Sakkal Majalla" w:hAnsi="Sakkal Majalla" w:cs="Sakkal Majalla"/>
          <w:sz w:val="32"/>
          <w:szCs w:val="32"/>
          <w:rtl/>
          <w:lang w:bidi="ar-EG"/>
        </w:rPr>
        <w:t>.................................................</w:t>
      </w:r>
      <w:r w:rsidR="000751A0">
        <w:rPr>
          <w:rFonts w:ascii="Sakkal Majalla" w:hAnsi="Sakkal Majalla" w:cs="Sakkal Majalla" w:hint="cs"/>
          <w:sz w:val="32"/>
          <w:szCs w:val="32"/>
          <w:rtl/>
          <w:lang w:bidi="ar-EG"/>
        </w:rPr>
        <w:t>....</w:t>
      </w:r>
      <w:r w:rsidR="00340542" w:rsidRPr="000751A0">
        <w:rPr>
          <w:rFonts w:ascii="Sakkal Majalla" w:hAnsi="Sakkal Majalla" w:cs="Sakkal Majalla"/>
          <w:sz w:val="32"/>
          <w:szCs w:val="32"/>
          <w:rtl/>
          <w:lang w:bidi="ar-EG"/>
        </w:rPr>
        <w:t>.................................................................................................</w:t>
      </w:r>
      <w:r w:rsidRPr="000751A0">
        <w:rPr>
          <w:rFonts w:ascii="Sakkal Majalla" w:hAnsi="Sakkal Majalla" w:cs="Sakkal Majalla"/>
          <w:sz w:val="32"/>
          <w:szCs w:val="32"/>
          <w:rtl/>
          <w:lang w:bidi="ar-EG"/>
        </w:rPr>
        <w:t xml:space="preserve">......................................... </w:t>
      </w:r>
      <w:r w:rsidRPr="000751A0">
        <w:rPr>
          <w:rFonts w:ascii="Sakkal Majalla" w:hAnsi="Sakkal Majalla" w:cs="Sakkal Majalla"/>
          <w:sz w:val="32"/>
          <w:szCs w:val="32"/>
          <w:lang w:bidi="ar-EG"/>
        </w:rPr>
        <w:br/>
        <w:t xml:space="preserve">3.2 </w:t>
      </w:r>
      <w:r w:rsidRPr="000751A0">
        <w:rPr>
          <w:rFonts w:ascii="Sakkal Majalla" w:hAnsi="Sakkal Majalla" w:cs="Sakkal Majalla"/>
          <w:sz w:val="32"/>
          <w:szCs w:val="32"/>
          <w:rtl/>
          <w:lang w:bidi="ar-EG"/>
        </w:rPr>
        <w:t>أداة الدراسة (الاستبانة) ....................</w:t>
      </w:r>
      <w:r w:rsidR="00340542" w:rsidRPr="000751A0">
        <w:rPr>
          <w:rFonts w:ascii="Sakkal Majalla" w:hAnsi="Sakkal Majalla" w:cs="Sakkal Majalla"/>
          <w:sz w:val="32"/>
          <w:szCs w:val="32"/>
          <w:rtl/>
          <w:lang w:bidi="ar-EG"/>
        </w:rPr>
        <w:t>..................................................</w:t>
      </w:r>
      <w:r w:rsidR="000751A0">
        <w:rPr>
          <w:rFonts w:ascii="Sakkal Majalla" w:hAnsi="Sakkal Majalla" w:cs="Sakkal Majalla" w:hint="cs"/>
          <w:sz w:val="32"/>
          <w:szCs w:val="32"/>
          <w:rtl/>
          <w:lang w:bidi="ar-EG"/>
        </w:rPr>
        <w:t>.......</w:t>
      </w:r>
      <w:r w:rsidR="00340542" w:rsidRPr="000751A0">
        <w:rPr>
          <w:rFonts w:ascii="Sakkal Majalla" w:hAnsi="Sakkal Majalla" w:cs="Sakkal Majalla"/>
          <w:sz w:val="32"/>
          <w:szCs w:val="32"/>
          <w:rtl/>
          <w:lang w:bidi="ar-EG"/>
        </w:rPr>
        <w:t>............................................................................................</w:t>
      </w:r>
      <w:r w:rsidRPr="000751A0">
        <w:rPr>
          <w:rFonts w:ascii="Sakkal Majalla" w:hAnsi="Sakkal Majalla" w:cs="Sakkal Majalla"/>
          <w:sz w:val="32"/>
          <w:szCs w:val="32"/>
          <w:rtl/>
          <w:lang w:bidi="ar-EG"/>
        </w:rPr>
        <w:t xml:space="preserve">.......................................... </w:t>
      </w:r>
      <w:r w:rsidRPr="000751A0">
        <w:rPr>
          <w:rFonts w:ascii="Sakkal Majalla" w:hAnsi="Sakkal Majalla" w:cs="Sakkal Majalla"/>
          <w:sz w:val="32"/>
          <w:szCs w:val="32"/>
          <w:lang w:bidi="ar-EG"/>
        </w:rPr>
        <w:br/>
        <w:t xml:space="preserve">3.3 </w:t>
      </w:r>
      <w:r w:rsidRPr="000751A0">
        <w:rPr>
          <w:rFonts w:ascii="Sakkal Majalla" w:hAnsi="Sakkal Majalla" w:cs="Sakkal Majalla"/>
          <w:sz w:val="32"/>
          <w:szCs w:val="32"/>
          <w:rtl/>
          <w:lang w:bidi="ar-EG"/>
        </w:rPr>
        <w:t>أساليب التحليل الإحصائي ...................</w:t>
      </w:r>
      <w:r w:rsidR="00340542" w:rsidRPr="000751A0">
        <w:rPr>
          <w:rFonts w:ascii="Sakkal Majalla" w:hAnsi="Sakkal Majalla" w:cs="Sakkal Majalla"/>
          <w:sz w:val="32"/>
          <w:szCs w:val="32"/>
          <w:rtl/>
          <w:lang w:bidi="ar-EG"/>
        </w:rPr>
        <w:t>............................................</w:t>
      </w:r>
      <w:r w:rsidR="000751A0">
        <w:rPr>
          <w:rFonts w:ascii="Sakkal Majalla" w:hAnsi="Sakkal Majalla" w:cs="Sakkal Majalla" w:hint="cs"/>
          <w:sz w:val="32"/>
          <w:szCs w:val="32"/>
          <w:rtl/>
          <w:lang w:bidi="ar-EG"/>
        </w:rPr>
        <w:t>....</w:t>
      </w:r>
      <w:r w:rsidR="00340542" w:rsidRPr="000751A0">
        <w:rPr>
          <w:rFonts w:ascii="Sakkal Majalla" w:hAnsi="Sakkal Majalla" w:cs="Sakkal Majalla"/>
          <w:sz w:val="32"/>
          <w:szCs w:val="32"/>
          <w:rtl/>
          <w:lang w:bidi="ar-EG"/>
        </w:rPr>
        <w:t>...................................................................................................</w:t>
      </w:r>
      <w:r w:rsidRPr="000751A0">
        <w:rPr>
          <w:rFonts w:ascii="Sakkal Majalla" w:hAnsi="Sakkal Majalla" w:cs="Sakkal Majalla"/>
          <w:sz w:val="32"/>
          <w:szCs w:val="32"/>
          <w:rtl/>
          <w:lang w:bidi="ar-EG"/>
        </w:rPr>
        <w:t xml:space="preserve">......................................... </w:t>
      </w:r>
    </w:p>
    <w:p w14:paraId="3F23D06C" w14:textId="77777777" w:rsidR="00863163" w:rsidRPr="000751A0" w:rsidRDefault="00863163" w:rsidP="00863163">
      <w:pPr>
        <w:rPr>
          <w:rFonts w:ascii="Sakkal Majalla" w:hAnsi="Sakkal Majalla" w:cs="Sakkal Majalla"/>
          <w:sz w:val="32"/>
          <w:szCs w:val="32"/>
          <w:lang w:bidi="ar-EG"/>
        </w:rPr>
      </w:pPr>
      <w:r w:rsidRPr="000751A0">
        <w:rPr>
          <w:rFonts w:ascii="Sakkal Majalla" w:hAnsi="Sakkal Majalla" w:cs="Sakkal Majalla"/>
          <w:sz w:val="32"/>
          <w:szCs w:val="32"/>
          <w:rtl/>
          <w:lang w:bidi="ar-EG"/>
        </w:rPr>
        <w:t>الفصل الرابع: عرض وتحليل النتائج</w:t>
      </w:r>
    </w:p>
    <w:p w14:paraId="5BFF9DB8" w14:textId="11D3EDCB" w:rsidR="00863163" w:rsidRPr="000751A0" w:rsidRDefault="00863163" w:rsidP="00C8349F">
      <w:pPr>
        <w:rPr>
          <w:rFonts w:ascii="Sakkal Majalla" w:hAnsi="Sakkal Majalla" w:cs="Sakkal Majalla"/>
          <w:sz w:val="32"/>
          <w:szCs w:val="32"/>
          <w:lang w:bidi="ar-EG"/>
        </w:rPr>
      </w:pPr>
      <w:r w:rsidRPr="000751A0">
        <w:rPr>
          <w:rFonts w:ascii="Sakkal Majalla" w:hAnsi="Sakkal Majalla" w:cs="Sakkal Majalla"/>
          <w:sz w:val="32"/>
          <w:szCs w:val="32"/>
          <w:lang w:bidi="ar-EG"/>
        </w:rPr>
        <w:t xml:space="preserve">4.1 </w:t>
      </w:r>
      <w:r w:rsidRPr="000751A0">
        <w:rPr>
          <w:rFonts w:ascii="Sakkal Majalla" w:hAnsi="Sakkal Majalla" w:cs="Sakkal Majalla"/>
          <w:sz w:val="32"/>
          <w:szCs w:val="32"/>
          <w:rtl/>
          <w:lang w:bidi="ar-EG"/>
        </w:rPr>
        <w:t>الخصائص الديموغرافية للمشاركين ........................</w:t>
      </w:r>
      <w:r w:rsidR="00340542" w:rsidRPr="000751A0">
        <w:rPr>
          <w:rFonts w:ascii="Sakkal Majalla" w:hAnsi="Sakkal Majalla" w:cs="Sakkal Majalla"/>
          <w:sz w:val="32"/>
          <w:szCs w:val="32"/>
          <w:rtl/>
          <w:lang w:bidi="ar-EG"/>
        </w:rPr>
        <w:t>................</w:t>
      </w:r>
      <w:r w:rsidR="000751A0">
        <w:rPr>
          <w:rFonts w:ascii="Sakkal Majalla" w:hAnsi="Sakkal Majalla" w:cs="Sakkal Majalla" w:hint="cs"/>
          <w:sz w:val="32"/>
          <w:szCs w:val="32"/>
          <w:rtl/>
          <w:lang w:bidi="ar-EG"/>
        </w:rPr>
        <w:t>....</w:t>
      </w:r>
      <w:r w:rsidR="00340542" w:rsidRPr="000751A0">
        <w:rPr>
          <w:rFonts w:ascii="Sakkal Majalla" w:hAnsi="Sakkal Majalla" w:cs="Sakkal Majalla"/>
          <w:sz w:val="32"/>
          <w:szCs w:val="32"/>
          <w:rtl/>
          <w:lang w:bidi="ar-EG"/>
        </w:rPr>
        <w:t>.................................................................................</w:t>
      </w:r>
      <w:r w:rsidR="000751A0">
        <w:rPr>
          <w:rFonts w:ascii="Sakkal Majalla" w:hAnsi="Sakkal Majalla" w:cs="Sakkal Majalla" w:hint="cs"/>
          <w:sz w:val="32"/>
          <w:szCs w:val="32"/>
          <w:rtl/>
          <w:lang w:bidi="ar-EG"/>
        </w:rPr>
        <w:t>.</w:t>
      </w:r>
      <w:r w:rsidR="00340542" w:rsidRPr="000751A0">
        <w:rPr>
          <w:rFonts w:ascii="Sakkal Majalla" w:hAnsi="Sakkal Majalla" w:cs="Sakkal Majalla"/>
          <w:sz w:val="32"/>
          <w:szCs w:val="32"/>
          <w:rtl/>
          <w:lang w:bidi="ar-EG"/>
        </w:rPr>
        <w:t>............................................</w:t>
      </w:r>
      <w:r w:rsidRPr="000751A0">
        <w:rPr>
          <w:rFonts w:ascii="Sakkal Majalla" w:hAnsi="Sakkal Majalla" w:cs="Sakkal Majalla"/>
          <w:sz w:val="32"/>
          <w:szCs w:val="32"/>
          <w:rtl/>
          <w:lang w:bidi="ar-EG"/>
        </w:rPr>
        <w:t xml:space="preserve">..................... </w:t>
      </w:r>
      <w:r w:rsidRPr="000751A0">
        <w:rPr>
          <w:rFonts w:ascii="Sakkal Majalla" w:hAnsi="Sakkal Majalla" w:cs="Sakkal Majalla"/>
          <w:sz w:val="32"/>
          <w:szCs w:val="32"/>
          <w:lang w:bidi="ar-EG"/>
        </w:rPr>
        <w:br/>
        <w:t xml:space="preserve">4.2 </w:t>
      </w:r>
      <w:r w:rsidRPr="000751A0">
        <w:rPr>
          <w:rFonts w:ascii="Sakkal Majalla" w:hAnsi="Sakkal Majalla" w:cs="Sakkal Majalla"/>
          <w:sz w:val="32"/>
          <w:szCs w:val="32"/>
          <w:rtl/>
          <w:lang w:bidi="ar-EG"/>
        </w:rPr>
        <w:t>تحليل محاور الدراسة .................................................</w:t>
      </w:r>
      <w:r w:rsidR="00340542" w:rsidRPr="000751A0">
        <w:rPr>
          <w:rFonts w:ascii="Sakkal Majalla" w:hAnsi="Sakkal Majalla" w:cs="Sakkal Majalla"/>
          <w:sz w:val="32"/>
          <w:szCs w:val="32"/>
          <w:rtl/>
          <w:lang w:bidi="ar-EG"/>
        </w:rPr>
        <w:t>.................</w:t>
      </w:r>
      <w:r w:rsidR="000751A0">
        <w:rPr>
          <w:rFonts w:ascii="Sakkal Majalla" w:hAnsi="Sakkal Majalla" w:cs="Sakkal Majalla" w:hint="cs"/>
          <w:sz w:val="32"/>
          <w:szCs w:val="32"/>
          <w:rtl/>
          <w:lang w:bidi="ar-EG"/>
        </w:rPr>
        <w:t>...</w:t>
      </w:r>
      <w:r w:rsidR="00340542" w:rsidRPr="000751A0">
        <w:rPr>
          <w:rFonts w:ascii="Sakkal Majalla" w:hAnsi="Sakkal Majalla" w:cs="Sakkal Majalla"/>
          <w:sz w:val="32"/>
          <w:szCs w:val="32"/>
          <w:rtl/>
          <w:lang w:bidi="ar-EG"/>
        </w:rPr>
        <w:t>..................................................................................................................................</w:t>
      </w:r>
      <w:r w:rsidRPr="000751A0">
        <w:rPr>
          <w:rFonts w:ascii="Sakkal Majalla" w:hAnsi="Sakkal Majalla" w:cs="Sakkal Majalla"/>
          <w:sz w:val="32"/>
          <w:szCs w:val="32"/>
          <w:rtl/>
          <w:lang w:bidi="ar-EG"/>
        </w:rPr>
        <w:t xml:space="preserve">................ </w:t>
      </w:r>
      <w:r w:rsidRPr="000751A0">
        <w:rPr>
          <w:rFonts w:ascii="Sakkal Majalla" w:hAnsi="Sakkal Majalla" w:cs="Sakkal Majalla"/>
          <w:sz w:val="32"/>
          <w:szCs w:val="32"/>
          <w:lang w:bidi="ar-EG"/>
        </w:rPr>
        <w:br/>
        <w:t xml:space="preserve">4.3 </w:t>
      </w:r>
      <w:r w:rsidRPr="000751A0">
        <w:rPr>
          <w:rFonts w:ascii="Sakkal Majalla" w:hAnsi="Sakkal Majalla" w:cs="Sakkal Majalla"/>
          <w:sz w:val="32"/>
          <w:szCs w:val="32"/>
          <w:rtl/>
          <w:lang w:bidi="ar-EG"/>
        </w:rPr>
        <w:t>اختبار فروض الدراسة ..................</w:t>
      </w:r>
      <w:r w:rsidR="00340542" w:rsidRPr="000751A0">
        <w:rPr>
          <w:rFonts w:ascii="Sakkal Majalla" w:hAnsi="Sakkal Majalla" w:cs="Sakkal Majalla"/>
          <w:sz w:val="32"/>
          <w:szCs w:val="32"/>
          <w:rtl/>
          <w:lang w:bidi="ar-EG"/>
        </w:rPr>
        <w:t>...................................................................</w:t>
      </w:r>
      <w:r w:rsidR="000751A0">
        <w:rPr>
          <w:rFonts w:ascii="Sakkal Majalla" w:hAnsi="Sakkal Majalla" w:cs="Sakkal Majalla" w:hint="cs"/>
          <w:sz w:val="32"/>
          <w:szCs w:val="32"/>
          <w:rtl/>
          <w:lang w:bidi="ar-EG"/>
        </w:rPr>
        <w:t>...</w:t>
      </w:r>
      <w:r w:rsidR="00340542" w:rsidRPr="000751A0">
        <w:rPr>
          <w:rFonts w:ascii="Sakkal Majalla" w:hAnsi="Sakkal Majalla" w:cs="Sakkal Majalla"/>
          <w:sz w:val="32"/>
          <w:szCs w:val="32"/>
          <w:rtl/>
          <w:lang w:bidi="ar-EG"/>
        </w:rPr>
        <w:t>...............................................................................</w:t>
      </w:r>
      <w:r w:rsidRPr="000751A0">
        <w:rPr>
          <w:rFonts w:ascii="Sakkal Majalla" w:hAnsi="Sakkal Majalla" w:cs="Sakkal Majalla"/>
          <w:sz w:val="32"/>
          <w:szCs w:val="32"/>
          <w:rtl/>
          <w:lang w:bidi="ar-EG"/>
        </w:rPr>
        <w:t>.................</w:t>
      </w:r>
      <w:r w:rsidR="00C8349F">
        <w:rPr>
          <w:rFonts w:ascii="Sakkal Majalla" w:hAnsi="Sakkal Majalla" w:cs="Sakkal Majalla"/>
          <w:sz w:val="32"/>
          <w:szCs w:val="32"/>
          <w:rtl/>
          <w:lang w:bidi="ar-EG"/>
        </w:rPr>
        <w:t xml:space="preserve">.............................. </w:t>
      </w:r>
      <w:r w:rsidRPr="000751A0">
        <w:rPr>
          <w:rFonts w:ascii="Sakkal Majalla" w:hAnsi="Sakkal Majalla" w:cs="Sakkal Majalla"/>
          <w:sz w:val="32"/>
          <w:szCs w:val="32"/>
          <w:lang w:bidi="ar-EG"/>
        </w:rPr>
        <w:br/>
        <w:t xml:space="preserve">4.4 </w:t>
      </w:r>
      <w:r w:rsidRPr="000751A0">
        <w:rPr>
          <w:rFonts w:ascii="Sakkal Majalla" w:hAnsi="Sakkal Majalla" w:cs="Sakkal Majalla"/>
          <w:sz w:val="32"/>
          <w:szCs w:val="32"/>
          <w:rtl/>
          <w:lang w:bidi="ar-EG"/>
        </w:rPr>
        <w:t>مناقشة النتائج .................</w:t>
      </w:r>
      <w:r w:rsidR="00340542" w:rsidRPr="000751A0">
        <w:rPr>
          <w:rFonts w:ascii="Sakkal Majalla" w:hAnsi="Sakkal Majalla" w:cs="Sakkal Majalla"/>
          <w:sz w:val="32"/>
          <w:szCs w:val="32"/>
          <w:rtl/>
          <w:lang w:bidi="ar-EG"/>
        </w:rPr>
        <w:t>...................................</w:t>
      </w:r>
      <w:r w:rsidR="000751A0">
        <w:rPr>
          <w:rFonts w:ascii="Sakkal Majalla" w:hAnsi="Sakkal Majalla" w:cs="Sakkal Majalla"/>
          <w:sz w:val="32"/>
          <w:szCs w:val="32"/>
          <w:rtl/>
          <w:lang w:bidi="ar-EG"/>
        </w:rPr>
        <w:t>.............................</w:t>
      </w:r>
      <w:r w:rsidR="000751A0">
        <w:rPr>
          <w:rFonts w:ascii="Sakkal Majalla" w:hAnsi="Sakkal Majalla" w:cs="Sakkal Majalla" w:hint="cs"/>
          <w:sz w:val="32"/>
          <w:szCs w:val="32"/>
          <w:rtl/>
          <w:lang w:bidi="ar-EG"/>
        </w:rPr>
        <w:t>.....</w:t>
      </w:r>
      <w:r w:rsidR="00340542" w:rsidRPr="000751A0">
        <w:rPr>
          <w:rFonts w:ascii="Sakkal Majalla" w:hAnsi="Sakkal Majalla" w:cs="Sakkal Majalla"/>
          <w:sz w:val="32"/>
          <w:szCs w:val="32"/>
          <w:rtl/>
          <w:lang w:bidi="ar-EG"/>
        </w:rPr>
        <w:t>................................................................................</w:t>
      </w:r>
      <w:r w:rsidRPr="000751A0">
        <w:rPr>
          <w:rFonts w:ascii="Sakkal Majalla" w:hAnsi="Sakkal Majalla" w:cs="Sakkal Majalla"/>
          <w:sz w:val="32"/>
          <w:szCs w:val="32"/>
          <w:rtl/>
          <w:lang w:bidi="ar-EG"/>
        </w:rPr>
        <w:t xml:space="preserve">............................................................ </w:t>
      </w:r>
    </w:p>
    <w:p w14:paraId="42864ACE" w14:textId="12E6578B" w:rsidR="007D4F6C" w:rsidRDefault="00863163" w:rsidP="007D4F6C">
      <w:pPr>
        <w:rPr>
          <w:rFonts w:ascii="Sakkal Majalla" w:hAnsi="Sakkal Majalla" w:cs="Sakkal Majalla"/>
          <w:sz w:val="32"/>
          <w:szCs w:val="32"/>
          <w:rtl/>
          <w:lang w:bidi="ar-EG"/>
        </w:rPr>
      </w:pPr>
      <w:r w:rsidRPr="000751A0">
        <w:rPr>
          <w:rFonts w:ascii="Sakkal Majalla" w:hAnsi="Sakkal Majalla" w:cs="Sakkal Majalla"/>
          <w:sz w:val="32"/>
          <w:szCs w:val="32"/>
          <w:rtl/>
          <w:lang w:bidi="ar-EG"/>
        </w:rPr>
        <w:t>الفصل الخامس: الخلاصة والتوصيات</w:t>
      </w:r>
    </w:p>
    <w:p w14:paraId="29B92140" w14:textId="0A563CCC" w:rsidR="000751A0" w:rsidRDefault="000751A0" w:rsidP="007D4F6C">
      <w:pPr>
        <w:rPr>
          <w:rFonts w:ascii="Sakkal Majalla" w:hAnsi="Sakkal Majalla" w:cs="Sakkal Majalla"/>
          <w:sz w:val="32"/>
          <w:szCs w:val="32"/>
          <w:rtl/>
          <w:lang w:bidi="ar-EG"/>
        </w:rPr>
      </w:pPr>
    </w:p>
    <w:p w14:paraId="29670C7E" w14:textId="77777777" w:rsidR="00C8349F" w:rsidRPr="000751A0" w:rsidRDefault="00C8349F" w:rsidP="007D4F6C">
      <w:pPr>
        <w:rPr>
          <w:rFonts w:ascii="Sakkal Majalla" w:hAnsi="Sakkal Majalla" w:cs="Sakkal Majalla"/>
          <w:sz w:val="32"/>
          <w:szCs w:val="32"/>
          <w:rtl/>
          <w:lang w:bidi="ar-EG"/>
        </w:rPr>
      </w:pPr>
    </w:p>
    <w:p w14:paraId="40A61660" w14:textId="6B0539C6" w:rsidR="009125CE" w:rsidRPr="000751A0" w:rsidRDefault="009125CE" w:rsidP="007D4F6C">
      <w:pPr>
        <w:rPr>
          <w:rFonts w:ascii="Sakkal Majalla" w:hAnsi="Sakkal Majalla" w:cs="Sakkal Majalla"/>
          <w:sz w:val="32"/>
          <w:szCs w:val="32"/>
          <w:rtl/>
          <w:lang w:bidi="ar-EG"/>
        </w:rPr>
      </w:pPr>
      <w:r w:rsidRPr="000751A0">
        <w:rPr>
          <w:rFonts w:ascii="Sakkal Majalla" w:hAnsi="Sakkal Majalla" w:cs="Sakkal Majalla"/>
          <w:b/>
          <w:bCs/>
          <w:sz w:val="32"/>
          <w:szCs w:val="32"/>
          <w:u w:val="single"/>
          <w:rtl/>
          <w:lang w:bidi="ar-EG"/>
        </w:rPr>
        <w:lastRenderedPageBreak/>
        <w:t xml:space="preserve">قائمة </w:t>
      </w:r>
      <w:r w:rsidR="00863163" w:rsidRPr="000751A0">
        <w:rPr>
          <w:rFonts w:ascii="Sakkal Majalla" w:hAnsi="Sakkal Majalla" w:cs="Sakkal Majalla"/>
          <w:b/>
          <w:bCs/>
          <w:sz w:val="32"/>
          <w:szCs w:val="32"/>
          <w:u w:val="single"/>
          <w:rtl/>
          <w:lang w:bidi="ar-EG"/>
        </w:rPr>
        <w:t>الجداول:</w:t>
      </w:r>
    </w:p>
    <w:tbl>
      <w:tblPr>
        <w:bidiVisual/>
        <w:tblW w:w="0" w:type="auto"/>
        <w:tblCellSpacing w:w="15" w:type="dxa"/>
        <w:tblCellMar>
          <w:left w:w="0" w:type="dxa"/>
          <w:right w:w="0" w:type="dxa"/>
        </w:tblCellMar>
        <w:tblLook w:val="04A0" w:firstRow="1" w:lastRow="0" w:firstColumn="1" w:lastColumn="0" w:noHBand="0" w:noVBand="1"/>
      </w:tblPr>
      <w:tblGrid>
        <w:gridCol w:w="1252"/>
        <w:gridCol w:w="4657"/>
      </w:tblGrid>
      <w:tr w:rsidR="00314376" w:rsidRPr="000751A0" w14:paraId="68359094" w14:textId="77777777" w:rsidTr="00314376">
        <w:trPr>
          <w:tblHeader/>
          <w:tblCellSpacing w:w="15" w:type="dxa"/>
        </w:trPr>
        <w:tc>
          <w:tcPr>
            <w:tcW w:w="120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19F8ED" w14:textId="77777777" w:rsidR="00314376" w:rsidRPr="000751A0" w:rsidRDefault="00314376" w:rsidP="00314376">
            <w:pPr>
              <w:rPr>
                <w:rFonts w:ascii="Sakkal Majalla" w:hAnsi="Sakkal Majalla" w:cs="Sakkal Majalla"/>
                <w:sz w:val="32"/>
                <w:szCs w:val="32"/>
                <w:lang w:bidi="ar-EG"/>
              </w:rPr>
            </w:pPr>
            <w:r w:rsidRPr="000751A0">
              <w:rPr>
                <w:rFonts w:ascii="Sakkal Majalla" w:hAnsi="Sakkal Majalla" w:cs="Sakkal Majalla"/>
                <w:b/>
                <w:bCs/>
                <w:sz w:val="32"/>
                <w:szCs w:val="32"/>
                <w:rtl/>
              </w:rPr>
              <w:t>رقم الجدول</w:t>
            </w:r>
          </w:p>
        </w:tc>
        <w:tc>
          <w:tcPr>
            <w:tcW w:w="4612"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6F5BB6" w14:textId="77777777" w:rsidR="00314376" w:rsidRPr="000751A0" w:rsidRDefault="00314376" w:rsidP="00314376">
            <w:pPr>
              <w:rPr>
                <w:rFonts w:ascii="Sakkal Majalla" w:hAnsi="Sakkal Majalla" w:cs="Sakkal Majalla"/>
                <w:sz w:val="32"/>
                <w:szCs w:val="32"/>
                <w:rtl/>
              </w:rPr>
            </w:pPr>
            <w:r w:rsidRPr="000751A0">
              <w:rPr>
                <w:rFonts w:ascii="Sakkal Majalla" w:hAnsi="Sakkal Majalla" w:cs="Sakkal Majalla"/>
                <w:b/>
                <w:bCs/>
                <w:sz w:val="32"/>
                <w:szCs w:val="32"/>
                <w:rtl/>
              </w:rPr>
              <w:t>اسم الجدول</w:t>
            </w:r>
          </w:p>
        </w:tc>
      </w:tr>
      <w:tr w:rsidR="00314376" w:rsidRPr="000751A0" w14:paraId="402626E7" w14:textId="77777777" w:rsidTr="00314376">
        <w:trPr>
          <w:tblCellSpacing w:w="15" w:type="dxa"/>
        </w:trPr>
        <w:tc>
          <w:tcPr>
            <w:tcW w:w="120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F86264" w14:textId="77777777" w:rsidR="00314376" w:rsidRPr="000751A0" w:rsidRDefault="00314376" w:rsidP="00314376">
            <w:pPr>
              <w:rPr>
                <w:rFonts w:ascii="Sakkal Majalla" w:hAnsi="Sakkal Majalla" w:cs="Sakkal Majalla"/>
                <w:sz w:val="32"/>
                <w:szCs w:val="32"/>
                <w:rtl/>
              </w:rPr>
            </w:pPr>
            <w:r w:rsidRPr="000751A0">
              <w:rPr>
                <w:rFonts w:ascii="Sakkal Majalla" w:hAnsi="Sakkal Majalla" w:cs="Sakkal Majalla"/>
                <w:sz w:val="32"/>
                <w:szCs w:val="32"/>
                <w:rtl/>
              </w:rPr>
              <w:t>1.1</w:t>
            </w:r>
          </w:p>
        </w:tc>
        <w:tc>
          <w:tcPr>
            <w:tcW w:w="4612"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E3945B" w14:textId="77777777" w:rsidR="00314376" w:rsidRPr="000751A0" w:rsidRDefault="00314376" w:rsidP="00314376">
            <w:pPr>
              <w:rPr>
                <w:rFonts w:ascii="Sakkal Majalla" w:hAnsi="Sakkal Majalla" w:cs="Sakkal Majalla"/>
                <w:sz w:val="32"/>
                <w:szCs w:val="32"/>
                <w:rtl/>
              </w:rPr>
            </w:pPr>
            <w:r w:rsidRPr="000751A0">
              <w:rPr>
                <w:rFonts w:ascii="Sakkal Majalla" w:hAnsi="Sakkal Majalla" w:cs="Sakkal Majalla"/>
                <w:sz w:val="32"/>
                <w:szCs w:val="32"/>
                <w:rtl/>
              </w:rPr>
              <w:t>ملخص لفرضيات الدراسة</w:t>
            </w:r>
          </w:p>
        </w:tc>
      </w:tr>
      <w:tr w:rsidR="00314376" w:rsidRPr="000751A0" w14:paraId="0E4A4E6B" w14:textId="77777777" w:rsidTr="00314376">
        <w:trPr>
          <w:tblCellSpacing w:w="15" w:type="dxa"/>
        </w:trPr>
        <w:tc>
          <w:tcPr>
            <w:tcW w:w="120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AF3640" w14:textId="77777777" w:rsidR="00314376" w:rsidRPr="000751A0" w:rsidRDefault="00314376" w:rsidP="00314376">
            <w:pPr>
              <w:rPr>
                <w:rFonts w:ascii="Sakkal Majalla" w:hAnsi="Sakkal Majalla" w:cs="Sakkal Majalla"/>
                <w:sz w:val="32"/>
                <w:szCs w:val="32"/>
                <w:rtl/>
              </w:rPr>
            </w:pPr>
            <w:r w:rsidRPr="000751A0">
              <w:rPr>
                <w:rFonts w:ascii="Sakkal Majalla" w:hAnsi="Sakkal Majalla" w:cs="Sakkal Majalla"/>
                <w:sz w:val="32"/>
                <w:szCs w:val="32"/>
                <w:rtl/>
              </w:rPr>
              <w:t>3.1</w:t>
            </w:r>
          </w:p>
        </w:tc>
        <w:tc>
          <w:tcPr>
            <w:tcW w:w="4612"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C0EFEB" w14:textId="77777777" w:rsidR="00314376" w:rsidRPr="000751A0" w:rsidRDefault="00314376" w:rsidP="00314376">
            <w:pPr>
              <w:rPr>
                <w:rFonts w:ascii="Sakkal Majalla" w:hAnsi="Sakkal Majalla" w:cs="Sakkal Majalla"/>
                <w:sz w:val="32"/>
                <w:szCs w:val="32"/>
                <w:rtl/>
              </w:rPr>
            </w:pPr>
            <w:r w:rsidRPr="000751A0">
              <w:rPr>
                <w:rFonts w:ascii="Sakkal Majalla" w:hAnsi="Sakkal Majalla" w:cs="Sakkal Majalla"/>
                <w:sz w:val="32"/>
                <w:szCs w:val="32"/>
                <w:rtl/>
              </w:rPr>
              <w:t>توزيع عينة الدراسة (الموظفين والعملاء)</w:t>
            </w:r>
          </w:p>
        </w:tc>
      </w:tr>
      <w:tr w:rsidR="00314376" w:rsidRPr="000751A0" w14:paraId="3A2AF13E" w14:textId="77777777" w:rsidTr="00314376">
        <w:trPr>
          <w:tblCellSpacing w:w="15" w:type="dxa"/>
        </w:trPr>
        <w:tc>
          <w:tcPr>
            <w:tcW w:w="120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AF2AB3" w14:textId="77777777" w:rsidR="00314376" w:rsidRPr="000751A0" w:rsidRDefault="00314376" w:rsidP="00314376">
            <w:pPr>
              <w:rPr>
                <w:rFonts w:ascii="Sakkal Majalla" w:hAnsi="Sakkal Majalla" w:cs="Sakkal Majalla"/>
                <w:sz w:val="32"/>
                <w:szCs w:val="32"/>
                <w:rtl/>
              </w:rPr>
            </w:pPr>
            <w:r w:rsidRPr="000751A0">
              <w:rPr>
                <w:rFonts w:ascii="Sakkal Majalla" w:hAnsi="Sakkal Majalla" w:cs="Sakkal Majalla"/>
                <w:sz w:val="32"/>
                <w:szCs w:val="32"/>
                <w:rtl/>
              </w:rPr>
              <w:t>4.1</w:t>
            </w:r>
          </w:p>
        </w:tc>
        <w:tc>
          <w:tcPr>
            <w:tcW w:w="4612"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05E7FA" w14:textId="77777777" w:rsidR="00314376" w:rsidRPr="000751A0" w:rsidRDefault="00314376" w:rsidP="00314376">
            <w:pPr>
              <w:rPr>
                <w:rFonts w:ascii="Sakkal Majalla" w:hAnsi="Sakkal Majalla" w:cs="Sakkal Majalla"/>
                <w:sz w:val="32"/>
                <w:szCs w:val="32"/>
                <w:rtl/>
              </w:rPr>
            </w:pPr>
            <w:r w:rsidRPr="000751A0">
              <w:rPr>
                <w:rFonts w:ascii="Sakkal Majalla" w:hAnsi="Sakkal Majalla" w:cs="Sakkal Majalla"/>
                <w:sz w:val="32"/>
                <w:szCs w:val="32"/>
                <w:rtl/>
              </w:rPr>
              <w:t>المتوسطات الحسابية والاتجاه العام لمحاور الدراسة</w:t>
            </w:r>
          </w:p>
        </w:tc>
      </w:tr>
      <w:tr w:rsidR="00314376" w:rsidRPr="000751A0" w14:paraId="6AE0DBF6" w14:textId="77777777" w:rsidTr="00314376">
        <w:trPr>
          <w:tblCellSpacing w:w="15" w:type="dxa"/>
        </w:trPr>
        <w:tc>
          <w:tcPr>
            <w:tcW w:w="120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759A49" w14:textId="77777777" w:rsidR="00314376" w:rsidRPr="000751A0" w:rsidRDefault="00314376" w:rsidP="00314376">
            <w:pPr>
              <w:rPr>
                <w:rFonts w:ascii="Sakkal Majalla" w:hAnsi="Sakkal Majalla" w:cs="Sakkal Majalla"/>
                <w:sz w:val="32"/>
                <w:szCs w:val="32"/>
                <w:rtl/>
              </w:rPr>
            </w:pPr>
            <w:r w:rsidRPr="000751A0">
              <w:rPr>
                <w:rFonts w:ascii="Sakkal Majalla" w:hAnsi="Sakkal Majalla" w:cs="Sakkal Majalla"/>
                <w:sz w:val="32"/>
                <w:szCs w:val="32"/>
                <w:rtl/>
              </w:rPr>
              <w:t>4.2</w:t>
            </w:r>
          </w:p>
        </w:tc>
        <w:tc>
          <w:tcPr>
            <w:tcW w:w="4612"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ACB64A" w14:textId="77777777" w:rsidR="00314376" w:rsidRPr="000751A0" w:rsidRDefault="00314376" w:rsidP="00314376">
            <w:pPr>
              <w:rPr>
                <w:rFonts w:ascii="Sakkal Majalla" w:hAnsi="Sakkal Majalla" w:cs="Sakkal Majalla"/>
                <w:sz w:val="32"/>
                <w:szCs w:val="32"/>
                <w:rtl/>
              </w:rPr>
            </w:pPr>
            <w:r w:rsidRPr="000751A0">
              <w:rPr>
                <w:rFonts w:ascii="Sakkal Majalla" w:hAnsi="Sakkal Majalla" w:cs="Sakkal Majalla"/>
                <w:sz w:val="32"/>
                <w:szCs w:val="32"/>
                <w:rtl/>
              </w:rPr>
              <w:t>نتائج اختبار الفرضية الرئيسية (</w:t>
            </w:r>
            <w:r w:rsidRPr="000751A0">
              <w:rPr>
                <w:rFonts w:ascii="Sakkal Majalla" w:hAnsi="Sakkal Majalla" w:cs="Sakkal Majalla"/>
                <w:sz w:val="32"/>
                <w:szCs w:val="32"/>
                <w:lang w:bidi="ar-EG"/>
              </w:rPr>
              <w:t>H1</w:t>
            </w:r>
            <w:r w:rsidRPr="000751A0">
              <w:rPr>
                <w:rFonts w:ascii="Sakkal Majalla" w:hAnsi="Sakkal Majalla" w:cs="Sakkal Majalla"/>
                <w:sz w:val="32"/>
                <w:szCs w:val="32"/>
                <w:rtl/>
              </w:rPr>
              <w:t>)</w:t>
            </w:r>
          </w:p>
        </w:tc>
      </w:tr>
      <w:tr w:rsidR="00314376" w:rsidRPr="000751A0" w14:paraId="343DCA9C" w14:textId="77777777" w:rsidTr="00314376">
        <w:trPr>
          <w:tblCellSpacing w:w="15" w:type="dxa"/>
        </w:trPr>
        <w:tc>
          <w:tcPr>
            <w:tcW w:w="120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6368F9" w14:textId="77777777" w:rsidR="00314376" w:rsidRPr="000751A0" w:rsidRDefault="00314376" w:rsidP="00314376">
            <w:pPr>
              <w:rPr>
                <w:rFonts w:ascii="Sakkal Majalla" w:hAnsi="Sakkal Majalla" w:cs="Sakkal Majalla"/>
                <w:sz w:val="32"/>
                <w:szCs w:val="32"/>
                <w:rtl/>
              </w:rPr>
            </w:pPr>
            <w:r w:rsidRPr="000751A0">
              <w:rPr>
                <w:rFonts w:ascii="Sakkal Majalla" w:hAnsi="Sakkal Majalla" w:cs="Sakkal Majalla"/>
                <w:sz w:val="32"/>
                <w:szCs w:val="32"/>
                <w:rtl/>
              </w:rPr>
              <w:t>4.3</w:t>
            </w:r>
          </w:p>
        </w:tc>
        <w:tc>
          <w:tcPr>
            <w:tcW w:w="4612"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BEF4FF" w14:textId="77777777" w:rsidR="00314376" w:rsidRPr="000751A0" w:rsidRDefault="00314376" w:rsidP="00314376">
            <w:pPr>
              <w:rPr>
                <w:rFonts w:ascii="Sakkal Majalla" w:hAnsi="Sakkal Majalla" w:cs="Sakkal Majalla"/>
                <w:sz w:val="32"/>
                <w:szCs w:val="32"/>
                <w:rtl/>
              </w:rPr>
            </w:pPr>
            <w:r w:rsidRPr="000751A0">
              <w:rPr>
                <w:rFonts w:ascii="Sakkal Majalla" w:hAnsi="Sakkal Majalla" w:cs="Sakkal Majalla"/>
                <w:sz w:val="32"/>
                <w:szCs w:val="32"/>
                <w:rtl/>
              </w:rPr>
              <w:t>نتائج اختبار الفرضية المعدّلة (</w:t>
            </w:r>
            <w:r w:rsidRPr="000751A0">
              <w:rPr>
                <w:rFonts w:ascii="Sakkal Majalla" w:hAnsi="Sakkal Majalla" w:cs="Sakkal Majalla"/>
                <w:sz w:val="32"/>
                <w:szCs w:val="32"/>
                <w:lang w:bidi="ar-EG"/>
              </w:rPr>
              <w:t>H1-3</w:t>
            </w:r>
            <w:r w:rsidRPr="000751A0">
              <w:rPr>
                <w:rFonts w:ascii="Sakkal Majalla" w:hAnsi="Sakkal Majalla" w:cs="Sakkal Majalla"/>
                <w:sz w:val="32"/>
                <w:szCs w:val="32"/>
                <w:rtl/>
              </w:rPr>
              <w:t>)</w:t>
            </w:r>
          </w:p>
        </w:tc>
      </w:tr>
      <w:tr w:rsidR="00314376" w:rsidRPr="000751A0" w14:paraId="1EBD773B" w14:textId="77777777" w:rsidTr="00314376">
        <w:trPr>
          <w:tblCellSpacing w:w="15" w:type="dxa"/>
        </w:trPr>
        <w:tc>
          <w:tcPr>
            <w:tcW w:w="120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929E62" w14:textId="77777777" w:rsidR="00314376" w:rsidRPr="000751A0" w:rsidRDefault="00314376" w:rsidP="00314376">
            <w:pPr>
              <w:rPr>
                <w:rFonts w:ascii="Sakkal Majalla" w:hAnsi="Sakkal Majalla" w:cs="Sakkal Majalla"/>
                <w:sz w:val="32"/>
                <w:szCs w:val="32"/>
                <w:rtl/>
              </w:rPr>
            </w:pPr>
            <w:r w:rsidRPr="000751A0">
              <w:rPr>
                <w:rFonts w:ascii="Sakkal Majalla" w:hAnsi="Sakkal Majalla" w:cs="Sakkal Majalla"/>
                <w:sz w:val="32"/>
                <w:szCs w:val="32"/>
                <w:rtl/>
              </w:rPr>
              <w:t>4.4</w:t>
            </w:r>
          </w:p>
        </w:tc>
        <w:tc>
          <w:tcPr>
            <w:tcW w:w="4612"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D2FC08" w14:textId="77777777" w:rsidR="00314376" w:rsidRPr="000751A0" w:rsidRDefault="00314376" w:rsidP="00314376">
            <w:pPr>
              <w:rPr>
                <w:rFonts w:ascii="Sakkal Majalla" w:hAnsi="Sakkal Majalla" w:cs="Sakkal Majalla"/>
                <w:sz w:val="32"/>
                <w:szCs w:val="32"/>
                <w:rtl/>
              </w:rPr>
            </w:pPr>
            <w:r w:rsidRPr="000751A0">
              <w:rPr>
                <w:rFonts w:ascii="Sakkal Majalla" w:hAnsi="Sakkal Majalla" w:cs="Sakkal Majalla"/>
                <w:sz w:val="32"/>
                <w:szCs w:val="32"/>
                <w:rtl/>
              </w:rPr>
              <w:t>نتائج اختبار الفرضية التشخيصية (</w:t>
            </w:r>
            <w:r w:rsidRPr="000751A0">
              <w:rPr>
                <w:rFonts w:ascii="Sakkal Majalla" w:hAnsi="Sakkal Majalla" w:cs="Sakkal Majalla"/>
                <w:sz w:val="32"/>
                <w:szCs w:val="32"/>
                <w:lang w:bidi="ar-EG"/>
              </w:rPr>
              <w:t>H1-4</w:t>
            </w:r>
            <w:r w:rsidRPr="000751A0">
              <w:rPr>
                <w:rFonts w:ascii="Sakkal Majalla" w:hAnsi="Sakkal Majalla" w:cs="Sakkal Majalla"/>
                <w:sz w:val="32"/>
                <w:szCs w:val="32"/>
                <w:rtl/>
              </w:rPr>
              <w:t>)</w:t>
            </w:r>
          </w:p>
        </w:tc>
      </w:tr>
      <w:tr w:rsidR="00314376" w:rsidRPr="000751A0" w14:paraId="0A4B5462" w14:textId="77777777" w:rsidTr="00314376">
        <w:trPr>
          <w:tblCellSpacing w:w="15" w:type="dxa"/>
        </w:trPr>
        <w:tc>
          <w:tcPr>
            <w:tcW w:w="1207"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93D2DF" w14:textId="77777777" w:rsidR="00314376" w:rsidRPr="000751A0" w:rsidRDefault="00314376" w:rsidP="00314376">
            <w:pPr>
              <w:rPr>
                <w:rFonts w:ascii="Sakkal Majalla" w:hAnsi="Sakkal Majalla" w:cs="Sakkal Majalla"/>
                <w:sz w:val="32"/>
                <w:szCs w:val="32"/>
                <w:u w:val="single"/>
                <w:rtl/>
              </w:rPr>
            </w:pPr>
            <w:r w:rsidRPr="000751A0">
              <w:rPr>
                <w:rFonts w:ascii="Sakkal Majalla" w:hAnsi="Sakkal Majalla" w:cs="Sakkal Majalla"/>
                <w:sz w:val="32"/>
                <w:szCs w:val="32"/>
                <w:u w:val="single"/>
                <w:rtl/>
              </w:rPr>
              <w:lastRenderedPageBreak/>
              <w:t>4.5</w:t>
            </w:r>
          </w:p>
        </w:tc>
        <w:tc>
          <w:tcPr>
            <w:tcW w:w="4612"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0D96F1" w14:textId="77777777" w:rsidR="00314376" w:rsidRPr="000751A0" w:rsidRDefault="00314376" w:rsidP="00314376">
            <w:pPr>
              <w:rPr>
                <w:rFonts w:ascii="Sakkal Majalla" w:hAnsi="Sakkal Majalla" w:cs="Sakkal Majalla"/>
                <w:sz w:val="32"/>
                <w:szCs w:val="32"/>
                <w:u w:val="single"/>
                <w:rtl/>
              </w:rPr>
            </w:pPr>
            <w:r w:rsidRPr="000751A0">
              <w:rPr>
                <w:rFonts w:ascii="Sakkal Majalla" w:hAnsi="Sakkal Majalla" w:cs="Sakkal Majalla"/>
                <w:sz w:val="32"/>
                <w:szCs w:val="32"/>
                <w:u w:val="single"/>
                <w:rtl/>
              </w:rPr>
              <w:t>أبرز التحديات التي تم تشخيصها في الدراسة</w:t>
            </w:r>
          </w:p>
        </w:tc>
      </w:tr>
    </w:tbl>
    <w:p w14:paraId="35C22FE3" w14:textId="7759EADB" w:rsidR="00D52480" w:rsidRPr="000751A0" w:rsidRDefault="00D52480" w:rsidP="009125CE">
      <w:pPr>
        <w:rPr>
          <w:rFonts w:ascii="Sakkal Majalla" w:hAnsi="Sakkal Majalla" w:cs="Sakkal Majalla"/>
          <w:sz w:val="32"/>
          <w:szCs w:val="32"/>
          <w:u w:val="single"/>
          <w:rtl/>
          <w:lang w:bidi="ar-EG"/>
        </w:rPr>
      </w:pPr>
    </w:p>
    <w:p w14:paraId="30661393" w14:textId="7B520C3E" w:rsidR="00D52480" w:rsidRPr="000751A0" w:rsidRDefault="00D52480" w:rsidP="009125CE">
      <w:pPr>
        <w:rPr>
          <w:rFonts w:ascii="Sakkal Majalla" w:hAnsi="Sakkal Majalla" w:cs="Sakkal Majalla"/>
          <w:sz w:val="32"/>
          <w:szCs w:val="32"/>
          <w:u w:val="single"/>
          <w:rtl/>
          <w:lang w:bidi="ar-EG"/>
        </w:rPr>
      </w:pPr>
    </w:p>
    <w:p w14:paraId="40D7F0AE" w14:textId="77777777" w:rsidR="00340542" w:rsidRPr="000751A0" w:rsidRDefault="00340542" w:rsidP="009125CE">
      <w:pPr>
        <w:rPr>
          <w:rFonts w:ascii="Sakkal Majalla" w:hAnsi="Sakkal Majalla" w:cs="Sakkal Majalla"/>
          <w:sz w:val="32"/>
          <w:szCs w:val="32"/>
          <w:u w:val="single"/>
          <w:rtl/>
          <w:lang w:bidi="ar-EG"/>
        </w:rPr>
      </w:pPr>
    </w:p>
    <w:p w14:paraId="28CA7872" w14:textId="77777777" w:rsidR="00D52480" w:rsidRPr="000751A0" w:rsidRDefault="00D52480" w:rsidP="009125CE">
      <w:pPr>
        <w:rPr>
          <w:rFonts w:ascii="Sakkal Majalla" w:hAnsi="Sakkal Majalla" w:cs="Sakkal Majalla"/>
          <w:sz w:val="32"/>
          <w:szCs w:val="32"/>
          <w:u w:val="single"/>
          <w:rtl/>
          <w:lang w:bidi="ar-EG"/>
        </w:rPr>
      </w:pPr>
    </w:p>
    <w:p w14:paraId="208C459C" w14:textId="3E3D5F1B" w:rsidR="00F03B68" w:rsidRDefault="00F03B68" w:rsidP="009125CE">
      <w:pPr>
        <w:rPr>
          <w:rFonts w:ascii="Sakkal Majalla" w:hAnsi="Sakkal Majalla" w:cs="Sakkal Majalla"/>
          <w:sz w:val="32"/>
          <w:szCs w:val="32"/>
          <w:u w:val="single"/>
          <w:rtl/>
        </w:rPr>
      </w:pPr>
    </w:p>
    <w:p w14:paraId="537653E4" w14:textId="7D7D3DCC" w:rsidR="000751A0" w:rsidRDefault="000751A0" w:rsidP="009125CE">
      <w:pPr>
        <w:rPr>
          <w:rFonts w:ascii="Sakkal Majalla" w:hAnsi="Sakkal Majalla" w:cs="Sakkal Majalla"/>
          <w:sz w:val="32"/>
          <w:szCs w:val="32"/>
          <w:u w:val="single"/>
          <w:rtl/>
        </w:rPr>
      </w:pPr>
    </w:p>
    <w:p w14:paraId="48B8B17F" w14:textId="707E2EAC" w:rsidR="000751A0" w:rsidRDefault="000751A0" w:rsidP="009125CE">
      <w:pPr>
        <w:rPr>
          <w:rFonts w:ascii="Sakkal Majalla" w:hAnsi="Sakkal Majalla" w:cs="Sakkal Majalla"/>
          <w:sz w:val="32"/>
          <w:szCs w:val="32"/>
          <w:u w:val="single"/>
          <w:rtl/>
        </w:rPr>
      </w:pPr>
    </w:p>
    <w:p w14:paraId="33D17F03" w14:textId="070259C1" w:rsidR="000751A0" w:rsidRDefault="000751A0" w:rsidP="009125CE">
      <w:pPr>
        <w:rPr>
          <w:rFonts w:ascii="Sakkal Majalla" w:hAnsi="Sakkal Majalla" w:cs="Sakkal Majalla"/>
          <w:sz w:val="32"/>
          <w:szCs w:val="32"/>
          <w:u w:val="single"/>
          <w:rtl/>
        </w:rPr>
      </w:pPr>
    </w:p>
    <w:p w14:paraId="0039F56B" w14:textId="4A88B51B" w:rsidR="000751A0" w:rsidRDefault="000751A0" w:rsidP="009125CE">
      <w:pPr>
        <w:rPr>
          <w:rFonts w:ascii="Sakkal Majalla" w:hAnsi="Sakkal Majalla" w:cs="Sakkal Majalla"/>
          <w:sz w:val="32"/>
          <w:szCs w:val="32"/>
          <w:u w:val="single"/>
          <w:rtl/>
        </w:rPr>
      </w:pPr>
    </w:p>
    <w:p w14:paraId="79989F3A" w14:textId="6F217B2A" w:rsidR="000751A0" w:rsidRDefault="000751A0" w:rsidP="009125CE">
      <w:pPr>
        <w:rPr>
          <w:rFonts w:ascii="Sakkal Majalla" w:hAnsi="Sakkal Majalla" w:cs="Sakkal Majalla"/>
          <w:sz w:val="32"/>
          <w:szCs w:val="32"/>
          <w:u w:val="single"/>
          <w:rtl/>
        </w:rPr>
      </w:pPr>
    </w:p>
    <w:p w14:paraId="727EE747" w14:textId="097B73BA" w:rsidR="000751A0" w:rsidRDefault="000751A0" w:rsidP="009125CE">
      <w:pPr>
        <w:rPr>
          <w:rFonts w:ascii="Sakkal Majalla" w:hAnsi="Sakkal Majalla" w:cs="Sakkal Majalla"/>
          <w:sz w:val="32"/>
          <w:szCs w:val="32"/>
          <w:u w:val="single"/>
          <w:rtl/>
        </w:rPr>
      </w:pPr>
    </w:p>
    <w:p w14:paraId="60134D75" w14:textId="5F8F65C2" w:rsidR="000751A0" w:rsidRDefault="000751A0" w:rsidP="009125CE">
      <w:pPr>
        <w:rPr>
          <w:rFonts w:ascii="Sakkal Majalla" w:hAnsi="Sakkal Majalla" w:cs="Sakkal Majalla"/>
          <w:sz w:val="32"/>
          <w:szCs w:val="32"/>
          <w:u w:val="single"/>
          <w:rtl/>
        </w:rPr>
      </w:pPr>
    </w:p>
    <w:p w14:paraId="1B3F9EAB" w14:textId="72B6BBC4" w:rsidR="000751A0" w:rsidRDefault="000751A0" w:rsidP="009125CE">
      <w:pPr>
        <w:rPr>
          <w:rFonts w:ascii="Sakkal Majalla" w:hAnsi="Sakkal Majalla" w:cs="Sakkal Majalla"/>
          <w:sz w:val="32"/>
          <w:szCs w:val="32"/>
          <w:u w:val="single"/>
          <w:rtl/>
        </w:rPr>
      </w:pPr>
    </w:p>
    <w:p w14:paraId="674E5080" w14:textId="77777777" w:rsidR="000751A0" w:rsidRPr="000751A0" w:rsidRDefault="000751A0" w:rsidP="009125CE">
      <w:pPr>
        <w:rPr>
          <w:rFonts w:ascii="Sakkal Majalla" w:hAnsi="Sakkal Majalla" w:cs="Sakkal Majalla"/>
          <w:sz w:val="32"/>
          <w:szCs w:val="32"/>
          <w:u w:val="single"/>
          <w:rtl/>
        </w:rPr>
      </w:pPr>
    </w:p>
    <w:p w14:paraId="272E54B1" w14:textId="77777777" w:rsidR="009125CE" w:rsidRPr="000751A0" w:rsidRDefault="009125CE" w:rsidP="009125CE">
      <w:pPr>
        <w:rPr>
          <w:rFonts w:ascii="Sakkal Majalla" w:hAnsi="Sakkal Majalla" w:cs="Sakkal Majalla"/>
          <w:sz w:val="32"/>
          <w:szCs w:val="32"/>
          <w:u w:val="single"/>
          <w:rtl/>
        </w:rPr>
      </w:pPr>
    </w:p>
    <w:p w14:paraId="700D5866" w14:textId="492C0ADE" w:rsidR="009125CE" w:rsidRPr="000751A0" w:rsidRDefault="009125CE" w:rsidP="009125CE">
      <w:pPr>
        <w:jc w:val="center"/>
        <w:rPr>
          <w:rFonts w:ascii="Sakkal Majalla" w:hAnsi="Sakkal Majalla" w:cs="Sakkal Majalla"/>
          <w:b/>
          <w:bCs/>
          <w:sz w:val="32"/>
          <w:szCs w:val="32"/>
          <w:u w:val="single"/>
          <w:rtl/>
        </w:rPr>
      </w:pPr>
      <w:r w:rsidRPr="000751A0">
        <w:rPr>
          <w:rFonts w:ascii="Sakkal Majalla" w:hAnsi="Sakkal Majalla" w:cs="Sakkal Majalla"/>
          <w:b/>
          <w:bCs/>
          <w:sz w:val="32"/>
          <w:szCs w:val="32"/>
          <w:u w:val="single"/>
          <w:rtl/>
        </w:rPr>
        <w:t>الفصل الأول</w:t>
      </w:r>
    </w:p>
    <w:p w14:paraId="39A9C835" w14:textId="0B407C15" w:rsidR="00340542" w:rsidRPr="000751A0" w:rsidRDefault="00340542" w:rsidP="009125CE">
      <w:pPr>
        <w:jc w:val="center"/>
        <w:rPr>
          <w:rFonts w:ascii="Sakkal Majalla" w:hAnsi="Sakkal Majalla" w:cs="Sakkal Majalla"/>
          <w:b/>
          <w:bCs/>
          <w:sz w:val="32"/>
          <w:szCs w:val="32"/>
          <w:u w:val="single"/>
          <w:rtl/>
        </w:rPr>
      </w:pPr>
      <w:r w:rsidRPr="000751A0">
        <w:rPr>
          <w:rFonts w:ascii="Sakkal Majalla" w:hAnsi="Sakkal Majalla" w:cs="Sakkal Majalla"/>
          <w:b/>
          <w:bCs/>
          <w:sz w:val="32"/>
          <w:szCs w:val="32"/>
          <w:u w:val="single"/>
          <w:rtl/>
        </w:rPr>
        <w:t>الإطار العام للدراسة</w:t>
      </w:r>
    </w:p>
    <w:p w14:paraId="2F1EFE6B" w14:textId="77777777" w:rsidR="00F03B68" w:rsidRPr="000751A0" w:rsidRDefault="00F03B68" w:rsidP="009125CE">
      <w:pPr>
        <w:rPr>
          <w:rFonts w:ascii="Sakkal Majalla" w:hAnsi="Sakkal Majalla" w:cs="Sakkal Majalla"/>
          <w:sz w:val="32"/>
          <w:szCs w:val="32"/>
          <w:u w:val="single"/>
          <w:rtl/>
        </w:rPr>
      </w:pPr>
    </w:p>
    <w:p w14:paraId="7F3B8E80" w14:textId="77777777" w:rsidR="009125CE" w:rsidRPr="000751A0" w:rsidRDefault="009125CE" w:rsidP="009125CE">
      <w:pPr>
        <w:rPr>
          <w:rFonts w:ascii="Sakkal Majalla" w:hAnsi="Sakkal Majalla" w:cs="Sakkal Majalla"/>
          <w:sz w:val="32"/>
          <w:szCs w:val="32"/>
          <w:u w:val="single"/>
          <w:rtl/>
        </w:rPr>
      </w:pPr>
    </w:p>
    <w:p w14:paraId="188E4A8C" w14:textId="427339E8" w:rsidR="000C5A57" w:rsidRDefault="000C5A57" w:rsidP="009125CE">
      <w:pPr>
        <w:rPr>
          <w:rFonts w:ascii="Sakkal Majalla" w:hAnsi="Sakkal Majalla" w:cs="Sakkal Majalla"/>
          <w:sz w:val="32"/>
          <w:szCs w:val="32"/>
          <w:u w:val="single"/>
          <w:rtl/>
        </w:rPr>
      </w:pPr>
    </w:p>
    <w:p w14:paraId="59815957" w14:textId="524D3333" w:rsidR="000751A0" w:rsidRDefault="000751A0" w:rsidP="009125CE">
      <w:pPr>
        <w:rPr>
          <w:rFonts w:ascii="Sakkal Majalla" w:hAnsi="Sakkal Majalla" w:cs="Sakkal Majalla"/>
          <w:sz w:val="32"/>
          <w:szCs w:val="32"/>
          <w:u w:val="single"/>
          <w:rtl/>
        </w:rPr>
      </w:pPr>
    </w:p>
    <w:p w14:paraId="76B20823" w14:textId="26EF1409" w:rsidR="000751A0" w:rsidRDefault="000751A0" w:rsidP="009125CE">
      <w:pPr>
        <w:rPr>
          <w:rFonts w:ascii="Sakkal Majalla" w:hAnsi="Sakkal Majalla" w:cs="Sakkal Majalla"/>
          <w:sz w:val="32"/>
          <w:szCs w:val="32"/>
          <w:u w:val="single"/>
          <w:rtl/>
        </w:rPr>
      </w:pPr>
    </w:p>
    <w:p w14:paraId="3CE077B5" w14:textId="77777777" w:rsidR="000751A0" w:rsidRPr="000751A0" w:rsidRDefault="000751A0" w:rsidP="009125CE">
      <w:pPr>
        <w:rPr>
          <w:rFonts w:ascii="Sakkal Majalla" w:hAnsi="Sakkal Majalla" w:cs="Sakkal Majalla"/>
          <w:sz w:val="32"/>
          <w:szCs w:val="32"/>
          <w:u w:val="single"/>
          <w:rtl/>
        </w:rPr>
      </w:pPr>
    </w:p>
    <w:p w14:paraId="6DECB775" w14:textId="77777777" w:rsidR="000C5A57" w:rsidRPr="000751A0" w:rsidRDefault="000C5A57" w:rsidP="009125CE">
      <w:pPr>
        <w:rPr>
          <w:rFonts w:ascii="Sakkal Majalla" w:hAnsi="Sakkal Majalla" w:cs="Sakkal Majalla"/>
          <w:sz w:val="32"/>
          <w:szCs w:val="32"/>
          <w:u w:val="single"/>
          <w:rtl/>
        </w:rPr>
      </w:pPr>
    </w:p>
    <w:p w14:paraId="49FAC918" w14:textId="3F35BB5A" w:rsidR="00340542" w:rsidRPr="000751A0" w:rsidRDefault="00340542" w:rsidP="00603E1A">
      <w:pPr>
        <w:pStyle w:val="ListParagraph"/>
        <w:numPr>
          <w:ilvl w:val="1"/>
          <w:numId w:val="1"/>
        </w:numPr>
        <w:rPr>
          <w:rFonts w:ascii="Sakkal Majalla" w:hAnsi="Sakkal Majalla" w:cs="Sakkal Majalla"/>
          <w:b/>
          <w:bCs/>
          <w:sz w:val="32"/>
          <w:szCs w:val="32"/>
          <w:u w:val="single"/>
        </w:rPr>
      </w:pPr>
      <w:r w:rsidRPr="000751A0">
        <w:rPr>
          <w:rFonts w:ascii="Sakkal Majalla" w:hAnsi="Sakkal Majalla" w:cs="Sakkal Majalla"/>
          <w:b/>
          <w:bCs/>
          <w:sz w:val="32"/>
          <w:szCs w:val="32"/>
          <w:u w:val="single"/>
          <w:rtl/>
        </w:rPr>
        <w:lastRenderedPageBreak/>
        <w:t>مقدمة</w:t>
      </w:r>
      <w:r w:rsidR="00F16289" w:rsidRPr="000751A0">
        <w:rPr>
          <w:rFonts w:ascii="Sakkal Majalla" w:hAnsi="Sakkal Majalla" w:cs="Sakkal Majalla"/>
          <w:b/>
          <w:bCs/>
          <w:sz w:val="32"/>
          <w:szCs w:val="32"/>
          <w:u w:val="single"/>
          <w:rtl/>
        </w:rPr>
        <w:t xml:space="preserve"> الدراسة</w:t>
      </w:r>
    </w:p>
    <w:p w14:paraId="471FD450" w14:textId="77777777" w:rsidR="00837D8E" w:rsidRPr="000751A0" w:rsidRDefault="00837D8E" w:rsidP="00837D8E">
      <w:pPr>
        <w:pStyle w:val="NormalWeb"/>
        <w:bidi/>
        <w:rPr>
          <w:rFonts w:ascii="Sakkal Majalla" w:hAnsi="Sakkal Majalla" w:cs="Sakkal Majalla"/>
          <w:sz w:val="32"/>
          <w:szCs w:val="32"/>
        </w:rPr>
      </w:pPr>
      <w:r w:rsidRPr="000751A0">
        <w:rPr>
          <w:rFonts w:ascii="Sakkal Majalla" w:hAnsi="Sakkal Majalla" w:cs="Sakkal Majalla"/>
          <w:sz w:val="32"/>
          <w:szCs w:val="32"/>
          <w:rtl/>
        </w:rPr>
        <w:t>يشهد العالم تحولاً جذرياً في نماذج الإدارة الحكومية، إذ انتقل التركيز من مفهوم الحكومة الإلكترونية</w:t>
      </w:r>
      <w:r w:rsidRPr="000751A0">
        <w:rPr>
          <w:rFonts w:ascii="Sakkal Majalla" w:hAnsi="Sakkal Majalla" w:cs="Sakkal Majalla"/>
          <w:sz w:val="32"/>
          <w:szCs w:val="32"/>
        </w:rPr>
        <w:t xml:space="preserve"> (E-Government)</w:t>
      </w:r>
      <w:r w:rsidRPr="000751A0">
        <w:rPr>
          <w:rFonts w:ascii="Sakkal Majalla" w:hAnsi="Sakkal Majalla" w:cs="Sakkal Majalla"/>
          <w:sz w:val="32"/>
          <w:szCs w:val="32"/>
          <w:rtl/>
        </w:rPr>
        <w:t xml:space="preserve">، الذي يعتمد على مكننة الإجراءات، إلى مفهوم </w:t>
      </w:r>
      <w:r w:rsidRPr="000751A0">
        <w:rPr>
          <w:rFonts w:ascii="Sakkal Majalla" w:hAnsi="Sakkal Majalla" w:cs="Sakkal Majalla"/>
          <w:b/>
          <w:bCs/>
          <w:sz w:val="32"/>
          <w:szCs w:val="32"/>
          <w:rtl/>
        </w:rPr>
        <w:t>الحكومة الذكية</w:t>
      </w:r>
      <w:r w:rsidRPr="000751A0">
        <w:rPr>
          <w:rFonts w:ascii="Sakkal Majalla" w:hAnsi="Sakkal Majalla" w:cs="Sakkal Majalla"/>
          <w:b/>
          <w:bCs/>
          <w:sz w:val="32"/>
          <w:szCs w:val="32"/>
        </w:rPr>
        <w:t xml:space="preserve"> (Smart Government)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 xml:space="preserve">الذي يستند إلى تحليل البيانات والذكاء الاصطناعي لتقديم خدمات استباقية ومخصصة. وتُعد المملكة العربية السعودية، عبر استراتيجيات </w:t>
      </w:r>
      <w:r w:rsidRPr="000751A0">
        <w:rPr>
          <w:rFonts w:ascii="Sakkal Majalla" w:hAnsi="Sakkal Majalla" w:cs="Sakkal Majalla"/>
          <w:b/>
          <w:bCs/>
          <w:sz w:val="32"/>
          <w:szCs w:val="32"/>
          <w:rtl/>
        </w:rPr>
        <w:t>رؤية 2030</w:t>
      </w:r>
      <w:r w:rsidRPr="000751A0">
        <w:rPr>
          <w:rFonts w:ascii="Sakkal Majalla" w:hAnsi="Sakkal Majalla" w:cs="Sakkal Majalla"/>
          <w:sz w:val="32"/>
          <w:szCs w:val="32"/>
          <w:rtl/>
        </w:rPr>
        <w:t>، في طليعة الدول التي تتبنى هذا التحول، بهدف بناء قطاع عام قادر على المنافسة عالمياً من حيث الكفاءة والشفافية</w:t>
      </w:r>
      <w:r w:rsidRPr="000751A0">
        <w:rPr>
          <w:rFonts w:ascii="Sakkal Majalla" w:hAnsi="Sakkal Majalla" w:cs="Sakkal Majalla"/>
          <w:sz w:val="32"/>
          <w:szCs w:val="32"/>
        </w:rPr>
        <w:t>.</w:t>
      </w:r>
    </w:p>
    <w:p w14:paraId="2B20DD4D" w14:textId="77777777" w:rsidR="00837D8E" w:rsidRPr="000751A0" w:rsidRDefault="00837D8E" w:rsidP="00837D8E">
      <w:pPr>
        <w:pStyle w:val="NormalWeb"/>
        <w:bidi/>
        <w:rPr>
          <w:rFonts w:ascii="Sakkal Majalla" w:hAnsi="Sakkal Majalla" w:cs="Sakkal Majalla"/>
          <w:sz w:val="32"/>
          <w:szCs w:val="32"/>
        </w:rPr>
      </w:pPr>
      <w:r w:rsidRPr="000751A0">
        <w:rPr>
          <w:rFonts w:ascii="Sakkal Majalla" w:hAnsi="Sakkal Majalla" w:cs="Sakkal Majalla"/>
          <w:sz w:val="32"/>
          <w:szCs w:val="32"/>
          <w:rtl/>
        </w:rPr>
        <w:t xml:space="preserve">في هذا السياق المتسارع، اكتسبت أنظمة </w:t>
      </w:r>
      <w:r w:rsidRPr="000751A0">
        <w:rPr>
          <w:rFonts w:ascii="Sakkal Majalla" w:hAnsi="Sakkal Majalla" w:cs="Sakkal Majalla"/>
          <w:b/>
          <w:bCs/>
          <w:sz w:val="32"/>
          <w:szCs w:val="32"/>
          <w:rtl/>
        </w:rPr>
        <w:t>إدارة علاقات العملاء</w:t>
      </w:r>
      <w:r w:rsidRPr="000751A0">
        <w:rPr>
          <w:rFonts w:ascii="Sakkal Majalla" w:hAnsi="Sakkal Majalla" w:cs="Sakkal Majalla"/>
          <w:b/>
          <w:bCs/>
          <w:sz w:val="32"/>
          <w:szCs w:val="32"/>
        </w:rPr>
        <w:t xml:space="preserve"> (CRM)</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 xml:space="preserve">مكانة محورية، كونها الأداة التنظيمية الأساسية لإدارة التفاعلات بين الجهات الحكومية والمستفيدين. ولكن الأنظمة التقليدية لم تعد تستطيع تلبية توقعات المستفيدين الذين باتوا يطالبون بخدمات سريعة، دقيقة، ومتاحة على مدار الساعة. هذا القصور دفع نحو دمج تقنيات </w:t>
      </w:r>
      <w:r w:rsidRPr="000751A0">
        <w:rPr>
          <w:rFonts w:ascii="Sakkal Majalla" w:hAnsi="Sakkal Majalla" w:cs="Sakkal Majalla"/>
          <w:b/>
          <w:bCs/>
          <w:sz w:val="32"/>
          <w:szCs w:val="32"/>
          <w:rtl/>
        </w:rPr>
        <w:t>الذكاء الاصطناعي</w:t>
      </w:r>
      <w:r w:rsidRPr="000751A0">
        <w:rPr>
          <w:rFonts w:ascii="Sakkal Majalla" w:hAnsi="Sakkal Majalla" w:cs="Sakkal Majalla"/>
          <w:b/>
          <w:bCs/>
          <w:sz w:val="32"/>
          <w:szCs w:val="32"/>
        </w:rPr>
        <w:t xml:space="preserve"> (AI)</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في أنظمة</w:t>
      </w:r>
      <w:r w:rsidRPr="000751A0">
        <w:rPr>
          <w:rFonts w:ascii="Sakkal Majalla" w:hAnsi="Sakkal Majalla" w:cs="Sakkal Majalla"/>
          <w:sz w:val="32"/>
          <w:szCs w:val="32"/>
        </w:rPr>
        <w:t xml:space="preserve"> CRM</w:t>
      </w:r>
      <w:r w:rsidRPr="000751A0">
        <w:rPr>
          <w:rFonts w:ascii="Sakkal Majalla" w:hAnsi="Sakkal Majalla" w:cs="Sakkal Majalla"/>
          <w:sz w:val="32"/>
          <w:szCs w:val="32"/>
          <w:rtl/>
        </w:rPr>
        <w:t xml:space="preserve">، مما أدى إلى ظهور مفهوم </w:t>
      </w:r>
      <w:r w:rsidRPr="000751A0">
        <w:rPr>
          <w:rFonts w:ascii="Sakkal Majalla" w:hAnsi="Sakkal Majalla" w:cs="Sakkal Majalla"/>
          <w:b/>
          <w:bCs/>
          <w:sz w:val="32"/>
          <w:szCs w:val="32"/>
        </w:rPr>
        <w:t>AI-Powered CRM</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هذه الأنظمة الذكية تستطيع أداء وظائف متقدمة لم تكن متاحة في السابق، مثل</w:t>
      </w:r>
      <w:r w:rsidRPr="000751A0">
        <w:rPr>
          <w:rFonts w:ascii="Sakkal Majalla" w:hAnsi="Sakkal Majalla" w:cs="Sakkal Majalla"/>
          <w:sz w:val="32"/>
          <w:szCs w:val="32"/>
        </w:rPr>
        <w:t>:</w:t>
      </w:r>
    </w:p>
    <w:p w14:paraId="26D69D74" w14:textId="77777777" w:rsidR="00837D8E" w:rsidRPr="000751A0" w:rsidRDefault="00837D8E" w:rsidP="00BF203A">
      <w:pPr>
        <w:pStyle w:val="NormalWeb"/>
        <w:numPr>
          <w:ilvl w:val="0"/>
          <w:numId w:val="3"/>
        </w:numPr>
        <w:bidi/>
        <w:rPr>
          <w:rFonts w:ascii="Sakkal Majalla" w:hAnsi="Sakkal Majalla" w:cs="Sakkal Majalla"/>
          <w:sz w:val="32"/>
          <w:szCs w:val="32"/>
        </w:rPr>
      </w:pPr>
      <w:r w:rsidRPr="000751A0">
        <w:rPr>
          <w:rFonts w:ascii="Sakkal Majalla" w:hAnsi="Sakkal Majalla" w:cs="Sakkal Majalla"/>
          <w:b/>
          <w:bCs/>
          <w:sz w:val="32"/>
          <w:szCs w:val="32"/>
          <w:rtl/>
        </w:rPr>
        <w:t>الأتمتة الاستباقية</w:t>
      </w:r>
      <w:r w:rsidRPr="000751A0">
        <w:rPr>
          <w:rFonts w:ascii="Sakkal Majalla" w:hAnsi="Sakkal Majalla" w:cs="Sakkal Majalla"/>
          <w:b/>
          <w:bCs/>
          <w:sz w:val="32"/>
          <w:szCs w:val="32"/>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تحليل سجلات العملاء وتوقع المشكلات قبل حدوثها أو فرز الطلبات وتوجيهها للموظف المناسب تلقائياً</w:t>
      </w:r>
      <w:r w:rsidRPr="000751A0">
        <w:rPr>
          <w:rFonts w:ascii="Sakkal Majalla" w:hAnsi="Sakkal Majalla" w:cs="Sakkal Majalla"/>
          <w:sz w:val="32"/>
          <w:szCs w:val="32"/>
        </w:rPr>
        <w:t>.</w:t>
      </w:r>
    </w:p>
    <w:p w14:paraId="126333C0" w14:textId="77777777" w:rsidR="00837D8E" w:rsidRPr="000751A0" w:rsidRDefault="00837D8E" w:rsidP="00BF203A">
      <w:pPr>
        <w:pStyle w:val="NormalWeb"/>
        <w:numPr>
          <w:ilvl w:val="0"/>
          <w:numId w:val="3"/>
        </w:numPr>
        <w:bidi/>
        <w:rPr>
          <w:rFonts w:ascii="Sakkal Majalla" w:hAnsi="Sakkal Majalla" w:cs="Sakkal Majalla"/>
          <w:sz w:val="32"/>
          <w:szCs w:val="32"/>
        </w:rPr>
      </w:pPr>
      <w:r w:rsidRPr="000751A0">
        <w:rPr>
          <w:rFonts w:ascii="Sakkal Majalla" w:hAnsi="Sakkal Majalla" w:cs="Sakkal Majalla"/>
          <w:b/>
          <w:bCs/>
          <w:sz w:val="32"/>
          <w:szCs w:val="32"/>
          <w:rtl/>
        </w:rPr>
        <w:t>التخصيص الفائق</w:t>
      </w:r>
      <w:r w:rsidRPr="000751A0">
        <w:rPr>
          <w:rFonts w:ascii="Sakkal Majalla" w:hAnsi="Sakkal Majalla" w:cs="Sakkal Majalla"/>
          <w:b/>
          <w:bCs/>
          <w:sz w:val="32"/>
          <w:szCs w:val="32"/>
        </w:rPr>
        <w:t xml:space="preserve"> (Hyper-Personalization):</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تقديم إجابات ومحتوى خدمي مصمم خصيصاً لسجل العميل، بدلاً من الردود العامة النمطية</w:t>
      </w:r>
      <w:r w:rsidRPr="000751A0">
        <w:rPr>
          <w:rFonts w:ascii="Sakkal Majalla" w:hAnsi="Sakkal Majalla" w:cs="Sakkal Majalla"/>
          <w:sz w:val="32"/>
          <w:szCs w:val="32"/>
        </w:rPr>
        <w:t>.</w:t>
      </w:r>
    </w:p>
    <w:p w14:paraId="02C5009B" w14:textId="77777777" w:rsidR="00837D8E" w:rsidRPr="000751A0" w:rsidRDefault="00837D8E" w:rsidP="00BF203A">
      <w:pPr>
        <w:pStyle w:val="NormalWeb"/>
        <w:numPr>
          <w:ilvl w:val="0"/>
          <w:numId w:val="3"/>
        </w:numPr>
        <w:bidi/>
        <w:rPr>
          <w:rFonts w:ascii="Sakkal Majalla" w:hAnsi="Sakkal Majalla" w:cs="Sakkal Majalla"/>
          <w:sz w:val="32"/>
          <w:szCs w:val="32"/>
        </w:rPr>
      </w:pPr>
      <w:r w:rsidRPr="000751A0">
        <w:rPr>
          <w:rFonts w:ascii="Sakkal Majalla" w:hAnsi="Sakkal Majalla" w:cs="Sakkal Majalla"/>
          <w:b/>
          <w:bCs/>
          <w:sz w:val="32"/>
          <w:szCs w:val="32"/>
          <w:rtl/>
        </w:rPr>
        <w:t>التحليل العاطفي</w:t>
      </w:r>
      <w:r w:rsidRPr="000751A0">
        <w:rPr>
          <w:rFonts w:ascii="Sakkal Majalla" w:hAnsi="Sakkal Majalla" w:cs="Sakkal Majalla"/>
          <w:b/>
          <w:bCs/>
          <w:sz w:val="32"/>
          <w:szCs w:val="32"/>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استخدام أدوات معالجة اللغات الطبيعية</w:t>
      </w:r>
      <w:r w:rsidRPr="000751A0">
        <w:rPr>
          <w:rFonts w:ascii="Sakkal Majalla" w:hAnsi="Sakkal Majalla" w:cs="Sakkal Majalla"/>
          <w:sz w:val="32"/>
          <w:szCs w:val="32"/>
        </w:rPr>
        <w:t xml:space="preserve"> (NLP) </w:t>
      </w:r>
      <w:r w:rsidRPr="000751A0">
        <w:rPr>
          <w:rFonts w:ascii="Sakkal Majalla" w:hAnsi="Sakkal Majalla" w:cs="Sakkal Majalla"/>
          <w:sz w:val="32"/>
          <w:szCs w:val="32"/>
          <w:rtl/>
        </w:rPr>
        <w:t>لقياس مدى غضب أو رضا المستفيد من نبرة صوته أو كتاباته، والتدخل لتقليل التوتر</w:t>
      </w:r>
      <w:r w:rsidRPr="000751A0">
        <w:rPr>
          <w:rFonts w:ascii="Sakkal Majalla" w:hAnsi="Sakkal Majalla" w:cs="Sakkal Majalla"/>
          <w:sz w:val="32"/>
          <w:szCs w:val="32"/>
        </w:rPr>
        <w:t>.</w:t>
      </w:r>
    </w:p>
    <w:p w14:paraId="022E2456" w14:textId="6E24A93E" w:rsidR="00025E9E" w:rsidRPr="000751A0" w:rsidRDefault="00837D8E" w:rsidP="00C8349F">
      <w:pPr>
        <w:pStyle w:val="NormalWeb"/>
        <w:bidi/>
        <w:rPr>
          <w:rFonts w:ascii="Sakkal Majalla" w:hAnsi="Sakkal Majalla" w:cs="Sakkal Majalla"/>
          <w:sz w:val="32"/>
          <w:szCs w:val="32"/>
          <w:rtl/>
        </w:rPr>
      </w:pPr>
      <w:r w:rsidRPr="000751A0">
        <w:rPr>
          <w:rFonts w:ascii="Sakkal Majalla" w:hAnsi="Sakkal Majalla" w:cs="Sakkal Majalla"/>
          <w:sz w:val="32"/>
          <w:szCs w:val="32"/>
          <w:rtl/>
        </w:rPr>
        <w:t xml:space="preserve">إن اختبار الأثر الحقيقي لهذه التقنيات في بيئة حكومية تختلف أهدافها عن القطاع الخاص (حيث لا يكون الهدف هو الربح، بل جودة الخدمة ورضا المواطن)، يمثل تحدياً بحثياً هاماً. </w:t>
      </w:r>
      <w:r w:rsidR="00C8349F">
        <w:rPr>
          <w:rFonts w:ascii="Sakkal Majalla" w:hAnsi="Sakkal Majalla" w:cs="Sakkal Majalla" w:hint="cs"/>
          <w:sz w:val="32"/>
          <w:szCs w:val="32"/>
          <w:rtl/>
        </w:rPr>
        <w:t>و</w:t>
      </w:r>
      <w:r w:rsidRPr="000751A0">
        <w:rPr>
          <w:rFonts w:ascii="Sakkal Majalla" w:hAnsi="Sakkal Majalla" w:cs="Sakkal Majalla"/>
          <w:sz w:val="32"/>
          <w:szCs w:val="32"/>
          <w:rtl/>
        </w:rPr>
        <w:t>نظراً لحجم البيانات الهائل التي تتعامل معه</w:t>
      </w:r>
      <w:r w:rsidR="00C8349F">
        <w:rPr>
          <w:rFonts w:ascii="Sakkal Majalla" w:hAnsi="Sakkal Majalla" w:cs="Sakkal Majalla" w:hint="cs"/>
          <w:sz w:val="32"/>
          <w:szCs w:val="32"/>
          <w:rtl/>
        </w:rPr>
        <w:t xml:space="preserve"> الجهات الحكومية</w:t>
      </w:r>
      <w:r w:rsidRPr="000751A0">
        <w:rPr>
          <w:rFonts w:ascii="Sakkal Majalla" w:hAnsi="Sakkal Majalla" w:cs="Sakkal Majalla"/>
          <w:sz w:val="32"/>
          <w:szCs w:val="32"/>
          <w:rtl/>
        </w:rPr>
        <w:t xml:space="preserve">، والتأثير المباشر لخدماتها على </w:t>
      </w:r>
      <w:r w:rsidR="00C8349F">
        <w:rPr>
          <w:rFonts w:ascii="Sakkal Majalla" w:hAnsi="Sakkal Majalla" w:cs="Sakkal Majalla" w:hint="cs"/>
          <w:sz w:val="32"/>
          <w:szCs w:val="32"/>
          <w:rtl/>
        </w:rPr>
        <w:t>المجتمع</w:t>
      </w:r>
      <w:r w:rsidRPr="000751A0">
        <w:rPr>
          <w:rFonts w:ascii="Sakkal Majalla" w:hAnsi="Sakkal Majalla" w:cs="Sakkal Majalla"/>
          <w:sz w:val="32"/>
          <w:szCs w:val="32"/>
          <w:rtl/>
        </w:rPr>
        <w:t>، مما يجعل كفاءة أنظمتها أمراً بالغ الأهمية</w:t>
      </w:r>
      <w:r w:rsidRPr="000751A0">
        <w:rPr>
          <w:rFonts w:ascii="Sakkal Majalla" w:hAnsi="Sakkal Majalla" w:cs="Sakkal Majalla"/>
          <w:sz w:val="32"/>
          <w:szCs w:val="32"/>
        </w:rPr>
        <w:t>.</w:t>
      </w:r>
    </w:p>
    <w:p w14:paraId="4A5B0BC7" w14:textId="37B88246" w:rsidR="002D355D" w:rsidRPr="000751A0" w:rsidRDefault="002D355D" w:rsidP="008D2787">
      <w:pPr>
        <w:rPr>
          <w:rFonts w:ascii="Sakkal Majalla" w:hAnsi="Sakkal Majalla" w:cs="Sakkal Majalla"/>
          <w:sz w:val="32"/>
          <w:szCs w:val="32"/>
          <w:rtl/>
        </w:rPr>
      </w:pPr>
    </w:p>
    <w:p w14:paraId="7ABCF21C" w14:textId="0EC315E4" w:rsidR="002D355D" w:rsidRPr="000751A0" w:rsidRDefault="00FB734B" w:rsidP="00FB734B">
      <w:pPr>
        <w:pStyle w:val="ListParagraph"/>
        <w:numPr>
          <w:ilvl w:val="1"/>
          <w:numId w:val="1"/>
        </w:numPr>
        <w:rPr>
          <w:rFonts w:ascii="Sakkal Majalla" w:hAnsi="Sakkal Majalla" w:cs="Sakkal Majalla"/>
          <w:b/>
          <w:bCs/>
          <w:sz w:val="32"/>
          <w:szCs w:val="32"/>
          <w:u w:val="single"/>
          <w:rtl/>
        </w:rPr>
      </w:pPr>
      <w:r w:rsidRPr="000751A0">
        <w:rPr>
          <w:rFonts w:ascii="Sakkal Majalla" w:hAnsi="Sakkal Majalla" w:cs="Sakkal Majalla"/>
          <w:b/>
          <w:bCs/>
          <w:sz w:val="32"/>
          <w:szCs w:val="32"/>
          <w:u w:val="single"/>
          <w:rtl/>
        </w:rPr>
        <w:lastRenderedPageBreak/>
        <w:t>إشكالية الدراسة وتساؤلاتها المنهجية</w:t>
      </w:r>
      <w:r w:rsidR="002D355D" w:rsidRPr="000751A0">
        <w:rPr>
          <w:rFonts w:ascii="Sakkal Majalla" w:hAnsi="Sakkal Majalla" w:cs="Sakkal Majalla"/>
          <w:b/>
          <w:bCs/>
          <w:sz w:val="32"/>
          <w:szCs w:val="32"/>
          <w:u w:val="single"/>
          <w:rtl/>
        </w:rPr>
        <w:t>:</w:t>
      </w:r>
    </w:p>
    <w:p w14:paraId="1394B638" w14:textId="77777777" w:rsidR="001E2A2B" w:rsidRPr="000751A0" w:rsidRDefault="001E2A2B" w:rsidP="001E2A2B">
      <w:pPr>
        <w:rPr>
          <w:rFonts w:ascii="Sakkal Majalla" w:hAnsi="Sakkal Majalla" w:cs="Sakkal Majalla"/>
          <w:sz w:val="32"/>
          <w:szCs w:val="32"/>
        </w:rPr>
      </w:pPr>
      <w:r w:rsidRPr="000751A0">
        <w:rPr>
          <w:rFonts w:ascii="Sakkal Majalla" w:hAnsi="Sakkal Majalla" w:cs="Sakkal Majalla"/>
          <w:sz w:val="32"/>
          <w:szCs w:val="32"/>
          <w:rtl/>
        </w:rPr>
        <w:t xml:space="preserve"> إن عملية الانتقال من النظام التقليدي إلى النظام الذكي ليست مجرد عملية استبدال للبرمجيات، بل هي عملية تحول تنظيمي معقدة. وهنا تكمن إشكالية البحث، حيث يشير عدد من الأدبيات إلى وجود </w:t>
      </w:r>
      <w:r w:rsidRPr="000751A0">
        <w:rPr>
          <w:rFonts w:ascii="Sakkal Majalla" w:hAnsi="Sakkal Majalla" w:cs="Sakkal Majalla"/>
          <w:b/>
          <w:bCs/>
          <w:sz w:val="32"/>
          <w:szCs w:val="32"/>
          <w:rtl/>
        </w:rPr>
        <w:t>فجوة إدراكية</w:t>
      </w:r>
      <w:r w:rsidRPr="000751A0">
        <w:rPr>
          <w:rFonts w:ascii="Sakkal Majalla" w:hAnsi="Sakkal Majalla" w:cs="Sakkal Majalla"/>
          <w:sz w:val="32"/>
          <w:szCs w:val="32"/>
          <w:rtl/>
        </w:rPr>
        <w:t xml:space="preserve"> بين النجاح التقني للنظام والنجاح التشغيلي الفعلي. فهل يُمكن لأحدث التقنيات أن تتغلب على العوائق البشرية والتنظيمية الراسخة في القطاع العام؟</w:t>
      </w:r>
    </w:p>
    <w:p w14:paraId="4B1F4B40" w14:textId="77777777" w:rsidR="001E2A2B" w:rsidRPr="000751A0" w:rsidRDefault="001E2A2B" w:rsidP="001E2A2B">
      <w:pPr>
        <w:rPr>
          <w:rFonts w:ascii="Sakkal Majalla" w:hAnsi="Sakkal Majalla" w:cs="Sakkal Majalla"/>
          <w:sz w:val="32"/>
          <w:szCs w:val="32"/>
        </w:rPr>
      </w:pPr>
      <w:r w:rsidRPr="000751A0">
        <w:rPr>
          <w:rFonts w:ascii="Sakkal Majalla" w:hAnsi="Sakkal Majalla" w:cs="Sakkal Majalla"/>
          <w:sz w:val="32"/>
          <w:szCs w:val="32"/>
          <w:rtl/>
        </w:rPr>
        <w:t>تُبنى الإشكالية على فرضية أن الاستثمار التقني وحده لا يكفي، بل يجب أن يُعزز بعوامل معدّلة</w:t>
      </w:r>
      <w:r w:rsidRPr="000751A0">
        <w:rPr>
          <w:rFonts w:ascii="Sakkal Majalla" w:hAnsi="Sakkal Majalla" w:cs="Sakkal Majalla"/>
          <w:sz w:val="32"/>
          <w:szCs w:val="32"/>
        </w:rPr>
        <w:t xml:space="preserve"> (Moderating Factors) </w:t>
      </w:r>
      <w:r w:rsidRPr="000751A0">
        <w:rPr>
          <w:rFonts w:ascii="Sakkal Majalla" w:hAnsi="Sakkal Majalla" w:cs="Sakkal Majalla"/>
          <w:sz w:val="32"/>
          <w:szCs w:val="32"/>
          <w:rtl/>
        </w:rPr>
        <w:t>تشمل الجاهزية التنظيمية وكفاءة الموظفين. وعليه، فإن المشكلة البحثية الأساسية تسعى لتحديد مدى الأثر القياسي للمتغيرات الذكية على الجودة، مع تشخيص العوائق التي تعترض هذا الأثر</w:t>
      </w:r>
      <w:r w:rsidRPr="000751A0">
        <w:rPr>
          <w:rFonts w:ascii="Sakkal Majalla" w:hAnsi="Sakkal Majalla" w:cs="Sakkal Majalla"/>
          <w:sz w:val="32"/>
          <w:szCs w:val="32"/>
        </w:rPr>
        <w:t>.</w:t>
      </w:r>
    </w:p>
    <w:p w14:paraId="0A96A5FA" w14:textId="77777777" w:rsidR="001E2A2B" w:rsidRPr="000751A0" w:rsidRDefault="001E2A2B" w:rsidP="001E2A2B">
      <w:pPr>
        <w:rPr>
          <w:rFonts w:ascii="Sakkal Majalla" w:hAnsi="Sakkal Majalla" w:cs="Sakkal Majalla"/>
          <w:sz w:val="32"/>
          <w:szCs w:val="32"/>
        </w:rPr>
      </w:pPr>
      <w:r w:rsidRPr="000751A0">
        <w:rPr>
          <w:rFonts w:ascii="Sakkal Majalla" w:hAnsi="Sakkal Majalla" w:cs="Sakkal Majalla"/>
          <w:sz w:val="32"/>
          <w:szCs w:val="32"/>
          <w:rtl/>
        </w:rPr>
        <w:t>تتحدد مشكلة الدراسة في التساؤل الرئيس</w:t>
      </w:r>
      <w:r w:rsidRPr="000751A0">
        <w:rPr>
          <w:rFonts w:ascii="Sakkal Majalla" w:hAnsi="Sakkal Majalla" w:cs="Sakkal Majalla"/>
          <w:sz w:val="32"/>
          <w:szCs w:val="32"/>
        </w:rPr>
        <w:t>:</w:t>
      </w:r>
    </w:p>
    <w:p w14:paraId="506A257C" w14:textId="63A30620" w:rsidR="001E2A2B" w:rsidRPr="000751A0" w:rsidRDefault="001E2A2B" w:rsidP="00C8349F">
      <w:pPr>
        <w:rPr>
          <w:rFonts w:ascii="Sakkal Majalla" w:hAnsi="Sakkal Majalla" w:cs="Sakkal Majalla"/>
          <w:sz w:val="32"/>
          <w:szCs w:val="32"/>
        </w:rPr>
      </w:pPr>
      <w:r w:rsidRPr="000751A0">
        <w:rPr>
          <w:rFonts w:ascii="Sakkal Majalla" w:hAnsi="Sakkal Majalla" w:cs="Sakkal Majalla"/>
          <w:b/>
          <w:bCs/>
          <w:sz w:val="32"/>
          <w:szCs w:val="32"/>
        </w:rPr>
        <w:t>"</w:t>
      </w:r>
      <w:r w:rsidRPr="000751A0">
        <w:rPr>
          <w:rFonts w:ascii="Sakkal Majalla" w:hAnsi="Sakkal Majalla" w:cs="Sakkal Majalla"/>
          <w:b/>
          <w:bCs/>
          <w:sz w:val="32"/>
          <w:szCs w:val="32"/>
          <w:rtl/>
        </w:rPr>
        <w:t>ما الأثر القياسي لاستخدام أنظمة إدارة علاقات العملاء</w:t>
      </w:r>
      <w:r w:rsidRPr="000751A0">
        <w:rPr>
          <w:rFonts w:ascii="Sakkal Majalla" w:hAnsi="Sakkal Majalla" w:cs="Sakkal Majalla"/>
          <w:b/>
          <w:bCs/>
          <w:sz w:val="32"/>
          <w:szCs w:val="32"/>
        </w:rPr>
        <w:t xml:space="preserve"> (CRM) </w:t>
      </w:r>
      <w:r w:rsidRPr="000751A0">
        <w:rPr>
          <w:rFonts w:ascii="Sakkal Majalla" w:hAnsi="Sakkal Majalla" w:cs="Sakkal Majalla"/>
          <w:b/>
          <w:bCs/>
          <w:sz w:val="32"/>
          <w:szCs w:val="32"/>
          <w:rtl/>
        </w:rPr>
        <w:t>المبنية على الذكاء الاصطناعي على تحسين جودة الخدمات، وكيف تؤثر العوامل التنظيمية والبشرية (كفاءة الموظفين والجاهزية) في قوة هذا الأثر</w:t>
      </w:r>
      <w:r w:rsidR="00C8349F" w:rsidRPr="000751A0">
        <w:rPr>
          <w:rFonts w:ascii="Sakkal Majalla" w:hAnsi="Sakkal Majalla" w:cs="Sakkal Majalla"/>
          <w:b/>
          <w:bCs/>
          <w:sz w:val="32"/>
          <w:szCs w:val="32"/>
          <w:rtl/>
        </w:rPr>
        <w:t xml:space="preserve"> </w:t>
      </w:r>
      <w:r w:rsidRPr="000751A0">
        <w:rPr>
          <w:rFonts w:ascii="Sakkal Majalla" w:hAnsi="Sakkal Majalla" w:cs="Sakkal Majalla"/>
          <w:b/>
          <w:bCs/>
          <w:sz w:val="32"/>
          <w:szCs w:val="32"/>
          <w:rtl/>
        </w:rPr>
        <w:t>؟</w:t>
      </w:r>
      <w:r w:rsidRPr="000751A0">
        <w:rPr>
          <w:rFonts w:ascii="Sakkal Majalla" w:hAnsi="Sakkal Majalla" w:cs="Sakkal Majalla"/>
          <w:b/>
          <w:bCs/>
          <w:sz w:val="32"/>
          <w:szCs w:val="32"/>
        </w:rPr>
        <w:t>"</w:t>
      </w:r>
    </w:p>
    <w:p w14:paraId="132CF2B2" w14:textId="77777777" w:rsidR="001E2A2B" w:rsidRPr="000751A0" w:rsidRDefault="001E2A2B" w:rsidP="001E2A2B">
      <w:pPr>
        <w:rPr>
          <w:rFonts w:ascii="Sakkal Majalla" w:hAnsi="Sakkal Majalla" w:cs="Sakkal Majalla"/>
          <w:sz w:val="32"/>
          <w:szCs w:val="32"/>
        </w:rPr>
      </w:pPr>
      <w:r w:rsidRPr="000751A0">
        <w:rPr>
          <w:rFonts w:ascii="Sakkal Majalla" w:hAnsi="Sakkal Majalla" w:cs="Sakkal Majalla"/>
          <w:sz w:val="32"/>
          <w:szCs w:val="32"/>
          <w:rtl/>
        </w:rPr>
        <w:t>ولمعالجة هذه الإشكالية، سعت الدراسة إلى الإجابة على التساؤلات الفرعية التالية</w:t>
      </w:r>
      <w:r w:rsidRPr="000751A0">
        <w:rPr>
          <w:rFonts w:ascii="Sakkal Majalla" w:hAnsi="Sakkal Majalla" w:cs="Sakkal Majalla"/>
          <w:sz w:val="32"/>
          <w:szCs w:val="32"/>
        </w:rPr>
        <w:t>:</w:t>
      </w:r>
    </w:p>
    <w:p w14:paraId="3E6758AD" w14:textId="69B43069" w:rsidR="001E2A2B" w:rsidRPr="000751A0" w:rsidRDefault="001E2A2B" w:rsidP="00C8349F">
      <w:pPr>
        <w:numPr>
          <w:ilvl w:val="0"/>
          <w:numId w:val="4"/>
        </w:numPr>
        <w:rPr>
          <w:rFonts w:ascii="Sakkal Majalla" w:hAnsi="Sakkal Majalla" w:cs="Sakkal Majalla"/>
          <w:sz w:val="32"/>
          <w:szCs w:val="32"/>
        </w:rPr>
      </w:pPr>
      <w:r w:rsidRPr="000751A0">
        <w:rPr>
          <w:rFonts w:ascii="Sakkal Majalla" w:hAnsi="Sakkal Majalla" w:cs="Sakkal Majalla"/>
          <w:b/>
          <w:bCs/>
          <w:sz w:val="32"/>
          <w:szCs w:val="32"/>
          <w:rtl/>
        </w:rPr>
        <w:t>الجانب الوصفي</w:t>
      </w:r>
      <w:r w:rsidRPr="000751A0">
        <w:rPr>
          <w:rFonts w:ascii="Sakkal Majalla" w:hAnsi="Sakkal Majalla" w:cs="Sakkal Majalla"/>
          <w:b/>
          <w:bCs/>
          <w:sz w:val="32"/>
          <w:szCs w:val="32"/>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 xml:space="preserve">ما هو مستوى إدراك موظفي </w:t>
      </w:r>
      <w:r w:rsidR="00C8349F">
        <w:rPr>
          <w:rFonts w:ascii="Sakkal Majalla" w:hAnsi="Sakkal Majalla" w:cs="Sakkal Majalla" w:hint="cs"/>
          <w:sz w:val="32"/>
          <w:szCs w:val="32"/>
          <w:rtl/>
        </w:rPr>
        <w:t>القطاع العام</w:t>
      </w:r>
      <w:r w:rsidR="00C8349F">
        <w:rPr>
          <w:rFonts w:ascii="Sakkal Majalla" w:hAnsi="Sakkal Majalla" w:cs="Sakkal Majalla"/>
          <w:sz w:val="32"/>
          <w:szCs w:val="32"/>
          <w:rtl/>
        </w:rPr>
        <w:t xml:space="preserve"> وعملائه</w:t>
      </w:r>
      <w:r w:rsidRPr="000751A0">
        <w:rPr>
          <w:rFonts w:ascii="Sakkal Majalla" w:hAnsi="Sakkal Majalla" w:cs="Sakkal Majalla"/>
          <w:sz w:val="32"/>
          <w:szCs w:val="32"/>
          <w:rtl/>
        </w:rPr>
        <w:t xml:space="preserve"> لأبعاد جودة الخدمات المقدمة (الكفاءة، الموثوقية، الاستجابة) في ظل تطبيق النظام الذكي؟</w:t>
      </w:r>
    </w:p>
    <w:p w14:paraId="1DC1BFAA" w14:textId="77777777" w:rsidR="001E2A2B" w:rsidRPr="000751A0" w:rsidRDefault="001E2A2B" w:rsidP="00BF203A">
      <w:pPr>
        <w:numPr>
          <w:ilvl w:val="0"/>
          <w:numId w:val="4"/>
        </w:numPr>
        <w:rPr>
          <w:rFonts w:ascii="Sakkal Majalla" w:hAnsi="Sakkal Majalla" w:cs="Sakkal Majalla"/>
          <w:sz w:val="32"/>
          <w:szCs w:val="32"/>
        </w:rPr>
      </w:pPr>
      <w:r w:rsidRPr="000751A0">
        <w:rPr>
          <w:rFonts w:ascii="Sakkal Majalla" w:hAnsi="Sakkal Majalla" w:cs="Sakkal Majalla"/>
          <w:b/>
          <w:bCs/>
          <w:sz w:val="32"/>
          <w:szCs w:val="32"/>
          <w:rtl/>
        </w:rPr>
        <w:t>الجانب التحليلي (الأتمتة)</w:t>
      </w:r>
      <w:r w:rsidRPr="000751A0">
        <w:rPr>
          <w:rFonts w:ascii="Sakkal Majalla" w:hAnsi="Sakkal Majalla" w:cs="Sakkal Majalla"/>
          <w:b/>
          <w:bCs/>
          <w:sz w:val="32"/>
          <w:szCs w:val="32"/>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ما مدى تأثير الأتمتة الذكية في تقليل الأخطاء البشرية وتسريع دورة معالجة الطلبات، وهل هذا الأثر ذو دلالة إحصائية؟</w:t>
      </w:r>
    </w:p>
    <w:p w14:paraId="2CE295EE" w14:textId="77777777" w:rsidR="001E2A2B" w:rsidRPr="000751A0" w:rsidRDefault="001E2A2B" w:rsidP="00BF203A">
      <w:pPr>
        <w:numPr>
          <w:ilvl w:val="0"/>
          <w:numId w:val="4"/>
        </w:numPr>
        <w:rPr>
          <w:rFonts w:ascii="Sakkal Majalla" w:hAnsi="Sakkal Majalla" w:cs="Sakkal Majalla"/>
          <w:sz w:val="32"/>
          <w:szCs w:val="32"/>
        </w:rPr>
      </w:pPr>
      <w:r w:rsidRPr="000751A0">
        <w:rPr>
          <w:rFonts w:ascii="Sakkal Majalla" w:hAnsi="Sakkal Majalla" w:cs="Sakkal Majalla"/>
          <w:b/>
          <w:bCs/>
          <w:sz w:val="32"/>
          <w:szCs w:val="32"/>
          <w:rtl/>
        </w:rPr>
        <w:t>الجانب التحليلي (التخصيص)</w:t>
      </w:r>
      <w:r w:rsidRPr="000751A0">
        <w:rPr>
          <w:rFonts w:ascii="Sakkal Majalla" w:hAnsi="Sakkal Majalla" w:cs="Sakkal Majalla"/>
          <w:b/>
          <w:bCs/>
          <w:sz w:val="32"/>
          <w:szCs w:val="32"/>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هل يسهم التخصيص المستمد من الذكاء الاصطناعي في رفع مستوى الرضا والثقة لدى المستفيدين بشكل يتجاوز الرضا الناتج عن الخدمة النمطية؟</w:t>
      </w:r>
    </w:p>
    <w:p w14:paraId="0B9E95A5" w14:textId="77777777" w:rsidR="001E2A2B" w:rsidRPr="000751A0" w:rsidRDefault="001E2A2B" w:rsidP="00BF203A">
      <w:pPr>
        <w:numPr>
          <w:ilvl w:val="0"/>
          <w:numId w:val="4"/>
        </w:numPr>
        <w:rPr>
          <w:rFonts w:ascii="Sakkal Majalla" w:hAnsi="Sakkal Majalla" w:cs="Sakkal Majalla"/>
          <w:sz w:val="32"/>
          <w:szCs w:val="32"/>
        </w:rPr>
      </w:pPr>
      <w:r w:rsidRPr="000751A0">
        <w:rPr>
          <w:rFonts w:ascii="Sakkal Majalla" w:hAnsi="Sakkal Majalla" w:cs="Sakkal Majalla"/>
          <w:b/>
          <w:bCs/>
          <w:sz w:val="32"/>
          <w:szCs w:val="32"/>
          <w:rtl/>
        </w:rPr>
        <w:lastRenderedPageBreak/>
        <w:t>الجانب التشخيصي</w:t>
      </w:r>
      <w:r w:rsidRPr="000751A0">
        <w:rPr>
          <w:rFonts w:ascii="Sakkal Majalla" w:hAnsi="Sakkal Majalla" w:cs="Sakkal Majalla"/>
          <w:b/>
          <w:bCs/>
          <w:sz w:val="32"/>
          <w:szCs w:val="32"/>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ما هي أبرز التحديات التي تم تشخيصها من قبل عينة الدراسة (الموظفين: مقاومة التغيير 61%، والعملاء: ضعف البنية التحتية 60%)؟</w:t>
      </w:r>
    </w:p>
    <w:p w14:paraId="17CBE7E0" w14:textId="3C0F54DB" w:rsidR="002D355D" w:rsidRPr="000751A0" w:rsidRDefault="001E2A2B" w:rsidP="00BF203A">
      <w:pPr>
        <w:numPr>
          <w:ilvl w:val="0"/>
          <w:numId w:val="4"/>
        </w:numPr>
        <w:rPr>
          <w:rFonts w:ascii="Sakkal Majalla" w:hAnsi="Sakkal Majalla" w:cs="Sakkal Majalla"/>
          <w:sz w:val="32"/>
          <w:szCs w:val="32"/>
          <w:rtl/>
        </w:rPr>
      </w:pPr>
      <w:r w:rsidRPr="000751A0">
        <w:rPr>
          <w:rFonts w:ascii="Sakkal Majalla" w:hAnsi="Sakkal Majalla" w:cs="Sakkal Majalla"/>
          <w:b/>
          <w:bCs/>
          <w:sz w:val="32"/>
          <w:szCs w:val="32"/>
          <w:rtl/>
        </w:rPr>
        <w:t>الجانب المعدّل</w:t>
      </w:r>
      <w:r w:rsidRPr="000751A0">
        <w:rPr>
          <w:rFonts w:ascii="Sakkal Majalla" w:hAnsi="Sakkal Majalla" w:cs="Sakkal Majalla"/>
          <w:b/>
          <w:bCs/>
          <w:sz w:val="32"/>
          <w:szCs w:val="32"/>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هل تلعب الجاهزية التنظيمية وكفاءة الموظفين دوراً إيجابياً مُعزِّزاً في العلاقة بين استخدام النظام الذكي وجودة الخدمة؟</w:t>
      </w:r>
    </w:p>
    <w:p w14:paraId="579DE2BF" w14:textId="2D46F852" w:rsidR="00F925D0" w:rsidRPr="000751A0" w:rsidRDefault="00F925D0" w:rsidP="00D22171">
      <w:pPr>
        <w:rPr>
          <w:rFonts w:ascii="Sakkal Majalla" w:hAnsi="Sakkal Majalla" w:cs="Sakkal Majalla"/>
          <w:b/>
          <w:bCs/>
          <w:sz w:val="32"/>
          <w:szCs w:val="32"/>
          <w:u w:val="single"/>
          <w:rtl/>
        </w:rPr>
      </w:pPr>
    </w:p>
    <w:p w14:paraId="0C47BA0D" w14:textId="33F416FD" w:rsidR="000C5A57" w:rsidRPr="000751A0" w:rsidRDefault="000C5A57" w:rsidP="00D22171">
      <w:pPr>
        <w:rPr>
          <w:rFonts w:ascii="Sakkal Majalla" w:hAnsi="Sakkal Majalla" w:cs="Sakkal Majalla"/>
          <w:b/>
          <w:bCs/>
          <w:sz w:val="32"/>
          <w:szCs w:val="32"/>
          <w:u w:val="single"/>
          <w:rtl/>
        </w:rPr>
      </w:pPr>
    </w:p>
    <w:p w14:paraId="1A48E59B" w14:textId="5A10D88C" w:rsidR="00F925D0" w:rsidRPr="000751A0" w:rsidRDefault="002D355D" w:rsidP="00603E1A">
      <w:pPr>
        <w:pStyle w:val="ListParagraph"/>
        <w:numPr>
          <w:ilvl w:val="1"/>
          <w:numId w:val="1"/>
        </w:numPr>
        <w:rPr>
          <w:rFonts w:ascii="Sakkal Majalla" w:hAnsi="Sakkal Majalla" w:cs="Sakkal Majalla"/>
          <w:b/>
          <w:bCs/>
          <w:sz w:val="32"/>
          <w:szCs w:val="32"/>
          <w:u w:val="single"/>
        </w:rPr>
      </w:pPr>
      <w:r w:rsidRPr="000751A0">
        <w:rPr>
          <w:rFonts w:ascii="Sakkal Majalla" w:hAnsi="Sakkal Majalla" w:cs="Sakkal Majalla"/>
          <w:b/>
          <w:bCs/>
          <w:sz w:val="32"/>
          <w:szCs w:val="32"/>
          <w:u w:val="single"/>
          <w:rtl/>
        </w:rPr>
        <w:t>أهداف الدراسة:</w:t>
      </w:r>
    </w:p>
    <w:p w14:paraId="5A380D75" w14:textId="77777777" w:rsidR="001E2A2B" w:rsidRPr="000751A0" w:rsidRDefault="001E2A2B" w:rsidP="001E2A2B">
      <w:pPr>
        <w:rPr>
          <w:rFonts w:ascii="Sakkal Majalla" w:hAnsi="Sakkal Majalla" w:cs="Sakkal Majalla"/>
          <w:sz w:val="32"/>
          <w:szCs w:val="32"/>
        </w:rPr>
      </w:pPr>
      <w:r w:rsidRPr="000751A0">
        <w:rPr>
          <w:rFonts w:ascii="Sakkal Majalla" w:hAnsi="Sakkal Majalla" w:cs="Sakkal Majalla"/>
          <w:sz w:val="32"/>
          <w:szCs w:val="32"/>
          <w:rtl/>
        </w:rPr>
        <w:t xml:space="preserve"> هدفت هذه الدراسة إلى تحقيق هدف رئيسي واحد يتفرع منه مجموعة من الأهداف الفرعية التفصيلية</w:t>
      </w:r>
      <w:r w:rsidRPr="000751A0">
        <w:rPr>
          <w:rFonts w:ascii="Sakkal Majalla" w:hAnsi="Sakkal Majalla" w:cs="Sakkal Majalla"/>
          <w:sz w:val="32"/>
          <w:szCs w:val="32"/>
        </w:rPr>
        <w:t>:</w:t>
      </w:r>
    </w:p>
    <w:p w14:paraId="33691E7E" w14:textId="77777777" w:rsidR="001E2A2B" w:rsidRPr="000751A0" w:rsidRDefault="001E2A2B" w:rsidP="001E2A2B">
      <w:pPr>
        <w:rPr>
          <w:rFonts w:ascii="Sakkal Majalla" w:hAnsi="Sakkal Majalla" w:cs="Sakkal Majalla"/>
          <w:b/>
          <w:bCs/>
          <w:sz w:val="32"/>
          <w:szCs w:val="32"/>
        </w:rPr>
      </w:pPr>
      <w:r w:rsidRPr="000751A0">
        <w:rPr>
          <w:rFonts w:ascii="Sakkal Majalla" w:hAnsi="Sakkal Majalla" w:cs="Sakkal Majalla"/>
          <w:b/>
          <w:bCs/>
          <w:sz w:val="32"/>
          <w:szCs w:val="32"/>
          <w:rtl/>
        </w:rPr>
        <w:t>الهدف الرئيسي</w:t>
      </w:r>
      <w:r w:rsidRPr="000751A0">
        <w:rPr>
          <w:rFonts w:ascii="Sakkal Majalla" w:hAnsi="Sakkal Majalla" w:cs="Sakkal Majalla"/>
          <w:b/>
          <w:bCs/>
          <w:sz w:val="32"/>
          <w:szCs w:val="32"/>
        </w:rPr>
        <w:t>:</w:t>
      </w:r>
    </w:p>
    <w:p w14:paraId="62C38B35" w14:textId="3ED6AF0C" w:rsidR="001E2A2B" w:rsidRPr="00C8349F" w:rsidRDefault="001E2A2B" w:rsidP="00C8349F">
      <w:pPr>
        <w:rPr>
          <w:rFonts w:ascii="Sakkal Majalla" w:hAnsi="Sakkal Majalla" w:cs="Sakkal Majalla"/>
          <w:sz w:val="32"/>
          <w:szCs w:val="32"/>
          <w:rtl/>
        </w:rPr>
      </w:pPr>
      <w:r w:rsidRPr="00C8349F">
        <w:rPr>
          <w:rFonts w:ascii="Sakkal Majalla" w:hAnsi="Sakkal Majalla" w:cs="Sakkal Majalla"/>
          <w:sz w:val="32"/>
          <w:szCs w:val="32"/>
          <w:rtl/>
        </w:rPr>
        <w:t>تحليل وقياس الأثر الفعلي لاستخدام أنظمة إدارة علاقات العملاء</w:t>
      </w:r>
      <w:r w:rsidRPr="00C8349F">
        <w:rPr>
          <w:rFonts w:ascii="Sakkal Majalla" w:hAnsi="Sakkal Majalla" w:cs="Sakkal Majalla"/>
          <w:sz w:val="32"/>
          <w:szCs w:val="32"/>
        </w:rPr>
        <w:t xml:space="preserve"> (CRM) </w:t>
      </w:r>
      <w:r w:rsidRPr="00C8349F">
        <w:rPr>
          <w:rFonts w:ascii="Sakkal Majalla" w:hAnsi="Sakkal Majalla" w:cs="Sakkal Majalla"/>
          <w:sz w:val="32"/>
          <w:szCs w:val="32"/>
          <w:rtl/>
        </w:rPr>
        <w:t xml:space="preserve">المبنية على الذكاء الاصطناعي على تحسين جودة الخدمات في </w:t>
      </w:r>
      <w:r w:rsidR="00C8349F" w:rsidRPr="00C8349F">
        <w:rPr>
          <w:rFonts w:ascii="Sakkal Majalla" w:hAnsi="Sakkal Majalla" w:cs="Sakkal Majalla" w:hint="cs"/>
          <w:sz w:val="32"/>
          <w:szCs w:val="32"/>
          <w:rtl/>
        </w:rPr>
        <w:t>القطاع العام بالمملكة</w:t>
      </w:r>
      <w:r w:rsidRPr="00C8349F">
        <w:rPr>
          <w:rFonts w:ascii="Sakkal Majalla" w:hAnsi="Sakkal Majalla" w:cs="Sakkal Majalla"/>
          <w:sz w:val="32"/>
          <w:szCs w:val="32"/>
          <w:rtl/>
        </w:rPr>
        <w:t>، مع تحديد الدور المعدّل للعوامل التنظيمية والبشرية (الجاهزية والكفاءة)</w:t>
      </w:r>
      <w:r w:rsidR="00C8349F" w:rsidRPr="00C8349F">
        <w:rPr>
          <w:rFonts w:ascii="Sakkal Majalla" w:hAnsi="Sakkal Majalla" w:cs="Sakkal Majalla" w:hint="cs"/>
          <w:sz w:val="32"/>
          <w:szCs w:val="32"/>
          <w:rtl/>
        </w:rPr>
        <w:t>.</w:t>
      </w:r>
    </w:p>
    <w:p w14:paraId="02C05C61" w14:textId="77777777" w:rsidR="001E2A2B" w:rsidRPr="000751A0" w:rsidRDefault="001E2A2B" w:rsidP="001E2A2B">
      <w:pPr>
        <w:rPr>
          <w:rFonts w:ascii="Sakkal Majalla" w:hAnsi="Sakkal Majalla" w:cs="Sakkal Majalla"/>
          <w:b/>
          <w:bCs/>
          <w:sz w:val="32"/>
          <w:szCs w:val="32"/>
        </w:rPr>
      </w:pPr>
      <w:r w:rsidRPr="000751A0">
        <w:rPr>
          <w:rFonts w:ascii="Sakkal Majalla" w:hAnsi="Sakkal Majalla" w:cs="Sakkal Majalla"/>
          <w:b/>
          <w:bCs/>
          <w:sz w:val="32"/>
          <w:szCs w:val="32"/>
          <w:rtl/>
        </w:rPr>
        <w:t>الأهداف الفرعية</w:t>
      </w:r>
      <w:r w:rsidRPr="000751A0">
        <w:rPr>
          <w:rFonts w:ascii="Sakkal Majalla" w:hAnsi="Sakkal Majalla" w:cs="Sakkal Majalla"/>
          <w:b/>
          <w:bCs/>
          <w:sz w:val="32"/>
          <w:szCs w:val="32"/>
        </w:rPr>
        <w:t>:</w:t>
      </w:r>
    </w:p>
    <w:p w14:paraId="28A4ACD6" w14:textId="79014CB3" w:rsidR="001E2A2B" w:rsidRPr="000751A0" w:rsidRDefault="001E2A2B" w:rsidP="00BF203A">
      <w:pPr>
        <w:numPr>
          <w:ilvl w:val="0"/>
          <w:numId w:val="5"/>
        </w:numPr>
        <w:rPr>
          <w:rFonts w:ascii="Sakkal Majalla" w:hAnsi="Sakkal Majalla" w:cs="Sakkal Majalla"/>
          <w:sz w:val="32"/>
          <w:szCs w:val="32"/>
        </w:rPr>
      </w:pPr>
      <w:r w:rsidRPr="000751A0">
        <w:rPr>
          <w:rFonts w:ascii="Sakkal Majalla" w:hAnsi="Sakkal Majalla" w:cs="Sakkal Majalla"/>
          <w:b/>
          <w:bCs/>
          <w:sz w:val="32"/>
          <w:szCs w:val="32"/>
          <w:rtl/>
        </w:rPr>
        <w:t>الهدف الوصفي</w:t>
      </w:r>
      <w:r w:rsidRPr="000751A0">
        <w:rPr>
          <w:rFonts w:ascii="Sakkal Majalla" w:hAnsi="Sakkal Majalla" w:cs="Sakkal Majalla"/>
          <w:b/>
          <w:bCs/>
          <w:sz w:val="32"/>
          <w:szCs w:val="32"/>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وصف وتحليل الخصائص الديموغرافية لعينة الدراسة (100 موظف، 500 عميل) وربطها بسلوك استخدامهم للتقنية</w:t>
      </w:r>
      <w:r w:rsidR="00C8349F">
        <w:rPr>
          <w:rFonts w:ascii="Sakkal Majalla" w:hAnsi="Sakkal Majalla" w:cs="Sakkal Majalla" w:hint="cs"/>
          <w:sz w:val="32"/>
          <w:szCs w:val="32"/>
          <w:rtl/>
        </w:rPr>
        <w:t>.</w:t>
      </w:r>
    </w:p>
    <w:p w14:paraId="50875F0B" w14:textId="12BB4BFF" w:rsidR="001E2A2B" w:rsidRPr="000751A0" w:rsidRDefault="001E2A2B" w:rsidP="00C8349F">
      <w:pPr>
        <w:numPr>
          <w:ilvl w:val="0"/>
          <w:numId w:val="5"/>
        </w:numPr>
        <w:rPr>
          <w:rFonts w:ascii="Sakkal Majalla" w:hAnsi="Sakkal Majalla" w:cs="Sakkal Majalla"/>
          <w:sz w:val="32"/>
          <w:szCs w:val="32"/>
        </w:rPr>
      </w:pPr>
      <w:r w:rsidRPr="000751A0">
        <w:rPr>
          <w:rFonts w:ascii="Sakkal Majalla" w:hAnsi="Sakkal Majalla" w:cs="Sakkal Majalla"/>
          <w:b/>
          <w:bCs/>
          <w:sz w:val="32"/>
          <w:szCs w:val="32"/>
          <w:rtl/>
        </w:rPr>
        <w:t>الهدف التحليلي</w:t>
      </w:r>
      <w:r w:rsidRPr="000751A0">
        <w:rPr>
          <w:rFonts w:ascii="Sakkal Majalla" w:hAnsi="Sakkal Majalla" w:cs="Sakkal Majalla"/>
          <w:b/>
          <w:bCs/>
          <w:sz w:val="32"/>
          <w:szCs w:val="32"/>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قياس مدى مساهمة المتغيرات المستقلة (الأتمتة، التخصيص) في التفسير الإحصائي لارتفاع جو</w:t>
      </w:r>
      <w:r w:rsidR="00C8349F">
        <w:rPr>
          <w:rFonts w:ascii="Sakkal Majalla" w:hAnsi="Sakkal Majalla" w:cs="Sakkal Majalla"/>
          <w:sz w:val="32"/>
          <w:szCs w:val="32"/>
          <w:rtl/>
        </w:rPr>
        <w:t xml:space="preserve">دة الخدمات (الموثوقية والرضا) </w:t>
      </w:r>
      <w:r w:rsidR="00C8349F">
        <w:rPr>
          <w:rFonts w:ascii="Sakkal Majalla" w:hAnsi="Sakkal Majalla" w:cs="Sakkal Majalla" w:hint="cs"/>
          <w:sz w:val="32"/>
          <w:szCs w:val="32"/>
          <w:rtl/>
        </w:rPr>
        <w:t>في القطاع العام.</w:t>
      </w:r>
    </w:p>
    <w:p w14:paraId="7455F68B" w14:textId="7C17BA0A" w:rsidR="001E2A2B" w:rsidRPr="000751A0" w:rsidRDefault="001E2A2B" w:rsidP="00BF203A">
      <w:pPr>
        <w:numPr>
          <w:ilvl w:val="0"/>
          <w:numId w:val="5"/>
        </w:numPr>
        <w:rPr>
          <w:rFonts w:ascii="Sakkal Majalla" w:hAnsi="Sakkal Majalla" w:cs="Sakkal Majalla"/>
          <w:sz w:val="32"/>
          <w:szCs w:val="32"/>
        </w:rPr>
      </w:pPr>
      <w:r w:rsidRPr="000751A0">
        <w:rPr>
          <w:rFonts w:ascii="Sakkal Majalla" w:hAnsi="Sakkal Majalla" w:cs="Sakkal Majalla"/>
          <w:b/>
          <w:bCs/>
          <w:sz w:val="32"/>
          <w:szCs w:val="32"/>
          <w:rtl/>
        </w:rPr>
        <w:lastRenderedPageBreak/>
        <w:t>الهدف التشخيصي</w:t>
      </w:r>
      <w:r w:rsidRPr="000751A0">
        <w:rPr>
          <w:rFonts w:ascii="Sakkal Majalla" w:hAnsi="Sakkal Majalla" w:cs="Sakkal Majalla"/>
          <w:b/>
          <w:bCs/>
          <w:sz w:val="32"/>
          <w:szCs w:val="32"/>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تشخيص وتحديد أهم العوائق والتحديات التي تم رصدها ميدانياً (مثل نسبة 61% من الموظفين الذين أبدوا مقاومة للتغيير) وعرضها رقمياً</w:t>
      </w:r>
      <w:r w:rsidR="00C8349F">
        <w:rPr>
          <w:rFonts w:ascii="Sakkal Majalla" w:hAnsi="Sakkal Majalla" w:cs="Sakkal Majalla" w:hint="cs"/>
          <w:sz w:val="32"/>
          <w:szCs w:val="32"/>
          <w:rtl/>
        </w:rPr>
        <w:t>.</w:t>
      </w:r>
    </w:p>
    <w:p w14:paraId="20E032A0" w14:textId="20E214F0" w:rsidR="001E2A2B" w:rsidRPr="000751A0" w:rsidRDefault="001E2A2B" w:rsidP="00BF203A">
      <w:pPr>
        <w:numPr>
          <w:ilvl w:val="0"/>
          <w:numId w:val="5"/>
        </w:numPr>
        <w:rPr>
          <w:rFonts w:ascii="Sakkal Majalla" w:hAnsi="Sakkal Majalla" w:cs="Sakkal Majalla"/>
          <w:sz w:val="32"/>
          <w:szCs w:val="32"/>
        </w:rPr>
      </w:pPr>
      <w:r w:rsidRPr="000751A0">
        <w:rPr>
          <w:rFonts w:ascii="Sakkal Majalla" w:hAnsi="Sakkal Majalla" w:cs="Sakkal Majalla"/>
          <w:b/>
          <w:bCs/>
          <w:sz w:val="32"/>
          <w:szCs w:val="32"/>
          <w:rtl/>
        </w:rPr>
        <w:t>الهدف الإثباتي</w:t>
      </w:r>
      <w:r w:rsidRPr="000751A0">
        <w:rPr>
          <w:rFonts w:ascii="Sakkal Majalla" w:hAnsi="Sakkal Majalla" w:cs="Sakkal Majalla"/>
          <w:b/>
          <w:bCs/>
          <w:sz w:val="32"/>
          <w:szCs w:val="32"/>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اختبار الدور المعدّل الإحصائي للجاهزية التنظيمية وكفاءة الموظفين في تقوية العلاقة بين تطبيق النظام الذكي وجودة الخدمة</w:t>
      </w:r>
      <w:r w:rsidR="00C8349F">
        <w:rPr>
          <w:rFonts w:ascii="Sakkal Majalla" w:hAnsi="Sakkal Majalla" w:cs="Sakkal Majalla" w:hint="cs"/>
          <w:sz w:val="32"/>
          <w:szCs w:val="32"/>
          <w:rtl/>
        </w:rPr>
        <w:t>.</w:t>
      </w:r>
    </w:p>
    <w:p w14:paraId="5402EEFA" w14:textId="31E6C7C4" w:rsidR="001E2A2B" w:rsidRPr="000751A0" w:rsidRDefault="0053286B" w:rsidP="00C8349F">
      <w:pPr>
        <w:numPr>
          <w:ilvl w:val="0"/>
          <w:numId w:val="5"/>
        </w:numPr>
        <w:rPr>
          <w:rFonts w:ascii="Sakkal Majalla" w:hAnsi="Sakkal Majalla" w:cs="Sakkal Majalla"/>
          <w:sz w:val="32"/>
          <w:szCs w:val="32"/>
        </w:rPr>
      </w:pPr>
      <w:r w:rsidRPr="000751A0">
        <w:rPr>
          <w:rFonts w:ascii="Sakkal Majalla" w:hAnsi="Sakkal Majalla" w:cs="Sakkal Majalla"/>
          <w:b/>
          <w:bCs/>
          <w:sz w:val="32"/>
          <w:szCs w:val="32"/>
          <w:rtl/>
        </w:rPr>
        <w:t xml:space="preserve"> الهدف الخاص بتقديم التوصيات</w:t>
      </w:r>
      <w:r w:rsidR="001E2A2B" w:rsidRPr="000751A0">
        <w:rPr>
          <w:rFonts w:ascii="Sakkal Majalla" w:hAnsi="Sakkal Majalla" w:cs="Sakkal Majalla"/>
          <w:b/>
          <w:bCs/>
          <w:sz w:val="32"/>
          <w:szCs w:val="32"/>
        </w:rPr>
        <w:t>:</w:t>
      </w:r>
      <w:r w:rsidR="001E2A2B" w:rsidRPr="000751A0">
        <w:rPr>
          <w:rFonts w:ascii="Sakkal Majalla" w:hAnsi="Sakkal Majalla" w:cs="Sakkal Majalla"/>
          <w:sz w:val="32"/>
          <w:szCs w:val="32"/>
        </w:rPr>
        <w:t xml:space="preserve"> </w:t>
      </w:r>
      <w:r w:rsidR="001E2A2B" w:rsidRPr="000751A0">
        <w:rPr>
          <w:rFonts w:ascii="Sakkal Majalla" w:hAnsi="Sakkal Majalla" w:cs="Sakkal Majalla"/>
          <w:sz w:val="32"/>
          <w:szCs w:val="32"/>
          <w:rtl/>
        </w:rPr>
        <w:t xml:space="preserve">صياغة مجموعة من التوصيات الاستراتيجية والتنفيذية التي تستند إلى الأدلة الإحصائية لمساعدة الإدارة العليا في </w:t>
      </w:r>
      <w:r w:rsidR="00C8349F">
        <w:rPr>
          <w:rFonts w:ascii="Sakkal Majalla" w:hAnsi="Sakkal Majalla" w:cs="Sakkal Majalla" w:hint="cs"/>
          <w:sz w:val="32"/>
          <w:szCs w:val="32"/>
          <w:rtl/>
        </w:rPr>
        <w:t>القطاع الحكومي</w:t>
      </w:r>
      <w:r w:rsidR="001E2A2B" w:rsidRPr="000751A0">
        <w:rPr>
          <w:rFonts w:ascii="Sakkal Majalla" w:hAnsi="Sakkal Majalla" w:cs="Sakkal Majalla"/>
          <w:sz w:val="32"/>
          <w:szCs w:val="32"/>
          <w:rtl/>
        </w:rPr>
        <w:t xml:space="preserve"> على اتخاذ قرارات التطوير</w:t>
      </w:r>
      <w:r w:rsidR="00C8349F">
        <w:rPr>
          <w:rFonts w:ascii="Sakkal Majalla" w:hAnsi="Sakkal Majalla" w:cs="Sakkal Majalla" w:hint="cs"/>
          <w:sz w:val="32"/>
          <w:szCs w:val="32"/>
          <w:rtl/>
        </w:rPr>
        <w:t>.</w:t>
      </w:r>
    </w:p>
    <w:p w14:paraId="53505278" w14:textId="25B9FEA6" w:rsidR="002D355D" w:rsidRPr="000751A0" w:rsidRDefault="002D355D" w:rsidP="002D355D">
      <w:pPr>
        <w:rPr>
          <w:rFonts w:ascii="Sakkal Majalla" w:hAnsi="Sakkal Majalla" w:cs="Sakkal Majalla"/>
          <w:sz w:val="32"/>
          <w:szCs w:val="32"/>
          <w:u w:val="single"/>
          <w:rtl/>
        </w:rPr>
      </w:pPr>
    </w:p>
    <w:p w14:paraId="6B6AEC36" w14:textId="77777777" w:rsidR="000C5A57" w:rsidRPr="000751A0" w:rsidRDefault="000C5A57" w:rsidP="002D355D">
      <w:pPr>
        <w:rPr>
          <w:rFonts w:ascii="Sakkal Majalla" w:hAnsi="Sakkal Majalla" w:cs="Sakkal Majalla"/>
          <w:sz w:val="32"/>
          <w:szCs w:val="32"/>
          <w:u w:val="single"/>
          <w:rtl/>
        </w:rPr>
      </w:pPr>
    </w:p>
    <w:p w14:paraId="03768F98" w14:textId="77777777" w:rsidR="0053286B" w:rsidRPr="000751A0" w:rsidRDefault="0053286B" w:rsidP="0053286B">
      <w:pPr>
        <w:pStyle w:val="ListParagraph"/>
        <w:numPr>
          <w:ilvl w:val="1"/>
          <w:numId w:val="1"/>
        </w:numPr>
        <w:rPr>
          <w:rFonts w:ascii="Sakkal Majalla" w:hAnsi="Sakkal Majalla" w:cs="Sakkal Majalla"/>
          <w:b/>
          <w:bCs/>
          <w:sz w:val="32"/>
          <w:szCs w:val="32"/>
          <w:u w:val="single"/>
        </w:rPr>
      </w:pPr>
      <w:r w:rsidRPr="000751A0">
        <w:rPr>
          <w:rFonts w:ascii="Sakkal Majalla" w:hAnsi="Sakkal Majalla" w:cs="Sakkal Majalla"/>
          <w:b/>
          <w:bCs/>
          <w:sz w:val="32"/>
          <w:szCs w:val="32"/>
          <w:u w:val="single"/>
          <w:rtl/>
        </w:rPr>
        <w:t>أهمية الدراسة:</w:t>
      </w:r>
    </w:p>
    <w:p w14:paraId="3EC06C7F" w14:textId="77777777" w:rsidR="00243387" w:rsidRPr="000751A0" w:rsidRDefault="00243387" w:rsidP="00243387">
      <w:pPr>
        <w:rPr>
          <w:rFonts w:ascii="Sakkal Majalla" w:hAnsi="Sakkal Majalla" w:cs="Sakkal Majalla"/>
          <w:sz w:val="32"/>
          <w:szCs w:val="32"/>
        </w:rPr>
      </w:pPr>
      <w:r w:rsidRPr="000751A0">
        <w:rPr>
          <w:rFonts w:ascii="Sakkal Majalla" w:hAnsi="Sakkal Majalla" w:cs="Sakkal Majalla"/>
          <w:sz w:val="32"/>
          <w:szCs w:val="32"/>
          <w:rtl/>
        </w:rPr>
        <w:t xml:space="preserve"> تستمد هذه الدراسة أهميتها من كونها تلامس نقطة تقاطع حاسمة بين التوجهات الحكومية والابتكار التكنولوجي</w:t>
      </w:r>
      <w:r w:rsidRPr="000751A0">
        <w:rPr>
          <w:rFonts w:ascii="Sakkal Majalla" w:hAnsi="Sakkal Majalla" w:cs="Sakkal Majalla"/>
          <w:sz w:val="32"/>
          <w:szCs w:val="32"/>
        </w:rPr>
        <w:t>:</w:t>
      </w:r>
    </w:p>
    <w:p w14:paraId="770F16EE" w14:textId="77777777" w:rsidR="00243387" w:rsidRPr="000751A0" w:rsidRDefault="00243387" w:rsidP="00243387">
      <w:pPr>
        <w:rPr>
          <w:rFonts w:ascii="Sakkal Majalla" w:hAnsi="Sakkal Majalla" w:cs="Sakkal Majalla"/>
          <w:b/>
          <w:bCs/>
          <w:sz w:val="32"/>
          <w:szCs w:val="32"/>
        </w:rPr>
      </w:pPr>
      <w:r w:rsidRPr="000751A0">
        <w:rPr>
          <w:rFonts w:ascii="Sakkal Majalla" w:hAnsi="Sakkal Majalla" w:cs="Sakkal Majalla"/>
          <w:b/>
          <w:bCs/>
          <w:sz w:val="32"/>
          <w:szCs w:val="32"/>
          <w:rtl/>
        </w:rPr>
        <w:t>أ. الأهمية العلمية (النظرية)</w:t>
      </w:r>
      <w:r w:rsidRPr="000751A0">
        <w:rPr>
          <w:rFonts w:ascii="Sakkal Majalla" w:hAnsi="Sakkal Majalla" w:cs="Sakkal Majalla"/>
          <w:b/>
          <w:bCs/>
          <w:sz w:val="32"/>
          <w:szCs w:val="32"/>
        </w:rPr>
        <w:t>:</w:t>
      </w:r>
    </w:p>
    <w:p w14:paraId="18EF9DA7" w14:textId="198D36DA" w:rsidR="00243387" w:rsidRPr="000751A0" w:rsidRDefault="00243387" w:rsidP="00BF203A">
      <w:pPr>
        <w:numPr>
          <w:ilvl w:val="0"/>
          <w:numId w:val="6"/>
        </w:numPr>
        <w:rPr>
          <w:rFonts w:ascii="Sakkal Majalla" w:hAnsi="Sakkal Majalla" w:cs="Sakkal Majalla"/>
          <w:sz w:val="32"/>
          <w:szCs w:val="32"/>
        </w:rPr>
      </w:pPr>
      <w:r w:rsidRPr="000751A0">
        <w:rPr>
          <w:rFonts w:ascii="Sakkal Majalla" w:hAnsi="Sakkal Majalla" w:cs="Sakkal Majalla"/>
          <w:b/>
          <w:bCs/>
          <w:sz w:val="32"/>
          <w:szCs w:val="32"/>
          <w:rtl/>
        </w:rPr>
        <w:t>تكامل النماذج</w:t>
      </w:r>
      <w:r w:rsidRPr="000751A0">
        <w:rPr>
          <w:rFonts w:ascii="Sakkal Majalla" w:hAnsi="Sakkal Majalla" w:cs="Sakkal Majalla"/>
          <w:b/>
          <w:bCs/>
          <w:sz w:val="32"/>
          <w:szCs w:val="32"/>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 xml:space="preserve">تساهم الدراسة في تعميق فهم الأدبيات الأكاديمية عبر دمج نموذجي </w:t>
      </w:r>
      <w:r w:rsidRPr="000751A0">
        <w:rPr>
          <w:rFonts w:ascii="Sakkal Majalla" w:hAnsi="Sakkal Majalla" w:cs="Sakkal Majalla"/>
          <w:b/>
          <w:bCs/>
          <w:sz w:val="32"/>
          <w:szCs w:val="32"/>
        </w:rPr>
        <w:t>SERVQUAL</w:t>
      </w:r>
      <w:r w:rsidRPr="000751A0">
        <w:rPr>
          <w:rFonts w:ascii="Sakkal Majalla" w:hAnsi="Sakkal Majalla" w:cs="Sakkal Majalla"/>
          <w:sz w:val="32"/>
          <w:szCs w:val="32"/>
        </w:rPr>
        <w:t xml:space="preserve"> </w:t>
      </w:r>
      <w:r w:rsidR="00FB734B" w:rsidRPr="000751A0">
        <w:rPr>
          <w:rFonts w:ascii="Sakkal Majalla" w:hAnsi="Sakkal Majalla" w:cs="Sakkal Majalla"/>
          <w:sz w:val="32"/>
          <w:szCs w:val="32"/>
          <w:rtl/>
        </w:rPr>
        <w:t>و</w:t>
      </w:r>
      <w:r w:rsidR="00FB734B" w:rsidRPr="000751A0">
        <w:rPr>
          <w:rFonts w:ascii="Sakkal Majalla" w:hAnsi="Sakkal Majalla" w:cs="Sakkal Majalla"/>
          <w:sz w:val="32"/>
          <w:szCs w:val="32"/>
        </w:rPr>
        <w:t>TAM</w:t>
      </w:r>
      <w:r w:rsidRPr="000751A0">
        <w:rPr>
          <w:rFonts w:ascii="Sakkal Majalla" w:hAnsi="Sakkal Majalla" w:cs="Sakkal Majalla"/>
          <w:sz w:val="32"/>
          <w:szCs w:val="32"/>
          <w:rtl/>
        </w:rPr>
        <w:t>، من خلال اختبار أثر العوامل الإدراكية (المنفعة المدركة والسهولة المدركة) على جودة الخدمة في قطاع حكومي</w:t>
      </w:r>
      <w:r w:rsidR="00C8349F">
        <w:rPr>
          <w:rFonts w:ascii="Sakkal Majalla" w:hAnsi="Sakkal Majalla" w:cs="Sakkal Majalla" w:hint="cs"/>
          <w:sz w:val="32"/>
          <w:szCs w:val="32"/>
          <w:rtl/>
        </w:rPr>
        <w:t>.</w:t>
      </w:r>
    </w:p>
    <w:p w14:paraId="3B7FC671" w14:textId="55C2660A" w:rsidR="00243387" w:rsidRPr="000751A0" w:rsidRDefault="00243387" w:rsidP="00BF203A">
      <w:pPr>
        <w:numPr>
          <w:ilvl w:val="0"/>
          <w:numId w:val="6"/>
        </w:numPr>
        <w:rPr>
          <w:rFonts w:ascii="Sakkal Majalla" w:hAnsi="Sakkal Majalla" w:cs="Sakkal Majalla"/>
          <w:sz w:val="32"/>
          <w:szCs w:val="32"/>
        </w:rPr>
      </w:pPr>
      <w:r w:rsidRPr="000751A0">
        <w:rPr>
          <w:rFonts w:ascii="Sakkal Majalla" w:hAnsi="Sakkal Majalla" w:cs="Sakkal Majalla"/>
          <w:b/>
          <w:bCs/>
          <w:sz w:val="32"/>
          <w:szCs w:val="32"/>
          <w:rtl/>
        </w:rPr>
        <w:t>منهجية متعددة الأطراف</w:t>
      </w:r>
      <w:r w:rsidRPr="000751A0">
        <w:rPr>
          <w:rFonts w:ascii="Sakkal Majalla" w:hAnsi="Sakkal Majalla" w:cs="Sakkal Majalla"/>
          <w:b/>
          <w:bCs/>
          <w:sz w:val="32"/>
          <w:szCs w:val="32"/>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 xml:space="preserve">تقدم الدراسة قيمة مضافة بمنهجية جمع البيانات من طرفين (الموظفين </w:t>
      </w:r>
      <w:r w:rsidRPr="000751A0">
        <w:rPr>
          <w:rFonts w:ascii="Sakkal Majalla" w:hAnsi="Sakkal Majalla" w:cs="Sakkal Majalla"/>
          <w:b/>
          <w:bCs/>
          <w:sz w:val="32"/>
          <w:szCs w:val="32"/>
          <w:rtl/>
        </w:rPr>
        <w:t>ن=100</w:t>
      </w:r>
      <w:r w:rsidRPr="000751A0">
        <w:rPr>
          <w:rFonts w:ascii="Sakkal Majalla" w:hAnsi="Sakkal Majalla" w:cs="Sakkal Majalla"/>
          <w:sz w:val="32"/>
          <w:szCs w:val="32"/>
          <w:rtl/>
        </w:rPr>
        <w:t xml:space="preserve"> والعملاء </w:t>
      </w:r>
      <w:r w:rsidRPr="000751A0">
        <w:rPr>
          <w:rFonts w:ascii="Sakkal Majalla" w:hAnsi="Sakkal Majalla" w:cs="Sakkal Majalla"/>
          <w:b/>
          <w:bCs/>
          <w:sz w:val="32"/>
          <w:szCs w:val="32"/>
          <w:rtl/>
        </w:rPr>
        <w:t>ن=500</w:t>
      </w:r>
      <w:r w:rsidRPr="000751A0">
        <w:rPr>
          <w:rFonts w:ascii="Sakkal Majalla" w:hAnsi="Sakkal Majalla" w:cs="Sakkal Majalla"/>
          <w:sz w:val="32"/>
          <w:szCs w:val="32"/>
          <w:rtl/>
        </w:rPr>
        <w:t>)، مما يتيح مقارنة الفجوة بين "الأداء الداخلي" و"الإدراك الخارجي</w:t>
      </w:r>
      <w:r w:rsidR="00C8349F">
        <w:rPr>
          <w:rFonts w:ascii="Sakkal Majalla" w:hAnsi="Sakkal Majalla" w:cs="Sakkal Majalla"/>
          <w:sz w:val="32"/>
          <w:szCs w:val="32"/>
        </w:rPr>
        <w:t>"</w:t>
      </w:r>
      <w:r w:rsidR="00C8349F">
        <w:rPr>
          <w:rFonts w:ascii="Sakkal Majalla" w:hAnsi="Sakkal Majalla" w:cs="Sakkal Majalla" w:hint="cs"/>
          <w:sz w:val="32"/>
          <w:szCs w:val="32"/>
          <w:rtl/>
        </w:rPr>
        <w:t>.</w:t>
      </w:r>
    </w:p>
    <w:p w14:paraId="2FECAE6D" w14:textId="4351D562" w:rsidR="00243387" w:rsidRPr="000751A0" w:rsidRDefault="00243387" w:rsidP="00BF203A">
      <w:pPr>
        <w:numPr>
          <w:ilvl w:val="0"/>
          <w:numId w:val="6"/>
        </w:numPr>
        <w:rPr>
          <w:rFonts w:ascii="Sakkal Majalla" w:hAnsi="Sakkal Majalla" w:cs="Sakkal Majalla"/>
          <w:sz w:val="32"/>
          <w:szCs w:val="32"/>
        </w:rPr>
      </w:pPr>
      <w:r w:rsidRPr="000751A0">
        <w:rPr>
          <w:rFonts w:ascii="Sakkal Majalla" w:hAnsi="Sakkal Majalla" w:cs="Sakkal Majalla"/>
          <w:b/>
          <w:bCs/>
          <w:sz w:val="32"/>
          <w:szCs w:val="32"/>
          <w:rtl/>
        </w:rPr>
        <w:lastRenderedPageBreak/>
        <w:t>بيانات المتغيرات المعدّلة</w:t>
      </w:r>
      <w:r w:rsidRPr="000751A0">
        <w:rPr>
          <w:rFonts w:ascii="Sakkal Majalla" w:hAnsi="Sakkal Majalla" w:cs="Sakkal Majalla"/>
          <w:b/>
          <w:bCs/>
          <w:sz w:val="32"/>
          <w:szCs w:val="32"/>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 xml:space="preserve">توفر الدراسة بيانات إحصائية نادرة حول الدور المعدّل للعوامل البشرية (قيمة 0.54= </w:t>
      </w:r>
      <m:oMath>
        <m:r>
          <w:rPr>
            <w:rFonts w:ascii="Cambria Math" w:eastAsia="Times New Roman" w:hAnsi="Cambria Math" w:cs="Cambria Math" w:hint="cs"/>
            <w:kern w:val="0"/>
            <w:sz w:val="32"/>
            <w:szCs w:val="32"/>
            <w:rtl/>
            <w14:ligatures w14:val="none"/>
          </w:rPr>
          <m:t>β</m:t>
        </m:r>
      </m:oMath>
      <w:r w:rsidRPr="000751A0">
        <w:rPr>
          <w:rFonts w:ascii="Sakkal Majalla" w:hAnsi="Sakkal Majalla" w:cs="Sakkal Majalla"/>
          <w:sz w:val="32"/>
          <w:szCs w:val="32"/>
        </w:rPr>
        <w:t xml:space="preserve"> </w:t>
      </w:r>
      <w:r w:rsidRPr="000751A0">
        <w:rPr>
          <w:rFonts w:ascii="Sakkal Majalla" w:hAnsi="Sakkal Majalla" w:cs="Sakkal Majalla"/>
          <w:sz w:val="32"/>
          <w:szCs w:val="32"/>
          <w:rtl/>
        </w:rPr>
        <w:t xml:space="preserve"> </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للتدريب والجاهزية)، مما يدعم الباحثين المستقبليين في تطوير نماذجهم الإدارية</w:t>
      </w:r>
      <w:r w:rsidR="00C8349F">
        <w:rPr>
          <w:rFonts w:ascii="Sakkal Majalla" w:hAnsi="Sakkal Majalla" w:cs="Sakkal Majalla" w:hint="cs"/>
          <w:sz w:val="32"/>
          <w:szCs w:val="32"/>
          <w:rtl/>
        </w:rPr>
        <w:t>.</w:t>
      </w:r>
    </w:p>
    <w:p w14:paraId="25EC491E" w14:textId="77777777" w:rsidR="00243387" w:rsidRPr="000751A0" w:rsidRDefault="00243387" w:rsidP="00243387">
      <w:pPr>
        <w:rPr>
          <w:rFonts w:ascii="Sakkal Majalla" w:hAnsi="Sakkal Majalla" w:cs="Sakkal Majalla"/>
          <w:b/>
          <w:bCs/>
          <w:sz w:val="32"/>
          <w:szCs w:val="32"/>
        </w:rPr>
      </w:pPr>
      <w:r w:rsidRPr="000751A0">
        <w:rPr>
          <w:rFonts w:ascii="Sakkal Majalla" w:hAnsi="Sakkal Majalla" w:cs="Sakkal Majalla"/>
          <w:b/>
          <w:bCs/>
          <w:sz w:val="32"/>
          <w:szCs w:val="32"/>
          <w:rtl/>
        </w:rPr>
        <w:t>ب. الأهمية التطبيقية (العملية)</w:t>
      </w:r>
      <w:r w:rsidRPr="000751A0">
        <w:rPr>
          <w:rFonts w:ascii="Sakkal Majalla" w:hAnsi="Sakkal Majalla" w:cs="Sakkal Majalla"/>
          <w:b/>
          <w:bCs/>
          <w:sz w:val="32"/>
          <w:szCs w:val="32"/>
        </w:rPr>
        <w:t>:</w:t>
      </w:r>
    </w:p>
    <w:p w14:paraId="74BDBC3E" w14:textId="279FAE9A" w:rsidR="00243387" w:rsidRPr="000751A0" w:rsidRDefault="00243387" w:rsidP="00C8349F">
      <w:pPr>
        <w:numPr>
          <w:ilvl w:val="0"/>
          <w:numId w:val="7"/>
        </w:numPr>
        <w:rPr>
          <w:rFonts w:ascii="Sakkal Majalla" w:hAnsi="Sakkal Majalla" w:cs="Sakkal Majalla"/>
          <w:sz w:val="32"/>
          <w:szCs w:val="32"/>
        </w:rPr>
      </w:pPr>
      <w:r w:rsidRPr="000751A0">
        <w:rPr>
          <w:rFonts w:ascii="Sakkal Majalla" w:hAnsi="Sakkal Majalla" w:cs="Sakkal Majalla"/>
          <w:b/>
          <w:bCs/>
          <w:sz w:val="32"/>
          <w:szCs w:val="32"/>
          <w:rtl/>
        </w:rPr>
        <w:t xml:space="preserve">مرآة تشخيصية </w:t>
      </w:r>
      <w:r w:rsidR="00C8349F">
        <w:rPr>
          <w:rFonts w:ascii="Sakkal Majalla" w:hAnsi="Sakkal Majalla" w:cs="Sakkal Majalla" w:hint="cs"/>
          <w:b/>
          <w:bCs/>
          <w:sz w:val="32"/>
          <w:szCs w:val="32"/>
          <w:rtl/>
        </w:rPr>
        <w:t>للقطاع العام</w:t>
      </w:r>
      <w:r w:rsidRPr="000751A0">
        <w:rPr>
          <w:rFonts w:ascii="Sakkal Majalla" w:hAnsi="Sakkal Majalla" w:cs="Sakkal Majalla"/>
          <w:b/>
          <w:bCs/>
          <w:sz w:val="32"/>
          <w:szCs w:val="32"/>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تضع الدراسة نتائج رقمية دقيقة بين يدي الإدارة العليا في الهيئة، موضحة نقاط الألم الحقيقية</w:t>
      </w:r>
      <w:r w:rsidRPr="000751A0">
        <w:rPr>
          <w:rFonts w:ascii="Sakkal Majalla" w:hAnsi="Sakkal Majalla" w:cs="Sakkal Majalla"/>
          <w:sz w:val="32"/>
          <w:szCs w:val="32"/>
        </w:rPr>
        <w:t xml:space="preserve"> (Pain Points)</w:t>
      </w:r>
      <w:r w:rsidRPr="000751A0">
        <w:rPr>
          <w:rFonts w:ascii="Sakkal Majalla" w:hAnsi="Sakkal Majalla" w:cs="Sakkal Majalla"/>
          <w:sz w:val="32"/>
          <w:szCs w:val="32"/>
          <w:rtl/>
        </w:rPr>
        <w:t>، مثل نسبة 60% من العملاء الذين يرون ضعف البنية التحتية عائقاً</w:t>
      </w:r>
    </w:p>
    <w:p w14:paraId="2DEB8724" w14:textId="1A563492" w:rsidR="00243387" w:rsidRPr="000751A0" w:rsidRDefault="00243387" w:rsidP="00BF203A">
      <w:pPr>
        <w:numPr>
          <w:ilvl w:val="0"/>
          <w:numId w:val="7"/>
        </w:numPr>
        <w:rPr>
          <w:rFonts w:ascii="Sakkal Majalla" w:hAnsi="Sakkal Majalla" w:cs="Sakkal Majalla"/>
          <w:sz w:val="32"/>
          <w:szCs w:val="32"/>
        </w:rPr>
      </w:pPr>
      <w:r w:rsidRPr="000751A0">
        <w:rPr>
          <w:rFonts w:ascii="Sakkal Majalla" w:hAnsi="Sakkal Majalla" w:cs="Sakkal Majalla"/>
          <w:b/>
          <w:bCs/>
          <w:sz w:val="32"/>
          <w:szCs w:val="32"/>
          <w:rtl/>
        </w:rPr>
        <w:t>توجيه موازنات التدريب</w:t>
      </w:r>
      <w:r w:rsidRPr="000751A0">
        <w:rPr>
          <w:rFonts w:ascii="Sakkal Majalla" w:hAnsi="Sakkal Majalla" w:cs="Sakkal Majalla"/>
          <w:b/>
          <w:bCs/>
          <w:sz w:val="32"/>
          <w:szCs w:val="32"/>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تساعد النتيجة التي تشير إلى أن (54%) من الموظفين بحاجة للتدريب على توجيه ميزانيات الموارد البشرية نحو برامج التدريب العملية على المحاكاة بدلاً من النظريات</w:t>
      </w:r>
    </w:p>
    <w:p w14:paraId="20A56FE9" w14:textId="356FA1EA" w:rsidR="00A819F5" w:rsidRPr="000751A0" w:rsidRDefault="00243387" w:rsidP="00711B5F">
      <w:pPr>
        <w:numPr>
          <w:ilvl w:val="0"/>
          <w:numId w:val="7"/>
        </w:numPr>
        <w:rPr>
          <w:rFonts w:ascii="Sakkal Majalla" w:hAnsi="Sakkal Majalla" w:cs="Sakkal Majalla"/>
          <w:sz w:val="32"/>
          <w:szCs w:val="32"/>
        </w:rPr>
      </w:pPr>
      <w:r w:rsidRPr="000751A0">
        <w:rPr>
          <w:rFonts w:ascii="Sakkal Majalla" w:hAnsi="Sakkal Majalla" w:cs="Sakkal Majalla"/>
          <w:b/>
          <w:bCs/>
          <w:sz w:val="32"/>
          <w:szCs w:val="32"/>
          <w:rtl/>
        </w:rPr>
        <w:t>دعم قرار التوسع</w:t>
      </w:r>
      <w:r w:rsidRPr="000751A0">
        <w:rPr>
          <w:rFonts w:ascii="Sakkal Majalla" w:hAnsi="Sakkal Majalla" w:cs="Sakkal Majalla"/>
          <w:b/>
          <w:bCs/>
          <w:sz w:val="32"/>
          <w:szCs w:val="32"/>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 xml:space="preserve">تقدم الدراسة أساساً صلباً </w:t>
      </w:r>
      <w:r w:rsidR="00711B5F">
        <w:rPr>
          <w:rFonts w:ascii="Sakkal Majalla" w:hAnsi="Sakkal Majalla" w:cs="Sakkal Majalla" w:hint="cs"/>
          <w:sz w:val="32"/>
          <w:szCs w:val="32"/>
          <w:rtl/>
        </w:rPr>
        <w:t>للجهات الحكومية</w:t>
      </w:r>
      <w:r w:rsidRPr="000751A0">
        <w:rPr>
          <w:rFonts w:ascii="Sakkal Majalla" w:hAnsi="Sakkal Majalla" w:cs="Sakkal Majalla"/>
          <w:sz w:val="32"/>
          <w:szCs w:val="32"/>
          <w:rtl/>
        </w:rPr>
        <w:t xml:space="preserve"> </w:t>
      </w:r>
      <w:r w:rsidR="00711B5F">
        <w:rPr>
          <w:rFonts w:ascii="Sakkal Majalla" w:hAnsi="Sakkal Majalla" w:cs="Sakkal Majalla" w:hint="cs"/>
          <w:sz w:val="32"/>
          <w:szCs w:val="32"/>
          <w:rtl/>
        </w:rPr>
        <w:t>ب</w:t>
      </w:r>
      <w:r w:rsidRPr="000751A0">
        <w:rPr>
          <w:rFonts w:ascii="Sakkal Majalla" w:hAnsi="Sakkal Majalla" w:cs="Sakkal Majalla"/>
          <w:sz w:val="32"/>
          <w:szCs w:val="32"/>
          <w:rtl/>
        </w:rPr>
        <w:t>المملكة الراغبة في تبني حلول</w:t>
      </w:r>
      <w:r w:rsidR="00711B5F">
        <w:rPr>
          <w:rFonts w:ascii="Sakkal Majalla" w:hAnsi="Sakkal Majalla" w:cs="Sakkal Majalla" w:hint="cs"/>
          <w:sz w:val="32"/>
          <w:szCs w:val="32"/>
          <w:rtl/>
        </w:rPr>
        <w:t xml:space="preserve"> </w:t>
      </w:r>
      <w:r w:rsidRPr="000751A0">
        <w:rPr>
          <w:rFonts w:ascii="Sakkal Majalla" w:hAnsi="Sakkal Majalla" w:cs="Sakkal Majalla"/>
          <w:sz w:val="32"/>
          <w:szCs w:val="32"/>
        </w:rPr>
        <w:t xml:space="preserve"> AI-CRM</w:t>
      </w:r>
      <w:r w:rsidRPr="000751A0">
        <w:rPr>
          <w:rFonts w:ascii="Sakkal Majalla" w:hAnsi="Sakkal Majalla" w:cs="Sakkal Majalla"/>
          <w:sz w:val="32"/>
          <w:szCs w:val="32"/>
          <w:rtl/>
        </w:rPr>
        <w:t>، لتقدير المخاطر والتحديات قبل الشروع في التنفيذ على نطاق واسع</w:t>
      </w:r>
    </w:p>
    <w:p w14:paraId="3C9462A7" w14:textId="7FF4BF83" w:rsidR="00A819F5" w:rsidRPr="000751A0" w:rsidRDefault="00A819F5" w:rsidP="00D22171">
      <w:pPr>
        <w:rPr>
          <w:rFonts w:ascii="Sakkal Majalla" w:hAnsi="Sakkal Majalla" w:cs="Sakkal Majalla"/>
          <w:sz w:val="32"/>
          <w:szCs w:val="32"/>
          <w:u w:val="single"/>
          <w:rtl/>
        </w:rPr>
      </w:pPr>
    </w:p>
    <w:p w14:paraId="38C2F148" w14:textId="6A088B82" w:rsidR="000C5A57" w:rsidRPr="000751A0" w:rsidRDefault="000C5A57" w:rsidP="00D22171">
      <w:pPr>
        <w:rPr>
          <w:rFonts w:ascii="Sakkal Majalla" w:hAnsi="Sakkal Majalla" w:cs="Sakkal Majalla"/>
          <w:sz w:val="32"/>
          <w:szCs w:val="32"/>
          <w:u w:val="single"/>
          <w:rtl/>
        </w:rPr>
      </w:pPr>
    </w:p>
    <w:p w14:paraId="2AECFA26" w14:textId="65766EBC" w:rsidR="002D355D" w:rsidRPr="000751A0" w:rsidRDefault="002D355D" w:rsidP="00603E1A">
      <w:pPr>
        <w:pStyle w:val="ListParagraph"/>
        <w:numPr>
          <w:ilvl w:val="1"/>
          <w:numId w:val="1"/>
        </w:numPr>
        <w:rPr>
          <w:rFonts w:ascii="Sakkal Majalla" w:hAnsi="Sakkal Majalla" w:cs="Sakkal Majalla"/>
          <w:b/>
          <w:bCs/>
          <w:sz w:val="32"/>
          <w:szCs w:val="32"/>
          <w:u w:val="single"/>
          <w:rtl/>
        </w:rPr>
      </w:pPr>
      <w:r w:rsidRPr="000751A0">
        <w:rPr>
          <w:rFonts w:ascii="Sakkal Majalla" w:hAnsi="Sakkal Majalla" w:cs="Sakkal Majalla"/>
          <w:b/>
          <w:bCs/>
          <w:sz w:val="32"/>
          <w:szCs w:val="32"/>
          <w:u w:val="single"/>
          <w:rtl/>
        </w:rPr>
        <w:t>فروض الدراسة:</w:t>
      </w:r>
    </w:p>
    <w:p w14:paraId="6C30819F" w14:textId="77777777" w:rsidR="001D2175" w:rsidRPr="000751A0" w:rsidRDefault="001D2175" w:rsidP="001D2175">
      <w:pPr>
        <w:rPr>
          <w:rFonts w:ascii="Sakkal Majalla" w:hAnsi="Sakkal Majalla" w:cs="Sakkal Majalla"/>
          <w:sz w:val="32"/>
          <w:szCs w:val="32"/>
        </w:rPr>
      </w:pPr>
      <w:r w:rsidRPr="000751A0">
        <w:rPr>
          <w:rFonts w:ascii="Sakkal Majalla" w:hAnsi="Sakkal Majalla" w:cs="Sakkal Majalla"/>
          <w:sz w:val="32"/>
          <w:szCs w:val="32"/>
          <w:rtl/>
        </w:rPr>
        <w:t xml:space="preserve"> تم صياغة الفرضيات التالية التي تم اختبارها إحصائياً في الفصل الرابع</w:t>
      </w:r>
      <w:r w:rsidRPr="000751A0">
        <w:rPr>
          <w:rFonts w:ascii="Sakkal Majalla" w:hAnsi="Sakkal Majalla" w:cs="Sakkal Majalla"/>
          <w:sz w:val="32"/>
          <w:szCs w:val="32"/>
        </w:rPr>
        <w:t>:</w:t>
      </w:r>
    </w:p>
    <w:p w14:paraId="1BE994A5" w14:textId="308565C4" w:rsidR="001D2175" w:rsidRPr="000751A0" w:rsidRDefault="001D2175" w:rsidP="00711B5F">
      <w:pPr>
        <w:numPr>
          <w:ilvl w:val="0"/>
          <w:numId w:val="8"/>
        </w:numPr>
        <w:rPr>
          <w:rFonts w:ascii="Sakkal Majalla" w:hAnsi="Sakkal Majalla" w:cs="Sakkal Majalla"/>
          <w:sz w:val="32"/>
          <w:szCs w:val="32"/>
        </w:rPr>
      </w:pPr>
      <w:r w:rsidRPr="000751A0">
        <w:rPr>
          <w:rFonts w:ascii="Sakkal Majalla" w:hAnsi="Sakkal Majalla" w:cs="Sakkal Majalla"/>
          <w:b/>
          <w:bCs/>
          <w:sz w:val="32"/>
          <w:szCs w:val="32"/>
          <w:rtl/>
        </w:rPr>
        <w:t>الفرضية الرئيسية</w:t>
      </w:r>
      <w:r w:rsidRPr="000751A0">
        <w:rPr>
          <w:rFonts w:ascii="Sakkal Majalla" w:hAnsi="Sakkal Majalla" w:cs="Sakkal Majalla"/>
          <w:b/>
          <w:bCs/>
          <w:sz w:val="32"/>
          <w:szCs w:val="32"/>
        </w:rPr>
        <w:t xml:space="preserve"> (H1):</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يوجد أثر ذو دلالة إحصائية موجبة لاستخدام أنظمة</w:t>
      </w:r>
      <w:r w:rsidRPr="000751A0">
        <w:rPr>
          <w:rFonts w:ascii="Sakkal Majalla" w:hAnsi="Sakkal Majalla" w:cs="Sakkal Majalla"/>
          <w:sz w:val="32"/>
          <w:szCs w:val="32"/>
        </w:rPr>
        <w:t xml:space="preserve"> CRM </w:t>
      </w:r>
      <w:r w:rsidRPr="000751A0">
        <w:rPr>
          <w:rFonts w:ascii="Sakkal Majalla" w:hAnsi="Sakkal Majalla" w:cs="Sakkal Majalla"/>
          <w:sz w:val="32"/>
          <w:szCs w:val="32"/>
          <w:rtl/>
        </w:rPr>
        <w:t xml:space="preserve">المبنية على الذكاء الاصطناعي في تحسين جودة الخدمات </w:t>
      </w:r>
      <w:r w:rsidR="00711B5F">
        <w:rPr>
          <w:rFonts w:ascii="Sakkal Majalla" w:hAnsi="Sakkal Majalla" w:cs="Sakkal Majalla" w:hint="cs"/>
          <w:sz w:val="32"/>
          <w:szCs w:val="32"/>
          <w:rtl/>
        </w:rPr>
        <w:t>بالقطاع العام بالمملكة.</w:t>
      </w:r>
    </w:p>
    <w:p w14:paraId="6AF8365C" w14:textId="77777777" w:rsidR="001D2175" w:rsidRPr="000751A0" w:rsidRDefault="001D2175" w:rsidP="00BF203A">
      <w:pPr>
        <w:numPr>
          <w:ilvl w:val="0"/>
          <w:numId w:val="8"/>
        </w:numPr>
        <w:rPr>
          <w:rFonts w:ascii="Sakkal Majalla" w:hAnsi="Sakkal Majalla" w:cs="Sakkal Majalla"/>
          <w:sz w:val="32"/>
          <w:szCs w:val="32"/>
        </w:rPr>
      </w:pPr>
      <w:r w:rsidRPr="000751A0">
        <w:rPr>
          <w:rFonts w:ascii="Sakkal Majalla" w:hAnsi="Sakkal Majalla" w:cs="Sakkal Majalla"/>
          <w:b/>
          <w:bCs/>
          <w:sz w:val="32"/>
          <w:szCs w:val="32"/>
          <w:rtl/>
        </w:rPr>
        <w:lastRenderedPageBreak/>
        <w:t>الفرضيات الفرعية</w:t>
      </w:r>
      <w:r w:rsidRPr="000751A0">
        <w:rPr>
          <w:rFonts w:ascii="Sakkal Majalla" w:hAnsi="Sakkal Majalla" w:cs="Sakkal Majalla"/>
          <w:b/>
          <w:bCs/>
          <w:sz w:val="32"/>
          <w:szCs w:val="32"/>
        </w:rPr>
        <w:t>:</w:t>
      </w:r>
    </w:p>
    <w:p w14:paraId="4F4A5F02" w14:textId="0B1B0C56" w:rsidR="001D2175" w:rsidRPr="000751A0" w:rsidRDefault="001D2175" w:rsidP="00711B5F">
      <w:pPr>
        <w:numPr>
          <w:ilvl w:val="1"/>
          <w:numId w:val="8"/>
        </w:numPr>
        <w:rPr>
          <w:rFonts w:ascii="Sakkal Majalla" w:hAnsi="Sakkal Majalla" w:cs="Sakkal Majalla"/>
          <w:sz w:val="32"/>
          <w:szCs w:val="32"/>
        </w:rPr>
      </w:pPr>
      <w:r w:rsidRPr="000751A0">
        <w:rPr>
          <w:rFonts w:ascii="Sakkal Majalla" w:hAnsi="Sakkal Majalla" w:cs="Sakkal Majalla"/>
          <w:b/>
          <w:bCs/>
          <w:sz w:val="32"/>
          <w:szCs w:val="32"/>
        </w:rPr>
        <w:t>H1-1</w:t>
      </w:r>
      <w:r w:rsidRPr="000751A0">
        <w:rPr>
          <w:rFonts w:ascii="Sakkal Majalla" w:hAnsi="Sakkal Majalla" w:cs="Sakkal Majalla"/>
          <w:b/>
          <w:bCs/>
          <w:sz w:val="32"/>
          <w:szCs w:val="32"/>
          <w:rtl/>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 xml:space="preserve">تؤثر الأتمتة الذكية إيجابياً في رفع كفاءة وسرعة معالجة الطلبات </w:t>
      </w:r>
      <w:r w:rsidR="00711B5F">
        <w:rPr>
          <w:rFonts w:ascii="Sakkal Majalla" w:hAnsi="Sakkal Majalla" w:cs="Sakkal Majalla" w:hint="cs"/>
          <w:sz w:val="32"/>
          <w:szCs w:val="32"/>
          <w:rtl/>
        </w:rPr>
        <w:t>بالقطاع العام.</w:t>
      </w:r>
    </w:p>
    <w:p w14:paraId="732BA5AB" w14:textId="28824616" w:rsidR="001D2175" w:rsidRPr="000751A0" w:rsidRDefault="007C02EF" w:rsidP="00BF203A">
      <w:pPr>
        <w:numPr>
          <w:ilvl w:val="1"/>
          <w:numId w:val="8"/>
        </w:numPr>
        <w:rPr>
          <w:rFonts w:ascii="Sakkal Majalla" w:hAnsi="Sakkal Majalla" w:cs="Sakkal Majalla"/>
          <w:sz w:val="32"/>
          <w:szCs w:val="32"/>
        </w:rPr>
      </w:pPr>
      <w:r w:rsidRPr="000751A0">
        <w:rPr>
          <w:rFonts w:ascii="Sakkal Majalla" w:hAnsi="Sakkal Majalla" w:cs="Sakkal Majalla"/>
          <w:b/>
          <w:bCs/>
          <w:sz w:val="32"/>
          <w:szCs w:val="32"/>
        </w:rPr>
        <w:t>H1-2</w:t>
      </w:r>
      <w:r w:rsidRPr="000751A0">
        <w:rPr>
          <w:rFonts w:ascii="Sakkal Majalla" w:hAnsi="Sakkal Majalla" w:cs="Sakkal Majalla"/>
          <w:b/>
          <w:bCs/>
          <w:sz w:val="32"/>
          <w:szCs w:val="32"/>
          <w:rtl/>
        </w:rPr>
        <w:t>:</w:t>
      </w:r>
      <w:r w:rsidR="001D2175" w:rsidRPr="000751A0">
        <w:rPr>
          <w:rFonts w:ascii="Sakkal Majalla" w:hAnsi="Sakkal Majalla" w:cs="Sakkal Majalla"/>
          <w:sz w:val="32"/>
          <w:szCs w:val="32"/>
        </w:rPr>
        <w:t xml:space="preserve"> </w:t>
      </w:r>
      <w:r w:rsidR="001D2175" w:rsidRPr="000751A0">
        <w:rPr>
          <w:rFonts w:ascii="Sakkal Majalla" w:hAnsi="Sakkal Majalla" w:cs="Sakkal Majalla"/>
          <w:sz w:val="32"/>
          <w:szCs w:val="32"/>
          <w:rtl/>
        </w:rPr>
        <w:t>يؤثر التخصيص الذكي للخدمات إيجابياً في زيادة الرضا والثقة لدى المتعاملين</w:t>
      </w:r>
    </w:p>
    <w:p w14:paraId="6C7F7812" w14:textId="066EBE61" w:rsidR="001D2175" w:rsidRPr="000751A0" w:rsidRDefault="007C02EF" w:rsidP="00BF203A">
      <w:pPr>
        <w:numPr>
          <w:ilvl w:val="1"/>
          <w:numId w:val="8"/>
        </w:numPr>
        <w:rPr>
          <w:rFonts w:ascii="Sakkal Majalla" w:hAnsi="Sakkal Majalla" w:cs="Sakkal Majalla"/>
          <w:sz w:val="32"/>
          <w:szCs w:val="32"/>
        </w:rPr>
      </w:pPr>
      <w:r w:rsidRPr="000751A0">
        <w:rPr>
          <w:rFonts w:ascii="Sakkal Majalla" w:hAnsi="Sakkal Majalla" w:cs="Sakkal Majalla"/>
          <w:b/>
          <w:bCs/>
          <w:sz w:val="32"/>
          <w:szCs w:val="32"/>
        </w:rPr>
        <w:t>H1-3</w:t>
      </w:r>
      <w:r w:rsidRPr="000751A0">
        <w:rPr>
          <w:rFonts w:ascii="Sakkal Majalla" w:hAnsi="Sakkal Majalla" w:cs="Sakkal Majalla"/>
          <w:b/>
          <w:bCs/>
          <w:sz w:val="32"/>
          <w:szCs w:val="32"/>
          <w:rtl/>
        </w:rPr>
        <w:t xml:space="preserve"> (</w:t>
      </w:r>
      <w:r w:rsidR="001D2175" w:rsidRPr="000751A0">
        <w:rPr>
          <w:rFonts w:ascii="Sakkal Majalla" w:hAnsi="Sakkal Majalla" w:cs="Sakkal Majalla"/>
          <w:b/>
          <w:bCs/>
          <w:sz w:val="32"/>
          <w:szCs w:val="32"/>
          <w:rtl/>
        </w:rPr>
        <w:t>المتغير المعدّل</w:t>
      </w:r>
      <w:r w:rsidR="00F03918" w:rsidRPr="000751A0">
        <w:rPr>
          <w:rFonts w:ascii="Sakkal Majalla" w:hAnsi="Sakkal Majalla" w:cs="Sakkal Majalla"/>
          <w:b/>
          <w:bCs/>
          <w:sz w:val="32"/>
          <w:szCs w:val="32"/>
          <w:rtl/>
        </w:rPr>
        <w:t>):</w:t>
      </w:r>
      <w:r w:rsidR="001D2175" w:rsidRPr="000751A0">
        <w:rPr>
          <w:rFonts w:ascii="Sakkal Majalla" w:hAnsi="Sakkal Majalla" w:cs="Sakkal Majalla"/>
          <w:sz w:val="32"/>
          <w:szCs w:val="32"/>
        </w:rPr>
        <w:t xml:space="preserve"> </w:t>
      </w:r>
      <w:r w:rsidR="001D2175" w:rsidRPr="000751A0">
        <w:rPr>
          <w:rFonts w:ascii="Sakkal Majalla" w:hAnsi="Sakkal Majalla" w:cs="Sakkal Majalla"/>
          <w:sz w:val="32"/>
          <w:szCs w:val="32"/>
          <w:rtl/>
        </w:rPr>
        <w:t>تلعب الجاهزية التنظيمية وكفاءة الموظفين دوراً معدّلاً إيجابياً في قوة العلاقة بين النظام الذكي وتحسين جودة الخدمة</w:t>
      </w:r>
    </w:p>
    <w:p w14:paraId="712E3A8E" w14:textId="12AF3B51" w:rsidR="001D2175" w:rsidRPr="000751A0" w:rsidRDefault="001D2175" w:rsidP="00BF203A">
      <w:pPr>
        <w:numPr>
          <w:ilvl w:val="1"/>
          <w:numId w:val="8"/>
        </w:numPr>
        <w:rPr>
          <w:rFonts w:ascii="Sakkal Majalla" w:hAnsi="Sakkal Majalla" w:cs="Sakkal Majalla"/>
          <w:sz w:val="32"/>
          <w:szCs w:val="32"/>
        </w:rPr>
      </w:pPr>
      <w:r w:rsidRPr="000751A0">
        <w:rPr>
          <w:rFonts w:ascii="Sakkal Majalla" w:hAnsi="Sakkal Majalla" w:cs="Sakkal Majalla"/>
          <w:b/>
          <w:bCs/>
          <w:sz w:val="32"/>
          <w:szCs w:val="32"/>
        </w:rPr>
        <w:t>H1-4:</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توجد علاقة ارتباط سلبية ذات دلالة إحصائية بين مقاومة التغيير التي يبديها الموظفون ومستوى الأداء التشغيلي للنظام</w:t>
      </w:r>
      <w:r w:rsidRPr="000751A0">
        <w:rPr>
          <w:rFonts w:ascii="Sakkal Majalla" w:hAnsi="Sakkal Majalla" w:cs="Sakkal Majalla"/>
          <w:sz w:val="32"/>
          <w:szCs w:val="32"/>
        </w:rPr>
        <w:t xml:space="preserve"> </w:t>
      </w:r>
      <w:r w:rsidR="008778DE" w:rsidRPr="000751A0">
        <w:rPr>
          <w:rFonts w:ascii="Sakkal Majalla" w:hAnsi="Sakkal Majalla" w:cs="Sakkal Majalla"/>
          <w:sz w:val="32"/>
          <w:szCs w:val="32"/>
          <w:rtl/>
        </w:rPr>
        <w:t>(</w:t>
      </w:r>
      <w:r w:rsidR="008778DE" w:rsidRPr="000751A0">
        <w:rPr>
          <w:rFonts w:ascii="Sakkal Majalla" w:hAnsi="Sakkal Majalla" w:cs="Sakkal Majalla"/>
          <w:sz w:val="32"/>
          <w:szCs w:val="32"/>
        </w:rPr>
        <w:t>r</w:t>
      </w:r>
      <w:r w:rsidR="007C02EF" w:rsidRPr="000751A0">
        <w:rPr>
          <w:rFonts w:ascii="Sakkal Majalla" w:hAnsi="Sakkal Majalla" w:cs="Sakkal Majalla"/>
          <w:sz w:val="32"/>
          <w:szCs w:val="32"/>
        </w:rPr>
        <w:t xml:space="preserve"> = -0.</w:t>
      </w:r>
      <w:r w:rsidR="00853F6D" w:rsidRPr="000751A0">
        <w:rPr>
          <w:rFonts w:ascii="Sakkal Majalla" w:hAnsi="Sakkal Majalla" w:cs="Sakkal Majalla"/>
          <w:sz w:val="32"/>
          <w:szCs w:val="32"/>
        </w:rPr>
        <w:t>41</w:t>
      </w:r>
      <w:r w:rsidR="00853F6D" w:rsidRPr="000751A0">
        <w:rPr>
          <w:rFonts w:ascii="Sakkal Majalla" w:hAnsi="Sakkal Majalla" w:cs="Sakkal Majalla"/>
          <w:sz w:val="32"/>
          <w:szCs w:val="32"/>
          <w:rtl/>
        </w:rPr>
        <w:t>)</w:t>
      </w:r>
      <w:r w:rsidR="007C02EF" w:rsidRPr="000751A0">
        <w:rPr>
          <w:rFonts w:ascii="Sakkal Majalla" w:hAnsi="Sakkal Majalla" w:cs="Sakkal Majalla"/>
          <w:sz w:val="32"/>
          <w:szCs w:val="32"/>
          <w:rtl/>
        </w:rPr>
        <w:t xml:space="preserve"> </w:t>
      </w:r>
    </w:p>
    <w:p w14:paraId="7C33C345" w14:textId="6DDF67FA" w:rsidR="000C5A57" w:rsidRPr="000751A0" w:rsidRDefault="000C5A57" w:rsidP="00453BDE">
      <w:pPr>
        <w:ind w:left="1440"/>
        <w:rPr>
          <w:rFonts w:ascii="Sakkal Majalla" w:hAnsi="Sakkal Majalla" w:cs="Sakkal Majalla"/>
          <w:sz w:val="32"/>
          <w:szCs w:val="32"/>
          <w:rtl/>
        </w:rPr>
      </w:pPr>
    </w:p>
    <w:p w14:paraId="1F597E5F" w14:textId="77777777" w:rsidR="000C5A57" w:rsidRPr="000751A0" w:rsidRDefault="000C5A57" w:rsidP="00453BDE">
      <w:pPr>
        <w:ind w:left="1440"/>
        <w:rPr>
          <w:rFonts w:ascii="Sakkal Majalla" w:hAnsi="Sakkal Majalla" w:cs="Sakkal Majalla"/>
          <w:sz w:val="32"/>
          <w:szCs w:val="32"/>
        </w:rPr>
      </w:pPr>
    </w:p>
    <w:p w14:paraId="35A6D3C0" w14:textId="41177D81" w:rsidR="00453BDE" w:rsidRPr="000751A0" w:rsidRDefault="00453BDE" w:rsidP="00453BDE">
      <w:pPr>
        <w:pStyle w:val="ListParagraph"/>
        <w:numPr>
          <w:ilvl w:val="1"/>
          <w:numId w:val="1"/>
        </w:numPr>
        <w:rPr>
          <w:rFonts w:ascii="Sakkal Majalla" w:hAnsi="Sakkal Majalla" w:cs="Sakkal Majalla"/>
          <w:b/>
          <w:bCs/>
          <w:sz w:val="32"/>
          <w:szCs w:val="32"/>
          <w:u w:val="single"/>
        </w:rPr>
      </w:pPr>
      <w:r w:rsidRPr="000751A0">
        <w:rPr>
          <w:rFonts w:ascii="Sakkal Majalla" w:hAnsi="Sakkal Majalla" w:cs="Sakkal Majalla"/>
          <w:b/>
          <w:bCs/>
          <w:sz w:val="32"/>
          <w:szCs w:val="32"/>
          <w:u w:val="single"/>
          <w:rtl/>
        </w:rPr>
        <w:t>حدود الدراسة:</w:t>
      </w:r>
    </w:p>
    <w:p w14:paraId="522D896A" w14:textId="77777777" w:rsidR="00453BDE" w:rsidRPr="000751A0" w:rsidRDefault="00453BDE" w:rsidP="00453BDE">
      <w:pPr>
        <w:rPr>
          <w:rFonts w:ascii="Sakkal Majalla" w:hAnsi="Sakkal Majalla" w:cs="Sakkal Majalla"/>
          <w:sz w:val="32"/>
          <w:szCs w:val="32"/>
        </w:rPr>
      </w:pPr>
      <w:r w:rsidRPr="000751A0">
        <w:rPr>
          <w:rFonts w:ascii="Sakkal Majalla" w:hAnsi="Sakkal Majalla" w:cs="Sakkal Majalla"/>
          <w:sz w:val="32"/>
          <w:szCs w:val="32"/>
          <w:rtl/>
        </w:rPr>
        <w:t>تتحدد حدود الدراسة لضمان تركيزها ومنهجيتها</w:t>
      </w:r>
      <w:r w:rsidRPr="000751A0">
        <w:rPr>
          <w:rFonts w:ascii="Sakkal Majalla" w:hAnsi="Sakkal Majalla" w:cs="Sakkal Majalla"/>
          <w:sz w:val="32"/>
          <w:szCs w:val="32"/>
        </w:rPr>
        <w:t>:</w:t>
      </w:r>
    </w:p>
    <w:p w14:paraId="37FD8325" w14:textId="77777777" w:rsidR="00453BDE" w:rsidRPr="000751A0" w:rsidRDefault="00453BDE" w:rsidP="00BF203A">
      <w:pPr>
        <w:numPr>
          <w:ilvl w:val="0"/>
          <w:numId w:val="9"/>
        </w:numPr>
        <w:rPr>
          <w:rFonts w:ascii="Sakkal Majalla" w:hAnsi="Sakkal Majalla" w:cs="Sakkal Majalla"/>
          <w:b/>
          <w:bCs/>
          <w:sz w:val="32"/>
          <w:szCs w:val="32"/>
        </w:rPr>
      </w:pPr>
      <w:r w:rsidRPr="000751A0">
        <w:rPr>
          <w:rFonts w:ascii="Sakkal Majalla" w:hAnsi="Sakkal Majalla" w:cs="Sakkal Majalla"/>
          <w:b/>
          <w:bCs/>
          <w:sz w:val="32"/>
          <w:szCs w:val="32"/>
          <w:rtl/>
        </w:rPr>
        <w:t>الحدود الموضوعية (المفاهيمية)</w:t>
      </w:r>
      <w:r w:rsidRPr="000751A0">
        <w:rPr>
          <w:rFonts w:ascii="Sakkal Majalla" w:hAnsi="Sakkal Majalla" w:cs="Sakkal Majalla"/>
          <w:b/>
          <w:bCs/>
          <w:sz w:val="32"/>
          <w:szCs w:val="32"/>
        </w:rPr>
        <w:t>:</w:t>
      </w:r>
    </w:p>
    <w:p w14:paraId="139D01E7" w14:textId="72250C64" w:rsidR="00453BDE" w:rsidRPr="000751A0" w:rsidRDefault="00453BDE" w:rsidP="004A1B68">
      <w:pPr>
        <w:rPr>
          <w:rFonts w:ascii="Sakkal Majalla" w:hAnsi="Sakkal Majalla" w:cs="Sakkal Majalla"/>
          <w:sz w:val="32"/>
          <w:szCs w:val="32"/>
          <w:rtl/>
        </w:rPr>
      </w:pPr>
      <w:r w:rsidRPr="000751A0">
        <w:rPr>
          <w:rFonts w:ascii="Sakkal Majalla" w:hAnsi="Sakkal Majalla" w:cs="Sakkal Majalla"/>
          <w:sz w:val="32"/>
          <w:szCs w:val="32"/>
          <w:rtl/>
        </w:rPr>
        <w:t>تقتصر الدراسة على المتغيرات المُعرّفة في نموذجها التحليلي وهي: المتغيرات المستقلة (الأتمتة، التخصيص، التحليلات التنبؤية)، والمتغير التابع (جودة الخدمة: الكفاءة، الموثوقية، الرضا)، والمتغيرات المعدّلة (الجاهزية التنظيمية وكفاءة الموظفين)</w:t>
      </w:r>
      <w:r w:rsidR="004A1B68">
        <w:rPr>
          <w:rFonts w:ascii="Sakkal Majalla" w:hAnsi="Sakkal Majalla" w:cs="Sakkal Majalla" w:hint="cs"/>
          <w:sz w:val="32"/>
          <w:szCs w:val="32"/>
          <w:rtl/>
        </w:rPr>
        <w:t>.</w:t>
      </w:r>
    </w:p>
    <w:p w14:paraId="095EBE22" w14:textId="77777777" w:rsidR="00453BDE" w:rsidRPr="004A1B68" w:rsidRDefault="00453BDE" w:rsidP="00BF203A">
      <w:pPr>
        <w:numPr>
          <w:ilvl w:val="0"/>
          <w:numId w:val="9"/>
        </w:numPr>
        <w:rPr>
          <w:rFonts w:ascii="Sakkal Majalla" w:hAnsi="Sakkal Majalla" w:cs="Sakkal Majalla"/>
          <w:b/>
          <w:bCs/>
          <w:sz w:val="32"/>
          <w:szCs w:val="32"/>
        </w:rPr>
      </w:pPr>
      <w:r w:rsidRPr="004A1B68">
        <w:rPr>
          <w:rFonts w:ascii="Sakkal Majalla" w:hAnsi="Sakkal Majalla" w:cs="Sakkal Majalla"/>
          <w:b/>
          <w:bCs/>
          <w:sz w:val="32"/>
          <w:szCs w:val="32"/>
          <w:rtl/>
        </w:rPr>
        <w:t>الحدود المكانية (الجغرافية)</w:t>
      </w:r>
      <w:r w:rsidRPr="004A1B68">
        <w:rPr>
          <w:rFonts w:ascii="Sakkal Majalla" w:hAnsi="Sakkal Majalla" w:cs="Sakkal Majalla"/>
          <w:b/>
          <w:bCs/>
          <w:sz w:val="32"/>
          <w:szCs w:val="32"/>
        </w:rPr>
        <w:t>:</w:t>
      </w:r>
    </w:p>
    <w:p w14:paraId="12B0CF35" w14:textId="792FCC72" w:rsidR="00453BDE" w:rsidRPr="000751A0" w:rsidRDefault="00453BDE" w:rsidP="00711B5F">
      <w:pPr>
        <w:rPr>
          <w:rFonts w:ascii="Sakkal Majalla" w:hAnsi="Sakkal Majalla" w:cs="Sakkal Majalla"/>
          <w:sz w:val="32"/>
          <w:szCs w:val="32"/>
          <w:rtl/>
        </w:rPr>
      </w:pPr>
      <w:r w:rsidRPr="000751A0">
        <w:rPr>
          <w:rFonts w:ascii="Sakkal Majalla" w:hAnsi="Sakkal Majalla" w:cs="Sakkal Majalla"/>
          <w:sz w:val="32"/>
          <w:szCs w:val="32"/>
          <w:rtl/>
        </w:rPr>
        <w:t xml:space="preserve">تقتصر الدراسة على </w:t>
      </w:r>
      <w:r w:rsidR="00711B5F">
        <w:rPr>
          <w:rFonts w:ascii="Sakkal Majalla" w:hAnsi="Sakkal Majalla" w:cs="Sakkal Majalla" w:hint="cs"/>
          <w:sz w:val="32"/>
          <w:szCs w:val="32"/>
          <w:rtl/>
        </w:rPr>
        <w:t>المنطقة الغربية بالمملكة العربية السعودية</w:t>
      </w:r>
      <w:r w:rsidR="00711B5F">
        <w:rPr>
          <w:rFonts w:ascii="Sakkal Majalla" w:hAnsi="Sakkal Majalla" w:cs="Sakkal Majalla"/>
          <w:sz w:val="32"/>
          <w:szCs w:val="32"/>
          <w:rtl/>
        </w:rPr>
        <w:t>، وعليه</w:t>
      </w:r>
      <w:r w:rsidRPr="000751A0">
        <w:rPr>
          <w:rFonts w:ascii="Sakkal Majalla" w:hAnsi="Sakkal Majalla" w:cs="Sakkal Majalla"/>
          <w:sz w:val="32"/>
          <w:szCs w:val="32"/>
          <w:rtl/>
        </w:rPr>
        <w:t xml:space="preserve"> فإن النتائج والتوصيات تنطبق بشكل مباشر على البيئة التنظيمية </w:t>
      </w:r>
      <w:r w:rsidR="00711B5F">
        <w:rPr>
          <w:rFonts w:ascii="Sakkal Majalla" w:hAnsi="Sakkal Majalla" w:cs="Sakkal Majalla" w:hint="cs"/>
          <w:sz w:val="32"/>
          <w:szCs w:val="32"/>
          <w:rtl/>
        </w:rPr>
        <w:t>لهذه الجهات</w:t>
      </w:r>
      <w:r w:rsidR="004A1B68">
        <w:rPr>
          <w:rFonts w:ascii="Sakkal Majalla" w:hAnsi="Sakkal Majalla" w:cs="Sakkal Majalla" w:hint="cs"/>
          <w:sz w:val="32"/>
          <w:szCs w:val="32"/>
          <w:rtl/>
        </w:rPr>
        <w:t>.</w:t>
      </w:r>
    </w:p>
    <w:p w14:paraId="2409E837" w14:textId="77777777" w:rsidR="00453BDE" w:rsidRPr="004A1B68" w:rsidRDefault="00453BDE" w:rsidP="00BF203A">
      <w:pPr>
        <w:numPr>
          <w:ilvl w:val="0"/>
          <w:numId w:val="9"/>
        </w:numPr>
        <w:rPr>
          <w:rFonts w:ascii="Sakkal Majalla" w:hAnsi="Sakkal Majalla" w:cs="Sakkal Majalla"/>
          <w:b/>
          <w:bCs/>
          <w:sz w:val="32"/>
          <w:szCs w:val="32"/>
        </w:rPr>
      </w:pPr>
      <w:r w:rsidRPr="004A1B68">
        <w:rPr>
          <w:rFonts w:ascii="Sakkal Majalla" w:hAnsi="Sakkal Majalla" w:cs="Sakkal Majalla"/>
          <w:b/>
          <w:bCs/>
          <w:sz w:val="32"/>
          <w:szCs w:val="32"/>
          <w:rtl/>
        </w:rPr>
        <w:lastRenderedPageBreak/>
        <w:t>الحدود البشرية (العينة)</w:t>
      </w:r>
      <w:r w:rsidRPr="004A1B68">
        <w:rPr>
          <w:rFonts w:ascii="Sakkal Majalla" w:hAnsi="Sakkal Majalla" w:cs="Sakkal Majalla"/>
          <w:b/>
          <w:bCs/>
          <w:sz w:val="32"/>
          <w:szCs w:val="32"/>
        </w:rPr>
        <w:t>:</w:t>
      </w:r>
    </w:p>
    <w:p w14:paraId="2B1E5628" w14:textId="7CD2AACA" w:rsidR="00453BDE" w:rsidRPr="000751A0" w:rsidRDefault="00453BDE" w:rsidP="00711B5F">
      <w:pPr>
        <w:rPr>
          <w:rFonts w:ascii="Sakkal Majalla" w:hAnsi="Sakkal Majalla" w:cs="Sakkal Majalla"/>
          <w:sz w:val="32"/>
          <w:szCs w:val="32"/>
          <w:rtl/>
        </w:rPr>
      </w:pPr>
      <w:r w:rsidRPr="000751A0">
        <w:rPr>
          <w:rFonts w:ascii="Sakkal Majalla" w:hAnsi="Sakkal Majalla" w:cs="Sakkal Majalla"/>
          <w:sz w:val="32"/>
          <w:szCs w:val="32"/>
          <w:rtl/>
        </w:rPr>
        <w:t xml:space="preserve">تم جمع البيانات من عينة محددة تشمل </w:t>
      </w:r>
      <w:r w:rsidRPr="000751A0">
        <w:rPr>
          <w:rFonts w:ascii="Sakkal Majalla" w:hAnsi="Sakkal Majalla" w:cs="Sakkal Majalla"/>
          <w:sz w:val="32"/>
          <w:szCs w:val="32"/>
        </w:rPr>
        <w:t xml:space="preserve">(100) </w:t>
      </w:r>
      <w:r w:rsidRPr="000751A0">
        <w:rPr>
          <w:rFonts w:ascii="Sakkal Majalla" w:hAnsi="Sakkal Majalla" w:cs="Sakkal Majalla"/>
          <w:sz w:val="32"/>
          <w:szCs w:val="32"/>
          <w:rtl/>
        </w:rPr>
        <w:t xml:space="preserve">موظف من الإدارات المعنية بالتفاعل المباشر أو غير المباشر مع النظام و </w:t>
      </w:r>
      <w:r w:rsidRPr="000751A0">
        <w:rPr>
          <w:rFonts w:ascii="Sakkal Majalla" w:hAnsi="Sakkal Majalla" w:cs="Sakkal Majalla"/>
          <w:sz w:val="32"/>
          <w:szCs w:val="32"/>
        </w:rPr>
        <w:t xml:space="preserve">(500) </w:t>
      </w:r>
      <w:r w:rsidRPr="000751A0">
        <w:rPr>
          <w:rFonts w:ascii="Sakkal Majalla" w:hAnsi="Sakkal Majalla" w:cs="Sakkal Majalla"/>
          <w:sz w:val="32"/>
          <w:szCs w:val="32"/>
          <w:rtl/>
        </w:rPr>
        <w:t xml:space="preserve">عميل من المستفيدين من خدمات </w:t>
      </w:r>
      <w:r w:rsidR="00711B5F">
        <w:rPr>
          <w:rFonts w:ascii="Sakkal Majalla" w:hAnsi="Sakkal Majalla" w:cs="Sakkal Majalla" w:hint="cs"/>
          <w:sz w:val="32"/>
          <w:szCs w:val="32"/>
          <w:rtl/>
        </w:rPr>
        <w:t>القطاع العام.</w:t>
      </w:r>
    </w:p>
    <w:p w14:paraId="45DBFDA5" w14:textId="77777777" w:rsidR="00453BDE" w:rsidRPr="004A1B68" w:rsidRDefault="00453BDE" w:rsidP="00BF203A">
      <w:pPr>
        <w:numPr>
          <w:ilvl w:val="0"/>
          <w:numId w:val="9"/>
        </w:numPr>
        <w:rPr>
          <w:rFonts w:ascii="Sakkal Majalla" w:hAnsi="Sakkal Majalla" w:cs="Sakkal Majalla"/>
          <w:b/>
          <w:bCs/>
          <w:sz w:val="32"/>
          <w:szCs w:val="32"/>
        </w:rPr>
      </w:pPr>
      <w:r w:rsidRPr="004A1B68">
        <w:rPr>
          <w:rFonts w:ascii="Sakkal Majalla" w:hAnsi="Sakkal Majalla" w:cs="Sakkal Majalla"/>
          <w:b/>
          <w:bCs/>
          <w:sz w:val="32"/>
          <w:szCs w:val="32"/>
          <w:rtl/>
        </w:rPr>
        <w:t>الحدود الزمنية</w:t>
      </w:r>
      <w:r w:rsidRPr="004A1B68">
        <w:rPr>
          <w:rFonts w:ascii="Sakkal Majalla" w:hAnsi="Sakkal Majalla" w:cs="Sakkal Majalla"/>
          <w:b/>
          <w:bCs/>
          <w:sz w:val="32"/>
          <w:szCs w:val="32"/>
        </w:rPr>
        <w:t>:</w:t>
      </w:r>
    </w:p>
    <w:p w14:paraId="48D1C5A9" w14:textId="7632AFD8" w:rsidR="00F82773" w:rsidRPr="000751A0" w:rsidRDefault="00453BDE" w:rsidP="004A1B68">
      <w:pPr>
        <w:rPr>
          <w:rFonts w:ascii="Sakkal Majalla" w:hAnsi="Sakkal Majalla" w:cs="Sakkal Majalla"/>
          <w:sz w:val="32"/>
          <w:szCs w:val="32"/>
          <w:rtl/>
        </w:rPr>
      </w:pPr>
      <w:r w:rsidRPr="000751A0">
        <w:rPr>
          <w:rFonts w:ascii="Sakkal Majalla" w:hAnsi="Sakkal Majalla" w:cs="Sakkal Majalla"/>
          <w:sz w:val="32"/>
          <w:szCs w:val="32"/>
          <w:rtl/>
        </w:rPr>
        <w:t xml:space="preserve">تم جمع وتحليل البيانات الميدانية خلال العام الأكاديمي </w:t>
      </w:r>
      <w:r w:rsidRPr="000751A0">
        <w:rPr>
          <w:rFonts w:ascii="Sakkal Majalla" w:hAnsi="Sakkal Majalla" w:cs="Sakkal Majalla"/>
          <w:sz w:val="32"/>
          <w:szCs w:val="32"/>
        </w:rPr>
        <w:t>2024/2025</w:t>
      </w:r>
      <w:r w:rsidRPr="000751A0">
        <w:rPr>
          <w:rFonts w:ascii="Sakkal Majalla" w:hAnsi="Sakkal Majalla" w:cs="Sakkal Majalla"/>
          <w:sz w:val="32"/>
          <w:szCs w:val="32"/>
          <w:rtl/>
        </w:rPr>
        <w:t>، مما يعكس الأداء والواقع التنظيمي في تلك الفترة الزمنية</w:t>
      </w:r>
      <w:r w:rsidR="004A1B68">
        <w:rPr>
          <w:rFonts w:ascii="Sakkal Majalla" w:hAnsi="Sakkal Majalla" w:cs="Sakkal Majalla" w:hint="cs"/>
          <w:sz w:val="32"/>
          <w:szCs w:val="32"/>
          <w:rtl/>
        </w:rPr>
        <w:t>.</w:t>
      </w:r>
    </w:p>
    <w:p w14:paraId="016D3BFE" w14:textId="4ECDC6F9" w:rsidR="000C5A57" w:rsidRDefault="000C5A57" w:rsidP="000C5A57">
      <w:pPr>
        <w:ind w:left="1440"/>
        <w:rPr>
          <w:rFonts w:ascii="Sakkal Majalla" w:hAnsi="Sakkal Majalla" w:cs="Sakkal Majalla"/>
          <w:sz w:val="32"/>
          <w:szCs w:val="32"/>
          <w:rtl/>
        </w:rPr>
      </w:pPr>
    </w:p>
    <w:p w14:paraId="475716B9" w14:textId="77777777" w:rsidR="004A1B68" w:rsidRDefault="004A1B68" w:rsidP="000C5A57">
      <w:pPr>
        <w:ind w:left="1440"/>
        <w:rPr>
          <w:rFonts w:ascii="Sakkal Majalla" w:hAnsi="Sakkal Majalla" w:cs="Sakkal Majalla"/>
          <w:sz w:val="32"/>
          <w:szCs w:val="32"/>
          <w:rtl/>
        </w:rPr>
      </w:pPr>
    </w:p>
    <w:p w14:paraId="16A0780F" w14:textId="1BA61DB1" w:rsidR="00853F6D" w:rsidRPr="004A1B68" w:rsidRDefault="004A1B68" w:rsidP="004A1B68">
      <w:pPr>
        <w:pStyle w:val="ListParagraph"/>
        <w:numPr>
          <w:ilvl w:val="1"/>
          <w:numId w:val="1"/>
        </w:numPr>
        <w:rPr>
          <w:rFonts w:ascii="Sakkal Majalla" w:hAnsi="Sakkal Majalla" w:cs="Sakkal Majalla"/>
          <w:b/>
          <w:bCs/>
          <w:sz w:val="32"/>
          <w:szCs w:val="32"/>
          <w:u w:val="single"/>
        </w:rPr>
      </w:pPr>
      <w:r>
        <w:rPr>
          <w:rFonts w:ascii="Sakkal Majalla" w:hAnsi="Sakkal Majalla" w:cs="Sakkal Majalla" w:hint="cs"/>
          <w:b/>
          <w:bCs/>
          <w:sz w:val="32"/>
          <w:szCs w:val="32"/>
          <w:u w:val="single"/>
          <w:rtl/>
        </w:rPr>
        <w:t>مصطلحات</w:t>
      </w:r>
      <w:r w:rsidRPr="004A1B68">
        <w:rPr>
          <w:rFonts w:ascii="Sakkal Majalla" w:hAnsi="Sakkal Majalla" w:cs="Sakkal Majalla"/>
          <w:b/>
          <w:bCs/>
          <w:sz w:val="32"/>
          <w:szCs w:val="32"/>
          <w:u w:val="single"/>
          <w:rtl/>
        </w:rPr>
        <w:t xml:space="preserve"> الدراسة:</w:t>
      </w:r>
    </w:p>
    <w:p w14:paraId="252A8768" w14:textId="45CEEE22" w:rsidR="00853F6D" w:rsidRPr="000751A0" w:rsidRDefault="00853F6D" w:rsidP="00BF203A">
      <w:pPr>
        <w:numPr>
          <w:ilvl w:val="0"/>
          <w:numId w:val="10"/>
        </w:numPr>
        <w:rPr>
          <w:rFonts w:ascii="Sakkal Majalla" w:hAnsi="Sakkal Majalla" w:cs="Sakkal Majalla"/>
          <w:sz w:val="32"/>
          <w:szCs w:val="32"/>
        </w:rPr>
      </w:pPr>
      <w:r w:rsidRPr="000751A0">
        <w:rPr>
          <w:rFonts w:ascii="Sakkal Majalla" w:hAnsi="Sakkal Majalla" w:cs="Sakkal Majalla"/>
          <w:b/>
          <w:bCs/>
          <w:sz w:val="32"/>
          <w:szCs w:val="32"/>
          <w:rtl/>
        </w:rPr>
        <w:t>إدارة علاقات العملاء الذكية</w:t>
      </w:r>
      <w:r w:rsidRPr="000751A0">
        <w:rPr>
          <w:rFonts w:ascii="Sakkal Majalla" w:hAnsi="Sakkal Majalla" w:cs="Sakkal Majalla"/>
          <w:b/>
          <w:bCs/>
          <w:sz w:val="32"/>
          <w:szCs w:val="32"/>
        </w:rPr>
        <w:t xml:space="preserve"> (AI-CRM):</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استراتيجية عمل ونظام تقني يعتمد على دمج تقنيات الذكاء الاصطناعي، وخوارزميات التعلم الآلي، والنماذج التنبؤية لتحسين التفاعلات مع العملاء، بهدف الوصول إلى قرارات استراتيجية تعزز ولاء المستفيد</w:t>
      </w:r>
    </w:p>
    <w:p w14:paraId="6B995DD8" w14:textId="61686C81" w:rsidR="00853F6D" w:rsidRPr="000751A0" w:rsidRDefault="00853F6D" w:rsidP="00BF203A">
      <w:pPr>
        <w:numPr>
          <w:ilvl w:val="0"/>
          <w:numId w:val="10"/>
        </w:numPr>
        <w:rPr>
          <w:rFonts w:ascii="Sakkal Majalla" w:hAnsi="Sakkal Majalla" w:cs="Sakkal Majalla"/>
          <w:sz w:val="32"/>
          <w:szCs w:val="32"/>
        </w:rPr>
      </w:pPr>
      <w:r w:rsidRPr="000751A0">
        <w:rPr>
          <w:rFonts w:ascii="Sakkal Majalla" w:hAnsi="Sakkal Majalla" w:cs="Sakkal Majalla"/>
          <w:b/>
          <w:bCs/>
          <w:sz w:val="32"/>
          <w:szCs w:val="32"/>
          <w:rtl/>
        </w:rPr>
        <w:t>جودة الخدمات</w:t>
      </w:r>
      <w:r w:rsidRPr="000751A0">
        <w:rPr>
          <w:rFonts w:ascii="Sakkal Majalla" w:hAnsi="Sakkal Majalla" w:cs="Sakkal Majalla"/>
          <w:b/>
          <w:bCs/>
          <w:sz w:val="32"/>
          <w:szCs w:val="32"/>
        </w:rPr>
        <w:t xml:space="preserve"> (Service Quality):</w:t>
      </w:r>
      <w:r w:rsidRPr="000751A0">
        <w:rPr>
          <w:rFonts w:ascii="Sakkal Majalla" w:hAnsi="Sakkal Majalla" w:cs="Sakkal Majalla"/>
          <w:sz w:val="32"/>
          <w:szCs w:val="32"/>
        </w:rPr>
        <w:t xml:space="preserve"> </w:t>
      </w:r>
      <w:r w:rsidR="00711B5F">
        <w:rPr>
          <w:rFonts w:ascii="Sakkal Majalla" w:hAnsi="Sakkal Majalla" w:cs="Sakkal Majalla"/>
          <w:sz w:val="32"/>
          <w:szCs w:val="32"/>
          <w:rtl/>
        </w:rPr>
        <w:t>ت</w:t>
      </w:r>
      <w:r w:rsidRPr="000751A0">
        <w:rPr>
          <w:rFonts w:ascii="Sakkal Majalla" w:hAnsi="Sakkal Majalla" w:cs="Sakkal Majalla"/>
          <w:sz w:val="32"/>
          <w:szCs w:val="32"/>
          <w:rtl/>
        </w:rPr>
        <w:t>عرّف وفق هذه الدراسة بأنها مدى مطابقة أو تجاوز الخدمة المقدمة لتوقعات المستفيد، ويتم قياسها من خلال الأبعاد الخمسة المعدلة لنموذج</w:t>
      </w:r>
      <w:r w:rsidRPr="000751A0">
        <w:rPr>
          <w:rFonts w:ascii="Sakkal Majalla" w:hAnsi="Sakkal Majalla" w:cs="Sakkal Majalla"/>
          <w:sz w:val="32"/>
          <w:szCs w:val="32"/>
        </w:rPr>
        <w:t xml:space="preserve"> SERVQUAL</w:t>
      </w:r>
      <w:r w:rsidRPr="000751A0">
        <w:rPr>
          <w:rFonts w:ascii="Sakkal Majalla" w:hAnsi="Sakkal Majalla" w:cs="Sakkal Majalla"/>
          <w:sz w:val="32"/>
          <w:szCs w:val="32"/>
          <w:rtl/>
        </w:rPr>
        <w:t>، مع التركيز على الكفاءة، والموثوقية، ورضا المتعاملين</w:t>
      </w:r>
    </w:p>
    <w:p w14:paraId="75B22917" w14:textId="7BCA5FF7" w:rsidR="00853F6D" w:rsidRPr="000751A0" w:rsidRDefault="00853F6D" w:rsidP="00BF203A">
      <w:pPr>
        <w:numPr>
          <w:ilvl w:val="0"/>
          <w:numId w:val="10"/>
        </w:numPr>
        <w:rPr>
          <w:rFonts w:ascii="Sakkal Majalla" w:hAnsi="Sakkal Majalla" w:cs="Sakkal Majalla"/>
          <w:sz w:val="32"/>
          <w:szCs w:val="32"/>
        </w:rPr>
      </w:pPr>
      <w:r w:rsidRPr="000751A0">
        <w:rPr>
          <w:rFonts w:ascii="Sakkal Majalla" w:hAnsi="Sakkal Majalla" w:cs="Sakkal Majalla"/>
          <w:b/>
          <w:bCs/>
          <w:sz w:val="32"/>
          <w:szCs w:val="32"/>
          <w:rtl/>
        </w:rPr>
        <w:t>الأتمتة الذكية</w:t>
      </w:r>
      <w:r w:rsidRPr="000751A0">
        <w:rPr>
          <w:rFonts w:ascii="Sakkal Majalla" w:hAnsi="Sakkal Majalla" w:cs="Sakkal Majalla"/>
          <w:b/>
          <w:bCs/>
          <w:sz w:val="32"/>
          <w:szCs w:val="32"/>
        </w:rPr>
        <w:t xml:space="preserve"> (Smart Automation):</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هي استخدام أدوات الذكاء الاصطناعي لأتمتة المهام المعرفية المتكررة في دورة حياة العميل (مثل فرز الرسائل، وإعداد الردود الأولية، وتحديث حالة الطلبات)، مما يقلل من زمن الاستجابة ويحسن الدقة</w:t>
      </w:r>
    </w:p>
    <w:p w14:paraId="4EDF60D9" w14:textId="658A545C" w:rsidR="00853F6D" w:rsidRPr="000751A0" w:rsidRDefault="00853F6D" w:rsidP="00BF203A">
      <w:pPr>
        <w:numPr>
          <w:ilvl w:val="0"/>
          <w:numId w:val="10"/>
        </w:numPr>
        <w:rPr>
          <w:rFonts w:ascii="Sakkal Majalla" w:hAnsi="Sakkal Majalla" w:cs="Sakkal Majalla"/>
          <w:sz w:val="32"/>
          <w:szCs w:val="32"/>
        </w:rPr>
      </w:pPr>
      <w:r w:rsidRPr="000751A0">
        <w:rPr>
          <w:rFonts w:ascii="Sakkal Majalla" w:hAnsi="Sakkal Majalla" w:cs="Sakkal Majalla"/>
          <w:b/>
          <w:bCs/>
          <w:sz w:val="32"/>
          <w:szCs w:val="32"/>
          <w:rtl/>
        </w:rPr>
        <w:lastRenderedPageBreak/>
        <w:t>التخصيص</w:t>
      </w:r>
      <w:r w:rsidRPr="000751A0">
        <w:rPr>
          <w:rFonts w:ascii="Sakkal Majalla" w:hAnsi="Sakkal Majalla" w:cs="Sakkal Majalla"/>
          <w:b/>
          <w:bCs/>
          <w:sz w:val="32"/>
          <w:szCs w:val="32"/>
        </w:rPr>
        <w:t xml:space="preserve"> (Personalization):</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هو قدرة النظام الذكي على تكييف محتوى الخدمة أو الرد أو قناة التواصل لتتناسب مع السجل التاريخي والاحتياجات الفريدة لكل مستفيد</w:t>
      </w:r>
    </w:p>
    <w:p w14:paraId="6A934AA8" w14:textId="34B310ED" w:rsidR="00853F6D" w:rsidRPr="000751A0" w:rsidRDefault="00853F6D" w:rsidP="00711B5F">
      <w:pPr>
        <w:numPr>
          <w:ilvl w:val="0"/>
          <w:numId w:val="10"/>
        </w:numPr>
        <w:rPr>
          <w:rFonts w:ascii="Sakkal Majalla" w:hAnsi="Sakkal Majalla" w:cs="Sakkal Majalla"/>
          <w:sz w:val="32"/>
          <w:szCs w:val="32"/>
        </w:rPr>
      </w:pPr>
      <w:r w:rsidRPr="000751A0">
        <w:rPr>
          <w:rFonts w:ascii="Sakkal Majalla" w:hAnsi="Sakkal Majalla" w:cs="Sakkal Majalla"/>
          <w:b/>
          <w:bCs/>
          <w:sz w:val="32"/>
          <w:szCs w:val="32"/>
          <w:rtl/>
        </w:rPr>
        <w:t>التحليلات التنبؤية</w:t>
      </w:r>
      <w:r w:rsidRPr="000751A0">
        <w:rPr>
          <w:rFonts w:ascii="Sakkal Majalla" w:hAnsi="Sakkal Majalla" w:cs="Sakkal Majalla"/>
          <w:b/>
          <w:bCs/>
          <w:sz w:val="32"/>
          <w:szCs w:val="32"/>
        </w:rPr>
        <w:t xml:space="preserve"> (Predictive Analytics):</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 xml:space="preserve">هو استخدام تقنيات الذكاء الاصطناعي لتحليل البيانات التاريخية بهدف </w:t>
      </w:r>
      <w:r w:rsidRPr="000751A0">
        <w:rPr>
          <w:rFonts w:ascii="Sakkal Majalla" w:hAnsi="Sakkal Majalla" w:cs="Sakkal Majalla"/>
          <w:b/>
          <w:bCs/>
          <w:sz w:val="32"/>
          <w:szCs w:val="32"/>
          <w:rtl/>
        </w:rPr>
        <w:t>توقع</w:t>
      </w:r>
      <w:r w:rsidRPr="000751A0">
        <w:rPr>
          <w:rFonts w:ascii="Sakkal Majalla" w:hAnsi="Sakkal Majalla" w:cs="Sakkal Majalla"/>
          <w:sz w:val="32"/>
          <w:szCs w:val="32"/>
          <w:rtl/>
        </w:rPr>
        <w:t xml:space="preserve"> سلوك العملاء المست</w:t>
      </w:r>
      <w:r w:rsidR="00711B5F">
        <w:rPr>
          <w:rFonts w:ascii="Sakkal Majalla" w:hAnsi="Sakkal Majalla" w:cs="Sakkal Majalla"/>
          <w:sz w:val="32"/>
          <w:szCs w:val="32"/>
          <w:rtl/>
        </w:rPr>
        <w:t xml:space="preserve">قبلي أو احتياجاتهم، مما </w:t>
      </w:r>
      <w:r w:rsidR="00711B5F">
        <w:rPr>
          <w:rFonts w:ascii="Sakkal Majalla" w:hAnsi="Sakkal Majalla" w:cs="Sakkal Majalla" w:hint="cs"/>
          <w:sz w:val="32"/>
          <w:szCs w:val="32"/>
          <w:rtl/>
        </w:rPr>
        <w:t>بمكن الجهات الحكومية</w:t>
      </w:r>
      <w:r w:rsidRPr="000751A0">
        <w:rPr>
          <w:rFonts w:ascii="Sakkal Majalla" w:hAnsi="Sakkal Majalla" w:cs="Sakkal Majalla"/>
          <w:sz w:val="32"/>
          <w:szCs w:val="32"/>
          <w:rtl/>
        </w:rPr>
        <w:t xml:space="preserve"> من تقديم استجابة استباقية</w:t>
      </w:r>
    </w:p>
    <w:p w14:paraId="2FA40977" w14:textId="0D56290E" w:rsidR="00853F6D" w:rsidRPr="000751A0" w:rsidRDefault="00853F6D" w:rsidP="00BF203A">
      <w:pPr>
        <w:numPr>
          <w:ilvl w:val="0"/>
          <w:numId w:val="10"/>
        </w:numPr>
        <w:rPr>
          <w:rFonts w:ascii="Sakkal Majalla" w:hAnsi="Sakkal Majalla" w:cs="Sakkal Majalla"/>
          <w:sz w:val="32"/>
          <w:szCs w:val="32"/>
        </w:rPr>
      </w:pPr>
      <w:r w:rsidRPr="000751A0">
        <w:rPr>
          <w:rFonts w:ascii="Sakkal Majalla" w:hAnsi="Sakkal Majalla" w:cs="Sakkal Majalla"/>
          <w:b/>
          <w:bCs/>
          <w:sz w:val="32"/>
          <w:szCs w:val="32"/>
          <w:rtl/>
        </w:rPr>
        <w:t>الجاهزية التنظيمية</w:t>
      </w:r>
      <w:r w:rsidRPr="000751A0">
        <w:rPr>
          <w:rFonts w:ascii="Sakkal Majalla" w:hAnsi="Sakkal Majalla" w:cs="Sakkal Majalla"/>
          <w:b/>
          <w:bCs/>
          <w:sz w:val="32"/>
          <w:szCs w:val="32"/>
        </w:rPr>
        <w:t xml:space="preserve"> (Organizational Readiness):</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هي حالة الاستعداد الكامل للمنظمة لتبني وتطبيق التكنولوجيا الجديدة بنجاح، وتُقاس بمدى توفر البنية التحتية التقنية الكافية، ودعم الإدارة العليا</w:t>
      </w:r>
    </w:p>
    <w:p w14:paraId="430BEC6D" w14:textId="6D4B1914" w:rsidR="00853F6D" w:rsidRPr="000751A0" w:rsidRDefault="00853F6D" w:rsidP="00711B5F">
      <w:pPr>
        <w:numPr>
          <w:ilvl w:val="0"/>
          <w:numId w:val="10"/>
        </w:numPr>
        <w:rPr>
          <w:rFonts w:ascii="Sakkal Majalla" w:hAnsi="Sakkal Majalla" w:cs="Sakkal Majalla"/>
          <w:sz w:val="32"/>
          <w:szCs w:val="32"/>
        </w:rPr>
      </w:pPr>
      <w:r w:rsidRPr="000751A0">
        <w:rPr>
          <w:rFonts w:ascii="Sakkal Majalla" w:hAnsi="Sakkal Majalla" w:cs="Sakkal Majalla"/>
          <w:b/>
          <w:bCs/>
          <w:sz w:val="32"/>
          <w:szCs w:val="32"/>
          <w:rtl/>
        </w:rPr>
        <w:t>كفاءة الموظفين</w:t>
      </w:r>
      <w:r w:rsidRPr="000751A0">
        <w:rPr>
          <w:rFonts w:ascii="Sakkal Majalla" w:hAnsi="Sakkal Majalla" w:cs="Sakkal Majalla"/>
          <w:b/>
          <w:bCs/>
          <w:sz w:val="32"/>
          <w:szCs w:val="32"/>
        </w:rPr>
        <w:t xml:space="preserve"> (Employee Competence):</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 xml:space="preserve">هي مجموعة المعارف والمهارات والقدرات التي يمتلكها موظفو </w:t>
      </w:r>
      <w:r w:rsidR="00711B5F">
        <w:rPr>
          <w:rFonts w:ascii="Sakkal Majalla" w:hAnsi="Sakkal Majalla" w:cs="Sakkal Majalla" w:hint="cs"/>
          <w:sz w:val="32"/>
          <w:szCs w:val="32"/>
          <w:rtl/>
        </w:rPr>
        <w:t>القطاع العام</w:t>
      </w:r>
      <w:r w:rsidRPr="000751A0">
        <w:rPr>
          <w:rFonts w:ascii="Sakkal Majalla" w:hAnsi="Sakkal Majalla" w:cs="Sakkal Majalla"/>
          <w:sz w:val="32"/>
          <w:szCs w:val="32"/>
          <w:rtl/>
        </w:rPr>
        <w:t>، والتي تُمكّنهم من استخدام وتفسير أنظمة</w:t>
      </w:r>
      <w:r w:rsidRPr="000751A0">
        <w:rPr>
          <w:rFonts w:ascii="Sakkal Majalla" w:hAnsi="Sakkal Majalla" w:cs="Sakkal Majalla"/>
          <w:sz w:val="32"/>
          <w:szCs w:val="32"/>
        </w:rPr>
        <w:t xml:space="preserve"> CRM </w:t>
      </w:r>
      <w:r w:rsidRPr="000751A0">
        <w:rPr>
          <w:rFonts w:ascii="Sakkal Majalla" w:hAnsi="Sakkal Majalla" w:cs="Sakkal Majalla"/>
          <w:sz w:val="32"/>
          <w:szCs w:val="32"/>
          <w:rtl/>
        </w:rPr>
        <w:t>الذكية بفعالية</w:t>
      </w:r>
    </w:p>
    <w:p w14:paraId="3B79F567" w14:textId="26C8A70F" w:rsidR="00853F6D" w:rsidRPr="000751A0" w:rsidRDefault="00853F6D" w:rsidP="00711B5F">
      <w:pPr>
        <w:numPr>
          <w:ilvl w:val="0"/>
          <w:numId w:val="10"/>
        </w:numPr>
        <w:rPr>
          <w:rFonts w:ascii="Sakkal Majalla" w:hAnsi="Sakkal Majalla" w:cs="Sakkal Majalla"/>
          <w:sz w:val="32"/>
          <w:szCs w:val="32"/>
        </w:rPr>
      </w:pPr>
      <w:r w:rsidRPr="000751A0">
        <w:rPr>
          <w:rFonts w:ascii="Sakkal Majalla" w:hAnsi="Sakkal Majalla" w:cs="Sakkal Majalla"/>
          <w:b/>
          <w:bCs/>
          <w:sz w:val="32"/>
          <w:szCs w:val="32"/>
          <w:rtl/>
        </w:rPr>
        <w:t>مقاومة التغيير</w:t>
      </w:r>
      <w:r w:rsidRPr="000751A0">
        <w:rPr>
          <w:rFonts w:ascii="Sakkal Majalla" w:hAnsi="Sakkal Majalla" w:cs="Sakkal Majalla"/>
          <w:b/>
          <w:bCs/>
          <w:sz w:val="32"/>
          <w:szCs w:val="32"/>
        </w:rPr>
        <w:t xml:space="preserve"> (Resistance to Change):</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هي رد فعل سلبي يظهر من قبل موظفي ا</w:t>
      </w:r>
      <w:r w:rsidR="00711B5F">
        <w:rPr>
          <w:rFonts w:ascii="Sakkal Majalla" w:hAnsi="Sakkal Majalla" w:cs="Sakkal Majalla" w:hint="cs"/>
          <w:sz w:val="32"/>
          <w:szCs w:val="32"/>
          <w:rtl/>
        </w:rPr>
        <w:t xml:space="preserve">لجهات الحكومية </w:t>
      </w:r>
      <w:r w:rsidRPr="000751A0">
        <w:rPr>
          <w:rFonts w:ascii="Sakkal Majalla" w:hAnsi="Sakkal Majalla" w:cs="Sakkal Majalla"/>
          <w:sz w:val="32"/>
          <w:szCs w:val="32"/>
          <w:rtl/>
        </w:rPr>
        <w:t>تجاه تطبيق النظام الذكي الجديد، وينشأ غالباً من الخوف من الأعباء التشغيلية أو فقدان بعض المهام التقليدية</w:t>
      </w:r>
    </w:p>
    <w:p w14:paraId="28F1F388" w14:textId="65186A57" w:rsidR="00F82773" w:rsidRPr="000751A0" w:rsidRDefault="00F82773" w:rsidP="00853F6D">
      <w:pPr>
        <w:ind w:left="720"/>
        <w:rPr>
          <w:rFonts w:ascii="Sakkal Majalla" w:hAnsi="Sakkal Majalla" w:cs="Sakkal Majalla"/>
          <w:sz w:val="32"/>
          <w:szCs w:val="32"/>
          <w:rtl/>
        </w:rPr>
      </w:pPr>
    </w:p>
    <w:p w14:paraId="273E0E4D" w14:textId="12B75E2B" w:rsidR="00F82773" w:rsidRPr="000751A0" w:rsidRDefault="00F82773" w:rsidP="00517AFF">
      <w:pPr>
        <w:rPr>
          <w:rFonts w:ascii="Sakkal Majalla" w:hAnsi="Sakkal Majalla" w:cs="Sakkal Majalla"/>
          <w:sz w:val="32"/>
          <w:szCs w:val="32"/>
          <w:rtl/>
        </w:rPr>
      </w:pPr>
    </w:p>
    <w:p w14:paraId="705D81D7" w14:textId="77777777" w:rsidR="00F82773" w:rsidRPr="000751A0" w:rsidRDefault="00F82773" w:rsidP="00517AFF">
      <w:pPr>
        <w:rPr>
          <w:rFonts w:ascii="Sakkal Majalla" w:hAnsi="Sakkal Majalla" w:cs="Sakkal Majalla"/>
          <w:sz w:val="32"/>
          <w:szCs w:val="32"/>
          <w:rtl/>
        </w:rPr>
      </w:pPr>
    </w:p>
    <w:p w14:paraId="1D7A5411" w14:textId="08E5D92F" w:rsidR="00F82773" w:rsidRPr="000751A0" w:rsidRDefault="00E839E1" w:rsidP="00D22171">
      <w:pPr>
        <w:rPr>
          <w:rFonts w:ascii="Sakkal Majalla" w:hAnsi="Sakkal Majalla" w:cs="Sakkal Majalla"/>
          <w:sz w:val="32"/>
          <w:szCs w:val="32"/>
          <w:u w:val="single"/>
          <w:rtl/>
        </w:rPr>
      </w:pPr>
      <w:r w:rsidRPr="000751A0">
        <w:rPr>
          <w:rFonts w:ascii="Sakkal Majalla" w:hAnsi="Sakkal Majalla" w:cs="Sakkal Majalla"/>
          <w:b/>
          <w:bCs/>
          <w:sz w:val="32"/>
          <w:szCs w:val="32"/>
          <w:u w:val="single"/>
          <w:rtl/>
        </w:rPr>
        <w:t xml:space="preserve"> </w:t>
      </w:r>
    </w:p>
    <w:p w14:paraId="555BA0DB" w14:textId="3736C9E6" w:rsidR="00F82773" w:rsidRPr="000751A0" w:rsidRDefault="00F82773" w:rsidP="00D22171">
      <w:pPr>
        <w:rPr>
          <w:rFonts w:ascii="Sakkal Majalla" w:hAnsi="Sakkal Majalla" w:cs="Sakkal Majalla"/>
          <w:sz w:val="32"/>
          <w:szCs w:val="32"/>
          <w:u w:val="single"/>
          <w:rtl/>
        </w:rPr>
      </w:pPr>
    </w:p>
    <w:p w14:paraId="4BEC5C50" w14:textId="459E4826" w:rsidR="00F82773" w:rsidRPr="000751A0" w:rsidRDefault="00F82773" w:rsidP="00D22171">
      <w:pPr>
        <w:rPr>
          <w:rFonts w:ascii="Sakkal Majalla" w:hAnsi="Sakkal Majalla" w:cs="Sakkal Majalla"/>
          <w:sz w:val="32"/>
          <w:szCs w:val="32"/>
          <w:u w:val="single"/>
          <w:rtl/>
        </w:rPr>
      </w:pPr>
    </w:p>
    <w:p w14:paraId="4D301F9A" w14:textId="79516BAB" w:rsidR="000C5A57" w:rsidRPr="000751A0" w:rsidRDefault="000C5A57" w:rsidP="00F03B68">
      <w:pPr>
        <w:rPr>
          <w:rFonts w:ascii="Sakkal Majalla" w:hAnsi="Sakkal Majalla" w:cs="Sakkal Majalla"/>
          <w:sz w:val="32"/>
          <w:szCs w:val="32"/>
          <w:u w:val="single"/>
          <w:rtl/>
        </w:rPr>
      </w:pPr>
    </w:p>
    <w:p w14:paraId="7B392D09" w14:textId="5B81A50F" w:rsidR="000C5A57" w:rsidRPr="000751A0" w:rsidRDefault="000C5A57" w:rsidP="00F03B68">
      <w:pPr>
        <w:rPr>
          <w:rFonts w:ascii="Sakkal Majalla" w:hAnsi="Sakkal Majalla" w:cs="Sakkal Majalla"/>
          <w:sz w:val="32"/>
          <w:szCs w:val="32"/>
          <w:u w:val="single"/>
          <w:rtl/>
        </w:rPr>
      </w:pPr>
    </w:p>
    <w:p w14:paraId="53D4EA25" w14:textId="77777777" w:rsidR="008778DE" w:rsidRPr="000751A0" w:rsidRDefault="008778DE" w:rsidP="00F03B68">
      <w:pPr>
        <w:rPr>
          <w:rFonts w:ascii="Sakkal Majalla" w:hAnsi="Sakkal Majalla" w:cs="Sakkal Majalla"/>
          <w:b/>
          <w:bCs/>
          <w:sz w:val="32"/>
          <w:szCs w:val="32"/>
          <w:u w:val="single"/>
          <w:rtl/>
        </w:rPr>
      </w:pPr>
    </w:p>
    <w:p w14:paraId="2AB3A3C8" w14:textId="2620021A" w:rsidR="00F925D0" w:rsidRPr="000751A0" w:rsidRDefault="00F925D0" w:rsidP="00F925D0">
      <w:pPr>
        <w:jc w:val="center"/>
        <w:rPr>
          <w:rFonts w:ascii="Sakkal Majalla" w:hAnsi="Sakkal Majalla" w:cs="Sakkal Majalla"/>
          <w:b/>
          <w:bCs/>
          <w:sz w:val="32"/>
          <w:szCs w:val="32"/>
          <w:u w:val="single"/>
          <w:rtl/>
        </w:rPr>
      </w:pPr>
      <w:r w:rsidRPr="000751A0">
        <w:rPr>
          <w:rFonts w:ascii="Sakkal Majalla" w:hAnsi="Sakkal Majalla" w:cs="Sakkal Majalla"/>
          <w:b/>
          <w:bCs/>
          <w:sz w:val="32"/>
          <w:szCs w:val="32"/>
          <w:u w:val="single"/>
          <w:rtl/>
        </w:rPr>
        <w:t>الفصل الثاني</w:t>
      </w:r>
    </w:p>
    <w:p w14:paraId="34548D0B" w14:textId="675313BC" w:rsidR="00F925D0" w:rsidRPr="000751A0" w:rsidRDefault="00A5702E" w:rsidP="00A5702E">
      <w:pPr>
        <w:jc w:val="center"/>
        <w:rPr>
          <w:rFonts w:ascii="Sakkal Majalla" w:hAnsi="Sakkal Majalla" w:cs="Sakkal Majalla"/>
          <w:sz w:val="32"/>
          <w:szCs w:val="32"/>
          <w:u w:val="single"/>
          <w:rtl/>
        </w:rPr>
      </w:pPr>
      <w:r w:rsidRPr="000751A0">
        <w:rPr>
          <w:rFonts w:ascii="Sakkal Majalla" w:hAnsi="Sakkal Majalla" w:cs="Sakkal Majalla"/>
          <w:b/>
          <w:bCs/>
          <w:sz w:val="32"/>
          <w:szCs w:val="32"/>
          <w:u w:val="single"/>
          <w:rtl/>
        </w:rPr>
        <w:t>الإطار النظري والدراسات السابقة</w:t>
      </w:r>
    </w:p>
    <w:p w14:paraId="3932DE7F" w14:textId="20079B9B" w:rsidR="00517AFF" w:rsidRPr="000751A0" w:rsidRDefault="00517AFF" w:rsidP="00D22171">
      <w:pPr>
        <w:rPr>
          <w:rFonts w:ascii="Sakkal Majalla" w:hAnsi="Sakkal Majalla" w:cs="Sakkal Majalla"/>
          <w:sz w:val="32"/>
          <w:szCs w:val="32"/>
          <w:u w:val="single"/>
          <w:rtl/>
        </w:rPr>
      </w:pPr>
    </w:p>
    <w:p w14:paraId="5EE948C5" w14:textId="17A614C8" w:rsidR="00F82773" w:rsidRPr="000751A0" w:rsidRDefault="00F82773" w:rsidP="00D22171">
      <w:pPr>
        <w:rPr>
          <w:rFonts w:ascii="Sakkal Majalla" w:hAnsi="Sakkal Majalla" w:cs="Sakkal Majalla"/>
          <w:sz w:val="32"/>
          <w:szCs w:val="32"/>
          <w:u w:val="single"/>
          <w:rtl/>
        </w:rPr>
      </w:pPr>
    </w:p>
    <w:p w14:paraId="5977F873" w14:textId="439C82EC" w:rsidR="000C5A57" w:rsidRDefault="000C5A57" w:rsidP="00D22171">
      <w:pPr>
        <w:rPr>
          <w:rFonts w:ascii="Sakkal Majalla" w:hAnsi="Sakkal Majalla" w:cs="Sakkal Majalla"/>
          <w:sz w:val="32"/>
          <w:szCs w:val="32"/>
          <w:u w:val="single"/>
          <w:rtl/>
        </w:rPr>
      </w:pPr>
    </w:p>
    <w:p w14:paraId="66575EB1" w14:textId="40D886AA" w:rsidR="004A1B68" w:rsidRDefault="004A1B68" w:rsidP="00D22171">
      <w:pPr>
        <w:rPr>
          <w:rFonts w:ascii="Sakkal Majalla" w:hAnsi="Sakkal Majalla" w:cs="Sakkal Majalla"/>
          <w:sz w:val="32"/>
          <w:szCs w:val="32"/>
          <w:u w:val="single"/>
          <w:rtl/>
        </w:rPr>
      </w:pPr>
    </w:p>
    <w:p w14:paraId="4DB303D8" w14:textId="7ABDAB7C" w:rsidR="004A1B68" w:rsidRDefault="004A1B68" w:rsidP="00D22171">
      <w:pPr>
        <w:rPr>
          <w:rFonts w:ascii="Sakkal Majalla" w:hAnsi="Sakkal Majalla" w:cs="Sakkal Majalla"/>
          <w:sz w:val="32"/>
          <w:szCs w:val="32"/>
          <w:u w:val="single"/>
          <w:rtl/>
        </w:rPr>
      </w:pPr>
    </w:p>
    <w:p w14:paraId="5968A75C" w14:textId="1EE9633E" w:rsidR="00711B5F" w:rsidRDefault="00711B5F" w:rsidP="00D22171">
      <w:pPr>
        <w:rPr>
          <w:rFonts w:ascii="Sakkal Majalla" w:hAnsi="Sakkal Majalla" w:cs="Sakkal Majalla"/>
          <w:sz w:val="32"/>
          <w:szCs w:val="32"/>
          <w:u w:val="single"/>
          <w:rtl/>
        </w:rPr>
      </w:pPr>
    </w:p>
    <w:p w14:paraId="7A910DCC" w14:textId="77777777" w:rsidR="00711B5F" w:rsidRDefault="00711B5F" w:rsidP="00D22171">
      <w:pPr>
        <w:rPr>
          <w:rFonts w:ascii="Sakkal Majalla" w:hAnsi="Sakkal Majalla" w:cs="Sakkal Majalla"/>
          <w:sz w:val="32"/>
          <w:szCs w:val="32"/>
          <w:u w:val="single"/>
          <w:rtl/>
        </w:rPr>
      </w:pPr>
    </w:p>
    <w:p w14:paraId="19F62BBA" w14:textId="77777777" w:rsidR="004A1B68" w:rsidRPr="000751A0" w:rsidRDefault="004A1B68" w:rsidP="00D22171">
      <w:pPr>
        <w:rPr>
          <w:rFonts w:ascii="Sakkal Majalla" w:hAnsi="Sakkal Majalla" w:cs="Sakkal Majalla"/>
          <w:sz w:val="32"/>
          <w:szCs w:val="32"/>
          <w:u w:val="single"/>
          <w:rtl/>
        </w:rPr>
      </w:pPr>
    </w:p>
    <w:p w14:paraId="13F831AD" w14:textId="1AD4F3CF" w:rsidR="004A1B68" w:rsidRPr="004A1B68" w:rsidRDefault="004A1B68" w:rsidP="00BF203A">
      <w:pPr>
        <w:pStyle w:val="ListParagraph"/>
        <w:numPr>
          <w:ilvl w:val="1"/>
          <w:numId w:val="35"/>
        </w:numPr>
        <w:rPr>
          <w:rFonts w:ascii="Sakkal Majalla" w:hAnsi="Sakkal Majalla" w:cs="Sakkal Majalla"/>
          <w:b/>
          <w:bCs/>
          <w:sz w:val="32"/>
          <w:szCs w:val="32"/>
          <w:u w:val="single"/>
        </w:rPr>
      </w:pPr>
      <w:r w:rsidRPr="004A1B68">
        <w:rPr>
          <w:rFonts w:ascii="Sakkal Majalla" w:hAnsi="Sakkal Majalla" w:cs="Sakkal Majalla" w:hint="cs"/>
          <w:b/>
          <w:bCs/>
          <w:sz w:val="32"/>
          <w:szCs w:val="32"/>
          <w:u w:val="single"/>
          <w:rtl/>
        </w:rPr>
        <w:lastRenderedPageBreak/>
        <w:t>مقدمة</w:t>
      </w:r>
      <w:r w:rsidRPr="004A1B68">
        <w:rPr>
          <w:rFonts w:ascii="Sakkal Majalla" w:hAnsi="Sakkal Majalla" w:cs="Sakkal Majalla"/>
          <w:b/>
          <w:bCs/>
          <w:sz w:val="32"/>
          <w:szCs w:val="32"/>
          <w:u w:val="single"/>
          <w:rtl/>
        </w:rPr>
        <w:t>:</w:t>
      </w:r>
    </w:p>
    <w:p w14:paraId="38913FCF" w14:textId="1A56E29F" w:rsidR="00A5702E" w:rsidRPr="000751A0" w:rsidRDefault="00A5702E" w:rsidP="00A5702E">
      <w:pPr>
        <w:rPr>
          <w:rFonts w:ascii="Sakkal Majalla" w:hAnsi="Sakkal Majalla" w:cs="Sakkal Majalla"/>
          <w:sz w:val="32"/>
          <w:szCs w:val="32"/>
        </w:rPr>
      </w:pPr>
      <w:r w:rsidRPr="000751A0">
        <w:rPr>
          <w:rFonts w:ascii="Sakkal Majalla" w:hAnsi="Sakkal Majalla" w:cs="Sakkal Majalla"/>
          <w:sz w:val="32"/>
          <w:szCs w:val="32"/>
          <w:rtl/>
        </w:rPr>
        <w:t xml:space="preserve">يُشكل هذا الفصل الأساس النظري والمعرفي للدراسة، حيث يعمل على بناء الخلفية الفكرية لجميع المتغيرات المُختبرة. وينقسم الفصل إلى جزأين رئيسيين؛ الأول: يتناول المفاهيم والمصطلحات الرئيسية والنماذج النظرية المؤسسة التي اعتمد عليها النموذج التحليلي </w:t>
      </w:r>
      <w:r w:rsidR="008778DE" w:rsidRPr="000751A0">
        <w:rPr>
          <w:rFonts w:ascii="Sakkal Majalla" w:hAnsi="Sakkal Majalla" w:cs="Sakkal Majalla"/>
          <w:sz w:val="32"/>
          <w:szCs w:val="32"/>
          <w:rtl/>
        </w:rPr>
        <w:t>للدراسة</w:t>
      </w:r>
      <w:r w:rsidR="008778DE" w:rsidRPr="000751A0">
        <w:rPr>
          <w:rFonts w:ascii="Sakkal Majalla" w:hAnsi="Sakkal Majalla" w:cs="Sakkal Majalla"/>
          <w:sz w:val="32"/>
          <w:szCs w:val="32"/>
        </w:rPr>
        <w:t xml:space="preserve"> </w:t>
      </w:r>
      <w:r w:rsidR="008778DE" w:rsidRPr="000751A0">
        <w:rPr>
          <w:rFonts w:ascii="Sakkal Majalla" w:hAnsi="Sakkal Majalla" w:cs="Sakkal Majalla"/>
          <w:sz w:val="32"/>
          <w:szCs w:val="32"/>
          <w:rtl/>
        </w:rPr>
        <w:t>(</w:t>
      </w:r>
      <w:r w:rsidRPr="000751A0">
        <w:rPr>
          <w:rFonts w:ascii="Sakkal Majalla" w:hAnsi="Sakkal Majalla" w:cs="Sakkal Majalla"/>
          <w:sz w:val="32"/>
          <w:szCs w:val="32"/>
          <w:rtl/>
        </w:rPr>
        <w:t>نموذج</w:t>
      </w:r>
      <w:r w:rsidRPr="000751A0">
        <w:rPr>
          <w:rFonts w:ascii="Sakkal Majalla" w:hAnsi="Sakkal Majalla" w:cs="Sakkal Majalla"/>
          <w:sz w:val="32"/>
          <w:szCs w:val="32"/>
        </w:rPr>
        <w:t xml:space="preserve"> SERVQUAL </w:t>
      </w:r>
      <w:r w:rsidRPr="000751A0">
        <w:rPr>
          <w:rFonts w:ascii="Sakkal Majalla" w:hAnsi="Sakkal Majalla" w:cs="Sakkal Majalla"/>
          <w:sz w:val="32"/>
          <w:szCs w:val="32"/>
          <w:rtl/>
        </w:rPr>
        <w:t>ونموذج</w:t>
      </w:r>
      <w:r w:rsidR="008778DE" w:rsidRPr="000751A0">
        <w:rPr>
          <w:rFonts w:ascii="Sakkal Majalla" w:hAnsi="Sakkal Majalla" w:cs="Sakkal Majalla"/>
          <w:sz w:val="32"/>
          <w:szCs w:val="32"/>
        </w:rPr>
        <w:t xml:space="preserve"> TAM</w:t>
      </w:r>
      <w:r w:rsidRPr="000751A0">
        <w:rPr>
          <w:rFonts w:ascii="Sakkal Majalla" w:hAnsi="Sakkal Majalla" w:cs="Sakkal Majalla"/>
          <w:sz w:val="32"/>
          <w:szCs w:val="32"/>
        </w:rPr>
        <w:t xml:space="preserve"> </w:t>
      </w:r>
      <w:r w:rsidR="008778DE" w:rsidRPr="000751A0">
        <w:rPr>
          <w:rFonts w:ascii="Sakkal Majalla" w:hAnsi="Sakkal Majalla" w:cs="Sakkal Majalla"/>
          <w:sz w:val="32"/>
          <w:szCs w:val="32"/>
          <w:rtl/>
        </w:rPr>
        <w:t xml:space="preserve">) </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والثاني: يتناول استعراضاً نقدياً للدراسات السابقة التي تناولت العلاقة بين الذكاء الاصطناعي وجودة الخدمات في القطاع العام. ويهدف هذا الفصل في مجمله إلى توفير إطار مرجعي يساعد في تصميم أداة الدراسة وتفسير نتائجها الإحصائية لاحقاً</w:t>
      </w:r>
      <w:r w:rsidRPr="000751A0">
        <w:rPr>
          <w:rFonts w:ascii="Sakkal Majalla" w:hAnsi="Sakkal Majalla" w:cs="Sakkal Majalla"/>
          <w:sz w:val="32"/>
          <w:szCs w:val="32"/>
        </w:rPr>
        <w:t>.</w:t>
      </w:r>
    </w:p>
    <w:p w14:paraId="3749C629" w14:textId="1240ACC8" w:rsidR="00A5702E" w:rsidRDefault="00A5702E" w:rsidP="00A5702E">
      <w:pPr>
        <w:rPr>
          <w:rFonts w:ascii="Sakkal Majalla" w:hAnsi="Sakkal Majalla" w:cs="Sakkal Majalla"/>
          <w:sz w:val="32"/>
          <w:szCs w:val="32"/>
          <w:rtl/>
        </w:rPr>
      </w:pPr>
    </w:p>
    <w:p w14:paraId="56311EEA" w14:textId="33BEE227" w:rsidR="004A1B68" w:rsidRDefault="004A1B68" w:rsidP="00BF203A">
      <w:pPr>
        <w:pStyle w:val="ListParagraph"/>
        <w:numPr>
          <w:ilvl w:val="1"/>
          <w:numId w:val="34"/>
        </w:numPr>
        <w:rPr>
          <w:rFonts w:ascii="Sakkal Majalla" w:hAnsi="Sakkal Majalla" w:cs="Sakkal Majalla"/>
          <w:b/>
          <w:bCs/>
          <w:sz w:val="32"/>
          <w:szCs w:val="32"/>
          <w:u w:val="single"/>
        </w:rPr>
      </w:pPr>
      <w:r>
        <w:rPr>
          <w:rFonts w:ascii="Sakkal Majalla" w:hAnsi="Sakkal Majalla" w:cs="Sakkal Majalla" w:hint="cs"/>
          <w:b/>
          <w:bCs/>
          <w:sz w:val="32"/>
          <w:szCs w:val="32"/>
          <w:u w:val="single"/>
          <w:rtl/>
        </w:rPr>
        <w:t>الإطار النظري</w:t>
      </w:r>
      <w:r w:rsidRPr="004A1B68">
        <w:rPr>
          <w:rFonts w:ascii="Sakkal Majalla" w:hAnsi="Sakkal Majalla" w:cs="Sakkal Majalla"/>
          <w:b/>
          <w:bCs/>
          <w:sz w:val="32"/>
          <w:szCs w:val="32"/>
          <w:u w:val="single"/>
          <w:rtl/>
        </w:rPr>
        <w:t xml:space="preserve"> الدراسة:</w:t>
      </w:r>
    </w:p>
    <w:p w14:paraId="5B9608B6" w14:textId="78189B5A" w:rsidR="00A5702E" w:rsidRPr="004A1B68" w:rsidRDefault="00A5702E" w:rsidP="00BF203A">
      <w:pPr>
        <w:pStyle w:val="ListParagraph"/>
        <w:numPr>
          <w:ilvl w:val="2"/>
          <w:numId w:val="34"/>
        </w:numPr>
        <w:rPr>
          <w:rFonts w:ascii="Sakkal Majalla" w:hAnsi="Sakkal Majalla" w:cs="Sakkal Majalla"/>
          <w:b/>
          <w:bCs/>
          <w:sz w:val="32"/>
          <w:szCs w:val="32"/>
          <w:u w:val="single"/>
        </w:rPr>
      </w:pPr>
      <w:r w:rsidRPr="004A1B68">
        <w:rPr>
          <w:rFonts w:ascii="Sakkal Majalla" w:hAnsi="Sakkal Majalla" w:cs="Sakkal Majalla"/>
          <w:b/>
          <w:bCs/>
          <w:sz w:val="32"/>
          <w:szCs w:val="32"/>
          <w:u w:val="single"/>
          <w:rtl/>
        </w:rPr>
        <w:t>إدارة علاقات العملاء المبنية على الذكاء الاصطناعي</w:t>
      </w:r>
      <w:r w:rsidRPr="004A1B68">
        <w:rPr>
          <w:rFonts w:ascii="Sakkal Majalla" w:hAnsi="Sakkal Majalla" w:cs="Sakkal Majalla"/>
          <w:b/>
          <w:bCs/>
          <w:sz w:val="32"/>
          <w:szCs w:val="32"/>
          <w:u w:val="single"/>
        </w:rPr>
        <w:t xml:space="preserve"> (AI-CRM)</w:t>
      </w:r>
    </w:p>
    <w:p w14:paraId="25D910F3" w14:textId="77777777" w:rsidR="00A5702E" w:rsidRPr="000751A0" w:rsidRDefault="00A5702E" w:rsidP="00A5702E">
      <w:pPr>
        <w:rPr>
          <w:rFonts w:ascii="Sakkal Majalla" w:hAnsi="Sakkal Majalla" w:cs="Sakkal Majalla"/>
          <w:sz w:val="32"/>
          <w:szCs w:val="32"/>
        </w:rPr>
      </w:pPr>
      <w:r w:rsidRPr="000751A0">
        <w:rPr>
          <w:rFonts w:ascii="Sakkal Majalla" w:hAnsi="Sakkal Majalla" w:cs="Sakkal Majalla"/>
          <w:sz w:val="32"/>
          <w:szCs w:val="32"/>
          <w:rtl/>
        </w:rPr>
        <w:t>تُمثل إدارة علاقات العملاء</w:t>
      </w:r>
      <w:r w:rsidRPr="000751A0">
        <w:rPr>
          <w:rFonts w:ascii="Sakkal Majalla" w:hAnsi="Sakkal Majalla" w:cs="Sakkal Majalla"/>
          <w:sz w:val="32"/>
          <w:szCs w:val="32"/>
        </w:rPr>
        <w:t xml:space="preserve"> (CRM) </w:t>
      </w:r>
      <w:r w:rsidRPr="000751A0">
        <w:rPr>
          <w:rFonts w:ascii="Sakkal Majalla" w:hAnsi="Sakkal Majalla" w:cs="Sakkal Majalla"/>
          <w:sz w:val="32"/>
          <w:szCs w:val="32"/>
          <w:rtl/>
        </w:rPr>
        <w:t>استراتيجية عمل وليست مجرد نظام تقني، وهي تهدف إلى بناء علاقات طويلة الأمد ومُربحة مع العملاء عبر فهم احتياجاتهم وتوقعاتهم. ومع دخول الذكاء الاصطناعي</w:t>
      </w:r>
      <w:r w:rsidRPr="000751A0">
        <w:rPr>
          <w:rFonts w:ascii="Sakkal Majalla" w:hAnsi="Sakkal Majalla" w:cs="Sakkal Majalla"/>
          <w:sz w:val="32"/>
          <w:szCs w:val="32"/>
        </w:rPr>
        <w:t xml:space="preserve"> (AI) </w:t>
      </w:r>
      <w:r w:rsidRPr="000751A0">
        <w:rPr>
          <w:rFonts w:ascii="Sakkal Majalla" w:hAnsi="Sakkal Majalla" w:cs="Sakkal Majalla"/>
          <w:sz w:val="32"/>
          <w:szCs w:val="32"/>
          <w:rtl/>
        </w:rPr>
        <w:t xml:space="preserve">إلى هذا المجال، ظهر مفهوم </w:t>
      </w:r>
      <w:r w:rsidRPr="000751A0">
        <w:rPr>
          <w:rFonts w:ascii="Sakkal Majalla" w:hAnsi="Sakkal Majalla" w:cs="Sakkal Majalla"/>
          <w:sz w:val="32"/>
          <w:szCs w:val="32"/>
        </w:rPr>
        <w:t>AI-CRM</w:t>
      </w:r>
      <w:r w:rsidRPr="000751A0">
        <w:rPr>
          <w:rFonts w:ascii="Sakkal Majalla" w:hAnsi="Sakkal Majalla" w:cs="Sakkal Majalla"/>
          <w:sz w:val="32"/>
          <w:szCs w:val="32"/>
          <w:rtl/>
        </w:rPr>
        <w:t>، الذي يُعزز القدرات التقليدية للنظام بثلاثة محاور رئيسية تُشكل المتغيرات المستقلة للدراسة</w:t>
      </w:r>
      <w:r w:rsidRPr="000751A0">
        <w:rPr>
          <w:rFonts w:ascii="Sakkal Majalla" w:hAnsi="Sakkal Majalla" w:cs="Sakkal Majalla"/>
          <w:sz w:val="32"/>
          <w:szCs w:val="32"/>
        </w:rPr>
        <w:t>:</w:t>
      </w:r>
    </w:p>
    <w:p w14:paraId="136C0429" w14:textId="77777777" w:rsidR="00A5702E" w:rsidRPr="000751A0" w:rsidRDefault="00A5702E" w:rsidP="00A5702E">
      <w:pPr>
        <w:rPr>
          <w:rFonts w:ascii="Sakkal Majalla" w:hAnsi="Sakkal Majalla" w:cs="Sakkal Majalla"/>
          <w:b/>
          <w:bCs/>
          <w:sz w:val="32"/>
          <w:szCs w:val="32"/>
        </w:rPr>
      </w:pPr>
      <w:r w:rsidRPr="000751A0">
        <w:rPr>
          <w:rFonts w:ascii="Sakkal Majalla" w:hAnsi="Sakkal Majalla" w:cs="Sakkal Majalla"/>
          <w:b/>
          <w:bCs/>
          <w:sz w:val="32"/>
          <w:szCs w:val="32"/>
          <w:rtl/>
        </w:rPr>
        <w:t>أ. الأتمتة الذكية</w:t>
      </w:r>
      <w:r w:rsidRPr="000751A0">
        <w:rPr>
          <w:rFonts w:ascii="Sakkal Majalla" w:hAnsi="Sakkal Majalla" w:cs="Sakkal Majalla"/>
          <w:b/>
          <w:bCs/>
          <w:sz w:val="32"/>
          <w:szCs w:val="32"/>
        </w:rPr>
        <w:t xml:space="preserve"> (Smart Automation):</w:t>
      </w:r>
    </w:p>
    <w:p w14:paraId="31E8501E" w14:textId="5E803FBD" w:rsidR="00A5702E" w:rsidRPr="000751A0" w:rsidRDefault="00A5702E" w:rsidP="00A5702E">
      <w:pPr>
        <w:rPr>
          <w:rFonts w:ascii="Sakkal Majalla" w:hAnsi="Sakkal Majalla" w:cs="Sakkal Majalla"/>
          <w:sz w:val="32"/>
          <w:szCs w:val="32"/>
          <w:rtl/>
        </w:rPr>
      </w:pPr>
      <w:r w:rsidRPr="000751A0">
        <w:rPr>
          <w:rFonts w:ascii="Sakkal Majalla" w:hAnsi="Sakkal Majalla" w:cs="Sakkal Majalla"/>
          <w:sz w:val="32"/>
          <w:szCs w:val="32"/>
          <w:rtl/>
        </w:rPr>
        <w:t xml:space="preserve">تتجاوز الأتمتة الذكية مجرد مكننة المهام الروتينية، لتشمل أتمتة العمليات المعرفية </w:t>
      </w:r>
      <w:r w:rsidRPr="000751A0">
        <w:rPr>
          <w:rFonts w:ascii="Sakkal Majalla" w:hAnsi="Sakkal Majalla" w:cs="Sakkal Majalla"/>
          <w:sz w:val="32"/>
          <w:szCs w:val="32"/>
        </w:rPr>
        <w:t xml:space="preserve">(Cognitive Automation) </w:t>
      </w:r>
      <w:r w:rsidRPr="000751A0">
        <w:rPr>
          <w:rFonts w:ascii="Sakkal Majalla" w:hAnsi="Sakkal Majalla" w:cs="Sakkal Majalla"/>
          <w:sz w:val="32"/>
          <w:szCs w:val="32"/>
          <w:rtl/>
        </w:rPr>
        <w:t>كفرز رسائل العملاء المعقدة، والردود الموجهة بناءً على السياق، وتحديث سجلات المعاملات تلقائياً. الهدف الرئيسي هو تقليل زمن دورة الخدمة وتسريع الإجراءات الحكومية، وهو ما يؤثر مباشرة في بُعدي الكفاءة والاستجابة في نموذج جودة الخدمة</w:t>
      </w:r>
      <w:r w:rsidR="00711B5F">
        <w:rPr>
          <w:rFonts w:ascii="Sakkal Majalla" w:hAnsi="Sakkal Majalla" w:cs="Sakkal Majalla" w:hint="cs"/>
          <w:sz w:val="32"/>
          <w:szCs w:val="32"/>
          <w:rtl/>
        </w:rPr>
        <w:t>.</w:t>
      </w:r>
    </w:p>
    <w:p w14:paraId="385663B8" w14:textId="77777777" w:rsidR="00A5702E" w:rsidRPr="000751A0" w:rsidRDefault="00A5702E" w:rsidP="00A5702E">
      <w:pPr>
        <w:rPr>
          <w:rFonts w:ascii="Sakkal Majalla" w:hAnsi="Sakkal Majalla" w:cs="Sakkal Majalla"/>
          <w:b/>
          <w:bCs/>
          <w:sz w:val="32"/>
          <w:szCs w:val="32"/>
        </w:rPr>
      </w:pPr>
      <w:r w:rsidRPr="000751A0">
        <w:rPr>
          <w:rFonts w:ascii="Sakkal Majalla" w:hAnsi="Sakkal Majalla" w:cs="Sakkal Majalla"/>
          <w:b/>
          <w:bCs/>
          <w:sz w:val="32"/>
          <w:szCs w:val="32"/>
          <w:rtl/>
        </w:rPr>
        <w:t>ب. التخصيص الفائق</w:t>
      </w:r>
      <w:r w:rsidRPr="000751A0">
        <w:rPr>
          <w:rFonts w:ascii="Sakkal Majalla" w:hAnsi="Sakkal Majalla" w:cs="Sakkal Majalla"/>
          <w:b/>
          <w:bCs/>
          <w:sz w:val="32"/>
          <w:szCs w:val="32"/>
        </w:rPr>
        <w:t xml:space="preserve"> (Hyper-Personalization):</w:t>
      </w:r>
    </w:p>
    <w:p w14:paraId="653C54FF" w14:textId="57716F11" w:rsidR="00A5702E" w:rsidRPr="000751A0" w:rsidRDefault="00A5702E" w:rsidP="00711B5F">
      <w:pPr>
        <w:rPr>
          <w:rFonts w:ascii="Sakkal Majalla" w:hAnsi="Sakkal Majalla" w:cs="Sakkal Majalla"/>
          <w:sz w:val="32"/>
          <w:szCs w:val="32"/>
          <w:rtl/>
        </w:rPr>
      </w:pPr>
      <w:r w:rsidRPr="000751A0">
        <w:rPr>
          <w:rFonts w:ascii="Sakkal Majalla" w:hAnsi="Sakkal Majalla" w:cs="Sakkal Majalla"/>
          <w:sz w:val="32"/>
          <w:szCs w:val="32"/>
          <w:rtl/>
        </w:rPr>
        <w:lastRenderedPageBreak/>
        <w:t>يعتمد التخصيص في أنظمة</w:t>
      </w:r>
      <w:r w:rsidRPr="000751A0">
        <w:rPr>
          <w:rFonts w:ascii="Sakkal Majalla" w:hAnsi="Sakkal Majalla" w:cs="Sakkal Majalla"/>
          <w:sz w:val="32"/>
          <w:szCs w:val="32"/>
        </w:rPr>
        <w:t xml:space="preserve"> AI-CRM </w:t>
      </w:r>
      <w:r w:rsidRPr="000751A0">
        <w:rPr>
          <w:rFonts w:ascii="Sakkal Majalla" w:hAnsi="Sakkal Majalla" w:cs="Sakkal Majalla"/>
          <w:sz w:val="32"/>
          <w:szCs w:val="32"/>
          <w:rtl/>
        </w:rPr>
        <w:t xml:space="preserve">على خوارزميات التعلم الآلي لتحليل كميات ضخمة من بيانات المستفيدين وتفاعلاتهم السابقة. يتيح ذلك تقديم خدمة أو معلومات أو إجراءات مُصممة خصيصاً للفرد، مما يرفع من إحساس المستفيد بأن </w:t>
      </w:r>
      <w:r w:rsidR="00711B5F">
        <w:rPr>
          <w:rFonts w:ascii="Sakkal Majalla" w:hAnsi="Sakkal Majalla" w:cs="Sakkal Majalla" w:hint="cs"/>
          <w:sz w:val="32"/>
          <w:szCs w:val="32"/>
          <w:rtl/>
        </w:rPr>
        <w:t>الجهة</w:t>
      </w:r>
      <w:r w:rsidRPr="000751A0">
        <w:rPr>
          <w:rFonts w:ascii="Sakkal Majalla" w:hAnsi="Sakkal Majalla" w:cs="Sakkal Majalla"/>
          <w:sz w:val="32"/>
          <w:szCs w:val="32"/>
          <w:rtl/>
        </w:rPr>
        <w:t xml:space="preserve"> تعامله بصفته فرداً وليس رقماً</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وهذا يعزز بُعد التعاطف وبشكل مباشر الرضا والثقة</w:t>
      </w:r>
      <w:r w:rsidR="004A1B68">
        <w:rPr>
          <w:rFonts w:ascii="Sakkal Majalla" w:hAnsi="Sakkal Majalla" w:cs="Sakkal Majalla" w:hint="cs"/>
          <w:sz w:val="32"/>
          <w:szCs w:val="32"/>
          <w:rtl/>
        </w:rPr>
        <w:t>.</w:t>
      </w:r>
    </w:p>
    <w:p w14:paraId="56959B98" w14:textId="77777777" w:rsidR="00A5702E" w:rsidRPr="000751A0" w:rsidRDefault="00A5702E" w:rsidP="00A5702E">
      <w:pPr>
        <w:rPr>
          <w:rFonts w:ascii="Sakkal Majalla" w:hAnsi="Sakkal Majalla" w:cs="Sakkal Majalla"/>
          <w:b/>
          <w:bCs/>
          <w:sz w:val="32"/>
          <w:szCs w:val="32"/>
        </w:rPr>
      </w:pPr>
      <w:r w:rsidRPr="000751A0">
        <w:rPr>
          <w:rFonts w:ascii="Sakkal Majalla" w:hAnsi="Sakkal Majalla" w:cs="Sakkal Majalla"/>
          <w:b/>
          <w:bCs/>
          <w:sz w:val="32"/>
          <w:szCs w:val="32"/>
          <w:rtl/>
        </w:rPr>
        <w:t>ج. التحليلات التنبؤية</w:t>
      </w:r>
      <w:r w:rsidRPr="000751A0">
        <w:rPr>
          <w:rFonts w:ascii="Sakkal Majalla" w:hAnsi="Sakkal Majalla" w:cs="Sakkal Majalla"/>
          <w:b/>
          <w:bCs/>
          <w:sz w:val="32"/>
          <w:szCs w:val="32"/>
        </w:rPr>
        <w:t xml:space="preserve"> (Predictive Analytics):</w:t>
      </w:r>
    </w:p>
    <w:p w14:paraId="447EF1B5" w14:textId="4C56F8B7" w:rsidR="00A5702E" w:rsidRPr="000751A0" w:rsidRDefault="00A5702E" w:rsidP="00711B5F">
      <w:pPr>
        <w:rPr>
          <w:rFonts w:ascii="Sakkal Majalla" w:hAnsi="Sakkal Majalla" w:cs="Sakkal Majalla"/>
          <w:sz w:val="32"/>
          <w:szCs w:val="32"/>
          <w:rtl/>
        </w:rPr>
      </w:pPr>
      <w:r w:rsidRPr="000751A0">
        <w:rPr>
          <w:rFonts w:ascii="Sakkal Majalla" w:hAnsi="Sakkal Majalla" w:cs="Sakkal Majalla"/>
          <w:sz w:val="32"/>
          <w:szCs w:val="32"/>
          <w:rtl/>
        </w:rPr>
        <w:t xml:space="preserve">تستخدم هذه التحليلات لتوقع السلوك المستقبلي للمستفيدين، مثل توقع احتمالية الشكوى، أو توقع احتياجات ترخيص معينة قبل أن يطلبها العميل. هذا يُمكّن </w:t>
      </w:r>
      <w:r w:rsidR="00711B5F">
        <w:rPr>
          <w:rFonts w:ascii="Sakkal Majalla" w:hAnsi="Sakkal Majalla" w:cs="Sakkal Majalla" w:hint="cs"/>
          <w:sz w:val="32"/>
          <w:szCs w:val="32"/>
          <w:rtl/>
        </w:rPr>
        <w:t xml:space="preserve">الجهات الحكومية </w:t>
      </w:r>
      <w:r w:rsidRPr="000751A0">
        <w:rPr>
          <w:rFonts w:ascii="Sakkal Majalla" w:hAnsi="Sakkal Majalla" w:cs="Sakkal Majalla"/>
          <w:sz w:val="32"/>
          <w:szCs w:val="32"/>
          <w:rtl/>
        </w:rPr>
        <w:t xml:space="preserve">من الانتقال من مرحلة الاستجابة إلى مرحلة الاستباقية </w:t>
      </w:r>
      <w:r w:rsidRPr="000751A0">
        <w:rPr>
          <w:rFonts w:ascii="Sakkal Majalla" w:hAnsi="Sakkal Majalla" w:cs="Sakkal Majalla"/>
          <w:sz w:val="32"/>
          <w:szCs w:val="32"/>
        </w:rPr>
        <w:t>(Proactiveness)</w:t>
      </w:r>
      <w:r w:rsidRPr="000751A0">
        <w:rPr>
          <w:rFonts w:ascii="Sakkal Majalla" w:hAnsi="Sakkal Majalla" w:cs="Sakkal Majalla"/>
          <w:sz w:val="32"/>
          <w:szCs w:val="32"/>
          <w:rtl/>
        </w:rPr>
        <w:t>، مما يُعزز بشكل هائل بُعد الموثوقية والضمان</w:t>
      </w:r>
      <w:r w:rsidR="004A1B68">
        <w:rPr>
          <w:rFonts w:ascii="Sakkal Majalla" w:hAnsi="Sakkal Majalla" w:cs="Sakkal Majalla" w:hint="cs"/>
          <w:sz w:val="32"/>
          <w:szCs w:val="32"/>
          <w:rtl/>
        </w:rPr>
        <w:t>.</w:t>
      </w:r>
    </w:p>
    <w:p w14:paraId="550B7E46" w14:textId="7925B445" w:rsidR="00A5702E" w:rsidRDefault="00A5702E" w:rsidP="00A5702E">
      <w:pPr>
        <w:rPr>
          <w:rFonts w:ascii="Sakkal Majalla" w:hAnsi="Sakkal Majalla" w:cs="Sakkal Majalla"/>
          <w:sz w:val="32"/>
          <w:szCs w:val="32"/>
          <w:rtl/>
        </w:rPr>
      </w:pPr>
    </w:p>
    <w:p w14:paraId="34F8353F" w14:textId="4A5434D2" w:rsidR="00A5702E" w:rsidRPr="004A1B68" w:rsidRDefault="00A5702E" w:rsidP="00BF203A">
      <w:pPr>
        <w:pStyle w:val="ListParagraph"/>
        <w:numPr>
          <w:ilvl w:val="2"/>
          <w:numId w:val="34"/>
        </w:numPr>
        <w:rPr>
          <w:rFonts w:ascii="Sakkal Majalla" w:hAnsi="Sakkal Majalla" w:cs="Sakkal Majalla"/>
          <w:b/>
          <w:bCs/>
          <w:sz w:val="32"/>
          <w:szCs w:val="32"/>
          <w:u w:val="single"/>
        </w:rPr>
      </w:pPr>
      <w:r w:rsidRPr="004A1B68">
        <w:rPr>
          <w:rFonts w:ascii="Sakkal Majalla" w:hAnsi="Sakkal Majalla" w:cs="Sakkal Majalla"/>
          <w:b/>
          <w:bCs/>
          <w:sz w:val="32"/>
          <w:szCs w:val="32"/>
          <w:u w:val="single"/>
          <w:rtl/>
        </w:rPr>
        <w:t>جودة الخدمات في القطاع العام</w:t>
      </w:r>
      <w:r w:rsidR="004A1B68">
        <w:rPr>
          <w:rFonts w:ascii="Sakkal Majalla" w:hAnsi="Sakkal Majalla" w:cs="Sakkal Majalla"/>
          <w:b/>
          <w:bCs/>
          <w:sz w:val="32"/>
          <w:szCs w:val="32"/>
          <w:u w:val="single"/>
        </w:rPr>
        <w:t xml:space="preserve"> (Service Quality)</w:t>
      </w:r>
    </w:p>
    <w:p w14:paraId="311F885B" w14:textId="47AEB491" w:rsidR="00A5702E" w:rsidRPr="000751A0" w:rsidRDefault="00A5702E" w:rsidP="00A5702E">
      <w:pPr>
        <w:rPr>
          <w:rFonts w:ascii="Sakkal Majalla" w:hAnsi="Sakkal Majalla" w:cs="Sakkal Majalla"/>
          <w:sz w:val="32"/>
          <w:szCs w:val="32"/>
          <w:rtl/>
        </w:rPr>
      </w:pPr>
      <w:r w:rsidRPr="000751A0">
        <w:rPr>
          <w:rFonts w:ascii="Sakkal Majalla" w:hAnsi="Sakkal Majalla" w:cs="Sakkal Majalla"/>
          <w:sz w:val="32"/>
          <w:szCs w:val="32"/>
          <w:rtl/>
        </w:rPr>
        <w:t>تُعد جودة الخدمات المتغير التابع في هذه الدراسة. وهي في القطاع العام تختلف عنها في القطاع الخاص (حيث يُضاف إليها أبعاد مثل الشفافية والمحاسبة)</w:t>
      </w:r>
      <w:r w:rsidR="004A1B68">
        <w:rPr>
          <w:rFonts w:ascii="Sakkal Majalla" w:hAnsi="Sakkal Majalla" w:cs="Sakkal Majalla" w:hint="cs"/>
          <w:sz w:val="32"/>
          <w:szCs w:val="32"/>
          <w:rtl/>
        </w:rPr>
        <w:t>.</w:t>
      </w:r>
    </w:p>
    <w:p w14:paraId="21BED610" w14:textId="4E84864E" w:rsidR="00A5702E" w:rsidRPr="000751A0" w:rsidRDefault="00A5702E" w:rsidP="00A5702E">
      <w:pPr>
        <w:rPr>
          <w:rFonts w:ascii="Sakkal Majalla" w:hAnsi="Sakkal Majalla" w:cs="Sakkal Majalla"/>
          <w:sz w:val="32"/>
          <w:szCs w:val="32"/>
        </w:rPr>
      </w:pPr>
      <w:r w:rsidRPr="000751A0">
        <w:rPr>
          <w:rFonts w:ascii="Sakkal Majalla" w:hAnsi="Sakkal Majalla" w:cs="Sakkal Majalla"/>
          <w:b/>
          <w:bCs/>
          <w:sz w:val="32"/>
          <w:szCs w:val="32"/>
          <w:rtl/>
        </w:rPr>
        <w:t>نموذج</w:t>
      </w:r>
      <w:r w:rsidR="00AE57BA" w:rsidRPr="000751A0">
        <w:rPr>
          <w:rFonts w:ascii="Sakkal Majalla" w:hAnsi="Sakkal Majalla" w:cs="Sakkal Majalla"/>
          <w:b/>
          <w:bCs/>
          <w:sz w:val="32"/>
          <w:szCs w:val="32"/>
        </w:rPr>
        <w:t>:</w:t>
      </w:r>
      <w:r w:rsidRPr="000751A0">
        <w:rPr>
          <w:rFonts w:ascii="Sakkal Majalla" w:hAnsi="Sakkal Majalla" w:cs="Sakkal Majalla"/>
          <w:b/>
          <w:bCs/>
          <w:sz w:val="32"/>
          <w:szCs w:val="32"/>
        </w:rPr>
        <w:t xml:space="preserve"> SERVQUAL (Service Quality Model)</w:t>
      </w:r>
      <w:r w:rsidR="00AE57BA" w:rsidRPr="000751A0">
        <w:rPr>
          <w:rFonts w:ascii="Sakkal Majalla" w:hAnsi="Sakkal Majalla" w:cs="Sakkal Majalla"/>
          <w:sz w:val="32"/>
          <w:szCs w:val="32"/>
          <w:rtl/>
        </w:rPr>
        <w:t xml:space="preserve"> </w:t>
      </w:r>
    </w:p>
    <w:p w14:paraId="3126F6D6" w14:textId="77777777" w:rsidR="00A5702E" w:rsidRPr="000751A0" w:rsidRDefault="00A5702E" w:rsidP="00A5702E">
      <w:pPr>
        <w:rPr>
          <w:rFonts w:ascii="Sakkal Majalla" w:hAnsi="Sakkal Majalla" w:cs="Sakkal Majalla"/>
          <w:sz w:val="32"/>
          <w:szCs w:val="32"/>
        </w:rPr>
      </w:pPr>
      <w:r w:rsidRPr="000751A0">
        <w:rPr>
          <w:rFonts w:ascii="Sakkal Majalla" w:hAnsi="Sakkal Majalla" w:cs="Sakkal Majalla"/>
          <w:sz w:val="32"/>
          <w:szCs w:val="32"/>
          <w:rtl/>
        </w:rPr>
        <w:t>تُعد</w:t>
      </w:r>
      <w:r w:rsidRPr="000751A0">
        <w:rPr>
          <w:rFonts w:ascii="Sakkal Majalla" w:hAnsi="Sakkal Majalla" w:cs="Sakkal Majalla"/>
          <w:sz w:val="32"/>
          <w:szCs w:val="32"/>
        </w:rPr>
        <w:t xml:space="preserve"> SERVQUAL</w:t>
      </w:r>
      <w:r w:rsidRPr="000751A0">
        <w:rPr>
          <w:rFonts w:ascii="Sakkal Majalla" w:hAnsi="Sakkal Majalla" w:cs="Sakkal Majalla"/>
          <w:sz w:val="32"/>
          <w:szCs w:val="32"/>
          <w:rtl/>
        </w:rPr>
        <w:t>، التي طورها</w:t>
      </w:r>
      <w:r w:rsidRPr="000751A0">
        <w:rPr>
          <w:rFonts w:ascii="Sakkal Majalla" w:hAnsi="Sakkal Majalla" w:cs="Sakkal Majalla"/>
          <w:sz w:val="32"/>
          <w:szCs w:val="32"/>
        </w:rPr>
        <w:t xml:space="preserve"> (Parasuraman, Zeithaml, Berry) </w:t>
      </w:r>
      <w:r w:rsidRPr="000751A0">
        <w:rPr>
          <w:rFonts w:ascii="Sakkal Majalla" w:hAnsi="Sakkal Majalla" w:cs="Sakkal Majalla"/>
          <w:sz w:val="32"/>
          <w:szCs w:val="32"/>
          <w:rtl/>
        </w:rPr>
        <w:t>في الثمانينات، النموذج الأكثر اعتماداً لقياس الجودة عبر قياس الفجوة بين توقعات المستفيد وإدراكه الفعلي للخدمة</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اعتمدت الدراسة على الأبعاد الخمسة الأساسية لنموذج</w:t>
      </w:r>
      <w:r w:rsidRPr="000751A0">
        <w:rPr>
          <w:rFonts w:ascii="Sakkal Majalla" w:hAnsi="Sakkal Majalla" w:cs="Sakkal Majalla"/>
          <w:sz w:val="32"/>
          <w:szCs w:val="32"/>
        </w:rPr>
        <w:t xml:space="preserve"> SERVQUAL</w:t>
      </w:r>
      <w:r w:rsidRPr="000751A0">
        <w:rPr>
          <w:rFonts w:ascii="Sakkal Majalla" w:hAnsi="Sakkal Majalla" w:cs="Sakkal Majalla"/>
          <w:sz w:val="32"/>
          <w:szCs w:val="32"/>
          <w:rtl/>
        </w:rPr>
        <w:t>، مع تكييفها لتناسب سياق القطاع العام، وهي</w:t>
      </w:r>
      <w:r w:rsidRPr="000751A0">
        <w:rPr>
          <w:rFonts w:ascii="Sakkal Majalla" w:hAnsi="Sakkal Majalla" w:cs="Sakkal Majalla"/>
          <w:sz w:val="32"/>
          <w:szCs w:val="32"/>
        </w:rPr>
        <w:t>:</w:t>
      </w:r>
    </w:p>
    <w:p w14:paraId="3ED82D1C" w14:textId="7FE5F931" w:rsidR="00A5702E" w:rsidRPr="000751A0" w:rsidRDefault="00A5702E" w:rsidP="00BF203A">
      <w:pPr>
        <w:numPr>
          <w:ilvl w:val="0"/>
          <w:numId w:val="11"/>
        </w:numPr>
        <w:rPr>
          <w:rFonts w:ascii="Sakkal Majalla" w:hAnsi="Sakkal Majalla" w:cs="Sakkal Majalla"/>
          <w:sz w:val="32"/>
          <w:szCs w:val="32"/>
        </w:rPr>
      </w:pPr>
      <w:r w:rsidRPr="000751A0">
        <w:rPr>
          <w:rFonts w:ascii="Sakkal Majalla" w:hAnsi="Sakkal Majalla" w:cs="Sakkal Majalla"/>
          <w:sz w:val="32"/>
          <w:szCs w:val="32"/>
          <w:rtl/>
        </w:rPr>
        <w:t>الموثوقية</w:t>
      </w:r>
      <w:r w:rsidRPr="000751A0">
        <w:rPr>
          <w:rFonts w:ascii="Sakkal Majalla" w:hAnsi="Sakkal Majalla" w:cs="Sakkal Majalla"/>
          <w:sz w:val="32"/>
          <w:szCs w:val="32"/>
        </w:rPr>
        <w:t xml:space="preserve"> (Reliability</w:t>
      </w:r>
      <w:r w:rsidR="00AE57BA" w:rsidRPr="000751A0">
        <w:rPr>
          <w:rFonts w:ascii="Sakkal Majalla" w:hAnsi="Sakkal Majalla" w:cs="Sakkal Majalla"/>
          <w:sz w:val="32"/>
          <w:szCs w:val="32"/>
        </w:rPr>
        <w:t>)</w:t>
      </w:r>
      <w:r w:rsidR="00AE57BA" w:rsidRPr="000751A0">
        <w:rPr>
          <w:rFonts w:ascii="Sakkal Majalla" w:hAnsi="Sakkal Majalla" w:cs="Sakkal Majalla"/>
          <w:sz w:val="32"/>
          <w:szCs w:val="32"/>
          <w:rtl/>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القدرة على تقديم الخدمة بدقة وثبات في كل مرة (وتتأثر بالتحليلات التنبؤية)</w:t>
      </w:r>
      <w:r w:rsidR="004A1B68">
        <w:rPr>
          <w:rFonts w:ascii="Sakkal Majalla" w:hAnsi="Sakkal Majalla" w:cs="Sakkal Majalla" w:hint="cs"/>
          <w:sz w:val="32"/>
          <w:szCs w:val="32"/>
          <w:rtl/>
        </w:rPr>
        <w:t>.</w:t>
      </w:r>
    </w:p>
    <w:p w14:paraId="06475BF3" w14:textId="7F320532" w:rsidR="00A5702E" w:rsidRPr="000751A0" w:rsidRDefault="00A5702E" w:rsidP="00BF203A">
      <w:pPr>
        <w:numPr>
          <w:ilvl w:val="0"/>
          <w:numId w:val="11"/>
        </w:numPr>
        <w:rPr>
          <w:rFonts w:ascii="Sakkal Majalla" w:hAnsi="Sakkal Majalla" w:cs="Sakkal Majalla"/>
          <w:sz w:val="32"/>
          <w:szCs w:val="32"/>
        </w:rPr>
      </w:pPr>
      <w:r w:rsidRPr="000751A0">
        <w:rPr>
          <w:rFonts w:ascii="Sakkal Majalla" w:hAnsi="Sakkal Majalla" w:cs="Sakkal Majalla"/>
          <w:sz w:val="32"/>
          <w:szCs w:val="32"/>
          <w:rtl/>
        </w:rPr>
        <w:t>الاستجابة</w:t>
      </w:r>
      <w:r w:rsidRPr="000751A0">
        <w:rPr>
          <w:rFonts w:ascii="Sakkal Majalla" w:hAnsi="Sakkal Majalla" w:cs="Sakkal Majalla"/>
          <w:sz w:val="32"/>
          <w:szCs w:val="32"/>
        </w:rPr>
        <w:t xml:space="preserve"> (Responsiveness</w:t>
      </w:r>
      <w:r w:rsidR="00AE57BA" w:rsidRPr="000751A0">
        <w:rPr>
          <w:rFonts w:ascii="Sakkal Majalla" w:hAnsi="Sakkal Majalla" w:cs="Sakkal Majalla"/>
          <w:sz w:val="32"/>
          <w:szCs w:val="32"/>
        </w:rPr>
        <w:t>)</w:t>
      </w:r>
      <w:r w:rsidR="00AE57BA" w:rsidRPr="000751A0">
        <w:rPr>
          <w:rFonts w:ascii="Sakkal Majalla" w:hAnsi="Sakkal Majalla" w:cs="Sakkal Majalla"/>
          <w:sz w:val="32"/>
          <w:szCs w:val="32"/>
          <w:rtl/>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استعداد الموظفين لتقديم خدمة سريعة والتعامل الفوري مع الاستفسارات (وتتأثر بالأتمتة الذكية)</w:t>
      </w:r>
      <w:r w:rsidR="004A1B68">
        <w:rPr>
          <w:rFonts w:ascii="Sakkal Majalla" w:hAnsi="Sakkal Majalla" w:cs="Sakkal Majalla" w:hint="cs"/>
          <w:sz w:val="32"/>
          <w:szCs w:val="32"/>
          <w:rtl/>
        </w:rPr>
        <w:t>.</w:t>
      </w:r>
    </w:p>
    <w:p w14:paraId="7A9F2568" w14:textId="460C774E" w:rsidR="00A5702E" w:rsidRPr="000751A0" w:rsidRDefault="00A5702E" w:rsidP="00BF203A">
      <w:pPr>
        <w:numPr>
          <w:ilvl w:val="0"/>
          <w:numId w:val="11"/>
        </w:numPr>
        <w:rPr>
          <w:rFonts w:ascii="Sakkal Majalla" w:hAnsi="Sakkal Majalla" w:cs="Sakkal Majalla"/>
          <w:sz w:val="32"/>
          <w:szCs w:val="32"/>
        </w:rPr>
      </w:pPr>
      <w:r w:rsidRPr="000751A0">
        <w:rPr>
          <w:rFonts w:ascii="Sakkal Majalla" w:hAnsi="Sakkal Majalla" w:cs="Sakkal Majalla"/>
          <w:sz w:val="32"/>
          <w:szCs w:val="32"/>
          <w:rtl/>
        </w:rPr>
        <w:t>الضمان</w:t>
      </w:r>
      <w:r w:rsidRPr="000751A0">
        <w:rPr>
          <w:rFonts w:ascii="Sakkal Majalla" w:hAnsi="Sakkal Majalla" w:cs="Sakkal Majalla"/>
          <w:sz w:val="32"/>
          <w:szCs w:val="32"/>
        </w:rPr>
        <w:t xml:space="preserve"> (Assurance</w:t>
      </w:r>
      <w:r w:rsidR="00AE57BA" w:rsidRPr="000751A0">
        <w:rPr>
          <w:rFonts w:ascii="Sakkal Majalla" w:hAnsi="Sakkal Majalla" w:cs="Sakkal Majalla"/>
          <w:sz w:val="32"/>
          <w:szCs w:val="32"/>
        </w:rPr>
        <w:t>)</w:t>
      </w:r>
      <w:r w:rsidR="00AE57BA" w:rsidRPr="000751A0">
        <w:rPr>
          <w:rFonts w:ascii="Sakkal Majalla" w:hAnsi="Sakkal Majalla" w:cs="Sakkal Majalla"/>
          <w:sz w:val="32"/>
          <w:szCs w:val="32"/>
          <w:rtl/>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معرفة الموظفين وقدرتهم على غرس الثقة والمصداقية لدى المستفيد</w:t>
      </w:r>
      <w:r w:rsidR="004A1B68">
        <w:rPr>
          <w:rFonts w:ascii="Sakkal Majalla" w:hAnsi="Sakkal Majalla" w:cs="Sakkal Majalla" w:hint="cs"/>
          <w:sz w:val="32"/>
          <w:szCs w:val="32"/>
          <w:rtl/>
        </w:rPr>
        <w:t>.</w:t>
      </w:r>
    </w:p>
    <w:p w14:paraId="466B0676" w14:textId="6F411334" w:rsidR="00A5702E" w:rsidRPr="000751A0" w:rsidRDefault="00A5702E" w:rsidP="00711B5F">
      <w:pPr>
        <w:numPr>
          <w:ilvl w:val="0"/>
          <w:numId w:val="11"/>
        </w:numPr>
        <w:rPr>
          <w:rFonts w:ascii="Sakkal Majalla" w:hAnsi="Sakkal Majalla" w:cs="Sakkal Majalla"/>
          <w:sz w:val="32"/>
          <w:szCs w:val="32"/>
        </w:rPr>
      </w:pPr>
      <w:r w:rsidRPr="000751A0">
        <w:rPr>
          <w:rFonts w:ascii="Sakkal Majalla" w:hAnsi="Sakkal Majalla" w:cs="Sakkal Majalla"/>
          <w:sz w:val="32"/>
          <w:szCs w:val="32"/>
          <w:rtl/>
        </w:rPr>
        <w:lastRenderedPageBreak/>
        <w:t>التعاطف</w:t>
      </w:r>
      <w:r w:rsidRPr="000751A0">
        <w:rPr>
          <w:rFonts w:ascii="Sakkal Majalla" w:hAnsi="Sakkal Majalla" w:cs="Sakkal Majalla"/>
          <w:sz w:val="32"/>
          <w:szCs w:val="32"/>
        </w:rPr>
        <w:t xml:space="preserve"> (Empathy</w:t>
      </w:r>
      <w:r w:rsidR="00AE57BA" w:rsidRPr="000751A0">
        <w:rPr>
          <w:rFonts w:ascii="Sakkal Majalla" w:hAnsi="Sakkal Majalla" w:cs="Sakkal Majalla"/>
          <w:sz w:val="32"/>
          <w:szCs w:val="32"/>
        </w:rPr>
        <w:t>)</w:t>
      </w:r>
      <w:r w:rsidR="00AE57BA" w:rsidRPr="000751A0">
        <w:rPr>
          <w:rFonts w:ascii="Sakkal Majalla" w:hAnsi="Sakkal Majalla" w:cs="Sakkal Majalla"/>
          <w:sz w:val="32"/>
          <w:szCs w:val="32"/>
          <w:rtl/>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الاهتمام الفردي الذي توليه ا</w:t>
      </w:r>
      <w:r w:rsidR="00711B5F">
        <w:rPr>
          <w:rFonts w:ascii="Sakkal Majalla" w:hAnsi="Sakkal Majalla" w:cs="Sakkal Majalla" w:hint="cs"/>
          <w:sz w:val="32"/>
          <w:szCs w:val="32"/>
          <w:rtl/>
        </w:rPr>
        <w:t>لجهة</w:t>
      </w:r>
      <w:r w:rsidRPr="000751A0">
        <w:rPr>
          <w:rFonts w:ascii="Sakkal Majalla" w:hAnsi="Sakkal Majalla" w:cs="Sakkal Majalla"/>
          <w:sz w:val="32"/>
          <w:szCs w:val="32"/>
          <w:rtl/>
        </w:rPr>
        <w:t xml:space="preserve"> للمستفيدين (وتتأثر بالتخصيص)</w:t>
      </w:r>
      <w:r w:rsidR="004A1B68">
        <w:rPr>
          <w:rFonts w:ascii="Sakkal Majalla" w:hAnsi="Sakkal Majalla" w:cs="Sakkal Majalla" w:hint="cs"/>
          <w:sz w:val="32"/>
          <w:szCs w:val="32"/>
          <w:rtl/>
        </w:rPr>
        <w:t>.</w:t>
      </w:r>
    </w:p>
    <w:p w14:paraId="12E3A421" w14:textId="4575BFB0" w:rsidR="00A5702E" w:rsidRPr="000751A0" w:rsidRDefault="00A5702E" w:rsidP="00BF203A">
      <w:pPr>
        <w:numPr>
          <w:ilvl w:val="0"/>
          <w:numId w:val="11"/>
        </w:numPr>
        <w:rPr>
          <w:rFonts w:ascii="Sakkal Majalla" w:hAnsi="Sakkal Majalla" w:cs="Sakkal Majalla"/>
          <w:sz w:val="32"/>
          <w:szCs w:val="32"/>
        </w:rPr>
      </w:pPr>
      <w:r w:rsidRPr="000751A0">
        <w:rPr>
          <w:rFonts w:ascii="Sakkal Majalla" w:hAnsi="Sakkal Majalla" w:cs="Sakkal Majalla"/>
          <w:sz w:val="32"/>
          <w:szCs w:val="32"/>
          <w:rtl/>
        </w:rPr>
        <w:t>الملموسية</w:t>
      </w:r>
      <w:r w:rsidRPr="000751A0">
        <w:rPr>
          <w:rFonts w:ascii="Sakkal Majalla" w:hAnsi="Sakkal Majalla" w:cs="Sakkal Majalla"/>
          <w:sz w:val="32"/>
          <w:szCs w:val="32"/>
        </w:rPr>
        <w:t xml:space="preserve"> (Tangibles</w:t>
      </w:r>
      <w:r w:rsidR="00AE57BA" w:rsidRPr="000751A0">
        <w:rPr>
          <w:rFonts w:ascii="Sakkal Majalla" w:hAnsi="Sakkal Majalla" w:cs="Sakkal Majalla"/>
          <w:sz w:val="32"/>
          <w:szCs w:val="32"/>
        </w:rPr>
        <w:t>)</w:t>
      </w:r>
      <w:r w:rsidR="00AE57BA" w:rsidRPr="000751A0">
        <w:rPr>
          <w:rFonts w:ascii="Sakkal Majalla" w:hAnsi="Sakkal Majalla" w:cs="Sakkal Majalla"/>
          <w:sz w:val="32"/>
          <w:szCs w:val="32"/>
          <w:rtl/>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المظهر المادي للمرافق وواجهات النظام الإلكتروني</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الربط النظري</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تمثل أنظمة</w:t>
      </w:r>
      <w:r w:rsidRPr="000751A0">
        <w:rPr>
          <w:rFonts w:ascii="Sakkal Majalla" w:hAnsi="Sakkal Majalla" w:cs="Sakkal Majalla"/>
          <w:sz w:val="32"/>
          <w:szCs w:val="32"/>
        </w:rPr>
        <w:t xml:space="preserve"> AI-CRM </w:t>
      </w:r>
      <w:r w:rsidRPr="000751A0">
        <w:rPr>
          <w:rFonts w:ascii="Sakkal Majalla" w:hAnsi="Sakkal Majalla" w:cs="Sakkal Majalla"/>
          <w:sz w:val="32"/>
          <w:szCs w:val="32"/>
          <w:rtl/>
        </w:rPr>
        <w:t>محركاً قوياً لتحسين جميع هذه الأبعاد، خاصة في الكفاءة</w:t>
      </w:r>
      <w:r w:rsidRPr="000751A0">
        <w:rPr>
          <w:rFonts w:ascii="Sakkal Majalla" w:hAnsi="Sakkal Majalla" w:cs="Sakkal Majalla"/>
          <w:sz w:val="32"/>
          <w:szCs w:val="32"/>
        </w:rPr>
        <w:t xml:space="preserve"> (Efficiency) </w:t>
      </w:r>
      <w:r w:rsidRPr="000751A0">
        <w:rPr>
          <w:rFonts w:ascii="Sakkal Majalla" w:hAnsi="Sakkal Majalla" w:cs="Sakkal Majalla"/>
          <w:sz w:val="32"/>
          <w:szCs w:val="32"/>
          <w:rtl/>
        </w:rPr>
        <w:t>والموثوقية</w:t>
      </w:r>
      <w:r w:rsidRPr="000751A0">
        <w:rPr>
          <w:rFonts w:ascii="Sakkal Majalla" w:hAnsi="Sakkal Majalla" w:cs="Sakkal Majalla"/>
          <w:sz w:val="32"/>
          <w:szCs w:val="32"/>
        </w:rPr>
        <w:t xml:space="preserve"> (Reliability) </w:t>
      </w:r>
      <w:r w:rsidRPr="000751A0">
        <w:rPr>
          <w:rFonts w:ascii="Sakkal Majalla" w:hAnsi="Sakkal Majalla" w:cs="Sakkal Majalla"/>
          <w:sz w:val="32"/>
          <w:szCs w:val="32"/>
          <w:rtl/>
        </w:rPr>
        <w:t>نتيجة للتخلص من الأخطاء البشرية</w:t>
      </w:r>
      <w:r w:rsidR="000C5A57" w:rsidRPr="000751A0">
        <w:rPr>
          <w:rFonts w:ascii="Sakkal Majalla" w:hAnsi="Sakkal Majalla" w:cs="Sakkal Majalla"/>
          <w:sz w:val="32"/>
          <w:szCs w:val="32"/>
          <w:rtl/>
        </w:rPr>
        <w:t>.</w:t>
      </w:r>
    </w:p>
    <w:p w14:paraId="421C2F80" w14:textId="1B7B409F" w:rsidR="00A5702E" w:rsidRDefault="00A5702E" w:rsidP="00A5702E">
      <w:pPr>
        <w:rPr>
          <w:rFonts w:ascii="Sakkal Majalla" w:hAnsi="Sakkal Majalla" w:cs="Sakkal Majalla"/>
          <w:sz w:val="32"/>
          <w:szCs w:val="32"/>
          <w:rtl/>
        </w:rPr>
      </w:pPr>
    </w:p>
    <w:p w14:paraId="4E570D1A" w14:textId="3C7D2699" w:rsidR="00A5702E" w:rsidRPr="004A1B68" w:rsidRDefault="00A5702E" w:rsidP="00BF203A">
      <w:pPr>
        <w:pStyle w:val="ListParagraph"/>
        <w:numPr>
          <w:ilvl w:val="2"/>
          <w:numId w:val="34"/>
        </w:numPr>
        <w:rPr>
          <w:rFonts w:ascii="Sakkal Majalla" w:hAnsi="Sakkal Majalla" w:cs="Sakkal Majalla"/>
          <w:b/>
          <w:bCs/>
          <w:sz w:val="32"/>
          <w:szCs w:val="32"/>
          <w:u w:val="single"/>
        </w:rPr>
      </w:pPr>
      <w:r w:rsidRPr="004A1B68">
        <w:rPr>
          <w:rFonts w:ascii="Sakkal Majalla" w:hAnsi="Sakkal Majalla" w:cs="Sakkal Majalla"/>
          <w:b/>
          <w:bCs/>
          <w:sz w:val="32"/>
          <w:szCs w:val="32"/>
          <w:u w:val="single"/>
          <w:rtl/>
        </w:rPr>
        <w:t>النماذج المعدّلة والمفاهيم الداعمة</w:t>
      </w:r>
      <w:r w:rsidR="004A1B68">
        <w:rPr>
          <w:rFonts w:ascii="Sakkal Majalla" w:hAnsi="Sakkal Majalla" w:cs="Sakkal Majalla" w:hint="cs"/>
          <w:b/>
          <w:bCs/>
          <w:sz w:val="32"/>
          <w:szCs w:val="32"/>
          <w:u w:val="single"/>
          <w:rtl/>
        </w:rPr>
        <w:t>:</w:t>
      </w:r>
    </w:p>
    <w:p w14:paraId="7C9E82D9" w14:textId="3E8B45B1" w:rsidR="00A5702E" w:rsidRPr="000751A0" w:rsidRDefault="00A5702E" w:rsidP="00A5702E">
      <w:pPr>
        <w:rPr>
          <w:rFonts w:ascii="Sakkal Majalla" w:hAnsi="Sakkal Majalla" w:cs="Sakkal Majalla"/>
          <w:sz w:val="32"/>
          <w:szCs w:val="32"/>
          <w:rtl/>
        </w:rPr>
      </w:pPr>
      <w:r w:rsidRPr="000751A0">
        <w:rPr>
          <w:rFonts w:ascii="Sakkal Majalla" w:hAnsi="Sakkal Majalla" w:cs="Sakkal Majalla"/>
          <w:sz w:val="32"/>
          <w:szCs w:val="32"/>
          <w:rtl/>
        </w:rPr>
        <w:t xml:space="preserve">ترتكز الدراسة على أن نجاح النظام الذكي لا يتم فقط بالتقنية، بل بالعوامل البشرية والتنظيمية التي تُشكل المتغيرات المعدّلة </w:t>
      </w:r>
      <w:r w:rsidRPr="000751A0">
        <w:rPr>
          <w:rFonts w:ascii="Sakkal Majalla" w:hAnsi="Sakkal Majalla" w:cs="Sakkal Majalla"/>
          <w:sz w:val="32"/>
          <w:szCs w:val="32"/>
        </w:rPr>
        <w:t xml:space="preserve">(Moderating Variables) </w:t>
      </w:r>
      <w:r w:rsidRPr="000751A0">
        <w:rPr>
          <w:rFonts w:ascii="Sakkal Majalla" w:hAnsi="Sakkal Majalla" w:cs="Sakkal Majalla"/>
          <w:sz w:val="32"/>
          <w:szCs w:val="32"/>
          <w:rtl/>
        </w:rPr>
        <w:t>في العلاقة</w:t>
      </w:r>
      <w:r w:rsidR="004A1B68">
        <w:rPr>
          <w:rFonts w:ascii="Sakkal Majalla" w:hAnsi="Sakkal Majalla" w:cs="Sakkal Majalla" w:hint="cs"/>
          <w:sz w:val="32"/>
          <w:szCs w:val="32"/>
          <w:rtl/>
        </w:rPr>
        <w:t>.</w:t>
      </w:r>
    </w:p>
    <w:p w14:paraId="680EA7F4" w14:textId="39D966B6" w:rsidR="00A5702E" w:rsidRPr="000751A0" w:rsidRDefault="00A5702E" w:rsidP="00A5702E">
      <w:pPr>
        <w:rPr>
          <w:rFonts w:ascii="Sakkal Majalla" w:hAnsi="Sakkal Majalla" w:cs="Sakkal Majalla"/>
          <w:b/>
          <w:bCs/>
          <w:sz w:val="32"/>
          <w:szCs w:val="32"/>
        </w:rPr>
      </w:pPr>
      <w:r w:rsidRPr="000751A0">
        <w:rPr>
          <w:rFonts w:ascii="Sakkal Majalla" w:hAnsi="Sakkal Majalla" w:cs="Sakkal Majalla"/>
          <w:b/>
          <w:bCs/>
          <w:sz w:val="32"/>
          <w:szCs w:val="32"/>
          <w:rtl/>
        </w:rPr>
        <w:t>أ. نموذج قبول التكنولوجيا</w:t>
      </w:r>
      <w:r w:rsidRPr="000751A0">
        <w:rPr>
          <w:rFonts w:ascii="Sakkal Majalla" w:hAnsi="Sakkal Majalla" w:cs="Sakkal Majalla"/>
          <w:b/>
          <w:bCs/>
          <w:sz w:val="32"/>
          <w:szCs w:val="32"/>
        </w:rPr>
        <w:t xml:space="preserve"> (TAM</w:t>
      </w:r>
      <w:r w:rsidR="00AE57BA" w:rsidRPr="000751A0">
        <w:rPr>
          <w:rFonts w:ascii="Sakkal Majalla" w:hAnsi="Sakkal Majalla" w:cs="Sakkal Majalla"/>
          <w:b/>
          <w:bCs/>
          <w:sz w:val="32"/>
          <w:szCs w:val="32"/>
        </w:rPr>
        <w:t>)</w:t>
      </w:r>
      <w:r w:rsidR="00AE57BA" w:rsidRPr="000751A0">
        <w:rPr>
          <w:rFonts w:ascii="Sakkal Majalla" w:hAnsi="Sakkal Majalla" w:cs="Sakkal Majalla"/>
          <w:b/>
          <w:bCs/>
          <w:sz w:val="32"/>
          <w:szCs w:val="32"/>
          <w:rtl/>
        </w:rPr>
        <w:t>:</w:t>
      </w:r>
    </w:p>
    <w:p w14:paraId="154E35DA" w14:textId="77777777" w:rsidR="00A5702E" w:rsidRPr="000751A0" w:rsidRDefault="00A5702E" w:rsidP="00A5702E">
      <w:pPr>
        <w:rPr>
          <w:rFonts w:ascii="Sakkal Majalla" w:hAnsi="Sakkal Majalla" w:cs="Sakkal Majalla"/>
          <w:sz w:val="32"/>
          <w:szCs w:val="32"/>
        </w:rPr>
      </w:pPr>
      <w:r w:rsidRPr="000751A0">
        <w:rPr>
          <w:rFonts w:ascii="Sakkal Majalla" w:hAnsi="Sakkal Majalla" w:cs="Sakkal Majalla"/>
          <w:sz w:val="32"/>
          <w:szCs w:val="32"/>
          <w:rtl/>
        </w:rPr>
        <w:t>يُعد نموذج</w:t>
      </w:r>
      <w:r w:rsidRPr="000751A0">
        <w:rPr>
          <w:rFonts w:ascii="Sakkal Majalla" w:hAnsi="Sakkal Majalla" w:cs="Sakkal Majalla"/>
          <w:sz w:val="32"/>
          <w:szCs w:val="32"/>
        </w:rPr>
        <w:t xml:space="preserve"> TAM (Technology Acceptance Model) </w:t>
      </w:r>
      <w:r w:rsidRPr="000751A0">
        <w:rPr>
          <w:rFonts w:ascii="Sakkal Majalla" w:hAnsi="Sakkal Majalla" w:cs="Sakkal Majalla"/>
          <w:sz w:val="32"/>
          <w:szCs w:val="32"/>
          <w:rtl/>
        </w:rPr>
        <w:t>الذي طوّره</w:t>
      </w:r>
      <w:r w:rsidRPr="000751A0">
        <w:rPr>
          <w:rFonts w:ascii="Sakkal Majalla" w:hAnsi="Sakkal Majalla" w:cs="Sakkal Majalla"/>
          <w:sz w:val="32"/>
          <w:szCs w:val="32"/>
        </w:rPr>
        <w:t xml:space="preserve"> (Davis) </w:t>
      </w:r>
      <w:r w:rsidRPr="000751A0">
        <w:rPr>
          <w:rFonts w:ascii="Sakkal Majalla" w:hAnsi="Sakkal Majalla" w:cs="Sakkal Majalla"/>
          <w:sz w:val="32"/>
          <w:szCs w:val="32"/>
          <w:rtl/>
        </w:rPr>
        <w:t>الإطار النظري الأمثل لتفسير سلوك المستخدم تجاه الأنظمة التقنية. وينص على أن قبول المستخدم للتقنية يعتمد على مفهومين أساسيين</w:t>
      </w:r>
      <w:r w:rsidRPr="000751A0">
        <w:rPr>
          <w:rFonts w:ascii="Sakkal Majalla" w:hAnsi="Sakkal Majalla" w:cs="Sakkal Majalla"/>
          <w:sz w:val="32"/>
          <w:szCs w:val="32"/>
        </w:rPr>
        <w:t>:</w:t>
      </w:r>
    </w:p>
    <w:p w14:paraId="7474A97C" w14:textId="11AD3828" w:rsidR="00A5702E" w:rsidRPr="000751A0" w:rsidRDefault="00A5702E" w:rsidP="00BF203A">
      <w:pPr>
        <w:numPr>
          <w:ilvl w:val="0"/>
          <w:numId w:val="12"/>
        </w:numPr>
        <w:rPr>
          <w:rFonts w:ascii="Sakkal Majalla" w:hAnsi="Sakkal Majalla" w:cs="Sakkal Majalla"/>
          <w:sz w:val="32"/>
          <w:szCs w:val="32"/>
        </w:rPr>
      </w:pPr>
      <w:r w:rsidRPr="000751A0">
        <w:rPr>
          <w:rFonts w:ascii="Sakkal Majalla" w:hAnsi="Sakkal Majalla" w:cs="Sakkal Majalla"/>
          <w:sz w:val="32"/>
          <w:szCs w:val="32"/>
          <w:rtl/>
        </w:rPr>
        <w:t>المنفعة المدركة</w:t>
      </w:r>
      <w:r w:rsidRPr="000751A0">
        <w:rPr>
          <w:rFonts w:ascii="Sakkal Majalla" w:hAnsi="Sakkal Majalla" w:cs="Sakkal Majalla"/>
          <w:sz w:val="32"/>
          <w:szCs w:val="32"/>
        </w:rPr>
        <w:t xml:space="preserve"> (Perceived Usefulness</w:t>
      </w:r>
      <w:r w:rsidR="00AE57BA" w:rsidRPr="000751A0">
        <w:rPr>
          <w:rFonts w:ascii="Sakkal Majalla" w:hAnsi="Sakkal Majalla" w:cs="Sakkal Majalla"/>
          <w:sz w:val="32"/>
          <w:szCs w:val="32"/>
        </w:rPr>
        <w:t>)</w:t>
      </w:r>
      <w:r w:rsidR="00AE57BA" w:rsidRPr="000751A0">
        <w:rPr>
          <w:rFonts w:ascii="Sakkal Majalla" w:hAnsi="Sakkal Majalla" w:cs="Sakkal Majalla"/>
          <w:sz w:val="32"/>
          <w:szCs w:val="32"/>
          <w:rtl/>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اعتقاد المستخدم بأن استخدام النظام سيعزز من أدائه الوظيفي أو سيحسن جودة الخدمة</w:t>
      </w:r>
      <w:r w:rsidR="000A72E8">
        <w:rPr>
          <w:rFonts w:ascii="Sakkal Majalla" w:hAnsi="Sakkal Majalla" w:cs="Sakkal Majalla" w:hint="cs"/>
          <w:sz w:val="32"/>
          <w:szCs w:val="32"/>
          <w:rtl/>
        </w:rPr>
        <w:t>.</w:t>
      </w:r>
    </w:p>
    <w:p w14:paraId="3A96EA37" w14:textId="1FBF01C9" w:rsidR="00A5702E" w:rsidRPr="000751A0" w:rsidRDefault="00A5702E" w:rsidP="00BF203A">
      <w:pPr>
        <w:numPr>
          <w:ilvl w:val="0"/>
          <w:numId w:val="12"/>
        </w:numPr>
        <w:rPr>
          <w:rFonts w:ascii="Sakkal Majalla" w:hAnsi="Sakkal Majalla" w:cs="Sakkal Majalla"/>
          <w:sz w:val="32"/>
          <w:szCs w:val="32"/>
        </w:rPr>
      </w:pPr>
      <w:r w:rsidRPr="000751A0">
        <w:rPr>
          <w:rFonts w:ascii="Sakkal Majalla" w:hAnsi="Sakkal Majalla" w:cs="Sakkal Majalla"/>
          <w:sz w:val="32"/>
          <w:szCs w:val="32"/>
          <w:rtl/>
        </w:rPr>
        <w:t>سهولة الاستخدام المدركة</w:t>
      </w:r>
      <w:r w:rsidRPr="000751A0">
        <w:rPr>
          <w:rFonts w:ascii="Sakkal Majalla" w:hAnsi="Sakkal Majalla" w:cs="Sakkal Majalla"/>
          <w:sz w:val="32"/>
          <w:szCs w:val="32"/>
        </w:rPr>
        <w:t xml:space="preserve"> (Perceived Ease of Use</w:t>
      </w:r>
      <w:r w:rsidR="00AE57BA" w:rsidRPr="000751A0">
        <w:rPr>
          <w:rFonts w:ascii="Sakkal Majalla" w:hAnsi="Sakkal Majalla" w:cs="Sakkal Majalla"/>
          <w:sz w:val="32"/>
          <w:szCs w:val="32"/>
        </w:rPr>
        <w:t>)</w:t>
      </w:r>
      <w:r w:rsidR="00AE57BA" w:rsidRPr="000751A0">
        <w:rPr>
          <w:rFonts w:ascii="Sakkal Majalla" w:hAnsi="Sakkal Majalla" w:cs="Sakkal Majalla"/>
          <w:sz w:val="32"/>
          <w:szCs w:val="32"/>
          <w:rtl/>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اعتقاد المستخدم بأن استخدام النظام لن يتطلب جهداً كبيراً أو تدريباً معقداً</w:t>
      </w:r>
      <w:r w:rsidR="000A72E8">
        <w:rPr>
          <w:rFonts w:ascii="Sakkal Majalla" w:hAnsi="Sakkal Majalla" w:cs="Sakkal Majalla" w:hint="cs"/>
          <w:sz w:val="32"/>
          <w:szCs w:val="32"/>
          <w:rtl/>
        </w:rPr>
        <w:t>.</w:t>
      </w:r>
    </w:p>
    <w:p w14:paraId="4AA416AC" w14:textId="5DCB8A32" w:rsidR="00A5702E" w:rsidRPr="000751A0" w:rsidRDefault="00A5702E" w:rsidP="00A5702E">
      <w:pPr>
        <w:rPr>
          <w:rFonts w:ascii="Sakkal Majalla" w:hAnsi="Sakkal Majalla" w:cs="Sakkal Majalla"/>
          <w:sz w:val="32"/>
          <w:szCs w:val="32"/>
          <w:rtl/>
        </w:rPr>
      </w:pPr>
      <w:r w:rsidRPr="000751A0">
        <w:rPr>
          <w:rFonts w:ascii="Sakkal Majalla" w:hAnsi="Sakkal Majalla" w:cs="Sakkal Majalla"/>
          <w:sz w:val="32"/>
          <w:szCs w:val="32"/>
          <w:rtl/>
        </w:rPr>
        <w:t>الربط النظري</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تستخدم هذه الدراسة مبادئ</w:t>
      </w:r>
      <w:r w:rsidRPr="000751A0">
        <w:rPr>
          <w:rFonts w:ascii="Sakkal Majalla" w:hAnsi="Sakkal Majalla" w:cs="Sakkal Majalla"/>
          <w:sz w:val="32"/>
          <w:szCs w:val="32"/>
        </w:rPr>
        <w:t xml:space="preserve"> TAM </w:t>
      </w:r>
      <w:r w:rsidRPr="000751A0">
        <w:rPr>
          <w:rFonts w:ascii="Sakkal Majalla" w:hAnsi="Sakkal Majalla" w:cs="Sakkal Majalla"/>
          <w:sz w:val="32"/>
          <w:szCs w:val="32"/>
          <w:rtl/>
        </w:rPr>
        <w:t>لتفسير تأثير كفاءة الموظفين والجاهزية التنظيمية كمتغيرات معدّلة؛ فكلما زادت كفاءة الموظف في التعامل مع النظام (تطبيقاً لمفهوم سهولة الاستخدام)، زادت المنفعة التي تتحقق من النظام، مما يقوي الأثر الإيجابي للتقنية على جودة الخدمة</w:t>
      </w:r>
      <w:r w:rsidR="000A72E8">
        <w:rPr>
          <w:rFonts w:ascii="Sakkal Majalla" w:hAnsi="Sakkal Majalla" w:cs="Sakkal Majalla" w:hint="cs"/>
          <w:sz w:val="32"/>
          <w:szCs w:val="32"/>
          <w:rtl/>
        </w:rPr>
        <w:t>.</w:t>
      </w:r>
    </w:p>
    <w:p w14:paraId="1406A465" w14:textId="77777777" w:rsidR="00A5702E" w:rsidRPr="000751A0" w:rsidRDefault="00A5702E" w:rsidP="00A5702E">
      <w:pPr>
        <w:rPr>
          <w:rFonts w:ascii="Sakkal Majalla" w:hAnsi="Sakkal Majalla" w:cs="Sakkal Majalla"/>
          <w:b/>
          <w:bCs/>
          <w:sz w:val="32"/>
          <w:szCs w:val="32"/>
        </w:rPr>
      </w:pPr>
      <w:r w:rsidRPr="000751A0">
        <w:rPr>
          <w:rFonts w:ascii="Sakkal Majalla" w:hAnsi="Sakkal Majalla" w:cs="Sakkal Majalla"/>
          <w:b/>
          <w:bCs/>
          <w:sz w:val="32"/>
          <w:szCs w:val="32"/>
          <w:rtl/>
        </w:rPr>
        <w:t>ب. الجاهزية التنظيمية وكفاءة الموظفين</w:t>
      </w:r>
      <w:r w:rsidRPr="000751A0">
        <w:rPr>
          <w:rFonts w:ascii="Sakkal Majalla" w:hAnsi="Sakkal Majalla" w:cs="Sakkal Majalla"/>
          <w:b/>
          <w:bCs/>
          <w:sz w:val="32"/>
          <w:szCs w:val="32"/>
        </w:rPr>
        <w:t>:</w:t>
      </w:r>
    </w:p>
    <w:p w14:paraId="5DDD7D59" w14:textId="698D4D97" w:rsidR="00A5702E" w:rsidRPr="000751A0" w:rsidRDefault="00A5702E" w:rsidP="00BF203A">
      <w:pPr>
        <w:numPr>
          <w:ilvl w:val="0"/>
          <w:numId w:val="13"/>
        </w:numPr>
        <w:rPr>
          <w:rFonts w:ascii="Sakkal Majalla" w:hAnsi="Sakkal Majalla" w:cs="Sakkal Majalla"/>
          <w:sz w:val="32"/>
          <w:szCs w:val="32"/>
        </w:rPr>
      </w:pPr>
      <w:r w:rsidRPr="000751A0">
        <w:rPr>
          <w:rFonts w:ascii="Sakkal Majalla" w:hAnsi="Sakkal Majalla" w:cs="Sakkal Majalla"/>
          <w:sz w:val="32"/>
          <w:szCs w:val="32"/>
          <w:rtl/>
        </w:rPr>
        <w:lastRenderedPageBreak/>
        <w:t>الجاهزية التنظيمية</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هي توفر البنية التحتية التقنية المتطورة، وتوافر الموارد المالية للتدريب والتطوير، والدعم غير المشروط من الإدارة العليا للتحول</w:t>
      </w:r>
      <w:r w:rsidR="000A72E8">
        <w:rPr>
          <w:rFonts w:ascii="Sakkal Majalla" w:hAnsi="Sakkal Majalla" w:cs="Sakkal Majalla" w:hint="cs"/>
          <w:sz w:val="32"/>
          <w:szCs w:val="32"/>
          <w:rtl/>
        </w:rPr>
        <w:t>.</w:t>
      </w:r>
    </w:p>
    <w:p w14:paraId="151EA430" w14:textId="6CE2D1A2" w:rsidR="00A5702E" w:rsidRPr="000751A0" w:rsidRDefault="00A5702E" w:rsidP="00BF203A">
      <w:pPr>
        <w:numPr>
          <w:ilvl w:val="0"/>
          <w:numId w:val="13"/>
        </w:numPr>
        <w:rPr>
          <w:rFonts w:ascii="Sakkal Majalla" w:hAnsi="Sakkal Majalla" w:cs="Sakkal Majalla"/>
          <w:sz w:val="32"/>
          <w:szCs w:val="32"/>
        </w:rPr>
      </w:pPr>
      <w:r w:rsidRPr="000751A0">
        <w:rPr>
          <w:rFonts w:ascii="Sakkal Majalla" w:hAnsi="Sakkal Majalla" w:cs="Sakkal Majalla"/>
          <w:sz w:val="32"/>
          <w:szCs w:val="32"/>
          <w:rtl/>
        </w:rPr>
        <w:t>كفاءة الموظفين</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ترتبط بالتدريب والتأهيل، وقدرة الموظف على التعامل مع المخرجات المعقدة للذكاء الاصطناعي (مثل تفسير التوقعات التنبؤية)، وليس مجرد إدخال البيانات</w:t>
      </w:r>
      <w:r w:rsidR="000C5A57" w:rsidRPr="000751A0">
        <w:rPr>
          <w:rFonts w:ascii="Sakkal Majalla" w:hAnsi="Sakkal Majalla" w:cs="Sakkal Majalla"/>
          <w:sz w:val="32"/>
          <w:szCs w:val="32"/>
          <w:rtl/>
        </w:rPr>
        <w:t>.</w:t>
      </w:r>
    </w:p>
    <w:p w14:paraId="1F29FB23" w14:textId="55220669" w:rsidR="000C5A57" w:rsidRDefault="000C5A57" w:rsidP="004A1B68">
      <w:pPr>
        <w:rPr>
          <w:rFonts w:ascii="Sakkal Majalla" w:hAnsi="Sakkal Majalla" w:cs="Sakkal Majalla"/>
          <w:b/>
          <w:bCs/>
          <w:sz w:val="32"/>
          <w:szCs w:val="32"/>
          <w:u w:val="single"/>
          <w:rtl/>
        </w:rPr>
      </w:pPr>
    </w:p>
    <w:p w14:paraId="78331A58" w14:textId="4862B42E" w:rsidR="00A5702E" w:rsidRPr="004A1B68" w:rsidRDefault="00A5702E" w:rsidP="00BF203A">
      <w:pPr>
        <w:pStyle w:val="ListParagraph"/>
        <w:numPr>
          <w:ilvl w:val="1"/>
          <w:numId w:val="34"/>
        </w:numPr>
        <w:rPr>
          <w:rFonts w:ascii="Sakkal Majalla" w:hAnsi="Sakkal Majalla" w:cs="Sakkal Majalla"/>
          <w:b/>
          <w:bCs/>
          <w:sz w:val="32"/>
          <w:szCs w:val="32"/>
          <w:u w:val="single"/>
        </w:rPr>
      </w:pPr>
      <w:r w:rsidRPr="004A1B68">
        <w:rPr>
          <w:rFonts w:ascii="Sakkal Majalla" w:hAnsi="Sakkal Majalla" w:cs="Sakkal Majalla"/>
          <w:b/>
          <w:bCs/>
          <w:sz w:val="32"/>
          <w:szCs w:val="32"/>
          <w:u w:val="single"/>
          <w:rtl/>
        </w:rPr>
        <w:t>النموذج المفاهيمي للدراسة</w:t>
      </w:r>
    </w:p>
    <w:p w14:paraId="5B86A744" w14:textId="77777777" w:rsidR="00A5702E" w:rsidRPr="000751A0" w:rsidRDefault="00A5702E" w:rsidP="00A5702E">
      <w:pPr>
        <w:rPr>
          <w:rFonts w:ascii="Sakkal Majalla" w:hAnsi="Sakkal Majalla" w:cs="Sakkal Majalla"/>
          <w:sz w:val="32"/>
          <w:szCs w:val="32"/>
        </w:rPr>
      </w:pPr>
      <w:r w:rsidRPr="000751A0">
        <w:rPr>
          <w:rFonts w:ascii="Sakkal Majalla" w:hAnsi="Sakkal Majalla" w:cs="Sakkal Majalla"/>
          <w:sz w:val="32"/>
          <w:szCs w:val="32"/>
          <w:rtl/>
        </w:rPr>
        <w:t>يجمع النموذج المفاهيمي</w:t>
      </w:r>
      <w:r w:rsidRPr="000751A0">
        <w:rPr>
          <w:rFonts w:ascii="Sakkal Majalla" w:hAnsi="Sakkal Majalla" w:cs="Sakkal Majalla"/>
          <w:sz w:val="32"/>
          <w:szCs w:val="32"/>
        </w:rPr>
        <w:t xml:space="preserve"> (Conceptual Model) </w:t>
      </w:r>
      <w:r w:rsidRPr="000751A0">
        <w:rPr>
          <w:rFonts w:ascii="Sakkal Majalla" w:hAnsi="Sakkal Majalla" w:cs="Sakkal Majalla"/>
          <w:sz w:val="32"/>
          <w:szCs w:val="32"/>
          <w:rtl/>
        </w:rPr>
        <w:t>بين المتغيرات والنظريات التي تم تناولها في الأقسام السابقة. يمثل هذا النموذج الإطار التحليلي الذي سيتم اختبار علاقاته وقياسها إحصائياً في الفصل الرابع</w:t>
      </w:r>
      <w:r w:rsidRPr="000751A0">
        <w:rPr>
          <w:rFonts w:ascii="Sakkal Majalla" w:hAnsi="Sakkal Majalla" w:cs="Sakkal Majalla"/>
          <w:sz w:val="32"/>
          <w:szCs w:val="32"/>
        </w:rPr>
        <w:t>:</w:t>
      </w:r>
    </w:p>
    <w:p w14:paraId="57CBBAF0" w14:textId="2CD5709F" w:rsidR="00A5702E" w:rsidRPr="000751A0" w:rsidRDefault="00A5702E" w:rsidP="00A5702E">
      <w:pPr>
        <w:rPr>
          <w:rFonts w:ascii="Sakkal Majalla" w:hAnsi="Sakkal Majalla" w:cs="Sakkal Majalla"/>
          <w:sz w:val="32"/>
          <w:szCs w:val="32"/>
          <w:rtl/>
        </w:rPr>
      </w:pPr>
      <w:r w:rsidRPr="000751A0">
        <w:rPr>
          <w:rFonts w:ascii="Sakkal Majalla" w:hAnsi="Sakkal Majalla" w:cs="Sakkal Majalla"/>
          <w:sz w:val="32"/>
          <w:szCs w:val="32"/>
        </w:rPr>
        <w:t xml:space="preserve">2.3.1 </w:t>
      </w:r>
      <w:r w:rsidRPr="000751A0">
        <w:rPr>
          <w:rFonts w:ascii="Sakkal Majalla" w:hAnsi="Sakkal Majalla" w:cs="Sakkal Majalla"/>
          <w:sz w:val="32"/>
          <w:szCs w:val="32"/>
          <w:rtl/>
        </w:rPr>
        <w:t>تفسير النموذج المفاهيمي</w:t>
      </w:r>
      <w:r w:rsidRPr="000751A0">
        <w:rPr>
          <w:rFonts w:ascii="Sakkal Majalla" w:hAnsi="Sakkal Majalla" w:cs="Sakkal Majalla"/>
          <w:sz w:val="32"/>
          <w:szCs w:val="32"/>
        </w:rPr>
        <w:t>:</w:t>
      </w:r>
      <w:r w:rsidR="00E13E3B" w:rsidRPr="000751A0">
        <w:rPr>
          <w:rFonts w:ascii="Sakkal Majalla" w:hAnsi="Sakkal Majalla" w:cs="Sakkal Majalla"/>
          <w:sz w:val="32"/>
          <w:szCs w:val="32"/>
          <w:rtl/>
        </w:rPr>
        <w:t xml:space="preserve"> </w:t>
      </w:r>
    </w:p>
    <w:p w14:paraId="3FEE142E" w14:textId="2D2C79B1" w:rsidR="00E13E3B" w:rsidRPr="000751A0" w:rsidRDefault="00E13E3B" w:rsidP="00E13E3B">
      <w:pPr>
        <w:jc w:val="center"/>
        <w:rPr>
          <w:rFonts w:ascii="Sakkal Majalla" w:hAnsi="Sakkal Majalla" w:cs="Sakkal Majalla"/>
          <w:sz w:val="32"/>
          <w:szCs w:val="32"/>
          <w:rtl/>
        </w:rPr>
      </w:pPr>
      <w:r w:rsidRPr="000751A0">
        <w:rPr>
          <w:rFonts w:ascii="Sakkal Majalla" w:hAnsi="Sakkal Majalla" w:cs="Sakkal Majalla"/>
          <w:noProof/>
          <w:sz w:val="32"/>
          <w:szCs w:val="32"/>
        </w:rPr>
        <w:lastRenderedPageBreak/>
        <w:drawing>
          <wp:inline distT="0" distB="0" distL="0" distR="0" wp14:anchorId="1E454FAC" wp14:editId="131A799F">
            <wp:extent cx="6162675" cy="4685603"/>
            <wp:effectExtent l="0" t="0" r="0" b="1270"/>
            <wp:docPr id="1833607580" name="صورة 12" descr="صورة تحتوي على نص, رسم بياني, لقطة شاشة, خ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607580" name="صورة 12" descr="صورة تحتوي على نص, رسم بياني, لقطة شاشة, خط&#10;&#10;قد يكون المحتوى الذي تم إنشاؤه بواسطة الذكاء الاصطناعي غير صحيح."/>
                    <pic:cNvPicPr/>
                  </pic:nvPicPr>
                  <pic:blipFill>
                    <a:blip r:embed="rId8">
                      <a:extLst>
                        <a:ext uri="{28A0092B-C50C-407E-A947-70E740481C1C}">
                          <a14:useLocalDpi xmlns:a14="http://schemas.microsoft.com/office/drawing/2010/main" val="0"/>
                        </a:ext>
                      </a:extLst>
                    </a:blip>
                    <a:stretch>
                      <a:fillRect/>
                    </a:stretch>
                  </pic:blipFill>
                  <pic:spPr>
                    <a:xfrm>
                      <a:off x="0" y="0"/>
                      <a:ext cx="6173977" cy="4694196"/>
                    </a:xfrm>
                    <a:prstGeom prst="rect">
                      <a:avLst/>
                    </a:prstGeom>
                  </pic:spPr>
                </pic:pic>
              </a:graphicData>
            </a:graphic>
          </wp:inline>
        </w:drawing>
      </w:r>
    </w:p>
    <w:p w14:paraId="366EB73A" w14:textId="529F8FCA" w:rsidR="00E13E3B" w:rsidRPr="000751A0" w:rsidRDefault="00E13E3B" w:rsidP="00E13E3B">
      <w:pPr>
        <w:jc w:val="center"/>
        <w:rPr>
          <w:rFonts w:ascii="Sakkal Majalla" w:hAnsi="Sakkal Majalla" w:cs="Sakkal Majalla"/>
          <w:sz w:val="32"/>
          <w:szCs w:val="32"/>
        </w:rPr>
      </w:pPr>
      <w:r w:rsidRPr="000751A0">
        <w:rPr>
          <w:rFonts w:ascii="Sakkal Majalla" w:hAnsi="Sakkal Majalla" w:cs="Sakkal Majalla"/>
          <w:sz w:val="32"/>
          <w:szCs w:val="32"/>
        </w:rPr>
        <w:t>Figure 1: Conceptual Framework of the Study</w:t>
      </w:r>
    </w:p>
    <w:p w14:paraId="7827C79E" w14:textId="77777777" w:rsidR="000C5A57" w:rsidRPr="000751A0" w:rsidRDefault="000C5A57" w:rsidP="00A5702E">
      <w:pPr>
        <w:rPr>
          <w:rFonts w:ascii="Sakkal Majalla" w:hAnsi="Sakkal Majalla" w:cs="Sakkal Majalla"/>
          <w:sz w:val="32"/>
          <w:szCs w:val="32"/>
          <w:rtl/>
        </w:rPr>
      </w:pPr>
    </w:p>
    <w:p w14:paraId="3DCF5DDB" w14:textId="1F180941" w:rsidR="00A5702E" w:rsidRPr="000751A0" w:rsidRDefault="00A5702E" w:rsidP="00A5702E">
      <w:pPr>
        <w:rPr>
          <w:rFonts w:ascii="Sakkal Majalla" w:hAnsi="Sakkal Majalla" w:cs="Sakkal Majalla"/>
          <w:sz w:val="32"/>
          <w:szCs w:val="32"/>
        </w:rPr>
      </w:pPr>
      <w:r w:rsidRPr="000751A0">
        <w:rPr>
          <w:rFonts w:ascii="Sakkal Majalla" w:hAnsi="Sakkal Majalla" w:cs="Sakkal Majalla"/>
          <w:sz w:val="32"/>
          <w:szCs w:val="32"/>
          <w:rtl/>
        </w:rPr>
        <w:lastRenderedPageBreak/>
        <w:t>يتضح من النموذج أن</w:t>
      </w:r>
      <w:r w:rsidRPr="000751A0">
        <w:rPr>
          <w:rFonts w:ascii="Sakkal Majalla" w:hAnsi="Sakkal Majalla" w:cs="Sakkal Majalla"/>
          <w:sz w:val="32"/>
          <w:szCs w:val="32"/>
        </w:rPr>
        <w:t>:</w:t>
      </w:r>
    </w:p>
    <w:p w14:paraId="57507E23" w14:textId="1A9124A3" w:rsidR="00A5702E" w:rsidRPr="000751A0" w:rsidRDefault="00A5702E" w:rsidP="00BF203A">
      <w:pPr>
        <w:numPr>
          <w:ilvl w:val="0"/>
          <w:numId w:val="14"/>
        </w:numPr>
        <w:rPr>
          <w:rFonts w:ascii="Sakkal Majalla" w:hAnsi="Sakkal Majalla" w:cs="Sakkal Majalla"/>
          <w:sz w:val="32"/>
          <w:szCs w:val="32"/>
        </w:rPr>
      </w:pPr>
      <w:r w:rsidRPr="000751A0">
        <w:rPr>
          <w:rFonts w:ascii="Sakkal Majalla" w:hAnsi="Sakkal Majalla" w:cs="Sakkal Majalla"/>
          <w:sz w:val="32"/>
          <w:szCs w:val="32"/>
          <w:rtl/>
        </w:rPr>
        <w:t>الأثر المباشر</w:t>
      </w:r>
      <w:r w:rsidRPr="000751A0">
        <w:rPr>
          <w:rFonts w:ascii="Sakkal Majalla" w:hAnsi="Sakkal Majalla" w:cs="Sakkal Majalla"/>
          <w:sz w:val="32"/>
          <w:szCs w:val="32"/>
        </w:rPr>
        <w:t xml:space="preserve"> (H1, H1-1, H1-2</w:t>
      </w:r>
      <w:r w:rsidR="00AE57BA" w:rsidRPr="000751A0">
        <w:rPr>
          <w:rFonts w:ascii="Sakkal Majalla" w:hAnsi="Sakkal Majalla" w:cs="Sakkal Majalla"/>
          <w:sz w:val="32"/>
          <w:szCs w:val="32"/>
        </w:rPr>
        <w:t>)</w:t>
      </w:r>
      <w:r w:rsidR="00AE57BA" w:rsidRPr="000751A0">
        <w:rPr>
          <w:rFonts w:ascii="Sakkal Majalla" w:hAnsi="Sakkal Majalla" w:cs="Sakkal Majalla"/>
          <w:sz w:val="32"/>
          <w:szCs w:val="32"/>
          <w:rtl/>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تفترض الدراسة وجود علاقة إيجابية مباشرة بين أبعاد</w:t>
      </w:r>
      <w:r w:rsidRPr="000751A0">
        <w:rPr>
          <w:rFonts w:ascii="Sakkal Majalla" w:hAnsi="Sakkal Majalla" w:cs="Sakkal Majalla"/>
          <w:sz w:val="32"/>
          <w:szCs w:val="32"/>
        </w:rPr>
        <w:t xml:space="preserve"> CRM </w:t>
      </w:r>
      <w:r w:rsidRPr="000751A0">
        <w:rPr>
          <w:rFonts w:ascii="Sakkal Majalla" w:hAnsi="Sakkal Majalla" w:cs="Sakkal Majalla"/>
          <w:sz w:val="32"/>
          <w:szCs w:val="32"/>
          <w:rtl/>
        </w:rPr>
        <w:t>الذكي (الأتمتة، التخصيص، التحليلات) وجودة الخدمات</w:t>
      </w:r>
      <w:r w:rsidR="000C5A57" w:rsidRPr="000751A0">
        <w:rPr>
          <w:rFonts w:ascii="Sakkal Majalla" w:hAnsi="Sakkal Majalla" w:cs="Sakkal Majalla"/>
          <w:sz w:val="32"/>
          <w:szCs w:val="32"/>
          <w:rtl/>
        </w:rPr>
        <w:t>.</w:t>
      </w:r>
    </w:p>
    <w:p w14:paraId="4603EDEA" w14:textId="37C5CD27" w:rsidR="00A5702E" w:rsidRPr="000751A0" w:rsidRDefault="00A5702E" w:rsidP="00BF203A">
      <w:pPr>
        <w:numPr>
          <w:ilvl w:val="0"/>
          <w:numId w:val="14"/>
        </w:numPr>
        <w:rPr>
          <w:rFonts w:ascii="Sakkal Majalla" w:hAnsi="Sakkal Majalla" w:cs="Sakkal Majalla"/>
          <w:sz w:val="32"/>
          <w:szCs w:val="32"/>
        </w:rPr>
      </w:pPr>
      <w:r w:rsidRPr="000751A0">
        <w:rPr>
          <w:rFonts w:ascii="Sakkal Majalla" w:hAnsi="Sakkal Majalla" w:cs="Sakkal Majalla"/>
          <w:sz w:val="32"/>
          <w:szCs w:val="32"/>
          <w:rtl/>
        </w:rPr>
        <w:t>الأثر المعدّل</w:t>
      </w:r>
      <w:r w:rsidRPr="000751A0">
        <w:rPr>
          <w:rFonts w:ascii="Sakkal Majalla" w:hAnsi="Sakkal Majalla" w:cs="Sakkal Majalla"/>
          <w:sz w:val="32"/>
          <w:szCs w:val="32"/>
        </w:rPr>
        <w:t xml:space="preserve"> (H1-3</w:t>
      </w:r>
      <w:r w:rsidR="00AE57BA" w:rsidRPr="000751A0">
        <w:rPr>
          <w:rFonts w:ascii="Sakkal Majalla" w:hAnsi="Sakkal Majalla" w:cs="Sakkal Majalla"/>
          <w:sz w:val="32"/>
          <w:szCs w:val="32"/>
        </w:rPr>
        <w:t>)</w:t>
      </w:r>
      <w:r w:rsidR="00AE57BA" w:rsidRPr="000751A0">
        <w:rPr>
          <w:rFonts w:ascii="Sakkal Majalla" w:hAnsi="Sakkal Majalla" w:cs="Sakkal Majalla"/>
          <w:sz w:val="32"/>
          <w:szCs w:val="32"/>
          <w:rtl/>
        </w:rPr>
        <w:t>: تفترض</w:t>
      </w:r>
      <w:r w:rsidRPr="000751A0">
        <w:rPr>
          <w:rFonts w:ascii="Sakkal Majalla" w:hAnsi="Sakkal Majalla" w:cs="Sakkal Majalla"/>
          <w:sz w:val="32"/>
          <w:szCs w:val="32"/>
          <w:rtl/>
        </w:rPr>
        <w:t xml:space="preserve"> الدراسة أن الجاهزية التنظيمية وكفاءة الموظفين لا تؤثران بشكل مباشر على الجودة، بل تؤثران على قوة العلاقة بين النظام الذكي وجودة الخدمة (أي تقويان أثر التقنية)</w:t>
      </w:r>
      <w:r w:rsidR="000C5A57" w:rsidRPr="000751A0">
        <w:rPr>
          <w:rFonts w:ascii="Sakkal Majalla" w:hAnsi="Sakkal Majalla" w:cs="Sakkal Majalla"/>
          <w:sz w:val="32"/>
          <w:szCs w:val="32"/>
          <w:rtl/>
        </w:rPr>
        <w:t>.</w:t>
      </w:r>
    </w:p>
    <w:p w14:paraId="5E123157" w14:textId="0DA72A6C" w:rsidR="001F05D8" w:rsidRDefault="00A5702E" w:rsidP="00BF203A">
      <w:pPr>
        <w:numPr>
          <w:ilvl w:val="0"/>
          <w:numId w:val="14"/>
        </w:numPr>
        <w:rPr>
          <w:rFonts w:ascii="Sakkal Majalla" w:hAnsi="Sakkal Majalla" w:cs="Sakkal Majalla"/>
          <w:sz w:val="32"/>
          <w:szCs w:val="32"/>
        </w:rPr>
      </w:pPr>
      <w:r w:rsidRPr="000751A0">
        <w:rPr>
          <w:rFonts w:ascii="Sakkal Majalla" w:hAnsi="Sakkal Majalla" w:cs="Sakkal Majalla"/>
          <w:sz w:val="32"/>
          <w:szCs w:val="32"/>
          <w:rtl/>
        </w:rPr>
        <w:t>العلاقة التشخيصية</w:t>
      </w:r>
      <w:r w:rsidRPr="000751A0">
        <w:rPr>
          <w:rFonts w:ascii="Sakkal Majalla" w:hAnsi="Sakkal Majalla" w:cs="Sakkal Majalla"/>
          <w:sz w:val="32"/>
          <w:szCs w:val="32"/>
        </w:rPr>
        <w:t xml:space="preserve"> (H1-4</w:t>
      </w:r>
      <w:r w:rsidR="00AE57BA" w:rsidRPr="000751A0">
        <w:rPr>
          <w:rFonts w:ascii="Sakkal Majalla" w:hAnsi="Sakkal Majalla" w:cs="Sakkal Majalla"/>
          <w:sz w:val="32"/>
          <w:szCs w:val="32"/>
        </w:rPr>
        <w:t>)</w:t>
      </w:r>
      <w:r w:rsidR="00AE57BA" w:rsidRPr="000751A0">
        <w:rPr>
          <w:rFonts w:ascii="Sakkal Majalla" w:hAnsi="Sakkal Majalla" w:cs="Sakkal Majalla"/>
          <w:sz w:val="32"/>
          <w:szCs w:val="32"/>
          <w:rtl/>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تم تضمين المتغير التشخيصي (مقاومة التغيير) لتوضيح أثره السلبي المتوقع على الأداء التشغيلي للنظام</w:t>
      </w:r>
      <w:r w:rsidR="000C5A57" w:rsidRPr="000751A0">
        <w:rPr>
          <w:rFonts w:ascii="Sakkal Majalla" w:hAnsi="Sakkal Majalla" w:cs="Sakkal Majalla"/>
          <w:sz w:val="32"/>
          <w:szCs w:val="32"/>
          <w:rtl/>
        </w:rPr>
        <w:t>.</w:t>
      </w:r>
    </w:p>
    <w:p w14:paraId="61132AC7" w14:textId="375D0151" w:rsidR="004A1B68" w:rsidRDefault="004A1B68" w:rsidP="004A1B68">
      <w:pPr>
        <w:ind w:left="720"/>
        <w:rPr>
          <w:rFonts w:ascii="Sakkal Majalla" w:hAnsi="Sakkal Majalla" w:cs="Sakkal Majalla"/>
          <w:sz w:val="32"/>
          <w:szCs w:val="32"/>
          <w:rtl/>
        </w:rPr>
      </w:pPr>
    </w:p>
    <w:p w14:paraId="36F93543" w14:textId="6292236B" w:rsidR="001F05D8" w:rsidRPr="004A1B68" w:rsidRDefault="001F05D8" w:rsidP="00BF203A">
      <w:pPr>
        <w:pStyle w:val="ListParagraph"/>
        <w:numPr>
          <w:ilvl w:val="1"/>
          <w:numId w:val="34"/>
        </w:numPr>
        <w:rPr>
          <w:rFonts w:ascii="Sakkal Majalla" w:hAnsi="Sakkal Majalla" w:cs="Sakkal Majalla"/>
          <w:b/>
          <w:bCs/>
          <w:sz w:val="32"/>
          <w:szCs w:val="32"/>
          <w:u w:val="single"/>
        </w:rPr>
      </w:pPr>
      <w:r w:rsidRPr="004A1B68">
        <w:rPr>
          <w:rFonts w:ascii="Sakkal Majalla" w:hAnsi="Sakkal Majalla" w:cs="Sakkal Majalla"/>
          <w:b/>
          <w:bCs/>
          <w:sz w:val="32"/>
          <w:szCs w:val="32"/>
          <w:u w:val="single"/>
          <w:rtl/>
        </w:rPr>
        <w:t>الدراسات السابقة والتعقيب عليها</w:t>
      </w:r>
    </w:p>
    <w:p w14:paraId="117D1021" w14:textId="564FA0E4" w:rsidR="001F05D8" w:rsidRDefault="001F05D8" w:rsidP="001F05D8">
      <w:pPr>
        <w:ind w:left="720"/>
        <w:rPr>
          <w:rFonts w:ascii="Sakkal Majalla" w:hAnsi="Sakkal Majalla" w:cs="Sakkal Majalla"/>
          <w:sz w:val="32"/>
          <w:szCs w:val="32"/>
          <w:rtl/>
        </w:rPr>
      </w:pPr>
      <w:r w:rsidRPr="000751A0">
        <w:rPr>
          <w:rFonts w:ascii="Sakkal Majalla" w:hAnsi="Sakkal Majalla" w:cs="Sakkal Majalla"/>
          <w:sz w:val="32"/>
          <w:szCs w:val="32"/>
          <w:rtl/>
        </w:rPr>
        <w:t>يهدف هذا القسم إلى استعراض وتحليل الأبحاث والدراسات التي تناولت موضوعات ذات صلة بمتغيرات الدراسة الحالية، وهي: أنظمة</w:t>
      </w:r>
      <w:r w:rsidRPr="000751A0">
        <w:rPr>
          <w:rFonts w:ascii="Sakkal Majalla" w:hAnsi="Sakkal Majalla" w:cs="Sakkal Majalla"/>
          <w:sz w:val="32"/>
          <w:szCs w:val="32"/>
        </w:rPr>
        <w:t xml:space="preserve"> CRM </w:t>
      </w:r>
      <w:r w:rsidRPr="000751A0">
        <w:rPr>
          <w:rFonts w:ascii="Sakkal Majalla" w:hAnsi="Sakkal Majalla" w:cs="Sakkal Majalla"/>
          <w:sz w:val="32"/>
          <w:szCs w:val="32"/>
          <w:rtl/>
        </w:rPr>
        <w:t>الذكية، جودة الخدمات في القطاع العام، والعوامل المعدّلة (الجاهزية والكفاءة). وقد تم تنظيم الدراسات وفقاً لمحاور بحثية متقاربة لتسهيل عملية التعقيب</w:t>
      </w:r>
      <w:r w:rsidR="004A1B68">
        <w:rPr>
          <w:rFonts w:ascii="Sakkal Majalla" w:hAnsi="Sakkal Majalla" w:cs="Sakkal Majalla" w:hint="cs"/>
          <w:sz w:val="32"/>
          <w:szCs w:val="32"/>
          <w:rtl/>
        </w:rPr>
        <w:t>.</w:t>
      </w:r>
    </w:p>
    <w:p w14:paraId="05E082BB" w14:textId="0C55538E" w:rsidR="001F05D8" w:rsidRPr="004A1B68" w:rsidRDefault="001F05D8" w:rsidP="00BF203A">
      <w:pPr>
        <w:pStyle w:val="ListParagraph"/>
        <w:numPr>
          <w:ilvl w:val="2"/>
          <w:numId w:val="34"/>
        </w:numPr>
        <w:rPr>
          <w:rFonts w:ascii="Sakkal Majalla" w:hAnsi="Sakkal Majalla" w:cs="Sakkal Majalla"/>
          <w:b/>
          <w:bCs/>
          <w:sz w:val="32"/>
          <w:szCs w:val="32"/>
          <w:u w:val="single"/>
        </w:rPr>
      </w:pPr>
      <w:r w:rsidRPr="004A1B68">
        <w:rPr>
          <w:rFonts w:ascii="Sakkal Majalla" w:hAnsi="Sakkal Majalla" w:cs="Sakkal Majalla"/>
          <w:b/>
          <w:bCs/>
          <w:sz w:val="32"/>
          <w:szCs w:val="32"/>
          <w:u w:val="single"/>
          <w:rtl/>
        </w:rPr>
        <w:t>دراسات تناولت أثر الذكاء الاصطناعي</w:t>
      </w:r>
      <w:r w:rsidRPr="004A1B68">
        <w:rPr>
          <w:rFonts w:ascii="Sakkal Majalla" w:hAnsi="Sakkal Majalla" w:cs="Sakkal Majalla"/>
          <w:b/>
          <w:bCs/>
          <w:sz w:val="32"/>
          <w:szCs w:val="32"/>
          <w:u w:val="single"/>
        </w:rPr>
        <w:t xml:space="preserve"> (AI) </w:t>
      </w:r>
      <w:r w:rsidRPr="004A1B68">
        <w:rPr>
          <w:rFonts w:ascii="Sakkal Majalla" w:hAnsi="Sakkal Majalla" w:cs="Sakkal Majalla"/>
          <w:b/>
          <w:bCs/>
          <w:sz w:val="32"/>
          <w:szCs w:val="32"/>
          <w:u w:val="single"/>
          <w:rtl/>
        </w:rPr>
        <w:t>على جودة الخدمات ورضا العملاء</w:t>
      </w:r>
    </w:p>
    <w:p w14:paraId="1103F104" w14:textId="77777777" w:rsidR="001F05D8" w:rsidRPr="000751A0" w:rsidRDefault="001F05D8" w:rsidP="001F05D8">
      <w:pPr>
        <w:ind w:left="720"/>
        <w:rPr>
          <w:rFonts w:ascii="Sakkal Majalla" w:hAnsi="Sakkal Majalla" w:cs="Sakkal Majalla"/>
          <w:sz w:val="32"/>
          <w:szCs w:val="32"/>
        </w:rPr>
      </w:pPr>
      <w:r w:rsidRPr="000751A0">
        <w:rPr>
          <w:rFonts w:ascii="Sakkal Majalla" w:hAnsi="Sakkal Majalla" w:cs="Sakkal Majalla"/>
          <w:sz w:val="32"/>
          <w:szCs w:val="32"/>
          <w:rtl/>
        </w:rPr>
        <w:t>ركزت هذه المجموعة من الدراسات على قياس مدى تأثير دمج تقنيات الذكاء الاصطناعي على جوانب الخدمة، خاصةً الأتمتة والتخصيص</w:t>
      </w:r>
      <w:r w:rsidRPr="000751A0">
        <w:rPr>
          <w:rFonts w:ascii="Sakkal Majalla" w:hAnsi="Sakkal Majalla" w:cs="Sakkal Majalla"/>
          <w:sz w:val="32"/>
          <w:szCs w:val="32"/>
        </w:rPr>
        <w:t>:</w:t>
      </w:r>
    </w:p>
    <w:p w14:paraId="5F41D8F4" w14:textId="419F40A1" w:rsidR="001F05D8" w:rsidRPr="000751A0" w:rsidRDefault="001F05D8" w:rsidP="00BF203A">
      <w:pPr>
        <w:numPr>
          <w:ilvl w:val="0"/>
          <w:numId w:val="15"/>
        </w:numPr>
        <w:rPr>
          <w:rFonts w:ascii="Sakkal Majalla" w:hAnsi="Sakkal Majalla" w:cs="Sakkal Majalla"/>
          <w:sz w:val="32"/>
          <w:szCs w:val="32"/>
        </w:rPr>
      </w:pPr>
      <w:r w:rsidRPr="000751A0">
        <w:rPr>
          <w:rFonts w:ascii="Sakkal Majalla" w:hAnsi="Sakkal Majalla" w:cs="Sakkal Majalla"/>
          <w:b/>
          <w:bCs/>
          <w:sz w:val="32"/>
          <w:szCs w:val="32"/>
          <w:rtl/>
        </w:rPr>
        <w:t>دراسة لي وزملاؤه</w:t>
      </w:r>
      <w:r w:rsidR="000751A0" w:rsidRPr="000751A0">
        <w:rPr>
          <w:rFonts w:ascii="Sakkal Majalla" w:hAnsi="Sakkal Majalla" w:cs="Sakkal Majalla"/>
          <w:b/>
          <w:bCs/>
          <w:sz w:val="32"/>
          <w:szCs w:val="32"/>
        </w:rPr>
        <w:t xml:space="preserve"> (Lee et al</w:t>
      </w:r>
      <w:r w:rsidRPr="000751A0">
        <w:rPr>
          <w:rFonts w:ascii="Sakkal Majalla" w:hAnsi="Sakkal Majalla" w:cs="Sakkal Majalla"/>
          <w:b/>
          <w:bCs/>
          <w:sz w:val="32"/>
          <w:szCs w:val="32"/>
        </w:rPr>
        <w:t>, 2018)</w:t>
      </w:r>
      <w:r w:rsidRPr="000751A0">
        <w:rPr>
          <w:rFonts w:ascii="Sakkal Majalla" w:hAnsi="Sakkal Majalla" w:cs="Sakkal Majalla"/>
          <w:b/>
          <w:bCs/>
          <w:sz w:val="32"/>
          <w:szCs w:val="32"/>
          <w:rtl/>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 xml:space="preserve">استهدفت الدراسة قياس </w:t>
      </w:r>
      <w:r w:rsidRPr="000751A0">
        <w:rPr>
          <w:rFonts w:ascii="Sakkal Majalla" w:hAnsi="Sakkal Majalla" w:cs="Sakkal Majalla"/>
          <w:b/>
          <w:bCs/>
          <w:sz w:val="32"/>
          <w:szCs w:val="32"/>
          <w:rtl/>
        </w:rPr>
        <w:t>الأثر المباشر لـ</w:t>
      </w:r>
      <w:r w:rsidRPr="000751A0">
        <w:rPr>
          <w:rFonts w:ascii="Sakkal Majalla" w:hAnsi="Sakkal Majalla" w:cs="Sakkal Majalla"/>
          <w:b/>
          <w:bCs/>
          <w:sz w:val="32"/>
          <w:szCs w:val="32"/>
        </w:rPr>
        <w:t xml:space="preserve"> AI-Powered CRM </w:t>
      </w:r>
      <w:r w:rsidRPr="000751A0">
        <w:rPr>
          <w:rFonts w:ascii="Sakkal Majalla" w:hAnsi="Sakkal Majalla" w:cs="Sakkal Majalla"/>
          <w:b/>
          <w:bCs/>
          <w:sz w:val="32"/>
          <w:szCs w:val="32"/>
          <w:rtl/>
        </w:rPr>
        <w:t>على رضا العملاء وولائهم</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 xml:space="preserve">وأكدت على أن قدرة النظام على </w:t>
      </w:r>
      <w:r w:rsidRPr="000751A0">
        <w:rPr>
          <w:rFonts w:ascii="Sakkal Majalla" w:hAnsi="Sakkal Majalla" w:cs="Sakkal Majalla"/>
          <w:b/>
          <w:bCs/>
          <w:sz w:val="32"/>
          <w:szCs w:val="32"/>
          <w:rtl/>
        </w:rPr>
        <w:t>التخصيص الفائق</w:t>
      </w:r>
      <w:r w:rsidRPr="000751A0">
        <w:rPr>
          <w:rFonts w:ascii="Sakkal Majalla" w:hAnsi="Sakkal Majalla" w:cs="Sakkal Majalla"/>
          <w:b/>
          <w:bCs/>
          <w:sz w:val="32"/>
          <w:szCs w:val="32"/>
        </w:rPr>
        <w:t xml:space="preserve"> (Hyper-Personalization)</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 xml:space="preserve">وتوفير الاستجابات السريعة يُعدان محركين رئيسيين للرضا. إلا أن هذه الدراسة ركزت </w:t>
      </w:r>
      <w:r w:rsidRPr="000751A0">
        <w:rPr>
          <w:rFonts w:ascii="Sakkal Majalla" w:hAnsi="Sakkal Majalla" w:cs="Sakkal Majalla"/>
          <w:sz w:val="32"/>
          <w:szCs w:val="32"/>
          <w:rtl/>
        </w:rPr>
        <w:lastRenderedPageBreak/>
        <w:t>بشكل أساسي على قطاع التجزئة</w:t>
      </w:r>
      <w:r w:rsidRPr="000751A0">
        <w:rPr>
          <w:rFonts w:ascii="Sakkal Majalla" w:hAnsi="Sakkal Majalla" w:cs="Sakkal Majalla"/>
          <w:sz w:val="32"/>
          <w:szCs w:val="32"/>
        </w:rPr>
        <w:t xml:space="preserve"> (Retail) </w:t>
      </w:r>
      <w:r w:rsidRPr="000751A0">
        <w:rPr>
          <w:rFonts w:ascii="Sakkal Majalla" w:hAnsi="Sakkal Majalla" w:cs="Sakkal Majalla"/>
          <w:sz w:val="32"/>
          <w:szCs w:val="32"/>
          <w:rtl/>
        </w:rPr>
        <w:t>والخدمات المالية، مما يخلق فجوة معرفية في تطبيق نفس النتائج على القطاع الحكومي ذي الأهداف غير الربحية</w:t>
      </w:r>
      <w:r w:rsidR="004A1B68">
        <w:rPr>
          <w:rFonts w:ascii="Sakkal Majalla" w:hAnsi="Sakkal Majalla" w:cs="Sakkal Majalla" w:hint="cs"/>
          <w:sz w:val="32"/>
          <w:szCs w:val="32"/>
          <w:rtl/>
        </w:rPr>
        <w:t>.</w:t>
      </w:r>
    </w:p>
    <w:p w14:paraId="7C2CF2D0" w14:textId="708B31B9" w:rsidR="001F05D8" w:rsidRPr="000751A0" w:rsidRDefault="001F05D8" w:rsidP="00BF203A">
      <w:pPr>
        <w:numPr>
          <w:ilvl w:val="0"/>
          <w:numId w:val="15"/>
        </w:numPr>
        <w:rPr>
          <w:rFonts w:ascii="Sakkal Majalla" w:hAnsi="Sakkal Majalla" w:cs="Sakkal Majalla"/>
          <w:sz w:val="32"/>
          <w:szCs w:val="32"/>
        </w:rPr>
      </w:pPr>
      <w:r w:rsidRPr="000751A0">
        <w:rPr>
          <w:rFonts w:ascii="Sakkal Majalla" w:hAnsi="Sakkal Majalla" w:cs="Sakkal Majalla"/>
          <w:b/>
          <w:bCs/>
          <w:sz w:val="32"/>
          <w:szCs w:val="32"/>
          <w:rtl/>
        </w:rPr>
        <w:t>دراسة كومار وزملاؤه</w:t>
      </w:r>
      <w:r w:rsidRPr="000751A0">
        <w:rPr>
          <w:rFonts w:ascii="Sakkal Majalla" w:hAnsi="Sakkal Majalla" w:cs="Sakkal Majalla"/>
          <w:b/>
          <w:bCs/>
          <w:sz w:val="32"/>
          <w:szCs w:val="32"/>
        </w:rPr>
        <w:t xml:space="preserve"> (Kumar et al., 2023)</w:t>
      </w:r>
      <w:r w:rsidRPr="000751A0">
        <w:rPr>
          <w:rFonts w:ascii="Sakkal Majalla" w:hAnsi="Sakkal Majalla" w:cs="Sakkal Majalla"/>
          <w:b/>
          <w:bCs/>
          <w:sz w:val="32"/>
          <w:szCs w:val="32"/>
          <w:rtl/>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 xml:space="preserve">حللت هذه الدراسة دور الذكاء الاصطناعي في </w:t>
      </w:r>
      <w:r w:rsidRPr="000751A0">
        <w:rPr>
          <w:rFonts w:ascii="Sakkal Majalla" w:hAnsi="Sakkal Majalla" w:cs="Sakkal Majalla"/>
          <w:b/>
          <w:bCs/>
          <w:sz w:val="32"/>
          <w:szCs w:val="32"/>
          <w:rtl/>
        </w:rPr>
        <w:t>التسويق المُخصص</w:t>
      </w:r>
      <w:r w:rsidRPr="000751A0">
        <w:rPr>
          <w:rFonts w:ascii="Sakkal Majalla" w:hAnsi="Sakkal Majalla" w:cs="Sakkal Majalla"/>
          <w:b/>
          <w:bCs/>
          <w:sz w:val="32"/>
          <w:szCs w:val="32"/>
        </w:rPr>
        <w:t xml:space="preserve"> (Personalized Engagement)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 xml:space="preserve">وأظهرت أن استخدام التحليلات التنبؤية لتوقع احتياجات العميل (المتغير المستقل: التحليلات التنبؤية) قبل أن يُعلن عنها يؤدي إلى زيادة القيمة المدركة للعميل. تُقدم هذه الدراسة سنداً قوياً لفرضية أن التحليلات التنبؤية لها أثر إيجابي، ولكنها لم تتطرق إلى دور </w:t>
      </w:r>
      <w:r w:rsidRPr="000751A0">
        <w:rPr>
          <w:rFonts w:ascii="Sakkal Majalla" w:hAnsi="Sakkal Majalla" w:cs="Sakkal Majalla"/>
          <w:b/>
          <w:bCs/>
          <w:sz w:val="32"/>
          <w:szCs w:val="32"/>
          <w:rtl/>
        </w:rPr>
        <w:t>العوامل البشرية والتنظيمية</w:t>
      </w:r>
      <w:r w:rsidRPr="000751A0">
        <w:rPr>
          <w:rFonts w:ascii="Sakkal Majalla" w:hAnsi="Sakkal Majalla" w:cs="Sakkal Majalla"/>
          <w:sz w:val="32"/>
          <w:szCs w:val="32"/>
          <w:rtl/>
        </w:rPr>
        <w:t xml:space="preserve"> في القطاع العام</w:t>
      </w:r>
      <w:r w:rsidR="004A1B68">
        <w:rPr>
          <w:rFonts w:ascii="Sakkal Majalla" w:hAnsi="Sakkal Majalla" w:cs="Sakkal Majalla" w:hint="cs"/>
          <w:sz w:val="32"/>
          <w:szCs w:val="32"/>
          <w:rtl/>
        </w:rPr>
        <w:t>.</w:t>
      </w:r>
    </w:p>
    <w:p w14:paraId="636BFE29" w14:textId="47E36B3C" w:rsidR="001F05D8" w:rsidRDefault="001F05D8" w:rsidP="00BF203A">
      <w:pPr>
        <w:numPr>
          <w:ilvl w:val="0"/>
          <w:numId w:val="15"/>
        </w:numPr>
        <w:rPr>
          <w:rFonts w:ascii="Sakkal Majalla" w:hAnsi="Sakkal Majalla" w:cs="Sakkal Majalla"/>
          <w:sz w:val="32"/>
          <w:szCs w:val="32"/>
        </w:rPr>
      </w:pPr>
      <w:r w:rsidRPr="000751A0">
        <w:rPr>
          <w:rFonts w:ascii="Sakkal Majalla" w:hAnsi="Sakkal Majalla" w:cs="Sakkal Majalla"/>
          <w:b/>
          <w:bCs/>
          <w:sz w:val="32"/>
          <w:szCs w:val="32"/>
          <w:rtl/>
        </w:rPr>
        <w:t>دراسة نغوين وبرنتيس</w:t>
      </w:r>
      <w:r w:rsidRPr="000751A0">
        <w:rPr>
          <w:rFonts w:ascii="Sakkal Majalla" w:hAnsi="Sakkal Majalla" w:cs="Sakkal Majalla"/>
          <w:b/>
          <w:bCs/>
          <w:sz w:val="32"/>
          <w:szCs w:val="32"/>
        </w:rPr>
        <w:t xml:space="preserve"> (Nguyen &amp; Prentice, 2025)</w:t>
      </w:r>
      <w:r w:rsidRPr="000751A0">
        <w:rPr>
          <w:rFonts w:ascii="Sakkal Majalla" w:hAnsi="Sakkal Majalla" w:cs="Sakkal Majalla"/>
          <w:b/>
          <w:bCs/>
          <w:sz w:val="32"/>
          <w:szCs w:val="32"/>
          <w:rtl/>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 xml:space="preserve">تناولت هذه الدراسة الحديثة تأثير جودة الخدمة المُعزَّزة بالذكاء الاصطناعي على </w:t>
      </w:r>
      <w:r w:rsidRPr="000751A0">
        <w:rPr>
          <w:rFonts w:ascii="Sakkal Majalla" w:hAnsi="Sakkal Majalla" w:cs="Sakkal Majalla"/>
          <w:b/>
          <w:bCs/>
          <w:sz w:val="32"/>
          <w:szCs w:val="32"/>
          <w:rtl/>
        </w:rPr>
        <w:t>القيمة المُدركة ورضا العملاء في التجارة الإلكترونية</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وخلصت إلى أن كفاءة الأتمتة تُحسن الموثوقية والدقة. ورغم حداثتها، إلا أنها تركز على بيئة سريعة التغير (التجارة الإلكترونية) مما يختلف عن البيئة البيروقراطية المنظمة للهيئات الحكومية</w:t>
      </w:r>
      <w:r w:rsidR="004A1B68">
        <w:rPr>
          <w:rFonts w:ascii="Sakkal Majalla" w:hAnsi="Sakkal Majalla" w:cs="Sakkal Majalla" w:hint="cs"/>
          <w:sz w:val="32"/>
          <w:szCs w:val="32"/>
          <w:rtl/>
        </w:rPr>
        <w:t>.</w:t>
      </w:r>
    </w:p>
    <w:p w14:paraId="7A95B270" w14:textId="4847B60A" w:rsidR="00DB7550" w:rsidRDefault="00DB7550" w:rsidP="00DB7550">
      <w:pPr>
        <w:ind w:left="720"/>
        <w:rPr>
          <w:rFonts w:ascii="Sakkal Majalla" w:hAnsi="Sakkal Majalla" w:cs="Sakkal Majalla"/>
          <w:sz w:val="32"/>
          <w:szCs w:val="32"/>
          <w:rtl/>
        </w:rPr>
      </w:pPr>
    </w:p>
    <w:p w14:paraId="41025A9D" w14:textId="31957008" w:rsidR="001F05D8" w:rsidRPr="00DB7550" w:rsidRDefault="001F05D8" w:rsidP="00BF203A">
      <w:pPr>
        <w:pStyle w:val="ListParagraph"/>
        <w:numPr>
          <w:ilvl w:val="2"/>
          <w:numId w:val="34"/>
        </w:numPr>
        <w:rPr>
          <w:rFonts w:ascii="Sakkal Majalla" w:hAnsi="Sakkal Majalla" w:cs="Sakkal Majalla"/>
          <w:b/>
          <w:bCs/>
          <w:sz w:val="32"/>
          <w:szCs w:val="32"/>
          <w:u w:val="single"/>
        </w:rPr>
      </w:pPr>
      <w:r w:rsidRPr="00DB7550">
        <w:rPr>
          <w:rFonts w:ascii="Sakkal Majalla" w:hAnsi="Sakkal Majalla" w:cs="Sakkal Majalla"/>
          <w:b/>
          <w:bCs/>
          <w:sz w:val="32"/>
          <w:szCs w:val="32"/>
          <w:u w:val="single"/>
          <w:rtl/>
        </w:rPr>
        <w:t>دراسات تناولت تحديات ونجاح تطبيق</w:t>
      </w:r>
      <w:r w:rsidRPr="00DB7550">
        <w:rPr>
          <w:rFonts w:ascii="Sakkal Majalla" w:hAnsi="Sakkal Majalla" w:cs="Sakkal Majalla"/>
          <w:b/>
          <w:bCs/>
          <w:sz w:val="32"/>
          <w:szCs w:val="32"/>
          <w:u w:val="single"/>
        </w:rPr>
        <w:t xml:space="preserve"> CRM </w:t>
      </w:r>
      <w:r w:rsidRPr="00DB7550">
        <w:rPr>
          <w:rFonts w:ascii="Sakkal Majalla" w:hAnsi="Sakkal Majalla" w:cs="Sakkal Majalla"/>
          <w:b/>
          <w:bCs/>
          <w:sz w:val="32"/>
          <w:szCs w:val="32"/>
          <w:u w:val="single"/>
          <w:rtl/>
        </w:rPr>
        <w:t>في القطاع العام</w:t>
      </w:r>
    </w:p>
    <w:p w14:paraId="125B0C35" w14:textId="221033DE" w:rsidR="001F05D8" w:rsidRPr="000751A0" w:rsidRDefault="001F05D8" w:rsidP="001F05D8">
      <w:pPr>
        <w:ind w:left="720"/>
        <w:rPr>
          <w:rFonts w:ascii="Sakkal Majalla" w:hAnsi="Sakkal Majalla" w:cs="Sakkal Majalla"/>
          <w:sz w:val="32"/>
          <w:szCs w:val="32"/>
        </w:rPr>
      </w:pPr>
      <w:r w:rsidRPr="000751A0">
        <w:rPr>
          <w:rFonts w:ascii="Sakkal Majalla" w:hAnsi="Sakkal Majalla" w:cs="Sakkal Majalla"/>
          <w:sz w:val="32"/>
          <w:szCs w:val="32"/>
          <w:rtl/>
        </w:rPr>
        <w:t>اهتمت هذه المجموعة بتشخيص العوائق والعوامل التي تحكم نجاح أو فشل تطبيق أنظمة إدارة علاقات العملاء في المؤسسات الحكومية، لا سيما في المن</w:t>
      </w:r>
      <w:r w:rsidR="000A72E8">
        <w:rPr>
          <w:rFonts w:ascii="Sakkal Majalla" w:hAnsi="Sakkal Majalla" w:cs="Sakkal Majalla"/>
          <w:sz w:val="32"/>
          <w:szCs w:val="32"/>
          <w:rtl/>
        </w:rPr>
        <w:t>طق</w:t>
      </w:r>
      <w:r w:rsidR="000A72E8">
        <w:rPr>
          <w:rFonts w:ascii="Sakkal Majalla" w:hAnsi="Sakkal Majalla" w:cs="Sakkal Majalla" w:hint="cs"/>
          <w:sz w:val="32"/>
          <w:szCs w:val="32"/>
          <w:rtl/>
        </w:rPr>
        <w:t>ة العربية .</w:t>
      </w:r>
    </w:p>
    <w:p w14:paraId="49F0188E" w14:textId="790D6BC5" w:rsidR="001F05D8" w:rsidRPr="000751A0" w:rsidRDefault="001F05D8" w:rsidP="00BF203A">
      <w:pPr>
        <w:numPr>
          <w:ilvl w:val="0"/>
          <w:numId w:val="16"/>
        </w:numPr>
        <w:rPr>
          <w:rFonts w:ascii="Sakkal Majalla" w:hAnsi="Sakkal Majalla" w:cs="Sakkal Majalla"/>
          <w:sz w:val="32"/>
          <w:szCs w:val="32"/>
        </w:rPr>
      </w:pPr>
      <w:r w:rsidRPr="000751A0">
        <w:rPr>
          <w:rFonts w:ascii="Sakkal Majalla" w:hAnsi="Sakkal Majalla" w:cs="Sakkal Majalla"/>
          <w:b/>
          <w:bCs/>
          <w:sz w:val="32"/>
          <w:szCs w:val="32"/>
          <w:rtl/>
        </w:rPr>
        <w:t>دراسة حبه وزملاؤه</w:t>
      </w:r>
      <w:r w:rsidRPr="000751A0">
        <w:rPr>
          <w:rFonts w:ascii="Sakkal Majalla" w:hAnsi="Sakkal Majalla" w:cs="Sakkal Majalla"/>
          <w:b/>
          <w:bCs/>
          <w:sz w:val="32"/>
          <w:szCs w:val="32"/>
        </w:rPr>
        <w:t xml:space="preserve"> (Habeh et al., 2022)</w:t>
      </w:r>
      <w:r w:rsidRPr="000751A0">
        <w:rPr>
          <w:rFonts w:ascii="Sakkal Majalla" w:hAnsi="Sakkal Majalla" w:cs="Sakkal Majalla"/>
          <w:b/>
          <w:bCs/>
          <w:sz w:val="32"/>
          <w:szCs w:val="32"/>
          <w:rtl/>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 xml:space="preserve">ركزت على </w:t>
      </w:r>
      <w:r w:rsidRPr="000751A0">
        <w:rPr>
          <w:rFonts w:ascii="Sakkal Majalla" w:hAnsi="Sakkal Majalla" w:cs="Sakkal Majalla"/>
          <w:b/>
          <w:bCs/>
          <w:sz w:val="32"/>
          <w:szCs w:val="32"/>
          <w:rtl/>
        </w:rPr>
        <w:t>أثر تطبيق</w:t>
      </w:r>
      <w:r w:rsidRPr="000751A0">
        <w:rPr>
          <w:rFonts w:ascii="Sakkal Majalla" w:hAnsi="Sakkal Majalla" w:cs="Sakkal Majalla"/>
          <w:b/>
          <w:bCs/>
          <w:sz w:val="32"/>
          <w:szCs w:val="32"/>
        </w:rPr>
        <w:t xml:space="preserve"> CRM </w:t>
      </w:r>
      <w:r w:rsidRPr="000751A0">
        <w:rPr>
          <w:rFonts w:ascii="Sakkal Majalla" w:hAnsi="Sakkal Majalla" w:cs="Sakkal Majalla"/>
          <w:b/>
          <w:bCs/>
          <w:sz w:val="32"/>
          <w:szCs w:val="32"/>
          <w:rtl/>
        </w:rPr>
        <w:t>على الأداء التنظيمي في منظمة حكومية بدبي</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 xml:space="preserve">وجدت الدراسة أن </w:t>
      </w:r>
      <w:r w:rsidRPr="000751A0">
        <w:rPr>
          <w:rFonts w:ascii="Sakkal Majalla" w:hAnsi="Sakkal Majalla" w:cs="Sakkal Majalla"/>
          <w:b/>
          <w:bCs/>
          <w:sz w:val="32"/>
          <w:szCs w:val="32"/>
          <w:rtl/>
        </w:rPr>
        <w:t>دعم الإدارة العليا</w:t>
      </w:r>
      <w:r w:rsidRPr="000751A0">
        <w:rPr>
          <w:rFonts w:ascii="Sakkal Majalla" w:hAnsi="Sakkal Majalla" w:cs="Sakkal Majalla"/>
          <w:sz w:val="32"/>
          <w:szCs w:val="32"/>
          <w:rtl/>
        </w:rPr>
        <w:t xml:space="preserve"> وتوفر </w:t>
      </w:r>
      <w:r w:rsidRPr="000751A0">
        <w:rPr>
          <w:rFonts w:ascii="Sakkal Majalla" w:hAnsi="Sakkal Majalla" w:cs="Sakkal Majalla"/>
          <w:b/>
          <w:bCs/>
          <w:sz w:val="32"/>
          <w:szCs w:val="32"/>
          <w:rtl/>
        </w:rPr>
        <w:t>الموارد البشرية المؤهلة</w:t>
      </w:r>
      <w:r w:rsidRPr="000751A0">
        <w:rPr>
          <w:rFonts w:ascii="Sakkal Majalla" w:hAnsi="Sakkal Majalla" w:cs="Sakkal Majalla"/>
          <w:sz w:val="32"/>
          <w:szCs w:val="32"/>
          <w:rtl/>
        </w:rPr>
        <w:t xml:space="preserve"> لهما أثر إيجابي معنوي على نجاح المشروع. تُعد هذه الدراسة قريبة جداً من السياق الجغرافي والإداري للبحث الحالي، وتدعم بقوة </w:t>
      </w:r>
      <w:r w:rsidRPr="000751A0">
        <w:rPr>
          <w:rFonts w:ascii="Sakkal Majalla" w:hAnsi="Sakkal Majalla" w:cs="Sakkal Majalla"/>
          <w:b/>
          <w:bCs/>
          <w:sz w:val="32"/>
          <w:szCs w:val="32"/>
          <w:rtl/>
        </w:rPr>
        <w:t>فرضية المتغيرات المعدّلة</w:t>
      </w:r>
      <w:r w:rsidRPr="000751A0">
        <w:rPr>
          <w:rFonts w:ascii="Sakkal Majalla" w:hAnsi="Sakkal Majalla" w:cs="Sakkal Majalla"/>
          <w:b/>
          <w:bCs/>
          <w:sz w:val="32"/>
          <w:szCs w:val="32"/>
        </w:rPr>
        <w:t xml:space="preserve"> (H1-3)</w:t>
      </w:r>
      <w:r w:rsidRPr="000751A0">
        <w:rPr>
          <w:rFonts w:ascii="Sakkal Majalla" w:hAnsi="Sakkal Majalla" w:cs="Sakkal Majalla"/>
          <w:sz w:val="32"/>
          <w:szCs w:val="32"/>
        </w:rPr>
        <w:t>.</w:t>
      </w:r>
    </w:p>
    <w:p w14:paraId="1AEAEE7B" w14:textId="54C754B3" w:rsidR="001F05D8" w:rsidRPr="000751A0" w:rsidRDefault="001F05D8" w:rsidP="00BF203A">
      <w:pPr>
        <w:numPr>
          <w:ilvl w:val="0"/>
          <w:numId w:val="16"/>
        </w:numPr>
        <w:rPr>
          <w:rFonts w:ascii="Sakkal Majalla" w:hAnsi="Sakkal Majalla" w:cs="Sakkal Majalla"/>
          <w:sz w:val="32"/>
          <w:szCs w:val="32"/>
        </w:rPr>
      </w:pPr>
      <w:r w:rsidRPr="000751A0">
        <w:rPr>
          <w:rFonts w:ascii="Sakkal Majalla" w:hAnsi="Sakkal Majalla" w:cs="Sakkal Majalla"/>
          <w:b/>
          <w:bCs/>
          <w:sz w:val="32"/>
          <w:szCs w:val="32"/>
          <w:rtl/>
        </w:rPr>
        <w:lastRenderedPageBreak/>
        <w:t>دراسة أولوموي وجمهورية</w:t>
      </w:r>
      <w:r w:rsidRPr="000751A0">
        <w:rPr>
          <w:rFonts w:ascii="Sakkal Majalla" w:hAnsi="Sakkal Majalla" w:cs="Sakkal Majalla"/>
          <w:b/>
          <w:bCs/>
          <w:sz w:val="32"/>
          <w:szCs w:val="32"/>
        </w:rPr>
        <w:t xml:space="preserve"> (Olumoye &amp; Govender, 2018)</w:t>
      </w:r>
      <w:r w:rsidRPr="000751A0">
        <w:rPr>
          <w:rFonts w:ascii="Sakkal Majalla" w:hAnsi="Sakkal Majalla" w:cs="Sakkal Majalla"/>
          <w:b/>
          <w:bCs/>
          <w:sz w:val="32"/>
          <w:szCs w:val="32"/>
          <w:rtl/>
        </w:rPr>
        <w:t>: تناولت</w:t>
      </w:r>
      <w:r w:rsidRPr="000751A0">
        <w:rPr>
          <w:rFonts w:ascii="Sakkal Majalla" w:hAnsi="Sakkal Majalla" w:cs="Sakkal Majalla"/>
          <w:sz w:val="32"/>
          <w:szCs w:val="32"/>
          <w:rtl/>
        </w:rPr>
        <w:t xml:space="preserve"> </w:t>
      </w:r>
      <w:r w:rsidRPr="000751A0">
        <w:rPr>
          <w:rFonts w:ascii="Sakkal Majalla" w:hAnsi="Sakkal Majalla" w:cs="Sakkal Majalla"/>
          <w:b/>
          <w:bCs/>
          <w:sz w:val="32"/>
          <w:szCs w:val="32"/>
          <w:rtl/>
        </w:rPr>
        <w:t>تحديات اتخاذ القرار القائم على البيانات في القطاع العام السعودي</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 xml:space="preserve">أشارت النتائج إلى أن التحديات لا تقتصر على التقنية، بل تمتد لتشمل </w:t>
      </w:r>
      <w:r w:rsidRPr="000751A0">
        <w:rPr>
          <w:rFonts w:ascii="Sakkal Majalla" w:hAnsi="Sakkal Majalla" w:cs="Sakkal Majalla"/>
          <w:b/>
          <w:bCs/>
          <w:sz w:val="32"/>
          <w:szCs w:val="32"/>
          <w:rtl/>
        </w:rPr>
        <w:t>مقاومة الموظفين للتغيير</w:t>
      </w:r>
      <w:r w:rsidRPr="000751A0">
        <w:rPr>
          <w:rFonts w:ascii="Sakkal Majalla" w:hAnsi="Sakkal Majalla" w:cs="Sakkal Majalla"/>
          <w:sz w:val="32"/>
          <w:szCs w:val="32"/>
          <w:rtl/>
        </w:rPr>
        <w:t xml:space="preserve"> و</w:t>
      </w:r>
      <w:r w:rsidRPr="000751A0">
        <w:rPr>
          <w:rFonts w:ascii="Sakkal Majalla" w:hAnsi="Sakkal Majalla" w:cs="Sakkal Majalla"/>
          <w:b/>
          <w:bCs/>
          <w:sz w:val="32"/>
          <w:szCs w:val="32"/>
          <w:rtl/>
        </w:rPr>
        <w:t>غياب الكفاءات المتخصصة</w:t>
      </w:r>
      <w:r w:rsidRPr="000751A0">
        <w:rPr>
          <w:rFonts w:ascii="Sakkal Majalla" w:hAnsi="Sakkal Majalla" w:cs="Sakkal Majalla"/>
          <w:sz w:val="32"/>
          <w:szCs w:val="32"/>
          <w:rtl/>
        </w:rPr>
        <w:t xml:space="preserve"> في تحليل البيانات. تُقدم هذه الدراسة سنداً قوياً لفرضية </w:t>
      </w:r>
      <w:r w:rsidRPr="000751A0">
        <w:rPr>
          <w:rFonts w:ascii="Sakkal Majalla" w:hAnsi="Sakkal Majalla" w:cs="Sakkal Majalla"/>
          <w:b/>
          <w:bCs/>
          <w:sz w:val="32"/>
          <w:szCs w:val="32"/>
          <w:rtl/>
        </w:rPr>
        <w:t>العلاقة السلبية لمقاومة التغيير</w:t>
      </w:r>
      <w:r w:rsidRPr="000751A0">
        <w:rPr>
          <w:rFonts w:ascii="Sakkal Majalla" w:hAnsi="Sakkal Majalla" w:cs="Sakkal Majalla"/>
          <w:b/>
          <w:bCs/>
          <w:sz w:val="32"/>
          <w:szCs w:val="32"/>
        </w:rPr>
        <w:t xml:space="preserve"> (H1-4)</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وتؤكد على ضرورة تضمين الكفاءة كمتغير معدِّل</w:t>
      </w:r>
      <w:r w:rsidR="00DB7550">
        <w:rPr>
          <w:rFonts w:ascii="Sakkal Majalla" w:hAnsi="Sakkal Majalla" w:cs="Sakkal Majalla" w:hint="cs"/>
          <w:sz w:val="32"/>
          <w:szCs w:val="32"/>
          <w:rtl/>
        </w:rPr>
        <w:t>.</w:t>
      </w:r>
    </w:p>
    <w:p w14:paraId="6E6C60CC" w14:textId="7730138D" w:rsidR="000A4588" w:rsidRPr="000751A0" w:rsidRDefault="001F05D8" w:rsidP="00BF203A">
      <w:pPr>
        <w:numPr>
          <w:ilvl w:val="0"/>
          <w:numId w:val="16"/>
        </w:numPr>
        <w:rPr>
          <w:rFonts w:ascii="Sakkal Majalla" w:hAnsi="Sakkal Majalla" w:cs="Sakkal Majalla"/>
          <w:sz w:val="32"/>
          <w:szCs w:val="32"/>
        </w:rPr>
      </w:pPr>
      <w:r w:rsidRPr="000751A0">
        <w:rPr>
          <w:rFonts w:ascii="Sakkal Majalla" w:hAnsi="Sakkal Majalla" w:cs="Sakkal Majalla"/>
          <w:b/>
          <w:bCs/>
          <w:sz w:val="32"/>
          <w:szCs w:val="32"/>
          <w:rtl/>
        </w:rPr>
        <w:t>دراسة ميتشل</w:t>
      </w:r>
      <w:r w:rsidRPr="000751A0">
        <w:rPr>
          <w:rFonts w:ascii="Sakkal Majalla" w:hAnsi="Sakkal Majalla" w:cs="Sakkal Majalla"/>
          <w:b/>
          <w:bCs/>
          <w:sz w:val="32"/>
          <w:szCs w:val="32"/>
        </w:rPr>
        <w:t xml:space="preserve"> (Mitchell, 2022)</w:t>
      </w:r>
      <w:r w:rsidRPr="000751A0">
        <w:rPr>
          <w:rFonts w:ascii="Sakkal Majalla" w:hAnsi="Sakkal Majalla" w:cs="Sakkal Majalla"/>
          <w:b/>
          <w:bCs/>
          <w:sz w:val="32"/>
          <w:szCs w:val="32"/>
          <w:rtl/>
        </w:rPr>
        <w:t>:</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 xml:space="preserve">قدمت تقريراً عن </w:t>
      </w:r>
      <w:r w:rsidRPr="000751A0">
        <w:rPr>
          <w:rFonts w:ascii="Sakkal Majalla" w:hAnsi="Sakkal Majalla" w:cs="Sakkal Majalla"/>
          <w:b/>
          <w:bCs/>
          <w:sz w:val="32"/>
          <w:szCs w:val="32"/>
          <w:rtl/>
        </w:rPr>
        <w:t>التحول الرقمي في المملكة العربية السعودية ورؤية 2030</w:t>
      </w:r>
      <w:r w:rsidRPr="000751A0">
        <w:rPr>
          <w:rFonts w:ascii="Sakkal Majalla" w:hAnsi="Sakkal Majalla" w:cs="Sakkal Majalla"/>
          <w:sz w:val="32"/>
          <w:szCs w:val="32"/>
        </w:rPr>
        <w:t xml:space="preserve">. </w:t>
      </w:r>
      <w:r w:rsidRPr="000751A0">
        <w:rPr>
          <w:rFonts w:ascii="Sakkal Majalla" w:hAnsi="Sakkal Majalla" w:cs="Sakkal Majalla"/>
          <w:sz w:val="32"/>
          <w:szCs w:val="32"/>
          <w:rtl/>
        </w:rPr>
        <w:t>رغم أنها تقرير سياساتي أكثر منه بحث إحصائي، إلا أنها تضع الأساس النظري لاختيار الهيئة العامة للغذاء والدواء كنموذج رائد في تبني التقنية لرفع الكفاءة الحكومية</w:t>
      </w:r>
      <w:r w:rsidR="00DB7550">
        <w:rPr>
          <w:rFonts w:ascii="Sakkal Majalla" w:hAnsi="Sakkal Majalla" w:cs="Sakkal Majalla" w:hint="cs"/>
          <w:sz w:val="32"/>
          <w:szCs w:val="32"/>
          <w:rtl/>
        </w:rPr>
        <w:t>.</w:t>
      </w:r>
    </w:p>
    <w:p w14:paraId="6844D092" w14:textId="4CF7A67E" w:rsidR="000A4588" w:rsidRDefault="000A4588" w:rsidP="001F05D8">
      <w:pPr>
        <w:rPr>
          <w:rFonts w:ascii="Sakkal Majalla" w:hAnsi="Sakkal Majalla" w:cs="Sakkal Majalla"/>
          <w:sz w:val="32"/>
          <w:szCs w:val="32"/>
          <w:rtl/>
        </w:rPr>
      </w:pPr>
    </w:p>
    <w:p w14:paraId="0A953FBC" w14:textId="555E21E9" w:rsidR="001F05D8" w:rsidRPr="00DB7550" w:rsidRDefault="00DB7550" w:rsidP="00BF203A">
      <w:pPr>
        <w:pStyle w:val="ListParagraph"/>
        <w:numPr>
          <w:ilvl w:val="1"/>
          <w:numId w:val="34"/>
        </w:numPr>
        <w:rPr>
          <w:rFonts w:ascii="Sakkal Majalla" w:hAnsi="Sakkal Majalla" w:cs="Sakkal Majalla"/>
          <w:b/>
          <w:bCs/>
          <w:sz w:val="32"/>
          <w:szCs w:val="32"/>
          <w:u w:val="single"/>
        </w:rPr>
      </w:pPr>
      <w:r>
        <w:rPr>
          <w:rFonts w:ascii="Sakkal Majalla" w:hAnsi="Sakkal Majalla" w:cs="Sakkal Majalla" w:hint="cs"/>
          <w:b/>
          <w:bCs/>
          <w:sz w:val="32"/>
          <w:szCs w:val="32"/>
          <w:u w:val="single"/>
          <w:rtl/>
        </w:rPr>
        <w:t>ا</w:t>
      </w:r>
      <w:r w:rsidR="001F05D8" w:rsidRPr="00DB7550">
        <w:rPr>
          <w:rFonts w:ascii="Sakkal Majalla" w:hAnsi="Sakkal Majalla" w:cs="Sakkal Majalla"/>
          <w:b/>
          <w:bCs/>
          <w:sz w:val="32"/>
          <w:szCs w:val="32"/>
          <w:u w:val="single"/>
          <w:rtl/>
        </w:rPr>
        <w:t>لتعقيب على الدراسات السابقة وتحديد فجوة البحث</w:t>
      </w:r>
    </w:p>
    <w:p w14:paraId="1ABACB8B" w14:textId="77777777" w:rsidR="001F05D8" w:rsidRPr="000751A0" w:rsidRDefault="001F05D8" w:rsidP="001F05D8">
      <w:pPr>
        <w:ind w:left="360"/>
        <w:rPr>
          <w:rFonts w:ascii="Sakkal Majalla" w:hAnsi="Sakkal Majalla" w:cs="Sakkal Majalla"/>
          <w:sz w:val="32"/>
          <w:szCs w:val="32"/>
          <w:rtl/>
        </w:rPr>
      </w:pPr>
      <w:r w:rsidRPr="000751A0">
        <w:rPr>
          <w:rFonts w:ascii="Sakkal Majalla" w:hAnsi="Sakkal Majalla" w:cs="Sakkal Majalla"/>
          <w:sz w:val="32"/>
          <w:szCs w:val="32"/>
          <w:rtl/>
        </w:rPr>
        <w:t xml:space="preserve">بعد استعراض الدراسات السابقة، يتضح أن هناك نقاط التقاء واختلاف، مما يسمح بتحديد </w:t>
      </w:r>
      <w:r w:rsidRPr="000751A0">
        <w:rPr>
          <w:rFonts w:ascii="Sakkal Majalla" w:hAnsi="Sakkal Majalla" w:cs="Sakkal Majalla"/>
          <w:b/>
          <w:bCs/>
          <w:sz w:val="32"/>
          <w:szCs w:val="32"/>
          <w:rtl/>
        </w:rPr>
        <w:t>الفجوة المعرفية</w:t>
      </w:r>
      <w:r w:rsidRPr="000751A0">
        <w:rPr>
          <w:rFonts w:ascii="Sakkal Majalla" w:hAnsi="Sakkal Majalla" w:cs="Sakkal Majalla"/>
          <w:sz w:val="32"/>
          <w:szCs w:val="32"/>
          <w:rtl/>
        </w:rPr>
        <w:t xml:space="preserve"> التي تسعى الدراسة الحالية لملئها</w:t>
      </w:r>
      <w:r w:rsidRPr="000751A0">
        <w:rPr>
          <w:rFonts w:ascii="Sakkal Majalla" w:hAnsi="Sakkal Majalla" w:cs="Sakkal Majalla"/>
          <w:sz w:val="32"/>
          <w:szCs w:val="32"/>
        </w:rPr>
        <w:t>:</w:t>
      </w:r>
    </w:p>
    <w:tbl>
      <w:tblPr>
        <w:bidiVisual/>
        <w:tblW w:w="0" w:type="auto"/>
        <w:tblCellSpacing w:w="15" w:type="dxa"/>
        <w:tblCellMar>
          <w:left w:w="0" w:type="dxa"/>
          <w:right w:w="0" w:type="dxa"/>
        </w:tblCellMar>
        <w:tblLook w:val="04A0" w:firstRow="1" w:lastRow="0" w:firstColumn="1" w:lastColumn="0" w:noHBand="0" w:noVBand="1"/>
      </w:tblPr>
      <w:tblGrid>
        <w:gridCol w:w="5829"/>
        <w:gridCol w:w="8113"/>
      </w:tblGrid>
      <w:tr w:rsidR="000A4588" w:rsidRPr="000751A0" w14:paraId="48D9CF09"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DBC95A" w14:textId="77777777" w:rsidR="000A4588" w:rsidRPr="000751A0" w:rsidRDefault="000A4588" w:rsidP="000A4588">
            <w:pPr>
              <w:ind w:left="360"/>
              <w:rPr>
                <w:rFonts w:ascii="Sakkal Majalla" w:hAnsi="Sakkal Majalla" w:cs="Sakkal Majalla"/>
                <w:sz w:val="32"/>
                <w:szCs w:val="32"/>
              </w:rPr>
            </w:pPr>
            <w:r w:rsidRPr="000751A0">
              <w:rPr>
                <w:rFonts w:ascii="Sakkal Majalla" w:hAnsi="Sakkal Majalla" w:cs="Sakkal Majalla"/>
                <w:b/>
                <w:bCs/>
                <w:sz w:val="32"/>
                <w:szCs w:val="32"/>
                <w:rtl/>
              </w:rPr>
              <w:t>أوجه الاتفاق (نقاط القوة)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C857B6" w14:textId="77777777" w:rsidR="000A4588" w:rsidRPr="000751A0" w:rsidRDefault="000A4588" w:rsidP="000A4588">
            <w:pPr>
              <w:ind w:left="360"/>
              <w:rPr>
                <w:rFonts w:ascii="Sakkal Majalla" w:hAnsi="Sakkal Majalla" w:cs="Sakkal Majalla"/>
                <w:sz w:val="32"/>
                <w:szCs w:val="32"/>
                <w:rtl/>
              </w:rPr>
            </w:pPr>
            <w:r w:rsidRPr="000751A0">
              <w:rPr>
                <w:rFonts w:ascii="Sakkal Majalla" w:hAnsi="Sakkal Majalla" w:cs="Sakkal Majalla"/>
                <w:b/>
                <w:bCs/>
                <w:sz w:val="32"/>
                <w:szCs w:val="32"/>
                <w:rtl/>
              </w:rPr>
              <w:t>أوجه الاختلاف (الفجوة المعرفية)</w:t>
            </w:r>
          </w:p>
        </w:tc>
      </w:tr>
      <w:tr w:rsidR="000A4588" w:rsidRPr="000751A0" w14:paraId="645040B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E87804" w14:textId="77777777" w:rsidR="000A4588" w:rsidRPr="000751A0" w:rsidRDefault="000A4588" w:rsidP="000A4588">
            <w:pPr>
              <w:ind w:left="360"/>
              <w:rPr>
                <w:rFonts w:ascii="Sakkal Majalla" w:hAnsi="Sakkal Majalla" w:cs="Sakkal Majalla"/>
                <w:sz w:val="32"/>
                <w:szCs w:val="32"/>
                <w:rtl/>
              </w:rPr>
            </w:pPr>
            <w:r w:rsidRPr="000751A0">
              <w:rPr>
                <w:rFonts w:ascii="Sakkal Majalla" w:hAnsi="Sakkal Majalla" w:cs="Sakkal Majalla"/>
                <w:b/>
                <w:bCs/>
                <w:sz w:val="32"/>
                <w:szCs w:val="32"/>
                <w:rtl/>
              </w:rPr>
              <w:t>دعم العلاقات:</w:t>
            </w:r>
            <w:r w:rsidRPr="000751A0">
              <w:rPr>
                <w:rFonts w:ascii="Sakkal Majalla" w:hAnsi="Sakkal Majalla" w:cs="Sakkal Majalla"/>
                <w:sz w:val="32"/>
                <w:szCs w:val="32"/>
                <w:rtl/>
              </w:rPr>
              <w:t xml:space="preserve"> هناك إجماع على وجود علاقة إيجابية بين </w:t>
            </w:r>
            <w:r w:rsidRPr="000751A0">
              <w:rPr>
                <w:rFonts w:ascii="Sakkal Majalla" w:hAnsi="Sakkal Majalla" w:cs="Sakkal Majalla"/>
                <w:sz w:val="32"/>
                <w:szCs w:val="32"/>
              </w:rPr>
              <w:t>CRM</w:t>
            </w:r>
            <w:r w:rsidRPr="000751A0">
              <w:rPr>
                <w:rFonts w:ascii="Sakkal Majalla" w:hAnsi="Sakkal Majalla" w:cs="Sakkal Majalla"/>
                <w:sz w:val="32"/>
                <w:szCs w:val="32"/>
                <w:rtl/>
              </w:rPr>
              <w:t xml:space="preserve"> وجودة الخدمات في القطاع العام.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5112EE" w14:textId="0FB9A78D" w:rsidR="000A4588" w:rsidRPr="000751A0" w:rsidRDefault="000A4588" w:rsidP="000A72E8">
            <w:pPr>
              <w:ind w:left="360"/>
              <w:rPr>
                <w:rFonts w:ascii="Sakkal Majalla" w:hAnsi="Sakkal Majalla" w:cs="Sakkal Majalla"/>
                <w:sz w:val="32"/>
                <w:szCs w:val="32"/>
                <w:rtl/>
              </w:rPr>
            </w:pPr>
            <w:r w:rsidRPr="000751A0">
              <w:rPr>
                <w:rFonts w:ascii="Sakkal Majalla" w:hAnsi="Sakkal Majalla" w:cs="Sakkal Majalla"/>
                <w:b/>
                <w:bCs/>
                <w:sz w:val="32"/>
                <w:szCs w:val="32"/>
                <w:rtl/>
              </w:rPr>
              <w:t>البيئة البحثية:</w:t>
            </w:r>
            <w:r w:rsidRPr="000751A0">
              <w:rPr>
                <w:rFonts w:ascii="Sakkal Majalla" w:hAnsi="Sakkal Majalla" w:cs="Sakkal Majalla"/>
                <w:sz w:val="32"/>
                <w:szCs w:val="32"/>
                <w:rtl/>
              </w:rPr>
              <w:t xml:space="preserve"> معظم الدراسات الحديثة ركزت على القطاع الخاص (التجارة الإلكترونية والبيع بالتجزئة)، ولم تقدم أدلة إحصائية كافية من </w:t>
            </w:r>
            <w:r w:rsidR="000A72E8">
              <w:rPr>
                <w:rFonts w:ascii="Sakkal Majalla" w:hAnsi="Sakkal Majalla" w:cs="Sakkal Majalla" w:hint="cs"/>
                <w:b/>
                <w:bCs/>
                <w:sz w:val="32"/>
                <w:szCs w:val="32"/>
                <w:rtl/>
              </w:rPr>
              <w:t>جهة</w:t>
            </w:r>
            <w:r w:rsidRPr="000751A0">
              <w:rPr>
                <w:rFonts w:ascii="Sakkal Majalla" w:hAnsi="Sakkal Majalla" w:cs="Sakkal Majalla"/>
                <w:b/>
                <w:bCs/>
                <w:sz w:val="32"/>
                <w:szCs w:val="32"/>
                <w:rtl/>
              </w:rPr>
              <w:t xml:space="preserve"> حكومية سعودية محددة</w:t>
            </w:r>
            <w:r w:rsidRPr="000751A0">
              <w:rPr>
                <w:rFonts w:ascii="Sakkal Majalla" w:hAnsi="Sakkal Majalla" w:cs="Sakkal Majalla"/>
                <w:sz w:val="32"/>
                <w:szCs w:val="32"/>
                <w:rtl/>
              </w:rPr>
              <w:t>.</w:t>
            </w:r>
          </w:p>
        </w:tc>
      </w:tr>
      <w:tr w:rsidR="000A4588" w:rsidRPr="000751A0" w14:paraId="67FF83B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CFFA9B" w14:textId="77777777" w:rsidR="000A4588" w:rsidRPr="000751A0" w:rsidRDefault="000A4588" w:rsidP="000A4588">
            <w:pPr>
              <w:ind w:left="360"/>
              <w:rPr>
                <w:rFonts w:ascii="Sakkal Majalla" w:hAnsi="Sakkal Majalla" w:cs="Sakkal Majalla"/>
                <w:sz w:val="32"/>
                <w:szCs w:val="32"/>
                <w:rtl/>
              </w:rPr>
            </w:pPr>
            <w:r w:rsidRPr="000751A0">
              <w:rPr>
                <w:rFonts w:ascii="Sakkal Majalla" w:hAnsi="Sakkal Majalla" w:cs="Sakkal Majalla"/>
                <w:b/>
                <w:bCs/>
                <w:sz w:val="32"/>
                <w:szCs w:val="32"/>
                <w:rtl/>
              </w:rPr>
              <w:lastRenderedPageBreak/>
              <w:t>أهمية العوامل البشرية:</w:t>
            </w:r>
            <w:r w:rsidRPr="000751A0">
              <w:rPr>
                <w:rFonts w:ascii="Sakkal Majalla" w:hAnsi="Sakkal Majalla" w:cs="Sakkal Majalla"/>
                <w:sz w:val="32"/>
                <w:szCs w:val="32"/>
                <w:rtl/>
              </w:rPr>
              <w:t xml:space="preserve"> أكدت دراسات المنطقة على أن نجاح التطبيق لا يتم بدون دعم الإدارة العليا وتدريب الموظفين (المتغير المعدّل).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CE00BF" w14:textId="77777777" w:rsidR="000A4588" w:rsidRPr="000751A0" w:rsidRDefault="000A4588" w:rsidP="000A4588">
            <w:pPr>
              <w:ind w:left="360"/>
              <w:rPr>
                <w:rFonts w:ascii="Sakkal Majalla" w:hAnsi="Sakkal Majalla" w:cs="Sakkal Majalla"/>
                <w:sz w:val="32"/>
                <w:szCs w:val="32"/>
                <w:rtl/>
              </w:rPr>
            </w:pPr>
            <w:r w:rsidRPr="000751A0">
              <w:rPr>
                <w:rFonts w:ascii="Sakkal Majalla" w:hAnsi="Sakkal Majalla" w:cs="Sakkal Majalla"/>
                <w:b/>
                <w:bCs/>
                <w:sz w:val="32"/>
                <w:szCs w:val="32"/>
                <w:rtl/>
              </w:rPr>
              <w:t>منهجية القياس المزدوج:</w:t>
            </w:r>
            <w:r w:rsidRPr="000751A0">
              <w:rPr>
                <w:rFonts w:ascii="Sakkal Majalla" w:hAnsi="Sakkal Majalla" w:cs="Sakkal Majalla"/>
                <w:sz w:val="32"/>
                <w:szCs w:val="32"/>
                <w:rtl/>
              </w:rPr>
              <w:t xml:space="preserve"> لم تتبع الدراسات السابقة منهجية </w:t>
            </w:r>
            <w:r w:rsidRPr="000751A0">
              <w:rPr>
                <w:rFonts w:ascii="Sakkal Majalla" w:hAnsi="Sakkal Majalla" w:cs="Sakkal Majalla"/>
                <w:b/>
                <w:bCs/>
                <w:sz w:val="32"/>
                <w:szCs w:val="32"/>
                <w:rtl/>
              </w:rPr>
              <w:t>قياس الفجوة من طرفين</w:t>
            </w:r>
            <w:r w:rsidRPr="000751A0">
              <w:rPr>
                <w:rFonts w:ascii="Sakkal Majalla" w:hAnsi="Sakkal Majalla" w:cs="Sakkal Majalla"/>
                <w:sz w:val="32"/>
                <w:szCs w:val="32"/>
                <w:rtl/>
              </w:rPr>
              <w:t xml:space="preserve"> (100 موظف </w:t>
            </w:r>
            <w:r w:rsidRPr="000751A0">
              <w:rPr>
                <w:rFonts w:ascii="Sakkal Majalla" w:hAnsi="Sakkal Majalla" w:cs="Sakkal Majalla"/>
                <w:sz w:val="32"/>
                <w:szCs w:val="32"/>
              </w:rPr>
              <w:t>vs 500</w:t>
            </w:r>
            <w:r w:rsidRPr="000751A0">
              <w:rPr>
                <w:rFonts w:ascii="Sakkal Majalla" w:hAnsi="Sakkal Majalla" w:cs="Sakkal Majalla"/>
                <w:sz w:val="32"/>
                <w:szCs w:val="32"/>
                <w:rtl/>
              </w:rPr>
              <w:t xml:space="preserve"> عميل) في آن واحد، مما يُبقي على فجوة بين "الأداء الداخلي" و "الإدراك الخارجي".</w:t>
            </w:r>
          </w:p>
        </w:tc>
      </w:tr>
      <w:tr w:rsidR="000A4588" w:rsidRPr="000751A0" w14:paraId="6569C61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6CE5A3" w14:textId="77777777" w:rsidR="000A4588" w:rsidRPr="000751A0" w:rsidRDefault="000A4588" w:rsidP="000A4588">
            <w:pPr>
              <w:ind w:left="360"/>
              <w:rPr>
                <w:rFonts w:ascii="Sakkal Majalla" w:hAnsi="Sakkal Majalla" w:cs="Sakkal Majalla"/>
                <w:sz w:val="32"/>
                <w:szCs w:val="32"/>
                <w:rtl/>
              </w:rPr>
            </w:pPr>
            <w:r w:rsidRPr="000751A0">
              <w:rPr>
                <w:rFonts w:ascii="Sakkal Majalla" w:hAnsi="Sakkal Majalla" w:cs="Sakkal Majalla"/>
                <w:b/>
                <w:bCs/>
                <w:sz w:val="32"/>
                <w:szCs w:val="32"/>
                <w:rtl/>
              </w:rPr>
              <w:t>التركيز على الأبعاد:</w:t>
            </w:r>
            <w:r w:rsidRPr="000751A0">
              <w:rPr>
                <w:rFonts w:ascii="Sakkal Majalla" w:hAnsi="Sakkal Majalla" w:cs="Sakkal Majalla"/>
                <w:sz w:val="32"/>
                <w:szCs w:val="32"/>
                <w:rtl/>
              </w:rPr>
              <w:t xml:space="preserve"> أكدت الدراسات على أهمية الأتمتة والتخصيص كأبعاد رئيسية.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B2761A" w14:textId="4499A1E6" w:rsidR="000A4588" w:rsidRPr="000751A0" w:rsidRDefault="000A4588" w:rsidP="000A4588">
            <w:pPr>
              <w:ind w:left="360"/>
              <w:rPr>
                <w:rFonts w:ascii="Sakkal Majalla" w:hAnsi="Sakkal Majalla" w:cs="Sakkal Majalla"/>
                <w:sz w:val="32"/>
                <w:szCs w:val="32"/>
                <w:rtl/>
              </w:rPr>
            </w:pPr>
            <w:r w:rsidRPr="000751A0">
              <w:rPr>
                <w:rFonts w:ascii="Sakkal Majalla" w:hAnsi="Sakkal Majalla" w:cs="Sakkal Majalla"/>
                <w:b/>
                <w:bCs/>
                <w:sz w:val="32"/>
                <w:szCs w:val="32"/>
                <w:rtl/>
              </w:rPr>
              <w:t>شمولية المتغيرات:</w:t>
            </w:r>
            <w:r w:rsidRPr="000751A0">
              <w:rPr>
                <w:rFonts w:ascii="Sakkal Majalla" w:hAnsi="Sakkal Majalla" w:cs="Sakkal Majalla"/>
                <w:sz w:val="32"/>
                <w:szCs w:val="32"/>
                <w:rtl/>
              </w:rPr>
              <w:t xml:space="preserve"> الدراسة الحالية هي من القلائل التي تدمج وتختبر التأثير المعدّل لكل من </w:t>
            </w:r>
            <w:r w:rsidRPr="000751A0">
              <w:rPr>
                <w:rFonts w:ascii="Sakkal Majalla" w:hAnsi="Sakkal Majalla" w:cs="Sakkal Majalla"/>
                <w:b/>
                <w:bCs/>
                <w:sz w:val="32"/>
                <w:szCs w:val="32"/>
                <w:rtl/>
              </w:rPr>
              <w:t>الجاهزية التنظيمية</w:t>
            </w:r>
            <w:r w:rsidRPr="000751A0">
              <w:rPr>
                <w:rFonts w:ascii="Sakkal Majalla" w:hAnsi="Sakkal Majalla" w:cs="Sakkal Majalla"/>
                <w:sz w:val="32"/>
                <w:szCs w:val="32"/>
                <w:rtl/>
              </w:rPr>
              <w:t xml:space="preserve"> وكفاءة</w:t>
            </w:r>
            <w:r w:rsidRPr="000751A0">
              <w:rPr>
                <w:rFonts w:ascii="Sakkal Majalla" w:hAnsi="Sakkal Majalla" w:cs="Sakkal Majalla"/>
                <w:b/>
                <w:bCs/>
                <w:sz w:val="32"/>
                <w:szCs w:val="32"/>
                <w:rtl/>
              </w:rPr>
              <w:t xml:space="preserve"> الموظفين</w:t>
            </w:r>
            <w:r w:rsidRPr="000751A0">
              <w:rPr>
                <w:rFonts w:ascii="Sakkal Majalla" w:hAnsi="Sakkal Majalla" w:cs="Sakkal Majalla"/>
                <w:sz w:val="32"/>
                <w:szCs w:val="32"/>
                <w:rtl/>
              </w:rPr>
              <w:t xml:space="preserve"> معاً في نفس النموذج التحليلي، إضافة إلى المتغير التشخيصي (مقاومة التغيير).</w:t>
            </w:r>
          </w:p>
        </w:tc>
      </w:tr>
    </w:tbl>
    <w:p w14:paraId="7A020D81" w14:textId="77777777" w:rsidR="000A4588" w:rsidRPr="000751A0" w:rsidRDefault="000A4588" w:rsidP="001F05D8">
      <w:pPr>
        <w:ind w:left="360"/>
        <w:rPr>
          <w:rFonts w:ascii="Sakkal Majalla" w:hAnsi="Sakkal Majalla" w:cs="Sakkal Majalla"/>
          <w:sz w:val="32"/>
          <w:szCs w:val="32"/>
        </w:rPr>
      </w:pPr>
    </w:p>
    <w:p w14:paraId="2847C837" w14:textId="77777777" w:rsidR="001F05D8" w:rsidRPr="000751A0" w:rsidRDefault="001F05D8" w:rsidP="001F05D8">
      <w:pPr>
        <w:ind w:left="360"/>
        <w:rPr>
          <w:rFonts w:ascii="Sakkal Majalla" w:hAnsi="Sakkal Majalla" w:cs="Sakkal Majalla"/>
          <w:sz w:val="32"/>
          <w:szCs w:val="32"/>
        </w:rPr>
      </w:pPr>
    </w:p>
    <w:p w14:paraId="2D7F3760" w14:textId="77777777" w:rsidR="001F05D8" w:rsidRPr="000751A0" w:rsidRDefault="001F05D8" w:rsidP="001F05D8">
      <w:pPr>
        <w:ind w:left="720"/>
        <w:rPr>
          <w:rFonts w:ascii="Sakkal Majalla" w:hAnsi="Sakkal Majalla" w:cs="Sakkal Majalla"/>
          <w:sz w:val="32"/>
          <w:szCs w:val="32"/>
        </w:rPr>
      </w:pPr>
    </w:p>
    <w:p w14:paraId="132B7C96" w14:textId="77777777" w:rsidR="00A5702E" w:rsidRPr="000751A0" w:rsidRDefault="00A5702E" w:rsidP="001F05D8">
      <w:pPr>
        <w:ind w:left="720"/>
        <w:rPr>
          <w:rFonts w:ascii="Sakkal Majalla" w:hAnsi="Sakkal Majalla" w:cs="Sakkal Majalla"/>
          <w:sz w:val="32"/>
          <w:szCs w:val="32"/>
        </w:rPr>
      </w:pPr>
    </w:p>
    <w:p w14:paraId="4B064FD9" w14:textId="4227763F" w:rsidR="008778DE" w:rsidRPr="000751A0" w:rsidRDefault="008778DE" w:rsidP="00831E1C">
      <w:pPr>
        <w:rPr>
          <w:rFonts w:ascii="Sakkal Majalla" w:hAnsi="Sakkal Majalla" w:cs="Sakkal Majalla"/>
          <w:b/>
          <w:bCs/>
          <w:sz w:val="32"/>
          <w:szCs w:val="32"/>
          <w:u w:val="single"/>
          <w:rtl/>
        </w:rPr>
      </w:pPr>
    </w:p>
    <w:p w14:paraId="7EF02C65" w14:textId="5EE412E7" w:rsidR="000751A0" w:rsidRPr="000751A0" w:rsidRDefault="000751A0" w:rsidP="00831E1C">
      <w:pPr>
        <w:rPr>
          <w:rFonts w:ascii="Sakkal Majalla" w:hAnsi="Sakkal Majalla" w:cs="Sakkal Majalla"/>
          <w:b/>
          <w:bCs/>
          <w:sz w:val="32"/>
          <w:szCs w:val="32"/>
          <w:u w:val="single"/>
          <w:rtl/>
        </w:rPr>
      </w:pPr>
      <w:bookmarkStart w:id="0" w:name="_GoBack"/>
      <w:bookmarkEnd w:id="0"/>
    </w:p>
    <w:sectPr w:rsidR="000751A0" w:rsidRPr="000751A0" w:rsidSect="00F16289">
      <w:headerReference w:type="even" r:id="rId9"/>
      <w:headerReference w:type="default" r:id="rId10"/>
      <w:footerReference w:type="even" r:id="rId11"/>
      <w:footerReference w:type="default" r:id="rId12"/>
      <w:headerReference w:type="first" r:id="rId13"/>
      <w:footerReference w:type="first" r:id="rId14"/>
      <w:pgSz w:w="16838" w:h="11906" w:orient="landscape"/>
      <w:pgMar w:top="1800" w:right="1440" w:bottom="1274"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9831AF" w14:textId="77777777" w:rsidR="005A57F8" w:rsidRDefault="005A57F8" w:rsidP="009125CE">
      <w:pPr>
        <w:spacing w:after="0" w:line="240" w:lineRule="auto"/>
      </w:pPr>
      <w:r>
        <w:separator/>
      </w:r>
    </w:p>
  </w:endnote>
  <w:endnote w:type="continuationSeparator" w:id="0">
    <w:p w14:paraId="3FC6AB75" w14:textId="77777777" w:rsidR="005A57F8" w:rsidRDefault="005A57F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iwani Bent">
    <w:panose1 w:val="0201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2934A" w14:textId="489E6DFF" w:rsidR="005D6878" w:rsidRDefault="005D6878" w:rsidP="00CD771C">
    <w:pPr>
      <w:pStyle w:val="Footer"/>
      <w:jc w:val="center"/>
      <w:rPr>
        <w:rtl/>
      </w:rPr>
    </w:pPr>
    <w:r>
      <w:rPr>
        <w:rFonts w:hint="cs"/>
        <w:rtl/>
      </w:rPr>
      <w:t>1</w:t>
    </w:r>
  </w:p>
  <w:p w14:paraId="00EEBCA9" w14:textId="77777777" w:rsidR="005D6878" w:rsidRDefault="005D6878" w:rsidP="00F1628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2186E" w14:textId="35CA8086" w:rsidR="005D6878" w:rsidRDefault="005D6878" w:rsidP="00CD771C">
    <w:pPr>
      <w:pStyle w:val="Footer"/>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7358B" w14:textId="50D9E352" w:rsidR="005D6878" w:rsidRDefault="005D6878" w:rsidP="00CD771C">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F50F38" w14:textId="77777777" w:rsidR="005A57F8" w:rsidRDefault="005A57F8" w:rsidP="009125CE">
      <w:pPr>
        <w:spacing w:after="0" w:line="240" w:lineRule="auto"/>
      </w:pPr>
      <w:r>
        <w:separator/>
      </w:r>
    </w:p>
  </w:footnote>
  <w:footnote w:type="continuationSeparator" w:id="0">
    <w:p w14:paraId="4CA3EA77" w14:textId="77777777" w:rsidR="005A57F8" w:rsidRDefault="005A57F8"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E28FD" w14:textId="77777777" w:rsidR="005D6878" w:rsidRDefault="005D687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FC3CD" w14:textId="77777777" w:rsidR="005D6878" w:rsidRDefault="005D687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00F4D" w14:textId="77777777" w:rsidR="005D6878" w:rsidRDefault="005D687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72B39"/>
    <w:multiLevelType w:val="multilevel"/>
    <w:tmpl w:val="DAAEF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E489F"/>
    <w:multiLevelType w:val="multilevel"/>
    <w:tmpl w:val="C94874BE"/>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650672E"/>
    <w:multiLevelType w:val="multilevel"/>
    <w:tmpl w:val="551C9B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584C5D"/>
    <w:multiLevelType w:val="multilevel"/>
    <w:tmpl w:val="8AFA3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C76CBA"/>
    <w:multiLevelType w:val="multilevel"/>
    <w:tmpl w:val="E74E1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4053FF"/>
    <w:multiLevelType w:val="multilevel"/>
    <w:tmpl w:val="3A648D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DF7B4E"/>
    <w:multiLevelType w:val="multilevel"/>
    <w:tmpl w:val="70D2A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2D3444"/>
    <w:multiLevelType w:val="hybridMultilevel"/>
    <w:tmpl w:val="83E454FC"/>
    <w:lvl w:ilvl="0" w:tplc="AB1CC07A">
      <w:start w:val="1"/>
      <w:numFmt w:val="bullet"/>
      <w:lvlText w:val=""/>
      <w:lvlJc w:val="left"/>
      <w:pPr>
        <w:ind w:left="1080" w:hanging="360"/>
      </w:pPr>
      <w:rPr>
        <w:rFonts w:ascii="Symbol" w:hAnsi="Symbol" w:hint="default"/>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F535B2F"/>
    <w:multiLevelType w:val="multilevel"/>
    <w:tmpl w:val="D15071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953C4D"/>
    <w:multiLevelType w:val="multilevel"/>
    <w:tmpl w:val="08644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8B1433"/>
    <w:multiLevelType w:val="multilevel"/>
    <w:tmpl w:val="31A4D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AE4CD9"/>
    <w:multiLevelType w:val="multilevel"/>
    <w:tmpl w:val="C94874BE"/>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421"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8F02974"/>
    <w:multiLevelType w:val="multilevel"/>
    <w:tmpl w:val="E3305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EA032C"/>
    <w:multiLevelType w:val="hybridMultilevel"/>
    <w:tmpl w:val="DAF8F284"/>
    <w:lvl w:ilvl="0" w:tplc="AB1CC07A">
      <w:start w:val="1"/>
      <w:numFmt w:val="bullet"/>
      <w:lvlText w:val=""/>
      <w:lvlJc w:val="left"/>
      <w:pPr>
        <w:ind w:left="1080" w:hanging="360"/>
      </w:pPr>
      <w:rPr>
        <w:rFonts w:ascii="Symbol" w:hAnsi="Symbol" w:hint="default"/>
        <w:sz w:val="22"/>
        <w:szCs w:val="22"/>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87633AA"/>
    <w:multiLevelType w:val="hybridMultilevel"/>
    <w:tmpl w:val="70248FCE"/>
    <w:lvl w:ilvl="0" w:tplc="AB1CC07A">
      <w:start w:val="1"/>
      <w:numFmt w:val="bullet"/>
      <w:lvlText w:val=""/>
      <w:lvlJc w:val="left"/>
      <w:pPr>
        <w:ind w:left="1080" w:hanging="360"/>
      </w:pPr>
      <w:rPr>
        <w:rFonts w:ascii="Symbol" w:hAnsi="Symbol" w:hint="default"/>
        <w:sz w:val="22"/>
        <w:szCs w:val="22"/>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8B24622"/>
    <w:multiLevelType w:val="multilevel"/>
    <w:tmpl w:val="9A122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053186"/>
    <w:multiLevelType w:val="multilevel"/>
    <w:tmpl w:val="43B49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734260"/>
    <w:multiLevelType w:val="multilevel"/>
    <w:tmpl w:val="BA26BE3A"/>
    <w:lvl w:ilvl="0">
      <w:start w:val="1"/>
      <w:numFmt w:val="decimal"/>
      <w:lvlText w:val="%1."/>
      <w:lvlJc w:val="righ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A45304B"/>
    <w:multiLevelType w:val="multilevel"/>
    <w:tmpl w:val="CF5C8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9815E6"/>
    <w:multiLevelType w:val="hybridMultilevel"/>
    <w:tmpl w:val="A6B043F4"/>
    <w:lvl w:ilvl="0" w:tplc="3E3C03BA">
      <w:start w:val="1"/>
      <w:numFmt w:val="bullet"/>
      <w:lvlText w:val=""/>
      <w:lvlJc w:val="left"/>
      <w:pPr>
        <w:ind w:left="1440" w:hanging="360"/>
      </w:pPr>
      <w:rPr>
        <w:rFonts w:ascii="Symbol" w:hAnsi="Symbol"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B637AB7"/>
    <w:multiLevelType w:val="multilevel"/>
    <w:tmpl w:val="065C4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6473A4"/>
    <w:multiLevelType w:val="hybridMultilevel"/>
    <w:tmpl w:val="7526B0F2"/>
    <w:lvl w:ilvl="0" w:tplc="AB1CC07A">
      <w:start w:val="1"/>
      <w:numFmt w:val="bullet"/>
      <w:lvlText w:val=""/>
      <w:lvlJc w:val="left"/>
      <w:pPr>
        <w:ind w:left="1440" w:hanging="360"/>
      </w:pPr>
      <w:rPr>
        <w:rFonts w:ascii="Symbol" w:hAnsi="Symbol"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F6D6765"/>
    <w:multiLevelType w:val="multilevel"/>
    <w:tmpl w:val="929A8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736C3F"/>
    <w:multiLevelType w:val="multilevel"/>
    <w:tmpl w:val="ED94D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62F7D"/>
    <w:multiLevelType w:val="multilevel"/>
    <w:tmpl w:val="3BF6977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18C4A76"/>
    <w:multiLevelType w:val="hybridMultilevel"/>
    <w:tmpl w:val="A7944BB8"/>
    <w:lvl w:ilvl="0" w:tplc="AB1CC07A">
      <w:start w:val="1"/>
      <w:numFmt w:val="bullet"/>
      <w:lvlText w:val=""/>
      <w:lvlJc w:val="left"/>
      <w:pPr>
        <w:ind w:left="1080" w:hanging="360"/>
      </w:pPr>
      <w:rPr>
        <w:rFonts w:ascii="Symbol" w:hAnsi="Symbol" w:hint="default"/>
        <w:sz w:val="22"/>
        <w:szCs w:val="22"/>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2E466BE"/>
    <w:multiLevelType w:val="multilevel"/>
    <w:tmpl w:val="04090025"/>
    <w:lvl w:ilvl="0">
      <w:start w:val="1"/>
      <w:numFmt w:val="decimal"/>
      <w:pStyle w:val="11"/>
      <w:lvlText w:val="%1"/>
      <w:lvlJc w:val="left"/>
      <w:pPr>
        <w:ind w:left="432" w:hanging="432"/>
      </w:pPr>
    </w:lvl>
    <w:lvl w:ilvl="1">
      <w:start w:val="1"/>
      <w:numFmt w:val="decimal"/>
      <w:pStyle w:val="21"/>
      <w:lvlText w:val="%1.%2"/>
      <w:lvlJc w:val="left"/>
      <w:pPr>
        <w:ind w:left="576" w:hanging="576"/>
      </w:pPr>
    </w:lvl>
    <w:lvl w:ilvl="2">
      <w:start w:val="1"/>
      <w:numFmt w:val="decimal"/>
      <w:pStyle w:val="31"/>
      <w:lvlText w:val="%1.%2.%3"/>
      <w:lvlJc w:val="left"/>
      <w:pPr>
        <w:ind w:left="720" w:hanging="720"/>
      </w:pPr>
    </w:lvl>
    <w:lvl w:ilvl="3">
      <w:start w:val="1"/>
      <w:numFmt w:val="decimal"/>
      <w:pStyle w:val="41"/>
      <w:lvlText w:val="%1.%2.%3.%4"/>
      <w:lvlJc w:val="left"/>
      <w:pPr>
        <w:ind w:left="864" w:hanging="864"/>
      </w:pPr>
    </w:lvl>
    <w:lvl w:ilvl="4">
      <w:start w:val="1"/>
      <w:numFmt w:val="decimal"/>
      <w:pStyle w:val="51"/>
      <w:lvlText w:val="%1.%2.%3.%4.%5"/>
      <w:lvlJc w:val="left"/>
      <w:pPr>
        <w:ind w:left="1008" w:hanging="1008"/>
      </w:pPr>
    </w:lvl>
    <w:lvl w:ilvl="5">
      <w:start w:val="1"/>
      <w:numFmt w:val="decimal"/>
      <w:pStyle w:val="61"/>
      <w:lvlText w:val="%1.%2.%3.%4.%5.%6"/>
      <w:lvlJc w:val="left"/>
      <w:pPr>
        <w:ind w:left="1152" w:hanging="1152"/>
      </w:pPr>
    </w:lvl>
    <w:lvl w:ilvl="6">
      <w:start w:val="1"/>
      <w:numFmt w:val="decimal"/>
      <w:pStyle w:val="71"/>
      <w:lvlText w:val="%1.%2.%3.%4.%5.%6.%7"/>
      <w:lvlJc w:val="left"/>
      <w:pPr>
        <w:ind w:left="1296" w:hanging="1296"/>
      </w:pPr>
    </w:lvl>
    <w:lvl w:ilvl="7">
      <w:start w:val="1"/>
      <w:numFmt w:val="decimal"/>
      <w:pStyle w:val="81"/>
      <w:lvlText w:val="%1.%2.%3.%4.%5.%6.%7.%8"/>
      <w:lvlJc w:val="left"/>
      <w:pPr>
        <w:ind w:left="1440" w:hanging="1440"/>
      </w:pPr>
    </w:lvl>
    <w:lvl w:ilvl="8">
      <w:start w:val="1"/>
      <w:numFmt w:val="decimal"/>
      <w:pStyle w:val="91"/>
      <w:lvlText w:val="%1.%2.%3.%4.%5.%6.%7.%8.%9"/>
      <w:lvlJc w:val="left"/>
      <w:pPr>
        <w:ind w:left="1584" w:hanging="1584"/>
      </w:pPr>
    </w:lvl>
  </w:abstractNum>
  <w:abstractNum w:abstractNumId="27" w15:restartNumberingAfterBreak="0">
    <w:nsid w:val="45701367"/>
    <w:multiLevelType w:val="multilevel"/>
    <w:tmpl w:val="2E803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D46E69"/>
    <w:multiLevelType w:val="multilevel"/>
    <w:tmpl w:val="E63651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A0781C"/>
    <w:multiLevelType w:val="hybridMultilevel"/>
    <w:tmpl w:val="3412E30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2F67A4"/>
    <w:multiLevelType w:val="multilevel"/>
    <w:tmpl w:val="78E68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F241C5"/>
    <w:multiLevelType w:val="multilevel"/>
    <w:tmpl w:val="EF123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4217AF"/>
    <w:multiLevelType w:val="multilevel"/>
    <w:tmpl w:val="9E42C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6C6E45"/>
    <w:multiLevelType w:val="multilevel"/>
    <w:tmpl w:val="482AD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E6411D"/>
    <w:multiLevelType w:val="multilevel"/>
    <w:tmpl w:val="84FE8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A320A3"/>
    <w:multiLevelType w:val="multilevel"/>
    <w:tmpl w:val="8DCC3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A107E0"/>
    <w:multiLevelType w:val="multilevel"/>
    <w:tmpl w:val="BC28C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80719A"/>
    <w:multiLevelType w:val="multilevel"/>
    <w:tmpl w:val="C622B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D573FD"/>
    <w:multiLevelType w:val="multilevel"/>
    <w:tmpl w:val="116CD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E155DE"/>
    <w:multiLevelType w:val="multilevel"/>
    <w:tmpl w:val="C840B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6990C76"/>
    <w:multiLevelType w:val="multilevel"/>
    <w:tmpl w:val="8AF0BFD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77375DF4"/>
    <w:multiLevelType w:val="multilevel"/>
    <w:tmpl w:val="295AC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88F6A81"/>
    <w:multiLevelType w:val="hybridMultilevel"/>
    <w:tmpl w:val="3D007FEE"/>
    <w:lvl w:ilvl="0" w:tplc="AB1CC07A">
      <w:start w:val="1"/>
      <w:numFmt w:val="bullet"/>
      <w:lvlText w:val=""/>
      <w:lvlJc w:val="left"/>
      <w:pPr>
        <w:ind w:left="1080" w:hanging="360"/>
      </w:pPr>
      <w:rPr>
        <w:rFonts w:ascii="Symbol" w:hAnsi="Symbol" w:hint="default"/>
        <w:sz w:val="22"/>
        <w:szCs w:val="22"/>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9772112"/>
    <w:multiLevelType w:val="multilevel"/>
    <w:tmpl w:val="EED03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5B4C6E"/>
    <w:multiLevelType w:val="hybridMultilevel"/>
    <w:tmpl w:val="0B8A2DAE"/>
    <w:lvl w:ilvl="0" w:tplc="85A8E42C">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C552512"/>
    <w:multiLevelType w:val="multilevel"/>
    <w:tmpl w:val="C94874B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6" w15:restartNumberingAfterBreak="0">
    <w:nsid w:val="7CD430A4"/>
    <w:multiLevelType w:val="multilevel"/>
    <w:tmpl w:val="9DB6F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6"/>
  </w:num>
  <w:num w:numId="3">
    <w:abstractNumId w:val="34"/>
  </w:num>
  <w:num w:numId="4">
    <w:abstractNumId w:val="37"/>
  </w:num>
  <w:num w:numId="5">
    <w:abstractNumId w:val="20"/>
  </w:num>
  <w:num w:numId="6">
    <w:abstractNumId w:val="30"/>
  </w:num>
  <w:num w:numId="7">
    <w:abstractNumId w:val="41"/>
  </w:num>
  <w:num w:numId="8">
    <w:abstractNumId w:val="5"/>
  </w:num>
  <w:num w:numId="9">
    <w:abstractNumId w:val="8"/>
  </w:num>
  <w:num w:numId="10">
    <w:abstractNumId w:val="39"/>
  </w:num>
  <w:num w:numId="11">
    <w:abstractNumId w:val="31"/>
  </w:num>
  <w:num w:numId="12">
    <w:abstractNumId w:val="6"/>
  </w:num>
  <w:num w:numId="13">
    <w:abstractNumId w:val="27"/>
  </w:num>
  <w:num w:numId="14">
    <w:abstractNumId w:val="33"/>
  </w:num>
  <w:num w:numId="15">
    <w:abstractNumId w:val="18"/>
  </w:num>
  <w:num w:numId="16">
    <w:abstractNumId w:val="22"/>
  </w:num>
  <w:num w:numId="17">
    <w:abstractNumId w:val="35"/>
  </w:num>
  <w:num w:numId="18">
    <w:abstractNumId w:val="0"/>
  </w:num>
  <w:num w:numId="19">
    <w:abstractNumId w:val="32"/>
  </w:num>
  <w:num w:numId="20">
    <w:abstractNumId w:val="36"/>
  </w:num>
  <w:num w:numId="21">
    <w:abstractNumId w:val="2"/>
  </w:num>
  <w:num w:numId="22">
    <w:abstractNumId w:val="23"/>
  </w:num>
  <w:num w:numId="23">
    <w:abstractNumId w:val="28"/>
  </w:num>
  <w:num w:numId="24">
    <w:abstractNumId w:val="38"/>
  </w:num>
  <w:num w:numId="25">
    <w:abstractNumId w:val="43"/>
  </w:num>
  <w:num w:numId="26">
    <w:abstractNumId w:val="3"/>
  </w:num>
  <w:num w:numId="27">
    <w:abstractNumId w:val="46"/>
  </w:num>
  <w:num w:numId="28">
    <w:abstractNumId w:val="9"/>
  </w:num>
  <w:num w:numId="29">
    <w:abstractNumId w:val="12"/>
  </w:num>
  <w:num w:numId="30">
    <w:abstractNumId w:val="4"/>
  </w:num>
  <w:num w:numId="31">
    <w:abstractNumId w:val="15"/>
  </w:num>
  <w:num w:numId="32">
    <w:abstractNumId w:val="10"/>
  </w:num>
  <w:num w:numId="33">
    <w:abstractNumId w:val="16"/>
  </w:num>
  <w:num w:numId="34">
    <w:abstractNumId w:val="45"/>
  </w:num>
  <w:num w:numId="35">
    <w:abstractNumId w:val="40"/>
  </w:num>
  <w:num w:numId="36">
    <w:abstractNumId w:val="11"/>
  </w:num>
  <w:num w:numId="37">
    <w:abstractNumId w:val="24"/>
  </w:num>
  <w:num w:numId="38">
    <w:abstractNumId w:val="1"/>
  </w:num>
  <w:num w:numId="39">
    <w:abstractNumId w:val="29"/>
  </w:num>
  <w:num w:numId="40">
    <w:abstractNumId w:val="19"/>
  </w:num>
  <w:num w:numId="41">
    <w:abstractNumId w:val="21"/>
  </w:num>
  <w:num w:numId="42">
    <w:abstractNumId w:val="42"/>
  </w:num>
  <w:num w:numId="43">
    <w:abstractNumId w:val="25"/>
  </w:num>
  <w:num w:numId="44">
    <w:abstractNumId w:val="13"/>
  </w:num>
  <w:num w:numId="45">
    <w:abstractNumId w:val="14"/>
  </w:num>
  <w:num w:numId="46">
    <w:abstractNumId w:val="44"/>
  </w:num>
  <w:num w:numId="47">
    <w:abstractNumId w:val="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5E9E"/>
    <w:rsid w:val="000359D9"/>
    <w:rsid w:val="00035CBA"/>
    <w:rsid w:val="00066577"/>
    <w:rsid w:val="000751A0"/>
    <w:rsid w:val="00090F21"/>
    <w:rsid w:val="000A4588"/>
    <w:rsid w:val="000A72E8"/>
    <w:rsid w:val="000C15CC"/>
    <w:rsid w:val="000C5A57"/>
    <w:rsid w:val="000F22E1"/>
    <w:rsid w:val="000F38B8"/>
    <w:rsid w:val="000F44B4"/>
    <w:rsid w:val="00101440"/>
    <w:rsid w:val="00105CED"/>
    <w:rsid w:val="001668E8"/>
    <w:rsid w:val="00173EB1"/>
    <w:rsid w:val="001902DB"/>
    <w:rsid w:val="001C2162"/>
    <w:rsid w:val="001D2175"/>
    <w:rsid w:val="001E2A2B"/>
    <w:rsid w:val="001F05D8"/>
    <w:rsid w:val="00204FDD"/>
    <w:rsid w:val="002108AE"/>
    <w:rsid w:val="002323E4"/>
    <w:rsid w:val="00243387"/>
    <w:rsid w:val="00271A11"/>
    <w:rsid w:val="002B320A"/>
    <w:rsid w:val="002D355D"/>
    <w:rsid w:val="002D390C"/>
    <w:rsid w:val="002E05CE"/>
    <w:rsid w:val="002E45E5"/>
    <w:rsid w:val="002E56E6"/>
    <w:rsid w:val="003134D1"/>
    <w:rsid w:val="00314376"/>
    <w:rsid w:val="003214AE"/>
    <w:rsid w:val="00340542"/>
    <w:rsid w:val="003E3E71"/>
    <w:rsid w:val="00403ECB"/>
    <w:rsid w:val="00414728"/>
    <w:rsid w:val="004163C7"/>
    <w:rsid w:val="00453BDE"/>
    <w:rsid w:val="0048032D"/>
    <w:rsid w:val="00497A74"/>
    <w:rsid w:val="004A1B68"/>
    <w:rsid w:val="00517AFF"/>
    <w:rsid w:val="00521C85"/>
    <w:rsid w:val="0053286B"/>
    <w:rsid w:val="005A57F8"/>
    <w:rsid w:val="005D1F47"/>
    <w:rsid w:val="005D6878"/>
    <w:rsid w:val="00602D5E"/>
    <w:rsid w:val="00603E1A"/>
    <w:rsid w:val="00630C47"/>
    <w:rsid w:val="0068509B"/>
    <w:rsid w:val="006878B6"/>
    <w:rsid w:val="006948DE"/>
    <w:rsid w:val="006D5CD8"/>
    <w:rsid w:val="006E650C"/>
    <w:rsid w:val="00711B5F"/>
    <w:rsid w:val="00736DE3"/>
    <w:rsid w:val="00764D1D"/>
    <w:rsid w:val="00785C12"/>
    <w:rsid w:val="007B0E54"/>
    <w:rsid w:val="007C02EF"/>
    <w:rsid w:val="007C0CB7"/>
    <w:rsid w:val="007D4F6C"/>
    <w:rsid w:val="007E3A20"/>
    <w:rsid w:val="00831E1C"/>
    <w:rsid w:val="00837D8E"/>
    <w:rsid w:val="00853F6D"/>
    <w:rsid w:val="00863163"/>
    <w:rsid w:val="008778DE"/>
    <w:rsid w:val="00877AAC"/>
    <w:rsid w:val="00880229"/>
    <w:rsid w:val="00896FE4"/>
    <w:rsid w:val="008B7161"/>
    <w:rsid w:val="008C2CB6"/>
    <w:rsid w:val="008D2787"/>
    <w:rsid w:val="008F1EAE"/>
    <w:rsid w:val="009125CE"/>
    <w:rsid w:val="0092067A"/>
    <w:rsid w:val="00946F5F"/>
    <w:rsid w:val="00952FF6"/>
    <w:rsid w:val="00996A45"/>
    <w:rsid w:val="009B6888"/>
    <w:rsid w:val="009C0161"/>
    <w:rsid w:val="009D108D"/>
    <w:rsid w:val="009D12A6"/>
    <w:rsid w:val="009E1436"/>
    <w:rsid w:val="009E5668"/>
    <w:rsid w:val="00A26DFD"/>
    <w:rsid w:val="00A5702E"/>
    <w:rsid w:val="00A64F06"/>
    <w:rsid w:val="00A77D0D"/>
    <w:rsid w:val="00A819F5"/>
    <w:rsid w:val="00A9703D"/>
    <w:rsid w:val="00AA2A0F"/>
    <w:rsid w:val="00AA79E9"/>
    <w:rsid w:val="00AB0A70"/>
    <w:rsid w:val="00AE57BA"/>
    <w:rsid w:val="00B12924"/>
    <w:rsid w:val="00B14F53"/>
    <w:rsid w:val="00B55BE6"/>
    <w:rsid w:val="00B63B0F"/>
    <w:rsid w:val="00B7678A"/>
    <w:rsid w:val="00BC094B"/>
    <w:rsid w:val="00BF0B95"/>
    <w:rsid w:val="00BF203A"/>
    <w:rsid w:val="00C6045C"/>
    <w:rsid w:val="00C72744"/>
    <w:rsid w:val="00C8349F"/>
    <w:rsid w:val="00CB2A44"/>
    <w:rsid w:val="00CB7727"/>
    <w:rsid w:val="00CD771C"/>
    <w:rsid w:val="00CE09E6"/>
    <w:rsid w:val="00CE504E"/>
    <w:rsid w:val="00CF69D2"/>
    <w:rsid w:val="00CF7E63"/>
    <w:rsid w:val="00D04F62"/>
    <w:rsid w:val="00D108A3"/>
    <w:rsid w:val="00D20FEC"/>
    <w:rsid w:val="00D22171"/>
    <w:rsid w:val="00D52480"/>
    <w:rsid w:val="00D57D61"/>
    <w:rsid w:val="00D97F58"/>
    <w:rsid w:val="00DB1F88"/>
    <w:rsid w:val="00DB7550"/>
    <w:rsid w:val="00DE1BEE"/>
    <w:rsid w:val="00E13E3B"/>
    <w:rsid w:val="00E221F5"/>
    <w:rsid w:val="00E57CAB"/>
    <w:rsid w:val="00E77FA1"/>
    <w:rsid w:val="00E80FD9"/>
    <w:rsid w:val="00E839E1"/>
    <w:rsid w:val="00E87B22"/>
    <w:rsid w:val="00E9419F"/>
    <w:rsid w:val="00EB7048"/>
    <w:rsid w:val="00ED16CF"/>
    <w:rsid w:val="00EF696F"/>
    <w:rsid w:val="00EF6F1E"/>
    <w:rsid w:val="00F03918"/>
    <w:rsid w:val="00F03B68"/>
    <w:rsid w:val="00F16289"/>
    <w:rsid w:val="00F231E3"/>
    <w:rsid w:val="00F546CE"/>
    <w:rsid w:val="00F82773"/>
    <w:rsid w:val="00F82861"/>
    <w:rsid w:val="00F925D0"/>
    <w:rsid w:val="00FB734B"/>
    <w:rsid w:val="00FC1D34"/>
    <w:rsid w:val="00FF1632"/>
    <w:rsid w:val="00FF74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7161"/>
    <w:pPr>
      <w:bidi/>
    </w:pPr>
  </w:style>
  <w:style w:type="paragraph" w:styleId="Heading1">
    <w:name w:val="heading 1"/>
    <w:basedOn w:val="Normal"/>
    <w:next w:val="Normal"/>
    <w:link w:val="Heading1Char"/>
    <w:uiPriority w:val="9"/>
    <w:qFormat/>
    <w:rsid w:val="00D97F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31E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97F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40542"/>
    <w:pPr>
      <w:ind w:left="720"/>
      <w:contextualSpacing/>
    </w:pPr>
  </w:style>
  <w:style w:type="paragraph" w:customStyle="1" w:styleId="11">
    <w:name w:val="العنوان 11"/>
    <w:basedOn w:val="Normal"/>
    <w:rsid w:val="00C6045C"/>
    <w:pPr>
      <w:numPr>
        <w:numId w:val="2"/>
      </w:numPr>
    </w:pPr>
  </w:style>
  <w:style w:type="paragraph" w:customStyle="1" w:styleId="21">
    <w:name w:val="عنوان 21"/>
    <w:basedOn w:val="Normal"/>
    <w:rsid w:val="00C6045C"/>
    <w:pPr>
      <w:numPr>
        <w:ilvl w:val="1"/>
        <w:numId w:val="2"/>
      </w:numPr>
    </w:pPr>
  </w:style>
  <w:style w:type="paragraph" w:customStyle="1" w:styleId="31">
    <w:name w:val="عنوان 31"/>
    <w:basedOn w:val="Normal"/>
    <w:rsid w:val="00C6045C"/>
    <w:pPr>
      <w:numPr>
        <w:ilvl w:val="2"/>
        <w:numId w:val="2"/>
      </w:numPr>
    </w:pPr>
  </w:style>
  <w:style w:type="paragraph" w:customStyle="1" w:styleId="41">
    <w:name w:val="عنوان 41"/>
    <w:basedOn w:val="Normal"/>
    <w:rsid w:val="00C6045C"/>
    <w:pPr>
      <w:numPr>
        <w:ilvl w:val="3"/>
        <w:numId w:val="2"/>
      </w:numPr>
    </w:pPr>
  </w:style>
  <w:style w:type="paragraph" w:customStyle="1" w:styleId="51">
    <w:name w:val="عنوان 51"/>
    <w:basedOn w:val="Normal"/>
    <w:rsid w:val="00C6045C"/>
    <w:pPr>
      <w:numPr>
        <w:ilvl w:val="4"/>
        <w:numId w:val="2"/>
      </w:numPr>
    </w:pPr>
  </w:style>
  <w:style w:type="paragraph" w:customStyle="1" w:styleId="61">
    <w:name w:val="عنوان 61"/>
    <w:basedOn w:val="Normal"/>
    <w:rsid w:val="00C6045C"/>
    <w:pPr>
      <w:numPr>
        <w:ilvl w:val="5"/>
        <w:numId w:val="2"/>
      </w:numPr>
    </w:pPr>
  </w:style>
  <w:style w:type="paragraph" w:customStyle="1" w:styleId="71">
    <w:name w:val="عنوان 71"/>
    <w:basedOn w:val="Normal"/>
    <w:rsid w:val="00C6045C"/>
    <w:pPr>
      <w:numPr>
        <w:ilvl w:val="6"/>
        <w:numId w:val="2"/>
      </w:numPr>
    </w:pPr>
  </w:style>
  <w:style w:type="paragraph" w:customStyle="1" w:styleId="81">
    <w:name w:val="عنوان 81"/>
    <w:basedOn w:val="Normal"/>
    <w:rsid w:val="00C6045C"/>
    <w:pPr>
      <w:numPr>
        <w:ilvl w:val="7"/>
        <w:numId w:val="2"/>
      </w:numPr>
    </w:pPr>
  </w:style>
  <w:style w:type="paragraph" w:customStyle="1" w:styleId="91">
    <w:name w:val="عنوان 91"/>
    <w:basedOn w:val="Normal"/>
    <w:rsid w:val="00C6045C"/>
    <w:pPr>
      <w:numPr>
        <w:ilvl w:val="8"/>
        <w:numId w:val="2"/>
      </w:numPr>
    </w:pPr>
  </w:style>
  <w:style w:type="character" w:styleId="Strong">
    <w:name w:val="Strong"/>
    <w:basedOn w:val="DefaultParagraphFont"/>
    <w:uiPriority w:val="22"/>
    <w:qFormat/>
    <w:rsid w:val="00517AFF"/>
    <w:rPr>
      <w:b/>
      <w:bCs/>
    </w:rPr>
  </w:style>
  <w:style w:type="paragraph" w:styleId="NormalWeb">
    <w:name w:val="Normal (Web)"/>
    <w:basedOn w:val="Normal"/>
    <w:uiPriority w:val="99"/>
    <w:unhideWhenUsed/>
    <w:rsid w:val="00517AF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F8286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D390C"/>
    <w:pPr>
      <w:bidi/>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2D390C"/>
    <w:rPr>
      <w:rFonts w:eastAsiaTheme="minorEastAsia"/>
      <w:kern w:val="0"/>
      <w14:ligatures w14:val="none"/>
    </w:rPr>
  </w:style>
  <w:style w:type="character" w:styleId="PlaceholderText">
    <w:name w:val="Placeholder Text"/>
    <w:basedOn w:val="DefaultParagraphFont"/>
    <w:uiPriority w:val="99"/>
    <w:semiHidden/>
    <w:rsid w:val="00B12924"/>
    <w:rPr>
      <w:color w:val="666666"/>
    </w:rPr>
  </w:style>
  <w:style w:type="character" w:customStyle="1" w:styleId="Heading2Char">
    <w:name w:val="Heading 2 Char"/>
    <w:basedOn w:val="DefaultParagraphFont"/>
    <w:link w:val="Heading2"/>
    <w:uiPriority w:val="9"/>
    <w:semiHidden/>
    <w:rsid w:val="00831E1C"/>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D97F5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97F5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52434">
      <w:bodyDiv w:val="1"/>
      <w:marLeft w:val="0"/>
      <w:marRight w:val="0"/>
      <w:marTop w:val="0"/>
      <w:marBottom w:val="0"/>
      <w:divBdr>
        <w:top w:val="none" w:sz="0" w:space="0" w:color="auto"/>
        <w:left w:val="none" w:sz="0" w:space="0" w:color="auto"/>
        <w:bottom w:val="none" w:sz="0" w:space="0" w:color="auto"/>
        <w:right w:val="none" w:sz="0" w:space="0" w:color="auto"/>
      </w:divBdr>
    </w:div>
    <w:div w:id="232086490">
      <w:bodyDiv w:val="1"/>
      <w:marLeft w:val="0"/>
      <w:marRight w:val="0"/>
      <w:marTop w:val="0"/>
      <w:marBottom w:val="0"/>
      <w:divBdr>
        <w:top w:val="none" w:sz="0" w:space="0" w:color="auto"/>
        <w:left w:val="none" w:sz="0" w:space="0" w:color="auto"/>
        <w:bottom w:val="none" w:sz="0" w:space="0" w:color="auto"/>
        <w:right w:val="none" w:sz="0" w:space="0" w:color="auto"/>
      </w:divBdr>
    </w:div>
    <w:div w:id="290944705">
      <w:bodyDiv w:val="1"/>
      <w:marLeft w:val="0"/>
      <w:marRight w:val="0"/>
      <w:marTop w:val="0"/>
      <w:marBottom w:val="0"/>
      <w:divBdr>
        <w:top w:val="none" w:sz="0" w:space="0" w:color="auto"/>
        <w:left w:val="none" w:sz="0" w:space="0" w:color="auto"/>
        <w:bottom w:val="none" w:sz="0" w:space="0" w:color="auto"/>
        <w:right w:val="none" w:sz="0" w:space="0" w:color="auto"/>
      </w:divBdr>
    </w:div>
    <w:div w:id="731081105">
      <w:bodyDiv w:val="1"/>
      <w:marLeft w:val="0"/>
      <w:marRight w:val="0"/>
      <w:marTop w:val="0"/>
      <w:marBottom w:val="0"/>
      <w:divBdr>
        <w:top w:val="none" w:sz="0" w:space="0" w:color="auto"/>
        <w:left w:val="none" w:sz="0" w:space="0" w:color="auto"/>
        <w:bottom w:val="none" w:sz="0" w:space="0" w:color="auto"/>
        <w:right w:val="none" w:sz="0" w:space="0" w:color="auto"/>
      </w:divBdr>
    </w:div>
    <w:div w:id="843858056">
      <w:bodyDiv w:val="1"/>
      <w:marLeft w:val="0"/>
      <w:marRight w:val="0"/>
      <w:marTop w:val="0"/>
      <w:marBottom w:val="0"/>
      <w:divBdr>
        <w:top w:val="none" w:sz="0" w:space="0" w:color="auto"/>
        <w:left w:val="none" w:sz="0" w:space="0" w:color="auto"/>
        <w:bottom w:val="none" w:sz="0" w:space="0" w:color="auto"/>
        <w:right w:val="none" w:sz="0" w:space="0" w:color="auto"/>
      </w:divBdr>
    </w:div>
    <w:div w:id="1143039579">
      <w:bodyDiv w:val="1"/>
      <w:marLeft w:val="0"/>
      <w:marRight w:val="0"/>
      <w:marTop w:val="0"/>
      <w:marBottom w:val="0"/>
      <w:divBdr>
        <w:top w:val="none" w:sz="0" w:space="0" w:color="auto"/>
        <w:left w:val="none" w:sz="0" w:space="0" w:color="auto"/>
        <w:bottom w:val="none" w:sz="0" w:space="0" w:color="auto"/>
        <w:right w:val="none" w:sz="0" w:space="0" w:color="auto"/>
      </w:divBdr>
    </w:div>
    <w:div w:id="1149205653">
      <w:bodyDiv w:val="1"/>
      <w:marLeft w:val="0"/>
      <w:marRight w:val="0"/>
      <w:marTop w:val="0"/>
      <w:marBottom w:val="0"/>
      <w:divBdr>
        <w:top w:val="none" w:sz="0" w:space="0" w:color="auto"/>
        <w:left w:val="none" w:sz="0" w:space="0" w:color="auto"/>
        <w:bottom w:val="none" w:sz="0" w:space="0" w:color="auto"/>
        <w:right w:val="none" w:sz="0" w:space="0" w:color="auto"/>
      </w:divBdr>
    </w:div>
    <w:div w:id="1435595199">
      <w:bodyDiv w:val="1"/>
      <w:marLeft w:val="0"/>
      <w:marRight w:val="0"/>
      <w:marTop w:val="0"/>
      <w:marBottom w:val="0"/>
      <w:divBdr>
        <w:top w:val="none" w:sz="0" w:space="0" w:color="auto"/>
        <w:left w:val="none" w:sz="0" w:space="0" w:color="auto"/>
        <w:bottom w:val="none" w:sz="0" w:space="0" w:color="auto"/>
        <w:right w:val="none" w:sz="0" w:space="0" w:color="auto"/>
      </w:divBdr>
    </w:div>
    <w:div w:id="1531918545">
      <w:bodyDiv w:val="1"/>
      <w:marLeft w:val="0"/>
      <w:marRight w:val="0"/>
      <w:marTop w:val="0"/>
      <w:marBottom w:val="0"/>
      <w:divBdr>
        <w:top w:val="none" w:sz="0" w:space="0" w:color="auto"/>
        <w:left w:val="none" w:sz="0" w:space="0" w:color="auto"/>
        <w:bottom w:val="none" w:sz="0" w:space="0" w:color="auto"/>
        <w:right w:val="none" w:sz="0" w:space="0" w:color="auto"/>
      </w:divBdr>
    </w:div>
    <w:div w:id="1947690617">
      <w:bodyDiv w:val="1"/>
      <w:marLeft w:val="0"/>
      <w:marRight w:val="0"/>
      <w:marTop w:val="0"/>
      <w:marBottom w:val="0"/>
      <w:divBdr>
        <w:top w:val="none" w:sz="0" w:space="0" w:color="auto"/>
        <w:left w:val="none" w:sz="0" w:space="0" w:color="auto"/>
        <w:bottom w:val="none" w:sz="0" w:space="0" w:color="auto"/>
        <w:right w:val="none" w:sz="0" w:space="0" w:color="auto"/>
      </w:divBdr>
    </w:div>
    <w:div w:id="2042198622">
      <w:bodyDiv w:val="1"/>
      <w:marLeft w:val="0"/>
      <w:marRight w:val="0"/>
      <w:marTop w:val="0"/>
      <w:marBottom w:val="0"/>
      <w:divBdr>
        <w:top w:val="none" w:sz="0" w:space="0" w:color="auto"/>
        <w:left w:val="none" w:sz="0" w:space="0" w:color="auto"/>
        <w:bottom w:val="none" w:sz="0" w:space="0" w:color="auto"/>
        <w:right w:val="none" w:sz="0" w:space="0" w:color="auto"/>
      </w:divBdr>
    </w:div>
    <w:div w:id="2106879578">
      <w:bodyDiv w:val="1"/>
      <w:marLeft w:val="0"/>
      <w:marRight w:val="0"/>
      <w:marTop w:val="0"/>
      <w:marBottom w:val="0"/>
      <w:divBdr>
        <w:top w:val="none" w:sz="0" w:space="0" w:color="auto"/>
        <w:left w:val="none" w:sz="0" w:space="0" w:color="auto"/>
        <w:bottom w:val="none" w:sz="0" w:space="0" w:color="auto"/>
        <w:right w:val="none" w:sz="0" w:space="0" w:color="auto"/>
      </w:divBdr>
    </w:div>
    <w:div w:id="21200547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26</Pages>
  <Words>3851</Words>
  <Characters>21953</Characters>
  <Application>Microsoft Office Word</Application>
  <DocSecurity>0</DocSecurity>
  <Lines>182</Lines>
  <Paragraphs>51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6</cp:revision>
  <dcterms:created xsi:type="dcterms:W3CDTF">2025-11-21T13:59:00Z</dcterms:created>
  <dcterms:modified xsi:type="dcterms:W3CDTF">2025-11-21T17:12:00Z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SecloreClassification">
    <vt:lpwstr>{"SFDA Production Policy Server (8c03fa3dfc99a77338dbfc773d179b293ec1c758)":{"ClassificationDisplayName":"Public - عام","ClassificationMode":"ClassificationMode_UserDriven","LabelId":"100017","Version":"1"}}</vt:lpwstr>
  </property>
  <property fmtid="{D5CDD505-2E9C-101B-9397-08002B2CF9AE}" pid="4" name="SecloreClassificationDisplayName_8c03fa3dfc99a77338dbfc773d179b293ec1c758">
    <vt:lpwstr>Public - عام</vt:lpwstr>
  </property>
</Properties>
</file>