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bookmarkStart w:id="0" w:name="_Hlk181695531"/>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5168" behindDoc="0" locked="0" layoutInCell="1" allowOverlap="1" wp14:anchorId="4117FFF0" wp14:editId="420A38B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92B75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D0CCE">
        <w:rPr>
          <w:rFonts w:ascii="Sakkal Majalla" w:hAnsi="Sakkal Majalla" w:cs="Sakkal Majalla" w:hint="cs"/>
          <w:b/>
          <w:bCs/>
          <w:sz w:val="28"/>
          <w:szCs w:val="28"/>
          <w:rtl/>
          <w:lang w:bidi="ar-EG"/>
        </w:rPr>
        <w:t xml:space="preserve"> إدارة المشاريع</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53C0841" w14:textId="77777777" w:rsidR="00796ED1" w:rsidRDefault="00796ED1" w:rsidP="004D0CCE">
      <w:pPr>
        <w:spacing w:after="0"/>
        <w:jc w:val="center"/>
        <w:rPr>
          <w:rFonts w:asciiTheme="majorBidi" w:hAnsiTheme="majorBidi" w:cstheme="majorBidi"/>
          <w:sz w:val="32"/>
          <w:szCs w:val="32"/>
          <w:rtl/>
          <w:lang w:bidi="ar-EG"/>
        </w:rPr>
      </w:pPr>
    </w:p>
    <w:p w14:paraId="0F8743F4" w14:textId="7B157915" w:rsidR="004D0CCE" w:rsidRPr="00DB7C97" w:rsidRDefault="004D0CCE" w:rsidP="004D0CCE">
      <w:pPr>
        <w:spacing w:after="0"/>
        <w:jc w:val="center"/>
        <w:rPr>
          <w:rFonts w:ascii="Simplified Arabic" w:hAnsi="Simplified Arabic" w:cs="Simplified Arabic"/>
          <w:b/>
          <w:bCs/>
          <w:sz w:val="32"/>
          <w:szCs w:val="32"/>
        </w:rPr>
      </w:pPr>
      <w:r w:rsidRPr="00DB7C97">
        <w:rPr>
          <w:rFonts w:ascii="Simplified Arabic" w:hAnsi="Simplified Arabic" w:cs="Simplified Arabic"/>
          <w:b/>
          <w:bCs/>
          <w:sz w:val="32"/>
          <w:szCs w:val="32"/>
          <w:rtl/>
        </w:rPr>
        <w:t>ﺘﻘﻴﻴﻡ ﺍﻟﻌﻭﺍﻤل ﺍﻹﺩﺍﺭﻴﺔ ﺍﻟﻤﺴﺒﺒﺔ ﻓﻲ ﺘﺄﺨﻴﺭ ﺇﻨﺠﺎﺯ ﺍﻟﻤﺸﺎﺭﻴﻊ ﺍﻹﻨﺸﺎﺌﻴﺔ</w:t>
      </w:r>
    </w:p>
    <w:p w14:paraId="53468F6D" w14:textId="77777777" w:rsidR="004D0CCE" w:rsidRPr="00DB7C97" w:rsidRDefault="004D0CCE" w:rsidP="004D0CCE">
      <w:pPr>
        <w:spacing w:after="0"/>
        <w:jc w:val="center"/>
        <w:rPr>
          <w:rFonts w:ascii="Simplified Arabic" w:hAnsi="Simplified Arabic" w:cs="Simplified Arabic"/>
          <w:b/>
          <w:bCs/>
          <w:sz w:val="32"/>
          <w:szCs w:val="32"/>
        </w:rPr>
      </w:pPr>
      <w:r w:rsidRPr="00DB7C97">
        <w:rPr>
          <w:rFonts w:ascii="Simplified Arabic" w:hAnsi="Simplified Arabic" w:cs="Simplified Arabic"/>
          <w:b/>
          <w:bCs/>
          <w:sz w:val="32"/>
          <w:szCs w:val="32"/>
          <w:rtl/>
        </w:rPr>
        <w:t>ﻤﻥ ﻭﺍﻗﻊ ﺍﻟﺒﻴﺌﺔ ﺍﻟﺩﺍﺨﻠﻴﺔ ﻟبعض ﺸﺭكاﺕ ﺍﻟﻤﻘﺎﻭﻻﺕ في المملكة العربية السعودية</w:t>
      </w:r>
    </w:p>
    <w:p w14:paraId="54F933BF" w14:textId="77777777" w:rsidR="004D0CCE" w:rsidRPr="00DB7C97" w:rsidRDefault="004D0CCE" w:rsidP="004D0CCE">
      <w:pPr>
        <w:spacing w:after="0"/>
        <w:jc w:val="center"/>
        <w:rPr>
          <w:rFonts w:ascii="Simplified Arabic" w:hAnsi="Simplified Arabic" w:cs="Simplified Arabic"/>
          <w:b/>
          <w:bCs/>
          <w:sz w:val="32"/>
          <w:szCs w:val="32"/>
        </w:rPr>
      </w:pPr>
      <w:r w:rsidRPr="00DB7C97">
        <w:rPr>
          <w:rFonts w:ascii="Simplified Arabic" w:hAnsi="Simplified Arabic" w:cs="Simplified Arabic"/>
          <w:b/>
          <w:bCs/>
          <w:sz w:val="32"/>
          <w:szCs w:val="32"/>
          <w:rtl/>
        </w:rPr>
        <w:t>(ﺩﺭﺍﺴﺔ ﺘﻁﺒﻴﻘﻴﺔ ﻵﺭﺍء ﻋﻴﻨﺔ ﻤﻥ ﺍﻻﺴﺘﺸﺎﺭﻴﻴﻥ ﻭﺍﻟﻤﻘﺎﻭﻟﻴﻥ)</w:t>
      </w:r>
    </w:p>
    <w:p w14:paraId="0EB57E30" w14:textId="16F91A53" w:rsidR="009125CE" w:rsidRDefault="009125CE" w:rsidP="00796ED1">
      <w:pPr>
        <w:rPr>
          <w:rFonts w:ascii="Simplified Arabic" w:hAnsi="Simplified Arabic" w:cs="Simplified Arabic"/>
          <w:b/>
          <w:bCs/>
          <w:sz w:val="28"/>
          <w:szCs w:val="28"/>
          <w:rtl/>
          <w:lang w:bidi="ar-EG"/>
        </w:rPr>
      </w:pPr>
    </w:p>
    <w:p w14:paraId="6D739780" w14:textId="77777777" w:rsidR="00796ED1" w:rsidRPr="00B93D22" w:rsidRDefault="00796ED1" w:rsidP="00796ED1">
      <w:pPr>
        <w:rPr>
          <w:rFonts w:ascii="Simplified Arabic" w:hAnsi="Simplified Arabic" w:cs="Simplified Arabic"/>
          <w:b/>
          <w:bCs/>
          <w:sz w:val="28"/>
          <w:szCs w:val="28"/>
          <w:rtl/>
          <w:lang w:bidi="ar-EG"/>
        </w:rPr>
      </w:pPr>
    </w:p>
    <w:p w14:paraId="751A7E65" w14:textId="3DB6D260" w:rsidR="009125CE" w:rsidRPr="00B93D22" w:rsidRDefault="009125CE" w:rsidP="009125CE">
      <w:pPr>
        <w:jc w:val="center"/>
        <w:rPr>
          <w:rFonts w:ascii="Simplified Arabic" w:hAnsi="Simplified Arabic" w:cs="Simplified Arabic"/>
          <w:b/>
          <w:bCs/>
          <w:sz w:val="28"/>
          <w:szCs w:val="28"/>
          <w:rtl/>
          <w:lang w:bidi="ar-EG"/>
        </w:rPr>
      </w:pPr>
      <w:r w:rsidRPr="00B93D22">
        <w:rPr>
          <w:rFonts w:ascii="Simplified Arabic" w:hAnsi="Simplified Arabic" w:cs="Simplified Arabic"/>
          <w:b/>
          <w:bCs/>
          <w:sz w:val="28"/>
          <w:szCs w:val="28"/>
          <w:rtl/>
          <w:lang w:bidi="ar-EG"/>
        </w:rPr>
        <w:t>إعداد الطالب</w:t>
      </w:r>
    </w:p>
    <w:p w14:paraId="29B17615" w14:textId="5BEBC0B9" w:rsidR="004D0CCE" w:rsidRPr="00B93D22" w:rsidRDefault="004D0CCE" w:rsidP="009125CE">
      <w:pPr>
        <w:jc w:val="center"/>
        <w:rPr>
          <w:rFonts w:ascii="Simplified Arabic" w:hAnsi="Simplified Arabic" w:cs="Simplified Arabic"/>
          <w:b/>
          <w:bCs/>
          <w:sz w:val="28"/>
          <w:szCs w:val="28"/>
          <w:rtl/>
          <w:lang w:bidi="ar-EG"/>
        </w:rPr>
      </w:pPr>
      <w:r w:rsidRPr="00B93D22">
        <w:rPr>
          <w:rFonts w:ascii="Simplified Arabic" w:hAnsi="Simplified Arabic" w:cs="Simplified Arabic"/>
          <w:b/>
          <w:bCs/>
          <w:sz w:val="28"/>
          <w:szCs w:val="28"/>
          <w:rtl/>
          <w:lang w:bidi="ar-EG"/>
        </w:rPr>
        <w:t>خالد علي عثمان محمد</w:t>
      </w:r>
    </w:p>
    <w:p w14:paraId="58D6152F" w14:textId="77777777" w:rsidR="009125CE" w:rsidRPr="00B93D22" w:rsidRDefault="009125CE" w:rsidP="004D0CCE">
      <w:pPr>
        <w:rPr>
          <w:rFonts w:ascii="Simplified Arabic" w:hAnsi="Simplified Arabic" w:cs="Simplified Arabic"/>
          <w:b/>
          <w:bCs/>
          <w:sz w:val="28"/>
          <w:szCs w:val="28"/>
          <w:rtl/>
          <w:lang w:bidi="ar-EG"/>
        </w:rPr>
      </w:pPr>
    </w:p>
    <w:p w14:paraId="5F4EE2DE" w14:textId="7E4D5E0F" w:rsidR="009125CE" w:rsidRPr="00B93D22" w:rsidRDefault="009125CE" w:rsidP="009125CE">
      <w:pPr>
        <w:jc w:val="center"/>
        <w:rPr>
          <w:rFonts w:ascii="Simplified Arabic" w:hAnsi="Simplified Arabic" w:cs="Simplified Arabic"/>
          <w:b/>
          <w:bCs/>
          <w:sz w:val="28"/>
          <w:szCs w:val="28"/>
          <w:rtl/>
          <w:lang w:bidi="ar-EG"/>
        </w:rPr>
      </w:pPr>
      <w:r w:rsidRPr="00B93D22">
        <w:rPr>
          <w:rFonts w:ascii="Simplified Arabic" w:hAnsi="Simplified Arabic" w:cs="Simplified Arabic"/>
          <w:b/>
          <w:bCs/>
          <w:sz w:val="28"/>
          <w:szCs w:val="28"/>
          <w:rtl/>
          <w:lang w:bidi="ar-EG"/>
        </w:rPr>
        <w:t>إشراف</w:t>
      </w:r>
    </w:p>
    <w:p w14:paraId="2EFA31CD" w14:textId="5B3864B9" w:rsidR="009125CE" w:rsidRPr="00B93D22" w:rsidRDefault="00DB7C97"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الدكتورة/</w:t>
      </w:r>
      <w:r w:rsidR="004D0CCE" w:rsidRPr="00B93D22">
        <w:rPr>
          <w:rFonts w:ascii="Simplified Arabic" w:hAnsi="Simplified Arabic" w:cs="Simplified Arabic"/>
          <w:b/>
          <w:bCs/>
          <w:sz w:val="28"/>
          <w:szCs w:val="28"/>
          <w:rtl/>
          <w:lang w:bidi="ar-EG"/>
        </w:rPr>
        <w:t xml:space="preserve"> أسماء أبوعنزة</w:t>
      </w:r>
    </w:p>
    <w:p w14:paraId="16CF2D6A" w14:textId="77777777" w:rsidR="009125CE" w:rsidRPr="00B93D22" w:rsidRDefault="009125CE" w:rsidP="009125CE">
      <w:pPr>
        <w:jc w:val="center"/>
        <w:rPr>
          <w:rFonts w:ascii="Simplified Arabic" w:hAnsi="Simplified Arabic" w:cs="Simplified Arabic"/>
          <w:b/>
          <w:bCs/>
          <w:sz w:val="28"/>
          <w:szCs w:val="28"/>
          <w:rtl/>
          <w:lang w:bidi="ar-EG"/>
        </w:rPr>
      </w:pPr>
    </w:p>
    <w:p w14:paraId="22738CC6" w14:textId="77777777" w:rsidR="009125CE" w:rsidRPr="00B93D22" w:rsidRDefault="009125CE" w:rsidP="009125CE">
      <w:pPr>
        <w:jc w:val="center"/>
        <w:rPr>
          <w:rFonts w:ascii="Simplified Arabic" w:hAnsi="Simplified Arabic" w:cs="Simplified Arabic"/>
          <w:b/>
          <w:bCs/>
          <w:sz w:val="28"/>
          <w:szCs w:val="28"/>
          <w:rtl/>
          <w:lang w:bidi="ar-EG"/>
        </w:rPr>
      </w:pPr>
    </w:p>
    <w:p w14:paraId="14480418" w14:textId="78A6C3AC" w:rsidR="009125CE" w:rsidRPr="00B93D22" w:rsidRDefault="009125CE" w:rsidP="009125CE">
      <w:pPr>
        <w:jc w:val="center"/>
        <w:rPr>
          <w:rFonts w:ascii="Simplified Arabic" w:hAnsi="Simplified Arabic" w:cs="Simplified Arabic"/>
          <w:b/>
          <w:bCs/>
          <w:sz w:val="28"/>
          <w:szCs w:val="28"/>
          <w:rtl/>
          <w:lang w:bidi="ar-EG"/>
        </w:rPr>
      </w:pPr>
      <w:r w:rsidRPr="00B93D22">
        <w:rPr>
          <w:rFonts w:ascii="Simplified Arabic" w:hAnsi="Simplified Arabic" w:cs="Simplified Arabic"/>
          <w:b/>
          <w:bCs/>
          <w:sz w:val="28"/>
          <w:szCs w:val="28"/>
          <w:rtl/>
          <w:lang w:bidi="ar-EG"/>
        </w:rPr>
        <w:t>العام الدراسي:</w:t>
      </w:r>
    </w:p>
    <w:p w14:paraId="11F1FD12" w14:textId="77777777" w:rsidR="00B93D22" w:rsidRDefault="009125CE" w:rsidP="00B93D22">
      <w:pPr>
        <w:jc w:val="center"/>
        <w:rPr>
          <w:rFonts w:ascii="Simplified Arabic" w:hAnsi="Simplified Arabic" w:cs="Simplified Arabic"/>
          <w:b/>
          <w:bCs/>
          <w:sz w:val="28"/>
          <w:szCs w:val="28"/>
          <w:rtl/>
          <w:lang w:bidi="ar-EG"/>
        </w:rPr>
      </w:pPr>
      <w:r w:rsidRPr="00B93D22">
        <w:rPr>
          <w:rFonts w:ascii="Simplified Arabic" w:hAnsi="Simplified Arabic" w:cs="Simplified Arabic"/>
          <w:b/>
          <w:bCs/>
          <w:sz w:val="28"/>
          <w:szCs w:val="28"/>
          <w:rtl/>
          <w:lang w:bidi="ar-EG"/>
        </w:rPr>
        <w:t>202</w:t>
      </w:r>
      <w:r w:rsidR="004D0CCE" w:rsidRPr="00B93D22">
        <w:rPr>
          <w:rFonts w:ascii="Simplified Arabic" w:hAnsi="Simplified Arabic" w:cs="Simplified Arabic"/>
          <w:b/>
          <w:bCs/>
          <w:sz w:val="28"/>
          <w:szCs w:val="28"/>
          <w:rtl/>
          <w:lang w:bidi="ar-EG"/>
        </w:rPr>
        <w:t>4</w:t>
      </w:r>
    </w:p>
    <w:p w14:paraId="7165894F" w14:textId="77777777" w:rsidR="00796ED1" w:rsidRDefault="00796ED1" w:rsidP="00B93D22">
      <w:pPr>
        <w:rPr>
          <w:rFonts w:ascii="Simplified Arabic" w:hAnsi="Simplified Arabic" w:cs="Simplified Arabic"/>
          <w:b/>
          <w:bCs/>
          <w:sz w:val="36"/>
          <w:szCs w:val="36"/>
          <w:rtl/>
        </w:rPr>
      </w:pPr>
    </w:p>
    <w:bookmarkEnd w:id="0"/>
    <w:p w14:paraId="4FA24976" w14:textId="7F3FAE6F" w:rsidR="00055BEB" w:rsidRDefault="00055BEB" w:rsidP="00B93D22">
      <w:pPr>
        <w:rPr>
          <w:rFonts w:ascii="Simplified Arabic" w:hAnsi="Simplified Arabic" w:cs="Simplified Arabic"/>
          <w:b/>
          <w:bCs/>
          <w:sz w:val="36"/>
          <w:szCs w:val="36"/>
          <w:rtl/>
        </w:rPr>
      </w:pPr>
    </w:p>
    <w:p w14:paraId="318ED649" w14:textId="4FBF7A6C" w:rsidR="00DB7C97" w:rsidRDefault="00DB7C97" w:rsidP="00B93D22">
      <w:pPr>
        <w:rPr>
          <w:rFonts w:ascii="Simplified Arabic" w:hAnsi="Simplified Arabic" w:cs="Simplified Arabic"/>
          <w:b/>
          <w:bCs/>
          <w:sz w:val="36"/>
          <w:szCs w:val="36"/>
          <w:rtl/>
        </w:rPr>
      </w:pPr>
    </w:p>
    <w:p w14:paraId="7FC85B25" w14:textId="445D9972" w:rsidR="00DB7C97" w:rsidRDefault="00DB7C97" w:rsidP="00B93D22">
      <w:pPr>
        <w:rPr>
          <w:rFonts w:ascii="Simplified Arabic" w:hAnsi="Simplified Arabic" w:cs="Simplified Arabic"/>
          <w:b/>
          <w:bCs/>
          <w:sz w:val="36"/>
          <w:szCs w:val="36"/>
          <w:rtl/>
        </w:rPr>
      </w:pPr>
    </w:p>
    <w:p w14:paraId="55D47FC2" w14:textId="54360B0B" w:rsidR="00DB7C97" w:rsidRDefault="00DB7C97" w:rsidP="00B93D22">
      <w:pPr>
        <w:rPr>
          <w:rFonts w:ascii="Simplified Arabic" w:hAnsi="Simplified Arabic" w:cs="Simplified Arabic"/>
          <w:b/>
          <w:bCs/>
          <w:sz w:val="36"/>
          <w:szCs w:val="36"/>
          <w:rtl/>
        </w:rPr>
      </w:pPr>
    </w:p>
    <w:p w14:paraId="38528F78" w14:textId="77777777" w:rsidR="00DB7C97" w:rsidRDefault="00DB7C97" w:rsidP="00B93D22">
      <w:pPr>
        <w:rPr>
          <w:rFonts w:ascii="Simplified Arabic" w:hAnsi="Simplified Arabic" w:cs="Simplified Arabic"/>
          <w:b/>
          <w:bCs/>
          <w:sz w:val="36"/>
          <w:szCs w:val="36"/>
          <w:rtl/>
        </w:rPr>
      </w:pPr>
    </w:p>
    <w:p w14:paraId="49BCF611" w14:textId="077D2813" w:rsidR="00055BEB" w:rsidRDefault="00055BEB" w:rsidP="00B93D22">
      <w:pPr>
        <w:rPr>
          <w:rFonts w:ascii="Simplified Arabic" w:hAnsi="Simplified Arabic" w:cs="Simplified Arabic"/>
          <w:b/>
          <w:bCs/>
          <w:sz w:val="36"/>
          <w:szCs w:val="36"/>
          <w:rtl/>
        </w:rPr>
      </w:pPr>
    </w:p>
    <w:p w14:paraId="67770F35" w14:textId="5D8F47D5" w:rsidR="001D612C" w:rsidRDefault="001D612C" w:rsidP="00B93D22">
      <w:pPr>
        <w:rPr>
          <w:rFonts w:ascii="Simplified Arabic" w:hAnsi="Simplified Arabic" w:cs="Simplified Arabic"/>
          <w:b/>
          <w:bCs/>
          <w:sz w:val="36"/>
          <w:szCs w:val="36"/>
          <w:rtl/>
        </w:rPr>
      </w:pPr>
    </w:p>
    <w:p w14:paraId="0F6FB334" w14:textId="77777777" w:rsidR="00D33A09" w:rsidRDefault="00D33A09" w:rsidP="00B93D22">
      <w:pPr>
        <w:rPr>
          <w:rFonts w:ascii="Simplified Arabic" w:hAnsi="Simplified Arabic" w:cs="Simplified Arabic"/>
          <w:b/>
          <w:bCs/>
          <w:sz w:val="36"/>
          <w:szCs w:val="36"/>
          <w:rtl/>
        </w:rPr>
      </w:pPr>
    </w:p>
    <w:p w14:paraId="15C1BC90" w14:textId="6761DB8D" w:rsidR="001D612C" w:rsidRPr="001D612C" w:rsidRDefault="001D612C" w:rsidP="001D612C">
      <w:pPr>
        <w:jc w:val="center"/>
        <w:rPr>
          <w:rFonts w:ascii="Simplified Arabic" w:hAnsi="Simplified Arabic" w:cs="Simplified Arabic"/>
          <w:b/>
          <w:bCs/>
          <w:sz w:val="48"/>
          <w:szCs w:val="48"/>
          <w:rtl/>
        </w:rPr>
      </w:pPr>
      <w:r w:rsidRPr="001D612C">
        <w:rPr>
          <w:rFonts w:ascii="Simplified Arabic" w:hAnsi="Simplified Arabic" w:cs="Simplified Arabic" w:hint="cs"/>
          <w:b/>
          <w:bCs/>
          <w:sz w:val="48"/>
          <w:szCs w:val="48"/>
          <w:rtl/>
        </w:rPr>
        <w:t>الفصل الأول</w:t>
      </w:r>
    </w:p>
    <w:p w14:paraId="0F185813" w14:textId="57B8D0B8" w:rsidR="001D612C" w:rsidRPr="001D612C" w:rsidRDefault="001D612C" w:rsidP="001D612C">
      <w:pPr>
        <w:jc w:val="center"/>
        <w:rPr>
          <w:rFonts w:ascii="Simplified Arabic" w:hAnsi="Simplified Arabic" w:cs="Simplified Arabic"/>
          <w:b/>
          <w:bCs/>
          <w:sz w:val="48"/>
          <w:szCs w:val="48"/>
          <w:rtl/>
        </w:rPr>
      </w:pPr>
      <w:r w:rsidRPr="001D612C">
        <w:rPr>
          <w:rFonts w:ascii="Simplified Arabic" w:hAnsi="Simplified Arabic" w:cs="Simplified Arabic" w:hint="cs"/>
          <w:b/>
          <w:bCs/>
          <w:sz w:val="48"/>
          <w:szCs w:val="48"/>
          <w:rtl/>
        </w:rPr>
        <w:t>الإطار العام للدراسة</w:t>
      </w:r>
    </w:p>
    <w:p w14:paraId="707E621E" w14:textId="3B8710DC" w:rsidR="001D612C" w:rsidRDefault="001D612C" w:rsidP="00B93D22">
      <w:pPr>
        <w:rPr>
          <w:rFonts w:ascii="Simplified Arabic" w:hAnsi="Simplified Arabic" w:cs="Simplified Arabic"/>
          <w:b/>
          <w:bCs/>
          <w:sz w:val="36"/>
          <w:szCs w:val="36"/>
          <w:rtl/>
        </w:rPr>
      </w:pPr>
    </w:p>
    <w:p w14:paraId="479E9A6B" w14:textId="2A96D430" w:rsidR="001D612C" w:rsidRDefault="001D612C" w:rsidP="00B93D22">
      <w:pPr>
        <w:rPr>
          <w:rFonts w:ascii="Simplified Arabic" w:hAnsi="Simplified Arabic" w:cs="Simplified Arabic"/>
          <w:b/>
          <w:bCs/>
          <w:sz w:val="36"/>
          <w:szCs w:val="36"/>
          <w:rtl/>
        </w:rPr>
      </w:pPr>
    </w:p>
    <w:p w14:paraId="7756FCB1" w14:textId="5F290889" w:rsidR="001D612C" w:rsidRDefault="001D612C" w:rsidP="00B93D22">
      <w:pPr>
        <w:rPr>
          <w:rFonts w:ascii="Simplified Arabic" w:hAnsi="Simplified Arabic" w:cs="Simplified Arabic"/>
          <w:b/>
          <w:bCs/>
          <w:sz w:val="36"/>
          <w:szCs w:val="36"/>
          <w:rtl/>
        </w:rPr>
      </w:pPr>
    </w:p>
    <w:p w14:paraId="443961E3" w14:textId="686D0D71" w:rsidR="001D612C" w:rsidRDefault="001D612C" w:rsidP="00B93D22">
      <w:pPr>
        <w:rPr>
          <w:rFonts w:ascii="Simplified Arabic" w:hAnsi="Simplified Arabic" w:cs="Simplified Arabic"/>
          <w:b/>
          <w:bCs/>
          <w:sz w:val="36"/>
          <w:szCs w:val="36"/>
          <w:rtl/>
        </w:rPr>
      </w:pPr>
    </w:p>
    <w:p w14:paraId="3AA988EF" w14:textId="4C43DABD" w:rsidR="001D612C" w:rsidRDefault="001D612C" w:rsidP="00B93D22">
      <w:pPr>
        <w:rPr>
          <w:rFonts w:ascii="Simplified Arabic" w:hAnsi="Simplified Arabic" w:cs="Simplified Arabic"/>
          <w:b/>
          <w:bCs/>
          <w:sz w:val="36"/>
          <w:szCs w:val="36"/>
          <w:rtl/>
        </w:rPr>
      </w:pPr>
    </w:p>
    <w:p w14:paraId="622B6983" w14:textId="77777777" w:rsidR="006935E2" w:rsidRDefault="006935E2" w:rsidP="00B93D22">
      <w:pPr>
        <w:rPr>
          <w:rFonts w:ascii="Simplified Arabic" w:hAnsi="Simplified Arabic" w:cs="Simplified Arabic"/>
          <w:b/>
          <w:bCs/>
          <w:sz w:val="36"/>
          <w:szCs w:val="36"/>
          <w:rtl/>
        </w:rPr>
      </w:pPr>
    </w:p>
    <w:p w14:paraId="7CFC8607" w14:textId="671C108D" w:rsidR="001D612C" w:rsidRDefault="001D612C" w:rsidP="00B93D22">
      <w:pPr>
        <w:rPr>
          <w:rFonts w:ascii="Simplified Arabic" w:hAnsi="Simplified Arabic" w:cs="Simplified Arabic"/>
          <w:b/>
          <w:bCs/>
          <w:sz w:val="36"/>
          <w:szCs w:val="36"/>
          <w:rtl/>
        </w:rPr>
      </w:pPr>
    </w:p>
    <w:p w14:paraId="3AB3CE22" w14:textId="682F11CF" w:rsidR="006F2E13" w:rsidRDefault="006F2E13" w:rsidP="00B93D22">
      <w:pPr>
        <w:rPr>
          <w:rFonts w:ascii="Simplified Arabic" w:hAnsi="Simplified Arabic" w:cs="Simplified Arabic"/>
          <w:b/>
          <w:bCs/>
          <w:sz w:val="36"/>
          <w:szCs w:val="36"/>
          <w:rtl/>
        </w:rPr>
      </w:pPr>
    </w:p>
    <w:p w14:paraId="035BF540" w14:textId="609FC650" w:rsidR="009125CE" w:rsidRPr="00B93D22" w:rsidRDefault="001D612C" w:rsidP="00B93D22">
      <w:pPr>
        <w:rPr>
          <w:rFonts w:ascii="Simplified Arabic" w:hAnsi="Simplified Arabic" w:cs="Simplified Arabic"/>
          <w:b/>
          <w:bCs/>
          <w:sz w:val="28"/>
          <w:szCs w:val="28"/>
          <w:rtl/>
          <w:lang w:bidi="ar-EG"/>
        </w:rPr>
      </w:pPr>
      <w:r>
        <w:rPr>
          <w:rFonts w:ascii="Simplified Arabic" w:hAnsi="Simplified Arabic" w:cs="Simplified Arabic" w:hint="cs"/>
          <w:b/>
          <w:bCs/>
          <w:sz w:val="36"/>
          <w:szCs w:val="36"/>
          <w:rtl/>
        </w:rPr>
        <w:lastRenderedPageBreak/>
        <w:t xml:space="preserve">1-1 </w:t>
      </w:r>
      <w:r w:rsidR="006F2E13">
        <w:rPr>
          <w:rFonts w:ascii="Simplified Arabic" w:hAnsi="Simplified Arabic" w:cs="Simplified Arabic" w:hint="cs"/>
          <w:b/>
          <w:bCs/>
          <w:sz w:val="36"/>
          <w:szCs w:val="36"/>
          <w:rtl/>
        </w:rPr>
        <w:t>ال</w:t>
      </w:r>
      <w:r w:rsidR="00A74F76" w:rsidRPr="00B93D22">
        <w:rPr>
          <w:rFonts w:ascii="Simplified Arabic" w:hAnsi="Simplified Arabic" w:cs="Simplified Arabic"/>
          <w:b/>
          <w:bCs/>
          <w:sz w:val="36"/>
          <w:szCs w:val="36"/>
          <w:rtl/>
        </w:rPr>
        <w:t>مقدمة</w:t>
      </w:r>
      <w:r w:rsidR="009125CE" w:rsidRPr="00B93D22">
        <w:rPr>
          <w:rFonts w:ascii="Simplified Arabic" w:hAnsi="Simplified Arabic" w:cs="Simplified Arabic"/>
          <w:b/>
          <w:bCs/>
          <w:sz w:val="36"/>
          <w:szCs w:val="36"/>
          <w:rtl/>
          <w:lang w:bidi="ar-EG"/>
        </w:rPr>
        <w:t>:</w:t>
      </w:r>
    </w:p>
    <w:p w14:paraId="3B346483" w14:textId="00682A16" w:rsidR="004D0CCE" w:rsidRDefault="00B93D22" w:rsidP="00B93D22">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D0CCE">
        <w:rPr>
          <w:rFonts w:ascii="Simplified Arabic" w:hAnsi="Simplified Arabic" w:cs="Simplified Arabic"/>
          <w:sz w:val="28"/>
          <w:szCs w:val="28"/>
          <w:rtl/>
        </w:rPr>
        <w:t>تتأثر المشاريع بأنواعها خلال دورة حياتها بالعديد من العوامل والقيود الداخلية والخارجية التي تؤثر على إنجاز مراحلها المختلفة، وتتعرض المشاريع الى عدة مشاكل في سبيل تحقيق أهدافها مما قد يؤدي الى تعثر إنجاز تلك المراحل بعدة أشكال، وتختلف أشكال وأنواع التعثر ولكن أهمها التأخير في إتمام مرحلة من مراحل المشروع او في إتمام المشروع ككل او التاخير في البدء بالانجاز او التوقف الكلي او توقف انجاز مرحلة ما من مراحل المشروع</w:t>
      </w:r>
      <w:r w:rsidR="00500D2F">
        <w:rPr>
          <w:rFonts w:ascii="Simplified Arabic" w:hAnsi="Simplified Arabic" w:cs="Simplified Arabic" w:hint="cs"/>
          <w:sz w:val="28"/>
          <w:szCs w:val="28"/>
          <w:rtl/>
        </w:rPr>
        <w:t xml:space="preserve"> </w:t>
      </w:r>
      <w:r w:rsidR="004D0CCE">
        <w:rPr>
          <w:rFonts w:ascii="Simplified Arabic" w:hAnsi="Simplified Arabic" w:cs="Simplified Arabic"/>
          <w:sz w:val="28"/>
          <w:szCs w:val="28"/>
          <w:rtl/>
        </w:rPr>
        <w:t>بالاضافة الى التباطؤ او بطء معدلات العمل الذي يؤدي غالبا الى التأخير.</w:t>
      </w:r>
    </w:p>
    <w:p w14:paraId="6400BFD8" w14:textId="77777777"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ومن المعلوم ان لادارة المشاريع دورا في انجاز المشروع والتغلب على المشاكل والصعاب والتقليل من التعثرات وذلك من خلال التنسيق والتخطيط والمراقبة واتخاذ مايلزم من إجراءات من اجل الاستغلال الأمثل للموارد.</w:t>
      </w:r>
    </w:p>
    <w:p w14:paraId="0BCC9B89" w14:textId="77777777"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ويعرف التاخير عادة على انه الزيادة في مدة تنفيذ المشروع بناءا على مانص عليه العقد او على التاريخ الذي اتفق عليه الطرفان لتسليم المشروع او الزيادة عن التارخ المحدد بالجدول الزمني لإنهاء المشروع.</w:t>
      </w:r>
    </w:p>
    <w:p w14:paraId="437796FC" w14:textId="77777777"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ويزداد احتمال تعرض المشروع الانشائي للتاخير بسبب تعدد مدخلاته وتنوع موارده، وكذلك نتيجة المتطلبات الخاصة وطبيعة التفرد التي يتميز بها كل مشروع وتعدد الأطراف القائمة على تنفيذه، وقد يحدث التاخير بسبب سوء إدارة أي عنصر من عناصر انتاجه من قبل أي طرف من اطرافه.</w:t>
      </w:r>
    </w:p>
    <w:p w14:paraId="2A83ECC1" w14:textId="53212EF1"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ويمكن ان يحدث التاخير في أي مرحلة من مراحل المشروع، ومن الممكن اعتبار حدوث تأخير في إتمام نشاط ما موشرا مبدئيا لاحتمال حدوث تأخير في إتمام المشروع ككل، ويزداد الاحتمال بل ويتاكد اذا ما حدث التاخير في احد النشاطات الحرجة الواقعة على المسار الحرج</w:t>
      </w:r>
      <w:r w:rsidR="00500D2F">
        <w:rPr>
          <w:rFonts w:ascii="Simplified Arabic" w:hAnsi="Simplified Arabic" w:cs="Simplified Arabic" w:hint="cs"/>
          <w:sz w:val="28"/>
          <w:szCs w:val="28"/>
          <w:rtl/>
        </w:rPr>
        <w:t xml:space="preserve"> </w:t>
      </w:r>
      <w:r>
        <w:rPr>
          <w:rFonts w:ascii="Simplified Arabic" w:hAnsi="Simplified Arabic" w:cs="Simplified Arabic"/>
          <w:sz w:val="28"/>
          <w:szCs w:val="28"/>
          <w:rtl/>
        </w:rPr>
        <w:t>الى تعتمد عليها نشاطات أخرى تليها، حيث ان تأخير إتمام ذلك النشاط سينتج عنه تأخير البدء في انجاز النشاطات التي تعتمد عليها، بالتالي يكون من غير الممكن إتمام انجاز تلك النشاطات في الموعد المتوقع مما قد يؤدي الى تأخير إتمام المشروع</w:t>
      </w:r>
      <w:r w:rsidR="00500D2F">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ككل عن الموعد المحدد له، وعليه تبدو أهمية المراقبة المستمرة ومقارنة الواقع الفعلي بالمخطط الأصلي لاكتشاف التاخير في مراحله المبكرة وتدارك الامر واجراء المعالجة اللازمة لتعويض التاخير وإعادة المسار الى اصله لتفادي حدوث تأخير في إتمام المشروع او على الأقل التقليل منه، ويتم التعرف على التاخير في حالة التوقف التام عن العمل او في حالة استمرار أداء العمل </w:t>
      </w:r>
      <w:r>
        <w:rPr>
          <w:rFonts w:ascii="Simplified Arabic" w:hAnsi="Simplified Arabic" w:cs="Simplified Arabic"/>
          <w:sz w:val="28"/>
          <w:szCs w:val="28"/>
          <w:rtl/>
        </w:rPr>
        <w:lastRenderedPageBreak/>
        <w:t>بمعدلات بطيئة وهو مايسمى بالت</w:t>
      </w:r>
      <w:r w:rsidR="00500D2F">
        <w:rPr>
          <w:rFonts w:ascii="Simplified Arabic" w:hAnsi="Simplified Arabic" w:cs="Simplified Arabic" w:hint="cs"/>
          <w:sz w:val="28"/>
          <w:szCs w:val="28"/>
          <w:rtl/>
        </w:rPr>
        <w:t>ب</w:t>
      </w:r>
      <w:r>
        <w:rPr>
          <w:rFonts w:ascii="Simplified Arabic" w:hAnsi="Simplified Arabic" w:cs="Simplified Arabic"/>
          <w:sz w:val="28"/>
          <w:szCs w:val="28"/>
          <w:rtl/>
        </w:rPr>
        <w:t xml:space="preserve">اطؤ حيث يستحيل معه الانتهاء من الاعمال في الوقت المخطط اذا ما استمر العمل بنفس المعدل الامر الذي قد يؤدي الى </w:t>
      </w:r>
      <w:r w:rsidR="00B93D22">
        <w:rPr>
          <w:rFonts w:ascii="Simplified Arabic" w:hAnsi="Simplified Arabic" w:cs="Simplified Arabic" w:hint="cs"/>
          <w:sz w:val="28"/>
          <w:szCs w:val="28"/>
          <w:rtl/>
        </w:rPr>
        <w:t>التأخير</w:t>
      </w:r>
      <w:r>
        <w:rPr>
          <w:rFonts w:ascii="Simplified Arabic" w:hAnsi="Simplified Arabic" w:cs="Simplified Arabic"/>
          <w:sz w:val="28"/>
          <w:szCs w:val="28"/>
          <w:rtl/>
        </w:rPr>
        <w:t>.</w:t>
      </w:r>
    </w:p>
    <w:p w14:paraId="221E694E" w14:textId="77777777"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ﻭﻤﻥ ﺍﻟﻤﻼﺤﻅ ﺃﻥ ﺘﺄﺨﺭ ﺍﻟﻤﺸﺎﺭﻴﻊ ﻴﺸﻜل ﺨﺴﺎﺌﺭ ﻀﺨﻤﺔ على ﺍﻟﺩﻭل ﻭﺍﻷﻓـﺭﺍﺩ، ﻭﻀﻴﺎﻋﺎﹰ ﻟﻼﺴﺘﺜﻤﺎﺭﺍﺕ، ﻭﺇﺨﻔﺎﻗﺎﹰ ﻟﻠﺸركات، واللجوء ﺇﻟﻰ القضاء ﻟﺤل ﺍﻟﻤﻨﺎﺯﻋﺎﺕ.  ﻭﻗﺩ ﻴﻜﻭﻥ ﺫﻟﻙ بسبب ﺍﻟﺴﻴﺎﺴﺎﺕ ﺍﻹﺩﺍﺭﻴﺔ ﺍﻟﺨﺎﻁﺌﺔ ﺍﻟﺘﻲ ﺘﻤﺎﺭﺴـﻬﺎ شركات ﺍﻟﻤﻘﺎﻭﻻﺕ ﻤﻥ سوء ﺘﻨﻅﻴﻡ ﻭﻋﺩﻡ ﺇﺩﺭﺍﻙ ﻟﻼﺤﺘﻤﺎﻻﺕ ﺍﻟﻤﺴﺘﻘﺒﻠﻴﺔ، وسوء ﺘﻘﺩﻴﺭ ﻟﻠﺘﻜﻠﻔﺔ، ﻭﻀﻌﻑ ﻓﻲ ﺇﺩﺍﺭﺓ ﺍﻟﻤﻭﺍﺭﺩ ... ﺍﻟﺦ. ﺇﻀﺎﻓﺔ ﺇﻟﻰ ﺍﻟﺴﻴﺎﺴﺎﺕ ﺍﻹﺩﺍﺭﻴﺔ ﺍﻟﻤﺘﺒﻌﺔ ﻤـﻥ ﻗﺒـل ﺍﻟﻤﺎﻟﻜﻴﻥ ﻭﺍﻟﺫﻴﻥ ﻴﻤﻜﻥ ﺍﻋﺘﺒﺎﺭﻫﻡ ﺍﻟﺒﻴﺌﺔ ﺍﻟﺨﺎﺭﺠﻴﺔ ﻟﺸﺭكات ﺍﻟﻤﻘﺎﻭﻻﺕ.</w:t>
      </w:r>
    </w:p>
    <w:p w14:paraId="03BA89DD" w14:textId="77777777" w:rsidR="004D0CCE"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ﺇﻥ ﺍﻟﺴﻴﺎﺴﺎﺕ ﺍﻹﺩﺍﺭﻴﺔ سواء ﺍﻟﻤﺘﺒﻌﺔ ﻤﻥ ﻗﺒل ﺍﻟﻤﺎﻟﻜﻴﻥ ﺃﻭ ﺸـﺭكات ﺍﻟﻤﻘـﺎﻭﻻﺕ ﺘﻘﺘﻀﻲ ﻭﺠﻭﺩ ﻗﻭﺍﻋﺩ ﻭﺇﺭﺸﺎﺩﺍﺕ ﻀﺎﺒﻁﺔ ﻵﻟﻴﺎﺘﻬﺎ كدليل ﻴﺭﺠـﻊ ﺇﻟﻴـﻪ ﺍﻹﺩﺍﺭﻴـﻭﻥ ﺍﻟﺘﻨﻔﻴﺫﻴﻭﻥ ﻓﻲ ﻤﻭﺍﺠﻬﺔ ﺍﻟﺼﻌﻭﺒﺎﺕ ﺍﻟﺘﻲ ﺘﺤﺘﺎﺝ ﺇﻟﻰ ﻗﺭﺍﺭﺍﺕٍ ﺴﺭﻴﻌﺔٍ ﻭﺤﺎﺴﻤﺔ.</w:t>
      </w:r>
    </w:p>
    <w:p w14:paraId="0CB47F7D" w14:textId="4ECDB590" w:rsidR="007B3EB2" w:rsidRDefault="004D0CCE" w:rsidP="00B93D22">
      <w:pPr>
        <w:jc w:val="lowKashida"/>
        <w:rPr>
          <w:rFonts w:ascii="Simplified Arabic" w:hAnsi="Simplified Arabic" w:cs="Simplified Arabic"/>
          <w:sz w:val="28"/>
          <w:szCs w:val="28"/>
          <w:rtl/>
        </w:rPr>
      </w:pPr>
      <w:r>
        <w:rPr>
          <w:rFonts w:ascii="Simplified Arabic" w:hAnsi="Simplified Arabic" w:cs="Simplified Arabic"/>
          <w:sz w:val="28"/>
          <w:szCs w:val="28"/>
          <w:rtl/>
        </w:rPr>
        <w:t>ﻤﻥ ﺨﻼل ﻫﺫﻩ ﺍﻟﺩﺭﺍﺴﺔ ﺴﻭﻑ نقوم ﺒﺘﻘﻴﻴﻡ ﺍﻟﻌﻭﺍﻤل ﺍﻹﺩﺍﺭﻴﺔ ﺍﻟﻤﺴﺒﺒـﺔ ﻓﻲ ﺘﺄﺨﻴﺭ ﺇﻨﺠﺎﺯ ﺍﻟﻤﺸﺎﺭﻴﻊ ﺍﻹﻨﺸﺎﺌﻴﺔ ﻤﻥ ﻭﺍﻗﻊ ﺍﻟﺒﻴﺌﺔ ﺍﻟﺩﺍﺨﻠﻴﺔ ﻟﺸﺭكات ﺍﻟﻤﻘﺎﻭﻻﺕ، ﻭﻓﻴﻬﺎ</w:t>
      </w:r>
      <w:r w:rsidR="005A79FA">
        <w:rPr>
          <w:rFonts w:ascii="Simplified Arabic" w:hAnsi="Simplified Arabic" w:cs="Simplified Arabic" w:hint="cs"/>
          <w:sz w:val="28"/>
          <w:szCs w:val="28"/>
          <w:rtl/>
        </w:rPr>
        <w:t xml:space="preserve"> </w:t>
      </w:r>
      <w:r>
        <w:rPr>
          <w:rFonts w:ascii="Simplified Arabic" w:hAnsi="Simplified Arabic" w:cs="Simplified Arabic"/>
          <w:sz w:val="28"/>
          <w:szCs w:val="28"/>
          <w:rtl/>
        </w:rPr>
        <w:t>سوف نحاول ﺍﻟﺘﻌﺭﻑ ﻋﻠـﻰ ﻤﻼﻤﺤﻬـﺎ، ﻭﻤﺎ ﻟﻬـﺎ ﻤﻥ ﺃﺜﺭ ﻓﻲ ﺇﺨﻔﺎﻕ ﺍﻟﺸﺭكات ﻓﻲ ﺍﻹﻟﺘﺯﺍﻡ ﺒﺘﻌﺎﻗﺩﺍﺘﻬﺎ ﻤﻥ ﺍﻟﻨﺎﺤﻴـﺔ ﺍﻟﺯﻤﻨﻴﺔ.</w:t>
      </w:r>
    </w:p>
    <w:p w14:paraId="1C0F6726" w14:textId="77777777" w:rsidR="007B3EB2" w:rsidRDefault="007B3EB2" w:rsidP="004D0CCE">
      <w:pPr>
        <w:rPr>
          <w:rFonts w:ascii="Simplified Arabic" w:hAnsi="Simplified Arabic" w:cs="Simplified Arabic"/>
          <w:sz w:val="28"/>
          <w:szCs w:val="28"/>
          <w:rtl/>
        </w:rPr>
      </w:pPr>
    </w:p>
    <w:p w14:paraId="37503B94" w14:textId="77777777" w:rsidR="009125CE" w:rsidRDefault="009125CE" w:rsidP="009125CE">
      <w:pPr>
        <w:rPr>
          <w:rFonts w:ascii="Sakkal Majalla" w:hAnsi="Sakkal Majalla" w:cs="Sakkal Majalla"/>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13C0C20E" w14:textId="45573409" w:rsidR="00DB7C97" w:rsidRDefault="00DB7C97" w:rsidP="00A74F76">
      <w:pPr>
        <w:rPr>
          <w:rFonts w:ascii="Sakkal Majalla" w:hAnsi="Sakkal Majalla" w:cs="Sakkal Majalla"/>
          <w:sz w:val="28"/>
          <w:szCs w:val="28"/>
          <w:u w:val="single"/>
          <w:rtl/>
          <w:lang w:bidi="ar-EG"/>
        </w:rPr>
      </w:pPr>
    </w:p>
    <w:p w14:paraId="3D74201A" w14:textId="77777777" w:rsidR="00F5197B" w:rsidRDefault="00F5197B" w:rsidP="00A74F76">
      <w:pPr>
        <w:rPr>
          <w:rFonts w:ascii="Sakkal Majalla" w:hAnsi="Sakkal Majalla" w:cs="Sakkal Majalla"/>
          <w:sz w:val="28"/>
          <w:szCs w:val="28"/>
          <w:u w:val="single"/>
          <w:rtl/>
          <w:lang w:bidi="ar-EG"/>
        </w:rPr>
      </w:pPr>
    </w:p>
    <w:p w14:paraId="40A61660" w14:textId="02AA1BAE" w:rsidR="009125CE" w:rsidRPr="001D612C" w:rsidRDefault="00A74F76" w:rsidP="001D612C">
      <w:pPr>
        <w:pStyle w:val="a5"/>
        <w:numPr>
          <w:ilvl w:val="1"/>
          <w:numId w:val="24"/>
        </w:numPr>
        <w:bidi/>
        <w:rPr>
          <w:rFonts w:ascii="Simplified Arabic" w:hAnsi="Simplified Arabic" w:cs="Simplified Arabic"/>
          <w:b/>
          <w:bCs/>
          <w:sz w:val="36"/>
          <w:szCs w:val="36"/>
          <w:rtl/>
        </w:rPr>
      </w:pPr>
      <w:r w:rsidRPr="001D612C">
        <w:rPr>
          <w:rFonts w:ascii="Simplified Arabic" w:hAnsi="Simplified Arabic" w:cs="Simplified Arabic"/>
          <w:b/>
          <w:bCs/>
          <w:sz w:val="36"/>
          <w:szCs w:val="36"/>
          <w:rtl/>
        </w:rPr>
        <w:lastRenderedPageBreak/>
        <w:t>مشكلة الدراسة</w:t>
      </w:r>
      <w:r w:rsidR="009125CE" w:rsidRPr="001D612C">
        <w:rPr>
          <w:rFonts w:ascii="Simplified Arabic" w:hAnsi="Simplified Arabic" w:cs="Simplified Arabic" w:hint="cs"/>
          <w:b/>
          <w:bCs/>
          <w:sz w:val="36"/>
          <w:szCs w:val="36"/>
          <w:rtl/>
        </w:rPr>
        <w:t>:</w:t>
      </w:r>
    </w:p>
    <w:p w14:paraId="4B733909" w14:textId="44BB3E83" w:rsidR="004D0CCE" w:rsidRDefault="00B93D22" w:rsidP="00B93D22">
      <w:pPr>
        <w:pStyle w:val="a5"/>
        <w:bidi/>
        <w:ind w:left="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D0CCE">
        <w:rPr>
          <w:rFonts w:ascii="Simplified Arabic" w:hAnsi="Simplified Arabic" w:cs="Simplified Arabic"/>
          <w:sz w:val="28"/>
          <w:szCs w:val="28"/>
          <w:rtl/>
        </w:rPr>
        <w:t xml:space="preserve">ﻨﻅﺭﺍ ﻟﺨﺒﺭتي ﺍﻟﻤﺘﺭﺍكمة ﺍﻟﺘﻲ ﺘﺸﻜﻠﺕ ﻤﻥ ﺨﻼل عملي ﻓﻲ ﻤﺠﺎل ﺍﻟﻤﻘﺎﻭﻻﺕ ﺜﻡ ﺍﻻﺴﺘﺸﺎﺭﺍﺕ ﻤﻤﺎ ﺨﻠﻕ ﺤﺎﻟـﺔ ﻤـﻥ التواصل ﺍﻟﻤﺒﺎﺸﺭ ﻤﻊ ﻋﻨﺎﺼﺭ مكونات المشروع (ﺍﻟﻤﺎﻟﻙ ﻭﺍﻻﺴﺘﺸﺎﺭﻱ ﻭﺍﻟﻤﻘﺎﻭل) ﻤﻜﻨتني ﻤﻥ ﻭﻀﻊ ﺘﺸﺨﻴﺹ ﺃﻭﻟﻲ ﻟﻤﺸﻜﻠﺔ ﺍﻟﺒﺤﺙ ﻭﺍﻟﺘﻲ ﺘﻤﺜﻠﺕ ﻓﻲ ﺃﻥ ﻫﻨﺎﻙ ﻤﺅﺸﺭﺍﺕ ﺃﻭﻟﻴﺔ </w:t>
      </w:r>
      <w:r>
        <w:rPr>
          <w:rFonts w:ascii="Simplified Arabic" w:hAnsi="Simplified Arabic" w:cs="Simplified Arabic" w:hint="cs"/>
          <w:sz w:val="28"/>
          <w:szCs w:val="28"/>
          <w:rtl/>
        </w:rPr>
        <w:t>ﺘﺸﻴﺭ ﺇﻟﻰ</w:t>
      </w:r>
      <w:r w:rsidR="004D0CCE">
        <w:rPr>
          <w:rFonts w:ascii="Simplified Arabic" w:hAnsi="Simplified Arabic" w:cs="Simplified Arabic"/>
          <w:sz w:val="28"/>
          <w:szCs w:val="28"/>
          <w:rtl/>
        </w:rPr>
        <w:t xml:space="preserve"> ﺃﻥ ﺸﺭكاﺕ </w:t>
      </w:r>
      <w:r>
        <w:rPr>
          <w:rFonts w:ascii="Simplified Arabic" w:hAnsi="Simplified Arabic" w:cs="Simplified Arabic" w:hint="cs"/>
          <w:sz w:val="28"/>
          <w:szCs w:val="28"/>
          <w:rtl/>
        </w:rPr>
        <w:t>ﺍﻟﻤﻘﺎﻭﻻﺕ ﺘﻔﺘﻘﺭ</w:t>
      </w:r>
      <w:r w:rsidR="004D0CCE">
        <w:rPr>
          <w:rFonts w:ascii="Simplified Arabic" w:hAnsi="Simplified Arabic" w:cs="Simplified Arabic"/>
          <w:sz w:val="28"/>
          <w:szCs w:val="28"/>
          <w:rtl/>
        </w:rPr>
        <w:t xml:space="preserve"> ﺇﻟﻰ كل ﻤﻥ (ﺃﺒﻌﺎﺩ الكفاءة ﺍﻟﻘﻴﺎﺩﻴﺔ، وﺍﻹﺩﺍﺭﻴـﺔ، </w:t>
      </w:r>
      <w:r>
        <w:rPr>
          <w:rFonts w:ascii="Simplified Arabic" w:hAnsi="Simplified Arabic" w:cs="Simplified Arabic" w:hint="cs"/>
          <w:sz w:val="28"/>
          <w:szCs w:val="28"/>
          <w:rtl/>
        </w:rPr>
        <w:t>وﺍﻟﻌﻠﻤﻴﺔ</w:t>
      </w:r>
      <w:r w:rsidR="004D0CCE">
        <w:rPr>
          <w:rFonts w:ascii="Simplified Arabic" w:hAnsi="Simplified Arabic" w:cs="Simplified Arabic"/>
          <w:sz w:val="28"/>
          <w:szCs w:val="28"/>
          <w:rtl/>
        </w:rPr>
        <w:t xml:space="preserve"> ﻭﺍﻟﻤﻌﺭﻓﻴﺔ</w:t>
      </w:r>
      <w:r>
        <w:rPr>
          <w:rFonts w:ascii="Simplified Arabic" w:hAnsi="Simplified Arabic" w:cs="Simplified Arabic" w:hint="cs"/>
          <w:sz w:val="28"/>
          <w:szCs w:val="28"/>
          <w:rtl/>
        </w:rPr>
        <w:t>)، ﻭﻟﻬﺫﻩ</w:t>
      </w:r>
      <w:r w:rsidR="004D0CCE">
        <w:rPr>
          <w:rFonts w:ascii="Simplified Arabic" w:hAnsi="Simplified Arabic" w:cs="Simplified Arabic"/>
          <w:sz w:val="28"/>
          <w:szCs w:val="28"/>
          <w:rtl/>
        </w:rPr>
        <w:t xml:space="preserve"> ﺍﻷﺴﺒﺎﺏ ﻓﺈﻥ ﺍﻟﻤﺸﺎﺭﻴﻊ ﺍﻹﻨﺸﺎﺌﻴﺔ ﺘﺘﻌﺜﺭ أثناء ﺘﻨﻔﻴﺫﻫﺎ ﻭﺘﺘﺄﺨﺭ ﻋﻥ ﺘﺴﻠﻴﻤﻬﺎ لصاحب العمل ﻓﻲ ﻤﻭﺍﻋﻴﺩﻫﺎ ﺍﻟﻤﻘﺭﺭﺓ ﺴﻠﻔﺎ.   </w:t>
      </w:r>
    </w:p>
    <w:p w14:paraId="5EC2FE14" w14:textId="50D9F099" w:rsidR="004D0CCE" w:rsidRDefault="004D0CCE" w:rsidP="00B93D22">
      <w:pPr>
        <w:pStyle w:val="a5"/>
        <w:bidi/>
        <w:ind w:left="0"/>
        <w:jc w:val="lowKashida"/>
        <w:rPr>
          <w:rFonts w:ascii="Simplified Arabic" w:hAnsi="Simplified Arabic" w:cs="Simplified Arabic"/>
          <w:sz w:val="28"/>
          <w:szCs w:val="28"/>
        </w:rPr>
      </w:pPr>
      <w:r>
        <w:rPr>
          <w:rFonts w:ascii="Simplified Arabic" w:hAnsi="Simplified Arabic" w:cs="Simplified Arabic"/>
          <w:sz w:val="28"/>
          <w:szCs w:val="28"/>
          <w:rtl/>
        </w:rPr>
        <w:t>ﻭﺘﻁﺭﺡ ﻫﺫﻩ ﺍﻹﺸﻜﺎﻟﻴﺔ ﺘﺴﺎﺅﻻﺕ ﻋﺩﺓ ﻤﺜل:</w:t>
      </w:r>
    </w:p>
    <w:p w14:paraId="799A2446" w14:textId="77777777" w:rsidR="004D0CCE" w:rsidRDefault="004D0CCE" w:rsidP="00B93D22">
      <w:pPr>
        <w:pStyle w:val="a5"/>
        <w:numPr>
          <w:ilvl w:val="0"/>
          <w:numId w:val="3"/>
        </w:numPr>
        <w:bidi/>
        <w:ind w:left="585"/>
        <w:jc w:val="lowKashida"/>
        <w:rPr>
          <w:rFonts w:ascii="Simplified Arabic" w:hAnsi="Simplified Arabic" w:cs="Simplified Arabic"/>
          <w:sz w:val="28"/>
          <w:szCs w:val="28"/>
        </w:rPr>
      </w:pPr>
      <w:r>
        <w:rPr>
          <w:rFonts w:ascii="Simplified Arabic" w:hAnsi="Simplified Arabic" w:cs="Simplified Arabic"/>
          <w:sz w:val="28"/>
          <w:szCs w:val="28"/>
          <w:rtl/>
        </w:rPr>
        <w:t>ﻤﺩﻯ ﺘﻭﻓﺭ ﺃﺒﻌﺎﺩ الكفاءة ﺍﻟﻘﻴﺎﺩﻴﺔ ﻭﺍﻟﺘﻲ ﺘﺘﻤﺜـل بـ (ﺍﻟﻘـﺩﺭﺍﺕ ﺍﻟﻘﻴﺎﺩﻴـﺔ، وﺍﻟﻤﻬﺎﺭﺍﺕ ﺍﻟﻘﻴﺎﺩﻴﺔ، وﺇﺘﺒﺎﻉ ﻤﻌﺎﻴﻴﺭ ﺼﺤﻴﺤﺔ ﻓﻲ ﺍﺨﺘﻴﺎﺭ ﺍﻟﻌﻨﺎﺼﺭ ﺍﻟﺒﺸﺭﻴﺔ ﺍﻟﻤﺘﻭﺍﺌﻤـﺔ ﻤﻊ ﻤﺠﺎل ﺍﻟﻤﻘﺎﻭﻻﺕ، وﺍﻟﻭﻋﻲ ﺒﻤﻔﻬﻭﻡ ﺍﻟﻌﻨﺎﺼﺭ ﺍﻟﺘﻜﺎﻤﻠﻴﺔ للاداء، وﺍﻟﻤﻬـﺎﺭﺓ ﻓـﻲ ﺍﻟﺘﻌﺎﻤل ﻤﻊ ﺍﻟﻭﻗﺕ ﻭﻗﻴﻭﺩﻩ ﻭﺇﻤﻜﺎﻨﺎﺘﻪ).</w:t>
      </w:r>
    </w:p>
    <w:p w14:paraId="296E778F" w14:textId="77777777" w:rsidR="004D0CCE" w:rsidRDefault="004D0CCE" w:rsidP="00B93D22">
      <w:pPr>
        <w:pStyle w:val="a5"/>
        <w:numPr>
          <w:ilvl w:val="0"/>
          <w:numId w:val="3"/>
        </w:numPr>
        <w:bidi/>
        <w:ind w:left="585"/>
        <w:jc w:val="lowKashida"/>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ﻤﺩﻯ ﺘﻭﻓﺭ ﺃﺒﻌﺎﺩ الكفاءة ﺍﻹﺩﺍﺭﻴﺔ ﻭﺍﻟﺘﻲ ﺘﺘﻤﺜل بـ (بناء ﻓﺭﻴـﻕ ﺍﻟﻌﻤـل ﺍﻟﻤﻨﺴﺠﻡ ﻭﺍﻟﻤﺘﻨﺎﻏﻡ، وﺍﻟﻔﻬﻡ ﺍﻟﺩﻗﻴﻕ ﻟﻠﺒﻴﺌﺔ ﺍﻟﺩﺍﺨﻠﻴﺔ ﻟﻠﻤﻘﺎﻭل، وﺍﻟﺭﺅﻴﺔ ﺍﻟﺠﻴﺩﺓ ﻓﻲ ﺍﻟﺘﻌﺎﻤل ﻤﻊ ﺍﻷﻁﺭﺍﻑ ﺍﻟﺨﺎﺭﺠﻴﺔ، وﺍﻟﻌﻼﻗﺎﺕ ﺍﻹﻨﺴﺎﻨﻴﺔ ﺍﻟﺠﻴﺩﺓ ﺒﻴﻥ ﺍﻹﺩﺍﺭﺓ ﻭﺍﻟﻌﺎﻤﻠﻴﻥ).  </w:t>
      </w:r>
    </w:p>
    <w:p w14:paraId="0DED729B" w14:textId="77777777" w:rsidR="004D0CCE" w:rsidRDefault="004D0CCE" w:rsidP="00B93D22">
      <w:pPr>
        <w:pStyle w:val="a5"/>
        <w:numPr>
          <w:ilvl w:val="0"/>
          <w:numId w:val="3"/>
        </w:numPr>
        <w:bidi/>
        <w:ind w:left="585"/>
        <w:jc w:val="lowKashida"/>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ﻤﺩﻯ ﺘﻭﻓﺭ ﺃﺒﻌﺎﺩ الكفاءة ﺍﻟﻌﻠﻤﻴﺔ ﻭﺍﻟﻤﻌﺭﻓﻴﺔ ﻭﺍﻟﺘﻲ ﺘﺘﻤﺜل بـ (ﺍﻟﻤﻬـﺎﺭﺍﺕ ﺍﻟﻘﺎﻨﻭﻨﻴﺔ، وﺍﻟﻤﻬﺎﺭﺍﺕ ﺍﻟﻌﻠﻤﻴﺔ، وﺍﻟﻭﻋﻲ ﺒﺎﻟﺒﻴﺌﺔ ﺍﻟﻔﻨﻴـﺔ ﺍﻟﻤﺤﻴﻁـﺔ، وﺍﻟـﻭﻋﻲ ﺒﺎﻟﺒﻴﺌـﺔ ﺍﻻﺠﺘﻤﺎﻋﻴﺔ ﺍﻟﻤﺤﻴﻁﺔ، وﺍﻟﻭﻋﻲ ﺒﺄﻫﻤﻴﺔ ﺍﻟﻤﻌﺭﻓﺔ ﻟﻺﺩﺍﺭﺓ ﻭﺍﻟﻌﺎﻤﻠﻴﻥ).  </w:t>
      </w:r>
    </w:p>
    <w:p w14:paraId="3A504109" w14:textId="77777777" w:rsidR="009125CE" w:rsidRPr="004D0C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5F02BB6D" w14:textId="32726D46" w:rsidR="009125CE" w:rsidRDefault="009125CE" w:rsidP="009125CE">
      <w:pPr>
        <w:rPr>
          <w:rFonts w:ascii="Sakkal Majalla" w:hAnsi="Sakkal Majalla" w:cs="Sakkal Majalla"/>
          <w:sz w:val="28"/>
          <w:szCs w:val="28"/>
          <w:u w:val="single"/>
          <w:rtl/>
          <w:lang w:bidi="ar-EG"/>
        </w:rPr>
      </w:pPr>
    </w:p>
    <w:p w14:paraId="6AD6DAB0" w14:textId="4F907DFC" w:rsidR="00B93D22" w:rsidRDefault="00B93D22" w:rsidP="009125CE">
      <w:pPr>
        <w:rPr>
          <w:rFonts w:ascii="Sakkal Majalla" w:hAnsi="Sakkal Majalla" w:cs="Sakkal Majalla"/>
          <w:sz w:val="28"/>
          <w:szCs w:val="28"/>
          <w:u w:val="single"/>
          <w:rtl/>
          <w:lang w:bidi="ar-EG"/>
        </w:rPr>
      </w:pPr>
    </w:p>
    <w:p w14:paraId="753E03B0" w14:textId="77777777" w:rsidR="00B93D22" w:rsidRDefault="00B93D22" w:rsidP="009125CE">
      <w:pPr>
        <w:rPr>
          <w:rFonts w:ascii="Sakkal Majalla" w:hAnsi="Sakkal Majalla" w:cs="Sakkal Majalla"/>
          <w:sz w:val="28"/>
          <w:szCs w:val="28"/>
          <w:u w:val="single"/>
          <w:rtl/>
          <w:lang w:bidi="ar-EG"/>
        </w:rPr>
      </w:pPr>
    </w:p>
    <w:p w14:paraId="7F744D10" w14:textId="6C9F0C7A" w:rsidR="004D0CCE" w:rsidRPr="00B93D22" w:rsidRDefault="001D612C" w:rsidP="004D0CCE">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 xml:space="preserve">1-3 </w:t>
      </w:r>
      <w:r w:rsidR="00A74F76" w:rsidRPr="00B93D22">
        <w:rPr>
          <w:rFonts w:ascii="Simplified Arabic" w:hAnsi="Simplified Arabic" w:cs="Simplified Arabic"/>
          <w:b/>
          <w:bCs/>
          <w:sz w:val="36"/>
          <w:szCs w:val="36"/>
          <w:rtl/>
        </w:rPr>
        <w:t>أهمية الدراس</w:t>
      </w:r>
      <w:r w:rsidR="00A74F76" w:rsidRPr="00B93D22">
        <w:rPr>
          <w:rFonts w:ascii="Simplified Arabic" w:hAnsi="Simplified Arabic" w:cs="Simplified Arabic" w:hint="cs"/>
          <w:b/>
          <w:bCs/>
          <w:sz w:val="36"/>
          <w:szCs w:val="36"/>
          <w:rtl/>
        </w:rPr>
        <w:t>ة:</w:t>
      </w:r>
    </w:p>
    <w:p w14:paraId="2BBD4F82" w14:textId="3AD811B1" w:rsidR="004D0CCE" w:rsidRDefault="004D0CCE" w:rsidP="00B93D22">
      <w:pPr>
        <w:pStyle w:val="a5"/>
        <w:numPr>
          <w:ilvl w:val="0"/>
          <w:numId w:val="2"/>
        </w:numPr>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ﻴﻜﺘﺴﺏ ﺍﻟﺒﺤﺙ ﺃﻫﻤﻴﺘﻪ ﻤﻥ ﺃﻥ ﺍﻟﻤﺸﺎﺭﻴﻊ ﺍﻹﻨﺸﺎﺌﻴﺔ ﺘﺭﺘﺒﻁ ﺒﺤﻴــﺎﺓ ﺍﻟﻨــﺎﺱ ﺍﺭﺘﺒﺎﻁﺎﹰ ﻭﺜﻴﻘﺎﹰ، ﻭﺘﻜﺎﺩ ﺘﻜﻭﻥ ﺠﻤﻴﻊ ﺍﻷﻋﻤﺎل ﺍﻟﺘﺠﺎﺭﻴــﺔ ﻭﺍﻟﺼﻨﺎﻋﻴـﺔ ﺃﻁﺭﺍﻓـﺎﹰ ﻓـﻲ ﺍﻟﻤﻌﺎﺩﻟﺔ ﺤﻴﺙ ﺃﻥ ﺠﻤﻴﻊ ﺍﻟﻘﻁﺎﻋﺎﺕ ﺘﺘﺤﺭﻙ ﻤﻊ ﺃﻋﻤﺎل ﺍﻟﺘﺸﻴﻴـﺩ ﻭﺍﻟﻌﻜﺱ ﺒﺎﻟﻌﻜﺱ، ﻭﻤﻥ ﻫﻨﺎ ﻓﺈﻥ ﻗﻁﺎﻉ ﺍﻟﺘﺸﻴﻴﺩ ﻴﺸﻜل ﻤﺼﺩﺭ ﺭﺯﻕ ﻟﺸﺭﺍﺌﺢ كبيرة سواء كاﻥ ﺫﻟﻙ ﻓﻲ ﺼـﻭﺭﺓ ﺘﻭﺭﻴﺩ ﻟﻠﻤﻭﺍﺩ ﺃﻭ ﺍﻟﻤﻌﺩﺍﺕ، ﺃﻭ ﺍﻨﺘﻘﺎل ﺍﻷﻤﻭﺍل ﺃﻭ ﺍﻟﻌﻤﺎﻟﺔ.  </w:t>
      </w:r>
    </w:p>
    <w:p w14:paraId="189FE8E6" w14:textId="77777777" w:rsidR="004D0CCE" w:rsidRDefault="004D0CCE" w:rsidP="00B93D22">
      <w:pPr>
        <w:pStyle w:val="a5"/>
        <w:numPr>
          <w:ilvl w:val="0"/>
          <w:numId w:val="2"/>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كما ﺃﻥ ﺇﻨﺠﺎﺯ ﻫﺫﻩ ﺍﻟﻤﺸﺎﺭﻴﻊ ﻴﺭﺘﺒﻁ ﺍﺭﺘﺒﺎﻁﺎ ﻭﺜﻴﻘﺎﹰ بنماء ﺍﻟﻤﺠﺘﻤﻊ ﻭﺘﻁـﻭﺭﻩ ﺇﺫ ﺃﻥ ﺍﻟﺘﺄﺨﺭ ﻓﻲ ﺇﻨﺠﺎﺯ ﺍﻟﻤﺸﺎﺭﻴﻊ ﺍﻹﻨﺸﺎﺌﻴﺔ ﺨﺎﺼﺔ ﺘﻠﻙ ﺍﻟﻤﺭﺘﺒﻁﺔ ﺒﺎﻟﻤﺭﺍﻓﻕ ﺍﻟﺤﻴﻭﻴﺔ ﻴﺅﺩﻱ ﺇﻟﻲ ﺘﺒﺩﻴﺩ ﻓﻲ ﺍﻟﻭﻗﺕ، ﻭﺯﻴﺎﺩﺓ ﻓﻲ ﺍﻹﻨﻔﺎﻕ، ﻭﺇﻫﺩﺍﺭٍ ﻟﻁﺎﻗﺎﺕ ﺒﺸﺭﻴﺔ كان ﻴﻤﻜﻥ ﺍﺴﺘﻐﻼﻟﻬﺎ ﻓﻲ ﻤﺸﺎﺭﻴﻊ ﺃﺨﺭﻯ.  </w:t>
      </w:r>
    </w:p>
    <w:p w14:paraId="49B67BA6" w14:textId="77777777" w:rsidR="004D0CCE" w:rsidRDefault="004D0CCE" w:rsidP="00B93D22">
      <w:pPr>
        <w:pStyle w:val="a5"/>
        <w:numPr>
          <w:ilvl w:val="0"/>
          <w:numId w:val="2"/>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ﺇﻀﺎﻓﺔﹰ ﺇﻟﻰ ﺃﻥ ﺼﻨﺎﻋﺔ ﺍﻟﺘﺸﻴﻴﺩ ﺘﻌﺩ ﻤﺅﺸﺭﺍﹰ ﻻﺭﺘﻔﺎﻉ ﻤﻌـﺩﻻﺕ ﺍﻗﺘـﺼﺎﺩ ﺍﻟﺩﻭﻟﺔ ﺇﺫﺍ ﺇﻨﻬﺎ ﺘﺴﻬﻡ ﻓﻲ ﺘﻁﻭﻴﺭ ﺍﻟﺜﺭﻭﺓ ﺍﻟﺒﺸﺭﻴﺔ ﻭﺍﻟﻌﻤل ﻋﻠﻰ ﺇﻨﻤﺎﺌﻬـﺎ ﻭﺘﺤـﺴﻴﻥ ﺤﺎﻟﺘﻬﺎ ﺒﻤﺎ ﻴﺘﻡ ﺘﻨﻔﻴﺫﻩ ﻤﻥ ﻤﺸﺎﺭﻴﻊ ﺒﻨﻴﺔ ﺘﺤﺘﻴﺔ ﺃﻭ ﻤﺸﺎﺭﻴﻊ ﺇﺴﺘﺭﺍﺘﻴﺠﻴﺔ.  </w:t>
      </w:r>
    </w:p>
    <w:p w14:paraId="78B25CB4" w14:textId="77777777" w:rsidR="004D0CCE" w:rsidRDefault="004D0CCE" w:rsidP="00B93D22">
      <w:pPr>
        <w:pStyle w:val="a5"/>
        <w:numPr>
          <w:ilvl w:val="0"/>
          <w:numId w:val="2"/>
        </w:numPr>
        <w:bidi/>
        <w:jc w:val="lowKashida"/>
        <w:rPr>
          <w:rFonts w:ascii="Simplified Arabic" w:hAnsi="Simplified Arabic" w:cs="Simplified Arabic"/>
          <w:sz w:val="28"/>
          <w:szCs w:val="28"/>
        </w:rPr>
      </w:pPr>
      <w:r>
        <w:rPr>
          <w:rFonts w:ascii="Simplified Arabic" w:hAnsi="Simplified Arabic" w:cs="Simplified Arabic"/>
          <w:sz w:val="28"/>
          <w:szCs w:val="28"/>
          <w:rtl/>
        </w:rPr>
        <w:t>كما ﺃﻥ ﻫﻨﺎﻙ ﺜﻼﺜﺔ ﺃﻫﺩﺍﻑ ﺃﻭ ﻤﺨﺭﺠﺎﺕ ﻴﺴﻌﻰ ﺍﻟﻤﺸﺭﻭﻉ ﺍﻹﻨﺸﺎﺌﻲ ﺇﻟـﻰ ﺘﺤﻘﻴﻘﻬﺎ ﻭﻫﻲ ﺍﻟﻭﺼﻭل ﺍﻟﻰ ﺃﻋﻠﻰ ﺠﻭﺩﺓ، ﻭﺃﻗل ﺘﻜﻠﻔﺔ، ﻭ ﺃﻗﺼﺭ ﻭﻗﺕ ﺤﻴﺙ ﻴﻌﺘﺒـﺭ ﺍﻟﺯﻤﻥ ﻫﻭ ﺍﻟﻤﺨﺭﺝ الاساسي ﺍﻟﺫﻱ ﺘﺘﻤﺤﻭﺭ ﺤﻭﻟﻪ ﻋﻤﻠﻴﺔ ﺘﻨﻔﻴﺫ ﺍﻟﻤﺸﺎﺭﻴﻊ.</w:t>
      </w:r>
    </w:p>
    <w:p w14:paraId="6D9B5794" w14:textId="77777777" w:rsidR="004D0CCE" w:rsidRDefault="004D0CCE" w:rsidP="004D0CCE">
      <w:pPr>
        <w:rPr>
          <w:rFonts w:ascii="Simplified Arabic" w:hAnsi="Simplified Arabic" w:cs="Simplified Arabic"/>
          <w:sz w:val="28"/>
          <w:szCs w:val="28"/>
        </w:rPr>
      </w:pPr>
    </w:p>
    <w:p w14:paraId="2EA6585C" w14:textId="77777777" w:rsidR="009125CE" w:rsidRPr="004D0C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0E2B8068" w:rsidR="009125CE" w:rsidRDefault="009125CE" w:rsidP="009125CE">
      <w:pPr>
        <w:rPr>
          <w:rFonts w:ascii="Sakkal Majalla" w:hAnsi="Sakkal Majalla" w:cs="Sakkal Majalla"/>
          <w:sz w:val="28"/>
          <w:szCs w:val="28"/>
          <w:u w:val="single"/>
          <w:rtl/>
        </w:rPr>
      </w:pPr>
    </w:p>
    <w:p w14:paraId="35E9C5BC" w14:textId="77777777" w:rsidR="00B93D22" w:rsidRDefault="00B93D22" w:rsidP="009125CE">
      <w:pPr>
        <w:rPr>
          <w:rFonts w:ascii="Sakkal Majalla" w:hAnsi="Sakkal Majalla" w:cs="Sakkal Majalla"/>
          <w:sz w:val="28"/>
          <w:szCs w:val="28"/>
          <w:u w:val="single"/>
          <w:rtl/>
        </w:rPr>
      </w:pPr>
    </w:p>
    <w:p w14:paraId="1817352F" w14:textId="1E6B4E8B" w:rsidR="009125CE" w:rsidRPr="00B93D22" w:rsidRDefault="001D612C" w:rsidP="00A74F76">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1-4 </w:t>
      </w:r>
      <w:r w:rsidR="00A74F76" w:rsidRPr="00B93D22">
        <w:rPr>
          <w:rFonts w:ascii="Simplified Arabic" w:hAnsi="Simplified Arabic" w:cs="Simplified Arabic"/>
          <w:b/>
          <w:bCs/>
          <w:sz w:val="36"/>
          <w:szCs w:val="36"/>
          <w:rtl/>
        </w:rPr>
        <w:t>أهداف الدراسة</w:t>
      </w:r>
      <w:r w:rsidR="009125CE" w:rsidRPr="00B93D22">
        <w:rPr>
          <w:rFonts w:ascii="Simplified Arabic" w:hAnsi="Simplified Arabic" w:cs="Simplified Arabic" w:hint="cs"/>
          <w:b/>
          <w:bCs/>
          <w:sz w:val="36"/>
          <w:szCs w:val="36"/>
          <w:rtl/>
        </w:rPr>
        <w:t>:</w:t>
      </w:r>
    </w:p>
    <w:p w14:paraId="698EDBCF" w14:textId="3FECD8EE" w:rsidR="004D0CCE" w:rsidRDefault="004D0CCE" w:rsidP="00B93D22">
      <w:pPr>
        <w:pStyle w:val="a5"/>
        <w:numPr>
          <w:ilvl w:val="0"/>
          <w:numId w:val="4"/>
        </w:numPr>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ﺍﻟﺘﻌﺭﻑ ﻋﻠﻰ ﻤﺩﻯ ﺘﻭﻓﺭ ﺃﺒﻌﺎﺩ الكفاءة ﺍﻟﻘﻴﺎﺩﻴﺔ ﻭﺍﻟﺘﻲ ﺘﺘﻤﺜل ﻓﻲ: (ﺍﻟﻘﺩﺭﺍﺕ ﺍﻟﻘﻴﺎﺩﻴﺔ، ﺍﻟﻤﻬﺎﺭﺍﺕ ﺍﻟﻘﻴﺎﺩﻴﺔ، ﺇﺘﺒﺎﻉ ﻤﻌﺎﻴﻴﺭ ﺼـﺤﻴﺤﺔ ﻓـﻲ ﺍﺨﺘﻴـﺎﺭ ﺍﻟﻌﻨﺎﺼﺭ ﺍﻟﺒﺸﺭﻴﺔ ﺍﻟﻤﺘﻭﺍﺌﻤﺔ ﻤﻊ ﻤﺠﺎل ﺍﻟﻤﻘﺎﻭﻻﺕ، ﺍﻟﻭﻋﻲ ﺒﻤﻔﻬﻭﻡ ﺍﻟﻌﻨﺎﺼﺭ ﺍﻟﺘﻜﺎﻤﻠﻴـﺔ للاداء، ﺍﻟﻤﻬﺎﺭﺓ ﻓﻲ ﺍﻟﺘﻌﺎﻤل ﻤﻊ ﺍﻟﻭﻗﺕ ﻭﻗﻴﻭﺩﻩ ﻭﺇﻤﻜﺎﻨﺎﺘﻪ). </w:t>
      </w:r>
    </w:p>
    <w:p w14:paraId="28937DED" w14:textId="77777777" w:rsidR="004D0CCE" w:rsidRDefault="004D0CCE" w:rsidP="00B93D22">
      <w:pPr>
        <w:pStyle w:val="a5"/>
        <w:bidi/>
        <w:ind w:left="360"/>
        <w:jc w:val="lowKashida"/>
        <w:rPr>
          <w:rFonts w:ascii="Simplified Arabic" w:hAnsi="Simplified Arabic" w:cs="Simplified Arabic"/>
          <w:sz w:val="28"/>
          <w:szCs w:val="28"/>
        </w:rPr>
      </w:pPr>
    </w:p>
    <w:p w14:paraId="3D52ABE3" w14:textId="1907B9F0" w:rsidR="004D0CCE" w:rsidRDefault="004D0CCE" w:rsidP="00B93D22">
      <w:pPr>
        <w:pStyle w:val="a5"/>
        <w:numPr>
          <w:ilvl w:val="0"/>
          <w:numId w:val="4"/>
        </w:numPr>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ﺍﻟﺘﻌﺭﻑ ﻋﻠﻰ ﻤﺩﻯ ﺘﻭﻓﺭ ﺃﺒﻌﺎﺩ الكفاءة ﺍﻹﺩﺍﺭﻴﺔ ﻭﺍﻟﺘﻲ ﺘﺘﻤﺜل ﻓﻲ: (بناء ﻓﺭﻴﻕ ﺍﻟﻌﻤل ﺍﻟﻤﻨﺴﺠﻡ ﻭﺍﻟﻤﺘﻨﺎﻏﻡ، ﺍﻟﻔﻬﻡ ﺍﻟﺩﻗﻴﻕ ﻟﻠﺒﻴﺌﺔ ﺍﻟﺩﺍﺨﻠﻴـﺔ ﻟﻠﻤﻘـﺎﻭل، ﺍﻟﺭﺅﻴﺔ ﺍﻟﺠﻴﺩﺓ ﻓﻲ ﺍﻟﺘﻌﺎﻤل ﻤﻊ ﺍﻷﻁﺭﺍﻑ ﺍﻟﺨﺎﺭﺠﻴﺔ، </w:t>
      </w:r>
      <w:r w:rsidR="005A79FA">
        <w:rPr>
          <w:rFonts w:ascii="Simplified Arabic" w:hAnsi="Simplified Arabic" w:cs="Simplified Arabic" w:hint="cs"/>
          <w:sz w:val="28"/>
          <w:szCs w:val="28"/>
          <w:rtl/>
        </w:rPr>
        <w:t>وﺍﻟﻌﻼﻗﺎﺕ</w:t>
      </w:r>
      <w:r>
        <w:rPr>
          <w:rFonts w:ascii="Simplified Arabic" w:hAnsi="Simplified Arabic" w:cs="Simplified Arabic"/>
          <w:sz w:val="28"/>
          <w:szCs w:val="28"/>
          <w:rtl/>
        </w:rPr>
        <w:t xml:space="preserve"> ﺍﻹﻨﺴﺎﻨﻴﺔ ﺍﻟﺠﻴـﺩﺓ ﺒـﻴﻥ ﺍﻹﺩﺍﺭﺓ ﻭﺍﻟﻌﺎﻤﻠﻴﻥ).</w:t>
      </w:r>
    </w:p>
    <w:p w14:paraId="2799058C" w14:textId="77777777" w:rsidR="004D0CCE" w:rsidRDefault="004D0CCE" w:rsidP="00B93D22">
      <w:pPr>
        <w:pStyle w:val="a5"/>
        <w:ind w:left="0"/>
        <w:jc w:val="lowKashida"/>
        <w:rPr>
          <w:rFonts w:ascii="Simplified Arabic" w:hAnsi="Simplified Arabic" w:cs="Simplified Arabic"/>
          <w:sz w:val="28"/>
          <w:szCs w:val="28"/>
        </w:rPr>
      </w:pPr>
    </w:p>
    <w:p w14:paraId="34769CC8" w14:textId="17170A09" w:rsidR="004D0CCE" w:rsidRDefault="004D0CCE" w:rsidP="00B93D22">
      <w:pPr>
        <w:pStyle w:val="a5"/>
        <w:numPr>
          <w:ilvl w:val="0"/>
          <w:numId w:val="4"/>
        </w:numPr>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التعرف مدى ﺘﻭﻓﺭ ﺃﺒﻌﺎﺩ الكفاءة ﺍﻟﻌﻠﻤﻴﺔ ﻭﺍﻟﻤﻌﺭﻓﻴﺔ ﻭﺍﻟﺘﻲ ﺘﺘﻤﺜل ﻓـﻲ: (ﺍﻟﻤﻬـﺎﺭﺍﺕ </w:t>
      </w:r>
    </w:p>
    <w:p w14:paraId="45698517" w14:textId="69E8BBA1" w:rsidR="004D0CCE" w:rsidRDefault="004D0CCE" w:rsidP="00B93D22">
      <w:pPr>
        <w:pStyle w:val="a5"/>
        <w:bidi/>
        <w:ind w:left="0"/>
        <w:jc w:val="lowKashida"/>
        <w:rPr>
          <w:rFonts w:ascii="Simplified Arabic" w:hAnsi="Simplified Arabic" w:cs="Simplified Arabic"/>
          <w:sz w:val="28"/>
          <w:szCs w:val="28"/>
        </w:rPr>
      </w:pPr>
      <w:r>
        <w:rPr>
          <w:rFonts w:ascii="Simplified Arabic" w:hAnsi="Simplified Arabic" w:cs="Simplified Arabic"/>
          <w:sz w:val="28"/>
          <w:szCs w:val="28"/>
          <w:rtl/>
        </w:rPr>
        <w:t>ﺍﻟﻘﺎﻨﻭﻨﻴﺔ، ﺍﻟﻤﻬﺎﺭﺍﺕ ﺍﻟﻌﻠﻤﻴﺔ، ﺍﻟﻭﻋﻲ ﺒﺎﻟﺒﻴﺌﺔ ﺍﻟﻔﻨﻴﺔ ﺍﻟﻤﺤﻴﻁﺔ، ﺍﻟﻭﻋﻲ ﺒﺎﻟﺒﻴﺌﺔ ﺍﻻﺠﺘﻤﺎﻋﻴﺔ ﺍﻟﻤﺤﻴﻁﺔ، ﺍﻟﻭﻋﻲ ﺒﺄﻫﻤﻴﺔ ﺍﻟﻤﻌﺭﻓﺔ ﻟﻺﺩﺍﺭﺓ ﻭﺍﻟﻌﺎﻤﻠﻴﻥ).</w:t>
      </w:r>
    </w:p>
    <w:p w14:paraId="7C23946D" w14:textId="77777777" w:rsidR="004D0CCE" w:rsidRDefault="004D0CCE" w:rsidP="00B93D22">
      <w:pPr>
        <w:pStyle w:val="a5"/>
        <w:bidi/>
        <w:ind w:left="0"/>
        <w:jc w:val="lowKashida"/>
        <w:rPr>
          <w:rFonts w:ascii="Simplified Arabic" w:hAnsi="Simplified Arabic" w:cs="Simplified Arabic"/>
          <w:sz w:val="28"/>
          <w:szCs w:val="28"/>
        </w:rPr>
      </w:pPr>
    </w:p>
    <w:p w14:paraId="7C0207F7" w14:textId="77777777" w:rsidR="004D0CCE" w:rsidRDefault="004D0CCE" w:rsidP="00B93D22">
      <w:pPr>
        <w:pStyle w:val="a5"/>
        <w:numPr>
          <w:ilvl w:val="0"/>
          <w:numId w:val="4"/>
        </w:numPr>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ﺍﻟﻭﻗﻭﻑ على ﺴﻠﺒﻴﺎﺕ ﺍﻟﺴﻴﺎﺴﺎﺕ ﺍﻹﺩﺍﺭﻴﺔ ﻟﺩﻯ ﺸﺭكات ﺍﻟﻤﻘﺎﻭﻻﺕ ﺒﺎﻋﺘﺒﺎﺭﻫﺎ ﻋﻭﺍﻤل ﻤﺴﺒﺒﺔ ﻓﻲ ﺘﺄﺨﺭ ﺍﻟﻤﺸﺎﺭﻴﻊ.</w:t>
      </w:r>
    </w:p>
    <w:p w14:paraId="74F87DFF" w14:textId="77777777" w:rsidR="004D0CCE" w:rsidRDefault="004D0CCE" w:rsidP="00B93D22">
      <w:pPr>
        <w:pStyle w:val="a5"/>
        <w:bidi/>
        <w:ind w:left="360"/>
        <w:jc w:val="lowKashida"/>
        <w:rPr>
          <w:rFonts w:ascii="Simplified Arabic" w:hAnsi="Simplified Arabic" w:cs="Simplified Arabic"/>
          <w:sz w:val="28"/>
          <w:szCs w:val="28"/>
        </w:rPr>
      </w:pPr>
    </w:p>
    <w:p w14:paraId="7C0695CC" w14:textId="77777777" w:rsidR="004D0CCE" w:rsidRDefault="004D0CCE" w:rsidP="00B93D22">
      <w:pPr>
        <w:pStyle w:val="a5"/>
        <w:numPr>
          <w:ilvl w:val="0"/>
          <w:numId w:val="4"/>
        </w:numPr>
        <w:bidi/>
        <w:ind w:left="360"/>
        <w:jc w:val="lowKashida"/>
        <w:rPr>
          <w:rFonts w:ascii="Simplified Arabic" w:hAnsi="Simplified Arabic" w:cs="Simplified Arabic"/>
          <w:sz w:val="28"/>
          <w:szCs w:val="28"/>
        </w:rPr>
      </w:pPr>
      <w:r>
        <w:rPr>
          <w:rFonts w:ascii="Simplified Arabic" w:hAnsi="Simplified Arabic" w:cs="Simplified Arabic"/>
          <w:sz w:val="28"/>
          <w:szCs w:val="28"/>
          <w:rtl/>
        </w:rPr>
        <w:t>إثراء ﺍﻟﻤﻜﺘﺒﺔ ﺍﻟﻌﺭﺒﻴﺔ ﺒﻤﺯﻴﺩ ﻤﻥ ﺍﻷﺒﺤﺎﺙ ﺤﻭل ﺍﻟﻌﻭﺍﻤل ﺍﻹﺩﺍﺭﻴـﺔ ﺍﻟﻤﺘﻌﻠﻘـﺔ ﺒﺎﻟﺨﻁﻁ ﺍﻟﺯﻤﻨﻴﺔ ﻟﻠﻤﺸﺎﺭﻴﻊ ﺍﻹﻨﺸﺎﺌﻴﺔ ﻭﻁﺭﺤﻪ كمثال ﻟﺘﻁﺒﻴﻘﻪ ﺒﺎﻟﻤﺠﺘﻤﻌﺎﺕ ﺍﻟﻨﺎﻤﻴﺔ.</w:t>
      </w:r>
    </w:p>
    <w:p w14:paraId="23AD9E2F" w14:textId="77777777" w:rsidR="004D0CCE" w:rsidRDefault="004D0CCE" w:rsidP="004D0CCE">
      <w:pPr>
        <w:pStyle w:val="a5"/>
        <w:rPr>
          <w:rFonts w:ascii="Simplified Arabic" w:hAnsi="Simplified Arabic" w:cs="Simplified Arabic"/>
          <w:sz w:val="28"/>
          <w:szCs w:val="28"/>
        </w:rPr>
      </w:pPr>
    </w:p>
    <w:p w14:paraId="44DB923D" w14:textId="77777777" w:rsidR="009125CE" w:rsidRPr="004D0C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01E6AEE8" w:rsidR="009125CE" w:rsidRDefault="009125CE" w:rsidP="009125CE">
      <w:pPr>
        <w:rPr>
          <w:rFonts w:ascii="Sakkal Majalla" w:hAnsi="Sakkal Majalla" w:cs="Sakkal Majalla"/>
          <w:sz w:val="28"/>
          <w:szCs w:val="28"/>
          <w:rtl/>
        </w:rPr>
      </w:pPr>
    </w:p>
    <w:p w14:paraId="09D0A2D2" w14:textId="77777777" w:rsidR="00B93D22" w:rsidRPr="009125CE" w:rsidRDefault="00B93D22" w:rsidP="009125CE">
      <w:pPr>
        <w:rPr>
          <w:rFonts w:ascii="Sakkal Majalla" w:hAnsi="Sakkal Majalla" w:cs="Sakkal Majalla"/>
          <w:sz w:val="28"/>
          <w:szCs w:val="28"/>
          <w:rtl/>
        </w:rPr>
      </w:pPr>
    </w:p>
    <w:p w14:paraId="1CA35D16" w14:textId="3D04B9E4" w:rsidR="00A74F76" w:rsidRDefault="00A74F76" w:rsidP="00D22171">
      <w:pPr>
        <w:rPr>
          <w:rFonts w:ascii="Sakkal Majalla" w:hAnsi="Sakkal Majalla" w:cs="Sakkal Majalla"/>
          <w:sz w:val="28"/>
          <w:szCs w:val="28"/>
          <w:rtl/>
        </w:rPr>
      </w:pPr>
    </w:p>
    <w:p w14:paraId="0CEEC3A7" w14:textId="21D9E1A2" w:rsidR="007B3EB2" w:rsidRPr="00B93D22" w:rsidRDefault="001D612C" w:rsidP="007C356E">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 xml:space="preserve">1-5 </w:t>
      </w:r>
      <w:r w:rsidR="007B3EB2" w:rsidRPr="00B93D22">
        <w:rPr>
          <w:rFonts w:ascii="Simplified Arabic" w:hAnsi="Simplified Arabic" w:cs="Simplified Arabic"/>
          <w:b/>
          <w:bCs/>
          <w:sz w:val="36"/>
          <w:szCs w:val="36"/>
          <w:rtl/>
        </w:rPr>
        <w:t>متغيرات الدراسة وتعريفاتها:</w:t>
      </w:r>
    </w:p>
    <w:p w14:paraId="3ED495CA" w14:textId="77777777" w:rsidR="007B3EB2" w:rsidRPr="00DA6E00" w:rsidRDefault="007B3EB2" w:rsidP="00DA6E00">
      <w:pPr>
        <w:rPr>
          <w:rFonts w:ascii="Simplified Arabic" w:hAnsi="Simplified Arabic" w:cs="Simplified Arabic"/>
          <w:b/>
          <w:bCs/>
          <w:sz w:val="32"/>
          <w:szCs w:val="32"/>
        </w:rPr>
      </w:pPr>
      <w:r w:rsidRPr="00DA6E00">
        <w:rPr>
          <w:rFonts w:ascii="Simplified Arabic" w:hAnsi="Simplified Arabic" w:cs="Simplified Arabic"/>
          <w:b/>
          <w:bCs/>
          <w:sz w:val="32"/>
          <w:szCs w:val="32"/>
          <w:rtl/>
        </w:rPr>
        <w:t xml:space="preserve">ﺃﻭﻻﹰ: الكفاءة ﺍﻟﻘﻴﺎﺩﻴﺔ:   </w:t>
      </w:r>
    </w:p>
    <w:p w14:paraId="7C834217" w14:textId="77777777" w:rsidR="007B3EB2" w:rsidRDefault="007B3EB2" w:rsidP="00DA6E00">
      <w:pPr>
        <w:pStyle w:val="a5"/>
        <w:bidi/>
        <w:ind w:left="0"/>
        <w:jc w:val="lowKashida"/>
        <w:rPr>
          <w:rFonts w:ascii="Simplified Arabic" w:hAnsi="Simplified Arabic" w:cs="Simplified Arabic"/>
          <w:sz w:val="28"/>
          <w:szCs w:val="28"/>
        </w:rPr>
      </w:pPr>
      <w:r>
        <w:rPr>
          <w:rFonts w:ascii="Simplified Arabic" w:hAnsi="Simplified Arabic" w:cs="Simplified Arabic"/>
          <w:sz w:val="28"/>
          <w:szCs w:val="28"/>
          <w:rtl/>
        </w:rPr>
        <w:t xml:space="preserve">ﻭﻴﻘﺼﺩ ﺒﻬﺎ ﻤﺩﻯ ﻗﺩﺭﺓ ﺍﻟﻘﺎﺌﺩ ﻋﻠﻰ ﺍﻟﺘﺄﺜﻴﺭ ﻓﻲ ﻤﺭﺅﻭﺴﻴﻪ، ﻭﻫﻰ ﻗـﺩﺭﺍﺕ ﺘﺘـﺴﻡ ﺒﺴﻤﺎﺕ ﺸﺨﺼﻴﺔ ﺘﻌﺘﻤﺩ ﻋﻠﻰ ﻤﺴﺘﻭﻯ ﺍﻟﺘﻌﻠﻴﻡ ﻭﺍﻟﻤﻠﻜﺎﺕ ﻭﺍﻟﻤﻭﺍﻫﺏ ﻭﺍﻟﻘﺩﺭﺓ ﺍﻟﺫﻫﻨﻴﺔ ﻋﻠﻰ ﺍﻟﺘﺤﻠﻴل ﻭﺍﻻﺴﺘﻨﺒﺎﻁ ﻭﺍﺘﺨﺎﺫ ﺍﻟﻘﺭﺍﺭﺍﺕ.  </w:t>
      </w:r>
    </w:p>
    <w:p w14:paraId="528B7925" w14:textId="77777777" w:rsidR="007B3EB2" w:rsidRDefault="007B3EB2" w:rsidP="00DA6E00">
      <w:pPr>
        <w:pStyle w:val="a5"/>
        <w:bidi/>
        <w:ind w:left="0"/>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ﻭﻗﺩ ﺘﻡ ﻗﻴﺎﺴﻬﺎ ﻋﻥ ﻁﺭﻴﻕ ٥ ﻤﺘﻐﻴﺭﺍﺕ ﻓﺭﻋﻴﺔ ﻋﻠﻰ ﺍﻟﻨﺤﻭ ﺍﻟﺘﺎﻟﻲ:  </w:t>
      </w:r>
    </w:p>
    <w:p w14:paraId="4BB365F8" w14:textId="77777777" w:rsidR="007B3EB2" w:rsidRDefault="007B3EB2" w:rsidP="00DA6E00">
      <w:pPr>
        <w:pStyle w:val="a5"/>
        <w:numPr>
          <w:ilvl w:val="0"/>
          <w:numId w:val="16"/>
        </w:numPr>
        <w:bidi/>
        <w:ind w:left="360"/>
        <w:jc w:val="lowKashida"/>
        <w:rPr>
          <w:rFonts w:ascii="Simplified Arabic" w:hAnsi="Simplified Arabic" w:cs="Simplified Arabic"/>
          <w:b/>
          <w:bCs/>
          <w:sz w:val="28"/>
          <w:szCs w:val="28"/>
        </w:rPr>
      </w:pPr>
      <w:r>
        <w:rPr>
          <w:rFonts w:ascii="Simplified Arabic" w:hAnsi="Simplified Arabic" w:cs="Simplified Arabic"/>
          <w:b/>
          <w:bCs/>
          <w:sz w:val="28"/>
          <w:szCs w:val="28"/>
          <w:rtl/>
        </w:rPr>
        <w:t xml:space="preserve">ﺍﻟﻘﺩﺭﺍﺕ ﺍﻟﻘﻴﺎﺩﻴﺔ </w:t>
      </w:r>
      <w:r>
        <w:rPr>
          <w:rFonts w:ascii="Simplified Arabic" w:hAnsi="Simplified Arabic" w:cs="Simplified Arabic"/>
          <w:sz w:val="28"/>
          <w:szCs w:val="28"/>
          <w:rtl/>
        </w:rPr>
        <w:t>ﻭﺘﻨﻘﺴﻡ ﺇﻟﻰ:</w:t>
      </w:r>
    </w:p>
    <w:p w14:paraId="3C5BB9A7" w14:textId="77777777" w:rsidR="007B3EB2" w:rsidRDefault="007B3EB2" w:rsidP="00DA6E00">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ﺘﺤﺩﻴﺩ ﺍﻷﻫﺩﺍﻑ ﺍﻟﻘﺎﺒﻠﺔ ﻟﻺﻨﺠﺎﺯ ﻭﺍﻟﻘﻴﺎﺱ ﻭﺍﻟﺘﺨﻁﻴﻁ ﺍﻟﺴﻠﻴﻡ ﻟﻬﺎ.</w:t>
      </w:r>
    </w:p>
    <w:p w14:paraId="25EE1E5A" w14:textId="207310D1" w:rsidR="007B3EB2" w:rsidRDefault="007B3EB2" w:rsidP="00DA6E00">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ﺍﻟﻬﺩﻑ ﻫﻭ ﺍﻟﻐﺎﻴﺔ ﺍﻟﺘﻲ ﻴﺴﻌﻰ ﺇﻟﻰ ﺍﻟﻭﺼﻭل ﺇﻟﻴﻬﺎ ﻭﺘﺤﻘﻴﻘﻬﺎ ﺃﻭ ﺍﻟﻐﺭﺽ ﺍﻟﺫﻱ ﻴﺭﺍﺩ ﺇﺩﺭاكه ﻭﻨﻴﻠﻪ. ﻭﺘﺤﺩﻴﺩ ﺍﻟﻬﺩﻑ ﺃﻱ ﻭﻀﻭﺤﻪ ﺍﻟﻤﺎﻨﻊ ﻟﻠﺒﺱ ﺃﻭﺍﻟﺘﺄﻭﻴل.</w:t>
      </w:r>
    </w:p>
    <w:p w14:paraId="3B0F1EA3" w14:textId="77777777" w:rsidR="007B3EB2" w:rsidRDefault="007B3EB2" w:rsidP="00DA6E00">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ﺃﻤﺎ ﺍﻟﻬﺩﻑ ﺍﻟﻘﺎﺒل ﻟﻺﻨﺠﺎﺯ ﻓﻬﻭ ﺍﻟﻬﺩﻑ ﺍﻟﺫﻱ ﻴﺠﻤﻊ ﺒﻴﻥ ﺍﻟﻁﻤﻭﺡ ﻭﺍﻟﻭﺍﻗﻌﻴﺔ.</w:t>
      </w:r>
    </w:p>
    <w:p w14:paraId="4E17390B" w14:textId="77777777" w:rsidR="007B3EB2" w:rsidRDefault="007B3EB2" w:rsidP="00DA6E00">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ﻭﺍﻟﺘﺨﻁﻴﻁ ﻫﻭ ﺍﻟﺨﺎﺭﻁﺔ ﺍﻟﻤﺭﺴﻭﻤﺔ ﻤﻘﺩﻤﺎﹰ ﻭﺍﻟﺘﻰ ﺘﻭﺼل ﺇﻟﻰ ﺘﺤﻘﻴﻕ ﺍﻟﻬﺩﻑ.  </w:t>
      </w:r>
    </w:p>
    <w:p w14:paraId="6BF42F10" w14:textId="77777777" w:rsidR="007B3EB2" w:rsidRDefault="007B3EB2" w:rsidP="00DA6E00">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ﺍﻟﻘﺩﺭﺓ ﻋﻠﻰ ﺍﻟﺘﺤﻠﻴل ﻭﺍﻻﺴﺘﻨﺒﺎﻁ ﺍﻟﻌﻘﻠﻲ.</w:t>
      </w:r>
    </w:p>
    <w:p w14:paraId="11BE7160" w14:textId="77777777" w:rsidR="007B3EB2" w:rsidRDefault="007B3EB2" w:rsidP="00DA6E00">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ﺍﻟﺘﺤﻠﻴل: ﻋﻤﻠﻴﺔﹲ ﻋﻘﻠﻴﺔﹲ ﺘﻬﺩﻑ ﺇﻟﻰ ﺍﻟﺘﻔﻜﻴﻙ ﺍﻟﻌﻘﻠﻲ ﻟﻜلٍ ﻤﺎ ﺇﻟﻰ ﺃﺠﺯﺍﺌﻪ ﺍﻟﻤﻜﻭﻨـﺔ ﺃﻭ ﻋﻨﺎﺼﺭﻩ ﺃﻭ ﺃﺴﺒﺎﺒﻪ ﻭﺸﺭﻭﻁﻪ، ﻭﺍﻟﻐﺭﺽ ﻤﻥ ﺫﻟﻙ ﻫﻭ ﺇﺩﺭﺍﻙ الاجزاءﺀ ﻭﻭﻀﻊ ﺍﻟﻌﻼﻗﺔ ﺒﻴﻨﻬﺎ ﻭﻤﻌﺭﻓﺔ ﺍﻟﻘﻭﺍﻨﻴﻥ ﺍﻟﺘﻲ ﺘﺤﻜﻤﻬﺎ. ﺃﻱ ﺃﻥ ﺍﻟﺘﺤﻠﻴل ﻫﻭ ﺘﻘﺴﻴﻡ ﺤﺯﻡ ﺍﻟﻤـﺸﺭﻭﻉ ﺇﻟـﻰ ﻤﻜﻭﻨﺎﺕ ﺃﺼﻐﺭ ﻴﻤﻜﻥ ﺇﺩﺍﺭﺘﻬﺎ ﺒﺸﻜل ﺃكبر.</w:t>
      </w:r>
    </w:p>
    <w:p w14:paraId="52102D64" w14:textId="77777777" w:rsidR="007B3EB2" w:rsidRDefault="007B3EB2" w:rsidP="00DA6E00">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ﺍﻻﺴﺘﻨﺒﺎﻁ ﺍﻟﻌﻘﻠﻲ: ﻫﻭ ﺍﻻﺴﺘﺩﻻل ﻤﻥ ﺍﻟﻌﺎﻡ ﻋﻠﻰ ﺍﻟﺨﺎﺹ واستخلاص ﻨﺘﻴﺠﺔ ﻤـﻥ ﺍﻟﻤﻌﻁﻴﺎﺕ ﺍﻟﻤﺘﻭﻓﺭﺓ، ﻭﻫﻭ ﻋﻤﻠﻴﺔ ﻓﻜﺭﻴﺔ ﻏﻴﺭ ﺨﺎﻟﺼﺔ.</w:t>
      </w:r>
    </w:p>
    <w:p w14:paraId="51AA3409" w14:textId="77777777" w:rsidR="007B3EB2" w:rsidRDefault="007B3EB2" w:rsidP="00DA6E00">
      <w:pPr>
        <w:pStyle w:val="a5"/>
        <w:numPr>
          <w:ilvl w:val="0"/>
          <w:numId w:val="17"/>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ﺍﻟﻤﺒﺎﺩﺭﺓ ﻭﺍﻟﻤﺒﺎﺩﺃﺓ ﻭﺍﺘﺨﺎﺫ ﺍﻟﻘﺭﺍﺭ.   </w:t>
      </w:r>
    </w:p>
    <w:p w14:paraId="099B2DE4" w14:textId="7B2A8746" w:rsidR="007B3EB2" w:rsidRDefault="007B3EB2" w:rsidP="00DA6E00">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ﺍﻟﻤﺒﺎﺩﺭﺓ: ﺃﻱ ﺍﻟﻤﺴﺎﺭﻋﺔ ﻓﻲ ﻋﻤل ﻤﺎ ﻫﻭ ﻤﻔﻴﺩ ﻭﻫﻲ ﻋﻜﺱ الابطاء ﺃﻭ ﺍﻟﺘـﺭﻭﻱ ﺍﻟﺯﺍﺌﺩ، ﻭﻟﺩى ﺒﻴﺘﺭ ﺩﺭكر (١٩٠٩ </w:t>
      </w:r>
      <w:r w:rsidR="00F45A23">
        <w:rPr>
          <w:rFonts w:ascii="Simplified Arabic" w:hAnsi="Simplified Arabic" w:cs="Simplified Arabic" w:hint="cs"/>
          <w:sz w:val="28"/>
          <w:szCs w:val="28"/>
          <w:rtl/>
        </w:rPr>
        <w:t>- ٢٠٠٥</w:t>
      </w:r>
      <w:r>
        <w:rPr>
          <w:rFonts w:ascii="Simplified Arabic" w:hAnsi="Simplified Arabic" w:cs="Simplified Arabic"/>
          <w:sz w:val="28"/>
          <w:szCs w:val="28"/>
          <w:rtl/>
        </w:rPr>
        <w:t>) ﻓﺎﻥ ﺍﻟﻤﺒﺘﻜﺭ "ﻫﻭ ﻓـﺭﺩ ﻴﺒﺤـﺙ ﻋـﻥ ﺍﻟﺘﻐﻴﻴﺭ، ﻭﻴﺴﺘﺠﻴﺏ ﺇﻟﻴﻪ، ﻭﻴﺴﺘﻐل ﺍﻟﻔﺭﺼﺔ ﺍﻟﺴﺎﻨﺤﺔ ﻟﻠﺘﻐﻴﻴﺭ</w:t>
      </w:r>
      <w:r w:rsidR="00DA6E00">
        <w:rPr>
          <w:rFonts w:ascii="Simplified Arabic" w:hAnsi="Simplified Arabic" w:cs="Simplified Arabic" w:hint="cs"/>
          <w:sz w:val="28"/>
          <w:szCs w:val="28"/>
          <w:rtl/>
        </w:rPr>
        <w:t xml:space="preserve">." </w:t>
      </w:r>
      <w:r w:rsidR="00F45A23">
        <w:rPr>
          <w:rStyle w:val="a9"/>
          <w:rFonts w:ascii="Simplified Arabic" w:hAnsi="Simplified Arabic" w:cs="Simplified Arabic"/>
          <w:sz w:val="28"/>
          <w:szCs w:val="28"/>
          <w:rtl/>
        </w:rPr>
        <w:footnoteReference w:id="1"/>
      </w:r>
    </w:p>
    <w:p w14:paraId="1E2B1C9F" w14:textId="562B5A1A" w:rsidR="007B3EB2" w:rsidRPr="00DA6E00" w:rsidRDefault="007B3EB2" w:rsidP="00F45A23">
      <w:pPr>
        <w:jc w:val="lowKashida"/>
        <w:rPr>
          <w:rFonts w:ascii="Simplified Arabic" w:hAnsi="Simplified Arabic" w:cs="Simplified Arabic"/>
          <w:sz w:val="28"/>
          <w:szCs w:val="28"/>
        </w:rPr>
      </w:pPr>
      <w:r w:rsidRPr="00DA6E00">
        <w:rPr>
          <w:rFonts w:ascii="Simplified Arabic" w:hAnsi="Simplified Arabic" w:cs="Simplified Arabic"/>
          <w:sz w:val="28"/>
          <w:szCs w:val="28"/>
          <w:rtl/>
        </w:rPr>
        <w:t xml:space="preserve">ﺍﻟﻤﺒﺎﺩﺃﺓ: ﻫﻲ ﺍﻟﻤﻴل ﻨﺤﻭ ﺍﻹﻗﺘﺭﺍﺡ ﺃﻭ ﺍﻟﻌﻤل ابتداءا ﻭﺴﺒﻘﺎﹰ ﻟﻠﻐﻴﺭ، ﻭﻫـﻲ ﺴـﻤﺔ ﻗﻴﺎﺩﻴﺔ ﺘﻤﻜﻥ ﺍﻟﻘﺎﺌﺩ ﻤﻥ ﺍكتشاف ﺍﻟﻌﺎﻤﻠﻴﻥ ﻭﺸﺤﺫ ﻋﺯﺍﺌﻤﻬﻡ. ﻭﻟﻜﻲ ﺘﺘﻭﺍﻓﺭ ﺍﻟﻤﺒﺎدأة ﻴﺠـﺏ ﺃﻥ ﻴﺘﻭﻓﺭ ﻟﺩى ﺍﻟﻘﺎﺌﺩ ﺍﻟﺸﺠﺎﻋﺔ، ﻭﺍﻟﻘﺩﺭﺓ </w:t>
      </w:r>
      <w:r w:rsidR="00F45A23">
        <w:rPr>
          <w:rFonts w:ascii="Simplified Arabic" w:hAnsi="Simplified Arabic" w:cs="Simplified Arabic" w:hint="cs"/>
          <w:sz w:val="28"/>
          <w:szCs w:val="28"/>
          <w:rtl/>
        </w:rPr>
        <w:t>على</w:t>
      </w:r>
      <w:r w:rsidRPr="00DA6E00">
        <w:rPr>
          <w:rFonts w:ascii="Simplified Arabic" w:hAnsi="Simplified Arabic" w:cs="Simplified Arabic"/>
          <w:sz w:val="28"/>
          <w:szCs w:val="28"/>
          <w:rtl/>
        </w:rPr>
        <w:t xml:space="preserve"> ﺍﻟﺤﺴﻡ، ﻭﺴﺭﻋﺔ ﺍﻟﺘﺼﺭﻑ.  </w:t>
      </w:r>
    </w:p>
    <w:p w14:paraId="76F5CCC9" w14:textId="3CFBA2D9" w:rsidR="007B3EB2" w:rsidRDefault="007B3EB2" w:rsidP="00F45A23">
      <w:pPr>
        <w:jc w:val="lowKashida"/>
        <w:rPr>
          <w:rFonts w:ascii="Simplified Arabic" w:hAnsi="Simplified Arabic" w:cs="Simplified Arabic"/>
          <w:sz w:val="28"/>
          <w:szCs w:val="28"/>
        </w:rPr>
      </w:pPr>
      <w:r>
        <w:rPr>
          <w:rFonts w:ascii="Simplified Arabic" w:hAnsi="Simplified Arabic" w:cs="Simplified Arabic"/>
          <w:sz w:val="28"/>
          <w:szCs w:val="28"/>
          <w:rtl/>
        </w:rPr>
        <w:lastRenderedPageBreak/>
        <w:t xml:space="preserve">ﺍﺘﺨﺎﺫ ﺍﻟﻘﺭﺍﺭ: ﺍﻟﻘﺭﺍﺭ ﻫﻭ ﺍﻟﻤﺴﺎﺤﺔ ﺍﻟﻭﺍﻗﻌﺔ ﺒﻴﻥ ﺍﻟﺘﻔﻜﻴﺭ ﻭﺍﻟﻔﻌـل. ﺃﻤﺎ ﺍﺘﺨﺎﺫ ﺍﻟﻘﺭﺍﺭ ﻓﻬﻭ ﺍﻟﻔﻌل ﺍﻟﻘﺎﺌﻡ </w:t>
      </w:r>
      <w:r w:rsidR="005A79FA">
        <w:rPr>
          <w:rFonts w:ascii="Simplified Arabic" w:hAnsi="Simplified Arabic" w:cs="Simplified Arabic" w:hint="cs"/>
          <w:sz w:val="28"/>
          <w:szCs w:val="28"/>
          <w:rtl/>
        </w:rPr>
        <w:t>على</w:t>
      </w:r>
      <w:r>
        <w:rPr>
          <w:rFonts w:ascii="Simplified Arabic" w:hAnsi="Simplified Arabic" w:cs="Simplified Arabic"/>
          <w:sz w:val="28"/>
          <w:szCs w:val="28"/>
          <w:rtl/>
        </w:rPr>
        <w:t xml:space="preserve"> ﺘﺒﻨﻲ ﺨﻴﺎﺭٍ ﻤﺎ ﻤﻥ ﺒﻴﻥ ﻋﺩﺓ ﺨﻴﺎﺭﺍﺕ، ﻭﻫﻭ ﻴﺸﻜل ﻤﺤﻭﺭ ﺍﻟﻌﻤﻠﻴﺔ ﺍﻹﺩﺍﺭﻴﺔ ﻨﻅﺭﺍﹰ ﻟﺘﺩﺍﺨﻠﻪ ﻓﻲ ﺠﻤﻴﻊ ﻭﻅﺎﺌﻑ ﺍﻹﺩﺍﺭﺓ ﻭﻨﺸﺎﻁﺎﺘﻬﺎ.</w:t>
      </w:r>
    </w:p>
    <w:p w14:paraId="4EBE30BB" w14:textId="660D42A8" w:rsidR="007B3EB2" w:rsidRPr="00F45A23" w:rsidRDefault="007B3EB2" w:rsidP="00F45A23">
      <w:pPr>
        <w:pStyle w:val="a5"/>
        <w:numPr>
          <w:ilvl w:val="0"/>
          <w:numId w:val="16"/>
        </w:numPr>
        <w:bidi/>
        <w:ind w:left="360"/>
        <w:jc w:val="lowKashida"/>
        <w:rPr>
          <w:rFonts w:ascii="Simplified Arabic" w:hAnsi="Simplified Arabic" w:cs="Simplified Arabic"/>
          <w:b/>
          <w:bCs/>
          <w:sz w:val="28"/>
          <w:szCs w:val="28"/>
          <w:rtl/>
        </w:rPr>
      </w:pPr>
      <w:r>
        <w:rPr>
          <w:rFonts w:ascii="Simplified Arabic" w:hAnsi="Simplified Arabic" w:cs="Simplified Arabic"/>
          <w:b/>
          <w:bCs/>
          <w:sz w:val="28"/>
          <w:szCs w:val="28"/>
          <w:rtl/>
        </w:rPr>
        <w:t>ﺍﻟﻤﻬﺎﺭﺍﺕ ﺍﻟﻘﻴﺎﺩﻴﺔ</w:t>
      </w:r>
      <w:r w:rsidRPr="00F45A23">
        <w:rPr>
          <w:rFonts w:ascii="Simplified Arabic" w:hAnsi="Simplified Arabic" w:cs="Simplified Arabic"/>
          <w:b/>
          <w:bCs/>
          <w:sz w:val="28"/>
          <w:szCs w:val="28"/>
          <w:rtl/>
        </w:rPr>
        <w:t xml:space="preserve"> </w:t>
      </w:r>
      <w:r w:rsidRPr="00F45A23">
        <w:rPr>
          <w:rFonts w:ascii="Simplified Arabic" w:hAnsi="Simplified Arabic" w:cs="Simplified Arabic"/>
          <w:sz w:val="28"/>
          <w:szCs w:val="28"/>
          <w:rtl/>
        </w:rPr>
        <w:t>ﻭﺘﻨﻘﺴﻡ ﺇﻟﻰ</w:t>
      </w:r>
      <w:r w:rsidRPr="00F45A23">
        <w:rPr>
          <w:rFonts w:ascii="Simplified Arabic" w:hAnsi="Simplified Arabic" w:cs="Simplified Arabic"/>
          <w:b/>
          <w:bCs/>
          <w:sz w:val="28"/>
          <w:szCs w:val="28"/>
          <w:rtl/>
        </w:rPr>
        <w:t xml:space="preserve">: </w:t>
      </w:r>
    </w:p>
    <w:p w14:paraId="71605D8F" w14:textId="7266A4F3" w:rsidR="007B3EB2" w:rsidRDefault="007B3EB2" w:rsidP="00F45A23">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ﺘﺭﺴﻴﺦ ﻤﺒﺩﺃ ﺍﻻﻟﺘﺯﺍﻡ ﻭﺍﻟﻤﺸﺎﺭكة ﻭﺍﻟﺘﻔﻭﻴﺽ.  </w:t>
      </w:r>
    </w:p>
    <w:p w14:paraId="18F218CF" w14:textId="2B9BE38E" w:rsidR="007B3EB2" w:rsidRDefault="007B3EB2" w:rsidP="00233F2B">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ﺍﻻﻟﺘﺯﺍﻡ: ﻴﻘﺼﺩ ﺒﻪ ﺍﻻﻟﺘﺯﺍﻡ ﺒﻤﻌﻨﺎﻩ ﺍﻟﻌﺎﻡ ﺤﻴﺙ ﺍﻟﺘﻘﻴﺩ ﺒﺎﻷﻫﺩﺍﻑ ﻭﺍﻟﺨﻁﺔ ﻭﺍﻟﺭﺴﺎﻟﺔ ﻭﺍﻟﺭﺅﻴﺔ ﺍﻟﻤﻭﻀﻭﻋﺔ ﺴﻠﻔﺎﹰ ﻤﻥ ﻗﺒل ﺍﻟﻤﻨﻅﻤﺔ.  </w:t>
      </w:r>
    </w:p>
    <w:p w14:paraId="1AAE795F" w14:textId="229A5CE4" w:rsidR="007B3EB2" w:rsidRDefault="007B3EB2" w:rsidP="00233F2B">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ﺍﻟﻤﺸﺎﺭكة: ﺘﻀﺎﻓﺭ ﺍﻟﺠﻬﻭﺩ ﻭﺘﺒﺎﺩل الآراء ﻭﻁـﺭﺡ ﺍﻷﻓﻜـﺎﺭ ﻭﻤﻨﺎﻗـﺸﺘﻬﺎ ﺩﻭﻥ إستئثار ﺍﻹﺩﺍﺭﺓ ﺃﻭ ﻀﻐﻁ ﻤﻨﻬﺎ ﻨﺤﻭ ﺍﺘﺠﺎﻩٍ ﻤﻌﻴﻥ.  </w:t>
      </w:r>
    </w:p>
    <w:p w14:paraId="3272DF85" w14:textId="0AA2EA07" w:rsidR="007B3EB2" w:rsidRDefault="007B3EB2" w:rsidP="00233F2B">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ﺍﻟﺘﻔﻭﻴﺽ: ﻭﻴﻘﺼﺩ ﺒﻪ ﺍﻟﺒﻌﺩ ﻋﻥ ﺍﻟﻤﺭكزﻴﺔ ﻭﺫﻟﻙ ﺒﺘﺴﻠﻴﻡ ﺒﻌﺽ ﺍﻟﻤﻬﺎﻡ والسلطات ﻭﺍﻟﺼﻼﺤﻴﺎﺕ ﺇﻟﻰ ﺍﻟﻤﺭﺅﻭﺴﻴﻥ.  </w:t>
      </w:r>
    </w:p>
    <w:p w14:paraId="7BF5B905" w14:textId="3EE57388" w:rsidR="007B3EB2" w:rsidRDefault="007B3EB2" w:rsidP="00233F2B">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ﺘﺭﺴﻴﺦ ﻤﺒﺩأ ﺍﻟﺩﻋﻡ ﻭﺍﻟﺘﺤﻔﻴﺯ.     </w:t>
      </w:r>
    </w:p>
    <w:p w14:paraId="1CC7EE81" w14:textId="29EB9B07" w:rsidR="007B3EB2" w:rsidRDefault="007B3EB2" w:rsidP="00233F2B">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ﺍﻟﺩﻋﻡ: ﻭﻴﻘﺼﺩ ﺒﻪ ﻤﺴﺎﻨﺩﺓ ﻭﺘﺄﺜﻴﺭ ﺍﻟﻤﺭﺅﻭﺴﻴﻥ ﺒﺎﻟﻁﺭﻴﻘﺔ ﺍﻟﺘﻲ ﺘﺩﻋﻡ ﺍﻟﻘﺭﺍﺭﺍﺕ.  </w:t>
      </w:r>
    </w:p>
    <w:p w14:paraId="3D157DBD" w14:textId="304DB001" w:rsidR="007B3EB2" w:rsidRDefault="007B3EB2" w:rsidP="00233F2B">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ﺍﻟﺘﺤﻔﻴز: ﻴﻌﻨﻲ ﺒﻪ ﻤﺎ ﺘﻘﺩﻤﻪ ﺍﻟﻤﻨﻅﻤﺔ ﻟﻠﻌﺎﻤﻠﻴﻥ ﻟﺩﻴﻬﺎ ﻤﻥ ﻤﺸﺒﻌﺎﺕ ﻟﻠﺤﺎﺠﺔ ﻟﺘﺭﺴﻴﺦ ﺍﻟﻭلاءﺀ ﺍﻟﻤﺅﺴﺴﻲ ﻭﺘﻌﻅﻴﻡ ﺍﻟﺭﻀﺎ ﺍﻟﻭﻅﻴﻔﻲ ﻤﺎﺩﻴﺎﹰ ﺃﻭ ﻤﻌﻨﻭﻴﺎﹰ.</w:t>
      </w:r>
    </w:p>
    <w:p w14:paraId="6D9F29C0" w14:textId="225C5FAF" w:rsidR="007B3EB2" w:rsidRPr="007C356E" w:rsidRDefault="007B3EB2" w:rsidP="00233F2B">
      <w:pPr>
        <w:pStyle w:val="a5"/>
        <w:numPr>
          <w:ilvl w:val="0"/>
          <w:numId w:val="17"/>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ﻨﺸﺭ ﺭﻭﺡ ﺍﻹﺒﺩﺍﻉ ﻭﺍﻻﺒﺘﻜﺎﺭ ﺒﻴﻥ ﺍﻷﻓﺭﺍﺩ.</w:t>
      </w:r>
    </w:p>
    <w:p w14:paraId="0E1199A6" w14:textId="77777777" w:rsidR="007B3EB2" w:rsidRDefault="007B3EB2" w:rsidP="007B3EB2">
      <w:pPr>
        <w:pStyle w:val="a5"/>
        <w:ind w:left="0"/>
        <w:rPr>
          <w:rFonts w:asciiTheme="minorBidi" w:hAnsiTheme="minorBidi"/>
          <w:sz w:val="2"/>
          <w:szCs w:val="2"/>
          <w:rtl/>
        </w:rPr>
      </w:pPr>
    </w:p>
    <w:p w14:paraId="143FCAD7" w14:textId="7F9FC212" w:rsidR="00233F2B" w:rsidRPr="00233F2B" w:rsidRDefault="007B3EB2" w:rsidP="00233F2B">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"ﺍﻹﺒﺩﺍﻉ هو ﻋﻤﻠﻴﺔ ﺘﺴﻌﻰ ﺇﻟﻰ ﺇﺤﺩﺍﺙ ﻨﻘﻠﺔ ﻤﻤﻴﺯﺓ على ﻤﺴﺘﻭﻯ ﺍﻟﺘﻨﻅﻴﻡ ﻤـﻥ ﺨـﻼل ﺘﻭﻟﻴﺩ ﻤﺠﻤﻭﻋﺔ ﻤﻥ ﺍﻷﻓﻜﺎﺭ ﺍﻟﺨﻼﻗﺔ ﻭﺍﻻﺒﺘﻜﺎﺭﻴﺔ ﻭﺘﻨﻔﻴﺫﻫﺎ ﻤﻥ ﻗﺒل ﺃﻓـﺭﺍﺩ ﻭﺠﻤﺎﻋـﺎﺕ ﺍﻟﻌﻤل."</w:t>
      </w:r>
      <w:r w:rsidR="00233F2B">
        <w:rPr>
          <w:rStyle w:val="a9"/>
          <w:rFonts w:ascii="Simplified Arabic" w:hAnsi="Simplified Arabic" w:cs="Simplified Arabic"/>
          <w:sz w:val="28"/>
          <w:szCs w:val="28"/>
          <w:rtl/>
        </w:rPr>
        <w:footnoteReference w:id="2"/>
      </w:r>
    </w:p>
    <w:p w14:paraId="4753D387" w14:textId="101445C9" w:rsidR="007B3EB2" w:rsidRDefault="007B3EB2" w:rsidP="00233F2B">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ﺃﻤﺎ ﺍﻻﺒﺘﻜﺎﺭ ﻓﻬﻭ ﺇﻴﺠﺎﺩ ﺤﻠﻭل ﻨﺎﺠﺤﺔ ﻟﻠﻤﺸﺎكل ﺍﻟﻤﺴﺘﺠﺩﺓ ﺃﻭ ﺒﺴﻁ ﺤﻠـﻭل ﺠﺩﻴـﺩﺓ ﻟﻤﺸﺎكل ﻗﺩﻴﻤﺔ</w:t>
      </w:r>
      <w:r>
        <w:rPr>
          <w:rFonts w:ascii="Simplified Arabic" w:hAnsi="Simplified Arabic" w:cs="Simplified Arabic"/>
          <w:sz w:val="28"/>
          <w:szCs w:val="28"/>
        </w:rPr>
        <w:t xml:space="preserve"> </w:t>
      </w:r>
      <w:r>
        <w:rPr>
          <w:rFonts w:ascii="Simplified Arabic" w:hAnsi="Simplified Arabic" w:cs="Simplified Arabic"/>
          <w:sz w:val="28"/>
          <w:szCs w:val="28"/>
          <w:rtl/>
        </w:rPr>
        <w:t>ﻭﻤﺘﺭﺴﺨﺔ، ﺃﻭ ﺘﻐﻴﻴﺭ ﻤﻬﻡ ﻓﻲ ﺃﺴﻠﻭﺏ ﻋﻤﻠﻲ ﺘﻘﻠﻴﺩﻱ ﺃﻭ ﺍﻟﻌﺩﻭل ﻋﻨﻪ.</w:t>
      </w:r>
    </w:p>
    <w:p w14:paraId="4A89EB58" w14:textId="7F7A3982" w:rsidR="003A5F73" w:rsidRDefault="007B3EB2" w:rsidP="003A5F73">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ﻭﺤﺴﺏ ﺘﻌﺒﻴﺭﺍﻟﺯﻋﺒﻲ ﻭﺍﻟﺠﺭﺒﺭﻱ (٢٠٠٧: ﺹ٦-٧</w:t>
      </w:r>
      <w:r w:rsidR="00233F2B">
        <w:rPr>
          <w:rFonts w:ascii="Simplified Arabic" w:hAnsi="Simplified Arabic" w:cs="Simplified Arabic" w:hint="cs"/>
          <w:sz w:val="28"/>
          <w:szCs w:val="28"/>
          <w:rtl/>
        </w:rPr>
        <w:t>) ﻓﺈﻥ</w:t>
      </w:r>
      <w:r>
        <w:rPr>
          <w:rFonts w:ascii="Simplified Arabic" w:hAnsi="Simplified Arabic" w:cs="Simplified Arabic"/>
          <w:sz w:val="28"/>
          <w:szCs w:val="28"/>
          <w:rtl/>
        </w:rPr>
        <w:t xml:space="preserve"> " ﺍﻻﺒﺘﻜﺎﺭ ﻫﻭ ﺍﻟﻌﻤﻠﻴـﺔ ﺍﻟﺘﻲ ﺘﺘﻀﻤﻥ ﺍﻹﺤﺴﺎﺱ ﺒﺎﻟﻤﺸﻜﻼﺕ ﻭﺍﻟﺘﻐﻴﺭﺍﺕ ﻓﻲ ﻤﺠﺎل ﻤﺎ، ﺜﻡ ﺘﺠﺩﻴﺩ </w:t>
      </w:r>
      <w:r w:rsidR="00233F2B">
        <w:rPr>
          <w:rFonts w:ascii="Simplified Arabic" w:hAnsi="Simplified Arabic" w:cs="Simplified Arabic" w:hint="cs"/>
          <w:sz w:val="28"/>
          <w:szCs w:val="28"/>
          <w:rtl/>
        </w:rPr>
        <w:t>ﺒﻌﺽ ﺍﻷﻓﻜـﺎﺭﻭﻭﻀﻊ</w:t>
      </w:r>
      <w:r>
        <w:rPr>
          <w:rFonts w:ascii="Simplified Arabic" w:hAnsi="Simplified Arabic" w:cs="Simplified Arabic"/>
          <w:sz w:val="28"/>
          <w:szCs w:val="28"/>
          <w:rtl/>
        </w:rPr>
        <w:t xml:space="preserve"> ﺍﻟﻔﺭﻭﺽ ﺍﻟﺘﻲ ﺘﻌﺎﻟﺞ ﻫﺫﻩ ﺍﻟﻤﺸﻜﻼﺕ ﻭﺍﺨﺘﺒﺎﺭ ﻤـﺩﻯ ﺼـﺤﺔ ﺃﻭ ﺨﻁـﺄ ﻫـﺫﻩ ﺍﻟﻔﺭﻭﺽ ﻭﺘﻭﺼﻴل ﺍﻟﻨﺘﺎﺌﺞ ﺇﻟﻰ ﺍﻵﺨﺭﻴﻥ".</w:t>
      </w:r>
      <w:r w:rsidR="00E205BC">
        <w:rPr>
          <w:rStyle w:val="a9"/>
          <w:rFonts w:ascii="Simplified Arabic" w:hAnsi="Simplified Arabic" w:cs="Simplified Arabic"/>
          <w:sz w:val="28"/>
          <w:szCs w:val="28"/>
          <w:rtl/>
        </w:rPr>
        <w:footnoteReference w:id="3"/>
      </w:r>
    </w:p>
    <w:p w14:paraId="0EFD1A8E" w14:textId="77777777" w:rsidR="003A5F73" w:rsidRDefault="003A5F73" w:rsidP="003A5F73">
      <w:pPr>
        <w:pStyle w:val="a5"/>
        <w:bidi/>
        <w:jc w:val="lowKashida"/>
        <w:rPr>
          <w:rFonts w:ascii="Simplified Arabic" w:hAnsi="Simplified Arabic" w:cs="Simplified Arabic"/>
          <w:sz w:val="28"/>
          <w:szCs w:val="28"/>
          <w:rtl/>
        </w:rPr>
      </w:pPr>
    </w:p>
    <w:p w14:paraId="2ED40982" w14:textId="4798C352" w:rsidR="007B3EB2" w:rsidRPr="003A5F73" w:rsidRDefault="007B3EB2" w:rsidP="003A5F73">
      <w:pPr>
        <w:pStyle w:val="a5"/>
        <w:numPr>
          <w:ilvl w:val="0"/>
          <w:numId w:val="16"/>
        </w:numPr>
        <w:bidi/>
        <w:jc w:val="lowKashida"/>
        <w:rPr>
          <w:rFonts w:ascii="Simplified Arabic" w:hAnsi="Simplified Arabic" w:cs="Simplified Arabic"/>
          <w:sz w:val="28"/>
          <w:szCs w:val="28"/>
          <w:rtl/>
        </w:rPr>
      </w:pPr>
      <w:r w:rsidRPr="003A5F73">
        <w:rPr>
          <w:rFonts w:ascii="Simplified Arabic" w:hAnsi="Simplified Arabic" w:cs="Simplified Arabic"/>
          <w:b/>
          <w:bCs/>
          <w:sz w:val="28"/>
          <w:szCs w:val="28"/>
          <w:rtl/>
        </w:rPr>
        <w:lastRenderedPageBreak/>
        <w:t xml:space="preserve">ﺍﻟﻤﻌﺎﻴﻴﺭ ﺍﻟﺼﺤﻴﺤﺔ ﻓﻲ ﺍﺨﺘﻴﺎﺭ ﺍﻟﻤﻭﺍﺭﺩ ﺍﻟﺒﺸﺭﻴﺔ ﺍﻟﻤﻭﺍﺌﻤﺔ ﻟﻤﺠﺎل ﺍﻟﻤﻘﺎﻭﻻﺕ </w:t>
      </w:r>
      <w:r w:rsidRPr="003A5F73">
        <w:rPr>
          <w:rFonts w:ascii="Simplified Arabic" w:hAnsi="Simplified Arabic" w:cs="Simplified Arabic"/>
          <w:sz w:val="28"/>
          <w:szCs w:val="28"/>
          <w:rtl/>
        </w:rPr>
        <w:t>ﻭﺘﻨﻘﺴﻡ ﺇﻟﻰ:</w:t>
      </w:r>
    </w:p>
    <w:p w14:paraId="177D9679" w14:textId="2A9231D8" w:rsidR="007B3EB2" w:rsidRDefault="007B3EB2" w:rsidP="00233F2B">
      <w:pPr>
        <w:pStyle w:val="a5"/>
        <w:numPr>
          <w:ilvl w:val="0"/>
          <w:numId w:val="17"/>
        </w:numPr>
        <w:bidi/>
        <w:ind w:left="63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ﺍﻟﻜﻭﺍﺩﺭ ﺍﻹﺩﺍﺭﻴﺔ ﺍﻟﺨﺒﻴﺭﺓ.  </w:t>
      </w:r>
    </w:p>
    <w:p w14:paraId="4802560E" w14:textId="0E681338" w:rsidR="007B3EB2" w:rsidRDefault="007B3EB2" w:rsidP="00233F2B">
      <w:pPr>
        <w:pStyle w:val="a5"/>
        <w:bidi/>
        <w:ind w:left="270"/>
        <w:jc w:val="lowKashida"/>
        <w:rPr>
          <w:rFonts w:ascii="Simplified Arabic" w:hAnsi="Simplified Arabic" w:cs="Simplified Arabic"/>
          <w:sz w:val="28"/>
          <w:szCs w:val="28"/>
        </w:rPr>
      </w:pPr>
      <w:r>
        <w:rPr>
          <w:rFonts w:ascii="Simplified Arabic" w:hAnsi="Simplified Arabic" w:cs="Simplified Arabic"/>
          <w:sz w:val="28"/>
          <w:szCs w:val="28"/>
          <w:rtl/>
        </w:rPr>
        <w:t xml:space="preserve">ﺃﻱ ﺍﻟﻌﻨﺎﺼﺭ ﺼﺎﺤﺒﺔ ﺍﻟﺨﺒﺭﺓ ﺍﻹﺩﺍﺭﻴﺔ ﻓﻲ ﺸﺭكات ﺍﻟﻤﻘـﺎﻭﻻﺕ ﺘﺤﺩﻴـﺩﺍﹰ ﻭﺫﻟـﻙ ﻟﺨﺼﻭﺼﻴﺔ ﻁﺒﻴﻌﺔ ﺍﻟﻌﻤل ﻭﺍﻟﻤﺸﺎكل ﺍﻹﺩﺍﺭﻴﺔ ﺍﻟﻤﺘﻌﻠﻘﺔ ﺒﻬﺎ.  </w:t>
      </w:r>
    </w:p>
    <w:p w14:paraId="1CAC3679" w14:textId="18BE825F" w:rsidR="007B3EB2" w:rsidRDefault="007B3EB2" w:rsidP="00233F2B">
      <w:pPr>
        <w:pStyle w:val="a5"/>
        <w:numPr>
          <w:ilvl w:val="0"/>
          <w:numId w:val="17"/>
        </w:numPr>
        <w:bidi/>
        <w:ind w:left="63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ﺍﻟﻜﻭﺍﺩﺭ ﺍﻟﻤﺎﻟﻴﺔ ﺍﻟﺨﺒﻴﺭﺓ.  </w:t>
      </w:r>
    </w:p>
    <w:p w14:paraId="15B27C34" w14:textId="3151F2D5" w:rsidR="007B3EB2" w:rsidRDefault="007B3EB2" w:rsidP="00233F2B">
      <w:pPr>
        <w:pStyle w:val="a5"/>
        <w:bidi/>
        <w:ind w:left="270"/>
        <w:jc w:val="lowKashida"/>
        <w:rPr>
          <w:rFonts w:ascii="Simplified Arabic" w:hAnsi="Simplified Arabic" w:cs="Simplified Arabic"/>
          <w:sz w:val="28"/>
          <w:szCs w:val="28"/>
        </w:rPr>
      </w:pPr>
      <w:r>
        <w:rPr>
          <w:rFonts w:ascii="Simplified Arabic" w:hAnsi="Simplified Arabic" w:cs="Simplified Arabic"/>
          <w:sz w:val="28"/>
          <w:szCs w:val="28"/>
          <w:rtl/>
        </w:rPr>
        <w:t>ﺃﻱ ﺍﻟﻌﻨﺎﺼﺭ ﺼﺎﺤﺒﺔ ﺍﻟﺨﺒﺭﺓ ﺍﻟﻤﺎﻟﻴﺔ ﻓﻲ ﺸـﺭكاﺕ ﺍﻟﻤﻘـﺎﻭﻻﺕ ﺘﺤﺩﻴـﺩﺍﹰ ﻭﺫﻟـﻙ ﻟﺨﺼﻭﺼﻴﺔ ﻁﺒﻴﻌﺔ ﺍﻟﻌﻤل ﻭﺍﻟﻤﺸﺎكل ﺍﻟﻤﺎﻟﻴﺔ ﺍﻟﻤﺘﻌﻠﻘﺔ ﺒﻬﺎ ﻤﺜل ﺘﺄﺨﺭ ﺼﺭﻑ ﺍﻟﺩﻓﻌﺎﺕ ﻤﻥ ﻗﺒل ﺍﻟﻤﺎﻟﻙ ﻭﻀﺭﻭﺭﺓ اللجوء ﺇﻟﻰ ﺍﻹﻗﺭﺍﺽ ﺍﻟﺒﻨﻜﻲ ﻭﻤﺎ سيتتبع ﺫﻟﻙ ﻤﻥ ﺯﻴـﺎﺩﺓ ﻓـﻲ ﺍﻟﺘﻜﻠﻔﺔ ﻭﺘﺄﺨﺭ ﻓﻲ ﺍﻹﻨﺠﺎﺯ، ﻭﻤﻥ ﻫﻨﺎ ﻓﺈﻨﻪ ﻴﻨﺎﻁ ﺒﺎﻹﺩﺍﺭﺓ ﺍﻟﻤﺎﻟﻴﺔ ﺃﻥ ﺘﻌﻤل ﻋﻠﻰ ﺘﻭﻅﻴﻑ ﺠﻤﻴﻊ ﺍﻟﻤﻭﺍﺭﺩ ﺒﻤﺎ ﻴﻭﻓﺭ ﺍﻟﺴﻴﻭﻟﺔ ﺍﻟﻤﺎﻟﻴﺔ ﺍﻟﻤﺴﺘﻤﺭﺓ.</w:t>
      </w:r>
    </w:p>
    <w:p w14:paraId="7B538BDD" w14:textId="412AB527" w:rsidR="007B3EB2" w:rsidRDefault="007B3EB2" w:rsidP="00233F2B">
      <w:pPr>
        <w:pStyle w:val="a5"/>
        <w:numPr>
          <w:ilvl w:val="0"/>
          <w:numId w:val="17"/>
        </w:numPr>
        <w:bidi/>
        <w:ind w:left="63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ﺍﻟﻜﻭﺍﺩﺭ ﺍﻟﻔﻨﻴﺔ ﻭﺍﻟﻌﻤﺎﻟﻴﺔ ﻋﺎﻟﻴﺔ الكفاءة ﻭﺍﻹﻨﺘﺎﺠﻴﺔ.  </w:t>
      </w:r>
    </w:p>
    <w:p w14:paraId="4F29873C" w14:textId="083CA514" w:rsidR="007B3EB2" w:rsidRDefault="007B3EB2" w:rsidP="00233F2B">
      <w:pPr>
        <w:pStyle w:val="a5"/>
        <w:bidi/>
        <w:ind w:left="270"/>
        <w:jc w:val="lowKashida"/>
        <w:rPr>
          <w:rFonts w:ascii="Simplified Arabic" w:hAnsi="Simplified Arabic" w:cs="Simplified Arabic"/>
          <w:sz w:val="28"/>
          <w:szCs w:val="28"/>
        </w:rPr>
      </w:pPr>
      <w:r>
        <w:rPr>
          <w:rFonts w:ascii="Simplified Arabic" w:hAnsi="Simplified Arabic" w:cs="Simplified Arabic"/>
          <w:sz w:val="28"/>
          <w:szCs w:val="28"/>
          <w:rtl/>
        </w:rPr>
        <w:t xml:space="preserve">ﻭﻴﻘﺼﺩ ﺒﻬﻡ مدراءﺀ ﺍﻟﻤﺸﺎﺭﻴﻊ ﻭﻤﻥ ﻴﻠﻴﻬﻡ ﻤﻥ ﻤﻬﻨﺩﺴﻴﻥ ﻭﻤﻼﺤﻅﻴﻥ ﻭﻋﻤﺎل.  </w:t>
      </w:r>
    </w:p>
    <w:p w14:paraId="0735DCA5" w14:textId="48643ECC" w:rsidR="007B3EB2" w:rsidRDefault="007B3EB2" w:rsidP="00233F2B">
      <w:pPr>
        <w:pStyle w:val="a5"/>
        <w:bidi/>
        <w:ind w:left="270"/>
        <w:jc w:val="lowKashida"/>
        <w:rPr>
          <w:rFonts w:ascii="Simplified Arabic" w:hAnsi="Simplified Arabic" w:cs="Simplified Arabic"/>
          <w:sz w:val="28"/>
          <w:szCs w:val="28"/>
        </w:rPr>
      </w:pPr>
      <w:r>
        <w:rPr>
          <w:rFonts w:ascii="Simplified Arabic" w:hAnsi="Simplified Arabic" w:cs="Simplified Arabic"/>
          <w:sz w:val="28"/>
          <w:szCs w:val="28"/>
          <w:rtl/>
        </w:rPr>
        <w:t xml:space="preserve">ﺃﻤﺎ ﺍﻹﻨﺘﺎﺠﻴﺔ ﻓﻘﺩ ﻋﺭﻓﺕ ﺒﻁﺭﻕ ﺸﺘﻰ ﺒﻨﺴﺒﺘﻬﺎ ﺇﻟﻰ ﻋﻨﺎﺼﺭ ﻤﺨﺘﻠﻔﺔ.  </w:t>
      </w:r>
    </w:p>
    <w:p w14:paraId="385E633C" w14:textId="210BB2D7" w:rsidR="007B3EB2" w:rsidRDefault="007B3EB2" w:rsidP="00233F2B">
      <w:pPr>
        <w:pStyle w:val="a5"/>
        <w:bidi/>
        <w:ind w:left="270"/>
        <w:jc w:val="lowKashida"/>
        <w:rPr>
          <w:rFonts w:ascii="Simplified Arabic" w:hAnsi="Simplified Arabic" w:cs="Simplified Arabic"/>
          <w:sz w:val="28"/>
          <w:szCs w:val="28"/>
        </w:rPr>
      </w:pPr>
      <w:r>
        <w:rPr>
          <w:rFonts w:ascii="Simplified Arabic" w:hAnsi="Simplified Arabic" w:cs="Simplified Arabic"/>
          <w:sz w:val="28"/>
          <w:szCs w:val="28"/>
          <w:rtl/>
        </w:rPr>
        <w:t>" ﺍﻹﻨﺘﺎﺠﻴﺔ ﻫﻲ ﻨﺴﺒﺔ ﺍﻟﻤﺨﺭﺠﺎﺕ ﺇﻟـﻰ ﺍﻟﻤﺩﺨﻼﺕ ﺨﻼل ﻓﺘﺭﺓ ﺯﻤﻨﻴﺔ ﻤﻊ ﻀﺭﻭﺭﺓ ﺍﻻﻫﺘﻤﺎﻡ ﺒﺎﻟﺠﻭﺩﺓ</w:t>
      </w:r>
      <w:r w:rsidR="003B5C5C">
        <w:rPr>
          <w:rFonts w:ascii="Simplified Arabic" w:hAnsi="Simplified Arabic" w:cs="Simplified Arabic" w:hint="cs"/>
          <w:sz w:val="28"/>
          <w:szCs w:val="28"/>
          <w:rtl/>
        </w:rPr>
        <w:t>."</w:t>
      </w:r>
      <w:r w:rsidR="00B503B7">
        <w:rPr>
          <w:rStyle w:val="a9"/>
          <w:rFonts w:ascii="Simplified Arabic" w:hAnsi="Simplified Arabic" w:cs="Simplified Arabic"/>
          <w:sz w:val="28"/>
          <w:szCs w:val="28"/>
          <w:rtl/>
        </w:rPr>
        <w:footnoteReference w:id="4"/>
      </w:r>
    </w:p>
    <w:p w14:paraId="5C175550" w14:textId="58D89548" w:rsidR="007B3EB2" w:rsidRDefault="007B3EB2" w:rsidP="00233F2B">
      <w:pPr>
        <w:pStyle w:val="a5"/>
        <w:bidi/>
        <w:ind w:left="270"/>
        <w:jc w:val="lowKashida"/>
        <w:rPr>
          <w:rFonts w:ascii="Simplified Arabic" w:hAnsi="Simplified Arabic" w:cs="Simplified Arabic"/>
          <w:sz w:val="14"/>
          <w:szCs w:val="14"/>
        </w:rPr>
      </w:pPr>
      <w:r>
        <w:rPr>
          <w:rFonts w:ascii="Simplified Arabic" w:hAnsi="Simplified Arabic" w:cs="Simplified Arabic"/>
          <w:sz w:val="28"/>
          <w:szCs w:val="28"/>
          <w:rtl/>
        </w:rPr>
        <w:t>" ﺍﻹﻨﺘﺎﺠﻴﺔ ﻫﻲ ﻋﺩﺩ ﺍﻟﻭﺤﺩﺍﺕ ﺍﻟﻤﻨﺘﺠﺔ ﺒﻭﺍﺴﻁﺔ ﺍﻟﻌﺎﻤل ﻓﻲ ﺍﻟﺴﺎﻋﺔ</w:t>
      </w:r>
      <w:r w:rsidR="003B5C5C">
        <w:rPr>
          <w:rFonts w:ascii="Simplified Arabic" w:hAnsi="Simplified Arabic" w:cs="Simplified Arabic" w:hint="cs"/>
          <w:sz w:val="28"/>
          <w:szCs w:val="28"/>
          <w:rtl/>
        </w:rPr>
        <w:t>."</w:t>
      </w:r>
      <w:r w:rsidR="00B503B7">
        <w:rPr>
          <w:rStyle w:val="a9"/>
          <w:rFonts w:ascii="Simplified Arabic" w:hAnsi="Simplified Arabic" w:cs="Simplified Arabic"/>
          <w:sz w:val="28"/>
          <w:szCs w:val="28"/>
          <w:rtl/>
        </w:rPr>
        <w:footnoteReference w:id="5"/>
      </w:r>
    </w:p>
    <w:p w14:paraId="0630B79B" w14:textId="07E3C752" w:rsidR="007B3EB2" w:rsidRDefault="007B3EB2" w:rsidP="00233F2B">
      <w:pPr>
        <w:pStyle w:val="a5"/>
        <w:bidi/>
        <w:spacing w:after="0"/>
        <w:ind w:left="270"/>
        <w:jc w:val="lowKashida"/>
        <w:rPr>
          <w:rFonts w:ascii="Simplified Arabic" w:hAnsi="Simplified Arabic" w:cs="Simplified Arabic"/>
          <w:sz w:val="28"/>
          <w:szCs w:val="28"/>
          <w:vertAlign w:val="superscript"/>
          <w:rtl/>
        </w:rPr>
      </w:pPr>
      <w:r>
        <w:rPr>
          <w:rFonts w:ascii="Simplified Arabic" w:hAnsi="Simplified Arabic" w:cs="Simplified Arabic"/>
          <w:sz w:val="28"/>
          <w:szCs w:val="28"/>
          <w:rtl/>
        </w:rPr>
        <w:t>" ﺍﻹﻨﺘﺎﺠﻴـﺔ ﻫـﻲ ﺍﻟﻤﻘﻴـﺎﺱ ﻟﻜﻴﻔﻴـﺔ ﺘﺨﺼﻴﺹ ﺍﻟﻤﻭﺍﺭﺩ ﺍﻟﻤﺴﺘﺨﺩﻤﺔ ﻹﻨﺠﺎﺯ ﺍﻷﻫﺩﺍﻑ ﺍﻟﻤﺤﺩﺩﺓ ﻓﻲ ﺍﻟﻭﻗﺕ ﺍﻟﻤﻨﺎﺴـﺏ ﻭﻓﻘـﺎﹰ ﻟﻠﻜﻤﻴﺎﺕ ﻭﺍﻟﺠﻭﺩﺓ ﺍﻟﻤﻨﺎﺴﺒﺔ</w:t>
      </w:r>
      <w:r w:rsidR="003B5C5C">
        <w:rPr>
          <w:rFonts w:ascii="Simplified Arabic" w:hAnsi="Simplified Arabic" w:cs="Simplified Arabic" w:hint="cs"/>
          <w:sz w:val="28"/>
          <w:szCs w:val="28"/>
          <w:rtl/>
        </w:rPr>
        <w:t>."</w:t>
      </w:r>
      <w:r w:rsidR="003B5C5C">
        <w:rPr>
          <w:rFonts w:ascii="Simplified Arabic" w:hAnsi="Simplified Arabic" w:cs="Simplified Arabic" w:hint="cs"/>
          <w:sz w:val="28"/>
          <w:szCs w:val="28"/>
          <w:vertAlign w:val="superscript"/>
          <w:rtl/>
        </w:rPr>
        <w:t xml:space="preserve"> </w:t>
      </w:r>
      <w:r w:rsidR="00B503B7">
        <w:rPr>
          <w:rStyle w:val="a9"/>
          <w:rFonts w:ascii="Simplified Arabic" w:hAnsi="Simplified Arabic" w:cs="Simplified Arabic"/>
          <w:sz w:val="28"/>
          <w:szCs w:val="28"/>
          <w:rtl/>
        </w:rPr>
        <w:footnoteReference w:id="6"/>
      </w:r>
    </w:p>
    <w:p w14:paraId="6C62B020" w14:textId="77777777" w:rsidR="00B503B7" w:rsidRDefault="00B503B7" w:rsidP="00B503B7">
      <w:pPr>
        <w:spacing w:after="0"/>
        <w:jc w:val="lowKashida"/>
        <w:rPr>
          <w:rFonts w:ascii="Simplified Arabic" w:hAnsi="Simplified Arabic" w:cs="Simplified Arabic"/>
          <w:sz w:val="28"/>
          <w:szCs w:val="28"/>
          <w:vertAlign w:val="superscript"/>
          <w:rtl/>
        </w:rPr>
      </w:pPr>
    </w:p>
    <w:p w14:paraId="16006B1C" w14:textId="43609C8D" w:rsidR="007B3EB2" w:rsidRPr="00B503B7" w:rsidRDefault="007B3EB2" w:rsidP="00B503B7">
      <w:pPr>
        <w:spacing w:after="0"/>
        <w:jc w:val="lowKashida"/>
        <w:rPr>
          <w:rFonts w:ascii="Simplified Arabic" w:hAnsi="Simplified Arabic" w:cs="Simplified Arabic"/>
          <w:sz w:val="28"/>
          <w:szCs w:val="28"/>
        </w:rPr>
      </w:pPr>
      <w:r w:rsidRPr="00B503B7">
        <w:rPr>
          <w:rFonts w:ascii="Simplified Arabic" w:hAnsi="Simplified Arabic" w:cs="Simplified Arabic"/>
          <w:sz w:val="28"/>
          <w:szCs w:val="28"/>
          <w:rtl/>
        </w:rPr>
        <w:t>ﺃﻤﺎ ﺍﻹﻨﺘﺎﺠﻴﺔ كمفهوم ﺍﻗﺘﺼﺎﺩﻱ ﻓﺈﻨﻪ قد ورد بانها "ﻫﻰ ﺍﻟﻘﺩﺭﺓ ﺍﻟﻨﺴﺒﻴﺔ ﻋﻠﻰ ﺇﻨﺘﺎﺝ ﻨﻔﺱ ﺍﻟﻘﺩﺭ ﻤﻥ ﺍﻹﻨﺘﺎﺝ ﺒ ﺘﻜﻠﻔﺔ ﺃﻗل ﺃﻱ ﺃﻥ ﺘﻜﻭﻥ ﻗﻴﻤﺔ ﺍﻟﻤﺨﺭﺠﺎﺕ أكبر ﻤﻥ ﻗﻴﻤﺔ ﺍﻟﻤﺩﺨﻼﺕ ﻭﻴﻌﺒﺭ ﻋﻨﻬﺎ ﺒﺎﻟﻌﻼﻗﺔ ﺍﻟﺘﺎﻟﻴﺔ:</w:t>
      </w:r>
    </w:p>
    <w:p w14:paraId="2919D4AF" w14:textId="26A5A93E" w:rsidR="007B3EB2" w:rsidRDefault="007B3EB2" w:rsidP="007B3EB2">
      <w:pPr>
        <w:spacing w:after="0"/>
        <w:ind w:left="720"/>
        <w:jc w:val="center"/>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الإنتاجية الاقتصادية = قيمة المخرجات/ قيمة (تكلفة) المدخلات" </w:t>
      </w:r>
      <w:r w:rsidR="00415E7A">
        <w:rPr>
          <w:rStyle w:val="a9"/>
          <w:rFonts w:ascii="Simplified Arabic" w:hAnsi="Simplified Arabic" w:cs="Simplified Arabic"/>
          <w:b/>
          <w:bCs/>
          <w:sz w:val="28"/>
          <w:szCs w:val="28"/>
          <w:rtl/>
        </w:rPr>
        <w:footnoteReference w:id="7"/>
      </w:r>
    </w:p>
    <w:p w14:paraId="3F048452" w14:textId="77777777" w:rsidR="004E19C4" w:rsidRDefault="004E19C4" w:rsidP="007B3EB2">
      <w:pPr>
        <w:spacing w:after="0"/>
        <w:ind w:left="720"/>
        <w:jc w:val="center"/>
        <w:rPr>
          <w:rFonts w:ascii="Simplified Arabic" w:hAnsi="Simplified Arabic" w:cs="Simplified Arabic"/>
          <w:b/>
          <w:bCs/>
          <w:sz w:val="28"/>
          <w:szCs w:val="28"/>
          <w:rtl/>
        </w:rPr>
      </w:pPr>
    </w:p>
    <w:p w14:paraId="187AB9C7" w14:textId="39285BE5" w:rsidR="003A5F73" w:rsidRDefault="007B3EB2" w:rsidP="004E19C4">
      <w:pPr>
        <w:pStyle w:val="a5"/>
        <w:bidi/>
        <w:spacing w:after="0"/>
        <w:ind w:left="27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ﺃﻤﺎ ﺍﻟﻤﻔﻬﻭﻡ ﺍﻹﺩﺍﺭﻱ ﺍﻟﻌﺎﻡ ﻟﻺﻨﺘﺎﺠﻴﺔ ﻓﻴﻌﻨﻲ ﺃﻥ "ﺍﻹﺩﺍﺭﺓ ﻫﻲ ﺍﻟﻤﺴﺌﻭﻟﺔ ﻋﻥ ﺘﺤﺭﻴﻙ ﺍﻟﻌﻤﻠﻴﺔ ﻟﻠﻭﺼﻭل ﺒﻤﺭﺍﺤل </w:t>
      </w:r>
      <w:r w:rsidR="00532273">
        <w:rPr>
          <w:rFonts w:ascii="Simplified Arabic" w:hAnsi="Simplified Arabic" w:cs="Simplified Arabic" w:hint="cs"/>
          <w:sz w:val="28"/>
          <w:szCs w:val="28"/>
          <w:rtl/>
        </w:rPr>
        <w:t>الانتاج</w:t>
      </w:r>
      <w:r>
        <w:rPr>
          <w:rFonts w:ascii="Simplified Arabic" w:hAnsi="Simplified Arabic" w:cs="Simplified Arabic"/>
          <w:sz w:val="28"/>
          <w:szCs w:val="28"/>
          <w:rtl/>
        </w:rPr>
        <w:t xml:space="preserve"> ﺇﻟﻰ ﻨﻬﺎﻴﺎﺘﻪ ﺍﻟﻌﻅﻤﻰ</w:t>
      </w:r>
      <w:r w:rsidR="004E19C4">
        <w:rPr>
          <w:rFonts w:ascii="Simplified Arabic" w:hAnsi="Simplified Arabic" w:cs="Simplified Arabic" w:hint="cs"/>
          <w:sz w:val="28"/>
          <w:szCs w:val="28"/>
          <w:rtl/>
        </w:rPr>
        <w:t xml:space="preserve"> كماً </w:t>
      </w:r>
      <w:r>
        <w:rPr>
          <w:rFonts w:ascii="Simplified Arabic" w:hAnsi="Simplified Arabic" w:cs="Simplified Arabic"/>
          <w:sz w:val="28"/>
          <w:szCs w:val="28"/>
          <w:rtl/>
        </w:rPr>
        <w:t xml:space="preserve">ﻭﻨﻭﻋﺎﹰ ﺤﺴﺏ ﺍﻟﻤﻭﺍﺼـﻔﺎﺕ ﺍﻟﻘﻴﺎﺴﻴﺔ ﺍﻟﻤﻁﻠﻭﺒﺔ ﻭﺒﺄﻗل ﺘﻜﻠﻔﺔ ﺤﺘﻰ ﻴﻜﻭﻥ ﺴﻌﺭﺍﻟﺒﻴﻊ ﻤﻌﺘـﺩﻻﹰ ﻟﻠﻤـﺴﺘﻬﻠﻜﻴﻥ ﻤﺤﺎﻭﻟـﺔ ﻹﺸﺒﺎﻉ </w:t>
      </w:r>
      <w:r w:rsidRPr="004E19C4">
        <w:rPr>
          <w:rFonts w:ascii="Simplified Arabic" w:hAnsi="Simplified Arabic" w:cs="Simplified Arabic"/>
          <w:sz w:val="28"/>
          <w:szCs w:val="28"/>
          <w:rtl/>
        </w:rPr>
        <w:t xml:space="preserve">ﺭﻏﺒﺎﺘﻬﻡ، ﻭﻫﺫﺍ ﻟﻥ ﻴﺘﺄﺜﺭ ﺇﻻ ﺒﺯﻴﺎﺩﺓ </w:t>
      </w:r>
      <w:r w:rsidRPr="004E19C4">
        <w:rPr>
          <w:rFonts w:ascii="Simplified Arabic" w:hAnsi="Simplified Arabic" w:cs="Simplified Arabic"/>
          <w:sz w:val="28"/>
          <w:szCs w:val="28"/>
          <w:rtl/>
        </w:rPr>
        <w:lastRenderedPageBreak/>
        <w:t>ﺍﻹﻨﺘﺎﺠﻴﺔ ﻭﺭﻓﻊ ﺍﻟﻜﻔﺎﻴﺔ ﻓﻲ ﺍﻟﻤـﺸﺭﻭﻋﺎﺕ، ﻭﻫﺫﺍ ﻴﻠﻘﻲ ﻋﻠﻰ ﺍﻹﺩﺍﺭﺓ ﻋﺒﺌﺎﹰ ﺜﻘﻴﻼ ﻗﻭﺍﻤﻪ ﻗﻴﺎﻡ ﺍﻟﻌﺎﻤﻠﻴﻥ كلٌ ﻓﻲ ﻤﺠﺎل ﺘﺨﺼﺼﻪ بأداءﺀ ﻋﻤﻠﻪ ﺒﺄﺤﺴﻥ ﻤﺎ ﻴﻤﻜﻥ ﻤﻌﺘﻤﺩﺍﹰ ﻓﻲ ﺫﻟﻙ ﻋﻠﻰ بناءﺀ ﺍﻟﻌﻼﻗﺎﺕ ﺍﻹﻨﺴﺎﻨﻴﺔ ﻋﻠﻰ ﺃﺴﺱٍ ﻋﻠﻤﻴﺔٍ ﺴﻠﻴﻤﺔ".</w:t>
      </w:r>
    </w:p>
    <w:p w14:paraId="15497EFB" w14:textId="77777777" w:rsidR="00532273" w:rsidRDefault="00532273" w:rsidP="00532273">
      <w:pPr>
        <w:spacing w:after="0"/>
        <w:jc w:val="lowKashida"/>
        <w:rPr>
          <w:rFonts w:ascii="Simplified Arabic" w:hAnsi="Simplified Arabic" w:cs="Simplified Arabic"/>
          <w:b/>
          <w:bCs/>
          <w:sz w:val="28"/>
          <w:szCs w:val="28"/>
          <w:rtl/>
        </w:rPr>
      </w:pPr>
    </w:p>
    <w:p w14:paraId="45F505D0" w14:textId="1264B1BC" w:rsidR="007B3EB2" w:rsidRPr="00532273" w:rsidRDefault="007B3EB2" w:rsidP="00532273">
      <w:pPr>
        <w:pStyle w:val="a5"/>
        <w:numPr>
          <w:ilvl w:val="0"/>
          <w:numId w:val="16"/>
        </w:numPr>
        <w:bidi/>
        <w:spacing w:after="0"/>
        <w:jc w:val="lowKashida"/>
        <w:rPr>
          <w:rFonts w:ascii="Simplified Arabic" w:hAnsi="Simplified Arabic" w:cs="Simplified Arabic"/>
          <w:sz w:val="28"/>
          <w:szCs w:val="28"/>
          <w:rtl/>
        </w:rPr>
      </w:pPr>
      <w:r w:rsidRPr="00532273">
        <w:rPr>
          <w:rFonts w:ascii="Simplified Arabic" w:hAnsi="Simplified Arabic" w:cs="Simplified Arabic"/>
          <w:b/>
          <w:bCs/>
          <w:sz w:val="28"/>
          <w:szCs w:val="28"/>
          <w:rtl/>
        </w:rPr>
        <w:t>ﺍﻟﻌﻨﺎﺼﺭ ﺍﻟﺘﻜﺎﻤﻠﻴﺔ للأداء</w:t>
      </w:r>
      <w:r w:rsidRPr="00532273">
        <w:rPr>
          <w:rFonts w:ascii="Simplified Arabic" w:hAnsi="Simplified Arabic" w:cs="Simplified Arabic"/>
          <w:sz w:val="28"/>
          <w:szCs w:val="28"/>
          <w:rtl/>
        </w:rPr>
        <w:t xml:space="preserve"> ﻭﺘﻨﻘﺴﻡ ﺇﻟﻰ:</w:t>
      </w:r>
    </w:p>
    <w:p w14:paraId="341C05A4" w14:textId="77777777" w:rsidR="00500D2F" w:rsidRDefault="007B3EB2" w:rsidP="00465A36">
      <w:pPr>
        <w:pStyle w:val="a5"/>
        <w:numPr>
          <w:ilvl w:val="0"/>
          <w:numId w:val="17"/>
        </w:numPr>
        <w:bidi/>
        <w:spacing w:after="0"/>
        <w:ind w:left="720"/>
        <w:jc w:val="lowKashida"/>
        <w:rPr>
          <w:rFonts w:ascii="Simplified Arabic" w:hAnsi="Simplified Arabic" w:cs="Simplified Arabic"/>
          <w:sz w:val="28"/>
          <w:szCs w:val="28"/>
        </w:rPr>
      </w:pPr>
      <w:r>
        <w:rPr>
          <w:rFonts w:ascii="Simplified Arabic" w:hAnsi="Simplified Arabic" w:cs="Simplified Arabic"/>
          <w:sz w:val="28"/>
          <w:szCs w:val="28"/>
          <w:rtl/>
        </w:rPr>
        <w:t>ﺍﻟﻭﻋﻲ ﺒﺄﻫﻤﻴﺔ ﻋﻨﺼﺭ ﺍﻟﺘﻜﻠﻔﺔ.</w:t>
      </w:r>
    </w:p>
    <w:p w14:paraId="5E221DFA" w14:textId="6B5EFED7" w:rsidR="00532273" w:rsidRPr="00500D2F" w:rsidRDefault="00500D2F" w:rsidP="00500D2F">
      <w:pPr>
        <w:spacing w:after="0"/>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sidRPr="00500D2F">
        <w:rPr>
          <w:rFonts w:ascii="Simplified Arabic" w:hAnsi="Simplified Arabic" w:cs="Simplified Arabic"/>
          <w:sz w:val="28"/>
          <w:szCs w:val="28"/>
          <w:rtl/>
        </w:rPr>
        <w:t xml:space="preserve">ﺇﻥ ﻋﺩﻡ ﻭﻀﻊ ﺤﺴﺎﺒﺎﺕ ﻤﺩﺭﻭﺴﺔ ﻟﻠﺘﻜﻠﻔﺔ ﻋﻠﻰ ﻤﺩﺍﺭ ﻋﻤﺭ ﺍﻟﻤﺸﺭﻭﻉ ﻗﺩ ﻴﺘـﺴﺒﺏ ﻓﻲ ﺘﻘﺩﻴﻡ ﻋﺭﺽ ﻤﺘﺩﻥٍ ﻤﻥ ﻗﺒل ﺍﻟﻤﻘﺎﻭل ﻓﺈﺫﺍ ﻤﺎ ﻅﻬﺭﺕ ﺒﻌﺽ ﺍﻟﺘﻜﺎﻟﻴﻑ ﺍﻟﻐﻴﺭ ﻤﺘﻭﻗﻌﺔ أثناءﺀ ﺍﻟﺘﻨﻔﻴﺫ كان ﺫﻟﻙ ﺩﺍﻓﻌﺎﹰ ﺃﺤﻴﺎﻨﺎﹰ ﺇﻟﻰ ﺘﻌﻁﻴل ﺍﻟﻌﻤل ﺃﻭ ﻤﺤﺎﻭﻟﺔ ﺍﻟﻤﻘﺎﻭل ﺍﻻﻟﺘﻔﺎﻑ ﻋﻠﻰ ﺫﻟﻙ ﺒﺎﺴﺘﺨﺩﺍﻡ ﻤﻭﺍﺩ ﺃﻗل ﺘﻜﻠﻔﺔ ﻤﻤﺎ ﻴﻀﻴﻊ ﻤﻌﻪ كثير ﻤﻥ ﺍﻟﻭﻗﺕ ﻓﻲ ﺃﺨﺫ ﺍﻟﻤﻭﺍﻓﻘﺎﺕ ﻤﻥ ﻗﺒل ﺍﻻﺴﺘﺸﺎﺭﻱ ﺃﻭ ﺠﻬﺔ ﺍﻹﺴﻨﺎﺩ، ﻓﺎﻟﺘﻜﻠﻔﺔ ﻟﻴﺴﺕ ﻫﻲ التكلفة أثناء تنفيذ </w:t>
      </w:r>
      <w:r w:rsidR="00532273" w:rsidRPr="00500D2F">
        <w:rPr>
          <w:rFonts w:ascii="Simplified Arabic" w:hAnsi="Simplified Arabic" w:cs="Simplified Arabic" w:hint="cs"/>
          <w:sz w:val="28"/>
          <w:szCs w:val="28"/>
          <w:rtl/>
        </w:rPr>
        <w:t>المشروع</w:t>
      </w:r>
      <w:r w:rsidR="007B3EB2" w:rsidRPr="00500D2F">
        <w:rPr>
          <w:rFonts w:ascii="Simplified Arabic" w:hAnsi="Simplified Arabic" w:cs="Simplified Arabic"/>
          <w:sz w:val="28"/>
          <w:szCs w:val="28"/>
          <w:rtl/>
        </w:rPr>
        <w:t xml:space="preserve"> </w:t>
      </w:r>
      <w:r w:rsidR="00532273" w:rsidRPr="00500D2F">
        <w:rPr>
          <w:rFonts w:ascii="Simplified Arabic" w:hAnsi="Simplified Arabic" w:cs="Simplified Arabic" w:hint="cs"/>
          <w:sz w:val="28"/>
          <w:szCs w:val="28"/>
          <w:rtl/>
        </w:rPr>
        <w:t>فقط ولكنها</w:t>
      </w:r>
      <w:r w:rsidR="007B3EB2" w:rsidRPr="00500D2F">
        <w:rPr>
          <w:rFonts w:ascii="Simplified Arabic" w:hAnsi="Simplified Arabic" w:cs="Simplified Arabic"/>
          <w:sz w:val="28"/>
          <w:szCs w:val="28"/>
          <w:rtl/>
        </w:rPr>
        <w:t xml:space="preserve"> كل </w:t>
      </w:r>
      <w:r w:rsidR="00532273" w:rsidRPr="00500D2F">
        <w:rPr>
          <w:rFonts w:ascii="Simplified Arabic" w:hAnsi="Simplified Arabic" w:cs="Simplified Arabic" w:hint="cs"/>
          <w:sz w:val="28"/>
          <w:szCs w:val="28"/>
          <w:rtl/>
        </w:rPr>
        <w:t>النفقات</w:t>
      </w:r>
      <w:r w:rsidR="007B3EB2" w:rsidRPr="00500D2F">
        <w:rPr>
          <w:rFonts w:ascii="Simplified Arabic" w:hAnsi="Simplified Arabic" w:cs="Simplified Arabic"/>
          <w:sz w:val="28"/>
          <w:szCs w:val="28"/>
          <w:rtl/>
        </w:rPr>
        <w:t xml:space="preserve"> بدءا </w:t>
      </w:r>
      <w:r w:rsidR="00532273" w:rsidRPr="00500D2F">
        <w:rPr>
          <w:rFonts w:ascii="Simplified Arabic" w:hAnsi="Simplified Arabic" w:cs="Simplified Arabic" w:hint="cs"/>
          <w:sz w:val="28"/>
          <w:szCs w:val="28"/>
          <w:rtl/>
        </w:rPr>
        <w:t>من دراسته</w:t>
      </w:r>
      <w:r w:rsidR="007B3EB2" w:rsidRPr="00500D2F">
        <w:rPr>
          <w:rFonts w:ascii="Simplified Arabic" w:hAnsi="Simplified Arabic" w:cs="Simplified Arabic"/>
          <w:sz w:val="28"/>
          <w:szCs w:val="28"/>
          <w:rtl/>
        </w:rPr>
        <w:t xml:space="preserve"> ﺇﻟﻰ </w:t>
      </w:r>
      <w:r w:rsidR="00532273" w:rsidRPr="00500D2F">
        <w:rPr>
          <w:rFonts w:ascii="Simplified Arabic" w:hAnsi="Simplified Arabic" w:cs="Simplified Arabic" w:hint="cs"/>
          <w:sz w:val="28"/>
          <w:szCs w:val="28"/>
          <w:rtl/>
        </w:rPr>
        <w:t>حين تسليمه نهائياً</w:t>
      </w:r>
      <w:r w:rsidR="007B3EB2" w:rsidRPr="00500D2F">
        <w:rPr>
          <w:rFonts w:ascii="Simplified Arabic" w:hAnsi="Simplified Arabic" w:cs="Simplified Arabic"/>
          <w:sz w:val="28"/>
          <w:szCs w:val="28"/>
          <w:rtl/>
        </w:rPr>
        <w:t>.</w:t>
      </w:r>
    </w:p>
    <w:p w14:paraId="0EB0AD31" w14:textId="2EB5C99A" w:rsidR="007B3EB2" w:rsidRDefault="00500D2F" w:rsidP="00B503B7">
      <w:pPr>
        <w:pStyle w:val="a5"/>
        <w:bidi/>
        <w:spacing w:after="0"/>
        <w:ind w:left="27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وتمت الإشارة " بأن ﺤﺴﺎﺏ كلفة ﺍﻟﻤﺸﺭﻭﻉ ﻻ ﺘﺘﻌﻠﻕ ﺒﺤﺴﺎﺒﺎﺕ ﺍﻟﺘﻜﻠﻔﺔ ﺍﻟﻤﺒﺎﺸﺭﺓ ﺍﻟﺘﻲ ﺘﻨﺘﺞ ﻤﻥ ﺨﻼل ﺘﻨﻔﻴﺫ ﺍﻟﻤﺸﺭﻭﻉ ﻓﺤﺴﺏ ﺒـل ﺘﺘﻌـﺩﺍﻫﺎ ﻟﺘﺸﻤل ﺍﻟﻤﺭﺍﺤل ﺍﻟﺴﺎﺒﻘﺔ ﻟﻌﻤﻠﻴﺔ ﺘﻨﻔﻴﺫ ﺍﻟﻌﻘﺩ ﻤﻊ ﺼﺎﺤﺏ ﺍﻟﻌﻤل، ﻭﺍﻟﺘﻲ ﺘﺸﻤل ﺇﻟﻰ ﺠﺎﻨﺒﻬﺎ ﺍﻟﺘﻜﻠﻔﺔ ﻏﻴﺭ ﺍﻟﻤﺒﺎﺸﺭﺓ كالمصاريف ﺍﻹﺩﺍﺭﻴﺔ ﻭﻓﻭﺍﺌﺩ ﺍﻟﻘﺭﻭﺽ، ﻭﻫﺫﻩ الكلفة ﻤﺭﺘﺒﻁـﺔ ﺒﺯﻤﻥ ﺇﻨﺠﺎﺯ ﺍﻟﻤﺸﺭﻭﻉ</w:t>
      </w:r>
      <w:r w:rsidR="00415E7A">
        <w:rPr>
          <w:rFonts w:ascii="Simplified Arabic" w:hAnsi="Simplified Arabic" w:cs="Simplified Arabic" w:hint="cs"/>
          <w:sz w:val="28"/>
          <w:szCs w:val="28"/>
          <w:rtl/>
        </w:rPr>
        <w:t xml:space="preserve">." </w:t>
      </w:r>
      <w:r w:rsidR="00415E7A">
        <w:rPr>
          <w:rStyle w:val="a9"/>
          <w:rFonts w:ascii="Simplified Arabic" w:hAnsi="Simplified Arabic" w:cs="Simplified Arabic"/>
          <w:sz w:val="28"/>
          <w:szCs w:val="28"/>
          <w:rtl/>
        </w:rPr>
        <w:footnoteReference w:id="8"/>
      </w:r>
    </w:p>
    <w:p w14:paraId="46750737" w14:textId="12A29F13" w:rsidR="003E1C92" w:rsidRDefault="003E1C92" w:rsidP="00B503B7">
      <w:pPr>
        <w:pStyle w:val="a5"/>
        <w:bidi/>
        <w:spacing w:after="0"/>
        <w:ind w:left="270"/>
        <w:jc w:val="lowKashida"/>
        <w:rPr>
          <w:rFonts w:ascii="Simplified Arabic" w:hAnsi="Simplified Arabic" w:cs="Simplified Arabic"/>
          <w:sz w:val="28"/>
          <w:szCs w:val="28"/>
          <w:rtl/>
        </w:rPr>
      </w:pPr>
    </w:p>
    <w:p w14:paraId="44BE4BB8" w14:textId="77777777" w:rsidR="007B3EB2" w:rsidRDefault="007B3EB2" w:rsidP="00465A36">
      <w:pPr>
        <w:pStyle w:val="a5"/>
        <w:numPr>
          <w:ilvl w:val="0"/>
          <w:numId w:val="17"/>
        </w:numPr>
        <w:bidi/>
        <w:spacing w:after="0"/>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ﺍﻟﺘﻘﻴﺩ ﺒﺎﻟﻤﻭﺍﺼﻔﺎﺕ ﺍﻟﻔﻨﻴﺔ ﺍﻟﻤﺤﺩﺩﺓ.  </w:t>
      </w:r>
    </w:p>
    <w:p w14:paraId="536BABC2" w14:textId="7306A443" w:rsidR="007B3EB2" w:rsidRDefault="00500D2F" w:rsidP="00500D2F">
      <w:pPr>
        <w:spacing w:after="0"/>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ﺍﻟﻤﻭﺍﺼﻔﺎﺕ ﻫﻲ ﺍﻟﺨﺼﺎﺌﺹ ﻭﺍﻟﻤﻴﺯﺍﺕ ﺍﻟﺨﺎﺼﺔ ﺒﻤﻨﺘﺞ ﻤﺎ ﻟﺘﺄﺩﻴﺔ ﻏﺭﺽٍ ﻤﺤـﺩﺩ، ﻭﻫﻲ ﻟﻐﺔ</w:t>
      </w: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ﺍﻟﺘﻔﺎﻫﻡ ﺒﻴﻥ ﺠﻤﻴﻊ ﺍﻟﻌﺎﻤﻠﻴﻥ ﻓﻲ ﺍﻟﻤﺸﺭﻭﻉ. ﻭﺍﻟﻤﻭﺍﺼﻔﺎﺕ ﺍﻟﻔﻨﻴـﺔ ﻟﻠﻤـﺸﺭﻭﻉ ﺍﻹﻨﺸﺎﺌﻲ ﺘﻌﻨﻲ ﺠﻤﻴﻊ ﺍﻟﺨﺼﺎﺌﺹ ﻭﺍﻟﻨﻭﻋﻴﺎﺕ ﺍﻟﻤﺤﺩﺩﺓ ﻟﻠﻤﻭﺍﺩ ﻭكذلك ﺍﻷﻨﺸﻁﺔ ﻭﻁـﺭﻕ ﻤﺯﺍﻭﻟﺘﻬﺎ ﺒﺤﺴﺏ ﻭﺭﻭﺩﻫﺎ ﺒﺎﻟﻤﺴﺘﻨﺩﺍﺕ وتماشيها ﻤﻊ ﺃﺼﻭل ﺍﻟﺼﻨﻌﺔ ﻭﺍﻟﺠﻭﺩﺓ المطلوبة.</w:t>
      </w:r>
    </w:p>
    <w:p w14:paraId="64A90A1D" w14:textId="77777777" w:rsidR="007B3EB2" w:rsidRDefault="007B3EB2" w:rsidP="00465A36">
      <w:pPr>
        <w:pStyle w:val="a5"/>
        <w:numPr>
          <w:ilvl w:val="0"/>
          <w:numId w:val="17"/>
        </w:numPr>
        <w:bidi/>
        <w:spacing w:after="0"/>
        <w:ind w:left="720"/>
        <w:jc w:val="lowKashida"/>
        <w:rPr>
          <w:rFonts w:ascii="Simplified Arabic" w:hAnsi="Simplified Arabic" w:cs="Simplified Arabic"/>
          <w:sz w:val="28"/>
          <w:szCs w:val="28"/>
          <w:rtl/>
        </w:rPr>
      </w:pPr>
      <w:r>
        <w:rPr>
          <w:rFonts w:ascii="Simplified Arabic" w:hAnsi="Simplified Arabic" w:cs="Simplified Arabic"/>
          <w:sz w:val="28"/>
          <w:szCs w:val="28"/>
          <w:rtl/>
        </w:rPr>
        <w:t>ﺍﻟﺭﻗﺎﺒﺔ ﺍﻟﻤﺴﺘﻤﺭﺓ ﻋﻠﻰ الأداء.</w:t>
      </w:r>
    </w:p>
    <w:p w14:paraId="43F5F62B" w14:textId="017DADCE" w:rsidR="007B3EB2" w:rsidRDefault="00500D2F" w:rsidP="00500D2F">
      <w:pPr>
        <w:spacing w:after="0"/>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ﻭﺘﻌﻨﻲ ﻤﻘﺎﺭﻨﺔ ﺍﻟﻤﻨﺠﺯ ﻤﻊ ﺍﻟﺨﻁﺔ ﺍﻟﻤﻭﻀﻭﻋﺔ ﻭاجراء الإجراءات ﺍﻟﺘـﺼﺤﻴﺤﻴﺔ ﻭﺫﻟﻙ ﻋﻠﻰ ﻤﺩﺍﺭ ﻋﻤﺭﺍﻟﻤﺸﺭﻭﻉ بدءا من ﺍﻟﻴﻭﻡ ﺍﻷﻭل ﻭﺤﺘﻰ ﺍﻟﺘﺴﻠﻴﻡ.</w:t>
      </w:r>
    </w:p>
    <w:p w14:paraId="4D817953" w14:textId="7B18358C" w:rsidR="00500D2F" w:rsidRDefault="00500D2F" w:rsidP="00500D2F">
      <w:pPr>
        <w:spacing w:after="0"/>
        <w:ind w:left="360"/>
        <w:jc w:val="lowKashida"/>
        <w:rPr>
          <w:rFonts w:ascii="Simplified Arabic" w:hAnsi="Simplified Arabic" w:cs="Simplified Arabic"/>
          <w:sz w:val="28"/>
          <w:szCs w:val="28"/>
          <w:rtl/>
        </w:rPr>
      </w:pPr>
    </w:p>
    <w:p w14:paraId="6ACB43B4" w14:textId="77777777" w:rsidR="00500D2F" w:rsidRDefault="00500D2F" w:rsidP="00500D2F">
      <w:pPr>
        <w:spacing w:after="0"/>
        <w:ind w:left="360"/>
        <w:jc w:val="lowKashida"/>
        <w:rPr>
          <w:rFonts w:ascii="Simplified Arabic" w:hAnsi="Simplified Arabic" w:cs="Simplified Arabic"/>
          <w:sz w:val="28"/>
          <w:szCs w:val="28"/>
        </w:rPr>
      </w:pPr>
    </w:p>
    <w:p w14:paraId="4DF19E38" w14:textId="139148E9" w:rsidR="007B3EB2" w:rsidRPr="00465A36" w:rsidRDefault="007B3EB2" w:rsidP="00465A36">
      <w:pPr>
        <w:pStyle w:val="a5"/>
        <w:numPr>
          <w:ilvl w:val="0"/>
          <w:numId w:val="16"/>
        </w:numPr>
        <w:bidi/>
        <w:spacing w:after="0"/>
        <w:jc w:val="lowKashida"/>
        <w:rPr>
          <w:rFonts w:ascii="Simplified Arabic" w:hAnsi="Simplified Arabic" w:cs="Simplified Arabic"/>
          <w:sz w:val="28"/>
          <w:szCs w:val="28"/>
          <w:rtl/>
        </w:rPr>
      </w:pPr>
      <w:r w:rsidRPr="00465A36">
        <w:rPr>
          <w:rFonts w:ascii="Simplified Arabic" w:hAnsi="Simplified Arabic" w:cs="Simplified Arabic"/>
          <w:b/>
          <w:bCs/>
          <w:sz w:val="28"/>
          <w:szCs w:val="28"/>
          <w:rtl/>
        </w:rPr>
        <w:lastRenderedPageBreak/>
        <w:t>ﺍﻟﺘﻌﺎﻤل ﻤﻊ ﺍﻟﻭﻗﺕ ﻭﻗﻴﻭﺩﻩ ﻭﺇﻤﻜﺎﻨﺎﺘﻪ</w:t>
      </w:r>
      <w:r w:rsidRPr="00465A36">
        <w:rPr>
          <w:rFonts w:ascii="Simplified Arabic" w:hAnsi="Simplified Arabic" w:cs="Simplified Arabic"/>
          <w:sz w:val="28"/>
          <w:szCs w:val="28"/>
          <w:rtl/>
        </w:rPr>
        <w:t xml:space="preserve"> ﻭﻴﻨﻘﺴﻡ ﺇﻟﻰ: </w:t>
      </w:r>
    </w:p>
    <w:p w14:paraId="494FB8F0" w14:textId="77777777" w:rsidR="007B3EB2" w:rsidRDefault="007B3EB2" w:rsidP="00465A36">
      <w:pPr>
        <w:pStyle w:val="a5"/>
        <w:numPr>
          <w:ilvl w:val="0"/>
          <w:numId w:val="17"/>
        </w:numPr>
        <w:bidi/>
        <w:spacing w:after="0"/>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ﺍﻟﻭﻋﻲ الجماعي ﺒﻘﻴﻤﺔ ﺍﻟﻭﻗﺕ ﻭﺁﺜﺎﺭﻩ ﺍﻟﺘﻨﻤﻭﻴﺔ.  </w:t>
      </w:r>
    </w:p>
    <w:p w14:paraId="1276ACED" w14:textId="6C6A64B1" w:rsidR="007B3EB2" w:rsidRDefault="00500D2F" w:rsidP="00500D2F">
      <w:pPr>
        <w:spacing w:after="0"/>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 xml:space="preserve">ﺃﻱ ﺍﻟﻭﻋﻲ ﺒﻘﻴﻤﺔ ﺍﻟﻭﻗﺕ ﻋﻠﻲ ﺠﻤﻴﻊ ﺍﻟﻤﺴﺘﻭﻴﺎﺕ ﺍﻟﻤﺨﺘﻠﻔﺔ بدءا من ﺍﻹﺩﺍﺭﺓ ﺍﻟﻌﻠﻴـﺎ ﻭﻤﺭﻭﺭﺍﹰ ﺒﺎﻟﻭﺴﻁﻰ ﺜﻡ ﺍﻟﺩﻨﻴﺎ ﻭﻭﺼﻭﻻﹰ ﺇﻟﻰ ﺃﺼﻐﺭ ﺍﻟﻌﺎﻤﻠﻴﻥ.   </w:t>
      </w:r>
    </w:p>
    <w:p w14:paraId="6DD4BC7D" w14:textId="431A8B9A" w:rsidR="007B3EB2" w:rsidRDefault="00500D2F" w:rsidP="00500D2F">
      <w:pPr>
        <w:spacing w:after="0"/>
        <w:ind w:left="36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 xml:space="preserve">ﺃﻤﺎ ﺁﺜﺎﺭﻩ ﺍﻟﺘﻨﻤﻭﻴﺔ فتعني ﺃﺜﺭ ﺘﺄﺨﺭ ﺍﻟﻤﺸﺎﺭﻴﻊ ﻋﻠﻰ رخاء ﻭﻨﻤﻭ ﺍﻟﻤﺠﺘﻤﻊ.  </w:t>
      </w:r>
    </w:p>
    <w:p w14:paraId="154FF0B0" w14:textId="77777777" w:rsidR="007B3EB2" w:rsidRDefault="007B3EB2" w:rsidP="00500D2F">
      <w:pPr>
        <w:pStyle w:val="a5"/>
        <w:numPr>
          <w:ilvl w:val="0"/>
          <w:numId w:val="17"/>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 xml:space="preserve">ﺤﺴﺎﺏ ﺍﻟﺘﺄﺨﻴﺭﺍﺕ ﺍﻟﻤﺤﺘﻤﻠﺔ.  </w:t>
      </w:r>
    </w:p>
    <w:p w14:paraId="36D14B5B" w14:textId="401D678E" w:rsidR="007B3EB2" w:rsidRDefault="00500D2F" w:rsidP="00500D2F">
      <w:pPr>
        <w:spacing w:after="0"/>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 xml:space="preserve"> </w:t>
      </w:r>
      <w:r w:rsidR="007B3EB2">
        <w:rPr>
          <w:rFonts w:ascii="Simplified Arabic" w:hAnsi="Simplified Arabic" w:cs="Simplified Arabic" w:hint="cs"/>
          <w:sz w:val="28"/>
          <w:szCs w:val="28"/>
          <w:rtl/>
        </w:rPr>
        <w:t xml:space="preserve">ﺃﻱ ﻤﺭﺍﻋﺎﺓ ﺍﻟﺘﺄﺨﻴﺭﺍﺕ ﺍﻟﻭﺍﺭﺩ ﺤﺩﻭﺜﻬﺎ أثناء ﺍﻟﺘﻨﻔﻴﺫ ﻭﻭﻀﻌﻬﺎ ﻓﻲ ﻤﻜﺎﻨﻬﺎ ﺍﻟﻤﻨﺎﺴﺏ ﻀﻤﻥ ﺍﻟﺠﺩﻭل ﺍﻟﺯﻤﻨﻲ.  </w:t>
      </w:r>
    </w:p>
    <w:p w14:paraId="1644BD79" w14:textId="77777777" w:rsidR="007B3EB2" w:rsidRDefault="007B3EB2" w:rsidP="00500D2F">
      <w:pPr>
        <w:pStyle w:val="a5"/>
        <w:numPr>
          <w:ilvl w:val="0"/>
          <w:numId w:val="17"/>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 xml:space="preserve">ﺘﺤﺴﻴﻥ ﺍﻟﻭﻗﺕ ﺍﻟﻤﻨﺘﺞ ﻭﺘﻘﻠﻴﺹ ﺍﻟﻭﻗﺕ ﺍﻟﻤﻬﺩﺭ.  </w:t>
      </w:r>
    </w:p>
    <w:p w14:paraId="66259582" w14:textId="0BF3C307" w:rsidR="007B3EB2" w:rsidRDefault="00500D2F" w:rsidP="00500D2F">
      <w:pPr>
        <w:spacing w:after="0"/>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 xml:space="preserve"> </w:t>
      </w:r>
      <w:r w:rsidR="007B3EB2">
        <w:rPr>
          <w:rFonts w:ascii="Simplified Arabic" w:hAnsi="Simplified Arabic" w:cs="Simplified Arabic" w:hint="cs"/>
          <w:sz w:val="28"/>
          <w:szCs w:val="28"/>
          <w:rtl/>
        </w:rPr>
        <w:t>ﺘﺤﺴﻴﻥ ﺍﻟﻭﻗﺕ ﺍﻟﻤﻨﺘﺞ ﻫﻭ ﻤﺤﺎﻭﻟﺔ ملء ﺠﻤﻴﻊ ﺍﻟﻔﺭﺍﻏﺎﺕ ﻀﻤﻥ ﺍﻟﻔﺘـﺭﺓ ﺍﻟﻤﺤـﺩﺩﺓ ﻟﻼﻨﺠﺎﺯ ﺒﺤﻴﺙ ﻴﺘﺤﻘﻕ ﻓﻴﻬﺎ ﺍﻨﺠﺎﺯﺍﺕ</w:t>
      </w:r>
      <w:r w:rsidR="005A79FA">
        <w:rPr>
          <w:rFonts w:ascii="Simplified Arabic" w:hAnsi="Simplified Arabic" w:cs="Simplified Arabic" w:hint="cs"/>
          <w:sz w:val="28"/>
          <w:szCs w:val="28"/>
          <w:rtl/>
        </w:rPr>
        <w:t xml:space="preserve"> أكبر </w:t>
      </w:r>
      <w:r w:rsidR="007B3EB2">
        <w:rPr>
          <w:rFonts w:ascii="Simplified Arabic" w:hAnsi="Simplified Arabic" w:cs="Simplified Arabic" w:hint="cs"/>
          <w:sz w:val="28"/>
          <w:szCs w:val="28"/>
          <w:rtl/>
        </w:rPr>
        <w:t xml:space="preserve">ﺒﻘﺩﺭ ﺍﻹﻤﻜﺎﻥ.  </w:t>
      </w:r>
    </w:p>
    <w:p w14:paraId="4AE5922A" w14:textId="77777777" w:rsidR="007B3EB2" w:rsidRDefault="007B3EB2" w:rsidP="00500D2F">
      <w:pPr>
        <w:spacing w:after="0"/>
        <w:ind w:left="360"/>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ﺘﻘﻠﻴﺹ ﺍﻟﻭﻗﺕ ﺍﻟﻤﻬﺩﺭ: ﺍﻟﺒﺤﺙ ﺍﻟﻤﺴﺘﻤﺭ ﻋـﻥ ﺍﻷﻭﻗـﺎﺕ ﺍﻟـﻀﺎﺌﻌﺔ ﻭﻤﻠﺌﻬـﺎ ﺒﺎﻷﻨﺸﻁﺔ ﻭﺍﻷﻋﻤﺎل ﻤﻤﺎ ﻴﻭﻓﺭ ﻓﻲ ﻭﻗﺕ ﺍﻟﻤﺸﺭﻭﻉ.</w:t>
      </w:r>
    </w:p>
    <w:p w14:paraId="64252B59" w14:textId="29FE2800" w:rsidR="007B3EB2" w:rsidRDefault="007B3EB2" w:rsidP="007B3EB2">
      <w:pPr>
        <w:spacing w:after="0"/>
        <w:ind w:left="1080"/>
        <w:rPr>
          <w:rFonts w:ascii="Simplified Arabic" w:hAnsi="Simplified Arabic" w:cs="Simplified Arabic"/>
          <w:sz w:val="28"/>
          <w:szCs w:val="28"/>
          <w:rtl/>
        </w:rPr>
      </w:pPr>
    </w:p>
    <w:p w14:paraId="16515FAB" w14:textId="4ACFEA87" w:rsidR="00415E7A" w:rsidRDefault="00415E7A" w:rsidP="007B3EB2">
      <w:pPr>
        <w:spacing w:after="0"/>
        <w:ind w:left="1080"/>
        <w:rPr>
          <w:rFonts w:ascii="Simplified Arabic" w:hAnsi="Simplified Arabic" w:cs="Simplified Arabic"/>
          <w:sz w:val="28"/>
          <w:szCs w:val="28"/>
          <w:rtl/>
        </w:rPr>
      </w:pPr>
    </w:p>
    <w:p w14:paraId="25651ADB" w14:textId="32C406EC" w:rsidR="00415E7A" w:rsidRDefault="00415E7A" w:rsidP="007B3EB2">
      <w:pPr>
        <w:spacing w:after="0"/>
        <w:ind w:left="1080"/>
        <w:rPr>
          <w:rFonts w:ascii="Simplified Arabic" w:hAnsi="Simplified Arabic" w:cs="Simplified Arabic"/>
          <w:sz w:val="28"/>
          <w:szCs w:val="28"/>
          <w:rtl/>
        </w:rPr>
      </w:pPr>
    </w:p>
    <w:p w14:paraId="254A4A87" w14:textId="2E19D8C3" w:rsidR="00415E7A" w:rsidRDefault="00415E7A" w:rsidP="007B3EB2">
      <w:pPr>
        <w:spacing w:after="0"/>
        <w:ind w:left="1080"/>
        <w:rPr>
          <w:rFonts w:ascii="Simplified Arabic" w:hAnsi="Simplified Arabic" w:cs="Simplified Arabic"/>
          <w:sz w:val="28"/>
          <w:szCs w:val="28"/>
          <w:rtl/>
        </w:rPr>
      </w:pPr>
    </w:p>
    <w:p w14:paraId="309D81C3" w14:textId="2587F646" w:rsidR="00415E7A" w:rsidRDefault="00415E7A" w:rsidP="007B3EB2">
      <w:pPr>
        <w:spacing w:after="0"/>
        <w:ind w:left="1080"/>
        <w:rPr>
          <w:rFonts w:ascii="Simplified Arabic" w:hAnsi="Simplified Arabic" w:cs="Simplified Arabic"/>
          <w:sz w:val="28"/>
          <w:szCs w:val="28"/>
          <w:rtl/>
        </w:rPr>
      </w:pPr>
    </w:p>
    <w:p w14:paraId="6BFFAC80" w14:textId="4A8998DE" w:rsidR="00415E7A" w:rsidRDefault="00415E7A" w:rsidP="007B3EB2">
      <w:pPr>
        <w:spacing w:after="0"/>
        <w:ind w:left="1080"/>
        <w:rPr>
          <w:rFonts w:ascii="Simplified Arabic" w:hAnsi="Simplified Arabic" w:cs="Simplified Arabic"/>
          <w:sz w:val="28"/>
          <w:szCs w:val="28"/>
          <w:rtl/>
        </w:rPr>
      </w:pPr>
    </w:p>
    <w:p w14:paraId="1BBA6BEB" w14:textId="59CAE618" w:rsidR="00415E7A" w:rsidRDefault="00415E7A" w:rsidP="007B3EB2">
      <w:pPr>
        <w:spacing w:after="0"/>
        <w:ind w:left="1080"/>
        <w:rPr>
          <w:rFonts w:ascii="Simplified Arabic" w:hAnsi="Simplified Arabic" w:cs="Simplified Arabic"/>
          <w:sz w:val="28"/>
          <w:szCs w:val="28"/>
          <w:rtl/>
        </w:rPr>
      </w:pPr>
    </w:p>
    <w:p w14:paraId="57EA0ABF" w14:textId="48AB2E08" w:rsidR="00415E7A" w:rsidRDefault="00415E7A" w:rsidP="007B3EB2">
      <w:pPr>
        <w:spacing w:after="0"/>
        <w:ind w:left="1080"/>
        <w:rPr>
          <w:rFonts w:ascii="Simplified Arabic" w:hAnsi="Simplified Arabic" w:cs="Simplified Arabic"/>
          <w:sz w:val="28"/>
          <w:szCs w:val="28"/>
          <w:rtl/>
        </w:rPr>
      </w:pPr>
    </w:p>
    <w:p w14:paraId="6A11D147" w14:textId="489691F8" w:rsidR="00415E7A" w:rsidRDefault="00415E7A" w:rsidP="007B3EB2">
      <w:pPr>
        <w:spacing w:after="0"/>
        <w:ind w:left="1080"/>
        <w:rPr>
          <w:rFonts w:ascii="Simplified Arabic" w:hAnsi="Simplified Arabic" w:cs="Simplified Arabic"/>
          <w:sz w:val="28"/>
          <w:szCs w:val="28"/>
          <w:rtl/>
        </w:rPr>
      </w:pPr>
    </w:p>
    <w:p w14:paraId="536AB6A0" w14:textId="3FED08AB" w:rsidR="00415E7A" w:rsidRDefault="00415E7A" w:rsidP="007B3EB2">
      <w:pPr>
        <w:spacing w:after="0"/>
        <w:ind w:left="1080"/>
        <w:rPr>
          <w:rFonts w:ascii="Simplified Arabic" w:hAnsi="Simplified Arabic" w:cs="Simplified Arabic"/>
          <w:sz w:val="28"/>
          <w:szCs w:val="28"/>
          <w:rtl/>
        </w:rPr>
      </w:pPr>
    </w:p>
    <w:p w14:paraId="03725B38" w14:textId="552237AD" w:rsidR="00415E7A" w:rsidRDefault="00415E7A" w:rsidP="007B3EB2">
      <w:pPr>
        <w:spacing w:after="0"/>
        <w:ind w:left="1080"/>
        <w:rPr>
          <w:rFonts w:ascii="Simplified Arabic" w:hAnsi="Simplified Arabic" w:cs="Simplified Arabic"/>
          <w:sz w:val="28"/>
          <w:szCs w:val="28"/>
          <w:rtl/>
        </w:rPr>
      </w:pPr>
    </w:p>
    <w:p w14:paraId="1CBEDADD" w14:textId="60DF2327" w:rsidR="00415E7A" w:rsidRDefault="00415E7A" w:rsidP="007B3EB2">
      <w:pPr>
        <w:spacing w:after="0"/>
        <w:ind w:left="1080"/>
        <w:rPr>
          <w:rFonts w:ascii="Simplified Arabic" w:hAnsi="Simplified Arabic" w:cs="Simplified Arabic"/>
          <w:sz w:val="28"/>
          <w:szCs w:val="28"/>
          <w:rtl/>
        </w:rPr>
      </w:pPr>
    </w:p>
    <w:p w14:paraId="6B548B52" w14:textId="2571C82B" w:rsidR="00415E7A" w:rsidRDefault="00415E7A" w:rsidP="007B3EB2">
      <w:pPr>
        <w:spacing w:after="0"/>
        <w:ind w:left="1080"/>
        <w:rPr>
          <w:rFonts w:ascii="Simplified Arabic" w:hAnsi="Simplified Arabic" w:cs="Simplified Arabic"/>
          <w:sz w:val="28"/>
          <w:szCs w:val="28"/>
          <w:rtl/>
        </w:rPr>
      </w:pPr>
    </w:p>
    <w:p w14:paraId="18F6AFA7" w14:textId="77777777" w:rsidR="00500D2F" w:rsidRDefault="00500D2F" w:rsidP="00415E7A">
      <w:pPr>
        <w:rPr>
          <w:rFonts w:ascii="Simplified Arabic" w:hAnsi="Simplified Arabic" w:cs="Simplified Arabic"/>
          <w:sz w:val="28"/>
          <w:szCs w:val="28"/>
          <w:rtl/>
        </w:rPr>
      </w:pPr>
    </w:p>
    <w:p w14:paraId="00FCEA39" w14:textId="48A5BAA9" w:rsidR="007B3EB2" w:rsidRPr="00415E7A" w:rsidRDefault="007B3EB2" w:rsidP="00500D2F">
      <w:pPr>
        <w:rPr>
          <w:rFonts w:ascii="Simplified Arabic" w:hAnsi="Simplified Arabic" w:cs="Simplified Arabic"/>
          <w:b/>
          <w:bCs/>
          <w:sz w:val="32"/>
          <w:szCs w:val="32"/>
          <w:rtl/>
        </w:rPr>
      </w:pPr>
      <w:r w:rsidRPr="00415E7A">
        <w:rPr>
          <w:rFonts w:ascii="Simplified Arabic" w:hAnsi="Simplified Arabic" w:cs="Simplified Arabic"/>
          <w:b/>
          <w:bCs/>
          <w:sz w:val="32"/>
          <w:szCs w:val="32"/>
          <w:rtl/>
        </w:rPr>
        <w:lastRenderedPageBreak/>
        <w:t>ثانياﹰ: الكفاءة الإدارية:</w:t>
      </w:r>
    </w:p>
    <w:p w14:paraId="01B24DF9" w14:textId="0B8895EF" w:rsidR="007B3EB2" w:rsidRDefault="00500D2F" w:rsidP="00415E7A">
      <w:pPr>
        <w:pStyle w:val="a5"/>
        <w:bidi/>
        <w:ind w:left="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3EB2">
        <w:rPr>
          <w:rFonts w:ascii="Simplified Arabic" w:hAnsi="Simplified Arabic" w:cs="Simplified Arabic"/>
          <w:sz w:val="28"/>
          <w:szCs w:val="28"/>
          <w:rtl/>
        </w:rPr>
        <w:t>ﻭﻴﻘﺼﺩ ﺒﻬﺎ ﻤﺩﻯ ﺍﻟﻘﺩﺭﺓ ﻋﻠﻰ ﺘﺤﻘﻴﻕ ﺍﻟﺘﻭﺍﻓﻕ ﺍﻹﺩﺍﺭﻱ ﺒﺸﻜل ﺇﻨﺴﻴﺎﺒﻲ ﻤﻥ ﺨﻼل ﺍﻷﻭﻀﺎﻉ ﺍﻟﺩﺍﺨﻠﻴﺔ ﻟﻠﺸﺭكة ﻭﺍﻟﻘﺩﺭﺓ ﻋﻠﻰ ﺘﻜﻭﻴﻥ ﻓﺭﻕ ﺍﻟﻌﻤل ﻭﻀﺒﻁﻬﺎ ﻭﺘﻨﻭﻋﻬﺎ ﻭﺘﺤﻘﻴﻕ ﺍﻹﻟﺘﺯﺍﻡ ﻭﺘﺴﻬﻴل ﺍﻻﺘﺼﺎل، ﻭﺍﻟﻤﻬﺎﺭﺓ ﻓﻲ ﺍﻟﺘﻌﺎﻤل ﻤﻊ ﺍﻷﻁﺭﺍﻑ ﺨﺎﺭﺝ ﺒﻴﺌﺔ ﺍﻟﻤﻨﻅﻤﺔ، ﻭﺘﺤﻘﻴﻕ ﺍﻟﻌﻼﻗﺎﺕ ﺍﻹﻨﺴﺎﻨﻴﺔ ﺍﻟﺠﻴﺩﺓ ﺩﺍﺨل ﺍﻟﻤﻨﻅﻭﻤﺔ ككل.</w:t>
      </w:r>
    </w:p>
    <w:p w14:paraId="45E8D9BB" w14:textId="77777777" w:rsidR="003E1C92" w:rsidRDefault="003E1C92" w:rsidP="007B3EB2">
      <w:pPr>
        <w:pStyle w:val="a5"/>
        <w:bidi/>
        <w:rPr>
          <w:rFonts w:ascii="Simplified Arabic" w:hAnsi="Simplified Arabic" w:cs="Simplified Arabic"/>
          <w:sz w:val="28"/>
          <w:szCs w:val="28"/>
          <w:rtl/>
        </w:rPr>
      </w:pPr>
    </w:p>
    <w:p w14:paraId="306604F4" w14:textId="77777777" w:rsidR="007B3EB2" w:rsidRDefault="007B3EB2" w:rsidP="00415E7A">
      <w:pPr>
        <w:pStyle w:val="a5"/>
        <w:bidi/>
        <w:ind w:left="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     ﻭﻗﺩ ﺘﻡ ﻗﻴﺎﺴﻬﺎ ﻋﻥ ﻁﺭﻴﻕ 4 ﻤﺘﻐﻴﺭﺍﺕ ﻓﺭﻋﻴﺔ ﻋﻠﻰ ﺍﻟﻨﺤﻭ ﺍﻟﺘﺎﻟﻲ:</w:t>
      </w:r>
    </w:p>
    <w:p w14:paraId="54D8CC28" w14:textId="77777777" w:rsidR="007B3EB2" w:rsidRDefault="007B3EB2" w:rsidP="00415E7A">
      <w:pPr>
        <w:pStyle w:val="a5"/>
        <w:numPr>
          <w:ilvl w:val="0"/>
          <w:numId w:val="18"/>
        </w:numPr>
        <w:bidi/>
        <w:ind w:left="360"/>
        <w:jc w:val="lowKashida"/>
        <w:rPr>
          <w:rFonts w:ascii="Simplified Arabic" w:hAnsi="Simplified Arabic" w:cs="Simplified Arabic"/>
          <w:sz w:val="28"/>
          <w:szCs w:val="28"/>
          <w:rtl/>
        </w:rPr>
      </w:pPr>
      <w:r>
        <w:rPr>
          <w:rFonts w:ascii="Simplified Arabic" w:hAnsi="Simplified Arabic" w:cs="Simplified Arabic"/>
          <w:b/>
          <w:bCs/>
          <w:sz w:val="28"/>
          <w:szCs w:val="28"/>
          <w:rtl/>
        </w:rPr>
        <w:t>بناء ﻓﺭﻴﻕ ﺍﻟﻌﻤل ﺍﻟﻤﻨﺴﺠﻡ ﻭﺍﻟﻤﺘﻨﺎﻏﻡ</w:t>
      </w:r>
      <w:r>
        <w:rPr>
          <w:rFonts w:ascii="Simplified Arabic" w:hAnsi="Simplified Arabic" w:cs="Simplified Arabic"/>
          <w:sz w:val="28"/>
          <w:szCs w:val="28"/>
          <w:rtl/>
        </w:rPr>
        <w:t xml:space="preserve"> ﻭﺘﻨﻘﺴﻡ ﺇﻟﻰ:</w:t>
      </w:r>
    </w:p>
    <w:p w14:paraId="1C1CFEFA"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ﺍﻻﻟﺘﺯﺍﻡ ﺒﺎﻟﻤﻬﺎﻡ ﺍﻟﻤﺤﺩﺩﺓ ﻟﻸﻓﺭﺍﺩ.</w:t>
      </w:r>
    </w:p>
    <w:p w14:paraId="1F6E6FEC"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ﻴﻌﻨﻲ ﺍﻟﺘﻘﻴﺩ ﺒﺎﻟﻨﺸﺎﻁ ﺍﻟﻤﻭكل ﻟﻜل ﻓﺭﺩ ﺘﺠﻨﺒﺎﹰ ﻟﻠﺘﺩﺍﺨل ﺒﻴﻥ ﺍﻻﺨﺘﺼﺎﺼﺎﺕ.  </w:t>
      </w:r>
    </w:p>
    <w:p w14:paraId="6AC885ED"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ﺇﻨﺴﻴﺎﺒﻴﺔ ﺍﻻﺘﺼﺎل ﺒﻴﻥ ﺍﻷﻓﺭﺍﺩ.</w:t>
      </w:r>
    </w:p>
    <w:p w14:paraId="29C6C318"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ﻭﺫﻟﻙ ﺒﻨﻘل ﺍﻟﺘﻌﻠﻴﻤﺎﺕ ﺍﻟﻭﺍﻀﺤﺔ ﻭﺘﺒﺎﺩﻟﻬﺎ ﻟﺘﺤﻘﻕ ﺍﻹﺤﺎﻁﺔ ﺍﻟﺘﺎﻤﺔ ﻟﻠﻤﺘﺩﺍﺨﻠﻴﻥ ﻓﻴﻬﺎ.</w:t>
      </w:r>
    </w:p>
    <w:p w14:paraId="49373C12" w14:textId="77777777" w:rsidR="007B3EB2" w:rsidRDefault="007B3EB2" w:rsidP="00415E7A">
      <w:pPr>
        <w:pStyle w:val="a5"/>
        <w:numPr>
          <w:ilvl w:val="0"/>
          <w:numId w:val="17"/>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ﺍﻟﺘﻌﺎﻭﻥ ﺒﻴﻥ ﺍﻷﻓﺭﺍﺩ ﻭﺍﻟﻌﻤل ﺒﺭﻭﺡ ﺍﻟﻔﺭﻴﻕ.</w:t>
      </w:r>
    </w:p>
    <w:p w14:paraId="67085BE6" w14:textId="218D8B08"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ﻭﻴﻘﺼﺩ ﺒﺫﻟﻙ ﺍﺨﺘﻴﺎﺭ ﺍﻷﻓﺭﺍﺩ ﺍﻟﻤﺅﻫﻠﻴﻥ ﻟﻠﺘﻌـﺎﻭﻥ، ﺃﻱ ﺍﻟﺘـﺸﺎﻭﺭ ﻭﻁـﺭﺡ الآراء ﻭﺘﺒﺎﺩل ﺍﻟﺨﺒﺭﺍﺕ، ﻭﺍﻹﻨﻀﺒﺎﻁ ﻀﻤﻥ ﻤﻨﻅﻭﻤﺔ، ﻭﺍﻟﻤﺤﺎﻭﻟﺔ ﺍﻟﻤﺴﺘﻤﺭﺓ للقضاء ﻋﻠﻰ ﻤﻌﻭﻗﺎﺕ ﺍﻟﻌﻤل ﺍﻟﺠﻤﺎﻋﻲ، ﻭﺍﻟﻌﻤل كفريق ﺒﻨﻔﺱ ﺍﻟﻤﻌﺩل ﻭﺍﻹﻴﻘﺎﻉ ﻤﻊ ﺍﻟﺘﺠﺎﻨﺱ ﻓﻲ ﺍﻟﺘﻭﺠﻬﺎﺕ ﻭﺍﻟﻬﺩﻑ ﺍﻟﻭﺍﺤﺩ. </w:t>
      </w:r>
    </w:p>
    <w:p w14:paraId="46BA6CD5" w14:textId="77777777" w:rsidR="007B3EB2" w:rsidRDefault="007B3EB2" w:rsidP="00415E7A">
      <w:pPr>
        <w:pStyle w:val="a5"/>
        <w:numPr>
          <w:ilvl w:val="0"/>
          <w:numId w:val="18"/>
        </w:numPr>
        <w:bidi/>
        <w:ind w:left="360"/>
        <w:jc w:val="lowKashida"/>
        <w:rPr>
          <w:rFonts w:ascii="Simplified Arabic" w:hAnsi="Simplified Arabic" w:cs="Simplified Arabic"/>
          <w:sz w:val="28"/>
          <w:szCs w:val="28"/>
          <w:rtl/>
        </w:rPr>
      </w:pPr>
      <w:r>
        <w:rPr>
          <w:rFonts w:ascii="Simplified Arabic" w:hAnsi="Simplified Arabic" w:cs="Simplified Arabic"/>
          <w:b/>
          <w:bCs/>
          <w:sz w:val="28"/>
          <w:szCs w:val="28"/>
          <w:rtl/>
        </w:rPr>
        <w:t>ﺍﻟﻔﻬﻡ ﺍﻟﺩﻗﻴﻕ ﻟﻠﺒﻴﺌﺔ ﺍﻟﺩﺍﺨﻠﻴﺔ ﻟﻠﻤﻘﺎﻭل</w:t>
      </w:r>
      <w:r>
        <w:rPr>
          <w:rFonts w:ascii="Simplified Arabic" w:hAnsi="Simplified Arabic" w:cs="Simplified Arabic"/>
          <w:sz w:val="28"/>
          <w:szCs w:val="28"/>
          <w:rtl/>
        </w:rPr>
        <w:t xml:space="preserve"> ﻭﺘﻨﻘﺴﻡ ﺇﻟﻰ:</w:t>
      </w:r>
    </w:p>
    <w:p w14:paraId="78EDFEE4"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sidRPr="00500D2F">
        <w:rPr>
          <w:rFonts w:ascii="Simplified Arabic" w:hAnsi="Simplified Arabic" w:cs="Simplified Arabic"/>
          <w:sz w:val="28"/>
          <w:szCs w:val="28"/>
          <w:rtl/>
        </w:rPr>
        <w:t>المواءمة</w:t>
      </w:r>
      <w:r>
        <w:rPr>
          <w:rFonts w:ascii="Simplified Arabic" w:hAnsi="Simplified Arabic" w:cs="Simplified Arabic"/>
          <w:b/>
          <w:bCs/>
          <w:sz w:val="28"/>
          <w:szCs w:val="28"/>
          <w:rtl/>
        </w:rPr>
        <w:t xml:space="preserve"> </w:t>
      </w:r>
      <w:r>
        <w:rPr>
          <w:rFonts w:ascii="Simplified Arabic" w:hAnsi="Simplified Arabic" w:cs="Simplified Arabic"/>
          <w:sz w:val="28"/>
          <w:szCs w:val="28"/>
          <w:rtl/>
        </w:rPr>
        <w:t>ﺒﻴﻥ ﺍﻹﻤﻜﺎﻨﻴﺎﺕ ﺍﻟﻔﻨﻴﺔ ﻭﺍﻟﻤﺎﺩﻴﺔ ﺍﻟﻤﺘﺎﺤﺔ ﻭﺒﻴﻥ ﺤﺠـﻡ ﺍﻟﻤـﺸﺎﺭﻴﻊ ﺍﻟﻤﺘﻌﺎﻗﺩ ﻋﻠﻰ ﺘﻨﻔﻴﺫﻫﺎ.</w:t>
      </w:r>
    </w:p>
    <w:p w14:paraId="5D587706" w14:textId="660E5F1F"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ﻭﻫﻲ ﺘﻌﻨﻲ ﻀﺭﻭﺭﺓ ﺍﻟﺘﻭﺍﺯﻥ ﻭﺫﻟﻙ ﺒﻌﺩﻡ ﺍﻟﺘﻌﺎﻗﺩ ﻋﻠﻲ ﻤﺸﺎﺭﻴﻊ </w:t>
      </w:r>
      <w:r w:rsidR="006157ED">
        <w:rPr>
          <w:rFonts w:ascii="Simplified Arabic" w:hAnsi="Simplified Arabic" w:cs="Simplified Arabic" w:hint="cs"/>
          <w:sz w:val="28"/>
          <w:szCs w:val="28"/>
          <w:rtl/>
        </w:rPr>
        <w:t>أكبر</w:t>
      </w:r>
      <w:r>
        <w:rPr>
          <w:rFonts w:ascii="Simplified Arabic" w:hAnsi="Simplified Arabic" w:cs="Simplified Arabic"/>
          <w:sz w:val="28"/>
          <w:szCs w:val="28"/>
          <w:rtl/>
        </w:rPr>
        <w:t xml:space="preserve"> ﻤـﻥ ﻁﺎﻗـﺔ ﺍﻟﻤﻨﻅﻤﺔ كي ﻻ ﺘﺒﺩﺩ ﺍﻟﺠﻬﻭﺩ ﻭتفقد التركيز.  </w:t>
      </w:r>
    </w:p>
    <w:p w14:paraId="25DB074F"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ﻓﻬﻡ ﺍﻟﺜﻘﺎﻓﺎﺕ ﻭﺍﻟﺩﻭﺍﻓﻊ ﺍﻟﺴﻠﻭكية ﻟﺩﻯ ﺍﻟﻌﺎﻤﻠﻴﻥ.</w:t>
      </w:r>
    </w:p>
    <w:p w14:paraId="5EB42B47"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ﺒﻤﻌﻨﻰ ﺃﻨﻪ ﻨﻅﺭﺍﹰ ﻟﺘﻌﺩﺩ ﺜﻘﺎﻓﺎﺕ ﺍﻟﻌﺎﻤﻠﻴﻥ ﻓﺈﻨﻪ ﻻﺒﺩ ﻤﻥ ﻤﻌﺭﻓﺔ ﺩﻭﺍﻓﻌﻬﻡ ﻨﺤﻭ ﺴﻠﻭﻙ ﻤﺎ ﻭﺘﺭﺸﻴﺩ ﻫﺫﺍ ﺍﻟﺴﻠﻭﻙ ﺒﻤﺎ يتواءم ﻤﻊ ﻤﺼﻠﺤﺔ ﺍﻟﻌﻤل.</w:t>
      </w:r>
    </w:p>
    <w:p w14:paraId="40ED2ADE" w14:textId="77777777" w:rsidR="007B3EB2" w:rsidRDefault="007B3EB2" w:rsidP="00415E7A">
      <w:pPr>
        <w:pStyle w:val="a5"/>
        <w:numPr>
          <w:ilvl w:val="0"/>
          <w:numId w:val="17"/>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ﺇﺴﺘﻜﺸﺎﻑ ﻭﺍﺴﺘﻐﻼل ﺍﻟﻁﺎﻗﺎﺕ ﻟﺩﻯ ﺍﻷﻓﺭﺍﺩ.</w:t>
      </w:r>
    </w:p>
    <w:p w14:paraId="65926BF3"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ﺃﻱ ﻤﻌﺭﻓﺔ ﻤﺎ ﻟﺩﻯ كل ﻓﺭﺩ ﻤﻥ ﻁﺎﻗﺔ مخبأﺓ ﻴﻤﻜﻥ ﺘﻭﻅﻴﻔﻬﺎ ﻟﺼﺎﻟﺢ ﺍﻟﻌﻤل.</w:t>
      </w:r>
    </w:p>
    <w:p w14:paraId="3D44394C" w14:textId="4DEE5395" w:rsidR="007B3EB2" w:rsidRDefault="007B3EB2" w:rsidP="007B3EB2">
      <w:pPr>
        <w:pStyle w:val="a5"/>
        <w:bidi/>
        <w:ind w:left="1440"/>
        <w:rPr>
          <w:rFonts w:ascii="Simplified Arabic" w:hAnsi="Simplified Arabic" w:cs="Simplified Arabic"/>
          <w:sz w:val="28"/>
          <w:szCs w:val="28"/>
          <w:rtl/>
        </w:rPr>
      </w:pPr>
    </w:p>
    <w:p w14:paraId="4B0951BF" w14:textId="77777777" w:rsidR="00217A53" w:rsidRDefault="00217A53" w:rsidP="00217A53">
      <w:pPr>
        <w:pStyle w:val="a5"/>
        <w:bidi/>
        <w:ind w:left="1440"/>
        <w:rPr>
          <w:rFonts w:ascii="Simplified Arabic" w:hAnsi="Simplified Arabic" w:cs="Simplified Arabic"/>
          <w:sz w:val="28"/>
          <w:szCs w:val="28"/>
          <w:rtl/>
        </w:rPr>
      </w:pPr>
    </w:p>
    <w:p w14:paraId="7D56E149" w14:textId="77777777" w:rsidR="007B3EB2" w:rsidRDefault="007B3EB2" w:rsidP="007B3EB2">
      <w:pPr>
        <w:pStyle w:val="a5"/>
        <w:bidi/>
        <w:ind w:left="1440"/>
        <w:rPr>
          <w:rFonts w:ascii="Simplified Arabic" w:hAnsi="Simplified Arabic" w:cs="Simplified Arabic"/>
          <w:sz w:val="28"/>
          <w:szCs w:val="28"/>
          <w:rtl/>
        </w:rPr>
      </w:pPr>
    </w:p>
    <w:p w14:paraId="090DB512" w14:textId="77777777" w:rsidR="007B3EB2" w:rsidRDefault="007B3EB2" w:rsidP="00415E7A">
      <w:pPr>
        <w:pStyle w:val="a5"/>
        <w:numPr>
          <w:ilvl w:val="0"/>
          <w:numId w:val="18"/>
        </w:numPr>
        <w:bidi/>
        <w:ind w:left="360"/>
        <w:jc w:val="lowKashida"/>
        <w:rPr>
          <w:rFonts w:ascii="Simplified Arabic" w:hAnsi="Simplified Arabic" w:cs="Simplified Arabic"/>
          <w:sz w:val="28"/>
          <w:szCs w:val="28"/>
          <w:rtl/>
        </w:rPr>
      </w:pPr>
      <w:r>
        <w:rPr>
          <w:rFonts w:ascii="Simplified Arabic" w:hAnsi="Simplified Arabic" w:cs="Simplified Arabic"/>
          <w:b/>
          <w:bCs/>
          <w:sz w:val="28"/>
          <w:szCs w:val="28"/>
          <w:rtl/>
        </w:rPr>
        <w:lastRenderedPageBreak/>
        <w:t>اﻟﺘﻌﺎﻤل ﻤﻊ ﺍﻷﻁﺭﺍﻑ ﺍﻟﺨﺎﺭﺠﻴﺔ</w:t>
      </w:r>
      <w:r>
        <w:rPr>
          <w:rFonts w:ascii="Simplified Arabic" w:hAnsi="Simplified Arabic" w:cs="Simplified Arabic"/>
          <w:sz w:val="28"/>
          <w:szCs w:val="28"/>
          <w:rtl/>
        </w:rPr>
        <w:t xml:space="preserve"> ﻭﺘﻨﻘﺴﻡ ﺇﻟﻰ:</w:t>
      </w:r>
    </w:p>
    <w:p w14:paraId="6DE81747"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الانتقاء ﺍﻟﻔﻨﻲ ﺍﻟﺠﻴﺩ ﻟﻠﻤﺼﻨﻌﻴﻥ ﻭﺍﻟﻤﻭﺭﺩﻴﻥ ﻭﻤﻘﺎﻭﻟﻲ ﺍﻟﺒـﺎﻁﻥ ﻭالخبراء ﺍﻟﺨﺎﺭﺠﻴﻴﻥ.</w:t>
      </w:r>
    </w:p>
    <w:p w14:paraId="7BD1F148"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ﺍﻟﻤﺼﻨﻌﻭﻥ ﻫﻡ ﺍﻟﺫﻴﻥ ﻴﺴﻨﺩ ﺇﻟﻴﻬﻡ ﺘﺼﻨﻴﻊ ﻤﻭﺍﺩٍ ﺒﻤﻭﺍﺼﻔﺎﺕ ﺨﺎﺼﺔ ﻏﻴﺭ ﻤﺘﺩﺍﻭﻟﺔ ﻓﻲ ﺍﻟﺴﻭﻕ، ﻭﻏﺎﻟﺒﺎ ﻤﺎ ﻴﻜﻭﻥ ﺍﻟﻤﺼﻨﻊ ﻫﻭ ﺍﻟﻤﻭﺭﺩ ﺫﺍﺘﻪ. ﺃﻤﺎ ﻤﻘﺎﻭﻟﻭ ﺍﻟﺒﺎﻁﻥ ﻓﻬﻡ ﺍﻟـﺫﻴﻥ ﺘﺴﻨﺩ ﺇﻟﻴﻬﻡ ﺒﻌﺽ ﺍﻷﻋﻤﺎل ﻤﻥ ﻗﺒل ﺍﻟﻤﻘﺎﻭل ﺍﻟﺭﺌﻴﺴﻲ ﻤﻥ ﺩﺍﺨل ﺍﻟﻤﻘﺎﻭﻟﺔ ﻋﻠﻰ ﺃﻥ ﺘﻨﻔـﺫ ﻫﺫﻩ ﺍﻷﻋﻤﺎل ﻭﻓﻕ ﺠﺩﻭل ﺯﻤﻨﻲ ﻴﺘﻭﺍﻓﻕ ﻤﻊ ﺍﻟﻌﻘﺩ ﺍﻷﺼﻠﻲ.</w:t>
      </w:r>
    </w:p>
    <w:p w14:paraId="402245FA" w14:textId="50642877" w:rsidR="007B3EB2" w:rsidRDefault="007B3EB2" w:rsidP="00415E7A">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ﺃﻤﺎ ﺍلخبراء ﺍﻟﺨﺎﺭﺠﻴﻭﻥ ﻓﻬﻡ ﺍﻟﺫﻴﻥ ﺘﺴﺘﻌﻴﻥ بهم الشركة لإبداء ﺍﻟﺭﺃﻱ ﻓﻲ ﻤﺴﺄﻟﺔ ﻤﺎ ﺃﻭ ﻟﺤل ﺒﻌﺽ ﺍﻟﻌﻘﺩ ﻭﺍﻟﺼﻌﻭﺒﺎﺕ، ﻓﺈﺫﺍ ﻟﻡ ﺘﺘﻭﻓﺭ ﻟﺩﻴﻬﻡ ﺍﻟﺨﺒﺭﺓ ﺍﻟﻜﺎﻓﻴﺔ ﻓﺈﻥ ﺁﺭﺍﺌﻬـﻡ ﺴﻭﻑ ﺘﺘﺴﻡ ﺒﻌﺩﻡ ﺍﻟﺩﻗﺔ ﻓﻀﻼﹰ ﻋﻥ ﺍﻟﻭﻗﺕ ﺍﻟﻀﺎﺌﻊ ﻓﻲ ﺍﻻﺠﺘﻤﺎﻋﺎﺕ ﻤﻤﺎ ﻴـﻨﻌﻜﺱ ﺴـﻠﺒﺎﹰ ﻋﻠﻰ ﺯﻤﻥ ﺍﻟﻤﺸﺭﻭﻉ.   </w:t>
      </w:r>
    </w:p>
    <w:p w14:paraId="7DE3542B" w14:textId="77777777" w:rsidR="007B3EB2" w:rsidRDefault="007B3EB2" w:rsidP="00415E7A">
      <w:pPr>
        <w:pStyle w:val="a5"/>
        <w:bidi/>
        <w:rPr>
          <w:rFonts w:ascii="Simplified Arabic" w:hAnsi="Simplified Arabic" w:cs="Simplified Arabic"/>
          <w:sz w:val="28"/>
          <w:szCs w:val="28"/>
        </w:rPr>
      </w:pPr>
      <w:r>
        <w:rPr>
          <w:rFonts w:ascii="Simplified Arabic" w:hAnsi="Simplified Arabic" w:cs="Simplified Arabic"/>
          <w:sz w:val="28"/>
          <w:szCs w:val="28"/>
          <w:rtl/>
        </w:rPr>
        <w:t xml:space="preserve">ﺇﻥ ﻋﺩﻡ ﻤﺭﺍﻋﺎﺓ الانتقاء ﺍﻟﺠﻴﺩ ﻟﻬﺫﻩ ﺍﻟﻔﺌﺎﺕ ﺒﺩﻋﻭﻯ ﺍﻟﺒﺤﺙ ﻋـﻥ ﺍﻷﺭﺨـﺹ ﺃﻭ ﺍﻷﺠﻬﺯ ﻏﺎﻟﺒﺎﹰ ﻤﺎ ﻴﻜﻭﻥ ﻟﻪ ﺃﺜﺭﻩ ﺍﻟﺴﻠﺒﻲ سواء ﻋﻠﻰ ﺠﻭﺩﺓ ﺍﻟﻌﻤل ﺃﻭ ﺯﻤﻥ ﺍﻹﻨﺠﺎﺯ.  </w:t>
      </w:r>
    </w:p>
    <w:p w14:paraId="1520F959" w14:textId="6A212D4E" w:rsidR="007B3EB2" w:rsidRDefault="007B3EB2" w:rsidP="00415E7A">
      <w:pPr>
        <w:pStyle w:val="a5"/>
        <w:numPr>
          <w:ilvl w:val="0"/>
          <w:numId w:val="17"/>
        </w:numPr>
        <w:bidi/>
        <w:ind w:left="720"/>
        <w:rPr>
          <w:rFonts w:ascii="Simplified Arabic" w:hAnsi="Simplified Arabic" w:cs="Simplified Arabic"/>
          <w:sz w:val="28"/>
          <w:szCs w:val="28"/>
        </w:rPr>
      </w:pPr>
      <w:r>
        <w:rPr>
          <w:rFonts w:ascii="Simplified Arabic" w:hAnsi="Simplified Arabic" w:cs="Simplified Arabic"/>
          <w:sz w:val="28"/>
          <w:szCs w:val="28"/>
          <w:rtl/>
        </w:rPr>
        <w:t xml:space="preserve">ﺘﻭﺍﻓﺭ ﻤﻭﺍﺭﺩ ﺫﺍﺘﻴﺔ ﻤﺴﺎﻋﺩﺓ ﻟﺘﺠﻨﺏ ﺍﻻﻋﺘﻤﺎﺩ ﺍﻟﺭﺌﻴـﺴﻲ ﻋﻠـﻰ ﻤﻘـﺎﻭﻟﻲ ﺍﻟﺒﺎﻁﻥ، ﺃﻱ كلما ﺘﻭﻓﺭﺕ ﻟﻠﻤﻘﺎﻭل ﻤﻭﺍﺭﺩﻩ ﺍﻟﺫﺍﺘﻴﺔ كان ﺒﻬﺫﺍ </w:t>
      </w:r>
      <w:r w:rsidR="006157ED">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ﺴﻴﻁﺭﺓ ﻭﺘﺤﻜﻤﺎﹰ ﻓـﻲ ﺒﺭﻨﺎﻤﺠﻪ ﺍﻟﺯﻤﻨﻲ ﻭﺘﺠﻨﺏ ﻤﻐﺒﺔ ﺍﻟﺒﺤﺙ ﻋﻥ ﻤﻘﺎﻭﻟﻲ ﺍﻟﺒﺎﻁﻥ ﺍﻟﺫﻴﻥ ﻗﺩ ﻻ ﻴﺘﻭﺍﻓﺭ ﻭﺠﻭﺩﻫﻡ ﻓﻲ ﻭﻗﺕ ﺍﻟﻁﻔﺭﺓ ﻨﺎﻫﻴﻙ ﻋﻥ ﻤﻐﺎﻻﺘﻬﻡ ﻓﻲ ﺍﻷﺴﻌﺎﺭ، ﻓﻀﻼﹰ ﻋﻥ ﻋﺩﻡ التأكد ﻤـﻥ ﻤـﺩﻯ ﺍﻟﺘﺯﺍﻤﻬﻡ ﺒﺎﻟﻤﻭﺍﻋﻴﺩ ﻨﻅﺭﺍﹰ ﻟﻜﺜﺭﺓ ﺍﻷﻋﻤﺎل ﺍﻟﻤﻨﻭﻁﺔ ﺒﻬﻡ ﻓﻲ ﻭﻗﺕٍ ﻭﺍﺤﺩ.</w:t>
      </w:r>
    </w:p>
    <w:p w14:paraId="2D0A8B66" w14:textId="77777777" w:rsidR="007B3EB2" w:rsidRDefault="007B3EB2" w:rsidP="00415E7A">
      <w:pPr>
        <w:pStyle w:val="a5"/>
        <w:numPr>
          <w:ilvl w:val="0"/>
          <w:numId w:val="17"/>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ﺍﻟﺘﻨﺴﻴﻕ ﺍﻟﺠﻴﺩ ﺒﻴﻥ ﺍﻟﻤﻘﺎﻭل ﺍﻟﺭﺌﻴﺴﻲ ﻭﻤﻘﺎﻭﻟﻲ ﺍﻟﺒﺎﻁﻥ ﻤـﻥ ﺤﻴـﺙ ﺘﺘـﺎﺒﻊ ﻭﺘﺩﺍﺨل ﺍﻷﻋﻤﺎل ﻭﺍﻟﻭﻗﺕ ﺍﻟﻼﺯﻡ ﻟﻬﺎ.  </w:t>
      </w:r>
    </w:p>
    <w:p w14:paraId="08928726" w14:textId="77777777" w:rsidR="007B3EB2" w:rsidRDefault="007B3EB2" w:rsidP="00415E7A">
      <w:pPr>
        <w:pStyle w:val="a5"/>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ﺇﺫﺍ ﻟﻡ ﺘﻜﻥ ﻫﻨﺎﻙ ﺇﺩﺍﺭﺓ ﺨﺒﻴﺭﺓ ﻓﺈﻥ ﺘﻌﺩﺩ ﻤﻘﺎﻭﻟﻲ ﺍﻟﺒﺎﻁﻥ ﻓﻲ ﺍﻟﻤـﺸﺭﻭﻉ ﺍﻟﻭﺍﺤـﺩ ﻴﻜﻭﻥ ﺴﺒﺒﺎﹰ ﻓﻲ ﺍﻟﺘﺨﺒﻁ ﻓﻲ ﺍﻟﺒﺭﻨﺎﻤﺞ ﺍﻟﺯﻤﻨﻲ ﺇﺫ ﺃﻥ ﻟﻜل ﻤﻘﺎﻭلٍ ﻤﻥ ﻫﺅﻻﺀ ﻤﺠﻤﻭﻋﺔ ﻤﻥ ﺍﻷﻨﺸﻁﺔ ﻴﺩﻴﺭﻫﺎ ﻓﻨﻴﻭﻥ ﻭﻴﻨﻔﺫﻫﺎ ﻋﻤﺎل ﻤﻥ ﻗﺒﻠﻪ ﻭﻫﻰ ﺘﺄﺨﺫ ﺤﻴﺯﺍﹰ ﻤﻥ ﺍﻟﺯﻤﻥ، ﻭﻓﻲ ﺫﺍﺕ ﺍﻟﻭﻗﺕ ﻓﺈﻨﻬﺎ ﺘﺘﺩﺍﺨل ﺃﻭ ﺘﺘﺘﺎﺒﻊ، ﻭﺘﺭﺘﺒﻁ ﺒﺒﻌﻀﻬﺎ ﺍﺭﺘﺒﺎﻁﺎ ﻭﺜﻴﻘـﺎﹰ، ﻭﺇﻥ ﺍﻹﺨـﻼل ﻓـﻲ ﺇﺤﺩﺍﻫﺎ ﻴﺅﺜﺭ ﺒﺎﻟﻀﺭﻭﺭﺓ ﻋﻠﻰ ﺍﻷﻨﺸﻁﺔ ﺍﻷﺨﺭﻯ.   </w:t>
      </w:r>
    </w:p>
    <w:p w14:paraId="78576E08" w14:textId="3F91FC54" w:rsidR="007B3EB2" w:rsidRDefault="007B3EB2" w:rsidP="00415E7A">
      <w:pPr>
        <w:pStyle w:val="a5"/>
        <w:bidi/>
        <w:jc w:val="lowKashida"/>
        <w:rPr>
          <w:rFonts w:ascii="Simplified Arabic" w:hAnsi="Simplified Arabic" w:cs="Simplified Arabic"/>
          <w:sz w:val="28"/>
          <w:szCs w:val="28"/>
          <w:rtl/>
        </w:rPr>
      </w:pPr>
      <w:r>
        <w:rPr>
          <w:rFonts w:ascii="Simplified Arabic" w:hAnsi="Simplified Arabic" w:cs="Simplified Arabic"/>
          <w:sz w:val="28"/>
          <w:szCs w:val="28"/>
          <w:rtl/>
        </w:rPr>
        <w:t>ﻭﻟﺫﺍ ﻭﺠﺏ ﺃﻥ ﻴﻜﻭﻥ ﻫﻨﺎﻙ ﺘﻨﺴﻴﻕ ﺠﻴﺩ ﻴﺘﺤﻘﻕ ﻓﻴـﻪ ﻭﺭﻭﺩ ﺍﻟﻤـﻭﺍﺩ ﻭﺍﻟﻤﻌـﺩﺍﺕ ﻭﺍﻵﻟﻴﺎﺕ ﻭﺍﻷﻓﺭﺍﺩ ﻓﻲ ﺍﻟﻭﻗﺕ ﺍﻟﺼﺤﻴﺢ ﻤﻊ ﺘﺤﻘﻴﻕ ﺍﻹﻨﺘﺎﺠﻴﺔ ﺍﻟﻤﻔﺘﺭﻀﺔ كي ﺘﺘﻨﺎﺴـﻕ ﺍﻷﻨﺸﻁﺔ ﻭﺘﻨﺘﻬﻲ ﻓﻲ ﻭﻗﺘﻬﺎ ﺍﻟﻤﺤﺩﺩ.</w:t>
      </w:r>
    </w:p>
    <w:p w14:paraId="5E8A0A97" w14:textId="70C52828" w:rsidR="00217A53" w:rsidRDefault="00217A53" w:rsidP="00217A53">
      <w:pPr>
        <w:pStyle w:val="a5"/>
        <w:bidi/>
        <w:jc w:val="lowKashida"/>
        <w:rPr>
          <w:rFonts w:ascii="Simplified Arabic" w:hAnsi="Simplified Arabic" w:cs="Simplified Arabic"/>
          <w:sz w:val="28"/>
          <w:szCs w:val="28"/>
          <w:rtl/>
        </w:rPr>
      </w:pPr>
    </w:p>
    <w:p w14:paraId="56A2768C" w14:textId="77777777" w:rsidR="00217A53" w:rsidRDefault="00217A53" w:rsidP="00217A53">
      <w:pPr>
        <w:pStyle w:val="a5"/>
        <w:bidi/>
        <w:jc w:val="lowKashida"/>
        <w:rPr>
          <w:rFonts w:ascii="Simplified Arabic" w:hAnsi="Simplified Arabic" w:cs="Simplified Arabic"/>
          <w:sz w:val="28"/>
          <w:szCs w:val="28"/>
        </w:rPr>
      </w:pPr>
    </w:p>
    <w:p w14:paraId="4D250FB5" w14:textId="77777777" w:rsidR="007B3EB2" w:rsidRDefault="007B3EB2" w:rsidP="00415E7A">
      <w:pPr>
        <w:pStyle w:val="a5"/>
        <w:numPr>
          <w:ilvl w:val="0"/>
          <w:numId w:val="18"/>
        </w:numPr>
        <w:bidi/>
        <w:ind w:left="360"/>
        <w:rPr>
          <w:rFonts w:ascii="Simplified Arabic" w:hAnsi="Simplified Arabic" w:cs="Simplified Arabic"/>
          <w:sz w:val="28"/>
          <w:szCs w:val="28"/>
          <w:rtl/>
        </w:rPr>
      </w:pPr>
      <w:r>
        <w:rPr>
          <w:rFonts w:ascii="Simplified Arabic" w:hAnsi="Simplified Arabic" w:cs="Simplified Arabic"/>
          <w:b/>
          <w:bCs/>
          <w:sz w:val="28"/>
          <w:szCs w:val="28"/>
          <w:rtl/>
        </w:rPr>
        <w:lastRenderedPageBreak/>
        <w:t>ﺍﻟﻌﻼﻗﺎﺕ ﺍﻹﻨﺴﺎﻨﻴﺔ ﺒﻴﻥ ﺍﻹﺩﺍﺭﺓ ﻭﺍﻟﻌﺎﻤﻠﻴﻥ</w:t>
      </w:r>
      <w:r>
        <w:rPr>
          <w:rFonts w:ascii="Simplified Arabic" w:hAnsi="Simplified Arabic" w:cs="Simplified Arabic"/>
          <w:sz w:val="28"/>
          <w:szCs w:val="28"/>
          <w:rtl/>
        </w:rPr>
        <w:t xml:space="preserve"> ﻭﺘﻨﻘﺴﻡ ﺇﻟﻰ:</w:t>
      </w:r>
    </w:p>
    <w:p w14:paraId="21D874B0" w14:textId="77777777" w:rsidR="007B3EB2" w:rsidRDefault="007B3EB2" w:rsidP="00415E7A">
      <w:pPr>
        <w:pStyle w:val="a5"/>
        <w:numPr>
          <w:ilvl w:val="0"/>
          <w:numId w:val="19"/>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ﺘﻭﻓﻴﺭ ﻤﺴﺘﻭﻯ ﺴﻜﻨﻲ ﻻﺌﻕ ﻟﻠﻌﺎﻤﻠﻴﻥ ﻤﻌﻴﺸﻴﺎ ﻭﺼﺤﻴﺎﹰ.  </w:t>
      </w:r>
    </w:p>
    <w:p w14:paraId="080146ED" w14:textId="00C138DB" w:rsidR="007B3EB2" w:rsidRDefault="007B3EB2" w:rsidP="00415E7A">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ﺇﻥ ﻭﻀﻌﻴﺔ ﺍﻟﺴﻜﻥ ﺍﻟﻤﻼﺌﻡ ﺍﻟﺨﺎﺹ ﺒﺎﻟﻌﺎﻤﻠﻴﻥ ﻓﻲ ﺍﻟﻤﺴﺘﻭﻴﺎﺕ ﺍﻟﻭﻅﻴﻔﻴﺔ ﺍﻟﻤﺨﺘﻠﻔـﺔ ﻴﺸﻜل ﺃﻫﻤﻴﺔ ﻋﻅﻤﻰ ﻤﻥ ﺍﻟﻨﺎﺤﻴﺔ ﺍﻹﻨﺴﺎﻨﻴﺔ ﺇﺫ انه كلما كان ﻤﺘﺴﻌﺎ ﻭﻤﺭﻴﺤﺎ ﻭ ﺫﺍ ﻤﻭﻗﻊ ﺠﻴـﺩ وﻗﺭﻴﺏ ﻤﻥ ﺍﻻﺤﺘﻴﺎﺠﺎﺕ ﺍﻟﻔﺭﺩﻴﺔ ﻭﺍﻷﺴﺭﻴﺔ ﺇﻀﺎﻓﺔ ﻟﻠﻘﺭﺏ ﻤﻥ ﻤﻭﻗﻊ ﺍﻟﻌﻤل كان ﺫﻟﻙ ﺩﺍﻓﻌﺎﹰ ﺇﻟﻰ ﺍﻟﺒﺫل ﻭﺍﻟﺤﺭﺹ ﻋﻠﻰ ﺇﻨﺠﺎﺯ ﺍﻟﻌﻤل ﻓﻲ ﻭﻗﺘﻪ ﺍﻟﻤﺤﺩﺩ.</w:t>
      </w:r>
    </w:p>
    <w:p w14:paraId="340AB469" w14:textId="77777777" w:rsidR="007B3EB2" w:rsidRDefault="007B3EB2" w:rsidP="00415E7A">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ﻭﻴﻨطبق ﺫﻟﻙ ﺃﻴﻀﺎﹰ ﻋﻠﻰ ﺴﻜﻥ ﺍﻟﻌﻤﺎل ﺇﺫ ﺍﻨﻪ ﻟﻭﺤﻅ ﺃﻥ ﻏﺭﻓﻬﻡ ﺘﺘﻜﺩﺱ ﺒﺄﻋـﺩﺍﺩ ﻫﺎﺌﻠﺔ ﻤﻥ ﺠﻨﺴﻴﺎﺕ ﻭﺜﻘﺎﻓﺎﺕ ﻭﻋﻘﺎﺌﺩ ﺸﺘﻰ ﻟﻡ ﻴﺭﺍﻉ ﻓﻴﻬﺎ ﺘﻭﻓﻴﺭ ﺍﻟﻤﺴﺎﺤﺎﺕ ﺍﻟﻤﻨﺎﺴﺒﺔ، كما ﻟﻡ ﻴﻠﺘﻔﺕ ﻓﻴﻬﺎ ﺇﻟﻰ ﺘﺤﻘﻴﻕ ﺍﻻﻨﺴﺠﺎﻡ ﻭﺍﻟﺘﻭﺍﻓﻕ. ﺇﻀﺎﻓﺔ ﻟﺒﻌﺩ ﺍﻟﺴﻜﻥ ﻋﻥ ﻤﻭﻗﻊ ﺍﻟﻤﺸﺭﻭﻉ، ﻓﻀﻼﹰ ﻋﻥ ﺍﻨﻘﻁﺎﻉ ﺍﻟﺘﻴﺎﺭ ﺍﻟﻜﻬﺭﺒﺎﺌﻲ ﻓﻲ ﺃﻴﺎﻡ ﺤﺎﺭﺓ، ﺇﻀﺎﻓﺔ ﺇﻟﻲ سوء ﺍﻟﺘﻬﻭﻴﺔ، ﻭسوء ﻤﺴﺘﻭﻯ ﻤﺭكبات ﺍﻟﻨﻘل ﺍﻟﺘﻲ ﺘﻘﻠﻬﻡ ﻤﻨﻪ ﻭﺇﻟﻴﻪ.   </w:t>
      </w:r>
    </w:p>
    <w:p w14:paraId="19B7F078" w14:textId="77777777" w:rsidR="007B3EB2" w:rsidRDefault="007B3EB2" w:rsidP="00415E7A">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ﻓﺎﻟﻌﻼﻗﺔ ﻫﻨﺎ ﺇﺭﺘﺒﺎﻁﻴﺔ ﺒﻤﻌﻨﻰ ﺃﻨﻪ كلما كان ﺍﻟﺴﻜﻥ ﻻﺌﻘﺎ معيشيا ﻭﺼﺤﻴﺎﹰ كلما كان ﺫﻟﻙ ﺩﺍﻓﻌﺎﹰ ﻟﻠﺠﻬﺩ ﻭﺍﻟﺒﺫل ﻭﺍﻟﻌﻜﺱ ﺒﺎﻟﻌﻜﺱ، ﻭﺇﺫﺍ ﺃﻫﻤﻠﺕ ﺍﻹﺩﺍﺭﺓ ﻫﺫﺍ ﺍﻟﺠﺎﻨـﺏ ﺍﻟﻨﻔـﺴﻲ ﻭﺍﻹﻨﺴﺎﻨﻲ ﻓﻲ ﺤﻴﺎﺓ ﺍﻟﻌﺎﻤﻠﻴﻥ يتولد ويتعاظم الجفاء ﺒﻴﻨﻬﺎ ﻭﺒﻴﻥ ﺍﻟﻌﺎﻤﻠﻴﻥ.</w:t>
      </w:r>
    </w:p>
    <w:p w14:paraId="4090FAA5" w14:textId="77777777" w:rsidR="007B3EB2" w:rsidRDefault="007B3EB2" w:rsidP="00415E7A">
      <w:pPr>
        <w:pStyle w:val="a5"/>
        <w:numPr>
          <w:ilvl w:val="0"/>
          <w:numId w:val="19"/>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ﺍﻻﻟﺘﺯﺍﻡ ﺒﻤﻭﺍﻋﻴﺩ ﺼﺭﻑ ﺍﻟﺭﻭﺍﺘﺏ.  </w:t>
      </w:r>
    </w:p>
    <w:p w14:paraId="14EC579F" w14:textId="299F13F1" w:rsidR="007B3EB2" w:rsidRDefault="007B3EB2" w:rsidP="00415E7A">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ﺇﺫ ﻟﻭﺤﻅ ﺃﻥ كثيرا ﻤﻥ الشركات ﺘﺘﺄﺨﺭ ﻓﻲ ﺼـﺭﻑ ﺍﻟﺭﻭﺍﺘـﺏ ﻋـﻥ ﺍﻟﻌﻤـﺎل ﻭﺍﻟﻤﻬﻨﺩﺴﻴﻥ ﺃﺤﻴﺎﻨﺎ ﻨﻅﺭﺍ ﻟﺤﺎﺠﺘﻬﺎ ﻟﻠﺴﻴﻭﻟﺔ ﺍﻟﻤﺎﺩﻴﺔ ﻓﻲ ﺃﻭﻗﺎﺕ ﻤﻌﻴﻨﺔ ﻭﻨﻅـﺭﺍﹰ ﻟﺘﻌﺎﻗـﺩﻫﺎ ﻋﻠﻰ ﺘﻨﻔﻴﺫ ﻤﺸﺎﺭﻴﻊ كثيرة ﻓﻲ ﺁﻥ ﻭﺍﺤﺩ، ﻭكذلك ﻟﺘﺄﺨﺭ ﺼﺭﻑ ﺍﻟﻤﺴﺘﺤﻘﺎﺕ ﺍﻟﻤﺎﻟﻴﺔ ﻤـﻥ ﻗﺒل ﺍﻟﻤﺎﻟﻙ ﺇﻀﺎﻓﺔ ﺇﻟﻰ ﺍﻟﺤﻤل ﺍﻟﻤﺎﺩﻱ ﺍﻟﺜﻘﻴل ﺍﻟﻤﺘﻭﻟﺩ ﻤﻥ ﺍﻟﻘﺭﻭﺽ ﺍﻟﺒﻨﻜﻴﺔ.</w:t>
      </w:r>
    </w:p>
    <w:p w14:paraId="38D0F192" w14:textId="31AAC7FB" w:rsidR="007B3EB2" w:rsidRDefault="007B3EB2" w:rsidP="00217A53">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ﻭﺍﻟﺭﻭﺍﺘﺏ ﻫﻲ اكسير ﺍﻟﺤﻴﺎﺓ ﻟﻠﻤﻭﻅﻔﻴﻥ ﻓﺈﺫﺍ ﺘﺄﺨﺭ ﺼﺭﻓﻬﺎ كان ﺫﻟﻙ ﺩﺍﻓﻌﺎﹰ ﺇﻟـﻰ ﺍﻟﺘﺭﺍﺨﻲ ﻭﺍﻟﺘﻤﺭﺩ ﻭﻋﺩﻡ الاكتراث ﺒﺈﻨﺠﺎﺯ ﺍﻷﻋﻤﺎل ﻓﻲ ﻭﻗﺘﻬﺎ ﺍﻟﻤﺤﺩﺩ.</w:t>
      </w:r>
    </w:p>
    <w:p w14:paraId="42D0422F" w14:textId="56CCC54A" w:rsidR="007B3EB2" w:rsidRDefault="007B3EB2" w:rsidP="00415E7A">
      <w:pPr>
        <w:pStyle w:val="a5"/>
        <w:numPr>
          <w:ilvl w:val="0"/>
          <w:numId w:val="19"/>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ﻏﺭﺱ ﺍﻟﺘﻘﺎﺭﺏ ﻭﺍﻟﺘﻼﺤﻡ ﺒﻴﻥ ﺍﻹﺩﺍﺭﺓ ﻭﺍﻟﻌﺎﻤﻠﻴﻥ.  </w:t>
      </w:r>
    </w:p>
    <w:p w14:paraId="4A87DE3D" w14:textId="77777777" w:rsidR="007B3EB2" w:rsidRDefault="007B3EB2" w:rsidP="00415E7A">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ﻷﺠل ﺘﺤﻘﻴﻕ ﺍﻟﻨﺠﺎﺡ ﻓﻲ ﺍﻟﻤﺸﺎﺭﻴﻊ ﻴﺴﺘﻠﺯﻡ ﺍﻷﻤﺭ ﻭﺠﻭﺩ ﺠﻭٍ ﻤﻥ ﺍﻷﻟﻔﺔ ﻭﺍﻟﺘﻘﺎﺭﺏ ﺒﻴﻥ ﺇﺩﺍﺭﺓ ﺍﻟﻤﺸﺎﺭﻴﻊ ﻭﺍﻟﻌﺎﻤﻠﻴﻥ ﻓﻴﻬﺎ ﺇﺫ ﻻ ﻴﺼﺢ ﺃﻥ ﺘﻜﻭﻥ ﺍﻹﺩﺍﺭﺓ ﺒﻤﻌﺯل ﻋﻥ ﻤﺸﺎكلهم ﻭﺁﻻﻤﻬﻡ، ﻭﺇﻨﻤﺎ ﻴﺠﺏ ﻤﺸﺎﺭكتهم ﻓﻲ ﻤﻨﺎﺴﺒﺎﺘﻬﻡ ﺍﻻﺠﺘﻤﺎﻋﻴﺔ ﻭﺃﻋﻴﺎﺩﻫﻡ ﺍﻟﺩﻴﻨﻴـﺔ ﻭﺍﻟﻌﻤـل ﻋﻠﻰ ﺍﻟﺘﻘﺭﺏ ﻤﻨﻬﻡ ﺇﺫ ﺃﻨﻬﻡ ﻴﺸﻜﻠﻭﻥ ﻋﺼﺏ ﻋﻤﻠﻴﺔ ﺍﻟﺘﺸﻴﻴﺩ ﻭﺍلبناء.</w:t>
      </w:r>
    </w:p>
    <w:p w14:paraId="5965A9D8" w14:textId="77777777" w:rsidR="007B3EB2" w:rsidRDefault="007B3EB2" w:rsidP="00415E7A">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ﺇﻨﻪ كلما كانت ﺍﻹﺩﺍﺭﺓ ﻗﺭﻴﺒﺔ ﻤﻥ ﺍﻟﻤﺴﺘﻭﻴﺎﺕ ﺍﻟﺩﻨﻴﺎ ﻤﺭﻭﺭﺍﹰ </w:t>
      </w:r>
      <w:proofErr w:type="spellStart"/>
      <w:r>
        <w:rPr>
          <w:rFonts w:ascii="Simplified Arabic" w:hAnsi="Simplified Arabic" w:cs="Simplified Arabic"/>
          <w:sz w:val="28"/>
          <w:szCs w:val="28"/>
          <w:rtl/>
        </w:rPr>
        <w:t>ﺒﺎﻟﻤﺴﺘﻭﻴﺎﺕ</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ﺍﻟﻭﺴـﻁﻰ</w:t>
      </w:r>
      <w:proofErr w:type="spellEnd"/>
      <w:r>
        <w:rPr>
          <w:rFonts w:ascii="Simplified Arabic" w:hAnsi="Simplified Arabic" w:cs="Simplified Arabic"/>
          <w:sz w:val="28"/>
          <w:szCs w:val="28"/>
          <w:rtl/>
        </w:rPr>
        <w:t xml:space="preserve"> </w:t>
      </w:r>
    </w:p>
    <w:p w14:paraId="5C017C0A" w14:textId="77777777" w:rsidR="00217A53" w:rsidRDefault="007B3EB2" w:rsidP="00217A53">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كلما كان ﺫﻟﻙ ﺩﺍﻓﻌﺎﹰ ﻟﺩﻯ ﻫﺫﻩ ﺍﻟﺸﺭﺍﺌﺢ </w:t>
      </w:r>
      <w:proofErr w:type="spellStart"/>
      <w:r>
        <w:rPr>
          <w:rFonts w:ascii="Simplified Arabic" w:hAnsi="Simplified Arabic" w:cs="Simplified Arabic"/>
          <w:sz w:val="28"/>
          <w:szCs w:val="28"/>
          <w:rtl/>
        </w:rPr>
        <w:t>ﻟﻤﺯﻴﺩٍ</w:t>
      </w:r>
      <w:proofErr w:type="spellEnd"/>
      <w:r>
        <w:rPr>
          <w:rFonts w:ascii="Simplified Arabic" w:hAnsi="Simplified Arabic" w:cs="Simplified Arabic"/>
          <w:sz w:val="28"/>
          <w:szCs w:val="28"/>
          <w:rtl/>
        </w:rPr>
        <w:t xml:space="preserve"> ﻤﻥ ﺍﻟﻌﻤل </w:t>
      </w:r>
      <w:proofErr w:type="spellStart"/>
      <w:r>
        <w:rPr>
          <w:rFonts w:ascii="Simplified Arabic" w:hAnsi="Simplified Arabic" w:cs="Simplified Arabic"/>
          <w:sz w:val="28"/>
          <w:szCs w:val="28"/>
          <w:rtl/>
        </w:rPr>
        <w:t>ﻭﺍلعطاء</w:t>
      </w:r>
      <w:proofErr w:type="spellEnd"/>
      <w:r>
        <w:rPr>
          <w:rFonts w:ascii="Simplified Arabic" w:hAnsi="Simplified Arabic" w:cs="Simplified Arabic"/>
          <w:sz w:val="28"/>
          <w:szCs w:val="28"/>
          <w:rtl/>
        </w:rPr>
        <w:t xml:space="preserve"> ﻭﺍﻟﺤـﺭﺹ ﻋﻠـﻰ ﺘﺤﻘﻴﻕ ﺍﻷﻫﺩﺍﻑ ﻓﻲ ﻭﻗﺘﻬﺎ ﺍﻟﻤﺤﺩﺩ.</w:t>
      </w:r>
    </w:p>
    <w:p w14:paraId="2A89DF6B" w14:textId="2CE80480" w:rsidR="007B3EB2" w:rsidRPr="00217A53" w:rsidRDefault="007B3EB2" w:rsidP="00217A53">
      <w:pPr>
        <w:pStyle w:val="a5"/>
        <w:bidi/>
        <w:ind w:left="360"/>
        <w:jc w:val="lowKashida"/>
        <w:rPr>
          <w:rFonts w:ascii="Simplified Arabic" w:hAnsi="Simplified Arabic" w:cs="Simplified Arabic"/>
          <w:sz w:val="28"/>
          <w:szCs w:val="28"/>
        </w:rPr>
      </w:pPr>
      <w:r w:rsidRPr="00217A53">
        <w:rPr>
          <w:rFonts w:ascii="Simplified Arabic" w:hAnsi="Simplified Arabic" w:cs="Simplified Arabic"/>
          <w:b/>
          <w:bCs/>
          <w:sz w:val="32"/>
          <w:szCs w:val="32"/>
          <w:rtl/>
        </w:rPr>
        <w:lastRenderedPageBreak/>
        <w:t>ثالثاً: الكفاءة العلمية والمعرفية:</w:t>
      </w:r>
    </w:p>
    <w:p w14:paraId="064CD17C" w14:textId="77777777" w:rsidR="007B3EB2" w:rsidRDefault="007B3EB2" w:rsidP="00217A53">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ﻭﻴﻘﺼﺩ ﺒﻬﺎ ﺍﻟﻘﺩﺭﺓ ﻋﻠﻰ </w:t>
      </w:r>
      <w:proofErr w:type="spellStart"/>
      <w:r>
        <w:rPr>
          <w:rFonts w:ascii="Simplified Arabic" w:hAnsi="Simplified Arabic" w:cs="Simplified Arabic"/>
          <w:sz w:val="28"/>
          <w:szCs w:val="28"/>
          <w:rtl/>
        </w:rPr>
        <w:t>ﺍﻻﺴﺘﻨﺎﺩ</w:t>
      </w:r>
      <w:proofErr w:type="spellEnd"/>
      <w:r>
        <w:rPr>
          <w:rFonts w:ascii="Simplified Arabic" w:hAnsi="Simplified Arabic" w:cs="Simplified Arabic"/>
          <w:sz w:val="28"/>
          <w:szCs w:val="28"/>
          <w:rtl/>
        </w:rPr>
        <w:t xml:space="preserve"> ﺇﻟﻰ </w:t>
      </w:r>
      <w:proofErr w:type="spellStart"/>
      <w:r>
        <w:rPr>
          <w:rFonts w:ascii="Simplified Arabic" w:hAnsi="Simplified Arabic" w:cs="Simplified Arabic"/>
          <w:sz w:val="28"/>
          <w:szCs w:val="28"/>
          <w:rtl/>
        </w:rPr>
        <w:t>ﺍﻟﻌﻠﻡ</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ﻭﺍﻟﻤﻌﺭﻓﺔ</w:t>
      </w:r>
      <w:proofErr w:type="spellEnd"/>
      <w:r>
        <w:rPr>
          <w:rFonts w:ascii="Simplified Arabic" w:hAnsi="Simplified Arabic" w:cs="Simplified Arabic"/>
          <w:sz w:val="28"/>
          <w:szCs w:val="28"/>
          <w:rtl/>
        </w:rPr>
        <w:t xml:space="preserve"> كمرجع ﻓﻲ ﻓﻬﻡ ﺍﻟﻭﺍﺠﺒـﺎﺕ </w:t>
      </w:r>
      <w:proofErr w:type="spellStart"/>
      <w:r>
        <w:rPr>
          <w:rFonts w:ascii="Simplified Arabic" w:hAnsi="Simplified Arabic" w:cs="Simplified Arabic"/>
          <w:sz w:val="28"/>
          <w:szCs w:val="28"/>
          <w:rtl/>
        </w:rPr>
        <w:t>ﻭﺍﻟﺤﻘﻭﻕ</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ﻭإجراء</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ﺍﻟﺘﻌﺎﻗﺩﺍﺕ</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ﻭﻓﻬﻡ</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ﺃﻭﻀﺎﻉ</w:t>
      </w:r>
      <w:proofErr w:type="spellEnd"/>
      <w:r>
        <w:rPr>
          <w:rFonts w:ascii="Simplified Arabic" w:hAnsi="Simplified Arabic" w:cs="Simplified Arabic"/>
          <w:sz w:val="28"/>
          <w:szCs w:val="28"/>
          <w:rtl/>
        </w:rPr>
        <w:t xml:space="preserve"> ﺍﻟﺴﻭﻕ ﻭﺍﻟﺒﻴﺌﺔ ﺍﻟﻔﻨﻴﺔ </w:t>
      </w:r>
      <w:proofErr w:type="spellStart"/>
      <w:r>
        <w:rPr>
          <w:rFonts w:ascii="Simplified Arabic" w:hAnsi="Simplified Arabic" w:cs="Simplified Arabic"/>
          <w:sz w:val="28"/>
          <w:szCs w:val="28"/>
          <w:rtl/>
        </w:rPr>
        <w:t>ﻭﺍﻻﺠﺘﻤﺎﻋﻴﺔ</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ﻭﺇﺩﺍﺭﺓ</w:t>
      </w:r>
      <w:proofErr w:type="spellEnd"/>
      <w:r>
        <w:rPr>
          <w:rFonts w:ascii="Simplified Arabic" w:hAnsi="Simplified Arabic" w:cs="Simplified Arabic"/>
          <w:sz w:val="28"/>
          <w:szCs w:val="28"/>
          <w:rtl/>
        </w:rPr>
        <w:t xml:space="preserve"> ﺍﻟﻤﻭﺍﺭﺩ ﺍﻟﺒﺸﺭﻴﺔ ﺒﺎﻟﻤﻌﺭﻓﺔ ﺍﻟﻤﺴﺘﺠﺩﺓ، ﻭﻤﺩﻯ ﺍﻟﻘﺩﺭﺓ ﻋﻠﻰ </w:t>
      </w:r>
      <w:proofErr w:type="spellStart"/>
      <w:r>
        <w:rPr>
          <w:rFonts w:ascii="Simplified Arabic" w:hAnsi="Simplified Arabic" w:cs="Simplified Arabic"/>
          <w:sz w:val="28"/>
          <w:szCs w:val="28"/>
          <w:rtl/>
        </w:rPr>
        <w:t>ﺍﻻﺴﺘﻔﺎﺩﺓ</w:t>
      </w:r>
      <w:proofErr w:type="spellEnd"/>
      <w:r>
        <w:rPr>
          <w:rFonts w:ascii="Simplified Arabic" w:hAnsi="Simplified Arabic" w:cs="Simplified Arabic"/>
          <w:sz w:val="28"/>
          <w:szCs w:val="28"/>
          <w:rtl/>
        </w:rPr>
        <w:t xml:space="preserve"> ﻤﻥ </w:t>
      </w:r>
      <w:proofErr w:type="spellStart"/>
      <w:r>
        <w:rPr>
          <w:rFonts w:ascii="Simplified Arabic" w:hAnsi="Simplified Arabic" w:cs="Simplified Arabic"/>
          <w:sz w:val="28"/>
          <w:szCs w:val="28"/>
          <w:rtl/>
        </w:rPr>
        <w:t>ﺍﻟﻌﻠﻡ</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ﻭﺍﻟﻤﻌﺭﻓﺔ</w:t>
      </w:r>
      <w:proofErr w:type="spellEnd"/>
      <w:r>
        <w:rPr>
          <w:rFonts w:ascii="Simplified Arabic" w:hAnsi="Simplified Arabic" w:cs="Simplified Arabic"/>
          <w:sz w:val="28"/>
          <w:szCs w:val="28"/>
          <w:rtl/>
        </w:rPr>
        <w:t xml:space="preserve"> ﻓﻲ ﺍﺘﺨﺎﺫ ﺍﻟﻘﺭﺍﺭﺍﺕ ﻭ إبداء الآراء وتحسين الأداء.  </w:t>
      </w:r>
    </w:p>
    <w:p w14:paraId="4C0D2BB5" w14:textId="77777777" w:rsidR="007B3EB2" w:rsidRDefault="007B3EB2" w:rsidP="00217A53">
      <w:pPr>
        <w:pStyle w:val="a5"/>
        <w:bidi/>
        <w:ind w:left="0"/>
        <w:jc w:val="lowKashida"/>
        <w:rPr>
          <w:rFonts w:ascii="Simplified Arabic" w:hAnsi="Simplified Arabic" w:cs="Simplified Arabic"/>
          <w:sz w:val="28"/>
          <w:szCs w:val="28"/>
        </w:rPr>
      </w:pPr>
      <w:r>
        <w:rPr>
          <w:rFonts w:ascii="Simplified Arabic" w:hAnsi="Simplified Arabic" w:cs="Simplified Arabic"/>
          <w:sz w:val="28"/>
          <w:szCs w:val="28"/>
          <w:rtl/>
        </w:rPr>
        <w:t xml:space="preserve">     ﻭﻗﺩ ﺘﻡ ﻗﻴﺎﺴﻬﺎ ﻋﻥ ﻁﺭﻴﻕ 5 ﻤﺘﻐﻴﺭﺍﺕ ﻓﺭﻋﻴﺔ ﻋﻠﻰ ﺍﻟﻨﺤﻭ ﺍﻟﺘﺎﻟﻲ:</w:t>
      </w:r>
    </w:p>
    <w:p w14:paraId="3052984B" w14:textId="77777777" w:rsidR="007B3EB2" w:rsidRDefault="007B3EB2" w:rsidP="007B3EB2">
      <w:pPr>
        <w:pStyle w:val="a5"/>
        <w:numPr>
          <w:ilvl w:val="0"/>
          <w:numId w:val="20"/>
        </w:numPr>
        <w:bidi/>
        <w:rPr>
          <w:rFonts w:ascii="Simplified Arabic" w:hAnsi="Simplified Arabic" w:cs="Simplified Arabic"/>
          <w:sz w:val="28"/>
          <w:szCs w:val="28"/>
          <w:rtl/>
        </w:rPr>
      </w:pPr>
      <w:r>
        <w:rPr>
          <w:rFonts w:ascii="Simplified Arabic" w:hAnsi="Simplified Arabic" w:cs="Simplified Arabic"/>
          <w:b/>
          <w:bCs/>
          <w:sz w:val="28"/>
          <w:szCs w:val="28"/>
          <w:rtl/>
        </w:rPr>
        <w:t>ﺍﻟﻤﻬﺎﺭﺍﺕ ﺍﻟﻘﺎﻨﻭﻨﻴﺔ</w:t>
      </w:r>
      <w:r>
        <w:rPr>
          <w:rFonts w:ascii="Simplified Arabic" w:hAnsi="Simplified Arabic" w:cs="Simplified Arabic"/>
          <w:sz w:val="28"/>
          <w:szCs w:val="28"/>
          <w:rtl/>
        </w:rPr>
        <w:t xml:space="preserve"> ﻭﺘﻨﻘﺴﻡ ﺇﻟﻰ:</w:t>
      </w:r>
    </w:p>
    <w:p w14:paraId="6BA95168" w14:textId="77777777" w:rsidR="007B3EB2" w:rsidRDefault="007B3EB2" w:rsidP="00217A53">
      <w:pPr>
        <w:pStyle w:val="a5"/>
        <w:numPr>
          <w:ilvl w:val="0"/>
          <w:numId w:val="19"/>
        </w:numPr>
        <w:bidi/>
        <w:ind w:left="720"/>
        <w:jc w:val="lowKashida"/>
        <w:rPr>
          <w:rFonts w:ascii="Simplified Arabic" w:hAnsi="Simplified Arabic" w:cs="Simplified Arabic"/>
          <w:sz w:val="28"/>
          <w:szCs w:val="28"/>
        </w:rPr>
      </w:pPr>
      <w:r>
        <w:rPr>
          <w:rFonts w:ascii="Simplified Arabic" w:hAnsi="Simplified Arabic" w:cs="Simplified Arabic"/>
          <w:sz w:val="28"/>
          <w:szCs w:val="28"/>
          <w:rtl/>
        </w:rPr>
        <w:t xml:space="preserve">ﻓﻬﻡ ﺍﻟﻭﺍﺠﺒﺎﺕ ﺍﻟﺘﻌﺎﻗﺩﻴﺔ.  </w:t>
      </w:r>
    </w:p>
    <w:p w14:paraId="59A4ECA7" w14:textId="08B97F54"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ﺇﻥ ﺍﻟﻘﺼﻭﺭ ﻓﻲ ﻓﻬﻡ ﺒﻌﺽ ﺠﻭﺍﻨﺏ ﺍﻟﻌﻘﺩ ﻭﻋﺩﻡ ﺩﺭﺍﺴﺘﻪ ﺒﻌﻤﻕ ﺍﻋﺘﻤﺎﺩﺍﹰ ﻋﻠﻰ ﺨﺒﺭﺓٍ ﺴﺎﺒﻘﺔٍ ﺘﻭﻟﺩﺕ ﻤﻥ ﻋﻘﻭﺩٍ ﺴﺒﻕ ﺇﺒﺭﺍﻤﻬﺎ، ﺃﻭ ﻟﺤﺭﺹ ﺍﻟﻤﻘﺎﻭل ﻋﻠﻰ ﺍﻟﻔﻭﺯ ﺒﺘﻨﻔﻴﺫ ﺍﻟﻤﺸﺭﻭﻉ ﺩﻭﻥ ﺩﺭﺍﺴﺔٍ ﻤﺴﺘﻔﻴﻀﺔٍ ﻟﻠﻌﻘﺩ ﻤﻥ ﺸﺄﻨﻪ ﺃﻥ ﻴﻀﻌﻪ اﻤﺎﻡ ﺇﺸﻜﺎﻟﻴﺔ كبرى ﺇﺫ ﺃﻥ ﺒﻌـﺽ ﺍﻟﻤﻘﺎﻭﻟﻴﻥ ﻻ يدركون ﻤﺎ ﻋﻠﻴﻬﻡ ﻤﻥ ﻭﺍﺠﺒﺎﺕ ﺘﻌﺎﻗﺩﻴﺔ ﺇﻻ ﺒﻌﺩ البدء ﻓﻲ ﺍﻟﻤﺸﺭﻭﻉ ﻭﻭﺭﻭﺩ ﻤﺨﺎﻁﺒﺎﺕ ﻤﻥ ﺍﻻﺴﺘﺸﺎﺭﻱ ﺃﻭ ﺍﻟﻤﺎﻟﻙ ﺘﻠﻔﺕ ﺃﻨﻅﺎﺭﻫﻡ ﻓﻴﻬﺎ ﺇﻟﻰ ﻀﺭﻭﺭﺓ ﺘﻨﻔﻴـﺫ ﺒﻌـﺽ ﺍﻟﻭﺍﺠﺒﺎﺕ سواء كان ﻤﺎ ﻫﻭ ﻗﺎﻨﻭﻨﻲ ﻤﻨﻬﺎ ﺃﻭ ﻓﻨﻲ.  </w:t>
      </w:r>
    </w:p>
    <w:p w14:paraId="2717B5D6" w14:textId="77777777"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ﻭﻤﻥ ﺍﻟﻤﻌﻠﻭﻡ ﺃﻨﻪ ﻴﺴﺘﺤﻴل ﺃﻥ ﻴﺭﺠﻊ ﺍﻟﻤﻘﺎﻭل ﻋﻥ ﺘﻌﺎﻗﺩ ﺃﺒﺭﻤﻪ ﺇﺫ ﻴﺘﺭﺘﺏ ﻋﻠﻰ ﺫﻟﻙ ﺃﻥ ﺘﻘﻭﻡ ﺠﻬﺔ ﺍﻹﺴﻨﺎﺩ ﺒﺘﺴﻴﻴل كفالة ﺤﺴﻥ ﺍﻻﻨﺠﺎﺯ ﺍﻟﺒﻨﻜﻴﺔ ﻭﺇﺴﻨﺎﺩ ﺍﻟﻌﻤل ﺇﻟﻰ ﻤﻘﺎﻭلٍ ﺁﺨﺭٍ ﻋﻠﻰ ﺃﻥ ﻴﺘﺤﻤل ﺍﻟﻤﻘﺎﻭل ﺍﻷﺼﻠﻲ ﻓﺎﺭﻕ ﺍﻟﺘﻜﻠﻔﺔ ﺒﻴﻨﻬﻤﺎ.</w:t>
      </w:r>
    </w:p>
    <w:p w14:paraId="53A78D2F" w14:textId="77777777" w:rsidR="007B3EB2" w:rsidRDefault="007B3EB2" w:rsidP="00217A53">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ﺇﻥ ﻋﺩﻡ ﺍﻟﻔﻬﻡ ﺍﻟﺼﺤﻴﺢ ﺍﻟﻭﺍﻋﻲ ﻟﻭﺍﺠﺒﺎﺕ ﺍﻟﺘﻌﺎﻗﺩ ﻴﺘﺴﺒﺏ ﻓﻲ ﺇﺭﺒﺎﻙ ﺍﻟﻤﺸﺭﻭﻉ ﺃثناء ﻤﺭﺤﻠﺔ ﺍﻟﺘﻨﻔﻴﺫ ﻭﻴﻨﺠﻡ عنه الكثير ﻤﻥ ﺍﻟﻠﻐﻁ ﻭﺍﻟﻤﻨﺎﻗﺸﺎﺕ ﻭﺍﻻﺠﺘﻤﺎﻋﺎﺕ ﻤﻤﺎ ﻴﺘﺴﺒﺏ ﻓـﻲ ﺍﻟﻨﻬﺎﻴﺔ ﻓﻲ ﺘﺄﺨﺭ ﺍﻟﻤﺸﺭﻭﻉ.</w:t>
      </w:r>
    </w:p>
    <w:p w14:paraId="5DE037FD" w14:textId="77777777" w:rsidR="007B3EB2" w:rsidRDefault="007B3EB2" w:rsidP="00217A53">
      <w:pPr>
        <w:pStyle w:val="a5"/>
        <w:numPr>
          <w:ilvl w:val="0"/>
          <w:numId w:val="19"/>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ﺍﻟﻔﻬﻡ ﺍﻟﺠﻴﺩ ﻟﻠﻤﻭﺍﺼﻔﺎﺕ ﻭﺍﻟﻜﻤﻴﺎﺕ.  </w:t>
      </w:r>
    </w:p>
    <w:p w14:paraId="7DD0BEAC" w14:textId="417ABFA0"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ﻭﺘﻌﺘﺒﺭ ﺍﻟﻤﻭﺍﺼﻔﺎﺕ ﺍﻟﻔﻨﻴﺔ ﺍﺴﺘﻜﻤﺎﻻﹰ ﻟﻔﻬﻡ ﺍﻟﻭﺍﺠﺒﺎﺕ ﺍﻟﺘﻌﺎﻗﺩﻴﺔ، ﻭﻫﻲ ﺃﺤﺩ ﺍﻟﻭﺜﺎﺌﻕ ﺍﻷﺴﺎﺴﻴﺔ ﻓﻲ ﺍﻟﻤﻨﺎﻗﺼﺎﺕ ﻭﻴﻘﻭﻡ ﺒﺈﻋﺩﺍﺩﻫﺎ ﺍﻹﺴﺘﺸﺎﺭﻱ ﺃﻭ ﻤﻥ ﻴﻨﻭﺏ ﻋﻥ ﺍﻟﻤﺎﻟﻙ.</w:t>
      </w:r>
    </w:p>
    <w:p w14:paraId="4C2FBD8D" w14:textId="44528C45" w:rsidR="007B3EB2" w:rsidRDefault="007B3EB2" w:rsidP="00217A53">
      <w:pPr>
        <w:pStyle w:val="a5"/>
        <w:bidi/>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فـﺍﻟﻐﺎﻴـﺔ ﻤـﻥ كتابة ﺍﻟﻤﻭﺍﺼﻔﺎﺕ ﺍﻟﻔﻨﻴﺔ ﻫﻭ:  </w:t>
      </w:r>
    </w:p>
    <w:p w14:paraId="5E87A7CE" w14:textId="77777777"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ﺃ. ﺒﻴﺎﻥ ﺍﻟﺨﺼﺎﺌﺹ ﺍﻟﻤﻁﻠﻭﺒﺔ ﻟﻠﻤﻭﺍﺩ ﺃﻭ ﺍﻟﻤﻨﺘﻭﺝ ﺃﻭ ﺍﻟﻌﻤل.  </w:t>
      </w:r>
    </w:p>
    <w:p w14:paraId="153D8505" w14:textId="77777777"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ﺏ. ﺍﻟﺤﺩ ﺍﻷﺩﻨﻰ ﺍﻟﻤﻘﺒﻭل ﻟﻠﻨﻭﻋﻴﺔ ﻭﻤﺎ ﻴﺘﺒﻌﻪ ﻤﻥ ﺴﻤﺎﺡ ﻓﻲ ﺍﻟﺘﻔﺎﻭﺕ ﻓﻲ ﺍﻟﺨﻭﺍﺹ.  </w:t>
      </w:r>
    </w:p>
    <w:p w14:paraId="7424DBF7" w14:textId="77777777" w:rsidR="007B3EB2" w:rsidRDefault="007B3EB2" w:rsidP="00217A53">
      <w:pPr>
        <w:pStyle w:val="a5"/>
        <w:bidi/>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ﺝ. ﺇﺭﺠﺎﻉ ﺍﻟﺨﻭﺍﺹ ﺍﻟﻨﻭﻋﻴﺔ ﺇﻟﻰ ﻤﻭﺍﺼﻔﺎﺕ ﻗﻴﺎﺴﻴﺔ ﺍﻭ ﻤﺩﺍﻭﻥ ﻗﻴﺎﺴـﻴﺔ ﻋﺎﻟﻤﻴـﺔ ﻤﻌﺘﺭﻑ ﺒﻬﺎ ﺃﻭ ﺭﺴﻤﻴﺔ ﻤﺤﻠﻴﺔ.  </w:t>
      </w:r>
    </w:p>
    <w:p w14:paraId="45179A0D" w14:textId="2C1909D3" w:rsidR="007B3EB2" w:rsidRDefault="007B3EB2" w:rsidP="00217A53">
      <w:pPr>
        <w:pStyle w:val="a5"/>
        <w:bidi/>
        <w:ind w:left="360"/>
        <w:rPr>
          <w:rFonts w:ascii="Simplified Arabic" w:hAnsi="Simplified Arabic" w:cs="Simplified Arabic"/>
          <w:sz w:val="28"/>
          <w:szCs w:val="28"/>
        </w:rPr>
      </w:pPr>
      <w:r>
        <w:rPr>
          <w:rFonts w:ascii="Simplified Arabic" w:hAnsi="Simplified Arabic" w:cs="Simplified Arabic"/>
          <w:sz w:val="28"/>
          <w:szCs w:val="28"/>
          <w:rtl/>
        </w:rPr>
        <w:t xml:space="preserve">ﺩ. ﺘﺤﺩﻴﺩ ﻭﺤﺩﺍﺕ ﺍﻟﻤﻘﺎﻴﺴﺔ ﻭﺘﻔﺎﺼﻴل </w:t>
      </w:r>
      <w:r w:rsidR="00217A53">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ﺍﻟﻤﻘﺎﻴﺴﺔ ﻭﺍﻟﺘﻘﻴﻴﻡ ﺍﻟﻤﺎﺩﻱ.  </w:t>
      </w:r>
    </w:p>
    <w:p w14:paraId="357DC05C" w14:textId="4BC090F7" w:rsidR="007B3EB2" w:rsidRDefault="007B3EB2" w:rsidP="00217A53">
      <w:pPr>
        <w:pStyle w:val="a5"/>
        <w:bidi/>
        <w:ind w:left="360"/>
        <w:jc w:val="lowKashida"/>
        <w:rPr>
          <w:rFonts w:ascii="Simplified Arabic" w:hAnsi="Simplified Arabic" w:cs="Simplified Arabic"/>
          <w:sz w:val="28"/>
          <w:szCs w:val="28"/>
          <w:vertAlign w:val="superscript"/>
        </w:rPr>
      </w:pPr>
      <w:r>
        <w:rPr>
          <w:rFonts w:ascii="Simplified Arabic" w:hAnsi="Simplified Arabic" w:cs="Simplified Arabic"/>
          <w:sz w:val="28"/>
          <w:szCs w:val="28"/>
          <w:rtl/>
        </w:rPr>
        <w:lastRenderedPageBreak/>
        <w:t>ﻫـ. ﺍﻹﺭﺸﺎﺩ ﺇﻟﻰ كيفية ﺘﻨﻔﻴﺫ ﺍﻟﻌﻤل ﺃﺤﻴﺎﻨﺎ ﺒل ﻭﺤﺘﻰ ﺇﻟﺯﺍﻡ ﺍﻟﻤﻘﺎﻭل ﻓﻲ ﺒﻌـﺽ ﺍﻟﺤﺎﻻﺕ ﺒﺈﺘﺒﺎﻉ ﻁﺭﻴﻘﺔ ﺃﻭ ﻨﻅﺎﻡ ﻤﻌﻴﻥ ".</w:t>
      </w:r>
      <w:r w:rsidR="00217A53">
        <w:rPr>
          <w:rFonts w:ascii="Simplified Arabic" w:hAnsi="Simplified Arabic" w:cs="Simplified Arabic" w:hint="cs"/>
          <w:sz w:val="28"/>
          <w:szCs w:val="28"/>
          <w:vertAlign w:val="superscript"/>
          <w:rtl/>
        </w:rPr>
        <w:t xml:space="preserve"> </w:t>
      </w:r>
      <w:r w:rsidR="00217A53">
        <w:rPr>
          <w:rStyle w:val="a9"/>
          <w:rFonts w:ascii="Simplified Arabic" w:hAnsi="Simplified Arabic" w:cs="Simplified Arabic"/>
          <w:sz w:val="28"/>
          <w:szCs w:val="28"/>
          <w:rtl/>
        </w:rPr>
        <w:footnoteReference w:id="9"/>
      </w:r>
    </w:p>
    <w:p w14:paraId="344968E2" w14:textId="77777777" w:rsidR="007B3EB2" w:rsidRDefault="007B3EB2" w:rsidP="00217A53">
      <w:pPr>
        <w:pStyle w:val="a5"/>
        <w:numPr>
          <w:ilvl w:val="0"/>
          <w:numId w:val="19"/>
        </w:numPr>
        <w:bidi/>
        <w:ind w:left="72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ﺍﻟﻭﻋﻲ ﺍﻟﺠﻴﺩ ﺒﻤﺎ ﻴﺨﺹ ﻤﺩﺓ ﺍﻟﻤﺸﺭﻭﻉ </w:t>
      </w:r>
      <w:proofErr w:type="spellStart"/>
      <w:r>
        <w:rPr>
          <w:rFonts w:ascii="Simplified Arabic" w:hAnsi="Simplified Arabic" w:cs="Simplified Arabic"/>
          <w:sz w:val="28"/>
          <w:szCs w:val="28"/>
          <w:rtl/>
        </w:rPr>
        <w:t>ﻭﻓﻬـﻡ</w:t>
      </w:r>
      <w:proofErr w:type="spellEnd"/>
      <w:r>
        <w:rPr>
          <w:rFonts w:ascii="Simplified Arabic" w:hAnsi="Simplified Arabic" w:cs="Simplified Arabic"/>
          <w:sz w:val="28"/>
          <w:szCs w:val="28"/>
          <w:rtl/>
        </w:rPr>
        <w:t xml:space="preserve"> ﺤﻴﺜﻴـﺎﺕ ﻭﻤـﺩﻯ ﻭﺍﻗﻌﻴـﺔ ﻏﺭﺍﻤﺎﺕ ﺍﻟﺘﺄﺨﻴﺭ.  </w:t>
      </w:r>
    </w:p>
    <w:p w14:paraId="5AB1A804" w14:textId="1A150B68" w:rsidR="007B3EB2" w:rsidRPr="003E1C92" w:rsidRDefault="007B3EB2" w:rsidP="00217A53">
      <w:pPr>
        <w:spacing w:after="0"/>
        <w:ind w:left="360"/>
        <w:jc w:val="lowKashida"/>
        <w:rPr>
          <w:rFonts w:ascii="Simplified Arabic" w:hAnsi="Simplified Arabic" w:cs="Simplified Arabic"/>
          <w:sz w:val="14"/>
          <w:szCs w:val="14"/>
        </w:rPr>
      </w:pPr>
      <w:r>
        <w:rPr>
          <w:rFonts w:ascii="Simplified Arabic" w:hAnsi="Simplified Arabic" w:cs="Simplified Arabic"/>
          <w:sz w:val="28"/>
          <w:szCs w:val="28"/>
          <w:rtl/>
        </w:rPr>
        <w:t>ﻨﻅﺭﺍﹰ ﻟﺘﺄﺨﺭ ﺠﻬﺔ ﺍﻹﺴﻨﺎﺩ - ﻟﺴﺒﺏ ﺃﻭ ﻵﺨﺭ- ﻓﻲ ﻁﺭﺡ ﺍﻟﻤﻨﺎﻗﺼﺔ ﻭﺍلبدء ﺒﺘﻨﻔﻴـﺫ ﺍﻟﻤﺸﺭﻭﻉ، ﻭﻨﻅﺭﺍﹰ ﻻﻟﺘﺯﺍﻤﻬﺎ ﺃﻤﺎﻡ ﺠﻬﺔ ﺃﻋﻠﻰ ﺒﻀﺭﻭﺭﺓ ﺘﺴﻠﻴﻡ ﺍﻟﻤﺸﺭﻭﻉ ﻓﻲ ﻭﻗﺕ ﻤﻌﻴﻥ ﻓﺈﻨﻬﺎ ﺘﻁﺭﺡ ﺍﻟﻤﺸﺭﻭﻉ ﻤﻊ ﺘﺤﺩﻴﺩ ﻭﻗﺕ ﻀﻴﻕ ﻟﺘﻨﻔﻴﺫﻩ، ﻭﻟﻸﺴﻑ ﻓﺈﻥ ﺒﻌﻀﺎﹰ ﻤﻥ ﺍﻟﻤﻘﺎﻭﻟﻴﻥ ﻴﻘﺒﻠﻭﻥ ﺫﻟﻙ ﺭﻏﺒﺔ ﻓﻲ ﺍﻟﺤﺼﻭل ﻋﻠﻰ ﺍﻟﻤﺸﺭﻭﻉ ﻤﻤﺎ ﻴﺩﻓﻌﻬﻡ ﺇﻟﻰ ﻭﻀﻊ ﺠﺩﺍﻭل ﺯﻤﻨﻴـﺔ ﻏﻴﺭ ﻤﻨﻁﻘﻴﺔ ﺃﻭ ﺼﻌﺒﺔ ﺍﻟﺘﺤﻘﻴﻕ ﻤﻌﺘﻤﺩﻴﻥ ﻓﻲ ﺫﻟﻙ ﻋﻠﻰ ﺍللجوء ﺇﻟـﻰ ﺯﻴـﺎﺩﺓ ﺴـﺎﻋﺎﺕ ﺍﻟﻌﻤل ﺃﻭ ﺯﻴﺎﺩﺓ ﺃﻋﺩﺍﺩ ﺍﻟﻌﻤﺎﻟﺔ، ﺃﻭ ﺭﺒﻤﺎ ﺃﻤﻼﹰ ﻓﻲ ﺍﺤﺘﻤﺎﻟﻴﺔ ﺯﻴﺎﺩﺓ ﻓﺘﺭﺓ ﺍﻟﻤﺸﺭﻭﻉ ﻤﻥ ﻗﺒل ﺍﻟﻤﺎﻟﻙ ﺍﺴﺘﻨﺎﺩﺍﹰ ﻋﻠﻰ ﺨﻠﻔﻴﺔ ﻤﺸﺎﺭﻴﻊ ﺴﺎﺒﻘﺔ</w:t>
      </w:r>
      <w:r w:rsidR="003E1C92">
        <w:rPr>
          <w:rFonts w:ascii="Simplified Arabic" w:hAnsi="Simplified Arabic" w:cs="Simplified Arabic"/>
          <w:sz w:val="14"/>
          <w:szCs w:val="14"/>
        </w:rPr>
        <w:t xml:space="preserve"> </w:t>
      </w:r>
      <w:r>
        <w:rPr>
          <w:rFonts w:ascii="Simplified Arabic" w:hAnsi="Simplified Arabic" w:cs="Simplified Arabic"/>
          <w:sz w:val="28"/>
          <w:szCs w:val="28"/>
          <w:rtl/>
        </w:rPr>
        <w:t>ﺘﻡ ﺘﻤﺩﻴﺩ ﻭﻗﺘﻬﺎ ﺩﻭﻥ ﺘﻭﻗﻴﻊ ﻏﺭﺍﻤﺎﺕ ﺘـﺄﺨﻴﺭٍ، ﺇﻻ ﺃﻥ ﺒﻌﺽ ﺍﻟﻤﻘﺎﻭﻟﻴﻥ ﻗﺩ ﻴﻘﻌﻭﻥ ﻓﻲ ﺫﻟﻙ ﺍﻟﺨﻁﺄ ﻓﻴﻜﻭﻥ ﺫﻟﻙ ﻋﻠﻰ ﺤﺴﺎﺏ ﺍﻟﻭﻗﺕ ﺍﻟﺫﻱ ﻴﻀﻴﻊ ﻓﻲ ﺘﻘﺩﻴﻡ ﻤﺒﺭﺭﺍﺕ ﻟﻠﺘﺄﺨﻴﺭ ﻭﻤﺤﺎﻭﻻﺕ ﻁﻠـﺏ ﺍﻟﺘﻤﺩﻴـﺩ، ﻭﺍﻟﺘﻤﺎﺴـﺎﺕ ﺇﺴـﻘﺎﻁ ﺍﻟﻐﺭﺍﻤﺎﺕ ﻭﻫﻲ ﺍﻟﺘﻲ ﺘﺤﺴﻡ ﻤﻥ ﺍﻟﺩﻓﻌﺎﺕ ﺍﻟﻤﺴﺘﺤﻘﺔ ﻟﻸﻋﻤﺎل ﻤﻤﺎ ﻴﺅﺩﻱ ﻓﻲ ﺍﻟﻨﻬﺎﻴﺔ ﺇﻟﻰ ﺍﻟﺘﺄﺨﻴﺭ ﻓﻲ ﺍﻟﺘﺴﻠﻴﻡ.</w:t>
      </w:r>
    </w:p>
    <w:p w14:paraId="6C87755F" w14:textId="77777777" w:rsidR="007B3EB2" w:rsidRDefault="007B3EB2" w:rsidP="007B3EB2">
      <w:pPr>
        <w:pStyle w:val="a5"/>
        <w:numPr>
          <w:ilvl w:val="0"/>
          <w:numId w:val="20"/>
        </w:numPr>
        <w:bidi/>
        <w:spacing w:after="0"/>
        <w:rPr>
          <w:rFonts w:ascii="Simplified Arabic" w:hAnsi="Simplified Arabic" w:cs="Simplified Arabic"/>
          <w:sz w:val="28"/>
          <w:szCs w:val="28"/>
          <w:rtl/>
        </w:rPr>
      </w:pPr>
      <w:r>
        <w:rPr>
          <w:rFonts w:ascii="Simplified Arabic" w:hAnsi="Simplified Arabic" w:cs="Simplified Arabic"/>
          <w:b/>
          <w:bCs/>
          <w:sz w:val="28"/>
          <w:szCs w:val="28"/>
          <w:rtl/>
        </w:rPr>
        <w:t>ﺍﻟﻤﻬﺎﺭﺍﺕ ﺍﻟﻌﻠﻤﻴﺔ</w:t>
      </w:r>
      <w:r>
        <w:rPr>
          <w:rFonts w:ascii="Simplified Arabic" w:hAnsi="Simplified Arabic" w:cs="Simplified Arabic"/>
          <w:sz w:val="28"/>
          <w:szCs w:val="28"/>
          <w:rtl/>
        </w:rPr>
        <w:t xml:space="preserve"> ﻭﺘﻨﻘﺴﻡ ﺇﻟﻰ:</w:t>
      </w:r>
    </w:p>
    <w:p w14:paraId="23AEA823" w14:textId="77777777" w:rsidR="007B3EB2" w:rsidRDefault="007B3EB2" w:rsidP="00217A53">
      <w:pPr>
        <w:pStyle w:val="a5"/>
        <w:numPr>
          <w:ilvl w:val="0"/>
          <w:numId w:val="19"/>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 xml:space="preserve">ﺍﻟﺘﻨﺒﺅ ﺒﺄﻭﻀﺎﻉ ﺍﻟﺴﻭﻕ ﻭﺍﺤﺘﻴﺎﺠﺎﺘﻪ ﺍﻟﻤﺤﻠﻴﺔ ﺍﻟﻤﺴﺘﻘﺒﻠﻴﺔ.  </w:t>
      </w:r>
    </w:p>
    <w:p w14:paraId="7E750C78" w14:textId="77777777" w:rsidR="007B3EB2" w:rsidRDefault="007B3EB2" w:rsidP="00217A53">
      <w:pPr>
        <w:spacing w:after="0"/>
        <w:ind w:left="360"/>
        <w:rPr>
          <w:rFonts w:ascii="Simplified Arabic" w:hAnsi="Simplified Arabic" w:cs="Simplified Arabic"/>
          <w:sz w:val="28"/>
          <w:szCs w:val="28"/>
        </w:rPr>
      </w:pPr>
      <w:r>
        <w:rPr>
          <w:rFonts w:ascii="Simplified Arabic" w:hAnsi="Simplified Arabic" w:cs="Simplified Arabic"/>
          <w:sz w:val="28"/>
          <w:szCs w:val="28"/>
          <w:rtl/>
        </w:rPr>
        <w:t xml:space="preserve">ﺇﻥ ﺍﻟﻘﺩﺭﺓ ﻋﻠﻰ ﻫﺫﺍ ﺍﻟﺘﻨﺒﺅ يجنب ﺍﻟﻤﻘﺎﻭل ﺍﻟﺘﻌﻁل ﻭﺍﻟﺘﻭﻗﻑ ﺇﺫ ﺃﻥ ﻓﻬﻡ </w:t>
      </w:r>
      <w:proofErr w:type="spellStart"/>
      <w:r>
        <w:rPr>
          <w:rFonts w:ascii="Simplified Arabic" w:hAnsi="Simplified Arabic" w:cs="Simplified Arabic"/>
          <w:sz w:val="28"/>
          <w:szCs w:val="28"/>
          <w:rtl/>
        </w:rPr>
        <w:t>ﺃﻭﻀـﺎﻉ</w:t>
      </w:r>
      <w:proofErr w:type="spellEnd"/>
      <w:r>
        <w:rPr>
          <w:rFonts w:ascii="Simplified Arabic" w:hAnsi="Simplified Arabic" w:cs="Simplified Arabic"/>
          <w:sz w:val="28"/>
          <w:szCs w:val="28"/>
          <w:rtl/>
        </w:rPr>
        <w:t xml:space="preserve"> ﺍﻟﺴﻭﻕ ﺍﻟﻤﺤﻠﻲ ﻴﺩﻓﻊ ﺒﺎﻟﻤﻘﺎﻭل ﺇﻟﻰ ﻋﻤل ﺍﻟﺤﺠﻭﺯﺍﺕ ﺍﻟﻼﺯﻤﺔ ﻟﻠﻤﻭﺍﺩ ﺍﻟﺘﻲ ﻴﺘﻭﻗـﻊ ﺃﻥ ﻻ ﺘﺘﻭﺍﻓﺭ ﻓﻲ ﺍﻟﺴﻭﻕ في ﺍﻟﻔﺘﺭﺓ ﺍﻟﻘﺎﺩﻤﺔ، كما ﺃﻥ ﻫﺫﺍ ﺍﻟﺘﻨﺒﺅ ﻤﻔﻴﺩ ﻓﻲ ﻓﻬﻡ ﻨﻭﻋﻴـﺔ ﻭﺤﺠـﻡ ﺍﻟﻤﺸﺎﺭﻴﻊ ﺍﻟﻤﺘﻭﻗﻊ ﻁﺭﺤﻬﺎ سواء ﻤﻥ ﻗﺒل ﺍﻷﻓﺭﺍﺩ ﺃﻭ ﺍﻟﺤﻜﻭﻤﺔ ﺍﻷﻤﺭ ﺍﻟﺫﻱ ﻴﺩﻓﻊ ﺒﺎﻟﻤﻘﺎﻭل ﺍﻟﺨﺒﻴﺭ ﺇﻟﻰ ﺍﻟﺒﺤﺙ ﺍﻟﻤﺒﻜﺭﻋﻥ ﺍﻟﻘﻭﻯ ﺍﻟﻌﺎﻤﻠﺔ ﻭﺍﻟﻤﻬﻨﺩﺴﻴﻥ ﻭﺍﻹﺩﺍﺭﻴﻴﻥ ﺍﻟـﺫﻴﻥ ﺘﺘﻨﺎﺴـﺏ ﺨﺒﺭﺍﺘﻬﻡ ﻤﻊ ﻫﺫﻩ ﺍﻟﻤﺸﺎﺭﻴﻊ.</w:t>
      </w:r>
    </w:p>
    <w:p w14:paraId="6B6C5BEA" w14:textId="34635392" w:rsidR="007B3EB2" w:rsidRDefault="007B3EB2" w:rsidP="00217A53">
      <w:pPr>
        <w:pStyle w:val="a5"/>
        <w:numPr>
          <w:ilvl w:val="0"/>
          <w:numId w:val="19"/>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ﻓﻬﻡ ﺍﻷﻭﻀﺎﻉ ﺍﻟﺩﻭﻟﻴﺔ ﺍﻟﻤﺅﺜﺭﺓ ﻓﻲ ﺘﻐﻴﺭ ﺃﺴﻌﺎﺭ ﺍﻟﻤﻭﺍﺭﺩ ﻭﺘﻭﻓﺭﻫﺎ ﻓﻲ ﻭﻗﺘﻬﺎ ﺍﻟﻤﺤﺩﺩ.</w:t>
      </w:r>
    </w:p>
    <w:p w14:paraId="370F17D2" w14:textId="77777777" w:rsidR="007B3EB2" w:rsidRDefault="007B3EB2" w:rsidP="00217A53">
      <w:pPr>
        <w:spacing w:after="0"/>
        <w:ind w:left="360"/>
        <w:rPr>
          <w:rFonts w:ascii="Simplified Arabic" w:hAnsi="Simplified Arabic" w:cs="Simplified Arabic"/>
          <w:sz w:val="28"/>
          <w:szCs w:val="28"/>
        </w:rPr>
      </w:pPr>
      <w:r>
        <w:rPr>
          <w:rFonts w:ascii="Simplified Arabic" w:hAnsi="Simplified Arabic" w:cs="Simplified Arabic"/>
          <w:sz w:val="28"/>
          <w:szCs w:val="28"/>
          <w:rtl/>
        </w:rPr>
        <w:t xml:space="preserve">ﺇﻨﻪ ﻨﻅﺭﺍﹰ ﻻﻋﺘﻤﺎﺩ ﺃﻏﻠﺏ ﺍﻟﺩﻭل ﺍﻟﻨﺎﻤﻴﺔ ﻋﻠﻰ ﺍﺴﺘﻴﺭﺍﺩ ﺍﻟﻤﻭﺍﺩ ﻭﺍﻵﻟﻴﺎﺕ ﻭﺍﻟﻤﻌـﺩﺍﺕ ﻓﺈﻥ ﺍﻷﻭﻀﺎﻉ ﺍﻟﺩﻭﻟﻴﺔ ﻤﻥ ﺇﻀﺭﺍﺒﺎﺕ ﻋﻤﺎﻟﻴﺔ ﻭ كوارث ﻁﺒﻴﻌﻴﺔ ﻭﺍﻨﺘﺨﺎﺒـﺎﺕ ﻭﺘﻘﻠﺒـﺎﺕ ﺴﻴﺎﺴﻴﺔ ﻗﺩ ﻴﺅﺩﻱ ﺇﻟﻰ ﺘﻐﻴﺭ ﻓﻲ ﺍﻷﺴﻌﺎﺭ ﻭﺸﺢ ﻓﻲ ﺍﻟﻤﻭﺍﺩ ﺍﻟﺨﺎﻡ، ﻭكل ﺫﻟﻙ ﻤﻥ ﺸﺄﻨﻪ ﺃﻥ ﻴﺅﺨﺭ ﻭﺭﻭﺩﻫﺎ ﺇﻟﻰ ﺍﻟﺩﻭل ﺍﻟﻨﺎﻤﻴﺔ ﻓﺘﺘﺄﺨﺭﺍﻟﻤﺸﺎﺭﻴﻊ ﺒﺎﻟﺘﺎﻟﻲ.   </w:t>
      </w:r>
    </w:p>
    <w:p w14:paraId="591197D9" w14:textId="77777777" w:rsidR="007B3EB2" w:rsidRDefault="007B3EB2" w:rsidP="00217A53">
      <w:pPr>
        <w:spacing w:after="0"/>
        <w:ind w:left="360"/>
        <w:rPr>
          <w:rFonts w:ascii="Simplified Arabic" w:hAnsi="Simplified Arabic" w:cs="Simplified Arabic"/>
          <w:sz w:val="28"/>
          <w:szCs w:val="28"/>
        </w:rPr>
      </w:pPr>
      <w:r>
        <w:rPr>
          <w:rFonts w:ascii="Simplified Arabic" w:hAnsi="Simplified Arabic" w:cs="Simplified Arabic"/>
          <w:sz w:val="28"/>
          <w:szCs w:val="28"/>
          <w:rtl/>
        </w:rPr>
        <w:t>ﻭﺍﻟﻤﻘﺎﻭل ﺍﻟﺨﺒﻴﺭ ﻫﻭ ﺫﻟﻙ ﺍﻟﻤﺘﺎﺒﻊ ﻟﻠﻤﺘﻐﻴﺭﺍﺕ ﺍﻟﺩﻭﻟﻴﺔ ﺍﻟﺴﻴﺎﺴﻴﺔ ﻭﺍﻹﻗﺘﺼﺎﺩﻴﺔ، ﻭﻫﻭ ﺍﻟﻘﺎﺩﺭ ﻋﻠﻰ ﺍﻟﺭﺒﻁ ﺒﻴﻥ ﺍﻨﻌﻜﺎﺴﺎﺘﻬﺎ ﺴﻠﺒﺎﹰ ﺃﻭ ﺇﻴﺠﺎﺒﺎﹰ ﻋﻠﻰ ﺘﻨﻔﻴﺫ ﺍﻟﻤﺸﺎﺭﻴﻊ.</w:t>
      </w:r>
    </w:p>
    <w:p w14:paraId="12FB4164" w14:textId="77777777" w:rsidR="007B3EB2" w:rsidRDefault="007B3EB2" w:rsidP="00217A53">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ﻤﻬﺎﺭﺓ ﺍﻟﺘﻔﺎﻭﺽ ﻀﻤﻥ ﺍﻷﻋﺭﺍﻑ ﺍﻟﺘﺠﺎﺭﻴﺔ.  </w:t>
      </w:r>
    </w:p>
    <w:p w14:paraId="4C085FD6" w14:textId="2DDBFE85"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ﺍﻟﺘﻔﺎﻭﺽ ﻓﻲ ﺤﺩ ﺫﺍﺘﻪ ﻤﻬﺎﺭﺓ، ﻭﻗﺩ ﻟﻭﺤﻅ ﺃﻥ كثيرﺍ ﻤﻥ ﺍﻟﻤﻘﺎﻭﻟﻴﻥ </w:t>
      </w:r>
      <w:r w:rsidR="00500D2F">
        <w:rPr>
          <w:rFonts w:ascii="Simplified Arabic" w:hAnsi="Simplified Arabic" w:cs="Simplified Arabic" w:hint="cs"/>
          <w:sz w:val="28"/>
          <w:szCs w:val="28"/>
          <w:rtl/>
        </w:rPr>
        <w:t>يفتقر</w:t>
      </w:r>
      <w:r>
        <w:rPr>
          <w:rFonts w:ascii="Simplified Arabic" w:hAnsi="Simplified Arabic" w:cs="Simplified Arabic"/>
          <w:sz w:val="28"/>
          <w:szCs w:val="28"/>
          <w:rtl/>
        </w:rPr>
        <w:t xml:space="preserve">ﻭﻥ </w:t>
      </w:r>
      <w:r w:rsidR="00500D2F">
        <w:rPr>
          <w:rFonts w:ascii="Simplified Arabic" w:hAnsi="Simplified Arabic" w:cs="Simplified Arabic" w:hint="cs"/>
          <w:sz w:val="28"/>
          <w:szCs w:val="28"/>
          <w:rtl/>
        </w:rPr>
        <w:t>الى</w:t>
      </w:r>
      <w:r>
        <w:rPr>
          <w:rFonts w:ascii="Simplified Arabic" w:hAnsi="Simplified Arabic" w:cs="Simplified Arabic"/>
          <w:sz w:val="28"/>
          <w:szCs w:val="28"/>
          <w:rtl/>
        </w:rPr>
        <w:t xml:space="preserve"> ﺍﻟﻘﺩﺭﺓ ﻋﻠﻰ ﺍﻟﻤﺤﺎﺩﺜﺔ ﻭﺍﻟﺘﺨﺎﻁﺏ ﻭﺍﻟﺘﻔﺎﻭﺽ ﻤﻊ ﺍﻟﻤﺼﻨﻌﻴﻥ ﻭﺍﻟﻤـﻭﺭﺩﻴﻥ ﺍﻟﺨـﺎﺭﺠﻴﻴﻥ ﺨﺎﺼﺔ ﻓﻲ ﺍﻟﺩﻭل ﺍﻟﺒﻌﻴﺩﺓ.  </w:t>
      </w:r>
    </w:p>
    <w:p w14:paraId="78516BA8" w14:textId="77777777"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ﺇﻥ ﺍﻟﻐﺭﺽ ﻤﻥ ﺍﻟﺘﻔﺎﻭﺽ ﻫﻭ ﻀﻤﺎﻥ ﻭﺭﻭﺩ ﺍﻟﻤﻭﺍﺩ ﺒﺄﻓﻀل ﺍﻷﺴـﻌﺎﺭ ﻭﺒﺄﻴـﺴﺭ ﻁﺭﻴﻘﺔ ﻟﻠﺩﻓﻊ ﻭﺫﻟﻙ ﻟﻠﻨﻭﻋﻴﺔ ﺍﻟﻤﻁﻠﻭﺒﺔ ﺒﺎﻟﻤﻭﺍﺼﻔﺎﺕ ﺍﻟﻤﻘﺭﺭﺓ، ﺒﺎﻟﺠﻭﺩﺓ ﺍﻟﻤﺤﺩﺩﺓ، ﻓﻲ ﺃﻗل ﺯﻤﻥٍ ﻤﻤﻜﻥٍ ﺒﻤﺎ ﻴﺘﻤﺎﺸﻰ ﺍﻨﺴﻴﺎﺒﻴﺎ ﻤﻊ ﺍﻟﺠﺩﻭل ﺍﻟﺯﻤﻨﻲ ﺍﻟﻤﻭﻀﻭﻉ.</w:t>
      </w:r>
    </w:p>
    <w:p w14:paraId="669C00D8" w14:textId="77777777" w:rsidR="007B3EB2" w:rsidRDefault="007B3EB2" w:rsidP="00217A53">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ﻭﻴﺅكد ﻫﺫﺍ ﺍﻹﻓﺘﻘﺎﺭ ﺤﺼﻭل ﺍﻟﻤﻘﺎﻭﻟﻴﻥ ﻋﻠﻰ ﻫﺫﻩ ﺍﻟﻤﻭﺍﺩ ﺒﺄﺴﻌﺎﺭ ﻤﺘﺒﺎﻴﻨﺔ ﻓﻴﻤﺎ ﺒﻴﻨﻬﻡ ﺘﺒﺎﻴﻨﺎ ﺸﺩﻴﺩﺍﹰ، ﻭكذلك ﻭﺭﻭﺩﻫﺎ ﻟﺩﻯ ﺍﻟﺒﻌﺽ ﻓﻲ ﻭﻗﺘﻬﺎ ﺍﻟﻤﺤﺩﺩ ﺒﻴﻨﻤﺎ ﺘﺼل ﻤﺘﺄﺨﺭﺓ ﻟـﺩﻯ ﺍﻟﺒﻌﺽ ﺍﻵﺨﺭ ﻭﺒﻔﺎﺭﻕ ﺯﻤﻨﻲ ﻤﻠﺤﻭﻅ.</w:t>
      </w:r>
    </w:p>
    <w:p w14:paraId="09D93F34" w14:textId="7DD63C34" w:rsidR="007B3EB2" w:rsidRDefault="007B3EB2" w:rsidP="00217A53">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ﻫﺫﺍ ﺇﻀﺎﻓﺔ ﺇﻟﻰ ﺍﻓﺘﻘﺎﺭ ﺍﻟﻜﺜﻴﺭ ﻤﻨﻬﻡ ﺇﻟﻰ ﺍﻟﻘﺩﺭﺓ ﻋﻠﻰ ﺍﻟﺘﻔﺎﻭﺽ ﻤﻊ ﻤﻘﺎﻭﻟﻲ ﺍﻟﺒﺎﻁﻥ ﻭﺍﻟﻤﻭﺭﺩﻴﻥ ﺍﻟﻤﺤﻠﻴﻴﻥ ﺃﻴﻀﺎﹰ. ﻫﺫﺍ ﻭﻗﺩ ﻟﻭﺤﻅ ﺃﻥ ﻤﻥ ﺃﺴﺒﺎﺏ ﺫﻟﻙ ﻫـﻭ ﺘـﺩﻨﻲ مستوى ﺒﻌﺽ ﻤﻨﻬﻡ ﻓﻲ ﺍﻟﻠﻐﺔ ﺍﻻﻨﺠﻠﻴﺯﻴﺔ ﺍﻟﺘﻰ ﺘﺸﻜل ﻟﻐﺔ ﺍﻟﺘﺨﺎﻁﺏ ﻤﻊ ﻤﻌﻅﻡ ﺍﻟﻤﻭﺭﺩﻴﻥ.</w:t>
      </w:r>
    </w:p>
    <w:p w14:paraId="1ED08BDB" w14:textId="77777777" w:rsidR="00217A53" w:rsidRDefault="00217A53" w:rsidP="00217A53">
      <w:pPr>
        <w:spacing w:after="0"/>
        <w:ind w:left="360"/>
        <w:jc w:val="lowKashida"/>
        <w:rPr>
          <w:rFonts w:ascii="Simplified Arabic" w:hAnsi="Simplified Arabic" w:cs="Simplified Arabic"/>
          <w:sz w:val="28"/>
          <w:szCs w:val="28"/>
          <w:rtl/>
        </w:rPr>
      </w:pPr>
    </w:p>
    <w:p w14:paraId="6E5A7478" w14:textId="77777777" w:rsidR="007B3EB2" w:rsidRDefault="007B3EB2" w:rsidP="007B3EB2">
      <w:pPr>
        <w:pStyle w:val="a5"/>
        <w:numPr>
          <w:ilvl w:val="0"/>
          <w:numId w:val="20"/>
        </w:numPr>
        <w:bidi/>
        <w:spacing w:after="0"/>
        <w:rPr>
          <w:rFonts w:ascii="Simplified Arabic" w:hAnsi="Simplified Arabic" w:cs="Simplified Arabic"/>
          <w:sz w:val="28"/>
          <w:szCs w:val="28"/>
          <w:rtl/>
        </w:rPr>
      </w:pPr>
      <w:r>
        <w:rPr>
          <w:rFonts w:ascii="Simplified Arabic" w:hAnsi="Simplified Arabic" w:cs="Simplified Arabic"/>
          <w:b/>
          <w:bCs/>
          <w:sz w:val="28"/>
          <w:szCs w:val="28"/>
          <w:rtl/>
        </w:rPr>
        <w:t>ﺍﻟﻭﻋﻲ ﺒﺎﻟﺒﻴﺌﺔ ﺍﻟﻔﻨﻴﺔ ﺍﻟﻤﺤﻴﻁﺔ</w:t>
      </w:r>
      <w:r>
        <w:rPr>
          <w:rFonts w:ascii="Simplified Arabic" w:hAnsi="Simplified Arabic" w:cs="Simplified Arabic"/>
          <w:sz w:val="28"/>
          <w:szCs w:val="28"/>
          <w:rtl/>
        </w:rPr>
        <w:t xml:space="preserve"> ﻭﺘﻨﻘﺴﻡ ﺇﻟﻰ:</w:t>
      </w:r>
    </w:p>
    <w:p w14:paraId="1F3323D8" w14:textId="77777777" w:rsidR="007B3EB2" w:rsidRDefault="007B3EB2" w:rsidP="00217A53">
      <w:pPr>
        <w:pStyle w:val="a5"/>
        <w:numPr>
          <w:ilvl w:val="0"/>
          <w:numId w:val="19"/>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ﻤﻭﺍكبة ﺍﻟﺘﻜﻨﻭﻟﻭﺠﻴﺎ ﻭﺍﻟﺤﺩﺍﺜﺔ.</w:t>
      </w:r>
    </w:p>
    <w:p w14:paraId="07F2DFE0" w14:textId="77777777"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ﺇﻥ ﺘﻜﻨﻭﻟﻭﺠﻴﺎ ﺍﻟﺘﺸﻴﻴﺩ ﻫﻲ ﺍﻷﺴﻠﻭﺏ ﺃﻭ ﺍﻟﺘﻘﻨﻴﺔ ﺍﻟﻤﺘﺒﻌﺔ ﻓـﻲ ﻭﻀـﻊ ﺍﻟﻌﻨﺎﺼـﺭ ﺍﻟﻤﺴﺘﺨﺩﻤﺔ ﻭﺘﺴﻠﺴل ﺘﻨﺎﻭﻟﻬﺎ ﻭﺍﻟﺠﺩﻭﻟﺔ ﺍﻟﺯﻤﻨﻴﺔ ﻟﻭﺭﻭﺩﻫﺎ ﻭﺍﺨﺘﻴـﺎﺭ ﺍﻟﻁﺭﻴﻘـﺔ ﺍﻷﻤﺜـل ﻟﺤﺭكتها ﻓﻲ ﻤﻭﻗﻊ ﺍﻟﺘﺸﻐﻴل ﻭﺍﻟﻌﻤل، ﻭكذلك ﺃﺴﻠﻭﺏ ﺘﺨﺯﻴﻨﻬﺎ ﻭﺍﻻﺤﺘﻔﺎﻅ ﺒﻬﺎ، كما ﺘﺘﻌﻠﻕ بانتقاء ﺍﻟﻤﻭﺍﺩ ﻭﺍﻵﻟﻴﺎﺕ ﻭﺍﻟﻤﻌﺩﺍﺕ ﺍﻷﻗل ﺘﻜﻠﻔﺔ ﻭﺍﻷﻋﻠﻰ ﺘﻭﺼﻴﻔﺎﹰ ﻭﺍﻷﻴﺴﺭ ﺘﺸﻐﻴﻼﹰ ﻭﺍﻷﻗل ﻭﻗﺘﺎﹰ. كما ﺘﺘﻌﻠﻕ ﺒﺘﻜﻨﻭﻟﻭﺠﻴﺎ ﺍﻟﻤﻌﻠﻭﻤﺎﺕ ﻭﻭﺴﺎﺌل ﺍﻻﺘﺼﺎل.   </w:t>
      </w:r>
    </w:p>
    <w:p w14:paraId="0B835604" w14:textId="77777777"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ﻭﻓﻲ ﻋﺎﻟﻡ ﺘﺘﻐﻴﺭ ﻓﻴﻪ ﻫﺫﻩ ﺍﻟﺘﻜﻨﻭﻟﻭﺠﻴﺎ ﺒﺸﻜلٍ ﻤﺘﺴﺎﺭﻉ ٍ ﻓﻘﺩ ﻟﻭﺤﻅ ﺃﻥ ﺒﻌﻀﺎﹰ ﻤـﻥ </w:t>
      </w:r>
    </w:p>
    <w:p w14:paraId="48878F6D" w14:textId="77777777"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مدراء ﺍﻟﻤﺸﺎﺭﻴﻊ ﻤﺎ ﺯﺍﻟﻭﺍ ﻴﻔﺘﻘﺭﻭﻥ ﺇﻟﻰ ﺤﺎﺴﺔ التواكب ﻭﺍﻟﺘﻔﺎﻋـل ﻭﺍﻟﺘـﺄﺜﺭ ﺒﻬـﺫﻩ ﺍﻟﺘﻜﻨﻭﻟﻭﺠﻴﺎ ﺍﻷﻤﺭ ﺍﻟﺫﻱ ﻴﺅﺩﻱ ﻓﻲ ﺍﻟﻨﻬﺎﻴﺔ ﺇﻟﻰ ﺘﺄﺨﺭٍ ﻓﻲ ﺇﻨﺠﺎﺯ ﺍﻟﻤﺸﺎﺭﻴﻊ.  </w:t>
      </w:r>
    </w:p>
    <w:p w14:paraId="13961660" w14:textId="77777777" w:rsidR="007B3EB2" w:rsidRDefault="007B3EB2" w:rsidP="00217A53">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ﻭﺘﺠﺩﺭ ﺍﻹﺸﺎﺭﺓ ﺇﻟﻰ ﺃﻥ ﺍﻟﺒﻌﺽ ﻴﺭﻯ ﺃﻥ ﻤﺩﻴﺭ ﺍﻟﻤﺸﺭﻭﻉ ﺍﻟﻨﺎﺠﺢ ﻫﻭ ﺍﻟﺫﻱ ﻴﺨﻁﻁ ﻟﻠﻤﺸﺭﻭﻉ ﻭﻴﻨﻔﺫﻩ ﻭﻓﻘﺎ ﻟﻠﺘﻜﻨﻭﻟﻭﺠﻴﺎ ﺍﻟﻤﺘﺎﺤﺔ ﻟﺩﻴﻪ ﺤﺘﻰ ﻟﻭكانت ﻨﻤﻁﻴﺔ ﻗﺩﻴﻤﺔ.  </w:t>
      </w:r>
    </w:p>
    <w:p w14:paraId="67856503" w14:textId="77777777" w:rsidR="00011524" w:rsidRDefault="007B3EB2" w:rsidP="00011524">
      <w:pPr>
        <w:spacing w:after="0"/>
        <w:ind w:left="360"/>
        <w:jc w:val="lowKashida"/>
        <w:rPr>
          <w:rFonts w:ascii="Simplified Arabic" w:hAnsi="Simplified Arabic" w:cs="Simplified Arabic"/>
          <w:sz w:val="28"/>
          <w:szCs w:val="28"/>
          <w:vertAlign w:val="superscript"/>
          <w:rtl/>
        </w:rPr>
      </w:pPr>
      <w:r>
        <w:rPr>
          <w:rFonts w:ascii="Simplified Arabic" w:hAnsi="Simplified Arabic" w:cs="Simplified Arabic"/>
          <w:sz w:val="28"/>
          <w:szCs w:val="28"/>
          <w:rtl/>
        </w:rPr>
        <w:t>ﻭﻫﺫﺍ ﻤﺎ ﻴﺘﻔﻕ ﻤﻊ الرأي القائل " ﺃﻥ ﻗـﺩﺭﺓ ﺍﻟﻤﻨﻅﻤـﺎﺕ ﻋﻠـﻰ ﺇﻨﺠﺎﺯ ﺍﻟﻤﺸﺎﺭﻴﻊ ﺒﻨﺠﺎﺡ كثيرﺍﹰ ﻤﺎ ﺘﻌﺘﻤﺩ ﻋﻠﻰ ﻗﺩﺭﺓ ﻤﺩﻴﺭﻱ ﺍﻟﻤﺸﺎﺭﻴﻊ ﻋﻠـﻰ ﺍﻟﺘﺨﻁـﻴﻁ ﻟﻠﻤﺸﺭﻭﻉ ﺒﻁﺭﻴﻘﺔٍ ﻤﺘﻭﺍﻓﻘﺔٍ ﻤﻊ ﺍﻟﺘﻜﻨﻭﻟﻭﺠﻴﺎ ﺍﻟﻤﺘﺎﺤﺔ</w:t>
      </w:r>
      <w:r w:rsidR="00217A53">
        <w:rPr>
          <w:rFonts w:ascii="Simplified Arabic" w:hAnsi="Simplified Arabic" w:cs="Simplified Arabic" w:hint="cs"/>
          <w:sz w:val="28"/>
          <w:szCs w:val="28"/>
          <w:rtl/>
        </w:rPr>
        <w:t xml:space="preserve">." </w:t>
      </w:r>
      <w:r w:rsidR="00217A53">
        <w:rPr>
          <w:rStyle w:val="a9"/>
          <w:rFonts w:ascii="Simplified Arabic" w:hAnsi="Simplified Arabic" w:cs="Simplified Arabic"/>
          <w:sz w:val="28"/>
          <w:szCs w:val="28"/>
          <w:rtl/>
        </w:rPr>
        <w:footnoteReference w:id="10"/>
      </w:r>
    </w:p>
    <w:p w14:paraId="14740CD3" w14:textId="5786C020" w:rsidR="007B3EB2" w:rsidRPr="00011524" w:rsidRDefault="007B3EB2" w:rsidP="00011524">
      <w:pPr>
        <w:pStyle w:val="a5"/>
        <w:numPr>
          <w:ilvl w:val="0"/>
          <w:numId w:val="19"/>
        </w:numPr>
        <w:bidi/>
        <w:spacing w:after="0"/>
        <w:ind w:left="720"/>
        <w:rPr>
          <w:rFonts w:ascii="Simplified Arabic" w:hAnsi="Simplified Arabic" w:cs="Simplified Arabic"/>
          <w:sz w:val="28"/>
          <w:szCs w:val="28"/>
          <w:rtl/>
        </w:rPr>
      </w:pPr>
      <w:r w:rsidRPr="00011524">
        <w:rPr>
          <w:rFonts w:ascii="Simplified Arabic" w:hAnsi="Simplified Arabic" w:cs="Simplified Arabic"/>
          <w:sz w:val="28"/>
          <w:szCs w:val="28"/>
          <w:rtl/>
        </w:rPr>
        <w:lastRenderedPageBreak/>
        <w:t>ﺍﻟﻤﻔﺎﻫﻴﻡ ﺍﻟﻌﻠﻤﻴﺔ ﺍﻟﻤﺴﺘﺠﺩﺓ.</w:t>
      </w:r>
    </w:p>
    <w:p w14:paraId="431CC0C9" w14:textId="45BA0279" w:rsidR="007B3EB2" w:rsidRDefault="007B3EB2" w:rsidP="00011524">
      <w:pPr>
        <w:spacing w:after="0"/>
        <w:ind w:left="360"/>
        <w:jc w:val="lowKashida"/>
      </w:pPr>
      <w:r>
        <w:rPr>
          <w:rFonts w:ascii="Simplified Arabic" w:hAnsi="Simplified Arabic" w:cs="Simplified Arabic"/>
          <w:sz w:val="28"/>
          <w:szCs w:val="28"/>
          <w:rtl/>
        </w:rPr>
        <w:t xml:space="preserve">ﺇﻥ ﻫﻨﺎﻙ كثيرا ﻤﻥ ﺍﻟﻤﻔﺎﻫﻴﻡ ﺍﻟﻌﻠﻤﻴﺔ ﺍﻟﺘﻲ ﺘﺴﺘﺠﺩ ﻓﻲ ﻋﺎﻟﻡ ﺍﻟﺘﺸﻴﻴﺩ ﻭﻫـﻰ ﺘﺘﻌﻠـﻕ ﺒﺘﻜﻨﻭﻟﻭﺠﻴﺎ البناء كما ﺘﺘﻌﻠﻕ ﺒﺎﻟﻤﻔﺎﻫﻴﻡ ﺍﻟﺨﺎﺼﺔ ﺒﺎﻷﺤﻤﺎل ﻭﺍﻷﻭﺯﺍﻥ، ﻭﻋـﺩﺩ ﺍﻟﻌﻤـﺎل ﺍﻟﻤﻁﻠﻭﺏ، ﻭﻁﺒﻴﻌﺔ ﺍﻟﺘﺭﺒﺔ ﻭكيفية ﻤﻌﺎﻟﺠﺘﻬﺎ، ﻭﺃﺜﺭ ﺍﻟﺭﻴﺎﺡ ﻋﻠﻰ الانشاءات، ﻭﻤﺩﻯ ﻗﺭﺏ ﺍﻟﻤﻨﺸﺄة ﻤﻥ ﺍﻟﻴﺎﺒﺴﺔ ﺃﻭ الماء ﻭﺃﺴﻠﻭﺏ ﺩﺭﺍﺴﺔ ﺍﻟﻤﻨﺸﺄة ﻭﻋﻼﻗﺎتها </w:t>
      </w:r>
      <w:r w:rsidR="00992C5C">
        <w:rPr>
          <w:rFonts w:ascii="Simplified Arabic" w:hAnsi="Simplified Arabic" w:cs="Simplified Arabic" w:hint="cs"/>
          <w:sz w:val="28"/>
          <w:szCs w:val="28"/>
          <w:rtl/>
        </w:rPr>
        <w:t xml:space="preserve">بالمنشئات </w:t>
      </w:r>
      <w:r>
        <w:rPr>
          <w:rFonts w:ascii="Simplified Arabic" w:hAnsi="Simplified Arabic" w:cs="Simplified Arabic"/>
          <w:sz w:val="28"/>
          <w:szCs w:val="28"/>
          <w:rtl/>
        </w:rPr>
        <w:t>ﺍﻟﻤﺠﺎﻭﺭﺓ ﺇﻟﻰ ﻏﻴﺭ ﺫﻟﻙ ﻤﻥ ﺍﻟﻤﻔﺎﻫﻴﻡ ﺍﻟﻌﻠﻤﻴﺔ، ﻭﻤﺩﻯ ﻤﻭﺍﺌﻤﺔ ﺘﻁﺒﻴﻕ ﺃﺴﻠﻭﺏ ﺇﻨﺸﺎﺌﻲ ﻓـﻲ ﺒﻠـﺩٍ ﺩﻭﻥ ﺍﻷﺨﺭ.</w:t>
      </w:r>
    </w:p>
    <w:p w14:paraId="411CB975"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ﺇﻥ ﺍﻻﻁﻼﻉ ﺍﻟﻤﺴﺘﻤﺭ ﻋﻠﻰ ﺍﻟﻤﺠﻼﺕ ﻭﺍﻟﺩﻭﺭﻴﺎﺕ ﺍﻟﻌﻠﻤﻴـﺔ ﺍﻟﻬﻨﺩﺴـﻴﺔ ﻭﺍﻟﻤﺸﺎﺭكة ﺒﺎﻟﻤﻨﺘﺩﻴﺎﺕ ﺍﻟﻬﻨﺩﺴﻴﺔ ﻭﺍﻟﺘﻭﺍﺠﺩ ﺒﺎﻟﻤﺤﺎﻀﺭﺍﺕ ﻭﺍﻟﻤﻜﺘﺒﺎﺕ ﻭﺍﻟﻤﻌﺎﺭﺽ ﺒـﺎﺕ ﺃﻤﺭﺍﹰ ﻤﻠﺤﺎﹰ ﻟﺩﻯ مدراء ﺍﻟﻤﺸﺎﺭﻴﻊ ﻟﺘﻴﺴﻴﺭ ﺍﻟﺘﻌﺎﻤل ﻤﻊ ﺃﻱ ﻤﻥ ﺍﻷﻋﻤﺎل ﺍﻟﻤﺴﻨﺩﺓ ﺇﻟـﻴﻬﻡ. </w:t>
      </w:r>
    </w:p>
    <w:p w14:paraId="0603A090"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ﺇﻥ ﺍﻟﺘﻭﺍكب ﻤﻊ ﺍﻟﻤﻔﺎﻫﻴﻡ ﺍﻟﻌﻠﻤﻴﺔ ﺍﻟﻤﺴﺘﺠﺩﺓ ﻫﻭ ﺍﻟﺫﻱ ﻴﻌﻤل ﻋﻠﻰ ﺍﻟﺘﺤـﺴﻴﻥ ﺍﻟﻤـﺴﺘﻤﺭﻟﺠﻭﺍﻨﺏ ﺍﻟﻤﺘﺎﺒﻌﺔ ﻭﻁﺭﻕ ﻗﻴﺎﺱ ﺍﻷﺩﺍء ﻭكتاﺒﺔ ﺍﻟﺘﻘﺎﺭﻴﺭ ﻭﺍﻷﺴﺎﻟﻴﺏ ﺍﻟﺘﺼﺤﻴﺤﻴﺔ ﻓﻲ ﻤﻭﻗﻊ ﺍﻟﻌﻤل ﺍﻷﻤﺭ ﺍﻟﺫﻱ ﻴﻌﻤل ﻋﻠﻰ ﺘﻁﻭﻴﺭ ﺇﺩﺍﺭﺓ ﺍﻟﻤﺸﺭﻭﻉ.</w:t>
      </w:r>
    </w:p>
    <w:p w14:paraId="54336CBC" w14:textId="77777777" w:rsidR="007B3EB2" w:rsidRDefault="007B3EB2" w:rsidP="00011524">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t xml:space="preserve">ﺍﻟﻭﻋﻲ ﺒﻤﻨﺎﻓﺴﺔ ﺍﻟﺴﻭﻕ ﺍﻟﻘﺎﺌﻤﺔ.  </w:t>
      </w:r>
    </w:p>
    <w:p w14:paraId="53DF3985"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ﺘﺸﻜل ﺍﻟﻤﻨﺎﻓﺴﺔ ﻤﻌﻭﻗﺎﹰ ﺃﻤﺎﻡ ﻁﻤﻭﺡ ﺒﻌﺽ ﺍﻟﻤﻨﻅﻤﺎﺕ ﺇﺫ ﺘﺴﻌﻰ كل ﻤﻨﻅﻤﺔ ﻟﻠﻔـﻭﺯ ﺒﺎﻟﻤﻨﺎﻗﺼﺎﺕ ﻋﻠﻰ ﺤﺴﺎﺏ ﺍﻷﺨﺭﻯ ﻤﻤﺎ ﻗﺩ ﻴﻌﻁل ﺒﻌﺽ ﺍﻟﺨﻁـﻁ ﺍﻟﻤﻭﻀـﻭﻋﺔ ﺍﻟﺘـﻲ ﻴﺭﻏﺏ ﺍﻟﺒﻌﺽ ﻓﻲ ﺘﻨﻔﻴﺫﻫﺎ، ﻭﻤﻥ ﻫﻨﺎ ﻴﺠﺏ ﺘﺤﻠﻴل ﻭﺩﺭﺍﺴﺔ ﻭﻀﻊ ﺍﻟﻤﻨﺎﻓﺴﻴﻥ.</w:t>
      </w:r>
    </w:p>
    <w:p w14:paraId="3114A349" w14:textId="77777777" w:rsidR="003E1C9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ﻭﻴﺠﺏ ﺃﻥ ﻴﺘﻭﻓﺭ ﻟﺩﻯ ﺇﺩﺍﺭﺓ ﺍﻟﻤﺸﺎﺭﻴﻊ ﺍﻟﻭﻋﻲ ﺒﻌﻨﺎﺼﺭ ﺍﻟﻤﻨﺎﻓﺴﺔ ﺍﻟﺘﻲ ﻻﺒـﺩ ﻤـﻥ ﺍﻟﺘﻤﺴﻙ ﺒﻬﺎ، ﻭﻟﻌل ﺃﻫﻤﻬﺎ ﻫﻭ ﺍﻟﻤﻭﺍﺭﺩ ﺍﻟﺒﺸﺭﻴﺔ ﺍﻟﺘﻲ ﻴﺠﺏ ﺍﻟﻌﻤل ﻋﻠﻰ ﺠﺫﺏ ﺍﻟﻌﻨﺎﺼـﺭ ﺍﻟﻨﺎﺩﺭﺓ ﻤﻨﻬﺎ،</w:t>
      </w:r>
    </w:p>
    <w:p w14:paraId="5A7A384B" w14:textId="6905EED6" w:rsidR="003E1C92" w:rsidRPr="00011524" w:rsidRDefault="003E1C92" w:rsidP="00011524">
      <w:pPr>
        <w:spacing w:after="0"/>
        <w:ind w:left="360"/>
        <w:jc w:val="lowKashida"/>
        <w:rPr>
          <w:rFonts w:ascii="Simplified Arabic" w:hAnsi="Simplified Arabic" w:cs="Simplified Arabic"/>
          <w:sz w:val="28"/>
          <w:szCs w:val="28"/>
          <w:rtl/>
        </w:rPr>
      </w:pPr>
    </w:p>
    <w:p w14:paraId="35AE7943" w14:textId="0BFDBAD2"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ﺇﻀﺎﻓﺔ ﺇﻟﻰ ﻋﺩﻡ ﺍﻟﺘﻔﺭﻴﻁ ﻓﻲ ﺍﻟﻌﻨﺎﺼﺭ ﺍﻟﻤﺘﻤﻴﺯﺓ ﺍﻟﻤﻭﺠﻭﺩﺓ ﺩﺍﺨل ﺍﻟﻤﻨﻅﻤﺔ ﻭﺍﻟﻌﻤل ﻋﻠﻰ ﺘﺭﺴﻴﺦ ﻭﻻﺌﻬﺎ، ﻭﺍﻟﺤﻔﺎﻅ ﻋﻠﻰ ﻤﺼﺎﺩﺭ ﺍﻟﺘﻭﺭﻴﺩ ﻭﻤﺼﺎﺩﺭ ﺍﻟﻤـﻭﺍﺩ ﺍﻟﺨـﺎﻡ ﻭﺍﻟﻤﺼﺎﺩﺭ ﺍﻟﺒﺩﻴﻠﺔ، ﻭﺍﻟﺘﻭﺴﻊ ﻓﻲ ﺨﻴﺎﺭﺍﺕ ﻤﺼﺎﺩﺭ ﺍﻟﺘﻤﻭﻴل، ﻭﺍﻟﻘﺩﺭﺓ ﻋﻠـﻰ ﺍﻟﺘﻔـﺎﻭﺽ ﻭﺍﻟﻤﺴﺎﻭﻤﺔ ﻤﻤﺎ ﻴﺤﻘﻕ ﻟﻠﻤﻨﻅﻤﺔ ﺍﻷﻭﻟﻭﻴﺔ ﻭﺍﻟﺴﺒﻕ ﻓﻲ ﺍﻟﻤﻨﺎﻓﺴﺔ.  </w:t>
      </w:r>
    </w:p>
    <w:p w14:paraId="016EBFEF" w14:textId="1FF4BC1E"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كما ﻴﻘﺘﻀﻰ ﺍﻷﻤﺭ ﻓﻬﻡ ﻁﺒﻴﻌﺔ ﻭﻤﺯﺍﻴﺎ ﻭﺃﺴﺎﻟﻴﺏ ﻋﻤل ﺍﻟﻤﻨﺎﻓﺴﻴﻥ ﺍﻟﺠﺩﺩ ﻓﻲ ﺍﻟﺴﻭﻕ ﺨﺎﺼﺔ ﺍﻟﻘﺎﺩﻤﻴﻥ ﻤﻥ ﺨﺎﺭﺝ ﺍﻟﺩﻭﻟﺔ.</w:t>
      </w:r>
    </w:p>
    <w:p w14:paraId="10C5D6F8"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ﺇﻥ ﻋﺩﻡ ﺍﻻﻋﺘﺒﺎﺭ ﻟﻌﻨﺼﺭ ﺍﻟﻤﻨﺎﻓﺴﺔ ﻴﻀﻊ ﺸﺭكة ﺍﻟﻤﻘﺎﻭﻻﺕ ﻓﻲ ﺃﺨﺭ ﺍﻟﺭكب ﻤﻤـﺎ ﻴﺅﺜﺭ ﺒﺎﻟﻀﺭﻭﺭﺓ ﻋﻠﻰ ﺇﺩﺍﺭﺓ ﺍﻟﻤﺸﺎﺭﻴﻊ ﺒﻬﺎ.</w:t>
      </w:r>
    </w:p>
    <w:p w14:paraId="10D4A2D8" w14:textId="77777777" w:rsidR="007B3EB2" w:rsidRDefault="007B3EB2" w:rsidP="007B3EB2">
      <w:pPr>
        <w:pStyle w:val="a5"/>
        <w:numPr>
          <w:ilvl w:val="0"/>
          <w:numId w:val="20"/>
        </w:numPr>
        <w:bidi/>
        <w:spacing w:after="0"/>
        <w:rPr>
          <w:rFonts w:ascii="Simplified Arabic" w:hAnsi="Simplified Arabic" w:cs="Simplified Arabic"/>
          <w:sz w:val="28"/>
          <w:szCs w:val="28"/>
          <w:rtl/>
        </w:rPr>
      </w:pPr>
      <w:r w:rsidRPr="00011524">
        <w:rPr>
          <w:rFonts w:ascii="Simplified Arabic" w:hAnsi="Simplified Arabic" w:cs="Simplified Arabic"/>
          <w:b/>
          <w:bCs/>
          <w:sz w:val="28"/>
          <w:szCs w:val="28"/>
          <w:rtl/>
        </w:rPr>
        <w:lastRenderedPageBreak/>
        <w:t>ﺍﻟﺒﻴﺌﺔ ﺍﻻﺠﺘﻤﺎﻋﻴﺔ ﺍﻟﻤﺤﻴﻁﺔ</w:t>
      </w:r>
      <w:r>
        <w:rPr>
          <w:rFonts w:ascii="Simplified Arabic" w:hAnsi="Simplified Arabic" w:cs="Simplified Arabic"/>
          <w:sz w:val="28"/>
          <w:szCs w:val="28"/>
          <w:rtl/>
        </w:rPr>
        <w:t xml:space="preserve"> ﻭﺘﻨﻘﺴﻡ ﺇﻟﻰ:</w:t>
      </w:r>
    </w:p>
    <w:p w14:paraId="4877E0AB" w14:textId="77777777" w:rsidR="007B3EB2" w:rsidRDefault="007B3EB2" w:rsidP="00011524">
      <w:pPr>
        <w:pStyle w:val="a5"/>
        <w:numPr>
          <w:ilvl w:val="0"/>
          <w:numId w:val="19"/>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 xml:space="preserve">ﺍﻹﺤﺎﻁﺔ ﺒﺎﻟﻘﻭﺍﻨﻴﻥ ﻭﺍﻟﺘﺸﺭﻴﻌﺎﺕ.  </w:t>
      </w:r>
    </w:p>
    <w:p w14:paraId="39F2D80D"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ﻻﻴﻤﻜﻥ ﺇﻏﻔﺎل ﺩﻭﺭ ﺍﻟﻘﻭﺍﻨﻴﻥ ﻓﻲ ﺴﻴﺭ ﻋﻤل ﺍﻟﻤﻨﻅﻤـﺎﺕ ﻭﺁﻟﻴـﺔ ﺤﺭكتها ﺇﺫ ﺃﻥ ﺍﻟﻤﻨﻅﻤﺎﺕ ﺘﺘﺤﺭﻙ ﻭﻓﻘﺎ ﻟﻠﻘﻭﺍﻨﻴﻥ ﻭﻓﻲ ﻀﻭء ﻤﺎ ﺘﺴﻤﺢ ﺒﻪ ﺃﻭ ﺘﻤﻨﻊ، ﻓﺎﻟﻘﻭﺍﻨﻴﻥ ﻫﻲ ﺫﻟـﻙ ﺍﻟﻀﺎﺒﻁ ﻟﻌﻤل ﺍﻟﻤﻨﺸﺎﺕ ﻓﻀﻼ ﻋﻥ ﻭﺠﻭﺩﻫﺎ ﻤﻥ ﺍﻷﺼل.  </w:t>
      </w:r>
    </w:p>
    <w:p w14:paraId="3457374D" w14:textId="0AE19CB9"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ﻭﺘﺸﻤل ﺍﻟﻘﻭﺍﻨﻴﻥ كل ﺍﻟﻤﺠﺎﻻﺕ ﺍﻟﻤﺘﻌﻠﻘﺔ ﺒﺄﻋﻤﺎل ﺇﺩﺍﺭﺓ ﺍﻟﻤﻨﻅﻤـﺔ ﺍﻷﻤـﺭ ﺍﻟـﺫﻱ ﺍﺴﺘﺩﻋﻰ ﻤﻌﻅﻡ ﺍﻟﺸﺭكات ﺍﻟﻜﺒﺭﻯ ﺇﻟﻰ ﺍﺴﺘﺨﺩﺍﻡ ﺃﻗﺴﺎﻡ ﻟﻠﺸﺅﻭﻥ ﺍﻟﻘﺎﻨﻭﻨﻴﺔ ﺒﻬﺎ ﺒﻤﺎ ﻴﻀﻤﻥ ﺘﺴﻴﻴﺭ ﺍﻟﻌﻤل ﻭﻓﻕ ﺍﻟﻘﻭﺍﻨﻴﻥ ﻭﺍﻟﺘﺸﺭﻴﻌﺎﺕ، ﻭكذﻟﻙ ﺍﻟﻤﻁﺎﻟﺒﺔ ﺒﺤﻘﻭﻕ ﺍﻟﺸﺭكة ﻟﺩﻯ ﺍﻟﺩﻭﻟﺔ ﺃﻭ ﺃﺭﺒﺎﺏ ﺍﻟﻌﻤل ﺃﻭ ﺍﻟﻤﻨﻅﻤﺎﺕ ﺍﻷﺨﺭﻯ.  </w:t>
      </w:r>
    </w:p>
    <w:p w14:paraId="10F150E1" w14:textId="7A332BF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ﺇﻥ ﻫﺫﻩ ﺍﻟﻘﻭﺍﻨﻴﻥ ﺘﺭﺘﺒﻁ ﺒﺈﺩﺍﺭﺓ ﺍﻟﻤﺸﺭﻭﻉ ﺍﻹﻨﺸﺎﺌﻲ ﺍﺭﺘﺒﺎﻁﺎ ﻭﺜﻴﻘﺎﹰ ﻭﻋﻠـﻰ ﺴـﺒﻴل ﺍﻟﻤﺜﺎل ﻓﺈﻨﻬﺎ ﺘﺭﺘﺒﻁ ﺒﺄﺠﻭﺭ ﺍﻟﻌﻤﺎل، ﻭﺴﺎﻋﺎﺕ ﺍﻟﻌﻤل، ﻭﻅﺭﻭﻑ ﺍﻟﻌﻤل، ﻭﻤﺩﻯ ﺍﻟﺘﻌـﺎﻭﻥ ﻭﺍﻻﻨﺼﻴﺎﻉ ﻟﺘﻌﻠﻴﻤﺎﺕ ﺍﻟﺠﻬﺎﺕ ﺍﻟﺭﺴﻤﻴﺔ كإﺩﺍﺭﺍﺕ ﺍﻟﻤﺭﻭﺭ ﻭﺍﻟﻁﺭﻕ، كما ﺘـﺭﺘﺒﻁ ﻓﻴﻤـﺎ ﻴﺘﻌﻠﻕ ﺒﺎﺴﺘﻘﺩﺍﻡ ﺍﻟﻌﻤﺎﻟﺔ ﻭﺍﺴﺘﺨﺭﺍﺝ ﺍﻟﺘﺄشيرﺍﺕ. كما ﻴﺘﻌﻠﻕ ﺒﺘﺤﺩﻴﺩ ﻤﻭﻗﻊ ﺍﻟﻤﺸﺭﻭﻉ ﻭﻤﺩﻯ ﺇﻤﻜﺎﻨﻴﺔ ﺍﻟﺒﺩء ﻭﻀﺭﻭﺭﺓ ﺍﻟﺘﻭﻗﻑ ﻷﻱ ﺍﻋﺘﺒﺎﺭﺍﺕ ﺘﺘﺒﻊ ﺍﻟﻤﺅﺴﺴﺎﺕ ﺍﻟﻤﻌﻨﻴﺔ. </w:t>
      </w:r>
    </w:p>
    <w:p w14:paraId="14B87B4B" w14:textId="55219B2A"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ﻭﺘﻤﺜل ﻫﺫﻩ</w:t>
      </w:r>
      <w:r w:rsidR="00992C5C">
        <w:rPr>
          <w:rFonts w:ascii="Simplified Arabic" w:hAnsi="Simplified Arabic" w:cs="Simplified Arabic" w:hint="cs"/>
          <w:sz w:val="28"/>
          <w:szCs w:val="28"/>
          <w:rtl/>
        </w:rPr>
        <w:t xml:space="preserve"> الاجراءات</w:t>
      </w:r>
      <w:r>
        <w:rPr>
          <w:rFonts w:ascii="Simplified Arabic" w:hAnsi="Simplified Arabic" w:cs="Simplified Arabic"/>
          <w:sz w:val="28"/>
          <w:szCs w:val="28"/>
          <w:rtl/>
        </w:rPr>
        <w:t xml:space="preserve"> ﺍﻹﻟﺯﺍﻤﻴﺔ ﻋﺎﻤﻼ ﻤﻥ ﻋﻭﺍﻤل ﺘﺄﺨﻴﺭ ﺘﻨﻔﻴﺫ ﺍﻟﻤﺸﺎﺭﻴﻊ.</w:t>
      </w:r>
    </w:p>
    <w:p w14:paraId="045E9E87" w14:textId="77777777" w:rsidR="007B3EB2" w:rsidRDefault="007B3EB2" w:rsidP="00011524">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t xml:space="preserve">ﻓﻬﻡ ﺍﻟﺘﻐﻴﺭﺍﺕ ﺍﻟﺴﻜﺎﻨﻴﺔ (ﺍﻟﺩﻴﻤﻭﻏﺭﺍﻓﻴﺔ).  </w:t>
      </w:r>
    </w:p>
    <w:p w14:paraId="3CF44FF3" w14:textId="40A9C949"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ﺇﻥ ﻨﺯﻭﺡ ﺃﻋﺩﺍﺩٍ ﻫﺎﺌﻠﺔٍ ﺇﻟﻰ ﺍﻟﻤﺩﻴﻨﺔ ﻗﺩ ﺃﻀﻌﻑ ﻤﺴﺘﻭﻯ ﺍﻟﺨـﺩﻤﺎﺕ ﻭﺍﻟﺘـﺴﻬﻴﻼﺕ ﻟﻤﻨﻔﺫﻱ ﺍﻟﻤﺸﺎﺭﻴﻊ ﺒﺎﻟﻤﻨﺎﻁﻕ ﺍﻟﻨﺎﺌﻴﺔ، ﻭﺃﺼﺒﺢ ﻤﻥ ﺍﻟﺼﻌﺏ ﺍﺴﺘﻘﺭﺍﺭ ﺍﻟﻌـﺎﻤﻠﻴﻥ ﺒﺄﺴـﺭﻫﻡ ﺒﺸﻜلٍ ﺩﺍﺌﻡٍ ﺒﺎﻟﻘﺭﺏ ﻤﻥ ﺍﻟﻤﺸﺭﻭﻉ ﺍﻷﻤﺭ ﺍﻟﺫﻱ ﺍﺴﺘﺩﻋﻰ ﺤﻀﻭﺭ ﺍﻟﻤﻬﻨﺩﺴﻴﻥ ﻭﻋـﻭﺩﺘﻬﻡ ﻴﻭﻤﻴﺎﹰ ﻤﻥ ﺍﻟﻤﺩﻴﻨﺔ، ﺃﻭ ﺍﻟﺒﻌﺩ ﻋﻥ ﺃﺴﺭﻫﻡ ﻷﻴﺎﻡ ﻟﻔﺘﺭﺍﺕ ﻁﻭﻴﻠﺔ ﻤﻤـﺎ ﺨﻠـﻕ ﺤﺎﻟـﺔ ﻤـﻥ ﺍﻹﺭﻫﺎﻕ ﺍﻟﺒﺩﻨﻲ ﻭﺍﻟﺫﻫﻨﻲ ﺍﻟﺘﻲ ﺃﻟﻘﺕ ﺒﻅﻼﻟﻬﺎ ﺴﻠﺒﺎﹰ ﻋﻠﻰ ﺍﻷﺩﺍء، ﻭﻫﺫﺍ ﻤﻤﺎ ﺃﻫﻤﻠﺘﻪ ﺒﻌﺽ ﺇﺩﺍﺭﺍﺕ ﺍﻟﻤﺸﺎﺭﻴﻊ ﺒﺎﻟﺸﺭكات ﻭﻟﻡ ﺘﺴﻊ ﺇﻟﻰ ﻭﻀﻊ ﺒﺩﺍﺌل ﺠﻴﺩﺓ.  كما ﺃﻥ ﻫﺫﺍ ﺍﻟﻨﺯﻭﺡ ﻭﺘﺯﺍﻴﺩ ﺍﻷﻋﺩﺍﺩ ﻓﻀﻼﹰ ﻋﻥ ﺍﻟﻭﺍﻓﺩﻴﻥ ﻤﻥ ﺨﺎﺭﺝ ﺍﻟﺩﻭﻟﺔ ﻟﻠﻌﻤل ﻭﺍﻹﻗﺎﻤﺔ ﺒﻜﺜﺭﺓٍ ﻤﺘﺴﺎﺭﻋﺔٍ ﻗﺩ ﺃﺩﻯ ﺇﻟﻰ ﺍﻟﺭﻏﺒﺔ ﻓﻲ ﺘﻭﻓﻴﺭ ﻤﻨﺸﺎﺕٍ ﺴﻜﻨﻴﺔٍ ﺒﺎﻟﻤﺩﻥ ﻤﻤﺎ ﺩﻓﻊ ﺒﺒﻌﺽ ﺍﻟﻤﻘﺎﻭﻟﻴﻥ ﺇﻟﻰ ﻗﺒﻭل ﺘﻨﻔﻴﺫ ﺍﻟﻤﺸﺎﺭﻴﻊ ﻓﻲ ﺃﻭﻗﺎﺕ ﺯﻤﻨﻴﺔ ﻀﻴﻘﺔ ﻟﻡ ﻴﺘﻤﻜﻨـﻭﺍ ﻤـﻥ ﺍﻟﻭﻓﺎء ﺒﻬﺎ. </w:t>
      </w:r>
    </w:p>
    <w:p w14:paraId="03ABEBE2"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كما ﺃﻥ ﺍﻟﺘﻐﻴﺭﺍﺕ ﺍﻟﺴﻜﺎﻨﻴﺔ ﻤﻥ ﺤﻴﺙ ﻨﻭﻋﻴﺔ ﺍﻹﻨﺸﺎءات ﻭﺘﻁﻭﺭﺍﻹﺤﺘﻴﺎﺠﺎﺕ ﺍﻟﺴﻜﺎﻨﻴﺔ ﻟﻠﻨﺎﺱ ﻗﺩ ﺃﺩﻯ ﺇﻟﻰ ﺇﺩﺨﺎل ﺨﺩﻤﺎﺕ ﻭﻤﻭﺍﺼﻔﺎﺕ ﻏﻴﺭ ﻤﺴﺒﻭﻗﺔ ﻟﺩﻯ ﺍﻟﻤﻘـﺎﻭﻟﻴﻥ ﻤﻤﺎ كان ﻟﻪ ﺃﺜﺭﻩ ﻋﻠﻰ ﻭﻗﺕ ﺍﻟﻤﺸﺭﻭﻉ. كما ﻴﺘﻌﻠﻕ ﺫﻟﻙ ﺒﻤﺩﻯ ﺘﻐﻴﺭ ﺍﻟﺭﻗﻌﺔ ﺍﻟﺴﻜﺎﻨﻴﺔ ﻭﻤﺎ سيتبع ﺫﻟﻙ ﻤﻥ ﺍﺴﺘﻤﻼﻙ ﺍﻟﺩﻭﻟﺔ ﻟﺒﻌﺽ ﺍلمساكن </w:t>
      </w:r>
      <w:r>
        <w:rPr>
          <w:rFonts w:ascii="Simplified Arabic" w:hAnsi="Simplified Arabic" w:cs="Simplified Arabic"/>
          <w:sz w:val="28"/>
          <w:szCs w:val="28"/>
          <w:rtl/>
        </w:rPr>
        <w:lastRenderedPageBreak/>
        <w:t xml:space="preserve">ﺍﻵﻫﻠـﺔ ﺒـﺴﻜﺎﻨﻬﺎ ﺍﻷﻤـﺭ ﺍﻟـﺫﻱ ﻻ ﺘﺴﺘﺠﻴﺏ ﻟﻪ ﺒﻌﺽ ﺍﻟﺸﺭﺍﺌﺢ ﺒﺴﻬﻭﻟﺔ ﻤﻤﺎ ﻴﺴﺘﻐﺭﻕ ﺠﺯء ﻤـﻥ ﺍﻟﻭﻗـﺕ ﻋﻠـﻰ ﺤـﺴﺎﺏ ﺍﻟﻤﺸﺭﻭﻉ. </w:t>
      </w:r>
    </w:p>
    <w:p w14:paraId="7584DEF7"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ﻭﻤﻥ ﻫﻨﺎ كاﻥ ﻟﺯﺍﻤﺎﹰ ﻋﻠﻰ ﺇﺩﺍﺭﺓ ﺍﻟﻤﺸﺎﺭﻴﻊ ﺍﻟﻨﺎﺠﺤﺔ ﺃﻥ ﺘﺘـﻭﻓﺭ ﻟـﺩﻴﻬﺎ ﺍﻟـﺸﺠﺎﻋﺔ ﺍﻟﻤﻬﻨﻴﺔ ﺒﺄﻥ ﻻ ﺘﻠﺞ ﻤﺸﺭﻭﻋﺎﹰ ﻴﺴﺘﺤﻴل ﺘﻨﻔﻴﺫﻩ ﻓﻲ ﺍﻟﻭﻗﺕ ﺍﻟﺫﻱ ﺤﺩﺩﺘﻪ ﺠﻬﺔ ﺍﻹﺴﻨﺎﺩ.</w:t>
      </w:r>
    </w:p>
    <w:p w14:paraId="056AADD5" w14:textId="77777777" w:rsidR="007B3EB2" w:rsidRDefault="007B3EB2" w:rsidP="00011524">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t xml:space="preserve">ﺍﻹﺤﺎﻁﺔ ﺒﺎﻷﻋﺭﺍﻑ ﻭﺍﻟﺜﻘﺎﻓﺎﺕ ﺍﻟﻤﺠﺘﻤﻌﻴﺔ ﻭﺍﻟﻭﺍﻗﻊ ﺍﻟﺒﻴﺌﻲ ﺍﻟﻤﺤﻠﻲ.  </w:t>
      </w:r>
    </w:p>
    <w:p w14:paraId="689B80D8" w14:textId="4C9BDB46"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ﺇﻥ ﺘﺴﺎﺒﻕ ﺍﻟﺸﺭكاﺕ ﺍﻟﺩﻭﻟﻴﺔ ﺇﻟﻰ ﺍﻟﺩﺨﻭل ﻓﻲ ﺴﻭﻕ ﺍﻟﻤﻘﺎﻭﻻﺕ ﻓـﻲ ﻤﺠﺘﻤﻌـﺎﺕ ﻏﺭﻴﺒﺔ ﻋﻨﻬﺎ ﺩﻭﻥ ﺘﺩﺭﻴﺏ ﻤﻭﻅﻔﻴﻬﺎ ﻭكوﺍﺩﺭﻫﺎ ﻋﻠﻰ ﺍﻹﺤﺎﻁﺔ ﺒﻬﺫﻩ ﺍﻟﻤﺠﺘﻤﻌﺎﺕ ﺨﺎﺼـﺔ ﺍﻟﺨﻠﻴﺠﻴﺔ ﻤﻨﻬﺎ ﻤﻥ ﺤﻴﺙ ﻁﺒﺎﺌﻌﻬﺎ ﺍﻻﺠﺘﻤﺎﻋﻴﺔ ﻭﻋﺎﺩﺍﺘﻬﺎ ﻭﺘﻘﺎﻟﻴﺩﻫﺎ ﻭﻤﻨﺎﺴـﺒﺎﺘﻬﺎ، ﻭكذﻟﻙ ﻁﺒﻴﻌﺘﻬﺎ ﺍﻟﻔﻴﺯﻴﺎﺌﻴﺔ ﻤﻥ ﻁﻘﺱ ﻭﻤﻨﺎﺥ، ﻭكذﻟﻙ ﺍﻟﻭﺍﻗﻊ ﻤﻥ ﺤﻴﺙ ﺘـﺸﺭﻴﻌﺎﺘﻬﺎ ﻭﻗﻭﺍﻨﻴﻨﻬـﺎ وكيفية ﺍﻟﺘﻌﺎﻤل ﻤﻊ ﺍﻟﺠﻬﺎﺕ ﺍﻟﻤﺎﻟﻜﺔ ﺃﻭ ﺍﻟﺠﻬﺎﺕ ﺍﻹﺸﺭﺍﻓﻴﺔ.  </w:t>
      </w:r>
    </w:p>
    <w:p w14:paraId="30AACEB6" w14:textId="1237D989"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كل ﺫﻟﻙ كاﻥ ﻟﻪ ﺩﻭﺭﻩ ﻓﻲ ﻋﺩﻡ ﺘﻜﻴﻑ ﻋﻨﺎﺼﺭ ﻫﺫﻩ ﺍﻟﺸﺭكاﺕ ﻤﻊ ﺍﻟﻭﺍﻗﻊ ﺍﻟﺒﻴﺌﻲ ﺒل ﻭﻋﻭﺩﺓ ﺍﻟﺒﻌﺽ ﻤﻨﻬﺎ ﺇﻟﻰ ﺒﻼﺩﻫﺎ ﻭﺨﺎﺼﺔ ﻤﺩﺭﺍء ﺍﻟﻤﺸﺎﺭﻴﻊ، ﺍﻷﻤـﺭ ﺍﻟـﺫﻯ ﺍﻗﺘـﻀﻰ ﺍﺴﺘﺒﺩﺍﻟﻬﻡ ﺒﺂﺨﺭﻴﻥ ﻤﻤﺎ ﻀﺎﻉ ﻤﻌﻪ الكثير ﻤﻥ ﺍﻟﻭﻗﺕ ﻟﺤﻴﻥ ﺍﻟﻌﺜﻭﺭ ﻋﻠﻰ ﻋﻨﺎﺼﺭ ﺃﺨـﺭﻯ ﺃكثر ﺘﻭﺍﻓﻘﺎﹰ ﻤﻊ ﺍﻟﻤﺠﺘﻤﻊ ﺍﻟﻤﺤﻠﻲ ﺜﻡ ﺒﺩء ﻫﺫﻩ ﺍﻟﻌﻨﺎﺼﺭ ﺍﻟﺠﺩﻴﺩﺓ ﻓـﻲ ﺍﺴـﺘﻴﻌﺎﺏ ﺨﻁـﺔ ﺍﻟﻤﺸﺭﻭﻉ ﺃﻭ ﺍﻟﻘﻴﺎﻡ ﺒﺎﺴﺘﺒﺩﺍﻟﻬﺎ.   </w:t>
      </w:r>
    </w:p>
    <w:p w14:paraId="23C8F9B4"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كما ﺃﻨﻪ ﻓﻲ ﺒﻌﺽ ﺍﻷﺤيان كاﻥ ﻴﺤﺩﺙ ﺘﻭﻗﻑ كاﻤل ﻋﻥ ﺍﺴﺘﻜﻤﺎل ﺍﻟﻤﺸﺭﻭﻉ.  </w:t>
      </w:r>
    </w:p>
    <w:p w14:paraId="70204335" w14:textId="77777777" w:rsidR="007B3EB2" w:rsidRDefault="007B3EB2" w:rsidP="007B3EB2">
      <w:pPr>
        <w:pStyle w:val="a5"/>
        <w:numPr>
          <w:ilvl w:val="0"/>
          <w:numId w:val="20"/>
        </w:numPr>
        <w:bidi/>
        <w:spacing w:after="0"/>
        <w:rPr>
          <w:rFonts w:ascii="Simplified Arabic" w:hAnsi="Simplified Arabic" w:cs="Simplified Arabic"/>
          <w:sz w:val="28"/>
          <w:szCs w:val="28"/>
        </w:rPr>
      </w:pPr>
      <w:r>
        <w:rPr>
          <w:rFonts w:ascii="Simplified Arabic" w:hAnsi="Simplified Arabic" w:cs="Simplified Arabic"/>
          <w:b/>
          <w:bCs/>
          <w:sz w:val="28"/>
          <w:szCs w:val="28"/>
          <w:rtl/>
        </w:rPr>
        <w:t>ﺇﺩﺍﺭﺓ ﺍﻟﻤﻭﺍﺭﺩ ﺍﻟﺒﺸﺭﻴﺔ ﺒﺎﻟﻤﻌﺭﻓﺔ</w:t>
      </w:r>
      <w:r>
        <w:rPr>
          <w:rFonts w:ascii="Simplified Arabic" w:hAnsi="Simplified Arabic" w:cs="Simplified Arabic"/>
          <w:sz w:val="28"/>
          <w:szCs w:val="28"/>
          <w:rtl/>
        </w:rPr>
        <w:t xml:space="preserve"> ﻭﺘﻨﻘﺴﻡ ﺇﻟﻰ:</w:t>
      </w:r>
    </w:p>
    <w:p w14:paraId="20BF39C6" w14:textId="77777777" w:rsidR="007B3EB2" w:rsidRDefault="007B3EB2" w:rsidP="00011524">
      <w:pPr>
        <w:pStyle w:val="a5"/>
        <w:numPr>
          <w:ilvl w:val="0"/>
          <w:numId w:val="19"/>
        </w:numPr>
        <w:bidi/>
        <w:spacing w:after="0"/>
        <w:ind w:left="720"/>
        <w:rPr>
          <w:rFonts w:ascii="Simplified Arabic" w:hAnsi="Simplified Arabic" w:cs="Simplified Arabic"/>
          <w:sz w:val="28"/>
          <w:szCs w:val="28"/>
        </w:rPr>
      </w:pPr>
      <w:r>
        <w:rPr>
          <w:rFonts w:ascii="Simplified Arabic" w:hAnsi="Simplified Arabic" w:cs="Simplified Arabic"/>
          <w:sz w:val="28"/>
          <w:szCs w:val="28"/>
          <w:rtl/>
        </w:rPr>
        <w:t xml:space="preserve">ﺍﻟﻭﻋﻲ ﺒﻘﻴﻤﺔ ﺍﻟﻤﻌﺭﻓﺔ ﻭﻀﺭﻭﺭﺓ ﻨﺸﺭﻫﺎ ﻭﺘﻴﺴﻴﺭ ﺘﺩﺍﻭﻟﻬﺎ ﺒﻴﻥ ﺍﻟﻤـﺴﺘﻭﻴﺎﺕ ﺍﻟﻤﺨﺘﻠﻔﺔ.  </w:t>
      </w:r>
    </w:p>
    <w:p w14:paraId="63181B99"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ﻟﻠﻤﻌﺭﻓﺔ أكثر ﻤﻥ ﺘﻌﺭﻴﻑ ﻭﻟﻜﻨﻬﺎ ﺘﻨﺤﺼﺭ ﻓﻲ ﺃﻨﻬﺎ ﺤﺯﻤﺔ ﺍﻟﻤﻌﻠﻭﻤﺎﺕ ﺍﻟﻤﺘﺭﺍكمة، ﺃﻭ ﺍﻟﻤﻌﻠﻭﻤﺎﺕ ﺍﻟﺘﻲ ﻁﺒﻘﺕ ﻭﺍﻗﻌﻴﺎﹰ، ﺃﻭ ﻫﻲ ﺍﻟﺤﻘﺎﺌﻕ ﺍﻟﺘﻲ ﻻ ﺠﺩﺍل ﻓﻴﻬﺎ.  </w:t>
      </w:r>
    </w:p>
    <w:p w14:paraId="2EE79F0A" w14:textId="77777777"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ﺇﻨﻬﺎ ﻤﺯﻴﺞ ﻤﻥ ﺍﻟﺩﺭﺍﺴﺔ ﻭﺍﻟﻤﻌﻠﻭﻤﺎﺕ ﻭﺍﻟﻤﻬﺎﺭﺓ ﻭﺍﻟﺨﺒﺭﺓ، ﻭﻫﻰ ﺒﻬﺫﺍ ﺘﺸﻜل ﻤﻴـﺯﺓﹰ ﺘﻨﺎﻓﺴﻴﺔﹰ ﻟﺩﻯ ﺍﻟﻤﻨﻅﻤﺔ ﺇﺫ كلما ﺯﺍﺩﺕ ﺍﻟﻤﻌﺭﻓﺔ ﻟﺩﻴﻬﺎ كلما ﺯﺍﺩﻫﺎ ﺫﻟﻙ ﻗﻭﺓ ﻭﺜﺭﺍء ﺤﺘﻰ ﺃﻥ ﺍﻟﺒﻌﺽ ﻴﺼﻔﻬﺎ ﺒﺄﻨﻬﺎ ﺭﺃﺱ ﺍﻟﻤﺎل ﺍﻟﺤﻘﻴﻘﻲ ﻷﻱ ﻤﻨﻅﻤﺔ.</w:t>
      </w:r>
    </w:p>
    <w:p w14:paraId="06CD100A"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 xml:space="preserve">ﻭﺘﻌﺘﺒﺭ ﺍﻟﻤﻌﺭﻓﺔ ﺍﻟﺘﻜﻨﻭﻟﻭﺠﻴﺔ ﺃﺤﺩ ﺃﻨﻤﺎﻁ ﺍﻟﻤﻌﺭﻓﺔ ﺍﻟﻀﻤﻨﻴﺔ ﺍﻟﻜﺎﻤﻨﺔ ﺩﺍﺨـل ﺍﻟﻔـﺭﺩ ﻭﺍﻟﺘﻲ ﺘﻜﻭﻨﺕ ﻋﺒﺭ ﻫﺫﺍ ﺍﻟﻤﺯﻴﺞ، ﻭﻫﻰ ﻤﻌﺭﻓﺔ ﺘﻅﻬﺭ ﺃﻫﻤﻴﺘﻬﺎ ﻋﻠﻰ ﻤﺩﺍﺭ ﻋﻤﺭ ﺍﻟﻤﺸﺭﻭﻉ ﺇﻻ ﺃﻥ ﺃﻫﻤﻴﺘﻬﺎ ﺍﻟﻘﺼﻭﻯ ﺘﻜﻤﻥ ﻓﻲ ﺃﻨﻬﺎ ﺘﺒﺭﻕ كاﻟﻭﻤﻴﺽ ﻓﻲ ﺍﻟﻤﻭﺍﻗﻑ ﻭﺍﻟﻤﺸﺎكل ﺍﻟﺘـﻲ ﺘﺤﺘﺎﺝ ﺇﻟﻰ ﺤﻠﻭل ﺁﻨﻴﺔ.  </w:t>
      </w:r>
    </w:p>
    <w:p w14:paraId="03ECF51A" w14:textId="1E79346E"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ﻭكلما ﺯﺍﺩ ﺍﻨﺘﺸﺎﺭ ﺍﻟﻤﻌﺭﻓﺔ ﺒﻴﻥ ﺍﻟﻌﻨﺎﺼﺭ ﺍﻟﺒﺸﺭﻴﺔ كلما كاﻥ ﺫﻟﻙ ﺴﺒﺒﺎﹰ ﻓﻲ ﺩﻋـﻡ ﻭﺯﻴﺎﺩﺓ ﺍﻟﻘﺩﺭﺍﺕ ﻭﺍلكفاءﺍﺕ ﻭﺍﻟﻤﻬﺎﺭﺍﺕ ﻟﺩﻴﻬﺎ ﻤﻤﺎ ﻴﺭﻓﻊ ﻤﻥ كفاءة ﺍﻟﻤﻨﻅﻤﺔ ككل، ﺃﻤﺎ ﺇﺫﺍ ﻅﻠﺕ ﺍﻟﻤﻌﺭﻓﺔ مخبأﺓ ﻟﺩﻯ ﻓﺌﺔ ﻤﻌﻴﻨﺔ ﺩﻭﻥ ﺍﻟﺴﻌﻲ ﺇﻟﻰ ﻨﺸﺭﻫﺎ ﻭﺘﺩﺍﻭﻟﻬﺎ ﻓﺈﻥ ﺫﻟﻙ ﻤﻤـﺎ ﻴﻘﻠﺹ ﻤﻥ ﻓﺭﺼﺔ ﺘﺤﺴﻴﻥ ﻭﺘﻁﻭﻴﺭ </w:t>
      </w:r>
      <w:r>
        <w:rPr>
          <w:rFonts w:ascii="Simplified Arabic" w:hAnsi="Simplified Arabic" w:cs="Simplified Arabic"/>
          <w:sz w:val="28"/>
          <w:szCs w:val="28"/>
          <w:rtl/>
        </w:rPr>
        <w:lastRenderedPageBreak/>
        <w:t>ﺍﻟﻌﻨﺎﺼﺭ ﺍﻟﺒﺸﺭﻴﺔ. ﺇﻥ ﺇﺩﺍﺭﺓ ﺍﻟﻤﺸﺎﺭﻴﻊ ﻴﺠﺏ ﺃﻥ ﻴﺘﻭﻓﺭ ﻟﺩﻴﻬﺎ ﺴﻤﺔ ﺍﻟﻭﻋﻲ ﺒﻘﻴﻤﺔ ﺍﻟﻤﻌﺭﻓﺔ ﺇﺫ ﺃﻥ ﻫـﺫﻩ ﺍﻟﺴﻤﺔ ﻫﻲ ﺍﻟﺩﺍﻓﻊ ﺍﻟﻤﺤﺭﻙ ﻟﻨﺸﺭ ﺍﻟﻤﻌﺭﻓﺔ ﻭﺘﺩﺍﻭﻟﻬﺎ ﻭﺘﻁﺒﻴﻘﻬﺎ، ﻭﺇﺫﺍ ﻤﺎ ﺘـﻡ ﺫﻟـﻙ ﻓـﺈﻥ ﺍﻟﻤﻌﺭﻓﺔ ﺘﺄﺨﺫ ﻁﺭﻴﻘﻬﺎ ﻓﻲ ﺍﻟﻌﻤل ﻋﻠﻰ ﺘﺭﺴﻴﺦ ﺍﻟﺜﻘﺎﻓﺔ ﺍﻟﻤﺴﺌﻭﻟﺔ ﻭﺘﻨﻤﻴﺔ ﻓـﺭﻕ ﺍﻟﻌﻤـل ﻭﺘﺴﻬﻴل ﻋﻤل ﺍﻷﻓﺭﺍﺩ ﻭﺒﻌﺙ ﺭﻭﺡ ﺍﻟﺜﻘﺎﻓﺔ ﺍﻟﺘﻨﻅﻴﻤﻴﺔ ﺩﺍﺨل ﺍﻟﻜﻴﺎﻥ ﺍﻟﻤﺅﺴﺴﻲ.</w:t>
      </w:r>
    </w:p>
    <w:p w14:paraId="34839307" w14:textId="77777777" w:rsidR="007B3EB2" w:rsidRDefault="007B3EB2" w:rsidP="00011524">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t xml:space="preserve">ﺘﺯﻭﻴﺩ ﺍﻟﻌﺎﻤﻠﻴﻥ ﺒﺎﻟﺒﺭﺍﻤﺞ ﺍﻟﺘﺩﺭﻴﺒﻴﺔ ﻭﺍﻟﻭﺭﺵ ﺍﻟﺘﻁﺒﻴﻘﻴﺔ ﺍﻟﺘﻲ ﺘﺘـﻭﺍءم ﻤـﻊ ﺃﻫﺩﺍﻑ ﺍﻟﻤﻨﻅﻤﺔ.  </w:t>
      </w:r>
    </w:p>
    <w:p w14:paraId="36AC504E" w14:textId="03A10CBA"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 xml:space="preserve">ﻭﻫﻭ ﺃﻤﺭ ﻓﻲ ﻏﺎﻴﺔ ﺍﻷﻫﻤﻴﺔ ﺇﺫ ﺃﻥ ﺍﻟﺒﺭﺍﻤﺞ ﺍﻟﺘﺩﺭﻴﺒﻴﺔ ﻭﺍﻟﻭﺭﺵ ﺍﻟﺘﻁﺒﻴﻘﻴﺔ ﻫﻲ ﺍﻟﺘﻲ ﺘﻌﻤل ﻋﻠﻰ ﺘﺭﺴﻴﺦ ﺍﻟﻤﻌﺭﻓﺔ، ﻭﻤﻥ ﻫﻨﺎ ﻓﻬﻰ ﻤﻥ ﺃﻫﻡ ﻭﺍﺠﺒﺎﺕ ﺍﻟﻘﻴﺎﺩﺓ.  </w:t>
      </w:r>
    </w:p>
    <w:p w14:paraId="0B91953C"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ﺇﻥ ﺍﻟﺒﺭﺍﻤﺞ ﺍﻟﺘﺩﺭﻴﺒﻴﺔ ﺘﻌﻤل ﻋﻠﻰ ﺘﻭﺭﻴﺩ ﺍﻟﻤﻌﺭﻓﺔ ﺍﻟﺘﻲ ﺘﺘﺤﻘﻕ ﻤﻥ ﺍﻻﻨـﺩﻤﺎﺝ ﻤـﻊ ﺍﻵﺨﺭﻴﻥ ﻤﻥ ﺨﻼل ﺍﻟﻨﻘﺎﺵ ﻭﺘﺒﺎﺩل ﺍﻵﺭﺍء ﻭﺘﻼﻗﺢ ﺍﻷﻓﻜﺎﺭ ﻭﺍﻟﺘﻌـﺭﻑ ﻋﻠـﻰ ﺍﻷﻨﻤـﺎﻁ ﻭﺍﻟﻤﻔﺎﻫﻴﻡ ﻭﺍﻟﻁﺭﻕ ﺍﻟﺤﺩﻴﺜﺔ، كما ﺃﻥ ﺍﻟﻭﺭﺵ ﺍﻟﺘﻁﺒﻴﻘﻴﺔ ﺘـﺅﺩﻱ ﺩﻭﺭﻫـﺎ ﻓـﻲ ﺘﺤﻭﻴـل ﺍﻟﻤﻌﻠﻭﻤﺔ ﺍﻟﻌﻠﻤﻴﺔ ﺇﻟﻰ ﻭﺍﻗﻊ ﻋﻤﻠﻲٍ ﻭﺤﻘﺎﺌﻕ ﻋﻠﻤﻴﺔ.</w:t>
      </w:r>
    </w:p>
    <w:p w14:paraId="6B16CA8D"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ﺇﻥ ﺘﺩﺭﻴﺏ ﺍﻟﻤﻭﺍﺭﺩ ﺍﻟﺒـﺸﺭﻴﺔ ﺒﻌـﺩ ﺍﻟﺘﺤﺎﻗﻬﺎ ﺒﺎﻟﻌﻤل ﻴﺤﻘﻕ ﻟﻠﻤﻨﻅﻤﺔ ﺍﻟﺤﻴﻭﻴﺔ ﻭﺍﻟﻔﺎﻋﻠﻴﺔ ﻭﺍﻟﻭﻗﻭﻑ ﻋﻠـﻰ ﺃﺭﺽ ﺜﺎﺒﺘـﺔ ﻓـﻲ ﻤﻭﺍﺠﻬﺔ ﺍﻟﻤﻨﺎﻓﺴﺔ.</w:t>
      </w:r>
    </w:p>
    <w:p w14:paraId="6465866C" w14:textId="77777777" w:rsidR="007B3EB2" w:rsidRDefault="007B3EB2" w:rsidP="00011524">
      <w:pPr>
        <w:pStyle w:val="a5"/>
        <w:numPr>
          <w:ilvl w:val="0"/>
          <w:numId w:val="19"/>
        </w:numPr>
        <w:bidi/>
        <w:spacing w:after="0"/>
        <w:ind w:left="720"/>
        <w:rPr>
          <w:rFonts w:ascii="Simplified Arabic" w:hAnsi="Simplified Arabic" w:cs="Simplified Arabic"/>
          <w:sz w:val="28"/>
          <w:szCs w:val="28"/>
          <w:rtl/>
        </w:rPr>
      </w:pPr>
      <w:r>
        <w:rPr>
          <w:rFonts w:ascii="Simplified Arabic" w:hAnsi="Simplified Arabic" w:cs="Simplified Arabic"/>
          <w:sz w:val="28"/>
          <w:szCs w:val="28"/>
          <w:rtl/>
        </w:rPr>
        <w:t>ﺭﺒﻁ ﺍﻟﻤﻌﺭﻓﺔ ﺒﺎﻟﺘﻨﺒﺅﺍﺕ ﻭﺍﻷﺤﻜﺎﻡ ﻭﺍﻟﻘﺭﺍﺭﺍﺕ ﻭﺘﺤﺴﻴﻥ ﺍﻷﺩﺍء ﺍﻟﻤﺅﺴﺴﻲ.</w:t>
      </w:r>
    </w:p>
    <w:p w14:paraId="25E2B92C" w14:textId="335C607B" w:rsidR="007B3EB2" w:rsidRDefault="007B3EB2"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ﺍﻟﻘﺩﺭﺓ ﻋﻠﻰ ﺍﻟﺘﻨﺒﺅ ﺜﻤﺭﺓ ﻤﻥ ﺜﻤﺎﺭ ﺍﻟﻤﻌﺭﻓﺔ ﻭﻫﻭ ﺃﻤﺭ ﻫﺎﻡ ﻓﻲ ﻅل ﺍﻟﻤﻨﺎﻓﺴﺔ. ﻭﻓﻲ ﻤﺤﻴﻁ ﺍﻟﻌﻤل ﺍﻹﻨﺸﺎﺌﻲ ﻓﺈﻥ ﺍﻟﺘﻨﺒﺅ ﻴﺒﺩﻭ ﺃﻤﺭﺍﹰ ﻫﺎﻤﺎ ﺇﺫ ﻴﻤﻜﻥ ﻷﻫـل ﺍﻟﻤﻌﺭﻓـﺔ ﺍﻟﺘﻨﺒﺅ ﺒﻤﺩﻯ ﺇﻤﻜﺎﻨﻴﺔ ﺍﻨﺘﻬﺎء ﺍﻟﻤﺸﺭﻭﻉ ﻓﻲ ﻏﻴﺭ ﻭﻗﺘﻪ ﺤﺘﻰ ﻟﻭ ﺒﺩﺍ ﻟﻠﻭﻫﻠﺔ ﺍﻷﻭﻟﻰ ﻤﺘﻤﺎﺸﻴﺎﹰ ﻤﻊ ﺍﻟﺠﺩﺍﻭل ﺍﻟﺯﻤﻨﻴﺔ ﺍﻟﻤﻌﺩﺓ، ﻭﻗﺩ ﻴﺘﺤﻭل ﺍﻟﺘﻨﺒﺅ ﺇﻟﻰ ﺤﻜﻡٍ ﺠﺎﺯﻡ، ﻭﻗﺩ ﺘﻨﺘﺞ ﻋـﻥ ﻫـﺫﺍ ﺍﻟﺘﻨﺒﺅ ﻗﺭﺍﺭﺍﺕ ﺘﻌﻤل ﻋﻠﻰ ﺘﺤﺴﻴﻥ ﺍﻷﺩﺍء ﺍﻟﻤﺅﺴﺴﻲ ﻨﻅﺭﺍﹰ ﻟﺘـﻭﻓﺭ ﺍﻟﻤﻠﻜـﺔ ﻭﺍﻟﻤﻭﻫﺒـﺔ ﻭﺍﻟﺨﺒﺭﺓ.</w:t>
      </w:r>
    </w:p>
    <w:p w14:paraId="05E6A1F5" w14:textId="77777777" w:rsidR="007B3EB2" w:rsidRDefault="007B3EB2" w:rsidP="00011524">
      <w:pPr>
        <w:spacing w:after="0"/>
        <w:ind w:left="360"/>
        <w:jc w:val="lowKashida"/>
        <w:rPr>
          <w:rFonts w:ascii="Simplified Arabic" w:hAnsi="Simplified Arabic" w:cs="Simplified Arabic"/>
          <w:sz w:val="28"/>
          <w:szCs w:val="28"/>
          <w:rtl/>
        </w:rPr>
      </w:pPr>
      <w:r>
        <w:rPr>
          <w:rFonts w:ascii="Simplified Arabic" w:hAnsi="Simplified Arabic" w:cs="Simplified Arabic"/>
          <w:sz w:val="28"/>
          <w:szCs w:val="28"/>
          <w:rtl/>
        </w:rPr>
        <w:t>ﺇﻨﻪ ﺇﺫﺍ ﺒﻘﻴﺕ ﺍﻟﻤﻌﺭﻓﺔ ﺤﺒﻴﺴﺔ ﺩﻭﻥ ﺃﻥ ﺘﻜﻭﻥ ﺩﺍﻟـﺔ ﻓـﻲ ﺍﻟﺘﻨﺒـﺅﺍﺕ ﻭﺍﻷﺤﻜـﺎﻡ ﻭﺍﻟﻘﺭﺍﺭﺍﺕ ﻓﻘﺩ ﺒﻘﻴﺕ ﺜﺭﺍءا ﻓﻜﺭﻴﺎﹰ ﺩﻭﻥ ﻤﺭﺩﻭﺩ ﻭﺍﻗﻌﻲ.</w:t>
      </w:r>
    </w:p>
    <w:p w14:paraId="7BDFE6BA" w14:textId="77777777" w:rsidR="007B3EB2" w:rsidRDefault="007B3EB2" w:rsidP="007B3EB2">
      <w:pPr>
        <w:spacing w:after="0"/>
        <w:ind w:left="1080"/>
        <w:rPr>
          <w:rFonts w:ascii="Simplified Arabic" w:hAnsi="Simplified Arabic" w:cs="Simplified Arabic"/>
          <w:sz w:val="28"/>
          <w:szCs w:val="28"/>
          <w:rtl/>
        </w:rPr>
      </w:pPr>
    </w:p>
    <w:p w14:paraId="795C37A4" w14:textId="77777777" w:rsidR="007B3EB2" w:rsidRDefault="007B3EB2"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15D473A2" w14:textId="77777777" w:rsidR="00011524" w:rsidRDefault="00011524" w:rsidP="00D22171">
      <w:pPr>
        <w:rPr>
          <w:rFonts w:ascii="Sakkal Majalla" w:hAnsi="Sakkal Majalla" w:cs="Sakkal Majalla"/>
          <w:sz w:val="28"/>
          <w:szCs w:val="28"/>
          <w:u w:val="single"/>
          <w:rtl/>
        </w:rPr>
      </w:pPr>
    </w:p>
    <w:p w14:paraId="56B19CA7" w14:textId="480D24EB" w:rsidR="00D22171" w:rsidRPr="00011524" w:rsidRDefault="006F2E13" w:rsidP="00D22171">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1-6 </w:t>
      </w:r>
      <w:r w:rsidR="00A74F76" w:rsidRPr="00011524">
        <w:rPr>
          <w:rFonts w:ascii="Simplified Arabic" w:hAnsi="Simplified Arabic" w:cs="Simplified Arabic" w:hint="cs"/>
          <w:b/>
          <w:bCs/>
          <w:sz w:val="36"/>
          <w:szCs w:val="36"/>
          <w:rtl/>
        </w:rPr>
        <w:t>فروض الدراسة:</w:t>
      </w:r>
    </w:p>
    <w:p w14:paraId="248439AD" w14:textId="3CB67C10" w:rsidR="004D0CCE" w:rsidRDefault="004D0CCE" w:rsidP="00011524">
      <w:pPr>
        <w:spacing w:after="0"/>
        <w:ind w:left="360"/>
        <w:jc w:val="lowKashida"/>
        <w:rPr>
          <w:rFonts w:ascii="Simplified Arabic" w:hAnsi="Simplified Arabic" w:cs="Simplified Arabic"/>
          <w:sz w:val="28"/>
          <w:szCs w:val="28"/>
        </w:rPr>
      </w:pPr>
      <w:r>
        <w:rPr>
          <w:rFonts w:ascii="Simplified Arabic" w:hAnsi="Simplified Arabic" w:cs="Simplified Arabic"/>
          <w:sz w:val="28"/>
          <w:szCs w:val="28"/>
          <w:rtl/>
        </w:rPr>
        <w:t>ﻤﻥ ﻭﺠﻬﺔ ﻨﻅﺭ ﺃﻓﺭﺍﺩ ﻋﻴﻨﺔ ﺍﻟﺒﺤﺙ ﺍﻟﻤﺘﻤﺜﻠـﺔ ﻓـﻲ مدراء ﺍﻟﻤﺸﺎﺭﻴﻊ ﺒﺎﻟﻤﻜﺎﺘﺏ ﺍﻻﺴﺘﺸﺎﺭﻴﺔ ﺍﻟﻬﻨﺩﺴﻴﺔ ﻭﺸﺭكات ﺍﻟﻤﻘﺎﻭﻻﺕ " ﺇﻥ ﺘﺄﺨﺭ</w:t>
      </w:r>
      <w:r w:rsidR="00EF3E19">
        <w:rPr>
          <w:rFonts w:ascii="Simplified Arabic" w:hAnsi="Simplified Arabic" w:cs="Simplified Arabic" w:hint="cs"/>
          <w:sz w:val="28"/>
          <w:szCs w:val="28"/>
          <w:rtl/>
        </w:rPr>
        <w:t xml:space="preserve"> شركات</w:t>
      </w:r>
      <w:r>
        <w:rPr>
          <w:rFonts w:ascii="Simplified Arabic" w:hAnsi="Simplified Arabic" w:cs="Simplified Arabic"/>
          <w:sz w:val="28"/>
          <w:szCs w:val="28"/>
          <w:rtl/>
        </w:rPr>
        <w:t xml:space="preserve"> ﺍﻟﻤﻘﺎﻭﻻﺕ ﻓﻲ ﺇﻨﺠﺎﺯﻫﺎ ﻟﻠﻤﺸﺎﺭﻴﻊ ﺍﻹﻨﺸﺎﺌﻴﺔ ﻴﺭﺠﻊ ﺇﻟﻰ ﺍﻟﻌﻭﺍﻤل ﺍﻹﺩﺍﺭﻴﺔ ﺍﻟﻜﺎﻤﻨﺔ ﻓﻲ ﺒﻴﺌﺘﻬﺎ ﺍﻟﺩﺍﺨﻠﻴﺔ." ﻭﺍﻟﺘﻲ ﺘﺘﻔﺭﻉ ﺇﻟﻲ ﺜﻼﺙ ﻓﺭﻀﻴﺎﺕ ﻓﺭﻋﻴﺔ ﻫﻲ:</w:t>
      </w:r>
    </w:p>
    <w:p w14:paraId="7FA55FA9" w14:textId="77777777" w:rsidR="004D0CCE" w:rsidRDefault="004D0CCE" w:rsidP="004D0CCE">
      <w:pPr>
        <w:pStyle w:val="a5"/>
        <w:numPr>
          <w:ilvl w:val="0"/>
          <w:numId w:val="5"/>
        </w:numPr>
        <w:bidi/>
        <w:rPr>
          <w:rFonts w:ascii="Simplified Arabic" w:hAnsi="Simplified Arabic" w:cs="Simplified Arabic"/>
          <w:sz w:val="28"/>
          <w:szCs w:val="28"/>
          <w:rtl/>
        </w:rPr>
      </w:pPr>
      <w:r>
        <w:rPr>
          <w:rFonts w:ascii="Simplified Arabic" w:hAnsi="Simplified Arabic" w:cs="Simplified Arabic"/>
          <w:sz w:val="28"/>
          <w:szCs w:val="28"/>
          <w:rtl/>
        </w:rPr>
        <w:t>ﺍﻹﻓﺘﻘﺎﺭ ﺇﻟﻰ ﺃﺒﻌﺎﺩ الكفاءة ﺍﻟﻘﻴﺎﺩﻴﺔ.</w:t>
      </w:r>
    </w:p>
    <w:p w14:paraId="0653D0FB" w14:textId="77777777" w:rsidR="004D0CCE" w:rsidRDefault="004D0CCE" w:rsidP="004D0CCE">
      <w:pPr>
        <w:pStyle w:val="a5"/>
        <w:numPr>
          <w:ilvl w:val="0"/>
          <w:numId w:val="5"/>
        </w:numPr>
        <w:bidi/>
        <w:rPr>
          <w:rFonts w:ascii="Simplified Arabic" w:hAnsi="Simplified Arabic" w:cs="Simplified Arabic"/>
          <w:sz w:val="28"/>
          <w:szCs w:val="28"/>
        </w:rPr>
      </w:pPr>
      <w:r>
        <w:rPr>
          <w:rFonts w:ascii="Simplified Arabic" w:hAnsi="Simplified Arabic" w:cs="Simplified Arabic"/>
          <w:sz w:val="28"/>
          <w:szCs w:val="28"/>
          <w:rtl/>
        </w:rPr>
        <w:t>ﺍﻹﻓﺘﻘﺎﺭ ﺇﻟﻰ ﺃﺒﻌﺎﺩ الكفاءة الإدارية.</w:t>
      </w:r>
    </w:p>
    <w:p w14:paraId="5884E6F4" w14:textId="77777777" w:rsidR="004D0CCE" w:rsidRDefault="004D0CCE" w:rsidP="004D0CCE">
      <w:pPr>
        <w:pStyle w:val="a5"/>
        <w:numPr>
          <w:ilvl w:val="0"/>
          <w:numId w:val="5"/>
        </w:numPr>
        <w:bidi/>
        <w:rPr>
          <w:rFonts w:ascii="Simplified Arabic" w:hAnsi="Simplified Arabic" w:cs="Simplified Arabic"/>
          <w:sz w:val="28"/>
          <w:szCs w:val="28"/>
        </w:rPr>
      </w:pPr>
      <w:r>
        <w:rPr>
          <w:rFonts w:ascii="Simplified Arabic" w:hAnsi="Simplified Arabic" w:cs="Simplified Arabic"/>
          <w:sz w:val="28"/>
          <w:szCs w:val="28"/>
          <w:rtl/>
        </w:rPr>
        <w:t>ﺍﻹﻓﺘﻘﺎﺭ ﺇﻟﻰ ﺃﺒﻌﺎﺩ الكفاءة العلمية والمعرفية.</w:t>
      </w:r>
    </w:p>
    <w:p w14:paraId="0105A6D8" w14:textId="77777777" w:rsidR="00A74F76" w:rsidRPr="004D0CCE"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113EA5EE" w14:textId="2107BC56" w:rsidR="004D0CCE" w:rsidRDefault="004D0CCE" w:rsidP="00A74F76">
      <w:pPr>
        <w:rPr>
          <w:rFonts w:ascii="Sakkal Majalla" w:hAnsi="Sakkal Majalla" w:cs="Sakkal Majalla"/>
          <w:sz w:val="28"/>
          <w:szCs w:val="28"/>
          <w:u w:val="single"/>
          <w:rtl/>
        </w:rPr>
      </w:pPr>
    </w:p>
    <w:p w14:paraId="6AED9CEB" w14:textId="77777777" w:rsidR="00956EC0" w:rsidRDefault="00956EC0" w:rsidP="00956EC0">
      <w:pPr>
        <w:jc w:val="center"/>
        <w:rPr>
          <w:rFonts w:ascii="Simplified Arabic" w:hAnsi="Simplified Arabic" w:cs="Simplified Arabic"/>
          <w:b/>
          <w:bCs/>
          <w:sz w:val="48"/>
          <w:szCs w:val="48"/>
          <w:rtl/>
        </w:rPr>
      </w:pPr>
    </w:p>
    <w:p w14:paraId="6448014B" w14:textId="77777777" w:rsidR="00956EC0" w:rsidRDefault="00956EC0" w:rsidP="00956EC0">
      <w:pPr>
        <w:jc w:val="center"/>
        <w:rPr>
          <w:rFonts w:ascii="Simplified Arabic" w:hAnsi="Simplified Arabic" w:cs="Simplified Arabic"/>
          <w:b/>
          <w:bCs/>
          <w:sz w:val="48"/>
          <w:szCs w:val="48"/>
          <w:rtl/>
        </w:rPr>
      </w:pPr>
    </w:p>
    <w:p w14:paraId="2A71E250" w14:textId="77777777" w:rsidR="00956EC0" w:rsidRDefault="00956EC0" w:rsidP="00956EC0">
      <w:pPr>
        <w:jc w:val="center"/>
        <w:rPr>
          <w:rFonts w:ascii="Simplified Arabic" w:hAnsi="Simplified Arabic" w:cs="Simplified Arabic"/>
          <w:b/>
          <w:bCs/>
          <w:sz w:val="48"/>
          <w:szCs w:val="48"/>
          <w:rtl/>
        </w:rPr>
      </w:pPr>
    </w:p>
    <w:p w14:paraId="42950D4D" w14:textId="77777777" w:rsidR="006935E2" w:rsidRDefault="006935E2" w:rsidP="006935E2">
      <w:pPr>
        <w:jc w:val="center"/>
        <w:rPr>
          <w:rFonts w:ascii="Simplified Arabic" w:hAnsi="Simplified Arabic" w:cs="Simplified Arabic"/>
          <w:b/>
          <w:bCs/>
          <w:sz w:val="48"/>
          <w:szCs w:val="48"/>
          <w:rtl/>
        </w:rPr>
      </w:pPr>
    </w:p>
    <w:p w14:paraId="171DA071" w14:textId="77777777" w:rsidR="006935E2" w:rsidRDefault="006935E2" w:rsidP="006935E2">
      <w:pPr>
        <w:jc w:val="center"/>
        <w:rPr>
          <w:rFonts w:ascii="Simplified Arabic" w:hAnsi="Simplified Arabic" w:cs="Simplified Arabic"/>
          <w:b/>
          <w:bCs/>
          <w:sz w:val="48"/>
          <w:szCs w:val="48"/>
          <w:rtl/>
        </w:rPr>
      </w:pPr>
    </w:p>
    <w:p w14:paraId="40D0FE4B" w14:textId="6B2C21E8" w:rsidR="00C22F28" w:rsidRPr="00956EC0" w:rsidRDefault="00C22F28" w:rsidP="006935E2">
      <w:pPr>
        <w:jc w:val="center"/>
        <w:rPr>
          <w:rFonts w:ascii="Simplified Arabic" w:hAnsi="Simplified Arabic" w:cs="Simplified Arabic"/>
          <w:b/>
          <w:bCs/>
          <w:sz w:val="48"/>
          <w:szCs w:val="48"/>
          <w:rtl/>
        </w:rPr>
      </w:pPr>
      <w:r w:rsidRPr="00956EC0">
        <w:rPr>
          <w:rFonts w:ascii="Simplified Arabic" w:hAnsi="Simplified Arabic" w:cs="Simplified Arabic" w:hint="cs"/>
          <w:b/>
          <w:bCs/>
          <w:sz w:val="48"/>
          <w:szCs w:val="48"/>
          <w:rtl/>
        </w:rPr>
        <w:t>الفصل الثاني</w:t>
      </w:r>
    </w:p>
    <w:p w14:paraId="33EE31D9" w14:textId="4527C629" w:rsidR="00C22F28" w:rsidRPr="00956EC0" w:rsidRDefault="00C22F28" w:rsidP="00956EC0">
      <w:pPr>
        <w:jc w:val="center"/>
        <w:rPr>
          <w:rFonts w:ascii="Simplified Arabic" w:hAnsi="Simplified Arabic" w:cs="Simplified Arabic"/>
          <w:b/>
          <w:bCs/>
          <w:sz w:val="48"/>
          <w:szCs w:val="48"/>
        </w:rPr>
      </w:pPr>
      <w:r w:rsidRPr="00956EC0">
        <w:rPr>
          <w:rFonts w:ascii="Simplified Arabic" w:hAnsi="Simplified Arabic" w:cs="Simplified Arabic" w:hint="cs"/>
          <w:b/>
          <w:bCs/>
          <w:sz w:val="48"/>
          <w:szCs w:val="48"/>
          <w:rtl/>
        </w:rPr>
        <w:t>الدراسات السابقة</w:t>
      </w:r>
    </w:p>
    <w:p w14:paraId="35B89F1C" w14:textId="06BCB3D1" w:rsidR="00C22F28" w:rsidRDefault="00C22F28" w:rsidP="00A74F76">
      <w:pPr>
        <w:rPr>
          <w:rFonts w:ascii="Sakkal Majalla" w:hAnsi="Sakkal Majalla" w:cs="Sakkal Majalla"/>
          <w:sz w:val="28"/>
          <w:szCs w:val="28"/>
          <w:u w:val="single"/>
          <w:rtl/>
        </w:rPr>
      </w:pPr>
    </w:p>
    <w:p w14:paraId="104B06B6" w14:textId="294D26EC" w:rsidR="00C22F28" w:rsidRDefault="00C22F28" w:rsidP="00A74F76">
      <w:pPr>
        <w:rPr>
          <w:rFonts w:ascii="Sakkal Majalla" w:hAnsi="Sakkal Majalla" w:cs="Sakkal Majalla"/>
          <w:sz w:val="28"/>
          <w:szCs w:val="28"/>
          <w:u w:val="single"/>
          <w:rtl/>
        </w:rPr>
      </w:pPr>
    </w:p>
    <w:p w14:paraId="0FDAE50F" w14:textId="5B922233" w:rsidR="00C22F28" w:rsidRDefault="00C22F28" w:rsidP="00A74F76">
      <w:pPr>
        <w:rPr>
          <w:rFonts w:ascii="Sakkal Majalla" w:hAnsi="Sakkal Majalla" w:cs="Sakkal Majalla"/>
          <w:sz w:val="28"/>
          <w:szCs w:val="28"/>
          <w:u w:val="single"/>
          <w:rtl/>
        </w:rPr>
      </w:pPr>
    </w:p>
    <w:p w14:paraId="1036EFBF" w14:textId="26983779" w:rsidR="00C22F28" w:rsidRDefault="00C22F28" w:rsidP="00A74F76">
      <w:pPr>
        <w:rPr>
          <w:rFonts w:ascii="Sakkal Majalla" w:hAnsi="Sakkal Majalla" w:cs="Sakkal Majalla"/>
          <w:sz w:val="28"/>
          <w:szCs w:val="28"/>
          <w:u w:val="single"/>
          <w:rtl/>
        </w:rPr>
      </w:pPr>
    </w:p>
    <w:p w14:paraId="3894E291" w14:textId="66A0DCE6" w:rsidR="00C22F28" w:rsidRDefault="00C22F28" w:rsidP="00A74F76">
      <w:pPr>
        <w:rPr>
          <w:rFonts w:ascii="Sakkal Majalla" w:hAnsi="Sakkal Majalla" w:cs="Sakkal Majalla"/>
          <w:sz w:val="28"/>
          <w:szCs w:val="28"/>
          <w:u w:val="single"/>
          <w:rtl/>
        </w:rPr>
      </w:pPr>
    </w:p>
    <w:p w14:paraId="44475931" w14:textId="00358D63" w:rsidR="006935E2" w:rsidRDefault="006935E2" w:rsidP="00A74F76">
      <w:pPr>
        <w:rPr>
          <w:rFonts w:ascii="Sakkal Majalla" w:hAnsi="Sakkal Majalla" w:cs="Sakkal Majalla"/>
          <w:sz w:val="28"/>
          <w:szCs w:val="28"/>
          <w:u w:val="single"/>
          <w:rtl/>
        </w:rPr>
      </w:pPr>
    </w:p>
    <w:p w14:paraId="217DC79D" w14:textId="77777777" w:rsidR="006935E2" w:rsidRDefault="006935E2" w:rsidP="00A74F76">
      <w:pPr>
        <w:rPr>
          <w:rFonts w:ascii="Sakkal Majalla" w:hAnsi="Sakkal Majalla" w:cs="Sakkal Majalla"/>
          <w:sz w:val="28"/>
          <w:szCs w:val="28"/>
          <w:u w:val="single"/>
          <w:rtl/>
        </w:rPr>
      </w:pPr>
    </w:p>
    <w:p w14:paraId="0CEF4092" w14:textId="518CD6D6" w:rsidR="00C22F28" w:rsidRDefault="00C22F28" w:rsidP="00A74F76">
      <w:pPr>
        <w:rPr>
          <w:rFonts w:ascii="Sakkal Majalla" w:hAnsi="Sakkal Majalla" w:cs="Sakkal Majalla"/>
          <w:sz w:val="28"/>
          <w:szCs w:val="28"/>
          <w:u w:val="single"/>
          <w:rtl/>
        </w:rPr>
      </w:pPr>
    </w:p>
    <w:p w14:paraId="231AB99E" w14:textId="534FAF20" w:rsidR="00C22F28" w:rsidRDefault="00C22F28" w:rsidP="00A74F76">
      <w:pPr>
        <w:rPr>
          <w:rFonts w:ascii="Sakkal Majalla" w:hAnsi="Sakkal Majalla" w:cs="Sakkal Majalla"/>
          <w:sz w:val="28"/>
          <w:szCs w:val="28"/>
          <w:u w:val="single"/>
          <w:rtl/>
        </w:rPr>
      </w:pPr>
    </w:p>
    <w:p w14:paraId="6404309B" w14:textId="1B3CB676" w:rsidR="00C22F28" w:rsidRDefault="00C22F28" w:rsidP="00A74F76">
      <w:pPr>
        <w:rPr>
          <w:rFonts w:ascii="Sakkal Majalla" w:hAnsi="Sakkal Majalla" w:cs="Sakkal Majalla"/>
          <w:sz w:val="28"/>
          <w:szCs w:val="28"/>
          <w:u w:val="single"/>
          <w:rtl/>
        </w:rPr>
      </w:pPr>
    </w:p>
    <w:p w14:paraId="03309CBF" w14:textId="77777777" w:rsidR="00956EC0" w:rsidRDefault="00956EC0" w:rsidP="00A74F76">
      <w:pPr>
        <w:rPr>
          <w:rFonts w:ascii="Sakkal Majalla" w:hAnsi="Sakkal Majalla" w:cs="Sakkal Majalla"/>
          <w:sz w:val="28"/>
          <w:szCs w:val="28"/>
          <w:u w:val="single"/>
          <w:rtl/>
        </w:rPr>
      </w:pPr>
    </w:p>
    <w:p w14:paraId="76D397BE" w14:textId="15C52635" w:rsidR="00D22171" w:rsidRPr="00011524" w:rsidRDefault="00EF3E19" w:rsidP="00A74F76">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 </w:t>
      </w:r>
      <w:r>
        <w:rPr>
          <w:rFonts w:ascii="Simplified Arabic" w:hAnsi="Simplified Arabic" w:cs="Simplified Arabic"/>
          <w:b/>
          <w:bCs/>
          <w:sz w:val="36"/>
          <w:szCs w:val="36"/>
          <w:rtl/>
        </w:rPr>
        <w:t>–</w:t>
      </w:r>
      <w:r>
        <w:rPr>
          <w:rFonts w:ascii="Simplified Arabic" w:hAnsi="Simplified Arabic" w:cs="Simplified Arabic" w:hint="cs"/>
          <w:b/>
          <w:bCs/>
          <w:sz w:val="36"/>
          <w:szCs w:val="36"/>
          <w:rtl/>
        </w:rPr>
        <w:t xml:space="preserve"> 1 </w:t>
      </w:r>
      <w:r w:rsidR="00D22171" w:rsidRPr="00011524">
        <w:rPr>
          <w:rFonts w:ascii="Simplified Arabic" w:hAnsi="Simplified Arabic" w:cs="Simplified Arabic"/>
          <w:b/>
          <w:bCs/>
          <w:sz w:val="36"/>
          <w:szCs w:val="36"/>
          <w:rtl/>
        </w:rPr>
        <w:t>الدراسات السابقة</w:t>
      </w:r>
      <w:r w:rsidR="00A74F76" w:rsidRPr="00011524">
        <w:rPr>
          <w:rFonts w:ascii="Simplified Arabic" w:hAnsi="Simplified Arabic" w:cs="Simplified Arabic" w:hint="cs"/>
          <w:b/>
          <w:bCs/>
          <w:sz w:val="36"/>
          <w:szCs w:val="36"/>
          <w:rtl/>
        </w:rPr>
        <w:t>:</w:t>
      </w:r>
    </w:p>
    <w:p w14:paraId="0EC12978" w14:textId="77777777" w:rsidR="00E300EC" w:rsidRDefault="00EF3E19" w:rsidP="00ED0DD6">
      <w:pPr>
        <w:spacing w:after="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التتبع والبحث في الشبكة العنكبوتية من اجل التوصل الى دراسات سابقة او حالية تتناول نفس </w:t>
      </w:r>
      <w:r w:rsidR="00956EC0">
        <w:rPr>
          <w:rFonts w:ascii="Simplified Arabic" w:hAnsi="Simplified Arabic" w:cs="Simplified Arabic" w:hint="cs"/>
          <w:sz w:val="28"/>
          <w:szCs w:val="28"/>
          <w:rtl/>
        </w:rPr>
        <w:t>الإطار</w:t>
      </w:r>
      <w:r>
        <w:rPr>
          <w:rFonts w:ascii="Simplified Arabic" w:hAnsi="Simplified Arabic" w:cs="Simplified Arabic" w:hint="cs"/>
          <w:sz w:val="28"/>
          <w:szCs w:val="28"/>
          <w:rtl/>
        </w:rPr>
        <w:t xml:space="preserve"> البحثي </w:t>
      </w:r>
      <w:r w:rsidR="000358EB" w:rsidRPr="00011524">
        <w:rPr>
          <w:rFonts w:ascii="Simplified Arabic" w:hAnsi="Simplified Arabic" w:cs="Simplified Arabic" w:hint="cs"/>
          <w:sz w:val="28"/>
          <w:szCs w:val="28"/>
          <w:rtl/>
        </w:rPr>
        <w:t>هنالك العديد من الدراسات المتعلقة بهذا الموضوع نذكر بعضا منها</w:t>
      </w:r>
      <w:r w:rsidR="00E300EC">
        <w:rPr>
          <w:rFonts w:ascii="Simplified Arabic" w:hAnsi="Simplified Arabic" w:cs="Simplified Arabic" w:hint="cs"/>
          <w:sz w:val="28"/>
          <w:szCs w:val="28"/>
          <w:rtl/>
        </w:rPr>
        <w:t>.</w:t>
      </w:r>
    </w:p>
    <w:p w14:paraId="4E36A484" w14:textId="77777777" w:rsidR="00E300EC" w:rsidRDefault="00E300EC" w:rsidP="00ED0DD6">
      <w:pPr>
        <w:spacing w:after="0"/>
        <w:jc w:val="lowKashida"/>
        <w:rPr>
          <w:rFonts w:ascii="Simplified Arabic" w:hAnsi="Simplified Arabic" w:cs="Simplified Arabic"/>
          <w:sz w:val="28"/>
          <w:szCs w:val="28"/>
          <w:rtl/>
        </w:rPr>
      </w:pPr>
    </w:p>
    <w:p w14:paraId="6908E5C8" w14:textId="2360A8C0" w:rsidR="000358EB" w:rsidRPr="00E300EC" w:rsidRDefault="000358EB" w:rsidP="00ED0DD6">
      <w:pPr>
        <w:spacing w:after="0"/>
        <w:jc w:val="lowKashida"/>
        <w:rPr>
          <w:rFonts w:ascii="Simplified Arabic" w:hAnsi="Simplified Arabic" w:cs="Simplified Arabic"/>
          <w:b/>
          <w:bCs/>
          <w:sz w:val="36"/>
          <w:szCs w:val="36"/>
          <w:rtl/>
        </w:rPr>
      </w:pPr>
      <w:r w:rsidRPr="00011524">
        <w:rPr>
          <w:rFonts w:ascii="Simplified Arabic" w:hAnsi="Simplified Arabic" w:cs="Simplified Arabic" w:hint="cs"/>
          <w:sz w:val="28"/>
          <w:szCs w:val="28"/>
          <w:rtl/>
        </w:rPr>
        <w:t xml:space="preserve"> </w:t>
      </w:r>
      <w:r w:rsidR="00E300EC">
        <w:rPr>
          <w:rFonts w:ascii="Simplified Arabic" w:hAnsi="Simplified Arabic" w:cs="Simplified Arabic" w:hint="cs"/>
          <w:b/>
          <w:bCs/>
          <w:sz w:val="36"/>
          <w:szCs w:val="36"/>
          <w:rtl/>
        </w:rPr>
        <w:t xml:space="preserve">2-1-1 </w:t>
      </w:r>
      <w:r w:rsidRPr="00E300EC">
        <w:rPr>
          <w:rFonts w:ascii="Simplified Arabic" w:hAnsi="Simplified Arabic" w:cs="Simplified Arabic" w:hint="cs"/>
          <w:b/>
          <w:bCs/>
          <w:sz w:val="36"/>
          <w:szCs w:val="36"/>
          <w:rtl/>
        </w:rPr>
        <w:t>الدراسات التي أجريت في المنطقة العربية.</w:t>
      </w:r>
    </w:p>
    <w:p w14:paraId="6671BBFF" w14:textId="77777777" w:rsidR="001F2CFB" w:rsidRPr="001F2CFB" w:rsidRDefault="001F2CFB" w:rsidP="001F2CFB">
      <w:pPr>
        <w:pStyle w:val="a5"/>
        <w:numPr>
          <w:ilvl w:val="0"/>
          <w:numId w:val="6"/>
        </w:numPr>
        <w:bidi/>
        <w:spacing w:after="0"/>
        <w:rPr>
          <w:rFonts w:ascii="Simplified Arabic" w:hAnsi="Simplified Arabic" w:cs="Simplified Arabic"/>
          <w:sz w:val="28"/>
          <w:szCs w:val="28"/>
        </w:rPr>
      </w:pPr>
      <w:r w:rsidRPr="001F2CFB">
        <w:rPr>
          <w:rFonts w:ascii="Simplified Arabic" w:hAnsi="Simplified Arabic" w:cs="Simplified Arabic" w:hint="cs"/>
          <w:sz w:val="28"/>
          <w:szCs w:val="28"/>
          <w:rtl/>
        </w:rPr>
        <w:t>ﺩﺭﺍﺴﺔ</w:t>
      </w:r>
      <w:r w:rsidRPr="001F2CFB">
        <w:rPr>
          <w:rFonts w:ascii="Simplified Arabic" w:hAnsi="Simplified Arabic" w:cs="Simplified Arabic"/>
          <w:sz w:val="28"/>
          <w:szCs w:val="28"/>
          <w:rtl/>
        </w:rPr>
        <w:t xml:space="preserve"> </w:t>
      </w:r>
      <w:r w:rsidRPr="001F2CFB">
        <w:rPr>
          <w:rFonts w:ascii="Simplified Arabic" w:hAnsi="Simplified Arabic" w:cs="Simplified Arabic"/>
          <w:sz w:val="28"/>
          <w:szCs w:val="28"/>
        </w:rPr>
        <w:t>Shreif Mohamed Sabry Al attar</w:t>
      </w:r>
      <w:r w:rsidRPr="001F2CFB">
        <w:rPr>
          <w:rFonts w:ascii="Simplified Arabic" w:hAnsi="Simplified Arabic" w:cs="Simplified Arabic"/>
          <w:sz w:val="28"/>
          <w:szCs w:val="28"/>
          <w:rtl/>
        </w:rPr>
        <w:t xml:space="preserve"> (1999) </w:t>
      </w:r>
      <w:r w:rsidRPr="001F2CFB">
        <w:rPr>
          <w:rFonts w:ascii="Simplified Arabic" w:hAnsi="Simplified Arabic" w:cs="Simplified Arabic" w:hint="cs"/>
          <w:sz w:val="28"/>
          <w:szCs w:val="28"/>
          <w:rtl/>
        </w:rPr>
        <w:t>ﺒﻌﻨﻭﺍﻥ</w:t>
      </w:r>
      <w:r>
        <w:rPr>
          <w:rFonts w:ascii="Simplified Arabic" w:hAnsi="Simplified Arabic" w:cs="Simplified Arabic" w:hint="cs"/>
          <w:sz w:val="28"/>
          <w:szCs w:val="28"/>
          <w:rtl/>
        </w:rPr>
        <w:t xml:space="preserve">: </w:t>
      </w:r>
      <w:r w:rsidRPr="001F2CFB">
        <w:rPr>
          <w:rFonts w:ascii="Simplified Arabic" w:hAnsi="Simplified Arabic" w:cs="Simplified Arabic" w:hint="cs"/>
          <w:b/>
          <w:bCs/>
          <w:sz w:val="28"/>
          <w:szCs w:val="28"/>
          <w:rtl/>
        </w:rPr>
        <w:t>منهج تطبيقي لإدارة جودة وتصميم المباني.</w:t>
      </w:r>
    </w:p>
    <w:p w14:paraId="317E347C" w14:textId="2EC83FEB" w:rsidR="001F2CFB" w:rsidRDefault="001F2CFB" w:rsidP="001A7DE6">
      <w:pPr>
        <w:spacing w:after="0"/>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وقد أجريت هذه الدراسة في مصر، وكان الهدف منها هو التوصل الى تطوير الاستراتيجيات التنافسية من أجل الحفاظ على الحصة السوقية. وقد ربطت الدراسة بين التنمية الشخصية والمهنية والعلاقات الإنسانية وفعالية الإدارة وزيادة الإنتاجية وبين نوعية المنتج النهائي والخدمة المطلوبة.</w:t>
      </w:r>
    </w:p>
    <w:p w14:paraId="1A8B3751" w14:textId="77777777" w:rsidR="00A74C92" w:rsidRDefault="00A74C92" w:rsidP="001A7DE6">
      <w:pPr>
        <w:spacing w:after="0"/>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وقد خلصت الدراسة الى ضرورة مواكبة التطور والتكنلوجيا، وضرورة استخدام الحاسب الالي، وضرورة إتباع المنهج العلمي للإدارة والتخطيط والاشراف خلال المراحل المختلفة للمشاريع الانشائية.</w:t>
      </w:r>
    </w:p>
    <w:p w14:paraId="4E2F7691" w14:textId="77777777" w:rsidR="00A74C92" w:rsidRDefault="00A74C92" w:rsidP="001F2CFB">
      <w:pPr>
        <w:spacing w:after="0"/>
        <w:jc w:val="lowKashida"/>
        <w:rPr>
          <w:rFonts w:ascii="Simplified Arabic" w:hAnsi="Simplified Arabic" w:cs="Simplified Arabic"/>
          <w:sz w:val="28"/>
          <w:szCs w:val="28"/>
          <w:rtl/>
        </w:rPr>
      </w:pPr>
    </w:p>
    <w:p w14:paraId="4B5BF837" w14:textId="7723989D" w:rsidR="001A7DE6" w:rsidRPr="001A7DE6" w:rsidRDefault="00A74C92" w:rsidP="001A7DE6">
      <w:pPr>
        <w:pStyle w:val="a5"/>
        <w:numPr>
          <w:ilvl w:val="0"/>
          <w:numId w:val="6"/>
        </w:numPr>
        <w:bidi/>
        <w:spacing w:after="0"/>
        <w:rPr>
          <w:rFonts w:ascii="Simplified Arabic" w:hAnsi="Simplified Arabic" w:cs="Simplified Arabic"/>
          <w:b/>
          <w:bCs/>
          <w:sz w:val="28"/>
          <w:szCs w:val="28"/>
          <w:rtl/>
        </w:rPr>
      </w:pPr>
      <w:r w:rsidRPr="001A7DE6">
        <w:rPr>
          <w:rFonts w:ascii="Simplified Arabic" w:hAnsi="Simplified Arabic" w:cs="Simplified Arabic" w:hint="cs"/>
          <w:sz w:val="28"/>
          <w:szCs w:val="28"/>
          <w:rtl/>
        </w:rPr>
        <w:t>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sz w:val="28"/>
          <w:szCs w:val="28"/>
        </w:rPr>
        <w:t>Shrief Mohamed Hafez</w:t>
      </w:r>
      <w:r w:rsidRPr="001A7DE6">
        <w:rPr>
          <w:rFonts w:ascii="Simplified Arabic" w:hAnsi="Simplified Arabic" w:cs="Simplified Arabic"/>
          <w:sz w:val="28"/>
          <w:szCs w:val="28"/>
          <w:rtl/>
        </w:rPr>
        <w:t xml:space="preserve"> (2001) </w:t>
      </w:r>
      <w:r w:rsidRPr="001A7DE6">
        <w:rPr>
          <w:rFonts w:ascii="Simplified Arabic" w:hAnsi="Simplified Arabic" w:cs="Simplified Arabic" w:hint="cs"/>
          <w:sz w:val="28"/>
          <w:szCs w:val="28"/>
          <w:rtl/>
        </w:rPr>
        <w:t>ﺒﻌﻨﻭﺍﻥ</w:t>
      </w:r>
      <w:r w:rsidRPr="001A7DE6">
        <w:rPr>
          <w:rFonts w:ascii="Simplified Arabic" w:hAnsi="Simplified Arabic" w:cs="Simplified Arabic"/>
          <w:sz w:val="28"/>
          <w:szCs w:val="28"/>
          <w:rtl/>
        </w:rPr>
        <w:t>:</w:t>
      </w:r>
      <w:r w:rsidRPr="001A7DE6">
        <w:rPr>
          <w:rFonts w:ascii="Simplified Arabic" w:hAnsi="Simplified Arabic" w:cs="Simplified Arabic" w:hint="cs"/>
          <w:sz w:val="28"/>
          <w:szCs w:val="28"/>
          <w:rtl/>
        </w:rPr>
        <w:t xml:space="preserve"> </w:t>
      </w:r>
      <w:r w:rsidRPr="001A7DE6">
        <w:rPr>
          <w:rFonts w:ascii="Simplified Arabic" w:hAnsi="Simplified Arabic" w:cs="Simplified Arabic" w:hint="cs"/>
          <w:b/>
          <w:bCs/>
          <w:sz w:val="28"/>
          <w:szCs w:val="28"/>
          <w:rtl/>
        </w:rPr>
        <w:t>ﺍﻟﻤﻌﺎﻴﻴﺭ</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ﺍﻟﻘﻴﺎﺴﻴﺔ</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ﻟﺼﻨﺎﻋﺔ</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ﺍﻟﺘﺸﻴﻴﺩ</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ﺍﻟﻤﺼﺭﻴﺔ كمؤشر</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ﻷداء</w:t>
      </w:r>
      <w:r w:rsidRPr="001A7DE6">
        <w:rPr>
          <w:rFonts w:ascii="Simplified Arabic" w:hAnsi="Simplified Arabic" w:cs="Simplified Arabic"/>
          <w:b/>
          <w:bCs/>
          <w:sz w:val="28"/>
          <w:szCs w:val="28"/>
          <w:rtl/>
        </w:rPr>
        <w:t xml:space="preserve"> </w:t>
      </w:r>
      <w:r w:rsidRPr="001A7DE6">
        <w:rPr>
          <w:rFonts w:ascii="Simplified Arabic" w:hAnsi="Simplified Arabic" w:cs="Simplified Arabic" w:hint="cs"/>
          <w:b/>
          <w:bCs/>
          <w:sz w:val="28"/>
          <w:szCs w:val="28"/>
          <w:rtl/>
        </w:rPr>
        <w:t>ﺍﻷﻋﻤﺎ</w:t>
      </w:r>
      <w:r w:rsidRPr="001A7DE6">
        <w:rPr>
          <w:rFonts w:ascii="Simplified Arabic" w:hAnsi="Simplified Arabic" w:cs="Simplified Arabic" w:hint="eastAsia"/>
          <w:b/>
          <w:bCs/>
          <w:sz w:val="28"/>
          <w:szCs w:val="28"/>
          <w:rtl/>
        </w:rPr>
        <w:t>ل</w:t>
      </w:r>
      <w:r w:rsidRPr="001A7DE6">
        <w:rPr>
          <w:rFonts w:ascii="Simplified Arabic" w:hAnsi="Simplified Arabic" w:cs="Simplified Arabic"/>
          <w:b/>
          <w:bCs/>
          <w:sz w:val="28"/>
          <w:szCs w:val="28"/>
          <w:rtl/>
        </w:rPr>
        <w:t>.</w:t>
      </w:r>
      <w:r w:rsidR="001A7DE6" w:rsidRPr="001A7DE6">
        <w:rPr>
          <w:rFonts w:ascii="Simplified Arabic" w:hAnsi="Simplified Arabic" w:cs="Simplified Arabic"/>
          <w:b/>
          <w:bCs/>
          <w:sz w:val="28"/>
          <w:szCs w:val="28"/>
          <w:rtl/>
        </w:rPr>
        <w:br/>
      </w:r>
      <w:r w:rsidR="001A7DE6" w:rsidRPr="001A7DE6">
        <w:rPr>
          <w:rFonts w:ascii="Simplified Arabic" w:hAnsi="Simplified Arabic" w:cs="Simplified Arabic" w:hint="cs"/>
          <w:sz w:val="28"/>
          <w:szCs w:val="28"/>
          <w:rtl/>
        </w:rPr>
        <w:t>ﻭﻫﻲ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ﺍﻟﺩﺭﺍﺴﺔ</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ﺍﻟﺘﻲ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ﺃﺠﺭﻴﺕ</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ﻓﻲ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ﻤﺼﺭ</w:t>
      </w:r>
      <w:r w:rsidR="001A7DE6" w:rsidRPr="001A7DE6">
        <w:rPr>
          <w:rFonts w:ascii="Simplified Arabic" w:hAnsi="Simplified Arabic" w:cs="Simplified Arabic" w:hint="eastAsia"/>
          <w:sz w:val="28"/>
          <w:szCs w:val="28"/>
          <w:rtl/>
        </w:rPr>
        <w:t>،</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ﻭﺍﻟﺘﻲ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ﻫﺩﻓﺕ</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ﺇﻟﻰ</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ﺘﻭﻀﻴﺢ</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w:t>
      </w:r>
      <w:r w:rsidR="001A7DE6" w:rsidRPr="001A7DE6">
        <w:rPr>
          <w:rFonts w:ascii="Simplified Arabic" w:hAnsi="Simplified Arabic" w:cs="Simplified Arabic" w:hint="eastAsia"/>
          <w:sz w:val="28"/>
          <w:szCs w:val="28"/>
          <w:rtl/>
        </w:rPr>
        <w:t>ـ</w:t>
      </w:r>
      <w:r w:rsidR="001A7DE6" w:rsidRPr="001A7DE6">
        <w:rPr>
          <w:rFonts w:ascii="Simplified Arabic" w:hAnsi="Simplified Arabic" w:cs="Simplified Arabic" w:hint="cs"/>
          <w:sz w:val="28"/>
          <w:szCs w:val="28"/>
          <w:rtl/>
        </w:rPr>
        <w:t>ﺩﻯ</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ﺃﻫﻤﻴ</w:t>
      </w:r>
      <w:r w:rsidR="001A7DE6" w:rsidRPr="001A7DE6">
        <w:rPr>
          <w:rFonts w:ascii="Simplified Arabic" w:hAnsi="Simplified Arabic" w:cs="Simplified Arabic" w:hint="eastAsia"/>
          <w:sz w:val="28"/>
          <w:szCs w:val="28"/>
          <w:rtl/>
        </w:rPr>
        <w:t>ـ</w:t>
      </w:r>
      <w:r w:rsidR="001A7DE6" w:rsidRPr="001A7DE6">
        <w:rPr>
          <w:rFonts w:ascii="Simplified Arabic" w:hAnsi="Simplified Arabic" w:cs="Simplified Arabic" w:hint="cs"/>
          <w:sz w:val="28"/>
          <w:szCs w:val="28"/>
          <w:rtl/>
        </w:rPr>
        <w:t>ﺔ</w:t>
      </w:r>
      <w:r w:rsidR="001A7DE6" w:rsidRPr="001A7DE6">
        <w:rPr>
          <w:rFonts w:ascii="Simplified Arabic" w:hAnsi="Simplified Arabic" w:cs="Simplified Arabic"/>
          <w:sz w:val="28"/>
          <w:szCs w:val="28"/>
        </w:rPr>
        <w:t xml:space="preserve"> </w:t>
      </w:r>
      <w:r w:rsidR="001A7DE6" w:rsidRPr="001A7DE6">
        <w:rPr>
          <w:rFonts w:ascii="Simplified Arabic" w:hAnsi="Simplified Arabic" w:cs="Simplified Arabic" w:hint="cs"/>
          <w:sz w:val="28"/>
          <w:szCs w:val="28"/>
          <w:rtl/>
        </w:rPr>
        <w:t>ﺘﺤﻠﻴ</w:t>
      </w:r>
      <w:r w:rsidR="001A7DE6" w:rsidRPr="001A7DE6">
        <w:rPr>
          <w:rFonts w:ascii="Simplified Arabic" w:hAnsi="Simplified Arabic" w:cs="Simplified Arabic" w:hint="eastAsia"/>
          <w:sz w:val="28"/>
          <w:szCs w:val="28"/>
          <w:rtl/>
        </w:rPr>
        <w:t>ل</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ﺍﻟﻨﺴﺏ</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ﺍﻟﻤﺎﻟﻴﺔ</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ﻓﻲ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ﺍﺘﺨﺎﺫ</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ﺍﻟﻘﺭﺍﺭ</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ﻓﻲ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ﺼﻨﺎﻋﺔ</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ﺍﻟﺘﺸﻴﻴﺩ</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البناء</w:t>
      </w:r>
      <w:r w:rsidR="001A7DE6" w:rsidRPr="001A7DE6">
        <w:rPr>
          <w:rFonts w:ascii="Simplified Arabic" w:hAnsi="Simplified Arabic" w:cs="Simplified Arabic" w:hint="eastAsia"/>
          <w:sz w:val="28"/>
          <w:szCs w:val="28"/>
          <w:rtl/>
        </w:rPr>
        <w:t>،</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ﻭﺍﻟﺨﺼﺎﺌﺹ</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ﺍﻟﺘ</w:t>
      </w:r>
      <w:r w:rsidR="001A7DE6" w:rsidRPr="001A7DE6">
        <w:rPr>
          <w:rFonts w:ascii="Simplified Arabic" w:hAnsi="Simplified Arabic" w:cs="Simplified Arabic" w:hint="eastAsia"/>
          <w:sz w:val="28"/>
          <w:szCs w:val="28"/>
          <w:rtl/>
        </w:rPr>
        <w:t>ـ</w:t>
      </w:r>
      <w:r w:rsidR="001A7DE6" w:rsidRPr="001A7DE6">
        <w:rPr>
          <w:rFonts w:ascii="Simplified Arabic" w:hAnsi="Simplified Arabic" w:cs="Simplified Arabic" w:hint="cs"/>
          <w:sz w:val="28"/>
          <w:szCs w:val="28"/>
          <w:rtl/>
        </w:rPr>
        <w:t>ﻲ</w:t>
      </w:r>
      <w:r w:rsidR="001A7DE6" w:rsidRPr="001A7DE6">
        <w:rPr>
          <w:rFonts w:ascii="Simplified Arabic" w:hAnsi="Simplified Arabic" w:cs="Simplified Arabic"/>
          <w:sz w:val="28"/>
          <w:szCs w:val="28"/>
        </w:rPr>
        <w:t xml:space="preserve"> </w:t>
      </w:r>
      <w:r w:rsidR="001A7DE6" w:rsidRPr="001A7DE6">
        <w:rPr>
          <w:rFonts w:ascii="Simplified Arabic" w:hAnsi="Simplified Arabic" w:cs="Simplified Arabic" w:hint="cs"/>
          <w:sz w:val="28"/>
          <w:szCs w:val="28"/>
          <w:rtl/>
        </w:rPr>
        <w:t>ﺘﻤﻴﺯ</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ﻗﻁﺎﻉ</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ﻫﺫﺍ</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ﺍﻟﻘﻁﺎﻉ</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ﻋﻥ</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ﻏﻴﺭﻩ</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ﻤﻥ ﺍﻟﻘﻁﺎﻋﺎﺕ</w:t>
      </w:r>
      <w:r w:rsidR="001A7DE6" w:rsidRPr="001A7DE6">
        <w:rPr>
          <w:rFonts w:ascii="Simplified Arabic" w:hAnsi="Simplified Arabic" w:cs="Simplified Arabic" w:hint="eastAsia"/>
          <w:sz w:val="28"/>
          <w:szCs w:val="28"/>
          <w:rtl/>
        </w:rPr>
        <w:t>،</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ﻭﻤﺎ</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ﻫﻲ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ﻤﻌﺎﻴﻴﺭ</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البناء ﺍﻟﻘﻴﺎﺴﻴﺔ</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ﻭﺍﻟﺘﻲ</w:t>
      </w:r>
      <w:r w:rsidR="001A7DE6" w:rsidRPr="001A7DE6">
        <w:rPr>
          <w:rFonts w:ascii="Simplified Arabic" w:hAnsi="Simplified Arabic" w:cs="Simplified Arabic"/>
          <w:sz w:val="28"/>
          <w:szCs w:val="28"/>
        </w:rPr>
        <w:t xml:space="preserve"> </w:t>
      </w:r>
      <w:r w:rsidR="001A7DE6" w:rsidRPr="001A7DE6">
        <w:rPr>
          <w:rFonts w:ascii="Simplified Arabic" w:hAnsi="Simplified Arabic" w:cs="Simplified Arabic" w:hint="cs"/>
          <w:sz w:val="28"/>
          <w:szCs w:val="28"/>
          <w:rtl/>
        </w:rPr>
        <w:t>ﻴﺠﺏ</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ﺃﻥ</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ﺘﻁﺒﻕ</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ﻓﻲ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ﻤﺠﺎ</w:t>
      </w:r>
      <w:r w:rsidR="001A7DE6" w:rsidRPr="001A7DE6">
        <w:rPr>
          <w:rFonts w:ascii="Simplified Arabic" w:hAnsi="Simplified Arabic" w:cs="Simplified Arabic" w:hint="eastAsia"/>
          <w:sz w:val="28"/>
          <w:szCs w:val="28"/>
          <w:rtl/>
        </w:rPr>
        <w:t>ل</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البناء ﻭﺍﻟﺘﺸﻴﻴﺩ</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ﻓﻲ</w:t>
      </w:r>
      <w:r w:rsidR="001A7DE6" w:rsidRPr="001A7DE6">
        <w:rPr>
          <w:rFonts w:ascii="Simplified Arabic" w:hAnsi="Simplified Arabic" w:cs="Simplified Arabic"/>
          <w:sz w:val="28"/>
          <w:szCs w:val="28"/>
          <w:rtl/>
        </w:rPr>
        <w:t xml:space="preserve"> </w:t>
      </w:r>
      <w:r w:rsidR="001A7DE6" w:rsidRPr="001A7DE6">
        <w:rPr>
          <w:rFonts w:ascii="Simplified Arabic" w:hAnsi="Simplified Arabic" w:cs="Simplified Arabic" w:hint="cs"/>
          <w:sz w:val="28"/>
          <w:szCs w:val="28"/>
          <w:rtl/>
        </w:rPr>
        <w:t>ﻤﺼﺭ</w:t>
      </w:r>
      <w:r w:rsidR="001A7DE6" w:rsidRPr="001A7DE6">
        <w:rPr>
          <w:rFonts w:ascii="Simplified Arabic" w:hAnsi="Simplified Arabic" w:cs="Simplified Arabic"/>
          <w:sz w:val="28"/>
          <w:szCs w:val="28"/>
          <w:rtl/>
        </w:rPr>
        <w:t>.</w:t>
      </w:r>
    </w:p>
    <w:p w14:paraId="379FCCDB" w14:textId="7BB7AD38" w:rsidR="001A7DE6" w:rsidRDefault="001A7DE6" w:rsidP="001A7DE6">
      <w:pPr>
        <w:spacing w:after="0"/>
        <w:ind w:left="360"/>
        <w:rPr>
          <w:rFonts w:ascii="Simplified Arabic" w:hAnsi="Simplified Arabic" w:cs="Simplified Arabic"/>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ﺨﻠﺼﺕ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ﺇﻟﻰ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ﻀﺭﻭﺭﺓ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ﺍﻷﺨﺫ</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ﺒﺎﻟﺘﺤﻠﻴ</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ﺍﻟﺠﻴﺩ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ﻟﻠﻨﺴﺏ</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ﺍﻟﻤﺎﻟﻴ</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ﺘﺠﻨﺒ</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ﺎﹰ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ﻟﻠﻔﺸ</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ﺍﻟﻤﺒﻜﺭ</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ﻫﺫﻩ</w:t>
      </w:r>
      <w:r>
        <w:rPr>
          <w:rFonts w:ascii="Simplified Arabic" w:hAnsi="Simplified Arabic" w:cs="Simplified Arabic" w:hint="cs"/>
          <w:sz w:val="28"/>
          <w:szCs w:val="28"/>
          <w:rtl/>
        </w:rPr>
        <w:t xml:space="preserve"> </w:t>
      </w:r>
      <w:r w:rsidRPr="001A7DE6">
        <w:rPr>
          <w:rFonts w:ascii="Simplified Arabic" w:hAnsi="Simplified Arabic" w:cs="Simplified Arabic" w:hint="cs"/>
          <w:sz w:val="28"/>
          <w:szCs w:val="28"/>
          <w:rtl/>
        </w:rPr>
        <w:t>ﺍﻟﺼﻨﺎﻋﺔ</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ﻭﺃﻥ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ﺍﺴﺘﻤﺭﺍﺭ</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ﺍﻟﻤﻨﺸﺂﺕ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ﻭﺘﻌﺎﻅﻤﻬﺎ</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ﻴﺤﺘﺎﺝ</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ﺇﻟﻰ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ﻨﻤﻭﺫﺝ</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ﺍﺴﺘﻨﺘﺎﺠﻲ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ﻗﺎﺌﻡ</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ﻋﻠﻰ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ﺍﻟﻨﺴﺏ</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ﺍﻟﻤﺎﻟﻴﺔ</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لتقييم الأداء </w:t>
      </w:r>
      <w:r w:rsidRPr="001A7DE6">
        <w:rPr>
          <w:rFonts w:ascii="Simplified Arabic" w:hAnsi="Simplified Arabic" w:cs="Simplified Arabic" w:hint="cs"/>
          <w:sz w:val="28"/>
          <w:szCs w:val="28"/>
          <w:rtl/>
        </w:rPr>
        <w:t>ﺍﻟﻤﺎﻟﻲ</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ﻭﺃﻥ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ﻨﻤﺎﺫﺝ</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ﺍﻟﺘﺤﻠﻴ</w:t>
      </w:r>
      <w:r w:rsidRPr="001A7DE6">
        <w:rPr>
          <w:rFonts w:ascii="Simplified Arabic" w:hAnsi="Simplified Arabic" w:cs="Simplified Arabic" w:hint="eastAsia"/>
          <w:sz w:val="28"/>
          <w:szCs w:val="28"/>
          <w:rtl/>
        </w:rPr>
        <w:t>ـل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ﺎﻟﻲ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ﺍﻟﻤﺴﺘﺨﺩﻤﺔ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ﺤﺎﻟﻴﺎﹰ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ﻟﻴﺴﺕ</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مواكبة للتقدم</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ﺍﻟﻬﺎﺌ</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ﺼﻨﺎﻋﺔ</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البناء </w:t>
      </w:r>
      <w:r w:rsidRPr="001A7DE6">
        <w:rPr>
          <w:rFonts w:ascii="Simplified Arabic" w:hAnsi="Simplified Arabic" w:cs="Simplified Arabic" w:hint="cs"/>
          <w:sz w:val="28"/>
          <w:szCs w:val="28"/>
          <w:rtl/>
        </w:rPr>
        <w:t>ﻭﺍﻟﺘﺸﻴﻴﺩ</w:t>
      </w:r>
      <w:r w:rsidRPr="001A7DE6">
        <w:rPr>
          <w:rFonts w:ascii="Simplified Arabic" w:hAnsi="Simplified Arabic" w:cs="Simplified Arabic"/>
          <w:sz w:val="28"/>
          <w:szCs w:val="28"/>
          <w:rtl/>
        </w:rPr>
        <w:t>.</w:t>
      </w:r>
    </w:p>
    <w:p w14:paraId="6660DC6E" w14:textId="333E0CF2" w:rsidR="001A7DE6" w:rsidRDefault="001A7DE6" w:rsidP="001A7DE6">
      <w:pPr>
        <w:spacing w:after="0"/>
        <w:ind w:left="360"/>
        <w:rPr>
          <w:rFonts w:ascii="Simplified Arabic" w:hAnsi="Simplified Arabic" w:cs="Simplified Arabic"/>
          <w:b/>
          <w:bCs/>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ﺃﻓﺎﺩﺕ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ﺍﻟﺒﺎﺤﺙ</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ﻀﺭﻭﺭﺓ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ﺍﻟﻌﻨﺎﻴﺔ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ﺒﺘﻭﻓﻴﺭ</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ﺍﻟﻜﻭﺍﺩﺭ</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ﺍﻟﻤﺎﻟﻴﺔ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ﺍﻟﺨﺒﻴ</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ﺭﺓ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ﺒﻤﺠﺎ</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ﺍﻟﻤﻘﺎﻭﻻﺕ</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والتواكب </w:t>
      </w:r>
      <w:r w:rsidRPr="001A7DE6">
        <w:rPr>
          <w:rFonts w:ascii="Simplified Arabic" w:hAnsi="Simplified Arabic" w:cs="Simplified Arabic" w:hint="cs"/>
          <w:sz w:val="28"/>
          <w:szCs w:val="28"/>
          <w:rtl/>
        </w:rPr>
        <w:t>ﻤﻊ</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ﺍﻟﻤﻔﺎﻫﻴﻡ</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ﺍﻟﻌﻠﻤﻴﺔ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ﺴﺘﺠﺩﺓ</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ﻭﺍﻻﻫﺘﻤ</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ﺎﻡ</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ﺒ</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ﺎﻟﺒﺭﺍﻤﺞ</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ﺍﻟﺘﺩﺭﻴﺒﻴﺔ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ﻭﺍﻟﻤﺤﺎﻀﺭﺍﺕ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ﺍﻟﻌﻠﻤﻴﺔ</w:t>
      </w:r>
      <w:r w:rsidRPr="001A7DE6">
        <w:rPr>
          <w:rFonts w:ascii="Simplified Arabic" w:hAnsi="Simplified Arabic" w:cs="Simplified Arabic"/>
          <w:sz w:val="28"/>
          <w:szCs w:val="28"/>
          <w:rtl/>
        </w:rPr>
        <w:t>.</w:t>
      </w:r>
      <w:r w:rsidRPr="001A7DE6">
        <w:rPr>
          <w:rFonts w:ascii="Simplified Arabic" w:hAnsi="Simplified Arabic" w:cs="Simplified Arabic"/>
          <w:b/>
          <w:bCs/>
          <w:sz w:val="28"/>
          <w:szCs w:val="28"/>
          <w:rtl/>
        </w:rPr>
        <w:t xml:space="preserve">  </w:t>
      </w:r>
    </w:p>
    <w:p w14:paraId="6E8366F2" w14:textId="77777777" w:rsidR="001A7DE6" w:rsidRDefault="001A7DE6" w:rsidP="001A7DE6">
      <w:pPr>
        <w:spacing w:after="0"/>
        <w:ind w:left="360"/>
        <w:rPr>
          <w:rFonts w:ascii="Simplified Arabic" w:hAnsi="Simplified Arabic" w:cs="Simplified Arabic"/>
          <w:b/>
          <w:bCs/>
          <w:sz w:val="28"/>
          <w:szCs w:val="28"/>
          <w:rtl/>
        </w:rPr>
      </w:pPr>
    </w:p>
    <w:p w14:paraId="2A003B47" w14:textId="77777777" w:rsidR="001A7DE6" w:rsidRDefault="001A7DE6" w:rsidP="001A7DE6">
      <w:pPr>
        <w:spacing w:after="0"/>
        <w:ind w:left="360"/>
        <w:rPr>
          <w:rFonts w:ascii="Simplified Arabic" w:hAnsi="Simplified Arabic" w:cs="Simplified Arabic"/>
          <w:b/>
          <w:bCs/>
          <w:sz w:val="28"/>
          <w:szCs w:val="28"/>
          <w:rtl/>
        </w:rPr>
      </w:pPr>
    </w:p>
    <w:p w14:paraId="7160FAA8" w14:textId="77777777" w:rsidR="001A7DE6" w:rsidRPr="001A7DE6" w:rsidRDefault="001A7DE6" w:rsidP="001A7DE6">
      <w:pPr>
        <w:pStyle w:val="a5"/>
        <w:numPr>
          <w:ilvl w:val="0"/>
          <w:numId w:val="6"/>
        </w:numPr>
        <w:bidi/>
        <w:spacing w:after="0"/>
        <w:rPr>
          <w:rFonts w:ascii="Simplified Arabic" w:hAnsi="Simplified Arabic" w:cs="Simplified Arabic"/>
          <w:sz w:val="28"/>
          <w:szCs w:val="28"/>
        </w:rPr>
      </w:pPr>
      <w:r w:rsidRPr="001A7DE6">
        <w:rPr>
          <w:rFonts w:ascii="Simplified Arabic" w:hAnsi="Simplified Arabic" w:cs="Simplified Arabic" w:hint="cs"/>
          <w:sz w:val="28"/>
          <w:szCs w:val="28"/>
          <w:rtl/>
        </w:rPr>
        <w:t>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sz w:val="28"/>
          <w:szCs w:val="28"/>
        </w:rPr>
        <w:t>Ahcom</w:t>
      </w:r>
      <w:r w:rsidRPr="001A7DE6">
        <w:rPr>
          <w:rFonts w:ascii="Simplified Arabic" w:hAnsi="Simplified Arabic" w:cs="Simplified Arabic"/>
          <w:sz w:val="28"/>
          <w:szCs w:val="28"/>
          <w:rtl/>
        </w:rPr>
        <w:t xml:space="preserve"> (2004) </w:t>
      </w:r>
      <w:r w:rsidRPr="001A7DE6">
        <w:rPr>
          <w:rFonts w:ascii="Simplified Arabic" w:hAnsi="Simplified Arabic" w:cs="Simplified Arabic" w:hint="cs"/>
          <w:sz w:val="28"/>
          <w:szCs w:val="28"/>
          <w:rtl/>
        </w:rPr>
        <w:t>ﺒﻌﻨﻭﺍﻥ</w:t>
      </w:r>
      <w:r w:rsidRPr="001A7DE6">
        <w:rPr>
          <w:rFonts w:ascii="Simplified Arabic" w:hAnsi="Simplified Arabic" w:cs="Simplified Arabic"/>
          <w:sz w:val="28"/>
          <w:szCs w:val="28"/>
          <w:rtl/>
        </w:rPr>
        <w:t>:</w:t>
      </w:r>
    </w:p>
    <w:p w14:paraId="67C1EF1F" w14:textId="78A827AB" w:rsidR="001A7DE6" w:rsidRPr="005431C4" w:rsidRDefault="001A7DE6" w:rsidP="001A7DE6">
      <w:pPr>
        <w:pStyle w:val="a5"/>
        <w:spacing w:after="0"/>
        <w:ind w:left="360"/>
        <w:rPr>
          <w:rFonts w:asciiTheme="majorBidi" w:hAnsiTheme="majorBidi" w:cstheme="majorBidi"/>
          <w:sz w:val="28"/>
          <w:szCs w:val="28"/>
        </w:rPr>
      </w:pPr>
      <w:r w:rsidRPr="005431C4">
        <w:rPr>
          <w:rFonts w:asciiTheme="majorBidi" w:hAnsiTheme="majorBidi" w:cstheme="majorBidi"/>
          <w:b/>
          <w:bCs/>
          <w:sz w:val="24"/>
          <w:szCs w:val="24"/>
        </w:rPr>
        <w:t>A model for benchmarking contractors Project Management Elements in</w:t>
      </w:r>
      <w:r w:rsidR="00E300EC">
        <w:rPr>
          <w:rFonts w:asciiTheme="majorBidi" w:hAnsiTheme="majorBidi" w:cstheme="majorBidi"/>
          <w:b/>
          <w:bCs/>
          <w:sz w:val="24"/>
          <w:szCs w:val="24"/>
        </w:rPr>
        <w:t xml:space="preserve"> KSA</w:t>
      </w:r>
      <w:r w:rsidRPr="005431C4">
        <w:rPr>
          <w:rFonts w:asciiTheme="majorBidi" w:hAnsiTheme="majorBidi" w:cstheme="majorBidi"/>
          <w:b/>
          <w:bCs/>
          <w:sz w:val="24"/>
          <w:szCs w:val="24"/>
          <w:rtl/>
        </w:rPr>
        <w:t xml:space="preserve">  </w:t>
      </w:r>
      <w:r w:rsidR="00A74C92" w:rsidRPr="005431C4">
        <w:rPr>
          <w:rFonts w:asciiTheme="majorBidi" w:hAnsiTheme="majorBidi" w:cstheme="majorBidi"/>
          <w:b/>
          <w:bCs/>
          <w:sz w:val="28"/>
          <w:szCs w:val="28"/>
          <w:rtl/>
        </w:rPr>
        <w:br/>
      </w:r>
    </w:p>
    <w:p w14:paraId="1C82568E" w14:textId="36FF1778" w:rsidR="001A7DE6" w:rsidRDefault="001A7DE6" w:rsidP="005431C4">
      <w:pPr>
        <w:pStyle w:val="a5"/>
        <w:bidi/>
        <w:spacing w:after="0"/>
        <w:ind w:left="360"/>
        <w:jc w:val="lowKashida"/>
        <w:rPr>
          <w:rFonts w:ascii="Simplified Arabic" w:hAnsi="Simplified Arabic" w:cs="Simplified Arabic"/>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ﺃﺠﺭﻴﺕ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ﺍﻟﻤﻤﻠﻜﺔ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ﺍﻟﻌﺭﺒﻴﺔ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ﺍﻟﺴﻌﻭﺩﻴﺔ</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ﻭﺸﻤﻠﺕ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ﻤﺩﻴﺭﻱ</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الشركات</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ﻓﺌ</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ﺔ</w:t>
      </w:r>
      <w:r w:rsidRPr="001A7DE6">
        <w:rPr>
          <w:rFonts w:ascii="Simplified Arabic" w:hAnsi="Simplified Arabic" w:cs="Simplified Arabic"/>
          <w:sz w:val="28"/>
          <w:szCs w:val="28"/>
        </w:rPr>
        <w:t xml:space="preserve"> </w:t>
      </w:r>
      <w:r w:rsidRPr="001A7DE6">
        <w:rPr>
          <w:rFonts w:ascii="Simplified Arabic" w:hAnsi="Simplified Arabic" w:cs="Simplified Arabic" w:hint="cs"/>
          <w:sz w:val="28"/>
          <w:szCs w:val="28"/>
          <w:rtl/>
        </w:rPr>
        <w:t>ﺍﻟﻤﻬﻨﺩﺴﻴﻥ</w:t>
      </w:r>
      <w:r w:rsidRPr="001A7DE6">
        <w:rPr>
          <w:rFonts w:ascii="Simplified Arabic" w:hAnsi="Simplified Arabic" w:cs="Simplified Arabic" w:hint="eastAsia"/>
          <w:sz w:val="28"/>
          <w:szCs w:val="28"/>
          <w:rtl/>
        </w:rPr>
        <w:t>،</w:t>
      </w:r>
      <w:r w:rsidR="005431C4">
        <w:rPr>
          <w:rFonts w:ascii="Simplified Arabic" w:hAnsi="Simplified Arabic" w:cs="Simplified Arabic" w:hint="cs"/>
          <w:sz w:val="28"/>
          <w:szCs w:val="28"/>
          <w:rtl/>
        </w:rPr>
        <w:t xml:space="preserve"> </w:t>
      </w:r>
      <w:r w:rsidRPr="001A7DE6">
        <w:rPr>
          <w:rFonts w:ascii="Simplified Arabic" w:hAnsi="Simplified Arabic" w:cs="Simplified Arabic" w:hint="cs"/>
          <w:sz w:val="28"/>
          <w:szCs w:val="28"/>
          <w:rtl/>
        </w:rPr>
        <w:t>ﻭﻤﺩﻴﺭﻱ</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ﺍﻟﻤﺸﺎﺭﻴﻊ</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005431C4" w:rsidRPr="001A7DE6">
        <w:rPr>
          <w:rFonts w:ascii="Simplified Arabic" w:hAnsi="Simplified Arabic" w:cs="Simplified Arabic" w:hint="cs"/>
          <w:sz w:val="28"/>
          <w:szCs w:val="28"/>
          <w:rtl/>
        </w:rPr>
        <w:t>ﺍﻻﺴﺘﺸﺎﺭﻴﻴﻥ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ﺍﻟﻤﺸﺭﻓﻴﻥ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ﻋﻠﻰ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ﺍﻟﻤﺸﺎﺭﻴﻊ</w:t>
      </w:r>
      <w:r>
        <w:rPr>
          <w:rFonts w:ascii="Simplified Arabic" w:hAnsi="Simplified Arabic" w:cs="Simplified Arabic" w:hint="cs"/>
          <w:sz w:val="28"/>
          <w:szCs w:val="28"/>
          <w:rtl/>
        </w:rPr>
        <w:t xml:space="preserve"> الحكومية.</w:t>
      </w:r>
    </w:p>
    <w:p w14:paraId="02B7D62F" w14:textId="4330FE67" w:rsidR="001A7DE6" w:rsidRDefault="001A7DE6" w:rsidP="005431C4">
      <w:pPr>
        <w:pStyle w:val="a5"/>
        <w:bidi/>
        <w:spacing w:after="0"/>
        <w:ind w:left="360"/>
        <w:jc w:val="lowKashida"/>
        <w:rPr>
          <w:rFonts w:ascii="Simplified Arabic" w:hAnsi="Simplified Arabic" w:cs="Simplified Arabic"/>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ﻫﺩﻓﺕ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ﺇﻟﻰ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بناء</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ﻭﺘﻁﻭﻴﺭ</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ﻨﻤﻭﺫﺝ</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ﻴﻜﻭﻥ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ﻤﺭﺠﻌﺎﹰ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ﻟﻤﻘﺎﻭﻟﻲ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الانشاءات</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ﻲ</w:t>
      </w:r>
      <w:r w:rsidRPr="001A7DE6">
        <w:rPr>
          <w:rFonts w:ascii="Simplified Arabic" w:hAnsi="Simplified Arabic" w:cs="Simplified Arabic"/>
          <w:sz w:val="28"/>
          <w:szCs w:val="28"/>
        </w:rPr>
        <w:t xml:space="preserve"> </w:t>
      </w:r>
      <w:r w:rsidRPr="001A7DE6">
        <w:rPr>
          <w:rFonts w:ascii="Simplified Arabic" w:hAnsi="Simplified Arabic" w:cs="Simplified Arabic" w:hint="cs"/>
          <w:sz w:val="28"/>
          <w:szCs w:val="28"/>
          <w:rtl/>
        </w:rPr>
        <w:t>ﺴﺒﻴ</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ﺘﺤﺴﻴﻥ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الاداء</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ﻭﺯﻴﺎﺩﺓ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ﺍﻟﻔﺎﻋﻠﻴﺔ</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ﺒﺤﻴﺙ</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ﻴﻤﻜﻥ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ﻭﻀﻊ</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ﻫﺫﺍ</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ﺍﻟﻨﻤﻭﺫﺝ</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كدليل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ﻴ</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ﺴﺎﻋﺩ شركات</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ﺍﻟﻤﻘﺎﻭﻻﺕ</w:t>
      </w:r>
      <w:r>
        <w:rPr>
          <w:rFonts w:ascii="Simplified Arabic" w:hAnsi="Simplified Arabic" w:cs="Simplified Arabic" w:hint="cs"/>
          <w:sz w:val="28"/>
          <w:szCs w:val="28"/>
          <w:rtl/>
        </w:rPr>
        <w:t>.</w:t>
      </w:r>
    </w:p>
    <w:p w14:paraId="23252826" w14:textId="65004CBD" w:rsidR="005431C4" w:rsidRDefault="001A7DE6" w:rsidP="005431C4">
      <w:pPr>
        <w:pStyle w:val="a5"/>
        <w:bidi/>
        <w:spacing w:after="0"/>
        <w:ind w:left="360"/>
        <w:jc w:val="lowKashida"/>
        <w:rPr>
          <w:rFonts w:ascii="Simplified Arabic" w:hAnsi="Simplified Arabic" w:cs="Simplified Arabic"/>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ﺃﺸﺎﺭﺕ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ﺇﻟﻰ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ﻭﺠﻭﺩ</w:t>
      </w:r>
      <w:r w:rsidRPr="001A7DE6">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ﻤﻥ</w:t>
      </w:r>
      <w:r w:rsidRPr="001A7DE6">
        <w:rPr>
          <w:rFonts w:ascii="Simplified Arabic" w:hAnsi="Simplified Arabic" w:cs="Simplified Arabic"/>
          <w:sz w:val="28"/>
          <w:szCs w:val="28"/>
          <w:rtl/>
        </w:rPr>
        <w:t xml:space="preserve"> </w:t>
      </w:r>
      <w:r w:rsidR="005431C4">
        <w:rPr>
          <w:rFonts w:ascii="Simplified Arabic" w:hAnsi="Simplified Arabic" w:cs="Simplified Arabic" w:hint="cs"/>
          <w:sz w:val="28"/>
          <w:szCs w:val="28"/>
          <w:rtl/>
        </w:rPr>
        <w:t>(60)</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ﻋ</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ﺎﻤﻼﹰ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ﻷﺴ</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ﺒﺎﺏ</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ﺍﻟﺘ</w:t>
      </w:r>
      <w:r w:rsidRPr="001A7DE6">
        <w:rPr>
          <w:rFonts w:ascii="Simplified Arabic" w:hAnsi="Simplified Arabic" w:cs="Simplified Arabic" w:hint="eastAsia"/>
          <w:sz w:val="28"/>
          <w:szCs w:val="28"/>
          <w:rtl/>
        </w:rPr>
        <w:t>ـ</w:t>
      </w:r>
      <w:r w:rsidRPr="001A7DE6">
        <w:rPr>
          <w:rFonts w:ascii="Simplified Arabic" w:hAnsi="Simplified Arabic" w:cs="Simplified Arabic" w:hint="cs"/>
          <w:sz w:val="28"/>
          <w:szCs w:val="28"/>
          <w:rtl/>
        </w:rPr>
        <w:t>ﺄﺨﻴﺭ</w:t>
      </w:r>
      <w:r w:rsidRPr="001A7DE6">
        <w:rPr>
          <w:rFonts w:ascii="Simplified Arabic" w:hAnsi="Simplified Arabic" w:cs="Simplified Arabic" w:hint="eastAsia"/>
          <w:sz w:val="28"/>
          <w:szCs w:val="28"/>
          <w:rtl/>
        </w:rPr>
        <w:t>،</w:t>
      </w:r>
      <w:r w:rsidRPr="001A7DE6">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ﻭﺒﺎﻟﺘﺎﻟﻲ</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ﺯﻴﺎﺩﺓ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ﺍﻟﺘﻜﻠﻔﺔ</w:t>
      </w:r>
      <w:r w:rsidRPr="005431C4">
        <w:rPr>
          <w:rFonts w:ascii="Simplified Arabic" w:hAnsi="Simplified Arabic" w:cs="Simplified Arabic" w:hint="eastAsia"/>
          <w:sz w:val="28"/>
          <w:szCs w:val="28"/>
          <w:rtl/>
        </w:rPr>
        <w:t>،</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ﺤﻴﺙ</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ﻭﺯﻋﺕ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ﻋﻠﻰ</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ﺴﺘﺔ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ﻤﺠﺎﻻﺕ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ﺭﺌﻴﺴﺔ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ﻫﻲ</w:t>
      </w:r>
      <w:r w:rsidRPr="005431C4">
        <w:rPr>
          <w:rFonts w:ascii="Simplified Arabic" w:hAnsi="Simplified Arabic" w:cs="Simplified Arabic"/>
          <w:sz w:val="28"/>
          <w:szCs w:val="28"/>
        </w:rPr>
        <w:t>:</w:t>
      </w:r>
    </w:p>
    <w:p w14:paraId="401F0DFC" w14:textId="254ECAC6" w:rsidR="005431C4" w:rsidRDefault="001A7DE6" w:rsidP="005431C4">
      <w:pPr>
        <w:pStyle w:val="a5"/>
        <w:numPr>
          <w:ilvl w:val="0"/>
          <w:numId w:val="26"/>
        </w:numPr>
        <w:bidi/>
        <w:spacing w:after="0"/>
        <w:rPr>
          <w:rFonts w:ascii="Simplified Arabic" w:hAnsi="Simplified Arabic" w:cs="Simplified Arabic"/>
          <w:sz w:val="28"/>
          <w:szCs w:val="28"/>
        </w:rPr>
      </w:pPr>
      <w:r w:rsidRPr="005431C4">
        <w:rPr>
          <w:rFonts w:ascii="Simplified Arabic" w:hAnsi="Simplified Arabic" w:cs="Simplified Arabic" w:hint="cs"/>
          <w:sz w:val="28"/>
          <w:szCs w:val="28"/>
          <w:rtl/>
        </w:rPr>
        <w:t>ﺍﻟﺘﺨﻁﻴﻁ</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ﺍﻟﻤﺴﺒﻕ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ﻭﻋﻠﻰ</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ﻨﺤﻭ</w:t>
      </w:r>
      <w:r w:rsidRPr="005431C4">
        <w:rPr>
          <w:rFonts w:ascii="Simplified Arabic" w:hAnsi="Simplified Arabic" w:cs="Simplified Arabic"/>
          <w:sz w:val="28"/>
          <w:szCs w:val="28"/>
          <w:rtl/>
        </w:rPr>
        <w:t xml:space="preserve"> </w:t>
      </w:r>
      <w:r w:rsidR="005431C4">
        <w:rPr>
          <w:rFonts w:ascii="Simplified Arabic" w:hAnsi="Simplified Arabic" w:cs="Simplified Arabic" w:hint="cs"/>
          <w:sz w:val="28"/>
          <w:szCs w:val="28"/>
          <w:rtl/>
        </w:rPr>
        <w:t>جيد.</w:t>
      </w:r>
    </w:p>
    <w:p w14:paraId="6E97B7AE" w14:textId="77777777" w:rsidR="005431C4" w:rsidRDefault="001A7DE6" w:rsidP="005431C4">
      <w:pPr>
        <w:pStyle w:val="a5"/>
        <w:numPr>
          <w:ilvl w:val="0"/>
          <w:numId w:val="26"/>
        </w:numPr>
        <w:bidi/>
        <w:spacing w:after="0"/>
        <w:rPr>
          <w:rFonts w:ascii="Simplified Arabic" w:hAnsi="Simplified Arabic" w:cs="Simplified Arabic"/>
          <w:sz w:val="28"/>
          <w:szCs w:val="28"/>
        </w:rPr>
      </w:pPr>
      <w:r w:rsidRPr="005431C4">
        <w:rPr>
          <w:rFonts w:ascii="Simplified Arabic" w:hAnsi="Simplified Arabic" w:cs="Simplified Arabic" w:hint="cs"/>
          <w:sz w:val="28"/>
          <w:szCs w:val="28"/>
          <w:rtl/>
        </w:rPr>
        <w:t>ﺍﻟﺭﻗﺎﺒﺔ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ﺍﻟﻤﺴﺘﻤﺭﺓ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ﻤﻥ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ﻗﺒ</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ﺇﺩﺍﺭﺓ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ﺍﻟﻤﺸﺭﻭ</w:t>
      </w:r>
      <w:r w:rsidR="005431C4">
        <w:rPr>
          <w:rFonts w:ascii="Simplified Arabic" w:hAnsi="Simplified Arabic" w:cs="Simplified Arabic" w:hint="cs"/>
          <w:sz w:val="28"/>
          <w:szCs w:val="28"/>
          <w:rtl/>
        </w:rPr>
        <w:t>ع.</w:t>
      </w:r>
    </w:p>
    <w:p w14:paraId="648CEB10" w14:textId="77777777" w:rsidR="005431C4" w:rsidRDefault="001A7DE6" w:rsidP="005431C4">
      <w:pPr>
        <w:pStyle w:val="a5"/>
        <w:numPr>
          <w:ilvl w:val="0"/>
          <w:numId w:val="26"/>
        </w:numPr>
        <w:bidi/>
        <w:spacing w:after="0"/>
        <w:rPr>
          <w:rFonts w:ascii="Simplified Arabic" w:hAnsi="Simplified Arabic" w:cs="Simplified Arabic"/>
          <w:sz w:val="28"/>
          <w:szCs w:val="28"/>
        </w:rPr>
      </w:pPr>
      <w:r w:rsidRPr="005431C4">
        <w:rPr>
          <w:rFonts w:ascii="Simplified Arabic" w:hAnsi="Simplified Arabic" w:cs="Simplified Arabic" w:hint="cs"/>
          <w:sz w:val="28"/>
          <w:szCs w:val="28"/>
          <w:rtl/>
        </w:rPr>
        <w:t>ﺍﻟﺘﻨﺴﻴﻕ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ﺒﻴﻥ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ﺍﻟﻤﻘﺎﻭ</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ﻭﺍﻷﻁﺭﺍﻑ</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ﺍﻟﺨﺎﺭﺠ</w:t>
      </w:r>
      <w:r w:rsidR="005431C4">
        <w:rPr>
          <w:rFonts w:ascii="Simplified Arabic" w:hAnsi="Simplified Arabic" w:cs="Simplified Arabic" w:hint="cs"/>
          <w:sz w:val="28"/>
          <w:szCs w:val="28"/>
          <w:rtl/>
        </w:rPr>
        <w:t>ية.</w:t>
      </w:r>
    </w:p>
    <w:p w14:paraId="2D77DA4C" w14:textId="77777777" w:rsidR="005431C4" w:rsidRDefault="001A7DE6" w:rsidP="005431C4">
      <w:pPr>
        <w:pStyle w:val="a5"/>
        <w:numPr>
          <w:ilvl w:val="0"/>
          <w:numId w:val="26"/>
        </w:numPr>
        <w:bidi/>
        <w:spacing w:after="0"/>
        <w:rPr>
          <w:rFonts w:ascii="Simplified Arabic" w:hAnsi="Simplified Arabic" w:cs="Simplified Arabic"/>
          <w:sz w:val="28"/>
          <w:szCs w:val="28"/>
        </w:rPr>
      </w:pPr>
      <w:r w:rsidRPr="005431C4">
        <w:rPr>
          <w:rFonts w:ascii="Simplified Arabic" w:hAnsi="Simplified Arabic" w:cs="Simplified Arabic" w:hint="cs"/>
          <w:sz w:val="28"/>
          <w:szCs w:val="28"/>
          <w:rtl/>
        </w:rPr>
        <w:t>ﺇﻨﺴﻴﺎﺒﻴﺔ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ﺍﻻﺘﺼﺎ</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ﺩﺍﺨ</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ﻓﺭﻕ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ﺍﻟﻌﻤ</w:t>
      </w:r>
      <w:r w:rsidRPr="005431C4">
        <w:rPr>
          <w:rFonts w:ascii="Simplified Arabic" w:hAnsi="Simplified Arabic" w:cs="Simplified Arabic" w:hint="eastAsia"/>
          <w:sz w:val="28"/>
          <w:szCs w:val="28"/>
          <w:rtl/>
        </w:rPr>
        <w:t>ل</w:t>
      </w:r>
      <w:r w:rsidR="005431C4">
        <w:rPr>
          <w:rFonts w:ascii="Simplified Arabic" w:hAnsi="Simplified Arabic" w:cs="Simplified Arabic" w:hint="cs"/>
          <w:sz w:val="28"/>
          <w:szCs w:val="28"/>
          <w:rtl/>
        </w:rPr>
        <w:t>.</w:t>
      </w:r>
    </w:p>
    <w:p w14:paraId="1D76F3FE" w14:textId="77777777" w:rsidR="005431C4" w:rsidRDefault="001A7DE6" w:rsidP="005431C4">
      <w:pPr>
        <w:pStyle w:val="a5"/>
        <w:numPr>
          <w:ilvl w:val="0"/>
          <w:numId w:val="26"/>
        </w:numPr>
        <w:bidi/>
        <w:spacing w:after="0"/>
        <w:rPr>
          <w:rFonts w:ascii="Simplified Arabic" w:hAnsi="Simplified Arabic" w:cs="Simplified Arabic"/>
          <w:sz w:val="28"/>
          <w:szCs w:val="28"/>
        </w:rPr>
      </w:pPr>
      <w:r w:rsidRPr="005431C4">
        <w:rPr>
          <w:rFonts w:ascii="Simplified Arabic" w:hAnsi="Simplified Arabic" w:cs="Simplified Arabic" w:hint="cs"/>
          <w:sz w:val="28"/>
          <w:szCs w:val="28"/>
          <w:rtl/>
        </w:rPr>
        <w:t>ﺍﻟﺘﻌﻠﻴﻤﺎﺕ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ﻭﺍﻷﻨﻅﻤﺔ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ﺍﻟﺤﻜﻭﻤﻴﺔ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ﺍﻟﺴﺎﺭﻴﺔ</w:t>
      </w:r>
      <w:r w:rsidR="005431C4">
        <w:rPr>
          <w:rFonts w:ascii="Simplified Arabic" w:hAnsi="Simplified Arabic" w:cs="Simplified Arabic" w:hint="cs"/>
          <w:sz w:val="28"/>
          <w:szCs w:val="28"/>
          <w:rtl/>
        </w:rPr>
        <w:t>.</w:t>
      </w:r>
    </w:p>
    <w:p w14:paraId="2151FED0" w14:textId="56C6A363" w:rsidR="001A7DE6" w:rsidRPr="005431C4" w:rsidRDefault="001A7DE6" w:rsidP="005431C4">
      <w:pPr>
        <w:pStyle w:val="a5"/>
        <w:numPr>
          <w:ilvl w:val="0"/>
          <w:numId w:val="26"/>
        </w:numPr>
        <w:bidi/>
        <w:spacing w:after="0"/>
        <w:rPr>
          <w:rFonts w:ascii="Simplified Arabic" w:hAnsi="Simplified Arabic" w:cs="Simplified Arabic"/>
          <w:sz w:val="28"/>
          <w:szCs w:val="28"/>
          <w:rtl/>
        </w:rPr>
      </w:pPr>
      <w:r w:rsidRPr="005431C4">
        <w:rPr>
          <w:rFonts w:ascii="Simplified Arabic" w:hAnsi="Simplified Arabic" w:cs="Simplified Arabic" w:hint="cs"/>
          <w:sz w:val="28"/>
          <w:szCs w:val="28"/>
          <w:rtl/>
        </w:rPr>
        <w:t>ﻗﺩﺭﺓ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ﺍﻟﻤﻘﺎﻭ</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ﻋﻠﻰ</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ﺘﻭﻓﻴﺭ</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ﻋﻤﺎﻟﺔ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ﻤﺎﻫﺭﺓ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ﻭﻤﻭﺍﺩ</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ﺠﻴﺩﺓ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ﻓﻲ</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ﺍﻟﻭﻗﺕ</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ﺍﻟﻤﺤﺩﺩ</w:t>
      </w:r>
      <w:r w:rsidRPr="005431C4">
        <w:rPr>
          <w:rFonts w:ascii="Simplified Arabic" w:hAnsi="Simplified Arabic" w:cs="Simplified Arabic"/>
          <w:sz w:val="28"/>
          <w:szCs w:val="28"/>
        </w:rPr>
        <w:t xml:space="preserve">.  </w:t>
      </w:r>
    </w:p>
    <w:p w14:paraId="749DC4C6" w14:textId="3CEB879D" w:rsidR="001A7DE6" w:rsidRPr="005431C4" w:rsidRDefault="001A7DE6" w:rsidP="005431C4">
      <w:pPr>
        <w:pStyle w:val="a5"/>
        <w:bidi/>
        <w:spacing w:after="0"/>
        <w:ind w:left="360"/>
        <w:rPr>
          <w:rFonts w:ascii="Simplified Arabic" w:hAnsi="Simplified Arabic" w:cs="Simplified Arabic"/>
          <w:sz w:val="28"/>
          <w:szCs w:val="28"/>
          <w:rtl/>
        </w:rPr>
      </w:pPr>
      <w:r w:rsidRPr="001A7DE6">
        <w:rPr>
          <w:rFonts w:ascii="Simplified Arabic" w:hAnsi="Simplified Arabic" w:cs="Simplified Arabic" w:hint="cs"/>
          <w:sz w:val="28"/>
          <w:szCs w:val="28"/>
          <w:rtl/>
        </w:rPr>
        <w:t>ﻭﺨﻠﺼﺕ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ﺇﻟﻰ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ﺃﻥ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ﻗﺩﺭﺓ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ﺍﻟﻤﻘﺎﻭ</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ﻋﻠﻰ</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ﺘﺸﻜﻴ</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ﻓﺭﻕ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ﺍﻟﻌﻤ</w:t>
      </w:r>
      <w:r w:rsidRPr="001A7DE6">
        <w:rPr>
          <w:rFonts w:ascii="Simplified Arabic" w:hAnsi="Simplified Arabic" w:cs="Simplified Arabic" w:hint="eastAsia"/>
          <w:sz w:val="28"/>
          <w:szCs w:val="28"/>
          <w:rtl/>
        </w:rPr>
        <w:t>ل</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ﺘﺨﺼﺼﺎﺕ</w:t>
      </w:r>
      <w:r w:rsidRPr="001A7DE6">
        <w:rPr>
          <w:rFonts w:ascii="Simplified Arabic" w:hAnsi="Simplified Arabic" w:cs="Simplified Arabic"/>
          <w:sz w:val="28"/>
          <w:szCs w:val="28"/>
        </w:rPr>
        <w:t xml:space="preserve"> </w:t>
      </w:r>
      <w:r w:rsidRPr="005431C4">
        <w:rPr>
          <w:rFonts w:ascii="Simplified Arabic" w:hAnsi="Simplified Arabic" w:cs="Simplified Arabic" w:hint="cs"/>
          <w:sz w:val="28"/>
          <w:szCs w:val="28"/>
          <w:rtl/>
        </w:rPr>
        <w:t>ﻤﺨﺘﻠﻔﺔ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ﻭﺒﺨﺒﺭﺍﺕ</w:t>
      </w:r>
      <w:r w:rsidRPr="005431C4">
        <w:rPr>
          <w:rFonts w:ascii="Simplified Arabic" w:hAnsi="Simplified Arabic" w:cs="Simplified Arabic"/>
          <w:sz w:val="28"/>
          <w:szCs w:val="28"/>
          <w:rtl/>
        </w:rPr>
        <w:t xml:space="preserve"> </w:t>
      </w:r>
      <w:r w:rsidR="005431C4">
        <w:rPr>
          <w:rFonts w:ascii="Simplified Arabic" w:hAnsi="Simplified Arabic" w:cs="Simplified Arabic" w:hint="cs"/>
          <w:sz w:val="28"/>
          <w:szCs w:val="28"/>
          <w:rtl/>
        </w:rPr>
        <w:t>كافية</w:t>
      </w:r>
      <w:r w:rsidRPr="005431C4">
        <w:rPr>
          <w:rFonts w:ascii="Simplified Arabic" w:hAnsi="Simplified Arabic" w:cs="Simplified Arabic" w:hint="eastAsia"/>
          <w:sz w:val="28"/>
          <w:szCs w:val="28"/>
          <w:rtl/>
        </w:rPr>
        <w:t>،</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ﻭﺍﻟﻌﻨﺎﻴﺔ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ﺒﺎﻻﺘﺼﺎ</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ﺍﻟﻔﻌﺎ</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ﻭﺍﻟﺘﺨﻁﻴﻁ</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ﻭﺍﻟﺭﻗﺎﺒﺔ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ﺘﻌﺩ</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ﻤﻥ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ﺃﻫ</w:t>
      </w:r>
      <w:r w:rsidRPr="005431C4">
        <w:rPr>
          <w:rFonts w:ascii="Simplified Arabic" w:hAnsi="Simplified Arabic" w:cs="Simplified Arabic" w:hint="eastAsia"/>
          <w:sz w:val="28"/>
          <w:szCs w:val="28"/>
          <w:rtl/>
        </w:rPr>
        <w:t>ـ</w:t>
      </w:r>
      <w:r w:rsidRPr="005431C4">
        <w:rPr>
          <w:rFonts w:ascii="Simplified Arabic" w:hAnsi="Simplified Arabic" w:cs="Simplified Arabic" w:hint="cs"/>
          <w:sz w:val="28"/>
          <w:szCs w:val="28"/>
          <w:rtl/>
        </w:rPr>
        <w:t>ﻡ</w:t>
      </w:r>
      <w:r w:rsidRPr="005431C4">
        <w:rPr>
          <w:rFonts w:ascii="Simplified Arabic" w:hAnsi="Simplified Arabic" w:cs="Simplified Arabic"/>
          <w:sz w:val="28"/>
          <w:szCs w:val="28"/>
        </w:rPr>
        <w:t xml:space="preserve"> </w:t>
      </w:r>
      <w:r w:rsidRPr="005431C4">
        <w:rPr>
          <w:rFonts w:ascii="Simplified Arabic" w:hAnsi="Simplified Arabic" w:cs="Simplified Arabic" w:hint="cs"/>
          <w:sz w:val="28"/>
          <w:szCs w:val="28"/>
          <w:rtl/>
        </w:rPr>
        <w:t>ﺃﺴﺒﺎﺏ</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ﺇﻨﺠﺎﺯ</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ﺍﻟﻤﺸﺭﻭﻉ</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ﻀﻤﻥ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ﺍﻟﻤﺩﺓ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ﺍﻟﻤﻘﺭﺭﺓ</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ﺴﻠﻔﺎﹰ</w:t>
      </w:r>
      <w:r w:rsidRPr="005431C4">
        <w:rPr>
          <w:rFonts w:ascii="Simplified Arabic" w:hAnsi="Simplified Arabic" w:cs="Simplified Arabic"/>
          <w:sz w:val="28"/>
          <w:szCs w:val="28"/>
        </w:rPr>
        <w:t xml:space="preserve">.  </w:t>
      </w:r>
    </w:p>
    <w:p w14:paraId="499C8C8F" w14:textId="38ACF8FD" w:rsidR="001A7DE6" w:rsidRPr="005431C4" w:rsidRDefault="001A7DE6" w:rsidP="005431C4">
      <w:pPr>
        <w:pStyle w:val="a5"/>
        <w:bidi/>
        <w:spacing w:after="0"/>
        <w:ind w:left="360"/>
        <w:rPr>
          <w:rFonts w:ascii="Simplified Arabic" w:hAnsi="Simplified Arabic" w:cs="Simplified Arabic"/>
          <w:sz w:val="28"/>
          <w:szCs w:val="28"/>
          <w:rtl/>
        </w:rPr>
      </w:pPr>
      <w:r w:rsidRPr="001A7DE6">
        <w:rPr>
          <w:rFonts w:ascii="Simplified Arabic" w:hAnsi="Simplified Arabic" w:cs="Simplified Arabic" w:hint="cs"/>
          <w:sz w:val="28"/>
          <w:szCs w:val="28"/>
          <w:rtl/>
        </w:rPr>
        <w:t>ﻭﻗﺩ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ﺃﺴﻬﻤﺕ</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ﻫﺫﻩ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ﺍﻟﺩﺭﺍﺴﺔ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ﻤﺴﺎﻋﺩﺓ</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ﺍﻟﺒﺎﺤﺙ</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ﻓﻲ</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ﺼﻴﺎﻏﺔ</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ﺍﻟﻌﺩﻴﺩ</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ﻤﻥ</w:t>
      </w:r>
      <w:r w:rsidRPr="001A7DE6">
        <w:rPr>
          <w:rFonts w:ascii="Simplified Arabic" w:hAnsi="Simplified Arabic" w:cs="Simplified Arabic"/>
          <w:sz w:val="28"/>
          <w:szCs w:val="28"/>
          <w:rtl/>
        </w:rPr>
        <w:t xml:space="preserve"> </w:t>
      </w:r>
      <w:r w:rsidRPr="001A7DE6">
        <w:rPr>
          <w:rFonts w:ascii="Simplified Arabic" w:hAnsi="Simplified Arabic" w:cs="Simplified Arabic" w:hint="cs"/>
          <w:sz w:val="28"/>
          <w:szCs w:val="28"/>
          <w:rtl/>
        </w:rPr>
        <w:t>ﺍﻟﻌﻭﺍﻤ</w:t>
      </w:r>
      <w:r w:rsidRPr="001A7DE6">
        <w:rPr>
          <w:rFonts w:ascii="Simplified Arabic" w:hAnsi="Simplified Arabic" w:cs="Simplified Arabic" w:hint="eastAsia"/>
          <w:sz w:val="28"/>
          <w:szCs w:val="28"/>
          <w:rtl/>
        </w:rPr>
        <w:t>ـل</w:t>
      </w:r>
      <w:r w:rsidRPr="001A7DE6">
        <w:rPr>
          <w:rFonts w:ascii="Simplified Arabic" w:hAnsi="Simplified Arabic" w:cs="Simplified Arabic"/>
          <w:sz w:val="28"/>
          <w:szCs w:val="28"/>
        </w:rPr>
        <w:t xml:space="preserve"> </w:t>
      </w:r>
      <w:r w:rsidRPr="005431C4">
        <w:rPr>
          <w:rFonts w:ascii="Simplified Arabic" w:hAnsi="Simplified Arabic" w:cs="Simplified Arabic" w:hint="cs"/>
          <w:sz w:val="28"/>
          <w:szCs w:val="28"/>
          <w:rtl/>
        </w:rPr>
        <w:t>ﺍﻟﻤﺴﺒﺒﺔ</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ﻓﻲ</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ﺘﺄﺨﺭ</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ﺍﻟﻤﺸﺎﺭﻴﻊ</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ﻤﻥ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ﻗﺒ</w:t>
      </w:r>
      <w:r w:rsidRPr="005431C4">
        <w:rPr>
          <w:rFonts w:ascii="Simplified Arabic" w:hAnsi="Simplified Arabic" w:cs="Simplified Arabic" w:hint="eastAsia"/>
          <w:sz w:val="28"/>
          <w:szCs w:val="28"/>
          <w:rtl/>
        </w:rPr>
        <w:t>ل</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ﺍﻟﻤﻘﺎﻭﻟﻴﻥ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ﻭﺇﺩﺭﺍﺠﻬﺎ</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ﻀﻤﻥ</w:t>
      </w:r>
      <w:r w:rsidRPr="005431C4">
        <w:rPr>
          <w:rFonts w:ascii="Simplified Arabic" w:hAnsi="Simplified Arabic" w:cs="Simplified Arabic"/>
          <w:sz w:val="28"/>
          <w:szCs w:val="28"/>
          <w:rtl/>
        </w:rPr>
        <w:t xml:space="preserve"> </w:t>
      </w:r>
      <w:r w:rsidRPr="005431C4">
        <w:rPr>
          <w:rFonts w:ascii="Simplified Arabic" w:hAnsi="Simplified Arabic" w:cs="Simplified Arabic" w:hint="cs"/>
          <w:sz w:val="28"/>
          <w:szCs w:val="28"/>
          <w:rtl/>
        </w:rPr>
        <w:t>ﺍﻻﺴﺘﺒﺎﻨﺔ</w:t>
      </w:r>
      <w:r w:rsidRPr="005431C4">
        <w:rPr>
          <w:rFonts w:ascii="Simplified Arabic" w:hAnsi="Simplified Arabic" w:cs="Simplified Arabic"/>
          <w:sz w:val="28"/>
          <w:szCs w:val="28"/>
          <w:rtl/>
        </w:rPr>
        <w:t xml:space="preserve">.  </w:t>
      </w:r>
    </w:p>
    <w:p w14:paraId="66B4296D" w14:textId="77777777" w:rsidR="001A7DE6" w:rsidRDefault="001A7DE6" w:rsidP="001A7DE6">
      <w:pPr>
        <w:pStyle w:val="a5"/>
        <w:bidi/>
        <w:spacing w:after="0"/>
        <w:ind w:left="360"/>
        <w:rPr>
          <w:rFonts w:ascii="Simplified Arabic" w:hAnsi="Simplified Arabic" w:cs="Simplified Arabic"/>
          <w:sz w:val="28"/>
          <w:szCs w:val="28"/>
        </w:rPr>
      </w:pPr>
    </w:p>
    <w:p w14:paraId="40D361FD" w14:textId="2F2A6F71" w:rsidR="004D0CCE" w:rsidRPr="00664655" w:rsidRDefault="00992C5C" w:rsidP="005431C4">
      <w:pPr>
        <w:pStyle w:val="a5"/>
        <w:numPr>
          <w:ilvl w:val="0"/>
          <w:numId w:val="6"/>
        </w:numPr>
        <w:bidi/>
        <w:spacing w:after="0"/>
        <w:rPr>
          <w:rFonts w:ascii="Simplified Arabic" w:hAnsi="Simplified Arabic" w:cs="Simplified Arabic"/>
          <w:sz w:val="28"/>
          <w:szCs w:val="28"/>
          <w:rtl/>
        </w:rPr>
      </w:pPr>
      <w:r w:rsidRPr="00664655">
        <w:rPr>
          <w:rFonts w:ascii="Simplified Arabic" w:hAnsi="Simplified Arabic" w:cs="Simplified Arabic" w:hint="cs"/>
          <w:sz w:val="28"/>
          <w:szCs w:val="28"/>
          <w:rtl/>
        </w:rPr>
        <w:t xml:space="preserve">ﺩﺭﺍﺴﺔ </w:t>
      </w:r>
      <w:r>
        <w:rPr>
          <w:rFonts w:ascii="Simplified Arabic" w:hAnsi="Simplified Arabic" w:cs="Simplified Arabic"/>
          <w:sz w:val="28"/>
          <w:szCs w:val="28"/>
        </w:rPr>
        <w:t>Khalid</w:t>
      </w:r>
      <w:r w:rsidR="004D0CCE" w:rsidRPr="005431C4">
        <w:rPr>
          <w:rFonts w:asciiTheme="majorBidi" w:hAnsiTheme="majorBidi" w:cstheme="majorBidi"/>
          <w:sz w:val="24"/>
          <w:szCs w:val="24"/>
        </w:rPr>
        <w:t xml:space="preserve"> Abdul Razak Abu Alathm</w:t>
      </w:r>
      <w:r w:rsidR="004D0CCE" w:rsidRPr="00664655">
        <w:rPr>
          <w:rFonts w:ascii="Simplified Arabic" w:hAnsi="Simplified Arabic" w:cs="Simplified Arabic"/>
          <w:sz w:val="28"/>
          <w:szCs w:val="28"/>
          <w:rtl/>
        </w:rPr>
        <w:t xml:space="preserve"> (2007) </w:t>
      </w:r>
      <w:r w:rsidR="004D0CCE" w:rsidRPr="00664655">
        <w:rPr>
          <w:rFonts w:ascii="Simplified Arabic" w:hAnsi="Simplified Arabic" w:cs="Simplified Arabic" w:hint="cs"/>
          <w:sz w:val="28"/>
          <w:szCs w:val="28"/>
          <w:rtl/>
        </w:rPr>
        <w:t>ﺒﻌﻨﻭﺍﻥ</w:t>
      </w:r>
      <w:r w:rsidR="004D0CCE" w:rsidRPr="00664655">
        <w:rPr>
          <w:rFonts w:ascii="Simplified Arabic" w:hAnsi="Simplified Arabic" w:cs="Simplified Arabic"/>
          <w:sz w:val="28"/>
          <w:szCs w:val="28"/>
          <w:rtl/>
        </w:rPr>
        <w:t xml:space="preserve">:  </w:t>
      </w:r>
    </w:p>
    <w:p w14:paraId="5651F7C1" w14:textId="45D3A649" w:rsidR="004D0CCE" w:rsidRPr="005431C4" w:rsidRDefault="004D0CCE" w:rsidP="005431C4">
      <w:pPr>
        <w:pStyle w:val="a5"/>
        <w:spacing w:after="0"/>
        <w:ind w:left="360"/>
        <w:rPr>
          <w:rFonts w:asciiTheme="majorBidi" w:hAnsiTheme="majorBidi" w:cstheme="majorBidi"/>
          <w:b/>
          <w:bCs/>
          <w:sz w:val="24"/>
          <w:szCs w:val="24"/>
        </w:rPr>
      </w:pPr>
      <w:r w:rsidRPr="005431C4">
        <w:rPr>
          <w:rFonts w:asciiTheme="majorBidi" w:hAnsiTheme="majorBidi" w:cstheme="majorBidi"/>
          <w:b/>
          <w:bCs/>
          <w:sz w:val="24"/>
          <w:szCs w:val="24"/>
        </w:rPr>
        <w:t>Evaluation Organizational and Environment factors influencing the Performance of the</w:t>
      </w:r>
      <w:r w:rsidRPr="005431C4">
        <w:rPr>
          <w:rFonts w:asciiTheme="majorBidi" w:hAnsiTheme="majorBidi" w:cstheme="majorBidi"/>
          <w:b/>
          <w:bCs/>
          <w:sz w:val="24"/>
          <w:szCs w:val="24"/>
          <w:rtl/>
        </w:rPr>
        <w:t xml:space="preserve"> </w:t>
      </w:r>
      <w:r w:rsidRPr="005431C4">
        <w:rPr>
          <w:rFonts w:asciiTheme="majorBidi" w:hAnsiTheme="majorBidi" w:cstheme="majorBidi"/>
          <w:b/>
          <w:bCs/>
          <w:sz w:val="24"/>
          <w:szCs w:val="24"/>
        </w:rPr>
        <w:t>contractors of constructive project in Jordan</w:t>
      </w:r>
      <w:r w:rsidRPr="005431C4">
        <w:rPr>
          <w:rFonts w:asciiTheme="majorBidi" w:hAnsiTheme="majorBidi" w:cstheme="majorBidi"/>
          <w:b/>
          <w:bCs/>
          <w:sz w:val="24"/>
          <w:szCs w:val="24"/>
          <w:rtl/>
        </w:rPr>
        <w:t xml:space="preserve">  </w:t>
      </w:r>
    </w:p>
    <w:p w14:paraId="1F967462" w14:textId="79EE0B4C" w:rsidR="004D0CCE" w:rsidRPr="00664655" w:rsidRDefault="004D0CCE" w:rsidP="00ED0DD6">
      <w:pPr>
        <w:spacing w:after="0"/>
        <w:jc w:val="lowKashida"/>
        <w:rPr>
          <w:rFonts w:ascii="Simplified Arabic" w:hAnsi="Simplified Arabic" w:cs="Simplified Arabic"/>
          <w:sz w:val="28"/>
          <w:szCs w:val="28"/>
          <w:rtl/>
        </w:rPr>
      </w:pPr>
      <w:r w:rsidRPr="00664655">
        <w:rPr>
          <w:rFonts w:ascii="Simplified Arabic" w:hAnsi="Simplified Arabic" w:cs="Simplified Arabic" w:hint="cs"/>
          <w:sz w:val="28"/>
          <w:szCs w:val="28"/>
          <w:rtl/>
        </w:rPr>
        <w:t>ﻭﻗﺩ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ﺃﺠﺭﻴﺕ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ﺍﻷﺭﺩﻥ</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ﻭﻁﺒﻘﺕ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ﻓﻴﻬﺎ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ﺩﺭﺍﺴﺔ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ﺍﻟﺤﺎﻟﺔ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ﻋﻠﻰ</w:t>
      </w:r>
      <w:r w:rsidRPr="00664655">
        <w:rPr>
          <w:rFonts w:ascii="Simplified Arabic" w:hAnsi="Simplified Arabic" w:cs="Simplified Arabic"/>
          <w:sz w:val="28"/>
          <w:szCs w:val="28"/>
          <w:rtl/>
        </w:rPr>
        <w:t xml:space="preserve"> ١١٥ </w:t>
      </w:r>
      <w:r w:rsidRPr="00664655">
        <w:rPr>
          <w:rFonts w:ascii="Simplified Arabic" w:hAnsi="Simplified Arabic" w:cs="Simplified Arabic" w:hint="cs"/>
          <w:sz w:val="28"/>
          <w:szCs w:val="28"/>
          <w:rtl/>
        </w:rPr>
        <w:t>ﻤﺸﺭﻭﻋﺎﹰ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ﺇﻨﺸﺎﺌﻴﺎﹰ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ﺤﻜﻭﻤﻴﺎﹰ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ﺒﺎﻟﻔﺘﺭﺓ</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ﻤﻥ</w:t>
      </w:r>
      <w:r w:rsidRPr="00664655">
        <w:rPr>
          <w:rFonts w:ascii="Simplified Arabic" w:hAnsi="Simplified Arabic" w:cs="Simplified Arabic"/>
          <w:sz w:val="28"/>
          <w:szCs w:val="28"/>
          <w:rtl/>
        </w:rPr>
        <w:t xml:space="preserve"> ٢٠٠٠- ٢٠٠٤، </w:t>
      </w:r>
      <w:r w:rsidRPr="00664655">
        <w:rPr>
          <w:rFonts w:ascii="Simplified Arabic" w:hAnsi="Simplified Arabic" w:cs="Simplified Arabic" w:hint="cs"/>
          <w:sz w:val="28"/>
          <w:szCs w:val="28"/>
          <w:rtl/>
        </w:rPr>
        <w:t>ﻭﻫﺩﻓﺕ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ﺒﻴﺎﻥ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ﺃﺜﺭ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ﺍﻟﻌﻭﺍﻤ</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ﺍﻟﺒﻴﺌﻴﺔ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ﻭﺍﻟﺘﻨﻅﻴﻤﻴﺔ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ﺃﺩﺍ</w:t>
      </w:r>
      <w:r w:rsidR="00664655">
        <w:rPr>
          <w:rFonts w:ascii="Simplified Arabic" w:hAnsi="Simplified Arabic" w:cs="Simplified Arabic" w:hint="cs"/>
          <w:sz w:val="28"/>
          <w:szCs w:val="28"/>
          <w:rtl/>
        </w:rPr>
        <w:t xml:space="preserve">ء </w:t>
      </w:r>
      <w:r w:rsidRPr="00664655">
        <w:rPr>
          <w:rFonts w:ascii="Simplified Arabic" w:hAnsi="Simplified Arabic" w:cs="Simplified Arabic" w:hint="cs"/>
          <w:sz w:val="28"/>
          <w:szCs w:val="28"/>
          <w:rtl/>
        </w:rPr>
        <w:t>ﺍﻟﻤﻘﺎﻭﻟﻴﻥ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ﺒﺎﻟﻤﺸﺭﻭﻋﺎﺕ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ﺍﻹﻨﺸﺎﺌﻴﺔ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ﺒﺎﻷﺭﺩﻥ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ﺒﺎﻋﺘﺒﺎﺭ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ﺍﻟﻘﺩﺭﺓ</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ﺍﻟﻘﻴﺎﺩﻴﺔ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ﻭﺒﻨ</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ﺎ</w:t>
      </w:r>
      <w:r w:rsidR="00664655">
        <w:rPr>
          <w:rFonts w:ascii="Simplified Arabic" w:hAnsi="Simplified Arabic" w:cs="Simplified Arabic" w:hint="cs"/>
          <w:sz w:val="28"/>
          <w:szCs w:val="28"/>
          <w:rtl/>
        </w:rPr>
        <w:t xml:space="preserve">ء </w:t>
      </w:r>
      <w:r w:rsidRPr="00664655">
        <w:rPr>
          <w:rFonts w:ascii="Simplified Arabic" w:hAnsi="Simplified Arabic" w:cs="Simplified Arabic" w:hint="cs"/>
          <w:sz w:val="28"/>
          <w:szCs w:val="28"/>
          <w:rtl/>
        </w:rPr>
        <w:t>ﻓﺭﻕ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ﺍﻟﻌﻤ</w:t>
      </w:r>
      <w:r w:rsidRPr="00664655">
        <w:rPr>
          <w:rFonts w:ascii="Simplified Arabic" w:hAnsi="Simplified Arabic" w:cs="Simplified Arabic" w:hint="eastAsia"/>
          <w:sz w:val="28"/>
          <w:szCs w:val="28"/>
          <w:rtl/>
        </w:rPr>
        <w:t>ل</w:t>
      </w:r>
      <w:r w:rsidR="00664655">
        <w:rPr>
          <w:rFonts w:ascii="Simplified Arabic" w:hAnsi="Simplified Arabic" w:cs="Simplified Arabic" w:hint="cs"/>
          <w:sz w:val="28"/>
          <w:szCs w:val="28"/>
          <w:rtl/>
        </w:rPr>
        <w:t xml:space="preserve"> </w:t>
      </w:r>
      <w:r w:rsidRPr="00664655">
        <w:rPr>
          <w:rFonts w:ascii="Simplified Arabic" w:hAnsi="Simplified Arabic" w:cs="Simplified Arabic" w:hint="cs"/>
          <w:sz w:val="28"/>
          <w:szCs w:val="28"/>
          <w:rtl/>
        </w:rPr>
        <w:t>ﻭﻋﻼﻗﺎﺕ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ﺍﻟﻤﻘﺎﻭﻟﻴﻥ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ﻭﺍﻟﺒﻴﺌﺔ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ﻤﺘﻐﻴﺭﺍﺕ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ﻤﺴﺘﻘﻠﺔ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ﻟﻬﺎ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ﺃﺜﺭﻫﺎ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ﺍﻟﻤﺘﻐﻴ</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ﺭﺍﺕ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ﺍﻟﺘﺎﺒﻌﺔ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ﺍﻟﻤﺘﻤﺜﻠﺔ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ﺍﻟﺘﻜﻠﻔﺔ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ﻭﺍﻟﻭﻗﺕ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ﻭﺍﻟﻤﻭﺍﺼﻔﺎﺕ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ﺍﻟﻔﻨﻴﺔ</w:t>
      </w:r>
      <w:r w:rsidRPr="00664655">
        <w:rPr>
          <w:rFonts w:ascii="Simplified Arabic" w:hAnsi="Simplified Arabic" w:cs="Simplified Arabic"/>
          <w:sz w:val="28"/>
          <w:szCs w:val="28"/>
          <w:rtl/>
        </w:rPr>
        <w:t xml:space="preserve">.  </w:t>
      </w:r>
    </w:p>
    <w:p w14:paraId="03953C2A" w14:textId="0C1B4212" w:rsidR="004D0CCE" w:rsidRDefault="004D0CCE" w:rsidP="00ED0DD6">
      <w:pPr>
        <w:spacing w:after="0"/>
        <w:jc w:val="lowKashida"/>
        <w:rPr>
          <w:rFonts w:ascii="Simplified Arabic" w:hAnsi="Simplified Arabic" w:cs="Simplified Arabic"/>
          <w:sz w:val="28"/>
          <w:szCs w:val="28"/>
          <w:rtl/>
        </w:rPr>
      </w:pPr>
      <w:r w:rsidRPr="00664655">
        <w:rPr>
          <w:rFonts w:ascii="Simplified Arabic" w:hAnsi="Simplified Arabic" w:cs="Simplified Arabic" w:hint="cs"/>
          <w:sz w:val="28"/>
          <w:szCs w:val="28"/>
          <w:rtl/>
        </w:rPr>
        <w:lastRenderedPageBreak/>
        <w:t>ﻭﻗﺩ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ﺨﻠﺼﺕ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ﺍﻟﺩﺭﺍﺴﺔ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ﻭﺠﻭﺩ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ﺃﺜﺭ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ﺫﻱ</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ﺩﻻﻟﺔ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ﺇﺤﺼﺎﺌﻴﺔ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ﻟﻬﺫﺍ</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ﺍﻟﻤﺘﻐﻴﺭﺍﺕ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ﺍﻟﻤﺴﺘﻘﻠﺔ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ﺍﻟﻤﺘﻐﻴﺭﺍﺕ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ﺍﻟﺘﺎﺒﻌﺔ</w:t>
      </w:r>
      <w:r w:rsidRPr="00664655">
        <w:rPr>
          <w:rFonts w:ascii="Simplified Arabic" w:hAnsi="Simplified Arabic" w:cs="Simplified Arabic"/>
          <w:sz w:val="28"/>
          <w:szCs w:val="28"/>
          <w:rtl/>
        </w:rPr>
        <w:t>.</w:t>
      </w:r>
    </w:p>
    <w:p w14:paraId="694927A6" w14:textId="0A6B543E" w:rsidR="00664655" w:rsidRPr="00664655" w:rsidRDefault="00664655" w:rsidP="00ED0DD6">
      <w:pPr>
        <w:spacing w:after="0"/>
        <w:jc w:val="lowKashida"/>
        <w:rPr>
          <w:rFonts w:ascii="Simplified Arabic" w:hAnsi="Simplified Arabic" w:cs="Simplified Arabic"/>
          <w:sz w:val="28"/>
          <w:szCs w:val="28"/>
          <w:rtl/>
        </w:rPr>
      </w:pPr>
      <w:r>
        <w:rPr>
          <w:rFonts w:ascii="Simplified Arabic" w:hAnsi="Simplified Arabic" w:cs="Simplified Arabic" w:hint="cs"/>
          <w:sz w:val="28"/>
          <w:szCs w:val="28"/>
          <w:rtl/>
        </w:rPr>
        <w:t>كما</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ﺃﻭﺼﺕ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ﺍﻟﺩﺭﺍﺴﺔ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ﺒﻀﺭﻭﺭﺓ</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ﺍﻟﻌﻤ</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ﺘﻭﻓﻴﺭ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ﺍﻟﻤﻌﺭﻓﺔ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ﺍﻟﻨﻅﺭﻴﺔ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ﻭﺍﻟﻤﻬﻨﻴﺔ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ﺜ</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ﻡ</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ﺼﻘﻠﻬﺎ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ﺒﺎﻟﺘﺩﺭﻴﺏ</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ﻭﺘﺄﺴﻴﺱ</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ﺠﻬﺎﺕ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ﺘﻨﻅﻴﻤﻴﺔ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ﻟﻠﺘﻨﺴﻴﻕ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ﻭﺍﻟﻤﺘﺎﺒﻌﺔ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ﺸﺭ</w:t>
      </w:r>
      <w:r>
        <w:rPr>
          <w:rFonts w:ascii="Simplified Arabic" w:hAnsi="Simplified Arabic" w:cs="Simplified Arabic" w:hint="cs"/>
          <w:sz w:val="28"/>
          <w:szCs w:val="28"/>
          <w:rtl/>
        </w:rPr>
        <w:t>كا</w:t>
      </w:r>
      <w:r w:rsidRPr="00664655">
        <w:rPr>
          <w:rFonts w:ascii="Simplified Arabic" w:hAnsi="Simplified Arabic" w:cs="Simplified Arabic" w:hint="cs"/>
          <w:sz w:val="28"/>
          <w:szCs w:val="28"/>
          <w:rtl/>
        </w:rPr>
        <w:t>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ﺍﻟﻤﻘ</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ﺎﻭﻻﺕ</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ﻭﺍﻟﺠﻬﺎﺕ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ﺍﻟﻤﺎﻟﻜﺔ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ﺒﺎﻟﺩﻭﻟﺔ</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ﻭﻭﻀﻊ</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ﻤﻌﺎﻴﻴﺭ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ﺃﺸﺩ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ﻀﺒﻁﺎﹰ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ﻋﻨﺩ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ﺇﺭﺴﺎ</w:t>
      </w:r>
      <w:r>
        <w:rPr>
          <w:rFonts w:ascii="Simplified Arabic" w:hAnsi="Simplified Arabic" w:cs="Simplified Arabic" w:hint="cs"/>
          <w:sz w:val="28"/>
          <w:szCs w:val="28"/>
          <w:rtl/>
        </w:rPr>
        <w:t xml:space="preserve">ء </w:t>
      </w:r>
      <w:r w:rsidRPr="00664655">
        <w:rPr>
          <w:rFonts w:ascii="Simplified Arabic" w:hAnsi="Simplified Arabic" w:cs="Simplified Arabic" w:hint="cs"/>
          <w:sz w:val="28"/>
          <w:szCs w:val="28"/>
          <w:rtl/>
        </w:rPr>
        <w:t>ﺍﻟﻤﻨﺎﻗﺼﺎﺕ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ﺒﺤﻴﺙ</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ﻻ</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ﻴﻜﺘﻔﻲ</w:t>
      </w:r>
      <w:r>
        <w:rPr>
          <w:rFonts w:ascii="Simplified Arabic" w:hAnsi="Simplified Arabic" w:cs="Simplified Arabic" w:hint="cs"/>
          <w:sz w:val="28"/>
          <w:szCs w:val="28"/>
          <w:rtl/>
        </w:rPr>
        <w:t xml:space="preserve"> </w:t>
      </w:r>
      <w:r w:rsidRPr="00664655">
        <w:rPr>
          <w:rFonts w:ascii="Simplified Arabic" w:hAnsi="Simplified Arabic" w:cs="Simplified Arabic" w:hint="cs"/>
          <w:sz w:val="28"/>
          <w:szCs w:val="28"/>
          <w:rtl/>
        </w:rPr>
        <w:t>ﺒﺎﻟﺴﻌﺭﺍﻷﻗ</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ﻓﺤﺴﺏ</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ﻭﺘﺸﺠﻴﻊ</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ﺘﻭﻁﻴﻥ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ﺘﻜﻨﻭﻟﻭﺠﻴﺎ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ﺍﻟﺒﻨ</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ﺎ</w:t>
      </w:r>
      <w:r>
        <w:rPr>
          <w:rFonts w:ascii="Simplified Arabic" w:hAnsi="Simplified Arabic" w:cs="Simplified Arabic" w:hint="cs"/>
          <w:sz w:val="28"/>
          <w:szCs w:val="28"/>
          <w:rtl/>
        </w:rPr>
        <w:t xml:space="preserve">ء </w:t>
      </w:r>
      <w:r w:rsidRPr="00664655">
        <w:rPr>
          <w:rFonts w:ascii="Simplified Arabic" w:hAnsi="Simplified Arabic" w:cs="Simplified Arabic" w:hint="cs"/>
          <w:sz w:val="28"/>
          <w:szCs w:val="28"/>
          <w:rtl/>
        </w:rPr>
        <w:t>ﺒﺘﻘ</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ﺩﻴﻡ</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ﺴﻬﻴﻼﺕ</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ﺍﻟﺠﻤﺭ</w:t>
      </w:r>
      <w:r>
        <w:rPr>
          <w:rFonts w:ascii="Simplified Arabic" w:hAnsi="Simplified Arabic" w:cs="Simplified Arabic" w:hint="cs"/>
          <w:sz w:val="28"/>
          <w:szCs w:val="28"/>
          <w:rtl/>
        </w:rPr>
        <w:t>كية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ﻭﺇﻟﻐﺎ</w:t>
      </w:r>
      <w:r>
        <w:rPr>
          <w:rFonts w:ascii="Simplified Arabic" w:hAnsi="Simplified Arabic" w:cs="Simplified Arabic" w:hint="cs"/>
          <w:sz w:val="28"/>
          <w:szCs w:val="28"/>
          <w:rtl/>
        </w:rPr>
        <w:t xml:space="preserve">ء </w:t>
      </w:r>
      <w:r w:rsidRPr="00664655">
        <w:rPr>
          <w:rFonts w:ascii="Simplified Arabic" w:hAnsi="Simplified Arabic" w:cs="Simplified Arabic" w:hint="cs"/>
          <w:sz w:val="28"/>
          <w:szCs w:val="28"/>
          <w:rtl/>
        </w:rPr>
        <w:t>ﺍﻟﻀﺭﺍﺌﺏ</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ﻭﺇﻋﺎﺩﺓ</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ﺼﻴﺎﻏﺔ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ﻋﻘﻭﺩ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ﺍﻟﻤﻘﺎﻭﻟﺔ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ﻓﻴﻤ</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ﻴﺨ</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ﺹ</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ﻤﻜﺎﻓ</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ﺂﺕ</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ﺍﻹﻨﺠﺎﺯ</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ﺍﻟﻤﺒﻜﺭ</w:t>
      </w:r>
      <w:r w:rsidRPr="00664655">
        <w:rPr>
          <w:rFonts w:ascii="Simplified Arabic" w:hAnsi="Simplified Arabic" w:cs="Simplified Arabic"/>
          <w:sz w:val="28"/>
          <w:szCs w:val="28"/>
        </w:rPr>
        <w:t xml:space="preserve">.  </w:t>
      </w:r>
    </w:p>
    <w:p w14:paraId="0CC27380" w14:textId="6BF5269B" w:rsidR="00664655" w:rsidRDefault="00664655" w:rsidP="00ED0DD6">
      <w:pPr>
        <w:spacing w:after="0"/>
        <w:jc w:val="lowKashida"/>
        <w:rPr>
          <w:rFonts w:ascii="Simplified Arabic" w:hAnsi="Simplified Arabic" w:cs="Simplified Arabic"/>
          <w:sz w:val="28"/>
          <w:szCs w:val="28"/>
          <w:rtl/>
        </w:rPr>
      </w:pPr>
      <w:r w:rsidRPr="00664655">
        <w:rPr>
          <w:rFonts w:ascii="Simplified Arabic" w:hAnsi="Simplified Arabic" w:cs="Simplified Arabic" w:hint="cs"/>
          <w:sz w:val="28"/>
          <w:szCs w:val="28"/>
          <w:rtl/>
        </w:rPr>
        <w:t>ﻭﻗﺩ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ﺃﻓﺎﺩﺕ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ﺍﻟﺩﺭﺍﺴﺔ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ﺼﻴﺎﻏﺔ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ﺍﻟﻌﺩﻴﺩ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ﻋﺒﺎﺭﺍﺕ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ﺍﻹﺴﺘﺒﺎﻨﺔ</w:t>
      </w:r>
      <w:r w:rsidRPr="00664655">
        <w:rPr>
          <w:rFonts w:ascii="Simplified Arabic" w:hAnsi="Simplified Arabic" w:cs="Simplified Arabic"/>
          <w:sz w:val="28"/>
          <w:szCs w:val="28"/>
          <w:rtl/>
        </w:rPr>
        <w:t xml:space="preserve">.   </w:t>
      </w:r>
    </w:p>
    <w:p w14:paraId="11D46F97" w14:textId="36D6E825" w:rsidR="00664655" w:rsidRDefault="00664655" w:rsidP="00664655">
      <w:pPr>
        <w:pStyle w:val="a5"/>
        <w:bidi/>
        <w:rPr>
          <w:rFonts w:ascii="Simplified Arabic" w:hAnsi="Simplified Arabic" w:cs="Simplified Arabic"/>
          <w:sz w:val="28"/>
          <w:szCs w:val="28"/>
          <w:rtl/>
        </w:rPr>
      </w:pPr>
    </w:p>
    <w:p w14:paraId="7676DE88" w14:textId="0C1F674A" w:rsidR="00664655" w:rsidRPr="00664655" w:rsidRDefault="00664655" w:rsidP="00664655">
      <w:pPr>
        <w:pStyle w:val="a5"/>
        <w:numPr>
          <w:ilvl w:val="0"/>
          <w:numId w:val="6"/>
        </w:numPr>
        <w:bidi/>
        <w:rPr>
          <w:rFonts w:ascii="Simplified Arabic" w:hAnsi="Simplified Arabic" w:cs="Simplified Arabic"/>
          <w:sz w:val="28"/>
          <w:szCs w:val="28"/>
          <w:rtl/>
        </w:rPr>
      </w:pPr>
      <w:r w:rsidRPr="00664655">
        <w:rPr>
          <w:rFonts w:ascii="Simplified Arabic" w:hAnsi="Simplified Arabic" w:cs="Simplified Arabic" w:hint="cs"/>
          <w:sz w:val="28"/>
          <w:szCs w:val="28"/>
          <w:rtl/>
        </w:rPr>
        <w:t>ﺩﺭﺍﺴﺔ</w:t>
      </w:r>
      <w:r w:rsidRPr="00664655">
        <w:rPr>
          <w:rFonts w:ascii="Simplified Arabic" w:hAnsi="Simplified Arabic" w:cs="Simplified Arabic"/>
          <w:sz w:val="28"/>
          <w:szCs w:val="28"/>
        </w:rPr>
        <w:t xml:space="preserve"> </w:t>
      </w:r>
      <w:r w:rsidRPr="005431C4">
        <w:rPr>
          <w:rFonts w:asciiTheme="majorBidi" w:hAnsiTheme="majorBidi" w:cstheme="majorBidi"/>
          <w:sz w:val="24"/>
          <w:szCs w:val="24"/>
        </w:rPr>
        <w:t xml:space="preserve">Abdul Karim Abdul Rahim Salama </w:t>
      </w:r>
      <w:r w:rsidR="005431C4" w:rsidRPr="005431C4">
        <w:rPr>
          <w:rFonts w:ascii="Simplified Arabic" w:hAnsi="Simplified Arabic" w:cs="Simplified Arabic"/>
          <w:sz w:val="28"/>
          <w:szCs w:val="28"/>
          <w:rtl/>
        </w:rPr>
        <w:t>(2009)</w:t>
      </w:r>
      <w:r w:rsidRPr="005431C4">
        <w:rPr>
          <w:rFonts w:ascii="Simplified Arabic" w:hAnsi="Simplified Arabic" w:cs="Simplified Arabic"/>
          <w:sz w:val="32"/>
          <w:szCs w:val="32"/>
        </w:rPr>
        <w:t xml:space="preserve"> </w:t>
      </w:r>
      <w:r w:rsidRPr="00664655">
        <w:rPr>
          <w:rFonts w:ascii="Simplified Arabic" w:hAnsi="Simplified Arabic" w:cs="Simplified Arabic" w:hint="cs"/>
          <w:sz w:val="28"/>
          <w:szCs w:val="28"/>
          <w:rtl/>
        </w:rPr>
        <w:t>ﺒﻌﻨﻭﺍﻥ</w:t>
      </w:r>
      <w:r w:rsidRPr="00664655">
        <w:rPr>
          <w:rFonts w:ascii="Simplified Arabic" w:hAnsi="Simplified Arabic" w:cs="Simplified Arabic"/>
          <w:sz w:val="28"/>
          <w:szCs w:val="28"/>
        </w:rPr>
        <w:t xml:space="preserve">:  </w:t>
      </w:r>
    </w:p>
    <w:p w14:paraId="64ED4A5C" w14:textId="75BF86D2" w:rsidR="00664655" w:rsidRPr="005431C4" w:rsidRDefault="00664655" w:rsidP="00ED0DD6">
      <w:pPr>
        <w:spacing w:after="0"/>
        <w:jc w:val="lowKashida"/>
        <w:rPr>
          <w:rFonts w:ascii="Simplified Arabic" w:hAnsi="Simplified Arabic" w:cs="Simplified Arabic"/>
          <w:b/>
          <w:bCs/>
          <w:sz w:val="28"/>
          <w:szCs w:val="28"/>
          <w:rtl/>
        </w:rPr>
      </w:pPr>
      <w:r w:rsidRPr="005431C4">
        <w:rPr>
          <w:rFonts w:ascii="Simplified Arabic" w:hAnsi="Simplified Arabic" w:cs="Simplified Arabic" w:hint="cs"/>
          <w:b/>
          <w:bCs/>
          <w:sz w:val="28"/>
          <w:szCs w:val="28"/>
          <w:rtl/>
        </w:rPr>
        <w:t>ﺍﻟﺴﻴﺎﺴﺎﺕ</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ﺍﻹﺩﺍﺭﻴﺔ</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ﻭﺃﺜﺭﻫﺎ</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ﻓﻲ</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ﺘﻁﻭﻴﺭ</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ﺃﻋﻤﺎ</w:t>
      </w:r>
      <w:r w:rsidRPr="005431C4">
        <w:rPr>
          <w:rFonts w:ascii="Simplified Arabic" w:hAnsi="Simplified Arabic" w:cs="Simplified Arabic" w:hint="eastAsia"/>
          <w:b/>
          <w:bCs/>
          <w:sz w:val="28"/>
          <w:szCs w:val="28"/>
          <w:rtl/>
        </w:rPr>
        <w:t>ل</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ﺍﻟﻤﻘﺎﻭﻻﺕ</w:t>
      </w:r>
      <w:r w:rsidRPr="005431C4">
        <w:rPr>
          <w:rFonts w:ascii="Simplified Arabic" w:hAnsi="Simplified Arabic" w:cs="Simplified Arabic"/>
          <w:b/>
          <w:bCs/>
          <w:sz w:val="28"/>
          <w:szCs w:val="28"/>
          <w:rtl/>
        </w:rPr>
        <w:t xml:space="preserve"> </w:t>
      </w:r>
      <w:r w:rsidR="005431C4" w:rsidRPr="005431C4">
        <w:rPr>
          <w:rFonts w:ascii="Simplified Arabic" w:hAnsi="Simplified Arabic" w:cs="Simplified Arabic" w:hint="cs"/>
          <w:b/>
          <w:bCs/>
          <w:sz w:val="28"/>
          <w:szCs w:val="28"/>
          <w:rtl/>
        </w:rPr>
        <w:t>(ﺩﺭﺍﺴﺔ</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ﺘﻁﺒﻴﻘﻴﺔ</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ﻋﻠ</w:t>
      </w:r>
      <w:r w:rsidRPr="005431C4">
        <w:rPr>
          <w:rFonts w:ascii="Simplified Arabic" w:hAnsi="Simplified Arabic" w:cs="Simplified Arabic" w:hint="eastAsia"/>
          <w:b/>
          <w:bCs/>
          <w:sz w:val="28"/>
          <w:szCs w:val="28"/>
          <w:rtl/>
        </w:rPr>
        <w:t>ـ</w:t>
      </w:r>
      <w:r w:rsidRPr="005431C4">
        <w:rPr>
          <w:rFonts w:ascii="Simplified Arabic" w:hAnsi="Simplified Arabic" w:cs="Simplified Arabic" w:hint="cs"/>
          <w:b/>
          <w:bCs/>
          <w:sz w:val="28"/>
          <w:szCs w:val="28"/>
          <w:rtl/>
        </w:rPr>
        <w:t>ﻰ</w:t>
      </w:r>
      <w:r w:rsidRPr="005431C4">
        <w:rPr>
          <w:rFonts w:ascii="Simplified Arabic" w:hAnsi="Simplified Arabic" w:cs="Simplified Arabic"/>
          <w:b/>
          <w:bCs/>
          <w:sz w:val="28"/>
          <w:szCs w:val="28"/>
        </w:rPr>
        <w:t xml:space="preserve"> </w:t>
      </w:r>
      <w:r w:rsidRPr="005431C4">
        <w:rPr>
          <w:rFonts w:ascii="Simplified Arabic" w:hAnsi="Simplified Arabic" w:cs="Simplified Arabic" w:hint="cs"/>
          <w:b/>
          <w:bCs/>
          <w:sz w:val="28"/>
          <w:szCs w:val="28"/>
          <w:rtl/>
        </w:rPr>
        <w:t>ﺸﺭكاﺕ</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ﺍ</w:t>
      </w:r>
      <w:r w:rsidR="00ED0DD6" w:rsidRPr="005431C4">
        <w:rPr>
          <w:rFonts w:ascii="Simplified Arabic" w:hAnsi="Simplified Arabic" w:cs="Simplified Arabic" w:hint="cs"/>
          <w:b/>
          <w:bCs/>
          <w:sz w:val="28"/>
          <w:szCs w:val="28"/>
          <w:rtl/>
        </w:rPr>
        <w:t xml:space="preserve">لبناء </w:t>
      </w:r>
      <w:r w:rsidRPr="005431C4">
        <w:rPr>
          <w:rFonts w:ascii="Simplified Arabic" w:hAnsi="Simplified Arabic" w:cs="Simplified Arabic" w:hint="cs"/>
          <w:b/>
          <w:bCs/>
          <w:sz w:val="28"/>
          <w:szCs w:val="28"/>
          <w:rtl/>
        </w:rPr>
        <w:t>ﻭﻤﻜﺎﺘﺏ</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ﺍﻻﺴﺘﺸﺎﺭﺍﺕ</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ﺍﻟﻬﻨﺩﺴﻴﺔ</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ﺒﺩﻭﻟﺔ</w:t>
      </w:r>
      <w:r w:rsidRPr="005431C4">
        <w:rPr>
          <w:rFonts w:ascii="Simplified Arabic" w:hAnsi="Simplified Arabic" w:cs="Simplified Arabic"/>
          <w:b/>
          <w:bCs/>
          <w:sz w:val="28"/>
          <w:szCs w:val="28"/>
          <w:rtl/>
        </w:rPr>
        <w:t xml:space="preserve"> </w:t>
      </w:r>
      <w:r w:rsidRPr="005431C4">
        <w:rPr>
          <w:rFonts w:ascii="Simplified Arabic" w:hAnsi="Simplified Arabic" w:cs="Simplified Arabic" w:hint="cs"/>
          <w:b/>
          <w:bCs/>
          <w:sz w:val="28"/>
          <w:szCs w:val="28"/>
          <w:rtl/>
        </w:rPr>
        <w:t>ﻗﻁﺭ)</w:t>
      </w:r>
    </w:p>
    <w:p w14:paraId="32FA2A71" w14:textId="528B7B54" w:rsidR="00664655" w:rsidRPr="00664655" w:rsidRDefault="00664655" w:rsidP="00ED0DD6">
      <w:pPr>
        <w:spacing w:after="0"/>
        <w:jc w:val="lowKashida"/>
        <w:rPr>
          <w:rFonts w:ascii="Simplified Arabic" w:hAnsi="Simplified Arabic" w:cs="Simplified Arabic"/>
          <w:sz w:val="28"/>
          <w:szCs w:val="28"/>
          <w:rtl/>
        </w:rPr>
      </w:pPr>
      <w:r w:rsidRPr="00664655">
        <w:rPr>
          <w:rFonts w:ascii="Simplified Arabic" w:hAnsi="Simplified Arabic" w:cs="Simplified Arabic" w:hint="cs"/>
          <w:sz w:val="28"/>
          <w:szCs w:val="28"/>
          <w:rtl/>
        </w:rPr>
        <w:t>ﻭﻗﺩ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ﺃﺠﺭﻴﺕ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ﻗﻁﺭ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ﻭﺸﻤﻠﺕ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ﻋﻴﻨﺘﻬﺎ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ﺍﻟﻤﺒﺤﻭﺜﺔ</w:t>
      </w:r>
      <w:r w:rsidRPr="00664655">
        <w:rPr>
          <w:rFonts w:ascii="Simplified Arabic" w:hAnsi="Simplified Arabic" w:cs="Simplified Arabic"/>
          <w:sz w:val="28"/>
          <w:szCs w:val="28"/>
          <w:rtl/>
        </w:rPr>
        <w:t xml:space="preserve"> ٣٢ </w:t>
      </w:r>
      <w:r w:rsidRPr="00664655">
        <w:rPr>
          <w:rFonts w:ascii="Simplified Arabic" w:hAnsi="Simplified Arabic" w:cs="Simplified Arabic" w:hint="cs"/>
          <w:sz w:val="28"/>
          <w:szCs w:val="28"/>
          <w:rtl/>
        </w:rPr>
        <w:t>ﻤﻜﺘﺒﺎﹰ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ﺍﺴﺘﺸﺎﺭﻴﺎﹰ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w:t>
      </w:r>
      <w:r w:rsidRPr="00664655">
        <w:rPr>
          <w:rFonts w:ascii="Simplified Arabic" w:hAnsi="Simplified Arabic" w:cs="Simplified Arabic"/>
          <w:sz w:val="28"/>
          <w:szCs w:val="28"/>
          <w:rtl/>
        </w:rPr>
        <w:t xml:space="preserve">٣١ </w:t>
      </w:r>
      <w:r>
        <w:rPr>
          <w:rFonts w:ascii="Simplified Arabic" w:hAnsi="Simplified Arabic" w:cs="Simplified Arabic" w:hint="cs"/>
          <w:sz w:val="28"/>
          <w:szCs w:val="28"/>
          <w:rtl/>
        </w:rPr>
        <w:t>شركة</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ﻤﻘﺎﻭﻻﺕ</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ﻭﻫﺩﻓﺕ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ﺍﺴﺘﻁﻼﻉ</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ﺍﻷﺩﻭﺍﺭ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ﺘﻠﻌﺒﻬﺎ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ﺍﻟﻤﻜﺎﺘﺏ</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ﺍﻻﺴﺘﺸﺎﺭﻴﺔ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ﻭﺸ</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ﺭ</w:t>
      </w:r>
      <w:r>
        <w:rPr>
          <w:rFonts w:ascii="Simplified Arabic" w:hAnsi="Simplified Arabic" w:cs="Simplified Arabic" w:hint="cs"/>
          <w:sz w:val="28"/>
          <w:szCs w:val="28"/>
          <w:rtl/>
        </w:rPr>
        <w:t xml:space="preserve">كات </w:t>
      </w:r>
      <w:r w:rsidRPr="00664655">
        <w:rPr>
          <w:rFonts w:ascii="Simplified Arabic" w:hAnsi="Simplified Arabic" w:cs="Simplified Arabic" w:hint="cs"/>
          <w:sz w:val="28"/>
          <w:szCs w:val="28"/>
          <w:rtl/>
        </w:rPr>
        <w:t>ﺍﻟﻤﻘﺎﻭﻻﺕ</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ﻭﺍﻟﺘﻌﺭﻑ</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ﻋﻠﻰ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ﺍﻟﻤﺸﺎﻜ</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ﺍﻹﺩﺍﺭﻴﺔ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ﻭﺍﻟﻤﺎﻟﻴﺔ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ﻭﺍﻟﻔﻨﻴﺔ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ﺍﻟﻤﺅﺩﻴﺔ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ﻗ</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ﺼﻭﺭ</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ﺍﻟﻜﻔﺎءة ﺍﻟﻤﻁﻠﻭﺒﺔ</w:t>
      </w:r>
      <w:r w:rsidRPr="00664655">
        <w:rPr>
          <w:rFonts w:ascii="Simplified Arabic" w:hAnsi="Simplified Arabic" w:cs="Simplified Arabic" w:hint="eastAsia"/>
          <w:sz w:val="28"/>
          <w:szCs w:val="28"/>
          <w:rtl/>
        </w:rPr>
        <w:t>،</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ﻭﺍﻟﺴﺒ</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ﻟﺘﻔﻌﻴ</w:t>
      </w:r>
      <w:r w:rsidRPr="00664655">
        <w:rPr>
          <w:rFonts w:ascii="Simplified Arabic" w:hAnsi="Simplified Arabic" w:cs="Simplified Arabic" w:hint="eastAsia"/>
          <w:sz w:val="28"/>
          <w:szCs w:val="28"/>
          <w:rtl/>
        </w:rPr>
        <w:t>ل</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ﺃﺩﺍﺀ</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ﺩﻭﺭ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ﻫﺫﻩ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ﺍﻟﻤﻜﺎﺘﺏ</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ﻭﺍﻟﺸﺭ</w:t>
      </w:r>
      <w:r>
        <w:rPr>
          <w:rFonts w:ascii="Simplified Arabic" w:hAnsi="Simplified Arabic" w:cs="Simplified Arabic" w:hint="cs"/>
          <w:sz w:val="28"/>
          <w:szCs w:val="28"/>
          <w:rtl/>
        </w:rPr>
        <w:t xml:space="preserve">كات </w:t>
      </w:r>
      <w:r w:rsidRPr="00664655">
        <w:rPr>
          <w:rFonts w:ascii="Simplified Arabic" w:hAnsi="Simplified Arabic" w:cs="Simplified Arabic" w:hint="cs"/>
          <w:sz w:val="28"/>
          <w:szCs w:val="28"/>
          <w:rtl/>
        </w:rPr>
        <w:t>ﻭﺨﻠﺼﺕ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ﺍﻟﺩﺭﺍﺴﺔ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ﺫﻟﻙ</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ﻴﻌﻭﺩ</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ﺇﻟﻰ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ﺍﻟﺭﺅﻴﺔ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ﺍﻟﻀﺒﺎﺒﻴﺔ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ﻓﻲ</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ﻓﻬ</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ﻡ</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ﺍﻟﻭﺍﺠﺒ</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ﺎﺕ</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ﻭﺍﻟﻤﺴﺌﻭﻟﻴﺎﺕ</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ﺴﻭﺍﺀ</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ﻟﺩﻯ</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ﺍﻻﺴﺘﺸﺎﺭﻴﻴﻥ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ﺃﻭ</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ﺍﻟﻤﻘﺎﻭﻟﻴﻥ</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ﻭﻋﺩﻡ</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ﺍﻟﺘﻭﺍ</w:t>
      </w:r>
      <w:r>
        <w:rPr>
          <w:rFonts w:ascii="Simplified Arabic" w:hAnsi="Simplified Arabic" w:cs="Simplified Arabic" w:hint="cs"/>
          <w:sz w:val="28"/>
          <w:szCs w:val="28"/>
          <w:rtl/>
        </w:rPr>
        <w:t>كب</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ﻤﻊ</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ﺍﻟﻤﻨﻬﺞ</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ﺍﻟﻌﻠﻤ</w:t>
      </w:r>
      <w:r w:rsidRPr="00664655">
        <w:rPr>
          <w:rFonts w:ascii="Simplified Arabic" w:hAnsi="Simplified Arabic" w:cs="Simplified Arabic" w:hint="eastAsia"/>
          <w:sz w:val="28"/>
          <w:szCs w:val="28"/>
          <w:rtl/>
        </w:rPr>
        <w:t>ـ</w:t>
      </w:r>
      <w:r w:rsidRPr="00664655">
        <w:rPr>
          <w:rFonts w:ascii="Simplified Arabic" w:hAnsi="Simplified Arabic" w:cs="Simplified Arabic" w:hint="cs"/>
          <w:sz w:val="28"/>
          <w:szCs w:val="28"/>
          <w:rtl/>
        </w:rPr>
        <w:t>ﻲ</w:t>
      </w:r>
      <w:r w:rsidRPr="00664655">
        <w:rPr>
          <w:rFonts w:ascii="Simplified Arabic" w:hAnsi="Simplified Arabic" w:cs="Simplified Arabic"/>
          <w:sz w:val="28"/>
          <w:szCs w:val="28"/>
        </w:rPr>
        <w:t xml:space="preserve"> </w:t>
      </w:r>
      <w:r w:rsidRPr="00664655">
        <w:rPr>
          <w:rFonts w:ascii="Simplified Arabic" w:hAnsi="Simplified Arabic" w:cs="Simplified Arabic" w:hint="cs"/>
          <w:sz w:val="28"/>
          <w:szCs w:val="28"/>
          <w:rtl/>
        </w:rPr>
        <w:t>ﻭﺍﻟﺘﻜﻨﻭﻟﻭﺠﻴﺎ</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ﺍﻟﺤﺩﻴﺜﺔ</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ﻭﺍﻟﻀﻌﻑ</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ﺍﻟﻌﺎﻡ</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ﺇﺩﺍﺭﻴﺎﹰ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ﻭﻤﺎﻟﻴﺎﹰ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ﻭﻓﻨﻴﺎﹰ</w:t>
      </w:r>
      <w:r w:rsidRPr="00664655">
        <w:rPr>
          <w:rFonts w:ascii="Simplified Arabic" w:hAnsi="Simplified Arabic" w:cs="Simplified Arabic"/>
          <w:sz w:val="28"/>
          <w:szCs w:val="28"/>
          <w:rtl/>
        </w:rPr>
        <w:t xml:space="preserve"> </w:t>
      </w:r>
      <w:r w:rsidRPr="00664655">
        <w:rPr>
          <w:rFonts w:ascii="Simplified Arabic" w:hAnsi="Simplified Arabic" w:cs="Simplified Arabic" w:hint="cs"/>
          <w:sz w:val="28"/>
          <w:szCs w:val="28"/>
          <w:rtl/>
        </w:rPr>
        <w:t>ﻟﺩﻯ</w:t>
      </w:r>
      <w:r>
        <w:rPr>
          <w:rFonts w:ascii="Simplified Arabic" w:hAnsi="Simplified Arabic" w:cs="Simplified Arabic" w:hint="cs"/>
          <w:sz w:val="28"/>
          <w:szCs w:val="28"/>
          <w:rtl/>
        </w:rPr>
        <w:t xml:space="preserve"> </w:t>
      </w:r>
      <w:r w:rsidRPr="00664655">
        <w:rPr>
          <w:rFonts w:ascii="Simplified Arabic" w:hAnsi="Simplified Arabic" w:cs="Simplified Arabic" w:hint="cs"/>
          <w:sz w:val="28"/>
          <w:szCs w:val="28"/>
          <w:rtl/>
        </w:rPr>
        <w:t>ﺍﻟﺠﻬﺘﻴﻥ</w:t>
      </w:r>
      <w:r w:rsidRPr="00664655">
        <w:rPr>
          <w:rFonts w:ascii="Simplified Arabic" w:hAnsi="Simplified Arabic" w:cs="Simplified Arabic"/>
          <w:sz w:val="28"/>
          <w:szCs w:val="28"/>
        </w:rPr>
        <w:t xml:space="preserve">.  </w:t>
      </w:r>
    </w:p>
    <w:p w14:paraId="06D9A21E" w14:textId="4FA42897" w:rsidR="00A74F76" w:rsidRDefault="00664655" w:rsidP="00ED0DD6">
      <w:pPr>
        <w:pStyle w:val="a5"/>
        <w:bidi/>
        <w:ind w:left="0"/>
        <w:jc w:val="lowKashida"/>
        <w:rPr>
          <w:rFonts w:ascii="Simplified Arabic" w:hAnsi="Simplified Arabic" w:cs="Simplified Arabic"/>
          <w:kern w:val="2"/>
          <w:sz w:val="28"/>
          <w:szCs w:val="28"/>
          <w:rtl/>
          <w14:ligatures w14:val="standardContextual"/>
        </w:rPr>
      </w:pPr>
      <w:r w:rsidRPr="00ED0DD6">
        <w:rPr>
          <w:rFonts w:ascii="Simplified Arabic" w:hAnsi="Simplified Arabic" w:cs="Simplified Arabic" w:hint="cs"/>
          <w:kern w:val="2"/>
          <w:sz w:val="28"/>
          <w:szCs w:val="28"/>
          <w:rtl/>
          <w14:ligatures w14:val="standardContextual"/>
        </w:rPr>
        <w:t>ﻭﻗﺩ</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ﺃﻭﺼﺕ</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ﺍﻟﺩﺭﺍﺴﺔ</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ﺒﻀﺭﻭﺭﺓ</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ﺍﻻﻟﺘﺯﺍﻡ</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ﺒﺎﻟﻤﻭﺍﺼ</w:t>
      </w:r>
      <w:r w:rsidRPr="00ED0DD6">
        <w:rPr>
          <w:rFonts w:ascii="Simplified Arabic" w:hAnsi="Simplified Arabic" w:cs="Simplified Arabic" w:hint="eastAsia"/>
          <w:kern w:val="2"/>
          <w:sz w:val="28"/>
          <w:szCs w:val="28"/>
          <w:rtl/>
          <w14:ligatures w14:val="standardContextual"/>
        </w:rPr>
        <w:t>ـ</w:t>
      </w:r>
      <w:r w:rsidRPr="00ED0DD6">
        <w:rPr>
          <w:rFonts w:ascii="Simplified Arabic" w:hAnsi="Simplified Arabic" w:cs="Simplified Arabic" w:hint="cs"/>
          <w:kern w:val="2"/>
          <w:sz w:val="28"/>
          <w:szCs w:val="28"/>
          <w:rtl/>
          <w14:ligatures w14:val="standardContextual"/>
        </w:rPr>
        <w:t>ﻔﺎﺕ</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ﻭﺍﻟ</w:t>
      </w:r>
      <w:r w:rsidRPr="00ED0DD6">
        <w:rPr>
          <w:rFonts w:ascii="Simplified Arabic" w:hAnsi="Simplified Arabic" w:cs="Simplified Arabic" w:hint="eastAsia"/>
          <w:kern w:val="2"/>
          <w:sz w:val="28"/>
          <w:szCs w:val="28"/>
          <w:rtl/>
          <w14:ligatures w14:val="standardContextual"/>
        </w:rPr>
        <w:t>ـ</w:t>
      </w:r>
      <w:r w:rsidRPr="00ED0DD6">
        <w:rPr>
          <w:rFonts w:ascii="Simplified Arabic" w:hAnsi="Simplified Arabic" w:cs="Simplified Arabic" w:hint="cs"/>
          <w:kern w:val="2"/>
          <w:sz w:val="28"/>
          <w:szCs w:val="28"/>
          <w:rtl/>
          <w14:ligatures w14:val="standardContextual"/>
        </w:rPr>
        <w:t>ﺸﺭﻭﻁ</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ﺍﻟﺘﻌﺎﻗﺩﻴ</w:t>
      </w:r>
      <w:r w:rsidRPr="00ED0DD6">
        <w:rPr>
          <w:rFonts w:ascii="Simplified Arabic" w:hAnsi="Simplified Arabic" w:cs="Simplified Arabic" w:hint="eastAsia"/>
          <w:kern w:val="2"/>
          <w:sz w:val="28"/>
          <w:szCs w:val="28"/>
          <w:rtl/>
          <w14:ligatures w14:val="standardContextual"/>
        </w:rPr>
        <w:t>ـ</w:t>
      </w:r>
      <w:r w:rsidRPr="00ED0DD6">
        <w:rPr>
          <w:rFonts w:ascii="Simplified Arabic" w:hAnsi="Simplified Arabic" w:cs="Simplified Arabic" w:hint="cs"/>
          <w:kern w:val="2"/>
          <w:sz w:val="28"/>
          <w:szCs w:val="28"/>
          <w:rtl/>
          <w14:ligatures w14:val="standardContextual"/>
        </w:rPr>
        <w:t>ﺔ</w:t>
      </w:r>
      <w:r w:rsidRPr="00ED0DD6">
        <w:rPr>
          <w:rFonts w:ascii="Simplified Arabic" w:hAnsi="Simplified Arabic" w:cs="Simplified Arabic" w:hint="eastAsia"/>
          <w:kern w:val="2"/>
          <w:sz w:val="28"/>
          <w:szCs w:val="28"/>
          <w:rtl/>
          <w14:ligatures w14:val="standardContextual"/>
        </w:rPr>
        <w:t>،</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ﻭﻀﺭﻭﺭﺓ</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ﻤﻭﺍﺌﻤﺔ</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ﺍﻟﺸﺭكاﺕ</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ﻭﺍﻟﻤﻜﺎﺘﺏ</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ﺍﻻﺴﺘﺸﺎﺭﻴﺔ</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ﺒﻴﻥ</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ﺇﻤﻜﺎﻨﻴﺎﺘﻬﺎ</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ﻭﺤﺠ</w:t>
      </w:r>
      <w:r w:rsidRPr="00ED0DD6">
        <w:rPr>
          <w:rFonts w:ascii="Simplified Arabic" w:hAnsi="Simplified Arabic" w:cs="Simplified Arabic" w:hint="eastAsia"/>
          <w:kern w:val="2"/>
          <w:sz w:val="28"/>
          <w:szCs w:val="28"/>
          <w:rtl/>
          <w14:ligatures w14:val="standardContextual"/>
        </w:rPr>
        <w:t>ـ</w:t>
      </w:r>
      <w:r w:rsidRPr="00ED0DD6">
        <w:rPr>
          <w:rFonts w:ascii="Simplified Arabic" w:hAnsi="Simplified Arabic" w:cs="Simplified Arabic" w:hint="cs"/>
          <w:kern w:val="2"/>
          <w:sz w:val="28"/>
          <w:szCs w:val="28"/>
          <w:rtl/>
          <w14:ligatures w14:val="standardContextual"/>
        </w:rPr>
        <w:t>ﻡ</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ﺘﻌﺎﻗ</w:t>
      </w:r>
      <w:r w:rsidRPr="00ED0DD6">
        <w:rPr>
          <w:rFonts w:ascii="Simplified Arabic" w:hAnsi="Simplified Arabic" w:cs="Simplified Arabic" w:hint="eastAsia"/>
          <w:kern w:val="2"/>
          <w:sz w:val="28"/>
          <w:szCs w:val="28"/>
          <w:rtl/>
          <w14:ligatures w14:val="standardContextual"/>
        </w:rPr>
        <w:t>ـ</w:t>
      </w:r>
      <w:r w:rsidRPr="00ED0DD6">
        <w:rPr>
          <w:rFonts w:ascii="Simplified Arabic" w:hAnsi="Simplified Arabic" w:cs="Simplified Arabic" w:hint="cs"/>
          <w:kern w:val="2"/>
          <w:sz w:val="28"/>
          <w:szCs w:val="28"/>
          <w:rtl/>
          <w14:ligatures w14:val="standardContextual"/>
        </w:rPr>
        <w:t>ﺩﺍﺘﻬﺎ</w:t>
      </w:r>
      <w:r w:rsidRPr="00ED0DD6">
        <w:rPr>
          <w:rFonts w:ascii="Simplified Arabic" w:hAnsi="Simplified Arabic" w:cs="Simplified Arabic" w:hint="eastAsia"/>
          <w:kern w:val="2"/>
          <w:sz w:val="28"/>
          <w:szCs w:val="28"/>
          <w:rtl/>
          <w14:ligatures w14:val="standardContextual"/>
        </w:rPr>
        <w:t>،</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ﻭﻀﺭﻭﺭﺓ</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ﺍﻻﻫﺘﻤﺎﻡ</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ﺒﺎﻟﺘﺩﺭﻴﺏ</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ﻭﺘﻨﻤﻴﺔ</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ﺍﻟﻤﻬﺎﺭﺍﺕ</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ﻭﻤﻭﺍكبة</w:t>
      </w:r>
      <w:r w:rsidRPr="00ED0DD6">
        <w:rPr>
          <w:rFonts w:ascii="Simplified Arabic" w:hAnsi="Simplified Arabic" w:cs="Simplified Arabic"/>
          <w:kern w:val="2"/>
          <w:sz w:val="28"/>
          <w:szCs w:val="28"/>
          <w:rtl/>
          <w14:ligatures w14:val="standardContextual"/>
        </w:rPr>
        <w:t xml:space="preserve"> </w:t>
      </w:r>
      <w:r w:rsidRPr="00ED0DD6">
        <w:rPr>
          <w:rFonts w:ascii="Simplified Arabic" w:hAnsi="Simplified Arabic" w:cs="Simplified Arabic" w:hint="cs"/>
          <w:kern w:val="2"/>
          <w:sz w:val="28"/>
          <w:szCs w:val="28"/>
          <w:rtl/>
          <w14:ligatures w14:val="standardContextual"/>
        </w:rPr>
        <w:t>ﺍﻟﺘﻜﻨﻭﻟﻭﺠﻴﺎ</w:t>
      </w:r>
      <w:r w:rsidRPr="00ED0DD6">
        <w:rPr>
          <w:rFonts w:ascii="Simplified Arabic" w:hAnsi="Simplified Arabic" w:cs="Simplified Arabic"/>
          <w:kern w:val="2"/>
          <w:sz w:val="28"/>
          <w:szCs w:val="28"/>
          <w14:ligatures w14:val="standardContextual"/>
        </w:rPr>
        <w:t>.</w:t>
      </w:r>
    </w:p>
    <w:p w14:paraId="2CD2CC3F" w14:textId="4965515E" w:rsidR="00DA2C25" w:rsidRDefault="005431C4" w:rsidP="006935E2">
      <w:pPr>
        <w:pStyle w:val="a5"/>
        <w:bidi/>
        <w:ind w:left="0"/>
        <w:jc w:val="lowKashida"/>
        <w:rPr>
          <w:rFonts w:ascii="Simplified Arabic" w:hAnsi="Simplified Arabic" w:cs="Simplified Arabic"/>
          <w:kern w:val="2"/>
          <w:sz w:val="28"/>
          <w:szCs w:val="28"/>
          <w:rtl/>
          <w14:ligatures w14:val="standardContextual"/>
        </w:rPr>
      </w:pPr>
      <w:r>
        <w:rPr>
          <w:rFonts w:ascii="Simplified Arabic" w:hAnsi="Simplified Arabic" w:cs="Simplified Arabic" w:hint="cs"/>
          <w:kern w:val="2"/>
          <w:sz w:val="28"/>
          <w:szCs w:val="28"/>
          <w:rtl/>
          <w14:ligatures w14:val="standardContextual"/>
        </w:rPr>
        <w:t xml:space="preserve">وقد </w:t>
      </w:r>
      <w:r w:rsidR="00DA2C25">
        <w:rPr>
          <w:rFonts w:ascii="Simplified Arabic" w:hAnsi="Simplified Arabic" w:cs="Simplified Arabic" w:hint="cs"/>
          <w:kern w:val="2"/>
          <w:sz w:val="28"/>
          <w:szCs w:val="28"/>
          <w:rtl/>
          <w14:ligatures w14:val="standardContextual"/>
        </w:rPr>
        <w:t>ا</w:t>
      </w:r>
      <w:r>
        <w:rPr>
          <w:rFonts w:ascii="Simplified Arabic" w:hAnsi="Simplified Arabic" w:cs="Simplified Arabic" w:hint="cs"/>
          <w:kern w:val="2"/>
          <w:sz w:val="28"/>
          <w:szCs w:val="28"/>
          <w:rtl/>
          <w14:ligatures w14:val="standardContextual"/>
        </w:rPr>
        <w:t>فادت هذه الدراسة في صياغة بنود الاست</w:t>
      </w:r>
      <w:r w:rsidR="00DA2C25">
        <w:rPr>
          <w:rFonts w:ascii="Simplified Arabic" w:hAnsi="Simplified Arabic" w:cs="Simplified Arabic" w:hint="cs"/>
          <w:kern w:val="2"/>
          <w:sz w:val="28"/>
          <w:szCs w:val="28"/>
          <w:rtl/>
          <w14:ligatures w14:val="standardContextual"/>
        </w:rPr>
        <w:t>بانة المتعلقة بمتغيرات المهارات القانونية والوعي بالبيئة الفنية المحيطة وفهم البيئة الداخلية للمقاولين</w:t>
      </w:r>
      <w:r w:rsidR="006935E2">
        <w:rPr>
          <w:rFonts w:ascii="Simplified Arabic" w:hAnsi="Simplified Arabic" w:cs="Simplified Arabic" w:hint="cs"/>
          <w:kern w:val="2"/>
          <w:sz w:val="28"/>
          <w:szCs w:val="28"/>
          <w:rtl/>
          <w14:ligatures w14:val="standardContextual"/>
        </w:rPr>
        <w:t>.</w:t>
      </w:r>
    </w:p>
    <w:p w14:paraId="4EEF5B1D" w14:textId="4F874AD1"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p>
    <w:p w14:paraId="144E0141" w14:textId="0F92DF7A"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p>
    <w:p w14:paraId="1093FC07" w14:textId="18384E92"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p>
    <w:p w14:paraId="432AE917" w14:textId="77777777"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p>
    <w:p w14:paraId="4EFE63EC" w14:textId="104C2882"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p>
    <w:p w14:paraId="54BAB98C" w14:textId="46F7F364" w:rsidR="00E300EC" w:rsidRDefault="00E300EC" w:rsidP="00E300EC">
      <w:pPr>
        <w:pStyle w:val="a5"/>
        <w:bidi/>
        <w:ind w:left="0"/>
        <w:jc w:val="lowKashida"/>
        <w:rPr>
          <w:rFonts w:ascii="Simplified Arabic" w:hAnsi="Simplified Arabic" w:cs="Simplified Arabic"/>
          <w:kern w:val="2"/>
          <w:sz w:val="28"/>
          <w:szCs w:val="28"/>
          <w:rtl/>
          <w14:ligatures w14:val="standardContextual"/>
        </w:rPr>
      </w:pPr>
      <w:r>
        <w:rPr>
          <w:rFonts w:ascii="Simplified Arabic" w:hAnsi="Simplified Arabic" w:cs="Simplified Arabic" w:hint="cs"/>
          <w:b/>
          <w:bCs/>
          <w:sz w:val="36"/>
          <w:szCs w:val="36"/>
          <w:rtl/>
        </w:rPr>
        <w:lastRenderedPageBreak/>
        <w:t xml:space="preserve">2-1-2 </w:t>
      </w:r>
      <w:r w:rsidRPr="00E300EC">
        <w:rPr>
          <w:rFonts w:ascii="Simplified Arabic" w:hAnsi="Simplified Arabic" w:cs="Simplified Arabic" w:hint="cs"/>
          <w:b/>
          <w:bCs/>
          <w:sz w:val="36"/>
          <w:szCs w:val="36"/>
          <w:rtl/>
        </w:rPr>
        <w:t xml:space="preserve">الدراسات التي أجريت </w:t>
      </w:r>
      <w:r>
        <w:rPr>
          <w:rFonts w:ascii="Simplified Arabic" w:hAnsi="Simplified Arabic" w:cs="Simplified Arabic" w:hint="cs"/>
          <w:b/>
          <w:bCs/>
          <w:sz w:val="36"/>
          <w:szCs w:val="36"/>
          <w:rtl/>
        </w:rPr>
        <w:t>خارج المنطقة العربية</w:t>
      </w:r>
      <w:r w:rsidRPr="00E300EC">
        <w:rPr>
          <w:rFonts w:ascii="Simplified Arabic" w:hAnsi="Simplified Arabic" w:cs="Simplified Arabic" w:hint="cs"/>
          <w:b/>
          <w:bCs/>
          <w:sz w:val="36"/>
          <w:szCs w:val="36"/>
          <w:rtl/>
        </w:rPr>
        <w:t>.</w:t>
      </w:r>
    </w:p>
    <w:p w14:paraId="2870C68D" w14:textId="299B87A4" w:rsidR="00E300EC" w:rsidRDefault="00E300EC" w:rsidP="00E300EC">
      <w:pPr>
        <w:pStyle w:val="a5"/>
        <w:numPr>
          <w:ilvl w:val="0"/>
          <w:numId w:val="6"/>
        </w:numPr>
        <w:bidi/>
        <w:rPr>
          <w:rtl/>
        </w:rPr>
      </w:pPr>
      <w:r w:rsidRPr="00E300EC">
        <w:rPr>
          <w:rFonts w:ascii="Simplified Arabic" w:hAnsi="Simplified Arabic" w:cs="Simplified Arabic" w:hint="cs"/>
          <w:sz w:val="28"/>
          <w:szCs w:val="28"/>
          <w:rtl/>
        </w:rPr>
        <w:t>ﺩﺭﺍﺴﺔ</w:t>
      </w:r>
      <w:r w:rsidRPr="00E300EC">
        <w:rPr>
          <w:rFonts w:ascii="Simplified Arabic" w:hAnsi="Simplified Arabic" w:cs="Simplified Arabic"/>
          <w:sz w:val="28"/>
          <w:szCs w:val="28"/>
          <w:rtl/>
        </w:rPr>
        <w:t xml:space="preserve"> </w:t>
      </w:r>
      <w:r w:rsidR="00FB7C02">
        <w:rPr>
          <w:rFonts w:ascii="Simplified Arabic" w:hAnsi="Simplified Arabic" w:cs="Simplified Arabic" w:hint="cs"/>
          <w:sz w:val="28"/>
          <w:szCs w:val="28"/>
          <w:rtl/>
        </w:rPr>
        <w:t>كل</w:t>
      </w:r>
      <w:r w:rsidRPr="00E300EC">
        <w:rPr>
          <w:rFonts w:ascii="Simplified Arabic" w:hAnsi="Simplified Arabic" w:cs="Simplified Arabic"/>
          <w:sz w:val="28"/>
          <w:szCs w:val="28"/>
          <w:rtl/>
        </w:rPr>
        <w:t xml:space="preserve"> </w:t>
      </w:r>
      <w:r w:rsidRPr="00E300EC">
        <w:rPr>
          <w:rFonts w:ascii="Simplified Arabic" w:hAnsi="Simplified Arabic" w:cs="Simplified Arabic" w:hint="cs"/>
          <w:sz w:val="28"/>
          <w:szCs w:val="28"/>
          <w:rtl/>
        </w:rPr>
        <w:t>ﻤﻥ</w:t>
      </w:r>
      <w:r w:rsidRPr="00E300EC">
        <w:rPr>
          <w:rFonts w:ascii="Simplified Arabic" w:hAnsi="Simplified Arabic" w:cs="Simplified Arabic"/>
          <w:sz w:val="28"/>
          <w:szCs w:val="28"/>
          <w:rtl/>
        </w:rPr>
        <w:t xml:space="preserve"> </w:t>
      </w:r>
      <w:proofErr w:type="spellStart"/>
      <w:r w:rsidRPr="00FB7C02">
        <w:rPr>
          <w:rFonts w:asciiTheme="majorBidi" w:hAnsiTheme="majorBidi" w:cstheme="majorBidi"/>
          <w:sz w:val="24"/>
          <w:szCs w:val="24"/>
        </w:rPr>
        <w:t>Alkass</w:t>
      </w:r>
      <w:proofErr w:type="spellEnd"/>
      <w:r w:rsidRPr="00FB7C02">
        <w:rPr>
          <w:rFonts w:asciiTheme="majorBidi" w:hAnsiTheme="majorBidi" w:cstheme="majorBidi"/>
          <w:sz w:val="24"/>
          <w:szCs w:val="24"/>
        </w:rPr>
        <w:t>, Mazerolle and Harris</w:t>
      </w:r>
      <w:r w:rsidRPr="00E300EC">
        <w:rPr>
          <w:rFonts w:ascii="Simplified Arabic" w:hAnsi="Simplified Arabic" w:cs="Simplified Arabic"/>
          <w:sz w:val="28"/>
          <w:szCs w:val="28"/>
          <w:rtl/>
        </w:rPr>
        <w:t xml:space="preserve"> (1996) </w:t>
      </w:r>
      <w:r w:rsidRPr="00E300EC">
        <w:rPr>
          <w:rFonts w:ascii="Simplified Arabic" w:hAnsi="Simplified Arabic" w:cs="Simplified Arabic" w:hint="cs"/>
          <w:sz w:val="28"/>
          <w:szCs w:val="28"/>
          <w:rtl/>
        </w:rPr>
        <w:t>ﺒﻌﻨﻭﺍﻥ</w:t>
      </w:r>
      <w:r w:rsidRPr="00E300EC">
        <w:rPr>
          <w:rFonts w:cs="Arial"/>
          <w:rtl/>
        </w:rPr>
        <w:t xml:space="preserve">:  </w:t>
      </w:r>
    </w:p>
    <w:p w14:paraId="27D00FFF" w14:textId="77777777" w:rsidR="00E300EC" w:rsidRDefault="00E300EC" w:rsidP="00E300EC">
      <w:pPr>
        <w:pStyle w:val="a5"/>
        <w:ind w:left="360"/>
      </w:pPr>
      <w:r w:rsidRPr="00E300EC">
        <w:rPr>
          <w:rFonts w:asciiTheme="majorBidi" w:hAnsiTheme="majorBidi" w:cstheme="majorBidi"/>
          <w:b/>
          <w:bCs/>
          <w:sz w:val="24"/>
          <w:szCs w:val="24"/>
        </w:rPr>
        <w:t>Construction Delay Analysis Techniques</w:t>
      </w:r>
      <w:r w:rsidRPr="00E300EC">
        <w:rPr>
          <w:rFonts w:cs="Arial"/>
          <w:rtl/>
        </w:rPr>
        <w:t xml:space="preserve">  </w:t>
      </w:r>
    </w:p>
    <w:p w14:paraId="09066A26" w14:textId="77777777" w:rsidR="00E300EC" w:rsidRPr="00E300EC" w:rsidRDefault="00E300EC" w:rsidP="00162752">
      <w:pPr>
        <w:pStyle w:val="ab"/>
        <w:bidi/>
        <w:jc w:val="lowKashida"/>
        <w:rPr>
          <w:rFonts w:ascii="Simplified Arabic" w:hAnsi="Simplified Arabic" w:cs="Simplified Arabic"/>
          <w:sz w:val="28"/>
          <w:szCs w:val="28"/>
        </w:rPr>
      </w:pPr>
      <w:r w:rsidRPr="00E300EC">
        <w:rPr>
          <w:rFonts w:ascii="Simplified Arabic" w:hAnsi="Simplified Arabic" w:cs="Simplified Arabic"/>
          <w:sz w:val="28"/>
          <w:szCs w:val="28"/>
          <w:rtl/>
        </w:rPr>
        <w:t>أُجريت هذه الدراسة في الولايات المتحدة الأمريكية، حيث تم خلالها استطلاع آراء مدراء المشاريع والمهندسين الخبراء من شركات المقاولات بهدف تحديد أسباب تأخر تسليم المشاريع عن مواعيدها المحددة وفقاً للبرامج الزمنية المقررة</w:t>
      </w:r>
      <w:r w:rsidRPr="00E300EC">
        <w:rPr>
          <w:rFonts w:ascii="Simplified Arabic" w:hAnsi="Simplified Arabic" w:cs="Simplified Arabic"/>
          <w:sz w:val="28"/>
          <w:szCs w:val="28"/>
        </w:rPr>
        <w:t>.</w:t>
      </w:r>
    </w:p>
    <w:p w14:paraId="5622E016" w14:textId="77777777" w:rsidR="00E300EC" w:rsidRPr="00E300EC" w:rsidRDefault="00E300EC" w:rsidP="00162752">
      <w:pPr>
        <w:pStyle w:val="ab"/>
        <w:bidi/>
        <w:jc w:val="lowKashida"/>
        <w:rPr>
          <w:rFonts w:ascii="Simplified Arabic" w:hAnsi="Simplified Arabic" w:cs="Simplified Arabic"/>
          <w:sz w:val="28"/>
          <w:szCs w:val="28"/>
        </w:rPr>
      </w:pPr>
      <w:r w:rsidRPr="00E300EC">
        <w:rPr>
          <w:rFonts w:ascii="Simplified Arabic" w:hAnsi="Simplified Arabic" w:cs="Simplified Arabic"/>
          <w:sz w:val="28"/>
          <w:szCs w:val="28"/>
          <w:rtl/>
        </w:rPr>
        <w:t>واقترحت الدراسة تضمين بعض العوامل في التحليل عند دراسة أسباب التأخير، مثل مدى معقولية مدة المشروع، والتأخير الناتج عن الممارسات الإجرائية للجهات المعنية، وضرورة استخدام قواعد البيانات المتعلقة بالتأخير، مع تقييم هذه التأخيرات بشكل يدوي من خلال الخبراء المتخصصين في مجال المقاولات والتنفيذ</w:t>
      </w:r>
      <w:r w:rsidRPr="00E300EC">
        <w:rPr>
          <w:rFonts w:ascii="Simplified Arabic" w:hAnsi="Simplified Arabic" w:cs="Simplified Arabic"/>
          <w:sz w:val="28"/>
          <w:szCs w:val="28"/>
        </w:rPr>
        <w:t>.</w:t>
      </w:r>
    </w:p>
    <w:p w14:paraId="12FB933F" w14:textId="77777777" w:rsidR="00E300EC" w:rsidRPr="00E300EC" w:rsidRDefault="00E300EC" w:rsidP="00162752">
      <w:pPr>
        <w:pStyle w:val="ab"/>
        <w:bidi/>
        <w:jc w:val="lowKashida"/>
        <w:rPr>
          <w:rFonts w:ascii="Simplified Arabic" w:hAnsi="Simplified Arabic" w:cs="Simplified Arabic"/>
          <w:sz w:val="28"/>
          <w:szCs w:val="28"/>
        </w:rPr>
      </w:pPr>
      <w:r w:rsidRPr="00E300EC">
        <w:rPr>
          <w:rFonts w:ascii="Simplified Arabic" w:hAnsi="Simplified Arabic" w:cs="Simplified Arabic"/>
          <w:sz w:val="28"/>
          <w:szCs w:val="28"/>
          <w:rtl/>
        </w:rPr>
        <w:t>خلصت الدراسة إلى أن التأخير يُعتبر سبباً رئيسياً في زيادة التكلفة، وأن الأساليب المستخدمة حالياً في إدارة المشاريع من حيث تحليل التأخيرات لا تزال غير دقيقة، مما يؤدي إلى إهدار الكثير من الجهد والوقت والنفقات</w:t>
      </w:r>
      <w:r w:rsidRPr="00E300EC">
        <w:rPr>
          <w:rFonts w:ascii="Simplified Arabic" w:hAnsi="Simplified Arabic" w:cs="Simplified Arabic"/>
          <w:sz w:val="28"/>
          <w:szCs w:val="28"/>
        </w:rPr>
        <w:t>.</w:t>
      </w:r>
    </w:p>
    <w:p w14:paraId="584C96E6" w14:textId="77777777" w:rsidR="00E300EC" w:rsidRPr="00E300EC" w:rsidRDefault="00E300EC" w:rsidP="00162752">
      <w:pPr>
        <w:pStyle w:val="ab"/>
        <w:bidi/>
        <w:jc w:val="lowKashida"/>
        <w:rPr>
          <w:rFonts w:ascii="Simplified Arabic" w:hAnsi="Simplified Arabic" w:cs="Simplified Arabic"/>
          <w:sz w:val="28"/>
          <w:szCs w:val="28"/>
        </w:rPr>
      </w:pPr>
      <w:r w:rsidRPr="00E300EC">
        <w:rPr>
          <w:rFonts w:ascii="Simplified Arabic" w:hAnsi="Simplified Arabic" w:cs="Simplified Arabic"/>
          <w:sz w:val="28"/>
          <w:szCs w:val="28"/>
          <w:rtl/>
        </w:rPr>
        <w:t>أوصت الدراسة باستخدام تقنيات تحليل متعددة لمعرفة أسباب التأخير، واقترحت بعض البرامج وطالبت بالاستفادة من نتائجها، كما أوصت بالاستعانة بآراء الخبراء لتجنب وقوع أخطاء مستقبلية</w:t>
      </w:r>
      <w:r w:rsidRPr="00E300EC">
        <w:rPr>
          <w:rFonts w:ascii="Simplified Arabic" w:hAnsi="Simplified Arabic" w:cs="Simplified Arabic"/>
          <w:sz w:val="28"/>
          <w:szCs w:val="28"/>
        </w:rPr>
        <w:t>.</w:t>
      </w:r>
    </w:p>
    <w:p w14:paraId="5EF8A528" w14:textId="5D7A0944" w:rsidR="00162752" w:rsidRDefault="00E300EC" w:rsidP="00162752">
      <w:pPr>
        <w:pStyle w:val="ab"/>
        <w:bidi/>
        <w:jc w:val="lowKashida"/>
        <w:rPr>
          <w:rFonts w:ascii="Simplified Arabic" w:hAnsi="Simplified Arabic" w:cs="Simplified Arabic"/>
          <w:sz w:val="28"/>
          <w:szCs w:val="28"/>
          <w:rtl/>
        </w:rPr>
      </w:pPr>
      <w:r w:rsidRPr="00E300EC">
        <w:rPr>
          <w:rFonts w:ascii="Simplified Arabic" w:hAnsi="Simplified Arabic" w:cs="Simplified Arabic"/>
          <w:sz w:val="28"/>
          <w:szCs w:val="28"/>
          <w:rtl/>
        </w:rPr>
        <w:t>استفاد الباحث من هذه الدراسة في صياغة أسئلة الاستبانة من حيث عامل الوقت ومدى ترسخه في الفكر الجمعي وتأثيره في تأخر المشاريع، وأهمية تضمين التأخيرات المحتملة ضمن الخطة الزمنية للمشروع</w:t>
      </w:r>
      <w:r w:rsidRPr="00E300EC">
        <w:rPr>
          <w:rFonts w:ascii="Simplified Arabic" w:hAnsi="Simplified Arabic" w:cs="Simplified Arabic"/>
          <w:sz w:val="28"/>
          <w:szCs w:val="28"/>
        </w:rPr>
        <w:t>.</w:t>
      </w:r>
    </w:p>
    <w:p w14:paraId="7ACBF628" w14:textId="5F6BAF08" w:rsidR="00162752" w:rsidRPr="00FB7C02" w:rsidRDefault="00162752" w:rsidP="00162752">
      <w:pPr>
        <w:pStyle w:val="ab"/>
        <w:numPr>
          <w:ilvl w:val="0"/>
          <w:numId w:val="6"/>
        </w:numPr>
        <w:bidi/>
        <w:jc w:val="lowKashida"/>
        <w:rPr>
          <w:rFonts w:ascii="Simplified Arabic" w:hAnsi="Simplified Arabic" w:cs="Simplified Arabic"/>
          <w:sz w:val="32"/>
          <w:szCs w:val="32"/>
        </w:rPr>
      </w:pPr>
      <w:r w:rsidRPr="00FB7C02">
        <w:rPr>
          <w:rFonts w:ascii="Simplified Arabic" w:hAnsi="Simplified Arabic" w:cs="Simplified Arabic"/>
          <w:sz w:val="28"/>
          <w:szCs w:val="28"/>
          <w:rtl/>
        </w:rPr>
        <w:t xml:space="preserve">ﺩﺭﺍﺴﺔ </w:t>
      </w:r>
      <w:proofErr w:type="spellStart"/>
      <w:r w:rsidRPr="00FB7C02">
        <w:rPr>
          <w:rFonts w:asciiTheme="majorBidi" w:hAnsiTheme="majorBidi" w:cstheme="majorBidi"/>
        </w:rPr>
        <w:t>loosemore</w:t>
      </w:r>
      <w:proofErr w:type="spellEnd"/>
      <w:r w:rsidRPr="00FB7C02">
        <w:rPr>
          <w:rFonts w:ascii="Simplified Arabic" w:hAnsi="Simplified Arabic" w:cs="Simplified Arabic"/>
          <w:sz w:val="28"/>
          <w:szCs w:val="28"/>
          <w:rtl/>
        </w:rPr>
        <w:t xml:space="preserve"> (1998) ﺒﻌﻨﻭﺍﻥ:  </w:t>
      </w:r>
    </w:p>
    <w:p w14:paraId="103582DE" w14:textId="6FEA25AF" w:rsidR="00162752" w:rsidRPr="00162752" w:rsidRDefault="00162752" w:rsidP="00162752">
      <w:pPr>
        <w:pStyle w:val="ab"/>
        <w:rPr>
          <w:rFonts w:asciiTheme="majorBidi" w:eastAsiaTheme="minorHAnsi" w:hAnsiTheme="majorBidi" w:cstheme="majorBidi"/>
          <w:b/>
          <w:bCs/>
        </w:rPr>
      </w:pPr>
      <w:r w:rsidRPr="00162752">
        <w:rPr>
          <w:rFonts w:asciiTheme="majorBidi" w:eastAsiaTheme="minorHAnsi" w:hAnsiTheme="majorBidi" w:cstheme="majorBidi"/>
          <w:b/>
          <w:bCs/>
        </w:rPr>
        <w:t>The Influence of communication structure upon crisis Management efficiency</w:t>
      </w:r>
    </w:p>
    <w:p w14:paraId="4D7E374F" w14:textId="77777777" w:rsidR="00162752" w:rsidRPr="00162752" w:rsidRDefault="00162752" w:rsidP="00162752">
      <w:pPr>
        <w:pStyle w:val="ab"/>
        <w:bidi/>
        <w:jc w:val="lowKashida"/>
        <w:rPr>
          <w:rFonts w:ascii="Simplified Arabic" w:hAnsi="Simplified Arabic" w:cs="Simplified Arabic"/>
          <w:sz w:val="28"/>
          <w:szCs w:val="28"/>
          <w:rtl/>
        </w:rPr>
      </w:pPr>
      <w:r w:rsidRPr="00162752">
        <w:rPr>
          <w:rFonts w:ascii="Simplified Arabic" w:hAnsi="Simplified Arabic" w:cs="Simplified Arabic"/>
          <w:sz w:val="28"/>
          <w:szCs w:val="28"/>
          <w:rtl/>
        </w:rPr>
        <w:t>أُجريت هذه الدراسة في أستراليا، حيث تم تطبيق دراسة حالة لأكثر من مشروع، وكان هدفها توضيح أهمية انسيابية الاتصال في نجاح إدارة الأزمات في المشاريع الإنشائية</w:t>
      </w:r>
      <w:r w:rsidRPr="00162752">
        <w:rPr>
          <w:rFonts w:ascii="Simplified Arabic" w:hAnsi="Simplified Arabic" w:cs="Simplified Arabic"/>
          <w:sz w:val="28"/>
          <w:szCs w:val="28"/>
        </w:rPr>
        <w:t>.</w:t>
      </w:r>
    </w:p>
    <w:p w14:paraId="7E1CBE6B" w14:textId="77777777" w:rsidR="00162752" w:rsidRPr="00162752" w:rsidRDefault="00162752" w:rsidP="00162752">
      <w:pPr>
        <w:pStyle w:val="ab"/>
        <w:bidi/>
        <w:jc w:val="lowKashida"/>
        <w:rPr>
          <w:rFonts w:ascii="Simplified Arabic" w:hAnsi="Simplified Arabic" w:cs="Simplified Arabic"/>
          <w:sz w:val="28"/>
          <w:szCs w:val="28"/>
          <w:rtl/>
        </w:rPr>
      </w:pPr>
    </w:p>
    <w:p w14:paraId="40425AD3" w14:textId="516A0ABA" w:rsidR="00162752" w:rsidRPr="00162752" w:rsidRDefault="00162752" w:rsidP="00162752">
      <w:pPr>
        <w:pStyle w:val="ab"/>
        <w:bidi/>
        <w:jc w:val="lowKashida"/>
        <w:rPr>
          <w:rFonts w:ascii="Simplified Arabic" w:hAnsi="Simplified Arabic" w:cs="Simplified Arabic"/>
          <w:sz w:val="28"/>
          <w:szCs w:val="28"/>
          <w:rtl/>
        </w:rPr>
      </w:pPr>
      <w:r w:rsidRPr="00162752">
        <w:rPr>
          <w:rFonts w:ascii="Simplified Arabic" w:hAnsi="Simplified Arabic" w:cs="Simplified Arabic"/>
          <w:sz w:val="28"/>
          <w:szCs w:val="28"/>
          <w:rtl/>
        </w:rPr>
        <w:lastRenderedPageBreak/>
        <w:t>أوضحت الدراسة أن تدفق المعلومات بشكل صحيح يقلل من التضارب الناجم عن سوء الفهم، ويحد من الخلاف والتوتر، كما يؤدي إلى وضوح وإثراء المعلومات في وقت قصير، والحصول على تغذية فورية سريعة. كما أوصت الدراسة بالاستفادة من وسائل التكنولوجيا الحديثة في تسريع الاتصال، ووضع لغة مرئية يسهل على العاملين الاتفاق عليها لتسهيل التطبيق والتنفيذ</w:t>
      </w:r>
      <w:r w:rsidRPr="00162752">
        <w:rPr>
          <w:rFonts w:ascii="Simplified Arabic" w:hAnsi="Simplified Arabic" w:cs="Simplified Arabic"/>
          <w:sz w:val="28"/>
          <w:szCs w:val="28"/>
        </w:rPr>
        <w:t>.</w:t>
      </w:r>
    </w:p>
    <w:p w14:paraId="61CAFA74" w14:textId="146F0D96" w:rsidR="00162752" w:rsidRDefault="00162752" w:rsidP="00162752">
      <w:pPr>
        <w:pStyle w:val="ab"/>
        <w:bidi/>
        <w:jc w:val="lowKashida"/>
        <w:rPr>
          <w:rFonts w:ascii="Simplified Arabic" w:hAnsi="Simplified Arabic" w:cs="Simplified Arabic" w:hint="cs"/>
          <w:sz w:val="28"/>
          <w:szCs w:val="28"/>
          <w:rtl/>
        </w:rPr>
      </w:pPr>
      <w:r>
        <w:rPr>
          <w:rFonts w:ascii="Simplified Arabic" w:hAnsi="Simplified Arabic" w:cs="Simplified Arabic" w:hint="cs"/>
          <w:sz w:val="28"/>
          <w:szCs w:val="28"/>
          <w:rtl/>
        </w:rPr>
        <w:t>افادت</w:t>
      </w:r>
      <w:r w:rsidRPr="00162752">
        <w:rPr>
          <w:rFonts w:ascii="Simplified Arabic" w:hAnsi="Simplified Arabic" w:cs="Simplified Arabic"/>
          <w:sz w:val="28"/>
          <w:szCs w:val="28"/>
          <w:rtl/>
        </w:rPr>
        <w:t xml:space="preserve"> الدراسة الباحث في اختيار عامل الاتصال كأحد العوامل الفرعية ضمن المتغير الخاص ببناء فرق العمل.</w:t>
      </w:r>
    </w:p>
    <w:p w14:paraId="0368E147" w14:textId="67FC3286" w:rsidR="00162752" w:rsidRDefault="00162752" w:rsidP="00162752">
      <w:pPr>
        <w:pStyle w:val="ab"/>
        <w:numPr>
          <w:ilvl w:val="0"/>
          <w:numId w:val="6"/>
        </w:numPr>
        <w:bidi/>
        <w:rPr>
          <w:rFonts w:ascii="Simplified Arabic" w:hAnsi="Simplified Arabic" w:cs="Simplified Arabic"/>
          <w:sz w:val="28"/>
          <w:szCs w:val="28"/>
        </w:rPr>
      </w:pPr>
      <w:r w:rsidRPr="00FB7C02">
        <w:rPr>
          <w:rFonts w:ascii="Simplified Arabic" w:hAnsi="Simplified Arabic" w:cs="Simplified Arabic"/>
          <w:sz w:val="28"/>
          <w:szCs w:val="28"/>
          <w:rtl/>
        </w:rPr>
        <w:t xml:space="preserve">ﺩﺭﺍﺴﺔ </w:t>
      </w:r>
      <w:r w:rsidR="00FB7C02" w:rsidRPr="00FB7C02">
        <w:rPr>
          <w:rFonts w:ascii="Simplified Arabic" w:hAnsi="Simplified Arabic" w:cs="Simplified Arabic"/>
          <w:sz w:val="28"/>
          <w:szCs w:val="28"/>
          <w:rtl/>
        </w:rPr>
        <w:t>كل</w:t>
      </w:r>
      <w:r w:rsidRPr="00FB7C02">
        <w:rPr>
          <w:rFonts w:ascii="Simplified Arabic" w:hAnsi="Simplified Arabic" w:cs="Simplified Arabic"/>
          <w:sz w:val="28"/>
          <w:szCs w:val="28"/>
          <w:rtl/>
        </w:rPr>
        <w:t xml:space="preserve"> ﻤﻥ </w:t>
      </w:r>
      <w:proofErr w:type="spellStart"/>
      <w:r w:rsidRPr="00FB7C02">
        <w:rPr>
          <w:rFonts w:asciiTheme="majorBidi" w:hAnsiTheme="majorBidi" w:cstheme="majorBidi"/>
        </w:rPr>
        <w:t>liu</w:t>
      </w:r>
      <w:proofErr w:type="spellEnd"/>
      <w:r w:rsidRPr="00FB7C02">
        <w:rPr>
          <w:rFonts w:asciiTheme="majorBidi" w:hAnsiTheme="majorBidi" w:cstheme="majorBidi"/>
        </w:rPr>
        <w:t xml:space="preserve"> and Anthony</w:t>
      </w:r>
      <w:r w:rsidRPr="00FB7C02">
        <w:rPr>
          <w:rFonts w:ascii="Simplified Arabic" w:hAnsi="Simplified Arabic" w:cs="Simplified Arabic"/>
          <w:sz w:val="28"/>
          <w:szCs w:val="28"/>
          <w:rtl/>
        </w:rPr>
        <w:t xml:space="preserve"> (1998) ﺒﻌﻨﻭﺍﻥ:</w:t>
      </w:r>
      <w:r w:rsidRPr="00FB7C02">
        <w:rPr>
          <w:rFonts w:ascii="Simplified Arabic" w:hAnsi="Simplified Arabic" w:cs="Simplified Arabic" w:hint="cs"/>
          <w:sz w:val="32"/>
          <w:szCs w:val="32"/>
          <w:rtl/>
        </w:rPr>
        <w:t xml:space="preserve"> </w:t>
      </w:r>
      <w:r w:rsidRPr="00162752">
        <w:rPr>
          <w:rFonts w:ascii="Simplified Arabic" w:hAnsi="Simplified Arabic" w:cs="Simplified Arabic"/>
          <w:b/>
          <w:bCs/>
          <w:sz w:val="28"/>
          <w:szCs w:val="28"/>
        </w:rPr>
        <w:t>Evaluation of project Outcomes</w:t>
      </w:r>
      <w:r>
        <w:rPr>
          <w:rFonts w:cs="Arial"/>
          <w:rtl/>
        </w:rPr>
        <w:t xml:space="preserve"> </w:t>
      </w:r>
    </w:p>
    <w:p w14:paraId="5EF1CFB3" w14:textId="18AB03AC" w:rsidR="00162752" w:rsidRDefault="00162752" w:rsidP="00ED58AA">
      <w:pPr>
        <w:pStyle w:val="ab"/>
        <w:bidi/>
        <w:jc w:val="lowKashida"/>
        <w:rPr>
          <w:rFonts w:ascii="Simplified Arabic" w:hAnsi="Simplified Arabic" w:cs="Simplified Arabic" w:hint="cs"/>
          <w:sz w:val="28"/>
          <w:szCs w:val="28"/>
          <w:rtl/>
        </w:rPr>
      </w:pPr>
      <w:r w:rsidRPr="00162752">
        <w:rPr>
          <w:rFonts w:ascii="Simplified Arabic" w:hAnsi="Simplified Arabic" w:cs="Simplified Arabic"/>
          <w:sz w:val="28"/>
          <w:szCs w:val="28"/>
          <w:rtl/>
        </w:rPr>
        <w:t>أُجريت هذه الدراسة في هونغ كونغ، وهدفت إلى تقييم مخرجات المشاريع الإنشائية ومعرفة العوامل المؤثرة في نتائجها. وقد ربطت بين سلوك العاملين والأداء والمخرجات النهائية من خلال نموذج يُعرف بـ</w:t>
      </w:r>
      <w:r w:rsidRPr="00162752">
        <w:rPr>
          <w:rFonts w:ascii="Simplified Arabic" w:hAnsi="Simplified Arabic" w:cs="Simplified Arabic"/>
          <w:sz w:val="28"/>
          <w:szCs w:val="28"/>
        </w:rPr>
        <w:t xml:space="preserve"> (B-P-O) </w:t>
      </w:r>
      <w:r w:rsidRPr="00162752">
        <w:rPr>
          <w:rFonts w:ascii="Simplified Arabic" w:hAnsi="Simplified Arabic" w:cs="Simplified Arabic"/>
          <w:sz w:val="28"/>
          <w:szCs w:val="28"/>
          <w:rtl/>
        </w:rPr>
        <w:t>أي "السلوك إلى الأداء إلى النتائج</w:t>
      </w:r>
      <w:r>
        <w:rPr>
          <w:rFonts w:ascii="Simplified Arabic" w:hAnsi="Simplified Arabic" w:cs="Simplified Arabic" w:hint="cs"/>
          <w:sz w:val="28"/>
          <w:szCs w:val="28"/>
          <w:rtl/>
        </w:rPr>
        <w:t xml:space="preserve">". </w:t>
      </w:r>
    </w:p>
    <w:p w14:paraId="73B89FDE" w14:textId="5D1F78A0" w:rsidR="00162752" w:rsidRPr="00162752" w:rsidRDefault="00162752" w:rsidP="001B1F6A">
      <w:pPr>
        <w:pStyle w:val="ab"/>
        <w:jc w:val="center"/>
        <w:rPr>
          <w:rFonts w:ascii="Simplified Arabic" w:hAnsi="Simplified Arabic" w:cs="Simplified Arabic"/>
          <w:sz w:val="28"/>
          <w:szCs w:val="28"/>
        </w:rPr>
      </w:pPr>
      <w:r w:rsidRPr="00162752">
        <w:rPr>
          <w:rFonts w:ascii="Simplified Arabic" w:hAnsi="Simplified Arabic" w:cs="Simplified Arabic"/>
          <w:sz w:val="28"/>
          <w:szCs w:val="28"/>
        </w:rPr>
        <w:t>Behavior – to – Performance – to – outcome</w:t>
      </w:r>
    </w:p>
    <w:p w14:paraId="62323DBA" w14:textId="0186CF4B" w:rsidR="00162752" w:rsidRPr="00162752" w:rsidRDefault="00162752" w:rsidP="00ED58AA">
      <w:pPr>
        <w:pStyle w:val="ab"/>
        <w:bidi/>
        <w:jc w:val="lowKashida"/>
        <w:rPr>
          <w:rFonts w:ascii="Simplified Arabic" w:hAnsi="Simplified Arabic" w:cs="Simplified Arabic"/>
          <w:sz w:val="28"/>
          <w:szCs w:val="28"/>
          <w:rtl/>
        </w:rPr>
      </w:pPr>
      <w:r w:rsidRPr="00162752">
        <w:rPr>
          <w:rFonts w:ascii="Simplified Arabic" w:hAnsi="Simplified Arabic" w:cs="Simplified Arabic"/>
          <w:sz w:val="28"/>
          <w:szCs w:val="28"/>
          <w:rtl/>
        </w:rPr>
        <w:t>خلصت الدراسة إلى وجود علاقة طردية بين الحوافز المالية والدافعية، وأوصت بتعزيز نظام التقييم والتركيز على العوامل الشخصية المؤثرة في فعالية العاملين بالمشروع</w:t>
      </w:r>
      <w:r w:rsidRPr="00162752">
        <w:rPr>
          <w:rFonts w:ascii="Simplified Arabic" w:hAnsi="Simplified Arabic" w:cs="Simplified Arabic"/>
          <w:sz w:val="28"/>
          <w:szCs w:val="28"/>
        </w:rPr>
        <w:t>.</w:t>
      </w:r>
    </w:p>
    <w:p w14:paraId="250378E9" w14:textId="024757C2" w:rsidR="00162752" w:rsidRDefault="00162752" w:rsidP="00ED58AA">
      <w:pPr>
        <w:pStyle w:val="ab"/>
        <w:bidi/>
        <w:jc w:val="lowKashida"/>
        <w:rPr>
          <w:rFonts w:ascii="Simplified Arabic" w:hAnsi="Simplified Arabic" w:cs="Simplified Arabic"/>
          <w:sz w:val="28"/>
          <w:szCs w:val="28"/>
          <w:rtl/>
        </w:rPr>
      </w:pPr>
      <w:r w:rsidRPr="00162752">
        <w:rPr>
          <w:rFonts w:ascii="Simplified Arabic" w:hAnsi="Simplified Arabic" w:cs="Simplified Arabic"/>
          <w:sz w:val="28"/>
          <w:szCs w:val="28"/>
          <w:rtl/>
        </w:rPr>
        <w:t xml:space="preserve">كما </w:t>
      </w:r>
      <w:r>
        <w:rPr>
          <w:rFonts w:ascii="Simplified Arabic" w:hAnsi="Simplified Arabic" w:cs="Simplified Arabic" w:hint="cs"/>
          <w:sz w:val="28"/>
          <w:szCs w:val="28"/>
          <w:rtl/>
        </w:rPr>
        <w:t>افادت</w:t>
      </w:r>
      <w:r w:rsidRPr="00162752">
        <w:rPr>
          <w:rFonts w:ascii="Simplified Arabic" w:hAnsi="Simplified Arabic" w:cs="Simplified Arabic"/>
          <w:sz w:val="28"/>
          <w:szCs w:val="28"/>
          <w:rtl/>
        </w:rPr>
        <w:t xml:space="preserve"> الدراسة الباحث في اختيار عوامل الدعم والتحفيز والالتزام ضمن المتغيرات المدرجة تحت الكفاءة القيادية.</w:t>
      </w:r>
    </w:p>
    <w:p w14:paraId="05FE6B85" w14:textId="0BD2EF81" w:rsidR="00162752" w:rsidRPr="00733BF2" w:rsidRDefault="00733BF2" w:rsidP="00162752">
      <w:pPr>
        <w:pStyle w:val="ab"/>
        <w:numPr>
          <w:ilvl w:val="0"/>
          <w:numId w:val="6"/>
        </w:numPr>
        <w:bidi/>
        <w:rPr>
          <w:rFonts w:ascii="Simplified Arabic" w:hAnsi="Simplified Arabic" w:cs="Simplified Arabic"/>
          <w:sz w:val="32"/>
          <w:szCs w:val="32"/>
        </w:rPr>
      </w:pPr>
      <w:r w:rsidRPr="00733BF2">
        <w:rPr>
          <w:rFonts w:ascii="Simplified Arabic" w:hAnsi="Simplified Arabic" w:cs="Simplified Arabic"/>
          <w:sz w:val="28"/>
          <w:szCs w:val="28"/>
          <w:rtl/>
        </w:rPr>
        <w:t xml:space="preserve">ﺩﺭﺍﺴﺔ </w:t>
      </w:r>
      <w:r w:rsidRPr="001B1F6A">
        <w:rPr>
          <w:rFonts w:asciiTheme="majorBidi" w:hAnsiTheme="majorBidi" w:cstheme="majorBidi"/>
        </w:rPr>
        <w:t>Fraser</w:t>
      </w:r>
      <w:r w:rsidRPr="00733BF2">
        <w:rPr>
          <w:rFonts w:ascii="Simplified Arabic" w:hAnsi="Simplified Arabic" w:cs="Simplified Arabic"/>
          <w:sz w:val="28"/>
          <w:szCs w:val="28"/>
          <w:rtl/>
        </w:rPr>
        <w:t xml:space="preserve"> (2000) ﺒﻌﻨﻭﺍﻥ:</w:t>
      </w:r>
    </w:p>
    <w:p w14:paraId="363AEE26" w14:textId="79371F31" w:rsidR="00733BF2" w:rsidRPr="00733BF2" w:rsidRDefault="00733BF2" w:rsidP="00733BF2">
      <w:pPr>
        <w:pStyle w:val="ab"/>
        <w:rPr>
          <w:rFonts w:ascii="Simplified Arabic" w:hAnsi="Simplified Arabic" w:cs="Simplified Arabic"/>
          <w:b/>
          <w:bCs/>
          <w:sz w:val="28"/>
          <w:szCs w:val="28"/>
        </w:rPr>
      </w:pPr>
      <w:r w:rsidRPr="00733BF2">
        <w:rPr>
          <w:b/>
          <w:bCs/>
        </w:rPr>
        <w:t>The influence of Characteristics Effectiveness of Construction site managers</w:t>
      </w:r>
    </w:p>
    <w:p w14:paraId="6FA167FF" w14:textId="2DB47257" w:rsidR="00733BF2" w:rsidRPr="00733BF2" w:rsidRDefault="00733BF2" w:rsidP="00ED58AA">
      <w:pPr>
        <w:pStyle w:val="ab"/>
        <w:bidi/>
        <w:jc w:val="lowKashida"/>
        <w:rPr>
          <w:rFonts w:ascii="Simplified Arabic" w:hAnsi="Simplified Arabic" w:cs="Simplified Arabic"/>
          <w:sz w:val="28"/>
          <w:szCs w:val="28"/>
          <w:rtl/>
        </w:rPr>
      </w:pPr>
      <w:r w:rsidRPr="00733BF2">
        <w:rPr>
          <w:rFonts w:ascii="Simplified Arabic" w:hAnsi="Simplified Arabic" w:cs="Simplified Arabic"/>
          <w:sz w:val="28"/>
          <w:szCs w:val="28"/>
          <w:rtl/>
        </w:rPr>
        <w:t>أُجريت هذه الدراسة في أستراليا، وشملت عينة مكونة من 61 مديراً للمشاريع السكنية. هدفت الدراسة إلى توضيح أثر الخصائص المطلوبة لدى مدراء المشاريع من حيث المهارات الإدارية والقيادية، وكيف يؤثر ذلك في نجاح المشاريع</w:t>
      </w:r>
      <w:r w:rsidRPr="00733BF2">
        <w:rPr>
          <w:rFonts w:ascii="Simplified Arabic" w:hAnsi="Simplified Arabic" w:cs="Simplified Arabic"/>
          <w:sz w:val="28"/>
          <w:szCs w:val="28"/>
        </w:rPr>
        <w:t>.</w:t>
      </w:r>
    </w:p>
    <w:p w14:paraId="39E4BCA7" w14:textId="7E9346EC" w:rsidR="00733BF2" w:rsidRPr="00733BF2" w:rsidRDefault="00733BF2" w:rsidP="00ED58AA">
      <w:pPr>
        <w:pStyle w:val="ab"/>
        <w:bidi/>
        <w:jc w:val="lowKashida"/>
        <w:rPr>
          <w:rFonts w:ascii="Simplified Arabic" w:hAnsi="Simplified Arabic" w:cs="Simplified Arabic"/>
          <w:sz w:val="28"/>
          <w:szCs w:val="28"/>
          <w:rtl/>
        </w:rPr>
      </w:pPr>
      <w:r w:rsidRPr="00733BF2">
        <w:rPr>
          <w:rFonts w:ascii="Simplified Arabic" w:hAnsi="Simplified Arabic" w:cs="Simplified Arabic"/>
          <w:sz w:val="28"/>
          <w:szCs w:val="28"/>
          <w:rtl/>
        </w:rPr>
        <w:t>من بين أهم هذه الخصائص: الخبرة، المستوى التعليمي، العضوية في اللجان والمؤسسات المتخصصة، التحفيز، الرضا الوظيفي، الطموح، وأسلوب القيادة</w:t>
      </w:r>
      <w:r w:rsidRPr="00733BF2">
        <w:rPr>
          <w:rFonts w:ascii="Simplified Arabic" w:hAnsi="Simplified Arabic" w:cs="Simplified Arabic"/>
          <w:sz w:val="28"/>
          <w:szCs w:val="28"/>
        </w:rPr>
        <w:t>.</w:t>
      </w:r>
    </w:p>
    <w:p w14:paraId="2EF73A08" w14:textId="6F855C59" w:rsidR="00162752" w:rsidRPr="00162752" w:rsidRDefault="00733BF2" w:rsidP="00ED58AA">
      <w:pPr>
        <w:pStyle w:val="ab"/>
        <w:bidi/>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أفادت</w:t>
      </w:r>
      <w:r w:rsidRPr="00733BF2">
        <w:rPr>
          <w:rFonts w:ascii="Simplified Arabic" w:hAnsi="Simplified Arabic" w:cs="Simplified Arabic"/>
          <w:sz w:val="28"/>
          <w:szCs w:val="28"/>
          <w:rtl/>
        </w:rPr>
        <w:t xml:space="preserve"> الدراسة الباحث في التركيز على أهمية اختيار الكوادر والعناصر البشرية المتميزة إدارياً وقيادياً كعامل أساسي في تجنب تأخر المشاريع.</w:t>
      </w:r>
    </w:p>
    <w:p w14:paraId="63D78DE6" w14:textId="1B92D61D" w:rsidR="00162752" w:rsidRPr="00733BF2" w:rsidRDefault="00733BF2" w:rsidP="00733BF2">
      <w:pPr>
        <w:pStyle w:val="ab"/>
        <w:numPr>
          <w:ilvl w:val="0"/>
          <w:numId w:val="6"/>
        </w:numPr>
        <w:bidi/>
        <w:jc w:val="lowKashida"/>
        <w:rPr>
          <w:rFonts w:ascii="Simplified Arabic" w:hAnsi="Simplified Arabic" w:cs="Simplified Arabic"/>
          <w:sz w:val="32"/>
          <w:szCs w:val="32"/>
          <w:rtl/>
        </w:rPr>
      </w:pPr>
      <w:r w:rsidRPr="00733BF2">
        <w:rPr>
          <w:rFonts w:ascii="Simplified Arabic" w:hAnsi="Simplified Arabic" w:cs="Simplified Arabic"/>
          <w:sz w:val="28"/>
          <w:szCs w:val="28"/>
          <w:rtl/>
        </w:rPr>
        <w:t xml:space="preserve">ﺩﺭﺍﺴﺔ </w:t>
      </w:r>
      <w:r w:rsidR="00FB7C02">
        <w:rPr>
          <w:rFonts w:ascii="Simplified Arabic" w:hAnsi="Simplified Arabic" w:cs="Simplified Arabic" w:hint="cs"/>
          <w:sz w:val="28"/>
          <w:szCs w:val="28"/>
          <w:rtl/>
        </w:rPr>
        <w:t>كل</w:t>
      </w:r>
      <w:r w:rsidRPr="00733BF2">
        <w:rPr>
          <w:rFonts w:ascii="Simplified Arabic" w:hAnsi="Simplified Arabic" w:cs="Simplified Arabic"/>
          <w:sz w:val="28"/>
          <w:szCs w:val="28"/>
          <w:rtl/>
        </w:rPr>
        <w:t xml:space="preserve"> ﻤﻥ </w:t>
      </w:r>
      <w:proofErr w:type="spellStart"/>
      <w:r w:rsidRPr="001B1F6A">
        <w:rPr>
          <w:rFonts w:asciiTheme="majorBidi" w:hAnsiTheme="majorBidi" w:cstheme="majorBidi"/>
        </w:rPr>
        <w:t>Miozzo</w:t>
      </w:r>
      <w:proofErr w:type="spellEnd"/>
      <w:r w:rsidRPr="001B1F6A">
        <w:rPr>
          <w:rFonts w:asciiTheme="majorBidi" w:hAnsiTheme="majorBidi" w:cstheme="majorBidi"/>
        </w:rPr>
        <w:t xml:space="preserve"> and Ivory</w:t>
      </w:r>
      <w:r w:rsidRPr="00733BF2">
        <w:rPr>
          <w:rFonts w:ascii="Simplified Arabic" w:hAnsi="Simplified Arabic" w:cs="Simplified Arabic"/>
          <w:sz w:val="28"/>
          <w:szCs w:val="28"/>
          <w:rtl/>
        </w:rPr>
        <w:t xml:space="preserve"> (2000) ﺒﻌﻨﻭﺍﻥ:</w:t>
      </w:r>
    </w:p>
    <w:p w14:paraId="06F47264" w14:textId="311A1872" w:rsidR="00733BF2" w:rsidRPr="00733BF2" w:rsidRDefault="00733BF2" w:rsidP="00733BF2">
      <w:pPr>
        <w:pStyle w:val="a5"/>
        <w:ind w:left="0"/>
        <w:rPr>
          <w:rFonts w:ascii="Times New Roman" w:eastAsia="Times New Roman" w:hAnsi="Times New Roman" w:cs="Times New Roman"/>
          <w:b/>
          <w:bCs/>
          <w:sz w:val="24"/>
          <w:szCs w:val="24"/>
          <w:rtl/>
        </w:rPr>
      </w:pPr>
      <w:r w:rsidRPr="00733BF2">
        <w:rPr>
          <w:rFonts w:ascii="Times New Roman" w:eastAsia="Times New Roman" w:hAnsi="Times New Roman" w:cs="Times New Roman"/>
          <w:b/>
          <w:bCs/>
          <w:sz w:val="24"/>
          <w:szCs w:val="24"/>
        </w:rPr>
        <w:t>Restriction in the British construction Industry: Implication of recent in project and</w:t>
      </w:r>
      <w:r w:rsidRPr="00733BF2">
        <w:rPr>
          <w:rFonts w:ascii="Times New Roman" w:eastAsia="Times New Roman" w:hAnsi="Times New Roman" w:cs="Times New Roman"/>
          <w:b/>
          <w:bCs/>
          <w:sz w:val="24"/>
          <w:szCs w:val="24"/>
        </w:rPr>
        <w:t xml:space="preserve"> </w:t>
      </w:r>
      <w:r w:rsidRPr="00733BF2">
        <w:rPr>
          <w:rFonts w:ascii="Times New Roman" w:eastAsia="Times New Roman" w:hAnsi="Times New Roman" w:cs="Times New Roman"/>
          <w:b/>
          <w:bCs/>
          <w:sz w:val="24"/>
          <w:szCs w:val="24"/>
        </w:rPr>
        <w:t>technology</w:t>
      </w:r>
    </w:p>
    <w:p w14:paraId="61665E3D" w14:textId="59F7F3B3" w:rsidR="00733BF2" w:rsidRPr="00733BF2" w:rsidRDefault="00733BF2" w:rsidP="00ED58AA">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أُجريت هذه الدراسة في بريطانيا، حيث استخدم الباحثان أسلوب المقابلة مع العينة التي شملت جميع أطراف العملية الإنشائية، بما في ذلك الاستشاريين والمقاولين والموردين والمستثمرين. كان الهدف من الدراسة توضيح مدى التغيرات القائمة في بيئة المشاريع الإنشائية من عدة جوانب</w:t>
      </w:r>
      <w:r w:rsidRPr="00733BF2">
        <w:rPr>
          <w:rFonts w:ascii="Simplified Arabic" w:hAnsi="Simplified Arabic" w:cs="Simplified Arabic"/>
          <w:kern w:val="2"/>
          <w:sz w:val="28"/>
          <w:szCs w:val="28"/>
          <w14:ligatures w14:val="standardContextual"/>
        </w:rPr>
        <w:t>:</w:t>
      </w:r>
    </w:p>
    <w:p w14:paraId="75B71734" w14:textId="77777777" w:rsidR="00733BF2" w:rsidRDefault="00733BF2" w:rsidP="00ED58AA">
      <w:pPr>
        <w:pStyle w:val="a5"/>
        <w:numPr>
          <w:ilvl w:val="0"/>
          <w:numId w:val="37"/>
        </w:numPr>
        <w:bidi/>
        <w:jc w:val="lowKashida"/>
        <w:rPr>
          <w:rFonts w:ascii="Simplified Arabic" w:hAnsi="Simplified Arabic" w:cs="Simplified Arabic"/>
          <w:kern w:val="2"/>
          <w:sz w:val="28"/>
          <w:szCs w:val="28"/>
          <w14:ligatures w14:val="standardContextual"/>
        </w:rPr>
      </w:pPr>
      <w:r w:rsidRPr="00733BF2">
        <w:rPr>
          <w:rFonts w:ascii="Simplified Arabic" w:hAnsi="Simplified Arabic" w:cs="Simplified Arabic"/>
          <w:kern w:val="2"/>
          <w:sz w:val="28"/>
          <w:szCs w:val="28"/>
          <w:rtl/>
          <w14:ligatures w14:val="standardContextual"/>
        </w:rPr>
        <w:t>العلاقات التي تربط بين جميع أطراف عملية التنفيذ في المشاريع</w:t>
      </w:r>
      <w:r w:rsidRPr="00733BF2">
        <w:rPr>
          <w:rFonts w:ascii="Simplified Arabic" w:hAnsi="Simplified Arabic" w:cs="Simplified Arabic"/>
          <w:kern w:val="2"/>
          <w:sz w:val="28"/>
          <w:szCs w:val="28"/>
          <w14:ligatures w14:val="standardContextual"/>
        </w:rPr>
        <w:t>.</w:t>
      </w:r>
    </w:p>
    <w:p w14:paraId="1B1CCCE9" w14:textId="77777777" w:rsidR="00733BF2" w:rsidRDefault="00733BF2" w:rsidP="00ED58AA">
      <w:pPr>
        <w:pStyle w:val="a5"/>
        <w:numPr>
          <w:ilvl w:val="0"/>
          <w:numId w:val="37"/>
        </w:numPr>
        <w:bidi/>
        <w:jc w:val="lowKashida"/>
        <w:rPr>
          <w:rFonts w:ascii="Simplified Arabic" w:hAnsi="Simplified Arabic" w:cs="Simplified Arabic"/>
          <w:kern w:val="2"/>
          <w:sz w:val="28"/>
          <w:szCs w:val="28"/>
          <w14:ligatures w14:val="standardContextual"/>
        </w:rPr>
      </w:pPr>
      <w:r w:rsidRPr="00733BF2">
        <w:rPr>
          <w:rFonts w:ascii="Simplified Arabic" w:hAnsi="Simplified Arabic" w:cs="Simplified Arabic"/>
          <w:kern w:val="2"/>
          <w:sz w:val="28"/>
          <w:szCs w:val="28"/>
          <w:rtl/>
          <w14:ligatures w14:val="standardContextual"/>
        </w:rPr>
        <w:t>آليات طرح وتنفيذ المناقصات، وأساليب التمويل والتصميم والإشراف والتنفيذ</w:t>
      </w:r>
      <w:r w:rsidRPr="00733BF2">
        <w:rPr>
          <w:rFonts w:ascii="Simplified Arabic" w:hAnsi="Simplified Arabic" w:cs="Simplified Arabic"/>
          <w:kern w:val="2"/>
          <w:sz w:val="28"/>
          <w:szCs w:val="28"/>
          <w14:ligatures w14:val="standardContextual"/>
        </w:rPr>
        <w:t>.</w:t>
      </w:r>
    </w:p>
    <w:p w14:paraId="444BF28E" w14:textId="2188E097" w:rsidR="00733BF2" w:rsidRPr="00733BF2" w:rsidRDefault="00733BF2" w:rsidP="00ED58AA">
      <w:pPr>
        <w:pStyle w:val="a5"/>
        <w:numPr>
          <w:ilvl w:val="0"/>
          <w:numId w:val="37"/>
        </w:numPr>
        <w:bidi/>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تأثير التكنولوجيا الحديثة على الوقت والتكلفة</w:t>
      </w:r>
      <w:r w:rsidRPr="00733BF2">
        <w:rPr>
          <w:rFonts w:ascii="Simplified Arabic" w:hAnsi="Simplified Arabic" w:cs="Simplified Arabic"/>
          <w:kern w:val="2"/>
          <w:sz w:val="28"/>
          <w:szCs w:val="28"/>
          <w14:ligatures w14:val="standardContextual"/>
        </w:rPr>
        <w:t>.</w:t>
      </w:r>
    </w:p>
    <w:p w14:paraId="48019744" w14:textId="42E4E75C" w:rsidR="00733BF2" w:rsidRPr="00733BF2" w:rsidRDefault="00733BF2" w:rsidP="00ED58AA">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خلصت الدراسة إلى وجود تداخل شديد بين علاقات هذه الأطراف والمتغيرات، وأكدت على ضرورة توظيفها في رفع مستوى الأداء واختصار الزمن</w:t>
      </w:r>
      <w:r w:rsidRPr="00733BF2">
        <w:rPr>
          <w:rFonts w:ascii="Simplified Arabic" w:hAnsi="Simplified Arabic" w:cs="Simplified Arabic"/>
          <w:kern w:val="2"/>
          <w:sz w:val="28"/>
          <w:szCs w:val="28"/>
          <w14:ligatures w14:val="standardContextual"/>
        </w:rPr>
        <w:t>.</w:t>
      </w:r>
    </w:p>
    <w:p w14:paraId="4D339BCE" w14:textId="4918E069" w:rsidR="00D96D1B" w:rsidRDefault="00733BF2" w:rsidP="00ED58AA">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استفاد الباحث من هذه الدراسة في إدراج التكنولوجيا والمفاهيم العلمية الحديثة والوعي المعرفي كعوامل هامة تندرج تحت الكفاءة العلمية والمعرفية في ورقة الاستبيان، وكذلك إدراج تفاعل المقاول مع الأطراف الخارجية كأحد العوامل المدرجة تحت الكفاءة الإدارية.</w:t>
      </w:r>
    </w:p>
    <w:p w14:paraId="5A65F9A7" w14:textId="15276FE2" w:rsidR="00733BF2" w:rsidRDefault="00733BF2" w:rsidP="00733BF2">
      <w:pPr>
        <w:pStyle w:val="a5"/>
        <w:bidi/>
        <w:ind w:left="0"/>
        <w:rPr>
          <w:rFonts w:ascii="Simplified Arabic" w:hAnsi="Simplified Arabic" w:cs="Simplified Arabic"/>
          <w:kern w:val="2"/>
          <w:sz w:val="28"/>
          <w:szCs w:val="28"/>
          <w:rtl/>
          <w14:ligatures w14:val="standardContextual"/>
        </w:rPr>
      </w:pPr>
    </w:p>
    <w:p w14:paraId="24FC0061" w14:textId="63B1441C" w:rsidR="00733BF2" w:rsidRPr="00A83E1C" w:rsidRDefault="00733BF2" w:rsidP="00733BF2">
      <w:pPr>
        <w:pStyle w:val="a5"/>
        <w:numPr>
          <w:ilvl w:val="0"/>
          <w:numId w:val="6"/>
        </w:numPr>
        <w:bidi/>
        <w:rPr>
          <w:rFonts w:ascii="Simplified Arabic" w:hAnsi="Simplified Arabic" w:cs="Simplified Arabic"/>
          <w:kern w:val="2"/>
          <w:sz w:val="36"/>
          <w:szCs w:val="36"/>
          <w14:ligatures w14:val="standardContextual"/>
        </w:rPr>
      </w:pPr>
      <w:r w:rsidRPr="00A83E1C">
        <w:rPr>
          <w:rFonts w:ascii="Simplified Arabic" w:hAnsi="Simplified Arabic" w:cs="Simplified Arabic"/>
          <w:sz w:val="28"/>
          <w:szCs w:val="28"/>
          <w:rtl/>
        </w:rPr>
        <w:t xml:space="preserve">ﺩﺭﺍﺴﺔ </w:t>
      </w:r>
      <w:r w:rsidRPr="00A83E1C">
        <w:rPr>
          <w:rFonts w:asciiTheme="majorBidi" w:hAnsiTheme="majorBidi" w:cstheme="majorBidi"/>
          <w:sz w:val="24"/>
          <w:szCs w:val="24"/>
        </w:rPr>
        <w:t xml:space="preserve">Teo and </w:t>
      </w:r>
      <w:proofErr w:type="spellStart"/>
      <w:r w:rsidRPr="00A83E1C">
        <w:rPr>
          <w:rFonts w:asciiTheme="majorBidi" w:hAnsiTheme="majorBidi" w:cstheme="majorBidi"/>
          <w:sz w:val="24"/>
          <w:szCs w:val="24"/>
        </w:rPr>
        <w:t>Loosemore</w:t>
      </w:r>
      <w:proofErr w:type="spellEnd"/>
      <w:r w:rsidRPr="00A83E1C">
        <w:rPr>
          <w:rFonts w:ascii="Simplified Arabic" w:hAnsi="Simplified Arabic" w:cs="Simplified Arabic"/>
          <w:sz w:val="28"/>
          <w:szCs w:val="28"/>
          <w:rtl/>
        </w:rPr>
        <w:t xml:space="preserve"> (2001) ﺒﻌﻨﻭﺍﻥ:</w:t>
      </w:r>
    </w:p>
    <w:p w14:paraId="0C0EFBFC" w14:textId="3650ED48" w:rsidR="00733BF2" w:rsidRPr="00733BF2" w:rsidRDefault="00733BF2" w:rsidP="00733BF2">
      <w:pPr>
        <w:bidi w:val="0"/>
        <w:rPr>
          <w:rFonts w:ascii="Times New Roman" w:eastAsia="Times New Roman" w:hAnsi="Times New Roman" w:cs="Times New Roman"/>
          <w:b/>
          <w:bCs/>
          <w:kern w:val="0"/>
          <w:sz w:val="24"/>
          <w:szCs w:val="24"/>
          <w14:ligatures w14:val="none"/>
        </w:rPr>
      </w:pPr>
      <w:r w:rsidRPr="00733BF2">
        <w:rPr>
          <w:rFonts w:ascii="Times New Roman" w:eastAsia="Times New Roman" w:hAnsi="Times New Roman" w:cs="Times New Roman"/>
          <w:b/>
          <w:bCs/>
          <w:kern w:val="0"/>
          <w:sz w:val="24"/>
          <w:szCs w:val="24"/>
          <w14:ligatures w14:val="none"/>
        </w:rPr>
        <w:t>A Theory of Waste Behavior in the Construction Industry</w:t>
      </w:r>
    </w:p>
    <w:p w14:paraId="4FA5EEC0" w14:textId="7EF53AED" w:rsidR="00733BF2" w:rsidRPr="00733BF2" w:rsidRDefault="00733BF2" w:rsidP="00ED58AA">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أُجريت هذه الدراسة في أستراليا، وشملت عينة من العاملين في المشاريع الإسكانية. هدفت الدراسة إلى بحث اتجاهات مديري المشاريع نحو سلوك العاملين كأفراد أو جماعات أو تنظيمات</w:t>
      </w:r>
      <w:r w:rsidRPr="00733BF2">
        <w:rPr>
          <w:rFonts w:ascii="Simplified Arabic" w:hAnsi="Simplified Arabic" w:cs="Simplified Arabic"/>
          <w:kern w:val="2"/>
          <w:sz w:val="28"/>
          <w:szCs w:val="28"/>
          <w14:ligatures w14:val="standardContextual"/>
        </w:rPr>
        <w:t>.</w:t>
      </w:r>
    </w:p>
    <w:p w14:paraId="1D0312AC" w14:textId="77777777" w:rsidR="00ED58AA" w:rsidRDefault="00733BF2" w:rsidP="00ED58AA">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t>أوضحت الدراسة أن عدم إدراك مدراء المشاريع لأنواع السلوك السلبي يشكل سبباً رئيسياً في تأخر إنجاز المشاريع. كما أوصت بضرورة استيعاب مدراء المشاريع لفهم السلوك الإنساني للعاملين، وتصميم العمل، وتسهيل الاتصال وتنسيق الأنشطة فيما بينهم، واستخدام الحوافز للمساعدة في نبذ السلوكيات السلبية بين العاملين</w:t>
      </w:r>
      <w:r w:rsidRPr="00733BF2">
        <w:rPr>
          <w:rFonts w:ascii="Simplified Arabic" w:hAnsi="Simplified Arabic" w:cs="Simplified Arabic"/>
          <w:kern w:val="2"/>
          <w:sz w:val="28"/>
          <w:szCs w:val="28"/>
          <w14:ligatures w14:val="standardContextual"/>
        </w:rPr>
        <w:t>.</w:t>
      </w:r>
    </w:p>
    <w:p w14:paraId="1B5A0419" w14:textId="4B2B1CF3" w:rsidR="00A83E1C" w:rsidRDefault="00733BF2" w:rsidP="00A83E1C">
      <w:pPr>
        <w:pStyle w:val="a5"/>
        <w:bidi/>
        <w:ind w:left="0"/>
        <w:jc w:val="lowKashida"/>
        <w:rPr>
          <w:rFonts w:ascii="Simplified Arabic" w:hAnsi="Simplified Arabic" w:cs="Simplified Arabic"/>
          <w:kern w:val="2"/>
          <w:sz w:val="28"/>
          <w:szCs w:val="28"/>
          <w:rtl/>
          <w14:ligatures w14:val="standardContextual"/>
        </w:rPr>
      </w:pPr>
      <w:r w:rsidRPr="00733BF2">
        <w:rPr>
          <w:rFonts w:ascii="Simplified Arabic" w:hAnsi="Simplified Arabic" w:cs="Simplified Arabic"/>
          <w:kern w:val="2"/>
          <w:sz w:val="28"/>
          <w:szCs w:val="28"/>
          <w:rtl/>
          <w14:ligatures w14:val="standardContextual"/>
        </w:rPr>
        <w:lastRenderedPageBreak/>
        <w:t>استفاد الباحث من هذه الدراسة في محاولة الوصول إلى الوزن النسبي لعوامل الدعم والتحفيز، وانسيابية الاتصال، والعمل بروح الفريق، كعوامل تندرج تحت الكفاءة الإدارية والقيادية، والتي تعمل على تجنب التأخير في إنجاز المشاريع.</w:t>
      </w:r>
    </w:p>
    <w:p w14:paraId="12A6736F" w14:textId="77777777" w:rsidR="00A83E1C" w:rsidRDefault="00A83E1C" w:rsidP="00A83E1C">
      <w:pPr>
        <w:rPr>
          <w:rtl/>
        </w:rPr>
      </w:pPr>
    </w:p>
    <w:p w14:paraId="3E32F0DA" w14:textId="127E1A15" w:rsidR="00A83E1C" w:rsidRPr="00A83E1C" w:rsidRDefault="00A83E1C" w:rsidP="00A83E1C">
      <w:pPr>
        <w:pStyle w:val="a5"/>
        <w:numPr>
          <w:ilvl w:val="0"/>
          <w:numId w:val="6"/>
        </w:numPr>
        <w:bidi/>
        <w:jc w:val="lowKashida"/>
        <w:rPr>
          <w:rFonts w:ascii="Simplified Arabic" w:hAnsi="Simplified Arabic" w:cs="Simplified Arabic"/>
          <w:kern w:val="2"/>
          <w:sz w:val="36"/>
          <w:szCs w:val="36"/>
          <w14:ligatures w14:val="standardContextual"/>
        </w:rPr>
      </w:pPr>
      <w:r w:rsidRPr="00A83E1C">
        <w:rPr>
          <w:rFonts w:ascii="Simplified Arabic" w:hAnsi="Simplified Arabic" w:cs="Simplified Arabic"/>
          <w:sz w:val="28"/>
          <w:szCs w:val="28"/>
          <w:rtl/>
        </w:rPr>
        <w:t xml:space="preserve">ﺩﺭﺍﺴﺔ </w:t>
      </w:r>
      <w:r w:rsidR="00FB7C02">
        <w:rPr>
          <w:rFonts w:ascii="Simplified Arabic" w:hAnsi="Simplified Arabic" w:cs="Simplified Arabic" w:hint="cs"/>
          <w:sz w:val="28"/>
          <w:szCs w:val="28"/>
          <w:rtl/>
        </w:rPr>
        <w:t>كل</w:t>
      </w:r>
      <w:r w:rsidRPr="00A83E1C">
        <w:rPr>
          <w:rFonts w:ascii="Simplified Arabic" w:hAnsi="Simplified Arabic" w:cs="Simplified Arabic"/>
          <w:sz w:val="28"/>
          <w:szCs w:val="28"/>
          <w:rtl/>
        </w:rPr>
        <w:t xml:space="preserve"> ﻤﻥ </w:t>
      </w:r>
      <w:proofErr w:type="spellStart"/>
      <w:r w:rsidRPr="00A83E1C">
        <w:rPr>
          <w:rFonts w:asciiTheme="majorBidi" w:hAnsiTheme="majorBidi" w:cstheme="majorBidi"/>
          <w:sz w:val="24"/>
          <w:szCs w:val="24"/>
        </w:rPr>
        <w:t>Yasamis</w:t>
      </w:r>
      <w:proofErr w:type="spellEnd"/>
      <w:r w:rsidRPr="00A83E1C">
        <w:rPr>
          <w:rFonts w:asciiTheme="majorBidi" w:hAnsiTheme="majorBidi" w:cstheme="majorBidi"/>
          <w:sz w:val="24"/>
          <w:szCs w:val="24"/>
        </w:rPr>
        <w:t xml:space="preserve">, </w:t>
      </w:r>
      <w:proofErr w:type="spellStart"/>
      <w:r w:rsidRPr="00A83E1C">
        <w:rPr>
          <w:rFonts w:asciiTheme="majorBidi" w:hAnsiTheme="majorBidi" w:cstheme="majorBidi"/>
          <w:sz w:val="24"/>
          <w:szCs w:val="24"/>
        </w:rPr>
        <w:t>arditi</w:t>
      </w:r>
      <w:proofErr w:type="spellEnd"/>
      <w:r w:rsidRPr="00A83E1C">
        <w:rPr>
          <w:rFonts w:asciiTheme="majorBidi" w:hAnsiTheme="majorBidi" w:cstheme="majorBidi"/>
          <w:sz w:val="24"/>
          <w:szCs w:val="24"/>
        </w:rPr>
        <w:t xml:space="preserve">, and </w:t>
      </w:r>
      <w:proofErr w:type="spellStart"/>
      <w:r w:rsidRPr="00A83E1C">
        <w:rPr>
          <w:rFonts w:asciiTheme="majorBidi" w:hAnsiTheme="majorBidi" w:cstheme="majorBidi"/>
          <w:sz w:val="24"/>
          <w:szCs w:val="24"/>
        </w:rPr>
        <w:t>mohamadi</w:t>
      </w:r>
      <w:proofErr w:type="spellEnd"/>
      <w:r w:rsidRPr="00A83E1C">
        <w:rPr>
          <w:rFonts w:asciiTheme="majorBidi" w:hAnsiTheme="majorBidi" w:cstheme="majorBidi"/>
          <w:sz w:val="24"/>
          <w:szCs w:val="24"/>
          <w:rtl/>
        </w:rPr>
        <w:t xml:space="preserve"> </w:t>
      </w:r>
      <w:r w:rsidRPr="00A83E1C">
        <w:rPr>
          <w:rFonts w:ascii="Simplified Arabic" w:hAnsi="Simplified Arabic" w:cs="Simplified Arabic"/>
          <w:sz w:val="28"/>
          <w:szCs w:val="28"/>
          <w:rtl/>
        </w:rPr>
        <w:t>(2002) ﺒﻌﻨﻭﺍﻥ:</w:t>
      </w:r>
    </w:p>
    <w:p w14:paraId="5A26A1E8" w14:textId="77777777" w:rsidR="00A83E1C" w:rsidRPr="00A83E1C" w:rsidRDefault="00A83E1C" w:rsidP="00A83E1C">
      <w:pPr>
        <w:bidi w:val="0"/>
        <w:rPr>
          <w:rFonts w:ascii="Times New Roman" w:eastAsia="Times New Roman" w:hAnsi="Times New Roman" w:cs="Times New Roman"/>
          <w:b/>
          <w:bCs/>
          <w:kern w:val="0"/>
          <w:sz w:val="24"/>
          <w:szCs w:val="24"/>
          <w14:ligatures w14:val="none"/>
        </w:rPr>
      </w:pPr>
      <w:r w:rsidRPr="00A83E1C">
        <w:rPr>
          <w:rFonts w:ascii="Times New Roman" w:eastAsia="Times New Roman" w:hAnsi="Times New Roman" w:cs="Times New Roman"/>
          <w:b/>
          <w:bCs/>
          <w:kern w:val="0"/>
          <w:sz w:val="24"/>
          <w:szCs w:val="24"/>
          <w14:ligatures w14:val="none"/>
        </w:rPr>
        <w:t>Assessing Contractor Quality Performance</w:t>
      </w:r>
    </w:p>
    <w:p w14:paraId="2FD24963" w14:textId="5E7555B1" w:rsidR="00A83E1C" w:rsidRPr="00A83E1C" w:rsidRDefault="00A83E1C" w:rsidP="00A83E1C">
      <w:pPr>
        <w:jc w:val="both"/>
        <w:rPr>
          <w:rFonts w:ascii="Simplified Arabic" w:hAnsi="Simplified Arabic" w:cs="Simplified Arabic"/>
          <w:sz w:val="28"/>
          <w:szCs w:val="28"/>
          <w:rtl/>
        </w:rPr>
      </w:pPr>
      <w:r w:rsidRPr="00A83E1C">
        <w:rPr>
          <w:rFonts w:ascii="Simplified Arabic" w:hAnsi="Simplified Arabic" w:cs="Simplified Arabic"/>
          <w:sz w:val="28"/>
          <w:szCs w:val="28"/>
          <w:rtl/>
        </w:rPr>
        <w:t xml:space="preserve"> أُجريت هذه الدراسة في المملكة المتحدة، وشملت عينة من مديري المشاريع في شركات المقاولات ومديري ورؤساء الأقسام في الشركات والوكالات المالكة للمشاريع، بالإضافة إلى عينات عشوائية من الجمهور المستخدم لهذه المشاريع.</w:t>
      </w:r>
    </w:p>
    <w:p w14:paraId="4FE77A87" w14:textId="7A9FC5D4" w:rsidR="00A83E1C" w:rsidRPr="00A83E1C" w:rsidRDefault="00A83E1C" w:rsidP="00A83E1C">
      <w:pPr>
        <w:jc w:val="both"/>
        <w:rPr>
          <w:rFonts w:ascii="Simplified Arabic" w:hAnsi="Simplified Arabic" w:cs="Simplified Arabic"/>
          <w:sz w:val="28"/>
          <w:szCs w:val="28"/>
          <w:rtl/>
        </w:rPr>
      </w:pPr>
      <w:r w:rsidRPr="00A83E1C">
        <w:rPr>
          <w:rFonts w:ascii="Simplified Arabic" w:hAnsi="Simplified Arabic" w:cs="Simplified Arabic"/>
          <w:sz w:val="28"/>
          <w:szCs w:val="28"/>
          <w:rtl/>
        </w:rPr>
        <w:t>هدفت الدراسة إلى وضع تصنيف يسهل تطوير استراتيجيات لتعريف العمليات، وقياس وتطوير نوعية الأداء، من خلال وضع لائحة لمؤشرات الأداء النوعي للمقاولين، مما يمكن من تأسيس إطار لتقييم الأداء النوعي لديهم.</w:t>
      </w:r>
    </w:p>
    <w:p w14:paraId="0A431804" w14:textId="0ABB608A" w:rsidR="00A83E1C" w:rsidRPr="00A83E1C" w:rsidRDefault="00A83E1C" w:rsidP="001B1F6A">
      <w:pPr>
        <w:jc w:val="both"/>
        <w:rPr>
          <w:rFonts w:ascii="Simplified Arabic" w:hAnsi="Simplified Arabic" w:cs="Simplified Arabic"/>
          <w:sz w:val="28"/>
          <w:szCs w:val="28"/>
          <w:rtl/>
        </w:rPr>
      </w:pPr>
      <w:r w:rsidRPr="00A83E1C">
        <w:rPr>
          <w:rFonts w:ascii="Simplified Arabic" w:hAnsi="Simplified Arabic" w:cs="Simplified Arabic"/>
          <w:sz w:val="28"/>
          <w:szCs w:val="28"/>
          <w:rtl/>
        </w:rPr>
        <w:t>أشارت الدراسة إلى وجود مجموعة من العوامل المؤثرة على النوعية وتحقيق رضا الزبائن، يمكن تصنيفها كما يلي:</w:t>
      </w:r>
    </w:p>
    <w:p w14:paraId="4AFCF68B" w14:textId="77777777" w:rsidR="00A83E1C" w:rsidRPr="008A4A54" w:rsidRDefault="00A83E1C" w:rsidP="008A4A54">
      <w:pPr>
        <w:pStyle w:val="a5"/>
        <w:numPr>
          <w:ilvl w:val="0"/>
          <w:numId w:val="38"/>
        </w:numPr>
        <w:bidi/>
        <w:jc w:val="both"/>
        <w:rPr>
          <w:rFonts w:ascii="Simplified Arabic" w:hAnsi="Simplified Arabic" w:cs="Simplified Arabic"/>
          <w:sz w:val="28"/>
          <w:szCs w:val="28"/>
          <w:rtl/>
        </w:rPr>
      </w:pPr>
      <w:r w:rsidRPr="008A4A54">
        <w:rPr>
          <w:rFonts w:ascii="Simplified Arabic" w:hAnsi="Simplified Arabic" w:cs="Simplified Arabic"/>
          <w:sz w:val="28"/>
          <w:szCs w:val="28"/>
          <w:rtl/>
        </w:rPr>
        <w:t>عوامل تتعلق بالمنتج: تشمل الميزات، والجمالية في التصميم، والثقة، والمتانة، والتوافق، ودرجة النفع.</w:t>
      </w:r>
    </w:p>
    <w:p w14:paraId="658B08F6" w14:textId="77777777" w:rsidR="00A83E1C" w:rsidRPr="008A4A54" w:rsidRDefault="00A83E1C" w:rsidP="008A4A54">
      <w:pPr>
        <w:pStyle w:val="a5"/>
        <w:numPr>
          <w:ilvl w:val="0"/>
          <w:numId w:val="38"/>
        </w:numPr>
        <w:bidi/>
        <w:jc w:val="both"/>
        <w:rPr>
          <w:rFonts w:ascii="Simplified Arabic" w:hAnsi="Simplified Arabic" w:cs="Simplified Arabic"/>
          <w:sz w:val="28"/>
          <w:szCs w:val="28"/>
          <w:rtl/>
        </w:rPr>
      </w:pPr>
      <w:r w:rsidRPr="008A4A54">
        <w:rPr>
          <w:rFonts w:ascii="Simplified Arabic" w:hAnsi="Simplified Arabic" w:cs="Simplified Arabic"/>
          <w:sz w:val="28"/>
          <w:szCs w:val="28"/>
          <w:rtl/>
        </w:rPr>
        <w:t>عوامل تتعلق بالخدمة: تشمل الوقت، والإنجاز، والدقة، والمجاملة، والاتساق.</w:t>
      </w:r>
    </w:p>
    <w:p w14:paraId="21E3B6BC" w14:textId="77777777" w:rsidR="00A83E1C" w:rsidRPr="008A4A54" w:rsidRDefault="00A83E1C" w:rsidP="008A4A54">
      <w:pPr>
        <w:pStyle w:val="a5"/>
        <w:numPr>
          <w:ilvl w:val="0"/>
          <w:numId w:val="38"/>
        </w:numPr>
        <w:bidi/>
        <w:jc w:val="both"/>
        <w:rPr>
          <w:rFonts w:ascii="Simplified Arabic" w:hAnsi="Simplified Arabic" w:cs="Simplified Arabic"/>
          <w:sz w:val="28"/>
          <w:szCs w:val="28"/>
          <w:rtl/>
        </w:rPr>
      </w:pPr>
      <w:r w:rsidRPr="008A4A54">
        <w:rPr>
          <w:rFonts w:ascii="Simplified Arabic" w:hAnsi="Simplified Arabic" w:cs="Simplified Arabic"/>
          <w:sz w:val="28"/>
          <w:szCs w:val="28"/>
          <w:rtl/>
        </w:rPr>
        <w:t>عوامل تتعلق بثقافة الجودة: تشمل القدرة القيادية، وتمكين العاملين، وتطوير العلاقات وأنظمة المعلومات، والتحليل، والتطوير المستمر، وتقليل إعادة الأعمال، والتركيز على الزبائن.</w:t>
      </w:r>
    </w:p>
    <w:p w14:paraId="11FF9029" w14:textId="566554EB" w:rsidR="00A83E1C" w:rsidRPr="00A83E1C" w:rsidRDefault="00A83E1C" w:rsidP="00A83E1C">
      <w:pPr>
        <w:jc w:val="both"/>
        <w:rPr>
          <w:rFonts w:ascii="Simplified Arabic" w:hAnsi="Simplified Arabic" w:cs="Simplified Arabic" w:hint="cs"/>
          <w:sz w:val="28"/>
          <w:szCs w:val="28"/>
          <w:rtl/>
        </w:rPr>
      </w:pPr>
      <w:r w:rsidRPr="00A83E1C">
        <w:rPr>
          <w:rFonts w:ascii="Simplified Arabic" w:hAnsi="Simplified Arabic" w:cs="Simplified Arabic"/>
          <w:sz w:val="28"/>
          <w:szCs w:val="28"/>
          <w:rtl/>
        </w:rPr>
        <w:t>أوصت الدراسة بضرورة العمل على تغيير الممارسات الصناعية بشكل جذري، لتحسين نوعية عمليات الإنشاء ومستويات الرضا لدى الزبائن. كما أوصت بإعادة النظر بالممارسات المتعلقة بالجودة من قبل المقاولين على مستوى الشركات ومشاريعها.</w:t>
      </w:r>
    </w:p>
    <w:p w14:paraId="3EACEF05" w14:textId="5173377E" w:rsidR="00ED58AA" w:rsidRDefault="00A83E1C" w:rsidP="008A4A54">
      <w:pPr>
        <w:jc w:val="both"/>
        <w:rPr>
          <w:rFonts w:ascii="Simplified Arabic" w:hAnsi="Simplified Arabic" w:cs="Simplified Arabic"/>
          <w:sz w:val="36"/>
          <w:szCs w:val="36"/>
          <w:rtl/>
        </w:rPr>
      </w:pPr>
      <w:r w:rsidRPr="00A83E1C">
        <w:rPr>
          <w:rFonts w:ascii="Simplified Arabic" w:hAnsi="Simplified Arabic" w:cs="Simplified Arabic"/>
          <w:sz w:val="28"/>
          <w:szCs w:val="28"/>
          <w:rtl/>
        </w:rPr>
        <w:t>وافترضت الدراسة وضع نموذج لتقييم الأداء النوعي للمقاولين من قبل جهات الإسناد، وذلك في مرحلة ما قبل الترشح.</w:t>
      </w:r>
    </w:p>
    <w:p w14:paraId="4C24C0CD" w14:textId="77777777" w:rsidR="001B1F6A" w:rsidRDefault="001B1F6A" w:rsidP="008A4A54">
      <w:pPr>
        <w:jc w:val="both"/>
        <w:rPr>
          <w:rFonts w:ascii="Simplified Arabic" w:hAnsi="Simplified Arabic" w:cs="Simplified Arabic"/>
          <w:sz w:val="36"/>
          <w:szCs w:val="36"/>
          <w:rtl/>
        </w:rPr>
      </w:pPr>
    </w:p>
    <w:p w14:paraId="0849D86D" w14:textId="40A843A6" w:rsidR="008A4A54" w:rsidRPr="008A4A54" w:rsidRDefault="008A4A54" w:rsidP="008A4A54">
      <w:pPr>
        <w:pStyle w:val="a5"/>
        <w:numPr>
          <w:ilvl w:val="0"/>
          <w:numId w:val="6"/>
        </w:numPr>
        <w:bidi/>
        <w:jc w:val="both"/>
        <w:rPr>
          <w:rFonts w:ascii="Simplified Arabic" w:hAnsi="Simplified Arabic" w:cs="Simplified Arabic"/>
          <w:sz w:val="44"/>
          <w:szCs w:val="44"/>
        </w:rPr>
      </w:pPr>
      <w:r w:rsidRPr="008A4A54">
        <w:rPr>
          <w:rFonts w:ascii="Simplified Arabic" w:hAnsi="Simplified Arabic" w:cs="Simplified Arabic"/>
          <w:sz w:val="28"/>
          <w:szCs w:val="28"/>
          <w:rtl/>
        </w:rPr>
        <w:lastRenderedPageBreak/>
        <w:t xml:space="preserve">ﺩﺭﺍﺴﺔ </w:t>
      </w:r>
      <w:r w:rsidR="00FB7C02">
        <w:rPr>
          <w:rFonts w:ascii="Simplified Arabic" w:hAnsi="Simplified Arabic" w:cs="Simplified Arabic" w:hint="cs"/>
          <w:sz w:val="28"/>
          <w:szCs w:val="28"/>
          <w:rtl/>
        </w:rPr>
        <w:t>كل</w:t>
      </w:r>
      <w:r w:rsidRPr="008A4A54">
        <w:rPr>
          <w:rFonts w:ascii="Simplified Arabic" w:hAnsi="Simplified Arabic" w:cs="Simplified Arabic"/>
          <w:sz w:val="28"/>
          <w:szCs w:val="28"/>
          <w:rtl/>
        </w:rPr>
        <w:t xml:space="preserve"> ﻤﻥ </w:t>
      </w:r>
      <w:r w:rsidRPr="001B1F6A">
        <w:rPr>
          <w:rFonts w:asciiTheme="majorBidi" w:hAnsiTheme="majorBidi" w:cstheme="majorBidi"/>
          <w:sz w:val="24"/>
          <w:szCs w:val="24"/>
        </w:rPr>
        <w:t>Moore, Cheng and Dainty</w:t>
      </w:r>
      <w:r w:rsidRPr="008A4A54">
        <w:rPr>
          <w:rFonts w:ascii="Simplified Arabic" w:hAnsi="Simplified Arabic" w:cs="Simplified Arabic"/>
          <w:sz w:val="28"/>
          <w:szCs w:val="28"/>
          <w:rtl/>
        </w:rPr>
        <w:t xml:space="preserve"> (2003) ﺒﻌﻨﻭﺍﻥ:</w:t>
      </w:r>
    </w:p>
    <w:p w14:paraId="2819BEA2" w14:textId="4AC12F8D" w:rsidR="008A4A54" w:rsidRPr="008A4A54" w:rsidRDefault="008A4A54" w:rsidP="008A4A54">
      <w:pPr>
        <w:bidi w:val="0"/>
        <w:rPr>
          <w:rFonts w:ascii="Times New Roman" w:eastAsia="Times New Roman" w:hAnsi="Times New Roman" w:cs="Times New Roman"/>
          <w:b/>
          <w:bCs/>
          <w:kern w:val="0"/>
          <w:sz w:val="24"/>
          <w:szCs w:val="24"/>
          <w14:ligatures w14:val="none"/>
        </w:rPr>
      </w:pPr>
      <w:r w:rsidRPr="008A4A54">
        <w:rPr>
          <w:rFonts w:ascii="Times New Roman" w:eastAsia="Times New Roman" w:hAnsi="Times New Roman" w:cs="Times New Roman"/>
          <w:b/>
          <w:bCs/>
          <w:kern w:val="0"/>
          <w:sz w:val="24"/>
          <w:szCs w:val="24"/>
          <w14:ligatures w14:val="none"/>
        </w:rPr>
        <w:t>Redefining Performance Measure of construction Project Managers: An Empirical</w:t>
      </w:r>
      <w:r w:rsidRPr="008A4A54">
        <w:rPr>
          <w:rFonts w:ascii="Times New Roman" w:eastAsia="Times New Roman" w:hAnsi="Times New Roman" w:cs="Times New Roman"/>
          <w:b/>
          <w:bCs/>
          <w:kern w:val="0"/>
          <w:sz w:val="24"/>
          <w:szCs w:val="24"/>
          <w:rtl/>
          <w14:ligatures w14:val="none"/>
        </w:rPr>
        <w:t xml:space="preserve"> </w:t>
      </w:r>
      <w:r w:rsidRPr="008A4A54">
        <w:rPr>
          <w:rFonts w:ascii="Times New Roman" w:eastAsia="Times New Roman" w:hAnsi="Times New Roman" w:cs="Times New Roman"/>
          <w:b/>
          <w:bCs/>
          <w:kern w:val="0"/>
          <w:sz w:val="24"/>
          <w:szCs w:val="24"/>
          <w14:ligatures w14:val="none"/>
        </w:rPr>
        <w:t>Evaluation</w:t>
      </w:r>
    </w:p>
    <w:p w14:paraId="4E63878E" w14:textId="4C9D6738" w:rsidR="008A4A54" w:rsidRPr="008A4A54" w:rsidRDefault="008A4A54" w:rsidP="008A4A54">
      <w:pPr>
        <w:pStyle w:val="a5"/>
        <w:bidi/>
        <w:ind w:left="0"/>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أُجريت هذه الدراسة في مناطق مختلفة من بريطانيا، وشملت عينة مكونة من 60 فردًا، منهم 20 من مدراء المشاريع، بالإضافة إلى مقاولين ومديرين. كان الغرض من البحث هو تحديد معايير الأداء لمشاريع البناء الحديثة، والطرق اللازمة لتطوير الأداء بما ينعكس إيجابيًا على مخرجات المشاريع</w:t>
      </w:r>
      <w:r w:rsidRPr="008A4A54">
        <w:rPr>
          <w:rFonts w:ascii="Simplified Arabic" w:hAnsi="Simplified Arabic" w:cs="Simplified Arabic"/>
          <w:kern w:val="2"/>
          <w:sz w:val="28"/>
          <w:szCs w:val="28"/>
          <w14:ligatures w14:val="standardContextual"/>
        </w:rPr>
        <w:t>.</w:t>
      </w:r>
    </w:p>
    <w:p w14:paraId="4819592F" w14:textId="4D8DA5BC" w:rsidR="008A4A54" w:rsidRPr="008A4A54" w:rsidRDefault="008A4A54" w:rsidP="008A4A54">
      <w:pPr>
        <w:pStyle w:val="a5"/>
        <w:bidi/>
        <w:ind w:left="0"/>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تم وضع عشرة معايير للأداء المثالي، وهي</w:t>
      </w:r>
      <w:r w:rsidRPr="008A4A54">
        <w:rPr>
          <w:rFonts w:ascii="Simplified Arabic" w:hAnsi="Simplified Arabic" w:cs="Simplified Arabic"/>
          <w:kern w:val="2"/>
          <w:sz w:val="28"/>
          <w:szCs w:val="28"/>
          <w14:ligatures w14:val="standardContextual"/>
        </w:rPr>
        <w:t>:</w:t>
      </w:r>
    </w:p>
    <w:p w14:paraId="0F7F2AEE"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الإنجاز</w:t>
      </w:r>
    </w:p>
    <w:p w14:paraId="1C9EB18C"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النجاح</w:t>
      </w:r>
    </w:p>
    <w:p w14:paraId="0F0E0D79"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القدرة على اتخاذ القرار</w:t>
      </w:r>
    </w:p>
    <w:p w14:paraId="2927849E"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التعليم</w:t>
      </w:r>
    </w:p>
    <w:p w14:paraId="6C177AEF"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القدرة على الفهم ثم التطبيق</w:t>
      </w:r>
    </w:p>
    <w:p w14:paraId="5BD42559"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مستوى العلاقات الخارجية</w:t>
      </w:r>
    </w:p>
    <w:p w14:paraId="74A9B15A"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العمل بروح الفريق</w:t>
      </w:r>
    </w:p>
    <w:p w14:paraId="2D05CAB9"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الصدق والأمانة</w:t>
      </w:r>
    </w:p>
    <w:p w14:paraId="523EECF4"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انسيابية الاتصال</w:t>
      </w:r>
    </w:p>
    <w:p w14:paraId="53152CFF" w14:textId="77777777" w:rsidR="008A4A54" w:rsidRPr="008A4A54" w:rsidRDefault="008A4A54" w:rsidP="008A4A54">
      <w:pPr>
        <w:pStyle w:val="a5"/>
        <w:numPr>
          <w:ilvl w:val="0"/>
          <w:numId w:val="40"/>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كفاية الذات</w:t>
      </w:r>
    </w:p>
    <w:p w14:paraId="458B8EF0" w14:textId="3844006D" w:rsidR="008A4A54" w:rsidRPr="008A4A54" w:rsidRDefault="008A4A54" w:rsidP="008A4A54">
      <w:pPr>
        <w:pStyle w:val="a5"/>
        <w:bidi/>
        <w:ind w:left="0"/>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أشارت الدراسة إلى أن الأداء الجيد هو الذي يدمج جميع هذه الأبعاد</w:t>
      </w:r>
      <w:r w:rsidRPr="008A4A54">
        <w:rPr>
          <w:rFonts w:ascii="Simplified Arabic" w:hAnsi="Simplified Arabic" w:cs="Simplified Arabic"/>
          <w:kern w:val="2"/>
          <w:sz w:val="28"/>
          <w:szCs w:val="28"/>
          <w14:ligatures w14:val="standardContextual"/>
        </w:rPr>
        <w:t>.</w:t>
      </w:r>
    </w:p>
    <w:p w14:paraId="24CE1450" w14:textId="178C779B" w:rsidR="00ED58AA" w:rsidRDefault="008A4A54" w:rsidP="008A4A54">
      <w:pPr>
        <w:pStyle w:val="a5"/>
        <w:bidi/>
        <w:ind w:left="0"/>
        <w:jc w:val="both"/>
        <w:rPr>
          <w:rFonts w:ascii="Simplified Arabic" w:hAnsi="Simplified Arabic" w:cs="Simplified Arabic" w:hint="cs"/>
          <w:kern w:val="2"/>
          <w:sz w:val="28"/>
          <w:szCs w:val="28"/>
          <w:rtl/>
          <w14:ligatures w14:val="standardContextual"/>
        </w:rPr>
      </w:pPr>
      <w:r>
        <w:rPr>
          <w:rFonts w:ascii="Simplified Arabic" w:hAnsi="Simplified Arabic" w:cs="Simplified Arabic" w:hint="cs"/>
          <w:kern w:val="2"/>
          <w:sz w:val="28"/>
          <w:szCs w:val="28"/>
          <w:rtl/>
          <w14:ligatures w14:val="standardContextual"/>
        </w:rPr>
        <w:t>افادت</w:t>
      </w:r>
      <w:r w:rsidRPr="008A4A54">
        <w:rPr>
          <w:rFonts w:ascii="Simplified Arabic" w:hAnsi="Simplified Arabic" w:cs="Simplified Arabic"/>
          <w:kern w:val="2"/>
          <w:sz w:val="28"/>
          <w:szCs w:val="28"/>
          <w:rtl/>
          <w14:ligatures w14:val="standardContextual"/>
        </w:rPr>
        <w:t xml:space="preserve"> هذه الدراسة الباحث في بلورة العديد من العوامل الإدارية والقيادية التي تم صياغتها في الاستبيان، مما يساهم في تحسين الأداء العام في مشاريع البناء.</w:t>
      </w:r>
    </w:p>
    <w:p w14:paraId="154692BD" w14:textId="02D52771" w:rsidR="00ED58AA" w:rsidRDefault="00ED58AA" w:rsidP="008A4A54">
      <w:pPr>
        <w:pStyle w:val="a5"/>
        <w:bidi/>
        <w:ind w:left="0"/>
        <w:jc w:val="both"/>
        <w:rPr>
          <w:rFonts w:ascii="Simplified Arabic" w:hAnsi="Simplified Arabic" w:cs="Simplified Arabic"/>
          <w:kern w:val="2"/>
          <w:sz w:val="28"/>
          <w:szCs w:val="28"/>
          <w:rtl/>
          <w14:ligatures w14:val="standardContextual"/>
        </w:rPr>
      </w:pPr>
    </w:p>
    <w:p w14:paraId="4656BB05" w14:textId="3905651F" w:rsidR="008A4A54" w:rsidRDefault="008A4A54" w:rsidP="008A4A54">
      <w:pPr>
        <w:pStyle w:val="a5"/>
        <w:numPr>
          <w:ilvl w:val="0"/>
          <w:numId w:val="6"/>
        </w:numPr>
        <w:bidi/>
        <w:jc w:val="both"/>
        <w:rPr>
          <w:rFonts w:ascii="Simplified Arabic" w:hAnsi="Simplified Arabic" w:cs="Simplified Arabic"/>
          <w:kern w:val="2"/>
          <w:sz w:val="36"/>
          <w:szCs w:val="36"/>
          <w14:ligatures w14:val="standardContextual"/>
        </w:rPr>
      </w:pPr>
      <w:r w:rsidRPr="008A4A54">
        <w:rPr>
          <w:rFonts w:ascii="Simplified Arabic" w:hAnsi="Simplified Arabic" w:cs="Simplified Arabic"/>
          <w:sz w:val="28"/>
          <w:szCs w:val="28"/>
          <w:rtl/>
        </w:rPr>
        <w:t xml:space="preserve">ﺩﺭﺍﺴﺔ </w:t>
      </w:r>
      <w:r w:rsidRPr="001B1F6A">
        <w:rPr>
          <w:rFonts w:asciiTheme="majorBidi" w:hAnsiTheme="majorBidi" w:cstheme="majorBidi"/>
          <w:sz w:val="24"/>
          <w:szCs w:val="24"/>
        </w:rPr>
        <w:t xml:space="preserve">Wang, </w:t>
      </w:r>
      <w:proofErr w:type="spellStart"/>
      <w:r w:rsidRPr="001B1F6A">
        <w:rPr>
          <w:rFonts w:asciiTheme="majorBidi" w:hAnsiTheme="majorBidi" w:cstheme="majorBidi"/>
          <w:sz w:val="24"/>
          <w:szCs w:val="24"/>
        </w:rPr>
        <w:t>Dulaimi</w:t>
      </w:r>
      <w:proofErr w:type="spellEnd"/>
      <w:r w:rsidRPr="001B1F6A">
        <w:rPr>
          <w:rFonts w:asciiTheme="majorBidi" w:hAnsiTheme="majorBidi" w:cstheme="majorBidi"/>
          <w:sz w:val="24"/>
          <w:szCs w:val="24"/>
        </w:rPr>
        <w:t xml:space="preserve"> and </w:t>
      </w:r>
      <w:proofErr w:type="spellStart"/>
      <w:r w:rsidRPr="001B1F6A">
        <w:rPr>
          <w:rFonts w:asciiTheme="majorBidi" w:hAnsiTheme="majorBidi" w:cstheme="majorBidi"/>
          <w:sz w:val="24"/>
          <w:szCs w:val="24"/>
        </w:rPr>
        <w:t>Arguria</w:t>
      </w:r>
      <w:proofErr w:type="spellEnd"/>
      <w:r w:rsidRPr="008A4A54">
        <w:rPr>
          <w:rFonts w:asciiTheme="majorBidi" w:hAnsiTheme="majorBidi" w:cstheme="majorBidi"/>
          <w:sz w:val="28"/>
          <w:szCs w:val="28"/>
          <w:rtl/>
        </w:rPr>
        <w:t xml:space="preserve"> </w:t>
      </w:r>
      <w:r w:rsidRPr="008A4A54">
        <w:rPr>
          <w:rFonts w:ascii="Simplified Arabic" w:hAnsi="Simplified Arabic" w:cs="Simplified Arabic"/>
          <w:sz w:val="28"/>
          <w:szCs w:val="28"/>
          <w:rtl/>
        </w:rPr>
        <w:t>(2004) ﺒﻌﻨﻭﺍﻥ:</w:t>
      </w:r>
    </w:p>
    <w:p w14:paraId="68FA1CE6" w14:textId="77777777" w:rsidR="008A4A54" w:rsidRPr="008A4A54" w:rsidRDefault="008A4A54" w:rsidP="008A4A54">
      <w:pPr>
        <w:bidi w:val="0"/>
        <w:rPr>
          <w:rFonts w:ascii="Times New Roman" w:eastAsia="Times New Roman" w:hAnsi="Times New Roman" w:cs="Times New Roman" w:hint="cs"/>
          <w:b/>
          <w:bCs/>
          <w:kern w:val="0"/>
          <w:sz w:val="24"/>
          <w:szCs w:val="24"/>
          <w:rtl/>
          <w14:ligatures w14:val="none"/>
        </w:rPr>
      </w:pPr>
      <w:r w:rsidRPr="008A4A54">
        <w:rPr>
          <w:rFonts w:ascii="Times New Roman" w:eastAsia="Times New Roman" w:hAnsi="Times New Roman" w:cs="Times New Roman"/>
          <w:b/>
          <w:bCs/>
          <w:kern w:val="0"/>
          <w:sz w:val="24"/>
          <w:szCs w:val="24"/>
          <w:rtl/>
          <w14:ligatures w14:val="none"/>
        </w:rPr>
        <w:t xml:space="preserve">  </w:t>
      </w:r>
      <w:r w:rsidRPr="008A4A54">
        <w:rPr>
          <w:rFonts w:ascii="Times New Roman" w:eastAsia="Times New Roman" w:hAnsi="Times New Roman" w:cs="Times New Roman"/>
          <w:b/>
          <w:bCs/>
          <w:kern w:val="0"/>
          <w:sz w:val="24"/>
          <w:szCs w:val="24"/>
          <w14:ligatures w14:val="none"/>
        </w:rPr>
        <w:t>Risk Management framework for construction project in developing countries</w:t>
      </w:r>
    </w:p>
    <w:p w14:paraId="3193EB82" w14:textId="34264DD1" w:rsidR="008A4A54" w:rsidRPr="008A4A54" w:rsidRDefault="008A4A54" w:rsidP="008A4A54">
      <w:pPr>
        <w:pStyle w:val="a5"/>
        <w:bidi/>
        <w:ind w:left="0"/>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أُجريت هذه الدراسة في سنغافورة، وهدفت إلى تحديد الصعوبات التي تواجهها شركات البناء في الدول النامية، مع التركيز على سنغافورة. تم تصنيف هذه الصعوبات إلى ثلاث مستويات:</w:t>
      </w:r>
    </w:p>
    <w:p w14:paraId="35C02949" w14:textId="77777777" w:rsidR="00FB7C02" w:rsidRDefault="008A4A54" w:rsidP="00FB7C02">
      <w:pPr>
        <w:pStyle w:val="a5"/>
        <w:numPr>
          <w:ilvl w:val="0"/>
          <w:numId w:val="41"/>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 xml:space="preserve">صعوبات على مستوى الدولة: مثل التغيرات في القوانين، وعدم الاستقرار السياسي، واختلاف الثقافة بالنسبة للشركات </w:t>
      </w:r>
      <w:proofErr w:type="spellStart"/>
      <w:r w:rsidRPr="008A4A54">
        <w:rPr>
          <w:rFonts w:ascii="Simplified Arabic" w:hAnsi="Simplified Arabic" w:cs="Simplified Arabic"/>
          <w:kern w:val="2"/>
          <w:sz w:val="28"/>
          <w:szCs w:val="28"/>
          <w:rtl/>
          <w14:ligatures w14:val="standardContextual"/>
        </w:rPr>
        <w:t>الدولية.</w:t>
      </w:r>
      <w:proofErr w:type="spellEnd"/>
    </w:p>
    <w:p w14:paraId="37A49225" w14:textId="0D0C8E6A" w:rsidR="008A4A54" w:rsidRPr="008A4A54" w:rsidRDefault="008A4A54" w:rsidP="00FB7C02">
      <w:pPr>
        <w:pStyle w:val="a5"/>
        <w:numPr>
          <w:ilvl w:val="0"/>
          <w:numId w:val="41"/>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lastRenderedPageBreak/>
        <w:t>صعوبات على مستوى السوق: مثل نقص الأيدي العاملة المدربة، والمنافسة بين الشركات، والتضخم، وارتفاع نسبة الفائدة.</w:t>
      </w:r>
    </w:p>
    <w:p w14:paraId="3F875D00" w14:textId="77777777" w:rsidR="008A4A54" w:rsidRPr="008A4A54" w:rsidRDefault="008A4A54" w:rsidP="00FB7C02">
      <w:pPr>
        <w:pStyle w:val="a5"/>
        <w:numPr>
          <w:ilvl w:val="0"/>
          <w:numId w:val="41"/>
        </w:numPr>
        <w:bidi/>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صعوبات على مستوى المشروع: مثل ضعف إدارة المشروع، ونقص في مستويات الإنتاجية للشركة، وضعف التدفق النقدي، والتغييرات في المخططات والتصاميم.</w:t>
      </w:r>
    </w:p>
    <w:p w14:paraId="07EE2716" w14:textId="33839D3E" w:rsidR="008A4A54" w:rsidRPr="008A4A54" w:rsidRDefault="008A4A54" w:rsidP="00FB7C02">
      <w:pPr>
        <w:pStyle w:val="a5"/>
        <w:bidi/>
        <w:ind w:left="0"/>
        <w:jc w:val="both"/>
        <w:rPr>
          <w:rFonts w:ascii="Simplified Arabic" w:hAnsi="Simplified Arabic" w:cs="Simplified Arabic"/>
          <w:kern w:val="2"/>
          <w:sz w:val="28"/>
          <w:szCs w:val="28"/>
          <w:rtl/>
          <w14:ligatures w14:val="standardContextual"/>
        </w:rPr>
      </w:pPr>
      <w:r w:rsidRPr="008A4A54">
        <w:rPr>
          <w:rFonts w:ascii="Simplified Arabic" w:hAnsi="Simplified Arabic" w:cs="Simplified Arabic"/>
          <w:kern w:val="2"/>
          <w:sz w:val="28"/>
          <w:szCs w:val="28"/>
          <w:rtl/>
          <w14:ligatures w14:val="standardContextual"/>
        </w:rPr>
        <w:t>أوصت الدراسة بأهمية التفاهم بين شركات المقاولات الدولية وظروف العمل في بيئات مختلفة عن بلدانها الأصلية من أجل تحسين الأداء وإنجاز المشاريع.</w:t>
      </w:r>
    </w:p>
    <w:p w14:paraId="3A93A22A" w14:textId="565E3688" w:rsidR="008A4A54" w:rsidRPr="008A4A54" w:rsidRDefault="008A4A54" w:rsidP="008A4A54">
      <w:pPr>
        <w:pStyle w:val="a5"/>
        <w:bidi/>
        <w:ind w:left="0"/>
        <w:jc w:val="both"/>
        <w:rPr>
          <w:rFonts w:ascii="Simplified Arabic" w:hAnsi="Simplified Arabic" w:cs="Simplified Arabic" w:hint="cs"/>
          <w:kern w:val="2"/>
          <w:sz w:val="28"/>
          <w:szCs w:val="28"/>
          <w14:ligatures w14:val="standardContextual"/>
        </w:rPr>
      </w:pPr>
      <w:r w:rsidRPr="008A4A54">
        <w:rPr>
          <w:rFonts w:ascii="Simplified Arabic" w:hAnsi="Simplified Arabic" w:cs="Simplified Arabic"/>
          <w:kern w:val="2"/>
          <w:sz w:val="28"/>
          <w:szCs w:val="28"/>
          <w:rtl/>
          <w14:ligatures w14:val="standardContextual"/>
        </w:rPr>
        <w:t>كما أفادت الدراسة الباحث في فهم عوامل اختيار الموارد البشرية والمالية والفنية، وكيفية تفاعل الشركات الدولية مع الظروف البيئية. وأكدت على ضرورة فهم المقاول لأوضاع المنافسة والتشريعات والبيئة المحيطة، ضمن إطار علمي ومعرفي.</w:t>
      </w:r>
    </w:p>
    <w:p w14:paraId="4AF62D0F" w14:textId="5B341B74" w:rsidR="00ED58AA" w:rsidRDefault="00ED58AA" w:rsidP="00ED58AA">
      <w:pPr>
        <w:pStyle w:val="a5"/>
        <w:bidi/>
        <w:ind w:left="0"/>
        <w:rPr>
          <w:rFonts w:ascii="Simplified Arabic" w:hAnsi="Simplified Arabic" w:cs="Simplified Arabic"/>
          <w:kern w:val="2"/>
          <w:sz w:val="28"/>
          <w:szCs w:val="28"/>
          <w:rtl/>
          <w14:ligatures w14:val="standardContextual"/>
        </w:rPr>
      </w:pPr>
    </w:p>
    <w:p w14:paraId="790E195D" w14:textId="4EAF556D" w:rsidR="00FB7C02" w:rsidRDefault="00FB7C02" w:rsidP="00FB7C02">
      <w:pPr>
        <w:pStyle w:val="a5"/>
        <w:numPr>
          <w:ilvl w:val="0"/>
          <w:numId w:val="6"/>
        </w:numPr>
        <w:bidi/>
        <w:rPr>
          <w:rFonts w:ascii="Simplified Arabic" w:hAnsi="Simplified Arabic" w:cs="Simplified Arabic"/>
          <w:kern w:val="2"/>
          <w:sz w:val="36"/>
          <w:szCs w:val="36"/>
          <w14:ligatures w14:val="standardContextual"/>
        </w:rPr>
      </w:pPr>
      <w:r w:rsidRPr="00FB7C02">
        <w:rPr>
          <w:rFonts w:ascii="Simplified Arabic" w:hAnsi="Simplified Arabic" w:cs="Simplified Arabic"/>
          <w:sz w:val="28"/>
          <w:szCs w:val="28"/>
          <w:rtl/>
        </w:rPr>
        <w:t xml:space="preserve">ﺩﺭﺍﺴﺔ </w:t>
      </w:r>
      <w:r>
        <w:rPr>
          <w:rFonts w:ascii="Simplified Arabic" w:hAnsi="Simplified Arabic" w:cs="Simplified Arabic" w:hint="cs"/>
          <w:sz w:val="28"/>
          <w:szCs w:val="28"/>
          <w:rtl/>
        </w:rPr>
        <w:t>كل</w:t>
      </w:r>
      <w:r w:rsidRPr="00FB7C02">
        <w:rPr>
          <w:rFonts w:ascii="Simplified Arabic" w:hAnsi="Simplified Arabic" w:cs="Simplified Arabic"/>
          <w:sz w:val="28"/>
          <w:szCs w:val="28"/>
          <w:rtl/>
        </w:rPr>
        <w:t xml:space="preserve"> ﻤﻥ </w:t>
      </w:r>
      <w:r w:rsidRPr="001B1F6A">
        <w:rPr>
          <w:rFonts w:asciiTheme="majorBidi" w:hAnsiTheme="majorBidi" w:cstheme="majorBidi"/>
          <w:sz w:val="24"/>
          <w:szCs w:val="24"/>
        </w:rPr>
        <w:t>Cheng, Moore, Andrew</w:t>
      </w:r>
      <w:r w:rsidRPr="00FB7C02">
        <w:rPr>
          <w:rFonts w:ascii="Simplified Arabic" w:hAnsi="Simplified Arabic" w:cs="Simplified Arabic"/>
          <w:sz w:val="28"/>
          <w:szCs w:val="28"/>
          <w:rtl/>
        </w:rPr>
        <w:t xml:space="preserve"> (2004) ﺒﻌﻨﻭﺍﻥ:</w:t>
      </w:r>
    </w:p>
    <w:p w14:paraId="376D0EF0" w14:textId="26DAA203" w:rsidR="00FB7C02" w:rsidRPr="00FB7C02" w:rsidRDefault="00FB7C02" w:rsidP="00FB7C02">
      <w:pPr>
        <w:bidi w:val="0"/>
        <w:rPr>
          <w:rFonts w:ascii="Times New Roman" w:eastAsia="Times New Roman" w:hAnsi="Times New Roman" w:cs="Times New Roman"/>
          <w:b/>
          <w:bCs/>
          <w:kern w:val="0"/>
          <w:sz w:val="24"/>
          <w:szCs w:val="24"/>
          <w14:ligatures w14:val="none"/>
        </w:rPr>
      </w:pPr>
      <w:r w:rsidRPr="00FB7C02">
        <w:rPr>
          <w:rFonts w:ascii="Times New Roman" w:eastAsia="Times New Roman" w:hAnsi="Times New Roman" w:cs="Times New Roman"/>
          <w:b/>
          <w:bCs/>
          <w:kern w:val="0"/>
          <w:sz w:val="24"/>
          <w:szCs w:val="24"/>
          <w14:ligatures w14:val="none"/>
        </w:rPr>
        <w:t>A Competency – Based Performance Model for Construction Project Managers</w:t>
      </w:r>
    </w:p>
    <w:p w14:paraId="70D45168" w14:textId="654DD2D2" w:rsidR="00FB7C02" w:rsidRPr="00FB7C02" w:rsidRDefault="00FB7C02" w:rsidP="00FB7C02">
      <w:pPr>
        <w:pStyle w:val="a5"/>
        <w:bidi/>
        <w:ind w:left="0"/>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أُجريت هذه الدراسة في المملكة المتحدة، حيث تم استخدام استبيان لجمع آراء عينة من المديرين حول معايير الأداء والقدرات اللازمة لتحقيق النجاح. شملت الدراسة مقابلات تضمنت أسئلة متنوعة، وأظهرت وجود 12 صفة يجب أن يتحلى بها المدير المتميز، منها</w:t>
      </w:r>
      <w:r w:rsidRPr="00FB7C02">
        <w:rPr>
          <w:rFonts w:ascii="Simplified Arabic" w:hAnsi="Simplified Arabic" w:cs="Simplified Arabic"/>
          <w:kern w:val="2"/>
          <w:sz w:val="28"/>
          <w:szCs w:val="28"/>
          <w14:ligatures w14:val="standardContextual"/>
        </w:rPr>
        <w:t>:</w:t>
      </w:r>
    </w:p>
    <w:p w14:paraId="1C4403E3"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الإنجاز</w:t>
      </w:r>
    </w:p>
    <w:p w14:paraId="7855CDBD"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المبادرة</w:t>
      </w:r>
    </w:p>
    <w:p w14:paraId="0EC2C74C"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حرفية الحصول على المعلومات</w:t>
      </w:r>
    </w:p>
    <w:p w14:paraId="616456FE"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استيعاب احتياجات الزبائن</w:t>
      </w:r>
    </w:p>
    <w:p w14:paraId="616A4ACD"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العمل بروح الفريق</w:t>
      </w:r>
    </w:p>
    <w:p w14:paraId="45C49654"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الدعم</w:t>
      </w:r>
    </w:p>
    <w:p w14:paraId="21C7F806"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التفكير المنطقي</w:t>
      </w:r>
    </w:p>
    <w:p w14:paraId="0F82BA0D"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التفكير التحليلي</w:t>
      </w:r>
    </w:p>
    <w:p w14:paraId="25283D38"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القدرة على تحديد الأهداف</w:t>
      </w:r>
    </w:p>
    <w:p w14:paraId="13C1658A" w14:textId="77777777" w:rsidR="00FB7C02" w:rsidRPr="00FB7C02" w:rsidRDefault="00FB7C02" w:rsidP="00FB7C02">
      <w:pPr>
        <w:pStyle w:val="a5"/>
        <w:numPr>
          <w:ilvl w:val="0"/>
          <w:numId w:val="42"/>
        </w:numPr>
        <w:bidi/>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المرونة</w:t>
      </w:r>
    </w:p>
    <w:p w14:paraId="54C121E0" w14:textId="77777777" w:rsidR="00FB7C02" w:rsidRDefault="00FB7C02" w:rsidP="00FB7C02">
      <w:pPr>
        <w:pStyle w:val="a5"/>
        <w:bidi/>
        <w:ind w:left="0"/>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أشارت الدراسة إلى ضرورة توفر هذه الصفات بصورة أكبر لدى مدراء المشاريع الإنشائية مقارنة بأقرانهم من المدراء العاديين، وأوصت بإخضاعهم لدورات تدريبية لتطوير قدراتهم الإدارية إلى جانب قدراتهم الفنية</w:t>
      </w:r>
      <w:r w:rsidRPr="00FB7C02">
        <w:rPr>
          <w:rFonts w:ascii="Simplified Arabic" w:hAnsi="Simplified Arabic" w:cs="Simplified Arabic"/>
          <w:kern w:val="2"/>
          <w:sz w:val="28"/>
          <w:szCs w:val="28"/>
          <w14:ligatures w14:val="standardContextual"/>
        </w:rPr>
        <w:t>.</w:t>
      </w:r>
    </w:p>
    <w:p w14:paraId="21EFB72D" w14:textId="103D6332" w:rsidR="00ED58AA" w:rsidRDefault="00FB7C02" w:rsidP="00FB7C02">
      <w:pPr>
        <w:pStyle w:val="a5"/>
        <w:bidi/>
        <w:ind w:left="0"/>
        <w:jc w:val="both"/>
        <w:rPr>
          <w:rFonts w:ascii="Simplified Arabic" w:hAnsi="Simplified Arabic" w:cs="Simplified Arabic"/>
          <w:kern w:val="2"/>
          <w:sz w:val="28"/>
          <w:szCs w:val="28"/>
          <w:rtl/>
          <w14:ligatures w14:val="standardContextual"/>
        </w:rPr>
      </w:pPr>
      <w:r>
        <w:rPr>
          <w:rFonts w:ascii="Simplified Arabic" w:hAnsi="Simplified Arabic" w:cs="Simplified Arabic" w:hint="cs"/>
          <w:kern w:val="2"/>
          <w:sz w:val="28"/>
          <w:szCs w:val="28"/>
          <w:rtl/>
          <w14:ligatures w14:val="standardContextual"/>
        </w:rPr>
        <w:lastRenderedPageBreak/>
        <w:t>افادت</w:t>
      </w:r>
      <w:r w:rsidRPr="00FB7C02">
        <w:rPr>
          <w:rFonts w:ascii="Simplified Arabic" w:hAnsi="Simplified Arabic" w:cs="Simplified Arabic"/>
          <w:kern w:val="2"/>
          <w:sz w:val="28"/>
          <w:szCs w:val="28"/>
          <w:rtl/>
          <w14:ligatures w14:val="standardContextual"/>
        </w:rPr>
        <w:t xml:space="preserve"> هذه الدراسة الباحث في صياغة الاستبيان، مما يساعد في تحديد متغيرات الكفاءة الإدارية والقيادية وما يرتبط بها من متغيرات فرعية.</w:t>
      </w:r>
    </w:p>
    <w:p w14:paraId="1E134052" w14:textId="63974462" w:rsidR="00FB7C02" w:rsidRDefault="00FB7C02" w:rsidP="00FB7C02">
      <w:pPr>
        <w:pStyle w:val="a5"/>
        <w:bidi/>
        <w:ind w:left="0"/>
        <w:jc w:val="both"/>
        <w:rPr>
          <w:rFonts w:ascii="Simplified Arabic" w:hAnsi="Simplified Arabic" w:cs="Simplified Arabic"/>
          <w:kern w:val="2"/>
          <w:sz w:val="28"/>
          <w:szCs w:val="28"/>
          <w:rtl/>
          <w14:ligatures w14:val="standardContextual"/>
        </w:rPr>
      </w:pPr>
    </w:p>
    <w:p w14:paraId="3D273F17" w14:textId="1719FECA" w:rsidR="00FB7C02" w:rsidRPr="001B1F6A" w:rsidRDefault="00FB7C02" w:rsidP="00FB7C02">
      <w:pPr>
        <w:pStyle w:val="a5"/>
        <w:numPr>
          <w:ilvl w:val="0"/>
          <w:numId w:val="6"/>
        </w:numPr>
        <w:bidi/>
        <w:jc w:val="both"/>
        <w:rPr>
          <w:rFonts w:ascii="Simplified Arabic" w:hAnsi="Simplified Arabic" w:cs="Simplified Arabic"/>
          <w:kern w:val="2"/>
          <w:sz w:val="36"/>
          <w:szCs w:val="36"/>
          <w14:ligatures w14:val="standardContextual"/>
        </w:rPr>
      </w:pPr>
      <w:r w:rsidRPr="001B1F6A">
        <w:rPr>
          <w:rFonts w:ascii="Simplified Arabic" w:hAnsi="Simplified Arabic" w:cs="Simplified Arabic"/>
          <w:sz w:val="28"/>
          <w:szCs w:val="28"/>
          <w:rtl/>
        </w:rPr>
        <w:t xml:space="preserve">ﺩﺭﺍﺴﺔ </w:t>
      </w:r>
      <w:r w:rsidR="001B1F6A">
        <w:rPr>
          <w:rFonts w:ascii="Simplified Arabic" w:hAnsi="Simplified Arabic" w:cs="Simplified Arabic" w:hint="cs"/>
          <w:sz w:val="28"/>
          <w:szCs w:val="28"/>
          <w:rtl/>
        </w:rPr>
        <w:t>كل</w:t>
      </w:r>
      <w:r w:rsidRPr="001B1F6A">
        <w:rPr>
          <w:rFonts w:ascii="Simplified Arabic" w:hAnsi="Simplified Arabic" w:cs="Simplified Arabic"/>
          <w:sz w:val="28"/>
          <w:szCs w:val="28"/>
          <w:rtl/>
        </w:rPr>
        <w:t xml:space="preserve"> ﻤﻥ </w:t>
      </w:r>
      <w:proofErr w:type="spellStart"/>
      <w:r w:rsidRPr="001B1F6A">
        <w:rPr>
          <w:rFonts w:asciiTheme="majorBidi" w:hAnsiTheme="majorBidi" w:cstheme="majorBidi"/>
          <w:sz w:val="24"/>
          <w:szCs w:val="24"/>
        </w:rPr>
        <w:t>Raiden,and</w:t>
      </w:r>
      <w:proofErr w:type="spellEnd"/>
      <w:r w:rsidRPr="001B1F6A">
        <w:rPr>
          <w:rFonts w:asciiTheme="majorBidi" w:hAnsiTheme="majorBidi" w:cstheme="majorBidi"/>
          <w:sz w:val="24"/>
          <w:szCs w:val="24"/>
        </w:rPr>
        <w:t xml:space="preserve"> Dainty</w:t>
      </w:r>
      <w:r w:rsidRPr="001B1F6A">
        <w:rPr>
          <w:rFonts w:ascii="Simplified Arabic" w:hAnsi="Simplified Arabic" w:cs="Simplified Arabic"/>
          <w:sz w:val="28"/>
          <w:szCs w:val="28"/>
          <w:rtl/>
        </w:rPr>
        <w:t xml:space="preserve"> (2006) ﺒﻌﻨﻭﺍﻥ:</w:t>
      </w:r>
    </w:p>
    <w:p w14:paraId="450B11CE" w14:textId="5E11D1DD" w:rsidR="00ED58AA" w:rsidRPr="001B1F6A" w:rsidRDefault="00FB7C02" w:rsidP="001B1F6A">
      <w:pPr>
        <w:bidi w:val="0"/>
        <w:rPr>
          <w:rFonts w:asciiTheme="majorBidi" w:hAnsiTheme="majorBidi" w:cstheme="majorBidi"/>
          <w:b/>
          <w:bCs/>
          <w:kern w:val="0"/>
          <w:sz w:val="24"/>
          <w:szCs w:val="24"/>
          <w:rtl/>
          <w14:ligatures w14:val="none"/>
        </w:rPr>
      </w:pPr>
      <w:r w:rsidRPr="001B1F6A">
        <w:rPr>
          <w:rFonts w:asciiTheme="majorBidi" w:hAnsiTheme="majorBidi" w:cstheme="majorBidi"/>
          <w:b/>
          <w:bCs/>
          <w:sz w:val="24"/>
          <w:szCs w:val="24"/>
        </w:rPr>
        <w:t xml:space="preserve">Balancing Employee Needs, Project Requirements an Organizational Priorities </w:t>
      </w:r>
      <w:r w:rsidRPr="001B1F6A">
        <w:rPr>
          <w:rFonts w:asciiTheme="majorBidi" w:hAnsiTheme="majorBidi" w:cstheme="majorBidi"/>
          <w:b/>
          <w:bCs/>
          <w:sz w:val="24"/>
          <w:szCs w:val="24"/>
        </w:rPr>
        <w:t>in</w:t>
      </w:r>
      <w:r w:rsidRPr="001B1F6A">
        <w:rPr>
          <w:rFonts w:asciiTheme="majorBidi" w:hAnsiTheme="majorBidi" w:cstheme="majorBidi"/>
          <w:b/>
          <w:bCs/>
          <w:sz w:val="24"/>
          <w:szCs w:val="24"/>
        </w:rPr>
        <w:t xml:space="preserve"> </w:t>
      </w:r>
      <w:r w:rsidRPr="001B1F6A">
        <w:rPr>
          <w:rFonts w:asciiTheme="majorBidi" w:hAnsiTheme="majorBidi" w:cstheme="majorBidi"/>
          <w:b/>
          <w:bCs/>
          <w:sz w:val="24"/>
          <w:szCs w:val="24"/>
        </w:rPr>
        <w:t>Team</w:t>
      </w:r>
      <w:r w:rsidRPr="001B1F6A">
        <w:rPr>
          <w:rFonts w:asciiTheme="majorBidi" w:hAnsiTheme="majorBidi" w:cstheme="majorBidi"/>
          <w:b/>
          <w:bCs/>
          <w:sz w:val="24"/>
          <w:szCs w:val="24"/>
          <w:rtl/>
        </w:rPr>
        <w:t xml:space="preserve"> </w:t>
      </w:r>
      <w:r w:rsidRPr="001B1F6A">
        <w:rPr>
          <w:rFonts w:asciiTheme="majorBidi" w:hAnsiTheme="majorBidi" w:cstheme="majorBidi"/>
          <w:b/>
          <w:bCs/>
          <w:sz w:val="24"/>
          <w:szCs w:val="24"/>
        </w:rPr>
        <w:t>Deployment</w:t>
      </w:r>
    </w:p>
    <w:p w14:paraId="5E9D3E57" w14:textId="5971EEA1" w:rsidR="00FB7C02" w:rsidRPr="00FB7C02" w:rsidRDefault="00FB7C02" w:rsidP="00FB7C02">
      <w:pPr>
        <w:pStyle w:val="a5"/>
        <w:bidi/>
        <w:ind w:left="0"/>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أُجريت هذه الدراسة في بريطانيا، حيث شملت عينة من مديري المشاريع في عدد من شركات المقاولات. هدفت الدراسة إلى تحديد كيفية تحقيق التوازن بين رغبات الأفراد ومتطلبات المشروع، ومعرفة الاستراتيجية المناسبة لتوظيف فرق العمل لدى المقاولين</w:t>
      </w:r>
      <w:r w:rsidRPr="00FB7C02">
        <w:rPr>
          <w:rFonts w:ascii="Simplified Arabic" w:hAnsi="Simplified Arabic" w:cs="Simplified Arabic"/>
          <w:kern w:val="2"/>
          <w:sz w:val="28"/>
          <w:szCs w:val="28"/>
          <w14:ligatures w14:val="standardContextual"/>
        </w:rPr>
        <w:t>.</w:t>
      </w:r>
    </w:p>
    <w:p w14:paraId="71A05BF9" w14:textId="02DC7E0B" w:rsidR="00FB7C02" w:rsidRPr="00FB7C02" w:rsidRDefault="00FB7C02" w:rsidP="00FB7C02">
      <w:pPr>
        <w:pStyle w:val="a5"/>
        <w:bidi/>
        <w:ind w:left="0"/>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قدمت الدراسة نموذجًا يدمج بين الأنشطة التشغيلية للعاملين، مثل التوظيف والاختيار والتطوير الوظيفي، والعمل كفريق واحد، والمشاركة، والتدريب. كما أكدت على ضرورة تفاعل إدارة المشاريع مع الموارد البشرية والإدارة العليا، بهدف ترسيخ أهداف المشروع لدى جميع العاملين</w:t>
      </w:r>
      <w:r w:rsidRPr="00FB7C02">
        <w:rPr>
          <w:rFonts w:ascii="Simplified Arabic" w:hAnsi="Simplified Arabic" w:cs="Simplified Arabic"/>
          <w:kern w:val="2"/>
          <w:sz w:val="28"/>
          <w:szCs w:val="28"/>
          <w14:ligatures w14:val="standardContextual"/>
        </w:rPr>
        <w:t>.</w:t>
      </w:r>
    </w:p>
    <w:p w14:paraId="738BE654" w14:textId="5FDC2085" w:rsidR="00FB7C02" w:rsidRPr="00FB7C02" w:rsidRDefault="00FB7C02" w:rsidP="00FB7C02">
      <w:pPr>
        <w:pStyle w:val="a5"/>
        <w:bidi/>
        <w:ind w:left="0"/>
        <w:jc w:val="both"/>
        <w:rPr>
          <w:rFonts w:ascii="Simplified Arabic" w:hAnsi="Simplified Arabic" w:cs="Simplified Arabic"/>
          <w:kern w:val="2"/>
          <w:sz w:val="28"/>
          <w:szCs w:val="28"/>
          <w:rtl/>
          <w14:ligatures w14:val="standardContextual"/>
        </w:rPr>
      </w:pPr>
      <w:r w:rsidRPr="00FB7C02">
        <w:rPr>
          <w:rFonts w:ascii="Simplified Arabic" w:hAnsi="Simplified Arabic" w:cs="Simplified Arabic"/>
          <w:kern w:val="2"/>
          <w:sz w:val="28"/>
          <w:szCs w:val="28"/>
          <w:rtl/>
          <w14:ligatures w14:val="standardContextual"/>
        </w:rPr>
        <w:t>خلصت الدراسة إلى أهمية اختيار الموارد البشرية بعناية، والاهتمام بالتدريب والمشاركة والدعم والتحفيز لتعزيز الدافعية على جميع المستويات التنظيمية</w:t>
      </w:r>
      <w:r w:rsidRPr="00FB7C02">
        <w:rPr>
          <w:rFonts w:ascii="Simplified Arabic" w:hAnsi="Simplified Arabic" w:cs="Simplified Arabic"/>
          <w:kern w:val="2"/>
          <w:sz w:val="28"/>
          <w:szCs w:val="28"/>
          <w14:ligatures w14:val="standardContextual"/>
        </w:rPr>
        <w:t>.</w:t>
      </w:r>
    </w:p>
    <w:p w14:paraId="0988A91F" w14:textId="591017E7" w:rsidR="00ED58AA" w:rsidRDefault="00FB7C02" w:rsidP="00FB7C02">
      <w:pPr>
        <w:pStyle w:val="a5"/>
        <w:bidi/>
        <w:ind w:left="0"/>
        <w:jc w:val="both"/>
        <w:rPr>
          <w:rFonts w:ascii="Simplified Arabic" w:hAnsi="Simplified Arabic" w:cs="Simplified Arabic" w:hint="cs"/>
          <w:kern w:val="2"/>
          <w:sz w:val="28"/>
          <w:szCs w:val="28"/>
          <w:rtl/>
          <w14:ligatures w14:val="standardContextual"/>
        </w:rPr>
      </w:pPr>
      <w:r w:rsidRPr="00FB7C02">
        <w:rPr>
          <w:rFonts w:ascii="Simplified Arabic" w:hAnsi="Simplified Arabic" w:cs="Simplified Arabic"/>
          <w:kern w:val="2"/>
          <w:sz w:val="28"/>
          <w:szCs w:val="28"/>
          <w:rtl/>
          <w14:ligatures w14:val="standardContextual"/>
        </w:rPr>
        <w:t>استفادت الدراسة الباحث في صياغة بنود الاستبيان المتعلقة بمتغيرات الدعم والتحفيز والالتزام والمشاركة في تحديد الأهداف.</w:t>
      </w:r>
    </w:p>
    <w:p w14:paraId="7E21701A" w14:textId="63D68A8E" w:rsidR="00ED58AA" w:rsidRDefault="00ED58AA" w:rsidP="00ED58AA">
      <w:pPr>
        <w:pStyle w:val="a5"/>
        <w:bidi/>
        <w:ind w:left="0"/>
        <w:rPr>
          <w:rFonts w:ascii="Simplified Arabic" w:hAnsi="Simplified Arabic" w:cs="Simplified Arabic"/>
          <w:kern w:val="2"/>
          <w:sz w:val="28"/>
          <w:szCs w:val="28"/>
          <w:rtl/>
          <w14:ligatures w14:val="standardContextual"/>
        </w:rPr>
      </w:pPr>
    </w:p>
    <w:p w14:paraId="388E6631" w14:textId="49F34243" w:rsidR="00ED58AA" w:rsidRDefault="00ED58AA" w:rsidP="00ED58AA">
      <w:pPr>
        <w:pStyle w:val="a5"/>
        <w:bidi/>
        <w:ind w:left="0"/>
        <w:rPr>
          <w:rFonts w:ascii="Simplified Arabic" w:hAnsi="Simplified Arabic" w:cs="Simplified Arabic"/>
          <w:kern w:val="2"/>
          <w:sz w:val="28"/>
          <w:szCs w:val="28"/>
          <w:rtl/>
          <w14:ligatures w14:val="standardContextual"/>
        </w:rPr>
      </w:pPr>
    </w:p>
    <w:p w14:paraId="1441E3BA" w14:textId="3ECA12D0" w:rsidR="00ED58AA" w:rsidRDefault="00ED58AA" w:rsidP="00ED58AA">
      <w:pPr>
        <w:pStyle w:val="a5"/>
        <w:bidi/>
        <w:ind w:left="0"/>
        <w:rPr>
          <w:rFonts w:ascii="Simplified Arabic" w:hAnsi="Simplified Arabic" w:cs="Simplified Arabic"/>
          <w:kern w:val="2"/>
          <w:sz w:val="28"/>
          <w:szCs w:val="28"/>
          <w:rtl/>
          <w14:ligatures w14:val="standardContextual"/>
        </w:rPr>
      </w:pPr>
    </w:p>
    <w:p w14:paraId="694090E6" w14:textId="6D03B180" w:rsidR="00ED58AA" w:rsidRDefault="00ED58AA" w:rsidP="00ED58AA">
      <w:pPr>
        <w:pStyle w:val="a5"/>
        <w:bidi/>
        <w:ind w:left="0"/>
        <w:rPr>
          <w:rFonts w:ascii="Simplified Arabic" w:hAnsi="Simplified Arabic" w:cs="Simplified Arabic"/>
          <w:kern w:val="2"/>
          <w:sz w:val="28"/>
          <w:szCs w:val="28"/>
          <w:rtl/>
          <w14:ligatures w14:val="standardContextual"/>
        </w:rPr>
      </w:pPr>
    </w:p>
    <w:p w14:paraId="41BD758F" w14:textId="1C53C4BF" w:rsidR="00ED58AA" w:rsidRDefault="00ED58AA" w:rsidP="00ED58AA">
      <w:pPr>
        <w:pStyle w:val="a5"/>
        <w:bidi/>
        <w:ind w:left="0"/>
        <w:rPr>
          <w:rFonts w:ascii="Simplified Arabic" w:hAnsi="Simplified Arabic" w:cs="Simplified Arabic"/>
          <w:kern w:val="2"/>
          <w:sz w:val="28"/>
          <w:szCs w:val="28"/>
          <w:rtl/>
          <w14:ligatures w14:val="standardContextual"/>
        </w:rPr>
      </w:pPr>
    </w:p>
    <w:p w14:paraId="54AF860A" w14:textId="6CB5FF61" w:rsidR="00ED58AA" w:rsidRDefault="00ED58AA" w:rsidP="00ED58AA">
      <w:pPr>
        <w:pStyle w:val="a5"/>
        <w:bidi/>
        <w:ind w:left="0"/>
        <w:rPr>
          <w:rFonts w:ascii="Simplified Arabic" w:hAnsi="Simplified Arabic" w:cs="Simplified Arabic"/>
          <w:kern w:val="2"/>
          <w:sz w:val="28"/>
          <w:szCs w:val="28"/>
          <w:rtl/>
          <w14:ligatures w14:val="standardContextual"/>
        </w:rPr>
      </w:pPr>
    </w:p>
    <w:p w14:paraId="1D130C99" w14:textId="7ED713D5" w:rsidR="00ED58AA" w:rsidRDefault="00ED58AA" w:rsidP="00ED58AA">
      <w:pPr>
        <w:pStyle w:val="a5"/>
        <w:bidi/>
        <w:ind w:left="0"/>
        <w:rPr>
          <w:rFonts w:ascii="Simplified Arabic" w:hAnsi="Simplified Arabic" w:cs="Simplified Arabic"/>
          <w:kern w:val="2"/>
          <w:sz w:val="28"/>
          <w:szCs w:val="28"/>
          <w:rtl/>
          <w14:ligatures w14:val="standardContextual"/>
        </w:rPr>
      </w:pPr>
    </w:p>
    <w:p w14:paraId="1C20D2CF" w14:textId="32440F90" w:rsidR="00ED58AA" w:rsidRDefault="00ED58AA" w:rsidP="00ED58AA">
      <w:pPr>
        <w:pStyle w:val="a5"/>
        <w:bidi/>
        <w:ind w:left="0"/>
        <w:rPr>
          <w:rFonts w:ascii="Simplified Arabic" w:hAnsi="Simplified Arabic" w:cs="Simplified Arabic"/>
          <w:kern w:val="2"/>
          <w:sz w:val="28"/>
          <w:szCs w:val="28"/>
          <w:rtl/>
          <w14:ligatures w14:val="standardContextual"/>
        </w:rPr>
      </w:pPr>
    </w:p>
    <w:p w14:paraId="7815E246" w14:textId="7A9684E6" w:rsidR="00ED58AA" w:rsidRDefault="00ED58AA" w:rsidP="00ED58AA">
      <w:pPr>
        <w:pStyle w:val="a5"/>
        <w:bidi/>
        <w:ind w:left="0"/>
        <w:rPr>
          <w:rFonts w:ascii="Simplified Arabic" w:hAnsi="Simplified Arabic" w:cs="Simplified Arabic"/>
          <w:kern w:val="2"/>
          <w:sz w:val="28"/>
          <w:szCs w:val="28"/>
          <w:rtl/>
          <w14:ligatures w14:val="standardContextual"/>
        </w:rPr>
      </w:pPr>
    </w:p>
    <w:p w14:paraId="7B7553ED" w14:textId="5F21AC59" w:rsidR="00ED58AA" w:rsidRDefault="00ED58AA" w:rsidP="00ED58AA">
      <w:pPr>
        <w:pStyle w:val="a5"/>
        <w:bidi/>
        <w:ind w:left="0"/>
        <w:rPr>
          <w:rFonts w:ascii="Simplified Arabic" w:hAnsi="Simplified Arabic" w:cs="Simplified Arabic"/>
          <w:kern w:val="2"/>
          <w:sz w:val="28"/>
          <w:szCs w:val="28"/>
          <w:rtl/>
          <w14:ligatures w14:val="standardContextual"/>
        </w:rPr>
      </w:pPr>
    </w:p>
    <w:p w14:paraId="29DDB8E9" w14:textId="3A0B8FAC" w:rsidR="00ED58AA" w:rsidRDefault="00ED58AA" w:rsidP="00ED58AA">
      <w:pPr>
        <w:pStyle w:val="a5"/>
        <w:bidi/>
        <w:ind w:left="0"/>
        <w:rPr>
          <w:rFonts w:ascii="Simplified Arabic" w:hAnsi="Simplified Arabic" w:cs="Simplified Arabic"/>
          <w:kern w:val="2"/>
          <w:sz w:val="28"/>
          <w:szCs w:val="28"/>
          <w:rtl/>
          <w14:ligatures w14:val="standardContextual"/>
        </w:rPr>
      </w:pPr>
    </w:p>
    <w:p w14:paraId="689388D5" w14:textId="77777777" w:rsidR="00ED58AA" w:rsidRPr="006935E2" w:rsidRDefault="00ED58AA" w:rsidP="00ED58AA">
      <w:pPr>
        <w:pStyle w:val="a5"/>
        <w:bidi/>
        <w:ind w:left="0"/>
        <w:rPr>
          <w:rFonts w:ascii="Simplified Arabic" w:hAnsi="Simplified Arabic" w:cs="Simplified Arabic" w:hint="cs"/>
          <w:kern w:val="2"/>
          <w:sz w:val="28"/>
          <w:szCs w:val="28"/>
          <w:rtl/>
          <w14:ligatures w14:val="standardContextual"/>
        </w:rPr>
      </w:pPr>
    </w:p>
    <w:p w14:paraId="0F731D52" w14:textId="6818953B" w:rsidR="00A74F76" w:rsidRPr="00ED0DD6" w:rsidRDefault="00DA2C25" w:rsidP="00D22171">
      <w:pPr>
        <w:rPr>
          <w:rFonts w:ascii="Simplified Arabic" w:hAnsi="Simplified Arabic" w:cs="Simplified Arabic"/>
          <w:b/>
          <w:bCs/>
          <w:sz w:val="36"/>
          <w:szCs w:val="36"/>
          <w:rtl/>
        </w:rPr>
      </w:pPr>
      <w:r w:rsidRPr="00DA2C25">
        <w:rPr>
          <w:rFonts w:ascii="Simplified Arabic" w:hAnsi="Simplified Arabic" w:cs="Simplified Arabic" w:hint="cs"/>
          <w:b/>
          <w:bCs/>
          <w:sz w:val="36"/>
          <w:szCs w:val="36"/>
          <w:rtl/>
        </w:rPr>
        <w:lastRenderedPageBreak/>
        <w:t xml:space="preserve">2-2 </w:t>
      </w:r>
      <w:r w:rsidR="00A74F76" w:rsidRPr="00ED0DD6">
        <w:rPr>
          <w:rFonts w:ascii="Simplified Arabic" w:hAnsi="Simplified Arabic" w:cs="Simplified Arabic" w:hint="cs"/>
          <w:b/>
          <w:bCs/>
          <w:sz w:val="36"/>
          <w:szCs w:val="36"/>
          <w:rtl/>
        </w:rPr>
        <w:t>المنطلقات النظرية للدراسة:</w:t>
      </w:r>
    </w:p>
    <w:p w14:paraId="52F2D809" w14:textId="4F37F304" w:rsidR="00DA2C25" w:rsidRPr="00DA2C25" w:rsidRDefault="000358EB" w:rsidP="00992C5C">
      <w:pPr>
        <w:pStyle w:val="a5"/>
        <w:bidi/>
        <w:ind w:left="360"/>
        <w:jc w:val="lowKashida"/>
        <w:rPr>
          <w:rFonts w:ascii="Simplified Arabic" w:hAnsi="Simplified Arabic" w:cs="Simplified Arabic"/>
          <w:sz w:val="28"/>
          <w:szCs w:val="28"/>
        </w:rPr>
      </w:pPr>
      <w:r w:rsidRPr="000358EB">
        <w:rPr>
          <w:rFonts w:ascii="Simplified Arabic" w:hAnsi="Simplified Arabic" w:cs="Simplified Arabic" w:hint="cs"/>
          <w:sz w:val="28"/>
          <w:szCs w:val="28"/>
          <w:rtl/>
        </w:rPr>
        <w:t>ﻗﺩ</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ﺘﺘﻔﻕ</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ﻫﺫﻩ</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ﺍﻟﺩﺭﺍﺴﺔ</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ﺃﻭ</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ﺘﺨﺘﻠﻑ</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ﻤﻊ</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ﺩﺭﺍﺴﺎﺕ</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ﺃﺨﺭﻯ</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ﺘﺘﺤﺩﺙ</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ﻓﻲ</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ﺇﻁﺎﺭ</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ﻤﺘﻘﺎﺭﺏٍ</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ﺴﻭﺍ</w:t>
      </w:r>
      <w:r>
        <w:rPr>
          <w:rFonts w:ascii="Simplified Arabic" w:hAnsi="Simplified Arabic" w:cs="Simplified Arabic" w:hint="cs"/>
          <w:sz w:val="28"/>
          <w:szCs w:val="28"/>
          <w:rtl/>
        </w:rPr>
        <w:t>ء كا</w:t>
      </w:r>
      <w:r w:rsidRPr="000358EB">
        <w:rPr>
          <w:rFonts w:ascii="Simplified Arabic" w:hAnsi="Simplified Arabic" w:cs="Simplified Arabic" w:hint="cs"/>
          <w:sz w:val="28"/>
          <w:szCs w:val="28"/>
          <w:rtl/>
        </w:rPr>
        <w:t>ﻥ</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ﺫﻟﻙ</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ﻤﻥ</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ﺤﻴﺙ</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ﺒﻴﺌﺘﻬﺎ</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ﺃﻭ</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ﻤﻭﻀﻭﻋﺎﺘﻬﺎ</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ﺃﻭ</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ﻤﺠﺘﻤﻌﻬﺎ</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ﺃﻭ</w:t>
      </w:r>
      <w:r w:rsidRPr="000358EB">
        <w:rPr>
          <w:rFonts w:ascii="Simplified Arabic" w:hAnsi="Simplified Arabic" w:cs="Simplified Arabic"/>
          <w:sz w:val="28"/>
          <w:szCs w:val="28"/>
          <w:rtl/>
        </w:rPr>
        <w:t xml:space="preserve"> </w:t>
      </w:r>
      <w:r w:rsidRPr="000358EB">
        <w:rPr>
          <w:rFonts w:ascii="Simplified Arabic" w:hAnsi="Simplified Arabic" w:cs="Simplified Arabic" w:hint="cs"/>
          <w:sz w:val="28"/>
          <w:szCs w:val="28"/>
          <w:rtl/>
        </w:rPr>
        <w:t>ﺃﻫﺩﺍﻓﻬﺎ</w:t>
      </w:r>
      <w:r w:rsidRPr="000358EB">
        <w:rPr>
          <w:rFonts w:ascii="Simplified Arabic" w:hAnsi="Simplified Arabic" w:cs="Simplified Arabic"/>
          <w:sz w:val="28"/>
          <w:szCs w:val="28"/>
          <w:rtl/>
        </w:rPr>
        <w:t>.</w:t>
      </w:r>
    </w:p>
    <w:p w14:paraId="3B1B7A72" w14:textId="76FE146E" w:rsidR="00DA2C25" w:rsidRDefault="001B1F6A" w:rsidP="00DA2C25">
      <w:pPr>
        <w:pStyle w:val="a5"/>
        <w:bidi/>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السطور التالية تضع</w:t>
      </w:r>
      <w:r w:rsidR="00992C5C">
        <w:rPr>
          <w:rFonts w:ascii="Simplified Arabic" w:hAnsi="Simplified Arabic" w:cs="Simplified Arabic" w:hint="cs"/>
          <w:sz w:val="28"/>
          <w:szCs w:val="28"/>
          <w:rtl/>
        </w:rPr>
        <w:t xml:space="preserve"> مقارنة بين الدراسات السابقة والدراسة الحالية</w:t>
      </w:r>
      <w:r>
        <w:rPr>
          <w:rFonts w:ascii="Simplified Arabic" w:hAnsi="Simplified Arabic" w:cs="Simplified Arabic" w:hint="cs"/>
          <w:sz w:val="28"/>
          <w:szCs w:val="28"/>
          <w:rtl/>
        </w:rPr>
        <w:t xml:space="preserve"> من حيث بيئة الدراسة، الموضوعات، مجتمع الدراسة، واهداف الدراسة،</w:t>
      </w:r>
      <w:r w:rsidR="00992C5C">
        <w:rPr>
          <w:rFonts w:ascii="Simplified Arabic" w:hAnsi="Simplified Arabic" w:cs="Simplified Arabic" w:hint="cs"/>
          <w:sz w:val="28"/>
          <w:szCs w:val="28"/>
          <w:rtl/>
        </w:rPr>
        <w:t xml:space="preserve"> وتوضح أوجه الشبه والاختلاف، وما يمكن ان تضيفه هذه الدراسة او الفجوة التي قامت الدراسة الحالية بتغطيتها.</w:t>
      </w:r>
    </w:p>
    <w:p w14:paraId="494FB97A" w14:textId="6443FE36" w:rsidR="001B1F6A" w:rsidRDefault="001B1F6A" w:rsidP="001B1F6A">
      <w:pPr>
        <w:pStyle w:val="a5"/>
        <w:bidi/>
        <w:ind w:left="360"/>
        <w:jc w:val="lowKashida"/>
        <w:rPr>
          <w:rFonts w:ascii="Simplified Arabic" w:hAnsi="Simplified Arabic" w:cs="Simplified Arabic"/>
          <w:b/>
          <w:bCs/>
          <w:sz w:val="32"/>
          <w:szCs w:val="32"/>
          <w:rtl/>
        </w:rPr>
      </w:pPr>
      <w:r w:rsidRPr="001B1F6A">
        <w:rPr>
          <w:rFonts w:ascii="Simplified Arabic" w:hAnsi="Simplified Arabic" w:cs="Simplified Arabic" w:hint="cs"/>
          <w:b/>
          <w:bCs/>
          <w:sz w:val="32"/>
          <w:szCs w:val="32"/>
          <w:rtl/>
        </w:rPr>
        <w:t>2-2-1 بيئة الدراسة</w:t>
      </w:r>
    </w:p>
    <w:p w14:paraId="0C77C690" w14:textId="6DEE71C0" w:rsidR="00F02123" w:rsidRDefault="001B1F6A" w:rsidP="00F02123">
      <w:pPr>
        <w:pStyle w:val="a5"/>
        <w:bidi/>
        <w:ind w:left="360"/>
        <w:jc w:val="lowKashida"/>
        <w:rPr>
          <w:rFonts w:ascii="Simplified Arabic" w:hAnsi="Simplified Arabic" w:cs="Simplified Arabic"/>
          <w:sz w:val="28"/>
          <w:szCs w:val="28"/>
          <w:rtl/>
        </w:rPr>
      </w:pPr>
      <w:r w:rsidRPr="001B1F6A">
        <w:rPr>
          <w:rFonts w:ascii="Simplified Arabic" w:hAnsi="Simplified Arabic" w:cs="Simplified Arabic" w:hint="cs"/>
          <w:sz w:val="28"/>
          <w:szCs w:val="28"/>
          <w:rtl/>
        </w:rPr>
        <w:t>معظم الدراسات السابقة تمت في دول أجنبية متقدمة</w:t>
      </w:r>
      <w:r>
        <w:rPr>
          <w:rFonts w:ascii="Simplified Arabic" w:hAnsi="Simplified Arabic" w:cs="Simplified Arabic" w:hint="cs"/>
          <w:sz w:val="28"/>
          <w:szCs w:val="28"/>
          <w:rtl/>
        </w:rPr>
        <w:t xml:space="preserve"> بي</w:t>
      </w:r>
      <w:r w:rsidR="00F02123">
        <w:rPr>
          <w:rFonts w:ascii="Simplified Arabic" w:hAnsi="Simplified Arabic" w:cs="Simplified Arabic" w:hint="cs"/>
          <w:sz w:val="28"/>
          <w:szCs w:val="28"/>
          <w:rtl/>
        </w:rPr>
        <w:t>نما هذه الدراسة أدريت في احدى الدول العربية والتي تعتبر دولة نامية.</w:t>
      </w:r>
    </w:p>
    <w:p w14:paraId="6F8EBD12" w14:textId="51F85226" w:rsidR="00F02123" w:rsidRDefault="00F02123" w:rsidP="00F02123">
      <w:pPr>
        <w:pStyle w:val="a5"/>
        <w:bidi/>
        <w:ind w:left="360"/>
        <w:jc w:val="lowKashida"/>
        <w:rPr>
          <w:rFonts w:ascii="Simplified Arabic" w:hAnsi="Simplified Arabic" w:cs="Simplified Arabic"/>
          <w:sz w:val="28"/>
          <w:szCs w:val="28"/>
          <w:rtl/>
        </w:rPr>
      </w:pPr>
    </w:p>
    <w:p w14:paraId="3E746A53" w14:textId="383FFE60" w:rsidR="00F02123" w:rsidRPr="00F02123" w:rsidRDefault="00F02123" w:rsidP="00F02123">
      <w:pPr>
        <w:pStyle w:val="a5"/>
        <w:bidi/>
        <w:ind w:left="360"/>
        <w:jc w:val="lowKashida"/>
        <w:rPr>
          <w:rFonts w:ascii="Simplified Arabic" w:hAnsi="Simplified Arabic" w:cs="Simplified Arabic"/>
          <w:sz w:val="28"/>
          <w:szCs w:val="28"/>
          <w:rtl/>
        </w:rPr>
      </w:pPr>
      <w:r w:rsidRPr="00F02123">
        <w:rPr>
          <w:rFonts w:ascii="Simplified Arabic" w:hAnsi="Simplified Arabic" w:cs="Simplified Arabic" w:hint="cs"/>
          <w:b/>
          <w:bCs/>
          <w:sz w:val="32"/>
          <w:szCs w:val="32"/>
          <w:rtl/>
        </w:rPr>
        <w:t>2-2-2 الموضوعات</w:t>
      </w:r>
    </w:p>
    <w:p w14:paraId="468D478E" w14:textId="66859EE8" w:rsidR="00992C5C" w:rsidRDefault="00F02123" w:rsidP="00992C5C">
      <w:pPr>
        <w:pStyle w:val="a5"/>
        <w:bidi/>
        <w:ind w:left="360"/>
        <w:jc w:val="lowKashida"/>
        <w:rPr>
          <w:rFonts w:ascii="Simplified Arabic" w:hAnsi="Simplified Arabic" w:cs="Simplified Arabic"/>
          <w:sz w:val="28"/>
          <w:szCs w:val="28"/>
          <w:rtl/>
        </w:rPr>
      </w:pPr>
      <w:r w:rsidRPr="00F02123">
        <w:rPr>
          <w:rFonts w:ascii="Simplified Arabic" w:hAnsi="Simplified Arabic" w:cs="Simplified Arabic"/>
          <w:sz w:val="28"/>
          <w:szCs w:val="28"/>
          <w:rtl/>
        </w:rPr>
        <w:t>تناولت الدراسات السابقة موضوع التأخير ضمن إطار شمولي عام، حيث استعرضت العوامل المؤثرة على مواعيد الإنجاز في المشاريع بشكل واسع. بينما تركزت هذه الدراسة على موضوع التأخير من خلال تحليل نقاط القصور والضعف في بيئة شركات المقاولات بشكل خاص.</w:t>
      </w:r>
    </w:p>
    <w:p w14:paraId="2F2E1222" w14:textId="157A72C1" w:rsidR="00F02123" w:rsidRDefault="00F02123" w:rsidP="00F02123">
      <w:pPr>
        <w:pStyle w:val="a5"/>
        <w:bidi/>
        <w:ind w:left="360"/>
        <w:jc w:val="lowKashida"/>
        <w:rPr>
          <w:rFonts w:ascii="Simplified Arabic" w:hAnsi="Simplified Arabic" w:cs="Simplified Arabic"/>
          <w:sz w:val="28"/>
          <w:szCs w:val="28"/>
          <w:rtl/>
        </w:rPr>
      </w:pPr>
    </w:p>
    <w:p w14:paraId="159105C5" w14:textId="0328C4F4" w:rsidR="00F02123" w:rsidRDefault="00F02123" w:rsidP="00F02123">
      <w:pPr>
        <w:pStyle w:val="a5"/>
        <w:bidi/>
        <w:ind w:left="360"/>
        <w:jc w:val="lowKashida"/>
        <w:rPr>
          <w:rFonts w:ascii="Simplified Arabic" w:hAnsi="Simplified Arabic" w:cs="Simplified Arabic"/>
          <w:b/>
          <w:bCs/>
          <w:sz w:val="32"/>
          <w:szCs w:val="32"/>
          <w:rtl/>
        </w:rPr>
      </w:pPr>
      <w:r w:rsidRPr="00F02123">
        <w:rPr>
          <w:rFonts w:ascii="Simplified Arabic" w:hAnsi="Simplified Arabic" w:cs="Simplified Arabic" w:hint="cs"/>
          <w:b/>
          <w:bCs/>
          <w:sz w:val="32"/>
          <w:szCs w:val="32"/>
          <w:rtl/>
        </w:rPr>
        <w:t xml:space="preserve">2-2-3 </w:t>
      </w:r>
      <w:r w:rsidRPr="00F02123">
        <w:rPr>
          <w:rFonts w:ascii="Simplified Arabic" w:hAnsi="Simplified Arabic" w:cs="Simplified Arabic" w:hint="cs"/>
          <w:b/>
          <w:bCs/>
          <w:sz w:val="32"/>
          <w:szCs w:val="32"/>
          <w:rtl/>
        </w:rPr>
        <w:t>مجتمع الدراسة</w:t>
      </w:r>
    </w:p>
    <w:p w14:paraId="4E1879EA" w14:textId="661403BF" w:rsidR="00F02123" w:rsidRDefault="00F02123" w:rsidP="00F02123">
      <w:pPr>
        <w:pStyle w:val="a5"/>
        <w:bidi/>
        <w:ind w:left="360"/>
        <w:jc w:val="lowKashida"/>
        <w:rPr>
          <w:rFonts w:ascii="Simplified Arabic" w:hAnsi="Simplified Arabic" w:cs="Simplified Arabic"/>
          <w:sz w:val="28"/>
          <w:szCs w:val="28"/>
          <w:rtl/>
        </w:rPr>
      </w:pPr>
      <w:r w:rsidRPr="00F02123">
        <w:rPr>
          <w:rFonts w:ascii="Simplified Arabic" w:hAnsi="Simplified Arabic" w:cs="Simplified Arabic"/>
          <w:sz w:val="28"/>
          <w:szCs w:val="28"/>
          <w:rtl/>
        </w:rPr>
        <w:t>تناولت معظم الدراسات السابقة آراء المقاولين فقط لمجتمع الدراسة، مما قد يحد من فهم شامل للتحديات التي تواجه مشاريع البناء. بينما تناولت هذه الدراسة آراء المقاولين والاستشاريين، مما أتاح رؤية أوسع وأكثر شمولية.</w:t>
      </w:r>
    </w:p>
    <w:p w14:paraId="28E0A655" w14:textId="4D59CC97" w:rsidR="00F02123" w:rsidRDefault="00F02123" w:rsidP="00F02123">
      <w:pPr>
        <w:pStyle w:val="a5"/>
        <w:bidi/>
        <w:ind w:left="360"/>
        <w:jc w:val="lowKashida"/>
        <w:rPr>
          <w:rFonts w:ascii="Simplified Arabic" w:hAnsi="Simplified Arabic" w:cs="Simplified Arabic"/>
          <w:sz w:val="28"/>
          <w:szCs w:val="28"/>
          <w:rtl/>
        </w:rPr>
      </w:pPr>
    </w:p>
    <w:p w14:paraId="090AA22A" w14:textId="5D170B0F" w:rsidR="00F02123" w:rsidRPr="006E7B56" w:rsidRDefault="00F02123" w:rsidP="006E7B56">
      <w:pPr>
        <w:pStyle w:val="a5"/>
        <w:bidi/>
        <w:ind w:left="360"/>
        <w:jc w:val="lowKashida"/>
        <w:rPr>
          <w:rFonts w:ascii="Simplified Arabic" w:hAnsi="Simplified Arabic" w:cs="Simplified Arabic"/>
          <w:sz w:val="28"/>
          <w:szCs w:val="28"/>
          <w:rtl/>
        </w:rPr>
      </w:pPr>
      <w:r w:rsidRPr="00F02123">
        <w:rPr>
          <w:rFonts w:ascii="Simplified Arabic" w:hAnsi="Simplified Arabic" w:cs="Simplified Arabic" w:hint="cs"/>
          <w:b/>
          <w:bCs/>
          <w:sz w:val="32"/>
          <w:szCs w:val="32"/>
          <w:rtl/>
        </w:rPr>
        <w:t>2-2-4 أهداف الدراسة</w:t>
      </w:r>
    </w:p>
    <w:p w14:paraId="6E5E8CD1" w14:textId="4429033B" w:rsidR="006E7B56" w:rsidRPr="006E7B56" w:rsidRDefault="006E7B56" w:rsidP="006E7B56">
      <w:pPr>
        <w:pStyle w:val="a5"/>
        <w:numPr>
          <w:ilvl w:val="0"/>
          <w:numId w:val="43"/>
        </w:numPr>
        <w:bidi/>
        <w:rPr>
          <w:rFonts w:ascii="Simplified Arabic" w:hAnsi="Simplified Arabic" w:cs="Simplified Arabic" w:hint="cs"/>
          <w:sz w:val="32"/>
          <w:szCs w:val="32"/>
          <w:rtl/>
        </w:rPr>
      </w:pPr>
      <w:r w:rsidRPr="006E7B56">
        <w:rPr>
          <w:rFonts w:ascii="Simplified Arabic" w:hAnsi="Simplified Arabic" w:cs="Simplified Arabic"/>
          <w:sz w:val="32"/>
          <w:szCs w:val="32"/>
          <w:rtl/>
        </w:rPr>
        <w:t>تركيز الدراسات السابقة</w:t>
      </w:r>
      <w:r w:rsidRPr="006E7B56">
        <w:rPr>
          <w:rFonts w:ascii="Simplified Arabic" w:hAnsi="Simplified Arabic" w:cs="Simplified Arabic" w:hint="cs"/>
          <w:sz w:val="32"/>
          <w:szCs w:val="32"/>
          <w:rtl/>
        </w:rPr>
        <w:t>:</w:t>
      </w:r>
    </w:p>
    <w:p w14:paraId="3C4D29DC" w14:textId="77777777" w:rsidR="006E7B56" w:rsidRPr="006E7B56" w:rsidRDefault="006E7B56" w:rsidP="006E7B56">
      <w:pPr>
        <w:pStyle w:val="a5"/>
        <w:numPr>
          <w:ilvl w:val="0"/>
          <w:numId w:val="19"/>
        </w:numPr>
        <w:bidi/>
        <w:rPr>
          <w:rFonts w:ascii="Simplified Arabic" w:hAnsi="Simplified Arabic" w:cs="Simplified Arabic"/>
          <w:sz w:val="28"/>
          <w:szCs w:val="28"/>
          <w:rtl/>
        </w:rPr>
      </w:pPr>
      <w:r w:rsidRPr="006E7B56">
        <w:rPr>
          <w:rFonts w:ascii="Simplified Arabic" w:hAnsi="Simplified Arabic" w:cs="Simplified Arabic"/>
          <w:sz w:val="28"/>
          <w:szCs w:val="28"/>
          <w:rtl/>
        </w:rPr>
        <w:t>معظم الدراسات السابقة ركزت على بيان أثر العوامل الإدارية على كل من الجودة والتكلفة</w:t>
      </w:r>
      <w:r w:rsidRPr="006E7B56">
        <w:rPr>
          <w:rFonts w:ascii="Simplified Arabic" w:hAnsi="Simplified Arabic" w:cs="Simplified Arabic"/>
          <w:sz w:val="28"/>
          <w:szCs w:val="28"/>
        </w:rPr>
        <w:t>.</w:t>
      </w:r>
    </w:p>
    <w:p w14:paraId="774BA12E" w14:textId="75E0CD00" w:rsidR="006E7B56" w:rsidRDefault="006E7B56" w:rsidP="006E7B56">
      <w:pPr>
        <w:pStyle w:val="a5"/>
        <w:numPr>
          <w:ilvl w:val="0"/>
          <w:numId w:val="19"/>
        </w:numPr>
        <w:bidi/>
        <w:rPr>
          <w:rFonts w:ascii="Simplified Arabic" w:hAnsi="Simplified Arabic" w:cs="Simplified Arabic"/>
          <w:sz w:val="28"/>
          <w:szCs w:val="28"/>
        </w:rPr>
      </w:pPr>
      <w:r w:rsidRPr="006E7B56">
        <w:rPr>
          <w:rFonts w:ascii="Simplified Arabic" w:hAnsi="Simplified Arabic" w:cs="Simplified Arabic"/>
          <w:sz w:val="28"/>
          <w:szCs w:val="28"/>
          <w:rtl/>
        </w:rPr>
        <w:t>بينما هذه الدراسة تركز على بيان أثر العوامل الإدارية على الوقت، مما يضيف بعدًا جديدًا لفهم تأثير الإدارة على نتائج المشاريع</w:t>
      </w:r>
      <w:r w:rsidRPr="006E7B56">
        <w:rPr>
          <w:rFonts w:ascii="Simplified Arabic" w:hAnsi="Simplified Arabic" w:cs="Simplified Arabic"/>
          <w:sz w:val="28"/>
          <w:szCs w:val="28"/>
        </w:rPr>
        <w:t>.</w:t>
      </w:r>
    </w:p>
    <w:p w14:paraId="4C256AD1" w14:textId="77777777" w:rsidR="006E7B56" w:rsidRPr="006E7B56" w:rsidRDefault="006E7B56" w:rsidP="006E7B56">
      <w:pPr>
        <w:pStyle w:val="a5"/>
        <w:bidi/>
        <w:ind w:left="1800"/>
        <w:rPr>
          <w:rFonts w:ascii="Simplified Arabic" w:hAnsi="Simplified Arabic" w:cs="Simplified Arabic"/>
          <w:sz w:val="28"/>
          <w:szCs w:val="28"/>
          <w:rtl/>
        </w:rPr>
      </w:pPr>
    </w:p>
    <w:p w14:paraId="2B734DC2" w14:textId="77777777" w:rsidR="006E7B56" w:rsidRPr="006E7B56" w:rsidRDefault="006E7B56" w:rsidP="006E7B56">
      <w:pPr>
        <w:pStyle w:val="a5"/>
        <w:numPr>
          <w:ilvl w:val="0"/>
          <w:numId w:val="43"/>
        </w:numPr>
        <w:bidi/>
        <w:rPr>
          <w:rFonts w:ascii="Simplified Arabic" w:hAnsi="Simplified Arabic" w:cs="Simplified Arabic"/>
          <w:sz w:val="32"/>
          <w:szCs w:val="32"/>
          <w:rtl/>
        </w:rPr>
      </w:pPr>
      <w:r w:rsidRPr="006E7B56">
        <w:rPr>
          <w:rFonts w:ascii="Simplified Arabic" w:hAnsi="Simplified Arabic" w:cs="Simplified Arabic"/>
          <w:sz w:val="32"/>
          <w:szCs w:val="32"/>
          <w:rtl/>
        </w:rPr>
        <w:t>نوعية المشاريع</w:t>
      </w:r>
      <w:r w:rsidRPr="006E7B56">
        <w:rPr>
          <w:rFonts w:ascii="Simplified Arabic" w:hAnsi="Simplified Arabic" w:cs="Simplified Arabic"/>
          <w:sz w:val="32"/>
          <w:szCs w:val="32"/>
        </w:rPr>
        <w:t>:</w:t>
      </w:r>
    </w:p>
    <w:p w14:paraId="017AE29F" w14:textId="46BD3997" w:rsidR="006E7B56" w:rsidRPr="006E7B56" w:rsidRDefault="006E7B56" w:rsidP="006E7B56">
      <w:pPr>
        <w:pStyle w:val="a5"/>
        <w:numPr>
          <w:ilvl w:val="0"/>
          <w:numId w:val="44"/>
        </w:numPr>
        <w:bidi/>
        <w:rPr>
          <w:rFonts w:ascii="Simplified Arabic" w:hAnsi="Simplified Arabic" w:cs="Simplified Arabic"/>
          <w:sz w:val="28"/>
          <w:szCs w:val="28"/>
          <w:rtl/>
        </w:rPr>
      </w:pPr>
      <w:r w:rsidRPr="006E7B56">
        <w:rPr>
          <w:rFonts w:ascii="Simplified Arabic" w:hAnsi="Simplified Arabic" w:cs="Simplified Arabic"/>
          <w:sz w:val="28"/>
          <w:szCs w:val="28"/>
          <w:rtl/>
        </w:rPr>
        <w:t>اقتصر</w:t>
      </w:r>
      <w:r>
        <w:rPr>
          <w:rFonts w:ascii="Simplified Arabic" w:hAnsi="Simplified Arabic" w:cs="Simplified Arabic" w:hint="cs"/>
          <w:sz w:val="28"/>
          <w:szCs w:val="28"/>
          <w:rtl/>
        </w:rPr>
        <w:t>ت</w:t>
      </w:r>
      <w:r w:rsidRPr="006E7B56">
        <w:rPr>
          <w:rFonts w:ascii="Simplified Arabic" w:hAnsi="Simplified Arabic" w:cs="Simplified Arabic"/>
          <w:sz w:val="28"/>
          <w:szCs w:val="28"/>
          <w:rtl/>
        </w:rPr>
        <w:t xml:space="preserve"> معظم الدراسات السابقة على أداء المقاولين في نوعية معينة من المشاريع</w:t>
      </w:r>
      <w:r w:rsidRPr="006E7B56">
        <w:rPr>
          <w:rFonts w:ascii="Simplified Arabic" w:hAnsi="Simplified Arabic" w:cs="Simplified Arabic"/>
          <w:sz w:val="28"/>
          <w:szCs w:val="28"/>
        </w:rPr>
        <w:t>.</w:t>
      </w:r>
    </w:p>
    <w:p w14:paraId="6254AAC0" w14:textId="77777777" w:rsidR="006E7B56" w:rsidRPr="006E7B56" w:rsidRDefault="006E7B56" w:rsidP="006E7B56">
      <w:pPr>
        <w:pStyle w:val="a5"/>
        <w:numPr>
          <w:ilvl w:val="0"/>
          <w:numId w:val="44"/>
        </w:numPr>
        <w:bidi/>
        <w:rPr>
          <w:rFonts w:ascii="Simplified Arabic" w:hAnsi="Simplified Arabic" w:cs="Simplified Arabic"/>
          <w:sz w:val="28"/>
          <w:szCs w:val="28"/>
          <w:rtl/>
        </w:rPr>
      </w:pPr>
      <w:r w:rsidRPr="006E7B56">
        <w:rPr>
          <w:rFonts w:ascii="Simplified Arabic" w:hAnsi="Simplified Arabic" w:cs="Simplified Arabic"/>
          <w:sz w:val="28"/>
          <w:szCs w:val="28"/>
          <w:rtl/>
        </w:rPr>
        <w:t>بينما هذه الدراسة تتناول آراء الأطراف المختلفة من مدراء المشاريع في أنواعها المتعددة: الأبنية، الطرق، تصريف مياه السيول والأمطار، والالكتروميكانيك. وهذا يعكس تنوعًا أكبر في البيانات المستمدة</w:t>
      </w:r>
      <w:r w:rsidRPr="006E7B56">
        <w:rPr>
          <w:rFonts w:ascii="Simplified Arabic" w:hAnsi="Simplified Arabic" w:cs="Simplified Arabic"/>
          <w:sz w:val="28"/>
          <w:szCs w:val="28"/>
        </w:rPr>
        <w:t>.</w:t>
      </w:r>
    </w:p>
    <w:p w14:paraId="65278268" w14:textId="77777777" w:rsidR="006E7B56" w:rsidRPr="006E7B56" w:rsidRDefault="006E7B56" w:rsidP="006E7B56">
      <w:pPr>
        <w:pStyle w:val="a5"/>
        <w:numPr>
          <w:ilvl w:val="0"/>
          <w:numId w:val="43"/>
        </w:numPr>
        <w:bidi/>
        <w:rPr>
          <w:rFonts w:ascii="Simplified Arabic" w:hAnsi="Simplified Arabic" w:cs="Simplified Arabic"/>
          <w:sz w:val="32"/>
          <w:szCs w:val="32"/>
          <w:rtl/>
        </w:rPr>
      </w:pPr>
      <w:r w:rsidRPr="006E7B56">
        <w:rPr>
          <w:rFonts w:ascii="Simplified Arabic" w:hAnsi="Simplified Arabic" w:cs="Simplified Arabic"/>
          <w:sz w:val="32"/>
          <w:szCs w:val="32"/>
          <w:rtl/>
        </w:rPr>
        <w:t>العلاقة مع الأطراف الخارجية</w:t>
      </w:r>
      <w:r w:rsidRPr="006E7B56">
        <w:rPr>
          <w:rFonts w:ascii="Simplified Arabic" w:hAnsi="Simplified Arabic" w:cs="Simplified Arabic"/>
          <w:sz w:val="32"/>
          <w:szCs w:val="32"/>
        </w:rPr>
        <w:t>:</w:t>
      </w:r>
    </w:p>
    <w:p w14:paraId="37C2C259" w14:textId="77777777" w:rsidR="006E7B56" w:rsidRPr="006E7B56" w:rsidRDefault="006E7B56" w:rsidP="006E7B56">
      <w:pPr>
        <w:pStyle w:val="a5"/>
        <w:numPr>
          <w:ilvl w:val="0"/>
          <w:numId w:val="45"/>
        </w:numPr>
        <w:bidi/>
        <w:rPr>
          <w:rFonts w:ascii="Simplified Arabic" w:hAnsi="Simplified Arabic" w:cs="Simplified Arabic"/>
          <w:sz w:val="28"/>
          <w:szCs w:val="28"/>
          <w:rtl/>
        </w:rPr>
      </w:pPr>
      <w:r w:rsidRPr="006E7B56">
        <w:rPr>
          <w:rFonts w:ascii="Simplified Arabic" w:hAnsi="Simplified Arabic" w:cs="Simplified Arabic"/>
          <w:sz w:val="28"/>
          <w:szCs w:val="28"/>
          <w:rtl/>
        </w:rPr>
        <w:t>لم تتناول معظم الدراسات السابقة الأثر السلبي للقصور في علاقة المقاول بالأطراف الخارجية</w:t>
      </w:r>
      <w:r w:rsidRPr="006E7B56">
        <w:rPr>
          <w:rFonts w:ascii="Simplified Arabic" w:hAnsi="Simplified Arabic" w:cs="Simplified Arabic"/>
          <w:sz w:val="28"/>
          <w:szCs w:val="28"/>
        </w:rPr>
        <w:t>.</w:t>
      </w:r>
    </w:p>
    <w:p w14:paraId="45A69FC2" w14:textId="77777777" w:rsidR="006E7B56" w:rsidRPr="006E7B56" w:rsidRDefault="006E7B56" w:rsidP="006E7B56">
      <w:pPr>
        <w:pStyle w:val="a5"/>
        <w:numPr>
          <w:ilvl w:val="0"/>
          <w:numId w:val="45"/>
        </w:numPr>
        <w:bidi/>
        <w:rPr>
          <w:rFonts w:ascii="Simplified Arabic" w:hAnsi="Simplified Arabic" w:cs="Simplified Arabic"/>
          <w:sz w:val="28"/>
          <w:szCs w:val="28"/>
          <w:rtl/>
        </w:rPr>
      </w:pPr>
      <w:r w:rsidRPr="006E7B56">
        <w:rPr>
          <w:rFonts w:ascii="Simplified Arabic" w:hAnsi="Simplified Arabic" w:cs="Simplified Arabic"/>
          <w:sz w:val="28"/>
          <w:szCs w:val="28"/>
          <w:rtl/>
        </w:rPr>
        <w:t>بينما هذه الدراسة تتناول هذه العلاقة من خلال بعض أسئلة الاستبيان، وتوضح مدى ثقلها النسبي على سير العمل</w:t>
      </w:r>
      <w:r w:rsidRPr="006E7B56">
        <w:rPr>
          <w:rFonts w:ascii="Simplified Arabic" w:hAnsi="Simplified Arabic" w:cs="Simplified Arabic"/>
          <w:sz w:val="28"/>
          <w:szCs w:val="28"/>
        </w:rPr>
        <w:t>.</w:t>
      </w:r>
    </w:p>
    <w:p w14:paraId="244B9DA2" w14:textId="77777777" w:rsidR="006E7B56" w:rsidRPr="006E7B56" w:rsidRDefault="006E7B56" w:rsidP="006E7B56">
      <w:pPr>
        <w:rPr>
          <w:rFonts w:ascii="Simplified Arabic" w:hAnsi="Simplified Arabic" w:cs="Simplified Arabic"/>
          <w:sz w:val="32"/>
          <w:szCs w:val="32"/>
          <w:rtl/>
        </w:rPr>
      </w:pPr>
      <w:r w:rsidRPr="006E7B56">
        <w:rPr>
          <w:rFonts w:ascii="Simplified Arabic" w:hAnsi="Simplified Arabic" w:cs="Simplified Arabic"/>
          <w:sz w:val="32"/>
          <w:szCs w:val="32"/>
          <w:rtl/>
        </w:rPr>
        <w:t>الخلاصة</w:t>
      </w:r>
    </w:p>
    <w:p w14:paraId="4B424D4D" w14:textId="77777777" w:rsidR="006E7B56" w:rsidRPr="006E7B56" w:rsidRDefault="006E7B56" w:rsidP="006E7B56">
      <w:pPr>
        <w:rPr>
          <w:rFonts w:ascii="Simplified Arabic" w:hAnsi="Simplified Arabic" w:cs="Simplified Arabic"/>
          <w:sz w:val="28"/>
          <w:szCs w:val="28"/>
        </w:rPr>
      </w:pPr>
      <w:r w:rsidRPr="006E7B56">
        <w:rPr>
          <w:rFonts w:ascii="Simplified Arabic" w:hAnsi="Simplified Arabic" w:cs="Simplified Arabic"/>
          <w:sz w:val="28"/>
          <w:szCs w:val="28"/>
          <w:rtl/>
        </w:rPr>
        <w:t>تقدم هذه الدراسة رؤى جديدة حول التأثيرات الإدارية على الوقت، وتوسع نطاق البحث ليشمل تنوعًا في أنواع المشاريع، وتسلط الضوء على أهمية العلاقة مع الأطراف الخارجية.</w:t>
      </w:r>
    </w:p>
    <w:p w14:paraId="5D5B3D2C" w14:textId="611A5BD8" w:rsidR="00F02123" w:rsidRPr="006E7B56" w:rsidRDefault="006E7B56" w:rsidP="006E7B56">
      <w:pPr>
        <w:rPr>
          <w:rFonts w:ascii="Simplified Arabic" w:hAnsi="Simplified Arabic" w:cs="Simplified Arabic"/>
          <w:sz w:val="28"/>
          <w:szCs w:val="28"/>
          <w:rtl/>
        </w:rPr>
      </w:pPr>
      <w:r w:rsidRPr="006E7B56">
        <w:rPr>
          <w:rFonts w:ascii="Simplified Arabic" w:hAnsi="Simplified Arabic" w:cs="Simplified Arabic"/>
          <w:sz w:val="28"/>
          <w:szCs w:val="28"/>
          <w:rtl/>
        </w:rPr>
        <w:t>هذه الجوانب تجعل الدراسة ذات قيمة مضافة في مجال بحوث إدارة المشاريع.</w:t>
      </w:r>
    </w:p>
    <w:sectPr w:rsidR="00F02123" w:rsidRPr="006E7B56" w:rsidSect="00877AAC">
      <w:footnotePr>
        <w:numRestart w:val="eachPage"/>
      </w:foot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60A8F" w14:textId="77777777" w:rsidR="004650D5" w:rsidRDefault="004650D5" w:rsidP="009125CE">
      <w:pPr>
        <w:spacing w:after="0" w:line="240" w:lineRule="auto"/>
      </w:pPr>
      <w:r>
        <w:separator/>
      </w:r>
    </w:p>
  </w:endnote>
  <w:endnote w:type="continuationSeparator" w:id="0">
    <w:p w14:paraId="4A0AF409" w14:textId="77777777" w:rsidR="004650D5" w:rsidRDefault="004650D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6AAC7" w14:textId="77777777" w:rsidR="004650D5" w:rsidRDefault="004650D5" w:rsidP="009125CE">
      <w:pPr>
        <w:spacing w:after="0" w:line="240" w:lineRule="auto"/>
      </w:pPr>
      <w:r>
        <w:separator/>
      </w:r>
    </w:p>
  </w:footnote>
  <w:footnote w:type="continuationSeparator" w:id="0">
    <w:p w14:paraId="297AA4F1" w14:textId="77777777" w:rsidR="004650D5" w:rsidRDefault="004650D5" w:rsidP="009125CE">
      <w:pPr>
        <w:spacing w:after="0" w:line="240" w:lineRule="auto"/>
      </w:pPr>
      <w:r>
        <w:continuationSeparator/>
      </w:r>
    </w:p>
  </w:footnote>
  <w:footnote w:id="1">
    <w:p w14:paraId="6AE0EBF0" w14:textId="528AD746" w:rsidR="00F45A23" w:rsidRDefault="00F45A23">
      <w:pPr>
        <w:pStyle w:val="a8"/>
        <w:rPr>
          <w:rtl/>
        </w:rPr>
      </w:pPr>
      <w:r>
        <w:rPr>
          <w:rStyle w:val="a9"/>
        </w:rPr>
        <w:footnoteRef/>
      </w:r>
      <w:r>
        <w:rPr>
          <w:rtl/>
        </w:rPr>
        <w:t xml:space="preserve"> </w:t>
      </w:r>
      <w:r>
        <w:rPr>
          <w:rFonts w:ascii="Simplified Arabic" w:hAnsi="Simplified Arabic" w:cs="Simplified Arabic"/>
          <w:sz w:val="14"/>
          <w:szCs w:val="14"/>
        </w:rPr>
        <w:t>Drucker Peter F. (1955), The Practice of Management, London, Heineman</w:t>
      </w:r>
    </w:p>
  </w:footnote>
  <w:footnote w:id="2">
    <w:p w14:paraId="053AEC29" w14:textId="19C6A805" w:rsidR="00233F2B" w:rsidRDefault="00233F2B">
      <w:pPr>
        <w:pStyle w:val="a8"/>
      </w:pPr>
      <w:r>
        <w:rPr>
          <w:rStyle w:val="a9"/>
        </w:rPr>
        <w:footnoteRef/>
      </w:r>
      <w:r>
        <w:rPr>
          <w:rtl/>
        </w:rPr>
        <w:t xml:space="preserve"> </w:t>
      </w:r>
      <w:r>
        <w:rPr>
          <w:rFonts w:ascii="Simplified Arabic" w:hAnsi="Simplified Arabic" w:cs="Simplified Arabic"/>
          <w:sz w:val="16"/>
          <w:szCs w:val="16"/>
          <w:rtl/>
        </w:rPr>
        <w:t xml:space="preserve">ﺍﻟﻔﻀﻠﻲ، ﺩ. ﻓﻀل ﺼﺒﺎﺡ (٢٠٠٣)، ﺍﻟﻌﻭﺍﻤل ﺍﻟﻤﺅﺜﺭﺓ ﻋﻠﻰ ﺩﻭﺭ ﺍﻟﻤﺩﻴﺭ كوكيل </w:t>
      </w:r>
      <w:r>
        <w:rPr>
          <w:rFonts w:ascii="Simplified Arabic" w:hAnsi="Simplified Arabic" w:cs="Simplified Arabic" w:hint="cs"/>
          <w:sz w:val="16"/>
          <w:szCs w:val="16"/>
          <w:rtl/>
        </w:rPr>
        <w:t>ﺇﺒﺩﺍﻉ:</w:t>
      </w:r>
      <w:r>
        <w:rPr>
          <w:rFonts w:ascii="Simplified Arabic" w:hAnsi="Simplified Arabic" w:cs="Simplified Arabic"/>
          <w:sz w:val="16"/>
          <w:szCs w:val="16"/>
          <w:rtl/>
        </w:rPr>
        <w:t xml:space="preserve"> ﺩﺭﺍﺴﺔ ﺘﺤﻠﻴﻠﻴﺔ ﻤﻴﺩﺍﻨﻴﺔ ﻓﻲ ﺩﻭﻟﺔ ﺍﻟﻜﻭﻴﺕ، ﻤﺠﻠﺔ ﺠﺎﻤﻌﺔ ﺍﻟﻤﻠﻙ ﺴﻌﻭﺩ.</w:t>
      </w:r>
    </w:p>
  </w:footnote>
  <w:footnote w:id="3">
    <w:p w14:paraId="37A05165" w14:textId="4B6DE7F4" w:rsidR="00E205BC" w:rsidRDefault="00E205BC">
      <w:pPr>
        <w:pStyle w:val="a8"/>
        <w:rPr>
          <w:rtl/>
        </w:rPr>
      </w:pPr>
      <w:r>
        <w:rPr>
          <w:rStyle w:val="a9"/>
        </w:rPr>
        <w:footnoteRef/>
      </w:r>
      <w:r>
        <w:rPr>
          <w:rtl/>
        </w:rPr>
        <w:t xml:space="preserve"> </w:t>
      </w:r>
      <w:r>
        <w:rPr>
          <w:rFonts w:ascii="Simplified Arabic" w:hAnsi="Simplified Arabic" w:cs="Simplified Arabic"/>
          <w:sz w:val="16"/>
          <w:szCs w:val="16"/>
          <w:rtl/>
        </w:rPr>
        <w:t xml:space="preserve">ﺍﻟﺯﻋﺒﻲ، ﺩ. ﻋﻠﻲ ﻓﻼﺡ ﻭﻤﺎﺠﺩ ﻋﺒﺩ ﺍﻟﻌﺯﻴﺯ </w:t>
      </w:r>
      <w:r w:rsidR="003B5C5C">
        <w:rPr>
          <w:rFonts w:ascii="Simplified Arabic" w:hAnsi="Simplified Arabic" w:cs="Simplified Arabic" w:hint="cs"/>
          <w:sz w:val="16"/>
          <w:szCs w:val="16"/>
          <w:rtl/>
        </w:rPr>
        <w:t>ﺍﻟﺠﺭﺒﺭﻱ (</w:t>
      </w:r>
      <w:r>
        <w:rPr>
          <w:rFonts w:ascii="Simplified Arabic" w:hAnsi="Simplified Arabic" w:cs="Simplified Arabic"/>
          <w:sz w:val="16"/>
          <w:szCs w:val="16"/>
          <w:rtl/>
        </w:rPr>
        <w:t>٢٠٠٧)، ﺩﻭﺭ ﻭﺃﻫﻤﻴـﺔ ﺍﻹﺒﺩﺍﻉ ﺍﻟﻤﺤﺎﺴﺒﻲ ﻓﻲ ﺘﺤﻘﻴﻕ ﺍﻟﻤﻴﺯﺓ ﺍﻟﺘﻨﺎﻓﺴﻴﺔ ﺍﻹﻗﺘﺼﺎﺩﻴﺔ ﻓﻲ ﻤﺅﺴـﺴﺎﺕ ﺍﻟﻤـﺎل ﻭﺍﻷﻋﻤﺎل ﺍﻷﺭﺩﻨﻴﺔ، ﺒﺤﺙ ﻏﻴﺭ ﻤﻨﺸﻭﺭ، ﺠﺎﻤﻌﺔ ﻓﻴﻼﺩﻟﻔﻴﺎ.</w:t>
      </w:r>
    </w:p>
  </w:footnote>
  <w:footnote w:id="4">
    <w:p w14:paraId="27023DE3" w14:textId="34D79BC3" w:rsidR="00B503B7" w:rsidRDefault="00B503B7">
      <w:pPr>
        <w:pStyle w:val="a8"/>
      </w:pPr>
      <w:r>
        <w:rPr>
          <w:rStyle w:val="a9"/>
        </w:rPr>
        <w:footnoteRef/>
      </w:r>
      <w:r>
        <w:rPr>
          <w:rtl/>
        </w:rPr>
        <w:t xml:space="preserve"> </w:t>
      </w:r>
      <w:r w:rsidRPr="00B503B7">
        <w:rPr>
          <w:sz w:val="16"/>
          <w:szCs w:val="16"/>
        </w:rPr>
        <w:t>Heinz Weihrich (1986), Management Excellence Productivity Through MBO</w:t>
      </w:r>
      <w:r w:rsidRPr="00B503B7">
        <w:rPr>
          <w:rFonts w:cs="Arial"/>
          <w:rtl/>
        </w:rPr>
        <w:t>.</w:t>
      </w:r>
    </w:p>
  </w:footnote>
  <w:footnote w:id="5">
    <w:p w14:paraId="0FFBC574" w14:textId="0916FC2C" w:rsidR="00B503B7" w:rsidRDefault="00B503B7">
      <w:pPr>
        <w:pStyle w:val="a8"/>
      </w:pPr>
      <w:r>
        <w:rPr>
          <w:rStyle w:val="a9"/>
        </w:rPr>
        <w:footnoteRef/>
      </w:r>
      <w:r>
        <w:rPr>
          <w:rtl/>
        </w:rPr>
        <w:t xml:space="preserve"> </w:t>
      </w:r>
      <w:r w:rsidRPr="00B503B7">
        <w:rPr>
          <w:rFonts w:cs="Arial"/>
          <w:rtl/>
        </w:rPr>
        <w:t xml:space="preserve"> </w:t>
      </w:r>
      <w:r w:rsidRPr="00B503B7">
        <w:rPr>
          <w:rFonts w:ascii="Simplified Arabic" w:hAnsi="Simplified Arabic" w:cs="Simplified Arabic" w:hint="cs"/>
          <w:sz w:val="16"/>
          <w:szCs w:val="16"/>
          <w:rtl/>
        </w:rPr>
        <w:t>الحملاوي</w:t>
      </w:r>
      <w:r w:rsidRPr="00B503B7">
        <w:rPr>
          <w:rFonts w:ascii="Simplified Arabic" w:hAnsi="Simplified Arabic" w:cs="Simplified Arabic" w:hint="eastAsia"/>
          <w:sz w:val="16"/>
          <w:szCs w:val="16"/>
          <w:rtl/>
        </w:rPr>
        <w:t>،</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محمد ﺭﺸﺎﺩ</w:t>
      </w:r>
      <w:r w:rsidRPr="00B503B7">
        <w:rPr>
          <w:rFonts w:ascii="Simplified Arabic" w:hAnsi="Simplified Arabic" w:cs="Simplified Arabic"/>
          <w:sz w:val="16"/>
          <w:szCs w:val="16"/>
          <w:rtl/>
        </w:rPr>
        <w:t xml:space="preserve"> )1٩٨3(، </w:t>
      </w:r>
      <w:r w:rsidRPr="00B503B7">
        <w:rPr>
          <w:rFonts w:ascii="Simplified Arabic" w:hAnsi="Simplified Arabic" w:cs="Simplified Arabic" w:hint="cs"/>
          <w:sz w:val="16"/>
          <w:szCs w:val="16"/>
          <w:rtl/>
        </w:rPr>
        <w:t>ﺇﺩﺍﺭﺓ</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ﺍﻻﻨﺘﺎﺝ</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ﻭﺍﻟﻌﻤﻠﻴﺎﺕ</w:t>
      </w:r>
      <w:r w:rsidRPr="00B503B7">
        <w:rPr>
          <w:rFonts w:ascii="Simplified Arabic" w:hAnsi="Simplified Arabic" w:cs="Simplified Arabic" w:hint="eastAsia"/>
          <w:sz w:val="16"/>
          <w:szCs w:val="16"/>
          <w:rtl/>
        </w:rPr>
        <w:t>،</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ﺍﻟﻘﺎﻫﺭﺓ</w:t>
      </w:r>
      <w:r w:rsidRPr="00B503B7">
        <w:rPr>
          <w:rFonts w:ascii="Simplified Arabic" w:hAnsi="Simplified Arabic" w:cs="Simplified Arabic" w:hint="eastAsia"/>
          <w:sz w:val="16"/>
          <w:szCs w:val="16"/>
          <w:rtl/>
        </w:rPr>
        <w:t>،</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ﻤﻜﺘﺒﺔ</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ﻋﻴﻥ</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ﺸﻤﺱ</w:t>
      </w:r>
      <w:r w:rsidRPr="00B503B7">
        <w:rPr>
          <w:rFonts w:ascii="Simplified Arabic" w:hAnsi="Simplified Arabic" w:cs="Simplified Arabic" w:hint="eastAsia"/>
          <w:sz w:val="16"/>
          <w:szCs w:val="16"/>
          <w:rtl/>
        </w:rPr>
        <w:t>،</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ﻤﻜﺘﺒﺔ</w:t>
      </w:r>
      <w:r w:rsidRPr="00B503B7">
        <w:rPr>
          <w:rFonts w:ascii="Simplified Arabic" w:hAnsi="Simplified Arabic" w:cs="Simplified Arabic"/>
          <w:sz w:val="16"/>
          <w:szCs w:val="16"/>
          <w:rtl/>
        </w:rPr>
        <w:t xml:space="preserve"> </w:t>
      </w:r>
      <w:r w:rsidRPr="00B503B7">
        <w:rPr>
          <w:rFonts w:ascii="Simplified Arabic" w:hAnsi="Simplified Arabic" w:cs="Simplified Arabic" w:hint="cs"/>
          <w:sz w:val="16"/>
          <w:szCs w:val="16"/>
          <w:rtl/>
        </w:rPr>
        <w:t>ﺍﻟﺘﺠﺎﺭﺓ</w:t>
      </w:r>
      <w:r>
        <w:rPr>
          <w:rFonts w:ascii="Simplified Arabic" w:hAnsi="Simplified Arabic" w:cs="Simplified Arabic" w:hint="cs"/>
          <w:sz w:val="16"/>
          <w:szCs w:val="16"/>
          <w:rtl/>
        </w:rPr>
        <w:t xml:space="preserve"> و</w:t>
      </w:r>
      <w:r w:rsidRPr="00B503B7">
        <w:rPr>
          <w:rFonts w:ascii="Simplified Arabic" w:hAnsi="Simplified Arabic" w:cs="Simplified Arabic" w:hint="cs"/>
          <w:sz w:val="16"/>
          <w:szCs w:val="16"/>
          <w:rtl/>
        </w:rPr>
        <w:t>التعاون</w:t>
      </w:r>
      <w:r>
        <w:rPr>
          <w:rFonts w:ascii="Simplified Arabic" w:hAnsi="Simplified Arabic" w:cs="Simplified Arabic" w:hint="cs"/>
          <w:sz w:val="16"/>
          <w:szCs w:val="16"/>
          <w:rtl/>
        </w:rPr>
        <w:t>.</w:t>
      </w:r>
    </w:p>
  </w:footnote>
  <w:footnote w:id="6">
    <w:p w14:paraId="16D4055D" w14:textId="77777777" w:rsidR="00B503B7" w:rsidRPr="00B503B7" w:rsidRDefault="00B503B7" w:rsidP="00B503B7">
      <w:pPr>
        <w:pStyle w:val="a8"/>
        <w:rPr>
          <w:sz w:val="16"/>
          <w:szCs w:val="16"/>
        </w:rPr>
      </w:pPr>
      <w:r>
        <w:rPr>
          <w:rStyle w:val="a9"/>
        </w:rPr>
        <w:footnoteRef/>
      </w:r>
      <w:r>
        <w:rPr>
          <w:rtl/>
        </w:rPr>
        <w:t xml:space="preserve"> </w:t>
      </w:r>
      <w:r w:rsidRPr="00B503B7">
        <w:rPr>
          <w:sz w:val="16"/>
          <w:szCs w:val="16"/>
        </w:rPr>
        <w:t>James L. Rigg and Glenn H. Felir (1983), Productivity by Objective Results Oriented Solutions to the Productivity Puzzle, N.J., Hall, Inc., Engle-wood</w:t>
      </w:r>
      <w:r w:rsidRPr="00B503B7">
        <w:rPr>
          <w:rFonts w:cs="Arial"/>
          <w:sz w:val="16"/>
          <w:szCs w:val="16"/>
          <w:rtl/>
        </w:rPr>
        <w:t xml:space="preserve"> </w:t>
      </w:r>
    </w:p>
    <w:p w14:paraId="13024099" w14:textId="5EDE90E2" w:rsidR="00B503B7" w:rsidRDefault="00B503B7" w:rsidP="00B503B7">
      <w:pPr>
        <w:pStyle w:val="a8"/>
      </w:pPr>
      <w:r w:rsidRPr="00B503B7">
        <w:rPr>
          <w:sz w:val="16"/>
          <w:szCs w:val="16"/>
        </w:rPr>
        <w:t>cliffs</w:t>
      </w:r>
      <w:r>
        <w:rPr>
          <w:rFonts w:cs="Arial"/>
          <w:rtl/>
        </w:rPr>
        <w:t xml:space="preserve">.  </w:t>
      </w:r>
    </w:p>
  </w:footnote>
  <w:footnote w:id="7">
    <w:p w14:paraId="3C5A7CED" w14:textId="09DC13AC" w:rsidR="00415E7A" w:rsidRDefault="00415E7A">
      <w:pPr>
        <w:pStyle w:val="a8"/>
        <w:rPr>
          <w:rtl/>
        </w:rPr>
      </w:pPr>
      <w:r>
        <w:rPr>
          <w:rStyle w:val="a9"/>
        </w:rPr>
        <w:footnoteRef/>
      </w:r>
      <w:r>
        <w:rPr>
          <w:rtl/>
        </w:rPr>
        <w:t xml:space="preserve"> </w:t>
      </w:r>
      <w:r w:rsidRPr="00415E7A">
        <w:rPr>
          <w:rFonts w:ascii="Simplified Arabic" w:hAnsi="Simplified Arabic" w:cs="Simplified Arabic" w:hint="cs"/>
          <w:sz w:val="16"/>
          <w:szCs w:val="16"/>
          <w:rtl/>
        </w:rPr>
        <w:t>ﺭﻭﺒﺭﺕ</w:t>
      </w:r>
      <w:r w:rsidRPr="00415E7A">
        <w:rPr>
          <w:rFonts w:ascii="Simplified Arabic" w:hAnsi="Simplified Arabic" w:cs="Simplified Arabic" w:hint="eastAsia"/>
          <w:sz w:val="16"/>
          <w:szCs w:val="16"/>
          <w:rtl/>
        </w:rPr>
        <w:t>،</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ﺒﺎﻟﻴﺕ</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ﻭ</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ﺝ</w:t>
      </w:r>
      <w:r w:rsidRPr="00415E7A">
        <w:rPr>
          <w:rFonts w:ascii="Simplified Arabic" w:hAnsi="Simplified Arabic" w:cs="Simplified Arabic"/>
          <w:sz w:val="16"/>
          <w:szCs w:val="16"/>
          <w:rtl/>
        </w:rPr>
        <w:t>.</w:t>
      </w:r>
      <w:r>
        <w:rPr>
          <w:rFonts w:ascii="Simplified Arabic" w:hAnsi="Simplified Arabic" w:cs="Simplified Arabic" w:hint="cs"/>
          <w:sz w:val="16"/>
          <w:szCs w:val="16"/>
          <w:rtl/>
        </w:rPr>
        <w:t xml:space="preserve"> </w:t>
      </w:r>
      <w:r w:rsidRPr="00415E7A">
        <w:rPr>
          <w:rFonts w:ascii="Simplified Arabic" w:hAnsi="Simplified Arabic" w:cs="Simplified Arabic" w:hint="cs"/>
          <w:sz w:val="16"/>
          <w:szCs w:val="16"/>
          <w:rtl/>
        </w:rPr>
        <w:t>ﺍﻟﻜﺴﻨﺩﺭ</w:t>
      </w:r>
      <w:r w:rsidRPr="00415E7A">
        <w:rPr>
          <w:rFonts w:ascii="Simplified Arabic" w:hAnsi="Simplified Arabic" w:cs="Simplified Arabic"/>
          <w:sz w:val="16"/>
          <w:szCs w:val="16"/>
          <w:rtl/>
        </w:rPr>
        <w:t xml:space="preserve">)1٩٦4(، </w:t>
      </w:r>
      <w:r w:rsidRPr="00415E7A">
        <w:rPr>
          <w:rFonts w:ascii="Simplified Arabic" w:hAnsi="Simplified Arabic" w:cs="Simplified Arabic" w:hint="cs"/>
          <w:sz w:val="16"/>
          <w:szCs w:val="16"/>
          <w:rtl/>
        </w:rPr>
        <w:t>ﺍﻟﺘﺨﻁﻴﻁ</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ﻭﺍﻟﺘﻨﻤﻴﺔ</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ﺍﻻ</w:t>
      </w:r>
      <w:r>
        <w:rPr>
          <w:rFonts w:ascii="Simplified Arabic" w:hAnsi="Simplified Arabic" w:cs="Simplified Arabic" w:hint="cs"/>
          <w:sz w:val="16"/>
          <w:szCs w:val="16"/>
          <w:rtl/>
        </w:rPr>
        <w:t>قتصادية</w:t>
      </w:r>
      <w:r w:rsidRPr="00415E7A">
        <w:rPr>
          <w:rFonts w:ascii="Simplified Arabic" w:hAnsi="Simplified Arabic" w:cs="Simplified Arabic" w:hint="eastAsia"/>
          <w:sz w:val="16"/>
          <w:szCs w:val="16"/>
          <w:rtl/>
        </w:rPr>
        <w:t>،</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ﺘﺭﺠﻤﺔ</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ﺍﻟﺩﻜﺘﻭﺭﻋﻤﺭ</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ﺍﻟﻘﺒﺎﻨﻲ</w:t>
      </w:r>
      <w:r w:rsidRPr="00415E7A">
        <w:rPr>
          <w:rFonts w:ascii="Simplified Arabic" w:hAnsi="Simplified Arabic" w:cs="Simplified Arabic" w:hint="eastAsia"/>
          <w:sz w:val="16"/>
          <w:szCs w:val="16"/>
          <w:rtl/>
        </w:rPr>
        <w:t>،</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ﺍﻟﻘﺎﻫﺭﺓ</w:t>
      </w:r>
      <w:r w:rsidRPr="00415E7A">
        <w:rPr>
          <w:rFonts w:ascii="Simplified Arabic" w:hAnsi="Simplified Arabic" w:cs="Simplified Arabic" w:hint="eastAsia"/>
          <w:sz w:val="16"/>
          <w:szCs w:val="16"/>
          <w:rtl/>
        </w:rPr>
        <w:t>،</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ﺩﺍﺭﺍﻟﻜﺭﻨﻙ</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ﻟﻠﻁﺒﺎ</w:t>
      </w:r>
      <w:r>
        <w:rPr>
          <w:rFonts w:ascii="Simplified Arabic" w:hAnsi="Simplified Arabic" w:cs="Simplified Arabic" w:hint="cs"/>
          <w:sz w:val="16"/>
          <w:szCs w:val="16"/>
          <w:rtl/>
        </w:rPr>
        <w:t>عة</w:t>
      </w:r>
      <w:r w:rsidRPr="00415E7A">
        <w:rPr>
          <w:rFonts w:ascii="Simplified Arabic" w:hAnsi="Simplified Arabic" w:cs="Simplified Arabic"/>
          <w:sz w:val="16"/>
          <w:szCs w:val="16"/>
          <w:rtl/>
        </w:rPr>
        <w:t xml:space="preserve"> </w:t>
      </w:r>
      <w:r w:rsidRPr="00415E7A">
        <w:rPr>
          <w:rFonts w:ascii="Simplified Arabic" w:hAnsi="Simplified Arabic" w:cs="Simplified Arabic" w:hint="cs"/>
          <w:sz w:val="16"/>
          <w:szCs w:val="16"/>
          <w:rtl/>
        </w:rPr>
        <w:t>ﻭﺍﻟﻨﺸﺭ</w:t>
      </w:r>
      <w:r w:rsidRPr="00415E7A">
        <w:rPr>
          <w:rFonts w:ascii="Simplified Arabic" w:hAnsi="Simplified Arabic" w:cs="Simplified Arabic"/>
          <w:sz w:val="16"/>
          <w:szCs w:val="16"/>
          <w:rtl/>
        </w:rPr>
        <w:t>.</w:t>
      </w:r>
    </w:p>
  </w:footnote>
  <w:footnote w:id="8">
    <w:p w14:paraId="4DA213E4" w14:textId="3ADCB669" w:rsidR="00415E7A" w:rsidRDefault="00415E7A">
      <w:pPr>
        <w:pStyle w:val="a8"/>
      </w:pPr>
      <w:r>
        <w:rPr>
          <w:rStyle w:val="a9"/>
        </w:rPr>
        <w:footnoteRef/>
      </w:r>
      <w:r>
        <w:rPr>
          <w:rtl/>
        </w:rPr>
        <w:t xml:space="preserve"> </w:t>
      </w:r>
      <w:r w:rsidRPr="00415E7A">
        <w:rPr>
          <w:sz w:val="16"/>
          <w:szCs w:val="16"/>
        </w:rPr>
        <w:t>Haplin W. Daniel (2005), Construction Management, 3rd edition, New York, Wiley</w:t>
      </w:r>
    </w:p>
  </w:footnote>
  <w:footnote w:id="9">
    <w:p w14:paraId="35864480" w14:textId="0DF40D94" w:rsidR="00217A53" w:rsidRDefault="00217A53">
      <w:pPr>
        <w:pStyle w:val="a8"/>
      </w:pPr>
      <w:r>
        <w:rPr>
          <w:rStyle w:val="a9"/>
        </w:rPr>
        <w:footnoteRef/>
      </w:r>
      <w:r>
        <w:rPr>
          <w:rtl/>
        </w:rPr>
        <w:t xml:space="preserve"> </w:t>
      </w:r>
      <w:r w:rsidRPr="003E1C92">
        <w:rPr>
          <w:rFonts w:ascii="Simplified Arabic" w:hAnsi="Simplified Arabic" w:cs="Simplified Arabic"/>
          <w:sz w:val="14"/>
          <w:szCs w:val="14"/>
          <w:rtl/>
        </w:rPr>
        <w:t xml:space="preserve">ﺤﻤﻴﺩ، ﻡ. ﺫﻜﺭﻱ ﻋﺒﺩ ﺍﻟﺴﺘﺎﺭ ﻭ </w:t>
      </w:r>
      <w:r w:rsidRPr="003E1C92">
        <w:rPr>
          <w:rFonts w:ascii="Simplified Arabic" w:hAnsi="Simplified Arabic" w:cs="Simplified Arabic"/>
          <w:sz w:val="14"/>
          <w:szCs w:val="14"/>
          <w:rtl/>
        </w:rPr>
        <w:t>ﻡ.ﺍﺴﺘﺒﺭﻕ ﺍﺒﺭﺍﻫﻴﻡ ﺍﻟـﺸﻭﻙ (٢٠٠٩)، ﻤﺭﺤﻠـﺔ ﺍﻟﺘﻌﺎﻗﺩ ﻭﺘﺄﺜﻴﺭﻫﺎ ﻋﻠﻰ ﺘﻨﻔﻴـﺫ ﺍﻟﻤـﺸﺭﻭﻉ ﺍﻻﻨـﺸﺎﺌﻲ، ﺍﻟﻌـﺭﺍﻕ، ﻭﺯﺍﺭﺓ ﺍﻻﻋﻤـﺎﺭ ﻭﺍﻹﺴﻜﺎﻥ. (ص 10)</w:t>
      </w:r>
    </w:p>
  </w:footnote>
  <w:footnote w:id="10">
    <w:p w14:paraId="6F8C476A" w14:textId="77777777" w:rsidR="00217A53" w:rsidRPr="00011524" w:rsidRDefault="00217A53" w:rsidP="00011524">
      <w:pPr>
        <w:spacing w:after="0"/>
        <w:rPr>
          <w:sz w:val="16"/>
          <w:szCs w:val="16"/>
          <w:rtl/>
        </w:rPr>
      </w:pPr>
      <w:r w:rsidRPr="00011524">
        <w:rPr>
          <w:sz w:val="16"/>
          <w:szCs w:val="16"/>
        </w:rPr>
        <w:footnoteRef/>
      </w:r>
      <w:r w:rsidRPr="00011524">
        <w:rPr>
          <w:sz w:val="16"/>
          <w:szCs w:val="16"/>
          <w:rtl/>
        </w:rPr>
        <w:t xml:space="preserve"> </w:t>
      </w:r>
      <w:r w:rsidRPr="00011524">
        <w:rPr>
          <w:rFonts w:hint="cs"/>
          <w:sz w:val="16"/>
          <w:szCs w:val="16"/>
          <w:rtl/>
        </w:rPr>
        <w:t xml:space="preserve"> </w:t>
      </w:r>
      <w:r w:rsidRPr="00011524">
        <w:rPr>
          <w:sz w:val="16"/>
          <w:szCs w:val="16"/>
        </w:rPr>
        <w:t xml:space="preserve">Levy. M. Sidney (2002), </w:t>
      </w:r>
      <w:r w:rsidRPr="00011524">
        <w:rPr>
          <w:sz w:val="16"/>
          <w:szCs w:val="16"/>
        </w:rPr>
        <w:t>Project  Management  In  Construction,  4th   edition , MC Graw-Hill Professional. P 137</w:t>
      </w:r>
    </w:p>
    <w:p w14:paraId="123DAE8E" w14:textId="739CA251" w:rsidR="00217A53" w:rsidRDefault="00217A53">
      <w:pPr>
        <w:pStyle w:val="a8"/>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DE7"/>
    <w:multiLevelType w:val="hybridMultilevel"/>
    <w:tmpl w:val="99AA89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E389E"/>
    <w:multiLevelType w:val="hybridMultilevel"/>
    <w:tmpl w:val="1F8ED1B2"/>
    <w:lvl w:ilvl="0" w:tplc="5F801DFA">
      <w:start w:val="1"/>
      <w:numFmt w:val="decimal"/>
      <w:lvlText w:val="%1-"/>
      <w:lvlJc w:val="left"/>
      <w:pPr>
        <w:ind w:left="54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15:restartNumberingAfterBreak="0">
    <w:nsid w:val="0F111FE3"/>
    <w:multiLevelType w:val="hybridMultilevel"/>
    <w:tmpl w:val="672C9E6E"/>
    <w:lvl w:ilvl="0" w:tplc="4CF8306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3444D9"/>
    <w:multiLevelType w:val="hybridMultilevel"/>
    <w:tmpl w:val="E6B8B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330D2"/>
    <w:multiLevelType w:val="hybridMultilevel"/>
    <w:tmpl w:val="6F78C06A"/>
    <w:lvl w:ilvl="0" w:tplc="1780F6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4C2B22"/>
    <w:multiLevelType w:val="hybridMultilevel"/>
    <w:tmpl w:val="B4D61392"/>
    <w:lvl w:ilvl="0" w:tplc="83BC4A6E">
      <w:start w:val="3"/>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DF2636"/>
    <w:multiLevelType w:val="hybridMultilevel"/>
    <w:tmpl w:val="522A8728"/>
    <w:lvl w:ilvl="0" w:tplc="8632BD1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7FC254C"/>
    <w:multiLevelType w:val="hybridMultilevel"/>
    <w:tmpl w:val="6EDA0A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580AB9"/>
    <w:multiLevelType w:val="hybridMultilevel"/>
    <w:tmpl w:val="763EC2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9C306F"/>
    <w:multiLevelType w:val="hybridMultilevel"/>
    <w:tmpl w:val="6760272E"/>
    <w:lvl w:ilvl="0" w:tplc="2F98244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E209B6"/>
    <w:multiLevelType w:val="hybridMultilevel"/>
    <w:tmpl w:val="F8349BC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39F47C13"/>
    <w:multiLevelType w:val="hybridMultilevel"/>
    <w:tmpl w:val="2CF2C87C"/>
    <w:lvl w:ilvl="0" w:tplc="CA06FC7E">
      <w:start w:val="1"/>
      <w:numFmt w:val="decimal"/>
      <w:lvlText w:val="%1-"/>
      <w:lvlJc w:val="left"/>
      <w:pPr>
        <w:ind w:left="1305" w:hanging="360"/>
      </w:pPr>
    </w:lvl>
    <w:lvl w:ilvl="1" w:tplc="04090019">
      <w:start w:val="1"/>
      <w:numFmt w:val="lowerLetter"/>
      <w:lvlText w:val="%2."/>
      <w:lvlJc w:val="left"/>
      <w:pPr>
        <w:ind w:left="2025" w:hanging="360"/>
      </w:pPr>
    </w:lvl>
    <w:lvl w:ilvl="2" w:tplc="0409001B">
      <w:start w:val="1"/>
      <w:numFmt w:val="lowerRoman"/>
      <w:lvlText w:val="%3."/>
      <w:lvlJc w:val="right"/>
      <w:pPr>
        <w:ind w:left="2745" w:hanging="180"/>
      </w:pPr>
    </w:lvl>
    <w:lvl w:ilvl="3" w:tplc="0409000F">
      <w:start w:val="1"/>
      <w:numFmt w:val="decimal"/>
      <w:lvlText w:val="%4."/>
      <w:lvlJc w:val="left"/>
      <w:pPr>
        <w:ind w:left="3465" w:hanging="360"/>
      </w:pPr>
    </w:lvl>
    <w:lvl w:ilvl="4" w:tplc="04090019">
      <w:start w:val="1"/>
      <w:numFmt w:val="lowerLetter"/>
      <w:lvlText w:val="%5."/>
      <w:lvlJc w:val="left"/>
      <w:pPr>
        <w:ind w:left="4185" w:hanging="360"/>
      </w:pPr>
    </w:lvl>
    <w:lvl w:ilvl="5" w:tplc="0409001B">
      <w:start w:val="1"/>
      <w:numFmt w:val="lowerRoman"/>
      <w:lvlText w:val="%6."/>
      <w:lvlJc w:val="right"/>
      <w:pPr>
        <w:ind w:left="4905" w:hanging="180"/>
      </w:pPr>
    </w:lvl>
    <w:lvl w:ilvl="6" w:tplc="0409000F">
      <w:start w:val="1"/>
      <w:numFmt w:val="decimal"/>
      <w:lvlText w:val="%7."/>
      <w:lvlJc w:val="left"/>
      <w:pPr>
        <w:ind w:left="5625" w:hanging="360"/>
      </w:pPr>
    </w:lvl>
    <w:lvl w:ilvl="7" w:tplc="04090019">
      <w:start w:val="1"/>
      <w:numFmt w:val="lowerLetter"/>
      <w:lvlText w:val="%8."/>
      <w:lvlJc w:val="left"/>
      <w:pPr>
        <w:ind w:left="6345" w:hanging="360"/>
      </w:pPr>
    </w:lvl>
    <w:lvl w:ilvl="8" w:tplc="0409001B">
      <w:start w:val="1"/>
      <w:numFmt w:val="lowerRoman"/>
      <w:lvlText w:val="%9."/>
      <w:lvlJc w:val="right"/>
      <w:pPr>
        <w:ind w:left="7065" w:hanging="180"/>
      </w:pPr>
    </w:lvl>
  </w:abstractNum>
  <w:abstractNum w:abstractNumId="12" w15:restartNumberingAfterBreak="0">
    <w:nsid w:val="3A895B0B"/>
    <w:multiLevelType w:val="hybridMultilevel"/>
    <w:tmpl w:val="EBBAEA6A"/>
    <w:lvl w:ilvl="0" w:tplc="0F96376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3BED4332"/>
    <w:multiLevelType w:val="hybridMultilevel"/>
    <w:tmpl w:val="4FBC2D72"/>
    <w:lvl w:ilvl="0" w:tplc="D384F27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C140990"/>
    <w:multiLevelType w:val="hybridMultilevel"/>
    <w:tmpl w:val="9DFE87DA"/>
    <w:lvl w:ilvl="0" w:tplc="5AC00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F35085"/>
    <w:multiLevelType w:val="hybridMultilevel"/>
    <w:tmpl w:val="98E6247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6" w15:restartNumberingAfterBreak="0">
    <w:nsid w:val="401F28C9"/>
    <w:multiLevelType w:val="hybridMultilevel"/>
    <w:tmpl w:val="62A27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062149"/>
    <w:multiLevelType w:val="hybridMultilevel"/>
    <w:tmpl w:val="42A647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EA5922"/>
    <w:multiLevelType w:val="hybridMultilevel"/>
    <w:tmpl w:val="046A988E"/>
    <w:lvl w:ilvl="0" w:tplc="0FD0ECB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E1B245F"/>
    <w:multiLevelType w:val="hybridMultilevel"/>
    <w:tmpl w:val="4E2A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511A7"/>
    <w:multiLevelType w:val="hybridMultilevel"/>
    <w:tmpl w:val="97984392"/>
    <w:lvl w:ilvl="0" w:tplc="911E9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04975"/>
    <w:multiLevelType w:val="hybridMultilevel"/>
    <w:tmpl w:val="5FE2C120"/>
    <w:lvl w:ilvl="0" w:tplc="E692EE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7F06BB"/>
    <w:multiLevelType w:val="hybridMultilevel"/>
    <w:tmpl w:val="C8AC00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2F30A7B"/>
    <w:multiLevelType w:val="multilevel"/>
    <w:tmpl w:val="891097C2"/>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57D4311A"/>
    <w:multiLevelType w:val="hybridMultilevel"/>
    <w:tmpl w:val="0C36B6F2"/>
    <w:lvl w:ilvl="0" w:tplc="F5EC25D8">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762D09"/>
    <w:multiLevelType w:val="hybridMultilevel"/>
    <w:tmpl w:val="E8D869DA"/>
    <w:lvl w:ilvl="0" w:tplc="3556A962">
      <w:start w:val="1"/>
      <w:numFmt w:val="decimal"/>
      <w:lvlText w:val="%1-"/>
      <w:lvlJc w:val="left"/>
      <w:pPr>
        <w:ind w:left="720" w:hanging="360"/>
      </w:pPr>
      <w:rPr>
        <w:rFonts w:ascii="Simplified Arabic" w:eastAsiaTheme="minorHAnsi" w:hAnsi="Simplified Arabic"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147523"/>
    <w:multiLevelType w:val="hybridMultilevel"/>
    <w:tmpl w:val="060C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CB6438"/>
    <w:multiLevelType w:val="hybridMultilevel"/>
    <w:tmpl w:val="25A0D8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5CC0133"/>
    <w:multiLevelType w:val="hybridMultilevel"/>
    <w:tmpl w:val="C1EAB4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69885A9B"/>
    <w:multiLevelType w:val="hybridMultilevel"/>
    <w:tmpl w:val="049E6B16"/>
    <w:lvl w:ilvl="0" w:tplc="CA06F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ED1E95"/>
    <w:multiLevelType w:val="hybridMultilevel"/>
    <w:tmpl w:val="CCC096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0B4091"/>
    <w:multiLevelType w:val="hybridMultilevel"/>
    <w:tmpl w:val="A508D184"/>
    <w:lvl w:ilvl="0" w:tplc="DF7EA09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59C3C7A"/>
    <w:multiLevelType w:val="hybridMultilevel"/>
    <w:tmpl w:val="4A8097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614A83"/>
    <w:multiLevelType w:val="hybridMultilevel"/>
    <w:tmpl w:val="96560A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15:restartNumberingAfterBreak="0">
    <w:nsid w:val="76ED250E"/>
    <w:multiLevelType w:val="multilevel"/>
    <w:tmpl w:val="9182C740"/>
    <w:lvl w:ilvl="0">
      <w:start w:val="1"/>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5" w15:restartNumberingAfterBreak="0">
    <w:nsid w:val="78C436A9"/>
    <w:multiLevelType w:val="hybridMultilevel"/>
    <w:tmpl w:val="FBFA6D84"/>
    <w:lvl w:ilvl="0" w:tplc="4102467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9F86137"/>
    <w:multiLevelType w:val="hybridMultilevel"/>
    <w:tmpl w:val="5CB4E2AE"/>
    <w:lvl w:ilvl="0" w:tplc="937EF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9563D7"/>
    <w:multiLevelType w:val="hybridMultilevel"/>
    <w:tmpl w:val="4308EA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8" w15:restartNumberingAfterBreak="0">
    <w:nsid w:val="7BAC3C40"/>
    <w:multiLevelType w:val="hybridMultilevel"/>
    <w:tmpl w:val="B0E27B00"/>
    <w:lvl w:ilvl="0" w:tplc="9626D4D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C337AE"/>
    <w:multiLevelType w:val="hybridMultilevel"/>
    <w:tmpl w:val="6C767C1C"/>
    <w:lvl w:ilvl="0" w:tplc="9B489B3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7BCB6F67"/>
    <w:multiLevelType w:val="hybridMultilevel"/>
    <w:tmpl w:val="BE9844E8"/>
    <w:lvl w:ilvl="0" w:tplc="CA06F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3331C5"/>
    <w:multiLevelType w:val="hybridMultilevel"/>
    <w:tmpl w:val="D09C91A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6"/>
  </w:num>
  <w:num w:numId="11">
    <w:abstractNumId w:val="21"/>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8"/>
  </w:num>
  <w:num w:numId="15">
    <w:abstractNumId w:val="10"/>
  </w:num>
  <w:num w:numId="16">
    <w:abstractNumId w:val="1"/>
  </w:num>
  <w:num w:numId="17">
    <w:abstractNumId w:val="41"/>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
  </w:num>
  <w:num w:numId="23">
    <w:abstractNumId w:val="2"/>
  </w:num>
  <w:num w:numId="24">
    <w:abstractNumId w:val="23"/>
  </w:num>
  <w:num w:numId="25">
    <w:abstractNumId w:val="35"/>
  </w:num>
  <w:num w:numId="26">
    <w:abstractNumId w:val="30"/>
  </w:num>
  <w:num w:numId="27">
    <w:abstractNumId w:val="16"/>
  </w:num>
  <w:num w:numId="28">
    <w:abstractNumId w:val="38"/>
  </w:num>
  <w:num w:numId="29">
    <w:abstractNumId w:val="9"/>
  </w:num>
  <w:num w:numId="30">
    <w:abstractNumId w:val="20"/>
  </w:num>
  <w:num w:numId="31">
    <w:abstractNumId w:val="29"/>
  </w:num>
  <w:num w:numId="32">
    <w:abstractNumId w:val="11"/>
  </w:num>
  <w:num w:numId="33">
    <w:abstractNumId w:val="40"/>
  </w:num>
  <w:num w:numId="34">
    <w:abstractNumId w:val="0"/>
  </w:num>
  <w:num w:numId="35">
    <w:abstractNumId w:val="3"/>
  </w:num>
  <w:num w:numId="36">
    <w:abstractNumId w:val="26"/>
  </w:num>
  <w:num w:numId="37">
    <w:abstractNumId w:val="17"/>
  </w:num>
  <w:num w:numId="38">
    <w:abstractNumId w:val="8"/>
  </w:num>
  <w:num w:numId="39">
    <w:abstractNumId w:val="14"/>
  </w:num>
  <w:num w:numId="40">
    <w:abstractNumId w:val="19"/>
  </w:num>
  <w:num w:numId="41">
    <w:abstractNumId w:val="7"/>
  </w:num>
  <w:num w:numId="42">
    <w:abstractNumId w:val="32"/>
  </w:num>
  <w:num w:numId="43">
    <w:abstractNumId w:val="25"/>
  </w:num>
  <w:num w:numId="44">
    <w:abstractNumId w:val="22"/>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524"/>
    <w:rsid w:val="00013469"/>
    <w:rsid w:val="000358EB"/>
    <w:rsid w:val="00041FFC"/>
    <w:rsid w:val="000446A6"/>
    <w:rsid w:val="0004583C"/>
    <w:rsid w:val="0005046D"/>
    <w:rsid w:val="00055BEB"/>
    <w:rsid w:val="000A673A"/>
    <w:rsid w:val="000B29A7"/>
    <w:rsid w:val="000F44B4"/>
    <w:rsid w:val="00162752"/>
    <w:rsid w:val="00182D7B"/>
    <w:rsid w:val="001902DB"/>
    <w:rsid w:val="001A7DE6"/>
    <w:rsid w:val="001B1F6A"/>
    <w:rsid w:val="001C2162"/>
    <w:rsid w:val="001D612C"/>
    <w:rsid w:val="001F2CFB"/>
    <w:rsid w:val="00217A53"/>
    <w:rsid w:val="002322C5"/>
    <w:rsid w:val="00233F2B"/>
    <w:rsid w:val="00256368"/>
    <w:rsid w:val="002A7463"/>
    <w:rsid w:val="002B359A"/>
    <w:rsid w:val="002C1F9E"/>
    <w:rsid w:val="002D14BD"/>
    <w:rsid w:val="002D270D"/>
    <w:rsid w:val="002D3B47"/>
    <w:rsid w:val="002E00C4"/>
    <w:rsid w:val="003116D4"/>
    <w:rsid w:val="00315CB8"/>
    <w:rsid w:val="003414D7"/>
    <w:rsid w:val="00344171"/>
    <w:rsid w:val="003A5F73"/>
    <w:rsid w:val="003A65F2"/>
    <w:rsid w:val="003B5C5C"/>
    <w:rsid w:val="003D57C9"/>
    <w:rsid w:val="003E1C92"/>
    <w:rsid w:val="00401BE0"/>
    <w:rsid w:val="00404C80"/>
    <w:rsid w:val="00415E7A"/>
    <w:rsid w:val="0041774F"/>
    <w:rsid w:val="00430EF9"/>
    <w:rsid w:val="00434814"/>
    <w:rsid w:val="004650D5"/>
    <w:rsid w:val="00465A36"/>
    <w:rsid w:val="00475E90"/>
    <w:rsid w:val="00495557"/>
    <w:rsid w:val="004A7AA2"/>
    <w:rsid w:val="004D0CCE"/>
    <w:rsid w:val="004E19C4"/>
    <w:rsid w:val="00500D2F"/>
    <w:rsid w:val="00532273"/>
    <w:rsid w:val="005431C4"/>
    <w:rsid w:val="00562192"/>
    <w:rsid w:val="00590B27"/>
    <w:rsid w:val="005A79FA"/>
    <w:rsid w:val="006157ED"/>
    <w:rsid w:val="0062761F"/>
    <w:rsid w:val="00664655"/>
    <w:rsid w:val="00681593"/>
    <w:rsid w:val="00693434"/>
    <w:rsid w:val="006935E2"/>
    <w:rsid w:val="006948DE"/>
    <w:rsid w:val="006A65B4"/>
    <w:rsid w:val="006B316C"/>
    <w:rsid w:val="006E517D"/>
    <w:rsid w:val="006E6778"/>
    <w:rsid w:val="006E7B56"/>
    <w:rsid w:val="006F2E13"/>
    <w:rsid w:val="006F587A"/>
    <w:rsid w:val="00730ABC"/>
    <w:rsid w:val="00733BF2"/>
    <w:rsid w:val="00743143"/>
    <w:rsid w:val="00757FC0"/>
    <w:rsid w:val="007632D0"/>
    <w:rsid w:val="00767EC3"/>
    <w:rsid w:val="00781A86"/>
    <w:rsid w:val="00796ED1"/>
    <w:rsid w:val="007A21F3"/>
    <w:rsid w:val="007B0E54"/>
    <w:rsid w:val="007B3EB2"/>
    <w:rsid w:val="007C356E"/>
    <w:rsid w:val="007E3A20"/>
    <w:rsid w:val="007F1A2C"/>
    <w:rsid w:val="00815262"/>
    <w:rsid w:val="00817C14"/>
    <w:rsid w:val="00877AAC"/>
    <w:rsid w:val="00884CCD"/>
    <w:rsid w:val="008A4A54"/>
    <w:rsid w:val="008E6830"/>
    <w:rsid w:val="008F1EAE"/>
    <w:rsid w:val="009125CE"/>
    <w:rsid w:val="00956EC0"/>
    <w:rsid w:val="00987E8E"/>
    <w:rsid w:val="00992C5C"/>
    <w:rsid w:val="009B6888"/>
    <w:rsid w:val="009C0161"/>
    <w:rsid w:val="009C34D8"/>
    <w:rsid w:val="009C7500"/>
    <w:rsid w:val="009D108D"/>
    <w:rsid w:val="009D63F1"/>
    <w:rsid w:val="009E1436"/>
    <w:rsid w:val="009E5668"/>
    <w:rsid w:val="009F598C"/>
    <w:rsid w:val="00A027CD"/>
    <w:rsid w:val="00A0750F"/>
    <w:rsid w:val="00A27CAA"/>
    <w:rsid w:val="00A30C26"/>
    <w:rsid w:val="00A6111A"/>
    <w:rsid w:val="00A74C92"/>
    <w:rsid w:val="00A74F76"/>
    <w:rsid w:val="00A83E1C"/>
    <w:rsid w:val="00A861CA"/>
    <w:rsid w:val="00A9660D"/>
    <w:rsid w:val="00AA79E9"/>
    <w:rsid w:val="00AB0A70"/>
    <w:rsid w:val="00B043FD"/>
    <w:rsid w:val="00B15E2A"/>
    <w:rsid w:val="00B2526A"/>
    <w:rsid w:val="00B503B7"/>
    <w:rsid w:val="00B63B0F"/>
    <w:rsid w:val="00B7678A"/>
    <w:rsid w:val="00B93D22"/>
    <w:rsid w:val="00BA4817"/>
    <w:rsid w:val="00BF269C"/>
    <w:rsid w:val="00BF2EED"/>
    <w:rsid w:val="00C02375"/>
    <w:rsid w:val="00C22F28"/>
    <w:rsid w:val="00C3050A"/>
    <w:rsid w:val="00C40236"/>
    <w:rsid w:val="00C71E18"/>
    <w:rsid w:val="00C8444D"/>
    <w:rsid w:val="00C960BA"/>
    <w:rsid w:val="00CA4AA5"/>
    <w:rsid w:val="00CD6AC2"/>
    <w:rsid w:val="00CE0904"/>
    <w:rsid w:val="00D22171"/>
    <w:rsid w:val="00D23910"/>
    <w:rsid w:val="00D33A09"/>
    <w:rsid w:val="00D776FF"/>
    <w:rsid w:val="00D96D1B"/>
    <w:rsid w:val="00DA2C25"/>
    <w:rsid w:val="00DA6E00"/>
    <w:rsid w:val="00DB7C97"/>
    <w:rsid w:val="00DC16E7"/>
    <w:rsid w:val="00DE6F7D"/>
    <w:rsid w:val="00E205BC"/>
    <w:rsid w:val="00E300EC"/>
    <w:rsid w:val="00E71C79"/>
    <w:rsid w:val="00EA6B5D"/>
    <w:rsid w:val="00ED0DD6"/>
    <w:rsid w:val="00ED58AA"/>
    <w:rsid w:val="00EF3E19"/>
    <w:rsid w:val="00F02123"/>
    <w:rsid w:val="00F403BD"/>
    <w:rsid w:val="00F45A23"/>
    <w:rsid w:val="00F5197B"/>
    <w:rsid w:val="00F546CE"/>
    <w:rsid w:val="00F55ECC"/>
    <w:rsid w:val="00F646CC"/>
    <w:rsid w:val="00F657DE"/>
    <w:rsid w:val="00F663AF"/>
    <w:rsid w:val="00F721ED"/>
    <w:rsid w:val="00FA2CB3"/>
    <w:rsid w:val="00FB7C02"/>
    <w:rsid w:val="00FD3D1E"/>
    <w:rsid w:val="00FE2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598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D0CCE"/>
    <w:pPr>
      <w:bidi w:val="0"/>
      <w:spacing w:line="256" w:lineRule="auto"/>
      <w:ind w:left="720"/>
      <w:contextualSpacing/>
    </w:pPr>
    <w:rPr>
      <w:kern w:val="0"/>
      <w14:ligatures w14:val="none"/>
    </w:rPr>
  </w:style>
  <w:style w:type="character" w:styleId="Hyperlink">
    <w:name w:val="Hyperlink"/>
    <w:basedOn w:val="a0"/>
    <w:uiPriority w:val="99"/>
    <w:unhideWhenUsed/>
    <w:rsid w:val="007B3EB2"/>
    <w:rPr>
      <w:color w:val="0563C1" w:themeColor="hyperlink"/>
      <w:u w:val="single"/>
    </w:rPr>
  </w:style>
  <w:style w:type="character" w:styleId="a6">
    <w:name w:val="Unresolved Mention"/>
    <w:basedOn w:val="a0"/>
    <w:uiPriority w:val="99"/>
    <w:semiHidden/>
    <w:unhideWhenUsed/>
    <w:rsid w:val="007B3EB2"/>
    <w:rPr>
      <w:color w:val="605E5C"/>
      <w:shd w:val="clear" w:color="auto" w:fill="E1DFDD"/>
    </w:rPr>
  </w:style>
  <w:style w:type="character" w:styleId="a7">
    <w:name w:val="endnote reference"/>
    <w:basedOn w:val="a0"/>
    <w:uiPriority w:val="99"/>
    <w:semiHidden/>
    <w:unhideWhenUsed/>
    <w:rsid w:val="007B3EB2"/>
    <w:rPr>
      <w:vertAlign w:val="superscript"/>
    </w:rPr>
  </w:style>
  <w:style w:type="paragraph" w:styleId="a8">
    <w:name w:val="footnote text"/>
    <w:basedOn w:val="a"/>
    <w:link w:val="Char1"/>
    <w:uiPriority w:val="99"/>
    <w:semiHidden/>
    <w:unhideWhenUsed/>
    <w:rsid w:val="00F45A23"/>
    <w:pPr>
      <w:spacing w:after="0" w:line="240" w:lineRule="auto"/>
    </w:pPr>
    <w:rPr>
      <w:sz w:val="20"/>
      <w:szCs w:val="20"/>
    </w:rPr>
  </w:style>
  <w:style w:type="character" w:customStyle="1" w:styleId="Char1">
    <w:name w:val="نص حاشية سفلية Char"/>
    <w:basedOn w:val="a0"/>
    <w:link w:val="a8"/>
    <w:uiPriority w:val="99"/>
    <w:semiHidden/>
    <w:rsid w:val="00F45A23"/>
    <w:rPr>
      <w:sz w:val="20"/>
      <w:szCs w:val="20"/>
    </w:rPr>
  </w:style>
  <w:style w:type="character" w:styleId="a9">
    <w:name w:val="footnote reference"/>
    <w:basedOn w:val="a0"/>
    <w:uiPriority w:val="99"/>
    <w:semiHidden/>
    <w:unhideWhenUsed/>
    <w:rsid w:val="00F45A23"/>
    <w:rPr>
      <w:vertAlign w:val="superscript"/>
    </w:rPr>
  </w:style>
  <w:style w:type="table" w:styleId="aa">
    <w:name w:val="Table Grid"/>
    <w:basedOn w:val="a1"/>
    <w:uiPriority w:val="39"/>
    <w:rsid w:val="001D6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300E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1401">
      <w:bodyDiv w:val="1"/>
      <w:marLeft w:val="0"/>
      <w:marRight w:val="0"/>
      <w:marTop w:val="0"/>
      <w:marBottom w:val="0"/>
      <w:divBdr>
        <w:top w:val="none" w:sz="0" w:space="0" w:color="auto"/>
        <w:left w:val="none" w:sz="0" w:space="0" w:color="auto"/>
        <w:bottom w:val="none" w:sz="0" w:space="0" w:color="auto"/>
        <w:right w:val="none" w:sz="0" w:space="0" w:color="auto"/>
      </w:divBdr>
    </w:div>
    <w:div w:id="154762031">
      <w:bodyDiv w:val="1"/>
      <w:marLeft w:val="0"/>
      <w:marRight w:val="0"/>
      <w:marTop w:val="0"/>
      <w:marBottom w:val="0"/>
      <w:divBdr>
        <w:top w:val="none" w:sz="0" w:space="0" w:color="auto"/>
        <w:left w:val="none" w:sz="0" w:space="0" w:color="auto"/>
        <w:bottom w:val="none" w:sz="0" w:space="0" w:color="auto"/>
        <w:right w:val="none" w:sz="0" w:space="0" w:color="auto"/>
      </w:divBdr>
    </w:div>
    <w:div w:id="462192059">
      <w:bodyDiv w:val="1"/>
      <w:marLeft w:val="0"/>
      <w:marRight w:val="0"/>
      <w:marTop w:val="0"/>
      <w:marBottom w:val="0"/>
      <w:divBdr>
        <w:top w:val="none" w:sz="0" w:space="0" w:color="auto"/>
        <w:left w:val="none" w:sz="0" w:space="0" w:color="auto"/>
        <w:bottom w:val="none" w:sz="0" w:space="0" w:color="auto"/>
        <w:right w:val="none" w:sz="0" w:space="0" w:color="auto"/>
      </w:divBdr>
    </w:div>
    <w:div w:id="482503468">
      <w:bodyDiv w:val="1"/>
      <w:marLeft w:val="0"/>
      <w:marRight w:val="0"/>
      <w:marTop w:val="0"/>
      <w:marBottom w:val="0"/>
      <w:divBdr>
        <w:top w:val="none" w:sz="0" w:space="0" w:color="auto"/>
        <w:left w:val="none" w:sz="0" w:space="0" w:color="auto"/>
        <w:bottom w:val="none" w:sz="0" w:space="0" w:color="auto"/>
        <w:right w:val="none" w:sz="0" w:space="0" w:color="auto"/>
      </w:divBdr>
    </w:div>
    <w:div w:id="564922252">
      <w:bodyDiv w:val="1"/>
      <w:marLeft w:val="0"/>
      <w:marRight w:val="0"/>
      <w:marTop w:val="0"/>
      <w:marBottom w:val="0"/>
      <w:divBdr>
        <w:top w:val="none" w:sz="0" w:space="0" w:color="auto"/>
        <w:left w:val="none" w:sz="0" w:space="0" w:color="auto"/>
        <w:bottom w:val="none" w:sz="0" w:space="0" w:color="auto"/>
        <w:right w:val="none" w:sz="0" w:space="0" w:color="auto"/>
      </w:divBdr>
    </w:div>
    <w:div w:id="713653740">
      <w:bodyDiv w:val="1"/>
      <w:marLeft w:val="0"/>
      <w:marRight w:val="0"/>
      <w:marTop w:val="0"/>
      <w:marBottom w:val="0"/>
      <w:divBdr>
        <w:top w:val="none" w:sz="0" w:space="0" w:color="auto"/>
        <w:left w:val="none" w:sz="0" w:space="0" w:color="auto"/>
        <w:bottom w:val="none" w:sz="0" w:space="0" w:color="auto"/>
        <w:right w:val="none" w:sz="0" w:space="0" w:color="auto"/>
      </w:divBdr>
    </w:div>
    <w:div w:id="853373923">
      <w:bodyDiv w:val="1"/>
      <w:marLeft w:val="0"/>
      <w:marRight w:val="0"/>
      <w:marTop w:val="0"/>
      <w:marBottom w:val="0"/>
      <w:divBdr>
        <w:top w:val="none" w:sz="0" w:space="0" w:color="auto"/>
        <w:left w:val="none" w:sz="0" w:space="0" w:color="auto"/>
        <w:bottom w:val="none" w:sz="0" w:space="0" w:color="auto"/>
        <w:right w:val="none" w:sz="0" w:space="0" w:color="auto"/>
      </w:divBdr>
    </w:div>
    <w:div w:id="881936958">
      <w:bodyDiv w:val="1"/>
      <w:marLeft w:val="0"/>
      <w:marRight w:val="0"/>
      <w:marTop w:val="0"/>
      <w:marBottom w:val="0"/>
      <w:divBdr>
        <w:top w:val="none" w:sz="0" w:space="0" w:color="auto"/>
        <w:left w:val="none" w:sz="0" w:space="0" w:color="auto"/>
        <w:bottom w:val="none" w:sz="0" w:space="0" w:color="auto"/>
        <w:right w:val="none" w:sz="0" w:space="0" w:color="auto"/>
      </w:divBdr>
    </w:div>
    <w:div w:id="1543862913">
      <w:bodyDiv w:val="1"/>
      <w:marLeft w:val="0"/>
      <w:marRight w:val="0"/>
      <w:marTop w:val="0"/>
      <w:marBottom w:val="0"/>
      <w:divBdr>
        <w:top w:val="none" w:sz="0" w:space="0" w:color="auto"/>
        <w:left w:val="none" w:sz="0" w:space="0" w:color="auto"/>
        <w:bottom w:val="none" w:sz="0" w:space="0" w:color="auto"/>
        <w:right w:val="none" w:sz="0" w:space="0" w:color="auto"/>
      </w:divBdr>
    </w:div>
    <w:div w:id="1708329900">
      <w:bodyDiv w:val="1"/>
      <w:marLeft w:val="0"/>
      <w:marRight w:val="0"/>
      <w:marTop w:val="0"/>
      <w:marBottom w:val="0"/>
      <w:divBdr>
        <w:top w:val="none" w:sz="0" w:space="0" w:color="auto"/>
        <w:left w:val="none" w:sz="0" w:space="0" w:color="auto"/>
        <w:bottom w:val="none" w:sz="0" w:space="0" w:color="auto"/>
        <w:right w:val="none" w:sz="0" w:space="0" w:color="auto"/>
      </w:divBdr>
    </w:div>
    <w:div w:id="1841194064">
      <w:bodyDiv w:val="1"/>
      <w:marLeft w:val="0"/>
      <w:marRight w:val="0"/>
      <w:marTop w:val="0"/>
      <w:marBottom w:val="0"/>
      <w:divBdr>
        <w:top w:val="none" w:sz="0" w:space="0" w:color="auto"/>
        <w:left w:val="none" w:sz="0" w:space="0" w:color="auto"/>
        <w:bottom w:val="none" w:sz="0" w:space="0" w:color="auto"/>
        <w:right w:val="none" w:sz="0" w:space="0" w:color="auto"/>
      </w:divBdr>
    </w:div>
    <w:div w:id="1872649780">
      <w:bodyDiv w:val="1"/>
      <w:marLeft w:val="0"/>
      <w:marRight w:val="0"/>
      <w:marTop w:val="0"/>
      <w:marBottom w:val="0"/>
      <w:divBdr>
        <w:top w:val="none" w:sz="0" w:space="0" w:color="auto"/>
        <w:left w:val="none" w:sz="0" w:space="0" w:color="auto"/>
        <w:bottom w:val="none" w:sz="0" w:space="0" w:color="auto"/>
        <w:right w:val="none" w:sz="0" w:space="0" w:color="auto"/>
      </w:divBdr>
    </w:div>
    <w:div w:id="2075229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8202F-004E-4E10-8141-8CDB14BB0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36</Pages>
  <Words>7091</Words>
  <Characters>40423</Characters>
  <Application>Microsoft Office Word</Application>
  <DocSecurity>0</DocSecurity>
  <Lines>336</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Mohammed</cp:lastModifiedBy>
  <cp:revision>49</cp:revision>
  <cp:lastPrinted>2024-07-19T10:30:00Z</cp:lastPrinted>
  <dcterms:created xsi:type="dcterms:W3CDTF">2024-05-24T10:17:00Z</dcterms:created>
  <dcterms:modified xsi:type="dcterms:W3CDTF">2024-11-14T17:29:00Z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