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6BB790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w:t>
      </w:r>
      <w:r w:rsidR="009C4654">
        <w:rPr>
          <w:rFonts w:ascii="Sakkal Majalla" w:hAnsi="Sakkal Majalla" w:cs="Sakkal Majalla" w:hint="cs"/>
          <w:b/>
          <w:bCs/>
          <w:sz w:val="28"/>
          <w:szCs w:val="28"/>
          <w:rtl/>
          <w:lang w:bidi="ar-EG"/>
        </w:rPr>
        <w:t>ماجستير</w:t>
      </w:r>
      <w:r w:rsidRPr="001902DB">
        <w:rPr>
          <w:rFonts w:ascii="Sakkal Majalla" w:hAnsi="Sakkal Majalla" w:cs="Sakkal Majalla"/>
          <w:b/>
          <w:bCs/>
          <w:sz w:val="28"/>
          <w:szCs w:val="28"/>
          <w:rtl/>
          <w:lang w:bidi="ar-EG"/>
        </w:rPr>
        <w:t>/ تخص</w:t>
      </w:r>
      <w:r w:rsidR="009C4654">
        <w:rPr>
          <w:rFonts w:ascii="Sakkal Majalla" w:hAnsi="Sakkal Majalla" w:cs="Sakkal Majalla" w:hint="cs"/>
          <w:b/>
          <w:bCs/>
          <w:sz w:val="28"/>
          <w:szCs w:val="28"/>
          <w:rtl/>
          <w:lang w:bidi="ar-EG"/>
        </w:rPr>
        <w:t>ص إدارة الموارد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4630DB5" w14:textId="77777777" w:rsidR="003301CC" w:rsidRDefault="003301CC" w:rsidP="003301CC">
      <w:pPr>
        <w:spacing w:line="240" w:lineRule="auto"/>
        <w:jc w:val="center"/>
        <w:rPr>
          <w:rFonts w:ascii="Sakkal Majalla" w:eastAsia="Calibri" w:hAnsi="Sakkal Majalla" w:cs="Sakkal Majalla"/>
          <w:sz w:val="32"/>
          <w:szCs w:val="32"/>
          <w:rtl/>
          <w:lang w:bidi="ar-YE"/>
        </w:rPr>
      </w:pPr>
      <w:r w:rsidRPr="00324432">
        <w:rPr>
          <w:rFonts w:ascii="Sakkal Majalla" w:eastAsia="Calibri" w:hAnsi="Sakkal Majalla" w:cs="Sakkal Majalla" w:hint="eastAsia"/>
          <w:b/>
          <w:bCs/>
          <w:sz w:val="36"/>
          <w:szCs w:val="36"/>
          <w:rtl/>
        </w:rPr>
        <w:t>أثر</w:t>
      </w:r>
      <w:r w:rsidRPr="00324432">
        <w:rPr>
          <w:rFonts w:ascii="Sakkal Majalla" w:eastAsia="Calibri" w:hAnsi="Sakkal Majalla" w:cs="Sakkal Majalla"/>
          <w:b/>
          <w:bCs/>
          <w:sz w:val="36"/>
          <w:szCs w:val="36"/>
          <w:rtl/>
        </w:rPr>
        <w:t xml:space="preserve"> </w:t>
      </w:r>
      <w:r w:rsidRPr="00324432">
        <w:rPr>
          <w:rFonts w:ascii="Sakkal Majalla" w:eastAsia="Calibri" w:hAnsi="Sakkal Majalla" w:cs="Sakkal Majalla" w:hint="eastAsia"/>
          <w:b/>
          <w:bCs/>
          <w:sz w:val="36"/>
          <w:szCs w:val="36"/>
          <w:rtl/>
        </w:rPr>
        <w:t>تكنولوجيا</w:t>
      </w:r>
      <w:r w:rsidRPr="00324432">
        <w:rPr>
          <w:rFonts w:ascii="Sakkal Majalla" w:eastAsia="Calibri" w:hAnsi="Sakkal Majalla" w:cs="Sakkal Majalla"/>
          <w:b/>
          <w:bCs/>
          <w:sz w:val="36"/>
          <w:szCs w:val="36"/>
          <w:rtl/>
        </w:rPr>
        <w:t xml:space="preserve"> </w:t>
      </w:r>
      <w:r w:rsidRPr="00324432">
        <w:rPr>
          <w:rFonts w:ascii="Sakkal Majalla" w:eastAsia="Calibri" w:hAnsi="Sakkal Majalla" w:cs="Sakkal Majalla" w:hint="eastAsia"/>
          <w:b/>
          <w:bCs/>
          <w:sz w:val="36"/>
          <w:szCs w:val="36"/>
          <w:rtl/>
        </w:rPr>
        <w:t>المعلومات</w:t>
      </w:r>
      <w:r w:rsidRPr="00324432">
        <w:rPr>
          <w:rFonts w:ascii="Sakkal Majalla" w:eastAsia="Calibri" w:hAnsi="Sakkal Majalla" w:cs="Sakkal Majalla"/>
          <w:b/>
          <w:bCs/>
          <w:sz w:val="36"/>
          <w:szCs w:val="36"/>
          <w:rtl/>
        </w:rPr>
        <w:t xml:space="preserve"> </w:t>
      </w:r>
      <w:r w:rsidRPr="00324432">
        <w:rPr>
          <w:rFonts w:ascii="Sakkal Majalla" w:eastAsia="Calibri" w:hAnsi="Sakkal Majalla" w:cs="Sakkal Majalla" w:hint="eastAsia"/>
          <w:b/>
          <w:bCs/>
          <w:sz w:val="36"/>
          <w:szCs w:val="36"/>
          <w:rtl/>
        </w:rPr>
        <w:t>على</w:t>
      </w:r>
      <w:r w:rsidRPr="00324432">
        <w:rPr>
          <w:rFonts w:ascii="Sakkal Majalla" w:eastAsia="Calibri" w:hAnsi="Sakkal Majalla" w:cs="Sakkal Majalla"/>
          <w:b/>
          <w:bCs/>
          <w:sz w:val="36"/>
          <w:szCs w:val="36"/>
          <w:rtl/>
        </w:rPr>
        <w:t xml:space="preserve"> </w:t>
      </w:r>
      <w:r w:rsidRPr="00324432">
        <w:rPr>
          <w:rFonts w:ascii="Sakkal Majalla" w:eastAsia="Calibri" w:hAnsi="Sakkal Majalla" w:cs="Sakkal Majalla" w:hint="eastAsia"/>
          <w:b/>
          <w:bCs/>
          <w:sz w:val="36"/>
          <w:szCs w:val="36"/>
          <w:rtl/>
        </w:rPr>
        <w:t>إدارة</w:t>
      </w:r>
      <w:r w:rsidRPr="00324432">
        <w:rPr>
          <w:rFonts w:ascii="Sakkal Majalla" w:eastAsia="Calibri" w:hAnsi="Sakkal Majalla" w:cs="Sakkal Majalla"/>
          <w:b/>
          <w:bCs/>
          <w:sz w:val="36"/>
          <w:szCs w:val="36"/>
          <w:rtl/>
        </w:rPr>
        <w:t xml:space="preserve"> </w:t>
      </w:r>
      <w:r w:rsidRPr="00324432">
        <w:rPr>
          <w:rFonts w:ascii="Sakkal Majalla" w:eastAsia="Calibri" w:hAnsi="Sakkal Majalla" w:cs="Sakkal Majalla" w:hint="eastAsia"/>
          <w:b/>
          <w:bCs/>
          <w:sz w:val="36"/>
          <w:szCs w:val="36"/>
          <w:rtl/>
        </w:rPr>
        <w:t>الموارد</w:t>
      </w:r>
      <w:r w:rsidRPr="00324432">
        <w:rPr>
          <w:rFonts w:ascii="Sakkal Majalla" w:eastAsia="Calibri" w:hAnsi="Sakkal Majalla" w:cs="Sakkal Majalla"/>
          <w:b/>
          <w:bCs/>
          <w:sz w:val="36"/>
          <w:szCs w:val="36"/>
          <w:rtl/>
        </w:rPr>
        <w:t xml:space="preserve"> </w:t>
      </w:r>
      <w:r w:rsidRPr="00324432">
        <w:rPr>
          <w:rFonts w:ascii="Sakkal Majalla" w:eastAsia="Calibri" w:hAnsi="Sakkal Majalla" w:cs="Sakkal Majalla" w:hint="eastAsia"/>
          <w:b/>
          <w:bCs/>
          <w:sz w:val="36"/>
          <w:szCs w:val="36"/>
          <w:rtl/>
        </w:rPr>
        <w:t>البشرية</w:t>
      </w:r>
      <w:r w:rsidRPr="00324432">
        <w:rPr>
          <w:rFonts w:ascii="Sakkal Majalla" w:eastAsia="Calibri" w:hAnsi="Sakkal Majalla" w:cs="Sakkal Majalla"/>
          <w:b/>
          <w:bCs/>
          <w:sz w:val="36"/>
          <w:szCs w:val="36"/>
          <w:rtl/>
        </w:rPr>
        <w:t xml:space="preserve">: </w:t>
      </w:r>
      <w:r w:rsidRPr="00324432">
        <w:rPr>
          <w:rFonts w:ascii="Sakkal Majalla" w:eastAsia="Calibri" w:hAnsi="Sakkal Majalla" w:cs="Sakkal Majalla" w:hint="eastAsia"/>
          <w:b/>
          <w:bCs/>
          <w:sz w:val="36"/>
          <w:szCs w:val="36"/>
          <w:rtl/>
        </w:rPr>
        <w:t>دراسة</w:t>
      </w:r>
      <w:r w:rsidRPr="00324432">
        <w:rPr>
          <w:rFonts w:ascii="Sakkal Majalla" w:eastAsia="Calibri" w:hAnsi="Sakkal Majalla" w:cs="Sakkal Majalla"/>
          <w:b/>
          <w:bCs/>
          <w:sz w:val="36"/>
          <w:szCs w:val="36"/>
          <w:rtl/>
        </w:rPr>
        <w:t xml:space="preserve"> </w:t>
      </w:r>
      <w:r w:rsidRPr="00324432">
        <w:rPr>
          <w:rFonts w:ascii="Sakkal Majalla" w:eastAsia="Calibri" w:hAnsi="Sakkal Majalla" w:cs="Sakkal Majalla" w:hint="eastAsia"/>
          <w:b/>
          <w:bCs/>
          <w:sz w:val="36"/>
          <w:szCs w:val="36"/>
          <w:rtl/>
        </w:rPr>
        <w:t>ميدانية</w:t>
      </w:r>
      <w:r w:rsidRPr="00324432">
        <w:rPr>
          <w:rFonts w:ascii="Sakkal Majalla" w:eastAsia="Calibri" w:hAnsi="Sakkal Majalla" w:cs="Sakkal Majalla"/>
          <w:b/>
          <w:bCs/>
          <w:sz w:val="36"/>
          <w:szCs w:val="36"/>
          <w:rtl/>
        </w:rPr>
        <w:t xml:space="preserve"> </w:t>
      </w:r>
      <w:r w:rsidRPr="00324432">
        <w:rPr>
          <w:rFonts w:ascii="Sakkal Majalla" w:eastAsia="Calibri" w:hAnsi="Sakkal Majalla" w:cs="Sakkal Majalla" w:hint="eastAsia"/>
          <w:b/>
          <w:bCs/>
          <w:sz w:val="36"/>
          <w:szCs w:val="36"/>
          <w:rtl/>
        </w:rPr>
        <w:t>على</w:t>
      </w:r>
      <w:r w:rsidRPr="00324432">
        <w:rPr>
          <w:rFonts w:ascii="Sakkal Majalla" w:eastAsia="Calibri" w:hAnsi="Sakkal Majalla" w:cs="Sakkal Majalla"/>
          <w:b/>
          <w:bCs/>
          <w:sz w:val="36"/>
          <w:szCs w:val="36"/>
          <w:rtl/>
        </w:rPr>
        <w:t xml:space="preserve"> </w:t>
      </w:r>
      <w:r w:rsidRPr="00324432">
        <w:rPr>
          <w:rFonts w:ascii="Sakkal Majalla" w:eastAsia="Calibri" w:hAnsi="Sakkal Majalla" w:cs="Sakkal Majalla" w:hint="eastAsia"/>
          <w:b/>
          <w:bCs/>
          <w:sz w:val="36"/>
          <w:szCs w:val="36"/>
          <w:rtl/>
        </w:rPr>
        <w:t>منظمات</w:t>
      </w:r>
      <w:r w:rsidRPr="00324432">
        <w:rPr>
          <w:rFonts w:ascii="Sakkal Majalla" w:eastAsia="Calibri" w:hAnsi="Sakkal Majalla" w:cs="Sakkal Majalla"/>
          <w:b/>
          <w:bCs/>
          <w:sz w:val="36"/>
          <w:szCs w:val="36"/>
          <w:rtl/>
        </w:rPr>
        <w:t xml:space="preserve"> </w:t>
      </w:r>
      <w:r w:rsidRPr="00324432">
        <w:rPr>
          <w:rFonts w:ascii="Sakkal Majalla" w:eastAsia="Calibri" w:hAnsi="Sakkal Majalla" w:cs="Sakkal Majalla" w:hint="eastAsia"/>
          <w:b/>
          <w:bCs/>
          <w:sz w:val="36"/>
          <w:szCs w:val="36"/>
          <w:rtl/>
        </w:rPr>
        <w:t>القطاع</w:t>
      </w:r>
      <w:r w:rsidRPr="00324432">
        <w:rPr>
          <w:rFonts w:ascii="Sakkal Majalla" w:eastAsia="Calibri" w:hAnsi="Sakkal Majalla" w:cs="Sakkal Majalla"/>
          <w:b/>
          <w:bCs/>
          <w:sz w:val="36"/>
          <w:szCs w:val="36"/>
          <w:rtl/>
        </w:rPr>
        <w:t xml:space="preserve"> </w:t>
      </w:r>
      <w:r w:rsidRPr="00324432">
        <w:rPr>
          <w:rFonts w:ascii="Sakkal Majalla" w:eastAsia="Calibri" w:hAnsi="Sakkal Majalla" w:cs="Sakkal Majalla" w:hint="eastAsia"/>
          <w:b/>
          <w:bCs/>
          <w:sz w:val="36"/>
          <w:szCs w:val="36"/>
          <w:rtl/>
        </w:rPr>
        <w:t>الخاص</w:t>
      </w:r>
      <w:r w:rsidRPr="00324432">
        <w:rPr>
          <w:rFonts w:ascii="Sakkal Majalla" w:eastAsia="Calibri" w:hAnsi="Sakkal Majalla" w:cs="Sakkal Majalla"/>
          <w:b/>
          <w:bCs/>
          <w:sz w:val="36"/>
          <w:szCs w:val="36"/>
          <w:rtl/>
        </w:rPr>
        <w:t xml:space="preserve"> </w:t>
      </w:r>
      <w:r w:rsidRPr="00324432">
        <w:rPr>
          <w:rFonts w:ascii="Sakkal Majalla" w:eastAsia="Calibri" w:hAnsi="Sakkal Majalla" w:cs="Sakkal Majalla" w:hint="eastAsia"/>
          <w:b/>
          <w:bCs/>
          <w:sz w:val="36"/>
          <w:szCs w:val="36"/>
          <w:rtl/>
        </w:rPr>
        <w:t>في</w:t>
      </w:r>
      <w:r w:rsidRPr="00324432">
        <w:rPr>
          <w:rFonts w:ascii="Sakkal Majalla" w:eastAsia="Calibri" w:hAnsi="Sakkal Majalla" w:cs="Sakkal Majalla"/>
          <w:b/>
          <w:bCs/>
          <w:sz w:val="36"/>
          <w:szCs w:val="36"/>
          <w:rtl/>
        </w:rPr>
        <w:t xml:space="preserve"> </w:t>
      </w:r>
      <w:r w:rsidRPr="00324432">
        <w:rPr>
          <w:rFonts w:ascii="Sakkal Majalla" w:eastAsia="Calibri" w:hAnsi="Sakkal Majalla" w:cs="Sakkal Majalla" w:hint="eastAsia"/>
          <w:b/>
          <w:bCs/>
          <w:sz w:val="36"/>
          <w:szCs w:val="36"/>
          <w:rtl/>
        </w:rPr>
        <w:t>مدينة</w:t>
      </w:r>
      <w:r w:rsidRPr="00324432">
        <w:rPr>
          <w:rFonts w:ascii="Sakkal Majalla" w:eastAsia="Calibri" w:hAnsi="Sakkal Majalla" w:cs="Sakkal Majalla"/>
          <w:b/>
          <w:bCs/>
          <w:sz w:val="36"/>
          <w:szCs w:val="36"/>
          <w:rtl/>
        </w:rPr>
        <w:t xml:space="preserve"> </w:t>
      </w:r>
      <w:r w:rsidRPr="00324432">
        <w:rPr>
          <w:rFonts w:ascii="Sakkal Majalla" w:eastAsia="Calibri" w:hAnsi="Sakkal Majalla" w:cs="Sakkal Majalla" w:hint="eastAsia"/>
          <w:b/>
          <w:bCs/>
          <w:sz w:val="36"/>
          <w:szCs w:val="36"/>
          <w:rtl/>
        </w:rPr>
        <w:t>الرياض</w:t>
      </w:r>
    </w:p>
    <w:p w14:paraId="4711D19D" w14:textId="77777777" w:rsidR="003301CC" w:rsidRPr="00774370" w:rsidRDefault="003301CC" w:rsidP="003301CC">
      <w:pPr>
        <w:spacing w:line="240" w:lineRule="auto"/>
        <w:jc w:val="center"/>
        <w:rPr>
          <w:rFonts w:ascii="Sakkal Majalla" w:eastAsia="Calibri" w:hAnsi="Sakkal Majalla" w:cs="Sakkal Majalla"/>
          <w:sz w:val="28"/>
          <w:szCs w:val="28"/>
          <w:rtl/>
        </w:rPr>
      </w:pPr>
      <w:r w:rsidRPr="00240403">
        <w:rPr>
          <w:rFonts w:ascii="Sakkal Majalla" w:eastAsia="Calibri" w:hAnsi="Sakkal Majalla" w:cs="Sakkal Majalla"/>
          <w:sz w:val="32"/>
          <w:szCs w:val="32"/>
          <w:lang w:bidi="ar-YE"/>
        </w:rPr>
        <w:t>The Impact of Information Technology on Human Resource Management: A Field Study on Private Sector Organizations in Riyadh</w:t>
      </w:r>
    </w:p>
    <w:p w14:paraId="11A358D1" w14:textId="77777777" w:rsidR="003301CC" w:rsidRPr="00774370" w:rsidRDefault="003301CC" w:rsidP="003301CC">
      <w:pPr>
        <w:spacing w:line="240" w:lineRule="auto"/>
        <w:jc w:val="center"/>
        <w:rPr>
          <w:rFonts w:ascii="Sakkal Majalla" w:eastAsia="Calibri" w:hAnsi="Sakkal Majalla" w:cs="Sakkal Majalla"/>
          <w:b/>
          <w:bCs/>
          <w:sz w:val="28"/>
          <w:szCs w:val="28"/>
          <w:rtl/>
        </w:rPr>
      </w:pPr>
    </w:p>
    <w:p w14:paraId="1DD375CA" w14:textId="4B5BA658" w:rsidR="003301CC" w:rsidRDefault="003301CC" w:rsidP="003301CC">
      <w:pPr>
        <w:spacing w:line="240" w:lineRule="auto"/>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إعداد الطالبة</w:t>
      </w:r>
      <w:r w:rsidRPr="00774370">
        <w:rPr>
          <w:rFonts w:ascii="Sakkal Majalla" w:eastAsia="Calibri" w:hAnsi="Sakkal Majalla" w:cs="Sakkal Majalla" w:hint="cs"/>
          <w:b/>
          <w:bCs/>
          <w:sz w:val="28"/>
          <w:szCs w:val="28"/>
          <w:rtl/>
        </w:rPr>
        <w:t>:</w:t>
      </w:r>
    </w:p>
    <w:p w14:paraId="545A7E94" w14:textId="77777777" w:rsidR="003301CC" w:rsidRPr="004573C5" w:rsidRDefault="003301CC" w:rsidP="003301CC">
      <w:pPr>
        <w:spacing w:line="240" w:lineRule="auto"/>
        <w:jc w:val="center"/>
        <w:rPr>
          <w:rFonts w:ascii="Sakkal Majalla" w:eastAsia="Calibri" w:hAnsi="Sakkal Majalla" w:cs="Sakkal Majalla"/>
          <w:b/>
          <w:bCs/>
          <w:sz w:val="28"/>
          <w:szCs w:val="28"/>
          <w:rtl/>
        </w:rPr>
      </w:pPr>
      <w:r w:rsidRPr="004573C5">
        <w:rPr>
          <w:rFonts w:ascii="Sakkal Majalla" w:eastAsia="Calibri" w:hAnsi="Sakkal Majalla" w:cs="Sakkal Majalla"/>
          <w:b/>
          <w:bCs/>
          <w:sz w:val="28"/>
          <w:szCs w:val="28"/>
          <w:rtl/>
        </w:rPr>
        <w:t xml:space="preserve">لطيفه فهد </w:t>
      </w:r>
      <w:proofErr w:type="spellStart"/>
      <w:r w:rsidRPr="004573C5">
        <w:rPr>
          <w:rFonts w:ascii="Sakkal Majalla" w:eastAsia="Calibri" w:hAnsi="Sakkal Majalla" w:cs="Sakkal Majalla"/>
          <w:b/>
          <w:bCs/>
          <w:sz w:val="28"/>
          <w:szCs w:val="28"/>
          <w:rtl/>
        </w:rPr>
        <w:t>بونهيه</w:t>
      </w:r>
      <w:proofErr w:type="spellEnd"/>
      <w:r w:rsidRPr="004573C5">
        <w:rPr>
          <w:rFonts w:ascii="Sakkal Majalla" w:eastAsia="Calibri" w:hAnsi="Sakkal Majalla" w:cs="Sakkal Majalla"/>
          <w:b/>
          <w:bCs/>
          <w:sz w:val="28"/>
          <w:szCs w:val="28"/>
          <w:rtl/>
        </w:rPr>
        <w:t xml:space="preserve"> </w:t>
      </w:r>
    </w:p>
    <w:p w14:paraId="374DB5B9" w14:textId="6AFB3012" w:rsidR="003301CC" w:rsidRPr="00774370" w:rsidRDefault="003301CC" w:rsidP="003301CC">
      <w:pPr>
        <w:spacing w:line="240" w:lineRule="auto"/>
        <w:jc w:val="center"/>
        <w:rPr>
          <w:rFonts w:ascii="Sakkal Majalla" w:eastAsia="Calibri" w:hAnsi="Sakkal Majalla" w:cs="Sakkal Majalla"/>
          <w:b/>
          <w:bCs/>
          <w:sz w:val="28"/>
          <w:szCs w:val="28"/>
          <w:rtl/>
        </w:rPr>
      </w:pPr>
      <w:r w:rsidRPr="004573C5">
        <w:rPr>
          <w:rFonts w:ascii="Sakkal Majalla" w:eastAsia="Calibri" w:hAnsi="Sakkal Majalla" w:cs="Sakkal Majalla"/>
          <w:b/>
          <w:bCs/>
          <w:sz w:val="28"/>
          <w:szCs w:val="28"/>
          <w:rtl/>
        </w:rPr>
        <w:t xml:space="preserve">الرقم </w:t>
      </w:r>
      <w:r w:rsidRPr="004573C5">
        <w:rPr>
          <w:rFonts w:ascii="Sakkal Majalla" w:eastAsia="Calibri" w:hAnsi="Sakkal Majalla" w:cs="Sakkal Majalla" w:hint="cs"/>
          <w:b/>
          <w:bCs/>
          <w:sz w:val="28"/>
          <w:szCs w:val="28"/>
          <w:rtl/>
        </w:rPr>
        <w:t>الأكاديمي</w:t>
      </w:r>
      <w:r w:rsidRPr="004573C5">
        <w:rPr>
          <w:rFonts w:ascii="Sakkal Majalla" w:eastAsia="Calibri" w:hAnsi="Sakkal Majalla" w:cs="Sakkal Majalla"/>
          <w:b/>
          <w:bCs/>
          <w:sz w:val="28"/>
          <w:szCs w:val="28"/>
          <w:rtl/>
        </w:rPr>
        <w:t>:</w:t>
      </w:r>
      <w:r>
        <w:rPr>
          <w:rFonts w:ascii="Sakkal Majalla" w:eastAsia="Calibri" w:hAnsi="Sakkal Majalla" w:cs="Sakkal Majalla" w:hint="cs"/>
          <w:b/>
          <w:bCs/>
          <w:sz w:val="28"/>
          <w:szCs w:val="28"/>
          <w:rtl/>
        </w:rPr>
        <w:t xml:space="preserve"> </w:t>
      </w:r>
      <w:r w:rsidRPr="004573C5">
        <w:rPr>
          <w:rFonts w:ascii="Sakkal Majalla" w:eastAsia="Calibri" w:hAnsi="Sakkal Majalla" w:cs="Sakkal Majalla"/>
          <w:b/>
          <w:bCs/>
          <w:sz w:val="28"/>
          <w:szCs w:val="28"/>
          <w:rtl/>
        </w:rPr>
        <w:t>243000068</w:t>
      </w:r>
    </w:p>
    <w:p w14:paraId="562D82E4" w14:textId="77777777" w:rsidR="003301CC" w:rsidRPr="001902DB" w:rsidRDefault="003301CC" w:rsidP="003301CC">
      <w:pPr>
        <w:jc w:val="center"/>
        <w:rPr>
          <w:rFonts w:ascii="Sakkal Majalla" w:hAnsi="Sakkal Majalla" w:cs="Sakkal Majalla"/>
          <w:b/>
          <w:bCs/>
          <w:sz w:val="28"/>
          <w:szCs w:val="28"/>
          <w:rtl/>
          <w:lang w:bidi="ar-EG"/>
        </w:rPr>
      </w:pPr>
    </w:p>
    <w:p w14:paraId="223C70CE" w14:textId="77777777" w:rsidR="003301CC" w:rsidRPr="003301CC" w:rsidRDefault="003301CC" w:rsidP="003301CC">
      <w:pPr>
        <w:spacing w:line="240" w:lineRule="auto"/>
        <w:jc w:val="center"/>
        <w:rPr>
          <w:rFonts w:ascii="Sakkal Majalla" w:eastAsia="Calibri" w:hAnsi="Sakkal Majalla" w:cs="Sakkal Majalla"/>
          <w:b/>
          <w:bCs/>
          <w:sz w:val="28"/>
          <w:szCs w:val="28"/>
          <w:rtl/>
        </w:rPr>
      </w:pPr>
      <w:r w:rsidRPr="003301CC">
        <w:rPr>
          <w:rFonts w:ascii="Sakkal Majalla" w:eastAsia="Calibri" w:hAnsi="Sakkal Majalla" w:cs="Sakkal Majalla" w:hint="cs"/>
          <w:b/>
          <w:bCs/>
          <w:sz w:val="28"/>
          <w:szCs w:val="28"/>
          <w:rtl/>
        </w:rPr>
        <w:t>إشراف/</w:t>
      </w:r>
    </w:p>
    <w:p w14:paraId="03C04FCE" w14:textId="77777777" w:rsidR="003301CC" w:rsidRPr="003301CC" w:rsidRDefault="003301CC" w:rsidP="003301CC">
      <w:pPr>
        <w:spacing w:line="240" w:lineRule="auto"/>
        <w:jc w:val="center"/>
        <w:rPr>
          <w:rFonts w:ascii="Sakkal Majalla" w:eastAsia="Calibri" w:hAnsi="Sakkal Majalla" w:cs="Sakkal Majalla"/>
          <w:b/>
          <w:bCs/>
          <w:sz w:val="28"/>
          <w:szCs w:val="28"/>
          <w:rtl/>
        </w:rPr>
      </w:pPr>
      <w:r w:rsidRPr="003301CC">
        <w:rPr>
          <w:rFonts w:ascii="Sakkal Majalla" w:eastAsia="Calibri" w:hAnsi="Sakkal Majalla" w:cs="Sakkal Majalla" w:hint="cs"/>
          <w:b/>
          <w:bCs/>
          <w:sz w:val="28"/>
          <w:szCs w:val="28"/>
          <w:rtl/>
        </w:rPr>
        <w:t xml:space="preserve">د. </w:t>
      </w:r>
      <w:r w:rsidRPr="003301CC">
        <w:rPr>
          <w:rFonts w:ascii="Sakkal Majalla" w:eastAsia="Calibri" w:hAnsi="Sakkal Majalla" w:cs="Sakkal Majalla" w:hint="eastAsia"/>
          <w:b/>
          <w:bCs/>
          <w:sz w:val="28"/>
          <w:szCs w:val="28"/>
          <w:rtl/>
        </w:rPr>
        <w:t>الفيصل</w:t>
      </w:r>
      <w:r w:rsidRPr="003301CC">
        <w:rPr>
          <w:rFonts w:ascii="Sakkal Majalla" w:eastAsia="Calibri" w:hAnsi="Sakkal Majalla" w:cs="Sakkal Majalla"/>
          <w:b/>
          <w:bCs/>
          <w:sz w:val="28"/>
          <w:szCs w:val="28"/>
          <w:rtl/>
        </w:rPr>
        <w:t xml:space="preserve"> </w:t>
      </w:r>
      <w:proofErr w:type="gramStart"/>
      <w:r w:rsidRPr="003301CC">
        <w:rPr>
          <w:rFonts w:ascii="Sakkal Majalla" w:eastAsia="Calibri" w:hAnsi="Sakkal Majalla" w:cs="Sakkal Majalla" w:hint="eastAsia"/>
          <w:b/>
          <w:bCs/>
          <w:sz w:val="28"/>
          <w:szCs w:val="28"/>
          <w:rtl/>
        </w:rPr>
        <w:t>عبدالحميد</w:t>
      </w:r>
      <w:proofErr w:type="gramEnd"/>
      <w:r w:rsidRPr="003301CC">
        <w:rPr>
          <w:rFonts w:ascii="Sakkal Majalla" w:eastAsia="Calibri" w:hAnsi="Sakkal Majalla" w:cs="Sakkal Majalla"/>
          <w:b/>
          <w:bCs/>
          <w:sz w:val="28"/>
          <w:szCs w:val="28"/>
          <w:rtl/>
        </w:rPr>
        <w:t xml:space="preserve"> </w:t>
      </w:r>
    </w:p>
    <w:p w14:paraId="504E4F8E" w14:textId="03C23176" w:rsidR="003301CC" w:rsidRDefault="003301CC" w:rsidP="003301CC">
      <w:pPr>
        <w:spacing w:line="240" w:lineRule="auto"/>
        <w:jc w:val="center"/>
        <w:rPr>
          <w:rFonts w:ascii="Sakkal Majalla" w:eastAsia="Calibri" w:hAnsi="Sakkal Majalla" w:cs="Sakkal Majalla"/>
          <w:b/>
          <w:bCs/>
          <w:sz w:val="28"/>
          <w:szCs w:val="28"/>
          <w:rtl/>
        </w:rPr>
      </w:pPr>
      <w:r w:rsidRPr="003301CC">
        <w:rPr>
          <w:rFonts w:ascii="Sakkal Majalla" w:eastAsia="Calibri" w:hAnsi="Sakkal Majalla" w:cs="Sakkal Majalla" w:hint="cs"/>
          <w:b/>
          <w:bCs/>
          <w:sz w:val="28"/>
          <w:szCs w:val="28"/>
          <w:rtl/>
        </w:rPr>
        <w:t xml:space="preserve">د. </w:t>
      </w:r>
      <w:r w:rsidRPr="003301CC">
        <w:rPr>
          <w:rFonts w:ascii="Sakkal Majalla" w:eastAsia="Calibri" w:hAnsi="Sakkal Majalla" w:cs="Sakkal Majalla" w:hint="eastAsia"/>
          <w:b/>
          <w:bCs/>
          <w:sz w:val="28"/>
          <w:szCs w:val="28"/>
          <w:rtl/>
        </w:rPr>
        <w:t>فايز</w:t>
      </w:r>
      <w:r w:rsidRPr="003301CC">
        <w:rPr>
          <w:rFonts w:ascii="Sakkal Majalla" w:eastAsia="Calibri" w:hAnsi="Sakkal Majalla" w:cs="Sakkal Majalla"/>
          <w:b/>
          <w:bCs/>
          <w:sz w:val="28"/>
          <w:szCs w:val="28"/>
          <w:rtl/>
        </w:rPr>
        <w:t xml:space="preserve"> </w:t>
      </w:r>
      <w:r w:rsidRPr="003301CC">
        <w:rPr>
          <w:rFonts w:ascii="Sakkal Majalla" w:eastAsia="Calibri" w:hAnsi="Sakkal Majalla" w:cs="Sakkal Majalla" w:hint="eastAsia"/>
          <w:b/>
          <w:bCs/>
          <w:sz w:val="28"/>
          <w:szCs w:val="28"/>
          <w:rtl/>
        </w:rPr>
        <w:t>جراد</w:t>
      </w:r>
    </w:p>
    <w:p w14:paraId="674ECCC8" w14:textId="77777777" w:rsidR="003301CC" w:rsidRPr="00774370" w:rsidRDefault="003301CC" w:rsidP="003301CC">
      <w:pPr>
        <w:spacing w:line="240" w:lineRule="auto"/>
        <w:jc w:val="center"/>
        <w:rPr>
          <w:rFonts w:ascii="Sakkal Majalla" w:eastAsia="Calibri" w:hAnsi="Sakkal Majalla" w:cs="Sakkal Majalla"/>
          <w:b/>
          <w:bCs/>
          <w:sz w:val="28"/>
          <w:szCs w:val="28"/>
          <w:rtl/>
        </w:rPr>
      </w:pPr>
    </w:p>
    <w:p w14:paraId="41A35AD6" w14:textId="77777777" w:rsidR="003301CC" w:rsidRDefault="003301CC" w:rsidP="003301CC">
      <w:pPr>
        <w:jc w:val="center"/>
        <w:rPr>
          <w:rFonts w:ascii="Sakkal Majalla" w:eastAsia="Calibri" w:hAnsi="Sakkal Majalla" w:cs="Sakkal Majalla"/>
          <w:sz w:val="28"/>
          <w:szCs w:val="28"/>
          <w:rtl/>
        </w:rPr>
      </w:pPr>
    </w:p>
    <w:p w14:paraId="15C28831" w14:textId="12758606" w:rsidR="009125CE" w:rsidRPr="009125CE" w:rsidRDefault="003301CC" w:rsidP="003301CC">
      <w:pPr>
        <w:jc w:val="center"/>
        <w:rPr>
          <w:rFonts w:ascii="Sakkal Majalla" w:hAnsi="Sakkal Majalla" w:cs="Sakkal Majalla"/>
          <w:sz w:val="28"/>
          <w:szCs w:val="28"/>
          <w:rtl/>
        </w:rPr>
      </w:pPr>
      <w:r w:rsidRPr="00774370">
        <w:rPr>
          <w:rFonts w:ascii="Sakkal Majalla" w:eastAsia="Calibri" w:hAnsi="Sakkal Majalla" w:cs="Sakkal Majalla" w:hint="cs"/>
          <w:sz w:val="28"/>
          <w:szCs w:val="28"/>
          <w:rtl/>
        </w:rPr>
        <w:t xml:space="preserve">العام الدراسي </w:t>
      </w:r>
      <w:r>
        <w:rPr>
          <w:rFonts w:ascii="Sakkal Majalla" w:eastAsia="Calibri" w:hAnsi="Sakkal Majalla" w:cs="Sakkal Majalla" w:hint="cs"/>
          <w:sz w:val="28"/>
          <w:szCs w:val="28"/>
          <w:rtl/>
        </w:rPr>
        <w:t>2025م</w:t>
      </w:r>
    </w:p>
    <w:p w14:paraId="6FB0BBCA" w14:textId="77777777" w:rsidR="003301CC" w:rsidRDefault="003301CC">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35BF540" w14:textId="32E0A899"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2EA3DB16" w14:textId="77777777" w:rsidR="00BF5C81" w:rsidRPr="00BF5C81" w:rsidRDefault="00BF5C81" w:rsidP="00BF5C81">
      <w:pPr>
        <w:jc w:val="both"/>
        <w:rPr>
          <w:rFonts w:ascii="Sakkal Majalla" w:hAnsi="Sakkal Majalla" w:cs="Sakkal Majalla"/>
          <w:sz w:val="28"/>
          <w:szCs w:val="28"/>
          <w:rtl/>
        </w:rPr>
      </w:pPr>
      <w:r w:rsidRPr="00BF5C81">
        <w:rPr>
          <w:rFonts w:ascii="Sakkal Majalla" w:hAnsi="Sakkal Majalla" w:cs="Sakkal Majalla"/>
          <w:sz w:val="28"/>
          <w:szCs w:val="28"/>
          <w:rtl/>
        </w:rPr>
        <w:t>شهد العالم خلال العقود الأخيرة تطورًا غير مسبوق في مجال تكنولوجيا المعلومات، وهو تطور غيّر وجه الحياة المعاصرة وأسهم في إعادة تشكيل مختلف القطاعات والأنشطة الإنسانية، الاقتصادية والإدارية والاجتماعية على حد سواء. فلم تعد التكنولوجيا ترفًا تقنيًا، بل أصبحت عنصرًا جوهريًا في إدارة الأعمال واتخاذ القرار وتحقيق الكفاءة التنظيمية.</w:t>
      </w:r>
    </w:p>
    <w:p w14:paraId="5F18B4AE" w14:textId="77777777" w:rsidR="00BF5C81" w:rsidRPr="00BF5C81" w:rsidRDefault="00BF5C81" w:rsidP="00BF5C81">
      <w:pPr>
        <w:jc w:val="both"/>
        <w:rPr>
          <w:rFonts w:ascii="Sakkal Majalla" w:hAnsi="Sakkal Majalla" w:cs="Sakkal Majalla"/>
          <w:sz w:val="28"/>
          <w:szCs w:val="28"/>
          <w:rtl/>
        </w:rPr>
      </w:pPr>
      <w:r w:rsidRPr="00BF5C81">
        <w:rPr>
          <w:rFonts w:ascii="Sakkal Majalla" w:hAnsi="Sakkal Majalla" w:cs="Sakkal Majalla"/>
          <w:sz w:val="28"/>
          <w:szCs w:val="28"/>
          <w:rtl/>
        </w:rPr>
        <w:t>وفي قلب هذا التحول الرقمي، برزت أهمية تكنولوجيا المعلومات كمحرك أساسي لإعادة هيكلة العمليات الإدارية، وتحسين سلاسل القيمة، وتسريع تدفق المعلومات، وتحقيق المرونة التشغيلية داخل المؤسسات. وقد بات من الصعب تجاهل الدور الذي تؤديه نظم المعلومات المتقدمة في دعم مختلف الوظائف الإدارية، وفي مقدمتها إدارة الموارد البشرية، التي انتقلت من كونها وظيفة تقليدية تُعنى بإجراءات التوظيف والأجور إلى وظيفة استراتيجية تسهم في تحقيق الأهداف التنظيمية وتعزيز الميزة التنافسية للمؤسسة.</w:t>
      </w:r>
    </w:p>
    <w:p w14:paraId="51D8614F" w14:textId="77777777" w:rsidR="00BF5C81" w:rsidRPr="00BF5C81" w:rsidRDefault="00BF5C81" w:rsidP="00BF5C81">
      <w:pPr>
        <w:jc w:val="both"/>
        <w:rPr>
          <w:rFonts w:ascii="Sakkal Majalla" w:hAnsi="Sakkal Majalla" w:cs="Sakkal Majalla"/>
          <w:sz w:val="28"/>
          <w:szCs w:val="28"/>
          <w:rtl/>
        </w:rPr>
      </w:pPr>
      <w:r w:rsidRPr="00BF5C81">
        <w:rPr>
          <w:rFonts w:ascii="Sakkal Majalla" w:hAnsi="Sakkal Majalla" w:cs="Sakkal Majalla" w:hint="eastAsia"/>
          <w:sz w:val="28"/>
          <w:szCs w:val="28"/>
          <w:rtl/>
        </w:rPr>
        <w:t>لقد</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أظهرت</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الدراسات</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الحديثة</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أهمية</w:t>
      </w:r>
      <w:r w:rsidRPr="00BF5C81">
        <w:rPr>
          <w:rFonts w:ascii="Sakkal Majalla" w:hAnsi="Sakkal Majalla" w:cs="Sakkal Majalla"/>
          <w:sz w:val="28"/>
          <w:szCs w:val="28"/>
          <w:rtl/>
        </w:rPr>
        <w:t xml:space="preserve"> </w:t>
      </w:r>
      <w:r w:rsidRPr="00BF5C81">
        <w:rPr>
          <w:rFonts w:ascii="Sakkal Majalla" w:hAnsi="Sakkal Majalla" w:cs="Sakkal Majalla" w:hint="cs"/>
          <w:sz w:val="28"/>
          <w:szCs w:val="28"/>
          <w:rtl/>
        </w:rPr>
        <w:t>نظم وتقنيات ال</w:t>
      </w:r>
      <w:r w:rsidRPr="00BF5C81">
        <w:rPr>
          <w:rFonts w:ascii="Sakkal Majalla" w:hAnsi="Sakkal Majalla" w:cs="Sakkal Majalla" w:hint="eastAsia"/>
          <w:sz w:val="28"/>
          <w:szCs w:val="28"/>
          <w:rtl/>
        </w:rPr>
        <w:t>معلومات</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في</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دعم</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ممارسات</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إدارة</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الموارد</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البشرية</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المختلفة،</w:t>
      </w:r>
      <w:r w:rsidRPr="00BF5C81">
        <w:rPr>
          <w:rFonts w:ascii="Sakkal Majalla" w:hAnsi="Sakkal Majalla" w:cs="Sakkal Majalla"/>
          <w:sz w:val="28"/>
          <w:szCs w:val="28"/>
          <w:rtl/>
        </w:rPr>
        <w:t xml:space="preserve"> </w:t>
      </w:r>
      <w:r w:rsidRPr="00BF5C81">
        <w:rPr>
          <w:rFonts w:ascii="Sakkal Majalla" w:hAnsi="Sakkal Majalla" w:cs="Sakkal Majalla" w:hint="cs"/>
          <w:sz w:val="28"/>
          <w:szCs w:val="28"/>
          <w:rtl/>
        </w:rPr>
        <w:t xml:space="preserve">حيث </w:t>
      </w:r>
      <w:r w:rsidRPr="00BF5C81">
        <w:rPr>
          <w:rFonts w:ascii="Sakkal Majalla" w:hAnsi="Sakkal Majalla" w:cs="Sakkal Majalla" w:hint="eastAsia"/>
          <w:sz w:val="28"/>
          <w:szCs w:val="28"/>
          <w:rtl/>
        </w:rPr>
        <w:t>توصلت</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دراسة</w:t>
      </w:r>
      <w:r w:rsidRPr="00BF5C81">
        <w:rPr>
          <w:rFonts w:ascii="Sakkal Majalla" w:hAnsi="Sakkal Majalla" w:cs="Sakkal Majalla"/>
          <w:sz w:val="28"/>
          <w:szCs w:val="28"/>
          <w:rtl/>
        </w:rPr>
        <w:t xml:space="preserve"> </w:t>
      </w:r>
      <w:r w:rsidRPr="00BF5C81">
        <w:rPr>
          <w:rFonts w:ascii="Sakkal Majalla" w:hAnsi="Sakkal Majalla" w:cs="Sakkal Majalla"/>
          <w:sz w:val="28"/>
          <w:szCs w:val="28"/>
          <w:lang w:bidi="ar-EG"/>
        </w:rPr>
        <w:t>Alotaibi (2017)</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إلى</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أن</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اعتماد</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الجامعات</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السعودية</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على</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نظم</w:t>
      </w:r>
      <w:r w:rsidRPr="00BF5C81">
        <w:rPr>
          <w:rFonts w:ascii="Sakkal Majalla" w:hAnsi="Sakkal Majalla" w:cs="Sakkal Majalla"/>
          <w:sz w:val="28"/>
          <w:szCs w:val="28"/>
          <w:rtl/>
        </w:rPr>
        <w:t xml:space="preserve"> </w:t>
      </w:r>
      <w:r w:rsidRPr="00BF5C81">
        <w:rPr>
          <w:rFonts w:ascii="Sakkal Majalla" w:hAnsi="Sakkal Majalla" w:cs="Sakkal Majalla" w:hint="cs"/>
          <w:sz w:val="28"/>
          <w:szCs w:val="28"/>
          <w:rtl/>
        </w:rPr>
        <w:t>إدارة الموارد البشرية أسهم</w:t>
      </w:r>
      <w:r w:rsidRPr="00BF5C81">
        <w:rPr>
          <w:rFonts w:ascii="Sakkal Majalla" w:hAnsi="Sakkal Majalla" w:cs="Sakkal Majalla"/>
          <w:sz w:val="28"/>
          <w:szCs w:val="28"/>
          <w:rtl/>
        </w:rPr>
        <w:t xml:space="preserve"> </w:t>
      </w:r>
      <w:r w:rsidRPr="00BF5C81">
        <w:rPr>
          <w:rFonts w:ascii="Sakkal Majalla" w:hAnsi="Sakkal Majalla" w:cs="Sakkal Majalla" w:hint="cs"/>
          <w:sz w:val="28"/>
          <w:szCs w:val="28"/>
          <w:rtl/>
        </w:rPr>
        <w:t xml:space="preserve">في </w:t>
      </w:r>
      <w:r w:rsidRPr="00BF5C81">
        <w:rPr>
          <w:rFonts w:ascii="Sakkal Majalla" w:hAnsi="Sakkal Majalla" w:cs="Sakkal Majalla" w:hint="eastAsia"/>
          <w:sz w:val="28"/>
          <w:szCs w:val="28"/>
          <w:rtl/>
        </w:rPr>
        <w:t>تسريع</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الإجراءات</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الإدارية</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وتقليل</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الأخطاء</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البشرية</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في</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معالجة</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بيانات</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الموارد</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البشرية</w:t>
      </w:r>
      <w:r w:rsidRPr="00BF5C81">
        <w:rPr>
          <w:rFonts w:ascii="Sakkal Majalla" w:hAnsi="Sakkal Majalla" w:cs="Sakkal Majalla" w:hint="cs"/>
          <w:sz w:val="28"/>
          <w:szCs w:val="28"/>
          <w:rtl/>
        </w:rPr>
        <w:t xml:space="preserve">. كما أكدت دراسة الأحمدي (2024) على أهمية التحول الرقمي في إدارة الموارد البشرية ودوره الإيجابي في رفع أداء الموظفين وتحسين كفاءة عمليات إدارة الموارد البشرية في الشركات السعودية. وأظهرت دراسة الحربي </w:t>
      </w:r>
      <w:proofErr w:type="spellStart"/>
      <w:r w:rsidRPr="00BF5C81">
        <w:rPr>
          <w:rFonts w:ascii="Sakkal Majalla" w:hAnsi="Sakkal Majalla" w:cs="Sakkal Majalla" w:hint="cs"/>
          <w:sz w:val="28"/>
          <w:szCs w:val="28"/>
          <w:rtl/>
        </w:rPr>
        <w:t>والماطوسي</w:t>
      </w:r>
      <w:proofErr w:type="spellEnd"/>
      <w:r w:rsidRPr="00BF5C81">
        <w:rPr>
          <w:rFonts w:ascii="Sakkal Majalla" w:hAnsi="Sakkal Majalla" w:cs="Sakkal Majalla" w:hint="cs"/>
          <w:sz w:val="28"/>
          <w:szCs w:val="28"/>
          <w:rtl/>
        </w:rPr>
        <w:t xml:space="preserve"> (2025) أن استخدام تكنولوجيا المعلومات له أثر إيجابي وملحوظ على ممارسات إدارة الموارد البشرية، من حيث تعزيز كفاءة العمليات الإدارية وتسهيل اتخاذ القرارات المرتبطة بإدارة الموارد البشرية مثل التخطيط والتوظيف والتدريب وتتبع وتقييم الأداء الوظيفي.</w:t>
      </w:r>
    </w:p>
    <w:p w14:paraId="7519F554" w14:textId="77777777" w:rsidR="00BF5C81" w:rsidRPr="00BF5C81" w:rsidRDefault="00BF5C81" w:rsidP="00BF5C81">
      <w:pPr>
        <w:jc w:val="both"/>
        <w:rPr>
          <w:rFonts w:ascii="Sakkal Majalla" w:hAnsi="Sakkal Majalla" w:cs="Sakkal Majalla"/>
          <w:sz w:val="28"/>
          <w:szCs w:val="28"/>
          <w:rtl/>
        </w:rPr>
      </w:pPr>
      <w:r w:rsidRPr="00BF5C81">
        <w:rPr>
          <w:rFonts w:ascii="Sakkal Majalla" w:hAnsi="Sakkal Majalla" w:cs="Sakkal Majalla" w:hint="eastAsia"/>
          <w:sz w:val="28"/>
          <w:szCs w:val="28"/>
          <w:rtl/>
        </w:rPr>
        <w:t>وتبرز</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هذه</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النتائج</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مجتمعة</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الحاجة</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إلى</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تعميق</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الفهم</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حول</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الكيفية</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التي</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تؤثر</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بها</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تكنولوجيا</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المعلومات</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على</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ممارسات</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الموارد</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البشرية،</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خصوصًا</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في</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البيئات</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التنظيمية</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التي</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تشهد</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تحولًا</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رقميًا</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سريعًا</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مثل</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بيئة</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القطاع</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الخاص</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في</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المملكة</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العربية</w:t>
      </w:r>
      <w:r w:rsidRPr="00BF5C81">
        <w:rPr>
          <w:rFonts w:ascii="Sakkal Majalla" w:hAnsi="Sakkal Majalla" w:cs="Sakkal Majalla"/>
          <w:sz w:val="28"/>
          <w:szCs w:val="28"/>
          <w:rtl/>
        </w:rPr>
        <w:t xml:space="preserve"> </w:t>
      </w:r>
      <w:r w:rsidRPr="00BF5C81">
        <w:rPr>
          <w:rFonts w:ascii="Sakkal Majalla" w:hAnsi="Sakkal Majalla" w:cs="Sakkal Majalla" w:hint="eastAsia"/>
          <w:sz w:val="28"/>
          <w:szCs w:val="28"/>
          <w:rtl/>
        </w:rPr>
        <w:t>السعودية</w:t>
      </w:r>
      <w:r w:rsidRPr="00BF5C81">
        <w:rPr>
          <w:rFonts w:ascii="Sakkal Majalla" w:hAnsi="Sakkal Majalla" w:cs="Sakkal Majalla" w:hint="cs"/>
          <w:sz w:val="28"/>
          <w:szCs w:val="28"/>
          <w:rtl/>
        </w:rPr>
        <w:t xml:space="preserve">، والذي يعد </w:t>
      </w:r>
      <w:r w:rsidRPr="00BF5C81">
        <w:rPr>
          <w:rFonts w:ascii="Sakkal Majalla" w:hAnsi="Sakkal Majalla" w:cs="Sakkal Majalla"/>
          <w:sz w:val="28"/>
          <w:szCs w:val="28"/>
          <w:rtl/>
        </w:rPr>
        <w:t>من أبرز القطاعات التي تسعى إلى تطوير بيئاتها الإدارية وتحسين قدراتها التقنية في إطار "رؤية السعودية 2030"، مما يجعل من دراسة أثر تكنولوجيا المعلومات على إدارة الموارد البشرية في هذا القطاع موضوعًا مهمًا من الناحيتين العلمية والعملية.</w:t>
      </w:r>
    </w:p>
    <w:p w14:paraId="37503B94" w14:textId="7FE58B5A" w:rsidR="009125CE" w:rsidRPr="00BF5C81" w:rsidRDefault="00BF5C81" w:rsidP="00BF5C81">
      <w:pPr>
        <w:jc w:val="both"/>
        <w:rPr>
          <w:rFonts w:ascii="Sakkal Majalla" w:hAnsi="Sakkal Majalla" w:cs="Sakkal Majalla"/>
          <w:sz w:val="28"/>
          <w:szCs w:val="28"/>
          <w:rtl/>
        </w:rPr>
      </w:pPr>
      <w:r w:rsidRPr="00BF5C81">
        <w:rPr>
          <w:rFonts w:ascii="Sakkal Majalla" w:hAnsi="Sakkal Majalla" w:cs="Sakkal Majalla"/>
          <w:sz w:val="28"/>
          <w:szCs w:val="28"/>
          <w:rtl/>
        </w:rPr>
        <w:t>وانطلاقًا من ذلك، جاءت هذه الدراسة بعنوان: "أثر تكنولوجيا المعلومات على إدارة الموارد البشرية: دراسة ميدانية على منظمات القطاع الخاص في مدينة الرياض"،</w:t>
      </w:r>
      <w:r w:rsidRPr="00BF5C81">
        <w:rPr>
          <w:rFonts w:ascii="Sakkal Majalla" w:hAnsi="Sakkal Majalla" w:cs="Sakkal Majalla" w:hint="cs"/>
          <w:sz w:val="28"/>
          <w:szCs w:val="28"/>
          <w:rtl/>
        </w:rPr>
        <w:t xml:space="preserve"> </w:t>
      </w:r>
      <w:r w:rsidRPr="00BF5C81">
        <w:rPr>
          <w:rFonts w:ascii="Sakkal Majalla" w:hAnsi="Sakkal Majalla" w:cs="Sakkal Majalla"/>
          <w:sz w:val="28"/>
          <w:szCs w:val="28"/>
          <w:rtl/>
        </w:rPr>
        <w:t>وتهدف إلى استقصاء طبيعة العلاقة بين استخدام تكنولوجيا المعلومات وممارسات إدارة الموارد البشرية، واستكشاف مدى مساهمة التقنيات الحديثة في تحسين كفاءة وفاعلية الوظائف الإدارية ذات الصلة بالعنصر البشري، وذلك من خلال دراسة ميدانية على عينة من منظمات القطاع الخاص في مدينة الرياض.</w:t>
      </w: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410CCAB7" w14:textId="77777777" w:rsidR="00BF5C81" w:rsidRPr="00BF5C81" w:rsidRDefault="00BF5C81" w:rsidP="00BF5C81">
      <w:pPr>
        <w:jc w:val="both"/>
        <w:rPr>
          <w:rFonts w:ascii="Sakkal Majalla" w:hAnsi="Sakkal Majalla" w:cs="Sakkal Majalla"/>
          <w:sz w:val="28"/>
          <w:szCs w:val="28"/>
          <w:lang w:bidi="ar-EG"/>
        </w:rPr>
      </w:pPr>
      <w:r w:rsidRPr="00BF5C81">
        <w:rPr>
          <w:rFonts w:ascii="Sakkal Majalla" w:hAnsi="Sakkal Majalla" w:cs="Sakkal Majalla"/>
          <w:sz w:val="28"/>
          <w:szCs w:val="28"/>
          <w:rtl/>
        </w:rPr>
        <w:t xml:space="preserve">رغم التوسع المتزايد في تطبيق تكنولوجيا المعلومات داخل منظمات القطاع الخاص، إلا أن تأثير هذا التوسع على وظائف إدارة الموارد البشرية لا يزال محل جدل وتساؤل، خاصة في البيئات التنظيمية التي تشهد تحولًا تدريجيًا نحو الأتمتة </w:t>
      </w:r>
      <w:proofErr w:type="spellStart"/>
      <w:r w:rsidRPr="00BF5C81">
        <w:rPr>
          <w:rFonts w:ascii="Sakkal Majalla" w:hAnsi="Sakkal Majalla" w:cs="Sakkal Majalla"/>
          <w:sz w:val="28"/>
          <w:szCs w:val="28"/>
          <w:rtl/>
        </w:rPr>
        <w:t>والرقمنة</w:t>
      </w:r>
      <w:proofErr w:type="spellEnd"/>
      <w:r w:rsidRPr="00BF5C81">
        <w:rPr>
          <w:rFonts w:ascii="Sakkal Majalla" w:hAnsi="Sakkal Majalla" w:cs="Sakkal Majalla"/>
          <w:sz w:val="28"/>
          <w:szCs w:val="28"/>
          <w:rtl/>
        </w:rPr>
        <w:t xml:space="preserve">. فبعض المنظمات استطاعت استثمار نظم المعلومات في تحسين عمليات التخطيط للموارد البشرية </w:t>
      </w:r>
      <w:r w:rsidRPr="00BF5C81">
        <w:rPr>
          <w:rFonts w:ascii="Sakkal Majalla" w:hAnsi="Sakkal Majalla" w:cs="Sakkal Majalla"/>
          <w:sz w:val="28"/>
          <w:szCs w:val="28"/>
          <w:rtl/>
        </w:rPr>
        <w:lastRenderedPageBreak/>
        <w:t>واستقطاب الكفاءات وتطوير قدراتها، في حين أن منظمات أخرى لا تزال تواجه صعوبات في التكيّف مع هذه التحولات التقنية أو لا تحقق الاستفادة المرجوّة منها</w:t>
      </w:r>
      <w:r w:rsidRPr="00BF5C81">
        <w:rPr>
          <w:rFonts w:ascii="Sakkal Majalla" w:hAnsi="Sakkal Majalla" w:cs="Sakkal Majalla"/>
          <w:sz w:val="28"/>
          <w:szCs w:val="28"/>
          <w:lang w:bidi="ar-EG"/>
        </w:rPr>
        <w:t>.</w:t>
      </w:r>
    </w:p>
    <w:p w14:paraId="22C996A3" w14:textId="77777777" w:rsidR="00BF5C81" w:rsidRPr="00BF5C81" w:rsidRDefault="00BF5C81" w:rsidP="00BF5C81">
      <w:pPr>
        <w:jc w:val="both"/>
        <w:rPr>
          <w:rFonts w:ascii="Sakkal Majalla" w:hAnsi="Sakkal Majalla" w:cs="Sakkal Majalla"/>
          <w:sz w:val="28"/>
          <w:szCs w:val="28"/>
          <w:lang w:bidi="ar-EG"/>
        </w:rPr>
      </w:pPr>
      <w:r w:rsidRPr="00BF5C81">
        <w:rPr>
          <w:rFonts w:ascii="Sakkal Majalla" w:hAnsi="Sakkal Majalla" w:cs="Sakkal Majalla"/>
          <w:sz w:val="28"/>
          <w:szCs w:val="28"/>
          <w:rtl/>
        </w:rPr>
        <w:t>وقد بات من الضروري دراسة مدى انعكاس استخدام تكنولوجيا المعلومات على كفاءة وظائف إدارة الموارد البشرية، لا سيما في مجالات أساسية كالتخطيط، والتوظيف، والتدريب، وتقييم الأداء، باعتبارها ركائز العملية الإدارية المتعلقة بالعنصر البشري</w:t>
      </w:r>
      <w:r w:rsidRPr="00BF5C81">
        <w:rPr>
          <w:rFonts w:ascii="Sakkal Majalla" w:hAnsi="Sakkal Majalla" w:cs="Sakkal Majalla"/>
          <w:sz w:val="28"/>
          <w:szCs w:val="28"/>
          <w:lang w:bidi="ar-EG"/>
        </w:rPr>
        <w:t>.</w:t>
      </w:r>
    </w:p>
    <w:p w14:paraId="3A504109" w14:textId="2AA4C1FC" w:rsidR="009125CE" w:rsidRPr="00BF5C81" w:rsidRDefault="00BF5C81" w:rsidP="00BF5C81">
      <w:pPr>
        <w:jc w:val="both"/>
        <w:rPr>
          <w:rFonts w:ascii="Sakkal Majalla" w:hAnsi="Sakkal Majalla" w:cs="Sakkal Majalla"/>
          <w:sz w:val="28"/>
          <w:szCs w:val="28"/>
          <w:rtl/>
        </w:rPr>
      </w:pPr>
      <w:r w:rsidRPr="00BF5C81">
        <w:rPr>
          <w:rFonts w:ascii="Sakkal Majalla" w:hAnsi="Sakkal Majalla" w:cs="Sakkal Majalla"/>
          <w:sz w:val="28"/>
          <w:szCs w:val="28"/>
          <w:rtl/>
        </w:rPr>
        <w:t>وفي ضوء ذلك، تتمثل مشكلة الدراسة في محاولة التعرف على أثر تكنولوجيا المعلومات على إدارة الموارد البشرية في منظمات القطاع الخاص بمدينة الرياض، وذلك من خلال الإجابة على التساؤل الرئيس التالي</w:t>
      </w:r>
      <w:r w:rsidRPr="00BF5C81">
        <w:rPr>
          <w:rFonts w:ascii="Sakkal Majalla" w:hAnsi="Sakkal Majalla" w:cs="Sakkal Majalla"/>
          <w:sz w:val="28"/>
          <w:szCs w:val="28"/>
          <w:lang w:bidi="ar-EG"/>
        </w:rPr>
        <w:t>:</w:t>
      </w:r>
      <w:r w:rsidRPr="00BF5C81">
        <w:rPr>
          <w:rFonts w:ascii="Sakkal Majalla" w:hAnsi="Sakkal Majalla" w:cs="Sakkal Majalla"/>
          <w:sz w:val="28"/>
          <w:szCs w:val="28"/>
          <w:rtl/>
        </w:rPr>
        <w:t xml:space="preserve"> </w:t>
      </w:r>
      <w:r w:rsidRPr="00BF5C81">
        <w:rPr>
          <w:rFonts w:ascii="Sakkal Majalla" w:hAnsi="Sakkal Majalla" w:cs="Sakkal Majalla"/>
          <w:b/>
          <w:bCs/>
          <w:sz w:val="28"/>
          <w:szCs w:val="28"/>
          <w:rtl/>
        </w:rPr>
        <w:t>ما أثر تكنولوجيا المعلومات على إدارة الموارد البشرية في منظمات القطاع الخاص بمدينة الرياض؟</w:t>
      </w: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7FD21441" w14:textId="77777777" w:rsidR="0071005A" w:rsidRPr="0071005A" w:rsidRDefault="0071005A" w:rsidP="0071005A">
      <w:pPr>
        <w:jc w:val="both"/>
        <w:rPr>
          <w:rFonts w:ascii="Sakkal Majalla" w:hAnsi="Sakkal Majalla" w:cs="Sakkal Majalla"/>
          <w:sz w:val="28"/>
          <w:szCs w:val="28"/>
        </w:rPr>
      </w:pPr>
      <w:r w:rsidRPr="0071005A">
        <w:rPr>
          <w:rFonts w:ascii="Sakkal Majalla" w:hAnsi="Sakkal Majalla" w:cs="Sakkal Majalla"/>
          <w:b/>
          <w:bCs/>
          <w:sz w:val="28"/>
          <w:szCs w:val="28"/>
          <w:rtl/>
        </w:rPr>
        <w:t>أهمية الدراسة</w:t>
      </w:r>
    </w:p>
    <w:p w14:paraId="395FECD6" w14:textId="67C0F024" w:rsidR="0071005A" w:rsidRPr="00C44BFB" w:rsidRDefault="0071005A" w:rsidP="00C44BFB">
      <w:pPr>
        <w:pStyle w:val="a5"/>
        <w:numPr>
          <w:ilvl w:val="0"/>
          <w:numId w:val="12"/>
        </w:numPr>
        <w:jc w:val="both"/>
        <w:rPr>
          <w:rFonts w:ascii="Sakkal Majalla" w:hAnsi="Sakkal Majalla" w:cs="Sakkal Majalla"/>
          <w:sz w:val="28"/>
          <w:szCs w:val="28"/>
        </w:rPr>
      </w:pPr>
      <w:r w:rsidRPr="00C44BFB">
        <w:rPr>
          <w:rFonts w:ascii="Sakkal Majalla" w:hAnsi="Sakkal Majalla" w:cs="Sakkal Majalla"/>
          <w:b/>
          <w:bCs/>
          <w:sz w:val="28"/>
          <w:szCs w:val="28"/>
          <w:rtl/>
        </w:rPr>
        <w:t>الأهمية العلمية</w:t>
      </w:r>
      <w:r w:rsidRPr="00C44BFB">
        <w:rPr>
          <w:rFonts w:ascii="Sakkal Majalla" w:hAnsi="Sakkal Majalla" w:cs="Sakkal Majalla"/>
          <w:b/>
          <w:bCs/>
          <w:sz w:val="28"/>
          <w:szCs w:val="28"/>
        </w:rPr>
        <w:t>:</w:t>
      </w:r>
    </w:p>
    <w:p w14:paraId="300DA4E3" w14:textId="77777777" w:rsidR="0071005A" w:rsidRPr="0071005A" w:rsidRDefault="0071005A" w:rsidP="0071005A">
      <w:pPr>
        <w:jc w:val="both"/>
        <w:rPr>
          <w:rFonts w:ascii="Sakkal Majalla" w:hAnsi="Sakkal Majalla" w:cs="Sakkal Majalla"/>
          <w:sz w:val="28"/>
          <w:szCs w:val="28"/>
        </w:rPr>
      </w:pPr>
      <w:r w:rsidRPr="0071005A">
        <w:rPr>
          <w:rFonts w:ascii="Sakkal Majalla" w:hAnsi="Sakkal Majalla" w:cs="Sakkal Majalla"/>
          <w:sz w:val="28"/>
          <w:szCs w:val="28"/>
          <w:rtl/>
        </w:rPr>
        <w:t>تسهم هذه الدراسة في إثراء الأدبيات العلمية المتعلقة بمجال إدارة الموارد البشرية، من خلال الربط بين التقدم التقني وبين الوظائف الإدارية الحيوية المرتبطة بالعنصر البشري. كما تقدم إطارًا نظريًا وتطبيقيًا يساعد الباحثين والمهتمين بمجال إدارة الأعمال وتكنولوجيا المعلومات في فهم طبيعة العلاقة بين المتغيرين، وتمد جسور الربط بين النظرية والتطبيق في بيئة العمل السعودية المعاصرة</w:t>
      </w:r>
      <w:r w:rsidRPr="0071005A">
        <w:rPr>
          <w:rFonts w:ascii="Sakkal Majalla" w:hAnsi="Sakkal Majalla" w:cs="Sakkal Majalla"/>
          <w:sz w:val="28"/>
          <w:szCs w:val="28"/>
        </w:rPr>
        <w:t>.</w:t>
      </w:r>
    </w:p>
    <w:p w14:paraId="167B5576" w14:textId="5EE6C4D5" w:rsidR="0071005A" w:rsidRPr="00C44BFB" w:rsidRDefault="0071005A" w:rsidP="00C44BFB">
      <w:pPr>
        <w:pStyle w:val="a5"/>
        <w:numPr>
          <w:ilvl w:val="0"/>
          <w:numId w:val="12"/>
        </w:numPr>
        <w:jc w:val="both"/>
        <w:rPr>
          <w:rFonts w:ascii="Sakkal Majalla" w:hAnsi="Sakkal Majalla" w:cs="Sakkal Majalla"/>
          <w:sz w:val="28"/>
          <w:szCs w:val="28"/>
        </w:rPr>
      </w:pPr>
      <w:r w:rsidRPr="00C44BFB">
        <w:rPr>
          <w:rFonts w:ascii="Sakkal Majalla" w:hAnsi="Sakkal Majalla" w:cs="Sakkal Majalla"/>
          <w:b/>
          <w:bCs/>
          <w:sz w:val="28"/>
          <w:szCs w:val="28"/>
          <w:rtl/>
        </w:rPr>
        <w:t>الأهمية العملية (التطبيقية)</w:t>
      </w:r>
      <w:r w:rsidRPr="00C44BFB">
        <w:rPr>
          <w:rFonts w:ascii="Sakkal Majalla" w:hAnsi="Sakkal Majalla" w:cs="Sakkal Majalla"/>
          <w:b/>
          <w:bCs/>
          <w:sz w:val="28"/>
          <w:szCs w:val="28"/>
        </w:rPr>
        <w:t>:</w:t>
      </w:r>
    </w:p>
    <w:p w14:paraId="148A3DCD" w14:textId="77777777" w:rsidR="0071005A" w:rsidRPr="0071005A" w:rsidRDefault="0071005A" w:rsidP="0071005A">
      <w:pPr>
        <w:jc w:val="both"/>
        <w:rPr>
          <w:rFonts w:ascii="Sakkal Majalla" w:hAnsi="Sakkal Majalla" w:cs="Sakkal Majalla"/>
          <w:sz w:val="28"/>
          <w:szCs w:val="28"/>
        </w:rPr>
      </w:pPr>
      <w:r w:rsidRPr="0071005A">
        <w:rPr>
          <w:rFonts w:ascii="Sakkal Majalla" w:hAnsi="Sakkal Majalla" w:cs="Sakkal Majalla"/>
          <w:sz w:val="28"/>
          <w:szCs w:val="28"/>
          <w:rtl/>
        </w:rPr>
        <w:t>تمثل نتائج هذه الدراسة أداة مفيدة لأصحاب القرار والممارسين في منظمات القطاع الخاص، خاصة مسؤولي الموارد البشرية وتقنية المعلومات، حيث تساعدهم في تقييم جدوى استثمارهم في نظم المعلومات الحديثة، وفي تطوير السياسات والبرامج المعتمدة على التكنولوجيا، بما يعزز كفاءة الأداء المؤسسي ويُسهم في تحقيق أهداف التحول الرقمي ضمن رؤية المملكة 2030</w:t>
      </w:r>
      <w:r w:rsidRPr="0071005A">
        <w:rPr>
          <w:rFonts w:ascii="Sakkal Majalla" w:hAnsi="Sakkal Majalla" w:cs="Sakkal Majalla"/>
          <w:sz w:val="28"/>
          <w:szCs w:val="28"/>
        </w:rPr>
        <w:t>.</w:t>
      </w:r>
    </w:p>
    <w:p w14:paraId="1671A237" w14:textId="77777777" w:rsidR="0071005A" w:rsidRPr="0071005A" w:rsidRDefault="0071005A" w:rsidP="0071005A">
      <w:pPr>
        <w:jc w:val="both"/>
        <w:rPr>
          <w:rFonts w:ascii="Sakkal Majalla" w:hAnsi="Sakkal Majalla" w:cs="Sakkal Majalla"/>
          <w:b/>
          <w:bCs/>
          <w:sz w:val="28"/>
          <w:szCs w:val="28"/>
        </w:rPr>
      </w:pPr>
      <w:r w:rsidRPr="0071005A">
        <w:rPr>
          <w:rFonts w:ascii="Sakkal Majalla" w:hAnsi="Sakkal Majalla" w:cs="Sakkal Majalla"/>
          <w:b/>
          <w:bCs/>
          <w:sz w:val="28"/>
          <w:szCs w:val="28"/>
          <w:rtl/>
        </w:rPr>
        <w:t>أهداف الدراسة</w:t>
      </w:r>
    </w:p>
    <w:p w14:paraId="2068C910" w14:textId="77777777" w:rsidR="0071005A" w:rsidRPr="0071005A" w:rsidRDefault="0071005A" w:rsidP="0071005A">
      <w:pPr>
        <w:jc w:val="both"/>
        <w:rPr>
          <w:rFonts w:ascii="Sakkal Majalla" w:hAnsi="Sakkal Majalla" w:cs="Sakkal Majalla"/>
          <w:sz w:val="28"/>
          <w:szCs w:val="28"/>
        </w:rPr>
      </w:pPr>
      <w:r w:rsidRPr="0071005A">
        <w:rPr>
          <w:rFonts w:ascii="Sakkal Majalla" w:hAnsi="Sakkal Majalla" w:cs="Sakkal Majalla"/>
          <w:sz w:val="28"/>
          <w:szCs w:val="28"/>
          <w:rtl/>
        </w:rPr>
        <w:t>تهدف هذه الدراسة إلى تحقيق الأهداف التالية</w:t>
      </w:r>
      <w:r w:rsidRPr="0071005A">
        <w:rPr>
          <w:rFonts w:ascii="Sakkal Majalla" w:hAnsi="Sakkal Majalla" w:cs="Sakkal Majalla"/>
          <w:sz w:val="28"/>
          <w:szCs w:val="28"/>
        </w:rPr>
        <w:t>:</w:t>
      </w:r>
    </w:p>
    <w:p w14:paraId="6EF61D50" w14:textId="77777777" w:rsidR="0071005A" w:rsidRPr="0071005A" w:rsidRDefault="0071005A" w:rsidP="0071005A">
      <w:pPr>
        <w:numPr>
          <w:ilvl w:val="0"/>
          <w:numId w:val="1"/>
        </w:numPr>
        <w:jc w:val="both"/>
        <w:rPr>
          <w:rFonts w:ascii="Sakkal Majalla" w:hAnsi="Sakkal Majalla" w:cs="Sakkal Majalla"/>
          <w:sz w:val="28"/>
          <w:szCs w:val="28"/>
        </w:rPr>
      </w:pPr>
      <w:r w:rsidRPr="0071005A">
        <w:rPr>
          <w:rFonts w:ascii="Sakkal Majalla" w:hAnsi="Sakkal Majalla" w:cs="Sakkal Majalla"/>
          <w:sz w:val="28"/>
          <w:szCs w:val="28"/>
          <w:rtl/>
        </w:rPr>
        <w:t>التعرف على مستوى استخدام تكنولوجيا المعلومات في منظمات القطاع الخاص بمدينة الرياض</w:t>
      </w:r>
      <w:r w:rsidRPr="0071005A">
        <w:rPr>
          <w:rFonts w:ascii="Sakkal Majalla" w:hAnsi="Sakkal Majalla" w:cs="Sakkal Majalla"/>
          <w:sz w:val="28"/>
          <w:szCs w:val="28"/>
        </w:rPr>
        <w:t>.</w:t>
      </w:r>
    </w:p>
    <w:p w14:paraId="72CF703C" w14:textId="77777777" w:rsidR="0071005A" w:rsidRPr="0071005A" w:rsidRDefault="0071005A" w:rsidP="0071005A">
      <w:pPr>
        <w:numPr>
          <w:ilvl w:val="0"/>
          <w:numId w:val="1"/>
        </w:numPr>
        <w:jc w:val="both"/>
        <w:rPr>
          <w:rFonts w:ascii="Sakkal Majalla" w:hAnsi="Sakkal Majalla" w:cs="Sakkal Majalla"/>
          <w:sz w:val="28"/>
          <w:szCs w:val="28"/>
        </w:rPr>
      </w:pPr>
      <w:r w:rsidRPr="0071005A">
        <w:rPr>
          <w:rFonts w:ascii="Sakkal Majalla" w:hAnsi="Sakkal Majalla" w:cs="Sakkal Majalla"/>
          <w:sz w:val="28"/>
          <w:szCs w:val="28"/>
          <w:rtl/>
        </w:rPr>
        <w:t>قياس أثر تكنولوجيا المعلومات على تخطيط الموارد البشرية في منظمات القطاع الخاص بمدينة الرياض.</w:t>
      </w:r>
    </w:p>
    <w:p w14:paraId="1B119679" w14:textId="77777777" w:rsidR="0071005A" w:rsidRPr="0071005A" w:rsidRDefault="0071005A" w:rsidP="0071005A">
      <w:pPr>
        <w:numPr>
          <w:ilvl w:val="0"/>
          <w:numId w:val="1"/>
        </w:numPr>
        <w:jc w:val="both"/>
        <w:rPr>
          <w:rFonts w:ascii="Sakkal Majalla" w:hAnsi="Sakkal Majalla" w:cs="Sakkal Majalla"/>
          <w:sz w:val="28"/>
          <w:szCs w:val="28"/>
        </w:rPr>
      </w:pPr>
      <w:r w:rsidRPr="0071005A">
        <w:rPr>
          <w:rFonts w:ascii="Sakkal Majalla" w:hAnsi="Sakkal Majalla" w:cs="Sakkal Majalla"/>
          <w:sz w:val="28"/>
          <w:szCs w:val="28"/>
          <w:rtl/>
        </w:rPr>
        <w:t>قياس أثر تكنولوجيا المعلومات على عمليات التوظيف في منظمات القطاع الخاص بمدينة الرياض.</w:t>
      </w:r>
    </w:p>
    <w:p w14:paraId="0CC6705C" w14:textId="77777777" w:rsidR="0071005A" w:rsidRPr="0071005A" w:rsidRDefault="0071005A" w:rsidP="0071005A">
      <w:pPr>
        <w:numPr>
          <w:ilvl w:val="0"/>
          <w:numId w:val="1"/>
        </w:numPr>
        <w:jc w:val="both"/>
        <w:rPr>
          <w:rFonts w:ascii="Sakkal Majalla" w:hAnsi="Sakkal Majalla" w:cs="Sakkal Majalla"/>
          <w:sz w:val="28"/>
          <w:szCs w:val="28"/>
        </w:rPr>
      </w:pPr>
      <w:r w:rsidRPr="0071005A">
        <w:rPr>
          <w:rFonts w:ascii="Sakkal Majalla" w:hAnsi="Sakkal Majalla" w:cs="Sakkal Majalla"/>
          <w:sz w:val="28"/>
          <w:szCs w:val="28"/>
          <w:rtl/>
        </w:rPr>
        <w:t>تحليل أثر تكنولوجيا المعلومات على برامج تدريب وتطوير الموظفين في منظمات القطاع الخاص بمدينة الرياض.</w:t>
      </w:r>
    </w:p>
    <w:p w14:paraId="33D12914" w14:textId="77777777" w:rsidR="0071005A" w:rsidRPr="0071005A" w:rsidRDefault="0071005A" w:rsidP="0071005A">
      <w:pPr>
        <w:numPr>
          <w:ilvl w:val="0"/>
          <w:numId w:val="1"/>
        </w:numPr>
        <w:jc w:val="both"/>
        <w:rPr>
          <w:rFonts w:ascii="Sakkal Majalla" w:hAnsi="Sakkal Majalla" w:cs="Sakkal Majalla"/>
          <w:sz w:val="28"/>
          <w:szCs w:val="28"/>
        </w:rPr>
      </w:pPr>
      <w:r w:rsidRPr="0071005A">
        <w:rPr>
          <w:rFonts w:ascii="Sakkal Majalla" w:hAnsi="Sakkal Majalla" w:cs="Sakkal Majalla"/>
          <w:sz w:val="28"/>
          <w:szCs w:val="28"/>
          <w:rtl/>
        </w:rPr>
        <w:lastRenderedPageBreak/>
        <w:t>تحديد أثر تكنولوجيا المعلومات على عملية تقييم أداء العاملين في منظمات القطاع الخاص بمدينة الرياض.</w:t>
      </w:r>
    </w:p>
    <w:p w14:paraId="7A21ABD2" w14:textId="77777777" w:rsidR="0071005A" w:rsidRPr="0071005A" w:rsidRDefault="0071005A" w:rsidP="000071F1">
      <w:pPr>
        <w:jc w:val="both"/>
        <w:rPr>
          <w:rFonts w:ascii="Sakkal Majalla" w:hAnsi="Sakkal Majalla" w:cs="Sakkal Majalla"/>
          <w:b/>
          <w:bCs/>
          <w:sz w:val="28"/>
          <w:szCs w:val="28"/>
        </w:rPr>
      </w:pPr>
      <w:r w:rsidRPr="0071005A">
        <w:rPr>
          <w:rFonts w:ascii="Sakkal Majalla" w:hAnsi="Sakkal Majalla" w:cs="Sakkal Majalla"/>
          <w:b/>
          <w:bCs/>
          <w:sz w:val="28"/>
          <w:szCs w:val="28"/>
          <w:rtl/>
        </w:rPr>
        <w:t>تساؤلات الدراسة</w:t>
      </w:r>
    </w:p>
    <w:p w14:paraId="78C98308" w14:textId="77777777" w:rsidR="0071005A" w:rsidRPr="0071005A" w:rsidRDefault="0071005A" w:rsidP="0071005A">
      <w:pPr>
        <w:jc w:val="both"/>
        <w:rPr>
          <w:rFonts w:ascii="Sakkal Majalla" w:hAnsi="Sakkal Majalla" w:cs="Sakkal Majalla"/>
          <w:sz w:val="28"/>
          <w:szCs w:val="28"/>
        </w:rPr>
      </w:pPr>
      <w:r w:rsidRPr="0071005A">
        <w:rPr>
          <w:rFonts w:ascii="Sakkal Majalla" w:hAnsi="Sakkal Majalla" w:cs="Sakkal Majalla"/>
          <w:sz w:val="28"/>
          <w:szCs w:val="28"/>
          <w:rtl/>
        </w:rPr>
        <w:t>لتحقيق أهداف الدراسة، ستحاول هذه الدراسة الإجابة على التساؤلات التالية</w:t>
      </w:r>
      <w:r w:rsidRPr="0071005A">
        <w:rPr>
          <w:rFonts w:ascii="Sakkal Majalla" w:hAnsi="Sakkal Majalla" w:cs="Sakkal Majalla"/>
          <w:sz w:val="28"/>
          <w:szCs w:val="28"/>
        </w:rPr>
        <w:t>:</w:t>
      </w:r>
    </w:p>
    <w:p w14:paraId="65B4D1E6" w14:textId="77777777" w:rsidR="0071005A" w:rsidRPr="0071005A" w:rsidRDefault="0071005A" w:rsidP="0071005A">
      <w:pPr>
        <w:numPr>
          <w:ilvl w:val="0"/>
          <w:numId w:val="2"/>
        </w:numPr>
        <w:jc w:val="both"/>
        <w:rPr>
          <w:rFonts w:ascii="Sakkal Majalla" w:hAnsi="Sakkal Majalla" w:cs="Sakkal Majalla"/>
          <w:sz w:val="28"/>
          <w:szCs w:val="28"/>
        </w:rPr>
      </w:pPr>
      <w:r w:rsidRPr="0071005A">
        <w:rPr>
          <w:rFonts w:ascii="Sakkal Majalla" w:hAnsi="Sakkal Majalla" w:cs="Sakkal Majalla"/>
          <w:sz w:val="28"/>
          <w:szCs w:val="28"/>
          <w:rtl/>
        </w:rPr>
        <w:t>ما مستوى استخدام تكنولوجيا المعلومات في منظمات القطاع الخاص بمدينة الرياض؟</w:t>
      </w:r>
    </w:p>
    <w:p w14:paraId="64E55878" w14:textId="77777777" w:rsidR="0071005A" w:rsidRPr="0071005A" w:rsidRDefault="0071005A" w:rsidP="0071005A">
      <w:pPr>
        <w:numPr>
          <w:ilvl w:val="0"/>
          <w:numId w:val="2"/>
        </w:numPr>
        <w:jc w:val="both"/>
        <w:rPr>
          <w:rFonts w:ascii="Sakkal Majalla" w:hAnsi="Sakkal Majalla" w:cs="Sakkal Majalla"/>
          <w:sz w:val="28"/>
          <w:szCs w:val="28"/>
        </w:rPr>
      </w:pPr>
      <w:r w:rsidRPr="0071005A">
        <w:rPr>
          <w:rFonts w:ascii="Sakkal Majalla" w:hAnsi="Sakkal Majalla" w:cs="Sakkal Majalla"/>
          <w:sz w:val="28"/>
          <w:szCs w:val="28"/>
          <w:rtl/>
        </w:rPr>
        <w:t>ما أثر تكنولوجيا المعلومات على تخطيط الموارد البشرية في منظمات القطاع الخاص بمدينة الرياض؟</w:t>
      </w:r>
    </w:p>
    <w:p w14:paraId="4D7FCD5B" w14:textId="77777777" w:rsidR="0071005A" w:rsidRPr="0071005A" w:rsidRDefault="0071005A" w:rsidP="0071005A">
      <w:pPr>
        <w:numPr>
          <w:ilvl w:val="0"/>
          <w:numId w:val="2"/>
        </w:numPr>
        <w:jc w:val="both"/>
        <w:rPr>
          <w:rFonts w:ascii="Sakkal Majalla" w:hAnsi="Sakkal Majalla" w:cs="Sakkal Majalla"/>
          <w:sz w:val="28"/>
          <w:szCs w:val="28"/>
        </w:rPr>
      </w:pPr>
      <w:r w:rsidRPr="0071005A">
        <w:rPr>
          <w:rFonts w:ascii="Sakkal Majalla" w:hAnsi="Sakkal Majalla" w:cs="Sakkal Majalla"/>
          <w:sz w:val="28"/>
          <w:szCs w:val="28"/>
          <w:rtl/>
        </w:rPr>
        <w:t>ما أثر تكنولوجيا المعلومات على عمليات التوظيف في منظمات القطاع الخاص بمدينة الرياض؟</w:t>
      </w:r>
    </w:p>
    <w:p w14:paraId="3AF60D20" w14:textId="77777777" w:rsidR="0071005A" w:rsidRPr="0071005A" w:rsidRDefault="0071005A" w:rsidP="0071005A">
      <w:pPr>
        <w:numPr>
          <w:ilvl w:val="0"/>
          <w:numId w:val="2"/>
        </w:numPr>
        <w:jc w:val="both"/>
        <w:rPr>
          <w:rFonts w:ascii="Sakkal Majalla" w:hAnsi="Sakkal Majalla" w:cs="Sakkal Majalla"/>
          <w:sz w:val="28"/>
          <w:szCs w:val="28"/>
        </w:rPr>
      </w:pPr>
      <w:r w:rsidRPr="0071005A">
        <w:rPr>
          <w:rFonts w:ascii="Sakkal Majalla" w:hAnsi="Sakkal Majalla" w:cs="Sakkal Majalla"/>
          <w:sz w:val="28"/>
          <w:szCs w:val="28"/>
          <w:rtl/>
        </w:rPr>
        <w:t>ما أثر تكنولوجيا المعلومات على برامج تدريب وتطوير الموظفين في منظمات القطاع الخاص بمدينة الرياض؟</w:t>
      </w:r>
    </w:p>
    <w:p w14:paraId="64B037E0" w14:textId="01C1BFB9" w:rsidR="0071005A" w:rsidRDefault="0071005A" w:rsidP="004372EB">
      <w:pPr>
        <w:numPr>
          <w:ilvl w:val="0"/>
          <w:numId w:val="2"/>
        </w:numPr>
        <w:jc w:val="both"/>
        <w:rPr>
          <w:rFonts w:ascii="Sakkal Majalla" w:hAnsi="Sakkal Majalla" w:cs="Sakkal Majalla"/>
          <w:sz w:val="28"/>
          <w:szCs w:val="28"/>
        </w:rPr>
      </w:pPr>
      <w:r w:rsidRPr="0071005A">
        <w:rPr>
          <w:rFonts w:ascii="Sakkal Majalla" w:hAnsi="Sakkal Majalla" w:cs="Sakkal Majalla"/>
          <w:sz w:val="28"/>
          <w:szCs w:val="28"/>
          <w:rtl/>
        </w:rPr>
        <w:t>ما أثر تكنولوجيا المعلومات على تقييم أداء الموظفين في منظمات القطاع الخاص بمدينة الرياض؟</w:t>
      </w:r>
    </w:p>
    <w:p w14:paraId="5E33C5D9" w14:textId="77777777" w:rsidR="00C44BFB" w:rsidRPr="00096214" w:rsidRDefault="00C44BFB" w:rsidP="00C44BFB">
      <w:pPr>
        <w:jc w:val="both"/>
        <w:rPr>
          <w:rFonts w:ascii="Sakkal Majalla" w:hAnsi="Sakkal Majalla" w:cs="Sakkal Majalla"/>
          <w:sz w:val="20"/>
          <w:szCs w:val="20"/>
          <w:rtl/>
        </w:rPr>
      </w:pPr>
    </w:p>
    <w:p w14:paraId="56B19CA7" w14:textId="67082C38" w:rsidR="00D22171" w:rsidRPr="00D63BF3" w:rsidRDefault="00A74F76" w:rsidP="00CF5CB1">
      <w:pPr>
        <w:jc w:val="both"/>
        <w:rPr>
          <w:rFonts w:ascii="Sakkal Majalla" w:hAnsi="Sakkal Majalla" w:cs="Sakkal Majalla"/>
          <w:b/>
          <w:bCs/>
          <w:sz w:val="28"/>
          <w:szCs w:val="28"/>
          <w:u w:val="single"/>
          <w:rtl/>
        </w:rPr>
      </w:pPr>
      <w:r w:rsidRPr="00D63BF3">
        <w:rPr>
          <w:rFonts w:ascii="Sakkal Majalla" w:hAnsi="Sakkal Majalla" w:cs="Sakkal Majalla" w:hint="cs"/>
          <w:b/>
          <w:bCs/>
          <w:sz w:val="28"/>
          <w:szCs w:val="28"/>
          <w:u w:val="single"/>
          <w:rtl/>
        </w:rPr>
        <w:t>فروض الدراسة:</w:t>
      </w:r>
    </w:p>
    <w:p w14:paraId="2D3622A5" w14:textId="77777777" w:rsidR="00545152" w:rsidRPr="00545152" w:rsidRDefault="00545152" w:rsidP="00545152">
      <w:pPr>
        <w:rPr>
          <w:rFonts w:ascii="Sakkal Majalla" w:hAnsi="Sakkal Majalla" w:cs="Sakkal Majalla"/>
          <w:sz w:val="28"/>
          <w:szCs w:val="28"/>
          <w:rtl/>
        </w:rPr>
      </w:pPr>
      <w:r w:rsidRPr="00545152">
        <w:rPr>
          <w:rFonts w:ascii="Sakkal Majalla" w:hAnsi="Sakkal Majalla" w:cs="Sakkal Majalla"/>
          <w:sz w:val="28"/>
          <w:szCs w:val="28"/>
          <w:rtl/>
        </w:rPr>
        <w:t>تستند الدراسة إلى الفرضيات الصفرية التالية:</w:t>
      </w:r>
    </w:p>
    <w:p w14:paraId="5F4C6E31" w14:textId="77777777" w:rsidR="00545152" w:rsidRPr="00545152" w:rsidRDefault="00545152" w:rsidP="00545152">
      <w:pPr>
        <w:rPr>
          <w:rFonts w:ascii="Sakkal Majalla" w:hAnsi="Sakkal Majalla" w:cs="Sakkal Majalla"/>
          <w:b/>
          <w:bCs/>
          <w:sz w:val="28"/>
          <w:szCs w:val="28"/>
          <w:rtl/>
        </w:rPr>
      </w:pPr>
      <w:r w:rsidRPr="00545152">
        <w:rPr>
          <w:rFonts w:ascii="Sakkal Majalla" w:hAnsi="Sakkal Majalla" w:cs="Sakkal Majalla"/>
          <w:b/>
          <w:bCs/>
          <w:sz w:val="28"/>
          <w:szCs w:val="28"/>
          <w:rtl/>
        </w:rPr>
        <w:t xml:space="preserve">الفرضية الرئيسية </w:t>
      </w:r>
      <w:r w:rsidRPr="00545152">
        <w:rPr>
          <w:rFonts w:ascii="Sakkal Majalla" w:hAnsi="Sakkal Majalla" w:cs="Sakkal Majalla"/>
          <w:b/>
          <w:bCs/>
          <w:sz w:val="28"/>
          <w:szCs w:val="28"/>
        </w:rPr>
        <w:t>H</w:t>
      </w:r>
      <w:r w:rsidRPr="00545152">
        <w:rPr>
          <w:rFonts w:ascii="Cambria Math" w:hAnsi="Cambria Math" w:cs="Cambria Math"/>
          <w:b/>
          <w:bCs/>
          <w:sz w:val="28"/>
          <w:szCs w:val="28"/>
        </w:rPr>
        <w:t>₀</w:t>
      </w:r>
      <w:r w:rsidRPr="00545152">
        <w:rPr>
          <w:rFonts w:ascii="Sakkal Majalla" w:hAnsi="Sakkal Majalla" w:cs="Sakkal Majalla"/>
          <w:b/>
          <w:bCs/>
          <w:sz w:val="28"/>
          <w:szCs w:val="28"/>
          <w:rtl/>
        </w:rPr>
        <w:t>:</w:t>
      </w:r>
    </w:p>
    <w:p w14:paraId="7633036F" w14:textId="77777777" w:rsidR="00545152" w:rsidRPr="00545152" w:rsidRDefault="00545152" w:rsidP="00545152">
      <w:pPr>
        <w:jc w:val="both"/>
        <w:rPr>
          <w:rFonts w:ascii="Sakkal Majalla" w:hAnsi="Sakkal Majalla" w:cs="Sakkal Majalla"/>
          <w:sz w:val="28"/>
          <w:szCs w:val="28"/>
        </w:rPr>
      </w:pPr>
      <w:r w:rsidRPr="00545152">
        <w:rPr>
          <w:rFonts w:ascii="Sakkal Majalla" w:hAnsi="Sakkal Majalla" w:cs="Sakkal Majalla"/>
          <w:sz w:val="28"/>
          <w:szCs w:val="28"/>
          <w:rtl/>
        </w:rPr>
        <w:t>لا يوجد أثر ذو دلالة إحصائية عند مستوى معنوية (</w:t>
      </w:r>
      <w:r w:rsidRPr="00545152">
        <w:rPr>
          <w:rFonts w:ascii="Cambria" w:hAnsi="Cambria" w:cs="Cambria"/>
          <w:sz w:val="28"/>
          <w:szCs w:val="28"/>
        </w:rPr>
        <w:t>α</w:t>
      </w:r>
      <w:r w:rsidRPr="00545152">
        <w:rPr>
          <w:rFonts w:ascii="Sakkal Majalla" w:hAnsi="Sakkal Majalla" w:cs="Sakkal Majalla"/>
          <w:sz w:val="28"/>
          <w:szCs w:val="28"/>
        </w:rPr>
        <w:t xml:space="preserve"> ≤ 0.05</w:t>
      </w:r>
      <w:r w:rsidRPr="00545152">
        <w:rPr>
          <w:rFonts w:ascii="Sakkal Majalla" w:hAnsi="Sakkal Majalla" w:cs="Sakkal Majalla"/>
          <w:sz w:val="28"/>
          <w:szCs w:val="28"/>
          <w:rtl/>
        </w:rPr>
        <w:t>) لتكنولوجيا المعلومات على إدارة الموارد البشرية في منظمات القطاع الخاص بمدينة الرياض.</w:t>
      </w:r>
    </w:p>
    <w:p w14:paraId="450798C9" w14:textId="77777777" w:rsidR="00545152" w:rsidRPr="00545152" w:rsidRDefault="00545152" w:rsidP="00545152">
      <w:pPr>
        <w:jc w:val="both"/>
        <w:rPr>
          <w:rFonts w:ascii="Sakkal Majalla" w:hAnsi="Sakkal Majalla" w:cs="Sakkal Majalla"/>
          <w:sz w:val="28"/>
          <w:szCs w:val="28"/>
        </w:rPr>
      </w:pPr>
      <w:r w:rsidRPr="00545152">
        <w:rPr>
          <w:rFonts w:ascii="Sakkal Majalla" w:hAnsi="Sakkal Majalla" w:cs="Sakkal Majalla"/>
          <w:sz w:val="28"/>
          <w:szCs w:val="28"/>
          <w:rtl/>
        </w:rPr>
        <w:t>ويتفرع من الفرضية الرئيسية الفرضيات الفرعية التالية:</w:t>
      </w:r>
    </w:p>
    <w:p w14:paraId="491094A7" w14:textId="77777777" w:rsidR="00545152" w:rsidRDefault="00545152" w:rsidP="00C44BFB">
      <w:pPr>
        <w:pStyle w:val="a5"/>
        <w:numPr>
          <w:ilvl w:val="0"/>
          <w:numId w:val="11"/>
        </w:numPr>
        <w:ind w:left="465" w:hanging="357"/>
        <w:contextualSpacing w:val="0"/>
        <w:jc w:val="both"/>
        <w:rPr>
          <w:rFonts w:ascii="Sakkal Majalla" w:hAnsi="Sakkal Majalla" w:cs="Sakkal Majalla"/>
          <w:sz w:val="28"/>
          <w:szCs w:val="28"/>
        </w:rPr>
      </w:pPr>
      <w:r w:rsidRPr="00545152">
        <w:rPr>
          <w:rFonts w:ascii="Sakkal Majalla" w:hAnsi="Sakkal Majalla" w:cs="Sakkal Majalla"/>
          <w:b/>
          <w:bCs/>
          <w:sz w:val="28"/>
          <w:szCs w:val="28"/>
          <w:rtl/>
        </w:rPr>
        <w:t xml:space="preserve">الفرضية الفرعية الأولى </w:t>
      </w:r>
      <w:r w:rsidRPr="00545152">
        <w:rPr>
          <w:rFonts w:ascii="Sakkal Majalla" w:hAnsi="Sakkal Majalla" w:cs="Sakkal Majalla"/>
          <w:b/>
          <w:bCs/>
          <w:sz w:val="28"/>
          <w:szCs w:val="28"/>
        </w:rPr>
        <w:t>H</w:t>
      </w:r>
      <w:r w:rsidRPr="00545152">
        <w:rPr>
          <w:rFonts w:ascii="Cambria Math" w:hAnsi="Cambria Math" w:cs="Cambria Math"/>
          <w:b/>
          <w:bCs/>
          <w:sz w:val="28"/>
          <w:szCs w:val="28"/>
        </w:rPr>
        <w:t>₀₁</w:t>
      </w:r>
      <w:r w:rsidRPr="00545152">
        <w:rPr>
          <w:rFonts w:ascii="Sakkal Majalla" w:hAnsi="Sakkal Majalla" w:cs="Sakkal Majalla"/>
          <w:b/>
          <w:bCs/>
          <w:sz w:val="28"/>
          <w:szCs w:val="28"/>
          <w:rtl/>
        </w:rPr>
        <w:t>:</w:t>
      </w:r>
      <w:r>
        <w:rPr>
          <w:rFonts w:ascii="Sakkal Majalla" w:hAnsi="Sakkal Majalla" w:cs="Sakkal Majalla" w:hint="cs"/>
          <w:sz w:val="28"/>
          <w:szCs w:val="28"/>
          <w:rtl/>
        </w:rPr>
        <w:t xml:space="preserve"> </w:t>
      </w:r>
      <w:r w:rsidRPr="00545152">
        <w:rPr>
          <w:rFonts w:ascii="Sakkal Majalla" w:hAnsi="Sakkal Majalla" w:cs="Sakkal Majalla"/>
          <w:sz w:val="28"/>
          <w:szCs w:val="28"/>
          <w:rtl/>
        </w:rPr>
        <w:t>لا يوجد أثر ذو دلالة إحصائية عند مستوى معنوية (</w:t>
      </w:r>
      <w:r w:rsidRPr="00545152">
        <w:rPr>
          <w:rFonts w:ascii="Cambria" w:hAnsi="Cambria" w:cs="Cambria"/>
          <w:sz w:val="28"/>
          <w:szCs w:val="28"/>
        </w:rPr>
        <w:t>α</w:t>
      </w:r>
      <w:r w:rsidRPr="00545152">
        <w:rPr>
          <w:rFonts w:ascii="Sakkal Majalla" w:hAnsi="Sakkal Majalla" w:cs="Sakkal Majalla"/>
          <w:sz w:val="28"/>
          <w:szCs w:val="28"/>
        </w:rPr>
        <w:t xml:space="preserve"> ≤ 0.05</w:t>
      </w:r>
      <w:r w:rsidRPr="00545152">
        <w:rPr>
          <w:rFonts w:ascii="Sakkal Majalla" w:hAnsi="Sakkal Majalla" w:cs="Sakkal Majalla"/>
          <w:sz w:val="28"/>
          <w:szCs w:val="28"/>
          <w:rtl/>
        </w:rPr>
        <w:t>) لتكنولوجيا المعلومات على تخطيط الموارد البشرية في منظمات القطاع الخاص بمدينة الرياض.</w:t>
      </w:r>
    </w:p>
    <w:p w14:paraId="15F053DB" w14:textId="77777777" w:rsidR="00545152" w:rsidRPr="00545152" w:rsidRDefault="00545152" w:rsidP="00C44BFB">
      <w:pPr>
        <w:pStyle w:val="a5"/>
        <w:numPr>
          <w:ilvl w:val="0"/>
          <w:numId w:val="11"/>
        </w:numPr>
        <w:ind w:left="465" w:hanging="357"/>
        <w:contextualSpacing w:val="0"/>
        <w:jc w:val="both"/>
        <w:rPr>
          <w:rFonts w:ascii="Sakkal Majalla" w:hAnsi="Sakkal Majalla" w:cs="Sakkal Majalla"/>
          <w:b/>
          <w:bCs/>
          <w:sz w:val="28"/>
          <w:szCs w:val="28"/>
        </w:rPr>
      </w:pPr>
      <w:r w:rsidRPr="00545152">
        <w:rPr>
          <w:rFonts w:ascii="Sakkal Majalla" w:hAnsi="Sakkal Majalla" w:cs="Sakkal Majalla"/>
          <w:b/>
          <w:bCs/>
          <w:sz w:val="28"/>
          <w:szCs w:val="28"/>
          <w:rtl/>
        </w:rPr>
        <w:t xml:space="preserve">الفرضية الفرعية الثانية </w:t>
      </w:r>
      <w:r w:rsidRPr="00545152">
        <w:rPr>
          <w:rFonts w:ascii="Sakkal Majalla" w:hAnsi="Sakkal Majalla" w:cs="Sakkal Majalla"/>
          <w:b/>
          <w:bCs/>
          <w:sz w:val="28"/>
          <w:szCs w:val="28"/>
        </w:rPr>
        <w:t>H</w:t>
      </w:r>
      <w:r w:rsidRPr="00545152">
        <w:rPr>
          <w:rFonts w:ascii="Cambria Math" w:hAnsi="Cambria Math" w:cs="Cambria Math"/>
          <w:b/>
          <w:bCs/>
          <w:sz w:val="28"/>
          <w:szCs w:val="28"/>
        </w:rPr>
        <w:t>₀₂</w:t>
      </w:r>
      <w:r w:rsidRPr="00545152">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545152">
        <w:rPr>
          <w:rFonts w:ascii="Sakkal Majalla" w:hAnsi="Sakkal Majalla" w:cs="Sakkal Majalla"/>
          <w:sz w:val="28"/>
          <w:szCs w:val="28"/>
          <w:rtl/>
        </w:rPr>
        <w:t>لا يوجد أثر ذو دلالة إحصائية عند مستوى معنوية (</w:t>
      </w:r>
      <w:r w:rsidRPr="00545152">
        <w:rPr>
          <w:rFonts w:ascii="Cambria" w:hAnsi="Cambria" w:cs="Cambria"/>
          <w:sz w:val="28"/>
          <w:szCs w:val="28"/>
        </w:rPr>
        <w:t>α</w:t>
      </w:r>
      <w:r w:rsidRPr="00545152">
        <w:rPr>
          <w:rFonts w:ascii="Sakkal Majalla" w:hAnsi="Sakkal Majalla" w:cs="Sakkal Majalla"/>
          <w:sz w:val="28"/>
          <w:szCs w:val="28"/>
        </w:rPr>
        <w:t xml:space="preserve"> ≤ 0.05</w:t>
      </w:r>
      <w:r w:rsidRPr="00545152">
        <w:rPr>
          <w:rFonts w:ascii="Sakkal Majalla" w:hAnsi="Sakkal Majalla" w:cs="Sakkal Majalla"/>
          <w:sz w:val="28"/>
          <w:szCs w:val="28"/>
          <w:rtl/>
        </w:rPr>
        <w:t>) لتكنولوجيا المعلومات على توظيف الموارد البشرية في منظمات القطاع الخاص بمدينة الرياض.</w:t>
      </w:r>
    </w:p>
    <w:p w14:paraId="272F69E4" w14:textId="77777777" w:rsidR="00545152" w:rsidRPr="00545152" w:rsidRDefault="00545152" w:rsidP="00C44BFB">
      <w:pPr>
        <w:pStyle w:val="a5"/>
        <w:numPr>
          <w:ilvl w:val="0"/>
          <w:numId w:val="11"/>
        </w:numPr>
        <w:ind w:left="465" w:hanging="357"/>
        <w:contextualSpacing w:val="0"/>
        <w:jc w:val="both"/>
        <w:rPr>
          <w:rFonts w:ascii="Sakkal Majalla" w:hAnsi="Sakkal Majalla" w:cs="Sakkal Majalla"/>
          <w:b/>
          <w:bCs/>
          <w:sz w:val="28"/>
          <w:szCs w:val="28"/>
        </w:rPr>
      </w:pPr>
      <w:r w:rsidRPr="00545152">
        <w:rPr>
          <w:rFonts w:ascii="Sakkal Majalla" w:hAnsi="Sakkal Majalla" w:cs="Sakkal Majalla"/>
          <w:b/>
          <w:bCs/>
          <w:sz w:val="28"/>
          <w:szCs w:val="28"/>
          <w:rtl/>
        </w:rPr>
        <w:t xml:space="preserve">الفرضية الفرعية الثالثة </w:t>
      </w:r>
      <w:r w:rsidRPr="00545152">
        <w:rPr>
          <w:rFonts w:ascii="Sakkal Majalla" w:hAnsi="Sakkal Majalla" w:cs="Sakkal Majalla"/>
          <w:b/>
          <w:bCs/>
          <w:sz w:val="28"/>
          <w:szCs w:val="28"/>
        </w:rPr>
        <w:t>H</w:t>
      </w:r>
      <w:r w:rsidRPr="00545152">
        <w:rPr>
          <w:rFonts w:ascii="Cambria Math" w:hAnsi="Cambria Math" w:cs="Cambria Math"/>
          <w:b/>
          <w:bCs/>
          <w:sz w:val="28"/>
          <w:szCs w:val="28"/>
        </w:rPr>
        <w:t>₀₃</w:t>
      </w:r>
      <w:r w:rsidRPr="00545152">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545152">
        <w:rPr>
          <w:rFonts w:ascii="Sakkal Majalla" w:hAnsi="Sakkal Majalla" w:cs="Sakkal Majalla"/>
          <w:sz w:val="28"/>
          <w:szCs w:val="28"/>
          <w:rtl/>
        </w:rPr>
        <w:t>لا يوجد أثر ذو دلالة إحصائية عند مستوى معنوية (</w:t>
      </w:r>
      <w:r w:rsidRPr="00545152">
        <w:rPr>
          <w:rFonts w:ascii="Cambria" w:hAnsi="Cambria" w:cs="Cambria"/>
          <w:sz w:val="28"/>
          <w:szCs w:val="28"/>
        </w:rPr>
        <w:t>α</w:t>
      </w:r>
      <w:r w:rsidRPr="00545152">
        <w:rPr>
          <w:rFonts w:ascii="Sakkal Majalla" w:hAnsi="Sakkal Majalla" w:cs="Sakkal Majalla"/>
          <w:sz w:val="28"/>
          <w:szCs w:val="28"/>
        </w:rPr>
        <w:t xml:space="preserve"> ≤ 0.05</w:t>
      </w:r>
      <w:r w:rsidRPr="00545152">
        <w:rPr>
          <w:rFonts w:ascii="Sakkal Majalla" w:hAnsi="Sakkal Majalla" w:cs="Sakkal Majalla"/>
          <w:sz w:val="28"/>
          <w:szCs w:val="28"/>
          <w:rtl/>
        </w:rPr>
        <w:t>) لتكنولوجيا المعلومات على تدريب وتطوير الموارد البشرية في منظمات القطاع الخاص بمدينة الرياض.</w:t>
      </w:r>
    </w:p>
    <w:p w14:paraId="0105A6D8" w14:textId="5EAB65FF" w:rsidR="00A74F76" w:rsidRPr="00545152" w:rsidRDefault="00545152" w:rsidP="00C44BFB">
      <w:pPr>
        <w:pStyle w:val="a5"/>
        <w:numPr>
          <w:ilvl w:val="0"/>
          <w:numId w:val="11"/>
        </w:numPr>
        <w:ind w:left="465" w:hanging="357"/>
        <w:contextualSpacing w:val="0"/>
        <w:jc w:val="both"/>
        <w:rPr>
          <w:rFonts w:ascii="Sakkal Majalla" w:hAnsi="Sakkal Majalla" w:cs="Sakkal Majalla"/>
          <w:b/>
          <w:bCs/>
          <w:sz w:val="28"/>
          <w:szCs w:val="28"/>
          <w:rtl/>
        </w:rPr>
      </w:pPr>
      <w:r w:rsidRPr="00545152">
        <w:rPr>
          <w:rFonts w:ascii="Sakkal Majalla" w:hAnsi="Sakkal Majalla" w:cs="Sakkal Majalla"/>
          <w:b/>
          <w:bCs/>
          <w:sz w:val="28"/>
          <w:szCs w:val="28"/>
          <w:rtl/>
        </w:rPr>
        <w:t xml:space="preserve">الفرضية الفرعية الرابعة </w:t>
      </w:r>
      <w:r w:rsidRPr="00545152">
        <w:rPr>
          <w:rFonts w:ascii="Sakkal Majalla" w:hAnsi="Sakkal Majalla" w:cs="Sakkal Majalla"/>
          <w:b/>
          <w:bCs/>
          <w:sz w:val="28"/>
          <w:szCs w:val="28"/>
        </w:rPr>
        <w:t>H</w:t>
      </w:r>
      <w:r w:rsidRPr="00545152">
        <w:rPr>
          <w:rFonts w:ascii="Cambria Math" w:hAnsi="Cambria Math" w:cs="Cambria Math"/>
          <w:b/>
          <w:bCs/>
          <w:sz w:val="28"/>
          <w:szCs w:val="28"/>
        </w:rPr>
        <w:t>₀₄</w:t>
      </w:r>
      <w:r w:rsidRPr="00545152">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545152">
        <w:rPr>
          <w:rFonts w:ascii="Sakkal Majalla" w:hAnsi="Sakkal Majalla" w:cs="Sakkal Majalla"/>
          <w:sz w:val="28"/>
          <w:szCs w:val="28"/>
          <w:rtl/>
        </w:rPr>
        <w:t>لا يوجد أثر ذو دلالة إحصائية عند مستوى معنوية (</w:t>
      </w:r>
      <w:r w:rsidRPr="00545152">
        <w:rPr>
          <w:rFonts w:ascii="Cambria" w:hAnsi="Cambria" w:cs="Cambria"/>
          <w:sz w:val="28"/>
          <w:szCs w:val="28"/>
        </w:rPr>
        <w:t>α</w:t>
      </w:r>
      <w:r w:rsidRPr="00545152">
        <w:rPr>
          <w:rFonts w:ascii="Sakkal Majalla" w:hAnsi="Sakkal Majalla" w:cs="Sakkal Majalla"/>
          <w:sz w:val="28"/>
          <w:szCs w:val="28"/>
        </w:rPr>
        <w:t xml:space="preserve"> ≤ 0.05</w:t>
      </w:r>
      <w:r w:rsidRPr="00545152">
        <w:rPr>
          <w:rFonts w:ascii="Sakkal Majalla" w:hAnsi="Sakkal Majalla" w:cs="Sakkal Majalla"/>
          <w:sz w:val="28"/>
          <w:szCs w:val="28"/>
          <w:rtl/>
        </w:rPr>
        <w:t>) لتكنولوجيا المعلومات على تقييم أداء الموارد البشرية في منظمات القطاع الخاص بمدينة الرياض.</w:t>
      </w:r>
    </w:p>
    <w:p w14:paraId="2FBD2EE4" w14:textId="77777777" w:rsidR="00717262" w:rsidRDefault="00717262" w:rsidP="00CF5CB1">
      <w:pPr>
        <w:jc w:val="both"/>
        <w:rPr>
          <w:rFonts w:ascii="Sakkal Majalla" w:hAnsi="Sakkal Majalla" w:cs="Sakkal Majalla"/>
          <w:b/>
          <w:bCs/>
          <w:sz w:val="28"/>
          <w:szCs w:val="28"/>
          <w:rtl/>
        </w:rPr>
      </w:pPr>
    </w:p>
    <w:p w14:paraId="1D53F719" w14:textId="77777777" w:rsidR="00D01C61" w:rsidRDefault="00D01C61" w:rsidP="00CF5CB1">
      <w:pPr>
        <w:jc w:val="both"/>
        <w:rPr>
          <w:rFonts w:ascii="Sakkal Majalla" w:hAnsi="Sakkal Majalla" w:cs="Sakkal Majalla"/>
          <w:b/>
          <w:bCs/>
          <w:sz w:val="28"/>
          <w:szCs w:val="28"/>
          <w:rtl/>
        </w:rPr>
      </w:pPr>
    </w:p>
    <w:p w14:paraId="2B013507" w14:textId="6D562846" w:rsidR="00CF5CB1" w:rsidRPr="00CF5CB1" w:rsidRDefault="00CF5CB1" w:rsidP="00CF5CB1">
      <w:pPr>
        <w:jc w:val="both"/>
        <w:rPr>
          <w:rFonts w:ascii="Sakkal Majalla" w:hAnsi="Sakkal Majalla" w:cs="Sakkal Majalla"/>
          <w:b/>
          <w:bCs/>
          <w:sz w:val="28"/>
          <w:szCs w:val="28"/>
          <w:rtl/>
        </w:rPr>
      </w:pPr>
      <w:r w:rsidRPr="00CF5CB1">
        <w:rPr>
          <w:rFonts w:ascii="Sakkal Majalla" w:hAnsi="Sakkal Majalla" w:cs="Sakkal Majalla" w:hint="cs"/>
          <w:b/>
          <w:bCs/>
          <w:sz w:val="28"/>
          <w:szCs w:val="28"/>
          <w:rtl/>
        </w:rPr>
        <w:lastRenderedPageBreak/>
        <w:t>الدراسات السابقة:</w:t>
      </w:r>
    </w:p>
    <w:p w14:paraId="544D0CA5"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hint="cs"/>
          <w:b/>
          <w:bCs/>
          <w:sz w:val="28"/>
          <w:szCs w:val="28"/>
          <w:rtl/>
        </w:rPr>
        <w:t>1) دراسة السلوم</w:t>
      </w:r>
      <w:r w:rsidRPr="00CF5CB1">
        <w:rPr>
          <w:rFonts w:ascii="Sakkal Majalla" w:hAnsi="Sakkal Majalla" w:cs="Sakkal Majalla"/>
          <w:b/>
          <w:bCs/>
          <w:sz w:val="28"/>
          <w:szCs w:val="28"/>
          <w:rtl/>
        </w:rPr>
        <w:t xml:space="preserve"> </w:t>
      </w:r>
      <w:r w:rsidRPr="00CF5CB1">
        <w:rPr>
          <w:rFonts w:ascii="Sakkal Majalla" w:hAnsi="Sakkal Majalla" w:cs="Sakkal Majalla" w:hint="cs"/>
          <w:b/>
          <w:bCs/>
          <w:sz w:val="28"/>
          <w:szCs w:val="28"/>
          <w:rtl/>
        </w:rPr>
        <w:t xml:space="preserve">والمعارك </w:t>
      </w:r>
      <w:r w:rsidRPr="00CF5CB1">
        <w:rPr>
          <w:rFonts w:ascii="Sakkal Majalla" w:hAnsi="Sakkal Majalla" w:cs="Sakkal Majalla"/>
          <w:b/>
          <w:bCs/>
          <w:sz w:val="28"/>
          <w:szCs w:val="28"/>
          <w:rtl/>
        </w:rPr>
        <w:t>(202</w:t>
      </w:r>
      <w:r w:rsidRPr="00CF5CB1">
        <w:rPr>
          <w:rFonts w:ascii="Sakkal Majalla" w:hAnsi="Sakkal Majalla" w:cs="Sakkal Majalla" w:hint="cs"/>
          <w:b/>
          <w:bCs/>
          <w:sz w:val="28"/>
          <w:szCs w:val="28"/>
          <w:rtl/>
        </w:rPr>
        <w:t>5</w:t>
      </w:r>
      <w:r w:rsidRPr="00CF5CB1">
        <w:rPr>
          <w:rFonts w:ascii="Sakkal Majalla" w:hAnsi="Sakkal Majalla" w:cs="Sakkal Majalla"/>
          <w:b/>
          <w:bCs/>
          <w:sz w:val="28"/>
          <w:szCs w:val="28"/>
          <w:rtl/>
        </w:rPr>
        <w:t>)،</w:t>
      </w:r>
      <w:r w:rsidRPr="00CF5CB1">
        <w:rPr>
          <w:rFonts w:ascii="Sakkal Majalla" w:hAnsi="Sakkal Majalla" w:cs="Sakkal Majalla"/>
          <w:sz w:val="28"/>
          <w:szCs w:val="28"/>
          <w:rtl/>
        </w:rPr>
        <w:t xml:space="preserve"> بعنوان: أثر الإدارة الإلكترونية على أداء الموارد البشرية: دراسة تطبيقية على وزارة الصحة السعودية</w:t>
      </w:r>
    </w:p>
    <w:p w14:paraId="2AEB048A"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t>هدفت لتحديد أثر الإدارة الإلكترونية عل</w:t>
      </w:r>
      <w:r w:rsidRPr="00CF5CB1">
        <w:rPr>
          <w:rFonts w:ascii="Sakkal Majalla" w:hAnsi="Sakkal Majalla" w:cs="Sakkal Majalla" w:hint="cs"/>
          <w:sz w:val="28"/>
          <w:szCs w:val="28"/>
          <w:rtl/>
        </w:rPr>
        <w:t>ى أداء الموارد البشرية في إدارة الخدمات لداعمة بوزارة الصحة</w:t>
      </w:r>
      <w:r w:rsidRPr="00CF5CB1">
        <w:rPr>
          <w:rFonts w:ascii="Sakkal Majalla" w:hAnsi="Sakkal Majalla" w:cs="Sakkal Majalla"/>
          <w:sz w:val="28"/>
          <w:szCs w:val="28"/>
          <w:rtl/>
        </w:rPr>
        <w:t xml:space="preserve">، واعتمدت </w:t>
      </w:r>
      <w:r w:rsidRPr="00CF5CB1">
        <w:rPr>
          <w:rFonts w:ascii="Sakkal Majalla" w:hAnsi="Sakkal Majalla" w:cs="Sakkal Majalla" w:hint="cs"/>
          <w:sz w:val="28"/>
          <w:szCs w:val="28"/>
          <w:rtl/>
        </w:rPr>
        <w:t xml:space="preserve">الدراسة المنهج الوصفي التحليلي </w:t>
      </w:r>
      <w:r w:rsidRPr="00CF5CB1">
        <w:rPr>
          <w:rFonts w:ascii="Sakkal Majalla" w:hAnsi="Sakkal Majalla" w:cs="Sakkal Majalla"/>
          <w:sz w:val="28"/>
          <w:szCs w:val="28"/>
          <w:rtl/>
        </w:rPr>
        <w:t xml:space="preserve">ووزعت استبانة على </w:t>
      </w:r>
      <w:r w:rsidRPr="00CF5CB1">
        <w:rPr>
          <w:rFonts w:ascii="Sakkal Majalla" w:hAnsi="Sakkal Majalla" w:cs="Sakkal Majalla" w:hint="cs"/>
          <w:sz w:val="28"/>
          <w:szCs w:val="28"/>
          <w:rtl/>
        </w:rPr>
        <w:t>عينة مكونة من 128 موظفاً وموظفة</w:t>
      </w:r>
      <w:r w:rsidRPr="00CF5CB1">
        <w:rPr>
          <w:rFonts w:ascii="Sakkal Majalla" w:hAnsi="Sakkal Majalla" w:cs="Sakkal Majalla"/>
          <w:sz w:val="28"/>
          <w:szCs w:val="28"/>
          <w:rtl/>
        </w:rPr>
        <w:t xml:space="preserve">. </w:t>
      </w:r>
      <w:r w:rsidRPr="00CF5CB1">
        <w:rPr>
          <w:rFonts w:ascii="Sakkal Majalla" w:hAnsi="Sakkal Majalla" w:cs="Sakkal Majalla" w:hint="cs"/>
          <w:sz w:val="28"/>
          <w:szCs w:val="28"/>
          <w:rtl/>
        </w:rPr>
        <w:t>و</w:t>
      </w:r>
      <w:r w:rsidRPr="00CF5CB1">
        <w:rPr>
          <w:rFonts w:ascii="Sakkal Majalla" w:hAnsi="Sakkal Majalla" w:cs="Sakkal Majalla"/>
          <w:sz w:val="28"/>
          <w:szCs w:val="28"/>
          <w:rtl/>
        </w:rPr>
        <w:t>بينت النتائج تعزيزًا ملموسًا في الدقة وسرعة الخدمة ورضا الموظفين بعد تطبيق أنظمة إلكترونية. أوصت</w:t>
      </w:r>
      <w:r w:rsidRPr="00CF5CB1">
        <w:rPr>
          <w:rFonts w:ascii="Sakkal Majalla" w:hAnsi="Sakkal Majalla" w:cs="Sakkal Majalla" w:hint="cs"/>
          <w:sz w:val="28"/>
          <w:szCs w:val="28"/>
          <w:rtl/>
        </w:rPr>
        <w:t xml:space="preserve"> الدراسة بتوفير البنية التحتية للإدارة الإلكترونية وتدريب وتأهيل الكوادر العاملة في الجهات الحكومية على استخدام برامج وتطبيقات الإدارة </w:t>
      </w:r>
      <w:r w:rsidRPr="00CF5CB1">
        <w:rPr>
          <w:rFonts w:ascii="Sakkal Majalla" w:hAnsi="Sakkal Majalla" w:cs="Sakkal Majalla"/>
          <w:sz w:val="28"/>
          <w:szCs w:val="28"/>
          <w:rtl/>
        </w:rPr>
        <w:t>الإلكترونية.</w:t>
      </w:r>
    </w:p>
    <w:p w14:paraId="1519D982"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hint="cs"/>
          <w:b/>
          <w:bCs/>
          <w:sz w:val="28"/>
          <w:szCs w:val="28"/>
          <w:rtl/>
        </w:rPr>
        <w:t>2) دراسة الأحمدي</w:t>
      </w:r>
      <w:r w:rsidRPr="00CF5CB1">
        <w:rPr>
          <w:rFonts w:ascii="Sakkal Majalla" w:hAnsi="Sakkal Majalla" w:cs="Sakkal Majalla"/>
          <w:b/>
          <w:bCs/>
          <w:sz w:val="28"/>
          <w:szCs w:val="28"/>
          <w:rtl/>
        </w:rPr>
        <w:t xml:space="preserve"> (2024)،</w:t>
      </w:r>
      <w:r w:rsidRPr="00CF5CB1">
        <w:rPr>
          <w:rFonts w:ascii="Sakkal Majalla" w:hAnsi="Sakkal Majalla" w:cs="Sakkal Majalla"/>
          <w:sz w:val="28"/>
          <w:szCs w:val="28"/>
          <w:rtl/>
        </w:rPr>
        <w:t xml:space="preserve"> بعنوان: دور التحول الرقمي في تحسين كفاءة إدارة الموارد البشرية لشركة الاتصالات السعودية بالمدينة المنورة</w:t>
      </w:r>
    </w:p>
    <w:p w14:paraId="1BBA0C9F"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t>هدفت هذه الدراسة إلى كشف أثر التحول الرقمي على كفاءة عمليا</w:t>
      </w:r>
      <w:r w:rsidRPr="00CF5CB1">
        <w:rPr>
          <w:rFonts w:ascii="Sakkal Majalla" w:hAnsi="Sakkal Majalla" w:cs="Sakkal Majalla" w:hint="cs"/>
          <w:sz w:val="28"/>
          <w:szCs w:val="28"/>
          <w:rtl/>
        </w:rPr>
        <w:t xml:space="preserve">ت الموارد البشرية </w:t>
      </w:r>
      <w:r w:rsidRPr="00CF5CB1">
        <w:rPr>
          <w:rFonts w:ascii="Sakkal Majalla" w:hAnsi="Sakkal Majalla" w:cs="Sakkal Majalla"/>
          <w:sz w:val="28"/>
          <w:szCs w:val="28"/>
          <w:rtl/>
        </w:rPr>
        <w:t xml:space="preserve">في شركة اتصالات سعودية. اتبعت المنهج الوصفي </w:t>
      </w:r>
      <w:r w:rsidRPr="00CF5CB1">
        <w:rPr>
          <w:rFonts w:ascii="Sakkal Majalla" w:hAnsi="Sakkal Majalla" w:cs="Sakkal Majalla" w:hint="cs"/>
          <w:sz w:val="28"/>
          <w:szCs w:val="28"/>
          <w:rtl/>
        </w:rPr>
        <w:t>التحليلي،</w:t>
      </w:r>
      <w:r w:rsidRPr="00CF5CB1">
        <w:rPr>
          <w:rFonts w:ascii="Sakkal Majalla" w:hAnsi="Sakkal Majalla" w:cs="Sakkal Majalla"/>
          <w:sz w:val="28"/>
          <w:szCs w:val="28"/>
          <w:rtl/>
        </w:rPr>
        <w:t xml:space="preserve"> </w:t>
      </w:r>
      <w:r w:rsidRPr="00CF5CB1">
        <w:rPr>
          <w:rFonts w:ascii="Sakkal Majalla" w:hAnsi="Sakkal Majalla" w:cs="Sakkal Majalla" w:hint="cs"/>
          <w:sz w:val="28"/>
          <w:szCs w:val="28"/>
          <w:rtl/>
        </w:rPr>
        <w:t>واستخدام الاستبانة كأداة للدراسة و</w:t>
      </w:r>
      <w:r w:rsidRPr="00CF5CB1">
        <w:rPr>
          <w:rFonts w:ascii="Sakkal Majalla" w:hAnsi="Sakkal Majalla" w:cs="Sakkal Majalla"/>
          <w:sz w:val="28"/>
          <w:szCs w:val="28"/>
          <w:rtl/>
        </w:rPr>
        <w:t xml:space="preserve">شملت </w:t>
      </w:r>
      <w:r w:rsidRPr="00CF5CB1">
        <w:rPr>
          <w:rFonts w:ascii="Sakkal Majalla" w:hAnsi="Sakkal Majalla" w:cs="Sakkal Majalla" w:hint="cs"/>
          <w:sz w:val="28"/>
          <w:szCs w:val="28"/>
          <w:rtl/>
        </w:rPr>
        <w:t>العينة 52 موظفاً</w:t>
      </w:r>
      <w:r w:rsidRPr="00CF5CB1">
        <w:rPr>
          <w:rFonts w:ascii="Sakkal Majalla" w:hAnsi="Sakkal Majalla" w:cs="Sakkal Majalla"/>
          <w:sz w:val="28"/>
          <w:szCs w:val="28"/>
          <w:rtl/>
        </w:rPr>
        <w:t xml:space="preserve">. </w:t>
      </w:r>
      <w:r w:rsidRPr="00CF5CB1">
        <w:rPr>
          <w:rFonts w:ascii="Sakkal Majalla" w:hAnsi="Sakkal Majalla" w:cs="Sakkal Majalla" w:hint="cs"/>
          <w:sz w:val="28"/>
          <w:szCs w:val="28"/>
          <w:rtl/>
        </w:rPr>
        <w:t xml:space="preserve">وأظهرت نتائج الدراسة </w:t>
      </w:r>
      <w:r w:rsidRPr="00CF5CB1">
        <w:rPr>
          <w:rFonts w:ascii="Sakkal Majalla" w:hAnsi="Sakkal Majalla" w:cs="Sakkal Majalla"/>
          <w:sz w:val="28"/>
          <w:szCs w:val="28"/>
          <w:rtl/>
        </w:rPr>
        <w:t xml:space="preserve">وجود تأثيرات إيجابية واضحة للتحول الرقمي على الكفاءة والتواصل الداخلي، مع وجود تحديات تقنية وثقافية. </w:t>
      </w:r>
      <w:r w:rsidRPr="00CF5CB1">
        <w:rPr>
          <w:rFonts w:ascii="Sakkal Majalla" w:hAnsi="Sakkal Majalla" w:cs="Sakkal Majalla" w:hint="cs"/>
          <w:sz w:val="28"/>
          <w:szCs w:val="28"/>
          <w:rtl/>
        </w:rPr>
        <w:t>و</w:t>
      </w:r>
      <w:r w:rsidRPr="00CF5CB1">
        <w:rPr>
          <w:rFonts w:ascii="Sakkal Majalla" w:hAnsi="Sakkal Majalla" w:cs="Sakkal Majalla"/>
          <w:sz w:val="28"/>
          <w:szCs w:val="28"/>
          <w:rtl/>
        </w:rPr>
        <w:t xml:space="preserve">أوصت </w:t>
      </w:r>
      <w:r w:rsidRPr="00CF5CB1">
        <w:rPr>
          <w:rFonts w:ascii="Sakkal Majalla" w:hAnsi="Sakkal Majalla" w:cs="Sakkal Majalla" w:hint="cs"/>
          <w:sz w:val="28"/>
          <w:szCs w:val="28"/>
          <w:rtl/>
        </w:rPr>
        <w:t xml:space="preserve">الدراسة </w:t>
      </w:r>
      <w:r w:rsidRPr="00CF5CB1">
        <w:rPr>
          <w:rFonts w:ascii="Sakkal Majalla" w:hAnsi="Sakkal Majalla" w:cs="Sakkal Majalla"/>
          <w:sz w:val="28"/>
          <w:szCs w:val="28"/>
          <w:rtl/>
        </w:rPr>
        <w:t xml:space="preserve">بتعزيز البنية التقنية وتدريب الموظفين </w:t>
      </w:r>
      <w:r w:rsidRPr="00CF5CB1">
        <w:rPr>
          <w:rFonts w:ascii="Sakkal Majalla" w:hAnsi="Sakkal Majalla" w:cs="Sakkal Majalla" w:hint="cs"/>
          <w:sz w:val="28"/>
          <w:szCs w:val="28"/>
          <w:rtl/>
        </w:rPr>
        <w:t>والتدريب المستمر للموظفين لمواكبة التحول الرقمي</w:t>
      </w:r>
      <w:r w:rsidRPr="00CF5CB1">
        <w:rPr>
          <w:rFonts w:ascii="Sakkal Majalla" w:hAnsi="Sakkal Majalla" w:cs="Sakkal Majalla"/>
          <w:sz w:val="28"/>
          <w:szCs w:val="28"/>
          <w:rtl/>
        </w:rPr>
        <w:t>.</w:t>
      </w:r>
    </w:p>
    <w:p w14:paraId="4B82F2AC"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hint="cs"/>
          <w:b/>
          <w:bCs/>
          <w:sz w:val="28"/>
          <w:szCs w:val="28"/>
          <w:rtl/>
        </w:rPr>
        <w:t xml:space="preserve">3) دراسة أبو رمان والشبلي </w:t>
      </w:r>
      <w:r w:rsidRPr="00CF5CB1">
        <w:rPr>
          <w:rFonts w:ascii="Sakkal Majalla" w:hAnsi="Sakkal Majalla" w:cs="Sakkal Majalla"/>
          <w:b/>
          <w:bCs/>
          <w:sz w:val="28"/>
          <w:szCs w:val="28"/>
          <w:rtl/>
        </w:rPr>
        <w:t>(2024)، بعنوان:</w:t>
      </w:r>
      <w:r w:rsidRPr="00CF5CB1">
        <w:rPr>
          <w:rFonts w:ascii="Sakkal Majalla" w:hAnsi="Sakkal Majalla" w:cs="Sakkal Majalla"/>
          <w:sz w:val="28"/>
          <w:szCs w:val="28"/>
          <w:rtl/>
        </w:rPr>
        <w:t xml:space="preserve"> أثر تكنولوجيا المعلومات على أداء الموارد البشرية في مستشفيات وزارة الصحة الأردنية (عمان)</w:t>
      </w:r>
    </w:p>
    <w:p w14:paraId="79A49230"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t xml:space="preserve">هدفت الدراسة إلى قياس مدى تأثير تقنية المعلومات على الأداء الوظيفي للعاملين الصحيين، واتبعت المنهج الوصفي التحليلي باستخدام </w:t>
      </w:r>
      <w:proofErr w:type="spellStart"/>
      <w:r w:rsidRPr="00CF5CB1">
        <w:rPr>
          <w:rFonts w:ascii="Sakkal Majalla" w:hAnsi="Sakkal Majalla" w:cs="Sakkal Majalla"/>
          <w:sz w:val="28"/>
          <w:szCs w:val="28"/>
          <w:rtl/>
        </w:rPr>
        <w:t>استبانه</w:t>
      </w:r>
      <w:proofErr w:type="spellEnd"/>
      <w:r w:rsidRPr="00CF5CB1">
        <w:rPr>
          <w:rFonts w:ascii="Sakkal Majalla" w:hAnsi="Sakkal Majalla" w:cs="Sakkal Majalla"/>
          <w:sz w:val="28"/>
          <w:szCs w:val="28"/>
          <w:rtl/>
        </w:rPr>
        <w:t xml:space="preserve"> إلكترونية</w:t>
      </w:r>
      <w:r w:rsidRPr="00CF5CB1">
        <w:rPr>
          <w:rFonts w:ascii="Sakkal Majalla" w:hAnsi="Sakkal Majalla" w:cs="Sakkal Majalla" w:hint="cs"/>
          <w:sz w:val="28"/>
          <w:szCs w:val="28"/>
          <w:rtl/>
        </w:rPr>
        <w:t xml:space="preserve">، وبلغ حجم عينة الدراسة (375) موظفاً، </w:t>
      </w:r>
      <w:r w:rsidRPr="00CF5CB1">
        <w:rPr>
          <w:rFonts w:ascii="Sakkal Majalla" w:hAnsi="Sakkal Majalla" w:cs="Sakkal Majalla"/>
          <w:sz w:val="28"/>
          <w:szCs w:val="28"/>
          <w:rtl/>
        </w:rPr>
        <w:t xml:space="preserve">أظهرت النتائج أن للتحول الرقمي أثر إيجابي على كفاءة الإدارة، خاصة في الدقة وسرعة تقديم الخدمات، وأوصت </w:t>
      </w:r>
      <w:r w:rsidRPr="00CF5CB1">
        <w:rPr>
          <w:rFonts w:ascii="Sakkal Majalla" w:hAnsi="Sakkal Majalla" w:cs="Sakkal Majalla" w:hint="cs"/>
          <w:sz w:val="28"/>
          <w:szCs w:val="28"/>
          <w:rtl/>
        </w:rPr>
        <w:t>الدراسة بتحديث أنظمة المعلومات والاستثمار في تحسين و</w:t>
      </w:r>
      <w:r w:rsidRPr="00CF5CB1">
        <w:rPr>
          <w:rFonts w:ascii="Sakkal Majalla" w:hAnsi="Sakkal Majalla" w:cs="Sakkal Majalla"/>
          <w:sz w:val="28"/>
          <w:szCs w:val="28"/>
          <w:rtl/>
        </w:rPr>
        <w:t xml:space="preserve">توسيع </w:t>
      </w:r>
      <w:r w:rsidRPr="00CF5CB1">
        <w:rPr>
          <w:rFonts w:ascii="Sakkal Majalla" w:hAnsi="Sakkal Majalla" w:cs="Sakkal Majalla" w:hint="cs"/>
          <w:sz w:val="28"/>
          <w:szCs w:val="28"/>
          <w:rtl/>
        </w:rPr>
        <w:t>شبكات وأجهزة وتقنيات المعلومات لما لها من أهمية في تلبية احتياجات الموارد البشرية في المنظمة.</w:t>
      </w:r>
    </w:p>
    <w:p w14:paraId="3989363F"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hint="cs"/>
          <w:b/>
          <w:bCs/>
          <w:sz w:val="28"/>
          <w:szCs w:val="28"/>
          <w:rtl/>
        </w:rPr>
        <w:t xml:space="preserve">4) </w:t>
      </w:r>
      <w:r w:rsidRPr="00CF5CB1">
        <w:rPr>
          <w:rFonts w:ascii="Sakkal Majalla" w:hAnsi="Sakkal Majalla" w:cs="Sakkal Majalla"/>
          <w:b/>
          <w:bCs/>
          <w:sz w:val="28"/>
          <w:szCs w:val="28"/>
          <w:rtl/>
        </w:rPr>
        <w:t xml:space="preserve">دراسة </w:t>
      </w:r>
      <w:r w:rsidRPr="00CF5CB1">
        <w:rPr>
          <w:rFonts w:ascii="Sakkal Majalla" w:hAnsi="Sakkal Majalla" w:cs="Sakkal Majalla" w:hint="cs"/>
          <w:b/>
          <w:bCs/>
          <w:sz w:val="28"/>
          <w:szCs w:val="28"/>
          <w:rtl/>
        </w:rPr>
        <w:t>أبو راوي</w:t>
      </w:r>
      <w:r w:rsidRPr="00CF5CB1">
        <w:rPr>
          <w:rFonts w:ascii="Sakkal Majalla" w:hAnsi="Sakkal Majalla" w:cs="Sakkal Majalla"/>
          <w:b/>
          <w:bCs/>
          <w:sz w:val="28"/>
          <w:szCs w:val="28"/>
          <w:rtl/>
        </w:rPr>
        <w:t xml:space="preserve"> (2024)،</w:t>
      </w:r>
      <w:r w:rsidRPr="00CF5CB1">
        <w:rPr>
          <w:rFonts w:ascii="Sakkal Majalla" w:hAnsi="Sakkal Majalla" w:cs="Sakkal Majalla"/>
          <w:sz w:val="28"/>
          <w:szCs w:val="28"/>
          <w:rtl/>
        </w:rPr>
        <w:t xml:space="preserve"> بعنوان: </w:t>
      </w:r>
      <w:r w:rsidRPr="00CF5CB1">
        <w:rPr>
          <w:rFonts w:ascii="Sakkal Majalla" w:hAnsi="Sakkal Majalla" w:cs="Sakkal Majalla" w:hint="eastAsia"/>
          <w:sz w:val="28"/>
          <w:szCs w:val="28"/>
          <w:rtl/>
        </w:rPr>
        <w:t>أثر</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استخدام</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تكنولوجيا</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المعلومات</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والاتصالات</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على</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أداء</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الموارد</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البشرية</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بجامعة</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بني</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وليد</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دراسة</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ميدانية</w:t>
      </w:r>
    </w:p>
    <w:p w14:paraId="5FF2DDA2"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t>هدفت الدراسة إلى قياس أثر استخدام تكنولوجيا المعلومات والاتصالات على أداء الموارد البشرية في جامعة بني وليد. اعتمدت الباحثة المنهج الوصفي التحليلي، وعملت على توزيع استبيانٍ على 363 مشاركًا من الموظفين. بينت النتائج فرقًا فيما يتعلق بالأداء حسب الجنس والمؤهل وخبرة الموظفين، مع وجود أثر إيجابي للدلالة الإحصائية بين استخدام التقنية والنجاح الوظيفي. أوصت الباحثة بتطوير البنى التقنية وتوسيع التدريب الإلكتروني.</w:t>
      </w:r>
    </w:p>
    <w:p w14:paraId="032D8C63"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hint="cs"/>
          <w:b/>
          <w:bCs/>
          <w:sz w:val="28"/>
          <w:szCs w:val="28"/>
          <w:rtl/>
        </w:rPr>
        <w:t>5) دراسة</w:t>
      </w:r>
      <w:r w:rsidRPr="00CF5CB1">
        <w:rPr>
          <w:rFonts w:ascii="Sakkal Majalla" w:hAnsi="Sakkal Majalla" w:cs="Sakkal Majalla"/>
          <w:b/>
          <w:bCs/>
          <w:sz w:val="28"/>
          <w:szCs w:val="28"/>
          <w:rtl/>
        </w:rPr>
        <w:t xml:space="preserve"> </w:t>
      </w:r>
      <w:r w:rsidRPr="00CF5CB1">
        <w:rPr>
          <w:rFonts w:ascii="Sakkal Majalla" w:hAnsi="Sakkal Majalla" w:cs="Sakkal Majalla" w:hint="cs"/>
          <w:b/>
          <w:bCs/>
          <w:sz w:val="28"/>
          <w:szCs w:val="28"/>
          <w:rtl/>
        </w:rPr>
        <w:t>صيام وآخرون</w:t>
      </w:r>
      <w:r w:rsidRPr="00CF5CB1">
        <w:rPr>
          <w:rFonts w:ascii="Sakkal Majalla" w:hAnsi="Sakkal Majalla" w:cs="Sakkal Majalla"/>
          <w:b/>
          <w:bCs/>
          <w:sz w:val="28"/>
          <w:szCs w:val="28"/>
          <w:rtl/>
        </w:rPr>
        <w:t xml:space="preserve"> (2024)،</w:t>
      </w:r>
      <w:r w:rsidRPr="00CF5CB1">
        <w:rPr>
          <w:rFonts w:ascii="Sakkal Majalla" w:hAnsi="Sakkal Majalla" w:cs="Sakkal Majalla"/>
          <w:sz w:val="28"/>
          <w:szCs w:val="28"/>
          <w:rtl/>
        </w:rPr>
        <w:t xml:space="preserve"> بعنوان: أثر تكنولوجيا المعلومات على ممارسات إدارة الموارد البشرية </w:t>
      </w:r>
      <w:r w:rsidRPr="00CF5CB1">
        <w:rPr>
          <w:rFonts w:ascii="Sakkal Majalla" w:hAnsi="Sakkal Majalla" w:cs="Sakkal Majalla" w:hint="cs"/>
          <w:sz w:val="28"/>
          <w:szCs w:val="28"/>
          <w:rtl/>
        </w:rPr>
        <w:t>في المؤسسات التعليمية الناشئة</w:t>
      </w:r>
    </w:p>
    <w:p w14:paraId="056F6119"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lastRenderedPageBreak/>
        <w:t xml:space="preserve">هدفت الدراسة إلى قياس تأثير تكنولوجيا المعلومات على وظائف </w:t>
      </w:r>
      <w:r w:rsidRPr="00CF5CB1">
        <w:rPr>
          <w:rFonts w:ascii="Sakkal Majalla" w:hAnsi="Sakkal Majalla" w:cs="Sakkal Majalla"/>
          <w:sz w:val="28"/>
          <w:szCs w:val="28"/>
        </w:rPr>
        <w:t>HR</w:t>
      </w:r>
      <w:r w:rsidRPr="00CF5CB1">
        <w:rPr>
          <w:rFonts w:ascii="Sakkal Majalla" w:hAnsi="Sakkal Majalla" w:cs="Sakkal Majalla"/>
          <w:sz w:val="28"/>
          <w:szCs w:val="28"/>
          <w:rtl/>
        </w:rPr>
        <w:t xml:space="preserve"> مثل التخطيط والتوظيف والتدريب والتقييم، واعتمدت منهجاً وصفيًا استقصائيًا شمل 100 موظفًا </w:t>
      </w:r>
      <w:r w:rsidRPr="00CF5CB1">
        <w:rPr>
          <w:rFonts w:ascii="Sakkal Majalla" w:hAnsi="Sakkal Majalla" w:cs="Sakkal Majalla" w:hint="cs"/>
          <w:sz w:val="28"/>
          <w:szCs w:val="28"/>
          <w:rtl/>
        </w:rPr>
        <w:t>بمعاهد العبور</w:t>
      </w:r>
      <w:r w:rsidRPr="00CF5CB1">
        <w:rPr>
          <w:rFonts w:ascii="Sakkal Majalla" w:hAnsi="Sakkal Majalla" w:cs="Sakkal Majalla"/>
          <w:sz w:val="28"/>
          <w:szCs w:val="28"/>
          <w:rtl/>
        </w:rPr>
        <w:t>. أظهرت النتائج وجود علاقة إيجابية بين تكنولوجيا المعلومات وتحسين الأداء الوظيفي، وخاصة في جودة التوظيف والتخطيط، بينما كان أثر التدريب الإلكتروني أقل وضوحًا. أوصت بضرورة تعزيز البنية التقنية وتدريب العاملين.</w:t>
      </w:r>
    </w:p>
    <w:p w14:paraId="1CECB93A" w14:textId="77777777" w:rsidR="00CF5CB1" w:rsidRPr="00CF5CB1" w:rsidRDefault="00CF5CB1" w:rsidP="00CF5CB1">
      <w:pPr>
        <w:jc w:val="both"/>
        <w:rPr>
          <w:rFonts w:ascii="Sakkal Majalla" w:hAnsi="Sakkal Majalla" w:cs="Sakkal Majalla"/>
          <w:b/>
          <w:bCs/>
          <w:sz w:val="28"/>
          <w:szCs w:val="28"/>
          <w:rtl/>
        </w:rPr>
      </w:pPr>
      <w:r w:rsidRPr="00CF5CB1">
        <w:rPr>
          <w:rFonts w:ascii="Sakkal Majalla" w:hAnsi="Sakkal Majalla" w:cs="Sakkal Majalla" w:hint="cs"/>
          <w:b/>
          <w:bCs/>
          <w:sz w:val="28"/>
          <w:szCs w:val="28"/>
          <w:rtl/>
        </w:rPr>
        <w:t xml:space="preserve">6) دراسة </w:t>
      </w:r>
      <w:r w:rsidRPr="00CF5CB1">
        <w:rPr>
          <w:rFonts w:ascii="Sakkal Majalla" w:hAnsi="Sakkal Majalla" w:cs="Sakkal Majalla"/>
          <w:b/>
          <w:bCs/>
          <w:sz w:val="28"/>
          <w:szCs w:val="28"/>
          <w:rtl/>
        </w:rPr>
        <w:t xml:space="preserve">عيد (2023) </w:t>
      </w:r>
      <w:r w:rsidRPr="00CF5CB1">
        <w:rPr>
          <w:rFonts w:ascii="Sakkal Majalla" w:hAnsi="Sakkal Majalla" w:cs="Sakkal Majalla"/>
          <w:sz w:val="28"/>
          <w:szCs w:val="28"/>
          <w:rtl/>
        </w:rPr>
        <w:t>بعنوان: دور تكنولوجيا المعلومات المعاصرة في تطوير استراتيجيات إدارة الموارد البشرية: دراسة ميدانية على الشركة المصرية لتجارة وتوزيع الأدوية.</w:t>
      </w:r>
    </w:p>
    <w:p w14:paraId="408AB8EF"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t>هدفت الدراسة إلى تحليل كيف ساهم استخدام تكنولوجيا المعلومات المعاصرة في تعزيز استراتيجيات إدارة الموارد البشرية داخل مؤسسة عمل معينة. استخدمت الباحثة المنهج الوصفي التحليلي واستبانة مُوجهة إلى العاملين في الشركة. أظهرت النتائج أن الاستخدام المكثّف لتكنولوجيا المعلومات يساهم بشكل ملحوظ في تحسين التخطيط، والتوظيف، والتقييم، والتطوير. وتوصّلت الباحثة إلى أهمية دمج نظم مثل</w:t>
      </w:r>
      <w:r w:rsidRPr="00CF5CB1">
        <w:rPr>
          <w:rFonts w:ascii="Times New Roman" w:hAnsi="Times New Roman" w:cs="Times New Roman" w:hint="cs"/>
          <w:sz w:val="28"/>
          <w:szCs w:val="28"/>
          <w:rtl/>
        </w:rPr>
        <w:t> </w:t>
      </w:r>
      <w:r w:rsidRPr="00CF5CB1">
        <w:rPr>
          <w:rFonts w:ascii="Sakkal Majalla" w:hAnsi="Sakkal Majalla" w:cs="Sakkal Majalla"/>
          <w:sz w:val="28"/>
          <w:szCs w:val="28"/>
        </w:rPr>
        <w:t>LMS</w:t>
      </w:r>
      <w:r w:rsidRPr="00CF5CB1">
        <w:rPr>
          <w:rFonts w:ascii="Sakkal Majalla" w:hAnsi="Sakkal Majalla" w:cs="Sakkal Majalla"/>
          <w:sz w:val="28"/>
          <w:szCs w:val="28"/>
          <w:rtl/>
        </w:rPr>
        <w:t xml:space="preserve"> و</w:t>
      </w:r>
      <w:r w:rsidRPr="00CF5CB1">
        <w:rPr>
          <w:rFonts w:ascii="Sakkal Majalla" w:hAnsi="Sakkal Majalla" w:cs="Sakkal Majalla"/>
          <w:sz w:val="28"/>
          <w:szCs w:val="28"/>
        </w:rPr>
        <w:t>HRIS</w:t>
      </w:r>
      <w:r w:rsidRPr="00CF5CB1">
        <w:rPr>
          <w:rFonts w:ascii="Sakkal Majalla" w:hAnsi="Sakkal Majalla" w:cs="Sakkal Majalla"/>
          <w:sz w:val="28"/>
          <w:szCs w:val="28"/>
          <w:rtl/>
        </w:rPr>
        <w:t xml:space="preserve"> في الإطار الاستراتيجي للشركة.</w:t>
      </w:r>
    </w:p>
    <w:p w14:paraId="24E56F5F"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hint="cs"/>
          <w:b/>
          <w:bCs/>
          <w:sz w:val="28"/>
          <w:szCs w:val="28"/>
          <w:rtl/>
        </w:rPr>
        <w:t xml:space="preserve">7) </w:t>
      </w:r>
      <w:r w:rsidRPr="00CF5CB1">
        <w:rPr>
          <w:rFonts w:ascii="Sakkal Majalla" w:hAnsi="Sakkal Majalla" w:cs="Sakkal Majalla"/>
          <w:b/>
          <w:bCs/>
          <w:sz w:val="28"/>
          <w:szCs w:val="28"/>
          <w:rtl/>
        </w:rPr>
        <w:t xml:space="preserve">دراسة </w:t>
      </w:r>
      <w:proofErr w:type="gramStart"/>
      <w:r w:rsidRPr="00CF5CB1">
        <w:rPr>
          <w:rFonts w:ascii="Sakkal Majalla" w:hAnsi="Sakkal Majalla" w:cs="Sakkal Majalla" w:hint="cs"/>
          <w:b/>
          <w:bCs/>
          <w:sz w:val="28"/>
          <w:szCs w:val="28"/>
          <w:rtl/>
        </w:rPr>
        <w:t>علي</w:t>
      </w:r>
      <w:proofErr w:type="gramEnd"/>
      <w:r w:rsidRPr="00CF5CB1">
        <w:rPr>
          <w:rFonts w:ascii="Sakkal Majalla" w:hAnsi="Sakkal Majalla" w:cs="Sakkal Majalla"/>
          <w:b/>
          <w:bCs/>
          <w:sz w:val="28"/>
          <w:szCs w:val="28"/>
          <w:rtl/>
        </w:rPr>
        <w:t xml:space="preserve"> (2023)،</w:t>
      </w:r>
      <w:r w:rsidRPr="00CF5CB1">
        <w:rPr>
          <w:rFonts w:ascii="Sakkal Majalla" w:hAnsi="Sakkal Majalla" w:cs="Sakkal Majalla"/>
          <w:sz w:val="28"/>
          <w:szCs w:val="28"/>
          <w:rtl/>
        </w:rPr>
        <w:t xml:space="preserve"> بعنوان: استخدام التكنولوجيا الحديثة وتأثيره على إدارة الموارد البشرية: دراسة ميدانية على مديري المؤسسا</w:t>
      </w:r>
      <w:r w:rsidRPr="00CF5CB1">
        <w:rPr>
          <w:rFonts w:ascii="Sakkal Majalla" w:hAnsi="Sakkal Majalla" w:cs="Sakkal Majalla" w:hint="cs"/>
          <w:sz w:val="28"/>
          <w:szCs w:val="28"/>
          <w:rtl/>
        </w:rPr>
        <w:t>ت التعليمية بمدينة الجلفة.</w:t>
      </w:r>
    </w:p>
    <w:p w14:paraId="10EE56B2"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t xml:space="preserve">هدفت الدراسة إلى التعرف على مدى استفادة مديري المؤسسات من تطبيقات التكنولوجيا الحديثة في إدارة الموارد البشرية. تبنّى الباحث المنهج الوصفي </w:t>
      </w:r>
      <w:r w:rsidRPr="00CF5CB1">
        <w:rPr>
          <w:rFonts w:ascii="Sakkal Majalla" w:hAnsi="Sakkal Majalla" w:cs="Sakkal Majalla" w:hint="cs"/>
          <w:sz w:val="28"/>
          <w:szCs w:val="28"/>
          <w:rtl/>
        </w:rPr>
        <w:t xml:space="preserve">واستخدمت الدراسة أداة الاستبيان والذي وزع على عينة حجمها (103) </w:t>
      </w:r>
      <w:r w:rsidRPr="00CF5CB1">
        <w:rPr>
          <w:rFonts w:ascii="Sakkal Majalla" w:hAnsi="Sakkal Majalla" w:cs="Sakkal Majalla"/>
          <w:sz w:val="28"/>
          <w:szCs w:val="28"/>
          <w:rtl/>
        </w:rPr>
        <w:t xml:space="preserve">من </w:t>
      </w:r>
      <w:r w:rsidRPr="00CF5CB1">
        <w:rPr>
          <w:rFonts w:ascii="Sakkal Majalla" w:hAnsi="Sakkal Majalla" w:cs="Sakkal Majalla" w:hint="cs"/>
          <w:sz w:val="28"/>
          <w:szCs w:val="28"/>
          <w:rtl/>
        </w:rPr>
        <w:t>مديري المؤسسات التعليمية في مدينة الجفلة</w:t>
      </w:r>
      <w:r w:rsidRPr="00CF5CB1">
        <w:rPr>
          <w:rFonts w:ascii="Sakkal Majalla" w:hAnsi="Sakkal Majalla" w:cs="Sakkal Majalla"/>
          <w:sz w:val="28"/>
          <w:szCs w:val="28"/>
          <w:rtl/>
        </w:rPr>
        <w:t xml:space="preserve">. خلُصت الدراسة إلى أن التطبيقات الإلكترونية أسهمت في تحسين التكامل الإداري وسرعة اتخاذ القرارات. </w:t>
      </w:r>
      <w:r w:rsidRPr="00CF5CB1">
        <w:rPr>
          <w:rFonts w:ascii="Sakkal Majalla" w:hAnsi="Sakkal Majalla" w:cs="Sakkal Majalla" w:hint="cs"/>
          <w:sz w:val="28"/>
          <w:szCs w:val="28"/>
          <w:rtl/>
        </w:rPr>
        <w:t xml:space="preserve">وقد </w:t>
      </w:r>
      <w:r w:rsidRPr="00CF5CB1">
        <w:rPr>
          <w:rFonts w:ascii="Sakkal Majalla" w:hAnsi="Sakkal Majalla" w:cs="Sakkal Majalla"/>
          <w:sz w:val="28"/>
          <w:szCs w:val="28"/>
          <w:rtl/>
        </w:rPr>
        <w:t>أوصت بضرورة تحديث برمجيات التوظيف والتقييم باستمرار.</w:t>
      </w:r>
    </w:p>
    <w:p w14:paraId="2280B392"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hint="cs"/>
          <w:b/>
          <w:bCs/>
          <w:sz w:val="28"/>
          <w:szCs w:val="28"/>
          <w:rtl/>
        </w:rPr>
        <w:t xml:space="preserve">8) </w:t>
      </w:r>
      <w:r w:rsidRPr="00CF5CB1">
        <w:rPr>
          <w:rFonts w:ascii="Sakkal Majalla" w:hAnsi="Sakkal Majalla" w:cs="Sakkal Majalla"/>
          <w:b/>
          <w:bCs/>
          <w:sz w:val="28"/>
          <w:szCs w:val="28"/>
          <w:rtl/>
        </w:rPr>
        <w:t xml:space="preserve">دراسة </w:t>
      </w:r>
      <w:r w:rsidRPr="00CF5CB1">
        <w:rPr>
          <w:rFonts w:ascii="Sakkal Majalla" w:hAnsi="Sakkal Majalla" w:cs="Sakkal Majalla" w:hint="cs"/>
          <w:b/>
          <w:bCs/>
          <w:sz w:val="28"/>
          <w:szCs w:val="28"/>
          <w:rtl/>
        </w:rPr>
        <w:t>شاوش</w:t>
      </w:r>
      <w:r w:rsidRPr="00CF5CB1">
        <w:rPr>
          <w:rFonts w:ascii="Sakkal Majalla" w:hAnsi="Sakkal Majalla" w:cs="Sakkal Majalla"/>
          <w:b/>
          <w:bCs/>
          <w:sz w:val="28"/>
          <w:szCs w:val="28"/>
          <w:rtl/>
        </w:rPr>
        <w:t xml:space="preserve"> </w:t>
      </w:r>
      <w:r w:rsidRPr="00CF5CB1">
        <w:rPr>
          <w:rFonts w:ascii="Sakkal Majalla" w:hAnsi="Sakkal Majalla" w:cs="Sakkal Majalla" w:hint="cs"/>
          <w:b/>
          <w:bCs/>
          <w:sz w:val="28"/>
          <w:szCs w:val="28"/>
          <w:rtl/>
        </w:rPr>
        <w:t xml:space="preserve">وأبو بكر </w:t>
      </w:r>
      <w:r w:rsidRPr="00CF5CB1">
        <w:rPr>
          <w:rFonts w:ascii="Sakkal Majalla" w:hAnsi="Sakkal Majalla" w:cs="Sakkal Majalla"/>
          <w:b/>
          <w:bCs/>
          <w:sz w:val="28"/>
          <w:szCs w:val="28"/>
          <w:rtl/>
        </w:rPr>
        <w:t>(</w:t>
      </w:r>
      <w:r w:rsidRPr="00CF5CB1">
        <w:rPr>
          <w:rFonts w:ascii="Sakkal Majalla" w:hAnsi="Sakkal Majalla" w:cs="Sakkal Majalla" w:hint="cs"/>
          <w:b/>
          <w:bCs/>
          <w:sz w:val="28"/>
          <w:szCs w:val="28"/>
          <w:rtl/>
        </w:rPr>
        <w:t>2018</w:t>
      </w:r>
      <w:r w:rsidRPr="00CF5CB1">
        <w:rPr>
          <w:rFonts w:ascii="Sakkal Majalla" w:hAnsi="Sakkal Majalla" w:cs="Sakkal Majalla"/>
          <w:b/>
          <w:bCs/>
          <w:sz w:val="28"/>
          <w:szCs w:val="28"/>
          <w:rtl/>
        </w:rPr>
        <w:t>)،</w:t>
      </w:r>
      <w:r w:rsidRPr="00CF5CB1">
        <w:rPr>
          <w:rFonts w:ascii="Sakkal Majalla" w:hAnsi="Sakkal Majalla" w:cs="Sakkal Majalla"/>
          <w:sz w:val="28"/>
          <w:szCs w:val="28"/>
          <w:rtl/>
        </w:rPr>
        <w:t xml:space="preserve"> بعنوان: أثر استخدام تكنولوجيا المعلومات على فعالية وظائف إدارة الموارد البشرية: دراسة حالة مؤسسة </w:t>
      </w:r>
      <w:proofErr w:type="spellStart"/>
      <w:r w:rsidRPr="00CF5CB1">
        <w:rPr>
          <w:rFonts w:ascii="Sakkal Majalla" w:hAnsi="Sakkal Majalla" w:cs="Sakkal Majalla"/>
          <w:sz w:val="28"/>
          <w:szCs w:val="28"/>
          <w:rtl/>
        </w:rPr>
        <w:t>نفطال</w:t>
      </w:r>
      <w:proofErr w:type="spellEnd"/>
      <w:r w:rsidRPr="00CF5CB1">
        <w:rPr>
          <w:rFonts w:ascii="Sakkal Majalla" w:hAnsi="Sakkal Majalla" w:cs="Sakkal Majalla" w:hint="cs"/>
          <w:sz w:val="28"/>
          <w:szCs w:val="28"/>
          <w:rtl/>
        </w:rPr>
        <w:t xml:space="preserve"> </w:t>
      </w:r>
      <w:r w:rsidRPr="00CF5CB1">
        <w:rPr>
          <w:rFonts w:ascii="Sakkal Majalla" w:hAnsi="Sakkal Majalla" w:cs="Sakkal Majalla"/>
          <w:sz w:val="28"/>
          <w:szCs w:val="28"/>
          <w:rtl/>
        </w:rPr>
        <w:t>–</w:t>
      </w:r>
      <w:r w:rsidRPr="00CF5CB1">
        <w:rPr>
          <w:rFonts w:ascii="Sakkal Majalla" w:hAnsi="Sakkal Majalla" w:cs="Sakkal Majalla" w:hint="cs"/>
          <w:sz w:val="28"/>
          <w:szCs w:val="28"/>
          <w:rtl/>
        </w:rPr>
        <w:t xml:space="preserve"> فرع تيارت</w:t>
      </w:r>
    </w:p>
    <w:p w14:paraId="3E75B7C3"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t xml:space="preserve">هدفت الدراسة إلى قياس أثر التكنولوجيا على الكفاءة الوظيفية في مؤسسات </w:t>
      </w:r>
      <w:proofErr w:type="spellStart"/>
      <w:r w:rsidRPr="00CF5CB1">
        <w:rPr>
          <w:rFonts w:ascii="Sakkal Majalla" w:hAnsi="Sakkal Majalla" w:cs="Sakkal Majalla"/>
          <w:sz w:val="28"/>
          <w:szCs w:val="28"/>
          <w:rtl/>
        </w:rPr>
        <w:t>نفطال</w:t>
      </w:r>
      <w:proofErr w:type="spellEnd"/>
      <w:r w:rsidRPr="00CF5CB1">
        <w:rPr>
          <w:rFonts w:ascii="Sakkal Majalla" w:hAnsi="Sakkal Majalla" w:cs="Sakkal Majalla" w:hint="cs"/>
          <w:sz w:val="28"/>
          <w:szCs w:val="28"/>
          <w:rtl/>
        </w:rPr>
        <w:t xml:space="preserve"> تيارت</w:t>
      </w:r>
      <w:r w:rsidRPr="00CF5CB1">
        <w:rPr>
          <w:rFonts w:ascii="Sakkal Majalla" w:hAnsi="Sakkal Majalla" w:cs="Sakkal Majalla"/>
          <w:sz w:val="28"/>
          <w:szCs w:val="28"/>
          <w:rtl/>
        </w:rPr>
        <w:t xml:space="preserve">. اتبع الباحث المنهج الوصفي التحليلي، ووزع استبياناً على موظفي وحدة الموارد البشرية. أظهرت النتائج وجود ارتباط إحصائي قوي بين استخدام وسائل تقنية (نظم الإدارة الإلكترونية) وبين تحسين سرعة الإجراءات وتقليل الأخطاء الإدارية. أوصى الباحث </w:t>
      </w:r>
      <w:proofErr w:type="gramStart"/>
      <w:r w:rsidRPr="00CF5CB1">
        <w:rPr>
          <w:rFonts w:ascii="Sakkal Majalla" w:hAnsi="Sakkal Majalla" w:cs="Sakkal Majalla"/>
          <w:sz w:val="28"/>
          <w:szCs w:val="28"/>
          <w:rtl/>
        </w:rPr>
        <w:t>بـ"</w:t>
      </w:r>
      <w:proofErr w:type="gramEnd"/>
      <w:r w:rsidRPr="00CF5CB1">
        <w:rPr>
          <w:rFonts w:ascii="Sakkal Majalla" w:hAnsi="Sakkal Majalla" w:cs="Sakkal Majalla"/>
          <w:sz w:val="28"/>
          <w:szCs w:val="28"/>
          <w:rtl/>
        </w:rPr>
        <w:t>توسيع استخدام البرمجيات المتخصصة وتعزيز التدريب الفني للعاملين".</w:t>
      </w:r>
    </w:p>
    <w:p w14:paraId="451797DE"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hint="cs"/>
          <w:b/>
          <w:bCs/>
          <w:sz w:val="28"/>
          <w:szCs w:val="28"/>
          <w:rtl/>
        </w:rPr>
        <w:t xml:space="preserve">9) دراسة الزهراني </w:t>
      </w:r>
      <w:r w:rsidRPr="00CF5CB1">
        <w:rPr>
          <w:rFonts w:ascii="Sakkal Majalla" w:hAnsi="Sakkal Majalla" w:cs="Sakkal Majalla"/>
          <w:b/>
          <w:bCs/>
          <w:sz w:val="28"/>
          <w:szCs w:val="28"/>
          <w:rtl/>
        </w:rPr>
        <w:t>(2011)،</w:t>
      </w:r>
      <w:r w:rsidRPr="00CF5CB1">
        <w:rPr>
          <w:rFonts w:ascii="Sakkal Majalla" w:hAnsi="Sakkal Majalla" w:cs="Sakkal Majalla"/>
          <w:sz w:val="28"/>
          <w:szCs w:val="28"/>
          <w:rtl/>
        </w:rPr>
        <w:t xml:space="preserve"> بعنوان: أثر استخدام تكنولوجيا المعلومات على فاعلية وظائف إدارة الموارد البشرية بديوان وزارة الداخلية السعودية: دراسة تطبيقية</w:t>
      </w:r>
    </w:p>
    <w:p w14:paraId="352A0C4C"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t xml:space="preserve">هدفت للدراسة تأثير تكنولوجيا المعلومات على </w:t>
      </w:r>
      <w:r w:rsidRPr="00CF5CB1">
        <w:rPr>
          <w:rFonts w:ascii="Sakkal Majalla" w:hAnsi="Sakkal Majalla" w:cs="Sakkal Majalla" w:hint="cs"/>
          <w:sz w:val="28"/>
          <w:szCs w:val="28"/>
          <w:rtl/>
        </w:rPr>
        <w:t xml:space="preserve">وظائف إدارة الموارد البشرية </w:t>
      </w:r>
      <w:r w:rsidRPr="00CF5CB1">
        <w:rPr>
          <w:rFonts w:ascii="Sakkal Majalla" w:hAnsi="Sakkal Majalla" w:cs="Sakkal Majalla"/>
          <w:sz w:val="28"/>
          <w:szCs w:val="28"/>
          <w:rtl/>
        </w:rPr>
        <w:t xml:space="preserve">في ديوان وزارة الداخلية </w:t>
      </w:r>
      <w:r w:rsidRPr="00CF5CB1">
        <w:rPr>
          <w:rFonts w:ascii="Sakkal Majalla" w:hAnsi="Sakkal Majalla" w:cs="Sakkal Majalla" w:hint="cs"/>
          <w:sz w:val="28"/>
          <w:szCs w:val="28"/>
          <w:rtl/>
        </w:rPr>
        <w:t xml:space="preserve">السعودية، </w:t>
      </w:r>
      <w:r w:rsidRPr="00CF5CB1">
        <w:rPr>
          <w:rFonts w:ascii="Sakkal Majalla" w:hAnsi="Sakkal Majalla" w:cs="Sakkal Majalla"/>
          <w:sz w:val="28"/>
          <w:szCs w:val="28"/>
          <w:rtl/>
        </w:rPr>
        <w:t xml:space="preserve">استخدمت </w:t>
      </w:r>
      <w:r w:rsidRPr="00CF5CB1">
        <w:rPr>
          <w:rFonts w:ascii="Sakkal Majalla" w:hAnsi="Sakkal Majalla" w:cs="Sakkal Majalla" w:hint="cs"/>
          <w:sz w:val="28"/>
          <w:szCs w:val="28"/>
          <w:rtl/>
        </w:rPr>
        <w:t xml:space="preserve">الدراسة </w:t>
      </w:r>
      <w:r w:rsidRPr="00CF5CB1">
        <w:rPr>
          <w:rFonts w:ascii="Sakkal Majalla" w:hAnsi="Sakkal Majalla" w:cs="Sakkal Majalla"/>
          <w:sz w:val="28"/>
          <w:szCs w:val="28"/>
          <w:rtl/>
        </w:rPr>
        <w:t xml:space="preserve">منهجًا تحليليًا مع عينة </w:t>
      </w:r>
      <w:r w:rsidRPr="00CF5CB1">
        <w:rPr>
          <w:rFonts w:ascii="Sakkal Majalla" w:hAnsi="Sakkal Majalla" w:cs="Sakkal Majalla" w:hint="cs"/>
          <w:sz w:val="28"/>
          <w:szCs w:val="28"/>
          <w:rtl/>
        </w:rPr>
        <w:t>عشوائية بسيطة تكونت من (418) موظفاً</w:t>
      </w:r>
      <w:r w:rsidRPr="00CF5CB1">
        <w:rPr>
          <w:rFonts w:ascii="Sakkal Majalla" w:hAnsi="Sakkal Majalla" w:cs="Sakkal Majalla"/>
          <w:sz w:val="28"/>
          <w:szCs w:val="28"/>
          <w:rtl/>
        </w:rPr>
        <w:t xml:space="preserve">، وتوصلت إلى أن </w:t>
      </w:r>
      <w:r w:rsidRPr="00CF5CB1">
        <w:rPr>
          <w:rFonts w:ascii="Sakkal Majalla" w:hAnsi="Sakkal Majalla" w:cs="Sakkal Majalla" w:hint="cs"/>
          <w:sz w:val="28"/>
          <w:szCs w:val="28"/>
          <w:rtl/>
        </w:rPr>
        <w:t>تكنولوجيا المعلومات</w:t>
      </w:r>
      <w:r w:rsidRPr="00CF5CB1">
        <w:rPr>
          <w:rFonts w:ascii="Sakkal Majalla" w:hAnsi="Sakkal Majalla" w:cs="Sakkal Majalla"/>
          <w:sz w:val="28"/>
          <w:szCs w:val="28"/>
          <w:rtl/>
        </w:rPr>
        <w:t xml:space="preserve"> عزز فعالية المهام الوظيفية في التوظيف والتقييم والتخطيط، </w:t>
      </w:r>
      <w:r w:rsidRPr="00CF5CB1">
        <w:rPr>
          <w:rFonts w:ascii="Sakkal Majalla" w:hAnsi="Sakkal Majalla" w:cs="Sakkal Majalla" w:hint="cs"/>
          <w:sz w:val="28"/>
          <w:szCs w:val="28"/>
          <w:rtl/>
        </w:rPr>
        <w:t>وأوصت الدراسة ب</w:t>
      </w:r>
      <w:r w:rsidRPr="00CF5CB1">
        <w:rPr>
          <w:rFonts w:ascii="Sakkal Majalla" w:hAnsi="Sakkal Majalla" w:cs="Sakkal Majalla" w:hint="eastAsia"/>
          <w:sz w:val="28"/>
          <w:szCs w:val="28"/>
          <w:rtl/>
        </w:rPr>
        <w:t xml:space="preserve"> ضرورة</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العمل</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على</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إيجاد</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ثقافة</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تنظيمية</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تعزز</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أبعاد</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تكنولوجيا</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المعلومات</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في</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البيئة</w:t>
      </w:r>
      <w:r w:rsidRPr="00CF5CB1">
        <w:rPr>
          <w:rFonts w:ascii="Sakkal Majalla" w:hAnsi="Sakkal Majalla" w:cs="Sakkal Majalla"/>
          <w:sz w:val="28"/>
          <w:szCs w:val="28"/>
          <w:rtl/>
        </w:rPr>
        <w:t xml:space="preserve"> </w:t>
      </w:r>
      <w:r w:rsidRPr="00CF5CB1">
        <w:rPr>
          <w:rFonts w:ascii="Sakkal Majalla" w:hAnsi="Sakkal Majalla" w:cs="Sakkal Majalla" w:hint="eastAsia"/>
          <w:sz w:val="28"/>
          <w:szCs w:val="28"/>
          <w:rtl/>
        </w:rPr>
        <w:t>التنظيمية</w:t>
      </w:r>
      <w:r w:rsidRPr="00CF5CB1">
        <w:rPr>
          <w:rFonts w:ascii="Sakkal Majalla" w:hAnsi="Sakkal Majalla" w:cs="Sakkal Majalla"/>
          <w:sz w:val="28"/>
          <w:szCs w:val="28"/>
          <w:rtl/>
        </w:rPr>
        <w:t xml:space="preserve"> </w:t>
      </w:r>
      <w:r w:rsidRPr="00CF5CB1">
        <w:rPr>
          <w:rFonts w:ascii="Sakkal Majalla" w:hAnsi="Sakkal Majalla" w:cs="Sakkal Majalla" w:hint="cs"/>
          <w:sz w:val="28"/>
          <w:szCs w:val="28"/>
          <w:rtl/>
        </w:rPr>
        <w:t>و</w:t>
      </w:r>
      <w:r w:rsidRPr="00CF5CB1">
        <w:rPr>
          <w:rFonts w:ascii="Sakkal Majalla" w:hAnsi="Sakkal Majalla" w:cs="Sakkal Majalla"/>
          <w:sz w:val="28"/>
          <w:szCs w:val="28"/>
          <w:rtl/>
        </w:rPr>
        <w:t xml:space="preserve">توسيع استخدام الأنظمة </w:t>
      </w:r>
      <w:r w:rsidRPr="00CF5CB1">
        <w:rPr>
          <w:rFonts w:ascii="Sakkal Majalla" w:hAnsi="Sakkal Majalla" w:cs="Sakkal Majalla" w:hint="cs"/>
          <w:sz w:val="28"/>
          <w:szCs w:val="28"/>
          <w:rtl/>
        </w:rPr>
        <w:t>وتقنيات المعلومات لما لها من أثر في فاعلية إدارة الموارد البشرية في المنظمة.</w:t>
      </w:r>
    </w:p>
    <w:p w14:paraId="2926819F" w14:textId="77777777" w:rsidR="00CF5CB1" w:rsidRPr="00CF5CB1" w:rsidRDefault="00CF5CB1" w:rsidP="00CF5CB1">
      <w:pPr>
        <w:jc w:val="both"/>
        <w:rPr>
          <w:rFonts w:ascii="Sakkal Majalla" w:hAnsi="Sakkal Majalla" w:cs="Sakkal Majalla"/>
          <w:b/>
          <w:bCs/>
          <w:sz w:val="28"/>
          <w:szCs w:val="28"/>
          <w:rtl/>
        </w:rPr>
      </w:pPr>
      <w:r w:rsidRPr="00CF5CB1">
        <w:rPr>
          <w:rFonts w:ascii="Sakkal Majalla" w:hAnsi="Sakkal Majalla" w:cs="Sakkal Majalla"/>
          <w:b/>
          <w:bCs/>
          <w:sz w:val="28"/>
          <w:szCs w:val="28"/>
          <w:rtl/>
        </w:rPr>
        <w:lastRenderedPageBreak/>
        <w:t>الدراسات الأجنبية:</w:t>
      </w:r>
    </w:p>
    <w:p w14:paraId="45478B93" w14:textId="77777777" w:rsidR="00CF5CB1" w:rsidRPr="00CF5CB1" w:rsidRDefault="00CF5CB1" w:rsidP="00CF5CB1">
      <w:pPr>
        <w:jc w:val="both"/>
        <w:rPr>
          <w:rFonts w:ascii="Sakkal Majalla" w:hAnsi="Sakkal Majalla" w:cs="Sakkal Majalla"/>
          <w:b/>
          <w:bCs/>
          <w:sz w:val="28"/>
          <w:szCs w:val="28"/>
          <w:rtl/>
          <w:lang w:bidi="ar-YE"/>
        </w:rPr>
      </w:pPr>
      <w:r w:rsidRPr="00CF5CB1">
        <w:rPr>
          <w:rFonts w:ascii="Sakkal Majalla" w:hAnsi="Sakkal Majalla" w:cs="Sakkal Majalla" w:hint="cs"/>
          <w:b/>
          <w:bCs/>
          <w:sz w:val="28"/>
          <w:szCs w:val="28"/>
          <w:rtl/>
        </w:rPr>
        <w:t xml:space="preserve">10) </w:t>
      </w:r>
      <w:r w:rsidRPr="00CF5CB1">
        <w:rPr>
          <w:rFonts w:ascii="Sakkal Majalla" w:hAnsi="Sakkal Majalla" w:cs="Sakkal Majalla"/>
          <w:b/>
          <w:bCs/>
          <w:sz w:val="28"/>
          <w:szCs w:val="28"/>
          <w:rtl/>
        </w:rPr>
        <w:t xml:space="preserve">دراسة </w:t>
      </w:r>
      <w:r w:rsidRPr="00CF5CB1">
        <w:rPr>
          <w:rFonts w:ascii="Sakkal Majalla" w:hAnsi="Sakkal Majalla" w:cs="Sakkal Majalla"/>
          <w:b/>
          <w:bCs/>
          <w:sz w:val="28"/>
          <w:szCs w:val="28"/>
        </w:rPr>
        <w:t>Savvidou et al. (2024)</w:t>
      </w:r>
      <w:r w:rsidRPr="00CF5CB1">
        <w:rPr>
          <w:rFonts w:ascii="Sakkal Majalla" w:hAnsi="Sakkal Majalla" w:cs="Sakkal Majalla"/>
          <w:b/>
          <w:bCs/>
          <w:sz w:val="28"/>
          <w:szCs w:val="28"/>
          <w:rtl/>
          <w:lang w:bidi="ar-YE"/>
        </w:rPr>
        <w:t xml:space="preserve">. </w:t>
      </w:r>
      <w:r w:rsidRPr="00CF5CB1">
        <w:rPr>
          <w:rFonts w:ascii="Sakkal Majalla" w:hAnsi="Sakkal Majalla" w:cs="Sakkal Majalla"/>
          <w:sz w:val="28"/>
          <w:szCs w:val="28"/>
          <w:rtl/>
          <w:lang w:bidi="ar-YE"/>
        </w:rPr>
        <w:t>بعنوان: تأثير تكنولوجيا المعلومات على إدارة الموارد البشرية في المؤسسات التعليمية</w:t>
      </w:r>
    </w:p>
    <w:p w14:paraId="64C265EF" w14:textId="77777777" w:rsidR="00CF5CB1" w:rsidRPr="00CF5CB1" w:rsidRDefault="00CF5CB1" w:rsidP="00CF5CB1">
      <w:pPr>
        <w:jc w:val="both"/>
        <w:rPr>
          <w:rFonts w:ascii="Sakkal Majalla" w:hAnsi="Sakkal Majalla" w:cs="Sakkal Majalla"/>
          <w:b/>
          <w:bCs/>
          <w:sz w:val="28"/>
          <w:szCs w:val="28"/>
          <w:rtl/>
        </w:rPr>
      </w:pPr>
      <w:r w:rsidRPr="00CF5CB1">
        <w:rPr>
          <w:rFonts w:ascii="Sakkal Majalla" w:hAnsi="Sakkal Majalla" w:cs="Sakkal Majalla"/>
          <w:sz w:val="28"/>
          <w:szCs w:val="28"/>
          <w:rtl/>
        </w:rPr>
        <w:t>هدفت الدراسة إلى قياس كيف تساهم تكنولوجيا المعلومات في أداء وظائف الموارد البشرية في المؤسسات التعليمية. استخدمت المنهج الوصفي وتحليل استبيانات، وخلصت إلى أن الموارد البشرية تستفيد من الأتمتة الإلكترونية (</w:t>
      </w:r>
      <w:r w:rsidRPr="00CF5CB1">
        <w:rPr>
          <w:rFonts w:ascii="Sakkal Majalla" w:hAnsi="Sakkal Majalla" w:cs="Sakkal Majalla"/>
          <w:sz w:val="28"/>
          <w:szCs w:val="28"/>
        </w:rPr>
        <w:t>HRIS</w:t>
      </w:r>
      <w:r w:rsidRPr="00CF5CB1">
        <w:rPr>
          <w:rFonts w:ascii="Sakkal Majalla" w:hAnsi="Sakkal Majalla" w:cs="Sakkal Majalla"/>
          <w:sz w:val="28"/>
          <w:szCs w:val="28"/>
          <w:rtl/>
        </w:rPr>
        <w:t xml:space="preserve">، </w:t>
      </w:r>
      <w:r w:rsidRPr="00CF5CB1">
        <w:rPr>
          <w:rFonts w:ascii="Sakkal Majalla" w:hAnsi="Sakkal Majalla" w:cs="Sakkal Majalla"/>
          <w:sz w:val="28"/>
          <w:szCs w:val="28"/>
        </w:rPr>
        <w:t>LMS</w:t>
      </w:r>
      <w:r w:rsidRPr="00CF5CB1">
        <w:rPr>
          <w:rFonts w:ascii="Sakkal Majalla" w:hAnsi="Sakkal Majalla" w:cs="Sakkal Majalla"/>
          <w:sz w:val="28"/>
          <w:szCs w:val="28"/>
          <w:rtl/>
        </w:rPr>
        <w:t>) في تحسين الأداء التنظيمي، وإن من التوصيات ترسيخ الإدارة الذاتية للموظف وتوسيع خدمات الموارد البشرية الإلكترونية.</w:t>
      </w:r>
    </w:p>
    <w:p w14:paraId="10CD725F" w14:textId="77777777" w:rsidR="00CF5CB1" w:rsidRPr="00CF5CB1" w:rsidRDefault="00CF5CB1" w:rsidP="00CF5CB1">
      <w:pPr>
        <w:jc w:val="both"/>
        <w:rPr>
          <w:rFonts w:ascii="Sakkal Majalla" w:hAnsi="Sakkal Majalla" w:cs="Sakkal Majalla"/>
          <w:b/>
          <w:bCs/>
          <w:sz w:val="28"/>
          <w:szCs w:val="28"/>
        </w:rPr>
      </w:pPr>
      <w:r w:rsidRPr="00CF5CB1">
        <w:rPr>
          <w:rFonts w:ascii="Sakkal Majalla" w:hAnsi="Sakkal Majalla" w:cs="Sakkal Majalla" w:hint="cs"/>
          <w:b/>
          <w:bCs/>
          <w:sz w:val="28"/>
          <w:szCs w:val="28"/>
          <w:rtl/>
          <w:lang w:bidi="ar-YE"/>
        </w:rPr>
        <w:t xml:space="preserve">11) </w:t>
      </w:r>
      <w:r w:rsidRPr="00CF5CB1">
        <w:rPr>
          <w:rFonts w:ascii="Sakkal Majalla" w:hAnsi="Sakkal Majalla" w:cs="Sakkal Majalla"/>
          <w:b/>
          <w:bCs/>
          <w:sz w:val="28"/>
          <w:szCs w:val="28"/>
          <w:rtl/>
          <w:lang w:bidi="ar-YE"/>
        </w:rPr>
        <w:t xml:space="preserve">دراسة </w:t>
      </w:r>
      <w:r w:rsidRPr="00CF5CB1">
        <w:rPr>
          <w:rFonts w:ascii="Sakkal Majalla" w:hAnsi="Sakkal Majalla" w:cs="Sakkal Majalla"/>
          <w:b/>
          <w:bCs/>
          <w:sz w:val="28"/>
          <w:szCs w:val="28"/>
        </w:rPr>
        <w:t>Omer Aydin et al. (2024)</w:t>
      </w:r>
      <w:r w:rsidRPr="00CF5CB1">
        <w:rPr>
          <w:rFonts w:ascii="Sakkal Majalla" w:hAnsi="Sakkal Majalla" w:cs="Sakkal Majalla"/>
          <w:b/>
          <w:bCs/>
          <w:sz w:val="28"/>
          <w:szCs w:val="28"/>
          <w:rtl/>
          <w:lang w:bidi="ar-YE"/>
        </w:rPr>
        <w:t xml:space="preserve">. </w:t>
      </w:r>
      <w:r w:rsidRPr="00CF5CB1">
        <w:rPr>
          <w:rFonts w:ascii="Sakkal Majalla" w:hAnsi="Sakkal Majalla" w:cs="Sakkal Majalla"/>
          <w:sz w:val="28"/>
          <w:szCs w:val="28"/>
          <w:rtl/>
          <w:lang w:bidi="ar-YE"/>
        </w:rPr>
        <w:t xml:space="preserve">بعنوان: تقنيات الذكاء الاصطناعي، والواقع الافتراضي، والواقع المعزز، وتقنيات </w:t>
      </w:r>
      <w:proofErr w:type="spellStart"/>
      <w:r w:rsidRPr="00CF5CB1">
        <w:rPr>
          <w:rFonts w:ascii="Sakkal Majalla" w:hAnsi="Sakkal Majalla" w:cs="Sakkal Majalla"/>
          <w:sz w:val="28"/>
          <w:szCs w:val="28"/>
          <w:rtl/>
          <w:lang w:bidi="ar-YE"/>
        </w:rPr>
        <w:t>ميتافيرس</w:t>
      </w:r>
      <w:proofErr w:type="spellEnd"/>
      <w:r w:rsidRPr="00CF5CB1">
        <w:rPr>
          <w:rFonts w:ascii="Sakkal Majalla" w:hAnsi="Sakkal Majalla" w:cs="Sakkal Majalla"/>
          <w:sz w:val="28"/>
          <w:szCs w:val="28"/>
          <w:rtl/>
          <w:lang w:bidi="ar-YE"/>
        </w:rPr>
        <w:t xml:space="preserve"> لإدارة الموارد البشرية</w:t>
      </w:r>
    </w:p>
    <w:p w14:paraId="34A9533F"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t xml:space="preserve">هدفت الدراسة إلى استكشاف استخدام الذكاء الاصطناعي والواقع الافتراضي والمعزز وبيئات </w:t>
      </w:r>
      <w:proofErr w:type="spellStart"/>
      <w:r w:rsidRPr="00CF5CB1">
        <w:rPr>
          <w:rFonts w:ascii="Sakkal Majalla" w:hAnsi="Sakkal Majalla" w:cs="Sakkal Majalla"/>
          <w:sz w:val="28"/>
          <w:szCs w:val="28"/>
          <w:rtl/>
        </w:rPr>
        <w:t>الميتافيرس</w:t>
      </w:r>
      <w:proofErr w:type="spellEnd"/>
      <w:r w:rsidRPr="00CF5CB1">
        <w:rPr>
          <w:rFonts w:ascii="Sakkal Majalla" w:hAnsi="Sakkal Majalla" w:cs="Sakkal Majalla"/>
          <w:sz w:val="28"/>
          <w:szCs w:val="28"/>
          <w:rtl/>
        </w:rPr>
        <w:t xml:space="preserve"> في إدارة الموارد البشرية. استخدمت </w:t>
      </w:r>
      <w:r w:rsidRPr="00CF5CB1">
        <w:rPr>
          <w:rFonts w:ascii="Sakkal Majalla" w:hAnsi="Sakkal Majalla" w:cs="Sakkal Majalla" w:hint="cs"/>
          <w:sz w:val="28"/>
          <w:szCs w:val="28"/>
          <w:rtl/>
        </w:rPr>
        <w:t xml:space="preserve">الدراسة أسلوب المسح </w:t>
      </w:r>
      <w:r w:rsidRPr="00CF5CB1">
        <w:rPr>
          <w:rFonts w:ascii="Sakkal Majalla" w:hAnsi="Sakkal Majalla" w:cs="Sakkal Majalla"/>
          <w:sz w:val="28"/>
          <w:szCs w:val="28"/>
          <w:rtl/>
        </w:rPr>
        <w:t xml:space="preserve">وشملت </w:t>
      </w:r>
      <w:r w:rsidRPr="00CF5CB1">
        <w:rPr>
          <w:rFonts w:ascii="Sakkal Majalla" w:hAnsi="Sakkal Majalla" w:cs="Sakkal Majalla" w:hint="cs"/>
          <w:sz w:val="28"/>
          <w:szCs w:val="28"/>
          <w:rtl/>
        </w:rPr>
        <w:t xml:space="preserve">الدراسة </w:t>
      </w:r>
      <w:r w:rsidRPr="00CF5CB1">
        <w:rPr>
          <w:rFonts w:ascii="Sakkal Majalla" w:hAnsi="Sakkal Majalla" w:cs="Sakkal Majalla"/>
          <w:sz w:val="28"/>
          <w:szCs w:val="28"/>
          <w:rtl/>
        </w:rPr>
        <w:t>آراء متخصصي</w:t>
      </w:r>
      <w:r w:rsidRPr="00CF5CB1">
        <w:rPr>
          <w:rFonts w:ascii="Sakkal Majalla" w:hAnsi="Sakkal Majalla" w:cs="Sakkal Majalla" w:hint="cs"/>
          <w:sz w:val="28"/>
          <w:szCs w:val="28"/>
          <w:rtl/>
        </w:rPr>
        <w:t>ن في</w:t>
      </w:r>
      <w:r w:rsidRPr="00CF5CB1">
        <w:rPr>
          <w:rFonts w:ascii="Sakkal Majalla" w:hAnsi="Sakkal Majalla" w:cs="Sakkal Majalla"/>
          <w:sz w:val="28"/>
          <w:szCs w:val="28"/>
          <w:rtl/>
        </w:rPr>
        <w:t xml:space="preserve"> إدارة الموارد البشرية والأكاديميين، وخلصت</w:t>
      </w:r>
      <w:r w:rsidRPr="00CF5CB1">
        <w:rPr>
          <w:rFonts w:ascii="Sakkal Majalla" w:hAnsi="Sakkal Majalla" w:cs="Sakkal Majalla" w:hint="cs"/>
          <w:sz w:val="28"/>
          <w:szCs w:val="28"/>
          <w:rtl/>
        </w:rPr>
        <w:t xml:space="preserve"> الدراسة</w:t>
      </w:r>
      <w:r w:rsidRPr="00CF5CB1">
        <w:rPr>
          <w:rFonts w:ascii="Sakkal Majalla" w:hAnsi="Sakkal Majalla" w:cs="Sakkal Majalla"/>
          <w:sz w:val="28"/>
          <w:szCs w:val="28"/>
          <w:rtl/>
        </w:rPr>
        <w:t xml:space="preserve"> إلى أن هذه التقنيات تزيد من تفاعل الموظفين وكفاءة التدريب، لكنها تتطلب إعدادًا مناسبًا وحوكمة واضحة.</w:t>
      </w:r>
    </w:p>
    <w:p w14:paraId="5EEB5C38" w14:textId="77777777" w:rsidR="00CF5CB1" w:rsidRPr="00CF5CB1" w:rsidRDefault="00CF5CB1" w:rsidP="00CF5CB1">
      <w:pPr>
        <w:jc w:val="both"/>
        <w:rPr>
          <w:rFonts w:ascii="Sakkal Majalla" w:hAnsi="Sakkal Majalla" w:cs="Sakkal Majalla"/>
          <w:b/>
          <w:bCs/>
          <w:sz w:val="28"/>
          <w:szCs w:val="28"/>
          <w:rtl/>
        </w:rPr>
      </w:pPr>
      <w:r w:rsidRPr="00CF5CB1">
        <w:rPr>
          <w:rFonts w:ascii="Sakkal Majalla" w:hAnsi="Sakkal Majalla" w:cs="Sakkal Majalla" w:hint="cs"/>
          <w:b/>
          <w:bCs/>
          <w:sz w:val="28"/>
          <w:szCs w:val="28"/>
          <w:rtl/>
          <w:lang w:bidi="ar-YE"/>
        </w:rPr>
        <w:t xml:space="preserve">12) </w:t>
      </w:r>
      <w:r w:rsidRPr="00CF5CB1">
        <w:rPr>
          <w:rFonts w:ascii="Sakkal Majalla" w:hAnsi="Sakkal Majalla" w:cs="Sakkal Majalla"/>
          <w:b/>
          <w:bCs/>
          <w:sz w:val="28"/>
          <w:szCs w:val="28"/>
          <w:rtl/>
          <w:lang w:bidi="ar-YE"/>
        </w:rPr>
        <w:t xml:space="preserve">دراسة </w:t>
      </w:r>
      <w:r w:rsidRPr="00CF5CB1">
        <w:rPr>
          <w:rFonts w:ascii="Sakkal Majalla" w:hAnsi="Sakkal Majalla" w:cs="Sakkal Majalla"/>
          <w:b/>
          <w:bCs/>
          <w:sz w:val="28"/>
          <w:szCs w:val="28"/>
        </w:rPr>
        <w:t>Justine Dima et al. (2023)</w:t>
      </w:r>
      <w:r w:rsidRPr="00CF5CB1">
        <w:rPr>
          <w:rFonts w:ascii="Sakkal Majalla" w:hAnsi="Sakkal Majalla" w:cs="Sakkal Majalla"/>
          <w:b/>
          <w:bCs/>
          <w:sz w:val="28"/>
          <w:szCs w:val="28"/>
          <w:rtl/>
        </w:rPr>
        <w:t xml:space="preserve">. </w:t>
      </w:r>
      <w:r w:rsidRPr="00CF5CB1">
        <w:rPr>
          <w:rFonts w:ascii="Sakkal Majalla" w:hAnsi="Sakkal Majalla" w:cs="Sakkal Majalla"/>
          <w:sz w:val="28"/>
          <w:szCs w:val="28"/>
          <w:rtl/>
          <w:lang w:bidi="ar-YE"/>
        </w:rPr>
        <w:t>بعنوان:</w:t>
      </w:r>
      <w:r w:rsidRPr="00CF5CB1">
        <w:rPr>
          <w:rFonts w:ascii="Sakkal Majalla" w:hAnsi="Sakkal Majalla" w:cs="Sakkal Majalla"/>
          <w:sz w:val="28"/>
          <w:szCs w:val="28"/>
          <w:rtl/>
        </w:rPr>
        <w:t xml:space="preserve"> </w:t>
      </w:r>
      <w:r w:rsidRPr="00CF5CB1">
        <w:rPr>
          <w:rFonts w:ascii="Sakkal Majalla" w:hAnsi="Sakkal Majalla" w:cs="Sakkal Majalla"/>
          <w:sz w:val="28"/>
          <w:szCs w:val="28"/>
          <w:rtl/>
          <w:lang w:bidi="ar-YE"/>
        </w:rPr>
        <w:t>تأثيرات الذكاء الاصطناعي على أنشطة الموارد البشرية وأدوار ثالوث الموارد البشرية</w:t>
      </w:r>
    </w:p>
    <w:p w14:paraId="063DC35D" w14:textId="77777777" w:rsidR="00CF5CB1" w:rsidRPr="00CF5CB1" w:rsidRDefault="00CF5CB1" w:rsidP="00CF5CB1">
      <w:pPr>
        <w:jc w:val="both"/>
        <w:rPr>
          <w:rFonts w:ascii="Sakkal Majalla" w:hAnsi="Sakkal Majalla" w:cs="Sakkal Majalla"/>
          <w:sz w:val="28"/>
          <w:szCs w:val="28"/>
          <w:rtl/>
          <w:lang w:bidi="ar-YE"/>
        </w:rPr>
      </w:pPr>
      <w:r w:rsidRPr="00CF5CB1">
        <w:rPr>
          <w:rFonts w:ascii="Sakkal Majalla" w:hAnsi="Sakkal Majalla" w:cs="Sakkal Majalla"/>
          <w:sz w:val="28"/>
          <w:szCs w:val="28"/>
          <w:rtl/>
        </w:rPr>
        <w:t>تناولت الدراسة دور الذكاء الاصطناعي في تأثير وظائف إدارة الموارد البشرية عبر مراجعة منهجية للدراسات السابقة. بينت النتائج أن الذكاء الاصطناعي يساهم في أتمتة المهام الروتينية، وتحسين استخدام البيانات، وتغيير أدوار العاملين في إدارة الموارد البشرية والسلوك التنظيمي لديهم. وقدمت إطارًا تحليليًا يوازن بين الفرص والتحديات (مثل الاستقطاب، والخصوصية، والتوازن بين الإنسان والآلة).</w:t>
      </w:r>
    </w:p>
    <w:p w14:paraId="0A7C734C" w14:textId="77777777" w:rsidR="00CF5CB1" w:rsidRPr="00CF5CB1" w:rsidRDefault="00CF5CB1" w:rsidP="00CF5CB1">
      <w:pPr>
        <w:jc w:val="both"/>
        <w:rPr>
          <w:rFonts w:ascii="Sakkal Majalla" w:hAnsi="Sakkal Majalla" w:cs="Sakkal Majalla"/>
          <w:b/>
          <w:bCs/>
          <w:sz w:val="28"/>
          <w:szCs w:val="28"/>
          <w:rtl/>
          <w:lang w:bidi="ar-YE"/>
        </w:rPr>
      </w:pPr>
      <w:r w:rsidRPr="00CF5CB1">
        <w:rPr>
          <w:rFonts w:ascii="Sakkal Majalla" w:hAnsi="Sakkal Majalla" w:cs="Sakkal Majalla" w:hint="cs"/>
          <w:b/>
          <w:bCs/>
          <w:sz w:val="28"/>
          <w:szCs w:val="28"/>
          <w:rtl/>
          <w:lang w:bidi="ar-YE"/>
        </w:rPr>
        <w:t xml:space="preserve">13) </w:t>
      </w:r>
      <w:r w:rsidRPr="00CF5CB1">
        <w:rPr>
          <w:rFonts w:ascii="Sakkal Majalla" w:hAnsi="Sakkal Majalla" w:cs="Sakkal Majalla"/>
          <w:b/>
          <w:bCs/>
          <w:sz w:val="28"/>
          <w:szCs w:val="28"/>
          <w:rtl/>
          <w:lang w:bidi="ar-YE"/>
        </w:rPr>
        <w:t xml:space="preserve">دراسة </w:t>
      </w:r>
      <w:proofErr w:type="spellStart"/>
      <w:r w:rsidRPr="00CF5CB1">
        <w:rPr>
          <w:rFonts w:ascii="Sakkal Majalla" w:hAnsi="Sakkal Majalla" w:cs="Sakkal Majalla"/>
          <w:b/>
          <w:bCs/>
          <w:sz w:val="28"/>
          <w:szCs w:val="28"/>
        </w:rPr>
        <w:t>Suganthiya</w:t>
      </w:r>
      <w:proofErr w:type="spellEnd"/>
      <w:r w:rsidRPr="00CF5CB1">
        <w:rPr>
          <w:rFonts w:ascii="Sakkal Majalla" w:hAnsi="Sakkal Majalla" w:cs="Sakkal Majalla"/>
          <w:b/>
          <w:bCs/>
          <w:sz w:val="28"/>
          <w:szCs w:val="28"/>
        </w:rPr>
        <w:t xml:space="preserve"> </w:t>
      </w:r>
      <w:proofErr w:type="spellStart"/>
      <w:r w:rsidRPr="00CF5CB1">
        <w:rPr>
          <w:rFonts w:ascii="Sakkal Majalla" w:hAnsi="Sakkal Majalla" w:cs="Sakkal Majalla"/>
          <w:b/>
          <w:bCs/>
          <w:sz w:val="28"/>
          <w:szCs w:val="28"/>
        </w:rPr>
        <w:t>Ms</w:t>
      </w:r>
      <w:proofErr w:type="spellEnd"/>
      <w:r w:rsidRPr="00CF5CB1">
        <w:rPr>
          <w:rFonts w:ascii="Sakkal Majalla" w:hAnsi="Sakkal Majalla" w:cs="Sakkal Majalla"/>
          <w:b/>
          <w:bCs/>
          <w:sz w:val="28"/>
          <w:szCs w:val="28"/>
        </w:rPr>
        <w:t xml:space="preserve"> (2021)</w:t>
      </w:r>
      <w:r w:rsidRPr="00CF5CB1">
        <w:rPr>
          <w:rFonts w:ascii="Sakkal Majalla" w:hAnsi="Sakkal Majalla" w:cs="Sakkal Majalla"/>
          <w:b/>
          <w:bCs/>
          <w:sz w:val="28"/>
          <w:szCs w:val="28"/>
          <w:rtl/>
          <w:lang w:bidi="ar-YE"/>
        </w:rPr>
        <w:t xml:space="preserve">. </w:t>
      </w:r>
      <w:r w:rsidRPr="00CF5CB1">
        <w:rPr>
          <w:rFonts w:ascii="Sakkal Majalla" w:hAnsi="Sakkal Majalla" w:cs="Sakkal Majalla"/>
          <w:sz w:val="28"/>
          <w:szCs w:val="28"/>
          <w:rtl/>
          <w:lang w:bidi="ar-YE"/>
        </w:rPr>
        <w:t>بعنوان:</w:t>
      </w:r>
      <w:r w:rsidRPr="00CF5CB1">
        <w:rPr>
          <w:rFonts w:ascii="Sakkal Majalla" w:hAnsi="Sakkal Majalla" w:cs="Sakkal Majalla"/>
          <w:sz w:val="28"/>
          <w:szCs w:val="28"/>
          <w:rtl/>
        </w:rPr>
        <w:t xml:space="preserve"> تأثير التكنولوجيا على إدارة الموارد البشرية</w:t>
      </w:r>
    </w:p>
    <w:p w14:paraId="635FDA0A"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t>ركزت الدراسة على تحليل الاتجاهات والتحديات الناتجة عن تأثير التكنولوجيا على وظائف</w:t>
      </w:r>
      <w:r w:rsidRPr="00CF5CB1">
        <w:rPr>
          <w:rFonts w:ascii="Sakkal Majalla" w:hAnsi="Sakkal Majalla" w:cs="Sakkal Majalla"/>
          <w:sz w:val="28"/>
          <w:szCs w:val="28"/>
          <w:rtl/>
          <w:lang w:bidi="ar-YE"/>
        </w:rPr>
        <w:t xml:space="preserve"> إدارة</w:t>
      </w:r>
      <w:r w:rsidRPr="00CF5CB1">
        <w:rPr>
          <w:rFonts w:ascii="Sakkal Majalla" w:hAnsi="Sakkal Majalla" w:cs="Sakkal Majalla"/>
          <w:sz w:val="28"/>
          <w:szCs w:val="28"/>
          <w:rtl/>
        </w:rPr>
        <w:t xml:space="preserve"> الموارد البشرية — مثل التوظيف، والتدريب، وتقييم الأداء، وتفاعل الموظفين. استخدم الباحث منهج مراجعة منهجية للأبحاث المنشورة، وتوصل إلى أن دمج التقنيات المتقدمة (كالذكاء الاصطناعي وتحليلات البيانات) يعيد تعريف دور الموارد البشرية، لكن يثير أيضًا قضايا مثل الأمن والعدالة والمهارات المطلوبة. أوصى بتطوير أطر تنظيمية وأخلاقية تحكم استخدام التكنولوجيا في إدارة الموارد البشرية.</w:t>
      </w:r>
    </w:p>
    <w:p w14:paraId="6F3C8AA5" w14:textId="77777777" w:rsidR="00CF5CB1" w:rsidRPr="00CF5CB1" w:rsidRDefault="00CF5CB1" w:rsidP="00CF5CB1">
      <w:pPr>
        <w:jc w:val="both"/>
        <w:rPr>
          <w:rFonts w:ascii="Sakkal Majalla" w:hAnsi="Sakkal Majalla" w:cs="Sakkal Majalla"/>
          <w:b/>
          <w:bCs/>
          <w:sz w:val="28"/>
          <w:szCs w:val="28"/>
          <w:rtl/>
          <w:lang w:bidi="ar-YE"/>
        </w:rPr>
      </w:pPr>
      <w:r w:rsidRPr="00CF5CB1">
        <w:rPr>
          <w:rFonts w:ascii="Sakkal Majalla" w:hAnsi="Sakkal Majalla" w:cs="Sakkal Majalla" w:hint="cs"/>
          <w:b/>
          <w:bCs/>
          <w:sz w:val="28"/>
          <w:szCs w:val="28"/>
          <w:rtl/>
        </w:rPr>
        <w:t xml:space="preserve">14) </w:t>
      </w:r>
      <w:r w:rsidRPr="00CF5CB1">
        <w:rPr>
          <w:rFonts w:ascii="Sakkal Majalla" w:hAnsi="Sakkal Majalla" w:cs="Sakkal Majalla"/>
          <w:b/>
          <w:bCs/>
          <w:sz w:val="28"/>
          <w:szCs w:val="28"/>
          <w:rtl/>
        </w:rPr>
        <w:t xml:space="preserve">دراسة </w:t>
      </w:r>
      <w:r w:rsidRPr="00CF5CB1">
        <w:rPr>
          <w:rFonts w:ascii="Sakkal Majalla" w:hAnsi="Sakkal Majalla" w:cs="Sakkal Majalla"/>
          <w:b/>
          <w:bCs/>
          <w:sz w:val="28"/>
          <w:szCs w:val="28"/>
        </w:rPr>
        <w:t>Yu Long (2009)</w:t>
      </w:r>
      <w:r w:rsidRPr="00CF5CB1">
        <w:rPr>
          <w:rFonts w:ascii="Sakkal Majalla" w:hAnsi="Sakkal Majalla" w:cs="Sakkal Majalla"/>
          <w:b/>
          <w:bCs/>
          <w:sz w:val="28"/>
          <w:szCs w:val="28"/>
          <w:rtl/>
          <w:lang w:bidi="ar-YE"/>
        </w:rPr>
        <w:t xml:space="preserve">. </w:t>
      </w:r>
      <w:r w:rsidRPr="00CF5CB1">
        <w:rPr>
          <w:rFonts w:ascii="Sakkal Majalla" w:hAnsi="Sakkal Majalla" w:cs="Sakkal Majalla"/>
          <w:sz w:val="28"/>
          <w:szCs w:val="28"/>
          <w:rtl/>
          <w:lang w:bidi="ar-YE"/>
        </w:rPr>
        <w:t>بعنوان:</w:t>
      </w:r>
      <w:r w:rsidRPr="00CF5CB1">
        <w:rPr>
          <w:rFonts w:ascii="Sakkal Majalla" w:hAnsi="Sakkal Majalla" w:cs="Sakkal Majalla"/>
          <w:sz w:val="28"/>
          <w:szCs w:val="28"/>
          <w:rtl/>
        </w:rPr>
        <w:t xml:space="preserve"> تأثير تكنولوجيا المعلومات على تحول وظائف الموارد البشرية</w:t>
      </w:r>
    </w:p>
    <w:p w14:paraId="009FD40E"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t>هدفت الدراسة إلى استكشاف كيفية مساهمة تقنية المعلومات في تحويل وظيفة الموارد البشرية من دور إداري تقليدي إلى دور استراتيجي يقوم بدعم قيمة الأعمال. استخدم الباحث منهجيًّا وصفيًّا يرتكز على مراجعة الأدبيات وتحليل بيانات من مؤسسات عدة، توصل إلى أن نظم معلومات الموارد البشرية</w:t>
      </w:r>
      <w:r w:rsidRPr="00CF5CB1">
        <w:rPr>
          <w:rFonts w:ascii="Sakkal Majalla" w:hAnsi="Sakkal Majalla" w:cs="Sakkal Majalla"/>
          <w:sz w:val="28"/>
          <w:szCs w:val="28"/>
        </w:rPr>
        <w:t xml:space="preserve"> (HRIT) </w:t>
      </w:r>
      <w:r w:rsidRPr="00CF5CB1">
        <w:rPr>
          <w:rFonts w:ascii="Sakkal Majalla" w:hAnsi="Sakkal Majalla" w:cs="Sakkal Majalla"/>
          <w:sz w:val="28"/>
          <w:szCs w:val="28"/>
          <w:rtl/>
        </w:rPr>
        <w:t>تعزز دور</w:t>
      </w:r>
      <w:r w:rsidRPr="00CF5CB1">
        <w:rPr>
          <w:rFonts w:ascii="Sakkal Majalla" w:hAnsi="Sakkal Majalla" w:cs="Sakkal Majalla"/>
          <w:sz w:val="28"/>
          <w:szCs w:val="28"/>
        </w:rPr>
        <w:t xml:space="preserve"> HR </w:t>
      </w:r>
      <w:r w:rsidRPr="00CF5CB1">
        <w:rPr>
          <w:rFonts w:ascii="Sakkal Majalla" w:hAnsi="Sakkal Majalla" w:cs="Sakkal Majalla"/>
          <w:sz w:val="28"/>
          <w:szCs w:val="28"/>
          <w:rtl/>
        </w:rPr>
        <w:t xml:space="preserve">الاستراتيجي وتدعم اتخاذ </w:t>
      </w:r>
      <w:r w:rsidRPr="00CF5CB1">
        <w:rPr>
          <w:rFonts w:ascii="Sakkal Majalla" w:hAnsi="Sakkal Majalla" w:cs="Sakkal Majalla"/>
          <w:sz w:val="28"/>
          <w:szCs w:val="28"/>
          <w:rtl/>
        </w:rPr>
        <w:lastRenderedPageBreak/>
        <w:t>القرار المبني على البيانات. أوصى الباحث بتبني تقنية المعلومات كنظام متكامل داخل</w:t>
      </w:r>
      <w:r w:rsidRPr="00CF5CB1">
        <w:rPr>
          <w:rFonts w:ascii="Sakkal Majalla" w:hAnsi="Sakkal Majalla" w:cs="Sakkal Majalla"/>
          <w:sz w:val="28"/>
          <w:szCs w:val="28"/>
        </w:rPr>
        <w:t xml:space="preserve"> HR </w:t>
      </w:r>
      <w:r w:rsidRPr="00CF5CB1">
        <w:rPr>
          <w:rFonts w:ascii="Sakkal Majalla" w:hAnsi="Sakkal Majalla" w:cs="Sakkal Majalla"/>
          <w:sz w:val="28"/>
          <w:szCs w:val="28"/>
          <w:rtl/>
        </w:rPr>
        <w:t>وتعزيز تدريب الموظفين على تحليل البيانات.</w:t>
      </w:r>
    </w:p>
    <w:p w14:paraId="0E96D729" w14:textId="77777777" w:rsidR="00CF5CB1" w:rsidRPr="00CF5CB1" w:rsidRDefault="00CF5CB1" w:rsidP="00CF5CB1">
      <w:pPr>
        <w:jc w:val="both"/>
        <w:rPr>
          <w:rFonts w:ascii="Sakkal Majalla" w:hAnsi="Sakkal Majalla" w:cs="Sakkal Majalla"/>
          <w:b/>
          <w:bCs/>
          <w:sz w:val="28"/>
          <w:szCs w:val="28"/>
          <w:rtl/>
        </w:rPr>
      </w:pPr>
      <w:r w:rsidRPr="00CF5CB1">
        <w:rPr>
          <w:rFonts w:ascii="Sakkal Majalla" w:hAnsi="Sakkal Majalla" w:cs="Sakkal Majalla"/>
          <w:b/>
          <w:bCs/>
          <w:sz w:val="28"/>
          <w:szCs w:val="28"/>
          <w:rtl/>
        </w:rPr>
        <w:t>التعليق على الدراسات السابقة</w:t>
      </w:r>
    </w:p>
    <w:p w14:paraId="4BC8EA9B"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t xml:space="preserve">عند الاطلاع على الدراسات السابقة العربية والأجنبية ذات العلاقة بموضوع الدراسة، يُلاحظ أن معظم هذه الدراسات قد سعت إلى استكشاف العلاقة بين التقدم التقني والتحول في ممارسات إدارة الموارد البشرية، وتحديدًا فيما يتعلق بوظائفها الأساسية كالاستقطاب، والتوظيف، والتدريب، والتقييم. فمثلاً، تناولت دراسة عيد (2023) أثر تكنولوجيا المعلومات المعاصرة على استراتيجيات الموارد البشرية في مؤسسة دوائية مصرية، مركّزة على توظيف نظم المعلومات في تحسين الأداء الإداري. وكذلك، ركزت دراسة </w:t>
      </w:r>
      <w:r w:rsidRPr="00CF5CB1">
        <w:rPr>
          <w:rFonts w:ascii="Sakkal Majalla" w:hAnsi="Sakkal Majalla" w:cs="Sakkal Majalla" w:hint="cs"/>
          <w:sz w:val="28"/>
          <w:szCs w:val="28"/>
          <w:rtl/>
        </w:rPr>
        <w:t>أبو رمان والشبلي</w:t>
      </w:r>
      <w:r w:rsidRPr="00CF5CB1">
        <w:rPr>
          <w:rFonts w:ascii="Sakkal Majalla" w:hAnsi="Sakkal Majalla" w:cs="Sakkal Majalla"/>
          <w:sz w:val="28"/>
          <w:szCs w:val="28"/>
          <w:rtl/>
        </w:rPr>
        <w:t xml:space="preserve"> (2024) على دور التقنية في تطوير أداء الموارد البشرية في مستشفيات وزارة الصحة الأردنية، وأظهرت نتائجها فاعلية الأدوات التقنية في تحسين التفاعل الداخلي وتسريع الإجراءات.</w:t>
      </w:r>
    </w:p>
    <w:p w14:paraId="75DD0FD0"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t xml:space="preserve">أما على الصعيد الأجنبي، فقد تناولت دراسة </w:t>
      </w:r>
      <w:r w:rsidRPr="00CF5CB1">
        <w:rPr>
          <w:rFonts w:ascii="Sakkal Majalla" w:hAnsi="Sakkal Majalla" w:cs="Sakkal Majalla"/>
          <w:sz w:val="28"/>
          <w:szCs w:val="28"/>
        </w:rPr>
        <w:t>Yu Long (2009)</w:t>
      </w:r>
      <w:r w:rsidRPr="00CF5CB1">
        <w:rPr>
          <w:rFonts w:ascii="Sakkal Majalla" w:hAnsi="Sakkal Majalla" w:cs="Sakkal Majalla"/>
          <w:sz w:val="28"/>
          <w:szCs w:val="28"/>
          <w:rtl/>
        </w:rPr>
        <w:t xml:space="preserve"> التحول في دور إدارة الموارد البشرية نحو الوظيفة الاستراتيجية بفضل استخدام نظم المعلومات، فيما قدمت دراسة </w:t>
      </w:r>
      <w:proofErr w:type="spellStart"/>
      <w:r w:rsidRPr="00CF5CB1">
        <w:rPr>
          <w:rFonts w:ascii="Sakkal Majalla" w:hAnsi="Sakkal Majalla" w:cs="Sakkal Majalla"/>
          <w:sz w:val="28"/>
          <w:szCs w:val="28"/>
        </w:rPr>
        <w:t>Suganthiya</w:t>
      </w:r>
      <w:proofErr w:type="spellEnd"/>
      <w:r w:rsidRPr="00CF5CB1">
        <w:rPr>
          <w:rFonts w:ascii="Sakkal Majalla" w:hAnsi="Sakkal Majalla" w:cs="Sakkal Majalla"/>
          <w:sz w:val="28"/>
          <w:szCs w:val="28"/>
        </w:rPr>
        <w:t xml:space="preserve"> (2021)</w:t>
      </w:r>
      <w:r w:rsidRPr="00CF5CB1">
        <w:rPr>
          <w:rFonts w:ascii="Sakkal Majalla" w:hAnsi="Sakkal Majalla" w:cs="Sakkal Majalla"/>
          <w:sz w:val="28"/>
          <w:szCs w:val="28"/>
          <w:rtl/>
        </w:rPr>
        <w:t xml:space="preserve"> مراجعة منهجية للاتجاهات والتحديات المرتبطة بتوظيف التكنولوجيا في عمليات الموارد البشرية. كما وسّعت دراسة </w:t>
      </w:r>
      <w:r w:rsidRPr="00CF5CB1">
        <w:rPr>
          <w:rFonts w:ascii="Sakkal Majalla" w:hAnsi="Sakkal Majalla" w:cs="Sakkal Majalla"/>
          <w:sz w:val="28"/>
          <w:szCs w:val="28"/>
        </w:rPr>
        <w:t>Justine Dima et al (2023)</w:t>
      </w:r>
      <w:r w:rsidRPr="00CF5CB1">
        <w:rPr>
          <w:rFonts w:ascii="Sakkal Majalla" w:hAnsi="Sakkal Majalla" w:cs="Sakkal Majalla"/>
          <w:sz w:val="28"/>
          <w:szCs w:val="28"/>
          <w:rtl/>
        </w:rPr>
        <w:t>. نطاق التحليل لتشمل الذكاء الاصطناعي وتأثيره على أدوار العاملين في الموارد البشرية.</w:t>
      </w:r>
    </w:p>
    <w:p w14:paraId="3CB49C71" w14:textId="77777777" w:rsidR="00CF5CB1" w:rsidRPr="00CF5CB1" w:rsidRDefault="00CF5CB1" w:rsidP="00CF5CB1">
      <w:pPr>
        <w:jc w:val="both"/>
        <w:rPr>
          <w:rFonts w:ascii="Sakkal Majalla" w:hAnsi="Sakkal Majalla" w:cs="Sakkal Majalla"/>
          <w:b/>
          <w:bCs/>
          <w:sz w:val="28"/>
          <w:szCs w:val="28"/>
          <w:rtl/>
        </w:rPr>
      </w:pPr>
      <w:r w:rsidRPr="00CF5CB1">
        <w:rPr>
          <w:rFonts w:ascii="Sakkal Majalla" w:hAnsi="Sakkal Majalla" w:cs="Sakkal Majalla"/>
          <w:b/>
          <w:bCs/>
          <w:sz w:val="28"/>
          <w:szCs w:val="28"/>
          <w:rtl/>
        </w:rPr>
        <w:t>أوجه الشبه والاختلاف بين الدراسات السابقة والدراسة الحالية:</w:t>
      </w:r>
    </w:p>
    <w:p w14:paraId="77E27AE2"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b/>
          <w:bCs/>
          <w:sz w:val="28"/>
          <w:szCs w:val="28"/>
          <w:rtl/>
        </w:rPr>
        <w:t>وجه الشبه بين الدراسات</w:t>
      </w:r>
      <w:r w:rsidRPr="00CF5CB1">
        <w:rPr>
          <w:rFonts w:ascii="Sakkal Majalla" w:hAnsi="Sakkal Majalla" w:cs="Sakkal Majalla"/>
          <w:sz w:val="28"/>
          <w:szCs w:val="28"/>
          <w:rtl/>
        </w:rPr>
        <w:t xml:space="preserve"> يتجلى في اعتماد معظمها على المنهج الوصفي التحليلي، واستخدام أدوات كمية (كاستبيانات) لقياس أثر التكنولوجيا على وظائف الموارد البشرية، كما تشترك في التأكيد على أن تكنولوجيا المعلومات تُعد أداة فعّالة لتحسين الأداء الإداري وتقليل الوقت والجهد المبذول في الإجراءات الوظيفية. وقد أجمع عدد من هذه الدراسات، مثل </w:t>
      </w:r>
      <w:r w:rsidRPr="00CF5CB1">
        <w:rPr>
          <w:rFonts w:ascii="Sakkal Majalla" w:hAnsi="Sakkal Majalla" w:cs="Sakkal Majalla" w:hint="cs"/>
          <w:sz w:val="28"/>
          <w:szCs w:val="28"/>
          <w:rtl/>
        </w:rPr>
        <w:t xml:space="preserve">الأحمدي </w:t>
      </w:r>
      <w:r w:rsidRPr="00CF5CB1">
        <w:rPr>
          <w:rFonts w:ascii="Sakkal Majalla" w:hAnsi="Sakkal Majalla" w:cs="Sakkal Majalla"/>
          <w:sz w:val="28"/>
          <w:szCs w:val="28"/>
          <w:rtl/>
        </w:rPr>
        <w:t>(2024) و</w:t>
      </w:r>
      <w:r w:rsidRPr="00CF5CB1">
        <w:rPr>
          <w:rFonts w:ascii="Sakkal Majalla" w:hAnsi="Sakkal Majalla" w:cs="Sakkal Majalla" w:hint="cs"/>
          <w:sz w:val="28"/>
          <w:szCs w:val="28"/>
          <w:rtl/>
        </w:rPr>
        <w:t xml:space="preserve">السلوم </w:t>
      </w:r>
      <w:r w:rsidRPr="00CF5CB1">
        <w:rPr>
          <w:rFonts w:ascii="Sakkal Majalla" w:hAnsi="Sakkal Majalla" w:cs="Sakkal Majalla"/>
          <w:sz w:val="28"/>
          <w:szCs w:val="28"/>
          <w:rtl/>
        </w:rPr>
        <w:t>(2023) و</w:t>
      </w:r>
      <w:r w:rsidRPr="00CF5CB1">
        <w:rPr>
          <w:rFonts w:ascii="Sakkal Majalla" w:hAnsi="Sakkal Majalla" w:cs="Sakkal Majalla"/>
          <w:sz w:val="28"/>
          <w:szCs w:val="28"/>
        </w:rPr>
        <w:t>Aydin et al (2024)</w:t>
      </w:r>
      <w:r w:rsidRPr="00CF5CB1">
        <w:rPr>
          <w:rFonts w:ascii="Sakkal Majalla" w:hAnsi="Sakkal Majalla" w:cs="Sakkal Majalla"/>
          <w:sz w:val="28"/>
          <w:szCs w:val="28"/>
          <w:rtl/>
        </w:rPr>
        <w:t>، على أهمية دمج النظم الرقمية في بيئة العمل لتحقيق كفاءة أعلى في اتخاذ القرار والتفاعل مع الموظفين.</w:t>
      </w:r>
    </w:p>
    <w:p w14:paraId="46911627"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b/>
          <w:bCs/>
          <w:sz w:val="28"/>
          <w:szCs w:val="28"/>
          <w:rtl/>
        </w:rPr>
        <w:t>أما أوجه الاختلاف،</w:t>
      </w:r>
      <w:r w:rsidRPr="00CF5CB1">
        <w:rPr>
          <w:rFonts w:ascii="Sakkal Majalla" w:hAnsi="Sakkal Majalla" w:cs="Sakkal Majalla"/>
          <w:sz w:val="28"/>
          <w:szCs w:val="28"/>
          <w:rtl/>
        </w:rPr>
        <w:t xml:space="preserve"> فتتمثل في اختلاف بيئة التطبيق؛ حيث ركزت بعض الدراسات على المؤسسات التعليمية (مثل دراسة </w:t>
      </w:r>
      <w:proofErr w:type="gramStart"/>
      <w:r w:rsidRPr="00CF5CB1">
        <w:rPr>
          <w:rFonts w:ascii="Sakkal Majalla" w:hAnsi="Sakkal Majalla" w:cs="Sakkal Majalla" w:hint="cs"/>
          <w:sz w:val="28"/>
          <w:szCs w:val="28"/>
          <w:rtl/>
        </w:rPr>
        <w:t>علي</w:t>
      </w:r>
      <w:proofErr w:type="gramEnd"/>
      <w:r w:rsidRPr="00CF5CB1">
        <w:rPr>
          <w:rFonts w:ascii="Sakkal Majalla" w:hAnsi="Sakkal Majalla" w:cs="Sakkal Majalla" w:hint="cs"/>
          <w:sz w:val="28"/>
          <w:szCs w:val="28"/>
          <w:rtl/>
        </w:rPr>
        <w:t xml:space="preserve"> 2023</w:t>
      </w:r>
      <w:r w:rsidRPr="00CF5CB1">
        <w:rPr>
          <w:rFonts w:ascii="Sakkal Majalla" w:hAnsi="Sakkal Majalla" w:cs="Sakkal Majalla"/>
          <w:sz w:val="28"/>
          <w:szCs w:val="28"/>
          <w:rtl/>
        </w:rPr>
        <w:t xml:space="preserve">، ودراسة </w:t>
      </w:r>
      <w:r w:rsidRPr="00CF5CB1">
        <w:rPr>
          <w:rFonts w:ascii="Sakkal Majalla" w:hAnsi="Sakkal Majalla" w:cs="Sakkal Majalla"/>
          <w:sz w:val="28"/>
          <w:szCs w:val="28"/>
        </w:rPr>
        <w:t>Savvidou et al, 2024</w:t>
      </w:r>
      <w:r w:rsidRPr="00CF5CB1">
        <w:rPr>
          <w:rFonts w:ascii="Sakkal Majalla" w:hAnsi="Sakkal Majalla" w:cs="Sakkal Majalla"/>
          <w:sz w:val="28"/>
          <w:szCs w:val="28"/>
          <w:rtl/>
        </w:rPr>
        <w:t xml:space="preserve">) بينما ركزت أخرى على مؤسسات صحية أو تجارية. كما تفاوتت مستويات النضج الرقمي بين البيئات الدراسية، مما أثّر على طبيعة النتائج والتوصيات. يلاحظ أيضًا أن الدراسات الأجنبية، وخاصة دراسة </w:t>
      </w:r>
      <w:r w:rsidRPr="00CF5CB1">
        <w:rPr>
          <w:rFonts w:ascii="Sakkal Majalla" w:hAnsi="Sakkal Majalla" w:cs="Sakkal Majalla"/>
          <w:sz w:val="28"/>
          <w:szCs w:val="28"/>
        </w:rPr>
        <w:t>Benson et al (2022)</w:t>
      </w:r>
      <w:r w:rsidRPr="00CF5CB1">
        <w:rPr>
          <w:rFonts w:ascii="Sakkal Majalla" w:hAnsi="Sakkal Majalla" w:cs="Sakkal Majalla"/>
          <w:sz w:val="28"/>
          <w:szCs w:val="28"/>
          <w:rtl/>
        </w:rPr>
        <w:t>. و</w:t>
      </w:r>
      <w:r w:rsidRPr="00CF5CB1">
        <w:rPr>
          <w:rFonts w:ascii="Sakkal Majalla" w:hAnsi="Sakkal Majalla" w:cs="Sakkal Majalla"/>
          <w:sz w:val="28"/>
          <w:szCs w:val="28"/>
        </w:rPr>
        <w:t>Dima et al. (2023)</w:t>
      </w:r>
      <w:r w:rsidRPr="00CF5CB1">
        <w:rPr>
          <w:rFonts w:ascii="Sakkal Majalla" w:hAnsi="Sakkal Majalla" w:cs="Sakkal Majalla"/>
          <w:sz w:val="28"/>
          <w:szCs w:val="28"/>
          <w:rtl/>
        </w:rPr>
        <w:t xml:space="preserve">، توسعت في مناقشة الأبعاد المفاهيمية والتحليلية للعلاقة بين التكنولوجيا </w:t>
      </w:r>
      <w:r w:rsidRPr="00CF5CB1">
        <w:rPr>
          <w:rFonts w:ascii="Sakkal Majalla" w:hAnsi="Sakkal Majalla" w:cs="Sakkal Majalla" w:hint="cs"/>
          <w:sz w:val="28"/>
          <w:szCs w:val="28"/>
          <w:rtl/>
        </w:rPr>
        <w:t>وإدارة الموارد البشرية</w:t>
      </w:r>
      <w:r w:rsidRPr="00CF5CB1">
        <w:rPr>
          <w:rFonts w:ascii="Sakkal Majalla" w:hAnsi="Sakkal Majalla" w:cs="Sakkal Majalla"/>
          <w:sz w:val="28"/>
          <w:szCs w:val="28"/>
          <w:rtl/>
        </w:rPr>
        <w:t xml:space="preserve">، بينما ركزت معظم الدراسات العربية </w:t>
      </w:r>
      <w:r w:rsidRPr="00CF5CB1">
        <w:rPr>
          <w:rFonts w:ascii="Sakkal Majalla" w:hAnsi="Sakkal Majalla" w:cs="Sakkal Majalla" w:hint="cs"/>
          <w:sz w:val="28"/>
          <w:szCs w:val="28"/>
          <w:rtl/>
        </w:rPr>
        <w:t xml:space="preserve">أكثر </w:t>
      </w:r>
      <w:r w:rsidRPr="00CF5CB1">
        <w:rPr>
          <w:rFonts w:ascii="Sakkal Majalla" w:hAnsi="Sakkal Majalla" w:cs="Sakkal Majalla"/>
          <w:sz w:val="28"/>
          <w:szCs w:val="28"/>
          <w:rtl/>
        </w:rPr>
        <w:t>على الجوانب التطبيقية.</w:t>
      </w:r>
    </w:p>
    <w:p w14:paraId="470BBF4B" w14:textId="77777777" w:rsidR="00CF5CB1" w:rsidRPr="00CF5CB1" w:rsidRDefault="00CF5CB1" w:rsidP="00CF5CB1">
      <w:pPr>
        <w:jc w:val="both"/>
        <w:rPr>
          <w:rFonts w:ascii="Sakkal Majalla" w:hAnsi="Sakkal Majalla" w:cs="Sakkal Majalla"/>
          <w:b/>
          <w:bCs/>
          <w:sz w:val="28"/>
          <w:szCs w:val="28"/>
          <w:rtl/>
        </w:rPr>
      </w:pPr>
      <w:r w:rsidRPr="00CF5CB1">
        <w:rPr>
          <w:rFonts w:ascii="Sakkal Majalla" w:hAnsi="Sakkal Majalla" w:cs="Sakkal Majalla"/>
          <w:b/>
          <w:bCs/>
          <w:sz w:val="28"/>
          <w:szCs w:val="28"/>
          <w:rtl/>
        </w:rPr>
        <w:t>ما يميز الدراسة الحالية عن الدراسات السابقة:</w:t>
      </w:r>
    </w:p>
    <w:p w14:paraId="28B67405"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t>ما يميز الدراسة الحالية عن غيرها من الدراسات السابقة هو تركيزها المحدد على منظمات القطاع الخاص في مدينة الرياض، كمجال تطبيقي يمثّل بيئة اقتصادية نشطة تتجه بقوة نحو التحول الرقمي، وهو ما لم تتناوله الدراسات السابقة بشكل دقيق، إذ أن أغلبها ركز على مؤسسات عامة أو تعليمية.</w:t>
      </w:r>
    </w:p>
    <w:p w14:paraId="7A8D9A23" w14:textId="77777777" w:rsidR="00CF5CB1" w:rsidRP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lastRenderedPageBreak/>
        <w:t xml:space="preserve">كما تسعى هذه الدراسة إلى الدمج بين الإطار النظري والميداني بشكل متكامل، وتحقيق ربط بين الأبعاد الأربعة الرئيسية لإدارة الموارد البشرية (التخطيط، التوظيف، التدريب، التقييم) وبين استخدامات تكنولوجيا المعلومات الحديثة، مما يعزز من شمولية التحليل </w:t>
      </w:r>
      <w:proofErr w:type="spellStart"/>
      <w:r w:rsidRPr="00CF5CB1">
        <w:rPr>
          <w:rFonts w:ascii="Sakkal Majalla" w:hAnsi="Sakkal Majalla" w:cs="Sakkal Majalla"/>
          <w:sz w:val="28"/>
          <w:szCs w:val="28"/>
          <w:rtl/>
        </w:rPr>
        <w:t>وواقعيته</w:t>
      </w:r>
      <w:proofErr w:type="spellEnd"/>
      <w:r w:rsidRPr="00CF5CB1">
        <w:rPr>
          <w:rFonts w:ascii="Sakkal Majalla" w:hAnsi="Sakkal Majalla" w:cs="Sakkal Majalla"/>
          <w:sz w:val="28"/>
          <w:szCs w:val="28"/>
          <w:rtl/>
        </w:rPr>
        <w:t xml:space="preserve"> في ذات الوقت.</w:t>
      </w:r>
    </w:p>
    <w:p w14:paraId="466AD3B7" w14:textId="255F2501" w:rsidR="00CF5CB1" w:rsidRDefault="00CF5CB1" w:rsidP="00CF5CB1">
      <w:pPr>
        <w:jc w:val="both"/>
        <w:rPr>
          <w:rFonts w:ascii="Sakkal Majalla" w:hAnsi="Sakkal Majalla" w:cs="Sakkal Majalla"/>
          <w:sz w:val="28"/>
          <w:szCs w:val="28"/>
          <w:rtl/>
        </w:rPr>
      </w:pPr>
      <w:r w:rsidRPr="00CF5CB1">
        <w:rPr>
          <w:rFonts w:ascii="Sakkal Majalla" w:hAnsi="Sakkal Majalla" w:cs="Sakkal Majalla"/>
          <w:sz w:val="28"/>
          <w:szCs w:val="28"/>
          <w:rtl/>
        </w:rPr>
        <w:t>علاوة على ذلك، فإن الدراسة الحالية تحرص على استخدام أدوات قياس وتحليل تتوافق مع السياق المحلي وتُسهم في تقديم توصيات واقعية قابلة للتطبيق ضمن بيئة العمل السعودية.</w:t>
      </w:r>
    </w:p>
    <w:p w14:paraId="4BE0EF34" w14:textId="77777777" w:rsidR="008B0297" w:rsidRPr="009E7001" w:rsidRDefault="008B0297" w:rsidP="00CF5CB1">
      <w:pPr>
        <w:jc w:val="both"/>
        <w:rPr>
          <w:rFonts w:ascii="Sakkal Majalla" w:hAnsi="Sakkal Majalla" w:cs="Sakkal Majalla"/>
          <w:sz w:val="4"/>
          <w:szCs w:val="4"/>
          <w:rtl/>
        </w:rPr>
      </w:pPr>
    </w:p>
    <w:p w14:paraId="0F731D52" w14:textId="3C72C8CA" w:rsidR="00A74F76" w:rsidRPr="00CE5ECD" w:rsidRDefault="00A74F76" w:rsidP="00D22171">
      <w:pPr>
        <w:rPr>
          <w:rFonts w:ascii="Sakkal Majalla" w:hAnsi="Sakkal Majalla" w:cs="Sakkal Majalla"/>
          <w:b/>
          <w:bCs/>
          <w:sz w:val="28"/>
          <w:szCs w:val="28"/>
          <w:u w:val="single"/>
          <w:rtl/>
        </w:rPr>
      </w:pPr>
      <w:r w:rsidRPr="00CE5ECD">
        <w:rPr>
          <w:rFonts w:ascii="Sakkal Majalla" w:hAnsi="Sakkal Majalla" w:cs="Sakkal Majalla" w:hint="cs"/>
          <w:b/>
          <w:bCs/>
          <w:sz w:val="28"/>
          <w:szCs w:val="28"/>
          <w:u w:val="single"/>
          <w:rtl/>
        </w:rPr>
        <w:t>المنطلقات النظرية للدراسة:</w:t>
      </w:r>
    </w:p>
    <w:p w14:paraId="6C9E06AC" w14:textId="77777777" w:rsidR="00DC589C" w:rsidRPr="00CE5ECD" w:rsidRDefault="00DC589C" w:rsidP="00545152">
      <w:pPr>
        <w:pStyle w:val="a5"/>
        <w:numPr>
          <w:ilvl w:val="0"/>
          <w:numId w:val="3"/>
        </w:numPr>
        <w:spacing w:line="240" w:lineRule="auto"/>
        <w:ind w:left="327"/>
        <w:contextualSpacing w:val="0"/>
        <w:jc w:val="both"/>
        <w:rPr>
          <w:rFonts w:ascii="Sakkal Majalla" w:eastAsiaTheme="minorHAnsi" w:hAnsi="Sakkal Majalla" w:cs="Sakkal Majalla"/>
          <w:b/>
          <w:bCs/>
          <w:sz w:val="28"/>
          <w:szCs w:val="28"/>
        </w:rPr>
      </w:pPr>
      <w:r w:rsidRPr="00CE5ECD">
        <w:rPr>
          <w:rFonts w:ascii="Sakkal Majalla" w:eastAsiaTheme="minorHAnsi" w:hAnsi="Sakkal Majalla" w:cs="Sakkal Majalla"/>
          <w:b/>
          <w:bCs/>
          <w:sz w:val="28"/>
          <w:szCs w:val="28"/>
          <w:rtl/>
        </w:rPr>
        <w:t>تكنولوجيا المعلومات</w:t>
      </w:r>
    </w:p>
    <w:p w14:paraId="0572DDC3" w14:textId="77777777" w:rsidR="00DC589C" w:rsidRPr="00DC589C" w:rsidRDefault="00DC589C" w:rsidP="00545152">
      <w:pPr>
        <w:pStyle w:val="a5"/>
        <w:numPr>
          <w:ilvl w:val="1"/>
          <w:numId w:val="3"/>
        </w:numPr>
        <w:spacing w:line="240" w:lineRule="auto"/>
        <w:ind w:left="468" w:hanging="425"/>
        <w:contextualSpacing w:val="0"/>
        <w:jc w:val="both"/>
        <w:rPr>
          <w:rFonts w:ascii="Sakkal Majalla" w:eastAsiaTheme="minorHAnsi" w:hAnsi="Sakkal Majalla" w:cs="Sakkal Majalla"/>
          <w:sz w:val="28"/>
          <w:szCs w:val="28"/>
        </w:rPr>
      </w:pPr>
      <w:r w:rsidRPr="00CE5ECD">
        <w:rPr>
          <w:rFonts w:ascii="Sakkal Majalla" w:eastAsiaTheme="minorHAnsi" w:hAnsi="Sakkal Majalla" w:cs="Sakkal Majalla"/>
          <w:b/>
          <w:bCs/>
          <w:sz w:val="28"/>
          <w:szCs w:val="28"/>
          <w:rtl/>
        </w:rPr>
        <w:t>مفهوم تكنولوجيا المعلومات</w:t>
      </w:r>
    </w:p>
    <w:p w14:paraId="22B23D43" w14:textId="77777777" w:rsidR="00DC589C" w:rsidRPr="00DC589C" w:rsidRDefault="00DC589C" w:rsidP="00DC589C">
      <w:pPr>
        <w:spacing w:line="240" w:lineRule="auto"/>
        <w:jc w:val="both"/>
        <w:rPr>
          <w:rFonts w:ascii="Sakkal Majalla" w:hAnsi="Sakkal Majalla" w:cs="Sakkal Majalla"/>
          <w:sz w:val="28"/>
          <w:szCs w:val="28"/>
        </w:rPr>
      </w:pPr>
      <w:r w:rsidRPr="00DC589C">
        <w:rPr>
          <w:rFonts w:ascii="Sakkal Majalla" w:hAnsi="Sakkal Majalla" w:cs="Sakkal Majalla"/>
          <w:sz w:val="28"/>
          <w:szCs w:val="28"/>
          <w:rtl/>
        </w:rPr>
        <w:t>تشمل تكنولوجيا المعلومات كل الأدوات والأنظمة والبرمجيات المتعلقة بجمع ومعالجة وتخزين المعلومات. فعلى سبيل المثال، يعرف (وهيبة، 2014) تكنولوجيا المعلومات بأنها "مجموعة التقنيات والأدوات والوسائل والنظم المختلفة التي يتم توظيفها لمعالجة المضمون أو المحتوى الذي يراد توصيله خلال عملية الاتصال، والتي يتم من خلالها جمع المعلومات والبيانات بمختلف أشكالها وأنواعها ثم تخزين البيانات والمعلومات واسترجاعها في الوقت المناسب ونقلها من مكان لآخر وتبادلها" (وهيبة، 2014).</w:t>
      </w:r>
    </w:p>
    <w:p w14:paraId="2AE4E864" w14:textId="77777777" w:rsidR="00DC589C" w:rsidRPr="00DC589C" w:rsidRDefault="00DC589C" w:rsidP="00DC589C">
      <w:pPr>
        <w:spacing w:line="240" w:lineRule="auto"/>
        <w:jc w:val="both"/>
        <w:rPr>
          <w:rFonts w:ascii="Sakkal Majalla" w:hAnsi="Sakkal Majalla" w:cs="Sakkal Majalla"/>
          <w:sz w:val="28"/>
          <w:szCs w:val="28"/>
        </w:rPr>
      </w:pPr>
      <w:r w:rsidRPr="00DC589C">
        <w:rPr>
          <w:rFonts w:ascii="Sakkal Majalla" w:hAnsi="Sakkal Majalla" w:cs="Sakkal Majalla"/>
          <w:sz w:val="28"/>
          <w:szCs w:val="28"/>
          <w:rtl/>
        </w:rPr>
        <w:t xml:space="preserve">ويفيد بعض التعريفات الحديثة بأن تقنية المعلومات مجال يركز على تطبيق التقنيات في معالجة وإدارة المعلومات، ويعتمد بشكل رئيسي على الحواسيب والبرمجيات لنقل وتخزين واسترجاع البيانات. وبحسب ذلك، فإن تقنية المعلومات تعد الأساس في تحويل العمليات الورقية إلى إلكترونية داخل المنظمات، حيث توفر نظم معلومات الموارد البشرية بيانات دقيقة تساعد في اتخاذ قرارات أكثر كفاءة وفعالية (طلعت، </w:t>
      </w:r>
      <w:r w:rsidRPr="00DC589C">
        <w:rPr>
          <w:rFonts w:ascii="Sakkal Majalla" w:hAnsi="Sakkal Majalla" w:cs="Sakkal Majalla"/>
          <w:sz w:val="28"/>
          <w:szCs w:val="28"/>
        </w:rPr>
        <w:t>2022</w:t>
      </w:r>
      <w:r w:rsidRPr="00DC589C">
        <w:rPr>
          <w:rFonts w:ascii="Sakkal Majalla" w:hAnsi="Sakkal Majalla" w:cs="Sakkal Majalla"/>
          <w:sz w:val="28"/>
          <w:szCs w:val="28"/>
          <w:rtl/>
        </w:rPr>
        <w:t>).</w:t>
      </w:r>
    </w:p>
    <w:p w14:paraId="2AB40EE2" w14:textId="77777777" w:rsidR="00DC589C" w:rsidRPr="00CE5ECD" w:rsidRDefault="00DC589C" w:rsidP="00DC589C">
      <w:pPr>
        <w:pStyle w:val="a5"/>
        <w:numPr>
          <w:ilvl w:val="1"/>
          <w:numId w:val="3"/>
        </w:numPr>
        <w:spacing w:line="240" w:lineRule="auto"/>
        <w:ind w:left="468" w:hanging="470"/>
        <w:jc w:val="both"/>
        <w:rPr>
          <w:rFonts w:ascii="Sakkal Majalla" w:eastAsiaTheme="minorHAnsi" w:hAnsi="Sakkal Majalla" w:cs="Sakkal Majalla"/>
          <w:b/>
          <w:bCs/>
          <w:sz w:val="28"/>
          <w:szCs w:val="28"/>
        </w:rPr>
      </w:pPr>
      <w:r w:rsidRPr="00CE5ECD">
        <w:rPr>
          <w:rFonts w:ascii="Sakkal Majalla" w:eastAsiaTheme="minorHAnsi" w:hAnsi="Sakkal Majalla" w:cs="Sakkal Majalla"/>
          <w:b/>
          <w:bCs/>
          <w:sz w:val="28"/>
          <w:szCs w:val="28"/>
          <w:rtl/>
        </w:rPr>
        <w:t>تطور تكنولوجيا المعلومات</w:t>
      </w:r>
    </w:p>
    <w:p w14:paraId="58ABC3AD" w14:textId="77777777" w:rsidR="00DC589C" w:rsidRPr="00DC589C" w:rsidRDefault="00DC589C" w:rsidP="00DC589C">
      <w:pPr>
        <w:spacing w:line="240" w:lineRule="auto"/>
        <w:jc w:val="both"/>
        <w:rPr>
          <w:rFonts w:ascii="Sakkal Majalla" w:hAnsi="Sakkal Majalla" w:cs="Sakkal Majalla"/>
          <w:sz w:val="28"/>
          <w:szCs w:val="28"/>
        </w:rPr>
      </w:pPr>
      <w:r w:rsidRPr="00DC589C">
        <w:rPr>
          <w:rFonts w:ascii="Sakkal Majalla" w:hAnsi="Sakkal Majalla" w:cs="Sakkal Majalla"/>
          <w:sz w:val="28"/>
          <w:szCs w:val="28"/>
          <w:rtl/>
        </w:rPr>
        <w:t xml:space="preserve">شهدت تكنولوجيا المعلومات تطورًا سريعًا منذ منتصف القرن العشرين. فقد أُنجز أول كمبيوتر مبرمج (زوس </w:t>
      </w:r>
      <w:r w:rsidRPr="00DC589C">
        <w:rPr>
          <w:rFonts w:ascii="Sakkal Majalla" w:hAnsi="Sakkal Majalla" w:cs="Sakkal Majalla"/>
          <w:sz w:val="28"/>
          <w:szCs w:val="28"/>
        </w:rPr>
        <w:t>Z3</w:t>
      </w:r>
      <w:r w:rsidRPr="00DC589C">
        <w:rPr>
          <w:rFonts w:ascii="Sakkal Majalla" w:hAnsi="Sakkal Majalla" w:cs="Sakkal Majalla"/>
          <w:sz w:val="28"/>
          <w:szCs w:val="28"/>
          <w:rtl/>
        </w:rPr>
        <w:t xml:space="preserve">) عام 1941، تلاه حاسوب </w:t>
      </w:r>
      <w:proofErr w:type="spellStart"/>
      <w:r w:rsidRPr="00DC589C">
        <w:rPr>
          <w:rFonts w:ascii="Sakkal Majalla" w:hAnsi="Sakkal Majalla" w:cs="Sakkal Majalla"/>
          <w:sz w:val="28"/>
          <w:szCs w:val="28"/>
          <w:rtl/>
        </w:rPr>
        <w:t>كولوسس</w:t>
      </w:r>
      <w:proofErr w:type="spellEnd"/>
      <w:r w:rsidRPr="00DC589C">
        <w:rPr>
          <w:rFonts w:ascii="Sakkal Majalla" w:hAnsi="Sakkal Majalla" w:cs="Sakkal Majalla"/>
          <w:sz w:val="28"/>
          <w:szCs w:val="28"/>
          <w:rtl/>
        </w:rPr>
        <w:t xml:space="preserve"> خلال الحرب العالمية الثانية (أوائل 1940)، ثم أول حاسوب مخزن للبرامج (</w:t>
      </w:r>
      <w:r w:rsidRPr="00DC589C">
        <w:rPr>
          <w:rFonts w:ascii="Sakkal Majalla" w:hAnsi="Sakkal Majalla" w:cs="Sakkal Majalla"/>
          <w:sz w:val="28"/>
          <w:szCs w:val="28"/>
        </w:rPr>
        <w:t>Manchester SSEM</w:t>
      </w:r>
      <w:r w:rsidRPr="00DC589C">
        <w:rPr>
          <w:rFonts w:ascii="Sakkal Majalla" w:hAnsi="Sakkal Majalla" w:cs="Sakkal Majalla"/>
          <w:sz w:val="28"/>
          <w:szCs w:val="28"/>
          <w:rtl/>
        </w:rPr>
        <w:t xml:space="preserve">) في 1948. ومع ظهور الترانزستورات والدوائر المتكاملة، انخفض حجم الحواسيب وزادت قوتها. ومنذ سبعينيات القرن الماضي ازدهر استخدام الحواسيب الشخصية وشبكات الاتصال، وصولًا إلى عصر الإنترنت والحوسبة السحابية الذي يهيمن اليوم على بيئة العمل (العايب </w:t>
      </w:r>
      <w:proofErr w:type="spellStart"/>
      <w:r w:rsidRPr="00DC589C">
        <w:rPr>
          <w:rFonts w:ascii="Sakkal Majalla" w:hAnsi="Sakkal Majalla" w:cs="Sakkal Majalla"/>
          <w:sz w:val="28"/>
          <w:szCs w:val="28"/>
          <w:rtl/>
        </w:rPr>
        <w:t>ومزلي</w:t>
      </w:r>
      <w:proofErr w:type="spellEnd"/>
      <w:r w:rsidRPr="00DC589C">
        <w:rPr>
          <w:rFonts w:ascii="Sakkal Majalla" w:hAnsi="Sakkal Majalla" w:cs="Sakkal Majalla"/>
          <w:sz w:val="28"/>
          <w:szCs w:val="28"/>
          <w:rtl/>
        </w:rPr>
        <w:t>، 2023).</w:t>
      </w:r>
    </w:p>
    <w:p w14:paraId="507E99F1" w14:textId="77777777" w:rsidR="00DC589C" w:rsidRPr="00CE5ECD" w:rsidRDefault="00DC589C" w:rsidP="00DC589C">
      <w:pPr>
        <w:pStyle w:val="a5"/>
        <w:numPr>
          <w:ilvl w:val="1"/>
          <w:numId w:val="3"/>
        </w:numPr>
        <w:spacing w:line="240" w:lineRule="auto"/>
        <w:ind w:left="468" w:hanging="470"/>
        <w:jc w:val="both"/>
        <w:rPr>
          <w:rFonts w:ascii="Sakkal Majalla" w:eastAsiaTheme="minorHAnsi" w:hAnsi="Sakkal Majalla" w:cs="Sakkal Majalla"/>
          <w:b/>
          <w:bCs/>
          <w:sz w:val="28"/>
          <w:szCs w:val="28"/>
          <w:rtl/>
        </w:rPr>
      </w:pPr>
      <w:r w:rsidRPr="00CE5ECD">
        <w:rPr>
          <w:rFonts w:ascii="Sakkal Majalla" w:eastAsiaTheme="minorHAnsi" w:hAnsi="Sakkal Majalla" w:cs="Sakkal Majalla"/>
          <w:b/>
          <w:bCs/>
          <w:sz w:val="28"/>
          <w:szCs w:val="28"/>
          <w:rtl/>
        </w:rPr>
        <w:t>مكونات تكنولوجيا المعلومات</w:t>
      </w:r>
    </w:p>
    <w:p w14:paraId="23E48114" w14:textId="77777777" w:rsidR="00DC589C" w:rsidRPr="00DC589C" w:rsidRDefault="00DC589C" w:rsidP="00DC589C">
      <w:pPr>
        <w:spacing w:line="240" w:lineRule="auto"/>
        <w:jc w:val="both"/>
        <w:rPr>
          <w:rFonts w:ascii="Sakkal Majalla" w:hAnsi="Sakkal Majalla" w:cs="Sakkal Majalla"/>
          <w:sz w:val="28"/>
          <w:szCs w:val="28"/>
          <w:rtl/>
        </w:rPr>
      </w:pPr>
      <w:r w:rsidRPr="00DC589C">
        <w:rPr>
          <w:rFonts w:ascii="Sakkal Majalla" w:hAnsi="Sakkal Majalla" w:cs="Sakkal Majalla"/>
          <w:sz w:val="28"/>
          <w:szCs w:val="28"/>
          <w:rtl/>
        </w:rPr>
        <w:t>تتكون تقنية المعلومات في المنظمات من عناصر مادية وبرمجية أساسية.</w:t>
      </w:r>
    </w:p>
    <w:p w14:paraId="10389D88" w14:textId="77777777" w:rsidR="00DC589C" w:rsidRPr="00D65708" w:rsidRDefault="00DC589C" w:rsidP="00DC589C">
      <w:pPr>
        <w:pStyle w:val="a5"/>
        <w:numPr>
          <w:ilvl w:val="0"/>
          <w:numId w:val="5"/>
        </w:numPr>
        <w:spacing w:line="240" w:lineRule="auto"/>
        <w:ind w:left="368"/>
        <w:jc w:val="both"/>
        <w:rPr>
          <w:rFonts w:ascii="Sakkal Majalla" w:eastAsiaTheme="minorHAnsi" w:hAnsi="Sakkal Majalla" w:cs="Sakkal Majalla"/>
          <w:b/>
          <w:bCs/>
          <w:sz w:val="28"/>
          <w:szCs w:val="28"/>
        </w:rPr>
      </w:pPr>
      <w:r w:rsidRPr="00D65708">
        <w:rPr>
          <w:rFonts w:ascii="Sakkal Majalla" w:eastAsiaTheme="minorHAnsi" w:hAnsi="Sakkal Majalla" w:cs="Sakkal Majalla"/>
          <w:b/>
          <w:bCs/>
          <w:sz w:val="28"/>
          <w:szCs w:val="28"/>
          <w:rtl/>
        </w:rPr>
        <w:t>العناصر المادية:</w:t>
      </w:r>
    </w:p>
    <w:p w14:paraId="670025E6" w14:textId="77777777" w:rsidR="00DC589C" w:rsidRPr="00DC589C" w:rsidRDefault="00DC589C" w:rsidP="00DC589C">
      <w:pPr>
        <w:pStyle w:val="a5"/>
        <w:spacing w:line="240" w:lineRule="auto"/>
        <w:ind w:left="368"/>
        <w:jc w:val="both"/>
        <w:rPr>
          <w:rFonts w:ascii="Sakkal Majalla" w:eastAsiaTheme="minorHAnsi" w:hAnsi="Sakkal Majalla" w:cs="Sakkal Majalla"/>
          <w:sz w:val="28"/>
          <w:szCs w:val="28"/>
        </w:rPr>
      </w:pPr>
      <w:r w:rsidRPr="00DC589C">
        <w:rPr>
          <w:rFonts w:ascii="Sakkal Majalla" w:eastAsiaTheme="minorHAnsi" w:hAnsi="Sakkal Majalla" w:cs="Sakkal Majalla"/>
          <w:sz w:val="28"/>
          <w:szCs w:val="28"/>
          <w:rtl/>
        </w:rPr>
        <w:t>وتشمل: الحواسيب (خوادم، أجهزة مكتبية ومحمولة، أجهزة تخزين) ومعدات الشبكات وأجهزة الاتصال.</w:t>
      </w:r>
    </w:p>
    <w:p w14:paraId="0BBACAF0" w14:textId="77777777" w:rsidR="00DC589C" w:rsidRPr="00D65708" w:rsidRDefault="00DC589C" w:rsidP="00DC589C">
      <w:pPr>
        <w:pStyle w:val="a5"/>
        <w:numPr>
          <w:ilvl w:val="0"/>
          <w:numId w:val="5"/>
        </w:numPr>
        <w:spacing w:line="240" w:lineRule="auto"/>
        <w:ind w:left="368"/>
        <w:jc w:val="both"/>
        <w:rPr>
          <w:rFonts w:ascii="Sakkal Majalla" w:eastAsiaTheme="minorHAnsi" w:hAnsi="Sakkal Majalla" w:cs="Sakkal Majalla"/>
          <w:b/>
          <w:bCs/>
          <w:sz w:val="28"/>
          <w:szCs w:val="28"/>
        </w:rPr>
      </w:pPr>
      <w:r w:rsidRPr="00D65708">
        <w:rPr>
          <w:rFonts w:ascii="Sakkal Majalla" w:eastAsiaTheme="minorHAnsi" w:hAnsi="Sakkal Majalla" w:cs="Sakkal Majalla"/>
          <w:b/>
          <w:bCs/>
          <w:sz w:val="28"/>
          <w:szCs w:val="28"/>
          <w:rtl/>
        </w:rPr>
        <w:t>العناصر البرمجية:</w:t>
      </w:r>
    </w:p>
    <w:p w14:paraId="18081F9F" w14:textId="77777777" w:rsidR="00DC589C" w:rsidRPr="00DC589C" w:rsidRDefault="00DC589C" w:rsidP="00DC589C">
      <w:pPr>
        <w:pStyle w:val="a5"/>
        <w:spacing w:line="240" w:lineRule="auto"/>
        <w:ind w:left="368"/>
        <w:jc w:val="both"/>
        <w:rPr>
          <w:rFonts w:ascii="Sakkal Majalla" w:eastAsiaTheme="minorHAnsi" w:hAnsi="Sakkal Majalla" w:cs="Sakkal Majalla"/>
          <w:sz w:val="28"/>
          <w:szCs w:val="28"/>
        </w:rPr>
      </w:pPr>
      <w:r w:rsidRPr="00DC589C">
        <w:rPr>
          <w:rFonts w:ascii="Sakkal Majalla" w:eastAsiaTheme="minorHAnsi" w:hAnsi="Sakkal Majalla" w:cs="Sakkal Majalla"/>
          <w:sz w:val="28"/>
          <w:szCs w:val="28"/>
          <w:rtl/>
        </w:rPr>
        <w:t xml:space="preserve">أما البرمجيات فتضم نظم التشغيل وقواعد البيانات والتطبيقات المختلفة (مثل نظم تخطيط موارد المؤسسات </w:t>
      </w:r>
      <w:r w:rsidRPr="00DC589C">
        <w:rPr>
          <w:rFonts w:ascii="Sakkal Majalla" w:eastAsiaTheme="minorHAnsi" w:hAnsi="Sakkal Majalla" w:cs="Sakkal Majalla"/>
          <w:sz w:val="28"/>
          <w:szCs w:val="28"/>
        </w:rPr>
        <w:t>ERP</w:t>
      </w:r>
      <w:r w:rsidRPr="00DC589C">
        <w:rPr>
          <w:rFonts w:ascii="Sakkal Majalla" w:eastAsiaTheme="minorHAnsi" w:hAnsi="Sakkal Majalla" w:cs="Sakkal Majalla"/>
          <w:sz w:val="28"/>
          <w:szCs w:val="28"/>
          <w:rtl/>
        </w:rPr>
        <w:t xml:space="preserve">، ونظم معلومات الموارد البشرية </w:t>
      </w:r>
      <w:r w:rsidRPr="00DC589C">
        <w:rPr>
          <w:rFonts w:ascii="Sakkal Majalla" w:eastAsiaTheme="minorHAnsi" w:hAnsi="Sakkal Majalla" w:cs="Sakkal Majalla"/>
          <w:sz w:val="28"/>
          <w:szCs w:val="28"/>
        </w:rPr>
        <w:t>HRIS</w:t>
      </w:r>
      <w:r w:rsidRPr="00DC589C">
        <w:rPr>
          <w:rFonts w:ascii="Sakkal Majalla" w:eastAsiaTheme="minorHAnsi" w:hAnsi="Sakkal Majalla" w:cs="Sakkal Majalla"/>
          <w:sz w:val="28"/>
          <w:szCs w:val="28"/>
          <w:rtl/>
        </w:rPr>
        <w:t>).</w:t>
      </w:r>
    </w:p>
    <w:p w14:paraId="0AB1E6B7" w14:textId="77777777" w:rsidR="00DC589C" w:rsidRPr="00DC589C" w:rsidRDefault="00DC589C" w:rsidP="00DC589C">
      <w:pPr>
        <w:pStyle w:val="a5"/>
        <w:spacing w:line="240" w:lineRule="auto"/>
        <w:ind w:left="368"/>
        <w:jc w:val="both"/>
        <w:rPr>
          <w:rFonts w:ascii="Sakkal Majalla" w:eastAsiaTheme="minorHAnsi" w:hAnsi="Sakkal Majalla" w:cs="Sakkal Majalla"/>
          <w:sz w:val="28"/>
          <w:szCs w:val="28"/>
          <w:rtl/>
        </w:rPr>
      </w:pPr>
      <w:r w:rsidRPr="00DC589C">
        <w:rPr>
          <w:rFonts w:ascii="Sakkal Majalla" w:eastAsiaTheme="minorHAnsi" w:hAnsi="Sakkal Majalla" w:cs="Sakkal Majalla"/>
          <w:sz w:val="28"/>
          <w:szCs w:val="28"/>
          <w:rtl/>
        </w:rPr>
        <w:lastRenderedPageBreak/>
        <w:t>كما تشمل المكونات كذلك الموارد البشرية والتدريب (فريق تقنية المعلومات) والبنية التحتية (الشبكات والإنترنت والأمن السيبراني). (جيلالي، 2020).</w:t>
      </w:r>
    </w:p>
    <w:p w14:paraId="65ECA6B0" w14:textId="77777777" w:rsidR="00DC589C" w:rsidRPr="00017A89" w:rsidRDefault="00DC589C" w:rsidP="00DC589C">
      <w:pPr>
        <w:pStyle w:val="a5"/>
        <w:spacing w:line="240" w:lineRule="auto"/>
        <w:ind w:left="368"/>
        <w:jc w:val="both"/>
        <w:rPr>
          <w:rFonts w:ascii="Sakkal Majalla" w:eastAsiaTheme="minorHAnsi" w:hAnsi="Sakkal Majalla" w:cs="Sakkal Majalla"/>
          <w:sz w:val="20"/>
          <w:szCs w:val="20"/>
          <w:rtl/>
        </w:rPr>
      </w:pPr>
    </w:p>
    <w:p w14:paraId="42C38E38" w14:textId="77777777" w:rsidR="00DC589C" w:rsidRPr="00CE5ECD" w:rsidRDefault="00DC589C" w:rsidP="00545152">
      <w:pPr>
        <w:pStyle w:val="a5"/>
        <w:numPr>
          <w:ilvl w:val="1"/>
          <w:numId w:val="3"/>
        </w:numPr>
        <w:spacing w:line="240" w:lineRule="auto"/>
        <w:ind w:left="471" w:hanging="471"/>
        <w:contextualSpacing w:val="0"/>
        <w:jc w:val="both"/>
        <w:rPr>
          <w:rFonts w:ascii="Sakkal Majalla" w:eastAsiaTheme="minorHAnsi" w:hAnsi="Sakkal Majalla" w:cs="Sakkal Majalla"/>
          <w:b/>
          <w:bCs/>
          <w:sz w:val="28"/>
          <w:szCs w:val="28"/>
          <w:rtl/>
        </w:rPr>
      </w:pPr>
      <w:r w:rsidRPr="00CE5ECD">
        <w:rPr>
          <w:rFonts w:ascii="Sakkal Majalla" w:eastAsiaTheme="minorHAnsi" w:hAnsi="Sakkal Majalla" w:cs="Sakkal Majalla"/>
          <w:b/>
          <w:bCs/>
          <w:sz w:val="28"/>
          <w:szCs w:val="28"/>
          <w:rtl/>
        </w:rPr>
        <w:t>خصائص تكنولوجيا المعلومات في المجال الإداري</w:t>
      </w:r>
    </w:p>
    <w:p w14:paraId="6333E3D7" w14:textId="77777777" w:rsidR="00DC589C" w:rsidRPr="00DC589C" w:rsidRDefault="00DC589C" w:rsidP="00DC589C">
      <w:pPr>
        <w:pStyle w:val="a5"/>
        <w:numPr>
          <w:ilvl w:val="0"/>
          <w:numId w:val="5"/>
        </w:numPr>
        <w:spacing w:line="240" w:lineRule="auto"/>
        <w:ind w:left="368"/>
        <w:jc w:val="both"/>
        <w:rPr>
          <w:rFonts w:ascii="Sakkal Majalla" w:eastAsiaTheme="minorHAnsi" w:hAnsi="Sakkal Majalla" w:cs="Sakkal Majalla"/>
          <w:sz w:val="28"/>
          <w:szCs w:val="28"/>
        </w:rPr>
      </w:pPr>
      <w:r w:rsidRPr="00DC589C">
        <w:rPr>
          <w:rFonts w:ascii="Sakkal Majalla" w:eastAsiaTheme="minorHAnsi" w:hAnsi="Sakkal Majalla" w:cs="Sakkal Majalla"/>
          <w:sz w:val="28"/>
          <w:szCs w:val="28"/>
          <w:rtl/>
        </w:rPr>
        <w:t>تتميز تقنية المعلومات المؤسسات بقدرتها على الأتمتة والتسريع في إنجاز المهام الإدارية. فعلى سبيل المثال، تعمل نظم معلومات الموارد البشرية على جمع البيانات ومعالجتها وإنتاج معلومات دقيقة تساعد الإدارة في اتخاذ قرارات أكثر كفاءة وفعالية.</w:t>
      </w:r>
    </w:p>
    <w:p w14:paraId="58B8A5B7" w14:textId="77777777" w:rsidR="00DC589C" w:rsidRPr="00DC589C" w:rsidRDefault="00DC589C" w:rsidP="00DC589C">
      <w:pPr>
        <w:pStyle w:val="a5"/>
        <w:numPr>
          <w:ilvl w:val="0"/>
          <w:numId w:val="5"/>
        </w:numPr>
        <w:spacing w:line="240" w:lineRule="auto"/>
        <w:ind w:left="368"/>
        <w:jc w:val="both"/>
        <w:rPr>
          <w:rFonts w:ascii="Sakkal Majalla" w:eastAsiaTheme="minorHAnsi" w:hAnsi="Sakkal Majalla" w:cs="Sakkal Majalla"/>
          <w:sz w:val="28"/>
          <w:szCs w:val="28"/>
        </w:rPr>
      </w:pPr>
      <w:r w:rsidRPr="00DC589C">
        <w:rPr>
          <w:rFonts w:ascii="Sakkal Majalla" w:eastAsiaTheme="minorHAnsi" w:hAnsi="Sakkal Majalla" w:cs="Sakkal Majalla"/>
          <w:sz w:val="28"/>
          <w:szCs w:val="28"/>
          <w:rtl/>
        </w:rPr>
        <w:t>كما تعزز التقنية التواصل والتنسيق عبر الربط الشبكي؛ حيث أظهرت الدراسات أن استخدام تكنولوجيا المعلومات يسهّل عمليات الاتصال بين الأقسام المختلفة داخل المنظمة.</w:t>
      </w:r>
    </w:p>
    <w:p w14:paraId="3EBA4BED" w14:textId="77777777" w:rsidR="00DC589C" w:rsidRPr="00DC589C" w:rsidRDefault="00DC589C" w:rsidP="00DC589C">
      <w:pPr>
        <w:pStyle w:val="a5"/>
        <w:numPr>
          <w:ilvl w:val="0"/>
          <w:numId w:val="5"/>
        </w:numPr>
        <w:spacing w:line="240" w:lineRule="auto"/>
        <w:ind w:left="368"/>
        <w:jc w:val="both"/>
        <w:rPr>
          <w:rFonts w:ascii="Sakkal Majalla" w:eastAsiaTheme="minorHAnsi" w:hAnsi="Sakkal Majalla" w:cs="Sakkal Majalla"/>
          <w:sz w:val="28"/>
          <w:szCs w:val="28"/>
        </w:rPr>
      </w:pPr>
      <w:r w:rsidRPr="00DC589C">
        <w:rPr>
          <w:rFonts w:ascii="Sakkal Majalla" w:eastAsiaTheme="minorHAnsi" w:hAnsi="Sakkal Majalla" w:cs="Sakkal Majalla"/>
          <w:sz w:val="28"/>
          <w:szCs w:val="28"/>
          <w:rtl/>
        </w:rPr>
        <w:t>تسهم قواعد البيانات المتطورة في ضمان دقة وتوفر المعلومات عند الحاجة، بينما تتيح شبكات الاتصال تحقيق إنجازات إدارية أكثر فاعلية عن طريق تبادل المعلومات بسرعة وسهولة (جيلالي، 2020).</w:t>
      </w:r>
    </w:p>
    <w:p w14:paraId="0BFF92E6" w14:textId="77777777" w:rsidR="00DC589C" w:rsidRPr="00017A89" w:rsidRDefault="00DC589C" w:rsidP="00DC589C">
      <w:pPr>
        <w:pStyle w:val="a5"/>
        <w:spacing w:line="240" w:lineRule="auto"/>
        <w:ind w:left="368"/>
        <w:jc w:val="both"/>
        <w:rPr>
          <w:rFonts w:ascii="Sakkal Majalla" w:eastAsiaTheme="minorHAnsi" w:hAnsi="Sakkal Majalla" w:cs="Sakkal Majalla"/>
          <w:sz w:val="20"/>
          <w:szCs w:val="20"/>
          <w:rtl/>
        </w:rPr>
      </w:pPr>
    </w:p>
    <w:p w14:paraId="66B34630" w14:textId="77777777" w:rsidR="00DC589C" w:rsidRPr="00CE5ECD" w:rsidRDefault="00DC589C" w:rsidP="00DC589C">
      <w:pPr>
        <w:pStyle w:val="a5"/>
        <w:numPr>
          <w:ilvl w:val="1"/>
          <w:numId w:val="3"/>
        </w:numPr>
        <w:spacing w:line="240" w:lineRule="auto"/>
        <w:ind w:left="468" w:hanging="470"/>
        <w:jc w:val="both"/>
        <w:rPr>
          <w:rFonts w:ascii="Sakkal Majalla" w:eastAsiaTheme="minorHAnsi" w:hAnsi="Sakkal Majalla" w:cs="Sakkal Majalla"/>
          <w:b/>
          <w:bCs/>
          <w:sz w:val="28"/>
          <w:szCs w:val="28"/>
          <w:rtl/>
        </w:rPr>
      </w:pPr>
      <w:r w:rsidRPr="00CE5ECD">
        <w:rPr>
          <w:rFonts w:ascii="Sakkal Majalla" w:eastAsiaTheme="minorHAnsi" w:hAnsi="Sakkal Majalla" w:cs="Sakkal Majalla"/>
          <w:b/>
          <w:bCs/>
          <w:sz w:val="28"/>
          <w:szCs w:val="28"/>
          <w:rtl/>
        </w:rPr>
        <w:t>تحديات استخدام تكنولوجيا المعلومات في المنظمات</w:t>
      </w:r>
    </w:p>
    <w:p w14:paraId="069887F7" w14:textId="77777777" w:rsidR="00DC589C" w:rsidRPr="00DC589C" w:rsidRDefault="00DC589C" w:rsidP="00DC589C">
      <w:pPr>
        <w:spacing w:line="240" w:lineRule="auto"/>
        <w:jc w:val="both"/>
        <w:rPr>
          <w:rFonts w:ascii="Sakkal Majalla" w:hAnsi="Sakkal Majalla" w:cs="Sakkal Majalla"/>
          <w:sz w:val="28"/>
          <w:szCs w:val="28"/>
          <w:rtl/>
        </w:rPr>
      </w:pPr>
      <w:r w:rsidRPr="00DC589C">
        <w:rPr>
          <w:rFonts w:ascii="Sakkal Majalla" w:hAnsi="Sakkal Majalla" w:cs="Sakkal Majalla"/>
          <w:sz w:val="28"/>
          <w:szCs w:val="28"/>
          <w:rtl/>
        </w:rPr>
        <w:t>بالرغم من الفوائد الكبيرة، تواجه المؤسسات تحديات عند تبني تكنولوجيا المعلومات. من أهم هذه التحديات ما يلي:</w:t>
      </w:r>
    </w:p>
    <w:p w14:paraId="24A4D11E" w14:textId="77777777" w:rsidR="00DC589C" w:rsidRPr="00DC589C" w:rsidRDefault="00DC589C" w:rsidP="00DC589C">
      <w:pPr>
        <w:pStyle w:val="a5"/>
        <w:numPr>
          <w:ilvl w:val="0"/>
          <w:numId w:val="6"/>
        </w:numPr>
        <w:spacing w:line="240" w:lineRule="auto"/>
        <w:ind w:left="368"/>
        <w:jc w:val="both"/>
        <w:rPr>
          <w:rFonts w:ascii="Sakkal Majalla" w:eastAsiaTheme="minorHAnsi" w:hAnsi="Sakkal Majalla" w:cs="Sakkal Majalla"/>
          <w:sz w:val="28"/>
          <w:szCs w:val="28"/>
        </w:rPr>
      </w:pPr>
      <w:r w:rsidRPr="00DC589C">
        <w:rPr>
          <w:rFonts w:ascii="Sakkal Majalla" w:eastAsiaTheme="minorHAnsi" w:hAnsi="Sakkal Majalla" w:cs="Sakkal Majalla"/>
          <w:sz w:val="28"/>
          <w:szCs w:val="28"/>
          <w:rtl/>
        </w:rPr>
        <w:t>الأمن السيبراني وحماية البيانات: حيث يرى غالبية مديري تقنية المعلومات أن قضايا الأمان الإلكتروني (مثل هجمات الفدية والاختراقات) هي الشاغل الأهم اليوم.</w:t>
      </w:r>
    </w:p>
    <w:p w14:paraId="61F74330" w14:textId="77777777" w:rsidR="00DC589C" w:rsidRPr="00DC589C" w:rsidRDefault="00DC589C" w:rsidP="00DC589C">
      <w:pPr>
        <w:pStyle w:val="a5"/>
        <w:numPr>
          <w:ilvl w:val="0"/>
          <w:numId w:val="6"/>
        </w:numPr>
        <w:spacing w:line="240" w:lineRule="auto"/>
        <w:ind w:left="368"/>
        <w:jc w:val="both"/>
        <w:rPr>
          <w:rFonts w:ascii="Sakkal Majalla" w:eastAsiaTheme="minorHAnsi" w:hAnsi="Sakkal Majalla" w:cs="Sakkal Majalla"/>
          <w:sz w:val="28"/>
          <w:szCs w:val="28"/>
        </w:rPr>
      </w:pPr>
      <w:r w:rsidRPr="00DC589C">
        <w:rPr>
          <w:rFonts w:ascii="Sakkal Majalla" w:eastAsiaTheme="minorHAnsi" w:hAnsi="Sakkal Majalla" w:cs="Sakkal Majalla"/>
          <w:sz w:val="28"/>
          <w:szCs w:val="28"/>
          <w:rtl/>
        </w:rPr>
        <w:t>التكامل: يمثل تكامل الأنظمة القديمة مع الجديدة وصعوبة تغيير ثقافة العمل من ورقي إلى رقمي تحديًا إضافيًا.</w:t>
      </w:r>
    </w:p>
    <w:p w14:paraId="65D979BA" w14:textId="77777777" w:rsidR="00DC589C" w:rsidRPr="00DC589C" w:rsidRDefault="00DC589C" w:rsidP="00DC589C">
      <w:pPr>
        <w:pStyle w:val="a5"/>
        <w:numPr>
          <w:ilvl w:val="0"/>
          <w:numId w:val="6"/>
        </w:numPr>
        <w:spacing w:line="240" w:lineRule="auto"/>
        <w:ind w:left="368"/>
        <w:jc w:val="both"/>
        <w:rPr>
          <w:rFonts w:ascii="Sakkal Majalla" w:eastAsiaTheme="minorHAnsi" w:hAnsi="Sakkal Majalla" w:cs="Sakkal Majalla"/>
          <w:sz w:val="28"/>
          <w:szCs w:val="28"/>
        </w:rPr>
      </w:pPr>
      <w:r w:rsidRPr="00DC589C">
        <w:rPr>
          <w:rFonts w:ascii="Sakkal Majalla" w:eastAsiaTheme="minorHAnsi" w:hAnsi="Sakkal Majalla" w:cs="Sakkal Majalla"/>
          <w:sz w:val="28"/>
          <w:szCs w:val="28"/>
          <w:rtl/>
        </w:rPr>
        <w:t>التكاليف: من التحديات أيضاً تكاليف البنية التحتية والصيانة المستمرة (تحديث البرامج والأجهزة).</w:t>
      </w:r>
    </w:p>
    <w:p w14:paraId="631FC6FC" w14:textId="77777777" w:rsidR="00DC589C" w:rsidRPr="00DC589C" w:rsidRDefault="00DC589C" w:rsidP="00DC589C">
      <w:pPr>
        <w:pStyle w:val="a5"/>
        <w:numPr>
          <w:ilvl w:val="0"/>
          <w:numId w:val="6"/>
        </w:numPr>
        <w:spacing w:line="240" w:lineRule="auto"/>
        <w:ind w:left="368"/>
        <w:jc w:val="both"/>
        <w:rPr>
          <w:rFonts w:ascii="Sakkal Majalla" w:eastAsiaTheme="minorHAnsi" w:hAnsi="Sakkal Majalla" w:cs="Sakkal Majalla"/>
          <w:sz w:val="28"/>
          <w:szCs w:val="28"/>
        </w:rPr>
      </w:pPr>
      <w:r w:rsidRPr="00DC589C">
        <w:rPr>
          <w:rFonts w:ascii="Sakkal Majalla" w:eastAsiaTheme="minorHAnsi" w:hAnsi="Sakkal Majalla" w:cs="Sakkal Majalla"/>
          <w:sz w:val="28"/>
          <w:szCs w:val="28"/>
          <w:rtl/>
        </w:rPr>
        <w:t>التدريب: الحاجة إلى تدريب الموظفين لتطوير مهاراتهم التقنية، يعد من أهم التحديات في استخدام تكنولوجيا المعلومات والاستفادة منها في إدارة الموارد البشرية داخل المنظمات (علي، 2023).</w:t>
      </w:r>
    </w:p>
    <w:p w14:paraId="55219966" w14:textId="77777777" w:rsidR="00DC589C" w:rsidRPr="00E90025" w:rsidRDefault="00DC589C" w:rsidP="00DC589C">
      <w:pPr>
        <w:pStyle w:val="a5"/>
        <w:spacing w:line="240" w:lineRule="auto"/>
        <w:ind w:left="368"/>
        <w:jc w:val="both"/>
        <w:rPr>
          <w:rFonts w:ascii="Sakkal Majalla" w:eastAsiaTheme="minorHAnsi" w:hAnsi="Sakkal Majalla" w:cs="Sakkal Majalla"/>
          <w:sz w:val="20"/>
          <w:szCs w:val="20"/>
        </w:rPr>
      </w:pPr>
    </w:p>
    <w:p w14:paraId="0506AE75" w14:textId="77777777" w:rsidR="00DC589C" w:rsidRPr="00E90025" w:rsidRDefault="00DC589C" w:rsidP="00545152">
      <w:pPr>
        <w:pStyle w:val="a5"/>
        <w:numPr>
          <w:ilvl w:val="0"/>
          <w:numId w:val="3"/>
        </w:numPr>
        <w:spacing w:line="240" w:lineRule="auto"/>
        <w:ind w:left="323" w:hanging="357"/>
        <w:contextualSpacing w:val="0"/>
        <w:jc w:val="both"/>
        <w:rPr>
          <w:rFonts w:ascii="Sakkal Majalla" w:eastAsiaTheme="minorHAnsi" w:hAnsi="Sakkal Majalla" w:cs="Sakkal Majalla"/>
          <w:b/>
          <w:bCs/>
          <w:sz w:val="28"/>
          <w:szCs w:val="28"/>
          <w:rtl/>
        </w:rPr>
      </w:pPr>
      <w:r w:rsidRPr="00E90025">
        <w:rPr>
          <w:rFonts w:ascii="Sakkal Majalla" w:eastAsiaTheme="minorHAnsi" w:hAnsi="Sakkal Majalla" w:cs="Sakkal Majalla"/>
          <w:b/>
          <w:bCs/>
          <w:sz w:val="28"/>
          <w:szCs w:val="28"/>
          <w:rtl/>
        </w:rPr>
        <w:t>إدارة الموارد البشرية</w:t>
      </w:r>
    </w:p>
    <w:p w14:paraId="6C5F6E28" w14:textId="77777777" w:rsidR="00DC589C" w:rsidRPr="00DC589C" w:rsidRDefault="00DC589C" w:rsidP="00DC589C">
      <w:pPr>
        <w:pStyle w:val="a5"/>
        <w:numPr>
          <w:ilvl w:val="1"/>
          <w:numId w:val="3"/>
        </w:numPr>
        <w:spacing w:line="240" w:lineRule="auto"/>
        <w:ind w:left="468" w:hanging="470"/>
        <w:jc w:val="both"/>
        <w:rPr>
          <w:rFonts w:ascii="Sakkal Majalla" w:eastAsiaTheme="minorHAnsi" w:hAnsi="Sakkal Majalla" w:cs="Sakkal Majalla"/>
          <w:sz w:val="28"/>
          <w:szCs w:val="28"/>
        </w:rPr>
      </w:pPr>
      <w:r w:rsidRPr="00E90025">
        <w:rPr>
          <w:rFonts w:ascii="Sakkal Majalla" w:eastAsiaTheme="minorHAnsi" w:hAnsi="Sakkal Majalla" w:cs="Sakkal Majalla"/>
          <w:b/>
          <w:bCs/>
          <w:sz w:val="28"/>
          <w:szCs w:val="28"/>
          <w:rtl/>
        </w:rPr>
        <w:t>مفهوم إدارة الموارد البشرية</w:t>
      </w:r>
    </w:p>
    <w:p w14:paraId="2411E274" w14:textId="77777777" w:rsidR="00DC589C" w:rsidRPr="00DC589C" w:rsidRDefault="00DC589C" w:rsidP="00DC589C">
      <w:pPr>
        <w:spacing w:line="240" w:lineRule="auto"/>
        <w:ind w:left="6"/>
        <w:jc w:val="both"/>
        <w:rPr>
          <w:rFonts w:ascii="Sakkal Majalla" w:hAnsi="Sakkal Majalla" w:cs="Sakkal Majalla"/>
          <w:sz w:val="28"/>
          <w:szCs w:val="28"/>
        </w:rPr>
      </w:pPr>
      <w:r w:rsidRPr="00DC589C">
        <w:rPr>
          <w:rFonts w:ascii="Sakkal Majalla" w:hAnsi="Sakkal Majalla" w:cs="Sakkal Majalla"/>
          <w:sz w:val="28"/>
          <w:szCs w:val="28"/>
          <w:rtl/>
        </w:rPr>
        <w:t>تعرف إدارة الموارد البشرية بأنها مجموعة الممارسات والأنشطة المنظّمة التي تهدف إلى ضمان الاستخدام الأمثل للقوى العاملة في المنظمة لتحقيق أهدافها. فهي تشمل كل ما يتعلّق بالعنصر البشري بدءًا من تخطيط وتوظيف وتطوير الكوادر، ووصولًا إلى تحفيزهم وتقييم أدائهم. كما أن الهدف من إدارة الموارد البشرية هو تحقيق الاستثمار الأمثل في الموارد البشرية بما يخدم أهداف الشركة، أي ربط سياسات العاملين بإستراتيجية المنشأة (جيلالي، 2020).</w:t>
      </w:r>
    </w:p>
    <w:p w14:paraId="5D294199" w14:textId="4A9F8C6C" w:rsidR="00DC589C" w:rsidRPr="00E90025" w:rsidRDefault="00DC589C" w:rsidP="00DC589C">
      <w:pPr>
        <w:pStyle w:val="a5"/>
        <w:numPr>
          <w:ilvl w:val="1"/>
          <w:numId w:val="3"/>
        </w:numPr>
        <w:spacing w:line="240" w:lineRule="auto"/>
        <w:ind w:left="468" w:hanging="470"/>
        <w:jc w:val="both"/>
        <w:rPr>
          <w:rFonts w:ascii="Sakkal Majalla" w:eastAsiaTheme="minorHAnsi" w:hAnsi="Sakkal Majalla" w:cs="Sakkal Majalla"/>
          <w:b/>
          <w:bCs/>
          <w:sz w:val="28"/>
          <w:szCs w:val="28"/>
        </w:rPr>
      </w:pPr>
      <w:r w:rsidRPr="00E90025">
        <w:rPr>
          <w:rFonts w:ascii="Sakkal Majalla" w:eastAsiaTheme="minorHAnsi" w:hAnsi="Sakkal Majalla" w:cs="Sakkal Majalla"/>
          <w:b/>
          <w:bCs/>
          <w:sz w:val="28"/>
          <w:szCs w:val="28"/>
          <w:rtl/>
        </w:rPr>
        <w:t>التطور التاريخي لإدارة الموارد البشرية</w:t>
      </w:r>
    </w:p>
    <w:p w14:paraId="12C67309" w14:textId="77777777" w:rsidR="00DC589C" w:rsidRPr="00DC589C" w:rsidRDefault="00DC589C" w:rsidP="00DC589C">
      <w:pPr>
        <w:spacing w:line="240" w:lineRule="auto"/>
        <w:ind w:left="6"/>
        <w:jc w:val="both"/>
        <w:rPr>
          <w:rFonts w:ascii="Sakkal Majalla" w:hAnsi="Sakkal Majalla" w:cs="Sakkal Majalla"/>
          <w:sz w:val="28"/>
          <w:szCs w:val="28"/>
        </w:rPr>
      </w:pPr>
      <w:r w:rsidRPr="00DC589C">
        <w:rPr>
          <w:rFonts w:ascii="Sakkal Majalla" w:hAnsi="Sakkal Majalla" w:cs="Sakkal Majalla"/>
          <w:sz w:val="28"/>
          <w:szCs w:val="28"/>
          <w:rtl/>
        </w:rPr>
        <w:t>برزت إدارة الموارد البشرية من جذورها في إدارة شؤون الموظفين خلال الثورة الصناعية، حيث ركزت أوائل القرن العشرين على تعيين العاملين ومراقبة دوامهم وأجورهم. ومع مرور الوقت تطورت الرؤية إلى اعتبار العاملين شركاء أساسيين في نجاح المؤسسة. فقد دمجت المنظمات بين إدارة التوظيف والدعم الاجتماعي بعد الحرب العالمية الثانية، ثم أصبح التركيز ينحو نحو التنمية الاستراتيجية للموارد البشرية منذ أواخر القرن العشرين، بحيث تأخذ إدارة الموارد البشرية دورًا إستراتيجيًا في التخطيط للمستقبل وتعزيز القدرة التنافسية للمؤسسة (علي، 2023).</w:t>
      </w:r>
    </w:p>
    <w:p w14:paraId="6237DBB0" w14:textId="77777777" w:rsidR="00DC589C" w:rsidRPr="00E90025" w:rsidRDefault="00DC589C" w:rsidP="00DC589C">
      <w:pPr>
        <w:pStyle w:val="a5"/>
        <w:numPr>
          <w:ilvl w:val="1"/>
          <w:numId w:val="3"/>
        </w:numPr>
        <w:spacing w:line="240" w:lineRule="auto"/>
        <w:ind w:left="468" w:hanging="470"/>
        <w:jc w:val="both"/>
        <w:rPr>
          <w:rFonts w:ascii="Sakkal Majalla" w:eastAsiaTheme="minorHAnsi" w:hAnsi="Sakkal Majalla" w:cs="Sakkal Majalla"/>
          <w:b/>
          <w:bCs/>
          <w:sz w:val="28"/>
          <w:szCs w:val="28"/>
          <w:rtl/>
        </w:rPr>
      </w:pPr>
      <w:r w:rsidRPr="00E90025">
        <w:rPr>
          <w:rFonts w:ascii="Sakkal Majalla" w:eastAsiaTheme="minorHAnsi" w:hAnsi="Sakkal Majalla" w:cs="Sakkal Majalla"/>
          <w:b/>
          <w:bCs/>
          <w:sz w:val="28"/>
          <w:szCs w:val="28"/>
          <w:rtl/>
        </w:rPr>
        <w:lastRenderedPageBreak/>
        <w:t>وظائف إدارة الموارد البشرية</w:t>
      </w:r>
    </w:p>
    <w:p w14:paraId="13F3CA5A" w14:textId="77777777" w:rsidR="00DC589C" w:rsidRPr="00DC589C" w:rsidRDefault="00DC589C" w:rsidP="00DC589C">
      <w:pPr>
        <w:spacing w:line="240" w:lineRule="auto"/>
        <w:jc w:val="both"/>
        <w:rPr>
          <w:rFonts w:ascii="Sakkal Majalla" w:hAnsi="Sakkal Majalla" w:cs="Sakkal Majalla"/>
          <w:sz w:val="28"/>
          <w:szCs w:val="28"/>
          <w:rtl/>
        </w:rPr>
      </w:pPr>
      <w:r w:rsidRPr="00DC589C">
        <w:rPr>
          <w:rFonts w:ascii="Sakkal Majalla" w:hAnsi="Sakkal Majalla" w:cs="Sakkal Majalla"/>
          <w:sz w:val="28"/>
          <w:szCs w:val="28"/>
          <w:rtl/>
        </w:rPr>
        <w:t>تتوزع مهام إدارة الموارد البشرية الرئيسية على أربع عمليات أساسية:</w:t>
      </w:r>
    </w:p>
    <w:p w14:paraId="0AA6A941" w14:textId="77777777" w:rsidR="00DC589C" w:rsidRPr="00DC589C" w:rsidRDefault="00DC589C" w:rsidP="00DC589C">
      <w:pPr>
        <w:pStyle w:val="a5"/>
        <w:numPr>
          <w:ilvl w:val="0"/>
          <w:numId w:val="4"/>
        </w:numPr>
        <w:spacing w:line="240" w:lineRule="auto"/>
        <w:ind w:left="368"/>
        <w:jc w:val="both"/>
        <w:rPr>
          <w:rFonts w:ascii="Sakkal Majalla" w:eastAsiaTheme="minorHAnsi" w:hAnsi="Sakkal Majalla" w:cs="Sakkal Majalla"/>
          <w:sz w:val="28"/>
          <w:szCs w:val="28"/>
        </w:rPr>
      </w:pPr>
      <w:r w:rsidRPr="00E90025">
        <w:rPr>
          <w:rFonts w:ascii="Sakkal Majalla" w:eastAsiaTheme="minorHAnsi" w:hAnsi="Sakkal Majalla" w:cs="Sakkal Majalla"/>
          <w:b/>
          <w:bCs/>
          <w:sz w:val="28"/>
          <w:szCs w:val="28"/>
          <w:rtl/>
        </w:rPr>
        <w:t>تخطيط الموارد البشرية:</w:t>
      </w:r>
      <w:r w:rsidRPr="00DC589C">
        <w:rPr>
          <w:rFonts w:ascii="Sakkal Majalla" w:eastAsiaTheme="minorHAnsi" w:hAnsi="Sakkal Majalla" w:cs="Sakkal Majalla"/>
          <w:sz w:val="28"/>
          <w:szCs w:val="28"/>
          <w:rtl/>
        </w:rPr>
        <w:t xml:space="preserve"> التأكد من توفر العدد والنوعية المناسبة من الموظفين في الوقت والمكان المطلوبين لأداء المهام الموكلة، ويتضمن ذلك تقدير الاحتياجات المستقبلية من العمالة وتطوير استراتيجية لاستقطابها.</w:t>
      </w:r>
    </w:p>
    <w:p w14:paraId="36B7CBD3" w14:textId="77777777" w:rsidR="00DC589C" w:rsidRPr="00DC589C" w:rsidRDefault="00DC589C" w:rsidP="00DC589C">
      <w:pPr>
        <w:pStyle w:val="a5"/>
        <w:numPr>
          <w:ilvl w:val="0"/>
          <w:numId w:val="4"/>
        </w:numPr>
        <w:spacing w:line="240" w:lineRule="auto"/>
        <w:ind w:left="368"/>
        <w:jc w:val="both"/>
        <w:rPr>
          <w:rFonts w:ascii="Sakkal Majalla" w:eastAsiaTheme="minorHAnsi" w:hAnsi="Sakkal Majalla" w:cs="Sakkal Majalla"/>
          <w:sz w:val="28"/>
          <w:szCs w:val="28"/>
        </w:rPr>
      </w:pPr>
      <w:r w:rsidRPr="00E90025">
        <w:rPr>
          <w:rFonts w:ascii="Sakkal Majalla" w:eastAsiaTheme="minorHAnsi" w:hAnsi="Sakkal Majalla" w:cs="Sakkal Majalla"/>
          <w:b/>
          <w:bCs/>
          <w:sz w:val="28"/>
          <w:szCs w:val="28"/>
          <w:rtl/>
        </w:rPr>
        <w:t>التوظيف والاختيار:</w:t>
      </w:r>
      <w:r w:rsidRPr="00DC589C">
        <w:rPr>
          <w:rFonts w:ascii="Sakkal Majalla" w:eastAsiaTheme="minorHAnsi" w:hAnsi="Sakkal Majalla" w:cs="Sakkal Majalla"/>
          <w:sz w:val="28"/>
          <w:szCs w:val="28"/>
          <w:rtl/>
        </w:rPr>
        <w:t xml:space="preserve"> جذب المتقدمين لشغل الوظائف الشاغرة واختيار أفضلهم بناءً على متطلبات كل وظيفة، بما يضمن كفاءة التعيينات.</w:t>
      </w:r>
    </w:p>
    <w:p w14:paraId="441333BF" w14:textId="77777777" w:rsidR="00DC589C" w:rsidRPr="00DC589C" w:rsidRDefault="00DC589C" w:rsidP="00DC589C">
      <w:pPr>
        <w:pStyle w:val="a5"/>
        <w:numPr>
          <w:ilvl w:val="0"/>
          <w:numId w:val="4"/>
        </w:numPr>
        <w:spacing w:line="240" w:lineRule="auto"/>
        <w:ind w:left="368"/>
        <w:jc w:val="both"/>
        <w:rPr>
          <w:rFonts w:ascii="Sakkal Majalla" w:eastAsiaTheme="minorHAnsi" w:hAnsi="Sakkal Majalla" w:cs="Sakkal Majalla"/>
          <w:sz w:val="28"/>
          <w:szCs w:val="28"/>
        </w:rPr>
      </w:pPr>
      <w:r w:rsidRPr="00E90025">
        <w:rPr>
          <w:rFonts w:ascii="Sakkal Majalla" w:eastAsiaTheme="minorHAnsi" w:hAnsi="Sakkal Majalla" w:cs="Sakkal Majalla"/>
          <w:b/>
          <w:bCs/>
          <w:sz w:val="28"/>
          <w:szCs w:val="28"/>
          <w:rtl/>
        </w:rPr>
        <w:t>التدريب والتطوير:</w:t>
      </w:r>
      <w:r w:rsidRPr="00DC589C">
        <w:rPr>
          <w:rFonts w:ascii="Sakkal Majalla" w:eastAsiaTheme="minorHAnsi" w:hAnsi="Sakkal Majalla" w:cs="Sakkal Majalla"/>
          <w:sz w:val="28"/>
          <w:szCs w:val="28"/>
          <w:rtl/>
        </w:rPr>
        <w:t xml:space="preserve"> تزويد الموظفين بالمعارف والمهارات اللازمة لأداء أعمالهم بفعالية، وذلك من خلال خطط تدريبية مستمرة. وتُعرّف جهود التدريب بأنها عملية منظمة تهدف إلى «إثراء وتنمية مهارات ومعرفة الفرد بحيث يرتفع أداؤه إلى مستوى عالٍ من الكفاءة».</w:t>
      </w:r>
    </w:p>
    <w:p w14:paraId="2FB4F4EA" w14:textId="77777777" w:rsidR="00DC589C" w:rsidRPr="00DC589C" w:rsidRDefault="00DC589C" w:rsidP="00DC589C">
      <w:pPr>
        <w:pStyle w:val="a5"/>
        <w:numPr>
          <w:ilvl w:val="0"/>
          <w:numId w:val="4"/>
        </w:numPr>
        <w:spacing w:line="240" w:lineRule="auto"/>
        <w:ind w:left="368"/>
        <w:jc w:val="both"/>
        <w:rPr>
          <w:rFonts w:ascii="Sakkal Majalla" w:eastAsiaTheme="minorHAnsi" w:hAnsi="Sakkal Majalla" w:cs="Sakkal Majalla"/>
          <w:sz w:val="28"/>
          <w:szCs w:val="28"/>
        </w:rPr>
      </w:pPr>
      <w:r w:rsidRPr="00E90025">
        <w:rPr>
          <w:rFonts w:ascii="Sakkal Majalla" w:eastAsiaTheme="minorHAnsi" w:hAnsi="Sakkal Majalla" w:cs="Sakkal Majalla"/>
          <w:b/>
          <w:bCs/>
          <w:sz w:val="28"/>
          <w:szCs w:val="28"/>
          <w:rtl/>
        </w:rPr>
        <w:t>تقييم الأداء:</w:t>
      </w:r>
      <w:r w:rsidRPr="00DC589C">
        <w:rPr>
          <w:rFonts w:ascii="Sakkal Majalla" w:eastAsiaTheme="minorHAnsi" w:hAnsi="Sakkal Majalla" w:cs="Sakkal Majalla"/>
          <w:sz w:val="28"/>
          <w:szCs w:val="28"/>
          <w:rtl/>
        </w:rPr>
        <w:t xml:space="preserve"> إجراء مراجعات دورية لقياس أداء الموظفين وفق معايير محددة (مثل مؤشرات الأداء </w:t>
      </w:r>
      <w:r w:rsidRPr="00DC589C">
        <w:rPr>
          <w:rFonts w:ascii="Sakkal Majalla" w:eastAsiaTheme="minorHAnsi" w:hAnsi="Sakkal Majalla" w:cs="Sakkal Majalla"/>
          <w:sz w:val="28"/>
          <w:szCs w:val="28"/>
        </w:rPr>
        <w:t>KPI</w:t>
      </w:r>
      <w:r w:rsidRPr="00DC589C">
        <w:rPr>
          <w:rFonts w:ascii="Sakkal Majalla" w:eastAsiaTheme="minorHAnsi" w:hAnsi="Sakkal Majalla" w:cs="Sakkal Majalla"/>
          <w:sz w:val="28"/>
          <w:szCs w:val="28"/>
          <w:rtl/>
        </w:rPr>
        <w:t xml:space="preserve">)، بهدف تحديد نقاط القوة والضعف لديهم والعمل على تحسينها (العايب </w:t>
      </w:r>
      <w:proofErr w:type="spellStart"/>
      <w:r w:rsidRPr="00DC589C">
        <w:rPr>
          <w:rFonts w:ascii="Sakkal Majalla" w:eastAsiaTheme="minorHAnsi" w:hAnsi="Sakkal Majalla" w:cs="Sakkal Majalla"/>
          <w:sz w:val="28"/>
          <w:szCs w:val="28"/>
          <w:rtl/>
        </w:rPr>
        <w:t>ومزلي</w:t>
      </w:r>
      <w:proofErr w:type="spellEnd"/>
      <w:r w:rsidRPr="00DC589C">
        <w:rPr>
          <w:rFonts w:ascii="Sakkal Majalla" w:eastAsiaTheme="minorHAnsi" w:hAnsi="Sakkal Majalla" w:cs="Sakkal Majalla"/>
          <w:sz w:val="28"/>
          <w:szCs w:val="28"/>
          <w:rtl/>
        </w:rPr>
        <w:t>، 2023).</w:t>
      </w:r>
    </w:p>
    <w:p w14:paraId="4C247645" w14:textId="77777777" w:rsidR="00DC589C" w:rsidRPr="00E93042" w:rsidRDefault="00DC589C" w:rsidP="00DC589C">
      <w:pPr>
        <w:pStyle w:val="a5"/>
        <w:spacing w:line="240" w:lineRule="auto"/>
        <w:ind w:left="368"/>
        <w:jc w:val="both"/>
        <w:rPr>
          <w:rFonts w:ascii="Sakkal Majalla" w:eastAsiaTheme="minorHAnsi" w:hAnsi="Sakkal Majalla" w:cs="Sakkal Majalla"/>
          <w:sz w:val="16"/>
          <w:szCs w:val="16"/>
          <w:rtl/>
        </w:rPr>
      </w:pPr>
    </w:p>
    <w:p w14:paraId="2DDA16ED" w14:textId="77777777" w:rsidR="00DC589C" w:rsidRPr="00183E42" w:rsidRDefault="00DC589C" w:rsidP="00DC589C">
      <w:pPr>
        <w:pStyle w:val="a5"/>
        <w:numPr>
          <w:ilvl w:val="1"/>
          <w:numId w:val="3"/>
        </w:numPr>
        <w:spacing w:line="240" w:lineRule="auto"/>
        <w:ind w:left="468" w:hanging="470"/>
        <w:jc w:val="both"/>
        <w:rPr>
          <w:rFonts w:ascii="Sakkal Majalla" w:eastAsiaTheme="minorHAnsi" w:hAnsi="Sakkal Majalla" w:cs="Sakkal Majalla"/>
          <w:b/>
          <w:bCs/>
          <w:sz w:val="28"/>
          <w:szCs w:val="28"/>
          <w:rtl/>
        </w:rPr>
      </w:pPr>
      <w:r w:rsidRPr="00183E42">
        <w:rPr>
          <w:rFonts w:ascii="Sakkal Majalla" w:eastAsiaTheme="minorHAnsi" w:hAnsi="Sakkal Majalla" w:cs="Sakkal Majalla"/>
          <w:b/>
          <w:bCs/>
          <w:sz w:val="28"/>
          <w:szCs w:val="28"/>
          <w:rtl/>
        </w:rPr>
        <w:t>أهداف إدارة الموارد البشرية</w:t>
      </w:r>
    </w:p>
    <w:p w14:paraId="22AE3E1E" w14:textId="77777777" w:rsidR="00DC589C" w:rsidRPr="00DC589C" w:rsidRDefault="00DC589C" w:rsidP="00DC589C">
      <w:pPr>
        <w:spacing w:line="240" w:lineRule="auto"/>
        <w:jc w:val="both"/>
        <w:rPr>
          <w:rFonts w:ascii="Sakkal Majalla" w:hAnsi="Sakkal Majalla" w:cs="Sakkal Majalla"/>
          <w:sz w:val="28"/>
          <w:szCs w:val="28"/>
          <w:rtl/>
        </w:rPr>
      </w:pPr>
      <w:r w:rsidRPr="00DC589C">
        <w:rPr>
          <w:rFonts w:ascii="Sakkal Majalla" w:hAnsi="Sakkal Majalla" w:cs="Sakkal Majalla"/>
          <w:sz w:val="28"/>
          <w:szCs w:val="28"/>
          <w:rtl/>
        </w:rPr>
        <w:t>تهدف إدارة الموارد البشرية إلى تحقيق توافق بين احتياجات الأفراد وأهداف المؤسسة، ومن أهم هذه الأهداف:</w:t>
      </w:r>
    </w:p>
    <w:p w14:paraId="1191CB56" w14:textId="77777777" w:rsidR="00DC589C" w:rsidRPr="00DC589C" w:rsidRDefault="00DC589C" w:rsidP="00DC589C">
      <w:pPr>
        <w:pStyle w:val="a5"/>
        <w:numPr>
          <w:ilvl w:val="0"/>
          <w:numId w:val="5"/>
        </w:numPr>
        <w:spacing w:line="240" w:lineRule="auto"/>
        <w:ind w:left="368"/>
        <w:jc w:val="both"/>
        <w:rPr>
          <w:rFonts w:ascii="Sakkal Majalla" w:eastAsiaTheme="minorHAnsi" w:hAnsi="Sakkal Majalla" w:cs="Sakkal Majalla"/>
          <w:sz w:val="28"/>
          <w:szCs w:val="28"/>
        </w:rPr>
      </w:pPr>
      <w:r w:rsidRPr="00DC589C">
        <w:rPr>
          <w:rFonts w:ascii="Sakkal Majalla" w:eastAsiaTheme="minorHAnsi" w:hAnsi="Sakkal Majalla" w:cs="Sakkal Majalla"/>
          <w:sz w:val="28"/>
          <w:szCs w:val="28"/>
          <w:rtl/>
        </w:rPr>
        <w:t>رفع مستوى الكفاءة والإنتاجية لدى العاملين. والحفاظ على رأس المال البشري كقيمة استراتيجية للمنظمة.</w:t>
      </w:r>
    </w:p>
    <w:p w14:paraId="21324BD4" w14:textId="77777777" w:rsidR="00DC589C" w:rsidRPr="00DC589C" w:rsidRDefault="00DC589C" w:rsidP="00DC589C">
      <w:pPr>
        <w:pStyle w:val="a5"/>
        <w:numPr>
          <w:ilvl w:val="0"/>
          <w:numId w:val="5"/>
        </w:numPr>
        <w:spacing w:line="240" w:lineRule="auto"/>
        <w:ind w:left="368"/>
        <w:jc w:val="both"/>
        <w:rPr>
          <w:rFonts w:ascii="Sakkal Majalla" w:eastAsiaTheme="minorHAnsi" w:hAnsi="Sakkal Majalla" w:cs="Sakkal Majalla"/>
          <w:sz w:val="28"/>
          <w:szCs w:val="28"/>
        </w:rPr>
      </w:pPr>
      <w:r w:rsidRPr="00DC589C">
        <w:rPr>
          <w:rFonts w:ascii="Sakkal Majalla" w:eastAsiaTheme="minorHAnsi" w:hAnsi="Sakkal Majalla" w:cs="Sakkal Majalla"/>
          <w:sz w:val="28"/>
          <w:szCs w:val="28"/>
          <w:rtl/>
        </w:rPr>
        <w:t>ضمان توافر الكفاءات اللازمة لدعم الخطة التنظيمية، وتطوير مهارات الموظفين بما يرفع مستوى الأداء العام للمنظمة.</w:t>
      </w:r>
    </w:p>
    <w:p w14:paraId="2193D697" w14:textId="77777777" w:rsidR="00DC589C" w:rsidRPr="00DC589C" w:rsidRDefault="00DC589C" w:rsidP="00DC589C">
      <w:pPr>
        <w:pStyle w:val="a5"/>
        <w:numPr>
          <w:ilvl w:val="0"/>
          <w:numId w:val="5"/>
        </w:numPr>
        <w:spacing w:line="240" w:lineRule="auto"/>
        <w:ind w:left="368"/>
        <w:jc w:val="both"/>
        <w:rPr>
          <w:rFonts w:ascii="Sakkal Majalla" w:eastAsiaTheme="minorHAnsi" w:hAnsi="Sakkal Majalla" w:cs="Sakkal Majalla"/>
          <w:sz w:val="28"/>
          <w:szCs w:val="28"/>
        </w:rPr>
      </w:pPr>
      <w:r w:rsidRPr="00DC589C">
        <w:rPr>
          <w:rFonts w:ascii="Sakkal Majalla" w:eastAsiaTheme="minorHAnsi" w:hAnsi="Sakkal Majalla" w:cs="Sakkal Majalla"/>
          <w:sz w:val="28"/>
          <w:szCs w:val="28"/>
          <w:rtl/>
        </w:rPr>
        <w:t>تعزيز الرضا الوظيفي لدى العاملين بما يحافظ على استقرارهم وإبداعهم.</w:t>
      </w:r>
    </w:p>
    <w:p w14:paraId="3F9C18C7" w14:textId="77777777" w:rsidR="00DC589C" w:rsidRPr="00DC589C" w:rsidRDefault="00DC589C" w:rsidP="00DC589C">
      <w:pPr>
        <w:pStyle w:val="a5"/>
        <w:numPr>
          <w:ilvl w:val="0"/>
          <w:numId w:val="5"/>
        </w:numPr>
        <w:spacing w:line="240" w:lineRule="auto"/>
        <w:ind w:left="368"/>
        <w:jc w:val="both"/>
        <w:rPr>
          <w:rFonts w:ascii="Sakkal Majalla" w:eastAsiaTheme="minorHAnsi" w:hAnsi="Sakkal Majalla" w:cs="Sakkal Majalla"/>
          <w:sz w:val="28"/>
          <w:szCs w:val="28"/>
        </w:rPr>
      </w:pPr>
      <w:r w:rsidRPr="00DC589C">
        <w:rPr>
          <w:rFonts w:ascii="Sakkal Majalla" w:eastAsiaTheme="minorHAnsi" w:hAnsi="Sakkal Majalla" w:cs="Sakkal Majalla"/>
          <w:sz w:val="28"/>
          <w:szCs w:val="28"/>
          <w:rtl/>
        </w:rPr>
        <w:t>ضمان تطبيق مبدأ العدالة التنظيمية في المعاملة والتعويضات، وبناء بيئة عمل إيجابية وتحسين الثقافة التنظيمية.</w:t>
      </w:r>
    </w:p>
    <w:p w14:paraId="626F4D6D" w14:textId="77777777" w:rsidR="00DC589C" w:rsidRPr="00DC589C" w:rsidRDefault="00DC589C" w:rsidP="00DC589C">
      <w:pPr>
        <w:pStyle w:val="a5"/>
        <w:numPr>
          <w:ilvl w:val="0"/>
          <w:numId w:val="5"/>
        </w:numPr>
        <w:spacing w:line="240" w:lineRule="auto"/>
        <w:ind w:left="368" w:right="-142"/>
        <w:jc w:val="both"/>
        <w:rPr>
          <w:rFonts w:ascii="Sakkal Majalla" w:eastAsiaTheme="minorHAnsi" w:hAnsi="Sakkal Majalla" w:cs="Sakkal Majalla"/>
          <w:sz w:val="28"/>
          <w:szCs w:val="28"/>
        </w:rPr>
      </w:pPr>
      <w:r w:rsidRPr="00DC589C">
        <w:rPr>
          <w:rFonts w:ascii="Sakkal Majalla" w:eastAsiaTheme="minorHAnsi" w:hAnsi="Sakkal Majalla" w:cs="Sakkal Majalla"/>
          <w:sz w:val="28"/>
          <w:szCs w:val="28"/>
          <w:rtl/>
        </w:rPr>
        <w:t xml:space="preserve">ضمان تحقيق الامتثال للمتطلبات القانونية والأنظمة المعمول بها (الحربي </w:t>
      </w:r>
      <w:proofErr w:type="spellStart"/>
      <w:r w:rsidRPr="00DC589C">
        <w:rPr>
          <w:rFonts w:ascii="Sakkal Majalla" w:eastAsiaTheme="minorHAnsi" w:hAnsi="Sakkal Majalla" w:cs="Sakkal Majalla"/>
          <w:sz w:val="28"/>
          <w:szCs w:val="28"/>
          <w:rtl/>
        </w:rPr>
        <w:t>والماطوسي</w:t>
      </w:r>
      <w:proofErr w:type="spellEnd"/>
      <w:r w:rsidRPr="00DC589C">
        <w:rPr>
          <w:rFonts w:ascii="Sakkal Majalla" w:eastAsiaTheme="minorHAnsi" w:hAnsi="Sakkal Majalla" w:cs="Sakkal Majalla"/>
          <w:sz w:val="28"/>
          <w:szCs w:val="28"/>
          <w:rtl/>
        </w:rPr>
        <w:t>، 2024).</w:t>
      </w:r>
    </w:p>
    <w:p w14:paraId="62FA4535" w14:textId="77777777" w:rsidR="00DC589C" w:rsidRPr="00E93042" w:rsidRDefault="00DC589C" w:rsidP="00DC589C">
      <w:pPr>
        <w:pStyle w:val="a5"/>
        <w:spacing w:line="240" w:lineRule="auto"/>
        <w:ind w:left="368" w:right="-142"/>
        <w:jc w:val="both"/>
        <w:rPr>
          <w:rFonts w:ascii="Sakkal Majalla" w:eastAsiaTheme="minorHAnsi" w:hAnsi="Sakkal Majalla" w:cs="Sakkal Majalla"/>
          <w:sz w:val="20"/>
          <w:szCs w:val="20"/>
          <w:rtl/>
        </w:rPr>
      </w:pPr>
    </w:p>
    <w:p w14:paraId="363DF0B3" w14:textId="77777777" w:rsidR="00DC589C" w:rsidRPr="008A5B58" w:rsidRDefault="00DC589C" w:rsidP="00DC589C">
      <w:pPr>
        <w:pStyle w:val="a5"/>
        <w:numPr>
          <w:ilvl w:val="1"/>
          <w:numId w:val="3"/>
        </w:numPr>
        <w:spacing w:line="240" w:lineRule="auto"/>
        <w:ind w:left="468" w:hanging="470"/>
        <w:jc w:val="both"/>
        <w:rPr>
          <w:rFonts w:ascii="Sakkal Majalla" w:eastAsiaTheme="minorHAnsi" w:hAnsi="Sakkal Majalla" w:cs="Sakkal Majalla"/>
          <w:b/>
          <w:bCs/>
          <w:sz w:val="28"/>
          <w:szCs w:val="28"/>
          <w:rtl/>
        </w:rPr>
      </w:pPr>
      <w:r w:rsidRPr="008A5B58">
        <w:rPr>
          <w:rFonts w:ascii="Sakkal Majalla" w:eastAsiaTheme="minorHAnsi" w:hAnsi="Sakkal Majalla" w:cs="Sakkal Majalla"/>
          <w:b/>
          <w:bCs/>
          <w:sz w:val="28"/>
          <w:szCs w:val="28"/>
          <w:rtl/>
        </w:rPr>
        <w:t>التحديات المعاصرة لإدارة الموارد البشرية</w:t>
      </w:r>
    </w:p>
    <w:p w14:paraId="0147D2D5" w14:textId="77777777" w:rsidR="00DC589C" w:rsidRPr="00DC589C" w:rsidRDefault="00DC589C" w:rsidP="00DC589C">
      <w:pPr>
        <w:spacing w:line="240" w:lineRule="auto"/>
        <w:jc w:val="both"/>
        <w:rPr>
          <w:rFonts w:ascii="Sakkal Majalla" w:hAnsi="Sakkal Majalla" w:cs="Sakkal Majalla"/>
          <w:sz w:val="28"/>
          <w:szCs w:val="28"/>
        </w:rPr>
      </w:pPr>
      <w:r w:rsidRPr="00DC589C">
        <w:rPr>
          <w:rFonts w:ascii="Sakkal Majalla" w:hAnsi="Sakkal Majalla" w:cs="Sakkal Majalla"/>
          <w:sz w:val="28"/>
          <w:szCs w:val="28"/>
          <w:rtl/>
        </w:rPr>
        <w:t>في ظل التحولات المتسارعة التي يشهدها عالم الأعمال، باتت إدارات الموارد البشرية تواجه مجموعة من التحديات المعقدة التي تتطلب استجابات مرنة واستراتيجية. وتشمل أبرز هذه التحديات ما يلي</w:t>
      </w:r>
      <w:r w:rsidRPr="00DC589C">
        <w:rPr>
          <w:rFonts w:ascii="Sakkal Majalla" w:hAnsi="Sakkal Majalla" w:cs="Sakkal Majalla"/>
          <w:sz w:val="28"/>
          <w:szCs w:val="28"/>
        </w:rPr>
        <w:t>:</w:t>
      </w:r>
    </w:p>
    <w:p w14:paraId="3B6FD3A7" w14:textId="77777777" w:rsidR="00DC589C" w:rsidRPr="00DC589C" w:rsidRDefault="00DC589C" w:rsidP="00377BCA">
      <w:pPr>
        <w:numPr>
          <w:ilvl w:val="0"/>
          <w:numId w:val="7"/>
        </w:numPr>
        <w:tabs>
          <w:tab w:val="clear" w:pos="720"/>
        </w:tabs>
        <w:spacing w:line="240" w:lineRule="auto"/>
        <w:ind w:left="363" w:hanging="357"/>
        <w:contextualSpacing/>
        <w:jc w:val="both"/>
        <w:rPr>
          <w:rFonts w:ascii="Sakkal Majalla" w:hAnsi="Sakkal Majalla" w:cs="Sakkal Majalla"/>
          <w:sz w:val="28"/>
          <w:szCs w:val="28"/>
        </w:rPr>
      </w:pPr>
      <w:r w:rsidRPr="00DC589C">
        <w:rPr>
          <w:rFonts w:ascii="Sakkal Majalla" w:hAnsi="Sakkal Majalla" w:cs="Sakkal Majalla"/>
          <w:sz w:val="28"/>
          <w:szCs w:val="28"/>
          <w:rtl/>
        </w:rPr>
        <w:t>زيادة التنافس العالمي على المواهب، إلى جانب التغيرات السريعة في سوق العمل، مما يفرض ضغوطاً إضافية على جذب الكفاءات والاحتفاظ بها</w:t>
      </w:r>
      <w:r w:rsidRPr="00DC589C">
        <w:rPr>
          <w:rFonts w:ascii="Sakkal Majalla" w:hAnsi="Sakkal Majalla" w:cs="Sakkal Majalla"/>
          <w:sz w:val="28"/>
          <w:szCs w:val="28"/>
        </w:rPr>
        <w:t>.</w:t>
      </w:r>
    </w:p>
    <w:p w14:paraId="4C176FD5" w14:textId="77777777" w:rsidR="00DC589C" w:rsidRPr="00DC589C" w:rsidRDefault="00DC589C" w:rsidP="00377BCA">
      <w:pPr>
        <w:numPr>
          <w:ilvl w:val="0"/>
          <w:numId w:val="7"/>
        </w:numPr>
        <w:tabs>
          <w:tab w:val="clear" w:pos="720"/>
        </w:tabs>
        <w:spacing w:line="240" w:lineRule="auto"/>
        <w:ind w:left="363" w:hanging="357"/>
        <w:contextualSpacing/>
        <w:jc w:val="both"/>
        <w:rPr>
          <w:rFonts w:ascii="Sakkal Majalla" w:hAnsi="Sakkal Majalla" w:cs="Sakkal Majalla"/>
          <w:sz w:val="28"/>
          <w:szCs w:val="28"/>
        </w:rPr>
      </w:pPr>
      <w:r w:rsidRPr="00DC589C">
        <w:rPr>
          <w:rFonts w:ascii="Sakkal Majalla" w:hAnsi="Sakkal Majalla" w:cs="Sakkal Majalla"/>
          <w:sz w:val="28"/>
          <w:szCs w:val="28"/>
          <w:rtl/>
        </w:rPr>
        <w:t>التطورات التكنولوجية المستمرة، مثل الذكاء الاصطناعي والعمل عن بُعد، والتي تتطلب من مديري الموارد البشرية التكيف مع أدوات جديدة، وتحديث مهاراتهم وأساليب إدارة الموظفين</w:t>
      </w:r>
      <w:r w:rsidRPr="00DC589C">
        <w:rPr>
          <w:rFonts w:ascii="Sakkal Majalla" w:hAnsi="Sakkal Majalla" w:cs="Sakkal Majalla"/>
          <w:sz w:val="28"/>
          <w:szCs w:val="28"/>
        </w:rPr>
        <w:t>.</w:t>
      </w:r>
    </w:p>
    <w:p w14:paraId="3A2A0C3B" w14:textId="77777777" w:rsidR="00DC589C" w:rsidRPr="00DC589C" w:rsidRDefault="00DC589C" w:rsidP="00377BCA">
      <w:pPr>
        <w:numPr>
          <w:ilvl w:val="0"/>
          <w:numId w:val="7"/>
        </w:numPr>
        <w:tabs>
          <w:tab w:val="clear" w:pos="720"/>
        </w:tabs>
        <w:spacing w:line="240" w:lineRule="auto"/>
        <w:ind w:left="363" w:hanging="357"/>
        <w:contextualSpacing/>
        <w:jc w:val="both"/>
        <w:rPr>
          <w:rFonts w:ascii="Sakkal Majalla" w:hAnsi="Sakkal Majalla" w:cs="Sakkal Majalla"/>
          <w:sz w:val="28"/>
          <w:szCs w:val="28"/>
        </w:rPr>
      </w:pPr>
      <w:r w:rsidRPr="00DC589C">
        <w:rPr>
          <w:rFonts w:ascii="Sakkal Majalla" w:hAnsi="Sakkal Majalla" w:cs="Sakkal Majalla"/>
          <w:sz w:val="28"/>
          <w:szCs w:val="28"/>
          <w:rtl/>
        </w:rPr>
        <w:t>الفجوة المهارية بين ما تتطلبه الوظائف من مهارات وما يمتلكه بعض الموظفين فعلياً، مما يفرض الحاجة إلى التدريب والتطوير المستمر</w:t>
      </w:r>
      <w:r w:rsidRPr="00DC589C">
        <w:rPr>
          <w:rFonts w:ascii="Sakkal Majalla" w:hAnsi="Sakkal Majalla" w:cs="Sakkal Majalla"/>
          <w:sz w:val="28"/>
          <w:szCs w:val="28"/>
        </w:rPr>
        <w:t>.</w:t>
      </w:r>
    </w:p>
    <w:p w14:paraId="7A2402B4" w14:textId="77777777" w:rsidR="00DC589C" w:rsidRPr="00DC589C" w:rsidRDefault="00DC589C" w:rsidP="00377BCA">
      <w:pPr>
        <w:numPr>
          <w:ilvl w:val="0"/>
          <w:numId w:val="7"/>
        </w:numPr>
        <w:tabs>
          <w:tab w:val="clear" w:pos="720"/>
        </w:tabs>
        <w:spacing w:line="240" w:lineRule="auto"/>
        <w:ind w:left="363" w:hanging="357"/>
        <w:contextualSpacing/>
        <w:jc w:val="both"/>
        <w:rPr>
          <w:rFonts w:ascii="Sakkal Majalla" w:hAnsi="Sakkal Majalla" w:cs="Sakkal Majalla"/>
          <w:sz w:val="28"/>
          <w:szCs w:val="28"/>
        </w:rPr>
      </w:pPr>
      <w:r w:rsidRPr="00DC589C">
        <w:rPr>
          <w:rFonts w:ascii="Sakkal Majalla" w:hAnsi="Sakkal Majalla" w:cs="Sakkal Majalla"/>
          <w:sz w:val="28"/>
          <w:szCs w:val="28"/>
          <w:rtl/>
        </w:rPr>
        <w:t>التنوع والتغير الديموغرافي في بيئة العمل، من حيث تعدد الأجيال والجنسيات، وهو ما يستدعي تصميم سياسات إدارية مرنة وشاملة تراعي الفروق الثقافية والسلوكية</w:t>
      </w:r>
      <w:r w:rsidRPr="00DC589C">
        <w:rPr>
          <w:rFonts w:ascii="Sakkal Majalla" w:hAnsi="Sakkal Majalla" w:cs="Sakkal Majalla"/>
          <w:sz w:val="28"/>
          <w:szCs w:val="28"/>
        </w:rPr>
        <w:t>.</w:t>
      </w:r>
    </w:p>
    <w:p w14:paraId="5288BA56" w14:textId="77777777" w:rsidR="00DC589C" w:rsidRPr="00DC589C" w:rsidRDefault="00DC589C" w:rsidP="00377BCA">
      <w:pPr>
        <w:numPr>
          <w:ilvl w:val="0"/>
          <w:numId w:val="7"/>
        </w:numPr>
        <w:tabs>
          <w:tab w:val="clear" w:pos="720"/>
        </w:tabs>
        <w:spacing w:line="240" w:lineRule="auto"/>
        <w:ind w:left="363" w:hanging="357"/>
        <w:contextualSpacing/>
        <w:jc w:val="both"/>
        <w:rPr>
          <w:rFonts w:ascii="Sakkal Majalla" w:hAnsi="Sakkal Majalla" w:cs="Sakkal Majalla"/>
          <w:sz w:val="28"/>
          <w:szCs w:val="28"/>
        </w:rPr>
      </w:pPr>
      <w:r w:rsidRPr="00DC589C">
        <w:rPr>
          <w:rFonts w:ascii="Sakkal Majalla" w:hAnsi="Sakkal Majalla" w:cs="Sakkal Majalla"/>
          <w:sz w:val="28"/>
          <w:szCs w:val="28"/>
          <w:rtl/>
        </w:rPr>
        <w:lastRenderedPageBreak/>
        <w:t>ضعف ولاء الموظفين وصعوبة تحفيزهم، خاصة بين جيل الألفية والموظفين الجدد، الذين غالباً ما يبحثون عن بيئات عمل أكثر مرونة وفرص نمو أكبر</w:t>
      </w:r>
      <w:r w:rsidRPr="00DC589C">
        <w:rPr>
          <w:rFonts w:ascii="Sakkal Majalla" w:hAnsi="Sakkal Majalla" w:cs="Sakkal Majalla"/>
          <w:sz w:val="28"/>
          <w:szCs w:val="28"/>
        </w:rPr>
        <w:t>.</w:t>
      </w:r>
    </w:p>
    <w:p w14:paraId="62615453" w14:textId="77777777" w:rsidR="00DC589C" w:rsidRDefault="00DC589C" w:rsidP="00DC589C">
      <w:pPr>
        <w:numPr>
          <w:ilvl w:val="0"/>
          <w:numId w:val="7"/>
        </w:numPr>
        <w:tabs>
          <w:tab w:val="clear" w:pos="720"/>
        </w:tabs>
        <w:spacing w:line="240" w:lineRule="auto"/>
        <w:ind w:left="368"/>
        <w:jc w:val="both"/>
        <w:rPr>
          <w:rFonts w:ascii="Sakkal Majalla" w:hAnsi="Sakkal Majalla" w:cs="Sakkal Majalla"/>
          <w:sz w:val="28"/>
          <w:szCs w:val="28"/>
        </w:rPr>
      </w:pPr>
      <w:r w:rsidRPr="00DC589C">
        <w:rPr>
          <w:rFonts w:ascii="Sakkal Majalla" w:hAnsi="Sakkal Majalla" w:cs="Sakkal Majalla"/>
          <w:sz w:val="28"/>
          <w:szCs w:val="28"/>
          <w:rtl/>
        </w:rPr>
        <w:t>الحاجة إلى استراتيجيات فعالة لإدارة التغيير وتعزيز التفاعل الوظيفي، لضمان التكيف السريع مع التحولات الداخلية والخارجية في بيئة العمل (</w:t>
      </w:r>
      <w:proofErr w:type="spellStart"/>
      <w:r w:rsidRPr="00DC589C">
        <w:rPr>
          <w:rFonts w:ascii="Sakkal Majalla" w:hAnsi="Sakkal Majalla" w:cs="Sakkal Majalla"/>
          <w:sz w:val="28"/>
          <w:szCs w:val="28"/>
          <w:rtl/>
        </w:rPr>
        <w:t>مسدر</w:t>
      </w:r>
      <w:proofErr w:type="spellEnd"/>
      <w:r w:rsidRPr="00DC589C">
        <w:rPr>
          <w:rFonts w:ascii="Sakkal Majalla" w:hAnsi="Sakkal Majalla" w:cs="Sakkal Majalla"/>
          <w:sz w:val="28"/>
          <w:szCs w:val="28"/>
          <w:rtl/>
        </w:rPr>
        <w:t>، 2021).</w:t>
      </w:r>
    </w:p>
    <w:p w14:paraId="24B15812" w14:textId="77777777" w:rsidR="00AE03DE" w:rsidRPr="00AE03DE" w:rsidRDefault="00AE03DE" w:rsidP="00AE03DE">
      <w:pPr>
        <w:spacing w:line="240" w:lineRule="auto"/>
        <w:ind w:left="368"/>
        <w:jc w:val="both"/>
        <w:rPr>
          <w:rFonts w:ascii="Sakkal Majalla" w:hAnsi="Sakkal Majalla" w:cs="Sakkal Majalla"/>
          <w:sz w:val="2"/>
          <w:szCs w:val="2"/>
        </w:rPr>
      </w:pPr>
    </w:p>
    <w:p w14:paraId="4AECE13F" w14:textId="77777777" w:rsidR="00DC589C" w:rsidRPr="00336834" w:rsidRDefault="00DC589C" w:rsidP="0087116E">
      <w:pPr>
        <w:pStyle w:val="a5"/>
        <w:numPr>
          <w:ilvl w:val="0"/>
          <w:numId w:val="3"/>
        </w:numPr>
        <w:spacing w:line="240" w:lineRule="auto"/>
        <w:ind w:left="323" w:hanging="357"/>
        <w:contextualSpacing w:val="0"/>
        <w:jc w:val="both"/>
        <w:rPr>
          <w:rFonts w:ascii="Sakkal Majalla" w:eastAsiaTheme="minorHAnsi" w:hAnsi="Sakkal Majalla" w:cs="Sakkal Majalla"/>
          <w:b/>
          <w:bCs/>
          <w:sz w:val="28"/>
          <w:szCs w:val="28"/>
          <w:rtl/>
        </w:rPr>
      </w:pPr>
      <w:r w:rsidRPr="00336834">
        <w:rPr>
          <w:rFonts w:ascii="Sakkal Majalla" w:eastAsiaTheme="minorHAnsi" w:hAnsi="Sakkal Majalla" w:cs="Sakkal Majalla"/>
          <w:b/>
          <w:bCs/>
          <w:sz w:val="28"/>
          <w:szCs w:val="28"/>
          <w:rtl/>
        </w:rPr>
        <w:t>أثر تكنولوجيا المعلومات على إدارة الموارد البشرية</w:t>
      </w:r>
    </w:p>
    <w:p w14:paraId="7C8A19B5" w14:textId="77777777" w:rsidR="00DC589C" w:rsidRPr="00DC589C" w:rsidRDefault="00DC589C" w:rsidP="00DC589C">
      <w:pPr>
        <w:pStyle w:val="a5"/>
        <w:numPr>
          <w:ilvl w:val="1"/>
          <w:numId w:val="3"/>
        </w:numPr>
        <w:spacing w:line="240" w:lineRule="auto"/>
        <w:ind w:left="468" w:hanging="470"/>
        <w:jc w:val="both"/>
        <w:rPr>
          <w:rFonts w:ascii="Sakkal Majalla" w:eastAsiaTheme="minorHAnsi" w:hAnsi="Sakkal Majalla" w:cs="Sakkal Majalla"/>
          <w:sz w:val="28"/>
          <w:szCs w:val="28"/>
        </w:rPr>
      </w:pPr>
      <w:r w:rsidRPr="00336834">
        <w:rPr>
          <w:rFonts w:ascii="Sakkal Majalla" w:eastAsiaTheme="minorHAnsi" w:hAnsi="Sakkal Majalla" w:cs="Sakkal Majalla"/>
          <w:b/>
          <w:bCs/>
          <w:sz w:val="28"/>
          <w:szCs w:val="28"/>
          <w:rtl/>
        </w:rPr>
        <w:t>العلاقة بين تكنولوجيا المعلومات وإدارة الموارد البشرية</w:t>
      </w:r>
    </w:p>
    <w:p w14:paraId="59091D34" w14:textId="77777777" w:rsidR="00DC589C" w:rsidRPr="00DC589C" w:rsidRDefault="00DC589C" w:rsidP="00DC589C">
      <w:pPr>
        <w:spacing w:line="240" w:lineRule="auto"/>
        <w:ind w:left="6"/>
        <w:jc w:val="both"/>
        <w:rPr>
          <w:rFonts w:ascii="Sakkal Majalla" w:hAnsi="Sakkal Majalla" w:cs="Sakkal Majalla"/>
          <w:sz w:val="28"/>
          <w:szCs w:val="28"/>
        </w:rPr>
      </w:pPr>
      <w:r w:rsidRPr="00DC589C">
        <w:rPr>
          <w:rFonts w:ascii="Sakkal Majalla" w:hAnsi="Sakkal Majalla" w:cs="Sakkal Majalla"/>
          <w:sz w:val="28"/>
          <w:szCs w:val="28"/>
          <w:rtl/>
        </w:rPr>
        <w:t>ترتبط تكنولوجيا المعلومات ارتباطًا وثيقًا بممارسات إدارة الموارد البشرية، حيث أصبحت نظم المعلومات أداة رئيسية لدعم الوظائف الإدارية المتعلقة بالعنصر البشري. فقد أشارت دراسة تطبيقية إلى أن نظام معلومات الموارد البشرية يجمع بيانات الموظفين ويعالجها لإنتاج معلومات دقيقة تساعد في متابعة حركة العاملين واتخاذ القرارات الإدارية بكفاءة أعلى.</w:t>
      </w:r>
    </w:p>
    <w:p w14:paraId="4DB235D2" w14:textId="77777777" w:rsidR="00DC589C" w:rsidRPr="00DC589C" w:rsidRDefault="00DC589C" w:rsidP="00DC589C">
      <w:pPr>
        <w:spacing w:line="240" w:lineRule="auto"/>
        <w:jc w:val="both"/>
        <w:rPr>
          <w:rFonts w:ascii="Sakkal Majalla" w:hAnsi="Sakkal Majalla" w:cs="Sakkal Majalla"/>
          <w:sz w:val="28"/>
          <w:szCs w:val="28"/>
        </w:rPr>
      </w:pPr>
      <w:r w:rsidRPr="00DC589C">
        <w:rPr>
          <w:rFonts w:ascii="Sakkal Majalla" w:hAnsi="Sakkal Majalla" w:cs="Sakkal Majalla"/>
          <w:sz w:val="28"/>
          <w:szCs w:val="28"/>
          <w:rtl/>
        </w:rPr>
        <w:t>كما أظهرت بحوث أخرى أن استخدام مكونات تقنية المعلومات المختلفة (من أجهزة وحواسيب وبرمجيات وقواعد بيانات وشبكات) له أثر إيجابي ملحوظ على ممارسات الموارد البشرية؛ فالأجهزة التكنولوجية تحسن جودة العمليات وتوفر التدريب اللازم للعاملين، والبرمجيات تسهل عمليات اتخاذ القرار، وقواعد البيانات تضمن دقة وتوفر المعلومات، والشبكات تُعزّز التواصل الداخلي (طلعت، 2023).</w:t>
      </w:r>
    </w:p>
    <w:p w14:paraId="48C7A2A3" w14:textId="77777777" w:rsidR="00DC589C" w:rsidRPr="0087116E" w:rsidRDefault="00DC589C" w:rsidP="00DC589C">
      <w:pPr>
        <w:pStyle w:val="a5"/>
        <w:numPr>
          <w:ilvl w:val="1"/>
          <w:numId w:val="3"/>
        </w:numPr>
        <w:spacing w:line="240" w:lineRule="auto"/>
        <w:ind w:left="468" w:hanging="470"/>
        <w:jc w:val="both"/>
        <w:rPr>
          <w:rFonts w:ascii="Sakkal Majalla" w:eastAsiaTheme="minorHAnsi" w:hAnsi="Sakkal Majalla" w:cs="Sakkal Majalla"/>
          <w:b/>
          <w:bCs/>
          <w:sz w:val="28"/>
          <w:szCs w:val="28"/>
        </w:rPr>
      </w:pPr>
      <w:r w:rsidRPr="0087116E">
        <w:rPr>
          <w:rFonts w:ascii="Sakkal Majalla" w:eastAsiaTheme="minorHAnsi" w:hAnsi="Sakkal Majalla" w:cs="Sakkal Majalla"/>
          <w:b/>
          <w:bCs/>
          <w:sz w:val="28"/>
          <w:szCs w:val="28"/>
          <w:rtl/>
        </w:rPr>
        <w:t>أثر التكنولوجيا على تخطيط الموارد البشرية</w:t>
      </w:r>
    </w:p>
    <w:p w14:paraId="2DB72FE4" w14:textId="77777777" w:rsidR="00DC589C" w:rsidRPr="00DC589C" w:rsidRDefault="00DC589C" w:rsidP="00DC589C">
      <w:pPr>
        <w:spacing w:line="240" w:lineRule="auto"/>
        <w:ind w:left="6"/>
        <w:jc w:val="both"/>
        <w:rPr>
          <w:rFonts w:ascii="Sakkal Majalla" w:hAnsi="Sakkal Majalla" w:cs="Sakkal Majalla"/>
          <w:sz w:val="28"/>
          <w:szCs w:val="28"/>
        </w:rPr>
      </w:pPr>
      <w:r w:rsidRPr="00DC589C">
        <w:rPr>
          <w:rFonts w:ascii="Sakkal Majalla" w:hAnsi="Sakkal Majalla" w:cs="Sakkal Majalla"/>
          <w:sz w:val="28"/>
          <w:szCs w:val="28"/>
          <w:rtl/>
        </w:rPr>
        <w:t>تسهِّل التقنيات الحديثة عملية التخطيط للقوى العاملة من خلال أدوات التحليل وتوقع الاتجاهات. ويعرف تخطيط الموارد البشرية بأنه "ضمان توفر الكمية والنوعية المناسبة من القوى العاملة في المكان والزمان الملائمَين لأداء المطلوب منهم (</w:t>
      </w:r>
      <w:proofErr w:type="gramStart"/>
      <w:r w:rsidRPr="00DC589C">
        <w:rPr>
          <w:rFonts w:ascii="Sakkal Majalla" w:hAnsi="Sakkal Majalla" w:cs="Sakkal Majalla"/>
          <w:sz w:val="28"/>
          <w:szCs w:val="28"/>
          <w:rtl/>
        </w:rPr>
        <w:t>عبدالقادر</w:t>
      </w:r>
      <w:proofErr w:type="gramEnd"/>
      <w:r w:rsidRPr="00DC589C">
        <w:rPr>
          <w:rFonts w:ascii="Sakkal Majalla" w:hAnsi="Sakkal Majalla" w:cs="Sakkal Majalla"/>
          <w:sz w:val="28"/>
          <w:szCs w:val="28"/>
          <w:rtl/>
        </w:rPr>
        <w:t>، 2023).</w:t>
      </w:r>
    </w:p>
    <w:p w14:paraId="67B50E26" w14:textId="77777777" w:rsidR="00DC589C" w:rsidRPr="00DC589C" w:rsidRDefault="00DC589C" w:rsidP="00DC589C">
      <w:pPr>
        <w:spacing w:line="240" w:lineRule="auto"/>
        <w:jc w:val="both"/>
        <w:rPr>
          <w:rFonts w:ascii="Sakkal Majalla" w:hAnsi="Sakkal Majalla" w:cs="Sakkal Majalla"/>
          <w:sz w:val="28"/>
          <w:szCs w:val="28"/>
        </w:rPr>
      </w:pPr>
      <w:r w:rsidRPr="00DC589C">
        <w:rPr>
          <w:rFonts w:ascii="Sakkal Majalla" w:hAnsi="Sakkal Majalla" w:cs="Sakkal Majalla"/>
          <w:sz w:val="28"/>
          <w:szCs w:val="28"/>
          <w:rtl/>
        </w:rPr>
        <w:t>وفي هذا السياق تساعد أنظمة تحليل البيانات وذكاء الأعمال في تقدير الاحتياجات المستقبلية للمنظمة وربطها بالاستراتيجية العامة. تمكن برمجيات تخطيط الموارد البشرية (مثل أنظمة التوظيف والتنبؤ بالاستقالات) المسؤولين من وضع خطط دقيقة للتوظيف والتدريب بناءً على بيانات تاريخية وتنبؤات موثوقة، مما يقلل المخاطر المرتبطة بنقص أو فائض الموارد البشرية (</w:t>
      </w:r>
      <w:proofErr w:type="gramStart"/>
      <w:r w:rsidRPr="00DC589C">
        <w:rPr>
          <w:rFonts w:ascii="Sakkal Majalla" w:hAnsi="Sakkal Majalla" w:cs="Sakkal Majalla"/>
          <w:sz w:val="28"/>
          <w:szCs w:val="28"/>
          <w:rtl/>
        </w:rPr>
        <w:t>عبدالقادر</w:t>
      </w:r>
      <w:proofErr w:type="gramEnd"/>
      <w:r w:rsidRPr="00DC589C">
        <w:rPr>
          <w:rFonts w:ascii="Sakkal Majalla" w:hAnsi="Sakkal Majalla" w:cs="Sakkal Majalla"/>
          <w:sz w:val="28"/>
          <w:szCs w:val="28"/>
          <w:rtl/>
        </w:rPr>
        <w:t>، 2023).</w:t>
      </w:r>
    </w:p>
    <w:p w14:paraId="27ECBD38" w14:textId="77777777" w:rsidR="00DC589C" w:rsidRPr="0087116E" w:rsidRDefault="00DC589C" w:rsidP="00DC589C">
      <w:pPr>
        <w:pStyle w:val="a5"/>
        <w:numPr>
          <w:ilvl w:val="1"/>
          <w:numId w:val="3"/>
        </w:numPr>
        <w:spacing w:line="240" w:lineRule="auto"/>
        <w:ind w:left="468" w:hanging="470"/>
        <w:jc w:val="both"/>
        <w:rPr>
          <w:rFonts w:ascii="Sakkal Majalla" w:eastAsiaTheme="minorHAnsi" w:hAnsi="Sakkal Majalla" w:cs="Sakkal Majalla"/>
          <w:b/>
          <w:bCs/>
          <w:sz w:val="28"/>
          <w:szCs w:val="28"/>
        </w:rPr>
      </w:pPr>
      <w:r w:rsidRPr="0087116E">
        <w:rPr>
          <w:rFonts w:ascii="Sakkal Majalla" w:eastAsiaTheme="minorHAnsi" w:hAnsi="Sakkal Majalla" w:cs="Sakkal Majalla"/>
          <w:b/>
          <w:bCs/>
          <w:sz w:val="28"/>
          <w:szCs w:val="28"/>
          <w:rtl/>
        </w:rPr>
        <w:t>أثر التكنولوجيا على التوظيف</w:t>
      </w:r>
    </w:p>
    <w:p w14:paraId="4023D906" w14:textId="77777777" w:rsidR="00DC589C" w:rsidRPr="00DC589C" w:rsidRDefault="00DC589C" w:rsidP="00DC589C">
      <w:pPr>
        <w:spacing w:line="240" w:lineRule="auto"/>
        <w:ind w:left="6"/>
        <w:jc w:val="both"/>
        <w:rPr>
          <w:rFonts w:ascii="Sakkal Majalla" w:hAnsi="Sakkal Majalla" w:cs="Sakkal Majalla"/>
          <w:sz w:val="28"/>
          <w:szCs w:val="28"/>
        </w:rPr>
      </w:pPr>
      <w:r w:rsidRPr="00DC589C">
        <w:rPr>
          <w:rFonts w:ascii="Sakkal Majalla" w:hAnsi="Sakkal Majalla" w:cs="Sakkal Majalla"/>
          <w:sz w:val="28"/>
          <w:szCs w:val="28"/>
          <w:rtl/>
        </w:rPr>
        <w:t>غيّرت تقنية المعلومات جذريًا أساليب التوظيف في العقود الأخيرة. ففي عصر التوظيف الإلكتروني، يمكن للشركات الإعلان عن الوظائف الشاغرة عبر الإنترنت (المواقع المهنية ووسائل التواصل الاجتماعي) وجذب عدد أكبر من المرشحين بسرعة وبتكلفة أقل. تستخدم مؤسسات متطورة أنظمة تتبع المتقدمين (</w:t>
      </w:r>
      <w:r w:rsidRPr="00DC589C">
        <w:rPr>
          <w:rFonts w:ascii="Sakkal Majalla" w:hAnsi="Sakkal Majalla" w:cs="Sakkal Majalla"/>
          <w:sz w:val="28"/>
          <w:szCs w:val="28"/>
        </w:rPr>
        <w:t>Applicant Tracking Systems</w:t>
      </w:r>
      <w:r w:rsidRPr="00DC589C">
        <w:rPr>
          <w:rFonts w:ascii="Sakkal Majalla" w:hAnsi="Sakkal Majalla" w:cs="Sakkal Majalla"/>
          <w:sz w:val="28"/>
          <w:szCs w:val="28"/>
          <w:rtl/>
        </w:rPr>
        <w:t>) التي تستقبل السير الذاتية إلكترونيًا وتقوم بفلترة المرشحين وفق معايير محددة، مما يسرع عملية الاختيار.</w:t>
      </w:r>
    </w:p>
    <w:p w14:paraId="3A498030" w14:textId="77777777" w:rsidR="00DC589C" w:rsidRPr="00DC589C" w:rsidRDefault="00DC589C" w:rsidP="00DC589C">
      <w:pPr>
        <w:spacing w:line="240" w:lineRule="auto"/>
        <w:jc w:val="both"/>
        <w:rPr>
          <w:rFonts w:ascii="Sakkal Majalla" w:hAnsi="Sakkal Majalla" w:cs="Sakkal Majalla"/>
          <w:sz w:val="28"/>
          <w:szCs w:val="28"/>
        </w:rPr>
      </w:pPr>
      <w:r w:rsidRPr="00DC589C">
        <w:rPr>
          <w:rFonts w:ascii="Sakkal Majalla" w:hAnsi="Sakkal Majalla" w:cs="Sakkal Majalla"/>
          <w:sz w:val="28"/>
          <w:szCs w:val="28"/>
          <w:rtl/>
        </w:rPr>
        <w:t>كما توفّر المقابلات الافتراضية عبر الفيديو مرونة في استضافة مقابلات التوظيف عن بُعد، وبالتالي توسّع نطاق وصول صاحب العمل لأفضل الكفاءات بغض النظر عن موقعها الجغرافي. جميع هذه التطبيقات التكنولوجية تؤدي إلى تقليل الزمن والجهد المطلوبين للتوظيف وزيادة دقة اختيار المرشحين (علي، 2023).</w:t>
      </w:r>
    </w:p>
    <w:p w14:paraId="30C79671" w14:textId="77777777" w:rsidR="00DC589C" w:rsidRPr="0087116E" w:rsidRDefault="00DC589C" w:rsidP="00DC589C">
      <w:pPr>
        <w:pStyle w:val="a5"/>
        <w:numPr>
          <w:ilvl w:val="1"/>
          <w:numId w:val="3"/>
        </w:numPr>
        <w:spacing w:line="240" w:lineRule="auto"/>
        <w:ind w:left="468" w:hanging="470"/>
        <w:jc w:val="both"/>
        <w:rPr>
          <w:rFonts w:ascii="Sakkal Majalla" w:eastAsiaTheme="minorHAnsi" w:hAnsi="Sakkal Majalla" w:cs="Sakkal Majalla"/>
          <w:b/>
          <w:bCs/>
          <w:sz w:val="28"/>
          <w:szCs w:val="28"/>
        </w:rPr>
      </w:pPr>
      <w:r w:rsidRPr="0087116E">
        <w:rPr>
          <w:rFonts w:ascii="Sakkal Majalla" w:eastAsiaTheme="minorHAnsi" w:hAnsi="Sakkal Majalla" w:cs="Sakkal Majalla"/>
          <w:b/>
          <w:bCs/>
          <w:sz w:val="28"/>
          <w:szCs w:val="28"/>
          <w:rtl/>
        </w:rPr>
        <w:lastRenderedPageBreak/>
        <w:t>أثر التكنولوجيا على التدريب والتطوير</w:t>
      </w:r>
    </w:p>
    <w:p w14:paraId="73E34131" w14:textId="77777777" w:rsidR="00DC589C" w:rsidRPr="00DC589C" w:rsidRDefault="00DC589C" w:rsidP="00DC589C">
      <w:pPr>
        <w:spacing w:line="240" w:lineRule="auto"/>
        <w:ind w:left="6"/>
        <w:jc w:val="both"/>
        <w:rPr>
          <w:rFonts w:ascii="Sakkal Majalla" w:hAnsi="Sakkal Majalla" w:cs="Sakkal Majalla"/>
          <w:sz w:val="28"/>
          <w:szCs w:val="28"/>
        </w:rPr>
      </w:pPr>
      <w:r w:rsidRPr="00DC589C">
        <w:rPr>
          <w:rFonts w:ascii="Sakkal Majalla" w:hAnsi="Sakkal Majalla" w:cs="Sakkal Majalla"/>
          <w:sz w:val="28"/>
          <w:szCs w:val="28"/>
          <w:rtl/>
        </w:rPr>
        <w:t>ساهمت التقنية في تمكين التعلم المستمر والتدريب الفعّال. فقد وجدت دراسات أن الاستخدام المكثّف للتقنيات (كالأجهزة اللوحية والحواسيب) يسهم في تحسين جودة عمليات التدريب المتاحة للموظفين. فمثلاً، توفر منصات التعلم الإلكتروني (</w:t>
      </w:r>
      <w:r w:rsidRPr="00DC589C">
        <w:rPr>
          <w:rFonts w:ascii="Sakkal Majalla" w:hAnsi="Sakkal Majalla" w:cs="Sakkal Majalla"/>
          <w:sz w:val="28"/>
          <w:szCs w:val="28"/>
        </w:rPr>
        <w:t>e-learning</w:t>
      </w:r>
      <w:r w:rsidRPr="00DC589C">
        <w:rPr>
          <w:rFonts w:ascii="Sakkal Majalla" w:hAnsi="Sakkal Majalla" w:cs="Sakkal Majalla"/>
          <w:sz w:val="28"/>
          <w:szCs w:val="28"/>
          <w:rtl/>
        </w:rPr>
        <w:t>) محتوى تدريبيًّا متاحًا على مدار الساعة، ويمكن تخصيصه بحسب احتياجات كل موظف (جيلالي، 2020).</w:t>
      </w:r>
    </w:p>
    <w:p w14:paraId="7048F453" w14:textId="77777777" w:rsidR="00DC589C" w:rsidRPr="00DC589C" w:rsidRDefault="00DC589C" w:rsidP="00DC589C">
      <w:pPr>
        <w:spacing w:line="240" w:lineRule="auto"/>
        <w:jc w:val="both"/>
        <w:rPr>
          <w:rFonts w:ascii="Sakkal Majalla" w:hAnsi="Sakkal Majalla" w:cs="Sakkal Majalla"/>
          <w:sz w:val="28"/>
          <w:szCs w:val="28"/>
        </w:rPr>
      </w:pPr>
      <w:r w:rsidRPr="00DC589C">
        <w:rPr>
          <w:rFonts w:ascii="Sakkal Majalla" w:hAnsi="Sakkal Majalla" w:cs="Sakkal Majalla"/>
          <w:sz w:val="28"/>
          <w:szCs w:val="28"/>
          <w:rtl/>
        </w:rPr>
        <w:t>كذلك يُستخدم الواقع الافتراضي والمحاكاة لتدريب العاملين على مهارات عملية في بيئة آمنة. وقد أشارت النتائج إلى أن تكنولوجيا المعلومات تعزز من توصيل المعرفة وتوسيع فرص التعلم الوظيفي، إذ أصبح بإمكان الموظف متابعة برامج التطوير المهني عبر الإنترنت بكل سهولة، مما يرفع من كفاءة التدريب ويخفض التكاليف المرتبطة به (جيلالي، 2020).</w:t>
      </w:r>
    </w:p>
    <w:p w14:paraId="39D21A5A" w14:textId="77777777" w:rsidR="00DC589C" w:rsidRPr="009B0A86" w:rsidRDefault="00DC589C" w:rsidP="00DC589C">
      <w:pPr>
        <w:pStyle w:val="a5"/>
        <w:numPr>
          <w:ilvl w:val="1"/>
          <w:numId w:val="3"/>
        </w:numPr>
        <w:spacing w:line="240" w:lineRule="auto"/>
        <w:ind w:left="468" w:hanging="470"/>
        <w:jc w:val="both"/>
        <w:rPr>
          <w:rFonts w:ascii="Sakkal Majalla" w:eastAsiaTheme="minorHAnsi" w:hAnsi="Sakkal Majalla" w:cs="Sakkal Majalla"/>
          <w:b/>
          <w:bCs/>
          <w:sz w:val="28"/>
          <w:szCs w:val="28"/>
          <w:rtl/>
        </w:rPr>
      </w:pPr>
      <w:r w:rsidRPr="009B0A86">
        <w:rPr>
          <w:rFonts w:ascii="Sakkal Majalla" w:eastAsiaTheme="minorHAnsi" w:hAnsi="Sakkal Majalla" w:cs="Sakkal Majalla"/>
          <w:b/>
          <w:bCs/>
          <w:sz w:val="28"/>
          <w:szCs w:val="28"/>
          <w:rtl/>
        </w:rPr>
        <w:t>أثر التكنولوجيا على تقييم الأداء</w:t>
      </w:r>
    </w:p>
    <w:p w14:paraId="643DDB7F" w14:textId="4C49AE75" w:rsidR="00494D31" w:rsidRDefault="00DC589C" w:rsidP="00DC589C">
      <w:pPr>
        <w:jc w:val="both"/>
        <w:rPr>
          <w:rFonts w:ascii="Sakkal Majalla" w:hAnsi="Sakkal Majalla" w:cs="Sakkal Majalla"/>
          <w:sz w:val="28"/>
          <w:szCs w:val="28"/>
          <w:rtl/>
        </w:rPr>
      </w:pPr>
      <w:r w:rsidRPr="00DC589C">
        <w:rPr>
          <w:rFonts w:ascii="Sakkal Majalla" w:hAnsi="Sakkal Majalla" w:cs="Sakkal Majalla"/>
          <w:sz w:val="28"/>
          <w:szCs w:val="28"/>
          <w:rtl/>
        </w:rPr>
        <w:t>أحدثت تقنية المعلومات نقلة نوعية في طرق تقييم أداء الموظفين. فقد تم استبدال التقييمات الورقية التقليدية بنظم تقييم إلكترونية تتيح رصد الأداء بشكل مستمر وتقليل التحيز. وقد أشارت دراسة إلى أن لنظم تكنولوجيا المعلومات أثرًا مباشرًا وملحوظًا على كفاءة وفعالية أداء العاملين؛ فعلى سبيل المثال، تتيح النظم الحديثة وضع مؤشرات أداء رئيسية (</w:t>
      </w:r>
      <w:r w:rsidRPr="00DC589C">
        <w:rPr>
          <w:rFonts w:ascii="Sakkal Majalla" w:hAnsi="Sakkal Majalla" w:cs="Sakkal Majalla"/>
          <w:sz w:val="28"/>
          <w:szCs w:val="28"/>
        </w:rPr>
        <w:t>KPIs</w:t>
      </w:r>
      <w:r w:rsidRPr="00DC589C">
        <w:rPr>
          <w:rFonts w:ascii="Sakkal Majalla" w:hAnsi="Sakkal Majalla" w:cs="Sakkal Majalla"/>
          <w:sz w:val="28"/>
          <w:szCs w:val="28"/>
          <w:rtl/>
        </w:rPr>
        <w:t>) يتم متابعتها آليًا، وإجراء استطلاعات الرضا الوظيفي إلكترونيًا، بل ويمكن للمدراء الحصول على تقارير فورية عن أداء فرقهم. كما يسهّل استخدام قواعد البيانات والأدوات التحليلية قياس اتجاهات الأداء واكتشاف مجالات التحسين بدقة أكبر، مما يساهم في تقييم موضوعي وشفاف (علي، 2023).</w:t>
      </w:r>
    </w:p>
    <w:p w14:paraId="2E715580" w14:textId="4E387CC0" w:rsidR="00D22171" w:rsidRPr="001E6014" w:rsidRDefault="00D22171" w:rsidP="00D22171">
      <w:pPr>
        <w:rPr>
          <w:rFonts w:ascii="Sakkal Majalla" w:hAnsi="Sakkal Majalla" w:cs="Sakkal Majalla"/>
          <w:b/>
          <w:bCs/>
          <w:sz w:val="28"/>
          <w:szCs w:val="28"/>
          <w:u w:val="single"/>
          <w:rtl/>
        </w:rPr>
      </w:pPr>
      <w:r w:rsidRPr="001E6014">
        <w:rPr>
          <w:rFonts w:ascii="Sakkal Majalla" w:hAnsi="Sakkal Majalla" w:cs="Sakkal Majalla"/>
          <w:b/>
          <w:bCs/>
          <w:sz w:val="28"/>
          <w:szCs w:val="28"/>
          <w:u w:val="single"/>
          <w:rtl/>
        </w:rPr>
        <w:t>المنهجية وطرق البحث</w:t>
      </w:r>
      <w:r w:rsidR="00A74F76" w:rsidRPr="001E6014">
        <w:rPr>
          <w:rFonts w:ascii="Sakkal Majalla" w:hAnsi="Sakkal Majalla" w:cs="Sakkal Majalla" w:hint="cs"/>
          <w:b/>
          <w:bCs/>
          <w:sz w:val="28"/>
          <w:szCs w:val="28"/>
          <w:u w:val="single"/>
          <w:rtl/>
        </w:rPr>
        <w:t>:</w:t>
      </w:r>
    </w:p>
    <w:p w14:paraId="651D1DD0" w14:textId="77777777" w:rsidR="005B7C9C" w:rsidRPr="001E6014" w:rsidRDefault="005B7C9C" w:rsidP="001E6014">
      <w:pPr>
        <w:spacing w:line="240" w:lineRule="auto"/>
        <w:jc w:val="both"/>
        <w:rPr>
          <w:rFonts w:ascii="Sakkal Majalla" w:hAnsi="Sakkal Majalla" w:cs="Sakkal Majalla"/>
          <w:sz w:val="28"/>
          <w:szCs w:val="28"/>
        </w:rPr>
      </w:pPr>
      <w:r w:rsidRPr="001E6014">
        <w:rPr>
          <w:rFonts w:ascii="Sakkal Majalla" w:hAnsi="Sakkal Majalla" w:cs="Sakkal Majalla"/>
          <w:b/>
          <w:bCs/>
          <w:sz w:val="28"/>
          <w:szCs w:val="28"/>
          <w:rtl/>
        </w:rPr>
        <w:t>منهج الدراسة</w:t>
      </w:r>
    </w:p>
    <w:p w14:paraId="290D9D50" w14:textId="77777777" w:rsidR="005B7C9C" w:rsidRPr="005B7C9C" w:rsidRDefault="005B7C9C" w:rsidP="005B7C9C">
      <w:pPr>
        <w:spacing w:line="240" w:lineRule="auto"/>
        <w:ind w:left="6"/>
        <w:jc w:val="both"/>
        <w:rPr>
          <w:rFonts w:ascii="Sakkal Majalla" w:hAnsi="Sakkal Majalla" w:cs="Sakkal Majalla"/>
          <w:sz w:val="28"/>
          <w:szCs w:val="28"/>
        </w:rPr>
      </w:pPr>
      <w:r w:rsidRPr="005B7C9C">
        <w:rPr>
          <w:rFonts w:ascii="Sakkal Majalla" w:hAnsi="Sakkal Majalla" w:cs="Sakkal Majalla"/>
          <w:sz w:val="28"/>
          <w:szCs w:val="28"/>
          <w:rtl/>
        </w:rPr>
        <w:t>اعتمدت هذه الدراسة على المنهج الوصفي التحليلي، وذلك بوصف الظاهرة موضوع الدراسة، والمتمثلة في أثر تكنولوجيا المعلومات على إدارة الموارد البشرية، ومن ثم تحليل العلاقة بين متغيرات الدراسة المختلفة من خلال البيانات التي تم جمعها بواسطة الاستبيان. وقد تم اختيار هذا المنهج نظرًا لملاءمته لطبيعة الدراسة التي تهدف إلى وصف الواقع وتحليله كما هو قائم، دون تدخل من الباحث.</w:t>
      </w:r>
    </w:p>
    <w:p w14:paraId="0A58DD5C" w14:textId="2A744D97" w:rsidR="005B7C9C" w:rsidRPr="001E6014" w:rsidRDefault="005B7C9C" w:rsidP="001E6014">
      <w:pPr>
        <w:spacing w:line="240" w:lineRule="auto"/>
        <w:jc w:val="both"/>
        <w:rPr>
          <w:rFonts w:ascii="Sakkal Majalla" w:hAnsi="Sakkal Majalla" w:cs="Sakkal Majalla"/>
          <w:b/>
          <w:bCs/>
          <w:sz w:val="28"/>
          <w:szCs w:val="28"/>
          <w:rtl/>
        </w:rPr>
      </w:pPr>
      <w:r w:rsidRPr="001E6014">
        <w:rPr>
          <w:rFonts w:ascii="Sakkal Majalla" w:hAnsi="Sakkal Majalla" w:cs="Sakkal Majalla"/>
          <w:b/>
          <w:bCs/>
          <w:sz w:val="28"/>
          <w:szCs w:val="28"/>
          <w:rtl/>
        </w:rPr>
        <w:t>أد</w:t>
      </w:r>
      <w:r w:rsidR="007C6E6B">
        <w:rPr>
          <w:rFonts w:ascii="Sakkal Majalla" w:hAnsi="Sakkal Majalla" w:cs="Sakkal Majalla" w:hint="cs"/>
          <w:b/>
          <w:bCs/>
          <w:sz w:val="28"/>
          <w:szCs w:val="28"/>
          <w:rtl/>
        </w:rPr>
        <w:t>وات</w:t>
      </w:r>
      <w:r w:rsidRPr="001E6014">
        <w:rPr>
          <w:rFonts w:ascii="Sakkal Majalla" w:hAnsi="Sakkal Majalla" w:cs="Sakkal Majalla"/>
          <w:b/>
          <w:bCs/>
          <w:sz w:val="28"/>
          <w:szCs w:val="28"/>
          <w:rtl/>
        </w:rPr>
        <w:t xml:space="preserve"> الدراسة</w:t>
      </w:r>
    </w:p>
    <w:p w14:paraId="0E30B6FE" w14:textId="77777777" w:rsidR="005B7C9C" w:rsidRPr="005B7C9C" w:rsidRDefault="005B7C9C" w:rsidP="005B7C9C">
      <w:pPr>
        <w:spacing w:line="240" w:lineRule="auto"/>
        <w:jc w:val="both"/>
        <w:rPr>
          <w:rFonts w:ascii="Sakkal Majalla" w:hAnsi="Sakkal Majalla" w:cs="Sakkal Majalla"/>
          <w:sz w:val="28"/>
          <w:szCs w:val="28"/>
          <w:rtl/>
        </w:rPr>
      </w:pPr>
      <w:r w:rsidRPr="005B7C9C">
        <w:rPr>
          <w:rFonts w:ascii="Sakkal Majalla" w:hAnsi="Sakkal Majalla" w:cs="Sakkal Majalla"/>
          <w:sz w:val="28"/>
          <w:szCs w:val="28"/>
          <w:rtl/>
        </w:rPr>
        <w:t>تم استخدام الاستبيان كأداة رئيسة لجمع البيانات من أفراد عينة الدراسة، وقد تم تصميمه بناءً على مراجعة أدبية ونظرية موسعة للدراسات السابقة ذات الصلة بموضوع الدراسة، بهدف التأكد من شمول المحاور المختلفة ذات العلاقة بتكنولوجيا المعلومات وإدارة الموارد البشرية.</w:t>
      </w:r>
      <w:r w:rsidRPr="005B7C9C">
        <w:rPr>
          <w:rFonts w:ascii="Sakkal Majalla" w:hAnsi="Sakkal Majalla" w:cs="Sakkal Majalla" w:hint="cs"/>
          <w:sz w:val="28"/>
          <w:szCs w:val="28"/>
          <w:rtl/>
        </w:rPr>
        <w:t xml:space="preserve"> </w:t>
      </w:r>
      <w:r w:rsidRPr="005B7C9C">
        <w:rPr>
          <w:rFonts w:ascii="Sakkal Majalla" w:hAnsi="Sakkal Majalla" w:cs="Sakkal Majalla"/>
          <w:sz w:val="28"/>
          <w:szCs w:val="28"/>
          <w:rtl/>
        </w:rPr>
        <w:t>وقد اشتمل الاستبيان على محورين أساسيين:</w:t>
      </w:r>
    </w:p>
    <w:p w14:paraId="7DE8D3F5" w14:textId="77777777" w:rsidR="005B7C9C" w:rsidRPr="005B7C9C" w:rsidRDefault="005B7C9C" w:rsidP="005B7C9C">
      <w:pPr>
        <w:pStyle w:val="a5"/>
        <w:numPr>
          <w:ilvl w:val="0"/>
          <w:numId w:val="4"/>
        </w:numPr>
        <w:spacing w:line="240" w:lineRule="auto"/>
        <w:ind w:left="368"/>
        <w:jc w:val="both"/>
        <w:rPr>
          <w:rFonts w:ascii="Sakkal Majalla" w:eastAsiaTheme="minorHAnsi" w:hAnsi="Sakkal Majalla" w:cs="Sakkal Majalla"/>
          <w:sz w:val="28"/>
          <w:szCs w:val="28"/>
        </w:rPr>
      </w:pPr>
      <w:r w:rsidRPr="005B7C9C">
        <w:rPr>
          <w:rFonts w:ascii="Sakkal Majalla" w:eastAsiaTheme="minorHAnsi" w:hAnsi="Sakkal Majalla" w:cs="Sakkal Majalla"/>
          <w:sz w:val="28"/>
          <w:szCs w:val="28"/>
          <w:rtl/>
        </w:rPr>
        <w:t>المحور الأول: يقيس مستوى استخدام تكنولوجيا المعلومات في منظمات القطاع الخاص.</w:t>
      </w:r>
    </w:p>
    <w:p w14:paraId="68186C37" w14:textId="77777777" w:rsidR="005B7C9C" w:rsidRPr="005B7C9C" w:rsidRDefault="005B7C9C" w:rsidP="005B7C9C">
      <w:pPr>
        <w:pStyle w:val="a5"/>
        <w:numPr>
          <w:ilvl w:val="0"/>
          <w:numId w:val="4"/>
        </w:numPr>
        <w:spacing w:line="240" w:lineRule="auto"/>
        <w:ind w:left="368"/>
        <w:jc w:val="both"/>
        <w:rPr>
          <w:rFonts w:ascii="Sakkal Majalla" w:eastAsiaTheme="minorHAnsi" w:hAnsi="Sakkal Majalla" w:cs="Sakkal Majalla"/>
          <w:sz w:val="28"/>
          <w:szCs w:val="28"/>
          <w:rtl/>
        </w:rPr>
      </w:pPr>
      <w:r w:rsidRPr="005B7C9C">
        <w:rPr>
          <w:rFonts w:ascii="Sakkal Majalla" w:eastAsiaTheme="minorHAnsi" w:hAnsi="Sakkal Majalla" w:cs="Sakkal Majalla"/>
          <w:sz w:val="28"/>
          <w:szCs w:val="28"/>
          <w:rtl/>
        </w:rPr>
        <w:t>المحور الثاني: يقيس أثر تكنولوجيا المعلومات على ممارسات إدارة الموارد البشرية (بأبعادها الأربعة: التخطيط، التوظيف، التدريب، التقييم).</w:t>
      </w:r>
    </w:p>
    <w:p w14:paraId="0BFC70E5" w14:textId="77777777" w:rsidR="005B7C9C" w:rsidRPr="005B7C9C" w:rsidRDefault="005B7C9C" w:rsidP="005B7C9C">
      <w:pPr>
        <w:spacing w:line="240" w:lineRule="auto"/>
        <w:jc w:val="both"/>
        <w:rPr>
          <w:rFonts w:ascii="Sakkal Majalla" w:hAnsi="Sakkal Majalla" w:cs="Sakkal Majalla"/>
          <w:sz w:val="28"/>
          <w:szCs w:val="28"/>
          <w:rtl/>
        </w:rPr>
      </w:pPr>
      <w:r w:rsidRPr="005B7C9C">
        <w:rPr>
          <w:rFonts w:ascii="Sakkal Majalla" w:hAnsi="Sakkal Majalla" w:cs="Sakkal Majalla"/>
          <w:sz w:val="28"/>
          <w:szCs w:val="28"/>
          <w:rtl/>
        </w:rPr>
        <w:t xml:space="preserve">تم بناء فقرات الاستبيان وفقًا لمقياس </w:t>
      </w:r>
      <w:proofErr w:type="spellStart"/>
      <w:r w:rsidRPr="005B7C9C">
        <w:rPr>
          <w:rFonts w:ascii="Sakkal Majalla" w:hAnsi="Sakkal Majalla" w:cs="Sakkal Majalla"/>
          <w:sz w:val="28"/>
          <w:szCs w:val="28"/>
          <w:rtl/>
        </w:rPr>
        <w:t>ليكرت</w:t>
      </w:r>
      <w:proofErr w:type="spellEnd"/>
      <w:r w:rsidRPr="005B7C9C">
        <w:rPr>
          <w:rFonts w:ascii="Sakkal Majalla" w:hAnsi="Sakkal Majalla" w:cs="Sakkal Majalla"/>
          <w:sz w:val="28"/>
          <w:szCs w:val="28"/>
          <w:rtl/>
        </w:rPr>
        <w:t xml:space="preserve"> الخماسي لقياس درجة الاتفاق (من 1 = لا أوافق بشدة، إلى 5 = أوافق بشدة)، وسيتم التأكد من صدقه وثباته باستخدام الأساليب الإحصائية المناسبة.</w:t>
      </w:r>
    </w:p>
    <w:p w14:paraId="6E83BEC8" w14:textId="3521C4AB" w:rsidR="005B7C9C" w:rsidRPr="001E6014" w:rsidRDefault="005B7C9C" w:rsidP="001E6014">
      <w:pPr>
        <w:spacing w:line="240" w:lineRule="auto"/>
        <w:jc w:val="both"/>
        <w:rPr>
          <w:rFonts w:ascii="Sakkal Majalla" w:hAnsi="Sakkal Majalla" w:cs="Sakkal Majalla"/>
          <w:b/>
          <w:bCs/>
          <w:sz w:val="28"/>
          <w:szCs w:val="28"/>
          <w:rtl/>
        </w:rPr>
      </w:pPr>
      <w:r w:rsidRPr="001E6014">
        <w:rPr>
          <w:rFonts w:ascii="Sakkal Majalla" w:hAnsi="Sakkal Majalla" w:cs="Sakkal Majalla"/>
          <w:b/>
          <w:bCs/>
          <w:sz w:val="28"/>
          <w:szCs w:val="28"/>
          <w:rtl/>
        </w:rPr>
        <w:lastRenderedPageBreak/>
        <w:t>حدود الدراسة</w:t>
      </w:r>
    </w:p>
    <w:p w14:paraId="4F3AE455" w14:textId="77777777" w:rsidR="005B7C9C" w:rsidRPr="005B7C9C" w:rsidRDefault="005B7C9C" w:rsidP="005B7C9C">
      <w:pPr>
        <w:spacing w:after="0" w:line="240" w:lineRule="auto"/>
        <w:jc w:val="both"/>
        <w:rPr>
          <w:rFonts w:ascii="Sakkal Majalla" w:hAnsi="Sakkal Majalla" w:cs="Sakkal Majalla"/>
          <w:sz w:val="28"/>
          <w:szCs w:val="28"/>
          <w:rtl/>
        </w:rPr>
      </w:pPr>
      <w:r w:rsidRPr="005B7C9C">
        <w:rPr>
          <w:rFonts w:ascii="Sakkal Majalla" w:hAnsi="Sakkal Majalla" w:cs="Sakkal Majalla"/>
          <w:sz w:val="28"/>
          <w:szCs w:val="28"/>
          <w:rtl/>
        </w:rPr>
        <w:t>تحددت الدراسة بالحدود التالية:</w:t>
      </w:r>
    </w:p>
    <w:p w14:paraId="21567D74" w14:textId="77777777" w:rsidR="005B7C9C" w:rsidRPr="005B7C9C" w:rsidRDefault="005B7C9C" w:rsidP="005B7C9C">
      <w:pPr>
        <w:pStyle w:val="a5"/>
        <w:numPr>
          <w:ilvl w:val="0"/>
          <w:numId w:val="4"/>
        </w:numPr>
        <w:spacing w:line="240" w:lineRule="auto"/>
        <w:ind w:left="368"/>
        <w:jc w:val="both"/>
        <w:rPr>
          <w:rFonts w:ascii="Sakkal Majalla" w:eastAsiaTheme="minorHAnsi" w:hAnsi="Sakkal Majalla" w:cs="Sakkal Majalla"/>
          <w:sz w:val="28"/>
          <w:szCs w:val="28"/>
        </w:rPr>
      </w:pPr>
      <w:r w:rsidRPr="005B7C9C">
        <w:rPr>
          <w:rFonts w:ascii="Sakkal Majalla" w:eastAsiaTheme="minorHAnsi" w:hAnsi="Sakkal Majalla" w:cs="Sakkal Majalla"/>
          <w:sz w:val="28"/>
          <w:szCs w:val="28"/>
          <w:rtl/>
        </w:rPr>
        <w:t>الحدود الموضوعية: تناولت الدراسة أثر تكنولوجيا المعلومات على إدارة الموارد البشرية، من خلال أربعة أبعاد رئيسية: (التخطيط، التوظيف، التدريب، التقييم).</w:t>
      </w:r>
    </w:p>
    <w:p w14:paraId="0E178630" w14:textId="77777777" w:rsidR="005B7C9C" w:rsidRPr="005B7C9C" w:rsidRDefault="005B7C9C" w:rsidP="005B7C9C">
      <w:pPr>
        <w:pStyle w:val="a5"/>
        <w:numPr>
          <w:ilvl w:val="0"/>
          <w:numId w:val="4"/>
        </w:numPr>
        <w:spacing w:line="240" w:lineRule="auto"/>
        <w:ind w:left="368"/>
        <w:jc w:val="both"/>
        <w:rPr>
          <w:rFonts w:ascii="Sakkal Majalla" w:eastAsiaTheme="minorHAnsi" w:hAnsi="Sakkal Majalla" w:cs="Sakkal Majalla"/>
          <w:sz w:val="28"/>
          <w:szCs w:val="28"/>
        </w:rPr>
      </w:pPr>
      <w:r w:rsidRPr="005B7C9C">
        <w:rPr>
          <w:rFonts w:ascii="Sakkal Majalla" w:eastAsiaTheme="minorHAnsi" w:hAnsi="Sakkal Majalla" w:cs="Sakkal Majalla"/>
          <w:sz w:val="28"/>
          <w:szCs w:val="28"/>
          <w:rtl/>
        </w:rPr>
        <w:t>الحدود المكانية: اقتصرت الدراسة على منظمات القطاع الخاص في مدينة الرياض بالمملكة العربية السعودية.</w:t>
      </w:r>
    </w:p>
    <w:p w14:paraId="37839802" w14:textId="77777777" w:rsidR="005B7C9C" w:rsidRPr="005B7C9C" w:rsidRDefault="005B7C9C" w:rsidP="005B7C9C">
      <w:pPr>
        <w:pStyle w:val="a5"/>
        <w:numPr>
          <w:ilvl w:val="0"/>
          <w:numId w:val="4"/>
        </w:numPr>
        <w:spacing w:line="240" w:lineRule="auto"/>
        <w:ind w:left="368"/>
        <w:jc w:val="both"/>
        <w:rPr>
          <w:rFonts w:ascii="Sakkal Majalla" w:eastAsiaTheme="minorHAnsi" w:hAnsi="Sakkal Majalla" w:cs="Sakkal Majalla"/>
          <w:sz w:val="28"/>
          <w:szCs w:val="28"/>
        </w:rPr>
      </w:pPr>
      <w:r w:rsidRPr="005B7C9C">
        <w:rPr>
          <w:rFonts w:ascii="Sakkal Majalla" w:eastAsiaTheme="minorHAnsi" w:hAnsi="Sakkal Majalla" w:cs="Sakkal Majalla"/>
          <w:sz w:val="28"/>
          <w:szCs w:val="28"/>
          <w:rtl/>
        </w:rPr>
        <w:t>الحدود الزمانية: أُجريت الدراسة خلال العام الأكاديمي 2025م.</w:t>
      </w:r>
    </w:p>
    <w:p w14:paraId="4E6B63E3" w14:textId="77777777" w:rsidR="005B7C9C" w:rsidRPr="005B7C9C" w:rsidRDefault="005B7C9C" w:rsidP="005B7C9C">
      <w:pPr>
        <w:pStyle w:val="a5"/>
        <w:numPr>
          <w:ilvl w:val="0"/>
          <w:numId w:val="4"/>
        </w:numPr>
        <w:spacing w:line="240" w:lineRule="auto"/>
        <w:ind w:left="368"/>
        <w:jc w:val="both"/>
        <w:rPr>
          <w:rFonts w:ascii="Sakkal Majalla" w:eastAsiaTheme="minorHAnsi" w:hAnsi="Sakkal Majalla" w:cs="Sakkal Majalla"/>
          <w:sz w:val="28"/>
          <w:szCs w:val="28"/>
          <w:rtl/>
        </w:rPr>
      </w:pPr>
      <w:r w:rsidRPr="005B7C9C">
        <w:rPr>
          <w:rFonts w:ascii="Sakkal Majalla" w:eastAsiaTheme="minorHAnsi" w:hAnsi="Sakkal Majalla" w:cs="Sakkal Majalla"/>
          <w:sz w:val="28"/>
          <w:szCs w:val="28"/>
          <w:rtl/>
        </w:rPr>
        <w:t>الحدود البشرية: اقتصرت الدراسة على العاملين في إدارات الموارد البشرية ضمن منظمات القطاع الخاص في مدينة الرياض.</w:t>
      </w:r>
    </w:p>
    <w:p w14:paraId="08E3C92B" w14:textId="77777777" w:rsidR="005B7C9C" w:rsidRPr="001E6014" w:rsidRDefault="005B7C9C" w:rsidP="001E6014">
      <w:pPr>
        <w:spacing w:line="240" w:lineRule="auto"/>
        <w:jc w:val="both"/>
        <w:rPr>
          <w:rFonts w:ascii="Sakkal Majalla" w:hAnsi="Sakkal Majalla" w:cs="Sakkal Majalla"/>
          <w:b/>
          <w:bCs/>
          <w:sz w:val="28"/>
          <w:szCs w:val="28"/>
          <w:rtl/>
        </w:rPr>
      </w:pPr>
      <w:r w:rsidRPr="001E6014">
        <w:rPr>
          <w:rFonts w:ascii="Sakkal Majalla" w:hAnsi="Sakkal Majalla" w:cs="Sakkal Majalla"/>
          <w:b/>
          <w:bCs/>
          <w:sz w:val="28"/>
          <w:szCs w:val="28"/>
          <w:rtl/>
        </w:rPr>
        <w:t>مجتمع وعينة الدراسة</w:t>
      </w:r>
    </w:p>
    <w:p w14:paraId="25A937F6" w14:textId="77777777" w:rsidR="005B7C9C" w:rsidRPr="005B7C9C" w:rsidRDefault="005B7C9C" w:rsidP="005B7C9C">
      <w:pPr>
        <w:spacing w:line="240" w:lineRule="auto"/>
        <w:jc w:val="both"/>
        <w:rPr>
          <w:rFonts w:ascii="Sakkal Majalla" w:hAnsi="Sakkal Majalla" w:cs="Sakkal Majalla"/>
          <w:sz w:val="28"/>
          <w:szCs w:val="28"/>
          <w:rtl/>
        </w:rPr>
      </w:pPr>
      <w:r w:rsidRPr="005B7C9C">
        <w:rPr>
          <w:rFonts w:ascii="Sakkal Majalla" w:hAnsi="Sakkal Majalla" w:cs="Sakkal Majalla"/>
          <w:sz w:val="28"/>
          <w:szCs w:val="28"/>
          <w:rtl/>
        </w:rPr>
        <w:t>يتكون مجتمع الدراسة من جميع العاملين في إدارات الموارد البشرية في منظمات القطاع الخاص بمدينة الرياض.</w:t>
      </w:r>
      <w:r w:rsidRPr="005B7C9C">
        <w:rPr>
          <w:rFonts w:ascii="Sakkal Majalla" w:hAnsi="Sakkal Majalla" w:cs="Sakkal Majalla" w:hint="cs"/>
          <w:sz w:val="28"/>
          <w:szCs w:val="28"/>
          <w:rtl/>
        </w:rPr>
        <w:t xml:space="preserve"> و</w:t>
      </w:r>
      <w:r w:rsidRPr="005B7C9C">
        <w:rPr>
          <w:rFonts w:ascii="Sakkal Majalla" w:hAnsi="Sakkal Majalla" w:cs="Sakkal Majalla"/>
          <w:sz w:val="28"/>
          <w:szCs w:val="28"/>
          <w:rtl/>
        </w:rPr>
        <w:t>بلغ حجم العينة المختارة (125مفردة) تم توزيع الاستبيانات عليهم إلكترونيًا لتسهيل الوصول واسترجاع الإجابات.</w:t>
      </w:r>
    </w:p>
    <w:p w14:paraId="67D49AD4" w14:textId="77777777" w:rsidR="005B7C9C" w:rsidRPr="001E6014" w:rsidRDefault="005B7C9C" w:rsidP="001E6014">
      <w:pPr>
        <w:spacing w:line="240" w:lineRule="auto"/>
        <w:jc w:val="both"/>
        <w:rPr>
          <w:rFonts w:ascii="Sakkal Majalla" w:hAnsi="Sakkal Majalla" w:cs="Sakkal Majalla"/>
          <w:b/>
          <w:bCs/>
          <w:sz w:val="28"/>
          <w:szCs w:val="28"/>
          <w:rtl/>
        </w:rPr>
      </w:pPr>
      <w:r w:rsidRPr="001E6014">
        <w:rPr>
          <w:rFonts w:ascii="Sakkal Majalla" w:hAnsi="Sakkal Majalla" w:cs="Sakkal Majalla"/>
          <w:b/>
          <w:bCs/>
          <w:sz w:val="28"/>
          <w:szCs w:val="28"/>
          <w:rtl/>
        </w:rPr>
        <w:t>متغيرات الدراسة</w:t>
      </w:r>
    </w:p>
    <w:p w14:paraId="62449546" w14:textId="77777777" w:rsidR="005B7C9C" w:rsidRPr="005B7C9C" w:rsidRDefault="005B7C9C" w:rsidP="005B7C9C">
      <w:pPr>
        <w:spacing w:after="0" w:line="240" w:lineRule="auto"/>
        <w:jc w:val="both"/>
        <w:rPr>
          <w:rFonts w:ascii="Sakkal Majalla" w:hAnsi="Sakkal Majalla" w:cs="Sakkal Majalla"/>
          <w:sz w:val="28"/>
          <w:szCs w:val="28"/>
          <w:rtl/>
        </w:rPr>
      </w:pPr>
      <w:r w:rsidRPr="005B7C9C">
        <w:rPr>
          <w:rFonts w:ascii="Sakkal Majalla" w:hAnsi="Sakkal Majalla" w:cs="Sakkal Majalla"/>
          <w:sz w:val="28"/>
          <w:szCs w:val="28"/>
          <w:rtl/>
        </w:rPr>
        <w:t>تتكون الدراسة من متغيرين رئيسيين:</w:t>
      </w:r>
    </w:p>
    <w:p w14:paraId="7C1F8B99" w14:textId="77777777" w:rsidR="005B7C9C" w:rsidRPr="005B7C9C" w:rsidRDefault="005B7C9C" w:rsidP="005B7C9C">
      <w:pPr>
        <w:pStyle w:val="a5"/>
        <w:numPr>
          <w:ilvl w:val="0"/>
          <w:numId w:val="4"/>
        </w:numPr>
        <w:spacing w:line="240" w:lineRule="auto"/>
        <w:ind w:left="368"/>
        <w:jc w:val="both"/>
        <w:rPr>
          <w:rFonts w:ascii="Sakkal Majalla" w:eastAsiaTheme="minorHAnsi" w:hAnsi="Sakkal Majalla" w:cs="Sakkal Majalla"/>
          <w:sz w:val="28"/>
          <w:szCs w:val="28"/>
        </w:rPr>
      </w:pPr>
      <w:r w:rsidRPr="005B7C9C">
        <w:rPr>
          <w:rFonts w:ascii="Sakkal Majalla" w:eastAsiaTheme="minorHAnsi" w:hAnsi="Sakkal Majalla" w:cs="Sakkal Majalla"/>
          <w:sz w:val="28"/>
          <w:szCs w:val="28"/>
          <w:rtl/>
        </w:rPr>
        <w:t>المتغير المستقل: (تكنولوجيا المعلومات)، ويُقاس من خلال مؤشرات تتعلق باستخدام أنظمة الموارد البشرية</w:t>
      </w:r>
      <w:r w:rsidRPr="005B7C9C">
        <w:rPr>
          <w:rFonts w:ascii="Sakkal Majalla" w:eastAsiaTheme="minorHAnsi" w:hAnsi="Sakkal Majalla" w:cs="Sakkal Majalla" w:hint="cs"/>
          <w:sz w:val="28"/>
          <w:szCs w:val="28"/>
          <w:rtl/>
        </w:rPr>
        <w:t>.</w:t>
      </w:r>
    </w:p>
    <w:p w14:paraId="613B5F5F" w14:textId="77777777" w:rsidR="005B7C9C" w:rsidRPr="005B7C9C" w:rsidRDefault="005B7C9C" w:rsidP="005B7C9C">
      <w:pPr>
        <w:pStyle w:val="a5"/>
        <w:numPr>
          <w:ilvl w:val="0"/>
          <w:numId w:val="4"/>
        </w:numPr>
        <w:spacing w:line="240" w:lineRule="auto"/>
        <w:ind w:left="368"/>
        <w:jc w:val="both"/>
        <w:rPr>
          <w:rFonts w:ascii="Sakkal Majalla" w:eastAsiaTheme="minorHAnsi" w:hAnsi="Sakkal Majalla" w:cs="Sakkal Majalla"/>
          <w:sz w:val="28"/>
          <w:szCs w:val="28"/>
          <w:rtl/>
        </w:rPr>
      </w:pPr>
      <w:r w:rsidRPr="005B7C9C">
        <w:rPr>
          <w:rFonts w:ascii="Sakkal Majalla" w:eastAsiaTheme="minorHAnsi" w:hAnsi="Sakkal Majalla" w:cs="Sakkal Majalla"/>
          <w:sz w:val="28"/>
          <w:szCs w:val="28"/>
          <w:rtl/>
        </w:rPr>
        <w:t>المتغير التابع: (إدارة الموارد البشرية)،</w:t>
      </w:r>
      <w:r w:rsidRPr="005B7C9C">
        <w:rPr>
          <w:rFonts w:ascii="Sakkal Majalla" w:eastAsiaTheme="minorHAnsi" w:hAnsi="Sakkal Majalla" w:cs="Sakkal Majalla" w:hint="cs"/>
          <w:sz w:val="28"/>
          <w:szCs w:val="28"/>
          <w:rtl/>
        </w:rPr>
        <w:t xml:space="preserve"> </w:t>
      </w:r>
      <w:r w:rsidRPr="005B7C9C">
        <w:rPr>
          <w:rFonts w:ascii="Sakkal Majalla" w:eastAsiaTheme="minorHAnsi" w:hAnsi="Sakkal Majalla" w:cs="Sakkal Majalla"/>
          <w:sz w:val="28"/>
          <w:szCs w:val="28"/>
          <w:rtl/>
        </w:rPr>
        <w:t>ويُقاس من خلال أداء الوظائف الإدارية التالية:</w:t>
      </w:r>
    </w:p>
    <w:p w14:paraId="3DC6A3D7" w14:textId="77777777" w:rsidR="005B7C9C" w:rsidRPr="005B7C9C" w:rsidRDefault="005B7C9C" w:rsidP="005B7C9C">
      <w:pPr>
        <w:pStyle w:val="a5"/>
        <w:numPr>
          <w:ilvl w:val="0"/>
          <w:numId w:val="8"/>
        </w:numPr>
        <w:spacing w:line="240" w:lineRule="auto"/>
        <w:jc w:val="both"/>
        <w:rPr>
          <w:rFonts w:ascii="Sakkal Majalla" w:eastAsiaTheme="minorHAnsi" w:hAnsi="Sakkal Majalla" w:cs="Sakkal Majalla"/>
          <w:sz w:val="28"/>
          <w:szCs w:val="28"/>
        </w:rPr>
      </w:pPr>
      <w:r w:rsidRPr="005B7C9C">
        <w:rPr>
          <w:rFonts w:ascii="Sakkal Majalla" w:eastAsiaTheme="minorHAnsi" w:hAnsi="Sakkal Majalla" w:cs="Sakkal Majalla"/>
          <w:sz w:val="28"/>
          <w:szCs w:val="28"/>
          <w:rtl/>
        </w:rPr>
        <w:t>التخطيط للموارد البشرية.</w:t>
      </w:r>
    </w:p>
    <w:p w14:paraId="08885144" w14:textId="77777777" w:rsidR="005B7C9C" w:rsidRPr="005B7C9C" w:rsidRDefault="005B7C9C" w:rsidP="005B7C9C">
      <w:pPr>
        <w:pStyle w:val="a5"/>
        <w:numPr>
          <w:ilvl w:val="0"/>
          <w:numId w:val="8"/>
        </w:numPr>
        <w:spacing w:line="240" w:lineRule="auto"/>
        <w:jc w:val="both"/>
        <w:rPr>
          <w:rFonts w:ascii="Sakkal Majalla" w:eastAsiaTheme="minorHAnsi" w:hAnsi="Sakkal Majalla" w:cs="Sakkal Majalla"/>
          <w:sz w:val="28"/>
          <w:szCs w:val="28"/>
        </w:rPr>
      </w:pPr>
      <w:r w:rsidRPr="005B7C9C">
        <w:rPr>
          <w:rFonts w:ascii="Sakkal Majalla" w:eastAsiaTheme="minorHAnsi" w:hAnsi="Sakkal Majalla" w:cs="Sakkal Majalla"/>
          <w:sz w:val="28"/>
          <w:szCs w:val="28"/>
          <w:rtl/>
        </w:rPr>
        <w:t>التوظيف والاختيار.</w:t>
      </w:r>
    </w:p>
    <w:p w14:paraId="70A24F3A" w14:textId="77777777" w:rsidR="005B7C9C" w:rsidRPr="005B7C9C" w:rsidRDefault="005B7C9C" w:rsidP="005B7C9C">
      <w:pPr>
        <w:pStyle w:val="a5"/>
        <w:numPr>
          <w:ilvl w:val="0"/>
          <w:numId w:val="8"/>
        </w:numPr>
        <w:spacing w:line="240" w:lineRule="auto"/>
        <w:jc w:val="both"/>
        <w:rPr>
          <w:rFonts w:ascii="Sakkal Majalla" w:eastAsiaTheme="minorHAnsi" w:hAnsi="Sakkal Majalla" w:cs="Sakkal Majalla"/>
          <w:sz w:val="28"/>
          <w:szCs w:val="28"/>
        </w:rPr>
      </w:pPr>
      <w:r w:rsidRPr="005B7C9C">
        <w:rPr>
          <w:rFonts w:ascii="Sakkal Majalla" w:eastAsiaTheme="minorHAnsi" w:hAnsi="Sakkal Majalla" w:cs="Sakkal Majalla"/>
          <w:sz w:val="28"/>
          <w:szCs w:val="28"/>
          <w:rtl/>
        </w:rPr>
        <w:t>التدريب والتطوير.</w:t>
      </w:r>
    </w:p>
    <w:p w14:paraId="1DC666BF" w14:textId="77777777" w:rsidR="005B7C9C" w:rsidRPr="005B7C9C" w:rsidRDefault="005B7C9C" w:rsidP="005B7C9C">
      <w:pPr>
        <w:pStyle w:val="a5"/>
        <w:numPr>
          <w:ilvl w:val="0"/>
          <w:numId w:val="8"/>
        </w:numPr>
        <w:spacing w:line="240" w:lineRule="auto"/>
        <w:jc w:val="both"/>
        <w:rPr>
          <w:rFonts w:ascii="Sakkal Majalla" w:eastAsiaTheme="minorHAnsi" w:hAnsi="Sakkal Majalla" w:cs="Sakkal Majalla"/>
          <w:sz w:val="28"/>
          <w:szCs w:val="28"/>
        </w:rPr>
      </w:pPr>
      <w:r w:rsidRPr="005B7C9C">
        <w:rPr>
          <w:rFonts w:ascii="Sakkal Majalla" w:eastAsiaTheme="minorHAnsi" w:hAnsi="Sakkal Majalla" w:cs="Sakkal Majalla"/>
          <w:sz w:val="28"/>
          <w:szCs w:val="28"/>
          <w:rtl/>
        </w:rPr>
        <w:t>تقييم الأداء.</w:t>
      </w:r>
    </w:p>
    <w:p w14:paraId="5F607ED5" w14:textId="77777777" w:rsidR="005B7C9C" w:rsidRPr="00BB08B6" w:rsidRDefault="005B7C9C" w:rsidP="00BB08B6">
      <w:pPr>
        <w:spacing w:line="240" w:lineRule="auto"/>
        <w:jc w:val="both"/>
        <w:rPr>
          <w:rFonts w:ascii="Sakkal Majalla" w:hAnsi="Sakkal Majalla" w:cs="Sakkal Majalla"/>
          <w:b/>
          <w:bCs/>
          <w:sz w:val="28"/>
          <w:szCs w:val="28"/>
          <w:rtl/>
        </w:rPr>
      </w:pPr>
      <w:r w:rsidRPr="00BB08B6">
        <w:rPr>
          <w:rFonts w:ascii="Sakkal Majalla" w:hAnsi="Sakkal Majalla" w:cs="Sakkal Majalla"/>
          <w:b/>
          <w:bCs/>
          <w:sz w:val="28"/>
          <w:szCs w:val="28"/>
          <w:rtl/>
        </w:rPr>
        <w:t>نموذج الدراسة</w:t>
      </w:r>
    </w:p>
    <w:p w14:paraId="13EE9C3B" w14:textId="77777777" w:rsidR="005B7C9C" w:rsidRPr="005B7C9C" w:rsidRDefault="005B7C9C" w:rsidP="005B7C9C">
      <w:pPr>
        <w:spacing w:line="240" w:lineRule="auto"/>
        <w:ind w:firstLine="720"/>
        <w:jc w:val="both"/>
        <w:rPr>
          <w:rFonts w:ascii="Sakkal Majalla" w:hAnsi="Sakkal Majalla" w:cs="Sakkal Majalla"/>
          <w:sz w:val="28"/>
          <w:szCs w:val="28"/>
          <w:rtl/>
        </w:rPr>
      </w:pPr>
      <w:r w:rsidRPr="005B7C9C">
        <w:rPr>
          <w:rFonts w:ascii="Sakkal Majalla" w:hAnsi="Sakkal Majalla" w:cs="Sakkal Majalla"/>
          <w:sz w:val="28"/>
          <w:szCs w:val="28"/>
          <w:rtl/>
        </w:rPr>
        <w:t>لتحقيق غرض الدراسة والوصول إلى أهدافها المحددة، قام الباحثون بتصميم النموذج النظري للدراسة كما هو مبين في الشكل</w:t>
      </w:r>
      <w:r w:rsidRPr="005B7C9C">
        <w:rPr>
          <w:rFonts w:ascii="Sakkal Majalla" w:hAnsi="Sakkal Majalla" w:cs="Sakkal Majalla" w:hint="cs"/>
          <w:sz w:val="28"/>
          <w:szCs w:val="28"/>
          <w:rtl/>
        </w:rPr>
        <w:t xml:space="preserve"> التالي:</w:t>
      </w:r>
    </w:p>
    <w:p w14:paraId="43EC37A9" w14:textId="77777777" w:rsidR="005B7C9C" w:rsidRPr="005B7C9C" w:rsidRDefault="005B7C9C" w:rsidP="005B7C9C">
      <w:pPr>
        <w:spacing w:after="0" w:line="240" w:lineRule="auto"/>
        <w:ind w:firstLine="720"/>
        <w:jc w:val="both"/>
        <w:rPr>
          <w:rFonts w:ascii="Sakkal Majalla" w:hAnsi="Sakkal Majalla" w:cs="Sakkal Majalla"/>
          <w:sz w:val="28"/>
          <w:szCs w:val="28"/>
          <w:rtl/>
        </w:rPr>
      </w:pPr>
      <w:r w:rsidRPr="005B7C9C">
        <w:rPr>
          <w:rFonts w:ascii="Sakkal Majalla" w:hAnsi="Sakkal Majalla" w:cs="Sakkal Majalla" w:hint="cs"/>
          <w:sz w:val="28"/>
          <w:szCs w:val="28"/>
          <w:rtl/>
        </w:rPr>
        <w:t xml:space="preserve">     </w:t>
      </w:r>
      <w:r w:rsidRPr="005B7C9C">
        <w:rPr>
          <w:rFonts w:ascii="Sakkal Majalla" w:hAnsi="Sakkal Majalla" w:cs="Sakkal Majalla"/>
          <w:sz w:val="28"/>
          <w:szCs w:val="28"/>
          <w:rtl/>
        </w:rPr>
        <mc:AlternateContent>
          <mc:Choice Requires="wpg">
            <w:drawing>
              <wp:inline distT="0" distB="0" distL="0" distR="0" wp14:anchorId="6B687932" wp14:editId="04C2A454">
                <wp:extent cx="4349750" cy="1857375"/>
                <wp:effectExtent l="76200" t="0" r="12700" b="104775"/>
                <wp:docPr id="2116369681" name="مجموعة 1"/>
                <wp:cNvGraphicFramePr/>
                <a:graphic xmlns:a="http://schemas.openxmlformats.org/drawingml/2006/main">
                  <a:graphicData uri="http://schemas.microsoft.com/office/word/2010/wordprocessingGroup">
                    <wpg:wgp>
                      <wpg:cNvGrpSpPr/>
                      <wpg:grpSpPr>
                        <a:xfrm>
                          <a:off x="0" y="0"/>
                          <a:ext cx="4349750" cy="1857375"/>
                          <a:chOff x="0" y="0"/>
                          <a:chExt cx="4349764" cy="1943101"/>
                        </a:xfrm>
                      </wpg:grpSpPr>
                      <wps:wsp>
                        <wps:cNvPr id="1772597781" name="Text Box 2"/>
                        <wps:cNvSpPr txBox="1">
                          <a:spLocks noChangeArrowheads="1"/>
                        </wps:cNvSpPr>
                        <wps:spPr bwMode="auto">
                          <a:xfrm>
                            <a:off x="2766323" y="32656"/>
                            <a:ext cx="1517015" cy="366354"/>
                          </a:xfrm>
                          <a:prstGeom prst="rect">
                            <a:avLst/>
                          </a:prstGeom>
                          <a:solidFill>
                            <a:srgbClr val="FFFFFF"/>
                          </a:solidFill>
                          <a:ln w="9525">
                            <a:solidFill>
                              <a:srgbClr val="000000"/>
                            </a:solidFill>
                            <a:miter lim="800000"/>
                            <a:headEnd/>
                            <a:tailEnd/>
                          </a:ln>
                          <a:effectLst>
                            <a:outerShdw dist="107763" dir="8100000" algn="ctr" rotWithShape="0">
                              <a:srgbClr val="808080">
                                <a:alpha val="50000"/>
                              </a:srgbClr>
                            </a:outerShdw>
                          </a:effectLst>
                        </wps:spPr>
                        <wps:txbx>
                          <w:txbxContent>
                            <w:p w14:paraId="7F3827FF" w14:textId="77777777" w:rsidR="005B7C9C" w:rsidRPr="001E6014" w:rsidRDefault="005B7C9C" w:rsidP="005B7C9C">
                              <w:pPr>
                                <w:jc w:val="center"/>
                                <w:rPr>
                                  <w:rFonts w:ascii="Sakkal Majalla" w:hAnsi="Sakkal Majalla" w:cs="Sakkal Majalla"/>
                                  <w:b/>
                                  <w:bCs/>
                                  <w:sz w:val="24"/>
                                  <w:szCs w:val="24"/>
                                  <w:rtl/>
                                  <w:lang w:bidi="ar-JO"/>
                                </w:rPr>
                              </w:pPr>
                              <w:r w:rsidRPr="001E6014">
                                <w:rPr>
                                  <w:rFonts w:ascii="Sakkal Majalla" w:hAnsi="Sakkal Majalla" w:cs="Sakkal Majalla"/>
                                  <w:b/>
                                  <w:bCs/>
                                  <w:sz w:val="24"/>
                                  <w:szCs w:val="24"/>
                                  <w:rtl/>
                                  <w:lang w:bidi="ar-JO"/>
                                </w:rPr>
                                <w:t>المتغير المستقل</w:t>
                              </w:r>
                            </w:p>
                          </w:txbxContent>
                        </wps:txbx>
                        <wps:bodyPr rot="0" vert="horz" wrap="square" lIns="91440" tIns="45720" rIns="91440" bIns="45720" anchor="t" anchorCtr="0" upright="1">
                          <a:noAutofit/>
                        </wps:bodyPr>
                      </wps:wsp>
                      <wps:wsp>
                        <wps:cNvPr id="505251409" name="Text Box 3"/>
                        <wps:cNvSpPr txBox="1">
                          <a:spLocks noChangeArrowheads="1"/>
                        </wps:cNvSpPr>
                        <wps:spPr bwMode="auto">
                          <a:xfrm>
                            <a:off x="76200" y="0"/>
                            <a:ext cx="1517015" cy="365760"/>
                          </a:xfrm>
                          <a:prstGeom prst="rect">
                            <a:avLst/>
                          </a:prstGeom>
                          <a:solidFill>
                            <a:srgbClr val="FFFFFF"/>
                          </a:solidFill>
                          <a:ln w="9525">
                            <a:solidFill>
                              <a:srgbClr val="000000"/>
                            </a:solidFill>
                            <a:miter lim="800000"/>
                            <a:headEnd/>
                            <a:tailEnd/>
                          </a:ln>
                          <a:effectLst>
                            <a:outerShdw dist="107763" dir="8100000" algn="ctr" rotWithShape="0">
                              <a:srgbClr val="808080">
                                <a:alpha val="50000"/>
                              </a:srgbClr>
                            </a:outerShdw>
                          </a:effectLst>
                        </wps:spPr>
                        <wps:txbx>
                          <w:txbxContent>
                            <w:p w14:paraId="07CA0590" w14:textId="77777777" w:rsidR="005B7C9C" w:rsidRPr="001E6014" w:rsidRDefault="005B7C9C" w:rsidP="005B7C9C">
                              <w:pPr>
                                <w:jc w:val="center"/>
                                <w:rPr>
                                  <w:rFonts w:ascii="Sakkal Majalla" w:hAnsi="Sakkal Majalla" w:cs="Sakkal Majalla"/>
                                  <w:b/>
                                  <w:bCs/>
                                  <w:sz w:val="24"/>
                                  <w:szCs w:val="24"/>
                                  <w:rtl/>
                                  <w:lang w:bidi="ar-JO"/>
                                </w:rPr>
                              </w:pPr>
                              <w:r w:rsidRPr="001E6014">
                                <w:rPr>
                                  <w:rFonts w:ascii="Sakkal Majalla" w:hAnsi="Sakkal Majalla" w:cs="Sakkal Majalla"/>
                                  <w:b/>
                                  <w:bCs/>
                                  <w:sz w:val="24"/>
                                  <w:szCs w:val="24"/>
                                  <w:rtl/>
                                  <w:lang w:bidi="ar-JO"/>
                                </w:rPr>
                                <w:t>المتغير التابع</w:t>
                              </w:r>
                            </w:p>
                          </w:txbxContent>
                        </wps:txbx>
                        <wps:bodyPr rot="0" vert="horz" wrap="square" lIns="91440" tIns="45720" rIns="91440" bIns="45720" anchor="t" anchorCtr="0" upright="1">
                          <a:noAutofit/>
                        </wps:bodyPr>
                      </wps:wsp>
                      <wps:wsp>
                        <wps:cNvPr id="1963648114" name="Text Box 4"/>
                        <wps:cNvSpPr txBox="1">
                          <a:spLocks noChangeArrowheads="1"/>
                        </wps:cNvSpPr>
                        <wps:spPr bwMode="auto">
                          <a:xfrm>
                            <a:off x="2727974" y="478847"/>
                            <a:ext cx="1621790" cy="1464254"/>
                          </a:xfrm>
                          <a:prstGeom prst="rect">
                            <a:avLst/>
                          </a:prstGeom>
                          <a:solidFill>
                            <a:srgbClr val="FFFFFF"/>
                          </a:solidFill>
                          <a:ln w="9525">
                            <a:solidFill>
                              <a:srgbClr val="000000"/>
                            </a:solidFill>
                            <a:miter lim="800000"/>
                            <a:headEnd/>
                            <a:tailEnd/>
                          </a:ln>
                          <a:effectLst>
                            <a:outerShdw dist="107763" dir="8100000" algn="ctr" rotWithShape="0">
                              <a:srgbClr val="808080">
                                <a:alpha val="50000"/>
                              </a:srgbClr>
                            </a:outerShdw>
                          </a:effectLst>
                        </wps:spPr>
                        <wps:txbx>
                          <w:txbxContent>
                            <w:p w14:paraId="0C04A8B9" w14:textId="77777777" w:rsidR="005B7C9C" w:rsidRPr="001E6014" w:rsidRDefault="005B7C9C" w:rsidP="005B7C9C">
                              <w:pPr>
                                <w:spacing w:after="0"/>
                                <w:jc w:val="center"/>
                                <w:rPr>
                                  <w:rFonts w:ascii="Sakkal Majalla" w:hAnsi="Sakkal Majalla" w:cs="Sakkal Majalla"/>
                                  <w:b/>
                                  <w:bCs/>
                                  <w:sz w:val="24"/>
                                  <w:szCs w:val="24"/>
                                  <w:rtl/>
                                </w:rPr>
                              </w:pPr>
                            </w:p>
                            <w:p w14:paraId="29C96A32" w14:textId="77777777" w:rsidR="005B7C9C" w:rsidRPr="001E6014" w:rsidRDefault="005B7C9C" w:rsidP="005B7C9C">
                              <w:pPr>
                                <w:spacing w:after="0"/>
                                <w:jc w:val="center"/>
                                <w:rPr>
                                  <w:rFonts w:ascii="Sakkal Majalla" w:hAnsi="Sakkal Majalla" w:cs="Sakkal Majalla"/>
                                  <w:b/>
                                  <w:bCs/>
                                  <w:sz w:val="24"/>
                                  <w:szCs w:val="24"/>
                                  <w:rtl/>
                                </w:rPr>
                              </w:pPr>
                            </w:p>
                            <w:p w14:paraId="2EFBC15A" w14:textId="77777777" w:rsidR="005B7C9C" w:rsidRPr="001E6014" w:rsidRDefault="005B7C9C" w:rsidP="005B7C9C">
                              <w:pPr>
                                <w:spacing w:after="0"/>
                                <w:jc w:val="center"/>
                                <w:rPr>
                                  <w:rFonts w:ascii="Sakkal Majalla" w:hAnsi="Sakkal Majalla" w:cs="Sakkal Majalla"/>
                                  <w:b/>
                                  <w:bCs/>
                                  <w:sz w:val="24"/>
                                  <w:szCs w:val="24"/>
                                  <w:rtl/>
                                </w:rPr>
                              </w:pPr>
                              <w:r w:rsidRPr="001E6014">
                                <w:rPr>
                                  <w:rFonts w:ascii="Sakkal Majalla" w:hAnsi="Sakkal Majalla" w:cs="Sakkal Majalla"/>
                                  <w:b/>
                                  <w:bCs/>
                                  <w:sz w:val="24"/>
                                  <w:szCs w:val="24"/>
                                  <w:rtl/>
                                </w:rPr>
                                <w:t>تكنولوجيا المعلومات</w:t>
                              </w:r>
                            </w:p>
                          </w:txbxContent>
                        </wps:txbx>
                        <wps:bodyPr rot="0" vert="horz" wrap="square" lIns="91440" tIns="45720" rIns="91440" bIns="45720" anchor="t" anchorCtr="0" upright="1">
                          <a:noAutofit/>
                        </wps:bodyPr>
                      </wps:wsp>
                      <wps:wsp>
                        <wps:cNvPr id="1111963055" name="Text Box 5"/>
                        <wps:cNvSpPr txBox="1">
                          <a:spLocks noChangeArrowheads="1"/>
                        </wps:cNvSpPr>
                        <wps:spPr bwMode="auto">
                          <a:xfrm>
                            <a:off x="0" y="467937"/>
                            <a:ext cx="1664335" cy="1437064"/>
                          </a:xfrm>
                          <a:prstGeom prst="rect">
                            <a:avLst/>
                          </a:prstGeom>
                          <a:solidFill>
                            <a:srgbClr val="FFFFFF"/>
                          </a:solidFill>
                          <a:ln w="9525">
                            <a:solidFill>
                              <a:srgbClr val="000000"/>
                            </a:solidFill>
                            <a:miter lim="800000"/>
                            <a:headEnd/>
                            <a:tailEnd/>
                          </a:ln>
                          <a:effectLst>
                            <a:outerShdw dist="107763" dir="8100000" algn="ctr" rotWithShape="0">
                              <a:srgbClr val="808080">
                                <a:alpha val="50000"/>
                              </a:srgbClr>
                            </a:outerShdw>
                          </a:effectLst>
                        </wps:spPr>
                        <wps:txbx>
                          <w:txbxContent>
                            <w:p w14:paraId="012932EA" w14:textId="77777777" w:rsidR="005B7C9C" w:rsidRPr="001E6014" w:rsidRDefault="005B7C9C" w:rsidP="005B7C9C">
                              <w:pPr>
                                <w:spacing w:after="0" w:line="240" w:lineRule="auto"/>
                                <w:jc w:val="center"/>
                                <w:rPr>
                                  <w:rFonts w:ascii="Sakkal Majalla" w:hAnsi="Sakkal Majalla" w:cs="Sakkal Majalla"/>
                                  <w:b/>
                                  <w:bCs/>
                                  <w:sz w:val="24"/>
                                  <w:szCs w:val="24"/>
                                  <w:rtl/>
                                  <w:lang w:bidi="ar-IQ"/>
                                </w:rPr>
                              </w:pPr>
                              <w:r w:rsidRPr="001E6014">
                                <w:rPr>
                                  <w:rFonts w:ascii="Sakkal Majalla" w:hAnsi="Sakkal Majalla" w:cs="Sakkal Majalla"/>
                                  <w:b/>
                                  <w:bCs/>
                                  <w:sz w:val="24"/>
                                  <w:szCs w:val="24"/>
                                  <w:rtl/>
                                  <w:lang w:bidi="ar-IQ"/>
                                </w:rPr>
                                <w:t>إدارة الموارد البشرية</w:t>
                              </w:r>
                            </w:p>
                            <w:p w14:paraId="2492E81E" w14:textId="77777777" w:rsidR="005B7C9C" w:rsidRPr="001E6014" w:rsidRDefault="005B7C9C" w:rsidP="005B7C9C">
                              <w:pPr>
                                <w:pStyle w:val="a5"/>
                                <w:numPr>
                                  <w:ilvl w:val="0"/>
                                  <w:numId w:val="9"/>
                                </w:numPr>
                                <w:spacing w:after="0" w:line="240" w:lineRule="auto"/>
                                <w:ind w:left="624"/>
                                <w:rPr>
                                  <w:rFonts w:ascii="Sakkal Majalla" w:hAnsi="Sakkal Majalla" w:cs="Sakkal Majalla"/>
                                </w:rPr>
                              </w:pPr>
                              <w:r w:rsidRPr="001E6014">
                                <w:rPr>
                                  <w:rFonts w:ascii="Sakkal Majalla" w:hAnsi="Sakkal Majalla" w:cs="Sakkal Majalla"/>
                                  <w:rtl/>
                                </w:rPr>
                                <w:t>التخطيط.</w:t>
                              </w:r>
                            </w:p>
                            <w:p w14:paraId="32DF87B7" w14:textId="77777777" w:rsidR="005B7C9C" w:rsidRPr="001E6014" w:rsidRDefault="005B7C9C" w:rsidP="005B7C9C">
                              <w:pPr>
                                <w:pStyle w:val="a5"/>
                                <w:numPr>
                                  <w:ilvl w:val="0"/>
                                  <w:numId w:val="9"/>
                                </w:numPr>
                                <w:spacing w:after="0" w:line="240" w:lineRule="auto"/>
                                <w:ind w:left="624"/>
                                <w:rPr>
                                  <w:rFonts w:ascii="Sakkal Majalla" w:hAnsi="Sakkal Majalla" w:cs="Sakkal Majalla"/>
                                </w:rPr>
                              </w:pPr>
                              <w:r w:rsidRPr="001E6014">
                                <w:rPr>
                                  <w:rFonts w:ascii="Sakkal Majalla" w:hAnsi="Sakkal Majalla" w:cs="Sakkal Majalla"/>
                                  <w:rtl/>
                                </w:rPr>
                                <w:t>التوظيف.</w:t>
                              </w:r>
                            </w:p>
                            <w:p w14:paraId="44663B07" w14:textId="77777777" w:rsidR="005B7C9C" w:rsidRPr="001E6014" w:rsidRDefault="005B7C9C" w:rsidP="005B7C9C">
                              <w:pPr>
                                <w:pStyle w:val="a5"/>
                                <w:numPr>
                                  <w:ilvl w:val="0"/>
                                  <w:numId w:val="9"/>
                                </w:numPr>
                                <w:spacing w:after="0" w:line="240" w:lineRule="auto"/>
                                <w:ind w:left="624"/>
                                <w:rPr>
                                  <w:rFonts w:ascii="Sakkal Majalla" w:hAnsi="Sakkal Majalla" w:cs="Sakkal Majalla"/>
                                </w:rPr>
                              </w:pPr>
                              <w:r w:rsidRPr="001E6014">
                                <w:rPr>
                                  <w:rFonts w:ascii="Sakkal Majalla" w:hAnsi="Sakkal Majalla" w:cs="Sakkal Majalla"/>
                                  <w:rtl/>
                                </w:rPr>
                                <w:t>التدريب</w:t>
                              </w:r>
                            </w:p>
                            <w:p w14:paraId="20F35EF0" w14:textId="77777777" w:rsidR="005B7C9C" w:rsidRPr="001E6014" w:rsidRDefault="005B7C9C" w:rsidP="005B7C9C">
                              <w:pPr>
                                <w:pStyle w:val="a5"/>
                                <w:numPr>
                                  <w:ilvl w:val="0"/>
                                  <w:numId w:val="9"/>
                                </w:numPr>
                                <w:spacing w:after="0" w:line="240" w:lineRule="auto"/>
                                <w:ind w:left="624"/>
                                <w:rPr>
                                  <w:rFonts w:ascii="Sakkal Majalla" w:hAnsi="Sakkal Majalla" w:cs="Sakkal Majalla"/>
                                </w:rPr>
                              </w:pPr>
                              <w:r w:rsidRPr="001E6014">
                                <w:rPr>
                                  <w:rFonts w:ascii="Sakkal Majalla" w:hAnsi="Sakkal Majalla" w:cs="Sakkal Majalla"/>
                                  <w:rtl/>
                                </w:rPr>
                                <w:t>التقييم.</w:t>
                              </w:r>
                            </w:p>
                          </w:txbxContent>
                        </wps:txbx>
                        <wps:bodyPr rot="0" vert="horz" wrap="square" lIns="91440" tIns="45720" rIns="91440" bIns="45720" anchor="t" anchorCtr="0" upright="1">
                          <a:noAutofit/>
                        </wps:bodyPr>
                      </wps:wsp>
                      <wps:wsp>
                        <wps:cNvPr id="991124786" name="AutoShape 36"/>
                        <wps:cNvCnPr>
                          <a:cxnSpLocks noChangeShapeType="1"/>
                        </wps:cNvCnPr>
                        <wps:spPr bwMode="auto">
                          <a:xfrm flipH="1">
                            <a:off x="1714500" y="1117147"/>
                            <a:ext cx="963386"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6B687932" id="مجموعة 1" o:spid="_x0000_s1026" style="width:342.5pt;height:146.25pt;mso-position-horizontal-relative:char;mso-position-vertical-relative:line" coordsize="43497,19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">
                <v:shapetype id="_x0000_t202" coordsize="21600,21600" o:spt="202" path="m,l,21600r21600,l21600,xe">
                  <v:stroke joinstyle="miter"/>
                  <v:path gradientshapeok="t" o:connecttype="rect"/>
                </v:shapetype>
                <v:shape id="Text Box 2" o:spid="_x0000_s1027" type="#_x0000_t202" style="position:absolute;left:27663;top:326;width:15170;height:3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">
                  <v:shadow on="t" opacity=".5" offset="-6pt,6pt"/>
                  <v:textbox>
                    <w:txbxContent>
                      <w:p w14:paraId="7F3827FF" w14:textId="77777777" w:rsidR="005B7C9C" w:rsidRPr="001E6014" w:rsidRDefault="005B7C9C" w:rsidP="005B7C9C">
                        <w:pPr>
                          <w:jc w:val="center"/>
                          <w:rPr>
                            <w:rFonts w:ascii="Sakkal Majalla" w:hAnsi="Sakkal Majalla" w:cs="Sakkal Majalla"/>
                            <w:b/>
                            <w:bCs/>
                            <w:sz w:val="24"/>
                            <w:szCs w:val="24"/>
                            <w:rtl/>
                            <w:lang w:bidi="ar-JO"/>
                          </w:rPr>
                        </w:pPr>
                        <w:r w:rsidRPr="001E6014">
                          <w:rPr>
                            <w:rFonts w:ascii="Sakkal Majalla" w:hAnsi="Sakkal Majalla" w:cs="Sakkal Majalla"/>
                            <w:b/>
                            <w:bCs/>
                            <w:sz w:val="24"/>
                            <w:szCs w:val="24"/>
                            <w:rtl/>
                            <w:lang w:bidi="ar-JO"/>
                          </w:rPr>
                          <w:t>المتغير المستقل</w:t>
                        </w:r>
                      </w:p>
                    </w:txbxContent>
                  </v:textbox>
                </v:shape>
                <v:shape id="Text Box 3" o:spid="_x0000_s1028" type="#_x0000_t202" style="position:absolute;left:762;width:15170;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">
                  <v:shadow on="t" opacity=".5" offset="-6pt,6pt"/>
                  <v:textbox>
                    <w:txbxContent>
                      <w:p w14:paraId="07CA0590" w14:textId="77777777" w:rsidR="005B7C9C" w:rsidRPr="001E6014" w:rsidRDefault="005B7C9C" w:rsidP="005B7C9C">
                        <w:pPr>
                          <w:jc w:val="center"/>
                          <w:rPr>
                            <w:rFonts w:ascii="Sakkal Majalla" w:hAnsi="Sakkal Majalla" w:cs="Sakkal Majalla"/>
                            <w:b/>
                            <w:bCs/>
                            <w:sz w:val="24"/>
                            <w:szCs w:val="24"/>
                            <w:rtl/>
                            <w:lang w:bidi="ar-JO"/>
                          </w:rPr>
                        </w:pPr>
                        <w:r w:rsidRPr="001E6014">
                          <w:rPr>
                            <w:rFonts w:ascii="Sakkal Majalla" w:hAnsi="Sakkal Majalla" w:cs="Sakkal Majalla"/>
                            <w:b/>
                            <w:bCs/>
                            <w:sz w:val="24"/>
                            <w:szCs w:val="24"/>
                            <w:rtl/>
                            <w:lang w:bidi="ar-JO"/>
                          </w:rPr>
                          <w:t>المتغير التابع</w:t>
                        </w:r>
                      </w:p>
                    </w:txbxContent>
                  </v:textbox>
                </v:shape>
                <v:shape id="Text Box 4" o:spid="_x0000_s1029" type="#_x0000_t202" style="position:absolute;left:27279;top:4788;width:16218;height:14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">
                  <v:shadow on="t" opacity=".5" offset="-6pt,6pt"/>
                  <v:textbox>
                    <w:txbxContent>
                      <w:p w14:paraId="0C04A8B9" w14:textId="77777777" w:rsidR="005B7C9C" w:rsidRPr="001E6014" w:rsidRDefault="005B7C9C" w:rsidP="005B7C9C">
                        <w:pPr>
                          <w:spacing w:after="0"/>
                          <w:jc w:val="center"/>
                          <w:rPr>
                            <w:rFonts w:ascii="Sakkal Majalla" w:hAnsi="Sakkal Majalla" w:cs="Sakkal Majalla"/>
                            <w:b/>
                            <w:bCs/>
                            <w:sz w:val="24"/>
                            <w:szCs w:val="24"/>
                            <w:rtl/>
                          </w:rPr>
                        </w:pPr>
                      </w:p>
                      <w:p w14:paraId="29C96A32" w14:textId="77777777" w:rsidR="005B7C9C" w:rsidRPr="001E6014" w:rsidRDefault="005B7C9C" w:rsidP="005B7C9C">
                        <w:pPr>
                          <w:spacing w:after="0"/>
                          <w:jc w:val="center"/>
                          <w:rPr>
                            <w:rFonts w:ascii="Sakkal Majalla" w:hAnsi="Sakkal Majalla" w:cs="Sakkal Majalla"/>
                            <w:b/>
                            <w:bCs/>
                            <w:sz w:val="24"/>
                            <w:szCs w:val="24"/>
                            <w:rtl/>
                          </w:rPr>
                        </w:pPr>
                      </w:p>
                      <w:p w14:paraId="2EFBC15A" w14:textId="77777777" w:rsidR="005B7C9C" w:rsidRPr="001E6014" w:rsidRDefault="005B7C9C" w:rsidP="005B7C9C">
                        <w:pPr>
                          <w:spacing w:after="0"/>
                          <w:jc w:val="center"/>
                          <w:rPr>
                            <w:rFonts w:ascii="Sakkal Majalla" w:hAnsi="Sakkal Majalla" w:cs="Sakkal Majalla"/>
                            <w:b/>
                            <w:bCs/>
                            <w:sz w:val="24"/>
                            <w:szCs w:val="24"/>
                            <w:rtl/>
                          </w:rPr>
                        </w:pPr>
                        <w:r w:rsidRPr="001E6014">
                          <w:rPr>
                            <w:rFonts w:ascii="Sakkal Majalla" w:hAnsi="Sakkal Majalla" w:cs="Sakkal Majalla"/>
                            <w:b/>
                            <w:bCs/>
                            <w:sz w:val="24"/>
                            <w:szCs w:val="24"/>
                            <w:rtl/>
                          </w:rPr>
                          <w:t>تكنولوجيا المعلومات</w:t>
                        </w:r>
                      </w:p>
                    </w:txbxContent>
                  </v:textbox>
                </v:shape>
                <v:shape id="Text Box 5" o:spid="_x0000_s1030" type="#_x0000_t202" style="position:absolute;top:4679;width:16643;height:14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">
                  <v:shadow on="t" opacity=".5" offset="-6pt,6pt"/>
                  <v:textbox>
                    <w:txbxContent>
                      <w:p w14:paraId="012932EA" w14:textId="77777777" w:rsidR="005B7C9C" w:rsidRPr="001E6014" w:rsidRDefault="005B7C9C" w:rsidP="005B7C9C">
                        <w:pPr>
                          <w:spacing w:after="0" w:line="240" w:lineRule="auto"/>
                          <w:jc w:val="center"/>
                          <w:rPr>
                            <w:rFonts w:ascii="Sakkal Majalla" w:hAnsi="Sakkal Majalla" w:cs="Sakkal Majalla"/>
                            <w:b/>
                            <w:bCs/>
                            <w:sz w:val="24"/>
                            <w:szCs w:val="24"/>
                            <w:rtl/>
                            <w:lang w:bidi="ar-IQ"/>
                          </w:rPr>
                        </w:pPr>
                        <w:r w:rsidRPr="001E6014">
                          <w:rPr>
                            <w:rFonts w:ascii="Sakkal Majalla" w:hAnsi="Sakkal Majalla" w:cs="Sakkal Majalla"/>
                            <w:b/>
                            <w:bCs/>
                            <w:sz w:val="24"/>
                            <w:szCs w:val="24"/>
                            <w:rtl/>
                            <w:lang w:bidi="ar-IQ"/>
                          </w:rPr>
                          <w:t>إدارة الموارد البشرية</w:t>
                        </w:r>
                      </w:p>
                      <w:p w14:paraId="2492E81E" w14:textId="77777777" w:rsidR="005B7C9C" w:rsidRPr="001E6014" w:rsidRDefault="005B7C9C" w:rsidP="005B7C9C">
                        <w:pPr>
                          <w:pStyle w:val="a5"/>
                          <w:numPr>
                            <w:ilvl w:val="0"/>
                            <w:numId w:val="9"/>
                          </w:numPr>
                          <w:spacing w:after="0" w:line="240" w:lineRule="auto"/>
                          <w:ind w:left="624"/>
                          <w:rPr>
                            <w:rFonts w:ascii="Sakkal Majalla" w:hAnsi="Sakkal Majalla" w:cs="Sakkal Majalla"/>
                          </w:rPr>
                        </w:pPr>
                        <w:r w:rsidRPr="001E6014">
                          <w:rPr>
                            <w:rFonts w:ascii="Sakkal Majalla" w:hAnsi="Sakkal Majalla" w:cs="Sakkal Majalla"/>
                            <w:rtl/>
                          </w:rPr>
                          <w:t>التخطيط.</w:t>
                        </w:r>
                      </w:p>
                      <w:p w14:paraId="32DF87B7" w14:textId="77777777" w:rsidR="005B7C9C" w:rsidRPr="001E6014" w:rsidRDefault="005B7C9C" w:rsidP="005B7C9C">
                        <w:pPr>
                          <w:pStyle w:val="a5"/>
                          <w:numPr>
                            <w:ilvl w:val="0"/>
                            <w:numId w:val="9"/>
                          </w:numPr>
                          <w:spacing w:after="0" w:line="240" w:lineRule="auto"/>
                          <w:ind w:left="624"/>
                          <w:rPr>
                            <w:rFonts w:ascii="Sakkal Majalla" w:hAnsi="Sakkal Majalla" w:cs="Sakkal Majalla"/>
                          </w:rPr>
                        </w:pPr>
                        <w:r w:rsidRPr="001E6014">
                          <w:rPr>
                            <w:rFonts w:ascii="Sakkal Majalla" w:hAnsi="Sakkal Majalla" w:cs="Sakkal Majalla"/>
                            <w:rtl/>
                          </w:rPr>
                          <w:t>التوظيف.</w:t>
                        </w:r>
                      </w:p>
                      <w:p w14:paraId="44663B07" w14:textId="77777777" w:rsidR="005B7C9C" w:rsidRPr="001E6014" w:rsidRDefault="005B7C9C" w:rsidP="005B7C9C">
                        <w:pPr>
                          <w:pStyle w:val="a5"/>
                          <w:numPr>
                            <w:ilvl w:val="0"/>
                            <w:numId w:val="9"/>
                          </w:numPr>
                          <w:spacing w:after="0" w:line="240" w:lineRule="auto"/>
                          <w:ind w:left="624"/>
                          <w:rPr>
                            <w:rFonts w:ascii="Sakkal Majalla" w:hAnsi="Sakkal Majalla" w:cs="Sakkal Majalla"/>
                          </w:rPr>
                        </w:pPr>
                        <w:r w:rsidRPr="001E6014">
                          <w:rPr>
                            <w:rFonts w:ascii="Sakkal Majalla" w:hAnsi="Sakkal Majalla" w:cs="Sakkal Majalla"/>
                            <w:rtl/>
                          </w:rPr>
                          <w:t>التدريب</w:t>
                        </w:r>
                      </w:p>
                      <w:p w14:paraId="20F35EF0" w14:textId="77777777" w:rsidR="005B7C9C" w:rsidRPr="001E6014" w:rsidRDefault="005B7C9C" w:rsidP="005B7C9C">
                        <w:pPr>
                          <w:pStyle w:val="a5"/>
                          <w:numPr>
                            <w:ilvl w:val="0"/>
                            <w:numId w:val="9"/>
                          </w:numPr>
                          <w:spacing w:after="0" w:line="240" w:lineRule="auto"/>
                          <w:ind w:left="624"/>
                          <w:rPr>
                            <w:rFonts w:ascii="Sakkal Majalla" w:hAnsi="Sakkal Majalla" w:cs="Sakkal Majalla"/>
                          </w:rPr>
                        </w:pPr>
                        <w:r w:rsidRPr="001E6014">
                          <w:rPr>
                            <w:rFonts w:ascii="Sakkal Majalla" w:hAnsi="Sakkal Majalla" w:cs="Sakkal Majalla"/>
                            <w:rtl/>
                          </w:rPr>
                          <w:t>التقييم.</w:t>
                        </w:r>
                      </w:p>
                    </w:txbxContent>
                  </v:textbox>
                </v:shape>
                <v:shapetype id="_x0000_t32" coordsize="21600,21600" o:spt="32" o:oned="t" path="m,l21600,21600e" filled="f">
                  <v:path arrowok="t" fillok="f" o:connecttype="none"/>
                  <o:lock v:ext="edit" shapetype="t"/>
                </v:shapetype>
                <v:shape id="AutoShape 36" o:spid="_x0000_s1031" type="#_x0000_t32" style="position:absolute;left:17145;top:11171;width:963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">
                  <v:stroke endarrow="block"/>
                </v:shape>
                <w10:wrap anchorx="page"/>
                <w10:anchorlock/>
              </v:group>
            </w:pict>
          </mc:Fallback>
        </mc:AlternateContent>
      </w:r>
      <w:r w:rsidRPr="005B7C9C">
        <w:rPr>
          <w:rFonts w:ascii="Sakkal Majalla" w:hAnsi="Sakkal Majalla" w:cs="Sakkal Majalla"/>
          <w:sz w:val="28"/>
          <w:szCs w:val="28"/>
          <w:rtl/>
        </w:rPr>
        <w:t xml:space="preserve">                              </w:t>
      </w:r>
    </w:p>
    <w:p w14:paraId="58201906" w14:textId="77777777" w:rsidR="005B7C9C" w:rsidRPr="005B7C9C" w:rsidRDefault="005B7C9C" w:rsidP="005B7C9C">
      <w:pPr>
        <w:spacing w:line="240" w:lineRule="auto"/>
        <w:jc w:val="center"/>
        <w:rPr>
          <w:rFonts w:ascii="Sakkal Majalla" w:hAnsi="Sakkal Majalla" w:cs="Sakkal Majalla"/>
          <w:sz w:val="28"/>
          <w:szCs w:val="28"/>
          <w:rtl/>
        </w:rPr>
      </w:pPr>
      <w:r w:rsidRPr="005B7C9C">
        <w:rPr>
          <w:rFonts w:ascii="Sakkal Majalla" w:hAnsi="Sakkal Majalla" w:cs="Sakkal Majalla" w:hint="cs"/>
          <w:sz w:val="24"/>
          <w:szCs w:val="24"/>
          <w:rtl/>
        </w:rPr>
        <w:t xml:space="preserve">شكل </w:t>
      </w:r>
      <w:r w:rsidRPr="005B7C9C">
        <w:rPr>
          <w:rFonts w:ascii="Sakkal Majalla" w:hAnsi="Sakkal Majalla" w:cs="Sakkal Majalla"/>
          <w:sz w:val="24"/>
          <w:szCs w:val="24"/>
          <w:rtl/>
        </w:rPr>
        <w:t>رقم (1)</w:t>
      </w:r>
      <w:r w:rsidRPr="005B7C9C">
        <w:rPr>
          <w:rFonts w:ascii="Sakkal Majalla" w:hAnsi="Sakkal Majalla" w:cs="Sakkal Majalla" w:hint="cs"/>
          <w:sz w:val="24"/>
          <w:szCs w:val="24"/>
          <w:rtl/>
        </w:rPr>
        <w:t xml:space="preserve"> نموذج الدراسة</w:t>
      </w:r>
    </w:p>
    <w:p w14:paraId="03B6782F" w14:textId="77777777" w:rsidR="005B7C9C" w:rsidRPr="001E6014" w:rsidRDefault="005B7C9C" w:rsidP="001E6014">
      <w:pPr>
        <w:spacing w:line="240" w:lineRule="auto"/>
        <w:jc w:val="both"/>
        <w:rPr>
          <w:rFonts w:ascii="Sakkal Majalla" w:hAnsi="Sakkal Majalla" w:cs="Sakkal Majalla"/>
          <w:b/>
          <w:bCs/>
          <w:sz w:val="28"/>
          <w:szCs w:val="28"/>
          <w:rtl/>
        </w:rPr>
      </w:pPr>
      <w:r w:rsidRPr="001E6014">
        <w:rPr>
          <w:rFonts w:ascii="Sakkal Majalla" w:hAnsi="Sakkal Majalla" w:cs="Sakkal Majalla"/>
          <w:b/>
          <w:bCs/>
          <w:sz w:val="28"/>
          <w:szCs w:val="28"/>
          <w:rtl/>
        </w:rPr>
        <w:lastRenderedPageBreak/>
        <w:t>الأساليب الإحصائية</w:t>
      </w:r>
    </w:p>
    <w:p w14:paraId="0A2D4B9D" w14:textId="77777777" w:rsidR="005B7C9C" w:rsidRPr="005B7C9C" w:rsidRDefault="005B7C9C" w:rsidP="005B7C9C">
      <w:pPr>
        <w:spacing w:line="240" w:lineRule="auto"/>
        <w:jc w:val="both"/>
        <w:rPr>
          <w:rFonts w:ascii="Sakkal Majalla" w:hAnsi="Sakkal Majalla" w:cs="Sakkal Majalla"/>
          <w:sz w:val="28"/>
          <w:szCs w:val="28"/>
          <w:rtl/>
        </w:rPr>
      </w:pPr>
      <w:r w:rsidRPr="005B7C9C">
        <w:rPr>
          <w:rFonts w:ascii="Sakkal Majalla" w:hAnsi="Sakkal Majalla" w:cs="Sakkal Majalla"/>
          <w:sz w:val="28"/>
          <w:szCs w:val="28"/>
          <w:rtl/>
        </w:rPr>
        <w:t xml:space="preserve">بعد جمع البيانات من الاستبيانات، تم </w:t>
      </w:r>
      <w:r w:rsidRPr="005B7C9C">
        <w:rPr>
          <w:rFonts w:ascii="Sakkal Majalla" w:hAnsi="Sakkal Majalla" w:cs="Sakkal Majalla" w:hint="cs"/>
          <w:sz w:val="28"/>
          <w:szCs w:val="28"/>
          <w:rtl/>
        </w:rPr>
        <w:t>تحليل البيانات ب</w:t>
      </w:r>
      <w:r w:rsidRPr="005B7C9C">
        <w:rPr>
          <w:rFonts w:ascii="Sakkal Majalla" w:hAnsi="Sakkal Majalla" w:cs="Sakkal Majalla"/>
          <w:sz w:val="28"/>
          <w:szCs w:val="28"/>
          <w:rtl/>
        </w:rPr>
        <w:t>استخدام برنامج</w:t>
      </w:r>
      <w:r w:rsidRPr="005B7C9C">
        <w:rPr>
          <w:rFonts w:ascii="Sakkal Majalla" w:hAnsi="Sakkal Majalla" w:cs="Sakkal Majalla" w:hint="cs"/>
          <w:sz w:val="28"/>
          <w:szCs w:val="28"/>
          <w:rtl/>
        </w:rPr>
        <w:t xml:space="preserve"> الحزم الإحصائية للعلوم الاجتماعية</w:t>
      </w:r>
      <w:r w:rsidRPr="005B7C9C">
        <w:rPr>
          <w:rFonts w:ascii="Sakkal Majalla" w:hAnsi="Sakkal Majalla" w:cs="Sakkal Majalla"/>
          <w:sz w:val="28"/>
          <w:szCs w:val="28"/>
          <w:rtl/>
        </w:rPr>
        <w:t xml:space="preserve"> </w:t>
      </w:r>
      <w:r w:rsidRPr="005B7C9C">
        <w:rPr>
          <w:rFonts w:ascii="Sakkal Majalla" w:hAnsi="Sakkal Majalla" w:cs="Sakkal Majalla"/>
          <w:sz w:val="28"/>
          <w:szCs w:val="28"/>
        </w:rPr>
        <w:t>SPSS</w:t>
      </w:r>
      <w:r w:rsidRPr="005B7C9C">
        <w:rPr>
          <w:rFonts w:ascii="Sakkal Majalla" w:hAnsi="Sakkal Majalla" w:cs="Sakkal Majalla"/>
          <w:sz w:val="28"/>
          <w:szCs w:val="28"/>
          <w:rtl/>
        </w:rPr>
        <w:t xml:space="preserve"> </w:t>
      </w:r>
      <w:r w:rsidRPr="005B7C9C">
        <w:rPr>
          <w:rFonts w:ascii="Sakkal Majalla" w:hAnsi="Sakkal Majalla" w:cs="Sakkal Majalla" w:hint="cs"/>
          <w:sz w:val="28"/>
          <w:szCs w:val="28"/>
          <w:rtl/>
        </w:rPr>
        <w:t xml:space="preserve">وذلك من </w:t>
      </w:r>
      <w:r w:rsidRPr="005B7C9C">
        <w:rPr>
          <w:rFonts w:ascii="Sakkal Majalla" w:hAnsi="Sakkal Majalla" w:cs="Sakkal Majalla"/>
          <w:sz w:val="28"/>
          <w:szCs w:val="28"/>
          <w:rtl/>
        </w:rPr>
        <w:t>خلال الأساليب الإحصائية التالية:</w:t>
      </w:r>
    </w:p>
    <w:p w14:paraId="06BA83C8" w14:textId="77777777" w:rsidR="005B7C9C" w:rsidRPr="005B7C9C" w:rsidRDefault="005B7C9C" w:rsidP="005B7C9C">
      <w:pPr>
        <w:pStyle w:val="a5"/>
        <w:numPr>
          <w:ilvl w:val="0"/>
          <w:numId w:val="8"/>
        </w:numPr>
        <w:spacing w:line="240" w:lineRule="auto"/>
        <w:ind w:left="368"/>
        <w:jc w:val="both"/>
        <w:rPr>
          <w:rFonts w:ascii="Sakkal Majalla" w:eastAsiaTheme="minorHAnsi" w:hAnsi="Sakkal Majalla" w:cs="Sakkal Majalla"/>
          <w:sz w:val="28"/>
          <w:szCs w:val="28"/>
        </w:rPr>
      </w:pPr>
      <w:r w:rsidRPr="005B7C9C">
        <w:rPr>
          <w:rFonts w:ascii="Sakkal Majalla" w:eastAsiaTheme="minorHAnsi" w:hAnsi="Sakkal Majalla" w:cs="Sakkal Majalla"/>
          <w:sz w:val="28"/>
          <w:szCs w:val="28"/>
          <w:rtl/>
        </w:rPr>
        <w:t>التكرارات والنسب المئوية لتحليل الخصائص العامة لعينة الدراسة.</w:t>
      </w:r>
    </w:p>
    <w:p w14:paraId="3C5E368B" w14:textId="77777777" w:rsidR="005B7C9C" w:rsidRPr="005B7C9C" w:rsidRDefault="005B7C9C" w:rsidP="005B7C9C">
      <w:pPr>
        <w:pStyle w:val="a5"/>
        <w:numPr>
          <w:ilvl w:val="0"/>
          <w:numId w:val="8"/>
        </w:numPr>
        <w:spacing w:line="240" w:lineRule="auto"/>
        <w:ind w:left="368"/>
        <w:jc w:val="both"/>
        <w:rPr>
          <w:rFonts w:ascii="Sakkal Majalla" w:eastAsiaTheme="minorHAnsi" w:hAnsi="Sakkal Majalla" w:cs="Sakkal Majalla"/>
          <w:sz w:val="28"/>
          <w:szCs w:val="28"/>
        </w:rPr>
      </w:pPr>
      <w:r w:rsidRPr="005B7C9C">
        <w:rPr>
          <w:rFonts w:ascii="Sakkal Majalla" w:eastAsiaTheme="minorHAnsi" w:hAnsi="Sakkal Majalla" w:cs="Sakkal Majalla"/>
          <w:sz w:val="28"/>
          <w:szCs w:val="28"/>
          <w:rtl/>
        </w:rPr>
        <w:t>المتوسطات الحسابية والانحرافات المعيارية لتحليل اتجاهات أفراد العينة نحو كل محور.</w:t>
      </w:r>
    </w:p>
    <w:p w14:paraId="11CE2509" w14:textId="77777777" w:rsidR="00072DC1" w:rsidRDefault="005B7C9C" w:rsidP="00072DC1">
      <w:pPr>
        <w:pStyle w:val="a5"/>
        <w:numPr>
          <w:ilvl w:val="0"/>
          <w:numId w:val="8"/>
        </w:numPr>
        <w:spacing w:line="240" w:lineRule="auto"/>
        <w:ind w:left="368"/>
        <w:jc w:val="both"/>
        <w:rPr>
          <w:rFonts w:ascii="Sakkal Majalla" w:eastAsiaTheme="minorHAnsi" w:hAnsi="Sakkal Majalla" w:cs="Sakkal Majalla"/>
          <w:sz w:val="28"/>
          <w:szCs w:val="28"/>
        </w:rPr>
      </w:pPr>
      <w:r w:rsidRPr="005B7C9C">
        <w:rPr>
          <w:rFonts w:ascii="Sakkal Majalla" w:eastAsiaTheme="minorHAnsi" w:hAnsi="Sakkal Majalla" w:cs="Sakkal Majalla"/>
          <w:sz w:val="28"/>
          <w:szCs w:val="28"/>
          <w:rtl/>
        </w:rPr>
        <w:t xml:space="preserve">اختبار صدق وثبات الأداة باستخدام معامل </w:t>
      </w:r>
      <w:proofErr w:type="spellStart"/>
      <w:r w:rsidRPr="005B7C9C">
        <w:rPr>
          <w:rFonts w:ascii="Sakkal Majalla" w:eastAsiaTheme="minorHAnsi" w:hAnsi="Sakkal Majalla" w:cs="Sakkal Majalla"/>
          <w:sz w:val="28"/>
          <w:szCs w:val="28"/>
          <w:rtl/>
        </w:rPr>
        <w:t>كرونباخ</w:t>
      </w:r>
      <w:proofErr w:type="spellEnd"/>
      <w:r w:rsidRPr="005B7C9C">
        <w:rPr>
          <w:rFonts w:ascii="Sakkal Majalla" w:eastAsiaTheme="minorHAnsi" w:hAnsi="Sakkal Majalla" w:cs="Sakkal Majalla"/>
          <w:sz w:val="28"/>
          <w:szCs w:val="28"/>
          <w:rtl/>
        </w:rPr>
        <w:t xml:space="preserve"> ألفا.</w:t>
      </w:r>
    </w:p>
    <w:p w14:paraId="3C7FFF55" w14:textId="334C510D" w:rsidR="005B7C9C" w:rsidRPr="00072DC1" w:rsidRDefault="005B7C9C" w:rsidP="00072DC1">
      <w:pPr>
        <w:pStyle w:val="a5"/>
        <w:numPr>
          <w:ilvl w:val="0"/>
          <w:numId w:val="8"/>
        </w:numPr>
        <w:spacing w:line="240" w:lineRule="auto"/>
        <w:ind w:left="368"/>
        <w:jc w:val="both"/>
        <w:rPr>
          <w:rFonts w:ascii="Sakkal Majalla" w:eastAsiaTheme="minorHAnsi" w:hAnsi="Sakkal Majalla" w:cs="Sakkal Majalla"/>
          <w:sz w:val="28"/>
          <w:szCs w:val="28"/>
          <w:rtl/>
        </w:rPr>
      </w:pPr>
      <w:r w:rsidRPr="00072DC1">
        <w:rPr>
          <w:rFonts w:ascii="Sakkal Majalla" w:eastAsiaTheme="minorHAnsi" w:hAnsi="Sakkal Majalla" w:cs="Sakkal Majalla"/>
          <w:sz w:val="28"/>
          <w:szCs w:val="28"/>
          <w:rtl/>
        </w:rPr>
        <w:t>تحليل الارتباط والانحدار لفحص العلاقة بين تكنولوجيا المعلومات ومكونات إدارة الموارد البشرية.</w:t>
      </w:r>
    </w:p>
    <w:p w14:paraId="734DF968" w14:textId="77777777" w:rsidR="00A74F76" w:rsidRDefault="00A74F76" w:rsidP="00D22171">
      <w:pPr>
        <w:rPr>
          <w:rFonts w:ascii="Sakkal Majalla" w:hAnsi="Sakkal Majalla" w:cs="Sakkal Majalla" w:hint="cs"/>
          <w:sz w:val="28"/>
          <w:szCs w:val="28"/>
          <w:u w:val="single"/>
          <w:rtl/>
        </w:rPr>
      </w:pPr>
    </w:p>
    <w:p w14:paraId="1ABB5F70" w14:textId="77777777" w:rsidR="000B263D" w:rsidRDefault="000B263D" w:rsidP="000B263D">
      <w:pPr>
        <w:rPr>
          <w:rFonts w:ascii="Sakkal Majalla" w:hAnsi="Sakkal Majalla" w:cs="Sakkal Majalla" w:hint="cs"/>
          <w:sz w:val="28"/>
          <w:szCs w:val="28"/>
          <w:u w:val="single"/>
          <w:rtl/>
        </w:rPr>
      </w:pPr>
      <w:r>
        <w:rPr>
          <w:rFonts w:ascii="Sakkal Majalla" w:hAnsi="Sakkal Majalla" w:cs="Sakkal Majalla"/>
          <w:sz w:val="28"/>
          <w:szCs w:val="28"/>
          <w:u w:val="single"/>
          <w:rtl/>
        </w:rPr>
        <w:br w:type="page"/>
      </w:r>
    </w:p>
    <w:p w14:paraId="4ABCF5F5" w14:textId="2C7EE246" w:rsidR="00A74F76" w:rsidRPr="00005F91" w:rsidRDefault="00A74F76" w:rsidP="00D22171">
      <w:pPr>
        <w:rPr>
          <w:rFonts w:ascii="Sakkal Majalla" w:hAnsi="Sakkal Majalla" w:cs="Sakkal Majalla"/>
          <w:b/>
          <w:bCs/>
          <w:sz w:val="28"/>
          <w:szCs w:val="28"/>
          <w:u w:val="single"/>
          <w:rtl/>
        </w:rPr>
      </w:pPr>
      <w:r w:rsidRPr="00005F91">
        <w:rPr>
          <w:rFonts w:ascii="Sakkal Majalla" w:hAnsi="Sakkal Majalla" w:cs="Sakkal Majalla" w:hint="cs"/>
          <w:b/>
          <w:bCs/>
          <w:sz w:val="28"/>
          <w:szCs w:val="28"/>
          <w:u w:val="single"/>
          <w:rtl/>
        </w:rPr>
        <w:lastRenderedPageBreak/>
        <w:t>المراجع:</w:t>
      </w:r>
      <w:r w:rsidRPr="00005F91">
        <w:rPr>
          <w:rFonts w:ascii="Sakkal Majalla" w:hAnsi="Sakkal Majalla" w:cs="Sakkal Majalla"/>
          <w:b/>
          <w:bCs/>
          <w:sz w:val="28"/>
          <w:szCs w:val="28"/>
          <w:u w:val="single"/>
          <w:rtl/>
        </w:rPr>
        <w:t xml:space="preserve"> </w:t>
      </w:r>
    </w:p>
    <w:p w14:paraId="0159F8F8" w14:textId="77777777" w:rsidR="000B263D" w:rsidRPr="000B263D" w:rsidRDefault="000B263D" w:rsidP="000B263D">
      <w:pPr>
        <w:spacing w:line="240" w:lineRule="auto"/>
        <w:jc w:val="both"/>
        <w:rPr>
          <w:rFonts w:ascii="Sakkal Majalla" w:eastAsia="Calibri" w:hAnsi="Sakkal Majalla" w:cs="Sakkal Majalla"/>
          <w:b/>
          <w:bCs/>
          <w:sz w:val="28"/>
          <w:szCs w:val="28"/>
          <w:rtl/>
        </w:rPr>
      </w:pPr>
      <w:r w:rsidRPr="000B263D">
        <w:rPr>
          <w:rFonts w:ascii="Sakkal Majalla" w:eastAsia="Calibri" w:hAnsi="Sakkal Majalla" w:cs="Sakkal Majalla"/>
          <w:b/>
          <w:bCs/>
          <w:sz w:val="28"/>
          <w:szCs w:val="28"/>
          <w:rtl/>
        </w:rPr>
        <w:t>المراجع العربية:</w:t>
      </w:r>
    </w:p>
    <w:p w14:paraId="73B1059A"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tl/>
        </w:rPr>
        <w:t xml:space="preserve">أبو راوي، أ. (2024). أثر استخدام تكنولوجيا المعلومات والاتصالات على أداء الموارد البشرية بجامعة بني وليد: دراسة ميدانية. </w:t>
      </w:r>
      <w:r w:rsidRPr="000B263D">
        <w:rPr>
          <w:rFonts w:ascii="Sakkal Majalla" w:eastAsia="Calibri" w:hAnsi="Sakkal Majalla" w:cs="Sakkal Majalla"/>
          <w:i/>
          <w:iCs/>
          <w:sz w:val="28"/>
          <w:szCs w:val="28"/>
          <w:rtl/>
        </w:rPr>
        <w:t>المجلة الإفريقية للدراسات المتقدمة في العلوم الإنسانية والاجتماعية</w:t>
      </w:r>
      <w:r w:rsidRPr="000B263D">
        <w:rPr>
          <w:rFonts w:ascii="Sakkal Majalla" w:eastAsia="Calibri" w:hAnsi="Sakkal Majalla" w:cs="Sakkal Majalla"/>
          <w:sz w:val="28"/>
          <w:szCs w:val="28"/>
          <w:rtl/>
        </w:rPr>
        <w:t xml:space="preserve"> </w:t>
      </w:r>
      <w:r w:rsidRPr="000B263D">
        <w:rPr>
          <w:rFonts w:ascii="Sakkal Majalla" w:eastAsia="Calibri" w:hAnsi="Sakkal Majalla" w:cs="Sakkal Majalla"/>
          <w:sz w:val="28"/>
          <w:szCs w:val="28"/>
        </w:rPr>
        <w:t>(AJASHSS), 3(</w:t>
      </w:r>
      <w:proofErr w:type="gramStart"/>
      <w:r w:rsidRPr="000B263D">
        <w:rPr>
          <w:rFonts w:ascii="Sakkal Majalla" w:eastAsia="Calibri" w:hAnsi="Sakkal Majalla" w:cs="Sakkal Majalla"/>
          <w:sz w:val="28"/>
          <w:szCs w:val="28"/>
        </w:rPr>
        <w:t>4),</w:t>
      </w:r>
      <w:proofErr w:type="gramEnd"/>
      <w:r w:rsidRPr="000B263D">
        <w:rPr>
          <w:rFonts w:ascii="Sakkal Majalla" w:eastAsia="Calibri" w:hAnsi="Sakkal Majalla" w:cs="Sakkal Majalla"/>
          <w:sz w:val="28"/>
          <w:szCs w:val="28"/>
        </w:rPr>
        <w:t xml:space="preserve"> 586–595</w:t>
      </w:r>
      <w:r w:rsidRPr="000B263D">
        <w:rPr>
          <w:rFonts w:ascii="Sakkal Majalla" w:eastAsia="Calibri" w:hAnsi="Sakkal Majalla" w:cs="Sakkal Majalla"/>
          <w:sz w:val="28"/>
          <w:szCs w:val="28"/>
          <w:rtl/>
        </w:rPr>
        <w:t>.</w:t>
      </w:r>
    </w:p>
    <w:p w14:paraId="6930D809"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tl/>
        </w:rPr>
      </w:pPr>
      <w:r w:rsidRPr="000B263D">
        <w:rPr>
          <w:rFonts w:ascii="Sakkal Majalla" w:eastAsia="Calibri" w:hAnsi="Sakkal Majalla" w:cs="Sakkal Majalla"/>
          <w:sz w:val="28"/>
          <w:szCs w:val="28"/>
          <w:rtl/>
        </w:rPr>
        <w:t>أبو رمان، ت، والشلبي، م. (2024). أثر تكنولوجيا المعلومات على أداء الموارد البشرية في مستشفيات وزارة الصحة الأردنية، دراسة علمية غير محكمة، جامعة عمان العربية، الأردن.</w:t>
      </w:r>
    </w:p>
    <w:p w14:paraId="11DCB6A7"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tl/>
        </w:rPr>
        <w:t xml:space="preserve">الأحمدي، ب. (2024). دور التحول الرقمي في تحسين كفاءة إدارة الموارد البشرية لشركة الاتصالات السعودية بالمدينة المنورة، </w:t>
      </w:r>
      <w:r w:rsidRPr="000B263D">
        <w:rPr>
          <w:rFonts w:ascii="Sakkal Majalla" w:eastAsia="Calibri" w:hAnsi="Sakkal Majalla" w:cs="Sakkal Majalla"/>
          <w:i/>
          <w:iCs/>
          <w:sz w:val="28"/>
          <w:szCs w:val="28"/>
          <w:rtl/>
        </w:rPr>
        <w:t>المجلة الأكاديمية للأبحاث والنشر العلمي</w:t>
      </w:r>
      <w:r w:rsidRPr="000B263D">
        <w:rPr>
          <w:rFonts w:ascii="Sakkal Majalla" w:eastAsia="Calibri" w:hAnsi="Sakkal Majalla" w:cs="Sakkal Majalla"/>
          <w:sz w:val="28"/>
          <w:szCs w:val="28"/>
          <w:rtl/>
        </w:rPr>
        <w:t>، (1) 68، 399-428.</w:t>
      </w:r>
    </w:p>
    <w:p w14:paraId="5B57CEED"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tl/>
        </w:rPr>
        <w:t xml:space="preserve">بن العامر، ن. (2024). </w:t>
      </w:r>
      <w:r w:rsidRPr="000B263D">
        <w:rPr>
          <w:rFonts w:ascii="Sakkal Majalla" w:eastAsia="Calibri" w:hAnsi="Sakkal Majalla" w:cs="Sakkal Majalla"/>
          <w:i/>
          <w:iCs/>
          <w:sz w:val="28"/>
          <w:szCs w:val="28"/>
          <w:rtl/>
        </w:rPr>
        <w:t>مدخل إلى إدارة الأعمال</w:t>
      </w:r>
      <w:r w:rsidRPr="000B263D">
        <w:rPr>
          <w:rFonts w:ascii="Sakkal Majalla" w:eastAsia="Calibri" w:hAnsi="Sakkal Majalla" w:cs="Sakkal Majalla"/>
          <w:sz w:val="28"/>
          <w:szCs w:val="28"/>
          <w:rtl/>
        </w:rPr>
        <w:t>، مطبوعة بيداغوجية لطلبة السنة الثانية علوم اقتصادية، كلية العلوم الاقتصادية والتجارية وعلوم التسيير، جامعة الجزائر.</w:t>
      </w:r>
    </w:p>
    <w:p w14:paraId="52AA4505"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tl/>
        </w:rPr>
        <w:t xml:space="preserve">جيلالي، م. (2020). أثر استخدام تكنولوجيا المعلومات والاتصالات على وظائف إدارة الموارد البشرية بالمؤسسة الجزائرية، دراسة حالة بمؤسسة شيالي أنابيب، </w:t>
      </w:r>
      <w:r w:rsidRPr="000B263D">
        <w:rPr>
          <w:rFonts w:ascii="Sakkal Majalla" w:eastAsia="Calibri" w:hAnsi="Sakkal Majalla" w:cs="Sakkal Majalla"/>
          <w:i/>
          <w:iCs/>
          <w:sz w:val="28"/>
          <w:szCs w:val="28"/>
          <w:rtl/>
        </w:rPr>
        <w:t>مجلة نور للدراسات الاقتصادية</w:t>
      </w:r>
      <w:r w:rsidRPr="000B263D">
        <w:rPr>
          <w:rFonts w:ascii="Sakkal Majalla" w:eastAsia="Calibri" w:hAnsi="Sakkal Majalla" w:cs="Sakkal Majalla"/>
          <w:sz w:val="28"/>
          <w:szCs w:val="28"/>
          <w:rtl/>
        </w:rPr>
        <w:t>، (6) 10، 430-445.</w:t>
      </w:r>
    </w:p>
    <w:p w14:paraId="6926B25F"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tl/>
        </w:rPr>
        <w:t xml:space="preserve">الحربي، أ، </w:t>
      </w:r>
      <w:proofErr w:type="spellStart"/>
      <w:r w:rsidRPr="000B263D">
        <w:rPr>
          <w:rFonts w:ascii="Sakkal Majalla" w:eastAsia="Calibri" w:hAnsi="Sakkal Majalla" w:cs="Sakkal Majalla"/>
          <w:sz w:val="28"/>
          <w:szCs w:val="28"/>
          <w:rtl/>
        </w:rPr>
        <w:t>الماطوسي</w:t>
      </w:r>
      <w:proofErr w:type="spellEnd"/>
      <w:r w:rsidRPr="000B263D">
        <w:rPr>
          <w:rFonts w:ascii="Sakkal Majalla" w:eastAsia="Calibri" w:hAnsi="Sakkal Majalla" w:cs="Sakkal Majalla"/>
          <w:sz w:val="28"/>
          <w:szCs w:val="28"/>
          <w:rtl/>
        </w:rPr>
        <w:t xml:space="preserve">، هـ. (2024). أثر تكنولوجيا المعلومات على ممارسات إدارة الموارد البشرية من وجهة نظر موظفي إدارة التعليم بجدة، </w:t>
      </w:r>
      <w:r w:rsidRPr="000B263D">
        <w:rPr>
          <w:rFonts w:ascii="Sakkal Majalla" w:eastAsia="Calibri" w:hAnsi="Sakkal Majalla" w:cs="Sakkal Majalla"/>
          <w:i/>
          <w:iCs/>
          <w:sz w:val="28"/>
          <w:szCs w:val="28"/>
          <w:rtl/>
        </w:rPr>
        <w:t>مجلة العلوم الاقتصادية والإدارية والقانونية</w:t>
      </w:r>
      <w:r w:rsidRPr="000B263D">
        <w:rPr>
          <w:rFonts w:ascii="Sakkal Majalla" w:eastAsia="Calibri" w:hAnsi="Sakkal Majalla" w:cs="Sakkal Majalla"/>
          <w:sz w:val="28"/>
          <w:szCs w:val="28"/>
          <w:rtl/>
        </w:rPr>
        <w:t>، (8) 14، 1-22.</w:t>
      </w:r>
    </w:p>
    <w:p w14:paraId="0C95D363"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tl/>
        </w:rPr>
        <w:t xml:space="preserve">السلوم، ر، المعارك، ه. (2025). أثر الإدارة الإلكترونية على أداء الموارد البشرية دراسة تطبيقية في وزارة الصحة، </w:t>
      </w:r>
      <w:r w:rsidRPr="000B263D">
        <w:rPr>
          <w:rFonts w:ascii="Sakkal Majalla" w:eastAsia="Calibri" w:hAnsi="Sakkal Majalla" w:cs="Sakkal Majalla"/>
          <w:i/>
          <w:iCs/>
          <w:sz w:val="28"/>
          <w:szCs w:val="28"/>
          <w:rtl/>
        </w:rPr>
        <w:t>المجلة العربية للنشر العلمي</w:t>
      </w:r>
      <w:r w:rsidRPr="000B263D">
        <w:rPr>
          <w:rFonts w:ascii="Sakkal Majalla" w:eastAsia="Calibri" w:hAnsi="Sakkal Majalla" w:cs="Sakkal Majalla"/>
          <w:sz w:val="28"/>
          <w:szCs w:val="28"/>
          <w:rtl/>
        </w:rPr>
        <w:t>، 8 (78) 749-777.</w:t>
      </w:r>
    </w:p>
    <w:p w14:paraId="6ADB2D84"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tl/>
        </w:rPr>
        <w:t xml:space="preserve">شاوش، ط، أبو بكر، خ. (2018). </w:t>
      </w:r>
      <w:r w:rsidRPr="000B263D">
        <w:rPr>
          <w:rFonts w:ascii="Sakkal Majalla" w:eastAsia="Calibri" w:hAnsi="Sakkal Majalla" w:cs="Sakkal Majalla"/>
          <w:i/>
          <w:iCs/>
          <w:sz w:val="28"/>
          <w:szCs w:val="28"/>
          <w:rtl/>
        </w:rPr>
        <w:t xml:space="preserve">أثر استخدام تكنولوجيا المعلومات على فعالية وظائف إدارة الموارد البشرية: دراسة حالة مؤسسة </w:t>
      </w:r>
      <w:proofErr w:type="spellStart"/>
      <w:r w:rsidRPr="000B263D">
        <w:rPr>
          <w:rFonts w:ascii="Sakkal Majalla" w:eastAsia="Calibri" w:hAnsi="Sakkal Majalla" w:cs="Sakkal Majalla"/>
          <w:i/>
          <w:iCs/>
          <w:sz w:val="28"/>
          <w:szCs w:val="28"/>
          <w:rtl/>
        </w:rPr>
        <w:t>نفطال</w:t>
      </w:r>
      <w:proofErr w:type="spellEnd"/>
      <w:r w:rsidRPr="000B263D">
        <w:rPr>
          <w:rFonts w:ascii="Sakkal Majalla" w:eastAsia="Calibri" w:hAnsi="Sakkal Majalla" w:cs="Sakkal Majalla"/>
          <w:i/>
          <w:iCs/>
          <w:sz w:val="28"/>
          <w:szCs w:val="28"/>
          <w:rtl/>
        </w:rPr>
        <w:t xml:space="preserve"> – فرع تيارت،</w:t>
      </w:r>
      <w:r w:rsidRPr="000B263D">
        <w:rPr>
          <w:rFonts w:ascii="Sakkal Majalla" w:eastAsia="Calibri" w:hAnsi="Sakkal Majalla" w:cs="Sakkal Majalla"/>
          <w:sz w:val="28"/>
          <w:szCs w:val="28"/>
          <w:rtl/>
        </w:rPr>
        <w:t xml:space="preserve"> دراسة ماجستير غير منشورة، جامعة ابن خلدون، الجزائر.</w:t>
      </w:r>
    </w:p>
    <w:p w14:paraId="756E15C3"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tl/>
        </w:rPr>
        <w:t xml:space="preserve">الزهراني، ع. (2011). </w:t>
      </w:r>
      <w:r w:rsidRPr="000B263D">
        <w:rPr>
          <w:rFonts w:ascii="Sakkal Majalla" w:eastAsia="Calibri" w:hAnsi="Sakkal Majalla" w:cs="Sakkal Majalla"/>
          <w:i/>
          <w:iCs/>
          <w:sz w:val="28"/>
          <w:szCs w:val="28"/>
          <w:rtl/>
        </w:rPr>
        <w:t>أثر استخدام تكنولوجيا المعلومات على فاعلية وظائف إدارة الموارد البشرية في ديوان وزارة الداخلية في المملكة العربية السعودية: دراسة تطبيقية.</w:t>
      </w:r>
      <w:r w:rsidRPr="000B263D">
        <w:rPr>
          <w:rFonts w:ascii="Sakkal Majalla" w:eastAsia="Calibri" w:hAnsi="Sakkal Majalla" w:cs="Sakkal Majalla"/>
          <w:sz w:val="28"/>
          <w:szCs w:val="28"/>
          <w:rtl/>
        </w:rPr>
        <w:t xml:space="preserve"> رسالة ماجستير غير منشورة، جامعة مؤتة، الأردن.</w:t>
      </w:r>
    </w:p>
    <w:p w14:paraId="1B45E0F0"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tl/>
        </w:rPr>
        <w:t>صيام، م، فودة، و، محمود، هـ. (2021). أثر استخدام التكنولوجيا على أداء الموارد البشرية في المؤسسات التعليمية الناشئة، معهد العبور العالي للإدارة والحاسبات ونظم المعلومات، القاهرة.</w:t>
      </w:r>
    </w:p>
    <w:p w14:paraId="62D31DD8"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tl/>
        </w:rPr>
        <w:t xml:space="preserve">طلعت، م. (2022). أثر تطبيق نظم تكنولوجيا المعلومات على تنمية مهارات أداء الموارد البشرية: دراسة تطبيقية على شركات السياحة بمحافظة بورسعيد. </w:t>
      </w:r>
      <w:r w:rsidRPr="000B263D">
        <w:rPr>
          <w:rFonts w:ascii="Sakkal Majalla" w:eastAsia="Calibri" w:hAnsi="Sakkal Majalla" w:cs="Sakkal Majalla"/>
          <w:i/>
          <w:iCs/>
          <w:sz w:val="28"/>
          <w:szCs w:val="28"/>
          <w:rtl/>
        </w:rPr>
        <w:t>مجلة اتحاد الجامعات العربية للسياحة والضيافة</w:t>
      </w:r>
      <w:r w:rsidRPr="000B263D">
        <w:rPr>
          <w:rFonts w:ascii="Sakkal Majalla" w:eastAsia="Calibri" w:hAnsi="Sakkal Majalla" w:cs="Sakkal Majalla"/>
          <w:sz w:val="28"/>
          <w:szCs w:val="28"/>
          <w:rtl/>
        </w:rPr>
        <w:t>، 22(3)، 366-384.</w:t>
      </w:r>
    </w:p>
    <w:p w14:paraId="582CCC52"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tl/>
        </w:rPr>
        <w:t xml:space="preserve">العايب، ف، </w:t>
      </w:r>
      <w:proofErr w:type="spellStart"/>
      <w:r w:rsidRPr="000B263D">
        <w:rPr>
          <w:rFonts w:ascii="Sakkal Majalla" w:eastAsia="Calibri" w:hAnsi="Sakkal Majalla" w:cs="Sakkal Majalla"/>
          <w:sz w:val="28"/>
          <w:szCs w:val="28"/>
          <w:rtl/>
        </w:rPr>
        <w:t>مزلي</w:t>
      </w:r>
      <w:proofErr w:type="spellEnd"/>
      <w:r w:rsidRPr="000B263D">
        <w:rPr>
          <w:rFonts w:ascii="Sakkal Majalla" w:eastAsia="Calibri" w:hAnsi="Sakkal Majalla" w:cs="Sakkal Majalla"/>
          <w:sz w:val="28"/>
          <w:szCs w:val="28"/>
          <w:rtl/>
        </w:rPr>
        <w:t xml:space="preserve">، خ. (2023). </w:t>
      </w:r>
      <w:r w:rsidRPr="000B263D">
        <w:rPr>
          <w:rFonts w:ascii="Sakkal Majalla" w:eastAsia="Calibri" w:hAnsi="Sakkal Majalla" w:cs="Sakkal Majalla"/>
          <w:i/>
          <w:iCs/>
          <w:sz w:val="28"/>
          <w:szCs w:val="28"/>
          <w:rtl/>
        </w:rPr>
        <w:t>أثر استخدام تكنولوجيا المعلومات والاتصال على أداء الموارد البشرية في المؤسسة الجزائرية،</w:t>
      </w:r>
      <w:r w:rsidRPr="000B263D">
        <w:rPr>
          <w:rFonts w:ascii="Sakkal Majalla" w:eastAsia="Calibri" w:hAnsi="Sakkal Majalla" w:cs="Sakkal Majalla"/>
          <w:sz w:val="28"/>
          <w:szCs w:val="28"/>
          <w:rtl/>
        </w:rPr>
        <w:t xml:space="preserve"> رسالة ماجستير غير منشورة، معهد العلوم الاقتصادية والتجارية وعلوم التسيير، الجزائر.</w:t>
      </w:r>
    </w:p>
    <w:p w14:paraId="49A7525C"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Pr>
      </w:pPr>
      <w:proofErr w:type="gramStart"/>
      <w:r w:rsidRPr="000B263D">
        <w:rPr>
          <w:rFonts w:ascii="Sakkal Majalla" w:eastAsia="Calibri" w:hAnsi="Sakkal Majalla" w:cs="Sakkal Majalla"/>
          <w:sz w:val="28"/>
          <w:szCs w:val="28"/>
          <w:rtl/>
        </w:rPr>
        <w:t>عبدالقادر</w:t>
      </w:r>
      <w:proofErr w:type="gramEnd"/>
      <w:r w:rsidRPr="000B263D">
        <w:rPr>
          <w:rFonts w:ascii="Sakkal Majalla" w:eastAsia="Calibri" w:hAnsi="Sakkal Majalla" w:cs="Sakkal Majalla"/>
          <w:sz w:val="28"/>
          <w:szCs w:val="28"/>
          <w:rtl/>
        </w:rPr>
        <w:t xml:space="preserve">، م. (2023). إدارة الموارد البشرية وأثرها في الأداء المؤسسي بالتطبيق على الوحدة الإدارية لمحلية شندي، </w:t>
      </w:r>
      <w:r w:rsidRPr="000B263D">
        <w:rPr>
          <w:rFonts w:ascii="Sakkal Majalla" w:eastAsia="Calibri" w:hAnsi="Sakkal Majalla" w:cs="Sakkal Majalla"/>
          <w:i/>
          <w:iCs/>
          <w:sz w:val="28"/>
          <w:szCs w:val="28"/>
          <w:rtl/>
        </w:rPr>
        <w:t>مجلة القلزم</w:t>
      </w:r>
      <w:r w:rsidRPr="000B263D">
        <w:rPr>
          <w:rFonts w:ascii="Sakkal Majalla" w:eastAsia="Calibri" w:hAnsi="Sakkal Majalla" w:cs="Sakkal Majalla"/>
          <w:sz w:val="28"/>
          <w:szCs w:val="28"/>
          <w:rtl/>
        </w:rPr>
        <w:t>، (1) 32، 7-32.</w:t>
      </w:r>
    </w:p>
    <w:p w14:paraId="330F74D4"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tl/>
        </w:rPr>
        <w:lastRenderedPageBreak/>
        <w:t xml:space="preserve">علي، م. (2023). </w:t>
      </w:r>
      <w:r w:rsidRPr="000B263D">
        <w:rPr>
          <w:rFonts w:ascii="Sakkal Majalla" w:eastAsia="Calibri" w:hAnsi="Sakkal Majalla" w:cs="Sakkal Majalla"/>
          <w:i/>
          <w:iCs/>
          <w:sz w:val="28"/>
          <w:szCs w:val="28"/>
          <w:rtl/>
        </w:rPr>
        <w:t>استخدام التكنولوجيا الحديثة وتأثيره على إدارة الموارد البشرية، دراسة ميدانية على عينة من مديري المؤسسات التربوية</w:t>
      </w:r>
      <w:r w:rsidRPr="000B263D">
        <w:rPr>
          <w:rFonts w:ascii="Sakkal Majalla" w:eastAsia="Calibri" w:hAnsi="Sakkal Majalla" w:cs="Sakkal Majalla"/>
          <w:sz w:val="28"/>
          <w:szCs w:val="28"/>
          <w:rtl/>
        </w:rPr>
        <w:t>، أطروحة دكتوراه غير منشورة، جامعة محمد خيضر، الجزائر.</w:t>
      </w:r>
    </w:p>
    <w:p w14:paraId="7301C7F2"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Pr>
      </w:pPr>
      <w:proofErr w:type="spellStart"/>
      <w:r w:rsidRPr="000B263D">
        <w:rPr>
          <w:rFonts w:ascii="Sakkal Majalla" w:eastAsia="Calibri" w:hAnsi="Sakkal Majalla" w:cs="Sakkal Majalla"/>
          <w:sz w:val="28"/>
          <w:szCs w:val="28"/>
          <w:rtl/>
        </w:rPr>
        <w:t>مسدر</w:t>
      </w:r>
      <w:proofErr w:type="spellEnd"/>
      <w:r w:rsidRPr="000B263D">
        <w:rPr>
          <w:rFonts w:ascii="Sakkal Majalla" w:eastAsia="Calibri" w:hAnsi="Sakkal Majalla" w:cs="Sakkal Majalla"/>
          <w:sz w:val="28"/>
          <w:szCs w:val="28"/>
          <w:rtl/>
        </w:rPr>
        <w:t xml:space="preserve">، ي. (2021). التحديات التي تواجه إدارة الموارد البشرية، </w:t>
      </w:r>
      <w:r w:rsidRPr="000B263D">
        <w:rPr>
          <w:rFonts w:ascii="Sakkal Majalla" w:eastAsia="Calibri" w:hAnsi="Sakkal Majalla" w:cs="Sakkal Majalla"/>
          <w:i/>
          <w:iCs/>
          <w:sz w:val="28"/>
          <w:szCs w:val="28"/>
          <w:rtl/>
        </w:rPr>
        <w:t>مجلة العلوم الاقتصادية والإدارية والقانونية</w:t>
      </w:r>
      <w:r w:rsidRPr="000B263D">
        <w:rPr>
          <w:rFonts w:ascii="Sakkal Majalla" w:eastAsia="Calibri" w:hAnsi="Sakkal Majalla" w:cs="Sakkal Majalla"/>
          <w:sz w:val="28"/>
          <w:szCs w:val="28"/>
          <w:rtl/>
        </w:rPr>
        <w:t>، (5) 9، 1-35.</w:t>
      </w:r>
    </w:p>
    <w:p w14:paraId="26609470" w14:textId="77777777" w:rsidR="000B263D" w:rsidRPr="000B263D" w:rsidRDefault="000B263D" w:rsidP="000B263D">
      <w:pPr>
        <w:pStyle w:val="a5"/>
        <w:numPr>
          <w:ilvl w:val="0"/>
          <w:numId w:val="10"/>
        </w:numPr>
        <w:spacing w:line="240" w:lineRule="auto"/>
        <w:ind w:left="368"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tl/>
        </w:rPr>
        <w:t xml:space="preserve">وهيبة، ف. (2014). </w:t>
      </w:r>
      <w:r w:rsidRPr="000B263D">
        <w:rPr>
          <w:rFonts w:ascii="Sakkal Majalla" w:eastAsia="Calibri" w:hAnsi="Sakkal Majalla" w:cs="Sakkal Majalla"/>
          <w:i/>
          <w:iCs/>
          <w:sz w:val="28"/>
          <w:szCs w:val="28"/>
          <w:rtl/>
        </w:rPr>
        <w:t>مدى تأثير استعمال تكنولوجيا المعلومات والاتصال على أداء موظفي الإدارات الجامعية</w:t>
      </w:r>
      <w:r w:rsidRPr="000B263D">
        <w:rPr>
          <w:rFonts w:ascii="Sakkal Majalla" w:eastAsia="Calibri" w:hAnsi="Sakkal Majalla" w:cs="Sakkal Majalla"/>
          <w:sz w:val="28"/>
          <w:szCs w:val="28"/>
          <w:rtl/>
        </w:rPr>
        <w:t>، رسالة ماجستير غير منشورة، جامعة الجزائر، الجزائر.</w:t>
      </w:r>
    </w:p>
    <w:p w14:paraId="622B5A89" w14:textId="77777777" w:rsidR="000B263D" w:rsidRPr="000B263D" w:rsidRDefault="000B263D" w:rsidP="000B263D">
      <w:pPr>
        <w:spacing w:line="240" w:lineRule="auto"/>
        <w:jc w:val="both"/>
        <w:rPr>
          <w:rFonts w:ascii="Sakkal Majalla" w:eastAsia="Calibri" w:hAnsi="Sakkal Majalla" w:cs="Sakkal Majalla"/>
          <w:b/>
          <w:bCs/>
          <w:sz w:val="28"/>
          <w:szCs w:val="28"/>
        </w:rPr>
      </w:pPr>
      <w:r w:rsidRPr="000B263D">
        <w:rPr>
          <w:rFonts w:ascii="Sakkal Majalla" w:eastAsia="Calibri" w:hAnsi="Sakkal Majalla" w:cs="Sakkal Majalla"/>
          <w:b/>
          <w:bCs/>
          <w:sz w:val="28"/>
          <w:szCs w:val="28"/>
          <w:rtl/>
        </w:rPr>
        <w:t>المراجع الأجنبية:</w:t>
      </w:r>
    </w:p>
    <w:p w14:paraId="343D2F68" w14:textId="77777777" w:rsidR="000B263D" w:rsidRPr="000B263D" w:rsidRDefault="000B263D" w:rsidP="00342269">
      <w:pPr>
        <w:pStyle w:val="a5"/>
        <w:numPr>
          <w:ilvl w:val="0"/>
          <w:numId w:val="10"/>
        </w:numPr>
        <w:bidi w:val="0"/>
        <w:spacing w:line="240" w:lineRule="auto"/>
        <w:ind w:left="426"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Pr>
        <w:t xml:space="preserve">Alotaibi, R. G. (2017). The Impact of Human Resource Information Systems on Human Resource Management Practices in the Public Universities in Saudi Arabia. </w:t>
      </w:r>
      <w:r w:rsidRPr="000B263D">
        <w:rPr>
          <w:rFonts w:ascii="Sakkal Majalla" w:eastAsia="Calibri" w:hAnsi="Sakkal Majalla" w:cs="Sakkal Majalla"/>
          <w:i/>
          <w:iCs/>
          <w:sz w:val="28"/>
          <w:szCs w:val="28"/>
        </w:rPr>
        <w:t>The International Journal of Business &amp; Management, 5(11).</w:t>
      </w:r>
      <w:r w:rsidRPr="000B263D">
        <w:rPr>
          <w:rFonts w:ascii="Sakkal Majalla" w:eastAsia="Calibri" w:hAnsi="Sakkal Majalla" w:cs="Sakkal Majalla"/>
          <w:sz w:val="28"/>
          <w:szCs w:val="28"/>
        </w:rPr>
        <w:t xml:space="preserve"> </w:t>
      </w:r>
      <w:r w:rsidRPr="00342269">
        <w:rPr>
          <w:rFonts w:ascii="Sakkal Majalla" w:eastAsia="Calibri" w:hAnsi="Sakkal Majalla" w:cs="Sakkal Majalla"/>
        </w:rPr>
        <w:t>Retrieved from https://www.internationaljournalcorner.com/index.php/theijbm/article/view/125585</w:t>
      </w:r>
    </w:p>
    <w:p w14:paraId="2A50895E" w14:textId="77777777" w:rsidR="000B263D" w:rsidRPr="000B263D" w:rsidRDefault="000B263D" w:rsidP="00342269">
      <w:pPr>
        <w:pStyle w:val="a5"/>
        <w:numPr>
          <w:ilvl w:val="0"/>
          <w:numId w:val="10"/>
        </w:numPr>
        <w:bidi w:val="0"/>
        <w:spacing w:line="240" w:lineRule="auto"/>
        <w:ind w:left="426"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Pr>
        <w:t>Aydın, Ö., Karaarslan, E., &amp; Narin, N. G. (2024, April</w:t>
      </w:r>
      <w:r w:rsidRPr="000B263D">
        <w:rPr>
          <w:rFonts w:ascii="Times New Roman" w:eastAsia="Calibri" w:hAnsi="Times New Roman" w:cs="Times New Roman"/>
          <w:sz w:val="28"/>
          <w:szCs w:val="28"/>
        </w:rPr>
        <w:t> </w:t>
      </w:r>
      <w:r w:rsidRPr="000B263D">
        <w:rPr>
          <w:rFonts w:ascii="Sakkal Majalla" w:eastAsia="Calibri" w:hAnsi="Sakkal Majalla" w:cs="Sakkal Majalla"/>
          <w:sz w:val="28"/>
          <w:szCs w:val="28"/>
        </w:rPr>
        <w:t>19). Artificial Intelligence, VR, AR and Metaverse technologies for human resources management (arXiv:2406.15383</w:t>
      </w:r>
      <w:r w:rsidRPr="000B263D">
        <w:rPr>
          <w:rFonts w:ascii="Times New Roman" w:eastAsia="Calibri" w:hAnsi="Times New Roman" w:cs="Times New Roman"/>
          <w:sz w:val="28"/>
          <w:szCs w:val="28"/>
        </w:rPr>
        <w:t> </w:t>
      </w:r>
      <w:r w:rsidRPr="000B263D">
        <w:rPr>
          <w:rFonts w:ascii="Sakkal Majalla" w:eastAsia="Calibri" w:hAnsi="Sakkal Majalla" w:cs="Sakkal Majalla"/>
          <w:sz w:val="28"/>
          <w:szCs w:val="28"/>
        </w:rPr>
        <w:t xml:space="preserve">v1) [Preprint]. </w:t>
      </w:r>
      <w:proofErr w:type="spellStart"/>
      <w:r w:rsidRPr="000B263D">
        <w:rPr>
          <w:rFonts w:ascii="Sakkal Majalla" w:eastAsia="Calibri" w:hAnsi="Sakkal Majalla" w:cs="Sakkal Majalla"/>
          <w:sz w:val="28"/>
          <w:szCs w:val="28"/>
        </w:rPr>
        <w:t>arXiv</w:t>
      </w:r>
      <w:proofErr w:type="spellEnd"/>
      <w:r w:rsidRPr="000B263D">
        <w:rPr>
          <w:rFonts w:ascii="Sakkal Majalla" w:eastAsia="Calibri" w:hAnsi="Sakkal Majalla" w:cs="Sakkal Majalla"/>
          <w:sz w:val="28"/>
          <w:szCs w:val="28"/>
        </w:rPr>
        <w:t>. https://arxiv.org/abs/2406.15383</w:t>
      </w:r>
    </w:p>
    <w:p w14:paraId="6EB293CB" w14:textId="77777777" w:rsidR="000B263D" w:rsidRPr="000B263D" w:rsidRDefault="000B263D" w:rsidP="00342269">
      <w:pPr>
        <w:pStyle w:val="a5"/>
        <w:numPr>
          <w:ilvl w:val="0"/>
          <w:numId w:val="10"/>
        </w:numPr>
        <w:bidi w:val="0"/>
        <w:spacing w:line="240" w:lineRule="auto"/>
        <w:ind w:left="426"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Pr>
        <w:t xml:space="preserve">Dima J, Gilbert M-H, </w:t>
      </w:r>
      <w:proofErr w:type="spellStart"/>
      <w:r w:rsidRPr="000B263D">
        <w:rPr>
          <w:rFonts w:ascii="Sakkal Majalla" w:eastAsia="Calibri" w:hAnsi="Sakkal Majalla" w:cs="Sakkal Majalla"/>
          <w:sz w:val="28"/>
          <w:szCs w:val="28"/>
        </w:rPr>
        <w:t>Dextras</w:t>
      </w:r>
      <w:proofErr w:type="spellEnd"/>
      <w:r w:rsidRPr="000B263D">
        <w:rPr>
          <w:rFonts w:ascii="Sakkal Majalla" w:eastAsia="Calibri" w:hAnsi="Sakkal Majalla" w:cs="Sakkal Majalla"/>
          <w:sz w:val="28"/>
          <w:szCs w:val="28"/>
        </w:rPr>
        <w:t xml:space="preserve">-Gauthier J and Giraud L (2024) The effects of artificial intelligence on human resource activities and the roles of the human resource triad: opportunities and challenges. Front. Psychol. 15:1360401. </w:t>
      </w:r>
      <w:proofErr w:type="spellStart"/>
      <w:r w:rsidRPr="000B263D">
        <w:rPr>
          <w:rFonts w:ascii="Sakkal Majalla" w:eastAsia="Calibri" w:hAnsi="Sakkal Majalla" w:cs="Sakkal Majalla"/>
          <w:sz w:val="28"/>
          <w:szCs w:val="28"/>
        </w:rPr>
        <w:t>doi</w:t>
      </w:r>
      <w:proofErr w:type="spellEnd"/>
      <w:r w:rsidRPr="000B263D">
        <w:rPr>
          <w:rFonts w:ascii="Sakkal Majalla" w:eastAsia="Calibri" w:hAnsi="Sakkal Majalla" w:cs="Sakkal Majalla"/>
          <w:sz w:val="28"/>
          <w:szCs w:val="28"/>
        </w:rPr>
        <w:t>: 10.3389/fpsyg.2024.1360401</w:t>
      </w:r>
    </w:p>
    <w:p w14:paraId="53DCB8DF" w14:textId="77777777" w:rsidR="000B263D" w:rsidRPr="000B263D" w:rsidRDefault="000B263D" w:rsidP="00342269">
      <w:pPr>
        <w:pStyle w:val="a5"/>
        <w:numPr>
          <w:ilvl w:val="0"/>
          <w:numId w:val="10"/>
        </w:numPr>
        <w:bidi w:val="0"/>
        <w:spacing w:line="240" w:lineRule="auto"/>
        <w:ind w:left="426" w:hanging="357"/>
        <w:contextualSpacing w:val="0"/>
        <w:jc w:val="both"/>
        <w:rPr>
          <w:rFonts w:ascii="Sakkal Majalla" w:eastAsia="Calibri" w:hAnsi="Sakkal Majalla" w:cs="Sakkal Majalla"/>
          <w:sz w:val="28"/>
          <w:szCs w:val="28"/>
          <w:rtl/>
        </w:rPr>
      </w:pPr>
      <w:r w:rsidRPr="000B263D">
        <w:rPr>
          <w:rFonts w:ascii="Sakkal Majalla" w:eastAsia="Calibri" w:hAnsi="Sakkal Majalla" w:cs="Sakkal Majalla"/>
          <w:sz w:val="28"/>
          <w:szCs w:val="28"/>
        </w:rPr>
        <w:t>Long, Y. (2009). The impact of information technology on the HR function transformation (Master’s thesis, University of Twente). UT</w:t>
      </w:r>
      <w:r w:rsidRPr="000B263D">
        <w:rPr>
          <w:rFonts w:ascii="Cambria Math" w:eastAsia="Calibri" w:hAnsi="Cambria Math" w:cs="Cambria Math"/>
          <w:sz w:val="28"/>
          <w:szCs w:val="28"/>
        </w:rPr>
        <w:t>‑</w:t>
      </w:r>
      <w:proofErr w:type="spellStart"/>
      <w:r w:rsidRPr="000B263D">
        <w:rPr>
          <w:rFonts w:ascii="Sakkal Majalla" w:eastAsia="Calibri" w:hAnsi="Sakkal Majalla" w:cs="Sakkal Majalla"/>
          <w:sz w:val="28"/>
          <w:szCs w:val="28"/>
        </w:rPr>
        <w:t>wente</w:t>
      </w:r>
      <w:proofErr w:type="spellEnd"/>
      <w:r w:rsidRPr="000B263D">
        <w:rPr>
          <w:rFonts w:ascii="Sakkal Majalla" w:eastAsia="Calibri" w:hAnsi="Sakkal Majalla" w:cs="Sakkal Majalla"/>
          <w:sz w:val="28"/>
          <w:szCs w:val="28"/>
        </w:rPr>
        <w:t xml:space="preserve"> Student Theses Repository. https://essay.utwente.nl/59968/1/MSc_Yu_Long.pdf</w:t>
      </w:r>
    </w:p>
    <w:p w14:paraId="55AD3307" w14:textId="77777777" w:rsidR="000B263D" w:rsidRPr="000B263D" w:rsidRDefault="000B263D" w:rsidP="00342269">
      <w:pPr>
        <w:pStyle w:val="a5"/>
        <w:numPr>
          <w:ilvl w:val="0"/>
          <w:numId w:val="10"/>
        </w:numPr>
        <w:bidi w:val="0"/>
        <w:spacing w:line="240" w:lineRule="auto"/>
        <w:ind w:left="426" w:hanging="357"/>
        <w:contextualSpacing w:val="0"/>
        <w:jc w:val="both"/>
        <w:rPr>
          <w:rFonts w:ascii="Sakkal Majalla" w:eastAsia="Calibri" w:hAnsi="Sakkal Majalla" w:cs="Sakkal Majalla"/>
          <w:sz w:val="28"/>
          <w:szCs w:val="28"/>
        </w:rPr>
      </w:pPr>
      <w:r w:rsidRPr="000B263D">
        <w:rPr>
          <w:rFonts w:ascii="Sakkal Majalla" w:eastAsia="Calibri" w:hAnsi="Sakkal Majalla" w:cs="Sakkal Majalla"/>
          <w:sz w:val="28"/>
          <w:szCs w:val="28"/>
        </w:rPr>
        <w:t xml:space="preserve">Savvidou, S., </w:t>
      </w:r>
      <w:proofErr w:type="spellStart"/>
      <w:r w:rsidRPr="000B263D">
        <w:rPr>
          <w:rFonts w:ascii="Sakkal Majalla" w:eastAsia="Calibri" w:hAnsi="Sakkal Majalla" w:cs="Sakkal Majalla"/>
          <w:sz w:val="28"/>
          <w:szCs w:val="28"/>
        </w:rPr>
        <w:t>Konteos</w:t>
      </w:r>
      <w:proofErr w:type="spellEnd"/>
      <w:r w:rsidRPr="000B263D">
        <w:rPr>
          <w:rFonts w:ascii="Sakkal Majalla" w:eastAsia="Calibri" w:hAnsi="Sakkal Majalla" w:cs="Sakkal Majalla"/>
          <w:sz w:val="28"/>
          <w:szCs w:val="28"/>
        </w:rPr>
        <w:t xml:space="preserve">, G., </w:t>
      </w:r>
      <w:proofErr w:type="spellStart"/>
      <w:r w:rsidRPr="000B263D">
        <w:rPr>
          <w:rFonts w:ascii="Sakkal Majalla" w:eastAsia="Calibri" w:hAnsi="Sakkal Majalla" w:cs="Sakkal Majalla"/>
          <w:sz w:val="28"/>
          <w:szCs w:val="28"/>
        </w:rPr>
        <w:t>Papaevangelou</w:t>
      </w:r>
      <w:proofErr w:type="spellEnd"/>
      <w:r w:rsidRPr="000B263D">
        <w:rPr>
          <w:rFonts w:ascii="Sakkal Majalla" w:eastAsia="Calibri" w:hAnsi="Sakkal Majalla" w:cs="Sakkal Majalla"/>
          <w:sz w:val="28"/>
          <w:szCs w:val="28"/>
        </w:rPr>
        <w:t xml:space="preserve">, O., </w:t>
      </w:r>
      <w:proofErr w:type="spellStart"/>
      <w:r w:rsidRPr="000B263D">
        <w:rPr>
          <w:rFonts w:ascii="Sakkal Majalla" w:eastAsia="Calibri" w:hAnsi="Sakkal Majalla" w:cs="Sakkal Majalla"/>
          <w:sz w:val="28"/>
          <w:szCs w:val="28"/>
        </w:rPr>
        <w:t>Syndoukas</w:t>
      </w:r>
      <w:proofErr w:type="spellEnd"/>
      <w:r w:rsidRPr="000B263D">
        <w:rPr>
          <w:rFonts w:ascii="Sakkal Majalla" w:eastAsia="Calibri" w:hAnsi="Sakkal Majalla" w:cs="Sakkal Majalla"/>
          <w:sz w:val="28"/>
          <w:szCs w:val="28"/>
        </w:rPr>
        <w:t xml:space="preserve">, D., &amp; </w:t>
      </w:r>
      <w:proofErr w:type="spellStart"/>
      <w:r w:rsidRPr="000B263D">
        <w:rPr>
          <w:rFonts w:ascii="Sakkal Majalla" w:eastAsia="Calibri" w:hAnsi="Sakkal Majalla" w:cs="Sakkal Majalla"/>
          <w:sz w:val="28"/>
          <w:szCs w:val="28"/>
        </w:rPr>
        <w:t>Kalogiannidis</w:t>
      </w:r>
      <w:proofErr w:type="spellEnd"/>
      <w:r w:rsidRPr="000B263D">
        <w:rPr>
          <w:rFonts w:ascii="Sakkal Majalla" w:eastAsia="Calibri" w:hAnsi="Sakkal Majalla" w:cs="Sakkal Majalla"/>
          <w:sz w:val="28"/>
          <w:szCs w:val="28"/>
        </w:rPr>
        <w:t>, S. (2024). The role of information technology in managing the human resource development of educators in inclusion-based primary schools in Greece. International Journal of Education and Practice, 12(3), 632–653. https://doi.org/10.18488/61.v12i3.12079</w:t>
      </w:r>
    </w:p>
    <w:p w14:paraId="6E52896B" w14:textId="132BEDF4" w:rsidR="009125CE" w:rsidRPr="0088746A" w:rsidRDefault="000B263D" w:rsidP="0088746A">
      <w:pPr>
        <w:pStyle w:val="a5"/>
        <w:numPr>
          <w:ilvl w:val="0"/>
          <w:numId w:val="10"/>
        </w:numPr>
        <w:bidi w:val="0"/>
        <w:spacing w:line="240" w:lineRule="auto"/>
        <w:ind w:left="426" w:hanging="357"/>
        <w:contextualSpacing w:val="0"/>
        <w:jc w:val="both"/>
        <w:rPr>
          <w:rFonts w:ascii="Sakkal Majalla" w:eastAsia="Calibri" w:hAnsi="Sakkal Majalla" w:cs="Sakkal Majalla"/>
          <w:sz w:val="28"/>
          <w:szCs w:val="28"/>
        </w:rPr>
      </w:pPr>
      <w:proofErr w:type="spellStart"/>
      <w:r w:rsidRPr="000B263D">
        <w:rPr>
          <w:rFonts w:ascii="Sakkal Majalla" w:eastAsia="Calibri" w:hAnsi="Sakkal Majalla" w:cs="Sakkal Majalla"/>
          <w:sz w:val="28"/>
          <w:szCs w:val="28"/>
        </w:rPr>
        <w:t>Suganthiya</w:t>
      </w:r>
      <w:proofErr w:type="spellEnd"/>
      <w:r w:rsidRPr="000B263D">
        <w:rPr>
          <w:rFonts w:ascii="Sakkal Majalla" w:eastAsia="Calibri" w:hAnsi="Sakkal Majalla" w:cs="Sakkal Majalla"/>
          <w:sz w:val="28"/>
          <w:szCs w:val="28"/>
        </w:rPr>
        <w:t>, M.S (2021). Impact of Technology on Human Resource Management. International Journal of Business Intelligence &amp; Innovations (1)</w:t>
      </w:r>
      <w:r w:rsidR="0088746A">
        <w:rPr>
          <w:rFonts w:ascii="Sakkal Majalla" w:eastAsia="Calibri" w:hAnsi="Sakkal Majalla" w:cs="Sakkal Majalla"/>
          <w:sz w:val="28"/>
          <w:szCs w:val="28"/>
        </w:rPr>
        <w:t>.</w:t>
      </w:r>
    </w:p>
    <w:sectPr w:rsidR="009125CE" w:rsidRPr="0088746A"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80DED" w14:textId="77777777" w:rsidR="00A32655" w:rsidRDefault="00A32655" w:rsidP="009125CE">
      <w:pPr>
        <w:spacing w:after="0" w:line="240" w:lineRule="auto"/>
      </w:pPr>
      <w:r>
        <w:separator/>
      </w:r>
    </w:p>
  </w:endnote>
  <w:endnote w:type="continuationSeparator" w:id="0">
    <w:p w14:paraId="43FEDCA5" w14:textId="77777777" w:rsidR="00A32655" w:rsidRDefault="00A326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CA9F7" w14:textId="77777777" w:rsidR="00A32655" w:rsidRDefault="00A32655" w:rsidP="009125CE">
      <w:pPr>
        <w:spacing w:after="0" w:line="240" w:lineRule="auto"/>
      </w:pPr>
      <w:r>
        <w:separator/>
      </w:r>
    </w:p>
  </w:footnote>
  <w:footnote w:type="continuationSeparator" w:id="0">
    <w:p w14:paraId="3B414938" w14:textId="77777777" w:rsidR="00A32655" w:rsidRDefault="00A3265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843D4"/>
    <w:multiLevelType w:val="hybridMultilevel"/>
    <w:tmpl w:val="ACF24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D83391"/>
    <w:multiLevelType w:val="hybridMultilevel"/>
    <w:tmpl w:val="7FCC30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AB322C"/>
    <w:multiLevelType w:val="hybridMultilevel"/>
    <w:tmpl w:val="3104DF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864358"/>
    <w:multiLevelType w:val="hybridMultilevel"/>
    <w:tmpl w:val="5540E80A"/>
    <w:lvl w:ilvl="0" w:tplc="DB029ABA">
      <w:start w:val="3"/>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DE6F83"/>
    <w:multiLevelType w:val="hybridMultilevel"/>
    <w:tmpl w:val="244E4B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1C2CBC"/>
    <w:multiLevelType w:val="multilevel"/>
    <w:tmpl w:val="25582E04"/>
    <w:lvl w:ilvl="0">
      <w:start w:val="1"/>
      <w:numFmt w:val="decimal"/>
      <w:lvlText w:val="%1)"/>
      <w:lvlJc w:val="left"/>
      <w:pPr>
        <w:tabs>
          <w:tab w:val="num" w:pos="720"/>
        </w:tabs>
        <w:ind w:left="720" w:hanging="360"/>
      </w:pPr>
      <w:rPr>
        <w:rFonts w:hint="default"/>
      </w:rPr>
    </w:lvl>
    <w:lvl w:ilvl="1">
      <w:start w:val="1"/>
      <w:numFmt w:val="arabicAlpha"/>
      <w:lvlText w:val="%2)"/>
      <w:lvlJc w:val="left"/>
      <w:pPr>
        <w:ind w:left="1440" w:hanging="360"/>
      </w:pPr>
      <w:rPr>
        <w:rFonts w:hint="default"/>
        <w:sz w:val="28"/>
        <w:szCs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E73589"/>
    <w:multiLevelType w:val="hybridMultilevel"/>
    <w:tmpl w:val="7B42FCA4"/>
    <w:lvl w:ilvl="0" w:tplc="20F847BC">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3F1E48"/>
    <w:multiLevelType w:val="multilevel"/>
    <w:tmpl w:val="BA5AA5FA"/>
    <w:lvl w:ilvl="0">
      <w:start w:val="1"/>
      <w:numFmt w:val="decimal"/>
      <w:lvlText w:val="%1."/>
      <w:lvlJc w:val="left"/>
      <w:pPr>
        <w:ind w:left="720" w:hanging="360"/>
      </w:pPr>
      <w:rPr>
        <w:rFonts w:hint="default"/>
        <w:b w:val="0"/>
        <w:bCs/>
        <w:sz w:val="32"/>
        <w:szCs w:val="28"/>
      </w:rPr>
    </w:lvl>
    <w:lvl w:ilvl="1">
      <w:start w:val="1"/>
      <w:numFmt w:val="decimal"/>
      <w:isLgl/>
      <w:lvlText w:val="%1.%2."/>
      <w:lvlJc w:val="left"/>
      <w:pPr>
        <w:ind w:left="1080" w:hanging="720"/>
      </w:pPr>
      <w:rPr>
        <w:rFonts w:hint="default"/>
        <w:b/>
        <w:bCs/>
        <w:sz w:val="28"/>
        <w:szCs w:val="28"/>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56C1A9F"/>
    <w:multiLevelType w:val="hybridMultilevel"/>
    <w:tmpl w:val="C1765E72"/>
    <w:lvl w:ilvl="0" w:tplc="60EE1368">
      <w:start w:val="1"/>
      <w:numFmt w:val="bullet"/>
      <w:lvlText w:val=""/>
      <w:lvlJc w:val="left"/>
      <w:pPr>
        <w:ind w:left="720" w:hanging="360"/>
      </w:pPr>
      <w:rPr>
        <w:rFonts w:ascii="Symbol" w:eastAsiaTheme="minorHAnsi" w:hAnsi="Symbol"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3E06E5"/>
    <w:multiLevelType w:val="multilevel"/>
    <w:tmpl w:val="EA545A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9E3097"/>
    <w:multiLevelType w:val="multilevel"/>
    <w:tmpl w:val="0190686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845CCC"/>
    <w:multiLevelType w:val="hybridMultilevel"/>
    <w:tmpl w:val="4252A8F2"/>
    <w:lvl w:ilvl="0" w:tplc="32008B66">
      <w:start w:val="4"/>
      <w:numFmt w:val="bullet"/>
      <w:lvlText w:val="-"/>
      <w:lvlJc w:val="left"/>
      <w:pPr>
        <w:ind w:left="720" w:hanging="360"/>
      </w:pPr>
      <w:rPr>
        <w:rFonts w:ascii="Simplified Arabic" w:eastAsia="Times New Roman"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7653340">
    <w:abstractNumId w:val="10"/>
  </w:num>
  <w:num w:numId="2" w16cid:durableId="247007780">
    <w:abstractNumId w:val="5"/>
  </w:num>
  <w:num w:numId="3" w16cid:durableId="302541060">
    <w:abstractNumId w:val="7"/>
  </w:num>
  <w:num w:numId="4" w16cid:durableId="1680621832">
    <w:abstractNumId w:val="0"/>
  </w:num>
  <w:num w:numId="5" w16cid:durableId="1714116092">
    <w:abstractNumId w:val="3"/>
  </w:num>
  <w:num w:numId="6" w16cid:durableId="1423912532">
    <w:abstractNumId w:val="4"/>
  </w:num>
  <w:num w:numId="7" w16cid:durableId="1790975504">
    <w:abstractNumId w:val="9"/>
  </w:num>
  <w:num w:numId="8" w16cid:durableId="327057189">
    <w:abstractNumId w:val="6"/>
  </w:num>
  <w:num w:numId="9" w16cid:durableId="923104701">
    <w:abstractNumId w:val="11"/>
  </w:num>
  <w:num w:numId="10" w16cid:durableId="1828470132">
    <w:abstractNumId w:val="1"/>
  </w:num>
  <w:num w:numId="11" w16cid:durableId="328674937">
    <w:abstractNumId w:val="2"/>
  </w:num>
  <w:num w:numId="12" w16cid:durableId="14991541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F91"/>
    <w:rsid w:val="000071F1"/>
    <w:rsid w:val="00017A89"/>
    <w:rsid w:val="00072DC1"/>
    <w:rsid w:val="00096214"/>
    <w:rsid w:val="000B263D"/>
    <w:rsid w:val="000B3204"/>
    <w:rsid w:val="000F44B4"/>
    <w:rsid w:val="00183E42"/>
    <w:rsid w:val="001902DB"/>
    <w:rsid w:val="001C2162"/>
    <w:rsid w:val="001E2CC3"/>
    <w:rsid w:val="001E6014"/>
    <w:rsid w:val="003301CC"/>
    <w:rsid w:val="00336834"/>
    <w:rsid w:val="00342269"/>
    <w:rsid w:val="00377BCA"/>
    <w:rsid w:val="00427E3D"/>
    <w:rsid w:val="004372EB"/>
    <w:rsid w:val="00474A79"/>
    <w:rsid w:val="00494D31"/>
    <w:rsid w:val="004D7A99"/>
    <w:rsid w:val="00545152"/>
    <w:rsid w:val="00590B27"/>
    <w:rsid w:val="005917F4"/>
    <w:rsid w:val="005B7C9C"/>
    <w:rsid w:val="005D3E4B"/>
    <w:rsid w:val="006015A3"/>
    <w:rsid w:val="0062761F"/>
    <w:rsid w:val="006948DE"/>
    <w:rsid w:val="006A19FC"/>
    <w:rsid w:val="0071005A"/>
    <w:rsid w:val="00717262"/>
    <w:rsid w:val="0077660C"/>
    <w:rsid w:val="007B0E54"/>
    <w:rsid w:val="007C6E6B"/>
    <w:rsid w:val="007E3A20"/>
    <w:rsid w:val="0087116E"/>
    <w:rsid w:val="00877AAC"/>
    <w:rsid w:val="0088746A"/>
    <w:rsid w:val="00890B06"/>
    <w:rsid w:val="008A5B58"/>
    <w:rsid w:val="008B0297"/>
    <w:rsid w:val="008F1EAE"/>
    <w:rsid w:val="009125CE"/>
    <w:rsid w:val="009B0A86"/>
    <w:rsid w:val="009B6888"/>
    <w:rsid w:val="009C0161"/>
    <w:rsid w:val="009C4654"/>
    <w:rsid w:val="009D108D"/>
    <w:rsid w:val="009E1436"/>
    <w:rsid w:val="009E5668"/>
    <w:rsid w:val="009E7001"/>
    <w:rsid w:val="009E7DCF"/>
    <w:rsid w:val="009F6C32"/>
    <w:rsid w:val="00A32655"/>
    <w:rsid w:val="00A74F76"/>
    <w:rsid w:val="00AA79E9"/>
    <w:rsid w:val="00AB0A70"/>
    <w:rsid w:val="00AE03DE"/>
    <w:rsid w:val="00AE62F9"/>
    <w:rsid w:val="00B24998"/>
    <w:rsid w:val="00B63B0F"/>
    <w:rsid w:val="00B7678A"/>
    <w:rsid w:val="00BB08B6"/>
    <w:rsid w:val="00BF5C81"/>
    <w:rsid w:val="00C44BFB"/>
    <w:rsid w:val="00C71E18"/>
    <w:rsid w:val="00CE0585"/>
    <w:rsid w:val="00CE5ECD"/>
    <w:rsid w:val="00CF5CB1"/>
    <w:rsid w:val="00D01C61"/>
    <w:rsid w:val="00D22171"/>
    <w:rsid w:val="00D322E9"/>
    <w:rsid w:val="00D63BF3"/>
    <w:rsid w:val="00D65708"/>
    <w:rsid w:val="00DB56E9"/>
    <w:rsid w:val="00DC589C"/>
    <w:rsid w:val="00DF5424"/>
    <w:rsid w:val="00E0044E"/>
    <w:rsid w:val="00E0353A"/>
    <w:rsid w:val="00E04352"/>
    <w:rsid w:val="00E71C79"/>
    <w:rsid w:val="00E82EF4"/>
    <w:rsid w:val="00E90025"/>
    <w:rsid w:val="00E90B11"/>
    <w:rsid w:val="00E93042"/>
    <w:rsid w:val="00EA6B5D"/>
    <w:rsid w:val="00EC521E"/>
    <w:rsid w:val="00F546CE"/>
    <w:rsid w:val="00FB0141"/>
    <w:rsid w:val="00FB2DBD"/>
    <w:rsid w:val="00FB5A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C589C"/>
    <w:pPr>
      <w:spacing w:line="278" w:lineRule="auto"/>
      <w:ind w:left="720"/>
      <w:contextualSpacing/>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17</Pages>
  <Words>5133</Words>
  <Characters>29262</Characters>
  <Application>Microsoft Office Word</Application>
  <DocSecurity>0</DocSecurity>
  <Lines>243</Lines>
  <Paragraphs>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Ahmad Alammari</cp:lastModifiedBy>
  <cp:revision>434</cp:revision>
  <cp:lastPrinted>2025-08-26T04:37:00Z</cp:lastPrinted>
  <dcterms:created xsi:type="dcterms:W3CDTF">2024-05-24T10:17:00Z</dcterms:created>
  <dcterms:modified xsi:type="dcterms:W3CDTF">2025-08-26T04:38:00Z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