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862C5" w14:textId="77777777" w:rsidR="00803755" w:rsidRDefault="00803755" w:rsidP="00803755">
      <w:pPr>
        <w:spacing w:line="360" w:lineRule="auto"/>
        <w:jc w:val="center"/>
        <w:rPr>
          <w:rFonts w:ascii="Simplified Arabic" w:hAnsi="Simplified Arabic" w:cs="Simplified Arabic"/>
          <w:sz w:val="24"/>
          <w:szCs w:val="24"/>
          <w:u w:val="single"/>
          <w:lang w:bidi="ar-EG"/>
        </w:rPr>
      </w:pPr>
    </w:p>
    <w:p w14:paraId="67F1F13C" w14:textId="77777777" w:rsidR="00803755" w:rsidRDefault="00803755" w:rsidP="00803755">
      <w:pPr>
        <w:spacing w:line="360" w:lineRule="auto"/>
        <w:jc w:val="center"/>
        <w:rPr>
          <w:rFonts w:ascii="Simplified Arabic" w:hAnsi="Simplified Arabic" w:cs="Simplified Arabic"/>
          <w:sz w:val="24"/>
          <w:szCs w:val="24"/>
          <w:u w:val="single"/>
          <w:lang w:bidi="ar-EG"/>
        </w:rPr>
      </w:pPr>
    </w:p>
    <w:p w14:paraId="47C08A8D" w14:textId="77777777" w:rsidR="00803755" w:rsidRDefault="00803755" w:rsidP="00803755">
      <w:pPr>
        <w:spacing w:line="360" w:lineRule="auto"/>
        <w:jc w:val="center"/>
        <w:rPr>
          <w:rFonts w:ascii="Simplified Arabic" w:hAnsi="Simplified Arabic" w:cs="Simplified Arabic"/>
          <w:sz w:val="24"/>
          <w:szCs w:val="24"/>
          <w:u w:val="single"/>
          <w:lang w:bidi="ar-EG"/>
        </w:rPr>
      </w:pPr>
    </w:p>
    <w:p w14:paraId="40901173" w14:textId="77777777" w:rsidR="00803755" w:rsidRPr="00C4791E" w:rsidRDefault="00803755" w:rsidP="00803755">
      <w:pPr>
        <w:spacing w:line="360" w:lineRule="auto"/>
        <w:jc w:val="center"/>
        <w:rPr>
          <w:rFonts w:ascii="Simplified Arabic" w:hAnsi="Simplified Arabic" w:cs="Simplified Arabic"/>
          <w:sz w:val="24"/>
          <w:szCs w:val="24"/>
          <w:u w:val="single"/>
          <w:lang w:bidi="ar-EG"/>
        </w:rPr>
      </w:pPr>
    </w:p>
    <w:p w14:paraId="71FA3487" w14:textId="77777777" w:rsidR="00803755" w:rsidRPr="00C4791E" w:rsidRDefault="00803755" w:rsidP="00803755">
      <w:pPr>
        <w:spacing w:line="360" w:lineRule="auto"/>
        <w:jc w:val="center"/>
        <w:rPr>
          <w:rFonts w:ascii="Simplified Arabic" w:hAnsi="Simplified Arabic" w:cs="Simplified Arabic"/>
          <w:sz w:val="24"/>
          <w:szCs w:val="24"/>
          <w:u w:val="single"/>
          <w:lang w:bidi="ar-EG"/>
        </w:rPr>
      </w:pPr>
    </w:p>
    <w:p w14:paraId="26BE1163" w14:textId="77777777" w:rsidR="00803755" w:rsidRPr="00C4791E" w:rsidRDefault="00803755" w:rsidP="00803755">
      <w:pPr>
        <w:spacing w:line="360" w:lineRule="auto"/>
        <w:rPr>
          <w:rFonts w:ascii="Simplified Arabic" w:hAnsi="Simplified Arabic" w:cs="Simplified Arabic"/>
          <w:sz w:val="24"/>
          <w:szCs w:val="24"/>
          <w:u w:val="single"/>
          <w:lang w:bidi="ar-EG"/>
        </w:rPr>
      </w:pPr>
    </w:p>
    <w:p w14:paraId="64ADBDA2" w14:textId="77777777" w:rsidR="00803755" w:rsidRPr="00C4791E" w:rsidRDefault="00803755" w:rsidP="00803755">
      <w:pPr>
        <w:spacing w:line="360" w:lineRule="auto"/>
        <w:jc w:val="center"/>
        <w:rPr>
          <w:rFonts w:ascii="Simplified Arabic" w:hAnsi="Simplified Arabic" w:cs="Simplified Arabic"/>
          <w:sz w:val="24"/>
          <w:szCs w:val="24"/>
          <w:u w:val="single"/>
          <w:rtl/>
          <w:lang w:bidi="ar-EG"/>
        </w:rPr>
      </w:pPr>
    </w:p>
    <w:p w14:paraId="7850D24E" w14:textId="77777777" w:rsidR="00803755" w:rsidRPr="00803755" w:rsidRDefault="00803755" w:rsidP="00803755">
      <w:pPr>
        <w:pStyle w:val="Heading1"/>
        <w:spacing w:before="240" w:after="0"/>
        <w:jc w:val="center"/>
        <w:rPr>
          <w:rFonts w:ascii="Simplified Arabic" w:hAnsi="Simplified Arabic" w:cs="Simplified Arabic"/>
          <w:rtl/>
          <w14:ligatures w14:val="standardContextual"/>
        </w:rPr>
      </w:pPr>
      <w:bookmarkStart w:id="0" w:name="_Toc180532153"/>
      <w:r w:rsidRPr="00803755">
        <w:rPr>
          <w:rFonts w:ascii="Simplified Arabic" w:hAnsi="Simplified Arabic" w:cs="Simplified Arabic" w:hint="cs"/>
          <w:rtl/>
          <w14:ligatures w14:val="standardContextual"/>
        </w:rPr>
        <w:t>الفصل الأول</w:t>
      </w:r>
      <w:bookmarkEnd w:id="0"/>
    </w:p>
    <w:p w14:paraId="4FA0EE19" w14:textId="77777777" w:rsidR="00803755" w:rsidRPr="00C4791E" w:rsidRDefault="00803755" w:rsidP="00803755">
      <w:pPr>
        <w:spacing w:line="360" w:lineRule="auto"/>
        <w:rPr>
          <w:rFonts w:ascii="Simplified Arabic" w:hAnsi="Simplified Arabic" w:cs="Simplified Arabic"/>
          <w:sz w:val="24"/>
          <w:szCs w:val="24"/>
          <w:u w:val="single"/>
          <w:rtl/>
        </w:rPr>
      </w:pPr>
    </w:p>
    <w:p w14:paraId="6BDB2758" w14:textId="77777777" w:rsidR="00803755" w:rsidRPr="00C4791E" w:rsidRDefault="00803755" w:rsidP="00803755">
      <w:pPr>
        <w:spacing w:line="360" w:lineRule="auto"/>
        <w:rPr>
          <w:rFonts w:ascii="Simplified Arabic" w:hAnsi="Simplified Arabic" w:cs="Simplified Arabic"/>
          <w:sz w:val="24"/>
          <w:szCs w:val="24"/>
          <w:u w:val="single"/>
          <w:rtl/>
        </w:rPr>
      </w:pPr>
    </w:p>
    <w:p w14:paraId="51815B3F" w14:textId="77777777" w:rsidR="00803755" w:rsidRPr="00C4791E" w:rsidRDefault="00803755" w:rsidP="00803755">
      <w:pPr>
        <w:spacing w:line="360" w:lineRule="auto"/>
        <w:rPr>
          <w:rFonts w:ascii="Simplified Arabic" w:hAnsi="Simplified Arabic" w:cs="Simplified Arabic"/>
          <w:sz w:val="24"/>
          <w:szCs w:val="24"/>
          <w:u w:val="single"/>
        </w:rPr>
      </w:pPr>
    </w:p>
    <w:p w14:paraId="6A965886" w14:textId="77777777" w:rsidR="00803755" w:rsidRPr="00C4791E" w:rsidRDefault="00803755" w:rsidP="00803755">
      <w:pPr>
        <w:spacing w:line="360" w:lineRule="auto"/>
        <w:rPr>
          <w:rFonts w:ascii="Simplified Arabic" w:hAnsi="Simplified Arabic" w:cs="Simplified Arabic"/>
          <w:sz w:val="24"/>
          <w:szCs w:val="24"/>
          <w:u w:val="single"/>
        </w:rPr>
      </w:pPr>
    </w:p>
    <w:p w14:paraId="24CF0850" w14:textId="77777777" w:rsidR="00803755" w:rsidRPr="00C4791E" w:rsidRDefault="00803755" w:rsidP="00803755">
      <w:pPr>
        <w:spacing w:line="360" w:lineRule="auto"/>
        <w:rPr>
          <w:rFonts w:ascii="Simplified Arabic" w:hAnsi="Simplified Arabic" w:cs="Simplified Arabic"/>
          <w:sz w:val="24"/>
          <w:szCs w:val="24"/>
          <w:u w:val="single"/>
        </w:rPr>
      </w:pPr>
    </w:p>
    <w:p w14:paraId="357EB3AA" w14:textId="77777777" w:rsidR="00803755" w:rsidRPr="00C4791E" w:rsidRDefault="00803755" w:rsidP="00803755">
      <w:pPr>
        <w:spacing w:line="360" w:lineRule="auto"/>
        <w:rPr>
          <w:rFonts w:ascii="Simplified Arabic" w:hAnsi="Simplified Arabic" w:cs="Simplified Arabic"/>
          <w:sz w:val="24"/>
          <w:szCs w:val="24"/>
          <w:u w:val="single"/>
        </w:rPr>
      </w:pPr>
    </w:p>
    <w:p w14:paraId="58BF48FD" w14:textId="77777777" w:rsidR="00803755" w:rsidRPr="00C4791E" w:rsidRDefault="00803755" w:rsidP="00803755">
      <w:pPr>
        <w:spacing w:line="360" w:lineRule="auto"/>
        <w:rPr>
          <w:rFonts w:ascii="Simplified Arabic" w:hAnsi="Simplified Arabic" w:cs="Simplified Arabic"/>
          <w:sz w:val="24"/>
          <w:szCs w:val="24"/>
          <w:u w:val="single"/>
        </w:rPr>
      </w:pPr>
    </w:p>
    <w:p w14:paraId="3D5FEFA5" w14:textId="77777777" w:rsidR="00803755" w:rsidRDefault="00803755" w:rsidP="00803755">
      <w:pPr>
        <w:pStyle w:val="Heading1"/>
        <w:rPr>
          <w:rFonts w:ascii="Simplified Arabic" w:hAnsi="Simplified Arabic" w:cs="Simplified Arabic"/>
        </w:rPr>
      </w:pPr>
    </w:p>
    <w:p w14:paraId="0429C5A4" w14:textId="77777777" w:rsidR="00803755" w:rsidRDefault="00803755" w:rsidP="00803755"/>
    <w:p w14:paraId="518FCCF7" w14:textId="77777777" w:rsidR="00803755" w:rsidRPr="00C4791E" w:rsidRDefault="00803755" w:rsidP="00803755">
      <w:pPr>
        <w:rPr>
          <w:rtl/>
        </w:rPr>
      </w:pPr>
    </w:p>
    <w:p w14:paraId="14B6F5E7" w14:textId="77777777" w:rsidR="00803755" w:rsidRPr="00C4791E" w:rsidRDefault="00803755" w:rsidP="00803755">
      <w:pPr>
        <w:pStyle w:val="Heading1"/>
        <w:rPr>
          <w:rFonts w:ascii="Simplified Arabic" w:hAnsi="Simplified Arabic" w:cs="Simplified Arabic"/>
          <w:b/>
          <w:bCs/>
          <w:sz w:val="36"/>
          <w:szCs w:val="36"/>
        </w:rPr>
      </w:pPr>
      <w:bookmarkStart w:id="1" w:name="_Toc180532154"/>
      <w:r w:rsidRPr="00C4791E">
        <w:rPr>
          <w:rFonts w:ascii="Simplified Arabic" w:hAnsi="Simplified Arabic" w:cs="Simplified Arabic" w:hint="cs"/>
          <w:b/>
          <w:bCs/>
          <w:sz w:val="36"/>
          <w:szCs w:val="36"/>
          <w:rtl/>
        </w:rPr>
        <w:t>المقدمة</w:t>
      </w:r>
      <w:bookmarkEnd w:id="1"/>
    </w:p>
    <w:p w14:paraId="4A044E0C" w14:textId="77777777" w:rsidR="00803755" w:rsidRPr="00803755" w:rsidRDefault="00803755" w:rsidP="00803755">
      <w:pPr>
        <w:spacing w:line="360" w:lineRule="auto"/>
        <w:rPr>
          <w:rFonts w:ascii="Simplified Arabic" w:hAnsi="Simplified Arabic" w:cs="Simplified Arabic"/>
          <w:sz w:val="28"/>
          <w:szCs w:val="28"/>
          <w:rtl/>
          <w14:ligatures w14:val="standardContextual"/>
        </w:rPr>
      </w:pPr>
    </w:p>
    <w:p w14:paraId="223305DE" w14:textId="0D240995" w:rsidR="00803755" w:rsidRPr="00803755" w:rsidRDefault="00803755" w:rsidP="00803755">
      <w:pPr>
        <w:spacing w:line="360" w:lineRule="auto"/>
        <w:rPr>
          <w:rFonts w:ascii="Simplified Arabic" w:hAnsi="Simplified Arabic" w:cs="Simplified Arabic"/>
          <w:sz w:val="28"/>
          <w:szCs w:val="28"/>
          <w14:ligatures w14:val="standardContextual"/>
        </w:rPr>
      </w:pPr>
      <w:r w:rsidRPr="00803755">
        <w:rPr>
          <w:rFonts w:ascii="Simplified Arabic" w:hAnsi="Simplified Arabic" w:cs="Simplified Arabic" w:hint="cs"/>
          <w:sz w:val="28"/>
          <w:szCs w:val="28"/>
          <w:rtl/>
          <w14:ligatures w14:val="standardContextual"/>
        </w:rPr>
        <w:t xml:space="preserve">تتطلب التنمية المستدامة منهجية متكاملة تأخذ في الاعتبار الظروف البيئية بالإضافة إلى التطور الاقتصادي، وهي موضوع يكتسب أهمية متزايدة في مختلف القطاعات، بما في ذلك قطاع إدارة المشاريع. الاستدامة ليست مجرد تلبية متطلبات بيئية أو اجتماعية محددة، بل هي استراتيجية شاملة تؤثر على جميع جوانب الأداء المؤسسي. في عالم اليوم، تواجه الشركات ضغوطًا متزايدة من العملاء، المستثمرين، والحكومات لتبني ممارسات مستدامة تعزز الحفاظ على البيئة وتدعم المجتمعات المحلية. يضاف إلى ذلك أن تطبيق معايير الاستدامة يمكن أن يسهم في تعزيز الكفاءة التشغيلية، تحسين السمعة المؤسسية، وزيادة الفوائد المالية على المدى الطويل. تعد الاستدامة مسارًا لتحقيق التوازن بين الحاجات الاقتصادية، الاجتماعية، والبيئية بحيث يتم تلبية احتياجات الجيل الحالي دون المساس بقدرة الأجيال المستقبلية على تلبية احتياجاتها </w:t>
      </w:r>
      <w:r w:rsidR="0045643F" w:rsidRPr="00803755">
        <w:rPr>
          <w:rFonts w:ascii="Simplified Arabic" w:hAnsi="Simplified Arabic" w:cs="Simplified Arabic" w:hint="cs"/>
          <w:sz w:val="28"/>
          <w:szCs w:val="28"/>
          <w:rtl/>
          <w14:ligatures w14:val="standardContextual"/>
        </w:rPr>
        <w:t xml:space="preserve">الخاصة </w:t>
      </w:r>
      <w:r w:rsidR="0045643F" w:rsidRPr="00803755">
        <w:rPr>
          <w:rFonts w:ascii="Simplified Arabic" w:hAnsi="Simplified Arabic" w:cs="Simplified Arabic"/>
          <w:sz w:val="28"/>
          <w:szCs w:val="28"/>
          <w:rtl/>
          <w14:ligatures w14:val="standardContextual"/>
        </w:rPr>
        <w:t>(</w:t>
      </w:r>
      <w:r w:rsidR="0045643F" w:rsidRPr="00803755">
        <w:rPr>
          <w:rFonts w:ascii="Simplified Arabic" w:hAnsi="Simplified Arabic" w:cs="Simplified Arabic" w:hint="cs"/>
          <w:sz w:val="28"/>
          <w:szCs w:val="28"/>
          <w:rtl/>
          <w14:ligatures w14:val="standardContextual"/>
        </w:rPr>
        <w:t>حشاد</w:t>
      </w:r>
      <w:r w:rsidR="0045643F" w:rsidRPr="00803755">
        <w:rPr>
          <w:rFonts w:ascii="Simplified Arabic" w:hAnsi="Simplified Arabic" w:cs="Simplified Arabic"/>
          <w:sz w:val="28"/>
          <w:szCs w:val="28"/>
          <w:rtl/>
          <w14:ligatures w14:val="standardContextual"/>
        </w:rPr>
        <w:t>،</w:t>
      </w:r>
      <w:r w:rsidRPr="00803755">
        <w:rPr>
          <w:rFonts w:ascii="Simplified Arabic" w:hAnsi="Simplified Arabic" w:cs="Simplified Arabic" w:hint="cs"/>
          <w:sz w:val="28"/>
          <w:szCs w:val="28"/>
          <w14:ligatures w14:val="standardContextual"/>
        </w:rPr>
        <w:t xml:space="preserve"> </w:t>
      </w:r>
      <w:proofErr w:type="gramStart"/>
      <w:r w:rsidRPr="00803755">
        <w:rPr>
          <w:rFonts w:ascii="Simplified Arabic" w:hAnsi="Simplified Arabic" w:cs="Simplified Arabic" w:hint="cs"/>
          <w:sz w:val="28"/>
          <w:szCs w:val="28"/>
          <w:rtl/>
          <w14:ligatures w14:val="standardContextual"/>
        </w:rPr>
        <w:t>و</w:t>
      </w:r>
      <w:r w:rsidRPr="00803755">
        <w:rPr>
          <w:rFonts w:ascii="Simplified Arabic" w:hAnsi="Simplified Arabic" w:cs="Simplified Arabic" w:hint="cs"/>
          <w:sz w:val="28"/>
          <w:szCs w:val="28"/>
          <w14:ligatures w14:val="standardContextual"/>
        </w:rPr>
        <w:t xml:space="preserve"> </w:t>
      </w:r>
      <w:r w:rsidRPr="00803755">
        <w:rPr>
          <w:rFonts w:ascii="Simplified Arabic" w:hAnsi="Simplified Arabic" w:cs="Simplified Arabic" w:hint="cs"/>
          <w:sz w:val="28"/>
          <w:szCs w:val="28"/>
          <w:rtl/>
          <w14:ligatures w14:val="standardContextual"/>
        </w:rPr>
        <w:t>طارق</w:t>
      </w:r>
      <w:proofErr w:type="gramEnd"/>
      <w:r w:rsidRPr="00803755">
        <w:rPr>
          <w:rFonts w:ascii="Simplified Arabic" w:hAnsi="Simplified Arabic" w:cs="Simplified Arabic" w:hint="cs"/>
          <w:sz w:val="28"/>
          <w:szCs w:val="28"/>
          <w:rtl/>
          <w14:ligatures w14:val="standardContextual"/>
        </w:rPr>
        <w:t>. 2023).</w:t>
      </w:r>
    </w:p>
    <w:p w14:paraId="1A74D185" w14:textId="095EC413" w:rsidR="00803755" w:rsidRPr="00803755" w:rsidRDefault="00803755" w:rsidP="00803755">
      <w:pPr>
        <w:spacing w:line="360" w:lineRule="auto"/>
        <w:rPr>
          <w:rFonts w:ascii="Simplified Arabic" w:hAnsi="Simplified Arabic" w:cs="Simplified Arabic"/>
          <w:sz w:val="28"/>
          <w:szCs w:val="28"/>
          <w14:ligatures w14:val="standardContextual"/>
        </w:rPr>
      </w:pPr>
      <w:r w:rsidRPr="00803755">
        <w:rPr>
          <w:rFonts w:ascii="Simplified Arabic" w:hAnsi="Simplified Arabic" w:cs="Simplified Arabic" w:hint="cs"/>
          <w:sz w:val="28"/>
          <w:szCs w:val="28"/>
          <w:rtl/>
          <w14:ligatures w14:val="standardContextual"/>
        </w:rPr>
        <w:t xml:space="preserve">إن التنمية المستدامة تشكل إطار عمل لتحسين حياة الشعوب في جميع أنحاء العالم وتخفيف المخاطر البيئية التي صنعها الإنسان، والتي تؤثر بشكل كبير على التغير المناخي وتدهور الموارد الطبيعية. وفي هذا السياق، يشهد قطاع إدارة المشاريع تحولاً كبيرًا نحو دمج ممارسات الاستدامة كجزء أساسي من استراتيجياته وسياساته التشغيلية. تحقيق هذا التوجه يتطلب وضع خطط واضحة تهدف إلى تقليل الأثر البيئي السلبي، تعزيز الكفاءة في استخدام الموارد، وضمان الشفافية في التعامل مع المجتمعات المحلية والمستثمرين. لذا فإن هذه الدراسة تسعى إلى استكشاف آثار الاستدامة على الشركات والمشاريع من حيث الأداء المالي، السمعة، </w:t>
      </w:r>
      <w:r w:rsidRPr="00803755">
        <w:rPr>
          <w:rFonts w:ascii="Simplified Arabic" w:hAnsi="Simplified Arabic" w:cs="Simplified Arabic" w:hint="cs"/>
          <w:sz w:val="28"/>
          <w:szCs w:val="28"/>
          <w:rtl/>
          <w14:ligatures w14:val="standardContextual"/>
        </w:rPr>
        <w:lastRenderedPageBreak/>
        <w:t xml:space="preserve">والكفاءة التشغيلية، بالإضافة إلى تقديم نظرة شاملة حول كيفية تبني مبادئ الاستدامة كجزء من النموذج التشغيلي </w:t>
      </w:r>
      <w:r w:rsidR="0045643F" w:rsidRPr="00803755">
        <w:rPr>
          <w:rFonts w:ascii="Simplified Arabic" w:hAnsi="Simplified Arabic" w:cs="Simplified Arabic" w:hint="cs"/>
          <w:sz w:val="28"/>
          <w:szCs w:val="28"/>
          <w:rtl/>
          <w14:ligatures w14:val="standardContextual"/>
        </w:rPr>
        <w:t xml:space="preserve">للمشاريع </w:t>
      </w:r>
      <w:r w:rsidR="0045643F" w:rsidRPr="00803755">
        <w:rPr>
          <w:rFonts w:ascii="Simplified Arabic" w:hAnsi="Simplified Arabic" w:cs="Simplified Arabic"/>
          <w:sz w:val="28"/>
          <w:szCs w:val="28"/>
          <w:rtl/>
          <w14:ligatures w14:val="standardContextual"/>
        </w:rPr>
        <w:t>(</w:t>
      </w:r>
      <w:r w:rsidRPr="00803755">
        <w:rPr>
          <w:rFonts w:ascii="Simplified Arabic" w:hAnsi="Simplified Arabic" w:cs="Simplified Arabic" w:hint="cs"/>
          <w:sz w:val="28"/>
          <w:szCs w:val="28"/>
          <w:rtl/>
          <w14:ligatures w14:val="standardContextual"/>
        </w:rPr>
        <w:t>حمزي واخرون 2024)</w:t>
      </w:r>
    </w:p>
    <w:p w14:paraId="0E9693D1" w14:textId="3EDF8EFA" w:rsidR="00803755" w:rsidRPr="00803755" w:rsidRDefault="00803755" w:rsidP="00803755">
      <w:pPr>
        <w:spacing w:line="360" w:lineRule="auto"/>
        <w:rPr>
          <w:rFonts w:ascii="Simplified Arabic" w:hAnsi="Simplified Arabic" w:cs="Simplified Arabic"/>
          <w:sz w:val="28"/>
          <w:szCs w:val="28"/>
          <w14:ligatures w14:val="standardContextual"/>
        </w:rPr>
      </w:pPr>
      <w:r w:rsidRPr="00803755">
        <w:rPr>
          <w:rFonts w:ascii="Simplified Arabic" w:hAnsi="Simplified Arabic" w:cs="Simplified Arabic" w:hint="cs"/>
          <w:sz w:val="28"/>
          <w:szCs w:val="28"/>
          <w:rtl/>
          <w14:ligatures w14:val="standardContextual"/>
        </w:rPr>
        <w:t xml:space="preserve">تتجاوز الاستدامة الجانب البيئي لتشمل الجوانب الاجتماعية والاقتصادية، حيث يُنظر إليها كعامل رئيسي لتحسين جدوى الشركات والمشاريع على المدى الطويل. فالالتزام بالاستدامة يمكن أن يعزز من تنافسية الشركات في السوق، خاصةً في ظل تزايد الوعي لدى العملاء والمستثمرين حول أهمية حماية البيئة وتحقيق العدالة الاجتماعية. لا يقتصر دور الاستدامة على تحسين الصورة العامة للشركات، بل يمتد ليؤثر بشكل إيجابي على الأداء المالي من خلال تقليل التكاليف التشغيلية الناجمة عن استهلاك الموارد، بالإضافة إلى زيادة الفرص الاستثمارية في ظل تفضيل المستثمرين للشركات التي تتبنى استراتيجيات </w:t>
      </w:r>
      <w:r w:rsidR="0045643F" w:rsidRPr="00803755">
        <w:rPr>
          <w:rFonts w:ascii="Simplified Arabic" w:hAnsi="Simplified Arabic" w:cs="Simplified Arabic" w:hint="cs"/>
          <w:sz w:val="28"/>
          <w:szCs w:val="28"/>
          <w:rtl/>
          <w14:ligatures w14:val="standardContextual"/>
        </w:rPr>
        <w:t xml:space="preserve">مستدامة </w:t>
      </w:r>
      <w:r w:rsidR="0045643F" w:rsidRPr="00803755">
        <w:rPr>
          <w:rFonts w:ascii="Simplified Arabic" w:hAnsi="Simplified Arabic" w:cs="Simplified Arabic"/>
          <w:sz w:val="28"/>
          <w:szCs w:val="28"/>
          <w:rtl/>
          <w14:ligatures w14:val="standardContextual"/>
        </w:rPr>
        <w:t>(</w:t>
      </w:r>
      <w:proofErr w:type="gramStart"/>
      <w:r w:rsidRPr="00803755">
        <w:rPr>
          <w:rFonts w:ascii="Simplified Arabic" w:hAnsi="Simplified Arabic" w:cs="Simplified Arabic" w:hint="cs"/>
          <w:sz w:val="28"/>
          <w:szCs w:val="28"/>
          <w:rtl/>
          <w14:ligatures w14:val="standardContextual"/>
        </w:rPr>
        <w:t>حشاد</w:t>
      </w:r>
      <w:r w:rsidRPr="00803755">
        <w:rPr>
          <w:rFonts w:ascii="Simplified Arabic" w:hAnsi="Simplified Arabic" w:cs="Simplified Arabic" w:hint="cs"/>
          <w:sz w:val="28"/>
          <w:szCs w:val="28"/>
          <w14:ligatures w14:val="standardContextual"/>
        </w:rPr>
        <w:t>,</w:t>
      </w:r>
      <w:proofErr w:type="gramEnd"/>
      <w:r w:rsidRPr="00803755">
        <w:rPr>
          <w:rFonts w:ascii="Simplified Arabic" w:hAnsi="Simplified Arabic" w:cs="Simplified Arabic" w:hint="cs"/>
          <w:sz w:val="28"/>
          <w:szCs w:val="28"/>
          <w14:ligatures w14:val="standardContextual"/>
        </w:rPr>
        <w:t xml:space="preserve"> </w:t>
      </w:r>
      <w:r w:rsidRPr="00803755">
        <w:rPr>
          <w:rFonts w:ascii="Simplified Arabic" w:hAnsi="Simplified Arabic" w:cs="Simplified Arabic" w:hint="cs"/>
          <w:sz w:val="28"/>
          <w:szCs w:val="28"/>
          <w:rtl/>
          <w14:ligatures w14:val="standardContextual"/>
        </w:rPr>
        <w:t>و</w:t>
      </w:r>
      <w:r w:rsidRPr="00803755">
        <w:rPr>
          <w:rFonts w:ascii="Simplified Arabic" w:hAnsi="Simplified Arabic" w:cs="Simplified Arabic" w:hint="cs"/>
          <w:sz w:val="28"/>
          <w:szCs w:val="28"/>
          <w14:ligatures w14:val="standardContextual"/>
        </w:rPr>
        <w:t xml:space="preserve"> </w:t>
      </w:r>
      <w:r w:rsidRPr="00803755">
        <w:rPr>
          <w:rFonts w:ascii="Simplified Arabic" w:hAnsi="Simplified Arabic" w:cs="Simplified Arabic" w:hint="cs"/>
          <w:sz w:val="28"/>
          <w:szCs w:val="28"/>
          <w:rtl/>
          <w14:ligatures w14:val="standardContextual"/>
        </w:rPr>
        <w:t>طارق. 2023).</w:t>
      </w:r>
    </w:p>
    <w:p w14:paraId="41B16AC1" w14:textId="2B066DC4" w:rsidR="00803755" w:rsidRPr="00803755" w:rsidRDefault="00803755" w:rsidP="00803755">
      <w:pPr>
        <w:spacing w:line="360" w:lineRule="auto"/>
        <w:rPr>
          <w:rFonts w:ascii="Simplified Arabic" w:hAnsi="Simplified Arabic" w:cs="Simplified Arabic"/>
          <w:sz w:val="28"/>
          <w:szCs w:val="28"/>
          <w14:ligatures w14:val="standardContextual"/>
        </w:rPr>
      </w:pPr>
      <w:r w:rsidRPr="00803755">
        <w:rPr>
          <w:rFonts w:ascii="Simplified Arabic" w:hAnsi="Simplified Arabic" w:cs="Simplified Arabic" w:hint="cs"/>
          <w:sz w:val="28"/>
          <w:szCs w:val="28"/>
          <w:rtl/>
          <w14:ligatures w14:val="standardContextual"/>
        </w:rPr>
        <w:t xml:space="preserve">عند الحديث عن إدارة المشاريع، فإن تضمين ممارسات الاستدامة في مراحل التخطيط والتنفيذ والرقابة يمكن أن يُحدث نقلة نوعية في النتائج النهائية للمشاريع. من خلال تبني الاستدامة، يمكن تحسين كفاءة استخدام الموارد وتقليل الهدر، وهو ما يؤدي إلى تقليل التكاليف وتحسين الأداء المالي. على سبيل المثال، يمكن لمشاريع البناء التي تعتمد على استخدام تقنيات البناء الأخضر والمواد المستدامة أن تحقق نتائج أفضل من حيث الكفاءة التشغيلية، تقليل التكاليف، وتحسين جودة الحياة في المجتمعات المحيطة بها. بالإضافة إلى ذلك، فإن تطبيق معايير الاستدامة يمكن أن يقلل من المخاطر البيئية والقانونية التي قد تواجه الشركات في المستقبل، مما يزيد من استدامة الأعمال على المدى </w:t>
      </w:r>
      <w:r w:rsidR="0045643F" w:rsidRPr="00803755">
        <w:rPr>
          <w:rFonts w:ascii="Simplified Arabic" w:hAnsi="Simplified Arabic" w:cs="Simplified Arabic" w:hint="cs"/>
          <w:sz w:val="28"/>
          <w:szCs w:val="28"/>
          <w:rtl/>
          <w14:ligatures w14:val="standardContextual"/>
        </w:rPr>
        <w:t xml:space="preserve">الطويل </w:t>
      </w:r>
      <w:r w:rsidR="0045643F" w:rsidRPr="00803755">
        <w:rPr>
          <w:rFonts w:ascii="Simplified Arabic" w:hAnsi="Simplified Arabic" w:cs="Simplified Arabic"/>
          <w:sz w:val="28"/>
          <w:szCs w:val="28"/>
          <w:rtl/>
          <w14:ligatures w14:val="standardContextual"/>
        </w:rPr>
        <w:t>(</w:t>
      </w:r>
      <w:r w:rsidRPr="00803755">
        <w:rPr>
          <w:rFonts w:ascii="Simplified Arabic" w:hAnsi="Simplified Arabic" w:cs="Simplified Arabic" w:hint="cs"/>
          <w:sz w:val="28"/>
          <w:szCs w:val="28"/>
          <w:rtl/>
          <w14:ligatures w14:val="standardContextual"/>
        </w:rPr>
        <w:t>محمود واخرون 2022)</w:t>
      </w:r>
    </w:p>
    <w:p w14:paraId="4E593FEF" w14:textId="0616F8BC" w:rsidR="00803755" w:rsidRPr="00803755" w:rsidRDefault="00803755" w:rsidP="00803755">
      <w:pPr>
        <w:spacing w:line="360" w:lineRule="auto"/>
        <w:rPr>
          <w:rFonts w:ascii="Simplified Arabic" w:hAnsi="Simplified Arabic" w:cs="Simplified Arabic"/>
          <w:sz w:val="28"/>
          <w:szCs w:val="28"/>
          <w14:ligatures w14:val="standardContextual"/>
        </w:rPr>
      </w:pPr>
      <w:r w:rsidRPr="00803755">
        <w:rPr>
          <w:rFonts w:ascii="Simplified Arabic" w:hAnsi="Simplified Arabic" w:cs="Simplified Arabic" w:hint="cs"/>
          <w:sz w:val="28"/>
          <w:szCs w:val="28"/>
          <w:rtl/>
          <w14:ligatures w14:val="standardContextual"/>
        </w:rPr>
        <w:t xml:space="preserve">إلى جانب الفوائد المالية والتشغيلية، تلعب الاستدامة دورًا حيويًا في بناء سمعة الشركات وتعزيز العلاقات مع المجتمعات المحلية والحكومات. في عصر يتميز بتزايد الاهتمام بالقضايا البيئية والاجتماعية، يمكن </w:t>
      </w:r>
      <w:r w:rsidRPr="00803755">
        <w:rPr>
          <w:rFonts w:ascii="Simplified Arabic" w:hAnsi="Simplified Arabic" w:cs="Simplified Arabic" w:hint="cs"/>
          <w:sz w:val="28"/>
          <w:szCs w:val="28"/>
          <w:rtl/>
          <w14:ligatures w14:val="standardContextual"/>
        </w:rPr>
        <w:lastRenderedPageBreak/>
        <w:t xml:space="preserve">للشركات التي تتبنى ممارسات مستدامة أن تحصل على دعم أكبر من الحكومات والعملاء والمستثمرين. يمكن أن يؤدي ذلك إلى تعزيز مكانة الشركة في السوق وزيادة فرص النمو والتوسع. علاوة على ذلك، فإن الشركات التي تستثمر في الاستدامة قد تتمكن من الحصول على مزايا تنافسية من خلال الامتثال للمعايير واللوائح البيئية التي قد تصبح أكثر صرامة في </w:t>
      </w:r>
      <w:r w:rsidR="0045643F" w:rsidRPr="00803755">
        <w:rPr>
          <w:rFonts w:ascii="Simplified Arabic" w:hAnsi="Simplified Arabic" w:cs="Simplified Arabic" w:hint="cs"/>
          <w:sz w:val="28"/>
          <w:szCs w:val="28"/>
          <w:rtl/>
          <w14:ligatures w14:val="standardContextual"/>
        </w:rPr>
        <w:t xml:space="preserve">المستقبل </w:t>
      </w:r>
      <w:r w:rsidR="0045643F" w:rsidRPr="00803755">
        <w:rPr>
          <w:rFonts w:ascii="Simplified Arabic" w:hAnsi="Simplified Arabic" w:cs="Simplified Arabic"/>
          <w:sz w:val="28"/>
          <w:szCs w:val="28"/>
          <w:rtl/>
          <w14:ligatures w14:val="standardContextual"/>
        </w:rPr>
        <w:t>(</w:t>
      </w:r>
      <w:r w:rsidRPr="00803755">
        <w:rPr>
          <w:rFonts w:ascii="Simplified Arabic" w:hAnsi="Simplified Arabic" w:cs="Simplified Arabic" w:hint="cs"/>
          <w:sz w:val="28"/>
          <w:szCs w:val="28"/>
          <w:rtl/>
          <w14:ligatures w14:val="standardContextual"/>
        </w:rPr>
        <w:t>حمزي واخرون 2024)</w:t>
      </w:r>
    </w:p>
    <w:p w14:paraId="50F69B26" w14:textId="48E33BF1" w:rsidR="00803755" w:rsidRPr="00803755" w:rsidRDefault="00803755" w:rsidP="00803755">
      <w:pPr>
        <w:spacing w:line="360" w:lineRule="auto"/>
        <w:rPr>
          <w:rFonts w:ascii="Simplified Arabic" w:hAnsi="Simplified Arabic" w:cs="Simplified Arabic"/>
          <w:sz w:val="28"/>
          <w:szCs w:val="28"/>
          <w14:ligatures w14:val="standardContextual"/>
        </w:rPr>
      </w:pPr>
      <w:r w:rsidRPr="00803755">
        <w:rPr>
          <w:rFonts w:ascii="Simplified Arabic" w:hAnsi="Simplified Arabic" w:cs="Simplified Arabic" w:hint="cs"/>
          <w:sz w:val="28"/>
          <w:szCs w:val="28"/>
          <w:rtl/>
          <w14:ligatures w14:val="standardContextual"/>
        </w:rPr>
        <w:t xml:space="preserve">فيما يتعلق بإدارة المشاريع، فإن تطبيق مبادئ الاستدامة يعزز من مرونة المشاريع وقدرتها على التكيف مع التغيرات المستقبلية. إن دمج الأبعاد البيئية والاجتماعية في عملية اتخاذ القرارات يضمن أن المشاريع ليست فقط فعالة من الناحية الاقتصادية، بل أيضًا تساهم في تحقيق الأهداف البيئية والاجتماعية على المستوى المحلي والعالمي. ومن خلال تحديد أهداف واضحة للاستدامة، يمكن للشركات أن تعمل على تحقيق توازن بين الحاجات الاقتصادية ومتطلبات الحفظ البيئي وتحسين جودة الحياة في المجتمعات التي تعمل </w:t>
      </w:r>
      <w:r w:rsidR="0045643F" w:rsidRPr="00803755">
        <w:rPr>
          <w:rFonts w:ascii="Simplified Arabic" w:hAnsi="Simplified Arabic" w:cs="Simplified Arabic" w:hint="cs"/>
          <w:sz w:val="28"/>
          <w:szCs w:val="28"/>
          <w:rtl/>
          <w14:ligatures w14:val="standardContextual"/>
        </w:rPr>
        <w:t xml:space="preserve">فيها </w:t>
      </w:r>
      <w:r w:rsidR="0045643F" w:rsidRPr="00803755">
        <w:rPr>
          <w:rFonts w:ascii="Simplified Arabic" w:hAnsi="Simplified Arabic" w:cs="Simplified Arabic"/>
          <w:sz w:val="28"/>
          <w:szCs w:val="28"/>
          <w:rtl/>
          <w14:ligatures w14:val="standardContextual"/>
        </w:rPr>
        <w:t>(</w:t>
      </w:r>
      <w:r w:rsidRPr="00803755">
        <w:rPr>
          <w:rFonts w:ascii="Simplified Arabic" w:hAnsi="Simplified Arabic" w:cs="Simplified Arabic" w:hint="cs"/>
          <w:sz w:val="28"/>
          <w:szCs w:val="28"/>
          <w:rtl/>
          <w14:ligatures w14:val="standardContextual"/>
        </w:rPr>
        <w:t>محمود واخرون 2022)</w:t>
      </w:r>
    </w:p>
    <w:p w14:paraId="1FAAED27" w14:textId="02684343" w:rsidR="00803755" w:rsidRPr="00803755" w:rsidRDefault="00803755" w:rsidP="00803755">
      <w:pPr>
        <w:spacing w:line="360" w:lineRule="auto"/>
        <w:rPr>
          <w:rFonts w:ascii="Simplified Arabic" w:hAnsi="Simplified Arabic" w:cs="Simplified Arabic"/>
          <w:sz w:val="28"/>
          <w:szCs w:val="28"/>
          <w:rtl/>
          <w14:ligatures w14:val="standardContextual"/>
        </w:rPr>
      </w:pPr>
      <w:r w:rsidRPr="00803755">
        <w:rPr>
          <w:rFonts w:ascii="Simplified Arabic" w:hAnsi="Simplified Arabic" w:cs="Simplified Arabic" w:hint="cs"/>
          <w:sz w:val="28"/>
          <w:szCs w:val="28"/>
          <w:rtl/>
          <w14:ligatures w14:val="standardContextual"/>
        </w:rPr>
        <w:t>إن</w:t>
      </w:r>
      <w:r w:rsidR="0045643F">
        <w:rPr>
          <w:rFonts w:ascii="Simplified Arabic" w:hAnsi="Simplified Arabic" w:cs="Simplified Arabic" w:hint="cs"/>
          <w:sz w:val="28"/>
          <w:szCs w:val="28"/>
          <w:rtl/>
          <w14:ligatures w14:val="standardContextual"/>
        </w:rPr>
        <w:t xml:space="preserve"> </w:t>
      </w:r>
      <w:r w:rsidRPr="00803755">
        <w:rPr>
          <w:rFonts w:ascii="Simplified Arabic" w:hAnsi="Simplified Arabic" w:cs="Simplified Arabic" w:hint="cs"/>
          <w:sz w:val="28"/>
          <w:szCs w:val="28"/>
          <w:rtl/>
          <w14:ligatures w14:val="standardContextual"/>
        </w:rPr>
        <w:t xml:space="preserve">أحد أبرز التحديات التي تواجه الشركات في هذا السياق هو كيفية تحويل الاستدامة من مجرد شعار إلى جزء لا يتجزأ من استراتيجيات العمل. يتطلب ذلك توعية واسعة بأهمية الاستدامة وبناء ثقافة مؤسسية تدعم الابتكار والاستثمار في التقنيات الصديقة للبيئة. كما يتطلب أيضًا إشراك جميع أصحاب المصلحة في عملية اتخاذ القرار، بما في ذلك العملاء والموردين والمجتمعات المحلية. تحقيق هذا التحول يمكن أن يؤدي إلى تحسين الأداء العام للشركات وزيادة قدرتها على التكيف مع المتغيرات السوقية والبيئية على حد </w:t>
      </w:r>
      <w:proofErr w:type="gramStart"/>
      <w:r w:rsidRPr="00803755">
        <w:rPr>
          <w:rFonts w:ascii="Simplified Arabic" w:hAnsi="Simplified Arabic" w:cs="Simplified Arabic" w:hint="cs"/>
          <w:sz w:val="28"/>
          <w:szCs w:val="28"/>
          <w:rtl/>
          <w14:ligatures w14:val="standardContextual"/>
        </w:rPr>
        <w:t>سواء(</w:t>
      </w:r>
      <w:proofErr w:type="gramEnd"/>
      <w:r w:rsidRPr="00803755">
        <w:rPr>
          <w:rFonts w:ascii="Simplified Arabic" w:hAnsi="Simplified Arabic" w:cs="Simplified Arabic" w:hint="cs"/>
          <w:sz w:val="28"/>
          <w:szCs w:val="28"/>
          <w:rtl/>
          <w14:ligatures w14:val="standardContextual"/>
        </w:rPr>
        <w:t>حمزي واخرون 2024)</w:t>
      </w:r>
    </w:p>
    <w:p w14:paraId="7B58BDAB" w14:textId="397A6263" w:rsidR="00803755" w:rsidRPr="00803755" w:rsidRDefault="00803755" w:rsidP="00803755">
      <w:pPr>
        <w:spacing w:line="360" w:lineRule="auto"/>
        <w:rPr>
          <w:rFonts w:ascii="Simplified Arabic" w:hAnsi="Simplified Arabic" w:cs="Simplified Arabic"/>
          <w:sz w:val="28"/>
          <w:szCs w:val="28"/>
          <w:rtl/>
          <w14:ligatures w14:val="standardContextual"/>
        </w:rPr>
      </w:pPr>
      <w:r w:rsidRPr="00803755">
        <w:rPr>
          <w:rFonts w:ascii="Simplified Arabic" w:hAnsi="Simplified Arabic" w:cs="Simplified Arabic" w:hint="cs"/>
          <w:sz w:val="28"/>
          <w:szCs w:val="28"/>
          <w:rtl/>
          <w14:ligatures w14:val="standardContextual"/>
        </w:rPr>
        <w:t xml:space="preserve">يمكن القول إن الاستدامة ليست مجرد مفهوم نظري، بل هي ضرورة عملية يجب أن تكون في صميم أي استراتيجية ناجحة لإدارة المشاريع. من خلال تبني ممارسات مستدامة، يمكن للشركات أن تحقق فوائد مالية </w:t>
      </w:r>
      <w:r w:rsidRPr="00803755">
        <w:rPr>
          <w:rFonts w:ascii="Simplified Arabic" w:hAnsi="Simplified Arabic" w:cs="Simplified Arabic" w:hint="cs"/>
          <w:sz w:val="28"/>
          <w:szCs w:val="28"/>
          <w:rtl/>
          <w14:ligatures w14:val="standardContextual"/>
        </w:rPr>
        <w:lastRenderedPageBreak/>
        <w:t xml:space="preserve">واجتماعية وبيئية مستدامة، مما يسهم في تحقيق النمو الاقتصادي الطويل الأمد والحفاظ على البيئة للأجيال القادمة. في هذا السياق، تهدف الدراسة إلى تقديم رؤية متكاملة حول أهمية الاستدامة في إدارة المشاريع، وكيف يمكن أن تكون جزءًا من الحلول العملية لمواجهة التحديات البيئية والاجتماعية التي تواجه العالم </w:t>
      </w:r>
      <w:r w:rsidR="00D86F54" w:rsidRPr="00803755">
        <w:rPr>
          <w:rFonts w:ascii="Simplified Arabic" w:hAnsi="Simplified Arabic" w:cs="Simplified Arabic" w:hint="cs"/>
          <w:sz w:val="28"/>
          <w:szCs w:val="28"/>
          <w:rtl/>
          <w14:ligatures w14:val="standardContextual"/>
        </w:rPr>
        <w:t xml:space="preserve">اليوم </w:t>
      </w:r>
      <w:r w:rsidR="00D86F54" w:rsidRPr="00803755">
        <w:rPr>
          <w:rFonts w:ascii="Simplified Arabic" w:hAnsi="Simplified Arabic" w:cs="Simplified Arabic"/>
          <w:sz w:val="28"/>
          <w:szCs w:val="28"/>
          <w:rtl/>
          <w14:ligatures w14:val="standardContextual"/>
        </w:rPr>
        <w:t>(</w:t>
      </w:r>
      <w:r w:rsidRPr="00803755">
        <w:rPr>
          <w:rFonts w:ascii="Simplified Arabic" w:hAnsi="Simplified Arabic" w:cs="Simplified Arabic" w:hint="cs"/>
          <w:sz w:val="28"/>
          <w:szCs w:val="28"/>
          <w:rtl/>
          <w14:ligatures w14:val="standardContextual"/>
        </w:rPr>
        <w:t>محمود واخرون 2022)</w:t>
      </w:r>
    </w:p>
    <w:p w14:paraId="1671346C" w14:textId="67E04445" w:rsidR="00803755" w:rsidRPr="00803755" w:rsidRDefault="00803755" w:rsidP="00803755">
      <w:pPr>
        <w:spacing w:line="360" w:lineRule="auto"/>
        <w:rPr>
          <w:rFonts w:ascii="Simplified Arabic" w:hAnsi="Simplified Arabic" w:cs="Simplified Arabic"/>
          <w:sz w:val="28"/>
          <w:szCs w:val="28"/>
          <w14:ligatures w14:val="standardContextual"/>
        </w:rPr>
      </w:pPr>
      <w:r w:rsidRPr="00803755">
        <w:rPr>
          <w:rFonts w:ascii="Simplified Arabic" w:hAnsi="Simplified Arabic" w:cs="Simplified Arabic" w:hint="cs"/>
          <w:sz w:val="28"/>
          <w:szCs w:val="28"/>
          <w:rtl/>
          <w14:ligatures w14:val="standardContextual"/>
        </w:rPr>
        <w:t xml:space="preserve">تهدف هذه الدراسة إلى استكشاف آثار الاستدامة على الشركات من حيث الأداء المالي، السمعة، والكفاءة التشغيلية، وتقديم نظرة شاملة حول كيفية تبني مبادئ الاستدامة تعمل أيضًا على تحسين جدواها المالية يمكن أن يعزز من تنافسية الشركات واستدامتها على المدى الطويل. كما يوضح ان مبدأ استدامة الشركات للنظر في العوامل أكثر من مجرد الربح أو الخسارة داخل بيئة الشركة عند بناء استراتيجياتها، الاستدامة في عملياتها واستراتيجياتها متضمنة الاجتماعية، البيئية، والاقتصادية بوضع أهداف للاستدامة وتعمل من أجل </w:t>
      </w:r>
      <w:r w:rsidR="00D86F54" w:rsidRPr="00803755">
        <w:rPr>
          <w:rFonts w:ascii="Simplified Arabic" w:hAnsi="Simplified Arabic" w:cs="Simplified Arabic" w:hint="cs"/>
          <w:sz w:val="28"/>
          <w:szCs w:val="28"/>
          <w:rtl/>
          <w14:ligatures w14:val="standardContextual"/>
        </w:rPr>
        <w:t xml:space="preserve">تحقيقه </w:t>
      </w:r>
      <w:r w:rsidR="00D86F54" w:rsidRPr="00803755">
        <w:rPr>
          <w:rFonts w:ascii="Simplified Arabic" w:hAnsi="Simplified Arabic" w:cs="Simplified Arabic"/>
          <w:sz w:val="28"/>
          <w:szCs w:val="28"/>
          <w:rtl/>
          <w14:ligatures w14:val="standardContextual"/>
        </w:rPr>
        <w:t>(</w:t>
      </w:r>
      <w:r w:rsidRPr="00803755">
        <w:rPr>
          <w:rFonts w:ascii="Simplified Arabic" w:hAnsi="Simplified Arabic" w:cs="Simplified Arabic" w:hint="cs"/>
          <w:sz w:val="28"/>
          <w:szCs w:val="28"/>
          <w:rtl/>
          <w14:ligatures w14:val="standardContextual"/>
        </w:rPr>
        <w:t>حمزي واخرون 2024)</w:t>
      </w:r>
    </w:p>
    <w:p w14:paraId="0FF4CAE9" w14:textId="77777777" w:rsidR="00803755" w:rsidRPr="00803755" w:rsidRDefault="00803755" w:rsidP="00803755">
      <w:pPr>
        <w:spacing w:line="360" w:lineRule="auto"/>
        <w:rPr>
          <w:rFonts w:ascii="Simplified Arabic" w:hAnsi="Simplified Arabic" w:cs="Simplified Arabic"/>
          <w:sz w:val="28"/>
          <w:szCs w:val="28"/>
          <w:rtl/>
          <w14:ligatures w14:val="standardContextual"/>
        </w:rPr>
      </w:pPr>
    </w:p>
    <w:p w14:paraId="3D18FE8C" w14:textId="77777777" w:rsidR="00803755" w:rsidRPr="00803755" w:rsidRDefault="00803755" w:rsidP="00803755">
      <w:pPr>
        <w:spacing w:line="360" w:lineRule="auto"/>
        <w:rPr>
          <w:rFonts w:ascii="Simplified Arabic" w:hAnsi="Simplified Arabic" w:cs="Simplified Arabic"/>
          <w:sz w:val="28"/>
          <w:szCs w:val="28"/>
          <w:rtl/>
          <w14:ligatures w14:val="standardContextual"/>
        </w:rPr>
      </w:pPr>
    </w:p>
    <w:p w14:paraId="02EA19A7" w14:textId="77777777" w:rsidR="00803755" w:rsidRPr="00803755" w:rsidRDefault="00803755" w:rsidP="00803755">
      <w:pPr>
        <w:spacing w:line="360" w:lineRule="auto"/>
        <w:rPr>
          <w:rFonts w:ascii="Simplified Arabic" w:hAnsi="Simplified Arabic" w:cs="Simplified Arabic"/>
          <w:sz w:val="28"/>
          <w:szCs w:val="28"/>
          <w:rtl/>
          <w14:ligatures w14:val="standardContextual"/>
        </w:rPr>
      </w:pPr>
    </w:p>
    <w:p w14:paraId="69E6D882" w14:textId="77777777" w:rsidR="00803755" w:rsidRPr="00803755" w:rsidRDefault="00803755" w:rsidP="00803755">
      <w:pPr>
        <w:spacing w:line="360" w:lineRule="auto"/>
        <w:rPr>
          <w:rFonts w:ascii="Simplified Arabic" w:hAnsi="Simplified Arabic" w:cs="Simplified Arabic"/>
          <w:sz w:val="28"/>
          <w:szCs w:val="28"/>
          <w:rtl/>
          <w14:ligatures w14:val="standardContextual"/>
        </w:rPr>
      </w:pPr>
    </w:p>
    <w:p w14:paraId="580CDFF3" w14:textId="77777777" w:rsidR="00803755" w:rsidRPr="00803755" w:rsidRDefault="00803755" w:rsidP="00803755">
      <w:pPr>
        <w:spacing w:line="360" w:lineRule="auto"/>
        <w:rPr>
          <w:rFonts w:ascii="Simplified Arabic" w:hAnsi="Simplified Arabic" w:cs="Simplified Arabic"/>
          <w:sz w:val="28"/>
          <w:szCs w:val="28"/>
          <w:rtl/>
          <w14:ligatures w14:val="standardContextual"/>
        </w:rPr>
      </w:pPr>
    </w:p>
    <w:p w14:paraId="00F84D44" w14:textId="77777777" w:rsidR="00803755" w:rsidRPr="00803755" w:rsidRDefault="00803755" w:rsidP="00803755">
      <w:pPr>
        <w:spacing w:line="360" w:lineRule="auto"/>
        <w:rPr>
          <w:rFonts w:ascii="Simplified Arabic" w:hAnsi="Simplified Arabic" w:cs="Simplified Arabic"/>
          <w:sz w:val="28"/>
          <w:szCs w:val="28"/>
          <w:rtl/>
          <w14:ligatures w14:val="standardContextual"/>
        </w:rPr>
      </w:pPr>
    </w:p>
    <w:p w14:paraId="66C1CB46" w14:textId="77777777" w:rsidR="00803755" w:rsidRPr="00C4791E" w:rsidRDefault="00803755" w:rsidP="00803755">
      <w:pPr>
        <w:spacing w:line="360" w:lineRule="auto"/>
        <w:rPr>
          <w:rFonts w:ascii="Simplified Arabic" w:hAnsi="Simplified Arabic" w:cs="Simplified Arabic"/>
          <w:sz w:val="28"/>
          <w:szCs w:val="28"/>
          <w:rtl/>
        </w:rPr>
      </w:pPr>
    </w:p>
    <w:p w14:paraId="33A038A9" w14:textId="77777777" w:rsidR="00803755" w:rsidRPr="00C4791E" w:rsidRDefault="00803755" w:rsidP="00803755">
      <w:pPr>
        <w:pStyle w:val="Heading1"/>
        <w:rPr>
          <w:rFonts w:ascii="Simplified Arabic" w:hAnsi="Simplified Arabic" w:cs="Simplified Arabic"/>
          <w:b/>
          <w:bCs/>
          <w:sz w:val="36"/>
          <w:szCs w:val="36"/>
          <w:rtl/>
        </w:rPr>
      </w:pPr>
      <w:bookmarkStart w:id="2" w:name="_Toc180532155"/>
      <w:r w:rsidRPr="00C4791E">
        <w:rPr>
          <w:rFonts w:ascii="Simplified Arabic" w:hAnsi="Simplified Arabic" w:cs="Simplified Arabic" w:hint="cs"/>
          <w:b/>
          <w:bCs/>
          <w:sz w:val="36"/>
          <w:szCs w:val="36"/>
          <w:rtl/>
        </w:rPr>
        <w:lastRenderedPageBreak/>
        <w:t>مشكلة الدراسة</w:t>
      </w:r>
      <w:bookmarkEnd w:id="2"/>
    </w:p>
    <w:p w14:paraId="24AA8B61" w14:textId="77777777" w:rsidR="00803755" w:rsidRPr="00C4791E" w:rsidRDefault="00803755" w:rsidP="00803755">
      <w:pPr>
        <w:spacing w:line="360" w:lineRule="auto"/>
        <w:rPr>
          <w:rFonts w:ascii="Simplified Arabic" w:hAnsi="Simplified Arabic" w:cs="Simplified Arabic"/>
          <w:sz w:val="28"/>
          <w:szCs w:val="28"/>
          <w:u w:val="single"/>
          <w:rtl/>
        </w:rPr>
      </w:pPr>
    </w:p>
    <w:p w14:paraId="3DB1D5DD" w14:textId="77777777" w:rsidR="00803755" w:rsidRPr="00C4791E" w:rsidRDefault="00803755" w:rsidP="00803755">
      <w:pPr>
        <w:spacing w:line="360" w:lineRule="auto"/>
        <w:rPr>
          <w:rFonts w:ascii="Simplified Arabic" w:hAnsi="Simplified Arabic" w:cs="Simplified Arabic"/>
          <w:sz w:val="28"/>
          <w:szCs w:val="28"/>
          <w:lang w:bidi="ar-EG"/>
        </w:rPr>
      </w:pPr>
      <w:r w:rsidRPr="00C4791E">
        <w:rPr>
          <w:rFonts w:ascii="Simplified Arabic" w:hAnsi="Simplified Arabic" w:cs="Simplified Arabic" w:hint="cs"/>
          <w:sz w:val="28"/>
          <w:szCs w:val="28"/>
          <w:rtl/>
        </w:rPr>
        <w:t>تواجه الشركات الحديثة تحديات متزايدة في تبني الاستدامة كجزء أساسي من استراتيجياتها التشغيلية والإدارية. فمع تزايد التوقعات والضغوط من قبل الحكومات والمستثمرين والعملاء، أصبح من الضروري للشركات أن تدمج الاستدامة في عملياتها لتحقيق التوازن بين الأهداف الاقتصادية والاجتماعية والبيئية. ومع ذلك، فإن تحديد مدى تأثير الاستدامة على مختلف جوانب العمل، مثل الأداء المالي، السمعة، والكفاءة التشغيلية، لا يزال يمثل تحديًا كبيرًا أمام هذه الشركات</w:t>
      </w:r>
      <w:r w:rsidRPr="00C4791E">
        <w:rPr>
          <w:rFonts w:ascii="Simplified Arabic" w:hAnsi="Simplified Arabic" w:cs="Simplified Arabic" w:hint="cs"/>
          <w:sz w:val="28"/>
          <w:szCs w:val="28"/>
          <w:lang w:bidi="ar-EG"/>
        </w:rPr>
        <w:t>.</w:t>
      </w:r>
    </w:p>
    <w:p w14:paraId="6A666004" w14:textId="77777777" w:rsidR="00803755" w:rsidRPr="00C4791E" w:rsidRDefault="00803755" w:rsidP="00803755">
      <w:pPr>
        <w:spacing w:line="360" w:lineRule="auto"/>
        <w:rPr>
          <w:rFonts w:ascii="Simplified Arabic" w:hAnsi="Simplified Arabic" w:cs="Simplified Arabic"/>
          <w:sz w:val="28"/>
          <w:szCs w:val="28"/>
          <w:lang w:bidi="ar-EG"/>
        </w:rPr>
      </w:pPr>
      <w:r w:rsidRPr="00C4791E">
        <w:rPr>
          <w:rFonts w:ascii="Simplified Arabic" w:hAnsi="Simplified Arabic" w:cs="Simplified Arabic" w:hint="cs"/>
          <w:sz w:val="28"/>
          <w:szCs w:val="28"/>
          <w:rtl/>
        </w:rPr>
        <w:t>على الرغم من وجود العديد من الدراسات التي تناولت موضوع الاستدامة وتأثيرها على الأعمال، إلا أن الحاجة لا تزال قائمة لفهم أعمق وأكثر تفصيلًا حول كيفية تأثير تبني ممارسات الاستدامة بشكل مباشر على الشركات وعلى نجاحها على المدى الطويل. يتطلب هذا التحليل دراسة دقيقة لكيفية تأثير العمليات التشغيلية المستدامة على أصحاب المصلحة المختلفين، بما في ذلك الموظفين، العملاء، الموردين، والمجتمعات المحلية</w:t>
      </w:r>
      <w:r w:rsidRPr="00C4791E">
        <w:rPr>
          <w:rFonts w:ascii="Simplified Arabic" w:hAnsi="Simplified Arabic" w:cs="Simplified Arabic" w:hint="cs"/>
          <w:sz w:val="28"/>
          <w:szCs w:val="28"/>
          <w:lang w:bidi="ar-EG"/>
        </w:rPr>
        <w:t>.</w:t>
      </w:r>
    </w:p>
    <w:p w14:paraId="747E6665" w14:textId="77777777" w:rsidR="00803755" w:rsidRPr="00C4791E" w:rsidRDefault="00803755" w:rsidP="00803755">
      <w:pPr>
        <w:spacing w:line="360" w:lineRule="auto"/>
        <w:rPr>
          <w:rFonts w:ascii="Simplified Arabic" w:hAnsi="Simplified Arabic" w:cs="Simplified Arabic"/>
          <w:sz w:val="28"/>
          <w:szCs w:val="28"/>
          <w:lang w:bidi="ar-EG"/>
        </w:rPr>
      </w:pPr>
      <w:r w:rsidRPr="00C4791E">
        <w:rPr>
          <w:rFonts w:ascii="Simplified Arabic" w:hAnsi="Simplified Arabic" w:cs="Simplified Arabic" w:hint="cs"/>
          <w:sz w:val="28"/>
          <w:szCs w:val="28"/>
          <w:rtl/>
        </w:rPr>
        <w:t>علاوة على ذلك، يواجه العديد من المديرين التنفيذيين والمشروعات صعوبة في فهم كيفية دمج مبادئ الاستدامة بفعالية في الهياكل التنظيمية والعمليات الداخلية. تكمن المشكلة الأساسية في تحديد السبل المثلى لتطبيق مبادئ الاستدامة التي لا تؤثر فقط على البيئة والمجتمع، ولكن تسهم أيضًا في تحسين الأداء الاقتصادي وتطوير سمعة الشركة في السوق. ولتحقيق ذلك، يتعين على الشركات إيجاد طرق لتحويل الاستدامة من مجرد إطار نظري إلى ممارسة فعالة يمكن أن تسهم في تحقيق الأهداف الاقتصادية والاجتماعية على حد سواء</w:t>
      </w:r>
      <w:r w:rsidRPr="00C4791E">
        <w:rPr>
          <w:rFonts w:ascii="Simplified Arabic" w:hAnsi="Simplified Arabic" w:cs="Simplified Arabic" w:hint="cs"/>
          <w:sz w:val="28"/>
          <w:szCs w:val="28"/>
          <w:lang w:bidi="ar-EG"/>
        </w:rPr>
        <w:t>.</w:t>
      </w:r>
    </w:p>
    <w:p w14:paraId="302B34F1" w14:textId="77777777" w:rsidR="00803755" w:rsidRPr="00C4791E" w:rsidRDefault="00803755" w:rsidP="00803755">
      <w:pPr>
        <w:spacing w:line="360" w:lineRule="auto"/>
        <w:rPr>
          <w:rFonts w:ascii="Simplified Arabic" w:hAnsi="Simplified Arabic" w:cs="Simplified Arabic"/>
          <w:sz w:val="28"/>
          <w:szCs w:val="28"/>
          <w:lang w:bidi="ar-EG"/>
        </w:rPr>
      </w:pPr>
      <w:r w:rsidRPr="00C4791E">
        <w:rPr>
          <w:rFonts w:ascii="Simplified Arabic" w:hAnsi="Simplified Arabic" w:cs="Simplified Arabic" w:hint="cs"/>
          <w:sz w:val="28"/>
          <w:szCs w:val="28"/>
          <w:rtl/>
        </w:rPr>
        <w:lastRenderedPageBreak/>
        <w:t>كما أن هناك ضرورة لفهم كيفية تطبيق الأساليب الحديثة في الاستدامة مع استيعاب تأثير الأساليب التقليدية التي كانت تستخدم في الماضي، مع الأخذ في الاعتبار تأثير العمليات على الأجيال الحالية والمستقبلية. يتطلب الأمر أيضًا مراعاة العوامل الثقافية والاجتماعية التي قد تؤثر على كيفية استيعاب الشركة للاستدامة، وكذلك فهم التحديات المرتبطة بالتنفيذ العملي لهذه المبادئ</w:t>
      </w:r>
      <w:r w:rsidRPr="00C4791E">
        <w:rPr>
          <w:rFonts w:ascii="Simplified Arabic" w:hAnsi="Simplified Arabic" w:cs="Simplified Arabic" w:hint="cs"/>
          <w:sz w:val="28"/>
          <w:szCs w:val="28"/>
          <w:lang w:bidi="ar-EG"/>
        </w:rPr>
        <w:t>.</w:t>
      </w:r>
    </w:p>
    <w:p w14:paraId="049ACBF5" w14:textId="77777777" w:rsidR="00803755" w:rsidRPr="00C4791E" w:rsidRDefault="00803755" w:rsidP="00803755">
      <w:pPr>
        <w:spacing w:line="360" w:lineRule="auto"/>
        <w:rPr>
          <w:rFonts w:ascii="Simplified Arabic" w:hAnsi="Simplified Arabic" w:cs="Simplified Arabic"/>
          <w:sz w:val="28"/>
          <w:szCs w:val="28"/>
          <w:lang w:bidi="ar-EG"/>
        </w:rPr>
      </w:pPr>
      <w:r w:rsidRPr="00C4791E">
        <w:rPr>
          <w:rFonts w:ascii="Simplified Arabic" w:hAnsi="Simplified Arabic" w:cs="Simplified Arabic" w:hint="cs"/>
          <w:sz w:val="28"/>
          <w:szCs w:val="28"/>
          <w:rtl/>
        </w:rPr>
        <w:t>بالتالي، تتمحور مشكلة الدراسة حول كيفية تحديد مدى تأثير تبني مبادئ الاستدامة على الشركات ومختلف أصحاب المصلحة، مثل الموظفين، العملاء، والمجتمعات، وكيفية تحقيق التوازن بين المصالح الاقتصادية، البيئية، والاجتماعية لتحقيق أقصى استفادة من تطبيق تلك المبادئ</w:t>
      </w:r>
      <w:r w:rsidRPr="00C4791E">
        <w:rPr>
          <w:rFonts w:ascii="Simplified Arabic" w:hAnsi="Simplified Arabic" w:cs="Simplified Arabic" w:hint="cs"/>
          <w:sz w:val="28"/>
          <w:szCs w:val="28"/>
          <w:lang w:bidi="ar-EG"/>
        </w:rPr>
        <w:t>.</w:t>
      </w:r>
    </w:p>
    <w:p w14:paraId="418F37A4" w14:textId="77777777" w:rsidR="00803755" w:rsidRPr="00C4791E" w:rsidRDefault="00803755" w:rsidP="00803755">
      <w:pPr>
        <w:spacing w:line="360" w:lineRule="auto"/>
        <w:rPr>
          <w:rFonts w:ascii="Simplified Arabic" w:hAnsi="Simplified Arabic" w:cs="Simplified Arabic"/>
          <w:sz w:val="28"/>
          <w:szCs w:val="28"/>
          <w:u w:val="single"/>
          <w:rtl/>
        </w:rPr>
      </w:pPr>
    </w:p>
    <w:p w14:paraId="2E566CEA" w14:textId="77777777" w:rsidR="00803755" w:rsidRPr="00C4791E" w:rsidRDefault="00803755" w:rsidP="00803755">
      <w:pPr>
        <w:spacing w:line="360" w:lineRule="auto"/>
        <w:rPr>
          <w:rFonts w:ascii="Simplified Arabic" w:hAnsi="Simplified Arabic" w:cs="Simplified Arabic"/>
          <w:sz w:val="28"/>
          <w:szCs w:val="28"/>
          <w:u w:val="single"/>
          <w:rtl/>
        </w:rPr>
      </w:pPr>
    </w:p>
    <w:p w14:paraId="449D1AC9" w14:textId="77777777" w:rsidR="00803755" w:rsidRPr="00C4791E" w:rsidRDefault="00803755" w:rsidP="00803755">
      <w:pPr>
        <w:spacing w:line="360" w:lineRule="auto"/>
        <w:rPr>
          <w:rFonts w:ascii="Simplified Arabic" w:hAnsi="Simplified Arabic" w:cs="Simplified Arabic"/>
          <w:sz w:val="28"/>
          <w:szCs w:val="28"/>
          <w:u w:val="single"/>
          <w:rtl/>
        </w:rPr>
      </w:pPr>
    </w:p>
    <w:p w14:paraId="5A195953" w14:textId="77777777" w:rsidR="00803755" w:rsidRPr="00C4791E" w:rsidRDefault="00803755" w:rsidP="00803755">
      <w:pPr>
        <w:spacing w:line="360" w:lineRule="auto"/>
        <w:rPr>
          <w:rFonts w:ascii="Simplified Arabic" w:hAnsi="Simplified Arabic" w:cs="Simplified Arabic"/>
          <w:sz w:val="28"/>
          <w:szCs w:val="28"/>
          <w:u w:val="single"/>
          <w:rtl/>
        </w:rPr>
      </w:pPr>
    </w:p>
    <w:p w14:paraId="1984A9DC" w14:textId="77777777" w:rsidR="00803755" w:rsidRPr="00C4791E" w:rsidRDefault="00803755" w:rsidP="00803755">
      <w:pPr>
        <w:spacing w:line="360" w:lineRule="auto"/>
        <w:rPr>
          <w:rFonts w:ascii="Simplified Arabic" w:hAnsi="Simplified Arabic" w:cs="Simplified Arabic"/>
          <w:sz w:val="28"/>
          <w:szCs w:val="28"/>
          <w:u w:val="single"/>
          <w:rtl/>
        </w:rPr>
      </w:pPr>
    </w:p>
    <w:p w14:paraId="11751532" w14:textId="77777777" w:rsidR="00803755" w:rsidRPr="00C4791E" w:rsidRDefault="00803755" w:rsidP="00803755">
      <w:pPr>
        <w:spacing w:line="360" w:lineRule="auto"/>
        <w:rPr>
          <w:rFonts w:ascii="Simplified Arabic" w:hAnsi="Simplified Arabic" w:cs="Simplified Arabic"/>
          <w:sz w:val="28"/>
          <w:szCs w:val="28"/>
          <w:u w:val="single"/>
          <w:rtl/>
        </w:rPr>
      </w:pPr>
    </w:p>
    <w:p w14:paraId="53BAE273" w14:textId="77777777" w:rsidR="00803755" w:rsidRPr="00C4791E" w:rsidRDefault="00803755" w:rsidP="00803755">
      <w:pPr>
        <w:spacing w:line="360" w:lineRule="auto"/>
        <w:rPr>
          <w:rFonts w:ascii="Simplified Arabic" w:hAnsi="Simplified Arabic" w:cs="Simplified Arabic"/>
          <w:sz w:val="28"/>
          <w:szCs w:val="28"/>
          <w:u w:val="single"/>
          <w:rtl/>
        </w:rPr>
      </w:pPr>
    </w:p>
    <w:p w14:paraId="438E33F6" w14:textId="77777777" w:rsidR="00803755" w:rsidRPr="00C4791E" w:rsidRDefault="00803755" w:rsidP="00803755">
      <w:pPr>
        <w:spacing w:line="360" w:lineRule="auto"/>
        <w:rPr>
          <w:rFonts w:ascii="Simplified Arabic" w:hAnsi="Simplified Arabic" w:cs="Simplified Arabic"/>
          <w:sz w:val="28"/>
          <w:szCs w:val="28"/>
          <w:u w:val="single"/>
          <w:rtl/>
        </w:rPr>
      </w:pPr>
    </w:p>
    <w:p w14:paraId="72759396" w14:textId="77777777" w:rsidR="00803755" w:rsidRPr="00C4791E" w:rsidRDefault="00803755" w:rsidP="00803755">
      <w:pPr>
        <w:spacing w:line="360" w:lineRule="auto"/>
        <w:rPr>
          <w:rFonts w:ascii="Simplified Arabic" w:hAnsi="Simplified Arabic" w:cs="Simplified Arabic"/>
          <w:sz w:val="28"/>
          <w:szCs w:val="28"/>
          <w:u w:val="single"/>
          <w:rtl/>
        </w:rPr>
      </w:pPr>
    </w:p>
    <w:p w14:paraId="23ABC573" w14:textId="77777777" w:rsidR="00803755" w:rsidRPr="00C4791E" w:rsidRDefault="00803755" w:rsidP="00803755">
      <w:pPr>
        <w:pStyle w:val="Heading1"/>
        <w:rPr>
          <w:rFonts w:ascii="Simplified Arabic" w:hAnsi="Simplified Arabic" w:cs="Simplified Arabic"/>
          <w:b/>
          <w:bCs/>
          <w:sz w:val="36"/>
          <w:szCs w:val="36"/>
        </w:rPr>
      </w:pPr>
      <w:bookmarkStart w:id="3" w:name="_Toc180532156"/>
      <w:r w:rsidRPr="00C4791E">
        <w:rPr>
          <w:rFonts w:ascii="Simplified Arabic" w:hAnsi="Simplified Arabic" w:cs="Simplified Arabic" w:hint="cs"/>
          <w:b/>
          <w:bCs/>
          <w:sz w:val="36"/>
          <w:szCs w:val="36"/>
          <w:rtl/>
        </w:rPr>
        <w:lastRenderedPageBreak/>
        <w:t>أهمية الدراسة</w:t>
      </w:r>
      <w:bookmarkEnd w:id="3"/>
    </w:p>
    <w:p w14:paraId="0FC28C3F" w14:textId="77777777" w:rsidR="00803755" w:rsidRPr="00C4791E" w:rsidRDefault="00803755" w:rsidP="00803755">
      <w:pPr>
        <w:rPr>
          <w:rFonts w:ascii="Simplified Arabic" w:hAnsi="Simplified Arabic" w:cs="Simplified Arabic"/>
          <w:sz w:val="28"/>
          <w:szCs w:val="28"/>
        </w:rPr>
      </w:pPr>
    </w:p>
    <w:p w14:paraId="358AFA98" w14:textId="77777777" w:rsidR="00803755" w:rsidRPr="00C4791E" w:rsidRDefault="00803755" w:rsidP="00803755">
      <w:p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تعتبر هذه الدراسة ذات أهمية كبيرة على المستويين العلمي والعملي، خاصة في وقت تزداد فيه المطالب العالمية بمزيد من الشفافية والاستدامة في عمليات الشركات. فهي تسلط الضوء على الفوائد المتعددة لتبني الاستدامة من جوانب مختلفة مثل الاستدامة الاقتصادية، الاجتماعية، البيئية، والحوكمة. من خلال تحليل هذه الأبعاد، يمكن لهذه الدراسة أن تسهم في تشجيع المزيد من المؤسسات على تبني استراتيجيات مستدامة. وفيما يلي تقسيم أهمية الدراسة إلى جوانب علمية وعملية</w:t>
      </w:r>
    </w:p>
    <w:p w14:paraId="46328E55" w14:textId="77777777" w:rsidR="00D86F54" w:rsidRDefault="00803755" w:rsidP="00803755">
      <w:pPr>
        <w:pStyle w:val="Heading2"/>
        <w:rPr>
          <w:rFonts w:ascii="Simplified Arabic" w:hAnsi="Simplified Arabic" w:cs="Simplified Arabic"/>
          <w:sz w:val="28"/>
          <w:szCs w:val="28"/>
          <w:rtl/>
        </w:rPr>
      </w:pPr>
      <w:r w:rsidRPr="00C4791E">
        <w:rPr>
          <w:rFonts w:ascii="Simplified Arabic" w:hAnsi="Simplified Arabic" w:cs="Simplified Arabic" w:hint="cs"/>
          <w:sz w:val="28"/>
          <w:szCs w:val="28"/>
        </w:rPr>
        <w:t xml:space="preserve"> </w:t>
      </w:r>
      <w:bookmarkStart w:id="4" w:name="_Toc180532157"/>
    </w:p>
    <w:p w14:paraId="6A71A54F" w14:textId="1C8B3EA1" w:rsidR="00803755" w:rsidRDefault="00803755" w:rsidP="00D86F54">
      <w:pPr>
        <w:pStyle w:val="Heading2"/>
        <w:rPr>
          <w:rFonts w:ascii="Simplified Arabic" w:hAnsi="Simplified Arabic" w:cs="Simplified Arabic"/>
          <w:rtl/>
        </w:rPr>
      </w:pPr>
      <w:r w:rsidRPr="00C4791E">
        <w:rPr>
          <w:rFonts w:ascii="Simplified Arabic" w:hAnsi="Simplified Arabic" w:cs="Simplified Arabic" w:hint="cs"/>
          <w:rtl/>
        </w:rPr>
        <w:t>الأهمية العملية</w:t>
      </w:r>
      <w:bookmarkEnd w:id="4"/>
    </w:p>
    <w:p w14:paraId="68235D35" w14:textId="77777777" w:rsidR="00D86F54" w:rsidRPr="00D86F54" w:rsidRDefault="00D86F54" w:rsidP="00D86F54"/>
    <w:p w14:paraId="24DFC5CE" w14:textId="77777777" w:rsidR="00803755" w:rsidRPr="0045643F" w:rsidRDefault="00803755" w:rsidP="00803755">
      <w:pPr>
        <w:spacing w:line="360" w:lineRule="auto"/>
        <w:rPr>
          <w:rFonts w:ascii="Simplified Arabic" w:hAnsi="Simplified Arabic" w:cs="Simplified Arabic"/>
          <w:b/>
          <w:bCs/>
          <w:sz w:val="28"/>
          <w:szCs w:val="28"/>
        </w:rPr>
      </w:pPr>
      <w:r w:rsidRPr="0045643F">
        <w:rPr>
          <w:rFonts w:ascii="Simplified Arabic" w:hAnsi="Simplified Arabic" w:cs="Simplified Arabic" w:hint="cs"/>
          <w:b/>
          <w:bCs/>
          <w:sz w:val="28"/>
          <w:szCs w:val="28"/>
          <w:rtl/>
        </w:rPr>
        <w:t>تحسين الأداء المالي</w:t>
      </w:r>
    </w:p>
    <w:p w14:paraId="5919E613" w14:textId="2FBBBBA8" w:rsidR="0045643F" w:rsidRDefault="00803755" w:rsidP="00D86F54">
      <w:p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الاستدامة لها دور كبير في تحسين الأداء المالي للشركات. من خلال تطبيق استراتيجيات الاستدامة، يمكن للشركات تحقيق توفير في التكاليف التشغيلية عبر تحسين استخدام الموارد وتبني تقنيات أكثر كفاءة. على سبيل المثال، تقنيات إعادة التدوير وتحسين كفاءة الطاقة يمكن أن تقلل من تكاليف الإنتاج والتشغيل. علاوة على ذلك، تساهم الاستدامة في تحسين قدرة الشركات على الوصول إلى رأس المال، حيث يفضل المستثمرون ضخ أموالهم في الشركات التي تتبع ممارسات مستدامة وتلتزم بمعايير الحوكمة البيئية والاجتماعية</w:t>
      </w:r>
      <w:r w:rsidRPr="00C4791E">
        <w:rPr>
          <w:rFonts w:ascii="Simplified Arabic" w:hAnsi="Simplified Arabic" w:cs="Simplified Arabic" w:hint="cs"/>
          <w:sz w:val="28"/>
          <w:szCs w:val="28"/>
        </w:rPr>
        <w:t xml:space="preserve"> (ESG). </w:t>
      </w:r>
      <w:r w:rsidRPr="00C4791E">
        <w:rPr>
          <w:rFonts w:ascii="Simplified Arabic" w:hAnsi="Simplified Arabic" w:cs="Simplified Arabic" w:hint="cs"/>
          <w:sz w:val="28"/>
          <w:szCs w:val="28"/>
          <w:rtl/>
        </w:rPr>
        <w:t>هذا يجعل الشركات المستدامة أكثر جاذبية للاستثمار ويزيد من فرصها في الحصول على تمويل بأسعار فائدة أقل</w:t>
      </w:r>
      <w:r w:rsidRPr="00C4791E">
        <w:rPr>
          <w:rFonts w:ascii="Simplified Arabic" w:hAnsi="Simplified Arabic" w:cs="Simplified Arabic" w:hint="cs"/>
          <w:sz w:val="28"/>
          <w:szCs w:val="28"/>
        </w:rPr>
        <w:t>.</w:t>
      </w:r>
    </w:p>
    <w:p w14:paraId="18C3774F" w14:textId="3A548FB5" w:rsidR="00803755" w:rsidRPr="0045643F" w:rsidRDefault="00803755" w:rsidP="00803755">
      <w:pPr>
        <w:spacing w:line="360" w:lineRule="auto"/>
        <w:rPr>
          <w:rFonts w:ascii="Simplified Arabic" w:hAnsi="Simplified Arabic" w:cs="Simplified Arabic"/>
          <w:b/>
          <w:bCs/>
          <w:sz w:val="28"/>
          <w:szCs w:val="28"/>
        </w:rPr>
      </w:pPr>
      <w:r w:rsidRPr="0045643F">
        <w:rPr>
          <w:rFonts w:ascii="Simplified Arabic" w:hAnsi="Simplified Arabic" w:cs="Simplified Arabic" w:hint="cs"/>
          <w:b/>
          <w:bCs/>
          <w:sz w:val="28"/>
          <w:szCs w:val="28"/>
          <w:rtl/>
        </w:rPr>
        <w:lastRenderedPageBreak/>
        <w:t>تعزيز السمعة المؤسسية</w:t>
      </w:r>
    </w:p>
    <w:p w14:paraId="1DC4D570" w14:textId="77777777" w:rsidR="00803755" w:rsidRPr="00C4791E" w:rsidRDefault="00803755" w:rsidP="00803755">
      <w:p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الشركات التي تتبنى الاستدامة تُعد ذات سمعة أفضل في السوق، حيث يميل المستهلكون والمستثمرون إلى تفضيل الشركات المسؤولة بيئيًا واجتماعيًا. في ظل تزايد الوعي المجتمعي حول القضايا البيئية والاجتماعية، تكون الشركات المستدامة أكثر قدرة على جذب العملاء وتعزيز الولاء لعلامتها التجارية. وبالتالي، فإن تعزيز السمعة المؤسسية من خلال تطبيق ممارسات مستدامة لا يقتصر على تحقيق النجاح المالي فقط، بل يمتد أيضًا إلى تعزيز العلاقات الإيجابية مع أصحاب المصلحة، مما يساهم في بناء شراكات طويلة الأمد وتحقيق مزيد من النمو المستدام</w:t>
      </w:r>
      <w:r w:rsidRPr="00C4791E">
        <w:rPr>
          <w:rFonts w:ascii="Simplified Arabic" w:hAnsi="Simplified Arabic" w:cs="Simplified Arabic" w:hint="cs"/>
          <w:sz w:val="28"/>
          <w:szCs w:val="28"/>
        </w:rPr>
        <w:t>.</w:t>
      </w:r>
    </w:p>
    <w:p w14:paraId="233CE4F5" w14:textId="77777777" w:rsidR="00803755" w:rsidRPr="00D86F54" w:rsidRDefault="00803755" w:rsidP="00803755">
      <w:pPr>
        <w:spacing w:line="360" w:lineRule="auto"/>
        <w:rPr>
          <w:rFonts w:ascii="Simplified Arabic" w:hAnsi="Simplified Arabic" w:cs="Simplified Arabic"/>
          <w:b/>
          <w:bCs/>
          <w:sz w:val="28"/>
          <w:szCs w:val="28"/>
        </w:rPr>
      </w:pPr>
      <w:r w:rsidRPr="00D86F54">
        <w:rPr>
          <w:rFonts w:ascii="Simplified Arabic" w:hAnsi="Simplified Arabic" w:cs="Simplified Arabic" w:hint="cs"/>
          <w:b/>
          <w:bCs/>
          <w:sz w:val="28"/>
          <w:szCs w:val="28"/>
          <w:rtl/>
        </w:rPr>
        <w:t>زيادة الكفاءة التشغيلية</w:t>
      </w:r>
    </w:p>
    <w:p w14:paraId="7228587A" w14:textId="77777777" w:rsidR="00803755" w:rsidRPr="00C4791E" w:rsidRDefault="00803755" w:rsidP="00803755">
      <w:p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 xml:space="preserve">الاستدامة تؤثر بشكل مباشر على الكفاءة التشغيلية للشركات. من خلال تطبيق تقنيات مستدامة وتبني أنظمة ذكية لإدارة الموارد، يمكن للشركات تحقيق مستويات عالية من الكفاءة في العمليات. على سبيل المثال، استخدام الطاقة المتجددة والتحول إلى عمليات إنتاجية أكثر كفاءة يمكن أن يقلل من الفاقد ويحسن الأداء العام. هذه التحسينات ليست فقط </w:t>
      </w:r>
      <w:proofErr w:type="gramStart"/>
      <w:r w:rsidRPr="00C4791E">
        <w:rPr>
          <w:rFonts w:ascii="Simplified Arabic" w:hAnsi="Simplified Arabic" w:cs="Simplified Arabic" w:hint="cs"/>
          <w:sz w:val="28"/>
          <w:szCs w:val="28"/>
          <w:rtl/>
        </w:rPr>
        <w:t>اقتصادية</w:t>
      </w:r>
      <w:proofErr w:type="gramEnd"/>
      <w:r w:rsidRPr="00C4791E">
        <w:rPr>
          <w:rFonts w:ascii="Simplified Arabic" w:hAnsi="Simplified Arabic" w:cs="Simplified Arabic" w:hint="cs"/>
          <w:sz w:val="28"/>
          <w:szCs w:val="28"/>
          <w:rtl/>
        </w:rPr>
        <w:t xml:space="preserve"> ولكنها أيضًا تعزز قدرة الشركات على التكيف مع التغيرات البيئية والتنظيمية، مما يجعلها أكثر مرونة في مواجهة الأزمات</w:t>
      </w:r>
      <w:r w:rsidRPr="00C4791E">
        <w:rPr>
          <w:rFonts w:ascii="Simplified Arabic" w:hAnsi="Simplified Arabic" w:cs="Simplified Arabic" w:hint="cs"/>
          <w:sz w:val="28"/>
          <w:szCs w:val="28"/>
        </w:rPr>
        <w:t>.</w:t>
      </w:r>
    </w:p>
    <w:p w14:paraId="10D7397C" w14:textId="77777777" w:rsidR="00803755" w:rsidRPr="00D86F54" w:rsidRDefault="00803755" w:rsidP="00803755">
      <w:pPr>
        <w:spacing w:line="360" w:lineRule="auto"/>
        <w:rPr>
          <w:rFonts w:ascii="Simplified Arabic" w:hAnsi="Simplified Arabic" w:cs="Simplified Arabic"/>
          <w:b/>
          <w:bCs/>
          <w:sz w:val="28"/>
          <w:szCs w:val="28"/>
        </w:rPr>
      </w:pPr>
      <w:r w:rsidRPr="00D86F54">
        <w:rPr>
          <w:rFonts w:ascii="Simplified Arabic" w:hAnsi="Simplified Arabic" w:cs="Simplified Arabic" w:hint="cs"/>
          <w:b/>
          <w:bCs/>
          <w:sz w:val="28"/>
          <w:szCs w:val="28"/>
          <w:rtl/>
        </w:rPr>
        <w:t>الابتكار والكفاءة</w:t>
      </w:r>
    </w:p>
    <w:p w14:paraId="2BC4F296" w14:textId="77777777" w:rsidR="00803755" w:rsidRPr="00C4791E" w:rsidRDefault="00803755" w:rsidP="00803755">
      <w:p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 xml:space="preserve">الشركات التي تعتمد الاستدامة تكون أكثر عرضة للابتكار. في ظل التحول نحو الاقتصاد الأخضر، تدفع الحاجة إلى البحث عن حلول جديدة لتقليل الأثر البيئي وتحقيق الاستدامة إلى تطوير تقنيات وأساليب جديدة. هذا الابتكار يمكن أن يشمل مجالات متنوعة مثل استخدام المواد الصديقة للبيئة، تحسين الكفاءة في </w:t>
      </w:r>
      <w:r w:rsidRPr="00C4791E">
        <w:rPr>
          <w:rFonts w:ascii="Simplified Arabic" w:hAnsi="Simplified Arabic" w:cs="Simplified Arabic" w:hint="cs"/>
          <w:sz w:val="28"/>
          <w:szCs w:val="28"/>
          <w:rtl/>
        </w:rPr>
        <w:lastRenderedPageBreak/>
        <w:t>استهلاك الطاقة، أو حتى تطوير منتجات جديدة تتماشى مع متطلبات السوق المستدامة. وبالتالي، يمكن للاستدامة أن تفتح آفاقًا جديدة للشركات لتعزيز تنافسيتها والارتقاء بجودة منتجاتها وخدماتها</w:t>
      </w:r>
      <w:r w:rsidRPr="00C4791E">
        <w:rPr>
          <w:rFonts w:ascii="Simplified Arabic" w:hAnsi="Simplified Arabic" w:cs="Simplified Arabic" w:hint="cs"/>
          <w:sz w:val="28"/>
          <w:szCs w:val="28"/>
        </w:rPr>
        <w:t>.</w:t>
      </w:r>
    </w:p>
    <w:p w14:paraId="3D9B223C" w14:textId="77777777" w:rsidR="00803755" w:rsidRPr="00D86F54" w:rsidRDefault="00803755" w:rsidP="00803755">
      <w:pPr>
        <w:spacing w:line="360" w:lineRule="auto"/>
        <w:rPr>
          <w:rFonts w:ascii="Simplified Arabic" w:hAnsi="Simplified Arabic" w:cs="Simplified Arabic"/>
          <w:b/>
          <w:bCs/>
          <w:sz w:val="28"/>
          <w:szCs w:val="28"/>
        </w:rPr>
      </w:pPr>
      <w:r w:rsidRPr="00D86F54">
        <w:rPr>
          <w:rFonts w:ascii="Simplified Arabic" w:hAnsi="Simplified Arabic" w:cs="Simplified Arabic" w:hint="cs"/>
          <w:b/>
          <w:bCs/>
          <w:sz w:val="28"/>
          <w:szCs w:val="28"/>
          <w:rtl/>
        </w:rPr>
        <w:t>مرونة الأعمال</w:t>
      </w:r>
    </w:p>
    <w:p w14:paraId="037D250D" w14:textId="77777777" w:rsidR="00803755" w:rsidRPr="00C4791E" w:rsidRDefault="00803755" w:rsidP="00803755">
      <w:p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تساهم الاستدامة في تعزيز مرونة الأعمال وقدرتها على التكيف مع التغيرات السريعة في السوق. من خلال تبني ممارسات مستدامة، تصبح الشركات أكثر قدرة على التعامل مع المخاطر البيئية والاجتماعية والاقتصادية التي قد تواجهها. على سبيل المثال، الشركات التي تتبنى استراتيجيات متقدمة لإدارة الموارد الطبيعية تكون أقل عرضة لتأثيرات تغير المناخ أو نقص الموارد، مما يعزز من استدامتها على المدى الطويل</w:t>
      </w:r>
      <w:r w:rsidRPr="00C4791E">
        <w:rPr>
          <w:rFonts w:ascii="Simplified Arabic" w:hAnsi="Simplified Arabic" w:cs="Simplified Arabic" w:hint="cs"/>
          <w:sz w:val="28"/>
          <w:szCs w:val="28"/>
        </w:rPr>
        <w:t>.</w:t>
      </w:r>
    </w:p>
    <w:p w14:paraId="7303219C" w14:textId="77777777" w:rsidR="00803755" w:rsidRPr="00C4791E" w:rsidRDefault="00803755" w:rsidP="00803755">
      <w:pPr>
        <w:pStyle w:val="Heading2"/>
        <w:rPr>
          <w:rFonts w:ascii="Simplified Arabic" w:hAnsi="Simplified Arabic" w:cs="Simplified Arabic"/>
        </w:rPr>
      </w:pPr>
      <w:bookmarkStart w:id="5" w:name="_Toc180532158"/>
      <w:r w:rsidRPr="00C4791E">
        <w:rPr>
          <w:rFonts w:ascii="Simplified Arabic" w:hAnsi="Simplified Arabic" w:cs="Simplified Arabic" w:hint="cs"/>
          <w:rtl/>
        </w:rPr>
        <w:t>الأهمية العلمية</w:t>
      </w:r>
      <w:bookmarkEnd w:id="5"/>
    </w:p>
    <w:p w14:paraId="5A2D5F39" w14:textId="77777777" w:rsidR="00803755" w:rsidRPr="00C4791E" w:rsidRDefault="00803755" w:rsidP="00803755">
      <w:pPr>
        <w:rPr>
          <w:rFonts w:ascii="Simplified Arabic" w:hAnsi="Simplified Arabic" w:cs="Simplified Arabic"/>
          <w:sz w:val="28"/>
          <w:szCs w:val="28"/>
        </w:rPr>
      </w:pPr>
    </w:p>
    <w:p w14:paraId="19AAE9CC" w14:textId="77777777" w:rsidR="00803755" w:rsidRPr="00D86F54" w:rsidRDefault="00803755" w:rsidP="00803755">
      <w:pPr>
        <w:spacing w:line="360" w:lineRule="auto"/>
        <w:rPr>
          <w:rFonts w:ascii="Simplified Arabic" w:hAnsi="Simplified Arabic" w:cs="Simplified Arabic"/>
          <w:b/>
          <w:bCs/>
          <w:sz w:val="28"/>
          <w:szCs w:val="28"/>
        </w:rPr>
      </w:pPr>
      <w:r w:rsidRPr="00D86F54">
        <w:rPr>
          <w:rFonts w:ascii="Simplified Arabic" w:hAnsi="Simplified Arabic" w:cs="Simplified Arabic" w:hint="cs"/>
          <w:b/>
          <w:bCs/>
          <w:sz w:val="28"/>
          <w:szCs w:val="28"/>
          <w:rtl/>
        </w:rPr>
        <w:t>تعزيز الفهم الأكاديمي للاستدامة</w:t>
      </w:r>
    </w:p>
    <w:p w14:paraId="4CD7F3A7" w14:textId="77777777" w:rsidR="00803755" w:rsidRPr="00C4791E" w:rsidRDefault="00803755" w:rsidP="00803755">
      <w:p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تلعب هذه الدراسة دورًا مهمًا في إثراء المعرفة العلمية حول تأثير الاستدامة على الشركات، حيث تساهم في تقديم رؤية جديدة حول كيفية تحسين الأداء المالي وتعزيز السمعة وزيادة الكفاءة التشغيلية عبر تطبيق مبادئ الاستدامة. تقدم الدراسة دلائل عملية مستندة إلى تحليل علمي دقيق حول كيفية تأثير الاستدامة على الشركات من عدة جوانب، مما يسهم في سد الفجوة بين النظرية والتطبيق في مجال الاستدامة</w:t>
      </w:r>
      <w:r w:rsidRPr="00C4791E">
        <w:rPr>
          <w:rFonts w:ascii="Simplified Arabic" w:hAnsi="Simplified Arabic" w:cs="Simplified Arabic" w:hint="cs"/>
          <w:sz w:val="28"/>
          <w:szCs w:val="28"/>
        </w:rPr>
        <w:t>.</w:t>
      </w:r>
    </w:p>
    <w:p w14:paraId="0BCA1120" w14:textId="77777777" w:rsidR="00D86F54" w:rsidRDefault="00803755" w:rsidP="00D86F54">
      <w:p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دراسة العلاقة بين البيانات الضخمة وإدارة المعرفة المستدامة</w:t>
      </w:r>
      <w:r w:rsidR="00D86F54">
        <w:rPr>
          <w:rFonts w:ascii="Simplified Arabic" w:hAnsi="Simplified Arabic" w:cs="Simplified Arabic" w:hint="cs"/>
          <w:sz w:val="28"/>
          <w:szCs w:val="28"/>
          <w:rtl/>
        </w:rPr>
        <w:t xml:space="preserve"> </w:t>
      </w:r>
      <w:r w:rsidRPr="00C4791E">
        <w:rPr>
          <w:rFonts w:ascii="Simplified Arabic" w:hAnsi="Simplified Arabic" w:cs="Simplified Arabic" w:hint="cs"/>
          <w:sz w:val="28"/>
          <w:szCs w:val="28"/>
          <w:rtl/>
        </w:rPr>
        <w:t xml:space="preserve">تكتسب هذه الدراسة أهمية خاصة لكونها تركز على العلاقة بين تحليل البيانات الضخمة القادمة من الشبكات الاجتماعية وإدارة المعرفة المستدامة. </w:t>
      </w:r>
    </w:p>
    <w:p w14:paraId="26BE876B" w14:textId="4DB74B21" w:rsidR="00803755" w:rsidRPr="00C4791E" w:rsidRDefault="00803755" w:rsidP="00D86F54">
      <w:p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lastRenderedPageBreak/>
        <w:t>من خلال استغلال البيانات الكبيرة، يمكن للشركات فهم التوجهات التسويقية الجديدة وتحسين عملياتها الداخلية لتتماشى مع معايير الاستدامة. البيانات الكبيرة تساعد في تحليل سلوك العملاء واستجابة السوق للمنتجات والخدمات المستدامة، مما يمنح الشركات القدرة على اتخاذ قرارات استراتيجية قائمة على بيانات دقيقة ومستدامة</w:t>
      </w:r>
      <w:r w:rsidRPr="00C4791E">
        <w:rPr>
          <w:rFonts w:ascii="Simplified Arabic" w:hAnsi="Simplified Arabic" w:cs="Simplified Arabic" w:hint="cs"/>
          <w:sz w:val="28"/>
          <w:szCs w:val="28"/>
        </w:rPr>
        <w:t>.</w:t>
      </w:r>
    </w:p>
    <w:p w14:paraId="765DE910" w14:textId="77777777" w:rsidR="00803755" w:rsidRPr="00D86F54" w:rsidRDefault="00803755" w:rsidP="00803755">
      <w:pPr>
        <w:spacing w:line="360" w:lineRule="auto"/>
        <w:rPr>
          <w:rFonts w:ascii="Simplified Arabic" w:hAnsi="Simplified Arabic" w:cs="Simplified Arabic"/>
          <w:b/>
          <w:bCs/>
          <w:sz w:val="28"/>
          <w:szCs w:val="28"/>
        </w:rPr>
      </w:pPr>
      <w:r w:rsidRPr="00D86F54">
        <w:rPr>
          <w:rFonts w:ascii="Simplified Arabic" w:hAnsi="Simplified Arabic" w:cs="Simplified Arabic" w:hint="cs"/>
          <w:b/>
          <w:bCs/>
          <w:sz w:val="28"/>
          <w:szCs w:val="28"/>
          <w:rtl/>
        </w:rPr>
        <w:t>قياس الأداء باستخدام معايير</w:t>
      </w:r>
      <w:r w:rsidRPr="00D86F54">
        <w:rPr>
          <w:rFonts w:ascii="Simplified Arabic" w:hAnsi="Simplified Arabic" w:cs="Simplified Arabic" w:hint="cs"/>
          <w:b/>
          <w:bCs/>
          <w:sz w:val="28"/>
          <w:szCs w:val="28"/>
        </w:rPr>
        <w:t xml:space="preserve"> ESG</w:t>
      </w:r>
    </w:p>
    <w:p w14:paraId="0BC2F8D0" w14:textId="77777777" w:rsidR="00803755" w:rsidRPr="00C4791E" w:rsidRDefault="00803755" w:rsidP="00803755">
      <w:p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تستخدم هذه الدراسة مقاييس الحوكمة البيئية والاجتماعية</w:t>
      </w:r>
      <w:r w:rsidRPr="00C4791E">
        <w:rPr>
          <w:rFonts w:ascii="Simplified Arabic" w:hAnsi="Simplified Arabic" w:cs="Simplified Arabic" w:hint="cs"/>
          <w:sz w:val="28"/>
          <w:szCs w:val="28"/>
        </w:rPr>
        <w:t xml:space="preserve"> (ESG) </w:t>
      </w:r>
      <w:r w:rsidRPr="00C4791E">
        <w:rPr>
          <w:rFonts w:ascii="Simplified Arabic" w:hAnsi="Simplified Arabic" w:cs="Simplified Arabic" w:hint="cs"/>
          <w:sz w:val="28"/>
          <w:szCs w:val="28"/>
          <w:rtl/>
        </w:rPr>
        <w:t>كأداة لقياس أداء الشركات عبر الأبعاد البيئية والاجتماعية والحوكمة. مقاييس</w:t>
      </w:r>
      <w:r w:rsidRPr="00C4791E">
        <w:rPr>
          <w:rFonts w:ascii="Simplified Arabic" w:hAnsi="Simplified Arabic" w:cs="Simplified Arabic" w:hint="cs"/>
          <w:sz w:val="28"/>
          <w:szCs w:val="28"/>
        </w:rPr>
        <w:t xml:space="preserve"> ESG </w:t>
      </w:r>
      <w:r w:rsidRPr="00C4791E">
        <w:rPr>
          <w:rFonts w:ascii="Simplified Arabic" w:hAnsi="Simplified Arabic" w:cs="Simplified Arabic" w:hint="cs"/>
          <w:sz w:val="28"/>
          <w:szCs w:val="28"/>
          <w:rtl/>
        </w:rPr>
        <w:t>تُعتبر اليوم أحد أهم مؤشرات الأداء الرئيسية</w:t>
      </w:r>
      <w:r w:rsidRPr="00C4791E">
        <w:rPr>
          <w:rFonts w:ascii="Simplified Arabic" w:hAnsi="Simplified Arabic" w:cs="Simplified Arabic" w:hint="cs"/>
          <w:sz w:val="28"/>
          <w:szCs w:val="28"/>
        </w:rPr>
        <w:t xml:space="preserve"> (KPIs) </w:t>
      </w:r>
      <w:r w:rsidRPr="00C4791E">
        <w:rPr>
          <w:rFonts w:ascii="Simplified Arabic" w:hAnsi="Simplified Arabic" w:cs="Simplified Arabic" w:hint="cs"/>
          <w:sz w:val="28"/>
          <w:szCs w:val="28"/>
          <w:rtl/>
        </w:rPr>
        <w:t>التي تساعد الشركات على تقييم مدى استدامتها وفهم موقعها الحالي وتوجهاتها المستقبلية. بفضل هذه المقاييس، يمكن للشركات تحسين أدائها العام وضمان التوافق مع المعايير العالمية للحوكمة المستدامة، مما يساهم في خلق بيئة أعمال خالية من العوائق السلبية ويعزز استدامة العمليات</w:t>
      </w:r>
      <w:r w:rsidRPr="00C4791E">
        <w:rPr>
          <w:rFonts w:ascii="Simplified Arabic" w:hAnsi="Simplified Arabic" w:cs="Simplified Arabic" w:hint="cs"/>
          <w:sz w:val="28"/>
          <w:szCs w:val="28"/>
        </w:rPr>
        <w:t>.</w:t>
      </w:r>
    </w:p>
    <w:p w14:paraId="51CFE98D" w14:textId="77777777" w:rsidR="00803755" w:rsidRPr="00D86F54" w:rsidRDefault="00803755" w:rsidP="00803755">
      <w:pPr>
        <w:spacing w:line="360" w:lineRule="auto"/>
        <w:rPr>
          <w:rFonts w:ascii="Simplified Arabic" w:hAnsi="Simplified Arabic" w:cs="Simplified Arabic"/>
          <w:b/>
          <w:bCs/>
          <w:sz w:val="28"/>
          <w:szCs w:val="28"/>
        </w:rPr>
      </w:pPr>
      <w:r w:rsidRPr="00D86F54">
        <w:rPr>
          <w:rFonts w:ascii="Simplified Arabic" w:hAnsi="Simplified Arabic" w:cs="Simplified Arabic" w:hint="cs"/>
          <w:b/>
          <w:bCs/>
          <w:sz w:val="28"/>
          <w:szCs w:val="28"/>
          <w:rtl/>
        </w:rPr>
        <w:t>تأثير الاستدامة على مواجهة التغيرات المناخية</w:t>
      </w:r>
    </w:p>
    <w:p w14:paraId="303FA396" w14:textId="5B5B62C6" w:rsidR="00803755" w:rsidRDefault="00803755" w:rsidP="00D86F54">
      <w:p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واحدة من الأبعاد العلمية التي تبرز أهمية هذه الدراسة هي دراسة تأثير الاستدامة على مواجهة التغيرات المناخية. مع تصارع العالم للتصدي لتغير المناخ وإدارة الموارد المتناقصة، تلعب الشركات دورًا كبيرًا في تحقيق التحول نحو اقتصاد أخضر أكثر استدامة. من خلال تبني ممارسات بيئية مسؤولة، مثل تقليل الانبعاثات الكربونية والحفاظ على التنوع البيولوجي، يمكن للشركات الإسهام في التصدي لتحديات تغير المناخ، وفي نفس الوقت تحقيق فوائد اقتصادية طويلة الأجل</w:t>
      </w:r>
      <w:r w:rsidRPr="00C4791E">
        <w:rPr>
          <w:rFonts w:ascii="Simplified Arabic" w:hAnsi="Simplified Arabic" w:cs="Simplified Arabic" w:hint="cs"/>
          <w:sz w:val="28"/>
          <w:szCs w:val="28"/>
        </w:rPr>
        <w:t>.</w:t>
      </w:r>
    </w:p>
    <w:p w14:paraId="19019F6A" w14:textId="77777777" w:rsidR="00D86F54" w:rsidRPr="00C4791E" w:rsidRDefault="00D86F54" w:rsidP="00D86F54">
      <w:pPr>
        <w:spacing w:line="360" w:lineRule="auto"/>
        <w:rPr>
          <w:rFonts w:ascii="Simplified Arabic" w:hAnsi="Simplified Arabic" w:cs="Simplified Arabic"/>
          <w:sz w:val="28"/>
          <w:szCs w:val="28"/>
        </w:rPr>
      </w:pPr>
    </w:p>
    <w:p w14:paraId="14737169" w14:textId="77777777" w:rsidR="00803755" w:rsidRPr="00D86F54" w:rsidRDefault="00803755" w:rsidP="00803755">
      <w:pPr>
        <w:spacing w:line="360" w:lineRule="auto"/>
        <w:rPr>
          <w:rFonts w:ascii="Simplified Arabic" w:hAnsi="Simplified Arabic" w:cs="Simplified Arabic"/>
          <w:b/>
          <w:bCs/>
          <w:sz w:val="28"/>
          <w:szCs w:val="28"/>
        </w:rPr>
      </w:pPr>
      <w:r w:rsidRPr="00D86F54">
        <w:rPr>
          <w:rFonts w:ascii="Simplified Arabic" w:hAnsi="Simplified Arabic" w:cs="Simplified Arabic" w:hint="cs"/>
          <w:b/>
          <w:bCs/>
          <w:sz w:val="28"/>
          <w:szCs w:val="28"/>
          <w:rtl/>
        </w:rPr>
        <w:lastRenderedPageBreak/>
        <w:t>توجيه الشركات نحو ممارسات مستدامة</w:t>
      </w:r>
    </w:p>
    <w:p w14:paraId="2BD27A4D" w14:textId="77777777" w:rsidR="00803755" w:rsidRPr="00C4791E" w:rsidRDefault="00803755" w:rsidP="00803755">
      <w:p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تساهم هذه الدراسة في تقديم دلائل علمية عملية للشركات حول كيفية تبني الاستدامة بفعالية. من خلال تحليل مختلف الأبعاد المؤثرة على استدامة الأعمال، مثل الاستدامة الاقتصادية والاجتماعية والبيئية، تقدم الدراسة توجيهات حول كيفية تطوير استراتيجيات شاملة تهدف إلى تحسين الأداء المالي، وتعزيز السمعة، وزيادة الكفاءة التشغيلية</w:t>
      </w:r>
      <w:r w:rsidRPr="00C4791E">
        <w:rPr>
          <w:rFonts w:ascii="Simplified Arabic" w:hAnsi="Simplified Arabic" w:cs="Simplified Arabic" w:hint="cs"/>
          <w:sz w:val="28"/>
          <w:szCs w:val="28"/>
        </w:rPr>
        <w:t>.</w:t>
      </w:r>
    </w:p>
    <w:p w14:paraId="44AA9571" w14:textId="77777777" w:rsidR="00803755" w:rsidRPr="00C4791E" w:rsidRDefault="00803755" w:rsidP="00803755">
      <w:pPr>
        <w:spacing w:line="360" w:lineRule="auto"/>
        <w:rPr>
          <w:rFonts w:ascii="Simplified Arabic" w:hAnsi="Simplified Arabic" w:cs="Simplified Arabic"/>
          <w:sz w:val="28"/>
          <w:szCs w:val="28"/>
          <w:rtl/>
        </w:rPr>
      </w:pPr>
    </w:p>
    <w:p w14:paraId="5F33F61A" w14:textId="77777777" w:rsidR="00803755" w:rsidRPr="00C4791E" w:rsidRDefault="00803755" w:rsidP="00803755">
      <w:p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تعتبر هذه الدراسة ذات أهمية كبيرة على المستويين العلمي والعملي، حيث تقدم رؤية متكاملة حول فوائد الاستدامة وتطبيقاتها العملية في الشركات. الدراسة تسهم في فهم التأثيرات المتعددة للاستدامة على الأداء المالي، السمعة، والكفاءة التشغيلية، وفي توجيه الشركات نحو تبني استراتيجيات مستدامة تساهم في تحسين أدائها العام وتخفيف الأثر البيئي والاجتماعي لعملياتها</w:t>
      </w:r>
      <w:r w:rsidRPr="00C4791E">
        <w:rPr>
          <w:rFonts w:ascii="Simplified Arabic" w:hAnsi="Simplified Arabic" w:cs="Simplified Arabic" w:hint="cs"/>
          <w:sz w:val="28"/>
          <w:szCs w:val="28"/>
        </w:rPr>
        <w:t>.</w:t>
      </w:r>
    </w:p>
    <w:p w14:paraId="67752C6B" w14:textId="77777777" w:rsidR="00803755" w:rsidRPr="00C4791E" w:rsidRDefault="00803755" w:rsidP="00803755">
      <w:pPr>
        <w:spacing w:line="360" w:lineRule="auto"/>
        <w:rPr>
          <w:rFonts w:ascii="Simplified Arabic" w:hAnsi="Simplified Arabic" w:cs="Simplified Arabic"/>
          <w:sz w:val="28"/>
          <w:szCs w:val="28"/>
          <w:u w:val="single"/>
          <w:rtl/>
        </w:rPr>
      </w:pPr>
    </w:p>
    <w:p w14:paraId="1535F112" w14:textId="77777777" w:rsidR="00803755" w:rsidRPr="00C4791E" w:rsidRDefault="00803755" w:rsidP="00803755">
      <w:pPr>
        <w:spacing w:line="360" w:lineRule="auto"/>
        <w:rPr>
          <w:rFonts w:ascii="Simplified Arabic" w:hAnsi="Simplified Arabic" w:cs="Simplified Arabic"/>
          <w:sz w:val="28"/>
          <w:szCs w:val="28"/>
          <w:u w:val="single"/>
          <w:rtl/>
        </w:rPr>
      </w:pPr>
    </w:p>
    <w:p w14:paraId="516DFE1A" w14:textId="77777777" w:rsidR="00803755" w:rsidRPr="00C4791E" w:rsidRDefault="00803755" w:rsidP="00803755">
      <w:pPr>
        <w:spacing w:line="360" w:lineRule="auto"/>
        <w:rPr>
          <w:rFonts w:ascii="Simplified Arabic" w:hAnsi="Simplified Arabic" w:cs="Simplified Arabic"/>
          <w:sz w:val="28"/>
          <w:szCs w:val="28"/>
          <w:u w:val="single"/>
          <w:rtl/>
        </w:rPr>
      </w:pPr>
    </w:p>
    <w:p w14:paraId="03BA1EFD" w14:textId="77777777" w:rsidR="00803755" w:rsidRPr="00C4791E" w:rsidRDefault="00803755" w:rsidP="00803755">
      <w:pPr>
        <w:spacing w:line="360" w:lineRule="auto"/>
        <w:rPr>
          <w:rFonts w:ascii="Simplified Arabic" w:hAnsi="Simplified Arabic" w:cs="Simplified Arabic"/>
          <w:sz w:val="28"/>
          <w:szCs w:val="28"/>
          <w:u w:val="single"/>
          <w:rtl/>
        </w:rPr>
      </w:pPr>
    </w:p>
    <w:p w14:paraId="164386D6" w14:textId="77777777" w:rsidR="00803755" w:rsidRPr="00C4791E" w:rsidRDefault="00803755" w:rsidP="00803755">
      <w:pPr>
        <w:spacing w:line="360" w:lineRule="auto"/>
        <w:rPr>
          <w:rFonts w:ascii="Simplified Arabic" w:hAnsi="Simplified Arabic" w:cs="Simplified Arabic"/>
          <w:sz w:val="28"/>
          <w:szCs w:val="28"/>
          <w:u w:val="single"/>
          <w:rtl/>
        </w:rPr>
      </w:pPr>
    </w:p>
    <w:p w14:paraId="01091119" w14:textId="77777777" w:rsidR="00803755" w:rsidRPr="00C4791E" w:rsidRDefault="00803755" w:rsidP="00803755">
      <w:pPr>
        <w:spacing w:line="360" w:lineRule="auto"/>
        <w:rPr>
          <w:rFonts w:ascii="Simplified Arabic" w:hAnsi="Simplified Arabic" w:cs="Simplified Arabic"/>
          <w:sz w:val="28"/>
          <w:szCs w:val="28"/>
          <w:u w:val="single"/>
          <w:rtl/>
        </w:rPr>
      </w:pPr>
    </w:p>
    <w:p w14:paraId="53E1A7CD" w14:textId="77777777" w:rsidR="00803755" w:rsidRPr="00C4791E" w:rsidRDefault="00803755" w:rsidP="00803755">
      <w:pPr>
        <w:pStyle w:val="Heading1"/>
        <w:rPr>
          <w:rFonts w:ascii="Simplified Arabic" w:hAnsi="Simplified Arabic" w:cs="Simplified Arabic"/>
          <w:b/>
          <w:bCs/>
          <w:sz w:val="36"/>
          <w:szCs w:val="36"/>
        </w:rPr>
      </w:pPr>
      <w:bookmarkStart w:id="6" w:name="_Toc180532159"/>
      <w:r w:rsidRPr="00C4791E">
        <w:rPr>
          <w:rFonts w:ascii="Simplified Arabic" w:hAnsi="Simplified Arabic" w:cs="Simplified Arabic" w:hint="cs"/>
          <w:b/>
          <w:bCs/>
          <w:sz w:val="36"/>
          <w:szCs w:val="36"/>
          <w:rtl/>
        </w:rPr>
        <w:lastRenderedPageBreak/>
        <w:t>أهداف الدراسة</w:t>
      </w:r>
      <w:bookmarkEnd w:id="6"/>
    </w:p>
    <w:p w14:paraId="12EF3466" w14:textId="77777777" w:rsidR="00803755" w:rsidRPr="00C4791E" w:rsidRDefault="00803755" w:rsidP="00803755">
      <w:pPr>
        <w:rPr>
          <w:rFonts w:ascii="Simplified Arabic" w:hAnsi="Simplified Arabic" w:cs="Simplified Arabic"/>
          <w:sz w:val="28"/>
          <w:szCs w:val="28"/>
          <w:rtl/>
        </w:rPr>
      </w:pPr>
    </w:p>
    <w:p w14:paraId="7DB9F296" w14:textId="3F6DDAC5" w:rsidR="00803755" w:rsidRPr="00C4791E" w:rsidRDefault="00803755" w:rsidP="00803755">
      <w:pPr>
        <w:spacing w:before="240" w:after="0" w:line="360" w:lineRule="auto"/>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 xml:space="preserve">الاستدامة هي فرصة ليس فقط لتحقيق التوفير في </w:t>
      </w:r>
      <w:r w:rsidR="00D86F54" w:rsidRPr="00C4791E">
        <w:rPr>
          <w:rFonts w:ascii="Simplified Arabic" w:hAnsi="Simplified Arabic" w:cs="Simplified Arabic" w:hint="cs"/>
          <w:sz w:val="28"/>
          <w:szCs w:val="28"/>
          <w:rtl/>
        </w:rPr>
        <w:t>التكاليف،</w:t>
      </w:r>
      <w:r w:rsidRPr="00C4791E">
        <w:rPr>
          <w:rFonts w:ascii="Simplified Arabic" w:hAnsi="Simplified Arabic" w:cs="Simplified Arabic" w:hint="cs"/>
          <w:sz w:val="28"/>
          <w:szCs w:val="28"/>
          <w:rtl/>
        </w:rPr>
        <w:t xml:space="preserve"> ولكن أيضًا لتحسين الكفاءة التشغيلية وجذب الاستثمارات وخفض المخاطر واستكشاف أسواق جديدة.</w:t>
      </w:r>
    </w:p>
    <w:p w14:paraId="619C53E9" w14:textId="77777777" w:rsidR="00803755" w:rsidRPr="00C4791E" w:rsidRDefault="00803755" w:rsidP="00803755">
      <w:pPr>
        <w:spacing w:before="240" w:after="0" w:line="360" w:lineRule="auto"/>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 xml:space="preserve">تحمل استدامة الشركات أهمية كبيرة في مشهد الأعمال المعاصر إلى تحقيق مجموعة من الأهداف الرئيسية التي يمكن أن تساعد في فهم أعمق لآثار الاستدامة على الشركات، لأنها تتجاوز الأساليب التقليدية القائمة على الربح وتعترف بالترابط بين الشركات والمجتمع والبيئة. </w:t>
      </w:r>
    </w:p>
    <w:p w14:paraId="454BEF61" w14:textId="77777777" w:rsidR="00803755" w:rsidRPr="00C4791E" w:rsidRDefault="00803755" w:rsidP="00803755">
      <w:pPr>
        <w:spacing w:before="240" w:after="0" w:line="360" w:lineRule="auto"/>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تكمن أهمية استدامة الشركات في قدرتها على مواجهة التحديات العالمية الملحة، وتعزيز الممارسات التجارية المسؤولة، وإفادة مختلف أصحاب المصلحة، الاستدامة في الشركات تهدف إلى تحقيق توازن بين النجاح الاقتصادي، والحفاظ على البيئة، والمسؤولية الاجتماعية.</w:t>
      </w:r>
    </w:p>
    <w:p w14:paraId="0D2B3EFF" w14:textId="77777777" w:rsidR="00803755" w:rsidRPr="00C4791E" w:rsidRDefault="00803755" w:rsidP="00803755">
      <w:pPr>
        <w:pStyle w:val="ListParagraph"/>
        <w:numPr>
          <w:ilvl w:val="0"/>
          <w:numId w:val="2"/>
        </w:numPr>
        <w:spacing w:before="240" w:after="0" w:line="360" w:lineRule="auto"/>
        <w:ind w:left="84"/>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تتنوع الأهداف التي تسعى الشركات لتحقيقها من خلال تبني مبادئ الاستدامة، ومن بين هذه الأهداف</w:t>
      </w:r>
    </w:p>
    <w:p w14:paraId="4F1C7F8C" w14:textId="77777777" w:rsidR="00803755" w:rsidRPr="00C4791E" w:rsidRDefault="00803755" w:rsidP="00803755">
      <w:pPr>
        <w:pStyle w:val="Heading2"/>
        <w:rPr>
          <w:rFonts w:ascii="Simplified Arabic" w:hAnsi="Simplified Arabic" w:cs="Simplified Arabic"/>
        </w:rPr>
      </w:pPr>
      <w:bookmarkStart w:id="7" w:name="_Toc180532160"/>
      <w:r w:rsidRPr="00C4791E">
        <w:rPr>
          <w:rFonts w:ascii="Simplified Arabic" w:hAnsi="Simplified Arabic" w:cs="Simplified Arabic" w:hint="cs"/>
          <w:rtl/>
        </w:rPr>
        <w:t>تخفيف من آثار تغير المناخ والتدهور البيئي</w:t>
      </w:r>
      <w:bookmarkEnd w:id="7"/>
    </w:p>
    <w:p w14:paraId="1355FF92" w14:textId="77777777" w:rsidR="00803755" w:rsidRPr="00C4791E" w:rsidRDefault="00803755" w:rsidP="00803755">
      <w:pPr>
        <w:pStyle w:val="ListParagraph"/>
        <w:spacing w:before="240" w:after="0" w:line="360" w:lineRule="auto"/>
        <w:ind w:left="226"/>
        <w:jc w:val="both"/>
        <w:rPr>
          <w:rFonts w:ascii="Simplified Arabic" w:hAnsi="Simplified Arabic" w:cs="Simplified Arabic"/>
          <w:sz w:val="28"/>
          <w:szCs w:val="28"/>
        </w:rPr>
      </w:pPr>
      <w:r w:rsidRPr="00C4791E">
        <w:rPr>
          <w:rFonts w:ascii="Simplified Arabic" w:hAnsi="Simplified Arabic" w:cs="Simplified Arabic" w:hint="cs"/>
          <w:sz w:val="28"/>
          <w:szCs w:val="28"/>
          <w:rtl/>
        </w:rPr>
        <w:t xml:space="preserve"> مما يؤدي الى مواجهة التحديات العالمية في تغير المناخ واستنزاف الموارد والتدهور البيئي من خلال تبني ممارسات مستدامة.</w:t>
      </w:r>
    </w:p>
    <w:p w14:paraId="653A321E" w14:textId="77777777" w:rsidR="00803755" w:rsidRPr="00C4791E" w:rsidRDefault="00803755" w:rsidP="00803755">
      <w:pPr>
        <w:pStyle w:val="Heading2"/>
        <w:rPr>
          <w:rFonts w:ascii="Simplified Arabic" w:hAnsi="Simplified Arabic" w:cs="Simplified Arabic"/>
        </w:rPr>
      </w:pPr>
      <w:bookmarkStart w:id="8" w:name="_Toc180532161"/>
      <w:r w:rsidRPr="00C4791E">
        <w:rPr>
          <w:rFonts w:ascii="Simplified Arabic" w:hAnsi="Simplified Arabic" w:cs="Simplified Arabic" w:hint="cs"/>
          <w:rtl/>
        </w:rPr>
        <w:lastRenderedPageBreak/>
        <w:t>الاستدامة الاجتماعية</w:t>
      </w:r>
      <w:bookmarkEnd w:id="8"/>
    </w:p>
    <w:p w14:paraId="04A19DF1" w14:textId="77777777" w:rsidR="00803755" w:rsidRPr="00C4791E" w:rsidRDefault="00803755" w:rsidP="00803755">
      <w:pPr>
        <w:pStyle w:val="ListParagraph"/>
        <w:spacing w:before="240" w:after="0" w:line="360" w:lineRule="auto"/>
        <w:ind w:left="283"/>
        <w:jc w:val="both"/>
        <w:rPr>
          <w:rFonts w:ascii="Simplified Arabic" w:hAnsi="Simplified Arabic" w:cs="Simplified Arabic"/>
          <w:sz w:val="28"/>
          <w:szCs w:val="28"/>
        </w:rPr>
      </w:pPr>
      <w:r w:rsidRPr="00C4791E">
        <w:rPr>
          <w:rFonts w:ascii="Simplified Arabic" w:hAnsi="Simplified Arabic" w:cs="Simplified Arabic" w:hint="cs"/>
          <w:sz w:val="28"/>
          <w:szCs w:val="28"/>
          <w:rtl/>
        </w:rPr>
        <w:t>الحفاظ على رأس المال الاجتماعي، من خلال الاستثمار وإنشاء الخدمات التي تشكل إطار عمل المجتمع، وتشمل محاولات القضاء على الفقر والجوع.</w:t>
      </w:r>
    </w:p>
    <w:p w14:paraId="4734CF63" w14:textId="77777777" w:rsidR="00803755" w:rsidRPr="00C4791E" w:rsidRDefault="00803755" w:rsidP="00803755">
      <w:pPr>
        <w:pStyle w:val="Heading2"/>
        <w:rPr>
          <w:rFonts w:ascii="Simplified Arabic" w:hAnsi="Simplified Arabic" w:cs="Simplified Arabic"/>
        </w:rPr>
      </w:pPr>
      <w:bookmarkStart w:id="9" w:name="_Toc180532162"/>
      <w:r w:rsidRPr="00C4791E">
        <w:rPr>
          <w:rFonts w:ascii="Simplified Arabic" w:hAnsi="Simplified Arabic" w:cs="Simplified Arabic" w:hint="cs"/>
          <w:rtl/>
        </w:rPr>
        <w:t>تحديد الأثر المالي للاستدامة على الشركات</w:t>
      </w:r>
      <w:bookmarkEnd w:id="9"/>
      <w:r w:rsidRPr="00C4791E">
        <w:rPr>
          <w:rFonts w:ascii="Simplified Arabic" w:hAnsi="Simplified Arabic" w:cs="Simplified Arabic" w:hint="cs"/>
          <w:rtl/>
        </w:rPr>
        <w:t xml:space="preserve"> </w:t>
      </w:r>
    </w:p>
    <w:p w14:paraId="5004E294" w14:textId="77777777" w:rsidR="00803755" w:rsidRPr="00C4791E" w:rsidRDefault="00803755" w:rsidP="00803755">
      <w:pPr>
        <w:pStyle w:val="ListParagraph"/>
        <w:spacing w:before="240" w:after="0" w:line="360" w:lineRule="auto"/>
        <w:ind w:left="283"/>
        <w:jc w:val="both"/>
        <w:rPr>
          <w:rFonts w:ascii="Simplified Arabic" w:hAnsi="Simplified Arabic" w:cs="Simplified Arabic"/>
          <w:sz w:val="28"/>
          <w:szCs w:val="28"/>
        </w:rPr>
      </w:pPr>
      <w:r w:rsidRPr="00C4791E">
        <w:rPr>
          <w:rFonts w:ascii="Simplified Arabic" w:hAnsi="Simplified Arabic" w:cs="Simplified Arabic" w:hint="cs"/>
          <w:sz w:val="28"/>
          <w:szCs w:val="28"/>
          <w:rtl/>
        </w:rPr>
        <w:t>تحليل كيف يمكن أن تؤثر مبادئ الاستدامة على الأداء المالي للشركات من خلال تقليل التكاليف التشغيلية وزيادة الإيرادات.</w:t>
      </w:r>
    </w:p>
    <w:p w14:paraId="66752AE5" w14:textId="77777777" w:rsidR="00803755" w:rsidRPr="00C4791E" w:rsidRDefault="00803755" w:rsidP="00803755">
      <w:pPr>
        <w:pStyle w:val="Heading2"/>
        <w:rPr>
          <w:rFonts w:ascii="Simplified Arabic" w:hAnsi="Simplified Arabic" w:cs="Simplified Arabic"/>
        </w:rPr>
      </w:pPr>
      <w:bookmarkStart w:id="10" w:name="_Toc180532163"/>
      <w:r w:rsidRPr="00C4791E">
        <w:rPr>
          <w:rFonts w:ascii="Simplified Arabic" w:hAnsi="Simplified Arabic" w:cs="Simplified Arabic" w:hint="cs"/>
          <w:rtl/>
        </w:rPr>
        <w:t>استكشاف تأثير الاستدامة على سمعة الشركة</w:t>
      </w:r>
      <w:bookmarkEnd w:id="10"/>
    </w:p>
    <w:p w14:paraId="37FB78F2" w14:textId="77777777" w:rsidR="00803755" w:rsidRPr="00C4791E" w:rsidRDefault="00803755" w:rsidP="00803755">
      <w:pPr>
        <w:pStyle w:val="ListParagraph"/>
        <w:spacing w:before="240" w:after="0" w:line="360" w:lineRule="auto"/>
        <w:ind w:left="283"/>
        <w:jc w:val="both"/>
        <w:rPr>
          <w:rFonts w:ascii="Simplified Arabic" w:hAnsi="Simplified Arabic" w:cs="Simplified Arabic"/>
          <w:sz w:val="28"/>
          <w:szCs w:val="28"/>
        </w:rPr>
      </w:pPr>
      <w:r w:rsidRPr="00C4791E">
        <w:rPr>
          <w:rFonts w:ascii="Simplified Arabic" w:hAnsi="Simplified Arabic" w:cs="Simplified Arabic" w:hint="cs"/>
          <w:sz w:val="28"/>
          <w:szCs w:val="28"/>
          <w:rtl/>
        </w:rPr>
        <w:t>دراسة كيف يمكن أن تعزز الاستدامة من سمعة الشركة بين العملاء والمستثمرين والمجتمعات المحلية.</w:t>
      </w:r>
    </w:p>
    <w:p w14:paraId="455BA904" w14:textId="77777777" w:rsidR="00803755" w:rsidRPr="00C4791E" w:rsidRDefault="00803755" w:rsidP="00803755">
      <w:pPr>
        <w:pStyle w:val="Heading2"/>
        <w:rPr>
          <w:rFonts w:ascii="Simplified Arabic" w:hAnsi="Simplified Arabic" w:cs="Simplified Arabic"/>
        </w:rPr>
      </w:pPr>
      <w:bookmarkStart w:id="11" w:name="_Toc180532164"/>
      <w:r w:rsidRPr="00C4791E">
        <w:rPr>
          <w:rFonts w:ascii="Simplified Arabic" w:hAnsi="Simplified Arabic" w:cs="Simplified Arabic" w:hint="cs"/>
          <w:rtl/>
        </w:rPr>
        <w:t>تحليل الكفاءة التشغيلية في الشركات المستدامة</w:t>
      </w:r>
      <w:bookmarkEnd w:id="11"/>
    </w:p>
    <w:p w14:paraId="686FD4C5" w14:textId="77777777" w:rsidR="00803755" w:rsidRPr="00C4791E" w:rsidRDefault="00803755" w:rsidP="00803755">
      <w:pPr>
        <w:pStyle w:val="ListParagraph"/>
        <w:spacing w:before="240" w:after="0" w:line="360" w:lineRule="auto"/>
        <w:ind w:left="283"/>
        <w:jc w:val="both"/>
        <w:rPr>
          <w:rFonts w:ascii="Simplified Arabic" w:hAnsi="Simplified Arabic" w:cs="Simplified Arabic"/>
          <w:sz w:val="28"/>
          <w:szCs w:val="28"/>
        </w:rPr>
      </w:pPr>
      <w:r w:rsidRPr="00C4791E">
        <w:rPr>
          <w:rFonts w:ascii="Simplified Arabic" w:hAnsi="Simplified Arabic" w:cs="Simplified Arabic" w:hint="cs"/>
          <w:sz w:val="28"/>
          <w:szCs w:val="28"/>
          <w:rtl/>
        </w:rPr>
        <w:t xml:space="preserve"> فحص كيف يمكن أن تساهم ممارسات الاستدامة في تحسين الكفاءة التشغيلية وتقليل الهدر وزيادة الإنتاجية.</w:t>
      </w:r>
    </w:p>
    <w:p w14:paraId="25426D00" w14:textId="77777777" w:rsidR="00803755" w:rsidRPr="00C4791E" w:rsidRDefault="00803755" w:rsidP="00803755">
      <w:pPr>
        <w:pStyle w:val="Heading2"/>
        <w:rPr>
          <w:rFonts w:ascii="Simplified Arabic" w:hAnsi="Simplified Arabic" w:cs="Simplified Arabic"/>
        </w:rPr>
      </w:pPr>
      <w:bookmarkStart w:id="12" w:name="_Toc180532165"/>
      <w:r w:rsidRPr="00C4791E">
        <w:rPr>
          <w:rFonts w:ascii="Simplified Arabic" w:hAnsi="Simplified Arabic" w:cs="Simplified Arabic" w:hint="cs"/>
          <w:rtl/>
        </w:rPr>
        <w:t>تحسين الأداء المالي</w:t>
      </w:r>
      <w:bookmarkEnd w:id="12"/>
    </w:p>
    <w:p w14:paraId="005C4DE7" w14:textId="77777777" w:rsidR="00803755" w:rsidRPr="00C4791E" w:rsidRDefault="00803755" w:rsidP="00803755">
      <w:pPr>
        <w:pStyle w:val="ListParagraph"/>
        <w:spacing w:before="240" w:after="0" w:line="360" w:lineRule="auto"/>
        <w:ind w:left="283"/>
        <w:jc w:val="both"/>
        <w:rPr>
          <w:rFonts w:ascii="Simplified Arabic" w:hAnsi="Simplified Arabic" w:cs="Simplified Arabic"/>
          <w:sz w:val="28"/>
          <w:szCs w:val="28"/>
        </w:rPr>
      </w:pPr>
      <w:r w:rsidRPr="00C4791E">
        <w:rPr>
          <w:rFonts w:ascii="Simplified Arabic" w:hAnsi="Simplified Arabic" w:cs="Simplified Arabic" w:hint="cs"/>
          <w:sz w:val="28"/>
          <w:szCs w:val="28"/>
          <w:rtl/>
        </w:rPr>
        <w:t xml:space="preserve"> من خلال تقليل التكاليف التشغيلية، وزيادة الكفاءة، وتحقيق الاستدامة على المدى الطويل.</w:t>
      </w:r>
    </w:p>
    <w:p w14:paraId="70255388" w14:textId="77777777" w:rsidR="00803755" w:rsidRPr="00C4791E" w:rsidRDefault="00803755" w:rsidP="00803755">
      <w:pPr>
        <w:pStyle w:val="Heading2"/>
        <w:rPr>
          <w:rFonts w:ascii="Simplified Arabic" w:hAnsi="Simplified Arabic" w:cs="Simplified Arabic"/>
        </w:rPr>
      </w:pPr>
      <w:bookmarkStart w:id="13" w:name="_Toc180532166"/>
      <w:r w:rsidRPr="00C4791E">
        <w:rPr>
          <w:rFonts w:ascii="Simplified Arabic" w:hAnsi="Simplified Arabic" w:cs="Simplified Arabic" w:hint="cs"/>
          <w:rtl/>
        </w:rPr>
        <w:t>تعزيز السمعة والعلامة التجارية</w:t>
      </w:r>
      <w:bookmarkEnd w:id="13"/>
    </w:p>
    <w:p w14:paraId="63028696" w14:textId="77777777" w:rsidR="00803755" w:rsidRPr="00C4791E" w:rsidRDefault="00803755" w:rsidP="00803755">
      <w:pPr>
        <w:pStyle w:val="ListParagraph"/>
        <w:spacing w:before="240" w:after="0" w:line="360" w:lineRule="auto"/>
        <w:ind w:left="283"/>
        <w:jc w:val="both"/>
        <w:rPr>
          <w:rFonts w:ascii="Simplified Arabic" w:hAnsi="Simplified Arabic" w:cs="Simplified Arabic"/>
          <w:sz w:val="28"/>
          <w:szCs w:val="28"/>
        </w:rPr>
      </w:pPr>
      <w:r w:rsidRPr="00C4791E">
        <w:rPr>
          <w:rFonts w:ascii="Simplified Arabic" w:hAnsi="Simplified Arabic" w:cs="Simplified Arabic" w:hint="cs"/>
          <w:sz w:val="28"/>
          <w:szCs w:val="28"/>
          <w:rtl/>
        </w:rPr>
        <w:t xml:space="preserve"> الشركات المستدامة تتمتع بسمعة أفضل، مما يجذب العملاء والمستثمرين الذين يقدرون الممارسات المستدامة.</w:t>
      </w:r>
    </w:p>
    <w:p w14:paraId="72F20C38" w14:textId="77777777" w:rsidR="00803755" w:rsidRPr="00C4791E" w:rsidRDefault="00803755" w:rsidP="00803755">
      <w:pPr>
        <w:pStyle w:val="Heading2"/>
        <w:rPr>
          <w:rFonts w:ascii="Simplified Arabic" w:hAnsi="Simplified Arabic" w:cs="Simplified Arabic"/>
        </w:rPr>
      </w:pPr>
      <w:bookmarkStart w:id="14" w:name="_Toc180532167"/>
      <w:r w:rsidRPr="00C4791E">
        <w:rPr>
          <w:rFonts w:ascii="Simplified Arabic" w:hAnsi="Simplified Arabic" w:cs="Simplified Arabic" w:hint="cs"/>
          <w:rtl/>
        </w:rPr>
        <w:lastRenderedPageBreak/>
        <w:t>تقليل الأثر البيئي</w:t>
      </w:r>
      <w:bookmarkEnd w:id="14"/>
    </w:p>
    <w:p w14:paraId="4ACBB77B" w14:textId="77777777" w:rsidR="00803755" w:rsidRPr="00C4791E" w:rsidRDefault="00803755" w:rsidP="00803755">
      <w:pPr>
        <w:pStyle w:val="ListParagraph"/>
        <w:spacing w:before="240" w:after="0" w:line="360" w:lineRule="auto"/>
        <w:ind w:left="283"/>
        <w:jc w:val="both"/>
        <w:rPr>
          <w:rFonts w:ascii="Simplified Arabic" w:hAnsi="Simplified Arabic" w:cs="Simplified Arabic"/>
          <w:sz w:val="28"/>
          <w:szCs w:val="28"/>
        </w:rPr>
      </w:pPr>
      <w:r w:rsidRPr="00C4791E">
        <w:rPr>
          <w:rFonts w:ascii="Simplified Arabic" w:hAnsi="Simplified Arabic" w:cs="Simplified Arabic" w:hint="cs"/>
          <w:sz w:val="28"/>
          <w:szCs w:val="28"/>
          <w:rtl/>
        </w:rPr>
        <w:t xml:space="preserve"> من خلال تحسين كفاءة استخدام الموارد وتقليل النفايات والانبعاثات الضارة، تسعى الشركات إلى الحفاظ على البيئة للأجيال القادمة.</w:t>
      </w:r>
    </w:p>
    <w:p w14:paraId="044ABC55" w14:textId="77777777" w:rsidR="00803755" w:rsidRPr="00C4791E" w:rsidRDefault="00803755" w:rsidP="00803755">
      <w:pPr>
        <w:pStyle w:val="Heading2"/>
        <w:rPr>
          <w:rFonts w:ascii="Simplified Arabic" w:hAnsi="Simplified Arabic" w:cs="Simplified Arabic"/>
        </w:rPr>
      </w:pPr>
      <w:bookmarkStart w:id="15" w:name="_Toc180532168"/>
      <w:r w:rsidRPr="00C4791E">
        <w:rPr>
          <w:rFonts w:ascii="Simplified Arabic" w:hAnsi="Simplified Arabic" w:cs="Simplified Arabic" w:hint="cs"/>
          <w:rtl/>
        </w:rPr>
        <w:t>الابتكار والتطوير</w:t>
      </w:r>
      <w:bookmarkEnd w:id="15"/>
      <w:r w:rsidRPr="00C4791E">
        <w:rPr>
          <w:rFonts w:ascii="Simplified Arabic" w:hAnsi="Simplified Arabic" w:cs="Simplified Arabic" w:hint="cs"/>
          <w:rtl/>
        </w:rPr>
        <w:t xml:space="preserve"> </w:t>
      </w:r>
    </w:p>
    <w:p w14:paraId="4227C9C4" w14:textId="77777777" w:rsidR="00803755" w:rsidRPr="00C4791E" w:rsidRDefault="00803755" w:rsidP="00803755">
      <w:pPr>
        <w:pStyle w:val="ListParagraph"/>
        <w:spacing w:before="240" w:after="0" w:line="360" w:lineRule="auto"/>
        <w:ind w:left="283"/>
        <w:jc w:val="both"/>
        <w:rPr>
          <w:rFonts w:ascii="Simplified Arabic" w:hAnsi="Simplified Arabic" w:cs="Simplified Arabic"/>
          <w:sz w:val="28"/>
          <w:szCs w:val="28"/>
        </w:rPr>
      </w:pPr>
      <w:r w:rsidRPr="00C4791E">
        <w:rPr>
          <w:rFonts w:ascii="Simplified Arabic" w:hAnsi="Simplified Arabic" w:cs="Simplified Arabic" w:hint="cs"/>
          <w:sz w:val="28"/>
          <w:szCs w:val="28"/>
          <w:rtl/>
        </w:rPr>
        <w:t>الاستدامة تدفع الشركات للابتكار في منتجاتها وعملياتها، مما يمكن أن يؤدي إلى اكتشافات وتطويرات جديدة تزيد من التنافسية.</w:t>
      </w:r>
    </w:p>
    <w:p w14:paraId="0B744996" w14:textId="77777777" w:rsidR="00803755" w:rsidRPr="00C4791E" w:rsidRDefault="00803755" w:rsidP="00803755">
      <w:pPr>
        <w:pStyle w:val="Heading2"/>
        <w:rPr>
          <w:rFonts w:ascii="Simplified Arabic" w:hAnsi="Simplified Arabic" w:cs="Simplified Arabic"/>
        </w:rPr>
      </w:pPr>
      <w:bookmarkStart w:id="16" w:name="_Toc180532169"/>
      <w:r w:rsidRPr="00C4791E">
        <w:rPr>
          <w:rFonts w:ascii="Simplified Arabic" w:hAnsi="Simplified Arabic" w:cs="Simplified Arabic" w:hint="cs"/>
          <w:rtl/>
        </w:rPr>
        <w:t>تحقيق الامتثال التنظيمي</w:t>
      </w:r>
      <w:bookmarkEnd w:id="16"/>
    </w:p>
    <w:p w14:paraId="0737A9C1" w14:textId="77777777" w:rsidR="00803755" w:rsidRPr="00C4791E" w:rsidRDefault="00803755" w:rsidP="00803755">
      <w:pPr>
        <w:pStyle w:val="ListParagraph"/>
        <w:spacing w:before="240" w:after="0" w:line="360" w:lineRule="auto"/>
        <w:ind w:left="283"/>
        <w:jc w:val="both"/>
        <w:rPr>
          <w:rFonts w:ascii="Simplified Arabic" w:hAnsi="Simplified Arabic" w:cs="Simplified Arabic"/>
          <w:sz w:val="28"/>
          <w:szCs w:val="28"/>
        </w:rPr>
      </w:pPr>
      <w:r w:rsidRPr="00C4791E">
        <w:rPr>
          <w:rFonts w:ascii="Simplified Arabic" w:hAnsi="Simplified Arabic" w:cs="Simplified Arabic" w:hint="cs"/>
          <w:sz w:val="28"/>
          <w:szCs w:val="28"/>
          <w:rtl/>
        </w:rPr>
        <w:t xml:space="preserve"> الالتزام بالقوانين واللوائح البيئية والاجتماعية يساعد الشركات على تجنب العقوبات والغرامات، ويحسن علاقاتها مع الجهات الرقابية.</w:t>
      </w:r>
    </w:p>
    <w:p w14:paraId="7D7815AB" w14:textId="77777777" w:rsidR="00803755" w:rsidRPr="00C4791E" w:rsidRDefault="00803755" w:rsidP="00803755">
      <w:pPr>
        <w:pStyle w:val="Heading2"/>
        <w:rPr>
          <w:rFonts w:ascii="Simplified Arabic" w:hAnsi="Simplified Arabic" w:cs="Simplified Arabic"/>
        </w:rPr>
      </w:pPr>
      <w:bookmarkStart w:id="17" w:name="_Toc180532170"/>
      <w:r w:rsidRPr="00C4791E">
        <w:rPr>
          <w:rFonts w:ascii="Simplified Arabic" w:hAnsi="Simplified Arabic" w:cs="Simplified Arabic" w:hint="cs"/>
          <w:rtl/>
        </w:rPr>
        <w:t>تعزيز رضا الموظفين</w:t>
      </w:r>
      <w:bookmarkEnd w:id="17"/>
    </w:p>
    <w:p w14:paraId="02E4490C" w14:textId="77777777" w:rsidR="00803755" w:rsidRPr="00C4791E" w:rsidRDefault="00803755" w:rsidP="00803755">
      <w:pPr>
        <w:pStyle w:val="ListParagraph"/>
        <w:spacing w:before="240" w:after="0" w:line="360" w:lineRule="auto"/>
        <w:ind w:left="283"/>
        <w:jc w:val="both"/>
        <w:rPr>
          <w:rFonts w:ascii="Simplified Arabic" w:hAnsi="Simplified Arabic" w:cs="Simplified Arabic"/>
          <w:sz w:val="28"/>
          <w:szCs w:val="28"/>
        </w:rPr>
      </w:pPr>
      <w:r w:rsidRPr="00C4791E">
        <w:rPr>
          <w:rFonts w:ascii="Simplified Arabic" w:hAnsi="Simplified Arabic" w:cs="Simplified Arabic" w:hint="cs"/>
          <w:sz w:val="28"/>
          <w:szCs w:val="28"/>
          <w:rtl/>
        </w:rPr>
        <w:t xml:space="preserve"> من خلال خلق بيئة عمل صحية وآمنة، وتبني ممارسات عمل عادلة، يمكن للشركات تحسين رضا الموظفين وزيادة إنتاجيتهم.</w:t>
      </w:r>
    </w:p>
    <w:p w14:paraId="0AD2F1A8" w14:textId="77777777" w:rsidR="00803755" w:rsidRPr="00C4791E" w:rsidRDefault="00803755" w:rsidP="00803755">
      <w:pPr>
        <w:pStyle w:val="Heading2"/>
        <w:rPr>
          <w:rFonts w:ascii="Simplified Arabic" w:hAnsi="Simplified Arabic" w:cs="Simplified Arabic"/>
        </w:rPr>
      </w:pPr>
      <w:r w:rsidRPr="00C4791E">
        <w:rPr>
          <w:rFonts w:ascii="Simplified Arabic" w:hAnsi="Simplified Arabic" w:cs="Simplified Arabic" w:hint="cs"/>
          <w:rtl/>
        </w:rPr>
        <w:t xml:space="preserve"> </w:t>
      </w:r>
      <w:bookmarkStart w:id="18" w:name="_Toc180532171"/>
      <w:r w:rsidRPr="00C4791E">
        <w:rPr>
          <w:rFonts w:ascii="Simplified Arabic" w:hAnsi="Simplified Arabic" w:cs="Simplified Arabic" w:hint="cs"/>
          <w:rtl/>
        </w:rPr>
        <w:t>تعزيز العلاقة مع المجتمع</w:t>
      </w:r>
      <w:bookmarkEnd w:id="18"/>
      <w:r w:rsidRPr="00C4791E">
        <w:rPr>
          <w:rFonts w:ascii="Simplified Arabic" w:hAnsi="Simplified Arabic" w:cs="Simplified Arabic" w:hint="cs"/>
          <w:rtl/>
        </w:rPr>
        <w:t xml:space="preserve"> </w:t>
      </w:r>
    </w:p>
    <w:p w14:paraId="598D7886" w14:textId="77777777" w:rsidR="00803755" w:rsidRPr="00C4791E" w:rsidRDefault="00803755" w:rsidP="00803755">
      <w:pPr>
        <w:pStyle w:val="ListParagraph"/>
        <w:spacing w:before="240" w:after="0" w:line="360" w:lineRule="auto"/>
        <w:ind w:left="283"/>
        <w:jc w:val="both"/>
        <w:rPr>
          <w:rFonts w:ascii="Simplified Arabic" w:hAnsi="Simplified Arabic" w:cs="Simplified Arabic"/>
          <w:sz w:val="28"/>
          <w:szCs w:val="28"/>
        </w:rPr>
      </w:pPr>
      <w:r w:rsidRPr="00C4791E">
        <w:rPr>
          <w:rFonts w:ascii="Simplified Arabic" w:hAnsi="Simplified Arabic" w:cs="Simplified Arabic" w:hint="cs"/>
          <w:sz w:val="28"/>
          <w:szCs w:val="28"/>
          <w:rtl/>
        </w:rPr>
        <w:t>من خلال المشاركة في المبادرات المجتمعية ودعم التنمية المحلية، تبني الشركات علاقات إيجابية مع المجتمعات التي تعمل فيها</w:t>
      </w:r>
    </w:p>
    <w:p w14:paraId="235589E2" w14:textId="77777777" w:rsidR="00803755" w:rsidRPr="00C4791E" w:rsidRDefault="00803755" w:rsidP="00803755">
      <w:pPr>
        <w:pStyle w:val="Heading2"/>
        <w:rPr>
          <w:rFonts w:ascii="Simplified Arabic" w:hAnsi="Simplified Arabic" w:cs="Simplified Arabic"/>
        </w:rPr>
      </w:pPr>
      <w:r w:rsidRPr="00C4791E">
        <w:rPr>
          <w:rFonts w:ascii="Simplified Arabic" w:hAnsi="Simplified Arabic" w:cs="Simplified Arabic" w:hint="cs"/>
          <w:rtl/>
        </w:rPr>
        <w:lastRenderedPageBreak/>
        <w:t xml:space="preserve"> </w:t>
      </w:r>
      <w:bookmarkStart w:id="19" w:name="_Toc180532172"/>
      <w:r w:rsidRPr="00C4791E">
        <w:rPr>
          <w:rFonts w:ascii="Simplified Arabic" w:hAnsi="Simplified Arabic" w:cs="Simplified Arabic" w:hint="cs"/>
          <w:rtl/>
        </w:rPr>
        <w:t>إدارة المخاطر</w:t>
      </w:r>
      <w:bookmarkEnd w:id="19"/>
    </w:p>
    <w:p w14:paraId="23976C29" w14:textId="77777777" w:rsidR="00803755" w:rsidRPr="00C4791E" w:rsidRDefault="00803755" w:rsidP="00803755">
      <w:pPr>
        <w:spacing w:line="360" w:lineRule="auto"/>
        <w:rPr>
          <w:rFonts w:ascii="Simplified Arabic" w:hAnsi="Simplified Arabic" w:cs="Simplified Arabic"/>
          <w:sz w:val="28"/>
          <w:szCs w:val="28"/>
          <w:u w:val="single"/>
          <w:rtl/>
        </w:rPr>
      </w:pPr>
      <w:r w:rsidRPr="00C4791E">
        <w:rPr>
          <w:rFonts w:ascii="Simplified Arabic" w:hAnsi="Simplified Arabic" w:cs="Simplified Arabic" w:hint="cs"/>
          <w:sz w:val="28"/>
          <w:szCs w:val="28"/>
          <w:rtl/>
        </w:rPr>
        <w:t xml:space="preserve"> من خلال تحليل وتقييم المخاطر البيئية والاجتماعية المحتملة، بشكل أفضل لإدارة المخاطر الناشئة عن العوامل البيئية والاجتماعية تسعى الشركات إلى تقليل تلك المخاطر وضمان استمرارية الأعمال،</w:t>
      </w:r>
    </w:p>
    <w:p w14:paraId="031D1832" w14:textId="77777777" w:rsidR="00803755" w:rsidRPr="00C4791E" w:rsidRDefault="00803755" w:rsidP="00803755">
      <w:pPr>
        <w:pStyle w:val="ListParagraph"/>
        <w:spacing w:before="240" w:after="0" w:line="360" w:lineRule="auto"/>
        <w:ind w:left="283"/>
        <w:jc w:val="both"/>
        <w:rPr>
          <w:rFonts w:ascii="Simplified Arabic" w:hAnsi="Simplified Arabic" w:cs="Simplified Arabic"/>
          <w:sz w:val="28"/>
          <w:szCs w:val="28"/>
        </w:rPr>
      </w:pPr>
      <w:r w:rsidRPr="00C4791E">
        <w:rPr>
          <w:rFonts w:ascii="Simplified Arabic" w:hAnsi="Simplified Arabic" w:cs="Simplified Arabic" w:hint="cs"/>
          <w:sz w:val="28"/>
          <w:szCs w:val="28"/>
          <w:rtl/>
        </w:rPr>
        <w:t>يمكن للشركات توقع التحديات ووضع نفسها لتحقيق النجاح على المدى الطويل من خلال تقييم نقاط الضعف المحتملة ومعالجتها.</w:t>
      </w:r>
    </w:p>
    <w:p w14:paraId="0E35EB97" w14:textId="77777777" w:rsidR="00803755" w:rsidRPr="00C4791E" w:rsidRDefault="00803755" w:rsidP="00803755">
      <w:pPr>
        <w:pStyle w:val="Heading2"/>
        <w:rPr>
          <w:rFonts w:ascii="Simplified Arabic" w:hAnsi="Simplified Arabic" w:cs="Simplified Arabic"/>
        </w:rPr>
      </w:pPr>
      <w:bookmarkStart w:id="20" w:name="_Toc180532173"/>
      <w:r w:rsidRPr="00C4791E">
        <w:rPr>
          <w:rFonts w:ascii="Simplified Arabic" w:hAnsi="Simplified Arabic" w:cs="Simplified Arabic" w:hint="cs"/>
          <w:rtl/>
        </w:rPr>
        <w:t>زيادة العوائد للمساهمين</w:t>
      </w:r>
      <w:bookmarkEnd w:id="20"/>
      <w:r w:rsidRPr="00C4791E">
        <w:rPr>
          <w:rFonts w:ascii="Simplified Arabic" w:hAnsi="Simplified Arabic" w:cs="Simplified Arabic" w:hint="cs"/>
          <w:rtl/>
        </w:rPr>
        <w:t xml:space="preserve"> </w:t>
      </w:r>
    </w:p>
    <w:p w14:paraId="459BC6E4" w14:textId="77777777" w:rsidR="00803755" w:rsidRPr="00C4791E" w:rsidRDefault="00803755" w:rsidP="00803755">
      <w:pPr>
        <w:pStyle w:val="ListParagraph"/>
        <w:spacing w:before="240" w:after="0" w:line="360" w:lineRule="auto"/>
        <w:ind w:left="283"/>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على المدى الطويل، يمكن لممارسات الاستدامة أن تؤدي إلى عوائد أعلى للمساهمين من خلال تحسين الأداء المالي وتقليل المخاطر.</w:t>
      </w:r>
    </w:p>
    <w:p w14:paraId="0429EACE" w14:textId="77777777" w:rsidR="00803755" w:rsidRPr="00C4791E" w:rsidRDefault="00803755" w:rsidP="00803755">
      <w:pPr>
        <w:pStyle w:val="ListParagraph"/>
        <w:numPr>
          <w:ilvl w:val="0"/>
          <w:numId w:val="3"/>
        </w:numPr>
        <w:spacing w:after="0" w:line="360" w:lineRule="auto"/>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كيفية تحقيق هذه الأهداف</w:t>
      </w:r>
    </w:p>
    <w:p w14:paraId="5721895F" w14:textId="77777777" w:rsidR="00803755" w:rsidRPr="00C4791E" w:rsidRDefault="00803755" w:rsidP="00803755">
      <w:pPr>
        <w:spacing w:after="0" w:line="360" w:lineRule="auto"/>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 xml:space="preserve">تحقيق هذه الأهداف ومعالجتها لتنفيذ مبادرات استدامة فعالة وذات مغزى، </w:t>
      </w:r>
    </w:p>
    <w:p w14:paraId="3C9FE59E" w14:textId="77777777" w:rsidR="00803755" w:rsidRPr="00C4791E" w:rsidRDefault="00803755" w:rsidP="00803755">
      <w:pPr>
        <w:spacing w:after="0" w:line="360" w:lineRule="auto"/>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 xml:space="preserve">إن فهم هذه الاهداف أمر بالغ الأهمية للشركات لتطوير استراتيجيات تؤدي إلى ممارسات استدامة ناجحة. </w:t>
      </w:r>
    </w:p>
    <w:p w14:paraId="5D38ABA6" w14:textId="77777777" w:rsidR="00803755" w:rsidRPr="008F7A3A" w:rsidRDefault="00803755" w:rsidP="00803755">
      <w:pPr>
        <w:pStyle w:val="Heading2"/>
        <w:rPr>
          <w:rFonts w:ascii="Simplified Arabic" w:hAnsi="Simplified Arabic" w:cs="Simplified Arabic"/>
          <w:u w:val="single"/>
          <w:rtl/>
        </w:rPr>
      </w:pPr>
      <w:bookmarkStart w:id="21" w:name="_Toc180532174"/>
      <w:r w:rsidRPr="008F7A3A">
        <w:rPr>
          <w:rFonts w:ascii="Simplified Arabic" w:hAnsi="Simplified Arabic" w:cs="Simplified Arabic" w:hint="cs"/>
          <w:u w:val="single"/>
          <w:rtl/>
        </w:rPr>
        <w:t>يمكن للشركات اتباع مجموعة من الاستراتيجيات مثل</w:t>
      </w:r>
      <w:bookmarkEnd w:id="21"/>
    </w:p>
    <w:p w14:paraId="621DE38F" w14:textId="77777777" w:rsidR="00803755" w:rsidRPr="00C4791E" w:rsidRDefault="00803755" w:rsidP="00803755">
      <w:pPr>
        <w:pStyle w:val="ListParagraph"/>
        <w:numPr>
          <w:ilvl w:val="0"/>
          <w:numId w:val="4"/>
        </w:numPr>
        <w:spacing w:after="0" w:line="360" w:lineRule="auto"/>
        <w:jc w:val="both"/>
        <w:rPr>
          <w:rFonts w:ascii="Simplified Arabic" w:hAnsi="Simplified Arabic" w:cs="Simplified Arabic"/>
          <w:sz w:val="28"/>
          <w:szCs w:val="28"/>
          <w:u w:val="single"/>
        </w:rPr>
      </w:pPr>
      <w:r w:rsidRPr="00C4791E">
        <w:rPr>
          <w:rFonts w:ascii="Simplified Arabic" w:hAnsi="Simplified Arabic" w:cs="Simplified Arabic" w:hint="cs"/>
          <w:sz w:val="28"/>
          <w:szCs w:val="28"/>
          <w:u w:val="single"/>
          <w:rtl/>
        </w:rPr>
        <w:t xml:space="preserve">تبني تقنيات خضراء </w:t>
      </w:r>
    </w:p>
    <w:p w14:paraId="2FAFC023" w14:textId="77777777" w:rsidR="00803755" w:rsidRPr="00C4791E" w:rsidRDefault="00803755" w:rsidP="00803755">
      <w:pPr>
        <w:spacing w:after="0" w:line="360" w:lineRule="auto"/>
        <w:ind w:left="360"/>
        <w:jc w:val="both"/>
        <w:rPr>
          <w:rFonts w:ascii="Simplified Arabic" w:hAnsi="Simplified Arabic" w:cs="Simplified Arabic"/>
          <w:sz w:val="28"/>
          <w:szCs w:val="28"/>
        </w:rPr>
      </w:pPr>
      <w:r w:rsidRPr="00C4791E">
        <w:rPr>
          <w:rFonts w:ascii="Simplified Arabic" w:hAnsi="Simplified Arabic" w:cs="Simplified Arabic" w:hint="cs"/>
          <w:sz w:val="28"/>
          <w:szCs w:val="28"/>
          <w:rtl/>
        </w:rPr>
        <w:t>استخدام التقنيات الصديقة للبيئة في الإنتاج والتشغيل.</w:t>
      </w:r>
    </w:p>
    <w:p w14:paraId="046ADABB" w14:textId="77777777" w:rsidR="00803755" w:rsidRPr="00C4791E" w:rsidRDefault="00803755" w:rsidP="00803755">
      <w:pPr>
        <w:pStyle w:val="ListParagraph"/>
        <w:numPr>
          <w:ilvl w:val="0"/>
          <w:numId w:val="4"/>
        </w:numPr>
        <w:spacing w:after="0" w:line="360" w:lineRule="auto"/>
        <w:jc w:val="both"/>
        <w:rPr>
          <w:rFonts w:ascii="Simplified Arabic" w:hAnsi="Simplified Arabic" w:cs="Simplified Arabic"/>
          <w:sz w:val="28"/>
          <w:szCs w:val="28"/>
          <w:u w:val="single"/>
        </w:rPr>
      </w:pPr>
      <w:r w:rsidRPr="00C4791E">
        <w:rPr>
          <w:rFonts w:ascii="Simplified Arabic" w:hAnsi="Simplified Arabic" w:cs="Simplified Arabic" w:hint="cs"/>
          <w:sz w:val="28"/>
          <w:szCs w:val="28"/>
          <w:u w:val="single"/>
          <w:rtl/>
        </w:rPr>
        <w:t>التعاون مع الجهات المعنية</w:t>
      </w:r>
    </w:p>
    <w:p w14:paraId="1255ED83" w14:textId="77777777" w:rsidR="00803755" w:rsidRPr="00C4791E" w:rsidRDefault="00803755" w:rsidP="00803755">
      <w:pPr>
        <w:spacing w:after="0" w:line="360" w:lineRule="auto"/>
        <w:ind w:left="360"/>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 xml:space="preserve"> الشراكة مع المنظمات غير الحكومية، والمجتمعات المحلية، والجهات الحكومية.</w:t>
      </w:r>
    </w:p>
    <w:p w14:paraId="05856933" w14:textId="77777777" w:rsidR="00803755" w:rsidRPr="00C4791E" w:rsidRDefault="00803755" w:rsidP="00803755">
      <w:pPr>
        <w:pStyle w:val="ListParagraph"/>
        <w:numPr>
          <w:ilvl w:val="0"/>
          <w:numId w:val="4"/>
        </w:numPr>
        <w:spacing w:after="0" w:line="360" w:lineRule="auto"/>
        <w:jc w:val="both"/>
        <w:rPr>
          <w:rFonts w:ascii="Simplified Arabic" w:hAnsi="Simplified Arabic" w:cs="Simplified Arabic"/>
          <w:sz w:val="28"/>
          <w:szCs w:val="28"/>
          <w:u w:val="single"/>
        </w:rPr>
      </w:pPr>
      <w:r w:rsidRPr="00C4791E">
        <w:rPr>
          <w:rFonts w:ascii="Simplified Arabic" w:hAnsi="Simplified Arabic" w:cs="Simplified Arabic" w:hint="cs"/>
          <w:sz w:val="28"/>
          <w:szCs w:val="28"/>
          <w:u w:val="single"/>
          <w:rtl/>
        </w:rPr>
        <w:t>التدريب والتوعية</w:t>
      </w:r>
    </w:p>
    <w:p w14:paraId="6A217C40" w14:textId="77777777" w:rsidR="00803755" w:rsidRPr="00C4791E" w:rsidRDefault="00803755" w:rsidP="00803755">
      <w:pPr>
        <w:spacing w:after="0" w:line="360" w:lineRule="auto"/>
        <w:ind w:left="360"/>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 xml:space="preserve"> تعزيز الوعي بين الموظفين والموردين حول أهمية الاستدامة وممارساتها.</w:t>
      </w:r>
    </w:p>
    <w:p w14:paraId="21A8A255" w14:textId="77777777" w:rsidR="00803755" w:rsidRPr="00C4791E" w:rsidRDefault="00803755" w:rsidP="00803755">
      <w:pPr>
        <w:pStyle w:val="ListParagraph"/>
        <w:numPr>
          <w:ilvl w:val="0"/>
          <w:numId w:val="4"/>
        </w:numPr>
        <w:spacing w:after="0" w:line="360" w:lineRule="auto"/>
        <w:jc w:val="both"/>
        <w:rPr>
          <w:rFonts w:ascii="Simplified Arabic" w:hAnsi="Simplified Arabic" w:cs="Simplified Arabic"/>
          <w:sz w:val="28"/>
          <w:szCs w:val="28"/>
          <w:u w:val="single"/>
        </w:rPr>
      </w:pPr>
      <w:r w:rsidRPr="00C4791E">
        <w:rPr>
          <w:rFonts w:ascii="Simplified Arabic" w:hAnsi="Simplified Arabic" w:cs="Simplified Arabic" w:hint="cs"/>
          <w:sz w:val="28"/>
          <w:szCs w:val="28"/>
          <w:u w:val="single"/>
          <w:rtl/>
        </w:rPr>
        <w:lastRenderedPageBreak/>
        <w:t xml:space="preserve">التقرير عن الأداء </w:t>
      </w:r>
    </w:p>
    <w:p w14:paraId="5D684CC0" w14:textId="77777777" w:rsidR="00803755" w:rsidRPr="00C4791E" w:rsidRDefault="00803755" w:rsidP="00803755">
      <w:pPr>
        <w:spacing w:after="0" w:line="360" w:lineRule="auto"/>
        <w:ind w:left="360"/>
        <w:jc w:val="both"/>
        <w:rPr>
          <w:rFonts w:ascii="Simplified Arabic" w:hAnsi="Simplified Arabic" w:cs="Simplified Arabic"/>
          <w:sz w:val="28"/>
          <w:szCs w:val="28"/>
        </w:rPr>
      </w:pPr>
      <w:r w:rsidRPr="00C4791E">
        <w:rPr>
          <w:rFonts w:ascii="Simplified Arabic" w:hAnsi="Simplified Arabic" w:cs="Simplified Arabic" w:hint="cs"/>
          <w:sz w:val="28"/>
          <w:szCs w:val="28"/>
          <w:rtl/>
        </w:rPr>
        <w:t>تقديم تقارير دورية عن الأداء البيئي والاجتماعي للشركة لتعزيز الشفافية والمساءلة.</w:t>
      </w:r>
    </w:p>
    <w:p w14:paraId="05555299" w14:textId="77777777" w:rsidR="00803755" w:rsidRPr="00C4791E" w:rsidRDefault="00803755" w:rsidP="00803755">
      <w:pPr>
        <w:pStyle w:val="ListParagraph"/>
        <w:numPr>
          <w:ilvl w:val="0"/>
          <w:numId w:val="4"/>
        </w:numPr>
        <w:spacing w:after="0" w:line="360" w:lineRule="auto"/>
        <w:jc w:val="both"/>
        <w:rPr>
          <w:rFonts w:ascii="Simplified Arabic" w:hAnsi="Simplified Arabic" w:cs="Simplified Arabic"/>
          <w:sz w:val="28"/>
          <w:szCs w:val="28"/>
          <w:u w:val="single"/>
        </w:rPr>
      </w:pPr>
      <w:r w:rsidRPr="00C4791E">
        <w:rPr>
          <w:rFonts w:ascii="Simplified Arabic" w:hAnsi="Simplified Arabic" w:cs="Simplified Arabic" w:hint="cs"/>
          <w:sz w:val="28"/>
          <w:szCs w:val="28"/>
          <w:u w:val="single"/>
          <w:rtl/>
        </w:rPr>
        <w:t xml:space="preserve">تبني التكنولوجيا النظيفة </w:t>
      </w:r>
    </w:p>
    <w:p w14:paraId="354E59D3" w14:textId="77777777" w:rsidR="00803755" w:rsidRPr="00C4791E" w:rsidRDefault="00803755" w:rsidP="00803755">
      <w:pPr>
        <w:spacing w:after="0" w:line="360" w:lineRule="auto"/>
        <w:ind w:left="360"/>
        <w:jc w:val="both"/>
        <w:rPr>
          <w:rFonts w:ascii="Simplified Arabic" w:hAnsi="Simplified Arabic" w:cs="Simplified Arabic"/>
          <w:sz w:val="28"/>
          <w:szCs w:val="28"/>
        </w:rPr>
      </w:pPr>
      <w:r w:rsidRPr="00C4791E">
        <w:rPr>
          <w:rFonts w:ascii="Simplified Arabic" w:hAnsi="Simplified Arabic" w:cs="Simplified Arabic" w:hint="cs"/>
          <w:sz w:val="28"/>
          <w:szCs w:val="28"/>
          <w:rtl/>
        </w:rPr>
        <w:t>الاستثمار في التكنولوجيا التي تقلل من الأثر البيئي للشركة.</w:t>
      </w:r>
    </w:p>
    <w:p w14:paraId="19D8CDDE" w14:textId="77777777" w:rsidR="00803755" w:rsidRPr="00C4791E" w:rsidRDefault="00803755" w:rsidP="00803755">
      <w:pPr>
        <w:pStyle w:val="ListParagraph"/>
        <w:numPr>
          <w:ilvl w:val="0"/>
          <w:numId w:val="4"/>
        </w:numPr>
        <w:spacing w:after="0" w:line="360" w:lineRule="auto"/>
        <w:jc w:val="both"/>
        <w:rPr>
          <w:rFonts w:ascii="Simplified Arabic" w:hAnsi="Simplified Arabic" w:cs="Simplified Arabic"/>
          <w:sz w:val="28"/>
          <w:szCs w:val="28"/>
          <w:u w:val="single"/>
        </w:rPr>
      </w:pPr>
      <w:r w:rsidRPr="00C4791E">
        <w:rPr>
          <w:rFonts w:ascii="Simplified Arabic" w:hAnsi="Simplified Arabic" w:cs="Simplified Arabic" w:hint="cs"/>
          <w:sz w:val="28"/>
          <w:szCs w:val="28"/>
          <w:u w:val="single"/>
          <w:rtl/>
        </w:rPr>
        <w:t xml:space="preserve">التعاون مع الشركاء </w:t>
      </w:r>
    </w:p>
    <w:p w14:paraId="2D5E8BCD" w14:textId="77777777" w:rsidR="00803755" w:rsidRPr="00C4791E" w:rsidRDefault="00803755" w:rsidP="00803755">
      <w:pPr>
        <w:spacing w:after="0" w:line="360" w:lineRule="auto"/>
        <w:ind w:left="360"/>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 xml:space="preserve">العمل مع الموردين والعملاء والشركاء لتحقيق اهداف الاستدامة المشتركة </w:t>
      </w:r>
    </w:p>
    <w:p w14:paraId="1F25FC42" w14:textId="77777777" w:rsidR="00803755" w:rsidRPr="00C4791E" w:rsidRDefault="00803755" w:rsidP="00803755">
      <w:pPr>
        <w:pStyle w:val="ListParagraph"/>
        <w:numPr>
          <w:ilvl w:val="0"/>
          <w:numId w:val="4"/>
        </w:numPr>
        <w:spacing w:after="0" w:line="360" w:lineRule="auto"/>
        <w:jc w:val="both"/>
        <w:rPr>
          <w:rFonts w:ascii="Simplified Arabic" w:hAnsi="Simplified Arabic" w:cs="Simplified Arabic"/>
          <w:sz w:val="28"/>
          <w:szCs w:val="28"/>
          <w:u w:val="single"/>
        </w:rPr>
      </w:pPr>
      <w:r w:rsidRPr="00C4791E">
        <w:rPr>
          <w:rFonts w:ascii="Simplified Arabic" w:hAnsi="Simplified Arabic" w:cs="Simplified Arabic" w:hint="cs"/>
          <w:sz w:val="28"/>
          <w:szCs w:val="28"/>
          <w:u w:val="single"/>
          <w:rtl/>
        </w:rPr>
        <w:t>التنمية المهنية</w:t>
      </w:r>
    </w:p>
    <w:p w14:paraId="0F4B4014" w14:textId="77777777" w:rsidR="00803755" w:rsidRPr="00C4791E" w:rsidRDefault="00803755" w:rsidP="00803755">
      <w:pPr>
        <w:spacing w:after="0" w:line="360" w:lineRule="auto"/>
        <w:ind w:left="360"/>
        <w:jc w:val="both"/>
        <w:rPr>
          <w:rFonts w:ascii="Simplified Arabic" w:hAnsi="Simplified Arabic" w:cs="Simplified Arabic"/>
          <w:sz w:val="28"/>
          <w:szCs w:val="28"/>
        </w:rPr>
      </w:pPr>
      <w:r w:rsidRPr="00C4791E">
        <w:rPr>
          <w:rFonts w:ascii="Simplified Arabic" w:hAnsi="Simplified Arabic" w:cs="Simplified Arabic" w:hint="cs"/>
          <w:sz w:val="28"/>
          <w:szCs w:val="28"/>
          <w:rtl/>
        </w:rPr>
        <w:t>توفير فرص تدريب وتطوير للموظفين لتعزيز مهارتهم ومعرفتهم.</w:t>
      </w:r>
    </w:p>
    <w:p w14:paraId="54E5F969" w14:textId="77777777" w:rsidR="00803755" w:rsidRPr="00C4791E" w:rsidRDefault="00803755" w:rsidP="00803755">
      <w:pPr>
        <w:pStyle w:val="ListParagraph"/>
        <w:numPr>
          <w:ilvl w:val="0"/>
          <w:numId w:val="4"/>
        </w:numPr>
        <w:spacing w:after="0" w:line="360" w:lineRule="auto"/>
        <w:jc w:val="both"/>
        <w:rPr>
          <w:rFonts w:ascii="Simplified Arabic" w:hAnsi="Simplified Arabic" w:cs="Simplified Arabic"/>
          <w:sz w:val="28"/>
          <w:szCs w:val="28"/>
          <w:u w:val="single"/>
        </w:rPr>
      </w:pPr>
      <w:r w:rsidRPr="00C4791E">
        <w:rPr>
          <w:rFonts w:ascii="Simplified Arabic" w:hAnsi="Simplified Arabic" w:cs="Simplified Arabic" w:hint="cs"/>
          <w:sz w:val="28"/>
          <w:szCs w:val="28"/>
          <w:u w:val="single"/>
          <w:rtl/>
        </w:rPr>
        <w:t xml:space="preserve">المسؤولية الاجتماعية للشركات </w:t>
      </w:r>
      <w:r w:rsidRPr="00C4791E">
        <w:rPr>
          <w:rFonts w:ascii="Simplified Arabic" w:hAnsi="Simplified Arabic" w:cs="Simplified Arabic" w:hint="cs"/>
          <w:sz w:val="28"/>
          <w:szCs w:val="28"/>
          <w:u w:val="single"/>
        </w:rPr>
        <w:t>(CSR)</w:t>
      </w:r>
    </w:p>
    <w:p w14:paraId="159E0930" w14:textId="77777777" w:rsidR="00803755" w:rsidRPr="00C4791E" w:rsidRDefault="00803755" w:rsidP="00803755">
      <w:pPr>
        <w:spacing w:after="0" w:line="360" w:lineRule="auto"/>
        <w:ind w:left="360"/>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تطوير برامج للمسؤولية الاجتماعية تساهم في التنمية المحلية.</w:t>
      </w:r>
    </w:p>
    <w:p w14:paraId="6AD33A52" w14:textId="77777777" w:rsidR="00803755" w:rsidRPr="00C4791E" w:rsidRDefault="00803755" w:rsidP="00803755">
      <w:pPr>
        <w:pStyle w:val="ListParagraph"/>
        <w:numPr>
          <w:ilvl w:val="0"/>
          <w:numId w:val="5"/>
        </w:numPr>
        <w:spacing w:after="0" w:line="360" w:lineRule="auto"/>
        <w:ind w:left="708"/>
        <w:jc w:val="both"/>
        <w:rPr>
          <w:rFonts w:ascii="Simplified Arabic" w:hAnsi="Simplified Arabic" w:cs="Simplified Arabic"/>
          <w:sz w:val="28"/>
          <w:szCs w:val="28"/>
          <w:u w:val="single"/>
          <w:rtl/>
        </w:rPr>
      </w:pPr>
      <w:r w:rsidRPr="00C4791E">
        <w:rPr>
          <w:rFonts w:ascii="Simplified Arabic" w:hAnsi="Simplified Arabic" w:cs="Simplified Arabic" w:hint="cs"/>
          <w:sz w:val="28"/>
          <w:szCs w:val="28"/>
          <w:u w:val="single"/>
          <w:rtl/>
        </w:rPr>
        <w:t>توزيع الأرباح</w:t>
      </w:r>
    </w:p>
    <w:p w14:paraId="44714B5B" w14:textId="77777777" w:rsidR="00803755" w:rsidRPr="00C4791E" w:rsidRDefault="00803755" w:rsidP="00803755">
      <w:pPr>
        <w:spacing w:before="240" w:after="0" w:line="360" w:lineRule="auto"/>
        <w:ind w:left="360"/>
        <w:jc w:val="both"/>
        <w:rPr>
          <w:rFonts w:ascii="Simplified Arabic" w:hAnsi="Simplified Arabic" w:cs="Simplified Arabic"/>
          <w:sz w:val="28"/>
          <w:szCs w:val="28"/>
        </w:rPr>
      </w:pPr>
      <w:r w:rsidRPr="00C4791E">
        <w:rPr>
          <w:rFonts w:ascii="Simplified Arabic" w:hAnsi="Simplified Arabic" w:cs="Simplified Arabic" w:hint="cs"/>
          <w:sz w:val="28"/>
          <w:szCs w:val="28"/>
          <w:rtl/>
        </w:rPr>
        <w:t>يعكس النجاح المالي الناجم عن ممارسات الاستدامة.</w:t>
      </w:r>
    </w:p>
    <w:p w14:paraId="4964CDBB" w14:textId="77777777" w:rsidR="00803755" w:rsidRPr="00C4791E" w:rsidRDefault="00803755" w:rsidP="00803755">
      <w:pPr>
        <w:spacing w:before="240" w:after="0" w:line="360" w:lineRule="auto"/>
        <w:jc w:val="both"/>
        <w:rPr>
          <w:rFonts w:ascii="Simplified Arabic" w:hAnsi="Simplified Arabic" w:cs="Simplified Arabic"/>
          <w:sz w:val="28"/>
          <w:szCs w:val="28"/>
          <w:rtl/>
        </w:rPr>
      </w:pPr>
      <w:r w:rsidRPr="00C4791E">
        <w:rPr>
          <w:rFonts w:ascii="Simplified Arabic" w:hAnsi="Simplified Arabic" w:cs="Simplified Arabic" w:hint="cs"/>
          <w:color w:val="000000"/>
          <w:sz w:val="28"/>
          <w:szCs w:val="28"/>
          <w:shd w:val="clear" w:color="auto" w:fill="FFFFFF"/>
          <w:rtl/>
        </w:rPr>
        <w:t>تعد استدامة الشركات ضرورة استراتيجية للشركات لتزدهر في عالم ديناميكي ومترابط.</w:t>
      </w:r>
      <w:r w:rsidRPr="00C4791E">
        <w:rPr>
          <w:rFonts w:ascii="Simplified Arabic" w:hAnsi="Simplified Arabic" w:cs="Simplified Arabic" w:hint="cs"/>
          <w:sz w:val="28"/>
          <w:szCs w:val="28"/>
          <w:rtl/>
        </w:rPr>
        <w:t xml:space="preserve"> تسعى الشركات من خلال هذه الأهداف إلى تحقيق فوائد مستدامة تعود بالنفع على البيئة، والمجتمع، والاقتصاد.</w:t>
      </w:r>
      <w:r w:rsidRPr="00C4791E">
        <w:rPr>
          <w:rFonts w:ascii="Simplified Arabic" w:hAnsi="Simplified Arabic" w:cs="Simplified Arabic" w:hint="cs"/>
          <w:color w:val="000000"/>
          <w:sz w:val="28"/>
          <w:szCs w:val="28"/>
          <w:shd w:val="clear" w:color="auto" w:fill="FFFFFF"/>
          <w:rtl/>
        </w:rPr>
        <w:t xml:space="preserve"> </w:t>
      </w:r>
    </w:p>
    <w:p w14:paraId="3B355973" w14:textId="77777777" w:rsidR="00803755" w:rsidRPr="00C4791E" w:rsidRDefault="00803755" w:rsidP="00803755">
      <w:pPr>
        <w:spacing w:line="360" w:lineRule="auto"/>
        <w:rPr>
          <w:rFonts w:ascii="Simplified Arabic" w:hAnsi="Simplified Arabic" w:cs="Simplified Arabic"/>
          <w:sz w:val="28"/>
          <w:szCs w:val="28"/>
          <w:u w:val="single"/>
          <w:rtl/>
        </w:rPr>
      </w:pPr>
    </w:p>
    <w:p w14:paraId="08B55471" w14:textId="77777777" w:rsidR="00803755" w:rsidRPr="00C4791E" w:rsidRDefault="00803755" w:rsidP="00803755">
      <w:pPr>
        <w:spacing w:line="360" w:lineRule="auto"/>
        <w:rPr>
          <w:rFonts w:ascii="Simplified Arabic" w:hAnsi="Simplified Arabic" w:cs="Simplified Arabic"/>
          <w:sz w:val="28"/>
          <w:szCs w:val="28"/>
          <w:u w:val="single"/>
          <w:rtl/>
        </w:rPr>
      </w:pPr>
    </w:p>
    <w:p w14:paraId="0DEEAEED" w14:textId="77777777" w:rsidR="00803755" w:rsidRPr="00C4791E" w:rsidRDefault="00803755" w:rsidP="00803755">
      <w:pPr>
        <w:spacing w:line="360" w:lineRule="auto"/>
        <w:rPr>
          <w:rFonts w:ascii="Simplified Arabic" w:hAnsi="Simplified Arabic" w:cs="Simplified Arabic"/>
          <w:sz w:val="28"/>
          <w:szCs w:val="28"/>
          <w:u w:val="single"/>
          <w:rtl/>
        </w:rPr>
      </w:pPr>
    </w:p>
    <w:p w14:paraId="050E89EC" w14:textId="77777777" w:rsidR="00803755" w:rsidRPr="008F7A3A" w:rsidRDefault="00803755" w:rsidP="00803755">
      <w:pPr>
        <w:pStyle w:val="Heading1"/>
        <w:rPr>
          <w:rFonts w:ascii="Simplified Arabic" w:hAnsi="Simplified Arabic" w:cs="Simplified Arabic"/>
          <w:b/>
          <w:bCs/>
          <w:sz w:val="36"/>
          <w:szCs w:val="36"/>
        </w:rPr>
      </w:pPr>
      <w:bookmarkStart w:id="22" w:name="_Toc180532175"/>
      <w:r w:rsidRPr="008F7A3A">
        <w:rPr>
          <w:rFonts w:ascii="Simplified Arabic" w:hAnsi="Simplified Arabic" w:cs="Simplified Arabic" w:hint="cs"/>
          <w:b/>
          <w:bCs/>
          <w:sz w:val="36"/>
          <w:szCs w:val="36"/>
          <w:rtl/>
        </w:rPr>
        <w:lastRenderedPageBreak/>
        <w:t>تساؤلات الدراسة</w:t>
      </w:r>
      <w:bookmarkEnd w:id="22"/>
      <w:r w:rsidRPr="008F7A3A">
        <w:rPr>
          <w:rFonts w:ascii="Simplified Arabic" w:hAnsi="Simplified Arabic" w:cs="Simplified Arabic" w:hint="cs"/>
          <w:b/>
          <w:bCs/>
          <w:sz w:val="36"/>
          <w:szCs w:val="36"/>
          <w:rtl/>
        </w:rPr>
        <w:t xml:space="preserve"> </w:t>
      </w:r>
    </w:p>
    <w:p w14:paraId="19CDE25A" w14:textId="77777777" w:rsidR="00803755" w:rsidRPr="00C4791E" w:rsidRDefault="00803755" w:rsidP="00803755">
      <w:pPr>
        <w:rPr>
          <w:rFonts w:ascii="Simplified Arabic" w:hAnsi="Simplified Arabic" w:cs="Simplified Arabic"/>
          <w:sz w:val="28"/>
          <w:szCs w:val="28"/>
          <w:rtl/>
        </w:rPr>
      </w:pPr>
    </w:p>
    <w:p w14:paraId="0A715258" w14:textId="77777777" w:rsidR="00803755" w:rsidRPr="00C4791E" w:rsidRDefault="00803755" w:rsidP="00803755">
      <w:pPr>
        <w:spacing w:after="0" w:line="360" w:lineRule="auto"/>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لتحليل وفهم آثار الاستدامة على الشركات بشكل شامل، يمكن صياغة مجموعة من التساؤلات التي تستهدف جوانب مختلفة من الأداء المالي، السمعة، والكفاءة التشغيلية. وفيما يلي بعض التساؤلات الرئيسية التي يمكن أن تساعد في توجيه البحث</w:t>
      </w:r>
    </w:p>
    <w:p w14:paraId="38709D8F" w14:textId="77777777" w:rsidR="00803755" w:rsidRPr="008F7A3A" w:rsidRDefault="00803755" w:rsidP="00803755">
      <w:pPr>
        <w:pStyle w:val="Heading2"/>
        <w:rPr>
          <w:rFonts w:ascii="Simplified Arabic" w:hAnsi="Simplified Arabic" w:cs="Simplified Arabic"/>
        </w:rPr>
      </w:pPr>
      <w:bookmarkStart w:id="23" w:name="_Toc180532176"/>
      <w:r w:rsidRPr="008F7A3A">
        <w:rPr>
          <w:rFonts w:ascii="Simplified Arabic" w:hAnsi="Simplified Arabic" w:cs="Simplified Arabic" w:hint="cs"/>
          <w:rtl/>
        </w:rPr>
        <w:t>التساؤل الرئيسي للدراسة</w:t>
      </w:r>
      <w:bookmarkEnd w:id="23"/>
    </w:p>
    <w:p w14:paraId="53595B81" w14:textId="77777777" w:rsidR="00803755" w:rsidRPr="00C4791E" w:rsidRDefault="00803755" w:rsidP="00803755">
      <w:pPr>
        <w:rPr>
          <w:rFonts w:ascii="Simplified Arabic" w:hAnsi="Simplified Arabic" w:cs="Simplified Arabic"/>
          <w:sz w:val="28"/>
          <w:szCs w:val="28"/>
        </w:rPr>
      </w:pPr>
    </w:p>
    <w:p w14:paraId="26183490" w14:textId="77777777" w:rsidR="00803755" w:rsidRPr="00C4791E" w:rsidRDefault="00803755" w:rsidP="00803755">
      <w:p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ما هو تأثير تبني مبادئ الاستدامة على الأداء المالي، السمعة، والكفاءة التشغيلية للشركات الحديثة؟</w:t>
      </w:r>
    </w:p>
    <w:p w14:paraId="09A543D8" w14:textId="77777777" w:rsidR="00803755" w:rsidRPr="008F7A3A" w:rsidRDefault="00803755" w:rsidP="00803755">
      <w:pPr>
        <w:pStyle w:val="Heading2"/>
        <w:rPr>
          <w:rFonts w:ascii="Simplified Arabic" w:hAnsi="Simplified Arabic" w:cs="Simplified Arabic"/>
        </w:rPr>
      </w:pPr>
      <w:bookmarkStart w:id="24" w:name="_Toc180532177"/>
      <w:r w:rsidRPr="008F7A3A">
        <w:rPr>
          <w:rFonts w:ascii="Simplified Arabic" w:hAnsi="Simplified Arabic" w:cs="Simplified Arabic" w:hint="cs"/>
          <w:rtl/>
        </w:rPr>
        <w:t>التساؤلات الفرعية</w:t>
      </w:r>
      <w:bookmarkEnd w:id="24"/>
    </w:p>
    <w:p w14:paraId="24286C8B" w14:textId="77777777" w:rsidR="00803755" w:rsidRPr="00C4791E" w:rsidRDefault="00803755" w:rsidP="00803755">
      <w:pPr>
        <w:rPr>
          <w:rFonts w:ascii="Simplified Arabic" w:hAnsi="Simplified Arabic" w:cs="Simplified Arabic"/>
          <w:sz w:val="28"/>
          <w:szCs w:val="28"/>
        </w:rPr>
      </w:pPr>
    </w:p>
    <w:p w14:paraId="3DD8D761" w14:textId="77777777" w:rsidR="00803755" w:rsidRPr="00C4791E" w:rsidRDefault="00803755" w:rsidP="00803755">
      <w:pPr>
        <w:numPr>
          <w:ilvl w:val="0"/>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b/>
          <w:bCs/>
          <w:sz w:val="28"/>
          <w:szCs w:val="28"/>
          <w:rtl/>
        </w:rPr>
        <w:t>الأداء المالي</w:t>
      </w:r>
    </w:p>
    <w:p w14:paraId="42CB77A2"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كيف تؤثر مبادئ الاستدامة على الإيرادات والأرباح الصافية للشركات؟</w:t>
      </w:r>
    </w:p>
    <w:p w14:paraId="12B96210"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هل تساهم الاستدامة في تقليل التكاليف التشغيلية؟ وإذا كان الأمر كذلك، كيف؟</w:t>
      </w:r>
    </w:p>
    <w:p w14:paraId="6CF3BBFA"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ما هو تأثير الاستثمارات في الاستدامة على العائد على الاستثمار</w:t>
      </w:r>
      <w:r w:rsidRPr="00C4791E">
        <w:rPr>
          <w:rFonts w:ascii="Simplified Arabic" w:hAnsi="Simplified Arabic" w:cs="Simplified Arabic" w:hint="cs"/>
          <w:sz w:val="28"/>
          <w:szCs w:val="28"/>
        </w:rPr>
        <w:t xml:space="preserve"> (ROI) </w:t>
      </w:r>
      <w:r w:rsidRPr="00C4791E">
        <w:rPr>
          <w:rFonts w:ascii="Simplified Arabic" w:hAnsi="Simplified Arabic" w:cs="Simplified Arabic" w:hint="cs"/>
          <w:sz w:val="28"/>
          <w:szCs w:val="28"/>
          <w:rtl/>
        </w:rPr>
        <w:t>للشركات؟</w:t>
      </w:r>
    </w:p>
    <w:p w14:paraId="5D7F608D" w14:textId="77777777" w:rsidR="00803755" w:rsidRPr="00C4791E" w:rsidRDefault="00803755" w:rsidP="00803755">
      <w:pPr>
        <w:numPr>
          <w:ilvl w:val="0"/>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b/>
          <w:bCs/>
          <w:sz w:val="28"/>
          <w:szCs w:val="28"/>
          <w:rtl/>
        </w:rPr>
        <w:t>السمعة والعلامة التجارية</w:t>
      </w:r>
    </w:p>
    <w:p w14:paraId="7AA7EF70"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كيف تؤثر الاستدامة على سمعة الشركة بين العملاء والمستثمرين؟</w:t>
      </w:r>
    </w:p>
    <w:p w14:paraId="1799A34F"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هل تزيد ممارسات الاستدامة من ولاء العملاء وثقتهم في الشركة؟</w:t>
      </w:r>
    </w:p>
    <w:p w14:paraId="7C1ADED8"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lastRenderedPageBreak/>
        <w:t>ما هو الدور الذي تلعبه الشفافية في تعزيز سمعة الشركات المستدامة؟</w:t>
      </w:r>
    </w:p>
    <w:p w14:paraId="2DE3F9CF" w14:textId="77777777" w:rsidR="00803755" w:rsidRPr="00C4791E" w:rsidRDefault="00803755" w:rsidP="00803755">
      <w:pPr>
        <w:numPr>
          <w:ilvl w:val="0"/>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b/>
          <w:bCs/>
          <w:sz w:val="28"/>
          <w:szCs w:val="28"/>
          <w:rtl/>
        </w:rPr>
        <w:t>الكفاءة التشغيلية</w:t>
      </w:r>
    </w:p>
    <w:p w14:paraId="1DF33F10"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هل تؤدي الاستدامة إلى تحسين كفاءة استخدام الموارد وتقليل الفاقد في العمليات التشغيلية؟</w:t>
      </w:r>
    </w:p>
    <w:p w14:paraId="17C6F985"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ما هي التأثيرات المباشرة وغير المباشرة لتبني ممارسات الاستدامة على الإنتاجية؟</w:t>
      </w:r>
    </w:p>
    <w:p w14:paraId="475F1957"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كيف يمكن لممارسات الاستدامة أن تساهم في تحسين جودة المنتجات والخدمات؟</w:t>
      </w:r>
    </w:p>
    <w:p w14:paraId="265BF706" w14:textId="77777777" w:rsidR="00803755" w:rsidRPr="00C4791E" w:rsidRDefault="00803755" w:rsidP="00803755">
      <w:pPr>
        <w:numPr>
          <w:ilvl w:val="0"/>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b/>
          <w:bCs/>
          <w:sz w:val="28"/>
          <w:szCs w:val="28"/>
          <w:rtl/>
        </w:rPr>
        <w:t>المسؤولية الاجتماعية</w:t>
      </w:r>
    </w:p>
    <w:p w14:paraId="3120618B"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كيف تؤثر مبادرات المسؤولية الاجتماعية للشركات</w:t>
      </w:r>
      <w:r w:rsidRPr="00C4791E">
        <w:rPr>
          <w:rFonts w:ascii="Simplified Arabic" w:hAnsi="Simplified Arabic" w:cs="Simplified Arabic" w:hint="cs"/>
          <w:sz w:val="28"/>
          <w:szCs w:val="28"/>
        </w:rPr>
        <w:t xml:space="preserve"> (CSR) </w:t>
      </w:r>
      <w:r w:rsidRPr="00C4791E">
        <w:rPr>
          <w:rFonts w:ascii="Simplified Arabic" w:hAnsi="Simplified Arabic" w:cs="Simplified Arabic" w:hint="cs"/>
          <w:sz w:val="28"/>
          <w:szCs w:val="28"/>
          <w:rtl/>
        </w:rPr>
        <w:t>على علاقتها مع المجتمع المحلي؟</w:t>
      </w:r>
    </w:p>
    <w:p w14:paraId="424AEC76"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ما هو دور الاستدامة في تحسين ظروف العمل وتعزيز رضا الموظفين؟</w:t>
      </w:r>
    </w:p>
    <w:p w14:paraId="4F5E31F9"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كيف يمكن للشركات أن توازن بين تحقيق أهدافها الربحية وتلبية توقعات المجتمع المحلي؟</w:t>
      </w:r>
    </w:p>
    <w:p w14:paraId="6BB005C1" w14:textId="77777777" w:rsidR="00803755" w:rsidRPr="00C4791E" w:rsidRDefault="00803755" w:rsidP="00803755">
      <w:pPr>
        <w:numPr>
          <w:ilvl w:val="0"/>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b/>
          <w:bCs/>
          <w:sz w:val="28"/>
          <w:szCs w:val="28"/>
          <w:rtl/>
        </w:rPr>
        <w:t>الابتكار والتطوير</w:t>
      </w:r>
    </w:p>
    <w:p w14:paraId="5AD9B752"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كيف تحفز الاستدامة الابتكار داخل الشركات؟</w:t>
      </w:r>
    </w:p>
    <w:p w14:paraId="6D5AA884"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ما هي العلاقة بين الاستدامة وتطوير منتجات وخدمات جديدة تتماشى مع متطلبات السوق المتغيرة؟</w:t>
      </w:r>
    </w:p>
    <w:p w14:paraId="49FFC717"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كيف يمكن للشركات استخدام التكنولوجيا لتعزيز مبادرات الاستدامة؟</w:t>
      </w:r>
    </w:p>
    <w:p w14:paraId="74859000" w14:textId="77777777" w:rsidR="00803755" w:rsidRPr="00C4791E" w:rsidRDefault="00803755" w:rsidP="00803755">
      <w:pPr>
        <w:numPr>
          <w:ilvl w:val="0"/>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b/>
          <w:bCs/>
          <w:sz w:val="28"/>
          <w:szCs w:val="28"/>
          <w:rtl/>
        </w:rPr>
        <w:lastRenderedPageBreak/>
        <w:t>إدارة المخاطر</w:t>
      </w:r>
    </w:p>
    <w:p w14:paraId="42F23740"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كيف تساهم ممارسات الاستدامة في تقليل المخاطر البيئية والاجتماعية التي تواجه الشركات؟</w:t>
      </w:r>
    </w:p>
    <w:p w14:paraId="613E77C7"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ما هو تأثير التخطيط المستدام على قدرة الشركات على التعامل مع الكوارث والأزمات؟</w:t>
      </w:r>
    </w:p>
    <w:p w14:paraId="3485EBDA"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كيف يمكن للشركات الاستفادة من تحليلات المخاطر المستدامة لتحسين استراتيجياتها؟</w:t>
      </w:r>
    </w:p>
    <w:p w14:paraId="10B5ECE1" w14:textId="77777777" w:rsidR="00803755" w:rsidRPr="00C4791E" w:rsidRDefault="00803755" w:rsidP="00803755">
      <w:pPr>
        <w:numPr>
          <w:ilvl w:val="0"/>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b/>
          <w:bCs/>
          <w:sz w:val="28"/>
          <w:szCs w:val="28"/>
          <w:rtl/>
        </w:rPr>
        <w:t>العوائد للمساهمين</w:t>
      </w:r>
    </w:p>
    <w:p w14:paraId="2E4D2FAF"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كيف تؤثر الاستدامة على القيمة السوقية للشركات؟</w:t>
      </w:r>
    </w:p>
    <w:p w14:paraId="622B0C09"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هل تحقق الشركات المستدامة عوائد أعلى للمساهمين على المدى الطويل مقارنة بالشركات غير المستدامة؟</w:t>
      </w:r>
    </w:p>
    <w:p w14:paraId="2879AFB4"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ما هو تأثير تقارير الاستدامة على قرارات الاستثمار للمساهمين؟</w:t>
      </w:r>
    </w:p>
    <w:p w14:paraId="5F565E96" w14:textId="77777777" w:rsidR="00803755" w:rsidRPr="00C4791E" w:rsidRDefault="00803755" w:rsidP="00803755">
      <w:pPr>
        <w:numPr>
          <w:ilvl w:val="0"/>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b/>
          <w:bCs/>
          <w:sz w:val="28"/>
          <w:szCs w:val="28"/>
          <w:rtl/>
        </w:rPr>
        <w:t>القوانين والتشريعات</w:t>
      </w:r>
    </w:p>
    <w:p w14:paraId="0F77844D"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كيف يؤثر الامتثال للقوانين والتشريعات البيئية على العمليات التشغيلية للشركات؟</w:t>
      </w:r>
    </w:p>
    <w:p w14:paraId="771B2F59"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ما هو تأثير السياسات الحكومية المتعلقة بالاستدامة على استراتيجيات الشركات؟</w:t>
      </w:r>
    </w:p>
    <w:p w14:paraId="68F45E11" w14:textId="77777777" w:rsidR="00803755"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كيف يمكن للشركات التكيف مع المتطلبات التنظيمية المتزايدة المتعلقة بالاستدامة؟</w:t>
      </w:r>
    </w:p>
    <w:p w14:paraId="1B6A819E" w14:textId="77777777" w:rsidR="00215515" w:rsidRPr="00C4791E" w:rsidRDefault="00215515" w:rsidP="00215515">
      <w:pPr>
        <w:spacing w:line="360" w:lineRule="auto"/>
        <w:ind w:left="1440"/>
        <w:rPr>
          <w:rFonts w:ascii="Simplified Arabic" w:hAnsi="Simplified Arabic" w:cs="Simplified Arabic"/>
          <w:sz w:val="28"/>
          <w:szCs w:val="28"/>
        </w:rPr>
      </w:pPr>
    </w:p>
    <w:p w14:paraId="34FC65A2" w14:textId="2C564888" w:rsidR="00215515" w:rsidRPr="00215515" w:rsidRDefault="00803755" w:rsidP="00215515">
      <w:pPr>
        <w:numPr>
          <w:ilvl w:val="0"/>
          <w:numId w:val="15"/>
        </w:numPr>
        <w:spacing w:line="360" w:lineRule="auto"/>
        <w:rPr>
          <w:rFonts w:ascii="Simplified Arabic" w:hAnsi="Simplified Arabic" w:cs="Simplified Arabic"/>
          <w:sz w:val="28"/>
          <w:szCs w:val="28"/>
        </w:rPr>
      </w:pPr>
      <w:r w:rsidRPr="00215515">
        <w:rPr>
          <w:rFonts w:ascii="Simplified Arabic" w:hAnsi="Simplified Arabic" w:cs="Simplified Arabic" w:hint="cs"/>
          <w:b/>
          <w:bCs/>
          <w:sz w:val="28"/>
          <w:szCs w:val="28"/>
          <w:rtl/>
        </w:rPr>
        <w:lastRenderedPageBreak/>
        <w:t>التحديات والعقبات</w:t>
      </w:r>
    </w:p>
    <w:p w14:paraId="31CD04E9"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ما هي التحديات الرئيسية التي تواجه الشركات في تبني ممارسات الاستدامة؟</w:t>
      </w:r>
    </w:p>
    <w:p w14:paraId="2142380A"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كيف يمكن التغلب على العقبات المالية والإدارية في تنفيذ استراتيجيات الاستدامة؟</w:t>
      </w:r>
    </w:p>
    <w:p w14:paraId="046C9680" w14:textId="77777777" w:rsidR="00803755" w:rsidRPr="00C4791E" w:rsidRDefault="00803755" w:rsidP="00803755">
      <w:pPr>
        <w:numPr>
          <w:ilvl w:val="1"/>
          <w:numId w:val="15"/>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ما هي الدروس المستفادة من الشركات التي نجحت في تبني ممارسات الاستدامة؟</w:t>
      </w:r>
    </w:p>
    <w:p w14:paraId="54D66F2F" w14:textId="77777777" w:rsidR="00803755" w:rsidRPr="00C4791E" w:rsidRDefault="00803755" w:rsidP="00803755">
      <w:pPr>
        <w:spacing w:line="360" w:lineRule="auto"/>
        <w:rPr>
          <w:rFonts w:ascii="Simplified Arabic" w:hAnsi="Simplified Arabic" w:cs="Simplified Arabic"/>
          <w:sz w:val="28"/>
          <w:szCs w:val="28"/>
          <w:rtl/>
        </w:rPr>
      </w:pPr>
    </w:p>
    <w:p w14:paraId="4174513D" w14:textId="77777777" w:rsidR="00803755" w:rsidRPr="00C4791E" w:rsidRDefault="00803755" w:rsidP="00803755">
      <w:pPr>
        <w:spacing w:line="360" w:lineRule="auto"/>
        <w:rPr>
          <w:rFonts w:ascii="Simplified Arabic" w:hAnsi="Simplified Arabic" w:cs="Simplified Arabic"/>
          <w:sz w:val="28"/>
          <w:szCs w:val="28"/>
          <w:rtl/>
        </w:rPr>
      </w:pPr>
    </w:p>
    <w:p w14:paraId="265D71F8" w14:textId="77777777" w:rsidR="00803755" w:rsidRPr="00C4791E" w:rsidRDefault="00803755" w:rsidP="00803755">
      <w:pPr>
        <w:spacing w:line="360" w:lineRule="auto"/>
        <w:rPr>
          <w:rFonts w:ascii="Simplified Arabic" w:hAnsi="Simplified Arabic" w:cs="Simplified Arabic"/>
          <w:sz w:val="28"/>
          <w:szCs w:val="28"/>
          <w:rtl/>
        </w:rPr>
      </w:pPr>
    </w:p>
    <w:p w14:paraId="69EA04A4" w14:textId="77777777" w:rsidR="00803755" w:rsidRPr="00C4791E" w:rsidRDefault="00803755" w:rsidP="00803755">
      <w:pPr>
        <w:spacing w:line="360" w:lineRule="auto"/>
        <w:rPr>
          <w:rFonts w:ascii="Simplified Arabic" w:hAnsi="Simplified Arabic" w:cs="Simplified Arabic"/>
          <w:sz w:val="28"/>
          <w:szCs w:val="28"/>
          <w:rtl/>
        </w:rPr>
      </w:pPr>
    </w:p>
    <w:p w14:paraId="51C107B4" w14:textId="77777777" w:rsidR="00803755" w:rsidRPr="00C4791E" w:rsidRDefault="00803755" w:rsidP="00803755">
      <w:pPr>
        <w:spacing w:line="360" w:lineRule="auto"/>
        <w:rPr>
          <w:rFonts w:ascii="Simplified Arabic" w:hAnsi="Simplified Arabic" w:cs="Simplified Arabic"/>
          <w:sz w:val="28"/>
          <w:szCs w:val="28"/>
          <w:rtl/>
        </w:rPr>
      </w:pPr>
    </w:p>
    <w:p w14:paraId="75517574" w14:textId="77777777" w:rsidR="00803755" w:rsidRPr="00C4791E" w:rsidRDefault="00803755" w:rsidP="00803755">
      <w:pPr>
        <w:spacing w:line="360" w:lineRule="auto"/>
        <w:rPr>
          <w:rFonts w:ascii="Simplified Arabic" w:hAnsi="Simplified Arabic" w:cs="Simplified Arabic"/>
          <w:sz w:val="28"/>
          <w:szCs w:val="28"/>
          <w:rtl/>
        </w:rPr>
      </w:pPr>
    </w:p>
    <w:p w14:paraId="5113E704" w14:textId="77777777" w:rsidR="00803755" w:rsidRPr="00C4791E" w:rsidRDefault="00803755" w:rsidP="00803755">
      <w:pPr>
        <w:spacing w:line="360" w:lineRule="auto"/>
        <w:rPr>
          <w:rFonts w:ascii="Simplified Arabic" w:hAnsi="Simplified Arabic" w:cs="Simplified Arabic"/>
          <w:sz w:val="28"/>
          <w:szCs w:val="28"/>
          <w:u w:val="single"/>
          <w:rtl/>
        </w:rPr>
      </w:pPr>
    </w:p>
    <w:p w14:paraId="0392524F" w14:textId="77777777" w:rsidR="00803755" w:rsidRPr="00C4791E" w:rsidRDefault="00803755" w:rsidP="00803755">
      <w:pPr>
        <w:spacing w:line="360" w:lineRule="auto"/>
        <w:rPr>
          <w:rFonts w:ascii="Simplified Arabic" w:hAnsi="Simplified Arabic" w:cs="Simplified Arabic"/>
          <w:sz w:val="28"/>
          <w:szCs w:val="28"/>
          <w:u w:val="single"/>
          <w:rtl/>
        </w:rPr>
      </w:pPr>
    </w:p>
    <w:p w14:paraId="1F6C499D" w14:textId="77777777" w:rsidR="00803755" w:rsidRPr="00C4791E" w:rsidRDefault="00803755" w:rsidP="00803755">
      <w:pPr>
        <w:spacing w:line="360" w:lineRule="auto"/>
        <w:rPr>
          <w:rFonts w:ascii="Simplified Arabic" w:hAnsi="Simplified Arabic" w:cs="Simplified Arabic"/>
          <w:sz w:val="28"/>
          <w:szCs w:val="28"/>
          <w:u w:val="single"/>
          <w:rtl/>
        </w:rPr>
      </w:pPr>
    </w:p>
    <w:p w14:paraId="1850C642" w14:textId="77777777" w:rsidR="00803755" w:rsidRPr="00C4791E" w:rsidRDefault="00803755" w:rsidP="00803755">
      <w:pPr>
        <w:spacing w:line="360" w:lineRule="auto"/>
        <w:rPr>
          <w:rFonts w:ascii="Simplified Arabic" w:hAnsi="Simplified Arabic" w:cs="Simplified Arabic"/>
          <w:sz w:val="28"/>
          <w:szCs w:val="28"/>
          <w:u w:val="single"/>
          <w:rtl/>
        </w:rPr>
      </w:pPr>
    </w:p>
    <w:p w14:paraId="45BCF4BA" w14:textId="77777777" w:rsidR="00803755" w:rsidRPr="00C4791E" w:rsidRDefault="00803755" w:rsidP="00803755">
      <w:pPr>
        <w:spacing w:line="360" w:lineRule="auto"/>
        <w:rPr>
          <w:rFonts w:ascii="Simplified Arabic" w:hAnsi="Simplified Arabic" w:cs="Simplified Arabic"/>
          <w:sz w:val="28"/>
          <w:szCs w:val="28"/>
          <w:u w:val="single"/>
          <w:rtl/>
        </w:rPr>
      </w:pPr>
    </w:p>
    <w:p w14:paraId="7D0564C0" w14:textId="77777777" w:rsidR="00803755" w:rsidRPr="008F7A3A" w:rsidRDefault="00803755" w:rsidP="00803755">
      <w:pPr>
        <w:pStyle w:val="Heading1"/>
        <w:rPr>
          <w:rFonts w:ascii="Simplified Arabic" w:hAnsi="Simplified Arabic" w:cs="Simplified Arabic"/>
          <w:b/>
          <w:bCs/>
          <w:sz w:val="36"/>
          <w:szCs w:val="36"/>
        </w:rPr>
      </w:pPr>
      <w:bookmarkStart w:id="25" w:name="_Toc180532178"/>
      <w:r w:rsidRPr="008F7A3A">
        <w:rPr>
          <w:rFonts w:ascii="Simplified Arabic" w:hAnsi="Simplified Arabic" w:cs="Simplified Arabic" w:hint="cs"/>
          <w:b/>
          <w:bCs/>
          <w:sz w:val="36"/>
          <w:szCs w:val="36"/>
          <w:rtl/>
        </w:rPr>
        <w:lastRenderedPageBreak/>
        <w:t>فروض الدراسة</w:t>
      </w:r>
      <w:bookmarkEnd w:id="25"/>
    </w:p>
    <w:p w14:paraId="52F70A24" w14:textId="77777777" w:rsidR="00803755" w:rsidRPr="00C4791E" w:rsidRDefault="00803755" w:rsidP="00803755">
      <w:pPr>
        <w:rPr>
          <w:rFonts w:ascii="Simplified Arabic" w:hAnsi="Simplified Arabic" w:cs="Simplified Arabic"/>
          <w:sz w:val="28"/>
          <w:szCs w:val="28"/>
          <w:rtl/>
        </w:rPr>
      </w:pPr>
    </w:p>
    <w:p w14:paraId="6A4CF299" w14:textId="77777777" w:rsidR="00803755" w:rsidRPr="00C4791E" w:rsidRDefault="00803755" w:rsidP="00803755">
      <w:pPr>
        <w:spacing w:line="360" w:lineRule="auto"/>
        <w:jc w:val="both"/>
        <w:rPr>
          <w:rFonts w:ascii="Simplified Arabic" w:hAnsi="Simplified Arabic" w:cs="Simplified Arabic"/>
          <w:sz w:val="28"/>
          <w:szCs w:val="28"/>
          <w:rtl/>
        </w:rPr>
      </w:pPr>
      <w:r w:rsidRPr="00C4791E">
        <w:rPr>
          <w:rFonts w:ascii="Simplified Arabic" w:hAnsi="Simplified Arabic" w:cs="Simplified Arabic" w:hint="cs"/>
          <w:sz w:val="28"/>
          <w:szCs w:val="28"/>
          <w:rtl/>
        </w:rPr>
        <w:t>الاستدامة مبنية على افتراض أن تطوير هذه الاستراتيجيات يعزز طول عمر الشركة، وتدرك الشركات مدى الحاجة إلى العمل على الاستدامة في ظل نمو معايير مسؤولية الشركات، الاستدامة معتمدة على إطار السوق، لتحليل آثار الاستدامة على الشركات، يمكن صياغة مجموعة من الفروض التي تساعد في اختبار تأثير الاستدامة على مختلف جوانب العمل. الفروض هي تخمينات علمية يمكن اختبارها من خلال البحث والتحليل. وفيما يلي بعض الفروض التي يمكن أن تكون أساساً لدراسة آثار الاستدامة في الشركات</w:t>
      </w:r>
    </w:p>
    <w:p w14:paraId="2503CA86" w14:textId="77777777" w:rsidR="00803755" w:rsidRPr="008F7A3A" w:rsidRDefault="00803755" w:rsidP="00803755">
      <w:pPr>
        <w:pStyle w:val="Heading2"/>
        <w:rPr>
          <w:rFonts w:ascii="Simplified Arabic" w:hAnsi="Simplified Arabic" w:cs="Simplified Arabic"/>
          <w:rtl/>
        </w:rPr>
      </w:pPr>
      <w:r w:rsidRPr="008F7A3A">
        <w:rPr>
          <w:rFonts w:ascii="Simplified Arabic" w:hAnsi="Simplified Arabic" w:cs="Simplified Arabic" w:hint="cs"/>
          <w:rtl/>
        </w:rPr>
        <w:t xml:space="preserve"> </w:t>
      </w:r>
      <w:bookmarkStart w:id="26" w:name="_Toc180532179"/>
      <w:r w:rsidRPr="008F7A3A">
        <w:rPr>
          <w:rFonts w:ascii="Simplified Arabic" w:hAnsi="Simplified Arabic" w:cs="Simplified Arabic" w:hint="cs"/>
          <w:rtl/>
        </w:rPr>
        <w:t>فرضية الأداء المالي</w:t>
      </w:r>
      <w:bookmarkEnd w:id="26"/>
    </w:p>
    <w:p w14:paraId="1D7D4296" w14:textId="77777777" w:rsidR="00803755" w:rsidRPr="00C4791E" w:rsidRDefault="00803755" w:rsidP="00803755">
      <w:pPr>
        <w:pStyle w:val="ListParagraph"/>
        <w:numPr>
          <w:ilvl w:val="0"/>
          <w:numId w:val="6"/>
        </w:num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تطبيق مبادئ الاستدامة يعزز الأداء المالي للشركات من خلال زيادة الإيرادات وتقليل التكاليف التشغيلية.</w:t>
      </w:r>
    </w:p>
    <w:p w14:paraId="6970280A" w14:textId="77777777" w:rsidR="00803755" w:rsidRPr="00C4791E" w:rsidRDefault="00803755" w:rsidP="00803755">
      <w:pPr>
        <w:pStyle w:val="ListParagraph"/>
        <w:numPr>
          <w:ilvl w:val="0"/>
          <w:numId w:val="6"/>
        </w:num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الشركات التي تستثمر في ممارسات الاستدامة تحقق عائدات أعلى على الاستثمار مقارنة بالشركات التي لا تتبنى هذه الممارسات.</w:t>
      </w:r>
    </w:p>
    <w:p w14:paraId="0EBD06A4" w14:textId="77777777" w:rsidR="00803755" w:rsidRPr="008F7A3A" w:rsidRDefault="00803755" w:rsidP="00803755">
      <w:pPr>
        <w:pStyle w:val="Heading2"/>
        <w:rPr>
          <w:rFonts w:ascii="Simplified Arabic" w:hAnsi="Simplified Arabic" w:cs="Simplified Arabic"/>
          <w:rtl/>
        </w:rPr>
      </w:pPr>
      <w:bookmarkStart w:id="27" w:name="_Toc180532180"/>
      <w:r w:rsidRPr="008F7A3A">
        <w:rPr>
          <w:rFonts w:ascii="Simplified Arabic" w:hAnsi="Simplified Arabic" w:cs="Simplified Arabic" w:hint="cs"/>
          <w:rtl/>
        </w:rPr>
        <w:t>فرضية السمعة والعلامة التجارية</w:t>
      </w:r>
      <w:bookmarkEnd w:id="27"/>
    </w:p>
    <w:p w14:paraId="04B4707D" w14:textId="77777777" w:rsidR="00803755" w:rsidRPr="00C4791E" w:rsidRDefault="00803755" w:rsidP="00803755">
      <w:pPr>
        <w:pStyle w:val="ListParagraph"/>
        <w:numPr>
          <w:ilvl w:val="0"/>
          <w:numId w:val="7"/>
        </w:num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الشركات المستدامة تتمتع بسمعة أفضل بين العملاء والمستثمرين، مما يؤدي إلى زيادة ولاء العملاء وثقتهم.</w:t>
      </w:r>
    </w:p>
    <w:p w14:paraId="194C13A6" w14:textId="77777777" w:rsidR="00803755" w:rsidRPr="00C4791E" w:rsidRDefault="00803755" w:rsidP="00803755">
      <w:pPr>
        <w:pStyle w:val="ListParagraph"/>
        <w:numPr>
          <w:ilvl w:val="0"/>
          <w:numId w:val="7"/>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الشفافية في تقارير الاستدامة تعزز من سمعة الشركة وتزيد من جاذبيتها للمستثمرين.</w:t>
      </w:r>
    </w:p>
    <w:p w14:paraId="169A8F8A" w14:textId="77777777" w:rsidR="00803755" w:rsidRPr="008F7A3A" w:rsidRDefault="00803755" w:rsidP="00803755">
      <w:pPr>
        <w:pStyle w:val="Heading2"/>
        <w:rPr>
          <w:rFonts w:ascii="Simplified Arabic" w:hAnsi="Simplified Arabic" w:cs="Simplified Arabic"/>
          <w:rtl/>
        </w:rPr>
      </w:pPr>
      <w:bookmarkStart w:id="28" w:name="_Toc180532181"/>
      <w:r w:rsidRPr="008F7A3A">
        <w:rPr>
          <w:rFonts w:ascii="Simplified Arabic" w:hAnsi="Simplified Arabic" w:cs="Simplified Arabic" w:hint="cs"/>
          <w:rtl/>
        </w:rPr>
        <w:lastRenderedPageBreak/>
        <w:t>فرضية الكفاءة التشغيلية</w:t>
      </w:r>
      <w:bookmarkEnd w:id="28"/>
    </w:p>
    <w:p w14:paraId="42815881" w14:textId="77777777" w:rsidR="00803755" w:rsidRPr="00C4791E" w:rsidRDefault="00803755" w:rsidP="00803755">
      <w:pPr>
        <w:pStyle w:val="ListParagraph"/>
        <w:numPr>
          <w:ilvl w:val="0"/>
          <w:numId w:val="8"/>
        </w:num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تبني ممارسات الاستدامة يؤدي إلى تحسين كفاءة استخدام الموارد وتقليل الهدر في العمليات التشغيلية.</w:t>
      </w:r>
    </w:p>
    <w:p w14:paraId="772D2F9E" w14:textId="77777777" w:rsidR="00803755" w:rsidRPr="00C4791E" w:rsidRDefault="00803755" w:rsidP="00803755">
      <w:pPr>
        <w:pStyle w:val="ListParagraph"/>
        <w:numPr>
          <w:ilvl w:val="0"/>
          <w:numId w:val="8"/>
        </w:num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ممارسات الاستدامة تسهم في زيادة الإنتاجية وتحسين جودة المنتجات والخدمات.</w:t>
      </w:r>
    </w:p>
    <w:p w14:paraId="1B88A9AD" w14:textId="77777777" w:rsidR="00803755" w:rsidRPr="008F7A3A" w:rsidRDefault="00803755" w:rsidP="00803755">
      <w:pPr>
        <w:pStyle w:val="Heading2"/>
        <w:rPr>
          <w:rFonts w:ascii="Simplified Arabic" w:hAnsi="Simplified Arabic" w:cs="Simplified Arabic"/>
          <w:rtl/>
        </w:rPr>
      </w:pPr>
      <w:bookmarkStart w:id="29" w:name="_Toc180532182"/>
      <w:r w:rsidRPr="008F7A3A">
        <w:rPr>
          <w:rFonts w:ascii="Simplified Arabic" w:hAnsi="Simplified Arabic" w:cs="Simplified Arabic" w:hint="cs"/>
          <w:rtl/>
        </w:rPr>
        <w:t>فرضية المسؤولية الاجتماعية</w:t>
      </w:r>
      <w:bookmarkEnd w:id="29"/>
    </w:p>
    <w:p w14:paraId="64E20D44" w14:textId="77777777" w:rsidR="00803755" w:rsidRPr="00C4791E" w:rsidRDefault="00803755" w:rsidP="00803755">
      <w:pPr>
        <w:pStyle w:val="ListParagraph"/>
        <w:numPr>
          <w:ilvl w:val="0"/>
          <w:numId w:val="9"/>
        </w:num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الشركات التي تتبنى مبادرات المسؤولية الاجتماعية للشركات (</w:t>
      </w:r>
      <w:r w:rsidRPr="00C4791E">
        <w:rPr>
          <w:rFonts w:ascii="Simplified Arabic" w:hAnsi="Simplified Arabic" w:cs="Simplified Arabic" w:hint="cs"/>
          <w:sz w:val="28"/>
          <w:szCs w:val="28"/>
        </w:rPr>
        <w:t>CSR</w:t>
      </w:r>
      <w:r w:rsidRPr="00C4791E">
        <w:rPr>
          <w:rFonts w:ascii="Simplified Arabic" w:hAnsi="Simplified Arabic" w:cs="Simplified Arabic" w:hint="cs"/>
          <w:sz w:val="28"/>
          <w:szCs w:val="28"/>
          <w:rtl/>
        </w:rPr>
        <w:t>) تتمتع بعلاقات أفضل مع المجتمعات المحلية.</w:t>
      </w:r>
    </w:p>
    <w:p w14:paraId="4F23C51D" w14:textId="77777777" w:rsidR="00803755" w:rsidRPr="00C4791E" w:rsidRDefault="00803755" w:rsidP="00803755">
      <w:pPr>
        <w:pStyle w:val="ListParagraph"/>
        <w:numPr>
          <w:ilvl w:val="0"/>
          <w:numId w:val="9"/>
        </w:num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ممارسات الاستدامة تساهم في تحسين ظروف العمل وزيادة رضا الموظفين.</w:t>
      </w:r>
    </w:p>
    <w:p w14:paraId="2A4DDA74" w14:textId="77777777" w:rsidR="00803755" w:rsidRPr="008F7A3A" w:rsidRDefault="00803755" w:rsidP="00803755">
      <w:pPr>
        <w:pStyle w:val="Heading2"/>
        <w:rPr>
          <w:rFonts w:ascii="Simplified Arabic" w:hAnsi="Simplified Arabic" w:cs="Simplified Arabic"/>
        </w:rPr>
      </w:pPr>
      <w:bookmarkStart w:id="30" w:name="_Toc180532183"/>
      <w:r w:rsidRPr="008F7A3A">
        <w:rPr>
          <w:rFonts w:ascii="Simplified Arabic" w:hAnsi="Simplified Arabic" w:cs="Simplified Arabic" w:hint="cs"/>
          <w:rtl/>
        </w:rPr>
        <w:t>فرضية الابتكار والتطوير</w:t>
      </w:r>
      <w:bookmarkEnd w:id="30"/>
    </w:p>
    <w:p w14:paraId="07C263B8" w14:textId="77777777" w:rsidR="00803755" w:rsidRPr="00C4791E" w:rsidRDefault="00803755" w:rsidP="00803755">
      <w:pPr>
        <w:pStyle w:val="ListParagraph"/>
        <w:numPr>
          <w:ilvl w:val="0"/>
          <w:numId w:val="10"/>
        </w:num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ممارسات الاستدامة تحفز الابتكار داخل الشركات وتؤدي إلى تطوير منتجات وخدمات جديدة تتماشى مع متطلبات السوق المتغيرة.</w:t>
      </w:r>
    </w:p>
    <w:p w14:paraId="47783993" w14:textId="77777777" w:rsidR="00803755" w:rsidRPr="00C4791E" w:rsidRDefault="00803755" w:rsidP="00803755">
      <w:pPr>
        <w:pStyle w:val="ListParagraph"/>
        <w:numPr>
          <w:ilvl w:val="0"/>
          <w:numId w:val="10"/>
        </w:num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الاستثمار في التكنولوجيا المستدامة يعزز من القدرة التنافسية للشركات.</w:t>
      </w:r>
    </w:p>
    <w:p w14:paraId="6A458AED" w14:textId="77777777" w:rsidR="00803755" w:rsidRPr="008F7A3A" w:rsidRDefault="00803755" w:rsidP="00803755">
      <w:pPr>
        <w:pStyle w:val="Heading2"/>
        <w:rPr>
          <w:rFonts w:ascii="Simplified Arabic" w:hAnsi="Simplified Arabic" w:cs="Simplified Arabic"/>
          <w:rtl/>
        </w:rPr>
      </w:pPr>
      <w:bookmarkStart w:id="31" w:name="_Toc180532184"/>
      <w:r w:rsidRPr="008F7A3A">
        <w:rPr>
          <w:rFonts w:ascii="Simplified Arabic" w:hAnsi="Simplified Arabic" w:cs="Simplified Arabic" w:hint="cs"/>
          <w:rtl/>
        </w:rPr>
        <w:t>فرضية إدارة المخاطر</w:t>
      </w:r>
      <w:bookmarkEnd w:id="31"/>
    </w:p>
    <w:p w14:paraId="08EF8DBA" w14:textId="77777777" w:rsidR="00803755" w:rsidRPr="00C4791E" w:rsidRDefault="00803755" w:rsidP="00803755">
      <w:pPr>
        <w:pStyle w:val="ListParagraph"/>
        <w:numPr>
          <w:ilvl w:val="0"/>
          <w:numId w:val="11"/>
        </w:num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تبني ممارسات الاستدامة يقلل من المخاطر البيئية والاجتماعية التي تواجه الشركات.</w:t>
      </w:r>
    </w:p>
    <w:p w14:paraId="691CD410" w14:textId="77777777" w:rsidR="00803755" w:rsidRPr="00C4791E" w:rsidRDefault="00803755" w:rsidP="00803755">
      <w:pPr>
        <w:pStyle w:val="ListParagraph"/>
        <w:numPr>
          <w:ilvl w:val="0"/>
          <w:numId w:val="11"/>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التخطيط المستدام يعزز من قدرة الشركات على التعامل مع الكوارث والأزمات البيئية.</w:t>
      </w:r>
    </w:p>
    <w:p w14:paraId="12004C32" w14:textId="77777777" w:rsidR="00803755" w:rsidRPr="008F7A3A" w:rsidRDefault="00803755" w:rsidP="00803755">
      <w:pPr>
        <w:pStyle w:val="Heading2"/>
        <w:rPr>
          <w:rFonts w:ascii="Simplified Arabic" w:hAnsi="Simplified Arabic" w:cs="Simplified Arabic"/>
          <w:rtl/>
        </w:rPr>
      </w:pPr>
      <w:bookmarkStart w:id="32" w:name="_Toc180532185"/>
      <w:r w:rsidRPr="008F7A3A">
        <w:rPr>
          <w:rFonts w:ascii="Simplified Arabic" w:hAnsi="Simplified Arabic" w:cs="Simplified Arabic" w:hint="cs"/>
          <w:rtl/>
        </w:rPr>
        <w:t>فرضية العوائد للمساهمين</w:t>
      </w:r>
      <w:bookmarkEnd w:id="32"/>
    </w:p>
    <w:p w14:paraId="3077E099" w14:textId="77777777" w:rsidR="00803755" w:rsidRPr="00C4791E" w:rsidRDefault="00803755" w:rsidP="00803755">
      <w:pPr>
        <w:pStyle w:val="ListParagraph"/>
        <w:numPr>
          <w:ilvl w:val="0"/>
          <w:numId w:val="12"/>
        </w:num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الشركات المستدامة تحقق عوائد أعلى للمساهمين على المدى الطويل مقارنة بالشركات غير المستدامة.</w:t>
      </w:r>
    </w:p>
    <w:p w14:paraId="01F01D89" w14:textId="77777777" w:rsidR="00803755" w:rsidRPr="00C4791E" w:rsidRDefault="00803755" w:rsidP="00803755">
      <w:pPr>
        <w:pStyle w:val="ListParagraph"/>
        <w:numPr>
          <w:ilvl w:val="0"/>
          <w:numId w:val="12"/>
        </w:num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lastRenderedPageBreak/>
        <w:t>تقارير الاستدامة تؤثر إيجابياً على قرارات الاستثمار للمساهمين.</w:t>
      </w:r>
    </w:p>
    <w:p w14:paraId="73A9BCF9" w14:textId="77777777" w:rsidR="00803755" w:rsidRPr="008F7A3A" w:rsidRDefault="00803755" w:rsidP="00803755">
      <w:pPr>
        <w:pStyle w:val="Heading2"/>
        <w:rPr>
          <w:rFonts w:ascii="Simplified Arabic" w:hAnsi="Simplified Arabic" w:cs="Simplified Arabic"/>
          <w:rtl/>
        </w:rPr>
      </w:pPr>
      <w:bookmarkStart w:id="33" w:name="_Toc180532186"/>
      <w:r w:rsidRPr="008F7A3A">
        <w:rPr>
          <w:rFonts w:ascii="Simplified Arabic" w:hAnsi="Simplified Arabic" w:cs="Simplified Arabic" w:hint="cs"/>
          <w:rtl/>
        </w:rPr>
        <w:t>فرضية القوانين والتشريعات</w:t>
      </w:r>
      <w:bookmarkEnd w:id="33"/>
    </w:p>
    <w:p w14:paraId="51C3A31B" w14:textId="77777777" w:rsidR="00803755" w:rsidRPr="00C4791E" w:rsidRDefault="00803755" w:rsidP="00803755">
      <w:pPr>
        <w:pStyle w:val="ListParagraph"/>
        <w:numPr>
          <w:ilvl w:val="0"/>
          <w:numId w:val="13"/>
        </w:numPr>
        <w:spacing w:line="360" w:lineRule="auto"/>
        <w:rPr>
          <w:rFonts w:ascii="Simplified Arabic" w:hAnsi="Simplified Arabic" w:cs="Simplified Arabic"/>
          <w:sz w:val="28"/>
          <w:szCs w:val="28"/>
          <w:rtl/>
        </w:rPr>
      </w:pPr>
      <w:r w:rsidRPr="00C4791E">
        <w:rPr>
          <w:rFonts w:ascii="Simplified Arabic" w:hAnsi="Simplified Arabic" w:cs="Simplified Arabic" w:hint="cs"/>
          <w:sz w:val="28"/>
          <w:szCs w:val="28"/>
          <w:rtl/>
        </w:rPr>
        <w:t>الامتثال للقوانين والتشريعات البيئية يؤدي إلى تحسين العمليات التشغيلية للشركات.</w:t>
      </w:r>
    </w:p>
    <w:p w14:paraId="59551CF2" w14:textId="77777777" w:rsidR="00803755" w:rsidRPr="00C4791E" w:rsidRDefault="00803755" w:rsidP="00803755">
      <w:pPr>
        <w:pStyle w:val="ListParagraph"/>
        <w:numPr>
          <w:ilvl w:val="0"/>
          <w:numId w:val="13"/>
        </w:numPr>
        <w:spacing w:line="360" w:lineRule="auto"/>
        <w:rPr>
          <w:rFonts w:ascii="Simplified Arabic" w:hAnsi="Simplified Arabic" w:cs="Simplified Arabic"/>
          <w:sz w:val="28"/>
          <w:szCs w:val="28"/>
        </w:rPr>
      </w:pPr>
      <w:r w:rsidRPr="00C4791E">
        <w:rPr>
          <w:rFonts w:ascii="Simplified Arabic" w:hAnsi="Simplified Arabic" w:cs="Simplified Arabic" w:hint="cs"/>
          <w:sz w:val="28"/>
          <w:szCs w:val="28"/>
          <w:rtl/>
        </w:rPr>
        <w:t>السياسات الحكومية المتعلقة بالاستدامة تحفز الشركات على تبني ممارسات مستدامة.</w:t>
      </w:r>
    </w:p>
    <w:p w14:paraId="31445D76" w14:textId="77777777" w:rsidR="00803755" w:rsidRPr="00C4791E" w:rsidRDefault="00803755" w:rsidP="00803755">
      <w:pPr>
        <w:spacing w:line="360" w:lineRule="auto"/>
        <w:rPr>
          <w:rFonts w:ascii="Simplified Arabic" w:hAnsi="Simplified Arabic" w:cs="Simplified Arabic"/>
          <w:sz w:val="28"/>
          <w:szCs w:val="28"/>
          <w:u w:val="single"/>
          <w:rtl/>
        </w:rPr>
      </w:pPr>
    </w:p>
    <w:p w14:paraId="26C240C6" w14:textId="48C01B29" w:rsidR="00803755" w:rsidRPr="008F7A3A" w:rsidRDefault="00803755" w:rsidP="00803755">
      <w:pPr>
        <w:pStyle w:val="Heading1"/>
        <w:rPr>
          <w:rFonts w:ascii="Simplified Arabic" w:hAnsi="Simplified Arabic" w:cs="Simplified Arabic"/>
          <w:b/>
          <w:bCs/>
          <w:sz w:val="36"/>
          <w:szCs w:val="36"/>
        </w:rPr>
      </w:pPr>
      <w:bookmarkStart w:id="34" w:name="_Toc180532187"/>
      <w:r w:rsidRPr="008F7A3A">
        <w:rPr>
          <w:rFonts w:ascii="Simplified Arabic" w:hAnsi="Simplified Arabic" w:cs="Simplified Arabic" w:hint="cs"/>
          <w:b/>
          <w:bCs/>
          <w:sz w:val="36"/>
          <w:szCs w:val="36"/>
          <w:rtl/>
        </w:rPr>
        <w:t xml:space="preserve">النظرية العلمية </w:t>
      </w:r>
      <w:r w:rsidR="00215515" w:rsidRPr="008F7A3A">
        <w:rPr>
          <w:rFonts w:ascii="Simplified Arabic" w:hAnsi="Simplified Arabic" w:cs="Simplified Arabic" w:hint="cs"/>
          <w:b/>
          <w:bCs/>
          <w:sz w:val="36"/>
          <w:szCs w:val="36"/>
          <w:rtl/>
        </w:rPr>
        <w:t>المتبعة لإعداد</w:t>
      </w:r>
      <w:r w:rsidRPr="008F7A3A">
        <w:rPr>
          <w:rFonts w:ascii="Simplified Arabic" w:hAnsi="Simplified Arabic" w:cs="Simplified Arabic" w:hint="cs"/>
          <w:b/>
          <w:bCs/>
          <w:sz w:val="36"/>
          <w:szCs w:val="36"/>
          <w:rtl/>
        </w:rPr>
        <w:t xml:space="preserve"> البحث</w:t>
      </w:r>
      <w:bookmarkEnd w:id="34"/>
    </w:p>
    <w:p w14:paraId="053BBBA8" w14:textId="77777777" w:rsidR="00803755" w:rsidRPr="00C4791E" w:rsidRDefault="00803755" w:rsidP="00803755">
      <w:pPr>
        <w:rPr>
          <w:rFonts w:ascii="Simplified Arabic" w:hAnsi="Simplified Arabic" w:cs="Simplified Arabic"/>
          <w:sz w:val="28"/>
          <w:szCs w:val="28"/>
          <w:rtl/>
        </w:rPr>
      </w:pPr>
    </w:p>
    <w:p w14:paraId="5F9AD9B2" w14:textId="77777777" w:rsidR="00803755" w:rsidRPr="00C4791E" w:rsidRDefault="00803755" w:rsidP="00803755">
      <w:pPr>
        <w:spacing w:line="360" w:lineRule="auto"/>
        <w:ind w:left="360"/>
        <w:rPr>
          <w:rFonts w:ascii="Simplified Arabic" w:hAnsi="Simplified Arabic" w:cs="Simplified Arabic"/>
          <w:sz w:val="28"/>
          <w:szCs w:val="28"/>
          <w:lang w:bidi="ar-EG"/>
        </w:rPr>
      </w:pPr>
      <w:r w:rsidRPr="00C4791E">
        <w:rPr>
          <w:rFonts w:ascii="Simplified Arabic" w:hAnsi="Simplified Arabic" w:cs="Simplified Arabic" w:hint="cs"/>
          <w:sz w:val="28"/>
          <w:szCs w:val="28"/>
          <w:rtl/>
        </w:rPr>
        <w:t>تشهد البحوث التطبيقية اليوم تطورًا ملحوظًا في طرق وأساليب البحث، مما يستوجب على الباحثين اعتماد منهجيات حديثة وشاملة لتحقيق نتائج دقيقة وفعالة. في هذا السياق، يعد المنهج المتكامل أحد الأساليب الواعدة في البحوث التطبيقية، حيث يجمع بين عدة مناهج وطرق بحثية لتحقيق تحليل شامل ومتعدد الأبعاد للمشكلة المدروسة</w:t>
      </w:r>
      <w:r w:rsidRPr="00C4791E">
        <w:rPr>
          <w:rFonts w:ascii="Simplified Arabic" w:hAnsi="Simplified Arabic" w:cs="Simplified Arabic" w:hint="cs"/>
          <w:sz w:val="28"/>
          <w:szCs w:val="28"/>
          <w:lang w:bidi="ar-EG"/>
        </w:rPr>
        <w:t>.</w:t>
      </w:r>
    </w:p>
    <w:p w14:paraId="529E6E4F" w14:textId="0FA38804" w:rsidR="00803755" w:rsidRPr="00C4791E" w:rsidRDefault="00803755" w:rsidP="00803755">
      <w:pPr>
        <w:spacing w:line="360" w:lineRule="auto"/>
        <w:ind w:left="360"/>
        <w:rPr>
          <w:rFonts w:ascii="Simplified Arabic" w:hAnsi="Simplified Arabic" w:cs="Simplified Arabic"/>
          <w:b/>
          <w:bCs/>
          <w:sz w:val="28"/>
          <w:szCs w:val="28"/>
          <w:lang w:bidi="ar-EG"/>
        </w:rPr>
      </w:pPr>
      <w:r w:rsidRPr="00C4791E">
        <w:rPr>
          <w:rFonts w:ascii="Simplified Arabic" w:hAnsi="Simplified Arabic" w:cs="Simplified Arabic" w:hint="cs"/>
          <w:b/>
          <w:bCs/>
          <w:sz w:val="28"/>
          <w:szCs w:val="28"/>
          <w:rtl/>
        </w:rPr>
        <w:t xml:space="preserve">استخدام المنهج </w:t>
      </w:r>
      <w:r w:rsidRPr="00C4791E">
        <w:rPr>
          <w:rFonts w:ascii="Simplified Arabic" w:hAnsi="Simplified Arabic" w:cs="Simplified Arabic" w:hint="cs"/>
          <w:sz w:val="28"/>
          <w:szCs w:val="28"/>
          <w:rtl/>
        </w:rPr>
        <w:t xml:space="preserve">الوصفي </w:t>
      </w:r>
      <w:r w:rsidR="00215515" w:rsidRPr="00C4791E">
        <w:rPr>
          <w:rFonts w:ascii="Simplified Arabic" w:hAnsi="Simplified Arabic" w:cs="Simplified Arabic" w:hint="cs"/>
          <w:sz w:val="28"/>
          <w:szCs w:val="28"/>
          <w:rtl/>
        </w:rPr>
        <w:t>التحليلي</w:t>
      </w:r>
      <w:r w:rsidR="00215515" w:rsidRPr="00C4791E" w:rsidDel="00886828">
        <w:rPr>
          <w:rFonts w:ascii="Simplified Arabic" w:hAnsi="Simplified Arabic" w:cs="Simplified Arabic" w:hint="cs"/>
          <w:b/>
          <w:bCs/>
          <w:sz w:val="28"/>
          <w:szCs w:val="28"/>
          <w:rtl/>
        </w:rPr>
        <w:t xml:space="preserve"> </w:t>
      </w:r>
      <w:r w:rsidR="00215515" w:rsidRPr="00C4791E">
        <w:rPr>
          <w:rFonts w:ascii="Simplified Arabic" w:hAnsi="Simplified Arabic" w:cs="Simplified Arabic" w:hint="cs"/>
          <w:b/>
          <w:bCs/>
          <w:sz w:val="28"/>
          <w:szCs w:val="28"/>
          <w:rtl/>
        </w:rPr>
        <w:t>في</w:t>
      </w:r>
      <w:r w:rsidRPr="00C4791E">
        <w:rPr>
          <w:rFonts w:ascii="Simplified Arabic" w:hAnsi="Simplified Arabic" w:cs="Simplified Arabic" w:hint="cs"/>
          <w:b/>
          <w:bCs/>
          <w:sz w:val="28"/>
          <w:szCs w:val="28"/>
          <w:rtl/>
        </w:rPr>
        <w:t xml:space="preserve"> البحوث التطبيقية</w:t>
      </w:r>
    </w:p>
    <w:p w14:paraId="22FAB514" w14:textId="66C9B5B6" w:rsidR="00803755" w:rsidRPr="00C4791E" w:rsidRDefault="00803755" w:rsidP="00803755">
      <w:pPr>
        <w:spacing w:line="360" w:lineRule="auto"/>
        <w:ind w:left="360"/>
        <w:rPr>
          <w:rFonts w:ascii="Simplified Arabic" w:hAnsi="Simplified Arabic" w:cs="Simplified Arabic"/>
          <w:sz w:val="28"/>
          <w:szCs w:val="28"/>
          <w:rtl/>
        </w:rPr>
      </w:pPr>
      <w:r w:rsidRPr="00C4791E">
        <w:rPr>
          <w:rFonts w:ascii="Simplified Arabic" w:hAnsi="Simplified Arabic" w:cs="Simplified Arabic" w:hint="cs"/>
          <w:sz w:val="28"/>
          <w:szCs w:val="28"/>
          <w:rtl/>
        </w:rPr>
        <w:t xml:space="preserve">في هذا البحث، سيتم </w:t>
      </w:r>
      <w:r w:rsidR="00215515" w:rsidRPr="00C4791E">
        <w:rPr>
          <w:rFonts w:ascii="Simplified Arabic" w:hAnsi="Simplified Arabic" w:cs="Simplified Arabic" w:hint="cs"/>
          <w:sz w:val="28"/>
          <w:szCs w:val="28"/>
          <w:rtl/>
        </w:rPr>
        <w:t>اعتماد الوصفي</w:t>
      </w:r>
      <w:r w:rsidRPr="00C4791E">
        <w:rPr>
          <w:rFonts w:ascii="Simplified Arabic" w:hAnsi="Simplified Arabic" w:cs="Simplified Arabic" w:hint="cs"/>
          <w:sz w:val="28"/>
          <w:szCs w:val="28"/>
          <w:rtl/>
        </w:rPr>
        <w:t xml:space="preserve"> التحليلي</w:t>
      </w:r>
      <w:r w:rsidRPr="00C4791E" w:rsidDel="00886828">
        <w:rPr>
          <w:rFonts w:ascii="Simplified Arabic" w:hAnsi="Simplified Arabic" w:cs="Simplified Arabic" w:hint="cs"/>
          <w:sz w:val="28"/>
          <w:szCs w:val="28"/>
          <w:rtl/>
        </w:rPr>
        <w:t xml:space="preserve"> </w:t>
      </w:r>
    </w:p>
    <w:p w14:paraId="070174B8" w14:textId="77777777" w:rsidR="00803755" w:rsidRPr="00C4791E" w:rsidRDefault="00803755" w:rsidP="00803755">
      <w:pPr>
        <w:spacing w:line="360" w:lineRule="auto"/>
        <w:rPr>
          <w:rFonts w:ascii="Simplified Arabic" w:hAnsi="Simplified Arabic" w:cs="Simplified Arabic"/>
          <w:sz w:val="28"/>
          <w:szCs w:val="28"/>
          <w:u w:val="single"/>
          <w:rtl/>
        </w:rPr>
      </w:pPr>
    </w:p>
    <w:p w14:paraId="5DE77003" w14:textId="77777777" w:rsidR="00803755" w:rsidRPr="00C4791E" w:rsidRDefault="00803755" w:rsidP="00803755">
      <w:pPr>
        <w:spacing w:line="360" w:lineRule="auto"/>
        <w:rPr>
          <w:rFonts w:ascii="Simplified Arabic" w:hAnsi="Simplified Arabic" w:cs="Simplified Arabic"/>
          <w:sz w:val="28"/>
          <w:szCs w:val="28"/>
          <w:u w:val="single"/>
          <w:rtl/>
        </w:rPr>
      </w:pPr>
    </w:p>
    <w:p w14:paraId="12C113A3" w14:textId="77777777" w:rsidR="00803755" w:rsidRPr="00C4791E" w:rsidRDefault="00803755" w:rsidP="00803755">
      <w:pPr>
        <w:spacing w:line="360" w:lineRule="auto"/>
        <w:rPr>
          <w:rFonts w:ascii="Simplified Arabic" w:hAnsi="Simplified Arabic" w:cs="Simplified Arabic"/>
          <w:sz w:val="28"/>
          <w:szCs w:val="28"/>
          <w:u w:val="single"/>
          <w:rtl/>
        </w:rPr>
      </w:pPr>
    </w:p>
    <w:p w14:paraId="141B00F3" w14:textId="77777777" w:rsidR="00803755" w:rsidRPr="00C4791E" w:rsidRDefault="00803755" w:rsidP="00803755">
      <w:pPr>
        <w:spacing w:line="360" w:lineRule="auto"/>
        <w:rPr>
          <w:rFonts w:ascii="Simplified Arabic" w:hAnsi="Simplified Arabic" w:cs="Simplified Arabic"/>
          <w:sz w:val="28"/>
          <w:szCs w:val="28"/>
          <w:u w:val="single"/>
          <w:rtl/>
        </w:rPr>
      </w:pPr>
    </w:p>
    <w:p w14:paraId="6B002E9C" w14:textId="77777777" w:rsidR="00803755" w:rsidRPr="00C4791E" w:rsidRDefault="00803755" w:rsidP="00803755">
      <w:pPr>
        <w:spacing w:line="360" w:lineRule="auto"/>
        <w:rPr>
          <w:rFonts w:ascii="Simplified Arabic" w:hAnsi="Simplified Arabic" w:cs="Simplified Arabic"/>
          <w:sz w:val="28"/>
          <w:szCs w:val="28"/>
          <w:u w:val="single"/>
          <w:rtl/>
        </w:rPr>
      </w:pPr>
    </w:p>
    <w:p w14:paraId="010909B1" w14:textId="77777777" w:rsidR="00803755" w:rsidRPr="00C4791E" w:rsidRDefault="00803755" w:rsidP="00803755">
      <w:pPr>
        <w:spacing w:line="360" w:lineRule="auto"/>
        <w:rPr>
          <w:rFonts w:ascii="Simplified Arabic" w:hAnsi="Simplified Arabic" w:cs="Simplified Arabic"/>
          <w:sz w:val="28"/>
          <w:szCs w:val="28"/>
          <w:u w:val="single"/>
          <w:rtl/>
        </w:rPr>
      </w:pPr>
    </w:p>
    <w:p w14:paraId="52C577E2" w14:textId="77777777" w:rsidR="00803755" w:rsidRPr="00C4791E" w:rsidRDefault="00803755" w:rsidP="00803755">
      <w:pPr>
        <w:spacing w:line="360" w:lineRule="auto"/>
        <w:rPr>
          <w:rFonts w:ascii="Simplified Arabic" w:hAnsi="Simplified Arabic" w:cs="Simplified Arabic"/>
          <w:sz w:val="28"/>
          <w:szCs w:val="28"/>
          <w:u w:val="single"/>
          <w:rtl/>
        </w:rPr>
      </w:pPr>
    </w:p>
    <w:p w14:paraId="34CCD36F" w14:textId="77777777" w:rsidR="00803755" w:rsidRDefault="00803755" w:rsidP="00803755">
      <w:pPr>
        <w:spacing w:line="360" w:lineRule="auto"/>
        <w:rPr>
          <w:rFonts w:ascii="Simplified Arabic" w:hAnsi="Simplified Arabic" w:cs="Simplified Arabic"/>
          <w:sz w:val="28"/>
          <w:szCs w:val="28"/>
          <w:u w:val="single"/>
          <w:rtl/>
        </w:rPr>
      </w:pPr>
    </w:p>
    <w:p w14:paraId="312DB81A" w14:textId="77777777" w:rsidR="00803755" w:rsidRPr="00C4791E" w:rsidRDefault="00803755" w:rsidP="00803755">
      <w:pPr>
        <w:spacing w:line="360" w:lineRule="auto"/>
        <w:rPr>
          <w:rFonts w:ascii="Simplified Arabic" w:hAnsi="Simplified Arabic" w:cs="Simplified Arabic"/>
          <w:sz w:val="24"/>
          <w:szCs w:val="24"/>
          <w:u w:val="single"/>
          <w:rtl/>
        </w:rPr>
      </w:pPr>
    </w:p>
    <w:p w14:paraId="30D806FE" w14:textId="77777777" w:rsidR="00803755" w:rsidRPr="008F7A3A" w:rsidRDefault="00803755" w:rsidP="00803755">
      <w:pPr>
        <w:pStyle w:val="Heading1"/>
        <w:jc w:val="center"/>
        <w:rPr>
          <w:rFonts w:ascii="Simplified Arabic" w:hAnsi="Simplified Arabic" w:cs="Simplified Arabic"/>
          <w:rtl/>
        </w:rPr>
      </w:pPr>
      <w:bookmarkStart w:id="35" w:name="_Toc180532188"/>
      <w:r w:rsidRPr="008F7A3A">
        <w:rPr>
          <w:rFonts w:ascii="Simplified Arabic" w:hAnsi="Simplified Arabic" w:cs="Simplified Arabic" w:hint="cs"/>
          <w:rtl/>
        </w:rPr>
        <w:t>الفصل الثاني</w:t>
      </w:r>
      <w:bookmarkEnd w:id="35"/>
    </w:p>
    <w:p w14:paraId="6A91048E" w14:textId="77777777" w:rsidR="00803755" w:rsidRPr="008F7A3A" w:rsidRDefault="00803755" w:rsidP="00803755">
      <w:pPr>
        <w:pStyle w:val="Heading1"/>
        <w:jc w:val="center"/>
        <w:rPr>
          <w:rFonts w:ascii="Simplified Arabic" w:hAnsi="Simplified Arabic" w:cs="Simplified Arabic"/>
          <w:rtl/>
        </w:rPr>
      </w:pPr>
      <w:bookmarkStart w:id="36" w:name="_Toc180532189"/>
      <w:r w:rsidRPr="008F7A3A">
        <w:rPr>
          <w:rFonts w:ascii="Simplified Arabic" w:hAnsi="Simplified Arabic" w:cs="Simplified Arabic" w:hint="cs"/>
          <w:rtl/>
        </w:rPr>
        <w:t>الدراسات السابقة</w:t>
      </w:r>
      <w:bookmarkEnd w:id="36"/>
    </w:p>
    <w:p w14:paraId="5868A3F6" w14:textId="77777777" w:rsidR="00803755" w:rsidRPr="00C4791E" w:rsidRDefault="00803755" w:rsidP="00803755">
      <w:pPr>
        <w:spacing w:line="360" w:lineRule="auto"/>
        <w:rPr>
          <w:rFonts w:ascii="Simplified Arabic" w:hAnsi="Simplified Arabic" w:cs="Simplified Arabic"/>
          <w:sz w:val="24"/>
          <w:szCs w:val="24"/>
          <w:u w:val="single"/>
          <w:rtl/>
        </w:rPr>
      </w:pPr>
    </w:p>
    <w:p w14:paraId="4166EF2E" w14:textId="77777777" w:rsidR="00803755" w:rsidRPr="00C4791E" w:rsidRDefault="00803755" w:rsidP="00803755">
      <w:pPr>
        <w:spacing w:line="360" w:lineRule="auto"/>
        <w:rPr>
          <w:rFonts w:ascii="Simplified Arabic" w:hAnsi="Simplified Arabic" w:cs="Simplified Arabic"/>
          <w:sz w:val="24"/>
          <w:szCs w:val="24"/>
          <w:u w:val="single"/>
          <w:rtl/>
        </w:rPr>
      </w:pPr>
    </w:p>
    <w:p w14:paraId="24F2973F" w14:textId="77777777" w:rsidR="00803755" w:rsidRPr="00C4791E" w:rsidRDefault="00803755" w:rsidP="00803755">
      <w:pPr>
        <w:spacing w:line="360" w:lineRule="auto"/>
        <w:rPr>
          <w:rFonts w:ascii="Simplified Arabic" w:hAnsi="Simplified Arabic" w:cs="Simplified Arabic"/>
          <w:sz w:val="24"/>
          <w:szCs w:val="24"/>
          <w:u w:val="single"/>
          <w:rtl/>
        </w:rPr>
      </w:pPr>
    </w:p>
    <w:p w14:paraId="09A11612" w14:textId="77777777" w:rsidR="00803755" w:rsidRPr="00C4791E" w:rsidRDefault="00803755" w:rsidP="00803755">
      <w:pPr>
        <w:spacing w:line="360" w:lineRule="auto"/>
        <w:rPr>
          <w:rFonts w:ascii="Simplified Arabic" w:hAnsi="Simplified Arabic" w:cs="Simplified Arabic"/>
          <w:sz w:val="24"/>
          <w:szCs w:val="24"/>
          <w:u w:val="single"/>
          <w:rtl/>
        </w:rPr>
      </w:pPr>
    </w:p>
    <w:p w14:paraId="03D85D46" w14:textId="77777777" w:rsidR="00803755" w:rsidRPr="00C4791E" w:rsidRDefault="00803755" w:rsidP="00803755">
      <w:pPr>
        <w:spacing w:line="360" w:lineRule="auto"/>
        <w:rPr>
          <w:rFonts w:ascii="Simplified Arabic" w:hAnsi="Simplified Arabic" w:cs="Simplified Arabic"/>
          <w:sz w:val="24"/>
          <w:szCs w:val="24"/>
          <w:u w:val="single"/>
          <w:rtl/>
        </w:rPr>
      </w:pPr>
    </w:p>
    <w:p w14:paraId="1E7F0AC4" w14:textId="77777777" w:rsidR="00803755" w:rsidRPr="00C4791E" w:rsidRDefault="00803755" w:rsidP="00803755">
      <w:pPr>
        <w:spacing w:line="360" w:lineRule="auto"/>
        <w:rPr>
          <w:rFonts w:ascii="Simplified Arabic" w:hAnsi="Simplified Arabic" w:cs="Simplified Arabic"/>
          <w:sz w:val="24"/>
          <w:szCs w:val="24"/>
          <w:u w:val="single"/>
          <w:rtl/>
        </w:rPr>
      </w:pPr>
    </w:p>
    <w:p w14:paraId="0ACCCDDC" w14:textId="77777777" w:rsidR="00803755" w:rsidRPr="00C4791E" w:rsidRDefault="00803755" w:rsidP="00803755">
      <w:pPr>
        <w:spacing w:line="360" w:lineRule="auto"/>
        <w:rPr>
          <w:rFonts w:ascii="Simplified Arabic" w:hAnsi="Simplified Arabic" w:cs="Simplified Arabic"/>
          <w:sz w:val="24"/>
          <w:szCs w:val="24"/>
          <w:u w:val="single"/>
          <w:rtl/>
        </w:rPr>
      </w:pPr>
    </w:p>
    <w:p w14:paraId="6E021D6D" w14:textId="77777777" w:rsidR="00803755" w:rsidRPr="00C4791E" w:rsidRDefault="00803755" w:rsidP="00803755">
      <w:pPr>
        <w:spacing w:line="360" w:lineRule="auto"/>
        <w:rPr>
          <w:rFonts w:ascii="Simplified Arabic" w:hAnsi="Simplified Arabic" w:cs="Simplified Arabic"/>
          <w:sz w:val="24"/>
          <w:szCs w:val="24"/>
          <w:u w:val="single"/>
          <w:rtl/>
        </w:rPr>
      </w:pPr>
    </w:p>
    <w:p w14:paraId="622FDAC1" w14:textId="77777777" w:rsidR="00803755" w:rsidRPr="008F7A3A" w:rsidRDefault="00803755" w:rsidP="00803755">
      <w:pPr>
        <w:spacing w:line="360" w:lineRule="auto"/>
        <w:rPr>
          <w:rFonts w:ascii="Simplified Arabic" w:hAnsi="Simplified Arabic" w:cs="Simplified Arabic"/>
          <w:sz w:val="28"/>
          <w:szCs w:val="28"/>
          <w:u w:val="single"/>
          <w:rtl/>
        </w:rPr>
      </w:pPr>
    </w:p>
    <w:p w14:paraId="60E7F734" w14:textId="77777777" w:rsidR="00803755" w:rsidRPr="008F7A3A" w:rsidRDefault="00803755" w:rsidP="00803755">
      <w:pPr>
        <w:pStyle w:val="Heading1"/>
        <w:rPr>
          <w:rFonts w:ascii="Simplified Arabic" w:hAnsi="Simplified Arabic" w:cs="Simplified Arabic"/>
          <w:b/>
          <w:bCs/>
          <w:sz w:val="36"/>
          <w:szCs w:val="36"/>
          <w:rtl/>
        </w:rPr>
      </w:pPr>
      <w:bookmarkStart w:id="37" w:name="_Toc180532190"/>
      <w:r w:rsidRPr="008F7A3A">
        <w:rPr>
          <w:rFonts w:ascii="Simplified Arabic" w:hAnsi="Simplified Arabic" w:cs="Simplified Arabic" w:hint="cs"/>
          <w:b/>
          <w:bCs/>
          <w:sz w:val="36"/>
          <w:szCs w:val="36"/>
          <w:rtl/>
        </w:rPr>
        <w:t>مقدمة</w:t>
      </w:r>
      <w:bookmarkEnd w:id="37"/>
    </w:p>
    <w:p w14:paraId="3E035E9B" w14:textId="303F464D" w:rsidR="00803755" w:rsidRPr="008F7A3A" w:rsidRDefault="00803755" w:rsidP="00803755">
      <w:pPr>
        <w:spacing w:line="360" w:lineRule="auto"/>
        <w:jc w:val="mediumKashida"/>
        <w:rPr>
          <w:rFonts w:ascii="Simplified Arabic" w:hAnsi="Simplified Arabic" w:cs="Simplified Arabic"/>
          <w:sz w:val="28"/>
          <w:szCs w:val="28"/>
          <w:rtl/>
        </w:rPr>
      </w:pPr>
      <w:r w:rsidRPr="008F7A3A">
        <w:rPr>
          <w:rFonts w:ascii="Simplified Arabic" w:hAnsi="Simplified Arabic" w:cs="Simplified Arabic" w:hint="cs"/>
          <w:sz w:val="28"/>
          <w:szCs w:val="28"/>
          <w:rtl/>
        </w:rPr>
        <w:t xml:space="preserve">تلعب الدراسات السابقة دورًا حيويًا في بناء الخلفية العلمية لأي بحث، لاتها تساهم في تحديد ما تم </w:t>
      </w:r>
      <w:r w:rsidR="00215515" w:rsidRPr="008F7A3A">
        <w:rPr>
          <w:rFonts w:ascii="Simplified Arabic" w:hAnsi="Simplified Arabic" w:cs="Simplified Arabic" w:hint="cs"/>
          <w:sz w:val="28"/>
          <w:szCs w:val="28"/>
          <w:rtl/>
        </w:rPr>
        <w:t>إنجازه من</w:t>
      </w:r>
      <w:r w:rsidRPr="008F7A3A">
        <w:rPr>
          <w:rFonts w:ascii="Simplified Arabic" w:hAnsi="Simplified Arabic" w:cs="Simplified Arabic" w:hint="cs"/>
          <w:sz w:val="28"/>
          <w:szCs w:val="28"/>
          <w:rtl/>
        </w:rPr>
        <w:t xml:space="preserve"> الدراسات في مجال البحث وتوضح الفجوات التي يمكن للبحث الحالي معرفة اسبابها وسد </w:t>
      </w:r>
      <w:proofErr w:type="gramStart"/>
      <w:r w:rsidRPr="008F7A3A">
        <w:rPr>
          <w:rFonts w:ascii="Simplified Arabic" w:hAnsi="Simplified Arabic" w:cs="Simplified Arabic" w:hint="cs"/>
          <w:sz w:val="28"/>
          <w:szCs w:val="28"/>
          <w:rtl/>
        </w:rPr>
        <w:t>فجواتها  فيما</w:t>
      </w:r>
      <w:proofErr w:type="gramEnd"/>
      <w:r w:rsidRPr="008F7A3A">
        <w:rPr>
          <w:rFonts w:ascii="Simplified Arabic" w:hAnsi="Simplified Arabic" w:cs="Simplified Arabic" w:hint="cs"/>
          <w:sz w:val="28"/>
          <w:szCs w:val="28"/>
          <w:rtl/>
        </w:rPr>
        <w:t xml:space="preserve"> يخص الاستدامة في الشركات،  على ذلك يوجد العديد من الدراسات التي تناولت تأثير الاستدامة على الأداء المالي، السمعة، والكفاءة التشغيلية و </w:t>
      </w:r>
      <w:r w:rsidR="00215515" w:rsidRPr="008F7A3A">
        <w:rPr>
          <w:rFonts w:ascii="Simplified Arabic" w:hAnsi="Simplified Arabic" w:cs="Simplified Arabic" w:hint="cs"/>
          <w:sz w:val="28"/>
          <w:szCs w:val="28"/>
          <w:rtl/>
        </w:rPr>
        <w:t>الاجتماعية</w:t>
      </w:r>
      <w:r w:rsidRPr="008F7A3A">
        <w:rPr>
          <w:rFonts w:ascii="Simplified Arabic" w:hAnsi="Simplified Arabic" w:cs="Simplified Arabic" w:hint="cs"/>
          <w:sz w:val="28"/>
          <w:szCs w:val="28"/>
          <w:rtl/>
        </w:rPr>
        <w:t xml:space="preserve"> و البيئة. استندت هذه الدراسات إلى مجموعة من النظريات والمفاهيم التي تفسر كيفية تكامل ممارسات الاستدامة مع استراتيجيات الشركات وتحقيق فوائد ملموسة على المدى القصير والطويل.</w:t>
      </w:r>
    </w:p>
    <w:p w14:paraId="22513C8C" w14:textId="77777777" w:rsidR="00803755" w:rsidRPr="008F7A3A" w:rsidRDefault="00803755" w:rsidP="00803755">
      <w:pPr>
        <w:spacing w:line="360" w:lineRule="auto"/>
        <w:jc w:val="mediumKashida"/>
        <w:rPr>
          <w:rFonts w:ascii="Simplified Arabic" w:hAnsi="Simplified Arabic" w:cs="Simplified Arabic"/>
          <w:sz w:val="28"/>
          <w:szCs w:val="28"/>
          <w:rtl/>
        </w:rPr>
      </w:pPr>
      <w:r w:rsidRPr="008F7A3A">
        <w:rPr>
          <w:rFonts w:ascii="Simplified Arabic" w:hAnsi="Simplified Arabic" w:cs="Simplified Arabic" w:hint="cs"/>
          <w:sz w:val="28"/>
          <w:szCs w:val="28"/>
          <w:rtl/>
        </w:rPr>
        <w:t>تهدف هذه المقدمة إلى استعراض أهم الدراسات التي تناولت هذا الموضوع، مع التركيز على النتائج الرئيسية التي توصلت إليها تلك الدراسات، سواء من الناحية النظرية أو التطبيقية. سنقوم بتحليل هذه الدراسات لفهم كيف يمكن أن تؤثر الاستدامة على جوانب مختلفة من أداء الشركات، مثل تحسين الأداء المالي، تعزيز السمعة بين العملاء والمستثمرين، وزيادة الكفاءة التشغيلية من خلال تقليل التكاليف والاستخدام الأمثل للموارد.</w:t>
      </w:r>
    </w:p>
    <w:p w14:paraId="218C9157" w14:textId="77777777" w:rsidR="00803755" w:rsidRPr="008F7A3A" w:rsidRDefault="00803755" w:rsidP="00803755">
      <w:pPr>
        <w:spacing w:line="360" w:lineRule="auto"/>
        <w:jc w:val="mediumKashida"/>
        <w:rPr>
          <w:rFonts w:ascii="Simplified Arabic" w:hAnsi="Simplified Arabic" w:cs="Simplified Arabic"/>
          <w:sz w:val="28"/>
          <w:szCs w:val="28"/>
          <w:rtl/>
        </w:rPr>
      </w:pPr>
      <w:r w:rsidRPr="008F7A3A">
        <w:rPr>
          <w:rFonts w:ascii="Simplified Arabic" w:hAnsi="Simplified Arabic" w:cs="Simplified Arabic" w:hint="cs"/>
          <w:sz w:val="28"/>
          <w:szCs w:val="28"/>
          <w:rtl/>
        </w:rPr>
        <w:t>تُظهر الدراسات السابقة أن الشركات التي تتبنى ممارسات استدامة غالبًا ما تحقق أداءً أفضل مقارنة بتلك التي لا تعتمد مثل هذه الممارسات. كما تسلط الضوء على أهمية الاستدامة في تحسين سمعة الشركات وزيادة ثقة أصحاب المصالح بها.</w:t>
      </w:r>
    </w:p>
    <w:p w14:paraId="0EE4FD88" w14:textId="77777777" w:rsidR="00803755" w:rsidRPr="008F7A3A" w:rsidRDefault="00803755" w:rsidP="00803755">
      <w:pPr>
        <w:spacing w:line="360" w:lineRule="auto"/>
        <w:rPr>
          <w:rFonts w:ascii="Simplified Arabic" w:hAnsi="Simplified Arabic" w:cs="Simplified Arabic"/>
          <w:sz w:val="28"/>
          <w:szCs w:val="28"/>
          <w:u w:val="single"/>
          <w:rtl/>
        </w:rPr>
      </w:pPr>
    </w:p>
    <w:p w14:paraId="01DF0F32" w14:textId="77777777" w:rsidR="00803755" w:rsidRPr="008F7A3A" w:rsidRDefault="00803755" w:rsidP="00803755">
      <w:pPr>
        <w:pStyle w:val="Heading1"/>
        <w:rPr>
          <w:rFonts w:ascii="Simplified Arabic" w:hAnsi="Simplified Arabic" w:cs="Simplified Arabic"/>
          <w:b/>
          <w:bCs/>
          <w:sz w:val="36"/>
          <w:szCs w:val="36"/>
          <w:rtl/>
        </w:rPr>
      </w:pPr>
      <w:bookmarkStart w:id="38" w:name="_Toc180532191"/>
      <w:r w:rsidRPr="008F7A3A">
        <w:rPr>
          <w:rFonts w:ascii="Simplified Arabic" w:hAnsi="Simplified Arabic" w:cs="Simplified Arabic" w:hint="cs"/>
          <w:b/>
          <w:bCs/>
          <w:sz w:val="36"/>
          <w:szCs w:val="36"/>
          <w:rtl/>
        </w:rPr>
        <w:lastRenderedPageBreak/>
        <w:t>الدراسات السابقة</w:t>
      </w:r>
      <w:bookmarkEnd w:id="38"/>
    </w:p>
    <w:p w14:paraId="2465993B" w14:textId="64C8AC12" w:rsidR="00215515" w:rsidRPr="008F7A3A" w:rsidRDefault="00803755" w:rsidP="00215515">
      <w:pPr>
        <w:spacing w:after="0" w:line="360" w:lineRule="auto"/>
        <w:jc w:val="both"/>
        <w:rPr>
          <w:rFonts w:ascii="Simplified Arabic" w:hAnsi="Simplified Arabic" w:cs="Simplified Arabic"/>
          <w:sz w:val="28"/>
          <w:szCs w:val="28"/>
          <w:rtl/>
        </w:rPr>
      </w:pPr>
      <w:bookmarkStart w:id="39" w:name="_Hlk180057707"/>
      <w:r w:rsidRPr="008F7A3A">
        <w:rPr>
          <w:rFonts w:ascii="Simplified Arabic" w:hAnsi="Simplified Arabic" w:cs="Simplified Arabic" w:hint="cs"/>
          <w:sz w:val="28"/>
          <w:szCs w:val="28"/>
          <w:rtl/>
        </w:rPr>
        <w:t>لقد تم إجراء العديد من الدراسات التي تناولت موضوع آثار الاستدامة على الشركات من زوايا متعددة. وفيما يلي بعض الدراسات البارزة التي تقدم رؤى مهمة حول هذا الموضوع</w:t>
      </w:r>
      <w:r w:rsidR="00215515">
        <w:rPr>
          <w:rFonts w:ascii="Simplified Arabic" w:hAnsi="Simplified Arabic" w:cs="Simplified Arabic" w:hint="cs"/>
          <w:sz w:val="28"/>
          <w:szCs w:val="28"/>
          <w:rtl/>
        </w:rPr>
        <w:t>.</w:t>
      </w:r>
    </w:p>
    <w:p w14:paraId="46814A11" w14:textId="77777777" w:rsidR="00803755" w:rsidRPr="008F7A3A" w:rsidRDefault="00803755" w:rsidP="00803755">
      <w:pPr>
        <w:pStyle w:val="Heading2"/>
        <w:rPr>
          <w:rFonts w:ascii="Simplified Arabic" w:hAnsi="Simplified Arabic" w:cs="Simplified Arabic"/>
        </w:rPr>
      </w:pPr>
      <w:bookmarkStart w:id="40" w:name="_Toc180532192"/>
      <w:bookmarkEnd w:id="39"/>
      <w:r w:rsidRPr="008F7A3A">
        <w:rPr>
          <w:rFonts w:ascii="Simplified Arabic" w:hAnsi="Simplified Arabic" w:cs="Simplified Arabic" w:hint="cs"/>
          <w:rtl/>
        </w:rPr>
        <w:t>دراسة القاسم، عبد الله (2021) “الاستدامة في الشركات دراسة تحليلية</w:t>
      </w:r>
      <w:r w:rsidRPr="008F7A3A">
        <w:rPr>
          <w:rFonts w:ascii="Simplified Arabic" w:hAnsi="Simplified Arabic" w:cs="Simplified Arabic" w:hint="cs"/>
        </w:rPr>
        <w:t>”</w:t>
      </w:r>
      <w:bookmarkEnd w:id="40"/>
    </w:p>
    <w:p w14:paraId="690336DB"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تناولت دراسة القاسم العلاقة بين تطبيق ممارسات الاستدامة والأداء المالي للشركات، حيث تسعى الشركات الحديثة إلى تبني سياسات وممارسات الاستدامة لتحقيق أهداف بيئية واجتماعية واقتصادية متوازنة. ركزت هذه الدراسة على تحليل الأداء المالي للشركات التي تتبنى تلك الممارسات مقارنةً بالشركات التي لا تتبع سياسات الاستدامة. اعتمدت الدراسة على منهجية تحليل البيانات المالية للشركات، بما في ذلك الإيرادات، الأرباح الصافية، والتكاليف التشغيلية. تم جمع بيانات من عدة شركات من مختلف القطاعات الاقتصادية لتقديم نظرة شاملة عن مدى تأثير ممارسات الاستدامة على الأداء المالي</w:t>
      </w:r>
      <w:r w:rsidRPr="008F7A3A">
        <w:rPr>
          <w:rFonts w:ascii="Simplified Arabic" w:hAnsi="Simplified Arabic" w:cs="Simplified Arabic" w:hint="cs"/>
          <w:sz w:val="28"/>
          <w:szCs w:val="28"/>
        </w:rPr>
        <w:t>.</w:t>
      </w:r>
    </w:p>
    <w:p w14:paraId="3B5C50BE"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أظهرت النتائج وجود علاقة إيجابية قوية بين تطبيق ممارسات الاستدامة وتحسين الأداء المالي. حيث حققت الشركات التي تتبنى الاستدامة أداءً ماليًا أفضل مقارنة بالشركات التي لم تعتمد هذه الممارسات. من بين الأسباب التي ساهمت في هذا التحسن كان تقليل التكاليف التشغيلية نتيجة للاعتماد على موارد أكثر كفاءة واستدامة. إضافةً إلى ذلك، أظهرت الدراسة أن هناك تأثير إيجابي للاستثمار في الاستدامة على العائد على الاستثمار</w:t>
      </w:r>
      <w:r w:rsidRPr="008F7A3A">
        <w:rPr>
          <w:rFonts w:ascii="Simplified Arabic" w:hAnsi="Simplified Arabic" w:cs="Simplified Arabic" w:hint="cs"/>
          <w:sz w:val="28"/>
          <w:szCs w:val="28"/>
        </w:rPr>
        <w:t xml:space="preserve"> (ROI)</w:t>
      </w:r>
      <w:r w:rsidRPr="008F7A3A">
        <w:rPr>
          <w:rFonts w:ascii="Simplified Arabic" w:hAnsi="Simplified Arabic" w:cs="Simplified Arabic" w:hint="cs"/>
          <w:sz w:val="28"/>
          <w:szCs w:val="28"/>
          <w:rtl/>
        </w:rPr>
        <w:t xml:space="preserve">، حيث </w:t>
      </w:r>
      <w:proofErr w:type="gramStart"/>
      <w:r w:rsidRPr="008F7A3A">
        <w:rPr>
          <w:rFonts w:ascii="Simplified Arabic" w:hAnsi="Simplified Arabic" w:cs="Simplified Arabic" w:hint="cs"/>
          <w:sz w:val="28"/>
          <w:szCs w:val="28"/>
          <w:rtl/>
        </w:rPr>
        <w:t>أن</w:t>
      </w:r>
      <w:proofErr w:type="gramEnd"/>
      <w:r w:rsidRPr="008F7A3A">
        <w:rPr>
          <w:rFonts w:ascii="Simplified Arabic" w:hAnsi="Simplified Arabic" w:cs="Simplified Arabic" w:hint="cs"/>
          <w:sz w:val="28"/>
          <w:szCs w:val="28"/>
          <w:rtl/>
        </w:rPr>
        <w:t xml:space="preserve"> الشركات التي توجه جزءًا من مواردها نحو تحسين الجوانب البيئية والاجتماعية تحقق في النهاية فوائد مالية طويلة الأمد</w:t>
      </w:r>
      <w:r w:rsidRPr="008F7A3A">
        <w:rPr>
          <w:rFonts w:ascii="Simplified Arabic" w:hAnsi="Simplified Arabic" w:cs="Simplified Arabic" w:hint="cs"/>
          <w:sz w:val="28"/>
          <w:szCs w:val="28"/>
        </w:rPr>
        <w:t>.</w:t>
      </w:r>
    </w:p>
    <w:p w14:paraId="5F92530D"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lastRenderedPageBreak/>
        <w:t>خلصت الدراسة إلى أن الاستدامة ليست مجرد مسؤولية اجتماعية للشركات، بل هي أداة لتحسين الأداء المالي وتعزيز تنافسية الشركات في السوق، وأوصت بتشجيع الشركات على تبني ممارسات استدامة متكاملة تشمل جوانب البيئة والمجتمع إلى جانب الربحية</w:t>
      </w:r>
      <w:r w:rsidRPr="008F7A3A">
        <w:rPr>
          <w:rFonts w:ascii="Simplified Arabic" w:hAnsi="Simplified Arabic" w:cs="Simplified Arabic" w:hint="cs"/>
          <w:sz w:val="28"/>
          <w:szCs w:val="28"/>
        </w:rPr>
        <w:t>.</w:t>
      </w:r>
    </w:p>
    <w:p w14:paraId="0B890540" w14:textId="77777777" w:rsidR="00803755" w:rsidRPr="008F7A3A" w:rsidRDefault="00803755" w:rsidP="00803755">
      <w:pPr>
        <w:pStyle w:val="Heading2"/>
        <w:rPr>
          <w:rFonts w:ascii="Simplified Arabic" w:hAnsi="Simplified Arabic" w:cs="Simplified Arabic"/>
        </w:rPr>
      </w:pPr>
      <w:bookmarkStart w:id="41" w:name="_Toc180532193"/>
      <w:r w:rsidRPr="008F7A3A">
        <w:rPr>
          <w:rFonts w:ascii="Simplified Arabic" w:hAnsi="Simplified Arabic" w:cs="Simplified Arabic" w:hint="cs"/>
          <w:rtl/>
        </w:rPr>
        <w:t>دراسة الزهراني، محمد (2020) “تأثير الاستدامة على الأداء المالي للشركات</w:t>
      </w:r>
      <w:r w:rsidRPr="008F7A3A">
        <w:rPr>
          <w:rFonts w:ascii="Simplified Arabic" w:hAnsi="Simplified Arabic" w:cs="Simplified Arabic" w:hint="cs"/>
        </w:rPr>
        <w:t>”</w:t>
      </w:r>
      <w:bookmarkEnd w:id="41"/>
    </w:p>
    <w:p w14:paraId="229B0E77"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ركزت دراسة الزهراني على دراسة تأثير الاستدامة على الأداء المالي للشركات في المملكة العربية السعودية. كان الهدف من الدراسة هو تحليل مدى استفادة الشركات المحلية من تبني استراتيجيات استدامة متكاملة تشمل الجوانب البيئية والاجتماعية بالإضافة إلى الأبعاد الاقتصادية. اعتمدت الدراسة على تحليل بيانات مالية لشركات سعودية رائدة عبر مختلف القطاعات، وتم فحص مدى تأثير ممارسات الاستدامة على الأداء المالي</w:t>
      </w:r>
      <w:r w:rsidRPr="008F7A3A">
        <w:rPr>
          <w:rFonts w:ascii="Simplified Arabic" w:hAnsi="Simplified Arabic" w:cs="Simplified Arabic" w:hint="cs"/>
          <w:sz w:val="28"/>
          <w:szCs w:val="28"/>
        </w:rPr>
        <w:t>.</w:t>
      </w:r>
    </w:p>
    <w:p w14:paraId="3186B722"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أظهرت النتائج أن الشركات التي تتبنى استراتيجيات استدامة تحقق أداء ماليًا متفوقًا مقارنة بنظيراتها التي لا تعتمد تلك الممارسات. كان هناك تركيز خاص على كيفية تقليل التكاليف التشغيلية بفضل الاعتماد على موارد أكثر استدامة وكفاءة. كذلك، أظهرت الدراسة أن هذه الشركات قادرة على زيادة الإيرادات من خلال تعزيز سمعتها بين العملاء والمستثمرين الذين يفضلون التعامل مع شركات مسؤولة اجتماعيًا وبيئيًا</w:t>
      </w:r>
      <w:r w:rsidRPr="008F7A3A">
        <w:rPr>
          <w:rFonts w:ascii="Simplified Arabic" w:hAnsi="Simplified Arabic" w:cs="Simplified Arabic" w:hint="cs"/>
          <w:sz w:val="28"/>
          <w:szCs w:val="28"/>
        </w:rPr>
        <w:t>.</w:t>
      </w:r>
    </w:p>
    <w:p w14:paraId="182C6D45"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خلصت الدراسة إلى أن تبني ممارسات الاستدامة يمكن أن يُحدث فرقًا جوهريًا في الأداء المالي للشركات، وأوصت بأن تعتمد الشركات السعودية بشكل أكبر على استراتيجيات الاستدامة لتحقيق نمو مالي مستدام</w:t>
      </w:r>
      <w:r w:rsidRPr="008F7A3A">
        <w:rPr>
          <w:rFonts w:ascii="Simplified Arabic" w:hAnsi="Simplified Arabic" w:cs="Simplified Arabic" w:hint="cs"/>
          <w:sz w:val="28"/>
          <w:szCs w:val="28"/>
        </w:rPr>
        <w:t>.</w:t>
      </w:r>
    </w:p>
    <w:p w14:paraId="7B68A257" w14:textId="77777777" w:rsidR="00803755" w:rsidRPr="008F7A3A" w:rsidRDefault="00803755" w:rsidP="00803755">
      <w:pPr>
        <w:pStyle w:val="Heading2"/>
        <w:rPr>
          <w:rFonts w:ascii="Simplified Arabic" w:hAnsi="Simplified Arabic" w:cs="Simplified Arabic"/>
        </w:rPr>
      </w:pPr>
      <w:bookmarkStart w:id="42" w:name="_Toc180532194"/>
      <w:r w:rsidRPr="008F7A3A">
        <w:rPr>
          <w:rFonts w:ascii="Simplified Arabic" w:hAnsi="Simplified Arabic" w:cs="Simplified Arabic" w:hint="cs"/>
          <w:rtl/>
        </w:rPr>
        <w:t>دراسة الجابري، نورة (2019) “استراتيجيات الاستدامة في الشركات</w:t>
      </w:r>
      <w:r w:rsidRPr="008F7A3A">
        <w:rPr>
          <w:rFonts w:ascii="Simplified Arabic" w:hAnsi="Simplified Arabic" w:cs="Simplified Arabic" w:hint="cs"/>
        </w:rPr>
        <w:t>”</w:t>
      </w:r>
      <w:bookmarkEnd w:id="42"/>
    </w:p>
    <w:p w14:paraId="7828DF3C"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 xml:space="preserve">استكشفت دراسة الجابري كيفية تطبيق الشركات لمبادئ الاستدامة وتأثيرها على الكفاءة التشغيلية. ركزت الدراسة على تحليل الشركات التي تبنت ممارسات استدامة تتعلق بالاستخدام الأمثل للموارد وتقليل الفاقد في </w:t>
      </w:r>
      <w:r w:rsidRPr="008F7A3A">
        <w:rPr>
          <w:rFonts w:ascii="Simplified Arabic" w:hAnsi="Simplified Arabic" w:cs="Simplified Arabic" w:hint="cs"/>
          <w:sz w:val="28"/>
          <w:szCs w:val="28"/>
          <w:rtl/>
        </w:rPr>
        <w:lastRenderedPageBreak/>
        <w:t>العمليات التشغيلية. تناولت الدراسة الشركات في مختلف القطاعات، حيث تم جمع بيانات متعلقة بطرق استخدام الموارد وكيفية إدارة الشركات لعملياتها التشغيلية بما يحقق الاستدامة</w:t>
      </w:r>
      <w:r w:rsidRPr="008F7A3A">
        <w:rPr>
          <w:rFonts w:ascii="Simplified Arabic" w:hAnsi="Simplified Arabic" w:cs="Simplified Arabic" w:hint="cs"/>
          <w:sz w:val="28"/>
          <w:szCs w:val="28"/>
        </w:rPr>
        <w:t>.</w:t>
      </w:r>
    </w:p>
    <w:p w14:paraId="5308F5E9"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أظهرت النتائج أن تبني ممارسات الاستدامة يساهم في تحسين كفاءة استخدام الموارد، مثل الطاقة والمياه، وتقليل الفاقد والهدر في المواد المستخدمة. هذا التحسن في الكفاءة التشغيلية أدى بدوره إلى تقليل التكاليف وزيادة الإنتاجية. أكدت الدراسة أن الشركات التي تعتمد على استراتيجيات الاستدامة في عملياتها التشغيلية تكون أكثر قدرة على تحقيق وفورات مالية طويلة الأمد، وتتمتع بمرونة أكبر في مواجهة التحديات الاقتصادية والبيئية</w:t>
      </w:r>
      <w:r w:rsidRPr="008F7A3A">
        <w:rPr>
          <w:rFonts w:ascii="Simplified Arabic" w:hAnsi="Simplified Arabic" w:cs="Simplified Arabic" w:hint="cs"/>
          <w:sz w:val="28"/>
          <w:szCs w:val="28"/>
        </w:rPr>
        <w:t>.</w:t>
      </w:r>
    </w:p>
    <w:p w14:paraId="19CEC1E4"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خلصت الدراسة إلى أن تبني ممارسات الاستدامة في العمليات التشغيلية هو نهج استراتيجي يمكن أن يعزز كفاءة الشركة بشكل كبير، ويوصي بإدماج تلك الممارسات ضمن استراتيجيات الشركات لتحقيق فوائد تشغيلية واقتصادية</w:t>
      </w:r>
      <w:r w:rsidRPr="008F7A3A">
        <w:rPr>
          <w:rFonts w:ascii="Simplified Arabic" w:hAnsi="Simplified Arabic" w:cs="Simplified Arabic" w:hint="cs"/>
          <w:sz w:val="28"/>
          <w:szCs w:val="28"/>
        </w:rPr>
        <w:t>.</w:t>
      </w:r>
    </w:p>
    <w:p w14:paraId="2BF0FDEE" w14:textId="77777777" w:rsidR="00803755" w:rsidRPr="008F7A3A" w:rsidRDefault="00803755" w:rsidP="00803755">
      <w:pPr>
        <w:pStyle w:val="Heading2"/>
        <w:rPr>
          <w:rFonts w:ascii="Simplified Arabic" w:hAnsi="Simplified Arabic" w:cs="Simplified Arabic"/>
        </w:rPr>
      </w:pPr>
      <w:bookmarkStart w:id="43" w:name="_Toc180532195"/>
      <w:r w:rsidRPr="008F7A3A">
        <w:rPr>
          <w:rFonts w:ascii="Simplified Arabic" w:hAnsi="Simplified Arabic" w:cs="Simplified Arabic" w:hint="cs"/>
          <w:rtl/>
        </w:rPr>
        <w:t>دراسة</w:t>
      </w:r>
      <w:r w:rsidRPr="008F7A3A">
        <w:rPr>
          <w:rFonts w:ascii="Simplified Arabic" w:hAnsi="Simplified Arabic" w:cs="Simplified Arabic" w:hint="cs"/>
        </w:rPr>
        <w:t xml:space="preserve"> Elkington, J. (1997) “Cannibals with Forks The Triple Bottom Line of 21st Century Business”</w:t>
      </w:r>
      <w:bookmarkEnd w:id="43"/>
    </w:p>
    <w:p w14:paraId="574A4C7B"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 xml:space="preserve">قدم جون </w:t>
      </w:r>
      <w:proofErr w:type="spellStart"/>
      <w:r w:rsidRPr="008F7A3A">
        <w:rPr>
          <w:rFonts w:ascii="Simplified Arabic" w:hAnsi="Simplified Arabic" w:cs="Simplified Arabic" w:hint="cs"/>
          <w:sz w:val="28"/>
          <w:szCs w:val="28"/>
          <w:rtl/>
        </w:rPr>
        <w:t>إلكينغتون</w:t>
      </w:r>
      <w:proofErr w:type="spellEnd"/>
      <w:r w:rsidRPr="008F7A3A">
        <w:rPr>
          <w:rFonts w:ascii="Simplified Arabic" w:hAnsi="Simplified Arabic" w:cs="Simplified Arabic" w:hint="cs"/>
          <w:sz w:val="28"/>
          <w:szCs w:val="28"/>
          <w:rtl/>
        </w:rPr>
        <w:t xml:space="preserve"> في دراسته مفهوم "الثلاثة الأبعاد" للاستدامة، وهي الأداء المالي، البيئي، والاجتماعي. يعتبر هذا المفهوم إطارًا نظريًا أساسيًا لفهم كيفية تحقيق الشركات للنجاح المستدام من خلال تحقيق توازن بين هذه الأبعاد الثلاثة. أوضحت الدراسة كيف يمكن للشركات أن تدمج الجوانب البيئية والاجتماعية ضمن استراتيجياتها، بدلاً من التركيز فقط على الربحية المالية</w:t>
      </w:r>
      <w:r w:rsidRPr="008F7A3A">
        <w:rPr>
          <w:rFonts w:ascii="Simplified Arabic" w:hAnsi="Simplified Arabic" w:cs="Simplified Arabic" w:hint="cs"/>
          <w:sz w:val="28"/>
          <w:szCs w:val="28"/>
        </w:rPr>
        <w:t>.</w:t>
      </w:r>
    </w:p>
    <w:p w14:paraId="5864ED4A"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 xml:space="preserve">أظهرت الدراسة أن الشركات التي تعتمد على مفهوم "الثلاثة الأبعاد" تتمكن من تحقيق نجاح مستدام يتجاوز الفوائد المالية قصيرة الأمد، ليشمل تعزيز القيمة الاجتماعية والبيئية. كانت هذه الدراسة من أوائل الأعمال </w:t>
      </w:r>
      <w:r w:rsidRPr="008F7A3A">
        <w:rPr>
          <w:rFonts w:ascii="Simplified Arabic" w:hAnsi="Simplified Arabic" w:cs="Simplified Arabic" w:hint="cs"/>
          <w:sz w:val="28"/>
          <w:szCs w:val="28"/>
          <w:rtl/>
        </w:rPr>
        <w:lastRenderedPageBreak/>
        <w:t>التي أوضحت أن الاستدامة ليست مجرد "موضة" أو التزام بيئي، بل هي استراتيجية عمل حقيقية تعزز من استمرارية الشركات في المستقبل</w:t>
      </w:r>
      <w:r w:rsidRPr="008F7A3A">
        <w:rPr>
          <w:rFonts w:ascii="Simplified Arabic" w:hAnsi="Simplified Arabic" w:cs="Simplified Arabic" w:hint="cs"/>
          <w:sz w:val="28"/>
          <w:szCs w:val="28"/>
        </w:rPr>
        <w:t>.</w:t>
      </w:r>
    </w:p>
    <w:p w14:paraId="32F00B39" w14:textId="77777777" w:rsidR="00803755" w:rsidRPr="008F7A3A" w:rsidRDefault="00803755" w:rsidP="00803755">
      <w:pPr>
        <w:spacing w:line="360" w:lineRule="auto"/>
        <w:rPr>
          <w:rFonts w:ascii="Simplified Arabic" w:hAnsi="Simplified Arabic" w:cs="Simplified Arabic"/>
          <w:sz w:val="28"/>
          <w:szCs w:val="28"/>
        </w:rPr>
      </w:pPr>
    </w:p>
    <w:p w14:paraId="3DEB4D4B" w14:textId="77777777" w:rsidR="00803755" w:rsidRPr="008F7A3A" w:rsidRDefault="00803755" w:rsidP="00803755">
      <w:pPr>
        <w:pStyle w:val="Heading2"/>
        <w:rPr>
          <w:rFonts w:ascii="Simplified Arabic" w:hAnsi="Simplified Arabic" w:cs="Simplified Arabic"/>
        </w:rPr>
      </w:pPr>
      <w:bookmarkStart w:id="44" w:name="_Toc180532196"/>
      <w:r w:rsidRPr="008F7A3A">
        <w:rPr>
          <w:rFonts w:ascii="Simplified Arabic" w:hAnsi="Simplified Arabic" w:cs="Simplified Arabic" w:hint="cs"/>
          <w:rtl/>
        </w:rPr>
        <w:t>دراسة</w:t>
      </w:r>
      <w:r w:rsidRPr="008F7A3A">
        <w:rPr>
          <w:rFonts w:ascii="Simplified Arabic" w:hAnsi="Simplified Arabic" w:cs="Simplified Arabic" w:hint="cs"/>
        </w:rPr>
        <w:t xml:space="preserve"> Porter, M. E., &amp; Kramer, M. R. (2006) “Strategy and Society The Link Between Competitive Advantage and Corporate Social Responsibility”</w:t>
      </w:r>
      <w:bookmarkEnd w:id="44"/>
    </w:p>
    <w:p w14:paraId="070109F2"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 xml:space="preserve">تناولت دراسة </w:t>
      </w:r>
      <w:proofErr w:type="spellStart"/>
      <w:r w:rsidRPr="008F7A3A">
        <w:rPr>
          <w:rFonts w:ascii="Simplified Arabic" w:hAnsi="Simplified Arabic" w:cs="Simplified Arabic" w:hint="cs"/>
          <w:sz w:val="28"/>
          <w:szCs w:val="28"/>
          <w:rtl/>
        </w:rPr>
        <w:t>بورتر</w:t>
      </w:r>
      <w:proofErr w:type="spellEnd"/>
      <w:r w:rsidRPr="008F7A3A">
        <w:rPr>
          <w:rFonts w:ascii="Simplified Arabic" w:hAnsi="Simplified Arabic" w:cs="Simplified Arabic" w:hint="cs"/>
          <w:sz w:val="28"/>
          <w:szCs w:val="28"/>
          <w:rtl/>
        </w:rPr>
        <w:t xml:space="preserve"> وكريمر العلاقة بين المسؤولية الاجتماعية للشركات</w:t>
      </w:r>
      <w:r w:rsidRPr="008F7A3A">
        <w:rPr>
          <w:rFonts w:ascii="Simplified Arabic" w:hAnsi="Simplified Arabic" w:cs="Simplified Arabic" w:hint="cs"/>
          <w:sz w:val="28"/>
          <w:szCs w:val="28"/>
        </w:rPr>
        <w:t xml:space="preserve"> (CSR) </w:t>
      </w:r>
      <w:r w:rsidRPr="008F7A3A">
        <w:rPr>
          <w:rFonts w:ascii="Simplified Arabic" w:hAnsi="Simplified Arabic" w:cs="Simplified Arabic" w:hint="cs"/>
          <w:sz w:val="28"/>
          <w:szCs w:val="28"/>
          <w:rtl/>
        </w:rPr>
        <w:t>والاستدامة والميزة التنافسية. ركزت الدراسة على تحليل كيفية أن الشركات التي تتبنى ممارسات استدامة ومسؤولية اجتماعية تكون لديها قدرة تنافسية أعلى في السوق. أشارت النتائج إلى أن الاستدامة يمكن أن تسهم في بناء سمعة إيجابية للشركات، وزيادة ولاء العملاء، مما يعزز من نجاحها على المدى الطويل</w:t>
      </w:r>
      <w:r w:rsidRPr="008F7A3A">
        <w:rPr>
          <w:rFonts w:ascii="Simplified Arabic" w:hAnsi="Simplified Arabic" w:cs="Simplified Arabic" w:hint="cs"/>
          <w:sz w:val="28"/>
          <w:szCs w:val="28"/>
        </w:rPr>
        <w:t>.</w:t>
      </w:r>
    </w:p>
    <w:p w14:paraId="4DE73845"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خلصت الدراسة إلى أن دمج الاستدامة ضمن استراتيجيات الشركات يمكن أن يكون مصدرًا هامًا للميزة التنافسية، وأوصت الشركات بضرورة إدماج هذه الممارسات في خططها الاستراتيجية لتحقيق نمو مستدام</w:t>
      </w:r>
      <w:r w:rsidRPr="008F7A3A">
        <w:rPr>
          <w:rFonts w:ascii="Simplified Arabic" w:hAnsi="Simplified Arabic" w:cs="Simplified Arabic" w:hint="cs"/>
          <w:sz w:val="28"/>
          <w:szCs w:val="28"/>
        </w:rPr>
        <w:t>.</w:t>
      </w:r>
    </w:p>
    <w:p w14:paraId="3A66811D" w14:textId="77777777" w:rsidR="00803755" w:rsidRPr="008F7A3A" w:rsidRDefault="00803755" w:rsidP="00803755">
      <w:pPr>
        <w:pStyle w:val="Heading2"/>
        <w:rPr>
          <w:rFonts w:ascii="Simplified Arabic" w:hAnsi="Simplified Arabic" w:cs="Simplified Arabic"/>
        </w:rPr>
      </w:pPr>
      <w:bookmarkStart w:id="45" w:name="_Toc180532197"/>
      <w:r w:rsidRPr="008F7A3A">
        <w:rPr>
          <w:rFonts w:ascii="Simplified Arabic" w:hAnsi="Simplified Arabic" w:cs="Simplified Arabic" w:hint="cs"/>
          <w:rtl/>
        </w:rPr>
        <w:t>دراسة</w:t>
      </w:r>
      <w:r w:rsidRPr="008F7A3A">
        <w:rPr>
          <w:rFonts w:ascii="Simplified Arabic" w:hAnsi="Simplified Arabic" w:cs="Simplified Arabic" w:hint="cs"/>
        </w:rPr>
        <w:t xml:space="preserve"> United Nations Global Compact (2014) “Guide to Corporate Sustainability Shaping a Sustainable Future”</w:t>
      </w:r>
      <w:bookmarkEnd w:id="45"/>
    </w:p>
    <w:p w14:paraId="09740B68"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قدمت هذه الدراسة دليلاً شاملاً للشركات حول كيفية تبني ممارسات الاستدامة وأثرها على الأداء العام. ركزت الدراسة على تقديم نصائح وإرشادات للشركات حول كيفية دمج الاستدامة في استراتيجياتها وتحسين العلاقات مع أصحاب المصلحة. أظهرت النتائج أن تبني ممارسات الاستدامة يساهم في تحسين الكفاءة التشغيلية والمالية، بالإضافة إلى تعزيز السمعة المؤسسية</w:t>
      </w:r>
      <w:r w:rsidRPr="008F7A3A">
        <w:rPr>
          <w:rFonts w:ascii="Simplified Arabic" w:hAnsi="Simplified Arabic" w:cs="Simplified Arabic" w:hint="cs"/>
          <w:sz w:val="28"/>
          <w:szCs w:val="28"/>
        </w:rPr>
        <w:t>.</w:t>
      </w:r>
    </w:p>
    <w:p w14:paraId="43E64E67"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lastRenderedPageBreak/>
        <w:t>أوصت الدراسة بأن تسعى الشركات إلى تبني استراتيجيات استدامة متكاملة لتحقيق نجاح طويل الأمد، وتحسين قدرتها على التكيف مع التغيرات المستقبلية</w:t>
      </w:r>
      <w:r w:rsidRPr="008F7A3A">
        <w:rPr>
          <w:rFonts w:ascii="Simplified Arabic" w:hAnsi="Simplified Arabic" w:cs="Simplified Arabic" w:hint="cs"/>
          <w:sz w:val="28"/>
          <w:szCs w:val="28"/>
        </w:rPr>
        <w:t>.</w:t>
      </w:r>
    </w:p>
    <w:p w14:paraId="755A930A" w14:textId="77777777" w:rsidR="00803755" w:rsidRPr="008F7A3A" w:rsidRDefault="00803755" w:rsidP="00803755">
      <w:pPr>
        <w:spacing w:line="360" w:lineRule="auto"/>
        <w:rPr>
          <w:rFonts w:ascii="Simplified Arabic" w:hAnsi="Simplified Arabic" w:cs="Simplified Arabic"/>
          <w:sz w:val="28"/>
          <w:szCs w:val="28"/>
          <w:u w:val="single"/>
          <w:rtl/>
        </w:rPr>
      </w:pPr>
    </w:p>
    <w:p w14:paraId="2EC7EDBB" w14:textId="77777777" w:rsidR="00803755" w:rsidRPr="008F7A3A" w:rsidRDefault="00803755" w:rsidP="00803755">
      <w:pPr>
        <w:pStyle w:val="Heading2"/>
        <w:rPr>
          <w:rFonts w:ascii="Simplified Arabic" w:hAnsi="Simplified Arabic" w:cs="Simplified Arabic"/>
        </w:rPr>
      </w:pPr>
      <w:bookmarkStart w:id="46" w:name="_Toc180532198"/>
      <w:r w:rsidRPr="008F7A3A">
        <w:rPr>
          <w:rFonts w:ascii="Simplified Arabic" w:hAnsi="Simplified Arabic" w:cs="Simplified Arabic" w:hint="cs"/>
          <w:rtl/>
        </w:rPr>
        <w:t xml:space="preserve">دراسة م. م. محمد عبد الرسول جابر </w:t>
      </w:r>
      <w:proofErr w:type="spellStart"/>
      <w:r w:rsidRPr="008F7A3A">
        <w:rPr>
          <w:rFonts w:ascii="Simplified Arabic" w:hAnsi="Simplified Arabic" w:cs="Simplified Arabic" w:hint="cs"/>
          <w:rtl/>
        </w:rPr>
        <w:t>المعموري</w:t>
      </w:r>
      <w:proofErr w:type="spellEnd"/>
      <w:r w:rsidRPr="008F7A3A">
        <w:rPr>
          <w:rFonts w:ascii="Simplified Arabic" w:hAnsi="Simplified Arabic" w:cs="Simplified Arabic" w:hint="cs"/>
          <w:rtl/>
        </w:rPr>
        <w:t xml:space="preserve">، و أ. د. طلال محمد علي </w:t>
      </w:r>
      <w:proofErr w:type="spellStart"/>
      <w:r w:rsidRPr="008F7A3A">
        <w:rPr>
          <w:rFonts w:ascii="Simplified Arabic" w:hAnsi="Simplified Arabic" w:cs="Simplified Arabic" w:hint="cs"/>
          <w:rtl/>
        </w:rPr>
        <w:t>الججاوي</w:t>
      </w:r>
      <w:proofErr w:type="spellEnd"/>
      <w:r w:rsidRPr="008F7A3A">
        <w:rPr>
          <w:rFonts w:ascii="Simplified Arabic" w:hAnsi="Simplified Arabic" w:cs="Simplified Arabic" w:hint="cs"/>
        </w:rPr>
        <w:t xml:space="preserve"> (2022) </w:t>
      </w:r>
      <w:r w:rsidRPr="008F7A3A">
        <w:rPr>
          <w:rFonts w:ascii="Simplified Arabic" w:hAnsi="Simplified Arabic" w:cs="Simplified Arabic" w:hint="cs"/>
          <w:rtl/>
        </w:rPr>
        <w:t xml:space="preserve">العنوان "قياس مدى </w:t>
      </w:r>
      <w:proofErr w:type="spellStart"/>
      <w:r w:rsidRPr="008F7A3A">
        <w:rPr>
          <w:rFonts w:ascii="Simplified Arabic" w:hAnsi="Simplified Arabic" w:cs="Simplified Arabic" w:hint="cs"/>
          <w:rtl/>
        </w:rPr>
        <w:t>إلتزام</w:t>
      </w:r>
      <w:proofErr w:type="spellEnd"/>
      <w:r w:rsidRPr="008F7A3A">
        <w:rPr>
          <w:rFonts w:ascii="Simplified Arabic" w:hAnsi="Simplified Arabic" w:cs="Simplified Arabic" w:hint="cs"/>
          <w:rtl/>
        </w:rPr>
        <w:t xml:space="preserve"> الشركات المدرجة في السوق المالي بمعايير محاسبة الاستدامة</w:t>
      </w:r>
      <w:r w:rsidRPr="008F7A3A">
        <w:rPr>
          <w:rFonts w:ascii="Simplified Arabic" w:hAnsi="Simplified Arabic" w:cs="Simplified Arabic" w:hint="cs"/>
        </w:rPr>
        <w:t xml:space="preserve"> (SASB) </w:t>
      </w:r>
      <w:r w:rsidRPr="008F7A3A">
        <w:rPr>
          <w:rFonts w:ascii="Simplified Arabic" w:hAnsi="Simplified Arabic" w:cs="Simplified Arabic" w:hint="cs"/>
          <w:rtl/>
        </w:rPr>
        <w:t>لتحسين الأداء والإبلاغ المالي وتعزيز الثقة في البيانات المالية بحث تطبيقي مقارن في عينة من الشركات العراقية والعربية</w:t>
      </w:r>
      <w:r w:rsidRPr="008F7A3A">
        <w:rPr>
          <w:rFonts w:ascii="Simplified Arabic" w:hAnsi="Simplified Arabic" w:cs="Simplified Arabic" w:hint="cs"/>
        </w:rPr>
        <w:t>"</w:t>
      </w:r>
      <w:bookmarkEnd w:id="46"/>
    </w:p>
    <w:p w14:paraId="46F7E597"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تناولت هذه الدراسة موضوع مدى التزام الشركات المدرجة في السوق المالي بمعايير محاسبة الاستدامة</w:t>
      </w:r>
      <w:r w:rsidRPr="008F7A3A">
        <w:rPr>
          <w:rFonts w:ascii="Simplified Arabic" w:hAnsi="Simplified Arabic" w:cs="Simplified Arabic" w:hint="cs"/>
          <w:sz w:val="28"/>
          <w:szCs w:val="28"/>
        </w:rPr>
        <w:t xml:space="preserve"> (SASB) </w:t>
      </w:r>
      <w:r w:rsidRPr="008F7A3A">
        <w:rPr>
          <w:rFonts w:ascii="Simplified Arabic" w:hAnsi="Simplified Arabic" w:cs="Simplified Arabic" w:hint="cs"/>
          <w:sz w:val="28"/>
          <w:szCs w:val="28"/>
          <w:rtl/>
        </w:rPr>
        <w:t>وأثره على الأداء المالي والإبلاغ المالي. يهدف البحث إلى تحليل مدى تطبيق هذه المعايير في الشركات العراقية والعربية وكيفية تأثيرها على تحسين الشفافية والمصداقية في التقارير المالية. اعتمدت الدراسة على عينة من الشركات المدرجة في أسواق المال العراقية والعربية لتقييم مستوى الامتثال لهذه المعايير ومقارنة النتائج بين الشركات</w:t>
      </w:r>
      <w:r w:rsidRPr="008F7A3A">
        <w:rPr>
          <w:rFonts w:ascii="Simplified Arabic" w:hAnsi="Simplified Arabic" w:cs="Simplified Arabic" w:hint="cs"/>
          <w:sz w:val="28"/>
          <w:szCs w:val="28"/>
        </w:rPr>
        <w:t>.</w:t>
      </w:r>
    </w:p>
    <w:p w14:paraId="2F2FB6B6"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من خلال تحليل البيانات المستخلصة، أظهرت الدراسة أن الشركات التي تلتزم بتطبيق معايير محاسبة الاستدامة</w:t>
      </w:r>
      <w:r w:rsidRPr="008F7A3A">
        <w:rPr>
          <w:rFonts w:ascii="Simplified Arabic" w:hAnsi="Simplified Arabic" w:cs="Simplified Arabic" w:hint="cs"/>
          <w:sz w:val="28"/>
          <w:szCs w:val="28"/>
        </w:rPr>
        <w:t xml:space="preserve"> SASB </w:t>
      </w:r>
      <w:r w:rsidRPr="008F7A3A">
        <w:rPr>
          <w:rFonts w:ascii="Simplified Arabic" w:hAnsi="Simplified Arabic" w:cs="Simplified Arabic" w:hint="cs"/>
          <w:sz w:val="28"/>
          <w:szCs w:val="28"/>
          <w:rtl/>
        </w:rPr>
        <w:t>تتمتع بتحسين في الأداء المالي، وتعزيز الثقة في البيانات المالية من قبل المستثمرين وأصحاب المصلحة. تم الربط بين التزام الشركات بتلك المعايير وبين تحسين مستوى الإفصاح المالي، مما يؤدي إلى تعزيز الثقة في الأسواق المالية وتحسين فرص الاستثمار. بالإضافة إلى ذلك، أوضحت الدراسة أن الشركات التي تلتزم بتلك المعايير تواجه تحسينات في الأداء المالي على المدى الطويل من خلال زيادة الكفاءة وتقليل المخاطر</w:t>
      </w:r>
      <w:r w:rsidRPr="008F7A3A">
        <w:rPr>
          <w:rFonts w:ascii="Simplified Arabic" w:hAnsi="Simplified Arabic" w:cs="Simplified Arabic" w:hint="cs"/>
          <w:sz w:val="28"/>
          <w:szCs w:val="28"/>
        </w:rPr>
        <w:t>.</w:t>
      </w:r>
    </w:p>
    <w:p w14:paraId="54812A53"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lastRenderedPageBreak/>
        <w:t>اختتمت الدراسة بمجموعة من التوصيات لتعزيز تبني معايير محاسبة الاستدامة في الشركات العراقية والعربية، وشددت على أهمية تقديم التدريب والموارد اللازمة لدعم الشركات في تبني تلك الممارسات</w:t>
      </w:r>
      <w:r w:rsidRPr="008F7A3A">
        <w:rPr>
          <w:rFonts w:ascii="Simplified Arabic" w:hAnsi="Simplified Arabic" w:cs="Simplified Arabic" w:hint="cs"/>
          <w:sz w:val="28"/>
          <w:szCs w:val="28"/>
        </w:rPr>
        <w:t>.</w:t>
      </w:r>
    </w:p>
    <w:p w14:paraId="7A41938E" w14:textId="77777777" w:rsidR="00803755" w:rsidRPr="008F7A3A" w:rsidRDefault="00803755" w:rsidP="00803755">
      <w:pPr>
        <w:spacing w:line="360" w:lineRule="auto"/>
        <w:rPr>
          <w:rFonts w:ascii="Simplified Arabic" w:hAnsi="Simplified Arabic" w:cs="Simplified Arabic"/>
          <w:sz w:val="28"/>
          <w:szCs w:val="28"/>
        </w:rPr>
      </w:pPr>
    </w:p>
    <w:p w14:paraId="40C6B3E2" w14:textId="77777777" w:rsidR="00803755" w:rsidRPr="008F7A3A" w:rsidRDefault="00803755" w:rsidP="00803755">
      <w:pPr>
        <w:pStyle w:val="Heading2"/>
        <w:rPr>
          <w:rFonts w:ascii="Simplified Arabic" w:hAnsi="Simplified Arabic" w:cs="Simplified Arabic"/>
        </w:rPr>
      </w:pPr>
      <w:bookmarkStart w:id="47" w:name="_Toc180532199"/>
      <w:r w:rsidRPr="008F7A3A">
        <w:rPr>
          <w:rFonts w:ascii="Simplified Arabic" w:hAnsi="Simplified Arabic" w:cs="Simplified Arabic" w:hint="cs"/>
          <w:rtl/>
        </w:rPr>
        <w:t>دراسة حشاد، وطارق محمد عمر</w:t>
      </w:r>
      <w:r w:rsidRPr="008F7A3A">
        <w:rPr>
          <w:rFonts w:ascii="Simplified Arabic" w:hAnsi="Simplified Arabic" w:cs="Simplified Arabic" w:hint="cs"/>
        </w:rPr>
        <w:t xml:space="preserve"> (2023) </w:t>
      </w:r>
      <w:r w:rsidRPr="008F7A3A">
        <w:rPr>
          <w:rFonts w:ascii="Simplified Arabic" w:hAnsi="Simplified Arabic" w:cs="Simplified Arabic" w:hint="cs"/>
          <w:rtl/>
        </w:rPr>
        <w:t>العنوان "أثر خصائص مجلس الإدارة على الإفصاح عن أداء الاستدامة وانعكاسه على قيمة الشركة</w:t>
      </w:r>
      <w:r w:rsidRPr="008F7A3A">
        <w:rPr>
          <w:rFonts w:ascii="Simplified Arabic" w:hAnsi="Simplified Arabic" w:cs="Simplified Arabic" w:hint="cs"/>
        </w:rPr>
        <w:t>"</w:t>
      </w:r>
      <w:bookmarkEnd w:id="47"/>
    </w:p>
    <w:p w14:paraId="21EFC456"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هدفت هذه الدراسة إلى دراسة أثر خصائص مجلس الإدارة على مستوى الإفصاح عن أداء الاستدامة في الشركات وانعكاس هذا الإفصاح على قيمة الشركة. يعتبر هذا الموضوع محورًا هامًا في فهم كيفية تأثير إدارة الشركات على تعزيز مبادئ الاستدامة والإفصاح عنها، وبالتالي تأثير هذه الممارسات على القيمة المالية للشركة</w:t>
      </w:r>
      <w:r w:rsidRPr="008F7A3A">
        <w:rPr>
          <w:rFonts w:ascii="Simplified Arabic" w:hAnsi="Simplified Arabic" w:cs="Simplified Arabic" w:hint="cs"/>
          <w:sz w:val="28"/>
          <w:szCs w:val="28"/>
        </w:rPr>
        <w:t>.</w:t>
      </w:r>
    </w:p>
    <w:p w14:paraId="064BEBEA"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 xml:space="preserve">اعتمدت الدراسة على تحليل خصائص مجلس الإدارة مثل الحجم، التنوع، والاستقلالية، ومدى تأثير هذه الخصائص على مستوى الإفصاح عن معلومات الاستدامة. أظهرت النتائج أن الشركات التي تمتلك مجالس إدارة أكثر تنوعًا واستقلالية تتمتع بمستوى أعلى من الإفصاح عن أداء الاستدامة. كان هناك ارتباط إيجابي بين تلك الخصائص وبين تحسين قيمة الشركة في الأسواق المالية، حيث </w:t>
      </w:r>
      <w:proofErr w:type="gramStart"/>
      <w:r w:rsidRPr="008F7A3A">
        <w:rPr>
          <w:rFonts w:ascii="Simplified Arabic" w:hAnsi="Simplified Arabic" w:cs="Simplified Arabic" w:hint="cs"/>
          <w:sz w:val="28"/>
          <w:szCs w:val="28"/>
          <w:rtl/>
        </w:rPr>
        <w:t>أن</w:t>
      </w:r>
      <w:proofErr w:type="gramEnd"/>
      <w:r w:rsidRPr="008F7A3A">
        <w:rPr>
          <w:rFonts w:ascii="Simplified Arabic" w:hAnsi="Simplified Arabic" w:cs="Simplified Arabic" w:hint="cs"/>
          <w:sz w:val="28"/>
          <w:szCs w:val="28"/>
          <w:rtl/>
        </w:rPr>
        <w:t xml:space="preserve"> الإفصاح الواضح عن الاستدامة يعزز من سمعة الشركة وثقة المستثمرين</w:t>
      </w:r>
      <w:r w:rsidRPr="008F7A3A">
        <w:rPr>
          <w:rFonts w:ascii="Simplified Arabic" w:hAnsi="Simplified Arabic" w:cs="Simplified Arabic" w:hint="cs"/>
          <w:sz w:val="28"/>
          <w:szCs w:val="28"/>
        </w:rPr>
        <w:t>.</w:t>
      </w:r>
    </w:p>
    <w:p w14:paraId="29A62D3A"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كما أظهرت الدراسة أن مجالس الإدارة ذات الكفاءة العالية والدعم القوي لاستراتيجيات الاستدامة تسهم بشكل كبير في زيادة الشفافية وتوفير معلومات مالية واجتماعية وبيئية أكثر دقة، مما ينعكس إيجابيًا على قيمة الشركة. خلصت الدراسة إلى أهمية تعزيز التنوع والاستقلالية في مجالس الإدارة لتحسين مستوى الإفصاح عن الاستدامة، ورفع قيمة الشركة على المدى الطويل</w:t>
      </w:r>
      <w:r w:rsidRPr="008F7A3A">
        <w:rPr>
          <w:rFonts w:ascii="Simplified Arabic" w:hAnsi="Simplified Arabic" w:cs="Simplified Arabic" w:hint="cs"/>
          <w:sz w:val="28"/>
          <w:szCs w:val="28"/>
        </w:rPr>
        <w:t>.</w:t>
      </w:r>
    </w:p>
    <w:p w14:paraId="6721CCE7" w14:textId="77777777" w:rsidR="00803755" w:rsidRPr="008F7A3A" w:rsidRDefault="00803755" w:rsidP="00803755">
      <w:pPr>
        <w:pStyle w:val="Heading2"/>
        <w:rPr>
          <w:rFonts w:ascii="Simplified Arabic" w:hAnsi="Simplified Arabic" w:cs="Simplified Arabic"/>
        </w:rPr>
      </w:pPr>
      <w:bookmarkStart w:id="48" w:name="_Toc180532200"/>
      <w:r w:rsidRPr="008F7A3A">
        <w:rPr>
          <w:rFonts w:ascii="Simplified Arabic" w:hAnsi="Simplified Arabic" w:cs="Simplified Arabic" w:hint="cs"/>
          <w:rtl/>
        </w:rPr>
        <w:lastRenderedPageBreak/>
        <w:t xml:space="preserve">دراسة أ. د. عقيل حمزة حبيب الحسناوي، أ. م. د. ميثم مالك </w:t>
      </w:r>
      <w:proofErr w:type="spellStart"/>
      <w:r w:rsidRPr="008F7A3A">
        <w:rPr>
          <w:rFonts w:ascii="Simplified Arabic" w:hAnsi="Simplified Arabic" w:cs="Simplified Arabic" w:hint="cs"/>
          <w:rtl/>
        </w:rPr>
        <w:t>الخاقاني</w:t>
      </w:r>
      <w:proofErr w:type="spellEnd"/>
      <w:r w:rsidRPr="008F7A3A">
        <w:rPr>
          <w:rFonts w:ascii="Simplified Arabic" w:hAnsi="Simplified Arabic" w:cs="Simplified Arabic" w:hint="cs"/>
          <w:rtl/>
        </w:rPr>
        <w:t>، و م. م. أنمار شهاب الجعفري</w:t>
      </w:r>
      <w:r w:rsidRPr="008F7A3A">
        <w:rPr>
          <w:rFonts w:ascii="Simplified Arabic" w:hAnsi="Simplified Arabic" w:cs="Simplified Arabic" w:hint="cs"/>
        </w:rPr>
        <w:t xml:space="preserve"> (2024) </w:t>
      </w:r>
      <w:r w:rsidRPr="008F7A3A">
        <w:rPr>
          <w:rFonts w:ascii="Simplified Arabic" w:hAnsi="Simplified Arabic" w:cs="Simplified Arabic" w:hint="cs"/>
          <w:rtl/>
        </w:rPr>
        <w:t>العنوان "تحليل العلاقة بين محاسبة الابتكار، الإبلاغ عن الاستدامة وقيمة الشركة منظور متكامل</w:t>
      </w:r>
      <w:r w:rsidRPr="008F7A3A">
        <w:rPr>
          <w:rFonts w:ascii="Simplified Arabic" w:hAnsi="Simplified Arabic" w:cs="Simplified Arabic" w:hint="cs"/>
        </w:rPr>
        <w:t>"</w:t>
      </w:r>
      <w:bookmarkEnd w:id="48"/>
    </w:p>
    <w:p w14:paraId="16BEBB06" w14:textId="77777777" w:rsidR="00803755" w:rsidRPr="008F7A3A" w:rsidRDefault="00803755" w:rsidP="00803755">
      <w:pPr>
        <w:spacing w:line="360" w:lineRule="auto"/>
        <w:rPr>
          <w:rFonts w:ascii="Simplified Arabic" w:hAnsi="Simplified Arabic" w:cs="Simplified Arabic"/>
          <w:sz w:val="28"/>
          <w:szCs w:val="28"/>
        </w:rPr>
      </w:pPr>
    </w:p>
    <w:p w14:paraId="2E198762"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 xml:space="preserve">تناولت هذه الدراسة العلاقة بين محاسبة الابتكار والإبلاغ عن الاستدامة وأثرهما على قيمة الشركة. تهدف الدراسة إلى تقديم منظور متكامل حول كيفية تفاعل الابتكار مع الاستدامة في تحسين الأداء المالي والاقتصادي للشركات. تعد هذه الدراسة إضافة </w:t>
      </w:r>
      <w:proofErr w:type="gramStart"/>
      <w:r w:rsidRPr="008F7A3A">
        <w:rPr>
          <w:rFonts w:ascii="Simplified Arabic" w:hAnsi="Simplified Arabic" w:cs="Simplified Arabic" w:hint="cs"/>
          <w:sz w:val="28"/>
          <w:szCs w:val="28"/>
          <w:rtl/>
        </w:rPr>
        <w:t>هامة</w:t>
      </w:r>
      <w:proofErr w:type="gramEnd"/>
      <w:r w:rsidRPr="008F7A3A">
        <w:rPr>
          <w:rFonts w:ascii="Simplified Arabic" w:hAnsi="Simplified Arabic" w:cs="Simplified Arabic" w:hint="cs"/>
          <w:sz w:val="28"/>
          <w:szCs w:val="28"/>
          <w:rtl/>
        </w:rPr>
        <w:t xml:space="preserve"> للنقاش حول كيف يمكن للشركات أن تدمج استراتيجيات الابتكار ضمن ممارساتها المحاسبية لتعزيز الاستدامة وزيادة القيمة السوقية</w:t>
      </w:r>
      <w:r w:rsidRPr="008F7A3A">
        <w:rPr>
          <w:rFonts w:ascii="Simplified Arabic" w:hAnsi="Simplified Arabic" w:cs="Simplified Arabic" w:hint="cs"/>
          <w:sz w:val="28"/>
          <w:szCs w:val="28"/>
        </w:rPr>
        <w:t>.</w:t>
      </w:r>
    </w:p>
    <w:p w14:paraId="246B88E7"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 xml:space="preserve">أظهرت النتائج أن الابتكار المحاسبي يلعب دورًا كبيرًا في تحسين قدرة الشركات على الإفصاح عن معلومات الاستدامة بشكل دقيق وفعال. كذلك، كانت هناك علاقة إيجابية بين تبني ممارسات الابتكار والإبلاغ عن الاستدامة وبين تحسين قيمة الشركة. حيث </w:t>
      </w:r>
      <w:proofErr w:type="gramStart"/>
      <w:r w:rsidRPr="008F7A3A">
        <w:rPr>
          <w:rFonts w:ascii="Simplified Arabic" w:hAnsi="Simplified Arabic" w:cs="Simplified Arabic" w:hint="cs"/>
          <w:sz w:val="28"/>
          <w:szCs w:val="28"/>
          <w:rtl/>
        </w:rPr>
        <w:t>أن</w:t>
      </w:r>
      <w:proofErr w:type="gramEnd"/>
      <w:r w:rsidRPr="008F7A3A">
        <w:rPr>
          <w:rFonts w:ascii="Simplified Arabic" w:hAnsi="Simplified Arabic" w:cs="Simplified Arabic" w:hint="cs"/>
          <w:sz w:val="28"/>
          <w:szCs w:val="28"/>
          <w:rtl/>
        </w:rPr>
        <w:t xml:space="preserve"> الشركات التي تعتمد على الابتكار في عملياتها المحاسبية تكون أكثر قدرة على تحسين أدائها المالي، وتعزيز الاستدامة، مما يعزز ثقة المستثمرين ويرفع من قيمة الشركة</w:t>
      </w:r>
      <w:r w:rsidRPr="008F7A3A">
        <w:rPr>
          <w:rFonts w:ascii="Simplified Arabic" w:hAnsi="Simplified Arabic" w:cs="Simplified Arabic" w:hint="cs"/>
          <w:sz w:val="28"/>
          <w:szCs w:val="28"/>
        </w:rPr>
        <w:t>.</w:t>
      </w:r>
    </w:p>
    <w:p w14:paraId="4C6FD8A3"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اختتمت الدراسة بتوصيات حول كيفية تبني محاسبة الابتكار ضمن استراتيجيات الشركات لتعزيز الإبلاغ عن الاستدامة وتحقيق فوائد مالية واستراتيجية كبيرة</w:t>
      </w:r>
      <w:r w:rsidRPr="008F7A3A">
        <w:rPr>
          <w:rFonts w:ascii="Simplified Arabic" w:hAnsi="Simplified Arabic" w:cs="Simplified Arabic" w:hint="cs"/>
          <w:sz w:val="28"/>
          <w:szCs w:val="28"/>
        </w:rPr>
        <w:t>.</w:t>
      </w:r>
    </w:p>
    <w:p w14:paraId="79D6D36E" w14:textId="77777777" w:rsidR="00803755" w:rsidRPr="008F7A3A" w:rsidRDefault="00803755" w:rsidP="00803755">
      <w:pPr>
        <w:pStyle w:val="Heading2"/>
        <w:rPr>
          <w:rFonts w:ascii="Simplified Arabic" w:hAnsi="Simplified Arabic" w:cs="Simplified Arabic"/>
        </w:rPr>
      </w:pPr>
      <w:bookmarkStart w:id="49" w:name="_Toc180532201"/>
      <w:r w:rsidRPr="008F7A3A">
        <w:rPr>
          <w:rFonts w:ascii="Simplified Arabic" w:hAnsi="Simplified Arabic" w:cs="Simplified Arabic" w:hint="cs"/>
          <w:rtl/>
        </w:rPr>
        <w:lastRenderedPageBreak/>
        <w:t>دراسة</w:t>
      </w:r>
      <w:r w:rsidRPr="008F7A3A">
        <w:rPr>
          <w:rFonts w:ascii="Simplified Arabic" w:hAnsi="Simplified Arabic" w:cs="Simplified Arabic" w:hint="cs"/>
        </w:rPr>
        <w:t xml:space="preserve"> </w:t>
      </w:r>
      <w:proofErr w:type="spellStart"/>
      <w:r w:rsidRPr="008F7A3A">
        <w:rPr>
          <w:rFonts w:ascii="Simplified Arabic" w:hAnsi="Simplified Arabic" w:cs="Simplified Arabic" w:hint="cs"/>
        </w:rPr>
        <w:t>Habbash</w:t>
      </w:r>
      <w:proofErr w:type="spellEnd"/>
      <w:r w:rsidRPr="008F7A3A">
        <w:rPr>
          <w:rFonts w:ascii="Simplified Arabic" w:hAnsi="Simplified Arabic" w:cs="Simplified Arabic" w:hint="cs"/>
        </w:rPr>
        <w:t xml:space="preserve">, M. S., &amp; Alqahtani, M. S. (2022) </w:t>
      </w:r>
      <w:r w:rsidRPr="008F7A3A">
        <w:rPr>
          <w:rFonts w:ascii="Simplified Arabic" w:hAnsi="Simplified Arabic" w:cs="Simplified Arabic" w:hint="cs"/>
          <w:rtl/>
        </w:rPr>
        <w:t>العنوان "محددات تقارير الاستدامة في الشركات السعودية المدرجة</w:t>
      </w:r>
      <w:r w:rsidRPr="008F7A3A">
        <w:rPr>
          <w:rFonts w:ascii="Simplified Arabic" w:hAnsi="Simplified Arabic" w:cs="Simplified Arabic" w:hint="cs"/>
        </w:rPr>
        <w:t>"</w:t>
      </w:r>
      <w:bookmarkEnd w:id="49"/>
    </w:p>
    <w:p w14:paraId="417A2A95"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هدفت هذه الدراسة إلى تحليل محددات تقارير الاستدامة في الشركات السعودية المدرجة في السوق المالي. تناولت الدراسة العوامل التي تؤثر على إصدار تقارير الاستدامة في هذه الشركات، بما في ذلك العوامل التنظيمية، الاقتصادية، والاجتماعية. اعتمدت الدراسة على تحليل عينة من الشركات المدرجة في السوق السعودي لتحديد العوامل الأكثر تأثيرًا على مستوى الإفصاح عن معلومات الاستدامة</w:t>
      </w:r>
      <w:r w:rsidRPr="008F7A3A">
        <w:rPr>
          <w:rFonts w:ascii="Simplified Arabic" w:hAnsi="Simplified Arabic" w:cs="Simplified Arabic" w:hint="cs"/>
          <w:sz w:val="28"/>
          <w:szCs w:val="28"/>
        </w:rPr>
        <w:t>.</w:t>
      </w:r>
    </w:p>
    <w:p w14:paraId="06C06748"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أظهرت النتائج أن التنظيمات الحكومية والسياسات المالية المحلية لها دور كبير في تحديد مدى إصدار تقارير الاستدامة من قبل الشركات. كما أوضحت الدراسة أن الشركات التي تمتلك حجمًا كبيرًا من الأصول والعائدات تكون أكثر قدرة على تبني تقارير الاستدامة بفضل الموارد التي تمكنها من تطبيق استراتيجيات الاستدامة والإفصاح عنها. كما أن ضغط أصحاب المصلحة والجمهور العام يلعب دورًا كبيرًا في تعزيز مستوى الإفصاح</w:t>
      </w:r>
      <w:r w:rsidRPr="008F7A3A">
        <w:rPr>
          <w:rFonts w:ascii="Simplified Arabic" w:hAnsi="Simplified Arabic" w:cs="Simplified Arabic" w:hint="cs"/>
          <w:sz w:val="28"/>
          <w:szCs w:val="28"/>
        </w:rPr>
        <w:t>.</w:t>
      </w:r>
    </w:p>
    <w:p w14:paraId="1E46DDC5"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خلصت الدراسة إلى أهمية تعزيز البيئة التنظيمية والتشريعية في السعودية لدعم تبني تقارير الاستدامة في الشركات، وأوصت بتقديم حوافز مالية وتشجيعية لتبني تلك الممارسات بشكل أكبر</w:t>
      </w:r>
      <w:r w:rsidRPr="008F7A3A">
        <w:rPr>
          <w:rFonts w:ascii="Simplified Arabic" w:hAnsi="Simplified Arabic" w:cs="Simplified Arabic" w:hint="cs"/>
          <w:sz w:val="28"/>
          <w:szCs w:val="28"/>
        </w:rPr>
        <w:t>.</w:t>
      </w:r>
    </w:p>
    <w:p w14:paraId="1FB69347" w14:textId="77777777" w:rsidR="00803755" w:rsidRPr="008F7A3A" w:rsidRDefault="00803755" w:rsidP="00803755">
      <w:pPr>
        <w:pStyle w:val="Heading2"/>
        <w:rPr>
          <w:rFonts w:ascii="Simplified Arabic" w:hAnsi="Simplified Arabic" w:cs="Simplified Arabic"/>
        </w:rPr>
      </w:pPr>
      <w:bookmarkStart w:id="50" w:name="_Toc180532202"/>
      <w:r w:rsidRPr="008F7A3A">
        <w:rPr>
          <w:rFonts w:ascii="Simplified Arabic" w:hAnsi="Simplified Arabic" w:cs="Simplified Arabic" w:hint="cs"/>
          <w:rtl/>
        </w:rPr>
        <w:lastRenderedPageBreak/>
        <w:t xml:space="preserve">دراسة حمزي، ي. ه. ا.، يسرى هادي إبراهيم، خطاب، </w:t>
      </w:r>
      <w:proofErr w:type="gramStart"/>
      <w:r w:rsidRPr="008F7A3A">
        <w:rPr>
          <w:rFonts w:ascii="Simplified Arabic" w:hAnsi="Simplified Arabic" w:cs="Simplified Arabic" w:hint="cs"/>
          <w:rtl/>
        </w:rPr>
        <w:t>و محمد</w:t>
      </w:r>
      <w:proofErr w:type="gramEnd"/>
      <w:r w:rsidRPr="008F7A3A">
        <w:rPr>
          <w:rFonts w:ascii="Simplified Arabic" w:hAnsi="Simplified Arabic" w:cs="Simplified Arabic" w:hint="cs"/>
          <w:rtl/>
        </w:rPr>
        <w:t xml:space="preserve"> شحاته خطاب</w:t>
      </w:r>
      <w:r w:rsidRPr="008F7A3A">
        <w:rPr>
          <w:rFonts w:ascii="Simplified Arabic" w:hAnsi="Simplified Arabic" w:cs="Simplified Arabic" w:hint="cs"/>
        </w:rPr>
        <w:t xml:space="preserve"> (2024) </w:t>
      </w:r>
      <w:r w:rsidRPr="008F7A3A">
        <w:rPr>
          <w:rFonts w:ascii="Simplified Arabic" w:hAnsi="Simplified Arabic" w:cs="Simplified Arabic" w:hint="cs"/>
          <w:rtl/>
        </w:rPr>
        <w:t>العنوان "إطار مقترح للتكامل بين محاسبة تكاليف تدفق المواد وبطاقة القياس المتوازن للأداء على أساس الاستدامة في الشركات الصناعية السعودية</w:t>
      </w:r>
      <w:r w:rsidRPr="008F7A3A">
        <w:rPr>
          <w:rFonts w:ascii="Simplified Arabic" w:hAnsi="Simplified Arabic" w:cs="Simplified Arabic" w:hint="cs"/>
        </w:rPr>
        <w:t>"</w:t>
      </w:r>
      <w:bookmarkEnd w:id="50"/>
    </w:p>
    <w:p w14:paraId="3A3CD3EC"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تناولت هذه الدراسة تقديم إطار مقترح لتكامل محاسبة تكاليف تدفق المواد مع بطاقة القياس المتوازن للأداء</w:t>
      </w:r>
      <w:r w:rsidRPr="008F7A3A">
        <w:rPr>
          <w:rFonts w:ascii="Simplified Arabic" w:hAnsi="Simplified Arabic" w:cs="Simplified Arabic" w:hint="cs"/>
          <w:sz w:val="28"/>
          <w:szCs w:val="28"/>
        </w:rPr>
        <w:t xml:space="preserve"> (BSC) </w:t>
      </w:r>
      <w:r w:rsidRPr="008F7A3A">
        <w:rPr>
          <w:rFonts w:ascii="Simplified Arabic" w:hAnsi="Simplified Arabic" w:cs="Simplified Arabic" w:hint="cs"/>
          <w:sz w:val="28"/>
          <w:szCs w:val="28"/>
          <w:rtl/>
        </w:rPr>
        <w:t>لتحقيق استدامة أفضل في الشركات الصناعية السعودية. يهدف البحث إلى تحسين الأداء المالي والتشغيلي للشركات الصناعية من خلال دمج مفاهيم محاسبة تكاليف المواد مع استراتيجيات الاستدامة</w:t>
      </w:r>
      <w:r w:rsidRPr="008F7A3A">
        <w:rPr>
          <w:rFonts w:ascii="Simplified Arabic" w:hAnsi="Simplified Arabic" w:cs="Simplified Arabic" w:hint="cs"/>
          <w:sz w:val="28"/>
          <w:szCs w:val="28"/>
        </w:rPr>
        <w:t>.</w:t>
      </w:r>
    </w:p>
    <w:p w14:paraId="4A9AE95D"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أظهرت الدراسة أن تطبيق محاسبة تدفق المواد يساعد في تحسين كفاءة استخدام الموارد وتقليل التكاليف التشغيلية. كما أن التكامل مع بطاقة القياس المتوازن يعزز من قدرة الشركات على تحقيق أهدافها الاستراتيجية المتعلقة بالاستدامة. يوفر هذا الإطار المقترح آلية فعالة لتحسين الأداء المالي والاجتماعي والبيئي للشركات</w:t>
      </w:r>
      <w:r w:rsidRPr="008F7A3A">
        <w:rPr>
          <w:rFonts w:ascii="Simplified Arabic" w:hAnsi="Simplified Arabic" w:cs="Simplified Arabic" w:hint="cs"/>
          <w:sz w:val="28"/>
          <w:szCs w:val="28"/>
        </w:rPr>
        <w:t>.</w:t>
      </w:r>
    </w:p>
    <w:p w14:paraId="33F76C74"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أوصت الدراسة بتبني هذا الإطار في الشركات الصناعية لتعزيز قدرتها على تحقيق أهداف الاستدامة بشكل أكثر كفاءة، وتعزيز القدرة التنافسية في السوق</w:t>
      </w:r>
      <w:r w:rsidRPr="008F7A3A">
        <w:rPr>
          <w:rFonts w:ascii="Simplified Arabic" w:hAnsi="Simplified Arabic" w:cs="Simplified Arabic" w:hint="cs"/>
          <w:sz w:val="28"/>
          <w:szCs w:val="28"/>
        </w:rPr>
        <w:t>.</w:t>
      </w:r>
    </w:p>
    <w:p w14:paraId="3608658C" w14:textId="77777777" w:rsidR="00803755" w:rsidRPr="008F7A3A" w:rsidRDefault="00803755" w:rsidP="00803755">
      <w:pPr>
        <w:pStyle w:val="Heading2"/>
        <w:rPr>
          <w:rFonts w:ascii="Simplified Arabic" w:hAnsi="Simplified Arabic" w:cs="Simplified Arabic"/>
        </w:rPr>
      </w:pPr>
      <w:bookmarkStart w:id="51" w:name="_Toc180532203"/>
      <w:r w:rsidRPr="008F7A3A">
        <w:rPr>
          <w:rFonts w:ascii="Simplified Arabic" w:hAnsi="Simplified Arabic" w:cs="Simplified Arabic" w:hint="cs"/>
          <w:rtl/>
        </w:rPr>
        <w:t xml:space="preserve">دراسة محمود، الشيماء محمد راضي، جعفر، هبة الله علي، أبو زيد، </w:t>
      </w:r>
      <w:proofErr w:type="gramStart"/>
      <w:r w:rsidRPr="008F7A3A">
        <w:rPr>
          <w:rFonts w:ascii="Simplified Arabic" w:hAnsi="Simplified Arabic" w:cs="Simplified Arabic" w:hint="cs"/>
          <w:rtl/>
        </w:rPr>
        <w:t>و رضا</w:t>
      </w:r>
      <w:proofErr w:type="gramEnd"/>
      <w:r w:rsidRPr="008F7A3A">
        <w:rPr>
          <w:rFonts w:ascii="Simplified Arabic" w:hAnsi="Simplified Arabic" w:cs="Simplified Arabic" w:hint="cs"/>
          <w:rtl/>
        </w:rPr>
        <w:t xml:space="preserve"> محمود</w:t>
      </w:r>
      <w:r w:rsidRPr="008F7A3A">
        <w:rPr>
          <w:rFonts w:ascii="Simplified Arabic" w:hAnsi="Simplified Arabic" w:cs="Simplified Arabic" w:hint="cs"/>
        </w:rPr>
        <w:t xml:space="preserve"> (2022) </w:t>
      </w:r>
      <w:r w:rsidRPr="008F7A3A">
        <w:rPr>
          <w:rFonts w:ascii="Simplified Arabic" w:hAnsi="Simplified Arabic" w:cs="Simplified Arabic" w:hint="cs"/>
          <w:rtl/>
        </w:rPr>
        <w:t>العنوان "أثر الاستدامة التنظيمية الاقتصادية على رضا الموظفين في شركات الطيران</w:t>
      </w:r>
      <w:r w:rsidRPr="008F7A3A">
        <w:rPr>
          <w:rFonts w:ascii="Simplified Arabic" w:hAnsi="Simplified Arabic" w:cs="Simplified Arabic" w:hint="cs"/>
        </w:rPr>
        <w:t>"</w:t>
      </w:r>
      <w:bookmarkEnd w:id="51"/>
    </w:p>
    <w:p w14:paraId="7B2C89AB"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ركزت هذه الدراسة على تحليل أثر الاستدامة التنظيمية الاقتصادية على رضا الموظفين في شركات الطيران. تهدف الدراسة إلى فهم العلاقة بين السياسات التنظيمية التي تتبنى الاستدامة في الجوانب الاقتصادية وكيفية تأثيرها على مستوى الرضا الوظيفي للموظفين</w:t>
      </w:r>
      <w:r w:rsidRPr="008F7A3A">
        <w:rPr>
          <w:rFonts w:ascii="Simplified Arabic" w:hAnsi="Simplified Arabic" w:cs="Simplified Arabic" w:hint="cs"/>
          <w:sz w:val="28"/>
          <w:szCs w:val="28"/>
        </w:rPr>
        <w:t>.</w:t>
      </w:r>
    </w:p>
    <w:p w14:paraId="76AA4ED8"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lastRenderedPageBreak/>
        <w:t>أظهرت النتائج أن الشركات التي تعتمد على سياسات الاستدامة الاقتصادية تحقق مستوى أعلى من رضا الموظفين. كان من بين العوامل المؤثرة تحسين الظروف المعيشية والوظيفية للموظفين من خلال تطبيق استراتيجيات تضمن تحقيق التوازن بين الكفاءة الاقتصادية والمسؤولية الاجتماعية</w:t>
      </w:r>
      <w:r w:rsidRPr="008F7A3A">
        <w:rPr>
          <w:rFonts w:ascii="Simplified Arabic" w:hAnsi="Simplified Arabic" w:cs="Simplified Arabic" w:hint="cs"/>
          <w:sz w:val="28"/>
          <w:szCs w:val="28"/>
        </w:rPr>
        <w:t>.</w:t>
      </w:r>
    </w:p>
    <w:p w14:paraId="7E9F99B2"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خلصت الدراسة إلى أهمية تبني استراتيجيات استدامة اقتصادية في شركات الطيران لتحسين رضا الموظفين، والذي ينعكس بشكل إيجابي على الأداء العام للشركات</w:t>
      </w:r>
      <w:r w:rsidRPr="008F7A3A">
        <w:rPr>
          <w:rFonts w:ascii="Simplified Arabic" w:hAnsi="Simplified Arabic" w:cs="Simplified Arabic" w:hint="cs"/>
          <w:sz w:val="28"/>
          <w:szCs w:val="28"/>
        </w:rPr>
        <w:t>.</w:t>
      </w:r>
    </w:p>
    <w:p w14:paraId="4BD82ACA" w14:textId="77777777" w:rsidR="00803755" w:rsidRPr="008F7A3A" w:rsidRDefault="00803755" w:rsidP="00803755">
      <w:pPr>
        <w:spacing w:line="360" w:lineRule="auto"/>
        <w:rPr>
          <w:rFonts w:ascii="Simplified Arabic" w:hAnsi="Simplified Arabic" w:cs="Simplified Arabic"/>
          <w:vanish/>
          <w:sz w:val="28"/>
          <w:szCs w:val="28"/>
        </w:rPr>
      </w:pPr>
      <w:r w:rsidRPr="008F7A3A">
        <w:rPr>
          <w:rFonts w:ascii="Simplified Arabic" w:hAnsi="Simplified Arabic" w:cs="Simplified Arabic" w:hint="cs"/>
          <w:vanish/>
          <w:sz w:val="28"/>
          <w:szCs w:val="28"/>
        </w:rPr>
        <w:t>Bottom of Form</w:t>
      </w:r>
    </w:p>
    <w:p w14:paraId="1D3AEA43" w14:textId="77777777" w:rsidR="00803755" w:rsidRPr="008F7A3A" w:rsidRDefault="00803755" w:rsidP="00803755">
      <w:pPr>
        <w:pStyle w:val="Heading1"/>
        <w:rPr>
          <w:rFonts w:ascii="Simplified Arabic" w:hAnsi="Simplified Arabic" w:cs="Simplified Arabic"/>
          <w:b/>
          <w:bCs/>
          <w:sz w:val="36"/>
          <w:szCs w:val="36"/>
          <w:rtl/>
        </w:rPr>
      </w:pPr>
      <w:bookmarkStart w:id="52" w:name="_Toc180532204"/>
      <w:r w:rsidRPr="008F7A3A">
        <w:rPr>
          <w:rFonts w:ascii="Simplified Arabic" w:hAnsi="Simplified Arabic" w:cs="Simplified Arabic" w:hint="cs"/>
          <w:b/>
          <w:bCs/>
          <w:sz w:val="36"/>
          <w:szCs w:val="36"/>
          <w:rtl/>
        </w:rPr>
        <w:t>الإطار النظري</w:t>
      </w:r>
      <w:bookmarkEnd w:id="52"/>
    </w:p>
    <w:p w14:paraId="5C1E73F9" w14:textId="32C1769A" w:rsidR="00803755" w:rsidRPr="008F7A3A" w:rsidRDefault="00803755" w:rsidP="00215515">
      <w:pPr>
        <w:spacing w:after="0" w:line="360" w:lineRule="auto"/>
        <w:rPr>
          <w:rFonts w:ascii="Simplified Arabic" w:hAnsi="Simplified Arabic" w:cs="Simplified Arabic"/>
          <w:sz w:val="28"/>
          <w:szCs w:val="28"/>
          <w:rtl/>
        </w:rPr>
      </w:pPr>
      <w:r w:rsidRPr="008F7A3A">
        <w:rPr>
          <w:rFonts w:ascii="Simplified Arabic" w:hAnsi="Simplified Arabic" w:cs="Simplified Arabic" w:hint="cs"/>
          <w:sz w:val="28"/>
          <w:szCs w:val="28"/>
          <w:rtl/>
        </w:rPr>
        <w:t>شمل المنطلقات النظرية التي يمكن استخدامها لفهم وتحليل آثار الاستدامة في الشركات عدة نظريات تساهم في تقديم إطار عمل متكامل يوضح كيفية تأثير الاستدامة على مختلف جوانب الشركات. ومن بين هذه النظريات</w:t>
      </w:r>
    </w:p>
    <w:p w14:paraId="17540561" w14:textId="77777777" w:rsidR="00803755" w:rsidRPr="008F7A3A" w:rsidRDefault="00803755" w:rsidP="00803755">
      <w:pPr>
        <w:pStyle w:val="ListParagraph"/>
        <w:numPr>
          <w:ilvl w:val="2"/>
          <w:numId w:val="1"/>
        </w:num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t>النظرية المؤسسية</w:t>
      </w:r>
      <w:r w:rsidRPr="008F7A3A">
        <w:rPr>
          <w:rFonts w:ascii="Simplified Arabic" w:hAnsi="Simplified Arabic" w:cs="Simplified Arabic" w:hint="cs"/>
          <w:b/>
          <w:bCs/>
          <w:sz w:val="28"/>
          <w:szCs w:val="28"/>
        </w:rPr>
        <w:t xml:space="preserve"> (Institutional Theory)</w:t>
      </w:r>
    </w:p>
    <w:p w14:paraId="0D5F1FA0"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تركز النظرية المؤسسية على كيفية تأثير القواعد والمعايير والمؤسسات على سلوك الشركات. وفقًا لهذه النظرية، الشركات لا تتصرف فقط من خلال الرغبة في تحقيق الأرباح، بل تتأثر أيضًا بالبيئة الاجتماعية والتنظيمية التي تعمل فيها. تتشكل هذه البيئة من خلال المؤسسات التي تفرض القوانين والمعايير والتوقعات الاجتماعية، مما يجعل الشركات تتبنى ممارسات معينة، مثل ممارسات الاستدامة</w:t>
      </w:r>
      <w:r w:rsidRPr="008F7A3A">
        <w:rPr>
          <w:rFonts w:ascii="Simplified Arabic" w:hAnsi="Simplified Arabic" w:cs="Simplified Arabic" w:hint="cs"/>
          <w:sz w:val="28"/>
          <w:szCs w:val="28"/>
        </w:rPr>
        <w:t>.</w:t>
      </w:r>
    </w:p>
    <w:p w14:paraId="154CF83F" w14:textId="77777777" w:rsidR="00803755" w:rsidRPr="008F7A3A" w:rsidRDefault="00803755" w:rsidP="00803755">
      <w:p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t>مفهوم النظرية</w:t>
      </w:r>
    </w:p>
    <w:p w14:paraId="44DC486D"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النظرية المؤسسية تقترح أن الشركات تتبنى ممارسات جديدة، ليس فقط من أجل تحسين الأداء، ولكن أيضًا من أجل التكيف مع الضغوط المؤسسية التي تشمل</w:t>
      </w:r>
    </w:p>
    <w:p w14:paraId="51D358A3" w14:textId="77777777" w:rsidR="00803755" w:rsidRPr="008F7A3A" w:rsidRDefault="00803755" w:rsidP="00803755">
      <w:pPr>
        <w:numPr>
          <w:ilvl w:val="0"/>
          <w:numId w:val="16"/>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lastRenderedPageBreak/>
        <w:t>التشريعات الحكومية</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القوانين التي تفرض معايير بيئية واجتماعية تؤثر على كيفية تنفيذ الشركات لأنشطتها</w:t>
      </w:r>
      <w:r w:rsidRPr="008F7A3A">
        <w:rPr>
          <w:rFonts w:ascii="Simplified Arabic" w:hAnsi="Simplified Arabic" w:cs="Simplified Arabic" w:hint="cs"/>
          <w:sz w:val="28"/>
          <w:szCs w:val="28"/>
        </w:rPr>
        <w:t>.</w:t>
      </w:r>
    </w:p>
    <w:p w14:paraId="33FC334B" w14:textId="77777777" w:rsidR="00803755" w:rsidRPr="008F7A3A" w:rsidRDefault="00803755" w:rsidP="00803755">
      <w:pPr>
        <w:numPr>
          <w:ilvl w:val="0"/>
          <w:numId w:val="16"/>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الضغوط الاجتماعية</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التوقعات المجتمعية، مثل مطالبات العملاء بمنتجات مستدامة بيئيًا</w:t>
      </w:r>
      <w:r w:rsidRPr="008F7A3A">
        <w:rPr>
          <w:rFonts w:ascii="Simplified Arabic" w:hAnsi="Simplified Arabic" w:cs="Simplified Arabic" w:hint="cs"/>
          <w:sz w:val="28"/>
          <w:szCs w:val="28"/>
        </w:rPr>
        <w:t>.</w:t>
      </w:r>
    </w:p>
    <w:p w14:paraId="6D48820F" w14:textId="77777777" w:rsidR="00803755" w:rsidRPr="008F7A3A" w:rsidRDefault="00803755" w:rsidP="00803755">
      <w:pPr>
        <w:numPr>
          <w:ilvl w:val="0"/>
          <w:numId w:val="16"/>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المعايير الصناعية</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الشركات تشعر بالضغط لتبني معايير الاستدامة المتبعة في صناعتها</w:t>
      </w:r>
      <w:r w:rsidRPr="008F7A3A">
        <w:rPr>
          <w:rFonts w:ascii="Simplified Arabic" w:hAnsi="Simplified Arabic" w:cs="Simplified Arabic" w:hint="cs"/>
          <w:sz w:val="28"/>
          <w:szCs w:val="28"/>
        </w:rPr>
        <w:t>.</w:t>
      </w:r>
    </w:p>
    <w:p w14:paraId="11B27409"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من خلال هذه العوامل، تسعى الشركات إلى الشرعية من خلال الامتثال للضغوط المؤسسية، مما يساعدها على تجنب المخاطر والتمييز السلب</w:t>
      </w:r>
      <w:r w:rsidRPr="008F7A3A">
        <w:rPr>
          <w:rFonts w:ascii="Simplified Arabic" w:hAnsi="Simplified Arabic" w:cs="Simplified Arabic" w:hint="cs"/>
          <w:sz w:val="28"/>
          <w:szCs w:val="28"/>
        </w:rPr>
        <w:t>)</w:t>
      </w:r>
      <w:r w:rsidRPr="008F7A3A">
        <w:rPr>
          <w:rFonts w:ascii="Simplified Arabic" w:hAnsi="Simplified Arabic" w:cs="Simplified Arabic" w:hint="cs"/>
          <w:sz w:val="28"/>
          <w:szCs w:val="28"/>
          <w:rtl/>
        </w:rPr>
        <w:t xml:space="preserve"> علي كامل إبراهيم. 2014).</w:t>
      </w:r>
      <w:r w:rsidRPr="008F7A3A">
        <w:rPr>
          <w:rFonts w:ascii="Simplified Arabic" w:hAnsi="Simplified Arabic" w:cs="Simplified Arabic" w:hint="cs"/>
          <w:sz w:val="28"/>
          <w:szCs w:val="28"/>
        </w:rPr>
        <w:t>.</w:t>
      </w:r>
    </w:p>
    <w:p w14:paraId="061A370B" w14:textId="77777777" w:rsidR="00803755" w:rsidRPr="008F7A3A" w:rsidRDefault="00803755" w:rsidP="00803755">
      <w:p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t>علاقتها ببحث الاستدامة</w:t>
      </w:r>
    </w:p>
    <w:p w14:paraId="36BE5632"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في سياق بحث "آثار الاستدامة في إدارة المشاريع"، تلعب النظرية المؤسسية دورًا رئيسيًا في تفسير لماذا وكيف تتبنى الشركات ممارسات الاستدامة. من خلال هذه النظرية، يمكن فهم أن الشركات قد تتبنى ممارسات الاستدامة ليس فقط لتحقيق الكفاءة أو الربحية، ولكن أيضًا استجابةً للتشريعات الحكومية والضغوط المجتمعية والاقتصادية. يمكن للشركات أن تستخدم ممارسات الاستدامة كوسيلة للحصول على الشرعية المجتمعية، وتقليل المخاطر القانونية والتنظيمية. هذه الفكرة تنسجم مع أهمية الامتثال لمعايير الاستدامة وتأثيرها على الأداء المالي والسمعة</w:t>
      </w:r>
      <w:r w:rsidRPr="008F7A3A">
        <w:rPr>
          <w:rFonts w:ascii="Simplified Arabic" w:hAnsi="Simplified Arabic" w:cs="Simplified Arabic" w:hint="cs"/>
          <w:sz w:val="28"/>
          <w:szCs w:val="28"/>
        </w:rPr>
        <w:t>.</w:t>
      </w:r>
    </w:p>
    <w:p w14:paraId="3EFD94A8" w14:textId="77777777" w:rsidR="00803755" w:rsidRPr="008F7A3A" w:rsidRDefault="00803755" w:rsidP="00803755">
      <w:pPr>
        <w:pStyle w:val="ListParagraph"/>
        <w:numPr>
          <w:ilvl w:val="2"/>
          <w:numId w:val="1"/>
        </w:num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Pr>
        <w:t xml:space="preserve"> </w:t>
      </w:r>
      <w:r w:rsidRPr="008F7A3A">
        <w:rPr>
          <w:rFonts w:ascii="Simplified Arabic" w:hAnsi="Simplified Arabic" w:cs="Simplified Arabic" w:hint="cs"/>
          <w:b/>
          <w:bCs/>
          <w:sz w:val="28"/>
          <w:szCs w:val="28"/>
          <w:rtl/>
        </w:rPr>
        <w:t>نظرية أصحاب المصالح</w:t>
      </w:r>
      <w:r w:rsidRPr="008F7A3A">
        <w:rPr>
          <w:rFonts w:ascii="Simplified Arabic" w:hAnsi="Simplified Arabic" w:cs="Simplified Arabic" w:hint="cs"/>
          <w:b/>
          <w:bCs/>
          <w:sz w:val="28"/>
          <w:szCs w:val="28"/>
        </w:rPr>
        <w:t xml:space="preserve"> (Stakeholder Theory)</w:t>
      </w:r>
    </w:p>
    <w:p w14:paraId="213CB85D"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تركز نظرية أصحاب المصالح على العلاقة بين الشركات وأصحاب المصالح المختلفين، وهي تشمل العملاء، الموظفين، المستثمرين، المجتمعات المحلية، وحتى البيئة الطبيعية. وفقًا لهذه النظرية، الشركات يجب أن تأخذ في الاعتبار تأثير قراراتها على جميع أصحاب المصالح، وليس فقط على المساهمين</w:t>
      </w:r>
      <w:r w:rsidRPr="008F7A3A">
        <w:rPr>
          <w:rFonts w:ascii="Simplified Arabic" w:hAnsi="Simplified Arabic" w:cs="Simplified Arabic" w:hint="cs"/>
          <w:sz w:val="28"/>
          <w:szCs w:val="28"/>
        </w:rPr>
        <w:t>.</w:t>
      </w:r>
    </w:p>
    <w:p w14:paraId="31799EA1" w14:textId="77777777" w:rsidR="00803755" w:rsidRPr="008F7A3A" w:rsidRDefault="00803755" w:rsidP="00803755">
      <w:p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lastRenderedPageBreak/>
        <w:t>مفهوم النظرية</w:t>
      </w:r>
    </w:p>
    <w:p w14:paraId="21C74DF9"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تنطلق نظرية أصحاب المصالح من مبدأ أن نجاح الشركة يعتمد على قدرتها على تلبية توقعات واحتياجات مجموعة متنوعة من الأطراف</w:t>
      </w:r>
      <w:r w:rsidRPr="008F7A3A">
        <w:rPr>
          <w:rFonts w:ascii="Simplified Arabic" w:hAnsi="Simplified Arabic" w:cs="Simplified Arabic" w:hint="cs"/>
          <w:sz w:val="28"/>
          <w:szCs w:val="28"/>
        </w:rPr>
        <w:t>)</w:t>
      </w:r>
      <w:r w:rsidRPr="008F7A3A">
        <w:rPr>
          <w:rFonts w:ascii="Simplified Arabic" w:hAnsi="Simplified Arabic" w:cs="Simplified Arabic" w:hint="cs"/>
          <w:sz w:val="28"/>
          <w:szCs w:val="28"/>
          <w:rtl/>
        </w:rPr>
        <w:t xml:space="preserve"> سعد علي حمود العنزي. 2007).. تشمل هذه الأطراف</w:t>
      </w:r>
    </w:p>
    <w:p w14:paraId="760707DF" w14:textId="77777777" w:rsidR="00803755" w:rsidRPr="008F7A3A" w:rsidRDefault="00803755" w:rsidP="00803755">
      <w:pPr>
        <w:numPr>
          <w:ilvl w:val="0"/>
          <w:numId w:val="17"/>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العملاء</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يطالبون بمنتجات مستدامة وصديقة للبيئة</w:t>
      </w:r>
      <w:r w:rsidRPr="008F7A3A">
        <w:rPr>
          <w:rFonts w:ascii="Simplified Arabic" w:hAnsi="Simplified Arabic" w:cs="Simplified Arabic" w:hint="cs"/>
          <w:sz w:val="28"/>
          <w:szCs w:val="28"/>
        </w:rPr>
        <w:t>.</w:t>
      </w:r>
    </w:p>
    <w:p w14:paraId="06C5DB9E" w14:textId="77777777" w:rsidR="00803755" w:rsidRPr="008F7A3A" w:rsidRDefault="00803755" w:rsidP="00803755">
      <w:pPr>
        <w:numPr>
          <w:ilvl w:val="0"/>
          <w:numId w:val="17"/>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المستثمرون</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يرغبون في تحقيق عائدات طويلة الأجل، ويبحثون عن شركات تتحلى بالمسؤولية</w:t>
      </w:r>
      <w:r w:rsidRPr="008F7A3A">
        <w:rPr>
          <w:rFonts w:ascii="Simplified Arabic" w:hAnsi="Simplified Arabic" w:cs="Simplified Arabic" w:hint="cs"/>
          <w:sz w:val="28"/>
          <w:szCs w:val="28"/>
        </w:rPr>
        <w:t>.</w:t>
      </w:r>
    </w:p>
    <w:p w14:paraId="6F86FB8F" w14:textId="77777777" w:rsidR="00803755" w:rsidRPr="008F7A3A" w:rsidRDefault="00803755" w:rsidP="00803755">
      <w:pPr>
        <w:numPr>
          <w:ilvl w:val="0"/>
          <w:numId w:val="17"/>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الموظفون</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يفضلون العمل في بيئات مستدامة تقدم ظروف عمل جيدة</w:t>
      </w:r>
      <w:r w:rsidRPr="008F7A3A">
        <w:rPr>
          <w:rFonts w:ascii="Simplified Arabic" w:hAnsi="Simplified Arabic" w:cs="Simplified Arabic" w:hint="cs"/>
          <w:sz w:val="28"/>
          <w:szCs w:val="28"/>
        </w:rPr>
        <w:t>.</w:t>
      </w:r>
    </w:p>
    <w:p w14:paraId="286DA1E0" w14:textId="77777777" w:rsidR="00803755" w:rsidRPr="008F7A3A" w:rsidRDefault="00803755" w:rsidP="00803755">
      <w:pPr>
        <w:numPr>
          <w:ilvl w:val="0"/>
          <w:numId w:val="17"/>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المجتمعات المحلية</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تتأثر بنشاطات الشركات، مثل انبعاثات الكربون أو الأثر البيئي</w:t>
      </w:r>
      <w:r w:rsidRPr="008F7A3A">
        <w:rPr>
          <w:rFonts w:ascii="Simplified Arabic" w:hAnsi="Simplified Arabic" w:cs="Simplified Arabic" w:hint="cs"/>
          <w:sz w:val="28"/>
          <w:szCs w:val="28"/>
        </w:rPr>
        <w:t>.</w:t>
      </w:r>
    </w:p>
    <w:p w14:paraId="10E7CAD8" w14:textId="77777777" w:rsidR="00803755" w:rsidRPr="008F7A3A" w:rsidRDefault="00803755" w:rsidP="00803755">
      <w:p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t>علاقتها ببحث الاستدامة</w:t>
      </w:r>
    </w:p>
    <w:p w14:paraId="275D8A5A" w14:textId="4E08308B"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 xml:space="preserve">في </w:t>
      </w:r>
      <w:r w:rsidR="00275C89" w:rsidRPr="008F7A3A">
        <w:rPr>
          <w:rFonts w:ascii="Simplified Arabic" w:hAnsi="Simplified Arabic" w:cs="Simplified Arabic" w:hint="cs"/>
          <w:sz w:val="28"/>
          <w:szCs w:val="28"/>
          <w:rtl/>
        </w:rPr>
        <w:t>بحثي عن</w:t>
      </w:r>
      <w:r w:rsidRPr="008F7A3A">
        <w:rPr>
          <w:rFonts w:ascii="Simplified Arabic" w:hAnsi="Simplified Arabic" w:cs="Simplified Arabic" w:hint="cs"/>
          <w:sz w:val="28"/>
          <w:szCs w:val="28"/>
          <w:rtl/>
        </w:rPr>
        <w:t xml:space="preserve"> الاستدامة، توفر نظرية أصحاب المصالح إطارًا لتقييم تأثير الاستدامة على مختلف الجهات المعنية. يمكن أن تُظهر كيف يمكن أن تعزز ممارسات الاستدامة من رضا الموظفين، تعزيز سمعة الشركة، وزيادة ولاء العملاء</w:t>
      </w:r>
      <w:r>
        <w:rPr>
          <w:rFonts w:ascii="Simplified Arabic" w:hAnsi="Simplified Arabic" w:cs="Simplified Arabic"/>
          <w:sz w:val="28"/>
          <w:szCs w:val="28"/>
        </w:rPr>
        <w:t>.</w:t>
      </w:r>
    </w:p>
    <w:p w14:paraId="4A9155EB" w14:textId="77777777" w:rsidR="00803755" w:rsidRPr="008F7A3A" w:rsidRDefault="00803755" w:rsidP="00803755">
      <w:pPr>
        <w:pStyle w:val="ListParagraph"/>
        <w:numPr>
          <w:ilvl w:val="2"/>
          <w:numId w:val="1"/>
        </w:num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Pr>
        <w:t xml:space="preserve"> </w:t>
      </w:r>
      <w:r w:rsidRPr="008F7A3A">
        <w:rPr>
          <w:rFonts w:ascii="Simplified Arabic" w:hAnsi="Simplified Arabic" w:cs="Simplified Arabic" w:hint="cs"/>
          <w:b/>
          <w:bCs/>
          <w:sz w:val="28"/>
          <w:szCs w:val="28"/>
          <w:rtl/>
        </w:rPr>
        <w:t>نظرية الموارد</w:t>
      </w:r>
      <w:r w:rsidRPr="008F7A3A">
        <w:rPr>
          <w:rFonts w:ascii="Simplified Arabic" w:hAnsi="Simplified Arabic" w:cs="Simplified Arabic" w:hint="cs"/>
          <w:b/>
          <w:bCs/>
          <w:sz w:val="28"/>
          <w:szCs w:val="28"/>
        </w:rPr>
        <w:t xml:space="preserve"> (Resource-Based View)</w:t>
      </w:r>
    </w:p>
    <w:p w14:paraId="4499ED31" w14:textId="77777777" w:rsidR="00803755" w:rsidRDefault="00803755" w:rsidP="00803755">
      <w:pPr>
        <w:spacing w:line="360" w:lineRule="auto"/>
        <w:rPr>
          <w:rFonts w:ascii="Simplified Arabic" w:hAnsi="Simplified Arabic" w:cs="Simplified Arabic"/>
          <w:sz w:val="28"/>
          <w:szCs w:val="28"/>
          <w:rtl/>
        </w:rPr>
      </w:pPr>
      <w:r w:rsidRPr="008F7A3A">
        <w:rPr>
          <w:rFonts w:ascii="Simplified Arabic" w:hAnsi="Simplified Arabic" w:cs="Simplified Arabic" w:hint="cs"/>
          <w:sz w:val="28"/>
          <w:szCs w:val="28"/>
          <w:rtl/>
        </w:rPr>
        <w:t>نظرية الموارد تركز على أهمية الموارد الداخلية للشركة في تحقيق ميزة تنافسية. وفقًا لهذه النظرية، الشركات التي تمتلك موارد فريدة وقابلة للاستدامة مثل المعرفة التكنولوجية أو العلاقات القوية مع العملاء، تتمتع بقدرة أكبر على النجاح في السوق</w:t>
      </w:r>
      <w:r w:rsidRPr="008F7A3A">
        <w:rPr>
          <w:rFonts w:ascii="Simplified Arabic" w:hAnsi="Simplified Arabic" w:cs="Simplified Arabic" w:hint="cs"/>
          <w:sz w:val="28"/>
          <w:szCs w:val="28"/>
        </w:rPr>
        <w:t>)</w:t>
      </w:r>
      <w:r w:rsidRPr="008F7A3A">
        <w:rPr>
          <w:rFonts w:ascii="Simplified Arabic" w:hAnsi="Simplified Arabic" w:cs="Simplified Arabic" w:hint="cs"/>
          <w:sz w:val="28"/>
          <w:szCs w:val="28"/>
          <w:rtl/>
        </w:rPr>
        <w:t xml:space="preserve"> علي عبد الله. 2013).</w:t>
      </w:r>
    </w:p>
    <w:p w14:paraId="190CD821" w14:textId="77777777" w:rsidR="00275C89" w:rsidRPr="008F7A3A" w:rsidRDefault="00275C89" w:rsidP="00803755">
      <w:pPr>
        <w:spacing w:line="360" w:lineRule="auto"/>
        <w:rPr>
          <w:rFonts w:ascii="Simplified Arabic" w:hAnsi="Simplified Arabic" w:cs="Simplified Arabic"/>
          <w:sz w:val="28"/>
          <w:szCs w:val="28"/>
        </w:rPr>
      </w:pPr>
    </w:p>
    <w:p w14:paraId="602D3BF4" w14:textId="77777777" w:rsidR="00803755" w:rsidRPr="008F7A3A" w:rsidRDefault="00803755" w:rsidP="00803755">
      <w:p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lastRenderedPageBreak/>
        <w:t>مفهوم النظرية</w:t>
      </w:r>
    </w:p>
    <w:p w14:paraId="4261E099"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تشير هذه النظرية إلى أن الشركات التي تستفيد من مواردها النادرة والغير قابلة للتقليد تحقق تفوقًا تنافسيًا. تشمل هذه الموارد</w:t>
      </w:r>
    </w:p>
    <w:p w14:paraId="3FF22912" w14:textId="77777777" w:rsidR="00803755" w:rsidRPr="008F7A3A" w:rsidRDefault="00803755" w:rsidP="00803755">
      <w:pPr>
        <w:numPr>
          <w:ilvl w:val="0"/>
          <w:numId w:val="18"/>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المهارات والمعرفة</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مثل الخبرة في ممارسات الاستدامة</w:t>
      </w:r>
      <w:r w:rsidRPr="008F7A3A">
        <w:rPr>
          <w:rFonts w:ascii="Simplified Arabic" w:hAnsi="Simplified Arabic" w:cs="Simplified Arabic" w:hint="cs"/>
          <w:sz w:val="28"/>
          <w:szCs w:val="28"/>
        </w:rPr>
        <w:t>.</w:t>
      </w:r>
    </w:p>
    <w:p w14:paraId="481E6910" w14:textId="77777777" w:rsidR="00803755" w:rsidRPr="008F7A3A" w:rsidRDefault="00803755" w:rsidP="00803755">
      <w:pPr>
        <w:numPr>
          <w:ilvl w:val="0"/>
          <w:numId w:val="18"/>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العلاقات</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مثل الشراكات القوية مع الموردين والمجتمعات المحلية</w:t>
      </w:r>
      <w:r w:rsidRPr="008F7A3A">
        <w:rPr>
          <w:rFonts w:ascii="Simplified Arabic" w:hAnsi="Simplified Arabic" w:cs="Simplified Arabic" w:hint="cs"/>
          <w:sz w:val="28"/>
          <w:szCs w:val="28"/>
        </w:rPr>
        <w:t>.</w:t>
      </w:r>
    </w:p>
    <w:p w14:paraId="51B15644" w14:textId="77777777" w:rsidR="00803755" w:rsidRPr="008F7A3A" w:rsidRDefault="00803755" w:rsidP="00803755">
      <w:pPr>
        <w:numPr>
          <w:ilvl w:val="0"/>
          <w:numId w:val="18"/>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التكنولوجيا</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التي تسهم في تحسين الكفاءة التشغيلية والحد من التكاليف البيئية</w:t>
      </w:r>
      <w:r w:rsidRPr="008F7A3A">
        <w:rPr>
          <w:rFonts w:ascii="Simplified Arabic" w:hAnsi="Simplified Arabic" w:cs="Simplified Arabic" w:hint="cs"/>
          <w:sz w:val="28"/>
          <w:szCs w:val="28"/>
        </w:rPr>
        <w:t>.</w:t>
      </w:r>
    </w:p>
    <w:p w14:paraId="1B47452C" w14:textId="77777777" w:rsidR="00803755" w:rsidRPr="008F7A3A" w:rsidRDefault="00803755" w:rsidP="00803755">
      <w:p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t>علاقتها ببحث الاستدامة</w:t>
      </w:r>
    </w:p>
    <w:p w14:paraId="55AF83EE" w14:textId="1CCC20FD" w:rsidR="00803755" w:rsidRPr="00275C89" w:rsidRDefault="00803755" w:rsidP="00275C89">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تساعد نظرية الموارد في فهم كيف يمكن للاستدامة أن تكون مصدرًا للقوة التنافسية. من خلال تبني ممارسات الاستدامة، يمكن للشركات تعزيز مواردها الداخلية، مثل التكنولوجيا والكفاءة التشغيلية، ما يؤدي إلى تقليل التكاليف وزيادة الكفاءة. تطبيق هذه النظرية في البحث يساعد على تفسير كيف أن الاستثمار في الاستدامة لا يعزز الأداء المالي فقط، ولكنه أيضًا يبني ميزة تنافسية طويلة الأجل للشركات</w:t>
      </w:r>
      <w:r w:rsidRPr="008F7A3A">
        <w:rPr>
          <w:rFonts w:ascii="Simplified Arabic" w:hAnsi="Simplified Arabic" w:cs="Simplified Arabic" w:hint="cs"/>
          <w:sz w:val="28"/>
          <w:szCs w:val="28"/>
        </w:rPr>
        <w:t>.</w:t>
      </w:r>
    </w:p>
    <w:p w14:paraId="49652531"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تلعب كل من النظرية المؤسسية، ونظرية أصحاب المصالح، ونظرية الموارد أدوارًا مهمة في تحليل تأثير الاستدامة على الشركات. توفر هذه النظريات أسسًا قوية لفهم كيف أن تبني ممارسات الاستدامة يعزز الأداء المالي، السمعة، والكفاءة التشغيلية، مما يدعم تحقيق الشركات لأهدافها الاستراتيجية</w:t>
      </w:r>
      <w:r w:rsidRPr="008F7A3A">
        <w:rPr>
          <w:rFonts w:ascii="Simplified Arabic" w:hAnsi="Simplified Arabic" w:cs="Simplified Arabic" w:hint="cs"/>
          <w:sz w:val="28"/>
          <w:szCs w:val="28"/>
        </w:rPr>
        <w:t>.</w:t>
      </w:r>
    </w:p>
    <w:p w14:paraId="48509993" w14:textId="77777777" w:rsidR="00803755" w:rsidRDefault="00803755" w:rsidP="00803755">
      <w:pPr>
        <w:spacing w:line="360" w:lineRule="auto"/>
        <w:rPr>
          <w:rFonts w:ascii="Simplified Arabic" w:hAnsi="Simplified Arabic" w:cs="Simplified Arabic"/>
          <w:sz w:val="28"/>
          <w:szCs w:val="28"/>
          <w:rtl/>
        </w:rPr>
      </w:pPr>
    </w:p>
    <w:p w14:paraId="318EFB2B" w14:textId="77777777" w:rsidR="00275C89" w:rsidRPr="00275C89" w:rsidRDefault="00275C89" w:rsidP="00803755">
      <w:pPr>
        <w:spacing w:line="360" w:lineRule="auto"/>
        <w:rPr>
          <w:rFonts w:ascii="Simplified Arabic" w:hAnsi="Simplified Arabic" w:cs="Simplified Arabic"/>
          <w:sz w:val="28"/>
          <w:szCs w:val="28"/>
          <w:rtl/>
        </w:rPr>
      </w:pPr>
    </w:p>
    <w:p w14:paraId="57206EE6" w14:textId="77777777" w:rsidR="00803755" w:rsidRPr="008F7A3A" w:rsidRDefault="00803755" w:rsidP="00803755">
      <w:pPr>
        <w:pStyle w:val="ListParagraph"/>
        <w:numPr>
          <w:ilvl w:val="2"/>
          <w:numId w:val="1"/>
        </w:num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lastRenderedPageBreak/>
        <w:t>نظرية الشرعية</w:t>
      </w:r>
      <w:r w:rsidRPr="008F7A3A">
        <w:rPr>
          <w:rFonts w:ascii="Simplified Arabic" w:hAnsi="Simplified Arabic" w:cs="Simplified Arabic" w:hint="cs"/>
          <w:b/>
          <w:bCs/>
          <w:sz w:val="28"/>
          <w:szCs w:val="28"/>
        </w:rPr>
        <w:t xml:space="preserve"> (Legitimacy Theory)</w:t>
      </w:r>
    </w:p>
    <w:p w14:paraId="124B46DF"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 xml:space="preserve">تفترض نظرية الشرعية أن الشركات تسعى دائمًا لتحقيق القبول والشرعية من المجتمع والأطراف المعنية من خلال تلبية توقعاتهم والتكيف مع القيم الاجتماعية. تُعد الشرعية عنصرًا أساسيًا لبقاء الشركات ونجاحها على المدى الطويل، حيث </w:t>
      </w:r>
      <w:proofErr w:type="gramStart"/>
      <w:r w:rsidRPr="008F7A3A">
        <w:rPr>
          <w:rFonts w:ascii="Simplified Arabic" w:hAnsi="Simplified Arabic" w:cs="Simplified Arabic" w:hint="cs"/>
          <w:sz w:val="28"/>
          <w:szCs w:val="28"/>
          <w:rtl/>
        </w:rPr>
        <w:t>أن</w:t>
      </w:r>
      <w:proofErr w:type="gramEnd"/>
      <w:r w:rsidRPr="008F7A3A">
        <w:rPr>
          <w:rFonts w:ascii="Simplified Arabic" w:hAnsi="Simplified Arabic" w:cs="Simplified Arabic" w:hint="cs"/>
          <w:sz w:val="28"/>
          <w:szCs w:val="28"/>
          <w:rtl/>
        </w:rPr>
        <w:t xml:space="preserve"> فقدانها يمكن أن يؤدي إلى تأثيرات سلبية كبيرة مثل تراجع الثقة أو التهديد بفرض عقوبات تنظيمية</w:t>
      </w:r>
      <w:r w:rsidRPr="008F7A3A">
        <w:rPr>
          <w:rFonts w:ascii="Simplified Arabic" w:hAnsi="Simplified Arabic" w:cs="Simplified Arabic" w:hint="cs"/>
          <w:sz w:val="28"/>
          <w:szCs w:val="28"/>
        </w:rPr>
        <w:t>)</w:t>
      </w:r>
      <w:r w:rsidRPr="008F7A3A">
        <w:rPr>
          <w:rFonts w:ascii="Simplified Arabic" w:hAnsi="Simplified Arabic" w:cs="Simplified Arabic" w:hint="cs"/>
          <w:sz w:val="28"/>
          <w:szCs w:val="28"/>
          <w:rtl/>
        </w:rPr>
        <w:t xml:space="preserve"> عبد الرحيم بن غاشي</w:t>
      </w:r>
      <w:r w:rsidRPr="008F7A3A">
        <w:rPr>
          <w:rFonts w:ascii="Simplified Arabic" w:hAnsi="Simplified Arabic" w:cs="Simplified Arabic" w:hint="cs"/>
          <w:sz w:val="28"/>
          <w:szCs w:val="28"/>
        </w:rPr>
        <w:t>. (2016</w:t>
      </w:r>
    </w:p>
    <w:p w14:paraId="6CEAA044" w14:textId="77777777" w:rsidR="00803755" w:rsidRPr="008F7A3A" w:rsidRDefault="00803755" w:rsidP="00803755">
      <w:p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t>مفهوم النظرية</w:t>
      </w:r>
    </w:p>
    <w:p w14:paraId="001346F2"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وفقًا لنظرية الشرعية، تسعى الشركات إلى تحقيق التوافق بين أنشطتها وتوقعات المجتمع لضمان استمرارها. الشرعية يمكن أن تكون</w:t>
      </w:r>
    </w:p>
    <w:p w14:paraId="7E95574D" w14:textId="77777777" w:rsidR="00803755" w:rsidRPr="008F7A3A" w:rsidRDefault="00803755" w:rsidP="00803755">
      <w:pPr>
        <w:numPr>
          <w:ilvl w:val="0"/>
          <w:numId w:val="19"/>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شرعية مؤسسية</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تتعلق بتوافق الشركة مع القوانين والتشريعات</w:t>
      </w:r>
      <w:r w:rsidRPr="008F7A3A">
        <w:rPr>
          <w:rFonts w:ascii="Simplified Arabic" w:hAnsi="Simplified Arabic" w:cs="Simplified Arabic" w:hint="cs"/>
          <w:sz w:val="28"/>
          <w:szCs w:val="28"/>
        </w:rPr>
        <w:t>.</w:t>
      </w:r>
    </w:p>
    <w:p w14:paraId="42431751" w14:textId="77777777" w:rsidR="00803755" w:rsidRPr="008F7A3A" w:rsidRDefault="00803755" w:rsidP="00803755">
      <w:pPr>
        <w:numPr>
          <w:ilvl w:val="0"/>
          <w:numId w:val="19"/>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شرعية اجتماعية</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تتعلق بتلبية توقعات المجتمع وأصحاب المصالح</w:t>
      </w:r>
      <w:r w:rsidRPr="008F7A3A">
        <w:rPr>
          <w:rFonts w:ascii="Simplified Arabic" w:hAnsi="Simplified Arabic" w:cs="Simplified Arabic" w:hint="cs"/>
          <w:sz w:val="28"/>
          <w:szCs w:val="28"/>
        </w:rPr>
        <w:t>.</w:t>
      </w:r>
    </w:p>
    <w:p w14:paraId="22E246BC" w14:textId="77777777" w:rsidR="00803755" w:rsidRPr="008F7A3A" w:rsidRDefault="00803755" w:rsidP="00803755">
      <w:pPr>
        <w:numPr>
          <w:ilvl w:val="0"/>
          <w:numId w:val="19"/>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شرعية أخلاقية</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تتعلق بممارسات الشركة التي تتماشى مع القيم الأخلاقية</w:t>
      </w:r>
      <w:r w:rsidRPr="008F7A3A">
        <w:rPr>
          <w:rFonts w:ascii="Simplified Arabic" w:hAnsi="Simplified Arabic" w:cs="Simplified Arabic" w:hint="cs"/>
          <w:sz w:val="28"/>
          <w:szCs w:val="28"/>
        </w:rPr>
        <w:t>.</w:t>
      </w:r>
    </w:p>
    <w:p w14:paraId="5DC058A3" w14:textId="77777777" w:rsidR="00803755" w:rsidRPr="008F7A3A" w:rsidRDefault="00803755" w:rsidP="00803755">
      <w:p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t>علاقتها ببحث الاستدامة</w:t>
      </w:r>
    </w:p>
    <w:p w14:paraId="371543DA" w14:textId="0CBAC832"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 xml:space="preserve">في سياق </w:t>
      </w:r>
      <w:r w:rsidR="00275C89" w:rsidRPr="008F7A3A">
        <w:rPr>
          <w:rFonts w:ascii="Simplified Arabic" w:hAnsi="Simplified Arabic" w:cs="Simplified Arabic" w:hint="cs"/>
          <w:sz w:val="28"/>
          <w:szCs w:val="28"/>
          <w:rtl/>
        </w:rPr>
        <w:t>بحثي عن</w:t>
      </w:r>
      <w:r w:rsidRPr="008F7A3A">
        <w:rPr>
          <w:rFonts w:ascii="Simplified Arabic" w:hAnsi="Simplified Arabic" w:cs="Simplified Arabic" w:hint="cs"/>
          <w:sz w:val="28"/>
          <w:szCs w:val="28"/>
          <w:rtl/>
        </w:rPr>
        <w:t xml:space="preserve"> الاستدامة في إدارة المشاريع، تساعد نظرية الشرعية في تفسير كيف أن الشركات قد تتبنى ممارسات الاستدامة لتحقيق القبول الاجتماعي وضمان الشرعية. يمكن أن تساهم ممارسات الاستدامة، مثل الحد من التلوث أو تحسين ظروف العمل، في تعزيز شرعية الشركات، مما يعزز سمعتها ويزيد من ثقة أصحاب المصالح فيها. تسلط هذه النظرية الضوء على ضرورة الالتزام بمعايير الاستدامة كجزء من استراتيجية طويلة الأمد للحفاظ على مكانة الشركة في المجتمع</w:t>
      </w:r>
      <w:r w:rsidRPr="008F7A3A">
        <w:rPr>
          <w:rFonts w:ascii="Simplified Arabic" w:hAnsi="Simplified Arabic" w:cs="Simplified Arabic" w:hint="cs"/>
          <w:sz w:val="28"/>
          <w:szCs w:val="28"/>
        </w:rPr>
        <w:t>.</w:t>
      </w:r>
    </w:p>
    <w:p w14:paraId="45D8C57B" w14:textId="77777777" w:rsidR="00803755" w:rsidRPr="008F7A3A" w:rsidRDefault="00803755" w:rsidP="00803755">
      <w:pPr>
        <w:pStyle w:val="ListParagraph"/>
        <w:numPr>
          <w:ilvl w:val="2"/>
          <w:numId w:val="1"/>
        </w:num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lastRenderedPageBreak/>
        <w:t>النظرية البيئية</w:t>
      </w:r>
      <w:r w:rsidRPr="008F7A3A">
        <w:rPr>
          <w:rFonts w:ascii="Simplified Arabic" w:hAnsi="Simplified Arabic" w:cs="Simplified Arabic" w:hint="cs"/>
          <w:b/>
          <w:bCs/>
          <w:sz w:val="28"/>
          <w:szCs w:val="28"/>
        </w:rPr>
        <w:t xml:space="preserve"> (Ecological Modernization Theory)</w:t>
      </w:r>
    </w:p>
    <w:p w14:paraId="281CDDDF" w14:textId="77777777" w:rsidR="00803755" w:rsidRPr="008F7A3A" w:rsidRDefault="00803755" w:rsidP="00803755">
      <w:pPr>
        <w:spacing w:line="360" w:lineRule="auto"/>
        <w:rPr>
          <w:rFonts w:ascii="Simplified Arabic" w:hAnsi="Simplified Arabic" w:cs="Simplified Arabic"/>
          <w:sz w:val="28"/>
          <w:szCs w:val="28"/>
          <w:rtl/>
          <w:lang w:bidi="ar-EG"/>
        </w:rPr>
      </w:pPr>
      <w:r w:rsidRPr="008F7A3A">
        <w:rPr>
          <w:rFonts w:ascii="Simplified Arabic" w:hAnsi="Simplified Arabic" w:cs="Simplified Arabic" w:hint="cs"/>
          <w:sz w:val="28"/>
          <w:szCs w:val="28"/>
          <w:rtl/>
        </w:rPr>
        <w:t xml:space="preserve">تفترض النظرية البيئية الحديثة أن التحديث الصناعي والاقتصادي يمكن أن يسير جنبًا إلى جنب مع حماية البيئة من خلال الابتكار التكنولوجي وتحسين السياسات المؤسسية. تهدف هذه النظرية إلى توضيح كيفية تحقيق التنمية المستدامة عبر دمج الابتكارات التكنولوجية وتقنيات التصنيع الصديقة </w:t>
      </w:r>
      <w:proofErr w:type="gramStart"/>
      <w:r w:rsidRPr="008F7A3A">
        <w:rPr>
          <w:rFonts w:ascii="Simplified Arabic" w:hAnsi="Simplified Arabic" w:cs="Simplified Arabic" w:hint="cs"/>
          <w:sz w:val="28"/>
          <w:szCs w:val="28"/>
          <w:rtl/>
        </w:rPr>
        <w:t>للبيئة</w:t>
      </w:r>
      <w:r w:rsidRPr="008F7A3A">
        <w:rPr>
          <w:rFonts w:ascii="Simplified Arabic" w:hAnsi="Simplified Arabic" w:cs="Simplified Arabic" w:hint="cs"/>
          <w:sz w:val="28"/>
          <w:szCs w:val="28"/>
        </w:rPr>
        <w:t>)</w:t>
      </w:r>
      <w:r w:rsidRPr="008F7A3A">
        <w:rPr>
          <w:rFonts w:ascii="Simplified Arabic" w:hAnsi="Simplified Arabic" w:cs="Simplified Arabic" w:hint="cs"/>
          <w:sz w:val="28"/>
          <w:szCs w:val="28"/>
          <w:rtl/>
          <w:lang w:bidi="ar-EG"/>
        </w:rPr>
        <w:t>فتحة</w:t>
      </w:r>
      <w:proofErr w:type="gramEnd"/>
      <w:r w:rsidRPr="008F7A3A">
        <w:rPr>
          <w:rFonts w:ascii="Simplified Arabic" w:hAnsi="Simplified Arabic" w:cs="Simplified Arabic" w:hint="cs"/>
          <w:sz w:val="28"/>
          <w:szCs w:val="28"/>
          <w:rtl/>
          <w:lang w:bidi="ar-EG"/>
        </w:rPr>
        <w:t xml:space="preserve"> طويل 2016)</w:t>
      </w:r>
    </w:p>
    <w:p w14:paraId="767873D9" w14:textId="77777777" w:rsidR="00803755" w:rsidRPr="008F7A3A" w:rsidRDefault="00803755" w:rsidP="00803755">
      <w:p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t>مفهوم النظرية</w:t>
      </w:r>
    </w:p>
    <w:p w14:paraId="060142BF"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النظرية البيئية تعتمد على فكرة أن التحديث يمكن أن يؤدي إلى تقليل الأثر البيئي وتحقيق التنمية المستدامة. المحاور الأساسية لهذه النظرية تشمل</w:t>
      </w:r>
    </w:p>
    <w:p w14:paraId="796A570D" w14:textId="77777777" w:rsidR="00803755" w:rsidRPr="008F7A3A" w:rsidRDefault="00803755" w:rsidP="00803755">
      <w:pPr>
        <w:numPr>
          <w:ilvl w:val="0"/>
          <w:numId w:val="20"/>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الابتكار التكنولوجي</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استخدام التكنولوجيا النظيفة لتحسين الكفاءة البيئية</w:t>
      </w:r>
      <w:r w:rsidRPr="008F7A3A">
        <w:rPr>
          <w:rFonts w:ascii="Simplified Arabic" w:hAnsi="Simplified Arabic" w:cs="Simplified Arabic" w:hint="cs"/>
          <w:sz w:val="28"/>
          <w:szCs w:val="28"/>
        </w:rPr>
        <w:t>.</w:t>
      </w:r>
    </w:p>
    <w:p w14:paraId="7F9A7A5D" w14:textId="77777777" w:rsidR="00803755" w:rsidRPr="008F7A3A" w:rsidRDefault="00803755" w:rsidP="00803755">
      <w:pPr>
        <w:numPr>
          <w:ilvl w:val="0"/>
          <w:numId w:val="20"/>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إصلاح السياسات المؤسسية</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تطوير القوانين والسياسات التي تدعم تقليل النفايات وتحفيز الابتكار البيئي</w:t>
      </w:r>
      <w:r w:rsidRPr="008F7A3A">
        <w:rPr>
          <w:rFonts w:ascii="Simplified Arabic" w:hAnsi="Simplified Arabic" w:cs="Simplified Arabic" w:hint="cs"/>
          <w:sz w:val="28"/>
          <w:szCs w:val="28"/>
        </w:rPr>
        <w:t>.</w:t>
      </w:r>
    </w:p>
    <w:p w14:paraId="645550AC" w14:textId="77777777" w:rsidR="00803755" w:rsidRPr="008F7A3A" w:rsidRDefault="00803755" w:rsidP="00803755">
      <w:pPr>
        <w:numPr>
          <w:ilvl w:val="0"/>
          <w:numId w:val="20"/>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التحول إلى الاقتصاد الأخضر</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تعزيز الصناعات التي تعتمد على الموارد المتجددة وتقلل من التلوث والانبعاثات</w:t>
      </w:r>
      <w:r w:rsidRPr="008F7A3A">
        <w:rPr>
          <w:rFonts w:ascii="Simplified Arabic" w:hAnsi="Simplified Arabic" w:cs="Simplified Arabic" w:hint="cs"/>
          <w:sz w:val="28"/>
          <w:szCs w:val="28"/>
        </w:rPr>
        <w:t>.</w:t>
      </w:r>
    </w:p>
    <w:p w14:paraId="3804BF4F" w14:textId="77777777" w:rsidR="00803755" w:rsidRPr="008F7A3A" w:rsidRDefault="00803755" w:rsidP="00803755">
      <w:p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t>علاقتها ببحث الاستدامة</w:t>
      </w:r>
    </w:p>
    <w:p w14:paraId="63B2E4C3" w14:textId="77777777" w:rsidR="00275C89" w:rsidRDefault="00803755" w:rsidP="00803755">
      <w:pPr>
        <w:spacing w:line="360" w:lineRule="auto"/>
        <w:rPr>
          <w:rFonts w:ascii="Simplified Arabic" w:hAnsi="Simplified Arabic" w:cs="Simplified Arabic"/>
          <w:sz w:val="28"/>
          <w:szCs w:val="28"/>
          <w:rtl/>
        </w:rPr>
      </w:pPr>
      <w:r w:rsidRPr="008F7A3A">
        <w:rPr>
          <w:rFonts w:ascii="Simplified Arabic" w:hAnsi="Simplified Arabic" w:cs="Simplified Arabic" w:hint="cs"/>
          <w:sz w:val="28"/>
          <w:szCs w:val="28"/>
          <w:rtl/>
        </w:rPr>
        <w:t xml:space="preserve">في </w:t>
      </w:r>
      <w:r w:rsidR="00275C89" w:rsidRPr="008F7A3A">
        <w:rPr>
          <w:rFonts w:ascii="Simplified Arabic" w:hAnsi="Simplified Arabic" w:cs="Simplified Arabic" w:hint="cs"/>
          <w:sz w:val="28"/>
          <w:szCs w:val="28"/>
          <w:rtl/>
        </w:rPr>
        <w:t>بحثي المتعلق</w:t>
      </w:r>
      <w:r w:rsidRPr="008F7A3A">
        <w:rPr>
          <w:rFonts w:ascii="Simplified Arabic" w:hAnsi="Simplified Arabic" w:cs="Simplified Arabic" w:hint="cs"/>
          <w:sz w:val="28"/>
          <w:szCs w:val="28"/>
          <w:rtl/>
        </w:rPr>
        <w:t xml:space="preserve"> بالاستدامة في إدارة المشاريع، توضح هذه النظرية كيف يمكن للشركات استخدام الابتكار التكنولوجي لتحسين الكفاءة البيئية، وبالتالي تقليل التكاليف البيئية وتحقيق أهداف الاستدامة.</w:t>
      </w:r>
    </w:p>
    <w:p w14:paraId="292C17F6" w14:textId="4627108E"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lastRenderedPageBreak/>
        <w:t xml:space="preserve"> من خلال تحسين السياسات المؤسسية وتطبيق التكنولوجيا المستدامة، يمكن للشركات أن تقلل من استهلاك الموارد الطبيعية وتقلل من الانبعاثات، مما يساهم في تحقيق التنمية المستدامة على المدى الطويل</w:t>
      </w:r>
      <w:r w:rsidRPr="008F7A3A">
        <w:rPr>
          <w:rFonts w:ascii="Simplified Arabic" w:hAnsi="Simplified Arabic" w:cs="Simplified Arabic" w:hint="cs"/>
          <w:sz w:val="28"/>
          <w:szCs w:val="28"/>
        </w:rPr>
        <w:t>.</w:t>
      </w:r>
    </w:p>
    <w:p w14:paraId="1B9FFF2D" w14:textId="77777777" w:rsidR="00803755" w:rsidRPr="008F7A3A" w:rsidRDefault="00803755" w:rsidP="00803755">
      <w:pPr>
        <w:pStyle w:val="ListParagraph"/>
        <w:numPr>
          <w:ilvl w:val="2"/>
          <w:numId w:val="1"/>
        </w:num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Pr>
        <w:t xml:space="preserve"> </w:t>
      </w:r>
      <w:r w:rsidRPr="008F7A3A">
        <w:rPr>
          <w:rFonts w:ascii="Simplified Arabic" w:hAnsi="Simplified Arabic" w:cs="Simplified Arabic" w:hint="cs"/>
          <w:b/>
          <w:bCs/>
          <w:sz w:val="28"/>
          <w:szCs w:val="28"/>
          <w:rtl/>
        </w:rPr>
        <w:t>نظرية الاقتصاد الدائري</w:t>
      </w:r>
      <w:r w:rsidRPr="008F7A3A">
        <w:rPr>
          <w:rFonts w:ascii="Simplified Arabic" w:hAnsi="Simplified Arabic" w:cs="Simplified Arabic" w:hint="cs"/>
          <w:b/>
          <w:bCs/>
          <w:sz w:val="28"/>
          <w:szCs w:val="28"/>
        </w:rPr>
        <w:t xml:space="preserve"> (Circular Economy Theory)</w:t>
      </w:r>
    </w:p>
    <w:p w14:paraId="640D2DC6"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 xml:space="preserve">تركز نظرية الاقتصاد الدائري على إعادة تصميم النظم الاقتصادية لتقليل النفايات وتعظيم استخدام الموارد من خلال إعادة التدوير والاستخدام المتكرر للمنتجات. تسعى هذه النظرية إلى تحسين الكفاءة البيئية والاقتصادية للشركات من خلال إعادة استخدام المواد والمنتجات بدلاً من التخلص </w:t>
      </w:r>
      <w:proofErr w:type="gramStart"/>
      <w:r w:rsidRPr="008F7A3A">
        <w:rPr>
          <w:rFonts w:ascii="Simplified Arabic" w:hAnsi="Simplified Arabic" w:cs="Simplified Arabic" w:hint="cs"/>
          <w:sz w:val="28"/>
          <w:szCs w:val="28"/>
          <w:rtl/>
        </w:rPr>
        <w:t>منها(</w:t>
      </w:r>
      <w:proofErr w:type="gramEnd"/>
      <w:r w:rsidRPr="008F7A3A">
        <w:rPr>
          <w:rFonts w:ascii="Simplified Arabic" w:hAnsi="Simplified Arabic" w:cs="Simplified Arabic" w:hint="cs"/>
          <w:sz w:val="28"/>
          <w:szCs w:val="28"/>
          <w:rtl/>
        </w:rPr>
        <w:t xml:space="preserve">البكل احمد و </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مطاوع. 2023).</w:t>
      </w:r>
    </w:p>
    <w:p w14:paraId="68A1E942" w14:textId="77777777" w:rsidR="00803755" w:rsidRPr="008F7A3A" w:rsidRDefault="00803755" w:rsidP="00803755">
      <w:p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t>مفهوم النظرية</w:t>
      </w:r>
    </w:p>
    <w:p w14:paraId="267E6B22" w14:textId="77777777"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تُعد هذه النظرية نموذجًا جديدًا للنمو الاقتصادي يعتمد على</w:t>
      </w:r>
    </w:p>
    <w:p w14:paraId="5AE0CF3E" w14:textId="77777777" w:rsidR="00803755" w:rsidRPr="008F7A3A" w:rsidRDefault="00803755" w:rsidP="00803755">
      <w:pPr>
        <w:numPr>
          <w:ilvl w:val="0"/>
          <w:numId w:val="21"/>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إعادة التدوير والاستخدام المتكرر</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تحقيق أقصى استفادة من المواد عبر إعادة استخدامها أو تدويرها</w:t>
      </w:r>
      <w:r w:rsidRPr="008F7A3A">
        <w:rPr>
          <w:rFonts w:ascii="Simplified Arabic" w:hAnsi="Simplified Arabic" w:cs="Simplified Arabic" w:hint="cs"/>
          <w:sz w:val="28"/>
          <w:szCs w:val="28"/>
        </w:rPr>
        <w:t>.</w:t>
      </w:r>
    </w:p>
    <w:p w14:paraId="7D7B59D5" w14:textId="77777777" w:rsidR="00803755" w:rsidRPr="008F7A3A" w:rsidRDefault="00803755" w:rsidP="00803755">
      <w:pPr>
        <w:numPr>
          <w:ilvl w:val="0"/>
          <w:numId w:val="21"/>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تقليل النفايات</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تقليل كمية النفايات الناتجة عن الأنشطة الاقتصادية</w:t>
      </w:r>
      <w:r w:rsidRPr="008F7A3A">
        <w:rPr>
          <w:rFonts w:ascii="Simplified Arabic" w:hAnsi="Simplified Arabic" w:cs="Simplified Arabic" w:hint="cs"/>
          <w:sz w:val="28"/>
          <w:szCs w:val="28"/>
        </w:rPr>
        <w:t>.</w:t>
      </w:r>
    </w:p>
    <w:p w14:paraId="00323832" w14:textId="77777777" w:rsidR="00803755" w:rsidRPr="008F7A3A" w:rsidRDefault="00803755" w:rsidP="00803755">
      <w:pPr>
        <w:numPr>
          <w:ilvl w:val="0"/>
          <w:numId w:val="21"/>
        </w:numPr>
        <w:spacing w:line="360" w:lineRule="auto"/>
        <w:rPr>
          <w:rFonts w:ascii="Simplified Arabic" w:hAnsi="Simplified Arabic" w:cs="Simplified Arabic"/>
          <w:sz w:val="28"/>
          <w:szCs w:val="28"/>
        </w:rPr>
      </w:pPr>
      <w:r w:rsidRPr="008F7A3A">
        <w:rPr>
          <w:rFonts w:ascii="Simplified Arabic" w:hAnsi="Simplified Arabic" w:cs="Simplified Arabic" w:hint="cs"/>
          <w:b/>
          <w:bCs/>
          <w:sz w:val="28"/>
          <w:szCs w:val="28"/>
          <w:rtl/>
        </w:rPr>
        <w:t>الاستدامة البيئية</w:t>
      </w:r>
      <w:r w:rsidRPr="008F7A3A">
        <w:rPr>
          <w:rFonts w:ascii="Simplified Arabic" w:hAnsi="Simplified Arabic" w:cs="Simplified Arabic" w:hint="cs"/>
          <w:sz w:val="28"/>
          <w:szCs w:val="28"/>
        </w:rPr>
        <w:t xml:space="preserve"> </w:t>
      </w:r>
      <w:r w:rsidRPr="008F7A3A">
        <w:rPr>
          <w:rFonts w:ascii="Simplified Arabic" w:hAnsi="Simplified Arabic" w:cs="Simplified Arabic" w:hint="cs"/>
          <w:sz w:val="28"/>
          <w:szCs w:val="28"/>
          <w:rtl/>
        </w:rPr>
        <w:t>تعزيز استخدام الموارد المتجددة والحد من استهلاك الموارد غير المتجددة</w:t>
      </w:r>
      <w:r w:rsidRPr="008F7A3A">
        <w:rPr>
          <w:rFonts w:ascii="Simplified Arabic" w:hAnsi="Simplified Arabic" w:cs="Simplified Arabic" w:hint="cs"/>
          <w:sz w:val="28"/>
          <w:szCs w:val="28"/>
        </w:rPr>
        <w:t>.</w:t>
      </w:r>
    </w:p>
    <w:p w14:paraId="21A2745D" w14:textId="77777777" w:rsidR="00803755" w:rsidRPr="008F7A3A" w:rsidRDefault="00803755" w:rsidP="00803755">
      <w:pPr>
        <w:spacing w:line="360" w:lineRule="auto"/>
        <w:rPr>
          <w:rFonts w:ascii="Simplified Arabic" w:hAnsi="Simplified Arabic" w:cs="Simplified Arabic"/>
          <w:b/>
          <w:bCs/>
          <w:sz w:val="28"/>
          <w:szCs w:val="28"/>
        </w:rPr>
      </w:pPr>
      <w:r w:rsidRPr="008F7A3A">
        <w:rPr>
          <w:rFonts w:ascii="Simplified Arabic" w:hAnsi="Simplified Arabic" w:cs="Simplified Arabic" w:hint="cs"/>
          <w:b/>
          <w:bCs/>
          <w:sz w:val="28"/>
          <w:szCs w:val="28"/>
          <w:rtl/>
        </w:rPr>
        <w:t>علاقتها ببحث الاستدامة</w:t>
      </w:r>
    </w:p>
    <w:p w14:paraId="7056CEFA" w14:textId="2E68ACEF"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 xml:space="preserve">في سياق </w:t>
      </w:r>
      <w:r w:rsidR="00275C89" w:rsidRPr="008F7A3A">
        <w:rPr>
          <w:rFonts w:ascii="Simplified Arabic" w:hAnsi="Simplified Arabic" w:cs="Simplified Arabic" w:hint="cs"/>
          <w:sz w:val="28"/>
          <w:szCs w:val="28"/>
          <w:rtl/>
        </w:rPr>
        <w:t>بحثي عن</w:t>
      </w:r>
      <w:r w:rsidRPr="008F7A3A">
        <w:rPr>
          <w:rFonts w:ascii="Simplified Arabic" w:hAnsi="Simplified Arabic" w:cs="Simplified Arabic" w:hint="cs"/>
          <w:sz w:val="28"/>
          <w:szCs w:val="28"/>
          <w:rtl/>
        </w:rPr>
        <w:t xml:space="preserve"> الاستدامة، يمكن أن تساعد نظرية الاقتصاد الدائري في توجيه استراتيجيات إدارة المشاريع نحو تقليل النفايات وزيادة الكفاءة في استخدام الموارد. من خلال تبني ممارسات إعادة التدوير </w:t>
      </w:r>
      <w:r w:rsidRPr="008F7A3A">
        <w:rPr>
          <w:rFonts w:ascii="Simplified Arabic" w:hAnsi="Simplified Arabic" w:cs="Simplified Arabic" w:hint="cs"/>
          <w:sz w:val="28"/>
          <w:szCs w:val="28"/>
          <w:rtl/>
        </w:rPr>
        <w:lastRenderedPageBreak/>
        <w:t>والاستخدام المتكرر في المشاريع، يمكن تحقيق التوازن بين الأهداف الاقتصادية والبيئية، مما يسهم في تحقيق الاستدامة وتقليل التكاليف البيئية على المدى الطويل</w:t>
      </w:r>
      <w:r w:rsidRPr="008F7A3A">
        <w:rPr>
          <w:rFonts w:ascii="Simplified Arabic" w:hAnsi="Simplified Arabic" w:cs="Simplified Arabic" w:hint="cs"/>
          <w:sz w:val="28"/>
          <w:szCs w:val="28"/>
        </w:rPr>
        <w:t>.</w:t>
      </w:r>
    </w:p>
    <w:p w14:paraId="4D4F4814" w14:textId="77777777" w:rsidR="00803755" w:rsidRPr="008F7A3A" w:rsidRDefault="00803755" w:rsidP="00803755">
      <w:pPr>
        <w:spacing w:line="360" w:lineRule="auto"/>
        <w:rPr>
          <w:rFonts w:ascii="Simplified Arabic" w:hAnsi="Simplified Arabic" w:cs="Simplified Arabic"/>
          <w:b/>
          <w:bCs/>
          <w:sz w:val="28"/>
          <w:szCs w:val="28"/>
          <w:rtl/>
        </w:rPr>
      </w:pPr>
    </w:p>
    <w:p w14:paraId="758CF976" w14:textId="40801653" w:rsidR="00803755" w:rsidRPr="008F7A3A" w:rsidRDefault="00803755" w:rsidP="00803755">
      <w:pPr>
        <w:spacing w:line="360" w:lineRule="auto"/>
        <w:rPr>
          <w:rFonts w:ascii="Simplified Arabic" w:hAnsi="Simplified Arabic" w:cs="Simplified Arabic"/>
          <w:sz w:val="28"/>
          <w:szCs w:val="28"/>
        </w:rPr>
      </w:pPr>
      <w:r w:rsidRPr="008F7A3A">
        <w:rPr>
          <w:rFonts w:ascii="Simplified Arabic" w:hAnsi="Simplified Arabic" w:cs="Simplified Arabic" w:hint="cs"/>
          <w:sz w:val="28"/>
          <w:szCs w:val="28"/>
          <w:rtl/>
        </w:rPr>
        <w:t xml:space="preserve">تمثل النظريات الشرعية، والبيئية، والاقتصاد الدائري أساسًا مهمًا لفهم كيفية تأثير الاستدامة على الشركات. تسلط هذه النظريات الضوء على الحاجة إلى تلبية توقعات المجتمع، استخدام الابتكار التكنولوجي، وإعادة تصميم النظام الاقتصادي لتعزيز الاستدامة، وتحقيق النمو الاقتصادي مع تقليل الآثار البيئية. في سياق </w:t>
      </w:r>
      <w:r w:rsidR="00275C89" w:rsidRPr="008F7A3A">
        <w:rPr>
          <w:rFonts w:ascii="Simplified Arabic" w:hAnsi="Simplified Arabic" w:cs="Simplified Arabic" w:hint="cs"/>
          <w:sz w:val="28"/>
          <w:szCs w:val="28"/>
          <w:rtl/>
        </w:rPr>
        <w:t>بحثي،</w:t>
      </w:r>
      <w:r w:rsidRPr="008F7A3A">
        <w:rPr>
          <w:rFonts w:ascii="Simplified Arabic" w:hAnsi="Simplified Arabic" w:cs="Simplified Arabic" w:hint="cs"/>
          <w:sz w:val="28"/>
          <w:szCs w:val="28"/>
          <w:rtl/>
        </w:rPr>
        <w:t xml:space="preserve"> يمكن أن تساعد هذه النظريات في توجيه الشركات نحو تبني استراتيجيات استدامة شاملة تزيد من الكفاءة وتحسن الأداء المالي والبيئي</w:t>
      </w:r>
      <w:r w:rsidRPr="008F7A3A">
        <w:rPr>
          <w:rFonts w:ascii="Simplified Arabic" w:hAnsi="Simplified Arabic" w:cs="Simplified Arabic" w:hint="cs"/>
          <w:sz w:val="28"/>
          <w:szCs w:val="28"/>
        </w:rPr>
        <w:t>.</w:t>
      </w:r>
    </w:p>
    <w:p w14:paraId="3C4B07AC" w14:textId="77777777" w:rsidR="00803755" w:rsidRDefault="00803755" w:rsidP="00803755">
      <w:pPr>
        <w:spacing w:line="360" w:lineRule="auto"/>
        <w:rPr>
          <w:rFonts w:ascii="Simplified Arabic" w:hAnsi="Simplified Arabic" w:cs="Simplified Arabic"/>
          <w:sz w:val="28"/>
          <w:szCs w:val="28"/>
          <w:rtl/>
        </w:rPr>
      </w:pPr>
    </w:p>
    <w:p w14:paraId="55635D40" w14:textId="77777777" w:rsidR="00275C89" w:rsidRDefault="00275C89" w:rsidP="00803755">
      <w:pPr>
        <w:spacing w:line="360" w:lineRule="auto"/>
        <w:rPr>
          <w:rFonts w:ascii="Simplified Arabic" w:hAnsi="Simplified Arabic" w:cs="Simplified Arabic"/>
          <w:sz w:val="28"/>
          <w:szCs w:val="28"/>
          <w:rtl/>
        </w:rPr>
      </w:pPr>
    </w:p>
    <w:p w14:paraId="11EF276B" w14:textId="77777777" w:rsidR="00275C89" w:rsidRDefault="00275C89" w:rsidP="00803755">
      <w:pPr>
        <w:spacing w:line="360" w:lineRule="auto"/>
        <w:rPr>
          <w:rFonts w:ascii="Simplified Arabic" w:hAnsi="Simplified Arabic" w:cs="Simplified Arabic"/>
          <w:sz w:val="28"/>
          <w:szCs w:val="28"/>
          <w:rtl/>
        </w:rPr>
      </w:pPr>
    </w:p>
    <w:p w14:paraId="20DC35F3" w14:textId="77777777" w:rsidR="00275C89" w:rsidRDefault="00275C89" w:rsidP="00803755">
      <w:pPr>
        <w:spacing w:line="360" w:lineRule="auto"/>
        <w:rPr>
          <w:rFonts w:ascii="Simplified Arabic" w:hAnsi="Simplified Arabic" w:cs="Simplified Arabic"/>
          <w:sz w:val="28"/>
          <w:szCs w:val="28"/>
          <w:rtl/>
        </w:rPr>
      </w:pPr>
    </w:p>
    <w:p w14:paraId="6FCF5143" w14:textId="77777777" w:rsidR="00275C89" w:rsidRDefault="00275C89" w:rsidP="00803755">
      <w:pPr>
        <w:spacing w:line="360" w:lineRule="auto"/>
        <w:rPr>
          <w:rFonts w:ascii="Simplified Arabic" w:hAnsi="Simplified Arabic" w:cs="Simplified Arabic"/>
          <w:sz w:val="28"/>
          <w:szCs w:val="28"/>
          <w:rtl/>
        </w:rPr>
      </w:pPr>
    </w:p>
    <w:p w14:paraId="1D4F3B5D" w14:textId="77777777" w:rsidR="00275C89" w:rsidRPr="008F7A3A" w:rsidRDefault="00275C89" w:rsidP="00803755">
      <w:pPr>
        <w:spacing w:line="360" w:lineRule="auto"/>
        <w:rPr>
          <w:rFonts w:ascii="Simplified Arabic" w:hAnsi="Simplified Arabic" w:cs="Simplified Arabic"/>
          <w:sz w:val="28"/>
          <w:szCs w:val="28"/>
          <w:rtl/>
        </w:rPr>
      </w:pPr>
    </w:p>
    <w:p w14:paraId="2572293A" w14:textId="77777777" w:rsidR="00803755" w:rsidRPr="008F7A3A" w:rsidRDefault="00803755" w:rsidP="00803755">
      <w:pPr>
        <w:pStyle w:val="Heading1"/>
        <w:rPr>
          <w:rFonts w:ascii="Simplified Arabic" w:hAnsi="Simplified Arabic" w:cs="Simplified Arabic"/>
          <w:rtl/>
        </w:rPr>
      </w:pPr>
      <w:bookmarkStart w:id="53" w:name="_Toc180532205"/>
      <w:r w:rsidRPr="008F7A3A">
        <w:rPr>
          <w:rFonts w:ascii="Simplified Arabic" w:hAnsi="Simplified Arabic" w:cs="Simplified Arabic" w:hint="cs"/>
          <w:rtl/>
        </w:rPr>
        <w:lastRenderedPageBreak/>
        <w:t>استخدام هذه النظريات في البحث عن آثار الاستدامة في الشركات، يمكن اتباع الخطوات التالية</w:t>
      </w:r>
      <w:bookmarkEnd w:id="53"/>
    </w:p>
    <w:p w14:paraId="27A46472" w14:textId="77777777" w:rsidR="00803755" w:rsidRPr="008F7A3A" w:rsidRDefault="00803755" w:rsidP="00803755">
      <w:pPr>
        <w:pStyle w:val="ListParagraph"/>
        <w:spacing w:line="360" w:lineRule="auto"/>
        <w:ind w:left="283"/>
        <w:jc w:val="both"/>
        <w:rPr>
          <w:rFonts w:ascii="Simplified Arabic" w:hAnsi="Simplified Arabic" w:cs="Simplified Arabic"/>
          <w:sz w:val="28"/>
          <w:szCs w:val="28"/>
        </w:rPr>
      </w:pPr>
    </w:p>
    <w:p w14:paraId="68AE431A" w14:textId="77777777" w:rsidR="00803755" w:rsidRPr="008F7A3A" w:rsidRDefault="00803755" w:rsidP="00803755">
      <w:pPr>
        <w:pStyle w:val="ListParagraph"/>
        <w:spacing w:line="360" w:lineRule="auto"/>
        <w:ind w:left="283"/>
        <w:jc w:val="both"/>
        <w:rPr>
          <w:rFonts w:ascii="Simplified Arabic" w:hAnsi="Simplified Arabic" w:cs="Simplified Arabic"/>
          <w:sz w:val="28"/>
          <w:szCs w:val="28"/>
          <w:rtl/>
        </w:rPr>
      </w:pPr>
      <w:r w:rsidRPr="008F7A3A">
        <w:rPr>
          <w:rFonts w:ascii="Simplified Arabic" w:hAnsi="Simplified Arabic" w:cs="Simplified Arabic" w:hint="cs"/>
          <w:sz w:val="28"/>
          <w:szCs w:val="28"/>
          <w:u w:val="single"/>
          <w:rtl/>
        </w:rPr>
        <w:t>تحديد النظرية المناسبة</w:t>
      </w:r>
      <w:r w:rsidRPr="008F7A3A">
        <w:rPr>
          <w:rFonts w:ascii="Simplified Arabic" w:hAnsi="Simplified Arabic" w:cs="Simplified Arabic" w:hint="cs"/>
          <w:sz w:val="28"/>
          <w:szCs w:val="28"/>
          <w:rtl/>
        </w:rPr>
        <w:t xml:space="preserve"> اختيار النظرية أو النظريات التي تتناسب مع سياق الدراسة والأهداف المحددة.</w:t>
      </w:r>
    </w:p>
    <w:p w14:paraId="0051268C" w14:textId="77777777" w:rsidR="00803755" w:rsidRPr="008F7A3A" w:rsidRDefault="00803755" w:rsidP="00803755">
      <w:pPr>
        <w:pStyle w:val="ListParagraph"/>
        <w:numPr>
          <w:ilvl w:val="0"/>
          <w:numId w:val="14"/>
        </w:numPr>
        <w:spacing w:line="360" w:lineRule="auto"/>
        <w:ind w:left="283" w:hanging="425"/>
        <w:jc w:val="both"/>
        <w:rPr>
          <w:rFonts w:ascii="Simplified Arabic" w:hAnsi="Simplified Arabic" w:cs="Simplified Arabic"/>
          <w:sz w:val="28"/>
          <w:szCs w:val="28"/>
          <w:rtl/>
        </w:rPr>
      </w:pPr>
      <w:r w:rsidRPr="008F7A3A">
        <w:rPr>
          <w:rFonts w:ascii="Simplified Arabic" w:hAnsi="Simplified Arabic" w:cs="Simplified Arabic" w:hint="cs"/>
          <w:sz w:val="28"/>
          <w:szCs w:val="28"/>
          <w:u w:val="single"/>
          <w:rtl/>
        </w:rPr>
        <w:t>تصميم البحث</w:t>
      </w:r>
      <w:r w:rsidRPr="008F7A3A">
        <w:rPr>
          <w:rFonts w:ascii="Simplified Arabic" w:hAnsi="Simplified Arabic" w:cs="Simplified Arabic" w:hint="cs"/>
          <w:sz w:val="28"/>
          <w:szCs w:val="28"/>
          <w:rtl/>
        </w:rPr>
        <w:t xml:space="preserve"> بناء تصميم البحث بناءً على الإطار النظري المختار، بما في ذلك جمع البيانات وتحليلها.</w:t>
      </w:r>
    </w:p>
    <w:p w14:paraId="44408421" w14:textId="77777777" w:rsidR="00803755" w:rsidRPr="008F7A3A" w:rsidRDefault="00803755" w:rsidP="00803755">
      <w:pPr>
        <w:pStyle w:val="ListParagraph"/>
        <w:numPr>
          <w:ilvl w:val="0"/>
          <w:numId w:val="14"/>
        </w:numPr>
        <w:spacing w:line="360" w:lineRule="auto"/>
        <w:ind w:left="283" w:hanging="284"/>
        <w:jc w:val="both"/>
        <w:rPr>
          <w:rFonts w:ascii="Simplified Arabic" w:hAnsi="Simplified Arabic" w:cs="Simplified Arabic"/>
          <w:sz w:val="28"/>
          <w:szCs w:val="28"/>
          <w:rtl/>
        </w:rPr>
      </w:pPr>
      <w:r w:rsidRPr="008F7A3A">
        <w:rPr>
          <w:rFonts w:ascii="Simplified Arabic" w:hAnsi="Simplified Arabic" w:cs="Simplified Arabic" w:hint="cs"/>
          <w:sz w:val="28"/>
          <w:szCs w:val="28"/>
          <w:u w:val="single"/>
          <w:rtl/>
        </w:rPr>
        <w:t>تحليل النتائج</w:t>
      </w:r>
      <w:r w:rsidRPr="008F7A3A">
        <w:rPr>
          <w:rFonts w:ascii="Simplified Arabic" w:hAnsi="Simplified Arabic" w:cs="Simplified Arabic" w:hint="cs"/>
          <w:sz w:val="28"/>
          <w:szCs w:val="28"/>
          <w:rtl/>
        </w:rPr>
        <w:t xml:space="preserve"> استخدام المنطلقات النظرية لتفسير النتائج وتوضيح كيفية تأثير ممارسات الاستدامة على الشركات.</w:t>
      </w:r>
    </w:p>
    <w:p w14:paraId="7A19B376" w14:textId="77777777" w:rsidR="00803755" w:rsidRPr="008F7A3A" w:rsidRDefault="00803755" w:rsidP="00803755">
      <w:pPr>
        <w:pStyle w:val="ListParagraph"/>
        <w:numPr>
          <w:ilvl w:val="0"/>
          <w:numId w:val="14"/>
        </w:numPr>
        <w:spacing w:line="360" w:lineRule="auto"/>
        <w:ind w:left="283" w:hanging="284"/>
        <w:jc w:val="both"/>
        <w:rPr>
          <w:rFonts w:ascii="Simplified Arabic" w:hAnsi="Simplified Arabic" w:cs="Simplified Arabic"/>
          <w:sz w:val="28"/>
          <w:szCs w:val="28"/>
          <w:rtl/>
        </w:rPr>
      </w:pPr>
      <w:r w:rsidRPr="008F7A3A">
        <w:rPr>
          <w:rFonts w:ascii="Simplified Arabic" w:hAnsi="Simplified Arabic" w:cs="Simplified Arabic" w:hint="cs"/>
          <w:sz w:val="28"/>
          <w:szCs w:val="28"/>
          <w:u w:val="single"/>
          <w:rtl/>
        </w:rPr>
        <w:t>تقديم التوصيات</w:t>
      </w:r>
      <w:r w:rsidRPr="008F7A3A">
        <w:rPr>
          <w:rFonts w:ascii="Simplified Arabic" w:hAnsi="Simplified Arabic" w:cs="Simplified Arabic" w:hint="cs"/>
          <w:sz w:val="28"/>
          <w:szCs w:val="28"/>
          <w:rtl/>
        </w:rPr>
        <w:t xml:space="preserve"> تقديم توصيات عملية للشركات بناءً على التحليل النظري والنتائج المستخلصة.</w:t>
      </w:r>
    </w:p>
    <w:p w14:paraId="4706BD6A" w14:textId="77777777" w:rsidR="00803755" w:rsidRPr="008F7A3A" w:rsidRDefault="00803755" w:rsidP="00803755">
      <w:pPr>
        <w:spacing w:line="360" w:lineRule="auto"/>
        <w:rPr>
          <w:rFonts w:ascii="Simplified Arabic" w:hAnsi="Simplified Arabic" w:cs="Simplified Arabic"/>
          <w:sz w:val="28"/>
          <w:szCs w:val="28"/>
          <w:rtl/>
        </w:rPr>
      </w:pPr>
      <w:r w:rsidRPr="008F7A3A">
        <w:rPr>
          <w:rFonts w:ascii="Simplified Arabic" w:hAnsi="Simplified Arabic" w:cs="Simplified Arabic" w:hint="cs"/>
          <w:sz w:val="28"/>
          <w:szCs w:val="28"/>
          <w:rtl/>
        </w:rPr>
        <w:t>بتطبيق هذه النظريات، يمكن للشركات فهم الأبعاد المختلفة للاستدامة وكيفية تحقيق التوازن بين الأداء الاقتصادي، البيئي والاجتماعي، الثقافي لتحقيق النجاح الاستدامة في قطاع الأعمال.</w:t>
      </w:r>
    </w:p>
    <w:p w14:paraId="689D559C" w14:textId="77777777" w:rsidR="00803755" w:rsidRPr="008F7A3A" w:rsidRDefault="00803755" w:rsidP="00803755">
      <w:pPr>
        <w:spacing w:line="360" w:lineRule="auto"/>
        <w:rPr>
          <w:rFonts w:ascii="Simplified Arabic" w:hAnsi="Simplified Arabic" w:cs="Simplified Arabic"/>
          <w:sz w:val="28"/>
          <w:szCs w:val="28"/>
          <w:u w:val="single"/>
          <w:rtl/>
        </w:rPr>
      </w:pPr>
    </w:p>
    <w:p w14:paraId="76EA3429" w14:textId="77777777" w:rsidR="00803755" w:rsidRPr="008F7A3A" w:rsidRDefault="00803755" w:rsidP="00803755">
      <w:pPr>
        <w:spacing w:line="360" w:lineRule="auto"/>
        <w:rPr>
          <w:rFonts w:ascii="Simplified Arabic" w:hAnsi="Simplified Arabic" w:cs="Simplified Arabic"/>
          <w:sz w:val="28"/>
          <w:szCs w:val="28"/>
          <w:u w:val="single"/>
          <w:rtl/>
        </w:rPr>
      </w:pPr>
    </w:p>
    <w:p w14:paraId="11DFF7B7" w14:textId="77777777" w:rsidR="00803755" w:rsidRPr="008F7A3A" w:rsidRDefault="00803755" w:rsidP="00803755">
      <w:pPr>
        <w:spacing w:line="360" w:lineRule="auto"/>
        <w:rPr>
          <w:rFonts w:ascii="Simplified Arabic" w:hAnsi="Simplified Arabic" w:cs="Simplified Arabic"/>
          <w:sz w:val="28"/>
          <w:szCs w:val="28"/>
          <w:u w:val="single"/>
          <w:rtl/>
        </w:rPr>
      </w:pPr>
    </w:p>
    <w:p w14:paraId="582EF3D5" w14:textId="77777777" w:rsidR="00803755" w:rsidRPr="008F7A3A" w:rsidRDefault="00803755" w:rsidP="00803755">
      <w:pPr>
        <w:spacing w:line="360" w:lineRule="auto"/>
        <w:rPr>
          <w:rFonts w:ascii="Simplified Arabic" w:hAnsi="Simplified Arabic" w:cs="Simplified Arabic"/>
          <w:sz w:val="28"/>
          <w:szCs w:val="28"/>
          <w:u w:val="single"/>
          <w:rtl/>
        </w:rPr>
      </w:pPr>
    </w:p>
    <w:p w14:paraId="1C4D0FBE" w14:textId="77777777" w:rsidR="00803755" w:rsidRPr="008F7A3A" w:rsidRDefault="00803755" w:rsidP="00803755">
      <w:pPr>
        <w:spacing w:line="360" w:lineRule="auto"/>
        <w:rPr>
          <w:rFonts w:ascii="Simplified Arabic" w:hAnsi="Simplified Arabic" w:cs="Simplified Arabic"/>
          <w:sz w:val="28"/>
          <w:szCs w:val="28"/>
          <w:u w:val="single"/>
          <w:rtl/>
        </w:rPr>
      </w:pPr>
    </w:p>
    <w:p w14:paraId="166FF7DE" w14:textId="77777777" w:rsidR="00EB265A" w:rsidRDefault="00EB265A"/>
    <w:sectPr w:rsidR="00EB265A" w:rsidSect="00803755">
      <w:footerReference w:type="default" r:id="rId8"/>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83EDA" w14:textId="77777777" w:rsidR="00ED0297" w:rsidRDefault="00ED0297" w:rsidP="00803755">
      <w:pPr>
        <w:spacing w:after="0" w:line="240" w:lineRule="auto"/>
      </w:pPr>
      <w:r>
        <w:separator/>
      </w:r>
    </w:p>
  </w:endnote>
  <w:endnote w:type="continuationSeparator" w:id="0">
    <w:p w14:paraId="41FD45EF" w14:textId="77777777" w:rsidR="00ED0297" w:rsidRDefault="00ED0297" w:rsidP="00803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iro Medium">
    <w:altName w:val="Arial"/>
    <w:charset w:val="00"/>
    <w:family w:val="auto"/>
    <w:pitch w:val="variable"/>
    <w:sig w:usb0="A00020AF" w:usb1="9000204B" w:usb2="000000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78854331"/>
      <w:docPartObj>
        <w:docPartGallery w:val="Page Numbers (Bottom of Page)"/>
        <w:docPartUnique/>
      </w:docPartObj>
    </w:sdtPr>
    <w:sdtEndPr>
      <w:rPr>
        <w:noProof/>
      </w:rPr>
    </w:sdtEndPr>
    <w:sdtContent>
      <w:p w14:paraId="0815D9E9" w14:textId="77777777" w:rsidR="00803755" w:rsidRDefault="00803755">
        <w:pPr>
          <w:pStyle w:val="Footer"/>
          <w:jc w:val="center"/>
          <w:rPr>
            <w:rtl/>
          </w:rPr>
        </w:pPr>
      </w:p>
      <w:p w14:paraId="3E861BCC" w14:textId="5C2EBD02" w:rsidR="00803755" w:rsidRDefault="008037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4FE2E9" w14:textId="77777777" w:rsidR="00803755" w:rsidRDefault="00803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93C622" w14:textId="77777777" w:rsidR="00ED0297" w:rsidRDefault="00ED0297" w:rsidP="00803755">
      <w:pPr>
        <w:spacing w:after="0" w:line="240" w:lineRule="auto"/>
      </w:pPr>
      <w:r>
        <w:separator/>
      </w:r>
    </w:p>
  </w:footnote>
  <w:footnote w:type="continuationSeparator" w:id="0">
    <w:p w14:paraId="464A5F12" w14:textId="77777777" w:rsidR="00ED0297" w:rsidRDefault="00ED0297" w:rsidP="008037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C1C71"/>
    <w:multiLevelType w:val="multilevel"/>
    <w:tmpl w:val="AEE4DB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837E63"/>
    <w:multiLevelType w:val="hybridMultilevel"/>
    <w:tmpl w:val="F020A09A"/>
    <w:lvl w:ilvl="0" w:tplc="04090009">
      <w:start w:val="1"/>
      <w:numFmt w:val="bullet"/>
      <w:lvlText w:val=""/>
      <w:lvlJc w:val="left"/>
      <w:pPr>
        <w:ind w:left="379" w:hanging="360"/>
      </w:pPr>
      <w:rPr>
        <w:rFonts w:ascii="Wingdings" w:hAnsi="Wingdings" w:hint="default"/>
      </w:rPr>
    </w:lvl>
    <w:lvl w:ilvl="1" w:tplc="04090003" w:tentative="1">
      <w:start w:val="1"/>
      <w:numFmt w:val="bullet"/>
      <w:lvlText w:val="o"/>
      <w:lvlJc w:val="left"/>
      <w:pPr>
        <w:ind w:left="1099" w:hanging="360"/>
      </w:pPr>
      <w:rPr>
        <w:rFonts w:ascii="Courier New" w:hAnsi="Courier New" w:cs="Courier New" w:hint="default"/>
      </w:rPr>
    </w:lvl>
    <w:lvl w:ilvl="2" w:tplc="04090005" w:tentative="1">
      <w:start w:val="1"/>
      <w:numFmt w:val="bullet"/>
      <w:lvlText w:val=""/>
      <w:lvlJc w:val="left"/>
      <w:pPr>
        <w:ind w:left="1819" w:hanging="360"/>
      </w:pPr>
      <w:rPr>
        <w:rFonts w:ascii="Wingdings" w:hAnsi="Wingdings" w:hint="default"/>
      </w:rPr>
    </w:lvl>
    <w:lvl w:ilvl="3" w:tplc="04090001" w:tentative="1">
      <w:start w:val="1"/>
      <w:numFmt w:val="bullet"/>
      <w:lvlText w:val=""/>
      <w:lvlJc w:val="left"/>
      <w:pPr>
        <w:ind w:left="2539" w:hanging="360"/>
      </w:pPr>
      <w:rPr>
        <w:rFonts w:ascii="Symbol" w:hAnsi="Symbol" w:hint="default"/>
      </w:rPr>
    </w:lvl>
    <w:lvl w:ilvl="4" w:tplc="04090003" w:tentative="1">
      <w:start w:val="1"/>
      <w:numFmt w:val="bullet"/>
      <w:lvlText w:val="o"/>
      <w:lvlJc w:val="left"/>
      <w:pPr>
        <w:ind w:left="3259" w:hanging="360"/>
      </w:pPr>
      <w:rPr>
        <w:rFonts w:ascii="Courier New" w:hAnsi="Courier New" w:cs="Courier New" w:hint="default"/>
      </w:rPr>
    </w:lvl>
    <w:lvl w:ilvl="5" w:tplc="04090005" w:tentative="1">
      <w:start w:val="1"/>
      <w:numFmt w:val="bullet"/>
      <w:lvlText w:val=""/>
      <w:lvlJc w:val="left"/>
      <w:pPr>
        <w:ind w:left="3979" w:hanging="360"/>
      </w:pPr>
      <w:rPr>
        <w:rFonts w:ascii="Wingdings" w:hAnsi="Wingdings" w:hint="default"/>
      </w:rPr>
    </w:lvl>
    <w:lvl w:ilvl="6" w:tplc="04090001" w:tentative="1">
      <w:start w:val="1"/>
      <w:numFmt w:val="bullet"/>
      <w:lvlText w:val=""/>
      <w:lvlJc w:val="left"/>
      <w:pPr>
        <w:ind w:left="4699" w:hanging="360"/>
      </w:pPr>
      <w:rPr>
        <w:rFonts w:ascii="Symbol" w:hAnsi="Symbol" w:hint="default"/>
      </w:rPr>
    </w:lvl>
    <w:lvl w:ilvl="7" w:tplc="04090003" w:tentative="1">
      <w:start w:val="1"/>
      <w:numFmt w:val="bullet"/>
      <w:lvlText w:val="o"/>
      <w:lvlJc w:val="left"/>
      <w:pPr>
        <w:ind w:left="5419" w:hanging="360"/>
      </w:pPr>
      <w:rPr>
        <w:rFonts w:ascii="Courier New" w:hAnsi="Courier New" w:cs="Courier New" w:hint="default"/>
      </w:rPr>
    </w:lvl>
    <w:lvl w:ilvl="8" w:tplc="04090005" w:tentative="1">
      <w:start w:val="1"/>
      <w:numFmt w:val="bullet"/>
      <w:lvlText w:val=""/>
      <w:lvlJc w:val="left"/>
      <w:pPr>
        <w:ind w:left="6139" w:hanging="360"/>
      </w:pPr>
      <w:rPr>
        <w:rFonts w:ascii="Wingdings" w:hAnsi="Wingdings" w:hint="default"/>
      </w:rPr>
    </w:lvl>
  </w:abstractNum>
  <w:abstractNum w:abstractNumId="2" w15:restartNumberingAfterBreak="0">
    <w:nsid w:val="1DDC3E4C"/>
    <w:multiLevelType w:val="multilevel"/>
    <w:tmpl w:val="30BC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873490"/>
    <w:multiLevelType w:val="multilevel"/>
    <w:tmpl w:val="87C64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2E3672"/>
    <w:multiLevelType w:val="hybridMultilevel"/>
    <w:tmpl w:val="C5CCB6B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A72563B"/>
    <w:multiLevelType w:val="multilevel"/>
    <w:tmpl w:val="BB1A5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0041D8"/>
    <w:multiLevelType w:val="hybridMultilevel"/>
    <w:tmpl w:val="7B8AD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145895"/>
    <w:multiLevelType w:val="hybridMultilevel"/>
    <w:tmpl w:val="05C491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313B9F"/>
    <w:multiLevelType w:val="hybridMultilevel"/>
    <w:tmpl w:val="0CC8B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3233E7"/>
    <w:multiLevelType w:val="hybridMultilevel"/>
    <w:tmpl w:val="C8561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757EC3"/>
    <w:multiLevelType w:val="multilevel"/>
    <w:tmpl w:val="8C1EB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A031ED"/>
    <w:multiLevelType w:val="hybridMultilevel"/>
    <w:tmpl w:val="A5621128"/>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F15F1E"/>
    <w:multiLevelType w:val="hybridMultilevel"/>
    <w:tmpl w:val="75D25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FB5420"/>
    <w:multiLevelType w:val="multilevel"/>
    <w:tmpl w:val="20A2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084AA4"/>
    <w:multiLevelType w:val="hybridMultilevel"/>
    <w:tmpl w:val="616CD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C57BEA"/>
    <w:multiLevelType w:val="hybridMultilevel"/>
    <w:tmpl w:val="1B12D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3B4AC0"/>
    <w:multiLevelType w:val="hybridMultilevel"/>
    <w:tmpl w:val="A6327FAA"/>
    <w:lvl w:ilvl="0" w:tplc="04090011">
      <w:start w:val="1"/>
      <w:numFmt w:val="decimal"/>
      <w:lvlText w:val="%1)"/>
      <w:lvlJc w:val="left"/>
      <w:pPr>
        <w:ind w:left="720" w:hanging="360"/>
      </w:pPr>
    </w:lvl>
    <w:lvl w:ilvl="1" w:tplc="79ECB19E">
      <w:start w:val="4"/>
      <w:numFmt w:val="bullet"/>
      <w:lvlText w:val="-"/>
      <w:lvlJc w:val="left"/>
      <w:pPr>
        <w:ind w:left="1440" w:hanging="360"/>
      </w:pPr>
      <w:rPr>
        <w:rFonts w:ascii="Cairo Medium" w:eastAsiaTheme="minorHAnsi" w:hAnsi="Cairo Medium" w:cs="Cairo Medium" w:hint="default"/>
      </w:rPr>
    </w:lvl>
    <w:lvl w:ilvl="2" w:tplc="1300677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BC65A3"/>
    <w:multiLevelType w:val="hybridMultilevel"/>
    <w:tmpl w:val="E8BE61F6"/>
    <w:lvl w:ilvl="0" w:tplc="79ECB19E">
      <w:start w:val="4"/>
      <w:numFmt w:val="bullet"/>
      <w:lvlText w:val="-"/>
      <w:lvlJc w:val="left"/>
      <w:pPr>
        <w:ind w:left="720" w:hanging="360"/>
      </w:pPr>
      <w:rPr>
        <w:rFonts w:ascii="Cairo Medium" w:eastAsiaTheme="minorHAnsi" w:hAnsi="Cairo Medium" w:cs="Cairo Mediu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052001"/>
    <w:multiLevelType w:val="multilevel"/>
    <w:tmpl w:val="05CEF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993048"/>
    <w:multiLevelType w:val="hybridMultilevel"/>
    <w:tmpl w:val="DF80B5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1155B7"/>
    <w:multiLevelType w:val="hybridMultilevel"/>
    <w:tmpl w:val="292CD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724043">
    <w:abstractNumId w:val="16"/>
  </w:num>
  <w:num w:numId="2" w16cid:durableId="1282031033">
    <w:abstractNumId w:val="1"/>
  </w:num>
  <w:num w:numId="3" w16cid:durableId="1798327933">
    <w:abstractNumId w:val="11"/>
  </w:num>
  <w:num w:numId="4" w16cid:durableId="309140477">
    <w:abstractNumId w:val="19"/>
  </w:num>
  <w:num w:numId="5" w16cid:durableId="1681740272">
    <w:abstractNumId w:val="4"/>
  </w:num>
  <w:num w:numId="6" w16cid:durableId="2066949797">
    <w:abstractNumId w:val="9"/>
  </w:num>
  <w:num w:numId="7" w16cid:durableId="2027756036">
    <w:abstractNumId w:val="7"/>
  </w:num>
  <w:num w:numId="8" w16cid:durableId="124156911">
    <w:abstractNumId w:val="15"/>
  </w:num>
  <w:num w:numId="9" w16cid:durableId="263613348">
    <w:abstractNumId w:val="8"/>
  </w:num>
  <w:num w:numId="10" w16cid:durableId="386103210">
    <w:abstractNumId w:val="20"/>
  </w:num>
  <w:num w:numId="11" w16cid:durableId="215512290">
    <w:abstractNumId w:val="14"/>
  </w:num>
  <w:num w:numId="12" w16cid:durableId="1718123576">
    <w:abstractNumId w:val="6"/>
  </w:num>
  <w:num w:numId="13" w16cid:durableId="1630741184">
    <w:abstractNumId w:val="12"/>
  </w:num>
  <w:num w:numId="14" w16cid:durableId="1594823222">
    <w:abstractNumId w:val="17"/>
  </w:num>
  <w:num w:numId="15" w16cid:durableId="208566126">
    <w:abstractNumId w:val="0"/>
  </w:num>
  <w:num w:numId="16" w16cid:durableId="395904742">
    <w:abstractNumId w:val="5"/>
  </w:num>
  <w:num w:numId="17" w16cid:durableId="1741366766">
    <w:abstractNumId w:val="10"/>
  </w:num>
  <w:num w:numId="18" w16cid:durableId="1783693403">
    <w:abstractNumId w:val="13"/>
  </w:num>
  <w:num w:numId="19" w16cid:durableId="846288066">
    <w:abstractNumId w:val="2"/>
  </w:num>
  <w:num w:numId="20" w16cid:durableId="1277055903">
    <w:abstractNumId w:val="18"/>
  </w:num>
  <w:num w:numId="21" w16cid:durableId="16559089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6152"/>
    <w:rsid w:val="00067E00"/>
    <w:rsid w:val="00215515"/>
    <w:rsid w:val="00275C89"/>
    <w:rsid w:val="0045643F"/>
    <w:rsid w:val="007B270A"/>
    <w:rsid w:val="00803755"/>
    <w:rsid w:val="00846152"/>
    <w:rsid w:val="00885339"/>
    <w:rsid w:val="00A61354"/>
    <w:rsid w:val="00D86F54"/>
    <w:rsid w:val="00DA4C65"/>
    <w:rsid w:val="00E9777B"/>
    <w:rsid w:val="00EB265A"/>
    <w:rsid w:val="00ED0297"/>
    <w:rsid w:val="00F53D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23E0"/>
  <w15:chartTrackingRefBased/>
  <w15:docId w15:val="{13DBBEBB-B7EF-4F11-BE82-3AC787426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755"/>
    <w:pPr>
      <w:bidi/>
    </w:pPr>
    <w:rPr>
      <w:kern w:val="2"/>
    </w:rPr>
  </w:style>
  <w:style w:type="paragraph" w:styleId="Heading1">
    <w:name w:val="heading 1"/>
    <w:basedOn w:val="Normal"/>
    <w:next w:val="Normal"/>
    <w:link w:val="Heading1Char"/>
    <w:uiPriority w:val="9"/>
    <w:qFormat/>
    <w:rsid w:val="008461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61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61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61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61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61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61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61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61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1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61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61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61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61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61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61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61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6152"/>
    <w:rPr>
      <w:rFonts w:eastAsiaTheme="majorEastAsia" w:cstheme="majorBidi"/>
      <w:color w:val="272727" w:themeColor="text1" w:themeTint="D8"/>
    </w:rPr>
  </w:style>
  <w:style w:type="paragraph" w:styleId="Title">
    <w:name w:val="Title"/>
    <w:basedOn w:val="Normal"/>
    <w:next w:val="Normal"/>
    <w:link w:val="TitleChar"/>
    <w:uiPriority w:val="10"/>
    <w:qFormat/>
    <w:rsid w:val="008461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61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61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61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6152"/>
    <w:pPr>
      <w:spacing w:before="160"/>
      <w:jc w:val="center"/>
    </w:pPr>
    <w:rPr>
      <w:i/>
      <w:iCs/>
      <w:color w:val="404040" w:themeColor="text1" w:themeTint="BF"/>
    </w:rPr>
  </w:style>
  <w:style w:type="character" w:customStyle="1" w:styleId="QuoteChar">
    <w:name w:val="Quote Char"/>
    <w:basedOn w:val="DefaultParagraphFont"/>
    <w:link w:val="Quote"/>
    <w:uiPriority w:val="29"/>
    <w:rsid w:val="00846152"/>
    <w:rPr>
      <w:i/>
      <w:iCs/>
      <w:color w:val="404040" w:themeColor="text1" w:themeTint="BF"/>
    </w:rPr>
  </w:style>
  <w:style w:type="paragraph" w:styleId="ListParagraph">
    <w:name w:val="List Paragraph"/>
    <w:basedOn w:val="Normal"/>
    <w:uiPriority w:val="34"/>
    <w:qFormat/>
    <w:rsid w:val="00846152"/>
    <w:pPr>
      <w:ind w:left="720"/>
      <w:contextualSpacing/>
    </w:pPr>
  </w:style>
  <w:style w:type="character" w:styleId="IntenseEmphasis">
    <w:name w:val="Intense Emphasis"/>
    <w:basedOn w:val="DefaultParagraphFont"/>
    <w:uiPriority w:val="21"/>
    <w:qFormat/>
    <w:rsid w:val="00846152"/>
    <w:rPr>
      <w:i/>
      <w:iCs/>
      <w:color w:val="0F4761" w:themeColor="accent1" w:themeShade="BF"/>
    </w:rPr>
  </w:style>
  <w:style w:type="paragraph" w:styleId="IntenseQuote">
    <w:name w:val="Intense Quote"/>
    <w:basedOn w:val="Normal"/>
    <w:next w:val="Normal"/>
    <w:link w:val="IntenseQuoteChar"/>
    <w:uiPriority w:val="30"/>
    <w:qFormat/>
    <w:rsid w:val="008461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6152"/>
    <w:rPr>
      <w:i/>
      <w:iCs/>
      <w:color w:val="0F4761" w:themeColor="accent1" w:themeShade="BF"/>
    </w:rPr>
  </w:style>
  <w:style w:type="character" w:styleId="IntenseReference">
    <w:name w:val="Intense Reference"/>
    <w:basedOn w:val="DefaultParagraphFont"/>
    <w:uiPriority w:val="32"/>
    <w:qFormat/>
    <w:rsid w:val="00846152"/>
    <w:rPr>
      <w:b/>
      <w:bCs/>
      <w:smallCaps/>
      <w:color w:val="0F4761" w:themeColor="accent1" w:themeShade="BF"/>
      <w:spacing w:val="5"/>
    </w:rPr>
  </w:style>
  <w:style w:type="paragraph" w:styleId="Header">
    <w:name w:val="header"/>
    <w:basedOn w:val="Normal"/>
    <w:link w:val="HeaderChar"/>
    <w:uiPriority w:val="99"/>
    <w:unhideWhenUsed/>
    <w:rsid w:val="00803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3755"/>
    <w:rPr>
      <w:kern w:val="2"/>
    </w:rPr>
  </w:style>
  <w:style w:type="paragraph" w:styleId="Footer">
    <w:name w:val="footer"/>
    <w:basedOn w:val="Normal"/>
    <w:link w:val="FooterChar"/>
    <w:uiPriority w:val="99"/>
    <w:unhideWhenUsed/>
    <w:rsid w:val="008037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755"/>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62DFC-67F7-4D3A-8450-A413A56D8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44</Pages>
  <Words>6529</Words>
  <Characters>37220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sundus alim</dc:creator>
  <cp:keywords/>
  <dc:description/>
  <cp:lastModifiedBy>sundus alim</cp:lastModifiedBy>
  <cp:revision>3</cp:revision>
  <dcterms:created xsi:type="dcterms:W3CDTF">2024-11-03T15:05:00Z</dcterms:created>
  <dcterms:modified xsi:type="dcterms:W3CDTF">2024-11-03T15:49:00Z</dcterms:modified>
</cp:coreProperties>
</file>