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4B941" w14:textId="77777777" w:rsidR="009077DF" w:rsidRDefault="009077DF" w:rsidP="00F136F0">
      <w:pPr>
        <w:pStyle w:val="Heading2"/>
        <w:bidi/>
      </w:pPr>
      <w:r>
        <w:rPr>
          <w:rtl/>
        </w:rPr>
        <w:t>أولاً: أسئلة الاختيار من متعدد</w:t>
      </w:r>
    </w:p>
    <w:p w14:paraId="1983CF87" w14:textId="77777777" w:rsidR="009077DF" w:rsidRDefault="009077DF" w:rsidP="00F136F0">
      <w:pPr>
        <w:pStyle w:val="Heading3"/>
        <w:bidi/>
      </w:pPr>
      <w:r>
        <w:t>Multiple Choice Questions (MCQs)</w:t>
      </w:r>
    </w:p>
    <w:p w14:paraId="546DD193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The main purpose of a GANTT chart is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الغرض الرئيسي من مخطط جانت هو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Show the timeline of project tasks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عرض الجدول الزمني لمهام المشروع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Display the project budget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عرض ميزانية المشروع</w:t>
      </w:r>
      <w:r w:rsidRPr="007852B2">
        <w:rPr>
          <w:sz w:val="24"/>
          <w:szCs w:val="24"/>
        </w:rPr>
        <w:br/>
        <w:t>c) Monitor employee attendance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مراقبة حضور الموظفين</w:t>
      </w:r>
    </w:p>
    <w:p w14:paraId="140DD3F0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5E8C0265">
          <v:rect id="_x0000_i1059" style="width:0;height:1.5pt" o:hralign="center" o:hrstd="t" o:hr="t" fillcolor="#a0a0a0" stroked="f"/>
        </w:pict>
      </w:r>
    </w:p>
    <w:p w14:paraId="7188685D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2. Which schedule type focuses on tracking every single project activity?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نوع من الجداول يركز على تتبع كل نشاط من أنشطة المشروع؟</w:t>
      </w:r>
      <w:r w:rsidRPr="007852B2">
        <w:rPr>
          <w:sz w:val="24"/>
          <w:szCs w:val="24"/>
        </w:rPr>
        <w:br/>
        <w:t xml:space="preserve">a) Detailed Project Schedule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التفصيلي للمشروع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Milestone Project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للمشروع المرحلي</w:t>
      </w:r>
      <w:r w:rsidRPr="007852B2">
        <w:rPr>
          <w:sz w:val="24"/>
          <w:szCs w:val="24"/>
        </w:rPr>
        <w:br/>
        <w:t>c) Resource Allocation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جدول تخصيص الموارد</w:t>
      </w:r>
    </w:p>
    <w:p w14:paraId="1918B13F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3C44B602">
          <v:rect id="_x0000_i1060" style="width:0;height:1.5pt" o:hralign="center" o:hrstd="t" o:hr="t" fillcolor="#a0a0a0" stroked="f"/>
        </w:pict>
      </w:r>
    </w:p>
    <w:p w14:paraId="6354824B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3. The first step in creating a project schedule is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الخطوة الأولى في إنشاء جدول المشروع هي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Define the project tasks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تحديد مهام المشروع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Approve the project budget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اعتماد ميزانية المشروع</w:t>
      </w:r>
      <w:r w:rsidRPr="007852B2">
        <w:rPr>
          <w:sz w:val="24"/>
          <w:szCs w:val="24"/>
        </w:rPr>
        <w:br/>
        <w:t>c) Hire project staff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تعيين موظفي المشروع</w:t>
      </w:r>
    </w:p>
    <w:p w14:paraId="3C17713B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330731FC">
          <v:rect id="_x0000_i1061" style="width:0;height:1.5pt" o:hralign="center" o:hrstd="t" o:hr="t" fillcolor="#a0a0a0" stroked="f"/>
        </w:pict>
      </w:r>
    </w:p>
    <w:p w14:paraId="6A5FB32E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4. A project budget is created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يتم إنشاء ميزانية المشروع من أجل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Allocate resources and control costs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تخصيص الموارد والتحكم في التكاليف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Assign team roles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تحديد أدوار الفريق</w:t>
      </w:r>
      <w:r w:rsidRPr="007852B2">
        <w:rPr>
          <w:sz w:val="24"/>
          <w:szCs w:val="24"/>
        </w:rPr>
        <w:br/>
        <w:t>c) Track project milestones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تتبع المراحل الرئيسية للمشروع</w:t>
      </w:r>
    </w:p>
    <w:p w14:paraId="7469E83D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3615606C">
          <v:rect id="_x0000_i1062" style="width:0;height:1.5pt" o:hralign="center" o:hrstd="t" o:hr="t" fillcolor="#a0a0a0" stroked="f"/>
        </w:pict>
      </w:r>
    </w:p>
    <w:p w14:paraId="1DFF6805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5. Which cost changes depending on the amount of work done?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نوع من التكاليف يتغير بناءً على كمية العمل المنجز؟</w:t>
      </w:r>
      <w:r w:rsidRPr="007852B2">
        <w:rPr>
          <w:sz w:val="24"/>
          <w:szCs w:val="24"/>
        </w:rPr>
        <w:br/>
        <w:t xml:space="preserve">a) Variable cost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المتغيرة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Fixed cost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الثابتة</w:t>
      </w:r>
      <w:r w:rsidRPr="007852B2">
        <w:rPr>
          <w:sz w:val="24"/>
          <w:szCs w:val="24"/>
        </w:rPr>
        <w:br/>
        <w:t>c) Overhead cost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العامة</w:t>
      </w:r>
    </w:p>
    <w:p w14:paraId="6A464508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6D20DAD6">
          <v:rect id="_x0000_i1063" style="width:0;height:1.5pt" o:hralign="center" o:hrstd="t" o:hr="t" fillcolor="#a0a0a0" stroked="f"/>
        </w:pict>
      </w:r>
    </w:p>
    <w:p w14:paraId="24D32D1C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6. Which schedule is most useful for presenting progress to stakeholders?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جدول أكثر فائدة لعرض التقدم على أصحاب المصلحة؟</w:t>
      </w:r>
      <w:r w:rsidRPr="007852B2">
        <w:rPr>
          <w:sz w:val="24"/>
          <w:szCs w:val="24"/>
        </w:rPr>
        <w:br/>
        <w:t xml:space="preserve">a) Master Project Schedule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للمشروع الرئيسي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Detailed Project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التفصيلي</w:t>
      </w:r>
      <w:r w:rsidRPr="007852B2">
        <w:rPr>
          <w:sz w:val="24"/>
          <w:szCs w:val="24"/>
        </w:rPr>
        <w:br/>
        <w:t>c) Weekly Attendance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جدول الحضور الأسبوعي</w:t>
      </w:r>
    </w:p>
    <w:p w14:paraId="54763F8C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20782826">
          <v:rect id="_x0000_i1064" style="width:0;height:1.5pt" o:hralign="center" o:hrstd="t" o:hr="t" fillcolor="#a0a0a0" stroked="f"/>
        </w:pict>
      </w:r>
    </w:p>
    <w:p w14:paraId="5770B66C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7. A work breakdown structure is used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يُستخدم هيكل تنظيم العمل من أجل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Break down deliverables into smaller components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تقسيم المخرجات إلى مكونات أصغر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Track budget performance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تتبع أداء الميزانية</w:t>
      </w:r>
      <w:r w:rsidRPr="007852B2">
        <w:rPr>
          <w:sz w:val="24"/>
          <w:szCs w:val="24"/>
        </w:rPr>
        <w:br/>
        <w:t>c) Record staff payroll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تسجيل رواتب الموظفين</w:t>
      </w:r>
    </w:p>
    <w:p w14:paraId="1A1341E6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3CA8FC91">
          <v:rect id="_x0000_i1065" style="width:0;height:1.5pt" o:hralign="center" o:hrstd="t" o:hr="t" fillcolor="#a0a0a0" stroked="f"/>
        </w:pict>
      </w:r>
    </w:p>
    <w:p w14:paraId="6FD3E746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8. In which phase of a project is the budget usually prepared?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في أي مرحلة من المشروع عادةً ما يتم إعداد الميزانية؟</w:t>
      </w:r>
      <w:r w:rsidRPr="007852B2">
        <w:rPr>
          <w:sz w:val="24"/>
          <w:szCs w:val="24"/>
        </w:rPr>
        <w:br/>
        <w:t xml:space="preserve">a) Planning phase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التخطيط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Execution phase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التنفيذ</w:t>
      </w:r>
      <w:r w:rsidRPr="007852B2">
        <w:rPr>
          <w:sz w:val="24"/>
          <w:szCs w:val="24"/>
        </w:rPr>
        <w:br/>
        <w:t>c) Closing phase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الإغلاق</w:t>
      </w:r>
    </w:p>
    <w:p w14:paraId="2F5C56A7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39EE1A72">
          <v:rect id="_x0000_i1066" style="width:0;height:1.5pt" o:hralign="center" o:hrstd="t" o:hr="t" fillcolor="#a0a0a0" stroked="f"/>
        </w:pict>
      </w:r>
    </w:p>
    <w:p w14:paraId="0474FFA4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lastRenderedPageBreak/>
        <w:t>9. Which of the following is a fixed cost?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مما يلي يُعتبر تكلفة ثابتة؟</w:t>
      </w:r>
      <w:r w:rsidRPr="007852B2">
        <w:rPr>
          <w:sz w:val="24"/>
          <w:szCs w:val="24"/>
        </w:rPr>
        <w:br/>
        <w:t xml:space="preserve">a) Office rent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إيجار المكتب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Utility bills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فواتير الخدمات</w:t>
      </w:r>
      <w:r w:rsidRPr="007852B2">
        <w:rPr>
          <w:sz w:val="24"/>
          <w:szCs w:val="24"/>
        </w:rPr>
        <w:br/>
        <w:t>c) Raw material purchases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مشتريات المواد الخام</w:t>
      </w:r>
    </w:p>
    <w:p w14:paraId="177FE82F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7E796419">
          <v:rect id="_x0000_i1067" style="width:0;height:1.5pt" o:hralign="center" o:hrstd="t" o:hr="t" fillcolor="#a0a0a0" stroked="f"/>
        </w:pict>
      </w:r>
    </w:p>
    <w:p w14:paraId="20FB0FFE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10. The project schedule is considered a: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يعتبر جدول المشروع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Dynamic document that can be updated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وثيقة ديناميكية يمكن تحديثها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Static document that never changes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وثيقة ثابتة لا تتغير</w:t>
      </w:r>
      <w:r w:rsidRPr="007852B2">
        <w:rPr>
          <w:sz w:val="24"/>
          <w:szCs w:val="24"/>
        </w:rPr>
        <w:br/>
        <w:t>c) Informal note for internal use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مذكرة غير رسمية للاستخدام الداخلي</w:t>
      </w:r>
    </w:p>
    <w:p w14:paraId="5AA15099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12020760">
          <v:rect id="_x0000_i1068" style="width:0;height:1.5pt" o:hralign="center" o:hrstd="t" o:hr="t" fillcolor="#a0a0a0" stroked="f"/>
        </w:pict>
      </w:r>
    </w:p>
    <w:p w14:paraId="799DE8CD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11. The project budget helps in: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تساعد ميزانية المشروع في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Monitoring financial performance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مراقبة الأداء المالي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Assigning team leadership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تعيين قيادة الفريق</w:t>
      </w:r>
      <w:r w:rsidRPr="007852B2">
        <w:rPr>
          <w:sz w:val="24"/>
          <w:szCs w:val="24"/>
        </w:rPr>
        <w:br/>
        <w:t>c) Preparing marketing strategies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إعداد استراتيجيات التسويق</w:t>
      </w:r>
    </w:p>
    <w:p w14:paraId="39F8FDE7" w14:textId="77777777" w:rsidR="00430772" w:rsidRPr="007852B2" w:rsidRDefault="00430772" w:rsidP="00430772">
      <w:pPr>
        <w:rPr>
          <w:sz w:val="24"/>
          <w:szCs w:val="24"/>
        </w:rPr>
      </w:pPr>
      <w:r>
        <w:rPr>
          <w:sz w:val="24"/>
          <w:szCs w:val="24"/>
        </w:rPr>
        <w:pict w14:anchorId="72E19DC0">
          <v:rect id="_x0000_i1069" style="width:0;height:1.5pt" o:hralign="center" o:hrstd="t" o:hr="t" fillcolor="#a0a0a0" stroked="f"/>
        </w:pict>
      </w:r>
    </w:p>
    <w:p w14:paraId="20316375" w14:textId="77777777" w:rsidR="00430772" w:rsidRPr="007852B2" w:rsidRDefault="00430772" w:rsidP="0043077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12. Which tool is most common?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أداة هي الأكثر شيوعًا؟</w:t>
      </w:r>
      <w:r w:rsidRPr="007852B2">
        <w:rPr>
          <w:sz w:val="24"/>
          <w:szCs w:val="24"/>
        </w:rPr>
        <w:br/>
        <w:t xml:space="preserve">a) GANTT Chart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مخطط جانت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Work Breakdown Structure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هيكل تنظيم العمل</w:t>
      </w:r>
      <w:r w:rsidRPr="007852B2">
        <w:rPr>
          <w:sz w:val="24"/>
          <w:szCs w:val="24"/>
        </w:rPr>
        <w:br/>
        <w:t>c) SWOT Analysis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تحليل سوات</w:t>
      </w:r>
    </w:p>
    <w:p w14:paraId="671C57FB" w14:textId="609DD413" w:rsidR="009077DF" w:rsidRPr="00430772" w:rsidRDefault="009077DF" w:rsidP="00F136F0">
      <w:pPr>
        <w:bidi/>
      </w:pPr>
      <w:bookmarkStart w:id="0" w:name="_GoBack"/>
      <w:bookmarkEnd w:id="0"/>
    </w:p>
    <w:p w14:paraId="456837C9" w14:textId="77777777" w:rsidR="009077DF" w:rsidRDefault="009077DF" w:rsidP="00F136F0">
      <w:pPr>
        <w:pStyle w:val="Heading2"/>
        <w:bidi/>
      </w:pPr>
      <w:r>
        <w:rPr>
          <w:rtl/>
        </w:rPr>
        <w:lastRenderedPageBreak/>
        <w:t>ثانياً: أسئلة الصح والخطأ</w:t>
      </w:r>
    </w:p>
    <w:p w14:paraId="4A3100AC" w14:textId="77777777" w:rsidR="009077DF" w:rsidRDefault="009077DF" w:rsidP="00F136F0">
      <w:pPr>
        <w:pStyle w:val="Heading3"/>
        <w:bidi/>
      </w:pPr>
      <w:r>
        <w:t>True / False Questions</w:t>
      </w:r>
    </w:p>
    <w:p w14:paraId="207A2BEA" w14:textId="77777777" w:rsidR="009077DF" w:rsidRDefault="00F43FFB" w:rsidP="00F136F0">
      <w:pPr>
        <w:bidi/>
      </w:pPr>
      <w:r>
        <w:pict w14:anchorId="54E4454F">
          <v:rect id="_x0000_i1036" style="width:0;height:1.5pt" o:hralign="center" o:hrstd="t" o:hr="t" fillcolor="#a0a0a0" stroked="f"/>
        </w:pict>
      </w:r>
    </w:p>
    <w:p w14:paraId="09F37193" w14:textId="77777777" w:rsidR="009077DF" w:rsidRDefault="009077DF" w:rsidP="00F136F0">
      <w:pPr>
        <w:pStyle w:val="Heading3"/>
        <w:bidi/>
      </w:pPr>
      <w:r>
        <w:t>Q13</w:t>
      </w:r>
    </w:p>
    <w:p w14:paraId="5B58C567" w14:textId="77777777" w:rsidR="009077DF" w:rsidRDefault="009077DF" w:rsidP="00F136F0">
      <w:pPr>
        <w:pStyle w:val="NormalWeb"/>
        <w:bidi/>
      </w:pPr>
      <w:r>
        <w:rPr>
          <w:rtl/>
        </w:rPr>
        <w:t>جدول المشروع هو مستند ثابت لا يمكن تغييره بعد إنشائه</w:t>
      </w:r>
      <w:r>
        <w:t>.</w:t>
      </w:r>
      <w:r>
        <w:br/>
        <w:t>Project schedule is a fixed document that cannot be changed.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799F8AD" w14:textId="77777777" w:rsidR="009077DF" w:rsidRDefault="00F43FFB" w:rsidP="00F136F0">
      <w:pPr>
        <w:bidi/>
      </w:pPr>
      <w:r>
        <w:pict w14:anchorId="5443C1E9">
          <v:rect id="_x0000_i1037" style="width:0;height:1.5pt" o:hralign="center" o:hrstd="t" o:hr="t" fillcolor="#a0a0a0" stroked="f"/>
        </w:pict>
      </w:r>
    </w:p>
    <w:p w14:paraId="68E5F324" w14:textId="77777777" w:rsidR="009077DF" w:rsidRDefault="009077DF" w:rsidP="00F136F0">
      <w:pPr>
        <w:pStyle w:val="Heading3"/>
        <w:bidi/>
      </w:pPr>
      <w:r>
        <w:t>Q14</w:t>
      </w:r>
    </w:p>
    <w:p w14:paraId="58AD944D" w14:textId="77777777" w:rsidR="009077DF" w:rsidRDefault="009077DF" w:rsidP="00F136F0">
      <w:pPr>
        <w:pStyle w:val="NormalWeb"/>
        <w:bidi/>
      </w:pPr>
      <w:r>
        <w:rPr>
          <w:rtl/>
        </w:rPr>
        <w:t>الجدول الزمني للمشروع الرئيسي يعرض فقط المهام الرئيسية والإدارة العليا</w:t>
      </w:r>
      <w:r>
        <w:t>.</w:t>
      </w:r>
      <w:r>
        <w:br/>
        <w:t>The main project schedule shows only major tasks and top management.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61F4137" w14:textId="77777777" w:rsidR="009077DF" w:rsidRDefault="00F43FFB" w:rsidP="00F136F0">
      <w:pPr>
        <w:bidi/>
      </w:pPr>
      <w:r>
        <w:pict w14:anchorId="4672FC28">
          <v:rect id="_x0000_i1038" style="width:0;height:1.5pt" o:hralign="center" o:hrstd="t" o:hr="t" fillcolor="#a0a0a0" stroked="f"/>
        </w:pict>
      </w:r>
    </w:p>
    <w:p w14:paraId="48159C65" w14:textId="77777777" w:rsidR="009077DF" w:rsidRDefault="009077DF" w:rsidP="00F136F0">
      <w:pPr>
        <w:pStyle w:val="Heading3"/>
        <w:bidi/>
      </w:pPr>
      <w:r>
        <w:t>Q15</w:t>
      </w:r>
    </w:p>
    <w:p w14:paraId="001D9820" w14:textId="77777777" w:rsidR="009077DF" w:rsidRDefault="009077DF" w:rsidP="00F136F0">
      <w:pPr>
        <w:pStyle w:val="NormalWeb"/>
        <w:bidi/>
      </w:pPr>
      <w:r>
        <w:rPr>
          <w:rtl/>
        </w:rPr>
        <w:t>تخصيص الموارد في جدول المشروع يشمل الموظفين الداخليين فقط وليس المعدات أو الأدوات</w:t>
      </w:r>
      <w:r>
        <w:t>.</w:t>
      </w:r>
      <w:r>
        <w:br/>
        <w:t>Resource allocation in a project schedule includes only internal staff, not equipment or tools.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A61B767" w14:textId="77777777" w:rsidR="009077DF" w:rsidRDefault="00F43FFB" w:rsidP="00F136F0">
      <w:pPr>
        <w:bidi/>
      </w:pPr>
      <w:r>
        <w:pict w14:anchorId="444075AE">
          <v:rect id="_x0000_i1039" style="width:0;height:1.5pt" o:hralign="center" o:hrstd="t" o:hr="t" fillcolor="#a0a0a0" stroked="f"/>
        </w:pict>
      </w:r>
    </w:p>
    <w:p w14:paraId="61C5B199" w14:textId="77777777" w:rsidR="009077DF" w:rsidRDefault="009077DF" w:rsidP="00F136F0">
      <w:pPr>
        <w:pStyle w:val="Heading3"/>
        <w:bidi/>
      </w:pPr>
      <w:r>
        <w:t>Q16</w:t>
      </w:r>
    </w:p>
    <w:p w14:paraId="783B3839" w14:textId="77777777" w:rsidR="009077DF" w:rsidRDefault="009077DF" w:rsidP="00F136F0">
      <w:pPr>
        <w:pStyle w:val="NormalWeb"/>
        <w:bidi/>
      </w:pPr>
      <w:r>
        <w:rPr>
          <w:rtl/>
        </w:rPr>
        <w:t>ميزانية المشروع تتضمن تكاليف مباشرة وغير مباشرة</w:t>
      </w:r>
      <w:r>
        <w:t>.</w:t>
      </w:r>
      <w:r>
        <w:br/>
        <w:t>Project budget includes direct and indirect costs.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2E8EB14" w14:textId="77777777" w:rsidR="009077DF" w:rsidRDefault="00F43FFB" w:rsidP="00F136F0">
      <w:pPr>
        <w:bidi/>
      </w:pPr>
      <w:r>
        <w:pict w14:anchorId="77EF644E">
          <v:rect id="_x0000_i1040" style="width:0;height:1.5pt" o:hralign="center" o:hrstd="t" o:hr="t" fillcolor="#a0a0a0" stroked="f"/>
        </w:pict>
      </w:r>
    </w:p>
    <w:p w14:paraId="0C8F2839" w14:textId="77777777" w:rsidR="009077DF" w:rsidRDefault="009077DF" w:rsidP="00F136F0">
      <w:pPr>
        <w:pStyle w:val="Heading3"/>
        <w:bidi/>
      </w:pPr>
      <w:r>
        <w:t>Q17</w:t>
      </w:r>
    </w:p>
    <w:p w14:paraId="6B06D0E5" w14:textId="77777777" w:rsidR="009077DF" w:rsidRDefault="009077DF" w:rsidP="00F136F0">
      <w:pPr>
        <w:pStyle w:val="NormalWeb"/>
        <w:bidi/>
      </w:pPr>
      <w:r>
        <w:rPr>
          <w:rtl/>
        </w:rPr>
        <w:t>التكاليف الثابتة تتغير مع حجم العمل</w:t>
      </w:r>
      <w:r>
        <w:t>.</w:t>
      </w:r>
      <w:r>
        <w:br/>
        <w:t>Fixed costs change with work volume.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F88D840" w14:textId="77777777" w:rsidR="009077DF" w:rsidRDefault="00F43FFB" w:rsidP="00F136F0">
      <w:pPr>
        <w:bidi/>
      </w:pPr>
      <w:r>
        <w:pict w14:anchorId="35E80B35">
          <v:rect id="_x0000_i1041" style="width:0;height:1.5pt" o:hralign="center" o:hrstd="t" o:hr="t" fillcolor="#a0a0a0" stroked="f"/>
        </w:pict>
      </w:r>
    </w:p>
    <w:p w14:paraId="3FDD0137" w14:textId="77777777" w:rsidR="009077DF" w:rsidRDefault="009077DF" w:rsidP="00F136F0">
      <w:pPr>
        <w:pStyle w:val="Heading3"/>
        <w:bidi/>
      </w:pPr>
      <w:r>
        <w:t>Q18</w:t>
      </w:r>
    </w:p>
    <w:p w14:paraId="1C847F76" w14:textId="77777777" w:rsidR="009077DF" w:rsidRDefault="009077DF" w:rsidP="00F136F0">
      <w:pPr>
        <w:pStyle w:val="NormalWeb"/>
        <w:bidi/>
      </w:pPr>
      <w:r>
        <w:rPr>
          <w:rtl/>
        </w:rPr>
        <w:t>التكاليف المتغيرة تحتاج إلى مراقبة دقيقة لأنها تتغير بناءً على النشاط</w:t>
      </w:r>
      <w:r>
        <w:t>.</w:t>
      </w:r>
      <w:r>
        <w:br/>
        <w:t>Variable costs require careful monitoring because they change based on activity.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21A9B99" w14:textId="77777777" w:rsidR="009077DF" w:rsidRDefault="00F43FFB" w:rsidP="00F136F0">
      <w:pPr>
        <w:bidi/>
      </w:pPr>
      <w:r>
        <w:lastRenderedPageBreak/>
        <w:pict w14:anchorId="2202C84C">
          <v:rect id="_x0000_i1042" style="width:0;height:1.5pt" o:hralign="center" o:hrstd="t" o:hr="t" fillcolor="#a0a0a0" stroked="f"/>
        </w:pict>
      </w:r>
    </w:p>
    <w:p w14:paraId="71D00C3A" w14:textId="77777777" w:rsidR="009077DF" w:rsidRDefault="009077DF" w:rsidP="00F136F0">
      <w:pPr>
        <w:pStyle w:val="Heading3"/>
        <w:bidi/>
      </w:pPr>
      <w:r>
        <w:t>Q19</w:t>
      </w:r>
    </w:p>
    <w:p w14:paraId="5572107E" w14:textId="77777777" w:rsidR="009077DF" w:rsidRDefault="009077DF" w:rsidP="00F136F0">
      <w:pPr>
        <w:pStyle w:val="NormalWeb"/>
        <w:bidi/>
      </w:pPr>
      <w:r>
        <w:rPr>
          <w:rtl/>
        </w:rPr>
        <w:t>الغرض من ميزانية المشروع يشمل إعلام أصحاب المصلحة بالمبلغ المطلوب ومتى يكون هناك حاجة إليه</w:t>
      </w:r>
      <w:r>
        <w:t>.</w:t>
      </w:r>
      <w:r>
        <w:br/>
        <w:t>The purpose of the project budget includes informing stakeholders of the required amount and timing.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3EFA2B2" w14:textId="77777777" w:rsidR="009077DF" w:rsidRDefault="00F43FFB" w:rsidP="00F136F0">
      <w:pPr>
        <w:bidi/>
      </w:pPr>
      <w:r>
        <w:pict w14:anchorId="5FCACF7E">
          <v:rect id="_x0000_i1043" style="width:0;height:1.5pt" o:hralign="center" o:hrstd="t" o:hr="t" fillcolor="#a0a0a0" stroked="f"/>
        </w:pict>
      </w:r>
    </w:p>
    <w:p w14:paraId="6B412FDF" w14:textId="77777777" w:rsidR="009077DF" w:rsidRDefault="009077DF" w:rsidP="00F136F0">
      <w:pPr>
        <w:pStyle w:val="Heading3"/>
        <w:bidi/>
      </w:pPr>
      <w:r>
        <w:t>Q20</w:t>
      </w:r>
    </w:p>
    <w:p w14:paraId="3ED67A78" w14:textId="77777777" w:rsidR="009077DF" w:rsidRDefault="009077DF" w:rsidP="00F136F0">
      <w:pPr>
        <w:pStyle w:val="NormalWeb"/>
        <w:bidi/>
      </w:pPr>
      <w:r>
        <w:rPr>
          <w:rtl/>
        </w:rPr>
        <w:t>صندوق الطوارئ في ميزانية المشروع لا يعتبر ضروريًا</w:t>
      </w:r>
      <w:r>
        <w:t>.</w:t>
      </w:r>
      <w:r>
        <w:br/>
        <w:t>Emergency fund in the project budget is not necessary.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5251C32" w14:textId="77777777" w:rsidR="009077DF" w:rsidRDefault="00F43FFB" w:rsidP="00F136F0">
      <w:pPr>
        <w:bidi/>
      </w:pPr>
      <w:r>
        <w:pict w14:anchorId="02870459">
          <v:rect id="_x0000_i1044" style="width:0;height:1.5pt" o:hralign="center" o:hrstd="t" o:hr="t" fillcolor="#a0a0a0" stroked="f"/>
        </w:pict>
      </w:r>
    </w:p>
    <w:p w14:paraId="3BB77265" w14:textId="77777777" w:rsidR="009077DF" w:rsidRDefault="009077DF" w:rsidP="00F136F0">
      <w:pPr>
        <w:pStyle w:val="Heading3"/>
        <w:bidi/>
      </w:pPr>
      <w:r>
        <w:t>Q21</w:t>
      </w:r>
    </w:p>
    <w:p w14:paraId="07AC6A6E" w14:textId="77777777" w:rsidR="009077DF" w:rsidRDefault="009077DF" w:rsidP="00F136F0">
      <w:pPr>
        <w:pStyle w:val="NormalWeb"/>
        <w:bidi/>
      </w:pPr>
      <w:r>
        <w:rPr>
          <w:rtl/>
        </w:rPr>
        <w:t>مخطط جانت هو الأداة الأكثر شيوعًا لجدولة المشروع لمتابعة التقدم</w:t>
      </w:r>
      <w:r>
        <w:t>.</w:t>
      </w:r>
      <w:r>
        <w:br/>
        <w:t>Gantt chart is the most common project scheduling tool to track progress.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C7BBA5A" w14:textId="77777777" w:rsidR="009077DF" w:rsidRDefault="00F43FFB" w:rsidP="00F136F0">
      <w:pPr>
        <w:bidi/>
      </w:pPr>
      <w:r>
        <w:pict w14:anchorId="10BE6935">
          <v:rect id="_x0000_i1045" style="width:0;height:1.5pt" o:hralign="center" o:hrstd="t" o:hr="t" fillcolor="#a0a0a0" stroked="f"/>
        </w:pict>
      </w:r>
    </w:p>
    <w:p w14:paraId="31A8F7F9" w14:textId="77777777" w:rsidR="009077DF" w:rsidRDefault="009077DF" w:rsidP="00F136F0">
      <w:pPr>
        <w:pStyle w:val="Heading3"/>
        <w:bidi/>
      </w:pPr>
      <w:r>
        <w:t>Q22</w:t>
      </w:r>
    </w:p>
    <w:p w14:paraId="3A3DC6E0" w14:textId="77777777" w:rsidR="009077DF" w:rsidRDefault="009077DF" w:rsidP="00F136F0">
      <w:pPr>
        <w:pStyle w:val="NormalWeb"/>
        <w:bidi/>
      </w:pPr>
      <w:r>
        <w:rPr>
          <w:rtl/>
        </w:rPr>
        <w:t>تقدير مدة كل مهمة ليس ضروريًا عند إنشاء جدول المشروع</w:t>
      </w:r>
      <w:r>
        <w:t>.</w:t>
      </w:r>
      <w:r>
        <w:br/>
        <w:t>Estimating the duration of each task is not necessary when creating a project schedule.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6F035AC9" w14:textId="77777777" w:rsidR="009077DF" w:rsidRDefault="00F43FFB" w:rsidP="00F136F0">
      <w:pPr>
        <w:bidi/>
      </w:pPr>
      <w:r>
        <w:pict w14:anchorId="73D6C36F">
          <v:rect id="_x0000_i1046" style="width:0;height:1.5pt" o:hralign="center" o:hrstd="t" o:hr="t" fillcolor="#a0a0a0" stroked="f"/>
        </w:pict>
      </w:r>
    </w:p>
    <w:p w14:paraId="6EBEC1EF" w14:textId="77777777" w:rsidR="009077DF" w:rsidRDefault="009077DF" w:rsidP="00F136F0">
      <w:pPr>
        <w:pStyle w:val="Heading3"/>
        <w:bidi/>
      </w:pPr>
      <w:r>
        <w:t>Q23</w:t>
      </w:r>
    </w:p>
    <w:p w14:paraId="2722E3D7" w14:textId="77777777" w:rsidR="009077DF" w:rsidRDefault="009077DF" w:rsidP="00F136F0">
      <w:pPr>
        <w:pStyle w:val="NormalWeb"/>
        <w:bidi/>
      </w:pPr>
      <w:r>
        <w:rPr>
          <w:rtl/>
        </w:rPr>
        <w:t>فوائد الميزنة الفعالة تشمل اتخاذ قرارات أفضل وإدارة المخاطر المالية</w:t>
      </w:r>
      <w:r>
        <w:t>.</w:t>
      </w:r>
      <w:r>
        <w:br/>
        <w:t>Benefits of effective budgeting include better decision-making and financial risk management.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08B65E2" w14:textId="77777777" w:rsidR="009077DF" w:rsidRDefault="00F43FFB" w:rsidP="00F136F0">
      <w:pPr>
        <w:bidi/>
      </w:pPr>
      <w:r>
        <w:pict w14:anchorId="11147E7A">
          <v:rect id="_x0000_i1047" style="width:0;height:1.5pt" o:hralign="center" o:hrstd="t" o:hr="t" fillcolor="#a0a0a0" stroked="f"/>
        </w:pict>
      </w:r>
    </w:p>
    <w:p w14:paraId="7ED03A1B" w14:textId="77777777" w:rsidR="009077DF" w:rsidRDefault="009077DF" w:rsidP="00F136F0">
      <w:pPr>
        <w:pStyle w:val="Heading3"/>
        <w:bidi/>
      </w:pPr>
      <w:r>
        <w:t>Q24</w:t>
      </w:r>
    </w:p>
    <w:p w14:paraId="1552280E" w14:textId="77777777" w:rsidR="009077DF" w:rsidRDefault="009077DF" w:rsidP="00F136F0">
      <w:pPr>
        <w:pStyle w:val="NormalWeb"/>
        <w:bidi/>
      </w:pPr>
      <w:r>
        <w:rPr>
          <w:rtl/>
        </w:rPr>
        <w:t>المراحل الأساسية لإنشاء جدول المشروع تشمل: تحديد المهام، التبعيات، المدد، المعالم، وتخصيص الموارد</w:t>
      </w:r>
      <w:r>
        <w:t>.</w:t>
      </w:r>
      <w:r>
        <w:br/>
        <w:t>Key steps in creating a project schedule include task identification, dependencies, durations, milestones, and resource allocation.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B2D7EEA" w14:textId="2D511B7A" w:rsidR="004C61B5" w:rsidRPr="009077DF" w:rsidRDefault="004C61B5" w:rsidP="00F136F0">
      <w:pPr>
        <w:bidi/>
      </w:pPr>
    </w:p>
    <w:sectPr w:rsidR="004C61B5" w:rsidRPr="009077DF" w:rsidSect="006F3AE6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F486A" w14:textId="77777777" w:rsidR="00F43FFB" w:rsidRDefault="00F43FFB" w:rsidP="00887547">
      <w:r>
        <w:separator/>
      </w:r>
    </w:p>
  </w:endnote>
  <w:endnote w:type="continuationSeparator" w:id="0">
    <w:p w14:paraId="5E54EE8D" w14:textId="77777777" w:rsidR="00F43FFB" w:rsidRDefault="00F43FFB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3AE2495A" w:rsidR="00A03F6E" w:rsidRDefault="00220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07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4125B" w14:textId="77777777" w:rsidR="00F43FFB" w:rsidRDefault="00F43FFB" w:rsidP="00887547">
      <w:r>
        <w:separator/>
      </w:r>
    </w:p>
  </w:footnote>
  <w:footnote w:type="continuationSeparator" w:id="0">
    <w:p w14:paraId="5CF1FAD9" w14:textId="77777777" w:rsidR="00F43FFB" w:rsidRDefault="00F43FFB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6DF18" w14:textId="77777777" w:rsidR="00A50C08" w:rsidRPr="00A50C08" w:rsidRDefault="00A50C08" w:rsidP="00A50C08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14:paraId="5BA9D230" w14:textId="5AB2D02C" w:rsidR="00A50C08" w:rsidRPr="00A50C08" w:rsidRDefault="00A50C08" w:rsidP="00A50C08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304BE"/>
    <w:multiLevelType w:val="multilevel"/>
    <w:tmpl w:val="16343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D021C2"/>
    <w:multiLevelType w:val="hybridMultilevel"/>
    <w:tmpl w:val="3E06CF2C"/>
    <w:lvl w:ilvl="0" w:tplc="7466D8D4">
      <w:start w:val="15"/>
      <w:numFmt w:val="decimal"/>
      <w:lvlText w:val="%1-"/>
      <w:lvlJc w:val="left"/>
      <w:pPr>
        <w:ind w:left="795" w:hanging="435"/>
      </w:pPr>
      <w:rPr>
        <w:rFonts w:hint="default"/>
        <w:color w:val="auto"/>
        <w:sz w:val="22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93A62"/>
    <w:rsid w:val="000B08F5"/>
    <w:rsid w:val="000C0FE7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97EAF"/>
    <w:rsid w:val="001C7EC9"/>
    <w:rsid w:val="001D020B"/>
    <w:rsid w:val="001F1267"/>
    <w:rsid w:val="00200635"/>
    <w:rsid w:val="002033D8"/>
    <w:rsid w:val="00204C7D"/>
    <w:rsid w:val="0021051B"/>
    <w:rsid w:val="00212500"/>
    <w:rsid w:val="0021251F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992"/>
    <w:rsid w:val="00423BA0"/>
    <w:rsid w:val="00430772"/>
    <w:rsid w:val="00433367"/>
    <w:rsid w:val="00435508"/>
    <w:rsid w:val="00445D21"/>
    <w:rsid w:val="004563BF"/>
    <w:rsid w:val="004573A6"/>
    <w:rsid w:val="004804AE"/>
    <w:rsid w:val="00483AAE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D0C"/>
    <w:rsid w:val="00693F65"/>
    <w:rsid w:val="00694DB2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67D28"/>
    <w:rsid w:val="0077018A"/>
    <w:rsid w:val="0077120B"/>
    <w:rsid w:val="00772B9B"/>
    <w:rsid w:val="007852B2"/>
    <w:rsid w:val="007863A0"/>
    <w:rsid w:val="00794867"/>
    <w:rsid w:val="007A2D65"/>
    <w:rsid w:val="007B3966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5B8F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077DF"/>
    <w:rsid w:val="009148BA"/>
    <w:rsid w:val="0093258D"/>
    <w:rsid w:val="009325EC"/>
    <w:rsid w:val="009461F0"/>
    <w:rsid w:val="0095278F"/>
    <w:rsid w:val="00955F10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E67A3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5404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51A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3C4A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136F0"/>
    <w:rsid w:val="00F24EE4"/>
    <w:rsid w:val="00F37429"/>
    <w:rsid w:val="00F4004A"/>
    <w:rsid w:val="00F4011E"/>
    <w:rsid w:val="00F43FFB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09851F2-3E69-4EF8-8269-D50464FC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77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77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ff2">
    <w:name w:val="ff2"/>
    <w:basedOn w:val="DefaultParagraphFont"/>
    <w:rsid w:val="00B16400"/>
  </w:style>
  <w:style w:type="character" w:customStyle="1" w:styleId="a">
    <w:name w:val="_"/>
    <w:basedOn w:val="DefaultParagraphFont"/>
    <w:rsid w:val="00B16400"/>
  </w:style>
  <w:style w:type="character" w:customStyle="1" w:styleId="fc0">
    <w:name w:val="fc0"/>
    <w:basedOn w:val="DefaultParagraphFont"/>
    <w:rsid w:val="00B16400"/>
  </w:style>
  <w:style w:type="character" w:customStyle="1" w:styleId="Heading2Char">
    <w:name w:val="Heading 2 Char"/>
    <w:basedOn w:val="DefaultParagraphFont"/>
    <w:link w:val="Heading2"/>
    <w:uiPriority w:val="9"/>
    <w:semiHidden/>
    <w:rsid w:val="009077D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77D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9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6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108</cp:revision>
  <cp:lastPrinted>2023-05-25T17:20:00Z</cp:lastPrinted>
  <dcterms:created xsi:type="dcterms:W3CDTF">2020-10-28T10:39:00Z</dcterms:created>
  <dcterms:modified xsi:type="dcterms:W3CDTF">2026-01-07T08:39:00Z</dcterms:modified>
</cp:coreProperties>
</file>