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14:textId="242533E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2" w:name="_Hlk133540264"/>
      <w:r w:rsidRPr="00F83950">
        <w:rPr>
          <w:rFonts w:ascii="Sakkal Majalla" w:hAnsi="Sakkal Majalla" w:cs="Sakkal Majalla" w:hint="cs"/>
          <w:b/>
          <w:bCs/>
          <w:color w:val="000000"/>
          <w:sz w:val="32"/>
          <w:szCs w:val="32"/>
          <w:rtl/>
        </w:rPr>
        <w:t>ميد أوشن</w:t>
      </w:r>
      <w:bookmarkEnd w:id="2"/>
    </w:p>
    <w:p w14:paraId="569F611D" w14:textId="217EF1D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5F72F9FF"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4D6C55">
        <w:rPr>
          <w:rFonts w:ascii="Sakkal Majalla" w:hAnsi="Sakkal Majalla" w:cs="Sakkal Majalla" w:hint="cs"/>
          <w:b/>
          <w:bCs/>
          <w:color w:val="000000"/>
          <w:sz w:val="32"/>
          <w:szCs w:val="32"/>
          <w:rtl/>
        </w:rPr>
        <w:t>الاعمال</w:t>
      </w:r>
    </w:p>
    <w:bookmarkEnd w:id="1"/>
    <w:p w14:paraId="3C6F6531" w14:textId="77777777" w:rsidR="003414A6" w:rsidRPr="00153DAE" w:rsidRDefault="003414A6" w:rsidP="00EF5847">
      <w:pPr>
        <w:autoSpaceDE w:val="0"/>
        <w:autoSpaceDN w:val="0"/>
        <w:adjustRightInd w:val="0"/>
        <w:spacing w:after="0" w:line="480" w:lineRule="auto"/>
        <w:rPr>
          <w:rFonts w:ascii="Sakkal Majalla" w:hAnsi="Sakkal Majalla" w:cs="Sakkal Majalla"/>
          <w:b/>
          <w:bCs/>
          <w:color w:val="000000"/>
          <w:sz w:val="36"/>
          <w:szCs w:val="36"/>
          <w:rtl/>
        </w:rPr>
      </w:pPr>
    </w:p>
    <w:p w14:paraId="51997D8E" w14:textId="6E7E6147" w:rsidR="007B5D15" w:rsidRPr="00DE7C27" w:rsidRDefault="007B5D15" w:rsidP="007A2CE0">
      <w:pPr>
        <w:jc w:val="center"/>
        <w:rPr>
          <w:rFonts w:ascii="Sakkal Majalla" w:hAnsi="Sakkal Majalla" w:cs="Sakkal Majalla"/>
          <w:b/>
          <w:bCs/>
          <w:color w:val="0070C0"/>
          <w:sz w:val="36"/>
          <w:szCs w:val="36"/>
          <w:rtl/>
          <w:lang w:bidi="ar-EG"/>
        </w:rPr>
      </w:pPr>
      <w:bookmarkStart w:id="3" w:name="_Hlk178700911"/>
      <w:bookmarkStart w:id="4" w:name="_Hlk161150171"/>
      <w:r w:rsidRPr="00DE7C27">
        <w:rPr>
          <w:rFonts w:ascii="Sakkal Majalla" w:hAnsi="Sakkal Majalla" w:cs="Sakkal Majalla" w:hint="cs"/>
          <w:b/>
          <w:bCs/>
          <w:color w:val="0070C0"/>
          <w:sz w:val="36"/>
          <w:szCs w:val="36"/>
          <w:rtl/>
        </w:rPr>
        <w:t>دور إدارة الموارد البشرية</w:t>
      </w:r>
      <w:r w:rsidR="007A2CE0" w:rsidRPr="00DE7C27">
        <w:rPr>
          <w:rFonts w:ascii="Sakkal Majalla" w:hAnsi="Sakkal Majalla" w:cs="Sakkal Majalla"/>
          <w:b/>
          <w:bCs/>
          <w:color w:val="0070C0"/>
          <w:sz w:val="36"/>
          <w:szCs w:val="36"/>
          <w:rtl/>
          <w:lang w:bidi="ar-EG"/>
        </w:rPr>
        <w:t xml:space="preserve"> على </w:t>
      </w:r>
      <w:r w:rsidR="00636D5E" w:rsidRPr="00DE7C27">
        <w:rPr>
          <w:rFonts w:ascii="Sakkal Majalla" w:hAnsi="Sakkal Majalla" w:cs="Sakkal Majalla"/>
          <w:b/>
          <w:bCs/>
          <w:color w:val="0070C0"/>
          <w:sz w:val="36"/>
          <w:szCs w:val="36"/>
          <w:rtl/>
          <w:lang w:bidi="ar-EG"/>
        </w:rPr>
        <w:t>الرضا</w:t>
      </w:r>
      <w:r w:rsidR="007A2CE0" w:rsidRPr="00DE7C27">
        <w:rPr>
          <w:rFonts w:ascii="Sakkal Majalla" w:hAnsi="Sakkal Majalla" w:cs="Sakkal Majalla"/>
          <w:b/>
          <w:bCs/>
          <w:color w:val="0070C0"/>
          <w:sz w:val="36"/>
          <w:szCs w:val="36"/>
          <w:rtl/>
          <w:lang w:bidi="ar-EG"/>
        </w:rPr>
        <w:t xml:space="preserve"> الوظيفي لدى جيل الالفية </w:t>
      </w:r>
    </w:p>
    <w:p w14:paraId="1584A385" w14:textId="106F41A1" w:rsidR="007A2CE0" w:rsidRPr="00DE7C27" w:rsidRDefault="007B5D15" w:rsidP="002C2339">
      <w:pPr>
        <w:ind w:left="720"/>
        <w:jc w:val="center"/>
        <w:rPr>
          <w:rFonts w:ascii="Sakkal Majalla" w:hAnsi="Sakkal Majalla" w:cs="Sakkal Majalla"/>
          <w:b/>
          <w:bCs/>
          <w:color w:val="0070C0"/>
          <w:sz w:val="28"/>
          <w:szCs w:val="28"/>
          <w:rtl/>
          <w:lang w:bidi="ar-EG"/>
        </w:rPr>
      </w:pPr>
      <w:r w:rsidRPr="00DE7C27">
        <w:rPr>
          <w:rFonts w:ascii="Sakkal Majalla" w:hAnsi="Sakkal Majalla" w:cs="Sakkal Majalla" w:hint="cs"/>
          <w:b/>
          <w:bCs/>
          <w:color w:val="0070C0"/>
          <w:sz w:val="28"/>
          <w:szCs w:val="28"/>
          <w:rtl/>
          <w:lang w:bidi="ar-EG"/>
        </w:rPr>
        <w:t xml:space="preserve">(بالتطبيق على </w:t>
      </w:r>
      <w:r w:rsidR="002C2339" w:rsidRPr="00DE7C27">
        <w:rPr>
          <w:rFonts w:ascii="Sakkal Majalla" w:hAnsi="Sakkal Majalla" w:cs="Sakkal Majalla" w:hint="cs"/>
          <w:b/>
          <w:bCs/>
          <w:color w:val="0070C0"/>
          <w:sz w:val="28"/>
          <w:szCs w:val="28"/>
          <w:rtl/>
          <w:lang w:bidi="ar-EG"/>
        </w:rPr>
        <w:t>شركة الاتصالات السعودية</w:t>
      </w:r>
      <w:r w:rsidRPr="00DE7C27">
        <w:rPr>
          <w:rFonts w:ascii="Sakkal Majalla" w:hAnsi="Sakkal Majalla" w:cs="Sakkal Majalla" w:hint="cs"/>
          <w:b/>
          <w:bCs/>
          <w:color w:val="0070C0"/>
          <w:sz w:val="28"/>
          <w:szCs w:val="28"/>
          <w:rtl/>
          <w:lang w:bidi="ar-EG"/>
        </w:rPr>
        <w:t xml:space="preserve"> </w:t>
      </w:r>
      <w:r w:rsidR="007A2CE0" w:rsidRPr="00DE7C27">
        <w:rPr>
          <w:rFonts w:ascii="Sakkal Majalla" w:hAnsi="Sakkal Majalla" w:cs="Sakkal Majalla"/>
          <w:b/>
          <w:bCs/>
          <w:color w:val="0070C0"/>
          <w:sz w:val="28"/>
          <w:szCs w:val="28"/>
          <w:rtl/>
          <w:lang w:bidi="ar-EG"/>
        </w:rPr>
        <w:t>بالمملكة العربية السعودية</w:t>
      </w:r>
      <w:r w:rsidRPr="00DE7C27">
        <w:rPr>
          <w:rFonts w:ascii="Sakkal Majalla" w:hAnsi="Sakkal Majalla" w:cs="Sakkal Majalla" w:hint="cs"/>
          <w:b/>
          <w:bCs/>
          <w:color w:val="0070C0"/>
          <w:sz w:val="28"/>
          <w:szCs w:val="28"/>
          <w:rtl/>
          <w:lang w:bidi="ar-EG"/>
        </w:rPr>
        <w:t>)</w:t>
      </w:r>
    </w:p>
    <w:p w14:paraId="677FAA25" w14:textId="77777777" w:rsidR="002C2339" w:rsidRPr="002C2339" w:rsidRDefault="008765B8" w:rsidP="007A2CE0">
      <w:pPr>
        <w:jc w:val="center"/>
        <w:rPr>
          <w:rFonts w:ascii="Sakkal Majalla" w:hAnsi="Sakkal Majalla" w:cs="Sakkal Majalla"/>
          <w:b/>
          <w:bCs/>
          <w:sz w:val="32"/>
          <w:szCs w:val="32"/>
          <w:lang w:bidi="ar-EG"/>
        </w:rPr>
      </w:pPr>
      <w:bookmarkStart w:id="5" w:name="_Hlk178714790"/>
      <w:bookmarkEnd w:id="3"/>
      <w:r w:rsidRPr="002C2339">
        <w:rPr>
          <w:rFonts w:ascii="Sakkal Majalla" w:hAnsi="Sakkal Majalla" w:cs="Sakkal Majalla"/>
          <w:b/>
          <w:bCs/>
          <w:sz w:val="32"/>
          <w:szCs w:val="32"/>
          <w:lang w:bidi="ar-EG"/>
        </w:rPr>
        <w:t>The role of human resources management on the change in job satisfaction among the millennial generation</w:t>
      </w:r>
    </w:p>
    <w:p w14:paraId="0E24F95C" w14:textId="2B975409" w:rsidR="007A2CE0" w:rsidRPr="008765B8" w:rsidRDefault="008765B8" w:rsidP="007A2CE0">
      <w:pPr>
        <w:jc w:val="center"/>
        <w:rPr>
          <w:rFonts w:ascii="Sakkal Majalla" w:hAnsi="Sakkal Majalla" w:cs="Sakkal Majalla"/>
          <w:b/>
          <w:bCs/>
          <w:sz w:val="28"/>
          <w:szCs w:val="28"/>
          <w:rtl/>
          <w:lang w:bidi="ar-EG"/>
        </w:rPr>
      </w:pPr>
      <w:r w:rsidRPr="008765B8">
        <w:rPr>
          <w:rFonts w:ascii="Sakkal Majalla" w:hAnsi="Sakkal Majalla" w:cs="Sakkal Majalla"/>
          <w:b/>
          <w:bCs/>
          <w:sz w:val="28"/>
          <w:szCs w:val="28"/>
          <w:lang w:bidi="ar-EG"/>
        </w:rPr>
        <w:t xml:space="preserve"> (applied to the Saudi Telecom Company in the Kingdom of Saudi Arabia)</w:t>
      </w:r>
    </w:p>
    <w:p w14:paraId="3B7EFA84" w14:textId="38CF6C3E" w:rsidR="007A2CE0" w:rsidRPr="001902DB" w:rsidRDefault="007A2CE0" w:rsidP="007A2CE0">
      <w:pPr>
        <w:jc w:val="center"/>
        <w:rPr>
          <w:rFonts w:ascii="Sakkal Majalla" w:hAnsi="Sakkal Majalla" w:cs="Sakkal Majalla"/>
          <w:b/>
          <w:bCs/>
          <w:sz w:val="28"/>
          <w:szCs w:val="28"/>
          <w:rtl/>
        </w:rPr>
      </w:pPr>
      <w:bookmarkStart w:id="6" w:name="_Hlk178700973"/>
      <w:bookmarkStart w:id="7" w:name="_Hlk178714759"/>
      <w:bookmarkEnd w:id="5"/>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عبد</w:t>
      </w:r>
      <w:r w:rsidR="007B5D1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الله محمد </w:t>
      </w:r>
      <w:proofErr w:type="spellStart"/>
      <w:r>
        <w:rPr>
          <w:rFonts w:ascii="Sakkal Majalla" w:hAnsi="Sakkal Majalla" w:cs="Sakkal Majalla" w:hint="cs"/>
          <w:b/>
          <w:bCs/>
          <w:sz w:val="28"/>
          <w:szCs w:val="28"/>
          <w:rtl/>
        </w:rPr>
        <w:t>محمد</w:t>
      </w:r>
      <w:proofErr w:type="spellEnd"/>
      <w:r w:rsidR="007B5D15">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المختار</w:t>
      </w:r>
    </w:p>
    <w:p w14:paraId="115D675B" w14:textId="0255F6B7" w:rsidR="007A2CE0" w:rsidRPr="001902DB" w:rsidRDefault="00BE6EAA"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Pr="00BE6EAA">
        <w:rPr>
          <w:rFonts w:ascii="Sakkal Majalla" w:hAnsi="Sakkal Majalla" w:cs="Sakkal Majalla"/>
          <w:b/>
          <w:bCs/>
          <w:sz w:val="28"/>
          <w:szCs w:val="28"/>
          <w:rtl/>
          <w:lang w:bidi="ar-EG"/>
        </w:rPr>
        <w:t>241002205</w:t>
      </w:r>
    </w:p>
    <w:p w14:paraId="4752D9E3" w14:textId="77777777" w:rsidR="007A2CE0" w:rsidRPr="001902DB" w:rsidRDefault="007A2CE0" w:rsidP="007A2CE0">
      <w:pPr>
        <w:jc w:val="center"/>
        <w:rPr>
          <w:rFonts w:ascii="Sakkal Majalla" w:hAnsi="Sakkal Majalla" w:cs="Sakkal Majalla"/>
          <w:b/>
          <w:bCs/>
          <w:sz w:val="28"/>
          <w:szCs w:val="28"/>
          <w:rtl/>
          <w:lang w:bidi="ar-EG"/>
        </w:rPr>
      </w:pPr>
    </w:p>
    <w:p w14:paraId="507DAC69" w14:textId="77777777" w:rsidR="007A2CE0" w:rsidRPr="001902DB" w:rsidRDefault="007A2CE0" w:rsidP="007A2CE0">
      <w:pPr>
        <w:jc w:val="center"/>
        <w:rPr>
          <w:rFonts w:ascii="Sakkal Majalla" w:hAnsi="Sakkal Majalla" w:cs="Sakkal Majalla"/>
          <w:b/>
          <w:bCs/>
          <w:sz w:val="28"/>
          <w:szCs w:val="28"/>
          <w:rtl/>
          <w:lang w:bidi="ar-EG"/>
        </w:rPr>
      </w:pPr>
    </w:p>
    <w:p w14:paraId="004C14E9"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1CADD2E" w14:textId="5011B213" w:rsidR="007A2CE0" w:rsidRDefault="005D2869" w:rsidP="007A2CE0">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أسماء </w:t>
      </w:r>
      <w:r w:rsidRPr="005D2869">
        <w:rPr>
          <w:rFonts w:ascii="Sakkal Majalla" w:hAnsi="Sakkal Majalla" w:cs="Sakkal Majalla"/>
          <w:b/>
          <w:bCs/>
          <w:sz w:val="28"/>
          <w:szCs w:val="28"/>
          <w:rtl/>
        </w:rPr>
        <w:t>أبو عنزة</w:t>
      </w:r>
    </w:p>
    <w:p w14:paraId="55867C02" w14:textId="3179E01C" w:rsidR="002C2339" w:rsidRPr="001902DB" w:rsidRDefault="002C2339" w:rsidP="007A2CE0">
      <w:pPr>
        <w:jc w:val="center"/>
        <w:rPr>
          <w:rFonts w:ascii="Sakkal Majalla" w:hAnsi="Sakkal Majalla" w:cs="Sakkal Majalla"/>
          <w:b/>
          <w:bCs/>
          <w:sz w:val="28"/>
          <w:szCs w:val="28"/>
          <w:rtl/>
        </w:rPr>
      </w:pPr>
      <w:r>
        <w:rPr>
          <w:rFonts w:ascii="Sakkal Majalla" w:hAnsi="Sakkal Majalla" w:cs="Sakkal Majalla" w:hint="cs"/>
          <w:b/>
          <w:bCs/>
          <w:sz w:val="28"/>
          <w:szCs w:val="28"/>
          <w:rtl/>
        </w:rPr>
        <w:t>د. الاء احمد</w:t>
      </w:r>
    </w:p>
    <w:bookmarkEnd w:id="6"/>
    <w:p w14:paraId="5E93D978" w14:textId="77777777" w:rsidR="007A2CE0" w:rsidRPr="001902DB" w:rsidRDefault="007A2CE0" w:rsidP="007A2CE0">
      <w:pPr>
        <w:jc w:val="center"/>
        <w:rPr>
          <w:rFonts w:ascii="Sakkal Majalla" w:hAnsi="Sakkal Majalla" w:cs="Sakkal Majalla"/>
          <w:b/>
          <w:bCs/>
          <w:sz w:val="28"/>
          <w:szCs w:val="28"/>
          <w:rtl/>
          <w:lang w:bidi="ar-EG"/>
        </w:rPr>
      </w:pPr>
    </w:p>
    <w:p w14:paraId="690ABBCD" w14:textId="77777777" w:rsidR="007A2CE0" w:rsidRPr="001902DB" w:rsidRDefault="007A2CE0" w:rsidP="007A2CE0">
      <w:pPr>
        <w:jc w:val="center"/>
        <w:rPr>
          <w:rFonts w:ascii="Sakkal Majalla" w:hAnsi="Sakkal Majalla" w:cs="Sakkal Majalla"/>
          <w:b/>
          <w:bCs/>
          <w:sz w:val="28"/>
          <w:szCs w:val="28"/>
          <w:rtl/>
          <w:lang w:bidi="ar-EG"/>
        </w:rPr>
      </w:pPr>
    </w:p>
    <w:p w14:paraId="5BD3A4FA"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16CEE2C"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4"/>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7"/>
    <w:p w14:paraId="4D10C8E9" w14:textId="77777777" w:rsidR="005D2869" w:rsidRDefault="005D2869" w:rsidP="00650DDB">
      <w:pPr>
        <w:tabs>
          <w:tab w:val="left" w:pos="4910"/>
        </w:tabs>
        <w:spacing w:line="360" w:lineRule="auto"/>
        <w:jc w:val="both"/>
        <w:rPr>
          <w:rFonts w:ascii="Sakkal Majalla" w:hAnsi="Sakkal Majalla" w:cs="Sakkal Majalla"/>
          <w:sz w:val="28"/>
          <w:szCs w:val="28"/>
          <w:rtl/>
        </w:rPr>
      </w:pPr>
    </w:p>
    <w:p w14:paraId="53D21FAA" w14:textId="77777777" w:rsidR="00F83E1B" w:rsidRDefault="00F83E1B" w:rsidP="00650DDB">
      <w:pPr>
        <w:tabs>
          <w:tab w:val="left" w:pos="4910"/>
        </w:tabs>
        <w:spacing w:line="360" w:lineRule="auto"/>
        <w:jc w:val="both"/>
        <w:rPr>
          <w:rFonts w:ascii="Sakkal Majalla" w:hAnsi="Sakkal Majalla" w:cs="Sakkal Majalla"/>
          <w:sz w:val="28"/>
          <w:szCs w:val="28"/>
          <w:rtl/>
        </w:rPr>
      </w:pPr>
    </w:p>
    <w:p w14:paraId="69706257"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lang w:bidi="ar-EG"/>
        </w:rPr>
      </w:pPr>
    </w:p>
    <w:p w14:paraId="2CC83953"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lang w:bidi="ar-EG"/>
        </w:rPr>
      </w:pPr>
    </w:p>
    <w:p w14:paraId="188F26C9"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rPr>
      </w:pPr>
    </w:p>
    <w:p w14:paraId="7D3D9BF8" w14:textId="77777777" w:rsidR="002C2339" w:rsidRDefault="002C2339" w:rsidP="002C2339">
      <w:pPr>
        <w:tabs>
          <w:tab w:val="left" w:pos="2225"/>
        </w:tabs>
        <w:spacing w:line="360" w:lineRule="auto"/>
        <w:jc w:val="both"/>
        <w:rPr>
          <w:rFonts w:ascii="Sakkal Majalla" w:hAnsi="Sakkal Majalla" w:cs="Sakkal Majalla"/>
          <w:color w:val="000000" w:themeColor="text1"/>
          <w:sz w:val="28"/>
          <w:szCs w:val="28"/>
          <w:rtl/>
        </w:rPr>
      </w:pPr>
    </w:p>
    <w:p w14:paraId="62B77D3C" w14:textId="77777777" w:rsidR="002C2339" w:rsidRDefault="002C2339" w:rsidP="002C2339">
      <w:pPr>
        <w:tabs>
          <w:tab w:val="left" w:pos="2225"/>
        </w:tabs>
        <w:spacing w:line="360" w:lineRule="auto"/>
        <w:jc w:val="both"/>
        <w:rPr>
          <w:rFonts w:ascii="Sakkal Majalla" w:hAnsi="Sakkal Majalla" w:cs="Sakkal Majalla"/>
          <w:color w:val="000000" w:themeColor="text1"/>
          <w:sz w:val="28"/>
          <w:szCs w:val="28"/>
          <w:rtl/>
        </w:rPr>
      </w:pPr>
    </w:p>
    <w:p w14:paraId="7140A65E" w14:textId="77777777" w:rsidR="002C2339" w:rsidRDefault="002C2339" w:rsidP="002C2339">
      <w:pPr>
        <w:tabs>
          <w:tab w:val="left" w:pos="2225"/>
        </w:tabs>
        <w:spacing w:line="360" w:lineRule="auto"/>
        <w:jc w:val="both"/>
        <w:rPr>
          <w:rFonts w:ascii="Sakkal Majalla" w:hAnsi="Sakkal Majalla" w:cs="Sakkal Majalla"/>
          <w:color w:val="000000" w:themeColor="text1"/>
          <w:sz w:val="28"/>
          <w:szCs w:val="28"/>
          <w:rtl/>
        </w:rPr>
      </w:pPr>
    </w:p>
    <w:p w14:paraId="1C67CD3D" w14:textId="344C6161" w:rsidR="003D38F1" w:rsidRPr="00153DAE" w:rsidRDefault="009F3148" w:rsidP="002C2339">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2270728C">
                <wp:simplePos x="0" y="0"/>
                <wp:positionH relativeFrom="column">
                  <wp:posOffset>34925</wp:posOffset>
                </wp:positionH>
                <wp:positionV relativeFrom="paragraph">
                  <wp:posOffset>20954</wp:posOffset>
                </wp:positionV>
                <wp:extent cx="5088890" cy="4578927"/>
                <wp:effectExtent l="0" t="0" r="0" b="0"/>
                <wp:wrapNone/>
                <wp:docPr id="4" name="دائرة: مجوفة 4"/>
                <wp:cNvGraphicFramePr/>
                <a:graphic xmlns:a="http://schemas.openxmlformats.org/drawingml/2006/main">
                  <a:graphicData uri="http://schemas.microsoft.com/office/word/2010/wordprocessingShape">
                    <wps:wsp>
                      <wps:cNvSpPr/>
                      <wps:spPr>
                        <a:xfrm>
                          <a:off x="0" y="0"/>
                          <a:ext cx="5088890" cy="4578927"/>
                        </a:xfrm>
                        <a:prstGeom prst="donut">
                          <a:avLst/>
                        </a:prstGeom>
                        <a:noFill/>
                        <a:ln>
                          <a:noFill/>
                        </a:ln>
                      </wps:spPr>
                      <wps:style>
                        <a:lnRef idx="2">
                          <a:schemeClr val="accent4"/>
                        </a:lnRef>
                        <a:fillRef idx="1">
                          <a:schemeClr val="lt1"/>
                        </a:fillRef>
                        <a:effectRef idx="0">
                          <a:schemeClr val="accent4"/>
                        </a:effectRef>
                        <a:fontRef idx="minor">
                          <a:schemeClr val="dk1"/>
                        </a:fontRef>
                      </wps:style>
                      <wps:txbx>
                        <w:txbxContent>
                          <w:p w14:paraId="50F1F433" w14:textId="77777777" w:rsidR="00BD741D" w:rsidRPr="007A2CE0" w:rsidRDefault="006B0F0D" w:rsidP="009410B8">
                            <w:pPr>
                              <w:spacing w:line="480" w:lineRule="auto"/>
                              <w:jc w:val="center"/>
                              <w:outlineLvl w:val="0"/>
                              <w:rPr>
                                <w:rFonts w:ascii="Sakkal Majalla" w:hAnsi="Sakkal Majalla" w:cs="Sakkal Majalla"/>
                                <w:b/>
                                <w:bCs/>
                                <w:sz w:val="44"/>
                                <w:szCs w:val="44"/>
                                <w:rtl/>
                              </w:rPr>
                            </w:pPr>
                            <w:bookmarkStart w:id="8" w:name="_Toc178715002"/>
                            <w:r w:rsidRPr="007A2CE0">
                              <w:rPr>
                                <w:rFonts w:ascii="Sakkal Majalla" w:hAnsi="Sakkal Majalla" w:cs="Sakkal Majalla"/>
                                <w:b/>
                                <w:bCs/>
                                <w:sz w:val="44"/>
                                <w:szCs w:val="44"/>
                                <w:rtl/>
                              </w:rPr>
                              <w:t>الفصل الأول:</w:t>
                            </w:r>
                            <w:bookmarkEnd w:id="8"/>
                          </w:p>
                          <w:p w14:paraId="1538D395" w14:textId="6CDC0D2A" w:rsidR="006B0F0D" w:rsidRPr="00BD741D" w:rsidRDefault="006B0F0D" w:rsidP="009410B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 xml:space="preserve"> </w:t>
                            </w:r>
                            <w:bookmarkStart w:id="9" w:name="_Toc178715003"/>
                            <w:r w:rsidR="00324385" w:rsidRPr="007A2CE0">
                              <w:rPr>
                                <w:rFonts w:ascii="Sakkal Majalla" w:hAnsi="Sakkal Majalla" w:cs="Sakkal Majalla"/>
                                <w:b/>
                                <w:bCs/>
                                <w:sz w:val="44"/>
                                <w:szCs w:val="44"/>
                                <w:rtl/>
                              </w:rPr>
                              <w:t>الإطار العام للدراسة</w:t>
                            </w:r>
                            <w:bookmarkEnd w:id="9"/>
                            <w:r w:rsidR="00324385"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دائرة: مجوفة 4" o:spid="_x0000_s1026" type="#_x0000_t23" style="position:absolute;left:0;text-align:left;margin-left:2.75pt;margin-top:1.65pt;width:400.7pt;height:36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" adj="4859" filled="f" stroked="f" strokeweight="1pt">
                <v:stroke joinstyle="miter"/>
                <v:textbox>
                  <w:txbxContent>
                    <w:p w14:paraId="50F1F433" w14:textId="77777777" w:rsidR="00BD741D" w:rsidRPr="007A2CE0" w:rsidRDefault="006B0F0D" w:rsidP="009410B8">
                      <w:pPr>
                        <w:spacing w:line="480" w:lineRule="auto"/>
                        <w:jc w:val="center"/>
                        <w:outlineLvl w:val="0"/>
                        <w:rPr>
                          <w:rFonts w:ascii="Sakkal Majalla" w:hAnsi="Sakkal Majalla" w:cs="Sakkal Majalla"/>
                          <w:b/>
                          <w:bCs/>
                          <w:sz w:val="44"/>
                          <w:szCs w:val="44"/>
                          <w:rtl/>
                        </w:rPr>
                      </w:pPr>
                      <w:bookmarkStart w:id="10" w:name="_Toc178715002"/>
                      <w:r w:rsidRPr="007A2CE0">
                        <w:rPr>
                          <w:rFonts w:ascii="Sakkal Majalla" w:hAnsi="Sakkal Majalla" w:cs="Sakkal Majalla"/>
                          <w:b/>
                          <w:bCs/>
                          <w:sz w:val="44"/>
                          <w:szCs w:val="44"/>
                          <w:rtl/>
                        </w:rPr>
                        <w:t>الفصل الأول:</w:t>
                      </w:r>
                      <w:bookmarkEnd w:id="10"/>
                    </w:p>
                    <w:p w14:paraId="1538D395" w14:textId="6CDC0D2A" w:rsidR="006B0F0D" w:rsidRPr="00BD741D" w:rsidRDefault="006B0F0D" w:rsidP="009410B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 xml:space="preserve"> </w:t>
                      </w:r>
                      <w:bookmarkStart w:id="11" w:name="_Toc178715003"/>
                      <w:r w:rsidR="00324385" w:rsidRPr="007A2CE0">
                        <w:rPr>
                          <w:rFonts w:ascii="Sakkal Majalla" w:hAnsi="Sakkal Majalla" w:cs="Sakkal Majalla"/>
                          <w:b/>
                          <w:bCs/>
                          <w:sz w:val="44"/>
                          <w:szCs w:val="44"/>
                          <w:rtl/>
                        </w:rPr>
                        <w:t>الإطار العام للدراسة</w:t>
                      </w:r>
                      <w:bookmarkEnd w:id="11"/>
                      <w:r w:rsidR="00324385" w:rsidRPr="00BD741D">
                        <w:rPr>
                          <w:rFonts w:ascii="Sakkal Majalla" w:hAnsi="Sakkal Majalla" w:cs="Sakkal Majalla"/>
                          <w:b/>
                          <w:bCs/>
                          <w:sz w:val="44"/>
                          <w:szCs w:val="44"/>
                          <w:rtl/>
                        </w:rPr>
                        <w:t xml:space="preserve"> </w:t>
                      </w:r>
                    </w:p>
                  </w:txbxContent>
                </v:textbox>
              </v:shape>
            </w:pict>
          </mc:Fallback>
        </mc:AlternateContent>
      </w:r>
    </w:p>
    <w:p w14:paraId="7BB03713" w14:textId="4123E470"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486D890C" w14:textId="2D2F7684"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83488C3" w14:textId="326F6361"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6443F1A" w14:textId="3335B17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DE72217" w14:textId="171394BD" w:rsidR="00A270E1" w:rsidRDefault="00A270E1" w:rsidP="00153DAE">
      <w:pPr>
        <w:tabs>
          <w:tab w:val="left" w:pos="2225"/>
        </w:tabs>
        <w:spacing w:line="360" w:lineRule="auto"/>
        <w:jc w:val="both"/>
        <w:rPr>
          <w:rFonts w:ascii="Sakkal Majalla" w:hAnsi="Sakkal Majalla" w:cs="Sakkal Majalla"/>
          <w:color w:val="000000" w:themeColor="text1"/>
          <w:sz w:val="28"/>
          <w:szCs w:val="28"/>
        </w:rPr>
      </w:pPr>
    </w:p>
    <w:p w14:paraId="7B8C7670" w14:textId="77777777" w:rsidR="005D2869" w:rsidRDefault="005D2869" w:rsidP="00153DAE">
      <w:pPr>
        <w:tabs>
          <w:tab w:val="left" w:pos="2225"/>
        </w:tabs>
        <w:spacing w:line="360" w:lineRule="auto"/>
        <w:jc w:val="both"/>
        <w:rPr>
          <w:rFonts w:ascii="Sakkal Majalla" w:hAnsi="Sakkal Majalla" w:cs="Sakkal Majalla"/>
          <w:color w:val="000000" w:themeColor="text1"/>
          <w:sz w:val="28"/>
          <w:szCs w:val="28"/>
          <w:rtl/>
        </w:rPr>
      </w:pPr>
    </w:p>
    <w:p w14:paraId="66157A99" w14:textId="67DF34A8" w:rsidR="000A2FCB" w:rsidRPr="000B1ADB" w:rsidRDefault="000A2FCB" w:rsidP="00BD3710">
      <w:pPr>
        <w:spacing w:line="480" w:lineRule="auto"/>
        <w:jc w:val="both"/>
        <w:outlineLvl w:val="0"/>
        <w:rPr>
          <w:rFonts w:ascii="Sakkal Majalla" w:hAnsi="Sakkal Majalla" w:cs="Sakkal Majalla"/>
          <w:b/>
          <w:bCs/>
          <w:sz w:val="28"/>
          <w:szCs w:val="28"/>
          <w:rtl/>
          <w:lang w:bidi="ar-EG"/>
        </w:rPr>
      </w:pPr>
      <w:bookmarkStart w:id="12" w:name="_Toc178715004"/>
      <w:bookmarkStart w:id="13" w:name="_Hlk178713928"/>
      <w:r>
        <w:rPr>
          <w:rFonts w:ascii="Sakkal Majalla" w:hAnsi="Sakkal Majalla" w:cs="Sakkal Majalla" w:hint="cs"/>
          <w:b/>
          <w:bCs/>
          <w:sz w:val="28"/>
          <w:szCs w:val="28"/>
          <w:rtl/>
          <w:lang w:bidi="ar-EG"/>
        </w:rPr>
        <w:lastRenderedPageBreak/>
        <w:t>1.1</w:t>
      </w:r>
      <w:r w:rsidRPr="000B1ADB">
        <w:rPr>
          <w:rFonts w:ascii="Sakkal Majalla" w:hAnsi="Sakkal Majalla" w:cs="Sakkal Majalla" w:hint="cs"/>
          <w:b/>
          <w:bCs/>
          <w:sz w:val="28"/>
          <w:szCs w:val="28"/>
          <w:rtl/>
          <w:lang w:bidi="ar-EG"/>
        </w:rPr>
        <w:t>مقدمة</w:t>
      </w:r>
      <w:bookmarkEnd w:id="12"/>
      <w:r w:rsidRPr="000B1ADB">
        <w:rPr>
          <w:rFonts w:ascii="Sakkal Majalla" w:hAnsi="Sakkal Majalla" w:cs="Sakkal Majalla" w:hint="cs"/>
          <w:b/>
          <w:bCs/>
          <w:sz w:val="28"/>
          <w:szCs w:val="28"/>
          <w:rtl/>
          <w:lang w:bidi="ar-EG"/>
        </w:rPr>
        <w:t xml:space="preserve"> </w:t>
      </w:r>
    </w:p>
    <w:p w14:paraId="610D1A9E" w14:textId="4A7FE190"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يتسم العصر الحالي بالتطورات والتغيرات المتسارعة التي من المحتمل أن تؤثر وبشكل كبير على بيئة الأعمال في المملكة العربية السعودية. ومن المتوقع أن تزداد حدة وشراسة هذه التغيرات في السنوات القادمة. وتشمل هذه التغيرات ما يرتبط بالبيئة الخارجية مثل الظروف الاقتصادية والاجتماعية والسياسية والتكنولوجية، أو التغيرات التي ترتبط بالبيئة الداخلية للمنشآت كالثقافة التنظيمية والقيادة وممارسات الموارد البشرية التي تؤثر بصورة مباشرة وغير مباشرة على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r w:rsidR="00D912D0">
        <w:rPr>
          <w:rFonts w:ascii="Sakkal Majalla" w:hAnsi="Sakkal Majalla" w:cs="Sakkal Majalla" w:hint="cs"/>
          <w:sz w:val="28"/>
          <w:szCs w:val="28"/>
          <w:rtl/>
          <w:lang w:bidi="ar-EG"/>
        </w:rPr>
        <w:t xml:space="preserve"> (القحطاني 2019).</w:t>
      </w:r>
    </w:p>
    <w:p w14:paraId="4EC313D6" w14:textId="4154E982" w:rsidR="000A2FCB" w:rsidRPr="000B1ADB" w:rsidRDefault="000A2FCB" w:rsidP="00BD3710">
      <w:pPr>
        <w:spacing w:line="480" w:lineRule="auto"/>
        <w:jc w:val="both"/>
        <w:rPr>
          <w:rFonts w:ascii="Sakkal Majalla" w:hAnsi="Sakkal Majalla" w:cs="Sakkal Majalla"/>
          <w:color w:val="000000" w:themeColor="text1"/>
          <w:sz w:val="28"/>
          <w:szCs w:val="28"/>
          <w:rtl/>
          <w:lang w:bidi="ar-EG"/>
        </w:rPr>
      </w:pPr>
      <w:r w:rsidRPr="000B1ADB">
        <w:rPr>
          <w:rFonts w:ascii="Sakkal Majalla" w:hAnsi="Sakkal Majalla" w:cs="Sakkal Majalla" w:hint="cs"/>
          <w:sz w:val="28"/>
          <w:szCs w:val="28"/>
          <w:rtl/>
          <w:lang w:bidi="ar-EG"/>
        </w:rPr>
        <w:t xml:space="preserve"> </w:t>
      </w:r>
      <w:r w:rsidRPr="000B1ADB">
        <w:rPr>
          <w:rFonts w:ascii="Sakkal Majalla" w:hAnsi="Sakkal Majalla" w:cs="Sakkal Majalla" w:hint="cs"/>
          <w:color w:val="000000" w:themeColor="text1"/>
          <w:sz w:val="28"/>
          <w:szCs w:val="28"/>
          <w:rtl/>
        </w:rPr>
        <w:t xml:space="preserve">يشهد العالم العديد من التحولات الجذرية المتسارعة في شتى مناحي الحيـاة الاجتماعيـة والسياسية  الاقتصادية،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وقد بدأت المنظمات تعي هذه المنافسة وتلمس زيادة حدتها فضـلا عن ظهور العديد من المنافسين الجدد، مما دفعها للبحث عن استراتيجيات وسياسات متعـددة تستطيع من خلالها أن تحقق ميزة تنافسية لها وأن تستمر بها. </w:t>
      </w:r>
      <w:r w:rsidR="00D912D0">
        <w:rPr>
          <w:rFonts w:ascii="Sakkal Majalla" w:hAnsi="Sakkal Majalla" w:cs="Sakkal Majalla" w:hint="cs"/>
          <w:color w:val="000000" w:themeColor="text1"/>
          <w:sz w:val="28"/>
          <w:szCs w:val="28"/>
          <w:rtl/>
        </w:rPr>
        <w:t xml:space="preserve"> وقد دعمت الكثير من الدراسات السابقة كيفية تحقيق الرضا الوظيفي للعاملين مثل دراسة (شاهين 2021) و (مصطفى 2020) و (غسان 2019)</w:t>
      </w:r>
      <w:r w:rsidRPr="000B1ADB">
        <w:rPr>
          <w:rFonts w:ascii="Sakkal Majalla" w:hAnsi="Sakkal Majalla" w:cs="Sakkal Majalla" w:hint="cs"/>
          <w:color w:val="000000" w:themeColor="text1"/>
          <w:sz w:val="28"/>
          <w:szCs w:val="28"/>
          <w:rtl/>
        </w:rPr>
        <w:t xml:space="preserve"> وفى ضوء محدودية الموارد وضغوط المـواطنين وطلبـاتهم المتزايـدة ومسـاءلتهم المستمرة، اتجهت المنظمات للاهتمام بمواردها البشرية كأساس لتحقيق الميزة التنافسـية لهـا إضافة للعديد من المزايا التي تتحقق من خلال الاعتماد على </w:t>
      </w:r>
      <w:r w:rsidRPr="000B1ADB">
        <w:rPr>
          <w:rFonts w:ascii="Sakkal Majalla" w:hAnsi="Sakkal Majalla" w:cs="Sakkal Majalla" w:hint="cs"/>
          <w:color w:val="000000" w:themeColor="text1"/>
          <w:sz w:val="28"/>
          <w:szCs w:val="28"/>
          <w:rtl/>
        </w:rPr>
        <w:lastRenderedPageBreak/>
        <w:t xml:space="preserve">هذه المـوارد كمصـدر للميـزة التنافسية تعمل إدارة الموارد البشرية جنبا إلى جنب مع الادارات كافة في المنظمة، مما يتطلب أن يكون لها استراتيجيات خاصة بها تتفق مع استراتيجيات المنظمة العامة واستراتيجيات الأقسام الوظيفية الأخرى، كما لابد أن يكون لها برامج تنفيذية تسهم في تطبيق تلك الاستراتيجيات بهدف تحقيق إدارة العنصر البشري بفعالية وكفاءة أكبر تركز استراتيجية الموارد البشرية </w:t>
      </w:r>
      <w:bookmarkStart w:id="14" w:name="_Hlk178704984"/>
      <w:r w:rsidR="00D912D0">
        <w:rPr>
          <w:rFonts w:ascii="Sakkal Majalla" w:hAnsi="Sakkal Majalla" w:cs="Sakkal Majalla" w:hint="cs"/>
          <w:sz w:val="28"/>
          <w:szCs w:val="28"/>
          <w:rtl/>
          <w:lang w:bidi="ar-EG"/>
        </w:rPr>
        <w:t>(صالح، 2018).</w:t>
      </w:r>
      <w:bookmarkEnd w:id="14"/>
    </w:p>
    <w:p w14:paraId="0EB13D1F" w14:textId="579E7DA9" w:rsidR="00D912D0" w:rsidRDefault="00D912D0" w:rsidP="00BD371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تناولت عدد من الدراسات السابقة مثل دراسة (حمدان 2024) و (زاهر 2022) و (محمد 2022) وغيرها  دور الموارد البشرية واهم ممارساتها الداعمة الي تحقيق الرضا الوظيفي للعاملين </w:t>
      </w:r>
      <w:r w:rsidR="000A2FCB" w:rsidRPr="000B1ADB">
        <w:rPr>
          <w:rFonts w:ascii="Sakkal Majalla" w:hAnsi="Sakkal Majalla" w:cs="Sakkal Majalla" w:hint="cs"/>
          <w:sz w:val="28"/>
          <w:szCs w:val="28"/>
          <w:rtl/>
          <w:lang w:bidi="ar-EG"/>
        </w:rPr>
        <w:t xml:space="preserve">ولا شك أن لهذه التغيرات الخارجية والداخلية تأثيرات حاسمة على إدارة الموارد البشرية بشكل عام والتي تؤثر بصورة او بأخرى على </w:t>
      </w:r>
      <w:r w:rsidR="00636D5E">
        <w:rPr>
          <w:rFonts w:ascii="Sakkal Majalla" w:hAnsi="Sakkal Majalla" w:cs="Sakkal Majalla" w:hint="cs"/>
          <w:sz w:val="28"/>
          <w:szCs w:val="28"/>
          <w:rtl/>
          <w:lang w:bidi="ar-EG"/>
        </w:rPr>
        <w:t>الرضا</w:t>
      </w:r>
      <w:r w:rsidR="000A2FCB"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r w:rsidR="000A2FCB" w:rsidRPr="000B1ADB">
        <w:rPr>
          <w:rFonts w:ascii="Sakkal Majalla" w:hAnsi="Sakkal Majalla" w:cs="Sakkal Majalla" w:hint="cs"/>
          <w:sz w:val="28"/>
          <w:szCs w:val="28"/>
          <w:rtl/>
          <w:lang w:bidi="ar-EG"/>
        </w:rPr>
        <w:t xml:space="preserve"> ويشكل توقع وتفهم تلك لتطورات والتغيرات من أهم المهام الأساسية لمدراء الموارد البشرية حيث أنها تجعلهم في وضع أفضل للاستفادة من الفرص المتاحة وتقليل أو تجنب عنصر المخاطرة الناتج عن نسبة دوران العمل في تلك المنشآت</w:t>
      </w:r>
      <w:r>
        <w:rPr>
          <w:rFonts w:ascii="Sakkal Majalla" w:hAnsi="Sakkal Majalla" w:cs="Sakkal Majalla" w:hint="cs"/>
          <w:sz w:val="28"/>
          <w:szCs w:val="28"/>
          <w:rtl/>
          <w:lang w:bidi="ar-EG"/>
        </w:rPr>
        <w:t xml:space="preserve"> (نوجي،2018). </w:t>
      </w:r>
    </w:p>
    <w:p w14:paraId="30141DF4" w14:textId="71CF889A"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فالبيئة التنافسية العالمية التي نعيشها اليوم تختلف عن تلك التي عشناها في العقدين الماضيين لأن التحول من المنافسة المحلية إلى المنافسة العالمية يضيف تحديات كبيرة للدول النامية، وبخاصة ما يتعلق بالموارد البشرية التي تعد عاملا تنافسيا رئيس تسعى الدول المتقدمة لجعلها ميزة تنافسية تكتسح من خلالها الأسواق العالمية. وستركز هذه الدراسة على العوامل التالية الهامة لتطوير الموارد البشرية من </w:t>
      </w:r>
      <w:r w:rsidRPr="000B1ADB">
        <w:rPr>
          <w:rFonts w:ascii="Sakkal Majalla" w:hAnsi="Sakkal Majalla" w:cs="Sakkal Majalla" w:hint="cs"/>
          <w:sz w:val="28"/>
          <w:szCs w:val="28"/>
          <w:rtl/>
          <w:lang w:bidi="ar-EG"/>
        </w:rPr>
        <w:lastRenderedPageBreak/>
        <w:t>تطوير الفكر الاداري للموارد البشرية، تفعيلا لتدريب وتحديث مراكزه لتطوير الموارد البشرية، الاستحواذ على التكنولوجيا الحديثة لتطوير الكفاءة الإنتاجية للموارد البشرية</w:t>
      </w:r>
      <w:r w:rsidR="00D912D0" w:rsidRPr="00D912D0">
        <w:rPr>
          <w:rFonts w:ascii="Sakkal Majalla" w:hAnsi="Sakkal Majalla" w:cs="Sakkal Majalla"/>
          <w:sz w:val="28"/>
          <w:szCs w:val="28"/>
          <w:lang w:bidi="ar-EG"/>
        </w:rPr>
        <w:t xml:space="preserve">Annika, </w:t>
      </w:r>
      <w:r w:rsidR="00D912D0">
        <w:rPr>
          <w:rFonts w:ascii="Sakkal Majalla" w:hAnsi="Sakkal Majalla" w:cs="Sakkal Majalla"/>
          <w:sz w:val="28"/>
          <w:szCs w:val="28"/>
          <w:lang w:bidi="ar-EG"/>
        </w:rPr>
        <w:t>2014)</w:t>
      </w:r>
      <w:r w:rsidR="00D912D0" w:rsidRPr="00D912D0">
        <w:rPr>
          <w:rFonts w:ascii="Sakkal Majalla" w:hAnsi="Sakkal Majalla" w:cs="Sakkal Majalla"/>
          <w:sz w:val="28"/>
          <w:szCs w:val="28"/>
          <w:rtl/>
          <w:lang w:bidi="ar-EG"/>
        </w:rPr>
        <w:t>.).</w:t>
      </w:r>
    </w:p>
    <w:p w14:paraId="0ECDF9C7" w14:textId="7D3E2182" w:rsidR="000A2FCB" w:rsidRPr="000B1ADB" w:rsidRDefault="000A2FCB" w:rsidP="00BD3710">
      <w:pPr>
        <w:spacing w:line="480" w:lineRule="auto"/>
        <w:jc w:val="both"/>
        <w:rPr>
          <w:rFonts w:ascii="Sakkal Majalla" w:hAnsi="Sakkal Majalla" w:cs="Sakkal Majalla"/>
          <w:sz w:val="28"/>
          <w:szCs w:val="28"/>
          <w:rtl/>
          <w:lang w:bidi="ar-EG"/>
        </w:rPr>
      </w:pPr>
      <w:r w:rsidRPr="00A900C4">
        <w:rPr>
          <w:rFonts w:ascii="Sakkal Majalla" w:hAnsi="Sakkal Majalla" w:cs="Sakkal Majalla"/>
          <w:sz w:val="28"/>
          <w:szCs w:val="28"/>
          <w:rtl/>
          <w:lang w:bidi="ar-EG"/>
        </w:rPr>
        <w:t xml:space="preserve">ومن </w:t>
      </w:r>
      <w:r w:rsidRPr="00A900C4">
        <w:rPr>
          <w:rFonts w:ascii="Sakkal Majalla" w:hAnsi="Sakkal Majalla" w:cs="Sakkal Majalla" w:hint="cs"/>
          <w:sz w:val="28"/>
          <w:szCs w:val="28"/>
          <w:rtl/>
          <w:lang w:bidi="ar-EG"/>
        </w:rPr>
        <w:t>خلال</w:t>
      </w:r>
      <w:r w:rsidRPr="00A900C4">
        <w:rPr>
          <w:rFonts w:ascii="Sakkal Majalla" w:hAnsi="Sakkal Majalla" w:cs="Sakkal Majalla"/>
          <w:sz w:val="28"/>
          <w:szCs w:val="28"/>
          <w:rtl/>
          <w:lang w:bidi="ar-EG"/>
        </w:rPr>
        <w:t xml:space="preserve"> ذلك يتضح الدور المهم الذي تلعبه إدارة الموارد البشرية في رفع أداء العاملين </w:t>
      </w:r>
      <w:r w:rsidR="00C27FD5">
        <w:rPr>
          <w:rFonts w:ascii="Sakkal Majalla" w:hAnsi="Sakkal Majalla" w:cs="Sakkal Majalla" w:hint="cs"/>
          <w:sz w:val="28"/>
          <w:szCs w:val="28"/>
          <w:rtl/>
          <w:lang w:bidi="ar-EG"/>
        </w:rPr>
        <w:t xml:space="preserve">تم </w:t>
      </w:r>
      <w:r w:rsidR="00A60CCA">
        <w:rPr>
          <w:rFonts w:ascii="Sakkal Majalla" w:hAnsi="Sakkal Majalla" w:cs="Sakkal Majalla" w:hint="cs"/>
          <w:sz w:val="28"/>
          <w:szCs w:val="28"/>
          <w:rtl/>
          <w:lang w:bidi="ar-EG"/>
        </w:rPr>
        <w:t>استخدام المنهج</w:t>
      </w:r>
      <w:r w:rsidR="00C27FD5">
        <w:rPr>
          <w:rFonts w:ascii="Sakkal Majalla" w:hAnsi="Sakkal Majalla" w:cs="Sakkal Majalla" w:hint="cs"/>
          <w:sz w:val="28"/>
          <w:szCs w:val="28"/>
          <w:rtl/>
          <w:lang w:bidi="ar-EG"/>
        </w:rPr>
        <w:t xml:space="preserve"> الوصفي التحليلي في اجراء الدراسة </w:t>
      </w:r>
      <w:r w:rsidR="00F83E1B">
        <w:rPr>
          <w:rFonts w:ascii="Sakkal Majalla" w:hAnsi="Sakkal Majalla" w:cs="Sakkal Majalla" w:hint="cs"/>
          <w:sz w:val="28"/>
          <w:szCs w:val="28"/>
          <w:rtl/>
          <w:lang w:bidi="ar-EG"/>
        </w:rPr>
        <w:t>التطبيقية فهي</w:t>
      </w:r>
      <w:r>
        <w:rPr>
          <w:rFonts w:ascii="Sakkal Majalla" w:hAnsi="Sakkal Majalla" w:cs="Sakkal Majalla" w:hint="cs"/>
          <w:sz w:val="28"/>
          <w:szCs w:val="28"/>
          <w:rtl/>
          <w:lang w:bidi="ar-EG"/>
        </w:rPr>
        <w:t xml:space="preserve"> </w:t>
      </w:r>
      <w:r w:rsidRPr="00A900C4">
        <w:rPr>
          <w:rFonts w:ascii="Sakkal Majalla" w:hAnsi="Sakkal Majalla" w:cs="Sakkal Majalla"/>
          <w:sz w:val="28"/>
          <w:szCs w:val="28"/>
          <w:rtl/>
          <w:lang w:bidi="ar-EG"/>
        </w:rPr>
        <w:t>التي تقدم العنصر البشري المتخصص المتمتع بالكفاءة الذي يؤثر على المنظمة وأداءها.</w:t>
      </w:r>
      <w:r w:rsidRPr="00A900C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w:t>
      </w:r>
      <w:r w:rsidRPr="000B1ADB">
        <w:rPr>
          <w:rFonts w:ascii="Sakkal Majalla" w:hAnsi="Sakkal Majalla" w:cs="Sakkal Majalla" w:hint="cs"/>
          <w:sz w:val="28"/>
          <w:szCs w:val="28"/>
          <w:rtl/>
          <w:lang w:bidi="ar-EG"/>
        </w:rPr>
        <w:t xml:space="preserve">التشجيع على مشاركة الموظفين في صنع القرارات التنظيمية لتطوير الموارد البشرية، تطوير الموظفين بالتقييم والتقويم الوظيفي العادل لقد تعددت المناهج الادارية في ادارة الافراد منذ ان بدأ اهتمام الإنسان بإدارة العمل، فهناك منهج "الادارة العلمية" الذي ينظر للأفراد كأدوات اقتصادية وهناك منهج "الادارة الانسانية" الذي يدعو إلى المعاملة اللطيفة للأفراد وهناك منهج التعامل المتوازن بين المنهجين الآنف ذكرهما، ومع العلم بسعي خبراء وكتاب إدارة الافراد الى تحقيق التوازن بين مصالح المنظمات ومصالح الافراد العاملين في تلك المنشآت ولكنهم في النهاية غلبوا مصلحة المنظمات على مصلحة الافراد وتحقيق </w:t>
      </w:r>
      <w:r w:rsidR="00C27FD5">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p>
    <w:p w14:paraId="412A4644" w14:textId="7E76EDE8" w:rsidR="000A2FCB" w:rsidRPr="000B1ADB" w:rsidRDefault="000A2FCB" w:rsidP="00BD3710">
      <w:pPr>
        <w:spacing w:line="480" w:lineRule="auto"/>
        <w:jc w:val="both"/>
        <w:outlineLvl w:val="0"/>
        <w:rPr>
          <w:rFonts w:ascii="Sakkal Majalla" w:hAnsi="Sakkal Majalla" w:cs="Sakkal Majalla"/>
          <w:b/>
          <w:bCs/>
          <w:sz w:val="28"/>
          <w:szCs w:val="28"/>
          <w:rtl/>
          <w:lang w:bidi="ar-EG"/>
        </w:rPr>
      </w:pPr>
      <w:bookmarkStart w:id="15" w:name="_Toc178715005"/>
      <w:r>
        <w:rPr>
          <w:rFonts w:ascii="Sakkal Majalla" w:hAnsi="Sakkal Majalla" w:cs="Sakkal Majalla" w:hint="cs"/>
          <w:b/>
          <w:bCs/>
          <w:sz w:val="28"/>
          <w:szCs w:val="28"/>
          <w:rtl/>
          <w:lang w:bidi="ar-EG"/>
        </w:rPr>
        <w:t>1.2</w:t>
      </w:r>
      <w:r w:rsidRPr="000B1ADB">
        <w:rPr>
          <w:rFonts w:ascii="Sakkal Majalla" w:hAnsi="Sakkal Majalla" w:cs="Sakkal Majalla" w:hint="cs"/>
          <w:b/>
          <w:bCs/>
          <w:sz w:val="28"/>
          <w:szCs w:val="28"/>
          <w:rtl/>
          <w:lang w:bidi="ar-EG"/>
        </w:rPr>
        <w:t>مشكلة الدراسة</w:t>
      </w:r>
      <w:bookmarkEnd w:id="15"/>
      <w:r w:rsidRPr="000B1ADB">
        <w:rPr>
          <w:rFonts w:ascii="Sakkal Majalla" w:hAnsi="Sakkal Majalla" w:cs="Sakkal Majalla" w:hint="cs"/>
          <w:b/>
          <w:bCs/>
          <w:sz w:val="28"/>
          <w:szCs w:val="28"/>
          <w:rtl/>
          <w:lang w:bidi="ar-EG"/>
        </w:rPr>
        <w:t xml:space="preserve"> </w:t>
      </w:r>
    </w:p>
    <w:p w14:paraId="0DD6660A" w14:textId="695D1F38" w:rsidR="000A2FC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في ضوء ما سبق عرضه وفى ضوء المتغيرات المعاصرة والتوجهات العالمية التي تؤكد أهمية العنصر البشرى وضرورة الاهتمام به في مختلف المؤسسات وتعتبر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القدرات </w:t>
      </w:r>
      <w:r w:rsidRPr="000B1ADB">
        <w:rPr>
          <w:rFonts w:ascii="Sakkal Majalla" w:hAnsi="Sakkal Majalla" w:cs="Sakkal Majalla" w:hint="cs"/>
          <w:sz w:val="28"/>
          <w:szCs w:val="28"/>
          <w:rtl/>
          <w:lang w:bidi="ar-EG"/>
        </w:rPr>
        <w:lastRenderedPageBreak/>
        <w:t>التنظيمية لذى يجب دعم جهود تنمية إدارة الموارد البشرية والاهتمام بموقع إدارة الموارد البشرية في المنظمات السعودية ووضع الحلول للتطوير التنظيمي والاستراتيجي ورفع كفاءة الانتاج واستقطاب او الاهتمام بالمورد البشري</w:t>
      </w:r>
      <w:r w:rsidRPr="000B1ADB">
        <w:rPr>
          <w:rFonts w:ascii="Sakkal Majalla" w:hAnsi="Sakkal Majalla" w:cs="Sakkal Majalla" w:hint="cs"/>
          <w:sz w:val="28"/>
          <w:szCs w:val="28"/>
          <w:rtl/>
        </w:rPr>
        <w:t xml:space="preserve"> </w:t>
      </w:r>
      <w:r w:rsidRPr="000B1ADB">
        <w:rPr>
          <w:rFonts w:ascii="Sakkal Majalla" w:hAnsi="Sakkal Majalla" w:cs="Sakkal Majalla" w:hint="cs"/>
          <w:sz w:val="28"/>
          <w:szCs w:val="28"/>
          <w:rtl/>
          <w:lang w:bidi="ar-EG"/>
        </w:rPr>
        <w:t>ومن هذا المنطلق جاء منهج إدارة الموارد البشرية كمنهج شامل وأكثر تفصيل ليسلط الضوء ويحقق التوازن ويستثمر المورد البشري استثمار طويل الاجل وبعيد النتائج على مستقبل المنظمة وتطورها وذلك في ظل تحديات العولمة وانتشار التكنولوجيا والمعلومات وتوسيع النطاق الجغرافي للمؤسسات</w:t>
      </w:r>
      <w:r w:rsidR="00A60CCA">
        <w:rPr>
          <w:rFonts w:ascii="Sakkal Majalla" w:hAnsi="Sakkal Majalla" w:cs="Sakkal Majalla" w:hint="cs"/>
          <w:sz w:val="28"/>
          <w:szCs w:val="28"/>
          <w:rtl/>
          <w:lang w:bidi="ar-EG"/>
        </w:rPr>
        <w:t xml:space="preserve"> لتشمل العديد من الفروع المحلية والإقليمية والدولية.</w:t>
      </w:r>
      <w:r w:rsidR="00A60CCA" w:rsidRPr="00A60CCA">
        <w:rPr>
          <w:rFonts w:ascii="Sakkal Majalla" w:hAnsi="Sakkal Majalla" w:cs="Sakkal Majalla" w:hint="cs"/>
          <w:sz w:val="28"/>
          <w:szCs w:val="28"/>
          <w:rtl/>
          <w:lang w:bidi="ar-EG"/>
        </w:rPr>
        <w:t xml:space="preserve"> </w:t>
      </w:r>
      <w:r w:rsidR="00A60CCA">
        <w:rPr>
          <w:rFonts w:ascii="Sakkal Majalla" w:hAnsi="Sakkal Majalla" w:cs="Sakkal Majalla" w:hint="cs"/>
          <w:sz w:val="28"/>
          <w:szCs w:val="28"/>
          <w:rtl/>
          <w:lang w:bidi="ar-EG"/>
        </w:rPr>
        <w:t>(صالح، 2018).</w:t>
      </w:r>
    </w:p>
    <w:p w14:paraId="70BC4FDE" w14:textId="4960A017" w:rsidR="00C27FD5" w:rsidRPr="000B1ADB" w:rsidRDefault="00C27FD5" w:rsidP="00BD371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تناولت معظم الدراسات السابقة موضوع علاقة إدارة الموارد البشرية بالرضا </w:t>
      </w:r>
      <w:r w:rsidR="00A60CCA">
        <w:rPr>
          <w:rFonts w:ascii="Sakkal Majalla" w:hAnsi="Sakkal Majalla" w:cs="Sakkal Majalla" w:hint="cs"/>
          <w:sz w:val="28"/>
          <w:szCs w:val="28"/>
          <w:rtl/>
          <w:lang w:bidi="ar-EG"/>
        </w:rPr>
        <w:t>الوظيفي وتوصلت</w:t>
      </w:r>
      <w:r>
        <w:rPr>
          <w:rFonts w:ascii="Sakkal Majalla" w:hAnsi="Sakkal Majalla" w:cs="Sakkal Majalla" w:hint="cs"/>
          <w:sz w:val="28"/>
          <w:szCs w:val="28"/>
          <w:rtl/>
          <w:lang w:bidi="ar-EG"/>
        </w:rPr>
        <w:t xml:space="preserve"> الى انه يوجد علاقة مباشرة قوية بين دور إدارة الموارد البشرية وتحقيق الرضا الوظيفي </w:t>
      </w:r>
      <w:r w:rsidR="00A60CCA">
        <w:rPr>
          <w:rFonts w:ascii="Sakkal Majalla" w:hAnsi="Sakkal Majalla" w:cs="Sakkal Majalla" w:hint="cs"/>
          <w:sz w:val="28"/>
          <w:szCs w:val="28"/>
          <w:rtl/>
          <w:lang w:bidi="ar-EG"/>
        </w:rPr>
        <w:t xml:space="preserve">في العديد من المجالات الاقتصادية والتجارية والخدمية ومن اهم تلك الدراسات </w:t>
      </w:r>
      <w:r w:rsidR="00A60CCA" w:rsidRPr="00A60CCA">
        <w:rPr>
          <w:rFonts w:ascii="Sakkal Majalla" w:hAnsi="Sakkal Majalla" w:cs="Sakkal Majalla"/>
          <w:sz w:val="28"/>
          <w:szCs w:val="28"/>
          <w:rtl/>
          <w:lang w:bidi="ar-EG"/>
        </w:rPr>
        <w:t>دراسة (حمدان 2024) و (زاهر 2022) و (محمد 2022)</w:t>
      </w:r>
      <w:r w:rsidR="00A60CCA" w:rsidRPr="00A60CCA">
        <w:rPr>
          <w:rtl/>
        </w:rPr>
        <w:t xml:space="preserve"> </w:t>
      </w:r>
      <w:r w:rsidR="00A60CCA">
        <w:rPr>
          <w:rFonts w:ascii="Sakkal Majalla" w:hAnsi="Sakkal Majalla" w:cs="Sakkal Majalla" w:hint="cs"/>
          <w:sz w:val="28"/>
          <w:szCs w:val="28"/>
          <w:rtl/>
          <w:lang w:bidi="ar-EG"/>
        </w:rPr>
        <w:t>و</w:t>
      </w:r>
      <w:r w:rsidR="00A60CCA" w:rsidRPr="00A60CCA">
        <w:rPr>
          <w:rFonts w:ascii="Sakkal Majalla" w:hAnsi="Sakkal Majalla" w:cs="Sakkal Majalla"/>
          <w:sz w:val="28"/>
          <w:szCs w:val="28"/>
          <w:rtl/>
          <w:lang w:bidi="ar-EG"/>
        </w:rPr>
        <w:t>دراسة (شاهين 2021) و (مصطفى 2020) و (غسان 2019)</w:t>
      </w:r>
    </w:p>
    <w:p w14:paraId="75153E1C" w14:textId="4807514C"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ويقدم هذا البحث جزء أتمنى بأن يكون قد شمل على الكثير من مواضيع تحديات ومعوقات الموارد البشرية بالمملكة العربية السعودية في ظل عصرنا هذا مع تحديد التوصيات والحلول لكل عائق او تحدي يؤدي الي عدم </w:t>
      </w:r>
      <w:r w:rsidR="00C27FD5">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C27FD5">
        <w:rPr>
          <w:rFonts w:ascii="Sakkal Majalla" w:hAnsi="Sakkal Majalla" w:cs="Sakkal Majalla" w:hint="cs"/>
          <w:sz w:val="28"/>
          <w:szCs w:val="28"/>
          <w:rtl/>
          <w:lang w:bidi="ar-EG"/>
        </w:rPr>
        <w:t xml:space="preserve">والوقوف على أسباب </w:t>
      </w:r>
      <w:r w:rsidRPr="000B1ADB">
        <w:rPr>
          <w:rFonts w:ascii="Sakkal Majalla" w:hAnsi="Sakkal Majalla" w:cs="Sakkal Majalla" w:hint="cs"/>
          <w:sz w:val="28"/>
          <w:szCs w:val="28"/>
          <w:rtl/>
          <w:lang w:bidi="ar-EG"/>
        </w:rPr>
        <w:t xml:space="preserve">زيادة نسبة دوران العمل بين جيل الشباب في </w:t>
      </w:r>
      <w:r w:rsidR="00C27FD5">
        <w:rPr>
          <w:rFonts w:ascii="Sakkal Majalla" w:hAnsi="Sakkal Majalla" w:cs="Sakkal Majalla" w:hint="cs"/>
          <w:sz w:val="28"/>
          <w:szCs w:val="28"/>
          <w:rtl/>
          <w:lang w:bidi="ar-EG"/>
        </w:rPr>
        <w:t>الشركة السعودية للاتصالات بالمملكة العربية السعودية</w:t>
      </w:r>
    </w:p>
    <w:p w14:paraId="4AFCA604" w14:textId="1331CE65"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ومنه نطرح </w:t>
      </w:r>
      <w:r w:rsidR="00A60CCA">
        <w:rPr>
          <w:rFonts w:ascii="Sakkal Majalla" w:hAnsi="Sakkal Majalla" w:cs="Sakkal Majalla" w:hint="cs"/>
          <w:sz w:val="28"/>
          <w:szCs w:val="28"/>
          <w:rtl/>
          <w:lang w:bidi="ar-EG"/>
        </w:rPr>
        <w:t>التساؤل الرئيسي التالي</w:t>
      </w:r>
      <w:r w:rsidRPr="000B1ADB">
        <w:rPr>
          <w:rFonts w:ascii="Sakkal Majalla" w:hAnsi="Sakkal Majalla" w:cs="Sakkal Majalla" w:hint="cs"/>
          <w:sz w:val="28"/>
          <w:szCs w:val="28"/>
          <w:rtl/>
          <w:lang w:bidi="ar-EG"/>
        </w:rPr>
        <w:t>:</w:t>
      </w:r>
    </w:p>
    <w:p w14:paraId="3F699012" w14:textId="34FC1AB8" w:rsidR="000A2FCB" w:rsidRPr="000B1ADB" w:rsidRDefault="000A2FCB" w:rsidP="00BD3710">
      <w:pPr>
        <w:spacing w:line="480" w:lineRule="auto"/>
        <w:jc w:val="both"/>
        <w:rPr>
          <w:rFonts w:ascii="Sakkal Majalla" w:hAnsi="Sakkal Majalla" w:cs="Sakkal Majalla"/>
          <w:sz w:val="28"/>
          <w:szCs w:val="28"/>
          <w:lang w:bidi="ar-EG"/>
        </w:rPr>
      </w:pPr>
      <w:r w:rsidRPr="00A60CCA">
        <w:rPr>
          <w:rFonts w:ascii="Sakkal Majalla" w:hAnsi="Sakkal Majalla" w:cs="Sakkal Majalla" w:hint="cs"/>
          <w:b/>
          <w:bCs/>
          <w:sz w:val="28"/>
          <w:szCs w:val="28"/>
          <w:rtl/>
          <w:lang w:bidi="ar-EG"/>
        </w:rPr>
        <w:t xml:space="preserve">ما هو </w:t>
      </w:r>
      <w:r w:rsidR="007B5D15" w:rsidRPr="00A60CCA">
        <w:rPr>
          <w:rFonts w:ascii="Sakkal Majalla" w:hAnsi="Sakkal Majalla" w:cs="Sakkal Majalla" w:hint="cs"/>
          <w:b/>
          <w:bCs/>
          <w:sz w:val="28"/>
          <w:szCs w:val="28"/>
          <w:rtl/>
          <w:lang w:bidi="ar-EG"/>
        </w:rPr>
        <w:t>دور إدارة الموارد البشرية</w:t>
      </w:r>
      <w:r w:rsidRPr="00A60CCA">
        <w:rPr>
          <w:rFonts w:ascii="Sakkal Majalla" w:hAnsi="Sakkal Majalla" w:cs="Sakkal Majalla" w:hint="cs"/>
          <w:b/>
          <w:bCs/>
          <w:sz w:val="28"/>
          <w:szCs w:val="28"/>
          <w:rtl/>
          <w:lang w:bidi="ar-EG"/>
        </w:rPr>
        <w:t xml:space="preserve"> على </w:t>
      </w:r>
      <w:r w:rsidR="00636D5E">
        <w:rPr>
          <w:rFonts w:ascii="Sakkal Majalla" w:hAnsi="Sakkal Majalla" w:cs="Sakkal Majalla" w:hint="cs"/>
          <w:b/>
          <w:bCs/>
          <w:sz w:val="28"/>
          <w:szCs w:val="28"/>
          <w:rtl/>
          <w:lang w:bidi="ar-EG"/>
        </w:rPr>
        <w:t>الرضا</w:t>
      </w:r>
      <w:r w:rsidRPr="00A60CCA">
        <w:rPr>
          <w:rFonts w:ascii="Sakkal Majalla" w:hAnsi="Sakkal Majalla" w:cs="Sakkal Majalla" w:hint="cs"/>
          <w:b/>
          <w:bCs/>
          <w:sz w:val="28"/>
          <w:szCs w:val="28"/>
          <w:rtl/>
          <w:lang w:bidi="ar-EG"/>
        </w:rPr>
        <w:t xml:space="preserve"> الوظيفي لدى جيل الالفية بالمملكة العربية</w:t>
      </w:r>
      <w:r w:rsidR="00A60CCA">
        <w:rPr>
          <w:rFonts w:ascii="Sakkal Majalla" w:hAnsi="Sakkal Majalla" w:cs="Sakkal Majalla" w:hint="cs"/>
          <w:b/>
          <w:bCs/>
          <w:sz w:val="28"/>
          <w:szCs w:val="28"/>
          <w:rtl/>
          <w:lang w:bidi="ar-EG"/>
        </w:rPr>
        <w:t>؟</w:t>
      </w:r>
      <w:r w:rsidRPr="00A60CCA">
        <w:rPr>
          <w:rFonts w:ascii="Sakkal Majalla" w:hAnsi="Sakkal Majalla" w:cs="Sakkal Majalla" w:hint="cs"/>
          <w:b/>
          <w:bCs/>
          <w:sz w:val="28"/>
          <w:szCs w:val="28"/>
          <w:rtl/>
          <w:lang w:bidi="ar-EG"/>
        </w:rPr>
        <w:t xml:space="preserve"> </w:t>
      </w:r>
    </w:p>
    <w:p w14:paraId="4FC8C6DF" w14:textId="77777777" w:rsidR="000A2FCB" w:rsidRDefault="000A2FCB" w:rsidP="00BD3710">
      <w:pPr>
        <w:pStyle w:val="ListParagraph"/>
        <w:spacing w:line="480" w:lineRule="auto"/>
        <w:jc w:val="both"/>
        <w:rPr>
          <w:rFonts w:ascii="Sakkal Majalla" w:hAnsi="Sakkal Majalla" w:cs="Sakkal Majalla"/>
          <w:sz w:val="28"/>
          <w:szCs w:val="28"/>
          <w:rtl/>
          <w:lang w:bidi="ar-EG"/>
        </w:rPr>
      </w:pPr>
    </w:p>
    <w:p w14:paraId="11006703" w14:textId="31F7612F" w:rsidR="00A60CCA" w:rsidRPr="000B1ADB" w:rsidRDefault="00A60CCA" w:rsidP="00BD3710">
      <w:pPr>
        <w:tabs>
          <w:tab w:val="left" w:pos="2225"/>
        </w:tabs>
        <w:spacing w:line="480" w:lineRule="auto"/>
        <w:jc w:val="both"/>
        <w:outlineLvl w:val="0"/>
        <w:rPr>
          <w:rFonts w:ascii="Sakkal Majalla" w:hAnsi="Sakkal Majalla" w:cs="Sakkal Majalla"/>
          <w:b/>
          <w:bCs/>
          <w:color w:val="000000" w:themeColor="text1"/>
          <w:sz w:val="28"/>
          <w:szCs w:val="28"/>
        </w:rPr>
      </w:pPr>
      <w:bookmarkStart w:id="16" w:name="_Toc178715006"/>
      <w:r>
        <w:rPr>
          <w:rFonts w:ascii="Sakkal Majalla" w:hAnsi="Sakkal Majalla" w:cs="Sakkal Majalla" w:hint="cs"/>
          <w:b/>
          <w:bCs/>
          <w:color w:val="000000" w:themeColor="text1"/>
          <w:sz w:val="28"/>
          <w:szCs w:val="28"/>
          <w:rtl/>
        </w:rPr>
        <w:lastRenderedPageBreak/>
        <w:t>1.3</w:t>
      </w:r>
      <w:r w:rsidRPr="000B1ADB">
        <w:rPr>
          <w:rFonts w:ascii="Sakkal Majalla" w:hAnsi="Sakkal Majalla" w:cs="Sakkal Majalla" w:hint="cs"/>
          <w:b/>
          <w:bCs/>
          <w:color w:val="000000" w:themeColor="text1"/>
          <w:sz w:val="28"/>
          <w:szCs w:val="28"/>
          <w:rtl/>
        </w:rPr>
        <w:t xml:space="preserve"> أهمية الدراسة</w:t>
      </w:r>
      <w:bookmarkEnd w:id="16"/>
      <w:r w:rsidRPr="000B1ADB">
        <w:rPr>
          <w:rFonts w:ascii="Sakkal Majalla" w:hAnsi="Sakkal Majalla" w:cs="Sakkal Majalla" w:hint="cs"/>
          <w:b/>
          <w:bCs/>
          <w:color w:val="000000" w:themeColor="text1"/>
          <w:sz w:val="28"/>
          <w:szCs w:val="28"/>
          <w:rtl/>
        </w:rPr>
        <w:t xml:space="preserve"> </w:t>
      </w:r>
    </w:p>
    <w:p w14:paraId="577C87C0" w14:textId="77777777" w:rsidR="00A60CCA" w:rsidRPr="000B1ADB" w:rsidRDefault="00A60CCA" w:rsidP="00BD3710">
      <w:pPr>
        <w:spacing w:line="480" w:lineRule="auto"/>
        <w:jc w:val="both"/>
        <w:rPr>
          <w:rFonts w:ascii="Sakkal Majalla" w:hAnsi="Sakkal Majalla" w:cs="Sakkal Majalla"/>
          <w:noProof/>
          <w:color w:val="000000" w:themeColor="text1"/>
          <w:sz w:val="28"/>
          <w:szCs w:val="28"/>
          <w:rtl/>
          <w:lang w:val="ar-SA"/>
        </w:rPr>
      </w:pPr>
      <w:r w:rsidRPr="000B1ADB">
        <w:rPr>
          <w:rFonts w:ascii="Sakkal Majalla" w:hAnsi="Sakkal Majalla" w:cs="Sakkal Majalla" w:hint="cs"/>
          <w:noProof/>
          <w:color w:val="000000" w:themeColor="text1"/>
          <w:sz w:val="28"/>
          <w:szCs w:val="28"/>
          <w:rtl/>
          <w:lang w:val="ar-SA"/>
        </w:rPr>
        <w:t>تنقسم أهمية الدراسة الي اهميمة عملية (تطبيقية) واهمية علمية (نظرية) يمكن ايضاحها كما يلي:</w:t>
      </w:r>
    </w:p>
    <w:p w14:paraId="5F70AA4A" w14:textId="230874F3" w:rsidR="00A60CCA" w:rsidRPr="000B1ADB" w:rsidRDefault="00A60CCA" w:rsidP="00BD3710">
      <w:pPr>
        <w:tabs>
          <w:tab w:val="left" w:pos="2225"/>
        </w:tabs>
        <w:spacing w:line="480" w:lineRule="auto"/>
        <w:jc w:val="both"/>
        <w:outlineLvl w:val="1"/>
        <w:rPr>
          <w:rFonts w:ascii="Sakkal Majalla" w:hAnsi="Sakkal Majalla" w:cs="Sakkal Majalla"/>
          <w:b/>
          <w:bCs/>
          <w:color w:val="000000" w:themeColor="text1"/>
          <w:sz w:val="28"/>
          <w:szCs w:val="28"/>
          <w:rtl/>
        </w:rPr>
      </w:pPr>
      <w:bookmarkStart w:id="17" w:name="_Toc178715007"/>
      <w:r>
        <w:rPr>
          <w:rFonts w:ascii="Sakkal Majalla" w:hAnsi="Sakkal Majalla" w:cs="Sakkal Majalla" w:hint="cs"/>
          <w:b/>
          <w:bCs/>
          <w:color w:val="000000" w:themeColor="text1"/>
          <w:sz w:val="28"/>
          <w:szCs w:val="28"/>
          <w:rtl/>
        </w:rPr>
        <w:t>1.1.3</w:t>
      </w:r>
      <w:r w:rsidRPr="000B1ADB">
        <w:rPr>
          <w:rFonts w:ascii="Sakkal Majalla" w:hAnsi="Sakkal Majalla" w:cs="Sakkal Majalla" w:hint="cs"/>
          <w:b/>
          <w:bCs/>
          <w:color w:val="000000" w:themeColor="text1"/>
          <w:sz w:val="28"/>
          <w:szCs w:val="28"/>
          <w:rtl/>
        </w:rPr>
        <w:t>الأهمية العملية (التطبيقية):</w:t>
      </w:r>
      <w:bookmarkEnd w:id="17"/>
    </w:p>
    <w:p w14:paraId="0041B50C" w14:textId="77777777" w:rsidR="00A60CCA" w:rsidRPr="000B1ADB" w:rsidRDefault="00A60CCA"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تتمثل الأهمية العملية للبحث في الآتي:</w:t>
      </w:r>
    </w:p>
    <w:p w14:paraId="73CB50DE" w14:textId="18208A70" w:rsidR="00A60CCA" w:rsidRPr="000B1ADB" w:rsidRDefault="00A60CCA" w:rsidP="00BD3710">
      <w:pPr>
        <w:pStyle w:val="ListParagraph"/>
        <w:numPr>
          <w:ilvl w:val="0"/>
          <w:numId w:val="1"/>
        </w:numPr>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محاولة دراسة مدى جدوى استخدام عناصر وامكانيات إدارة الموارد البشرية </w:t>
      </w:r>
      <w:bookmarkStart w:id="18" w:name="_Hlk169862791"/>
      <w:r w:rsidRPr="000B1ADB">
        <w:rPr>
          <w:rFonts w:ascii="Sakkal Majalla" w:hAnsi="Sakkal Majalla" w:cs="Sakkal Majalla" w:hint="cs"/>
          <w:color w:val="000000" w:themeColor="text1"/>
          <w:sz w:val="28"/>
          <w:szCs w:val="28"/>
          <w:rtl/>
        </w:rPr>
        <w:t xml:space="preserve">في دعم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bookmarkEnd w:id="18"/>
    <w:p w14:paraId="59EA47BD" w14:textId="2E17421B" w:rsidR="00A60CCA" w:rsidRPr="000B1ADB" w:rsidRDefault="00A60CCA" w:rsidP="00BD3710">
      <w:pPr>
        <w:pStyle w:val="ListParagraph"/>
        <w:numPr>
          <w:ilvl w:val="0"/>
          <w:numId w:val="1"/>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t xml:space="preserve">أهمية تقديم مجموعة من التوصيات التي يمكن أن يسترشد بها القائمون على إدارة الموارد البشرية في المؤسسات محل البحث في تطوير استراتيجيات الموارد البشرية لدعم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0BCF05E4" w14:textId="091079D7" w:rsidR="00A60CCA" w:rsidRPr="000B1ADB" w:rsidRDefault="00A60CCA" w:rsidP="00BD3710">
      <w:pPr>
        <w:pStyle w:val="ListParagraph"/>
        <w:numPr>
          <w:ilvl w:val="0"/>
          <w:numId w:val="1"/>
        </w:numPr>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أهمية المتغيرات محل البحث والمتمثلة في (برامج التدريب – وبرامج التحفيز والمكافئات – وبرامج تقييم الأداء) لإدارة الموارد البشرية حيث تساهم تلك البرامج بشكل فعال في </w:t>
      </w:r>
      <w:proofErr w:type="spellStart"/>
      <w:r w:rsidRPr="000B1ADB">
        <w:rPr>
          <w:rFonts w:ascii="Sakkal Majalla" w:hAnsi="Sakkal Majalla" w:cs="Sakkal Majalla" w:hint="cs"/>
          <w:color w:val="000000" w:themeColor="text1"/>
          <w:sz w:val="28"/>
          <w:szCs w:val="28"/>
          <w:rtl/>
        </w:rPr>
        <w:t>في</w:t>
      </w:r>
      <w:proofErr w:type="spellEnd"/>
      <w:r w:rsidRPr="000B1ADB">
        <w:rPr>
          <w:rFonts w:ascii="Sakkal Majalla" w:hAnsi="Sakkal Majalla" w:cs="Sakkal Majalla" w:hint="cs"/>
          <w:color w:val="000000" w:themeColor="text1"/>
          <w:sz w:val="28"/>
          <w:szCs w:val="28"/>
          <w:rtl/>
        </w:rPr>
        <w:t xml:space="preserve"> دعم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2021A258" w14:textId="3153000E" w:rsidR="00A60CCA" w:rsidRPr="000B1ADB" w:rsidRDefault="00A60CCA" w:rsidP="00BD3710">
      <w:pPr>
        <w:pStyle w:val="ListParagraph"/>
        <w:numPr>
          <w:ilvl w:val="0"/>
          <w:numId w:val="1"/>
        </w:num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بيان أهمية المزايا والنتائج المحتملة من </w:t>
      </w:r>
      <w:r>
        <w:rPr>
          <w:rFonts w:ascii="Sakkal Majalla" w:hAnsi="Sakkal Majalla" w:cs="Sakkal Majalla" w:hint="cs"/>
          <w:color w:val="000000" w:themeColor="text1"/>
          <w:sz w:val="28"/>
          <w:szCs w:val="28"/>
          <w:rtl/>
        </w:rPr>
        <w:t>دور إدارة الموارد البشرية</w:t>
      </w:r>
      <w:r w:rsidRPr="000B1ADB">
        <w:rPr>
          <w:rFonts w:ascii="Sakkal Majalla" w:hAnsi="Sakkal Majalla" w:cs="Sakkal Majalla" w:hint="cs"/>
          <w:color w:val="000000" w:themeColor="text1"/>
          <w:sz w:val="28"/>
          <w:szCs w:val="28"/>
          <w:rtl/>
        </w:rPr>
        <w:t xml:space="preserve"> على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p>
    <w:p w14:paraId="3A503808" w14:textId="120395E0" w:rsidR="00A60CCA" w:rsidRPr="000B1ADB" w:rsidRDefault="00A60CCA" w:rsidP="00BD3710">
      <w:pPr>
        <w:tabs>
          <w:tab w:val="left" w:pos="2225"/>
        </w:tabs>
        <w:spacing w:line="480" w:lineRule="auto"/>
        <w:jc w:val="both"/>
        <w:outlineLvl w:val="1"/>
        <w:rPr>
          <w:rFonts w:ascii="Sakkal Majalla" w:hAnsi="Sakkal Majalla" w:cs="Sakkal Majalla"/>
          <w:b/>
          <w:bCs/>
          <w:color w:val="000000" w:themeColor="text1"/>
          <w:sz w:val="28"/>
          <w:szCs w:val="28"/>
          <w:rtl/>
        </w:rPr>
      </w:pPr>
      <w:bookmarkStart w:id="19" w:name="_Toc178715008"/>
      <w:r>
        <w:rPr>
          <w:rFonts w:ascii="Sakkal Majalla" w:hAnsi="Sakkal Majalla" w:cs="Sakkal Majalla" w:hint="cs"/>
          <w:b/>
          <w:bCs/>
          <w:color w:val="000000" w:themeColor="text1"/>
          <w:sz w:val="28"/>
          <w:szCs w:val="28"/>
          <w:rtl/>
        </w:rPr>
        <w:t>2.1.3</w:t>
      </w:r>
      <w:r w:rsidRPr="000B1ADB">
        <w:rPr>
          <w:rFonts w:ascii="Sakkal Majalla" w:hAnsi="Sakkal Majalla" w:cs="Sakkal Majalla" w:hint="cs"/>
          <w:b/>
          <w:bCs/>
          <w:color w:val="000000" w:themeColor="text1"/>
          <w:sz w:val="28"/>
          <w:szCs w:val="28"/>
          <w:rtl/>
        </w:rPr>
        <w:t>الأهمية العلمية (النظرية):</w:t>
      </w:r>
      <w:bookmarkEnd w:id="19"/>
    </w:p>
    <w:p w14:paraId="3282650C" w14:textId="77777777" w:rsidR="00A60CCA" w:rsidRPr="000B1ADB" w:rsidRDefault="00A60CCA" w:rsidP="00BD3710">
      <w:pPr>
        <w:tabs>
          <w:tab w:val="left" w:pos="2225"/>
        </w:tabs>
        <w:spacing w:line="480" w:lineRule="auto"/>
        <w:jc w:val="both"/>
        <w:rPr>
          <w:rFonts w:ascii="Sakkal Majalla" w:hAnsi="Sakkal Majalla" w:cs="Sakkal Majalla"/>
          <w:color w:val="000000" w:themeColor="text1"/>
          <w:sz w:val="28"/>
          <w:szCs w:val="28"/>
          <w:rtl/>
          <w:lang w:bidi="ar-EG"/>
        </w:rPr>
      </w:pPr>
      <w:bookmarkStart w:id="20" w:name="_Hlk149021604"/>
      <w:r w:rsidRPr="000B1ADB">
        <w:rPr>
          <w:rFonts w:ascii="Sakkal Majalla" w:hAnsi="Sakkal Majalla" w:cs="Sakkal Majalla" w:hint="cs"/>
          <w:color w:val="000000" w:themeColor="text1"/>
          <w:sz w:val="28"/>
          <w:szCs w:val="28"/>
          <w:rtl/>
        </w:rPr>
        <w:t>تتمثل الأهمية العلمية للبحث في الآتي:</w:t>
      </w:r>
      <w:bookmarkEnd w:id="20"/>
    </w:p>
    <w:p w14:paraId="4F6B448A" w14:textId="4884F6C6" w:rsidR="00A60CCA" w:rsidRPr="00BD3710" w:rsidRDefault="00A60CCA" w:rsidP="00BD3710">
      <w:pPr>
        <w:pStyle w:val="ListParagraph"/>
        <w:numPr>
          <w:ilvl w:val="0"/>
          <w:numId w:val="9"/>
        </w:numPr>
        <w:tabs>
          <w:tab w:val="left" w:pos="2225"/>
        </w:tabs>
        <w:spacing w:line="480" w:lineRule="auto"/>
        <w:jc w:val="both"/>
        <w:rPr>
          <w:rFonts w:ascii="Sakkal Majalla" w:hAnsi="Sakkal Majalla" w:cs="Sakkal Majalla"/>
          <w:color w:val="000000" w:themeColor="text1"/>
          <w:sz w:val="28"/>
          <w:szCs w:val="28"/>
          <w:rtl/>
        </w:rPr>
      </w:pPr>
      <w:r w:rsidRPr="00BD3710">
        <w:rPr>
          <w:rFonts w:ascii="Sakkal Majalla" w:hAnsi="Sakkal Majalla" w:cs="Sakkal Majalla" w:hint="cs"/>
          <w:color w:val="000000" w:themeColor="text1"/>
          <w:sz w:val="28"/>
          <w:szCs w:val="28"/>
          <w:rtl/>
        </w:rPr>
        <w:t>التعرف على أهم البرامج التي يمكن أن تساهم في رفع كفاءة، ومستوى أداء الموارد البشرية.</w:t>
      </w:r>
    </w:p>
    <w:p w14:paraId="61315166" w14:textId="77777777" w:rsidR="00A60CCA" w:rsidRPr="000B1ADB" w:rsidRDefault="00A60CCA" w:rsidP="00BD3710">
      <w:pPr>
        <w:pStyle w:val="ListParagraph"/>
        <w:numPr>
          <w:ilvl w:val="0"/>
          <w:numId w:val="9"/>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lastRenderedPageBreak/>
        <w:t xml:space="preserve">التعرف على أهمية برامج التدريب في ادارة الموارد البشرية ودورها على تحقيق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p>
    <w:p w14:paraId="3C0CAC24" w14:textId="77777777" w:rsidR="00A60CCA" w:rsidRPr="000B1ADB" w:rsidRDefault="00A60CCA" w:rsidP="00BD3710">
      <w:pPr>
        <w:pStyle w:val="ListParagraph"/>
        <w:numPr>
          <w:ilvl w:val="0"/>
          <w:numId w:val="9"/>
        </w:numPr>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التعرف على أهمية برامج التحفيز والمكافئات في ادارة الموارد البشرية ودورها على تحقيق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p>
    <w:p w14:paraId="4D34C51B" w14:textId="77777777" w:rsidR="00A60CCA" w:rsidRPr="000B1ADB" w:rsidRDefault="00A60CCA" w:rsidP="00BD3710">
      <w:pPr>
        <w:pStyle w:val="ListParagraph"/>
        <w:numPr>
          <w:ilvl w:val="0"/>
          <w:numId w:val="9"/>
        </w:numPr>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t xml:space="preserve">التعرف على أهمية برامج تقييم الاداء في ادارة الموارد البشرية ودورها على تحقيق </w:t>
      </w:r>
      <w:r>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p>
    <w:p w14:paraId="2124849E" w14:textId="19EE85C9" w:rsidR="00A60CCA" w:rsidRPr="00BD3710" w:rsidRDefault="00A60CCA" w:rsidP="00BD3710">
      <w:pPr>
        <w:pStyle w:val="ListParagraph"/>
        <w:numPr>
          <w:ilvl w:val="0"/>
          <w:numId w:val="9"/>
        </w:numPr>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تعتبر المورد البشري من أهم الموارد التي يمكن أن تساهم في تحقيق التنمية الشاملة على مستوى المجتمع بجميع مؤسساته، لذلك تأتي أهمية التعرف على هذا المورد حتى يمكن توجيهه والاستفادة منه للحصول على أقصى طاقاته ومهاراته.</w:t>
      </w:r>
    </w:p>
    <w:p w14:paraId="64824C06" w14:textId="23BD1339" w:rsidR="000A2FCB" w:rsidRPr="000B1ADB" w:rsidRDefault="000A2FCB" w:rsidP="00BD3710">
      <w:pPr>
        <w:tabs>
          <w:tab w:val="left" w:pos="2225"/>
        </w:tabs>
        <w:spacing w:line="480" w:lineRule="auto"/>
        <w:jc w:val="both"/>
        <w:outlineLvl w:val="0"/>
        <w:rPr>
          <w:rFonts w:ascii="Sakkal Majalla" w:hAnsi="Sakkal Majalla" w:cs="Sakkal Majalla"/>
          <w:b/>
          <w:bCs/>
          <w:color w:val="000000" w:themeColor="text1"/>
          <w:sz w:val="28"/>
          <w:szCs w:val="28"/>
          <w:rtl/>
        </w:rPr>
      </w:pPr>
      <w:bookmarkStart w:id="21" w:name="_Toc178715009"/>
      <w:r>
        <w:rPr>
          <w:rFonts w:ascii="Sakkal Majalla" w:hAnsi="Sakkal Majalla" w:cs="Sakkal Majalla" w:hint="cs"/>
          <w:b/>
          <w:bCs/>
          <w:color w:val="000000" w:themeColor="text1"/>
          <w:sz w:val="28"/>
          <w:szCs w:val="28"/>
          <w:rtl/>
        </w:rPr>
        <w:t>1.4</w:t>
      </w:r>
      <w:r w:rsidRPr="000B1ADB">
        <w:rPr>
          <w:rFonts w:ascii="Sakkal Majalla" w:hAnsi="Sakkal Majalla" w:cs="Sakkal Majalla" w:hint="cs"/>
          <w:b/>
          <w:bCs/>
          <w:color w:val="000000" w:themeColor="text1"/>
          <w:sz w:val="28"/>
          <w:szCs w:val="28"/>
          <w:rtl/>
        </w:rPr>
        <w:t>اهداف الدراسة:</w:t>
      </w:r>
      <w:bookmarkEnd w:id="21"/>
    </w:p>
    <w:p w14:paraId="309626DA" w14:textId="14A2580C" w:rsidR="00A60CCA"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يسعى الباحث من خلال هذه الدراسة في إطار مشكلتها وأهميتها واختبار فروضها إلى تحقيق </w:t>
      </w:r>
      <w:r w:rsidR="00A60CCA">
        <w:rPr>
          <w:rFonts w:ascii="Sakkal Majalla" w:hAnsi="Sakkal Majalla" w:cs="Sakkal Majalla" w:hint="cs"/>
          <w:color w:val="000000" w:themeColor="text1"/>
          <w:sz w:val="28"/>
          <w:szCs w:val="28"/>
          <w:rtl/>
        </w:rPr>
        <w:t xml:space="preserve">الهدف الرئيسي التالي " بيان </w:t>
      </w:r>
      <w:r w:rsidR="00A60CCA" w:rsidRPr="00A60CCA">
        <w:rPr>
          <w:rFonts w:ascii="Sakkal Majalla" w:hAnsi="Sakkal Majalla" w:cs="Sakkal Majalla"/>
          <w:color w:val="000000" w:themeColor="text1"/>
          <w:sz w:val="28"/>
          <w:szCs w:val="28"/>
          <w:rtl/>
        </w:rPr>
        <w:t xml:space="preserve">دور إدارة الموارد البشرية على </w:t>
      </w:r>
      <w:r w:rsidR="00636D5E">
        <w:rPr>
          <w:rFonts w:ascii="Sakkal Majalla" w:hAnsi="Sakkal Majalla" w:cs="Sakkal Majalla"/>
          <w:color w:val="000000" w:themeColor="text1"/>
          <w:sz w:val="28"/>
          <w:szCs w:val="28"/>
          <w:rtl/>
        </w:rPr>
        <w:t>الرضا</w:t>
      </w:r>
      <w:r w:rsidR="00A60CCA" w:rsidRPr="00A60CCA">
        <w:rPr>
          <w:rFonts w:ascii="Sakkal Majalla" w:hAnsi="Sakkal Majalla" w:cs="Sakkal Majalla"/>
          <w:color w:val="000000" w:themeColor="text1"/>
          <w:sz w:val="28"/>
          <w:szCs w:val="28"/>
          <w:rtl/>
        </w:rPr>
        <w:t xml:space="preserve"> الوظيفي </w:t>
      </w:r>
      <w:r w:rsidR="00636D5E">
        <w:rPr>
          <w:rFonts w:ascii="Sakkal Majalla" w:hAnsi="Sakkal Majalla" w:cs="Sakkal Majalla"/>
          <w:color w:val="000000" w:themeColor="text1"/>
          <w:sz w:val="28"/>
          <w:szCs w:val="28"/>
          <w:rtl/>
        </w:rPr>
        <w:t>لدى جيل الالفية في الشركة السعودية للاتصالات بالمملكة العربية السعودية</w:t>
      </w:r>
      <w:r w:rsidR="00A60CCA">
        <w:rPr>
          <w:rFonts w:ascii="Sakkal Majalla" w:hAnsi="Sakkal Majalla" w:cs="Sakkal Majalla" w:hint="cs"/>
          <w:color w:val="000000" w:themeColor="text1"/>
          <w:sz w:val="28"/>
          <w:szCs w:val="28"/>
          <w:rtl/>
        </w:rPr>
        <w:t>".</w:t>
      </w:r>
    </w:p>
    <w:p w14:paraId="75AB7B69" w14:textId="231D7F21" w:rsidR="000A2FCB" w:rsidRPr="000B1ADB" w:rsidRDefault="00A60CCA" w:rsidP="00BD3710">
      <w:pPr>
        <w:tabs>
          <w:tab w:val="left" w:pos="2225"/>
        </w:tabs>
        <w:spacing w:line="48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ومن خلال الهدف الرئيسي للدراسة يمكن اشتقاق عدد من </w:t>
      </w:r>
      <w:r w:rsidRPr="000B1ADB">
        <w:rPr>
          <w:rFonts w:ascii="Sakkal Majalla" w:hAnsi="Sakkal Majalla" w:cs="Sakkal Majalla" w:hint="cs"/>
          <w:color w:val="000000" w:themeColor="text1"/>
          <w:sz w:val="28"/>
          <w:szCs w:val="28"/>
          <w:rtl/>
        </w:rPr>
        <w:t xml:space="preserve">الأهداف </w:t>
      </w:r>
      <w:r>
        <w:rPr>
          <w:rFonts w:ascii="Sakkal Majalla" w:hAnsi="Sakkal Majalla" w:cs="Sakkal Majalla" w:hint="cs"/>
          <w:color w:val="000000" w:themeColor="text1"/>
          <w:sz w:val="28"/>
          <w:szCs w:val="28"/>
          <w:rtl/>
        </w:rPr>
        <w:t>الفرعية التالية</w:t>
      </w:r>
      <w:r w:rsidR="000A2FCB" w:rsidRPr="000B1ADB">
        <w:rPr>
          <w:rFonts w:ascii="Sakkal Majalla" w:hAnsi="Sakkal Majalla" w:cs="Sakkal Majalla" w:hint="cs"/>
          <w:color w:val="000000" w:themeColor="text1"/>
          <w:sz w:val="28"/>
          <w:szCs w:val="28"/>
          <w:rtl/>
        </w:rPr>
        <w:t>:</w:t>
      </w:r>
    </w:p>
    <w:p w14:paraId="55147191" w14:textId="4DF65030" w:rsidR="00061B77"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t xml:space="preserve">تحديد علاقة الارتباط بين إدارة الموارد البشرية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p>
    <w:p w14:paraId="7A49CE0F" w14:textId="3DD8753D" w:rsidR="000A2FCB" w:rsidRPr="00061B77"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Pr>
      </w:pPr>
      <w:r w:rsidRPr="00061B77">
        <w:rPr>
          <w:rFonts w:ascii="Sakkal Majalla" w:hAnsi="Sakkal Majalla" w:cs="Sakkal Majalla" w:hint="cs"/>
          <w:color w:val="000000" w:themeColor="text1"/>
          <w:sz w:val="28"/>
          <w:szCs w:val="28"/>
          <w:rtl/>
        </w:rPr>
        <w:t xml:space="preserve">التعريف بأهمية برامج ادارة الموارد البشرية في التأثير على </w:t>
      </w:r>
      <w:r w:rsidR="00C27FD5">
        <w:rPr>
          <w:rFonts w:ascii="Sakkal Majalla" w:hAnsi="Sakkal Majalla" w:cs="Sakkal Majalla" w:hint="cs"/>
          <w:color w:val="000000" w:themeColor="text1"/>
          <w:sz w:val="28"/>
          <w:szCs w:val="28"/>
          <w:rtl/>
        </w:rPr>
        <w:t>الرضا</w:t>
      </w:r>
      <w:r w:rsidRPr="00061B77">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p>
    <w:p w14:paraId="7C731486" w14:textId="5E6650EB" w:rsidR="000A2FCB" w:rsidRPr="000B1ADB"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lastRenderedPageBreak/>
        <w:t xml:space="preserve">الوقوف على المزايا والنتائج المحتملة من </w:t>
      </w:r>
      <w:r w:rsidR="007B5D15">
        <w:rPr>
          <w:rFonts w:ascii="Sakkal Majalla" w:hAnsi="Sakkal Majalla" w:cs="Sakkal Majalla" w:hint="cs"/>
          <w:color w:val="000000" w:themeColor="text1"/>
          <w:sz w:val="28"/>
          <w:szCs w:val="28"/>
          <w:rtl/>
        </w:rPr>
        <w:t>دور إدارة الموارد البشرية</w:t>
      </w:r>
      <w:r w:rsidRPr="000B1ADB">
        <w:rPr>
          <w:rFonts w:ascii="Sakkal Majalla" w:hAnsi="Sakkal Majalla" w:cs="Sakkal Majalla" w:hint="cs"/>
          <w:color w:val="000000" w:themeColor="text1"/>
          <w:sz w:val="28"/>
          <w:szCs w:val="28"/>
          <w:rtl/>
        </w:rPr>
        <w:t xml:space="preserve"> على </w:t>
      </w:r>
      <w:r w:rsidR="00C27FD5">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65E75B47" w14:textId="2B733916" w:rsidR="000A2FCB" w:rsidRPr="000B1ADB"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t xml:space="preserve"> بيان دور برامج التدريب في إدارة الموارد البشرية وتأثيرها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77A5A3B5" w14:textId="086E8D93" w:rsidR="000A2FCB" w:rsidRPr="000B1ADB"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Pr>
      </w:pPr>
      <w:r w:rsidRPr="000B1ADB">
        <w:rPr>
          <w:rFonts w:ascii="Sakkal Majalla" w:hAnsi="Sakkal Majalla" w:cs="Sakkal Majalla" w:hint="cs"/>
          <w:color w:val="000000" w:themeColor="text1"/>
          <w:sz w:val="28"/>
          <w:szCs w:val="28"/>
          <w:rtl/>
        </w:rPr>
        <w:t xml:space="preserve">بيان دور برامج التحفيز والمكافئات في إدارة الموارد البشرية وتأثيرها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292ACC51" w14:textId="530130AD" w:rsidR="00A60CCA" w:rsidRPr="00BD3710" w:rsidRDefault="000A2FCB" w:rsidP="00BD3710">
      <w:pPr>
        <w:pStyle w:val="ListParagraph"/>
        <w:numPr>
          <w:ilvl w:val="0"/>
          <w:numId w:val="2"/>
        </w:num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 بيان دور برامج تقييم الاداء في إدارة الموارد البشرية وتأثيرها على </w:t>
      </w:r>
      <w:r w:rsidR="00636D5E">
        <w:rPr>
          <w:rFonts w:ascii="Sakkal Majalla" w:hAnsi="Sakkal Majalla" w:cs="Sakkal Majalla" w:hint="cs"/>
          <w:color w:val="000000" w:themeColor="text1"/>
          <w:sz w:val="28"/>
          <w:szCs w:val="28"/>
          <w:rtl/>
        </w:rPr>
        <w:t>الرضا</w:t>
      </w:r>
      <w:bookmarkStart w:id="22" w:name="_Hlk169862441"/>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27A72240" w14:textId="5379920E" w:rsidR="000A2FCB" w:rsidRPr="000B1ADB" w:rsidRDefault="000A2FCB" w:rsidP="00BD3710">
      <w:pPr>
        <w:tabs>
          <w:tab w:val="left" w:pos="2225"/>
        </w:tabs>
        <w:spacing w:line="480" w:lineRule="auto"/>
        <w:jc w:val="both"/>
        <w:outlineLvl w:val="0"/>
        <w:rPr>
          <w:rFonts w:ascii="Sakkal Majalla" w:hAnsi="Sakkal Majalla" w:cs="Sakkal Majalla"/>
          <w:b/>
          <w:bCs/>
          <w:color w:val="000000" w:themeColor="text1"/>
          <w:sz w:val="28"/>
          <w:szCs w:val="28"/>
          <w:rtl/>
        </w:rPr>
      </w:pPr>
      <w:bookmarkStart w:id="23" w:name="_Toc162059041"/>
      <w:bookmarkStart w:id="24" w:name="_Toc178715010"/>
      <w:bookmarkEnd w:id="22"/>
      <w:r>
        <w:rPr>
          <w:rFonts w:ascii="Sakkal Majalla" w:hAnsi="Sakkal Majalla" w:cs="Sakkal Majalla" w:hint="cs"/>
          <w:b/>
          <w:bCs/>
          <w:color w:val="000000" w:themeColor="text1"/>
          <w:sz w:val="28"/>
          <w:szCs w:val="28"/>
          <w:rtl/>
        </w:rPr>
        <w:t>1.5</w:t>
      </w:r>
      <w:r w:rsidRPr="000B1ADB">
        <w:rPr>
          <w:rFonts w:ascii="Sakkal Majalla" w:hAnsi="Sakkal Majalla" w:cs="Sakkal Majalla" w:hint="cs"/>
          <w:b/>
          <w:bCs/>
          <w:color w:val="000000" w:themeColor="text1"/>
          <w:sz w:val="28"/>
          <w:szCs w:val="28"/>
          <w:rtl/>
        </w:rPr>
        <w:t>فرضيات الدراسة</w:t>
      </w:r>
      <w:bookmarkEnd w:id="23"/>
      <w:bookmarkEnd w:id="24"/>
    </w:p>
    <w:p w14:paraId="51D9B0B7"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بناء على تحديد مشكلة الدراسة واسئلتها الفرعية وتحديد اهداف الدراسة يتم اعداد عدد من الفروض في سبيل الإجابة على تلك الأسئلة وتحيق الأهداف المطلوبة 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تعرف الفرضية بأنها: " تفسيرات مقترحة لعلاقة بين متغيرين أحدهما المتغير المستقل (السبب) والآخر المتغير التابع (النتيجة)".</w:t>
      </w:r>
    </w:p>
    <w:p w14:paraId="275D308D"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b/>
          <w:bCs/>
          <w:color w:val="000000" w:themeColor="text1"/>
          <w:sz w:val="28"/>
          <w:szCs w:val="28"/>
          <w:rtl/>
        </w:rPr>
        <w:t>فرضية الدراسة الرئيسية</w:t>
      </w:r>
      <w:r w:rsidRPr="000B1ADB">
        <w:rPr>
          <w:rFonts w:ascii="Sakkal Majalla" w:hAnsi="Sakkal Majalla" w:cs="Sakkal Majalla" w:hint="cs"/>
          <w:color w:val="000000" w:themeColor="text1"/>
          <w:sz w:val="28"/>
          <w:szCs w:val="28"/>
          <w:rtl/>
        </w:rPr>
        <w:t>:</w:t>
      </w:r>
    </w:p>
    <w:p w14:paraId="3D1C636B" w14:textId="54C0EAAE" w:rsidR="000A2FCB" w:rsidRPr="000B1ADB" w:rsidRDefault="000A2FCB" w:rsidP="00BD3710">
      <w:pPr>
        <w:tabs>
          <w:tab w:val="left" w:pos="2225"/>
        </w:tabs>
        <w:spacing w:line="480" w:lineRule="auto"/>
        <w:jc w:val="both"/>
        <w:rPr>
          <w:rFonts w:ascii="Sakkal Majalla" w:hAnsi="Sakkal Majalla" w:cs="Sakkal Majalla"/>
          <w:b/>
          <w:bCs/>
          <w:color w:val="000000" w:themeColor="text1"/>
          <w:sz w:val="28"/>
          <w:szCs w:val="28"/>
          <w:rtl/>
        </w:rPr>
      </w:pPr>
      <w:r w:rsidRPr="00A900C4">
        <w:rPr>
          <w:rFonts w:ascii="Sakkal Majalla" w:hAnsi="Sakkal Majalla" w:cs="Sakkal Majalla"/>
          <w:b/>
          <w:bCs/>
          <w:color w:val="000000" w:themeColor="text1"/>
          <w:sz w:val="28"/>
          <w:szCs w:val="28"/>
          <w:rtl/>
        </w:rPr>
        <w:lastRenderedPageBreak/>
        <w:t xml:space="preserve">يوجد أثر ذو </w:t>
      </w:r>
      <w:r w:rsidRPr="00A900C4">
        <w:rPr>
          <w:rFonts w:ascii="Sakkal Majalla" w:hAnsi="Sakkal Majalla" w:cs="Sakkal Majalla" w:hint="cs"/>
          <w:b/>
          <w:bCs/>
          <w:color w:val="000000" w:themeColor="text1"/>
          <w:sz w:val="28"/>
          <w:szCs w:val="28"/>
          <w:rtl/>
        </w:rPr>
        <w:t>دلالة</w:t>
      </w:r>
      <w:r w:rsidRPr="00A900C4">
        <w:rPr>
          <w:rFonts w:ascii="Sakkal Majalla" w:hAnsi="Sakkal Majalla" w:cs="Sakkal Majalla"/>
          <w:b/>
          <w:bCs/>
          <w:color w:val="000000" w:themeColor="text1"/>
          <w:sz w:val="28"/>
          <w:szCs w:val="28"/>
          <w:rtl/>
        </w:rPr>
        <w:t xml:space="preserve"> إحصائية</w:t>
      </w:r>
      <w:r w:rsidRPr="00A900C4">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ل</w:t>
      </w:r>
      <w:r w:rsidR="007B5D15">
        <w:rPr>
          <w:rFonts w:ascii="Sakkal Majalla" w:hAnsi="Sakkal Majalla" w:cs="Sakkal Majalla" w:hint="cs"/>
          <w:b/>
          <w:bCs/>
          <w:color w:val="000000" w:themeColor="text1"/>
          <w:sz w:val="28"/>
          <w:szCs w:val="28"/>
          <w:rtl/>
        </w:rPr>
        <w:t>دور إدارة الموارد البشرية</w:t>
      </w:r>
      <w:r w:rsidRPr="000B1ADB">
        <w:rPr>
          <w:rFonts w:ascii="Sakkal Majalla" w:hAnsi="Sakkal Majalla" w:cs="Sakkal Majalla" w:hint="cs"/>
          <w:b/>
          <w:bCs/>
          <w:color w:val="000000" w:themeColor="text1"/>
          <w:sz w:val="28"/>
          <w:szCs w:val="28"/>
          <w:rtl/>
        </w:rPr>
        <w:t xml:space="preserve"> على </w:t>
      </w:r>
      <w:r w:rsidR="00636D5E">
        <w:rPr>
          <w:rFonts w:ascii="Sakkal Majalla" w:hAnsi="Sakkal Majalla" w:cs="Sakkal Majalla" w:hint="cs"/>
          <w:b/>
          <w:bCs/>
          <w:color w:val="000000" w:themeColor="text1"/>
          <w:sz w:val="28"/>
          <w:szCs w:val="28"/>
          <w:rtl/>
        </w:rPr>
        <w:t>الرضا</w:t>
      </w:r>
      <w:r w:rsidRPr="000B1ADB">
        <w:rPr>
          <w:rFonts w:ascii="Sakkal Majalla" w:hAnsi="Sakkal Majalla" w:cs="Sakkal Majalla" w:hint="cs"/>
          <w:b/>
          <w:bCs/>
          <w:color w:val="000000" w:themeColor="text1"/>
          <w:sz w:val="28"/>
          <w:szCs w:val="28"/>
          <w:rtl/>
        </w:rPr>
        <w:t xml:space="preserve"> الوظيفي </w:t>
      </w:r>
      <w:r w:rsidR="00636D5E">
        <w:rPr>
          <w:rFonts w:ascii="Sakkal Majalla" w:hAnsi="Sakkal Majalla" w:cs="Sakkal Majalla" w:hint="cs"/>
          <w:b/>
          <w:bCs/>
          <w:color w:val="000000" w:themeColor="text1"/>
          <w:sz w:val="28"/>
          <w:szCs w:val="28"/>
          <w:rtl/>
        </w:rPr>
        <w:t>لدى جيل الالفية في الشركة السعودية للاتصالات بالمملكة العربية السعودية</w:t>
      </w:r>
      <w:r>
        <w:rPr>
          <w:rFonts w:ascii="Sakkal Majalla" w:hAnsi="Sakkal Majalla" w:cs="Sakkal Majalla" w:hint="cs"/>
          <w:b/>
          <w:bCs/>
          <w:color w:val="000000" w:themeColor="text1"/>
          <w:sz w:val="28"/>
          <w:szCs w:val="28"/>
          <w:rtl/>
        </w:rPr>
        <w:t>.</w:t>
      </w:r>
    </w:p>
    <w:p w14:paraId="051EE3AE"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b/>
          <w:bCs/>
          <w:color w:val="000000" w:themeColor="text1"/>
          <w:sz w:val="28"/>
          <w:szCs w:val="28"/>
          <w:rtl/>
        </w:rPr>
        <w:t>الفرضية الاولى</w:t>
      </w:r>
      <w:r w:rsidRPr="000B1ADB">
        <w:rPr>
          <w:rFonts w:ascii="Sakkal Majalla" w:hAnsi="Sakkal Majalla" w:cs="Sakkal Majalla" w:hint="cs"/>
          <w:color w:val="000000" w:themeColor="text1"/>
          <w:sz w:val="28"/>
          <w:szCs w:val="28"/>
          <w:rtl/>
        </w:rPr>
        <w:t>:</w:t>
      </w:r>
    </w:p>
    <w:p w14:paraId="0D113B98" w14:textId="5057F7D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 </w:t>
      </w:r>
      <w:r w:rsidRPr="00A900C4">
        <w:rPr>
          <w:rFonts w:ascii="Sakkal Majalla" w:hAnsi="Sakkal Majalla" w:cs="Sakkal Majalla"/>
          <w:color w:val="000000" w:themeColor="text1"/>
          <w:sz w:val="28"/>
          <w:szCs w:val="28"/>
          <w:rtl/>
        </w:rPr>
        <w:t xml:space="preserve">يوجد أثر ذو دلالة إحصائية </w:t>
      </w:r>
      <w:r w:rsidRPr="000B1ADB">
        <w:rPr>
          <w:rFonts w:ascii="Sakkal Majalla" w:hAnsi="Sakkal Majalla" w:cs="Sakkal Majalla" w:hint="cs"/>
          <w:color w:val="000000" w:themeColor="text1"/>
          <w:sz w:val="28"/>
          <w:szCs w:val="28"/>
          <w:rtl/>
        </w:rPr>
        <w:t xml:space="preserve">لدور برامج التدريب في إدارة الموارد البشرية وتأثيرها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6927DE3A" w14:textId="77777777" w:rsidR="000A2FCB" w:rsidRPr="000B1ADB" w:rsidRDefault="000A2FCB" w:rsidP="00BD3710">
      <w:pPr>
        <w:tabs>
          <w:tab w:val="left" w:pos="2225"/>
        </w:tabs>
        <w:spacing w:line="480" w:lineRule="auto"/>
        <w:jc w:val="both"/>
        <w:rPr>
          <w:rFonts w:ascii="Sakkal Majalla" w:hAnsi="Sakkal Majalla" w:cs="Sakkal Majalla"/>
          <w:b/>
          <w:bCs/>
          <w:color w:val="000000" w:themeColor="text1"/>
          <w:sz w:val="28"/>
          <w:szCs w:val="28"/>
          <w:rtl/>
        </w:rPr>
      </w:pPr>
      <w:r w:rsidRPr="000B1ADB">
        <w:rPr>
          <w:rFonts w:ascii="Sakkal Majalla" w:hAnsi="Sakkal Majalla" w:cs="Sakkal Majalla" w:hint="cs"/>
          <w:b/>
          <w:bCs/>
          <w:color w:val="000000" w:themeColor="text1"/>
          <w:sz w:val="28"/>
          <w:szCs w:val="28"/>
          <w:rtl/>
        </w:rPr>
        <w:t>الفرضية الثانية:</w:t>
      </w:r>
    </w:p>
    <w:p w14:paraId="39855720" w14:textId="793A8053"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A900C4">
        <w:rPr>
          <w:rFonts w:ascii="Sakkal Majalla" w:hAnsi="Sakkal Majalla" w:cs="Sakkal Majalla"/>
          <w:color w:val="000000" w:themeColor="text1"/>
          <w:sz w:val="28"/>
          <w:szCs w:val="28"/>
          <w:rtl/>
        </w:rPr>
        <w:t xml:space="preserve">يوجد أثر ذو دلالة إحصائية </w:t>
      </w:r>
      <w:r w:rsidRPr="000B1ADB">
        <w:rPr>
          <w:rFonts w:ascii="Sakkal Majalla" w:hAnsi="Sakkal Majalla" w:cs="Sakkal Majalla" w:hint="cs"/>
          <w:color w:val="000000" w:themeColor="text1"/>
          <w:sz w:val="28"/>
          <w:szCs w:val="28"/>
          <w:rtl/>
        </w:rPr>
        <w:t xml:space="preserve">لدور برامج التحفيز والمكافئات في إدارة الموارد البشرية وتأثيرها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4B6C2A5C" w14:textId="77777777" w:rsidR="000A2FCB" w:rsidRPr="000B1ADB" w:rsidRDefault="000A2FCB" w:rsidP="00BD3710">
      <w:pPr>
        <w:tabs>
          <w:tab w:val="left" w:pos="2225"/>
        </w:tabs>
        <w:spacing w:line="480" w:lineRule="auto"/>
        <w:jc w:val="both"/>
        <w:rPr>
          <w:rFonts w:ascii="Sakkal Majalla" w:hAnsi="Sakkal Majalla" w:cs="Sakkal Majalla"/>
          <w:b/>
          <w:bCs/>
          <w:color w:val="000000" w:themeColor="text1"/>
          <w:sz w:val="28"/>
          <w:szCs w:val="28"/>
          <w:rtl/>
        </w:rPr>
      </w:pPr>
      <w:r w:rsidRPr="000B1ADB">
        <w:rPr>
          <w:rFonts w:ascii="Sakkal Majalla" w:hAnsi="Sakkal Majalla" w:cs="Sakkal Majalla" w:hint="cs"/>
          <w:b/>
          <w:bCs/>
          <w:color w:val="000000" w:themeColor="text1"/>
          <w:sz w:val="28"/>
          <w:szCs w:val="28"/>
          <w:rtl/>
        </w:rPr>
        <w:t xml:space="preserve">الفرضية الثالثة: </w:t>
      </w:r>
    </w:p>
    <w:p w14:paraId="0FA1ED0F" w14:textId="1ABF954A"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A900C4">
        <w:rPr>
          <w:rFonts w:ascii="Sakkal Majalla" w:hAnsi="Sakkal Majalla" w:cs="Sakkal Majalla"/>
          <w:color w:val="000000" w:themeColor="text1"/>
          <w:sz w:val="28"/>
          <w:szCs w:val="28"/>
          <w:rtl/>
        </w:rPr>
        <w:t xml:space="preserve">يوجد أثر ذو دلالة إحصائية </w:t>
      </w:r>
      <w:r w:rsidRPr="000B1ADB">
        <w:rPr>
          <w:rFonts w:ascii="Sakkal Majalla" w:hAnsi="Sakkal Majalla" w:cs="Sakkal Majalla" w:hint="cs"/>
          <w:color w:val="000000" w:themeColor="text1"/>
          <w:sz w:val="28"/>
          <w:szCs w:val="28"/>
          <w:rtl/>
        </w:rPr>
        <w:t xml:space="preserve">لدور برامج تقييم الاداء في إدارة الموارد البشرية وتأثيرها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49F5EDC6" w14:textId="344BAD83" w:rsidR="000A2FCB" w:rsidRPr="000B1ADB" w:rsidRDefault="000A2FCB" w:rsidP="00BD3710">
      <w:pPr>
        <w:spacing w:line="480" w:lineRule="auto"/>
        <w:jc w:val="both"/>
        <w:outlineLvl w:val="0"/>
        <w:rPr>
          <w:rFonts w:ascii="Sakkal Majalla" w:hAnsi="Sakkal Majalla" w:cs="Sakkal Majalla"/>
          <w:b/>
          <w:bCs/>
          <w:sz w:val="28"/>
          <w:szCs w:val="28"/>
          <w:rtl/>
          <w:lang w:bidi="ar-EG"/>
        </w:rPr>
      </w:pPr>
      <w:bookmarkStart w:id="25" w:name="_Toc178715011"/>
      <w:r>
        <w:rPr>
          <w:rFonts w:ascii="Sakkal Majalla" w:hAnsi="Sakkal Majalla" w:cs="Sakkal Majalla" w:hint="cs"/>
          <w:b/>
          <w:bCs/>
          <w:sz w:val="28"/>
          <w:szCs w:val="28"/>
          <w:rtl/>
          <w:lang w:bidi="ar-EG"/>
        </w:rPr>
        <w:t>1.6</w:t>
      </w:r>
      <w:r w:rsidRPr="000B1ADB">
        <w:rPr>
          <w:rFonts w:ascii="Sakkal Majalla" w:hAnsi="Sakkal Majalla" w:cs="Sakkal Majalla" w:hint="cs"/>
          <w:b/>
          <w:bCs/>
          <w:sz w:val="28"/>
          <w:szCs w:val="28"/>
          <w:rtl/>
          <w:lang w:bidi="ar-EG"/>
        </w:rPr>
        <w:t>متغيرات الدراسة</w:t>
      </w:r>
      <w:bookmarkEnd w:id="25"/>
      <w:r w:rsidRPr="000B1ADB">
        <w:rPr>
          <w:rFonts w:ascii="Sakkal Majalla" w:hAnsi="Sakkal Majalla" w:cs="Sakkal Majalla" w:hint="cs"/>
          <w:b/>
          <w:bCs/>
          <w:sz w:val="28"/>
          <w:szCs w:val="28"/>
          <w:rtl/>
          <w:lang w:bidi="ar-EG"/>
        </w:rPr>
        <w:t xml:space="preserve"> </w:t>
      </w:r>
    </w:p>
    <w:p w14:paraId="7AAF964C" w14:textId="77777777"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المتغير المستقل: إدارة الموارد البشرية</w:t>
      </w:r>
    </w:p>
    <w:p w14:paraId="3D25EBDA" w14:textId="18C3079A" w:rsidR="000A2FC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المتغير التابع: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لدى جيل الالفية</w:t>
      </w:r>
    </w:p>
    <w:p w14:paraId="19BA24AD" w14:textId="77777777" w:rsidR="00BD3710" w:rsidRDefault="00BD3710" w:rsidP="00BD3710">
      <w:pPr>
        <w:spacing w:line="480" w:lineRule="auto"/>
        <w:jc w:val="both"/>
        <w:rPr>
          <w:rFonts w:ascii="Sakkal Majalla" w:hAnsi="Sakkal Majalla" w:cs="Sakkal Majalla"/>
          <w:sz w:val="28"/>
          <w:szCs w:val="28"/>
          <w:rtl/>
          <w:lang w:bidi="ar-EG"/>
        </w:rPr>
      </w:pPr>
    </w:p>
    <w:p w14:paraId="268F4174" w14:textId="77777777" w:rsidR="00BD3710" w:rsidRPr="000B1ADB" w:rsidRDefault="00BD3710" w:rsidP="00BD3710">
      <w:pPr>
        <w:spacing w:line="480" w:lineRule="auto"/>
        <w:jc w:val="both"/>
        <w:rPr>
          <w:rFonts w:ascii="Sakkal Majalla" w:hAnsi="Sakkal Majalla" w:cs="Sakkal Majalla"/>
          <w:sz w:val="28"/>
          <w:szCs w:val="28"/>
          <w:rtl/>
          <w:lang w:bidi="ar-EG"/>
        </w:rPr>
      </w:pPr>
    </w:p>
    <w:p w14:paraId="1357B669" w14:textId="77777777" w:rsidR="000A2FCB" w:rsidRPr="000B1ADB" w:rsidRDefault="000A2FCB" w:rsidP="00BD3710">
      <w:p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lastRenderedPageBreak/>
        <w:t>شكل رقم (1) متغيرات الدراسة</w:t>
      </w:r>
    </w:p>
    <w:p w14:paraId="26FD89BA" w14:textId="4C2D28F2" w:rsidR="000A2FCB" w:rsidRPr="000B1ADB" w:rsidRDefault="0036149E" w:rsidP="00BD3710">
      <w:pPr>
        <w:spacing w:line="480" w:lineRule="auto"/>
        <w:jc w:val="both"/>
        <w:rPr>
          <w:rFonts w:ascii="Sakkal Majalla" w:hAnsi="Sakkal Majalla" w:cs="Sakkal Majalla"/>
          <w:noProof/>
          <w:color w:val="000000" w:themeColor="text1"/>
          <w:sz w:val="28"/>
          <w:szCs w:val="28"/>
          <w:rtl/>
          <w:lang w:val="ar-SA"/>
        </w:rPr>
      </w:pPr>
      <w:r w:rsidRPr="000B1ADB">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704320" behindDoc="0" locked="0" layoutInCell="1" allowOverlap="1" wp14:anchorId="35252C84" wp14:editId="19B48F6C">
                <wp:simplePos x="0" y="0"/>
                <wp:positionH relativeFrom="page">
                  <wp:posOffset>3295650</wp:posOffset>
                </wp:positionH>
                <wp:positionV relativeFrom="paragraph">
                  <wp:posOffset>767715</wp:posOffset>
                </wp:positionV>
                <wp:extent cx="562610" cy="152400"/>
                <wp:effectExtent l="0" t="0" r="8890" b="0"/>
                <wp:wrapNone/>
                <wp:docPr id="1126843309" name="سهم: لليمين 2"/>
                <wp:cNvGraphicFramePr/>
                <a:graphic xmlns:a="http://schemas.openxmlformats.org/drawingml/2006/main">
                  <a:graphicData uri="http://schemas.microsoft.com/office/word/2010/wordprocessingShape">
                    <wps:wsp>
                      <wps:cNvSpPr/>
                      <wps:spPr>
                        <a:xfrm>
                          <a:off x="0" y="0"/>
                          <a:ext cx="562610" cy="152400"/>
                        </a:xfrm>
                        <a:prstGeom prst="rightArrow">
                          <a:avLst/>
                        </a:prstGeom>
                        <a:solidFill>
                          <a:schemeClr val="bg1">
                            <a:lumMod val="50000"/>
                          </a:schemeClr>
                        </a:soli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F49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26" type="#_x0000_t13" style="position:absolute;left:0;text-align:left;margin-left:259.5pt;margin-top:60.45pt;width:44.3pt;height:12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" adj="18674" fillcolor="#7f7f7f [1612]" stroked="f" strokeweight="1pt">
                <w10:wrap anchorx="page"/>
              </v:shape>
            </w:pict>
          </mc:Fallback>
        </mc:AlternateContent>
      </w:r>
      <w:r w:rsidR="007A2CE0" w:rsidRPr="000B1ADB">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701248" behindDoc="0" locked="0" layoutInCell="1" allowOverlap="1" wp14:anchorId="5F939F02" wp14:editId="732B0963">
                <wp:simplePos x="0" y="0"/>
                <wp:positionH relativeFrom="column">
                  <wp:posOffset>2042160</wp:posOffset>
                </wp:positionH>
                <wp:positionV relativeFrom="paragraph">
                  <wp:posOffset>2469515</wp:posOffset>
                </wp:positionV>
                <wp:extent cx="1030605" cy="8255"/>
                <wp:effectExtent l="0" t="76200" r="17145" b="86995"/>
                <wp:wrapNone/>
                <wp:docPr id="174054426" name="رابط كسهم مستقيم 1"/>
                <wp:cNvGraphicFramePr/>
                <a:graphic xmlns:a="http://schemas.openxmlformats.org/drawingml/2006/main">
                  <a:graphicData uri="http://schemas.microsoft.com/office/word/2010/wordprocessingShape">
                    <wps:wsp>
                      <wps:cNvCnPr/>
                      <wps:spPr>
                        <a:xfrm flipV="1">
                          <a:off x="0" y="0"/>
                          <a:ext cx="1030605" cy="8255"/>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B1F672" id="_x0000_t32" coordsize="21600,21600" o:spt="32" o:oned="t" path="m,l21600,21600e" filled="f">
                <v:path arrowok="t" fillok="f" o:connecttype="none"/>
                <o:lock v:ext="edit" shapetype="t"/>
              </v:shapetype>
              <v:shape id="رابط كسهم مستقيم 1" o:spid="_x0000_s1026" type="#_x0000_t32" style="position:absolute;left:0;text-align:left;margin-left:160.8pt;margin-top:194.45pt;width:81.15pt;height:.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" strokecolor="#7f7f7f [1612]" strokeweight="1.5pt">
                <v:stroke endarrow="block" joinstyle="miter"/>
              </v:shape>
            </w:pict>
          </mc:Fallback>
        </mc:AlternateContent>
      </w:r>
      <w:r w:rsidR="000A2FCB" w:rsidRPr="000B1ADB">
        <w:rPr>
          <w:rFonts w:ascii="Sakkal Majalla" w:hAnsi="Sakkal Majalla" w:cs="Sakkal Majalla" w:hint="cs"/>
          <w:noProof/>
          <w:color w:val="000000" w:themeColor="text1"/>
          <w:sz w:val="28"/>
          <w:szCs w:val="28"/>
          <w:rtl/>
          <w:lang w:val="ar-SA"/>
        </w:rPr>
        <w:drawing>
          <wp:inline distT="0" distB="0" distL="0" distR="0" wp14:anchorId="0EAF451F" wp14:editId="3D9F3038">
            <wp:extent cx="5274310" cy="3076575"/>
            <wp:effectExtent l="0" t="0" r="59690" b="0"/>
            <wp:docPr id="180852013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E0DAA1" w14:textId="70E0FCD1" w:rsidR="00A60CCA" w:rsidRPr="000B1ADB" w:rsidRDefault="00A60CCA" w:rsidP="00BD3710">
      <w:pPr>
        <w:spacing w:line="480" w:lineRule="auto"/>
        <w:jc w:val="both"/>
        <w:outlineLvl w:val="0"/>
        <w:rPr>
          <w:rFonts w:ascii="Sakkal Majalla" w:hAnsi="Sakkal Majalla" w:cs="Sakkal Majalla"/>
          <w:b/>
          <w:bCs/>
          <w:sz w:val="28"/>
          <w:szCs w:val="28"/>
          <w:rtl/>
          <w:lang w:bidi="ar-EG"/>
        </w:rPr>
      </w:pPr>
      <w:bookmarkStart w:id="26" w:name="_Toc178715012"/>
      <w:bookmarkStart w:id="27" w:name="_Toc162059043"/>
      <w:r>
        <w:rPr>
          <w:rFonts w:ascii="Sakkal Majalla" w:hAnsi="Sakkal Majalla" w:cs="Sakkal Majalla" w:hint="cs"/>
          <w:b/>
          <w:bCs/>
          <w:sz w:val="28"/>
          <w:szCs w:val="28"/>
          <w:rtl/>
          <w:lang w:bidi="ar-EG"/>
        </w:rPr>
        <w:t>1.7</w:t>
      </w:r>
      <w:r w:rsidRPr="000B1ADB">
        <w:rPr>
          <w:rFonts w:ascii="Sakkal Majalla" w:hAnsi="Sakkal Majalla" w:cs="Sakkal Majalla" w:hint="cs"/>
          <w:b/>
          <w:bCs/>
          <w:sz w:val="28"/>
          <w:szCs w:val="28"/>
          <w:rtl/>
          <w:lang w:bidi="ar-EG"/>
        </w:rPr>
        <w:t>أسئلة الدراسة</w:t>
      </w:r>
      <w:r>
        <w:rPr>
          <w:rFonts w:ascii="Sakkal Majalla" w:hAnsi="Sakkal Majalla" w:cs="Sakkal Majalla" w:hint="cs"/>
          <w:b/>
          <w:bCs/>
          <w:sz w:val="28"/>
          <w:szCs w:val="28"/>
          <w:rtl/>
          <w:lang w:bidi="ar-EG"/>
        </w:rPr>
        <w:t xml:space="preserve"> الفرعية</w:t>
      </w:r>
      <w:bookmarkEnd w:id="26"/>
      <w:r w:rsidRPr="000B1ADB">
        <w:rPr>
          <w:rFonts w:ascii="Sakkal Majalla" w:hAnsi="Sakkal Majalla" w:cs="Sakkal Majalla" w:hint="cs"/>
          <w:b/>
          <w:bCs/>
          <w:sz w:val="28"/>
          <w:szCs w:val="28"/>
          <w:rtl/>
          <w:lang w:bidi="ar-EG"/>
        </w:rPr>
        <w:t xml:space="preserve"> </w:t>
      </w:r>
    </w:p>
    <w:p w14:paraId="0C303339" w14:textId="708C8164" w:rsidR="00A60CCA" w:rsidRPr="00A60CCA" w:rsidRDefault="00A60CCA" w:rsidP="00BD3710">
      <w:pPr>
        <w:spacing w:line="480" w:lineRule="auto"/>
        <w:jc w:val="both"/>
        <w:rPr>
          <w:rFonts w:ascii="Sakkal Majalla" w:hAnsi="Sakkal Majalla" w:cs="Sakkal Majalla"/>
          <w:sz w:val="28"/>
          <w:szCs w:val="28"/>
          <w:u w:val="single"/>
          <w:rtl/>
          <w:lang w:bidi="ar-EG"/>
        </w:rPr>
      </w:pPr>
      <w:r w:rsidRPr="00A60CCA">
        <w:rPr>
          <w:rFonts w:ascii="Sakkal Majalla" w:hAnsi="Sakkal Majalla" w:cs="Sakkal Majalla" w:hint="cs"/>
          <w:sz w:val="28"/>
          <w:szCs w:val="28"/>
          <w:u w:val="single"/>
          <w:rtl/>
          <w:lang w:bidi="ar-EG"/>
        </w:rPr>
        <w:t>ومن خلال السؤال الرئيسي للدراسة</w:t>
      </w:r>
      <w:r w:rsidRPr="00A60CCA">
        <w:rPr>
          <w:rtl/>
        </w:rPr>
        <w:t xml:space="preserve"> </w:t>
      </w:r>
      <w:r w:rsidRPr="00A60CCA">
        <w:rPr>
          <w:rFonts w:ascii="Sakkal Majalla" w:hAnsi="Sakkal Majalla" w:cs="Sakkal Majalla"/>
          <w:b/>
          <w:bCs/>
          <w:sz w:val="28"/>
          <w:szCs w:val="28"/>
          <w:u w:val="single"/>
          <w:rtl/>
          <w:lang w:bidi="ar-EG"/>
        </w:rPr>
        <w:t xml:space="preserve">ما هو دور إدارة الموارد البشرية على </w:t>
      </w:r>
      <w:r w:rsidR="00636D5E">
        <w:rPr>
          <w:rFonts w:ascii="Sakkal Majalla" w:hAnsi="Sakkal Majalla" w:cs="Sakkal Majalla"/>
          <w:b/>
          <w:bCs/>
          <w:sz w:val="28"/>
          <w:szCs w:val="28"/>
          <w:u w:val="single"/>
          <w:rtl/>
          <w:lang w:bidi="ar-EG"/>
        </w:rPr>
        <w:t>الرضا</w:t>
      </w:r>
      <w:r w:rsidRPr="00A60CCA">
        <w:rPr>
          <w:rFonts w:ascii="Sakkal Majalla" w:hAnsi="Sakkal Majalla" w:cs="Sakkal Majalla"/>
          <w:b/>
          <w:bCs/>
          <w:sz w:val="28"/>
          <w:szCs w:val="28"/>
          <w:u w:val="single"/>
          <w:rtl/>
          <w:lang w:bidi="ar-EG"/>
        </w:rPr>
        <w:t xml:space="preserve"> الوظيفي لدى جيل الالفية بالمملكة العربية؟</w:t>
      </w:r>
      <w:r w:rsidRPr="00A60CCA">
        <w:rPr>
          <w:rFonts w:ascii="Sakkal Majalla" w:hAnsi="Sakkal Majalla" w:cs="Sakkal Majalla"/>
          <w:sz w:val="28"/>
          <w:szCs w:val="28"/>
          <w:u w:val="single"/>
          <w:rtl/>
          <w:lang w:bidi="ar-EG"/>
        </w:rPr>
        <w:t xml:space="preserve"> </w:t>
      </w:r>
      <w:r w:rsidRPr="00A60CCA">
        <w:rPr>
          <w:rFonts w:ascii="Sakkal Majalla" w:hAnsi="Sakkal Majalla" w:cs="Sakkal Majalla" w:hint="cs"/>
          <w:sz w:val="28"/>
          <w:szCs w:val="28"/>
          <w:u w:val="single"/>
          <w:rtl/>
          <w:lang w:bidi="ar-EG"/>
        </w:rPr>
        <w:t xml:space="preserve"> يمكن ان اشتقاق عدد من الأسئلة الفرعية تتمثل فيما يلي:</w:t>
      </w:r>
    </w:p>
    <w:p w14:paraId="3029D84A" w14:textId="716AC8F2" w:rsidR="00A60CCA" w:rsidRPr="000B1ADB" w:rsidRDefault="00A60CCA" w:rsidP="00BD3710">
      <w:pPr>
        <w:pStyle w:val="ListParagraph"/>
        <w:numPr>
          <w:ilvl w:val="0"/>
          <w:numId w:val="3"/>
        </w:numPr>
        <w:spacing w:line="480" w:lineRule="auto"/>
        <w:jc w:val="both"/>
        <w:rPr>
          <w:rFonts w:ascii="Sakkal Majalla" w:hAnsi="Sakkal Majalla" w:cs="Sakkal Majalla"/>
          <w:sz w:val="28"/>
          <w:szCs w:val="28"/>
          <w:lang w:bidi="ar-EG"/>
        </w:rPr>
      </w:pPr>
      <w:r w:rsidRPr="000B1ADB">
        <w:rPr>
          <w:rFonts w:ascii="Sakkal Majalla" w:hAnsi="Sakkal Majalla" w:cs="Sakkal Majalla" w:hint="cs"/>
          <w:sz w:val="28"/>
          <w:szCs w:val="28"/>
          <w:rtl/>
          <w:lang w:bidi="ar-EG"/>
        </w:rPr>
        <w:t xml:space="preserve">ما هو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لدي جيل الالفية وما هي أسبابه؟</w:t>
      </w:r>
    </w:p>
    <w:p w14:paraId="505B6CC4" w14:textId="63D94BE3" w:rsidR="00A60CCA" w:rsidRPr="000B1ADB" w:rsidRDefault="00A60CCA" w:rsidP="00BD3710">
      <w:pPr>
        <w:pStyle w:val="ListParagraph"/>
        <w:numPr>
          <w:ilvl w:val="0"/>
          <w:numId w:val="3"/>
        </w:num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 ما هو دور برامج التدريب في إدارة الموارد البشرية وتأثيرها على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r w:rsidRPr="000B1ADB">
        <w:rPr>
          <w:rFonts w:ascii="Sakkal Majalla" w:hAnsi="Sakkal Majalla" w:cs="Sakkal Majalla" w:hint="cs"/>
          <w:sz w:val="28"/>
          <w:szCs w:val="28"/>
          <w:rtl/>
          <w:lang w:bidi="ar-EG"/>
        </w:rPr>
        <w:t>؟</w:t>
      </w:r>
    </w:p>
    <w:p w14:paraId="5E688BE5" w14:textId="386F9B1A" w:rsidR="00A60CCA" w:rsidRPr="000B1ADB" w:rsidRDefault="00A60CCA" w:rsidP="00BD3710">
      <w:pPr>
        <w:pStyle w:val="ListParagraph"/>
        <w:numPr>
          <w:ilvl w:val="0"/>
          <w:numId w:val="3"/>
        </w:numPr>
        <w:spacing w:line="480" w:lineRule="auto"/>
        <w:jc w:val="both"/>
        <w:rPr>
          <w:rFonts w:ascii="Sakkal Majalla" w:hAnsi="Sakkal Majalla" w:cs="Sakkal Majalla"/>
          <w:sz w:val="28"/>
          <w:szCs w:val="28"/>
          <w:rtl/>
          <w:lang w:bidi="ar-EG"/>
        </w:rPr>
      </w:pPr>
      <w:r w:rsidRPr="000B1ADB">
        <w:rPr>
          <w:rFonts w:ascii="Sakkal Majalla" w:hAnsi="Sakkal Majalla" w:cs="Sakkal Majalla" w:hint="cs"/>
          <w:sz w:val="28"/>
          <w:szCs w:val="28"/>
          <w:rtl/>
          <w:lang w:bidi="ar-EG"/>
        </w:rPr>
        <w:t xml:space="preserve">ما هو دور برامج التحفيز والمكافئات في إدارة الموارد البشرية وتأثيرها على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r w:rsidRPr="000B1ADB">
        <w:rPr>
          <w:rFonts w:ascii="Sakkal Majalla" w:hAnsi="Sakkal Majalla" w:cs="Sakkal Majalla" w:hint="cs"/>
          <w:sz w:val="28"/>
          <w:szCs w:val="28"/>
          <w:rtl/>
          <w:lang w:bidi="ar-EG"/>
        </w:rPr>
        <w:t>؟</w:t>
      </w:r>
    </w:p>
    <w:p w14:paraId="6BCBB139" w14:textId="454C4710" w:rsidR="00A60CCA" w:rsidRDefault="00A60CCA" w:rsidP="00BD3710">
      <w:pPr>
        <w:pStyle w:val="ListParagraph"/>
        <w:numPr>
          <w:ilvl w:val="0"/>
          <w:numId w:val="3"/>
        </w:numPr>
        <w:spacing w:line="480" w:lineRule="auto"/>
        <w:jc w:val="both"/>
        <w:rPr>
          <w:rFonts w:ascii="Sakkal Majalla" w:hAnsi="Sakkal Majalla" w:cs="Sakkal Majalla"/>
          <w:sz w:val="28"/>
          <w:szCs w:val="28"/>
          <w:lang w:bidi="ar-EG"/>
        </w:rPr>
      </w:pPr>
      <w:r w:rsidRPr="000B1ADB">
        <w:rPr>
          <w:rFonts w:ascii="Sakkal Majalla" w:hAnsi="Sakkal Majalla" w:cs="Sakkal Majalla" w:hint="cs"/>
          <w:sz w:val="28"/>
          <w:szCs w:val="28"/>
          <w:rtl/>
          <w:lang w:bidi="ar-EG"/>
        </w:rPr>
        <w:lastRenderedPageBreak/>
        <w:t xml:space="preserve">ما هو </w:t>
      </w:r>
      <w:bookmarkStart w:id="28" w:name="_Hlk169864740"/>
      <w:r w:rsidRPr="000B1ADB">
        <w:rPr>
          <w:rFonts w:ascii="Sakkal Majalla" w:hAnsi="Sakkal Majalla" w:cs="Sakkal Majalla" w:hint="cs"/>
          <w:sz w:val="28"/>
          <w:szCs w:val="28"/>
          <w:rtl/>
          <w:lang w:bidi="ar-EG"/>
        </w:rPr>
        <w:t xml:space="preserve">دور برامج تقييم الاداء في إدارة الموارد البشرية وتأثيرها على </w:t>
      </w:r>
      <w:r w:rsidR="00636D5E">
        <w:rPr>
          <w:rFonts w:ascii="Sakkal Majalla" w:hAnsi="Sakkal Majalla" w:cs="Sakkal Majalla" w:hint="cs"/>
          <w:sz w:val="28"/>
          <w:szCs w:val="28"/>
          <w:rtl/>
          <w:lang w:bidi="ar-EG"/>
        </w:rPr>
        <w:t>الرضا</w:t>
      </w:r>
      <w:r w:rsidRPr="000B1ADB">
        <w:rPr>
          <w:rFonts w:ascii="Sakkal Majalla" w:hAnsi="Sakkal Majalla" w:cs="Sakkal Majalla" w:hint="cs"/>
          <w:sz w:val="28"/>
          <w:szCs w:val="28"/>
          <w:rtl/>
          <w:lang w:bidi="ar-EG"/>
        </w:rPr>
        <w:t xml:space="preserve"> الوظيفي </w:t>
      </w:r>
      <w:r w:rsidR="00636D5E">
        <w:rPr>
          <w:rFonts w:ascii="Sakkal Majalla" w:hAnsi="Sakkal Majalla" w:cs="Sakkal Majalla" w:hint="cs"/>
          <w:sz w:val="28"/>
          <w:szCs w:val="28"/>
          <w:rtl/>
          <w:lang w:bidi="ar-EG"/>
        </w:rPr>
        <w:t>لدى جيل الالفية في الشركة السعودية للاتصالات بالمملكة العربية السعودية</w:t>
      </w:r>
      <w:bookmarkEnd w:id="28"/>
      <w:r w:rsidRPr="000B1ADB">
        <w:rPr>
          <w:rFonts w:ascii="Sakkal Majalla" w:hAnsi="Sakkal Majalla" w:cs="Sakkal Majalla" w:hint="cs"/>
          <w:sz w:val="28"/>
          <w:szCs w:val="28"/>
          <w:rtl/>
          <w:lang w:bidi="ar-EG"/>
        </w:rPr>
        <w:t>؟</w:t>
      </w:r>
    </w:p>
    <w:p w14:paraId="4AFDBD38" w14:textId="6A2E86DA" w:rsidR="000A2FCB" w:rsidRPr="000B1ADB" w:rsidRDefault="000A2FCB" w:rsidP="00BD3710">
      <w:pPr>
        <w:tabs>
          <w:tab w:val="left" w:pos="2225"/>
        </w:tabs>
        <w:spacing w:line="480" w:lineRule="auto"/>
        <w:jc w:val="both"/>
        <w:outlineLvl w:val="0"/>
        <w:rPr>
          <w:rFonts w:ascii="Sakkal Majalla" w:hAnsi="Sakkal Majalla" w:cs="Sakkal Majalla"/>
          <w:b/>
          <w:bCs/>
          <w:color w:val="000000" w:themeColor="text1"/>
          <w:sz w:val="28"/>
          <w:szCs w:val="28"/>
          <w:rtl/>
        </w:rPr>
      </w:pPr>
      <w:bookmarkStart w:id="29" w:name="_Toc162059045"/>
      <w:bookmarkStart w:id="30" w:name="_Toc178715013"/>
      <w:bookmarkEnd w:id="27"/>
      <w:r>
        <w:rPr>
          <w:rFonts w:ascii="Sakkal Majalla" w:hAnsi="Sakkal Majalla" w:cs="Sakkal Majalla" w:hint="cs"/>
          <w:b/>
          <w:bCs/>
          <w:color w:val="000000" w:themeColor="text1"/>
          <w:sz w:val="28"/>
          <w:szCs w:val="28"/>
          <w:rtl/>
        </w:rPr>
        <w:t>1.8</w:t>
      </w:r>
      <w:r w:rsidRPr="000B1ADB">
        <w:rPr>
          <w:rFonts w:ascii="Sakkal Majalla" w:hAnsi="Sakkal Majalla" w:cs="Sakkal Majalla" w:hint="cs"/>
          <w:b/>
          <w:bCs/>
          <w:color w:val="000000" w:themeColor="text1"/>
          <w:sz w:val="28"/>
          <w:szCs w:val="28"/>
          <w:rtl/>
        </w:rPr>
        <w:t xml:space="preserve"> حدود الدراسة:</w:t>
      </w:r>
      <w:bookmarkEnd w:id="29"/>
      <w:bookmarkEnd w:id="30"/>
    </w:p>
    <w:p w14:paraId="0350E131"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حدود مكانية: </w:t>
      </w:r>
      <w:bookmarkStart w:id="31" w:name="_Hlk149025385"/>
      <w:r w:rsidRPr="000B1ADB">
        <w:rPr>
          <w:rFonts w:ascii="Sakkal Majalla" w:hAnsi="Sakkal Majalla" w:cs="Sakkal Majalla" w:hint="cs"/>
          <w:color w:val="000000" w:themeColor="text1"/>
          <w:sz w:val="28"/>
          <w:szCs w:val="28"/>
          <w:rtl/>
        </w:rPr>
        <w:t>المملكة العربية السعودية</w:t>
      </w:r>
      <w:bookmarkEnd w:id="31"/>
      <w:r w:rsidRPr="000B1ADB">
        <w:rPr>
          <w:rFonts w:ascii="Sakkal Majalla" w:hAnsi="Sakkal Majalla" w:cs="Sakkal Majalla" w:hint="cs"/>
          <w:color w:val="000000" w:themeColor="text1"/>
          <w:sz w:val="28"/>
          <w:szCs w:val="28"/>
          <w:rtl/>
        </w:rPr>
        <w:t>.</w:t>
      </w:r>
    </w:p>
    <w:p w14:paraId="50DBD217" w14:textId="674F83B5"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حدود موضوعية: اقتصرت البحث على دراسة</w:t>
      </w:r>
      <w:r w:rsidRPr="000B1ADB">
        <w:rPr>
          <w:rFonts w:ascii="Sakkal Majalla" w:hAnsi="Sakkal Majalla" w:cs="Sakkal Majalla" w:hint="cs"/>
          <w:sz w:val="28"/>
          <w:szCs w:val="28"/>
          <w:rtl/>
        </w:rPr>
        <w:t xml:space="preserve"> </w:t>
      </w:r>
      <w:r w:rsidR="007B5D15">
        <w:rPr>
          <w:rFonts w:ascii="Sakkal Majalla" w:hAnsi="Sakkal Majalla" w:cs="Sakkal Majalla" w:hint="cs"/>
          <w:color w:val="000000" w:themeColor="text1"/>
          <w:sz w:val="28"/>
          <w:szCs w:val="28"/>
          <w:rtl/>
        </w:rPr>
        <w:t>دور إدارة الموارد البشرية</w:t>
      </w:r>
      <w:r w:rsidRPr="000B1ADB">
        <w:rPr>
          <w:rFonts w:ascii="Sakkal Majalla" w:hAnsi="Sakkal Majalla" w:cs="Sakkal Majalla" w:hint="cs"/>
          <w:color w:val="000000" w:themeColor="text1"/>
          <w:sz w:val="28"/>
          <w:szCs w:val="28"/>
          <w:rtl/>
        </w:rPr>
        <w:t xml:space="preserve"> على </w:t>
      </w:r>
      <w:r w:rsidR="00636D5E">
        <w:rPr>
          <w:rFonts w:ascii="Sakkal Majalla" w:hAnsi="Sakkal Majalla" w:cs="Sakkal Majalla" w:hint="cs"/>
          <w:color w:val="000000" w:themeColor="text1"/>
          <w:sz w:val="28"/>
          <w:szCs w:val="28"/>
          <w:rtl/>
        </w:rPr>
        <w:t>الرضا</w:t>
      </w:r>
      <w:r w:rsidRPr="000B1ADB">
        <w:rPr>
          <w:rFonts w:ascii="Sakkal Majalla" w:hAnsi="Sakkal Majalla" w:cs="Sakkal Majalla" w:hint="cs"/>
          <w:color w:val="000000" w:themeColor="text1"/>
          <w:sz w:val="28"/>
          <w:szCs w:val="28"/>
          <w:rtl/>
        </w:rPr>
        <w:t xml:space="preserve"> الوظيفي </w:t>
      </w:r>
      <w:r w:rsidR="00636D5E">
        <w:rPr>
          <w:rFonts w:ascii="Sakkal Majalla" w:hAnsi="Sakkal Majalla" w:cs="Sakkal Majalla" w:hint="cs"/>
          <w:color w:val="000000" w:themeColor="text1"/>
          <w:sz w:val="28"/>
          <w:szCs w:val="28"/>
          <w:rtl/>
        </w:rPr>
        <w:t>لدى جيل الالفية في الشركة السعودية للاتصالات بالمملكة العربية السعودية</w:t>
      </w:r>
      <w:r w:rsidRPr="000B1ADB">
        <w:rPr>
          <w:rFonts w:ascii="Sakkal Majalla" w:hAnsi="Sakkal Majalla" w:cs="Sakkal Majalla" w:hint="cs"/>
          <w:color w:val="000000" w:themeColor="text1"/>
          <w:sz w:val="28"/>
          <w:szCs w:val="28"/>
          <w:rtl/>
        </w:rPr>
        <w:t>.</w:t>
      </w:r>
    </w:p>
    <w:p w14:paraId="1C17AC87"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حدود زمنية:2024م</w:t>
      </w:r>
    </w:p>
    <w:p w14:paraId="53427E4D"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حدود بشرية: جميع العاملين من جيل الالفية بالمملكة العربية السعودية</w:t>
      </w:r>
    </w:p>
    <w:p w14:paraId="38F41FD9" w14:textId="75DE4F7C" w:rsidR="000A2FCB" w:rsidRPr="000B1ADB" w:rsidRDefault="000A2FCB" w:rsidP="00BD3710">
      <w:pPr>
        <w:tabs>
          <w:tab w:val="left" w:pos="2225"/>
        </w:tabs>
        <w:spacing w:line="480" w:lineRule="auto"/>
        <w:jc w:val="both"/>
        <w:outlineLvl w:val="0"/>
        <w:rPr>
          <w:rFonts w:ascii="Sakkal Majalla" w:hAnsi="Sakkal Majalla" w:cs="Sakkal Majalla"/>
          <w:b/>
          <w:bCs/>
          <w:color w:val="000000" w:themeColor="text1"/>
          <w:sz w:val="28"/>
          <w:szCs w:val="28"/>
          <w:rtl/>
        </w:rPr>
      </w:pPr>
      <w:bookmarkStart w:id="32" w:name="_Toc162059046"/>
      <w:bookmarkStart w:id="33" w:name="_Toc178715014"/>
      <w:bookmarkStart w:id="34" w:name="_Hlk162060101"/>
      <w:r>
        <w:rPr>
          <w:rFonts w:ascii="Sakkal Majalla" w:hAnsi="Sakkal Majalla" w:cs="Sakkal Majalla" w:hint="cs"/>
          <w:b/>
          <w:bCs/>
          <w:color w:val="000000" w:themeColor="text1"/>
          <w:sz w:val="28"/>
          <w:szCs w:val="28"/>
          <w:rtl/>
        </w:rPr>
        <w:t>1.9</w:t>
      </w:r>
      <w:r w:rsidRPr="000B1ADB">
        <w:rPr>
          <w:rFonts w:ascii="Sakkal Majalla" w:hAnsi="Sakkal Majalla" w:cs="Sakkal Majalla" w:hint="cs"/>
          <w:b/>
          <w:bCs/>
          <w:color w:val="000000" w:themeColor="text1"/>
          <w:sz w:val="28"/>
          <w:szCs w:val="28"/>
          <w:rtl/>
        </w:rPr>
        <w:t>منهج الدراسة</w:t>
      </w:r>
      <w:bookmarkEnd w:id="32"/>
      <w:bookmarkEnd w:id="33"/>
    </w:p>
    <w:p w14:paraId="4802EDBA" w14:textId="77777777" w:rsidR="000A2FC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انطلاقا من طبيعة الدراسة ومحاولة للإجابة عن أسئلتها وتحقيقا لأهدافها فإن الد راسة سوف تستخدم المنهج الوصفي والذي يتم من خلاله وصف الظاهرة موضوع الد راسة اعتمادا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 </w:t>
      </w:r>
    </w:p>
    <w:p w14:paraId="1E1021DA" w14:textId="1EBFFBB8" w:rsidR="00A06ED6" w:rsidRDefault="00A06ED6" w:rsidP="00BD3710">
      <w:pPr>
        <w:tabs>
          <w:tab w:val="left" w:pos="2225"/>
        </w:tabs>
        <w:spacing w:line="480" w:lineRule="auto"/>
        <w:jc w:val="both"/>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وسوف يتم الاعتماد علي برنامج </w:t>
      </w:r>
      <w:r>
        <w:rPr>
          <w:rFonts w:ascii="Sakkal Majalla" w:hAnsi="Sakkal Majalla" w:cs="Sakkal Majalla"/>
          <w:color w:val="000000" w:themeColor="text1"/>
          <w:sz w:val="28"/>
          <w:szCs w:val="28"/>
        </w:rPr>
        <w:t>SPSS</w:t>
      </w:r>
      <w:r>
        <w:rPr>
          <w:rFonts w:ascii="Sakkal Majalla" w:hAnsi="Sakkal Majalla" w:cs="Sakkal Majalla" w:hint="cs"/>
          <w:color w:val="000000" w:themeColor="text1"/>
          <w:sz w:val="28"/>
          <w:szCs w:val="28"/>
          <w:rtl/>
          <w:lang w:bidi="ar-EG"/>
        </w:rPr>
        <w:t xml:space="preserve"> الاحصائي من خلال تحليل البيانات عن طريق النسب المئوية والتكرارات والانحرا</w:t>
      </w:r>
      <w:r>
        <w:rPr>
          <w:rFonts w:ascii="Sakkal Majalla" w:hAnsi="Sakkal Majalla" w:cs="Sakkal Majalla" w:hint="eastAsia"/>
          <w:color w:val="000000" w:themeColor="text1"/>
          <w:sz w:val="28"/>
          <w:szCs w:val="28"/>
          <w:rtl/>
          <w:lang w:bidi="ar-EG"/>
        </w:rPr>
        <w:t>ف</w:t>
      </w:r>
      <w:r>
        <w:rPr>
          <w:rFonts w:ascii="Sakkal Majalla" w:hAnsi="Sakkal Majalla" w:cs="Sakkal Majalla" w:hint="cs"/>
          <w:color w:val="000000" w:themeColor="text1"/>
          <w:sz w:val="28"/>
          <w:szCs w:val="28"/>
          <w:rtl/>
          <w:lang w:bidi="ar-EG"/>
        </w:rPr>
        <w:t xml:space="preserve"> ف المعياري من اجل الحصول علي نتائج او حلول لمشكلة الدراسة.</w:t>
      </w:r>
    </w:p>
    <w:p w14:paraId="76FA2E4C" w14:textId="77777777" w:rsidR="00BD3710" w:rsidRPr="000B1ADB" w:rsidRDefault="00BD3710" w:rsidP="00BD3710">
      <w:pPr>
        <w:tabs>
          <w:tab w:val="left" w:pos="2225"/>
        </w:tabs>
        <w:spacing w:line="480" w:lineRule="auto"/>
        <w:jc w:val="both"/>
        <w:rPr>
          <w:rFonts w:ascii="Sakkal Majalla" w:hAnsi="Sakkal Majalla" w:cs="Sakkal Majalla"/>
          <w:color w:val="000000" w:themeColor="text1"/>
          <w:sz w:val="28"/>
          <w:szCs w:val="28"/>
          <w:rtl/>
          <w:lang w:bidi="ar-EG"/>
        </w:rPr>
      </w:pPr>
    </w:p>
    <w:p w14:paraId="3366E1B2" w14:textId="7FC7A73C" w:rsidR="000A2FCB" w:rsidRPr="000B1ADB" w:rsidRDefault="000A2FCB" w:rsidP="00BD3710">
      <w:pPr>
        <w:spacing w:line="480" w:lineRule="auto"/>
        <w:jc w:val="both"/>
        <w:outlineLvl w:val="0"/>
        <w:rPr>
          <w:rFonts w:ascii="Sakkal Majalla" w:hAnsi="Sakkal Majalla" w:cs="Sakkal Majalla"/>
          <w:b/>
          <w:bCs/>
          <w:sz w:val="28"/>
          <w:szCs w:val="28"/>
          <w:rtl/>
        </w:rPr>
      </w:pPr>
      <w:bookmarkStart w:id="35" w:name="_Toc178715015"/>
      <w:r>
        <w:rPr>
          <w:rFonts w:ascii="Sakkal Majalla" w:hAnsi="Sakkal Majalla" w:cs="Sakkal Majalla" w:hint="cs"/>
          <w:b/>
          <w:bCs/>
          <w:sz w:val="28"/>
          <w:szCs w:val="28"/>
          <w:rtl/>
        </w:rPr>
        <w:lastRenderedPageBreak/>
        <w:t>1.10</w:t>
      </w:r>
      <w:r w:rsidRPr="000B1ADB">
        <w:rPr>
          <w:rFonts w:ascii="Sakkal Majalla" w:hAnsi="Sakkal Majalla" w:cs="Sakkal Majalla" w:hint="cs"/>
          <w:b/>
          <w:bCs/>
          <w:sz w:val="28"/>
          <w:szCs w:val="28"/>
          <w:rtl/>
        </w:rPr>
        <w:t>أدوات البحث وطرق جمع المعلومات</w:t>
      </w:r>
      <w:bookmarkEnd w:id="35"/>
    </w:p>
    <w:p w14:paraId="0CED3D70" w14:textId="77777777" w:rsidR="000A2FCB" w:rsidRPr="000B1ADB" w:rsidRDefault="000A2FCB" w:rsidP="00BD3710">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 </w:t>
      </w:r>
    </w:p>
    <w:p w14:paraId="045AA804" w14:textId="77777777" w:rsidR="000A2FCB" w:rsidRPr="000B1ADB" w:rsidRDefault="000A2FCB" w:rsidP="00BD3710">
      <w:pPr>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وتعتبر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24EC4904" w14:textId="77777777" w:rsidR="000A2FCB" w:rsidRPr="000B1ADB" w:rsidRDefault="000A2FCB" w:rsidP="00BD3710">
      <w:pPr>
        <w:spacing w:line="480" w:lineRule="auto"/>
        <w:jc w:val="both"/>
        <w:rPr>
          <w:rFonts w:ascii="Sakkal Majalla" w:hAnsi="Sakkal Majalla" w:cs="Sakkal Majalla"/>
          <w:b/>
          <w:bCs/>
          <w:kern w:val="2"/>
          <w:sz w:val="28"/>
          <w:szCs w:val="28"/>
          <w:rtl/>
          <w14:ligatures w14:val="standardContextual"/>
        </w:rPr>
      </w:pPr>
      <w:r w:rsidRPr="000A2FCB">
        <w:rPr>
          <w:rFonts w:ascii="Sakkal Majalla" w:hAnsi="Sakkal Majalla" w:cs="Sakkal Majalla" w:hint="cs"/>
          <w:kern w:val="2"/>
          <w:sz w:val="28"/>
          <w:szCs w:val="28"/>
          <w:u w:val="single"/>
          <w:rtl/>
          <w14:ligatures w14:val="standardContextual"/>
        </w:rPr>
        <w:t>طرق جمع البيانات والمعلومات كالتالي</w:t>
      </w:r>
      <w:r w:rsidRPr="000B1ADB">
        <w:rPr>
          <w:rFonts w:ascii="Sakkal Majalla" w:hAnsi="Sakkal Majalla" w:cs="Sakkal Majalla" w:hint="cs"/>
          <w:b/>
          <w:bCs/>
          <w:kern w:val="2"/>
          <w:sz w:val="28"/>
          <w:szCs w:val="28"/>
          <w:rtl/>
          <w14:ligatures w14:val="standardContextual"/>
        </w:rPr>
        <w:t>:</w:t>
      </w:r>
    </w:p>
    <w:p w14:paraId="17B9F4B3" w14:textId="77777777" w:rsidR="000A2FCB" w:rsidRPr="000B1ADB" w:rsidRDefault="000A2FCB" w:rsidP="00BD3710">
      <w:pPr>
        <w:spacing w:line="480" w:lineRule="auto"/>
        <w:jc w:val="both"/>
        <w:rPr>
          <w:rFonts w:ascii="Sakkal Majalla" w:hAnsi="Sakkal Majalla" w:cs="Sakkal Majalla"/>
          <w:kern w:val="2"/>
          <w:sz w:val="28"/>
          <w:szCs w:val="28"/>
          <w:rtl/>
          <w14:ligatures w14:val="standardContextual"/>
        </w:rPr>
      </w:pPr>
      <w:r w:rsidRPr="000B1ADB">
        <w:rPr>
          <w:rFonts w:ascii="Sakkal Majalla" w:hAnsi="Sakkal Majalla" w:cs="Sakkal Majalla" w:hint="cs"/>
          <w:kern w:val="2"/>
          <w:sz w:val="28"/>
          <w:szCs w:val="28"/>
          <w:rtl/>
          <w14:ligatures w14:val="standardContextua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53ED2D20" w14:textId="76DABC58" w:rsidR="000A2FCB" w:rsidRDefault="000A2FCB" w:rsidP="00BD3710">
      <w:pPr>
        <w:tabs>
          <w:tab w:val="left" w:pos="2225"/>
        </w:tabs>
        <w:spacing w:line="480" w:lineRule="auto"/>
        <w:jc w:val="both"/>
        <w:rPr>
          <w:rFonts w:ascii="Sakkal Majalla" w:hAnsi="Sakkal Majalla" w:cs="Sakkal Majalla"/>
          <w:sz w:val="28"/>
          <w:szCs w:val="28"/>
          <w:rtl/>
        </w:rPr>
      </w:pPr>
      <w:r w:rsidRPr="000B1ADB">
        <w:rPr>
          <w:rFonts w:ascii="Sakkal Majalla" w:hAnsi="Sakkal Majalla" w:cs="Sakkal Majalla" w:hint="cs"/>
          <w:kern w:val="2"/>
          <w:sz w:val="28"/>
          <w:szCs w:val="28"/>
          <w:rtl/>
          <w14:ligatures w14:val="standardContextual"/>
        </w:rPr>
        <w:t xml:space="preserve">المصادر الأولية: من أجل جمع البيانات والمعلومات اللازمة للكشف عن </w:t>
      </w:r>
      <w:r w:rsidR="007B5D15">
        <w:rPr>
          <w:rFonts w:ascii="Sakkal Majalla" w:hAnsi="Sakkal Majalla" w:cs="Sakkal Majalla" w:hint="cs"/>
          <w:kern w:val="2"/>
          <w:sz w:val="28"/>
          <w:szCs w:val="28"/>
          <w:rtl/>
          <w14:ligatures w14:val="standardContextual"/>
        </w:rPr>
        <w:t>دور إدارة الموارد البشرية</w:t>
      </w:r>
      <w:r w:rsidRPr="000B1ADB">
        <w:rPr>
          <w:rFonts w:ascii="Sakkal Majalla" w:hAnsi="Sakkal Majalla" w:cs="Sakkal Majalla" w:hint="cs"/>
          <w:kern w:val="2"/>
          <w:sz w:val="28"/>
          <w:szCs w:val="28"/>
          <w:rtl/>
          <w14:ligatures w14:val="standardContextual"/>
        </w:rPr>
        <w:t xml:space="preserve"> على </w:t>
      </w:r>
      <w:r w:rsidR="00636D5E">
        <w:rPr>
          <w:rFonts w:ascii="Sakkal Majalla" w:hAnsi="Sakkal Majalla" w:cs="Sakkal Majalla" w:hint="cs"/>
          <w:kern w:val="2"/>
          <w:sz w:val="28"/>
          <w:szCs w:val="28"/>
          <w:rtl/>
          <w14:ligatures w14:val="standardContextual"/>
        </w:rPr>
        <w:t>الرضا</w:t>
      </w:r>
      <w:r w:rsidRPr="000B1ADB">
        <w:rPr>
          <w:rFonts w:ascii="Sakkal Majalla" w:hAnsi="Sakkal Majalla" w:cs="Sakkal Majalla" w:hint="cs"/>
          <w:kern w:val="2"/>
          <w:sz w:val="28"/>
          <w:szCs w:val="28"/>
          <w:rtl/>
          <w14:ligatures w14:val="standardContextual"/>
        </w:rPr>
        <w:t xml:space="preserve"> الوظيفي </w:t>
      </w:r>
      <w:r w:rsidR="00636D5E">
        <w:rPr>
          <w:rFonts w:ascii="Sakkal Majalla" w:hAnsi="Sakkal Majalla" w:cs="Sakkal Majalla" w:hint="cs"/>
          <w:kern w:val="2"/>
          <w:sz w:val="28"/>
          <w:szCs w:val="28"/>
          <w:rtl/>
          <w14:ligatures w14:val="standardContextual"/>
        </w:rPr>
        <w:t>لدى جيل الالفية في الشركة السعودية للاتصالات بالمملكة العربية السعودية</w:t>
      </w:r>
      <w:r w:rsidRPr="000B1ADB">
        <w:rPr>
          <w:rFonts w:ascii="Sakkal Majalla" w:hAnsi="Sakkal Majalla" w:cs="Sakkal Majalla" w:hint="cs"/>
          <w:kern w:val="2"/>
          <w:sz w:val="28"/>
          <w:szCs w:val="28"/>
          <w:rtl/>
          <w14:ligatures w14:val="standardContextual"/>
        </w:rPr>
        <w:t xml:space="preserve"> تم الاعتماد في الجانب الميداني على الاستبيان الأداة الرئيسة للدراسة.</w:t>
      </w:r>
    </w:p>
    <w:p w14:paraId="1982B874" w14:textId="7E365603" w:rsidR="00A06ED6" w:rsidRPr="00062157" w:rsidRDefault="00A06ED6" w:rsidP="00BD3710">
      <w:pPr>
        <w:tabs>
          <w:tab w:val="left" w:pos="2225"/>
        </w:tabs>
        <w:spacing w:line="480" w:lineRule="auto"/>
        <w:jc w:val="both"/>
        <w:rPr>
          <w:rFonts w:ascii="Sakkal Majalla" w:hAnsi="Sakkal Majalla" w:cs="Sakkal Majalla"/>
          <w:b/>
          <w:bCs/>
          <w:sz w:val="28"/>
          <w:szCs w:val="28"/>
          <w:rtl/>
        </w:rPr>
      </w:pPr>
      <w:r w:rsidRPr="00062157">
        <w:rPr>
          <w:rFonts w:ascii="Sakkal Majalla" w:hAnsi="Sakkal Majalla" w:cs="Sakkal Majalla" w:hint="cs"/>
          <w:b/>
          <w:bCs/>
          <w:sz w:val="28"/>
          <w:szCs w:val="28"/>
          <w:rtl/>
        </w:rPr>
        <w:t>1.11 مجتمع وعينة الدراسة:</w:t>
      </w:r>
    </w:p>
    <w:p w14:paraId="4BD8B727" w14:textId="107055A4" w:rsidR="00A06ED6" w:rsidRDefault="00A06ED6" w:rsidP="00BD3710">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مجتمع الدراسة يتكون من العاملين في الشركة السعودية للاتصالات بحيث يكون العاملين في جيل الالفية في كافة الوظائف التشغيلية والفنية والإدارة العليا</w:t>
      </w:r>
    </w:p>
    <w:p w14:paraId="411D5E02" w14:textId="3153541F" w:rsidR="00A06ED6" w:rsidRDefault="00A06ED6" w:rsidP="00BD3710">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عينة الدراسة تتكون من عينة من جيل الالفية العاملين في الشركة السعودية للاتصالات في مختلف المستويات الوظيفية في كافة إدارة الشركة ال</w:t>
      </w:r>
      <w:r w:rsidR="00062157">
        <w:rPr>
          <w:rFonts w:ascii="Sakkal Majalla" w:hAnsi="Sakkal Majalla" w:cs="Sakkal Majalla" w:hint="cs"/>
          <w:sz w:val="28"/>
          <w:szCs w:val="28"/>
          <w:rtl/>
        </w:rPr>
        <w:t>عليا والفنية والتشغيلية.</w:t>
      </w:r>
    </w:p>
    <w:p w14:paraId="21405F3D" w14:textId="4CB6E748" w:rsidR="001B69A9" w:rsidRDefault="001B69A9" w:rsidP="00BD3710">
      <w:pPr>
        <w:tabs>
          <w:tab w:val="left" w:pos="2225"/>
        </w:tabs>
        <w:spacing w:line="480" w:lineRule="auto"/>
        <w:jc w:val="both"/>
        <w:outlineLvl w:val="0"/>
        <w:rPr>
          <w:rFonts w:ascii="Sakkal Majalla" w:hAnsi="Sakkal Majalla" w:cs="Sakkal Majalla"/>
          <w:b/>
          <w:bCs/>
          <w:sz w:val="28"/>
          <w:szCs w:val="28"/>
          <w:rtl/>
        </w:rPr>
      </w:pPr>
      <w:bookmarkStart w:id="36" w:name="_Toc178715016"/>
      <w:r>
        <w:rPr>
          <w:rFonts w:ascii="Sakkal Majalla" w:hAnsi="Sakkal Majalla" w:cs="Sakkal Majalla" w:hint="cs"/>
          <w:b/>
          <w:bCs/>
          <w:sz w:val="28"/>
          <w:szCs w:val="28"/>
          <w:rtl/>
        </w:rPr>
        <w:t>1.12</w:t>
      </w:r>
      <w:r w:rsidRPr="001B69A9">
        <w:rPr>
          <w:rFonts w:ascii="Sakkal Majalla" w:hAnsi="Sakkal Majalla" w:cs="Sakkal Majalla" w:hint="cs"/>
          <w:b/>
          <w:bCs/>
          <w:sz w:val="28"/>
          <w:szCs w:val="28"/>
          <w:rtl/>
        </w:rPr>
        <w:t>الإطار النظري للدراسة:</w:t>
      </w:r>
      <w:bookmarkEnd w:id="36"/>
    </w:p>
    <w:p w14:paraId="672F1437" w14:textId="60B2F329" w:rsidR="00090626" w:rsidRDefault="00090626" w:rsidP="00BD3710">
      <w:pPr>
        <w:tabs>
          <w:tab w:val="left" w:pos="2225"/>
        </w:tabs>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t>المتغير المستقل: إدارة الموارد البشرية</w:t>
      </w:r>
    </w:p>
    <w:p w14:paraId="63C87AF5" w14:textId="14277DFD" w:rsidR="001B69A9" w:rsidRPr="00F83E1B" w:rsidRDefault="001B69A9" w:rsidP="00BD3710">
      <w:pPr>
        <w:tabs>
          <w:tab w:val="left" w:pos="2225"/>
        </w:tabs>
        <w:spacing w:line="480" w:lineRule="auto"/>
        <w:rPr>
          <w:rFonts w:ascii="Sakkal Majalla" w:hAnsi="Sakkal Majalla" w:cs="Sakkal Majalla"/>
          <w:b/>
          <w:bCs/>
          <w:sz w:val="28"/>
          <w:szCs w:val="28"/>
          <w:rtl/>
        </w:rPr>
      </w:pPr>
      <w:r w:rsidRPr="00F83E1B">
        <w:rPr>
          <w:rFonts w:ascii="Sakkal Majalla" w:hAnsi="Sakkal Majalla" w:cs="Sakkal Majalla"/>
          <w:b/>
          <w:bCs/>
          <w:sz w:val="28"/>
          <w:szCs w:val="28"/>
          <w:rtl/>
        </w:rPr>
        <w:t>مفهوم إدارة الموارد البشرية:</w:t>
      </w:r>
    </w:p>
    <w:p w14:paraId="24E34A73" w14:textId="31911880" w:rsidR="001B69A9" w:rsidRPr="001B69A9" w:rsidRDefault="001B69A9" w:rsidP="00BD3710">
      <w:pPr>
        <w:tabs>
          <w:tab w:val="left" w:pos="2225"/>
        </w:tabs>
        <w:spacing w:line="480" w:lineRule="auto"/>
        <w:jc w:val="both"/>
        <w:rPr>
          <w:rFonts w:ascii="Sakkal Majalla" w:hAnsi="Sakkal Majalla" w:cs="Sakkal Majalla"/>
          <w:sz w:val="28"/>
          <w:szCs w:val="28"/>
          <w:rtl/>
          <w:lang w:bidi="ar-EG"/>
        </w:rPr>
      </w:pPr>
      <w:r w:rsidRPr="001B69A9">
        <w:rPr>
          <w:rFonts w:ascii="Sakkal Majalla" w:hAnsi="Sakkal Majalla" w:cs="Sakkal Majalla"/>
          <w:sz w:val="28"/>
          <w:szCs w:val="28"/>
          <w:rtl/>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w:t>
      </w:r>
      <w:r w:rsidR="00B647DF">
        <w:rPr>
          <w:rFonts w:ascii="Sakkal Majalla" w:hAnsi="Sakkal Majalla" w:cs="Sakkal Majalla" w:hint="cs"/>
          <w:sz w:val="28"/>
          <w:szCs w:val="28"/>
          <w:rtl/>
          <w:lang w:bidi="ar-EG"/>
        </w:rPr>
        <w:t>(الاطرش 2021).</w:t>
      </w:r>
    </w:p>
    <w:p w14:paraId="0ED358B1" w14:textId="77777777" w:rsidR="001B69A9" w:rsidRPr="00F83E1B" w:rsidRDefault="001B69A9" w:rsidP="00BD3710">
      <w:pPr>
        <w:tabs>
          <w:tab w:val="left" w:pos="2225"/>
        </w:tabs>
        <w:spacing w:line="480" w:lineRule="auto"/>
        <w:rPr>
          <w:rFonts w:ascii="Sakkal Majalla" w:hAnsi="Sakkal Majalla" w:cs="Sakkal Majalla"/>
          <w:b/>
          <w:bCs/>
          <w:sz w:val="28"/>
          <w:szCs w:val="28"/>
          <w:rtl/>
        </w:rPr>
      </w:pPr>
      <w:r w:rsidRPr="00F83E1B">
        <w:rPr>
          <w:rFonts w:ascii="Sakkal Majalla" w:hAnsi="Sakkal Majalla" w:cs="Sakkal Majalla"/>
          <w:b/>
          <w:bCs/>
          <w:sz w:val="28"/>
          <w:szCs w:val="28"/>
          <w:rtl/>
        </w:rPr>
        <w:t>أهم العوامل التي أبرزت دور أهمية إدارة الموارد البشرية هي:</w:t>
      </w:r>
    </w:p>
    <w:p w14:paraId="5CFE367F" w14:textId="75EA6F25" w:rsidR="001B69A9" w:rsidRPr="001B69A9" w:rsidRDefault="001B69A9" w:rsidP="00BD3710">
      <w:pPr>
        <w:pStyle w:val="ListParagraph"/>
        <w:numPr>
          <w:ilvl w:val="0"/>
          <w:numId w:val="7"/>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اكتشاف أهمية العنصر البشري وانه مورد رئيسي من موارد المنظمة.</w:t>
      </w:r>
    </w:p>
    <w:p w14:paraId="1F7D88D2" w14:textId="2BFB2C84" w:rsidR="001B69A9" w:rsidRPr="001B69A9" w:rsidRDefault="001B69A9" w:rsidP="00BD3710">
      <w:pPr>
        <w:pStyle w:val="ListParagraph"/>
        <w:numPr>
          <w:ilvl w:val="0"/>
          <w:numId w:val="7"/>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كبر حجم المنظمة ونموه وكبر عدد الموظفين.</w:t>
      </w:r>
    </w:p>
    <w:p w14:paraId="2DF69C3C" w14:textId="18E26ED4" w:rsidR="001B69A9" w:rsidRPr="001B69A9" w:rsidRDefault="001B69A9" w:rsidP="00BD3710">
      <w:pPr>
        <w:pStyle w:val="ListParagraph"/>
        <w:numPr>
          <w:ilvl w:val="0"/>
          <w:numId w:val="7"/>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ظهور النقابات العمالية وتأثير ذلك على وضع الموظف وأنظمة العمل</w:t>
      </w:r>
    </w:p>
    <w:p w14:paraId="68D46942" w14:textId="68ECE031" w:rsidR="001B69A9" w:rsidRPr="00F83E1B" w:rsidRDefault="001B69A9" w:rsidP="00BD3710">
      <w:pPr>
        <w:tabs>
          <w:tab w:val="left" w:pos="2225"/>
        </w:tabs>
        <w:spacing w:line="480" w:lineRule="auto"/>
        <w:rPr>
          <w:rFonts w:ascii="Sakkal Majalla" w:hAnsi="Sakkal Majalla" w:cs="Sakkal Majalla"/>
          <w:b/>
          <w:bCs/>
          <w:sz w:val="28"/>
          <w:szCs w:val="28"/>
          <w:rtl/>
          <w:lang w:bidi="ar-EG"/>
        </w:rPr>
      </w:pPr>
      <w:r w:rsidRPr="00F83E1B">
        <w:rPr>
          <w:rFonts w:ascii="Sakkal Majalla" w:hAnsi="Sakkal Majalla" w:cs="Sakkal Majalla"/>
          <w:b/>
          <w:bCs/>
          <w:sz w:val="28"/>
          <w:szCs w:val="28"/>
          <w:rtl/>
        </w:rPr>
        <w:t xml:space="preserve">أهداف إدارة الموارد البشرية: </w:t>
      </w:r>
      <w:r w:rsidR="00B647DF">
        <w:rPr>
          <w:rFonts w:ascii="Sakkal Majalla" w:hAnsi="Sakkal Majalla" w:cs="Sakkal Majalla" w:hint="cs"/>
          <w:sz w:val="28"/>
          <w:szCs w:val="28"/>
          <w:rtl/>
          <w:lang w:bidi="ar-EG"/>
        </w:rPr>
        <w:t>(القحطاني 2019).</w:t>
      </w:r>
    </w:p>
    <w:p w14:paraId="37D70369" w14:textId="664C188E" w:rsidR="001B69A9" w:rsidRPr="001B69A9" w:rsidRDefault="001B69A9" w:rsidP="00BD3710">
      <w:pPr>
        <w:pStyle w:val="ListParagraph"/>
        <w:numPr>
          <w:ilvl w:val="0"/>
          <w:numId w:val="6"/>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المساهمة في تحقيق أهداف المنظمة من توفير مناخ محفز للعمل.</w:t>
      </w:r>
    </w:p>
    <w:p w14:paraId="4EAAA557" w14:textId="7097C87B" w:rsidR="001B69A9" w:rsidRPr="001B69A9" w:rsidRDefault="001B69A9" w:rsidP="00BD3710">
      <w:pPr>
        <w:pStyle w:val="ListParagraph"/>
        <w:numPr>
          <w:ilvl w:val="0"/>
          <w:numId w:val="6"/>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lastRenderedPageBreak/>
        <w:t>توظيف المها ا رت والكفاءات عالية التدريب والمتحفزة.</w:t>
      </w:r>
    </w:p>
    <w:p w14:paraId="0395DE6A" w14:textId="4B2F91E7" w:rsidR="001B69A9" w:rsidRPr="001B69A9" w:rsidRDefault="001B69A9" w:rsidP="00BD3710">
      <w:pPr>
        <w:pStyle w:val="ListParagraph"/>
        <w:numPr>
          <w:ilvl w:val="0"/>
          <w:numId w:val="6"/>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زيادة الرضا الوظيفي وتحقيق الذات عند الموظفين إلى أعلى قدر ممكن.</w:t>
      </w:r>
    </w:p>
    <w:p w14:paraId="278239E3" w14:textId="5C301B61" w:rsidR="001B69A9" w:rsidRPr="001B69A9" w:rsidRDefault="001B69A9" w:rsidP="00BD3710">
      <w:pPr>
        <w:pStyle w:val="ListParagraph"/>
        <w:numPr>
          <w:ilvl w:val="0"/>
          <w:numId w:val="6"/>
        </w:numPr>
        <w:tabs>
          <w:tab w:val="left" w:pos="2225"/>
        </w:tabs>
        <w:spacing w:line="480" w:lineRule="auto"/>
        <w:rPr>
          <w:rFonts w:ascii="Sakkal Majalla" w:hAnsi="Sakkal Majalla" w:cs="Sakkal Majalla"/>
          <w:sz w:val="28"/>
          <w:szCs w:val="28"/>
          <w:rtl/>
        </w:rPr>
      </w:pPr>
      <w:r w:rsidRPr="001B69A9">
        <w:rPr>
          <w:rFonts w:ascii="Sakkal Majalla" w:hAnsi="Sakkal Majalla" w:cs="Sakkal Majalla"/>
          <w:sz w:val="28"/>
          <w:szCs w:val="28"/>
          <w:rtl/>
        </w:rPr>
        <w:t>عمل نظام للحوافز والمكافئات كفء وفعال.</w:t>
      </w:r>
    </w:p>
    <w:p w14:paraId="7BD6BB2B" w14:textId="134B8E32" w:rsidR="001B69A9" w:rsidRDefault="001B69A9" w:rsidP="00BD3710">
      <w:pPr>
        <w:pStyle w:val="ListParagraph"/>
        <w:numPr>
          <w:ilvl w:val="0"/>
          <w:numId w:val="6"/>
        </w:numPr>
        <w:tabs>
          <w:tab w:val="left" w:pos="2225"/>
        </w:tabs>
        <w:spacing w:line="480" w:lineRule="auto"/>
        <w:jc w:val="both"/>
        <w:rPr>
          <w:rFonts w:ascii="Sakkal Majalla" w:hAnsi="Sakkal Majalla" w:cs="Sakkal Majalla"/>
          <w:sz w:val="28"/>
          <w:szCs w:val="28"/>
        </w:rPr>
      </w:pPr>
      <w:r w:rsidRPr="001B69A9">
        <w:rPr>
          <w:rFonts w:ascii="Sakkal Majalla" w:hAnsi="Sakkal Majalla" w:cs="Sakkal Majalla"/>
          <w:sz w:val="28"/>
          <w:szCs w:val="28"/>
          <w:rtl/>
        </w:rPr>
        <w:t>إيصال سياسات الموارد البشرية إلى جميع الموظفين في المنظمة.</w:t>
      </w:r>
    </w:p>
    <w:p w14:paraId="07167362" w14:textId="77777777" w:rsidR="004248BC" w:rsidRPr="00742320"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المساهمة في المحافظة على السياسات السلوكية وأخلاقيات العمل</w:t>
      </w:r>
      <w:r w:rsidRPr="00742320">
        <w:rPr>
          <w:rFonts w:ascii="Sakkal Majalla" w:hAnsi="Sakkal Majalla" w:cs="Sakkal Majalla" w:hint="cs"/>
          <w:sz w:val="28"/>
          <w:szCs w:val="28"/>
          <w:lang w:bidi="ar-BH"/>
        </w:rPr>
        <w:t>.</w:t>
      </w:r>
    </w:p>
    <w:p w14:paraId="035522BD" w14:textId="32CDE759" w:rsidR="004248BC" w:rsidRPr="00742320"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إدارة وضبط عملية </w:t>
      </w:r>
      <w:r>
        <w:rPr>
          <w:rFonts w:ascii="Sakkal Majalla" w:hAnsi="Sakkal Majalla" w:cs="Sakkal Majalla" w:hint="cs"/>
          <w:sz w:val="28"/>
          <w:szCs w:val="28"/>
          <w:rtl/>
          <w:lang w:bidi="ar-BH"/>
        </w:rPr>
        <w:t>الت</w:t>
      </w:r>
      <w:r>
        <w:rPr>
          <w:rFonts w:ascii="Sakkal Majalla" w:hAnsi="Sakkal Majalla" w:cs="Sakkal Majalla" w:hint="cs"/>
          <w:sz w:val="28"/>
          <w:szCs w:val="28"/>
          <w:rtl/>
          <w:lang w:bidi="ar-EG"/>
        </w:rPr>
        <w:t>غ</w:t>
      </w:r>
      <w:proofErr w:type="spellStart"/>
      <w:r>
        <w:rPr>
          <w:rFonts w:ascii="Sakkal Majalla" w:hAnsi="Sakkal Majalla" w:cs="Sakkal Majalla" w:hint="cs"/>
          <w:sz w:val="28"/>
          <w:szCs w:val="28"/>
          <w:rtl/>
          <w:lang w:bidi="ar-BH"/>
        </w:rPr>
        <w:t>يير</w:t>
      </w:r>
      <w:proofErr w:type="spellEnd"/>
      <w:r>
        <w:rPr>
          <w:rFonts w:ascii="Sakkal Majalla" w:hAnsi="Sakkal Majalla" w:cs="Sakkal Majalla" w:hint="cs"/>
          <w:sz w:val="28"/>
          <w:szCs w:val="28"/>
          <w:rtl/>
          <w:lang w:bidi="ar-BH"/>
        </w:rPr>
        <w:t xml:space="preserve"> والتطوير الوظيفي </w:t>
      </w:r>
      <w:r w:rsidRPr="00742320">
        <w:rPr>
          <w:rFonts w:ascii="Sakkal Majalla" w:hAnsi="Sakkal Majalla" w:cs="Sakkal Majalla" w:hint="cs"/>
          <w:sz w:val="28"/>
          <w:szCs w:val="28"/>
          <w:rtl/>
          <w:lang w:bidi="ar-BH"/>
        </w:rPr>
        <w:t>لتعود بالنفع</w:t>
      </w:r>
      <w:r w:rsidRPr="00742320">
        <w:rPr>
          <w:rFonts w:ascii="Sakkal Majalla" w:hAnsi="Sakkal Majalla" w:cs="Sakkal Majalla" w:hint="cs"/>
          <w:sz w:val="28"/>
          <w:szCs w:val="28"/>
          <w:lang w:bidi="ar-BH"/>
        </w:rPr>
        <w:t>.</w:t>
      </w:r>
    </w:p>
    <w:p w14:paraId="74225F9C" w14:textId="77777777" w:rsidR="004248BC" w:rsidRPr="00742320"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الثقافة بشكل عام تلعب دور هام لذلك لابد من نشر الثقافات التي تخدم هذه المواجهة ومنها ثقافة فريق العمل</w:t>
      </w:r>
      <w:r w:rsidRPr="00742320">
        <w:rPr>
          <w:rFonts w:ascii="Sakkal Majalla" w:hAnsi="Sakkal Majalla" w:cs="Sakkal Majalla" w:hint="cs"/>
          <w:sz w:val="28"/>
          <w:szCs w:val="28"/>
          <w:lang w:bidi="ar-BH"/>
        </w:rPr>
        <w:t>.</w:t>
      </w:r>
    </w:p>
    <w:p w14:paraId="65BAD14B" w14:textId="77777777" w:rsidR="004248BC" w:rsidRPr="00742320"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خلق فرص عمل كافية في ميادين العمل واتاحة الفرص للشباب الذي ظل عاطلا عن العمل لسنوات طويلة</w:t>
      </w:r>
      <w:r w:rsidRPr="00742320">
        <w:rPr>
          <w:rFonts w:ascii="Sakkal Majalla" w:hAnsi="Sakkal Majalla" w:cs="Sakkal Majalla" w:hint="cs"/>
          <w:sz w:val="28"/>
          <w:szCs w:val="28"/>
          <w:lang w:bidi="ar-BH"/>
        </w:rPr>
        <w:t>.</w:t>
      </w:r>
    </w:p>
    <w:p w14:paraId="4AFC111F" w14:textId="77777777" w:rsidR="004248BC" w:rsidRPr="00742320"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محاربة الاحتكار _شكلا وموضوعا للكفاءات الإدارية والفنية</w:t>
      </w:r>
      <w:r w:rsidRPr="00742320">
        <w:rPr>
          <w:rFonts w:ascii="Sakkal Majalla" w:hAnsi="Sakkal Majalla" w:cs="Sakkal Majalla" w:hint="cs"/>
          <w:sz w:val="28"/>
          <w:szCs w:val="28"/>
          <w:lang w:bidi="ar-BH"/>
        </w:rPr>
        <w:t>.</w:t>
      </w:r>
    </w:p>
    <w:p w14:paraId="4329BB29" w14:textId="77777777" w:rsidR="004248BC" w:rsidRDefault="004248BC" w:rsidP="004248BC">
      <w:pPr>
        <w:pStyle w:val="ListParagraph"/>
        <w:widowControl w:val="0"/>
        <w:numPr>
          <w:ilvl w:val="0"/>
          <w:numId w:val="6"/>
        </w:numPr>
        <w:autoSpaceDE w:val="0"/>
        <w:autoSpaceDN w:val="0"/>
        <w:spacing w:after="0" w:line="360" w:lineRule="auto"/>
        <w:contextualSpacing w:val="0"/>
        <w:jc w:val="both"/>
        <w:rPr>
          <w:rFonts w:ascii="Sakkal Majalla" w:hAnsi="Sakkal Majalla" w:cs="Sakkal Majalla"/>
          <w:sz w:val="28"/>
          <w:szCs w:val="28"/>
          <w:lang w:bidi="ar-BH"/>
        </w:rPr>
      </w:pPr>
      <w:r w:rsidRPr="00742320">
        <w:rPr>
          <w:rFonts w:ascii="Sakkal Majalla" w:hAnsi="Sakkal Majalla" w:cs="Sakkal Majalla" w:hint="cs"/>
          <w:sz w:val="28"/>
          <w:szCs w:val="28"/>
          <w:rtl/>
          <w:lang w:bidi="ar-BH"/>
        </w:rPr>
        <w:t>مكافحة الفساد وتطبيق قانون الثواب والعقاب</w:t>
      </w:r>
      <w:r w:rsidRPr="00742320">
        <w:rPr>
          <w:rFonts w:ascii="Sakkal Majalla" w:hAnsi="Sakkal Majalla" w:cs="Sakkal Majalla" w:hint="cs"/>
          <w:sz w:val="28"/>
          <w:szCs w:val="28"/>
          <w:lang w:bidi="ar-BH"/>
        </w:rPr>
        <w:t>.</w:t>
      </w:r>
    </w:p>
    <w:p w14:paraId="1E1D5BC2"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03BA276A" w14:textId="77777777" w:rsidR="00090626" w:rsidRPr="00742320" w:rsidRDefault="00090626" w:rsidP="00090626">
      <w:pPr>
        <w:spacing w:line="360" w:lineRule="auto"/>
        <w:jc w:val="both"/>
        <w:outlineLvl w:val="0"/>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التحديات التي تواجه إدارة الموارد البشرية</w:t>
      </w:r>
      <w:r w:rsidRPr="00742320">
        <w:rPr>
          <w:rFonts w:ascii="Sakkal Majalla" w:hAnsi="Sakkal Majalla" w:cs="Sakkal Majalla" w:hint="cs"/>
          <w:b/>
          <w:bCs/>
          <w:sz w:val="28"/>
          <w:szCs w:val="28"/>
          <w:lang w:bidi="ar-BH"/>
        </w:rPr>
        <w:t>:</w:t>
      </w:r>
    </w:p>
    <w:p w14:paraId="1786ADE1" w14:textId="2665BE9E" w:rsidR="00090626" w:rsidRPr="00742320" w:rsidRDefault="00090626" w:rsidP="00090626">
      <w:pPr>
        <w:spacing w:line="360" w:lineRule="auto"/>
        <w:jc w:val="both"/>
        <w:rPr>
          <w:rFonts w:ascii="Sakkal Majalla" w:hAnsi="Sakkal Majalla" w:cs="Sakkal Majalla"/>
          <w:sz w:val="28"/>
          <w:szCs w:val="28"/>
          <w:rtl/>
          <w:lang w:bidi="ar-EG"/>
        </w:rPr>
      </w:pPr>
      <w:r w:rsidRPr="00742320">
        <w:rPr>
          <w:rFonts w:ascii="Sakkal Majalla" w:hAnsi="Sakkal Majalla" w:cs="Sakkal Majalla" w:hint="cs"/>
          <w:sz w:val="28"/>
          <w:szCs w:val="28"/>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 ويمكن إيجاز هذه التحديات بما يلي</w:t>
      </w:r>
      <w:r w:rsidRPr="00742320">
        <w:rPr>
          <w:rFonts w:ascii="Sakkal Majalla" w:hAnsi="Sakkal Majalla" w:cs="Sakkal Majalla" w:hint="cs"/>
          <w:sz w:val="28"/>
          <w:szCs w:val="28"/>
          <w:lang w:bidi="ar-BH"/>
        </w:rPr>
        <w:t>:</w:t>
      </w:r>
      <w:r w:rsidRPr="00742320">
        <w:rPr>
          <w:rFonts w:ascii="Sakkal Majalla" w:hAnsi="Sakkal Majalla" w:cs="Sakkal Majalla" w:hint="cs"/>
          <w:sz w:val="28"/>
          <w:szCs w:val="28"/>
          <w:rtl/>
          <w:lang w:bidi="ar-BH"/>
        </w:rPr>
        <w:t xml:space="preserve"> </w:t>
      </w:r>
      <w:r w:rsidR="00B647DF">
        <w:rPr>
          <w:rFonts w:ascii="Sakkal Majalla" w:hAnsi="Sakkal Majalla" w:cs="Sakkal Majalla" w:hint="cs"/>
          <w:sz w:val="28"/>
          <w:szCs w:val="28"/>
          <w:rtl/>
          <w:lang w:bidi="ar-EG"/>
        </w:rPr>
        <w:t>(الاطرش 2021).</w:t>
      </w:r>
    </w:p>
    <w:p w14:paraId="24C95633" w14:textId="628DB7B6" w:rsidR="00090626" w:rsidRPr="00742320" w:rsidRDefault="00090626" w:rsidP="00090626">
      <w:pPr>
        <w:pStyle w:val="ListParagraph"/>
        <w:widowControl w:val="0"/>
        <w:numPr>
          <w:ilvl w:val="0"/>
          <w:numId w:val="2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w:t>
      </w:r>
    </w:p>
    <w:p w14:paraId="5AFCA49D" w14:textId="074FCA90" w:rsidR="00090626" w:rsidRPr="00742320" w:rsidRDefault="00090626" w:rsidP="00090626">
      <w:pPr>
        <w:pStyle w:val="ListParagraph"/>
        <w:widowControl w:val="0"/>
        <w:numPr>
          <w:ilvl w:val="0"/>
          <w:numId w:val="2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lastRenderedPageBreak/>
        <w:t>لقد أسهمت العولمة في خلق توسع في الأسواق العالمية بحيث أصبح المجتمع الإنساني قرية صغيرة</w:t>
      </w:r>
      <w:r>
        <w:rPr>
          <w:rFonts w:ascii="Sakkal Majalla" w:hAnsi="Sakkal Majalla" w:cs="Sakkal Majalla" w:hint="cs"/>
          <w:sz w:val="28"/>
          <w:szCs w:val="28"/>
          <w:rtl/>
          <w:lang w:bidi="ar-BH"/>
        </w:rPr>
        <w:t xml:space="preserve"> مما زاد من تحديات التي توجه جيل الالفية</w:t>
      </w:r>
    </w:p>
    <w:p w14:paraId="2943FCD1" w14:textId="6DF09D5C" w:rsidR="00090626" w:rsidRDefault="00090626" w:rsidP="00090626">
      <w:pPr>
        <w:pStyle w:val="ListParagraph"/>
        <w:widowControl w:val="0"/>
        <w:numPr>
          <w:ilvl w:val="0"/>
          <w:numId w:val="21"/>
        </w:numPr>
        <w:autoSpaceDE w:val="0"/>
        <w:autoSpaceDN w:val="0"/>
        <w:spacing w:after="0" w:line="360" w:lineRule="auto"/>
        <w:contextualSpacing w:val="0"/>
        <w:jc w:val="both"/>
        <w:rPr>
          <w:rFonts w:ascii="Sakkal Majalla" w:hAnsi="Sakkal Majalla" w:cs="Sakkal Majalla"/>
          <w:sz w:val="28"/>
          <w:szCs w:val="28"/>
          <w:lang w:bidi="ar-BH"/>
        </w:rPr>
      </w:pPr>
      <w:r w:rsidRPr="00742320">
        <w:rPr>
          <w:rFonts w:ascii="Sakkal Majalla" w:hAnsi="Sakkal Majalla" w:cs="Sakkal Majalla" w:hint="cs"/>
          <w:sz w:val="28"/>
          <w:szCs w:val="28"/>
          <w:rtl/>
          <w:lang w:bidi="ar-BH"/>
        </w:rPr>
        <w:t>التطور التكنولوجي وتحديات ثورة المعلومات والاتصالات دورا مهما في إحداث العديد من التطورات الاقتصادية والاجتماعية والحضارية</w:t>
      </w:r>
      <w:r>
        <w:rPr>
          <w:rFonts w:ascii="Sakkal Majalla" w:hAnsi="Sakkal Majalla" w:cs="Sakkal Majalla" w:hint="cs"/>
          <w:sz w:val="28"/>
          <w:szCs w:val="28"/>
          <w:rtl/>
          <w:lang w:bidi="ar-BH"/>
        </w:rPr>
        <w:t xml:space="preserve"> دائمة التغير</w:t>
      </w:r>
    </w:p>
    <w:p w14:paraId="4B5E030B" w14:textId="77777777" w:rsidR="00090626" w:rsidRP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3046B957" w14:textId="06E3C698" w:rsidR="00090626" w:rsidRPr="00090626" w:rsidRDefault="00090626" w:rsidP="00090626">
      <w:pPr>
        <w:spacing w:line="360" w:lineRule="auto"/>
        <w:jc w:val="both"/>
        <w:rPr>
          <w:rFonts w:ascii="Sakkal Majalla" w:hAnsi="Sakkal Majalla" w:cs="Sakkal Majalla"/>
          <w:b/>
          <w:bCs/>
          <w:sz w:val="32"/>
          <w:szCs w:val="32"/>
          <w:rtl/>
          <w:lang w:bidi="ar-BH"/>
        </w:rPr>
      </w:pPr>
      <w:r w:rsidRPr="00090626">
        <w:rPr>
          <w:rFonts w:ascii="Sakkal Majalla" w:hAnsi="Sakkal Majalla" w:cs="Sakkal Majalla" w:hint="cs"/>
          <w:b/>
          <w:bCs/>
          <w:sz w:val="32"/>
          <w:szCs w:val="32"/>
          <w:rtl/>
          <w:lang w:bidi="ar-BH"/>
        </w:rPr>
        <w:t>محددات إدارة الموارد البشرية</w:t>
      </w:r>
    </w:p>
    <w:p w14:paraId="24410929" w14:textId="6B4670A2" w:rsidR="00090626" w:rsidRPr="00742320" w:rsidRDefault="00090626" w:rsidP="00090626">
      <w:pPr>
        <w:spacing w:line="360" w:lineRule="auto"/>
        <w:jc w:val="both"/>
        <w:outlineLvl w:val="0"/>
        <w:rPr>
          <w:rFonts w:ascii="Sakkal Majalla" w:hAnsi="Sakkal Majalla" w:cs="Sakkal Majalla"/>
          <w:b/>
          <w:bCs/>
          <w:sz w:val="28"/>
          <w:szCs w:val="28"/>
          <w:u w:val="single"/>
          <w:rtl/>
          <w:lang w:bidi="ar-BH"/>
        </w:rPr>
      </w:pPr>
      <w:bookmarkStart w:id="37" w:name="_Toc171757347"/>
      <w:bookmarkStart w:id="38" w:name="_Toc178719118"/>
      <w:r w:rsidRPr="00742320">
        <w:rPr>
          <w:rFonts w:ascii="Sakkal Majalla" w:hAnsi="Sakkal Majalla" w:cs="Sakkal Majalla" w:hint="cs"/>
          <w:b/>
          <w:bCs/>
          <w:sz w:val="28"/>
          <w:szCs w:val="28"/>
          <w:u w:val="single"/>
          <w:rtl/>
          <w:lang w:bidi="ar-BH"/>
        </w:rPr>
        <w:t>المحدد الأول إدارة الموارد البشرية الحوافز والمكافئات</w:t>
      </w:r>
      <w:bookmarkEnd w:id="37"/>
      <w:bookmarkEnd w:id="38"/>
    </w:p>
    <w:p w14:paraId="72EE86AF"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مفهوم الحوافز</w:t>
      </w:r>
      <w:r w:rsidRPr="00742320">
        <w:rPr>
          <w:rFonts w:ascii="Sakkal Majalla" w:hAnsi="Sakkal Majalla" w:cs="Sakkal Majalla" w:hint="cs"/>
          <w:sz w:val="28"/>
          <w:szCs w:val="28"/>
          <w:lang w:bidi="ar-BH"/>
        </w:rPr>
        <w:t>:</w:t>
      </w:r>
    </w:p>
    <w:p w14:paraId="43B1DC8A"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الحوافز لم تلقى تعريفا موحدا فقد تعددت المفاهيم المتشابهة كالدوافع والحاجات والاستعداد والبواعث</w:t>
      </w:r>
      <w:r w:rsidRPr="00742320">
        <w:rPr>
          <w:rFonts w:ascii="Sakkal Majalla" w:hAnsi="Sakkal Majalla" w:cs="Sakkal Majalla" w:hint="cs"/>
          <w:sz w:val="28"/>
          <w:szCs w:val="28"/>
          <w:lang w:bidi="ar-BH"/>
        </w:rPr>
        <w:t>.</w:t>
      </w:r>
    </w:p>
    <w:p w14:paraId="19666271" w14:textId="2E36AC5C" w:rsidR="00090626" w:rsidRPr="00742320" w:rsidRDefault="00090626" w:rsidP="00090626">
      <w:pPr>
        <w:pStyle w:val="ListParagraph"/>
        <w:widowControl w:val="0"/>
        <w:numPr>
          <w:ilvl w:val="0"/>
          <w:numId w:val="22"/>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742320">
        <w:rPr>
          <w:rFonts w:ascii="Sakkal Majalla" w:hAnsi="Sakkal Majalla" w:cs="Sakkal Majalla" w:hint="cs"/>
          <w:sz w:val="28"/>
          <w:szCs w:val="28"/>
          <w:lang w:bidi="ar-BH"/>
        </w:rPr>
        <w:t>.</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(ايهاب 2020).</w:t>
      </w:r>
    </w:p>
    <w:p w14:paraId="07DB4765" w14:textId="77777777" w:rsidR="00090626" w:rsidRPr="00742320" w:rsidRDefault="00090626" w:rsidP="00090626">
      <w:pPr>
        <w:pStyle w:val="ListParagraph"/>
        <w:widowControl w:val="0"/>
        <w:numPr>
          <w:ilvl w:val="0"/>
          <w:numId w:val="22"/>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الحوافز: هي مجموعة العوامل والمؤثرات التي تدفع العاملين نحو بذل أكبر جهد للإقبال على تنفيذ المهام بجد وكفاية</w:t>
      </w:r>
      <w:r w:rsidRPr="00742320">
        <w:rPr>
          <w:rFonts w:ascii="Sakkal Majalla" w:hAnsi="Sakkal Majalla" w:cs="Sakkal Majalla" w:hint="cs"/>
          <w:sz w:val="28"/>
          <w:szCs w:val="28"/>
          <w:lang w:bidi="ar-BH"/>
        </w:rPr>
        <w:t>.</w:t>
      </w:r>
    </w:p>
    <w:p w14:paraId="024EA5F7" w14:textId="77777777" w:rsidR="00090626" w:rsidRPr="00742320" w:rsidRDefault="00090626" w:rsidP="00090626">
      <w:pPr>
        <w:pStyle w:val="ListParagraph"/>
        <w:widowControl w:val="0"/>
        <w:numPr>
          <w:ilvl w:val="0"/>
          <w:numId w:val="22"/>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الحوافز: هي الإمكانيات المتاحة في البيئة المحيطة بالشخص والتي يمكن لحصول عليها واستخدامها لتعويض النقص في إشباع حاجاته</w:t>
      </w:r>
      <w:r w:rsidRPr="00742320">
        <w:rPr>
          <w:rFonts w:ascii="Sakkal Majalla" w:hAnsi="Sakkal Majalla" w:cs="Sakkal Majalla" w:hint="cs"/>
          <w:sz w:val="28"/>
          <w:szCs w:val="28"/>
          <w:lang w:bidi="ar-BH"/>
        </w:rPr>
        <w:t xml:space="preserve">. </w:t>
      </w:r>
    </w:p>
    <w:p w14:paraId="1E41B805" w14:textId="5A050E39"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أنواع الحوافز</w:t>
      </w:r>
      <w:r w:rsidRPr="00742320">
        <w:rPr>
          <w:rFonts w:ascii="Sakkal Majalla" w:hAnsi="Sakkal Majalla" w:cs="Sakkal Majalla" w:hint="cs"/>
          <w:b/>
          <w:bCs/>
          <w:sz w:val="28"/>
          <w:szCs w:val="28"/>
          <w:lang w:bidi="ar-BH"/>
        </w:rPr>
        <w:t>:</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(القحطاني 2019).</w:t>
      </w:r>
    </w:p>
    <w:p w14:paraId="5A3D4FA4"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يوجد نوعان رئيسيان للحوافز في المنظمة مادية ومعنوية وكلاهما يهدفان إلى زيادة أداء العامل كما وكيفا</w:t>
      </w:r>
      <w:r w:rsidRPr="00742320">
        <w:rPr>
          <w:rFonts w:ascii="Sakkal Majalla" w:hAnsi="Sakkal Majalla" w:cs="Sakkal Majalla" w:hint="cs"/>
          <w:sz w:val="28"/>
          <w:szCs w:val="28"/>
          <w:lang w:bidi="ar-BH"/>
        </w:rPr>
        <w:t>.:</w:t>
      </w:r>
    </w:p>
    <w:p w14:paraId="7D251D6B"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أولا-</w:t>
      </w:r>
      <w:r w:rsidRPr="00742320">
        <w:rPr>
          <w:rFonts w:ascii="Sakkal Majalla" w:hAnsi="Sakkal Majalla" w:cs="Sakkal Majalla" w:hint="cs"/>
          <w:sz w:val="28"/>
          <w:szCs w:val="28"/>
          <w:lang w:bidi="ar-BH"/>
        </w:rPr>
        <w:t xml:space="preserve"> </w:t>
      </w:r>
      <w:r w:rsidRPr="00742320">
        <w:rPr>
          <w:rFonts w:ascii="Sakkal Majalla" w:hAnsi="Sakkal Majalla" w:cs="Sakkal Majalla" w:hint="cs"/>
          <w:sz w:val="28"/>
          <w:szCs w:val="28"/>
          <w:rtl/>
          <w:lang w:bidi="ar-BH"/>
        </w:rPr>
        <w:t>الحوافز المادية</w:t>
      </w:r>
      <w:r w:rsidRPr="00742320">
        <w:rPr>
          <w:rFonts w:ascii="Sakkal Majalla" w:hAnsi="Sakkal Majalla" w:cs="Sakkal Majalla" w:hint="cs"/>
          <w:sz w:val="28"/>
          <w:szCs w:val="28"/>
          <w:lang w:bidi="ar-BH"/>
        </w:rPr>
        <w:t>:</w:t>
      </w:r>
    </w:p>
    <w:p w14:paraId="13E67FB8"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w:t>
      </w:r>
      <w:r w:rsidRPr="00742320">
        <w:rPr>
          <w:rFonts w:ascii="Sakkal Majalla" w:hAnsi="Sakkal Majalla" w:cs="Sakkal Majalla" w:hint="cs"/>
          <w:sz w:val="28"/>
          <w:szCs w:val="28"/>
          <w:rtl/>
          <w:lang w:bidi="ar-BH"/>
        </w:rPr>
        <w:lastRenderedPageBreak/>
        <w:t>وذلك لقدرتها على إشباع عدد من الحاجات الأولية أو الدوافع الأساسية لدى الفرد ومن أمثلة هذه الحوافز</w:t>
      </w:r>
      <w:r w:rsidRPr="00742320">
        <w:rPr>
          <w:rFonts w:ascii="Sakkal Majalla" w:hAnsi="Sakkal Majalla" w:cs="Sakkal Majalla" w:hint="cs"/>
          <w:sz w:val="28"/>
          <w:szCs w:val="28"/>
          <w:lang w:bidi="ar-BH"/>
        </w:rPr>
        <w:t>:</w:t>
      </w:r>
    </w:p>
    <w:p w14:paraId="0CBE746A" w14:textId="77777777" w:rsidR="00090626" w:rsidRPr="00742320" w:rsidRDefault="00090626" w:rsidP="00090626">
      <w:pPr>
        <w:pStyle w:val="ListParagraph"/>
        <w:widowControl w:val="0"/>
        <w:numPr>
          <w:ilvl w:val="1"/>
          <w:numId w:val="23"/>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المكافآت والزيادة الأولية</w:t>
      </w:r>
      <w:r w:rsidRPr="00742320">
        <w:rPr>
          <w:rFonts w:ascii="Sakkal Majalla" w:hAnsi="Sakkal Majalla" w:cs="Sakkal Majalla" w:hint="cs"/>
          <w:sz w:val="28"/>
          <w:szCs w:val="28"/>
          <w:lang w:bidi="ar-BH"/>
        </w:rPr>
        <w:t>.</w:t>
      </w:r>
    </w:p>
    <w:p w14:paraId="0184AD53" w14:textId="77777777" w:rsidR="00090626" w:rsidRPr="00742320" w:rsidRDefault="00090626" w:rsidP="00090626">
      <w:pPr>
        <w:pStyle w:val="ListParagraph"/>
        <w:widowControl w:val="0"/>
        <w:numPr>
          <w:ilvl w:val="1"/>
          <w:numId w:val="23"/>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العمولة</w:t>
      </w:r>
    </w:p>
    <w:p w14:paraId="59FA0013" w14:textId="77777777" w:rsidR="00090626" w:rsidRPr="00742320" w:rsidRDefault="00090626" w:rsidP="00090626">
      <w:pPr>
        <w:pStyle w:val="ListParagraph"/>
        <w:widowControl w:val="0"/>
        <w:numPr>
          <w:ilvl w:val="1"/>
          <w:numId w:val="23"/>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الامتيازات</w:t>
      </w:r>
    </w:p>
    <w:p w14:paraId="66E1B836" w14:textId="77777777" w:rsidR="00090626" w:rsidRPr="00742320" w:rsidRDefault="00090626" w:rsidP="00090626">
      <w:pPr>
        <w:pStyle w:val="ListParagraph"/>
        <w:widowControl w:val="0"/>
        <w:numPr>
          <w:ilvl w:val="1"/>
          <w:numId w:val="23"/>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المشاركة في الأرباح</w:t>
      </w:r>
      <w:r w:rsidRPr="00742320">
        <w:rPr>
          <w:rFonts w:ascii="Sakkal Majalla" w:hAnsi="Sakkal Majalla" w:cs="Sakkal Majalla" w:hint="cs"/>
          <w:sz w:val="28"/>
          <w:szCs w:val="28"/>
          <w:lang w:bidi="ar-BH"/>
        </w:rPr>
        <w:t>.</w:t>
      </w:r>
    </w:p>
    <w:p w14:paraId="7C64D6B7" w14:textId="77777777" w:rsidR="00090626" w:rsidRPr="00742320" w:rsidRDefault="00090626" w:rsidP="00090626">
      <w:pPr>
        <w:pStyle w:val="ListParagraph"/>
        <w:widowControl w:val="0"/>
        <w:numPr>
          <w:ilvl w:val="1"/>
          <w:numId w:val="23"/>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lang w:bidi="ar-BH"/>
        </w:rPr>
        <w:t xml:space="preserve">. </w:t>
      </w:r>
      <w:r w:rsidRPr="00742320">
        <w:rPr>
          <w:rFonts w:ascii="Sakkal Majalla" w:hAnsi="Sakkal Majalla" w:cs="Sakkal Majalla" w:hint="cs"/>
          <w:sz w:val="28"/>
          <w:szCs w:val="28"/>
          <w:rtl/>
          <w:lang w:bidi="ar-BH"/>
        </w:rPr>
        <w:t>تناسب الحوافز المادية مع بيئة العمل كربط الأجر والإنتاج</w:t>
      </w:r>
      <w:r w:rsidRPr="00742320">
        <w:rPr>
          <w:rFonts w:ascii="Sakkal Majalla" w:hAnsi="Sakkal Majalla" w:cs="Sakkal Majalla" w:hint="cs"/>
          <w:sz w:val="28"/>
          <w:szCs w:val="28"/>
          <w:lang w:bidi="ar-BH"/>
        </w:rPr>
        <w:t>.</w:t>
      </w:r>
    </w:p>
    <w:p w14:paraId="438E2849"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EG"/>
        </w:rPr>
        <w:t>ثانيا -</w:t>
      </w:r>
      <w:r w:rsidRPr="00742320">
        <w:rPr>
          <w:rFonts w:ascii="Sakkal Majalla" w:hAnsi="Sakkal Majalla" w:cs="Sakkal Majalla" w:hint="cs"/>
          <w:sz w:val="28"/>
          <w:szCs w:val="28"/>
          <w:rtl/>
          <w:lang w:bidi="ar-BH"/>
        </w:rPr>
        <w:t>الحوافز المعنوية</w:t>
      </w:r>
      <w:r w:rsidRPr="00742320">
        <w:rPr>
          <w:rFonts w:ascii="Sakkal Majalla" w:hAnsi="Sakkal Majalla" w:cs="Sakkal Majalla" w:hint="cs"/>
          <w:sz w:val="28"/>
          <w:szCs w:val="28"/>
          <w:lang w:bidi="ar-BH"/>
        </w:rPr>
        <w:t>:</w:t>
      </w:r>
    </w:p>
    <w:p w14:paraId="3FAC5176" w14:textId="28CD7B99" w:rsidR="00090626" w:rsidRPr="00742320" w:rsidRDefault="00090626" w:rsidP="00090626">
      <w:pPr>
        <w:spacing w:line="360" w:lineRule="auto"/>
        <w:jc w:val="both"/>
        <w:rPr>
          <w:rFonts w:ascii="Sakkal Majalla" w:hAnsi="Sakkal Majalla" w:cs="Sakkal Majalla"/>
          <w:sz w:val="28"/>
          <w:szCs w:val="28"/>
          <w:rtl/>
          <w:lang w:bidi="ar-EG"/>
        </w:rPr>
      </w:pPr>
      <w:r w:rsidRPr="00742320">
        <w:rPr>
          <w:rFonts w:ascii="Sakkal Majalla" w:hAnsi="Sakkal Majalla" w:cs="Sakkal Majalla" w:hint="cs"/>
          <w:sz w:val="28"/>
          <w:szCs w:val="28"/>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742320">
        <w:rPr>
          <w:rFonts w:ascii="Sakkal Majalla" w:hAnsi="Sakkal Majalla" w:cs="Sakkal Majalla" w:hint="cs"/>
          <w:sz w:val="28"/>
          <w:szCs w:val="28"/>
          <w:lang w:bidi="ar-BH"/>
        </w:rPr>
        <w:t>:</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w:t>
      </w:r>
      <w:r w:rsidR="007F31D0">
        <w:rPr>
          <w:rFonts w:ascii="Sakkal Majalla" w:hAnsi="Sakkal Majalla" w:cs="Sakkal Majalla" w:hint="cs"/>
          <w:sz w:val="28"/>
          <w:szCs w:val="28"/>
          <w:rtl/>
          <w:lang w:bidi="ar-EG"/>
        </w:rPr>
        <w:t>المزوغي 2017</w:t>
      </w:r>
      <w:r w:rsidR="00B647DF">
        <w:rPr>
          <w:rFonts w:ascii="Sakkal Majalla" w:hAnsi="Sakkal Majalla" w:cs="Sakkal Majalla" w:hint="cs"/>
          <w:sz w:val="28"/>
          <w:szCs w:val="28"/>
          <w:rtl/>
          <w:lang w:bidi="ar-EG"/>
        </w:rPr>
        <w:t>).</w:t>
      </w:r>
    </w:p>
    <w:p w14:paraId="50BDE6A5"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ضمان العمل واستقراره</w:t>
      </w:r>
      <w:r w:rsidRPr="00742320">
        <w:rPr>
          <w:rFonts w:ascii="Sakkal Majalla" w:hAnsi="Sakkal Majalla" w:cs="Sakkal Majalla" w:hint="cs"/>
          <w:sz w:val="28"/>
          <w:szCs w:val="28"/>
          <w:lang w:bidi="ar-BH"/>
        </w:rPr>
        <w:t>.</w:t>
      </w:r>
    </w:p>
    <w:p w14:paraId="20462C6C"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الحوافز الاجتماعية المعنوية</w:t>
      </w:r>
      <w:r w:rsidRPr="00742320">
        <w:rPr>
          <w:rFonts w:ascii="Sakkal Majalla" w:hAnsi="Sakkal Majalla" w:cs="Sakkal Majalla" w:hint="cs"/>
          <w:sz w:val="28"/>
          <w:szCs w:val="28"/>
          <w:lang w:bidi="ar-BH"/>
        </w:rPr>
        <w:t>.</w:t>
      </w:r>
    </w:p>
    <w:p w14:paraId="3F22F4F7"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التقدم الوظيفي</w:t>
      </w:r>
      <w:r w:rsidRPr="00742320">
        <w:rPr>
          <w:rFonts w:ascii="Sakkal Majalla" w:hAnsi="Sakkal Majalla" w:cs="Sakkal Majalla" w:hint="cs"/>
          <w:sz w:val="28"/>
          <w:szCs w:val="28"/>
          <w:lang w:bidi="ar-BH"/>
        </w:rPr>
        <w:t>.</w:t>
      </w:r>
    </w:p>
    <w:p w14:paraId="3B1C7761"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المشاركة في اتخاذ القرارات</w:t>
      </w:r>
      <w:r w:rsidRPr="00742320">
        <w:rPr>
          <w:rFonts w:ascii="Sakkal Majalla" w:hAnsi="Sakkal Majalla" w:cs="Sakkal Majalla" w:hint="cs"/>
          <w:sz w:val="28"/>
          <w:szCs w:val="28"/>
          <w:lang w:bidi="ar-BH"/>
        </w:rPr>
        <w:t>.</w:t>
      </w:r>
    </w:p>
    <w:p w14:paraId="4E1CA14C"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العمل الجماعي</w:t>
      </w:r>
      <w:r w:rsidRPr="00742320">
        <w:rPr>
          <w:rFonts w:ascii="Sakkal Majalla" w:hAnsi="Sakkal Majalla" w:cs="Sakkal Majalla" w:hint="cs"/>
          <w:sz w:val="28"/>
          <w:szCs w:val="28"/>
          <w:lang w:bidi="ar-BH"/>
        </w:rPr>
        <w:t>.</w:t>
      </w:r>
    </w:p>
    <w:p w14:paraId="3B64D161" w14:textId="77777777" w:rsidR="00090626" w:rsidRPr="00742320" w:rsidRDefault="00090626" w:rsidP="00090626">
      <w:pPr>
        <w:pStyle w:val="ListParagraph"/>
        <w:widowControl w:val="0"/>
        <w:numPr>
          <w:ilvl w:val="0"/>
          <w:numId w:val="24"/>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المركز والمكانة</w:t>
      </w:r>
      <w:r w:rsidRPr="00742320">
        <w:rPr>
          <w:rFonts w:ascii="Sakkal Majalla" w:hAnsi="Sakkal Majalla" w:cs="Sakkal Majalla" w:hint="cs"/>
          <w:sz w:val="28"/>
          <w:szCs w:val="28"/>
          <w:lang w:bidi="ar-BH"/>
        </w:rPr>
        <w:t>.</w:t>
      </w:r>
    </w:p>
    <w:p w14:paraId="25C137E1" w14:textId="77777777" w:rsidR="00090626" w:rsidRPr="00742320" w:rsidRDefault="00090626" w:rsidP="00090626">
      <w:pPr>
        <w:spacing w:line="360" w:lineRule="auto"/>
        <w:jc w:val="both"/>
        <w:rPr>
          <w:rFonts w:ascii="Sakkal Majalla" w:hAnsi="Sakkal Majalla" w:cs="Sakkal Majalla"/>
          <w:b/>
          <w:bCs/>
          <w:sz w:val="28"/>
          <w:szCs w:val="28"/>
          <w:rtl/>
          <w:lang w:bidi="ar-BH"/>
        </w:rPr>
      </w:pPr>
    </w:p>
    <w:p w14:paraId="00896AB7" w14:textId="77777777"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أهداف نظام الحوافز</w:t>
      </w:r>
      <w:r w:rsidRPr="00742320">
        <w:rPr>
          <w:rFonts w:ascii="Sakkal Majalla" w:hAnsi="Sakkal Majalla" w:cs="Sakkal Majalla" w:hint="cs"/>
          <w:b/>
          <w:bCs/>
          <w:sz w:val="28"/>
          <w:szCs w:val="28"/>
          <w:lang w:bidi="ar-BH"/>
        </w:rPr>
        <w:t>:</w:t>
      </w:r>
    </w:p>
    <w:p w14:paraId="32CF95E5" w14:textId="77777777" w:rsidR="00090626" w:rsidRPr="00742320" w:rsidRDefault="00090626" w:rsidP="00090626">
      <w:pPr>
        <w:pStyle w:val="ListParagraph"/>
        <w:widowControl w:val="0"/>
        <w:numPr>
          <w:ilvl w:val="0"/>
          <w:numId w:val="25"/>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EG"/>
        </w:rPr>
        <w:t>ا</w:t>
      </w:r>
      <w:r w:rsidRPr="00742320">
        <w:rPr>
          <w:rFonts w:ascii="Sakkal Majalla" w:hAnsi="Sakkal Majalla" w:cs="Sakkal Majalla" w:hint="cs"/>
          <w:sz w:val="28"/>
          <w:szCs w:val="28"/>
          <w:rtl/>
          <w:lang w:bidi="ar-BH"/>
        </w:rPr>
        <w:t>لإحساس بالمقدرة على الكسب من خلال بذل الجهود</w:t>
      </w:r>
      <w:r w:rsidRPr="00742320">
        <w:rPr>
          <w:rFonts w:ascii="Sakkal Majalla" w:hAnsi="Sakkal Majalla" w:cs="Sakkal Majalla" w:hint="cs"/>
          <w:sz w:val="28"/>
          <w:szCs w:val="28"/>
          <w:lang w:bidi="ar-BH"/>
        </w:rPr>
        <w:t>.</w:t>
      </w:r>
    </w:p>
    <w:p w14:paraId="60B63A7F" w14:textId="77777777" w:rsidR="00090626" w:rsidRPr="00742320" w:rsidRDefault="00090626" w:rsidP="00090626">
      <w:pPr>
        <w:pStyle w:val="ListParagraph"/>
        <w:widowControl w:val="0"/>
        <w:numPr>
          <w:ilvl w:val="0"/>
          <w:numId w:val="25"/>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إدراك احترام الآخرين للذات لقاء الحصول على الأجر المناسب</w:t>
      </w:r>
      <w:r w:rsidRPr="00742320">
        <w:rPr>
          <w:rFonts w:ascii="Sakkal Majalla" w:hAnsi="Sakkal Majalla" w:cs="Sakkal Majalla" w:hint="cs"/>
          <w:sz w:val="28"/>
          <w:szCs w:val="28"/>
          <w:lang w:bidi="ar-BH"/>
        </w:rPr>
        <w:t>.</w:t>
      </w:r>
    </w:p>
    <w:p w14:paraId="49EF0A57" w14:textId="77777777" w:rsidR="00090626" w:rsidRPr="00742320" w:rsidRDefault="00090626" w:rsidP="00090626">
      <w:pPr>
        <w:pStyle w:val="ListParagraph"/>
        <w:widowControl w:val="0"/>
        <w:numPr>
          <w:ilvl w:val="0"/>
          <w:numId w:val="25"/>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lastRenderedPageBreak/>
        <w:t>إمداد الشخص العامل بالقدرة الشرائية الكافية</w:t>
      </w:r>
      <w:r w:rsidRPr="00742320">
        <w:rPr>
          <w:rFonts w:ascii="Sakkal Majalla" w:hAnsi="Sakkal Majalla" w:cs="Sakkal Majalla" w:hint="cs"/>
          <w:sz w:val="28"/>
          <w:szCs w:val="28"/>
          <w:lang w:bidi="ar-BH"/>
        </w:rPr>
        <w:t>.</w:t>
      </w:r>
    </w:p>
    <w:p w14:paraId="726C98D9" w14:textId="77777777" w:rsidR="00090626" w:rsidRPr="00742320" w:rsidRDefault="00090626" w:rsidP="00090626">
      <w:pPr>
        <w:pStyle w:val="ListParagraph"/>
        <w:widowControl w:val="0"/>
        <w:numPr>
          <w:ilvl w:val="0"/>
          <w:numId w:val="25"/>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الشعور باحترام الذات وتقديرها لقاء الجهود المبذولة</w:t>
      </w:r>
      <w:r w:rsidRPr="00742320">
        <w:rPr>
          <w:rFonts w:ascii="Sakkal Majalla" w:hAnsi="Sakkal Majalla" w:cs="Sakkal Majalla" w:hint="cs"/>
          <w:sz w:val="28"/>
          <w:szCs w:val="28"/>
          <w:lang w:bidi="ar-BH"/>
        </w:rPr>
        <w:t>.</w:t>
      </w:r>
    </w:p>
    <w:p w14:paraId="4B30B697" w14:textId="77777777" w:rsidR="00090626" w:rsidRPr="00742320" w:rsidRDefault="00090626" w:rsidP="00090626">
      <w:pPr>
        <w:pStyle w:val="ListParagraph"/>
        <w:widowControl w:val="0"/>
        <w:numPr>
          <w:ilvl w:val="0"/>
          <w:numId w:val="25"/>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ضمان المستوى المعيشي المناسب للشخص العامل في بلده</w:t>
      </w:r>
      <w:r w:rsidRPr="00742320">
        <w:rPr>
          <w:rFonts w:ascii="Sakkal Majalla" w:hAnsi="Sakkal Majalla" w:cs="Sakkal Majalla" w:hint="cs"/>
          <w:sz w:val="28"/>
          <w:szCs w:val="28"/>
          <w:lang w:bidi="ar-BH"/>
        </w:rPr>
        <w:t>.</w:t>
      </w:r>
    </w:p>
    <w:p w14:paraId="26D99F24" w14:textId="664E48B2" w:rsidR="00090626" w:rsidRPr="00742320" w:rsidRDefault="00090626" w:rsidP="00090626">
      <w:pPr>
        <w:spacing w:line="360" w:lineRule="auto"/>
        <w:jc w:val="both"/>
        <w:rPr>
          <w:rFonts w:ascii="Sakkal Majalla" w:hAnsi="Sakkal Majalla" w:cs="Sakkal Majalla"/>
          <w:b/>
          <w:bCs/>
          <w:sz w:val="28"/>
          <w:szCs w:val="28"/>
          <w:rtl/>
          <w:lang w:bidi="ar-EG"/>
        </w:rPr>
      </w:pPr>
      <w:r w:rsidRPr="00742320">
        <w:rPr>
          <w:rFonts w:ascii="Sakkal Majalla" w:hAnsi="Sakkal Majalla" w:cs="Sakkal Majalla" w:hint="cs"/>
          <w:b/>
          <w:bCs/>
          <w:sz w:val="28"/>
          <w:szCs w:val="28"/>
          <w:rtl/>
          <w:lang w:bidi="ar-BH"/>
        </w:rPr>
        <w:t>خصائص نظام الحوافز الفعال</w:t>
      </w:r>
      <w:r w:rsidRPr="00742320">
        <w:rPr>
          <w:rFonts w:ascii="Sakkal Majalla" w:hAnsi="Sakkal Majalla" w:cs="Sakkal Majalla" w:hint="cs"/>
          <w:b/>
          <w:bCs/>
          <w:sz w:val="28"/>
          <w:szCs w:val="28"/>
          <w:lang w:bidi="ar-BH"/>
        </w:rPr>
        <w:t>:</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(الاطرش 2021).</w:t>
      </w:r>
    </w:p>
    <w:p w14:paraId="05BAEB38" w14:textId="77777777" w:rsidR="00090626" w:rsidRPr="00742320" w:rsidRDefault="00090626" w:rsidP="00090626">
      <w:pPr>
        <w:pStyle w:val="ListParagraph"/>
        <w:widowControl w:val="0"/>
        <w:numPr>
          <w:ilvl w:val="1"/>
          <w:numId w:val="2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تدعيم قدرات العاملين وقدراتهم وترغيبهم في الوصول إلى النتائج وتحقيقها</w:t>
      </w:r>
      <w:r w:rsidRPr="00742320">
        <w:rPr>
          <w:rFonts w:ascii="Sakkal Majalla" w:hAnsi="Sakkal Majalla" w:cs="Sakkal Majalla" w:hint="cs"/>
          <w:sz w:val="28"/>
          <w:szCs w:val="28"/>
          <w:lang w:bidi="ar-BH"/>
        </w:rPr>
        <w:t>.</w:t>
      </w:r>
    </w:p>
    <w:p w14:paraId="6EDE6D3A" w14:textId="77777777" w:rsidR="00090626" w:rsidRPr="00742320" w:rsidRDefault="00090626" w:rsidP="00090626">
      <w:pPr>
        <w:pStyle w:val="ListParagraph"/>
        <w:widowControl w:val="0"/>
        <w:numPr>
          <w:ilvl w:val="1"/>
          <w:numId w:val="2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حل المشاكل المتعلقة برضا العاملين</w:t>
      </w:r>
      <w:r w:rsidRPr="00742320">
        <w:rPr>
          <w:rFonts w:ascii="Sakkal Majalla" w:hAnsi="Sakkal Majalla" w:cs="Sakkal Majalla" w:hint="cs"/>
          <w:sz w:val="28"/>
          <w:szCs w:val="28"/>
          <w:lang w:bidi="ar-BH"/>
        </w:rPr>
        <w:t>.</w:t>
      </w:r>
    </w:p>
    <w:p w14:paraId="66113883" w14:textId="77777777" w:rsidR="00090626" w:rsidRPr="00742320" w:rsidRDefault="00090626" w:rsidP="00090626">
      <w:pPr>
        <w:pStyle w:val="ListParagraph"/>
        <w:widowControl w:val="0"/>
        <w:numPr>
          <w:ilvl w:val="1"/>
          <w:numId w:val="26"/>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ربط مصالح الفرد وأهدافه بالمنظمة وأهدافها</w:t>
      </w:r>
      <w:r w:rsidRPr="00742320">
        <w:rPr>
          <w:rFonts w:ascii="Sakkal Majalla" w:hAnsi="Sakkal Majalla" w:cs="Sakkal Majalla" w:hint="cs"/>
          <w:sz w:val="28"/>
          <w:szCs w:val="28"/>
          <w:lang w:bidi="ar-BH"/>
        </w:rPr>
        <w:t>.</w:t>
      </w:r>
    </w:p>
    <w:p w14:paraId="3DB1EFE7" w14:textId="77777777" w:rsidR="00090626" w:rsidRPr="00742320" w:rsidRDefault="00090626" w:rsidP="00090626">
      <w:pPr>
        <w:pStyle w:val="ListParagraph"/>
        <w:widowControl w:val="0"/>
        <w:numPr>
          <w:ilvl w:val="1"/>
          <w:numId w:val="26"/>
        </w:numPr>
        <w:autoSpaceDE w:val="0"/>
        <w:autoSpaceDN w:val="0"/>
        <w:spacing w:after="0" w:line="360" w:lineRule="auto"/>
        <w:contextualSpacing w:val="0"/>
        <w:jc w:val="both"/>
        <w:rPr>
          <w:rFonts w:ascii="Sakkal Majalla" w:hAnsi="Sakkal Majalla" w:cs="Sakkal Majalla"/>
          <w:sz w:val="28"/>
          <w:szCs w:val="28"/>
          <w:rtl/>
          <w:lang w:bidi="ar-EG"/>
        </w:rPr>
      </w:pPr>
      <w:r w:rsidRPr="00742320">
        <w:rPr>
          <w:rFonts w:ascii="Sakkal Majalla" w:hAnsi="Sakkal Majalla" w:cs="Sakkal Majalla" w:hint="cs"/>
          <w:sz w:val="28"/>
          <w:szCs w:val="28"/>
          <w:rtl/>
          <w:lang w:bidi="ar-BH"/>
        </w:rPr>
        <w:t>زيادة الإنتاجية</w:t>
      </w:r>
      <w:r w:rsidRPr="00742320">
        <w:rPr>
          <w:rFonts w:ascii="Sakkal Majalla" w:hAnsi="Sakkal Majalla" w:cs="Sakkal Majalla" w:hint="cs"/>
          <w:sz w:val="28"/>
          <w:szCs w:val="28"/>
          <w:lang w:bidi="ar-BH"/>
        </w:rPr>
        <w:t>.</w:t>
      </w:r>
    </w:p>
    <w:p w14:paraId="6E4D437D" w14:textId="4CCD2696" w:rsidR="00090626" w:rsidRPr="00742320" w:rsidRDefault="00090626" w:rsidP="00090626">
      <w:pPr>
        <w:spacing w:line="360" w:lineRule="auto"/>
        <w:jc w:val="both"/>
        <w:rPr>
          <w:rFonts w:ascii="Sakkal Majalla" w:hAnsi="Sakkal Majalla" w:cs="Sakkal Majalla"/>
          <w:b/>
          <w:bCs/>
          <w:sz w:val="28"/>
          <w:szCs w:val="28"/>
          <w:rtl/>
          <w:lang w:bidi="ar-EG"/>
        </w:rPr>
      </w:pPr>
      <w:r w:rsidRPr="00742320">
        <w:rPr>
          <w:rFonts w:ascii="Sakkal Majalla" w:hAnsi="Sakkal Majalla" w:cs="Sakkal Majalla" w:hint="cs"/>
          <w:b/>
          <w:bCs/>
          <w:sz w:val="28"/>
          <w:szCs w:val="28"/>
          <w:rtl/>
          <w:lang w:bidi="ar-BH"/>
        </w:rPr>
        <w:t>شروط يجب توفرها بأنظمة الحوافز</w:t>
      </w:r>
      <w:r w:rsidRPr="00742320">
        <w:rPr>
          <w:rFonts w:ascii="Sakkal Majalla" w:hAnsi="Sakkal Majalla" w:cs="Sakkal Majalla" w:hint="cs"/>
          <w:b/>
          <w:bCs/>
          <w:sz w:val="28"/>
          <w:szCs w:val="28"/>
          <w:lang w:bidi="ar-BH"/>
        </w:rPr>
        <w:t>:</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(المزوغي 2017).</w:t>
      </w:r>
    </w:p>
    <w:p w14:paraId="2522F2B2" w14:textId="77777777" w:rsidR="00090626" w:rsidRPr="00742320" w:rsidRDefault="00090626" w:rsidP="00090626">
      <w:pPr>
        <w:pStyle w:val="ListParagraph"/>
        <w:widowControl w:val="0"/>
        <w:numPr>
          <w:ilvl w:val="1"/>
          <w:numId w:val="27"/>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ارتباطها المباشر بدوافع العاملين</w:t>
      </w:r>
      <w:r w:rsidRPr="00742320">
        <w:rPr>
          <w:rFonts w:ascii="Sakkal Majalla" w:hAnsi="Sakkal Majalla" w:cs="Sakkal Majalla" w:hint="cs"/>
          <w:sz w:val="28"/>
          <w:szCs w:val="28"/>
          <w:lang w:bidi="ar-BH"/>
        </w:rPr>
        <w:t>.</w:t>
      </w:r>
    </w:p>
    <w:p w14:paraId="48C559E0" w14:textId="77777777" w:rsidR="00090626" w:rsidRPr="00742320" w:rsidRDefault="00090626" w:rsidP="00090626">
      <w:pPr>
        <w:pStyle w:val="ListParagraph"/>
        <w:widowControl w:val="0"/>
        <w:numPr>
          <w:ilvl w:val="1"/>
          <w:numId w:val="27"/>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الاستمرارية في إعطائها</w:t>
      </w:r>
      <w:r w:rsidRPr="00742320">
        <w:rPr>
          <w:rFonts w:ascii="Sakkal Majalla" w:hAnsi="Sakkal Majalla" w:cs="Sakkal Majalla" w:hint="cs"/>
          <w:sz w:val="28"/>
          <w:szCs w:val="28"/>
          <w:lang w:bidi="ar-BH"/>
        </w:rPr>
        <w:t>.</w:t>
      </w:r>
    </w:p>
    <w:p w14:paraId="5615BD97" w14:textId="77777777" w:rsidR="00090626" w:rsidRPr="00742320" w:rsidRDefault="00090626" w:rsidP="00090626">
      <w:pPr>
        <w:pStyle w:val="ListParagraph"/>
        <w:widowControl w:val="0"/>
        <w:numPr>
          <w:ilvl w:val="1"/>
          <w:numId w:val="27"/>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بعدها عن العلاقات الشخصية</w:t>
      </w:r>
      <w:r w:rsidRPr="00742320">
        <w:rPr>
          <w:rFonts w:ascii="Sakkal Majalla" w:hAnsi="Sakkal Majalla" w:cs="Sakkal Majalla" w:hint="cs"/>
          <w:sz w:val="28"/>
          <w:szCs w:val="28"/>
          <w:lang w:bidi="ar-BH"/>
        </w:rPr>
        <w:t>.</w:t>
      </w:r>
    </w:p>
    <w:p w14:paraId="1B17342E" w14:textId="77777777" w:rsidR="00090626" w:rsidRPr="00742320" w:rsidRDefault="00090626" w:rsidP="00090626">
      <w:pPr>
        <w:pStyle w:val="ListParagraph"/>
        <w:widowControl w:val="0"/>
        <w:numPr>
          <w:ilvl w:val="1"/>
          <w:numId w:val="27"/>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تكيفها مع توقعات العاملين</w:t>
      </w:r>
      <w:r w:rsidRPr="00742320">
        <w:rPr>
          <w:rFonts w:ascii="Sakkal Majalla" w:hAnsi="Sakkal Majalla" w:cs="Sakkal Majalla" w:hint="cs"/>
          <w:sz w:val="28"/>
          <w:szCs w:val="28"/>
          <w:lang w:bidi="ar-BH"/>
        </w:rPr>
        <w:t>.</w:t>
      </w:r>
    </w:p>
    <w:p w14:paraId="643998E2" w14:textId="77777777" w:rsidR="00090626" w:rsidRPr="00742320" w:rsidRDefault="00090626" w:rsidP="00090626">
      <w:pPr>
        <w:pStyle w:val="ListParagraph"/>
        <w:widowControl w:val="0"/>
        <w:numPr>
          <w:ilvl w:val="1"/>
          <w:numId w:val="27"/>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عدالة الحوافز وكفايته</w:t>
      </w:r>
      <w:r w:rsidRPr="00742320">
        <w:rPr>
          <w:rFonts w:ascii="Sakkal Majalla" w:hAnsi="Sakkal Majalla" w:cs="Sakkal Majalla" w:hint="cs"/>
          <w:sz w:val="28"/>
          <w:szCs w:val="28"/>
          <w:lang w:bidi="ar-BH"/>
        </w:rPr>
        <w:t>.</w:t>
      </w:r>
    </w:p>
    <w:p w14:paraId="10AAFD95" w14:textId="77777777"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ثالثا- الحوافز السلبيّة</w:t>
      </w:r>
      <w:r w:rsidRPr="00742320">
        <w:rPr>
          <w:rFonts w:ascii="Sakkal Majalla" w:hAnsi="Sakkal Majalla" w:cs="Sakkal Majalla" w:hint="cs"/>
          <w:b/>
          <w:bCs/>
          <w:sz w:val="28"/>
          <w:szCs w:val="28"/>
          <w:lang w:bidi="ar-BH"/>
        </w:rPr>
        <w:t xml:space="preserve"> </w:t>
      </w:r>
    </w:p>
    <w:p w14:paraId="0ACEEAB0"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p>
    <w:p w14:paraId="3F0E2633" w14:textId="77777777" w:rsidR="00090626" w:rsidRPr="00742320" w:rsidRDefault="00090626" w:rsidP="00090626">
      <w:pPr>
        <w:spacing w:line="360" w:lineRule="auto"/>
        <w:jc w:val="both"/>
        <w:rPr>
          <w:rFonts w:ascii="Sakkal Majalla" w:hAnsi="Sakkal Majalla" w:cs="Sakkal Majalla"/>
          <w:b/>
          <w:bCs/>
          <w:sz w:val="28"/>
          <w:szCs w:val="28"/>
          <w:rtl/>
          <w:lang w:bidi="ar-BH"/>
        </w:rPr>
      </w:pPr>
    </w:p>
    <w:p w14:paraId="1CDC3837" w14:textId="794FC53F" w:rsidR="00090626" w:rsidRPr="00742320" w:rsidRDefault="00090626" w:rsidP="00090626">
      <w:pPr>
        <w:spacing w:line="360" w:lineRule="auto"/>
        <w:jc w:val="both"/>
        <w:outlineLvl w:val="0"/>
        <w:rPr>
          <w:rFonts w:ascii="Sakkal Majalla" w:hAnsi="Sakkal Majalla" w:cs="Sakkal Majalla"/>
          <w:b/>
          <w:bCs/>
          <w:sz w:val="28"/>
          <w:szCs w:val="28"/>
          <w:rtl/>
          <w:lang w:bidi="ar-BH"/>
        </w:rPr>
      </w:pPr>
      <w:bookmarkStart w:id="39" w:name="_Toc171757348"/>
      <w:bookmarkStart w:id="40" w:name="_Toc178719119"/>
      <w:r w:rsidRPr="00742320">
        <w:rPr>
          <w:rFonts w:ascii="Sakkal Majalla" w:hAnsi="Sakkal Majalla" w:cs="Sakkal Majalla" w:hint="cs"/>
          <w:b/>
          <w:bCs/>
          <w:sz w:val="28"/>
          <w:szCs w:val="28"/>
          <w:rtl/>
          <w:lang w:bidi="ar-BH"/>
        </w:rPr>
        <w:t xml:space="preserve"> المحدد الثاني: التدريب</w:t>
      </w:r>
      <w:bookmarkEnd w:id="39"/>
      <w:bookmarkEnd w:id="40"/>
      <w:r w:rsidRPr="00742320">
        <w:rPr>
          <w:rFonts w:ascii="Sakkal Majalla" w:hAnsi="Sakkal Majalla" w:cs="Sakkal Majalla" w:hint="cs"/>
          <w:b/>
          <w:bCs/>
          <w:sz w:val="28"/>
          <w:szCs w:val="28"/>
          <w:rtl/>
          <w:lang w:bidi="ar-BH"/>
        </w:rPr>
        <w:t xml:space="preserve"> </w:t>
      </w:r>
    </w:p>
    <w:p w14:paraId="4765469C" w14:textId="77777777"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أولا/ تعريف التدريب</w:t>
      </w:r>
      <w:r w:rsidRPr="00742320">
        <w:rPr>
          <w:rFonts w:ascii="Sakkal Majalla" w:hAnsi="Sakkal Majalla" w:cs="Sakkal Majalla" w:hint="cs"/>
          <w:b/>
          <w:bCs/>
          <w:sz w:val="28"/>
          <w:szCs w:val="28"/>
          <w:lang w:bidi="ar-BH"/>
        </w:rPr>
        <w:t>:</w:t>
      </w:r>
    </w:p>
    <w:p w14:paraId="1352A418" w14:textId="0FE2661D" w:rsidR="00090626" w:rsidRPr="00742320" w:rsidRDefault="00090626" w:rsidP="00090626">
      <w:pPr>
        <w:spacing w:line="360" w:lineRule="auto"/>
        <w:jc w:val="both"/>
        <w:rPr>
          <w:rFonts w:ascii="Sakkal Majalla" w:hAnsi="Sakkal Majalla" w:cs="Sakkal Majalla"/>
          <w:sz w:val="28"/>
          <w:szCs w:val="28"/>
          <w:rtl/>
          <w:lang w:bidi="ar-EG"/>
        </w:rPr>
      </w:pPr>
      <w:r w:rsidRPr="00742320">
        <w:rPr>
          <w:rFonts w:ascii="Sakkal Majalla" w:hAnsi="Sakkal Majalla" w:cs="Sakkal Majalla" w:hint="cs"/>
          <w:sz w:val="28"/>
          <w:szCs w:val="28"/>
          <w:rtl/>
          <w:lang w:bidi="ar-BH"/>
        </w:rPr>
        <w:t xml:space="preserve">تعددت التعاريف فيما يخص التدريب: </w:t>
      </w:r>
      <w:r w:rsidR="007F31D0">
        <w:rPr>
          <w:rFonts w:ascii="Sakkal Majalla" w:hAnsi="Sakkal Majalla" w:cs="Sakkal Majalla" w:hint="cs"/>
          <w:sz w:val="28"/>
          <w:szCs w:val="28"/>
          <w:rtl/>
          <w:lang w:bidi="ar-EG"/>
        </w:rPr>
        <w:t>(ايهاب 2020).</w:t>
      </w:r>
    </w:p>
    <w:p w14:paraId="646DE2E4" w14:textId="77777777" w:rsidR="00090626" w:rsidRPr="00742320" w:rsidRDefault="00090626" w:rsidP="00090626">
      <w:pPr>
        <w:pStyle w:val="ListParagraph"/>
        <w:widowControl w:val="0"/>
        <w:numPr>
          <w:ilvl w:val="0"/>
          <w:numId w:val="28"/>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742320">
        <w:rPr>
          <w:rFonts w:ascii="Sakkal Majalla" w:hAnsi="Sakkal Majalla" w:cs="Sakkal Majalla" w:hint="cs"/>
          <w:sz w:val="28"/>
          <w:szCs w:val="28"/>
          <w:lang w:bidi="ar-BH"/>
        </w:rPr>
        <w:t>.</w:t>
      </w:r>
    </w:p>
    <w:p w14:paraId="66A62B2E" w14:textId="77777777" w:rsidR="00090626" w:rsidRPr="00742320" w:rsidRDefault="00090626" w:rsidP="00090626">
      <w:pPr>
        <w:pStyle w:val="ListParagraph"/>
        <w:widowControl w:val="0"/>
        <w:numPr>
          <w:ilvl w:val="0"/>
          <w:numId w:val="28"/>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بأنه "عملية تعلم تتضمن اكتساب مهارات ومفاهيم وقواعد واتجاهات لزيادة وتحسين أداء الأفراد</w:t>
      </w:r>
      <w:r w:rsidRPr="00742320">
        <w:rPr>
          <w:rFonts w:ascii="Sakkal Majalla" w:hAnsi="Sakkal Majalla" w:cs="Sakkal Majalla" w:hint="cs"/>
          <w:sz w:val="28"/>
          <w:szCs w:val="28"/>
          <w:lang w:bidi="ar-BH"/>
        </w:rPr>
        <w:t xml:space="preserve"> </w:t>
      </w:r>
    </w:p>
    <w:p w14:paraId="55F6D8AB" w14:textId="77777777" w:rsidR="00090626"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من خلال ما سبق من تعاريف للتدريب </w:t>
      </w:r>
    </w:p>
    <w:p w14:paraId="3B6AF3E0" w14:textId="0E3006A0" w:rsidR="00090626" w:rsidRPr="00742320" w:rsidRDefault="00090626" w:rsidP="00090626">
      <w:pPr>
        <w:spacing w:line="360" w:lineRule="auto"/>
        <w:jc w:val="both"/>
        <w:rPr>
          <w:rFonts w:ascii="Sakkal Majalla" w:hAnsi="Sakkal Majalla" w:cs="Sakkal Majalla"/>
          <w:sz w:val="28"/>
          <w:szCs w:val="28"/>
          <w:rtl/>
          <w:lang w:bidi="ar-BH"/>
        </w:rPr>
      </w:pPr>
      <w:r>
        <w:rPr>
          <w:rFonts w:ascii="Sakkal Majalla" w:hAnsi="Sakkal Majalla" w:cs="Sakkal Majalla" w:hint="cs"/>
          <w:sz w:val="28"/>
          <w:szCs w:val="28"/>
          <w:rtl/>
          <w:lang w:bidi="ar-BH"/>
        </w:rPr>
        <w:t>((</w:t>
      </w:r>
      <w:r w:rsidRPr="00742320">
        <w:rPr>
          <w:rFonts w:ascii="Sakkal Majalla" w:hAnsi="Sakkal Majalla" w:cs="Sakkal Majalla" w:hint="cs"/>
          <w:sz w:val="28"/>
          <w:szCs w:val="28"/>
          <w:rtl/>
          <w:lang w:bidi="ar-BH"/>
        </w:rPr>
        <w:t>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Pr="00742320">
        <w:rPr>
          <w:rFonts w:ascii="Sakkal Majalla" w:hAnsi="Sakkal Majalla" w:cs="Sakkal Majalla" w:hint="cs"/>
          <w:sz w:val="28"/>
          <w:szCs w:val="28"/>
          <w:lang w:bidi="ar-BH"/>
        </w:rPr>
        <w:t>.</w:t>
      </w:r>
      <w:r w:rsidRPr="00742320">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w:t>
      </w:r>
    </w:p>
    <w:p w14:paraId="111ABECE" w14:textId="77777777" w:rsidR="00090626" w:rsidRPr="00742320" w:rsidRDefault="00090626" w:rsidP="00090626">
      <w:pPr>
        <w:spacing w:line="360" w:lineRule="auto"/>
        <w:jc w:val="both"/>
        <w:rPr>
          <w:rFonts w:ascii="Sakkal Majalla" w:hAnsi="Sakkal Majalla" w:cs="Sakkal Majalla"/>
          <w:sz w:val="28"/>
          <w:szCs w:val="28"/>
          <w:rtl/>
          <w:lang w:bidi="ar-BH"/>
        </w:rPr>
      </w:pPr>
    </w:p>
    <w:p w14:paraId="4A16A3ED" w14:textId="7CD5FE74"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ثانيا/ أهمية التدريب</w:t>
      </w:r>
      <w:r w:rsidRPr="00742320">
        <w:rPr>
          <w:rFonts w:ascii="Sakkal Majalla" w:hAnsi="Sakkal Majalla" w:cs="Sakkal Majalla" w:hint="cs"/>
          <w:b/>
          <w:bCs/>
          <w:sz w:val="28"/>
          <w:szCs w:val="28"/>
          <w:lang w:bidi="ar-BH"/>
        </w:rPr>
        <w:t>:</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(القحطاني 2019).</w:t>
      </w:r>
    </w:p>
    <w:p w14:paraId="619B92B0"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للتدريب أهمية كبيرة وتتمثل أهميته في الجوانب التالية</w:t>
      </w:r>
      <w:r w:rsidRPr="00742320">
        <w:rPr>
          <w:rFonts w:ascii="Sakkal Majalla" w:hAnsi="Sakkal Majalla" w:cs="Sakkal Majalla" w:hint="cs"/>
          <w:sz w:val="28"/>
          <w:szCs w:val="28"/>
          <w:lang w:bidi="ar-BH"/>
        </w:rPr>
        <w:t xml:space="preserve">: </w:t>
      </w:r>
    </w:p>
    <w:p w14:paraId="285750BE"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u w:val="single"/>
          <w:rtl/>
          <w:lang w:bidi="ar-BH"/>
        </w:rPr>
        <w:t>أهمية التدريب بالنسبة للعاملين</w:t>
      </w:r>
      <w:r w:rsidRPr="00742320">
        <w:rPr>
          <w:rFonts w:ascii="Sakkal Majalla" w:hAnsi="Sakkal Majalla" w:cs="Sakkal Majalla" w:hint="cs"/>
          <w:sz w:val="28"/>
          <w:szCs w:val="28"/>
          <w:lang w:bidi="ar-BH"/>
        </w:rPr>
        <w:t>:</w:t>
      </w:r>
    </w:p>
    <w:p w14:paraId="38C14498" w14:textId="77777777" w:rsidR="00090626" w:rsidRPr="00742320" w:rsidRDefault="00090626" w:rsidP="00090626">
      <w:pPr>
        <w:pStyle w:val="ListParagraph"/>
        <w:widowControl w:val="0"/>
        <w:numPr>
          <w:ilvl w:val="1"/>
          <w:numId w:val="29"/>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تخفيض عدد حوادث العمل</w:t>
      </w:r>
      <w:r w:rsidRPr="00742320">
        <w:rPr>
          <w:rFonts w:ascii="Sakkal Majalla" w:hAnsi="Sakkal Majalla" w:cs="Sakkal Majalla" w:hint="cs"/>
          <w:sz w:val="28"/>
          <w:szCs w:val="28"/>
          <w:lang w:bidi="ar-BH"/>
        </w:rPr>
        <w:t>.</w:t>
      </w:r>
    </w:p>
    <w:p w14:paraId="69713E34" w14:textId="77777777" w:rsidR="00090626" w:rsidRPr="00742320" w:rsidRDefault="00090626" w:rsidP="00090626">
      <w:pPr>
        <w:pStyle w:val="ListParagraph"/>
        <w:widowControl w:val="0"/>
        <w:numPr>
          <w:ilvl w:val="1"/>
          <w:numId w:val="29"/>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تحسين قرارات الافراد وحل مشاكلهم في العمل</w:t>
      </w:r>
      <w:r w:rsidRPr="00742320">
        <w:rPr>
          <w:rFonts w:ascii="Sakkal Majalla" w:hAnsi="Sakkal Majalla" w:cs="Sakkal Majalla" w:hint="cs"/>
          <w:sz w:val="28"/>
          <w:szCs w:val="28"/>
          <w:lang w:bidi="ar-BH"/>
        </w:rPr>
        <w:t>.</w:t>
      </w:r>
    </w:p>
    <w:p w14:paraId="386C3991" w14:textId="77777777" w:rsidR="00090626" w:rsidRPr="00742320" w:rsidRDefault="00090626" w:rsidP="00090626">
      <w:pPr>
        <w:pStyle w:val="ListParagraph"/>
        <w:widowControl w:val="0"/>
        <w:numPr>
          <w:ilvl w:val="1"/>
          <w:numId w:val="29"/>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يساعد الافراد في تطوير مهارات الاتصالات</w:t>
      </w:r>
      <w:r w:rsidRPr="00742320">
        <w:rPr>
          <w:rFonts w:ascii="Sakkal Majalla" w:hAnsi="Sakkal Majalla" w:cs="Sakkal Majalla" w:hint="cs"/>
          <w:sz w:val="28"/>
          <w:szCs w:val="28"/>
          <w:lang w:bidi="ar-BH"/>
        </w:rPr>
        <w:t>.</w:t>
      </w:r>
    </w:p>
    <w:p w14:paraId="2AE94000" w14:textId="77777777" w:rsidR="00090626" w:rsidRPr="00742320" w:rsidRDefault="00090626" w:rsidP="00090626">
      <w:pPr>
        <w:pStyle w:val="ListParagraph"/>
        <w:widowControl w:val="0"/>
        <w:numPr>
          <w:ilvl w:val="1"/>
          <w:numId w:val="29"/>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يساعد الافراد في تحسين فهمهم للمؤسسة واستيعابهم لدورهم فيها</w:t>
      </w:r>
      <w:r w:rsidRPr="00742320">
        <w:rPr>
          <w:rFonts w:ascii="Sakkal Majalla" w:hAnsi="Sakkal Majalla" w:cs="Sakkal Majalla" w:hint="cs"/>
          <w:sz w:val="28"/>
          <w:szCs w:val="28"/>
          <w:lang w:bidi="ar-BH"/>
        </w:rPr>
        <w:t>.</w:t>
      </w:r>
    </w:p>
    <w:p w14:paraId="51490F0C" w14:textId="77777777" w:rsidR="00090626" w:rsidRPr="00742320" w:rsidRDefault="00090626" w:rsidP="00090626">
      <w:pPr>
        <w:pStyle w:val="ListParagraph"/>
        <w:widowControl w:val="0"/>
        <w:numPr>
          <w:ilvl w:val="1"/>
          <w:numId w:val="29"/>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يطور وينمي العوامل الدافعة للأداء ويوفر للفرد فرصة الترقية والتميز في العمل</w:t>
      </w:r>
      <w:r w:rsidRPr="00742320">
        <w:rPr>
          <w:rFonts w:ascii="Sakkal Majalla" w:hAnsi="Sakkal Majalla" w:cs="Sakkal Majalla" w:hint="cs"/>
          <w:sz w:val="28"/>
          <w:szCs w:val="28"/>
          <w:lang w:bidi="ar-BH"/>
        </w:rPr>
        <w:t>.</w:t>
      </w:r>
    </w:p>
    <w:p w14:paraId="7AD33166" w14:textId="4F5A41A4" w:rsidR="00090626" w:rsidRPr="00742320" w:rsidRDefault="00090626" w:rsidP="00090626">
      <w:pPr>
        <w:spacing w:line="360" w:lineRule="auto"/>
        <w:jc w:val="both"/>
        <w:rPr>
          <w:rFonts w:ascii="Sakkal Majalla" w:hAnsi="Sakkal Majalla" w:cs="Sakkal Majalla"/>
          <w:sz w:val="28"/>
          <w:szCs w:val="28"/>
          <w:u w:val="single"/>
          <w:rtl/>
          <w:lang w:bidi="ar-EG"/>
        </w:rPr>
      </w:pPr>
      <w:r w:rsidRPr="00742320">
        <w:rPr>
          <w:rFonts w:ascii="Sakkal Majalla" w:hAnsi="Sakkal Majalla" w:cs="Sakkal Majalla" w:hint="cs"/>
          <w:sz w:val="28"/>
          <w:szCs w:val="28"/>
          <w:u w:val="single"/>
          <w:rtl/>
          <w:lang w:bidi="ar-BH"/>
        </w:rPr>
        <w:t>أهمية التدريب في تطوير الهيكل التنظيمي</w:t>
      </w:r>
      <w:r w:rsidRPr="00742320">
        <w:rPr>
          <w:rFonts w:ascii="Sakkal Majalla" w:hAnsi="Sakkal Majalla" w:cs="Sakkal Majalla" w:hint="cs"/>
          <w:sz w:val="28"/>
          <w:szCs w:val="28"/>
          <w:u w:val="single"/>
          <w:lang w:bidi="ar-BH"/>
        </w:rPr>
        <w:t>:</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(المزوغي 2017).</w:t>
      </w:r>
    </w:p>
    <w:p w14:paraId="131B016E" w14:textId="77777777" w:rsidR="00090626" w:rsidRPr="00742320" w:rsidRDefault="00090626" w:rsidP="00090626">
      <w:pPr>
        <w:pStyle w:val="ListParagraph"/>
        <w:widowControl w:val="0"/>
        <w:numPr>
          <w:ilvl w:val="1"/>
          <w:numId w:val="30"/>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الذي يمارسه حيث يزيده في الشعور بالأمن والأهمية</w:t>
      </w:r>
      <w:r w:rsidRPr="00742320">
        <w:rPr>
          <w:rFonts w:ascii="Sakkal Majalla" w:hAnsi="Sakkal Majalla" w:cs="Sakkal Majalla" w:hint="cs"/>
          <w:sz w:val="28"/>
          <w:szCs w:val="28"/>
          <w:lang w:bidi="ar-BH"/>
        </w:rPr>
        <w:t>.</w:t>
      </w:r>
    </w:p>
    <w:p w14:paraId="0E1297AE" w14:textId="77777777" w:rsidR="00090626" w:rsidRPr="00742320" w:rsidRDefault="00090626" w:rsidP="00090626">
      <w:pPr>
        <w:pStyle w:val="ListParagraph"/>
        <w:widowControl w:val="0"/>
        <w:numPr>
          <w:ilvl w:val="1"/>
          <w:numId w:val="30"/>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تطوير إمكانيات الافراد لقبول التكيف مع التغيرات الحاصلة في المؤسسة</w:t>
      </w:r>
      <w:r w:rsidRPr="00742320">
        <w:rPr>
          <w:rFonts w:ascii="Sakkal Majalla" w:hAnsi="Sakkal Majalla" w:cs="Sakkal Majalla" w:hint="cs"/>
          <w:sz w:val="28"/>
          <w:szCs w:val="28"/>
          <w:lang w:bidi="ar-BH"/>
        </w:rPr>
        <w:t>.</w:t>
      </w:r>
    </w:p>
    <w:p w14:paraId="7A51A2F5" w14:textId="77777777" w:rsidR="00090626" w:rsidRPr="00742320" w:rsidRDefault="00090626" w:rsidP="00090626">
      <w:pPr>
        <w:pStyle w:val="ListParagraph"/>
        <w:widowControl w:val="0"/>
        <w:numPr>
          <w:ilvl w:val="1"/>
          <w:numId w:val="30"/>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تطوير أساليب التفاعل الاجتماعي بين الافراد العاملين</w:t>
      </w:r>
      <w:r w:rsidRPr="00742320">
        <w:rPr>
          <w:rFonts w:ascii="Sakkal Majalla" w:hAnsi="Sakkal Majalla" w:cs="Sakkal Majalla" w:hint="cs"/>
          <w:sz w:val="28"/>
          <w:szCs w:val="28"/>
          <w:lang w:bidi="ar-BH"/>
        </w:rPr>
        <w:t>.</w:t>
      </w:r>
    </w:p>
    <w:p w14:paraId="28E58C6A" w14:textId="77777777" w:rsidR="00090626" w:rsidRPr="00742320" w:rsidRDefault="00090626" w:rsidP="00090626">
      <w:pPr>
        <w:pStyle w:val="ListParagraph"/>
        <w:widowControl w:val="0"/>
        <w:numPr>
          <w:ilvl w:val="1"/>
          <w:numId w:val="30"/>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lastRenderedPageBreak/>
        <w:t>يساهم في تنمية وتطوير عملية التوجيه الذاتي لخدمة المؤسسة وتوطيد العلاقة بين الإدارة والأفراد العاملين</w:t>
      </w:r>
      <w:r w:rsidRPr="00742320">
        <w:rPr>
          <w:rFonts w:ascii="Sakkal Majalla" w:hAnsi="Sakkal Majalla" w:cs="Sakkal Majalla" w:hint="cs"/>
          <w:sz w:val="28"/>
          <w:szCs w:val="28"/>
          <w:lang w:bidi="ar-BH"/>
        </w:rPr>
        <w:t>.</w:t>
      </w:r>
    </w:p>
    <w:p w14:paraId="09487848" w14:textId="77777777" w:rsidR="00090626" w:rsidRPr="00742320" w:rsidRDefault="00090626" w:rsidP="00090626">
      <w:pPr>
        <w:pStyle w:val="ListParagraph"/>
        <w:widowControl w:val="0"/>
        <w:numPr>
          <w:ilvl w:val="1"/>
          <w:numId w:val="30"/>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رفع الروح المعنوية "يجب على كل فرد عامل أن يكون ذا اهتمام حيوي في نوع وصفة التدريب</w:t>
      </w:r>
    </w:p>
    <w:p w14:paraId="3C3B175B" w14:textId="77777777" w:rsidR="00090626" w:rsidRPr="00742320" w:rsidRDefault="00090626" w:rsidP="00090626">
      <w:pPr>
        <w:spacing w:line="360" w:lineRule="auto"/>
        <w:jc w:val="both"/>
        <w:rPr>
          <w:rFonts w:ascii="Sakkal Majalla" w:hAnsi="Sakkal Majalla" w:cs="Sakkal Majalla"/>
          <w:sz w:val="28"/>
          <w:szCs w:val="28"/>
          <w:u w:val="single"/>
          <w:rtl/>
          <w:lang w:bidi="ar-BH"/>
        </w:rPr>
      </w:pPr>
      <w:r w:rsidRPr="00742320">
        <w:rPr>
          <w:rFonts w:ascii="Sakkal Majalla" w:hAnsi="Sakkal Majalla" w:cs="Sakkal Majalla" w:hint="cs"/>
          <w:sz w:val="28"/>
          <w:szCs w:val="28"/>
          <w:lang w:bidi="ar-BH"/>
        </w:rPr>
        <w:t xml:space="preserve"> </w:t>
      </w:r>
      <w:r w:rsidRPr="00742320">
        <w:rPr>
          <w:rFonts w:ascii="Sakkal Majalla" w:hAnsi="Sakkal Majalla" w:cs="Sakkal Majalla" w:hint="cs"/>
          <w:sz w:val="28"/>
          <w:szCs w:val="28"/>
          <w:u w:val="single"/>
          <w:rtl/>
          <w:lang w:bidi="ar-BH"/>
        </w:rPr>
        <w:t>أهمية التدريب بالنسبة للمؤسسة</w:t>
      </w:r>
      <w:r w:rsidRPr="00742320">
        <w:rPr>
          <w:rFonts w:ascii="Sakkal Majalla" w:hAnsi="Sakkal Majalla" w:cs="Sakkal Majalla" w:hint="cs"/>
          <w:sz w:val="28"/>
          <w:szCs w:val="28"/>
          <w:u w:val="single"/>
          <w:lang w:bidi="ar-BH"/>
        </w:rPr>
        <w:t>:</w:t>
      </w:r>
      <w:r w:rsidRPr="00742320">
        <w:rPr>
          <w:rFonts w:ascii="Sakkal Majalla" w:hAnsi="Sakkal Majalla" w:cs="Sakkal Majalla" w:hint="cs"/>
          <w:sz w:val="28"/>
          <w:szCs w:val="28"/>
          <w:u w:val="single"/>
          <w:rtl/>
          <w:lang w:bidi="ar-BH"/>
        </w:rPr>
        <w:t xml:space="preserve"> </w:t>
      </w:r>
    </w:p>
    <w:p w14:paraId="41FBD68D"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يساهم في ربط أهداف العاملين بأهداف المؤسسة</w:t>
      </w:r>
      <w:r w:rsidRPr="00742320">
        <w:rPr>
          <w:rFonts w:ascii="Sakkal Majalla" w:hAnsi="Sakkal Majalla" w:cs="Sakkal Majalla" w:hint="cs"/>
          <w:sz w:val="28"/>
          <w:szCs w:val="28"/>
          <w:lang w:bidi="ar-BH"/>
        </w:rPr>
        <w:t>.</w:t>
      </w:r>
    </w:p>
    <w:p w14:paraId="7562A68D"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يؤدي إلى خلق اتجاهات داخلية وخارجية نحو المؤسسة</w:t>
      </w:r>
      <w:r w:rsidRPr="00742320">
        <w:rPr>
          <w:rFonts w:ascii="Sakkal Majalla" w:hAnsi="Sakkal Majalla" w:cs="Sakkal Majalla" w:hint="cs"/>
          <w:sz w:val="28"/>
          <w:szCs w:val="28"/>
          <w:lang w:bidi="ar-BH"/>
        </w:rPr>
        <w:t>.</w:t>
      </w:r>
    </w:p>
    <w:p w14:paraId="649C6C6D"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يساهم في انفتاح المؤسسة على المحيط الخارجي وذلك بهدف تطوير ب ا رمجها وامكانياتها</w:t>
      </w:r>
      <w:r w:rsidRPr="00742320">
        <w:rPr>
          <w:rFonts w:ascii="Sakkal Majalla" w:hAnsi="Sakkal Majalla" w:cs="Sakkal Majalla" w:hint="cs"/>
          <w:sz w:val="28"/>
          <w:szCs w:val="28"/>
          <w:lang w:bidi="ar-BH"/>
        </w:rPr>
        <w:t>.</w:t>
      </w:r>
    </w:p>
    <w:p w14:paraId="5FF87F84"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يؤدي إلى تطوير أساليب القيادة وترشيد القرارات الإدارية وبناء قاعدة فعالة للاتصالات والاستشارات الداخلية</w:t>
      </w:r>
      <w:r w:rsidRPr="00742320">
        <w:rPr>
          <w:rFonts w:ascii="Sakkal Majalla" w:hAnsi="Sakkal Majalla" w:cs="Sakkal Majalla" w:hint="cs"/>
          <w:sz w:val="28"/>
          <w:szCs w:val="28"/>
          <w:lang w:bidi="ar-BH"/>
        </w:rPr>
        <w:t>.</w:t>
      </w:r>
    </w:p>
    <w:p w14:paraId="5B40D6B3"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زيادة الإنتاجية والأداء التنظيمي من خلال الوضوح في الأهداف وطرق وآليات العمل وتعريف</w:t>
      </w:r>
    </w:p>
    <w:p w14:paraId="61797282"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الأفراد بما هو مطلوب منهم وتطوير مهاراتهم لتحقيق الأهداف التنظيمية</w:t>
      </w:r>
      <w:r w:rsidRPr="00742320">
        <w:rPr>
          <w:rFonts w:ascii="Sakkal Majalla" w:hAnsi="Sakkal Majalla" w:cs="Sakkal Majalla" w:hint="cs"/>
          <w:sz w:val="28"/>
          <w:szCs w:val="28"/>
          <w:lang w:bidi="ar-BH"/>
        </w:rPr>
        <w:t>.</w:t>
      </w:r>
    </w:p>
    <w:p w14:paraId="0B2ACB22" w14:textId="77777777" w:rsidR="00090626" w:rsidRPr="00742320" w:rsidRDefault="00090626" w:rsidP="00090626">
      <w:pPr>
        <w:pStyle w:val="ListParagraph"/>
        <w:widowControl w:val="0"/>
        <w:numPr>
          <w:ilvl w:val="1"/>
          <w:numId w:val="31"/>
        </w:numPr>
        <w:autoSpaceDE w:val="0"/>
        <w:autoSpaceDN w:val="0"/>
        <w:spacing w:after="0" w:line="360" w:lineRule="auto"/>
        <w:contextualSpacing w:val="0"/>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يوضح السياسات العامة للمؤسسة ويجدد المعلومات التي تحتاجها لصياغة أهدافها وتنفيذ سياساتها</w:t>
      </w:r>
      <w:r w:rsidRPr="00742320">
        <w:rPr>
          <w:rFonts w:ascii="Sakkal Majalla" w:hAnsi="Sakkal Majalla" w:cs="Sakkal Majalla" w:hint="cs"/>
          <w:sz w:val="28"/>
          <w:szCs w:val="28"/>
          <w:lang w:bidi="ar-BH"/>
        </w:rPr>
        <w:t>.</w:t>
      </w:r>
    </w:p>
    <w:p w14:paraId="11068E44" w14:textId="5A9B38E4" w:rsidR="00090626" w:rsidRPr="00742320" w:rsidRDefault="00090626" w:rsidP="00090626">
      <w:pPr>
        <w:spacing w:line="360" w:lineRule="auto"/>
        <w:jc w:val="both"/>
        <w:rPr>
          <w:rFonts w:ascii="Sakkal Majalla" w:hAnsi="Sakkal Majalla" w:cs="Sakkal Majalla"/>
          <w:b/>
          <w:bCs/>
          <w:sz w:val="28"/>
          <w:szCs w:val="28"/>
          <w:rtl/>
          <w:lang w:bidi="ar-BH"/>
        </w:rPr>
      </w:pPr>
      <w:r w:rsidRPr="00742320">
        <w:rPr>
          <w:rFonts w:ascii="Sakkal Majalla" w:hAnsi="Sakkal Majalla" w:cs="Sakkal Majalla" w:hint="cs"/>
          <w:b/>
          <w:bCs/>
          <w:sz w:val="28"/>
          <w:szCs w:val="28"/>
          <w:rtl/>
          <w:lang w:bidi="ar-BH"/>
        </w:rPr>
        <w:t>المحدد الثالث تقييم البرنامج التدريبي</w:t>
      </w:r>
      <w:r w:rsidR="007F31D0">
        <w:rPr>
          <w:rFonts w:ascii="Sakkal Majalla" w:hAnsi="Sakkal Majalla" w:cs="Sakkal Majalla" w:hint="cs"/>
          <w:b/>
          <w:bCs/>
          <w:sz w:val="28"/>
          <w:szCs w:val="28"/>
          <w:rtl/>
          <w:lang w:bidi="ar-BH"/>
        </w:rPr>
        <w:t xml:space="preserve"> </w:t>
      </w:r>
    </w:p>
    <w:p w14:paraId="438C7BAD" w14:textId="6447C0A2" w:rsidR="00090626" w:rsidRPr="00742320" w:rsidRDefault="00090626" w:rsidP="00090626">
      <w:pPr>
        <w:spacing w:line="360" w:lineRule="auto"/>
        <w:jc w:val="both"/>
        <w:rPr>
          <w:rFonts w:ascii="Sakkal Majalla" w:hAnsi="Sakkal Majalla" w:cs="Sakkal Majalla"/>
          <w:sz w:val="28"/>
          <w:szCs w:val="28"/>
          <w:rtl/>
          <w:lang w:bidi="ar-EG"/>
        </w:rPr>
      </w:pPr>
      <w:r w:rsidRPr="00742320">
        <w:rPr>
          <w:rFonts w:ascii="Sakkal Majalla" w:hAnsi="Sakkal Majalla" w:cs="Sakkal Majalla" w:hint="cs"/>
          <w:sz w:val="28"/>
          <w:szCs w:val="28"/>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742320">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(الاطرش 2021).</w:t>
      </w:r>
    </w:p>
    <w:p w14:paraId="7F7185CB"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أولا: رد الفعل:</w:t>
      </w:r>
    </w:p>
    <w:p w14:paraId="4126B6CE"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 ويفيد هذا النوع من الوقوف على أراء المتدربين في مدى نجاح البرنامج والعوائق التي تحول دون تحقيق التعلم</w:t>
      </w:r>
      <w:r w:rsidRPr="00742320">
        <w:rPr>
          <w:rFonts w:ascii="Sakkal Majalla" w:hAnsi="Sakkal Majalla" w:cs="Sakkal Majalla" w:hint="cs"/>
          <w:sz w:val="28"/>
          <w:szCs w:val="28"/>
          <w:lang w:bidi="ar-BH"/>
        </w:rPr>
        <w:t>.</w:t>
      </w:r>
    </w:p>
    <w:p w14:paraId="053FD2A2"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lastRenderedPageBreak/>
        <w:t xml:space="preserve">ثانيا: التعلم: </w:t>
      </w:r>
    </w:p>
    <w:p w14:paraId="7C804380" w14:textId="7CB4E104"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742320">
        <w:rPr>
          <w:rFonts w:ascii="Sakkal Majalla" w:hAnsi="Sakkal Majalla" w:cs="Sakkal Majalla" w:hint="cs"/>
          <w:sz w:val="28"/>
          <w:szCs w:val="28"/>
          <w:lang w:bidi="ar-BH"/>
        </w:rPr>
        <w:t>.</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(ايهاب 2020).</w:t>
      </w:r>
    </w:p>
    <w:p w14:paraId="5FAA7D9C"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ثالثا: السلوك: </w:t>
      </w:r>
    </w:p>
    <w:p w14:paraId="2AA1AA1B"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التدريبي</w:t>
      </w:r>
      <w:r w:rsidRPr="00742320">
        <w:rPr>
          <w:rFonts w:ascii="Sakkal Majalla" w:hAnsi="Sakkal Majalla" w:cs="Sakkal Majalla" w:hint="cs"/>
          <w:sz w:val="28"/>
          <w:szCs w:val="28"/>
          <w:lang w:bidi="ar-BH"/>
        </w:rPr>
        <w:t>.</w:t>
      </w:r>
    </w:p>
    <w:p w14:paraId="17079EE2"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 xml:space="preserve">رابعا: النتائج: </w:t>
      </w:r>
    </w:p>
    <w:p w14:paraId="1A670C1C" w14:textId="77777777" w:rsidR="00090626" w:rsidRPr="00742320" w:rsidRDefault="00090626" w:rsidP="00090626">
      <w:pPr>
        <w:spacing w:line="360" w:lineRule="auto"/>
        <w:jc w:val="both"/>
        <w:rPr>
          <w:rFonts w:ascii="Sakkal Majalla" w:hAnsi="Sakkal Majalla" w:cs="Sakkal Majalla"/>
          <w:sz w:val="28"/>
          <w:szCs w:val="28"/>
          <w:rtl/>
          <w:lang w:bidi="ar-BH"/>
        </w:rPr>
      </w:pPr>
      <w:r w:rsidRPr="00742320">
        <w:rPr>
          <w:rFonts w:ascii="Sakkal Majalla" w:hAnsi="Sakkal Majalla" w:cs="Sakkal Majalla" w:hint="cs"/>
          <w:sz w:val="28"/>
          <w:szCs w:val="28"/>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742320">
        <w:rPr>
          <w:rFonts w:ascii="Sakkal Majalla" w:hAnsi="Sakkal Majalla" w:cs="Sakkal Majalla" w:hint="cs"/>
          <w:sz w:val="28"/>
          <w:szCs w:val="28"/>
          <w:lang w:bidi="ar-BH"/>
        </w:rPr>
        <w:t>.</w:t>
      </w:r>
    </w:p>
    <w:p w14:paraId="7E485700" w14:textId="77777777" w:rsidR="00090626" w:rsidRPr="00742320" w:rsidRDefault="00090626" w:rsidP="00090626">
      <w:pPr>
        <w:spacing w:line="360" w:lineRule="auto"/>
        <w:jc w:val="both"/>
        <w:rPr>
          <w:rFonts w:ascii="Sakkal Majalla" w:hAnsi="Sakkal Majalla" w:cs="Sakkal Majalla"/>
          <w:sz w:val="28"/>
          <w:szCs w:val="28"/>
          <w:rtl/>
          <w:lang w:bidi="ar-BH"/>
        </w:rPr>
      </w:pPr>
    </w:p>
    <w:p w14:paraId="47C94FC8"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026DE52A"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291A0598"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720C1469"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18426438"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43029D1F"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34C69B71" w14:textId="77777777" w:rsidR="00090626" w:rsidRDefault="00090626" w:rsidP="00090626">
      <w:pPr>
        <w:widowControl w:val="0"/>
        <w:autoSpaceDE w:val="0"/>
        <w:autoSpaceDN w:val="0"/>
        <w:spacing w:after="0" w:line="360" w:lineRule="auto"/>
        <w:jc w:val="both"/>
        <w:rPr>
          <w:rFonts w:ascii="Sakkal Majalla" w:hAnsi="Sakkal Majalla" w:cs="Sakkal Majalla"/>
          <w:sz w:val="28"/>
          <w:szCs w:val="28"/>
          <w:rtl/>
          <w:lang w:bidi="ar-BH"/>
        </w:rPr>
      </w:pPr>
    </w:p>
    <w:p w14:paraId="134397B5" w14:textId="77777777" w:rsidR="00090626" w:rsidRPr="00090626" w:rsidRDefault="00090626" w:rsidP="00090626">
      <w:pPr>
        <w:widowControl w:val="0"/>
        <w:autoSpaceDE w:val="0"/>
        <w:autoSpaceDN w:val="0"/>
        <w:spacing w:after="0" w:line="360" w:lineRule="auto"/>
        <w:jc w:val="both"/>
        <w:rPr>
          <w:rFonts w:ascii="Sakkal Majalla" w:hAnsi="Sakkal Majalla" w:cs="Sakkal Majalla"/>
          <w:sz w:val="28"/>
          <w:szCs w:val="28"/>
          <w:lang w:bidi="ar-BH"/>
        </w:rPr>
      </w:pPr>
    </w:p>
    <w:p w14:paraId="31CB7BD9" w14:textId="77777777" w:rsidR="004248BC" w:rsidRDefault="004248BC" w:rsidP="004248BC">
      <w:pPr>
        <w:widowControl w:val="0"/>
        <w:autoSpaceDE w:val="0"/>
        <w:autoSpaceDN w:val="0"/>
        <w:spacing w:after="0" w:line="360" w:lineRule="auto"/>
        <w:jc w:val="both"/>
        <w:rPr>
          <w:rFonts w:ascii="Sakkal Majalla" w:hAnsi="Sakkal Majalla" w:cs="Sakkal Majalla"/>
          <w:sz w:val="28"/>
          <w:szCs w:val="28"/>
          <w:rtl/>
          <w:lang w:bidi="ar-BH"/>
        </w:rPr>
      </w:pPr>
    </w:p>
    <w:p w14:paraId="73AF5CD0" w14:textId="01579F88" w:rsidR="004248BC" w:rsidRDefault="004248BC" w:rsidP="004248BC">
      <w:pPr>
        <w:widowControl w:val="0"/>
        <w:autoSpaceDE w:val="0"/>
        <w:autoSpaceDN w:val="0"/>
        <w:spacing w:after="0" w:line="360" w:lineRule="auto"/>
        <w:jc w:val="both"/>
        <w:rPr>
          <w:rFonts w:ascii="Sakkal Majalla" w:hAnsi="Sakkal Majalla" w:cs="Sakkal Majalla"/>
          <w:b/>
          <w:bCs/>
          <w:sz w:val="32"/>
          <w:szCs w:val="32"/>
          <w:rtl/>
          <w:lang w:bidi="ar-BH"/>
        </w:rPr>
      </w:pPr>
      <w:r w:rsidRPr="004248BC">
        <w:rPr>
          <w:rFonts w:ascii="Sakkal Majalla" w:hAnsi="Sakkal Majalla" w:cs="Sakkal Majalla" w:hint="cs"/>
          <w:b/>
          <w:bCs/>
          <w:sz w:val="32"/>
          <w:szCs w:val="32"/>
          <w:rtl/>
          <w:lang w:bidi="ar-BH"/>
        </w:rPr>
        <w:t xml:space="preserve">المتغير التابع: الرضا الوظيفي </w:t>
      </w:r>
    </w:p>
    <w:p w14:paraId="68CBC15B" w14:textId="215E14C5" w:rsidR="0029330C" w:rsidRPr="0029330C" w:rsidRDefault="0029330C" w:rsidP="004248BC">
      <w:pPr>
        <w:widowControl w:val="0"/>
        <w:autoSpaceDE w:val="0"/>
        <w:autoSpaceDN w:val="0"/>
        <w:spacing w:after="0" w:line="360" w:lineRule="auto"/>
        <w:jc w:val="both"/>
        <w:rPr>
          <w:rFonts w:ascii="Sakkal Majalla" w:hAnsi="Sakkal Majalla" w:cs="Sakkal Majalla"/>
          <w:b/>
          <w:bCs/>
          <w:sz w:val="28"/>
          <w:szCs w:val="28"/>
          <w:rtl/>
          <w:lang w:bidi="ar-BH"/>
        </w:rPr>
      </w:pPr>
      <w:r w:rsidRPr="0029330C">
        <w:rPr>
          <w:rFonts w:ascii="Sakkal Majalla" w:hAnsi="Sakkal Majalla" w:cs="Sakkal Majalla" w:hint="cs"/>
          <w:b/>
          <w:bCs/>
          <w:sz w:val="28"/>
          <w:szCs w:val="28"/>
          <w:rtl/>
          <w:lang w:bidi="ar-BH"/>
        </w:rPr>
        <w:t>تمهيد</w:t>
      </w:r>
    </w:p>
    <w:p w14:paraId="530999D0" w14:textId="388FB5AE" w:rsidR="004248BC" w:rsidRPr="0029330C" w:rsidRDefault="004248BC" w:rsidP="0029330C">
      <w:pPr>
        <w:pStyle w:val="ListParagraph"/>
        <w:numPr>
          <w:ilvl w:val="0"/>
          <w:numId w:val="14"/>
        </w:numPr>
        <w:tabs>
          <w:tab w:val="left" w:pos="2225"/>
        </w:tabs>
        <w:spacing w:line="480" w:lineRule="auto"/>
        <w:jc w:val="both"/>
        <w:rPr>
          <w:rFonts w:ascii="Sakkal Majalla" w:hAnsi="Sakkal Majalla" w:cs="Sakkal Majalla"/>
          <w:sz w:val="28"/>
          <w:szCs w:val="28"/>
          <w:rtl/>
        </w:rPr>
      </w:pPr>
      <w:r w:rsidRPr="0029330C">
        <w:rPr>
          <w:rFonts w:ascii="Sakkal Majalla" w:hAnsi="Sakkal Majalla" w:cs="Sakkal Majalla"/>
          <w:sz w:val="28"/>
          <w:szCs w:val="28"/>
          <w:rtl/>
        </w:rPr>
        <w:lastRenderedPageBreak/>
        <w:t xml:space="preserve">من أهم عوامل تعزيز الإنتاجية لدى الموظفين في أوساطهم المهنية هو شعورهم بالأمن والرضا الوظيفي، لذلك تحرص المؤسسات الناجحة على خلق أجواء تعزز الشعور بالأمان لدى موظفيها وتسعى دائما لتثبيت دعائم الرضا الوظيفي الذي بدوره يهدف إلى </w:t>
      </w:r>
      <w:r w:rsidRPr="0029330C">
        <w:rPr>
          <w:rFonts w:ascii="Sakkal Majalla" w:hAnsi="Sakkal Majalla" w:cs="Sakkal Majalla" w:hint="cs"/>
          <w:sz w:val="28"/>
          <w:szCs w:val="28"/>
          <w:rtl/>
        </w:rPr>
        <w:t>الاستمرارية</w:t>
      </w:r>
      <w:r w:rsidRPr="0029330C">
        <w:rPr>
          <w:rFonts w:ascii="Sakkal Majalla" w:hAnsi="Sakkal Majalla" w:cs="Sakkal Majalla"/>
          <w:sz w:val="28"/>
          <w:szCs w:val="28"/>
          <w:rtl/>
        </w:rPr>
        <w:t xml:space="preserve"> والنمو</w:t>
      </w:r>
      <w:r w:rsidRPr="0029330C">
        <w:rPr>
          <w:rFonts w:ascii="Sakkal Majalla" w:hAnsi="Sakkal Majalla" w:cs="Sakkal Majalla" w:hint="cs"/>
          <w:sz w:val="28"/>
          <w:szCs w:val="28"/>
          <w:rtl/>
        </w:rPr>
        <w:t xml:space="preserve"> والقدرة على المنافسة</w:t>
      </w:r>
      <w:r w:rsidRPr="0029330C">
        <w:rPr>
          <w:rFonts w:ascii="Sakkal Majalla" w:hAnsi="Sakkal Majalla" w:cs="Sakkal Majalla"/>
          <w:sz w:val="28"/>
          <w:szCs w:val="28"/>
          <w:rtl/>
        </w:rPr>
        <w:t xml:space="preserve">. </w:t>
      </w:r>
      <w:r w:rsidR="00B647DF">
        <w:rPr>
          <w:rFonts w:ascii="Sakkal Majalla" w:hAnsi="Sakkal Majalla" w:cs="Sakkal Majalla" w:hint="cs"/>
          <w:sz w:val="28"/>
          <w:szCs w:val="28"/>
          <w:rtl/>
          <w:lang w:bidi="ar-EG"/>
        </w:rPr>
        <w:t>(القحطاني 2019).</w:t>
      </w:r>
    </w:p>
    <w:p w14:paraId="7C74A41C" w14:textId="77777777" w:rsidR="0029330C" w:rsidRPr="0029330C" w:rsidRDefault="004248BC" w:rsidP="0029330C">
      <w:pPr>
        <w:pStyle w:val="ListParagraph"/>
        <w:numPr>
          <w:ilvl w:val="0"/>
          <w:numId w:val="14"/>
        </w:numPr>
        <w:tabs>
          <w:tab w:val="left" w:pos="2225"/>
        </w:tabs>
        <w:spacing w:line="480" w:lineRule="auto"/>
        <w:jc w:val="both"/>
        <w:rPr>
          <w:rFonts w:ascii="Sakkal Majalla" w:hAnsi="Sakkal Majalla" w:cs="Sakkal Majalla"/>
          <w:sz w:val="28"/>
          <w:szCs w:val="28"/>
          <w:rtl/>
        </w:rPr>
      </w:pPr>
      <w:r w:rsidRPr="0029330C">
        <w:rPr>
          <w:rFonts w:ascii="Sakkal Majalla" w:hAnsi="Sakkal Majalla" w:cs="Sakkal Majalla"/>
          <w:sz w:val="28"/>
          <w:szCs w:val="28"/>
          <w:rtl/>
        </w:rPr>
        <w:t xml:space="preserve">إلا أن التحديات بشأن وجود الأمن والرضا الوظيفي لا تزال قائمة، لكن ضمن نطاقات مختلفة، هي بالأحرى معنية ببيئات العمل والأساليب الإدارية المتبعة فيها، يمكن خلق بيئة آمنة تقود إلى تعزيز الإنتاجية وإشاعة السعادة وتشجيع الكفاءات للعطاء والرضا. </w:t>
      </w:r>
    </w:p>
    <w:p w14:paraId="069AF936" w14:textId="34AA7867" w:rsidR="0029330C" w:rsidRPr="0029330C" w:rsidRDefault="004248BC" w:rsidP="0029330C">
      <w:pPr>
        <w:pStyle w:val="ListParagraph"/>
        <w:numPr>
          <w:ilvl w:val="0"/>
          <w:numId w:val="14"/>
        </w:numPr>
        <w:tabs>
          <w:tab w:val="left" w:pos="2225"/>
        </w:tabs>
        <w:spacing w:line="480" w:lineRule="auto"/>
        <w:jc w:val="both"/>
        <w:rPr>
          <w:rFonts w:ascii="Sakkal Majalla" w:hAnsi="Sakkal Majalla" w:cs="Sakkal Majalla"/>
          <w:sz w:val="28"/>
          <w:szCs w:val="28"/>
          <w:rtl/>
        </w:rPr>
      </w:pPr>
      <w:r w:rsidRPr="0029330C">
        <w:rPr>
          <w:rFonts w:ascii="Sakkal Majalla" w:hAnsi="Sakkal Majalla" w:cs="Sakkal Majalla"/>
          <w:sz w:val="28"/>
          <w:szCs w:val="28"/>
          <w:rtl/>
        </w:rPr>
        <w:t>لكن في المقابل الممارسات الإدارية الخاطئة هي التي من شأنها تحقيق نسب عالية من فقدان الأمن والرضا الوظيفي، بل تعتبر أحد أهم المثبطات لإنتاجية الموظفين وأدائهم</w:t>
      </w:r>
    </w:p>
    <w:p w14:paraId="4AAAE229" w14:textId="77777777" w:rsidR="0029330C" w:rsidRPr="0029330C" w:rsidRDefault="004248BC" w:rsidP="0029330C">
      <w:pPr>
        <w:pStyle w:val="ListParagraph"/>
        <w:numPr>
          <w:ilvl w:val="0"/>
          <w:numId w:val="14"/>
        </w:numPr>
        <w:tabs>
          <w:tab w:val="left" w:pos="2225"/>
        </w:tabs>
        <w:spacing w:line="480" w:lineRule="auto"/>
        <w:jc w:val="both"/>
        <w:rPr>
          <w:rFonts w:ascii="Sakkal Majalla" w:hAnsi="Sakkal Majalla" w:cs="Sakkal Majalla"/>
          <w:sz w:val="28"/>
          <w:szCs w:val="28"/>
          <w:rtl/>
        </w:rPr>
      </w:pPr>
      <w:r w:rsidRPr="0029330C">
        <w:rPr>
          <w:rFonts w:ascii="Sakkal Majalla" w:hAnsi="Sakkal Majalla" w:cs="Sakkal Majalla"/>
          <w:sz w:val="28"/>
          <w:szCs w:val="28"/>
          <w:rtl/>
        </w:rPr>
        <w:t>ان تحقيق الرضا الوظيفي والبيئة المهنية الآمنة يعني استمرار الموظفين لمدد طويلة في مواقعهم مع ضمان عطائهم الوظيفي</w:t>
      </w:r>
    </w:p>
    <w:p w14:paraId="61D36D56" w14:textId="69A71A5A" w:rsidR="004248BC" w:rsidRDefault="004248BC" w:rsidP="0029330C">
      <w:pPr>
        <w:pStyle w:val="ListParagraph"/>
        <w:numPr>
          <w:ilvl w:val="0"/>
          <w:numId w:val="14"/>
        </w:numPr>
        <w:tabs>
          <w:tab w:val="left" w:pos="2225"/>
        </w:tabs>
        <w:spacing w:line="480" w:lineRule="auto"/>
        <w:jc w:val="both"/>
        <w:rPr>
          <w:rFonts w:ascii="Sakkal Majalla" w:hAnsi="Sakkal Majalla" w:cs="Sakkal Majalla"/>
          <w:sz w:val="28"/>
          <w:szCs w:val="28"/>
        </w:rPr>
      </w:pPr>
      <w:r w:rsidRPr="0029330C">
        <w:rPr>
          <w:rFonts w:ascii="Sakkal Majalla" w:hAnsi="Sakkal Majalla" w:cs="Sakkal Majalla"/>
          <w:sz w:val="28"/>
          <w:szCs w:val="28"/>
          <w:rtl/>
        </w:rPr>
        <w:t>وهنا يبرز دور المسئول وصانع القرار في صناعة ثقافة المؤسسة التي تخلق البيئة المستقرة الآمنة.</w:t>
      </w:r>
    </w:p>
    <w:p w14:paraId="7BC5EEEC" w14:textId="77777777" w:rsidR="00090626" w:rsidRDefault="00090626" w:rsidP="00090626">
      <w:pPr>
        <w:tabs>
          <w:tab w:val="left" w:pos="2225"/>
        </w:tabs>
        <w:spacing w:line="480" w:lineRule="auto"/>
        <w:jc w:val="both"/>
        <w:rPr>
          <w:rFonts w:ascii="Sakkal Majalla" w:hAnsi="Sakkal Majalla" w:cs="Sakkal Majalla"/>
          <w:sz w:val="28"/>
          <w:szCs w:val="28"/>
          <w:rtl/>
        </w:rPr>
      </w:pPr>
    </w:p>
    <w:p w14:paraId="7C2590BD" w14:textId="77777777" w:rsidR="00090626" w:rsidRPr="00090626" w:rsidRDefault="00090626" w:rsidP="00090626">
      <w:pPr>
        <w:tabs>
          <w:tab w:val="left" w:pos="2225"/>
        </w:tabs>
        <w:spacing w:line="480" w:lineRule="auto"/>
        <w:jc w:val="both"/>
        <w:rPr>
          <w:rFonts w:ascii="Sakkal Majalla" w:hAnsi="Sakkal Majalla" w:cs="Sakkal Majalla"/>
          <w:sz w:val="28"/>
          <w:szCs w:val="28"/>
          <w:rtl/>
        </w:rPr>
      </w:pPr>
    </w:p>
    <w:p w14:paraId="4DD61D55" w14:textId="39D5DDD4" w:rsidR="00F83E1B" w:rsidRPr="00F83E1B" w:rsidRDefault="00F83E1B" w:rsidP="00BD3710">
      <w:pPr>
        <w:tabs>
          <w:tab w:val="left" w:pos="2225"/>
        </w:tabs>
        <w:spacing w:line="480" w:lineRule="auto"/>
        <w:rPr>
          <w:rFonts w:ascii="Sakkal Majalla" w:hAnsi="Sakkal Majalla" w:cs="Sakkal Majalla"/>
          <w:b/>
          <w:bCs/>
          <w:sz w:val="28"/>
          <w:szCs w:val="28"/>
          <w:rtl/>
        </w:rPr>
      </w:pPr>
      <w:r w:rsidRPr="00F83E1B">
        <w:rPr>
          <w:rFonts w:ascii="Sakkal Majalla" w:hAnsi="Sakkal Majalla" w:cs="Sakkal Majalla"/>
          <w:b/>
          <w:bCs/>
          <w:sz w:val="28"/>
          <w:szCs w:val="28"/>
          <w:rtl/>
        </w:rPr>
        <w:t xml:space="preserve">مفهوم الرضا الوظيفي </w:t>
      </w:r>
    </w:p>
    <w:p w14:paraId="2D778B50" w14:textId="77777777" w:rsidR="00BD3710" w:rsidRPr="00BD3710" w:rsidRDefault="00F83E1B" w:rsidP="0029330C">
      <w:pPr>
        <w:pStyle w:val="ListParagraph"/>
        <w:numPr>
          <w:ilvl w:val="0"/>
          <w:numId w:val="10"/>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lastRenderedPageBreak/>
        <w:t>يمكن تعريف الرضا الوظيفي على أنه “حالة مهنية مثالية تخلق شعورا إيجابيا مؤثرا على نفسية الموظف في عمله، وتعزز لديه الشعور بالانتماء والولاء المؤسسي، وتخلق لديه الثقة بالاستدامة مع صون حقوقه وتأمين مستقبله، بما يدفعه إلى التطلع للتطور والتطوير، وتنعكس إيجابا على العمل المؤسسي بما يحقق له تقدما ملحوظا وأداء مستقر</w:t>
      </w:r>
    </w:p>
    <w:p w14:paraId="13E73FE3" w14:textId="7CB8435E" w:rsidR="00F83E1B" w:rsidRPr="00BD3710" w:rsidRDefault="00F83E1B" w:rsidP="0029330C">
      <w:pPr>
        <w:pStyle w:val="ListParagraph"/>
        <w:numPr>
          <w:ilvl w:val="0"/>
          <w:numId w:val="10"/>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يمثل الرضا الوظيفي حالة من التكيف والانسجام في العمل من جميع الجهات ومن حيث تنفيذ المهام المطلوبة أو طبيعة العلاقات مع الزملاء</w:t>
      </w:r>
    </w:p>
    <w:p w14:paraId="49241628" w14:textId="0CF92E1B" w:rsidR="00F83E1B" w:rsidRPr="00F83E1B" w:rsidRDefault="00F83E1B" w:rsidP="00BD3710">
      <w:pPr>
        <w:tabs>
          <w:tab w:val="left" w:pos="2225"/>
        </w:tabs>
        <w:spacing w:line="480" w:lineRule="auto"/>
        <w:rPr>
          <w:rFonts w:ascii="Sakkal Majalla" w:hAnsi="Sakkal Majalla" w:cs="Sakkal Majalla"/>
          <w:b/>
          <w:bCs/>
          <w:sz w:val="28"/>
          <w:szCs w:val="28"/>
          <w:rtl/>
        </w:rPr>
      </w:pPr>
      <w:r w:rsidRPr="00F83E1B">
        <w:rPr>
          <w:rFonts w:ascii="Sakkal Majalla" w:hAnsi="Sakkal Majalla" w:cs="Sakkal Majalla"/>
          <w:b/>
          <w:bCs/>
          <w:sz w:val="28"/>
          <w:szCs w:val="28"/>
          <w:rtl/>
        </w:rPr>
        <w:t>أهمية الرضا الوظيفي:</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(الاطرش 2021).</w:t>
      </w:r>
    </w:p>
    <w:p w14:paraId="3AAE4BAE" w14:textId="31CC154C" w:rsidR="00BD3710" w:rsidRPr="00BD3710"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 xml:space="preserve">يشير الرضا الوظيفي إلى استمرارية وأمن التوظيف داخل </w:t>
      </w:r>
      <w:r w:rsidR="00BD3710">
        <w:rPr>
          <w:rFonts w:ascii="Sakkal Majalla" w:hAnsi="Sakkal Majalla" w:cs="Sakkal Majalla" w:hint="cs"/>
          <w:sz w:val="28"/>
          <w:szCs w:val="28"/>
          <w:rtl/>
        </w:rPr>
        <w:t>المؤسسة</w:t>
      </w:r>
      <w:r w:rsidRPr="00BD3710">
        <w:rPr>
          <w:rFonts w:ascii="Sakkal Majalla" w:hAnsi="Sakkal Majalla" w:cs="Sakkal Majalla"/>
          <w:sz w:val="28"/>
          <w:szCs w:val="28"/>
          <w:rtl/>
        </w:rPr>
        <w:t xml:space="preserve">. </w:t>
      </w:r>
    </w:p>
    <w:p w14:paraId="3E74E39E" w14:textId="77777777" w:rsidR="00BD3710" w:rsidRPr="00BD3710"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عامل أساسي للموظفين، لأنه يوفر شعورا بالأمان المالي والتأكد من أنهم سيتمكنون من الحفاظ على دخل ثابت. وفي المقابل</w:t>
      </w:r>
    </w:p>
    <w:p w14:paraId="7D58F431" w14:textId="40372B3D" w:rsidR="00BD3710" w:rsidRPr="00BD3710"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يؤدي الرضا الوظيفي إلى زيادة الرضا الوظيفي والتحفيز</w:t>
      </w:r>
    </w:p>
    <w:p w14:paraId="0BEF8A74" w14:textId="77777777" w:rsidR="00BD3710" w:rsidRPr="00BD3710"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 xml:space="preserve">يؤدي إلى زيادة الإنتاجية والالتزام تجاه المنظمة. </w:t>
      </w:r>
    </w:p>
    <w:p w14:paraId="030B7529" w14:textId="0820581E" w:rsidR="00BD3710" w:rsidRPr="00BD3710" w:rsidRDefault="0029330C"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الو</w:t>
      </w:r>
      <w:r w:rsidR="00F83E1B" w:rsidRPr="00BD3710">
        <w:rPr>
          <w:rFonts w:ascii="Sakkal Majalla" w:hAnsi="Sakkal Majalla" w:cs="Sakkal Majalla"/>
          <w:sz w:val="28"/>
          <w:szCs w:val="28"/>
          <w:rtl/>
        </w:rPr>
        <w:t xml:space="preserve">ظائف </w:t>
      </w:r>
      <w:r>
        <w:rPr>
          <w:rFonts w:ascii="Sakkal Majalla" w:hAnsi="Sakkal Majalla" w:cs="Sakkal Majalla" w:hint="cs"/>
          <w:sz w:val="28"/>
          <w:szCs w:val="28"/>
          <w:rtl/>
        </w:rPr>
        <w:t>ال</w:t>
      </w:r>
      <w:r w:rsidR="00F83E1B" w:rsidRPr="00BD3710">
        <w:rPr>
          <w:rFonts w:ascii="Sakkal Majalla" w:hAnsi="Sakkal Majalla" w:cs="Sakkal Majalla"/>
          <w:sz w:val="28"/>
          <w:szCs w:val="28"/>
          <w:rtl/>
        </w:rPr>
        <w:t xml:space="preserve">مستقرة </w:t>
      </w:r>
      <w:r>
        <w:rPr>
          <w:rFonts w:ascii="Sakkal Majalla" w:hAnsi="Sakkal Majalla" w:cs="Sakkal Majalla" w:hint="cs"/>
          <w:sz w:val="28"/>
          <w:szCs w:val="28"/>
          <w:rtl/>
        </w:rPr>
        <w:t>ت</w:t>
      </w:r>
      <w:r w:rsidR="00F83E1B" w:rsidRPr="00BD3710">
        <w:rPr>
          <w:rFonts w:ascii="Sakkal Majalla" w:hAnsi="Sakkal Majalla" w:cs="Sakkal Majalla"/>
          <w:sz w:val="28"/>
          <w:szCs w:val="28"/>
          <w:rtl/>
        </w:rPr>
        <w:t xml:space="preserve">ساعد الموظفين على التخطيط لمستقبلهم واتخاذ قرارات طويلة </w:t>
      </w:r>
      <w:r>
        <w:rPr>
          <w:rFonts w:ascii="Sakkal Majalla" w:hAnsi="Sakkal Majalla" w:cs="Sakkal Majalla" w:hint="cs"/>
          <w:sz w:val="28"/>
          <w:szCs w:val="28"/>
          <w:rtl/>
        </w:rPr>
        <w:t>الاجل</w:t>
      </w:r>
      <w:r w:rsidR="00F83E1B" w:rsidRPr="00BD3710">
        <w:rPr>
          <w:rFonts w:ascii="Sakkal Majalla" w:hAnsi="Sakkal Majalla" w:cs="Sakkal Majalla"/>
          <w:sz w:val="28"/>
          <w:szCs w:val="28"/>
          <w:rtl/>
        </w:rPr>
        <w:t xml:space="preserve"> </w:t>
      </w:r>
    </w:p>
    <w:p w14:paraId="17E43982" w14:textId="77777777" w:rsidR="00BD3710" w:rsidRPr="00BD3710"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tl/>
        </w:rPr>
      </w:pPr>
      <w:r w:rsidRPr="00BD3710">
        <w:rPr>
          <w:rFonts w:ascii="Sakkal Majalla" w:hAnsi="Sakkal Majalla" w:cs="Sakkal Majalla"/>
          <w:sz w:val="28"/>
          <w:szCs w:val="28"/>
          <w:rtl/>
        </w:rPr>
        <w:t>يعد الرضا الوظيفي أمرا بالغ الأهمية لرفاهية الموظفين ونجاح المؤسسات</w:t>
      </w:r>
    </w:p>
    <w:p w14:paraId="2B953117" w14:textId="5ED120CD" w:rsidR="001B69A9" w:rsidRDefault="00F83E1B" w:rsidP="00BD3710">
      <w:pPr>
        <w:pStyle w:val="ListParagraph"/>
        <w:numPr>
          <w:ilvl w:val="0"/>
          <w:numId w:val="11"/>
        </w:numPr>
        <w:tabs>
          <w:tab w:val="left" w:pos="2225"/>
        </w:tabs>
        <w:spacing w:line="480" w:lineRule="auto"/>
        <w:jc w:val="both"/>
        <w:rPr>
          <w:rFonts w:ascii="Sakkal Majalla" w:hAnsi="Sakkal Majalla" w:cs="Sakkal Majalla"/>
          <w:sz w:val="28"/>
          <w:szCs w:val="28"/>
        </w:rPr>
      </w:pPr>
      <w:r w:rsidRPr="00BD3710">
        <w:rPr>
          <w:rFonts w:ascii="Sakkal Majalla" w:hAnsi="Sakkal Majalla" w:cs="Sakkal Majalla"/>
          <w:sz w:val="28"/>
          <w:szCs w:val="28"/>
          <w:rtl/>
        </w:rPr>
        <w:t>يعزز الولاء، ويقلل من تكاليف دوران الموظفين، ويضمن قوة عاملة مستقرة.</w:t>
      </w:r>
    </w:p>
    <w:p w14:paraId="3E05C2A9" w14:textId="77777777" w:rsidR="00090626" w:rsidRDefault="00090626" w:rsidP="00090626">
      <w:pPr>
        <w:pStyle w:val="ListParagraph"/>
        <w:tabs>
          <w:tab w:val="left" w:pos="2225"/>
        </w:tabs>
        <w:spacing w:line="480" w:lineRule="auto"/>
        <w:jc w:val="both"/>
        <w:rPr>
          <w:rFonts w:ascii="Sakkal Majalla" w:hAnsi="Sakkal Majalla" w:cs="Sakkal Majalla"/>
          <w:sz w:val="28"/>
          <w:szCs w:val="28"/>
        </w:rPr>
      </w:pPr>
    </w:p>
    <w:p w14:paraId="31F12368" w14:textId="77777777" w:rsidR="0029330C" w:rsidRPr="007D0337" w:rsidRDefault="0029330C" w:rsidP="0029330C">
      <w:pPr>
        <w:spacing w:line="360" w:lineRule="auto"/>
        <w:ind w:left="720"/>
        <w:jc w:val="both"/>
        <w:rPr>
          <w:rFonts w:ascii="Sakkal Majalla" w:hAnsi="Sakkal Majalla" w:cs="Sakkal Majalla"/>
          <w:sz w:val="28"/>
          <w:szCs w:val="28"/>
          <w:u w:val="single"/>
          <w:rtl/>
        </w:rPr>
      </w:pPr>
      <w:r w:rsidRPr="007D0337">
        <w:rPr>
          <w:rFonts w:ascii="Sakkal Majalla" w:hAnsi="Sakkal Majalla" w:cs="Sakkal Majalla" w:hint="cs"/>
          <w:sz w:val="28"/>
          <w:szCs w:val="28"/>
          <w:u w:val="single"/>
          <w:rtl/>
        </w:rPr>
        <w:t>أولا: أهمي</w:t>
      </w:r>
      <w:r w:rsidRPr="007D0337">
        <w:rPr>
          <w:rFonts w:ascii="Sakkal Majalla" w:hAnsi="Sakkal Majalla" w:cs="Sakkal Majalla" w:hint="eastAsia"/>
          <w:sz w:val="28"/>
          <w:szCs w:val="28"/>
          <w:u w:val="single"/>
          <w:rtl/>
        </w:rPr>
        <w:t>ة</w:t>
      </w:r>
      <w:r w:rsidRPr="007D0337">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الرضا</w:t>
      </w:r>
      <w:r w:rsidRPr="007D0337">
        <w:rPr>
          <w:rFonts w:ascii="Sakkal Majalla" w:hAnsi="Sakkal Majalla" w:cs="Sakkal Majalla" w:hint="cs"/>
          <w:sz w:val="28"/>
          <w:szCs w:val="28"/>
          <w:u w:val="single"/>
          <w:rtl/>
        </w:rPr>
        <w:t xml:space="preserve"> الوظيفي للشركات</w:t>
      </w:r>
    </w:p>
    <w:p w14:paraId="47480201" w14:textId="77777777" w:rsidR="0029330C" w:rsidRPr="0029330C" w:rsidRDefault="0029330C" w:rsidP="0029330C">
      <w:pPr>
        <w:pStyle w:val="ListParagraph"/>
        <w:numPr>
          <w:ilvl w:val="0"/>
          <w:numId w:val="15"/>
        </w:numPr>
        <w:spacing w:line="360" w:lineRule="auto"/>
        <w:jc w:val="both"/>
        <w:rPr>
          <w:rFonts w:ascii="Sakkal Majalla" w:hAnsi="Sakkal Majalla" w:cs="Sakkal Majalla"/>
          <w:sz w:val="28"/>
          <w:szCs w:val="28"/>
          <w:rtl/>
        </w:rPr>
      </w:pPr>
      <w:r w:rsidRPr="0029330C">
        <w:rPr>
          <w:rFonts w:ascii="Sakkal Majalla" w:hAnsi="Sakkal Majalla" w:cs="Sakkal Majalla"/>
          <w:sz w:val="28"/>
          <w:szCs w:val="28"/>
          <w:rtl/>
        </w:rPr>
        <w:lastRenderedPageBreak/>
        <w:t xml:space="preserve">يعد الرضا الوظيفي للشركات أمرا مهما لأنه يساعد على خلق بيئة عمل إيجابية ويزيد من تحفيز الموظفين وإنتاجيتهم ورضاهم الوظيفي. </w:t>
      </w:r>
    </w:p>
    <w:p w14:paraId="73BA47C7" w14:textId="77777777" w:rsidR="0029330C" w:rsidRPr="0029330C" w:rsidRDefault="0029330C" w:rsidP="0029330C">
      <w:pPr>
        <w:pStyle w:val="ListParagraph"/>
        <w:numPr>
          <w:ilvl w:val="0"/>
          <w:numId w:val="15"/>
        </w:numPr>
        <w:spacing w:line="360" w:lineRule="auto"/>
        <w:jc w:val="both"/>
        <w:rPr>
          <w:rFonts w:ascii="Sakkal Majalla" w:hAnsi="Sakkal Majalla" w:cs="Sakkal Majalla"/>
          <w:sz w:val="28"/>
          <w:szCs w:val="28"/>
          <w:rtl/>
        </w:rPr>
      </w:pPr>
      <w:r w:rsidRPr="0029330C">
        <w:rPr>
          <w:rFonts w:ascii="Sakkal Majalla" w:hAnsi="Sakkal Majalla" w:cs="Sakkal Majalla"/>
          <w:sz w:val="28"/>
          <w:szCs w:val="28"/>
          <w:rtl/>
        </w:rPr>
        <w:t xml:space="preserve">مما يقلل من التكاليف المرتبطة بارتفاع معدل دوران الموظفين مثل التوظيف والتعيين والتدريب. </w:t>
      </w:r>
    </w:p>
    <w:p w14:paraId="2EBE02F5" w14:textId="77777777" w:rsidR="0029330C" w:rsidRPr="0029330C" w:rsidRDefault="0029330C" w:rsidP="0029330C">
      <w:pPr>
        <w:pStyle w:val="ListParagraph"/>
        <w:numPr>
          <w:ilvl w:val="0"/>
          <w:numId w:val="15"/>
        </w:numPr>
        <w:spacing w:line="360" w:lineRule="auto"/>
        <w:jc w:val="both"/>
        <w:rPr>
          <w:rFonts w:ascii="Sakkal Majalla" w:hAnsi="Sakkal Majalla" w:cs="Sakkal Majalla"/>
          <w:sz w:val="28"/>
          <w:szCs w:val="28"/>
          <w:rtl/>
        </w:rPr>
      </w:pPr>
      <w:r w:rsidRPr="0029330C">
        <w:rPr>
          <w:rFonts w:ascii="Sakkal Majalla" w:hAnsi="Sakkal Majalla" w:cs="Sakkal Majalla"/>
          <w:sz w:val="28"/>
          <w:szCs w:val="28"/>
          <w:rtl/>
        </w:rPr>
        <w:t xml:space="preserve">يؤدي الرضا الوظيفي إلى تعزيز سمعة الشركة كصاحب عمل جيد، مما يسهل جذب أفضل المواهب والاحتفاظ بها. </w:t>
      </w:r>
    </w:p>
    <w:p w14:paraId="0AE80A73" w14:textId="5CF27395" w:rsidR="0029330C" w:rsidRPr="0029330C" w:rsidRDefault="0029330C" w:rsidP="0029330C">
      <w:pPr>
        <w:pStyle w:val="ListParagraph"/>
        <w:numPr>
          <w:ilvl w:val="0"/>
          <w:numId w:val="15"/>
        </w:numPr>
        <w:spacing w:line="360" w:lineRule="auto"/>
        <w:jc w:val="both"/>
        <w:rPr>
          <w:rFonts w:ascii="Sakkal Majalla" w:hAnsi="Sakkal Majalla" w:cs="Sakkal Majalla"/>
          <w:sz w:val="28"/>
          <w:szCs w:val="28"/>
          <w:rtl/>
        </w:rPr>
      </w:pPr>
      <w:r w:rsidRPr="0029330C">
        <w:rPr>
          <w:rFonts w:ascii="Sakkal Majalla" w:hAnsi="Sakkal Majalla" w:cs="Sakkal Majalla"/>
          <w:sz w:val="28"/>
          <w:szCs w:val="28"/>
          <w:rtl/>
        </w:rPr>
        <w:t>يساهم الرضا الوظيفي في وجود قوة عاملة صحية ومنتجة</w:t>
      </w:r>
    </w:p>
    <w:p w14:paraId="02E5A410" w14:textId="77777777" w:rsidR="0029330C" w:rsidRDefault="0029330C" w:rsidP="0029330C">
      <w:pPr>
        <w:spacing w:line="360" w:lineRule="auto"/>
        <w:ind w:left="720"/>
        <w:jc w:val="both"/>
        <w:rPr>
          <w:rFonts w:ascii="Sakkal Majalla" w:hAnsi="Sakkal Majalla" w:cs="Sakkal Majalla"/>
          <w:sz w:val="28"/>
          <w:szCs w:val="28"/>
          <w:rtl/>
        </w:rPr>
      </w:pPr>
    </w:p>
    <w:p w14:paraId="3ED3BBD3" w14:textId="77777777" w:rsidR="0029330C" w:rsidRPr="007D0337" w:rsidRDefault="0029330C" w:rsidP="0029330C">
      <w:pPr>
        <w:spacing w:line="360" w:lineRule="auto"/>
        <w:ind w:left="720"/>
        <w:jc w:val="both"/>
        <w:rPr>
          <w:rFonts w:ascii="Sakkal Majalla" w:hAnsi="Sakkal Majalla" w:cs="Sakkal Majalla"/>
          <w:sz w:val="28"/>
          <w:szCs w:val="28"/>
          <w:u w:val="single"/>
          <w:rtl/>
        </w:rPr>
      </w:pPr>
      <w:r w:rsidRPr="007D0337">
        <w:rPr>
          <w:rFonts w:ascii="Sakkal Majalla" w:hAnsi="Sakkal Majalla" w:cs="Sakkal Majalla" w:hint="cs"/>
          <w:sz w:val="28"/>
          <w:szCs w:val="28"/>
          <w:u w:val="single"/>
          <w:rtl/>
        </w:rPr>
        <w:t xml:space="preserve">ثانيا: أهمية </w:t>
      </w:r>
      <w:r>
        <w:rPr>
          <w:rFonts w:ascii="Sakkal Majalla" w:hAnsi="Sakkal Majalla" w:cs="Sakkal Majalla" w:hint="cs"/>
          <w:sz w:val="28"/>
          <w:szCs w:val="28"/>
          <w:u w:val="single"/>
          <w:rtl/>
        </w:rPr>
        <w:t>الرضا</w:t>
      </w:r>
      <w:r w:rsidRPr="007D0337">
        <w:rPr>
          <w:rFonts w:ascii="Sakkal Majalla" w:hAnsi="Sakkal Majalla" w:cs="Sakkal Majalla" w:hint="cs"/>
          <w:sz w:val="28"/>
          <w:szCs w:val="28"/>
          <w:u w:val="single"/>
          <w:rtl/>
        </w:rPr>
        <w:t xml:space="preserve"> الوظيفي للعاملين</w:t>
      </w:r>
    </w:p>
    <w:p w14:paraId="2D1E218D" w14:textId="77777777" w:rsidR="0063498A" w:rsidRDefault="0063498A" w:rsidP="0063498A">
      <w:pPr>
        <w:pStyle w:val="ListParagraph"/>
        <w:numPr>
          <w:ilvl w:val="0"/>
          <w:numId w:val="16"/>
        </w:numPr>
        <w:spacing w:line="360" w:lineRule="auto"/>
        <w:jc w:val="both"/>
        <w:rPr>
          <w:rFonts w:ascii="Sakkal Majalla" w:hAnsi="Sakkal Majalla" w:cs="Sakkal Majalla"/>
          <w:sz w:val="28"/>
          <w:szCs w:val="28"/>
        </w:rPr>
      </w:pPr>
      <w:r w:rsidRPr="0063498A">
        <w:rPr>
          <w:rFonts w:ascii="Sakkal Majalla" w:hAnsi="Sakkal Majalla" w:cs="Sakkal Majalla"/>
          <w:sz w:val="28"/>
          <w:szCs w:val="28"/>
          <w:rtl/>
        </w:rPr>
        <w:t>يعد الرضا الوظيفي أمرا مهما للموظفين لأنه يوفر شعورا بالأمان والقدرة على التنبؤ في حياتهم العملية.</w:t>
      </w:r>
    </w:p>
    <w:p w14:paraId="2972BB32" w14:textId="455D2749" w:rsidR="0063498A" w:rsidRPr="0063498A" w:rsidRDefault="0063498A" w:rsidP="0063498A">
      <w:pPr>
        <w:pStyle w:val="ListParagraph"/>
        <w:numPr>
          <w:ilvl w:val="0"/>
          <w:numId w:val="16"/>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يسمح لهم بالتخطيط للمستقبل واتخاذ قرارات طويلة المدى دون خوف من البطالة المفاجئة. </w:t>
      </w:r>
    </w:p>
    <w:p w14:paraId="77F9E64D" w14:textId="77777777" w:rsidR="0063498A" w:rsidRPr="0063498A" w:rsidRDefault="0063498A" w:rsidP="0063498A">
      <w:pPr>
        <w:pStyle w:val="ListParagraph"/>
        <w:numPr>
          <w:ilvl w:val="0"/>
          <w:numId w:val="16"/>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يمكن أن يؤثر الرضا الوظيفي بشكل إيجابي على احترام الموظف لذاته وثقته</w:t>
      </w:r>
      <w:r w:rsidRPr="0063498A">
        <w:rPr>
          <w:rFonts w:ascii="Sakkal Majalla" w:hAnsi="Sakkal Majalla" w:cs="Sakkal Majalla" w:hint="cs"/>
          <w:sz w:val="28"/>
          <w:szCs w:val="28"/>
          <w:rtl/>
        </w:rPr>
        <w:t>.</w:t>
      </w:r>
    </w:p>
    <w:p w14:paraId="49050E22" w14:textId="77777777" w:rsidR="0063498A" w:rsidRPr="0063498A" w:rsidRDefault="0063498A" w:rsidP="0063498A">
      <w:pPr>
        <w:pStyle w:val="ListParagraph"/>
        <w:numPr>
          <w:ilvl w:val="0"/>
          <w:numId w:val="16"/>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يؤدي الرضا الوظيفي إلى تحسين الرفاهية العامة للموظف وتقليل مستويات التوتر</w:t>
      </w:r>
      <w:r w:rsidRPr="0063498A">
        <w:rPr>
          <w:rFonts w:ascii="Sakkal Majalla" w:hAnsi="Sakkal Majalla" w:cs="Sakkal Majalla" w:hint="cs"/>
          <w:sz w:val="28"/>
          <w:szCs w:val="28"/>
          <w:rtl/>
        </w:rPr>
        <w:t>.</w:t>
      </w:r>
      <w:r w:rsidRPr="0063498A">
        <w:rPr>
          <w:rFonts w:ascii="Sakkal Majalla" w:hAnsi="Sakkal Majalla" w:cs="Sakkal Majalla"/>
          <w:sz w:val="28"/>
          <w:szCs w:val="28"/>
          <w:rtl/>
        </w:rPr>
        <w:t xml:space="preserve"> </w:t>
      </w:r>
    </w:p>
    <w:p w14:paraId="1A80F951" w14:textId="73C0E6B2" w:rsidR="00F83E1B" w:rsidRPr="0049457A" w:rsidRDefault="00F83E1B" w:rsidP="00BD3710">
      <w:pPr>
        <w:spacing w:line="480" w:lineRule="auto"/>
        <w:ind w:left="720"/>
        <w:rPr>
          <w:rFonts w:ascii="Sakkal Majalla" w:hAnsi="Sakkal Majalla" w:cs="Sakkal Majalla"/>
          <w:b/>
          <w:bCs/>
          <w:sz w:val="28"/>
          <w:szCs w:val="28"/>
          <w:rtl/>
        </w:rPr>
      </w:pPr>
      <w:r w:rsidRPr="0049457A">
        <w:rPr>
          <w:rFonts w:ascii="Sakkal Majalla" w:hAnsi="Sakkal Majalla" w:cs="Sakkal Majalla" w:hint="cs"/>
          <w:b/>
          <w:bCs/>
          <w:sz w:val="28"/>
          <w:szCs w:val="28"/>
          <w:rtl/>
        </w:rPr>
        <w:t xml:space="preserve">فوائد </w:t>
      </w:r>
      <w:r>
        <w:rPr>
          <w:rFonts w:ascii="Sakkal Majalla" w:hAnsi="Sakkal Majalla" w:cs="Sakkal Majalla" w:hint="cs"/>
          <w:b/>
          <w:bCs/>
          <w:sz w:val="28"/>
          <w:szCs w:val="28"/>
          <w:rtl/>
        </w:rPr>
        <w:t>الرضا</w:t>
      </w:r>
      <w:r w:rsidRPr="0049457A">
        <w:rPr>
          <w:rFonts w:ascii="Sakkal Majalla" w:hAnsi="Sakkal Majalla" w:cs="Sakkal Majalla" w:hint="cs"/>
          <w:b/>
          <w:bCs/>
          <w:sz w:val="28"/>
          <w:szCs w:val="28"/>
          <w:rtl/>
        </w:rPr>
        <w:t xml:space="preserve"> الوظيفي:</w:t>
      </w:r>
      <w:r w:rsidR="00B647DF" w:rsidRPr="00B647DF">
        <w:rPr>
          <w:rFonts w:ascii="Sakkal Majalla" w:hAnsi="Sakkal Majalla" w:cs="Sakkal Majalla" w:hint="cs"/>
          <w:sz w:val="28"/>
          <w:szCs w:val="28"/>
          <w:rtl/>
          <w:lang w:bidi="ar-EG"/>
        </w:rPr>
        <w:t xml:space="preserve"> </w:t>
      </w:r>
      <w:r w:rsidR="00B647DF">
        <w:rPr>
          <w:rFonts w:ascii="Sakkal Majalla" w:hAnsi="Sakkal Majalla" w:cs="Sakkal Majalla" w:hint="cs"/>
          <w:sz w:val="28"/>
          <w:szCs w:val="28"/>
          <w:rtl/>
          <w:lang w:bidi="ar-EG"/>
        </w:rPr>
        <w:t>(الاطرش 2021).</w:t>
      </w:r>
    </w:p>
    <w:p w14:paraId="60E95724" w14:textId="77777777" w:rsidR="00F83E1B" w:rsidRPr="0049457A" w:rsidRDefault="00F83E1B" w:rsidP="00BD3710">
      <w:pPr>
        <w:spacing w:line="480" w:lineRule="auto"/>
        <w:ind w:left="720"/>
        <w:rPr>
          <w:rFonts w:ascii="Sakkal Majalla" w:hAnsi="Sakkal Majalla" w:cs="Sakkal Majalla"/>
          <w:sz w:val="28"/>
          <w:szCs w:val="28"/>
          <w:rtl/>
        </w:rPr>
      </w:pPr>
      <w:r w:rsidRPr="0049457A">
        <w:rPr>
          <w:rFonts w:ascii="Sakkal Majalla" w:hAnsi="Sakkal Majalla" w:cs="Sakkal Majalla"/>
          <w:sz w:val="28"/>
          <w:szCs w:val="28"/>
          <w:rtl/>
        </w:rPr>
        <w:t xml:space="preserve">توفير </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الوظيفي للموظف يمكن أن يكون له العديد من الفوائد، منها:</w:t>
      </w:r>
    </w:p>
    <w:p w14:paraId="4CB30F6B" w14:textId="77777777" w:rsidR="00BD3710" w:rsidRPr="0049457A" w:rsidRDefault="00BD3710" w:rsidP="00BD3710">
      <w:pPr>
        <w:pStyle w:val="ListParagraph"/>
        <w:numPr>
          <w:ilvl w:val="0"/>
          <w:numId w:val="12"/>
        </w:numPr>
        <w:spacing w:line="480" w:lineRule="auto"/>
        <w:rPr>
          <w:rFonts w:ascii="Sakkal Majalla" w:hAnsi="Sakkal Majalla" w:cs="Sakkal Majalla"/>
          <w:sz w:val="28"/>
          <w:szCs w:val="28"/>
          <w:rtl/>
        </w:rPr>
      </w:pPr>
      <w:r w:rsidRPr="0049457A">
        <w:rPr>
          <w:rFonts w:ascii="Sakkal Majalla" w:hAnsi="Sakkal Majalla" w:cs="Sakkal Majalla"/>
          <w:sz w:val="28"/>
          <w:szCs w:val="28"/>
          <w:rtl/>
        </w:rPr>
        <w:t>يحسن الصحة العامة والرفاهية النفسية للموظف.</w:t>
      </w:r>
    </w:p>
    <w:p w14:paraId="0C63672C" w14:textId="77777777" w:rsidR="00BD3710" w:rsidRPr="0049457A" w:rsidRDefault="00BD3710" w:rsidP="00BD3710">
      <w:pPr>
        <w:pStyle w:val="ListParagraph"/>
        <w:numPr>
          <w:ilvl w:val="0"/>
          <w:numId w:val="12"/>
        </w:numPr>
        <w:spacing w:line="480" w:lineRule="auto"/>
        <w:rPr>
          <w:rFonts w:ascii="Sakkal Majalla" w:hAnsi="Sakkal Majalla" w:cs="Sakkal Majalla"/>
          <w:sz w:val="28"/>
          <w:szCs w:val="28"/>
          <w:rtl/>
        </w:rPr>
      </w:pPr>
      <w:r w:rsidRPr="0049457A">
        <w:rPr>
          <w:rFonts w:ascii="Sakkal Majalla" w:hAnsi="Sakkal Majalla" w:cs="Sakkal Majalla"/>
          <w:sz w:val="28"/>
          <w:szCs w:val="28"/>
          <w:rtl/>
        </w:rPr>
        <w:t xml:space="preserve">يزيد </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الوظيفي من مستوى رضا الموظف عن عمله، حيث يشعر بالثقة و</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في مساره المهني.</w:t>
      </w:r>
    </w:p>
    <w:p w14:paraId="5C79BAA8" w14:textId="77777777" w:rsidR="00BD3710" w:rsidRPr="0049457A" w:rsidRDefault="00BD3710" w:rsidP="00BD3710">
      <w:pPr>
        <w:pStyle w:val="ListParagraph"/>
        <w:numPr>
          <w:ilvl w:val="0"/>
          <w:numId w:val="12"/>
        </w:numPr>
        <w:spacing w:line="480" w:lineRule="auto"/>
        <w:rPr>
          <w:rFonts w:ascii="Sakkal Majalla" w:hAnsi="Sakkal Majalla" w:cs="Sakkal Majalla"/>
          <w:sz w:val="28"/>
          <w:szCs w:val="28"/>
          <w:rtl/>
        </w:rPr>
      </w:pPr>
      <w:r w:rsidRPr="0049457A">
        <w:rPr>
          <w:rFonts w:ascii="Sakkal Majalla" w:hAnsi="Sakkal Majalla" w:cs="Sakkal Majalla"/>
          <w:sz w:val="28"/>
          <w:szCs w:val="28"/>
          <w:rtl/>
        </w:rPr>
        <w:t>يساعد</w:t>
      </w:r>
      <w:r>
        <w:rPr>
          <w:rFonts w:ascii="Sakkal Majalla" w:hAnsi="Sakkal Majalla" w:cs="Sakkal Majalla" w:hint="cs"/>
          <w:sz w:val="28"/>
          <w:szCs w:val="28"/>
          <w:rtl/>
        </w:rPr>
        <w:t xml:space="preserve"> الموظف</w:t>
      </w:r>
      <w:r w:rsidRPr="0049457A">
        <w:rPr>
          <w:rFonts w:ascii="Sakkal Majalla" w:hAnsi="Sakkal Majalla" w:cs="Sakkal Majalla"/>
          <w:sz w:val="28"/>
          <w:szCs w:val="28"/>
          <w:rtl/>
        </w:rPr>
        <w:t xml:space="preserve"> على تحقيق أهدافه المهنية.</w:t>
      </w:r>
    </w:p>
    <w:p w14:paraId="44FA974C" w14:textId="77777777" w:rsidR="00BD3710" w:rsidRDefault="00BD3710" w:rsidP="00BD3710">
      <w:pPr>
        <w:pStyle w:val="ListParagraph"/>
        <w:numPr>
          <w:ilvl w:val="0"/>
          <w:numId w:val="12"/>
        </w:numPr>
        <w:spacing w:line="480" w:lineRule="auto"/>
        <w:rPr>
          <w:rFonts w:ascii="Sakkal Majalla" w:hAnsi="Sakkal Majalla" w:cs="Sakkal Majalla"/>
          <w:sz w:val="28"/>
          <w:szCs w:val="28"/>
        </w:rPr>
      </w:pPr>
      <w:r w:rsidRPr="0049457A">
        <w:rPr>
          <w:rFonts w:ascii="Sakkal Majalla" w:hAnsi="Sakkal Majalla" w:cs="Sakkal Majalla"/>
          <w:sz w:val="28"/>
          <w:szCs w:val="28"/>
          <w:rtl/>
        </w:rPr>
        <w:lastRenderedPageBreak/>
        <w:t xml:space="preserve">يسهم </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الوظيفي في تقليل مستويات الضغط والتوتر النفسي</w:t>
      </w:r>
    </w:p>
    <w:p w14:paraId="5C8B1766" w14:textId="77777777" w:rsidR="00BD3710" w:rsidRPr="0049457A" w:rsidRDefault="00BD3710" w:rsidP="00BD3710">
      <w:pPr>
        <w:pStyle w:val="ListParagraph"/>
        <w:numPr>
          <w:ilvl w:val="0"/>
          <w:numId w:val="12"/>
        </w:numPr>
        <w:spacing w:line="480" w:lineRule="auto"/>
        <w:rPr>
          <w:rFonts w:ascii="Sakkal Majalla" w:hAnsi="Sakkal Majalla" w:cs="Sakkal Majalla"/>
          <w:sz w:val="28"/>
          <w:szCs w:val="28"/>
          <w:rtl/>
        </w:rPr>
      </w:pPr>
      <w:r w:rsidRPr="0049457A">
        <w:rPr>
          <w:rFonts w:ascii="Sakkal Majalla" w:hAnsi="Sakkal Majalla" w:cs="Sakkal Majalla"/>
          <w:sz w:val="28"/>
          <w:szCs w:val="28"/>
          <w:rtl/>
        </w:rPr>
        <w:t xml:space="preserve">يعمل </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الوظيفي على خلق بيئة عمل مستقرة ومريحة للموظف، مما يسهل عليه الاندماج في الفريق وتحقيق أداء متميز.</w:t>
      </w:r>
    </w:p>
    <w:p w14:paraId="5F0D8742" w14:textId="77777777" w:rsidR="00BD3710" w:rsidRDefault="00BD3710" w:rsidP="00BD3710">
      <w:pPr>
        <w:pStyle w:val="ListParagraph"/>
        <w:numPr>
          <w:ilvl w:val="0"/>
          <w:numId w:val="12"/>
        </w:numPr>
        <w:spacing w:line="480" w:lineRule="auto"/>
        <w:rPr>
          <w:rFonts w:ascii="Sakkal Majalla" w:hAnsi="Sakkal Majalla" w:cs="Sakkal Majalla"/>
          <w:sz w:val="28"/>
          <w:szCs w:val="28"/>
        </w:rPr>
      </w:pPr>
      <w:r w:rsidRPr="0049457A">
        <w:rPr>
          <w:rFonts w:ascii="Sakkal Majalla" w:hAnsi="Sakkal Majalla" w:cs="Sakkal Majalla"/>
          <w:sz w:val="28"/>
          <w:szCs w:val="28"/>
          <w:rtl/>
        </w:rPr>
        <w:t>يمكن للاستقرار الوظيفي أن يفتح الأبواب أمام الموظف لفرص التطوير والترقية داخل الشركة</w:t>
      </w:r>
    </w:p>
    <w:p w14:paraId="250ADBB3" w14:textId="77777777" w:rsidR="00BD3710" w:rsidRPr="0049457A" w:rsidRDefault="00BD3710" w:rsidP="00BD3710">
      <w:pPr>
        <w:pStyle w:val="ListParagraph"/>
        <w:numPr>
          <w:ilvl w:val="0"/>
          <w:numId w:val="12"/>
        </w:numPr>
        <w:spacing w:line="480" w:lineRule="auto"/>
        <w:rPr>
          <w:rFonts w:ascii="Sakkal Majalla" w:hAnsi="Sakkal Majalla" w:cs="Sakkal Majalla"/>
          <w:sz w:val="28"/>
          <w:szCs w:val="28"/>
          <w:rtl/>
        </w:rPr>
      </w:pPr>
      <w:r w:rsidRPr="0049457A">
        <w:rPr>
          <w:rFonts w:ascii="Sakkal Majalla" w:hAnsi="Sakkal Majalla" w:cs="Sakkal Majalla"/>
          <w:sz w:val="28"/>
          <w:szCs w:val="28"/>
          <w:rtl/>
        </w:rPr>
        <w:t xml:space="preserve">يوفر </w:t>
      </w:r>
      <w:r>
        <w:rPr>
          <w:rFonts w:ascii="Sakkal Majalla" w:hAnsi="Sakkal Majalla" w:cs="Sakkal Majalla"/>
          <w:sz w:val="28"/>
          <w:szCs w:val="28"/>
          <w:rtl/>
        </w:rPr>
        <w:t>الرضا</w:t>
      </w:r>
      <w:r w:rsidRPr="0049457A">
        <w:rPr>
          <w:rFonts w:ascii="Sakkal Majalla" w:hAnsi="Sakkal Majalla" w:cs="Sakkal Majalla"/>
          <w:sz w:val="28"/>
          <w:szCs w:val="28"/>
          <w:rtl/>
        </w:rPr>
        <w:t xml:space="preserve"> الوظيفي للموظف مستوى من الثبات المالي</w:t>
      </w:r>
    </w:p>
    <w:p w14:paraId="12028954" w14:textId="77777777" w:rsidR="0063498A" w:rsidRDefault="0063498A" w:rsidP="0063498A">
      <w:pPr>
        <w:spacing w:line="360" w:lineRule="auto"/>
        <w:ind w:left="720"/>
        <w:jc w:val="both"/>
        <w:rPr>
          <w:rFonts w:ascii="Sakkal Majalla" w:hAnsi="Sakkal Majalla" w:cs="Sakkal Majalla"/>
          <w:sz w:val="28"/>
          <w:szCs w:val="28"/>
          <w:rtl/>
        </w:rPr>
      </w:pPr>
    </w:p>
    <w:p w14:paraId="065B1D02" w14:textId="3B0FFC58" w:rsidR="0063498A" w:rsidRPr="008F2D6E" w:rsidRDefault="0063498A" w:rsidP="0063498A">
      <w:pPr>
        <w:spacing w:line="360" w:lineRule="auto"/>
        <w:ind w:left="720"/>
        <w:outlineLvl w:val="0"/>
        <w:rPr>
          <w:rFonts w:ascii="Sakkal Majalla" w:hAnsi="Sakkal Majalla" w:cs="Sakkal Majalla"/>
          <w:b/>
          <w:bCs/>
          <w:sz w:val="28"/>
          <w:szCs w:val="28"/>
          <w:rtl/>
        </w:rPr>
      </w:pPr>
      <w:bookmarkStart w:id="41" w:name="_Toc178719126"/>
      <w:r w:rsidRPr="008F2D6E">
        <w:rPr>
          <w:rFonts w:ascii="Sakkal Majalla" w:hAnsi="Sakkal Majalla" w:cs="Sakkal Majalla"/>
          <w:b/>
          <w:bCs/>
          <w:sz w:val="28"/>
          <w:szCs w:val="28"/>
          <w:rtl/>
        </w:rPr>
        <w:t>جيل الألفية</w:t>
      </w:r>
      <w:bookmarkEnd w:id="41"/>
    </w:p>
    <w:p w14:paraId="37660FC8" w14:textId="1796DA4C"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كان ميلاد</w:t>
      </w:r>
      <w:r w:rsidRPr="0063498A">
        <w:rPr>
          <w:rFonts w:ascii="Sakkal Majalla" w:hAnsi="Sakkal Majalla" w:cs="Sakkal Majalla"/>
          <w:sz w:val="28"/>
          <w:szCs w:val="28"/>
          <w:rtl/>
        </w:rPr>
        <w:t xml:space="preserve"> جيل </w:t>
      </w:r>
      <w:r w:rsidRPr="0063498A">
        <w:rPr>
          <w:rFonts w:ascii="Sakkal Majalla" w:hAnsi="Sakkal Majalla" w:cs="Sakkal Majalla" w:hint="cs"/>
          <w:sz w:val="28"/>
          <w:szCs w:val="28"/>
          <w:rtl/>
        </w:rPr>
        <w:t>الألفية،</w:t>
      </w:r>
      <w:r w:rsidRPr="0063498A">
        <w:rPr>
          <w:rFonts w:ascii="Sakkal Majalla" w:hAnsi="Sakkal Majalla" w:cs="Sakkal Majalla"/>
          <w:sz w:val="28"/>
          <w:szCs w:val="28"/>
          <w:rtl/>
        </w:rPr>
        <w:t xml:space="preserve"> المعروف أيضا باسم الجيل </w:t>
      </w:r>
      <w:r w:rsidRPr="0063498A">
        <w:rPr>
          <w:rFonts w:ascii="Sakkal Majalla" w:hAnsi="Sakkal Majalla" w:cs="Sakkal Majalla"/>
          <w:sz w:val="28"/>
          <w:szCs w:val="28"/>
        </w:rPr>
        <w:t>Y</w:t>
      </w:r>
      <w:r w:rsidRPr="0063498A">
        <w:rPr>
          <w:rFonts w:ascii="Sakkal Majalla" w:hAnsi="Sakkal Majalla" w:cs="Sakkal Majalla" w:hint="cs"/>
          <w:sz w:val="28"/>
          <w:szCs w:val="28"/>
          <w:rtl/>
        </w:rPr>
        <w:t>،</w:t>
      </w:r>
      <w:r w:rsidRPr="0063498A">
        <w:rPr>
          <w:rFonts w:ascii="Sakkal Majalla" w:hAnsi="Sakkal Majalla" w:cs="Sakkal Majalla"/>
          <w:sz w:val="28"/>
          <w:szCs w:val="28"/>
          <w:rtl/>
        </w:rPr>
        <w:t xml:space="preserve"> بين عامي 1981 </w:t>
      </w:r>
      <w:r w:rsidRPr="0063498A">
        <w:rPr>
          <w:rFonts w:ascii="Sakkal Majalla" w:hAnsi="Sakkal Majalla" w:cs="Sakkal Majalla" w:hint="cs"/>
          <w:sz w:val="28"/>
          <w:szCs w:val="28"/>
          <w:rtl/>
        </w:rPr>
        <w:t>و1996</w:t>
      </w:r>
      <w:r w:rsidRPr="0063498A">
        <w:rPr>
          <w:rFonts w:ascii="Sakkal Majalla" w:hAnsi="Sakkal Majalla" w:cs="Sakkal Majalla"/>
          <w:sz w:val="28"/>
          <w:szCs w:val="28"/>
          <w:rtl/>
        </w:rPr>
        <w:t xml:space="preserve">. </w:t>
      </w:r>
    </w:p>
    <w:p w14:paraId="5EA46415" w14:textId="77777777"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نشأوا خلال ظهور الإنترنت وشهدوا التطور السريع للتقنيات الرقمية. </w:t>
      </w:r>
    </w:p>
    <w:p w14:paraId="1AFF19A1" w14:textId="77777777"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يفضل جيل الألفية التكامل بين العمل والحياة </w:t>
      </w:r>
      <w:r w:rsidRPr="0063498A">
        <w:rPr>
          <w:rFonts w:ascii="Sakkal Majalla" w:hAnsi="Sakkal Majalla" w:cs="Sakkal Majalla" w:hint="cs"/>
          <w:sz w:val="28"/>
          <w:szCs w:val="28"/>
          <w:rtl/>
        </w:rPr>
        <w:t>الخاصة،</w:t>
      </w:r>
      <w:r w:rsidRPr="0063498A">
        <w:rPr>
          <w:rFonts w:ascii="Sakkal Majalla" w:hAnsi="Sakkal Majalla" w:cs="Sakkal Majalla"/>
          <w:sz w:val="28"/>
          <w:szCs w:val="28"/>
          <w:rtl/>
        </w:rPr>
        <w:t xml:space="preserve"> فهم يبحثون عن عمل هادف</w:t>
      </w:r>
      <w:r w:rsidRPr="0063498A">
        <w:rPr>
          <w:rFonts w:ascii="Sakkal Majalla" w:hAnsi="Sakkal Majalla" w:cs="Sakkal Majalla" w:hint="cs"/>
          <w:sz w:val="28"/>
          <w:szCs w:val="28"/>
          <w:rtl/>
        </w:rPr>
        <w:t>.</w:t>
      </w:r>
    </w:p>
    <w:p w14:paraId="1CD526B7" w14:textId="68A651EE"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إنهم يقدرون التنوع والتعاون والتنمية الشخصية. </w:t>
      </w:r>
    </w:p>
    <w:p w14:paraId="4BEF31D3" w14:textId="77777777"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يزدهر جيل الألفية في بيئة شاملة توفر ردود فعل مستمرة وفرصًا للتقدم. </w:t>
      </w:r>
    </w:p>
    <w:p w14:paraId="5A763468" w14:textId="77777777" w:rsidR="0063498A" w:rsidRPr="0063498A" w:rsidRDefault="0063498A" w:rsidP="0063498A">
      <w:pPr>
        <w:pStyle w:val="ListParagraph"/>
        <w:numPr>
          <w:ilvl w:val="0"/>
          <w:numId w:val="17"/>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تعد ساعات العمل المرنة وخيارات العمل عن بُعد والتوازن الصحي بين العمل والحياة من الجوانب الرئيسية لهذا الجيل.</w:t>
      </w:r>
    </w:p>
    <w:p w14:paraId="405631DC" w14:textId="7264B359" w:rsidR="0063498A" w:rsidRPr="008F2D6E" w:rsidRDefault="0063498A" w:rsidP="0063498A">
      <w:pPr>
        <w:spacing w:line="360" w:lineRule="auto"/>
        <w:ind w:left="720"/>
        <w:jc w:val="both"/>
        <w:rPr>
          <w:rFonts w:ascii="Sakkal Majalla" w:hAnsi="Sakkal Majalla" w:cs="Sakkal Majalla"/>
          <w:b/>
          <w:bCs/>
          <w:sz w:val="28"/>
          <w:szCs w:val="28"/>
          <w:rtl/>
        </w:rPr>
      </w:pPr>
      <w:r w:rsidRPr="008F2D6E">
        <w:rPr>
          <w:rFonts w:ascii="Sakkal Majalla" w:hAnsi="Sakkal Majalla" w:cs="Sakkal Majalla" w:hint="cs"/>
          <w:b/>
          <w:bCs/>
          <w:sz w:val="28"/>
          <w:szCs w:val="28"/>
          <w:rtl/>
        </w:rPr>
        <w:t xml:space="preserve">جيل الالفية </w:t>
      </w:r>
      <w:r>
        <w:rPr>
          <w:rFonts w:ascii="Sakkal Majalla" w:hAnsi="Sakkal Majalla" w:cs="Sakkal Majalla" w:hint="cs"/>
          <w:b/>
          <w:bCs/>
          <w:sz w:val="28"/>
          <w:szCs w:val="28"/>
          <w:rtl/>
        </w:rPr>
        <w:t xml:space="preserve">هو </w:t>
      </w:r>
      <w:r w:rsidRPr="008F2D6E">
        <w:rPr>
          <w:rFonts w:ascii="Sakkal Majalla" w:hAnsi="Sakkal Majalla" w:cs="Sakkal Majalla" w:hint="cs"/>
          <w:b/>
          <w:bCs/>
          <w:sz w:val="28"/>
          <w:szCs w:val="28"/>
          <w:rtl/>
        </w:rPr>
        <w:t xml:space="preserve">جيل </w:t>
      </w:r>
      <w:r>
        <w:rPr>
          <w:rFonts w:ascii="Sakkal Majalla" w:hAnsi="Sakkal Majalla" w:cs="Sakkal Majalla" w:hint="cs"/>
          <w:b/>
          <w:bCs/>
          <w:sz w:val="28"/>
          <w:szCs w:val="28"/>
          <w:rtl/>
        </w:rPr>
        <w:t>ما يعرف (ب</w:t>
      </w:r>
      <w:r w:rsidRPr="008F2D6E">
        <w:rPr>
          <w:rFonts w:ascii="Sakkal Majalla" w:hAnsi="Sakkal Majalla" w:cs="Sakkal Majalla" w:hint="cs"/>
          <w:b/>
          <w:bCs/>
          <w:sz w:val="28"/>
          <w:szCs w:val="28"/>
          <w:rtl/>
        </w:rPr>
        <w:t>المدللين</w:t>
      </w:r>
      <w:r>
        <w:rPr>
          <w:rFonts w:ascii="Sakkal Majalla" w:hAnsi="Sakkal Majalla" w:cs="Sakkal Majalla" w:hint="cs"/>
          <w:b/>
          <w:bCs/>
          <w:sz w:val="28"/>
          <w:szCs w:val="28"/>
          <w:rtl/>
        </w:rPr>
        <w:t>)</w:t>
      </w:r>
    </w:p>
    <w:p w14:paraId="6AFFC470" w14:textId="77777777" w:rsidR="0063498A" w:rsidRPr="0063498A" w:rsidRDefault="0063498A" w:rsidP="0063498A">
      <w:pPr>
        <w:pStyle w:val="ListParagraph"/>
        <w:numPr>
          <w:ilvl w:val="0"/>
          <w:numId w:val="18"/>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هم أفراد ولدوا بين أوائل الثمانينيات وأواخر التسعينيات</w:t>
      </w:r>
    </w:p>
    <w:p w14:paraId="413F0A21" w14:textId="77777777" w:rsidR="0063498A" w:rsidRPr="0063498A" w:rsidRDefault="0063498A" w:rsidP="0063498A">
      <w:pPr>
        <w:pStyle w:val="ListParagraph"/>
        <w:numPr>
          <w:ilvl w:val="0"/>
          <w:numId w:val="18"/>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 xml:space="preserve">هذه التسمية على هذا الجيل بسبب التصور بأنهم حصلوا على كل شيء من قبل والديهم ولم يضطروا إلى العمل بجد للحصول على ما لديهم. </w:t>
      </w:r>
    </w:p>
    <w:p w14:paraId="70EA1DF0" w14:textId="77777777" w:rsidR="0063498A" w:rsidRPr="0063498A" w:rsidRDefault="0063498A" w:rsidP="0063498A">
      <w:pPr>
        <w:pStyle w:val="ListParagraph"/>
        <w:numPr>
          <w:ilvl w:val="0"/>
          <w:numId w:val="18"/>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lastRenderedPageBreak/>
        <w:t xml:space="preserve">واجه جيل الألفية مجموعة التحديات الخاصة به، بما في ذلك سوق العمل الصعب، وارتفاع مستويات ديون الطلاب، وتأثير التكنولوجيا على حياتهم ومسيراتهم المهنية. </w:t>
      </w:r>
    </w:p>
    <w:p w14:paraId="45C38C7A" w14:textId="5F6AF4DF" w:rsidR="0063498A" w:rsidRPr="0063498A" w:rsidRDefault="0063498A" w:rsidP="0063498A">
      <w:pPr>
        <w:pStyle w:val="ListParagraph"/>
        <w:numPr>
          <w:ilvl w:val="0"/>
          <w:numId w:val="18"/>
        </w:numPr>
        <w:spacing w:line="360" w:lineRule="auto"/>
        <w:jc w:val="both"/>
        <w:rPr>
          <w:rFonts w:ascii="Sakkal Majalla" w:hAnsi="Sakkal Majalla" w:cs="Sakkal Majalla"/>
          <w:sz w:val="28"/>
          <w:szCs w:val="28"/>
          <w:rtl/>
        </w:rPr>
      </w:pPr>
      <w:r w:rsidRPr="0063498A">
        <w:rPr>
          <w:rFonts w:ascii="Sakkal Majalla" w:hAnsi="Sakkal Majalla" w:cs="Sakkal Majalla"/>
          <w:sz w:val="28"/>
          <w:szCs w:val="28"/>
          <w:rtl/>
        </w:rPr>
        <w:t>قد يجادل البعض بأن جيل الألفية يتمتع بمزايا معينة، فإنه ليس من الدقة بالضرورة وصفهم بأنهم "جيل مدلل" لأن هذا يمكن أن يعتمد على التجارب والظروف الشخصية.</w:t>
      </w:r>
    </w:p>
    <w:p w14:paraId="79F11010" w14:textId="77777777" w:rsidR="0063498A" w:rsidRDefault="0063498A" w:rsidP="0063498A">
      <w:pPr>
        <w:spacing w:line="360" w:lineRule="auto"/>
        <w:ind w:left="720"/>
        <w:jc w:val="both"/>
        <w:rPr>
          <w:rFonts w:ascii="Sakkal Majalla" w:hAnsi="Sakkal Majalla" w:cs="Sakkal Majalla"/>
          <w:sz w:val="28"/>
          <w:szCs w:val="28"/>
          <w:rtl/>
        </w:rPr>
      </w:pPr>
    </w:p>
    <w:p w14:paraId="30023DA9" w14:textId="02E618A2" w:rsidR="0063498A" w:rsidRPr="008F2D6E" w:rsidRDefault="00090626" w:rsidP="0063498A">
      <w:pPr>
        <w:spacing w:line="360" w:lineRule="auto"/>
        <w:ind w:left="720"/>
        <w:jc w:val="both"/>
        <w:outlineLvl w:val="0"/>
        <w:rPr>
          <w:rFonts w:ascii="Sakkal Majalla" w:hAnsi="Sakkal Majalla" w:cs="Sakkal Majalla"/>
          <w:b/>
          <w:bCs/>
          <w:sz w:val="28"/>
          <w:szCs w:val="28"/>
          <w:rtl/>
        </w:rPr>
      </w:pPr>
      <w:bookmarkStart w:id="42" w:name="_Toc178719127"/>
      <w:r>
        <w:rPr>
          <w:rFonts w:ascii="Sakkal Majalla" w:hAnsi="Sakkal Majalla" w:cs="Sakkal Majalla" w:hint="cs"/>
          <w:b/>
          <w:bCs/>
          <w:sz w:val="28"/>
          <w:szCs w:val="28"/>
          <w:rtl/>
        </w:rPr>
        <w:t>ا</w:t>
      </w:r>
      <w:r w:rsidR="0063498A" w:rsidRPr="008F2D6E">
        <w:rPr>
          <w:rFonts w:ascii="Sakkal Majalla" w:hAnsi="Sakkal Majalla" w:cs="Sakkal Majalla"/>
          <w:b/>
          <w:bCs/>
          <w:sz w:val="28"/>
          <w:szCs w:val="28"/>
          <w:rtl/>
        </w:rPr>
        <w:t>لتحديات التي تواجه جيل الألفية في المجتمع</w:t>
      </w:r>
      <w:bookmarkEnd w:id="42"/>
    </w:p>
    <w:p w14:paraId="61043C02" w14:textId="2C4FC944" w:rsidR="0063498A" w:rsidRPr="008F2D6E" w:rsidRDefault="0063498A" w:rsidP="0063498A">
      <w:pPr>
        <w:spacing w:line="360" w:lineRule="auto"/>
        <w:ind w:left="720"/>
        <w:rPr>
          <w:rFonts w:ascii="Sakkal Majalla" w:hAnsi="Sakkal Majalla" w:cs="Sakkal Majalla"/>
          <w:sz w:val="28"/>
          <w:szCs w:val="28"/>
          <w:rtl/>
          <w:lang w:bidi="ar-EG"/>
        </w:rPr>
      </w:pPr>
      <w:r w:rsidRPr="008F2D6E">
        <w:rPr>
          <w:rFonts w:ascii="Sakkal Majalla" w:hAnsi="Sakkal Majalla" w:cs="Sakkal Majalla"/>
          <w:sz w:val="28"/>
          <w:szCs w:val="28"/>
          <w:rtl/>
        </w:rPr>
        <w:t>تواجه جيل الألفية العديد من التحديات في المجتمع، ومن أبرزها:</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(السعودي 2014).</w:t>
      </w:r>
    </w:p>
    <w:p w14:paraId="7A7EFABB"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1- ارتفاع معدلات البطالة وعدم وجود فرص عمل كافية ومناسبة لهم.</w:t>
      </w:r>
    </w:p>
    <w:p w14:paraId="7465C840"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2- ارتفاع تكاليف العيش والإيجارات وصعوبة تحمل نفقات المعيشة.</w:t>
      </w:r>
    </w:p>
    <w:p w14:paraId="7FC023E0"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3- عدم القدرة على تحمل تكاليف الإسكان والتمويل العقاري وتملك المنازل.</w:t>
      </w:r>
    </w:p>
    <w:p w14:paraId="092D467C"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4- ضعف الحماية الاجتماعية وعدم التأمين الصحي الشامل.</w:t>
      </w:r>
    </w:p>
    <w:p w14:paraId="28F5AB23"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5- قلة فرص العمل الدائم و</w:t>
      </w:r>
      <w:r>
        <w:rPr>
          <w:rFonts w:ascii="Sakkal Majalla" w:hAnsi="Sakkal Majalla" w:cs="Sakkal Majalla"/>
          <w:sz w:val="28"/>
          <w:szCs w:val="28"/>
          <w:rtl/>
        </w:rPr>
        <w:t>الرضا</w:t>
      </w:r>
      <w:r w:rsidRPr="008F2D6E">
        <w:rPr>
          <w:rFonts w:ascii="Sakkal Majalla" w:hAnsi="Sakkal Majalla" w:cs="Sakkal Majalla"/>
          <w:sz w:val="28"/>
          <w:szCs w:val="28"/>
          <w:rtl/>
        </w:rPr>
        <w:t xml:space="preserve"> المهني.</w:t>
      </w:r>
    </w:p>
    <w:p w14:paraId="73B31802"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6- تزايد ارتفاع اسعار التعليم وأثرها على الديون الطلابية.</w:t>
      </w:r>
    </w:p>
    <w:p w14:paraId="38ACEAB4" w14:textId="77777777" w:rsidR="0063498A" w:rsidRPr="008F2D6E" w:rsidRDefault="0063498A" w:rsidP="0063498A">
      <w:pPr>
        <w:spacing w:line="360" w:lineRule="auto"/>
        <w:ind w:left="720"/>
        <w:jc w:val="both"/>
        <w:rPr>
          <w:rFonts w:ascii="Sakkal Majalla" w:hAnsi="Sakkal Majalla" w:cs="Sakkal Majalla"/>
          <w:b/>
          <w:bCs/>
          <w:sz w:val="28"/>
          <w:szCs w:val="28"/>
          <w:rtl/>
        </w:rPr>
      </w:pPr>
      <w:r w:rsidRPr="008F2D6E">
        <w:rPr>
          <w:rFonts w:ascii="Sakkal Majalla" w:hAnsi="Sakkal Majalla" w:cs="Sakkal Majalla"/>
          <w:b/>
          <w:bCs/>
          <w:sz w:val="28"/>
          <w:szCs w:val="28"/>
          <w:rtl/>
        </w:rPr>
        <w:t>التحديات التي تواجه جيل الألفية في الحصول على الوظائف</w:t>
      </w:r>
    </w:p>
    <w:p w14:paraId="5CB4DD78"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تواجه جيل الألفية العديد من التحديات في الحصول على الوظائف، ومن أهم هذه التحديات:</w:t>
      </w:r>
    </w:p>
    <w:p w14:paraId="21A13BE2"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1- التنافس الشديد: حيث يتنافس العديد من الشباب على الوظائف القليلة المتاحة، ويجدون صعوبة في الحصول على فرص عمل.</w:t>
      </w:r>
    </w:p>
    <w:p w14:paraId="4183072C"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2- الخبرة العملية المحدودة: حيث يفتقر العديد من الشباب إلى الخبرة العملية في مجالات معينة، مما يصعب عليهم الحصول على الوظائف التي يرغبون فيها.</w:t>
      </w:r>
    </w:p>
    <w:p w14:paraId="5AB6F40E"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t>3- الراتب المنخفض: حيث يقبل العديد من الشباب على الوظائف براتب منخفض لعدم وجود خيارات أخرى.</w:t>
      </w:r>
    </w:p>
    <w:p w14:paraId="37BDAB75" w14:textId="77777777" w:rsidR="0063498A" w:rsidRPr="008F2D6E" w:rsidRDefault="0063498A" w:rsidP="0063498A">
      <w:pPr>
        <w:spacing w:line="360" w:lineRule="auto"/>
        <w:ind w:left="720"/>
        <w:rPr>
          <w:rFonts w:ascii="Sakkal Majalla" w:hAnsi="Sakkal Majalla" w:cs="Sakkal Majalla"/>
          <w:sz w:val="28"/>
          <w:szCs w:val="28"/>
          <w:rtl/>
        </w:rPr>
      </w:pPr>
      <w:r w:rsidRPr="008F2D6E">
        <w:rPr>
          <w:rFonts w:ascii="Sakkal Majalla" w:hAnsi="Sakkal Majalla" w:cs="Sakkal Majalla"/>
          <w:sz w:val="28"/>
          <w:szCs w:val="28"/>
          <w:rtl/>
        </w:rPr>
        <w:lastRenderedPageBreak/>
        <w:t>4- العمل الجزئي: حيث يتوفر للعديد من الشباب العمل الجزئي فقط بدلاً من الوظائف بدوام كامل.</w:t>
      </w:r>
    </w:p>
    <w:p w14:paraId="02677057" w14:textId="77777777" w:rsidR="0063498A" w:rsidRDefault="0063498A" w:rsidP="0063498A">
      <w:pPr>
        <w:spacing w:line="360" w:lineRule="auto"/>
        <w:ind w:left="720"/>
        <w:jc w:val="both"/>
        <w:rPr>
          <w:rFonts w:ascii="Sakkal Majalla" w:hAnsi="Sakkal Majalla" w:cs="Sakkal Majalla"/>
          <w:sz w:val="28"/>
          <w:szCs w:val="28"/>
          <w:rtl/>
        </w:rPr>
      </w:pPr>
      <w:r w:rsidRPr="008F2D6E">
        <w:rPr>
          <w:rFonts w:ascii="Sakkal Majalla" w:hAnsi="Sakkal Majalla" w:cs="Sakkal Majalla"/>
          <w:sz w:val="28"/>
          <w:szCs w:val="28"/>
          <w:rtl/>
        </w:rPr>
        <w:t>5- تأخر الزواج والإنجاب: حيث يعاني العديد من الشباب من عدم القدرة على تأمين مصاريف الزواج والإنجاب بسبب صعوبة الحصول على الوظائف برواتب جيدة.</w:t>
      </w:r>
    </w:p>
    <w:p w14:paraId="554D5BFF" w14:textId="77777777" w:rsidR="0063498A" w:rsidRDefault="0063498A" w:rsidP="0063498A">
      <w:pPr>
        <w:spacing w:line="360" w:lineRule="auto"/>
        <w:ind w:left="720"/>
        <w:jc w:val="both"/>
        <w:outlineLvl w:val="0"/>
        <w:rPr>
          <w:rFonts w:ascii="Sakkal Majalla" w:hAnsi="Sakkal Majalla" w:cs="Sakkal Majalla"/>
          <w:sz w:val="28"/>
          <w:szCs w:val="28"/>
          <w:rtl/>
        </w:rPr>
      </w:pPr>
      <w:bookmarkStart w:id="43" w:name="_Toc178719128"/>
      <w:r>
        <w:rPr>
          <w:rFonts w:ascii="Sakkal Majalla" w:hAnsi="Sakkal Majalla" w:cs="Sakkal Majalla" w:hint="cs"/>
          <w:b/>
          <w:bCs/>
          <w:sz w:val="28"/>
          <w:szCs w:val="28"/>
          <w:rtl/>
        </w:rPr>
        <w:t xml:space="preserve">2/14 </w:t>
      </w:r>
      <w:r w:rsidRPr="008F2D6E">
        <w:rPr>
          <w:rFonts w:ascii="Sakkal Majalla" w:hAnsi="Sakkal Majalla" w:cs="Sakkal Majalla"/>
          <w:b/>
          <w:bCs/>
          <w:sz w:val="28"/>
          <w:szCs w:val="28"/>
          <w:rtl/>
        </w:rPr>
        <w:t>سمات جيل الألفية في العمل</w:t>
      </w:r>
      <w:bookmarkEnd w:id="43"/>
    </w:p>
    <w:p w14:paraId="13CF2DCB" w14:textId="219458A9" w:rsidR="0063498A" w:rsidRPr="008F2D6E" w:rsidRDefault="0063498A" w:rsidP="0063498A">
      <w:pPr>
        <w:spacing w:line="360" w:lineRule="auto"/>
        <w:ind w:left="720"/>
        <w:rPr>
          <w:rFonts w:ascii="Sakkal Majalla" w:hAnsi="Sakkal Majalla" w:cs="Sakkal Majalla"/>
          <w:sz w:val="28"/>
          <w:szCs w:val="28"/>
          <w:rtl/>
          <w:lang w:bidi="ar-EG"/>
        </w:rPr>
      </w:pPr>
      <w:r w:rsidRPr="008F2D6E">
        <w:rPr>
          <w:rFonts w:ascii="Sakkal Majalla" w:hAnsi="Sakkal Majalla" w:cs="Sakkal Majalla"/>
          <w:sz w:val="28"/>
          <w:szCs w:val="28"/>
          <w:rtl/>
        </w:rPr>
        <w:t xml:space="preserve">جيل الألفية، المعروف أيضًا باسم الجيل </w:t>
      </w:r>
      <w:r w:rsidRPr="008F2D6E">
        <w:rPr>
          <w:rFonts w:ascii="Sakkal Majalla" w:hAnsi="Sakkal Majalla" w:cs="Sakkal Majalla"/>
          <w:sz w:val="28"/>
          <w:szCs w:val="28"/>
        </w:rPr>
        <w:t>Y</w:t>
      </w:r>
      <w:r w:rsidRPr="008F2D6E">
        <w:rPr>
          <w:rFonts w:ascii="Sakkal Majalla" w:hAnsi="Sakkal Majalla" w:cs="Sakkal Majalla"/>
          <w:sz w:val="28"/>
          <w:szCs w:val="28"/>
          <w:rtl/>
        </w:rPr>
        <w:t>، هم أفراد ولدوا بين أوائل الثمانينيات وأواخر التسعينيات. في العمل، هم معروفون بامتلاكهم الخصائص التالية:</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(السعودي 2014).</w:t>
      </w:r>
    </w:p>
    <w:p w14:paraId="10BB408A"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إنهم مرتاحون للتغيير ويمكنهم التنقل فيه بفعالية.</w:t>
      </w:r>
    </w:p>
    <w:p w14:paraId="7AA7B23D"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إنهم يريدون إحداث تأثير إيجابي في العالم وهم على استعداد للعمل الجاد لتحقيق ذلك.</w:t>
      </w:r>
    </w:p>
    <w:p w14:paraId="0E6DD2A3" w14:textId="77777777" w:rsidR="00C9010B" w:rsidRDefault="00C9010B" w:rsidP="00C9010B">
      <w:pPr>
        <w:pStyle w:val="ListParagraph"/>
        <w:numPr>
          <w:ilvl w:val="0"/>
          <w:numId w:val="20"/>
        </w:numPr>
        <w:spacing w:line="360" w:lineRule="auto"/>
        <w:rPr>
          <w:rFonts w:ascii="Sakkal Majalla" w:hAnsi="Sakkal Majalla" w:cs="Sakkal Majalla"/>
          <w:sz w:val="28"/>
          <w:szCs w:val="28"/>
        </w:rPr>
      </w:pPr>
      <w:r w:rsidRPr="00C9010B">
        <w:rPr>
          <w:rFonts w:ascii="Sakkal Majalla" w:hAnsi="Sakkal Majalla" w:cs="Sakkal Majalla"/>
          <w:sz w:val="28"/>
          <w:szCs w:val="28"/>
          <w:rtl/>
        </w:rPr>
        <w:t>إنهم يشعرون بالراحة مع الأدوات والمنصات الرقمية</w:t>
      </w:r>
    </w:p>
    <w:p w14:paraId="26367016" w14:textId="7BFB30C6"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 xml:space="preserve">جيل الألفية العمل </w:t>
      </w:r>
      <w:r w:rsidRPr="00C9010B">
        <w:rPr>
          <w:rFonts w:ascii="Sakkal Majalla" w:hAnsi="Sakkal Majalla" w:cs="Sakkal Majalla" w:hint="cs"/>
          <w:sz w:val="28"/>
          <w:szCs w:val="28"/>
          <w:rtl/>
        </w:rPr>
        <w:t>يفضل العمل ضمن فرق</w:t>
      </w:r>
      <w:r w:rsidRPr="00C9010B">
        <w:rPr>
          <w:rFonts w:ascii="Sakkal Majalla" w:hAnsi="Sakkal Majalla" w:cs="Sakkal Majalla"/>
          <w:sz w:val="28"/>
          <w:szCs w:val="28"/>
          <w:rtl/>
        </w:rPr>
        <w:t xml:space="preserve"> ويقدرون التعاون على المنافسة. </w:t>
      </w:r>
    </w:p>
    <w:p w14:paraId="1176D0AA"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 xml:space="preserve"> جيل الألفية مدفوع وطموح. وعلى استعداد للعمل الجاد لتحقيق أهدافهم.</w:t>
      </w:r>
    </w:p>
    <w:p w14:paraId="162FC6FA"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جيل الألفية</w:t>
      </w:r>
      <w:r w:rsidRPr="00C9010B">
        <w:rPr>
          <w:rFonts w:ascii="Sakkal Majalla" w:hAnsi="Sakkal Majalla" w:cs="Sakkal Majalla" w:hint="cs"/>
          <w:sz w:val="28"/>
          <w:szCs w:val="28"/>
          <w:rtl/>
        </w:rPr>
        <w:t xml:space="preserve"> يحترم</w:t>
      </w:r>
      <w:r w:rsidRPr="00C9010B">
        <w:rPr>
          <w:rFonts w:ascii="Sakkal Majalla" w:hAnsi="Sakkal Majalla" w:cs="Sakkal Majalla"/>
          <w:sz w:val="28"/>
          <w:szCs w:val="28"/>
          <w:rtl/>
        </w:rPr>
        <w:t xml:space="preserve"> التواصل المنفتح والصادق في مكان العمل</w:t>
      </w:r>
    </w:p>
    <w:p w14:paraId="41F127A8"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جيل الألفية يقدر استقلاله واستقلاليته. إنهم يريدون أن يكونوا قادرين على العمل بشروطهم الخاصة وبالسرعة التي تناسبهم.</w:t>
      </w:r>
    </w:p>
    <w:p w14:paraId="5B8B32C5"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يتم تحفيز جيل الألفية من خلال شغفهم ومن المرجح أن يتابعوا وظائف تتوافق مع قيمهم واهتماماتهم</w:t>
      </w:r>
    </w:p>
    <w:p w14:paraId="06278823"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 xml:space="preserve">يتمتع جيل الألفية بخبرة عالية في التكنولوجيا ولديهم ميل طبيعي للتكنولوجيا. </w:t>
      </w:r>
    </w:p>
    <w:p w14:paraId="359E4EA7"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sz w:val="28"/>
          <w:szCs w:val="28"/>
          <w:rtl/>
        </w:rPr>
        <w:t xml:space="preserve"> يتمتع جيل الألفية بقدرة عالية على التكيف ويمكنه التكيف بسرعة مع المواقف والتقنيات وبيئات العمل الجديدة.</w:t>
      </w:r>
    </w:p>
    <w:p w14:paraId="153C2F64" w14:textId="77777777" w:rsidR="00C9010B" w:rsidRPr="00C9010B" w:rsidRDefault="00C9010B" w:rsidP="00C9010B">
      <w:pPr>
        <w:pStyle w:val="ListParagraph"/>
        <w:numPr>
          <w:ilvl w:val="0"/>
          <w:numId w:val="20"/>
        </w:numPr>
        <w:spacing w:line="360" w:lineRule="auto"/>
        <w:rPr>
          <w:rFonts w:ascii="Sakkal Majalla" w:hAnsi="Sakkal Majalla" w:cs="Sakkal Majalla"/>
          <w:sz w:val="28"/>
          <w:szCs w:val="28"/>
          <w:rtl/>
        </w:rPr>
      </w:pPr>
      <w:r w:rsidRPr="00C9010B">
        <w:rPr>
          <w:rFonts w:ascii="Sakkal Majalla" w:hAnsi="Sakkal Majalla" w:cs="Sakkal Majalla" w:hint="cs"/>
          <w:sz w:val="28"/>
          <w:szCs w:val="28"/>
          <w:rtl/>
        </w:rPr>
        <w:t>يعتقد جيل الالفية</w:t>
      </w:r>
      <w:r w:rsidRPr="00C9010B">
        <w:rPr>
          <w:rFonts w:ascii="Sakkal Majalla" w:hAnsi="Sakkal Majalla" w:cs="Sakkal Majalla"/>
          <w:sz w:val="28"/>
          <w:szCs w:val="28"/>
          <w:rtl/>
        </w:rPr>
        <w:t xml:space="preserve"> أن الشفافية والتعاون يمكن أن يؤدي إلى نتائج أفضل وبيئة عمل أكثر إيجابية.</w:t>
      </w:r>
    </w:p>
    <w:p w14:paraId="40F2D72F" w14:textId="77777777" w:rsidR="00C9010B" w:rsidRPr="00C9010B" w:rsidRDefault="00C9010B" w:rsidP="00C9010B">
      <w:pPr>
        <w:pStyle w:val="ListParagraph"/>
        <w:numPr>
          <w:ilvl w:val="0"/>
          <w:numId w:val="20"/>
        </w:numPr>
        <w:spacing w:line="360" w:lineRule="auto"/>
        <w:jc w:val="both"/>
        <w:rPr>
          <w:rFonts w:ascii="Sakkal Majalla" w:hAnsi="Sakkal Majalla" w:cs="Sakkal Majalla"/>
          <w:sz w:val="28"/>
          <w:szCs w:val="28"/>
          <w:rtl/>
          <w:lang w:bidi="ar-EG"/>
        </w:rPr>
      </w:pPr>
      <w:r w:rsidRPr="00C9010B">
        <w:rPr>
          <w:rFonts w:ascii="Sakkal Majalla" w:hAnsi="Sakkal Majalla" w:cs="Sakkal Majalla"/>
          <w:sz w:val="28"/>
          <w:szCs w:val="28"/>
          <w:rtl/>
        </w:rPr>
        <w:t xml:space="preserve">يقدر جيل الألفية التوازن الصحي بين العمل والحياة </w:t>
      </w:r>
    </w:p>
    <w:p w14:paraId="4CE90402" w14:textId="1FD3901F" w:rsidR="000A2FCB" w:rsidRPr="000B1ADB" w:rsidRDefault="000A2FCB" w:rsidP="00BD3710">
      <w:pPr>
        <w:spacing w:line="480" w:lineRule="auto"/>
        <w:jc w:val="both"/>
        <w:outlineLvl w:val="0"/>
        <w:rPr>
          <w:rFonts w:ascii="Sakkal Majalla" w:hAnsi="Sakkal Majalla" w:cs="Sakkal Majalla"/>
          <w:b/>
          <w:bCs/>
          <w:sz w:val="28"/>
          <w:szCs w:val="28"/>
        </w:rPr>
      </w:pPr>
      <w:bookmarkStart w:id="44" w:name="_Toc162059047"/>
      <w:bookmarkStart w:id="45" w:name="_Toc178715017"/>
      <w:bookmarkEnd w:id="34"/>
      <w:r w:rsidRPr="000B1ADB">
        <w:rPr>
          <w:rFonts w:ascii="Sakkal Majalla" w:hAnsi="Sakkal Majalla" w:cs="Sakkal Majalla" w:hint="cs"/>
          <w:b/>
          <w:bCs/>
          <w:sz w:val="28"/>
          <w:szCs w:val="28"/>
          <w:rtl/>
        </w:rPr>
        <w:lastRenderedPageBreak/>
        <w:t>المصطلحات والمفاهيم.</w:t>
      </w:r>
      <w:bookmarkEnd w:id="44"/>
      <w:bookmarkEnd w:id="45"/>
    </w:p>
    <w:p w14:paraId="224BA356" w14:textId="77777777"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إدارة الموارد البشرية: </w:t>
      </w:r>
    </w:p>
    <w:p w14:paraId="4AC5CF37" w14:textId="77777777"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p>
    <w:p w14:paraId="21AB5AEE" w14:textId="6DD5603C" w:rsidR="000A2FCB" w:rsidRPr="00B80AE4" w:rsidRDefault="00C27FD5" w:rsidP="00BD3710">
      <w:pPr>
        <w:tabs>
          <w:tab w:val="left" w:pos="1932"/>
        </w:tabs>
        <w:spacing w:line="480" w:lineRule="auto"/>
        <w:rPr>
          <w:rFonts w:ascii="Sakkal Majalla" w:hAnsi="Sakkal Majalla" w:cs="Sakkal Majalla"/>
          <w:b/>
          <w:bCs/>
          <w:sz w:val="28"/>
          <w:szCs w:val="28"/>
          <w:rtl/>
        </w:rPr>
      </w:pPr>
      <w:r>
        <w:rPr>
          <w:rFonts w:ascii="Sakkal Majalla" w:hAnsi="Sakkal Majalla" w:cs="Sakkal Majalla"/>
          <w:b/>
          <w:bCs/>
          <w:sz w:val="28"/>
          <w:szCs w:val="28"/>
          <w:rtl/>
        </w:rPr>
        <w:t>الرضا</w:t>
      </w:r>
      <w:r w:rsidR="000A2FCB" w:rsidRPr="00B80AE4">
        <w:rPr>
          <w:rFonts w:ascii="Sakkal Majalla" w:hAnsi="Sakkal Majalla" w:cs="Sakkal Majalla"/>
          <w:b/>
          <w:bCs/>
          <w:sz w:val="28"/>
          <w:szCs w:val="28"/>
          <w:rtl/>
        </w:rPr>
        <w:t xml:space="preserve"> الوظيفي</w:t>
      </w:r>
    </w:p>
    <w:p w14:paraId="45CC3028" w14:textId="6177A3AA" w:rsidR="000A2FCB" w:rsidRPr="00FD292E" w:rsidRDefault="00C27FD5" w:rsidP="00BD3710">
      <w:pPr>
        <w:pStyle w:val="ListParagraph"/>
        <w:numPr>
          <w:ilvl w:val="0"/>
          <w:numId w:val="4"/>
        </w:numPr>
        <w:tabs>
          <w:tab w:val="left" w:pos="1932"/>
        </w:tabs>
        <w:spacing w:line="480" w:lineRule="auto"/>
        <w:jc w:val="both"/>
        <w:rPr>
          <w:rFonts w:ascii="Sakkal Majalla" w:hAnsi="Sakkal Majalla" w:cs="Sakkal Majalla"/>
          <w:sz w:val="28"/>
          <w:szCs w:val="28"/>
          <w:rtl/>
        </w:rPr>
      </w:pPr>
      <w:r>
        <w:rPr>
          <w:rFonts w:ascii="Sakkal Majalla" w:hAnsi="Sakkal Majalla" w:cs="Sakkal Majalla"/>
          <w:sz w:val="28"/>
          <w:szCs w:val="28"/>
          <w:rtl/>
        </w:rPr>
        <w:t>الرضا</w:t>
      </w:r>
      <w:r w:rsidR="000A2FCB" w:rsidRPr="00FD292E">
        <w:rPr>
          <w:rFonts w:ascii="Sakkal Majalla" w:hAnsi="Sakkal Majalla" w:cs="Sakkal Majalla"/>
          <w:sz w:val="28"/>
          <w:szCs w:val="28"/>
          <w:rtl/>
        </w:rPr>
        <w:t xml:space="preserve"> الوظيفي هو الإحساس بالراحة الذي يختبره الموظف في منصبه الحالي، فمعرفة أن وظيفته متاحة له بدون القلق نحو خسارتها هو شعور يطمئنه، على العكس من ذلك يمكن أن يكون الافتقار إلى </w:t>
      </w:r>
      <w:r>
        <w:rPr>
          <w:rFonts w:ascii="Sakkal Majalla" w:hAnsi="Sakkal Majalla" w:cs="Sakkal Majalla"/>
          <w:sz w:val="28"/>
          <w:szCs w:val="28"/>
          <w:rtl/>
        </w:rPr>
        <w:t>الرضا</w:t>
      </w:r>
      <w:r w:rsidR="000A2FCB" w:rsidRPr="00FD292E">
        <w:rPr>
          <w:rFonts w:ascii="Sakkal Majalla" w:hAnsi="Sakkal Majalla" w:cs="Sakkal Majalla"/>
          <w:sz w:val="28"/>
          <w:szCs w:val="28"/>
          <w:rtl/>
        </w:rPr>
        <w:t xml:space="preserve"> الوظيفي مرهقًا، ويؤثر في الإنتاجية في العمل.</w:t>
      </w:r>
      <w:r w:rsidR="007F31D0" w:rsidRPr="007F31D0">
        <w:rPr>
          <w:rFonts w:ascii="Sakkal Majalla" w:hAnsi="Sakkal Majalla" w:cs="Sakkal Majalla" w:hint="cs"/>
          <w:sz w:val="28"/>
          <w:szCs w:val="28"/>
          <w:rtl/>
          <w:lang w:bidi="ar-EG"/>
        </w:rPr>
        <w:t xml:space="preserve"> </w:t>
      </w:r>
      <w:r w:rsidR="007F31D0">
        <w:rPr>
          <w:rFonts w:ascii="Sakkal Majalla" w:hAnsi="Sakkal Majalla" w:cs="Sakkal Majalla" w:hint="cs"/>
          <w:sz w:val="28"/>
          <w:szCs w:val="28"/>
          <w:rtl/>
          <w:lang w:bidi="ar-EG"/>
        </w:rPr>
        <w:t>(ايهاب 2020).</w:t>
      </w:r>
    </w:p>
    <w:p w14:paraId="45604440" w14:textId="2B060024" w:rsidR="000A2FCB" w:rsidRPr="00FD292E" w:rsidRDefault="000A2FCB" w:rsidP="00BD3710">
      <w:pPr>
        <w:pStyle w:val="ListParagraph"/>
        <w:numPr>
          <w:ilvl w:val="0"/>
          <w:numId w:val="4"/>
        </w:numPr>
        <w:tabs>
          <w:tab w:val="left" w:pos="1932"/>
        </w:tabs>
        <w:spacing w:line="480" w:lineRule="auto"/>
        <w:jc w:val="both"/>
        <w:rPr>
          <w:rFonts w:ascii="Sakkal Majalla" w:hAnsi="Sakkal Majalla" w:cs="Sakkal Majalla"/>
          <w:sz w:val="28"/>
          <w:szCs w:val="28"/>
          <w:rtl/>
        </w:rPr>
      </w:pPr>
      <w:r w:rsidRPr="00FD292E">
        <w:rPr>
          <w:rFonts w:ascii="Sakkal Majalla" w:hAnsi="Sakkal Majalla" w:cs="Sakkal Majalla"/>
          <w:sz w:val="28"/>
          <w:szCs w:val="28"/>
          <w:rtl/>
        </w:rPr>
        <w:t xml:space="preserve">يمثل </w:t>
      </w:r>
      <w:r w:rsidR="00C27FD5">
        <w:rPr>
          <w:rFonts w:ascii="Sakkal Majalla" w:hAnsi="Sakkal Majalla" w:cs="Sakkal Majalla"/>
          <w:sz w:val="28"/>
          <w:szCs w:val="28"/>
          <w:rtl/>
        </w:rPr>
        <w:t>الرضا</w:t>
      </w:r>
      <w:r w:rsidRPr="00FD292E">
        <w:rPr>
          <w:rFonts w:ascii="Sakkal Majalla" w:hAnsi="Sakkal Majalla" w:cs="Sakkal Majalla"/>
          <w:sz w:val="28"/>
          <w:szCs w:val="28"/>
          <w:rtl/>
        </w:rPr>
        <w:t xml:space="preserve"> الوظيفي 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r w:rsidR="007F31D0">
        <w:rPr>
          <w:rFonts w:ascii="Sakkal Majalla" w:hAnsi="Sakkal Majalla" w:cs="Sakkal Majalla" w:hint="cs"/>
          <w:sz w:val="28"/>
          <w:szCs w:val="28"/>
          <w:rtl/>
        </w:rPr>
        <w:t xml:space="preserve"> </w:t>
      </w:r>
      <w:r w:rsidR="007F31D0">
        <w:rPr>
          <w:rFonts w:ascii="Sakkal Majalla" w:hAnsi="Sakkal Majalla" w:cs="Sakkal Majalla" w:hint="cs"/>
          <w:sz w:val="28"/>
          <w:szCs w:val="28"/>
          <w:rtl/>
          <w:lang w:bidi="ar-EG"/>
        </w:rPr>
        <w:t>(السعودي 2014).</w:t>
      </w:r>
    </w:p>
    <w:p w14:paraId="19271D4D" w14:textId="77777777"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b/>
          <w:bCs/>
          <w:sz w:val="28"/>
          <w:szCs w:val="28"/>
          <w:rtl/>
        </w:rPr>
        <w:t>بيئة العمل:</w:t>
      </w:r>
      <w:r w:rsidRPr="000B1ADB">
        <w:rPr>
          <w:rFonts w:ascii="Sakkal Majalla" w:hAnsi="Sakkal Majalla" w:cs="Sakkal Majalla" w:hint="cs"/>
          <w:sz w:val="28"/>
          <w:szCs w:val="28"/>
          <w:rtl/>
        </w:rPr>
        <w:t xml:space="preserve"> </w:t>
      </w:r>
    </w:p>
    <w:p w14:paraId="0C9BC27B" w14:textId="77777777" w:rsidR="000A2FCB" w:rsidRPr="000B1ADB" w:rsidRDefault="000A2FCB" w:rsidP="00BD3710">
      <w:pPr>
        <w:tabs>
          <w:tab w:val="left" w:pos="1932"/>
        </w:tabs>
        <w:spacing w:line="480" w:lineRule="auto"/>
        <w:ind w:left="720"/>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هو مبنى الشركة والدوائر التابعة لها في مختلف الإدارات المكونة لها والذي يعتبر بمثابة المنزل الثاني للموظف والذي يقضي فيه أوقات طويلة ويحب الموظف بأن تكون بيئة العمل جيدة لأن </w:t>
      </w:r>
      <w:r w:rsidRPr="000B1ADB">
        <w:rPr>
          <w:rFonts w:ascii="Sakkal Majalla" w:hAnsi="Sakkal Majalla" w:cs="Sakkal Majalla" w:hint="cs"/>
          <w:sz w:val="28"/>
          <w:szCs w:val="28"/>
          <w:rtl/>
        </w:rPr>
        <w:lastRenderedPageBreak/>
        <w:t xml:space="preserve">ذلك يشعره بالسعادة مما يجعله يقدم أفضل ما لديه ويساهم في رفع أداء وكفاءة الشركة ورفع إنتاجيتها بفعالية </w:t>
      </w:r>
    </w:p>
    <w:p w14:paraId="236FE890" w14:textId="77777777" w:rsidR="009F3148" w:rsidRDefault="009F3148" w:rsidP="009F3148">
      <w:pPr>
        <w:spacing w:line="480" w:lineRule="auto"/>
        <w:jc w:val="both"/>
        <w:rPr>
          <w:rFonts w:ascii="Sakkal Majalla" w:hAnsi="Sakkal Majalla" w:cs="Sakkal Majalla"/>
          <w:sz w:val="28"/>
          <w:szCs w:val="28"/>
          <w:rtl/>
        </w:rPr>
      </w:pPr>
    </w:p>
    <w:p w14:paraId="17399483" w14:textId="04A8BF50" w:rsidR="009F3148" w:rsidRPr="007230F2" w:rsidRDefault="009F3148" w:rsidP="009F3148">
      <w:pPr>
        <w:spacing w:line="480" w:lineRule="auto"/>
        <w:jc w:val="both"/>
        <w:outlineLvl w:val="0"/>
        <w:rPr>
          <w:rFonts w:ascii="Sakkal Majalla" w:hAnsi="Sakkal Majalla" w:cs="Sakkal Majalla"/>
          <w:b/>
          <w:bCs/>
          <w:sz w:val="28"/>
          <w:szCs w:val="28"/>
          <w:rtl/>
        </w:rPr>
      </w:pPr>
      <w:bookmarkStart w:id="46" w:name="_Toc178715019"/>
      <w:r>
        <w:rPr>
          <w:rFonts w:ascii="Sakkal Majalla" w:hAnsi="Sakkal Majalla" w:cs="Sakkal Majalla" w:hint="cs"/>
          <w:b/>
          <w:bCs/>
          <w:sz w:val="28"/>
          <w:szCs w:val="28"/>
          <w:rtl/>
        </w:rPr>
        <w:t>.</w:t>
      </w:r>
      <w:r w:rsidRPr="007230F2">
        <w:rPr>
          <w:rFonts w:ascii="Sakkal Majalla" w:hAnsi="Sakkal Majalla" w:cs="Sakkal Majalla"/>
          <w:b/>
          <w:bCs/>
          <w:sz w:val="28"/>
          <w:szCs w:val="28"/>
          <w:rtl/>
        </w:rPr>
        <w:t xml:space="preserve"> هيكل الدراسة:</w:t>
      </w:r>
      <w:bookmarkEnd w:id="46"/>
    </w:p>
    <w:p w14:paraId="170321E9" w14:textId="77777777" w:rsidR="009F3148" w:rsidRPr="007230F2" w:rsidRDefault="009F3148" w:rsidP="009F3148">
      <w:pPr>
        <w:spacing w:line="480" w:lineRule="auto"/>
        <w:jc w:val="both"/>
        <w:rPr>
          <w:rFonts w:ascii="Sakkal Majalla" w:hAnsi="Sakkal Majalla" w:cs="Sakkal Majalla"/>
          <w:b/>
          <w:bCs/>
          <w:sz w:val="28"/>
          <w:szCs w:val="28"/>
          <w:rtl/>
        </w:rPr>
      </w:pPr>
      <w:r w:rsidRPr="007230F2">
        <w:rPr>
          <w:rFonts w:ascii="Sakkal Majalla" w:hAnsi="Sakkal Majalla" w:cs="Sakkal Majalla"/>
          <w:b/>
          <w:bCs/>
          <w:sz w:val="28"/>
          <w:szCs w:val="28"/>
          <w:rtl/>
        </w:rPr>
        <w:t xml:space="preserve">ينقسم البحث الي </w:t>
      </w:r>
      <w:r w:rsidRPr="007230F2">
        <w:rPr>
          <w:rFonts w:ascii="Sakkal Majalla" w:hAnsi="Sakkal Majalla" w:cs="Sakkal Majalla" w:hint="cs"/>
          <w:b/>
          <w:bCs/>
          <w:sz w:val="28"/>
          <w:szCs w:val="28"/>
          <w:rtl/>
        </w:rPr>
        <w:t>خمسة</w:t>
      </w:r>
      <w:r w:rsidRPr="007230F2">
        <w:rPr>
          <w:rFonts w:ascii="Sakkal Majalla" w:hAnsi="Sakkal Majalla" w:cs="Sakkal Majalla"/>
          <w:b/>
          <w:bCs/>
          <w:sz w:val="28"/>
          <w:szCs w:val="28"/>
          <w:rtl/>
        </w:rPr>
        <w:t xml:space="preserve"> فصول</w:t>
      </w:r>
      <w:r w:rsidRPr="007230F2">
        <w:rPr>
          <w:rFonts w:ascii="Sakkal Majalla" w:hAnsi="Sakkal Majalla" w:cs="Sakkal Majalla" w:hint="cs"/>
          <w:b/>
          <w:bCs/>
          <w:sz w:val="28"/>
          <w:szCs w:val="28"/>
          <w:rtl/>
        </w:rPr>
        <w:t>:</w:t>
      </w:r>
      <w:r w:rsidRPr="007230F2">
        <w:rPr>
          <w:rFonts w:ascii="Sakkal Majalla" w:hAnsi="Sakkal Majalla" w:cs="Sakkal Majalla"/>
          <w:b/>
          <w:bCs/>
          <w:sz w:val="28"/>
          <w:szCs w:val="28"/>
          <w:rtl/>
        </w:rPr>
        <w:t xml:space="preserve"> </w:t>
      </w:r>
    </w:p>
    <w:p w14:paraId="6E38A396" w14:textId="77777777" w:rsidR="009F3148" w:rsidRPr="007230F2" w:rsidRDefault="009F3148" w:rsidP="009F3148">
      <w:pPr>
        <w:spacing w:line="480" w:lineRule="auto"/>
        <w:ind w:left="720"/>
        <w:jc w:val="both"/>
        <w:rPr>
          <w:rFonts w:ascii="Sakkal Majalla" w:hAnsi="Sakkal Majalla" w:cs="Sakkal Majalla"/>
          <w:sz w:val="28"/>
          <w:szCs w:val="28"/>
          <w:rtl/>
        </w:rPr>
      </w:pPr>
      <w:r w:rsidRPr="007230F2">
        <w:rPr>
          <w:rFonts w:ascii="Sakkal Majalla" w:hAnsi="Sakkal Majalla" w:cs="Sakkal Majalla"/>
          <w:b/>
          <w:bCs/>
          <w:sz w:val="28"/>
          <w:szCs w:val="28"/>
          <w:rtl/>
        </w:rPr>
        <w:t>الفصل الأول:</w:t>
      </w:r>
      <w:r w:rsidRPr="007230F2">
        <w:rPr>
          <w:rFonts w:ascii="Sakkal Majalla" w:hAnsi="Sakkal Majalla" w:cs="Sakkal Majalla"/>
          <w:sz w:val="28"/>
          <w:szCs w:val="28"/>
          <w:rtl/>
        </w:rPr>
        <w:t xml:space="preserve"> يتناول الفصل الأول مقدمة تعريفية حول </w:t>
      </w:r>
      <w:r>
        <w:rPr>
          <w:rFonts w:ascii="Sakkal Majalla" w:hAnsi="Sakkal Majalla" w:cs="Sakkal Majalla"/>
          <w:sz w:val="28"/>
          <w:szCs w:val="28"/>
          <w:rtl/>
        </w:rPr>
        <w:t>دور إدارة الموارد البشرية</w:t>
      </w:r>
      <w:r w:rsidRPr="007230F2">
        <w:rPr>
          <w:rFonts w:ascii="Sakkal Majalla" w:hAnsi="Sakkal Majalla" w:cs="Sakkal Majalla"/>
          <w:sz w:val="28"/>
          <w:szCs w:val="28"/>
          <w:rtl/>
        </w:rPr>
        <w:t xml:space="preserve"> على </w:t>
      </w:r>
      <w:r>
        <w:rPr>
          <w:rFonts w:ascii="Sakkal Majalla" w:hAnsi="Sakkal Majalla" w:cs="Sakkal Majalla"/>
          <w:sz w:val="28"/>
          <w:szCs w:val="28"/>
          <w:rtl/>
        </w:rPr>
        <w:t>الرضا</w:t>
      </w:r>
      <w:r w:rsidRPr="007230F2">
        <w:rPr>
          <w:rFonts w:ascii="Sakkal Majalla" w:hAnsi="Sakkal Majalla" w:cs="Sakkal Majalla"/>
          <w:sz w:val="28"/>
          <w:szCs w:val="28"/>
          <w:rtl/>
        </w:rPr>
        <w:t xml:space="preserve"> الوظيفي </w:t>
      </w:r>
      <w:r>
        <w:rPr>
          <w:rFonts w:ascii="Sakkal Majalla" w:hAnsi="Sakkal Majalla" w:cs="Sakkal Majalla"/>
          <w:sz w:val="28"/>
          <w:szCs w:val="28"/>
          <w:rtl/>
        </w:rPr>
        <w:t>لدى جيل الالفية في الشركة السعودية للاتصالات بالمملكة العربية السعودية</w:t>
      </w:r>
      <w:r w:rsidRPr="007230F2">
        <w:rPr>
          <w:rFonts w:ascii="Sakkal Majalla" w:hAnsi="Sakkal Majalla" w:cs="Sakkal Majalla" w:hint="cs"/>
          <w:sz w:val="28"/>
          <w:szCs w:val="28"/>
          <w:rtl/>
        </w:rPr>
        <w:t xml:space="preserve"> ما</w:t>
      </w:r>
      <w:r w:rsidRPr="007230F2">
        <w:rPr>
          <w:rFonts w:ascii="Sakkal Majalla" w:hAnsi="Sakkal Majalla" w:cs="Sakkal Majalla"/>
          <w:sz w:val="28"/>
          <w:szCs w:val="28"/>
          <w:rtl/>
        </w:rPr>
        <w:t xml:space="preserve"> يتضمن الفصل</w:t>
      </w:r>
      <w:r w:rsidRPr="007230F2">
        <w:rPr>
          <w:rFonts w:ascii="Sakkal Majalla" w:hAnsi="Sakkal Majalla" w:cs="Sakkal Majalla" w:hint="cs"/>
          <w:sz w:val="28"/>
          <w:szCs w:val="28"/>
          <w:rtl/>
        </w:rPr>
        <w:t xml:space="preserve"> مشكلة الدراسة واهداف الدارسة وفرضيات الدراسة ومتغيرات</w:t>
      </w:r>
      <w:r w:rsidRPr="007230F2">
        <w:rPr>
          <w:rFonts w:ascii="Sakkal Majalla" w:hAnsi="Sakkal Majalla" w:cs="Sakkal Majalla"/>
          <w:sz w:val="28"/>
          <w:szCs w:val="28"/>
          <w:rtl/>
        </w:rPr>
        <w:t xml:space="preserve"> الدراسة لبيان أثر التخطيط الاستراتيجي على الأداء</w:t>
      </w:r>
      <w:r w:rsidRPr="007230F2">
        <w:rPr>
          <w:rFonts w:ascii="Sakkal Majalla" w:hAnsi="Sakkal Majalla" w:cs="Sakkal Majalla" w:hint="cs"/>
          <w:sz w:val="28"/>
          <w:szCs w:val="28"/>
          <w:rtl/>
        </w:rPr>
        <w:t xml:space="preserve"> وأهمية</w:t>
      </w:r>
      <w:r w:rsidRPr="007230F2">
        <w:rPr>
          <w:rFonts w:ascii="Sakkal Majalla" w:hAnsi="Sakkal Majalla" w:cs="Sakkal Majalla"/>
          <w:sz w:val="28"/>
          <w:szCs w:val="28"/>
          <w:rtl/>
        </w:rPr>
        <w:t xml:space="preserve"> الدراسة سواء كانت الأهمية العملية والاهمية العلمية النظرية </w:t>
      </w:r>
      <w:r w:rsidRPr="007230F2">
        <w:rPr>
          <w:rFonts w:ascii="Sakkal Majalla" w:hAnsi="Sakkal Majalla" w:cs="Sakkal Majalla" w:hint="cs"/>
          <w:sz w:val="28"/>
          <w:szCs w:val="28"/>
          <w:rtl/>
        </w:rPr>
        <w:t xml:space="preserve">وحدود الدراسة واهم المصطلحات في الدارسة </w:t>
      </w:r>
    </w:p>
    <w:p w14:paraId="0DE89753" w14:textId="77777777" w:rsidR="009F3148" w:rsidRPr="007230F2" w:rsidRDefault="009F3148" w:rsidP="009F3148">
      <w:pPr>
        <w:spacing w:line="480" w:lineRule="auto"/>
        <w:ind w:left="720"/>
        <w:jc w:val="both"/>
        <w:rPr>
          <w:rFonts w:ascii="Sakkal Majalla" w:hAnsi="Sakkal Majalla" w:cs="Sakkal Majalla"/>
          <w:sz w:val="28"/>
          <w:szCs w:val="28"/>
          <w:rtl/>
        </w:rPr>
      </w:pPr>
      <w:r w:rsidRPr="007230F2">
        <w:rPr>
          <w:rFonts w:ascii="Sakkal Majalla" w:hAnsi="Sakkal Majalla" w:cs="Sakkal Majalla"/>
          <w:b/>
          <w:bCs/>
          <w:sz w:val="28"/>
          <w:szCs w:val="28"/>
          <w:rtl/>
        </w:rPr>
        <w:t>الفصل الثاني:</w:t>
      </w:r>
      <w:r w:rsidRPr="007230F2">
        <w:rPr>
          <w:rFonts w:ascii="Sakkal Majalla" w:hAnsi="Sakkal Majalla" w:cs="Sakkal Majalla"/>
          <w:sz w:val="28"/>
          <w:szCs w:val="28"/>
          <w:rtl/>
        </w:rPr>
        <w:t xml:space="preserve"> يتناول الفصل الثاني الإطار النظري للمتغير المستقل في تحديد </w:t>
      </w:r>
      <w:r>
        <w:rPr>
          <w:rFonts w:ascii="Sakkal Majalla" w:hAnsi="Sakkal Majalla" w:cs="Sakkal Majalla"/>
          <w:sz w:val="28"/>
          <w:szCs w:val="28"/>
          <w:rtl/>
        </w:rPr>
        <w:t>دور إدارة الموارد البشرية</w:t>
      </w:r>
      <w:r w:rsidRPr="007230F2">
        <w:rPr>
          <w:rFonts w:ascii="Sakkal Majalla" w:hAnsi="Sakkal Majalla" w:cs="Sakkal Majalla" w:hint="cs"/>
          <w:sz w:val="28"/>
          <w:szCs w:val="28"/>
          <w:rtl/>
        </w:rPr>
        <w:t xml:space="preserve"> كما يتناول الإطار النظري للمتغير التابع ويشمل </w:t>
      </w:r>
      <w:r w:rsidRPr="007230F2">
        <w:rPr>
          <w:rFonts w:ascii="Sakkal Majalla" w:hAnsi="Sakkal Majalla" w:cs="Sakkal Majalla"/>
          <w:sz w:val="28"/>
          <w:szCs w:val="28"/>
          <w:rtl/>
        </w:rPr>
        <w:t xml:space="preserve">على </w:t>
      </w:r>
      <w:r>
        <w:rPr>
          <w:rFonts w:ascii="Sakkal Majalla" w:hAnsi="Sakkal Majalla" w:cs="Sakkal Majalla"/>
          <w:sz w:val="28"/>
          <w:szCs w:val="28"/>
          <w:rtl/>
        </w:rPr>
        <w:t>الرضا</w:t>
      </w:r>
      <w:r w:rsidRPr="007230F2">
        <w:rPr>
          <w:rFonts w:ascii="Sakkal Majalla" w:hAnsi="Sakkal Majalla" w:cs="Sakkal Majalla"/>
          <w:sz w:val="28"/>
          <w:szCs w:val="28"/>
          <w:rtl/>
        </w:rPr>
        <w:t xml:space="preserve"> الوظيفي </w:t>
      </w:r>
      <w:r>
        <w:rPr>
          <w:rFonts w:ascii="Sakkal Majalla" w:hAnsi="Sakkal Majalla" w:cs="Sakkal Majalla"/>
          <w:sz w:val="28"/>
          <w:szCs w:val="28"/>
          <w:rtl/>
        </w:rPr>
        <w:t>لدى جيل الالفية في الشركة السعودية للاتصالات بالمملكة العربية السعودية</w:t>
      </w:r>
      <w:r w:rsidRPr="007230F2">
        <w:rPr>
          <w:rFonts w:ascii="Sakkal Majalla" w:hAnsi="Sakkal Majalla" w:cs="Sakkal Majalla"/>
          <w:sz w:val="28"/>
          <w:szCs w:val="28"/>
          <w:rtl/>
        </w:rPr>
        <w:t xml:space="preserve"> </w:t>
      </w:r>
    </w:p>
    <w:p w14:paraId="2F01F8EF" w14:textId="77777777" w:rsidR="009F3148" w:rsidRPr="007230F2" w:rsidRDefault="009F3148" w:rsidP="009F3148">
      <w:pPr>
        <w:spacing w:line="480" w:lineRule="auto"/>
        <w:ind w:left="720"/>
        <w:jc w:val="both"/>
        <w:rPr>
          <w:rFonts w:ascii="Sakkal Majalla" w:hAnsi="Sakkal Majalla" w:cs="Sakkal Majalla"/>
          <w:sz w:val="28"/>
          <w:szCs w:val="28"/>
          <w:rtl/>
        </w:rPr>
      </w:pPr>
      <w:r w:rsidRPr="007230F2">
        <w:rPr>
          <w:rFonts w:ascii="Sakkal Majalla" w:hAnsi="Sakkal Majalla" w:cs="Sakkal Majalla"/>
          <w:b/>
          <w:bCs/>
          <w:sz w:val="28"/>
          <w:szCs w:val="28"/>
          <w:rtl/>
        </w:rPr>
        <w:t xml:space="preserve">الفصل </w:t>
      </w:r>
      <w:r w:rsidRPr="007230F2">
        <w:rPr>
          <w:rFonts w:ascii="Sakkal Majalla" w:hAnsi="Sakkal Majalla" w:cs="Sakkal Majalla" w:hint="cs"/>
          <w:b/>
          <w:bCs/>
          <w:sz w:val="28"/>
          <w:szCs w:val="28"/>
          <w:rtl/>
        </w:rPr>
        <w:t>الثالث</w:t>
      </w:r>
      <w:r w:rsidRPr="007230F2">
        <w:rPr>
          <w:rFonts w:ascii="Sakkal Majalla" w:hAnsi="Sakkal Majalla" w:cs="Sakkal Majalla"/>
          <w:sz w:val="28"/>
          <w:szCs w:val="28"/>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p>
    <w:p w14:paraId="79B7C1FC" w14:textId="77777777" w:rsidR="009F3148" w:rsidRPr="007230F2" w:rsidRDefault="009F3148" w:rsidP="009F3148">
      <w:pPr>
        <w:spacing w:line="480" w:lineRule="auto"/>
        <w:ind w:left="720"/>
        <w:jc w:val="both"/>
        <w:rPr>
          <w:rFonts w:ascii="Sakkal Majalla" w:hAnsi="Sakkal Majalla" w:cs="Sakkal Majalla"/>
          <w:sz w:val="28"/>
          <w:szCs w:val="28"/>
          <w:rtl/>
        </w:rPr>
      </w:pPr>
      <w:r w:rsidRPr="007230F2">
        <w:rPr>
          <w:rFonts w:ascii="Sakkal Majalla" w:hAnsi="Sakkal Majalla" w:cs="Sakkal Majalla"/>
          <w:b/>
          <w:bCs/>
          <w:sz w:val="28"/>
          <w:szCs w:val="28"/>
          <w:rtl/>
        </w:rPr>
        <w:lastRenderedPageBreak/>
        <w:t xml:space="preserve">الفصل </w:t>
      </w:r>
      <w:r w:rsidRPr="007230F2">
        <w:rPr>
          <w:rFonts w:ascii="Sakkal Majalla" w:hAnsi="Sakkal Majalla" w:cs="Sakkal Majalla" w:hint="cs"/>
          <w:b/>
          <w:bCs/>
          <w:sz w:val="28"/>
          <w:szCs w:val="28"/>
          <w:rtl/>
        </w:rPr>
        <w:t>الرابع</w:t>
      </w:r>
      <w:r w:rsidRPr="007230F2">
        <w:rPr>
          <w:rFonts w:ascii="Sakkal Majalla" w:hAnsi="Sakkal Majalla" w:cs="Sakkal Majalla"/>
          <w:b/>
          <w:bCs/>
          <w:sz w:val="28"/>
          <w:szCs w:val="28"/>
          <w:rtl/>
        </w:rPr>
        <w:t>:</w:t>
      </w:r>
      <w:r w:rsidRPr="007230F2">
        <w:rPr>
          <w:rFonts w:ascii="Sakkal Majalla" w:hAnsi="Sakkal Majalla" w:cs="Sakkal Majalla"/>
          <w:sz w:val="28"/>
          <w:szCs w:val="28"/>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واختبارات مختلفة أخرى إلى جانب عرض استنتاج فرضيات البحث ونتائجها.</w:t>
      </w:r>
    </w:p>
    <w:p w14:paraId="1999E699" w14:textId="77777777" w:rsidR="009F3148" w:rsidRDefault="009F3148" w:rsidP="009F3148">
      <w:pPr>
        <w:spacing w:line="480" w:lineRule="auto"/>
        <w:ind w:left="720"/>
        <w:jc w:val="both"/>
        <w:rPr>
          <w:rFonts w:ascii="Sakkal Majalla" w:hAnsi="Sakkal Majalla" w:cs="Sakkal Majalla"/>
          <w:sz w:val="28"/>
          <w:szCs w:val="28"/>
          <w:rtl/>
          <w:lang w:bidi="ar-EG"/>
        </w:rPr>
      </w:pPr>
      <w:r w:rsidRPr="007230F2">
        <w:rPr>
          <w:rFonts w:ascii="Sakkal Majalla" w:hAnsi="Sakkal Majalla" w:cs="Sakkal Majalla"/>
          <w:b/>
          <w:bCs/>
          <w:sz w:val="28"/>
          <w:szCs w:val="28"/>
          <w:rtl/>
        </w:rPr>
        <w:t xml:space="preserve">الفصل </w:t>
      </w:r>
      <w:r w:rsidRPr="007230F2">
        <w:rPr>
          <w:rFonts w:ascii="Sakkal Majalla" w:hAnsi="Sakkal Majalla" w:cs="Sakkal Majalla" w:hint="cs"/>
          <w:b/>
          <w:bCs/>
          <w:sz w:val="28"/>
          <w:szCs w:val="28"/>
          <w:rtl/>
        </w:rPr>
        <w:t>الخامس</w:t>
      </w:r>
      <w:r w:rsidRPr="007230F2">
        <w:rPr>
          <w:rFonts w:ascii="Sakkal Majalla" w:hAnsi="Sakkal Majalla" w:cs="Sakkal Majalla"/>
          <w:sz w:val="28"/>
          <w:szCs w:val="28"/>
          <w:rtl/>
        </w:rPr>
        <w:t xml:space="preserve">: يتناول هذا الفصل مناقشة ومقارنة النتائج التي تم الوصولي </w:t>
      </w:r>
      <w:r w:rsidRPr="007230F2">
        <w:rPr>
          <w:rFonts w:ascii="Sakkal Majalla" w:hAnsi="Sakkal Majalla" w:cs="Sakkal Majalla" w:hint="cs"/>
          <w:sz w:val="28"/>
          <w:szCs w:val="28"/>
          <w:rtl/>
        </w:rPr>
        <w:t>اليها مع</w:t>
      </w:r>
      <w:r w:rsidRPr="007230F2">
        <w:rPr>
          <w:rFonts w:ascii="Sakkal Majalla" w:hAnsi="Sakkal Majalla" w:cs="Sakkal Majalla"/>
          <w:sz w:val="28"/>
          <w:szCs w:val="28"/>
          <w:rtl/>
        </w:rPr>
        <w:t xml:space="preserve">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14:paraId="40302D69" w14:textId="77777777" w:rsidR="009F3148" w:rsidRDefault="009F3148" w:rsidP="009F3148">
      <w:pPr>
        <w:spacing w:line="480" w:lineRule="auto"/>
        <w:ind w:left="720"/>
        <w:jc w:val="both"/>
        <w:rPr>
          <w:rFonts w:ascii="Sakkal Majalla" w:hAnsi="Sakkal Majalla" w:cs="Sakkal Majalla"/>
          <w:sz w:val="28"/>
          <w:szCs w:val="28"/>
          <w:rtl/>
          <w:lang w:bidi="ar-EG"/>
        </w:rPr>
      </w:pPr>
    </w:p>
    <w:p w14:paraId="134AE6F8" w14:textId="77777777" w:rsidR="009F3148" w:rsidRDefault="009F3148" w:rsidP="009F3148">
      <w:pPr>
        <w:spacing w:line="480" w:lineRule="auto"/>
        <w:ind w:left="720"/>
        <w:jc w:val="both"/>
        <w:rPr>
          <w:rFonts w:ascii="Sakkal Majalla" w:hAnsi="Sakkal Majalla" w:cs="Sakkal Majalla"/>
          <w:sz w:val="28"/>
          <w:szCs w:val="28"/>
          <w:rtl/>
          <w:lang w:bidi="ar-EG"/>
        </w:rPr>
      </w:pPr>
    </w:p>
    <w:p w14:paraId="3B8B790F" w14:textId="77777777" w:rsidR="009F3148" w:rsidRDefault="009F3148" w:rsidP="009F3148">
      <w:pPr>
        <w:spacing w:line="480" w:lineRule="auto"/>
        <w:ind w:left="720"/>
        <w:jc w:val="both"/>
        <w:rPr>
          <w:rFonts w:ascii="Sakkal Majalla" w:hAnsi="Sakkal Majalla" w:cs="Sakkal Majalla"/>
          <w:sz w:val="28"/>
          <w:szCs w:val="28"/>
          <w:rtl/>
          <w:lang w:bidi="ar-EG"/>
        </w:rPr>
      </w:pPr>
    </w:p>
    <w:p w14:paraId="70AFFA6E" w14:textId="77777777" w:rsidR="009F3148" w:rsidRDefault="009F3148" w:rsidP="009F3148">
      <w:pPr>
        <w:spacing w:line="480" w:lineRule="auto"/>
        <w:ind w:left="720"/>
        <w:jc w:val="both"/>
        <w:rPr>
          <w:rFonts w:ascii="Sakkal Majalla" w:hAnsi="Sakkal Majalla" w:cs="Sakkal Majalla"/>
          <w:sz w:val="28"/>
          <w:szCs w:val="28"/>
          <w:rtl/>
          <w:lang w:bidi="ar-EG"/>
        </w:rPr>
      </w:pPr>
    </w:p>
    <w:p w14:paraId="4E80A24E" w14:textId="77777777" w:rsidR="000A2FCB" w:rsidRDefault="000A2FCB" w:rsidP="00BD3710">
      <w:pPr>
        <w:tabs>
          <w:tab w:val="left" w:pos="1932"/>
        </w:tabs>
        <w:spacing w:line="480" w:lineRule="auto"/>
        <w:jc w:val="both"/>
        <w:rPr>
          <w:rFonts w:ascii="Sakkal Majalla" w:hAnsi="Sakkal Majalla" w:cs="Sakkal Majalla"/>
          <w:sz w:val="28"/>
          <w:szCs w:val="28"/>
          <w:rtl/>
        </w:rPr>
      </w:pPr>
    </w:p>
    <w:p w14:paraId="00F671C4"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37C841C0"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1279AC97"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5D6D77EB"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2ACAE44C"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4969B0F2" w14:textId="10EB4592" w:rsidR="009F3148" w:rsidRDefault="009F3148" w:rsidP="00BD3710">
      <w:pPr>
        <w:tabs>
          <w:tab w:val="left" w:pos="1932"/>
        </w:tabs>
        <w:spacing w:line="480" w:lineRule="auto"/>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8416" behindDoc="0" locked="0" layoutInCell="1" allowOverlap="1" wp14:anchorId="2CD8B8D9" wp14:editId="11382943">
                <wp:simplePos x="0" y="0"/>
                <wp:positionH relativeFrom="column">
                  <wp:posOffset>0</wp:posOffset>
                </wp:positionH>
                <wp:positionV relativeFrom="paragraph">
                  <wp:posOffset>0</wp:posOffset>
                </wp:positionV>
                <wp:extent cx="5088890" cy="4578927"/>
                <wp:effectExtent l="0" t="0" r="0" b="0"/>
                <wp:wrapNone/>
                <wp:docPr id="146914006" name="دائرة: مجوفة 146914006"/>
                <wp:cNvGraphicFramePr/>
                <a:graphic xmlns:a="http://schemas.openxmlformats.org/drawingml/2006/main">
                  <a:graphicData uri="http://schemas.microsoft.com/office/word/2010/wordprocessingShape">
                    <wps:wsp>
                      <wps:cNvSpPr/>
                      <wps:spPr>
                        <a:xfrm>
                          <a:off x="0" y="0"/>
                          <a:ext cx="5088890" cy="4578927"/>
                        </a:xfrm>
                        <a:prstGeom prst="donut">
                          <a:avLst/>
                        </a:prstGeom>
                        <a:noFill/>
                        <a:ln>
                          <a:noFill/>
                        </a:ln>
                      </wps:spPr>
                      <wps:style>
                        <a:lnRef idx="2">
                          <a:schemeClr val="accent4"/>
                        </a:lnRef>
                        <a:fillRef idx="1">
                          <a:schemeClr val="lt1"/>
                        </a:fillRef>
                        <a:effectRef idx="0">
                          <a:schemeClr val="accent4"/>
                        </a:effectRef>
                        <a:fontRef idx="minor">
                          <a:schemeClr val="dk1"/>
                        </a:fontRef>
                      </wps:style>
                      <wps:txbx>
                        <w:txbxContent>
                          <w:p w14:paraId="1195AF69" w14:textId="77777777" w:rsidR="009F3148" w:rsidRPr="007A2CE0" w:rsidRDefault="009F3148" w:rsidP="009F314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الفصل الأول:</w:t>
                            </w:r>
                          </w:p>
                          <w:p w14:paraId="3677119B" w14:textId="69CD416C" w:rsidR="009F3148" w:rsidRPr="00BD741D" w:rsidRDefault="009F3148" w:rsidP="009F314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 xml:space="preserve"> </w:t>
                            </w:r>
                            <w:r>
                              <w:rPr>
                                <w:rFonts w:ascii="Sakkal Majalla" w:hAnsi="Sakkal Majalla" w:cs="Sakkal Majalla" w:hint="cs"/>
                                <w:b/>
                                <w:bCs/>
                                <w:sz w:val="44"/>
                                <w:szCs w:val="44"/>
                                <w:rtl/>
                              </w:rPr>
                              <w:t>الدراسات السابقة</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8B8D9" id="دائرة: مجوفة 146914006" o:spid="_x0000_s1027" type="#_x0000_t23" style="position:absolute;left:0;text-align:left;margin-left:0;margin-top:0;width:400.7pt;height:360.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" adj="4859" filled="f" stroked="f" strokeweight="1pt">
                <v:stroke joinstyle="miter"/>
                <v:textbox>
                  <w:txbxContent>
                    <w:p w14:paraId="1195AF69" w14:textId="77777777" w:rsidR="009F3148" w:rsidRPr="007A2CE0" w:rsidRDefault="009F3148" w:rsidP="009F314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الفصل الأول:</w:t>
                      </w:r>
                    </w:p>
                    <w:p w14:paraId="3677119B" w14:textId="69CD416C" w:rsidR="009F3148" w:rsidRPr="00BD741D" w:rsidRDefault="009F3148" w:rsidP="009F3148">
                      <w:pPr>
                        <w:spacing w:line="480" w:lineRule="auto"/>
                        <w:jc w:val="center"/>
                        <w:outlineLvl w:val="0"/>
                        <w:rPr>
                          <w:rFonts w:ascii="Sakkal Majalla" w:hAnsi="Sakkal Majalla" w:cs="Sakkal Majalla"/>
                          <w:b/>
                          <w:bCs/>
                          <w:sz w:val="44"/>
                          <w:szCs w:val="44"/>
                          <w:rtl/>
                        </w:rPr>
                      </w:pPr>
                      <w:r w:rsidRPr="007A2CE0">
                        <w:rPr>
                          <w:rFonts w:ascii="Sakkal Majalla" w:hAnsi="Sakkal Majalla" w:cs="Sakkal Majalla"/>
                          <w:b/>
                          <w:bCs/>
                          <w:sz w:val="44"/>
                          <w:szCs w:val="44"/>
                          <w:rtl/>
                        </w:rPr>
                        <w:t xml:space="preserve"> </w:t>
                      </w:r>
                      <w:r>
                        <w:rPr>
                          <w:rFonts w:ascii="Sakkal Majalla" w:hAnsi="Sakkal Majalla" w:cs="Sakkal Majalla" w:hint="cs"/>
                          <w:b/>
                          <w:bCs/>
                          <w:sz w:val="44"/>
                          <w:szCs w:val="44"/>
                          <w:rtl/>
                        </w:rPr>
                        <w:t>الدراسات السابقة</w:t>
                      </w:r>
                      <w:r w:rsidRPr="00BD741D">
                        <w:rPr>
                          <w:rFonts w:ascii="Sakkal Majalla" w:hAnsi="Sakkal Majalla" w:cs="Sakkal Majalla"/>
                          <w:b/>
                          <w:bCs/>
                          <w:sz w:val="44"/>
                          <w:szCs w:val="44"/>
                          <w:rtl/>
                        </w:rPr>
                        <w:t xml:space="preserve"> </w:t>
                      </w:r>
                    </w:p>
                  </w:txbxContent>
                </v:textbox>
              </v:shape>
            </w:pict>
          </mc:Fallback>
        </mc:AlternateContent>
      </w:r>
    </w:p>
    <w:p w14:paraId="2B234C70"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50247A60"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78363704"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0BE12526"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5F4A2707"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36DDC610"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139CE9BE"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67B66A06"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2B78DB4B"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4C2C9F05"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0459A807"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589FB330" w14:textId="77777777" w:rsidR="009F3148" w:rsidRDefault="009F3148" w:rsidP="00BD3710">
      <w:pPr>
        <w:tabs>
          <w:tab w:val="left" w:pos="1932"/>
        </w:tabs>
        <w:spacing w:line="480" w:lineRule="auto"/>
        <w:jc w:val="both"/>
        <w:rPr>
          <w:rFonts w:ascii="Sakkal Majalla" w:hAnsi="Sakkal Majalla" w:cs="Sakkal Majalla"/>
          <w:sz w:val="28"/>
          <w:szCs w:val="28"/>
          <w:rtl/>
        </w:rPr>
      </w:pPr>
    </w:p>
    <w:p w14:paraId="37DF57F6" w14:textId="3F354214" w:rsidR="000A2FCB" w:rsidRDefault="000A2FCB" w:rsidP="00BD3710">
      <w:pPr>
        <w:tabs>
          <w:tab w:val="left" w:pos="1932"/>
        </w:tabs>
        <w:spacing w:line="480" w:lineRule="auto"/>
        <w:jc w:val="both"/>
        <w:outlineLvl w:val="0"/>
        <w:rPr>
          <w:rFonts w:ascii="Sakkal Majalla" w:hAnsi="Sakkal Majalla" w:cs="Sakkal Majalla"/>
          <w:b/>
          <w:bCs/>
          <w:sz w:val="28"/>
          <w:szCs w:val="28"/>
          <w:rtl/>
        </w:rPr>
      </w:pPr>
      <w:bookmarkStart w:id="47" w:name="_Toc162059048"/>
      <w:bookmarkStart w:id="48" w:name="_Toc178715018"/>
      <w:r>
        <w:rPr>
          <w:rFonts w:ascii="Sakkal Majalla" w:hAnsi="Sakkal Majalla" w:cs="Sakkal Majalla" w:hint="cs"/>
          <w:b/>
          <w:bCs/>
          <w:sz w:val="28"/>
          <w:szCs w:val="28"/>
          <w:rtl/>
        </w:rPr>
        <w:lastRenderedPageBreak/>
        <w:t>1.1</w:t>
      </w:r>
      <w:r w:rsidR="00062157">
        <w:rPr>
          <w:rFonts w:ascii="Sakkal Majalla" w:hAnsi="Sakkal Majalla" w:cs="Sakkal Majalla" w:hint="cs"/>
          <w:b/>
          <w:bCs/>
          <w:sz w:val="28"/>
          <w:szCs w:val="28"/>
          <w:rtl/>
        </w:rPr>
        <w:t>3</w:t>
      </w:r>
      <w:r w:rsidRPr="000B1ADB">
        <w:rPr>
          <w:rFonts w:ascii="Sakkal Majalla" w:hAnsi="Sakkal Majalla" w:cs="Sakkal Majalla" w:hint="cs"/>
          <w:b/>
          <w:bCs/>
          <w:sz w:val="28"/>
          <w:szCs w:val="28"/>
          <w:rtl/>
        </w:rPr>
        <w:t xml:space="preserve"> الدراسات السابقة:</w:t>
      </w:r>
      <w:bookmarkEnd w:id="47"/>
      <w:bookmarkEnd w:id="48"/>
    </w:p>
    <w:p w14:paraId="43E9F585" w14:textId="4EDADEBD" w:rsidR="009F3148" w:rsidRDefault="009F3148" w:rsidP="00BD3710">
      <w:pPr>
        <w:tabs>
          <w:tab w:val="left" w:pos="1932"/>
        </w:tabs>
        <w:spacing w:line="480" w:lineRule="auto"/>
        <w:jc w:val="both"/>
        <w:outlineLvl w:val="0"/>
        <w:rPr>
          <w:rFonts w:ascii="Sakkal Majalla" w:hAnsi="Sakkal Majalla" w:cs="Sakkal Majalla"/>
          <w:b/>
          <w:bCs/>
          <w:sz w:val="28"/>
          <w:szCs w:val="28"/>
          <w:rtl/>
        </w:rPr>
      </w:pPr>
      <w:r>
        <w:rPr>
          <w:rFonts w:ascii="Sakkal Majalla" w:hAnsi="Sakkal Majalla" w:cs="Sakkal Majalla" w:hint="cs"/>
          <w:b/>
          <w:bCs/>
          <w:sz w:val="28"/>
          <w:szCs w:val="28"/>
          <w:rtl/>
        </w:rPr>
        <w:t xml:space="preserve">تمهيد </w:t>
      </w:r>
    </w:p>
    <w:p w14:paraId="3A0A4B43" w14:textId="2EA239CE" w:rsidR="009F3148" w:rsidRDefault="009F3148" w:rsidP="009F3148">
      <w:pPr>
        <w:tabs>
          <w:tab w:val="left" w:pos="1932"/>
        </w:tabs>
        <w:spacing w:line="480" w:lineRule="auto"/>
        <w:jc w:val="both"/>
        <w:outlineLvl w:val="0"/>
        <w:rPr>
          <w:rFonts w:ascii="Sakkal Majalla" w:hAnsi="Sakkal Majalla" w:cs="Sakkal Majalla"/>
          <w:b/>
          <w:bCs/>
          <w:sz w:val="28"/>
          <w:szCs w:val="28"/>
          <w:rtl/>
        </w:rPr>
      </w:pPr>
      <w:r>
        <w:rPr>
          <w:rFonts w:ascii="Sakkal Majalla" w:hAnsi="Sakkal Majalla" w:cs="Sakkal Majalla" w:hint="cs"/>
          <w:sz w:val="28"/>
          <w:szCs w:val="28"/>
          <w:rtl/>
        </w:rPr>
        <w:t>الرضا</w:t>
      </w:r>
      <w:r w:rsidRPr="00976C79">
        <w:rPr>
          <w:rFonts w:ascii="Sakkal Majalla" w:hAnsi="Sakkal Majalla" w:cs="Sakkal Majalla"/>
          <w:sz w:val="28"/>
          <w:szCs w:val="28"/>
          <w:rtl/>
        </w:rPr>
        <w:t xml:space="preserve"> الوظيفي هو الإحساس بالراحة الذي يختبره الموظف في منصبه</w:t>
      </w:r>
      <w:r>
        <w:rPr>
          <w:rFonts w:ascii="Sakkal Majalla" w:hAnsi="Sakkal Majalla" w:cs="Sakkal Majalla" w:hint="cs"/>
          <w:sz w:val="28"/>
          <w:szCs w:val="28"/>
          <w:rtl/>
        </w:rPr>
        <w:t xml:space="preserve"> الوظيفي</w:t>
      </w:r>
      <w:r w:rsidRPr="00976C79">
        <w:rPr>
          <w:rFonts w:ascii="Sakkal Majalla" w:hAnsi="Sakkal Majalla" w:cs="Sakkal Majalla"/>
          <w:sz w:val="28"/>
          <w:szCs w:val="28"/>
          <w:rtl/>
        </w:rPr>
        <w:t xml:space="preserve"> الحالي، </w:t>
      </w:r>
      <w:r>
        <w:rPr>
          <w:rFonts w:ascii="Sakkal Majalla" w:hAnsi="Sakkal Majalla" w:cs="Sakkal Majalla" w:hint="cs"/>
          <w:sz w:val="28"/>
          <w:szCs w:val="28"/>
          <w:rtl/>
        </w:rPr>
        <w:t>من خلال معرفته التامة</w:t>
      </w:r>
      <w:r w:rsidRPr="00976C79">
        <w:rPr>
          <w:rFonts w:ascii="Sakkal Majalla" w:hAnsi="Sakkal Majalla" w:cs="Sakkal Majalla"/>
          <w:sz w:val="28"/>
          <w:szCs w:val="28"/>
          <w:rtl/>
        </w:rPr>
        <w:t xml:space="preserve"> أن وظيفته متاحة له بدون القلق نحو خسارتها هو شعور يطمئنه، على العكس من ذلك يمكن أن يكون الافتقار إلى </w:t>
      </w:r>
      <w:r>
        <w:rPr>
          <w:rFonts w:ascii="Sakkal Majalla" w:hAnsi="Sakkal Majalla" w:cs="Sakkal Majalla"/>
          <w:sz w:val="28"/>
          <w:szCs w:val="28"/>
          <w:rtl/>
        </w:rPr>
        <w:t>الرضا</w:t>
      </w:r>
      <w:r w:rsidRPr="00976C79">
        <w:rPr>
          <w:rFonts w:ascii="Sakkal Majalla" w:hAnsi="Sakkal Majalla" w:cs="Sakkal Majalla"/>
          <w:sz w:val="28"/>
          <w:szCs w:val="28"/>
          <w:rtl/>
        </w:rPr>
        <w:t xml:space="preserve"> الوظيفي مرهقا، ويؤثر في الإنتاجية في العمل</w:t>
      </w:r>
      <w:r w:rsidRPr="00976C79">
        <w:rPr>
          <w:rFonts w:ascii="Sakkal Majalla" w:hAnsi="Sakkal Majalla" w:cs="Sakkal Majalla" w:hint="cs"/>
          <w:sz w:val="28"/>
          <w:szCs w:val="28"/>
          <w:rtl/>
        </w:rPr>
        <w:t xml:space="preserve"> في </w:t>
      </w:r>
      <w:r w:rsidRPr="00976C79">
        <w:rPr>
          <w:rFonts w:ascii="Sakkal Majalla" w:hAnsi="Sakkal Majalla" w:cs="Sakkal Majalla"/>
          <w:sz w:val="28"/>
          <w:szCs w:val="28"/>
          <w:rtl/>
        </w:rPr>
        <w:t xml:space="preserve">بعض الخدمات والقطاعات </w:t>
      </w:r>
      <w:r w:rsidRPr="00976C79">
        <w:rPr>
          <w:rFonts w:ascii="Sakkal Majalla" w:hAnsi="Sakkal Majalla" w:cs="Sakkal Majalla" w:hint="cs"/>
          <w:sz w:val="28"/>
          <w:szCs w:val="28"/>
          <w:rtl/>
        </w:rPr>
        <w:t>متفاوتة</w:t>
      </w:r>
      <w:r w:rsidRPr="00976C79">
        <w:rPr>
          <w:rFonts w:ascii="Sakkal Majalla" w:hAnsi="Sakkal Majalla" w:cs="Sakkal Majalla"/>
          <w:sz w:val="28"/>
          <w:szCs w:val="28"/>
          <w:rtl/>
        </w:rPr>
        <w:t xml:space="preserve"> في مستوى </w:t>
      </w:r>
      <w:r>
        <w:rPr>
          <w:rFonts w:ascii="Sakkal Majalla" w:hAnsi="Sakkal Majalla" w:cs="Sakkal Majalla"/>
          <w:sz w:val="28"/>
          <w:szCs w:val="28"/>
          <w:rtl/>
        </w:rPr>
        <w:t>الرضا</w:t>
      </w:r>
      <w:r w:rsidRPr="00976C79">
        <w:rPr>
          <w:rFonts w:ascii="Sakkal Majalla" w:hAnsi="Sakkal Majalla" w:cs="Sakkal Majalla"/>
          <w:sz w:val="28"/>
          <w:szCs w:val="28"/>
          <w:rtl/>
        </w:rPr>
        <w:t xml:space="preserve"> في استقرارها الوظيفي،</w:t>
      </w:r>
      <w:r w:rsidRPr="009F3148">
        <w:rPr>
          <w:rFonts w:ascii="Sakkal Majalla" w:hAnsi="Sakkal Majalla" w:cs="Sakkal Majalla" w:hint="cs"/>
          <w:sz w:val="28"/>
          <w:szCs w:val="28"/>
          <w:rtl/>
        </w:rPr>
        <w:t xml:space="preserve"> </w:t>
      </w:r>
      <w:r>
        <w:rPr>
          <w:rFonts w:ascii="Sakkal Majalla" w:hAnsi="Sakkal Majalla" w:cs="Sakkal Majalla" w:hint="cs"/>
          <w:sz w:val="28"/>
          <w:szCs w:val="28"/>
          <w:rtl/>
        </w:rPr>
        <w:t>سوف يتم  تناول عدد من الدراسات السابقة التي تناولت متغيرات الدراسة التابع والمستقل للوصولي الي تحديد مشكلة الدراسة الوقوف علي الفجوة البحثية من خلال استعراض تلك الدراسات السابقة التالية</w:t>
      </w:r>
    </w:p>
    <w:p w14:paraId="0E3E591A" w14:textId="77777777" w:rsidR="000A2FCB" w:rsidRDefault="000A2FCB" w:rsidP="00BD3710">
      <w:pPr>
        <w:tabs>
          <w:tab w:val="left" w:pos="1932"/>
        </w:tabs>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(حمدان 2024):</w:t>
      </w:r>
    </w:p>
    <w:p w14:paraId="08ED0108" w14:textId="3FAE0CD7" w:rsidR="000A2FCB" w:rsidRPr="002F6A95" w:rsidRDefault="000A2FCB" w:rsidP="00BD3710">
      <w:pPr>
        <w:tabs>
          <w:tab w:val="left" w:pos="1932"/>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2F6A95">
        <w:rPr>
          <w:rtl/>
        </w:rPr>
        <w:t xml:space="preserve"> </w:t>
      </w:r>
      <w:r w:rsidRPr="002F6A95">
        <w:rPr>
          <w:rFonts w:ascii="Sakkal Majalla" w:hAnsi="Sakkal Majalla" w:cs="Sakkal Majalla"/>
          <w:sz w:val="28"/>
          <w:szCs w:val="28"/>
          <w:rtl/>
        </w:rPr>
        <w:t xml:space="preserve">أثر </w:t>
      </w:r>
      <w:r w:rsidR="009F3148">
        <w:rPr>
          <w:rFonts w:ascii="Sakkal Majalla" w:hAnsi="Sakkal Majalla" w:cs="Sakkal Majalla" w:hint="cs"/>
          <w:sz w:val="28"/>
          <w:szCs w:val="28"/>
          <w:rtl/>
        </w:rPr>
        <w:t>ممارسات</w:t>
      </w:r>
      <w:r w:rsidRPr="002F6A95">
        <w:rPr>
          <w:rFonts w:ascii="Sakkal Majalla" w:hAnsi="Sakkal Majalla" w:cs="Sakkal Majalla"/>
          <w:sz w:val="28"/>
          <w:szCs w:val="28"/>
          <w:rtl/>
        </w:rPr>
        <w:t xml:space="preserve"> إدارة الموارد البشرية المرتبطة بالتغيير على الإنهاك العاطفي للعاملين (دراسة تطبيقية على العاملين بالشركات التابعة للشركة القابضة لمصر للطيران)</w:t>
      </w:r>
      <w:r>
        <w:rPr>
          <w:rFonts w:ascii="Sakkal Majalla" w:hAnsi="Sakkal Majalla" w:cs="Sakkal Majalla" w:hint="cs"/>
          <w:sz w:val="28"/>
          <w:szCs w:val="28"/>
          <w:rtl/>
        </w:rPr>
        <w:t>"</w:t>
      </w:r>
      <w:r w:rsidRPr="002F6A95">
        <w:rPr>
          <w:rFonts w:ascii="Sakkal Majalla" w:hAnsi="Sakkal Majalla" w:cs="Sakkal Majalla"/>
          <w:sz w:val="28"/>
          <w:szCs w:val="28"/>
          <w:rtl/>
        </w:rPr>
        <w:t xml:space="preserve"> يهدف هذا البحث إلى فهم تأثير مُمارسات إدارة الموارد البشرية المرتبطة بالتغيير على الإنهاك العاطفي للعاملين</w:t>
      </w:r>
      <w:r w:rsidR="004C04E8">
        <w:rPr>
          <w:rFonts w:ascii="Sakkal Majalla" w:hAnsi="Sakkal Majalla" w:cs="Sakkal Majalla" w:hint="cs"/>
          <w:sz w:val="28"/>
          <w:szCs w:val="28"/>
          <w:rtl/>
        </w:rPr>
        <w:t xml:space="preserve"> </w:t>
      </w:r>
      <w:r w:rsidRPr="002F6A95">
        <w:rPr>
          <w:rFonts w:ascii="Sakkal Majalla" w:hAnsi="Sakkal Majalla" w:cs="Sakkal Majalla"/>
          <w:sz w:val="28"/>
          <w:szCs w:val="28"/>
          <w:rtl/>
        </w:rPr>
        <w:t>وقد تم الاعتماد على المنهج الوصفي التحليلي، بالإضافة إلى الدراسة الميدانية التي تم إجراؤها بواسطة استقصاء تم توزيعة على عينة عددها (</w:t>
      </w:r>
      <w:r w:rsidR="009F3148">
        <w:rPr>
          <w:rFonts w:ascii="Sakkal Majalla" w:hAnsi="Sakkal Majalla" w:cs="Sakkal Majalla" w:hint="cs"/>
          <w:sz w:val="28"/>
          <w:szCs w:val="28"/>
          <w:rtl/>
        </w:rPr>
        <w:t>أربعمائ</w:t>
      </w:r>
      <w:r w:rsidR="009F3148">
        <w:rPr>
          <w:rFonts w:ascii="Sakkal Majalla" w:hAnsi="Sakkal Majalla" w:cs="Sakkal Majalla" w:hint="eastAsia"/>
          <w:sz w:val="28"/>
          <w:szCs w:val="28"/>
          <w:rtl/>
        </w:rPr>
        <w:t>ة</w:t>
      </w:r>
      <w:r w:rsidRPr="002F6A95">
        <w:rPr>
          <w:rFonts w:ascii="Sakkal Majalla" w:hAnsi="Sakkal Majalla" w:cs="Sakkal Majalla"/>
          <w:sz w:val="28"/>
          <w:szCs w:val="28"/>
          <w:rtl/>
        </w:rPr>
        <w:t>) مفردة من العاملين في ست شركات تابعة للشركة القابضة لمصر للطيران، وقد تم اختيار العينة من مجتمع بلغ عدده (</w:t>
      </w:r>
      <w:r w:rsidR="009F3148">
        <w:rPr>
          <w:rFonts w:ascii="Sakkal Majalla" w:hAnsi="Sakkal Majalla" w:cs="Sakkal Majalla" w:hint="cs"/>
          <w:sz w:val="28"/>
          <w:szCs w:val="28"/>
          <w:rtl/>
        </w:rPr>
        <w:t>ستة الاف وستمائة وثلاثة</w:t>
      </w:r>
      <w:r w:rsidRPr="002F6A95">
        <w:rPr>
          <w:rFonts w:ascii="Sakkal Majalla" w:hAnsi="Sakkal Majalla" w:cs="Sakkal Majalla"/>
          <w:sz w:val="28"/>
          <w:szCs w:val="28"/>
          <w:rtl/>
        </w:rPr>
        <w:t xml:space="preserve">)، وتوصلت الدراسة إلى وجود أثر سلبي معنوي لمُمارسات إدارة الموارد البشرية (كمُتغير مستقل) على الإنهاك العاطفي للعاملين (كمُتغير تابع) في الشركات </w:t>
      </w:r>
      <w:r w:rsidRPr="002F6A95">
        <w:rPr>
          <w:rFonts w:ascii="Sakkal Majalla" w:hAnsi="Sakkal Majalla" w:cs="Sakkal Majalla"/>
          <w:sz w:val="28"/>
          <w:szCs w:val="28"/>
          <w:rtl/>
        </w:rPr>
        <w:lastRenderedPageBreak/>
        <w:t>محل الدراسة. وقد أوصت نتائج هذا البحث بضرورة التركيز على مُمارسات إدارة الموارد البشرية المرتبطة بالتغيير قبيل وأثناء مُبادرات التغيير التنظيمي</w:t>
      </w:r>
    </w:p>
    <w:p w14:paraId="074D476F" w14:textId="77777777" w:rsidR="000A2FCB" w:rsidRDefault="000A2FCB" w:rsidP="00BD3710">
      <w:pPr>
        <w:tabs>
          <w:tab w:val="left" w:pos="1932"/>
        </w:tabs>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(قسوم 2023):</w:t>
      </w:r>
    </w:p>
    <w:p w14:paraId="3ABA114A" w14:textId="5FF3FAC0" w:rsidR="000A2FCB" w:rsidRDefault="000A2FCB" w:rsidP="004C04E8">
      <w:pPr>
        <w:tabs>
          <w:tab w:val="left" w:pos="1932"/>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9840D6">
        <w:rPr>
          <w:rtl/>
        </w:rPr>
        <w:t xml:space="preserve"> </w:t>
      </w:r>
      <w:r w:rsidRPr="009840D6">
        <w:rPr>
          <w:rFonts w:ascii="Sakkal Majalla" w:hAnsi="Sakkal Majalla" w:cs="Sakkal Majalla"/>
          <w:sz w:val="28"/>
          <w:szCs w:val="28"/>
          <w:rtl/>
        </w:rPr>
        <w:t xml:space="preserve">ثير ضغوط العمل على استقرار الوظيفي للعاملين في مؤسسة الاسمنت عين توتة وحدة </w:t>
      </w:r>
      <w:r w:rsidRPr="009840D6">
        <w:rPr>
          <w:rFonts w:ascii="Sakkal Majalla" w:hAnsi="Sakkal Majalla" w:cs="Sakkal Majalla" w:hint="cs"/>
          <w:sz w:val="28"/>
          <w:szCs w:val="28"/>
          <w:rtl/>
        </w:rPr>
        <w:t>تفرت</w:t>
      </w:r>
      <w:r>
        <w:rPr>
          <w:rFonts w:ascii="Sakkal Majalla" w:hAnsi="Sakkal Majalla" w:cs="Sakkal Majalla" w:hint="cs"/>
          <w:sz w:val="28"/>
          <w:szCs w:val="28"/>
          <w:rtl/>
        </w:rPr>
        <w:t xml:space="preserve">" </w:t>
      </w:r>
      <w:r w:rsidRPr="009840D6">
        <w:rPr>
          <w:rFonts w:ascii="Sakkal Majalla" w:hAnsi="Sakkal Majalla" w:cs="Sakkal Majalla"/>
          <w:sz w:val="28"/>
          <w:szCs w:val="28"/>
          <w:rtl/>
        </w:rPr>
        <w:t>تهدف هذه الدراسة إلى الكشف عن العلاقة بين ضغوط العمل و</w:t>
      </w:r>
      <w:r w:rsidR="00C27FD5">
        <w:rPr>
          <w:rFonts w:ascii="Sakkal Majalla" w:hAnsi="Sakkal Majalla" w:cs="Sakkal Majalla"/>
          <w:sz w:val="28"/>
          <w:szCs w:val="28"/>
          <w:rtl/>
        </w:rPr>
        <w:t>الرضا</w:t>
      </w:r>
      <w:r w:rsidRPr="009840D6">
        <w:rPr>
          <w:rFonts w:ascii="Sakkal Majalla" w:hAnsi="Sakkal Majalla" w:cs="Sakkal Majalla"/>
          <w:sz w:val="28"/>
          <w:szCs w:val="28"/>
          <w:rtl/>
        </w:rPr>
        <w:t xml:space="preserve"> الوظيفي لدى العاملين</w:t>
      </w:r>
      <w:r>
        <w:rPr>
          <w:rFonts w:ascii="Sakkal Majalla" w:hAnsi="Sakkal Majalla" w:cs="Sakkal Majalla" w:hint="cs"/>
          <w:sz w:val="28"/>
          <w:szCs w:val="28"/>
          <w:rtl/>
        </w:rPr>
        <w:t xml:space="preserve"> </w:t>
      </w:r>
      <w:r w:rsidRPr="009840D6">
        <w:rPr>
          <w:rFonts w:ascii="Sakkal Majalla" w:hAnsi="Sakkal Majalla" w:cs="Sakkal Majalla"/>
          <w:sz w:val="28"/>
          <w:szCs w:val="28"/>
          <w:rtl/>
        </w:rPr>
        <w:t>مؤسسة أسمنت عين التوتة "وحدة توكارت".</w:t>
      </w:r>
      <w:r>
        <w:rPr>
          <w:rFonts w:ascii="Sakkal Majalla" w:hAnsi="Sakkal Majalla" w:cs="Sakkal Majalla" w:hint="cs"/>
          <w:sz w:val="28"/>
          <w:szCs w:val="28"/>
          <w:rtl/>
        </w:rPr>
        <w:t xml:space="preserve"> </w:t>
      </w:r>
      <w:r w:rsidRPr="009840D6">
        <w:rPr>
          <w:rFonts w:ascii="Sakkal Majalla" w:hAnsi="Sakkal Majalla" w:cs="Sakkal Majalla"/>
          <w:sz w:val="28"/>
          <w:szCs w:val="28"/>
          <w:rtl/>
        </w:rPr>
        <w:t>ولهذا استخدم الباحثون الاستبانة كأداة لجمع البيانات، وهي</w:t>
      </w:r>
      <w:r>
        <w:rPr>
          <w:rFonts w:ascii="Sakkal Majalla" w:hAnsi="Sakkal Majalla" w:cs="Sakkal Majalla" w:hint="cs"/>
          <w:sz w:val="28"/>
          <w:szCs w:val="28"/>
          <w:rtl/>
        </w:rPr>
        <w:t xml:space="preserve"> </w:t>
      </w:r>
      <w:r w:rsidRPr="009840D6">
        <w:rPr>
          <w:rFonts w:ascii="Sakkal Majalla" w:hAnsi="Sakkal Majalla" w:cs="Sakkal Majalla"/>
          <w:sz w:val="28"/>
          <w:szCs w:val="28"/>
          <w:rtl/>
        </w:rPr>
        <w:t xml:space="preserve">طبقت على عينة عشوائية مكونة من </w:t>
      </w:r>
      <w:r w:rsidR="004C04E8">
        <w:rPr>
          <w:rFonts w:ascii="Sakkal Majalla" w:hAnsi="Sakkal Majalla" w:cs="Sakkal Majalla" w:hint="cs"/>
          <w:sz w:val="28"/>
          <w:szCs w:val="28"/>
          <w:rtl/>
        </w:rPr>
        <w:t>خمسة وثلاثون</w:t>
      </w:r>
      <w:r w:rsidRPr="009840D6">
        <w:rPr>
          <w:rFonts w:ascii="Sakkal Majalla" w:hAnsi="Sakkal Majalla" w:cs="Sakkal Majalla"/>
          <w:sz w:val="28"/>
          <w:szCs w:val="28"/>
          <w:rtl/>
        </w:rPr>
        <w:t xml:space="preserve"> عاملاً.</w:t>
      </w:r>
      <w:r>
        <w:rPr>
          <w:rFonts w:ascii="Sakkal Majalla" w:hAnsi="Sakkal Majalla" w:cs="Sakkal Majalla" w:hint="cs"/>
          <w:sz w:val="28"/>
          <w:szCs w:val="28"/>
          <w:rtl/>
        </w:rPr>
        <w:t xml:space="preserve"> </w:t>
      </w:r>
      <w:r w:rsidRPr="009840D6">
        <w:rPr>
          <w:rFonts w:ascii="Sakkal Majalla" w:hAnsi="Sakkal Majalla" w:cs="Sakkal Majalla"/>
          <w:sz w:val="28"/>
          <w:szCs w:val="28"/>
          <w:rtl/>
        </w:rPr>
        <w:t>وتم تحليل البيانات الواردة في الاستبيانات باستخدام الأساليب الإحصائية</w:t>
      </w:r>
      <w:r>
        <w:rPr>
          <w:rFonts w:ascii="Sakkal Majalla" w:hAnsi="Sakkal Majalla" w:cs="Sakkal Majalla" w:hint="cs"/>
          <w:sz w:val="28"/>
          <w:szCs w:val="28"/>
          <w:rtl/>
        </w:rPr>
        <w:t xml:space="preserve"> </w:t>
      </w:r>
      <w:r w:rsidRPr="009840D6">
        <w:rPr>
          <w:rFonts w:ascii="Sakkal Majalla" w:hAnsi="Sakkal Majalla" w:cs="Sakkal Majalla"/>
          <w:sz w:val="28"/>
          <w:szCs w:val="28"/>
          <w:rtl/>
        </w:rPr>
        <w:t>برنامج العلوم الاقتصادية (</w:t>
      </w:r>
      <w:r>
        <w:rPr>
          <w:rFonts w:ascii="Sakkal Majalla" w:hAnsi="Sakkal Majalla" w:cs="Sakkal Majalla"/>
          <w:sz w:val="28"/>
          <w:szCs w:val="28"/>
        </w:rPr>
        <w:t>SPSS</w:t>
      </w:r>
      <w:r w:rsidRPr="009840D6">
        <w:rPr>
          <w:rFonts w:ascii="Sakkal Majalla" w:hAnsi="Sakkal Majalla" w:cs="Sakkal Majalla"/>
          <w:sz w:val="28"/>
          <w:szCs w:val="28"/>
          <w:rtl/>
        </w:rPr>
        <w:t>) على أساس الوسائل الحسابية القياسية</w:t>
      </w:r>
      <w:r>
        <w:rPr>
          <w:rFonts w:ascii="Sakkal Majalla" w:hAnsi="Sakkal Majalla" w:cs="Sakkal Majalla" w:hint="cs"/>
          <w:sz w:val="28"/>
          <w:szCs w:val="28"/>
          <w:rtl/>
        </w:rPr>
        <w:t xml:space="preserve"> </w:t>
      </w:r>
      <w:r w:rsidRPr="009840D6">
        <w:rPr>
          <w:rFonts w:ascii="Sakkal Majalla" w:hAnsi="Sakkal Majalla" w:cs="Sakkal Majalla"/>
          <w:sz w:val="28"/>
          <w:szCs w:val="28"/>
          <w:rtl/>
        </w:rPr>
        <w:t>الانحرافات ومعاملات الارتباط ومعاملات تحليل الانحدار.</w:t>
      </w:r>
      <w:r>
        <w:rPr>
          <w:rFonts w:ascii="Sakkal Majalla" w:hAnsi="Sakkal Majalla" w:cs="Sakkal Majalla" w:hint="cs"/>
          <w:sz w:val="28"/>
          <w:szCs w:val="28"/>
          <w:rtl/>
          <w:lang w:bidi="ar-EG"/>
        </w:rPr>
        <w:t xml:space="preserve"> </w:t>
      </w:r>
      <w:r w:rsidRPr="009840D6">
        <w:rPr>
          <w:rFonts w:ascii="Sakkal Majalla" w:hAnsi="Sakkal Majalla" w:cs="Sakkal Majalla"/>
          <w:sz w:val="28"/>
          <w:szCs w:val="28"/>
          <w:rtl/>
        </w:rPr>
        <w:t>وتم استخدام المنهج الوصفي التحليلي في الدراسة.</w:t>
      </w:r>
      <w:r>
        <w:rPr>
          <w:rFonts w:ascii="Sakkal Majalla" w:hAnsi="Sakkal Majalla" w:cs="Sakkal Majalla" w:hint="cs"/>
          <w:sz w:val="28"/>
          <w:szCs w:val="28"/>
          <w:rtl/>
        </w:rPr>
        <w:t xml:space="preserve"> </w:t>
      </w:r>
      <w:r w:rsidRPr="009840D6">
        <w:rPr>
          <w:rFonts w:ascii="Sakkal Majalla" w:hAnsi="Sakkal Majalla" w:cs="Sakkal Majalla"/>
          <w:sz w:val="28"/>
          <w:szCs w:val="28"/>
          <w:rtl/>
        </w:rPr>
        <w:t>وتم التوصل إلى عدة نتائج أهمها:</w:t>
      </w:r>
      <w:r>
        <w:rPr>
          <w:rFonts w:ascii="Sakkal Majalla" w:hAnsi="Sakkal Majalla" w:cs="Sakkal Majalla" w:hint="cs"/>
          <w:sz w:val="28"/>
          <w:szCs w:val="28"/>
          <w:rtl/>
        </w:rPr>
        <w:t xml:space="preserve"> </w:t>
      </w:r>
      <w:r w:rsidRPr="009840D6">
        <w:rPr>
          <w:rFonts w:ascii="Sakkal Majalla" w:hAnsi="Sakkal Majalla" w:cs="Sakkal Majalla"/>
          <w:sz w:val="28"/>
          <w:szCs w:val="28"/>
          <w:rtl/>
        </w:rPr>
        <w:t xml:space="preserve">هناك مستوى متوسط </w:t>
      </w:r>
      <w:r w:rsidRPr="009840D6">
        <w:rPr>
          <w:rFonts w:ascii="Times New Roman" w:hAnsi="Times New Roman" w:cs="Times New Roman" w:hint="cs"/>
          <w:sz w:val="28"/>
          <w:szCs w:val="28"/>
          <w:rtl/>
        </w:rPr>
        <w:t>​​</w:t>
      </w:r>
      <w:r w:rsidRPr="009840D6">
        <w:rPr>
          <w:rFonts w:ascii="Sakkal Majalla" w:hAnsi="Sakkal Majalla" w:cs="Sakkal Majalla" w:hint="cs"/>
          <w:sz w:val="28"/>
          <w:szCs w:val="28"/>
          <w:rtl/>
        </w:rPr>
        <w:t>من</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ضغوط</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العمل</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في</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المؤسسة</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قيد</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الدراسة،</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وكما</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هو</w:t>
      </w:r>
      <w:r w:rsidRPr="009840D6">
        <w:rPr>
          <w:rFonts w:ascii="Sakkal Majalla" w:hAnsi="Sakkal Majalla" w:cs="Sakkal Majalla"/>
          <w:sz w:val="28"/>
          <w:szCs w:val="28"/>
          <w:rtl/>
        </w:rPr>
        <w:t xml:space="preserve"> </w:t>
      </w:r>
      <w:r w:rsidRPr="009840D6">
        <w:rPr>
          <w:rFonts w:ascii="Sakkal Majalla" w:hAnsi="Sakkal Majalla" w:cs="Sakkal Majalla" w:hint="cs"/>
          <w:sz w:val="28"/>
          <w:szCs w:val="28"/>
          <w:rtl/>
        </w:rPr>
        <w:t>الحال</w:t>
      </w:r>
      <w:r>
        <w:rPr>
          <w:rFonts w:ascii="Sakkal Majalla" w:hAnsi="Sakkal Majalla" w:cs="Sakkal Majalla" w:hint="cs"/>
          <w:sz w:val="28"/>
          <w:szCs w:val="28"/>
          <w:rtl/>
        </w:rPr>
        <w:t xml:space="preserve"> </w:t>
      </w:r>
      <w:r w:rsidRPr="009840D6">
        <w:rPr>
          <w:rFonts w:ascii="Sakkal Majalla" w:hAnsi="Sakkal Majalla" w:cs="Sakkal Majalla"/>
          <w:sz w:val="28"/>
          <w:szCs w:val="28"/>
          <w:rtl/>
        </w:rPr>
        <w:t>لبعد الهيكل التنظيمي وغموض الدور تأثير سلبي</w:t>
      </w:r>
      <w:r>
        <w:rPr>
          <w:rFonts w:ascii="Sakkal Majalla" w:hAnsi="Sakkal Majalla" w:cs="Sakkal Majalla" w:hint="cs"/>
          <w:sz w:val="28"/>
          <w:szCs w:val="28"/>
          <w:rtl/>
        </w:rPr>
        <w:t xml:space="preserve"> </w:t>
      </w:r>
      <w:r w:rsidRPr="009840D6">
        <w:rPr>
          <w:rFonts w:ascii="Sakkal Majalla" w:hAnsi="Sakkal Majalla" w:cs="Sakkal Majalla"/>
          <w:sz w:val="28"/>
          <w:szCs w:val="28"/>
          <w:rtl/>
        </w:rPr>
        <w:t xml:space="preserve">على </w:t>
      </w:r>
      <w:r w:rsidR="00C27FD5">
        <w:rPr>
          <w:rFonts w:ascii="Sakkal Majalla" w:hAnsi="Sakkal Majalla" w:cs="Sakkal Majalla"/>
          <w:sz w:val="28"/>
          <w:szCs w:val="28"/>
          <w:rtl/>
        </w:rPr>
        <w:t>الرضا</w:t>
      </w:r>
      <w:r w:rsidRPr="009840D6">
        <w:rPr>
          <w:rFonts w:ascii="Sakkal Majalla" w:hAnsi="Sakkal Majalla" w:cs="Sakkal Majalla"/>
          <w:sz w:val="28"/>
          <w:szCs w:val="28"/>
          <w:rtl/>
        </w:rPr>
        <w:t xml:space="preserve"> الوظيفي، </w:t>
      </w:r>
    </w:p>
    <w:p w14:paraId="0F3624EB"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(زاهر (٢٠٢٢):</w:t>
      </w:r>
    </w:p>
    <w:p w14:paraId="2B330777" w14:textId="1022529D"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 بعنوان: "تخطيط لتنمية الموارد البشرية الجامعية لتلبية احتياجات سوق العمل". هدفت الدراسة إلى فحص النظام القائم على تنمية الموارد البـشرية الجامعيـة بجامعـة العريش ووضع ملامح خطة مقترحة لتنمية الموارد البشرية الجامعية لتلبية احتياجات سوق العمل وقد توصلت الدراسة إلى عدة توصيات من أهمها: ضرورة تسيير سياسات وإجراءات الجامعـة لتنمية الموارد البشرية الجامعية بهدف تلبية احتياجات سوق العمـل باتبـاع آليـات وسياسـات تخطيطية وإعداد وتأهيل جامعي للطالب وإرشاد أكاديمي مبنى حسب </w:t>
      </w:r>
      <w:r w:rsidRPr="000B1ADB">
        <w:rPr>
          <w:rFonts w:ascii="Sakkal Majalla" w:hAnsi="Sakkal Majalla" w:cs="Sakkal Majalla" w:hint="cs"/>
          <w:sz w:val="28"/>
          <w:szCs w:val="28"/>
          <w:rtl/>
        </w:rPr>
        <w:lastRenderedPageBreak/>
        <w:t xml:space="preserve">احتياجات سوق العمل. ولقد استفاد البحث الحالي من هذه الدراسة عند كتابة الإطار النظري لواقع التخطيط للموارد البـشرية بالجامعات. </w:t>
      </w:r>
    </w:p>
    <w:p w14:paraId="03606C4C" w14:textId="30A250F9"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w:t>
      </w:r>
      <w:r w:rsidR="004C04E8">
        <w:rPr>
          <w:rFonts w:ascii="Sakkal Majalla" w:hAnsi="Sakkal Majalla" w:cs="Sakkal Majalla" w:hint="cs"/>
          <w:b/>
          <w:bCs/>
          <w:sz w:val="28"/>
          <w:szCs w:val="28"/>
          <w:rtl/>
        </w:rPr>
        <w:t>ال</w:t>
      </w:r>
      <w:r w:rsidRPr="000B1ADB">
        <w:rPr>
          <w:rFonts w:ascii="Sakkal Majalla" w:hAnsi="Sakkal Majalla" w:cs="Sakkal Majalla" w:hint="cs"/>
          <w:b/>
          <w:bCs/>
          <w:sz w:val="28"/>
          <w:szCs w:val="28"/>
          <w:rtl/>
        </w:rPr>
        <w:t>جفري 2022):</w:t>
      </w:r>
    </w:p>
    <w:p w14:paraId="6FED8D32" w14:textId="14EB0DBE" w:rsidR="000A2FCB" w:rsidRDefault="000A2FCB" w:rsidP="004C04E8">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بعنوان دور التخطيط الإستراتيجي للموارد البشرية في تحقيق تميز الأداء المؤسسي "جامعة الملك عبدالعزيز بالمملكة العربية السعودية حيث هدفت هذه الدراسة إلى التعرف على واقع عملية التخطيط الاستراتيجي للموارد البشرية بأبعادها </w:t>
      </w:r>
      <w:r w:rsidR="004C04E8">
        <w:rPr>
          <w:rFonts w:ascii="Sakkal Majalla" w:hAnsi="Sakkal Majalla" w:cs="Sakkal Majalla" w:hint="cs"/>
          <w:sz w:val="28"/>
          <w:szCs w:val="28"/>
          <w:rtl/>
        </w:rPr>
        <w:t>علي تحقيق التميز المؤسسي،</w:t>
      </w:r>
      <w:r w:rsidRPr="000B1ADB">
        <w:rPr>
          <w:rFonts w:ascii="Sakkal Majalla" w:hAnsi="Sakkal Majalla" w:cs="Sakkal Majalla" w:hint="cs"/>
          <w:sz w:val="28"/>
          <w:szCs w:val="28"/>
          <w:rtl/>
        </w:rPr>
        <w:t xml:space="preserve"> وقد اعتمدت الدراسة على المنهج الوصفي التحليلي كونه الملائم لطبيعة أهدافها وفرضياتها، حيث تم توزيع استبانا الكتروني تحتوي على 45عبارة كأداة لجمع البيانات. وتكَّون مجتمع الدراسة من </w:t>
      </w:r>
      <w:r w:rsidR="004C04E8">
        <w:rPr>
          <w:rFonts w:ascii="Sakkal Majalla" w:hAnsi="Sakkal Majalla" w:cs="Sakkal Majalla" w:hint="cs"/>
          <w:sz w:val="28"/>
          <w:szCs w:val="28"/>
          <w:rtl/>
        </w:rPr>
        <w:t xml:space="preserve">ألف وخمسة وثمانون </w:t>
      </w:r>
      <w:r w:rsidRPr="000B1ADB">
        <w:rPr>
          <w:rFonts w:ascii="Sakkal Majalla" w:hAnsi="Sakkal Majalla" w:cs="Sakkal Majalla" w:hint="cs"/>
          <w:sz w:val="28"/>
          <w:szCs w:val="28"/>
          <w:rtl/>
        </w:rPr>
        <w:t xml:space="preserve">موظف وموظفه، وتحقيقا الأهداف الدراسة فقد ا عشوائية البسيطة من الموظفين والموظفات في الإدارة العامة للتعليم بمحافظة ُجدة وتمت معالجة </w:t>
      </w:r>
      <w:r w:rsidR="004C04E8">
        <w:rPr>
          <w:rFonts w:ascii="Sakkal Majalla" w:hAnsi="Sakkal Majalla" w:cs="Sakkal Majalla" w:hint="cs"/>
          <w:sz w:val="28"/>
          <w:szCs w:val="28"/>
          <w:rtl/>
        </w:rPr>
        <w:t xml:space="preserve">ببرنامج </w:t>
      </w:r>
      <w:r w:rsidRPr="000B1ADB">
        <w:rPr>
          <w:rFonts w:ascii="Sakkal Majalla" w:hAnsi="Sakkal Majalla" w:cs="Sakkal Majalla" w:hint="cs"/>
          <w:sz w:val="28"/>
          <w:szCs w:val="28"/>
          <w:rtl/>
        </w:rPr>
        <w:t xml:space="preserve"> </w:t>
      </w:r>
      <w:r w:rsidRPr="000B1ADB">
        <w:rPr>
          <w:rFonts w:ascii="Sakkal Majalla" w:hAnsi="Sakkal Majalla" w:cs="Sakkal Majalla" w:hint="cs"/>
          <w:sz w:val="28"/>
          <w:szCs w:val="28"/>
        </w:rPr>
        <w:t>SPSS</w:t>
      </w:r>
      <w:r w:rsidRPr="000B1ADB">
        <w:rPr>
          <w:rFonts w:ascii="Sakkal Majalla" w:hAnsi="Sakkal Majalla" w:cs="Sakkal Majalla" w:hint="cs"/>
          <w:sz w:val="28"/>
          <w:szCs w:val="28"/>
          <w:rtl/>
        </w:rPr>
        <w:t xml:space="preserve">. وتوصلت الدراسة إلى عدة نتائج </w:t>
      </w:r>
      <w:proofErr w:type="spellStart"/>
      <w:r w:rsidRPr="000B1ADB">
        <w:rPr>
          <w:rFonts w:ascii="Sakkal Majalla" w:hAnsi="Sakkal Majalla" w:cs="Sakkal Majalla" w:hint="cs"/>
          <w:sz w:val="28"/>
          <w:szCs w:val="28"/>
          <w:rtl/>
        </w:rPr>
        <w:t>أهمها:واقع</w:t>
      </w:r>
      <w:proofErr w:type="spellEnd"/>
      <w:r w:rsidRPr="000B1ADB">
        <w:rPr>
          <w:rFonts w:ascii="Sakkal Majalla" w:hAnsi="Sakkal Majalla" w:cs="Sakkal Majalla" w:hint="cs"/>
          <w:sz w:val="28"/>
          <w:szCs w:val="28"/>
          <w:rtl/>
        </w:rPr>
        <w:t xml:space="preserve"> تطبيق التخطيط الاستراتيجي للموارد البشرية في الإدارة العامة للتعليم بمحافظة </w:t>
      </w:r>
      <w:proofErr w:type="spellStart"/>
      <w:r w:rsidRPr="000B1ADB">
        <w:rPr>
          <w:rFonts w:ascii="Sakkal Majalla" w:hAnsi="Sakkal Majalla" w:cs="Sakkal Majalla" w:hint="cs"/>
          <w:sz w:val="28"/>
          <w:szCs w:val="28"/>
          <w:rtl/>
        </w:rPr>
        <w:t>جدةوعلى</w:t>
      </w:r>
      <w:proofErr w:type="spellEnd"/>
      <w:r w:rsidRPr="000B1ADB">
        <w:rPr>
          <w:rFonts w:ascii="Sakkal Majalla" w:hAnsi="Sakkal Majalla" w:cs="Sakkal Majalla" w:hint="cs"/>
          <w:sz w:val="28"/>
          <w:szCs w:val="28"/>
          <w:rtl/>
        </w:rPr>
        <w:t xml:space="preserve"> ضوء النتائج توصلت الدراسة إلى عدد من التوصيات من أهمها: استمرار العمل على التخطيط الاستراتيجي للموارد البشرية الذي يحدد احتياجات الإدارة العامة للتعليم من موردها البشري، ويرفع من مستوى كفاءتهم وأدائهم. والمتابعة في تبني الممارسات التي ترفع من تميز الأداء المؤسسي.</w:t>
      </w:r>
    </w:p>
    <w:p w14:paraId="056F8386" w14:textId="5793CC9A" w:rsidR="00D06E92" w:rsidRPr="00D06E92" w:rsidRDefault="00D06E92" w:rsidP="00BD3710">
      <w:pPr>
        <w:tabs>
          <w:tab w:val="left" w:pos="1932"/>
        </w:tabs>
        <w:spacing w:line="480" w:lineRule="auto"/>
        <w:jc w:val="both"/>
        <w:rPr>
          <w:rFonts w:ascii="Sakkal Majalla" w:hAnsi="Sakkal Majalla" w:cs="Sakkal Majalla"/>
          <w:b/>
          <w:bCs/>
          <w:sz w:val="28"/>
          <w:szCs w:val="28"/>
          <w:rtl/>
        </w:rPr>
      </w:pPr>
      <w:r w:rsidRPr="00D06E92">
        <w:rPr>
          <w:rFonts w:ascii="Sakkal Majalla" w:hAnsi="Sakkal Majalla" w:cs="Sakkal Majalla" w:hint="cs"/>
          <w:b/>
          <w:bCs/>
          <w:sz w:val="28"/>
          <w:szCs w:val="28"/>
          <w:rtl/>
        </w:rPr>
        <w:t>دراسة (شاهين 2021):</w:t>
      </w:r>
    </w:p>
    <w:p w14:paraId="6B26A7D8" w14:textId="77777777" w:rsidR="00D06E92" w:rsidRDefault="00D06E92" w:rsidP="00BD3710">
      <w:pPr>
        <w:tabs>
          <w:tab w:val="left" w:pos="1932"/>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بعنوان" دراسة تحليلية لممارسات إدارة الموارد البشرية ودورها في تحسين جودة الحياة الوظيفية"</w:t>
      </w:r>
    </w:p>
    <w:p w14:paraId="22A6549D" w14:textId="1CA309E7" w:rsidR="00D06E92" w:rsidRPr="00D06E92" w:rsidRDefault="00D06E92" w:rsidP="004C04E8">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lastRenderedPageBreak/>
        <w:t>أهداف الدراسة:</w:t>
      </w:r>
      <w:r>
        <w:rPr>
          <w:rFonts w:ascii="Sakkal Majalla" w:hAnsi="Sakkal Majalla" w:cs="Sakkal Majalla" w:hint="cs"/>
          <w:sz w:val="28"/>
          <w:szCs w:val="28"/>
          <w:rtl/>
        </w:rPr>
        <w:t xml:space="preserve"> </w:t>
      </w:r>
      <w:r w:rsidRPr="00D06E92">
        <w:rPr>
          <w:rFonts w:ascii="Sakkal Majalla" w:hAnsi="Sakkal Majalla" w:cs="Sakkal Majalla"/>
          <w:sz w:val="28"/>
          <w:szCs w:val="28"/>
          <w:rtl/>
        </w:rPr>
        <w:t xml:space="preserve">قامت الباحثة </w:t>
      </w:r>
      <w:r w:rsidR="004C04E8">
        <w:rPr>
          <w:rFonts w:ascii="Sakkal Majalla" w:hAnsi="Sakkal Majalla" w:cs="Sakkal Majalla" w:hint="cs"/>
          <w:sz w:val="28"/>
          <w:szCs w:val="28"/>
          <w:rtl/>
        </w:rPr>
        <w:t>بتحديد الهدف الرئيسي المتمثل في</w:t>
      </w:r>
      <w:r w:rsidRPr="00D06E92">
        <w:rPr>
          <w:rFonts w:ascii="Sakkal Majalla" w:hAnsi="Sakkal Majalla" w:cs="Sakkal Majalla"/>
          <w:sz w:val="28"/>
          <w:szCs w:val="28"/>
          <w:rtl/>
        </w:rPr>
        <w:t xml:space="preserve"> التعرف على ممارسات ادارة الموارد البشرية والتي تشمل (اجراءات التوظيف، التدريب والتطوير، تقييم الاداء، الحوافز </w:t>
      </w:r>
      <w:r w:rsidRPr="00D06E92">
        <w:rPr>
          <w:rFonts w:ascii="Sakkal Majalla" w:hAnsi="Sakkal Majalla" w:cs="Sakkal Majalla" w:hint="cs"/>
          <w:sz w:val="28"/>
          <w:szCs w:val="28"/>
          <w:rtl/>
        </w:rPr>
        <w:t>والمكافأة</w:t>
      </w:r>
      <w:r w:rsidRPr="00D06E92">
        <w:rPr>
          <w:rFonts w:ascii="Sakkal Majalla" w:hAnsi="Sakkal Majalla" w:cs="Sakkal Majalla"/>
          <w:sz w:val="28"/>
          <w:szCs w:val="28"/>
          <w:rtl/>
        </w:rPr>
        <w:t>).</w:t>
      </w:r>
    </w:p>
    <w:p w14:paraId="20548805" w14:textId="7B9E2058" w:rsidR="00D06E92" w:rsidRPr="00D06E92" w:rsidRDefault="00D06E92" w:rsidP="004C04E8">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منهج الدراسة:</w:t>
      </w:r>
      <w:r>
        <w:rPr>
          <w:rFonts w:ascii="Sakkal Majalla" w:hAnsi="Sakkal Majalla" w:cs="Sakkal Majalla" w:hint="cs"/>
          <w:sz w:val="28"/>
          <w:szCs w:val="28"/>
          <w:rtl/>
        </w:rPr>
        <w:t xml:space="preserve"> </w:t>
      </w:r>
      <w:r w:rsidRPr="00D06E92">
        <w:rPr>
          <w:rFonts w:ascii="Sakkal Majalla" w:hAnsi="Sakkal Majalla" w:cs="Sakkal Majalla"/>
          <w:sz w:val="28"/>
          <w:szCs w:val="28"/>
          <w:rtl/>
        </w:rPr>
        <w:t>بناء على طبيعة الدراسة والاهداف التي تسعى لتحقيقها فقد تم استخدام المنهج الوصفي التحليلي، أظهرت نتائج الدراسة الى ان ما نسبته (73.5 %) من افراد عينة الدراسة هم من الذكور، ويتم تفسير وجود نسبة الذكور اعلى من الاناث داخل الفندق محل الدراسة الى وجود بعض الوظائف التي تتطلب العمل بنظام الورديات مما يعنى التغيير المستمر في مواعيد العمل وقد تلاحظ من نتائج الاستبيان عدم وجود أي موظف حاصل على دراسات عليا سواء درجة الماجستير او الدكتوراه، وهذا يفسر عدم اهتمام الفندق محل الدراسة بالناحية العلمية.</w:t>
      </w:r>
    </w:p>
    <w:p w14:paraId="074EBA5E"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(مصطفى،2020):</w:t>
      </w:r>
    </w:p>
    <w:p w14:paraId="3A928B25" w14:textId="5293AA6C" w:rsidR="000A2FCB" w:rsidRPr="000B1ADB" w:rsidRDefault="004C04E8" w:rsidP="004C04E8">
      <w:pPr>
        <w:tabs>
          <w:tab w:val="left" w:pos="1932"/>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تهدف الدراسة الي </w:t>
      </w:r>
      <w:r w:rsidR="000A2FCB" w:rsidRPr="000B1ADB">
        <w:rPr>
          <w:rFonts w:ascii="Sakkal Majalla" w:hAnsi="Sakkal Majalla" w:cs="Sakkal Majalla" w:hint="cs"/>
          <w:sz w:val="28"/>
          <w:szCs w:val="28"/>
          <w:rtl/>
        </w:rPr>
        <w:t xml:space="preserve">توضيح أهمية هذه الممارسات على تعزيز الإبداع والابتكار لدى العاملين بالجامعة محل الدراسة وتم تحليل العلاقة والأثر بين هذه الممارسات المتمثلة </w:t>
      </w:r>
      <w:proofErr w:type="spellStart"/>
      <w:r w:rsidR="000A2FCB" w:rsidRPr="000B1ADB">
        <w:rPr>
          <w:rFonts w:ascii="Sakkal Majalla" w:hAnsi="Sakkal Majalla" w:cs="Sakkal Majalla" w:hint="cs"/>
          <w:sz w:val="28"/>
          <w:szCs w:val="28"/>
          <w:rtl/>
        </w:rPr>
        <w:t>فى</w:t>
      </w:r>
      <w:proofErr w:type="spellEnd"/>
      <w:r w:rsidR="000A2FCB" w:rsidRPr="000B1ADB">
        <w:rPr>
          <w:rFonts w:ascii="Sakkal Majalla" w:hAnsi="Sakkal Majalla" w:cs="Sakkal Majalla" w:hint="cs"/>
          <w:sz w:val="28"/>
          <w:szCs w:val="28"/>
          <w:rtl/>
        </w:rPr>
        <w:t xml:space="preserve"> </w:t>
      </w:r>
      <w:r w:rsidRPr="000B1ADB">
        <w:rPr>
          <w:rFonts w:ascii="Sakkal Majalla" w:hAnsi="Sakkal Majalla" w:cs="Sakkal Majalla" w:hint="cs"/>
          <w:sz w:val="28"/>
          <w:szCs w:val="28"/>
          <w:rtl/>
        </w:rPr>
        <w:t>ثلاث</w:t>
      </w:r>
      <w:r w:rsidR="000A2FCB" w:rsidRPr="000B1ADB">
        <w:rPr>
          <w:rFonts w:ascii="Sakkal Majalla" w:hAnsi="Sakkal Majalla" w:cs="Sakkal Majalla" w:hint="cs"/>
          <w:sz w:val="28"/>
          <w:szCs w:val="28"/>
          <w:rtl/>
        </w:rPr>
        <w:t xml:space="preserve"> استراتيجيات </w:t>
      </w:r>
      <w:r w:rsidRPr="000B1ADB">
        <w:rPr>
          <w:rFonts w:ascii="Sakkal Majalla" w:hAnsi="Sakkal Majalla" w:cs="Sakkal Majalla" w:hint="cs"/>
          <w:sz w:val="28"/>
          <w:szCs w:val="28"/>
          <w:rtl/>
        </w:rPr>
        <w:t>هي</w:t>
      </w:r>
      <w:r>
        <w:rPr>
          <w:rFonts w:ascii="Sakkal Majalla" w:hAnsi="Sakkal Majalla" w:cs="Sakkal Majalla" w:hint="cs"/>
          <w:sz w:val="28"/>
          <w:szCs w:val="28"/>
          <w:rtl/>
        </w:rPr>
        <w:t>(</w:t>
      </w:r>
      <w:r w:rsidR="000A2FCB" w:rsidRPr="000B1ADB">
        <w:rPr>
          <w:rFonts w:ascii="Sakkal Majalla" w:hAnsi="Sakkal Majalla" w:cs="Sakkal Majalla" w:hint="cs"/>
          <w:sz w:val="28"/>
          <w:szCs w:val="28"/>
          <w:rtl/>
        </w:rPr>
        <w:t xml:space="preserve"> التدريب، والتحفيز، والتقييم وبين الإبداع والابتكار).</w:t>
      </w:r>
      <w:r w:rsidR="007230F2">
        <w:rPr>
          <w:rFonts w:ascii="Sakkal Majalla" w:hAnsi="Sakkal Majalla" w:cs="Sakkal Majalla" w:hint="cs"/>
          <w:sz w:val="28"/>
          <w:szCs w:val="28"/>
          <w:rtl/>
        </w:rPr>
        <w:t xml:space="preserve"> </w:t>
      </w:r>
      <w:r w:rsidR="000A2FCB" w:rsidRPr="000B1ADB">
        <w:rPr>
          <w:rFonts w:ascii="Sakkal Majalla" w:hAnsi="Sakkal Majalla" w:cs="Sakkal Majalla" w:hint="cs"/>
          <w:sz w:val="28"/>
          <w:szCs w:val="28"/>
          <w:rtl/>
        </w:rPr>
        <w:t xml:space="preserve"> ولتحقيق هذا الهدف تم اختيار عدد من العاملين الإداريين في المراكز ذات الطابع الخاص التابعة لإدارة جامعة عين شمس وتم التطبيق على5 مراكز ويبلغ عدد العاملين بهذه المراكز 300 عامل موزعة على الإدارات (العليا – الوسطى – التنفيذية).</w:t>
      </w:r>
      <w:r>
        <w:rPr>
          <w:rFonts w:ascii="Sakkal Majalla" w:hAnsi="Sakkal Majalla" w:cs="Sakkal Majalla" w:hint="cs"/>
          <w:sz w:val="28"/>
          <w:szCs w:val="28"/>
          <w:rtl/>
        </w:rPr>
        <w:t xml:space="preserve"> </w:t>
      </w:r>
      <w:r w:rsidR="000A2FCB" w:rsidRPr="000B1ADB">
        <w:rPr>
          <w:rFonts w:ascii="Sakkal Majalla" w:hAnsi="Sakkal Majalla" w:cs="Sakkal Majalla" w:hint="cs"/>
          <w:sz w:val="28"/>
          <w:szCs w:val="28"/>
          <w:rtl/>
        </w:rPr>
        <w:t xml:space="preserve"> تم استخدام المنهج الوصفي التحليلي حيث تم جمع وتحليل البيانات واختبار الفرضيات باستخدام برنامج </w:t>
      </w:r>
      <w:r w:rsidR="000A2FCB" w:rsidRPr="000B1ADB">
        <w:rPr>
          <w:rFonts w:ascii="Sakkal Majalla" w:hAnsi="Sakkal Majalla" w:cs="Sakkal Majalla" w:hint="cs"/>
          <w:sz w:val="28"/>
          <w:szCs w:val="28"/>
        </w:rPr>
        <w:t>SPSS</w:t>
      </w:r>
      <w:r w:rsidR="000A2FCB" w:rsidRPr="000B1ADB">
        <w:rPr>
          <w:rFonts w:ascii="Sakkal Majalla" w:hAnsi="Sakkal Majalla" w:cs="Sakkal Majalla" w:hint="cs"/>
          <w:sz w:val="28"/>
          <w:szCs w:val="28"/>
          <w:rtl/>
        </w:rPr>
        <w:t xml:space="preserve">. وقد توصلت الدراسة إلي عدة نتائج من أهمها: إن بعض أبعاد ممارسات إدارة الموارد البشرية (مثل التدريب وتقييم الأداء لها تأثيرا إيجابيا على إبداع وابتكار العاملين، وأيضًا نجد أن هناك تفاوت ما ينن التحفيز المادي والمعنوي على الإبداع </w:t>
      </w:r>
      <w:r w:rsidR="000A2FCB" w:rsidRPr="000B1ADB">
        <w:rPr>
          <w:rFonts w:ascii="Sakkal Majalla" w:hAnsi="Sakkal Majalla" w:cs="Sakkal Majalla" w:hint="cs"/>
          <w:sz w:val="28"/>
          <w:szCs w:val="28"/>
          <w:rtl/>
        </w:rPr>
        <w:lastRenderedPageBreak/>
        <w:t>والابتكار،</w:t>
      </w:r>
      <w:r w:rsidR="007230F2">
        <w:rPr>
          <w:rFonts w:ascii="Sakkal Majalla" w:hAnsi="Sakkal Majalla" w:cs="Sakkal Majalla" w:hint="cs"/>
          <w:sz w:val="28"/>
          <w:szCs w:val="28"/>
          <w:rtl/>
        </w:rPr>
        <w:t xml:space="preserve"> </w:t>
      </w:r>
      <w:r w:rsidR="000A2FCB" w:rsidRPr="000B1ADB">
        <w:rPr>
          <w:rFonts w:ascii="Sakkal Majalla" w:hAnsi="Sakkal Majalla" w:cs="Sakkal Majalla" w:hint="cs"/>
          <w:sz w:val="28"/>
          <w:szCs w:val="28"/>
          <w:rtl/>
        </w:rPr>
        <w:t xml:space="preserve">اختتم البحث بمجموعة من التوصيات والتي تهدف إلى أهمية تركيز الجامعة على ممارسات إدارة الموارد البشرية المتمثلة </w:t>
      </w:r>
      <w:r w:rsidR="005D2869" w:rsidRPr="000B1ADB">
        <w:rPr>
          <w:rFonts w:ascii="Sakkal Majalla" w:hAnsi="Sakkal Majalla" w:cs="Sakkal Majalla" w:hint="cs"/>
          <w:sz w:val="28"/>
          <w:szCs w:val="28"/>
          <w:rtl/>
        </w:rPr>
        <w:t>في</w:t>
      </w:r>
      <w:r w:rsidR="000A2FCB" w:rsidRPr="000B1ADB">
        <w:rPr>
          <w:rFonts w:ascii="Sakkal Majalla" w:hAnsi="Sakkal Majalla" w:cs="Sakkal Majalla" w:hint="cs"/>
          <w:sz w:val="28"/>
          <w:szCs w:val="28"/>
          <w:rtl/>
        </w:rPr>
        <w:t xml:space="preserve"> (التحفيز – التدريب – تقييم الأداء) لما لها من أهمية في تدعيم الابتكار والإبداع للعاملين داخل الجامعة وخاصة التوصيات الخاصة بالاهتمام بالتحفيز المادي والمعنوي</w:t>
      </w:r>
      <w:r>
        <w:rPr>
          <w:rFonts w:ascii="Sakkal Majalla" w:hAnsi="Sakkal Majalla" w:cs="Sakkal Majalla" w:hint="cs"/>
          <w:sz w:val="28"/>
          <w:szCs w:val="28"/>
          <w:rtl/>
        </w:rPr>
        <w:t>.</w:t>
      </w:r>
    </w:p>
    <w:p w14:paraId="22F0DE97"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(فارس الطعان،2020):</w:t>
      </w:r>
    </w:p>
    <w:p w14:paraId="0D97F9A9" w14:textId="74D77AAA"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تناولت الدراسة الحالية "أثر استراتيجيات إدارة الموارد البشرية في تحقيق النجاح الاستراتيجي" و لهذا الغرض صيغت الفرضية الاتية: يوجد تأثير ذات دلالة معنوية ايجابية بين المتغيرين: استراتيجيات إدارة الموارد البشرية بإبعاده )إستراتيجية تحليل الوظيفة، إستراتيجية الاختيار، إستراتيجية التدريب والتطوير، إستراتيجية تقويم الأداء</w:t>
      </w:r>
      <w:r w:rsidR="004C04E8">
        <w:rPr>
          <w:rFonts w:ascii="Sakkal Majalla" w:hAnsi="Sakkal Majalla" w:cs="Sakkal Majalla" w:hint="cs"/>
          <w:sz w:val="28"/>
          <w:szCs w:val="28"/>
          <w:rtl/>
        </w:rPr>
        <w:t xml:space="preserve"> </w:t>
      </w:r>
      <w:r w:rsidRPr="000B1ADB">
        <w:rPr>
          <w:rFonts w:ascii="Sakkal Majalla" w:hAnsi="Sakkal Majalla" w:cs="Sakkal Majalla" w:hint="cs"/>
          <w:sz w:val="28"/>
          <w:szCs w:val="28"/>
          <w:rtl/>
        </w:rPr>
        <w:t xml:space="preserve">و لتحقيق اختبارات الفرضيات استخدمت الدراسة الميدانية و طبقت على عينة من المدراء و معاونيهم و رؤساء الأقسام في وزارة النقل، والمدراء و معاونيهم في بعض شركات وزارة النقل و بلغ عدد إفراد العينة 42 و لقياس رضا الزبون تم اخذ عينة من القطاع الجوي وسكك الحديد و بلغ عدد إفراد العينة لرضا الزبون 46، و </w:t>
      </w:r>
      <w:bookmarkStart w:id="49" w:name="_Hlk152970745"/>
      <w:r w:rsidRPr="000B1ADB">
        <w:rPr>
          <w:rFonts w:ascii="Sakkal Majalla" w:hAnsi="Sakkal Majalla" w:cs="Sakkal Majalla" w:hint="cs"/>
          <w:sz w:val="28"/>
          <w:szCs w:val="28"/>
          <w:rtl/>
        </w:rPr>
        <w:t xml:space="preserve">تم جمع البيانات عن طريق الاستبانة، و الزيارات الميدانية، و المقابلات الشخصية و بعض الوثائق الرسمية الاستكمال بيانات الدراسة. كما تم استخدام عدد من الوسائل الإحصائية لمعالجة البيانات منها: الوسط الحسابي، النسبة المئوية، الانحراف المعياري، لغرض وصف العينة، والانحدار الخطي البسيط الاختبار صحة التأثير وتوصلت الدراسة إلى مجموعة من الاستنتاجات والتوصيات أهمها: سجلت النتائج الإحصائية إن جميع علاقات التأثير </w:t>
      </w:r>
      <w:r w:rsidR="005D2869" w:rsidRPr="000B1ADB">
        <w:rPr>
          <w:rFonts w:ascii="Sakkal Majalla" w:hAnsi="Sakkal Majalla" w:cs="Sakkal Majalla" w:hint="cs"/>
          <w:sz w:val="28"/>
          <w:szCs w:val="28"/>
          <w:rtl/>
        </w:rPr>
        <w:t>الاستراتيجيات</w:t>
      </w:r>
      <w:r w:rsidRPr="000B1ADB">
        <w:rPr>
          <w:rFonts w:ascii="Sakkal Majalla" w:hAnsi="Sakkal Majalla" w:cs="Sakkal Majalla" w:hint="cs"/>
          <w:sz w:val="28"/>
          <w:szCs w:val="28"/>
          <w:rtl/>
        </w:rPr>
        <w:t xml:space="preserve"> إدارة الموارد البشرية والنجاح الاستراتيجي كانت قوية وذات دلالة معنوية وكذلك كانت جميعها ذا دلالة معنوية. مما يشير إلى </w:t>
      </w:r>
      <w:r w:rsidRPr="000B1ADB">
        <w:rPr>
          <w:rFonts w:ascii="Sakkal Majalla" w:hAnsi="Sakkal Majalla" w:cs="Sakkal Majalla" w:hint="cs"/>
          <w:sz w:val="28"/>
          <w:szCs w:val="28"/>
          <w:rtl/>
        </w:rPr>
        <w:lastRenderedPageBreak/>
        <w:t>دور استراتيجيات إدارة الموارد البشرية في التأثير على تحقيق النجاح الاستراتيجي للمنظمات. أوصت الدراسة إلى زيادة الاهتمام بإبعاد النجاح الاستراتيجي وتفعيلها داخل الوزارة.</w:t>
      </w:r>
    </w:p>
    <w:bookmarkEnd w:id="49"/>
    <w:p w14:paraId="1A5181B8"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sz w:val="28"/>
          <w:szCs w:val="28"/>
          <w:rtl/>
        </w:rPr>
        <w:t xml:space="preserve"> </w:t>
      </w:r>
      <w:r w:rsidRPr="000B1ADB">
        <w:rPr>
          <w:rFonts w:ascii="Sakkal Majalla" w:hAnsi="Sakkal Majalla" w:cs="Sakkal Majalla" w:hint="cs"/>
          <w:b/>
          <w:bCs/>
          <w:sz w:val="28"/>
          <w:szCs w:val="28"/>
          <w:rtl/>
        </w:rPr>
        <w:t>دراسة (الزهراني ٢٠٢٠):</w:t>
      </w:r>
    </w:p>
    <w:p w14:paraId="43EA2199" w14:textId="77777777"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بعنـوان:" عمليـة تخطـيط المـوارد البـشرية وتطويرها" هدفت الدراسة الى التعرف على إدارة الموارد البشرية في المؤسسات الخدميـة؛ حيـث يكون العاملون على صلة بتحقيق السياسات والأهداف والغايات وأيضا التعرف علـى التطـوير الوظيفي ومراحل البرنامج الوظيفي مما ينعكس على تطور عمل العامل بمرور الوقـت وتكـون المهمة الأولى لفريق التخطيط هي تحليل النقاط الآتية ( الوظائف، النمـوذج الكمي للمؤسـسة، والنموذج النوعي ، والهيكل التنظيمي ) وخلصت نتائج الدراسة إلى أن التخطيط من المهام الموكلة إلى إدارة الموارد البشرية وأنه بطبيعته يتفاعل مع المجتمـع الداخلي والخارجي للمؤسـسات التعليمية وهى قرارات تهدف إلى التنبؤ بالمستقبل كما أن التدريب والعمل يؤثران على العـاملين بزيادة الإنتاجية والإبداع في العمل المؤسسي من حيث الكم والكيف إلى جانـب أن رأس المـال البشرى يوفر تقييما شاملا للوضع الحالي والنظرة المستقبلية للقـدرات البـشرية المتـوفرة فـي المستقبل. واستفاد البحث من هذه الدراسة عند كتابة الإطار النظري وبعض المصطلحات.</w:t>
      </w:r>
    </w:p>
    <w:p w14:paraId="3E12C78A"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(حسن إسماعيل 2018):</w:t>
      </w:r>
    </w:p>
    <w:p w14:paraId="019ADD13" w14:textId="4A8C6D9C" w:rsidR="000A2FCB" w:rsidRPr="000B1ADB" w:rsidRDefault="000A2FCB" w:rsidP="00B647DF">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يهدف البحث إلى دراسة أثر الإدارة للموارد البشرية في الأداء التنظيمي بأبعاده: البعد المالي، بعد العملاء، بعد التعلم والنمو، وبعد العمليات يمثل مجتمع البحث عددا من المستشفيات الخاصة بمدينة دمشق، أما عينة البحث فهي مجموعة إدارية عليا ومتوسطة وإشرافية في هذه المستشفيات، ويبلغ حجم العينة </w:t>
      </w:r>
      <w:r w:rsidRPr="000B1ADB">
        <w:rPr>
          <w:rFonts w:ascii="Sakkal Majalla" w:hAnsi="Sakkal Majalla" w:cs="Sakkal Majalla" w:hint="cs"/>
          <w:sz w:val="28"/>
          <w:szCs w:val="28"/>
          <w:rtl/>
        </w:rPr>
        <w:lastRenderedPageBreak/>
        <w:t xml:space="preserve">45 فردا، وبتحليل إجاباتهم تم التوصل إلى </w:t>
      </w:r>
      <w:r w:rsidR="00B647DF">
        <w:rPr>
          <w:rFonts w:ascii="Sakkal Majalla" w:hAnsi="Sakkal Majalla" w:cs="Sakkal Majalla" w:hint="cs"/>
          <w:sz w:val="28"/>
          <w:szCs w:val="28"/>
          <w:rtl/>
        </w:rPr>
        <w:t xml:space="preserve">اهم النتائج وتتمثل في </w:t>
      </w:r>
      <w:r w:rsidRPr="000B1ADB">
        <w:rPr>
          <w:rFonts w:ascii="Sakkal Majalla" w:hAnsi="Sakkal Majalla" w:cs="Sakkal Majalla" w:hint="cs"/>
          <w:sz w:val="28"/>
          <w:szCs w:val="28"/>
          <w:rtl/>
        </w:rPr>
        <w:t>وجود أثر ذي دلالة إحصائية بين الإدارة للموارد البشرية وبعد العمليات الداخلية عند مستوى 0.05 في المستشفيات الخاصة محل الدراسة.</w:t>
      </w:r>
    </w:p>
    <w:p w14:paraId="2BA364F5" w14:textId="77777777" w:rsidR="000A2FCB" w:rsidRPr="000B1AD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في الجانب التطبيقي اعتمد بحثنا على استبيان تضمن أسئلة متعلقة بأربعة محاور تصب في فكرة فرضيات البحث وقد تم توزيعه على مستوى مدينة دمشق؛ بحيث تم البحث على عينة شملت مستشفيات خاصة، ولاختبار فرضيات التساؤلات تم استخدام تحليل الانحدار البسيط، وبالنتيجة خلص البحث إلى وجود تأثير ذي دلالة إحصائية للإدارة الموارد البشرية في الأداء التنظيمي في المستشفيات الخاصة لمدينة دمشق</w:t>
      </w:r>
    </w:p>
    <w:p w14:paraId="3664DEC6"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t>دراسة (صامويل ٢٠١٨):</w:t>
      </w:r>
    </w:p>
    <w:p w14:paraId="56C32E9D" w14:textId="77777777" w:rsidR="000A2FCB" w:rsidRDefault="000A2FCB" w:rsidP="00BD3710">
      <w:pPr>
        <w:tabs>
          <w:tab w:val="left" w:pos="1932"/>
        </w:tabs>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xml:space="preserve"> بعنوان:" تخطيط الموارد البشرية كممارسة مهمـة للتنبؤ بمتطلبات الموارد البشرية المستقبلية بالمؤسسات". هدفت الدراسة إلى تحديد أهمية تخطيط الموارد البشرية للمؤسسة مـن خـلال مراجعـة الأدبيات المختلفة حول أهداف تخطيط الموارد وعملية تخطيط الموارد البشرية وأهمية تخطـيط الموارد البشرية للمؤسسة إلى جانب تحديد أهم ممارسات الموارد البشرية في المؤسسة؛ حيـث ترتكز المؤسسات كثيرا على تخطيط الموارد البشرية لتحديد موقعها الحالي واحتياجاتها المستقبلية من العاملين. وتوضح النتائج أن هناك علاقة وطيدة بين تخطيط المـوارد البـشرية ومتطلبـات القوى البشرية التنظيمية، وبين تخطيط الموارد البـشرية والأداء التنظيمي؛ ولـذلك توصـى الدراسة بضرورة استمرار المؤسسات في ممارسة التخطيط الفعال للموارد البشرية والمحافظـة</w:t>
      </w:r>
    </w:p>
    <w:p w14:paraId="4F86B7EA" w14:textId="77777777" w:rsidR="007F31D0" w:rsidRDefault="007F31D0" w:rsidP="00BD3710">
      <w:pPr>
        <w:tabs>
          <w:tab w:val="left" w:pos="1932"/>
        </w:tabs>
        <w:spacing w:line="480" w:lineRule="auto"/>
        <w:jc w:val="both"/>
        <w:rPr>
          <w:rFonts w:ascii="Sakkal Majalla" w:hAnsi="Sakkal Majalla" w:cs="Sakkal Majalla"/>
          <w:sz w:val="28"/>
          <w:szCs w:val="28"/>
          <w:rtl/>
        </w:rPr>
      </w:pPr>
    </w:p>
    <w:p w14:paraId="09DB48DB" w14:textId="77777777" w:rsidR="007F31D0" w:rsidRPr="000B1ADB" w:rsidRDefault="007F31D0" w:rsidP="00BD3710">
      <w:pPr>
        <w:tabs>
          <w:tab w:val="left" w:pos="1932"/>
        </w:tabs>
        <w:spacing w:line="480" w:lineRule="auto"/>
        <w:jc w:val="both"/>
        <w:rPr>
          <w:rFonts w:ascii="Sakkal Majalla" w:hAnsi="Sakkal Majalla" w:cs="Sakkal Majalla"/>
          <w:sz w:val="28"/>
          <w:szCs w:val="28"/>
          <w:rtl/>
        </w:rPr>
      </w:pPr>
    </w:p>
    <w:p w14:paraId="6BD11364" w14:textId="77777777" w:rsidR="000A2FCB" w:rsidRPr="000B1ADB" w:rsidRDefault="000A2FCB" w:rsidP="00BD3710">
      <w:pPr>
        <w:tabs>
          <w:tab w:val="left" w:pos="1932"/>
        </w:tabs>
        <w:spacing w:line="480" w:lineRule="auto"/>
        <w:jc w:val="both"/>
        <w:rPr>
          <w:rFonts w:ascii="Sakkal Majalla" w:hAnsi="Sakkal Majalla" w:cs="Sakkal Majalla"/>
          <w:b/>
          <w:bCs/>
          <w:sz w:val="28"/>
          <w:szCs w:val="28"/>
          <w:rtl/>
        </w:rPr>
      </w:pPr>
      <w:r w:rsidRPr="000B1ADB">
        <w:rPr>
          <w:rFonts w:ascii="Sakkal Majalla" w:hAnsi="Sakkal Majalla" w:cs="Sakkal Majalla" w:hint="cs"/>
          <w:b/>
          <w:bCs/>
          <w:sz w:val="28"/>
          <w:szCs w:val="28"/>
          <w:rtl/>
        </w:rPr>
        <w:lastRenderedPageBreak/>
        <w:t>دراسة (جورج٢٠١٧):</w:t>
      </w:r>
    </w:p>
    <w:p w14:paraId="4EE1E627" w14:textId="77777777" w:rsidR="000A2FCB" w:rsidRPr="000B1ADB" w:rsidRDefault="000A2FCB" w:rsidP="00BD3710">
      <w:pPr>
        <w:spacing w:line="480" w:lineRule="auto"/>
        <w:jc w:val="both"/>
        <w:rPr>
          <w:rFonts w:ascii="Sakkal Majalla" w:hAnsi="Sakkal Majalla" w:cs="Sakkal Majalla"/>
          <w:sz w:val="28"/>
          <w:szCs w:val="28"/>
          <w:rtl/>
        </w:rPr>
      </w:pPr>
      <w:r w:rsidRPr="000B1ADB">
        <w:rPr>
          <w:rFonts w:ascii="Sakkal Majalla" w:hAnsi="Sakkal Majalla" w:cs="Sakkal Majalla" w:hint="cs"/>
          <w:sz w:val="28"/>
          <w:szCs w:val="28"/>
          <w:rtl/>
        </w:rPr>
        <w:t>، بعنوان:" دور التخطيط للموارد البشرية في شبكة العمل للموارد البشرية". هدفت الدراسة إلى التعرف على الدور الاستراتيجي الذى تلعبه خطة الاستجابة الإنسانية في شبكة إدارة الموارد البشرية ،إلى جانب التعرف على خطوات عملية الإدارة للموارد البـشرية ( التخطيط والتوظيف والانتماء والتنمية المهنية و تقييم الأداء والتعويض ) وخلصت الدراسة إلـى عدة نتائج منها : أن المؤسسات كما تحتاج إلى المعدات والموارد والمباني والتمويل فهي أيـضا تتطلب التخطيط للموارد البشرية مع التأكد من أن احتياجاتها يتم اشباعها بطريقة سليمة ، ويشمل تخطيط الموارد البشرية وتحديد الاحتياج ات والتنبؤ بالاحتياجات المستقبلية ؛ من أجـل الحفـاظ على نوعية متميزة تحقق أهداف المؤسسة في المستقبل.</w:t>
      </w:r>
    </w:p>
    <w:p w14:paraId="0849D493" w14:textId="4E92B9AE" w:rsidR="000A2FCB" w:rsidRPr="001912A3" w:rsidRDefault="000A2FCB" w:rsidP="00BD3710">
      <w:pPr>
        <w:spacing w:line="480" w:lineRule="auto"/>
        <w:rPr>
          <w:rFonts w:ascii="Sakkal Majalla" w:hAnsi="Sakkal Majalla" w:cs="Sakkal Majalla"/>
          <w:b/>
          <w:bCs/>
          <w:sz w:val="28"/>
          <w:szCs w:val="28"/>
          <w:rtl/>
        </w:rPr>
      </w:pPr>
      <w:r w:rsidRPr="001912A3">
        <w:rPr>
          <w:rFonts w:ascii="Sakkal Majalla" w:hAnsi="Sakkal Majalla" w:cs="Sakkal Majalla" w:hint="cs"/>
          <w:b/>
          <w:bCs/>
          <w:sz w:val="28"/>
          <w:szCs w:val="28"/>
          <w:rtl/>
        </w:rPr>
        <w:t>دراسة (قهوجي 2016)</w:t>
      </w:r>
    </w:p>
    <w:p w14:paraId="136CB823" w14:textId="39BF2C0E" w:rsidR="000A2FCB" w:rsidRDefault="000A2FCB" w:rsidP="00B647DF">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A900C4">
        <w:rPr>
          <w:rtl/>
        </w:rPr>
        <w:t xml:space="preserve"> </w:t>
      </w:r>
      <w:r w:rsidRPr="00A900C4">
        <w:rPr>
          <w:rFonts w:ascii="Sakkal Majalla" w:hAnsi="Sakkal Majalla" w:cs="Sakkal Majalla"/>
          <w:sz w:val="28"/>
          <w:szCs w:val="28"/>
          <w:rtl/>
        </w:rPr>
        <w:t xml:space="preserve">دراسة </w:t>
      </w:r>
      <w:r w:rsidR="001912A3" w:rsidRPr="00A900C4">
        <w:rPr>
          <w:rFonts w:ascii="Sakkal Majalla" w:hAnsi="Sakkal Majalla" w:cs="Sakkal Majalla" w:hint="cs"/>
          <w:sz w:val="28"/>
          <w:szCs w:val="28"/>
          <w:rtl/>
        </w:rPr>
        <w:t>أثر</w:t>
      </w:r>
      <w:r w:rsidRPr="00A900C4">
        <w:rPr>
          <w:rFonts w:ascii="Sakkal Majalla" w:hAnsi="Sakkal Majalla" w:cs="Sakkal Majalla"/>
          <w:sz w:val="28"/>
          <w:szCs w:val="28"/>
          <w:rtl/>
        </w:rPr>
        <w:t xml:space="preserve"> ممارسات إدارة الموارد البشرية الحديثة على أداء العاملين في المنظمات </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هدفت هذه الدراسة للبحث في الممارسات الحديثة </w:t>
      </w:r>
      <w:r w:rsidRPr="00A900C4">
        <w:rPr>
          <w:rFonts w:ascii="Sakkal Majalla" w:hAnsi="Sakkal Majalla" w:cs="Sakkal Majalla" w:hint="cs"/>
          <w:sz w:val="28"/>
          <w:szCs w:val="28"/>
          <w:rtl/>
        </w:rPr>
        <w:t>إدارة</w:t>
      </w:r>
      <w:r w:rsidRPr="00A900C4">
        <w:rPr>
          <w:rFonts w:ascii="Sakkal Majalla" w:hAnsi="Sakkal Majalla" w:cs="Sakkal Majalla"/>
          <w:sz w:val="28"/>
          <w:szCs w:val="28"/>
          <w:rtl/>
        </w:rPr>
        <w:t xml:space="preserve"> الموارد البشرية وأثرها على أداء العاملين في</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شركة </w:t>
      </w:r>
      <w:r w:rsidRPr="00A900C4">
        <w:rPr>
          <w:rFonts w:ascii="Sakkal Majalla" w:hAnsi="Sakkal Majalla" w:cs="Sakkal Majalla" w:hint="cs"/>
          <w:sz w:val="28"/>
          <w:szCs w:val="28"/>
          <w:rtl/>
        </w:rPr>
        <w:t>جود،</w:t>
      </w:r>
      <w:r w:rsidRPr="00A900C4">
        <w:rPr>
          <w:rFonts w:ascii="Sakkal Majalla" w:hAnsi="Sakkal Majalla" w:cs="Sakkal Majalla"/>
          <w:sz w:val="28"/>
          <w:szCs w:val="28"/>
          <w:rtl/>
        </w:rPr>
        <w:t xml:space="preserve"> تمثلت هذه السبع ممارسات </w:t>
      </w:r>
      <w:r w:rsidRPr="00A900C4">
        <w:rPr>
          <w:rFonts w:ascii="Sakkal Majalla" w:hAnsi="Sakkal Majalla" w:cs="Sakkal Majalla" w:hint="cs"/>
          <w:sz w:val="28"/>
          <w:szCs w:val="28"/>
          <w:rtl/>
        </w:rPr>
        <w:t>التخطيط،</w:t>
      </w:r>
      <w:r w:rsidRPr="00A900C4">
        <w:rPr>
          <w:rFonts w:ascii="Sakkal Majalla" w:hAnsi="Sakkal Majalla" w:cs="Sakkal Majalla"/>
          <w:sz w:val="28"/>
          <w:szCs w:val="28"/>
          <w:rtl/>
        </w:rPr>
        <w:t xml:space="preserve"> تحليل وتصميم </w:t>
      </w:r>
      <w:r w:rsidRPr="00A900C4">
        <w:rPr>
          <w:rFonts w:ascii="Sakkal Majalla" w:hAnsi="Sakkal Majalla" w:cs="Sakkal Majalla" w:hint="cs"/>
          <w:sz w:val="28"/>
          <w:szCs w:val="28"/>
          <w:rtl/>
        </w:rPr>
        <w:t>الوظائف، الاستقطا</w:t>
      </w:r>
      <w:r w:rsidRPr="00A900C4">
        <w:rPr>
          <w:rFonts w:ascii="Sakkal Majalla" w:hAnsi="Sakkal Majalla" w:cs="Sakkal Majalla" w:hint="eastAsia"/>
          <w:sz w:val="28"/>
          <w:szCs w:val="28"/>
          <w:rtl/>
        </w:rPr>
        <w:t>ب</w:t>
      </w:r>
      <w:r w:rsidRPr="00A900C4">
        <w:rPr>
          <w:rFonts w:ascii="Sakkal Majalla" w:hAnsi="Sakkal Majalla" w:cs="Sakkal Majalla"/>
          <w:sz w:val="28"/>
          <w:szCs w:val="28"/>
          <w:rtl/>
        </w:rPr>
        <w:t xml:space="preserve"> </w:t>
      </w:r>
      <w:r w:rsidRPr="00A900C4">
        <w:rPr>
          <w:rFonts w:ascii="Sakkal Majalla" w:hAnsi="Sakkal Majalla" w:cs="Sakkal Majalla" w:hint="cs"/>
          <w:sz w:val="28"/>
          <w:szCs w:val="28"/>
          <w:rtl/>
        </w:rPr>
        <w:t>والتعيين، التدريب، تقيي</w:t>
      </w:r>
      <w:r w:rsidRPr="00A900C4">
        <w:rPr>
          <w:rFonts w:ascii="Sakkal Majalla" w:hAnsi="Sakkal Majalla" w:cs="Sakkal Majalla" w:hint="eastAsia"/>
          <w:sz w:val="28"/>
          <w:szCs w:val="28"/>
          <w:rtl/>
        </w:rPr>
        <w:t>م</w:t>
      </w:r>
      <w:r w:rsidRPr="00A900C4">
        <w:rPr>
          <w:rFonts w:ascii="Sakkal Majalla" w:hAnsi="Sakkal Majalla" w:cs="Sakkal Majalla"/>
          <w:sz w:val="28"/>
          <w:szCs w:val="28"/>
          <w:rtl/>
        </w:rPr>
        <w:t xml:space="preserve"> </w:t>
      </w:r>
      <w:r w:rsidRPr="00A900C4">
        <w:rPr>
          <w:rFonts w:ascii="Sakkal Majalla" w:hAnsi="Sakkal Majalla" w:cs="Sakkal Majalla" w:hint="cs"/>
          <w:sz w:val="28"/>
          <w:szCs w:val="28"/>
          <w:rtl/>
        </w:rPr>
        <w:t>الأداء،</w:t>
      </w:r>
      <w:r w:rsidRPr="00A900C4">
        <w:rPr>
          <w:rFonts w:ascii="Sakkal Majalla" w:hAnsi="Sakkal Majalla" w:cs="Sakkal Majalla"/>
          <w:sz w:val="28"/>
          <w:szCs w:val="28"/>
          <w:rtl/>
        </w:rPr>
        <w:t xml:space="preserve"> </w:t>
      </w:r>
      <w:r w:rsidRPr="00A900C4">
        <w:rPr>
          <w:rFonts w:ascii="Sakkal Majalla" w:hAnsi="Sakkal Majalla" w:cs="Sakkal Majalla" w:hint="cs"/>
          <w:sz w:val="28"/>
          <w:szCs w:val="28"/>
          <w:rtl/>
        </w:rPr>
        <w:t>التحفيز</w:t>
      </w:r>
      <w:r>
        <w:rPr>
          <w:rFonts w:ascii="Sakkal Majalla" w:hAnsi="Sakkal Majalla" w:cs="Sakkal Majalla" w:hint="cs"/>
          <w:sz w:val="28"/>
          <w:szCs w:val="28"/>
          <w:rtl/>
        </w:rPr>
        <w:t>،</w:t>
      </w:r>
      <w:r w:rsidRPr="00A900C4">
        <w:rPr>
          <w:rFonts w:ascii="Sakkal Majalla" w:hAnsi="Sakkal Majalla" w:cs="Sakkal Majalla" w:hint="cs"/>
          <w:sz w:val="28"/>
          <w:szCs w:val="28"/>
          <w:rtl/>
        </w:rPr>
        <w:t xml:space="preserve"> المشارك</w:t>
      </w:r>
      <w:r w:rsidRPr="00A900C4">
        <w:rPr>
          <w:rFonts w:ascii="Sakkal Majalla" w:hAnsi="Sakkal Majalla" w:cs="Sakkal Majalla" w:hint="eastAsia"/>
          <w:sz w:val="28"/>
          <w:szCs w:val="28"/>
          <w:rtl/>
        </w:rPr>
        <w:t>ة</w:t>
      </w:r>
      <w:r w:rsidRPr="00A900C4">
        <w:rPr>
          <w:rFonts w:ascii="Sakkal Majalla" w:hAnsi="Sakkal Majalla" w:cs="Sakkal Majalla"/>
          <w:sz w:val="28"/>
          <w:szCs w:val="28"/>
          <w:rtl/>
        </w:rPr>
        <w:t xml:space="preserve"> في اتخاذ القرار </w:t>
      </w:r>
      <w:r w:rsidRPr="00A900C4">
        <w:rPr>
          <w:rFonts w:ascii="Sakkal Majalla" w:hAnsi="Sakkal Majalla" w:cs="Sakkal Majalla" w:hint="cs"/>
          <w:sz w:val="28"/>
          <w:szCs w:val="28"/>
          <w:rtl/>
        </w:rPr>
        <w:t>(وأثرها</w:t>
      </w:r>
      <w:r w:rsidRPr="00A900C4">
        <w:rPr>
          <w:rFonts w:ascii="Sakkal Majalla" w:hAnsi="Sakkal Majalla" w:cs="Sakkal Majalla"/>
          <w:sz w:val="28"/>
          <w:szCs w:val="28"/>
          <w:rtl/>
        </w:rPr>
        <w:t xml:space="preserve"> على أداء العاملين في </w:t>
      </w:r>
      <w:r w:rsidRPr="00A900C4">
        <w:rPr>
          <w:rFonts w:ascii="Sakkal Majalla" w:hAnsi="Sakkal Majalla" w:cs="Sakkal Majalla" w:hint="cs"/>
          <w:sz w:val="28"/>
          <w:szCs w:val="28"/>
          <w:rtl/>
        </w:rPr>
        <w:t>الشركة.</w:t>
      </w:r>
      <w:r w:rsidRPr="00A900C4">
        <w:rPr>
          <w:rFonts w:ascii="Sakkal Majalla" w:hAnsi="Sakkal Majalla" w:cs="Sakkal Majalla"/>
          <w:sz w:val="28"/>
          <w:szCs w:val="28"/>
          <w:rtl/>
        </w:rPr>
        <w:t xml:space="preserve"> ومن اجل تحقيق أهداف البحث صمم الباحث استبيان مؤلف من</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10 سؤال من اجل جمع البيانات </w:t>
      </w:r>
      <w:r w:rsidRPr="00A900C4">
        <w:rPr>
          <w:rFonts w:ascii="Sakkal Majalla" w:hAnsi="Sakkal Majalla" w:cs="Sakkal Majalla" w:hint="cs"/>
          <w:sz w:val="28"/>
          <w:szCs w:val="28"/>
          <w:rtl/>
        </w:rPr>
        <w:t>الأولية</w:t>
      </w:r>
      <w:r w:rsidRPr="00A900C4">
        <w:rPr>
          <w:rFonts w:ascii="Sakkal Majalla" w:hAnsi="Sakkal Majalla" w:cs="Sakkal Majalla"/>
          <w:sz w:val="28"/>
          <w:szCs w:val="28"/>
          <w:rtl/>
        </w:rPr>
        <w:t xml:space="preserve"> من عينات الدراسة. يتكون مجتمع البحث من قطاع الشركات في سوريا وقد تم اختيار شركة</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جود كواحدة من </w:t>
      </w:r>
      <w:r w:rsidRPr="00A900C4">
        <w:rPr>
          <w:rFonts w:ascii="Sakkal Majalla" w:hAnsi="Sakkal Majalla" w:cs="Sakkal Majalla" w:hint="cs"/>
          <w:sz w:val="28"/>
          <w:szCs w:val="28"/>
          <w:rtl/>
        </w:rPr>
        <w:t>أكبر</w:t>
      </w:r>
      <w:r w:rsidRPr="00A900C4">
        <w:rPr>
          <w:rFonts w:ascii="Sakkal Majalla" w:hAnsi="Sakkal Majalla" w:cs="Sakkal Majalla"/>
          <w:sz w:val="28"/>
          <w:szCs w:val="28"/>
          <w:rtl/>
        </w:rPr>
        <w:t xml:space="preserve"> الشركات السورية في محافظة </w:t>
      </w:r>
      <w:r w:rsidRPr="00A900C4">
        <w:rPr>
          <w:rFonts w:ascii="Sakkal Majalla" w:hAnsi="Sakkal Majalla" w:cs="Sakkal Majalla" w:hint="cs"/>
          <w:sz w:val="28"/>
          <w:szCs w:val="28"/>
          <w:rtl/>
        </w:rPr>
        <w:t>اللاذقية. أما</w:t>
      </w:r>
      <w:r w:rsidRPr="00A900C4">
        <w:rPr>
          <w:rFonts w:ascii="Sakkal Majalla" w:hAnsi="Sakkal Majalla" w:cs="Sakkal Majalla"/>
          <w:sz w:val="28"/>
          <w:szCs w:val="28"/>
          <w:rtl/>
        </w:rPr>
        <w:t xml:space="preserve"> عينة الدراسة فتكونت من </w:t>
      </w:r>
      <w:r w:rsidRPr="00A900C4">
        <w:rPr>
          <w:rFonts w:ascii="Sakkal Majalla" w:hAnsi="Sakkal Majalla" w:cs="Sakkal Majalla" w:hint="cs"/>
          <w:sz w:val="28"/>
          <w:szCs w:val="28"/>
          <w:rtl/>
        </w:rPr>
        <w:t>الإداريين</w:t>
      </w:r>
      <w:r w:rsidRPr="00A900C4">
        <w:rPr>
          <w:rFonts w:ascii="Sakkal Majalla" w:hAnsi="Sakkal Majalla" w:cs="Sakkal Majalla"/>
          <w:sz w:val="28"/>
          <w:szCs w:val="28"/>
          <w:rtl/>
        </w:rPr>
        <w:t xml:space="preserve"> في شركة جود والموظفين في</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إدارة الموارد البشرية ثم تحليلها باستخدام البرنامج </w:t>
      </w:r>
      <w:r w:rsidRPr="00A900C4">
        <w:rPr>
          <w:rFonts w:ascii="Sakkal Majalla" w:hAnsi="Sakkal Majalla" w:cs="Sakkal Majalla" w:hint="cs"/>
          <w:sz w:val="28"/>
          <w:szCs w:val="28"/>
          <w:rtl/>
        </w:rPr>
        <w:t>الإحصائي</w:t>
      </w:r>
      <w:r w:rsidRPr="00A900C4">
        <w:rPr>
          <w:rFonts w:ascii="Sakkal Majalla" w:hAnsi="Sakkal Majalla" w:cs="Sakkal Majalla"/>
          <w:sz w:val="28"/>
          <w:szCs w:val="28"/>
          <w:rtl/>
        </w:rPr>
        <w:t xml:space="preserve"> </w:t>
      </w:r>
      <w:r>
        <w:rPr>
          <w:rFonts w:ascii="Sakkal Majalla" w:hAnsi="Sakkal Majalla" w:cs="Sakkal Majalla"/>
          <w:sz w:val="28"/>
          <w:szCs w:val="28"/>
        </w:rPr>
        <w:t>SPSS</w:t>
      </w:r>
      <w:r w:rsidRPr="00A900C4">
        <w:rPr>
          <w:rFonts w:ascii="Sakkal Majalla" w:hAnsi="Sakkal Majalla" w:cs="Sakkal Majalla"/>
          <w:sz w:val="28"/>
          <w:szCs w:val="28"/>
          <w:rtl/>
        </w:rPr>
        <w:t xml:space="preserve"> باستخدام عددا من التحاليل. وخلصت</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الدراسة </w:t>
      </w:r>
      <w:r w:rsidRPr="00A900C4">
        <w:rPr>
          <w:rFonts w:ascii="Sakkal Majalla" w:hAnsi="Sakkal Majalla" w:cs="Sakkal Majalla"/>
          <w:sz w:val="28"/>
          <w:szCs w:val="28"/>
          <w:rtl/>
        </w:rPr>
        <w:lastRenderedPageBreak/>
        <w:t xml:space="preserve">إلى نتيجة مفادها أن </w:t>
      </w:r>
      <w:r w:rsidRPr="00A900C4">
        <w:rPr>
          <w:rFonts w:ascii="Sakkal Majalla" w:hAnsi="Sakkal Majalla" w:cs="Sakkal Majalla" w:hint="cs"/>
          <w:sz w:val="28"/>
          <w:szCs w:val="28"/>
          <w:rtl/>
        </w:rPr>
        <w:t>الأداء</w:t>
      </w:r>
      <w:r w:rsidRPr="00A900C4">
        <w:rPr>
          <w:rFonts w:ascii="Sakkal Majalla" w:hAnsi="Sakkal Majalla" w:cs="Sakkal Majalla"/>
          <w:sz w:val="28"/>
          <w:szCs w:val="28"/>
          <w:rtl/>
        </w:rPr>
        <w:t xml:space="preserve"> الوظيفي للعاملين يتأثر إلى حد كبير بممارسات إدارة الموارد البشرية الحديثة وكان </w:t>
      </w:r>
      <w:r w:rsidRPr="00A900C4">
        <w:rPr>
          <w:rFonts w:ascii="Sakkal Majalla" w:hAnsi="Sakkal Majalla" w:cs="Sakkal Majalla" w:hint="cs"/>
          <w:sz w:val="28"/>
          <w:szCs w:val="28"/>
          <w:rtl/>
        </w:rPr>
        <w:t>الأثر</w:t>
      </w:r>
      <w:r w:rsidRPr="00A900C4">
        <w:rPr>
          <w:rFonts w:ascii="Sakkal Majalla" w:hAnsi="Sakkal Majalla" w:cs="Sakkal Majalla"/>
          <w:sz w:val="28"/>
          <w:szCs w:val="28"/>
          <w:rtl/>
        </w:rPr>
        <w:t xml:space="preserve"> </w:t>
      </w:r>
      <w:r w:rsidRPr="00A900C4">
        <w:rPr>
          <w:rFonts w:ascii="Sakkal Majalla" w:hAnsi="Sakkal Majalla" w:cs="Sakkal Majalla" w:hint="cs"/>
          <w:sz w:val="28"/>
          <w:szCs w:val="28"/>
          <w:rtl/>
        </w:rPr>
        <w:t>الأكبر</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لتحليل وتصميم الوظائف يليها مشاركة العاملين في اتخاذ القرار وتقييم </w:t>
      </w:r>
      <w:r w:rsidRPr="00A900C4">
        <w:rPr>
          <w:rFonts w:ascii="Sakkal Majalla" w:hAnsi="Sakkal Majalla" w:cs="Sakkal Majalla" w:hint="cs"/>
          <w:sz w:val="28"/>
          <w:szCs w:val="28"/>
          <w:rtl/>
        </w:rPr>
        <w:t>الأداء</w:t>
      </w:r>
      <w:r w:rsidRPr="00A900C4">
        <w:rPr>
          <w:rFonts w:ascii="Sakkal Majalla" w:hAnsi="Sakkal Majalla" w:cs="Sakkal Majalla"/>
          <w:sz w:val="28"/>
          <w:szCs w:val="28"/>
          <w:rtl/>
        </w:rPr>
        <w:t xml:space="preserve"> ,جميع الممارسات وإتباع سياسة الباب</w:t>
      </w:r>
      <w:r>
        <w:rPr>
          <w:rFonts w:ascii="Sakkal Majalla" w:hAnsi="Sakkal Majalla" w:cs="Sakkal Majalla" w:hint="cs"/>
          <w:sz w:val="28"/>
          <w:szCs w:val="28"/>
          <w:rtl/>
        </w:rPr>
        <w:t xml:space="preserve"> </w:t>
      </w:r>
      <w:r w:rsidRPr="00A900C4">
        <w:rPr>
          <w:rFonts w:ascii="Sakkal Majalla" w:hAnsi="Sakkal Majalla" w:cs="Sakkal Majalla"/>
          <w:sz w:val="28"/>
          <w:szCs w:val="28"/>
          <w:rtl/>
        </w:rPr>
        <w:t xml:space="preserve">المفتوح </w:t>
      </w:r>
      <w:r w:rsidRPr="00A900C4">
        <w:rPr>
          <w:rFonts w:ascii="Sakkal Majalla" w:hAnsi="Sakkal Majalla" w:cs="Sakkal Majalla" w:hint="cs"/>
          <w:sz w:val="28"/>
          <w:szCs w:val="28"/>
          <w:rtl/>
        </w:rPr>
        <w:t>إتاحة</w:t>
      </w:r>
      <w:r w:rsidRPr="00A900C4">
        <w:rPr>
          <w:rFonts w:ascii="Sakkal Majalla" w:hAnsi="Sakkal Majalla" w:cs="Sakkal Majalla"/>
          <w:sz w:val="28"/>
          <w:szCs w:val="28"/>
          <w:rtl/>
        </w:rPr>
        <w:t xml:space="preserve"> الفرصة للعاملين في المشاركة في القرارات </w:t>
      </w:r>
      <w:r w:rsidRPr="00A900C4">
        <w:rPr>
          <w:rFonts w:ascii="Sakkal Majalla" w:hAnsi="Sakkal Majalla" w:cs="Sakkal Majalla" w:hint="cs"/>
          <w:sz w:val="28"/>
          <w:szCs w:val="28"/>
          <w:rtl/>
        </w:rPr>
        <w:t>والاقتراحات</w:t>
      </w:r>
      <w:r w:rsidRPr="00A900C4">
        <w:rPr>
          <w:rFonts w:ascii="Sakkal Majalla" w:hAnsi="Sakkal Majalla" w:cs="Sakkal Majalla"/>
          <w:sz w:val="28"/>
          <w:szCs w:val="28"/>
          <w:rtl/>
        </w:rPr>
        <w:t xml:space="preserve"> </w:t>
      </w:r>
    </w:p>
    <w:p w14:paraId="4DF20BD0" w14:textId="0E412B35" w:rsidR="0022283E" w:rsidRPr="00B57071" w:rsidRDefault="0022283E" w:rsidP="00BD3710">
      <w:pPr>
        <w:spacing w:line="480" w:lineRule="auto"/>
        <w:jc w:val="both"/>
        <w:rPr>
          <w:rFonts w:ascii="Sakkal Majalla" w:hAnsi="Sakkal Majalla" w:cs="Sakkal Majalla"/>
          <w:b/>
          <w:bCs/>
          <w:sz w:val="28"/>
          <w:szCs w:val="28"/>
          <w:rtl/>
        </w:rPr>
      </w:pPr>
      <w:r w:rsidRPr="00B57071">
        <w:rPr>
          <w:rFonts w:ascii="Sakkal Majalla" w:hAnsi="Sakkal Majalla" w:cs="Sakkal Majalla" w:hint="cs"/>
          <w:b/>
          <w:bCs/>
          <w:sz w:val="28"/>
          <w:szCs w:val="28"/>
          <w:rtl/>
        </w:rPr>
        <w:t>اهم نتائج الدراسات السابقة:</w:t>
      </w:r>
    </w:p>
    <w:p w14:paraId="46B507D9" w14:textId="0B6317F0"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1</w:t>
      </w:r>
      <w:r w:rsidR="00B57071" w:rsidRPr="00D06E92">
        <w:rPr>
          <w:rFonts w:ascii="Sakkal Majalla" w:hAnsi="Sakkal Majalla" w:cs="Sakkal Majalla" w:hint="cs"/>
          <w:sz w:val="28"/>
          <w:szCs w:val="28"/>
          <w:rtl/>
        </w:rPr>
        <w:t xml:space="preserve">- </w:t>
      </w:r>
      <w:r w:rsidR="00B57071">
        <w:rPr>
          <w:rFonts w:ascii="Sakkal Majalla" w:hAnsi="Sakkal Majalla" w:cs="Sakkal Majalla" w:hint="cs"/>
          <w:sz w:val="28"/>
          <w:szCs w:val="28"/>
          <w:rtl/>
        </w:rPr>
        <w:t>بيان</w:t>
      </w:r>
      <w:r w:rsidRPr="00D06E92">
        <w:rPr>
          <w:rFonts w:ascii="Sakkal Majalla" w:hAnsi="Sakkal Majalla" w:cs="Sakkal Majalla"/>
          <w:sz w:val="28"/>
          <w:szCs w:val="28"/>
          <w:rtl/>
        </w:rPr>
        <w:t xml:space="preserve"> ممارسات ادارة الموارد البشرية والتي تشمل (اجراءات التوظيف، التدريب والتطوير، تقييم الاداء، الحوافز </w:t>
      </w:r>
      <w:r w:rsidRPr="00D06E92">
        <w:rPr>
          <w:rFonts w:ascii="Sakkal Majalla" w:hAnsi="Sakkal Majalla" w:cs="Sakkal Majalla" w:hint="cs"/>
          <w:sz w:val="28"/>
          <w:szCs w:val="28"/>
          <w:rtl/>
        </w:rPr>
        <w:t>والمكافأة</w:t>
      </w:r>
      <w:r w:rsidRPr="00D06E92">
        <w:rPr>
          <w:rFonts w:ascii="Sakkal Majalla" w:hAnsi="Sakkal Majalla" w:cs="Sakkal Majalla"/>
          <w:sz w:val="28"/>
          <w:szCs w:val="28"/>
          <w:rtl/>
        </w:rPr>
        <w:t>).</w:t>
      </w:r>
    </w:p>
    <w:p w14:paraId="29FAE999"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2- التعرف على جودة الحياة الوظيفية والتي تشمل (الأمان و</w:t>
      </w:r>
      <w:r>
        <w:rPr>
          <w:rFonts w:ascii="Sakkal Majalla" w:hAnsi="Sakkal Majalla" w:cs="Sakkal Majalla"/>
          <w:sz w:val="28"/>
          <w:szCs w:val="28"/>
          <w:rtl/>
        </w:rPr>
        <w:t>الرضا</w:t>
      </w:r>
      <w:r w:rsidRPr="00D06E92">
        <w:rPr>
          <w:rFonts w:ascii="Sakkal Majalla" w:hAnsi="Sakkal Majalla" w:cs="Sakkal Majalla"/>
          <w:sz w:val="28"/>
          <w:szCs w:val="28"/>
          <w:rtl/>
        </w:rPr>
        <w:t xml:space="preserve"> الوظيفي، علاقات العمل).</w:t>
      </w:r>
    </w:p>
    <w:p w14:paraId="19E05D4A"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 xml:space="preserve">3- بيان مدى تأثير ممارسات ادارة الموارد البشرية </w:t>
      </w:r>
      <w:r w:rsidRPr="00D06E92">
        <w:rPr>
          <w:rFonts w:ascii="Sakkal Majalla" w:hAnsi="Sakkal Majalla" w:cs="Sakkal Majalla" w:hint="cs"/>
          <w:sz w:val="28"/>
          <w:szCs w:val="28"/>
          <w:rtl/>
        </w:rPr>
        <w:t>في</w:t>
      </w:r>
      <w:r w:rsidRPr="00D06E92">
        <w:rPr>
          <w:rFonts w:ascii="Sakkal Majalla" w:hAnsi="Sakkal Majalla" w:cs="Sakkal Majalla"/>
          <w:sz w:val="28"/>
          <w:szCs w:val="28"/>
          <w:rtl/>
        </w:rPr>
        <w:t xml:space="preserve"> تحسين جودة الحياة الوظيفية والتي تشمل (الأمان و</w:t>
      </w:r>
      <w:r>
        <w:rPr>
          <w:rFonts w:ascii="Sakkal Majalla" w:hAnsi="Sakkal Majalla" w:cs="Sakkal Majalla"/>
          <w:sz w:val="28"/>
          <w:szCs w:val="28"/>
          <w:rtl/>
        </w:rPr>
        <w:t>الرضا</w:t>
      </w:r>
      <w:r w:rsidRPr="00D06E92">
        <w:rPr>
          <w:rFonts w:ascii="Sakkal Majalla" w:hAnsi="Sakkal Majalla" w:cs="Sakkal Majalla"/>
          <w:sz w:val="28"/>
          <w:szCs w:val="28"/>
          <w:rtl/>
        </w:rPr>
        <w:t xml:space="preserve"> الوظيفي، علاقات العمل) داخل فندق الميريديان هليوبوليس في مصر.</w:t>
      </w:r>
    </w:p>
    <w:p w14:paraId="4F679708" w14:textId="4CDCF3EA"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 xml:space="preserve">4- </w:t>
      </w:r>
      <w:r>
        <w:rPr>
          <w:rFonts w:ascii="Sakkal Majalla" w:hAnsi="Sakkal Majalla" w:cs="Sakkal Majalla" w:hint="cs"/>
          <w:sz w:val="28"/>
          <w:szCs w:val="28"/>
          <w:rtl/>
        </w:rPr>
        <w:t>بيان</w:t>
      </w:r>
      <w:r w:rsidRPr="00D06E92">
        <w:rPr>
          <w:rFonts w:ascii="Sakkal Majalla" w:hAnsi="Sakkal Majalla" w:cs="Sakkal Majalla"/>
          <w:sz w:val="28"/>
          <w:szCs w:val="28"/>
          <w:rtl/>
        </w:rPr>
        <w:t xml:space="preserve"> الفروق الإحصائية ان وجدت بين متوسط استجابة المبحوثين فيما يتعلق بآرائهم </w:t>
      </w:r>
      <w:r w:rsidRPr="00D06E92">
        <w:rPr>
          <w:rFonts w:ascii="Sakkal Majalla" w:hAnsi="Sakkal Majalla" w:cs="Sakkal Majalla" w:hint="cs"/>
          <w:sz w:val="28"/>
          <w:szCs w:val="28"/>
          <w:rtl/>
        </w:rPr>
        <w:t>حول” كل</w:t>
      </w:r>
      <w:r w:rsidRPr="00D06E92">
        <w:rPr>
          <w:rFonts w:ascii="Sakkal Majalla" w:hAnsi="Sakkal Majalla" w:cs="Sakkal Majalla"/>
          <w:sz w:val="28"/>
          <w:szCs w:val="28"/>
          <w:rtl/>
        </w:rPr>
        <w:t xml:space="preserve"> مجال من مجالات ممارسات إدارة الموارد البشرية والمؤشرين الكليين لممارسات إدارة الموارد البشرية وتحسين جودة الحياة الوظيفية” يعزى إلى السمات الشخصية.</w:t>
      </w:r>
    </w:p>
    <w:p w14:paraId="5419DBC1"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5- معرفة امكانية وجود دور رئيسي لإدارة الموارد البشرية في تحسين جودة الحياة الوظيفية.</w:t>
      </w:r>
    </w:p>
    <w:p w14:paraId="7F1070BF"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6- توضيح العلاقة بين ممارسات ادارة الموارد البشرية وتحسين جودة الحياة الوظيفية.</w:t>
      </w:r>
    </w:p>
    <w:p w14:paraId="34C25655"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7- التعرف على مستوى تطبيق جودة الحياة الوظيفية داخل فندق الميريديان هليوبوليس في مصر.</w:t>
      </w:r>
    </w:p>
    <w:p w14:paraId="1E76D9F7" w14:textId="77777777" w:rsidR="0022283E" w:rsidRPr="00D06E92" w:rsidRDefault="0022283E" w:rsidP="00BD3710">
      <w:pPr>
        <w:tabs>
          <w:tab w:val="left" w:pos="1932"/>
        </w:tabs>
        <w:spacing w:line="480" w:lineRule="auto"/>
        <w:jc w:val="both"/>
        <w:rPr>
          <w:rFonts w:ascii="Sakkal Majalla" w:hAnsi="Sakkal Majalla" w:cs="Sakkal Majalla"/>
          <w:sz w:val="28"/>
          <w:szCs w:val="28"/>
          <w:rtl/>
        </w:rPr>
      </w:pPr>
      <w:r w:rsidRPr="00D06E92">
        <w:rPr>
          <w:rFonts w:ascii="Sakkal Majalla" w:hAnsi="Sakkal Majalla" w:cs="Sakkal Majalla"/>
          <w:sz w:val="28"/>
          <w:szCs w:val="28"/>
          <w:rtl/>
        </w:rPr>
        <w:t xml:space="preserve">8- التوصل الى مجموعة من التوصيات التي يمكن ان تكون ذات فائدة </w:t>
      </w:r>
      <w:r w:rsidRPr="00D06E92">
        <w:rPr>
          <w:rFonts w:ascii="Sakkal Majalla" w:hAnsi="Sakkal Majalla" w:cs="Sakkal Majalla" w:hint="cs"/>
          <w:sz w:val="28"/>
          <w:szCs w:val="28"/>
          <w:rtl/>
        </w:rPr>
        <w:t>للمنشأة</w:t>
      </w:r>
      <w:r w:rsidRPr="00D06E92">
        <w:rPr>
          <w:rFonts w:ascii="Sakkal Majalla" w:hAnsi="Sakkal Majalla" w:cs="Sakkal Majalla"/>
          <w:sz w:val="28"/>
          <w:szCs w:val="28"/>
          <w:rtl/>
        </w:rPr>
        <w:t xml:space="preserve"> السياحية.</w:t>
      </w:r>
    </w:p>
    <w:p w14:paraId="1CED95FF" w14:textId="77777777" w:rsidR="0022283E" w:rsidRDefault="0022283E" w:rsidP="00BD3710">
      <w:pPr>
        <w:spacing w:line="480" w:lineRule="auto"/>
        <w:jc w:val="both"/>
        <w:rPr>
          <w:rFonts w:ascii="Sakkal Majalla" w:hAnsi="Sakkal Majalla" w:cs="Sakkal Majalla"/>
          <w:sz w:val="28"/>
          <w:szCs w:val="28"/>
          <w:rtl/>
        </w:rPr>
      </w:pPr>
    </w:p>
    <w:p w14:paraId="4CE0DB0D" w14:textId="0E2C6C2F" w:rsidR="000A2FCB" w:rsidRPr="0022283E" w:rsidRDefault="008765B8" w:rsidP="00BD3710">
      <w:pPr>
        <w:spacing w:line="480" w:lineRule="auto"/>
        <w:jc w:val="both"/>
        <w:rPr>
          <w:rFonts w:ascii="Sakkal Majalla" w:hAnsi="Sakkal Majalla" w:cs="Sakkal Majalla"/>
          <w:b/>
          <w:bCs/>
          <w:sz w:val="28"/>
          <w:szCs w:val="28"/>
          <w:rtl/>
        </w:rPr>
      </w:pPr>
      <w:r w:rsidRPr="0022283E">
        <w:rPr>
          <w:rFonts w:ascii="Sakkal Majalla" w:hAnsi="Sakkal Majalla" w:cs="Sakkal Majalla" w:hint="cs"/>
          <w:b/>
          <w:bCs/>
          <w:sz w:val="28"/>
          <w:szCs w:val="28"/>
          <w:rtl/>
        </w:rPr>
        <w:t>أوجهه</w:t>
      </w:r>
      <w:r w:rsidR="00B57071" w:rsidRPr="0022283E">
        <w:rPr>
          <w:rFonts w:ascii="Sakkal Majalla" w:hAnsi="Sakkal Majalla" w:cs="Sakkal Majalla" w:hint="cs"/>
          <w:b/>
          <w:bCs/>
          <w:sz w:val="28"/>
          <w:szCs w:val="28"/>
          <w:rtl/>
        </w:rPr>
        <w:t xml:space="preserve"> الاتفاق</w:t>
      </w:r>
      <w:r w:rsidR="00B57071">
        <w:rPr>
          <w:rFonts w:ascii="Sakkal Majalla" w:hAnsi="Sakkal Majalla" w:cs="Sakkal Majalla" w:hint="cs"/>
          <w:b/>
          <w:bCs/>
          <w:sz w:val="28"/>
          <w:szCs w:val="28"/>
          <w:rtl/>
        </w:rPr>
        <w:t xml:space="preserve"> والاختلاف </w:t>
      </w:r>
      <w:r>
        <w:rPr>
          <w:rFonts w:ascii="Sakkal Majalla" w:hAnsi="Sakkal Majalla" w:cs="Sakkal Majalla" w:hint="cs"/>
          <w:b/>
          <w:bCs/>
          <w:sz w:val="28"/>
          <w:szCs w:val="28"/>
          <w:rtl/>
        </w:rPr>
        <w:t xml:space="preserve">بين </w:t>
      </w:r>
      <w:r w:rsidRPr="0022283E">
        <w:rPr>
          <w:rFonts w:ascii="Sakkal Majalla" w:hAnsi="Sakkal Majalla" w:cs="Sakkal Majalla" w:hint="cs"/>
          <w:b/>
          <w:bCs/>
          <w:sz w:val="28"/>
          <w:szCs w:val="28"/>
          <w:rtl/>
        </w:rPr>
        <w:t>الدراسة</w:t>
      </w:r>
      <w:r w:rsidR="0022283E" w:rsidRPr="0022283E">
        <w:rPr>
          <w:rFonts w:ascii="Sakkal Majalla" w:hAnsi="Sakkal Majalla" w:cs="Sakkal Majalla" w:hint="cs"/>
          <w:b/>
          <w:bCs/>
          <w:sz w:val="28"/>
          <w:szCs w:val="28"/>
          <w:rtl/>
        </w:rPr>
        <w:t xml:space="preserve"> الحالية والدراسات السابقة</w:t>
      </w:r>
    </w:p>
    <w:p w14:paraId="0BC01151" w14:textId="09683969" w:rsidR="008765B8" w:rsidRDefault="0022283E" w:rsidP="00BD371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تتفق الدراسة الحالية مع الدراسات التالية </w:t>
      </w:r>
      <w:r w:rsidRPr="0022283E">
        <w:rPr>
          <w:rFonts w:ascii="Sakkal Majalla" w:hAnsi="Sakkal Majalla" w:cs="Sakkal Majalla"/>
          <w:sz w:val="28"/>
          <w:szCs w:val="28"/>
          <w:rtl/>
        </w:rPr>
        <w:t>دراسة (حمدان 2024)</w:t>
      </w:r>
      <w:r>
        <w:rPr>
          <w:rFonts w:ascii="Sakkal Majalla" w:hAnsi="Sakkal Majalla" w:cs="Sakkal Majalla" w:hint="cs"/>
          <w:sz w:val="28"/>
          <w:szCs w:val="28"/>
          <w:rtl/>
        </w:rPr>
        <w:t xml:space="preserve"> و </w:t>
      </w:r>
      <w:r w:rsidRPr="0022283E">
        <w:rPr>
          <w:rFonts w:ascii="Sakkal Majalla" w:hAnsi="Sakkal Majalla" w:cs="Sakkal Majalla"/>
          <w:sz w:val="28"/>
          <w:szCs w:val="28"/>
          <w:rtl/>
        </w:rPr>
        <w:t>(قسوم 2023)</w:t>
      </w:r>
      <w:r>
        <w:rPr>
          <w:rFonts w:ascii="Sakkal Majalla" w:hAnsi="Sakkal Majalla" w:cs="Sakkal Majalla" w:hint="cs"/>
          <w:sz w:val="28"/>
          <w:szCs w:val="28"/>
          <w:rtl/>
        </w:rPr>
        <w:t xml:space="preserve"> و </w:t>
      </w:r>
      <w:r w:rsidRPr="0022283E">
        <w:rPr>
          <w:rFonts w:ascii="Sakkal Majalla" w:hAnsi="Sakkal Majalla" w:cs="Sakkal Majalla"/>
          <w:sz w:val="28"/>
          <w:szCs w:val="28"/>
          <w:rtl/>
        </w:rPr>
        <w:t>(زاهر (٢٠٢٢)</w:t>
      </w:r>
      <w:r>
        <w:rPr>
          <w:rFonts w:ascii="Sakkal Majalla" w:hAnsi="Sakkal Majalla" w:cs="Sakkal Majalla" w:hint="cs"/>
          <w:sz w:val="28"/>
          <w:szCs w:val="28"/>
          <w:rtl/>
        </w:rPr>
        <w:t xml:space="preserve"> و </w:t>
      </w:r>
      <w:r w:rsidRPr="0022283E">
        <w:rPr>
          <w:rFonts w:ascii="Sakkal Majalla" w:hAnsi="Sakkal Majalla" w:cs="Sakkal Majalla"/>
          <w:sz w:val="28"/>
          <w:szCs w:val="28"/>
          <w:rtl/>
        </w:rPr>
        <w:t>(عبد الله جفري 2022)</w:t>
      </w:r>
      <w:r w:rsidR="00B57071">
        <w:rPr>
          <w:rFonts w:ascii="Sakkal Majalla" w:hAnsi="Sakkal Majalla" w:cs="Sakkal Majalla" w:hint="cs"/>
          <w:sz w:val="28"/>
          <w:szCs w:val="28"/>
          <w:rtl/>
        </w:rPr>
        <w:t xml:space="preserve"> </w:t>
      </w:r>
      <w:r w:rsidR="00B57071" w:rsidRPr="00B57071">
        <w:rPr>
          <w:rFonts w:ascii="Sakkal Majalla" w:hAnsi="Sakkal Majalla" w:cs="Sakkal Majalla"/>
          <w:sz w:val="28"/>
          <w:szCs w:val="28"/>
          <w:rtl/>
        </w:rPr>
        <w:t>(شاهين 2021)</w:t>
      </w:r>
      <w:r w:rsidR="008765B8">
        <w:rPr>
          <w:rFonts w:ascii="Sakkal Majalla" w:hAnsi="Sakkal Majalla" w:cs="Sakkal Majalla" w:hint="cs"/>
          <w:sz w:val="28"/>
          <w:szCs w:val="28"/>
          <w:rtl/>
        </w:rPr>
        <w:t xml:space="preserve"> و (مصطفى 2020) و (الطعان 2020) و (إسماعيل 2018) و (صامويل 2018) في تناول المتغير المستقل وهو دور إدارة الموارد البشرية على الرضا الوظيفي ولكنها تختلف في مكان تطبيق الدراسة في حين تختلف باقي الدراسات السابقة التي تم تناولها في تناولها لاحد المتغيرين المستقل او التابع وتختلف الدراسة الحالية عن الدراسات السابقة في مكان تطبيق الدراسة في الشركة السعودية للاتصالات</w:t>
      </w:r>
      <w:r w:rsidR="001B69A9">
        <w:rPr>
          <w:rFonts w:ascii="Sakkal Majalla" w:hAnsi="Sakkal Majalla" w:cs="Sakkal Majalla" w:hint="cs"/>
          <w:sz w:val="28"/>
          <w:szCs w:val="28"/>
          <w:rtl/>
        </w:rPr>
        <w:t>.</w:t>
      </w:r>
    </w:p>
    <w:bookmarkEnd w:id="13"/>
    <w:p w14:paraId="7534165F" w14:textId="77777777" w:rsidR="00B647DF" w:rsidRDefault="00B647DF" w:rsidP="00BD3710">
      <w:pPr>
        <w:spacing w:line="480" w:lineRule="auto"/>
        <w:jc w:val="both"/>
        <w:rPr>
          <w:rFonts w:ascii="Sakkal Majalla" w:hAnsi="Sakkal Majalla" w:cs="Sakkal Majalla"/>
          <w:sz w:val="28"/>
          <w:szCs w:val="28"/>
          <w:rtl/>
        </w:rPr>
      </w:pPr>
    </w:p>
    <w:sectPr w:rsidR="00B647DF" w:rsidSect="004D660A">
      <w:footerReference w:type="even" r:id="rId14"/>
      <w:footerReference w:type="default" r:id="rId15"/>
      <w:footerReference w:type="first" r:id="rId16"/>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2F614" w14:textId="77777777" w:rsidR="00186891" w:rsidRDefault="00186891" w:rsidP="00DE3D53">
      <w:pPr>
        <w:spacing w:after="0" w:line="240" w:lineRule="auto"/>
      </w:pPr>
      <w:r>
        <w:separator/>
      </w:r>
    </w:p>
  </w:endnote>
  <w:endnote w:type="continuationSeparator" w:id="0">
    <w:p w14:paraId="403B89AE" w14:textId="77777777" w:rsidR="00186891" w:rsidRDefault="00186891"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Footer"/>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28"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Footer"/>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29"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Footer"/>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30"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Footer"/>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31"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BD501" w14:textId="77777777" w:rsidR="00186891" w:rsidRDefault="00186891" w:rsidP="00DE3D53">
      <w:pPr>
        <w:spacing w:after="0" w:line="240" w:lineRule="auto"/>
      </w:pPr>
      <w:r>
        <w:separator/>
      </w:r>
    </w:p>
  </w:footnote>
  <w:footnote w:type="continuationSeparator" w:id="0">
    <w:p w14:paraId="7957E0CD" w14:textId="77777777" w:rsidR="00186891" w:rsidRDefault="00186891"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45EA"/>
    <w:multiLevelType w:val="hybridMultilevel"/>
    <w:tmpl w:val="C41044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468EE"/>
    <w:multiLevelType w:val="hybridMultilevel"/>
    <w:tmpl w:val="6A501928"/>
    <w:lvl w:ilvl="0" w:tplc="08B8CB6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94C64"/>
    <w:multiLevelType w:val="hybridMultilevel"/>
    <w:tmpl w:val="9D1CBAB0"/>
    <w:lvl w:ilvl="0" w:tplc="31BEA50C">
      <w:start w:val="1"/>
      <w:numFmt w:val="decimal"/>
      <w:lvlText w:val="%1."/>
      <w:lvlJc w:val="left"/>
      <w:pPr>
        <w:ind w:left="1800" w:hanging="360"/>
      </w:pPr>
      <w:rPr>
        <w:rFonts w:hint="eastAsia"/>
      </w:rPr>
    </w:lvl>
    <w:lvl w:ilvl="1" w:tplc="7C74E086">
      <w:start w:val="1"/>
      <w:numFmt w:val="decimal"/>
      <w:lvlText w:val="%2)"/>
      <w:lvlJc w:val="left"/>
      <w:pPr>
        <w:ind w:left="2880" w:hanging="720"/>
      </w:pPr>
      <w:rPr>
        <w:rFonts w:hint="eastAsia"/>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B20034A"/>
    <w:multiLevelType w:val="hybridMultilevel"/>
    <w:tmpl w:val="DFEE2D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A1BB6"/>
    <w:multiLevelType w:val="hybridMultilevel"/>
    <w:tmpl w:val="8F261DAC"/>
    <w:lvl w:ilvl="0" w:tplc="C48A9EF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D194A"/>
    <w:multiLevelType w:val="hybridMultilevel"/>
    <w:tmpl w:val="8CD09630"/>
    <w:lvl w:ilvl="0" w:tplc="FFFFFFFF">
      <w:start w:val="1"/>
      <w:numFmt w:val="decimal"/>
      <w:lvlText w:val="%1-"/>
      <w:lvlJc w:val="left"/>
      <w:pPr>
        <w:ind w:left="1080" w:hanging="720"/>
      </w:pPr>
      <w:rPr>
        <w:rFonts w:hint="default"/>
      </w:rPr>
    </w:lvl>
    <w:lvl w:ilvl="1" w:tplc="5E9ABE8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1D709B"/>
    <w:multiLevelType w:val="hybridMultilevel"/>
    <w:tmpl w:val="538EC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58240C"/>
    <w:multiLevelType w:val="hybridMultilevel"/>
    <w:tmpl w:val="137856E0"/>
    <w:lvl w:ilvl="0" w:tplc="08B8CB68">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CB46B06"/>
    <w:multiLevelType w:val="hybridMultilevel"/>
    <w:tmpl w:val="0FC2E5A4"/>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035DEA"/>
    <w:multiLevelType w:val="hybridMultilevel"/>
    <w:tmpl w:val="3F9241EE"/>
    <w:lvl w:ilvl="0" w:tplc="08B8CB68">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0592E6D"/>
    <w:multiLevelType w:val="hybridMultilevel"/>
    <w:tmpl w:val="820A5B3A"/>
    <w:lvl w:ilvl="0" w:tplc="08B8CB68">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541107"/>
    <w:multiLevelType w:val="hybridMultilevel"/>
    <w:tmpl w:val="CB6E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3557A6"/>
    <w:multiLevelType w:val="hybridMultilevel"/>
    <w:tmpl w:val="A1F490CA"/>
    <w:lvl w:ilvl="0" w:tplc="08B8CB68">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8B2492A"/>
    <w:multiLevelType w:val="hybridMultilevel"/>
    <w:tmpl w:val="4BB013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163291"/>
    <w:multiLevelType w:val="hybridMultilevel"/>
    <w:tmpl w:val="31DE65A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644733"/>
    <w:multiLevelType w:val="hybridMultilevel"/>
    <w:tmpl w:val="D7789596"/>
    <w:lvl w:ilvl="0" w:tplc="C48A9E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B41024"/>
    <w:multiLevelType w:val="hybridMultilevel"/>
    <w:tmpl w:val="850A3FA4"/>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6E3F8D"/>
    <w:multiLevelType w:val="hybridMultilevel"/>
    <w:tmpl w:val="8954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1670A6"/>
    <w:multiLevelType w:val="hybridMultilevel"/>
    <w:tmpl w:val="B340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435DE0"/>
    <w:multiLevelType w:val="hybridMultilevel"/>
    <w:tmpl w:val="D90AF598"/>
    <w:lvl w:ilvl="0" w:tplc="AF52702A">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EBC140E"/>
    <w:multiLevelType w:val="hybridMultilevel"/>
    <w:tmpl w:val="40E29A28"/>
    <w:lvl w:ilvl="0" w:tplc="08B8CB68">
      <w:start w:val="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EC5946"/>
    <w:multiLevelType w:val="hybridMultilevel"/>
    <w:tmpl w:val="A33002F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8C2E4D"/>
    <w:multiLevelType w:val="hybridMultilevel"/>
    <w:tmpl w:val="F6CA4BDE"/>
    <w:lvl w:ilvl="0" w:tplc="D1124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472E3F"/>
    <w:multiLevelType w:val="hybridMultilevel"/>
    <w:tmpl w:val="E1F2ADC8"/>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D330A0F"/>
    <w:multiLevelType w:val="hybridMultilevel"/>
    <w:tmpl w:val="8B1AE2D8"/>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0165907"/>
    <w:multiLevelType w:val="hybridMultilevel"/>
    <w:tmpl w:val="C380833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40C35C3"/>
    <w:multiLevelType w:val="hybridMultilevel"/>
    <w:tmpl w:val="65EA2F20"/>
    <w:lvl w:ilvl="0" w:tplc="08B8CB68">
      <w:start w:val="4"/>
      <w:numFmt w:val="bullet"/>
      <w:lvlText w:val="-"/>
      <w:lvlJc w:val="left"/>
      <w:pPr>
        <w:ind w:left="1440" w:hanging="360"/>
      </w:pPr>
      <w:rPr>
        <w:rFonts w:ascii="Sakkal Majalla" w:eastAsiaTheme="minorHAnsi" w:hAnsi="Sakkal Majalla" w:cs="Sakkal Majall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15:restartNumberingAfterBreak="0">
    <w:nsid w:val="7586731E"/>
    <w:multiLevelType w:val="hybridMultilevel"/>
    <w:tmpl w:val="0382E47A"/>
    <w:lvl w:ilvl="0" w:tplc="F780AE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3465C2"/>
    <w:multiLevelType w:val="hybridMultilevel"/>
    <w:tmpl w:val="D55CA46E"/>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5873072">
    <w:abstractNumId w:val="32"/>
  </w:num>
  <w:num w:numId="2" w16cid:durableId="574514081">
    <w:abstractNumId w:val="27"/>
  </w:num>
  <w:num w:numId="3" w16cid:durableId="228928750">
    <w:abstractNumId w:val="25"/>
  </w:num>
  <w:num w:numId="4" w16cid:durableId="1060055228">
    <w:abstractNumId w:val="24"/>
  </w:num>
  <w:num w:numId="5" w16cid:durableId="406539046">
    <w:abstractNumId w:val="21"/>
  </w:num>
  <w:num w:numId="6" w16cid:durableId="1386489418">
    <w:abstractNumId w:val="12"/>
  </w:num>
  <w:num w:numId="7" w16cid:durableId="619993265">
    <w:abstractNumId w:val="19"/>
  </w:num>
  <w:num w:numId="8" w16cid:durableId="1446004584">
    <w:abstractNumId w:val="11"/>
  </w:num>
  <w:num w:numId="9" w16cid:durableId="606544110">
    <w:abstractNumId w:val="31"/>
  </w:num>
  <w:num w:numId="10" w16cid:durableId="2098358749">
    <w:abstractNumId w:val="6"/>
  </w:num>
  <w:num w:numId="11" w16cid:durableId="517816871">
    <w:abstractNumId w:val="1"/>
  </w:num>
  <w:num w:numId="12" w16cid:durableId="974456182">
    <w:abstractNumId w:val="30"/>
  </w:num>
  <w:num w:numId="13" w16cid:durableId="138570932">
    <w:abstractNumId w:val="0"/>
  </w:num>
  <w:num w:numId="14" w16cid:durableId="83771240">
    <w:abstractNumId w:val="15"/>
  </w:num>
  <w:num w:numId="15" w16cid:durableId="434248538">
    <w:abstractNumId w:val="7"/>
  </w:num>
  <w:num w:numId="16" w16cid:durableId="599215246">
    <w:abstractNumId w:val="9"/>
  </w:num>
  <w:num w:numId="17" w16cid:durableId="1231235124">
    <w:abstractNumId w:val="10"/>
  </w:num>
  <w:num w:numId="18" w16cid:durableId="234442397">
    <w:abstractNumId w:val="13"/>
  </w:num>
  <w:num w:numId="19" w16cid:durableId="1376153606">
    <w:abstractNumId w:val="17"/>
  </w:num>
  <w:num w:numId="20" w16cid:durableId="130291722">
    <w:abstractNumId w:val="22"/>
  </w:num>
  <w:num w:numId="21" w16cid:durableId="285820141">
    <w:abstractNumId w:val="3"/>
  </w:num>
  <w:num w:numId="22" w16cid:durableId="158666527">
    <w:abstractNumId w:val="16"/>
  </w:num>
  <w:num w:numId="23" w16cid:durableId="1782724903">
    <w:abstractNumId w:val="5"/>
  </w:num>
  <w:num w:numId="24" w16cid:durableId="1256936967">
    <w:abstractNumId w:val="2"/>
  </w:num>
  <w:num w:numId="25" w16cid:durableId="1992442102">
    <w:abstractNumId w:val="20"/>
  </w:num>
  <w:num w:numId="26" w16cid:durableId="521239526">
    <w:abstractNumId w:val="8"/>
  </w:num>
  <w:num w:numId="27" w16cid:durableId="1908999776">
    <w:abstractNumId w:val="18"/>
  </w:num>
  <w:num w:numId="28" w16cid:durableId="1685590101">
    <w:abstractNumId w:val="14"/>
  </w:num>
  <w:num w:numId="29" w16cid:durableId="320886961">
    <w:abstractNumId w:val="28"/>
  </w:num>
  <w:num w:numId="30" w16cid:durableId="546530172">
    <w:abstractNumId w:val="23"/>
  </w:num>
  <w:num w:numId="31" w16cid:durableId="430662521">
    <w:abstractNumId w:val="33"/>
  </w:num>
  <w:num w:numId="32" w16cid:durableId="399404261">
    <w:abstractNumId w:val="29"/>
  </w:num>
  <w:num w:numId="33" w16cid:durableId="1648633207">
    <w:abstractNumId w:val="26"/>
  </w:num>
  <w:num w:numId="34" w16cid:durableId="165394383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7F76"/>
    <w:rsid w:val="0005327F"/>
    <w:rsid w:val="00053C3C"/>
    <w:rsid w:val="00053F6A"/>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0626"/>
    <w:rsid w:val="0009164A"/>
    <w:rsid w:val="00092085"/>
    <w:rsid w:val="000920AE"/>
    <w:rsid w:val="000934FC"/>
    <w:rsid w:val="0009379A"/>
    <w:rsid w:val="000958DD"/>
    <w:rsid w:val="00095D1D"/>
    <w:rsid w:val="00096DB8"/>
    <w:rsid w:val="000A2FCB"/>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E9C"/>
    <w:rsid w:val="00142B87"/>
    <w:rsid w:val="00144015"/>
    <w:rsid w:val="00151E80"/>
    <w:rsid w:val="00153DAE"/>
    <w:rsid w:val="001614B4"/>
    <w:rsid w:val="00161CB9"/>
    <w:rsid w:val="00164967"/>
    <w:rsid w:val="00165678"/>
    <w:rsid w:val="001657E3"/>
    <w:rsid w:val="00165A2B"/>
    <w:rsid w:val="0017372C"/>
    <w:rsid w:val="00181511"/>
    <w:rsid w:val="00183F60"/>
    <w:rsid w:val="00186891"/>
    <w:rsid w:val="001877A4"/>
    <w:rsid w:val="001879A8"/>
    <w:rsid w:val="001912A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4749"/>
    <w:rsid w:val="001D4DD6"/>
    <w:rsid w:val="001D5AD4"/>
    <w:rsid w:val="001D66A4"/>
    <w:rsid w:val="001E2F88"/>
    <w:rsid w:val="001E51D8"/>
    <w:rsid w:val="001E66B2"/>
    <w:rsid w:val="001E70E6"/>
    <w:rsid w:val="001F037C"/>
    <w:rsid w:val="001F06DD"/>
    <w:rsid w:val="001F4059"/>
    <w:rsid w:val="00201E15"/>
    <w:rsid w:val="0020547C"/>
    <w:rsid w:val="00207EF4"/>
    <w:rsid w:val="00211DB3"/>
    <w:rsid w:val="0021321F"/>
    <w:rsid w:val="00213D94"/>
    <w:rsid w:val="00214854"/>
    <w:rsid w:val="0021708E"/>
    <w:rsid w:val="0022045E"/>
    <w:rsid w:val="0022283E"/>
    <w:rsid w:val="002237E3"/>
    <w:rsid w:val="00223CD2"/>
    <w:rsid w:val="00224C6D"/>
    <w:rsid w:val="002256D3"/>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7195"/>
    <w:rsid w:val="00257E1B"/>
    <w:rsid w:val="002607E3"/>
    <w:rsid w:val="002617C8"/>
    <w:rsid w:val="00262B63"/>
    <w:rsid w:val="00263DF8"/>
    <w:rsid w:val="00266CDC"/>
    <w:rsid w:val="00270295"/>
    <w:rsid w:val="002703CF"/>
    <w:rsid w:val="00270CCA"/>
    <w:rsid w:val="002713E0"/>
    <w:rsid w:val="002744AE"/>
    <w:rsid w:val="00280F08"/>
    <w:rsid w:val="00283DF1"/>
    <w:rsid w:val="002849F0"/>
    <w:rsid w:val="00284FF9"/>
    <w:rsid w:val="00285C42"/>
    <w:rsid w:val="0028783D"/>
    <w:rsid w:val="00287981"/>
    <w:rsid w:val="0029050F"/>
    <w:rsid w:val="00290A18"/>
    <w:rsid w:val="00290ADC"/>
    <w:rsid w:val="0029330C"/>
    <w:rsid w:val="002961B1"/>
    <w:rsid w:val="002A0B30"/>
    <w:rsid w:val="002A47C7"/>
    <w:rsid w:val="002A718F"/>
    <w:rsid w:val="002A7910"/>
    <w:rsid w:val="002A7F6B"/>
    <w:rsid w:val="002B1DA1"/>
    <w:rsid w:val="002B2432"/>
    <w:rsid w:val="002B2C14"/>
    <w:rsid w:val="002B65CE"/>
    <w:rsid w:val="002C2339"/>
    <w:rsid w:val="002C2BE3"/>
    <w:rsid w:val="002C3108"/>
    <w:rsid w:val="002C58A5"/>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2519"/>
    <w:rsid w:val="00324048"/>
    <w:rsid w:val="00324385"/>
    <w:rsid w:val="00325F2A"/>
    <w:rsid w:val="00326E0F"/>
    <w:rsid w:val="00330986"/>
    <w:rsid w:val="00331E26"/>
    <w:rsid w:val="00331E57"/>
    <w:rsid w:val="00334732"/>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71BCD"/>
    <w:rsid w:val="00372987"/>
    <w:rsid w:val="00373EFC"/>
    <w:rsid w:val="00374406"/>
    <w:rsid w:val="00374B3C"/>
    <w:rsid w:val="00374D39"/>
    <w:rsid w:val="00375203"/>
    <w:rsid w:val="00380279"/>
    <w:rsid w:val="00382121"/>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0D62"/>
    <w:rsid w:val="00415C3D"/>
    <w:rsid w:val="004213DB"/>
    <w:rsid w:val="004248BC"/>
    <w:rsid w:val="00424CBB"/>
    <w:rsid w:val="0042643B"/>
    <w:rsid w:val="00430AD0"/>
    <w:rsid w:val="0043201A"/>
    <w:rsid w:val="00432BFD"/>
    <w:rsid w:val="00432DB8"/>
    <w:rsid w:val="0043546B"/>
    <w:rsid w:val="00437297"/>
    <w:rsid w:val="0043796C"/>
    <w:rsid w:val="00441946"/>
    <w:rsid w:val="004426DE"/>
    <w:rsid w:val="00443BF1"/>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187E"/>
    <w:rsid w:val="004B67C8"/>
    <w:rsid w:val="004B7064"/>
    <w:rsid w:val="004B7D3A"/>
    <w:rsid w:val="004C04E8"/>
    <w:rsid w:val="004C126B"/>
    <w:rsid w:val="004C3A43"/>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7AB7"/>
    <w:rsid w:val="005051C2"/>
    <w:rsid w:val="00506B71"/>
    <w:rsid w:val="005100BD"/>
    <w:rsid w:val="00510529"/>
    <w:rsid w:val="00511590"/>
    <w:rsid w:val="005143EC"/>
    <w:rsid w:val="00514BB9"/>
    <w:rsid w:val="00521745"/>
    <w:rsid w:val="00522AE8"/>
    <w:rsid w:val="0052349A"/>
    <w:rsid w:val="00523ECD"/>
    <w:rsid w:val="0052578E"/>
    <w:rsid w:val="00526080"/>
    <w:rsid w:val="0053131A"/>
    <w:rsid w:val="00532EF9"/>
    <w:rsid w:val="00533498"/>
    <w:rsid w:val="00536A80"/>
    <w:rsid w:val="00536F47"/>
    <w:rsid w:val="005435C5"/>
    <w:rsid w:val="00544A16"/>
    <w:rsid w:val="00546DE0"/>
    <w:rsid w:val="00547909"/>
    <w:rsid w:val="005525A9"/>
    <w:rsid w:val="00562222"/>
    <w:rsid w:val="00562683"/>
    <w:rsid w:val="00562F27"/>
    <w:rsid w:val="00565C4B"/>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F33CF"/>
    <w:rsid w:val="005F59C0"/>
    <w:rsid w:val="005F5AB6"/>
    <w:rsid w:val="005F6CC7"/>
    <w:rsid w:val="005F6D75"/>
    <w:rsid w:val="00600776"/>
    <w:rsid w:val="00601000"/>
    <w:rsid w:val="00603048"/>
    <w:rsid w:val="00603E2F"/>
    <w:rsid w:val="00604620"/>
    <w:rsid w:val="006053C7"/>
    <w:rsid w:val="00617F27"/>
    <w:rsid w:val="006213DF"/>
    <w:rsid w:val="00621560"/>
    <w:rsid w:val="00621575"/>
    <w:rsid w:val="00622EBF"/>
    <w:rsid w:val="00624029"/>
    <w:rsid w:val="0062608B"/>
    <w:rsid w:val="00627823"/>
    <w:rsid w:val="006309C2"/>
    <w:rsid w:val="0063498A"/>
    <w:rsid w:val="00634A27"/>
    <w:rsid w:val="00634B9B"/>
    <w:rsid w:val="00636D5E"/>
    <w:rsid w:val="006376F6"/>
    <w:rsid w:val="0064106D"/>
    <w:rsid w:val="00641CF7"/>
    <w:rsid w:val="00641FD2"/>
    <w:rsid w:val="00643517"/>
    <w:rsid w:val="0064619F"/>
    <w:rsid w:val="00650DDB"/>
    <w:rsid w:val="00656CEE"/>
    <w:rsid w:val="00657BE3"/>
    <w:rsid w:val="00667508"/>
    <w:rsid w:val="00670E9D"/>
    <w:rsid w:val="00671FEA"/>
    <w:rsid w:val="0067265B"/>
    <w:rsid w:val="00676490"/>
    <w:rsid w:val="00677C7A"/>
    <w:rsid w:val="00677DCD"/>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3734"/>
    <w:rsid w:val="00744ABC"/>
    <w:rsid w:val="007454B8"/>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5D15"/>
    <w:rsid w:val="007C0216"/>
    <w:rsid w:val="007C1237"/>
    <w:rsid w:val="007C1279"/>
    <w:rsid w:val="007C533F"/>
    <w:rsid w:val="007C56EB"/>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1D0"/>
    <w:rsid w:val="007F3509"/>
    <w:rsid w:val="007F71CB"/>
    <w:rsid w:val="00801618"/>
    <w:rsid w:val="00801F7F"/>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5BD6"/>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53F7"/>
    <w:rsid w:val="0097767C"/>
    <w:rsid w:val="0098180D"/>
    <w:rsid w:val="00982EFB"/>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FA5"/>
    <w:rsid w:val="009D5A58"/>
    <w:rsid w:val="009D6802"/>
    <w:rsid w:val="009D7674"/>
    <w:rsid w:val="009E0292"/>
    <w:rsid w:val="009E41A6"/>
    <w:rsid w:val="009E5466"/>
    <w:rsid w:val="009E6D9A"/>
    <w:rsid w:val="009F0421"/>
    <w:rsid w:val="009F288E"/>
    <w:rsid w:val="009F2A8F"/>
    <w:rsid w:val="009F3148"/>
    <w:rsid w:val="009F419E"/>
    <w:rsid w:val="009F616F"/>
    <w:rsid w:val="009F65A9"/>
    <w:rsid w:val="009F7907"/>
    <w:rsid w:val="00A001AD"/>
    <w:rsid w:val="00A003D7"/>
    <w:rsid w:val="00A004BC"/>
    <w:rsid w:val="00A00933"/>
    <w:rsid w:val="00A00D95"/>
    <w:rsid w:val="00A05E47"/>
    <w:rsid w:val="00A06ED6"/>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962"/>
    <w:rsid w:val="00AB22D6"/>
    <w:rsid w:val="00AB246E"/>
    <w:rsid w:val="00AB4709"/>
    <w:rsid w:val="00AB4A47"/>
    <w:rsid w:val="00AB4F74"/>
    <w:rsid w:val="00AC050B"/>
    <w:rsid w:val="00AC2574"/>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7071"/>
    <w:rsid w:val="00B616CE"/>
    <w:rsid w:val="00B626AA"/>
    <w:rsid w:val="00B641C3"/>
    <w:rsid w:val="00B647DF"/>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3710"/>
    <w:rsid w:val="00BD741D"/>
    <w:rsid w:val="00BE1C4D"/>
    <w:rsid w:val="00BE2EE3"/>
    <w:rsid w:val="00BE5839"/>
    <w:rsid w:val="00BE6DE2"/>
    <w:rsid w:val="00BE6EAA"/>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20EE4"/>
    <w:rsid w:val="00C22BCE"/>
    <w:rsid w:val="00C27FD5"/>
    <w:rsid w:val="00C306D9"/>
    <w:rsid w:val="00C31B89"/>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47BE"/>
    <w:rsid w:val="00C55A7A"/>
    <w:rsid w:val="00C579AD"/>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010B"/>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46F8"/>
    <w:rsid w:val="00CD6A35"/>
    <w:rsid w:val="00CE06E6"/>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60AA"/>
    <w:rsid w:val="00D20193"/>
    <w:rsid w:val="00D23367"/>
    <w:rsid w:val="00D23868"/>
    <w:rsid w:val="00D40B9E"/>
    <w:rsid w:val="00D40BB0"/>
    <w:rsid w:val="00D416C2"/>
    <w:rsid w:val="00D5048C"/>
    <w:rsid w:val="00D514E7"/>
    <w:rsid w:val="00D5451D"/>
    <w:rsid w:val="00D545BE"/>
    <w:rsid w:val="00D54BCA"/>
    <w:rsid w:val="00D55F30"/>
    <w:rsid w:val="00D569FC"/>
    <w:rsid w:val="00D5733D"/>
    <w:rsid w:val="00D57BCF"/>
    <w:rsid w:val="00D601DA"/>
    <w:rsid w:val="00D64845"/>
    <w:rsid w:val="00D713D3"/>
    <w:rsid w:val="00D7348F"/>
    <w:rsid w:val="00D76D7B"/>
    <w:rsid w:val="00D807FA"/>
    <w:rsid w:val="00D8537C"/>
    <w:rsid w:val="00D912D0"/>
    <w:rsid w:val="00D92A7D"/>
    <w:rsid w:val="00D9302F"/>
    <w:rsid w:val="00D96B42"/>
    <w:rsid w:val="00DA592B"/>
    <w:rsid w:val="00DA6B5E"/>
    <w:rsid w:val="00DB2740"/>
    <w:rsid w:val="00DC066B"/>
    <w:rsid w:val="00DC2A55"/>
    <w:rsid w:val="00DC2AD1"/>
    <w:rsid w:val="00DC551E"/>
    <w:rsid w:val="00DC7B18"/>
    <w:rsid w:val="00DD104C"/>
    <w:rsid w:val="00DD62F1"/>
    <w:rsid w:val="00DD69F4"/>
    <w:rsid w:val="00DE16AC"/>
    <w:rsid w:val="00DE17B9"/>
    <w:rsid w:val="00DE1CC6"/>
    <w:rsid w:val="00DE3D53"/>
    <w:rsid w:val="00DE76D6"/>
    <w:rsid w:val="00DE7C27"/>
    <w:rsid w:val="00DF14B2"/>
    <w:rsid w:val="00DF2FDE"/>
    <w:rsid w:val="00DF36BA"/>
    <w:rsid w:val="00DF4AB3"/>
    <w:rsid w:val="00DF7B2C"/>
    <w:rsid w:val="00E000D7"/>
    <w:rsid w:val="00E01F0E"/>
    <w:rsid w:val="00E079DB"/>
    <w:rsid w:val="00E12A9A"/>
    <w:rsid w:val="00E131A6"/>
    <w:rsid w:val="00E13A83"/>
    <w:rsid w:val="00E15A7E"/>
    <w:rsid w:val="00E15E75"/>
    <w:rsid w:val="00E20580"/>
    <w:rsid w:val="00E220B7"/>
    <w:rsid w:val="00E22662"/>
    <w:rsid w:val="00E23C5E"/>
    <w:rsid w:val="00E25B63"/>
    <w:rsid w:val="00E3117C"/>
    <w:rsid w:val="00E314B4"/>
    <w:rsid w:val="00E33225"/>
    <w:rsid w:val="00E33813"/>
    <w:rsid w:val="00E34723"/>
    <w:rsid w:val="00E4382A"/>
    <w:rsid w:val="00E43DD4"/>
    <w:rsid w:val="00E44322"/>
    <w:rsid w:val="00E46AB8"/>
    <w:rsid w:val="00E54C55"/>
    <w:rsid w:val="00E57E3F"/>
    <w:rsid w:val="00E61E10"/>
    <w:rsid w:val="00E64634"/>
    <w:rsid w:val="00E67B45"/>
    <w:rsid w:val="00E67F9D"/>
    <w:rsid w:val="00E71D31"/>
    <w:rsid w:val="00E73D97"/>
    <w:rsid w:val="00E74C6A"/>
    <w:rsid w:val="00E74F3B"/>
    <w:rsid w:val="00E80B8D"/>
    <w:rsid w:val="00E86CA6"/>
    <w:rsid w:val="00E90F3D"/>
    <w:rsid w:val="00E93569"/>
    <w:rsid w:val="00E93828"/>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858"/>
    <w:rsid w:val="00F14BCF"/>
    <w:rsid w:val="00F22C9D"/>
    <w:rsid w:val="00F25546"/>
    <w:rsid w:val="00F30FE9"/>
    <w:rsid w:val="00F3212B"/>
    <w:rsid w:val="00F36528"/>
    <w:rsid w:val="00F4193C"/>
    <w:rsid w:val="00F437F8"/>
    <w:rsid w:val="00F44EFE"/>
    <w:rsid w:val="00F4507C"/>
    <w:rsid w:val="00F4563F"/>
    <w:rsid w:val="00F51BB6"/>
    <w:rsid w:val="00F52472"/>
    <w:rsid w:val="00F5276D"/>
    <w:rsid w:val="00F64FC8"/>
    <w:rsid w:val="00F70780"/>
    <w:rsid w:val="00F7392F"/>
    <w:rsid w:val="00F767C5"/>
    <w:rsid w:val="00F803DD"/>
    <w:rsid w:val="00F81083"/>
    <w:rsid w:val="00F81928"/>
    <w:rsid w:val="00F83100"/>
    <w:rsid w:val="00F83E1B"/>
    <w:rsid w:val="00F872DB"/>
    <w:rsid w:val="00F901D7"/>
    <w:rsid w:val="00F94EFE"/>
    <w:rsid w:val="00F956CD"/>
    <w:rsid w:val="00F95A12"/>
    <w:rsid w:val="00F96826"/>
    <w:rsid w:val="00FA750D"/>
    <w:rsid w:val="00FB1FF4"/>
    <w:rsid w:val="00FB2691"/>
    <w:rsid w:val="00FB53E0"/>
    <w:rsid w:val="00FB54D0"/>
    <w:rsid w:val="00FB69A9"/>
    <w:rsid w:val="00FC22CC"/>
    <w:rsid w:val="00FC69D7"/>
    <w:rsid w:val="00FC7EB9"/>
    <w:rsid w:val="00FD2B6D"/>
    <w:rsid w:val="00FD2BEE"/>
    <w:rsid w:val="00FD3614"/>
    <w:rsid w:val="00FD4B51"/>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76"/>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473B"/>
    <w:rPr>
      <w:sz w:val="16"/>
      <w:szCs w:val="16"/>
    </w:rPr>
  </w:style>
  <w:style w:type="paragraph" w:styleId="CommentText">
    <w:name w:val="annotation text"/>
    <w:basedOn w:val="Normal"/>
    <w:link w:val="CommentTextChar"/>
    <w:uiPriority w:val="99"/>
    <w:semiHidden/>
    <w:unhideWhenUsed/>
    <w:rsid w:val="0076473B"/>
    <w:pPr>
      <w:spacing w:line="240" w:lineRule="auto"/>
    </w:pPr>
  </w:style>
  <w:style w:type="character" w:customStyle="1" w:styleId="CommentTextChar">
    <w:name w:val="Comment Text Char"/>
    <w:basedOn w:val="DefaultParagraphFont"/>
    <w:link w:val="CommentText"/>
    <w:uiPriority w:val="99"/>
    <w:semiHidden/>
    <w:rsid w:val="0076473B"/>
  </w:style>
  <w:style w:type="paragraph" w:styleId="CommentSubject">
    <w:name w:val="annotation subject"/>
    <w:basedOn w:val="CommentText"/>
    <w:next w:val="CommentText"/>
    <w:link w:val="CommentSubjectChar"/>
    <w:uiPriority w:val="99"/>
    <w:semiHidden/>
    <w:unhideWhenUsed/>
    <w:rsid w:val="0076473B"/>
    <w:rPr>
      <w:b/>
      <w:bCs/>
    </w:rPr>
  </w:style>
  <w:style w:type="character" w:customStyle="1" w:styleId="CommentSubjectChar">
    <w:name w:val="Comment Subject Char"/>
    <w:basedOn w:val="CommentTextChar"/>
    <w:link w:val="CommentSubject"/>
    <w:uiPriority w:val="99"/>
    <w:semiHidden/>
    <w:rsid w:val="0076473B"/>
    <w:rPr>
      <w:b/>
      <w:bCs/>
    </w:rPr>
  </w:style>
  <w:style w:type="paragraph" w:styleId="Header">
    <w:name w:val="header"/>
    <w:basedOn w:val="Normal"/>
    <w:link w:val="HeaderChar"/>
    <w:uiPriority w:val="99"/>
    <w:unhideWhenUsed/>
    <w:rsid w:val="00DE3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D53"/>
  </w:style>
  <w:style w:type="paragraph" w:styleId="Footer">
    <w:name w:val="footer"/>
    <w:basedOn w:val="Normal"/>
    <w:link w:val="FooterChar"/>
    <w:uiPriority w:val="99"/>
    <w:unhideWhenUsed/>
    <w:rsid w:val="00DE3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D53"/>
  </w:style>
  <w:style w:type="character" w:styleId="Hyperlink">
    <w:name w:val="Hyperlink"/>
    <w:basedOn w:val="DefaultParagraphFont"/>
    <w:uiPriority w:val="99"/>
    <w:unhideWhenUsed/>
    <w:rsid w:val="000B7257"/>
    <w:rPr>
      <w:color w:val="0000FF"/>
      <w:u w:val="single"/>
    </w:rPr>
  </w:style>
  <w:style w:type="table" w:styleId="GridTable4-Accent2">
    <w:name w:val="Grid Table 4 Accent 2"/>
    <w:basedOn w:val="TableNormal"/>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GridTable4-Accent4">
    <w:name w:val="Grid Table 4 Accent 4"/>
    <w:basedOn w:val="TableNormal"/>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5A630E"/>
    <w:pPr>
      <w:spacing w:after="100"/>
    </w:pPr>
  </w:style>
  <w:style w:type="paragraph" w:styleId="TOC2">
    <w:name w:val="toc 2"/>
    <w:basedOn w:val="Normal"/>
    <w:next w:val="Normal"/>
    <w:autoRedefine/>
    <w:uiPriority w:val="39"/>
    <w:unhideWhenUsed/>
    <w:rsid w:val="005A630E"/>
    <w:pPr>
      <w:spacing w:after="100"/>
      <w:ind w:left="200"/>
    </w:pPr>
  </w:style>
  <w:style w:type="character" w:customStyle="1" w:styleId="ListParagraphChar">
    <w:name w:val="List Paragraph Char"/>
    <w:aliases w:val="عنوان رئيسي Char,سرد الفقراتCxSpLast Char,List Paragraph1 Char,NumberedList Char"/>
    <w:link w:val="ListParagraph"/>
    <w:uiPriority w:val="34"/>
    <w:rsid w:val="000A2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1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B30F77-A8B6-4FFA-9937-9FFA283F0C26}" type="doc">
      <dgm:prSet loTypeId="urn:microsoft.com/office/officeart/2005/8/layout/hierarchy3" loCatId="list" qsTypeId="urn:microsoft.com/office/officeart/2005/8/quickstyle/simple1" qsCatId="simple" csTypeId="urn:microsoft.com/office/officeart/2005/8/colors/accent0_3" csCatId="mainScheme" phldr="1"/>
      <dgm:spPr/>
      <dgm:t>
        <a:bodyPr/>
        <a:lstStyle/>
        <a:p>
          <a:pPr rtl="1"/>
          <a:endParaRPr lang="ar-SA"/>
        </a:p>
      </dgm:t>
    </dgm:pt>
    <dgm:pt modelId="{12E106E9-7F19-4522-AF5F-9A3C1E7C7063}">
      <dgm:prSet phldrT="[نص]" custT="1"/>
      <dgm:spPr/>
      <dgm:t>
        <a:bodyPr/>
        <a:lstStyle/>
        <a:p>
          <a:pPr rtl="1"/>
          <a:r>
            <a:rPr lang="ar-SA" sz="2400" b="1"/>
            <a:t>المتغير المستقل</a:t>
          </a:r>
        </a:p>
      </dgm:t>
    </dgm:pt>
    <dgm:pt modelId="{6A3C17A8-F668-4970-882B-F3D395016C06}" type="parTrans" cxnId="{987B50D6-89DA-448C-804E-C9421230701A}">
      <dgm:prSet/>
      <dgm:spPr/>
      <dgm:t>
        <a:bodyPr/>
        <a:lstStyle/>
        <a:p>
          <a:pPr rtl="1"/>
          <a:endParaRPr lang="ar-SA"/>
        </a:p>
      </dgm:t>
    </dgm:pt>
    <dgm:pt modelId="{AD840E5A-DD62-4507-A975-A7DF267A1D6D}" type="sibTrans" cxnId="{987B50D6-89DA-448C-804E-C9421230701A}">
      <dgm:prSet/>
      <dgm:spPr/>
      <dgm:t>
        <a:bodyPr/>
        <a:lstStyle/>
        <a:p>
          <a:pPr rtl="1"/>
          <a:endParaRPr lang="ar-SA"/>
        </a:p>
      </dgm:t>
    </dgm:pt>
    <dgm:pt modelId="{D448D044-F2CD-4CBC-81A6-D8BA77D1D44C}">
      <dgm:prSet phldrT="[نص]"/>
      <dgm:spPr/>
      <dgm:t>
        <a:bodyPr/>
        <a:lstStyle/>
        <a:p>
          <a:pPr rtl="1"/>
          <a:r>
            <a:rPr lang="ar-SA" b="1"/>
            <a:t>إدارة الموارد البشرية</a:t>
          </a:r>
          <a:endParaRPr lang="ar-EG" b="1"/>
        </a:p>
        <a:p>
          <a:pPr rtl="1"/>
          <a:r>
            <a:rPr lang="ar-EG"/>
            <a:t>1- برامج التدريب</a:t>
          </a:r>
        </a:p>
        <a:p>
          <a:pPr rtl="1"/>
          <a:r>
            <a:rPr lang="ar-EG"/>
            <a:t>2- برامج التحفيز</a:t>
          </a:r>
        </a:p>
        <a:p>
          <a:pPr rtl="1"/>
          <a:r>
            <a:rPr lang="ar-EG"/>
            <a:t>3- برامج تقييم الاداء</a:t>
          </a:r>
          <a:endParaRPr lang="ar-SA"/>
        </a:p>
      </dgm:t>
    </dgm:pt>
    <dgm:pt modelId="{C47CD72C-A1A9-4785-959F-A8FBCA5230CC}" type="parTrans" cxnId="{5AE5944C-8F96-48F1-97E5-56387EB5CC0E}">
      <dgm:prSet/>
      <dgm:spPr/>
      <dgm:t>
        <a:bodyPr/>
        <a:lstStyle/>
        <a:p>
          <a:pPr rtl="1"/>
          <a:endParaRPr lang="ar-SA"/>
        </a:p>
      </dgm:t>
    </dgm:pt>
    <dgm:pt modelId="{5F54CFB9-8B0F-48F2-8761-302038FB14D5}" type="sibTrans" cxnId="{5AE5944C-8F96-48F1-97E5-56387EB5CC0E}">
      <dgm:prSet/>
      <dgm:spPr/>
      <dgm:t>
        <a:bodyPr/>
        <a:lstStyle/>
        <a:p>
          <a:pPr rtl="1"/>
          <a:endParaRPr lang="ar-SA"/>
        </a:p>
      </dgm:t>
    </dgm:pt>
    <dgm:pt modelId="{1CD7709A-6BB9-4E7B-A603-325EF2DF3D47}">
      <dgm:prSet phldrT="[نص]" custT="1"/>
      <dgm:spPr/>
      <dgm:t>
        <a:bodyPr/>
        <a:lstStyle/>
        <a:p>
          <a:pPr rtl="1"/>
          <a:r>
            <a:rPr lang="ar-SA" sz="2400" b="1"/>
            <a:t>المتغير التابع</a:t>
          </a:r>
        </a:p>
      </dgm:t>
    </dgm:pt>
    <dgm:pt modelId="{8517DBDF-0B5C-4B20-9A9C-DED2ADB3CBC1}" type="parTrans" cxnId="{C7078BBF-3851-4640-B57C-77F627B29D45}">
      <dgm:prSet/>
      <dgm:spPr/>
      <dgm:t>
        <a:bodyPr/>
        <a:lstStyle/>
        <a:p>
          <a:pPr rtl="1"/>
          <a:endParaRPr lang="ar-SA"/>
        </a:p>
      </dgm:t>
    </dgm:pt>
    <dgm:pt modelId="{1AE9C943-1E06-4B10-A0DC-63FAE9141D6B}" type="sibTrans" cxnId="{C7078BBF-3851-4640-B57C-77F627B29D45}">
      <dgm:prSet/>
      <dgm:spPr/>
      <dgm:t>
        <a:bodyPr/>
        <a:lstStyle/>
        <a:p>
          <a:pPr rtl="1"/>
          <a:endParaRPr lang="ar-SA"/>
        </a:p>
      </dgm:t>
    </dgm:pt>
    <dgm:pt modelId="{C78149D9-7B5B-4536-8E3C-CFAF06487289}">
      <dgm:prSet phldrT="[نص]"/>
      <dgm:spPr/>
      <dgm:t>
        <a:bodyPr/>
        <a:lstStyle/>
        <a:p>
          <a:pPr rtl="1"/>
          <a:r>
            <a:rPr lang="ar-SA" b="1"/>
            <a:t>التغير في الاستقرار الوظيفي لدى جيل الالفية </a:t>
          </a:r>
        </a:p>
      </dgm:t>
    </dgm:pt>
    <dgm:pt modelId="{73F01E17-9D22-4887-A534-34E70525A3DA}" type="parTrans" cxnId="{3AE8BB61-91CC-4171-A90D-A2E1F5D2ACB1}">
      <dgm:prSet/>
      <dgm:spPr/>
      <dgm:t>
        <a:bodyPr/>
        <a:lstStyle/>
        <a:p>
          <a:pPr rtl="1"/>
          <a:endParaRPr lang="ar-SA"/>
        </a:p>
      </dgm:t>
    </dgm:pt>
    <dgm:pt modelId="{85EFF793-0108-48A4-B03D-588B96FA34EA}" type="sibTrans" cxnId="{3AE8BB61-91CC-4171-A90D-A2E1F5D2ACB1}">
      <dgm:prSet/>
      <dgm:spPr/>
      <dgm:t>
        <a:bodyPr/>
        <a:lstStyle/>
        <a:p>
          <a:pPr rtl="1"/>
          <a:endParaRPr lang="ar-SA"/>
        </a:p>
      </dgm:t>
    </dgm:pt>
    <dgm:pt modelId="{59B9E790-7D16-4902-AADC-B6A9B24B9DE1}" type="pres">
      <dgm:prSet presAssocID="{F6B30F77-A8B6-4FFA-9937-9FFA283F0C26}" presName="diagram" presStyleCnt="0">
        <dgm:presLayoutVars>
          <dgm:chPref val="1"/>
          <dgm:dir/>
          <dgm:animOne val="branch"/>
          <dgm:animLvl val="lvl"/>
          <dgm:resizeHandles/>
        </dgm:presLayoutVars>
      </dgm:prSet>
      <dgm:spPr/>
    </dgm:pt>
    <dgm:pt modelId="{B2D95029-4EDA-4C6B-BB0A-4FA20EAC077E}" type="pres">
      <dgm:prSet presAssocID="{12E106E9-7F19-4522-AF5F-9A3C1E7C7063}" presName="root" presStyleCnt="0"/>
      <dgm:spPr/>
    </dgm:pt>
    <dgm:pt modelId="{182D7538-69B0-44DD-AF4C-4DD304DFAFFB}" type="pres">
      <dgm:prSet presAssocID="{12E106E9-7F19-4522-AF5F-9A3C1E7C7063}" presName="rootComposite" presStyleCnt="0"/>
      <dgm:spPr/>
    </dgm:pt>
    <dgm:pt modelId="{6C5CC846-031A-4B59-978C-89D7CA7FA948}" type="pres">
      <dgm:prSet presAssocID="{12E106E9-7F19-4522-AF5F-9A3C1E7C7063}" presName="rootText" presStyleLbl="node1" presStyleIdx="0" presStyleCnt="2"/>
      <dgm:spPr/>
    </dgm:pt>
    <dgm:pt modelId="{9731AF7C-10F6-4E88-9345-A0151F933248}" type="pres">
      <dgm:prSet presAssocID="{12E106E9-7F19-4522-AF5F-9A3C1E7C7063}" presName="rootConnector" presStyleLbl="node1" presStyleIdx="0" presStyleCnt="2"/>
      <dgm:spPr/>
    </dgm:pt>
    <dgm:pt modelId="{9C883E27-CBC2-4C47-A8CA-904EE05E2DC0}" type="pres">
      <dgm:prSet presAssocID="{12E106E9-7F19-4522-AF5F-9A3C1E7C7063}" presName="childShape" presStyleCnt="0"/>
      <dgm:spPr/>
    </dgm:pt>
    <dgm:pt modelId="{31A9C92D-4AC7-45C1-B820-E59919DB409C}" type="pres">
      <dgm:prSet presAssocID="{C47CD72C-A1A9-4785-959F-A8FBCA5230CC}" presName="Name13" presStyleLbl="parChTrans1D2" presStyleIdx="0" presStyleCnt="2"/>
      <dgm:spPr/>
    </dgm:pt>
    <dgm:pt modelId="{0628CDDA-0BB0-4D3F-BAD2-72BF69F3C11E}" type="pres">
      <dgm:prSet presAssocID="{D448D044-F2CD-4CBC-81A6-D8BA77D1D44C}" presName="childText" presStyleLbl="bgAcc1" presStyleIdx="0" presStyleCnt="2">
        <dgm:presLayoutVars>
          <dgm:bulletEnabled val="1"/>
        </dgm:presLayoutVars>
      </dgm:prSet>
      <dgm:spPr/>
    </dgm:pt>
    <dgm:pt modelId="{7B8A646D-FC44-4CBC-81CD-1459ADC3F8B6}" type="pres">
      <dgm:prSet presAssocID="{1CD7709A-6BB9-4E7B-A603-325EF2DF3D47}" presName="root" presStyleCnt="0"/>
      <dgm:spPr/>
    </dgm:pt>
    <dgm:pt modelId="{AD8266F9-4B62-4907-BBC1-583A44D4B665}" type="pres">
      <dgm:prSet presAssocID="{1CD7709A-6BB9-4E7B-A603-325EF2DF3D47}" presName="rootComposite" presStyleCnt="0"/>
      <dgm:spPr/>
    </dgm:pt>
    <dgm:pt modelId="{D0D2A379-6D3F-4A74-901A-BE0BE8147BAA}" type="pres">
      <dgm:prSet presAssocID="{1CD7709A-6BB9-4E7B-A603-325EF2DF3D47}" presName="rootText" presStyleLbl="node1" presStyleIdx="1" presStyleCnt="2"/>
      <dgm:spPr/>
    </dgm:pt>
    <dgm:pt modelId="{A73AE276-05E0-4ABE-9122-113DF06D5D96}" type="pres">
      <dgm:prSet presAssocID="{1CD7709A-6BB9-4E7B-A603-325EF2DF3D47}" presName="rootConnector" presStyleLbl="node1" presStyleIdx="1" presStyleCnt="2"/>
      <dgm:spPr/>
    </dgm:pt>
    <dgm:pt modelId="{FB85EB2E-D5CD-4801-838A-A007359950B2}" type="pres">
      <dgm:prSet presAssocID="{1CD7709A-6BB9-4E7B-A603-325EF2DF3D47}" presName="childShape" presStyleCnt="0"/>
      <dgm:spPr/>
    </dgm:pt>
    <dgm:pt modelId="{BD730B9E-986A-4AE9-9A66-1EB36922078F}" type="pres">
      <dgm:prSet presAssocID="{73F01E17-9D22-4887-A534-34E70525A3DA}" presName="Name13" presStyleLbl="parChTrans1D2" presStyleIdx="1" presStyleCnt="2"/>
      <dgm:spPr/>
    </dgm:pt>
    <dgm:pt modelId="{1A769D1F-92D6-4069-B7CC-2F7B5A21A12E}" type="pres">
      <dgm:prSet presAssocID="{C78149D9-7B5B-4536-8E3C-CFAF06487289}" presName="childText" presStyleLbl="bgAcc1" presStyleIdx="1" presStyleCnt="2">
        <dgm:presLayoutVars>
          <dgm:bulletEnabled val="1"/>
        </dgm:presLayoutVars>
      </dgm:prSet>
      <dgm:spPr/>
    </dgm:pt>
  </dgm:ptLst>
  <dgm:cxnLst>
    <dgm:cxn modelId="{7C1D392C-AF9A-4251-ACEB-D89B19F5C8BE}" type="presOf" srcId="{73F01E17-9D22-4887-A534-34E70525A3DA}" destId="{BD730B9E-986A-4AE9-9A66-1EB36922078F}" srcOrd="0" destOrd="0" presId="urn:microsoft.com/office/officeart/2005/8/layout/hierarchy3"/>
    <dgm:cxn modelId="{4459BF3D-D213-4D18-A018-57E6DAD08F9F}" type="presOf" srcId="{F6B30F77-A8B6-4FFA-9937-9FFA283F0C26}" destId="{59B9E790-7D16-4902-AADC-B6A9B24B9DE1}" srcOrd="0" destOrd="0" presId="urn:microsoft.com/office/officeart/2005/8/layout/hierarchy3"/>
    <dgm:cxn modelId="{51AB7F3E-1DEE-47F3-A080-72ED622454F5}" type="presOf" srcId="{1CD7709A-6BB9-4E7B-A603-325EF2DF3D47}" destId="{D0D2A379-6D3F-4A74-901A-BE0BE8147BAA}" srcOrd="0" destOrd="0" presId="urn:microsoft.com/office/officeart/2005/8/layout/hierarchy3"/>
    <dgm:cxn modelId="{3AE8BB61-91CC-4171-A90D-A2E1F5D2ACB1}" srcId="{1CD7709A-6BB9-4E7B-A603-325EF2DF3D47}" destId="{C78149D9-7B5B-4536-8E3C-CFAF06487289}" srcOrd="0" destOrd="0" parTransId="{73F01E17-9D22-4887-A534-34E70525A3DA}" sibTransId="{85EFF793-0108-48A4-B03D-588B96FA34EA}"/>
    <dgm:cxn modelId="{7211F646-764B-4093-A690-0D778AA75F8A}" type="presOf" srcId="{12E106E9-7F19-4522-AF5F-9A3C1E7C7063}" destId="{9731AF7C-10F6-4E88-9345-A0151F933248}" srcOrd="1" destOrd="0" presId="urn:microsoft.com/office/officeart/2005/8/layout/hierarchy3"/>
    <dgm:cxn modelId="{5AE5944C-8F96-48F1-97E5-56387EB5CC0E}" srcId="{12E106E9-7F19-4522-AF5F-9A3C1E7C7063}" destId="{D448D044-F2CD-4CBC-81A6-D8BA77D1D44C}" srcOrd="0" destOrd="0" parTransId="{C47CD72C-A1A9-4785-959F-A8FBCA5230CC}" sibTransId="{5F54CFB9-8B0F-48F2-8761-302038FB14D5}"/>
    <dgm:cxn modelId="{C7078BBF-3851-4640-B57C-77F627B29D45}" srcId="{F6B30F77-A8B6-4FFA-9937-9FFA283F0C26}" destId="{1CD7709A-6BB9-4E7B-A603-325EF2DF3D47}" srcOrd="1" destOrd="0" parTransId="{8517DBDF-0B5C-4B20-9A9C-DED2ADB3CBC1}" sibTransId="{1AE9C943-1E06-4B10-A0DC-63FAE9141D6B}"/>
    <dgm:cxn modelId="{E952B0C3-B7BF-4463-BCDF-F428ED721A50}" type="presOf" srcId="{D448D044-F2CD-4CBC-81A6-D8BA77D1D44C}" destId="{0628CDDA-0BB0-4D3F-BAD2-72BF69F3C11E}" srcOrd="0" destOrd="0" presId="urn:microsoft.com/office/officeart/2005/8/layout/hierarchy3"/>
    <dgm:cxn modelId="{51670CCE-86C5-4AEA-953F-FB039E30A10B}" type="presOf" srcId="{C47CD72C-A1A9-4785-959F-A8FBCA5230CC}" destId="{31A9C92D-4AC7-45C1-B820-E59919DB409C}" srcOrd="0" destOrd="0" presId="urn:microsoft.com/office/officeart/2005/8/layout/hierarchy3"/>
    <dgm:cxn modelId="{987B50D6-89DA-448C-804E-C9421230701A}" srcId="{F6B30F77-A8B6-4FFA-9937-9FFA283F0C26}" destId="{12E106E9-7F19-4522-AF5F-9A3C1E7C7063}" srcOrd="0" destOrd="0" parTransId="{6A3C17A8-F668-4970-882B-F3D395016C06}" sibTransId="{AD840E5A-DD62-4507-A975-A7DF267A1D6D}"/>
    <dgm:cxn modelId="{527FC9D7-6D68-473C-9B29-F9790AC8A5CB}" type="presOf" srcId="{12E106E9-7F19-4522-AF5F-9A3C1E7C7063}" destId="{6C5CC846-031A-4B59-978C-89D7CA7FA948}" srcOrd="0" destOrd="0" presId="urn:microsoft.com/office/officeart/2005/8/layout/hierarchy3"/>
    <dgm:cxn modelId="{64AAC6D8-56AE-4C11-A354-45B33EBE42F1}" type="presOf" srcId="{1CD7709A-6BB9-4E7B-A603-325EF2DF3D47}" destId="{A73AE276-05E0-4ABE-9122-113DF06D5D96}" srcOrd="1" destOrd="0" presId="urn:microsoft.com/office/officeart/2005/8/layout/hierarchy3"/>
    <dgm:cxn modelId="{9B012DDB-499E-4835-B3A9-24F8EA35F13B}" type="presOf" srcId="{C78149D9-7B5B-4536-8E3C-CFAF06487289}" destId="{1A769D1F-92D6-4069-B7CC-2F7B5A21A12E}" srcOrd="0" destOrd="0" presId="urn:microsoft.com/office/officeart/2005/8/layout/hierarchy3"/>
    <dgm:cxn modelId="{A9FAA75E-9F91-4C61-B25D-3155E7FD3863}" type="presParOf" srcId="{59B9E790-7D16-4902-AADC-B6A9B24B9DE1}" destId="{B2D95029-4EDA-4C6B-BB0A-4FA20EAC077E}" srcOrd="0" destOrd="0" presId="urn:microsoft.com/office/officeart/2005/8/layout/hierarchy3"/>
    <dgm:cxn modelId="{1C5491CA-4205-4AD6-BB1D-1F877AB13B16}" type="presParOf" srcId="{B2D95029-4EDA-4C6B-BB0A-4FA20EAC077E}" destId="{182D7538-69B0-44DD-AF4C-4DD304DFAFFB}" srcOrd="0" destOrd="0" presId="urn:microsoft.com/office/officeart/2005/8/layout/hierarchy3"/>
    <dgm:cxn modelId="{6854AFBC-56D0-4A61-A9A2-664F51654235}" type="presParOf" srcId="{182D7538-69B0-44DD-AF4C-4DD304DFAFFB}" destId="{6C5CC846-031A-4B59-978C-89D7CA7FA948}" srcOrd="0" destOrd="0" presId="urn:microsoft.com/office/officeart/2005/8/layout/hierarchy3"/>
    <dgm:cxn modelId="{5D0B1CA9-1D67-45C9-8B9B-27D31E8C2EBE}" type="presParOf" srcId="{182D7538-69B0-44DD-AF4C-4DD304DFAFFB}" destId="{9731AF7C-10F6-4E88-9345-A0151F933248}" srcOrd="1" destOrd="0" presId="urn:microsoft.com/office/officeart/2005/8/layout/hierarchy3"/>
    <dgm:cxn modelId="{4FBC5948-5476-457B-BA37-E2B5F922C1CD}" type="presParOf" srcId="{B2D95029-4EDA-4C6B-BB0A-4FA20EAC077E}" destId="{9C883E27-CBC2-4C47-A8CA-904EE05E2DC0}" srcOrd="1" destOrd="0" presId="urn:microsoft.com/office/officeart/2005/8/layout/hierarchy3"/>
    <dgm:cxn modelId="{DE9F38F1-A261-41B8-97DE-B814C10D7485}" type="presParOf" srcId="{9C883E27-CBC2-4C47-A8CA-904EE05E2DC0}" destId="{31A9C92D-4AC7-45C1-B820-E59919DB409C}" srcOrd="0" destOrd="0" presId="urn:microsoft.com/office/officeart/2005/8/layout/hierarchy3"/>
    <dgm:cxn modelId="{EFC38C12-6DE9-4FD0-8893-3D736726D948}" type="presParOf" srcId="{9C883E27-CBC2-4C47-A8CA-904EE05E2DC0}" destId="{0628CDDA-0BB0-4D3F-BAD2-72BF69F3C11E}" srcOrd="1" destOrd="0" presId="urn:microsoft.com/office/officeart/2005/8/layout/hierarchy3"/>
    <dgm:cxn modelId="{203483A9-BF8F-461A-A8CE-CCD9128F7B62}" type="presParOf" srcId="{59B9E790-7D16-4902-AADC-B6A9B24B9DE1}" destId="{7B8A646D-FC44-4CBC-81CD-1459ADC3F8B6}" srcOrd="1" destOrd="0" presId="urn:microsoft.com/office/officeart/2005/8/layout/hierarchy3"/>
    <dgm:cxn modelId="{4D2A9EFF-6127-4D30-9F11-EE3E10084AD3}" type="presParOf" srcId="{7B8A646D-FC44-4CBC-81CD-1459ADC3F8B6}" destId="{AD8266F9-4B62-4907-BBC1-583A44D4B665}" srcOrd="0" destOrd="0" presId="urn:microsoft.com/office/officeart/2005/8/layout/hierarchy3"/>
    <dgm:cxn modelId="{CF3860DD-DAB6-45FF-B56F-963679F97C24}" type="presParOf" srcId="{AD8266F9-4B62-4907-BBC1-583A44D4B665}" destId="{D0D2A379-6D3F-4A74-901A-BE0BE8147BAA}" srcOrd="0" destOrd="0" presId="urn:microsoft.com/office/officeart/2005/8/layout/hierarchy3"/>
    <dgm:cxn modelId="{00D8C386-B125-4A4D-AAB1-739EEB55D26C}" type="presParOf" srcId="{AD8266F9-4B62-4907-BBC1-583A44D4B665}" destId="{A73AE276-05E0-4ABE-9122-113DF06D5D96}" srcOrd="1" destOrd="0" presId="urn:microsoft.com/office/officeart/2005/8/layout/hierarchy3"/>
    <dgm:cxn modelId="{D9C9897D-95BA-4979-BF93-8C8A989B1C38}" type="presParOf" srcId="{7B8A646D-FC44-4CBC-81CD-1459ADC3F8B6}" destId="{FB85EB2E-D5CD-4801-838A-A007359950B2}" srcOrd="1" destOrd="0" presId="urn:microsoft.com/office/officeart/2005/8/layout/hierarchy3"/>
    <dgm:cxn modelId="{668DDA25-C304-4C8A-830B-3C0901EA5270}" type="presParOf" srcId="{FB85EB2E-D5CD-4801-838A-A007359950B2}" destId="{BD730B9E-986A-4AE9-9A66-1EB36922078F}" srcOrd="0" destOrd="0" presId="urn:microsoft.com/office/officeart/2005/8/layout/hierarchy3"/>
    <dgm:cxn modelId="{A5C49B12-E80A-4504-BC2C-2ACE45C538BB}" type="presParOf" srcId="{FB85EB2E-D5CD-4801-838A-A007359950B2}" destId="{1A769D1F-92D6-4069-B7CC-2F7B5A21A12E}" srcOrd="1"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5CC846-031A-4B59-978C-89D7CA7FA948}">
      <dsp:nvSpPr>
        <dsp:cNvPr id="0" name=""/>
        <dsp:cNvSpPr/>
      </dsp:nvSpPr>
      <dsp:spPr>
        <a:xfrm>
          <a:off x="643" y="220031"/>
          <a:ext cx="2343565" cy="117178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1" kern="1200"/>
            <a:t>المتغير المستقل</a:t>
          </a:r>
        </a:p>
      </dsp:txBody>
      <dsp:txXfrm>
        <a:off x="34963" y="254351"/>
        <a:ext cx="2274925" cy="1103142"/>
      </dsp:txXfrm>
    </dsp:sp>
    <dsp:sp modelId="{31A9C92D-4AC7-45C1-B820-E59919DB409C}">
      <dsp:nvSpPr>
        <dsp:cNvPr id="0" name=""/>
        <dsp:cNvSpPr/>
      </dsp:nvSpPr>
      <dsp:spPr>
        <a:xfrm>
          <a:off x="235000" y="1391814"/>
          <a:ext cx="234356" cy="878837"/>
        </a:xfrm>
        <a:custGeom>
          <a:avLst/>
          <a:gdLst/>
          <a:ahLst/>
          <a:cxnLst/>
          <a:rect l="0" t="0" r="0" b="0"/>
          <a:pathLst>
            <a:path>
              <a:moveTo>
                <a:pt x="0" y="0"/>
              </a:moveTo>
              <a:lnTo>
                <a:pt x="0" y="878837"/>
              </a:lnTo>
              <a:lnTo>
                <a:pt x="234356" y="8788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28CDDA-0BB0-4D3F-BAD2-72BF69F3C11E}">
      <dsp:nvSpPr>
        <dsp:cNvPr id="0" name=""/>
        <dsp:cNvSpPr/>
      </dsp:nvSpPr>
      <dsp:spPr>
        <a:xfrm>
          <a:off x="469356" y="1684760"/>
          <a:ext cx="1874852" cy="117178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19050" rIns="28575" bIns="19050" numCol="1" spcCol="1270" anchor="ctr" anchorCtr="0">
          <a:noAutofit/>
        </a:bodyPr>
        <a:lstStyle/>
        <a:p>
          <a:pPr marL="0" lvl="0" indent="0" algn="ctr" defTabSz="666750" rtl="1">
            <a:lnSpc>
              <a:spcPct val="90000"/>
            </a:lnSpc>
            <a:spcBef>
              <a:spcPct val="0"/>
            </a:spcBef>
            <a:spcAft>
              <a:spcPct val="35000"/>
            </a:spcAft>
            <a:buNone/>
          </a:pPr>
          <a:r>
            <a:rPr lang="ar-SA" sz="1500" b="1" kern="1200"/>
            <a:t>إدارة الموارد البشرية</a:t>
          </a:r>
          <a:endParaRPr lang="ar-EG" sz="1500" b="1" kern="1200"/>
        </a:p>
        <a:p>
          <a:pPr marL="0" lvl="0" indent="0" algn="ctr" defTabSz="666750" rtl="1">
            <a:lnSpc>
              <a:spcPct val="90000"/>
            </a:lnSpc>
            <a:spcBef>
              <a:spcPct val="0"/>
            </a:spcBef>
            <a:spcAft>
              <a:spcPct val="35000"/>
            </a:spcAft>
            <a:buNone/>
          </a:pPr>
          <a:r>
            <a:rPr lang="ar-EG" sz="1500" kern="1200"/>
            <a:t>1- برامج التدريب</a:t>
          </a:r>
        </a:p>
        <a:p>
          <a:pPr marL="0" lvl="0" indent="0" algn="ctr" defTabSz="666750" rtl="1">
            <a:lnSpc>
              <a:spcPct val="90000"/>
            </a:lnSpc>
            <a:spcBef>
              <a:spcPct val="0"/>
            </a:spcBef>
            <a:spcAft>
              <a:spcPct val="35000"/>
            </a:spcAft>
            <a:buNone/>
          </a:pPr>
          <a:r>
            <a:rPr lang="ar-EG" sz="1500" kern="1200"/>
            <a:t>2- برامج التحفيز</a:t>
          </a:r>
        </a:p>
        <a:p>
          <a:pPr marL="0" lvl="0" indent="0" algn="ctr" defTabSz="666750" rtl="1">
            <a:lnSpc>
              <a:spcPct val="90000"/>
            </a:lnSpc>
            <a:spcBef>
              <a:spcPct val="0"/>
            </a:spcBef>
            <a:spcAft>
              <a:spcPct val="35000"/>
            </a:spcAft>
            <a:buNone/>
          </a:pPr>
          <a:r>
            <a:rPr lang="ar-EG" sz="1500" kern="1200"/>
            <a:t>3- برامج تقييم الاداء</a:t>
          </a:r>
          <a:endParaRPr lang="ar-SA" sz="1500" kern="1200"/>
        </a:p>
      </dsp:txBody>
      <dsp:txXfrm>
        <a:off x="503676" y="1719080"/>
        <a:ext cx="1806212" cy="1103142"/>
      </dsp:txXfrm>
    </dsp:sp>
    <dsp:sp modelId="{D0D2A379-6D3F-4A74-901A-BE0BE8147BAA}">
      <dsp:nvSpPr>
        <dsp:cNvPr id="0" name=""/>
        <dsp:cNvSpPr/>
      </dsp:nvSpPr>
      <dsp:spPr>
        <a:xfrm>
          <a:off x="2930100" y="220031"/>
          <a:ext cx="2343565" cy="117178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b="1" kern="1200"/>
            <a:t>المتغير التابع</a:t>
          </a:r>
        </a:p>
      </dsp:txBody>
      <dsp:txXfrm>
        <a:off x="2964420" y="254351"/>
        <a:ext cx="2274925" cy="1103142"/>
      </dsp:txXfrm>
    </dsp:sp>
    <dsp:sp modelId="{BD730B9E-986A-4AE9-9A66-1EB36922078F}">
      <dsp:nvSpPr>
        <dsp:cNvPr id="0" name=""/>
        <dsp:cNvSpPr/>
      </dsp:nvSpPr>
      <dsp:spPr>
        <a:xfrm>
          <a:off x="3164457" y="1391814"/>
          <a:ext cx="234356" cy="878837"/>
        </a:xfrm>
        <a:custGeom>
          <a:avLst/>
          <a:gdLst/>
          <a:ahLst/>
          <a:cxnLst/>
          <a:rect l="0" t="0" r="0" b="0"/>
          <a:pathLst>
            <a:path>
              <a:moveTo>
                <a:pt x="0" y="0"/>
              </a:moveTo>
              <a:lnTo>
                <a:pt x="0" y="878837"/>
              </a:lnTo>
              <a:lnTo>
                <a:pt x="234356" y="8788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769D1F-92D6-4069-B7CC-2F7B5A21A12E}">
      <dsp:nvSpPr>
        <dsp:cNvPr id="0" name=""/>
        <dsp:cNvSpPr/>
      </dsp:nvSpPr>
      <dsp:spPr>
        <a:xfrm>
          <a:off x="3398813" y="1684760"/>
          <a:ext cx="1874852" cy="117178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8575" tIns="19050" rIns="28575" bIns="19050" numCol="1" spcCol="1270" anchor="ctr" anchorCtr="0">
          <a:noAutofit/>
        </a:bodyPr>
        <a:lstStyle/>
        <a:p>
          <a:pPr marL="0" lvl="0" indent="0" algn="ctr" defTabSz="666750" rtl="1">
            <a:lnSpc>
              <a:spcPct val="90000"/>
            </a:lnSpc>
            <a:spcBef>
              <a:spcPct val="0"/>
            </a:spcBef>
            <a:spcAft>
              <a:spcPct val="35000"/>
            </a:spcAft>
            <a:buNone/>
          </a:pPr>
          <a:r>
            <a:rPr lang="ar-SA" sz="1500" b="1" kern="1200"/>
            <a:t>التغير في الاستقرار الوظيفي لدى جيل الالفية </a:t>
          </a:r>
        </a:p>
      </dsp:txBody>
      <dsp:txXfrm>
        <a:off x="3433133" y="1719080"/>
        <a:ext cx="1806212" cy="110314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6576</Words>
  <Characters>37487</Characters>
  <Application>Microsoft Office Word</Application>
  <DocSecurity>0</DocSecurity>
  <Lines>312</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Sipchem</cp:lastModifiedBy>
  <cp:revision>5</cp:revision>
  <cp:lastPrinted>2024-11-10T09:14:00Z</cp:lastPrinted>
  <dcterms:created xsi:type="dcterms:W3CDTF">2024-11-10T09:14:00Z</dcterms:created>
  <dcterms:modified xsi:type="dcterms:W3CDTF">2024-11-10T11:26:00Z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