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30CB2D" w14:textId="7375A7F1" w:rsidR="00567FA1" w:rsidRPr="004F10A9" w:rsidRDefault="00A004AA" w:rsidP="004F10A9">
      <w:pPr>
        <w:shd w:val="clear" w:color="auto" w:fill="002060"/>
        <w:jc w:val="center"/>
        <w:rPr>
          <w:b/>
          <w:bCs/>
          <w:sz w:val="28"/>
          <w:szCs w:val="28"/>
          <w:lang w:bidi="ar-EG"/>
        </w:rPr>
      </w:pPr>
      <w:bookmarkStart w:id="0" w:name="_Hlk173409078"/>
      <w:r w:rsidRPr="00A004AA">
        <w:rPr>
          <w:b/>
          <w:bCs/>
          <w:sz w:val="28"/>
          <w:szCs w:val="28"/>
          <w:lang w:bidi="ar-EG"/>
        </w:rPr>
        <w:t>LEC 1 - Project Preparation and Implementation Plan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600395" w:rsidRPr="009325EC" w14:paraId="43197D24" w14:textId="77777777" w:rsidTr="00600395">
        <w:tc>
          <w:tcPr>
            <w:tcW w:w="5400" w:type="dxa"/>
          </w:tcPr>
          <w:p w14:paraId="72969186" w14:textId="77777777" w:rsidR="00600395" w:rsidRPr="00263B91" w:rsidRDefault="00600395" w:rsidP="00BB69FD">
            <w:pPr>
              <w:bidi/>
              <w:spacing w:after="160" w:line="259" w:lineRule="auto"/>
              <w:rPr>
                <w:rFonts w:cs="Arial"/>
                <w:b/>
                <w:bCs/>
                <w:color w:val="FF0000"/>
                <w:rtl/>
                <w:lang w:bidi="ar-EG"/>
              </w:rPr>
            </w:pPr>
            <w:r w:rsidRPr="00263B91">
              <w:rPr>
                <w:rFonts w:cs="Arial" w:hint="cs"/>
                <w:b/>
                <w:bCs/>
                <w:color w:val="FF0000"/>
                <w:rtl/>
                <w:lang w:bidi="ar-EG"/>
              </w:rPr>
              <w:t>تتضمن دراسة الجدوى التفصيلية للمشروع---------</w:t>
            </w:r>
          </w:p>
          <w:p w14:paraId="64CFE4C2" w14:textId="77777777" w:rsidR="00600395" w:rsidRDefault="00600395" w:rsidP="00BB69FD">
            <w:pPr>
              <w:bidi/>
              <w:ind w:left="360"/>
              <w:rPr>
                <w:rFonts w:ascii="Arial" w:hAnsi="Arial" w:cs="Arial"/>
                <w:rtl/>
              </w:rPr>
            </w:pPr>
            <w:r w:rsidRPr="00C43319">
              <w:rPr>
                <w:rFonts w:ascii="Arial" w:hAnsi="Arial" w:cs="Arial"/>
                <w:rtl/>
              </w:rPr>
              <w:t xml:space="preserve">دراسة اقتصادية </w:t>
            </w:r>
          </w:p>
          <w:p w14:paraId="34306BE1" w14:textId="77777777" w:rsidR="00600395" w:rsidRDefault="00AE4A8E" w:rsidP="00AE4A8E">
            <w:pPr>
              <w:bidi/>
              <w:ind w:left="360"/>
              <w:rPr>
                <w:rFonts w:ascii="Arial" w:hAnsi="Arial" w:cs="Arial"/>
                <w:rtl/>
                <w:lang w:bidi="ar-EG"/>
              </w:rPr>
            </w:pPr>
            <w:r>
              <w:rPr>
                <w:rFonts w:ascii="Arial" w:hAnsi="Arial" w:cs="Arial" w:hint="cs"/>
                <w:rtl/>
              </w:rPr>
              <w:t xml:space="preserve">دراسة </w:t>
            </w:r>
            <w:r w:rsidR="00EA1893">
              <w:rPr>
                <w:rFonts w:ascii="Arial" w:hAnsi="Arial" w:cs="Arial" w:hint="cs"/>
                <w:rtl/>
                <w:lang w:bidi="ar-EG"/>
              </w:rPr>
              <w:t>ديموغرافية</w:t>
            </w:r>
          </w:p>
          <w:p w14:paraId="1687C962" w14:textId="1D2295F6" w:rsidR="00DD7715" w:rsidRPr="00AE4A8E" w:rsidRDefault="00DD7715" w:rsidP="00DD7715">
            <w:pPr>
              <w:bidi/>
              <w:ind w:left="360"/>
              <w:rPr>
                <w:rFonts w:ascii="Arial" w:hAnsi="Arial" w:cs="Arial"/>
                <w:lang w:bidi="ar-EG"/>
              </w:rPr>
            </w:pPr>
            <w:r w:rsidRPr="00C43319">
              <w:rPr>
                <w:rFonts w:ascii="Arial" w:hAnsi="Arial" w:cs="Arial" w:hint="cs"/>
                <w:rtl/>
              </w:rPr>
              <w:t xml:space="preserve">جميع الإجابات </w:t>
            </w:r>
            <w:r>
              <w:rPr>
                <w:rFonts w:ascii="Arial" w:hAnsi="Arial" w:cs="Arial" w:hint="cs"/>
                <w:rtl/>
              </w:rPr>
              <w:t xml:space="preserve">غير </w:t>
            </w:r>
            <w:r w:rsidRPr="00C43319">
              <w:rPr>
                <w:rFonts w:ascii="Arial" w:hAnsi="Arial" w:cs="Arial" w:hint="cs"/>
                <w:rtl/>
              </w:rPr>
              <w:t>صحيحة</w:t>
            </w:r>
          </w:p>
        </w:tc>
        <w:tc>
          <w:tcPr>
            <w:tcW w:w="5490" w:type="dxa"/>
          </w:tcPr>
          <w:p w14:paraId="72458572" w14:textId="77777777" w:rsidR="00600395" w:rsidRPr="009325EC" w:rsidRDefault="00600395" w:rsidP="00BB69FD">
            <w:pPr>
              <w:rPr>
                <w:b/>
                <w:bCs/>
                <w:color w:val="FF0000"/>
              </w:rPr>
            </w:pPr>
            <w:r w:rsidRPr="009325EC">
              <w:rPr>
                <w:b/>
                <w:bCs/>
                <w:color w:val="FF0000"/>
              </w:rPr>
              <w:t>The detailed feasibility study for the project includes----</w:t>
            </w:r>
          </w:p>
          <w:p w14:paraId="5D45A9AC" w14:textId="77777777" w:rsidR="00600395" w:rsidRDefault="00600395" w:rsidP="00BB69FD">
            <w:r w:rsidRPr="009325EC">
              <w:t>Economic study</w:t>
            </w:r>
          </w:p>
          <w:p w14:paraId="354B4822" w14:textId="77777777" w:rsidR="00AE4A8E" w:rsidRDefault="00EA1893" w:rsidP="00AE4A8E">
            <w:pPr>
              <w:rPr>
                <w:rtl/>
              </w:rPr>
            </w:pPr>
            <w:r>
              <w:t>Demographic</w:t>
            </w:r>
            <w:r w:rsidR="00AE4A8E" w:rsidRPr="009325EC">
              <w:t xml:space="preserve"> study</w:t>
            </w:r>
          </w:p>
          <w:p w14:paraId="4737CF53" w14:textId="3FD9AF30" w:rsidR="00DD7715" w:rsidRPr="00AE4A8E" w:rsidRDefault="00DD7715" w:rsidP="00AE4A8E">
            <w:r w:rsidRPr="009325EC">
              <w:t xml:space="preserve">All answers are </w:t>
            </w:r>
            <w:r>
              <w:t>in</w:t>
            </w:r>
            <w:r w:rsidRPr="009325EC">
              <w:t>correct</w:t>
            </w:r>
          </w:p>
        </w:tc>
      </w:tr>
      <w:tr w:rsidR="00600395" w:rsidRPr="00C01F63" w14:paraId="279A3D20" w14:textId="77777777" w:rsidTr="00600395">
        <w:tc>
          <w:tcPr>
            <w:tcW w:w="5400" w:type="dxa"/>
          </w:tcPr>
          <w:p w14:paraId="43E2ADB0" w14:textId="77777777" w:rsidR="00600395" w:rsidRPr="009F0331" w:rsidRDefault="00600395" w:rsidP="00BB69FD">
            <w:pPr>
              <w:bidi/>
              <w:spacing w:after="160" w:line="259" w:lineRule="auto"/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دراسة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الجدوى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البيئية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تعني-----------</w:t>
            </w:r>
          </w:p>
          <w:p w14:paraId="6A2E0A15" w14:textId="77777777" w:rsidR="00600395" w:rsidRPr="009F0331" w:rsidRDefault="00600395" w:rsidP="00BB69FD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المشروع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يتوافق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البيئة؟</w:t>
            </w:r>
          </w:p>
          <w:p w14:paraId="0345BCF8" w14:textId="77777777" w:rsidR="00600395" w:rsidRDefault="00600395" w:rsidP="00BB69FD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ما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هي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الخامات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وأية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أساليب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تكنولوجية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وفنية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>تستخدم؟</w:t>
            </w:r>
          </w:p>
          <w:p w14:paraId="669F680B" w14:textId="0C674AC3" w:rsidR="00DD7715" w:rsidRPr="009F0331" w:rsidRDefault="00DD7715" w:rsidP="00DD7715">
            <w:pPr>
              <w:bidi/>
              <w:rPr>
                <w:rFonts w:ascii="Arial" w:hAnsi="Arial" w:cs="Arial"/>
                <w:rtl/>
              </w:rPr>
            </w:pPr>
            <w:r w:rsidRPr="00C43319">
              <w:rPr>
                <w:rFonts w:ascii="Arial" w:hAnsi="Arial" w:cs="Arial" w:hint="cs"/>
                <w:rtl/>
              </w:rPr>
              <w:t xml:space="preserve">جميع الإجابات </w:t>
            </w:r>
            <w:r>
              <w:rPr>
                <w:rFonts w:ascii="Arial" w:hAnsi="Arial" w:cs="Arial" w:hint="cs"/>
                <w:rtl/>
              </w:rPr>
              <w:t xml:space="preserve">غير </w:t>
            </w:r>
            <w:r w:rsidRPr="00C43319">
              <w:rPr>
                <w:rFonts w:ascii="Arial" w:hAnsi="Arial" w:cs="Arial" w:hint="cs"/>
                <w:rtl/>
              </w:rPr>
              <w:t>صحيحة</w:t>
            </w:r>
          </w:p>
          <w:p w14:paraId="372FB9F8" w14:textId="58242354" w:rsidR="00600395" w:rsidRPr="009F0331" w:rsidRDefault="00600395" w:rsidP="00BB69FD">
            <w:pPr>
              <w:bidi/>
              <w:rPr>
                <w:rFonts w:ascii="Arial" w:hAnsi="Arial" w:cs="Arial"/>
              </w:rPr>
            </w:pPr>
          </w:p>
        </w:tc>
        <w:tc>
          <w:tcPr>
            <w:tcW w:w="5490" w:type="dxa"/>
          </w:tcPr>
          <w:p w14:paraId="3CFE345D" w14:textId="77777777" w:rsidR="00600395" w:rsidRPr="009325EC" w:rsidRDefault="00600395" w:rsidP="00BB69FD">
            <w:pPr>
              <w:rPr>
                <w:b/>
                <w:bCs/>
                <w:color w:val="FF0000"/>
              </w:rPr>
            </w:pPr>
            <w:r w:rsidRPr="009325EC">
              <w:rPr>
                <w:b/>
                <w:bCs/>
                <w:color w:val="FF0000"/>
              </w:rPr>
              <w:t>Environmental feasibility study means-----------</w:t>
            </w:r>
          </w:p>
          <w:p w14:paraId="7F2BA262" w14:textId="77777777" w:rsidR="00600395" w:rsidRDefault="00600395" w:rsidP="00BB69FD">
            <w:r>
              <w:t>Is the project compatible with the environment?</w:t>
            </w:r>
          </w:p>
          <w:p w14:paraId="4DF0047B" w14:textId="77777777" w:rsidR="00600395" w:rsidRDefault="00600395" w:rsidP="00AE4A8E">
            <w:pPr>
              <w:rPr>
                <w:rtl/>
              </w:rPr>
            </w:pPr>
            <w:r>
              <w:t>What are the raw materials and what technological and artistic methods are used?</w:t>
            </w:r>
          </w:p>
          <w:p w14:paraId="1DD5A150" w14:textId="0BE8B5C8" w:rsidR="00DD7715" w:rsidRPr="00C01F63" w:rsidRDefault="00DD7715" w:rsidP="00AE4A8E">
            <w:r w:rsidRPr="009325EC">
              <w:t xml:space="preserve">All answers are </w:t>
            </w:r>
            <w:r>
              <w:t>in</w:t>
            </w:r>
            <w:r w:rsidRPr="009325EC">
              <w:t>correct</w:t>
            </w:r>
          </w:p>
        </w:tc>
      </w:tr>
      <w:tr w:rsidR="00600395" w:rsidRPr="00C01F63" w14:paraId="4D618C95" w14:textId="77777777" w:rsidTr="00600395">
        <w:tc>
          <w:tcPr>
            <w:tcW w:w="5400" w:type="dxa"/>
          </w:tcPr>
          <w:p w14:paraId="5579D72C" w14:textId="3D12ED92" w:rsidR="00600395" w:rsidRPr="00333C5F" w:rsidRDefault="00600395" w:rsidP="00BB69FD">
            <w:pPr>
              <w:bidi/>
              <w:rPr>
                <w:highlight w:val="cyan"/>
              </w:rPr>
            </w:pPr>
            <w:r w:rsidRPr="00333C5F">
              <w:rPr>
                <w:rFonts w:ascii="Arial" w:hAnsi="Arial" w:cs="Arial"/>
                <w:highlight w:val="cyan"/>
                <w:rtl/>
              </w:rPr>
              <w:t xml:space="preserve">التكاليف </w:t>
            </w:r>
            <w:r w:rsidR="00333C5F" w:rsidRPr="00333C5F">
              <w:rPr>
                <w:rFonts w:ascii="Arial" w:hAnsi="Arial" w:cs="Arial" w:hint="cs"/>
                <w:highlight w:val="cyan"/>
                <w:rtl/>
              </w:rPr>
              <w:t>الثابتة</w:t>
            </w:r>
            <w:r w:rsidRPr="00333C5F">
              <w:rPr>
                <w:rFonts w:ascii="Arial" w:hAnsi="Arial" w:cs="Arial"/>
                <w:highlight w:val="cyan"/>
                <w:rtl/>
              </w:rPr>
              <w:t xml:space="preserve"> هي التكاليف التي تكون </w:t>
            </w:r>
            <w:r w:rsidRPr="00333C5F">
              <w:rPr>
                <w:rFonts w:ascii="Arial" w:hAnsi="Arial" w:cs="Arial" w:hint="cs"/>
                <w:highlight w:val="cyan"/>
                <w:rtl/>
              </w:rPr>
              <w:t>ثابتة</w:t>
            </w:r>
            <w:r w:rsidRPr="00333C5F">
              <w:rPr>
                <w:rFonts w:ascii="Arial" w:hAnsi="Arial" w:cs="Arial" w:hint="eastAsia"/>
                <w:highlight w:val="cyan"/>
                <w:rtl/>
              </w:rPr>
              <w:t>،</w:t>
            </w:r>
            <w:r w:rsidRPr="00333C5F">
              <w:rPr>
                <w:rFonts w:ascii="Arial" w:hAnsi="Arial" w:cs="Arial"/>
                <w:highlight w:val="cyan"/>
                <w:rtl/>
              </w:rPr>
              <w:t xml:space="preserve"> حتى لو كان هناك تغير</w:t>
            </w:r>
            <w:r w:rsidRPr="00333C5F">
              <w:rPr>
                <w:rFonts w:ascii="Arial" w:hAnsi="Arial" w:cs="Arial" w:hint="cs"/>
                <w:highlight w:val="cyan"/>
                <w:rtl/>
              </w:rPr>
              <w:t xml:space="preserve"> </w:t>
            </w:r>
            <w:r w:rsidRPr="00333C5F">
              <w:rPr>
                <w:rFonts w:ascii="Arial" w:hAnsi="Arial" w:cs="Arial"/>
                <w:highlight w:val="cyan"/>
                <w:rtl/>
              </w:rPr>
              <w:t>في المخرجات</w:t>
            </w:r>
            <w:r w:rsidRPr="00333C5F">
              <w:rPr>
                <w:rFonts w:ascii="Arial" w:hAnsi="Arial" w:cs="Arial" w:hint="cs"/>
                <w:highlight w:val="cyan"/>
                <w:rtl/>
              </w:rPr>
              <w:t xml:space="preserve"> (</w:t>
            </w:r>
            <w:r w:rsidR="00333C5F" w:rsidRPr="00333C5F">
              <w:rPr>
                <w:rFonts w:ascii="Arial" w:hAnsi="Arial" w:cs="Arial" w:hint="cs"/>
                <w:highlight w:val="cyan"/>
                <w:rtl/>
              </w:rPr>
              <w:t>صح</w:t>
            </w:r>
            <w:r w:rsidRPr="00333C5F">
              <w:rPr>
                <w:rFonts w:ascii="Arial" w:hAnsi="Arial" w:cs="Arial" w:hint="cs"/>
                <w:highlight w:val="cyan"/>
                <w:rtl/>
              </w:rPr>
              <w:t>)</w:t>
            </w:r>
          </w:p>
        </w:tc>
        <w:tc>
          <w:tcPr>
            <w:tcW w:w="5490" w:type="dxa"/>
          </w:tcPr>
          <w:p w14:paraId="3E408CAD" w14:textId="63FD6B6B" w:rsidR="00600395" w:rsidRPr="00333C5F" w:rsidRDefault="00333C5F" w:rsidP="00BB69FD">
            <w:pPr>
              <w:rPr>
                <w:highlight w:val="cyan"/>
              </w:rPr>
            </w:pPr>
            <w:r w:rsidRPr="00333C5F">
              <w:rPr>
                <w:highlight w:val="cyan"/>
              </w:rPr>
              <w:t>Fixed</w:t>
            </w:r>
            <w:r w:rsidR="00600395" w:rsidRPr="00333C5F">
              <w:rPr>
                <w:highlight w:val="cyan"/>
              </w:rPr>
              <w:t xml:space="preserve"> costs are costs that remain constant, even if there is a change in output (</w:t>
            </w:r>
            <w:r w:rsidRPr="00333C5F">
              <w:rPr>
                <w:highlight w:val="cyan"/>
              </w:rPr>
              <w:t>True</w:t>
            </w:r>
            <w:r w:rsidR="00600395" w:rsidRPr="00333C5F">
              <w:rPr>
                <w:highlight w:val="cyan"/>
              </w:rPr>
              <w:t>).</w:t>
            </w:r>
          </w:p>
        </w:tc>
      </w:tr>
      <w:tr w:rsidR="00600395" w:rsidRPr="004B7D04" w14:paraId="75D2C9B9" w14:textId="77777777" w:rsidTr="00600395">
        <w:tc>
          <w:tcPr>
            <w:tcW w:w="5400" w:type="dxa"/>
          </w:tcPr>
          <w:p w14:paraId="5B121826" w14:textId="77777777" w:rsidR="00600395" w:rsidRPr="004B7D04" w:rsidRDefault="00600395" w:rsidP="00BB69FD">
            <w:pPr>
              <w:bidi/>
            </w:pPr>
            <w:r w:rsidRPr="004B7D04">
              <w:rPr>
                <w:rtl/>
              </w:rPr>
              <w:t>الجوانب الثلاثة لنجاح المشروع مستقلة عن بعضها البعض</w:t>
            </w:r>
            <w:r w:rsidRPr="004B7D04">
              <w:t xml:space="preserve"> </w:t>
            </w:r>
            <w:r w:rsidRPr="009D1FEE">
              <w:rPr>
                <w:rFonts w:ascii="Arial" w:hAnsi="Arial" w:cs="Arial" w:hint="cs"/>
                <w:rtl/>
              </w:rPr>
              <w:t>(خطأ)</w:t>
            </w:r>
          </w:p>
        </w:tc>
        <w:tc>
          <w:tcPr>
            <w:tcW w:w="5490" w:type="dxa"/>
          </w:tcPr>
          <w:p w14:paraId="60353F85" w14:textId="77777777" w:rsidR="00600395" w:rsidRPr="00600395" w:rsidRDefault="00600395" w:rsidP="00BB69FD">
            <w:pPr>
              <w:spacing w:after="160" w:line="259" w:lineRule="auto"/>
              <w:rPr>
                <w:rFonts w:ascii="Arial" w:hAnsi="Arial" w:cs="Arial"/>
              </w:rPr>
            </w:pPr>
            <w:r w:rsidRPr="00600395">
              <w:rPr>
                <w:rFonts w:ascii="Arial" w:hAnsi="Arial" w:cs="Arial"/>
              </w:rPr>
              <w:t xml:space="preserve">The three aspects of project success are independent of each other. </w:t>
            </w:r>
            <w:r w:rsidRPr="00600395">
              <w:t>False</w:t>
            </w:r>
          </w:p>
        </w:tc>
      </w:tr>
      <w:tr w:rsidR="00600395" w:rsidRPr="004B7D04" w14:paraId="6C9F65D9" w14:textId="77777777" w:rsidTr="00600395">
        <w:tc>
          <w:tcPr>
            <w:tcW w:w="5400" w:type="dxa"/>
          </w:tcPr>
          <w:p w14:paraId="3291BA70" w14:textId="63417DE6" w:rsidR="00600395" w:rsidRPr="00333C5F" w:rsidRDefault="00600395" w:rsidP="00BB69FD">
            <w:pPr>
              <w:pStyle w:val="ListParagraph"/>
              <w:bidi/>
              <w:rPr>
                <w:color w:val="FF0000"/>
                <w:highlight w:val="cyan"/>
                <w:rtl/>
              </w:rPr>
            </w:pPr>
            <w:r w:rsidRPr="00333C5F">
              <w:rPr>
                <w:rFonts w:ascii="Arial" w:hAnsi="Arial" w:cs="Arial" w:hint="cs"/>
                <w:color w:val="FF0000"/>
                <w:highlight w:val="cyan"/>
                <w:rtl/>
              </w:rPr>
              <w:t xml:space="preserve">عند نقطة التعادل يكون هناك </w:t>
            </w:r>
            <w:r w:rsidR="00333C5F" w:rsidRPr="00333C5F">
              <w:rPr>
                <w:rFonts w:ascii="Arial" w:hAnsi="Arial" w:cs="Arial" w:hint="cs"/>
                <w:color w:val="FF0000"/>
                <w:highlight w:val="cyan"/>
                <w:rtl/>
              </w:rPr>
              <w:t>خسارة</w:t>
            </w:r>
            <w:r w:rsidRPr="00333C5F">
              <w:rPr>
                <w:rFonts w:ascii="Arial" w:hAnsi="Arial" w:cs="Arial" w:hint="cs"/>
                <w:color w:val="FF0000"/>
                <w:highlight w:val="cyan"/>
                <w:rtl/>
              </w:rPr>
              <w:t xml:space="preserve"> (خطأ)</w:t>
            </w:r>
          </w:p>
        </w:tc>
        <w:tc>
          <w:tcPr>
            <w:tcW w:w="5490" w:type="dxa"/>
          </w:tcPr>
          <w:p w14:paraId="1BAA3AD3" w14:textId="7880FEFB" w:rsidR="00600395" w:rsidRPr="00333C5F" w:rsidRDefault="00600395" w:rsidP="00BB69FD">
            <w:pPr>
              <w:spacing w:after="160" w:line="259" w:lineRule="auto"/>
              <w:rPr>
                <w:rFonts w:ascii="Arial" w:hAnsi="Arial" w:cs="Arial"/>
                <w:color w:val="FF0000"/>
                <w:highlight w:val="cyan"/>
              </w:rPr>
            </w:pPr>
            <w:r w:rsidRPr="00333C5F">
              <w:rPr>
                <w:color w:val="FF0000"/>
                <w:highlight w:val="cyan"/>
              </w:rPr>
              <w:t xml:space="preserve">At the break-even point, there is </w:t>
            </w:r>
            <w:r w:rsidR="00333C5F" w:rsidRPr="00333C5F">
              <w:rPr>
                <w:color w:val="FF0000"/>
                <w:highlight w:val="cyan"/>
              </w:rPr>
              <w:t>loss</w:t>
            </w:r>
            <w:r w:rsidRPr="00333C5F">
              <w:rPr>
                <w:color w:val="FF0000"/>
                <w:highlight w:val="cyan"/>
              </w:rPr>
              <w:t xml:space="preserve"> (false). </w:t>
            </w:r>
          </w:p>
        </w:tc>
      </w:tr>
      <w:tr w:rsidR="00600395" w:rsidRPr="007636FC" w14:paraId="5A950CC7" w14:textId="77777777" w:rsidTr="00600395">
        <w:tc>
          <w:tcPr>
            <w:tcW w:w="5400" w:type="dxa"/>
          </w:tcPr>
          <w:p w14:paraId="3A1334B0" w14:textId="08F8F479" w:rsidR="00600395" w:rsidRPr="000D1008" w:rsidRDefault="00600395" w:rsidP="00BB69FD">
            <w:pPr>
              <w:pStyle w:val="ListParagraph"/>
              <w:bidi/>
              <w:rPr>
                <w:rtl/>
              </w:rPr>
            </w:pPr>
            <w:r w:rsidRPr="000D1008">
              <w:rPr>
                <w:rFonts w:ascii="Arial" w:hAnsi="Arial" w:cs="Arial"/>
                <w:rtl/>
              </w:rPr>
              <w:t>نقطة التعادل</w:t>
            </w:r>
            <w:r w:rsidRPr="000D1008">
              <w:rPr>
                <w:rFonts w:ascii="Arial" w:hAnsi="Arial" w:cs="Arial" w:hint="cs"/>
                <w:rtl/>
              </w:rPr>
              <w:t xml:space="preserve"> هي</w:t>
            </w:r>
            <w:r w:rsidRPr="000D1008">
              <w:rPr>
                <w:rFonts w:ascii="Arial" w:hAnsi="Arial" w:cs="Arial"/>
                <w:rtl/>
              </w:rPr>
              <w:t xml:space="preserve"> النقطة </w:t>
            </w:r>
            <w:r w:rsidRPr="000D1008">
              <w:rPr>
                <w:rFonts w:ascii="Arial" w:hAnsi="Arial" w:cs="Arial" w:hint="cs"/>
                <w:rtl/>
              </w:rPr>
              <w:t>التي</w:t>
            </w:r>
            <w:r w:rsidRPr="000D1008">
              <w:rPr>
                <w:rFonts w:ascii="Arial" w:hAnsi="Arial" w:cs="Arial"/>
                <w:rtl/>
              </w:rPr>
              <w:t xml:space="preserve"> يكون عندها إجمالي المبيعات </w:t>
            </w:r>
            <w:r w:rsidR="00526141" w:rsidRPr="000D1008">
              <w:rPr>
                <w:rFonts w:ascii="Arial" w:hAnsi="Arial" w:cs="Arial" w:hint="cs"/>
                <w:rtl/>
              </w:rPr>
              <w:t>أكبر</w:t>
            </w:r>
            <w:r w:rsidRPr="000D1008">
              <w:rPr>
                <w:rFonts w:ascii="Arial" w:hAnsi="Arial" w:cs="Arial"/>
                <w:rtl/>
              </w:rPr>
              <w:t xml:space="preserve"> </w:t>
            </w:r>
            <w:r w:rsidR="00526141" w:rsidRPr="000D1008">
              <w:rPr>
                <w:rFonts w:ascii="Arial" w:hAnsi="Arial" w:cs="Arial" w:hint="cs"/>
                <w:rtl/>
              </w:rPr>
              <w:t>من</w:t>
            </w:r>
            <w:r w:rsidRPr="000D1008">
              <w:rPr>
                <w:rFonts w:ascii="Arial" w:hAnsi="Arial" w:cs="Arial" w:hint="cs"/>
                <w:rtl/>
              </w:rPr>
              <w:t xml:space="preserve"> </w:t>
            </w:r>
            <w:r w:rsidRPr="000D1008">
              <w:rPr>
                <w:rFonts w:ascii="Arial" w:hAnsi="Arial" w:cs="Arial"/>
                <w:rtl/>
              </w:rPr>
              <w:t>إجمالي التكاليف</w:t>
            </w:r>
            <w:r w:rsidRPr="000D1008">
              <w:rPr>
                <w:rFonts w:ascii="Arial" w:hAnsi="Arial" w:cs="Arial" w:hint="cs"/>
                <w:rtl/>
              </w:rPr>
              <w:t xml:space="preserve"> (</w:t>
            </w:r>
            <w:r w:rsidR="00526141" w:rsidRPr="000D1008">
              <w:rPr>
                <w:rFonts w:ascii="Arial" w:hAnsi="Arial" w:cs="Arial" w:hint="cs"/>
                <w:rtl/>
              </w:rPr>
              <w:t>خطأ</w:t>
            </w:r>
            <w:r w:rsidRPr="000D1008">
              <w:rPr>
                <w:rFonts w:ascii="Arial" w:hAnsi="Arial" w:cs="Arial" w:hint="cs"/>
                <w:rtl/>
              </w:rPr>
              <w:t>)</w:t>
            </w:r>
          </w:p>
        </w:tc>
        <w:tc>
          <w:tcPr>
            <w:tcW w:w="5490" w:type="dxa"/>
          </w:tcPr>
          <w:p w14:paraId="0DD90B59" w14:textId="30A6C491" w:rsidR="00600395" w:rsidRPr="000D1008" w:rsidRDefault="00600395" w:rsidP="00BB69FD">
            <w:pPr>
              <w:spacing w:after="160" w:line="259" w:lineRule="auto"/>
              <w:rPr>
                <w:rFonts w:ascii="Arial" w:hAnsi="Arial" w:cs="Arial"/>
              </w:rPr>
            </w:pPr>
            <w:r w:rsidRPr="000D1008">
              <w:t>The break-even point is the point at which total sales</w:t>
            </w:r>
            <w:r w:rsidRPr="000D1008">
              <w:rPr>
                <w:rFonts w:hint="cs"/>
                <w:rtl/>
              </w:rPr>
              <w:t xml:space="preserve">/ </w:t>
            </w:r>
            <w:r w:rsidRPr="000D1008">
              <w:t xml:space="preserve">revenue </w:t>
            </w:r>
            <w:r w:rsidR="00526141" w:rsidRPr="000D1008">
              <w:t xml:space="preserve">are more than </w:t>
            </w:r>
            <w:r w:rsidRPr="000D1008">
              <w:t>total costs (</w:t>
            </w:r>
            <w:r w:rsidR="00526141" w:rsidRPr="000D1008">
              <w:t>false</w:t>
            </w:r>
            <w:r w:rsidRPr="000D1008">
              <w:t>)</w:t>
            </w:r>
          </w:p>
        </w:tc>
      </w:tr>
    </w:tbl>
    <w:p w14:paraId="6411FD39" w14:textId="77777777" w:rsidR="00600395" w:rsidRDefault="00600395">
      <w:pPr>
        <w:rPr>
          <w:lang w:bidi="ar-EG"/>
        </w:rPr>
      </w:pPr>
    </w:p>
    <w:p w14:paraId="1380CBF2" w14:textId="203B6931" w:rsidR="007F0F52" w:rsidRPr="004F10A9" w:rsidRDefault="00A004AA" w:rsidP="004F10A9">
      <w:pPr>
        <w:shd w:val="clear" w:color="auto" w:fill="002060"/>
        <w:jc w:val="center"/>
        <w:rPr>
          <w:b/>
          <w:bCs/>
          <w:sz w:val="28"/>
          <w:szCs w:val="28"/>
          <w:lang w:bidi="ar-EG"/>
        </w:rPr>
      </w:pPr>
      <w:r w:rsidRPr="00A004AA">
        <w:rPr>
          <w:b/>
          <w:bCs/>
          <w:sz w:val="28"/>
          <w:szCs w:val="28"/>
          <w:lang w:bidi="ar-EG"/>
        </w:rPr>
        <w:t>LEC 2 Project Initiation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7F0F52" w:rsidRPr="00690F40" w14:paraId="321614C1" w14:textId="77777777" w:rsidTr="007F0F52">
        <w:tc>
          <w:tcPr>
            <w:tcW w:w="5040" w:type="dxa"/>
          </w:tcPr>
          <w:p w14:paraId="4E7EF96D" w14:textId="77777777" w:rsidR="007F0F52" w:rsidRPr="00690F40" w:rsidRDefault="007F0F52" w:rsidP="00BB69FD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تقع مرحلة 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انطلاق</w:t>
            </w: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المشروع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 xml:space="preserve"> في-------</w:t>
            </w:r>
          </w:p>
          <w:p w14:paraId="7833B43E" w14:textId="77777777" w:rsidR="007F0F52" w:rsidRPr="00690F40" w:rsidRDefault="007F0F52" w:rsidP="00BB69FD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بداية دورة حياة إدارة المشروع</w:t>
            </w:r>
          </w:p>
          <w:p w14:paraId="6169EC42" w14:textId="77777777" w:rsidR="007F0F52" w:rsidRDefault="007F0F52" w:rsidP="00B27E71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 xml:space="preserve">نهاية </w:t>
            </w:r>
            <w:r w:rsidRPr="00690F40">
              <w:rPr>
                <w:rFonts w:cs="Arial"/>
                <w:sz w:val="24"/>
                <w:szCs w:val="24"/>
                <w:rtl/>
              </w:rPr>
              <w:t>دورة حياة إدارة المشروع</w:t>
            </w:r>
          </w:p>
          <w:p w14:paraId="07DFEC85" w14:textId="16E5CCF6" w:rsidR="00DD7715" w:rsidRPr="00B27E71" w:rsidRDefault="00DD7715" w:rsidP="00DD7715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 xml:space="preserve">منتصف </w:t>
            </w:r>
            <w:r w:rsidRPr="00690F40">
              <w:rPr>
                <w:rFonts w:cs="Arial"/>
                <w:sz w:val="24"/>
                <w:szCs w:val="24"/>
                <w:rtl/>
              </w:rPr>
              <w:t>دورة حياة إدارة المشروع</w:t>
            </w:r>
          </w:p>
        </w:tc>
        <w:tc>
          <w:tcPr>
            <w:tcW w:w="5850" w:type="dxa"/>
          </w:tcPr>
          <w:p w14:paraId="34816AC1" w14:textId="77777777" w:rsidR="007F0F52" w:rsidRPr="00690F40" w:rsidRDefault="007F0F52" w:rsidP="00BB69FD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initiation phase of the project is located at -------</w:t>
            </w:r>
          </w:p>
          <w:p w14:paraId="63E9500B" w14:textId="77777777" w:rsidR="007F0F52" w:rsidRPr="00690F40" w:rsidRDefault="007F0F52" w:rsidP="00BB69FD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The beginning of the project management life cycle</w:t>
            </w:r>
          </w:p>
          <w:p w14:paraId="02530AB1" w14:textId="77777777" w:rsidR="007F0F52" w:rsidRDefault="007F0F52" w:rsidP="00B27E71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 xml:space="preserve">The end of the project management life cycle </w:t>
            </w:r>
          </w:p>
          <w:p w14:paraId="2C401944" w14:textId="62C2CF79" w:rsidR="00DD7715" w:rsidRPr="00690F40" w:rsidRDefault="00DD7715" w:rsidP="00DD7715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Mid-life project management lifecycle</w:t>
            </w:r>
          </w:p>
        </w:tc>
      </w:tr>
      <w:tr w:rsidR="007F0F52" w:rsidRPr="00690F40" w14:paraId="5335287D" w14:textId="77777777" w:rsidTr="007F0F52">
        <w:tc>
          <w:tcPr>
            <w:tcW w:w="5040" w:type="dxa"/>
          </w:tcPr>
          <w:p w14:paraId="7BE1FDBC" w14:textId="77777777" w:rsidR="007F0F52" w:rsidRPr="00690F40" w:rsidRDefault="007F0F52" w:rsidP="00BB69FD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تحليل الفجوة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هو--------</w:t>
            </w:r>
          </w:p>
          <w:p w14:paraId="27D00790" w14:textId="77777777" w:rsidR="007F0F52" w:rsidRPr="00690F40" w:rsidRDefault="007F0F52" w:rsidP="00BB69FD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>الفجوة بين الحالة التي هي عليها والحالة المثالية</w:t>
            </w:r>
          </w:p>
          <w:p w14:paraId="2F6F16EF" w14:textId="77777777" w:rsidR="007F0F52" w:rsidRDefault="007F0F52" w:rsidP="00B27E71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 xml:space="preserve">الفجوة بين </w:t>
            </w: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>حالة الركود</w:t>
            </w: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 xml:space="preserve"> </w:t>
            </w: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>وحالة الازدهار</w:t>
            </w:r>
          </w:p>
          <w:p w14:paraId="6F5DCB46" w14:textId="5CE8BD12" w:rsidR="00DD7715" w:rsidRPr="00B27E71" w:rsidRDefault="00DD7715" w:rsidP="00DD7715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 xml:space="preserve">الفجوة بين </w:t>
            </w: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>الربح والخسارة</w:t>
            </w:r>
          </w:p>
        </w:tc>
        <w:tc>
          <w:tcPr>
            <w:tcW w:w="5850" w:type="dxa"/>
          </w:tcPr>
          <w:p w14:paraId="7C4C31C4" w14:textId="77777777" w:rsidR="007F0F52" w:rsidRPr="00690F40" w:rsidRDefault="007F0F52" w:rsidP="00BB69FD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Gap analysis is--------</w:t>
            </w:r>
          </w:p>
          <w:p w14:paraId="121E176E" w14:textId="77777777" w:rsidR="007F0F52" w:rsidRPr="00690F40" w:rsidRDefault="007F0F52" w:rsidP="00BB69FD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The gap between the current state and the ideal state</w:t>
            </w:r>
          </w:p>
          <w:p w14:paraId="0B2175A2" w14:textId="77777777" w:rsidR="007F0F52" w:rsidRDefault="007F0F52" w:rsidP="00B27E71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>The gap between a recession and a boom</w:t>
            </w:r>
          </w:p>
          <w:p w14:paraId="0FFC0AC0" w14:textId="3163CA84" w:rsidR="00DD7715" w:rsidRPr="00690F40" w:rsidRDefault="00DD7715" w:rsidP="00DD7715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The gap between profit and loss</w:t>
            </w:r>
          </w:p>
        </w:tc>
      </w:tr>
      <w:tr w:rsidR="007F0F52" w:rsidRPr="00690F40" w14:paraId="11757C66" w14:textId="77777777" w:rsidTr="007F0F52">
        <w:tc>
          <w:tcPr>
            <w:tcW w:w="5040" w:type="dxa"/>
          </w:tcPr>
          <w:p w14:paraId="2CA7EF96" w14:textId="1B99A510" w:rsidR="007F0F52" w:rsidRPr="00690F40" w:rsidRDefault="007F0F52" w:rsidP="007F0F52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الأشخاص الذين يساهمون بالوقت والمهارات والجهد في المشروع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هم فريق المشروع (صح)</w:t>
            </w:r>
          </w:p>
        </w:tc>
        <w:tc>
          <w:tcPr>
            <w:tcW w:w="5850" w:type="dxa"/>
          </w:tcPr>
          <w:p w14:paraId="419F25AF" w14:textId="705E2675" w:rsidR="007F0F52" w:rsidRPr="007F0F52" w:rsidRDefault="007F0F52" w:rsidP="007F0F52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7F0F52">
              <w:rPr>
                <w:sz w:val="24"/>
                <w:szCs w:val="24"/>
              </w:rPr>
              <w:t>The people who contribute time, skills, and effort to the project are the project team (True)</w:t>
            </w:r>
          </w:p>
        </w:tc>
      </w:tr>
      <w:tr w:rsidR="007F0F52" w:rsidRPr="00690F40" w14:paraId="7BB36C25" w14:textId="77777777" w:rsidTr="007F0F52">
        <w:tc>
          <w:tcPr>
            <w:tcW w:w="5040" w:type="dxa"/>
          </w:tcPr>
          <w:p w14:paraId="37641BFA" w14:textId="2AC97C82" w:rsidR="007F0F52" w:rsidRPr="00333C5F" w:rsidRDefault="007F0F52" w:rsidP="007F0F52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  <w:rtl/>
              </w:rPr>
            </w:pPr>
            <w:r w:rsidRPr="00333C5F">
              <w:rPr>
                <w:rFonts w:cs="Arial" w:hint="cs"/>
                <w:sz w:val="24"/>
                <w:szCs w:val="24"/>
                <w:highlight w:val="cyan"/>
                <w:rtl/>
              </w:rPr>
              <w:t xml:space="preserve">يعد </w:t>
            </w:r>
            <w:r w:rsidRPr="00333C5F">
              <w:rPr>
                <w:rFonts w:cs="Arial"/>
                <w:sz w:val="24"/>
                <w:szCs w:val="24"/>
                <w:highlight w:val="cyan"/>
                <w:rtl/>
              </w:rPr>
              <w:t>تحديد قواعد المشروع بشكل صحيح قبل بدء المشروع خطوة مهمة</w:t>
            </w:r>
            <w:r w:rsidRPr="00333C5F">
              <w:rPr>
                <w:rFonts w:cs="Arial" w:hint="cs"/>
                <w:sz w:val="24"/>
                <w:szCs w:val="24"/>
                <w:highlight w:val="cyan"/>
                <w:rtl/>
              </w:rPr>
              <w:t xml:space="preserve"> (</w:t>
            </w:r>
            <w:r w:rsidR="00333C5F" w:rsidRPr="00333C5F">
              <w:rPr>
                <w:rFonts w:cs="Arial" w:hint="cs"/>
                <w:sz w:val="24"/>
                <w:szCs w:val="24"/>
                <w:highlight w:val="cyan"/>
                <w:rtl/>
              </w:rPr>
              <w:t>صح</w:t>
            </w:r>
            <w:r w:rsidRPr="00333C5F">
              <w:rPr>
                <w:rFonts w:cs="Arial" w:hint="cs"/>
                <w:sz w:val="24"/>
                <w:szCs w:val="24"/>
                <w:highlight w:val="cyan"/>
                <w:rtl/>
              </w:rPr>
              <w:t>)</w:t>
            </w:r>
          </w:p>
        </w:tc>
        <w:tc>
          <w:tcPr>
            <w:tcW w:w="5850" w:type="dxa"/>
          </w:tcPr>
          <w:p w14:paraId="16920AC2" w14:textId="280AC71F" w:rsidR="007F0F52" w:rsidRPr="00333C5F" w:rsidRDefault="007F0F52" w:rsidP="007F0F52">
            <w:pPr>
              <w:rPr>
                <w:b/>
                <w:bCs/>
                <w:color w:val="FF0000"/>
                <w:sz w:val="24"/>
                <w:szCs w:val="24"/>
                <w:highlight w:val="cyan"/>
              </w:rPr>
            </w:pPr>
            <w:r w:rsidRPr="00333C5F">
              <w:rPr>
                <w:sz w:val="24"/>
                <w:szCs w:val="24"/>
                <w:highlight w:val="cyan"/>
              </w:rPr>
              <w:t>Properly defining project rules before starting a project is an important step (</w:t>
            </w:r>
            <w:r w:rsidR="00333C5F" w:rsidRPr="00333C5F">
              <w:rPr>
                <w:sz w:val="24"/>
                <w:szCs w:val="24"/>
                <w:highlight w:val="cyan"/>
              </w:rPr>
              <w:t>True</w:t>
            </w:r>
            <w:r w:rsidRPr="00333C5F">
              <w:rPr>
                <w:sz w:val="24"/>
                <w:szCs w:val="24"/>
                <w:highlight w:val="cyan"/>
              </w:rPr>
              <w:t xml:space="preserve">) </w:t>
            </w:r>
          </w:p>
        </w:tc>
      </w:tr>
      <w:tr w:rsidR="007F0F52" w:rsidRPr="00690F40" w14:paraId="5947B0DA" w14:textId="77777777" w:rsidTr="007F0F52">
        <w:tc>
          <w:tcPr>
            <w:tcW w:w="5040" w:type="dxa"/>
          </w:tcPr>
          <w:p w14:paraId="5495436B" w14:textId="77777777" w:rsidR="007F0F52" w:rsidRPr="00690F40" w:rsidRDefault="007F0F52" w:rsidP="00BB69FD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color w:val="FF0000"/>
                <w:sz w:val="24"/>
                <w:szCs w:val="24"/>
                <w:rtl/>
              </w:rPr>
              <w:t>الهدف الرئيسي لمرحلة البدء هو تقليل مقدار عدم اليقين</w:t>
            </w:r>
            <w:r w:rsidRPr="00690F40">
              <w:rPr>
                <w:rFonts w:cs="Arial" w:hint="cs"/>
                <w:color w:val="FF0000"/>
                <w:sz w:val="24"/>
                <w:szCs w:val="24"/>
                <w:rtl/>
              </w:rPr>
              <w:t xml:space="preserve"> (صح)</w:t>
            </w:r>
          </w:p>
        </w:tc>
        <w:tc>
          <w:tcPr>
            <w:tcW w:w="5850" w:type="dxa"/>
          </w:tcPr>
          <w:p w14:paraId="7D4849E4" w14:textId="77777777" w:rsidR="007F0F52" w:rsidRPr="007F0F52" w:rsidRDefault="007F0F52" w:rsidP="00BB69FD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F0F52">
              <w:rPr>
                <w:color w:val="FF0000"/>
                <w:sz w:val="24"/>
                <w:szCs w:val="24"/>
              </w:rPr>
              <w:t>The main goal of the initiation phase is to reduce the amount of uncertainty (True)</w:t>
            </w:r>
          </w:p>
        </w:tc>
      </w:tr>
      <w:tr w:rsidR="007F0F52" w:rsidRPr="00690F40" w14:paraId="351DBB08" w14:textId="77777777" w:rsidTr="007F0F52">
        <w:tc>
          <w:tcPr>
            <w:tcW w:w="5040" w:type="dxa"/>
          </w:tcPr>
          <w:p w14:paraId="5C884210" w14:textId="230BEA8E" w:rsidR="007F0F52" w:rsidRPr="00333C5F" w:rsidRDefault="007F0F52" w:rsidP="00BB69FD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333C5F">
              <w:rPr>
                <w:rFonts w:ascii="Arial" w:hAnsi="Arial" w:cs="Arial" w:hint="cs"/>
                <w:color w:val="FF0000"/>
                <w:sz w:val="24"/>
                <w:szCs w:val="24"/>
                <w:highlight w:val="cyan"/>
                <w:rtl/>
              </w:rPr>
              <w:t xml:space="preserve">يركز </w:t>
            </w:r>
            <w:r w:rsidRPr="00333C5F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تحليل التكاليف والفوائد</w:t>
            </w:r>
            <w:r w:rsidRPr="00333C5F">
              <w:rPr>
                <w:rFonts w:ascii="Arial" w:hAnsi="Arial" w:cs="Arial" w:hint="cs"/>
                <w:color w:val="FF0000"/>
                <w:sz w:val="24"/>
                <w:szCs w:val="24"/>
                <w:highlight w:val="cyan"/>
                <w:rtl/>
              </w:rPr>
              <w:t xml:space="preserve"> على ال</w:t>
            </w:r>
            <w:r w:rsidRPr="00333C5F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فوائد</w:t>
            </w:r>
            <w:r w:rsidR="00333C5F" w:rsidRPr="00333C5F">
              <w:rPr>
                <w:rFonts w:ascii="Arial" w:hAnsi="Arial" w:cs="Arial" w:hint="cs"/>
                <w:color w:val="FF0000"/>
                <w:sz w:val="24"/>
                <w:szCs w:val="24"/>
                <w:highlight w:val="cyan"/>
                <w:rtl/>
              </w:rPr>
              <w:t xml:space="preserve"> غير</w:t>
            </w:r>
            <w:r w:rsidRPr="00333C5F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 xml:space="preserve"> </w:t>
            </w:r>
            <w:r w:rsidRPr="00333C5F">
              <w:rPr>
                <w:rFonts w:ascii="Arial" w:hAnsi="Arial" w:cs="Arial" w:hint="cs"/>
                <w:color w:val="FF0000"/>
                <w:sz w:val="24"/>
                <w:szCs w:val="24"/>
                <w:highlight w:val="cyan"/>
                <w:rtl/>
              </w:rPr>
              <w:t>الملموسة فقط (خطأ)</w:t>
            </w:r>
          </w:p>
        </w:tc>
        <w:tc>
          <w:tcPr>
            <w:tcW w:w="5850" w:type="dxa"/>
          </w:tcPr>
          <w:p w14:paraId="725B56CC" w14:textId="6CF064FE" w:rsidR="007F0F52" w:rsidRPr="00333C5F" w:rsidRDefault="007F0F52" w:rsidP="00BB69FD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333C5F">
              <w:rPr>
                <w:color w:val="FF0000"/>
                <w:sz w:val="24"/>
                <w:szCs w:val="24"/>
                <w:highlight w:val="cyan"/>
              </w:rPr>
              <w:t xml:space="preserve">Cost-benefit analysis focuses on </w:t>
            </w:r>
            <w:r w:rsidR="00333C5F" w:rsidRPr="00333C5F">
              <w:rPr>
                <w:color w:val="FF0000"/>
                <w:sz w:val="24"/>
                <w:szCs w:val="24"/>
                <w:highlight w:val="cyan"/>
              </w:rPr>
              <w:t>in</w:t>
            </w:r>
            <w:r w:rsidRPr="00333C5F">
              <w:rPr>
                <w:color w:val="FF0000"/>
                <w:sz w:val="24"/>
                <w:szCs w:val="24"/>
                <w:highlight w:val="cyan"/>
              </w:rPr>
              <w:t>tangible benefits only (FALSE)</w:t>
            </w:r>
          </w:p>
        </w:tc>
      </w:tr>
    </w:tbl>
    <w:p w14:paraId="68B56F6E" w14:textId="77777777" w:rsidR="007F0F52" w:rsidRDefault="007F0F52">
      <w:pPr>
        <w:rPr>
          <w:lang w:bidi="ar-EG"/>
        </w:rPr>
      </w:pPr>
    </w:p>
    <w:p w14:paraId="5BEF7C07" w14:textId="7496E020" w:rsidR="007F4BED" w:rsidRPr="004F10A9" w:rsidRDefault="00A004AA" w:rsidP="004F10A9">
      <w:pPr>
        <w:shd w:val="clear" w:color="auto" w:fill="002060"/>
        <w:jc w:val="center"/>
        <w:rPr>
          <w:b/>
          <w:bCs/>
          <w:sz w:val="28"/>
          <w:szCs w:val="28"/>
          <w:lang w:bidi="ar-EG"/>
        </w:rPr>
      </w:pPr>
      <w:r w:rsidRPr="00A004AA">
        <w:rPr>
          <w:b/>
          <w:bCs/>
          <w:sz w:val="28"/>
          <w:szCs w:val="28"/>
          <w:lang w:bidi="ar-EG"/>
        </w:rPr>
        <w:t>LEC 3 Feasibility Study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17"/>
        <w:gridCol w:w="23"/>
        <w:gridCol w:w="5850"/>
      </w:tblGrid>
      <w:tr w:rsidR="007F4BED" w:rsidRPr="009A4E8B" w14:paraId="1CAD7E34" w14:textId="77777777" w:rsidTr="007F4BED">
        <w:tc>
          <w:tcPr>
            <w:tcW w:w="5040" w:type="dxa"/>
            <w:gridSpan w:val="2"/>
          </w:tcPr>
          <w:p w14:paraId="7694387F" w14:textId="77777777" w:rsidR="007F4BED" w:rsidRPr="009A4E8B" w:rsidRDefault="007F4BED" w:rsidP="00BB69FD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9A4E8B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 xml:space="preserve">________ هي عملية تحديد ما إذا كانت فكرة </w:t>
            </w:r>
            <w:r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المشروع</w:t>
            </w:r>
            <w:r w:rsidRPr="009A4E8B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 xml:space="preserve"> قابلة للتطبيق.</w:t>
            </w:r>
          </w:p>
          <w:p w14:paraId="2F485673" w14:textId="77777777" w:rsidR="007F4BED" w:rsidRPr="009A4E8B" w:rsidRDefault="007F4BED" w:rsidP="00BB69FD">
            <w:pPr>
              <w:bidi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دراسة</w:t>
            </w:r>
            <w:r w:rsidRPr="009A4E8B">
              <w:rPr>
                <w:rFonts w:ascii="Arial" w:hAnsi="Arial" w:cs="Arial"/>
                <w:sz w:val="24"/>
                <w:szCs w:val="24"/>
                <w:rtl/>
              </w:rPr>
              <w:t xml:space="preserve"> الجدوى</w:t>
            </w:r>
          </w:p>
          <w:p w14:paraId="3FA7E689" w14:textId="77777777" w:rsidR="007F4BED" w:rsidRDefault="007F4BED" w:rsidP="00BB69FD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9A4E8B">
              <w:rPr>
                <w:rFonts w:ascii="Arial" w:hAnsi="Arial" w:cs="Arial"/>
                <w:sz w:val="24"/>
                <w:szCs w:val="24"/>
                <w:rtl/>
              </w:rPr>
              <w:t>تحليل الإنجاز</w:t>
            </w:r>
          </w:p>
          <w:p w14:paraId="047D246E" w14:textId="2743DADB" w:rsidR="00DD7715" w:rsidRPr="00690F40" w:rsidRDefault="00DD7715" w:rsidP="00DD7715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9A4E8B">
              <w:rPr>
                <w:rFonts w:ascii="Arial" w:hAnsi="Arial" w:cs="Arial"/>
                <w:sz w:val="24"/>
                <w:szCs w:val="24"/>
                <w:rtl/>
              </w:rPr>
              <w:t>الاعتراف بالفرصة</w:t>
            </w:r>
          </w:p>
        </w:tc>
        <w:tc>
          <w:tcPr>
            <w:tcW w:w="5850" w:type="dxa"/>
          </w:tcPr>
          <w:p w14:paraId="4FEB3A38" w14:textId="77777777" w:rsidR="007F4BED" w:rsidRPr="009A4E8B" w:rsidRDefault="007F4BED" w:rsidP="00BB69FD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9A4E8B">
              <w:rPr>
                <w:b/>
                <w:bCs/>
                <w:color w:val="FF0000"/>
                <w:sz w:val="24"/>
                <w:szCs w:val="24"/>
              </w:rPr>
              <w:t xml:space="preserve">________ is the process of determining whether a </w:t>
            </w:r>
            <w:r>
              <w:rPr>
                <w:b/>
                <w:bCs/>
                <w:color w:val="FF0000"/>
                <w:sz w:val="24"/>
                <w:szCs w:val="24"/>
              </w:rPr>
              <w:t>project</w:t>
            </w:r>
            <w:r w:rsidRPr="009A4E8B">
              <w:rPr>
                <w:b/>
                <w:bCs/>
                <w:color w:val="FF0000"/>
                <w:sz w:val="24"/>
                <w:szCs w:val="24"/>
              </w:rPr>
              <w:t xml:space="preserve"> idea is viable.</w:t>
            </w:r>
          </w:p>
          <w:p w14:paraId="0E256145" w14:textId="77777777" w:rsidR="007F4BED" w:rsidRDefault="007F4BED" w:rsidP="00BB69FD">
            <w:r>
              <w:t>Feasibility study</w:t>
            </w:r>
          </w:p>
          <w:p w14:paraId="6E343C6F" w14:textId="77777777" w:rsidR="007F4BED" w:rsidRDefault="007F4BED" w:rsidP="00BB69FD">
            <w:pPr>
              <w:rPr>
                <w:rtl/>
              </w:rPr>
            </w:pPr>
            <w:r>
              <w:t>Achievability analysis</w:t>
            </w:r>
          </w:p>
          <w:p w14:paraId="7E40F2BF" w14:textId="2D44B386" w:rsidR="00DD7715" w:rsidRPr="009A4E8B" w:rsidRDefault="00DD7715" w:rsidP="00DD7715">
            <w:r>
              <w:t>Opportunity recognition</w:t>
            </w:r>
          </w:p>
        </w:tc>
      </w:tr>
      <w:tr w:rsidR="007F4BED" w:rsidRPr="008B0973" w14:paraId="0CD9DF7F" w14:textId="77777777" w:rsidTr="007F4BED">
        <w:tc>
          <w:tcPr>
            <w:tcW w:w="5040" w:type="dxa"/>
            <w:gridSpan w:val="2"/>
          </w:tcPr>
          <w:p w14:paraId="46CF4B42" w14:textId="77777777" w:rsidR="007F4BED" w:rsidRPr="008B0973" w:rsidRDefault="007F4BED" w:rsidP="00BB69FD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lastRenderedPageBreak/>
              <w:t>دراسة</w:t>
            </w:r>
            <w:r w:rsidRPr="008B0973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الجدوى________  </w:t>
            </w:r>
            <w:r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هي</w:t>
            </w:r>
            <w:r w:rsidRPr="008B0973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تقييم مالي سريع لجدوى فكرة </w:t>
            </w:r>
            <w:r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المشروع</w:t>
            </w:r>
            <w:r w:rsidRPr="008B0973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.</w:t>
            </w:r>
          </w:p>
          <w:p w14:paraId="19870FED" w14:textId="77777777" w:rsidR="007F4BED" w:rsidRPr="008B0973" w:rsidRDefault="007F4BED" w:rsidP="00BB69FD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المالية</w:t>
            </w:r>
          </w:p>
          <w:p w14:paraId="1B7DDD81" w14:textId="77777777" w:rsidR="007F4BED" w:rsidRDefault="007F4BED" w:rsidP="00C46CCF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8B0973">
              <w:rPr>
                <w:rFonts w:cs="Arial"/>
                <w:sz w:val="24"/>
                <w:szCs w:val="24"/>
                <w:rtl/>
              </w:rPr>
              <w:t>التنظيمية</w:t>
            </w:r>
          </w:p>
          <w:p w14:paraId="409A5763" w14:textId="206EB429" w:rsidR="00DD7715" w:rsidRPr="00690F40" w:rsidRDefault="00DD7715" w:rsidP="00DD7715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</w:t>
            </w:r>
            <w:r w:rsidRPr="008B0973">
              <w:rPr>
                <w:rFonts w:cs="Arial"/>
                <w:sz w:val="24"/>
                <w:szCs w:val="24"/>
                <w:rtl/>
              </w:rPr>
              <w:t>مؤسسية</w:t>
            </w:r>
          </w:p>
        </w:tc>
        <w:tc>
          <w:tcPr>
            <w:tcW w:w="5850" w:type="dxa"/>
          </w:tcPr>
          <w:p w14:paraId="7C17536B" w14:textId="77777777" w:rsidR="007F4BED" w:rsidRPr="008B0973" w:rsidRDefault="007F4BED" w:rsidP="00BB69FD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b/>
                <w:bCs/>
                <w:color w:val="FF0000"/>
                <w:sz w:val="24"/>
                <w:szCs w:val="24"/>
              </w:rPr>
            </w:pPr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________ </w:t>
            </w:r>
            <w:proofErr w:type="gramStart"/>
            <w:r w:rsidRPr="008B0973">
              <w:rPr>
                <w:b/>
                <w:bCs/>
                <w:color w:val="FF0000"/>
                <w:sz w:val="24"/>
                <w:szCs w:val="24"/>
              </w:rPr>
              <w:t>feasibility</w:t>
            </w:r>
            <w:proofErr w:type="gramEnd"/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>study</w:t>
            </w:r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 is a quick financial assessment of the viability of a </w:t>
            </w:r>
            <w:r>
              <w:rPr>
                <w:b/>
                <w:bCs/>
                <w:color w:val="FF0000"/>
                <w:sz w:val="24"/>
                <w:szCs w:val="24"/>
              </w:rPr>
              <w:t>project</w:t>
            </w:r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 idea.</w:t>
            </w:r>
          </w:p>
          <w:p w14:paraId="25E823A3" w14:textId="77777777" w:rsidR="007F4BED" w:rsidRPr="008B0973" w:rsidRDefault="007F4BED" w:rsidP="00BB69FD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  <w:rtl/>
              </w:rPr>
            </w:pPr>
            <w:r w:rsidRPr="008B0973">
              <w:rPr>
                <w:sz w:val="24"/>
                <w:szCs w:val="24"/>
              </w:rPr>
              <w:t xml:space="preserve">Financial </w:t>
            </w:r>
            <w:r>
              <w:rPr>
                <w:sz w:val="24"/>
                <w:szCs w:val="24"/>
              </w:rPr>
              <w:t xml:space="preserve"> </w:t>
            </w:r>
          </w:p>
          <w:p w14:paraId="69B4017A" w14:textId="77777777" w:rsidR="007F4BED" w:rsidRDefault="007F4BED" w:rsidP="00C46CCF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  <w:rtl/>
              </w:rPr>
            </w:pPr>
            <w:r w:rsidRPr="008B0973">
              <w:rPr>
                <w:sz w:val="24"/>
                <w:szCs w:val="24"/>
              </w:rPr>
              <w:t>Organizational</w:t>
            </w:r>
          </w:p>
          <w:p w14:paraId="091BDC2A" w14:textId="3C98F358" w:rsidR="00DD7715" w:rsidRPr="00C46CCF" w:rsidRDefault="00DD7715" w:rsidP="00DD7715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8B0973">
              <w:rPr>
                <w:sz w:val="24"/>
                <w:szCs w:val="24"/>
              </w:rPr>
              <w:t>Institutional</w:t>
            </w:r>
          </w:p>
        </w:tc>
      </w:tr>
      <w:tr w:rsidR="007F4BED" w:rsidRPr="00273687" w14:paraId="4B820341" w14:textId="77777777" w:rsidTr="007F4BED">
        <w:tc>
          <w:tcPr>
            <w:tcW w:w="5040" w:type="dxa"/>
            <w:gridSpan w:val="2"/>
          </w:tcPr>
          <w:p w14:paraId="0393E9B8" w14:textId="440B041C" w:rsidR="007F4BED" w:rsidRPr="00333C5F" w:rsidRDefault="007F4BED" w:rsidP="00BB69FD">
            <w:pPr>
              <w:bidi/>
              <w:rPr>
                <w:color w:val="FF0000"/>
                <w:sz w:val="24"/>
                <w:szCs w:val="24"/>
                <w:highlight w:val="cyan"/>
                <w:rtl/>
              </w:rPr>
            </w:pPr>
            <w:r w:rsidRPr="00333C5F">
              <w:rPr>
                <w:highlight w:val="cyan"/>
                <w:rtl/>
              </w:rPr>
              <w:t xml:space="preserve">تساعد دراسة </w:t>
            </w:r>
            <w:r w:rsidR="00333C5F" w:rsidRPr="00333C5F">
              <w:rPr>
                <w:rFonts w:cs="Arial"/>
                <w:rtl/>
              </w:rPr>
              <w:t xml:space="preserve">الجدوى الفنية </w:t>
            </w:r>
            <w:r w:rsidRPr="00333C5F">
              <w:rPr>
                <w:highlight w:val="cyan"/>
                <w:rtl/>
              </w:rPr>
              <w:t>الشركة في العثور على فرص السو</w:t>
            </w:r>
            <w:r w:rsidR="000333C7">
              <w:rPr>
                <w:rFonts w:hint="cs"/>
                <w:highlight w:val="cyan"/>
                <w:rtl/>
              </w:rPr>
              <w:t>ق</w:t>
            </w:r>
          </w:p>
        </w:tc>
        <w:tc>
          <w:tcPr>
            <w:tcW w:w="5850" w:type="dxa"/>
          </w:tcPr>
          <w:p w14:paraId="5C79E639" w14:textId="3FD583C9" w:rsidR="007F4BED" w:rsidRPr="00333C5F" w:rsidRDefault="007F4BED" w:rsidP="00BB69FD">
            <w:pPr>
              <w:jc w:val="both"/>
              <w:rPr>
                <w:sz w:val="24"/>
                <w:szCs w:val="24"/>
                <w:highlight w:val="cyan"/>
              </w:rPr>
            </w:pPr>
            <w:r w:rsidRPr="00333C5F">
              <w:rPr>
                <w:sz w:val="24"/>
                <w:szCs w:val="24"/>
                <w:highlight w:val="cyan"/>
              </w:rPr>
              <w:t xml:space="preserve">The </w:t>
            </w:r>
            <w:r w:rsidR="00333C5F" w:rsidRPr="000D1008">
              <w:rPr>
                <w:sz w:val="24"/>
                <w:szCs w:val="24"/>
              </w:rPr>
              <w:t xml:space="preserve">Technical </w:t>
            </w:r>
            <w:r w:rsidRPr="00333C5F">
              <w:rPr>
                <w:sz w:val="24"/>
                <w:szCs w:val="24"/>
                <w:highlight w:val="cyan"/>
              </w:rPr>
              <w:t>Feasibility study help</w:t>
            </w:r>
            <w:r w:rsidR="00526141" w:rsidRPr="00333C5F">
              <w:rPr>
                <w:sz w:val="24"/>
                <w:szCs w:val="24"/>
                <w:highlight w:val="cyan"/>
              </w:rPr>
              <w:t>s</w:t>
            </w:r>
            <w:r w:rsidRPr="00333C5F">
              <w:rPr>
                <w:sz w:val="24"/>
                <w:szCs w:val="24"/>
                <w:highlight w:val="cyan"/>
              </w:rPr>
              <w:t xml:space="preserve"> a business find market opportunities. (</w:t>
            </w:r>
            <w:r w:rsidR="00333C5F">
              <w:rPr>
                <w:sz w:val="24"/>
                <w:szCs w:val="24"/>
                <w:highlight w:val="cyan"/>
              </w:rPr>
              <w:t>F</w:t>
            </w:r>
            <w:r w:rsidRPr="00333C5F">
              <w:rPr>
                <w:sz w:val="24"/>
                <w:szCs w:val="24"/>
                <w:highlight w:val="cyan"/>
              </w:rPr>
              <w:t>)</w:t>
            </w:r>
            <w:r w:rsidR="00333C5F">
              <w:rPr>
                <w:rFonts w:hint="cs"/>
                <w:sz w:val="24"/>
                <w:szCs w:val="24"/>
                <w:highlight w:val="cyan"/>
                <w:rtl/>
              </w:rPr>
              <w:t xml:space="preserve"> </w:t>
            </w:r>
          </w:p>
        </w:tc>
      </w:tr>
      <w:tr w:rsidR="007F4BED" w:rsidRPr="000608B7" w14:paraId="472B1F33" w14:textId="77777777" w:rsidTr="007F4BED">
        <w:tc>
          <w:tcPr>
            <w:tcW w:w="5040" w:type="dxa"/>
            <w:gridSpan w:val="2"/>
          </w:tcPr>
          <w:p w14:paraId="068453D2" w14:textId="4FA97390" w:rsidR="007F4BED" w:rsidRPr="00333C5F" w:rsidRDefault="007F4BED" w:rsidP="00BB69FD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333C5F">
              <w:rPr>
                <w:highlight w:val="cyan"/>
                <w:rtl/>
              </w:rPr>
              <w:t xml:space="preserve">تهدف دراسة </w:t>
            </w:r>
            <w:r w:rsidR="00333C5F" w:rsidRPr="00333C5F">
              <w:rPr>
                <w:highlight w:val="cyan"/>
                <w:rtl/>
              </w:rPr>
              <w:t xml:space="preserve">جدوى السوق </w:t>
            </w:r>
            <w:r w:rsidRPr="00333C5F">
              <w:rPr>
                <w:highlight w:val="cyan"/>
                <w:rtl/>
              </w:rPr>
              <w:t>إلى تحديد تأثير الإنتاج في المشروع أو المنتج الجديد على البيئة</w:t>
            </w:r>
            <w:r w:rsidR="00333C5F" w:rsidRPr="00333C5F">
              <w:rPr>
                <w:rFonts w:hint="cs"/>
                <w:highlight w:val="cyan"/>
                <w:rtl/>
              </w:rPr>
              <w:t xml:space="preserve"> </w:t>
            </w:r>
            <w:r w:rsidRPr="00333C5F">
              <w:rPr>
                <w:highlight w:val="cyan"/>
              </w:rPr>
              <w:t xml:space="preserve"> (</w:t>
            </w:r>
            <w:r w:rsidR="00526141" w:rsidRPr="00333C5F">
              <w:rPr>
                <w:highlight w:val="cyan"/>
              </w:rPr>
              <w:t>F</w:t>
            </w:r>
            <w:r w:rsidRPr="00333C5F">
              <w:rPr>
                <w:highlight w:val="cyan"/>
              </w:rPr>
              <w:t>)</w:t>
            </w:r>
            <w:r w:rsidRPr="00333C5F">
              <w:rPr>
                <w:rFonts w:hint="cs"/>
                <w:highlight w:val="cyan"/>
                <w:rtl/>
              </w:rPr>
              <w:t xml:space="preserve"> </w:t>
            </w:r>
          </w:p>
        </w:tc>
        <w:tc>
          <w:tcPr>
            <w:tcW w:w="5850" w:type="dxa"/>
          </w:tcPr>
          <w:p w14:paraId="1D9062CD" w14:textId="36798EA5" w:rsidR="007F4BED" w:rsidRPr="00333C5F" w:rsidRDefault="007F4BED" w:rsidP="00BB69FD">
            <w:pPr>
              <w:jc w:val="both"/>
              <w:rPr>
                <w:sz w:val="24"/>
                <w:szCs w:val="24"/>
                <w:highlight w:val="cyan"/>
              </w:rPr>
            </w:pPr>
            <w:r w:rsidRPr="00333C5F">
              <w:rPr>
                <w:sz w:val="24"/>
                <w:szCs w:val="24"/>
                <w:highlight w:val="cyan"/>
              </w:rPr>
              <w:t xml:space="preserve">The </w:t>
            </w:r>
            <w:r w:rsidR="00333C5F" w:rsidRPr="00333C5F">
              <w:rPr>
                <w:sz w:val="24"/>
                <w:szCs w:val="24"/>
                <w:highlight w:val="cyan"/>
              </w:rPr>
              <w:t>Market</w:t>
            </w:r>
            <w:r w:rsidRPr="00333C5F">
              <w:rPr>
                <w:sz w:val="24"/>
                <w:szCs w:val="24"/>
                <w:highlight w:val="cyan"/>
              </w:rPr>
              <w:t xml:space="preserve"> Feasibility study aims to determine the impact of production in the new project or product on the environment (</w:t>
            </w:r>
            <w:r w:rsidR="00526141" w:rsidRPr="00333C5F">
              <w:rPr>
                <w:sz w:val="24"/>
                <w:szCs w:val="24"/>
                <w:highlight w:val="cyan"/>
              </w:rPr>
              <w:t>F</w:t>
            </w:r>
            <w:r w:rsidRPr="00333C5F">
              <w:rPr>
                <w:sz w:val="24"/>
                <w:szCs w:val="24"/>
                <w:highlight w:val="cyan"/>
              </w:rPr>
              <w:t>)</w:t>
            </w:r>
          </w:p>
        </w:tc>
      </w:tr>
      <w:tr w:rsidR="007F4BED" w:rsidRPr="000608B7" w14:paraId="6DA2CCA1" w14:textId="77777777" w:rsidTr="007F4BED">
        <w:tc>
          <w:tcPr>
            <w:tcW w:w="5017" w:type="dxa"/>
          </w:tcPr>
          <w:p w14:paraId="0AB08ADB" w14:textId="34146B5E" w:rsidR="007F4BED" w:rsidRPr="00333C5F" w:rsidRDefault="007F4BED" w:rsidP="00BB69FD">
            <w:pPr>
              <w:bidi/>
              <w:rPr>
                <w:color w:val="FF0000"/>
                <w:sz w:val="24"/>
                <w:szCs w:val="24"/>
                <w:highlight w:val="cyan"/>
              </w:rPr>
            </w:pPr>
            <w:r w:rsidRPr="00333C5F">
              <w:rPr>
                <w:color w:val="FF0000"/>
                <w:highlight w:val="cyan"/>
                <w:rtl/>
              </w:rPr>
              <w:t xml:space="preserve">يمكن أن تشمل البيانات </w:t>
            </w:r>
            <w:r w:rsidR="00333C5F" w:rsidRPr="00333C5F">
              <w:rPr>
                <w:rFonts w:hint="cs"/>
                <w:color w:val="FF0000"/>
                <w:highlight w:val="cyan"/>
                <w:rtl/>
              </w:rPr>
              <w:t>الثانوية</w:t>
            </w:r>
            <w:r w:rsidRPr="00333C5F">
              <w:rPr>
                <w:color w:val="FF0000"/>
                <w:highlight w:val="cyan"/>
                <w:rtl/>
              </w:rPr>
              <w:t xml:space="preserve"> المقابلات الرسمية والاستطلاعات</w:t>
            </w:r>
            <w:r w:rsidRPr="00333C5F">
              <w:rPr>
                <w:color w:val="FF0000"/>
                <w:highlight w:val="cyan"/>
              </w:rPr>
              <w:t xml:space="preserve"> (</w:t>
            </w:r>
            <w:r w:rsidR="00333C5F" w:rsidRPr="00333C5F">
              <w:rPr>
                <w:color w:val="FF0000"/>
                <w:highlight w:val="cyan"/>
              </w:rPr>
              <w:t>F</w:t>
            </w:r>
            <w:r w:rsidRPr="00333C5F">
              <w:rPr>
                <w:color w:val="FF0000"/>
                <w:highlight w:val="cyan"/>
              </w:rPr>
              <w:t>)</w:t>
            </w:r>
          </w:p>
        </w:tc>
        <w:tc>
          <w:tcPr>
            <w:tcW w:w="5873" w:type="dxa"/>
            <w:gridSpan w:val="2"/>
          </w:tcPr>
          <w:p w14:paraId="31CBAC6E" w14:textId="1634E650" w:rsidR="007F4BED" w:rsidRPr="00333C5F" w:rsidRDefault="00333C5F" w:rsidP="00BB69FD">
            <w:pPr>
              <w:rPr>
                <w:color w:val="FF0000"/>
                <w:sz w:val="24"/>
                <w:szCs w:val="24"/>
                <w:highlight w:val="cyan"/>
              </w:rPr>
            </w:pPr>
            <w:r w:rsidRPr="00333C5F">
              <w:rPr>
                <w:color w:val="FF0000"/>
                <w:sz w:val="24"/>
                <w:szCs w:val="24"/>
                <w:highlight w:val="cyan"/>
              </w:rPr>
              <w:t>Secondary</w:t>
            </w:r>
            <w:r w:rsidR="007F4BED" w:rsidRPr="00333C5F">
              <w:rPr>
                <w:color w:val="FF0000"/>
                <w:sz w:val="24"/>
                <w:szCs w:val="24"/>
                <w:highlight w:val="cyan"/>
              </w:rPr>
              <w:t xml:space="preserve"> </w:t>
            </w:r>
            <w:r w:rsidRPr="00333C5F">
              <w:rPr>
                <w:rStyle w:val="EndnoteReference"/>
                <w:color w:val="FF0000"/>
                <w:sz w:val="24"/>
                <w:szCs w:val="24"/>
                <w:highlight w:val="cyan"/>
              </w:rPr>
              <w:endnoteReference w:id="1"/>
            </w:r>
            <w:r w:rsidR="007F4BED" w:rsidRPr="00333C5F">
              <w:rPr>
                <w:color w:val="FF0000"/>
                <w:sz w:val="24"/>
                <w:szCs w:val="24"/>
                <w:highlight w:val="cyan"/>
              </w:rPr>
              <w:t>data can include formal interviews and survey (</w:t>
            </w:r>
            <w:r w:rsidRPr="00333C5F">
              <w:rPr>
                <w:color w:val="FF0000"/>
                <w:sz w:val="24"/>
                <w:szCs w:val="24"/>
                <w:highlight w:val="cyan"/>
              </w:rPr>
              <w:t>F</w:t>
            </w:r>
            <w:r w:rsidR="007F4BED" w:rsidRPr="00333C5F">
              <w:rPr>
                <w:color w:val="FF0000"/>
                <w:sz w:val="24"/>
                <w:szCs w:val="24"/>
                <w:highlight w:val="cyan"/>
              </w:rPr>
              <w:t>)</w:t>
            </w:r>
          </w:p>
        </w:tc>
      </w:tr>
      <w:tr w:rsidR="007F4BED" w:rsidRPr="000608B7" w14:paraId="60BA21FA" w14:textId="77777777" w:rsidTr="007F4BED">
        <w:tc>
          <w:tcPr>
            <w:tcW w:w="5017" w:type="dxa"/>
          </w:tcPr>
          <w:p w14:paraId="21B76F7E" w14:textId="30843547" w:rsidR="007F4BED" w:rsidRPr="00333C5F" w:rsidRDefault="007F4BED" w:rsidP="00BB69FD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lang w:bidi="ar-EG"/>
              </w:rPr>
            </w:pPr>
            <w:r w:rsidRPr="00333C5F">
              <w:rPr>
                <w:color w:val="FF0000"/>
                <w:highlight w:val="cyan"/>
                <w:rtl/>
              </w:rPr>
              <w:t xml:space="preserve">الملاحظة هي مثال على البحث </w:t>
            </w:r>
            <w:r w:rsidR="00333C5F" w:rsidRPr="00333C5F">
              <w:rPr>
                <w:rFonts w:hint="cs"/>
                <w:color w:val="FF0000"/>
                <w:highlight w:val="cyan"/>
                <w:rtl/>
                <w:lang w:bidi="ar-EG"/>
              </w:rPr>
              <w:t>الثانوي</w:t>
            </w:r>
          </w:p>
        </w:tc>
        <w:tc>
          <w:tcPr>
            <w:tcW w:w="5873" w:type="dxa"/>
            <w:gridSpan w:val="2"/>
          </w:tcPr>
          <w:p w14:paraId="153D0373" w14:textId="2140A739" w:rsidR="007F4BED" w:rsidRPr="00333C5F" w:rsidRDefault="007F4BED" w:rsidP="00BB69FD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</w:pPr>
            <w:r w:rsidRPr="00333C5F"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  <w:t xml:space="preserve">Observation is an example of </w:t>
            </w:r>
            <w:r w:rsidR="00333C5F" w:rsidRPr="00333C5F">
              <w:rPr>
                <w:color w:val="FF0000"/>
                <w:sz w:val="24"/>
                <w:szCs w:val="24"/>
                <w:highlight w:val="cyan"/>
              </w:rPr>
              <w:t xml:space="preserve">Secondary </w:t>
            </w:r>
            <w:r w:rsidRPr="00333C5F"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  <w:t xml:space="preserve">research </w:t>
            </w:r>
            <w:r w:rsidRPr="00333C5F">
              <w:rPr>
                <w:color w:val="FF0000"/>
                <w:sz w:val="24"/>
                <w:szCs w:val="24"/>
                <w:highlight w:val="cyan"/>
              </w:rPr>
              <w:t>(</w:t>
            </w:r>
            <w:r w:rsidR="00333C5F" w:rsidRPr="00333C5F">
              <w:rPr>
                <w:color w:val="FF0000"/>
                <w:sz w:val="24"/>
                <w:szCs w:val="24"/>
                <w:highlight w:val="cyan"/>
              </w:rPr>
              <w:t>F</w:t>
            </w:r>
            <w:r w:rsidRPr="00333C5F">
              <w:rPr>
                <w:color w:val="FF0000"/>
                <w:sz w:val="24"/>
                <w:szCs w:val="24"/>
                <w:highlight w:val="cyan"/>
              </w:rPr>
              <w:t>)</w:t>
            </w:r>
          </w:p>
        </w:tc>
      </w:tr>
    </w:tbl>
    <w:p w14:paraId="76DE2CA0" w14:textId="77777777" w:rsidR="00DC7EFC" w:rsidRDefault="00DC7EFC">
      <w:pPr>
        <w:rPr>
          <w:lang w:bidi="ar-EG"/>
        </w:rPr>
      </w:pPr>
    </w:p>
    <w:p w14:paraId="5F4101D0" w14:textId="7E654912" w:rsidR="007F4BED" w:rsidRPr="004F10A9" w:rsidRDefault="00A004AA" w:rsidP="004F10A9">
      <w:pPr>
        <w:shd w:val="clear" w:color="auto" w:fill="002060"/>
        <w:jc w:val="center"/>
        <w:rPr>
          <w:b/>
          <w:bCs/>
          <w:sz w:val="28"/>
          <w:szCs w:val="28"/>
          <w:lang w:bidi="ar-EG"/>
        </w:rPr>
      </w:pPr>
      <w:r w:rsidRPr="00A004AA">
        <w:rPr>
          <w:b/>
          <w:bCs/>
          <w:sz w:val="28"/>
          <w:szCs w:val="28"/>
          <w:lang w:bidi="ar-EG"/>
        </w:rPr>
        <w:t>LEC 4 Project Planning- Risk management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DC7EFC" w:rsidRPr="00C00E69" w14:paraId="66FC6707" w14:textId="77777777" w:rsidTr="00DC7EFC">
        <w:tc>
          <w:tcPr>
            <w:tcW w:w="5040" w:type="dxa"/>
          </w:tcPr>
          <w:p w14:paraId="2BAEC7A7" w14:textId="77777777" w:rsidR="00DC7EFC" w:rsidRPr="00C00E69" w:rsidRDefault="00DC7EFC" w:rsidP="00BB69FD">
            <w:pPr>
              <w:bidi/>
              <w:jc w:val="both"/>
              <w:rPr>
                <w:rFonts w:cs="Arial"/>
                <w:b/>
                <w:bCs/>
                <w:color w:val="FF0000"/>
                <w:lang w:bidi="ar-EG"/>
              </w:rPr>
            </w:pPr>
            <w:r w:rsidRPr="00C00E69">
              <w:rPr>
                <w:rFonts w:cs="Arial"/>
                <w:b/>
                <w:bCs/>
                <w:color w:val="FF0000"/>
                <w:lang w:bidi="ar-EG"/>
              </w:rPr>
              <w:t>--------</w:t>
            </w:r>
            <w:r w:rsidRPr="00C00E69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تركز على المخاطر الناتجة عن أسباب مادية أو </w:t>
            </w:r>
            <w:r w:rsidRPr="00C00E69">
              <w:rPr>
                <w:rFonts w:cs="Arial" w:hint="cs"/>
                <w:b/>
                <w:bCs/>
                <w:color w:val="FF0000"/>
                <w:rtl/>
                <w:lang w:bidi="ar-EG"/>
              </w:rPr>
              <w:t>قانونية</w:t>
            </w:r>
          </w:p>
          <w:p w14:paraId="6B2E2715" w14:textId="77777777" w:rsidR="00DC7EFC" w:rsidRPr="00C00E69" w:rsidRDefault="00DC7EFC" w:rsidP="00BB69FD">
            <w:pPr>
              <w:bidi/>
              <w:jc w:val="both"/>
              <w:rPr>
                <w:rFonts w:cs="Arial"/>
                <w:lang w:bidi="ar-EG"/>
              </w:rPr>
            </w:pPr>
            <w:r w:rsidRPr="00C00E69">
              <w:rPr>
                <w:rFonts w:cs="Arial"/>
                <w:rtl/>
                <w:lang w:bidi="ar-EG"/>
              </w:rPr>
              <w:t>إدارة المخاطر التقليدية</w:t>
            </w:r>
          </w:p>
          <w:p w14:paraId="0BF0EA8F" w14:textId="77777777" w:rsidR="00DC7EFC" w:rsidRDefault="00DC7EFC" w:rsidP="00C46CCF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C00E69">
              <w:rPr>
                <w:rFonts w:cs="Arial"/>
                <w:rtl/>
                <w:lang w:bidi="ar-EG"/>
              </w:rPr>
              <w:t xml:space="preserve">إدارة المخاطر المالية </w:t>
            </w:r>
          </w:p>
          <w:p w14:paraId="31A4090C" w14:textId="581C97BF" w:rsidR="00DD7715" w:rsidRPr="00C46CCF" w:rsidRDefault="00DD7715" w:rsidP="00DD7715">
            <w:pPr>
              <w:bidi/>
              <w:jc w:val="both"/>
              <w:rPr>
                <w:rFonts w:cs="Arial"/>
                <w:lang w:bidi="ar-EG"/>
              </w:rPr>
            </w:pPr>
            <w:r w:rsidRPr="00C00E69">
              <w:rPr>
                <w:rFonts w:cs="Arial"/>
                <w:rtl/>
                <w:lang w:bidi="ar-EG"/>
              </w:rPr>
              <w:t xml:space="preserve">إدارة المخاطر </w:t>
            </w:r>
            <w:r w:rsidRPr="00C00E69">
              <w:rPr>
                <w:rFonts w:cs="Arial" w:hint="cs"/>
                <w:rtl/>
                <w:lang w:bidi="ar-EG"/>
              </w:rPr>
              <w:t>المثالية</w:t>
            </w:r>
          </w:p>
        </w:tc>
        <w:tc>
          <w:tcPr>
            <w:tcW w:w="5850" w:type="dxa"/>
          </w:tcPr>
          <w:p w14:paraId="7CFBE8F2" w14:textId="77777777" w:rsidR="00DC7EFC" w:rsidRPr="00B52705" w:rsidRDefault="00DC7EFC" w:rsidP="00BB69FD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B52705">
              <w:rPr>
                <w:b/>
                <w:bCs/>
                <w:color w:val="FF0000"/>
                <w:sz w:val="24"/>
                <w:szCs w:val="24"/>
              </w:rPr>
              <w:t>--------Focus on the risks arising from physical or legal reasons</w:t>
            </w:r>
          </w:p>
          <w:p w14:paraId="67249914" w14:textId="77777777" w:rsidR="00DC7EFC" w:rsidRPr="00CB40E2" w:rsidRDefault="00DC7EFC" w:rsidP="00BB69FD">
            <w:pPr>
              <w:rPr>
                <w:sz w:val="24"/>
                <w:szCs w:val="24"/>
              </w:rPr>
            </w:pPr>
            <w:r w:rsidRPr="00CB40E2">
              <w:rPr>
                <w:sz w:val="24"/>
                <w:szCs w:val="24"/>
              </w:rPr>
              <w:t>conventional risk management</w:t>
            </w:r>
          </w:p>
          <w:p w14:paraId="3ED50C04" w14:textId="77777777" w:rsidR="00DC7EFC" w:rsidRDefault="00DC7EFC" w:rsidP="00C46CCF">
            <w:pPr>
              <w:rPr>
                <w:sz w:val="24"/>
                <w:szCs w:val="24"/>
                <w:rtl/>
              </w:rPr>
            </w:pPr>
            <w:r w:rsidRPr="00CB40E2">
              <w:rPr>
                <w:sz w:val="24"/>
                <w:szCs w:val="24"/>
              </w:rPr>
              <w:t>Financial risk management</w:t>
            </w:r>
          </w:p>
          <w:p w14:paraId="06A79B45" w14:textId="7F1B79D7" w:rsidR="00DD7715" w:rsidRPr="00C00E69" w:rsidRDefault="00DD7715" w:rsidP="00DD7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optimal</w:t>
            </w:r>
            <w:r w:rsidRPr="00CB40E2">
              <w:rPr>
                <w:sz w:val="24"/>
                <w:szCs w:val="24"/>
              </w:rPr>
              <w:t xml:space="preserve"> risk management</w:t>
            </w:r>
          </w:p>
        </w:tc>
      </w:tr>
      <w:tr w:rsidR="00DC7EFC" w:rsidRPr="008B0973" w14:paraId="3560DB97" w14:textId="77777777" w:rsidTr="00DC7EFC">
        <w:tc>
          <w:tcPr>
            <w:tcW w:w="5040" w:type="dxa"/>
          </w:tcPr>
          <w:p w14:paraId="726350BD" w14:textId="77777777" w:rsidR="00DC7EFC" w:rsidRPr="00696F56" w:rsidRDefault="00DC7EFC" w:rsidP="00BB69FD">
            <w:pPr>
              <w:tabs>
                <w:tab w:val="right" w:pos="660"/>
              </w:tabs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6F56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يتم تحديد المخاطر وفقًا ل---</w:t>
            </w:r>
          </w:p>
          <w:p w14:paraId="607CC039" w14:textId="77777777" w:rsidR="00DC7EFC" w:rsidRDefault="00DC7EFC" w:rsidP="00C46CCF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6F56">
              <w:rPr>
                <w:rFonts w:cs="Arial"/>
                <w:sz w:val="24"/>
                <w:szCs w:val="24"/>
                <w:rtl/>
              </w:rPr>
              <w:t xml:space="preserve">التحديد المعتمد على </w:t>
            </w:r>
            <w:r w:rsidRPr="00696F56">
              <w:rPr>
                <w:rFonts w:cs="Arial" w:hint="cs"/>
                <w:sz w:val="24"/>
                <w:szCs w:val="24"/>
                <w:rtl/>
              </w:rPr>
              <w:t>الأهداف</w:t>
            </w:r>
            <w:r w:rsidR="00C46CCF">
              <w:rPr>
                <w:rFonts w:cs="Arial"/>
                <w:sz w:val="24"/>
                <w:szCs w:val="24"/>
              </w:rPr>
              <w:t xml:space="preserve"> </w:t>
            </w:r>
            <w:r w:rsidR="00C46CCF">
              <w:rPr>
                <w:rFonts w:cs="Arial" w:hint="cs"/>
                <w:sz w:val="24"/>
                <w:szCs w:val="24"/>
                <w:rtl/>
              </w:rPr>
              <w:t>، و</w:t>
            </w:r>
            <w:r w:rsidRPr="00696F56">
              <w:rPr>
                <w:rFonts w:cs="Arial"/>
                <w:sz w:val="24"/>
                <w:szCs w:val="24"/>
                <w:rtl/>
              </w:rPr>
              <w:t>على السيناريو</w:t>
            </w:r>
            <w:r w:rsidR="00C46CCF">
              <w:rPr>
                <w:rFonts w:cs="Arial" w:hint="cs"/>
                <w:sz w:val="24"/>
                <w:szCs w:val="24"/>
                <w:rtl/>
              </w:rPr>
              <w:t xml:space="preserve"> و</w:t>
            </w:r>
            <w:r w:rsidRPr="00696F56">
              <w:rPr>
                <w:rFonts w:cs="Arial"/>
                <w:sz w:val="24"/>
                <w:szCs w:val="24"/>
                <w:rtl/>
              </w:rPr>
              <w:t>على التصنيف</w:t>
            </w:r>
          </w:p>
          <w:p w14:paraId="2670A67F" w14:textId="77777777" w:rsidR="00C46CCF" w:rsidRDefault="00C46CCF" w:rsidP="00C46CCF">
            <w:pPr>
              <w:bidi/>
              <w:rPr>
                <w:rFonts w:cs="Arial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التحديد المعتمد علي النفس</w:t>
            </w:r>
          </w:p>
          <w:p w14:paraId="620C7678" w14:textId="63D9FF3E" w:rsidR="00DD7715" w:rsidRPr="00690F40" w:rsidRDefault="00DD7715" w:rsidP="00DD7715">
            <w:pPr>
              <w:bidi/>
              <w:rPr>
                <w:rFonts w:cs="Arial"/>
                <w:sz w:val="24"/>
                <w:szCs w:val="24"/>
              </w:rPr>
            </w:pPr>
            <w:r w:rsidRPr="00696F56">
              <w:rPr>
                <w:rFonts w:cs="Arial"/>
                <w:sz w:val="24"/>
                <w:szCs w:val="24"/>
                <w:rtl/>
              </w:rPr>
              <w:t>التحديد المعتمد على السيناريو</w:t>
            </w:r>
          </w:p>
        </w:tc>
        <w:tc>
          <w:tcPr>
            <w:tcW w:w="5850" w:type="dxa"/>
          </w:tcPr>
          <w:p w14:paraId="1329CF9C" w14:textId="77777777" w:rsidR="00DC7EFC" w:rsidRPr="00B52705" w:rsidRDefault="00DC7EFC" w:rsidP="00BB69FD">
            <w:pPr>
              <w:rPr>
                <w:b/>
                <w:bCs/>
                <w:color w:val="FF0000"/>
              </w:rPr>
            </w:pPr>
            <w:r w:rsidRPr="00B52705">
              <w:rPr>
                <w:b/>
                <w:bCs/>
                <w:color w:val="FF0000"/>
              </w:rPr>
              <w:t>Risks are determined according to---</w:t>
            </w:r>
          </w:p>
          <w:p w14:paraId="543981A1" w14:textId="77777777" w:rsidR="00DC7EFC" w:rsidRDefault="00DC7EFC" w:rsidP="00C46CCF">
            <w:r>
              <w:t>Goal</w:t>
            </w:r>
            <w:r w:rsidR="00C46CCF">
              <w:t xml:space="preserve">, </w:t>
            </w:r>
            <w:r>
              <w:t>Scenario</w:t>
            </w:r>
            <w:r w:rsidR="00C46CCF">
              <w:t xml:space="preserve">, and </w:t>
            </w:r>
            <w:r>
              <w:t>Classification based selection</w:t>
            </w:r>
          </w:p>
          <w:p w14:paraId="14E75CC9" w14:textId="77777777" w:rsidR="00C46CCF" w:rsidRDefault="00C46CCF" w:rsidP="00C46CCF">
            <w:pPr>
              <w:rPr>
                <w:rtl/>
              </w:rPr>
            </w:pPr>
            <w:proofErr w:type="spellStart"/>
            <w:r>
              <w:t>Self based</w:t>
            </w:r>
            <w:proofErr w:type="spellEnd"/>
            <w:r>
              <w:t xml:space="preserve"> selection</w:t>
            </w:r>
          </w:p>
          <w:p w14:paraId="562DC80F" w14:textId="358C5059" w:rsidR="00DD7715" w:rsidRPr="008B0973" w:rsidRDefault="00DD7715" w:rsidP="00DD7715">
            <w:r>
              <w:t>Scenario selection</w:t>
            </w:r>
          </w:p>
        </w:tc>
      </w:tr>
      <w:tr w:rsidR="00DC7EFC" w:rsidRPr="006B60F7" w14:paraId="3515D6B1" w14:textId="77777777" w:rsidTr="00DC7EFC">
        <w:tc>
          <w:tcPr>
            <w:tcW w:w="5040" w:type="dxa"/>
          </w:tcPr>
          <w:p w14:paraId="1177439A" w14:textId="77777777" w:rsidR="00DC7EFC" w:rsidRPr="006B60F7" w:rsidRDefault="00DC7EFC" w:rsidP="00BB69FD">
            <w:pPr>
              <w:bidi/>
              <w:jc w:val="both"/>
              <w:rPr>
                <w:rFonts w:cs="Arial"/>
                <w:lang w:bidi="ar-EG"/>
              </w:rPr>
            </w:pPr>
            <w:r w:rsidRPr="006B60F7">
              <w:rPr>
                <w:rFonts w:cs="Arial"/>
                <w:rtl/>
                <w:lang w:bidi="ar-EG"/>
              </w:rPr>
              <w:t>إدارة المخاطر التقليدية</w:t>
            </w:r>
            <w:r w:rsidRPr="006B60F7">
              <w:rPr>
                <w:rFonts w:cs="Arial" w:hint="cs"/>
                <w:rtl/>
                <w:lang w:bidi="ar-EG"/>
              </w:rPr>
              <w:t xml:space="preserve"> </w:t>
            </w:r>
            <w:r w:rsidRPr="006B60F7">
              <w:rPr>
                <w:rFonts w:cs="Arial"/>
                <w:rtl/>
                <w:lang w:bidi="ar-EG"/>
              </w:rPr>
              <w:t xml:space="preserve">تركز على المخاطر الناتجة عن أسباب مادية أو </w:t>
            </w:r>
            <w:r w:rsidRPr="006B60F7">
              <w:rPr>
                <w:rFonts w:cs="Arial" w:hint="cs"/>
                <w:rtl/>
                <w:lang w:bidi="ar-EG"/>
              </w:rPr>
              <w:t>قانونية (صح)</w:t>
            </w:r>
          </w:p>
          <w:p w14:paraId="276928B0" w14:textId="77777777" w:rsidR="00DC7EFC" w:rsidRPr="006B60F7" w:rsidRDefault="00DC7EFC" w:rsidP="00BB69FD">
            <w:pPr>
              <w:bidi/>
              <w:rPr>
                <w:sz w:val="24"/>
                <w:szCs w:val="24"/>
                <w:rtl/>
                <w:lang w:bidi="ar-EG"/>
              </w:rPr>
            </w:pPr>
          </w:p>
        </w:tc>
        <w:tc>
          <w:tcPr>
            <w:tcW w:w="5850" w:type="dxa"/>
          </w:tcPr>
          <w:p w14:paraId="084AB531" w14:textId="77777777" w:rsidR="00DC7EFC" w:rsidRPr="006B60F7" w:rsidRDefault="00DC7EFC" w:rsidP="00BB69FD">
            <w:pPr>
              <w:rPr>
                <w:sz w:val="24"/>
                <w:szCs w:val="24"/>
              </w:rPr>
            </w:pPr>
            <w:r w:rsidRPr="006B60F7">
              <w:t>Conventional</w:t>
            </w:r>
            <w:r w:rsidRPr="006B60F7">
              <w:rPr>
                <w:rFonts w:hint="cs"/>
                <w:rtl/>
              </w:rPr>
              <w:t xml:space="preserve"> </w:t>
            </w:r>
            <w:r w:rsidRPr="006B60F7">
              <w:t>risk management focuses on risks resulting from physical or legal reasons (T)</w:t>
            </w:r>
          </w:p>
        </w:tc>
      </w:tr>
      <w:tr w:rsidR="00DC7EFC" w:rsidRPr="006B60F7" w14:paraId="4B7DBFF4" w14:textId="77777777" w:rsidTr="00DC7EFC">
        <w:tc>
          <w:tcPr>
            <w:tcW w:w="5040" w:type="dxa"/>
          </w:tcPr>
          <w:p w14:paraId="39247AFB" w14:textId="5EE167E6" w:rsidR="00DC7EFC" w:rsidRPr="000D1008" w:rsidRDefault="00526141" w:rsidP="00BB69FD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0D1008">
              <w:rPr>
                <w:rFonts w:cs="Arial" w:hint="cs"/>
                <w:rtl/>
                <w:lang w:bidi="ar-EG"/>
              </w:rPr>
              <w:t>التجنب</w:t>
            </w:r>
            <w:r w:rsidR="00DC7EFC" w:rsidRPr="000D1008">
              <w:rPr>
                <w:rFonts w:cs="Arial" w:hint="cs"/>
                <w:rtl/>
                <w:lang w:bidi="ar-EG"/>
              </w:rPr>
              <w:t xml:space="preserve"> يعني سعي </w:t>
            </w:r>
            <w:r w:rsidR="00DC7EFC" w:rsidRPr="000D1008">
              <w:rPr>
                <w:rFonts w:cs="Arial"/>
                <w:rtl/>
                <w:lang w:bidi="ar-EG"/>
              </w:rPr>
              <w:t>الشركة جاهدة للقضاء على خطر معين من خلال التخلص من سببه</w:t>
            </w:r>
            <w:r w:rsidR="00DC7EFC" w:rsidRPr="000D1008">
              <w:rPr>
                <w:rFonts w:cs="Arial" w:hint="cs"/>
                <w:rtl/>
                <w:lang w:bidi="ar-EG"/>
              </w:rPr>
              <w:t xml:space="preserve"> (</w:t>
            </w:r>
            <w:r w:rsidRPr="000D1008">
              <w:rPr>
                <w:rFonts w:cs="Arial" w:hint="cs"/>
                <w:rtl/>
                <w:lang w:bidi="ar-EG"/>
              </w:rPr>
              <w:t>صح</w:t>
            </w:r>
            <w:r w:rsidR="00DC7EFC" w:rsidRPr="000D1008">
              <w:rPr>
                <w:rFonts w:cs="Arial" w:hint="cs"/>
                <w:rtl/>
                <w:lang w:bidi="ar-EG"/>
              </w:rPr>
              <w:t>)</w:t>
            </w:r>
          </w:p>
        </w:tc>
        <w:tc>
          <w:tcPr>
            <w:tcW w:w="5850" w:type="dxa"/>
          </w:tcPr>
          <w:p w14:paraId="478EC739" w14:textId="75CEF3A6" w:rsidR="00DC7EFC" w:rsidRPr="000D1008" w:rsidRDefault="00526141" w:rsidP="00BB69FD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0D1008">
              <w:t>Avoidance</w:t>
            </w:r>
            <w:r w:rsidR="00DC7EFC" w:rsidRPr="000D1008">
              <w:t xml:space="preserve"> means that the company strives to eliminate a particular risk by eliminating its cause (</w:t>
            </w:r>
            <w:r w:rsidRPr="000D1008">
              <w:t>T</w:t>
            </w:r>
            <w:r w:rsidR="00DC7EFC" w:rsidRPr="000D1008">
              <w:t>).</w:t>
            </w:r>
          </w:p>
        </w:tc>
      </w:tr>
      <w:tr w:rsidR="00DC7EFC" w:rsidRPr="006B60F7" w14:paraId="00E3E4BC" w14:textId="77777777" w:rsidTr="00DC7EFC">
        <w:tc>
          <w:tcPr>
            <w:tcW w:w="5040" w:type="dxa"/>
          </w:tcPr>
          <w:p w14:paraId="75A6D3FD" w14:textId="77777777" w:rsidR="00DC7EFC" w:rsidRPr="00C46CCF" w:rsidRDefault="00DC7EFC" w:rsidP="00BB69FD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C46CCF">
              <w:rPr>
                <w:rFonts w:hint="cs"/>
                <w:color w:val="FF0000"/>
                <w:sz w:val="24"/>
                <w:szCs w:val="24"/>
                <w:rtl/>
              </w:rPr>
              <w:t>تعد مخاطر التضخم من المخاطر المالية (صح)</w:t>
            </w:r>
          </w:p>
        </w:tc>
        <w:tc>
          <w:tcPr>
            <w:tcW w:w="5850" w:type="dxa"/>
          </w:tcPr>
          <w:p w14:paraId="1C1F8953" w14:textId="77777777" w:rsidR="00DC7EFC" w:rsidRPr="00C46CCF" w:rsidRDefault="00DC7EFC" w:rsidP="00BB69FD">
            <w:pPr>
              <w:jc w:val="both"/>
              <w:rPr>
                <w:color w:val="FF0000"/>
                <w:sz w:val="24"/>
                <w:szCs w:val="24"/>
              </w:rPr>
            </w:pPr>
            <w:r w:rsidRPr="00C46CCF">
              <w:rPr>
                <w:color w:val="FF0000"/>
              </w:rPr>
              <w:t>Inflation risk is a financial risk (T)</w:t>
            </w:r>
          </w:p>
        </w:tc>
      </w:tr>
      <w:tr w:rsidR="00DC7EFC" w:rsidRPr="006B60F7" w14:paraId="05914FAB" w14:textId="77777777" w:rsidTr="00DC7EFC">
        <w:tc>
          <w:tcPr>
            <w:tcW w:w="5040" w:type="dxa"/>
          </w:tcPr>
          <w:p w14:paraId="41CAC0E3" w14:textId="77777777" w:rsidR="00DC7EFC" w:rsidRPr="00C46CCF" w:rsidRDefault="00DC7EFC" w:rsidP="00BB69FD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C46CCF">
              <w:rPr>
                <w:rFonts w:hint="cs"/>
                <w:color w:val="FF0000"/>
                <w:sz w:val="24"/>
                <w:szCs w:val="24"/>
                <w:rtl/>
              </w:rPr>
              <w:t>تعد الحرائق من الكوارث المالية (خطأ)</w:t>
            </w:r>
          </w:p>
        </w:tc>
        <w:tc>
          <w:tcPr>
            <w:tcW w:w="5850" w:type="dxa"/>
          </w:tcPr>
          <w:p w14:paraId="1A568DF9" w14:textId="77777777" w:rsidR="00DC7EFC" w:rsidRPr="00C46CCF" w:rsidRDefault="00DC7EFC" w:rsidP="00BB69FD">
            <w:pPr>
              <w:jc w:val="both"/>
              <w:rPr>
                <w:color w:val="FF0000"/>
                <w:sz w:val="24"/>
                <w:szCs w:val="24"/>
              </w:rPr>
            </w:pPr>
            <w:r w:rsidRPr="00C46CCF">
              <w:rPr>
                <w:color w:val="FF0000"/>
              </w:rPr>
              <w:t>Fires are financial disasters (F)</w:t>
            </w:r>
          </w:p>
        </w:tc>
      </w:tr>
    </w:tbl>
    <w:p w14:paraId="074636BE" w14:textId="77777777" w:rsidR="00DC7EFC" w:rsidRDefault="00DC7EFC" w:rsidP="00DC7EFC">
      <w:pPr>
        <w:rPr>
          <w:lang w:bidi="ar-EG"/>
        </w:rPr>
      </w:pPr>
    </w:p>
    <w:p w14:paraId="2E856BD9" w14:textId="6F09B0CD" w:rsidR="004F10A9" w:rsidRPr="0092440E" w:rsidRDefault="00A004AA" w:rsidP="0092440E">
      <w:pPr>
        <w:shd w:val="clear" w:color="auto" w:fill="002060"/>
        <w:jc w:val="center"/>
        <w:rPr>
          <w:b/>
          <w:bCs/>
          <w:sz w:val="28"/>
          <w:szCs w:val="28"/>
          <w:lang w:bidi="ar-EG"/>
        </w:rPr>
      </w:pPr>
      <w:r w:rsidRPr="00A004AA">
        <w:rPr>
          <w:b/>
          <w:bCs/>
          <w:sz w:val="28"/>
          <w:szCs w:val="28"/>
          <w:lang w:bidi="ar-EG"/>
        </w:rPr>
        <w:t>LEC 5 Project Planning- Quality management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5515A1" w:rsidRPr="006B60F7" w14:paraId="1A42FD61" w14:textId="77777777" w:rsidTr="005515A1">
        <w:tc>
          <w:tcPr>
            <w:tcW w:w="5400" w:type="dxa"/>
          </w:tcPr>
          <w:p w14:paraId="61D81422" w14:textId="77777777" w:rsidR="005515A1" w:rsidRPr="00EF4457" w:rsidRDefault="005515A1" w:rsidP="00BB69FD">
            <w:pPr>
              <w:bidi/>
              <w:rPr>
                <w:color w:val="FF0000"/>
                <w:sz w:val="24"/>
                <w:szCs w:val="24"/>
                <w:lang w:bidi="ar-EG"/>
              </w:rPr>
            </w:pPr>
            <w:r w:rsidRPr="00EF4457">
              <w:rPr>
                <w:color w:val="FF0000"/>
                <w:sz w:val="24"/>
                <w:szCs w:val="24"/>
                <w:rtl/>
                <w:lang w:bidi="ar-EG"/>
              </w:rPr>
              <w:t>إدارة الجودة الشاملة في ----</w:t>
            </w:r>
          </w:p>
          <w:p w14:paraId="39893CA3" w14:textId="77777777" w:rsidR="005515A1" w:rsidRPr="007B4996" w:rsidRDefault="005515A1" w:rsidP="00BB69FD">
            <w:pPr>
              <w:bidi/>
              <w:rPr>
                <w:sz w:val="24"/>
                <w:szCs w:val="24"/>
                <w:lang w:bidi="ar-EG"/>
              </w:rPr>
            </w:pPr>
            <w:r w:rsidRPr="007B4996">
              <w:rPr>
                <w:sz w:val="24"/>
                <w:szCs w:val="24"/>
                <w:rtl/>
                <w:lang w:bidi="ar-EG"/>
              </w:rPr>
              <w:t>مرحلة التخطيط</w:t>
            </w:r>
          </w:p>
          <w:p w14:paraId="5F6BAC24" w14:textId="77777777" w:rsidR="005515A1" w:rsidRDefault="005515A1" w:rsidP="00C46CCF">
            <w:pPr>
              <w:bidi/>
              <w:rPr>
                <w:sz w:val="24"/>
                <w:szCs w:val="24"/>
                <w:rtl/>
                <w:lang w:bidi="ar-EG"/>
              </w:rPr>
            </w:pPr>
            <w:r w:rsidRPr="007B4996">
              <w:rPr>
                <w:sz w:val="24"/>
                <w:szCs w:val="24"/>
                <w:rtl/>
                <w:lang w:bidi="ar-EG"/>
              </w:rPr>
              <w:t>مرحلة التنفيذ</w:t>
            </w:r>
          </w:p>
          <w:p w14:paraId="3A3783FF" w14:textId="67FA07F5" w:rsidR="00DD7715" w:rsidRPr="006B60F7" w:rsidRDefault="00DD7715" w:rsidP="00DD7715">
            <w:pPr>
              <w:bidi/>
              <w:rPr>
                <w:sz w:val="24"/>
                <w:szCs w:val="24"/>
                <w:rtl/>
                <w:lang w:bidi="ar-EG"/>
              </w:rPr>
            </w:pPr>
            <w:r w:rsidRPr="007B4996">
              <w:rPr>
                <w:sz w:val="24"/>
                <w:szCs w:val="24"/>
                <w:rtl/>
                <w:lang w:bidi="ar-EG"/>
              </w:rPr>
              <w:t>مرحلة البدء</w:t>
            </w:r>
          </w:p>
        </w:tc>
        <w:tc>
          <w:tcPr>
            <w:tcW w:w="5490" w:type="dxa"/>
          </w:tcPr>
          <w:p w14:paraId="7ECF9D6F" w14:textId="77777777" w:rsidR="005515A1" w:rsidRPr="00D54CC5" w:rsidRDefault="005515A1" w:rsidP="00BB69FD">
            <w:pPr>
              <w:rPr>
                <w:color w:val="FF0000"/>
                <w:sz w:val="24"/>
                <w:szCs w:val="24"/>
              </w:rPr>
            </w:pPr>
            <w:r w:rsidRPr="00D54CC5">
              <w:rPr>
                <w:color w:val="FF0000"/>
                <w:sz w:val="24"/>
                <w:szCs w:val="24"/>
              </w:rPr>
              <w:t>The total quality management is in----</w:t>
            </w:r>
          </w:p>
          <w:p w14:paraId="7DD79652" w14:textId="77777777" w:rsidR="005515A1" w:rsidRDefault="005515A1" w:rsidP="00BB69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Planning phase</w:t>
            </w:r>
          </w:p>
          <w:p w14:paraId="5482659A" w14:textId="77777777" w:rsidR="005515A1" w:rsidRDefault="005515A1" w:rsidP="00C46CCF">
            <w:pPr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</w:rPr>
              <w:t>Execution phase</w:t>
            </w:r>
          </w:p>
          <w:p w14:paraId="585043B9" w14:textId="480A632A" w:rsidR="00DD7715" w:rsidRPr="006B60F7" w:rsidRDefault="00DD7715" w:rsidP="00DD7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Initiation phase</w:t>
            </w:r>
          </w:p>
        </w:tc>
      </w:tr>
      <w:tr w:rsidR="005515A1" w:rsidRPr="006B60F7" w14:paraId="5854C44C" w14:textId="77777777" w:rsidTr="005515A1">
        <w:tc>
          <w:tcPr>
            <w:tcW w:w="5400" w:type="dxa"/>
          </w:tcPr>
          <w:p w14:paraId="0A501F74" w14:textId="77777777" w:rsidR="005515A1" w:rsidRPr="00EF4457" w:rsidRDefault="005515A1" w:rsidP="00BB69FD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EF4457">
              <w:rPr>
                <w:rFonts w:cs="Arial"/>
                <w:color w:val="FF0000"/>
                <w:rtl/>
                <w:lang w:bidi="ar-EG"/>
              </w:rPr>
              <w:t>------------- هي مجموعة الأنشطة والجهود التي يبذلها جميع الموظفين والتي تسمح بتحقيق مستويات الجودة القياسية</w:t>
            </w:r>
          </w:p>
          <w:p w14:paraId="3ED34F8D" w14:textId="77777777" w:rsidR="005515A1" w:rsidRPr="007B4996" w:rsidRDefault="005515A1" w:rsidP="00BB69FD">
            <w:pPr>
              <w:bidi/>
              <w:jc w:val="both"/>
              <w:rPr>
                <w:rFonts w:cs="Arial"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التحكم ومراقبة</w:t>
            </w:r>
            <w:r w:rsidRPr="007B4996"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</w:t>
            </w:r>
            <w:r w:rsidRPr="007B4996">
              <w:rPr>
                <w:rFonts w:cs="Arial"/>
                <w:rtl/>
                <w:lang w:bidi="ar-EG"/>
              </w:rPr>
              <w:t>جودة</w:t>
            </w:r>
          </w:p>
          <w:p w14:paraId="48B2E841" w14:textId="77777777" w:rsidR="005515A1" w:rsidRDefault="005515A1" w:rsidP="00C46CCF">
            <w:pPr>
              <w:bidi/>
              <w:jc w:val="both"/>
              <w:rPr>
                <w:rFonts w:cs="Arial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ضمان</w:t>
            </w:r>
            <w:r w:rsidRPr="007B4996">
              <w:rPr>
                <w:rFonts w:cs="Arial"/>
                <w:rtl/>
                <w:lang w:bidi="ar-EG"/>
              </w:rPr>
              <w:t xml:space="preserve"> الجودة</w:t>
            </w:r>
          </w:p>
          <w:p w14:paraId="10B17E28" w14:textId="0D524444" w:rsidR="00DD7715" w:rsidRPr="006B60F7" w:rsidRDefault="00DD7715" w:rsidP="00DD7715">
            <w:pPr>
              <w:bidi/>
              <w:jc w:val="both"/>
              <w:rPr>
                <w:rFonts w:cs="Arial"/>
                <w:lang w:bidi="ar-EG"/>
              </w:rPr>
            </w:pPr>
            <w:r w:rsidRPr="007B4996">
              <w:rPr>
                <w:rFonts w:cs="Arial"/>
                <w:rtl/>
                <w:lang w:bidi="ar-EG"/>
              </w:rPr>
              <w:t>مخاطر الجودة</w:t>
            </w:r>
          </w:p>
        </w:tc>
        <w:tc>
          <w:tcPr>
            <w:tcW w:w="5490" w:type="dxa"/>
          </w:tcPr>
          <w:p w14:paraId="04416E0C" w14:textId="77777777" w:rsidR="005515A1" w:rsidRPr="00D54CC5" w:rsidRDefault="005515A1" w:rsidP="00BB69FD">
            <w:pPr>
              <w:rPr>
                <w:color w:val="FF0000"/>
              </w:rPr>
            </w:pPr>
            <w:r w:rsidRPr="00D54CC5">
              <w:rPr>
                <w:color w:val="FF0000"/>
              </w:rPr>
              <w:t>-------------is the group of activities and efforts exerted by all employees that allow achieving the standard levels of quality</w:t>
            </w:r>
          </w:p>
          <w:p w14:paraId="5D276799" w14:textId="77777777" w:rsidR="005515A1" w:rsidRPr="00D54CC5" w:rsidRDefault="005515A1" w:rsidP="00BB69FD">
            <w:r w:rsidRPr="00D54CC5">
              <w:t>Quality Control</w:t>
            </w:r>
          </w:p>
          <w:p w14:paraId="4E3C3A48" w14:textId="77777777" w:rsidR="005515A1" w:rsidRDefault="005515A1" w:rsidP="00C46CCF">
            <w:pPr>
              <w:rPr>
                <w:rtl/>
              </w:rPr>
            </w:pPr>
            <w:r w:rsidRPr="00D54CC5">
              <w:t>Quality assurance</w:t>
            </w:r>
          </w:p>
          <w:p w14:paraId="30C03241" w14:textId="213EB07B" w:rsidR="00DD7715" w:rsidRPr="006B60F7" w:rsidRDefault="00DD7715" w:rsidP="00DD7715">
            <w:r w:rsidRPr="00D54CC5">
              <w:t>Quality Risk</w:t>
            </w:r>
          </w:p>
        </w:tc>
      </w:tr>
      <w:tr w:rsidR="005515A1" w:rsidRPr="009A4E8B" w14:paraId="6CEC16B1" w14:textId="77777777" w:rsidTr="005515A1">
        <w:tc>
          <w:tcPr>
            <w:tcW w:w="5400" w:type="dxa"/>
          </w:tcPr>
          <w:p w14:paraId="30F318EB" w14:textId="4417E3FD" w:rsidR="005515A1" w:rsidRPr="000D1008" w:rsidRDefault="00A33278" w:rsidP="00BB69FD">
            <w:pPr>
              <w:bidi/>
              <w:jc w:val="both"/>
              <w:rPr>
                <w:rFonts w:cs="Arial"/>
                <w:lang w:bidi="ar-EG"/>
              </w:rPr>
            </w:pPr>
            <w:r w:rsidRPr="000D1008">
              <w:rPr>
                <w:rFonts w:cs="Arial"/>
                <w:rtl/>
              </w:rPr>
              <w:lastRenderedPageBreak/>
              <w:t>التحكم ومراقبة الجودة</w:t>
            </w:r>
            <w:r w:rsidRPr="000D1008">
              <w:rPr>
                <w:rFonts w:cs="Arial"/>
              </w:rPr>
              <w:t xml:space="preserve"> </w:t>
            </w:r>
            <w:r w:rsidR="005515A1" w:rsidRPr="000D1008">
              <w:rPr>
                <w:rtl/>
              </w:rPr>
              <w:t xml:space="preserve">هو العملية التي يتم من خلالها وضع خطة محددة ومنتظمة لمنع أي مشاكل في جودة المنتج أو الخدمة. </w:t>
            </w:r>
          </w:p>
        </w:tc>
        <w:tc>
          <w:tcPr>
            <w:tcW w:w="5490" w:type="dxa"/>
          </w:tcPr>
          <w:p w14:paraId="790FC456" w14:textId="7E31EEE8" w:rsidR="005515A1" w:rsidRPr="000D1008" w:rsidRDefault="00A33278" w:rsidP="00BB69FD">
            <w:r w:rsidRPr="000D1008">
              <w:t xml:space="preserve">Quality Control </w:t>
            </w:r>
            <w:r w:rsidR="005515A1" w:rsidRPr="000D1008">
              <w:t xml:space="preserve">is the process through which a specific and regular plan is developed to prevent any problems with the quality of the product or service. </w:t>
            </w:r>
            <w:r w:rsidRPr="000D1008">
              <w:t>F</w:t>
            </w:r>
          </w:p>
        </w:tc>
      </w:tr>
      <w:tr w:rsidR="005515A1" w:rsidRPr="00EE0671" w14:paraId="615EE88F" w14:textId="77777777" w:rsidTr="005515A1">
        <w:tc>
          <w:tcPr>
            <w:tcW w:w="5400" w:type="dxa"/>
          </w:tcPr>
          <w:p w14:paraId="382F8374" w14:textId="77777777" w:rsidR="005515A1" w:rsidRPr="00EE0671" w:rsidRDefault="005515A1" w:rsidP="00BB69FD">
            <w:pPr>
              <w:bidi/>
              <w:rPr>
                <w:rFonts w:cs="Arial"/>
                <w:color w:val="FF0000"/>
                <w:sz w:val="24"/>
                <w:szCs w:val="24"/>
                <w:lang w:bidi="ar-EG"/>
              </w:rPr>
            </w:pPr>
            <w:r w:rsidRPr="00EE0671">
              <w:rPr>
                <w:rFonts w:hint="cs"/>
                <w:color w:val="FF0000"/>
                <w:rtl/>
                <w:lang w:bidi="ar-EG"/>
              </w:rPr>
              <w:t>التحكم ومراقبة الج</w:t>
            </w:r>
            <w:r w:rsidRPr="00EE0671">
              <w:rPr>
                <w:rFonts w:hint="cs"/>
                <w:color w:val="FF0000"/>
                <w:rtl/>
              </w:rPr>
              <w:t>ودة</w:t>
            </w:r>
            <w:r w:rsidRPr="00EE0671">
              <w:rPr>
                <w:color w:val="FF0000"/>
                <w:rtl/>
              </w:rPr>
              <w:t xml:space="preserve"> هي أداة للوقاية من العيوب</w:t>
            </w:r>
            <w:r w:rsidRPr="00EE0671">
              <w:rPr>
                <w:color w:val="FF0000"/>
              </w:rPr>
              <w:t xml:space="preserve">. </w:t>
            </w:r>
          </w:p>
        </w:tc>
        <w:tc>
          <w:tcPr>
            <w:tcW w:w="5490" w:type="dxa"/>
          </w:tcPr>
          <w:p w14:paraId="11D2DC6C" w14:textId="77777777" w:rsidR="005515A1" w:rsidRPr="00EE0671" w:rsidRDefault="005515A1" w:rsidP="00BB69FD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b/>
                <w:bCs/>
                <w:color w:val="FF0000"/>
                <w:sz w:val="24"/>
                <w:szCs w:val="24"/>
              </w:rPr>
            </w:pPr>
            <w:r w:rsidRPr="00EE0671">
              <w:rPr>
                <w:color w:val="FF0000"/>
              </w:rPr>
              <w:t>Quality Control is a prevention of defects tool. F</w:t>
            </w:r>
          </w:p>
        </w:tc>
      </w:tr>
      <w:tr w:rsidR="005515A1" w:rsidRPr="00EE0671" w14:paraId="4AFA3F3A" w14:textId="77777777" w:rsidTr="005515A1">
        <w:tc>
          <w:tcPr>
            <w:tcW w:w="5400" w:type="dxa"/>
          </w:tcPr>
          <w:p w14:paraId="41A436AD" w14:textId="472BBBD5" w:rsidR="005515A1" w:rsidRPr="000D1008" w:rsidRDefault="00A33278" w:rsidP="00BB69FD">
            <w:pPr>
              <w:bidi/>
              <w:rPr>
                <w:rFonts w:cs="Arial"/>
                <w:sz w:val="24"/>
                <w:szCs w:val="24"/>
              </w:rPr>
            </w:pPr>
            <w:r w:rsidRPr="000D1008">
              <w:rPr>
                <w:rFonts w:cs="Arial"/>
                <w:rtl/>
              </w:rPr>
              <w:t>التحكم ومراقبة الجودة</w:t>
            </w:r>
            <w:r w:rsidRPr="000D1008">
              <w:rPr>
                <w:rFonts w:cs="Arial"/>
              </w:rPr>
              <w:t xml:space="preserve"> </w:t>
            </w:r>
            <w:r w:rsidR="005515A1" w:rsidRPr="000D1008">
              <w:rPr>
                <w:rtl/>
              </w:rPr>
              <w:t xml:space="preserve">هو مسؤولية الجودة للجميع. </w:t>
            </w:r>
          </w:p>
        </w:tc>
        <w:tc>
          <w:tcPr>
            <w:tcW w:w="5490" w:type="dxa"/>
          </w:tcPr>
          <w:p w14:paraId="53D26F07" w14:textId="1DA50370" w:rsidR="005515A1" w:rsidRPr="000D1008" w:rsidRDefault="00A33278" w:rsidP="00BB69FD">
            <w:pPr>
              <w:rPr>
                <w:sz w:val="24"/>
                <w:szCs w:val="24"/>
              </w:rPr>
            </w:pPr>
            <w:r w:rsidRPr="000D1008">
              <w:t xml:space="preserve">Quality Control </w:t>
            </w:r>
            <w:r w:rsidR="005515A1" w:rsidRPr="000D1008">
              <w:rPr>
                <w:sz w:val="24"/>
                <w:szCs w:val="24"/>
              </w:rPr>
              <w:t xml:space="preserve">is everyone’s’ quality responsibility. </w:t>
            </w:r>
            <w:r w:rsidRPr="000D1008">
              <w:rPr>
                <w:sz w:val="24"/>
                <w:szCs w:val="24"/>
              </w:rPr>
              <w:t>F</w:t>
            </w:r>
          </w:p>
        </w:tc>
      </w:tr>
      <w:tr w:rsidR="005515A1" w:rsidRPr="00EE0671" w14:paraId="50719C81" w14:textId="77777777" w:rsidTr="005515A1">
        <w:tc>
          <w:tcPr>
            <w:tcW w:w="5400" w:type="dxa"/>
          </w:tcPr>
          <w:p w14:paraId="5F370FEF" w14:textId="7716E1A0" w:rsidR="005515A1" w:rsidRPr="000D1008" w:rsidRDefault="005515A1" w:rsidP="005515A1">
            <w:pPr>
              <w:bidi/>
              <w:rPr>
                <w:color w:val="FF0000"/>
                <w:rtl/>
              </w:rPr>
            </w:pPr>
            <w:r w:rsidRPr="000D1008">
              <w:rPr>
                <w:rtl/>
              </w:rPr>
              <w:t xml:space="preserve">يعد الاحتفاظ بموظفي المشروع مثالاً على العناصر التي يتم التركيز عليها لضمان جودة </w:t>
            </w:r>
            <w:r w:rsidR="007F60CF" w:rsidRPr="000D1008">
              <w:rPr>
                <w:rFonts w:hint="cs"/>
                <w:rtl/>
              </w:rPr>
              <w:t>الموارد البشرية</w:t>
            </w:r>
            <w:r w:rsidRPr="000D1008">
              <w:rPr>
                <w:rtl/>
              </w:rPr>
              <w:t xml:space="preserve"> في المشروع</w:t>
            </w:r>
            <w:r w:rsidRPr="000D1008">
              <w:t xml:space="preserve">. </w:t>
            </w:r>
          </w:p>
        </w:tc>
        <w:tc>
          <w:tcPr>
            <w:tcW w:w="5490" w:type="dxa"/>
          </w:tcPr>
          <w:p w14:paraId="44B873E7" w14:textId="77777777" w:rsidR="005515A1" w:rsidRDefault="005515A1" w:rsidP="005515A1">
            <w:r w:rsidRPr="000D1008">
              <w:t xml:space="preserve">The retaining of project staff is an example of the elements that are focused on to ensure the quality of </w:t>
            </w:r>
            <w:r w:rsidR="007F60CF" w:rsidRPr="000D1008">
              <w:t xml:space="preserve">the human resources </w:t>
            </w:r>
            <w:r w:rsidRPr="000D1008">
              <w:t xml:space="preserve">in the project. </w:t>
            </w:r>
            <w:r w:rsidR="007F60CF" w:rsidRPr="000D1008">
              <w:t>T</w:t>
            </w:r>
          </w:p>
          <w:p w14:paraId="761906A7" w14:textId="77777777" w:rsidR="00173EB2" w:rsidRDefault="00173EB2" w:rsidP="005515A1">
            <w:pPr>
              <w:rPr>
                <w:color w:val="FF0000"/>
              </w:rPr>
            </w:pPr>
          </w:p>
          <w:p w14:paraId="4A7A5ACF" w14:textId="77777777" w:rsidR="00173EB2" w:rsidRDefault="00173EB2" w:rsidP="005515A1">
            <w:pPr>
              <w:rPr>
                <w:color w:val="FF0000"/>
              </w:rPr>
            </w:pPr>
          </w:p>
          <w:p w14:paraId="5E6B2B86" w14:textId="337ECA3B" w:rsidR="00173EB2" w:rsidRPr="000D1008" w:rsidRDefault="00173EB2" w:rsidP="005515A1">
            <w:pPr>
              <w:rPr>
                <w:color w:val="FF0000"/>
                <w:sz w:val="24"/>
                <w:szCs w:val="24"/>
              </w:rPr>
            </w:pPr>
          </w:p>
        </w:tc>
      </w:tr>
    </w:tbl>
    <w:p w14:paraId="4D005D5E" w14:textId="74CB9BAF" w:rsidR="004F10A9" w:rsidRPr="00546B28" w:rsidRDefault="00A004AA" w:rsidP="0059010A">
      <w:pPr>
        <w:shd w:val="clear" w:color="auto" w:fill="002060"/>
        <w:spacing w:before="240"/>
        <w:jc w:val="center"/>
        <w:rPr>
          <w:b/>
          <w:bCs/>
          <w:sz w:val="28"/>
          <w:szCs w:val="28"/>
          <w:lang w:bidi="ar-EG"/>
        </w:rPr>
      </w:pPr>
      <w:r w:rsidRPr="00A004AA">
        <w:rPr>
          <w:b/>
          <w:bCs/>
          <w:sz w:val="28"/>
          <w:szCs w:val="28"/>
          <w:lang w:bidi="ar-EG"/>
        </w:rPr>
        <w:t>LEC 6 Project Planning- Human Resource management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546B28" w:rsidRPr="00D219B5" w14:paraId="637B701A" w14:textId="77777777" w:rsidTr="00546B28">
        <w:tc>
          <w:tcPr>
            <w:tcW w:w="5040" w:type="dxa"/>
          </w:tcPr>
          <w:p w14:paraId="66D4EF0C" w14:textId="77777777" w:rsidR="00546B28" w:rsidRPr="00546B28" w:rsidRDefault="00546B28" w:rsidP="00BB69FD">
            <w:pPr>
              <w:bidi/>
              <w:jc w:val="both"/>
              <w:rPr>
                <w:b/>
                <w:bCs/>
                <w:color w:val="FF0000"/>
                <w:sz w:val="24"/>
                <w:szCs w:val="24"/>
                <w:lang w:bidi="ar-EG"/>
              </w:rPr>
            </w:pPr>
            <w:r w:rsidRPr="00546B28">
              <w:rPr>
                <w:b/>
                <w:bCs/>
                <w:color w:val="FF0000"/>
                <w:sz w:val="24"/>
                <w:szCs w:val="24"/>
                <w:rtl/>
                <w:lang w:bidi="ar-EG"/>
              </w:rPr>
              <w:t xml:space="preserve">أي مما يلي هو الاختصار الصحيح لـ </w:t>
            </w:r>
            <w:r w:rsidRPr="00546B28">
              <w:rPr>
                <w:b/>
                <w:bCs/>
                <w:color w:val="FF0000"/>
                <w:sz w:val="24"/>
                <w:szCs w:val="24"/>
                <w:lang w:bidi="ar-EG"/>
              </w:rPr>
              <w:t>HRM</w:t>
            </w:r>
            <w:r w:rsidRPr="00546B28">
              <w:rPr>
                <w:b/>
                <w:bCs/>
                <w:color w:val="FF0000"/>
                <w:sz w:val="24"/>
                <w:szCs w:val="24"/>
                <w:rtl/>
                <w:lang w:bidi="ar-EG"/>
              </w:rPr>
              <w:t>؟</w:t>
            </w:r>
          </w:p>
          <w:p w14:paraId="11E38245" w14:textId="77777777" w:rsidR="00546B28" w:rsidRPr="00546B28" w:rsidRDefault="00546B28" w:rsidP="00BB69FD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546B28">
              <w:rPr>
                <w:rFonts w:hint="cs"/>
                <w:sz w:val="24"/>
                <w:szCs w:val="24"/>
                <w:rtl/>
                <w:lang w:bidi="ar-EG"/>
              </w:rPr>
              <w:t>إدارة</w:t>
            </w:r>
            <w:r w:rsidRPr="00546B28">
              <w:rPr>
                <w:sz w:val="24"/>
                <w:szCs w:val="24"/>
                <w:rtl/>
                <w:lang w:bidi="ar-EG"/>
              </w:rPr>
              <w:t xml:space="preserve"> الموارد البشرية</w:t>
            </w:r>
          </w:p>
          <w:p w14:paraId="14D2970B" w14:textId="77777777" w:rsidR="00546B28" w:rsidRDefault="00546B28" w:rsidP="00C46CCF">
            <w:pPr>
              <w:bidi/>
              <w:jc w:val="both"/>
              <w:rPr>
                <w:sz w:val="24"/>
                <w:szCs w:val="24"/>
                <w:rtl/>
                <w:lang w:bidi="ar-EG"/>
              </w:rPr>
            </w:pPr>
            <w:r w:rsidRPr="00546B28">
              <w:rPr>
                <w:sz w:val="24"/>
                <w:szCs w:val="24"/>
                <w:rtl/>
                <w:lang w:bidi="ar-EG"/>
              </w:rPr>
              <w:t xml:space="preserve">إدارة </w:t>
            </w:r>
            <w:r w:rsidRPr="00546B28">
              <w:rPr>
                <w:rFonts w:hint="cs"/>
                <w:sz w:val="24"/>
                <w:szCs w:val="24"/>
                <w:rtl/>
                <w:lang w:bidi="ar-EG"/>
              </w:rPr>
              <w:t>الحيل</w:t>
            </w:r>
            <w:r w:rsidRPr="00546B28">
              <w:rPr>
                <w:sz w:val="24"/>
                <w:szCs w:val="24"/>
                <w:rtl/>
                <w:lang w:bidi="ar-EG"/>
              </w:rPr>
              <w:t xml:space="preserve"> البشرية</w:t>
            </w:r>
          </w:p>
          <w:p w14:paraId="6DF94B19" w14:textId="77777777" w:rsidR="00DD7715" w:rsidRPr="00546B28" w:rsidRDefault="00DD7715" w:rsidP="00DD7715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546B28">
              <w:rPr>
                <w:sz w:val="24"/>
                <w:szCs w:val="24"/>
                <w:rtl/>
                <w:lang w:bidi="ar-EG"/>
              </w:rPr>
              <w:t>إدارة العلاقات البشرية</w:t>
            </w:r>
          </w:p>
          <w:p w14:paraId="3E695A22" w14:textId="18305BF7" w:rsidR="00DD7715" w:rsidRPr="00546B28" w:rsidRDefault="00DD7715" w:rsidP="00DD7715">
            <w:pPr>
              <w:bidi/>
              <w:jc w:val="both"/>
              <w:rPr>
                <w:sz w:val="24"/>
                <w:szCs w:val="24"/>
                <w:lang w:bidi="ar-EG"/>
              </w:rPr>
            </w:pPr>
          </w:p>
        </w:tc>
        <w:tc>
          <w:tcPr>
            <w:tcW w:w="5850" w:type="dxa"/>
          </w:tcPr>
          <w:p w14:paraId="6AB391FB" w14:textId="77777777" w:rsidR="00546B28" w:rsidRPr="00546B28" w:rsidRDefault="00546B28" w:rsidP="00BB69FD">
            <w:pPr>
              <w:shd w:val="clear" w:color="auto" w:fill="FFFFFF"/>
              <w:jc w:val="both"/>
              <w:rPr>
                <w:rFonts w:ascii="Segoe UI" w:hAnsi="Segoe UI" w:cs="Segoe UI"/>
                <w:b/>
                <w:bCs/>
                <w:color w:val="FF0000"/>
              </w:rPr>
            </w:pPr>
            <w:r w:rsidRPr="00546B28">
              <w:rPr>
                <w:rFonts w:ascii="Segoe UI" w:hAnsi="Segoe UI" w:cs="Segoe UI"/>
                <w:b/>
                <w:bCs/>
                <w:color w:val="FF0000"/>
              </w:rPr>
              <w:t>Which of the following is the correct abbreviation of HRM?</w:t>
            </w:r>
          </w:p>
          <w:p w14:paraId="05F43CE7" w14:textId="77777777" w:rsidR="00546B28" w:rsidRPr="00546B28" w:rsidRDefault="00546B28" w:rsidP="00BB69FD">
            <w:pPr>
              <w:shd w:val="clear" w:color="auto" w:fill="FFFFFF"/>
              <w:ind w:left="360"/>
              <w:jc w:val="both"/>
              <w:rPr>
                <w:rFonts w:ascii="Segoe UI" w:hAnsi="Segoe UI" w:cs="Segoe UI"/>
                <w:color w:val="000000"/>
              </w:rPr>
            </w:pPr>
            <w:r w:rsidRPr="00546B28">
              <w:rPr>
                <w:rFonts w:ascii="Segoe UI" w:hAnsi="Segoe UI" w:cs="Segoe UI"/>
                <w:color w:val="000000"/>
              </w:rPr>
              <w:t>Human Resource Management</w:t>
            </w:r>
          </w:p>
          <w:p w14:paraId="01C4D521" w14:textId="77777777" w:rsidR="00546B28" w:rsidRDefault="00546B28" w:rsidP="00C46CCF">
            <w:pPr>
              <w:shd w:val="clear" w:color="auto" w:fill="FFFFFF"/>
              <w:ind w:left="360"/>
              <w:jc w:val="both"/>
              <w:rPr>
                <w:rFonts w:ascii="Segoe UI" w:hAnsi="Segoe UI" w:cs="Segoe UI"/>
                <w:color w:val="000000"/>
                <w:rtl/>
              </w:rPr>
            </w:pPr>
            <w:r w:rsidRPr="00546B28">
              <w:rPr>
                <w:rFonts w:ascii="Segoe UI" w:hAnsi="Segoe UI" w:cs="Segoe UI"/>
                <w:color w:val="000000"/>
              </w:rPr>
              <w:t>Human Resourcefulness Management</w:t>
            </w:r>
          </w:p>
          <w:p w14:paraId="7000A308" w14:textId="2F6D0DEC" w:rsidR="00DD7715" w:rsidRPr="00C46CCF" w:rsidRDefault="00DD7715" w:rsidP="00DD7715">
            <w:pPr>
              <w:shd w:val="clear" w:color="auto" w:fill="FFFFFF"/>
              <w:ind w:left="360"/>
              <w:jc w:val="both"/>
              <w:rPr>
                <w:rFonts w:ascii="Segoe UI" w:hAnsi="Segoe UI" w:cs="Segoe UI"/>
                <w:color w:val="000000"/>
              </w:rPr>
            </w:pPr>
            <w:r w:rsidRPr="00546B28">
              <w:rPr>
                <w:rFonts w:ascii="Segoe UI" w:hAnsi="Segoe UI" w:cs="Segoe UI"/>
                <w:color w:val="000000"/>
              </w:rPr>
              <w:t>Human Relation Management</w:t>
            </w:r>
          </w:p>
        </w:tc>
      </w:tr>
      <w:tr w:rsidR="00546B28" w:rsidRPr="00D219B5" w14:paraId="75A96156" w14:textId="77777777" w:rsidTr="00546B28">
        <w:tc>
          <w:tcPr>
            <w:tcW w:w="5040" w:type="dxa"/>
          </w:tcPr>
          <w:p w14:paraId="52D77EF4" w14:textId="77777777" w:rsidR="00546B28" w:rsidRPr="00546B28" w:rsidRDefault="00546B28" w:rsidP="00BB69FD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lang w:bidi="ar-EG"/>
              </w:rPr>
            </w:pPr>
            <w:r w:rsidRPr="00546B28">
              <w:rPr>
                <w:rFonts w:cs="Arial"/>
                <w:b/>
                <w:bCs/>
                <w:color w:val="FF0000"/>
                <w:sz w:val="24"/>
                <w:szCs w:val="24"/>
                <w:rtl/>
                <w:lang w:bidi="ar-EG"/>
              </w:rPr>
              <w:t>أي مما يلي ليس نطاقًا لإدارة الموارد البشرية؟</w:t>
            </w:r>
          </w:p>
          <w:p w14:paraId="302E386C" w14:textId="77777777" w:rsidR="00546B28" w:rsidRPr="00546B28" w:rsidRDefault="00546B28" w:rsidP="00BB69FD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546B28">
              <w:rPr>
                <w:rFonts w:cs="Arial"/>
                <w:sz w:val="24"/>
                <w:szCs w:val="24"/>
                <w:rtl/>
                <w:lang w:bidi="ar-EG"/>
              </w:rPr>
              <w:t>إدارة الجودة</w:t>
            </w:r>
          </w:p>
          <w:p w14:paraId="45260694" w14:textId="77777777" w:rsidR="00546B28" w:rsidRDefault="00546B28" w:rsidP="00C46CCF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 w:rsidRPr="00546B28">
              <w:rPr>
                <w:rFonts w:cs="Arial"/>
                <w:sz w:val="24"/>
                <w:szCs w:val="24"/>
                <w:rtl/>
                <w:lang w:bidi="ar-EG"/>
              </w:rPr>
              <w:t>التدريب والتطوير</w:t>
            </w:r>
          </w:p>
          <w:p w14:paraId="73EE7B91" w14:textId="5ED73AFF" w:rsidR="00DD7715" w:rsidRPr="00546B28" w:rsidRDefault="00DD7715" w:rsidP="00DD7715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546B28">
              <w:rPr>
                <w:rFonts w:cs="Arial"/>
                <w:sz w:val="24"/>
                <w:szCs w:val="24"/>
                <w:rtl/>
                <w:lang w:bidi="ar-EG"/>
              </w:rPr>
              <w:t>إدارة الرواتب</w:t>
            </w:r>
          </w:p>
        </w:tc>
        <w:tc>
          <w:tcPr>
            <w:tcW w:w="5850" w:type="dxa"/>
          </w:tcPr>
          <w:p w14:paraId="1F076D2D" w14:textId="77777777" w:rsidR="00546B28" w:rsidRPr="00546B28" w:rsidRDefault="00546B28" w:rsidP="00BB69FD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b/>
                <w:bCs/>
                <w:color w:val="FF0000"/>
                <w:sz w:val="24"/>
                <w:szCs w:val="24"/>
                <w:rtl/>
                <w:lang w:val="en-IN"/>
              </w:rPr>
            </w:pPr>
            <w:r w:rsidRPr="00546B28">
              <w:rPr>
                <w:b/>
                <w:bCs/>
                <w:color w:val="FF0000"/>
                <w:sz w:val="24"/>
                <w:szCs w:val="24"/>
                <w:lang w:val="en-IN"/>
              </w:rPr>
              <w:t>Which of the following is NOT a scope of HRM?</w:t>
            </w:r>
          </w:p>
          <w:p w14:paraId="7AF428CB" w14:textId="77777777" w:rsidR="00546B28" w:rsidRPr="00546B28" w:rsidRDefault="00546B28" w:rsidP="00BB69FD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lang w:val="en-IN"/>
              </w:rPr>
            </w:pPr>
            <w:r w:rsidRPr="00546B28">
              <w:rPr>
                <w:lang w:val="en-IN"/>
              </w:rPr>
              <w:t xml:space="preserve">Quality management </w:t>
            </w:r>
          </w:p>
          <w:p w14:paraId="4493FFDC" w14:textId="77777777" w:rsidR="00546B28" w:rsidRDefault="00546B28" w:rsidP="00C46CCF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rtl/>
                <w:lang w:val="en-IN"/>
              </w:rPr>
            </w:pPr>
            <w:r w:rsidRPr="00546B28">
              <w:rPr>
                <w:lang w:val="en-IN"/>
              </w:rPr>
              <w:t>Training and development</w:t>
            </w:r>
          </w:p>
          <w:p w14:paraId="5C925A91" w14:textId="2242E5EC" w:rsidR="00DD7715" w:rsidRPr="00546B28" w:rsidRDefault="00DD7715" w:rsidP="00DD7715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lang w:val="en-IN"/>
              </w:rPr>
            </w:pPr>
            <w:r w:rsidRPr="00546B28">
              <w:rPr>
                <w:lang w:val="en-IN"/>
              </w:rPr>
              <w:t>Payroll management</w:t>
            </w:r>
          </w:p>
        </w:tc>
      </w:tr>
      <w:tr w:rsidR="00546B28" w:rsidRPr="00D219B5" w14:paraId="1E08A4D4" w14:textId="77777777" w:rsidTr="00546B28">
        <w:tc>
          <w:tcPr>
            <w:tcW w:w="5040" w:type="dxa"/>
          </w:tcPr>
          <w:p w14:paraId="4CC3B636" w14:textId="77777777" w:rsidR="00546B28" w:rsidRPr="00546B28" w:rsidRDefault="00546B28" w:rsidP="00BB69FD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546B28">
              <w:rPr>
                <w:color w:val="FF0000"/>
                <w:rtl/>
              </w:rPr>
              <w:t>قسم الموارد البشرية هو قسم السلطة</w:t>
            </w:r>
            <w:r w:rsidRPr="00546B28">
              <w:rPr>
                <w:color w:val="FF0000"/>
              </w:rPr>
              <w:t xml:space="preserve">. </w:t>
            </w:r>
          </w:p>
        </w:tc>
        <w:tc>
          <w:tcPr>
            <w:tcW w:w="5850" w:type="dxa"/>
          </w:tcPr>
          <w:p w14:paraId="0B3226D6" w14:textId="77777777" w:rsidR="00546B28" w:rsidRPr="00546B28" w:rsidRDefault="00546B28" w:rsidP="00BB69FD">
            <w:pPr>
              <w:rPr>
                <w:color w:val="FF0000"/>
                <w:sz w:val="24"/>
                <w:szCs w:val="24"/>
              </w:rPr>
            </w:pPr>
            <w:proofErr w:type="gramStart"/>
            <w:r w:rsidRPr="00546B28">
              <w:rPr>
                <w:color w:val="FF0000"/>
              </w:rPr>
              <w:t>the</w:t>
            </w:r>
            <w:proofErr w:type="gramEnd"/>
            <w:r w:rsidRPr="00546B28">
              <w:rPr>
                <w:color w:val="FF0000"/>
              </w:rPr>
              <w:t xml:space="preserve"> Human Resource Department is Authority department. F</w:t>
            </w:r>
          </w:p>
        </w:tc>
      </w:tr>
      <w:tr w:rsidR="00546B28" w:rsidRPr="00D219B5" w14:paraId="13307B06" w14:textId="77777777" w:rsidTr="00546B28">
        <w:tc>
          <w:tcPr>
            <w:tcW w:w="5040" w:type="dxa"/>
          </w:tcPr>
          <w:p w14:paraId="717925CC" w14:textId="77777777" w:rsidR="00546B28" w:rsidRPr="00546B28" w:rsidRDefault="00546B28" w:rsidP="00BB69FD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546B28">
              <w:rPr>
                <w:rtl/>
              </w:rPr>
              <w:t xml:space="preserve">إدارة كشوف المرتبات هي نطاق إدارة الموارد البشرية. </w:t>
            </w:r>
          </w:p>
        </w:tc>
        <w:tc>
          <w:tcPr>
            <w:tcW w:w="5850" w:type="dxa"/>
          </w:tcPr>
          <w:p w14:paraId="4FABF706" w14:textId="77777777" w:rsidR="00546B28" w:rsidRPr="00546B28" w:rsidRDefault="00546B28" w:rsidP="00BB69FD">
            <w:pPr>
              <w:jc w:val="both"/>
              <w:rPr>
                <w:color w:val="FF0000"/>
                <w:sz w:val="24"/>
                <w:szCs w:val="24"/>
              </w:rPr>
            </w:pPr>
            <w:r w:rsidRPr="00546B28">
              <w:t>Payroll management is the scope of HRM. T</w:t>
            </w:r>
          </w:p>
        </w:tc>
      </w:tr>
      <w:tr w:rsidR="00546B28" w:rsidRPr="00D219B5" w14:paraId="7FCC5E1D" w14:textId="77777777" w:rsidTr="00546B28">
        <w:tc>
          <w:tcPr>
            <w:tcW w:w="5040" w:type="dxa"/>
          </w:tcPr>
          <w:p w14:paraId="3260CFD1" w14:textId="608D88FB" w:rsidR="00546B28" w:rsidRPr="00CC28A6" w:rsidRDefault="00546B28" w:rsidP="00BB69FD">
            <w:pPr>
              <w:bidi/>
              <w:rPr>
                <w:sz w:val="24"/>
                <w:szCs w:val="24"/>
                <w:rtl/>
              </w:rPr>
            </w:pPr>
            <w:r w:rsidRPr="00CC28A6">
              <w:rPr>
                <w:rtl/>
              </w:rPr>
              <w:t xml:space="preserve">يشمل التعريف </w:t>
            </w:r>
            <w:r w:rsidR="008A129B" w:rsidRPr="00CC28A6">
              <w:rPr>
                <w:rFonts w:hint="cs"/>
                <w:rtl/>
              </w:rPr>
              <w:t>المعاصر</w:t>
            </w:r>
            <w:r w:rsidRPr="00CC28A6">
              <w:rPr>
                <w:rtl/>
              </w:rPr>
              <w:t xml:space="preserve"> لإدارة الموارد البشرية إدارة الأفراد في المنظمات من منظور كلي</w:t>
            </w:r>
            <w:r w:rsidRPr="00CC28A6">
              <w:t xml:space="preserve">. </w:t>
            </w:r>
          </w:p>
        </w:tc>
        <w:tc>
          <w:tcPr>
            <w:tcW w:w="5850" w:type="dxa"/>
          </w:tcPr>
          <w:p w14:paraId="47115A92" w14:textId="51C4FBD2" w:rsidR="00546B28" w:rsidRPr="00CC28A6" w:rsidRDefault="008A129B" w:rsidP="00BB69FD">
            <w:pPr>
              <w:jc w:val="both"/>
              <w:rPr>
                <w:color w:val="FF0000"/>
                <w:sz w:val="24"/>
                <w:szCs w:val="24"/>
              </w:rPr>
            </w:pPr>
            <w:r w:rsidRPr="00CC28A6">
              <w:t xml:space="preserve">Contemporary </w:t>
            </w:r>
            <w:r w:rsidR="00546B28" w:rsidRPr="00CC28A6">
              <w:t xml:space="preserve">Definition of HRM encompasses the management of people in organizations from a macro perspective. </w:t>
            </w:r>
            <w:r w:rsidRPr="00CC28A6">
              <w:t>T</w:t>
            </w:r>
          </w:p>
        </w:tc>
      </w:tr>
      <w:tr w:rsidR="00546B28" w:rsidRPr="00D219B5" w14:paraId="17EB69CF" w14:textId="77777777" w:rsidTr="00546B28">
        <w:tc>
          <w:tcPr>
            <w:tcW w:w="5040" w:type="dxa"/>
          </w:tcPr>
          <w:p w14:paraId="6A24BBEA" w14:textId="77777777" w:rsidR="00546B28" w:rsidRPr="00546B28" w:rsidRDefault="00546B28" w:rsidP="00BB69FD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546B28">
              <w:rPr>
                <w:color w:val="FF0000"/>
                <w:rtl/>
              </w:rPr>
              <w:t xml:space="preserve">المال هو الدافع الرئيسي في أي وظيفة. </w:t>
            </w:r>
          </w:p>
        </w:tc>
        <w:tc>
          <w:tcPr>
            <w:tcW w:w="5850" w:type="dxa"/>
          </w:tcPr>
          <w:p w14:paraId="1E49FFEA" w14:textId="77777777" w:rsidR="00546B28" w:rsidRPr="00546B28" w:rsidRDefault="00546B28" w:rsidP="00BB69FD">
            <w:pPr>
              <w:jc w:val="both"/>
              <w:rPr>
                <w:color w:val="FF0000"/>
                <w:sz w:val="24"/>
                <w:szCs w:val="24"/>
              </w:rPr>
            </w:pPr>
            <w:r w:rsidRPr="00546B28">
              <w:rPr>
                <w:color w:val="FF0000"/>
                <w:lang w:val="en-IN"/>
              </w:rPr>
              <w:t>Money is the prime motivator in any job. T</w:t>
            </w:r>
          </w:p>
        </w:tc>
      </w:tr>
    </w:tbl>
    <w:p w14:paraId="57A524D3" w14:textId="77777777" w:rsidR="0059010A" w:rsidRDefault="0059010A" w:rsidP="004F10A9">
      <w:pPr>
        <w:jc w:val="center"/>
        <w:rPr>
          <w:lang w:bidi="ar-EG"/>
        </w:rPr>
      </w:pPr>
    </w:p>
    <w:p w14:paraId="3059A126" w14:textId="16173DE9" w:rsidR="0059010A" w:rsidRDefault="00A004AA" w:rsidP="0059010A">
      <w:pPr>
        <w:shd w:val="clear" w:color="auto" w:fill="002060"/>
        <w:jc w:val="center"/>
        <w:rPr>
          <w:b/>
          <w:bCs/>
          <w:sz w:val="28"/>
          <w:szCs w:val="28"/>
          <w:lang w:bidi="ar-EG"/>
        </w:rPr>
      </w:pPr>
      <w:r w:rsidRPr="00A004AA">
        <w:rPr>
          <w:b/>
          <w:bCs/>
          <w:sz w:val="28"/>
          <w:szCs w:val="28"/>
          <w:lang w:bidi="ar-EG"/>
        </w:rPr>
        <w:t xml:space="preserve">LEC 7 </w:t>
      </w:r>
      <w:proofErr w:type="gramStart"/>
      <w:r w:rsidRPr="00A004AA">
        <w:rPr>
          <w:b/>
          <w:bCs/>
          <w:sz w:val="28"/>
          <w:szCs w:val="28"/>
          <w:lang w:bidi="ar-EG"/>
        </w:rPr>
        <w:t>The</w:t>
      </w:r>
      <w:proofErr w:type="gramEnd"/>
      <w:r w:rsidRPr="00A004AA">
        <w:rPr>
          <w:b/>
          <w:bCs/>
          <w:sz w:val="28"/>
          <w:szCs w:val="28"/>
          <w:lang w:bidi="ar-EG"/>
        </w:rPr>
        <w:t xml:space="preserve"> Project Schedule, and budget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82381D" w:rsidRPr="00BD57BE" w14:paraId="4A12049C" w14:textId="77777777" w:rsidTr="007D4FAD">
        <w:tc>
          <w:tcPr>
            <w:tcW w:w="5400" w:type="dxa"/>
          </w:tcPr>
          <w:p w14:paraId="2D880003" w14:textId="77777777" w:rsidR="0082381D" w:rsidRPr="0027419B" w:rsidRDefault="0082381D" w:rsidP="00BB69FD">
            <w:pPr>
              <w:bidi/>
              <w:rPr>
                <w:color w:val="FF0000"/>
                <w:sz w:val="24"/>
                <w:szCs w:val="24"/>
                <w:lang w:bidi="ar-EG"/>
              </w:rPr>
            </w:pPr>
            <w:r w:rsidRPr="0027419B">
              <w:rPr>
                <w:color w:val="FF0000"/>
                <w:sz w:val="24"/>
                <w:szCs w:val="24"/>
                <w:rtl/>
                <w:lang w:bidi="ar-EG"/>
              </w:rPr>
              <w:t>أي من الأنواع التالية من جدول المشاريع؟</w:t>
            </w:r>
          </w:p>
          <w:p w14:paraId="0FFB394D" w14:textId="77777777" w:rsidR="0082381D" w:rsidRPr="0027419B" w:rsidRDefault="0082381D" w:rsidP="00BB69FD">
            <w:pPr>
              <w:bidi/>
              <w:rPr>
                <w:sz w:val="24"/>
                <w:szCs w:val="24"/>
                <w:lang w:bidi="ar-EG"/>
              </w:rPr>
            </w:pPr>
            <w:r w:rsidRPr="0027419B">
              <w:rPr>
                <w:sz w:val="24"/>
                <w:szCs w:val="24"/>
                <w:rtl/>
                <w:lang w:bidi="ar-EG"/>
              </w:rPr>
              <w:t>جدول المشروع الرئيسي</w:t>
            </w:r>
          </w:p>
          <w:p w14:paraId="3C8F38D5" w14:textId="77777777" w:rsidR="0082381D" w:rsidRDefault="00C46CCF" w:rsidP="00BB69FD">
            <w:pPr>
              <w:bidi/>
              <w:rPr>
                <w:sz w:val="24"/>
                <w:szCs w:val="24"/>
                <w:rtl/>
                <w:lang w:bidi="ar-EG"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>جدول المشروع الديناميكي</w:t>
            </w:r>
          </w:p>
          <w:p w14:paraId="180CDA6D" w14:textId="5D842AA1" w:rsidR="00DD7715" w:rsidRPr="006B60F7" w:rsidRDefault="00DD7715" w:rsidP="00DD7715">
            <w:pPr>
              <w:bidi/>
              <w:rPr>
                <w:sz w:val="24"/>
                <w:szCs w:val="24"/>
                <w:rtl/>
                <w:lang w:bidi="ar-EG"/>
              </w:rPr>
            </w:pPr>
            <w:r w:rsidRPr="00C43319">
              <w:rPr>
                <w:rFonts w:ascii="Arial" w:hAnsi="Arial" w:cs="Arial" w:hint="cs"/>
                <w:rtl/>
              </w:rPr>
              <w:t xml:space="preserve">جميع الإجابات </w:t>
            </w:r>
            <w:r>
              <w:rPr>
                <w:rFonts w:ascii="Arial" w:hAnsi="Arial" w:cs="Arial" w:hint="cs"/>
                <w:rtl/>
              </w:rPr>
              <w:t xml:space="preserve">غير </w:t>
            </w:r>
            <w:r w:rsidRPr="00C43319">
              <w:rPr>
                <w:rFonts w:ascii="Arial" w:hAnsi="Arial" w:cs="Arial" w:hint="cs"/>
                <w:rtl/>
              </w:rPr>
              <w:t>صحيحة</w:t>
            </w:r>
          </w:p>
        </w:tc>
        <w:tc>
          <w:tcPr>
            <w:tcW w:w="5490" w:type="dxa"/>
          </w:tcPr>
          <w:p w14:paraId="40244CAF" w14:textId="77777777" w:rsidR="0082381D" w:rsidRPr="00BD57BE" w:rsidRDefault="0082381D" w:rsidP="00BB69FD">
            <w:pPr>
              <w:rPr>
                <w:color w:val="FF0000"/>
                <w:sz w:val="24"/>
                <w:szCs w:val="24"/>
              </w:rPr>
            </w:pPr>
            <w:r w:rsidRPr="00BD57BE">
              <w:rPr>
                <w:color w:val="FF0000"/>
                <w:sz w:val="24"/>
                <w:szCs w:val="24"/>
              </w:rPr>
              <w:t>Which of the following types of Projects Schedule?</w:t>
            </w:r>
          </w:p>
          <w:p w14:paraId="1EB42A1A" w14:textId="77777777" w:rsidR="0082381D" w:rsidRPr="00BD57BE" w:rsidRDefault="0082381D" w:rsidP="00BB69FD">
            <w:pPr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>Master Project Schedule</w:t>
            </w:r>
          </w:p>
          <w:p w14:paraId="3279EE3B" w14:textId="77777777" w:rsidR="0082381D" w:rsidRDefault="00C46CCF" w:rsidP="00C46CCF">
            <w:pPr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</w:rPr>
              <w:t>Dynamic</w:t>
            </w:r>
            <w:r w:rsidR="0082381D" w:rsidRPr="00BD57BE">
              <w:rPr>
                <w:sz w:val="24"/>
                <w:szCs w:val="24"/>
              </w:rPr>
              <w:t xml:space="preserve"> Project Schedule</w:t>
            </w:r>
          </w:p>
          <w:p w14:paraId="5B32E1EC" w14:textId="0AB518D1" w:rsidR="00DD7715" w:rsidRPr="00BD57BE" w:rsidRDefault="00DD7715" w:rsidP="00C46CCF">
            <w:pPr>
              <w:rPr>
                <w:sz w:val="24"/>
                <w:szCs w:val="24"/>
              </w:rPr>
            </w:pPr>
            <w:r w:rsidRPr="009325EC">
              <w:t xml:space="preserve">All answers are </w:t>
            </w:r>
            <w:r>
              <w:t>in</w:t>
            </w:r>
            <w:r w:rsidRPr="009325EC">
              <w:t>correct</w:t>
            </w:r>
          </w:p>
        </w:tc>
      </w:tr>
      <w:tr w:rsidR="0082381D" w:rsidRPr="00BD57BE" w14:paraId="45E4BE8A" w14:textId="77777777" w:rsidTr="007D4FAD">
        <w:tc>
          <w:tcPr>
            <w:tcW w:w="5400" w:type="dxa"/>
          </w:tcPr>
          <w:p w14:paraId="3047ACDD" w14:textId="77777777" w:rsidR="0082381D" w:rsidRPr="0027419B" w:rsidRDefault="0082381D" w:rsidP="00BB69FD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27419B">
              <w:rPr>
                <w:rFonts w:cs="Arial"/>
                <w:color w:val="FF0000"/>
                <w:sz w:val="24"/>
                <w:szCs w:val="24"/>
                <w:rtl/>
              </w:rPr>
              <w:t>قائمة الأنشطة ذات المواعيد النهائية هي ---------</w:t>
            </w:r>
          </w:p>
          <w:p w14:paraId="48BF6C1B" w14:textId="77777777" w:rsidR="0082381D" w:rsidRPr="0027419B" w:rsidRDefault="0082381D" w:rsidP="00BB69FD">
            <w:pPr>
              <w:bidi/>
              <w:rPr>
                <w:rFonts w:cs="Arial"/>
                <w:sz w:val="24"/>
                <w:szCs w:val="24"/>
              </w:rPr>
            </w:pPr>
            <w:r w:rsidRPr="0027419B">
              <w:rPr>
                <w:rFonts w:cs="Arial"/>
                <w:sz w:val="24"/>
                <w:szCs w:val="24"/>
                <w:rtl/>
              </w:rPr>
              <w:t>قائمة المهام</w:t>
            </w:r>
          </w:p>
          <w:p w14:paraId="5AC0C43C" w14:textId="77777777" w:rsidR="0082381D" w:rsidRDefault="0082381D" w:rsidP="00485E76">
            <w:pPr>
              <w:bidi/>
              <w:rPr>
                <w:rFonts w:cs="Arial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</w:rPr>
              <w:t>هيكل تنظيم</w:t>
            </w:r>
            <w:r w:rsidRPr="0027419B">
              <w:rPr>
                <w:rFonts w:cs="Arial"/>
                <w:sz w:val="24"/>
                <w:szCs w:val="24"/>
                <w:rtl/>
              </w:rPr>
              <w:t xml:space="preserve"> العمل</w:t>
            </w:r>
          </w:p>
          <w:p w14:paraId="2A1DFAAE" w14:textId="30351275" w:rsidR="00DD7715" w:rsidRPr="006B60F7" w:rsidRDefault="00DD7715" w:rsidP="00DD7715">
            <w:pPr>
              <w:bidi/>
              <w:rPr>
                <w:rFonts w:cs="Arial"/>
                <w:sz w:val="24"/>
                <w:szCs w:val="24"/>
              </w:rPr>
            </w:pPr>
            <w:r w:rsidRPr="0027419B">
              <w:rPr>
                <w:rFonts w:cs="Arial"/>
                <w:sz w:val="24"/>
                <w:szCs w:val="24"/>
                <w:rtl/>
              </w:rPr>
              <w:t>مخطط جانت</w:t>
            </w:r>
          </w:p>
        </w:tc>
        <w:tc>
          <w:tcPr>
            <w:tcW w:w="5490" w:type="dxa"/>
          </w:tcPr>
          <w:p w14:paraId="5B26B828" w14:textId="77777777" w:rsidR="0082381D" w:rsidRDefault="0082381D" w:rsidP="00BB69FD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A list of activities with deadlines is---------</w:t>
            </w:r>
          </w:p>
          <w:p w14:paraId="7773B34A" w14:textId="77777777" w:rsidR="0082381D" w:rsidRPr="00C43B3C" w:rsidRDefault="0082381D" w:rsidP="00BB69FD">
            <w:pPr>
              <w:rPr>
                <w:sz w:val="24"/>
                <w:szCs w:val="24"/>
              </w:rPr>
            </w:pPr>
            <w:r w:rsidRPr="00C43B3C">
              <w:rPr>
                <w:sz w:val="24"/>
                <w:szCs w:val="24"/>
              </w:rPr>
              <w:t>Task list</w:t>
            </w:r>
          </w:p>
          <w:p w14:paraId="6419A1FD" w14:textId="77777777" w:rsidR="0082381D" w:rsidRDefault="0082381D" w:rsidP="00485E76">
            <w:pPr>
              <w:rPr>
                <w:sz w:val="24"/>
                <w:szCs w:val="24"/>
                <w:rtl/>
              </w:rPr>
            </w:pPr>
            <w:r w:rsidRPr="00C43B3C">
              <w:rPr>
                <w:sz w:val="24"/>
                <w:szCs w:val="24"/>
              </w:rPr>
              <w:t>Work Breakdown structure</w:t>
            </w:r>
          </w:p>
          <w:p w14:paraId="6029FD3C" w14:textId="29B0EA1A" w:rsidR="00DD7715" w:rsidRPr="00485E76" w:rsidRDefault="00DD7715" w:rsidP="00DD7715">
            <w:pPr>
              <w:rPr>
                <w:sz w:val="24"/>
                <w:szCs w:val="24"/>
              </w:rPr>
            </w:pPr>
            <w:r w:rsidRPr="00C43B3C">
              <w:rPr>
                <w:sz w:val="24"/>
                <w:szCs w:val="24"/>
              </w:rPr>
              <w:t>GANTT Chart</w:t>
            </w:r>
          </w:p>
        </w:tc>
      </w:tr>
      <w:tr w:rsidR="007D4FAD" w:rsidRPr="00191785" w14:paraId="2E8C59C3" w14:textId="77777777" w:rsidTr="007D4FAD">
        <w:tc>
          <w:tcPr>
            <w:tcW w:w="5400" w:type="dxa"/>
          </w:tcPr>
          <w:p w14:paraId="7FFABF8F" w14:textId="77777777" w:rsidR="007D4FAD" w:rsidRPr="007D4FAD" w:rsidRDefault="007D4FAD" w:rsidP="00BB69FD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7D4FAD">
              <w:rPr>
                <w:rtl/>
              </w:rPr>
              <w:t xml:space="preserve">يوفر جدول المشروع خارطة طريق واضحة للجميع في بداية المشروع. </w:t>
            </w:r>
          </w:p>
        </w:tc>
        <w:tc>
          <w:tcPr>
            <w:tcW w:w="5490" w:type="dxa"/>
          </w:tcPr>
          <w:p w14:paraId="5193CF81" w14:textId="77777777" w:rsidR="007D4FAD" w:rsidRPr="007D4FAD" w:rsidRDefault="007D4FAD" w:rsidP="00BB69FD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7D4FAD">
              <w:rPr>
                <w:sz w:val="24"/>
                <w:szCs w:val="24"/>
              </w:rPr>
              <w:t>The Project Schedule provides a clear roadmap to everyone at the beginning of the Project. T</w:t>
            </w:r>
          </w:p>
        </w:tc>
      </w:tr>
      <w:tr w:rsidR="007D4FAD" w:rsidRPr="00191785" w14:paraId="02D74275" w14:textId="77777777" w:rsidTr="007D4FAD">
        <w:tc>
          <w:tcPr>
            <w:tcW w:w="5400" w:type="dxa"/>
          </w:tcPr>
          <w:p w14:paraId="4E265189" w14:textId="7BB198AF" w:rsidR="007D4FAD" w:rsidRPr="00173EB2" w:rsidRDefault="00173EB2" w:rsidP="00BB69FD">
            <w:pPr>
              <w:bidi/>
              <w:rPr>
                <w:rFonts w:cs="Arial"/>
                <w:color w:val="FF0000"/>
                <w:sz w:val="24"/>
                <w:szCs w:val="24"/>
                <w:highlight w:val="cyan"/>
              </w:rPr>
            </w:pPr>
            <w:r w:rsidRPr="00173EB2">
              <w:rPr>
                <w:rFonts w:hint="cs"/>
                <w:color w:val="FF0000"/>
                <w:highlight w:val="cyan"/>
                <w:rtl/>
              </w:rPr>
              <w:t>هيكل تنظيم</w:t>
            </w:r>
            <w:r w:rsidRPr="00173EB2">
              <w:rPr>
                <w:color w:val="FF0000"/>
                <w:highlight w:val="cyan"/>
                <w:rtl/>
              </w:rPr>
              <w:t xml:space="preserve"> العمل </w:t>
            </w:r>
            <w:r w:rsidRPr="00173EB2">
              <w:rPr>
                <w:rFonts w:hint="cs"/>
                <w:color w:val="FF0000"/>
                <w:highlight w:val="cyan"/>
                <w:rtl/>
              </w:rPr>
              <w:t xml:space="preserve">هو </w:t>
            </w:r>
            <w:r w:rsidR="007D4FAD" w:rsidRPr="00173EB2">
              <w:rPr>
                <w:color w:val="FF0000"/>
                <w:highlight w:val="cyan"/>
                <w:rtl/>
              </w:rPr>
              <w:t xml:space="preserve">قائمة بالأنشطة ذات المواعيد النهائية. </w:t>
            </w:r>
          </w:p>
        </w:tc>
        <w:tc>
          <w:tcPr>
            <w:tcW w:w="5490" w:type="dxa"/>
          </w:tcPr>
          <w:p w14:paraId="2F12E490" w14:textId="2701FB59" w:rsidR="007D4FAD" w:rsidRPr="00173EB2" w:rsidRDefault="00173EB2" w:rsidP="00BB69FD">
            <w:pPr>
              <w:rPr>
                <w:color w:val="FF0000"/>
                <w:highlight w:val="cyan"/>
              </w:rPr>
            </w:pPr>
            <w:r w:rsidRPr="00173EB2">
              <w:rPr>
                <w:color w:val="FF0000"/>
                <w:highlight w:val="cyan"/>
              </w:rPr>
              <w:t xml:space="preserve">Work Breakdown structure </w:t>
            </w:r>
            <w:r w:rsidR="007D4FAD" w:rsidRPr="00173EB2">
              <w:rPr>
                <w:color w:val="FF0000"/>
                <w:highlight w:val="cyan"/>
              </w:rPr>
              <w:t xml:space="preserve">is a list of activities with deadlines. </w:t>
            </w:r>
            <w:r w:rsidRPr="00173EB2">
              <w:rPr>
                <w:color w:val="FF0000"/>
                <w:highlight w:val="cyan"/>
              </w:rPr>
              <w:t>F</w:t>
            </w:r>
          </w:p>
        </w:tc>
      </w:tr>
      <w:tr w:rsidR="007D4FAD" w:rsidRPr="00191785" w14:paraId="7766562C" w14:textId="77777777" w:rsidTr="007D4FAD">
        <w:tc>
          <w:tcPr>
            <w:tcW w:w="5400" w:type="dxa"/>
          </w:tcPr>
          <w:p w14:paraId="171D2353" w14:textId="5DA1AC0D" w:rsidR="007D4FAD" w:rsidRPr="006145A7" w:rsidRDefault="008A129B" w:rsidP="008A129B">
            <w:pPr>
              <w:bidi/>
              <w:rPr>
                <w:rFonts w:cs="Arial"/>
                <w:sz w:val="24"/>
                <w:szCs w:val="24"/>
              </w:rPr>
            </w:pPr>
            <w:r w:rsidRPr="006145A7">
              <w:rPr>
                <w:rFonts w:cs="Arial" w:hint="cs"/>
                <w:sz w:val="24"/>
                <w:szCs w:val="24"/>
                <w:rtl/>
              </w:rPr>
              <w:t>هيكل تنظيم</w:t>
            </w:r>
            <w:r w:rsidRPr="006145A7">
              <w:rPr>
                <w:rFonts w:cs="Arial"/>
                <w:sz w:val="24"/>
                <w:szCs w:val="24"/>
                <w:rtl/>
              </w:rPr>
              <w:t xml:space="preserve"> العمل</w:t>
            </w:r>
            <w:r w:rsidRPr="006145A7">
              <w:rPr>
                <w:rFonts w:cs="Arial" w:hint="cs"/>
                <w:sz w:val="24"/>
                <w:szCs w:val="24"/>
                <w:rtl/>
              </w:rPr>
              <w:t xml:space="preserve"> </w:t>
            </w:r>
            <w:r w:rsidR="007D4FAD" w:rsidRPr="006145A7">
              <w:rPr>
                <w:rtl/>
              </w:rPr>
              <w:t>هو رسم بياني يوضح تفاصيل المخرجات من خلال تقديم المعالم الرئيسية في التسلسل الهرمي</w:t>
            </w:r>
            <w:r w:rsidR="007D4FAD" w:rsidRPr="006145A7">
              <w:t xml:space="preserve">. </w:t>
            </w:r>
          </w:p>
        </w:tc>
        <w:tc>
          <w:tcPr>
            <w:tcW w:w="5490" w:type="dxa"/>
          </w:tcPr>
          <w:p w14:paraId="53E0F00F" w14:textId="52392340" w:rsidR="007D4FAD" w:rsidRPr="006145A7" w:rsidRDefault="008A129B" w:rsidP="008A129B">
            <w:pPr>
              <w:rPr>
                <w:sz w:val="24"/>
                <w:szCs w:val="24"/>
              </w:rPr>
            </w:pPr>
            <w:r w:rsidRPr="006145A7">
              <w:rPr>
                <w:sz w:val="24"/>
                <w:szCs w:val="24"/>
              </w:rPr>
              <w:t>Work Breakdown structure</w:t>
            </w:r>
            <w:r w:rsidRPr="006145A7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7D4FAD" w:rsidRPr="006145A7">
              <w:t xml:space="preserve">is a graphic that details the deliverables by presenting key milestones within a hierarchy. </w:t>
            </w:r>
            <w:r w:rsidRPr="006145A7">
              <w:t>T</w:t>
            </w:r>
          </w:p>
        </w:tc>
      </w:tr>
      <w:tr w:rsidR="007D4FAD" w:rsidRPr="00191785" w14:paraId="3B0119C7" w14:textId="77777777" w:rsidTr="007D4FAD">
        <w:tc>
          <w:tcPr>
            <w:tcW w:w="5400" w:type="dxa"/>
          </w:tcPr>
          <w:p w14:paraId="5130715C" w14:textId="64D21731" w:rsidR="007D4FAD" w:rsidRPr="00173EB2" w:rsidRDefault="007D4FAD" w:rsidP="00BB69FD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</w:pPr>
            <w:r w:rsidRPr="00173EB2">
              <w:rPr>
                <w:color w:val="FF0000"/>
                <w:highlight w:val="cyan"/>
                <w:rtl/>
              </w:rPr>
              <w:t xml:space="preserve">لا يتم تضمين تكاليف </w:t>
            </w:r>
            <w:r w:rsidR="00173EB2" w:rsidRPr="00173EB2">
              <w:rPr>
                <w:rFonts w:hint="cs"/>
                <w:color w:val="FF0000"/>
                <w:highlight w:val="cyan"/>
                <w:rtl/>
              </w:rPr>
              <w:t>المواد الخام</w:t>
            </w:r>
            <w:r w:rsidRPr="00173EB2">
              <w:rPr>
                <w:color w:val="FF0000"/>
                <w:highlight w:val="cyan"/>
                <w:rtl/>
              </w:rPr>
              <w:t xml:space="preserve"> في ميزانيات المشروع</w:t>
            </w:r>
          </w:p>
        </w:tc>
        <w:tc>
          <w:tcPr>
            <w:tcW w:w="5490" w:type="dxa"/>
          </w:tcPr>
          <w:p w14:paraId="4A79BAD3" w14:textId="2E467C2D" w:rsidR="007D4FAD" w:rsidRPr="00173EB2" w:rsidRDefault="00173EB2" w:rsidP="00BB69FD">
            <w:pPr>
              <w:rPr>
                <w:color w:val="FF0000"/>
                <w:sz w:val="24"/>
                <w:szCs w:val="24"/>
                <w:highlight w:val="cyan"/>
              </w:rPr>
            </w:pPr>
            <w:r w:rsidRPr="00173EB2">
              <w:rPr>
                <w:color w:val="FF0000"/>
                <w:sz w:val="24"/>
                <w:szCs w:val="24"/>
                <w:highlight w:val="cyan"/>
              </w:rPr>
              <w:t>Material</w:t>
            </w:r>
            <w:r w:rsidR="007D4FAD" w:rsidRPr="00173EB2">
              <w:rPr>
                <w:color w:val="FF0000"/>
                <w:sz w:val="24"/>
                <w:szCs w:val="24"/>
                <w:highlight w:val="cyan"/>
              </w:rPr>
              <w:t xml:space="preserve"> costs are not included in the Project Budgets. F</w:t>
            </w:r>
          </w:p>
        </w:tc>
      </w:tr>
    </w:tbl>
    <w:p w14:paraId="4F2A4612" w14:textId="19A55225" w:rsidR="00283774" w:rsidRDefault="00283774" w:rsidP="00173EB2">
      <w:pPr>
        <w:shd w:val="clear" w:color="auto" w:fill="002060"/>
        <w:tabs>
          <w:tab w:val="left" w:pos="3345"/>
          <w:tab w:val="center" w:pos="4320"/>
        </w:tabs>
        <w:spacing w:before="240"/>
        <w:rPr>
          <w:b/>
          <w:bCs/>
          <w:sz w:val="28"/>
          <w:szCs w:val="28"/>
          <w:lang w:bidi="ar-EG"/>
        </w:rPr>
      </w:pPr>
      <w:r>
        <w:rPr>
          <w:b/>
          <w:bCs/>
          <w:sz w:val="28"/>
          <w:szCs w:val="28"/>
          <w:lang w:bidi="ar-EG"/>
        </w:rPr>
        <w:lastRenderedPageBreak/>
        <w:tab/>
      </w:r>
      <w:r>
        <w:rPr>
          <w:b/>
          <w:bCs/>
          <w:sz w:val="28"/>
          <w:szCs w:val="28"/>
          <w:lang w:bidi="ar-EG"/>
        </w:rPr>
        <w:tab/>
      </w:r>
      <w:r w:rsidR="00A004AA" w:rsidRPr="00A004AA">
        <w:rPr>
          <w:b/>
          <w:bCs/>
          <w:sz w:val="28"/>
          <w:szCs w:val="28"/>
          <w:lang w:bidi="ar-EG"/>
        </w:rPr>
        <w:t>LEC 8 Project Execution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543909" w:rsidRPr="000556E3" w14:paraId="413ADB2F" w14:textId="77777777" w:rsidTr="00543909">
        <w:tc>
          <w:tcPr>
            <w:tcW w:w="5040" w:type="dxa"/>
          </w:tcPr>
          <w:p w14:paraId="3C8EED63" w14:textId="77777777" w:rsidR="00543909" w:rsidRPr="00543909" w:rsidRDefault="00543909" w:rsidP="00BB69FD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543909">
              <w:rPr>
                <w:rFonts w:cs="Arial"/>
                <w:color w:val="FF0000"/>
                <w:sz w:val="24"/>
                <w:szCs w:val="24"/>
                <w:rtl/>
              </w:rPr>
              <w:t xml:space="preserve">------------ يشير إلى مجموعة المهام اللازمة لإنتاج </w:t>
            </w:r>
            <w:r w:rsidRPr="00543909">
              <w:rPr>
                <w:rFonts w:cs="Arial" w:hint="cs"/>
                <w:color w:val="FF0000"/>
                <w:sz w:val="24"/>
                <w:szCs w:val="24"/>
                <w:rtl/>
                <w:lang w:bidi="ar-EG"/>
              </w:rPr>
              <w:t>م</w:t>
            </w:r>
            <w:r w:rsidRPr="00543909">
              <w:rPr>
                <w:rFonts w:cs="Arial"/>
                <w:color w:val="FF0000"/>
                <w:sz w:val="24"/>
                <w:szCs w:val="24"/>
                <w:rtl/>
              </w:rPr>
              <w:t>خرجات</w:t>
            </w:r>
            <w:r w:rsidRPr="00543909">
              <w:rPr>
                <w:rFonts w:cs="Arial" w:hint="cs"/>
                <w:color w:val="FF0000"/>
                <w:sz w:val="24"/>
                <w:szCs w:val="24"/>
                <w:rtl/>
              </w:rPr>
              <w:t xml:space="preserve"> المشروع</w:t>
            </w:r>
            <w:r w:rsidRPr="00543909">
              <w:rPr>
                <w:rFonts w:cs="Arial"/>
                <w:color w:val="FF0000"/>
                <w:sz w:val="24"/>
                <w:szCs w:val="24"/>
                <w:rtl/>
              </w:rPr>
              <w:t>.</w:t>
            </w:r>
          </w:p>
          <w:p w14:paraId="5235C3B5" w14:textId="77777777" w:rsidR="00543909" w:rsidRPr="00543909" w:rsidRDefault="00543909" w:rsidP="00BB69FD">
            <w:pPr>
              <w:bidi/>
              <w:rPr>
                <w:rFonts w:cs="Arial"/>
                <w:sz w:val="24"/>
                <w:szCs w:val="24"/>
              </w:rPr>
            </w:pPr>
            <w:r w:rsidRPr="00543909">
              <w:rPr>
                <w:rFonts w:cs="Arial"/>
                <w:sz w:val="24"/>
                <w:szCs w:val="24"/>
                <w:rtl/>
              </w:rPr>
              <w:t>عملية تنفيذ المشروع (</w:t>
            </w:r>
            <w:r w:rsidRPr="00543909">
              <w:rPr>
                <w:rFonts w:cs="Arial"/>
                <w:sz w:val="24"/>
                <w:szCs w:val="24"/>
              </w:rPr>
              <w:t>PEP</w:t>
            </w:r>
            <w:r w:rsidRPr="00543909">
              <w:rPr>
                <w:rFonts w:cs="Arial"/>
                <w:sz w:val="24"/>
                <w:szCs w:val="24"/>
                <w:rtl/>
              </w:rPr>
              <w:t>)</w:t>
            </w:r>
          </w:p>
          <w:p w14:paraId="6BC37DC4" w14:textId="77777777" w:rsidR="00543909" w:rsidRDefault="00543909" w:rsidP="00A165BE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543909">
              <w:rPr>
                <w:rFonts w:cs="Arial"/>
                <w:sz w:val="24"/>
                <w:szCs w:val="24"/>
                <w:rtl/>
              </w:rPr>
              <w:t>عملية إدارة المشروع (</w:t>
            </w:r>
            <w:r w:rsidRPr="00543909">
              <w:rPr>
                <w:rFonts w:cs="Arial"/>
                <w:sz w:val="24"/>
                <w:szCs w:val="24"/>
              </w:rPr>
              <w:t>PMP</w:t>
            </w:r>
            <w:r w:rsidRPr="00543909">
              <w:rPr>
                <w:rFonts w:cs="Arial"/>
                <w:sz w:val="24"/>
                <w:szCs w:val="24"/>
                <w:rtl/>
              </w:rPr>
              <w:t>)</w:t>
            </w:r>
          </w:p>
          <w:p w14:paraId="3F9FC9E9" w14:textId="76331198" w:rsidR="00DD7715" w:rsidRPr="00543909" w:rsidRDefault="00DD7715" w:rsidP="00DD7715">
            <w:pPr>
              <w:bidi/>
              <w:rPr>
                <w:rFonts w:cs="Arial"/>
                <w:sz w:val="24"/>
                <w:szCs w:val="24"/>
              </w:rPr>
            </w:pPr>
            <w:r w:rsidRPr="00543909">
              <w:rPr>
                <w:rFonts w:cs="Arial"/>
                <w:sz w:val="24"/>
                <w:szCs w:val="24"/>
                <w:rtl/>
              </w:rPr>
              <w:t>عملية تخطيط المشروع (</w:t>
            </w:r>
            <w:r w:rsidRPr="00543909">
              <w:rPr>
                <w:rFonts w:cs="Arial"/>
                <w:sz w:val="24"/>
                <w:szCs w:val="24"/>
              </w:rPr>
              <w:t>PPP</w:t>
            </w:r>
            <w:r w:rsidRPr="00543909">
              <w:rPr>
                <w:rFonts w:cs="Arial"/>
                <w:sz w:val="24"/>
                <w:szCs w:val="24"/>
                <w:rtl/>
              </w:rPr>
              <w:t>)</w:t>
            </w:r>
          </w:p>
        </w:tc>
        <w:tc>
          <w:tcPr>
            <w:tcW w:w="5850" w:type="dxa"/>
          </w:tcPr>
          <w:p w14:paraId="7011CBA7" w14:textId="77777777" w:rsidR="00543909" w:rsidRPr="00543909" w:rsidRDefault="00543909" w:rsidP="00BB69FD">
            <w:pPr>
              <w:rPr>
                <w:color w:val="FF0000"/>
                <w:sz w:val="24"/>
                <w:szCs w:val="24"/>
              </w:rPr>
            </w:pPr>
            <w:bookmarkStart w:id="1" w:name="_Hlk135863696"/>
            <w:r w:rsidRPr="00543909">
              <w:rPr>
                <w:color w:val="FF0000"/>
                <w:sz w:val="24"/>
                <w:szCs w:val="24"/>
              </w:rPr>
              <w:t>------------</w:t>
            </w:r>
            <w:r w:rsidRPr="00543909">
              <w:rPr>
                <w:rFonts w:asciiTheme="minorHAnsi" w:eastAsiaTheme="minorEastAsia" w:hAnsi="Calibri"/>
                <w:color w:val="FF0000"/>
                <w:kern w:val="24"/>
                <w:sz w:val="64"/>
                <w:szCs w:val="64"/>
              </w:rPr>
              <w:t xml:space="preserve"> </w:t>
            </w:r>
            <w:r w:rsidRPr="00543909">
              <w:rPr>
                <w:color w:val="FF0000"/>
                <w:sz w:val="24"/>
                <w:szCs w:val="24"/>
              </w:rPr>
              <w:t>refers to the set of tasks needed to produce Deliverables.</w:t>
            </w:r>
          </w:p>
          <w:p w14:paraId="75BEC7F7" w14:textId="77777777" w:rsidR="00543909" w:rsidRPr="00543909" w:rsidRDefault="00543909" w:rsidP="00BB69FD">
            <w:pPr>
              <w:rPr>
                <w:sz w:val="24"/>
                <w:szCs w:val="24"/>
              </w:rPr>
            </w:pPr>
            <w:r w:rsidRPr="00543909">
              <w:rPr>
                <w:sz w:val="24"/>
                <w:szCs w:val="24"/>
              </w:rPr>
              <w:t>Project Execution Process (PEP)</w:t>
            </w:r>
          </w:p>
          <w:p w14:paraId="5E384CBE" w14:textId="77777777" w:rsidR="00543909" w:rsidRDefault="00543909" w:rsidP="00A165BE">
            <w:pPr>
              <w:rPr>
                <w:sz w:val="24"/>
                <w:szCs w:val="24"/>
                <w:rtl/>
              </w:rPr>
            </w:pPr>
            <w:r w:rsidRPr="00543909">
              <w:rPr>
                <w:sz w:val="24"/>
                <w:szCs w:val="24"/>
              </w:rPr>
              <w:t>Project Management Process (PMP)</w:t>
            </w:r>
            <w:bookmarkEnd w:id="1"/>
          </w:p>
          <w:p w14:paraId="02EC6066" w14:textId="5C52C76F" w:rsidR="00DD7715" w:rsidRPr="00A165BE" w:rsidRDefault="00DD7715" w:rsidP="00DD7715">
            <w:pPr>
              <w:rPr>
                <w:sz w:val="24"/>
                <w:szCs w:val="24"/>
              </w:rPr>
            </w:pPr>
            <w:r w:rsidRPr="00543909">
              <w:rPr>
                <w:sz w:val="24"/>
                <w:szCs w:val="24"/>
              </w:rPr>
              <w:t>Project Planning Process (PPP)</w:t>
            </w:r>
          </w:p>
        </w:tc>
      </w:tr>
      <w:tr w:rsidR="00543909" w:rsidRPr="000556E3" w14:paraId="332F9465" w14:textId="77777777" w:rsidTr="00543909">
        <w:tc>
          <w:tcPr>
            <w:tcW w:w="5040" w:type="dxa"/>
          </w:tcPr>
          <w:p w14:paraId="2FC40FB1" w14:textId="77777777" w:rsidR="00543909" w:rsidRPr="00543909" w:rsidRDefault="00543909" w:rsidP="00BB69FD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543909">
              <w:rPr>
                <w:rFonts w:cs="Arial"/>
                <w:color w:val="FF0000"/>
                <w:rtl/>
                <w:lang w:bidi="ar-EG"/>
              </w:rPr>
              <w:t xml:space="preserve">تشمل المراقبة والتحكم </w:t>
            </w:r>
            <w:r w:rsidRPr="00543909">
              <w:rPr>
                <w:rFonts w:cs="Arial" w:hint="cs"/>
                <w:color w:val="FF0000"/>
                <w:rtl/>
                <w:lang w:bidi="ar-EG"/>
              </w:rPr>
              <w:t>---------</w:t>
            </w:r>
          </w:p>
          <w:p w14:paraId="5271AFDC" w14:textId="77777777" w:rsidR="00543909" w:rsidRPr="00DD7715" w:rsidRDefault="00543909" w:rsidP="00DD7715">
            <w:pPr>
              <w:pStyle w:val="ListParagraph"/>
              <w:numPr>
                <w:ilvl w:val="0"/>
                <w:numId w:val="2"/>
              </w:numPr>
              <w:bidi/>
              <w:jc w:val="both"/>
              <w:rPr>
                <w:rFonts w:cs="Arial"/>
                <w:rtl/>
                <w:lang w:bidi="ar-EG"/>
              </w:rPr>
            </w:pPr>
            <w:r w:rsidRPr="00DD7715">
              <w:rPr>
                <w:rFonts w:cs="Arial"/>
                <w:rtl/>
                <w:lang w:bidi="ar-EG"/>
              </w:rPr>
              <w:t>إدارة وقتك</w:t>
            </w:r>
            <w:r w:rsidR="00A165BE" w:rsidRPr="00DD7715">
              <w:rPr>
                <w:rFonts w:cs="Arial" w:hint="cs"/>
                <w:rtl/>
                <w:lang w:bidi="ar-EG"/>
              </w:rPr>
              <w:t>، و</w:t>
            </w:r>
            <w:r w:rsidRPr="00DD7715">
              <w:rPr>
                <w:rFonts w:cs="Arial"/>
                <w:rtl/>
                <w:lang w:bidi="ar-EG"/>
              </w:rPr>
              <w:t>الميزانية</w:t>
            </w:r>
            <w:r w:rsidR="00A165BE" w:rsidRPr="00DD7715">
              <w:rPr>
                <w:rFonts w:cs="Arial" w:hint="cs"/>
                <w:rtl/>
                <w:lang w:bidi="ar-EG"/>
              </w:rPr>
              <w:t xml:space="preserve"> وال</w:t>
            </w:r>
            <w:r w:rsidRPr="00DD7715">
              <w:rPr>
                <w:rFonts w:cs="Arial"/>
                <w:rtl/>
                <w:lang w:bidi="ar-EG"/>
              </w:rPr>
              <w:t>تحقق من نطاق المشروع</w:t>
            </w:r>
            <w:r w:rsidR="00A165BE" w:rsidRPr="00DD7715">
              <w:rPr>
                <w:rFonts w:cs="Arial" w:hint="cs"/>
                <w:rtl/>
                <w:lang w:bidi="ar-EG"/>
              </w:rPr>
              <w:t>.</w:t>
            </w:r>
          </w:p>
          <w:p w14:paraId="2FA1B712" w14:textId="77777777" w:rsidR="00A165BE" w:rsidRDefault="00A165BE" w:rsidP="00DD7715">
            <w:pPr>
              <w:pStyle w:val="ListParagraph"/>
              <w:numPr>
                <w:ilvl w:val="0"/>
                <w:numId w:val="2"/>
              </w:numPr>
              <w:bidi/>
              <w:jc w:val="both"/>
              <w:rPr>
                <w:rFonts w:cs="Arial"/>
                <w:lang w:bidi="ar-EG"/>
              </w:rPr>
            </w:pPr>
            <w:r w:rsidRPr="00DD7715">
              <w:rPr>
                <w:rFonts w:cs="Arial" w:hint="cs"/>
                <w:rtl/>
                <w:lang w:bidi="ar-EG"/>
              </w:rPr>
              <w:t>التخطيط</w:t>
            </w:r>
          </w:p>
          <w:p w14:paraId="74BB2570" w14:textId="69F8F851" w:rsidR="00DD7715" w:rsidRPr="00DD7715" w:rsidRDefault="00DD7715" w:rsidP="00DD7715">
            <w:pPr>
              <w:pStyle w:val="ListParagraph"/>
              <w:numPr>
                <w:ilvl w:val="0"/>
                <w:numId w:val="2"/>
              </w:numPr>
              <w:bidi/>
              <w:jc w:val="both"/>
              <w:rPr>
                <w:rFonts w:cs="Arial"/>
                <w:lang w:bidi="ar-EG"/>
              </w:rPr>
            </w:pPr>
            <w:r w:rsidRPr="00C43319">
              <w:rPr>
                <w:rFonts w:ascii="Arial" w:hAnsi="Arial" w:cs="Arial" w:hint="cs"/>
                <w:rtl/>
              </w:rPr>
              <w:t xml:space="preserve">جميع الإجابات </w:t>
            </w:r>
            <w:r>
              <w:rPr>
                <w:rFonts w:ascii="Arial" w:hAnsi="Arial" w:cs="Arial" w:hint="cs"/>
                <w:rtl/>
              </w:rPr>
              <w:t xml:space="preserve">غير </w:t>
            </w:r>
            <w:r w:rsidRPr="00C43319">
              <w:rPr>
                <w:rFonts w:ascii="Arial" w:hAnsi="Arial" w:cs="Arial" w:hint="cs"/>
                <w:rtl/>
              </w:rPr>
              <w:t>صحيحة</w:t>
            </w:r>
          </w:p>
        </w:tc>
        <w:tc>
          <w:tcPr>
            <w:tcW w:w="5850" w:type="dxa"/>
          </w:tcPr>
          <w:p w14:paraId="4A983B8A" w14:textId="77777777" w:rsidR="00543909" w:rsidRPr="00543909" w:rsidRDefault="00543909" w:rsidP="00BB69FD">
            <w:pPr>
              <w:rPr>
                <w:color w:val="FF0000"/>
                <w:sz w:val="24"/>
                <w:szCs w:val="24"/>
              </w:rPr>
            </w:pPr>
            <w:r w:rsidRPr="00543909">
              <w:rPr>
                <w:color w:val="FF0000"/>
                <w:sz w:val="24"/>
                <w:szCs w:val="24"/>
              </w:rPr>
              <w:t>Monitor and Control include----------</w:t>
            </w:r>
          </w:p>
          <w:p w14:paraId="0CDEC9EC" w14:textId="77777777" w:rsidR="00543909" w:rsidRPr="00DD7715" w:rsidRDefault="00543909" w:rsidP="00DD771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D7715">
              <w:rPr>
                <w:sz w:val="24"/>
                <w:szCs w:val="24"/>
              </w:rPr>
              <w:t>Manage your time</w:t>
            </w:r>
            <w:r w:rsidR="00A165BE" w:rsidRPr="00DD7715">
              <w:rPr>
                <w:sz w:val="24"/>
                <w:szCs w:val="24"/>
              </w:rPr>
              <w:t xml:space="preserve">, </w:t>
            </w:r>
            <w:r w:rsidRPr="00DD7715">
              <w:rPr>
                <w:sz w:val="24"/>
                <w:szCs w:val="24"/>
              </w:rPr>
              <w:t>budget</w:t>
            </w:r>
            <w:r w:rsidR="00A165BE" w:rsidRPr="00DD7715">
              <w:rPr>
                <w:sz w:val="24"/>
                <w:szCs w:val="24"/>
              </w:rPr>
              <w:t xml:space="preserve">, and </w:t>
            </w:r>
            <w:r w:rsidRPr="00DD7715">
              <w:rPr>
                <w:sz w:val="24"/>
                <w:szCs w:val="24"/>
              </w:rPr>
              <w:t>Verify project scope</w:t>
            </w:r>
          </w:p>
          <w:p w14:paraId="3BEBEEA5" w14:textId="77777777" w:rsidR="00A165BE" w:rsidRDefault="00A165BE" w:rsidP="00DD771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D7715">
              <w:rPr>
                <w:sz w:val="24"/>
                <w:szCs w:val="24"/>
              </w:rPr>
              <w:t>Planning</w:t>
            </w:r>
          </w:p>
          <w:p w14:paraId="69852028" w14:textId="652F1398" w:rsidR="00DD7715" w:rsidRPr="00DD7715" w:rsidRDefault="00DD7715" w:rsidP="00DD771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9325EC">
              <w:t xml:space="preserve">All answers are </w:t>
            </w:r>
            <w:r>
              <w:t>in</w:t>
            </w:r>
            <w:r w:rsidRPr="009325EC">
              <w:t>correct</w:t>
            </w:r>
          </w:p>
        </w:tc>
      </w:tr>
      <w:tr w:rsidR="00543909" w:rsidRPr="000556E3" w14:paraId="48BB3617" w14:textId="77777777" w:rsidTr="00543909">
        <w:tc>
          <w:tcPr>
            <w:tcW w:w="5040" w:type="dxa"/>
          </w:tcPr>
          <w:p w14:paraId="0B19966D" w14:textId="1C0C669B" w:rsidR="00543909" w:rsidRPr="006145A7" w:rsidRDefault="00543909" w:rsidP="00BB69FD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6145A7">
              <w:rPr>
                <w:rtl/>
              </w:rPr>
              <w:t xml:space="preserve">يتم تنفيذ المشروع خلال المرحلة </w:t>
            </w:r>
            <w:r w:rsidR="00095331" w:rsidRPr="006145A7">
              <w:rPr>
                <w:rFonts w:hint="cs"/>
                <w:rtl/>
              </w:rPr>
              <w:t>الأخيرة</w:t>
            </w:r>
            <w:r w:rsidRPr="006145A7">
              <w:rPr>
                <w:rtl/>
              </w:rPr>
              <w:t xml:space="preserve"> من دورة حياة المشروع. </w:t>
            </w:r>
          </w:p>
        </w:tc>
        <w:tc>
          <w:tcPr>
            <w:tcW w:w="5850" w:type="dxa"/>
          </w:tcPr>
          <w:p w14:paraId="6FAC86C5" w14:textId="07E84209" w:rsidR="00543909" w:rsidRPr="006145A7" w:rsidRDefault="00543909" w:rsidP="00BB69FD">
            <w:pPr>
              <w:rPr>
                <w:sz w:val="24"/>
                <w:szCs w:val="24"/>
              </w:rPr>
            </w:pPr>
            <w:r w:rsidRPr="006145A7">
              <w:rPr>
                <w:sz w:val="24"/>
                <w:szCs w:val="24"/>
              </w:rPr>
              <w:t xml:space="preserve">Project Execution is during the </w:t>
            </w:r>
            <w:r w:rsidR="00095331" w:rsidRPr="006145A7">
              <w:rPr>
                <w:sz w:val="24"/>
                <w:szCs w:val="24"/>
              </w:rPr>
              <w:t>last</w:t>
            </w:r>
            <w:r w:rsidRPr="006145A7">
              <w:rPr>
                <w:sz w:val="24"/>
                <w:szCs w:val="24"/>
              </w:rPr>
              <w:t xml:space="preserve"> phase of the project lifecycle. </w:t>
            </w:r>
            <w:r w:rsidR="00095331" w:rsidRPr="006145A7">
              <w:rPr>
                <w:sz w:val="24"/>
                <w:szCs w:val="24"/>
              </w:rPr>
              <w:t>F</w:t>
            </w:r>
          </w:p>
        </w:tc>
      </w:tr>
      <w:tr w:rsidR="00543909" w:rsidRPr="000556E3" w14:paraId="281A5AFA" w14:textId="77777777" w:rsidTr="00543909">
        <w:tc>
          <w:tcPr>
            <w:tcW w:w="5040" w:type="dxa"/>
          </w:tcPr>
          <w:p w14:paraId="7A308A72" w14:textId="77777777" w:rsidR="00543909" w:rsidRPr="00543909" w:rsidRDefault="00543909" w:rsidP="00BB69FD">
            <w:pPr>
              <w:bidi/>
              <w:jc w:val="both"/>
              <w:rPr>
                <w:rFonts w:cs="Arial"/>
                <w:sz w:val="24"/>
                <w:szCs w:val="24"/>
              </w:rPr>
            </w:pPr>
            <w:r w:rsidRPr="00543909">
              <w:rPr>
                <w:rFonts w:cs="Arial"/>
                <w:sz w:val="24"/>
                <w:szCs w:val="24"/>
                <w:rtl/>
              </w:rPr>
              <w:t>يقرر أعضاء الفريق ويعينون مهام التنفيذ خلال مرحلة تخطيط المشروع</w:t>
            </w:r>
          </w:p>
        </w:tc>
        <w:tc>
          <w:tcPr>
            <w:tcW w:w="5850" w:type="dxa"/>
          </w:tcPr>
          <w:p w14:paraId="333C3718" w14:textId="77777777" w:rsidR="00543909" w:rsidRPr="00543909" w:rsidRDefault="00543909" w:rsidP="00BB69FD">
            <w:pPr>
              <w:rPr>
                <w:sz w:val="24"/>
                <w:szCs w:val="24"/>
              </w:rPr>
            </w:pPr>
            <w:r w:rsidRPr="00543909">
              <w:rPr>
                <w:sz w:val="24"/>
                <w:szCs w:val="24"/>
              </w:rPr>
              <w:t>Team members decide and assign Execution tasks during the Project Planning phase. T</w:t>
            </w:r>
          </w:p>
        </w:tc>
      </w:tr>
      <w:tr w:rsidR="00543909" w:rsidRPr="000556E3" w14:paraId="329CC50E" w14:textId="77777777" w:rsidTr="00543909">
        <w:tc>
          <w:tcPr>
            <w:tcW w:w="5040" w:type="dxa"/>
          </w:tcPr>
          <w:p w14:paraId="758BA5EE" w14:textId="39BE86D0" w:rsidR="00543909" w:rsidRPr="006145A7" w:rsidRDefault="00543909" w:rsidP="00BB69FD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6145A7">
              <w:rPr>
                <w:rFonts w:cs="Arial"/>
                <w:sz w:val="24"/>
                <w:szCs w:val="24"/>
                <w:rtl/>
                <w:lang w:bidi="ar-EG"/>
              </w:rPr>
              <w:t xml:space="preserve">ستتضمن قائمة مراجعة تنفيذ المشروع الفئات التي حددها مدير المشروع </w:t>
            </w:r>
            <w:r w:rsidR="00095331" w:rsidRPr="006145A7">
              <w:rPr>
                <w:rFonts w:cs="Arial" w:hint="cs"/>
                <w:sz w:val="24"/>
                <w:szCs w:val="24"/>
                <w:rtl/>
                <w:lang w:bidi="ar-EG"/>
              </w:rPr>
              <w:t>و</w:t>
            </w:r>
            <w:r w:rsidRPr="006145A7">
              <w:rPr>
                <w:rFonts w:cs="Arial"/>
                <w:sz w:val="24"/>
                <w:szCs w:val="24"/>
                <w:rtl/>
                <w:lang w:bidi="ar-EG"/>
              </w:rPr>
              <w:t>الفريق</w:t>
            </w:r>
          </w:p>
        </w:tc>
        <w:tc>
          <w:tcPr>
            <w:tcW w:w="5850" w:type="dxa"/>
          </w:tcPr>
          <w:p w14:paraId="09699599" w14:textId="41F8A171" w:rsidR="00543909" w:rsidRPr="006145A7" w:rsidRDefault="00543909" w:rsidP="00BB69FD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6145A7">
              <w:rPr>
                <w:sz w:val="24"/>
                <w:szCs w:val="24"/>
              </w:rPr>
              <w:t>A Project Execution Checklist will include categories identified by the Project Manager</w:t>
            </w:r>
            <w:r w:rsidR="00095331" w:rsidRPr="006145A7">
              <w:rPr>
                <w:sz w:val="24"/>
                <w:szCs w:val="24"/>
              </w:rPr>
              <w:t xml:space="preserve">, and </w:t>
            </w:r>
            <w:r w:rsidRPr="006145A7">
              <w:rPr>
                <w:sz w:val="24"/>
                <w:szCs w:val="24"/>
              </w:rPr>
              <w:t xml:space="preserve">the Team. </w:t>
            </w:r>
            <w:r w:rsidR="00095331" w:rsidRPr="006145A7">
              <w:rPr>
                <w:sz w:val="24"/>
                <w:szCs w:val="24"/>
              </w:rPr>
              <w:t>T</w:t>
            </w:r>
          </w:p>
        </w:tc>
      </w:tr>
      <w:tr w:rsidR="00543909" w:rsidRPr="000556E3" w14:paraId="5F51F60D" w14:textId="77777777" w:rsidTr="00543909">
        <w:tc>
          <w:tcPr>
            <w:tcW w:w="5040" w:type="dxa"/>
          </w:tcPr>
          <w:p w14:paraId="454D42C1" w14:textId="77777777" w:rsidR="00543909" w:rsidRPr="00543909" w:rsidRDefault="00543909" w:rsidP="00BB69FD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543909">
              <w:rPr>
                <w:color w:val="FF0000"/>
                <w:rtl/>
              </w:rPr>
              <w:t xml:space="preserve">المرونة مهمة </w:t>
            </w:r>
            <w:r w:rsidRPr="00543909">
              <w:rPr>
                <w:rFonts w:hint="cs"/>
                <w:color w:val="FF0000"/>
                <w:rtl/>
              </w:rPr>
              <w:t>في</w:t>
            </w:r>
            <w:r w:rsidRPr="00543909">
              <w:rPr>
                <w:color w:val="FF0000"/>
                <w:rtl/>
              </w:rPr>
              <w:t xml:space="preserve"> مرحلة التنفيذ. </w:t>
            </w:r>
          </w:p>
        </w:tc>
        <w:tc>
          <w:tcPr>
            <w:tcW w:w="5850" w:type="dxa"/>
          </w:tcPr>
          <w:p w14:paraId="4006C8CB" w14:textId="77777777" w:rsidR="00543909" w:rsidRPr="00543909" w:rsidRDefault="00543909" w:rsidP="00BB69FD">
            <w:pPr>
              <w:rPr>
                <w:color w:val="FF0000"/>
              </w:rPr>
            </w:pPr>
            <w:r w:rsidRPr="00543909">
              <w:rPr>
                <w:color w:val="FF0000"/>
              </w:rPr>
              <w:t>Flexibility is important in the Execution phase. T</w:t>
            </w:r>
          </w:p>
        </w:tc>
      </w:tr>
    </w:tbl>
    <w:p w14:paraId="64E7129F" w14:textId="37296707" w:rsidR="00AB4AEE" w:rsidRDefault="00AB4AEE" w:rsidP="00A004AA">
      <w:pPr>
        <w:shd w:val="clear" w:color="auto" w:fill="002060"/>
        <w:tabs>
          <w:tab w:val="left" w:pos="3345"/>
          <w:tab w:val="center" w:pos="4320"/>
        </w:tabs>
        <w:spacing w:before="240"/>
        <w:rPr>
          <w:b/>
          <w:bCs/>
          <w:sz w:val="28"/>
          <w:szCs w:val="28"/>
          <w:lang w:bidi="ar-EG"/>
        </w:rPr>
      </w:pPr>
      <w:r>
        <w:rPr>
          <w:b/>
          <w:bCs/>
          <w:sz w:val="28"/>
          <w:szCs w:val="28"/>
          <w:lang w:bidi="ar-EG"/>
        </w:rPr>
        <w:tab/>
      </w:r>
      <w:r>
        <w:rPr>
          <w:b/>
          <w:bCs/>
          <w:sz w:val="28"/>
          <w:szCs w:val="28"/>
          <w:lang w:bidi="ar-EG"/>
        </w:rPr>
        <w:tab/>
      </w:r>
      <w:r w:rsidR="00A004AA" w:rsidRPr="00A004AA">
        <w:rPr>
          <w:b/>
          <w:bCs/>
          <w:sz w:val="28"/>
          <w:szCs w:val="28"/>
          <w:lang w:bidi="ar-EG"/>
        </w:rPr>
        <w:t>LEC 9 Monitoring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130"/>
        <w:gridCol w:w="5760"/>
      </w:tblGrid>
      <w:tr w:rsidR="00F14858" w:rsidRPr="00246A5A" w14:paraId="2F5EA73B" w14:textId="77777777" w:rsidTr="00F14858">
        <w:tc>
          <w:tcPr>
            <w:tcW w:w="5130" w:type="dxa"/>
          </w:tcPr>
          <w:p w14:paraId="24FB6637" w14:textId="77777777" w:rsidR="00F14858" w:rsidRPr="00F14858" w:rsidRDefault="00F14858" w:rsidP="00BB69FD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F14858">
              <w:rPr>
                <w:color w:val="FF0000"/>
                <w:sz w:val="24"/>
                <w:szCs w:val="24"/>
              </w:rPr>
              <w:t xml:space="preserve">KPIs </w:t>
            </w:r>
            <w:r w:rsidRPr="00F14858">
              <w:rPr>
                <w:rFonts w:hint="cs"/>
                <w:color w:val="FF0000"/>
                <w:sz w:val="24"/>
                <w:szCs w:val="24"/>
                <w:rtl/>
              </w:rPr>
              <w:t>تعني</w:t>
            </w:r>
            <w:r w:rsidRPr="00F14858">
              <w:rPr>
                <w:rFonts w:cs="Arial" w:hint="cs"/>
                <w:rtl/>
                <w:lang w:bidi="ar-EG"/>
              </w:rPr>
              <w:t>--------</w:t>
            </w:r>
          </w:p>
          <w:p w14:paraId="5B8D0440" w14:textId="77777777" w:rsidR="00F14858" w:rsidRPr="00F14858" w:rsidRDefault="00F14858" w:rsidP="00BB69FD">
            <w:pPr>
              <w:bidi/>
              <w:jc w:val="both"/>
              <w:rPr>
                <w:rFonts w:cs="Arial"/>
                <w:lang w:bidi="ar-EG"/>
              </w:rPr>
            </w:pPr>
            <w:r w:rsidRPr="00F14858">
              <w:rPr>
                <w:rFonts w:cs="Arial"/>
                <w:rtl/>
                <w:lang w:bidi="ar-EG"/>
              </w:rPr>
              <w:t>مؤشرات الأداء الرئيسية</w:t>
            </w:r>
          </w:p>
          <w:p w14:paraId="0B62C59B" w14:textId="77777777" w:rsidR="00F14858" w:rsidRDefault="00F14858" w:rsidP="00D176D3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F14858">
              <w:rPr>
                <w:rFonts w:cs="Arial"/>
                <w:rtl/>
                <w:lang w:bidi="ar-EG"/>
              </w:rPr>
              <w:t>اهتمامات التخطيط الرئيسية</w:t>
            </w:r>
          </w:p>
          <w:p w14:paraId="2404ADDD" w14:textId="21B1AA39" w:rsidR="00DD7715" w:rsidRPr="00F14858" w:rsidRDefault="00DD7715" w:rsidP="00DD7715">
            <w:pPr>
              <w:bidi/>
              <w:jc w:val="both"/>
              <w:rPr>
                <w:rFonts w:cs="Arial"/>
                <w:lang w:bidi="ar-EG"/>
              </w:rPr>
            </w:pPr>
            <w:r w:rsidRPr="00F14858">
              <w:rPr>
                <w:rFonts w:cs="Arial"/>
                <w:rtl/>
                <w:lang w:bidi="ar-EG"/>
              </w:rPr>
              <w:t>مؤشرات البرمجة الرئيسية</w:t>
            </w:r>
          </w:p>
        </w:tc>
        <w:tc>
          <w:tcPr>
            <w:tcW w:w="5760" w:type="dxa"/>
          </w:tcPr>
          <w:p w14:paraId="628EC7D5" w14:textId="77777777" w:rsidR="00F14858" w:rsidRPr="00F14858" w:rsidRDefault="00F14858" w:rsidP="00BB69FD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F14858">
              <w:rPr>
                <w:b/>
                <w:bCs/>
                <w:color w:val="FF0000"/>
                <w:sz w:val="24"/>
                <w:szCs w:val="24"/>
              </w:rPr>
              <w:t>The KPIs are the:</w:t>
            </w:r>
          </w:p>
          <w:p w14:paraId="1A951A56" w14:textId="77777777" w:rsidR="00F14858" w:rsidRPr="00F14858" w:rsidRDefault="00F14858" w:rsidP="00BB69FD">
            <w:pPr>
              <w:rPr>
                <w:sz w:val="24"/>
                <w:szCs w:val="24"/>
              </w:rPr>
            </w:pPr>
            <w:r w:rsidRPr="00F14858">
              <w:rPr>
                <w:sz w:val="24"/>
                <w:szCs w:val="24"/>
              </w:rPr>
              <w:t>Key Performance Indicators</w:t>
            </w:r>
          </w:p>
          <w:p w14:paraId="7FD62FBC" w14:textId="77777777" w:rsidR="00F14858" w:rsidRDefault="00F14858" w:rsidP="00D176D3">
            <w:pPr>
              <w:rPr>
                <w:sz w:val="24"/>
                <w:szCs w:val="24"/>
                <w:rtl/>
              </w:rPr>
            </w:pPr>
            <w:r w:rsidRPr="00F14858">
              <w:rPr>
                <w:sz w:val="24"/>
                <w:szCs w:val="24"/>
              </w:rPr>
              <w:t>Key Planning Interests</w:t>
            </w:r>
          </w:p>
          <w:p w14:paraId="0B289812" w14:textId="26F67DC3" w:rsidR="00DD7715" w:rsidRPr="00F14858" w:rsidRDefault="00DD7715" w:rsidP="00DD7715">
            <w:pPr>
              <w:rPr>
                <w:sz w:val="24"/>
                <w:szCs w:val="24"/>
              </w:rPr>
            </w:pPr>
            <w:r w:rsidRPr="00F14858">
              <w:rPr>
                <w:sz w:val="24"/>
                <w:szCs w:val="24"/>
              </w:rPr>
              <w:t>Key Programming Indicators</w:t>
            </w:r>
          </w:p>
        </w:tc>
      </w:tr>
      <w:tr w:rsidR="00F14858" w:rsidRPr="00246A5A" w14:paraId="4108D167" w14:textId="77777777" w:rsidTr="00F14858">
        <w:tc>
          <w:tcPr>
            <w:tcW w:w="5130" w:type="dxa"/>
          </w:tcPr>
          <w:p w14:paraId="3EF27268" w14:textId="77777777" w:rsidR="00F14858" w:rsidRPr="00F14858" w:rsidRDefault="00F14858" w:rsidP="00BB69FD">
            <w:pPr>
              <w:bidi/>
              <w:rPr>
                <w:rFonts w:ascii="Arial" w:hAnsi="Arial" w:cs="Arial"/>
                <w:color w:val="FF0000"/>
                <w:sz w:val="24"/>
                <w:szCs w:val="24"/>
                <w:lang w:bidi="ar-EG"/>
              </w:rPr>
            </w:pPr>
            <w:r w:rsidRPr="00F14858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 xml:space="preserve">ما العنصر الذي لم يتم تضمينه في </w:t>
            </w:r>
            <w:r w:rsidRPr="00F14858">
              <w:rPr>
                <w:rFonts w:ascii="Arial" w:hAnsi="Arial" w:cs="Arial" w:hint="cs"/>
                <w:color w:val="FF0000"/>
                <w:sz w:val="24"/>
                <w:szCs w:val="24"/>
                <w:rtl/>
                <w:lang w:bidi="ar-EG"/>
              </w:rPr>
              <w:t>أساسيات</w:t>
            </w:r>
            <w:r w:rsidRPr="00F14858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 xml:space="preserve"> لقياس الأداء؟</w:t>
            </w:r>
          </w:p>
          <w:p w14:paraId="761BE6A8" w14:textId="77777777" w:rsidR="00F14858" w:rsidRPr="00F14858" w:rsidRDefault="00F14858" w:rsidP="00BB69FD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F14858">
              <w:rPr>
                <w:rFonts w:ascii="Arial" w:hAnsi="Arial" w:cs="Arial"/>
                <w:sz w:val="24"/>
                <w:szCs w:val="24"/>
                <w:rtl/>
                <w:lang w:bidi="ar-EG"/>
              </w:rPr>
              <w:t>المتطلبات</w:t>
            </w:r>
          </w:p>
          <w:p w14:paraId="75DA9B81" w14:textId="77777777" w:rsidR="00F14858" w:rsidRDefault="00F14858" w:rsidP="00D176D3">
            <w:pPr>
              <w:bidi/>
              <w:rPr>
                <w:rFonts w:ascii="Arial" w:hAnsi="Arial" w:cs="Arial"/>
                <w:sz w:val="24"/>
                <w:szCs w:val="24"/>
                <w:rtl/>
                <w:lang w:bidi="ar-EG"/>
              </w:rPr>
            </w:pPr>
            <w:r w:rsidRPr="00F14858">
              <w:rPr>
                <w:rFonts w:ascii="Arial" w:hAnsi="Arial" w:cs="Arial"/>
                <w:sz w:val="24"/>
                <w:szCs w:val="24"/>
                <w:rtl/>
                <w:lang w:bidi="ar-EG"/>
              </w:rPr>
              <w:t>الميزانية</w:t>
            </w:r>
          </w:p>
          <w:p w14:paraId="5E8C8D5C" w14:textId="77777777" w:rsidR="00DD7715" w:rsidRPr="00F14858" w:rsidRDefault="00DD7715" w:rsidP="00DD7715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F14858">
              <w:rPr>
                <w:rFonts w:ascii="Arial" w:hAnsi="Arial" w:cs="Arial"/>
                <w:sz w:val="24"/>
                <w:szCs w:val="24"/>
                <w:rtl/>
                <w:lang w:bidi="ar-EG"/>
              </w:rPr>
              <w:t>الجدول</w:t>
            </w:r>
          </w:p>
          <w:p w14:paraId="76A836FC" w14:textId="386B2BDB" w:rsidR="00DD7715" w:rsidRPr="00F14858" w:rsidRDefault="00DD7715" w:rsidP="00DD7715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</w:p>
        </w:tc>
        <w:tc>
          <w:tcPr>
            <w:tcW w:w="5760" w:type="dxa"/>
          </w:tcPr>
          <w:p w14:paraId="2E5254B7" w14:textId="77777777" w:rsidR="00F14858" w:rsidRPr="00F14858" w:rsidRDefault="00F14858" w:rsidP="00BB69FD">
            <w:pPr>
              <w:jc w:val="both"/>
              <w:rPr>
                <w:color w:val="FF0000"/>
                <w:sz w:val="24"/>
                <w:szCs w:val="24"/>
              </w:rPr>
            </w:pPr>
            <w:r w:rsidRPr="00F14858">
              <w:rPr>
                <w:color w:val="FF0000"/>
                <w:sz w:val="24"/>
                <w:szCs w:val="24"/>
              </w:rPr>
              <w:t>Which element ISN’T included in the Performance measurement Baseline?</w:t>
            </w:r>
          </w:p>
          <w:p w14:paraId="2788AB00" w14:textId="77777777" w:rsidR="00F14858" w:rsidRPr="00F14858" w:rsidRDefault="00F14858" w:rsidP="00BB69FD">
            <w:pPr>
              <w:jc w:val="both"/>
              <w:rPr>
                <w:sz w:val="24"/>
                <w:szCs w:val="24"/>
              </w:rPr>
            </w:pPr>
            <w:r w:rsidRPr="00F14858">
              <w:rPr>
                <w:sz w:val="24"/>
                <w:szCs w:val="24"/>
              </w:rPr>
              <w:t>The Requirements</w:t>
            </w:r>
          </w:p>
          <w:p w14:paraId="0F336EE9" w14:textId="77777777" w:rsidR="00F14858" w:rsidRDefault="00F14858" w:rsidP="00D176D3">
            <w:pPr>
              <w:jc w:val="both"/>
              <w:rPr>
                <w:sz w:val="24"/>
                <w:szCs w:val="24"/>
                <w:rtl/>
              </w:rPr>
            </w:pPr>
            <w:r w:rsidRPr="00F14858">
              <w:rPr>
                <w:sz w:val="24"/>
                <w:szCs w:val="24"/>
              </w:rPr>
              <w:t>The Budget</w:t>
            </w:r>
          </w:p>
          <w:p w14:paraId="30E44A72" w14:textId="09407A38" w:rsidR="00DD7715" w:rsidRPr="00D176D3" w:rsidRDefault="00DD7715" w:rsidP="00DD7715">
            <w:pPr>
              <w:jc w:val="both"/>
              <w:rPr>
                <w:sz w:val="24"/>
                <w:szCs w:val="24"/>
              </w:rPr>
            </w:pPr>
            <w:r w:rsidRPr="00F14858">
              <w:rPr>
                <w:sz w:val="24"/>
                <w:szCs w:val="24"/>
              </w:rPr>
              <w:t>The Schedule</w:t>
            </w:r>
          </w:p>
        </w:tc>
      </w:tr>
      <w:tr w:rsidR="00F14858" w:rsidRPr="00246A5A" w14:paraId="248CE9C4" w14:textId="77777777" w:rsidTr="00F14858">
        <w:tc>
          <w:tcPr>
            <w:tcW w:w="5130" w:type="dxa"/>
          </w:tcPr>
          <w:p w14:paraId="54C3DCDF" w14:textId="547D8144" w:rsidR="00F14858" w:rsidRPr="006145A7" w:rsidRDefault="00095331" w:rsidP="00BB69FD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6145A7">
              <w:rPr>
                <w:rFonts w:hint="cs"/>
                <w:rtl/>
              </w:rPr>
              <w:t xml:space="preserve">لا </w:t>
            </w:r>
            <w:r w:rsidR="00F14858" w:rsidRPr="006145A7">
              <w:rPr>
                <w:rtl/>
              </w:rPr>
              <w:t xml:space="preserve">تحدد عمليات مراقبة المشروع والتحكم فيه ما إذا كان هناك أي انحرافات في النتائج الفعلية عن القيم المخطط لها. </w:t>
            </w:r>
          </w:p>
        </w:tc>
        <w:tc>
          <w:tcPr>
            <w:tcW w:w="5760" w:type="dxa"/>
          </w:tcPr>
          <w:p w14:paraId="78FD32A5" w14:textId="709680B3" w:rsidR="00F14858" w:rsidRPr="006145A7" w:rsidRDefault="00F14858" w:rsidP="00BB69FD">
            <w:r w:rsidRPr="006145A7">
              <w:t xml:space="preserve">Project Monitoring and Control Processes </w:t>
            </w:r>
            <w:r w:rsidR="00095331" w:rsidRPr="006145A7">
              <w:t xml:space="preserve">do not </w:t>
            </w:r>
            <w:r w:rsidRPr="006145A7">
              <w:t xml:space="preserve">identify if there are any deviations in actual results from the planned values. </w:t>
            </w:r>
            <w:r w:rsidR="00095331" w:rsidRPr="006145A7">
              <w:t>F</w:t>
            </w:r>
          </w:p>
        </w:tc>
      </w:tr>
      <w:tr w:rsidR="00F14858" w:rsidRPr="00246A5A" w14:paraId="5A0D3141" w14:textId="77777777" w:rsidTr="00F14858">
        <w:tc>
          <w:tcPr>
            <w:tcW w:w="5130" w:type="dxa"/>
          </w:tcPr>
          <w:p w14:paraId="2DFD2CFD" w14:textId="6536486B" w:rsidR="00F14858" w:rsidRPr="00F14858" w:rsidRDefault="00F14858" w:rsidP="00BB69FD">
            <w:pPr>
              <w:bidi/>
              <w:jc w:val="both"/>
              <w:rPr>
                <w:rFonts w:cs="Arial"/>
                <w:sz w:val="24"/>
                <w:szCs w:val="24"/>
              </w:rPr>
            </w:pPr>
            <w:r w:rsidRPr="00F14858">
              <w:rPr>
                <w:rtl/>
              </w:rPr>
              <w:t xml:space="preserve">إذا لم يتم تحديد الانحرافات </w:t>
            </w:r>
            <w:r w:rsidR="00095331" w:rsidRPr="00F14858">
              <w:rPr>
                <w:rFonts w:hint="cs"/>
                <w:rtl/>
              </w:rPr>
              <w:t>ومعالجتها،</w:t>
            </w:r>
            <w:r w:rsidRPr="00F14858">
              <w:rPr>
                <w:rtl/>
              </w:rPr>
              <w:t xml:space="preserve"> فإنها تؤدي إلى نتائج غير مخطط لها وغير مرغوب فيها للمشروع. </w:t>
            </w:r>
          </w:p>
        </w:tc>
        <w:tc>
          <w:tcPr>
            <w:tcW w:w="5760" w:type="dxa"/>
          </w:tcPr>
          <w:p w14:paraId="64B39FFA" w14:textId="77777777" w:rsidR="00F14858" w:rsidRPr="00F14858" w:rsidRDefault="00F14858" w:rsidP="00BB69FD">
            <w:pPr>
              <w:rPr>
                <w:sz w:val="24"/>
                <w:szCs w:val="24"/>
              </w:rPr>
            </w:pPr>
            <w:r w:rsidRPr="00F14858">
              <w:t>If deviations are not identified and addressed, they result in unplanned and undesired Project outcomes. True</w:t>
            </w:r>
          </w:p>
        </w:tc>
      </w:tr>
      <w:tr w:rsidR="00F14858" w:rsidRPr="00246A5A" w14:paraId="613D23E1" w14:textId="77777777" w:rsidTr="00F14858">
        <w:tc>
          <w:tcPr>
            <w:tcW w:w="5130" w:type="dxa"/>
          </w:tcPr>
          <w:p w14:paraId="3A6744BC" w14:textId="4E19527B" w:rsidR="00F14858" w:rsidRPr="00173EB2" w:rsidRDefault="00F14858" w:rsidP="00BB69FD">
            <w:pPr>
              <w:bidi/>
              <w:rPr>
                <w:rFonts w:cs="Arial"/>
                <w:color w:val="FF0000"/>
                <w:highlight w:val="cyan"/>
                <w:lang w:bidi="ar-EG"/>
              </w:rPr>
            </w:pPr>
            <w:r w:rsidRPr="00173EB2">
              <w:rPr>
                <w:color w:val="FF0000"/>
                <w:highlight w:val="cyan"/>
                <w:rtl/>
              </w:rPr>
              <w:t xml:space="preserve">نحن نستخدم </w:t>
            </w:r>
            <w:r w:rsidR="00173EB2" w:rsidRPr="00173EB2">
              <w:rPr>
                <w:rFonts w:cs="Arial"/>
                <w:color w:val="FF0000"/>
                <w:highlight w:val="cyan"/>
                <w:rtl/>
              </w:rPr>
              <w:t xml:space="preserve">طريقة المسار الحرج </w:t>
            </w:r>
            <w:r w:rsidRPr="00173EB2">
              <w:rPr>
                <w:color w:val="FF0000"/>
                <w:highlight w:val="cyan"/>
                <w:rtl/>
              </w:rPr>
              <w:t xml:space="preserve">لمراقبة حالة المشروع. </w:t>
            </w:r>
          </w:p>
        </w:tc>
        <w:tc>
          <w:tcPr>
            <w:tcW w:w="5760" w:type="dxa"/>
          </w:tcPr>
          <w:p w14:paraId="26C4A6BB" w14:textId="04DC7F9D" w:rsidR="00F14858" w:rsidRPr="00173EB2" w:rsidRDefault="00F14858" w:rsidP="00BB69FD">
            <w:pPr>
              <w:rPr>
                <w:color w:val="FF0000"/>
                <w:highlight w:val="cyan"/>
              </w:rPr>
            </w:pPr>
            <w:r w:rsidRPr="00173EB2">
              <w:rPr>
                <w:color w:val="FF0000"/>
                <w:highlight w:val="cyan"/>
              </w:rPr>
              <w:t xml:space="preserve">We use the </w:t>
            </w:r>
            <w:r w:rsidR="00173EB2" w:rsidRPr="00173EB2">
              <w:rPr>
                <w:color w:val="FF0000"/>
                <w:highlight w:val="cyan"/>
              </w:rPr>
              <w:t>critical path method</w:t>
            </w:r>
            <w:r w:rsidRPr="00173EB2">
              <w:rPr>
                <w:color w:val="FF0000"/>
                <w:highlight w:val="cyan"/>
              </w:rPr>
              <w:t xml:space="preserve"> for Project status Monitoring. </w:t>
            </w:r>
            <w:r w:rsidR="00173EB2" w:rsidRPr="00173EB2">
              <w:rPr>
                <w:color w:val="FF0000"/>
                <w:highlight w:val="cyan"/>
              </w:rPr>
              <w:t>F</w:t>
            </w:r>
          </w:p>
        </w:tc>
      </w:tr>
      <w:tr w:rsidR="00F14858" w:rsidRPr="00246A5A" w14:paraId="56FA75B4" w14:textId="77777777" w:rsidTr="00F14858">
        <w:tc>
          <w:tcPr>
            <w:tcW w:w="5130" w:type="dxa"/>
          </w:tcPr>
          <w:p w14:paraId="019667AD" w14:textId="21CD6B7C" w:rsidR="00F14858" w:rsidRPr="006145A7" w:rsidRDefault="00F14858" w:rsidP="00BB69FD">
            <w:pPr>
              <w:bidi/>
              <w:rPr>
                <w:rFonts w:cs="Arial"/>
                <w:sz w:val="24"/>
                <w:szCs w:val="24"/>
              </w:rPr>
            </w:pPr>
            <w:r w:rsidRPr="006145A7">
              <w:rPr>
                <w:rFonts w:cs="Arial"/>
                <w:sz w:val="24"/>
                <w:szCs w:val="24"/>
                <w:rtl/>
              </w:rPr>
              <w:t xml:space="preserve">مراقبة المشروع والتحكم فيه هي المرحلة </w:t>
            </w:r>
            <w:r w:rsidR="00095331" w:rsidRPr="006145A7">
              <w:rPr>
                <w:rFonts w:cs="Arial" w:hint="cs"/>
                <w:sz w:val="24"/>
                <w:szCs w:val="24"/>
                <w:rtl/>
                <w:lang w:bidi="ar-EG"/>
              </w:rPr>
              <w:t>الأخيرة</w:t>
            </w:r>
            <w:r w:rsidRPr="006145A7">
              <w:rPr>
                <w:rFonts w:cs="Arial"/>
                <w:sz w:val="24"/>
                <w:szCs w:val="24"/>
                <w:rtl/>
              </w:rPr>
              <w:t xml:space="preserve"> من دورة حياة المشروع</w:t>
            </w:r>
          </w:p>
        </w:tc>
        <w:tc>
          <w:tcPr>
            <w:tcW w:w="5760" w:type="dxa"/>
          </w:tcPr>
          <w:p w14:paraId="021411C5" w14:textId="0B886150" w:rsidR="00F14858" w:rsidRPr="006145A7" w:rsidRDefault="00F14858" w:rsidP="00BB69FD">
            <w:r w:rsidRPr="006145A7">
              <w:t xml:space="preserve">Project Monitoring and control is the </w:t>
            </w:r>
            <w:r w:rsidR="00095331" w:rsidRPr="006145A7">
              <w:t>last</w:t>
            </w:r>
            <w:r w:rsidRPr="006145A7">
              <w:t xml:space="preserve"> phase of the project life cycle. F</w:t>
            </w:r>
          </w:p>
        </w:tc>
      </w:tr>
    </w:tbl>
    <w:p w14:paraId="3F97C80E" w14:textId="79C36683" w:rsidR="00A55A96" w:rsidRPr="00A004AA" w:rsidRDefault="00A004AA" w:rsidP="00A004AA">
      <w:pPr>
        <w:shd w:val="clear" w:color="auto" w:fill="002060"/>
        <w:tabs>
          <w:tab w:val="left" w:pos="3345"/>
          <w:tab w:val="center" w:pos="4320"/>
        </w:tabs>
        <w:spacing w:before="240"/>
        <w:jc w:val="center"/>
        <w:rPr>
          <w:b/>
          <w:bCs/>
          <w:sz w:val="28"/>
          <w:szCs w:val="28"/>
          <w:lang w:bidi="ar-EG"/>
        </w:rPr>
      </w:pPr>
      <w:r w:rsidRPr="00A004AA">
        <w:rPr>
          <w:b/>
          <w:bCs/>
          <w:sz w:val="28"/>
          <w:szCs w:val="28"/>
          <w:lang w:bidi="ar-EG"/>
        </w:rPr>
        <w:t>LEC 10 Project Closure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A55A96" w:rsidRPr="0003684D" w14:paraId="3F1CD8C7" w14:textId="77777777" w:rsidTr="00A55A96">
        <w:tc>
          <w:tcPr>
            <w:tcW w:w="5040" w:type="dxa"/>
          </w:tcPr>
          <w:p w14:paraId="3CE2A531" w14:textId="77777777" w:rsidR="00A55A96" w:rsidRPr="00A55A96" w:rsidRDefault="00A55A96" w:rsidP="00BB69FD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A55A96">
              <w:rPr>
                <w:rFonts w:cs="Arial"/>
                <w:color w:val="FF0000"/>
                <w:rtl/>
                <w:lang w:bidi="ar-EG"/>
              </w:rPr>
              <w:t>مراحل عملية إغلاق المشروع هي:</w:t>
            </w:r>
          </w:p>
          <w:p w14:paraId="3BCCB7DC" w14:textId="77777777" w:rsidR="00A55A96" w:rsidRDefault="00A55A96" w:rsidP="00D176D3">
            <w:pPr>
              <w:bidi/>
              <w:jc w:val="both"/>
              <w:rPr>
                <w:rFonts w:cs="Arial"/>
                <w:lang w:bidi="ar-EG"/>
              </w:rPr>
            </w:pPr>
            <w:r w:rsidRPr="00A55A96">
              <w:rPr>
                <w:rFonts w:cs="Arial"/>
                <w:rtl/>
                <w:lang w:bidi="ar-EG"/>
              </w:rPr>
              <w:t>المرحلة الفنية</w:t>
            </w:r>
            <w:r w:rsidR="00D176D3">
              <w:rPr>
                <w:rFonts w:cs="Arial" w:hint="cs"/>
                <w:rtl/>
                <w:lang w:bidi="ar-EG"/>
              </w:rPr>
              <w:t>، و</w:t>
            </w:r>
            <w:r w:rsidR="00D176D3" w:rsidRPr="00A55A96">
              <w:rPr>
                <w:rFonts w:cs="Arial" w:hint="cs"/>
                <w:rtl/>
                <w:lang w:bidi="ar-EG"/>
              </w:rPr>
              <w:t>التعلم</w:t>
            </w:r>
            <w:r w:rsidR="00D176D3">
              <w:rPr>
                <w:rFonts w:cs="Arial" w:hint="cs"/>
                <w:rtl/>
                <w:lang w:bidi="ar-EG"/>
              </w:rPr>
              <w:t xml:space="preserve"> و</w:t>
            </w:r>
            <w:r w:rsidRPr="00A55A96">
              <w:rPr>
                <w:rFonts w:cs="Arial"/>
                <w:rtl/>
                <w:lang w:bidi="ar-EG"/>
              </w:rPr>
              <w:t>مرحلة الناس</w:t>
            </w:r>
          </w:p>
          <w:p w14:paraId="48226F1B" w14:textId="77777777" w:rsidR="00D176D3" w:rsidRDefault="00D176D3" w:rsidP="00D176D3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A55A96">
              <w:rPr>
                <w:rFonts w:cs="Arial"/>
                <w:rtl/>
                <w:lang w:bidi="ar-EG"/>
              </w:rPr>
              <w:t>المرحلة الفنية</w:t>
            </w:r>
            <w:r>
              <w:rPr>
                <w:rFonts w:cs="Arial" w:hint="cs"/>
                <w:rtl/>
                <w:lang w:bidi="ar-EG"/>
              </w:rPr>
              <w:t>، و</w:t>
            </w:r>
            <w:r w:rsidRPr="00A55A96">
              <w:rPr>
                <w:rFonts w:cs="Arial" w:hint="cs"/>
                <w:rtl/>
                <w:lang w:bidi="ar-EG"/>
              </w:rPr>
              <w:t>التعلم</w:t>
            </w:r>
            <w:r>
              <w:rPr>
                <w:rFonts w:cs="Arial" w:hint="cs"/>
                <w:rtl/>
                <w:lang w:bidi="ar-EG"/>
              </w:rPr>
              <w:t xml:space="preserve"> و</w:t>
            </w:r>
            <w:r w:rsidRPr="00A55A96">
              <w:rPr>
                <w:rFonts w:cs="Arial"/>
                <w:rtl/>
                <w:lang w:bidi="ar-EG"/>
              </w:rPr>
              <w:t>مرحلة ال</w:t>
            </w:r>
            <w:r>
              <w:rPr>
                <w:rFonts w:cs="Arial" w:hint="cs"/>
                <w:rtl/>
                <w:lang w:bidi="ar-EG"/>
              </w:rPr>
              <w:t>ثقة</w:t>
            </w:r>
          </w:p>
          <w:p w14:paraId="19DD66BE" w14:textId="6C0D3619" w:rsidR="00DD7715" w:rsidRPr="00A55A96" w:rsidRDefault="00DD7715" w:rsidP="00DD7715">
            <w:pPr>
              <w:bidi/>
              <w:jc w:val="both"/>
              <w:rPr>
                <w:rFonts w:cs="Arial"/>
                <w:lang w:bidi="ar-EG"/>
              </w:rPr>
            </w:pPr>
            <w:r w:rsidRPr="00C43319">
              <w:rPr>
                <w:rFonts w:ascii="Arial" w:hAnsi="Arial" w:cs="Arial" w:hint="cs"/>
                <w:rtl/>
              </w:rPr>
              <w:t xml:space="preserve">جميع الإجابات </w:t>
            </w:r>
            <w:r>
              <w:rPr>
                <w:rFonts w:ascii="Arial" w:hAnsi="Arial" w:cs="Arial" w:hint="cs"/>
                <w:rtl/>
              </w:rPr>
              <w:t xml:space="preserve">غير </w:t>
            </w:r>
            <w:r w:rsidRPr="00C43319">
              <w:rPr>
                <w:rFonts w:ascii="Arial" w:hAnsi="Arial" w:cs="Arial" w:hint="cs"/>
                <w:rtl/>
              </w:rPr>
              <w:t>صحيحة</w:t>
            </w:r>
          </w:p>
        </w:tc>
        <w:tc>
          <w:tcPr>
            <w:tcW w:w="5850" w:type="dxa"/>
          </w:tcPr>
          <w:p w14:paraId="5DBB3C98" w14:textId="77777777" w:rsidR="00A55A96" w:rsidRPr="00A55A96" w:rsidRDefault="00A55A96" w:rsidP="00BB69FD">
            <w:pPr>
              <w:rPr>
                <w:color w:val="FF0000"/>
                <w:sz w:val="24"/>
                <w:szCs w:val="24"/>
              </w:rPr>
            </w:pPr>
            <w:r w:rsidRPr="00A55A96">
              <w:rPr>
                <w:color w:val="FF0000"/>
                <w:sz w:val="24"/>
                <w:szCs w:val="24"/>
              </w:rPr>
              <w:t>The Phases of the Project Closure Process are:</w:t>
            </w:r>
          </w:p>
          <w:p w14:paraId="79B1692C" w14:textId="77777777" w:rsidR="00A55A96" w:rsidRDefault="00A55A96" w:rsidP="00D176D3">
            <w:pPr>
              <w:rPr>
                <w:rtl/>
              </w:rPr>
            </w:pPr>
            <w:r w:rsidRPr="00A55A96">
              <w:t>Technical</w:t>
            </w:r>
            <w:r w:rsidR="00D176D3">
              <w:t xml:space="preserve">, </w:t>
            </w:r>
            <w:r w:rsidRPr="00A55A96">
              <w:t>Learning</w:t>
            </w:r>
            <w:r w:rsidR="00D176D3">
              <w:t xml:space="preserve">, and </w:t>
            </w:r>
            <w:r w:rsidRPr="00A55A96">
              <w:t>People Phase</w:t>
            </w:r>
            <w:r w:rsidR="00D176D3">
              <w:t>s</w:t>
            </w:r>
          </w:p>
          <w:p w14:paraId="1FB9965A" w14:textId="77777777" w:rsidR="00D176D3" w:rsidRDefault="00D176D3" w:rsidP="00D176D3">
            <w:pPr>
              <w:rPr>
                <w:rtl/>
              </w:rPr>
            </w:pPr>
            <w:r w:rsidRPr="00A55A96">
              <w:t>Technical</w:t>
            </w:r>
            <w:r>
              <w:t xml:space="preserve">, </w:t>
            </w:r>
            <w:r w:rsidRPr="00A55A96">
              <w:t>Learning</w:t>
            </w:r>
            <w:r>
              <w:t>, and confidence</w:t>
            </w:r>
            <w:r w:rsidRPr="00A55A96">
              <w:t xml:space="preserve"> Phase</w:t>
            </w:r>
            <w:r>
              <w:t>s</w:t>
            </w:r>
          </w:p>
          <w:p w14:paraId="4452FF67" w14:textId="2DC9CA7F" w:rsidR="00DD7715" w:rsidRPr="00A55A96" w:rsidRDefault="00DD7715" w:rsidP="00D176D3">
            <w:r w:rsidRPr="009325EC">
              <w:t xml:space="preserve">All answers are </w:t>
            </w:r>
            <w:r>
              <w:t>in</w:t>
            </w:r>
            <w:r w:rsidRPr="009325EC">
              <w:t>correct</w:t>
            </w:r>
          </w:p>
        </w:tc>
      </w:tr>
      <w:tr w:rsidR="00A55A96" w:rsidRPr="0003684D" w14:paraId="37650C46" w14:textId="77777777" w:rsidTr="00A55A96">
        <w:tc>
          <w:tcPr>
            <w:tcW w:w="5040" w:type="dxa"/>
          </w:tcPr>
          <w:p w14:paraId="59490A15" w14:textId="77777777" w:rsidR="00A55A96" w:rsidRPr="00A55A96" w:rsidRDefault="00A55A96" w:rsidP="00BB69FD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A55A96">
              <w:rPr>
                <w:rFonts w:cs="Arial"/>
                <w:color w:val="FF0000"/>
                <w:sz w:val="24"/>
                <w:szCs w:val="24"/>
                <w:rtl/>
              </w:rPr>
              <w:t>-------------- ضع في اعتبارك ما أنجزته وكيف أنجزته وما تعلمته الآن بعد أن اكتمل المشروع</w:t>
            </w:r>
          </w:p>
          <w:p w14:paraId="6214A25E" w14:textId="77777777" w:rsidR="00A55A96" w:rsidRPr="00A55A96" w:rsidRDefault="00A55A96" w:rsidP="00BB69FD">
            <w:pPr>
              <w:bidi/>
              <w:rPr>
                <w:rFonts w:cs="Arial"/>
                <w:sz w:val="24"/>
                <w:szCs w:val="24"/>
              </w:rPr>
            </w:pPr>
            <w:r w:rsidRPr="00A55A96">
              <w:rPr>
                <w:rFonts w:cs="Arial"/>
                <w:sz w:val="24"/>
                <w:szCs w:val="24"/>
                <w:rtl/>
              </w:rPr>
              <w:lastRenderedPageBreak/>
              <w:t>مرحلة التعلم</w:t>
            </w:r>
          </w:p>
          <w:p w14:paraId="3C6C15A3" w14:textId="77777777" w:rsidR="00A55A96" w:rsidRDefault="00A55A96" w:rsidP="00D176D3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A55A96">
              <w:rPr>
                <w:rFonts w:cs="Arial"/>
                <w:sz w:val="24"/>
                <w:szCs w:val="24"/>
                <w:rtl/>
              </w:rPr>
              <w:t>المرحلة الفنية</w:t>
            </w:r>
          </w:p>
          <w:p w14:paraId="3C35E561" w14:textId="1986EFB3" w:rsidR="00DD7715" w:rsidRPr="00A55A96" w:rsidRDefault="00DD7715" w:rsidP="00DD7715">
            <w:pPr>
              <w:bidi/>
              <w:rPr>
                <w:rFonts w:cs="Arial"/>
                <w:sz w:val="24"/>
                <w:szCs w:val="24"/>
              </w:rPr>
            </w:pPr>
            <w:r w:rsidRPr="00A55A96">
              <w:rPr>
                <w:rFonts w:cs="Arial"/>
                <w:rtl/>
                <w:lang w:bidi="ar-EG"/>
              </w:rPr>
              <w:t>مرحلة الناس</w:t>
            </w:r>
            <w:bookmarkStart w:id="2" w:name="_GoBack"/>
            <w:bookmarkEnd w:id="2"/>
          </w:p>
        </w:tc>
        <w:tc>
          <w:tcPr>
            <w:tcW w:w="5850" w:type="dxa"/>
          </w:tcPr>
          <w:p w14:paraId="7AAD8217" w14:textId="77777777" w:rsidR="00A55A96" w:rsidRPr="00A55A96" w:rsidRDefault="00A55A96" w:rsidP="00BB69FD">
            <w:pPr>
              <w:jc w:val="both"/>
              <w:rPr>
                <w:color w:val="FF0000"/>
                <w:sz w:val="24"/>
                <w:szCs w:val="24"/>
              </w:rPr>
            </w:pPr>
            <w:r w:rsidRPr="00A55A96">
              <w:rPr>
                <w:color w:val="FF0000"/>
                <w:sz w:val="24"/>
                <w:szCs w:val="24"/>
              </w:rPr>
              <w:lastRenderedPageBreak/>
              <w:t>--------------</w:t>
            </w:r>
            <w:r w:rsidRPr="00A55A96">
              <w:rPr>
                <w:rFonts w:asciiTheme="minorHAnsi" w:eastAsiaTheme="minorEastAsia" w:hAnsi="Calibri"/>
                <w:color w:val="000000" w:themeColor="text1"/>
                <w:kern w:val="24"/>
                <w:sz w:val="48"/>
                <w:szCs w:val="48"/>
              </w:rPr>
              <w:t xml:space="preserve"> </w:t>
            </w:r>
            <w:r w:rsidRPr="00A55A96">
              <w:rPr>
                <w:color w:val="FF0000"/>
                <w:sz w:val="24"/>
                <w:szCs w:val="24"/>
              </w:rPr>
              <w:t>Consider what you’ve done, how you’ve done it, and what you’ve learned now that the project is complete</w:t>
            </w:r>
          </w:p>
          <w:p w14:paraId="6D64B3F9" w14:textId="77777777" w:rsidR="00A55A96" w:rsidRPr="00A55A96" w:rsidRDefault="00A55A96" w:rsidP="00BB69FD">
            <w:r w:rsidRPr="00A55A96">
              <w:lastRenderedPageBreak/>
              <w:t>Learning Phase</w:t>
            </w:r>
          </w:p>
          <w:p w14:paraId="4F605FF3" w14:textId="77777777" w:rsidR="00A55A96" w:rsidRDefault="00A55A96" w:rsidP="00D176D3">
            <w:pPr>
              <w:rPr>
                <w:rtl/>
              </w:rPr>
            </w:pPr>
            <w:r w:rsidRPr="00A55A96">
              <w:t>Technical Phase</w:t>
            </w:r>
          </w:p>
          <w:p w14:paraId="30E40A1F" w14:textId="3F4DBDAD" w:rsidR="00DD7715" w:rsidRPr="00D176D3" w:rsidRDefault="00DD7715" w:rsidP="00D176D3">
            <w:r w:rsidRPr="00A55A96">
              <w:t>People Phase</w:t>
            </w:r>
          </w:p>
        </w:tc>
      </w:tr>
      <w:tr w:rsidR="00A55A96" w:rsidRPr="0003684D" w14:paraId="7D24DB60" w14:textId="77777777" w:rsidTr="00A55A96">
        <w:tc>
          <w:tcPr>
            <w:tcW w:w="5040" w:type="dxa"/>
          </w:tcPr>
          <w:p w14:paraId="208A72AB" w14:textId="77777777" w:rsidR="00A55A96" w:rsidRPr="00A55A96" w:rsidRDefault="00A55A96" w:rsidP="00BB69FD">
            <w:pPr>
              <w:bidi/>
              <w:jc w:val="both"/>
              <w:rPr>
                <w:rFonts w:cs="Arial"/>
                <w:color w:val="FF0000"/>
                <w:sz w:val="24"/>
                <w:szCs w:val="24"/>
              </w:rPr>
            </w:pPr>
            <w:r w:rsidRPr="00A55A96">
              <w:rPr>
                <w:color w:val="FF0000"/>
                <w:rtl/>
              </w:rPr>
              <w:lastRenderedPageBreak/>
              <w:t xml:space="preserve">في مرحلة </w:t>
            </w:r>
            <w:r w:rsidRPr="00A55A96">
              <w:rPr>
                <w:rFonts w:hint="cs"/>
                <w:color w:val="FF0000"/>
                <w:rtl/>
              </w:rPr>
              <w:t>الأشخاص،</w:t>
            </w:r>
            <w:r w:rsidRPr="00A55A96">
              <w:rPr>
                <w:color w:val="FF0000"/>
                <w:rtl/>
              </w:rPr>
              <w:t xml:space="preserve"> يتعين علينا </w:t>
            </w:r>
            <w:r w:rsidRPr="00A55A96">
              <w:rPr>
                <w:rFonts w:hint="cs"/>
                <w:color w:val="FF0000"/>
                <w:rtl/>
              </w:rPr>
              <w:t>إنهاء جميع الأعمال الخاصة بالمشرو</w:t>
            </w:r>
            <w:r w:rsidRPr="00A55A96">
              <w:rPr>
                <w:rFonts w:hint="eastAsia"/>
                <w:color w:val="FF0000"/>
                <w:rtl/>
              </w:rPr>
              <w:t>ع</w:t>
            </w:r>
            <w:r w:rsidRPr="00A55A96">
              <w:rPr>
                <w:rFonts w:hint="cs"/>
                <w:color w:val="FF0000"/>
                <w:rtl/>
              </w:rPr>
              <w:t xml:space="preserve"> عن الإغلاق.</w:t>
            </w:r>
          </w:p>
        </w:tc>
        <w:tc>
          <w:tcPr>
            <w:tcW w:w="5850" w:type="dxa"/>
          </w:tcPr>
          <w:p w14:paraId="7A5DD798" w14:textId="77777777" w:rsidR="00A55A96" w:rsidRPr="00A55A96" w:rsidRDefault="00A55A96" w:rsidP="00BB69FD">
            <w:pPr>
              <w:rPr>
                <w:color w:val="FF0000"/>
                <w:sz w:val="24"/>
                <w:szCs w:val="24"/>
              </w:rPr>
            </w:pPr>
            <w:r w:rsidRPr="00A55A96">
              <w:rPr>
                <w:color w:val="FF0000"/>
                <w:sz w:val="24"/>
                <w:szCs w:val="24"/>
              </w:rPr>
              <w:t>In the People phase, we have to clean up loose ends. F</w:t>
            </w:r>
          </w:p>
        </w:tc>
      </w:tr>
      <w:tr w:rsidR="00A55A96" w:rsidRPr="0003684D" w14:paraId="2BE97E30" w14:textId="77777777" w:rsidTr="00A55A96">
        <w:tc>
          <w:tcPr>
            <w:tcW w:w="5040" w:type="dxa"/>
          </w:tcPr>
          <w:p w14:paraId="488E4247" w14:textId="51AC4565" w:rsidR="00A55A96" w:rsidRPr="00173EB2" w:rsidRDefault="00A55A96" w:rsidP="00BB69FD">
            <w:pPr>
              <w:bidi/>
              <w:rPr>
                <w:rFonts w:cs="Arial"/>
                <w:color w:val="FF0000"/>
                <w:sz w:val="24"/>
                <w:szCs w:val="24"/>
                <w:highlight w:val="cyan"/>
                <w:lang w:bidi="ar-EG"/>
              </w:rPr>
            </w:pPr>
            <w:r w:rsidRPr="00173EB2">
              <w:rPr>
                <w:color w:val="FF0000"/>
                <w:highlight w:val="cyan"/>
                <w:rtl/>
              </w:rPr>
              <w:t xml:space="preserve">تتكون عملية إغلاق المشروع من </w:t>
            </w:r>
            <w:r w:rsidR="00173EB2" w:rsidRPr="00173EB2">
              <w:rPr>
                <w:rFonts w:hint="cs"/>
                <w:color w:val="FF0000"/>
                <w:highlight w:val="cyan"/>
                <w:rtl/>
              </w:rPr>
              <w:t>4</w:t>
            </w:r>
            <w:r w:rsidRPr="00173EB2">
              <w:rPr>
                <w:color w:val="FF0000"/>
                <w:highlight w:val="cyan"/>
                <w:rtl/>
              </w:rPr>
              <w:t xml:space="preserve"> مراحل</w:t>
            </w:r>
            <w:r w:rsidRPr="00173EB2">
              <w:rPr>
                <w:color w:val="FF0000"/>
                <w:highlight w:val="cyan"/>
              </w:rPr>
              <w:t xml:space="preserve">. </w:t>
            </w:r>
          </w:p>
        </w:tc>
        <w:tc>
          <w:tcPr>
            <w:tcW w:w="5850" w:type="dxa"/>
          </w:tcPr>
          <w:p w14:paraId="1491795C" w14:textId="673CFCB0" w:rsidR="00A55A96" w:rsidRPr="00173EB2" w:rsidRDefault="00A55A96" w:rsidP="00BB69FD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color w:val="FF0000"/>
                <w:sz w:val="24"/>
                <w:szCs w:val="24"/>
                <w:highlight w:val="cyan"/>
              </w:rPr>
            </w:pPr>
            <w:r w:rsidRPr="00173EB2">
              <w:rPr>
                <w:color w:val="FF0000"/>
                <w:sz w:val="24"/>
                <w:szCs w:val="24"/>
                <w:highlight w:val="cyan"/>
              </w:rPr>
              <w:t xml:space="preserve">The Project Closure process has </w:t>
            </w:r>
            <w:r w:rsidR="00173EB2" w:rsidRPr="00173EB2">
              <w:rPr>
                <w:rFonts w:hint="cs"/>
                <w:color w:val="FF0000"/>
                <w:sz w:val="24"/>
                <w:szCs w:val="24"/>
                <w:highlight w:val="cyan"/>
                <w:rtl/>
              </w:rPr>
              <w:t>4</w:t>
            </w:r>
            <w:r w:rsidRPr="00173EB2">
              <w:rPr>
                <w:color w:val="FF0000"/>
                <w:sz w:val="24"/>
                <w:szCs w:val="24"/>
                <w:highlight w:val="cyan"/>
              </w:rPr>
              <w:t xml:space="preserve"> phases. F</w:t>
            </w:r>
          </w:p>
        </w:tc>
      </w:tr>
      <w:tr w:rsidR="00A55A96" w:rsidRPr="0003684D" w14:paraId="582D8658" w14:textId="77777777" w:rsidTr="00A55A96">
        <w:tc>
          <w:tcPr>
            <w:tcW w:w="5040" w:type="dxa"/>
          </w:tcPr>
          <w:p w14:paraId="379AC105" w14:textId="77777777" w:rsidR="00A55A96" w:rsidRPr="00A55A96" w:rsidRDefault="00A55A96" w:rsidP="00BB69FD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 w:rsidRPr="00A55A96">
              <w:rPr>
                <w:rtl/>
              </w:rPr>
              <w:t xml:space="preserve">مراحل إغلاق المشروع هي: </w:t>
            </w:r>
            <w:r w:rsidRPr="00A55A96">
              <w:rPr>
                <w:rFonts w:hint="cs"/>
                <w:rtl/>
              </w:rPr>
              <w:t>المرحلة الفنية</w:t>
            </w:r>
            <w:r w:rsidRPr="00A55A96">
              <w:rPr>
                <w:rtl/>
              </w:rPr>
              <w:t xml:space="preserve"> ، والتعلم ، والأشخاص. </w:t>
            </w:r>
          </w:p>
        </w:tc>
        <w:tc>
          <w:tcPr>
            <w:tcW w:w="5850" w:type="dxa"/>
          </w:tcPr>
          <w:p w14:paraId="46EB9E87" w14:textId="77777777" w:rsidR="00A55A96" w:rsidRPr="00A55A96" w:rsidRDefault="00A55A96" w:rsidP="00BB69FD">
            <w:pPr>
              <w:rPr>
                <w:sz w:val="24"/>
                <w:szCs w:val="24"/>
              </w:rPr>
            </w:pPr>
            <w:r w:rsidRPr="00A55A96">
              <w:rPr>
                <w:sz w:val="24"/>
                <w:szCs w:val="24"/>
              </w:rPr>
              <w:t>The project closure phases are: technical, learning, and People. T</w:t>
            </w:r>
          </w:p>
        </w:tc>
      </w:tr>
      <w:tr w:rsidR="00A55A96" w:rsidRPr="0003684D" w14:paraId="7EC8B0E3" w14:textId="77777777" w:rsidTr="00A55A96">
        <w:tc>
          <w:tcPr>
            <w:tcW w:w="5040" w:type="dxa"/>
          </w:tcPr>
          <w:p w14:paraId="6855DD99" w14:textId="77777777" w:rsidR="00A55A96" w:rsidRPr="00A55A96" w:rsidRDefault="00A55A96" w:rsidP="00BB69FD">
            <w:pPr>
              <w:bidi/>
              <w:rPr>
                <w:rFonts w:cs="Arial"/>
                <w:sz w:val="24"/>
                <w:szCs w:val="24"/>
              </w:rPr>
            </w:pPr>
            <w:r w:rsidRPr="00A55A96">
              <w:rPr>
                <w:rtl/>
              </w:rPr>
              <w:t xml:space="preserve">قد يؤدي الفشل في إجراء إغلاق شامل للمشروع إلى تعريض المنظمة لقدر كبير من المخاطر. </w:t>
            </w:r>
          </w:p>
        </w:tc>
        <w:tc>
          <w:tcPr>
            <w:tcW w:w="5850" w:type="dxa"/>
          </w:tcPr>
          <w:p w14:paraId="41233583" w14:textId="77777777" w:rsidR="00A55A96" w:rsidRPr="00A55A96" w:rsidRDefault="00A55A96" w:rsidP="00BB69FD">
            <w:pPr>
              <w:rPr>
                <w:sz w:val="24"/>
                <w:szCs w:val="24"/>
              </w:rPr>
            </w:pPr>
            <w:r w:rsidRPr="00A55A96">
              <w:rPr>
                <w:sz w:val="24"/>
                <w:szCs w:val="24"/>
              </w:rPr>
              <w:t>Failure to conduct thorough Project Close out could potentially Put the Organization at a considerable amount of Risk. T</w:t>
            </w:r>
          </w:p>
        </w:tc>
      </w:tr>
      <w:bookmarkEnd w:id="0"/>
    </w:tbl>
    <w:p w14:paraId="0B49929E" w14:textId="77777777" w:rsidR="00A55A96" w:rsidRPr="00A55A96" w:rsidRDefault="00A55A96" w:rsidP="00A55A96">
      <w:pPr>
        <w:tabs>
          <w:tab w:val="left" w:pos="3345"/>
        </w:tabs>
        <w:rPr>
          <w:sz w:val="28"/>
          <w:szCs w:val="28"/>
          <w:lang w:bidi="ar-EG"/>
        </w:rPr>
      </w:pPr>
    </w:p>
    <w:sectPr w:rsidR="00A55A96" w:rsidRPr="00A55A9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CB2DE4" w14:textId="77777777" w:rsidR="00ED0818" w:rsidRDefault="00ED0818" w:rsidP="00333C5F">
      <w:r>
        <w:separator/>
      </w:r>
    </w:p>
  </w:endnote>
  <w:endnote w:type="continuationSeparator" w:id="0">
    <w:p w14:paraId="7C92664D" w14:textId="77777777" w:rsidR="00ED0818" w:rsidRDefault="00ED0818" w:rsidP="00333C5F">
      <w:r>
        <w:continuationSeparator/>
      </w:r>
    </w:p>
  </w:endnote>
  <w:endnote w:id="1">
    <w:p w14:paraId="3B122EDC" w14:textId="319D3A93" w:rsidR="00333C5F" w:rsidRDefault="00333C5F">
      <w:pPr>
        <w:pStyle w:val="EndnoteTex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22D89A" w14:textId="77777777" w:rsidR="00ED0818" w:rsidRDefault="00ED0818" w:rsidP="00333C5F">
      <w:r>
        <w:separator/>
      </w:r>
    </w:p>
  </w:footnote>
  <w:footnote w:type="continuationSeparator" w:id="0">
    <w:p w14:paraId="30144360" w14:textId="77777777" w:rsidR="00ED0818" w:rsidRDefault="00ED0818" w:rsidP="00333C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5A0BC7"/>
    <w:multiLevelType w:val="hybridMultilevel"/>
    <w:tmpl w:val="F3ACC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8D2A68"/>
    <w:multiLevelType w:val="hybridMultilevel"/>
    <w:tmpl w:val="03DED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395"/>
    <w:rsid w:val="000333C7"/>
    <w:rsid w:val="00067560"/>
    <w:rsid w:val="00095331"/>
    <w:rsid w:val="000D1008"/>
    <w:rsid w:val="000E13E8"/>
    <w:rsid w:val="001640E9"/>
    <w:rsid w:val="00173EB2"/>
    <w:rsid w:val="00283774"/>
    <w:rsid w:val="00290716"/>
    <w:rsid w:val="00333C5F"/>
    <w:rsid w:val="00462F44"/>
    <w:rsid w:val="004859EB"/>
    <w:rsid w:val="00485E76"/>
    <w:rsid w:val="004F10A9"/>
    <w:rsid w:val="00514E6A"/>
    <w:rsid w:val="00526141"/>
    <w:rsid w:val="00543909"/>
    <w:rsid w:val="00546B28"/>
    <w:rsid w:val="005515A1"/>
    <w:rsid w:val="00567FA1"/>
    <w:rsid w:val="0059010A"/>
    <w:rsid w:val="00600395"/>
    <w:rsid w:val="006145A7"/>
    <w:rsid w:val="006524F6"/>
    <w:rsid w:val="007D4FAD"/>
    <w:rsid w:val="007F0F52"/>
    <w:rsid w:val="007F4BED"/>
    <w:rsid w:val="007F60CF"/>
    <w:rsid w:val="0082381D"/>
    <w:rsid w:val="008A129B"/>
    <w:rsid w:val="0092440E"/>
    <w:rsid w:val="00A004AA"/>
    <w:rsid w:val="00A165BE"/>
    <w:rsid w:val="00A33278"/>
    <w:rsid w:val="00A55A96"/>
    <w:rsid w:val="00AA1A4C"/>
    <w:rsid w:val="00AB4AEE"/>
    <w:rsid w:val="00AE4A8E"/>
    <w:rsid w:val="00B27E71"/>
    <w:rsid w:val="00C46CCF"/>
    <w:rsid w:val="00CC28A6"/>
    <w:rsid w:val="00D176D3"/>
    <w:rsid w:val="00D752C9"/>
    <w:rsid w:val="00DC7EFC"/>
    <w:rsid w:val="00DD7715"/>
    <w:rsid w:val="00EA1893"/>
    <w:rsid w:val="00ED0818"/>
    <w:rsid w:val="00F14858"/>
    <w:rsid w:val="00F83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F94CC"/>
  <w15:chartTrackingRefBased/>
  <w15:docId w15:val="{5C6A5974-3BB4-4FCC-84F3-436ABE5F8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1A4C"/>
    <w:pPr>
      <w:spacing w:after="0" w:line="240" w:lineRule="auto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A1A4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1A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Strong">
    <w:name w:val="Strong"/>
    <w:basedOn w:val="DefaultParagraphFont"/>
    <w:uiPriority w:val="22"/>
    <w:qFormat/>
    <w:rsid w:val="00AA1A4C"/>
    <w:rPr>
      <w:b/>
      <w:bCs/>
    </w:rPr>
  </w:style>
  <w:style w:type="character" w:styleId="Emphasis">
    <w:name w:val="Emphasis"/>
    <w:basedOn w:val="DefaultParagraphFont"/>
    <w:uiPriority w:val="20"/>
    <w:qFormat/>
    <w:rsid w:val="00AA1A4C"/>
    <w:rPr>
      <w:i/>
      <w:iCs/>
    </w:rPr>
  </w:style>
  <w:style w:type="paragraph" w:styleId="ListParagraph">
    <w:name w:val="List Paragraph"/>
    <w:basedOn w:val="Normal"/>
    <w:uiPriority w:val="34"/>
    <w:qFormat/>
    <w:rsid w:val="00AA1A4C"/>
    <w:pPr>
      <w:ind w:left="720"/>
      <w:contextualSpacing/>
    </w:pPr>
    <w:rPr>
      <w:rFonts w:eastAsia="Times New Roman" w:cs="Times New Roman"/>
    </w:rPr>
  </w:style>
  <w:style w:type="table" w:styleId="TableGrid">
    <w:name w:val="Table Grid"/>
    <w:basedOn w:val="TableNormal"/>
    <w:uiPriority w:val="59"/>
    <w:rsid w:val="006003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333C5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33C5F"/>
    <w:rPr>
      <w:rFonts w:ascii="Times New Roman" w:hAnsi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33C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5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11A5B-D5DD-4131-BB99-DEF22A27C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1687</Words>
  <Characters>9619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11284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دينا سمير السيد حسن علي الوقاد</dc:creator>
  <cp:keywords/>
  <dc:description/>
  <cp:lastModifiedBy>u s e r</cp:lastModifiedBy>
  <cp:revision>4</cp:revision>
  <dcterms:created xsi:type="dcterms:W3CDTF">2024-08-24T20:51:00Z</dcterms:created>
  <dcterms:modified xsi:type="dcterms:W3CDTF">2024-11-21T19:43:00Z</dcterms:modified>
</cp:coreProperties>
</file>