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DB8798" w14:textId="2638414C" w:rsidR="005A390D" w:rsidRPr="00830034" w:rsidRDefault="00AE0B45" w:rsidP="00AE0B45">
      <w:pPr>
        <w:pStyle w:val="Title"/>
        <w:jc w:val="center"/>
        <w:rPr>
          <w:b/>
        </w:rPr>
      </w:pPr>
      <w:r>
        <w:rPr>
          <w:b/>
          <w:lang w:val="en-US"/>
        </w:rPr>
        <w:t xml:space="preserve">The Template for The </w:t>
      </w:r>
      <w:r w:rsidR="00E20C12">
        <w:rPr>
          <w:b/>
        </w:rPr>
        <w:t>Methodology</w:t>
      </w:r>
      <w:r>
        <w:rPr>
          <w:b/>
        </w:rPr>
        <w:t xml:space="preserve"> Chapter</w:t>
      </w:r>
      <w:r w:rsidR="00E20C12">
        <w:rPr>
          <w:b/>
        </w:rPr>
        <w:t xml:space="preserve"> </w:t>
      </w:r>
    </w:p>
    <w:p w14:paraId="1DEDB4FA" w14:textId="77777777" w:rsidR="005A390D" w:rsidRDefault="005A390D"/>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A390D" w14:paraId="27139806" w14:textId="77777777">
        <w:tc>
          <w:tcPr>
            <w:tcW w:w="9360" w:type="dxa"/>
            <w:shd w:val="clear" w:color="auto" w:fill="EFEFEF"/>
            <w:tcMar>
              <w:top w:w="100" w:type="dxa"/>
              <w:left w:w="100" w:type="dxa"/>
              <w:bottom w:w="100" w:type="dxa"/>
              <w:right w:w="100" w:type="dxa"/>
            </w:tcMar>
          </w:tcPr>
          <w:p w14:paraId="43449DBB" w14:textId="21A0522A" w:rsidR="005A390D" w:rsidRDefault="00E20C12" w:rsidP="006658F1">
            <w:pPr>
              <w:jc w:val="both"/>
            </w:pPr>
            <w:r>
              <w:t xml:space="preserve">This document provides a generic template for a typical methodology section within </w:t>
            </w:r>
            <w:r w:rsidR="00CA2631">
              <w:rPr>
                <w:lang w:val="en-US"/>
              </w:rPr>
              <w:t>the final</w:t>
            </w:r>
            <w:r>
              <w:t xml:space="preserve"> </w:t>
            </w:r>
            <w:r w:rsidR="006658F1">
              <w:t>project</w:t>
            </w:r>
            <w:r>
              <w:t xml:space="preserve">. </w:t>
            </w:r>
          </w:p>
          <w:p w14:paraId="3A63F0A4" w14:textId="7541324A" w:rsidR="006658F1" w:rsidRDefault="006658F1" w:rsidP="006658F1">
            <w:pPr>
              <w:bidi/>
              <w:jc w:val="both"/>
            </w:pPr>
            <w:r w:rsidRPr="006658F1">
              <w:rPr>
                <w:rtl/>
              </w:rPr>
              <w:t>توفر هذه الوثيقة نموذجًا عامًا لقسم المنهجية النموذجي ضمن المشروع</w:t>
            </w:r>
            <w:r w:rsidR="00CA2631">
              <w:t xml:space="preserve"> </w:t>
            </w:r>
            <w:r w:rsidR="00CA2631">
              <w:rPr>
                <w:rFonts w:hint="cs"/>
                <w:rtl/>
                <w:lang w:bidi="ar-EG"/>
              </w:rPr>
              <w:t>النهائي</w:t>
            </w:r>
            <w:r w:rsidRPr="006658F1">
              <w:rPr>
                <w:rtl/>
              </w:rPr>
              <w:t>.</w:t>
            </w:r>
          </w:p>
        </w:tc>
      </w:tr>
    </w:tbl>
    <w:p w14:paraId="35BBECDB" w14:textId="572DCF5C" w:rsidR="005A390D" w:rsidRDefault="005A390D"/>
    <w:p w14:paraId="1378D298" w14:textId="1D33C05A" w:rsidR="00AE0B45" w:rsidRDefault="00AE0B45"/>
    <w:p w14:paraId="6566F9D6" w14:textId="6A8AB69D" w:rsidR="00AE0B45" w:rsidRDefault="00AE0B45"/>
    <w:p w14:paraId="668C9D38" w14:textId="64659818" w:rsidR="00AE0B45" w:rsidRDefault="00AE0B45"/>
    <w:p w14:paraId="2888BC05" w14:textId="2E6A47A4" w:rsidR="00AE0B45" w:rsidRDefault="00AE0B45"/>
    <w:p w14:paraId="3E4B1B7F" w14:textId="5CD8FF6C" w:rsidR="00AE0B45" w:rsidRDefault="00AE0B45"/>
    <w:p w14:paraId="0BCBAEA0" w14:textId="576216DD" w:rsidR="00AE0B45" w:rsidRDefault="00AE0B45"/>
    <w:p w14:paraId="691409C1" w14:textId="38541F5A" w:rsidR="00AE0B45" w:rsidRDefault="00AE0B45"/>
    <w:p w14:paraId="0E438981" w14:textId="239237E3" w:rsidR="00AE0B45" w:rsidRDefault="00AE0B45"/>
    <w:p w14:paraId="3B76BDBB" w14:textId="5EDB1F81" w:rsidR="00AE0B45" w:rsidRDefault="00AE0B45"/>
    <w:p w14:paraId="17548197" w14:textId="26367F1B" w:rsidR="00AE0B45" w:rsidRDefault="00AE0B45"/>
    <w:p w14:paraId="13B6E8E2" w14:textId="29EF40F2" w:rsidR="00AE0B45" w:rsidRDefault="00AE0B45"/>
    <w:p w14:paraId="5A9B53B6" w14:textId="1495DD34" w:rsidR="00AE0B45" w:rsidRDefault="00AE0B45"/>
    <w:p w14:paraId="5453C4D1" w14:textId="39E8E98B" w:rsidR="00AE0B45" w:rsidRDefault="00AE0B45"/>
    <w:p w14:paraId="375449E5" w14:textId="644092BB" w:rsidR="00AE0B45" w:rsidRDefault="00AE0B45"/>
    <w:p w14:paraId="1C49F16B" w14:textId="68DB7126" w:rsidR="00AE0B45" w:rsidRDefault="00AE0B45"/>
    <w:p w14:paraId="4590A2FC" w14:textId="7C635ACD" w:rsidR="00AE0B45" w:rsidRDefault="00AE0B45"/>
    <w:p w14:paraId="0A9F6954" w14:textId="52213F38" w:rsidR="00AE0B45" w:rsidRDefault="00AE0B45"/>
    <w:p w14:paraId="60832C7F" w14:textId="2A69E823" w:rsidR="00AE0B45" w:rsidRDefault="00AE0B45"/>
    <w:p w14:paraId="3BFB57CA" w14:textId="20AE66A7" w:rsidR="00AE0B45" w:rsidRDefault="00AE0B45"/>
    <w:p w14:paraId="5DA4D687" w14:textId="127D3342" w:rsidR="00AE0B45" w:rsidRDefault="00AE0B45"/>
    <w:p w14:paraId="68241EC0" w14:textId="2D79B4AE" w:rsidR="00AE0B45" w:rsidRDefault="00AE0B45"/>
    <w:p w14:paraId="311534E1" w14:textId="048B2C9E" w:rsidR="00AE0B45" w:rsidRDefault="00AE0B45"/>
    <w:p w14:paraId="6A3B6291" w14:textId="512CDB63" w:rsidR="00AE0B45" w:rsidRDefault="00AE0B45"/>
    <w:p w14:paraId="40E948B2" w14:textId="72EFC063" w:rsidR="00AE0B45" w:rsidRDefault="00AE0B45"/>
    <w:p w14:paraId="72B48395" w14:textId="2ED259EB" w:rsidR="00AE0B45" w:rsidRDefault="00AE0B45"/>
    <w:p w14:paraId="56D04B62" w14:textId="01E34212" w:rsidR="00AE0B45" w:rsidRDefault="00AE0B45"/>
    <w:p w14:paraId="066A4CD6" w14:textId="1BB2240F" w:rsidR="00AE0B45" w:rsidRDefault="00AE0B45"/>
    <w:p w14:paraId="1C1E0AC0" w14:textId="51B78092" w:rsidR="00AE0B45" w:rsidRDefault="00AE0B45"/>
    <w:p w14:paraId="07CC3902" w14:textId="4C2954ED" w:rsidR="00AE0B45" w:rsidRDefault="00AE0B45"/>
    <w:p w14:paraId="68ABDF2A" w14:textId="28D48DC9" w:rsidR="00AE0B45" w:rsidRDefault="00AE0B45"/>
    <w:p w14:paraId="7D5032FB" w14:textId="0981A7D0" w:rsidR="00AE0B45" w:rsidRDefault="00AE0B45"/>
    <w:p w14:paraId="4E0F8FBB" w14:textId="39388D35" w:rsidR="00AE0B45" w:rsidRDefault="00AE0B45"/>
    <w:p w14:paraId="498DF6E8" w14:textId="7476EC61" w:rsidR="00AE0B45" w:rsidRDefault="00AE0B45"/>
    <w:p w14:paraId="11573D5A" w14:textId="6D5972CC" w:rsidR="00AE0B45" w:rsidRDefault="00AE0B45"/>
    <w:p w14:paraId="1B95EB4E" w14:textId="567E8B22" w:rsidR="00AE0B45" w:rsidRDefault="00AE0B45"/>
    <w:p w14:paraId="4FAC833F" w14:textId="4F343A6C" w:rsidR="00AE0B45" w:rsidRDefault="00AE0B45"/>
    <w:p w14:paraId="21B22EB5" w14:textId="3891B019" w:rsidR="00AE0B45" w:rsidRDefault="00AE0B45"/>
    <w:p w14:paraId="481D78E3" w14:textId="7A723CD0" w:rsidR="00AE0B45" w:rsidRDefault="00AE0B45"/>
    <w:p w14:paraId="0B940268" w14:textId="52C9191C" w:rsidR="00AE0B45" w:rsidRDefault="00AE0B45"/>
    <w:p w14:paraId="07D53851" w14:textId="77777777" w:rsidR="00AE0B45" w:rsidRDefault="00AE0B45"/>
    <w:p w14:paraId="61ABCB81" w14:textId="09C412A2" w:rsidR="0065730B" w:rsidRDefault="0065730B" w:rsidP="00DA50B2">
      <w:pPr>
        <w:keepNext/>
        <w:keepLines/>
        <w:numPr>
          <w:ilvl w:val="0"/>
          <w:numId w:val="11"/>
        </w:numPr>
        <w:spacing w:before="240" w:after="160" w:line="259" w:lineRule="auto"/>
        <w:jc w:val="center"/>
        <w:outlineLvl w:val="0"/>
        <w:rPr>
          <w:rFonts w:ascii="Times New Roman" w:eastAsia="Times New Roman" w:hAnsi="Times New Roman" w:cs="Times New Roman"/>
          <w:b/>
          <w:bCs/>
          <w:sz w:val="40"/>
          <w:szCs w:val="40"/>
          <w:lang w:val="en-US"/>
        </w:rPr>
      </w:pPr>
      <w:bookmarkStart w:id="0" w:name="_Toc167124268"/>
      <w:r w:rsidRPr="0065730B">
        <w:rPr>
          <w:rFonts w:ascii="Times New Roman" w:eastAsia="Times New Roman" w:hAnsi="Times New Roman" w:cs="Times New Roman"/>
          <w:b/>
          <w:bCs/>
          <w:sz w:val="40"/>
          <w:szCs w:val="40"/>
          <w:lang w:val="en-US"/>
        </w:rPr>
        <w:t>Chapter 3: Research Methodology</w:t>
      </w:r>
      <w:bookmarkEnd w:id="0"/>
    </w:p>
    <w:p w14:paraId="420B7BA3" w14:textId="32B5B14A" w:rsidR="00577F2C" w:rsidRPr="0065730B" w:rsidRDefault="00577F2C" w:rsidP="00577F2C">
      <w:pPr>
        <w:keepNext/>
        <w:keepLines/>
        <w:bidi/>
        <w:spacing w:before="240" w:after="160" w:line="259" w:lineRule="auto"/>
        <w:ind w:left="360"/>
        <w:jc w:val="center"/>
        <w:outlineLvl w:val="0"/>
        <w:rPr>
          <w:rFonts w:ascii="Times New Roman" w:eastAsia="Times New Roman" w:hAnsi="Times New Roman" w:cs="Times New Roman"/>
          <w:b/>
          <w:bCs/>
          <w:sz w:val="40"/>
          <w:szCs w:val="40"/>
          <w:lang w:val="en-US"/>
        </w:rPr>
      </w:pPr>
      <w:r>
        <w:rPr>
          <w:rFonts w:ascii="Times New Roman" w:eastAsia="Times New Roman" w:hAnsi="Times New Roman" w:cs="Times New Roman" w:hint="cs"/>
          <w:b/>
          <w:bCs/>
          <w:sz w:val="40"/>
          <w:szCs w:val="40"/>
          <w:rtl/>
          <w:lang w:val="en-US"/>
        </w:rPr>
        <w:t>الفصل الثالث: منهجية الدراسة</w:t>
      </w:r>
    </w:p>
    <w:p w14:paraId="16AAFBCB"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388A4BC0"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2C88D6A6"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189F663D"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3621F406"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4F9B570E"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15679BDD"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42D336B7"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3BE6E49F"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23DD6EF2"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00F602D3"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78D70202"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6B75111E"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051EA42A"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038C80E8"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4039E6C0"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08561C82"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6A906903"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4119845D" w14:textId="1364D2BB" w:rsidR="0065730B" w:rsidRPr="0065730B" w:rsidRDefault="0065730B" w:rsidP="0065730B">
      <w:pPr>
        <w:keepNext/>
        <w:keepLines/>
        <w:numPr>
          <w:ilvl w:val="1"/>
          <w:numId w:val="11"/>
        </w:numPr>
        <w:spacing w:before="40" w:after="160" w:line="259" w:lineRule="auto"/>
        <w:outlineLvl w:val="1"/>
        <w:rPr>
          <w:rFonts w:ascii="Times New Roman" w:eastAsia="Times New Roman" w:hAnsi="Times New Roman" w:cs="Times New Roman"/>
          <w:b/>
          <w:bCs/>
          <w:sz w:val="32"/>
          <w:szCs w:val="32"/>
          <w:lang w:val="en-US"/>
        </w:rPr>
      </w:pPr>
      <w:bookmarkStart w:id="1" w:name="_Toc167124269"/>
      <w:r w:rsidRPr="0065730B">
        <w:rPr>
          <w:rFonts w:ascii="Times New Roman" w:eastAsia="Times New Roman" w:hAnsi="Times New Roman" w:cs="Times New Roman"/>
          <w:b/>
          <w:bCs/>
          <w:sz w:val="32"/>
          <w:szCs w:val="32"/>
          <w:lang w:val="en-US"/>
        </w:rPr>
        <w:lastRenderedPageBreak/>
        <w:t>Introduction</w:t>
      </w:r>
      <w:bookmarkEnd w:id="1"/>
      <w:r w:rsidRPr="0065730B">
        <w:rPr>
          <w:rFonts w:ascii="Times New Roman" w:eastAsia="Times New Roman" w:hAnsi="Times New Roman" w:cs="Times New Roman"/>
          <w:b/>
          <w:bCs/>
          <w:sz w:val="32"/>
          <w:szCs w:val="32"/>
          <w:lang w:val="en-US"/>
        </w:rPr>
        <w:t xml:space="preserve"> </w:t>
      </w:r>
      <w:r w:rsidR="00555DE3">
        <w:rPr>
          <w:rFonts w:ascii="Times New Roman" w:eastAsia="Times New Roman" w:hAnsi="Times New Roman" w:cs="Times New Roman" w:hint="cs"/>
          <w:b/>
          <w:bCs/>
          <w:sz w:val="32"/>
          <w:szCs w:val="32"/>
          <w:rtl/>
          <w:lang w:val="en-US" w:bidi="ar-EG"/>
        </w:rPr>
        <w:t>المقدمة</w:t>
      </w:r>
    </w:p>
    <w:p w14:paraId="09C54985" w14:textId="5E125B21" w:rsidR="0065730B" w:rsidRDefault="0065730B" w:rsidP="0065730B">
      <w:pPr>
        <w:spacing w:after="160" w:line="259" w:lineRule="auto"/>
        <w:jc w:val="both"/>
        <w:rPr>
          <w:rFonts w:ascii="Times New Roman" w:eastAsia="Calibri" w:hAnsi="Times New Roman" w:cs="Times New Roman"/>
          <w:sz w:val="28"/>
          <w:szCs w:val="28"/>
          <w:rtl/>
          <w:lang w:val="en-US" w:bidi="ar-EG"/>
        </w:rPr>
      </w:pPr>
      <w:r w:rsidRPr="0065730B">
        <w:rPr>
          <w:rFonts w:ascii="Times New Roman" w:eastAsia="Calibri" w:hAnsi="Times New Roman" w:cs="Times New Roman"/>
          <w:sz w:val="28"/>
          <w:szCs w:val="28"/>
          <w:lang w:val="en-US" w:bidi="ar-EG"/>
        </w:rPr>
        <w:t xml:space="preserve">This </w:t>
      </w:r>
      <w:r>
        <w:rPr>
          <w:rFonts w:ascii="Times New Roman" w:eastAsia="Calibri" w:hAnsi="Times New Roman" w:cs="Times New Roman"/>
          <w:sz w:val="28"/>
          <w:szCs w:val="28"/>
          <w:lang w:val="en-US" w:bidi="ar-EG"/>
        </w:rPr>
        <w:t>section</w:t>
      </w:r>
      <w:r w:rsidRPr="0065730B">
        <w:rPr>
          <w:rFonts w:ascii="Times New Roman" w:eastAsia="Calibri" w:hAnsi="Times New Roman" w:cs="Times New Roman"/>
          <w:sz w:val="28"/>
          <w:szCs w:val="28"/>
          <w:lang w:val="en-US" w:bidi="ar-EG"/>
        </w:rPr>
        <w:t xml:space="preserve"> explains the methodology that was applied in the current project, in order to answer the study questions and test the study hypotheses. The following </w:t>
      </w:r>
      <w:r>
        <w:rPr>
          <w:rFonts w:ascii="Times New Roman" w:eastAsia="Calibri" w:hAnsi="Times New Roman" w:cs="Times New Roman"/>
          <w:sz w:val="28"/>
          <w:szCs w:val="28"/>
          <w:lang w:val="en-US" w:bidi="ar-EG"/>
        </w:rPr>
        <w:t>titles</w:t>
      </w:r>
      <w:r w:rsidRPr="0065730B">
        <w:rPr>
          <w:rFonts w:ascii="Times New Roman" w:eastAsia="Calibri" w:hAnsi="Times New Roman" w:cs="Times New Roman"/>
          <w:sz w:val="28"/>
          <w:szCs w:val="28"/>
          <w:lang w:val="en-US" w:bidi="ar-EG"/>
        </w:rPr>
        <w:t xml:space="preserve"> explain</w:t>
      </w:r>
      <w:r>
        <w:rPr>
          <w:rFonts w:ascii="Times New Roman" w:eastAsia="Calibri" w:hAnsi="Times New Roman" w:cs="Times New Roman"/>
          <w:sz w:val="28"/>
          <w:szCs w:val="28"/>
          <w:lang w:val="en-US" w:bidi="ar-EG"/>
        </w:rPr>
        <w:t xml:space="preserve">, the operational definitions for the research variables, </w:t>
      </w:r>
      <w:r w:rsidR="00854D54">
        <w:rPr>
          <w:rFonts w:ascii="Times New Roman" w:eastAsia="Calibri" w:hAnsi="Times New Roman" w:cs="Times New Roman"/>
          <w:sz w:val="28"/>
          <w:szCs w:val="28"/>
          <w:lang w:val="en-US" w:bidi="ar-EG"/>
        </w:rPr>
        <w:t>and</w:t>
      </w:r>
      <w:r w:rsidRPr="0065730B">
        <w:rPr>
          <w:rFonts w:ascii="Times New Roman" w:eastAsia="Calibri" w:hAnsi="Times New Roman" w:cs="Times New Roman"/>
          <w:sz w:val="28"/>
          <w:szCs w:val="28"/>
          <w:lang w:val="en-US" w:bidi="ar-EG"/>
        </w:rPr>
        <w:t xml:space="preserve"> what has been applied, as follows:</w:t>
      </w:r>
    </w:p>
    <w:p w14:paraId="0AF7A952" w14:textId="4DACF4D6" w:rsidR="0065730B" w:rsidRPr="0065730B" w:rsidRDefault="0065730B" w:rsidP="0065730B">
      <w:pPr>
        <w:bidi/>
        <w:spacing w:after="160" w:line="259" w:lineRule="auto"/>
        <w:rPr>
          <w:rFonts w:ascii="Times New Roman" w:eastAsia="Calibri" w:hAnsi="Times New Roman" w:cs="Times New Roman"/>
          <w:sz w:val="28"/>
          <w:szCs w:val="28"/>
          <w:rtl/>
          <w:lang w:val="en-US" w:bidi="ar-EG"/>
        </w:rPr>
      </w:pPr>
      <w:r w:rsidRPr="0065730B">
        <w:rPr>
          <w:rFonts w:ascii="Times New Roman" w:eastAsia="Calibri" w:hAnsi="Times New Roman" w:cs="Times New Roman"/>
          <w:sz w:val="28"/>
          <w:szCs w:val="28"/>
          <w:rtl/>
          <w:lang w:val="en-US" w:bidi="ar-EG"/>
        </w:rPr>
        <w:t>يوضح هذا الجزء المنهجية التي تم تطبيقها في المشروع الحالي، وذلك للإجابة على اسئلة الدراسة، واختبار فرضيات الدراسة. توضح العناوين التالية</w:t>
      </w:r>
      <w:r w:rsidR="00854D54">
        <w:rPr>
          <w:rFonts w:ascii="Times New Roman" w:eastAsia="Calibri" w:hAnsi="Times New Roman" w:cs="Times New Roman" w:hint="cs"/>
          <w:sz w:val="28"/>
          <w:szCs w:val="28"/>
          <w:rtl/>
          <w:lang w:val="en-US" w:bidi="ar-EG"/>
        </w:rPr>
        <w:t xml:space="preserve"> التعريفات الإجرائية لمتغيرات الدراسة,و</w:t>
      </w:r>
      <w:r w:rsidRPr="0065730B">
        <w:rPr>
          <w:rFonts w:ascii="Times New Roman" w:eastAsia="Calibri" w:hAnsi="Times New Roman" w:cs="Times New Roman"/>
          <w:sz w:val="28"/>
          <w:szCs w:val="28"/>
          <w:rtl/>
          <w:lang w:val="en-US" w:bidi="ar-EG"/>
        </w:rPr>
        <w:t>ما تم تطبيقه، كما يلي</w:t>
      </w:r>
      <w:r w:rsidRPr="0065730B">
        <w:rPr>
          <w:rFonts w:ascii="Times New Roman" w:eastAsia="Calibri" w:hAnsi="Times New Roman" w:cs="Times New Roman"/>
          <w:sz w:val="28"/>
          <w:szCs w:val="28"/>
          <w:lang w:val="en-US" w:bidi="ar-EG"/>
        </w:rPr>
        <w:t>:</w:t>
      </w:r>
    </w:p>
    <w:p w14:paraId="419D8153" w14:textId="77777777" w:rsidR="0065730B" w:rsidRPr="0065730B" w:rsidRDefault="0065730B" w:rsidP="0065730B">
      <w:pPr>
        <w:spacing w:after="160" w:line="259" w:lineRule="auto"/>
        <w:rPr>
          <w:rFonts w:ascii="Times New Roman" w:eastAsia="Calibri" w:hAnsi="Times New Roman" w:cs="Times New Roman"/>
          <w:b/>
          <w:bCs/>
          <w:sz w:val="28"/>
          <w:szCs w:val="28"/>
          <w:lang w:val="en-US"/>
        </w:rPr>
      </w:pPr>
    </w:p>
    <w:p w14:paraId="52772E7C" w14:textId="4224B4F4" w:rsidR="0065730B" w:rsidRPr="0065730B" w:rsidRDefault="0065730B" w:rsidP="0065730B">
      <w:pPr>
        <w:keepNext/>
        <w:keepLines/>
        <w:numPr>
          <w:ilvl w:val="1"/>
          <w:numId w:val="11"/>
        </w:numPr>
        <w:spacing w:before="40" w:after="160" w:line="259" w:lineRule="auto"/>
        <w:outlineLvl w:val="1"/>
        <w:rPr>
          <w:rFonts w:ascii="Times New Roman" w:eastAsia="Times New Roman" w:hAnsi="Times New Roman" w:cs="Times New Roman"/>
          <w:b/>
          <w:bCs/>
          <w:sz w:val="32"/>
          <w:szCs w:val="32"/>
          <w:lang w:val="en-US"/>
        </w:rPr>
      </w:pPr>
      <w:bookmarkStart w:id="2" w:name="_Toc167124270"/>
      <w:r w:rsidRPr="0065730B">
        <w:rPr>
          <w:rFonts w:ascii="Times New Roman" w:eastAsia="Times New Roman" w:hAnsi="Times New Roman" w:cs="Times New Roman"/>
          <w:b/>
          <w:bCs/>
          <w:sz w:val="32"/>
          <w:szCs w:val="32"/>
          <w:lang w:val="en-US"/>
        </w:rPr>
        <w:t>Operational definitions for research variables</w:t>
      </w:r>
      <w:bookmarkEnd w:id="2"/>
      <w:r w:rsidRPr="0065730B">
        <w:rPr>
          <w:rFonts w:ascii="Times New Roman" w:eastAsia="Times New Roman" w:hAnsi="Times New Roman" w:cs="Times New Roman"/>
          <w:b/>
          <w:bCs/>
          <w:sz w:val="32"/>
          <w:szCs w:val="32"/>
          <w:lang w:val="en-US"/>
        </w:rPr>
        <w:t xml:space="preserve"> </w:t>
      </w:r>
      <w:r w:rsidR="00555DE3">
        <w:rPr>
          <w:rFonts w:ascii="Times New Roman" w:eastAsia="Times New Roman" w:hAnsi="Times New Roman" w:cs="Times New Roman" w:hint="cs"/>
          <w:b/>
          <w:bCs/>
          <w:sz w:val="32"/>
          <w:szCs w:val="32"/>
          <w:rtl/>
          <w:lang w:val="en-US"/>
        </w:rPr>
        <w:t>التعريفات الإجرائية لمتغيرات الدراسة</w:t>
      </w:r>
    </w:p>
    <w:p w14:paraId="6EDF22CA" w14:textId="77777777" w:rsidR="00854D54" w:rsidRPr="00D62CF4" w:rsidRDefault="00854D54" w:rsidP="00D62CF4">
      <w:pPr>
        <w:spacing w:after="160" w:line="259" w:lineRule="auto"/>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In research studies, operational definitions are key in clearly defining the variables being measured. An operational definition describes how a variable will be measured, observed, or manipulated. It helps researchers ensure that their studies are consistent, reliable, and valid.</w:t>
      </w:r>
    </w:p>
    <w:p w14:paraId="01469A7F" w14:textId="77777777" w:rsidR="00854D54" w:rsidRPr="00854D54" w:rsidRDefault="00854D54" w:rsidP="00854D54">
      <w:pPr>
        <w:spacing w:after="160" w:line="259" w:lineRule="auto"/>
        <w:rPr>
          <w:rFonts w:ascii="Times New Roman" w:eastAsia="Calibri" w:hAnsi="Times New Roman" w:cs="Times New Roman"/>
          <w:sz w:val="32"/>
          <w:szCs w:val="32"/>
          <w:lang w:val="en-US"/>
        </w:rPr>
      </w:pPr>
    </w:p>
    <w:p w14:paraId="413F2303" w14:textId="6F75CD6B" w:rsidR="0065730B" w:rsidRPr="00D62CF4" w:rsidRDefault="00854D54" w:rsidP="00854D54">
      <w:pPr>
        <w:bidi/>
        <w:spacing w:after="160" w:line="259" w:lineRule="auto"/>
        <w:rPr>
          <w:rFonts w:ascii="Times New Roman" w:eastAsia="Calibri" w:hAnsi="Times New Roman" w:cs="Times New Roman"/>
          <w:sz w:val="28"/>
          <w:szCs w:val="28"/>
          <w:rtl/>
          <w:lang w:val="en-US"/>
        </w:rPr>
      </w:pPr>
      <w:r w:rsidRPr="00D62CF4">
        <w:rPr>
          <w:rFonts w:ascii="Times New Roman" w:eastAsia="Calibri" w:hAnsi="Times New Roman" w:cs="Times New Roman"/>
          <w:sz w:val="28"/>
          <w:szCs w:val="28"/>
          <w:rtl/>
          <w:lang w:val="en-US"/>
        </w:rPr>
        <w:t>في الدراسات البحثية، تعتبر التعريفات الإجرائية أساسية في تحديد المتغيرات التي يتم قياسها بوضوح. يصف التعريف الإجرائي كيفية قياس المتغير أو ملاحظته أو معالجته. يساعد الباحثين على التأكد من أن دراساتهم متسقة وموثوقة وصالحة</w:t>
      </w:r>
      <w:r w:rsidRPr="00D62CF4">
        <w:rPr>
          <w:rFonts w:ascii="Times New Roman" w:eastAsia="Calibri" w:hAnsi="Times New Roman" w:cs="Times New Roman"/>
          <w:sz w:val="28"/>
          <w:szCs w:val="28"/>
          <w:lang w:val="en-US"/>
        </w:rPr>
        <w:t>.</w:t>
      </w:r>
    </w:p>
    <w:p w14:paraId="242A3915" w14:textId="78CFAC4D" w:rsidR="00854D54" w:rsidRPr="00854D54" w:rsidRDefault="00854D54" w:rsidP="00854D54">
      <w:pPr>
        <w:pStyle w:val="ListParagraph"/>
        <w:numPr>
          <w:ilvl w:val="2"/>
          <w:numId w:val="11"/>
        </w:numPr>
        <w:spacing w:after="160" w:line="259" w:lineRule="auto"/>
        <w:rPr>
          <w:rFonts w:ascii="Times New Roman" w:eastAsia="Calibri" w:hAnsi="Times New Roman" w:cs="Times New Roman"/>
          <w:b/>
          <w:bCs/>
          <w:sz w:val="28"/>
          <w:szCs w:val="28"/>
          <w:lang w:val="en-US"/>
        </w:rPr>
      </w:pPr>
      <w:r w:rsidRPr="00854D54">
        <w:rPr>
          <w:rFonts w:ascii="Times New Roman" w:eastAsia="Calibri" w:hAnsi="Times New Roman" w:cs="Times New Roman"/>
          <w:b/>
          <w:bCs/>
          <w:sz w:val="28"/>
          <w:szCs w:val="28"/>
          <w:lang w:val="en-US"/>
        </w:rPr>
        <w:t>Productivity Levels (The independent variable):</w:t>
      </w:r>
    </w:p>
    <w:p w14:paraId="02DC8E69" w14:textId="42AF1FDA" w:rsidR="00854D54" w:rsidRPr="00D62CF4" w:rsidRDefault="00854D54" w:rsidP="00854D54">
      <w:pPr>
        <w:spacing w:after="160" w:line="259" w:lineRule="auto"/>
        <w:ind w:left="720"/>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Operational Definition: Productivity levels can be operationalized as the number of units produced per hour by each employee on the manufacturing line.</w:t>
      </w:r>
    </w:p>
    <w:p w14:paraId="7260AE6C" w14:textId="77777777" w:rsidR="00854D54" w:rsidRPr="00D62CF4" w:rsidRDefault="00854D54" w:rsidP="00854D54">
      <w:pPr>
        <w:bidi/>
        <w:spacing w:after="160" w:line="259" w:lineRule="auto"/>
        <w:ind w:left="720"/>
        <w:rPr>
          <w:rFonts w:ascii="Times New Roman" w:eastAsia="Calibri" w:hAnsi="Times New Roman" w:cs="Times New Roman"/>
          <w:b/>
          <w:bCs/>
          <w:sz w:val="28"/>
          <w:szCs w:val="28"/>
          <w:rtl/>
          <w:lang w:val="en-US"/>
        </w:rPr>
      </w:pPr>
      <w:r w:rsidRPr="00D62CF4">
        <w:rPr>
          <w:rFonts w:ascii="Times New Roman" w:eastAsia="Calibri" w:hAnsi="Times New Roman" w:cs="Times New Roman"/>
          <w:b/>
          <w:bCs/>
          <w:sz w:val="28"/>
          <w:szCs w:val="28"/>
          <w:rtl/>
          <w:lang w:val="en-US"/>
        </w:rPr>
        <w:t>مستويات الإنتاجية</w:t>
      </w:r>
      <w:r w:rsidRPr="00D62CF4">
        <w:rPr>
          <w:rFonts w:ascii="Times New Roman" w:eastAsia="Calibri" w:hAnsi="Times New Roman" w:cs="Times New Roman"/>
          <w:b/>
          <w:bCs/>
          <w:sz w:val="28"/>
          <w:szCs w:val="28"/>
          <w:lang w:val="en-US"/>
        </w:rPr>
        <w:t>:</w:t>
      </w:r>
    </w:p>
    <w:p w14:paraId="5365B9F2" w14:textId="02105DCC" w:rsidR="00854D54" w:rsidRPr="00D62CF4" w:rsidRDefault="00854D54" w:rsidP="00854D54">
      <w:pPr>
        <w:bidi/>
        <w:spacing w:after="160" w:line="259" w:lineRule="auto"/>
        <w:ind w:left="720"/>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rtl/>
          <w:lang w:val="en-US"/>
        </w:rPr>
        <w:t>التعريف التشغيلي: يمكن تفعيل مستويات الإنتاجية بعدد الوحدات المنتجة في الساعة بواسطة كل موظف على خط التصنيع.</w:t>
      </w:r>
    </w:p>
    <w:p w14:paraId="624FF2F6" w14:textId="18340D92" w:rsidR="00854D54" w:rsidRPr="00D62CF4" w:rsidRDefault="00854D54" w:rsidP="00854D54">
      <w:pPr>
        <w:pStyle w:val="ListParagraph"/>
        <w:numPr>
          <w:ilvl w:val="2"/>
          <w:numId w:val="11"/>
        </w:numPr>
        <w:spacing w:after="160" w:line="259" w:lineRule="auto"/>
        <w:rPr>
          <w:rFonts w:ascii="Times New Roman" w:eastAsia="Calibri" w:hAnsi="Times New Roman" w:cs="Times New Roman"/>
          <w:b/>
          <w:bCs/>
          <w:sz w:val="28"/>
          <w:szCs w:val="28"/>
          <w:lang w:val="en-US"/>
        </w:rPr>
      </w:pPr>
      <w:r w:rsidRPr="00D62CF4">
        <w:rPr>
          <w:rFonts w:ascii="Times New Roman" w:eastAsia="Calibri" w:hAnsi="Times New Roman" w:cs="Times New Roman"/>
          <w:b/>
          <w:bCs/>
          <w:sz w:val="28"/>
          <w:szCs w:val="28"/>
          <w:lang w:val="en-US"/>
        </w:rPr>
        <w:t>Workplace Diversity (The dependent variable):</w:t>
      </w:r>
    </w:p>
    <w:p w14:paraId="3028B6A4" w14:textId="48EB18A0" w:rsidR="00854D54" w:rsidRPr="00D62CF4" w:rsidRDefault="00854D54" w:rsidP="00854D54">
      <w:pPr>
        <w:spacing w:after="160" w:line="259" w:lineRule="auto"/>
        <w:ind w:left="720"/>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Operational Definition: Workplace diversity can be operationalized as the percentage of employees from different ethnic backgrounds within the organization.</w:t>
      </w:r>
    </w:p>
    <w:p w14:paraId="02A129E4" w14:textId="77777777" w:rsidR="00854D54" w:rsidRPr="00D62CF4" w:rsidRDefault="00854D54" w:rsidP="00854D54">
      <w:pPr>
        <w:bidi/>
        <w:spacing w:after="160" w:line="259" w:lineRule="auto"/>
        <w:ind w:left="720"/>
        <w:rPr>
          <w:rFonts w:ascii="Times New Roman" w:eastAsia="Calibri" w:hAnsi="Times New Roman" w:cs="Times New Roman"/>
          <w:b/>
          <w:bCs/>
          <w:sz w:val="28"/>
          <w:szCs w:val="28"/>
          <w:rtl/>
          <w:lang w:val="en-US"/>
        </w:rPr>
      </w:pPr>
      <w:r w:rsidRPr="00D62CF4">
        <w:rPr>
          <w:rFonts w:ascii="Times New Roman" w:eastAsia="Calibri" w:hAnsi="Times New Roman" w:cs="Times New Roman"/>
          <w:b/>
          <w:bCs/>
          <w:sz w:val="28"/>
          <w:szCs w:val="28"/>
          <w:rtl/>
          <w:lang w:val="en-US"/>
        </w:rPr>
        <w:lastRenderedPageBreak/>
        <w:t>التنوع في مكان العمل</w:t>
      </w:r>
      <w:r w:rsidRPr="00D62CF4">
        <w:rPr>
          <w:rFonts w:ascii="Times New Roman" w:eastAsia="Calibri" w:hAnsi="Times New Roman" w:cs="Times New Roman"/>
          <w:b/>
          <w:bCs/>
          <w:sz w:val="28"/>
          <w:szCs w:val="28"/>
          <w:lang w:val="en-US"/>
        </w:rPr>
        <w:t>:</w:t>
      </w:r>
    </w:p>
    <w:p w14:paraId="7E1C90D5" w14:textId="7BD0D150" w:rsidR="00854D54" w:rsidRPr="00D62CF4" w:rsidRDefault="00854D54" w:rsidP="00854D54">
      <w:pPr>
        <w:bidi/>
        <w:spacing w:after="160" w:line="259" w:lineRule="auto"/>
        <w:ind w:left="720"/>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rtl/>
          <w:lang w:val="en-US"/>
        </w:rPr>
        <w:t>التعريف التشغيلي: يمكن تفعيل التنوع في مكان العمل كنسبة مئوية من الموظفين من خلفيات عرقية مختلفة داخل المنظمة</w:t>
      </w:r>
    </w:p>
    <w:p w14:paraId="287B3DD2" w14:textId="77777777" w:rsidR="0065730B" w:rsidRPr="0065730B" w:rsidRDefault="0065730B" w:rsidP="0065730B">
      <w:pPr>
        <w:spacing w:after="160" w:line="259" w:lineRule="auto"/>
        <w:rPr>
          <w:rFonts w:ascii="Times New Roman" w:eastAsia="Calibri" w:hAnsi="Times New Roman" w:cs="Times New Roman"/>
          <w:sz w:val="32"/>
          <w:szCs w:val="32"/>
          <w:lang w:val="en-US"/>
        </w:rPr>
      </w:pPr>
    </w:p>
    <w:p w14:paraId="1AFF7822" w14:textId="69687D5D" w:rsidR="0065730B" w:rsidRPr="0065730B" w:rsidRDefault="0065730B" w:rsidP="0065730B">
      <w:pPr>
        <w:keepNext/>
        <w:keepLines/>
        <w:numPr>
          <w:ilvl w:val="1"/>
          <w:numId w:val="11"/>
        </w:numPr>
        <w:spacing w:before="40" w:after="160" w:line="259" w:lineRule="auto"/>
        <w:outlineLvl w:val="1"/>
        <w:rPr>
          <w:rFonts w:ascii="Times New Roman" w:eastAsia="Times New Roman" w:hAnsi="Times New Roman" w:cs="Times New Roman"/>
          <w:b/>
          <w:bCs/>
          <w:sz w:val="32"/>
          <w:szCs w:val="32"/>
          <w:lang w:val="en-US"/>
        </w:rPr>
      </w:pPr>
      <w:bookmarkStart w:id="3" w:name="_Toc167124271"/>
      <w:r w:rsidRPr="0065730B">
        <w:rPr>
          <w:rFonts w:ascii="Times New Roman" w:eastAsia="Times New Roman" w:hAnsi="Times New Roman" w:cs="Times New Roman"/>
          <w:b/>
          <w:bCs/>
          <w:sz w:val="32"/>
          <w:szCs w:val="32"/>
          <w:lang w:val="en-US"/>
        </w:rPr>
        <w:t>Research design (</w:t>
      </w:r>
      <w:r w:rsidR="00854D54">
        <w:rPr>
          <w:rFonts w:ascii="Times New Roman" w:eastAsia="Times New Roman" w:hAnsi="Times New Roman" w:cs="Times New Roman" w:hint="cs"/>
          <w:b/>
          <w:bCs/>
          <w:sz w:val="32"/>
          <w:szCs w:val="32"/>
          <w:rtl/>
          <w:lang w:val="en-US"/>
        </w:rPr>
        <w:t>تصميم البحث</w:t>
      </w:r>
      <w:r w:rsidRPr="0065730B">
        <w:rPr>
          <w:rFonts w:ascii="Times New Roman" w:eastAsia="Times New Roman" w:hAnsi="Times New Roman" w:cs="Times New Roman"/>
          <w:b/>
          <w:bCs/>
          <w:sz w:val="32"/>
          <w:szCs w:val="32"/>
          <w:lang w:val="en-US"/>
        </w:rPr>
        <w:t>)</w:t>
      </w:r>
      <w:bookmarkEnd w:id="3"/>
    </w:p>
    <w:p w14:paraId="4BBAB9E9" w14:textId="77777777" w:rsidR="00854D54" w:rsidRPr="00D62CF4" w:rsidRDefault="00854D54" w:rsidP="00854D54">
      <w:pPr>
        <w:spacing w:line="360" w:lineRule="auto"/>
        <w:rPr>
          <w:sz w:val="28"/>
          <w:szCs w:val="28"/>
        </w:rPr>
      </w:pPr>
      <w:r w:rsidRPr="00D62CF4">
        <w:rPr>
          <w:sz w:val="28"/>
          <w:szCs w:val="28"/>
        </w:rPr>
        <w:t>In this template, we’ll present a structure that covers five important methodological matters (as outlined above). This structure is loosely based on “research onion”.</w:t>
      </w:r>
    </w:p>
    <w:p w14:paraId="557AED58" w14:textId="77777777" w:rsidR="00854D54" w:rsidRPr="00D62CF4" w:rsidRDefault="00854D54" w:rsidP="00854D54">
      <w:pPr>
        <w:rPr>
          <w:sz w:val="28"/>
          <w:szCs w:val="28"/>
        </w:rPr>
      </w:pPr>
    </w:p>
    <w:p w14:paraId="67F030AB" w14:textId="77777777" w:rsidR="00854D54" w:rsidRPr="00D62CF4" w:rsidRDefault="00854D54" w:rsidP="00854D54">
      <w:pPr>
        <w:numPr>
          <w:ilvl w:val="0"/>
          <w:numId w:val="1"/>
        </w:numPr>
        <w:rPr>
          <w:sz w:val="28"/>
          <w:szCs w:val="28"/>
        </w:rPr>
      </w:pPr>
      <w:r w:rsidRPr="00D62CF4">
        <w:rPr>
          <w:sz w:val="28"/>
          <w:szCs w:val="28"/>
        </w:rPr>
        <w:t>Research philosophy (</w:t>
      </w:r>
      <w:bookmarkStart w:id="4" w:name="_Hlk159596860"/>
      <w:r w:rsidRPr="00D62CF4">
        <w:rPr>
          <w:sz w:val="28"/>
          <w:szCs w:val="28"/>
        </w:rPr>
        <w:t xml:space="preserve">e.g., </w:t>
      </w:r>
      <w:bookmarkEnd w:id="4"/>
      <w:r w:rsidRPr="00D62CF4">
        <w:rPr>
          <w:sz w:val="28"/>
          <w:szCs w:val="28"/>
        </w:rPr>
        <w:t>interpretivist, positivist)</w:t>
      </w:r>
    </w:p>
    <w:p w14:paraId="0487F8F3" w14:textId="77777777" w:rsidR="00854D54" w:rsidRPr="00D62CF4" w:rsidRDefault="00854D54" w:rsidP="00854D54">
      <w:pPr>
        <w:numPr>
          <w:ilvl w:val="0"/>
          <w:numId w:val="1"/>
        </w:numPr>
        <w:rPr>
          <w:sz w:val="28"/>
          <w:szCs w:val="28"/>
        </w:rPr>
      </w:pPr>
      <w:r w:rsidRPr="00D62CF4">
        <w:rPr>
          <w:sz w:val="28"/>
          <w:szCs w:val="28"/>
        </w:rPr>
        <w:t>Research approach (e.g., deductive, inductive)</w:t>
      </w:r>
    </w:p>
    <w:p w14:paraId="6F663A2C" w14:textId="77777777" w:rsidR="00854D54" w:rsidRPr="00D62CF4" w:rsidRDefault="00854D54" w:rsidP="00854D54">
      <w:pPr>
        <w:pStyle w:val="ListParagraph"/>
        <w:numPr>
          <w:ilvl w:val="0"/>
          <w:numId w:val="1"/>
        </w:numPr>
        <w:rPr>
          <w:sz w:val="28"/>
          <w:szCs w:val="28"/>
        </w:rPr>
      </w:pPr>
      <w:r w:rsidRPr="00D62CF4">
        <w:rPr>
          <w:sz w:val="28"/>
          <w:szCs w:val="28"/>
        </w:rPr>
        <w:t>Research strategy (e.g., survey, case study.)</w:t>
      </w:r>
    </w:p>
    <w:p w14:paraId="3FD29728" w14:textId="77777777" w:rsidR="00854D54" w:rsidRPr="00D62CF4" w:rsidRDefault="00854D54" w:rsidP="00854D54">
      <w:pPr>
        <w:numPr>
          <w:ilvl w:val="0"/>
          <w:numId w:val="1"/>
        </w:numPr>
        <w:rPr>
          <w:sz w:val="28"/>
          <w:szCs w:val="28"/>
        </w:rPr>
      </w:pPr>
      <w:r w:rsidRPr="00D62CF4">
        <w:rPr>
          <w:sz w:val="28"/>
          <w:szCs w:val="28"/>
        </w:rPr>
        <w:t>Research choice (e.g., qualitative, quantitative or mixed)</w:t>
      </w:r>
    </w:p>
    <w:p w14:paraId="0CFDA609" w14:textId="77777777" w:rsidR="00854D54" w:rsidRPr="00D62CF4" w:rsidRDefault="00854D54" w:rsidP="00854D54">
      <w:pPr>
        <w:numPr>
          <w:ilvl w:val="0"/>
          <w:numId w:val="1"/>
        </w:numPr>
        <w:rPr>
          <w:sz w:val="28"/>
          <w:szCs w:val="28"/>
        </w:rPr>
      </w:pPr>
      <w:r w:rsidRPr="00D62CF4">
        <w:rPr>
          <w:sz w:val="28"/>
          <w:szCs w:val="28"/>
        </w:rPr>
        <w:t>Time horizon (e.g., cross-sectional, longitudinal)</w:t>
      </w:r>
    </w:p>
    <w:p w14:paraId="79D76C33" w14:textId="77777777" w:rsidR="00854D54" w:rsidRPr="00D62CF4" w:rsidRDefault="00854D54" w:rsidP="00854D54">
      <w:pPr>
        <w:numPr>
          <w:ilvl w:val="0"/>
          <w:numId w:val="1"/>
        </w:numPr>
        <w:rPr>
          <w:sz w:val="28"/>
          <w:szCs w:val="28"/>
        </w:rPr>
      </w:pPr>
      <w:r w:rsidRPr="00D62CF4">
        <w:rPr>
          <w:sz w:val="28"/>
          <w:szCs w:val="28"/>
        </w:rPr>
        <w:t>Data collection and analysis techniques</w:t>
      </w:r>
    </w:p>
    <w:p w14:paraId="585EE4ED" w14:textId="77777777" w:rsidR="00854D54" w:rsidRPr="00D62CF4" w:rsidRDefault="00854D54" w:rsidP="00854D54">
      <w:pPr>
        <w:rPr>
          <w:sz w:val="28"/>
          <w:szCs w:val="28"/>
        </w:rPr>
      </w:pPr>
    </w:p>
    <w:p w14:paraId="4B813070" w14:textId="77777777" w:rsidR="00854D54" w:rsidRPr="00D62CF4" w:rsidRDefault="00854D54" w:rsidP="00854D54">
      <w:pPr>
        <w:pStyle w:val="NormalWeb"/>
        <w:bidi/>
        <w:rPr>
          <w:sz w:val="28"/>
          <w:szCs w:val="28"/>
          <w:rtl/>
        </w:rPr>
      </w:pPr>
      <w:r w:rsidRPr="00D62CF4">
        <w:rPr>
          <w:sz w:val="28"/>
          <w:szCs w:val="28"/>
          <w:rtl/>
        </w:rPr>
        <w:t>في هذا القالب، سنقدم هيكلًا يغطي خمسة أمور منهجية مهمة (كما هو موضح أعلاه). يعتمد هذا الهيكل بشكل فضفاض على "البصل البحثي</w:t>
      </w:r>
      <w:r w:rsidRPr="00D62CF4">
        <w:rPr>
          <w:sz w:val="28"/>
          <w:szCs w:val="28"/>
        </w:rPr>
        <w:t>".</w:t>
      </w:r>
    </w:p>
    <w:p w14:paraId="362C1872" w14:textId="77777777" w:rsidR="00854D54" w:rsidRPr="00D62CF4" w:rsidRDefault="00854D54" w:rsidP="00854D54">
      <w:pPr>
        <w:pStyle w:val="NormalWeb"/>
        <w:bidi/>
        <w:rPr>
          <w:sz w:val="28"/>
          <w:szCs w:val="28"/>
          <w:rtl/>
        </w:rPr>
      </w:pPr>
      <w:r>
        <w:rPr>
          <w:noProof/>
        </w:rPr>
        <w:drawing>
          <wp:anchor distT="0" distB="0" distL="114300" distR="114300" simplePos="0" relativeHeight="251659264" behindDoc="0" locked="0" layoutInCell="1" allowOverlap="1" wp14:anchorId="2AC930C3" wp14:editId="7D1211DA">
            <wp:simplePos x="0" y="0"/>
            <wp:positionH relativeFrom="column">
              <wp:posOffset>-447675</wp:posOffset>
            </wp:positionH>
            <wp:positionV relativeFrom="paragraph">
              <wp:posOffset>11430</wp:posOffset>
            </wp:positionV>
            <wp:extent cx="2771775" cy="2181860"/>
            <wp:effectExtent l="0" t="0" r="9525" b="8890"/>
            <wp:wrapNone/>
            <wp:docPr id="2" name="Picture 2" descr="H:\E3mel Business إعمل بيزنس\resaerch on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3mel Business إعمل بيزنس\resaerch onio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71775" cy="21818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tl/>
        </w:rPr>
        <w:t>1</w:t>
      </w:r>
      <w:r w:rsidRPr="00D62CF4">
        <w:rPr>
          <w:sz w:val="28"/>
          <w:szCs w:val="28"/>
        </w:rPr>
        <w:t xml:space="preserve">. </w:t>
      </w:r>
      <w:r w:rsidRPr="00D62CF4">
        <w:rPr>
          <w:sz w:val="28"/>
          <w:szCs w:val="28"/>
          <w:rtl/>
        </w:rPr>
        <w:t>فلسفة البحث (على سبيل المثال، التفسيرية، الوضعية)</w:t>
      </w:r>
    </w:p>
    <w:p w14:paraId="54B2AC7F" w14:textId="77777777" w:rsidR="00854D54" w:rsidRPr="00D62CF4" w:rsidRDefault="00854D54" w:rsidP="00854D54">
      <w:pPr>
        <w:pStyle w:val="NormalWeb"/>
        <w:bidi/>
        <w:rPr>
          <w:sz w:val="28"/>
          <w:szCs w:val="28"/>
          <w:rtl/>
        </w:rPr>
      </w:pPr>
      <w:r w:rsidRPr="00D62CF4">
        <w:rPr>
          <w:sz w:val="28"/>
          <w:szCs w:val="28"/>
          <w:rtl/>
        </w:rPr>
        <w:t>2</w:t>
      </w:r>
      <w:r w:rsidRPr="00D62CF4">
        <w:rPr>
          <w:sz w:val="28"/>
          <w:szCs w:val="28"/>
        </w:rPr>
        <w:t xml:space="preserve">. </w:t>
      </w:r>
      <w:r w:rsidRPr="00D62CF4">
        <w:rPr>
          <w:sz w:val="28"/>
          <w:szCs w:val="28"/>
          <w:rtl/>
        </w:rPr>
        <w:t>منهج البحث (على سبيل المثال، استنتاجي، استقرائي)</w:t>
      </w:r>
    </w:p>
    <w:p w14:paraId="6590713B" w14:textId="77777777" w:rsidR="00854D54" w:rsidRPr="00D62CF4" w:rsidRDefault="00854D54" w:rsidP="00854D54">
      <w:pPr>
        <w:pStyle w:val="NormalWeb"/>
        <w:bidi/>
        <w:rPr>
          <w:sz w:val="28"/>
          <w:szCs w:val="28"/>
          <w:rtl/>
        </w:rPr>
      </w:pPr>
      <w:r w:rsidRPr="00D62CF4">
        <w:rPr>
          <w:sz w:val="28"/>
          <w:szCs w:val="28"/>
          <w:rtl/>
        </w:rPr>
        <w:t>3</w:t>
      </w:r>
      <w:r w:rsidRPr="00D62CF4">
        <w:rPr>
          <w:sz w:val="28"/>
          <w:szCs w:val="28"/>
        </w:rPr>
        <w:t xml:space="preserve">. </w:t>
      </w:r>
      <w:r w:rsidRPr="00D62CF4">
        <w:rPr>
          <w:sz w:val="28"/>
          <w:szCs w:val="28"/>
          <w:rtl/>
        </w:rPr>
        <w:t>استراتيجية البحث (على سبيل المثال، المسح، دراسة الحالة.)</w:t>
      </w:r>
    </w:p>
    <w:p w14:paraId="7154D041" w14:textId="77777777" w:rsidR="00854D54" w:rsidRPr="00D62CF4" w:rsidRDefault="00854D54" w:rsidP="00854D54">
      <w:pPr>
        <w:pStyle w:val="NormalWeb"/>
        <w:bidi/>
        <w:rPr>
          <w:sz w:val="28"/>
          <w:szCs w:val="28"/>
          <w:rtl/>
        </w:rPr>
      </w:pPr>
      <w:r w:rsidRPr="00D62CF4">
        <w:rPr>
          <w:sz w:val="28"/>
          <w:szCs w:val="28"/>
          <w:rtl/>
        </w:rPr>
        <w:t>4</w:t>
      </w:r>
      <w:r w:rsidRPr="00D62CF4">
        <w:rPr>
          <w:sz w:val="28"/>
          <w:szCs w:val="28"/>
        </w:rPr>
        <w:t xml:space="preserve">. </w:t>
      </w:r>
      <w:r w:rsidRPr="00D62CF4">
        <w:rPr>
          <w:rFonts w:hint="cs"/>
          <w:sz w:val="28"/>
          <w:szCs w:val="28"/>
          <w:rtl/>
        </w:rPr>
        <w:t>نوع</w:t>
      </w:r>
      <w:r w:rsidRPr="00D62CF4">
        <w:rPr>
          <w:sz w:val="28"/>
          <w:szCs w:val="28"/>
          <w:rtl/>
        </w:rPr>
        <w:t xml:space="preserve"> البحث (على سبيل المثال، النوعي أو الكمي أو المختلط)</w:t>
      </w:r>
    </w:p>
    <w:p w14:paraId="5DC63610" w14:textId="77777777" w:rsidR="00854D54" w:rsidRPr="00D62CF4" w:rsidRDefault="00854D54" w:rsidP="00854D54">
      <w:pPr>
        <w:pStyle w:val="NormalWeb"/>
        <w:bidi/>
        <w:rPr>
          <w:sz w:val="28"/>
          <w:szCs w:val="28"/>
          <w:rtl/>
        </w:rPr>
      </w:pPr>
      <w:r w:rsidRPr="00D62CF4">
        <w:rPr>
          <w:sz w:val="28"/>
          <w:szCs w:val="28"/>
          <w:rtl/>
        </w:rPr>
        <w:t>5</w:t>
      </w:r>
      <w:r w:rsidRPr="00D62CF4">
        <w:rPr>
          <w:sz w:val="28"/>
          <w:szCs w:val="28"/>
        </w:rPr>
        <w:t xml:space="preserve">. </w:t>
      </w:r>
      <w:r w:rsidRPr="00D62CF4">
        <w:rPr>
          <w:sz w:val="28"/>
          <w:szCs w:val="28"/>
          <w:rtl/>
        </w:rPr>
        <w:t>الأفق الزمني (على سبيل المثال، المقطع العرضي، الطولي)</w:t>
      </w:r>
    </w:p>
    <w:p w14:paraId="1814E5BF" w14:textId="77777777" w:rsidR="00854D54" w:rsidRPr="00D62CF4" w:rsidRDefault="00854D54" w:rsidP="00854D54">
      <w:pPr>
        <w:pStyle w:val="NormalWeb"/>
        <w:bidi/>
        <w:rPr>
          <w:sz w:val="28"/>
          <w:szCs w:val="28"/>
        </w:rPr>
      </w:pPr>
      <w:r w:rsidRPr="00D62CF4">
        <w:rPr>
          <w:sz w:val="28"/>
          <w:szCs w:val="28"/>
          <w:rtl/>
        </w:rPr>
        <w:t xml:space="preserve">6. </w:t>
      </w:r>
      <w:r w:rsidRPr="00D62CF4">
        <w:rPr>
          <w:rFonts w:hint="cs"/>
          <w:sz w:val="28"/>
          <w:szCs w:val="28"/>
          <w:rtl/>
        </w:rPr>
        <w:t>طرق</w:t>
      </w:r>
      <w:r w:rsidRPr="00D62CF4">
        <w:rPr>
          <w:sz w:val="28"/>
          <w:szCs w:val="28"/>
          <w:rtl/>
        </w:rPr>
        <w:t xml:space="preserve"> جمع وتحليل البيانات</w:t>
      </w:r>
    </w:p>
    <w:p w14:paraId="74BE935F" w14:textId="77777777" w:rsidR="00854D54" w:rsidRDefault="00854D54" w:rsidP="00854D54"/>
    <w:p w14:paraId="4E288C30" w14:textId="77777777" w:rsidR="00854D54" w:rsidRDefault="00854D54" w:rsidP="00854D54"/>
    <w:p w14:paraId="2A104482" w14:textId="2CC417AC" w:rsidR="001336D5" w:rsidRPr="002B44D0" w:rsidRDefault="00854D54" w:rsidP="001336D5">
      <w:pPr>
        <w:spacing w:line="360" w:lineRule="auto"/>
        <w:rPr>
          <w:rFonts w:asciiTheme="majorBidi" w:hAnsiTheme="majorBidi" w:cstheme="majorBidi"/>
          <w:b/>
          <w:bCs/>
          <w:sz w:val="28"/>
          <w:szCs w:val="28"/>
        </w:rPr>
      </w:pPr>
      <w:bookmarkStart w:id="5" w:name="_lv3yukpj693g" w:colFirst="0" w:colLast="0"/>
      <w:bookmarkEnd w:id="5"/>
      <w:r>
        <w:br w:type="page"/>
      </w:r>
      <w:r w:rsidR="001336D5" w:rsidRPr="001336D5">
        <w:rPr>
          <w:b/>
          <w:bCs/>
          <w:color w:val="FF0000"/>
          <w:sz w:val="28"/>
          <w:szCs w:val="28"/>
          <w:lang w:val="en-US"/>
        </w:rPr>
        <w:lastRenderedPageBreak/>
        <w:t>Examples:</w:t>
      </w:r>
      <w:r w:rsidR="001336D5" w:rsidRPr="001336D5">
        <w:rPr>
          <w:color w:val="FF0000"/>
          <w:sz w:val="28"/>
          <w:szCs w:val="28"/>
          <w:lang w:val="en-US"/>
        </w:rPr>
        <w:t xml:space="preserve"> </w:t>
      </w:r>
      <w:r w:rsidR="001336D5" w:rsidRPr="002B44D0">
        <w:rPr>
          <w:rFonts w:asciiTheme="majorBidi" w:hAnsiTheme="majorBidi" w:cstheme="majorBidi"/>
          <w:b/>
          <w:bCs/>
          <w:sz w:val="28"/>
          <w:szCs w:val="28"/>
        </w:rPr>
        <w:t xml:space="preserve">Research </w:t>
      </w:r>
      <w:r w:rsidR="001336D5">
        <w:rPr>
          <w:rFonts w:asciiTheme="majorBidi" w:hAnsiTheme="majorBidi" w:cstheme="majorBidi"/>
          <w:b/>
          <w:bCs/>
          <w:sz w:val="28"/>
          <w:szCs w:val="28"/>
        </w:rPr>
        <w:t xml:space="preserve">Design </w:t>
      </w:r>
      <w:r w:rsidR="001336D5">
        <w:rPr>
          <w:rFonts w:asciiTheme="majorBidi" w:hAnsiTheme="majorBidi" w:cstheme="majorBidi" w:hint="cs"/>
          <w:b/>
          <w:bCs/>
          <w:sz w:val="28"/>
          <w:szCs w:val="28"/>
          <w:rtl/>
          <w:lang w:bidi="ar-EG"/>
        </w:rPr>
        <w:t>تصميم البحث</w:t>
      </w:r>
      <w:r w:rsidR="001336D5" w:rsidRPr="002B44D0">
        <w:rPr>
          <w:rFonts w:asciiTheme="majorBidi" w:hAnsiTheme="majorBidi" w:cstheme="majorBidi"/>
          <w:b/>
          <w:bCs/>
          <w:sz w:val="28"/>
          <w:szCs w:val="28"/>
        </w:rPr>
        <w:t>:</w:t>
      </w:r>
    </w:p>
    <w:p w14:paraId="4D20F848" w14:textId="77777777" w:rsidR="001336D5" w:rsidRPr="00830034" w:rsidRDefault="001336D5" w:rsidP="001336D5">
      <w:pPr>
        <w:rPr>
          <w:sz w:val="28"/>
          <w:szCs w:val="28"/>
        </w:rPr>
      </w:pPr>
      <w:bookmarkStart w:id="6" w:name="_5h0hzwa1dyz4" w:colFirst="0" w:colLast="0"/>
      <w:bookmarkEnd w:id="6"/>
      <w:r w:rsidRPr="00830034">
        <w:rPr>
          <w:sz w:val="28"/>
          <w:szCs w:val="28"/>
        </w:rPr>
        <w:t>Example 1</w:t>
      </w:r>
    </w:p>
    <w:p w14:paraId="04E1BFD2" w14:textId="77777777" w:rsidR="001336D5" w:rsidRDefault="001336D5" w:rsidP="001336D5">
      <w:r>
        <w:t>Research Philosophy: Positivist</w:t>
      </w:r>
    </w:p>
    <w:p w14:paraId="638890B6" w14:textId="77777777" w:rsidR="001336D5" w:rsidRDefault="001336D5" w:rsidP="001336D5">
      <w:r>
        <w:t>Research Approach: Deductive</w:t>
      </w:r>
    </w:p>
    <w:p w14:paraId="09248384" w14:textId="77777777" w:rsidR="001336D5" w:rsidRDefault="001336D5" w:rsidP="001336D5">
      <w:r>
        <w:t>Research Strategy: Survey</w:t>
      </w:r>
    </w:p>
    <w:p w14:paraId="58D619EC" w14:textId="77777777" w:rsidR="001336D5" w:rsidRDefault="001336D5" w:rsidP="001336D5">
      <w:r>
        <w:t>Research Choice: Quantitative</w:t>
      </w:r>
    </w:p>
    <w:p w14:paraId="28AD4AB4" w14:textId="77777777" w:rsidR="001336D5" w:rsidRDefault="001336D5" w:rsidP="001336D5">
      <w:r>
        <w:t>Time Horizon: Cross-sectional</w:t>
      </w:r>
    </w:p>
    <w:p w14:paraId="1B17984F" w14:textId="77777777" w:rsidR="001336D5" w:rsidRDefault="001336D5" w:rsidP="001336D5">
      <w:r>
        <w:t>Data Collection and Analysis Techniques: Statistical analysis of survey results</w:t>
      </w:r>
    </w:p>
    <w:p w14:paraId="733ADC06" w14:textId="77777777" w:rsidR="001336D5" w:rsidRDefault="001336D5" w:rsidP="001336D5"/>
    <w:p w14:paraId="3417BD67" w14:textId="77777777" w:rsidR="001336D5" w:rsidRPr="00320D4C" w:rsidRDefault="001336D5" w:rsidP="001336D5">
      <w:pPr>
        <w:rPr>
          <w:sz w:val="28"/>
          <w:szCs w:val="28"/>
        </w:rPr>
      </w:pPr>
      <w:r w:rsidRPr="00320D4C">
        <w:rPr>
          <w:sz w:val="28"/>
          <w:szCs w:val="28"/>
        </w:rPr>
        <w:t>Example 2</w:t>
      </w:r>
    </w:p>
    <w:p w14:paraId="0DC9EF90" w14:textId="77777777" w:rsidR="001336D5" w:rsidRDefault="001336D5" w:rsidP="001336D5"/>
    <w:p w14:paraId="16F8244F" w14:textId="77777777" w:rsidR="001336D5" w:rsidRDefault="001336D5" w:rsidP="001336D5">
      <w:r>
        <w:t>Research Philosophy: Interpretivist</w:t>
      </w:r>
    </w:p>
    <w:p w14:paraId="489598A1" w14:textId="77777777" w:rsidR="001336D5" w:rsidRDefault="001336D5" w:rsidP="001336D5">
      <w:r>
        <w:t>Research Approach: Inductive</w:t>
      </w:r>
    </w:p>
    <w:p w14:paraId="2E0D3F97" w14:textId="77777777" w:rsidR="001336D5" w:rsidRDefault="001336D5" w:rsidP="001336D5">
      <w:r>
        <w:t>Research Strategy: Case Study</w:t>
      </w:r>
    </w:p>
    <w:p w14:paraId="4D4D5B4C" w14:textId="77777777" w:rsidR="001336D5" w:rsidRDefault="001336D5" w:rsidP="001336D5">
      <w:r>
        <w:t>Research Choice: Qualitative</w:t>
      </w:r>
    </w:p>
    <w:p w14:paraId="2BB44B7A" w14:textId="77777777" w:rsidR="001336D5" w:rsidRDefault="001336D5" w:rsidP="001336D5">
      <w:r>
        <w:t>Time Horizon: Longitudinal</w:t>
      </w:r>
    </w:p>
    <w:p w14:paraId="3EC04B21" w14:textId="77777777" w:rsidR="001336D5" w:rsidRDefault="001336D5" w:rsidP="001336D5">
      <w:r>
        <w:t>Data Collection and Analysis Techniques: In-depth interviews and thematic analysis</w:t>
      </w:r>
    </w:p>
    <w:p w14:paraId="720F1996" w14:textId="77777777" w:rsidR="001336D5" w:rsidRDefault="001336D5" w:rsidP="001336D5">
      <w:pPr>
        <w:rPr>
          <w:rtl/>
        </w:rPr>
      </w:pPr>
    </w:p>
    <w:p w14:paraId="48557F36" w14:textId="77777777" w:rsidR="001336D5" w:rsidRPr="00320D4C" w:rsidRDefault="001336D5" w:rsidP="001336D5">
      <w:pPr>
        <w:jc w:val="both"/>
        <w:rPr>
          <w:color w:val="FFFFFF" w:themeColor="background1"/>
          <w:sz w:val="24"/>
          <w:szCs w:val="24"/>
        </w:rPr>
      </w:pPr>
      <w:r w:rsidRPr="00320D4C">
        <w:rPr>
          <w:color w:val="FFFFFF" w:themeColor="background1"/>
          <w:sz w:val="24"/>
          <w:szCs w:val="24"/>
          <w:highlight w:val="red"/>
        </w:rPr>
        <w:t>Note: The research onion must be drawn, and the choices related to the project methodology should be noted on it</w:t>
      </w:r>
    </w:p>
    <w:p w14:paraId="12FE0DDE" w14:textId="77777777" w:rsidR="001336D5" w:rsidRDefault="001336D5" w:rsidP="001336D5">
      <w:pPr>
        <w:bidi/>
        <w:jc w:val="both"/>
      </w:pPr>
    </w:p>
    <w:p w14:paraId="6B52780A" w14:textId="77777777" w:rsidR="001336D5" w:rsidRDefault="001336D5" w:rsidP="001336D5">
      <w:pPr>
        <w:bidi/>
        <w:jc w:val="both"/>
      </w:pPr>
      <w:r>
        <w:rPr>
          <w:rtl/>
        </w:rPr>
        <w:t>مثال 1</w:t>
      </w:r>
    </w:p>
    <w:p w14:paraId="55D40CBF" w14:textId="77777777" w:rsidR="001336D5" w:rsidRDefault="001336D5" w:rsidP="001336D5">
      <w:pPr>
        <w:bidi/>
        <w:jc w:val="both"/>
        <w:rPr>
          <w:rtl/>
        </w:rPr>
      </w:pPr>
      <w:r>
        <w:rPr>
          <w:rtl/>
        </w:rPr>
        <w:t>فلسفة البحث: الوضعية</w:t>
      </w:r>
    </w:p>
    <w:p w14:paraId="42F9D1A1" w14:textId="77777777" w:rsidR="001336D5" w:rsidRDefault="001336D5" w:rsidP="001336D5">
      <w:pPr>
        <w:bidi/>
        <w:jc w:val="both"/>
        <w:rPr>
          <w:rtl/>
        </w:rPr>
      </w:pPr>
      <w:r>
        <w:rPr>
          <w:rtl/>
        </w:rPr>
        <w:t>منهج البحث: استنتاجي</w:t>
      </w:r>
    </w:p>
    <w:p w14:paraId="04EBE9F4" w14:textId="77777777" w:rsidR="001336D5" w:rsidRDefault="001336D5" w:rsidP="001336D5">
      <w:pPr>
        <w:bidi/>
        <w:jc w:val="both"/>
        <w:rPr>
          <w:rtl/>
        </w:rPr>
      </w:pPr>
      <w:r>
        <w:rPr>
          <w:rtl/>
        </w:rPr>
        <w:t>استراتيجية البحث: مسح</w:t>
      </w:r>
      <w:r>
        <w:rPr>
          <w:rFonts w:hint="cs"/>
          <w:rtl/>
        </w:rPr>
        <w:t>ي</w:t>
      </w:r>
    </w:p>
    <w:p w14:paraId="697AEEA9" w14:textId="77777777" w:rsidR="001336D5" w:rsidRDefault="001336D5" w:rsidP="001336D5">
      <w:pPr>
        <w:bidi/>
        <w:jc w:val="both"/>
        <w:rPr>
          <w:rtl/>
        </w:rPr>
      </w:pPr>
      <w:r>
        <w:rPr>
          <w:rtl/>
        </w:rPr>
        <w:t>اختيار البحث: كمي</w:t>
      </w:r>
    </w:p>
    <w:p w14:paraId="2C22AC00" w14:textId="77777777" w:rsidR="001336D5" w:rsidRDefault="001336D5" w:rsidP="001336D5">
      <w:pPr>
        <w:bidi/>
        <w:jc w:val="both"/>
        <w:rPr>
          <w:rtl/>
        </w:rPr>
      </w:pPr>
      <w:r>
        <w:rPr>
          <w:rtl/>
        </w:rPr>
        <w:t>الأفق الزمني: مستعرضة</w:t>
      </w:r>
    </w:p>
    <w:p w14:paraId="492D5756" w14:textId="77777777" w:rsidR="001336D5" w:rsidRDefault="001336D5" w:rsidP="001336D5">
      <w:pPr>
        <w:bidi/>
        <w:jc w:val="both"/>
        <w:rPr>
          <w:rtl/>
        </w:rPr>
      </w:pPr>
      <w:r>
        <w:rPr>
          <w:rtl/>
        </w:rPr>
        <w:t>تقنيات جمع وتحليل البيانات: التحليل الإحصائي لنتائج المسح</w:t>
      </w:r>
    </w:p>
    <w:p w14:paraId="6B7C6830" w14:textId="77777777" w:rsidR="001336D5" w:rsidRDefault="001336D5" w:rsidP="001336D5">
      <w:pPr>
        <w:bidi/>
        <w:jc w:val="both"/>
        <w:rPr>
          <w:rtl/>
        </w:rPr>
      </w:pPr>
    </w:p>
    <w:p w14:paraId="1EB5F380" w14:textId="77777777" w:rsidR="001336D5" w:rsidRDefault="001336D5" w:rsidP="001336D5">
      <w:pPr>
        <w:bidi/>
        <w:jc w:val="both"/>
        <w:rPr>
          <w:rtl/>
        </w:rPr>
      </w:pPr>
      <w:r>
        <w:rPr>
          <w:rtl/>
        </w:rPr>
        <w:t>مثال 2</w:t>
      </w:r>
    </w:p>
    <w:p w14:paraId="454B24EE" w14:textId="77777777" w:rsidR="001336D5" w:rsidRDefault="001336D5" w:rsidP="001336D5">
      <w:pPr>
        <w:bidi/>
        <w:jc w:val="both"/>
        <w:rPr>
          <w:rtl/>
        </w:rPr>
      </w:pPr>
      <w:r>
        <w:rPr>
          <w:rtl/>
        </w:rPr>
        <w:t>فلسفة البحث: تفسيرية</w:t>
      </w:r>
    </w:p>
    <w:p w14:paraId="6ED49779" w14:textId="77777777" w:rsidR="001336D5" w:rsidRDefault="001336D5" w:rsidP="001336D5">
      <w:pPr>
        <w:bidi/>
        <w:jc w:val="both"/>
        <w:rPr>
          <w:rtl/>
        </w:rPr>
      </w:pPr>
      <w:r>
        <w:rPr>
          <w:rtl/>
        </w:rPr>
        <w:t>منهج البحث: الاستقرائي</w:t>
      </w:r>
    </w:p>
    <w:p w14:paraId="6CC3F511" w14:textId="77777777" w:rsidR="001336D5" w:rsidRDefault="001336D5" w:rsidP="001336D5">
      <w:pPr>
        <w:bidi/>
        <w:jc w:val="both"/>
        <w:rPr>
          <w:rtl/>
        </w:rPr>
      </w:pPr>
      <w:r>
        <w:rPr>
          <w:rtl/>
        </w:rPr>
        <w:t>استراتيجية البحث: دراسة حالة</w:t>
      </w:r>
    </w:p>
    <w:p w14:paraId="349D6D9C" w14:textId="77777777" w:rsidR="001336D5" w:rsidRDefault="001336D5" w:rsidP="001336D5">
      <w:pPr>
        <w:bidi/>
        <w:jc w:val="both"/>
        <w:rPr>
          <w:rtl/>
        </w:rPr>
      </w:pPr>
      <w:r>
        <w:rPr>
          <w:rtl/>
        </w:rPr>
        <w:t>اختيار البحث: النوعي</w:t>
      </w:r>
    </w:p>
    <w:p w14:paraId="1682CAD2" w14:textId="77777777" w:rsidR="001336D5" w:rsidRDefault="001336D5" w:rsidP="001336D5">
      <w:pPr>
        <w:bidi/>
        <w:jc w:val="both"/>
        <w:rPr>
          <w:rtl/>
        </w:rPr>
      </w:pPr>
      <w:r>
        <w:rPr>
          <w:rtl/>
        </w:rPr>
        <w:t>الأفق الزمني: طولي</w:t>
      </w:r>
    </w:p>
    <w:p w14:paraId="32ABA944" w14:textId="77777777" w:rsidR="001336D5" w:rsidRDefault="001336D5" w:rsidP="001336D5">
      <w:pPr>
        <w:bidi/>
        <w:jc w:val="both"/>
        <w:rPr>
          <w:rtl/>
        </w:rPr>
      </w:pPr>
      <w:r>
        <w:rPr>
          <w:rtl/>
        </w:rPr>
        <w:t>تقنيات جمع وتحليل البيانات: مقابلات متعمقة وتحليل مواضيعي</w:t>
      </w:r>
    </w:p>
    <w:p w14:paraId="7E895A69" w14:textId="77777777" w:rsidR="001336D5" w:rsidRDefault="001336D5" w:rsidP="001336D5">
      <w:pPr>
        <w:bidi/>
        <w:jc w:val="both"/>
        <w:rPr>
          <w:rtl/>
        </w:rPr>
      </w:pPr>
    </w:p>
    <w:p w14:paraId="765E5DA3" w14:textId="77777777" w:rsidR="001336D5" w:rsidRPr="00320D4C" w:rsidRDefault="001336D5" w:rsidP="001336D5">
      <w:pPr>
        <w:bidi/>
        <w:jc w:val="both"/>
        <w:rPr>
          <w:color w:val="FFFFFF" w:themeColor="background1"/>
          <w:sz w:val="36"/>
          <w:szCs w:val="36"/>
        </w:rPr>
      </w:pPr>
      <w:r w:rsidRPr="00320D4C">
        <w:rPr>
          <w:rFonts w:hint="cs"/>
          <w:color w:val="FFFFFF" w:themeColor="background1"/>
          <w:sz w:val="32"/>
          <w:szCs w:val="32"/>
          <w:highlight w:val="red"/>
          <w:rtl/>
        </w:rPr>
        <w:t>ملحوظة: يجب رسم بصلة البحث, موضحا عليها الأختيارات المتعلقة بمنهجية امشروع</w:t>
      </w:r>
    </w:p>
    <w:p w14:paraId="065B7877" w14:textId="77777777" w:rsidR="0065730B" w:rsidRPr="0065730B" w:rsidRDefault="0065730B" w:rsidP="0065730B">
      <w:pPr>
        <w:spacing w:after="160" w:line="259" w:lineRule="auto"/>
        <w:rPr>
          <w:rFonts w:ascii="Times New Roman" w:eastAsia="Calibri" w:hAnsi="Times New Roman" w:cs="Times New Roman"/>
          <w:sz w:val="32"/>
          <w:szCs w:val="32"/>
          <w:lang w:val="en-US"/>
        </w:rPr>
      </w:pPr>
    </w:p>
    <w:p w14:paraId="7E292772" w14:textId="77777777" w:rsidR="0065730B" w:rsidRPr="0065730B" w:rsidRDefault="0065730B" w:rsidP="0065730B">
      <w:pPr>
        <w:keepNext/>
        <w:keepLines/>
        <w:numPr>
          <w:ilvl w:val="1"/>
          <w:numId w:val="11"/>
        </w:numPr>
        <w:spacing w:before="40" w:after="160" w:line="259" w:lineRule="auto"/>
        <w:outlineLvl w:val="1"/>
        <w:rPr>
          <w:rFonts w:ascii="Times New Roman" w:eastAsia="Times New Roman" w:hAnsi="Times New Roman" w:cs="Times New Roman"/>
          <w:b/>
          <w:bCs/>
          <w:sz w:val="32"/>
          <w:szCs w:val="32"/>
          <w:lang w:val="en-US"/>
        </w:rPr>
      </w:pPr>
      <w:bookmarkStart w:id="7" w:name="_Toc167124272"/>
      <w:r w:rsidRPr="0065730B">
        <w:rPr>
          <w:rFonts w:ascii="Times New Roman" w:eastAsia="Times New Roman" w:hAnsi="Times New Roman" w:cs="Times New Roman"/>
          <w:b/>
          <w:bCs/>
          <w:sz w:val="32"/>
          <w:szCs w:val="32"/>
          <w:lang w:val="en-US"/>
        </w:rPr>
        <w:lastRenderedPageBreak/>
        <w:t>Research population &amp; Sampling methods and technique</w:t>
      </w:r>
      <w:bookmarkEnd w:id="7"/>
    </w:p>
    <w:p w14:paraId="76111625" w14:textId="6334BD2B" w:rsidR="0065730B" w:rsidRPr="0065730B" w:rsidRDefault="001336D5" w:rsidP="0065730B">
      <w:pPr>
        <w:spacing w:after="160" w:line="259" w:lineRule="auto"/>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This section provides information about the study population &amp; sample. Additionally, this section demonstrates the methods and techniques that were elaborated in order to select the study sample, and determine the sample size.</w:t>
      </w:r>
    </w:p>
    <w:p w14:paraId="088B7963" w14:textId="4146C4D8" w:rsidR="0065730B" w:rsidRPr="00D62CF4" w:rsidRDefault="001336D5" w:rsidP="001336D5">
      <w:pPr>
        <w:bidi/>
        <w:spacing w:after="160" w:line="259" w:lineRule="auto"/>
        <w:jc w:val="both"/>
        <w:rPr>
          <w:rFonts w:ascii="Times New Roman" w:eastAsia="Calibri" w:hAnsi="Times New Roman" w:cs="Times New Roman"/>
          <w:sz w:val="28"/>
          <w:szCs w:val="28"/>
          <w:rtl/>
          <w:lang w:val="en-US"/>
        </w:rPr>
      </w:pPr>
      <w:r w:rsidRPr="00D62CF4">
        <w:rPr>
          <w:rFonts w:ascii="Times New Roman" w:eastAsia="Calibri" w:hAnsi="Times New Roman" w:cs="Times New Roman"/>
          <w:sz w:val="28"/>
          <w:szCs w:val="28"/>
          <w:rtl/>
          <w:lang w:val="en-US"/>
        </w:rPr>
        <w:t>يقدم هذا ال</w:t>
      </w:r>
      <w:r w:rsidRPr="00D62CF4">
        <w:rPr>
          <w:rFonts w:ascii="Times New Roman" w:eastAsia="Calibri" w:hAnsi="Times New Roman" w:cs="Times New Roman" w:hint="cs"/>
          <w:sz w:val="28"/>
          <w:szCs w:val="28"/>
          <w:rtl/>
          <w:lang w:val="en-US"/>
        </w:rPr>
        <w:t>جزء</w:t>
      </w:r>
      <w:r w:rsidRPr="00D62CF4">
        <w:rPr>
          <w:rFonts w:ascii="Times New Roman" w:eastAsia="Calibri" w:hAnsi="Times New Roman" w:cs="Times New Roman"/>
          <w:sz w:val="28"/>
          <w:szCs w:val="28"/>
          <w:rtl/>
          <w:lang w:val="en-US"/>
        </w:rPr>
        <w:t xml:space="preserve"> معلومات عن مجتمع الدراسة وعينتها. بالإضافة إلى ذلك، يوضح هذا ال</w:t>
      </w:r>
      <w:r w:rsidRPr="00D62CF4">
        <w:rPr>
          <w:rFonts w:ascii="Times New Roman" w:eastAsia="Calibri" w:hAnsi="Times New Roman" w:cs="Times New Roman" w:hint="cs"/>
          <w:sz w:val="28"/>
          <w:szCs w:val="28"/>
          <w:rtl/>
          <w:lang w:val="en-US"/>
        </w:rPr>
        <w:t xml:space="preserve">جزء </w:t>
      </w:r>
      <w:r w:rsidRPr="00D62CF4">
        <w:rPr>
          <w:rFonts w:ascii="Times New Roman" w:eastAsia="Calibri" w:hAnsi="Times New Roman" w:cs="Times New Roman"/>
          <w:sz w:val="28"/>
          <w:szCs w:val="28"/>
          <w:rtl/>
          <w:lang w:val="en-US"/>
        </w:rPr>
        <w:t>الأساليب والتقنيات التي تم وضعها لاختيار عينة الدراسة، وتحديد حجم العينة.</w:t>
      </w:r>
    </w:p>
    <w:p w14:paraId="52FA6903" w14:textId="47611CAE" w:rsidR="001336D5" w:rsidRDefault="001336D5" w:rsidP="001336D5">
      <w:pPr>
        <w:pStyle w:val="ListParagraph"/>
        <w:numPr>
          <w:ilvl w:val="2"/>
          <w:numId w:val="11"/>
        </w:numPr>
        <w:spacing w:after="160" w:line="259" w:lineRule="auto"/>
        <w:jc w:val="both"/>
        <w:rPr>
          <w:rFonts w:ascii="Times New Roman" w:eastAsia="Calibri" w:hAnsi="Times New Roman" w:cs="Times New Roman"/>
          <w:b/>
          <w:bCs/>
          <w:sz w:val="32"/>
          <w:szCs w:val="32"/>
          <w:lang w:val="en-US"/>
        </w:rPr>
      </w:pPr>
      <w:r w:rsidRPr="001336D5">
        <w:rPr>
          <w:rFonts w:ascii="Times New Roman" w:eastAsia="Calibri" w:hAnsi="Times New Roman" w:cs="Times New Roman"/>
          <w:b/>
          <w:bCs/>
          <w:sz w:val="32"/>
          <w:szCs w:val="32"/>
          <w:lang w:val="en-US"/>
        </w:rPr>
        <w:t xml:space="preserve">Research Population </w:t>
      </w:r>
      <w:r w:rsidRPr="001336D5">
        <w:rPr>
          <w:rFonts w:ascii="Times New Roman" w:eastAsia="Calibri" w:hAnsi="Times New Roman" w:cs="Times New Roman" w:hint="cs"/>
          <w:b/>
          <w:bCs/>
          <w:sz w:val="32"/>
          <w:szCs w:val="32"/>
          <w:rtl/>
          <w:lang w:val="en-US" w:bidi="ar-EG"/>
        </w:rPr>
        <w:t>مجتمع الدراسة</w:t>
      </w:r>
    </w:p>
    <w:p w14:paraId="739625A3" w14:textId="2C480314" w:rsidR="001336D5" w:rsidRPr="00D62CF4" w:rsidRDefault="001336D5" w:rsidP="001336D5">
      <w:pPr>
        <w:spacing w:after="160" w:line="259" w:lineRule="auto"/>
        <w:ind w:left="720"/>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write in this section detailed information about the research population of your study. write about the company/ sector that you applied your study on it. mention the number of the population size, and their classifications.</w:t>
      </w:r>
    </w:p>
    <w:p w14:paraId="61AAD1E8" w14:textId="48B53694" w:rsidR="001336D5" w:rsidRPr="00D62CF4" w:rsidRDefault="001336D5" w:rsidP="001336D5">
      <w:pPr>
        <w:bidi/>
        <w:spacing w:after="160" w:line="259" w:lineRule="auto"/>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rtl/>
          <w:lang w:val="en-US"/>
        </w:rPr>
        <w:t>اكتب في هذا القسم معلومات مفصلة عن مجتمع البحث في دراستك. اكتب عن الشركة/القطاع الذي قمت بتطبيق دراستك عليه. أذكر عدد حجم السكان، وتصنيفاتهم.</w:t>
      </w:r>
    </w:p>
    <w:p w14:paraId="6AFBA348" w14:textId="5B16CB93" w:rsidR="001336D5" w:rsidRPr="00223DC4" w:rsidRDefault="00223DC4" w:rsidP="00223DC4">
      <w:pPr>
        <w:pStyle w:val="ListParagraph"/>
        <w:numPr>
          <w:ilvl w:val="2"/>
          <w:numId w:val="11"/>
        </w:numPr>
        <w:spacing w:after="160" w:line="259" w:lineRule="auto"/>
        <w:jc w:val="both"/>
        <w:rPr>
          <w:rFonts w:ascii="Times New Roman" w:eastAsia="Calibri" w:hAnsi="Times New Roman" w:cs="Times New Roman"/>
          <w:b/>
          <w:bCs/>
          <w:sz w:val="32"/>
          <w:szCs w:val="32"/>
          <w:lang w:val="en-US"/>
        </w:rPr>
      </w:pPr>
      <w:r w:rsidRPr="00223DC4">
        <w:rPr>
          <w:rFonts w:ascii="Times New Roman" w:eastAsia="Calibri" w:hAnsi="Times New Roman" w:cs="Times New Roman"/>
          <w:b/>
          <w:bCs/>
          <w:sz w:val="32"/>
          <w:szCs w:val="32"/>
          <w:lang w:val="en-US"/>
        </w:rPr>
        <w:t xml:space="preserve">Research Sample </w:t>
      </w:r>
      <w:r w:rsidRPr="00223DC4">
        <w:rPr>
          <w:rFonts w:ascii="Times New Roman" w:eastAsia="Calibri" w:hAnsi="Times New Roman" w:cs="Times New Roman" w:hint="cs"/>
          <w:b/>
          <w:bCs/>
          <w:sz w:val="32"/>
          <w:szCs w:val="32"/>
          <w:rtl/>
          <w:lang w:val="en-US" w:bidi="ar-EG"/>
        </w:rPr>
        <w:t>عينة الدراسة</w:t>
      </w:r>
    </w:p>
    <w:p w14:paraId="69BC8CD3" w14:textId="2B5B23A3" w:rsidR="0065730B" w:rsidRPr="00D62CF4" w:rsidRDefault="00223DC4" w:rsidP="00223DC4">
      <w:pPr>
        <w:spacing w:after="160" w:line="259" w:lineRule="auto"/>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write in this section detailed information about the research sample of your study. mention the number of the sample size according to table of Krejci &amp; Morgan (1970), and their classifications.</w:t>
      </w:r>
    </w:p>
    <w:p w14:paraId="6272E15B" w14:textId="34227DC5" w:rsidR="00223DC4" w:rsidRPr="00D62CF4" w:rsidRDefault="00223DC4" w:rsidP="00223DC4">
      <w:pPr>
        <w:bidi/>
        <w:spacing w:after="160" w:line="259" w:lineRule="auto"/>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rtl/>
          <w:lang w:val="en-US"/>
        </w:rPr>
        <w:t xml:space="preserve">اكتب في هذا القسم معلومات تفصيلية عن العينة البحثية لدراستك. مع ذكر عدد حجم العينة حسب جدول </w:t>
      </w:r>
      <w:r w:rsidRPr="00D62CF4">
        <w:rPr>
          <w:rFonts w:ascii="Times New Roman" w:eastAsia="Calibri" w:hAnsi="Times New Roman" w:cs="Times New Roman"/>
          <w:sz w:val="28"/>
          <w:szCs w:val="28"/>
          <w:lang w:val="en-US"/>
        </w:rPr>
        <w:t>Krejci &amp; Morgan</w:t>
      </w:r>
      <w:r w:rsidRPr="00D62CF4">
        <w:rPr>
          <w:rFonts w:ascii="Times New Roman" w:eastAsia="Calibri" w:hAnsi="Times New Roman" w:cs="Times New Roman"/>
          <w:sz w:val="28"/>
          <w:szCs w:val="28"/>
          <w:rtl/>
          <w:lang w:val="en-US"/>
        </w:rPr>
        <w:t xml:space="preserve"> (1970) وتصنيفاتها.</w:t>
      </w:r>
    </w:p>
    <w:p w14:paraId="2A3FB66D" w14:textId="2C653AF2" w:rsidR="00223DC4" w:rsidRPr="00223DC4" w:rsidRDefault="00223DC4" w:rsidP="00223DC4">
      <w:pPr>
        <w:pStyle w:val="ListParagraph"/>
        <w:numPr>
          <w:ilvl w:val="2"/>
          <w:numId w:val="11"/>
        </w:numPr>
        <w:spacing w:after="160" w:line="259" w:lineRule="auto"/>
        <w:jc w:val="both"/>
        <w:rPr>
          <w:rFonts w:ascii="Times New Roman" w:eastAsia="Calibri" w:hAnsi="Times New Roman" w:cs="Times New Roman"/>
          <w:b/>
          <w:bCs/>
          <w:sz w:val="32"/>
          <w:szCs w:val="32"/>
          <w:lang w:val="en-US"/>
        </w:rPr>
      </w:pPr>
      <w:r w:rsidRPr="00223DC4">
        <w:rPr>
          <w:rFonts w:ascii="Times New Roman" w:eastAsia="Calibri" w:hAnsi="Times New Roman" w:cs="Times New Roman"/>
          <w:b/>
          <w:bCs/>
          <w:sz w:val="32"/>
          <w:szCs w:val="32"/>
          <w:lang w:val="en-US"/>
        </w:rPr>
        <w:t xml:space="preserve">Sampling Method &amp; Techniques </w:t>
      </w:r>
      <w:r w:rsidRPr="00223DC4">
        <w:rPr>
          <w:rFonts w:ascii="Times New Roman" w:eastAsia="Calibri" w:hAnsi="Times New Roman" w:cs="Times New Roman" w:hint="cs"/>
          <w:b/>
          <w:bCs/>
          <w:sz w:val="32"/>
          <w:szCs w:val="32"/>
          <w:rtl/>
          <w:lang w:val="en-US" w:bidi="ar-EG"/>
        </w:rPr>
        <w:t>طرق وتقنيات أخذ العينة</w:t>
      </w:r>
    </w:p>
    <w:p w14:paraId="01736DE5" w14:textId="51A4861C" w:rsidR="0065730B" w:rsidRPr="00D62CF4" w:rsidRDefault="00223DC4" w:rsidP="00223DC4">
      <w:pPr>
        <w:spacing w:after="160" w:line="259" w:lineRule="auto"/>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In this section, you should determine the sampling technique (Probability or Non- probability sampling technique). Then, you should determine the sampling method under the sampling technique you selected (simple random sampling- systematic random sampling, convenience sampling, judgmental sampling. Etc.)</w:t>
      </w:r>
    </w:p>
    <w:p w14:paraId="260322BE" w14:textId="3943D135" w:rsidR="0065730B" w:rsidRDefault="00223DC4" w:rsidP="000C5B77">
      <w:pPr>
        <w:bidi/>
        <w:spacing w:after="160" w:line="259" w:lineRule="auto"/>
        <w:jc w:val="both"/>
        <w:rPr>
          <w:rFonts w:ascii="Times New Roman" w:eastAsia="Calibri" w:hAnsi="Times New Roman" w:cs="Times New Roman"/>
          <w:sz w:val="28"/>
          <w:szCs w:val="28"/>
          <w:rtl/>
          <w:lang w:val="en-US"/>
        </w:rPr>
      </w:pPr>
      <w:r w:rsidRPr="00D62CF4">
        <w:rPr>
          <w:rFonts w:ascii="Times New Roman" w:eastAsia="Calibri" w:hAnsi="Times New Roman" w:cs="Times New Roman"/>
          <w:sz w:val="28"/>
          <w:szCs w:val="28"/>
          <w:rtl/>
          <w:lang w:val="en-US"/>
        </w:rPr>
        <w:t>في هذا القسم، يجب عليك تحديد أسلوب أخذ العينات (أسلوب أخذ العينات الاحتمالية أو غير الاحتمالية). بعد ذلك، يجب عليك تحديد طريقة أخذ العينات في ظل أسلوب أخذ العينات الذي حددته (العينة العشوائية البسيطة، العينة العشوائية المنهجية، أخذ العينات الملائمة، أخذ العينات الحكمية..إلخ)</w:t>
      </w:r>
    </w:p>
    <w:p w14:paraId="79BD9F37" w14:textId="77777777" w:rsidR="00D62CF4" w:rsidRPr="0065730B" w:rsidRDefault="00D62CF4" w:rsidP="00D62CF4">
      <w:pPr>
        <w:bidi/>
        <w:spacing w:after="160" w:line="259" w:lineRule="auto"/>
        <w:jc w:val="both"/>
        <w:rPr>
          <w:rFonts w:ascii="Times New Roman" w:eastAsia="Calibri" w:hAnsi="Times New Roman" w:cs="Times New Roman"/>
          <w:sz w:val="28"/>
          <w:szCs w:val="28"/>
          <w:lang w:val="en-US"/>
        </w:rPr>
      </w:pPr>
    </w:p>
    <w:p w14:paraId="61589243" w14:textId="12C424CA" w:rsidR="0065730B" w:rsidRPr="0065730B" w:rsidRDefault="0065730B" w:rsidP="0065730B">
      <w:pPr>
        <w:keepNext/>
        <w:keepLines/>
        <w:numPr>
          <w:ilvl w:val="1"/>
          <w:numId w:val="11"/>
        </w:numPr>
        <w:spacing w:before="40" w:after="160" w:line="259" w:lineRule="auto"/>
        <w:outlineLvl w:val="1"/>
        <w:rPr>
          <w:rFonts w:ascii="Times New Roman" w:eastAsia="Times New Roman" w:hAnsi="Times New Roman" w:cs="Times New Roman"/>
          <w:b/>
          <w:bCs/>
          <w:sz w:val="32"/>
          <w:szCs w:val="32"/>
          <w:lang w:val="en-US"/>
        </w:rPr>
      </w:pPr>
      <w:bookmarkStart w:id="8" w:name="_Toc167124273"/>
      <w:r w:rsidRPr="0065730B">
        <w:rPr>
          <w:rFonts w:ascii="Times New Roman" w:eastAsia="Times New Roman" w:hAnsi="Times New Roman" w:cs="Times New Roman"/>
          <w:b/>
          <w:bCs/>
          <w:sz w:val="32"/>
          <w:szCs w:val="32"/>
          <w:lang w:val="en-US"/>
        </w:rPr>
        <w:lastRenderedPageBreak/>
        <w:t>Data collection method</w:t>
      </w:r>
      <w:bookmarkEnd w:id="8"/>
      <w:r w:rsidR="00577F2C">
        <w:rPr>
          <w:rFonts w:ascii="Times New Roman" w:eastAsia="Times New Roman" w:hAnsi="Times New Roman" w:cs="Times New Roman" w:hint="cs"/>
          <w:b/>
          <w:bCs/>
          <w:sz w:val="32"/>
          <w:szCs w:val="32"/>
          <w:rtl/>
          <w:lang w:val="en-US"/>
        </w:rPr>
        <w:t xml:space="preserve"> طريقة جمع البيانات </w:t>
      </w:r>
    </w:p>
    <w:p w14:paraId="1DEFF9DF" w14:textId="07B56BFC" w:rsidR="0065730B" w:rsidRPr="00D62CF4" w:rsidRDefault="000C5B77" w:rsidP="000C5B77">
      <w:pPr>
        <w:spacing w:after="160" w:line="259" w:lineRule="auto"/>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This section describes the research instruments that were used to collect the required data in order to answer the research questions and test the research hypotheses. Accordingly, the researcher relied on survey method in collecting the quantitative data via questionnaires. The following sections present the instruments that were used to measure the research variables</w:t>
      </w:r>
    </w:p>
    <w:p w14:paraId="55FC58CB" w14:textId="63C88FBC" w:rsidR="000C5B77" w:rsidRPr="00D62CF4" w:rsidRDefault="000C5B77" w:rsidP="000C5B77">
      <w:pPr>
        <w:bidi/>
        <w:spacing w:after="160" w:line="259" w:lineRule="auto"/>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rtl/>
          <w:lang w:val="en-US"/>
        </w:rPr>
        <w:t>يصف هذا القسم أدوات البحث التي تم استخدامها لجمع البيانات المطلوبة للإجابة على أسئلة البحث واختبار فرضيات البحث. وعليه فقد اعتمد الباحث على المنهج المسحي في جمع البيانات الكمية عن طريق الاستبيانات. وتعرض الأقسام التالية الأدوات التي تم استخدامها لقياس متغيرات البحث</w:t>
      </w:r>
    </w:p>
    <w:p w14:paraId="407614CC" w14:textId="77777777" w:rsidR="000C5B77" w:rsidRPr="00D62CF4" w:rsidRDefault="000C5B77" w:rsidP="000C5B77">
      <w:pPr>
        <w:pStyle w:val="ListParagraph"/>
        <w:numPr>
          <w:ilvl w:val="2"/>
          <w:numId w:val="11"/>
        </w:numPr>
        <w:spacing w:after="160" w:line="259" w:lineRule="auto"/>
        <w:jc w:val="both"/>
        <w:rPr>
          <w:rFonts w:ascii="Times New Roman" w:eastAsia="Calibri" w:hAnsi="Times New Roman" w:cs="Times New Roman"/>
          <w:b/>
          <w:bCs/>
          <w:sz w:val="28"/>
          <w:szCs w:val="28"/>
          <w:lang w:val="en-US"/>
        </w:rPr>
      </w:pPr>
      <w:r w:rsidRPr="00D62CF4">
        <w:rPr>
          <w:rFonts w:ascii="Times New Roman" w:eastAsia="Calibri" w:hAnsi="Times New Roman" w:cs="Times New Roman"/>
          <w:b/>
          <w:bCs/>
          <w:sz w:val="28"/>
          <w:szCs w:val="28"/>
          <w:lang w:val="en-US"/>
        </w:rPr>
        <w:t xml:space="preserve">The independent variable </w:t>
      </w:r>
      <w:proofErr w:type="gramStart"/>
      <w:r w:rsidRPr="00D62CF4">
        <w:rPr>
          <w:rFonts w:ascii="Times New Roman" w:eastAsia="Calibri" w:hAnsi="Times New Roman" w:cs="Times New Roman"/>
          <w:b/>
          <w:bCs/>
          <w:sz w:val="28"/>
          <w:szCs w:val="28"/>
          <w:lang w:val="en-US"/>
        </w:rPr>
        <w:t xml:space="preserve">(  </w:t>
      </w:r>
      <w:proofErr w:type="gramEnd"/>
      <w:r w:rsidRPr="00D62CF4">
        <w:rPr>
          <w:rFonts w:ascii="Times New Roman" w:eastAsia="Calibri" w:hAnsi="Times New Roman" w:cs="Times New Roman"/>
          <w:b/>
          <w:bCs/>
          <w:sz w:val="28"/>
          <w:szCs w:val="28"/>
          <w:lang w:val="en-US"/>
        </w:rPr>
        <w:t xml:space="preserve">    X         )</w:t>
      </w:r>
    </w:p>
    <w:p w14:paraId="203EFF35" w14:textId="2089ED8E" w:rsidR="000C5B77" w:rsidRPr="00D62CF4" w:rsidRDefault="000C5B77" w:rsidP="000C5B77">
      <w:pPr>
        <w:spacing w:after="160" w:line="259" w:lineRule="auto"/>
        <w:jc w:val="both"/>
        <w:rPr>
          <w:rFonts w:ascii="Times New Roman" w:eastAsia="Calibri" w:hAnsi="Times New Roman" w:cs="Times New Roman"/>
          <w:sz w:val="28"/>
          <w:szCs w:val="28"/>
          <w:lang w:val="en-US"/>
        </w:rPr>
      </w:pPr>
      <w:r w:rsidRPr="00D62CF4">
        <w:rPr>
          <w:rFonts w:ascii="Times New Roman" w:eastAsia="Calibri" w:hAnsi="Times New Roman" w:cs="Times New Roman"/>
          <w:sz w:val="28"/>
          <w:szCs w:val="28"/>
          <w:lang w:val="en-US"/>
        </w:rPr>
        <w:t>the researcher is relied on the questionnaire of Mark (2022). In order to measure the independent variable (X), in terms of three dimensions namely: b, c, m with overall 12 items for th</w:t>
      </w:r>
      <w:r w:rsidR="00FD4C18">
        <w:rPr>
          <w:rFonts w:ascii="Times New Roman" w:eastAsia="Calibri" w:hAnsi="Times New Roman" w:cs="Times New Roman"/>
          <w:sz w:val="28"/>
          <w:szCs w:val="28"/>
          <w:lang w:val="en-US"/>
        </w:rPr>
        <w:t>e</w:t>
      </w:r>
      <w:r w:rsidRPr="00D62CF4">
        <w:rPr>
          <w:rFonts w:ascii="Times New Roman" w:eastAsia="Calibri" w:hAnsi="Times New Roman" w:cs="Times New Roman"/>
          <w:sz w:val="28"/>
          <w:szCs w:val="28"/>
          <w:lang w:val="en-US"/>
        </w:rPr>
        <w:t xml:space="preserve"> whole variable. As, b dimension consists of 3 items, c dimension consists of 5 items, and m dimension consists of 4 items.</w:t>
      </w:r>
      <w:r w:rsidR="0015460C">
        <w:rPr>
          <w:rFonts w:ascii="Times New Roman" w:eastAsia="Calibri" w:hAnsi="Times New Roman" w:cs="Times New Roman" w:hint="cs"/>
          <w:sz w:val="28"/>
          <w:szCs w:val="28"/>
          <w:rtl/>
          <w:lang w:val="en-US"/>
        </w:rPr>
        <w:t xml:space="preserve"> </w:t>
      </w:r>
      <w:r w:rsidR="0015460C">
        <w:rPr>
          <w:rFonts w:ascii="Times New Roman" w:eastAsia="Calibri" w:hAnsi="Times New Roman" w:cs="Times New Roman"/>
          <w:sz w:val="28"/>
          <w:szCs w:val="28"/>
          <w:lang w:val="en-US"/>
        </w:rPr>
        <w:t xml:space="preserve">The instrument type is 5 – points Likert- scale type. Hence, 1= strongly disagree, while </w:t>
      </w:r>
      <w:bookmarkStart w:id="9" w:name="_GoBack"/>
      <w:bookmarkEnd w:id="9"/>
      <w:r w:rsidR="0015460C">
        <w:rPr>
          <w:rFonts w:ascii="Times New Roman" w:eastAsia="Calibri" w:hAnsi="Times New Roman" w:cs="Times New Roman"/>
          <w:sz w:val="28"/>
          <w:szCs w:val="28"/>
          <w:lang w:val="en-US"/>
        </w:rPr>
        <w:t>5= strongly agree</w:t>
      </w:r>
    </w:p>
    <w:p w14:paraId="5811CEFC" w14:textId="7D27FD44" w:rsidR="001F0ED4" w:rsidRPr="00D62CF4" w:rsidRDefault="001F0ED4" w:rsidP="001F0ED4">
      <w:pPr>
        <w:bidi/>
        <w:spacing w:after="160" w:line="259" w:lineRule="auto"/>
        <w:rPr>
          <w:rFonts w:ascii="Times New Roman" w:eastAsia="Calibri" w:hAnsi="Times New Roman" w:cs="Times New Roman"/>
          <w:b/>
          <w:bCs/>
          <w:sz w:val="28"/>
          <w:szCs w:val="28"/>
          <w:rtl/>
          <w:lang w:val="en-US"/>
        </w:rPr>
      </w:pPr>
      <w:r w:rsidRPr="00D62CF4">
        <w:rPr>
          <w:rFonts w:ascii="Times New Roman" w:eastAsia="Calibri" w:hAnsi="Times New Roman" w:cs="Times New Roman"/>
          <w:b/>
          <w:bCs/>
          <w:sz w:val="28"/>
          <w:szCs w:val="28"/>
          <w:rtl/>
          <w:lang w:val="en-US"/>
        </w:rPr>
        <w:t>المتغير المستقل</w:t>
      </w:r>
      <w:r w:rsidRPr="00D62CF4">
        <w:rPr>
          <w:rFonts w:ascii="Times New Roman" w:eastAsia="Calibri" w:hAnsi="Times New Roman" w:cs="Times New Roman"/>
          <w:b/>
          <w:bCs/>
          <w:sz w:val="28"/>
          <w:szCs w:val="28"/>
          <w:lang w:val="en-US"/>
        </w:rPr>
        <w:t xml:space="preserve"> (X)</w:t>
      </w:r>
    </w:p>
    <w:p w14:paraId="25770673" w14:textId="769EB04F" w:rsidR="001F0ED4" w:rsidRPr="00D62CF4" w:rsidRDefault="001F0ED4" w:rsidP="00D62CF4">
      <w:pPr>
        <w:bidi/>
        <w:spacing w:after="160" w:line="259" w:lineRule="auto"/>
        <w:jc w:val="both"/>
        <w:rPr>
          <w:rFonts w:ascii="Times New Roman" w:eastAsia="Calibri" w:hAnsi="Times New Roman" w:cs="Times New Roman" w:hint="cs"/>
          <w:sz w:val="28"/>
          <w:szCs w:val="28"/>
          <w:lang w:val="en-US" w:bidi="ar-EG"/>
        </w:rPr>
      </w:pPr>
      <w:r w:rsidRPr="00D62CF4">
        <w:rPr>
          <w:rFonts w:ascii="Times New Roman" w:eastAsia="Calibri" w:hAnsi="Times New Roman" w:cs="Times New Roman"/>
          <w:sz w:val="28"/>
          <w:szCs w:val="28"/>
          <w:rtl/>
          <w:lang w:val="en-US"/>
        </w:rPr>
        <w:t>واعتمد الباحث على استبانة مرقس (2022). وذلك لقياس المتغير المستقل (</w:t>
      </w:r>
      <w:r w:rsidRPr="00D62CF4">
        <w:rPr>
          <w:rFonts w:ascii="Times New Roman" w:eastAsia="Calibri" w:hAnsi="Times New Roman" w:cs="Times New Roman"/>
          <w:sz w:val="28"/>
          <w:szCs w:val="28"/>
          <w:lang w:val="en-US"/>
        </w:rPr>
        <w:t>X</w:t>
      </w:r>
      <w:r w:rsidRPr="00D62CF4">
        <w:rPr>
          <w:rFonts w:ascii="Times New Roman" w:eastAsia="Calibri" w:hAnsi="Times New Roman" w:cs="Times New Roman"/>
          <w:sz w:val="28"/>
          <w:szCs w:val="28"/>
          <w:rtl/>
          <w:lang w:val="en-US"/>
        </w:rPr>
        <w:t xml:space="preserve">)، وذلك من حيث ثلاثة أبعاد وهي: </w:t>
      </w:r>
      <w:r w:rsidRPr="00D62CF4">
        <w:rPr>
          <w:rFonts w:ascii="Times New Roman" w:eastAsia="Calibri" w:hAnsi="Times New Roman" w:cs="Times New Roman"/>
          <w:sz w:val="28"/>
          <w:szCs w:val="28"/>
          <w:lang w:val="en-US"/>
        </w:rPr>
        <w:t>b</w:t>
      </w:r>
      <w:r w:rsidRPr="00D62CF4">
        <w:rPr>
          <w:rFonts w:ascii="Times New Roman" w:eastAsia="Calibri" w:hAnsi="Times New Roman" w:cs="Times New Roman"/>
          <w:sz w:val="28"/>
          <w:szCs w:val="28"/>
          <w:rtl/>
          <w:lang w:val="en-US"/>
        </w:rPr>
        <w:t xml:space="preserve">، </w:t>
      </w:r>
      <w:r w:rsidRPr="00D62CF4">
        <w:rPr>
          <w:rFonts w:ascii="Times New Roman" w:eastAsia="Calibri" w:hAnsi="Times New Roman" w:cs="Times New Roman"/>
          <w:sz w:val="28"/>
          <w:szCs w:val="28"/>
          <w:lang w:val="en-US"/>
        </w:rPr>
        <w:t>c</w:t>
      </w:r>
      <w:r w:rsidRPr="00D62CF4">
        <w:rPr>
          <w:rFonts w:ascii="Times New Roman" w:eastAsia="Calibri" w:hAnsi="Times New Roman" w:cs="Times New Roman"/>
          <w:sz w:val="28"/>
          <w:szCs w:val="28"/>
          <w:rtl/>
          <w:lang w:val="en-US"/>
        </w:rPr>
        <w:t xml:space="preserve">، </w:t>
      </w:r>
      <w:r w:rsidRPr="00D62CF4">
        <w:rPr>
          <w:rFonts w:ascii="Times New Roman" w:eastAsia="Calibri" w:hAnsi="Times New Roman" w:cs="Times New Roman"/>
          <w:sz w:val="28"/>
          <w:szCs w:val="28"/>
          <w:lang w:val="en-US"/>
        </w:rPr>
        <w:t>m</w:t>
      </w:r>
      <w:r w:rsidRPr="00D62CF4">
        <w:rPr>
          <w:rFonts w:ascii="Times New Roman" w:eastAsia="Calibri" w:hAnsi="Times New Roman" w:cs="Times New Roman"/>
          <w:sz w:val="28"/>
          <w:szCs w:val="28"/>
          <w:rtl/>
          <w:lang w:val="en-US"/>
        </w:rPr>
        <w:t xml:space="preserve"> بإجمالي 12 فقرة للمتغير كله. حيث أن البعد </w:t>
      </w:r>
      <w:r w:rsidRPr="00D62CF4">
        <w:rPr>
          <w:rFonts w:ascii="Times New Roman" w:eastAsia="Calibri" w:hAnsi="Times New Roman" w:cs="Times New Roman"/>
          <w:sz w:val="28"/>
          <w:szCs w:val="28"/>
          <w:lang w:val="en-US"/>
        </w:rPr>
        <w:t>b</w:t>
      </w:r>
      <w:r w:rsidRPr="00D62CF4">
        <w:rPr>
          <w:rFonts w:ascii="Times New Roman" w:eastAsia="Calibri" w:hAnsi="Times New Roman" w:cs="Times New Roman"/>
          <w:sz w:val="28"/>
          <w:szCs w:val="28"/>
          <w:rtl/>
          <w:lang w:val="en-US"/>
        </w:rPr>
        <w:t xml:space="preserve"> يتكون من 3 عناصر، والبعد </w:t>
      </w:r>
      <w:r w:rsidRPr="00D62CF4">
        <w:rPr>
          <w:rFonts w:ascii="Times New Roman" w:eastAsia="Calibri" w:hAnsi="Times New Roman" w:cs="Times New Roman"/>
          <w:sz w:val="28"/>
          <w:szCs w:val="28"/>
          <w:lang w:val="en-US"/>
        </w:rPr>
        <w:t>c</w:t>
      </w:r>
      <w:r w:rsidRPr="00D62CF4">
        <w:rPr>
          <w:rFonts w:ascii="Times New Roman" w:eastAsia="Calibri" w:hAnsi="Times New Roman" w:cs="Times New Roman"/>
          <w:sz w:val="28"/>
          <w:szCs w:val="28"/>
          <w:rtl/>
          <w:lang w:val="en-US"/>
        </w:rPr>
        <w:t xml:space="preserve"> يتكون من 5 عناصر، والبعد </w:t>
      </w:r>
      <w:r w:rsidRPr="00D62CF4">
        <w:rPr>
          <w:rFonts w:ascii="Times New Roman" w:eastAsia="Calibri" w:hAnsi="Times New Roman" w:cs="Times New Roman"/>
          <w:sz w:val="28"/>
          <w:szCs w:val="28"/>
          <w:lang w:val="en-US"/>
        </w:rPr>
        <w:t>m</w:t>
      </w:r>
      <w:r w:rsidRPr="00D62CF4">
        <w:rPr>
          <w:rFonts w:ascii="Times New Roman" w:eastAsia="Calibri" w:hAnsi="Times New Roman" w:cs="Times New Roman"/>
          <w:sz w:val="28"/>
          <w:szCs w:val="28"/>
          <w:rtl/>
          <w:lang w:val="en-US"/>
        </w:rPr>
        <w:t xml:space="preserve"> يتكون من 4 عناصر.</w:t>
      </w:r>
      <w:r w:rsidR="0015460C">
        <w:rPr>
          <w:rFonts w:ascii="Times New Roman" w:eastAsia="Calibri" w:hAnsi="Times New Roman" w:cs="Times New Roman" w:hint="cs"/>
          <w:sz w:val="28"/>
          <w:szCs w:val="28"/>
          <w:rtl/>
          <w:lang w:val="en-US" w:bidi="ar-EG"/>
        </w:rPr>
        <w:t xml:space="preserve"> نوع الأستبيان هو ليكرت الخماسي. حيث, 1= غير موافق بشدة, بينما 5= موافق بشدة</w:t>
      </w:r>
    </w:p>
    <w:p w14:paraId="2C09E480" w14:textId="48FECCA0" w:rsidR="001F0ED4" w:rsidRPr="00D62CF4" w:rsidRDefault="00D62CF4" w:rsidP="00D62CF4">
      <w:pPr>
        <w:bidi/>
        <w:spacing w:after="160" w:line="259" w:lineRule="auto"/>
        <w:jc w:val="center"/>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Table </w:t>
      </w:r>
      <w:proofErr w:type="gramStart"/>
      <w:r>
        <w:rPr>
          <w:rFonts w:ascii="Times New Roman" w:eastAsia="Calibri" w:hAnsi="Times New Roman" w:cs="Times New Roman"/>
          <w:sz w:val="28"/>
          <w:szCs w:val="28"/>
          <w:lang w:val="en-US"/>
        </w:rPr>
        <w:t xml:space="preserve">(  </w:t>
      </w:r>
      <w:proofErr w:type="gramEnd"/>
      <w:r>
        <w:rPr>
          <w:rFonts w:ascii="Times New Roman" w:eastAsia="Calibri" w:hAnsi="Times New Roman" w:cs="Times New Roman"/>
          <w:sz w:val="28"/>
          <w:szCs w:val="28"/>
          <w:lang w:val="en-US"/>
        </w:rPr>
        <w:t xml:space="preserve"> ) for the instrument of the independent variable….. </w:t>
      </w:r>
    </w:p>
    <w:tbl>
      <w:tblPr>
        <w:tblW w:w="8730" w:type="dxa"/>
        <w:tblInd w:w="305" w:type="dxa"/>
        <w:tblCellMar>
          <w:left w:w="0" w:type="dxa"/>
          <w:right w:w="0" w:type="dxa"/>
        </w:tblCellMar>
        <w:tblLook w:val="0420" w:firstRow="1" w:lastRow="0" w:firstColumn="0" w:lastColumn="0" w:noHBand="0" w:noVBand="1"/>
      </w:tblPr>
      <w:tblGrid>
        <w:gridCol w:w="1990"/>
        <w:gridCol w:w="2060"/>
        <w:gridCol w:w="2340"/>
        <w:gridCol w:w="2340"/>
      </w:tblGrid>
      <w:tr w:rsidR="001F0ED4" w:rsidRPr="001F0ED4" w14:paraId="69082510" w14:textId="77777777" w:rsidTr="001F0ED4">
        <w:trPr>
          <w:trHeight w:val="584"/>
        </w:trPr>
        <w:tc>
          <w:tcPr>
            <w:tcW w:w="199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11610F39" w14:textId="77777777" w:rsidR="001F0ED4" w:rsidRDefault="001F0ED4" w:rsidP="001F0ED4">
            <w:pPr>
              <w:spacing w:line="240" w:lineRule="auto"/>
              <w:jc w:val="center"/>
              <w:rPr>
                <w:rFonts w:ascii="Calibri" w:eastAsia="Times New Roman" w:hAnsi="Calibri" w:cs="Calibri"/>
                <w:b/>
                <w:bCs/>
                <w:color w:val="FFFFFF"/>
                <w:kern w:val="24"/>
                <w:lang w:val="en-US"/>
              </w:rPr>
            </w:pPr>
          </w:p>
          <w:p w14:paraId="6B1D306B" w14:textId="08DE822D" w:rsidR="001F0ED4" w:rsidRPr="001F0ED4" w:rsidRDefault="00555DE3" w:rsidP="001F0ED4">
            <w:pPr>
              <w:spacing w:line="240" w:lineRule="auto"/>
              <w:jc w:val="center"/>
              <w:rPr>
                <w:rFonts w:eastAsia="Times New Roman"/>
                <w:lang w:val="en-US"/>
              </w:rPr>
            </w:pPr>
            <w:r>
              <w:rPr>
                <w:rFonts w:eastAsia="Times New Roman"/>
                <w:lang w:val="en-US"/>
              </w:rPr>
              <w:t>V</w:t>
            </w:r>
            <w:r w:rsidR="001F0ED4">
              <w:rPr>
                <w:rFonts w:eastAsia="Times New Roman"/>
                <w:lang w:val="en-US"/>
              </w:rPr>
              <w:t>ariable</w:t>
            </w:r>
          </w:p>
        </w:tc>
        <w:tc>
          <w:tcPr>
            <w:tcW w:w="206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59D75BA0"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b/>
                <w:bCs/>
                <w:color w:val="FFFFFF"/>
                <w:kern w:val="24"/>
                <w:lang w:val="en-US"/>
              </w:rPr>
              <w:t xml:space="preserve">Dimensions </w:t>
            </w:r>
          </w:p>
        </w:tc>
        <w:tc>
          <w:tcPr>
            <w:tcW w:w="234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35E2F28D"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b/>
                <w:bCs/>
                <w:color w:val="FFFFFF"/>
                <w:kern w:val="24"/>
                <w:lang w:val="en-US"/>
              </w:rPr>
              <w:t>Number of Items</w:t>
            </w:r>
          </w:p>
        </w:tc>
        <w:tc>
          <w:tcPr>
            <w:tcW w:w="234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5E7FD480"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b/>
                <w:bCs/>
                <w:color w:val="FFFFFF"/>
                <w:kern w:val="24"/>
                <w:lang w:val="en-US"/>
              </w:rPr>
              <w:t>Sources</w:t>
            </w:r>
          </w:p>
        </w:tc>
      </w:tr>
      <w:tr w:rsidR="001F0ED4" w:rsidRPr="001F0ED4" w14:paraId="3F19EE90" w14:textId="77777777" w:rsidTr="001F0ED4">
        <w:trPr>
          <w:trHeight w:val="584"/>
        </w:trPr>
        <w:tc>
          <w:tcPr>
            <w:tcW w:w="1990" w:type="dxa"/>
            <w:vMerge w:val="restart"/>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882CC99"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X</w:t>
            </w:r>
          </w:p>
        </w:tc>
        <w:tc>
          <w:tcPr>
            <w:tcW w:w="206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CEFF81A"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b</w:t>
            </w:r>
          </w:p>
        </w:tc>
        <w:tc>
          <w:tcPr>
            <w:tcW w:w="234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D0DD44A"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3</w:t>
            </w:r>
          </w:p>
        </w:tc>
        <w:tc>
          <w:tcPr>
            <w:tcW w:w="2340" w:type="dxa"/>
            <w:vMerge w:val="restart"/>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695E25E"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(Mark, 2022)</w:t>
            </w:r>
          </w:p>
        </w:tc>
      </w:tr>
      <w:tr w:rsidR="001F0ED4" w:rsidRPr="001F0ED4" w14:paraId="6C8F5878" w14:textId="77777777" w:rsidTr="001F0ED4">
        <w:trPr>
          <w:trHeight w:val="584"/>
        </w:trPr>
        <w:tc>
          <w:tcPr>
            <w:tcW w:w="1990" w:type="dxa"/>
            <w:vMerge/>
            <w:tcBorders>
              <w:top w:val="single" w:sz="24" w:space="0" w:color="FFFFFF"/>
              <w:left w:val="single" w:sz="8" w:space="0" w:color="FFFFFF"/>
              <w:bottom w:val="single" w:sz="8" w:space="0" w:color="FFFFFF"/>
              <w:right w:val="single" w:sz="8" w:space="0" w:color="FFFFFF"/>
            </w:tcBorders>
            <w:vAlign w:val="center"/>
            <w:hideMark/>
          </w:tcPr>
          <w:p w14:paraId="60E1EFEA" w14:textId="77777777" w:rsidR="001F0ED4" w:rsidRPr="001F0ED4" w:rsidRDefault="001F0ED4" w:rsidP="001F0ED4">
            <w:pPr>
              <w:spacing w:line="240" w:lineRule="auto"/>
              <w:rPr>
                <w:rFonts w:eastAsia="Times New Roman"/>
                <w:lang w:val="en-US"/>
              </w:rPr>
            </w:pPr>
          </w:p>
        </w:tc>
        <w:tc>
          <w:tcPr>
            <w:tcW w:w="20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6BDC989"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c</w:t>
            </w:r>
          </w:p>
        </w:tc>
        <w:tc>
          <w:tcPr>
            <w:tcW w:w="234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9E96B54"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5</w:t>
            </w:r>
          </w:p>
        </w:tc>
        <w:tc>
          <w:tcPr>
            <w:tcW w:w="2340" w:type="dxa"/>
            <w:vMerge/>
            <w:tcBorders>
              <w:top w:val="single" w:sz="24" w:space="0" w:color="FFFFFF"/>
              <w:left w:val="single" w:sz="8" w:space="0" w:color="FFFFFF"/>
              <w:bottom w:val="single" w:sz="8" w:space="0" w:color="FFFFFF"/>
              <w:right w:val="single" w:sz="8" w:space="0" w:color="FFFFFF"/>
            </w:tcBorders>
            <w:vAlign w:val="center"/>
            <w:hideMark/>
          </w:tcPr>
          <w:p w14:paraId="1AC75833" w14:textId="77777777" w:rsidR="001F0ED4" w:rsidRPr="001F0ED4" w:rsidRDefault="001F0ED4" w:rsidP="001F0ED4">
            <w:pPr>
              <w:spacing w:line="240" w:lineRule="auto"/>
              <w:rPr>
                <w:rFonts w:eastAsia="Times New Roman"/>
                <w:lang w:val="en-US"/>
              </w:rPr>
            </w:pPr>
          </w:p>
        </w:tc>
      </w:tr>
      <w:tr w:rsidR="001F0ED4" w:rsidRPr="001F0ED4" w14:paraId="36E79A90" w14:textId="77777777" w:rsidTr="001F0ED4">
        <w:trPr>
          <w:trHeight w:val="584"/>
        </w:trPr>
        <w:tc>
          <w:tcPr>
            <w:tcW w:w="1990" w:type="dxa"/>
            <w:vMerge/>
            <w:tcBorders>
              <w:top w:val="single" w:sz="24" w:space="0" w:color="FFFFFF"/>
              <w:left w:val="single" w:sz="8" w:space="0" w:color="FFFFFF"/>
              <w:bottom w:val="single" w:sz="8" w:space="0" w:color="FFFFFF"/>
              <w:right w:val="single" w:sz="8" w:space="0" w:color="FFFFFF"/>
            </w:tcBorders>
            <w:vAlign w:val="center"/>
            <w:hideMark/>
          </w:tcPr>
          <w:p w14:paraId="5241D96C" w14:textId="77777777" w:rsidR="001F0ED4" w:rsidRPr="001F0ED4" w:rsidRDefault="001F0ED4" w:rsidP="001F0ED4">
            <w:pPr>
              <w:spacing w:line="240" w:lineRule="auto"/>
              <w:rPr>
                <w:rFonts w:eastAsia="Times New Roman"/>
                <w:lang w:val="en-US"/>
              </w:rPr>
            </w:pPr>
          </w:p>
        </w:tc>
        <w:tc>
          <w:tcPr>
            <w:tcW w:w="206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33ED861"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m</w:t>
            </w:r>
          </w:p>
        </w:tc>
        <w:tc>
          <w:tcPr>
            <w:tcW w:w="234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CFFDA67"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4</w:t>
            </w:r>
          </w:p>
        </w:tc>
        <w:tc>
          <w:tcPr>
            <w:tcW w:w="2340" w:type="dxa"/>
            <w:vMerge/>
            <w:tcBorders>
              <w:top w:val="single" w:sz="24" w:space="0" w:color="FFFFFF"/>
              <w:left w:val="single" w:sz="8" w:space="0" w:color="FFFFFF"/>
              <w:bottom w:val="single" w:sz="8" w:space="0" w:color="FFFFFF"/>
              <w:right w:val="single" w:sz="8" w:space="0" w:color="FFFFFF"/>
            </w:tcBorders>
            <w:vAlign w:val="center"/>
            <w:hideMark/>
          </w:tcPr>
          <w:p w14:paraId="5E6A811A" w14:textId="77777777" w:rsidR="001F0ED4" w:rsidRPr="001F0ED4" w:rsidRDefault="001F0ED4" w:rsidP="001F0ED4">
            <w:pPr>
              <w:spacing w:line="240" w:lineRule="auto"/>
              <w:rPr>
                <w:rFonts w:eastAsia="Times New Roman"/>
                <w:lang w:val="en-US"/>
              </w:rPr>
            </w:pPr>
          </w:p>
        </w:tc>
      </w:tr>
      <w:tr w:rsidR="001F0ED4" w:rsidRPr="001F0ED4" w14:paraId="66881185" w14:textId="77777777" w:rsidTr="001F0ED4">
        <w:trPr>
          <w:trHeight w:val="584"/>
        </w:trPr>
        <w:tc>
          <w:tcPr>
            <w:tcW w:w="1990" w:type="dxa"/>
            <w:vMerge/>
            <w:tcBorders>
              <w:top w:val="single" w:sz="24" w:space="0" w:color="FFFFFF"/>
              <w:left w:val="single" w:sz="8" w:space="0" w:color="FFFFFF"/>
              <w:bottom w:val="single" w:sz="8" w:space="0" w:color="FFFFFF"/>
              <w:right w:val="single" w:sz="8" w:space="0" w:color="FFFFFF"/>
            </w:tcBorders>
            <w:vAlign w:val="center"/>
            <w:hideMark/>
          </w:tcPr>
          <w:p w14:paraId="6E21512A" w14:textId="77777777" w:rsidR="001F0ED4" w:rsidRPr="001F0ED4" w:rsidRDefault="001F0ED4" w:rsidP="001F0ED4">
            <w:pPr>
              <w:spacing w:line="240" w:lineRule="auto"/>
              <w:rPr>
                <w:rFonts w:eastAsia="Times New Roman"/>
                <w:lang w:val="en-US"/>
              </w:rPr>
            </w:pPr>
          </w:p>
        </w:tc>
        <w:tc>
          <w:tcPr>
            <w:tcW w:w="20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0F33A3B5"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b/>
                <w:bCs/>
                <w:color w:val="000000"/>
                <w:kern w:val="24"/>
                <w:lang w:val="en-US"/>
              </w:rPr>
              <w:t>Over all</w:t>
            </w:r>
          </w:p>
        </w:tc>
        <w:tc>
          <w:tcPr>
            <w:tcW w:w="234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B1C1C83"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b/>
                <w:bCs/>
                <w:color w:val="000000"/>
                <w:kern w:val="24"/>
                <w:lang w:val="en-US"/>
              </w:rPr>
              <w:t>12</w:t>
            </w:r>
          </w:p>
        </w:tc>
        <w:tc>
          <w:tcPr>
            <w:tcW w:w="2340" w:type="dxa"/>
            <w:vMerge/>
            <w:tcBorders>
              <w:top w:val="single" w:sz="24" w:space="0" w:color="FFFFFF"/>
              <w:left w:val="single" w:sz="8" w:space="0" w:color="FFFFFF"/>
              <w:bottom w:val="single" w:sz="8" w:space="0" w:color="FFFFFF"/>
              <w:right w:val="single" w:sz="8" w:space="0" w:color="FFFFFF"/>
            </w:tcBorders>
            <w:vAlign w:val="center"/>
            <w:hideMark/>
          </w:tcPr>
          <w:p w14:paraId="107EAB8E" w14:textId="77777777" w:rsidR="001F0ED4" w:rsidRPr="001F0ED4" w:rsidRDefault="001F0ED4" w:rsidP="001F0ED4">
            <w:pPr>
              <w:spacing w:line="240" w:lineRule="auto"/>
              <w:rPr>
                <w:rFonts w:eastAsia="Times New Roman"/>
                <w:lang w:val="en-US"/>
              </w:rPr>
            </w:pPr>
          </w:p>
        </w:tc>
      </w:tr>
    </w:tbl>
    <w:p w14:paraId="1A519836" w14:textId="3197B0AC" w:rsidR="0065730B" w:rsidRDefault="00D62CF4" w:rsidP="0065730B">
      <w:pPr>
        <w:spacing w:after="160" w:line="259"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       </w:t>
      </w:r>
      <w:r w:rsidRPr="00D62CF4">
        <w:rPr>
          <w:rFonts w:ascii="Times New Roman" w:eastAsia="Calibri" w:hAnsi="Times New Roman" w:cs="Times New Roman"/>
          <w:sz w:val="28"/>
          <w:szCs w:val="28"/>
          <w:lang w:val="en-US"/>
        </w:rPr>
        <w:t>Sources: The student</w:t>
      </w:r>
    </w:p>
    <w:p w14:paraId="77DC0B72" w14:textId="4FB000D6" w:rsidR="00D62CF4" w:rsidRDefault="00D62CF4" w:rsidP="0065730B">
      <w:pPr>
        <w:spacing w:after="160" w:line="259" w:lineRule="auto"/>
        <w:rPr>
          <w:rFonts w:ascii="Times New Roman" w:eastAsia="Calibri" w:hAnsi="Times New Roman" w:cs="Times New Roman"/>
          <w:sz w:val="28"/>
          <w:szCs w:val="28"/>
          <w:lang w:val="en-US"/>
        </w:rPr>
      </w:pPr>
    </w:p>
    <w:p w14:paraId="2E1CE54A" w14:textId="40E2BADB" w:rsidR="00D62CF4" w:rsidRPr="0065730B" w:rsidRDefault="00D62CF4" w:rsidP="00D62CF4">
      <w:pPr>
        <w:spacing w:after="160" w:line="259" w:lineRule="auto"/>
        <w:jc w:val="center"/>
        <w:rPr>
          <w:rFonts w:ascii="Times New Roman" w:eastAsia="Calibri" w:hAnsi="Times New Roman" w:cs="Times New Roman"/>
          <w:sz w:val="28"/>
          <w:szCs w:val="28"/>
          <w:rtl/>
          <w:lang w:val="en-US" w:bidi="ar-EG"/>
        </w:rPr>
      </w:pPr>
      <w:r>
        <w:rPr>
          <w:rFonts w:ascii="Times New Roman" w:eastAsia="Calibri" w:hAnsi="Times New Roman" w:cs="Times New Roman" w:hint="cs"/>
          <w:sz w:val="28"/>
          <w:szCs w:val="28"/>
          <w:rtl/>
          <w:lang w:val="en-US" w:bidi="ar-EG"/>
        </w:rPr>
        <w:t>جدول (   ):  المقياس المستخدم لقياس المتغير المستقل ....</w:t>
      </w:r>
    </w:p>
    <w:tbl>
      <w:tblPr>
        <w:tblW w:w="7370" w:type="dxa"/>
        <w:tblInd w:w="987" w:type="dxa"/>
        <w:tblCellMar>
          <w:left w:w="0" w:type="dxa"/>
          <w:right w:w="0" w:type="dxa"/>
        </w:tblCellMar>
        <w:tblLook w:val="0420" w:firstRow="1" w:lastRow="0" w:firstColumn="0" w:lastColumn="0" w:noHBand="0" w:noVBand="1"/>
      </w:tblPr>
      <w:tblGrid>
        <w:gridCol w:w="1610"/>
        <w:gridCol w:w="1890"/>
        <w:gridCol w:w="2160"/>
        <w:gridCol w:w="1710"/>
      </w:tblGrid>
      <w:tr w:rsidR="001F0ED4" w:rsidRPr="001F0ED4" w14:paraId="517DF460" w14:textId="77777777" w:rsidTr="001F0ED4">
        <w:trPr>
          <w:trHeight w:val="584"/>
        </w:trPr>
        <w:tc>
          <w:tcPr>
            <w:tcW w:w="161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03A0433A"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b/>
                <w:bCs/>
                <w:color w:val="FFFFFF"/>
                <w:kern w:val="24"/>
                <w:rtl/>
                <w:lang w:val="en-US" w:bidi="ar-EG"/>
              </w:rPr>
              <w:t>المصدر</w:t>
            </w:r>
          </w:p>
        </w:tc>
        <w:tc>
          <w:tcPr>
            <w:tcW w:w="189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363FCCEE"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b/>
                <w:bCs/>
                <w:color w:val="FFFFFF"/>
                <w:kern w:val="24"/>
                <w:rtl/>
                <w:lang w:val="en-US" w:bidi="ar-EG"/>
              </w:rPr>
              <w:t>عدد العبارات</w:t>
            </w:r>
          </w:p>
        </w:tc>
        <w:tc>
          <w:tcPr>
            <w:tcW w:w="216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48A59D87"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b/>
                <w:bCs/>
                <w:color w:val="FFFFFF"/>
                <w:kern w:val="24"/>
                <w:rtl/>
                <w:lang w:val="en-US" w:bidi="ar-EG"/>
              </w:rPr>
              <w:t>الأبعاد</w:t>
            </w:r>
          </w:p>
        </w:tc>
        <w:tc>
          <w:tcPr>
            <w:tcW w:w="171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1499206F"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b/>
                <w:bCs/>
                <w:color w:val="FFFFFF"/>
                <w:kern w:val="24"/>
                <w:rtl/>
                <w:lang w:val="en-US" w:bidi="ar-EG"/>
              </w:rPr>
              <w:t>المتغير المستقل</w:t>
            </w:r>
          </w:p>
        </w:tc>
      </w:tr>
      <w:tr w:rsidR="001F0ED4" w:rsidRPr="001F0ED4" w14:paraId="0E3A1892" w14:textId="77777777" w:rsidTr="001F0ED4">
        <w:trPr>
          <w:trHeight w:val="584"/>
        </w:trPr>
        <w:tc>
          <w:tcPr>
            <w:tcW w:w="1610" w:type="dxa"/>
            <w:vMerge w:val="restart"/>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814ED99" w14:textId="77777777" w:rsidR="001F0ED4" w:rsidRPr="001F0ED4" w:rsidRDefault="001F0ED4" w:rsidP="001F0ED4">
            <w:pPr>
              <w:spacing w:line="240" w:lineRule="auto"/>
              <w:jc w:val="center"/>
              <w:rPr>
                <w:rFonts w:eastAsia="Times New Roman"/>
                <w:lang w:val="en-US"/>
              </w:rPr>
            </w:pPr>
            <w:r w:rsidRPr="001F0ED4">
              <w:rPr>
                <w:rFonts w:ascii="Calibri" w:eastAsia="Times New Roman" w:hAnsi="Calibri" w:cs="Calibri"/>
                <w:color w:val="000000"/>
                <w:kern w:val="24"/>
                <w:lang w:val="en-US"/>
              </w:rPr>
              <w:t>(Mark, 2022)</w:t>
            </w:r>
          </w:p>
        </w:tc>
        <w:tc>
          <w:tcPr>
            <w:tcW w:w="189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5EC07EA"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hAnsi="Calibri" w:cs="Calibri"/>
                <w:color w:val="000000"/>
                <w:kern w:val="24"/>
                <w:rtl/>
                <w:lang w:val="en-US" w:bidi="ar-EG"/>
              </w:rPr>
              <w:t>3</w:t>
            </w:r>
          </w:p>
        </w:tc>
        <w:tc>
          <w:tcPr>
            <w:tcW w:w="216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AF83CC0"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color w:val="000000"/>
                <w:kern w:val="24"/>
                <w:rtl/>
                <w:lang w:val="en-US" w:bidi="ar-EG"/>
              </w:rPr>
              <w:t>أ</w:t>
            </w:r>
          </w:p>
        </w:tc>
        <w:tc>
          <w:tcPr>
            <w:tcW w:w="1710" w:type="dxa"/>
            <w:vMerge w:val="restart"/>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03F7A0D"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hAnsi="Calibri" w:cs="Calibri"/>
                <w:color w:val="000000"/>
                <w:kern w:val="24"/>
                <w:lang w:val="en-US"/>
              </w:rPr>
              <w:t>X</w:t>
            </w:r>
          </w:p>
        </w:tc>
      </w:tr>
      <w:tr w:rsidR="001F0ED4" w:rsidRPr="001F0ED4" w14:paraId="6D8717E0" w14:textId="77777777" w:rsidTr="001F0ED4">
        <w:trPr>
          <w:trHeight w:val="584"/>
        </w:trPr>
        <w:tc>
          <w:tcPr>
            <w:tcW w:w="1610" w:type="dxa"/>
            <w:vMerge/>
            <w:tcBorders>
              <w:top w:val="single" w:sz="24" w:space="0" w:color="FFFFFF"/>
              <w:left w:val="single" w:sz="8" w:space="0" w:color="FFFFFF"/>
              <w:bottom w:val="single" w:sz="8" w:space="0" w:color="FFFFFF"/>
              <w:right w:val="single" w:sz="8" w:space="0" w:color="FFFFFF"/>
            </w:tcBorders>
            <w:vAlign w:val="center"/>
            <w:hideMark/>
          </w:tcPr>
          <w:p w14:paraId="65CD5654" w14:textId="77777777" w:rsidR="001F0ED4" w:rsidRPr="001F0ED4" w:rsidRDefault="001F0ED4" w:rsidP="001F0ED4">
            <w:pPr>
              <w:spacing w:line="240" w:lineRule="auto"/>
              <w:rPr>
                <w:rFonts w:eastAsia="Times New Roman"/>
                <w:lang w:val="en-US"/>
              </w:rPr>
            </w:pPr>
          </w:p>
        </w:tc>
        <w:tc>
          <w:tcPr>
            <w:tcW w:w="189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175C4B0"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hAnsi="Calibri" w:cs="Calibri"/>
                <w:color w:val="000000"/>
                <w:kern w:val="24"/>
                <w:rtl/>
                <w:lang w:val="en-US" w:bidi="ar-EG"/>
              </w:rPr>
              <w:t>5</w:t>
            </w:r>
          </w:p>
        </w:tc>
        <w:tc>
          <w:tcPr>
            <w:tcW w:w="21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E074430"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color w:val="000000"/>
                <w:kern w:val="24"/>
                <w:rtl/>
                <w:lang w:val="en-US" w:bidi="ar-EG"/>
              </w:rPr>
              <w:t>ب</w:t>
            </w:r>
          </w:p>
        </w:tc>
        <w:tc>
          <w:tcPr>
            <w:tcW w:w="1710" w:type="dxa"/>
            <w:vMerge/>
            <w:tcBorders>
              <w:top w:val="single" w:sz="24" w:space="0" w:color="FFFFFF"/>
              <w:left w:val="single" w:sz="8" w:space="0" w:color="FFFFFF"/>
              <w:bottom w:val="single" w:sz="8" w:space="0" w:color="FFFFFF"/>
              <w:right w:val="single" w:sz="8" w:space="0" w:color="FFFFFF"/>
            </w:tcBorders>
            <w:vAlign w:val="center"/>
            <w:hideMark/>
          </w:tcPr>
          <w:p w14:paraId="27CFE4BE" w14:textId="77777777" w:rsidR="001F0ED4" w:rsidRPr="001F0ED4" w:rsidRDefault="001F0ED4" w:rsidP="001F0ED4">
            <w:pPr>
              <w:spacing w:line="240" w:lineRule="auto"/>
              <w:rPr>
                <w:rFonts w:eastAsia="Times New Roman"/>
                <w:lang w:val="en-US"/>
              </w:rPr>
            </w:pPr>
          </w:p>
        </w:tc>
      </w:tr>
      <w:tr w:rsidR="001F0ED4" w:rsidRPr="001F0ED4" w14:paraId="7036009C" w14:textId="77777777" w:rsidTr="001F0ED4">
        <w:trPr>
          <w:trHeight w:val="584"/>
        </w:trPr>
        <w:tc>
          <w:tcPr>
            <w:tcW w:w="1610" w:type="dxa"/>
            <w:vMerge/>
            <w:tcBorders>
              <w:top w:val="single" w:sz="24" w:space="0" w:color="FFFFFF"/>
              <w:left w:val="single" w:sz="8" w:space="0" w:color="FFFFFF"/>
              <w:bottom w:val="single" w:sz="8" w:space="0" w:color="FFFFFF"/>
              <w:right w:val="single" w:sz="8" w:space="0" w:color="FFFFFF"/>
            </w:tcBorders>
            <w:vAlign w:val="center"/>
            <w:hideMark/>
          </w:tcPr>
          <w:p w14:paraId="72ABD7D2" w14:textId="77777777" w:rsidR="001F0ED4" w:rsidRPr="001F0ED4" w:rsidRDefault="001F0ED4" w:rsidP="001F0ED4">
            <w:pPr>
              <w:spacing w:line="240" w:lineRule="auto"/>
              <w:rPr>
                <w:rFonts w:eastAsia="Times New Roman"/>
                <w:lang w:val="en-US"/>
              </w:rPr>
            </w:pPr>
          </w:p>
        </w:tc>
        <w:tc>
          <w:tcPr>
            <w:tcW w:w="189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5837F69"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hAnsi="Calibri" w:cs="Calibri"/>
                <w:color w:val="000000"/>
                <w:kern w:val="24"/>
                <w:rtl/>
                <w:lang w:val="en-US" w:bidi="ar-EG"/>
              </w:rPr>
              <w:t>4</w:t>
            </w:r>
          </w:p>
        </w:tc>
        <w:tc>
          <w:tcPr>
            <w:tcW w:w="216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0BBBD2E"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color w:val="000000"/>
                <w:kern w:val="24"/>
                <w:rtl/>
                <w:lang w:val="en-US" w:bidi="ar-EG"/>
              </w:rPr>
              <w:t>ج</w:t>
            </w:r>
          </w:p>
        </w:tc>
        <w:tc>
          <w:tcPr>
            <w:tcW w:w="1710" w:type="dxa"/>
            <w:vMerge/>
            <w:tcBorders>
              <w:top w:val="single" w:sz="24" w:space="0" w:color="FFFFFF"/>
              <w:left w:val="single" w:sz="8" w:space="0" w:color="FFFFFF"/>
              <w:bottom w:val="single" w:sz="8" w:space="0" w:color="FFFFFF"/>
              <w:right w:val="single" w:sz="8" w:space="0" w:color="FFFFFF"/>
            </w:tcBorders>
            <w:vAlign w:val="center"/>
            <w:hideMark/>
          </w:tcPr>
          <w:p w14:paraId="1D5565FB" w14:textId="77777777" w:rsidR="001F0ED4" w:rsidRPr="001F0ED4" w:rsidRDefault="001F0ED4" w:rsidP="001F0ED4">
            <w:pPr>
              <w:spacing w:line="240" w:lineRule="auto"/>
              <w:rPr>
                <w:rFonts w:eastAsia="Times New Roman"/>
                <w:lang w:val="en-US"/>
              </w:rPr>
            </w:pPr>
          </w:p>
        </w:tc>
      </w:tr>
      <w:tr w:rsidR="001F0ED4" w:rsidRPr="001F0ED4" w14:paraId="7CD9F1C5" w14:textId="77777777" w:rsidTr="001F0ED4">
        <w:trPr>
          <w:trHeight w:val="584"/>
        </w:trPr>
        <w:tc>
          <w:tcPr>
            <w:tcW w:w="1610" w:type="dxa"/>
            <w:vMerge/>
            <w:tcBorders>
              <w:top w:val="single" w:sz="24" w:space="0" w:color="FFFFFF"/>
              <w:left w:val="single" w:sz="8" w:space="0" w:color="FFFFFF"/>
              <w:bottom w:val="single" w:sz="8" w:space="0" w:color="FFFFFF"/>
              <w:right w:val="single" w:sz="8" w:space="0" w:color="FFFFFF"/>
            </w:tcBorders>
            <w:vAlign w:val="center"/>
            <w:hideMark/>
          </w:tcPr>
          <w:p w14:paraId="62C243E0" w14:textId="77777777" w:rsidR="001F0ED4" w:rsidRPr="001F0ED4" w:rsidRDefault="001F0ED4" w:rsidP="001F0ED4">
            <w:pPr>
              <w:spacing w:line="240" w:lineRule="auto"/>
              <w:rPr>
                <w:rFonts w:eastAsia="Times New Roman"/>
                <w:lang w:val="en-US"/>
              </w:rPr>
            </w:pPr>
          </w:p>
        </w:tc>
        <w:tc>
          <w:tcPr>
            <w:tcW w:w="189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1B2D518"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hAnsi="Calibri" w:cs="Calibri"/>
                <w:b/>
                <w:bCs/>
                <w:color w:val="000000"/>
                <w:kern w:val="24"/>
                <w:rtl/>
                <w:lang w:val="en-US" w:bidi="ar-EG"/>
              </w:rPr>
              <w:t>12</w:t>
            </w:r>
          </w:p>
        </w:tc>
        <w:tc>
          <w:tcPr>
            <w:tcW w:w="216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4A5E910" w14:textId="77777777" w:rsidR="001F0ED4" w:rsidRPr="001F0ED4" w:rsidRDefault="001F0ED4" w:rsidP="001F0ED4">
            <w:pPr>
              <w:bidi/>
              <w:spacing w:line="240" w:lineRule="auto"/>
              <w:jc w:val="center"/>
              <w:rPr>
                <w:rFonts w:eastAsia="Times New Roman"/>
                <w:lang w:val="en-US"/>
              </w:rPr>
            </w:pPr>
            <w:r w:rsidRPr="001F0ED4">
              <w:rPr>
                <w:rFonts w:ascii="Calibri" w:eastAsia="Times New Roman"/>
                <w:b/>
                <w:bCs/>
                <w:color w:val="000000"/>
                <w:kern w:val="24"/>
                <w:rtl/>
                <w:lang w:val="en-US" w:bidi="ar-EG"/>
              </w:rPr>
              <w:t>العدد الكلي</w:t>
            </w:r>
          </w:p>
        </w:tc>
        <w:tc>
          <w:tcPr>
            <w:tcW w:w="1710" w:type="dxa"/>
            <w:vMerge/>
            <w:tcBorders>
              <w:top w:val="single" w:sz="24" w:space="0" w:color="FFFFFF"/>
              <w:left w:val="single" w:sz="8" w:space="0" w:color="FFFFFF"/>
              <w:bottom w:val="single" w:sz="8" w:space="0" w:color="FFFFFF"/>
              <w:right w:val="single" w:sz="8" w:space="0" w:color="FFFFFF"/>
            </w:tcBorders>
            <w:vAlign w:val="center"/>
            <w:hideMark/>
          </w:tcPr>
          <w:p w14:paraId="7BEAE180" w14:textId="77777777" w:rsidR="001F0ED4" w:rsidRPr="001F0ED4" w:rsidRDefault="001F0ED4" w:rsidP="001F0ED4">
            <w:pPr>
              <w:spacing w:line="240" w:lineRule="auto"/>
              <w:rPr>
                <w:rFonts w:eastAsia="Times New Roman"/>
                <w:lang w:val="en-US"/>
              </w:rPr>
            </w:pPr>
          </w:p>
        </w:tc>
      </w:tr>
    </w:tbl>
    <w:p w14:paraId="47490BEF" w14:textId="54958D53" w:rsidR="0065730B" w:rsidRDefault="00D62CF4" w:rsidP="00D62CF4">
      <w:pPr>
        <w:bidi/>
        <w:spacing w:after="160" w:line="259" w:lineRule="auto"/>
        <w:rPr>
          <w:rFonts w:ascii="Times New Roman" w:eastAsia="Calibri" w:hAnsi="Times New Roman" w:cs="Times New Roman"/>
          <w:sz w:val="28"/>
          <w:szCs w:val="28"/>
          <w:rtl/>
          <w:lang w:val="en-US" w:bidi="ar-EG"/>
        </w:rPr>
      </w:pPr>
      <w:r>
        <w:rPr>
          <w:rFonts w:ascii="Times New Roman" w:eastAsia="Calibri" w:hAnsi="Times New Roman" w:cs="Times New Roman" w:hint="cs"/>
          <w:sz w:val="28"/>
          <w:szCs w:val="28"/>
          <w:rtl/>
          <w:lang w:val="en-US" w:bidi="ar-EG"/>
        </w:rPr>
        <w:t xml:space="preserve">                 </w:t>
      </w:r>
      <w:r w:rsidRPr="00D62CF4">
        <w:rPr>
          <w:rFonts w:ascii="Times New Roman" w:eastAsia="Calibri" w:hAnsi="Times New Roman" w:cs="Times New Roman" w:hint="cs"/>
          <w:sz w:val="28"/>
          <w:szCs w:val="28"/>
          <w:rtl/>
          <w:lang w:val="en-US" w:bidi="ar-EG"/>
        </w:rPr>
        <w:t>المصدر: الطالب</w:t>
      </w:r>
    </w:p>
    <w:p w14:paraId="085B9E1E" w14:textId="77777777" w:rsidR="00D62CF4" w:rsidRPr="0065730B" w:rsidRDefault="00D62CF4" w:rsidP="00D62CF4">
      <w:pPr>
        <w:bidi/>
        <w:spacing w:after="160" w:line="259" w:lineRule="auto"/>
        <w:rPr>
          <w:rFonts w:ascii="Times New Roman" w:eastAsia="Calibri" w:hAnsi="Times New Roman" w:cs="Times New Roman"/>
          <w:sz w:val="28"/>
          <w:szCs w:val="28"/>
          <w:rtl/>
          <w:lang w:val="en-US" w:bidi="ar-EG"/>
        </w:rPr>
      </w:pPr>
    </w:p>
    <w:p w14:paraId="585BB221" w14:textId="27F6D89C" w:rsidR="0065730B" w:rsidRPr="008B1C6E" w:rsidRDefault="008B1C6E" w:rsidP="008B1C6E">
      <w:pPr>
        <w:pStyle w:val="ListParagraph"/>
        <w:numPr>
          <w:ilvl w:val="2"/>
          <w:numId w:val="11"/>
        </w:numPr>
        <w:spacing w:after="160" w:line="259" w:lineRule="auto"/>
        <w:rPr>
          <w:rFonts w:ascii="Times New Roman" w:eastAsia="Calibri" w:hAnsi="Times New Roman" w:cs="Times New Roman"/>
          <w:b/>
          <w:bCs/>
          <w:sz w:val="32"/>
          <w:szCs w:val="32"/>
          <w:lang w:val="en-US"/>
        </w:rPr>
      </w:pPr>
      <w:r w:rsidRPr="008B1C6E">
        <w:rPr>
          <w:rFonts w:ascii="Times New Roman" w:eastAsia="Calibri" w:hAnsi="Times New Roman" w:cs="Times New Roman"/>
          <w:b/>
          <w:bCs/>
          <w:sz w:val="32"/>
          <w:szCs w:val="32"/>
          <w:lang w:val="en-US"/>
        </w:rPr>
        <w:t xml:space="preserve">The dependent variable </w:t>
      </w:r>
      <w:proofErr w:type="gramStart"/>
      <w:r w:rsidRPr="008B1C6E">
        <w:rPr>
          <w:rFonts w:ascii="Times New Roman" w:eastAsia="Calibri" w:hAnsi="Times New Roman" w:cs="Times New Roman"/>
          <w:b/>
          <w:bCs/>
          <w:sz w:val="32"/>
          <w:szCs w:val="32"/>
          <w:lang w:val="en-US"/>
        </w:rPr>
        <w:t>( Y</w:t>
      </w:r>
      <w:proofErr w:type="gramEnd"/>
      <w:r w:rsidRPr="008B1C6E">
        <w:rPr>
          <w:rFonts w:ascii="Times New Roman" w:eastAsia="Calibri" w:hAnsi="Times New Roman" w:cs="Times New Roman"/>
          <w:b/>
          <w:bCs/>
          <w:sz w:val="32"/>
          <w:szCs w:val="32"/>
          <w:lang w:val="en-US"/>
        </w:rPr>
        <w:t>)</w:t>
      </w:r>
    </w:p>
    <w:p w14:paraId="50CD81D1" w14:textId="081DD137" w:rsidR="0065730B" w:rsidRPr="0065730B" w:rsidRDefault="008B1C6E" w:rsidP="008B1C6E">
      <w:pPr>
        <w:bidi/>
        <w:spacing w:after="160" w:line="259" w:lineRule="auto"/>
        <w:rPr>
          <w:rFonts w:ascii="Times New Roman" w:eastAsia="Calibri" w:hAnsi="Times New Roman" w:cs="Times New Roman"/>
          <w:b/>
          <w:bCs/>
          <w:sz w:val="32"/>
          <w:szCs w:val="32"/>
          <w:rtl/>
          <w:lang w:val="en-US" w:bidi="ar-EG"/>
        </w:rPr>
      </w:pPr>
      <w:r w:rsidRPr="008B1C6E">
        <w:rPr>
          <w:rFonts w:ascii="Times New Roman" w:eastAsia="Calibri" w:hAnsi="Times New Roman" w:cs="Times New Roman" w:hint="cs"/>
          <w:b/>
          <w:bCs/>
          <w:sz w:val="32"/>
          <w:szCs w:val="32"/>
          <w:rtl/>
          <w:lang w:val="en-US" w:bidi="ar-EG"/>
        </w:rPr>
        <w:t>المتغير التابع (</w:t>
      </w:r>
      <w:r w:rsidRPr="008B1C6E">
        <w:rPr>
          <w:rFonts w:ascii="Times New Roman" w:eastAsia="Calibri" w:hAnsi="Times New Roman" w:cs="Times New Roman"/>
          <w:b/>
          <w:bCs/>
          <w:sz w:val="32"/>
          <w:szCs w:val="32"/>
          <w:lang w:val="en-US" w:bidi="ar-EG"/>
        </w:rPr>
        <w:t>Y</w:t>
      </w:r>
      <w:r w:rsidRPr="008B1C6E">
        <w:rPr>
          <w:rFonts w:ascii="Times New Roman" w:eastAsia="Calibri" w:hAnsi="Times New Roman" w:cs="Times New Roman" w:hint="cs"/>
          <w:b/>
          <w:bCs/>
          <w:sz w:val="32"/>
          <w:szCs w:val="32"/>
          <w:rtl/>
          <w:lang w:val="en-US" w:bidi="ar-EG"/>
        </w:rPr>
        <w:t>):</w:t>
      </w:r>
    </w:p>
    <w:p w14:paraId="76FA02FE" w14:textId="77777777" w:rsidR="0065730B" w:rsidRPr="0065730B" w:rsidRDefault="0065730B" w:rsidP="0065730B">
      <w:pPr>
        <w:spacing w:after="160" w:line="259" w:lineRule="auto"/>
        <w:rPr>
          <w:rFonts w:ascii="Times New Roman" w:eastAsia="Calibri" w:hAnsi="Times New Roman" w:cs="Times New Roman"/>
          <w:sz w:val="32"/>
          <w:szCs w:val="32"/>
          <w:lang w:val="en-US"/>
        </w:rPr>
      </w:pPr>
    </w:p>
    <w:p w14:paraId="7051C2D5" w14:textId="77777777" w:rsidR="0065730B" w:rsidRPr="0065730B" w:rsidRDefault="0065730B" w:rsidP="0065730B">
      <w:pPr>
        <w:spacing w:after="160" w:line="259" w:lineRule="auto"/>
        <w:rPr>
          <w:rFonts w:ascii="Times New Roman" w:eastAsia="Calibri" w:hAnsi="Times New Roman" w:cs="Times New Roman"/>
          <w:sz w:val="32"/>
          <w:szCs w:val="32"/>
          <w:lang w:val="en-US"/>
        </w:rPr>
      </w:pPr>
    </w:p>
    <w:p w14:paraId="0BAC4943" w14:textId="77777777" w:rsidR="0065730B" w:rsidRPr="0065730B" w:rsidRDefault="0065730B" w:rsidP="0065730B">
      <w:pPr>
        <w:spacing w:after="160" w:line="259" w:lineRule="auto"/>
        <w:rPr>
          <w:rFonts w:ascii="Times New Roman" w:eastAsia="Calibri" w:hAnsi="Times New Roman" w:cs="Times New Roman"/>
          <w:sz w:val="32"/>
          <w:szCs w:val="32"/>
          <w:lang w:val="en-US"/>
        </w:rPr>
      </w:pPr>
    </w:p>
    <w:p w14:paraId="6B8347C2" w14:textId="77777777" w:rsidR="0065730B" w:rsidRPr="0065730B" w:rsidRDefault="0065730B" w:rsidP="0065730B">
      <w:pPr>
        <w:spacing w:after="160" w:line="259" w:lineRule="auto"/>
        <w:rPr>
          <w:rFonts w:ascii="Times New Roman" w:eastAsia="Calibri" w:hAnsi="Times New Roman" w:cs="Times New Roman"/>
          <w:sz w:val="32"/>
          <w:szCs w:val="32"/>
          <w:lang w:val="en-US"/>
        </w:rPr>
      </w:pPr>
    </w:p>
    <w:p w14:paraId="2664D510" w14:textId="284BDADE" w:rsidR="0065730B" w:rsidRDefault="0065730B" w:rsidP="0065730B">
      <w:pPr>
        <w:spacing w:after="160" w:line="259" w:lineRule="auto"/>
        <w:rPr>
          <w:rFonts w:ascii="Times New Roman" w:eastAsia="Calibri" w:hAnsi="Times New Roman" w:cs="Times New Roman"/>
          <w:sz w:val="32"/>
          <w:szCs w:val="32"/>
          <w:rtl/>
          <w:lang w:val="en-US"/>
        </w:rPr>
      </w:pPr>
    </w:p>
    <w:p w14:paraId="01184B9F" w14:textId="1C19C57E" w:rsidR="0014488A" w:rsidRDefault="0014488A" w:rsidP="0065730B">
      <w:pPr>
        <w:spacing w:after="160" w:line="259" w:lineRule="auto"/>
        <w:rPr>
          <w:rFonts w:ascii="Times New Roman" w:eastAsia="Calibri" w:hAnsi="Times New Roman" w:cs="Times New Roman"/>
          <w:sz w:val="32"/>
          <w:szCs w:val="32"/>
          <w:rtl/>
          <w:lang w:val="en-US"/>
        </w:rPr>
      </w:pPr>
    </w:p>
    <w:p w14:paraId="23BA2521" w14:textId="6B31C5FC" w:rsidR="0014488A" w:rsidRDefault="0014488A" w:rsidP="0065730B">
      <w:pPr>
        <w:spacing w:after="160" w:line="259" w:lineRule="auto"/>
        <w:rPr>
          <w:rFonts w:ascii="Times New Roman" w:eastAsia="Calibri" w:hAnsi="Times New Roman" w:cs="Times New Roman"/>
          <w:sz w:val="32"/>
          <w:szCs w:val="32"/>
          <w:rtl/>
          <w:lang w:val="en-US"/>
        </w:rPr>
      </w:pPr>
    </w:p>
    <w:p w14:paraId="6F85519A" w14:textId="6C020498" w:rsidR="0014488A" w:rsidRDefault="0014488A" w:rsidP="0065730B">
      <w:pPr>
        <w:spacing w:after="160" w:line="259" w:lineRule="auto"/>
        <w:rPr>
          <w:rFonts w:ascii="Times New Roman" w:eastAsia="Calibri" w:hAnsi="Times New Roman" w:cs="Times New Roman"/>
          <w:sz w:val="32"/>
          <w:szCs w:val="32"/>
          <w:rtl/>
          <w:lang w:val="en-US"/>
        </w:rPr>
      </w:pPr>
    </w:p>
    <w:p w14:paraId="2477240C" w14:textId="26366F57" w:rsidR="0014488A" w:rsidRDefault="0014488A" w:rsidP="0065730B">
      <w:pPr>
        <w:spacing w:after="160" w:line="259" w:lineRule="auto"/>
        <w:rPr>
          <w:rFonts w:ascii="Times New Roman" w:eastAsia="Calibri" w:hAnsi="Times New Roman" w:cs="Times New Roman"/>
          <w:sz w:val="32"/>
          <w:szCs w:val="32"/>
          <w:rtl/>
          <w:lang w:val="en-US"/>
        </w:rPr>
      </w:pPr>
    </w:p>
    <w:p w14:paraId="115A1AF3" w14:textId="77777777" w:rsidR="0014488A" w:rsidRPr="0065730B" w:rsidRDefault="0014488A" w:rsidP="0065730B">
      <w:pPr>
        <w:spacing w:after="160" w:line="259" w:lineRule="auto"/>
        <w:rPr>
          <w:rFonts w:ascii="Times New Roman" w:eastAsia="Calibri" w:hAnsi="Times New Roman" w:cs="Times New Roman"/>
          <w:sz w:val="32"/>
          <w:szCs w:val="32"/>
          <w:lang w:val="en-US"/>
        </w:rPr>
      </w:pPr>
    </w:p>
    <w:p w14:paraId="054E9CC2" w14:textId="0F2CA05C" w:rsidR="0065730B" w:rsidRPr="0065730B" w:rsidRDefault="0065730B" w:rsidP="0065730B">
      <w:pPr>
        <w:keepNext/>
        <w:keepLines/>
        <w:numPr>
          <w:ilvl w:val="1"/>
          <w:numId w:val="11"/>
        </w:numPr>
        <w:spacing w:before="40" w:after="160" w:line="259" w:lineRule="auto"/>
        <w:outlineLvl w:val="1"/>
        <w:rPr>
          <w:rFonts w:ascii="Times New Roman" w:eastAsia="Times New Roman" w:hAnsi="Times New Roman" w:cs="Times New Roman"/>
          <w:b/>
          <w:bCs/>
          <w:sz w:val="32"/>
          <w:szCs w:val="32"/>
          <w:lang w:val="en-US"/>
        </w:rPr>
      </w:pPr>
      <w:bookmarkStart w:id="10" w:name="_Toc167124274"/>
      <w:r w:rsidRPr="0065730B">
        <w:rPr>
          <w:rFonts w:ascii="Times New Roman" w:eastAsia="Times New Roman" w:hAnsi="Times New Roman" w:cs="Times New Roman"/>
          <w:b/>
          <w:bCs/>
          <w:sz w:val="32"/>
          <w:szCs w:val="32"/>
          <w:lang w:val="en-US"/>
        </w:rPr>
        <w:lastRenderedPageBreak/>
        <w:t>Types of data</w:t>
      </w:r>
      <w:bookmarkEnd w:id="10"/>
      <w:r w:rsidR="00577F2C">
        <w:rPr>
          <w:rFonts w:ascii="Times New Roman" w:eastAsia="Times New Roman" w:hAnsi="Times New Roman" w:cs="Times New Roman" w:hint="cs"/>
          <w:b/>
          <w:bCs/>
          <w:sz w:val="32"/>
          <w:szCs w:val="32"/>
          <w:rtl/>
          <w:lang w:val="en-US"/>
        </w:rPr>
        <w:t xml:space="preserve"> أنواع البيانات </w:t>
      </w:r>
    </w:p>
    <w:p w14:paraId="33E07F11" w14:textId="769D4249" w:rsidR="0065730B" w:rsidRDefault="00A84BC8" w:rsidP="00A84BC8">
      <w:pPr>
        <w:spacing w:after="160" w:line="259" w:lineRule="auto"/>
        <w:jc w:val="both"/>
        <w:rPr>
          <w:rFonts w:ascii="Times New Roman" w:eastAsia="Calibri" w:hAnsi="Times New Roman" w:cs="Times New Roman"/>
          <w:sz w:val="32"/>
          <w:szCs w:val="32"/>
          <w:lang w:val="en-US"/>
        </w:rPr>
      </w:pPr>
      <w:r w:rsidRPr="00A84BC8">
        <w:rPr>
          <w:rFonts w:ascii="Times New Roman" w:eastAsia="Calibri" w:hAnsi="Times New Roman" w:cs="Times New Roman"/>
          <w:sz w:val="32"/>
          <w:szCs w:val="32"/>
          <w:lang w:val="en-US"/>
        </w:rPr>
        <w:t xml:space="preserve">In this section, you should </w:t>
      </w:r>
      <w:r>
        <w:rPr>
          <w:rFonts w:ascii="Times New Roman" w:eastAsia="Calibri" w:hAnsi="Times New Roman" w:cs="Times New Roman"/>
          <w:sz w:val="32"/>
          <w:szCs w:val="32"/>
          <w:lang w:val="en-US"/>
        </w:rPr>
        <w:t>differentiate</w:t>
      </w:r>
      <w:r w:rsidRPr="00A84BC8">
        <w:rPr>
          <w:rFonts w:ascii="Times New Roman" w:eastAsia="Calibri" w:hAnsi="Times New Roman" w:cs="Times New Roman"/>
          <w:sz w:val="32"/>
          <w:szCs w:val="32"/>
          <w:lang w:val="en-US"/>
        </w:rPr>
        <w:t xml:space="preserve"> between primary data and secondary data that were used in your project.</w:t>
      </w:r>
    </w:p>
    <w:p w14:paraId="0A04E39B" w14:textId="772E6826" w:rsidR="00A84BC8" w:rsidRDefault="00A84BC8" w:rsidP="00A84BC8">
      <w:pPr>
        <w:bidi/>
        <w:spacing w:after="160" w:line="259" w:lineRule="auto"/>
        <w:jc w:val="both"/>
        <w:rPr>
          <w:rFonts w:ascii="Times New Roman" w:eastAsia="Calibri" w:hAnsi="Times New Roman" w:cs="Times New Roman"/>
          <w:sz w:val="32"/>
          <w:szCs w:val="32"/>
          <w:lang w:val="en-US"/>
        </w:rPr>
      </w:pPr>
      <w:r w:rsidRPr="00A84BC8">
        <w:rPr>
          <w:rFonts w:ascii="Times New Roman" w:eastAsia="Calibri" w:hAnsi="Times New Roman" w:cs="Times New Roman"/>
          <w:sz w:val="32"/>
          <w:szCs w:val="32"/>
          <w:rtl/>
          <w:lang w:val="en-US"/>
        </w:rPr>
        <w:t>في هذا القسم، يجب عليك التمييز بين البيانات الأولية والبيانات الثانوية التي تم استخدامها في مشروعك.</w:t>
      </w:r>
    </w:p>
    <w:p w14:paraId="4A5E7DFA" w14:textId="37C77E3F" w:rsidR="00A84BC8" w:rsidRDefault="00A84BC8" w:rsidP="00A84BC8">
      <w:pPr>
        <w:pStyle w:val="ListParagraph"/>
        <w:numPr>
          <w:ilvl w:val="2"/>
          <w:numId w:val="11"/>
        </w:numPr>
        <w:spacing w:after="160" w:line="259" w:lineRule="auto"/>
        <w:jc w:val="both"/>
        <w:rPr>
          <w:rFonts w:ascii="Times New Roman" w:eastAsia="Calibri" w:hAnsi="Times New Roman" w:cs="Times New Roman"/>
          <w:b/>
          <w:bCs/>
          <w:sz w:val="32"/>
          <w:szCs w:val="32"/>
          <w:lang w:val="en-US"/>
        </w:rPr>
      </w:pPr>
      <w:r w:rsidRPr="00A84BC8">
        <w:rPr>
          <w:rFonts w:ascii="Times New Roman" w:eastAsia="Calibri" w:hAnsi="Times New Roman" w:cs="Times New Roman"/>
          <w:b/>
          <w:bCs/>
          <w:sz w:val="32"/>
          <w:szCs w:val="32"/>
          <w:lang w:val="en-US"/>
        </w:rPr>
        <w:t>Primary data</w:t>
      </w:r>
      <w:r>
        <w:rPr>
          <w:rFonts w:ascii="Times New Roman" w:eastAsia="Calibri" w:hAnsi="Times New Roman" w:cs="Times New Roman"/>
          <w:b/>
          <w:bCs/>
          <w:sz w:val="32"/>
          <w:szCs w:val="32"/>
          <w:lang w:val="en-US"/>
        </w:rPr>
        <w:t xml:space="preserve"> </w:t>
      </w:r>
      <w:r>
        <w:rPr>
          <w:rFonts w:ascii="Times New Roman" w:eastAsia="Calibri" w:hAnsi="Times New Roman" w:cs="Times New Roman" w:hint="cs"/>
          <w:b/>
          <w:bCs/>
          <w:sz w:val="32"/>
          <w:szCs w:val="32"/>
          <w:rtl/>
          <w:lang w:val="en-US" w:bidi="ar-EG"/>
        </w:rPr>
        <w:t>البيانات الأولية</w:t>
      </w:r>
      <w:r w:rsidRPr="00A84BC8">
        <w:rPr>
          <w:rFonts w:ascii="Times New Roman" w:eastAsia="Calibri" w:hAnsi="Times New Roman" w:cs="Times New Roman"/>
          <w:b/>
          <w:bCs/>
          <w:sz w:val="32"/>
          <w:szCs w:val="32"/>
          <w:lang w:val="en-US"/>
        </w:rPr>
        <w:t>:</w:t>
      </w:r>
    </w:p>
    <w:p w14:paraId="3B3FBCA3" w14:textId="4E456483" w:rsidR="00A84BC8" w:rsidRDefault="00A84BC8" w:rsidP="00A84BC8">
      <w:pPr>
        <w:spacing w:after="160" w:line="259" w:lineRule="auto"/>
        <w:jc w:val="both"/>
        <w:rPr>
          <w:rFonts w:ascii="Times New Roman" w:eastAsia="Calibri" w:hAnsi="Times New Roman" w:cs="Times New Roman"/>
          <w:b/>
          <w:bCs/>
          <w:sz w:val="32"/>
          <w:szCs w:val="32"/>
          <w:lang w:val="en-US"/>
        </w:rPr>
      </w:pPr>
    </w:p>
    <w:p w14:paraId="572DDF63" w14:textId="15DFC517" w:rsidR="00A84BC8" w:rsidRDefault="00A84BC8" w:rsidP="00A84BC8">
      <w:pPr>
        <w:spacing w:after="160" w:line="259" w:lineRule="auto"/>
        <w:jc w:val="both"/>
        <w:rPr>
          <w:rFonts w:ascii="Times New Roman" w:eastAsia="Calibri" w:hAnsi="Times New Roman" w:cs="Times New Roman"/>
          <w:b/>
          <w:bCs/>
          <w:sz w:val="32"/>
          <w:szCs w:val="32"/>
          <w:lang w:val="en-US"/>
        </w:rPr>
      </w:pPr>
    </w:p>
    <w:p w14:paraId="4498BAF4" w14:textId="3248F3F0" w:rsidR="00A84BC8" w:rsidRDefault="00A84BC8" w:rsidP="00A84BC8">
      <w:pPr>
        <w:spacing w:after="160" w:line="259" w:lineRule="auto"/>
        <w:jc w:val="both"/>
        <w:rPr>
          <w:rFonts w:ascii="Times New Roman" w:eastAsia="Calibri" w:hAnsi="Times New Roman" w:cs="Times New Roman"/>
          <w:b/>
          <w:bCs/>
          <w:sz w:val="32"/>
          <w:szCs w:val="32"/>
          <w:lang w:val="en-US"/>
        </w:rPr>
      </w:pPr>
    </w:p>
    <w:p w14:paraId="33C31B1A" w14:textId="2925881F" w:rsidR="00A84BC8" w:rsidRPr="00A84BC8" w:rsidRDefault="00A84BC8" w:rsidP="00A84BC8">
      <w:pPr>
        <w:pStyle w:val="ListParagraph"/>
        <w:numPr>
          <w:ilvl w:val="2"/>
          <w:numId w:val="11"/>
        </w:numPr>
        <w:spacing w:after="160" w:line="259" w:lineRule="auto"/>
        <w:jc w:val="both"/>
        <w:rPr>
          <w:rFonts w:ascii="Times New Roman" w:eastAsia="Calibri" w:hAnsi="Times New Roman" w:cs="Times New Roman"/>
          <w:b/>
          <w:bCs/>
          <w:sz w:val="32"/>
          <w:szCs w:val="32"/>
          <w:lang w:val="en-US"/>
        </w:rPr>
      </w:pPr>
      <w:r>
        <w:rPr>
          <w:rFonts w:ascii="Times New Roman" w:eastAsia="Calibri" w:hAnsi="Times New Roman" w:cs="Times New Roman"/>
          <w:b/>
          <w:bCs/>
          <w:sz w:val="32"/>
          <w:szCs w:val="32"/>
          <w:lang w:val="en-US"/>
        </w:rPr>
        <w:t>Secondary data</w:t>
      </w:r>
      <w:r>
        <w:rPr>
          <w:rFonts w:ascii="Times New Roman" w:eastAsia="Calibri" w:hAnsi="Times New Roman" w:cs="Times New Roman" w:hint="cs"/>
          <w:b/>
          <w:bCs/>
          <w:sz w:val="32"/>
          <w:szCs w:val="32"/>
          <w:rtl/>
          <w:lang w:val="en-US"/>
        </w:rPr>
        <w:t xml:space="preserve"> البيانات </w:t>
      </w:r>
      <w:proofErr w:type="gramStart"/>
      <w:r>
        <w:rPr>
          <w:rFonts w:ascii="Times New Roman" w:eastAsia="Calibri" w:hAnsi="Times New Roman" w:cs="Times New Roman" w:hint="cs"/>
          <w:b/>
          <w:bCs/>
          <w:sz w:val="32"/>
          <w:szCs w:val="32"/>
          <w:rtl/>
          <w:lang w:val="en-US"/>
        </w:rPr>
        <w:t xml:space="preserve">الثانوية </w:t>
      </w:r>
      <w:r>
        <w:rPr>
          <w:rFonts w:ascii="Times New Roman" w:eastAsia="Calibri" w:hAnsi="Times New Roman" w:cs="Times New Roman"/>
          <w:b/>
          <w:bCs/>
          <w:sz w:val="32"/>
          <w:szCs w:val="32"/>
          <w:lang w:val="en-US"/>
        </w:rPr>
        <w:t>:</w:t>
      </w:r>
      <w:proofErr w:type="gramEnd"/>
    </w:p>
    <w:p w14:paraId="467778AE" w14:textId="77777777" w:rsidR="0065730B" w:rsidRPr="0065730B" w:rsidRDefault="0065730B" w:rsidP="0065730B">
      <w:pPr>
        <w:spacing w:after="160" w:line="259" w:lineRule="auto"/>
        <w:rPr>
          <w:rFonts w:ascii="Times New Roman" w:eastAsia="Calibri" w:hAnsi="Times New Roman" w:cs="Times New Roman"/>
          <w:sz w:val="32"/>
          <w:szCs w:val="32"/>
          <w:lang w:val="en-US"/>
        </w:rPr>
      </w:pPr>
    </w:p>
    <w:p w14:paraId="705D8C51" w14:textId="77777777" w:rsidR="0065730B" w:rsidRPr="0065730B" w:rsidRDefault="0065730B" w:rsidP="0065730B">
      <w:pPr>
        <w:spacing w:after="160" w:line="259" w:lineRule="auto"/>
        <w:rPr>
          <w:rFonts w:ascii="Times New Roman" w:eastAsia="Calibri" w:hAnsi="Times New Roman" w:cs="Times New Roman"/>
          <w:sz w:val="32"/>
          <w:szCs w:val="32"/>
          <w:lang w:val="en-US"/>
        </w:rPr>
      </w:pPr>
    </w:p>
    <w:p w14:paraId="4FDCE8D9" w14:textId="087741C0" w:rsidR="0065730B" w:rsidRDefault="0065730B" w:rsidP="0065730B">
      <w:pPr>
        <w:spacing w:after="160" w:line="259" w:lineRule="auto"/>
        <w:rPr>
          <w:rFonts w:ascii="Times New Roman" w:eastAsia="Calibri" w:hAnsi="Times New Roman" w:cs="Times New Roman"/>
          <w:sz w:val="32"/>
          <w:szCs w:val="32"/>
          <w:rtl/>
          <w:lang w:val="en-US"/>
        </w:rPr>
      </w:pPr>
    </w:p>
    <w:p w14:paraId="6222054A" w14:textId="4E31DDF8" w:rsidR="00AE0B45" w:rsidRDefault="00AE0B45" w:rsidP="0065730B">
      <w:pPr>
        <w:spacing w:after="160" w:line="259" w:lineRule="auto"/>
        <w:rPr>
          <w:rFonts w:ascii="Times New Roman" w:eastAsia="Calibri" w:hAnsi="Times New Roman" w:cs="Times New Roman"/>
          <w:sz w:val="32"/>
          <w:szCs w:val="32"/>
          <w:rtl/>
          <w:lang w:val="en-US"/>
        </w:rPr>
      </w:pPr>
    </w:p>
    <w:p w14:paraId="6A1D571F" w14:textId="2A620FD9" w:rsidR="00AE0B45" w:rsidRDefault="00AE0B45" w:rsidP="0065730B">
      <w:pPr>
        <w:spacing w:after="160" w:line="259" w:lineRule="auto"/>
        <w:rPr>
          <w:rFonts w:ascii="Times New Roman" w:eastAsia="Calibri" w:hAnsi="Times New Roman" w:cs="Times New Roman"/>
          <w:sz w:val="32"/>
          <w:szCs w:val="32"/>
          <w:rtl/>
          <w:lang w:val="en-US"/>
        </w:rPr>
      </w:pPr>
    </w:p>
    <w:p w14:paraId="0F06C815" w14:textId="2FB99A02" w:rsidR="00AE0B45" w:rsidRDefault="00AE0B45" w:rsidP="0065730B">
      <w:pPr>
        <w:spacing w:after="160" w:line="259" w:lineRule="auto"/>
        <w:rPr>
          <w:rFonts w:ascii="Times New Roman" w:eastAsia="Calibri" w:hAnsi="Times New Roman" w:cs="Times New Roman"/>
          <w:sz w:val="32"/>
          <w:szCs w:val="32"/>
          <w:rtl/>
          <w:lang w:val="en-US"/>
        </w:rPr>
      </w:pPr>
    </w:p>
    <w:p w14:paraId="7E5600E3" w14:textId="0A62BE1A" w:rsidR="00AE0B45" w:rsidRDefault="00AE0B45" w:rsidP="0065730B">
      <w:pPr>
        <w:spacing w:after="160" w:line="259" w:lineRule="auto"/>
        <w:rPr>
          <w:rFonts w:ascii="Times New Roman" w:eastAsia="Calibri" w:hAnsi="Times New Roman" w:cs="Times New Roman"/>
          <w:sz w:val="32"/>
          <w:szCs w:val="32"/>
          <w:rtl/>
          <w:lang w:val="en-US"/>
        </w:rPr>
      </w:pPr>
    </w:p>
    <w:p w14:paraId="0923AF42" w14:textId="3388026A" w:rsidR="00AE0B45" w:rsidRDefault="00AE0B45" w:rsidP="0065730B">
      <w:pPr>
        <w:spacing w:after="160" w:line="259" w:lineRule="auto"/>
        <w:rPr>
          <w:rFonts w:ascii="Times New Roman" w:eastAsia="Calibri" w:hAnsi="Times New Roman" w:cs="Times New Roman"/>
          <w:sz w:val="32"/>
          <w:szCs w:val="32"/>
          <w:rtl/>
          <w:lang w:val="en-US"/>
        </w:rPr>
      </w:pPr>
    </w:p>
    <w:p w14:paraId="03D167D1" w14:textId="45404C00" w:rsidR="00AE0B45" w:rsidRDefault="00AE0B45" w:rsidP="0065730B">
      <w:pPr>
        <w:spacing w:after="160" w:line="259" w:lineRule="auto"/>
        <w:rPr>
          <w:rFonts w:ascii="Times New Roman" w:eastAsia="Calibri" w:hAnsi="Times New Roman" w:cs="Times New Roman"/>
          <w:sz w:val="32"/>
          <w:szCs w:val="32"/>
          <w:rtl/>
          <w:lang w:val="en-US"/>
        </w:rPr>
      </w:pPr>
    </w:p>
    <w:p w14:paraId="4EB086EC" w14:textId="5FDBEF07" w:rsidR="00AE0B45" w:rsidRDefault="00AE0B45" w:rsidP="0065730B">
      <w:pPr>
        <w:spacing w:after="160" w:line="259" w:lineRule="auto"/>
        <w:rPr>
          <w:rFonts w:ascii="Times New Roman" w:eastAsia="Calibri" w:hAnsi="Times New Roman" w:cs="Times New Roman"/>
          <w:sz w:val="32"/>
          <w:szCs w:val="32"/>
          <w:rtl/>
          <w:lang w:val="en-US"/>
        </w:rPr>
      </w:pPr>
    </w:p>
    <w:p w14:paraId="136DD45C" w14:textId="773D3395" w:rsidR="00AE0B45" w:rsidRDefault="00AE0B45" w:rsidP="0065730B">
      <w:pPr>
        <w:spacing w:after="160" w:line="259" w:lineRule="auto"/>
        <w:rPr>
          <w:rFonts w:ascii="Times New Roman" w:eastAsia="Calibri" w:hAnsi="Times New Roman" w:cs="Times New Roman"/>
          <w:sz w:val="32"/>
          <w:szCs w:val="32"/>
          <w:rtl/>
          <w:lang w:val="en-US"/>
        </w:rPr>
      </w:pPr>
    </w:p>
    <w:p w14:paraId="6A94D737" w14:textId="77777777" w:rsidR="00AE0B45" w:rsidRPr="0065730B" w:rsidRDefault="00AE0B45" w:rsidP="0065730B">
      <w:pPr>
        <w:spacing w:after="160" w:line="259" w:lineRule="auto"/>
        <w:rPr>
          <w:rFonts w:ascii="Times New Roman" w:eastAsia="Calibri" w:hAnsi="Times New Roman" w:cs="Times New Roman"/>
          <w:sz w:val="32"/>
          <w:szCs w:val="32"/>
          <w:lang w:val="en-US"/>
        </w:rPr>
      </w:pPr>
    </w:p>
    <w:p w14:paraId="68DDBC8C" w14:textId="711DF970" w:rsidR="0065730B" w:rsidRPr="0065730B" w:rsidRDefault="00577F2C" w:rsidP="0065730B">
      <w:pPr>
        <w:keepNext/>
        <w:keepLines/>
        <w:numPr>
          <w:ilvl w:val="1"/>
          <w:numId w:val="11"/>
        </w:numPr>
        <w:spacing w:before="40" w:after="160" w:line="259" w:lineRule="auto"/>
        <w:outlineLvl w:val="1"/>
        <w:rPr>
          <w:rFonts w:ascii="Times New Roman" w:eastAsia="Times New Roman" w:hAnsi="Times New Roman" w:cs="Times New Roman"/>
          <w:b/>
          <w:bCs/>
          <w:sz w:val="32"/>
          <w:szCs w:val="32"/>
          <w:lang w:val="en-US"/>
        </w:rPr>
      </w:pPr>
      <w:bookmarkStart w:id="11" w:name="_Toc167124275"/>
      <w:r>
        <w:rPr>
          <w:rFonts w:ascii="Times New Roman" w:eastAsia="Times New Roman" w:hAnsi="Times New Roman" w:cs="Times New Roman"/>
          <w:b/>
          <w:bCs/>
          <w:sz w:val="32"/>
          <w:szCs w:val="32"/>
          <w:lang w:val="en-US"/>
        </w:rPr>
        <w:lastRenderedPageBreak/>
        <w:t>Data A</w:t>
      </w:r>
      <w:r w:rsidR="0065730B" w:rsidRPr="0065730B">
        <w:rPr>
          <w:rFonts w:ascii="Times New Roman" w:eastAsia="Times New Roman" w:hAnsi="Times New Roman" w:cs="Times New Roman"/>
          <w:b/>
          <w:bCs/>
          <w:sz w:val="32"/>
          <w:szCs w:val="32"/>
          <w:lang w:val="en-US"/>
        </w:rPr>
        <w:t xml:space="preserve">nalysis </w:t>
      </w:r>
      <w:r>
        <w:rPr>
          <w:rFonts w:ascii="Times New Roman" w:eastAsia="Times New Roman" w:hAnsi="Times New Roman" w:cs="Times New Roman"/>
          <w:b/>
          <w:bCs/>
          <w:sz w:val="32"/>
          <w:szCs w:val="32"/>
          <w:lang w:val="en-US"/>
        </w:rPr>
        <w:t>Methods &amp; P</w:t>
      </w:r>
      <w:r w:rsidR="0065730B" w:rsidRPr="0065730B">
        <w:rPr>
          <w:rFonts w:ascii="Times New Roman" w:eastAsia="Times New Roman" w:hAnsi="Times New Roman" w:cs="Times New Roman"/>
          <w:b/>
          <w:bCs/>
          <w:sz w:val="32"/>
          <w:szCs w:val="32"/>
          <w:lang w:val="en-US"/>
        </w:rPr>
        <w:t>rocedures</w:t>
      </w:r>
      <w:bookmarkEnd w:id="11"/>
      <w:r>
        <w:rPr>
          <w:rFonts w:ascii="Times New Roman" w:eastAsia="Times New Roman" w:hAnsi="Times New Roman" w:cs="Times New Roman" w:hint="cs"/>
          <w:b/>
          <w:bCs/>
          <w:sz w:val="32"/>
          <w:szCs w:val="32"/>
          <w:rtl/>
          <w:lang w:val="en-US"/>
        </w:rPr>
        <w:t xml:space="preserve"> طرق وأساليب تحليل البيانات</w:t>
      </w:r>
    </w:p>
    <w:p w14:paraId="24DB907A" w14:textId="77777777" w:rsidR="00A84BC8" w:rsidRPr="0014488A" w:rsidRDefault="00A84BC8" w:rsidP="00A84BC8">
      <w:pPr>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lang w:val="en-US"/>
        </w:rPr>
        <w:t>After collecting data, it is essential to analyze the information gathered to draw meaningful conclusions. As, the Statistical Package for the Social Sciences (SPSS), specifically version 28, were used to analyze the collected data</w:t>
      </w:r>
    </w:p>
    <w:p w14:paraId="1D974065" w14:textId="4AA22115" w:rsidR="0065730B" w:rsidRPr="0014488A" w:rsidRDefault="00A84BC8" w:rsidP="00F67805">
      <w:pPr>
        <w:bidi/>
        <w:spacing w:after="160" w:line="259" w:lineRule="auto"/>
        <w:jc w:val="both"/>
        <w:rPr>
          <w:rFonts w:ascii="Times New Roman" w:eastAsia="Calibri" w:hAnsi="Times New Roman" w:cs="Times New Roman"/>
          <w:sz w:val="28"/>
          <w:szCs w:val="28"/>
          <w:rtl/>
          <w:lang w:val="en-US"/>
        </w:rPr>
      </w:pPr>
      <w:r w:rsidRPr="0014488A">
        <w:rPr>
          <w:rFonts w:ascii="Times New Roman" w:eastAsia="Calibri" w:hAnsi="Times New Roman" w:cs="Times New Roman"/>
          <w:sz w:val="28"/>
          <w:szCs w:val="28"/>
          <w:rtl/>
          <w:lang w:val="en-US"/>
        </w:rPr>
        <w:t>بعد جمع البيانات، من الضروري تحليل المعلومات التي تم جمعها لاستخلاص استنتاجات ذات معنى. حيث تم استخدام الحزمة الإحصائية للعلوم الاجتماعية</w:t>
      </w:r>
      <w:r w:rsidRPr="0014488A">
        <w:rPr>
          <w:rFonts w:ascii="Times New Roman" w:eastAsia="Calibri" w:hAnsi="Times New Roman" w:cs="Times New Roman"/>
          <w:sz w:val="28"/>
          <w:szCs w:val="28"/>
          <w:lang w:val="en-US"/>
        </w:rPr>
        <w:t xml:space="preserve"> (SPSS) </w:t>
      </w:r>
      <w:r w:rsidRPr="0014488A">
        <w:rPr>
          <w:rFonts w:ascii="Times New Roman" w:eastAsia="Calibri" w:hAnsi="Times New Roman" w:cs="Times New Roman"/>
          <w:sz w:val="28"/>
          <w:szCs w:val="28"/>
          <w:rtl/>
          <w:lang w:val="en-US"/>
        </w:rPr>
        <w:t>وتحديداً الإصدار 28 لتحليل البيانات المجمعة</w:t>
      </w:r>
      <w:r w:rsidRPr="0014488A">
        <w:rPr>
          <w:rFonts w:ascii="Times New Roman" w:eastAsia="Calibri" w:hAnsi="Times New Roman" w:cs="Times New Roman"/>
          <w:sz w:val="28"/>
          <w:szCs w:val="28"/>
          <w:lang w:val="en-US"/>
        </w:rPr>
        <w:t>.</w:t>
      </w:r>
    </w:p>
    <w:p w14:paraId="09577A94" w14:textId="0008C38D" w:rsidR="00F67805" w:rsidRPr="0014488A" w:rsidRDefault="00F67805" w:rsidP="00F67805">
      <w:pPr>
        <w:pStyle w:val="ListParagraph"/>
        <w:numPr>
          <w:ilvl w:val="0"/>
          <w:numId w:val="12"/>
        </w:numPr>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lang w:val="en-US"/>
        </w:rPr>
        <w:t>The sample profile test was conducted, via descriptive analysis, to gain insights into the characteristics of the sample population. It helps researchers understand the demographics, preferences, and other relevant information about the individuals involved in the study.</w:t>
      </w:r>
    </w:p>
    <w:p w14:paraId="7C062647" w14:textId="77777777" w:rsidR="00F67805" w:rsidRPr="0014488A" w:rsidRDefault="00F67805" w:rsidP="00F67805">
      <w:pPr>
        <w:bidi/>
        <w:spacing w:after="160" w:line="259" w:lineRule="auto"/>
        <w:jc w:val="both"/>
        <w:rPr>
          <w:rFonts w:ascii="Times New Roman" w:eastAsia="Calibri" w:hAnsi="Times New Roman" w:cs="Times New Roman"/>
          <w:sz w:val="28"/>
          <w:szCs w:val="28"/>
          <w:rtl/>
          <w:lang w:val="en-US"/>
        </w:rPr>
      </w:pPr>
    </w:p>
    <w:p w14:paraId="48DC072F" w14:textId="12F75992" w:rsidR="00A84BC8" w:rsidRPr="0014488A" w:rsidRDefault="00F67805" w:rsidP="00F67805">
      <w:pPr>
        <w:pStyle w:val="ListParagraph"/>
        <w:numPr>
          <w:ilvl w:val="0"/>
          <w:numId w:val="12"/>
        </w:numPr>
        <w:bidi/>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rtl/>
          <w:lang w:val="en-US"/>
        </w:rPr>
        <w:t>تم إجراء اختبارتوصيف العينة، من خلال التحليل الوصفي، للحصول على نظرة ثاقبة لخصائص مجتمع العينة. يساعد الباحثين على فهم التركيبة السكانية والتفضيلات والمعلومات الأخرى ذات الصلة بالأفراد المشاركين في الدراسة.</w:t>
      </w:r>
    </w:p>
    <w:p w14:paraId="6EAA62A5" w14:textId="77777777" w:rsidR="00F67805" w:rsidRPr="0014488A" w:rsidRDefault="00F67805" w:rsidP="00F67805">
      <w:pPr>
        <w:pStyle w:val="ListParagraph"/>
        <w:numPr>
          <w:ilvl w:val="0"/>
          <w:numId w:val="12"/>
        </w:numPr>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lang w:val="en-US"/>
        </w:rPr>
        <w:t>Validity and reliability tests are crucial in ensuring that the data collected is accurate and consistent. Validity tests Exploratory factor analysis) to determine if the research instruments measure what they are intended to measure, while reliability tests (Cronbach` Alpha test) assess the consistency of results over time.</w:t>
      </w:r>
    </w:p>
    <w:p w14:paraId="199735E0" w14:textId="77777777" w:rsidR="00F67805" w:rsidRPr="0014488A" w:rsidRDefault="00F67805" w:rsidP="00F67805">
      <w:pPr>
        <w:spacing w:after="160" w:line="259" w:lineRule="auto"/>
        <w:rPr>
          <w:rFonts w:ascii="Times New Roman" w:eastAsia="Calibri" w:hAnsi="Times New Roman" w:cs="Times New Roman"/>
          <w:sz w:val="28"/>
          <w:szCs w:val="28"/>
          <w:lang w:val="en-US"/>
        </w:rPr>
      </w:pPr>
    </w:p>
    <w:p w14:paraId="4E8E2DFE" w14:textId="04695AB6" w:rsidR="0065730B" w:rsidRPr="0014488A" w:rsidRDefault="00F67805" w:rsidP="00F67805">
      <w:pPr>
        <w:pStyle w:val="ListParagraph"/>
        <w:numPr>
          <w:ilvl w:val="0"/>
          <w:numId w:val="12"/>
        </w:numPr>
        <w:bidi/>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rtl/>
          <w:lang w:val="en-US"/>
        </w:rPr>
        <w:t>تعتبر اختبارات الصلاحية والموثوقية حاسمة في ضمان دقة البيانات المجمعة واتساقها. اختبارات الصدق (التحليل العاملي الاستكشافي) لتحديد ما إذا كانت أدوات البحث تقيس ما تهدف إلى قياسه، بينما تقوم اختبارات الثبات (اختبار كرونباخ ألفا) بتقييم ثبات النتائج مع مرور الوقت</w:t>
      </w:r>
    </w:p>
    <w:p w14:paraId="4A41C97B" w14:textId="77777777" w:rsidR="00F67805" w:rsidRPr="0014488A" w:rsidRDefault="00F67805" w:rsidP="00F67805">
      <w:pPr>
        <w:pStyle w:val="ListParagraph"/>
        <w:rPr>
          <w:rFonts w:ascii="Times New Roman" w:eastAsia="Calibri" w:hAnsi="Times New Roman" w:cs="Times New Roman"/>
          <w:sz w:val="28"/>
          <w:szCs w:val="28"/>
          <w:rtl/>
          <w:lang w:val="en-US"/>
        </w:rPr>
      </w:pPr>
    </w:p>
    <w:p w14:paraId="1927950C" w14:textId="77777777" w:rsidR="00F67805" w:rsidRPr="0014488A" w:rsidRDefault="00F67805" w:rsidP="00F67805">
      <w:pPr>
        <w:pStyle w:val="ListParagraph"/>
        <w:numPr>
          <w:ilvl w:val="0"/>
          <w:numId w:val="12"/>
        </w:numPr>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lang w:val="en-US"/>
        </w:rPr>
        <w:t>The sample profile test was conducted, via descriptive analysis, to gain insights into the characteristics of the sample population. It helps researchers understand the demographics, preferences, and other relevant information about the individuals involved in the study.</w:t>
      </w:r>
    </w:p>
    <w:p w14:paraId="1E8DA39C" w14:textId="77777777" w:rsidR="00F67805" w:rsidRPr="0014488A" w:rsidRDefault="00F67805" w:rsidP="00F67805">
      <w:pPr>
        <w:pStyle w:val="ListParagraph"/>
        <w:numPr>
          <w:ilvl w:val="0"/>
          <w:numId w:val="12"/>
        </w:numPr>
        <w:bidi/>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rtl/>
          <w:lang w:val="en-US"/>
        </w:rPr>
        <w:t>تم إجراء اختبارتوصيف العينة، من خلال التحليل الوصفي، للحصول على نظرة ثاقبة لخصائص مجتمع العينة. يساعد الباحثين على فهم التركيبة السكانية والتفضيلات والمعلومات الأخرى ذات الصلة بالأفراد المشاركين في الدراسة</w:t>
      </w:r>
      <w:r w:rsidRPr="0014488A">
        <w:rPr>
          <w:rFonts w:ascii="Times New Roman" w:eastAsia="Calibri" w:hAnsi="Times New Roman" w:cs="Times New Roman"/>
          <w:sz w:val="28"/>
          <w:szCs w:val="28"/>
          <w:lang w:val="en-US"/>
        </w:rPr>
        <w:t>.</w:t>
      </w:r>
    </w:p>
    <w:p w14:paraId="48367775" w14:textId="77777777" w:rsidR="00F67805" w:rsidRPr="0014488A" w:rsidRDefault="00F67805" w:rsidP="00F67805">
      <w:pPr>
        <w:pStyle w:val="ListParagraph"/>
        <w:numPr>
          <w:ilvl w:val="0"/>
          <w:numId w:val="12"/>
        </w:numPr>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lang w:val="en-US"/>
        </w:rPr>
        <w:lastRenderedPageBreak/>
        <w:t>The sample profile test was conducted, via descriptive analysis, to gain insights into the characteristics of the sample population. It helps researchers understand the demographics, preferences, and other relevant information about the individuals involved in the study.</w:t>
      </w:r>
    </w:p>
    <w:p w14:paraId="6C919BFE" w14:textId="77777777" w:rsidR="00F67805" w:rsidRPr="0014488A" w:rsidRDefault="00F67805" w:rsidP="00F67805">
      <w:pPr>
        <w:pStyle w:val="ListParagraph"/>
        <w:numPr>
          <w:ilvl w:val="0"/>
          <w:numId w:val="12"/>
        </w:numPr>
        <w:bidi/>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rtl/>
          <w:lang w:val="en-US"/>
        </w:rPr>
        <w:t>تم إجراء اختبارتوصيف العينة، من خلال التحليل الوصفي، للحصول على نظرة ثاقبة لخصائص مجتمع العينة. يساعد الباحثين على فهم التركيبة السكانية والتفضيلات والمعلومات الأخرى ذات الصلة بالأفراد المشاركين في الدراسة</w:t>
      </w:r>
      <w:r w:rsidRPr="0014488A">
        <w:rPr>
          <w:rFonts w:ascii="Times New Roman" w:eastAsia="Calibri" w:hAnsi="Times New Roman" w:cs="Times New Roman"/>
          <w:sz w:val="28"/>
          <w:szCs w:val="28"/>
          <w:lang w:val="en-US"/>
        </w:rPr>
        <w:t>.</w:t>
      </w:r>
    </w:p>
    <w:p w14:paraId="4551D54C" w14:textId="77777777" w:rsidR="00F67805" w:rsidRPr="0014488A" w:rsidRDefault="00F67805" w:rsidP="00F67805">
      <w:pPr>
        <w:pStyle w:val="ListParagraph"/>
        <w:numPr>
          <w:ilvl w:val="0"/>
          <w:numId w:val="12"/>
        </w:numPr>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lang w:val="en-US"/>
        </w:rPr>
        <w:t>The sample profile test was conducted, via descriptive analysis, to gain insights into the characteristics of the sample population. It helps researchers understand the demographics, preferences, and other relevant information about the individuals involved in the study.</w:t>
      </w:r>
    </w:p>
    <w:p w14:paraId="75D3D38F" w14:textId="2508616A" w:rsidR="0065730B" w:rsidRPr="0014488A" w:rsidRDefault="00F67805" w:rsidP="00F67805">
      <w:pPr>
        <w:pStyle w:val="ListParagraph"/>
        <w:numPr>
          <w:ilvl w:val="0"/>
          <w:numId w:val="12"/>
        </w:numPr>
        <w:bidi/>
        <w:spacing w:after="160" w:line="259" w:lineRule="auto"/>
        <w:jc w:val="both"/>
        <w:rPr>
          <w:rFonts w:ascii="Times New Roman" w:eastAsia="Calibri" w:hAnsi="Times New Roman" w:cs="Times New Roman"/>
          <w:sz w:val="28"/>
          <w:szCs w:val="28"/>
          <w:lang w:val="en-US"/>
        </w:rPr>
      </w:pPr>
      <w:r w:rsidRPr="0014488A">
        <w:rPr>
          <w:rFonts w:ascii="Times New Roman" w:eastAsia="Calibri" w:hAnsi="Times New Roman" w:cs="Times New Roman"/>
          <w:sz w:val="28"/>
          <w:szCs w:val="28"/>
          <w:rtl/>
          <w:lang w:val="en-US"/>
        </w:rPr>
        <w:t>تم إجراء اختبارتوصيف العينة، من خلال التحليل الوصفي، للحصول على نظرة ثاقبة لخصائص مجتمع العينة. يساعد الباحثين على فهم التركيبة السكانية والتفضيلات والمعلومات الأخرى ذات الصلة بالأفراد المشاركين في الدراسة</w:t>
      </w:r>
      <w:r w:rsidRPr="0014488A">
        <w:rPr>
          <w:rFonts w:ascii="Times New Roman" w:eastAsia="Calibri" w:hAnsi="Times New Roman" w:cs="Times New Roman"/>
          <w:sz w:val="28"/>
          <w:szCs w:val="28"/>
          <w:lang w:val="en-US"/>
        </w:rPr>
        <w:t>.</w:t>
      </w:r>
    </w:p>
    <w:p w14:paraId="4D8DDF59" w14:textId="77777777" w:rsidR="0014488A" w:rsidRPr="00F67805" w:rsidRDefault="0014488A" w:rsidP="0014488A">
      <w:pPr>
        <w:pStyle w:val="ListParagraph"/>
        <w:bidi/>
        <w:spacing w:after="160" w:line="259" w:lineRule="auto"/>
        <w:jc w:val="both"/>
        <w:rPr>
          <w:rFonts w:ascii="Times New Roman" w:eastAsia="Calibri" w:hAnsi="Times New Roman" w:cs="Times New Roman"/>
          <w:sz w:val="32"/>
          <w:szCs w:val="32"/>
          <w:lang w:val="en-US"/>
        </w:rPr>
      </w:pPr>
    </w:p>
    <w:p w14:paraId="5A68117B" w14:textId="781384B0" w:rsidR="0065730B" w:rsidRPr="0065730B" w:rsidRDefault="0065730B" w:rsidP="0065730B">
      <w:pPr>
        <w:keepNext/>
        <w:keepLines/>
        <w:numPr>
          <w:ilvl w:val="1"/>
          <w:numId w:val="11"/>
        </w:numPr>
        <w:spacing w:before="40" w:after="160" w:line="259" w:lineRule="auto"/>
        <w:outlineLvl w:val="1"/>
        <w:rPr>
          <w:rFonts w:ascii="Times New Roman" w:eastAsia="Times New Roman" w:hAnsi="Times New Roman" w:cs="Times New Roman"/>
          <w:color w:val="2F5496"/>
          <w:sz w:val="32"/>
          <w:szCs w:val="32"/>
          <w:lang w:val="en-US"/>
        </w:rPr>
      </w:pPr>
      <w:bookmarkStart w:id="12" w:name="_Toc167124276"/>
      <w:proofErr w:type="gramStart"/>
      <w:r w:rsidRPr="0065730B">
        <w:rPr>
          <w:rFonts w:ascii="Times New Roman" w:eastAsia="Times New Roman" w:hAnsi="Times New Roman" w:cs="Times New Roman"/>
          <w:b/>
          <w:bCs/>
          <w:sz w:val="32"/>
          <w:szCs w:val="32"/>
          <w:lang w:val="en-US"/>
        </w:rPr>
        <w:t>Conclusion</w:t>
      </w:r>
      <w:bookmarkEnd w:id="12"/>
      <w:r w:rsidRPr="0065730B">
        <w:rPr>
          <w:rFonts w:ascii="Times New Roman" w:eastAsia="Times New Roman" w:hAnsi="Times New Roman" w:cs="Times New Roman"/>
          <w:sz w:val="32"/>
          <w:szCs w:val="32"/>
          <w:lang w:val="en-US"/>
        </w:rPr>
        <w:t xml:space="preserve">  </w:t>
      </w:r>
      <w:r w:rsidR="00577F2C">
        <w:rPr>
          <w:rFonts w:ascii="Times New Roman" w:eastAsia="Times New Roman" w:hAnsi="Times New Roman" w:cs="Times New Roman" w:hint="cs"/>
          <w:sz w:val="32"/>
          <w:szCs w:val="32"/>
          <w:rtl/>
          <w:lang w:val="en-US" w:bidi="ar-EG"/>
        </w:rPr>
        <w:t>الخاتمة</w:t>
      </w:r>
      <w:proofErr w:type="gramEnd"/>
    </w:p>
    <w:p w14:paraId="65737153"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18CF6E99"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68D29735"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71FFABDC"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78710E6E"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24438760"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4DAD39A1"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0988A178"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59A7331D"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p w14:paraId="7E60B40D" w14:textId="77777777" w:rsidR="0065730B" w:rsidRPr="0065730B" w:rsidRDefault="0065730B" w:rsidP="0065730B">
      <w:pPr>
        <w:spacing w:after="160" w:line="259" w:lineRule="auto"/>
        <w:rPr>
          <w:rFonts w:ascii="Times New Roman" w:eastAsia="Calibri" w:hAnsi="Times New Roman" w:cs="Times New Roman"/>
          <w:b/>
          <w:bCs/>
          <w:sz w:val="32"/>
          <w:szCs w:val="32"/>
          <w:lang w:val="en-US"/>
        </w:rPr>
      </w:pPr>
    </w:p>
    <w:sectPr w:rsidR="0065730B" w:rsidRPr="0065730B">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4B5C43" w14:textId="77777777" w:rsidR="007804D5" w:rsidRDefault="007804D5">
      <w:pPr>
        <w:spacing w:line="240" w:lineRule="auto"/>
      </w:pPr>
      <w:r>
        <w:separator/>
      </w:r>
    </w:p>
  </w:endnote>
  <w:endnote w:type="continuationSeparator" w:id="0">
    <w:p w14:paraId="42CD2EFE" w14:textId="77777777" w:rsidR="007804D5" w:rsidRDefault="007804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1AC8D" w14:textId="77777777" w:rsidR="005A390D" w:rsidRPr="001A6EB8" w:rsidRDefault="006658F1" w:rsidP="001A6EB8">
    <w:pPr>
      <w:rPr>
        <w:bCs/>
        <w:color w:val="FF0000"/>
        <w:lang w:val="en-US"/>
      </w:rPr>
    </w:pPr>
    <w:r>
      <w:rPr>
        <w:bCs/>
        <w:noProof/>
        <w:color w:val="FF0000"/>
        <w:lang w:val="en-US"/>
      </w:rPr>
      <w:drawing>
        <wp:anchor distT="0" distB="0" distL="114300" distR="114300" simplePos="0" relativeHeight="251658240" behindDoc="0" locked="0" layoutInCell="1" allowOverlap="1" wp14:anchorId="7C88D64A" wp14:editId="2891BEE8">
          <wp:simplePos x="0" y="0"/>
          <wp:positionH relativeFrom="column">
            <wp:posOffset>5286375</wp:posOffset>
          </wp:positionH>
          <wp:positionV relativeFrom="paragraph">
            <wp:posOffset>-177165</wp:posOffset>
          </wp:positionV>
          <wp:extent cx="1213485" cy="40830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408305"/>
                  </a:xfrm>
                  <a:prstGeom prst="rect">
                    <a:avLst/>
                  </a:prstGeom>
                  <a:noFill/>
                </pic:spPr>
              </pic:pic>
            </a:graphicData>
          </a:graphic>
        </wp:anchor>
      </w:drawing>
    </w:r>
    <w:r w:rsidR="001A6EB8" w:rsidRPr="001A6EB8">
      <w:rPr>
        <w:bCs/>
        <w:color w:val="FF0000"/>
        <w:lang w:val="en-US"/>
      </w:rPr>
      <w:t xml:space="preserve">Dr. Mona </w:t>
    </w:r>
    <w:proofErr w:type="spellStart"/>
    <w:r w:rsidR="001A6EB8" w:rsidRPr="001A6EB8">
      <w:rPr>
        <w:bCs/>
        <w:color w:val="FF0000"/>
        <w:lang w:val="en-US"/>
      </w:rPr>
      <w:t>Moustafa</w:t>
    </w:r>
    <w:proofErr w:type="spellEnd"/>
    <w:r w:rsidR="001A6EB8" w:rsidRPr="001A6EB8">
      <w:rPr>
        <w:bCs/>
        <w:color w:val="FF0000"/>
        <w:lang w:val="en-US"/>
      </w:rPr>
      <w:t xml:space="preserve"> Elashry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C890A8" w14:textId="77777777" w:rsidR="007804D5" w:rsidRDefault="007804D5">
      <w:pPr>
        <w:spacing w:line="240" w:lineRule="auto"/>
      </w:pPr>
      <w:r>
        <w:separator/>
      </w:r>
    </w:p>
  </w:footnote>
  <w:footnote w:type="continuationSeparator" w:id="0">
    <w:p w14:paraId="362565D3" w14:textId="77777777" w:rsidR="007804D5" w:rsidRDefault="007804D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941CC" w14:textId="77777777" w:rsidR="005A390D" w:rsidRDefault="005A390D">
    <w:pPr>
      <w:jc w:val="center"/>
    </w:pPr>
  </w:p>
  <w:p w14:paraId="24BDFC5A" w14:textId="77777777" w:rsidR="005A390D" w:rsidRDefault="005A390D"/>
  <w:p w14:paraId="2786DDAA" w14:textId="77777777" w:rsidR="005A390D" w:rsidRDefault="005A390D">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A449B"/>
    <w:multiLevelType w:val="multilevel"/>
    <w:tmpl w:val="772A2190"/>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bCs/>
        <w:color w:val="auto"/>
        <w:sz w:val="32"/>
        <w:szCs w:val="3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B2103AC"/>
    <w:multiLevelType w:val="multilevel"/>
    <w:tmpl w:val="FC98E1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D87657"/>
    <w:multiLevelType w:val="multilevel"/>
    <w:tmpl w:val="7B1A3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E66C73"/>
    <w:multiLevelType w:val="multilevel"/>
    <w:tmpl w:val="A47CB3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108308F"/>
    <w:multiLevelType w:val="multilevel"/>
    <w:tmpl w:val="16AAC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991851"/>
    <w:multiLevelType w:val="multilevel"/>
    <w:tmpl w:val="442EEA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34A38B0"/>
    <w:multiLevelType w:val="multilevel"/>
    <w:tmpl w:val="CE949C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B41774A"/>
    <w:multiLevelType w:val="hybridMultilevel"/>
    <w:tmpl w:val="C7686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0F4423"/>
    <w:multiLevelType w:val="multilevel"/>
    <w:tmpl w:val="605E6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2EE552A"/>
    <w:multiLevelType w:val="multilevel"/>
    <w:tmpl w:val="D03AC5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3A42B74"/>
    <w:multiLevelType w:val="multilevel"/>
    <w:tmpl w:val="7A5ECF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AF152FF"/>
    <w:multiLevelType w:val="multilevel"/>
    <w:tmpl w:val="827AE2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5"/>
  </w:num>
  <w:num w:numId="3">
    <w:abstractNumId w:val="1"/>
  </w:num>
  <w:num w:numId="4">
    <w:abstractNumId w:val="11"/>
  </w:num>
  <w:num w:numId="5">
    <w:abstractNumId w:val="4"/>
  </w:num>
  <w:num w:numId="6">
    <w:abstractNumId w:val="9"/>
  </w:num>
  <w:num w:numId="7">
    <w:abstractNumId w:val="3"/>
  </w:num>
  <w:num w:numId="8">
    <w:abstractNumId w:val="10"/>
  </w:num>
  <w:num w:numId="9">
    <w:abstractNumId w:val="8"/>
  </w:num>
  <w:num w:numId="10">
    <w:abstractNumId w:val="2"/>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90D"/>
    <w:rsid w:val="00031608"/>
    <w:rsid w:val="000358B6"/>
    <w:rsid w:val="0004270E"/>
    <w:rsid w:val="000913B2"/>
    <w:rsid w:val="000C5B77"/>
    <w:rsid w:val="0010441B"/>
    <w:rsid w:val="001336D5"/>
    <w:rsid w:val="0014488A"/>
    <w:rsid w:val="0015460C"/>
    <w:rsid w:val="001A6EB8"/>
    <w:rsid w:val="001F0ED4"/>
    <w:rsid w:val="00223DC4"/>
    <w:rsid w:val="002B44D0"/>
    <w:rsid w:val="002E5F2D"/>
    <w:rsid w:val="002F31DA"/>
    <w:rsid w:val="00320D4C"/>
    <w:rsid w:val="003B340C"/>
    <w:rsid w:val="0041515A"/>
    <w:rsid w:val="00497237"/>
    <w:rsid w:val="004B7F20"/>
    <w:rsid w:val="004C77B9"/>
    <w:rsid w:val="00555DE3"/>
    <w:rsid w:val="00577F2C"/>
    <w:rsid w:val="005A390D"/>
    <w:rsid w:val="0065730B"/>
    <w:rsid w:val="006658F1"/>
    <w:rsid w:val="007804D5"/>
    <w:rsid w:val="008273C2"/>
    <w:rsid w:val="00830034"/>
    <w:rsid w:val="00854D54"/>
    <w:rsid w:val="008B1C6E"/>
    <w:rsid w:val="00A22184"/>
    <w:rsid w:val="00A60B41"/>
    <w:rsid w:val="00A84BC8"/>
    <w:rsid w:val="00AE0B45"/>
    <w:rsid w:val="00BB7A6B"/>
    <w:rsid w:val="00C625CA"/>
    <w:rsid w:val="00C81C8A"/>
    <w:rsid w:val="00CA2631"/>
    <w:rsid w:val="00D62CF4"/>
    <w:rsid w:val="00DA50B2"/>
    <w:rsid w:val="00DE773C"/>
    <w:rsid w:val="00E20C12"/>
    <w:rsid w:val="00E42AD5"/>
    <w:rsid w:val="00F67805"/>
    <w:rsid w:val="00FA23E0"/>
    <w:rsid w:val="00FD4C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55A504"/>
  <w15:docId w15:val="{2E3860D6-97D4-4932-AB6E-C767AD00B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A6EB8"/>
    <w:pPr>
      <w:tabs>
        <w:tab w:val="center" w:pos="4680"/>
        <w:tab w:val="right" w:pos="9360"/>
      </w:tabs>
      <w:spacing w:line="240" w:lineRule="auto"/>
    </w:pPr>
  </w:style>
  <w:style w:type="character" w:customStyle="1" w:styleId="HeaderChar">
    <w:name w:val="Header Char"/>
    <w:basedOn w:val="DefaultParagraphFont"/>
    <w:link w:val="Header"/>
    <w:uiPriority w:val="99"/>
    <w:rsid w:val="001A6EB8"/>
  </w:style>
  <w:style w:type="paragraph" w:styleId="Footer">
    <w:name w:val="footer"/>
    <w:basedOn w:val="Normal"/>
    <w:link w:val="FooterChar"/>
    <w:uiPriority w:val="99"/>
    <w:unhideWhenUsed/>
    <w:rsid w:val="001A6EB8"/>
    <w:pPr>
      <w:tabs>
        <w:tab w:val="center" w:pos="4680"/>
        <w:tab w:val="right" w:pos="9360"/>
      </w:tabs>
      <w:spacing w:line="240" w:lineRule="auto"/>
    </w:pPr>
  </w:style>
  <w:style w:type="character" w:customStyle="1" w:styleId="FooterChar">
    <w:name w:val="Footer Char"/>
    <w:basedOn w:val="DefaultParagraphFont"/>
    <w:link w:val="Footer"/>
    <w:uiPriority w:val="99"/>
    <w:rsid w:val="001A6EB8"/>
  </w:style>
  <w:style w:type="paragraph" w:styleId="NormalWeb">
    <w:name w:val="Normal (Web)"/>
    <w:basedOn w:val="Normal"/>
    <w:uiPriority w:val="99"/>
    <w:semiHidden/>
    <w:unhideWhenUsed/>
    <w:rsid w:val="002B44D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2B44D0"/>
    <w:pPr>
      <w:ind w:left="720"/>
      <w:contextualSpacing/>
    </w:pPr>
  </w:style>
  <w:style w:type="character" w:customStyle="1" w:styleId="SubtitleChar">
    <w:name w:val="Subtitle Char"/>
    <w:basedOn w:val="DefaultParagraphFont"/>
    <w:link w:val="Subtitle"/>
    <w:uiPriority w:val="11"/>
    <w:rsid w:val="00854D54"/>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4012522">
      <w:bodyDiv w:val="1"/>
      <w:marLeft w:val="0"/>
      <w:marRight w:val="0"/>
      <w:marTop w:val="0"/>
      <w:marBottom w:val="0"/>
      <w:divBdr>
        <w:top w:val="none" w:sz="0" w:space="0" w:color="auto"/>
        <w:left w:val="none" w:sz="0" w:space="0" w:color="auto"/>
        <w:bottom w:val="none" w:sz="0" w:space="0" w:color="auto"/>
        <w:right w:val="none" w:sz="0" w:space="0" w:color="auto"/>
      </w:divBdr>
    </w:div>
    <w:div w:id="814109552">
      <w:bodyDiv w:val="1"/>
      <w:marLeft w:val="0"/>
      <w:marRight w:val="0"/>
      <w:marTop w:val="0"/>
      <w:marBottom w:val="0"/>
      <w:divBdr>
        <w:top w:val="none" w:sz="0" w:space="0" w:color="auto"/>
        <w:left w:val="none" w:sz="0" w:space="0" w:color="auto"/>
        <w:bottom w:val="none" w:sz="0" w:space="0" w:color="auto"/>
        <w:right w:val="none" w:sz="0" w:space="0" w:color="auto"/>
      </w:divBdr>
    </w:div>
    <w:div w:id="1226063488">
      <w:bodyDiv w:val="1"/>
      <w:marLeft w:val="0"/>
      <w:marRight w:val="0"/>
      <w:marTop w:val="0"/>
      <w:marBottom w:val="0"/>
      <w:divBdr>
        <w:top w:val="none" w:sz="0" w:space="0" w:color="auto"/>
        <w:left w:val="none" w:sz="0" w:space="0" w:color="auto"/>
        <w:bottom w:val="none" w:sz="0" w:space="0" w:color="auto"/>
        <w:right w:val="none" w:sz="0" w:space="0" w:color="auto"/>
      </w:divBdr>
    </w:div>
    <w:div w:id="17347694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11</Pages>
  <Words>1664</Words>
  <Characters>9488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Mona Elashry</cp:lastModifiedBy>
  <cp:revision>6</cp:revision>
  <cp:lastPrinted>2024-05-29T12:30:00Z</cp:lastPrinted>
  <dcterms:created xsi:type="dcterms:W3CDTF">2024-05-24T18:55:00Z</dcterms:created>
  <dcterms:modified xsi:type="dcterms:W3CDTF">2024-05-29T13:37:00Z</dcterms:modified>
</cp:coreProperties>
</file>