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2FC99D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9253D5">
        <w:rPr>
          <w:rFonts w:hint="cs"/>
          <w:b/>
          <w:bCs/>
          <w:rtl/>
          <w:lang w:bidi="ar-SY"/>
        </w:rPr>
        <w:t xml:space="preserve">أحمد معيض أحمد </w:t>
      </w:r>
      <w:proofErr w:type="spellStart"/>
      <w:r w:rsidR="009253D5">
        <w:rPr>
          <w:rFonts w:hint="cs"/>
          <w:b/>
          <w:bCs/>
          <w:rtl/>
          <w:lang w:bidi="ar-SY"/>
        </w:rPr>
        <w:t>الرزقي</w:t>
      </w:r>
      <w:proofErr w:type="spellEnd"/>
      <w:r w:rsidR="00AB10C4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AD94776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A53FC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4F41855" w:rsidR="00EA22ED" w:rsidRDefault="008B1EC5" w:rsidP="00806773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تعديل العنوان: أثر القيادة التحويلية على أداء القيادات والعاملين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E252169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6581693E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توضيح الأهمية النظرية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6651186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52394A" w:rsidR="00EA22ED" w:rsidRDefault="003B2CA1" w:rsidP="00CC5AD4">
            <w:pPr>
              <w:jc w:val="center"/>
            </w:pPr>
            <w:r>
              <w:rPr>
                <w:rFonts w:hint="cs"/>
                <w:rtl/>
              </w:rPr>
              <w:t>عرض الاطار العام للبحث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4AC4C3C2" w:rsidR="00EA22ED" w:rsidRDefault="00595284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9BE3D99" w:rsidR="003B2CA1" w:rsidRDefault="003B2CA1" w:rsidP="00EB3A91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A91">
              <w:rPr>
                <w:rFonts w:hint="cs"/>
                <w:rtl/>
              </w:rPr>
              <w:t>تحليل</w:t>
            </w:r>
            <w:r>
              <w:rPr>
                <w:rFonts w:hint="cs"/>
                <w:rtl/>
              </w:rPr>
              <w:t xml:space="preserve"> الدراسات السابقة وبيان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أوجه التشابه </w:t>
            </w:r>
            <w:r w:rsidR="00297C17">
              <w:rPr>
                <w:rFonts w:hint="cs"/>
                <w:rtl/>
              </w:rPr>
              <w:t>والاختلاف</w:t>
            </w:r>
            <w:r>
              <w:rPr>
                <w:rFonts w:hint="cs"/>
                <w:rtl/>
              </w:rPr>
              <w:t xml:space="preserve"> فيما بينه</w:t>
            </w:r>
            <w:r w:rsidR="00297C1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3E6052"/>
    <w:rsid w:val="00570846"/>
    <w:rsid w:val="00595284"/>
    <w:rsid w:val="005D271D"/>
    <w:rsid w:val="006B0C30"/>
    <w:rsid w:val="00806773"/>
    <w:rsid w:val="00811C8D"/>
    <w:rsid w:val="00846C7F"/>
    <w:rsid w:val="008B1EC5"/>
    <w:rsid w:val="008B63CC"/>
    <w:rsid w:val="009253D5"/>
    <w:rsid w:val="009847B5"/>
    <w:rsid w:val="00A006C8"/>
    <w:rsid w:val="00A53FC2"/>
    <w:rsid w:val="00AB10C4"/>
    <w:rsid w:val="00AD66E4"/>
    <w:rsid w:val="00B752C5"/>
    <w:rsid w:val="00CC5AD4"/>
    <w:rsid w:val="00D06A80"/>
    <w:rsid w:val="00DC0BB7"/>
    <w:rsid w:val="00E80AA8"/>
    <w:rsid w:val="00EA22ED"/>
    <w:rsid w:val="00EB3A9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8</cp:revision>
  <dcterms:created xsi:type="dcterms:W3CDTF">2024-11-09T23:16:00Z</dcterms:created>
  <dcterms:modified xsi:type="dcterms:W3CDTF">2024-11-15T11:32:00Z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