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337D83" w14:textId="77ABBD2F" w:rsidR="00563AFE" w:rsidRDefault="00914281" w:rsidP="00C33FEA">
      <w:pPr>
        <w:ind w:left="2880"/>
        <w:rPr>
          <w:rtl/>
          <w:lang w:val="en-GB"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6B904139" wp14:editId="731BDAB7">
            <wp:simplePos x="0" y="0"/>
            <wp:positionH relativeFrom="column">
              <wp:posOffset>-355600</wp:posOffset>
            </wp:positionH>
            <wp:positionV relativeFrom="paragraph">
              <wp:posOffset>0</wp:posOffset>
            </wp:positionV>
            <wp:extent cx="6284284" cy="2844800"/>
            <wp:effectExtent l="0" t="0" r="2540" b="0"/>
            <wp:wrapTopAndBottom/>
            <wp:docPr id="86075619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75619" name="صورة 8607561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4284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97C">
        <w:rPr>
          <w:rFonts w:hint="cs"/>
          <w:rtl/>
          <w:lang w:val="en-GB"/>
        </w:rPr>
        <w:t xml:space="preserve">الشكل رقم </w:t>
      </w:r>
      <w:r w:rsidR="00C3497C">
        <w:rPr>
          <w:rtl/>
          <w:lang w:val="en-GB"/>
        </w:rPr>
        <w:t>١:</w:t>
      </w:r>
      <w:r w:rsidR="00C3497C">
        <w:rPr>
          <w:rFonts w:hint="cs"/>
          <w:rtl/>
          <w:lang w:val="en-GB"/>
        </w:rPr>
        <w:t xml:space="preserve"> يوضح نوع المبحوثين </w:t>
      </w:r>
    </w:p>
    <w:p w14:paraId="41D08B77" w14:textId="23F92343" w:rsidR="00C3497C" w:rsidRDefault="008806F2" w:rsidP="006217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يوضح الشكل التالي بأن نسبة </w:t>
      </w:r>
      <w:r w:rsidR="007242C8">
        <w:rPr>
          <w:rFonts w:hint="cs"/>
          <w:rtl/>
          <w:lang w:val="en-GB"/>
        </w:rPr>
        <w:t>ال</w:t>
      </w:r>
      <w:r w:rsidR="00232149">
        <w:rPr>
          <w:rFonts w:hint="cs"/>
          <w:rtl/>
          <w:lang w:val="en-GB"/>
        </w:rPr>
        <w:t>اناث</w:t>
      </w:r>
      <w:r w:rsidR="00F719F5">
        <w:rPr>
          <w:rFonts w:hint="cs"/>
          <w:rtl/>
          <w:lang w:val="en-GB"/>
        </w:rPr>
        <w:t xml:space="preserve"> من المبحوثين</w:t>
      </w:r>
      <w:r w:rsidR="006217E4">
        <w:rPr>
          <w:rFonts w:hint="cs"/>
          <w:rtl/>
          <w:lang w:val="en-GB"/>
        </w:rPr>
        <w:t xml:space="preserve"> التي</w:t>
      </w:r>
      <w:r w:rsidR="00232149">
        <w:rPr>
          <w:rFonts w:hint="cs"/>
          <w:rtl/>
          <w:lang w:val="en-GB"/>
        </w:rPr>
        <w:t xml:space="preserve"> بلغت </w:t>
      </w:r>
      <w:r w:rsidR="00260598">
        <w:rPr>
          <w:lang w:val="en-GB"/>
        </w:rPr>
        <w:t xml:space="preserve">84.6% </w:t>
      </w:r>
      <w:r w:rsidR="0065064D">
        <w:rPr>
          <w:rFonts w:hint="cs"/>
          <w:rtl/>
          <w:lang w:val="en-GB"/>
        </w:rPr>
        <w:t xml:space="preserve"> </w:t>
      </w:r>
      <w:r w:rsidR="00B95BD7">
        <w:rPr>
          <w:rFonts w:hint="cs"/>
          <w:rtl/>
          <w:lang w:val="en-GB"/>
        </w:rPr>
        <w:t xml:space="preserve">بينما نسبة الذكور </w:t>
      </w:r>
      <w:r w:rsidR="00A75651">
        <w:rPr>
          <w:rFonts w:hint="cs"/>
          <w:rtl/>
          <w:lang w:val="en-GB"/>
        </w:rPr>
        <w:t xml:space="preserve">من المبحوثين </w:t>
      </w:r>
      <w:r w:rsidR="00B95BD7">
        <w:rPr>
          <w:rFonts w:hint="cs"/>
          <w:rtl/>
          <w:lang w:val="en-GB"/>
        </w:rPr>
        <w:t xml:space="preserve">والتي بلغت </w:t>
      </w:r>
      <w:r w:rsidR="00B95BD7">
        <w:rPr>
          <w:lang w:val="en-GB"/>
        </w:rPr>
        <w:t xml:space="preserve">15.4% </w:t>
      </w:r>
      <w:r w:rsidR="00B95BD7">
        <w:rPr>
          <w:rFonts w:hint="cs"/>
          <w:rtl/>
          <w:lang w:val="en-GB"/>
        </w:rPr>
        <w:t xml:space="preserve"> </w:t>
      </w:r>
    </w:p>
    <w:p w14:paraId="382FDAED" w14:textId="4D15ED73" w:rsidR="00FF367C" w:rsidRDefault="00FF367C" w:rsidP="007063D8">
      <w:pPr>
        <w:rPr>
          <w:rtl/>
          <w:lang w:val="en-GB"/>
        </w:rPr>
      </w:pPr>
      <w:r>
        <w:rPr>
          <w:rFonts w:hint="cs"/>
          <w:rtl/>
          <w:lang w:val="en-GB"/>
        </w:rPr>
        <w:t>وهذ</w:t>
      </w:r>
      <w:r w:rsidR="009B388F">
        <w:rPr>
          <w:rFonts w:hint="cs"/>
          <w:rtl/>
          <w:lang w:val="en-GB"/>
        </w:rPr>
        <w:t>ا يعكس ارتفاع نسبة استجابة</w:t>
      </w:r>
      <w:r w:rsidR="007E0C04">
        <w:rPr>
          <w:rFonts w:hint="cs"/>
          <w:rtl/>
          <w:lang w:val="en-GB"/>
        </w:rPr>
        <w:t xml:space="preserve"> المبحوثين من </w:t>
      </w:r>
      <w:r w:rsidR="000E4BE7">
        <w:rPr>
          <w:rFonts w:hint="cs"/>
          <w:rtl/>
          <w:lang w:val="en-GB"/>
        </w:rPr>
        <w:t>الا</w:t>
      </w:r>
      <w:r w:rsidR="00AD764D">
        <w:rPr>
          <w:rFonts w:hint="cs"/>
          <w:rtl/>
          <w:lang w:val="en-GB"/>
        </w:rPr>
        <w:t>ناث</w:t>
      </w:r>
      <w:r w:rsidR="003E1220">
        <w:rPr>
          <w:rFonts w:hint="cs"/>
          <w:rtl/>
          <w:lang w:val="en-GB"/>
        </w:rPr>
        <w:t xml:space="preserve"> على </w:t>
      </w:r>
      <w:r w:rsidR="003E1220">
        <w:rPr>
          <w:rFonts w:hint="eastAsia"/>
          <w:rtl/>
          <w:lang w:val="en-GB"/>
        </w:rPr>
        <w:t>ا</w:t>
      </w:r>
      <w:r w:rsidR="007063D8">
        <w:rPr>
          <w:rFonts w:hint="cs"/>
          <w:rtl/>
          <w:lang w:val="en-GB"/>
        </w:rPr>
        <w:t>جابتهم للاستبيان</w:t>
      </w:r>
      <w:r w:rsidR="00AD764D">
        <w:rPr>
          <w:rFonts w:hint="cs"/>
          <w:rtl/>
          <w:lang w:val="en-GB"/>
        </w:rPr>
        <w:t xml:space="preserve"> </w:t>
      </w:r>
      <w:r w:rsidR="007F4C5A">
        <w:rPr>
          <w:rFonts w:hint="cs"/>
          <w:rtl/>
          <w:lang w:val="en-GB"/>
        </w:rPr>
        <w:t xml:space="preserve">مقارنتاً بالذكور </w:t>
      </w:r>
    </w:p>
    <w:p w14:paraId="54803A85" w14:textId="77777777" w:rsidR="00563AFE" w:rsidRDefault="00563AFE" w:rsidP="00486562">
      <w:pPr>
        <w:ind w:left="2880"/>
        <w:rPr>
          <w:rtl/>
          <w:lang w:val="en-GB"/>
        </w:rPr>
      </w:pPr>
    </w:p>
    <w:p w14:paraId="1DA0DCE7" w14:textId="0CAA2668" w:rsidR="00563AFE" w:rsidRDefault="00563AFE" w:rsidP="00486562">
      <w:pPr>
        <w:ind w:left="2880"/>
        <w:rPr>
          <w:rtl/>
          <w:lang w:val="en-GB"/>
        </w:rPr>
      </w:pPr>
    </w:p>
    <w:p w14:paraId="2E6696B2" w14:textId="055879E1" w:rsidR="00563AFE" w:rsidRDefault="00563AFE" w:rsidP="00486562">
      <w:pPr>
        <w:ind w:left="2880"/>
        <w:rPr>
          <w:rtl/>
          <w:lang w:val="en-GB"/>
        </w:rPr>
      </w:pPr>
    </w:p>
    <w:p w14:paraId="6AE90333" w14:textId="2A887843" w:rsidR="00563AFE" w:rsidRDefault="00563AFE" w:rsidP="00486562">
      <w:pPr>
        <w:ind w:left="2880"/>
        <w:rPr>
          <w:rtl/>
          <w:lang w:val="en-GB"/>
        </w:rPr>
      </w:pPr>
    </w:p>
    <w:p w14:paraId="327C1C89" w14:textId="71BF4799" w:rsidR="00563AFE" w:rsidRDefault="00563AFE" w:rsidP="00486562">
      <w:pPr>
        <w:ind w:left="2880"/>
        <w:rPr>
          <w:rtl/>
          <w:lang w:val="en-GB"/>
        </w:rPr>
      </w:pPr>
    </w:p>
    <w:p w14:paraId="118959B4" w14:textId="47CA2867" w:rsidR="00563AFE" w:rsidRDefault="00563AFE" w:rsidP="00486562">
      <w:pPr>
        <w:ind w:left="2880"/>
        <w:rPr>
          <w:rtl/>
          <w:lang w:val="en-GB"/>
        </w:rPr>
      </w:pPr>
    </w:p>
    <w:p w14:paraId="6E2A1923" w14:textId="672D3EA6" w:rsidR="00563AFE" w:rsidRDefault="00563AFE" w:rsidP="00486562">
      <w:pPr>
        <w:ind w:left="2880"/>
        <w:rPr>
          <w:rtl/>
          <w:lang w:val="en-GB"/>
        </w:rPr>
      </w:pPr>
    </w:p>
    <w:p w14:paraId="5F819BCF" w14:textId="27AC0FBD" w:rsidR="00563AFE" w:rsidRDefault="00563AFE" w:rsidP="00486562">
      <w:pPr>
        <w:ind w:left="2880"/>
        <w:rPr>
          <w:rtl/>
          <w:lang w:val="en-GB"/>
        </w:rPr>
      </w:pPr>
    </w:p>
    <w:p w14:paraId="52ADF4BD" w14:textId="56201EAC" w:rsidR="00563AFE" w:rsidRDefault="00563AFE" w:rsidP="00486562">
      <w:pPr>
        <w:ind w:left="2880"/>
        <w:rPr>
          <w:rtl/>
          <w:lang w:val="en-GB"/>
        </w:rPr>
      </w:pPr>
    </w:p>
    <w:p w14:paraId="79417113" w14:textId="77777777" w:rsidR="00563AFE" w:rsidRDefault="00563AFE" w:rsidP="00486562">
      <w:pPr>
        <w:ind w:left="2880"/>
        <w:rPr>
          <w:rtl/>
          <w:lang w:val="en-GB"/>
        </w:rPr>
      </w:pPr>
    </w:p>
    <w:p w14:paraId="1C5BFCA1" w14:textId="2631D67B" w:rsidR="00563AFE" w:rsidRDefault="00563AFE" w:rsidP="00486562">
      <w:pPr>
        <w:ind w:left="2880"/>
        <w:rPr>
          <w:rtl/>
          <w:lang w:val="en-GB"/>
        </w:rPr>
      </w:pPr>
    </w:p>
    <w:p w14:paraId="222BE141" w14:textId="11AA4AED" w:rsidR="00563AFE" w:rsidRDefault="00563AFE" w:rsidP="00486562">
      <w:pPr>
        <w:ind w:left="2880"/>
        <w:rPr>
          <w:rtl/>
          <w:lang w:val="en-GB"/>
        </w:rPr>
      </w:pPr>
    </w:p>
    <w:p w14:paraId="63EC27B8" w14:textId="594577A0" w:rsidR="00563AFE" w:rsidRDefault="00563AFE" w:rsidP="00486562">
      <w:pPr>
        <w:ind w:left="2880"/>
        <w:rPr>
          <w:rtl/>
          <w:lang w:val="en-GB"/>
        </w:rPr>
      </w:pPr>
    </w:p>
    <w:p w14:paraId="603BF8ED" w14:textId="6618E629" w:rsidR="00563AFE" w:rsidRDefault="00563AFE" w:rsidP="00486562">
      <w:pPr>
        <w:ind w:left="2880"/>
        <w:rPr>
          <w:rtl/>
          <w:lang w:val="en-GB"/>
        </w:rPr>
      </w:pPr>
    </w:p>
    <w:p w14:paraId="517ABAE3" w14:textId="6B3F9AAF" w:rsidR="00ED2FE6" w:rsidRDefault="00061013" w:rsidP="00486562">
      <w:pPr>
        <w:ind w:left="2880"/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59264" behindDoc="0" locked="0" layoutInCell="1" allowOverlap="1" wp14:anchorId="1C01B68A" wp14:editId="6FD3D027">
            <wp:simplePos x="0" y="0"/>
            <wp:positionH relativeFrom="column">
              <wp:posOffset>-279611</wp:posOffset>
            </wp:positionH>
            <wp:positionV relativeFrom="paragraph">
              <wp:posOffset>0</wp:posOffset>
            </wp:positionV>
            <wp:extent cx="6227844" cy="3132667"/>
            <wp:effectExtent l="0" t="0" r="0" b="4445"/>
            <wp:wrapTopAndBottom/>
            <wp:docPr id="83528065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280653" name="صورة 83528065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844" cy="3132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0B7">
        <w:rPr>
          <w:rFonts w:hint="cs"/>
          <w:rtl/>
          <w:lang w:val="en-GB"/>
        </w:rPr>
        <w:t xml:space="preserve">شكل رقم </w:t>
      </w:r>
      <w:r w:rsidR="00CB1BB5">
        <w:rPr>
          <w:lang w:val="en-GB"/>
        </w:rPr>
        <w:t>1</w:t>
      </w:r>
      <w:r w:rsidR="00CB1BB5">
        <w:rPr>
          <w:rFonts w:hint="cs"/>
          <w:rtl/>
          <w:lang w:val="en-GB"/>
        </w:rPr>
        <w:t xml:space="preserve"> </w:t>
      </w:r>
      <w:r w:rsidR="004579F7">
        <w:rPr>
          <w:rFonts w:hint="cs"/>
          <w:rtl/>
          <w:lang w:val="en-GB"/>
        </w:rPr>
        <w:t xml:space="preserve">: </w:t>
      </w:r>
      <w:r w:rsidR="00CB1BB5">
        <w:rPr>
          <w:rFonts w:hint="cs"/>
          <w:rtl/>
          <w:lang w:val="en-GB"/>
        </w:rPr>
        <w:t>يوضح سن ال</w:t>
      </w:r>
      <w:r w:rsidR="007C2B53">
        <w:rPr>
          <w:rFonts w:hint="cs"/>
          <w:rtl/>
          <w:lang w:val="en-GB"/>
        </w:rPr>
        <w:t xml:space="preserve">مبحوثين </w:t>
      </w:r>
    </w:p>
    <w:p w14:paraId="524ACBB3" w14:textId="0BFDD9A6" w:rsidR="005B6873" w:rsidRDefault="00A70661" w:rsidP="00DF6B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يوضح </w:t>
      </w:r>
      <w:r w:rsidR="00E54A67">
        <w:rPr>
          <w:rFonts w:hint="cs"/>
          <w:rtl/>
          <w:lang w:val="en-GB"/>
        </w:rPr>
        <w:t xml:space="preserve">الشكل </w:t>
      </w:r>
      <w:r w:rsidR="009C528B">
        <w:rPr>
          <w:rFonts w:hint="eastAsia"/>
          <w:rtl/>
          <w:lang w:val="en-GB"/>
        </w:rPr>
        <w:t>أعلاه</w:t>
      </w:r>
      <w:r w:rsidR="009C528B">
        <w:rPr>
          <w:rFonts w:hint="cs"/>
          <w:rtl/>
          <w:lang w:val="en-GB"/>
        </w:rPr>
        <w:t xml:space="preserve"> </w:t>
      </w:r>
      <w:r w:rsidR="00711947">
        <w:rPr>
          <w:rFonts w:hint="cs"/>
          <w:rtl/>
          <w:lang w:val="en-GB"/>
        </w:rPr>
        <w:t>المتعلق بالد</w:t>
      </w:r>
      <w:r w:rsidR="00AA4A9B">
        <w:rPr>
          <w:rFonts w:hint="cs"/>
          <w:rtl/>
          <w:lang w:val="en-GB"/>
        </w:rPr>
        <w:t xml:space="preserve">ائرة </w:t>
      </w:r>
      <w:r w:rsidR="00833C95">
        <w:rPr>
          <w:rFonts w:hint="cs"/>
          <w:rtl/>
          <w:lang w:val="en-GB"/>
        </w:rPr>
        <w:t xml:space="preserve">النسبية </w:t>
      </w:r>
      <w:r w:rsidR="009B7856">
        <w:rPr>
          <w:rFonts w:hint="cs"/>
          <w:rtl/>
          <w:lang w:val="en-GB"/>
        </w:rPr>
        <w:t xml:space="preserve">التي تمثل عمر المبحوثين </w:t>
      </w:r>
      <w:r w:rsidR="0088137F">
        <w:rPr>
          <w:rFonts w:hint="eastAsia"/>
          <w:rtl/>
          <w:lang w:val="en-GB"/>
        </w:rPr>
        <w:t>أن</w:t>
      </w:r>
      <w:r w:rsidR="0088137F">
        <w:rPr>
          <w:rtl/>
          <w:lang w:val="en-GB"/>
        </w:rPr>
        <w:t>:</w:t>
      </w:r>
      <w:r w:rsidR="00246D4A">
        <w:rPr>
          <w:rFonts w:hint="cs"/>
          <w:rtl/>
          <w:lang w:val="en-GB"/>
        </w:rPr>
        <w:t xml:space="preserve"> </w:t>
      </w:r>
      <w:r w:rsidR="0088137F">
        <w:rPr>
          <w:rFonts w:hint="cs"/>
          <w:rtl/>
          <w:lang w:val="en-GB"/>
        </w:rPr>
        <w:t xml:space="preserve">الأجابات المتحصل عليها </w:t>
      </w:r>
      <w:r w:rsidR="0032534D">
        <w:rPr>
          <w:rFonts w:hint="cs"/>
          <w:rtl/>
          <w:lang w:val="en-GB"/>
        </w:rPr>
        <w:t xml:space="preserve">في الفئة العمرية </w:t>
      </w:r>
      <w:r w:rsidR="00A07153">
        <w:rPr>
          <w:rFonts w:hint="cs"/>
          <w:rtl/>
          <w:lang w:val="en-GB"/>
        </w:rPr>
        <w:t xml:space="preserve">من </w:t>
      </w:r>
      <w:r w:rsidR="00805B9B">
        <w:rPr>
          <w:rFonts w:hint="cs"/>
          <w:rtl/>
          <w:lang w:val="en-GB"/>
        </w:rPr>
        <w:t xml:space="preserve">١٨ </w:t>
      </w:r>
      <w:r w:rsidR="00805B9B">
        <w:rPr>
          <w:rtl/>
          <w:lang w:val="en-GB"/>
        </w:rPr>
        <w:t>–</w:t>
      </w:r>
      <w:r w:rsidR="00805B9B">
        <w:rPr>
          <w:rFonts w:hint="cs"/>
          <w:rtl/>
          <w:lang w:val="en-GB"/>
        </w:rPr>
        <w:t xml:space="preserve"> ٢٥ سنة </w:t>
      </w:r>
      <w:r w:rsidR="00484C03">
        <w:rPr>
          <w:rFonts w:hint="cs"/>
          <w:rtl/>
          <w:lang w:val="en-GB"/>
        </w:rPr>
        <w:t xml:space="preserve">بلغت نسبة </w:t>
      </w:r>
      <w:r w:rsidR="001A7314">
        <w:rPr>
          <w:lang w:val="en-GB"/>
        </w:rPr>
        <w:t>61</w:t>
      </w:r>
      <w:r w:rsidR="00EE7116">
        <w:rPr>
          <w:lang w:val="en-GB"/>
        </w:rPr>
        <w:t>.</w:t>
      </w:r>
      <w:r w:rsidR="006541DD">
        <w:rPr>
          <w:lang w:val="en-GB"/>
        </w:rPr>
        <w:t>5%</w:t>
      </w:r>
      <w:r w:rsidR="00CE3CD4">
        <w:rPr>
          <w:rFonts w:hint="cs"/>
          <w:rtl/>
          <w:lang w:val="en-GB"/>
        </w:rPr>
        <w:t xml:space="preserve"> </w:t>
      </w:r>
      <w:r w:rsidR="00A008A5">
        <w:rPr>
          <w:rFonts w:hint="cs"/>
          <w:rtl/>
          <w:lang w:val="en-GB"/>
        </w:rPr>
        <w:t xml:space="preserve">اما الفئة العمرية </w:t>
      </w:r>
      <w:r w:rsidR="001F6B41">
        <w:rPr>
          <w:rFonts w:hint="cs"/>
          <w:rtl/>
          <w:lang w:val="en-GB"/>
        </w:rPr>
        <w:t xml:space="preserve">من </w:t>
      </w:r>
      <w:r w:rsidR="003525F5">
        <w:rPr>
          <w:rFonts w:hint="cs"/>
          <w:rtl/>
          <w:lang w:val="en-GB"/>
        </w:rPr>
        <w:t xml:space="preserve">٢٦ </w:t>
      </w:r>
      <w:r w:rsidR="0027326D">
        <w:rPr>
          <w:rtl/>
          <w:lang w:val="en-GB"/>
        </w:rPr>
        <w:t>–</w:t>
      </w:r>
      <w:r w:rsidR="003525F5">
        <w:rPr>
          <w:rFonts w:hint="cs"/>
          <w:rtl/>
          <w:lang w:val="en-GB"/>
        </w:rPr>
        <w:t xml:space="preserve"> </w:t>
      </w:r>
      <w:r w:rsidR="0027326D">
        <w:rPr>
          <w:rFonts w:hint="cs"/>
          <w:rtl/>
          <w:lang w:val="en-GB"/>
        </w:rPr>
        <w:t xml:space="preserve">٣٤ </w:t>
      </w:r>
      <w:r w:rsidR="00E01D04">
        <w:rPr>
          <w:rFonts w:hint="cs"/>
          <w:rtl/>
          <w:lang w:val="en-GB"/>
        </w:rPr>
        <w:t xml:space="preserve">فبلغت </w:t>
      </w:r>
      <w:r w:rsidR="00D02090">
        <w:rPr>
          <w:rFonts w:hint="cs"/>
          <w:rtl/>
          <w:lang w:val="en-GB"/>
        </w:rPr>
        <w:t xml:space="preserve">نسبة </w:t>
      </w:r>
      <w:r w:rsidR="00DD4EDF">
        <w:rPr>
          <w:lang w:val="en-GB"/>
        </w:rPr>
        <w:t>15.4</w:t>
      </w:r>
      <w:r w:rsidR="00C127F5">
        <w:rPr>
          <w:lang w:val="en-GB"/>
        </w:rPr>
        <w:t>%</w:t>
      </w:r>
      <w:r w:rsidR="00DD4EDF">
        <w:rPr>
          <w:lang w:val="en-GB"/>
        </w:rPr>
        <w:t xml:space="preserve"> </w:t>
      </w:r>
      <w:r w:rsidR="00A54922">
        <w:rPr>
          <w:lang w:val="en-GB"/>
        </w:rPr>
        <w:t xml:space="preserve"> </w:t>
      </w:r>
      <w:r w:rsidR="00A54922">
        <w:rPr>
          <w:rFonts w:hint="cs"/>
          <w:rtl/>
          <w:lang w:val="en-GB"/>
        </w:rPr>
        <w:t xml:space="preserve"> </w:t>
      </w:r>
    </w:p>
    <w:p w14:paraId="07232C44" w14:textId="1BBF54A6" w:rsidR="00A70661" w:rsidRDefault="00DF6B2D" w:rsidP="00DF6B2D">
      <w:pPr>
        <w:rPr>
          <w:rtl/>
          <w:lang w:val="en-GB"/>
        </w:rPr>
      </w:pPr>
      <w:r>
        <w:rPr>
          <w:rFonts w:hint="cs"/>
          <w:rtl/>
          <w:lang w:val="en-GB"/>
        </w:rPr>
        <w:t>و</w:t>
      </w:r>
      <w:r w:rsidR="00C374D7">
        <w:rPr>
          <w:rFonts w:hint="cs"/>
          <w:rtl/>
          <w:lang w:val="en-GB"/>
        </w:rPr>
        <w:t xml:space="preserve">اما الفئة العمرية </w:t>
      </w:r>
      <w:r w:rsidR="00525D33">
        <w:rPr>
          <w:rFonts w:hint="cs"/>
          <w:rtl/>
          <w:lang w:val="en-GB"/>
        </w:rPr>
        <w:t xml:space="preserve">من </w:t>
      </w:r>
      <w:r w:rsidR="00C302B8">
        <w:rPr>
          <w:rFonts w:hint="cs"/>
          <w:rtl/>
          <w:lang w:val="en-GB"/>
        </w:rPr>
        <w:t>٣٥</w:t>
      </w:r>
      <w:r w:rsidR="007C0F90">
        <w:rPr>
          <w:rFonts w:hint="cs"/>
          <w:rtl/>
          <w:lang w:val="en-GB"/>
        </w:rPr>
        <w:t xml:space="preserve"> </w:t>
      </w:r>
      <w:r w:rsidR="007C0F90">
        <w:rPr>
          <w:rtl/>
          <w:lang w:val="en-GB"/>
        </w:rPr>
        <w:t>–</w:t>
      </w:r>
      <w:r w:rsidR="007C0F90">
        <w:rPr>
          <w:rFonts w:hint="cs"/>
          <w:rtl/>
          <w:lang w:val="en-GB"/>
        </w:rPr>
        <w:t xml:space="preserve"> ٤٦ </w:t>
      </w:r>
      <w:r w:rsidR="006716CF">
        <w:rPr>
          <w:rFonts w:hint="cs"/>
          <w:rtl/>
          <w:lang w:val="en-GB"/>
        </w:rPr>
        <w:t xml:space="preserve">سنة فبلغت </w:t>
      </w:r>
      <w:r w:rsidR="00B71D43">
        <w:rPr>
          <w:rFonts w:hint="cs"/>
          <w:rtl/>
          <w:lang w:val="en-GB"/>
        </w:rPr>
        <w:t xml:space="preserve">نسبة </w:t>
      </w:r>
      <w:r w:rsidR="00403F6F">
        <w:rPr>
          <w:lang w:val="en-GB"/>
        </w:rPr>
        <w:t>23.1%</w:t>
      </w:r>
      <w:r w:rsidR="00403F6F">
        <w:rPr>
          <w:rFonts w:hint="cs"/>
          <w:rtl/>
          <w:lang w:val="en-GB"/>
        </w:rPr>
        <w:t xml:space="preserve"> </w:t>
      </w:r>
      <w:r w:rsidR="004B4EAC">
        <w:rPr>
          <w:rFonts w:hint="cs"/>
          <w:rtl/>
          <w:lang w:val="en-GB"/>
        </w:rPr>
        <w:t xml:space="preserve">بينما الفئة العمرية </w:t>
      </w:r>
      <w:r w:rsidR="005108DD">
        <w:rPr>
          <w:rFonts w:hint="cs"/>
          <w:rtl/>
          <w:lang w:val="en-GB"/>
        </w:rPr>
        <w:t xml:space="preserve">التي بلغت من سن ٤٧ فما فوق </w:t>
      </w:r>
      <w:r w:rsidR="008D52F7">
        <w:rPr>
          <w:rFonts w:hint="cs"/>
          <w:rtl/>
          <w:lang w:val="en-GB"/>
        </w:rPr>
        <w:t xml:space="preserve">لم تسجل </w:t>
      </w:r>
      <w:r w:rsidR="008D52F7">
        <w:rPr>
          <w:rFonts w:hint="eastAsia"/>
          <w:rtl/>
          <w:lang w:val="en-GB"/>
        </w:rPr>
        <w:t>أي</w:t>
      </w:r>
      <w:r w:rsidR="008D52F7">
        <w:rPr>
          <w:rFonts w:hint="cs"/>
          <w:rtl/>
          <w:lang w:val="en-GB"/>
        </w:rPr>
        <w:t xml:space="preserve"> </w:t>
      </w:r>
      <w:r w:rsidR="008D52F7">
        <w:rPr>
          <w:rFonts w:hint="eastAsia"/>
          <w:rtl/>
          <w:lang w:val="en-GB"/>
        </w:rPr>
        <w:t>إجابات</w:t>
      </w:r>
      <w:r w:rsidR="008D52F7">
        <w:rPr>
          <w:rFonts w:hint="cs"/>
          <w:rtl/>
          <w:lang w:val="en-GB"/>
        </w:rPr>
        <w:t xml:space="preserve"> </w:t>
      </w:r>
    </w:p>
    <w:p w14:paraId="670A691D" w14:textId="05BE67FB" w:rsidR="00265ED8" w:rsidRDefault="00265ED8" w:rsidP="00DF6B2D">
      <w:pPr>
        <w:rPr>
          <w:rtl/>
          <w:lang w:val="en-GB"/>
        </w:rPr>
      </w:pPr>
      <w:r>
        <w:rPr>
          <w:rFonts w:hint="cs"/>
          <w:rtl/>
          <w:lang w:val="en-GB"/>
        </w:rPr>
        <w:t>ومن خلال</w:t>
      </w:r>
      <w:r w:rsidR="00C25B17">
        <w:rPr>
          <w:rFonts w:hint="cs"/>
          <w:rtl/>
          <w:lang w:val="en-GB"/>
        </w:rPr>
        <w:t xml:space="preserve"> </w:t>
      </w:r>
      <w:r w:rsidR="00A329F8">
        <w:rPr>
          <w:rFonts w:hint="cs"/>
          <w:rtl/>
          <w:lang w:val="en-GB"/>
        </w:rPr>
        <w:t xml:space="preserve">هذه الدائرة النسبية </w:t>
      </w:r>
      <w:r w:rsidR="00733A77">
        <w:rPr>
          <w:rFonts w:hint="cs"/>
          <w:rtl/>
          <w:lang w:val="en-GB"/>
        </w:rPr>
        <w:t xml:space="preserve">يتضح لنا </w:t>
      </w:r>
      <w:r w:rsidR="000F485C">
        <w:rPr>
          <w:rFonts w:hint="cs"/>
          <w:rtl/>
          <w:lang w:val="en-GB"/>
        </w:rPr>
        <w:t xml:space="preserve">أن الفئة العمرية </w:t>
      </w:r>
      <w:r w:rsidR="00207F57">
        <w:rPr>
          <w:rFonts w:hint="cs"/>
          <w:rtl/>
          <w:lang w:val="en-GB"/>
        </w:rPr>
        <w:t xml:space="preserve">الأكثر عند المبحوثين </w:t>
      </w:r>
      <w:r w:rsidR="00C25B17">
        <w:rPr>
          <w:rFonts w:hint="cs"/>
          <w:rtl/>
          <w:lang w:val="en-GB"/>
        </w:rPr>
        <w:t xml:space="preserve">كانت </w:t>
      </w:r>
      <w:r w:rsidR="00442D5C">
        <w:rPr>
          <w:rFonts w:hint="cs"/>
          <w:rtl/>
          <w:lang w:val="en-GB"/>
        </w:rPr>
        <w:t xml:space="preserve">من سن </w:t>
      </w:r>
      <w:r w:rsidR="00DD633E">
        <w:rPr>
          <w:rFonts w:hint="cs"/>
          <w:rtl/>
          <w:lang w:val="en-GB"/>
        </w:rPr>
        <w:t xml:space="preserve">١٨ </w:t>
      </w:r>
      <w:r w:rsidR="00DD633E">
        <w:rPr>
          <w:rtl/>
          <w:lang w:val="en-GB"/>
        </w:rPr>
        <w:t>–</w:t>
      </w:r>
      <w:r w:rsidR="00DD633E">
        <w:rPr>
          <w:rFonts w:hint="cs"/>
          <w:rtl/>
          <w:lang w:val="en-GB"/>
        </w:rPr>
        <w:t xml:space="preserve"> ٢٥ سنة </w:t>
      </w:r>
    </w:p>
    <w:p w14:paraId="3EE28482" w14:textId="7CB7AA47" w:rsidR="00ED0548" w:rsidRDefault="00ED0548" w:rsidP="00DF6B2D">
      <w:pPr>
        <w:rPr>
          <w:rtl/>
          <w:lang w:val="en-GB"/>
        </w:rPr>
      </w:pPr>
      <w:r>
        <w:rPr>
          <w:rFonts w:hint="cs"/>
          <w:rtl/>
          <w:lang w:val="en-GB"/>
        </w:rPr>
        <w:t>وهذا ي</w:t>
      </w:r>
      <w:r w:rsidR="004F7D16">
        <w:rPr>
          <w:rFonts w:hint="cs"/>
          <w:rtl/>
          <w:lang w:val="en-GB"/>
        </w:rPr>
        <w:t xml:space="preserve">بين </w:t>
      </w:r>
      <w:r w:rsidR="009B785A">
        <w:rPr>
          <w:rFonts w:hint="cs"/>
          <w:rtl/>
          <w:lang w:val="en-GB"/>
        </w:rPr>
        <w:t>بأن هذه الفئة العمرية</w:t>
      </w:r>
      <w:r w:rsidR="009B3BCA">
        <w:rPr>
          <w:rFonts w:hint="cs"/>
          <w:rtl/>
          <w:lang w:val="en-GB"/>
        </w:rPr>
        <w:t xml:space="preserve"> من الشباب</w:t>
      </w:r>
      <w:r w:rsidR="009B785A">
        <w:rPr>
          <w:rFonts w:hint="cs"/>
          <w:rtl/>
          <w:lang w:val="en-GB"/>
        </w:rPr>
        <w:t xml:space="preserve"> </w:t>
      </w:r>
      <w:r w:rsidR="007839C3">
        <w:rPr>
          <w:rFonts w:hint="cs"/>
          <w:rtl/>
          <w:lang w:val="en-GB"/>
        </w:rPr>
        <w:t xml:space="preserve">هي الأكثر </w:t>
      </w:r>
      <w:r w:rsidR="00DC3C9A">
        <w:rPr>
          <w:rFonts w:hint="cs"/>
          <w:rtl/>
          <w:lang w:val="en-GB"/>
        </w:rPr>
        <w:t xml:space="preserve">اهتماماً </w:t>
      </w:r>
      <w:r w:rsidR="00241575">
        <w:rPr>
          <w:rFonts w:hint="cs"/>
          <w:rtl/>
          <w:lang w:val="en-GB"/>
        </w:rPr>
        <w:t xml:space="preserve">بالاجابات </w:t>
      </w:r>
      <w:r w:rsidR="0009078C">
        <w:rPr>
          <w:rFonts w:hint="cs"/>
          <w:rtl/>
          <w:lang w:val="en-GB"/>
        </w:rPr>
        <w:t xml:space="preserve">عن </w:t>
      </w:r>
      <w:r w:rsidR="0009078C">
        <w:rPr>
          <w:rFonts w:hint="eastAsia"/>
          <w:rtl/>
          <w:lang w:val="en-GB"/>
        </w:rPr>
        <w:t>أسئلة</w:t>
      </w:r>
      <w:r w:rsidR="0009078C">
        <w:rPr>
          <w:rFonts w:hint="cs"/>
          <w:rtl/>
          <w:lang w:val="en-GB"/>
        </w:rPr>
        <w:t xml:space="preserve"> الاستبيان </w:t>
      </w:r>
      <w:r w:rsidR="00D527BE">
        <w:rPr>
          <w:rFonts w:hint="cs"/>
          <w:rtl/>
          <w:lang w:val="en-GB"/>
        </w:rPr>
        <w:t xml:space="preserve">وهو ما يعكس اهتمامهم </w:t>
      </w:r>
      <w:r w:rsidR="00CC32B7">
        <w:rPr>
          <w:rFonts w:hint="cs"/>
          <w:rtl/>
          <w:lang w:val="en-GB"/>
        </w:rPr>
        <w:t xml:space="preserve">حول </w:t>
      </w:r>
      <w:r w:rsidR="00C87597">
        <w:rPr>
          <w:rFonts w:hint="cs"/>
          <w:rtl/>
          <w:lang w:val="en-GB"/>
        </w:rPr>
        <w:t xml:space="preserve">التفاعل </w:t>
      </w:r>
      <w:r w:rsidR="00C87597">
        <w:rPr>
          <w:rFonts w:hint="eastAsia"/>
          <w:rtl/>
          <w:lang w:val="en-GB"/>
        </w:rPr>
        <w:t>الإعلامي</w:t>
      </w:r>
      <w:r w:rsidR="00C87597">
        <w:rPr>
          <w:rFonts w:hint="cs"/>
          <w:rtl/>
          <w:lang w:val="en-GB"/>
        </w:rPr>
        <w:t xml:space="preserve"> </w:t>
      </w:r>
      <w:r w:rsidR="004E2E53">
        <w:rPr>
          <w:rFonts w:hint="cs"/>
          <w:rtl/>
          <w:lang w:val="en-GB"/>
        </w:rPr>
        <w:t xml:space="preserve">عبر منصات التواصل </w:t>
      </w:r>
      <w:r w:rsidR="004E2E53">
        <w:rPr>
          <w:rFonts w:hint="eastAsia"/>
          <w:rtl/>
          <w:lang w:val="en-GB"/>
        </w:rPr>
        <w:t>الاجتماعي</w:t>
      </w:r>
      <w:r w:rsidR="004E2E53">
        <w:rPr>
          <w:rFonts w:hint="cs"/>
          <w:rtl/>
          <w:lang w:val="en-GB"/>
        </w:rPr>
        <w:t xml:space="preserve"> </w:t>
      </w:r>
    </w:p>
    <w:p w14:paraId="6CF139CD" w14:textId="4206BAFD" w:rsidR="00CB1EC1" w:rsidRDefault="00CB1EC1" w:rsidP="00DF6B2D">
      <w:pPr>
        <w:rPr>
          <w:rtl/>
          <w:lang w:val="en-GB"/>
        </w:rPr>
      </w:pPr>
    </w:p>
    <w:p w14:paraId="1CDF2E19" w14:textId="6FBD7330" w:rsidR="00CB1EC1" w:rsidRDefault="00CB1EC1" w:rsidP="00DF6B2D">
      <w:pPr>
        <w:rPr>
          <w:rtl/>
          <w:lang w:val="en-GB"/>
        </w:rPr>
      </w:pPr>
    </w:p>
    <w:p w14:paraId="282F4E76" w14:textId="46B814B6" w:rsidR="00CB1EC1" w:rsidRDefault="00CB1EC1" w:rsidP="00DF6B2D">
      <w:pPr>
        <w:rPr>
          <w:rtl/>
          <w:lang w:val="en-GB"/>
        </w:rPr>
      </w:pPr>
    </w:p>
    <w:p w14:paraId="26553805" w14:textId="77777777" w:rsidR="00CB1EC1" w:rsidRDefault="00CB1EC1" w:rsidP="00DF6B2D">
      <w:pPr>
        <w:rPr>
          <w:rtl/>
          <w:lang w:val="en-GB"/>
        </w:rPr>
      </w:pPr>
    </w:p>
    <w:p w14:paraId="39A40A0A" w14:textId="77777777" w:rsidR="00CB1EC1" w:rsidRDefault="00CB1EC1" w:rsidP="00DF6B2D">
      <w:pPr>
        <w:rPr>
          <w:rtl/>
          <w:lang w:val="en-GB"/>
        </w:rPr>
      </w:pPr>
    </w:p>
    <w:p w14:paraId="62603225" w14:textId="77777777" w:rsidR="00CB1EC1" w:rsidRDefault="00CB1EC1" w:rsidP="00DF6B2D">
      <w:pPr>
        <w:rPr>
          <w:rtl/>
          <w:lang w:val="en-GB"/>
        </w:rPr>
      </w:pPr>
    </w:p>
    <w:p w14:paraId="414314A2" w14:textId="77777777" w:rsidR="00CB1EC1" w:rsidRDefault="00CB1EC1" w:rsidP="00DF6B2D">
      <w:pPr>
        <w:rPr>
          <w:rtl/>
          <w:lang w:val="en-GB"/>
        </w:rPr>
      </w:pPr>
    </w:p>
    <w:p w14:paraId="27CD4341" w14:textId="77777777" w:rsidR="00CB1EC1" w:rsidRDefault="00CB1EC1" w:rsidP="00DF6B2D">
      <w:pPr>
        <w:rPr>
          <w:rtl/>
          <w:lang w:val="en-GB"/>
        </w:rPr>
      </w:pPr>
    </w:p>
    <w:p w14:paraId="107B1690" w14:textId="77777777" w:rsidR="00CB1EC1" w:rsidRDefault="00CB1EC1" w:rsidP="00DF6B2D">
      <w:pPr>
        <w:rPr>
          <w:rtl/>
          <w:lang w:val="en-GB"/>
        </w:rPr>
      </w:pPr>
    </w:p>
    <w:p w14:paraId="47F11DB5" w14:textId="77777777" w:rsidR="00CB1EC1" w:rsidRDefault="00CB1EC1" w:rsidP="00DF6B2D">
      <w:pPr>
        <w:rPr>
          <w:rtl/>
          <w:lang w:val="en-GB"/>
        </w:rPr>
      </w:pPr>
    </w:p>
    <w:p w14:paraId="6A602D59" w14:textId="77777777" w:rsidR="00BD1437" w:rsidRDefault="00BD1437" w:rsidP="00BD1437">
      <w:pPr>
        <w:ind w:left="1440"/>
        <w:rPr>
          <w:rtl/>
          <w:lang w:val="en-GB"/>
        </w:rPr>
      </w:pPr>
    </w:p>
    <w:p w14:paraId="71564470" w14:textId="77777777" w:rsidR="00BD1437" w:rsidRDefault="00BD1437" w:rsidP="00BD1437">
      <w:pPr>
        <w:ind w:left="1440"/>
        <w:rPr>
          <w:rtl/>
          <w:lang w:val="en-GB"/>
        </w:rPr>
      </w:pPr>
    </w:p>
    <w:p w14:paraId="46C3097A" w14:textId="6F7064E1" w:rsidR="00BD1437" w:rsidRDefault="00BD1437" w:rsidP="00BD1437">
      <w:pPr>
        <w:ind w:left="1440"/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1312" behindDoc="0" locked="0" layoutInCell="1" allowOverlap="1" wp14:anchorId="6876620F" wp14:editId="576875B6">
            <wp:simplePos x="0" y="0"/>
            <wp:positionH relativeFrom="column">
              <wp:posOffset>-847090</wp:posOffset>
            </wp:positionH>
            <wp:positionV relativeFrom="paragraph">
              <wp:posOffset>363</wp:posOffset>
            </wp:positionV>
            <wp:extent cx="6983730" cy="3403600"/>
            <wp:effectExtent l="0" t="0" r="1270" b="0"/>
            <wp:wrapTopAndBottom/>
            <wp:docPr id="1340802822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802822" name="صورة 134080282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3730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65E859" w14:textId="77777777" w:rsidR="00BD1437" w:rsidRDefault="00BD1437" w:rsidP="00BD1437">
      <w:pPr>
        <w:ind w:left="1440"/>
        <w:rPr>
          <w:rtl/>
          <w:lang w:val="en-GB"/>
        </w:rPr>
      </w:pPr>
    </w:p>
    <w:p w14:paraId="2CB98DCE" w14:textId="77777777" w:rsidR="00B92C52" w:rsidRDefault="00FE7D64" w:rsidP="00BD1437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شكل رقم </w:t>
      </w:r>
      <w:r w:rsidR="00E5591D">
        <w:rPr>
          <w:rtl/>
          <w:lang w:val="en-GB"/>
        </w:rPr>
        <w:t>٣:</w:t>
      </w:r>
      <w:r>
        <w:rPr>
          <w:rFonts w:hint="cs"/>
          <w:rtl/>
          <w:lang w:val="en-GB"/>
        </w:rPr>
        <w:t xml:space="preserve"> يوضح </w:t>
      </w:r>
      <w:r w:rsidR="000E08B7">
        <w:rPr>
          <w:rFonts w:hint="cs"/>
          <w:rtl/>
          <w:lang w:val="en-GB"/>
        </w:rPr>
        <w:t xml:space="preserve">المنصة الأكثر استخداماً لدى </w:t>
      </w:r>
      <w:r w:rsidR="00070419">
        <w:rPr>
          <w:rFonts w:hint="cs"/>
          <w:rtl/>
          <w:lang w:val="en-GB"/>
        </w:rPr>
        <w:t>المبحوثين</w:t>
      </w:r>
    </w:p>
    <w:p w14:paraId="37BD104C" w14:textId="1E4F28D7" w:rsidR="00144785" w:rsidRDefault="00070419" w:rsidP="00D57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4655D">
        <w:rPr>
          <w:rFonts w:hint="cs"/>
          <w:rtl/>
          <w:lang w:val="en-GB"/>
        </w:rPr>
        <w:t xml:space="preserve">بين الشكل </w:t>
      </w:r>
      <w:r w:rsidR="003B694F">
        <w:rPr>
          <w:rFonts w:hint="cs"/>
          <w:rtl/>
          <w:lang w:val="en-GB"/>
        </w:rPr>
        <w:t xml:space="preserve">التالي </w:t>
      </w:r>
      <w:r w:rsidR="00A75C26">
        <w:rPr>
          <w:rFonts w:hint="cs"/>
          <w:rtl/>
          <w:lang w:val="en-GB"/>
        </w:rPr>
        <w:t xml:space="preserve">والمتعلق بالدائرة النسبية </w:t>
      </w:r>
      <w:r w:rsidR="00A448CE">
        <w:rPr>
          <w:rFonts w:hint="cs"/>
          <w:rtl/>
          <w:lang w:val="en-GB"/>
        </w:rPr>
        <w:t xml:space="preserve">بأن </w:t>
      </w:r>
      <w:r w:rsidR="00112CF0">
        <w:rPr>
          <w:rFonts w:hint="cs"/>
          <w:rtl/>
          <w:lang w:val="en-GB"/>
        </w:rPr>
        <w:t>منصة</w:t>
      </w:r>
      <w:r w:rsidR="008244A9">
        <w:rPr>
          <w:rFonts w:hint="cs"/>
          <w:rtl/>
          <w:lang w:val="en-GB"/>
        </w:rPr>
        <w:t xml:space="preserve"> تيك توك والتي بلغت </w:t>
      </w:r>
      <w:r w:rsidR="00797D89">
        <w:rPr>
          <w:rFonts w:hint="cs"/>
          <w:rtl/>
          <w:lang w:val="en-GB"/>
        </w:rPr>
        <w:t>نسب</w:t>
      </w:r>
      <w:r w:rsidR="00CD409B">
        <w:rPr>
          <w:rFonts w:hint="cs"/>
          <w:rtl/>
          <w:lang w:val="en-GB"/>
        </w:rPr>
        <w:t xml:space="preserve">ة </w:t>
      </w:r>
      <w:r w:rsidR="00CD409B">
        <w:rPr>
          <w:lang w:val="en-GB"/>
        </w:rPr>
        <w:t xml:space="preserve">38.5% </w:t>
      </w:r>
      <w:r w:rsidR="00CD409B">
        <w:rPr>
          <w:rFonts w:hint="cs"/>
          <w:rtl/>
          <w:lang w:val="en-GB"/>
        </w:rPr>
        <w:t xml:space="preserve"> </w:t>
      </w:r>
      <w:r w:rsidR="00A84B80">
        <w:rPr>
          <w:rFonts w:hint="cs"/>
          <w:rtl/>
          <w:lang w:val="en-GB"/>
        </w:rPr>
        <w:t xml:space="preserve">واما منصة سناب شات </w:t>
      </w:r>
      <w:r w:rsidR="000E1D35">
        <w:rPr>
          <w:rFonts w:hint="cs"/>
          <w:rtl/>
          <w:lang w:val="en-GB"/>
        </w:rPr>
        <w:t xml:space="preserve">والتي بلغت نسبة </w:t>
      </w:r>
      <w:r w:rsidR="000E1D35">
        <w:rPr>
          <w:lang w:val="en-GB"/>
        </w:rPr>
        <w:t xml:space="preserve">30.8% </w:t>
      </w:r>
      <w:r w:rsidR="000E1D35">
        <w:rPr>
          <w:rFonts w:hint="cs"/>
          <w:rtl/>
          <w:lang w:val="en-GB"/>
        </w:rPr>
        <w:t xml:space="preserve"> </w:t>
      </w:r>
      <w:r w:rsidR="00734A57">
        <w:rPr>
          <w:rFonts w:hint="cs"/>
          <w:rtl/>
          <w:lang w:val="en-GB"/>
        </w:rPr>
        <w:t xml:space="preserve">واما منصة انستقرام والتي بلغت نسبة </w:t>
      </w:r>
      <w:r w:rsidR="00734A57">
        <w:rPr>
          <w:lang w:val="en-GB"/>
        </w:rPr>
        <w:t xml:space="preserve">15.4% </w:t>
      </w:r>
      <w:r w:rsidR="00734A57">
        <w:rPr>
          <w:rFonts w:hint="cs"/>
          <w:rtl/>
          <w:lang w:val="en-GB"/>
        </w:rPr>
        <w:t xml:space="preserve"> واما </w:t>
      </w:r>
      <w:r w:rsidR="003B0F22">
        <w:rPr>
          <w:rFonts w:hint="cs"/>
          <w:rtl/>
          <w:lang w:val="en-GB"/>
        </w:rPr>
        <w:t>منصة تويتر</w:t>
      </w:r>
      <w:r w:rsidR="00684EC9">
        <w:rPr>
          <w:rFonts w:hint="cs"/>
          <w:rtl/>
          <w:lang w:val="en-GB"/>
        </w:rPr>
        <w:t xml:space="preserve"> والتي بلغت نسبة </w:t>
      </w:r>
      <w:r w:rsidR="001831D0">
        <w:rPr>
          <w:lang w:val="en-GB"/>
        </w:rPr>
        <w:t xml:space="preserve">15.4% </w:t>
      </w:r>
      <w:r w:rsidR="001831D0">
        <w:rPr>
          <w:rFonts w:hint="cs"/>
          <w:rtl/>
          <w:lang w:val="en-GB"/>
        </w:rPr>
        <w:t xml:space="preserve"> </w:t>
      </w:r>
      <w:r w:rsidR="006A3674">
        <w:rPr>
          <w:rFonts w:hint="cs"/>
          <w:rtl/>
          <w:lang w:val="en-GB"/>
        </w:rPr>
        <w:t xml:space="preserve">بينما منصة فيس بوك لم </w:t>
      </w:r>
      <w:r w:rsidR="006A3674">
        <w:rPr>
          <w:rFonts w:hint="eastAsia"/>
          <w:rtl/>
          <w:lang w:val="en-GB"/>
        </w:rPr>
        <w:t>تتلق</w:t>
      </w:r>
      <w:r w:rsidR="006A3674">
        <w:rPr>
          <w:rFonts w:hint="cs"/>
          <w:rtl/>
          <w:lang w:val="en-GB"/>
        </w:rPr>
        <w:t xml:space="preserve"> </w:t>
      </w:r>
      <w:r w:rsidR="006A3674">
        <w:rPr>
          <w:rFonts w:hint="eastAsia"/>
          <w:rtl/>
          <w:lang w:val="en-GB"/>
        </w:rPr>
        <w:t>أي</w:t>
      </w:r>
      <w:r w:rsidR="006A3674">
        <w:rPr>
          <w:rFonts w:hint="cs"/>
          <w:rtl/>
          <w:lang w:val="en-GB"/>
        </w:rPr>
        <w:t xml:space="preserve"> </w:t>
      </w:r>
      <w:r w:rsidR="006A3674">
        <w:rPr>
          <w:rFonts w:hint="eastAsia"/>
          <w:rtl/>
          <w:lang w:val="en-GB"/>
        </w:rPr>
        <w:t>إجابات</w:t>
      </w:r>
      <w:r w:rsidR="006A3674">
        <w:rPr>
          <w:rFonts w:hint="cs"/>
          <w:rtl/>
          <w:lang w:val="en-GB"/>
        </w:rPr>
        <w:t xml:space="preserve"> من قبل المبحوثين </w:t>
      </w:r>
    </w:p>
    <w:p w14:paraId="4326E4F1" w14:textId="60301177" w:rsidR="00A936DA" w:rsidRDefault="002249FC" w:rsidP="00D57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ومن خلال هذه النسب </w:t>
      </w:r>
      <w:r w:rsidR="003B2DFA">
        <w:rPr>
          <w:rFonts w:hint="cs"/>
          <w:rtl/>
          <w:lang w:val="en-GB"/>
        </w:rPr>
        <w:t>يتضح لنا بأن منصة التيك توك هي</w:t>
      </w:r>
      <w:r w:rsidR="00D9197D">
        <w:rPr>
          <w:rFonts w:hint="cs"/>
          <w:rtl/>
          <w:lang w:val="en-GB"/>
        </w:rPr>
        <w:t xml:space="preserve"> المنصة </w:t>
      </w:r>
      <w:r w:rsidR="001C506D">
        <w:rPr>
          <w:rFonts w:hint="cs"/>
          <w:rtl/>
          <w:lang w:val="en-GB"/>
        </w:rPr>
        <w:t>ال</w:t>
      </w:r>
      <w:r w:rsidR="00666769">
        <w:rPr>
          <w:rFonts w:hint="cs"/>
          <w:rtl/>
          <w:lang w:val="en-GB"/>
        </w:rPr>
        <w:t>تي حصلت</w:t>
      </w:r>
      <w:r w:rsidR="001C506D">
        <w:rPr>
          <w:rFonts w:hint="cs"/>
          <w:rtl/>
          <w:lang w:val="en-GB"/>
        </w:rPr>
        <w:t xml:space="preserve"> على نسبة </w:t>
      </w:r>
      <w:r w:rsidR="00C4095B">
        <w:rPr>
          <w:rFonts w:hint="cs"/>
          <w:rtl/>
          <w:lang w:val="en-GB"/>
        </w:rPr>
        <w:t>تفضيل اعل</w:t>
      </w:r>
      <w:r w:rsidR="003E6CDA">
        <w:rPr>
          <w:rFonts w:hint="cs"/>
          <w:rtl/>
          <w:lang w:val="en-GB"/>
        </w:rPr>
        <w:t xml:space="preserve">ى من المبحوثين وهذا يبين لنا </w:t>
      </w:r>
      <w:r w:rsidR="00AF679D">
        <w:rPr>
          <w:rFonts w:hint="cs"/>
          <w:rtl/>
          <w:lang w:val="en-GB"/>
        </w:rPr>
        <w:t xml:space="preserve">بان منصة تيك توك </w:t>
      </w:r>
      <w:r w:rsidR="00C93DEE">
        <w:rPr>
          <w:rFonts w:hint="cs"/>
          <w:rtl/>
          <w:lang w:val="en-GB"/>
        </w:rPr>
        <w:t xml:space="preserve">هي المنصة التي </w:t>
      </w:r>
      <w:r w:rsidR="00E22B7E">
        <w:rPr>
          <w:rFonts w:hint="cs"/>
          <w:rtl/>
          <w:lang w:val="en-GB"/>
        </w:rPr>
        <w:t>تلقى تفاعلاً</w:t>
      </w:r>
      <w:r w:rsidR="005156BF">
        <w:rPr>
          <w:rFonts w:hint="cs"/>
          <w:rtl/>
          <w:lang w:val="en-GB"/>
        </w:rPr>
        <w:t xml:space="preserve"> </w:t>
      </w:r>
      <w:r w:rsidR="002E2F45">
        <w:rPr>
          <w:rFonts w:hint="eastAsia"/>
          <w:rtl/>
          <w:lang w:val="en-GB"/>
        </w:rPr>
        <w:t>أكبر</w:t>
      </w:r>
      <w:r w:rsidR="00E22B7E">
        <w:rPr>
          <w:rFonts w:hint="cs"/>
          <w:rtl/>
          <w:lang w:val="en-GB"/>
        </w:rPr>
        <w:t xml:space="preserve"> من الجمهور</w:t>
      </w:r>
      <w:r w:rsidR="00722AF3">
        <w:rPr>
          <w:rFonts w:hint="cs"/>
          <w:rtl/>
          <w:lang w:val="en-GB"/>
        </w:rPr>
        <w:t xml:space="preserve"> في متابعة المحتوى الرقمي </w:t>
      </w:r>
    </w:p>
    <w:p w14:paraId="10EA7D7E" w14:textId="77777777" w:rsidR="00C043BC" w:rsidRDefault="00C043BC" w:rsidP="00D57700">
      <w:pPr>
        <w:rPr>
          <w:rtl/>
          <w:lang w:val="en-GB"/>
        </w:rPr>
      </w:pPr>
    </w:p>
    <w:p w14:paraId="51C48FE2" w14:textId="77777777" w:rsidR="00C043BC" w:rsidRDefault="00C043BC" w:rsidP="00D57700">
      <w:pPr>
        <w:rPr>
          <w:rtl/>
          <w:lang w:val="en-GB"/>
        </w:rPr>
      </w:pPr>
    </w:p>
    <w:p w14:paraId="6D6B6383" w14:textId="77777777" w:rsidR="00C043BC" w:rsidRDefault="00C043BC" w:rsidP="00D57700">
      <w:pPr>
        <w:rPr>
          <w:rtl/>
          <w:lang w:val="en-GB"/>
        </w:rPr>
      </w:pPr>
    </w:p>
    <w:p w14:paraId="5A090FE0" w14:textId="77777777" w:rsidR="00C043BC" w:rsidRDefault="00C043BC" w:rsidP="00D57700">
      <w:pPr>
        <w:rPr>
          <w:rtl/>
          <w:lang w:val="en-GB"/>
        </w:rPr>
      </w:pPr>
    </w:p>
    <w:p w14:paraId="717F5017" w14:textId="77777777" w:rsidR="00C043BC" w:rsidRDefault="00C043BC" w:rsidP="00D57700">
      <w:pPr>
        <w:rPr>
          <w:rtl/>
          <w:lang w:val="en-GB"/>
        </w:rPr>
      </w:pPr>
    </w:p>
    <w:p w14:paraId="286D0365" w14:textId="77777777" w:rsidR="00C043BC" w:rsidRDefault="00C043BC" w:rsidP="00D57700">
      <w:pPr>
        <w:rPr>
          <w:rtl/>
          <w:lang w:val="en-GB"/>
        </w:rPr>
      </w:pPr>
    </w:p>
    <w:p w14:paraId="0FB34EE7" w14:textId="77777777" w:rsidR="00C043BC" w:rsidRDefault="00C043BC" w:rsidP="00D57700">
      <w:pPr>
        <w:rPr>
          <w:rtl/>
          <w:lang w:val="en-GB"/>
        </w:rPr>
      </w:pPr>
    </w:p>
    <w:p w14:paraId="69544C7B" w14:textId="77777777" w:rsidR="00C043BC" w:rsidRDefault="00C043BC" w:rsidP="00D57700">
      <w:pPr>
        <w:rPr>
          <w:rtl/>
          <w:lang w:val="en-GB"/>
        </w:rPr>
      </w:pPr>
    </w:p>
    <w:p w14:paraId="3F3A262D" w14:textId="77777777" w:rsidR="00C043BC" w:rsidRDefault="00C043BC" w:rsidP="00D57700">
      <w:pPr>
        <w:rPr>
          <w:rtl/>
          <w:lang w:val="en-GB"/>
        </w:rPr>
      </w:pPr>
    </w:p>
    <w:p w14:paraId="47CB41D9" w14:textId="77777777" w:rsidR="00C043BC" w:rsidRDefault="00C043BC" w:rsidP="00D57700">
      <w:pPr>
        <w:rPr>
          <w:rtl/>
          <w:lang w:val="en-GB"/>
        </w:rPr>
      </w:pPr>
    </w:p>
    <w:p w14:paraId="6356B577" w14:textId="107C77DE" w:rsidR="00810B03" w:rsidRDefault="00232930" w:rsidP="00810B03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2336" behindDoc="0" locked="0" layoutInCell="1" allowOverlap="1" wp14:anchorId="4CB51790" wp14:editId="03AE60E9">
            <wp:simplePos x="0" y="0"/>
            <wp:positionH relativeFrom="column">
              <wp:posOffset>-659524</wp:posOffset>
            </wp:positionH>
            <wp:positionV relativeFrom="paragraph">
              <wp:posOffset>137</wp:posOffset>
            </wp:positionV>
            <wp:extent cx="6657694" cy="3237470"/>
            <wp:effectExtent l="0" t="0" r="0" b="1270"/>
            <wp:wrapTopAndBottom/>
            <wp:docPr id="946987092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987092" name="صورة 94698709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694" cy="323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C53D9" w14:textId="749AF487" w:rsidR="00B008C3" w:rsidRDefault="00810B03" w:rsidP="00810B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         </w:t>
      </w:r>
      <w:r w:rsidR="00B759D5">
        <w:rPr>
          <w:rFonts w:hint="cs"/>
          <w:rtl/>
          <w:lang w:val="en-GB"/>
        </w:rPr>
        <w:t xml:space="preserve">الشكل رقم </w:t>
      </w:r>
      <w:r w:rsidR="005B5719">
        <w:rPr>
          <w:rtl/>
          <w:lang w:val="en-GB"/>
        </w:rPr>
        <w:t>٤:</w:t>
      </w:r>
      <w:r w:rsidR="005B5719">
        <w:rPr>
          <w:rFonts w:hint="cs"/>
          <w:rtl/>
          <w:lang w:val="en-GB"/>
        </w:rPr>
        <w:t xml:space="preserve"> </w:t>
      </w:r>
      <w:r w:rsidR="00F873A0">
        <w:rPr>
          <w:rFonts w:hint="cs"/>
          <w:rtl/>
          <w:lang w:val="en-GB"/>
        </w:rPr>
        <w:t xml:space="preserve">يوضح نوع التفاعل الذي </w:t>
      </w:r>
      <w:r w:rsidR="000930F4">
        <w:rPr>
          <w:rFonts w:hint="cs"/>
          <w:rtl/>
          <w:lang w:val="en-GB"/>
        </w:rPr>
        <w:t>يفضل ممارسته</w:t>
      </w:r>
      <w:r w:rsidR="002208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من قبل المبحوثين </w:t>
      </w:r>
    </w:p>
    <w:p w14:paraId="6A4ED9A2" w14:textId="3D0C343C" w:rsidR="00810B03" w:rsidRDefault="00A04A49" w:rsidP="003C46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يوضح الشكل </w:t>
      </w:r>
      <w:r>
        <w:rPr>
          <w:rFonts w:hint="eastAsia"/>
          <w:rtl/>
          <w:lang w:val="en-GB"/>
        </w:rPr>
        <w:t>أعلاه</w:t>
      </w:r>
      <w:r>
        <w:rPr>
          <w:rFonts w:hint="cs"/>
          <w:rtl/>
          <w:lang w:val="en-GB"/>
        </w:rPr>
        <w:t xml:space="preserve"> بأن نسبة </w:t>
      </w:r>
      <w:r w:rsidR="00206CAB">
        <w:rPr>
          <w:rFonts w:hint="cs"/>
          <w:rtl/>
          <w:lang w:val="en-GB"/>
        </w:rPr>
        <w:t>الاكتفاء بالمشاهدة فقط بلغت</w:t>
      </w:r>
      <w:r w:rsidR="00EB2A81">
        <w:rPr>
          <w:lang w:val="en-GB"/>
        </w:rPr>
        <w:t>46.2%</w:t>
      </w:r>
      <w:r w:rsidR="00DC0358">
        <w:rPr>
          <w:rFonts w:hint="cs"/>
          <w:rtl/>
          <w:lang w:val="en-GB"/>
        </w:rPr>
        <w:t xml:space="preserve"> </w:t>
      </w:r>
      <w:r w:rsidR="00FF749A">
        <w:rPr>
          <w:rFonts w:hint="cs"/>
          <w:rtl/>
          <w:lang w:val="en-GB"/>
        </w:rPr>
        <w:t>واما ال</w:t>
      </w:r>
      <w:r w:rsidR="009B4BB8">
        <w:rPr>
          <w:rFonts w:hint="cs"/>
          <w:rtl/>
          <w:lang w:val="en-GB"/>
        </w:rPr>
        <w:t xml:space="preserve">اعجاب بلغت نسبته </w:t>
      </w:r>
      <w:r w:rsidR="009B4BB8">
        <w:rPr>
          <w:lang w:val="en-GB"/>
        </w:rPr>
        <w:t>46.2%</w:t>
      </w:r>
      <w:r w:rsidR="009B4BB8">
        <w:rPr>
          <w:rFonts w:hint="cs"/>
          <w:rtl/>
          <w:lang w:val="en-GB"/>
        </w:rPr>
        <w:t xml:space="preserve"> </w:t>
      </w:r>
      <w:r w:rsidR="003C469A">
        <w:rPr>
          <w:rFonts w:hint="cs"/>
          <w:rtl/>
          <w:lang w:val="en-GB"/>
        </w:rPr>
        <w:t xml:space="preserve">واما الحفظ في المفضلة فقد بلغت نسبته </w:t>
      </w:r>
      <w:r w:rsidR="003C469A">
        <w:rPr>
          <w:lang w:val="en-GB"/>
        </w:rPr>
        <w:t>7.7%</w:t>
      </w:r>
      <w:r w:rsidR="003C469A">
        <w:rPr>
          <w:rFonts w:hint="cs"/>
          <w:rtl/>
          <w:lang w:val="en-GB"/>
        </w:rPr>
        <w:t xml:space="preserve"> بينما </w:t>
      </w:r>
      <w:r w:rsidR="003C469A">
        <w:rPr>
          <w:rFonts w:hint="eastAsia"/>
          <w:rtl/>
          <w:lang w:val="en-GB"/>
        </w:rPr>
        <w:t>إعادة</w:t>
      </w:r>
      <w:r w:rsidR="003C469A">
        <w:rPr>
          <w:rFonts w:hint="cs"/>
          <w:rtl/>
          <w:lang w:val="en-GB"/>
        </w:rPr>
        <w:t xml:space="preserve"> النشر والتعليق لم </w:t>
      </w:r>
      <w:r w:rsidR="00621E3F">
        <w:rPr>
          <w:rFonts w:hint="eastAsia"/>
          <w:rtl/>
          <w:lang w:val="en-GB"/>
        </w:rPr>
        <w:t>تتلق</w:t>
      </w:r>
      <w:r w:rsidR="00621E3F">
        <w:rPr>
          <w:rFonts w:hint="cs"/>
          <w:rtl/>
          <w:lang w:val="en-GB"/>
        </w:rPr>
        <w:t xml:space="preserve"> </w:t>
      </w:r>
      <w:r w:rsidR="009D4A63">
        <w:rPr>
          <w:rFonts w:hint="eastAsia"/>
          <w:rtl/>
          <w:lang w:val="en-GB"/>
        </w:rPr>
        <w:t>أي</w:t>
      </w:r>
      <w:r w:rsidR="009D4A63">
        <w:rPr>
          <w:rFonts w:hint="cs"/>
          <w:rtl/>
          <w:lang w:val="en-GB"/>
        </w:rPr>
        <w:t xml:space="preserve"> </w:t>
      </w:r>
      <w:r w:rsidR="009D4A63">
        <w:rPr>
          <w:rFonts w:hint="eastAsia"/>
          <w:rtl/>
          <w:lang w:val="en-GB"/>
        </w:rPr>
        <w:t>إجابة</w:t>
      </w:r>
      <w:r w:rsidR="009D4A63">
        <w:rPr>
          <w:rFonts w:hint="cs"/>
          <w:rtl/>
          <w:lang w:val="en-GB"/>
        </w:rPr>
        <w:t xml:space="preserve"> من </w:t>
      </w:r>
      <w:r w:rsidR="00171778">
        <w:rPr>
          <w:rFonts w:hint="cs"/>
          <w:rtl/>
          <w:lang w:val="en-GB"/>
        </w:rPr>
        <w:t xml:space="preserve">المبحوثين </w:t>
      </w:r>
    </w:p>
    <w:p w14:paraId="212EDFB3" w14:textId="22C43BF1" w:rsidR="00171778" w:rsidRDefault="00171778" w:rsidP="003C46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وتوضح هذه الدائرة النسبية بأن </w:t>
      </w:r>
      <w:r w:rsidR="00317784">
        <w:rPr>
          <w:rFonts w:hint="cs"/>
          <w:rtl/>
          <w:lang w:val="en-GB"/>
        </w:rPr>
        <w:t xml:space="preserve">نسبة الاعجاب ونسبة الاكتفاء بالمشاهدة فقط </w:t>
      </w:r>
      <w:r w:rsidR="004876C1">
        <w:rPr>
          <w:rFonts w:hint="cs"/>
          <w:rtl/>
          <w:lang w:val="en-GB"/>
        </w:rPr>
        <w:t>ت</w:t>
      </w:r>
      <w:r w:rsidR="007B5759">
        <w:rPr>
          <w:rFonts w:hint="cs"/>
          <w:rtl/>
          <w:lang w:val="en-GB"/>
        </w:rPr>
        <w:t xml:space="preserve">ساوت من قبل المبحوثين </w:t>
      </w:r>
    </w:p>
    <w:p w14:paraId="4FEE20F9" w14:textId="0D09EF6D" w:rsidR="00973817" w:rsidRDefault="007B5759" w:rsidP="009738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وهذا </w:t>
      </w:r>
      <w:r w:rsidR="00AA4685">
        <w:rPr>
          <w:rFonts w:hint="cs"/>
          <w:rtl/>
          <w:lang w:val="en-GB"/>
        </w:rPr>
        <w:t xml:space="preserve">يبين لنا </w:t>
      </w:r>
      <w:r w:rsidR="001B0F30">
        <w:rPr>
          <w:rFonts w:hint="cs"/>
          <w:rtl/>
          <w:lang w:val="en-GB"/>
        </w:rPr>
        <w:t xml:space="preserve">نوع </w:t>
      </w:r>
      <w:r w:rsidR="00973817">
        <w:rPr>
          <w:rFonts w:hint="eastAsia"/>
          <w:rtl/>
          <w:lang w:val="en-GB"/>
        </w:rPr>
        <w:t>التفاعل</w:t>
      </w:r>
      <w:r w:rsidR="00973817">
        <w:rPr>
          <w:rtl/>
          <w:lang w:val="en-GB"/>
        </w:rPr>
        <w:t xml:space="preserve"> </w:t>
      </w:r>
      <w:r w:rsidR="00973817">
        <w:rPr>
          <w:rFonts w:hint="eastAsia"/>
          <w:rtl/>
          <w:lang w:val="en-GB"/>
        </w:rPr>
        <w:t>الذي</w:t>
      </w:r>
      <w:r w:rsidR="00973817">
        <w:rPr>
          <w:rFonts w:hint="cs"/>
          <w:rtl/>
          <w:lang w:val="en-GB"/>
        </w:rPr>
        <w:t xml:space="preserve"> يفضل</w:t>
      </w:r>
      <w:r w:rsidR="00363C87">
        <w:rPr>
          <w:rFonts w:hint="cs"/>
          <w:rtl/>
          <w:lang w:val="en-GB"/>
        </w:rPr>
        <w:t>ه الجمهور</w:t>
      </w:r>
      <w:r w:rsidR="00680C6B">
        <w:rPr>
          <w:rFonts w:hint="cs"/>
          <w:rtl/>
          <w:lang w:val="en-GB"/>
        </w:rPr>
        <w:t xml:space="preserve"> </w:t>
      </w:r>
    </w:p>
    <w:p w14:paraId="3DD6C9BE" w14:textId="77777777" w:rsidR="00EE04D4" w:rsidRDefault="00EE04D4" w:rsidP="00973817">
      <w:pPr>
        <w:rPr>
          <w:rtl/>
          <w:lang w:val="en-GB"/>
        </w:rPr>
      </w:pPr>
    </w:p>
    <w:p w14:paraId="2F211098" w14:textId="77777777" w:rsidR="00EE04D4" w:rsidRDefault="00EE04D4" w:rsidP="00973817">
      <w:pPr>
        <w:rPr>
          <w:rtl/>
          <w:lang w:val="en-GB"/>
        </w:rPr>
      </w:pPr>
    </w:p>
    <w:p w14:paraId="165C4FC9" w14:textId="77777777" w:rsidR="00EE04D4" w:rsidRDefault="00EE04D4" w:rsidP="00973817">
      <w:pPr>
        <w:rPr>
          <w:rtl/>
          <w:lang w:val="en-GB"/>
        </w:rPr>
      </w:pPr>
    </w:p>
    <w:p w14:paraId="7C05DB07" w14:textId="77777777" w:rsidR="00EE04D4" w:rsidRDefault="00EE04D4" w:rsidP="00973817">
      <w:pPr>
        <w:rPr>
          <w:rtl/>
          <w:lang w:val="en-GB"/>
        </w:rPr>
      </w:pPr>
    </w:p>
    <w:p w14:paraId="1CA747E5" w14:textId="77777777" w:rsidR="00EE04D4" w:rsidRDefault="00EE04D4" w:rsidP="00973817">
      <w:pPr>
        <w:rPr>
          <w:rtl/>
          <w:lang w:val="en-GB"/>
        </w:rPr>
      </w:pPr>
    </w:p>
    <w:p w14:paraId="711E1C0D" w14:textId="77777777" w:rsidR="00EE04D4" w:rsidRDefault="00EE04D4" w:rsidP="00973817">
      <w:pPr>
        <w:rPr>
          <w:rtl/>
          <w:lang w:val="en-GB"/>
        </w:rPr>
      </w:pPr>
    </w:p>
    <w:p w14:paraId="17B791D0" w14:textId="77777777" w:rsidR="00EE04D4" w:rsidRDefault="00EE04D4" w:rsidP="00973817">
      <w:pPr>
        <w:rPr>
          <w:rtl/>
          <w:lang w:val="en-GB"/>
        </w:rPr>
      </w:pPr>
    </w:p>
    <w:p w14:paraId="55651DD7" w14:textId="77777777" w:rsidR="00EE04D4" w:rsidRDefault="00EE04D4" w:rsidP="00973817">
      <w:pPr>
        <w:rPr>
          <w:rtl/>
          <w:lang w:val="en-GB"/>
        </w:rPr>
      </w:pPr>
    </w:p>
    <w:p w14:paraId="0424A216" w14:textId="77777777" w:rsidR="00EE04D4" w:rsidRDefault="00EE04D4" w:rsidP="00973817">
      <w:pPr>
        <w:rPr>
          <w:rtl/>
          <w:lang w:val="en-GB"/>
        </w:rPr>
      </w:pPr>
    </w:p>
    <w:p w14:paraId="79342D20" w14:textId="77777777" w:rsidR="00EE04D4" w:rsidRDefault="00EE04D4" w:rsidP="00973817">
      <w:pPr>
        <w:rPr>
          <w:rtl/>
          <w:lang w:val="en-GB"/>
        </w:rPr>
      </w:pPr>
    </w:p>
    <w:p w14:paraId="5706E9FC" w14:textId="77777777" w:rsidR="00EE04D4" w:rsidRDefault="00EE04D4" w:rsidP="00973817">
      <w:pPr>
        <w:rPr>
          <w:rtl/>
          <w:lang w:val="en-GB"/>
        </w:rPr>
      </w:pPr>
    </w:p>
    <w:p w14:paraId="4843DED9" w14:textId="77777777" w:rsidR="00EE04D4" w:rsidRDefault="00EE04D4" w:rsidP="00973817">
      <w:pPr>
        <w:rPr>
          <w:rtl/>
          <w:lang w:val="en-GB"/>
        </w:rPr>
      </w:pPr>
    </w:p>
    <w:p w14:paraId="314C2614" w14:textId="77777777" w:rsidR="00EE04D4" w:rsidRDefault="00EE04D4" w:rsidP="00973817">
      <w:pPr>
        <w:rPr>
          <w:rtl/>
          <w:lang w:val="en-GB"/>
        </w:rPr>
      </w:pPr>
    </w:p>
    <w:p w14:paraId="33DE310C" w14:textId="7709FDC6" w:rsidR="00EE04D4" w:rsidRDefault="00DA03B2" w:rsidP="00973817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3360" behindDoc="0" locked="0" layoutInCell="1" allowOverlap="1" wp14:anchorId="55599AE7" wp14:editId="70120D8F">
            <wp:simplePos x="0" y="0"/>
            <wp:positionH relativeFrom="column">
              <wp:posOffset>-330200</wp:posOffset>
            </wp:positionH>
            <wp:positionV relativeFrom="paragraph">
              <wp:posOffset>0</wp:posOffset>
            </wp:positionV>
            <wp:extent cx="6146800" cy="2947035"/>
            <wp:effectExtent l="0" t="0" r="0" b="0"/>
            <wp:wrapTopAndBottom/>
            <wp:docPr id="534782478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782478" name="صورة 5347824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9CD72" w14:textId="3A085C06" w:rsidR="00A07A6C" w:rsidRDefault="00D948C5" w:rsidP="00D948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                     </w:t>
      </w:r>
      <w:r w:rsidR="00F7567A">
        <w:rPr>
          <w:rFonts w:hint="cs"/>
          <w:rtl/>
          <w:lang w:val="en-GB"/>
        </w:rPr>
        <w:t xml:space="preserve">الشكل رقم </w:t>
      </w:r>
      <w:r w:rsidR="004305CD">
        <w:rPr>
          <w:rtl/>
          <w:lang w:val="en-GB"/>
        </w:rPr>
        <w:t>٥:</w:t>
      </w:r>
      <w:r w:rsidR="00F7567A">
        <w:rPr>
          <w:rFonts w:hint="cs"/>
          <w:rtl/>
          <w:lang w:val="en-GB"/>
        </w:rPr>
        <w:t xml:space="preserve"> </w:t>
      </w:r>
      <w:r w:rsidR="004007AD">
        <w:rPr>
          <w:rFonts w:hint="cs"/>
          <w:rtl/>
          <w:lang w:val="en-GB"/>
        </w:rPr>
        <w:t xml:space="preserve">يوضح نوع المحتوى </w:t>
      </w:r>
      <w:r>
        <w:rPr>
          <w:rFonts w:hint="cs"/>
          <w:rtl/>
          <w:lang w:val="en-GB"/>
        </w:rPr>
        <w:t xml:space="preserve">المفضل لدى المبحوثين </w:t>
      </w:r>
    </w:p>
    <w:p w14:paraId="58568104" w14:textId="51D7D666" w:rsidR="00D948C5" w:rsidRDefault="006F6FF9" w:rsidP="00D948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من خلال الدائرة النسبية </w:t>
      </w:r>
      <w:r w:rsidR="003264A9">
        <w:rPr>
          <w:rFonts w:hint="cs"/>
          <w:rtl/>
          <w:lang w:val="en-GB"/>
        </w:rPr>
        <w:t xml:space="preserve">التالية </w:t>
      </w:r>
      <w:r w:rsidR="00E15C04">
        <w:rPr>
          <w:rFonts w:hint="cs"/>
          <w:rtl/>
          <w:lang w:val="en-GB"/>
        </w:rPr>
        <w:t xml:space="preserve">يوضح </w:t>
      </w:r>
      <w:r w:rsidR="00BC7153">
        <w:rPr>
          <w:rFonts w:hint="cs"/>
          <w:rtl/>
          <w:lang w:val="en-GB"/>
        </w:rPr>
        <w:t xml:space="preserve">ان المحتوى الترفيهي </w:t>
      </w:r>
      <w:r w:rsidR="00B94731">
        <w:rPr>
          <w:rFonts w:hint="cs"/>
          <w:rtl/>
          <w:lang w:val="en-GB"/>
        </w:rPr>
        <w:t xml:space="preserve">بلغ </w:t>
      </w:r>
      <w:r w:rsidR="0014330B">
        <w:rPr>
          <w:rFonts w:hint="cs"/>
          <w:rtl/>
          <w:lang w:val="en-GB"/>
        </w:rPr>
        <w:t xml:space="preserve">نسبته </w:t>
      </w:r>
      <w:r w:rsidR="0014330B">
        <w:rPr>
          <w:lang w:val="en-GB"/>
        </w:rPr>
        <w:t xml:space="preserve">61.5% </w:t>
      </w:r>
      <w:r w:rsidR="0014330B">
        <w:rPr>
          <w:rFonts w:hint="cs"/>
          <w:rtl/>
          <w:lang w:val="en-GB"/>
        </w:rPr>
        <w:t xml:space="preserve"> واما المحتوى التثقيفي بلغ نسبته </w:t>
      </w:r>
      <w:r w:rsidR="0014330B">
        <w:rPr>
          <w:lang w:val="en-GB"/>
        </w:rPr>
        <w:t xml:space="preserve">38.5% </w:t>
      </w:r>
      <w:r w:rsidR="0014330B">
        <w:rPr>
          <w:rFonts w:hint="cs"/>
          <w:rtl/>
          <w:lang w:val="en-GB"/>
        </w:rPr>
        <w:t xml:space="preserve"> بينما المحتوى الإخباري لم </w:t>
      </w:r>
      <w:r w:rsidR="0014330B">
        <w:rPr>
          <w:rFonts w:hint="eastAsia"/>
          <w:rtl/>
          <w:lang w:val="en-GB"/>
        </w:rPr>
        <w:t>يتلق</w:t>
      </w:r>
      <w:r w:rsidR="0014330B">
        <w:rPr>
          <w:rFonts w:hint="cs"/>
          <w:rtl/>
          <w:lang w:val="en-GB"/>
        </w:rPr>
        <w:t xml:space="preserve"> </w:t>
      </w:r>
      <w:r w:rsidR="0014330B">
        <w:rPr>
          <w:rFonts w:hint="eastAsia"/>
          <w:rtl/>
          <w:lang w:val="en-GB"/>
        </w:rPr>
        <w:t>إجابات</w:t>
      </w:r>
      <w:r w:rsidR="0014330B">
        <w:rPr>
          <w:rFonts w:hint="cs"/>
          <w:rtl/>
          <w:lang w:val="en-GB"/>
        </w:rPr>
        <w:t xml:space="preserve"> من قبل المبحوثين </w:t>
      </w:r>
    </w:p>
    <w:p w14:paraId="03097364" w14:textId="6C8454C2" w:rsidR="00876FC0" w:rsidRDefault="00D6640B" w:rsidP="00D948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وهذا </w:t>
      </w:r>
      <w:r w:rsidR="00D44EB5">
        <w:rPr>
          <w:rFonts w:hint="cs"/>
          <w:rtl/>
          <w:lang w:val="en-GB"/>
        </w:rPr>
        <w:t xml:space="preserve">يوضح لنا </w:t>
      </w:r>
      <w:r w:rsidR="00B67269">
        <w:rPr>
          <w:rFonts w:hint="cs"/>
          <w:rtl/>
          <w:lang w:val="en-GB"/>
        </w:rPr>
        <w:t>ب</w:t>
      </w:r>
      <w:r w:rsidR="00CE7D57">
        <w:rPr>
          <w:rFonts w:hint="cs"/>
          <w:rtl/>
          <w:lang w:val="en-GB"/>
        </w:rPr>
        <w:t>ان</w:t>
      </w:r>
      <w:r w:rsidR="00B67269">
        <w:rPr>
          <w:rFonts w:hint="cs"/>
          <w:rtl/>
          <w:lang w:val="en-GB"/>
        </w:rPr>
        <w:t xml:space="preserve"> المحتوى الترفيهي </w:t>
      </w:r>
      <w:r w:rsidR="00815539">
        <w:rPr>
          <w:rFonts w:hint="cs"/>
          <w:rtl/>
          <w:lang w:val="en-GB"/>
        </w:rPr>
        <w:t xml:space="preserve">هي الأعلى تفضيلاً لدى المبحوثين </w:t>
      </w:r>
      <w:r w:rsidR="00EF0D44">
        <w:rPr>
          <w:rFonts w:hint="cs"/>
          <w:rtl/>
          <w:lang w:val="en-GB"/>
        </w:rPr>
        <w:t xml:space="preserve">وهذا </w:t>
      </w:r>
      <w:r w:rsidR="0043572A">
        <w:rPr>
          <w:rFonts w:hint="cs"/>
          <w:rtl/>
          <w:lang w:val="en-GB"/>
        </w:rPr>
        <w:t xml:space="preserve">يعكس </w:t>
      </w:r>
      <w:r w:rsidR="00E30518">
        <w:rPr>
          <w:rFonts w:hint="cs"/>
          <w:rtl/>
          <w:lang w:val="en-GB"/>
        </w:rPr>
        <w:t xml:space="preserve">نوع المحتوى الذي يفضل </w:t>
      </w:r>
      <w:r w:rsidR="00B547CF">
        <w:rPr>
          <w:rFonts w:hint="cs"/>
          <w:rtl/>
          <w:lang w:val="en-GB"/>
        </w:rPr>
        <w:t xml:space="preserve">التفاعل </w:t>
      </w:r>
      <w:r w:rsidR="00916680">
        <w:rPr>
          <w:rFonts w:hint="cs"/>
          <w:rtl/>
          <w:lang w:val="en-GB"/>
        </w:rPr>
        <w:t xml:space="preserve">فيه من قبل الجمهور </w:t>
      </w:r>
    </w:p>
    <w:p w14:paraId="07A1D873" w14:textId="77777777" w:rsidR="00A97A03" w:rsidRDefault="00A97A03" w:rsidP="00D948C5">
      <w:pPr>
        <w:rPr>
          <w:rtl/>
          <w:lang w:val="en-GB"/>
        </w:rPr>
      </w:pPr>
    </w:p>
    <w:p w14:paraId="094E568A" w14:textId="77777777" w:rsidR="00A97A03" w:rsidRDefault="00A97A03" w:rsidP="00D948C5">
      <w:pPr>
        <w:rPr>
          <w:rtl/>
          <w:lang w:val="en-GB"/>
        </w:rPr>
      </w:pPr>
    </w:p>
    <w:p w14:paraId="37EF1DC0" w14:textId="77777777" w:rsidR="00A97A03" w:rsidRDefault="00A97A03" w:rsidP="00D948C5">
      <w:pPr>
        <w:rPr>
          <w:rtl/>
          <w:lang w:val="en-GB"/>
        </w:rPr>
      </w:pPr>
    </w:p>
    <w:p w14:paraId="3CD7DC78" w14:textId="77777777" w:rsidR="00A97A03" w:rsidRDefault="00A97A03" w:rsidP="00D948C5">
      <w:pPr>
        <w:rPr>
          <w:rtl/>
          <w:lang w:val="en-GB"/>
        </w:rPr>
      </w:pPr>
    </w:p>
    <w:p w14:paraId="4D8C2B61" w14:textId="2F359254" w:rsidR="00A97A03" w:rsidRDefault="00A97A03" w:rsidP="00D948C5">
      <w:pPr>
        <w:rPr>
          <w:rtl/>
          <w:lang w:val="en-GB"/>
        </w:rPr>
      </w:pPr>
    </w:p>
    <w:p w14:paraId="77F1D167" w14:textId="5C3B6707" w:rsidR="00A97A03" w:rsidRDefault="00A97A03" w:rsidP="00D948C5">
      <w:pPr>
        <w:rPr>
          <w:rtl/>
          <w:lang w:val="en-GB"/>
        </w:rPr>
      </w:pPr>
    </w:p>
    <w:p w14:paraId="4C6E3BED" w14:textId="224070F0" w:rsidR="00A97A03" w:rsidRDefault="00A97A03" w:rsidP="00D948C5">
      <w:pPr>
        <w:rPr>
          <w:rtl/>
          <w:lang w:val="en-GB"/>
        </w:rPr>
      </w:pPr>
    </w:p>
    <w:p w14:paraId="14FEEA18" w14:textId="01E67BE5" w:rsidR="00A97A03" w:rsidRDefault="00A97A03" w:rsidP="00D948C5">
      <w:pPr>
        <w:rPr>
          <w:rtl/>
          <w:lang w:val="en-GB"/>
        </w:rPr>
      </w:pPr>
    </w:p>
    <w:p w14:paraId="1EC29643" w14:textId="60DB3388" w:rsidR="00A97A03" w:rsidRDefault="00A97A03" w:rsidP="00D948C5">
      <w:pPr>
        <w:rPr>
          <w:rtl/>
          <w:lang w:val="en-GB"/>
        </w:rPr>
      </w:pPr>
    </w:p>
    <w:p w14:paraId="0FA308D4" w14:textId="72803583" w:rsidR="00A97A03" w:rsidRDefault="00A97A03" w:rsidP="00D948C5">
      <w:pPr>
        <w:rPr>
          <w:rtl/>
          <w:lang w:val="en-GB"/>
        </w:rPr>
      </w:pPr>
    </w:p>
    <w:p w14:paraId="31ACE02D" w14:textId="77777777" w:rsidR="00A97A03" w:rsidRDefault="00A97A03" w:rsidP="00D948C5">
      <w:pPr>
        <w:rPr>
          <w:rtl/>
          <w:lang w:val="en-GB"/>
        </w:rPr>
      </w:pPr>
    </w:p>
    <w:p w14:paraId="1BC71C25" w14:textId="77777777" w:rsidR="00A97A03" w:rsidRDefault="00A97A03" w:rsidP="00D948C5">
      <w:pPr>
        <w:rPr>
          <w:rtl/>
          <w:lang w:val="en-GB"/>
        </w:rPr>
      </w:pPr>
    </w:p>
    <w:p w14:paraId="5DE512EA" w14:textId="77777777" w:rsidR="00A97A03" w:rsidRDefault="00A97A03" w:rsidP="00D948C5">
      <w:pPr>
        <w:rPr>
          <w:rtl/>
          <w:lang w:val="en-GB"/>
        </w:rPr>
      </w:pPr>
    </w:p>
    <w:p w14:paraId="5F92E230" w14:textId="77777777" w:rsidR="00A97A03" w:rsidRDefault="00A97A03" w:rsidP="00D948C5">
      <w:pPr>
        <w:rPr>
          <w:rtl/>
          <w:lang w:val="en-GB"/>
        </w:rPr>
      </w:pPr>
    </w:p>
    <w:p w14:paraId="37E08138" w14:textId="6DEC64C9" w:rsidR="00B01CBA" w:rsidRDefault="00FA516C" w:rsidP="00B01CBA">
      <w:pPr>
        <w:rPr>
          <w:rtl/>
          <w:lang w:val="en-GB"/>
        </w:rPr>
      </w:pPr>
      <w:r>
        <w:rPr>
          <w:noProof/>
          <w:rtl/>
          <w:lang w:val="ar-SA"/>
        </w:rPr>
        <w:lastRenderedPageBreak/>
        <w:drawing>
          <wp:anchor distT="0" distB="0" distL="114300" distR="114300" simplePos="0" relativeHeight="251664384" behindDoc="0" locked="0" layoutInCell="1" allowOverlap="1" wp14:anchorId="651169CC" wp14:editId="41233CF1">
            <wp:simplePos x="0" y="0"/>
            <wp:positionH relativeFrom="column">
              <wp:posOffset>-526225</wp:posOffset>
            </wp:positionH>
            <wp:positionV relativeFrom="paragraph">
              <wp:posOffset>0</wp:posOffset>
            </wp:positionV>
            <wp:extent cx="6256598" cy="3137338"/>
            <wp:effectExtent l="0" t="0" r="5080" b="0"/>
            <wp:wrapTopAndBottom/>
            <wp:docPr id="1751268539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268539" name="صورة 175126853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6598" cy="3137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85D7CA" w14:textId="06596551" w:rsidR="00B01CBA" w:rsidRDefault="00B01CBA" w:rsidP="00B01CBA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الشكل رقم </w:t>
      </w:r>
      <w:r w:rsidR="002A764A">
        <w:rPr>
          <w:rtl/>
          <w:lang w:val="en-GB"/>
        </w:rPr>
        <w:t>٦:</w:t>
      </w:r>
      <w:r>
        <w:rPr>
          <w:rFonts w:hint="cs"/>
          <w:rtl/>
          <w:lang w:val="en-GB"/>
        </w:rPr>
        <w:t xml:space="preserve"> يوضح </w:t>
      </w:r>
      <w:r w:rsidR="002A764A">
        <w:rPr>
          <w:rFonts w:hint="cs"/>
          <w:rtl/>
          <w:lang w:val="en-GB"/>
        </w:rPr>
        <w:t xml:space="preserve">طريقة تفاعل الجمهور بمختلف المنصات مع نفس صانع المحتوى </w:t>
      </w:r>
    </w:p>
    <w:p w14:paraId="56222B1B" w14:textId="725AB529" w:rsidR="00D97CA6" w:rsidRDefault="001C448E" w:rsidP="00D97C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بينت هذه الدائرة النسبية </w:t>
      </w:r>
      <w:r w:rsidR="00AD7D24">
        <w:rPr>
          <w:rFonts w:hint="cs"/>
          <w:rtl/>
          <w:lang w:val="en-GB"/>
        </w:rPr>
        <w:t xml:space="preserve">بان </w:t>
      </w:r>
      <w:r w:rsidR="007708DA">
        <w:rPr>
          <w:rFonts w:hint="cs"/>
          <w:rtl/>
          <w:lang w:val="en-GB"/>
        </w:rPr>
        <w:t xml:space="preserve">نسبة المبحوثين الذين يفضلون متابعة المحتوى دون التفاعل في </w:t>
      </w:r>
      <w:r w:rsidR="007708DA">
        <w:rPr>
          <w:rFonts w:hint="eastAsia"/>
          <w:rtl/>
          <w:lang w:val="en-GB"/>
        </w:rPr>
        <w:t>أي</w:t>
      </w:r>
      <w:r w:rsidR="007708DA">
        <w:rPr>
          <w:rFonts w:hint="cs"/>
          <w:rtl/>
          <w:lang w:val="en-GB"/>
        </w:rPr>
        <w:t xml:space="preserve"> منصة قد بلغت </w:t>
      </w:r>
      <w:r w:rsidR="007708DA">
        <w:rPr>
          <w:lang w:val="en-GB"/>
        </w:rPr>
        <w:t>46.2%</w:t>
      </w:r>
      <w:r w:rsidR="007708DA">
        <w:rPr>
          <w:rFonts w:hint="cs"/>
          <w:rtl/>
          <w:lang w:val="en-GB"/>
        </w:rPr>
        <w:t xml:space="preserve"> </w:t>
      </w:r>
      <w:r w:rsidR="001259EA">
        <w:rPr>
          <w:rFonts w:hint="eastAsia"/>
          <w:rtl/>
          <w:lang w:val="en-GB"/>
        </w:rPr>
        <w:t>واما</w:t>
      </w:r>
      <w:r w:rsidR="001259EA">
        <w:rPr>
          <w:rtl/>
          <w:lang w:val="en-GB"/>
        </w:rPr>
        <w:t xml:space="preserve"> </w:t>
      </w:r>
      <w:r w:rsidR="001259EA">
        <w:rPr>
          <w:rFonts w:hint="eastAsia"/>
          <w:rtl/>
          <w:lang w:val="en-GB"/>
        </w:rPr>
        <w:t>نسبة</w:t>
      </w:r>
      <w:r w:rsidR="001259EA">
        <w:rPr>
          <w:rFonts w:hint="cs"/>
          <w:rtl/>
          <w:lang w:val="en-GB"/>
        </w:rPr>
        <w:t xml:space="preserve"> المبحوثين الذي </w:t>
      </w:r>
      <w:r w:rsidR="00D97CA6">
        <w:rPr>
          <w:rFonts w:hint="cs"/>
          <w:rtl/>
          <w:lang w:val="en-GB"/>
        </w:rPr>
        <w:t xml:space="preserve">يتفاعلون في منصة واحدة </w:t>
      </w:r>
      <w:r w:rsidR="00AD3138">
        <w:rPr>
          <w:rFonts w:hint="cs"/>
          <w:rtl/>
          <w:lang w:val="en-GB"/>
        </w:rPr>
        <w:t xml:space="preserve">ويكتفون بالمشاهدة فقط في المنصات الأخرى قد بلغت </w:t>
      </w:r>
      <w:r w:rsidR="00A121EB">
        <w:rPr>
          <w:lang w:val="en-GB"/>
        </w:rPr>
        <w:t xml:space="preserve">30.8% </w:t>
      </w:r>
      <w:r w:rsidR="00A121EB">
        <w:rPr>
          <w:rFonts w:hint="cs"/>
          <w:rtl/>
          <w:lang w:val="en-GB"/>
        </w:rPr>
        <w:t xml:space="preserve"> </w:t>
      </w:r>
      <w:r w:rsidR="00450D8F">
        <w:rPr>
          <w:rFonts w:hint="cs"/>
          <w:rtl/>
          <w:lang w:val="en-GB"/>
        </w:rPr>
        <w:t xml:space="preserve">بينما </w:t>
      </w:r>
      <w:r w:rsidR="00686B3E">
        <w:rPr>
          <w:rFonts w:hint="cs"/>
          <w:rtl/>
          <w:lang w:val="en-GB"/>
        </w:rPr>
        <w:t xml:space="preserve">نسبة المبحوثين الذين يتفاعلون مع منشورات صانع المحتوى في جميع المنصات </w:t>
      </w:r>
    </w:p>
    <w:p w14:paraId="47B97B48" w14:textId="746A09AD" w:rsidR="00A67F27" w:rsidRDefault="000E1A7D" w:rsidP="009702B5">
      <w:pPr>
        <w:rPr>
          <w:rtl/>
          <w:lang w:val="en-GB"/>
        </w:rPr>
      </w:pPr>
      <w:r>
        <w:rPr>
          <w:rFonts w:hint="cs"/>
          <w:rtl/>
          <w:lang w:val="en-GB"/>
        </w:rPr>
        <w:t>وهذا يبين بأن الف</w:t>
      </w:r>
      <w:r w:rsidR="00F31187">
        <w:rPr>
          <w:rFonts w:hint="cs"/>
          <w:rtl/>
          <w:lang w:val="en-GB"/>
        </w:rPr>
        <w:t xml:space="preserve">ئة </w:t>
      </w:r>
      <w:r w:rsidR="006415F3">
        <w:rPr>
          <w:rFonts w:hint="cs"/>
          <w:rtl/>
          <w:lang w:val="en-GB"/>
        </w:rPr>
        <w:t xml:space="preserve">التي تفضل المتابعة دون التفاعل في </w:t>
      </w:r>
      <w:r w:rsidR="006415F3">
        <w:rPr>
          <w:rFonts w:hint="eastAsia"/>
          <w:rtl/>
          <w:lang w:val="en-GB"/>
        </w:rPr>
        <w:t>أي</w:t>
      </w:r>
      <w:r w:rsidR="006415F3">
        <w:rPr>
          <w:rFonts w:hint="cs"/>
          <w:rtl/>
          <w:lang w:val="en-GB"/>
        </w:rPr>
        <w:t xml:space="preserve"> منصة هي الأكثر نسبة من المبحوثين وهذا </w:t>
      </w:r>
      <w:r w:rsidR="008431B9">
        <w:rPr>
          <w:rFonts w:hint="cs"/>
          <w:rtl/>
          <w:lang w:val="en-GB"/>
        </w:rPr>
        <w:t xml:space="preserve">يعكس لنا عن </w:t>
      </w:r>
      <w:r w:rsidR="004B5940">
        <w:rPr>
          <w:rFonts w:hint="cs"/>
          <w:rtl/>
          <w:lang w:val="en-GB"/>
        </w:rPr>
        <w:t xml:space="preserve">الاهتمام بجودة المحتوى </w:t>
      </w:r>
      <w:r w:rsidR="009702B5">
        <w:rPr>
          <w:rFonts w:hint="cs"/>
          <w:rtl/>
          <w:lang w:val="en-GB"/>
        </w:rPr>
        <w:t xml:space="preserve">وطريقة عرضه </w:t>
      </w:r>
    </w:p>
    <w:p w14:paraId="23CE8AEC" w14:textId="77777777" w:rsidR="009702B5" w:rsidRDefault="009702B5" w:rsidP="009702B5">
      <w:pPr>
        <w:rPr>
          <w:rtl/>
          <w:lang w:val="en-GB"/>
        </w:rPr>
      </w:pPr>
    </w:p>
    <w:p w14:paraId="31BADB23" w14:textId="77777777" w:rsidR="009702B5" w:rsidRDefault="009702B5" w:rsidP="009702B5">
      <w:pPr>
        <w:rPr>
          <w:rtl/>
          <w:lang w:val="en-GB"/>
        </w:rPr>
      </w:pPr>
    </w:p>
    <w:p w14:paraId="03BB2EFF" w14:textId="77777777" w:rsidR="009702B5" w:rsidRDefault="009702B5" w:rsidP="009702B5">
      <w:pPr>
        <w:rPr>
          <w:rtl/>
          <w:lang w:val="en-GB"/>
        </w:rPr>
      </w:pPr>
    </w:p>
    <w:p w14:paraId="7BAC708A" w14:textId="77777777" w:rsidR="009702B5" w:rsidRDefault="009702B5" w:rsidP="009702B5">
      <w:pPr>
        <w:rPr>
          <w:rtl/>
          <w:lang w:val="en-GB"/>
        </w:rPr>
      </w:pPr>
    </w:p>
    <w:p w14:paraId="70B0AA3A" w14:textId="77777777" w:rsidR="009702B5" w:rsidRDefault="009702B5" w:rsidP="009702B5">
      <w:pPr>
        <w:rPr>
          <w:rtl/>
          <w:lang w:val="en-GB"/>
        </w:rPr>
      </w:pPr>
    </w:p>
    <w:p w14:paraId="6936AD6F" w14:textId="77777777" w:rsidR="009702B5" w:rsidRDefault="009702B5" w:rsidP="009702B5">
      <w:pPr>
        <w:rPr>
          <w:rtl/>
          <w:lang w:val="en-GB"/>
        </w:rPr>
      </w:pPr>
    </w:p>
    <w:p w14:paraId="6664298D" w14:textId="77777777" w:rsidR="009702B5" w:rsidRDefault="009702B5" w:rsidP="009702B5">
      <w:pPr>
        <w:rPr>
          <w:rtl/>
          <w:lang w:val="en-GB"/>
        </w:rPr>
      </w:pPr>
    </w:p>
    <w:p w14:paraId="725B7769" w14:textId="77777777" w:rsidR="009702B5" w:rsidRDefault="009702B5" w:rsidP="009702B5">
      <w:pPr>
        <w:rPr>
          <w:rtl/>
          <w:lang w:val="en-GB"/>
        </w:rPr>
      </w:pPr>
    </w:p>
    <w:p w14:paraId="1F960C2E" w14:textId="77777777" w:rsidR="009702B5" w:rsidRDefault="009702B5" w:rsidP="009702B5">
      <w:pPr>
        <w:rPr>
          <w:rtl/>
          <w:lang w:val="en-GB"/>
        </w:rPr>
      </w:pPr>
    </w:p>
    <w:p w14:paraId="611D2ABB" w14:textId="77777777" w:rsidR="009702B5" w:rsidRDefault="009702B5" w:rsidP="009702B5">
      <w:pPr>
        <w:rPr>
          <w:rtl/>
          <w:lang w:val="en-GB"/>
        </w:rPr>
      </w:pPr>
    </w:p>
    <w:p w14:paraId="27FFBADD" w14:textId="77777777" w:rsidR="009702B5" w:rsidRDefault="009702B5" w:rsidP="009702B5">
      <w:pPr>
        <w:rPr>
          <w:rtl/>
          <w:lang w:val="en-GB"/>
        </w:rPr>
      </w:pPr>
    </w:p>
    <w:p w14:paraId="431AF410" w14:textId="77777777" w:rsidR="009702B5" w:rsidRDefault="009702B5" w:rsidP="009702B5">
      <w:pPr>
        <w:rPr>
          <w:rtl/>
          <w:lang w:val="en-GB"/>
        </w:rPr>
      </w:pPr>
    </w:p>
    <w:p w14:paraId="54491B7F" w14:textId="77777777" w:rsidR="009702B5" w:rsidRDefault="009702B5" w:rsidP="009702B5">
      <w:pPr>
        <w:rPr>
          <w:rtl/>
          <w:lang w:val="en-GB"/>
        </w:rPr>
      </w:pPr>
    </w:p>
    <w:p w14:paraId="7D00B2CC" w14:textId="652785E2" w:rsidR="009702B5" w:rsidRDefault="002671BD" w:rsidP="009702B5">
      <w:pPr>
        <w:rPr>
          <w:rtl/>
          <w:lang w:val="en-GB"/>
        </w:rPr>
      </w:pPr>
      <w:r>
        <w:rPr>
          <w:noProof/>
          <w:rtl/>
          <w:lang w:val="ar-SA"/>
        </w:rPr>
        <w:lastRenderedPageBreak/>
        <w:drawing>
          <wp:anchor distT="0" distB="0" distL="114300" distR="114300" simplePos="0" relativeHeight="251665408" behindDoc="0" locked="0" layoutInCell="1" allowOverlap="1" wp14:anchorId="7D2719E7" wp14:editId="19AF8C41">
            <wp:simplePos x="0" y="0"/>
            <wp:positionH relativeFrom="column">
              <wp:posOffset>-746760</wp:posOffset>
            </wp:positionH>
            <wp:positionV relativeFrom="paragraph">
              <wp:posOffset>0</wp:posOffset>
            </wp:positionV>
            <wp:extent cx="6703060" cy="3276600"/>
            <wp:effectExtent l="0" t="0" r="2540" b="0"/>
            <wp:wrapTopAndBottom/>
            <wp:docPr id="1775281023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81023" name="صورة 177528102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AD4E38" w14:textId="5FAC0422" w:rsidR="009702B5" w:rsidRDefault="009702B5" w:rsidP="009702B5">
      <w:pPr>
        <w:rPr>
          <w:rtl/>
          <w:lang w:val="en-GB"/>
        </w:rPr>
      </w:pPr>
    </w:p>
    <w:p w14:paraId="3B73DEF1" w14:textId="321C8448" w:rsidR="007538ED" w:rsidRDefault="007538ED" w:rsidP="007538ED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الشكل رقم ٧: يوضح </w:t>
      </w:r>
      <w:r>
        <w:rPr>
          <w:rFonts w:hint="eastAsia"/>
          <w:rtl/>
          <w:lang w:val="en-GB"/>
        </w:rPr>
        <w:t>أسباب</w:t>
      </w:r>
      <w:r>
        <w:rPr>
          <w:rFonts w:hint="cs"/>
          <w:rtl/>
          <w:lang w:val="en-GB"/>
        </w:rPr>
        <w:t xml:space="preserve"> عدم تفاعل المبحوثين مع المحتوى الرقمي </w:t>
      </w:r>
    </w:p>
    <w:p w14:paraId="302D7DC1" w14:textId="59E7315D" w:rsidR="005C2CBD" w:rsidRDefault="00E0662C" w:rsidP="005C2C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توضح الدائرة النسبية التالية </w:t>
      </w:r>
      <w:r w:rsidR="001F1F1E">
        <w:rPr>
          <w:rFonts w:hint="cs"/>
          <w:rtl/>
          <w:lang w:val="en-GB"/>
        </w:rPr>
        <w:t xml:space="preserve">بزن عدم الثقة بمصداقية المحتوى قد بلغت </w:t>
      </w:r>
      <w:r w:rsidR="001F1F1E">
        <w:rPr>
          <w:lang w:val="en-GB"/>
        </w:rPr>
        <w:t xml:space="preserve">38.5% </w:t>
      </w:r>
      <w:r w:rsidR="001F1F1E">
        <w:rPr>
          <w:rFonts w:hint="cs"/>
          <w:rtl/>
          <w:lang w:val="en-GB"/>
        </w:rPr>
        <w:t xml:space="preserve"> واما </w:t>
      </w:r>
      <w:r w:rsidR="005C2CBD">
        <w:rPr>
          <w:rFonts w:hint="cs"/>
          <w:rtl/>
          <w:lang w:val="en-GB"/>
        </w:rPr>
        <w:t xml:space="preserve">المحتوى الطويل فقد بلغت نسبته </w:t>
      </w:r>
      <w:r w:rsidR="005C2CBD">
        <w:rPr>
          <w:lang w:val="en-GB"/>
        </w:rPr>
        <w:t xml:space="preserve">30.8% </w:t>
      </w:r>
      <w:r w:rsidR="005C2CBD">
        <w:rPr>
          <w:rFonts w:hint="cs"/>
          <w:rtl/>
          <w:lang w:val="en-GB"/>
        </w:rPr>
        <w:t xml:space="preserve"> واما المحتوى ليس من اهتماماتي فقد بلغت نسبته </w:t>
      </w:r>
      <w:r w:rsidR="005C2CBD">
        <w:rPr>
          <w:lang w:val="en-GB"/>
        </w:rPr>
        <w:t>23.1%</w:t>
      </w:r>
      <w:r w:rsidR="006567AE">
        <w:rPr>
          <w:rFonts w:hint="cs"/>
          <w:rtl/>
          <w:lang w:val="en-GB"/>
        </w:rPr>
        <w:t xml:space="preserve"> واما طريقة عرض المحتوى ضعيفة فقد بلغت نسبته </w:t>
      </w:r>
      <w:r w:rsidR="00703367">
        <w:rPr>
          <w:lang w:val="en-GB"/>
        </w:rPr>
        <w:t>7.7</w:t>
      </w:r>
      <w:r w:rsidR="00627F8C">
        <w:rPr>
          <w:lang w:val="en-GB"/>
        </w:rPr>
        <w:t xml:space="preserve">% </w:t>
      </w:r>
    </w:p>
    <w:p w14:paraId="3927F74F" w14:textId="3FB798DB" w:rsidR="00627F8C" w:rsidRDefault="00627F8C" w:rsidP="005C2CBD">
      <w:pPr>
        <w:rPr>
          <w:rtl/>
          <w:lang w:val="en-GB"/>
        </w:rPr>
      </w:pPr>
      <w:r>
        <w:rPr>
          <w:rFonts w:hint="cs"/>
          <w:rtl/>
          <w:lang w:val="en-GB"/>
        </w:rPr>
        <w:t>ومن خلال هذه النسب فقد يتضح لنا بأن الف</w:t>
      </w:r>
      <w:r w:rsidR="00AE78D0">
        <w:rPr>
          <w:rFonts w:hint="cs"/>
          <w:rtl/>
          <w:lang w:val="en-GB"/>
        </w:rPr>
        <w:t xml:space="preserve">ئة </w:t>
      </w:r>
      <w:r w:rsidR="00AE78D0">
        <w:rPr>
          <w:rFonts w:hint="eastAsia"/>
          <w:rtl/>
          <w:lang w:val="en-GB"/>
        </w:rPr>
        <w:t>الأعلى</w:t>
      </w:r>
      <w:r w:rsidR="00AE78D0">
        <w:rPr>
          <w:rFonts w:hint="cs"/>
          <w:rtl/>
          <w:lang w:val="en-GB"/>
        </w:rPr>
        <w:t xml:space="preserve"> من المبحوثين هي عدم الثقة بمصداقية المحتوى </w:t>
      </w:r>
    </w:p>
    <w:p w14:paraId="3E1CFE96" w14:textId="4529C6A3" w:rsidR="00AE78D0" w:rsidRDefault="00AE78D0" w:rsidP="005C2C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وهذا يعكس لنا ويبين </w:t>
      </w:r>
      <w:r w:rsidR="00A504AD">
        <w:rPr>
          <w:rFonts w:hint="cs"/>
          <w:rtl/>
          <w:lang w:val="en-GB"/>
        </w:rPr>
        <w:t xml:space="preserve">الاهتمام </w:t>
      </w:r>
      <w:r w:rsidR="00193B7D">
        <w:rPr>
          <w:rFonts w:hint="cs"/>
          <w:rtl/>
          <w:lang w:val="en-GB"/>
        </w:rPr>
        <w:t xml:space="preserve">بمصداقية </w:t>
      </w:r>
      <w:r w:rsidR="00B52478">
        <w:rPr>
          <w:rFonts w:hint="cs"/>
          <w:rtl/>
          <w:lang w:val="en-GB"/>
        </w:rPr>
        <w:t xml:space="preserve">المحتوى </w:t>
      </w:r>
      <w:r w:rsidR="00B76AFD">
        <w:rPr>
          <w:rFonts w:hint="cs"/>
          <w:rtl/>
          <w:lang w:val="en-GB"/>
        </w:rPr>
        <w:t xml:space="preserve">الإعلامي </w:t>
      </w:r>
      <w:r w:rsidR="00E43D44">
        <w:rPr>
          <w:rFonts w:hint="cs"/>
          <w:rtl/>
          <w:lang w:val="en-GB"/>
        </w:rPr>
        <w:t xml:space="preserve">وبناء الثقة بين صانع المحتوى والجمهور </w:t>
      </w:r>
      <w:r w:rsidR="00FE358C">
        <w:rPr>
          <w:rFonts w:hint="cs"/>
          <w:rtl/>
          <w:lang w:val="en-GB"/>
        </w:rPr>
        <w:t xml:space="preserve">لجذب التفاعل </w:t>
      </w:r>
    </w:p>
    <w:p w14:paraId="4E5DCE46" w14:textId="77777777" w:rsidR="009702B5" w:rsidRDefault="009702B5" w:rsidP="009702B5">
      <w:pPr>
        <w:rPr>
          <w:rtl/>
          <w:lang w:val="en-GB"/>
        </w:rPr>
      </w:pPr>
    </w:p>
    <w:p w14:paraId="64805E81" w14:textId="77777777" w:rsidR="009702B5" w:rsidRDefault="009702B5" w:rsidP="009702B5">
      <w:pPr>
        <w:rPr>
          <w:rtl/>
          <w:lang w:val="en-GB"/>
        </w:rPr>
      </w:pPr>
    </w:p>
    <w:p w14:paraId="1E35342A" w14:textId="77777777" w:rsidR="00D0214F" w:rsidRDefault="00D0214F" w:rsidP="009702B5">
      <w:pPr>
        <w:rPr>
          <w:rtl/>
          <w:lang w:val="en-GB"/>
        </w:rPr>
      </w:pPr>
    </w:p>
    <w:p w14:paraId="10097FA9" w14:textId="77777777" w:rsidR="00D0214F" w:rsidRDefault="00D0214F" w:rsidP="009702B5">
      <w:pPr>
        <w:rPr>
          <w:rtl/>
          <w:lang w:val="en-GB"/>
        </w:rPr>
      </w:pPr>
    </w:p>
    <w:p w14:paraId="76E96F64" w14:textId="77777777" w:rsidR="00D0214F" w:rsidRDefault="00D0214F" w:rsidP="009702B5">
      <w:pPr>
        <w:rPr>
          <w:rtl/>
          <w:lang w:val="en-GB"/>
        </w:rPr>
      </w:pPr>
    </w:p>
    <w:p w14:paraId="1D570F8A" w14:textId="77777777" w:rsidR="00D0214F" w:rsidRDefault="00D0214F" w:rsidP="009702B5">
      <w:pPr>
        <w:rPr>
          <w:rtl/>
          <w:lang w:val="en-GB"/>
        </w:rPr>
      </w:pPr>
    </w:p>
    <w:p w14:paraId="6E3D1221" w14:textId="77777777" w:rsidR="00D0214F" w:rsidRDefault="00D0214F" w:rsidP="009702B5">
      <w:pPr>
        <w:rPr>
          <w:rtl/>
          <w:lang w:val="en-GB"/>
        </w:rPr>
      </w:pPr>
    </w:p>
    <w:p w14:paraId="2C3DFB80" w14:textId="77777777" w:rsidR="00D0214F" w:rsidRDefault="00D0214F" w:rsidP="009702B5">
      <w:pPr>
        <w:rPr>
          <w:rtl/>
          <w:lang w:val="en-GB"/>
        </w:rPr>
      </w:pPr>
    </w:p>
    <w:p w14:paraId="75C9F11E" w14:textId="77777777" w:rsidR="00D0214F" w:rsidRDefault="00D0214F" w:rsidP="009702B5">
      <w:pPr>
        <w:rPr>
          <w:rtl/>
          <w:lang w:val="en-GB"/>
        </w:rPr>
      </w:pPr>
    </w:p>
    <w:p w14:paraId="098A3889" w14:textId="57A54ECE" w:rsidR="00D0214F" w:rsidRDefault="00D0214F" w:rsidP="009702B5">
      <w:pPr>
        <w:rPr>
          <w:rtl/>
          <w:lang w:val="en-GB"/>
        </w:rPr>
      </w:pPr>
    </w:p>
    <w:p w14:paraId="0E9CBAE4" w14:textId="30C11A07" w:rsidR="009702B5" w:rsidRDefault="00197D74" w:rsidP="009702B5">
      <w:pPr>
        <w:rPr>
          <w:rtl/>
          <w:lang w:val="en-GB"/>
        </w:rPr>
      </w:pPr>
      <w:r>
        <w:rPr>
          <w:noProof/>
          <w:rtl/>
          <w:lang w:val="ar-SA"/>
        </w:rPr>
        <w:lastRenderedPageBreak/>
        <w:drawing>
          <wp:anchor distT="0" distB="0" distL="114300" distR="114300" simplePos="0" relativeHeight="251666432" behindDoc="0" locked="0" layoutInCell="1" allowOverlap="1" wp14:anchorId="127828AB" wp14:editId="749D2CF5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5274310" cy="2466340"/>
            <wp:effectExtent l="0" t="0" r="0" b="0"/>
            <wp:wrapTopAndBottom/>
            <wp:docPr id="1435247831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247831" name="صورة 14352478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05550D" w14:textId="780574CB" w:rsidR="009702B5" w:rsidRDefault="009702B5" w:rsidP="009702B5">
      <w:pPr>
        <w:rPr>
          <w:rtl/>
          <w:lang w:val="en-GB"/>
        </w:rPr>
      </w:pPr>
    </w:p>
    <w:p w14:paraId="442702CD" w14:textId="77777777" w:rsidR="00197D74" w:rsidRDefault="00197D74" w:rsidP="009702B5">
      <w:pPr>
        <w:rPr>
          <w:rtl/>
          <w:lang w:val="en-GB"/>
        </w:rPr>
      </w:pPr>
    </w:p>
    <w:p w14:paraId="3CED3F2B" w14:textId="16AAD605" w:rsidR="00197D74" w:rsidRDefault="00682719" w:rsidP="006827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                </w:t>
      </w:r>
      <w:r w:rsidR="0028497A">
        <w:rPr>
          <w:rFonts w:hint="cs"/>
          <w:rtl/>
          <w:lang w:val="en-GB"/>
        </w:rPr>
        <w:t xml:space="preserve">الشكل رقم </w:t>
      </w:r>
      <w:r w:rsidR="00E656AE">
        <w:rPr>
          <w:rtl/>
          <w:lang w:val="en-GB"/>
        </w:rPr>
        <w:t>٨:</w:t>
      </w:r>
      <w:r w:rsidR="00E656AE">
        <w:rPr>
          <w:rFonts w:hint="cs"/>
          <w:rtl/>
          <w:lang w:val="en-GB"/>
        </w:rPr>
        <w:t xml:space="preserve"> يوضح </w:t>
      </w:r>
      <w:r w:rsidR="00484DDD">
        <w:rPr>
          <w:rFonts w:hint="cs"/>
          <w:rtl/>
          <w:lang w:val="en-GB"/>
        </w:rPr>
        <w:t xml:space="preserve">تأثير المبحوثين </w:t>
      </w:r>
      <w:r>
        <w:rPr>
          <w:rFonts w:hint="cs"/>
          <w:rtl/>
          <w:lang w:val="en-GB"/>
        </w:rPr>
        <w:t xml:space="preserve">بالمحتوى الرقمي        </w:t>
      </w:r>
    </w:p>
    <w:p w14:paraId="04E1F3C6" w14:textId="3D15EDEA" w:rsidR="00682719" w:rsidRDefault="00D2204E" w:rsidP="006827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بينت هذه الدائرة النسبية بان </w:t>
      </w:r>
      <w:r w:rsidR="00DA2CB3">
        <w:rPr>
          <w:rFonts w:hint="cs"/>
          <w:rtl/>
          <w:lang w:val="en-GB"/>
        </w:rPr>
        <w:t xml:space="preserve">المبحوثين الذين اجابو بنعم بلغت نسبتهم </w:t>
      </w:r>
      <w:r w:rsidR="002B4101">
        <w:rPr>
          <w:lang w:val="en-GB"/>
        </w:rPr>
        <w:t>61</w:t>
      </w:r>
      <w:r w:rsidR="007B0876">
        <w:rPr>
          <w:lang w:val="en-GB"/>
        </w:rPr>
        <w:t>.5%</w:t>
      </w:r>
      <w:r w:rsidR="007B0876">
        <w:rPr>
          <w:rFonts w:hint="cs"/>
          <w:rtl/>
          <w:lang w:val="en-GB"/>
        </w:rPr>
        <w:t xml:space="preserve"> </w:t>
      </w:r>
      <w:r w:rsidR="00193602">
        <w:rPr>
          <w:rFonts w:hint="cs"/>
          <w:rtl/>
          <w:lang w:val="en-GB"/>
        </w:rPr>
        <w:t xml:space="preserve">وأما المبحوثين الذين اجابوبـ لا </w:t>
      </w:r>
      <w:r w:rsidR="008D4BB5">
        <w:rPr>
          <w:rFonts w:hint="cs"/>
          <w:rtl/>
          <w:lang w:val="en-GB"/>
        </w:rPr>
        <w:t>بلغت ن</w:t>
      </w:r>
      <w:r w:rsidR="00696559">
        <w:rPr>
          <w:rFonts w:hint="cs"/>
          <w:rtl/>
          <w:lang w:val="en-GB"/>
        </w:rPr>
        <w:t xml:space="preserve">سبتهم </w:t>
      </w:r>
      <w:r w:rsidR="00696559">
        <w:rPr>
          <w:lang w:val="en-GB"/>
        </w:rPr>
        <w:t xml:space="preserve">38.5% </w:t>
      </w:r>
      <w:r w:rsidR="00696559">
        <w:rPr>
          <w:rFonts w:hint="cs"/>
          <w:rtl/>
          <w:lang w:val="en-GB"/>
        </w:rPr>
        <w:t xml:space="preserve"> </w:t>
      </w:r>
    </w:p>
    <w:p w14:paraId="50247BEB" w14:textId="5F739A34" w:rsidR="00747609" w:rsidRDefault="00747609" w:rsidP="006827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وهذه الدائرة النسبية توضح بأن نسبة المبحوثين الذين اجابو بنعم هي الأعلى </w:t>
      </w:r>
    </w:p>
    <w:p w14:paraId="3653291E" w14:textId="08B4A3BA" w:rsidR="00747609" w:rsidRDefault="00747609" w:rsidP="006827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وهذا يعكس لنا </w:t>
      </w:r>
      <w:r w:rsidR="001701C6">
        <w:rPr>
          <w:rFonts w:hint="cs"/>
          <w:rtl/>
          <w:lang w:val="en-GB"/>
        </w:rPr>
        <w:t xml:space="preserve">الاهتمام </w:t>
      </w:r>
      <w:r w:rsidR="00B11422">
        <w:rPr>
          <w:rFonts w:hint="cs"/>
          <w:rtl/>
          <w:lang w:val="en-GB"/>
        </w:rPr>
        <w:t xml:space="preserve">لنوع المحتوى وطريقة عرضه التي قد تؤثر على الجمهور </w:t>
      </w:r>
    </w:p>
    <w:p w14:paraId="22B2A5AB" w14:textId="77777777" w:rsidR="00F03A39" w:rsidRDefault="00F03A39" w:rsidP="00682719">
      <w:pPr>
        <w:rPr>
          <w:rtl/>
          <w:lang w:val="en-GB"/>
        </w:rPr>
      </w:pPr>
    </w:p>
    <w:p w14:paraId="68AF6E23" w14:textId="77777777" w:rsidR="00F03A39" w:rsidRDefault="00F03A39" w:rsidP="00682719">
      <w:pPr>
        <w:rPr>
          <w:rtl/>
          <w:lang w:val="en-GB"/>
        </w:rPr>
      </w:pPr>
    </w:p>
    <w:p w14:paraId="692104C8" w14:textId="77777777" w:rsidR="00F03A39" w:rsidRDefault="00F03A39" w:rsidP="00682719">
      <w:pPr>
        <w:rPr>
          <w:rtl/>
          <w:lang w:val="en-GB"/>
        </w:rPr>
      </w:pPr>
    </w:p>
    <w:p w14:paraId="3D60D4CC" w14:textId="77777777" w:rsidR="00F03A39" w:rsidRDefault="00F03A39" w:rsidP="00682719">
      <w:pPr>
        <w:rPr>
          <w:rtl/>
          <w:lang w:val="en-GB"/>
        </w:rPr>
      </w:pPr>
    </w:p>
    <w:p w14:paraId="4685E1E3" w14:textId="77777777" w:rsidR="00F03A39" w:rsidRDefault="00F03A39" w:rsidP="00682719">
      <w:pPr>
        <w:rPr>
          <w:rtl/>
          <w:lang w:val="en-GB"/>
        </w:rPr>
      </w:pPr>
    </w:p>
    <w:p w14:paraId="0619E7D4" w14:textId="77777777" w:rsidR="00F03A39" w:rsidRDefault="00F03A39" w:rsidP="00682719">
      <w:pPr>
        <w:rPr>
          <w:rtl/>
          <w:lang w:val="en-GB"/>
        </w:rPr>
      </w:pPr>
    </w:p>
    <w:p w14:paraId="590C7285" w14:textId="77777777" w:rsidR="00F03A39" w:rsidRDefault="00F03A39" w:rsidP="00682719">
      <w:pPr>
        <w:rPr>
          <w:rtl/>
          <w:lang w:val="en-GB"/>
        </w:rPr>
      </w:pPr>
    </w:p>
    <w:p w14:paraId="7D449292" w14:textId="77777777" w:rsidR="00F03A39" w:rsidRDefault="00F03A39" w:rsidP="00682719">
      <w:pPr>
        <w:rPr>
          <w:rtl/>
          <w:lang w:val="en-GB"/>
        </w:rPr>
      </w:pPr>
    </w:p>
    <w:p w14:paraId="0AC5F259" w14:textId="77777777" w:rsidR="00F03A39" w:rsidRDefault="00F03A39" w:rsidP="00682719">
      <w:pPr>
        <w:rPr>
          <w:rtl/>
          <w:lang w:val="en-GB"/>
        </w:rPr>
      </w:pPr>
    </w:p>
    <w:p w14:paraId="794B2F83" w14:textId="77777777" w:rsidR="00F03A39" w:rsidRDefault="00F03A39" w:rsidP="00682719">
      <w:pPr>
        <w:rPr>
          <w:rtl/>
          <w:lang w:val="en-GB"/>
        </w:rPr>
      </w:pPr>
    </w:p>
    <w:p w14:paraId="1D057D27" w14:textId="77777777" w:rsidR="00F03A39" w:rsidRDefault="00F03A39" w:rsidP="00682719">
      <w:pPr>
        <w:rPr>
          <w:rtl/>
          <w:lang w:val="en-GB"/>
        </w:rPr>
      </w:pPr>
    </w:p>
    <w:p w14:paraId="4DA8B241" w14:textId="77777777" w:rsidR="00F03A39" w:rsidRDefault="00F03A39" w:rsidP="00682719">
      <w:pPr>
        <w:rPr>
          <w:rtl/>
          <w:lang w:val="en-GB"/>
        </w:rPr>
      </w:pPr>
    </w:p>
    <w:p w14:paraId="2315E8B9" w14:textId="77777777" w:rsidR="00F03A39" w:rsidRDefault="00F03A39" w:rsidP="00682719">
      <w:pPr>
        <w:rPr>
          <w:rtl/>
          <w:lang w:val="en-GB"/>
        </w:rPr>
      </w:pPr>
    </w:p>
    <w:p w14:paraId="3945C265" w14:textId="3689FFA4" w:rsidR="00F03A39" w:rsidRDefault="006974F5" w:rsidP="00682719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7456" behindDoc="0" locked="0" layoutInCell="1" allowOverlap="1" wp14:anchorId="6721027A" wp14:editId="1245D980">
            <wp:simplePos x="0" y="0"/>
            <wp:positionH relativeFrom="column">
              <wp:posOffset>-809625</wp:posOffset>
            </wp:positionH>
            <wp:positionV relativeFrom="paragraph">
              <wp:posOffset>0</wp:posOffset>
            </wp:positionV>
            <wp:extent cx="6896735" cy="3403600"/>
            <wp:effectExtent l="0" t="0" r="0" b="0"/>
            <wp:wrapTopAndBottom/>
            <wp:docPr id="150838909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389096" name="صورة 150838909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735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DDACC" w14:textId="77777777" w:rsidR="002F3E6B" w:rsidRDefault="002F3E6B" w:rsidP="00682719">
      <w:pPr>
        <w:rPr>
          <w:rtl/>
          <w:lang w:val="en-GB"/>
        </w:rPr>
      </w:pPr>
    </w:p>
    <w:p w14:paraId="1E4D0FD1" w14:textId="0D649720" w:rsidR="00C008B0" w:rsidRDefault="00C008B0" w:rsidP="00C008B0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    </w:t>
      </w:r>
      <w:r w:rsidR="00541A4A">
        <w:rPr>
          <w:rFonts w:hint="cs"/>
          <w:rtl/>
          <w:lang w:val="en-GB"/>
        </w:rPr>
        <w:t xml:space="preserve"> الشكل رقم </w:t>
      </w:r>
      <w:r w:rsidR="00541A4A">
        <w:rPr>
          <w:rtl/>
          <w:lang w:val="en-GB"/>
        </w:rPr>
        <w:t>٩:</w:t>
      </w:r>
      <w:r w:rsidR="00541A4A">
        <w:rPr>
          <w:rFonts w:hint="cs"/>
          <w:rtl/>
          <w:lang w:val="en-GB"/>
        </w:rPr>
        <w:t xml:space="preserve"> يوضح رأي المبحوثين حول المنصة الأكثر تفاعلاً </w:t>
      </w:r>
    </w:p>
    <w:p w14:paraId="01C4F914" w14:textId="3EB4F3A4" w:rsidR="00C008B0" w:rsidRDefault="00380F17" w:rsidP="00C008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توضح هذه الدائرة النسبية بأن </w:t>
      </w:r>
      <w:r w:rsidR="002909F5">
        <w:rPr>
          <w:rFonts w:hint="cs"/>
          <w:rtl/>
          <w:lang w:val="en-GB"/>
        </w:rPr>
        <w:t xml:space="preserve">منصة التيك توك بلغت </w:t>
      </w:r>
      <w:r w:rsidR="00320AE0">
        <w:rPr>
          <w:lang w:val="en-GB"/>
        </w:rPr>
        <w:t xml:space="preserve">53.8% </w:t>
      </w:r>
      <w:r w:rsidR="009C0D95">
        <w:rPr>
          <w:rFonts w:hint="cs"/>
          <w:rtl/>
          <w:lang w:val="en-GB"/>
        </w:rPr>
        <w:t xml:space="preserve"> واما </w:t>
      </w:r>
      <w:r w:rsidR="00D95897">
        <w:rPr>
          <w:rFonts w:hint="cs"/>
          <w:rtl/>
          <w:lang w:val="en-GB"/>
        </w:rPr>
        <w:t xml:space="preserve">منصة اليوتيوب </w:t>
      </w:r>
      <w:r w:rsidR="004A429E">
        <w:rPr>
          <w:rFonts w:hint="cs"/>
          <w:rtl/>
          <w:lang w:val="en-GB"/>
        </w:rPr>
        <w:t xml:space="preserve">بلغت </w:t>
      </w:r>
      <w:r w:rsidR="00945528">
        <w:rPr>
          <w:lang w:val="en-GB"/>
        </w:rPr>
        <w:t>15.4%</w:t>
      </w:r>
      <w:r w:rsidR="00945528">
        <w:rPr>
          <w:rFonts w:hint="cs"/>
          <w:rtl/>
          <w:lang w:val="en-GB"/>
        </w:rPr>
        <w:t xml:space="preserve"> واما منصة الإنستقرام </w:t>
      </w:r>
      <w:r w:rsidR="002C2F2E">
        <w:rPr>
          <w:rFonts w:hint="cs"/>
          <w:rtl/>
          <w:lang w:val="en-GB"/>
        </w:rPr>
        <w:t xml:space="preserve">بلغت </w:t>
      </w:r>
      <w:r w:rsidR="002C2F2E">
        <w:rPr>
          <w:lang w:val="en-GB"/>
        </w:rPr>
        <w:t>15.</w:t>
      </w:r>
      <w:r w:rsidR="00076CCC">
        <w:rPr>
          <w:lang w:val="en-GB"/>
        </w:rPr>
        <w:t>4%</w:t>
      </w:r>
      <w:r w:rsidR="00076CCC">
        <w:rPr>
          <w:rFonts w:hint="cs"/>
          <w:rtl/>
          <w:lang w:val="en-GB"/>
        </w:rPr>
        <w:t xml:space="preserve"> واما منصة سناب شات بلغت </w:t>
      </w:r>
      <w:r w:rsidR="00076CCC">
        <w:rPr>
          <w:lang w:val="en-GB"/>
        </w:rPr>
        <w:t>7.7%</w:t>
      </w:r>
      <w:r w:rsidR="00076CCC">
        <w:rPr>
          <w:rFonts w:hint="cs"/>
          <w:rtl/>
          <w:lang w:val="en-GB"/>
        </w:rPr>
        <w:t xml:space="preserve"> بينما منصة </w:t>
      </w:r>
      <w:r w:rsidR="00FA4DAA">
        <w:rPr>
          <w:lang w:val="en-GB"/>
        </w:rPr>
        <w:t>x</w:t>
      </w:r>
      <w:r w:rsidR="005273FB">
        <w:rPr>
          <w:rFonts w:hint="cs"/>
          <w:rtl/>
          <w:lang w:val="en-GB"/>
        </w:rPr>
        <w:t xml:space="preserve"> </w:t>
      </w:r>
      <w:r w:rsidR="005273FB">
        <w:rPr>
          <w:rtl/>
          <w:lang w:val="en-GB"/>
        </w:rPr>
        <w:t>(</w:t>
      </w:r>
      <w:r w:rsidR="005273FB">
        <w:rPr>
          <w:rFonts w:hint="eastAsia"/>
          <w:rtl/>
          <w:lang w:val="en-GB"/>
        </w:rPr>
        <w:t>تويتر</w:t>
      </w:r>
      <w:r w:rsidR="005273FB">
        <w:rPr>
          <w:rFonts w:hint="cs"/>
          <w:rtl/>
          <w:lang w:val="en-GB"/>
        </w:rPr>
        <w:t xml:space="preserve"> سابقاً) ومنصة فيس بوك لم تتلق </w:t>
      </w:r>
      <w:r w:rsidR="005273FB">
        <w:rPr>
          <w:rFonts w:hint="eastAsia"/>
          <w:rtl/>
          <w:lang w:val="en-GB"/>
        </w:rPr>
        <w:t>إجابات</w:t>
      </w:r>
      <w:r w:rsidR="005273FB">
        <w:rPr>
          <w:rFonts w:hint="cs"/>
          <w:rtl/>
          <w:lang w:val="en-GB"/>
        </w:rPr>
        <w:t xml:space="preserve"> من قبل المبحوثين </w:t>
      </w:r>
    </w:p>
    <w:p w14:paraId="26AADB0E" w14:textId="1DE99247" w:rsidR="005273FB" w:rsidRDefault="005273FB" w:rsidP="00753A2D">
      <w:pPr>
        <w:rPr>
          <w:rtl/>
          <w:lang w:val="en-GB"/>
        </w:rPr>
      </w:pPr>
      <w:r>
        <w:rPr>
          <w:rFonts w:hint="cs"/>
          <w:rtl/>
          <w:lang w:val="en-GB"/>
        </w:rPr>
        <w:t>وهذ</w:t>
      </w:r>
      <w:r w:rsidR="00750895">
        <w:rPr>
          <w:rFonts w:hint="cs"/>
          <w:rtl/>
          <w:lang w:val="en-GB"/>
        </w:rPr>
        <w:t xml:space="preserve">ه </w:t>
      </w:r>
      <w:r w:rsidR="00063849">
        <w:rPr>
          <w:rFonts w:hint="cs"/>
          <w:rtl/>
          <w:lang w:val="en-GB"/>
        </w:rPr>
        <w:t>الد</w:t>
      </w:r>
      <w:r w:rsidR="000C725B">
        <w:rPr>
          <w:rFonts w:hint="cs"/>
          <w:rtl/>
          <w:lang w:val="en-GB"/>
        </w:rPr>
        <w:t xml:space="preserve">ائرة النسبية </w:t>
      </w:r>
      <w:r w:rsidR="00294F82">
        <w:rPr>
          <w:rFonts w:hint="cs"/>
          <w:rtl/>
          <w:lang w:val="en-GB"/>
        </w:rPr>
        <w:t>توضح لنا بأن منصة التيك تو</w:t>
      </w:r>
      <w:r w:rsidR="00CB458D">
        <w:rPr>
          <w:rFonts w:hint="cs"/>
          <w:rtl/>
          <w:lang w:val="en-GB"/>
        </w:rPr>
        <w:t>ك</w:t>
      </w:r>
      <w:r w:rsidR="00294F82">
        <w:rPr>
          <w:rFonts w:hint="cs"/>
          <w:rtl/>
          <w:lang w:val="en-GB"/>
        </w:rPr>
        <w:t xml:space="preserve"> هي </w:t>
      </w:r>
      <w:r w:rsidR="00294F82">
        <w:rPr>
          <w:rFonts w:hint="eastAsia"/>
          <w:rtl/>
          <w:lang w:val="en-GB"/>
        </w:rPr>
        <w:t>الأعلى</w:t>
      </w:r>
      <w:r w:rsidR="00294F82">
        <w:rPr>
          <w:rFonts w:hint="cs"/>
          <w:rtl/>
          <w:lang w:val="en-GB"/>
        </w:rPr>
        <w:t xml:space="preserve"> </w:t>
      </w:r>
      <w:r w:rsidR="0095675C">
        <w:rPr>
          <w:rFonts w:hint="cs"/>
          <w:rtl/>
          <w:lang w:val="en-GB"/>
        </w:rPr>
        <w:t>نسبة</w:t>
      </w:r>
      <w:r w:rsidR="00BC345B">
        <w:rPr>
          <w:rFonts w:hint="cs"/>
          <w:rtl/>
          <w:lang w:val="en-GB"/>
        </w:rPr>
        <w:t xml:space="preserve"> </w:t>
      </w:r>
      <w:r w:rsidR="0066167D">
        <w:rPr>
          <w:rFonts w:hint="cs"/>
          <w:rtl/>
          <w:lang w:val="en-GB"/>
        </w:rPr>
        <w:t>من ال</w:t>
      </w:r>
      <w:r w:rsidR="00753A2D">
        <w:rPr>
          <w:rFonts w:hint="cs"/>
          <w:rtl/>
          <w:lang w:val="en-GB"/>
        </w:rPr>
        <w:t>مبحوثين وهذا يعكس لنا بأن منصة التيك توك هي الأكثر استخداما</w:t>
      </w:r>
      <w:r w:rsidR="00FA07CB">
        <w:rPr>
          <w:rFonts w:hint="cs"/>
          <w:rtl/>
          <w:lang w:val="en-GB"/>
        </w:rPr>
        <w:t xml:space="preserve">ً وتفضيلاً لدى المبحوثين </w:t>
      </w:r>
    </w:p>
    <w:p w14:paraId="47CE4187" w14:textId="77777777" w:rsidR="00FA07CB" w:rsidRDefault="00FA07CB" w:rsidP="00753A2D">
      <w:pPr>
        <w:rPr>
          <w:rtl/>
          <w:lang w:val="en-GB"/>
        </w:rPr>
      </w:pPr>
    </w:p>
    <w:p w14:paraId="0494C2BA" w14:textId="77777777" w:rsidR="00FA07CB" w:rsidRDefault="00FA07CB" w:rsidP="00753A2D">
      <w:pPr>
        <w:rPr>
          <w:rtl/>
          <w:lang w:val="en-GB"/>
        </w:rPr>
      </w:pPr>
    </w:p>
    <w:p w14:paraId="283CDBB0" w14:textId="77777777" w:rsidR="00FA07CB" w:rsidRDefault="00FA07CB" w:rsidP="00753A2D">
      <w:pPr>
        <w:rPr>
          <w:rtl/>
          <w:lang w:val="en-GB"/>
        </w:rPr>
      </w:pPr>
    </w:p>
    <w:p w14:paraId="34829589" w14:textId="77777777" w:rsidR="00FA07CB" w:rsidRDefault="00FA07CB" w:rsidP="00753A2D">
      <w:pPr>
        <w:rPr>
          <w:rtl/>
          <w:lang w:val="en-GB"/>
        </w:rPr>
      </w:pPr>
    </w:p>
    <w:p w14:paraId="37D6707C" w14:textId="77777777" w:rsidR="00FA07CB" w:rsidRDefault="00FA07CB" w:rsidP="00753A2D">
      <w:pPr>
        <w:rPr>
          <w:rtl/>
          <w:lang w:val="en-GB"/>
        </w:rPr>
      </w:pPr>
    </w:p>
    <w:p w14:paraId="54AEA228" w14:textId="77777777" w:rsidR="00FA07CB" w:rsidRDefault="00FA07CB" w:rsidP="00753A2D">
      <w:pPr>
        <w:rPr>
          <w:rtl/>
          <w:lang w:val="en-GB"/>
        </w:rPr>
      </w:pPr>
    </w:p>
    <w:p w14:paraId="0902126D" w14:textId="77777777" w:rsidR="00FA07CB" w:rsidRDefault="00FA07CB" w:rsidP="00753A2D">
      <w:pPr>
        <w:rPr>
          <w:rtl/>
          <w:lang w:val="en-GB"/>
        </w:rPr>
      </w:pPr>
    </w:p>
    <w:p w14:paraId="49AE6AAA" w14:textId="77777777" w:rsidR="00FA07CB" w:rsidRDefault="00FA07CB" w:rsidP="00753A2D">
      <w:pPr>
        <w:rPr>
          <w:rtl/>
          <w:lang w:val="en-GB"/>
        </w:rPr>
      </w:pPr>
    </w:p>
    <w:p w14:paraId="5B982BA2" w14:textId="77777777" w:rsidR="00FA07CB" w:rsidRDefault="00FA07CB" w:rsidP="00753A2D">
      <w:pPr>
        <w:rPr>
          <w:rtl/>
          <w:lang w:val="en-GB"/>
        </w:rPr>
      </w:pPr>
    </w:p>
    <w:p w14:paraId="54265DBE" w14:textId="77777777" w:rsidR="00FA07CB" w:rsidRDefault="00FA07CB" w:rsidP="00753A2D">
      <w:pPr>
        <w:rPr>
          <w:rtl/>
          <w:lang w:val="en-GB"/>
        </w:rPr>
      </w:pPr>
    </w:p>
    <w:p w14:paraId="673B0FE1" w14:textId="77777777" w:rsidR="00FA07CB" w:rsidRDefault="00FA07CB" w:rsidP="00753A2D">
      <w:pPr>
        <w:rPr>
          <w:rtl/>
          <w:lang w:val="en-GB"/>
        </w:rPr>
      </w:pPr>
    </w:p>
    <w:p w14:paraId="70642E8B" w14:textId="57EE7728" w:rsidR="00FA07CB" w:rsidRDefault="003316C9" w:rsidP="00753A2D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8480" behindDoc="0" locked="0" layoutInCell="1" allowOverlap="1" wp14:anchorId="725E177D" wp14:editId="30CCBC4B">
            <wp:simplePos x="0" y="0"/>
            <wp:positionH relativeFrom="column">
              <wp:posOffset>-901065</wp:posOffset>
            </wp:positionH>
            <wp:positionV relativeFrom="paragraph">
              <wp:posOffset>0</wp:posOffset>
            </wp:positionV>
            <wp:extent cx="7064375" cy="3708400"/>
            <wp:effectExtent l="0" t="0" r="0" b="0"/>
            <wp:wrapTopAndBottom/>
            <wp:docPr id="167568228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68228" name="صورة 16756822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18654" w14:textId="77777777" w:rsidR="00442DE5" w:rsidRDefault="00442DE5" w:rsidP="00753A2D">
      <w:pPr>
        <w:rPr>
          <w:rtl/>
          <w:lang w:val="en-GB"/>
        </w:rPr>
      </w:pPr>
    </w:p>
    <w:p w14:paraId="12E4FA3C" w14:textId="77777777" w:rsidR="00442DE5" w:rsidRDefault="00442DE5" w:rsidP="00753A2D">
      <w:pPr>
        <w:rPr>
          <w:rtl/>
          <w:lang w:val="en-GB"/>
        </w:rPr>
      </w:pPr>
    </w:p>
    <w:p w14:paraId="110F17D3" w14:textId="67199A39" w:rsidR="00442DE5" w:rsidRDefault="00731BC0" w:rsidP="00731BC0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الشكل رقم </w:t>
      </w:r>
      <w:r w:rsidR="00FB4936">
        <w:rPr>
          <w:rtl/>
          <w:lang w:val="en-GB"/>
        </w:rPr>
        <w:t>١٠:</w:t>
      </w:r>
      <w:r>
        <w:rPr>
          <w:rFonts w:hint="cs"/>
          <w:rtl/>
          <w:lang w:val="en-GB"/>
        </w:rPr>
        <w:t xml:space="preserve"> يوضح </w:t>
      </w:r>
      <w:r w:rsidR="00FB4936">
        <w:rPr>
          <w:rFonts w:hint="cs"/>
          <w:rtl/>
          <w:lang w:val="en-GB"/>
        </w:rPr>
        <w:t>الفترة الز</w:t>
      </w:r>
      <w:r w:rsidR="00E0133D">
        <w:rPr>
          <w:rFonts w:hint="cs"/>
          <w:rtl/>
          <w:lang w:val="en-GB"/>
        </w:rPr>
        <w:t xml:space="preserve">منية المفضلة للتصفح لدى المبحوثين </w:t>
      </w:r>
    </w:p>
    <w:p w14:paraId="68A30D79" w14:textId="77777777" w:rsidR="00520C98" w:rsidRDefault="00520C98" w:rsidP="00520C98">
      <w:pPr>
        <w:rPr>
          <w:rtl/>
          <w:lang w:val="en-GB"/>
        </w:rPr>
      </w:pPr>
    </w:p>
    <w:p w14:paraId="4FD8C7E5" w14:textId="3C0D32AD" w:rsidR="00520C98" w:rsidRDefault="007F02E0" w:rsidP="00520C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وضحت هذه الدائرة النسبية بأن </w:t>
      </w:r>
      <w:r w:rsidR="005B75E7">
        <w:rPr>
          <w:rFonts w:hint="cs"/>
          <w:rtl/>
          <w:lang w:val="en-GB"/>
        </w:rPr>
        <w:t xml:space="preserve">فترة منتصف الليل بلغت </w:t>
      </w:r>
      <w:r w:rsidR="005B75E7">
        <w:rPr>
          <w:lang w:val="en-GB"/>
        </w:rPr>
        <w:t>53.8%</w:t>
      </w:r>
      <w:r w:rsidR="005B75E7">
        <w:rPr>
          <w:rFonts w:hint="cs"/>
          <w:rtl/>
          <w:lang w:val="en-GB"/>
        </w:rPr>
        <w:t xml:space="preserve"> واما الفترة المسائية بلغت </w:t>
      </w:r>
      <w:r w:rsidR="005B75E7">
        <w:rPr>
          <w:lang w:val="en-GB"/>
        </w:rPr>
        <w:t>23.1%</w:t>
      </w:r>
      <w:r w:rsidR="005B75E7">
        <w:rPr>
          <w:rFonts w:hint="cs"/>
          <w:rtl/>
          <w:lang w:val="en-GB"/>
        </w:rPr>
        <w:t xml:space="preserve"> واما الفترة الصباحية بلغت </w:t>
      </w:r>
      <w:r w:rsidR="005B75E7">
        <w:rPr>
          <w:lang w:val="en-GB"/>
        </w:rPr>
        <w:t>23.1%</w:t>
      </w:r>
      <w:r w:rsidR="005B75E7">
        <w:rPr>
          <w:rFonts w:hint="cs"/>
          <w:rtl/>
          <w:lang w:val="en-GB"/>
        </w:rPr>
        <w:t xml:space="preserve"> </w:t>
      </w:r>
    </w:p>
    <w:p w14:paraId="36B39004" w14:textId="04B0F890" w:rsidR="005E3967" w:rsidRDefault="00C2574C" w:rsidP="00520C98">
      <w:pPr>
        <w:rPr>
          <w:rtl/>
          <w:lang w:val="en-GB"/>
        </w:rPr>
      </w:pPr>
      <w:r>
        <w:rPr>
          <w:rFonts w:hint="cs"/>
          <w:rtl/>
          <w:lang w:val="en-GB"/>
        </w:rPr>
        <w:t>و</w:t>
      </w:r>
      <w:r w:rsidR="0069450B">
        <w:rPr>
          <w:rFonts w:hint="cs"/>
          <w:rtl/>
          <w:lang w:val="en-GB"/>
        </w:rPr>
        <w:t xml:space="preserve">هنا </w:t>
      </w:r>
      <w:r w:rsidR="00FE3DA6">
        <w:rPr>
          <w:rFonts w:hint="cs"/>
          <w:rtl/>
          <w:lang w:val="en-GB"/>
        </w:rPr>
        <w:t xml:space="preserve">تبين لنا هذه الدائرة النسبية بأن </w:t>
      </w:r>
      <w:r w:rsidR="00327DC8">
        <w:rPr>
          <w:rFonts w:hint="cs"/>
          <w:rtl/>
          <w:lang w:val="en-GB"/>
        </w:rPr>
        <w:t xml:space="preserve">نسبة المبحوثين الذين يفضلون التصفح في منتصف الليل هي الأعلى نسبة في هذا الاستبيان </w:t>
      </w:r>
    </w:p>
    <w:p w14:paraId="4732EEFF" w14:textId="626B8523" w:rsidR="00733216" w:rsidRPr="00ED2FE6" w:rsidRDefault="00327DC8" w:rsidP="00733216">
      <w:pPr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 xml:space="preserve">وهذا </w:t>
      </w:r>
      <w:r w:rsidR="00785401">
        <w:rPr>
          <w:rFonts w:hint="cs"/>
          <w:rtl/>
          <w:lang w:val="en-GB"/>
        </w:rPr>
        <w:t>يوضح لنا</w:t>
      </w:r>
      <w:r w:rsidR="00F44A6D">
        <w:rPr>
          <w:rFonts w:hint="cs"/>
          <w:rtl/>
          <w:lang w:val="en-GB"/>
        </w:rPr>
        <w:t xml:space="preserve"> </w:t>
      </w:r>
      <w:r w:rsidR="000915B5">
        <w:rPr>
          <w:rFonts w:hint="cs"/>
          <w:rtl/>
          <w:lang w:val="en-GB"/>
        </w:rPr>
        <w:t xml:space="preserve">اهتمامهم </w:t>
      </w:r>
      <w:r w:rsidR="00733216">
        <w:rPr>
          <w:rFonts w:hint="cs"/>
          <w:rtl/>
          <w:lang w:val="en-GB"/>
        </w:rPr>
        <w:t xml:space="preserve">حول معرفة الوقت المفضل للتفاعل عبر منصات التواصل الاجتماعي </w:t>
      </w:r>
    </w:p>
    <w:sectPr w:rsidR="00733216" w:rsidRPr="00ED2FE6" w:rsidSect="007947C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FE6"/>
    <w:rsid w:val="000140A6"/>
    <w:rsid w:val="0004433D"/>
    <w:rsid w:val="00061013"/>
    <w:rsid w:val="00063849"/>
    <w:rsid w:val="00064FB4"/>
    <w:rsid w:val="00070419"/>
    <w:rsid w:val="00076CCC"/>
    <w:rsid w:val="00083059"/>
    <w:rsid w:val="0009078C"/>
    <w:rsid w:val="000915B5"/>
    <w:rsid w:val="000930F4"/>
    <w:rsid w:val="000C725B"/>
    <w:rsid w:val="000E08B7"/>
    <w:rsid w:val="000E1A7D"/>
    <w:rsid w:val="000E1D35"/>
    <w:rsid w:val="000E4BE7"/>
    <w:rsid w:val="000F485C"/>
    <w:rsid w:val="00112CF0"/>
    <w:rsid w:val="00120790"/>
    <w:rsid w:val="00121C4F"/>
    <w:rsid w:val="001259EA"/>
    <w:rsid w:val="0014330B"/>
    <w:rsid w:val="00144785"/>
    <w:rsid w:val="00152AC5"/>
    <w:rsid w:val="00154BC1"/>
    <w:rsid w:val="00162853"/>
    <w:rsid w:val="0016690F"/>
    <w:rsid w:val="001701C6"/>
    <w:rsid w:val="00171778"/>
    <w:rsid w:val="001831D0"/>
    <w:rsid w:val="00193602"/>
    <w:rsid w:val="00193B7D"/>
    <w:rsid w:val="00197D74"/>
    <w:rsid w:val="001A7314"/>
    <w:rsid w:val="001B0F30"/>
    <w:rsid w:val="001C448E"/>
    <w:rsid w:val="001C506D"/>
    <w:rsid w:val="001F1F1E"/>
    <w:rsid w:val="001F6B41"/>
    <w:rsid w:val="00206CAB"/>
    <w:rsid w:val="00207F57"/>
    <w:rsid w:val="00220802"/>
    <w:rsid w:val="002249FC"/>
    <w:rsid w:val="00227C39"/>
    <w:rsid w:val="00232149"/>
    <w:rsid w:val="00232930"/>
    <w:rsid w:val="00234F8B"/>
    <w:rsid w:val="00241575"/>
    <w:rsid w:val="00246D4A"/>
    <w:rsid w:val="00260598"/>
    <w:rsid w:val="00265ED8"/>
    <w:rsid w:val="002671BD"/>
    <w:rsid w:val="00271B66"/>
    <w:rsid w:val="0027326D"/>
    <w:rsid w:val="0028497A"/>
    <w:rsid w:val="002909F5"/>
    <w:rsid w:val="00294F82"/>
    <w:rsid w:val="002A764A"/>
    <w:rsid w:val="002B4101"/>
    <w:rsid w:val="002C2C29"/>
    <w:rsid w:val="002C2F2E"/>
    <w:rsid w:val="002D561E"/>
    <w:rsid w:val="002E2C6E"/>
    <w:rsid w:val="002E2F45"/>
    <w:rsid w:val="002F0C2B"/>
    <w:rsid w:val="002F3E6B"/>
    <w:rsid w:val="00317784"/>
    <w:rsid w:val="00320AE0"/>
    <w:rsid w:val="0032534D"/>
    <w:rsid w:val="003264A9"/>
    <w:rsid w:val="00327DC8"/>
    <w:rsid w:val="003316C9"/>
    <w:rsid w:val="003525F5"/>
    <w:rsid w:val="00363C87"/>
    <w:rsid w:val="00380F17"/>
    <w:rsid w:val="003B0F22"/>
    <w:rsid w:val="003B2DFA"/>
    <w:rsid w:val="003B694F"/>
    <w:rsid w:val="003C469A"/>
    <w:rsid w:val="003E1220"/>
    <w:rsid w:val="003E6CDA"/>
    <w:rsid w:val="004007AD"/>
    <w:rsid w:val="00403AAE"/>
    <w:rsid w:val="00403F6F"/>
    <w:rsid w:val="00404E6B"/>
    <w:rsid w:val="004305CD"/>
    <w:rsid w:val="0043572A"/>
    <w:rsid w:val="00442D5C"/>
    <w:rsid w:val="00442DE5"/>
    <w:rsid w:val="004442EB"/>
    <w:rsid w:val="0044655D"/>
    <w:rsid w:val="0045000B"/>
    <w:rsid w:val="00450D8F"/>
    <w:rsid w:val="004579F7"/>
    <w:rsid w:val="004651F7"/>
    <w:rsid w:val="00484C03"/>
    <w:rsid w:val="00484DDD"/>
    <w:rsid w:val="00486562"/>
    <w:rsid w:val="004876C1"/>
    <w:rsid w:val="004A429E"/>
    <w:rsid w:val="004B4EAC"/>
    <w:rsid w:val="004B5940"/>
    <w:rsid w:val="004B7DFE"/>
    <w:rsid w:val="004E2E53"/>
    <w:rsid w:val="004F0708"/>
    <w:rsid w:val="004F71A0"/>
    <w:rsid w:val="004F7D16"/>
    <w:rsid w:val="005108DD"/>
    <w:rsid w:val="005156BF"/>
    <w:rsid w:val="00520C98"/>
    <w:rsid w:val="00525D33"/>
    <w:rsid w:val="005273FB"/>
    <w:rsid w:val="00541A4A"/>
    <w:rsid w:val="00542846"/>
    <w:rsid w:val="005637D0"/>
    <w:rsid w:val="00563AFE"/>
    <w:rsid w:val="00580618"/>
    <w:rsid w:val="005867CE"/>
    <w:rsid w:val="005A0F87"/>
    <w:rsid w:val="005B5719"/>
    <w:rsid w:val="005B6873"/>
    <w:rsid w:val="005B75E7"/>
    <w:rsid w:val="005C2CBD"/>
    <w:rsid w:val="005E3967"/>
    <w:rsid w:val="005F7889"/>
    <w:rsid w:val="00614B75"/>
    <w:rsid w:val="006217E4"/>
    <w:rsid w:val="00621E3F"/>
    <w:rsid w:val="006254ED"/>
    <w:rsid w:val="0062670D"/>
    <w:rsid w:val="00627F8C"/>
    <w:rsid w:val="00631D1F"/>
    <w:rsid w:val="006344FA"/>
    <w:rsid w:val="006415F3"/>
    <w:rsid w:val="00643595"/>
    <w:rsid w:val="0065064D"/>
    <w:rsid w:val="006541DD"/>
    <w:rsid w:val="006567AE"/>
    <w:rsid w:val="00657BCE"/>
    <w:rsid w:val="0066167D"/>
    <w:rsid w:val="00666769"/>
    <w:rsid w:val="006716CF"/>
    <w:rsid w:val="00680C6B"/>
    <w:rsid w:val="00682719"/>
    <w:rsid w:val="00684EC9"/>
    <w:rsid w:val="00686B3E"/>
    <w:rsid w:val="0069450B"/>
    <w:rsid w:val="00696559"/>
    <w:rsid w:val="006974F5"/>
    <w:rsid w:val="006A33C2"/>
    <w:rsid w:val="006A3674"/>
    <w:rsid w:val="006C10A9"/>
    <w:rsid w:val="006C469E"/>
    <w:rsid w:val="006C575A"/>
    <w:rsid w:val="006D26E5"/>
    <w:rsid w:val="006E0CFF"/>
    <w:rsid w:val="006F6FF9"/>
    <w:rsid w:val="00703367"/>
    <w:rsid w:val="007063D8"/>
    <w:rsid w:val="007071FC"/>
    <w:rsid w:val="00711947"/>
    <w:rsid w:val="00722AF3"/>
    <w:rsid w:val="007242C8"/>
    <w:rsid w:val="00731BC0"/>
    <w:rsid w:val="00733216"/>
    <w:rsid w:val="00733A77"/>
    <w:rsid w:val="00734A57"/>
    <w:rsid w:val="00747609"/>
    <w:rsid w:val="00750895"/>
    <w:rsid w:val="007538ED"/>
    <w:rsid w:val="00753A2D"/>
    <w:rsid w:val="007673BA"/>
    <w:rsid w:val="007708DA"/>
    <w:rsid w:val="007740B7"/>
    <w:rsid w:val="007839C3"/>
    <w:rsid w:val="00785401"/>
    <w:rsid w:val="00793749"/>
    <w:rsid w:val="007947CC"/>
    <w:rsid w:val="00797D89"/>
    <w:rsid w:val="007B0876"/>
    <w:rsid w:val="007B5759"/>
    <w:rsid w:val="007C0F90"/>
    <w:rsid w:val="007C2B53"/>
    <w:rsid w:val="007E0C04"/>
    <w:rsid w:val="007F02E0"/>
    <w:rsid w:val="007F4C5A"/>
    <w:rsid w:val="00805B9B"/>
    <w:rsid w:val="008079FC"/>
    <w:rsid w:val="00810B03"/>
    <w:rsid w:val="00815539"/>
    <w:rsid w:val="008244A9"/>
    <w:rsid w:val="00833C95"/>
    <w:rsid w:val="008431B9"/>
    <w:rsid w:val="00876FC0"/>
    <w:rsid w:val="008806F2"/>
    <w:rsid w:val="0088137F"/>
    <w:rsid w:val="008831E5"/>
    <w:rsid w:val="008D4BB5"/>
    <w:rsid w:val="008D52F7"/>
    <w:rsid w:val="008E0D72"/>
    <w:rsid w:val="00914281"/>
    <w:rsid w:val="00916680"/>
    <w:rsid w:val="0094338D"/>
    <w:rsid w:val="00945528"/>
    <w:rsid w:val="00946761"/>
    <w:rsid w:val="0095675C"/>
    <w:rsid w:val="009669B1"/>
    <w:rsid w:val="009702B5"/>
    <w:rsid w:val="00973817"/>
    <w:rsid w:val="0097445D"/>
    <w:rsid w:val="009B388F"/>
    <w:rsid w:val="009B3BCA"/>
    <w:rsid w:val="009B4BB8"/>
    <w:rsid w:val="009B7856"/>
    <w:rsid w:val="009B785A"/>
    <w:rsid w:val="009C0D95"/>
    <w:rsid w:val="009C528B"/>
    <w:rsid w:val="009D0C74"/>
    <w:rsid w:val="009D4A63"/>
    <w:rsid w:val="009E14F3"/>
    <w:rsid w:val="009E4782"/>
    <w:rsid w:val="009E68AE"/>
    <w:rsid w:val="00A008A5"/>
    <w:rsid w:val="00A04A49"/>
    <w:rsid w:val="00A07153"/>
    <w:rsid w:val="00A07A6C"/>
    <w:rsid w:val="00A121EB"/>
    <w:rsid w:val="00A329F8"/>
    <w:rsid w:val="00A36776"/>
    <w:rsid w:val="00A448CE"/>
    <w:rsid w:val="00A504AD"/>
    <w:rsid w:val="00A54922"/>
    <w:rsid w:val="00A67F27"/>
    <w:rsid w:val="00A70661"/>
    <w:rsid w:val="00A75651"/>
    <w:rsid w:val="00A75C26"/>
    <w:rsid w:val="00A84B80"/>
    <w:rsid w:val="00A936DA"/>
    <w:rsid w:val="00A97A03"/>
    <w:rsid w:val="00AA4685"/>
    <w:rsid w:val="00AA4A9B"/>
    <w:rsid w:val="00AD27F9"/>
    <w:rsid w:val="00AD3138"/>
    <w:rsid w:val="00AD764D"/>
    <w:rsid w:val="00AD7D24"/>
    <w:rsid w:val="00AE05F4"/>
    <w:rsid w:val="00AE126B"/>
    <w:rsid w:val="00AE78D0"/>
    <w:rsid w:val="00AF679D"/>
    <w:rsid w:val="00B008C3"/>
    <w:rsid w:val="00B01CBA"/>
    <w:rsid w:val="00B11422"/>
    <w:rsid w:val="00B32B40"/>
    <w:rsid w:val="00B40067"/>
    <w:rsid w:val="00B52478"/>
    <w:rsid w:val="00B547CF"/>
    <w:rsid w:val="00B67269"/>
    <w:rsid w:val="00B71D43"/>
    <w:rsid w:val="00B759D5"/>
    <w:rsid w:val="00B76AFD"/>
    <w:rsid w:val="00B92C52"/>
    <w:rsid w:val="00B94731"/>
    <w:rsid w:val="00B95532"/>
    <w:rsid w:val="00B95BD7"/>
    <w:rsid w:val="00BC345B"/>
    <w:rsid w:val="00BC3C5F"/>
    <w:rsid w:val="00BC7153"/>
    <w:rsid w:val="00BD1437"/>
    <w:rsid w:val="00BF2E15"/>
    <w:rsid w:val="00C008B0"/>
    <w:rsid w:val="00C043BC"/>
    <w:rsid w:val="00C127F5"/>
    <w:rsid w:val="00C22C94"/>
    <w:rsid w:val="00C2574C"/>
    <w:rsid w:val="00C25B17"/>
    <w:rsid w:val="00C302B8"/>
    <w:rsid w:val="00C33FEA"/>
    <w:rsid w:val="00C3497C"/>
    <w:rsid w:val="00C374D7"/>
    <w:rsid w:val="00C4095B"/>
    <w:rsid w:val="00C43DC4"/>
    <w:rsid w:val="00C76D59"/>
    <w:rsid w:val="00C87597"/>
    <w:rsid w:val="00C93DEE"/>
    <w:rsid w:val="00CA474E"/>
    <w:rsid w:val="00CB1BB5"/>
    <w:rsid w:val="00CB1EC1"/>
    <w:rsid w:val="00CB458D"/>
    <w:rsid w:val="00CC32B7"/>
    <w:rsid w:val="00CD409B"/>
    <w:rsid w:val="00CE3CD4"/>
    <w:rsid w:val="00CE7B69"/>
    <w:rsid w:val="00CE7D57"/>
    <w:rsid w:val="00D02090"/>
    <w:rsid w:val="00D0214F"/>
    <w:rsid w:val="00D02DB2"/>
    <w:rsid w:val="00D2204E"/>
    <w:rsid w:val="00D44EB5"/>
    <w:rsid w:val="00D527BE"/>
    <w:rsid w:val="00D57700"/>
    <w:rsid w:val="00D6640B"/>
    <w:rsid w:val="00D7535A"/>
    <w:rsid w:val="00D77F1F"/>
    <w:rsid w:val="00D84146"/>
    <w:rsid w:val="00D9197D"/>
    <w:rsid w:val="00D929D7"/>
    <w:rsid w:val="00D948C5"/>
    <w:rsid w:val="00D95897"/>
    <w:rsid w:val="00D97CA6"/>
    <w:rsid w:val="00DA03B2"/>
    <w:rsid w:val="00DA2CB3"/>
    <w:rsid w:val="00DB78FE"/>
    <w:rsid w:val="00DC0358"/>
    <w:rsid w:val="00DC3C9A"/>
    <w:rsid w:val="00DD4EDF"/>
    <w:rsid w:val="00DD633E"/>
    <w:rsid w:val="00DF6B2D"/>
    <w:rsid w:val="00E0133D"/>
    <w:rsid w:val="00E01D04"/>
    <w:rsid w:val="00E0662C"/>
    <w:rsid w:val="00E15C04"/>
    <w:rsid w:val="00E22B7E"/>
    <w:rsid w:val="00E25CA4"/>
    <w:rsid w:val="00E30518"/>
    <w:rsid w:val="00E40C3C"/>
    <w:rsid w:val="00E42E99"/>
    <w:rsid w:val="00E43D44"/>
    <w:rsid w:val="00E54A67"/>
    <w:rsid w:val="00E5591D"/>
    <w:rsid w:val="00E61FA3"/>
    <w:rsid w:val="00E656AE"/>
    <w:rsid w:val="00E808B5"/>
    <w:rsid w:val="00EA0BCF"/>
    <w:rsid w:val="00EB2A81"/>
    <w:rsid w:val="00ED0548"/>
    <w:rsid w:val="00ED2FE6"/>
    <w:rsid w:val="00EE04D4"/>
    <w:rsid w:val="00EE7116"/>
    <w:rsid w:val="00EF0D44"/>
    <w:rsid w:val="00F03A39"/>
    <w:rsid w:val="00F11C66"/>
    <w:rsid w:val="00F179B4"/>
    <w:rsid w:val="00F31187"/>
    <w:rsid w:val="00F44A6D"/>
    <w:rsid w:val="00F467F8"/>
    <w:rsid w:val="00F60B28"/>
    <w:rsid w:val="00F719F5"/>
    <w:rsid w:val="00F7567A"/>
    <w:rsid w:val="00F83058"/>
    <w:rsid w:val="00F873A0"/>
    <w:rsid w:val="00FA07CB"/>
    <w:rsid w:val="00FA4DAA"/>
    <w:rsid w:val="00FA516C"/>
    <w:rsid w:val="00FB4936"/>
    <w:rsid w:val="00FE358C"/>
    <w:rsid w:val="00FE3DA6"/>
    <w:rsid w:val="00FE7D64"/>
    <w:rsid w:val="00FF367C"/>
    <w:rsid w:val="00FF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2353109"/>
  <w15:chartTrackingRefBased/>
  <w15:docId w15:val="{98F77907-E9C7-6C43-8C7F-5D57B93F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D2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D2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D2F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D2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D2F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D2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D2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D2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D2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D2F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D2F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D2F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D2FE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D2FE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D2FE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D2FE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D2FE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D2F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D2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D2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D2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D2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D2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D2FE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D2FE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D2FE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D2F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D2FE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D2F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662</Words>
  <Characters>3775</Characters>
  <Application>Microsoft Office Word</Application>
  <DocSecurity>0</DocSecurity>
  <Lines>31</Lines>
  <Paragraphs>8</Paragraphs>
  <ScaleCrop>false</ScaleCrop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Mjeed Aqeel</dc:creator>
  <cp:keywords/>
  <dc:description/>
  <cp:lastModifiedBy>Mjeed Aqeel</cp:lastModifiedBy>
  <cp:revision>2</cp:revision>
  <dcterms:created xsi:type="dcterms:W3CDTF">2026-07-28T20:46:00Z</dcterms:created>
  <dcterms:modified xsi:type="dcterms:W3CDTF">2026-07-28T20:46:00Z</dcterms:modified>
</cp:coreProperties>
</file>