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6C37340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7416F">
        <w:rPr>
          <w:rFonts w:cs="Arial" w:hint="cs"/>
          <w:rtl/>
        </w:rPr>
        <w:t>مهند زهير الجابر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67953FC7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012CAE7" w14:textId="77777777" w:rsidR="0017416F" w:rsidRDefault="0017416F" w:rsidP="0017416F">
            <w:pPr>
              <w:jc w:val="right"/>
            </w:pPr>
            <w:r>
              <w:rPr>
                <w:rFonts w:hint="cs"/>
                <w:rtl/>
              </w:rPr>
              <w:t>اتباع الغلاف الموضح</w:t>
            </w:r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3BC9C2B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598FDD5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94E9A49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6781CE6A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07AF0CC3" w:rsidR="00EA22ED" w:rsidRDefault="0017416F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4A33CAF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5BF343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39018E6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17416F">
        <w:trPr>
          <w:trHeight w:val="84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A17F4F0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2189DF9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41531864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4EF99B68" w14:textId="0F0E5AA7" w:rsidR="00EA22ED" w:rsidRDefault="0017416F" w:rsidP="00CC5AD4">
            <w:pPr>
              <w:jc w:val="center"/>
            </w:pPr>
            <w:bookmarkStart w:id="0" w:name="_Hlk160980839"/>
            <w:r>
              <w:rPr>
                <w:rFonts w:hint="cs"/>
                <w:rtl/>
              </w:rPr>
              <w:t>صياغة فروض الدراسة وفقا للشكل العلمي ( لا يوجد علاقة ذات دلالة إحصائية بين المتغير المستقل و المتغير التابع)</w:t>
            </w:r>
            <w:bookmarkEnd w:id="0"/>
            <w:r>
              <w:rPr>
                <w:rtl/>
              </w:rPr>
              <w:br/>
            </w:r>
            <w:r>
              <w:rPr>
                <w:rFonts w:hint="cs"/>
                <w:rtl/>
              </w:rPr>
              <w:t>منهج البحث وصفي تحليلي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bookmarkStart w:id="1" w:name="_Hlk160980933"/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6C5B2EB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تحديد وسيلة جمع البيانات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28C10ADC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تحديد مجتمع و عينة الدراسة</w:t>
            </w:r>
          </w:p>
        </w:tc>
      </w:tr>
      <w:bookmarkEnd w:id="1"/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277D65" w:rsidR="00EA22ED" w:rsidRDefault="0017416F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4EB5F586" w:rsidR="00EA22ED" w:rsidRDefault="0017416F" w:rsidP="00CC5AD4">
            <w:pPr>
              <w:jc w:val="center"/>
            </w:pPr>
            <w: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Fonts w:hint="cs"/>
                <w:rtl/>
              </w:rPr>
              <w:t xml:space="preserve">الالتزم بخط </w:t>
            </w:r>
            <w:r>
              <w:t>time new roman</w:t>
            </w:r>
          </w:p>
        </w:tc>
      </w:tr>
    </w:tbl>
    <w:p w14:paraId="113F1A90" w14:textId="77777777" w:rsidR="00955E9D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55E9D" w:rsidSect="00A809B5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416F"/>
    <w:rsid w:val="00177708"/>
    <w:rsid w:val="00207574"/>
    <w:rsid w:val="00955E9D"/>
    <w:rsid w:val="009847B5"/>
    <w:rsid w:val="00A809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2024-03-10T14:35:00Z</dcterms:created>
  <dcterms:modified xsi:type="dcterms:W3CDTF">2024-03-10T14:35:00Z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