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7005F" w:rsidRDefault="0097005F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3978" w:type="dxa"/>
            <w:vAlign w:val="center"/>
          </w:tcPr>
          <w:p w:rsidR="0097005F" w:rsidRDefault="0009628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يعكس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التابعة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التشخيص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ذكره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الطالب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لاحقاً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سيكون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بالمنطقة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الشرقية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التعديل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>: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تطبيقات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التشخيص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بالمنطقة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الشرقية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».</w:t>
            </w:r>
          </w:p>
        </w:tc>
      </w:tr>
      <w:tr w:rsidR="008239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3978" w:type="dxa"/>
            <w:vAlign w:val="center"/>
          </w:tcPr>
          <w:p w:rsidR="0097005F" w:rsidRDefault="0009628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وفيها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تكرار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وخروج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العمليات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الصناعية،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والتعليم،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والرعاية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وصولاً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الترفيه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المطلوب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تركيز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اختصار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3–4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تبدأ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بالتعريف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2–3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مرتبطة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بالتشخيص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والجودة،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تنتهي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بحثها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7005F" w:rsidRDefault="0097005F">
            <w:pPr>
              <w:bidi/>
              <w:jc w:val="right"/>
            </w:pPr>
          </w:p>
        </w:tc>
      </w:tr>
      <w:tr w:rsidR="008239B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3978" w:type="dxa"/>
            <w:vAlign w:val="center"/>
          </w:tcPr>
          <w:p w:rsidR="0097005F" w:rsidRDefault="0009628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تقسيم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وعملية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النقاط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دقيقة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العلمية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إثراء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الأدبيات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التربوية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صحي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تربوياً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تعديلها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إثراء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الأدبيات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جعل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مرتبطة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بالمستفيد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الباحثون،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صانعو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القرار،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الكوادر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الطبية</w:t>
            </w:r>
            <w:r>
              <w:rPr>
                <w:rFonts w:ascii="Arial" w:eastAsia="Arial" w:hAnsi="Arial"/>
                <w:sz w:val="20"/>
              </w:rPr>
              <w:t>).</w:t>
            </w:r>
          </w:p>
        </w:tc>
      </w:tr>
      <w:tr w:rsidR="008239B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Objectiv</w:t>
            </w:r>
            <w:r>
              <w:rPr>
                <w:rFonts w:ascii="Arial" w:eastAsia="Arial" w:hAnsi="Arial"/>
                <w:sz w:val="21"/>
              </w:rPr>
              <w:t>es of The Study</w:t>
            </w:r>
          </w:p>
        </w:tc>
        <w:tc>
          <w:tcPr>
            <w:tcW w:w="1060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7005F" w:rsidRDefault="0009628B">
            <w:pPr>
              <w:bidi/>
              <w:jc w:val="right"/>
            </w:pP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7005F" w:rsidRDefault="0097005F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3978" w:type="dxa"/>
            <w:vAlign w:val="center"/>
          </w:tcPr>
          <w:p w:rsidR="0097005F" w:rsidRDefault="0009628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يوجد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والأجنبية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تعقيب،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تدقيقاً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وتوحيداً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والمقارنة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Rajpurkar et al., </w:t>
            </w:r>
            <w:r>
              <w:rPr>
                <w:rFonts w:ascii="Arial" w:eastAsia="Arial" w:hAnsi="Arial"/>
                <w:sz w:val="20"/>
              </w:rPr>
              <w:t xml:space="preserve">2022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بعنوان</w:t>
            </w:r>
            <w:r>
              <w:rPr>
                <w:rFonts w:ascii="Arial" w:eastAsia="Arial" w:hAnsi="Arial"/>
                <w:sz w:val="20"/>
              </w:rPr>
              <w:t xml:space="preserve"> AppendiXNet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بالتهاب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الزائدة،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ملخصها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CheXNet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والالتهاب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الرئوي؛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Huang et al., 2023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عنوانها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تشخيص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الفصام،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ملخصها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ناقش</w:t>
            </w:r>
            <w:r>
              <w:rPr>
                <w:rFonts w:ascii="Arial" w:eastAsia="Arial" w:hAnsi="Arial"/>
                <w:sz w:val="20"/>
              </w:rPr>
              <w:t xml:space="preserve"> COVID-19.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الأصلي،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>: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هدف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أوجه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الاستفادة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ستسدها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3978" w:type="dxa"/>
            <w:vAlign w:val="center"/>
          </w:tcPr>
          <w:p w:rsidR="0097005F" w:rsidRDefault="0009628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المنطلقات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بصيغتها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الحالية؛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أقرب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تعريفات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للمصطلحات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وليست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إطاراً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متكاملاً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اقتصر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الجزء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تعريف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ودقة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التشخيص،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مفهوم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lastRenderedPageBreak/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وأنواعه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وتطبيقاته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مؤشرات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التشخيص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مفهوم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وأبعادها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المعوقات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الأخلاقية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والتنظيمية،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بأبعاده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وأبعادها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7005F" w:rsidRDefault="0009628B">
            <w:pPr>
              <w:bidi/>
              <w:jc w:val="right"/>
            </w:pP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7005F" w:rsidRDefault="0097005F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3978" w:type="dxa"/>
            <w:vAlign w:val="center"/>
          </w:tcPr>
          <w:p w:rsidR="0097005F" w:rsidRDefault="0009628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والمجال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المكاني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والبشري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نسبياً،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تُستكمل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ستُختار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بالطريقة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الطبقية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العشوائية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متعددة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المراحل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فئة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أطباء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فنيون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إداريون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الطبقات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المشمولة،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معادلة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كريجسي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ومورغان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وآلية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السحب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طبقة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97005F" w:rsidRDefault="0009628B">
            <w:r>
              <w:rPr>
                <w:rFonts w:ascii="Arial" w:eastAsia="Arial" w:hAnsi="Arial"/>
                <w:sz w:val="21"/>
              </w:rPr>
              <w:t>List of The Referenc</w:t>
            </w:r>
            <w:r>
              <w:rPr>
                <w:rFonts w:ascii="Arial" w:eastAsia="Arial" w:hAnsi="Arial"/>
                <w:sz w:val="21"/>
              </w:rPr>
              <w:t>es and Preliminary Resources</w:t>
            </w:r>
          </w:p>
        </w:tc>
        <w:tc>
          <w:tcPr>
            <w:tcW w:w="1060" w:type="dxa"/>
            <w:vAlign w:val="center"/>
          </w:tcPr>
          <w:p w:rsidR="0097005F" w:rsidRDefault="0009628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7005F" w:rsidRDefault="009700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7005F" w:rsidRDefault="0097005F">
            <w:pPr>
              <w:bidi/>
              <w:jc w:val="right"/>
            </w:pPr>
          </w:p>
        </w:tc>
      </w:tr>
      <w:tr w:rsidR="008239B5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97005F" w:rsidRDefault="0009628B" w:rsidP="0009628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 w:hint="cs"/>
                <w:sz w:val="20"/>
                <w:szCs w:val="20"/>
                <w:rtl/>
              </w:rPr>
              <w:t>جيدة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الأقسام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الأساسية،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بصورتها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9628B"/>
    <w:rsid w:val="001C1BA3"/>
    <w:rsid w:val="004E21BE"/>
    <w:rsid w:val="006E4C79"/>
    <w:rsid w:val="008239B5"/>
    <w:rsid w:val="008D7A2A"/>
    <w:rsid w:val="0097005F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2026-04-03T20:16:00Z</dcterms:created>
  <dcterms:modified xsi:type="dcterms:W3CDTF">2026-04-03T20:16:00Z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