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59D65C" w:rsidR="009125CE" w:rsidRPr="001902DB" w:rsidRDefault="00843C54">
      <w:pPr>
        <w:rPr>
          <w:rFonts w:ascii="Sakkal Majalla" w:hAnsi="Sakkal Majalla" w:cs="Sakkal Majalla"/>
          <w:b/>
          <w:bCs/>
          <w:sz w:val="28"/>
          <w:szCs w:val="28"/>
          <w:lang w:bidi="ar-EG"/>
        </w:rPr>
      </w:pPr>
      <w:bookmarkStart w:id="0" w:name="_Hlk212980306"/>
      <w:r w:rsidRPr="001902DB">
        <w:rPr>
          <w:rFonts w:ascii="Sakkal Majalla" w:hAnsi="Sakkal Majalla" w:cs="Sakkal Majalla"/>
          <w:b/>
          <w:bCs/>
          <w:noProof/>
          <w:sz w:val="28"/>
          <w:szCs w:val="28"/>
        </w:rPr>
        <w:drawing>
          <wp:anchor distT="0" distB="0" distL="114300" distR="114300" simplePos="0" relativeHeight="251644416" behindDoc="0" locked="0" layoutInCell="1" allowOverlap="1" wp14:anchorId="4117FFF0" wp14:editId="69011E0B">
            <wp:simplePos x="0" y="0"/>
            <wp:positionH relativeFrom="margin">
              <wp:posOffset>-674370</wp:posOffset>
            </wp:positionH>
            <wp:positionV relativeFrom="margin">
              <wp:posOffset>-346075</wp:posOffset>
            </wp:positionV>
            <wp:extent cx="2226945" cy="139890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9890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013CD8E7" w:rsidR="00F546CE" w:rsidRPr="001902DB" w:rsidRDefault="009125CE">
      <w:pPr>
        <w:rPr>
          <w:rFonts w:ascii="Sakkal Majalla" w:hAnsi="Sakkal Majalla" w:cs="Sakkal Majalla"/>
          <w:b/>
          <w:bCs/>
          <w:sz w:val="28"/>
          <w:szCs w:val="28"/>
          <w:rtl/>
          <w:lang w:bidi="ar-EG"/>
        </w:rPr>
      </w:pPr>
      <w:bookmarkStart w:id="1" w:name="_Hlk212964504"/>
      <w:bookmarkEnd w:id="1"/>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8DE9157" w:rsidR="009125CE" w:rsidRPr="009125CE" w:rsidRDefault="00FF4443" w:rsidP="00795542">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تخصص إدارة </w:t>
      </w:r>
      <w:r w:rsidR="00795542">
        <w:rPr>
          <w:rFonts w:ascii="Sakkal Majalla" w:hAnsi="Sakkal Majalla" w:cs="Sakkal Majalla" w:hint="cs"/>
          <w:b/>
          <w:bCs/>
          <w:sz w:val="28"/>
          <w:szCs w:val="28"/>
          <w:rtl/>
          <w:lang w:bidi="ar-EG"/>
        </w:rPr>
        <w:t>اعمال</w:t>
      </w:r>
    </w:p>
    <w:bookmarkEnd w:id="0"/>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409C9A9" w14:textId="02CFDCCE" w:rsidR="00E90070" w:rsidRPr="00152DA6" w:rsidRDefault="00152DA6" w:rsidP="00C8368D">
      <w:pPr>
        <w:jc w:val="center"/>
        <w:rPr>
          <w:rFonts w:ascii="Sakkal Majalla" w:hAnsi="Sakkal Majalla" w:cs="Sakkal Majalla"/>
          <w:b/>
          <w:bCs/>
          <w:sz w:val="36"/>
          <w:szCs w:val="36"/>
          <w:rtl/>
          <w:lang w:bidi="ar-EG"/>
        </w:rPr>
      </w:pPr>
      <w:bookmarkStart w:id="2" w:name="_Hlk211386313"/>
      <w:r w:rsidRPr="00152DA6">
        <w:rPr>
          <w:rFonts w:ascii="Sakkal Majalla" w:hAnsi="Sakkal Majalla" w:cs="Sakkal Majalla" w:hint="cs"/>
          <w:b/>
          <w:bCs/>
          <w:sz w:val="36"/>
          <w:szCs w:val="36"/>
          <w:rtl/>
          <w:lang w:bidi="ar-EG"/>
        </w:rPr>
        <w:t>دور القيادة الرقمية على إنجاح مبادرات التحول الرقمي داخل المستشفيات الخاصة</w:t>
      </w:r>
    </w:p>
    <w:p w14:paraId="5A4F02FE" w14:textId="2CB52D88" w:rsidR="00C8368D" w:rsidRPr="00C8368D" w:rsidRDefault="00C8368D" w:rsidP="00C8368D">
      <w:pPr>
        <w:jc w:val="center"/>
        <w:rPr>
          <w:rFonts w:ascii="Sakkal Majalla" w:hAnsi="Sakkal Majalla" w:cs="Sakkal Majalla"/>
          <w:b/>
          <w:bCs/>
          <w:sz w:val="32"/>
          <w:szCs w:val="32"/>
          <w:rtl/>
          <w:lang w:bidi="ar-EG"/>
        </w:rPr>
      </w:pPr>
      <w:r w:rsidRPr="00C8368D">
        <w:rPr>
          <w:rFonts w:ascii="Sakkal Majalla" w:hAnsi="Sakkal Majalla" w:cs="Sakkal Majalla" w:hint="cs"/>
          <w:b/>
          <w:bCs/>
          <w:sz w:val="32"/>
          <w:szCs w:val="32"/>
          <w:rtl/>
          <w:lang w:bidi="ar-EG"/>
        </w:rPr>
        <w:t xml:space="preserve">دراسة ميدانية على </w:t>
      </w:r>
      <w:r w:rsidR="00152DA6">
        <w:rPr>
          <w:rFonts w:ascii="Sakkal Majalla" w:hAnsi="Sakkal Majalla" w:cs="Sakkal Majalla" w:hint="cs"/>
          <w:b/>
          <w:bCs/>
          <w:sz w:val="32"/>
          <w:szCs w:val="32"/>
          <w:rtl/>
          <w:lang w:bidi="ar-EG"/>
        </w:rPr>
        <w:t xml:space="preserve">مستشفى </w:t>
      </w:r>
      <w:r w:rsidR="00152DA6" w:rsidRPr="00152DA6">
        <w:rPr>
          <w:rFonts w:ascii="Sakkal Majalla" w:hAnsi="Sakkal Majalla" w:cs="Sakkal Majalla"/>
          <w:b/>
          <w:bCs/>
          <w:sz w:val="32"/>
          <w:szCs w:val="32"/>
          <w:rtl/>
          <w:lang w:bidi="ar-EG"/>
        </w:rPr>
        <w:t>السعودي الألماني</w:t>
      </w:r>
    </w:p>
    <w:bookmarkEnd w:id="2"/>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751A7E65" w14:textId="0647878A" w:rsidR="009125CE" w:rsidRDefault="00FB22D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6AA45C9" w14:textId="61070CF5" w:rsidR="009125CE" w:rsidRPr="001902DB" w:rsidRDefault="00152DA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خالد </w:t>
      </w:r>
      <w:r w:rsidR="00D65FAC">
        <w:rPr>
          <w:rFonts w:ascii="Sakkal Majalla" w:hAnsi="Sakkal Majalla" w:cs="Sakkal Majalla" w:hint="cs"/>
          <w:b/>
          <w:bCs/>
          <w:sz w:val="28"/>
          <w:szCs w:val="28"/>
          <w:rtl/>
          <w:lang w:bidi="ar-EG"/>
        </w:rPr>
        <w:t>عبد الل</w:t>
      </w:r>
      <w:r w:rsidR="00D65FAC">
        <w:rPr>
          <w:rFonts w:ascii="Sakkal Majalla" w:hAnsi="Sakkal Majalla" w:cs="Sakkal Majalla" w:hint="eastAsia"/>
          <w:b/>
          <w:bCs/>
          <w:sz w:val="28"/>
          <w:szCs w:val="28"/>
          <w:rtl/>
          <w:lang w:bidi="ar-EG"/>
        </w:rPr>
        <w:t>ه</w:t>
      </w:r>
      <w:r w:rsidR="00D65FAC">
        <w:rPr>
          <w:rFonts w:ascii="Sakkal Majalla" w:hAnsi="Sakkal Majalla" w:cs="Sakkal Majalla" w:hint="cs"/>
          <w:b/>
          <w:bCs/>
          <w:sz w:val="28"/>
          <w:szCs w:val="28"/>
          <w:rtl/>
          <w:lang w:bidi="ar-EG"/>
        </w:rPr>
        <w:t xml:space="preserve"> سليمان </w:t>
      </w:r>
      <w:r>
        <w:rPr>
          <w:rFonts w:ascii="Sakkal Majalla" w:hAnsi="Sakkal Majalla" w:cs="Sakkal Majalla" w:hint="cs"/>
          <w:b/>
          <w:bCs/>
          <w:sz w:val="28"/>
          <w:szCs w:val="28"/>
          <w:rtl/>
          <w:lang w:bidi="ar-EG"/>
        </w:rPr>
        <w:t>الطيار</w:t>
      </w:r>
    </w:p>
    <w:p w14:paraId="58D6152F" w14:textId="4308B0CE" w:rsidR="009125CE" w:rsidRDefault="009125CE" w:rsidP="009125CE">
      <w:pPr>
        <w:jc w:val="center"/>
        <w:rPr>
          <w:rFonts w:ascii="Sakkal Majalla" w:hAnsi="Sakkal Majalla" w:cs="Sakkal Majalla"/>
          <w:b/>
          <w:bCs/>
          <w:sz w:val="24"/>
          <w:szCs w:val="24"/>
          <w:rtl/>
          <w:lang w:bidi="ar-EG"/>
        </w:rPr>
      </w:pPr>
    </w:p>
    <w:p w14:paraId="3F73AF58" w14:textId="77777777" w:rsidR="00D3631E" w:rsidRPr="001902DB" w:rsidRDefault="00D3631E" w:rsidP="009125CE">
      <w:pPr>
        <w:jc w:val="center"/>
        <w:rPr>
          <w:rFonts w:ascii="Sakkal Majalla" w:hAnsi="Sakkal Majalla" w:cs="Sakkal Majalla"/>
          <w:b/>
          <w:bCs/>
          <w:sz w:val="28"/>
          <w:szCs w:val="28"/>
          <w:rtl/>
          <w:lang w:bidi="ar-EG"/>
        </w:rPr>
      </w:pPr>
    </w:p>
    <w:p w14:paraId="5F4EE2DE" w14:textId="09CCB800" w:rsidR="009125CE" w:rsidRDefault="00FB22D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DBB9D50" w14:textId="6D400082" w:rsidR="00152DA6" w:rsidRDefault="00152DA6" w:rsidP="00152DA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Pr="00FB22DC">
        <w:rPr>
          <w:rFonts w:ascii="Sakkal Majalla" w:hAnsi="Sakkal Majalla" w:cs="Sakkal Majalla"/>
          <w:b/>
          <w:bCs/>
          <w:sz w:val="28"/>
          <w:szCs w:val="28"/>
          <w:rtl/>
          <w:lang w:bidi="ar-EG"/>
        </w:rPr>
        <w:t xml:space="preserve">الفيصل </w:t>
      </w:r>
      <w:r>
        <w:rPr>
          <w:rFonts w:ascii="Sakkal Majalla" w:hAnsi="Sakkal Majalla" w:cs="Sakkal Majalla" w:hint="cs"/>
          <w:b/>
          <w:bCs/>
          <w:sz w:val="28"/>
          <w:szCs w:val="28"/>
          <w:rtl/>
          <w:lang w:bidi="ar-EG"/>
        </w:rPr>
        <w:t>عبد الحميد</w:t>
      </w:r>
    </w:p>
    <w:p w14:paraId="0D7AA354" w14:textId="4F96B15C" w:rsidR="00795542" w:rsidRDefault="00152DA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795542" w:rsidRPr="00795542">
        <w:rPr>
          <w:rFonts w:ascii="Sakkal Majalla" w:hAnsi="Sakkal Majalla" w:cs="Sakkal Majalla"/>
          <w:b/>
          <w:bCs/>
          <w:sz w:val="28"/>
          <w:szCs w:val="28"/>
          <w:rtl/>
          <w:lang w:bidi="ar-EG"/>
        </w:rPr>
        <w:t>فايز جراد</w:t>
      </w:r>
    </w:p>
    <w:p w14:paraId="3C224049" w14:textId="541A9B02" w:rsidR="00FB22DC" w:rsidRDefault="00FB22DC" w:rsidP="009125CE">
      <w:pPr>
        <w:jc w:val="center"/>
        <w:rPr>
          <w:rFonts w:ascii="Sakkal Majalla" w:hAnsi="Sakkal Majalla" w:cs="Sakkal Majalla"/>
          <w:b/>
          <w:bCs/>
          <w:sz w:val="28"/>
          <w:szCs w:val="28"/>
          <w:rtl/>
          <w:lang w:bidi="ar-EG"/>
        </w:rPr>
      </w:pPr>
    </w:p>
    <w:p w14:paraId="1BB985FA" w14:textId="37559107" w:rsidR="00D3631E" w:rsidRDefault="00D3631E" w:rsidP="009125CE">
      <w:pPr>
        <w:jc w:val="center"/>
        <w:rPr>
          <w:rFonts w:ascii="Sakkal Majalla" w:hAnsi="Sakkal Majalla" w:cs="Sakkal Majalla"/>
          <w:b/>
          <w:bCs/>
          <w:sz w:val="28"/>
          <w:szCs w:val="28"/>
          <w:rtl/>
          <w:lang w:bidi="ar-EG"/>
        </w:rPr>
      </w:pPr>
    </w:p>
    <w:p w14:paraId="68A97EC6" w14:textId="77777777" w:rsidR="00D3631E" w:rsidRDefault="00D3631E" w:rsidP="009125CE">
      <w:pPr>
        <w:jc w:val="center"/>
        <w:rPr>
          <w:rFonts w:ascii="Sakkal Majalla" w:hAnsi="Sakkal Majalla" w:cs="Sakkal Majalla"/>
          <w:b/>
          <w:bCs/>
          <w:sz w:val="28"/>
          <w:szCs w:val="28"/>
          <w:rtl/>
          <w:lang w:bidi="ar-EG"/>
        </w:rPr>
      </w:pPr>
    </w:p>
    <w:p w14:paraId="0909177A" w14:textId="77777777" w:rsidR="00FB22DC" w:rsidRPr="001902DB" w:rsidRDefault="00FB22DC" w:rsidP="009125CE">
      <w:pPr>
        <w:jc w:val="center"/>
        <w:rPr>
          <w:rFonts w:ascii="Sakkal Majalla" w:hAnsi="Sakkal Majalla" w:cs="Sakkal Majalla"/>
          <w:b/>
          <w:bCs/>
          <w:sz w:val="28"/>
          <w:szCs w:val="28"/>
          <w:rtl/>
          <w:lang w:bidi="ar-EG"/>
        </w:rPr>
      </w:pPr>
    </w:p>
    <w:p w14:paraId="14480418" w14:textId="622B60ED"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AD1FF4" w:rsidRPr="00AD1FF4">
        <w:rPr>
          <w:rFonts w:ascii="Times New Roman" w:eastAsia="Times New Roman" w:hAnsi="Times New Roman" w:cs="Traditional Arabic"/>
          <w:b/>
          <w:bCs/>
          <w:noProof/>
          <w:sz w:val="36"/>
          <w:szCs w:val="48"/>
          <w:rtl/>
        </w:rPr>
        <w:t xml:space="preserve"> </w:t>
      </w:r>
    </w:p>
    <w:p w14:paraId="2C0F4D3C" w14:textId="35325384" w:rsidR="00FF4443" w:rsidRPr="001902DB" w:rsidRDefault="000F31AE" w:rsidP="009125CE">
      <w:pPr>
        <w:jc w:val="center"/>
        <w:rPr>
          <w:rFonts w:ascii="Sakkal Majalla" w:hAnsi="Sakkal Majalla" w:cs="Sakkal Majalla"/>
          <w:b/>
          <w:bCs/>
          <w:sz w:val="28"/>
          <w:szCs w:val="28"/>
          <w:lang w:bidi="ar-EG"/>
        </w:rPr>
      </w:pPr>
      <w:r w:rsidRPr="00AD1FF4">
        <w:rPr>
          <w:rFonts w:ascii="Times New Roman" w:eastAsia="Times New Roman" w:hAnsi="Times New Roman" w:cs="Traditional Arabic"/>
          <w:b/>
          <w:bCs/>
          <w:noProof/>
          <w:sz w:val="36"/>
          <w:szCs w:val="48"/>
          <w:rtl/>
        </w:rPr>
        <mc:AlternateContent>
          <mc:Choice Requires="wps">
            <w:drawing>
              <wp:anchor distT="45720" distB="45720" distL="114300" distR="114300" simplePos="0" relativeHeight="251665920" behindDoc="0" locked="0" layoutInCell="1" allowOverlap="1" wp14:anchorId="4F3E1C30" wp14:editId="68A3C37B">
                <wp:simplePos x="0" y="0"/>
                <wp:positionH relativeFrom="column">
                  <wp:posOffset>1684020</wp:posOffset>
                </wp:positionH>
                <wp:positionV relativeFrom="paragraph">
                  <wp:posOffset>406351</wp:posOffset>
                </wp:positionV>
                <wp:extent cx="2360930" cy="1404620"/>
                <wp:effectExtent l="0" t="0" r="4445"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chemeClr val="bg1"/>
                        </a:solidFill>
                        <a:ln w="9525">
                          <a:noFill/>
                          <a:miter lim="800000"/>
                          <a:headEnd/>
                          <a:tailEnd/>
                        </a:ln>
                      </wps:spPr>
                      <wps:txbx>
                        <w:txbxContent>
                          <w:p w14:paraId="4AE5ECEE" w14:textId="4B3FD270" w:rsidR="00AD1FF4" w:rsidRDefault="00AD1FF4" w:rsidP="00AD1FF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F3E1C30" id="_x0000_t202" coordsize="21600,21600" o:spt="202" path="m,l,21600r21600,l21600,xe">
                <v:stroke joinstyle="miter"/>
                <v:path gradientshapeok="t" o:connecttype="rect"/>
              </v:shapetype>
              <v:shape id="مربع نص 2" o:spid="_x0000_s1026" type="#_x0000_t202" style="position:absolute;left:0;text-align:left;margin-left:132.6pt;margin-top:32pt;width:185.9pt;height:110.6pt;flip:x;z-index:2516659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qzOEwIAAAAEAAAOAAAAZHJzL2Uyb0RvYy54bWysU9tu2zAMfR+wfxD0vthJk6wx4hRdumwD&#10;ugvQ7QNkWY6FSaImKbHTrx8le0nQvQ3zg0Ca1CF5eLS+67UiR+G8BFPS6SSnRBgOtTT7kv74vntz&#10;S4kPzNRMgRElPQlP7zavX607W4gZtKBq4QiCGF90tqRtCLbIMs9boZmfgBUGgw04zQK6bp/VjnWI&#10;rlU2y/Nl1oGrrQMuvMe/D0OQbhJ+0wgevjaNF4GokmJvIZ0unVU8s82aFXvHbCv52Ab7hy40kwaL&#10;nqEeWGDk4ORfUFpyBx6aMOGgM2gayUWaAaeZ5i+meWqZFWkWJMfbM03+/8HyL8cn+82R0L+DHheY&#10;hvD2EfhPTwxsW2b24t456FrBaiw8jZRlnfXFeDVS7QsfQaruM9S4ZHYIkID6xmnSKGk//oHGiQnW&#10;wVWczvSLPhCOP2c3y3x1gyGOsek8ny9naUEZKyJQpNc6Hz4I0CQaJXW431SIHR99iI1dUmK6ByXr&#10;nVQqOVFTYqscOTJUQ7UfRnmRpQzpSrpazBYJ2EC8nlSiZUCpKqlLepvHbxBP5OW9qVNKYFINNjai&#10;zEhU5GZgKfRVj4mRsArqE1LmYJAkPiE0WnDPlHQox5L6XwfmBCXqk0HaV9P5POo3OfPFW2SGuOtI&#10;dR1hhiNUSQMlg7kNSfOJBnuP69nJRNelk7FXlFlicXwSUcfXfsq6PNzNbwAAAP//AwBQSwMEFAAG&#10;AAgAAAAhAPMDMAfhAAAACgEAAA8AAABkcnMvZG93bnJldi54bWxMj0FPwkAQhe8m/ofNmHiTrbVU&#10;UrolBMPBREkELt6W7tCWdmeb7gLVX+940tu8vJc338sXo+3EBQffOFLwOIlAIJXONFQp2O/WDzMQ&#10;PmgyunOECr7Qw6K4vcl1ZtyVPvCyDZXgEvKZVlCH0GdS+rJGq/3E9UjsHd1gdWA5VNIM+srltpNx&#10;FKXS6ob4Q617XNVYttuzVfD6vZKf7XQfb96SpH3fLV/otD4pdX83LucgAo7hLwy/+IwOBTMd3JmM&#10;F52COJ3GHFWQJryJA+nTMx8HdmbsyCKX/ycUPwAAAP//AwBQSwECLQAUAAYACAAAACEAtoM4kv4A&#10;AADhAQAAEwAAAAAAAAAAAAAAAAAAAAAAW0NvbnRlbnRfVHlwZXNdLnhtbFBLAQItABQABgAIAAAA&#10;IQA4/SH/1gAAAJQBAAALAAAAAAAAAAAAAAAAAC8BAABfcmVscy8ucmVsc1BLAQItABQABgAIAAAA&#10;IQBTlqzOEwIAAAAEAAAOAAAAAAAAAAAAAAAAAC4CAABkcnMvZTJvRG9jLnhtbFBLAQItABQABgAI&#10;AAAAIQDzAzAH4QAAAAoBAAAPAAAAAAAAAAAAAAAAAG0EAABkcnMvZG93bnJldi54bWxQSwUGAAAA&#10;AAQABADzAAAAewUAAAAA&#10;" fillcolor="white [3212]" stroked="f">
                <v:textbox style="mso-fit-shape-to-text:t">
                  <w:txbxContent>
                    <w:p w14:paraId="4AE5ECEE" w14:textId="4B3FD270" w:rsidR="00AD1FF4" w:rsidRDefault="00AD1FF4" w:rsidP="00AD1FF4"/>
                  </w:txbxContent>
                </v:textbox>
                <w10:wrap type="square"/>
              </v:shape>
            </w:pict>
          </mc:Fallback>
        </mc:AlternateContent>
      </w:r>
      <w:r w:rsidR="00FF4443">
        <w:rPr>
          <w:rFonts w:ascii="Sakkal Majalla" w:hAnsi="Sakkal Majalla" w:cs="Sakkal Majalla"/>
          <w:b/>
          <w:bCs/>
          <w:sz w:val="28"/>
          <w:szCs w:val="28"/>
          <w:lang w:bidi="ar-EG"/>
        </w:rPr>
        <w:t>2025</w:t>
      </w:r>
    </w:p>
    <w:p w14:paraId="069047A8" w14:textId="77777777" w:rsidR="00570A31" w:rsidRDefault="00570A31" w:rsidP="00A74F76">
      <w:pPr>
        <w:rPr>
          <w:rFonts w:ascii="Sakkal Majalla" w:hAnsi="Sakkal Majalla" w:cs="Sakkal Majalla"/>
          <w:b/>
          <w:bCs/>
          <w:sz w:val="32"/>
          <w:szCs w:val="32"/>
          <w:u w:val="single"/>
          <w:rtl/>
        </w:rPr>
        <w:sectPr w:rsidR="00570A31"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C8173CB" w14:textId="77777777" w:rsidR="00A34B16" w:rsidRDefault="00A34B16" w:rsidP="00A74F76">
      <w:pPr>
        <w:rPr>
          <w:rFonts w:ascii="Sakkal Majalla" w:hAnsi="Sakkal Majalla" w:cs="Sakkal Majalla"/>
          <w:b/>
          <w:bCs/>
          <w:sz w:val="32"/>
          <w:szCs w:val="32"/>
          <w:u w:val="single"/>
          <w:rtl/>
        </w:rPr>
      </w:pPr>
    </w:p>
    <w:p w14:paraId="7852D4D6" w14:textId="77777777" w:rsidR="00A34B16" w:rsidRDefault="00A34B16" w:rsidP="00A74F76">
      <w:pPr>
        <w:rPr>
          <w:rFonts w:ascii="Sakkal Majalla" w:hAnsi="Sakkal Majalla" w:cs="Sakkal Majalla"/>
          <w:b/>
          <w:bCs/>
          <w:sz w:val="32"/>
          <w:szCs w:val="32"/>
          <w:u w:val="single"/>
          <w:rtl/>
        </w:rPr>
      </w:pPr>
    </w:p>
    <w:p w14:paraId="76F612D5" w14:textId="7A7582C7" w:rsidR="00A34B16" w:rsidRDefault="00A34B16" w:rsidP="00A74F76">
      <w:pPr>
        <w:rPr>
          <w:rFonts w:ascii="Sakkal Majalla" w:hAnsi="Sakkal Majalla" w:cs="Sakkal Majalla"/>
          <w:b/>
          <w:bCs/>
          <w:sz w:val="32"/>
          <w:szCs w:val="32"/>
          <w:u w:val="single"/>
          <w:rtl/>
        </w:rPr>
      </w:pPr>
    </w:p>
    <w:p w14:paraId="68E21947" w14:textId="1922538A" w:rsidR="00A02BD1" w:rsidRDefault="00B97744" w:rsidP="00A02BD1">
      <w:pPr>
        <w:rPr>
          <w:rFonts w:ascii="Sakkal Majalla" w:hAnsi="Sakkal Majalla" w:cs="Sakkal Majalla"/>
          <w:b/>
          <w:bCs/>
          <w:sz w:val="32"/>
          <w:szCs w:val="32"/>
          <w:u w:val="single"/>
          <w:rtl/>
        </w:rPr>
      </w:pPr>
      <w:r>
        <w:rPr>
          <w:rFonts w:cs="Traditional Arabic"/>
          <w:b/>
          <w:bCs/>
          <w:noProof/>
          <w:sz w:val="34"/>
          <w:szCs w:val="34"/>
          <w:rtl/>
        </w:rPr>
        <mc:AlternateContent>
          <mc:Choice Requires="wpg">
            <w:drawing>
              <wp:anchor distT="0" distB="0" distL="114300" distR="114300" simplePos="0" relativeHeight="251655680" behindDoc="0" locked="0" layoutInCell="1" allowOverlap="1" wp14:anchorId="6F9FDC13" wp14:editId="4D5AACB0">
                <wp:simplePos x="0" y="0"/>
                <wp:positionH relativeFrom="column">
                  <wp:posOffset>168937</wp:posOffset>
                </wp:positionH>
                <wp:positionV relativeFrom="paragraph">
                  <wp:posOffset>8448</wp:posOffset>
                </wp:positionV>
                <wp:extent cx="4921857" cy="5744155"/>
                <wp:effectExtent l="0" t="0" r="0" b="28575"/>
                <wp:wrapNone/>
                <wp:docPr id="28" name="مجموعة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1857" cy="5744155"/>
                          <a:chOff x="2961" y="3006"/>
                          <a:chExt cx="5940" cy="8520"/>
                        </a:xfrm>
                      </wpg:grpSpPr>
                      <pic:pic xmlns:pic="http://schemas.openxmlformats.org/drawingml/2006/picture">
                        <pic:nvPicPr>
                          <pic:cNvPr id="29" name="Picture 4" descr="ANd9GcSvi4L9PEIOFkPm4hq4Ho0libfb4rUQc39K4EsZfUF0agl55ez6"/>
                          <pic:cNvPicPr>
                            <a:picLocks noChangeAspect="1" noChangeArrowheads="1"/>
                          </pic:cNvPicPr>
                        </pic:nvPicPr>
                        <pic:blipFill>
                          <a:blip r:embed="rId10">
                            <a:extLst>
                              <a:ext uri="{28A0092B-C50C-407E-A947-70E740481C1C}">
                                <a14:useLocalDpi xmlns:a14="http://schemas.microsoft.com/office/drawing/2010/main" val="0"/>
                              </a:ext>
                            </a:extLst>
                          </a:blip>
                          <a:srcRect b="7396"/>
                          <a:stretch>
                            <a:fillRect/>
                          </a:stretch>
                        </pic:blipFill>
                        <pic:spPr bwMode="auto">
                          <a:xfrm>
                            <a:off x="3141" y="3006"/>
                            <a:ext cx="5760" cy="8280"/>
                          </a:xfrm>
                          <a:prstGeom prst="rect">
                            <a:avLst/>
                          </a:prstGeom>
                          <a:noFill/>
                          <a:extLst>
                            <a:ext uri="{909E8E84-426E-40DD-AFC4-6F175D3DCCD1}">
                              <a14:hiddenFill xmlns:a14="http://schemas.microsoft.com/office/drawing/2010/main">
                                <a:solidFill>
                                  <a:srgbClr val="FFFFFF"/>
                                </a:solidFill>
                              </a14:hiddenFill>
                            </a:ext>
                          </a:extLst>
                        </pic:spPr>
                      </pic:pic>
                      <wps:wsp>
                        <wps:cNvPr id="30" name="Text Box 5"/>
                        <wps:cNvSpPr txBox="1">
                          <a:spLocks noChangeArrowheads="1"/>
                        </wps:cNvSpPr>
                        <wps:spPr bwMode="auto">
                          <a:xfrm>
                            <a:off x="2961" y="10926"/>
                            <a:ext cx="1620" cy="540"/>
                          </a:xfrm>
                          <a:prstGeom prst="rect">
                            <a:avLst/>
                          </a:prstGeom>
                          <a:solidFill>
                            <a:srgbClr val="FFFFFF"/>
                          </a:solidFill>
                          <a:ln w="9525">
                            <a:solidFill>
                              <a:srgbClr val="FFFFFF"/>
                            </a:solidFill>
                            <a:miter lim="800000"/>
                            <a:headEnd/>
                            <a:tailEnd/>
                          </a:ln>
                        </wps:spPr>
                        <wps:txbx>
                          <w:txbxContent>
                            <w:p w14:paraId="09270DFF" w14:textId="77777777" w:rsidR="0053428F" w:rsidRDefault="0053428F" w:rsidP="0053428F"/>
                          </w:txbxContent>
                        </wps:txbx>
                        <wps:bodyPr rot="0" vert="horz" wrap="square" lIns="91440" tIns="45720" rIns="91440" bIns="45720" anchor="t" anchorCtr="0" upright="1">
                          <a:noAutofit/>
                        </wps:bodyPr>
                      </wps:wsp>
                      <wps:wsp>
                        <wps:cNvPr id="31" name="Text Box 6"/>
                        <wps:cNvSpPr txBox="1">
                          <a:spLocks noChangeArrowheads="1"/>
                        </wps:cNvSpPr>
                        <wps:spPr bwMode="auto">
                          <a:xfrm>
                            <a:off x="6786" y="10986"/>
                            <a:ext cx="1620" cy="540"/>
                          </a:xfrm>
                          <a:prstGeom prst="rect">
                            <a:avLst/>
                          </a:prstGeom>
                          <a:solidFill>
                            <a:srgbClr val="FFFFFF"/>
                          </a:solidFill>
                          <a:ln w="9525">
                            <a:solidFill>
                              <a:srgbClr val="FFFFFF"/>
                            </a:solidFill>
                            <a:miter lim="800000"/>
                            <a:headEnd/>
                            <a:tailEnd/>
                          </a:ln>
                        </wps:spPr>
                        <wps:txbx>
                          <w:txbxContent>
                            <w:p w14:paraId="44FB4546" w14:textId="77777777" w:rsidR="0053428F" w:rsidRDefault="0053428F" w:rsidP="0053428F"/>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9FDC13" id="مجموعة 28" o:spid="_x0000_s1027" style="position:absolute;left:0;text-align:left;margin-left:13.3pt;margin-top:.65pt;width:387.55pt;height:452.3pt;z-index:251655680" coordorigin="2961,3006" coordsize="5940,85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sZ/HXAwAAMQsAAA4AAABkcnMvZTJvRG9jLnhtbOxWTW/bOBC9L9D/&#10;QPDe+EuyLSF2kSZxNths622ay94oipKISCRL0pbTX79DUrKdpGizORQ91IAFfg7fvHkz5Om7XVOj&#10;LdOGS7HAo5MhRkxQmXNRLvDd59XbOUbGEpGTWgq2wA/M4HfLN3+ctiplY1nJOmcagRFh0lYtcGWt&#10;SgcDQyvWEHMiFRMwWUjdEAtdXQ5yTVqw3tSD8XA4HbRS50pLyoyB0YswiZfeflEwaj8WhWEW1QsM&#10;2Kz/av/N3HewPCVpqYmqOO1gkFegaAgXcOje1AWxBG00f2aq4VRLIwt7QmUzkEXBKfM+gDej4RNv&#10;rrTcKO9Lmbal2tME1D7h6dVm6YftlVa3aq0DemjeSHpvgJdBq8r0eN71y7AYZe3fMod4ko2V3vFd&#10;oRtnAlxCO8/vw55ftrOIwmCUjEfzeIYRhbl4FkWjOA4RoBWEye0bJ9MRRjA9geD2c5fd/jiJIIZu&#10;8zwe+9gNSBoO9mA7cMtTxWkK/44waD0j7MfCgl12oxnujDQvstEQfb9RbyG2ilie8ZrbB69T4MiB&#10;Ets1p45r1wFu1xrx3HmNkSAN8AnT7lQUYZQzQ0GpZx/y5Irebnl0k6wvrz+u7tdNVH2J/pTDmmdF&#10;Fum7f+gk+Su6NP8Wd6shKes4Zl89ef0p4UziOPHRRUKeV0SU7MwoSBFIXDi/H9JathUjuXHDTgeP&#10;rfjuIz+ymqsVr2sXftfuGAPsT1T6DdJDBlxIummYsCGlNauBPClMxZXBSKesyRiwpK9zD4ikRtNP&#10;gBtBCs8mSacTYzWztHIoCkDjFjj0sLqf8NAPaJ1fBpT/QzFPRtFTUfaSjmfTXpLj+WNJAt3a2Csm&#10;G+QagB8Q+Vwh2xvTYeuXONRCOhZ7xh2yjnwA6goaVEjTkwu9Z/T+ryJwWxHFAI0zexDiBJwJQvzs&#10;PHwvd8hnaLfK1QlkdzDstOEwm1AuvqOeo63htBdRvq8Do2Ey7gLccz6aQvKHGgL1IMS4Lz89ny+k&#10;3Mia5712jS6z81qjLYHLYuV/nfVHy2qB2gVO4nEcGHiFiYZbuPVq3kAlG7pfqHQu6y5FDh6R1BJe&#10;hzYouBa+HBsv18Ci3WU7Xzt8SjiSM5k/QHi0BKkBP3ApQ6OS+itGLVxwC2y+bIgraPW1APEko8hV&#10;U+s7UTxznOrjmex4hggKphbYYhSa5xZ6sGWjNC8rOCnoQcgzuBEK7uV9QNXBB/3+LCG7iuYr6l7I&#10;XkVHavw5Qp7O5lN/oYGQoeVj+1vI3xLy2JFzkMyvL2T/5oB3mb9kujeke/gd973wDy/d5X8AAAD/&#10;/wMAUEsDBAoAAAAAAAAAIQDQu0+j4SgAAOEoAAAVAAAAZHJzL21lZGlhL2ltYWdlMS5qcGVn/9j/&#10;4AAQSkZJRgABAQAAAQABAAD/2wCEAAkGBhQSERQUExQWFRQWFhwXFRgYGBgdGxshHBscHBcdGxcb&#10;HCcfGxkjGhcYIC8gIyoqLCwtFyA0NTAqNSYtLCkBCQoKDgwOGg8PGjIkHyQsNC0pLSwsLCwsLC8s&#10;LSwqLCwsKSwsKSoqLCwpLyktKS0qMiwsLCwsLC0pLCwsKSwsL//AABEIARIAuAMBIgACEQEDEQH/&#10;xAAbAAEAAwEBAQEAAAAAAAAAAAAABAUGBwMCAf/EAEYQAAIBAgMEBwILBAoDAQEAAAECAwARBBIh&#10;BQYxQQcTIlFhcYEykRQjNEJSYnJzobGzNYKywRUkM0OSosLS4fBj0fGDU//EABoBAQADAQEBAAAA&#10;AAAAAAAAAAACAwQBBQb/xAA0EQACAQMCAwYEBQQDAAAAAAAAAQIDESESMQRBURMiMmFxgZGx0fAF&#10;QnKhwSMzguEUJFL/2gAMAwEAAhEDEQA/AO40pSgFKUoBSlKAUpSgFKVC2ptVIFDOdWYIo5ksbAD8&#10;z4V1Jt2QK3fLeEYWBrH41wVjHd3t5D87V87x7aOFiw8ouV6xVcd6lGv66AjxFYLfrBTJiSZnDlxd&#10;CAQLDTKFPC3drxvfWtV0jfIofvF/gatqpRWhb3KtTya/C4lZEV0IZWF1I5ivWsJuW8mFwjTyv/Vy&#10;bhLXIuwUsDfQXN8tje1+PHbwTq6hlIZWFwRqCPOstSGhtLYsTuelKUqs6KUpQClKUApSlAKUpQCl&#10;KUApSlAKUpQClKUB+Nextx5Xrlm80c67QiE7hyXRkyghQpcCwXlqPHzNdUrne/v7Qw3lH+qa1cK+&#10;/byK6mx+dKvtwfYf81qx6RvkUP3i/wADV49I2ERnheVisaqwOW2ZiSLKt9L2BJJ0AHPQGn3g3mOL&#10;wn9nkEcyBe1cm6ScTYfRq+mm4wa5EXuy6l/YQ+7X9QV8dGUEuR36z4nMVEZF9bAkg37PEeetfUn7&#10;CH3Y/VFS+jL5I33rfwpUJO1Of6jq8S9DXUpSsJaKUpQClKUApSlAKUpQClKUApSlAKUpQClKUArn&#10;e/v7Qw3lH+qa6JXO9/f2hhvKP9U1p4bx+xCew6VnOaAcsrn8VqFvbt4SqmEjiIMTgC2uawKqFUDn&#10;epfSt7cH2H/Nan77qIcLG8QEbyMod1ADMCjEgsBfWw51pptKNPHUg92eu0cP1exSlwSqKDbUX6wZ&#10;hfnZrj0r06Mvkjfet/ClRJP2EPux+oKmdGXyRvvm/hSqpf2pfqOrxL0NbSlKxFopSlAKUpQClKUA&#10;pSlAKUpQClKUApSlAKUpQCueb9qTtHCgC5tHw+9NdDrB9IGPZJo0h7MsiBS40bLmIVVPzbsTcjuF&#10;aOG8eCE9iL0re3B9h/zWp/SH8hg+2v6bVld6NiyYVIUkYMx6xrgk8erHEga3BrVdIXyGD7afptWp&#10;JLs0nfLIdT9WIvsUIgLOYxZRqTaS5sBrwBqT0Zj+qN9838K1lMXsCQ4OLGK4ASJVsLhtHIuGHiwr&#10;a7h47rsMXI7eciQ/SYBe0fErlv3kE86rqq1N2zn4HY7o0dKUrCWilKUApSlAKUpQClKUApSlAKUp&#10;QClKUApSlAK55v5+0ML5R/qmuh1zvf35fhfJP1TWnhvH7EJ7Fbt7ZkolMmNksgLZFLBpGUEkKii4&#10;ANwMzWtfnwrWb7TR/BIxICEdlF1FyhykqwHMAixHME86o+lb24PsP+a1YdInyKD7xf02q/xdm2Q2&#10;uZ4bIxEWElbrM+FaO6lXOUkyJY5GsQdDyrU9GXyRvvm/hSokv7CH3a/qipfRl8kb75v4UrlWTlTl&#10;fqdirNGupSlYC0UpSgFKUoBSlKAUpSgFKUoBSlKAUpSgFKUoCBtjbkWFTNK1r+yBqzeQ/wCiua7b&#10;3gXGYyB1UqFZFGYi5+MvfThxrx2viWx2Pyg6NJ1cfcFBte3vb1qZvHsWPC4zCxxAgfFkkm5J6wi5&#10;9w4aV6VKlGna/iaKJSb9Cb0re3B9h/zWrDpE+RQfeL+m1V/St7cH2H/NasOkT5FB94v6bVGG1P3O&#10;v8x8S/sIfdr+qK8NytoyQYJpFi62MStnCmzjspchSLMLcrg+fL3l/YQ+7X9UVL6MvkjffN/ClRk7&#10;U5X/APR1br0L/Y+24sUmeJrjgQdCp7iP+ip9cu3Nxhh2k8Z0DtJGRwFwSV081t611Gs9an2crLYn&#10;F3QpSlUkhSlKAUpSgFKUoBSlKAUpSgFKUoBVXvC8/UsuHTNIwKg5lAW/E9oi57rVaUrqdncHJsPu&#10;Tj42DIhVhwKyICOWhDd1eWP2DjOsXrnHWaZM+IjzcdMuZ7+13c66ziMWkYzOyovexAHvNc53vx8c&#10;2NwrxMHXsLccLiXWvQpV51JZS+BTKKSKLePB4qMr8KLEkNkzOH00vzNuVbLpE+RQfeL+m1UG9W8s&#10;GLdc0Uo6sMos6Le5F/mt3U2/vScXhQvV5BHIlu1mvdJB9EfRqzTOWhtWtuRwrl+I82xALgXQasbD&#10;+0HE1mdl7tYuRCcO4KXsck1hfS+mmtrVNO8sa4JMJIj5WiU50Kki7ZvZa3d31b7mbfwkERi683Ll&#10;h1iFOIAsTcry76h36cZNLmSw2ihTcXHBw4Azg5g3WC9wbg3PO9dK2VLK0Y69Akg0YKQQfEW4A93K&#10;pEM6uMyMGU8CCCPeK9KyVa0qmJIsjFLYUpSqCQpSlAKUpQClKUApSlAKUpQClKod597Y8ItvblI7&#10;KX/FjyH4n8RKMXJ2Rxuxa7Q2lHAheVwijmefgBxJ8BWA230lu11wy5F+mwBY+S8F9b+lU8GFxW05&#10;i1y1uLHREHcO7yGp/Gt9sLceDD2YjrZPpMNB9leA89T41s0U6Pjy+hXdy2MDhd3sZjD1jBiD/eSs&#10;QLeBOpHkLV7bV2KcLPhImYMbqxIBA1l4a+VdGxXx04i/u4rSS/WbjGnkLZz5JyJrH7+/L8L5J+qa&#10;7S4iVSdrWROpSUIrq/tEPfTAQ4R40ijRmZSzFy7HjppmAAOvLlXzvPLg/gsXwbIHdlZwpNxlVh2g&#10;ToQW4VO34wmGw8ysYCxmDFyJGFrEXKLwza3108NaqNo7rDC3kmLPDdRHlsC5YEgMdcgAXUi/EW43&#10;F1Npxi239Sp7stF2Zh22WuJaMPIiBT23HB8tiFYW0N/dXhsTc2PGwGWNmhYOVykh10APGykcfGpk&#10;2y4RsqTEJEEeRFJsWIHxighcxNhpU3cFHbZ8wiYLIXcIxFwGyLlJHdeq5VHGEpRb3+0SjFSkkzNY&#10;rdvG4Il0zWHF4iSP3l428xarTYvSY62XErnH00ADeq8D6WrQRbQnnyQ5xBiIyTPZQwbJktlzf3bh&#10;wb8Rw5Gvjb26eHxUjKo6uYKHLqBbUkLnXmTlbx7PGqY8TCriovc0VOGnS2ft5delnyNBs/aUc6B4&#10;nDr3jl4EcQfA1Jrjs+GxWzZgblDyYao47vEeB1HhxroW6+98eLXKexMB2k7/ABU8x4cR+NRq0HFa&#10;o5RTGd8M0FKUrMTFKUoBSlKAUpSgFKVE2ptFYInlf2VF/PuA8SbD1rqV3ZAq97d6FwkdhYzOOwvd&#10;9ZvAfifW2E3c3bkx8rSSs3V5ryOeLH6K+PjwA9BXjgsNLtLGEsfaOZzyRRyH5Dx1766Du3tVDJPh&#10;Vj6v4MwVR9JSNG9Wub8wwPOtk5LhoqK8TOQpSqqUksRy/jY+hj1wpaBYerRYi8LfNcqpZ1vycWvr&#10;qRc8qs9mCURL1zK0mt2QEA69k5STY2tcd9V++EaHCSZmVTpkZmy2a/ZN7E8+ABJBIsb154Tb8k2F&#10;66HDtnVgDE/ZJAIzZGNr9kmxNrkV52rvO7N/Za6KlBWzZ+vLL2T58r+xXYPas6bQnwwiPxkqzCW3&#10;ZEYRA34JlHi3hVVv78vwvkn6prUjHyYh4mw8irGFDuGS5a7lWQ63RlyuO/NoeFZbf35fhfJP1TWn&#10;g/G/cq453UcJOyTWb3WM329EfPSt7cH2H/NasOkT5FB94v6bVX9K3twfYf8ANasOkT5FB94v6bVr&#10;htT9zA/zHxL+wh9hf1RUno2kC4JyTYCViT5Kt6jS/sIfYX9UV+7jwM+zZ0S2ZmkVb8LlFAv4XqFT&#10;+1P9ROCTnFM1UGCRpFxGUrIYshv3EhrEd4P5moGzdqRh8SWYZ/hAjK/OGiJGLcbHj6nxqdsXEzSR&#10;55o+pYnSO4YqAANWGhubnyIqs2jsTCR4r4ZID1iozm1yvYWxcqBxAsPUaX1rznsmj0qenVKnUvtZ&#10;Wzs729PNX9y6x+ASZDHIoZTxB/MHkfEVyzePduXASrJGzGPNeOQcVPc3cfwPvFbjHY+aHrlkcFJV&#10;c4aQCxRspIjbkToSrc8pB5XkHZyRouFJeZZS1xKxYqgF2OY62DZQOYLjurRR4h03blzM1The7e+X&#10;t6Lf4fU8t0N6Ri47NYTIO2O/6w8D+B9K0Fch2jgpdmYtWQkgHNGx4MvNW/I+h7q6nsvaSzxJKnss&#10;L+XeD4g3HpVteko96OzM0ZXwyXSlKzExSlKAUpSgFc26S9t5pFw6nsx9p/FiNB6Kf83hXRMViBGj&#10;O3sqpY+QFz+Vcj3fwxxmOUvqGcyyeQOYjyvZfWtfCxV3N8iub5HQNyNhfBsMCwtJJZ37x9FfQfiT&#10;UjC4QHHTTAcIkiJ72uzn3KY/f4Vhdtz7UxEzyQJiI4b2jUHJoOBKkg3PHUc/CvXcvDY84wJO86JG&#10;OtdWY2bMTlHjme58crV5s+IdSeU9z6GP4b2NCU+1jfTlXytnb15epvds6CJ/oTJ/nvEfd1l/SrGo&#10;G3Uvhpu8RsR5qLj8QKg73beOGg7GsshyRC19TxNudu7vIq+EXKVkeNN/0035/wAfVntPhFw3wnEK&#10;bZkzEH2QVDEt+9cE/ZJ51i972T4ZhMhzKAig8b2lIOvM3B1qTulJLHiJMPjA39ZjuBIb5jrfnzXM&#10;LfVFeO+mGWPG4NEUKirGFUcABKa10aXZ1bcrEalXtKeb6r/slZH10re3B9h/zWrDpE+RQfeL+m1V&#10;/St7cH2H/NasOkT5FB94v6bVbDan7md/mPiX9hD7C/qivzcja0eG2fJJIbKJmsBxJyrYAcya/Zf2&#10;EPsL+qKibqbHgnwDtMpbJI5WzMLdlOFja5sBrXHp0S1bajqTckl0JWE6UkLWkhZV5FWDEeakD8DV&#10;8yQY4I8czWUEMI3y3VrZlcWzAHKO4+NZnGdF57JhmHIMHHD6RDDjbXQjlxqrxu5WMwzZ4rvbg0RI&#10;Yfu+17r1GVKhUXddicKlSlK6OnY3AJLGY3W6m2nkQVt3WIB9KotrbxRYbGHriRmw46rQm5zvnUWH&#10;tH4v3Vltm9I+IiOWZRJbQ37DjzsLe8VoYN9MDiCjSgK6G6GVAcp71cXA/DhWerwtSOyNHD8RTTtU&#10;u45wnb72V/Is95tifC8MVItIBmTwa3C/ceH48qyPRvtkxythn0D3Kg8mHtD1A96+Nb/C7Ril/s5E&#10;f7LA/ka5pvrhDhccJY9MxEq/aB7Q94v+9V9DvJ0pexlnh6kdUpXjgsUJY0kX2XUMPUXr2rHsWClK&#10;UApSlAZ3f7F9XgZO9yqe86/5QaoOi/CAdfMdLWQHu+c3+mpfSlNaCFe+Qn3Kf91TejmHLgg30ndv&#10;ccv+mtq7vD+rK95n1j94J5SEwcYAY5VnmuqE2J+LS2aTQE5rZdOYqRg8K2GVYg/W4mZi8kjDusHc&#10;jkqjKqr3lR3mpOy165ziG4EZYB3Jzbzci/2QvjUbYe045GmmLC7TmBfJCVRQPE5n/fPIV58o6Xl5&#10;PThU1QeiNor3bfK7/eyssbFhtQM6mJFPbFmfkqnRtebWvYDna9hUBo0faPbPaigDRKe92YOw8QFU&#10;etXcsoVSzEKoFySbAeZrlu+m8UcuIjkw7OHjBUyDsg63GXnpduPG9aqFNzk7dDBOfdS6Gr392G8s&#10;azRX62E3FuJGhNvrAgEetZKfGtipMLLM6qUjzMxBsQkxGoUGxOnAW8q+8F0k4lLBurlHiLH3qQPw&#10;r23gnjkmw5VCiYmACy2upkluTbge0NeF7mtkIThaMvZlDaeUe3SHKMS+H6giXMrgZCGueybac7cq&#10;s+kJCcHAoF261BYcb5GFrd96zu1th/AnhSSRSGE5DWIAzRhBcWJ4916/W2DJg40ebKFbEQkFSTou&#10;ckkW7jRRjaNntt5i7yXuM7GxerbsuEF1PtD4wcRxqPsLaGGw2Dkw+KdSXZiyJmY2ZVFiVFlbTv0q&#10;oO6rR4SXEiSN0aOy5Q2t5EF+0o7u6vYYfCNh5MZIsjMZCixlwoZrA/NF8upPHl41xwi4uLym/wB+&#10;h1ScWmsNFo3SRDEgSCByqiwztb1PtEnncm5qMN6NpYj+xiKg8Csf+t9Kq9nb5CEjJhMOB4K2b/GS&#10;TWz2V0hYaWwcmFvr+z/jGnvtXJU+zXdp/wA/sd1OTu2ZfE7oY6ZlbEOMzHKud8x7zYKCAAATx5VO&#10;TorNtcQL+EZt/HWu2lg3m6p4JglibsFDhlYWNtbBuBB/OvTbez1lhZWVnAGbIGIzkA2U2IuCbaeA&#10;rM+Kq5tg0KjTem7336r5L9/UweK6MJ11jkjfzup/mPxr13v3c+D4GHtFnSTtsSTfOutr8FBVQB/7&#10;rRbJx0rxRwwQyxKiKjSzplygADsoTd3059kcyeB/N/YbbPcXJylNSbn2gNT361KlxM6kop9Tlfh+&#10;yun9+vT0Pzo7xufBhTxjZk9PaH4Nb0rT1hOitjknHLMp94N/yFbuq66tUZXDYUpSqSQpSlAYPpU9&#10;nD/af8lqXu72tnYeIf3zujfZzu0nvRSvmwrz6UYbwRN3SW96n/bXhuXjlWLDFyAoaeK5NgGYo6gn&#10;ldQ1b1mgrcn9Sr8xqNl46NpJUVh1gYgoOKBLKoI5A3zDvzG1U2F3cwuznmxTuTmYlQ1uzmuSFHzm&#10;NyL8bepMva+82FwhdxkaZ7XEeXM1hZc7DgB4+gNZfZ+zZ9qTCXENkhBOUDS/esY/N/8Aoy0+H1d+&#10;psjZLipQ1RpNpSSTX3y/g+pJMTteSy/FYZTz4ev038OA/E67ZG6OHw4GWMM3N3AZvS+g9LV+/wBO&#10;YXDSphMyxtlBVeCi50BbgGPHXj61U4rpKw8eLeBwci9kyjUBvnAqNco4XF9QdOdcqcUvCnZfe52l&#10;wFepmMG8X25eXX2I0+8eEkxE8GKjTIr5Y3K9wAYEgXBzAkEd9VkvU4jH4SPDEtFEFF9eCMXOp1It&#10;YX8alb1bsrLj4QpyLiFJJAv2kUkm2nEZfxq22Ds7DYNZzCTNNH2JL2DXNiqgGwUNca8D36aanUp0&#10;4qSeWtjLGnObskQN/cCZsXg4hxfMD4DMuY+gBPpUnpOH9Vj++H8D1LfGxjFwSzAo8sfVxK1roeLZ&#10;vrFmCC3d41E6T/ksf3w/geo05XlTRyUbarkeX9hD7C/qim4eyIZ8GRLGr2le2YcLql7HiOA91Jf2&#10;EPsL+qKrdi7x/Atn6D42SRjGCOVlGcjmtwQO8jwNWWk4SUd9RDF1foaTEbo7PhPWSKqLYizucvuY&#10;8ayW3sLs3UwyyBu5FLr/AJ7fg1WGxt0Vxvx82KMpPtBOI8CWF18go8KuYdh4SGdIRhGfNoZXGZAc&#10;rMB2zqbKfZFhcd9Q7VUn3pNv76lkacql9K8zmmC2lJEbxSMh+qxF/McDV/hukHGJxKuPrp/NbV0c&#10;zRROsSKudtQiKAQvNjb2VHeeJ0FzpWa3n3snweJy5UkidQygggjkwDDxF9QeIqxV41nZRT+/Qi6c&#10;oJN8zx2Bv3iMTMsSwxm+rEFrKo4k6n/6RU3pLxgXCqnOSQe5e0fxy++pu728seIGcQNGToWsGXyL&#10;rqP3gKwm+G2Ti8UBH2kX4uMD5xJ1I8zYDwAqMIaqvhtY43aO5q+jHC5cM7/TkNvJQB+d62NQdibN&#10;GHw8cQ+YoBPeeLH1JNTqyVZaptlkVZClKVWdFKUoDP794PrMFLbilnH7p1/y3rMdH8UeIhxGFlF1&#10;OVwOfcSDyIIX310SeEOrKwuGBBHgRY/hXJdg4g4HaAVzYBzE58DoD5XytW2g9VOUVusoqliSZpNl&#10;bgwLiZFYtIsaoQDYC7ZtDbiAFHde9aLDyL1ksp0jhBiQAaDKA0pA8wq//n41VYvba4TaLiU2jniQ&#10;huQZcw18Dw91SsEiSbPCvKE62Msz5gCDJdybk8QzVXVc2tTzjBZTUdSTwr5M/tvo1fETrN1lutYG&#10;dWNygPEI3OwsoB7u7QWeM6PMIs0c4tEkZzSJ8xso0Ovs6gX5H1vX5Lvrh8LGEErYqUXzMLWJ7y3s&#10;gcrLewFUca4zar9o9XhweV8g8hxkb8B4VRDgk1qmrLzPRqfivEYhGeEmlbGPva+V6l9s7bAxuPVo&#10;x8ThlYhiNWZxl9Ba9h4GrXbWyC7pJFYSZlWTlnjzLmv3lbBgfAj51fmE2amH6nDwdkEmSRvnEJa9&#10;zzLMUHlcVi9/cPj1xiTR5sgskBjJNr20Ycizd+h0HKq+IqR5LCwd/DuHlUqpa1FtN558rffqXXST&#10;sTPEuIX2o9G+yTx9GPuJ7qy2L2lPLgSJyzBJIjGWGpDLKD2vnDTjXS8RCxwbLOVLmEiQgWW+U5iB&#10;yF6otlbMWXC4CKQgADrih4vlFwAO74wE+A92+jVtBXWz/wBnlzhaTSZnG2viigwkKKUiRVdigIBU&#10;AuWZ+woV76m3Cku7ZxGEaaJmmmSRhI2p6wZVvkB1svLmRfwA3284/qeI+5f+E1U7l2w+zhIwJuWe&#10;wF2NzZQBzLWFh4iu9vaGtK2ficUHKWkxO5W0WhxkYF7SN1bjvvoL+Iax9/fXUdq7IE+X4yWJkJIa&#10;Nsp1FiDcEEf+qj4PD4bElZ+qAkVtcy5ZEZeIbnmHqOBFxas5vbv0yOYML7QOVntfX6KDmfGq5/8A&#10;aktK9SyLlw8ujRfbFmwkRkSJ1EgYiXO15GZdLsznM3geHdXttbaWEKFZ5Iip4qxU+4cb+Vch2nhp&#10;Ve86sHft9sWJvz18al7vbuPi2ZY2RcoBOYngdNAAb/8AIq7/AIkIrVqsiuVaU3eWWTgsYmY4CVlP&#10;ARyWGccwpbRx9R7HzqTsmNWeV4Y+rxqIergYdjNzZAxuGC3ORuB8OFnhtiYPZ8gOKZnktmQlDk8c&#10;qre7A/S7xVZtfeM4zGQHDx5SjgI1hnY3HtEcFAB07r38Jy/qJxje1t/vc5CWiSk0nZ7cjcbpS4ps&#10;ODixaXMeSg5eRIXQHj+FXVKV5aVlY01Z9pNyslfktl6ClKV0rFKUoBXO+kzYlmXEqNGsknn80+o0&#10;9BXRKj4/ArNG8bi6uLH/AI8Rx9KtpVOzkpEZK6sYnBQJtTBBWa2Iw4tm4k6aXHMMAL+Kn1o9g7jS&#10;YqNZVkjVSSCO0WBHEEWtfnx5ivKN5dmYzXXLx5CRD/8APQjwqau1nwMxmg7eFnOZQeHiv1ZFNx5d&#10;/L0bSjdU3h5X8opw9y5bcLD4eJnlcyNot2sqLmYLmy+Ga+pI0rW/DY44mZSMkYI7P1dMo7zfTzrM&#10;HpCwk0ZSZHAYWdSuYEHiLqf5CoeK30wiJDFAj9VG4YqFsLLdlAuf/wCmUnyNYnTrTn3l9/I06qap&#10;2W9/a3zLzbSYsYiJ8OgIkiMUhJHxRJBD/WtroONrVc7Q2nHAmeVwqjv4nwA4k+ArAY7pKnkOWCMI&#10;ToPnv6C1r+hr52VuZiMY3W4qRlW5HaN3NjYgDgguD/6pHhtHeqO3kdnXdSMYqO2L9fUk4nbUm05h&#10;BHePDZvjDzYamxI4XCmy+Fzw0+OkeCSKWCVGKqFypl0yFddCO8Ef4a0svU4N8PGqEIwdUCgm7kpY&#10;E/SK5u0eQOtRukCJZII4rjrHlQRrzNzlNh3AMdalSrJ1UorC+7kalJxgpPn/AAzM7P2Nj8awWdpl&#10;h+cXJUW+qmlz42tW227BGII4MvZkkiiVQSNAwY2INxZEY3HdVuSANdABWe2ZiBiJWxjm0EasuHvz&#10;H97MftWsPqg/SrPWqupaNvYv4aGluq9o/Pkvj+yZG3hxcezsKUw4yvKTkF2Y3IGZ7sSTYW9bV6bm&#10;bqLh0EkgvOwub/MB+aPHvNVGwojtDHNinB6mIgRg941QentnxIq/2hM2LkbDREiFDbEyA8f/AAof&#10;pEe0RwBtxOllR9jDs478/oQpxlXm5zfm2/n9D9xuBg2lCeOVXZY5Rpw0YqfnJe47jl8jVHu3sE4J&#10;vhLPmicCNbKQbPIoRmF7BeB431rYS4ZOrMCkIDGVUC2gtluF7hcfhVBt8PFs2UYl0ZyoUZBlF9Ag&#10;AOt7jMfXkKjSnPFPkxONNpzj1wudvl6nl0hGErhhJreYXANmyEEOR5dn1Aq32JupBhSWjUljpmY3&#10;Nu4aWA8qwuz9w8TK8bSFerbKxYvc5dDa3G9q6lVtV6IqEZX6lEcu7QpSlZSYpSlAKUpQClKUBS70&#10;7tLjIraLIusbd3gfqn/mub7O2i+DkeGePPGTaWJrHyZb6ZrcDwI9COxVTbx7rx4tO12ZB7DgajwP&#10;evh7rVqo1lFaJ7fIhKN8oo8PuPgcSglgdwp5KwNu8EMCQfAmq3bG6eGwkuGLl2id2WUs1raDKbqA&#10;QL3J8BVMyYvZk1/Zvz4xyAfn+BHhWin3jw+0YOplIgmuChb2Mw4WbuNyLG3HnWhqpFpqV4kMPlk2&#10;GztkQQj4mNFuOIAuf3uJ99RtjmWONhiOrRUsqENxC37bE2yltNOVj31z9NnbTw/YTrsvLq2zL6W4&#10;D3VIw+5eNxRBxDlV75GLH0QE/jaqJcPG+qUy2NVqLio7/wAF7t3pEjTsYYdbIdA2uQHw5ufLTxrw&#10;3Z2JN8LSfFkmVkd0VuK5SgBI4DSQ2Xl51fbC3RgwuqjNJzdtT6clHl7zUjbWHk7EsIDSREkKTbOr&#10;CzpfkTYEHvUVztILuw582Rs92ee0MI2KJiYMuHBtJxBl+oOYj7z87gNL3zm/G2MxTA4cDMxVXC6A&#10;cMqeHInuAHjXltfpFkIMUMDxynQ59WU+CAanz91TdyN02iJxE4PWtfKDqVv7Rb65/AX79EKXZf1J&#10;78ic6rmlBbL7fuyTHCYkTAYU2kyhp5R/dhuLfeOb5V5ceA1t2MOBw30Io19T/udj7yabR2lBhA0k&#10;hVC5ube05AAFhxJsAPCudbT2pPtScRxqQgN1Xko4F3Pf/wDBfnXSoyqSc5bdSdSslBU4bfN9X/Hl&#10;5tkdNoYrF4tpoc3WqCyhfmqOCjke63zifGhmxe0Zkics1jYjLlVB85iANDbv15V0rd3d9MJFkXVj&#10;q782P8gOQ/5q1rRLiUn3Y7bGdQ6s+Y0AAA4AWHpX1SlYS0UpSgFKUoBSqfbSK0sCSf2TF8wJsCwX&#10;sg/5jbw8KrtnZs2Dcu7AiUKpOhChshHexW2pNcO2NTSqLaMolfDrKjJGzvmVyupCXS+ViLe0QL8V&#10;qrhyuqCZrxrBK0RZiPZkIVgb6sIwlj40uLGxpWPm2hKWwpkSUBDFwU2dil3JPMgmwHgx7q2FdDVj&#10;xxWESRSkih1PEMLisTtroyBu2GfL9R7kej8R63863IlGbLcZgL2uL277d1fdWU6soeFkGlI5Er4/&#10;AafGIo8M0f8ANR+Bq2wXSjIP7WFW8UJX8DcV0ciq3GbtYaX24Iye/KAfeLGtHbwn44/Ajoa2ZQQ9&#10;J+HPtRyr6Kf9Veh6TML3S/4R/uqRN0eYNuCMvk7fzJryHRthP/J/j/4rl+H8x3yFiOlCEexDIx+s&#10;VX8iapsZ0i4qU5YlWO/DKC7+l/5CtfBuFg1/us32mc/he1W2DwcMRyRJGhtchQoNu8ga07SjHwxv&#10;6i0ubOcYPc3ETHrcW5iUkAtIbucxAUAHhckDXv4VvsBg8Pg4yiZUCrnck6kDTMx/6K9tr4F5UCpI&#10;I+0GJKZvZIYW7S2NwO+qmXYElipxK5pVZDmRm0OvYzTZtLk6luPIaVnrV6k8Wwa6NGjpTnOzv5/Q&#10;v8RiVRSzEAAE+4Enz0BOndX7HiFY2BBNg1vBr5T62Puqjk3fnZJEbEgrJ7XYkuNLHK3X3W/dw8NS&#10;DOh2eIgxeVjmRULsVU9ktY3AAB7duHIVSm77EpwpRjdTu/fy6r1LKlVuPWXsLGpbh28y9kgi5YH2&#10;gVvwB9NCIWB2bi8qlpkBDMQHiztY3GrCbxvZTpw4C1d1ZtY5GjFx1OaX35XL1HBFxX1UDYuzTBCI&#10;y5kIJOYi3Ek8Lnv76n11bZKppKTUXddRSlK6QMTtHe4/BZTJFG0qYgw9WQSptrmsdeAPuq0we3+t&#10;xGHjREynDidzbVAwsoXu1sPKoc+6jttLrSAcOwzsLj28hT2ePO9/GvTcjduTDda03tGyJqD2Fvbh&#10;wvfh4VUtVzyqb4ntFGV7Xt8M3/y2Im0d7mGFmMkUbSJiOpyEEqbag2OvAH3VYQbYGInw8QijZDAJ&#10;2zC+S+iheQN7VHxG6rttLrbA4dhnYXHthCns8ed7+Nfe5O7cmGMrTe0bRx6g9hb24cL34eFFquKb&#10;4ntFF3te3wzf/LYjY3fJ0w8rtGhmixPUhdbaahuN/ZDVZ4PeRpcRBGirlfD9fIdbrfRQP3u+oWJ3&#10;VdtpdbYHDsM7i49sIUHZ48738TXjuzsDEYRZnMYkkukcYLgfFqdTfW2hvbj2ad65yMuIU7Svpvbb&#10;ks3/AMthi3nG1JRh1jLnDrcyEhVF+PZ1JvYWr3Xe+TqAzRoJBihhpBclfErz99WMGzZBtCSYj4to&#10;FQG44hrkW41SYndzEdRNlQF/hxxCLmHaW+mt7AnuPdTK2Eo1oanC+XL/AEaDFbYZcZDAAMsiOxOt&#10;xl4W5VTNvViZHlMEcLJFIUMZY9c2U2JCjQDzHvr0wuGxU2OixEsAijRGW2dWOoOpt3n8qrdq7Dnk&#10;Mqvg0klLHqsQjpHYH2SwFiSvjx/GjbO1alVpuN93bD2srcm978rdS729vFJHJDFEsavKpbNOSqrb&#10;lpxbXhUjB7Xn+DyPLAetjJARLkSW9kpxOU38eFV+2dmT5YFaFMZGsYSVTlD5gB21dtdaiYPd3EDB&#10;4pEHUmUgwxdZmyAWzDPfQsLiu3dyTqVlUlvtt7elnnz35EmHeXEpNAk6wWmYKFjZs6E8MwPdztU+&#10;HFD+knTq0zDDq3Wa5iM4GU8rc6zX9AzBsPJFgFi6mRWcdYhd+/tE+yPE8608WzJBtB5rfFmAIDcc&#10;Q1yLceFFcjRlVliV/Et09reaXMpIt7MY8D4hYoeqiLBrl8zZTrl5Cw7/AB8qtMftJWnwB6tT1uZl&#10;Zr5kugbs20ub2PlUXA7BmXZs0BUda/WZRmHzj2db2qRLsaUvs45dIFIl1Gl41Xv11B4Uydiq2lar&#10;u+l5XPVnl0+p+7U2xihLIsSQpHGB25yyiQkXOS1hYcL1Xbw7W+E7HMxXKXy3W9+EoU/lXnjdgynE&#10;zs+FXEmRviZHkARBbQFDrYeA1tX1HsLEHZTYYxZZVewBZbMOsD5gb2A1I17q5l3KpyrT7SLTs4y5&#10;PflyXLpcsMPtzEpiII8RHEFnzBMjMWQqL2a+h5cKnbx7bbDrGsaCSaV8kak2F+ZJ7hp7689s7Nkf&#10;E4ORFusTOX1AtdQB56jlUXbOBxM0eHnWNVxELl+qzggg6EB+FyAPealnJpbqwjOKu84duWL2xbm7&#10;f6PXZe3Jxifg2KSNXZC8bRk5WtxFjrcfy8qibM3oxEjSu0ca4aBpBI9zmOQEgKL8eF/OvXZ2ExE+&#10;MXEzxCBYkKxpnDMS3tEkcrfyps3YrJhMXHN2BI8zXuDZWGjaeV7eFcyQTqu1m7Xdr4va1r4636YK&#10;/Fb341IPhJw8Qhe2TtNmUE9kt3g+FuIpVVtbaOIOzkhMadX2EEqyKRIFIyBF430BN+GU6ClVuT5H&#10;k8TxVeMkqcnsr3XP4HTKUpWg+pFKUoBSlKAUpSgFKUoBSlKAUpSgFKUoBSlKAUpSgFCKUoDmW72D&#10;T+lHXIuVXYqMosLXtYcrWpSlVw2PM/DUuzl+pn//2VBLAwQUAAYACAAAACEARJrmNOAAAAAIAQAA&#10;DwAAAGRycy9kb3ducmV2LnhtbEyPQWvCQBCF74X+h2WE3upuFFON2YhI25MU1ELpbUzGJJjdDdk1&#10;if++01N7fPMe732TbkbTiJ46XzurIZoqEGRzV9S21PB5entegvABbYGNs6ThTh422eNDiknhBnug&#10;/hhKwSXWJ6ihCqFNpPR5RQb91LVk2bu4zmBg2ZWy6HDgctPImVKxNFhbXqiwpV1F+fV4MxreBxy2&#10;8+i1318vu/v3afHxtY9I66fJuF2DCDSGvzD84jM6ZMx0djdbeNFomMUxJ/k+B8H2UkUvIM4aVmqx&#10;Apml8v8D2Q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KAsZ/HX&#10;AwAAMQsAAA4AAAAAAAAAAAAAAAAAPAIAAGRycy9lMm9Eb2MueG1sUEsBAi0ACgAAAAAAAAAhANC7&#10;T6PhKAAA4SgAABUAAAAAAAAAAAAAAAAAPwYAAGRycy9tZWRpYS9pbWFnZTEuanBlZ1BLAQItABQA&#10;BgAIAAAAIQBEmuY04AAAAAgBAAAPAAAAAAAAAAAAAAAAAFMvAABkcnMvZG93bnJldi54bWxQSwEC&#10;LQAUAAYACAAAACEAWGCzG7oAAAAiAQAAGQAAAAAAAAAAAAAAAABgMAAAZHJzL19yZWxzL2Uyb0Rv&#10;Yy54bWwucmVsc1BLBQYAAAAABgAGAH0BAABR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ANd9GcSvi4L9PEIOFkPm4hq4Ho0libfb4rUQc39K4EsZfUF0agl55ez6" style="position:absolute;left:3141;top:3006;width:5760;height: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omlwgAAANsAAAAPAAAAZHJzL2Rvd25yZXYueG1sRI/RagIx&#10;FETfBf8h3EJfpGYrVNvVKFIq1rd27QdcNtfN0s3NmkSNf98UBB+HmTnDLFbJduJMPrSOFTyPCxDE&#10;tdMtNwp+9punVxAhImvsHJOCKwVYLYeDBZbaXfibzlVsRIZwKFGBibEvpQy1IYth7Hri7B2ctxiz&#10;9I3UHi8Zbjs5KYqptNhyXjDY07uh+rc6WQXepKvD9LGj44ueffH65LZ+pNTjQ1rPQURK8R6+tT+1&#10;gskb/H/JP0Au/wAAAP//AwBQSwECLQAUAAYACAAAACEA2+H2y+4AAACFAQAAEwAAAAAAAAAAAAAA&#10;AAAAAAAAW0NvbnRlbnRfVHlwZXNdLnhtbFBLAQItABQABgAIAAAAIQBa9CxbvwAAABUBAAALAAAA&#10;AAAAAAAAAAAAAB8BAABfcmVscy8ucmVsc1BLAQItABQABgAIAAAAIQBEoomlwgAAANsAAAAPAAAA&#10;AAAAAAAAAAAAAAcCAABkcnMvZG93bnJldi54bWxQSwUGAAAAAAMAAwC3AAAA9gIAAAAA&#10;">
                  <v:imagedata r:id="rId11" o:title="ANd9GcSvi4L9PEIOFkPm4hq4Ho0libfb4rUQc39K4EsZfUF0agl55ez6" cropbottom="4847f"/>
                </v:shape>
                <v:shape id="Text Box 5" o:spid="_x0000_s1029" type="#_x0000_t202" style="position:absolute;left:2961;top:10926;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JpWvgAAANsAAAAPAAAAZHJzL2Rvd25yZXYueG1sRE/LqsIw&#10;EN0L/kMYwY1oai+IVKOIKLr1sXE3NGNbbCZtE231628WgsvDeS/XnSnFixpXWFYwnUQgiFOrC84U&#10;XC/78RyE88gaS8uk4E0O1qt+b4mJti2f6HX2mQgh7BJUkHtfJVK6NCeDbmIr4sDdbWPQB9hkUjfY&#10;hnBTyjiKZtJgwaEhx4q2OaWP89MosO3ubSzVUTy6fcxhu6lP97hWajjoNgsQnjr/E3/dR63gL6wP&#10;X8IPkKt/AAAA//8DAFBLAQItABQABgAIAAAAIQDb4fbL7gAAAIUBAAATAAAAAAAAAAAAAAAAAAAA&#10;AABbQ29udGVudF9UeXBlc10ueG1sUEsBAi0AFAAGAAgAAAAhAFr0LFu/AAAAFQEAAAsAAAAAAAAA&#10;AAAAAAAAHwEAAF9yZWxzLy5yZWxzUEsBAi0AFAAGAAgAAAAhAJBImla+AAAA2wAAAA8AAAAAAAAA&#10;AAAAAAAABwIAAGRycy9kb3ducmV2LnhtbFBLBQYAAAAAAwADALcAAADyAgAAAAA=&#10;" strokecolor="white">
                  <v:textbox>
                    <w:txbxContent>
                      <w:p w14:paraId="09270DFF" w14:textId="77777777" w:rsidR="0053428F" w:rsidRDefault="0053428F" w:rsidP="0053428F"/>
                    </w:txbxContent>
                  </v:textbox>
                </v:shape>
                <v:shape id="Text Box 6" o:spid="_x0000_s1030" type="#_x0000_t202" style="position:absolute;left:6786;top:10986;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NwQAAANsAAAAPAAAAZHJzL2Rvd25yZXYueG1sRI9Bi8Iw&#10;FITvC/6H8AQvi6ZWWKQaRUTRq64Xb4/m2Rabl7aJtvrrjSB4HGbmG2a+7Ewp7tS4wrKC8SgCQZxa&#10;XXCm4PS/HU5BOI+ssbRMCh7kYLno/cwx0bblA92PPhMBwi5BBbn3VSKlS3My6Ea2Ig7exTYGfZBN&#10;JnWDbYCbUsZR9CcNFhwWcqxonVN6Pd6MAttuHsZSHcW/56fZrVf14RLXSg363WoGwlPnv+FPe68V&#10;TMbw/hJ+gFy8AAAA//8DAFBLAQItABQABgAIAAAAIQDb4fbL7gAAAIUBAAATAAAAAAAAAAAAAAAA&#10;AAAAAABbQ29udGVudF9UeXBlc10ueG1sUEsBAi0AFAAGAAgAAAAhAFr0LFu/AAAAFQEAAAsAAAAA&#10;AAAAAAAAAAAAHwEAAF9yZWxzLy5yZWxzUEsBAi0AFAAGAAgAAAAhAP8EP83BAAAA2wAAAA8AAAAA&#10;AAAAAAAAAAAABwIAAGRycy9kb3ducmV2LnhtbFBLBQYAAAAAAwADALcAAAD1AgAAAAA=&#10;" strokecolor="white">
                  <v:textbox>
                    <w:txbxContent>
                      <w:p w14:paraId="44FB4546" w14:textId="77777777" w:rsidR="0053428F" w:rsidRDefault="0053428F" w:rsidP="0053428F"/>
                    </w:txbxContent>
                  </v:textbox>
                </v:shape>
              </v:group>
            </w:pict>
          </mc:Fallback>
        </mc:AlternateContent>
      </w:r>
    </w:p>
    <w:p w14:paraId="44F0B181" w14:textId="2E554AC6" w:rsidR="00A02BD1" w:rsidRDefault="00A02BD1" w:rsidP="00A02BD1">
      <w:pPr>
        <w:rPr>
          <w:rFonts w:ascii="Sakkal Majalla" w:hAnsi="Sakkal Majalla" w:cs="Sakkal Majalla"/>
          <w:b/>
          <w:bCs/>
          <w:sz w:val="32"/>
          <w:szCs w:val="32"/>
          <w:u w:val="single"/>
          <w:rtl/>
        </w:rPr>
      </w:pPr>
    </w:p>
    <w:p w14:paraId="60D66D3D" w14:textId="4A58F0CB" w:rsidR="00A02BD1" w:rsidRDefault="00A02BD1" w:rsidP="00A02BD1">
      <w:pPr>
        <w:rPr>
          <w:rFonts w:ascii="Sakkal Majalla" w:hAnsi="Sakkal Majalla" w:cs="Sakkal Majalla"/>
          <w:b/>
          <w:bCs/>
          <w:sz w:val="32"/>
          <w:szCs w:val="32"/>
          <w:u w:val="single"/>
          <w:rtl/>
        </w:rPr>
      </w:pPr>
    </w:p>
    <w:p w14:paraId="1D29B306" w14:textId="77220CB1" w:rsidR="00A02BD1" w:rsidRDefault="00A02BD1" w:rsidP="00A02BD1">
      <w:pPr>
        <w:spacing w:after="0"/>
        <w:ind w:left="-341"/>
        <w:jc w:val="lowKashida"/>
        <w:rPr>
          <w:rFonts w:ascii="Simplified Arabic" w:eastAsia="Calibri" w:hAnsi="Simplified Arabic" w:cs="Simplified Arabic"/>
          <w:b/>
          <w:bCs/>
          <w:sz w:val="28"/>
          <w:szCs w:val="28"/>
          <w:rtl/>
        </w:rPr>
      </w:pPr>
    </w:p>
    <w:p w14:paraId="63C5BC4D" w14:textId="7ED62366" w:rsidR="00A02BD1" w:rsidRDefault="00A02BD1" w:rsidP="00A02BD1">
      <w:pPr>
        <w:spacing w:after="0"/>
        <w:ind w:left="-341"/>
        <w:jc w:val="lowKashida"/>
        <w:rPr>
          <w:rFonts w:ascii="Simplified Arabic" w:eastAsia="Calibri" w:hAnsi="Simplified Arabic" w:cs="Simplified Arabic"/>
          <w:b/>
          <w:bCs/>
          <w:sz w:val="28"/>
          <w:szCs w:val="28"/>
          <w:rtl/>
        </w:rPr>
      </w:pPr>
    </w:p>
    <w:p w14:paraId="33D5CEFC" w14:textId="77777777" w:rsidR="00A02BD1" w:rsidRDefault="00A02BD1" w:rsidP="00A02BD1">
      <w:pPr>
        <w:spacing w:after="0"/>
        <w:ind w:left="-341"/>
        <w:jc w:val="lowKashida"/>
        <w:rPr>
          <w:rFonts w:ascii="Simplified Arabic" w:eastAsia="Calibri" w:hAnsi="Simplified Arabic" w:cs="Simplified Arabic"/>
          <w:b/>
          <w:bCs/>
          <w:sz w:val="28"/>
          <w:szCs w:val="28"/>
          <w:rtl/>
        </w:rPr>
      </w:pPr>
    </w:p>
    <w:p w14:paraId="2C725A70" w14:textId="77777777" w:rsidR="00A02BD1" w:rsidRDefault="00A02BD1" w:rsidP="00A02BD1">
      <w:pPr>
        <w:spacing w:after="0"/>
        <w:ind w:left="-341"/>
        <w:jc w:val="lowKashida"/>
        <w:rPr>
          <w:rFonts w:ascii="Simplified Arabic" w:eastAsia="Calibri" w:hAnsi="Simplified Arabic" w:cs="Simplified Arabic"/>
          <w:b/>
          <w:bCs/>
          <w:sz w:val="28"/>
          <w:szCs w:val="28"/>
          <w:rtl/>
        </w:rPr>
      </w:pPr>
    </w:p>
    <w:p w14:paraId="3A0439B4" w14:textId="77777777" w:rsidR="00A02BD1" w:rsidRDefault="00A02BD1" w:rsidP="00A02BD1">
      <w:pPr>
        <w:spacing w:after="0"/>
        <w:ind w:left="-341"/>
        <w:jc w:val="lowKashida"/>
        <w:rPr>
          <w:rFonts w:ascii="Simplified Arabic" w:eastAsia="Calibri" w:hAnsi="Simplified Arabic" w:cs="Simplified Arabic"/>
          <w:b/>
          <w:bCs/>
          <w:sz w:val="28"/>
          <w:szCs w:val="28"/>
          <w:rtl/>
        </w:rPr>
      </w:pPr>
    </w:p>
    <w:p w14:paraId="4F267F03" w14:textId="77777777" w:rsidR="00A02BD1" w:rsidRDefault="00A02BD1" w:rsidP="00A02BD1">
      <w:pPr>
        <w:spacing w:after="0"/>
        <w:ind w:left="-341"/>
        <w:jc w:val="lowKashida"/>
        <w:rPr>
          <w:rFonts w:ascii="Simplified Arabic" w:eastAsia="Calibri" w:hAnsi="Simplified Arabic" w:cs="Simplified Arabic"/>
          <w:b/>
          <w:bCs/>
          <w:sz w:val="28"/>
          <w:szCs w:val="28"/>
          <w:rtl/>
        </w:rPr>
      </w:pPr>
    </w:p>
    <w:p w14:paraId="12E38104" w14:textId="77777777" w:rsidR="00A02BD1" w:rsidRDefault="00A02BD1" w:rsidP="00A02BD1">
      <w:pPr>
        <w:spacing w:after="0" w:line="360" w:lineRule="auto"/>
        <w:ind w:hanging="54"/>
        <w:jc w:val="both"/>
        <w:rPr>
          <w:rFonts w:cs="Simplified Arabic"/>
          <w:b/>
          <w:bCs/>
          <w:sz w:val="28"/>
          <w:szCs w:val="28"/>
          <w:rtl/>
        </w:rPr>
      </w:pPr>
    </w:p>
    <w:p w14:paraId="3CD931A6" w14:textId="77777777" w:rsidR="00A02BD1" w:rsidRDefault="00A02BD1" w:rsidP="00A02BD1">
      <w:pPr>
        <w:spacing w:after="0" w:line="360" w:lineRule="auto"/>
        <w:ind w:hanging="54"/>
        <w:jc w:val="both"/>
        <w:rPr>
          <w:rFonts w:cs="Simplified Arabic"/>
          <w:b/>
          <w:bCs/>
          <w:sz w:val="28"/>
          <w:szCs w:val="28"/>
          <w:rtl/>
        </w:rPr>
      </w:pPr>
    </w:p>
    <w:p w14:paraId="735273CF" w14:textId="77777777" w:rsidR="00A02BD1" w:rsidRDefault="00A02BD1" w:rsidP="00A02BD1">
      <w:pPr>
        <w:spacing w:after="0" w:line="360" w:lineRule="auto"/>
        <w:ind w:hanging="54"/>
        <w:jc w:val="both"/>
        <w:rPr>
          <w:rFonts w:cs="Simplified Arabic"/>
          <w:b/>
          <w:bCs/>
          <w:sz w:val="28"/>
          <w:szCs w:val="28"/>
          <w:rtl/>
        </w:rPr>
      </w:pPr>
    </w:p>
    <w:p w14:paraId="3D31C97B" w14:textId="77777777" w:rsidR="00A02BD1" w:rsidRDefault="00A02BD1" w:rsidP="00A02BD1">
      <w:pPr>
        <w:spacing w:after="0" w:line="360" w:lineRule="auto"/>
        <w:ind w:hanging="54"/>
        <w:jc w:val="both"/>
        <w:rPr>
          <w:rFonts w:cs="Simplified Arabic"/>
          <w:b/>
          <w:bCs/>
          <w:sz w:val="28"/>
          <w:szCs w:val="28"/>
          <w:rtl/>
        </w:rPr>
      </w:pPr>
    </w:p>
    <w:p w14:paraId="3A0B4222" w14:textId="77777777" w:rsidR="00A02BD1" w:rsidRDefault="00A02BD1" w:rsidP="00A02BD1">
      <w:pPr>
        <w:spacing w:after="0" w:line="360" w:lineRule="auto"/>
        <w:jc w:val="both"/>
        <w:rPr>
          <w:rFonts w:cs="Simplified Arabic"/>
          <w:b/>
          <w:bCs/>
          <w:sz w:val="28"/>
          <w:szCs w:val="28"/>
          <w:rtl/>
        </w:rPr>
      </w:pPr>
    </w:p>
    <w:p w14:paraId="5CF4F302" w14:textId="77777777" w:rsidR="00A02BD1" w:rsidRDefault="00A02BD1" w:rsidP="00A02BD1">
      <w:pPr>
        <w:spacing w:after="0" w:line="360" w:lineRule="auto"/>
        <w:jc w:val="both"/>
        <w:rPr>
          <w:rFonts w:cs="Simplified Arabic"/>
          <w:b/>
          <w:bCs/>
          <w:sz w:val="28"/>
          <w:szCs w:val="28"/>
          <w:rtl/>
        </w:rPr>
      </w:pPr>
    </w:p>
    <w:p w14:paraId="3C1B79B4" w14:textId="77777777" w:rsidR="00A02BD1" w:rsidRDefault="00A02BD1" w:rsidP="00A02BD1">
      <w:pPr>
        <w:spacing w:after="0" w:line="360" w:lineRule="auto"/>
        <w:jc w:val="both"/>
        <w:rPr>
          <w:rFonts w:cs="Simplified Arabic"/>
          <w:b/>
          <w:bCs/>
          <w:sz w:val="28"/>
          <w:szCs w:val="28"/>
          <w:rtl/>
        </w:rPr>
      </w:pPr>
    </w:p>
    <w:p w14:paraId="0518D067" w14:textId="77777777" w:rsidR="00A02BD1" w:rsidRDefault="00A02BD1" w:rsidP="00A02BD1">
      <w:pPr>
        <w:spacing w:after="0" w:line="360" w:lineRule="auto"/>
        <w:ind w:hanging="54"/>
        <w:jc w:val="both"/>
        <w:rPr>
          <w:rFonts w:cs="Simplified Arabic"/>
          <w:b/>
          <w:bCs/>
          <w:sz w:val="28"/>
          <w:szCs w:val="28"/>
          <w:rtl/>
        </w:rPr>
      </w:pPr>
    </w:p>
    <w:p w14:paraId="23FFA303" w14:textId="77777777" w:rsidR="00A02BD1" w:rsidRDefault="00A02BD1" w:rsidP="00A02BD1">
      <w:pPr>
        <w:spacing w:after="0" w:line="360" w:lineRule="auto"/>
        <w:ind w:hanging="54"/>
        <w:jc w:val="both"/>
        <w:rPr>
          <w:rFonts w:cs="Simplified Arabic"/>
          <w:b/>
          <w:bCs/>
          <w:sz w:val="28"/>
          <w:szCs w:val="28"/>
          <w:rtl/>
        </w:rPr>
      </w:pPr>
    </w:p>
    <w:p w14:paraId="211D6848" w14:textId="77777777" w:rsidR="00A02BD1" w:rsidRDefault="00A02BD1" w:rsidP="00A02BD1">
      <w:pPr>
        <w:spacing w:after="0" w:line="360" w:lineRule="auto"/>
        <w:ind w:hanging="54"/>
        <w:jc w:val="both"/>
        <w:rPr>
          <w:rFonts w:cs="Simplified Arabic"/>
          <w:b/>
          <w:bCs/>
          <w:sz w:val="28"/>
          <w:szCs w:val="28"/>
          <w:rtl/>
        </w:rPr>
      </w:pPr>
    </w:p>
    <w:p w14:paraId="003662DC" w14:textId="77777777" w:rsidR="00A02BD1" w:rsidRDefault="00A02BD1" w:rsidP="00A02BD1">
      <w:pPr>
        <w:spacing w:after="0" w:line="360" w:lineRule="auto"/>
        <w:ind w:hanging="54"/>
        <w:jc w:val="both"/>
        <w:rPr>
          <w:rFonts w:cs="Simplified Arabic"/>
          <w:b/>
          <w:bCs/>
          <w:sz w:val="28"/>
          <w:szCs w:val="28"/>
          <w:rtl/>
        </w:rPr>
      </w:pPr>
    </w:p>
    <w:p w14:paraId="09B6583D" w14:textId="77777777" w:rsidR="00A02BD1" w:rsidRDefault="00A02BD1" w:rsidP="00A02BD1">
      <w:pPr>
        <w:spacing w:after="0" w:line="360" w:lineRule="auto"/>
        <w:jc w:val="both"/>
        <w:rPr>
          <w:rFonts w:cs="Simplified Arabic"/>
          <w:b/>
          <w:bCs/>
          <w:sz w:val="28"/>
          <w:szCs w:val="28"/>
          <w:rtl/>
        </w:rPr>
      </w:pPr>
    </w:p>
    <w:p w14:paraId="3363D88E" w14:textId="77777777" w:rsidR="00A02BD1" w:rsidRDefault="00A02BD1" w:rsidP="00A02BD1">
      <w:pPr>
        <w:spacing w:after="0" w:line="360" w:lineRule="auto"/>
        <w:ind w:hanging="54"/>
        <w:jc w:val="both"/>
        <w:rPr>
          <w:rFonts w:cs="Simplified Arabic"/>
          <w:b/>
          <w:bCs/>
          <w:sz w:val="28"/>
          <w:szCs w:val="28"/>
          <w:rtl/>
        </w:rPr>
      </w:pPr>
    </w:p>
    <w:p w14:paraId="18778280" w14:textId="0153162D" w:rsidR="00A02BD1" w:rsidRDefault="00A02BD1" w:rsidP="00A02BD1">
      <w:pPr>
        <w:spacing w:after="0" w:line="360" w:lineRule="auto"/>
        <w:ind w:hanging="54"/>
        <w:jc w:val="both"/>
        <w:rPr>
          <w:rFonts w:cs="Simplified Arabic"/>
          <w:b/>
          <w:bCs/>
          <w:sz w:val="28"/>
          <w:szCs w:val="28"/>
          <w:rtl/>
        </w:rPr>
      </w:pPr>
    </w:p>
    <w:p w14:paraId="3BD623D8" w14:textId="1EF03A0E" w:rsidR="00A02BD1" w:rsidRDefault="00A02BD1" w:rsidP="00A02BD1">
      <w:pPr>
        <w:spacing w:after="0" w:line="360" w:lineRule="auto"/>
        <w:ind w:hanging="54"/>
        <w:jc w:val="both"/>
        <w:rPr>
          <w:rFonts w:cs="Simplified Arabic"/>
          <w:b/>
          <w:bCs/>
          <w:sz w:val="28"/>
          <w:szCs w:val="28"/>
          <w:rtl/>
        </w:rPr>
      </w:pPr>
    </w:p>
    <w:p w14:paraId="2129E9EA" w14:textId="6376FBB3" w:rsidR="00A02BD1" w:rsidRDefault="00A02BD1" w:rsidP="00A02BD1">
      <w:pPr>
        <w:spacing w:after="0"/>
        <w:jc w:val="lowKashida"/>
        <w:rPr>
          <w:rFonts w:ascii="Simplified Arabic" w:eastAsia="Calibri" w:hAnsi="Simplified Arabic" w:cs="Simplified Arabic"/>
          <w:b/>
          <w:bCs/>
          <w:sz w:val="28"/>
          <w:szCs w:val="28"/>
          <w:rtl/>
        </w:rPr>
      </w:pPr>
    </w:p>
    <w:p w14:paraId="5FFF84AE" w14:textId="66A2EAED" w:rsidR="00A02BD1" w:rsidRDefault="00F6427C" w:rsidP="00A02BD1">
      <w:pPr>
        <w:spacing w:after="0"/>
        <w:ind w:left="-341"/>
        <w:jc w:val="lowKashida"/>
        <w:rPr>
          <w:rFonts w:ascii="Simplified Arabic" w:eastAsia="Calibri" w:hAnsi="Simplified Arabic" w:cs="Simplified Arabic"/>
          <w:b/>
          <w:bCs/>
          <w:sz w:val="28"/>
          <w:szCs w:val="28"/>
          <w:rtl/>
        </w:rPr>
      </w:pPr>
      <w:r>
        <w:rPr>
          <w:rFonts w:cs="Simplified Arabic"/>
          <w:b/>
          <w:bCs/>
          <w:noProof/>
          <w:sz w:val="28"/>
          <w:szCs w:val="28"/>
          <w:rtl/>
          <w:lang w:val="ar-SA"/>
        </w:rPr>
        <mc:AlternateContent>
          <mc:Choice Requires="wps">
            <w:drawing>
              <wp:anchor distT="0" distB="0" distL="114300" distR="114300" simplePos="0" relativeHeight="251662848" behindDoc="0" locked="0" layoutInCell="1" allowOverlap="1" wp14:anchorId="08176F13" wp14:editId="28E8F72F">
                <wp:simplePos x="0" y="0"/>
                <wp:positionH relativeFrom="column">
                  <wp:posOffset>-456261</wp:posOffset>
                </wp:positionH>
                <wp:positionV relativeFrom="paragraph">
                  <wp:posOffset>120650</wp:posOffset>
                </wp:positionV>
                <wp:extent cx="6297295" cy="2730500"/>
                <wp:effectExtent l="0" t="0" r="8255" b="0"/>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7295" cy="273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07D972" w14:textId="77777777" w:rsidR="00F6427C" w:rsidRPr="00B21DE4" w:rsidRDefault="00F6427C" w:rsidP="00F6427C">
                            <w:pPr>
                              <w:widowControl w:val="0"/>
                              <w:spacing w:after="0"/>
                              <w:rPr>
                                <w:rFonts w:ascii="Traditional Arabic" w:eastAsia="Times New Roman" w:hAnsi="Traditional Arabic" w:cs="Traditional Arabic"/>
                                <w:b/>
                                <w:bCs/>
                                <w:sz w:val="40"/>
                                <w:szCs w:val="40"/>
                                <w:rtl/>
                              </w:rPr>
                            </w:pPr>
                            <w:r w:rsidRPr="004C35DD">
                              <w:rPr>
                                <w:rFonts w:ascii="Traditional Arabic" w:eastAsia="Times New Roman" w:hAnsi="Traditional Arabic" w:cs="Traditional Arabic"/>
                                <w:b/>
                                <w:bCs/>
                                <w:sz w:val="36"/>
                                <w:szCs w:val="36"/>
                                <w:rtl/>
                              </w:rPr>
                              <w:t xml:space="preserve">قال تعالى: </w:t>
                            </w:r>
                          </w:p>
                          <w:p w14:paraId="142DC95A" w14:textId="77777777" w:rsidR="00F6427C" w:rsidRPr="003B0AAC" w:rsidRDefault="00F6427C" w:rsidP="00F6427C">
                            <w:pPr>
                              <w:spacing w:after="0" w:line="240" w:lineRule="auto"/>
                              <w:ind w:left="-144" w:right="284"/>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 xml:space="preserve">      </w:t>
                            </w:r>
                            <w:r w:rsidRPr="003B0AAC">
                              <w:rPr>
                                <w:rFonts w:ascii="Traditional Arabic" w:hAnsi="Traditional Arabic" w:cs="Traditional Arabic"/>
                                <w:b/>
                                <w:bCs/>
                                <w:sz w:val="48"/>
                                <w:szCs w:val="48"/>
                                <w:rtl/>
                              </w:rPr>
                              <w:t>﴿</w:t>
                            </w:r>
                            <w:r w:rsidRPr="003B0AAC">
                              <w:rPr>
                                <w:rFonts w:ascii="Times New Roman" w:eastAsia="Times New Roman" w:hAnsi="Times New Roman" w:cs="Traditional Arabic"/>
                                <w:b/>
                                <w:bCs/>
                                <w:spacing w:val="-2"/>
                                <w:sz w:val="34"/>
                                <w:szCs w:val="38"/>
                                <w:rtl/>
                              </w:rPr>
                              <w:t xml:space="preserve">وَلَا </w:t>
                            </w:r>
                            <w:r w:rsidRPr="00FD038A">
                              <w:rPr>
                                <w:rFonts w:ascii="Times New Roman" w:eastAsia="Times New Roman" w:hAnsi="Times New Roman" w:cs="Traditional Arabic"/>
                                <w:b/>
                                <w:bCs/>
                                <w:spacing w:val="-2"/>
                                <w:sz w:val="32"/>
                                <w:szCs w:val="36"/>
                                <w:rtl/>
                              </w:rPr>
                              <w:t>تَقْفُ مَا لَيْسَ لَكَ بِهِ عِلْمٌ إِنَّ السَّمْعَ وَالْبَصَرَ وَالْفُؤَادَ كُلُّ أُولَئِكَ كَانَ عَنْهُ مَسْئُولًا (36) وَلَا تَمْشِ فِي الْأَرْضِ مَرَحًا إِنَّكَ لَنْ تَخْرِقَ الْأَرْضَ وَلَنْ تَبْلُغَ الْجِبَالَ طُولًا (37) كُلُّ ذَلِكَ كَانَ سَيِّئُهُ عِنْدَ رَبِّكَ مَكْرُوهًا (38</w:t>
                            </w:r>
                            <w:r w:rsidRPr="003B0AAC">
                              <w:rPr>
                                <w:rFonts w:ascii="Times New Roman" w:eastAsia="Times New Roman" w:hAnsi="Times New Roman" w:cs="Traditional Arabic"/>
                                <w:b/>
                                <w:bCs/>
                                <w:spacing w:val="-2"/>
                                <w:sz w:val="34"/>
                                <w:szCs w:val="38"/>
                                <w:rtl/>
                              </w:rPr>
                              <w:t>)</w:t>
                            </w:r>
                            <w:r w:rsidRPr="003B0AAC">
                              <w:rPr>
                                <w:rFonts w:ascii="Traditional Arabic" w:hAnsi="Traditional Arabic" w:cs="Traditional Arabic"/>
                                <w:b/>
                                <w:bCs/>
                                <w:sz w:val="48"/>
                                <w:szCs w:val="48"/>
                                <w:rtl/>
                              </w:rPr>
                              <w:t>﴾</w:t>
                            </w:r>
                          </w:p>
                          <w:p w14:paraId="3B923A7E" w14:textId="77777777" w:rsidR="00F6427C" w:rsidRPr="00680A63" w:rsidRDefault="00F6427C" w:rsidP="00F6427C">
                            <w:pPr>
                              <w:spacing w:after="0"/>
                              <w:ind w:left="293" w:right="284"/>
                              <w:jc w:val="right"/>
                              <w:rPr>
                                <w:rFonts w:ascii="Traditional Arabic" w:hAnsi="Traditional Arabic" w:cs="Traditional Arabic"/>
                                <w:sz w:val="32"/>
                                <w:szCs w:val="32"/>
                                <w:rtl/>
                              </w:rPr>
                            </w:pPr>
                            <w:r w:rsidRPr="00B21DE4">
                              <w:rPr>
                                <w:rFonts w:ascii="Traditional Arabic" w:hAnsi="Traditional Arabic" w:cs="Traditional Arabic"/>
                                <w:b/>
                                <w:bCs/>
                                <w:sz w:val="36"/>
                                <w:szCs w:val="36"/>
                                <w:rtl/>
                              </w:rPr>
                              <w:t>[سورة الإسراء36-</w:t>
                            </w:r>
                            <w:r w:rsidRPr="00680A63">
                              <w:rPr>
                                <w:rFonts w:ascii="Traditional Arabic" w:hAnsi="Traditional Arabic" w:cs="Traditional Arabic"/>
                                <w:b/>
                                <w:bCs/>
                                <w:sz w:val="32"/>
                                <w:szCs w:val="32"/>
                                <w:rtl/>
                              </w:rPr>
                              <w:t>38]</w:t>
                            </w:r>
                          </w:p>
                          <w:p w14:paraId="73DAC179" w14:textId="77777777" w:rsidR="00F6427C" w:rsidRDefault="00F6427C" w:rsidP="00F642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76F13" id="مستطيل 3" o:spid="_x0000_s1031" style="position:absolute;left:0;text-align:left;margin-left:-35.95pt;margin-top:9.5pt;width:495.85pt;height:2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atr9AEAAMgDAAAOAAAAZHJzL2Uyb0RvYy54bWysU8tu2zAQvBfoPxC815IVO6kFy0HgwEWB&#10;9AGk/QCKoiSiFJdd0pbcr++SdhyjvRXVgeByl8Od2dH6fhoMOyj0GmzF57OcM2UlNNp2Ff/+bffu&#10;PWc+CNsIA1ZV/Kg8v9+8fbMeXakK6ME0ChmBWF+OruJ9CK7MMi97NQg/A6csJVvAQQQKscsaFCOh&#10;DyYr8vw2GwEbhyCV93T6eEryTcJvWyXDl7b1KjBTceotpBXTWsc126xF2aFwvZbnNsQ/dDEIbenR&#10;C9SjCILtUf8FNWiJ4KENMwlDBm2rpUociM08/4PNcy+cSlxIHO8uMvn/Bys/H57dV4yte/cE8odn&#10;Fra9sJ16QISxV6Kh5+ZRqGx0vrxciIGnq6weP0FDoxX7AEmDqcUhAhI7NiWpjxep1RSYpMPbYnVX&#10;rJacScoVdzf5Mk/DyET5ct2hDx8UDCxuKo40ywQvDk8+xHZE+VKS2gejm502JgXY1VuD7CBo7rv0&#10;JQbE8rrM2FhsIV47IcaTxDNSiy7yZZjqiemm4jcRIp7U0ByJOMLJTmR/2vSAvzgbyUoV9z/3AhVn&#10;5qMl8VbzxSJ6LwWL5V1BAV5n6uuMsJKgKh44O2234eTXvUPd9fTSPMlg4YEEb3WS4rWrc/tkl6TQ&#10;2drRj9dxqnr9ATe/AQAA//8DAFBLAwQUAAYACAAAACEAfU18Ed4AAAAKAQAADwAAAGRycy9kb3du&#10;cmV2LnhtbEyPwU7DMBBE70j8g7VI3FonEEKdxqkQUk/AgRaJ6zbeJhGxHWKnDX/PcqLHnXmanSk3&#10;s+3FicbQeachXSYgyNXedK7R8LHfLlYgQkRnsPeONPxQgE11fVViYfzZvdNpFxvBIS4UqKGNcSik&#10;DHVLFsPSD+TYO/rRYuRzbKQZ8czhtpd3SZJLi53jDy0O9NxS/bWbrAbMM/P9drx/3b9MOapmTrYP&#10;n4nWtzfz0xpEpDn+w/BXn6tDxZ0OfnImiF7D4jFVjLKheBMDKlW85aAhy1iRVSkvJ1S/AAAA//8D&#10;AFBLAQItABQABgAIAAAAIQC2gziS/gAAAOEBAAATAAAAAAAAAAAAAAAAAAAAAABbQ29udGVudF9U&#10;eXBlc10ueG1sUEsBAi0AFAAGAAgAAAAhADj9If/WAAAAlAEAAAsAAAAAAAAAAAAAAAAALwEAAF9y&#10;ZWxzLy5yZWxzUEsBAi0AFAAGAAgAAAAhABEFq2v0AQAAyAMAAA4AAAAAAAAAAAAAAAAALgIAAGRy&#10;cy9lMm9Eb2MueG1sUEsBAi0AFAAGAAgAAAAhAH1NfBHeAAAACgEAAA8AAAAAAAAAAAAAAAAATgQA&#10;AGRycy9kb3ducmV2LnhtbFBLBQYAAAAABAAEAPMAAABZBQAAAAA=&#10;" stroked="f">
                <v:textbox>
                  <w:txbxContent>
                    <w:p w14:paraId="3C07D972" w14:textId="77777777" w:rsidR="00F6427C" w:rsidRPr="00B21DE4" w:rsidRDefault="00F6427C" w:rsidP="00F6427C">
                      <w:pPr>
                        <w:widowControl w:val="0"/>
                        <w:spacing w:after="0"/>
                        <w:rPr>
                          <w:rFonts w:ascii="Traditional Arabic" w:eastAsia="Times New Roman" w:hAnsi="Traditional Arabic" w:cs="Traditional Arabic"/>
                          <w:b/>
                          <w:bCs/>
                          <w:sz w:val="40"/>
                          <w:szCs w:val="40"/>
                          <w:rtl/>
                        </w:rPr>
                      </w:pPr>
                      <w:r w:rsidRPr="004C35DD">
                        <w:rPr>
                          <w:rFonts w:ascii="Traditional Arabic" w:eastAsia="Times New Roman" w:hAnsi="Traditional Arabic" w:cs="Traditional Arabic"/>
                          <w:b/>
                          <w:bCs/>
                          <w:sz w:val="36"/>
                          <w:szCs w:val="36"/>
                          <w:rtl/>
                        </w:rPr>
                        <w:t xml:space="preserve">قال تعالى: </w:t>
                      </w:r>
                    </w:p>
                    <w:p w14:paraId="142DC95A" w14:textId="77777777" w:rsidR="00F6427C" w:rsidRPr="003B0AAC" w:rsidRDefault="00F6427C" w:rsidP="00F6427C">
                      <w:pPr>
                        <w:spacing w:after="0" w:line="240" w:lineRule="auto"/>
                        <w:ind w:left="-144" w:right="284"/>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 xml:space="preserve">      </w:t>
                      </w:r>
                      <w:r w:rsidRPr="003B0AAC">
                        <w:rPr>
                          <w:rFonts w:ascii="Traditional Arabic" w:hAnsi="Traditional Arabic" w:cs="Traditional Arabic"/>
                          <w:b/>
                          <w:bCs/>
                          <w:sz w:val="48"/>
                          <w:szCs w:val="48"/>
                          <w:rtl/>
                        </w:rPr>
                        <w:t>﴿</w:t>
                      </w:r>
                      <w:r w:rsidRPr="003B0AAC">
                        <w:rPr>
                          <w:rFonts w:ascii="Times New Roman" w:eastAsia="Times New Roman" w:hAnsi="Times New Roman" w:cs="Traditional Arabic"/>
                          <w:b/>
                          <w:bCs/>
                          <w:spacing w:val="-2"/>
                          <w:sz w:val="34"/>
                          <w:szCs w:val="38"/>
                          <w:rtl/>
                        </w:rPr>
                        <w:t xml:space="preserve">وَلَا </w:t>
                      </w:r>
                      <w:r w:rsidRPr="00FD038A">
                        <w:rPr>
                          <w:rFonts w:ascii="Times New Roman" w:eastAsia="Times New Roman" w:hAnsi="Times New Roman" w:cs="Traditional Arabic"/>
                          <w:b/>
                          <w:bCs/>
                          <w:spacing w:val="-2"/>
                          <w:sz w:val="32"/>
                          <w:szCs w:val="36"/>
                          <w:rtl/>
                        </w:rPr>
                        <w:t>تَقْفُ مَا لَيْسَ لَكَ بِهِ عِلْمٌ إِنَّ السَّمْعَ وَالْبَصَرَ وَالْفُؤَادَ كُلُّ أُولَئِكَ كَانَ عَنْهُ مَسْئُولًا (36) وَلَا تَمْشِ فِي الْأَرْضِ مَرَحًا إِنَّكَ لَنْ تَخْرِقَ الْأَرْضَ وَلَنْ تَبْلُغَ الْجِبَالَ طُولًا (37) كُلُّ ذَلِكَ كَانَ سَيِّئُهُ عِنْدَ رَبِّكَ مَكْرُوهًا (38</w:t>
                      </w:r>
                      <w:r w:rsidRPr="003B0AAC">
                        <w:rPr>
                          <w:rFonts w:ascii="Times New Roman" w:eastAsia="Times New Roman" w:hAnsi="Times New Roman" w:cs="Traditional Arabic"/>
                          <w:b/>
                          <w:bCs/>
                          <w:spacing w:val="-2"/>
                          <w:sz w:val="34"/>
                          <w:szCs w:val="38"/>
                          <w:rtl/>
                        </w:rPr>
                        <w:t>)</w:t>
                      </w:r>
                      <w:r w:rsidRPr="003B0AAC">
                        <w:rPr>
                          <w:rFonts w:ascii="Traditional Arabic" w:hAnsi="Traditional Arabic" w:cs="Traditional Arabic"/>
                          <w:b/>
                          <w:bCs/>
                          <w:sz w:val="48"/>
                          <w:szCs w:val="48"/>
                          <w:rtl/>
                        </w:rPr>
                        <w:t>﴾</w:t>
                      </w:r>
                    </w:p>
                    <w:p w14:paraId="3B923A7E" w14:textId="77777777" w:rsidR="00F6427C" w:rsidRPr="00680A63" w:rsidRDefault="00F6427C" w:rsidP="00F6427C">
                      <w:pPr>
                        <w:spacing w:after="0"/>
                        <w:ind w:left="293" w:right="284"/>
                        <w:jc w:val="right"/>
                        <w:rPr>
                          <w:rFonts w:ascii="Traditional Arabic" w:hAnsi="Traditional Arabic" w:cs="Traditional Arabic"/>
                          <w:sz w:val="32"/>
                          <w:szCs w:val="32"/>
                          <w:rtl/>
                        </w:rPr>
                      </w:pPr>
                      <w:r w:rsidRPr="00B21DE4">
                        <w:rPr>
                          <w:rFonts w:ascii="Traditional Arabic" w:hAnsi="Traditional Arabic" w:cs="Traditional Arabic"/>
                          <w:b/>
                          <w:bCs/>
                          <w:sz w:val="36"/>
                          <w:szCs w:val="36"/>
                          <w:rtl/>
                        </w:rPr>
                        <w:t>[سورة الإسراء36-</w:t>
                      </w:r>
                      <w:r w:rsidRPr="00680A63">
                        <w:rPr>
                          <w:rFonts w:ascii="Traditional Arabic" w:hAnsi="Traditional Arabic" w:cs="Traditional Arabic"/>
                          <w:b/>
                          <w:bCs/>
                          <w:sz w:val="32"/>
                          <w:szCs w:val="32"/>
                          <w:rtl/>
                        </w:rPr>
                        <w:t>38]</w:t>
                      </w:r>
                    </w:p>
                    <w:p w14:paraId="73DAC179" w14:textId="77777777" w:rsidR="00F6427C" w:rsidRDefault="00F6427C" w:rsidP="00F6427C"/>
                  </w:txbxContent>
                </v:textbox>
              </v:rect>
            </w:pict>
          </mc:Fallback>
        </mc:AlternateContent>
      </w:r>
    </w:p>
    <w:p w14:paraId="6891FCC5" w14:textId="783463CB" w:rsidR="00A02BD1" w:rsidRDefault="00A02BD1" w:rsidP="00A02BD1">
      <w:pPr>
        <w:spacing w:after="0"/>
        <w:ind w:left="-341"/>
        <w:jc w:val="lowKashida"/>
        <w:rPr>
          <w:rFonts w:ascii="Simplified Arabic" w:eastAsia="Calibri" w:hAnsi="Simplified Arabic" w:cs="Simplified Arabic"/>
          <w:b/>
          <w:bCs/>
          <w:sz w:val="28"/>
          <w:szCs w:val="28"/>
          <w:rtl/>
        </w:rPr>
      </w:pPr>
    </w:p>
    <w:p w14:paraId="439B118B" w14:textId="17830C99" w:rsidR="00A02BD1" w:rsidRDefault="00A02BD1" w:rsidP="00A02BD1">
      <w:pPr>
        <w:spacing w:after="0"/>
        <w:ind w:left="-341"/>
        <w:jc w:val="lowKashida"/>
        <w:rPr>
          <w:rFonts w:ascii="Simplified Arabic" w:eastAsia="Calibri" w:hAnsi="Simplified Arabic" w:cs="Simplified Arabic"/>
          <w:b/>
          <w:bCs/>
          <w:sz w:val="28"/>
          <w:szCs w:val="28"/>
          <w:rtl/>
        </w:rPr>
      </w:pPr>
    </w:p>
    <w:p w14:paraId="2EFCE4A1" w14:textId="30BC6136" w:rsidR="00A02BD1" w:rsidRDefault="00A02BD1" w:rsidP="00A02BD1">
      <w:pPr>
        <w:spacing w:after="0"/>
        <w:ind w:left="-341"/>
        <w:jc w:val="lowKashida"/>
        <w:rPr>
          <w:rFonts w:ascii="Simplified Arabic" w:eastAsia="Calibri" w:hAnsi="Simplified Arabic" w:cs="Simplified Arabic"/>
          <w:b/>
          <w:bCs/>
          <w:sz w:val="28"/>
          <w:szCs w:val="28"/>
          <w:rtl/>
        </w:rPr>
      </w:pPr>
    </w:p>
    <w:p w14:paraId="36DBB3E1" w14:textId="06DB1761" w:rsidR="00A02BD1" w:rsidRDefault="00A02BD1" w:rsidP="00A02BD1">
      <w:pPr>
        <w:spacing w:after="0"/>
        <w:ind w:left="-341"/>
        <w:jc w:val="lowKashida"/>
        <w:rPr>
          <w:rFonts w:ascii="Simplified Arabic" w:eastAsia="Calibri" w:hAnsi="Simplified Arabic" w:cs="Simplified Arabic"/>
          <w:b/>
          <w:bCs/>
          <w:sz w:val="28"/>
          <w:szCs w:val="28"/>
          <w:rtl/>
        </w:rPr>
      </w:pPr>
    </w:p>
    <w:p w14:paraId="25908BD7" w14:textId="70E30F08" w:rsidR="00A02BD1" w:rsidRDefault="00A02BD1" w:rsidP="00A02BD1">
      <w:pPr>
        <w:spacing w:after="0"/>
        <w:ind w:left="-341"/>
        <w:jc w:val="lowKashida"/>
        <w:rPr>
          <w:rFonts w:ascii="Simplified Arabic" w:eastAsia="Calibri" w:hAnsi="Simplified Arabic" w:cs="Simplified Arabic"/>
          <w:b/>
          <w:bCs/>
          <w:sz w:val="28"/>
          <w:szCs w:val="28"/>
          <w:rtl/>
        </w:rPr>
      </w:pPr>
    </w:p>
    <w:p w14:paraId="35518D6D" w14:textId="42004709" w:rsidR="00A02BD1" w:rsidRDefault="00A02BD1" w:rsidP="00A02BD1">
      <w:pPr>
        <w:spacing w:after="0"/>
        <w:ind w:left="-341"/>
        <w:jc w:val="lowKashida"/>
        <w:rPr>
          <w:rFonts w:ascii="Simplified Arabic" w:eastAsia="Calibri" w:hAnsi="Simplified Arabic" w:cs="Simplified Arabic"/>
          <w:b/>
          <w:bCs/>
          <w:sz w:val="28"/>
          <w:szCs w:val="28"/>
          <w:rtl/>
        </w:rPr>
      </w:pPr>
    </w:p>
    <w:p w14:paraId="14AB4BAB" w14:textId="6F697580" w:rsidR="00A02BD1" w:rsidRDefault="00A02BD1" w:rsidP="00A02BD1">
      <w:pPr>
        <w:spacing w:after="0"/>
        <w:ind w:left="-341"/>
        <w:jc w:val="lowKashida"/>
        <w:rPr>
          <w:rFonts w:ascii="Simplified Arabic" w:eastAsia="Calibri" w:hAnsi="Simplified Arabic" w:cs="Simplified Arabic"/>
          <w:b/>
          <w:bCs/>
          <w:sz w:val="28"/>
          <w:szCs w:val="28"/>
          <w:rtl/>
        </w:rPr>
      </w:pPr>
    </w:p>
    <w:p w14:paraId="0A829406" w14:textId="77777777" w:rsidR="00A02BD1" w:rsidRDefault="00A02BD1" w:rsidP="00A02BD1">
      <w:pPr>
        <w:spacing w:after="0"/>
        <w:ind w:left="-341"/>
        <w:jc w:val="lowKashida"/>
        <w:rPr>
          <w:rFonts w:ascii="Simplified Arabic" w:eastAsia="Calibri" w:hAnsi="Simplified Arabic" w:cs="Simplified Arabic"/>
          <w:b/>
          <w:bCs/>
          <w:sz w:val="28"/>
          <w:szCs w:val="28"/>
          <w:rtl/>
        </w:rPr>
      </w:pPr>
    </w:p>
    <w:p w14:paraId="4E7566CC" w14:textId="77777777" w:rsidR="00A02BD1" w:rsidRDefault="00A02BD1" w:rsidP="00A02BD1">
      <w:pPr>
        <w:spacing w:after="0"/>
        <w:ind w:left="-341"/>
        <w:jc w:val="lowKashida"/>
        <w:rPr>
          <w:rFonts w:ascii="Simplified Arabic" w:eastAsia="Calibri" w:hAnsi="Simplified Arabic" w:cs="Simplified Arabic"/>
          <w:b/>
          <w:bCs/>
          <w:sz w:val="28"/>
          <w:szCs w:val="28"/>
          <w:rtl/>
        </w:rPr>
      </w:pPr>
    </w:p>
    <w:p w14:paraId="08F577EE" w14:textId="77777777" w:rsidR="00A02BD1" w:rsidRDefault="00A02BD1" w:rsidP="00A02BD1">
      <w:pPr>
        <w:spacing w:after="0"/>
        <w:jc w:val="lowKashida"/>
        <w:rPr>
          <w:rFonts w:ascii="Simplified Arabic" w:eastAsia="Calibri" w:hAnsi="Simplified Arabic" w:cs="Simplified Arabic"/>
          <w:b/>
          <w:bCs/>
          <w:sz w:val="28"/>
          <w:szCs w:val="28"/>
          <w:rtl/>
        </w:rPr>
      </w:pPr>
    </w:p>
    <w:p w14:paraId="4C069471" w14:textId="77777777" w:rsidR="00A02BD1" w:rsidRDefault="00A02BD1" w:rsidP="00A02BD1">
      <w:pPr>
        <w:widowControl w:val="0"/>
        <w:tabs>
          <w:tab w:val="left" w:pos="-2"/>
        </w:tabs>
        <w:spacing w:after="0" w:line="360" w:lineRule="auto"/>
        <w:jc w:val="center"/>
        <w:rPr>
          <w:rFonts w:ascii="Times New Roman" w:eastAsia="Times New Roman" w:hAnsi="Times New Roman" w:cs="Traditional Arabic"/>
          <w:b/>
          <w:bCs/>
          <w:sz w:val="36"/>
          <w:szCs w:val="48"/>
          <w:rtl/>
        </w:rPr>
      </w:pPr>
    </w:p>
    <w:p w14:paraId="3379889F" w14:textId="77777777" w:rsidR="00A02BD1" w:rsidRDefault="00A02BD1" w:rsidP="00A02BD1">
      <w:pPr>
        <w:widowControl w:val="0"/>
        <w:tabs>
          <w:tab w:val="left" w:pos="-2"/>
        </w:tabs>
        <w:spacing w:after="0" w:line="360" w:lineRule="auto"/>
        <w:jc w:val="center"/>
        <w:rPr>
          <w:rFonts w:ascii="Times New Roman" w:eastAsia="Times New Roman" w:hAnsi="Times New Roman" w:cs="Traditional Arabic"/>
          <w:b/>
          <w:bCs/>
          <w:sz w:val="36"/>
          <w:szCs w:val="48"/>
        </w:rPr>
      </w:pPr>
    </w:p>
    <w:p w14:paraId="12DC85C2" w14:textId="01984D9B" w:rsidR="00F6427C" w:rsidRDefault="00F6427C" w:rsidP="00A02BD1">
      <w:pPr>
        <w:widowControl w:val="0"/>
        <w:tabs>
          <w:tab w:val="left" w:pos="-2"/>
        </w:tabs>
        <w:spacing w:after="0" w:line="360" w:lineRule="auto"/>
        <w:jc w:val="center"/>
        <w:rPr>
          <w:rFonts w:ascii="Times New Roman" w:eastAsia="Times New Roman" w:hAnsi="Times New Roman" w:cs="Traditional Arabic"/>
          <w:b/>
          <w:bCs/>
          <w:sz w:val="36"/>
          <w:szCs w:val="48"/>
        </w:rPr>
      </w:pPr>
    </w:p>
    <w:p w14:paraId="041F89C2" w14:textId="77777777" w:rsidR="00F6427C" w:rsidRDefault="00F6427C" w:rsidP="00A02BD1">
      <w:pPr>
        <w:widowControl w:val="0"/>
        <w:tabs>
          <w:tab w:val="left" w:pos="-2"/>
        </w:tabs>
        <w:spacing w:after="0" w:line="360" w:lineRule="auto"/>
        <w:jc w:val="center"/>
        <w:rPr>
          <w:rFonts w:ascii="Times New Roman" w:eastAsia="Times New Roman" w:hAnsi="Times New Roman" w:cs="Traditional Arabic"/>
          <w:b/>
          <w:bCs/>
          <w:sz w:val="36"/>
          <w:szCs w:val="48"/>
        </w:rPr>
      </w:pPr>
    </w:p>
    <w:p w14:paraId="67896F90" w14:textId="77777777" w:rsidR="00F6427C" w:rsidRDefault="00F6427C" w:rsidP="00A02BD1">
      <w:pPr>
        <w:widowControl w:val="0"/>
        <w:tabs>
          <w:tab w:val="left" w:pos="-2"/>
        </w:tabs>
        <w:spacing w:after="0" w:line="360" w:lineRule="auto"/>
        <w:jc w:val="center"/>
        <w:rPr>
          <w:rFonts w:ascii="Times New Roman" w:eastAsia="Times New Roman" w:hAnsi="Times New Roman" w:cs="Traditional Arabic"/>
          <w:b/>
          <w:bCs/>
          <w:sz w:val="36"/>
          <w:szCs w:val="48"/>
          <w:rtl/>
        </w:rPr>
      </w:pPr>
    </w:p>
    <w:p w14:paraId="52D79F34" w14:textId="77777777" w:rsidR="00F6427C" w:rsidRDefault="00F6427C" w:rsidP="00F6427C">
      <w:pPr>
        <w:widowControl w:val="0"/>
        <w:spacing w:after="0" w:line="276" w:lineRule="auto"/>
        <w:jc w:val="center"/>
        <w:rPr>
          <w:rFonts w:ascii="Traditional Arabic" w:hAnsi="Traditional Arabic" w:cs="Traditional Arabic"/>
          <w:b/>
          <w:bCs/>
          <w:color w:val="000000"/>
          <w:sz w:val="42"/>
          <w:szCs w:val="42"/>
          <w:lang w:eastAsia="ar-SA"/>
        </w:rPr>
      </w:pPr>
    </w:p>
    <w:p w14:paraId="44ECB7C6" w14:textId="4BCC2F60" w:rsidR="00F6427C" w:rsidRPr="000C598A" w:rsidRDefault="00AD1FF4" w:rsidP="00F6427C">
      <w:pPr>
        <w:widowControl w:val="0"/>
        <w:spacing w:after="0" w:line="276" w:lineRule="auto"/>
        <w:jc w:val="center"/>
        <w:rPr>
          <w:rFonts w:ascii="Traditional Arabic" w:hAnsi="Traditional Arabic" w:cs="Traditional Arabic"/>
          <w:b/>
          <w:bCs/>
          <w:color w:val="000000"/>
          <w:sz w:val="42"/>
          <w:szCs w:val="42"/>
          <w:rtl/>
          <w:lang w:eastAsia="ar-SA"/>
        </w:rPr>
      </w:pPr>
      <w:r>
        <w:rPr>
          <w:rFonts w:ascii="Traditional Arabic" w:hAnsi="Traditional Arabic" w:cs="Traditional Arabic" w:hint="cs"/>
          <w:b/>
          <w:bCs/>
          <w:color w:val="000000"/>
          <w:sz w:val="42"/>
          <w:szCs w:val="42"/>
          <w:rtl/>
          <w:lang w:eastAsia="ar-SA"/>
        </w:rPr>
        <w:t xml:space="preserve">      </w:t>
      </w:r>
      <w:r w:rsidR="00F6427C" w:rsidRPr="000C598A">
        <w:rPr>
          <w:rFonts w:ascii="Traditional Arabic" w:hAnsi="Traditional Arabic" w:cs="Traditional Arabic" w:hint="cs"/>
          <w:b/>
          <w:bCs/>
          <w:color w:val="000000"/>
          <w:sz w:val="42"/>
          <w:szCs w:val="42"/>
          <w:rtl/>
          <w:lang w:eastAsia="ar-SA"/>
        </w:rPr>
        <w:t>الإهداء</w:t>
      </w:r>
    </w:p>
    <w:p w14:paraId="4852EFFC"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الى التي وهبت فلذة كبدها العطاء والحنان بلا كلل...</w:t>
      </w:r>
    </w:p>
    <w:p w14:paraId="30CD7435"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وكانت دعواتها لي بالتوفيق تتبعني خطوة خطوة...</w:t>
      </w:r>
    </w:p>
    <w:p w14:paraId="54EFF10A"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إلى أغلى ما ف</w:t>
      </w:r>
      <w:r w:rsidRPr="000C598A">
        <w:rPr>
          <w:rFonts w:ascii="Times New Roman" w:hAnsi="Times New Roman" w:cs="Traditional Arabic" w:hint="eastAsia"/>
          <w:sz w:val="36"/>
          <w:szCs w:val="36"/>
          <w:rtl/>
          <w:lang w:eastAsia="ar-SA"/>
        </w:rPr>
        <w:t>ي</w:t>
      </w:r>
      <w:r w:rsidRPr="000C598A">
        <w:rPr>
          <w:rFonts w:ascii="Times New Roman" w:hAnsi="Times New Roman" w:cs="Traditional Arabic" w:hint="cs"/>
          <w:sz w:val="36"/>
          <w:szCs w:val="36"/>
          <w:rtl/>
          <w:lang w:eastAsia="ar-SA"/>
        </w:rPr>
        <w:t xml:space="preserve"> الوجود ... والدتي الغالية.</w:t>
      </w:r>
    </w:p>
    <w:p w14:paraId="13FEFA08"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p>
    <w:p w14:paraId="37CABFE0"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إلى الذي وهبني كل ما يمل</w:t>
      </w:r>
      <w:r w:rsidRPr="000C598A">
        <w:rPr>
          <w:rFonts w:ascii="Times New Roman" w:hAnsi="Times New Roman" w:cs="Traditional Arabic" w:hint="eastAsia"/>
          <w:sz w:val="36"/>
          <w:szCs w:val="36"/>
          <w:rtl/>
          <w:lang w:eastAsia="ar-SA"/>
        </w:rPr>
        <w:t>ك</w:t>
      </w:r>
      <w:r w:rsidRPr="000C598A">
        <w:rPr>
          <w:rFonts w:ascii="Times New Roman" w:hAnsi="Times New Roman" w:cs="Traditional Arabic" w:hint="cs"/>
          <w:sz w:val="36"/>
          <w:szCs w:val="36"/>
          <w:rtl/>
          <w:lang w:eastAsia="ar-SA"/>
        </w:rPr>
        <w:t xml:space="preserve"> حتى أحقق له آماله...</w:t>
      </w:r>
    </w:p>
    <w:p w14:paraId="782FCC56"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إلى من كان يدفعني قدماً نحو الامام لنيل المبتغى...</w:t>
      </w:r>
    </w:p>
    <w:p w14:paraId="5CBF08E2"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إلى الانسان الذي قدم وضحى من أجلي...</w:t>
      </w:r>
    </w:p>
    <w:p w14:paraId="27C4B9DE"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والدي الغالي، أطال الله في عمره</w:t>
      </w:r>
    </w:p>
    <w:p w14:paraId="411B457A"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p>
    <w:p w14:paraId="4E452C44"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إلى الذين تقاسموا معي عبء الحياة...</w:t>
      </w:r>
    </w:p>
    <w:p w14:paraId="4EC00977"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إلى الذين كلما أظلمت الطريق أمامي لجأت إليهم فأناروها لي ووقفوا بجانبي ودعموني وساندوني ... زوجتي الغالية، وا</w:t>
      </w:r>
      <w:r w:rsidRPr="000C598A">
        <w:rPr>
          <w:rFonts w:ascii="Times New Roman" w:hAnsi="Times New Roman" w:cs="Traditional Arabic"/>
          <w:sz w:val="36"/>
          <w:szCs w:val="36"/>
          <w:rtl/>
          <w:lang w:eastAsia="ar-SA"/>
        </w:rPr>
        <w:t>خواني و</w:t>
      </w:r>
      <w:r w:rsidRPr="000C598A">
        <w:rPr>
          <w:rFonts w:ascii="Times New Roman" w:hAnsi="Times New Roman" w:cs="Traditional Arabic" w:hint="cs"/>
          <w:sz w:val="36"/>
          <w:szCs w:val="36"/>
          <w:rtl/>
          <w:lang w:eastAsia="ar-SA"/>
        </w:rPr>
        <w:t>أ</w:t>
      </w:r>
      <w:r w:rsidRPr="000C598A">
        <w:rPr>
          <w:rFonts w:ascii="Times New Roman" w:hAnsi="Times New Roman" w:cs="Traditional Arabic"/>
          <w:sz w:val="36"/>
          <w:szCs w:val="36"/>
          <w:rtl/>
          <w:lang w:eastAsia="ar-SA"/>
        </w:rPr>
        <w:t>خواتي</w:t>
      </w:r>
    </w:p>
    <w:p w14:paraId="3837EF20"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p>
    <w:p w14:paraId="54DD70BF"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إلى كل من شجعني وساعدني على إتمام هذا العمل</w:t>
      </w:r>
    </w:p>
    <w:p w14:paraId="4E3B2C39" w14:textId="77777777" w:rsidR="00F6427C" w:rsidRPr="000C598A" w:rsidRDefault="00F6427C" w:rsidP="00F6427C">
      <w:pPr>
        <w:widowControl w:val="0"/>
        <w:spacing w:after="0" w:line="264" w:lineRule="auto"/>
        <w:ind w:firstLine="567"/>
        <w:jc w:val="center"/>
        <w:rPr>
          <w:rFonts w:ascii="Times New Roman" w:hAnsi="Times New Roman" w:cs="Traditional Arabic"/>
          <w:sz w:val="36"/>
          <w:szCs w:val="36"/>
          <w:rtl/>
          <w:lang w:eastAsia="ar-SA"/>
        </w:rPr>
      </w:pPr>
      <w:r w:rsidRPr="000C598A">
        <w:rPr>
          <w:rFonts w:ascii="Times New Roman" w:hAnsi="Times New Roman" w:cs="Traditional Arabic" w:hint="cs"/>
          <w:sz w:val="36"/>
          <w:szCs w:val="36"/>
          <w:rtl/>
          <w:lang w:eastAsia="ar-SA"/>
        </w:rPr>
        <w:t>إليكم جميعاً أهدي هذه الرسالة، راجياً أن تكون فيها الفائدة والنفع.</w:t>
      </w:r>
    </w:p>
    <w:p w14:paraId="4F1C6292" w14:textId="77777777" w:rsidR="00F6427C" w:rsidRPr="000C598A" w:rsidRDefault="00F6427C" w:rsidP="00F6427C">
      <w:pPr>
        <w:spacing w:after="0" w:line="312" w:lineRule="auto"/>
        <w:jc w:val="center"/>
        <w:rPr>
          <w:b/>
          <w:bCs/>
          <w:sz w:val="36"/>
          <w:szCs w:val="36"/>
          <w:rtl/>
        </w:rPr>
      </w:pPr>
    </w:p>
    <w:p w14:paraId="0EFE490B" w14:textId="77777777" w:rsidR="00F6427C" w:rsidRDefault="00F6427C" w:rsidP="00F6427C">
      <w:pPr>
        <w:widowControl w:val="0"/>
        <w:spacing w:after="0" w:line="288" w:lineRule="auto"/>
        <w:ind w:firstLine="567"/>
        <w:jc w:val="right"/>
        <w:rPr>
          <w:rFonts w:ascii="Times New Roman" w:hAnsi="Times New Roman" w:cs="Traditional Arabic"/>
          <w:b/>
          <w:bCs/>
          <w:sz w:val="28"/>
          <w:szCs w:val="28"/>
          <w:rtl/>
          <w:lang w:eastAsia="ar-SA"/>
        </w:rPr>
      </w:pPr>
      <w:r w:rsidRPr="000C598A">
        <w:rPr>
          <w:rFonts w:ascii="Times New Roman" w:hAnsi="Times New Roman" w:cs="Traditional Arabic" w:hint="cs"/>
          <w:b/>
          <w:bCs/>
          <w:sz w:val="28"/>
          <w:szCs w:val="28"/>
          <w:rtl/>
          <w:lang w:eastAsia="ar-SA"/>
        </w:rPr>
        <w:t>الباحث</w:t>
      </w:r>
    </w:p>
    <w:p w14:paraId="7898836B" w14:textId="77777777" w:rsidR="00A02BD1" w:rsidRPr="00A04CB8" w:rsidRDefault="00A02BD1" w:rsidP="00A02BD1">
      <w:pPr>
        <w:spacing w:after="0" w:line="480" w:lineRule="auto"/>
        <w:jc w:val="center"/>
        <w:rPr>
          <w:rFonts w:ascii="Times New Roman" w:eastAsia="Times New Roman" w:hAnsi="Times New Roman" w:cs="Times New Roman"/>
          <w:b/>
          <w:bCs/>
          <w:sz w:val="28"/>
          <w:szCs w:val="36"/>
          <w:rtl/>
        </w:rPr>
      </w:pPr>
    </w:p>
    <w:p w14:paraId="0DF68720" w14:textId="77777777" w:rsidR="00A02BD1" w:rsidRPr="00A04CB8" w:rsidRDefault="00A02BD1" w:rsidP="00A02BD1">
      <w:pPr>
        <w:spacing w:after="0" w:line="480" w:lineRule="auto"/>
        <w:jc w:val="center"/>
        <w:rPr>
          <w:rFonts w:ascii="Times New Roman" w:eastAsia="Times New Roman" w:hAnsi="Times New Roman" w:cs="Times New Roman"/>
          <w:b/>
          <w:bCs/>
          <w:sz w:val="28"/>
          <w:szCs w:val="36"/>
          <w:rtl/>
        </w:rPr>
      </w:pPr>
    </w:p>
    <w:p w14:paraId="45AA95CA" w14:textId="77777777" w:rsidR="00A02BD1" w:rsidRPr="00A04CB8" w:rsidRDefault="00A02BD1" w:rsidP="00A02BD1">
      <w:pPr>
        <w:spacing w:after="0" w:line="480" w:lineRule="auto"/>
        <w:rPr>
          <w:rFonts w:ascii="Times New Roman" w:eastAsia="Times New Roman" w:hAnsi="Times New Roman" w:cs="Times New Roman"/>
          <w:b/>
          <w:bCs/>
          <w:sz w:val="28"/>
          <w:szCs w:val="36"/>
          <w:rtl/>
        </w:rPr>
      </w:pPr>
    </w:p>
    <w:p w14:paraId="34F9DF00" w14:textId="77777777" w:rsidR="00F6427C" w:rsidRDefault="00F6427C" w:rsidP="00F6427C">
      <w:pPr>
        <w:widowControl w:val="0"/>
        <w:spacing w:after="0" w:line="240" w:lineRule="auto"/>
        <w:jc w:val="center"/>
        <w:rPr>
          <w:rFonts w:ascii="Traditional Arabic" w:eastAsia="Calibri" w:hAnsi="Traditional Arabic" w:cs="Traditional Arabic"/>
          <w:b/>
          <w:bCs/>
          <w:kern w:val="0"/>
          <w:sz w:val="42"/>
          <w:szCs w:val="42"/>
          <w:rtl/>
          <w:lang w:eastAsia="ar-SA"/>
          <w14:ligatures w14:val="none"/>
        </w:rPr>
      </w:pPr>
    </w:p>
    <w:p w14:paraId="47FB2BA2" w14:textId="77777777" w:rsidR="00F6427C" w:rsidRDefault="00F6427C" w:rsidP="00F6427C">
      <w:pPr>
        <w:widowControl w:val="0"/>
        <w:spacing w:after="0" w:line="240" w:lineRule="auto"/>
        <w:jc w:val="center"/>
        <w:rPr>
          <w:rFonts w:ascii="Traditional Arabic" w:eastAsia="Calibri" w:hAnsi="Traditional Arabic" w:cs="Traditional Arabic"/>
          <w:b/>
          <w:bCs/>
          <w:kern w:val="0"/>
          <w:sz w:val="42"/>
          <w:szCs w:val="42"/>
          <w:rtl/>
          <w:lang w:eastAsia="ar-SA"/>
          <w14:ligatures w14:val="none"/>
        </w:rPr>
      </w:pPr>
    </w:p>
    <w:p w14:paraId="6F8114D2" w14:textId="70ECD02C" w:rsidR="00F6427C" w:rsidRPr="00F6427C" w:rsidRDefault="00F6427C" w:rsidP="00F6427C">
      <w:pPr>
        <w:widowControl w:val="0"/>
        <w:spacing w:after="0" w:line="240" w:lineRule="auto"/>
        <w:jc w:val="center"/>
        <w:rPr>
          <w:rFonts w:ascii="Traditional Arabic" w:eastAsia="Calibri" w:hAnsi="Traditional Arabic" w:cs="Traditional Arabic"/>
          <w:b/>
          <w:bCs/>
          <w:kern w:val="0"/>
          <w:sz w:val="42"/>
          <w:szCs w:val="42"/>
          <w:rtl/>
          <w:lang w:eastAsia="ar-SA"/>
          <w14:ligatures w14:val="none"/>
        </w:rPr>
      </w:pPr>
      <w:r w:rsidRPr="00F6427C">
        <w:rPr>
          <w:rFonts w:ascii="Traditional Arabic" w:eastAsia="Calibri" w:hAnsi="Traditional Arabic" w:cs="Traditional Arabic" w:hint="cs"/>
          <w:b/>
          <w:bCs/>
          <w:kern w:val="0"/>
          <w:sz w:val="42"/>
          <w:szCs w:val="42"/>
          <w:rtl/>
          <w:lang w:eastAsia="ar-SA"/>
          <w14:ligatures w14:val="none"/>
        </w:rPr>
        <w:t>شكر وتقدير</w:t>
      </w:r>
    </w:p>
    <w:p w14:paraId="4608AD22" w14:textId="77777777" w:rsidR="00F6427C" w:rsidRPr="00F6427C" w:rsidRDefault="00F6427C" w:rsidP="00F6427C">
      <w:pPr>
        <w:widowControl w:val="0"/>
        <w:spacing w:after="0" w:line="240" w:lineRule="auto"/>
        <w:ind w:firstLine="567"/>
        <w:jc w:val="lowKashida"/>
        <w:rPr>
          <w:rFonts w:ascii="Times New Roman" w:eastAsia="Calibri" w:hAnsi="Times New Roman" w:cs="Traditional Arabic"/>
          <w:kern w:val="0"/>
          <w:sz w:val="34"/>
          <w:szCs w:val="34"/>
          <w:rtl/>
          <w:lang w:eastAsia="ar-SA"/>
          <w14:ligatures w14:val="none"/>
        </w:rPr>
      </w:pPr>
      <w:r w:rsidRPr="00F6427C">
        <w:rPr>
          <w:rFonts w:ascii="Times New Roman" w:eastAsia="Calibri" w:hAnsi="Times New Roman" w:cs="Traditional Arabic" w:hint="cs"/>
          <w:kern w:val="0"/>
          <w:sz w:val="34"/>
          <w:szCs w:val="34"/>
          <w:rtl/>
          <w:lang w:eastAsia="ar-SA"/>
          <w14:ligatures w14:val="none"/>
        </w:rPr>
        <w:t>الحمد لل</w:t>
      </w:r>
      <w:r w:rsidRPr="00F6427C">
        <w:rPr>
          <w:rFonts w:ascii="Times New Roman" w:eastAsia="Calibri" w:hAnsi="Times New Roman" w:cs="Traditional Arabic" w:hint="eastAsia"/>
          <w:kern w:val="0"/>
          <w:sz w:val="34"/>
          <w:szCs w:val="34"/>
          <w:rtl/>
          <w:lang w:eastAsia="ar-SA"/>
          <w14:ligatures w14:val="none"/>
        </w:rPr>
        <w:t>ه</w:t>
      </w:r>
      <w:r w:rsidRPr="00F6427C">
        <w:rPr>
          <w:rFonts w:ascii="Times New Roman" w:eastAsia="Calibri" w:hAnsi="Times New Roman" w:cs="Traditional Arabic" w:hint="cs"/>
          <w:kern w:val="0"/>
          <w:sz w:val="34"/>
          <w:szCs w:val="34"/>
          <w:rtl/>
          <w:lang w:eastAsia="ar-SA"/>
          <w14:ligatures w14:val="none"/>
        </w:rPr>
        <w:t xml:space="preserve"> الذي بنعمة تتم الصالحات، وبفضله تتحقق المنجزات، الذي أنعم علينا بجزيل الهبات، والصلاة والسلام على خير البريات، محمد بن عبد الل</w:t>
      </w:r>
      <w:r w:rsidRPr="00F6427C">
        <w:rPr>
          <w:rFonts w:ascii="Times New Roman" w:eastAsia="Calibri" w:hAnsi="Times New Roman" w:cs="Traditional Arabic" w:hint="eastAsia"/>
          <w:kern w:val="0"/>
          <w:sz w:val="34"/>
          <w:szCs w:val="34"/>
          <w:rtl/>
          <w:lang w:eastAsia="ar-SA"/>
          <w14:ligatures w14:val="none"/>
        </w:rPr>
        <w:t>ه</w:t>
      </w:r>
      <w:r w:rsidRPr="00F6427C">
        <w:rPr>
          <w:rFonts w:ascii="Times New Roman" w:eastAsia="Calibri" w:hAnsi="Times New Roman" w:cs="Traditional Arabic" w:hint="cs"/>
          <w:kern w:val="0"/>
          <w:sz w:val="34"/>
          <w:szCs w:val="34"/>
          <w:rtl/>
          <w:lang w:eastAsia="ar-SA"/>
          <w14:ligatures w14:val="none"/>
        </w:rPr>
        <w:t xml:space="preserve"> عليه أفضل السلام وأتم الصلوات وبعد:</w:t>
      </w:r>
    </w:p>
    <w:p w14:paraId="55E6BA1B" w14:textId="77777777" w:rsidR="00F6427C" w:rsidRPr="00F6427C" w:rsidRDefault="00F6427C" w:rsidP="00F6427C">
      <w:pPr>
        <w:widowControl w:val="0"/>
        <w:spacing w:after="0" w:line="240" w:lineRule="auto"/>
        <w:ind w:firstLine="567"/>
        <w:jc w:val="lowKashida"/>
        <w:rPr>
          <w:rFonts w:ascii="Times New Roman" w:eastAsia="Calibri" w:hAnsi="Times New Roman" w:cs="Traditional Arabic"/>
          <w:kern w:val="0"/>
          <w:sz w:val="34"/>
          <w:szCs w:val="34"/>
          <w:rtl/>
          <w:lang w:eastAsia="ar-SA"/>
          <w14:ligatures w14:val="none"/>
        </w:rPr>
      </w:pPr>
      <w:r w:rsidRPr="00F6427C">
        <w:rPr>
          <w:rFonts w:ascii="Times New Roman" w:eastAsia="Calibri" w:hAnsi="Times New Roman" w:cs="Traditional Arabic" w:hint="cs"/>
          <w:kern w:val="0"/>
          <w:sz w:val="34"/>
          <w:szCs w:val="34"/>
          <w:rtl/>
          <w:lang w:eastAsia="ar-SA"/>
          <w14:ligatures w14:val="none"/>
        </w:rPr>
        <w:t xml:space="preserve">يطيب لي وقد منْ الله المولى </w:t>
      </w:r>
      <w:r w:rsidRPr="00F6427C">
        <w:rPr>
          <w:rFonts w:ascii="Times New Roman" w:eastAsia="Calibri" w:hAnsi="Times New Roman" w:cs="Traditional Arabic"/>
          <w:kern w:val="0"/>
          <w:sz w:val="34"/>
          <w:szCs w:val="34"/>
          <w:rtl/>
          <w:lang w:eastAsia="ar-SA"/>
          <w14:ligatures w14:val="none"/>
        </w:rPr>
        <w:t>–</w:t>
      </w:r>
      <w:r w:rsidRPr="00F6427C">
        <w:rPr>
          <w:rFonts w:ascii="Times New Roman" w:eastAsia="Calibri" w:hAnsi="Times New Roman" w:cs="Traditional Arabic" w:hint="cs"/>
          <w:kern w:val="0"/>
          <w:sz w:val="34"/>
          <w:szCs w:val="34"/>
          <w:rtl/>
          <w:lang w:eastAsia="ar-SA"/>
          <w14:ligatures w14:val="none"/>
        </w:rPr>
        <w:t xml:space="preserve"> تبارك وتعالى </w:t>
      </w:r>
      <w:r w:rsidRPr="00F6427C">
        <w:rPr>
          <w:rFonts w:ascii="Times New Roman" w:eastAsia="Calibri" w:hAnsi="Times New Roman" w:cs="Traditional Arabic"/>
          <w:kern w:val="0"/>
          <w:sz w:val="34"/>
          <w:szCs w:val="34"/>
          <w:rtl/>
          <w:lang w:eastAsia="ar-SA"/>
          <w14:ligatures w14:val="none"/>
        </w:rPr>
        <w:t>–</w:t>
      </w:r>
      <w:r w:rsidRPr="00F6427C">
        <w:rPr>
          <w:rFonts w:ascii="Times New Roman" w:eastAsia="Calibri" w:hAnsi="Times New Roman" w:cs="Traditional Arabic" w:hint="cs"/>
          <w:kern w:val="0"/>
          <w:sz w:val="34"/>
          <w:szCs w:val="34"/>
          <w:rtl/>
          <w:lang w:eastAsia="ar-SA"/>
          <w14:ligatures w14:val="none"/>
        </w:rPr>
        <w:t xml:space="preserve"> عليّ بإتمام هذه الدراسة أن أرد الجميل إلى أهله وأنسب الفضل لأصحابه، فالشكر له سبحانه فله الحمد والثناء بما هو أهله حمداً وثناءً يلقيان بكريم وجهه وعظيم سلطانه.</w:t>
      </w:r>
    </w:p>
    <w:p w14:paraId="0F7E85F6" w14:textId="048FCFE8" w:rsidR="00F6427C" w:rsidRPr="00F6427C" w:rsidRDefault="00F6427C" w:rsidP="00F6427C">
      <w:pPr>
        <w:widowControl w:val="0"/>
        <w:spacing w:after="0" w:line="240" w:lineRule="auto"/>
        <w:ind w:firstLine="567"/>
        <w:jc w:val="lowKashida"/>
        <w:rPr>
          <w:rFonts w:ascii="Times New Roman" w:eastAsia="Calibri" w:hAnsi="Times New Roman" w:cs="Traditional Arabic"/>
          <w:kern w:val="0"/>
          <w:sz w:val="34"/>
          <w:szCs w:val="34"/>
          <w:rtl/>
          <w:lang w:eastAsia="ar-SA"/>
          <w14:ligatures w14:val="none"/>
        </w:rPr>
      </w:pPr>
      <w:r w:rsidRPr="00F6427C">
        <w:rPr>
          <w:rFonts w:ascii="Times New Roman" w:eastAsia="Calibri" w:hAnsi="Times New Roman" w:cs="Traditional Arabic" w:hint="cs"/>
          <w:kern w:val="0"/>
          <w:sz w:val="34"/>
          <w:szCs w:val="34"/>
          <w:rtl/>
          <w:lang w:eastAsia="ar-SA"/>
          <w14:ligatures w14:val="none"/>
        </w:rPr>
        <w:t xml:space="preserve">ثم أتقدم بجزيل الشكر والتقدير لسعادة إلى صرح جامعة </w:t>
      </w:r>
      <w:r w:rsidRPr="00F6427C">
        <w:rPr>
          <w:rFonts w:ascii="Times New Roman" w:eastAsia="Calibri" w:hAnsi="Times New Roman" w:cs="Traditional Arabic"/>
          <w:kern w:val="0"/>
          <w:sz w:val="34"/>
          <w:szCs w:val="34"/>
          <w:rtl/>
          <w:lang w:eastAsia="ar-SA"/>
          <w14:ligatures w14:val="none"/>
        </w:rPr>
        <w:t>ميدأوشن</w:t>
      </w:r>
      <w:r w:rsidRPr="00F6427C">
        <w:rPr>
          <w:rFonts w:ascii="Times New Roman" w:eastAsia="Calibri" w:hAnsi="Times New Roman" w:cs="Traditional Arabic" w:hint="cs"/>
          <w:kern w:val="0"/>
          <w:sz w:val="34"/>
          <w:szCs w:val="34"/>
          <w:rtl/>
          <w:lang w:eastAsia="ar-SA"/>
          <w14:ligatures w14:val="none"/>
        </w:rPr>
        <w:t xml:space="preserve">، رئيساً ووكلاء، ولعمادة الدراسات العليا، ولكلية </w:t>
      </w:r>
      <w:r>
        <w:rPr>
          <w:rFonts w:ascii="Times New Roman" w:eastAsia="Calibri" w:hAnsi="Times New Roman" w:cs="Traditional Arabic" w:hint="cs"/>
          <w:kern w:val="0"/>
          <w:sz w:val="34"/>
          <w:szCs w:val="34"/>
          <w:rtl/>
          <w:lang w:eastAsia="ar-SA" w:bidi="ar-EG"/>
          <w14:ligatures w14:val="none"/>
        </w:rPr>
        <w:t xml:space="preserve">الإدارة </w:t>
      </w:r>
      <w:r w:rsidRPr="00F6427C">
        <w:rPr>
          <w:rFonts w:ascii="Times New Roman" w:eastAsia="Calibri" w:hAnsi="Times New Roman" w:cs="Traditional Arabic" w:hint="cs"/>
          <w:kern w:val="0"/>
          <w:sz w:val="34"/>
          <w:szCs w:val="34"/>
          <w:rtl/>
          <w:lang w:eastAsia="ar-SA"/>
          <w14:ligatures w14:val="none"/>
        </w:rPr>
        <w:t>عميداً ووكلاء، والشكر الخاص ل</w:t>
      </w:r>
      <w:r w:rsidRPr="00F6427C">
        <w:rPr>
          <w:rFonts w:ascii="Times New Roman" w:eastAsia="Calibri" w:hAnsi="Times New Roman" w:cs="Traditional Arabic"/>
          <w:kern w:val="0"/>
          <w:sz w:val="34"/>
          <w:szCs w:val="34"/>
          <w:rtl/>
          <w:lang w:eastAsia="ar-SA"/>
          <w14:ligatures w14:val="none"/>
        </w:rPr>
        <w:t xml:space="preserve">قسم إدارة الاعمال </w:t>
      </w:r>
      <w:r w:rsidRPr="00F6427C">
        <w:rPr>
          <w:rFonts w:ascii="Times New Roman" w:eastAsia="Calibri" w:hAnsi="Times New Roman" w:cs="Traditional Arabic" w:hint="cs"/>
          <w:kern w:val="0"/>
          <w:sz w:val="34"/>
          <w:szCs w:val="34"/>
          <w:rtl/>
          <w:lang w:eastAsia="ar-SA"/>
          <w14:ligatures w14:val="none"/>
        </w:rPr>
        <w:t>ب</w:t>
      </w:r>
      <w:r w:rsidRPr="00F6427C">
        <w:rPr>
          <w:rFonts w:ascii="Times New Roman" w:eastAsia="Calibri" w:hAnsi="Times New Roman" w:cs="Traditional Arabic"/>
          <w:kern w:val="0"/>
          <w:sz w:val="34"/>
          <w:szCs w:val="34"/>
          <w:rtl/>
          <w:lang w:eastAsia="ar-SA"/>
          <w14:ligatures w14:val="none"/>
        </w:rPr>
        <w:t xml:space="preserve">كلية </w:t>
      </w:r>
      <w:r>
        <w:rPr>
          <w:rFonts w:ascii="Times New Roman" w:eastAsia="Calibri" w:hAnsi="Times New Roman" w:cs="Traditional Arabic" w:hint="cs"/>
          <w:kern w:val="0"/>
          <w:sz w:val="34"/>
          <w:szCs w:val="34"/>
          <w:rtl/>
          <w:lang w:eastAsia="ar-SA"/>
          <w14:ligatures w14:val="none"/>
        </w:rPr>
        <w:t>الإدارة</w:t>
      </w:r>
      <w:r w:rsidRPr="00F6427C">
        <w:rPr>
          <w:rFonts w:ascii="Times New Roman" w:eastAsia="Calibri" w:hAnsi="Times New Roman" w:cs="Traditional Arabic" w:hint="cs"/>
          <w:kern w:val="0"/>
          <w:sz w:val="34"/>
          <w:szCs w:val="34"/>
          <w:rtl/>
          <w:lang w:eastAsia="ar-SA"/>
          <w14:ligatures w14:val="none"/>
        </w:rPr>
        <w:t xml:space="preserve"> ممثلاً برئيس القسم وأعضاء القسم الذين قاموا بتدريسي خلال فترة الدراسة المنهجية، وما قدمونه لطلاب العلم.</w:t>
      </w:r>
    </w:p>
    <w:p w14:paraId="03E5F447" w14:textId="5B0757C1" w:rsidR="00F6427C" w:rsidRPr="00F6427C" w:rsidRDefault="00F6427C" w:rsidP="00F6427C">
      <w:pPr>
        <w:widowControl w:val="0"/>
        <w:spacing w:after="0" w:line="240" w:lineRule="auto"/>
        <w:ind w:firstLine="567"/>
        <w:jc w:val="lowKashida"/>
        <w:rPr>
          <w:rFonts w:ascii="Times New Roman" w:eastAsia="Calibri" w:hAnsi="Times New Roman" w:cs="Traditional Arabic"/>
          <w:kern w:val="0"/>
          <w:sz w:val="34"/>
          <w:szCs w:val="34"/>
          <w:rtl/>
          <w:lang w:eastAsia="ar-SA"/>
          <w14:ligatures w14:val="none"/>
        </w:rPr>
      </w:pPr>
      <w:r w:rsidRPr="00F6427C">
        <w:rPr>
          <w:rFonts w:ascii="Times New Roman" w:eastAsia="Calibri" w:hAnsi="Times New Roman" w:cs="Traditional Arabic" w:hint="cs"/>
          <w:kern w:val="0"/>
          <w:sz w:val="34"/>
          <w:szCs w:val="34"/>
          <w:rtl/>
          <w:lang w:eastAsia="ar-SA"/>
          <w14:ligatures w14:val="none"/>
        </w:rPr>
        <w:t>وأنسب الفضل لأهله وفاءً وعرفاناً ، متقدماً بوافر الشكر وعظيم الامتنان إلى من منح</w:t>
      </w:r>
      <w:r>
        <w:rPr>
          <w:rFonts w:ascii="Times New Roman" w:eastAsia="Calibri" w:hAnsi="Times New Roman" w:cs="Traditional Arabic" w:hint="cs"/>
          <w:kern w:val="0"/>
          <w:sz w:val="34"/>
          <w:szCs w:val="34"/>
          <w:rtl/>
          <w:lang w:eastAsia="ar-SA"/>
          <w14:ligatures w14:val="none"/>
        </w:rPr>
        <w:t>وني</w:t>
      </w:r>
      <w:r w:rsidRPr="00F6427C">
        <w:rPr>
          <w:rFonts w:ascii="Times New Roman" w:eastAsia="Calibri" w:hAnsi="Times New Roman" w:cs="Traditional Arabic" w:hint="cs"/>
          <w:kern w:val="0"/>
          <w:sz w:val="34"/>
          <w:szCs w:val="34"/>
          <w:rtl/>
          <w:lang w:eastAsia="ar-SA"/>
          <w14:ligatures w14:val="none"/>
        </w:rPr>
        <w:t xml:space="preserve"> الرعاية الصادقة، والتوجيه المخلص منذ اللحظة الأولى من كتابة هذ</w:t>
      </w:r>
      <w:r>
        <w:rPr>
          <w:rFonts w:ascii="Times New Roman" w:eastAsia="Calibri" w:hAnsi="Times New Roman" w:cs="Traditional Arabic" w:hint="cs"/>
          <w:kern w:val="0"/>
          <w:sz w:val="34"/>
          <w:szCs w:val="34"/>
          <w:rtl/>
          <w:lang w:eastAsia="ar-SA"/>
          <w14:ligatures w14:val="none"/>
        </w:rPr>
        <w:t>ه الدراسة</w:t>
      </w:r>
      <w:r w:rsidRPr="00F6427C">
        <w:rPr>
          <w:rFonts w:ascii="Times New Roman" w:eastAsia="Calibri" w:hAnsi="Times New Roman" w:cs="Traditional Arabic" w:hint="cs"/>
          <w:kern w:val="0"/>
          <w:sz w:val="34"/>
          <w:szCs w:val="34"/>
          <w:rtl/>
          <w:lang w:eastAsia="ar-SA"/>
          <w14:ligatures w14:val="none"/>
        </w:rPr>
        <w:t xml:space="preserve">، حتى خرجت بهذه الصورة، المشرف على هذه </w:t>
      </w:r>
      <w:r>
        <w:rPr>
          <w:rFonts w:ascii="Times New Roman" w:eastAsia="Calibri" w:hAnsi="Times New Roman" w:cs="Traditional Arabic" w:hint="cs"/>
          <w:kern w:val="0"/>
          <w:sz w:val="34"/>
          <w:szCs w:val="34"/>
          <w:rtl/>
          <w:lang w:eastAsia="ar-SA"/>
          <w14:ligatures w14:val="none"/>
        </w:rPr>
        <w:t>الدراسة</w:t>
      </w:r>
      <w:r w:rsidRPr="00F6427C">
        <w:rPr>
          <w:rFonts w:ascii="Times New Roman" w:eastAsia="Calibri" w:hAnsi="Times New Roman" w:cs="Traditional Arabic" w:hint="cs"/>
          <w:kern w:val="0"/>
          <w:sz w:val="34"/>
          <w:szCs w:val="34"/>
          <w:rtl/>
          <w:lang w:eastAsia="ar-SA"/>
          <w14:ligatures w14:val="none"/>
        </w:rPr>
        <w:t xml:space="preserve"> </w:t>
      </w:r>
      <w:r w:rsidRPr="00F6427C">
        <w:rPr>
          <w:rFonts w:ascii="Times New Roman" w:eastAsia="Calibri" w:hAnsi="Times New Roman" w:cs="Traditional Arabic"/>
          <w:kern w:val="0"/>
          <w:sz w:val="34"/>
          <w:szCs w:val="34"/>
          <w:rtl/>
          <w:lang w:eastAsia="ar-SA"/>
          <w14:ligatures w14:val="none"/>
        </w:rPr>
        <w:t>الدكتور: فايز جراد، والدكتور الفيصل حسن</w:t>
      </w:r>
      <w:r w:rsidRPr="00F6427C">
        <w:rPr>
          <w:rFonts w:ascii="Times New Roman" w:eastAsia="Calibri" w:hAnsi="Times New Roman" w:cs="Traditional Arabic" w:hint="cs"/>
          <w:kern w:val="0"/>
          <w:sz w:val="34"/>
          <w:szCs w:val="34"/>
          <w:rtl/>
          <w:lang w:eastAsia="ar-SA"/>
          <w14:ligatures w14:val="none"/>
        </w:rPr>
        <w:t>، الذي منح</w:t>
      </w:r>
      <w:r>
        <w:rPr>
          <w:rFonts w:ascii="Times New Roman" w:eastAsia="Calibri" w:hAnsi="Times New Roman" w:cs="Traditional Arabic" w:hint="cs"/>
          <w:kern w:val="0"/>
          <w:sz w:val="34"/>
          <w:szCs w:val="34"/>
          <w:rtl/>
          <w:lang w:eastAsia="ar-SA"/>
          <w14:ligatures w14:val="none"/>
        </w:rPr>
        <w:t>وني</w:t>
      </w:r>
      <w:r w:rsidRPr="00F6427C">
        <w:rPr>
          <w:rFonts w:ascii="Times New Roman" w:eastAsia="Calibri" w:hAnsi="Times New Roman" w:cs="Traditional Arabic" w:hint="cs"/>
          <w:kern w:val="0"/>
          <w:sz w:val="34"/>
          <w:szCs w:val="34"/>
          <w:rtl/>
          <w:lang w:eastAsia="ar-SA"/>
          <w14:ligatures w14:val="none"/>
        </w:rPr>
        <w:t xml:space="preserve"> من وق</w:t>
      </w:r>
      <w:r>
        <w:rPr>
          <w:rFonts w:ascii="Times New Roman" w:eastAsia="Calibri" w:hAnsi="Times New Roman" w:cs="Traditional Arabic" w:hint="cs"/>
          <w:kern w:val="0"/>
          <w:sz w:val="34"/>
          <w:szCs w:val="34"/>
          <w:rtl/>
          <w:lang w:eastAsia="ar-SA"/>
          <w14:ligatures w14:val="none"/>
        </w:rPr>
        <w:t>تهم</w:t>
      </w:r>
      <w:r w:rsidRPr="00F6427C">
        <w:rPr>
          <w:rFonts w:ascii="Times New Roman" w:eastAsia="Calibri" w:hAnsi="Times New Roman" w:cs="Traditional Arabic" w:hint="cs"/>
          <w:kern w:val="0"/>
          <w:sz w:val="34"/>
          <w:szCs w:val="34"/>
          <w:rtl/>
          <w:lang w:eastAsia="ar-SA"/>
          <w14:ligatures w14:val="none"/>
        </w:rPr>
        <w:t xml:space="preserve"> الثمين وتفضّل</w:t>
      </w:r>
      <w:r>
        <w:rPr>
          <w:rFonts w:ascii="Times New Roman" w:eastAsia="Calibri" w:hAnsi="Times New Roman" w:cs="Traditional Arabic" w:hint="cs"/>
          <w:kern w:val="0"/>
          <w:sz w:val="34"/>
          <w:szCs w:val="34"/>
          <w:rtl/>
          <w:lang w:eastAsia="ar-SA"/>
          <w14:ligatures w14:val="none"/>
        </w:rPr>
        <w:t>هم</w:t>
      </w:r>
      <w:r w:rsidRPr="00F6427C">
        <w:rPr>
          <w:rFonts w:ascii="Times New Roman" w:eastAsia="Calibri" w:hAnsi="Times New Roman" w:cs="Traditional Arabic" w:hint="cs"/>
          <w:kern w:val="0"/>
          <w:sz w:val="34"/>
          <w:szCs w:val="34"/>
          <w:rtl/>
          <w:lang w:eastAsia="ar-SA"/>
          <w14:ligatures w14:val="none"/>
        </w:rPr>
        <w:t xml:space="preserve"> بقبول الاشراف على هذه </w:t>
      </w:r>
      <w:r>
        <w:rPr>
          <w:rFonts w:ascii="Times New Roman" w:eastAsia="Calibri" w:hAnsi="Times New Roman" w:cs="Traditional Arabic" w:hint="cs"/>
          <w:kern w:val="0"/>
          <w:sz w:val="34"/>
          <w:szCs w:val="34"/>
          <w:rtl/>
          <w:lang w:eastAsia="ar-SA"/>
          <w14:ligatures w14:val="none"/>
        </w:rPr>
        <w:t>الدراسة</w:t>
      </w:r>
      <w:r w:rsidRPr="00F6427C">
        <w:rPr>
          <w:rFonts w:ascii="Times New Roman" w:eastAsia="Calibri" w:hAnsi="Times New Roman" w:cs="Traditional Arabic" w:hint="cs"/>
          <w:kern w:val="0"/>
          <w:sz w:val="34"/>
          <w:szCs w:val="34"/>
          <w:rtl/>
          <w:lang w:eastAsia="ar-SA"/>
          <w14:ligatures w14:val="none"/>
        </w:rPr>
        <w:t>، والذي</w:t>
      </w:r>
      <w:r>
        <w:rPr>
          <w:rFonts w:ascii="Times New Roman" w:eastAsia="Calibri" w:hAnsi="Times New Roman" w:cs="Traditional Arabic" w:hint="cs"/>
          <w:kern w:val="0"/>
          <w:sz w:val="34"/>
          <w:szCs w:val="34"/>
          <w:rtl/>
          <w:lang w:eastAsia="ar-SA"/>
          <w14:ligatures w14:val="none"/>
        </w:rPr>
        <w:t>ن</w:t>
      </w:r>
      <w:r w:rsidRPr="00F6427C">
        <w:rPr>
          <w:rFonts w:ascii="Times New Roman" w:eastAsia="Calibri" w:hAnsi="Times New Roman" w:cs="Traditional Arabic" w:hint="cs"/>
          <w:kern w:val="0"/>
          <w:sz w:val="34"/>
          <w:szCs w:val="34"/>
          <w:rtl/>
          <w:lang w:eastAsia="ar-SA"/>
          <w14:ligatures w14:val="none"/>
        </w:rPr>
        <w:t xml:space="preserve"> لم يتوان لحظة عن إرشادي وتوجيهي إلى أي أمر يخصُ دراستي ، وكان</w:t>
      </w:r>
      <w:r>
        <w:rPr>
          <w:rFonts w:ascii="Times New Roman" w:eastAsia="Calibri" w:hAnsi="Times New Roman" w:cs="Traditional Arabic" w:hint="cs"/>
          <w:kern w:val="0"/>
          <w:sz w:val="34"/>
          <w:szCs w:val="34"/>
          <w:rtl/>
          <w:lang w:eastAsia="ar-SA"/>
          <w14:ligatures w14:val="none"/>
        </w:rPr>
        <w:t>و</w:t>
      </w:r>
      <w:r>
        <w:rPr>
          <w:rFonts w:ascii="Times New Roman" w:eastAsia="Calibri" w:hAnsi="Times New Roman" w:cs="Traditional Arabic" w:hint="eastAsia"/>
          <w:kern w:val="0"/>
          <w:sz w:val="34"/>
          <w:szCs w:val="34"/>
          <w:rtl/>
          <w:lang w:eastAsia="ar-SA"/>
          <w14:ligatures w14:val="none"/>
        </w:rPr>
        <w:t>ا</w:t>
      </w:r>
      <w:r w:rsidRPr="00F6427C">
        <w:rPr>
          <w:rFonts w:ascii="Times New Roman" w:eastAsia="Calibri" w:hAnsi="Times New Roman" w:cs="Traditional Arabic" w:hint="cs"/>
          <w:kern w:val="0"/>
          <w:sz w:val="34"/>
          <w:szCs w:val="34"/>
          <w:rtl/>
          <w:lang w:eastAsia="ar-SA"/>
          <w14:ligatures w14:val="none"/>
        </w:rPr>
        <w:t xml:space="preserve"> يتابعني ويحثني دائماً على الاجادة والدقة في أداء هذا العمل، حتى يخرج مُستوياً على سُوقه، يُشرفني ويُشرفُه</w:t>
      </w:r>
      <w:r>
        <w:rPr>
          <w:rFonts w:ascii="Times New Roman" w:eastAsia="Calibri" w:hAnsi="Times New Roman" w:cs="Traditional Arabic" w:hint="cs"/>
          <w:kern w:val="0"/>
          <w:sz w:val="34"/>
          <w:szCs w:val="34"/>
          <w:rtl/>
          <w:lang w:eastAsia="ar-SA"/>
          <w14:ligatures w14:val="none"/>
        </w:rPr>
        <w:t>م</w:t>
      </w:r>
      <w:r w:rsidRPr="00F6427C">
        <w:rPr>
          <w:rFonts w:ascii="Times New Roman" w:eastAsia="Calibri" w:hAnsi="Times New Roman" w:cs="Traditional Arabic" w:hint="cs"/>
          <w:kern w:val="0"/>
          <w:sz w:val="34"/>
          <w:szCs w:val="34"/>
          <w:rtl/>
          <w:lang w:eastAsia="ar-SA"/>
          <w14:ligatures w14:val="none"/>
        </w:rPr>
        <w:t>، فجزاه</w:t>
      </w:r>
      <w:r>
        <w:rPr>
          <w:rFonts w:ascii="Times New Roman" w:eastAsia="Calibri" w:hAnsi="Times New Roman" w:cs="Traditional Arabic" w:hint="cs"/>
          <w:kern w:val="0"/>
          <w:sz w:val="34"/>
          <w:szCs w:val="34"/>
          <w:rtl/>
          <w:lang w:eastAsia="ar-SA"/>
          <w14:ligatures w14:val="none"/>
        </w:rPr>
        <w:t>م</w:t>
      </w:r>
      <w:r w:rsidRPr="00F6427C">
        <w:rPr>
          <w:rFonts w:ascii="Times New Roman" w:eastAsia="Calibri" w:hAnsi="Times New Roman" w:cs="Traditional Arabic" w:hint="cs"/>
          <w:kern w:val="0"/>
          <w:sz w:val="34"/>
          <w:szCs w:val="34"/>
          <w:rtl/>
          <w:lang w:eastAsia="ar-SA"/>
          <w14:ligatures w14:val="none"/>
        </w:rPr>
        <w:t xml:space="preserve"> الله عني خير الجزاء وحفظه</w:t>
      </w:r>
      <w:r>
        <w:rPr>
          <w:rFonts w:ascii="Times New Roman" w:eastAsia="Calibri" w:hAnsi="Times New Roman" w:cs="Traditional Arabic" w:hint="cs"/>
          <w:kern w:val="0"/>
          <w:sz w:val="34"/>
          <w:szCs w:val="34"/>
          <w:rtl/>
          <w:lang w:eastAsia="ar-SA"/>
          <w14:ligatures w14:val="none"/>
        </w:rPr>
        <w:t>م</w:t>
      </w:r>
      <w:r w:rsidRPr="00F6427C">
        <w:rPr>
          <w:rFonts w:ascii="Times New Roman" w:eastAsia="Calibri" w:hAnsi="Times New Roman" w:cs="Traditional Arabic" w:hint="cs"/>
          <w:kern w:val="0"/>
          <w:sz w:val="34"/>
          <w:szCs w:val="34"/>
          <w:rtl/>
          <w:lang w:eastAsia="ar-SA"/>
          <w14:ligatures w14:val="none"/>
        </w:rPr>
        <w:t xml:space="preserve"> ذخراً وسنداً لأهله</w:t>
      </w:r>
      <w:r>
        <w:rPr>
          <w:rFonts w:ascii="Times New Roman" w:eastAsia="Calibri" w:hAnsi="Times New Roman" w:cs="Traditional Arabic" w:hint="cs"/>
          <w:kern w:val="0"/>
          <w:sz w:val="34"/>
          <w:szCs w:val="34"/>
          <w:rtl/>
          <w:lang w:eastAsia="ar-SA"/>
          <w14:ligatures w14:val="none"/>
        </w:rPr>
        <w:t>م</w:t>
      </w:r>
      <w:r w:rsidRPr="00F6427C">
        <w:rPr>
          <w:rFonts w:ascii="Times New Roman" w:eastAsia="Calibri" w:hAnsi="Times New Roman" w:cs="Traditional Arabic" w:hint="cs"/>
          <w:kern w:val="0"/>
          <w:sz w:val="34"/>
          <w:szCs w:val="34"/>
          <w:rtl/>
          <w:lang w:eastAsia="ar-SA"/>
          <w14:ligatures w14:val="none"/>
        </w:rPr>
        <w:t xml:space="preserve"> ووطنه</w:t>
      </w:r>
      <w:r>
        <w:rPr>
          <w:rFonts w:ascii="Times New Roman" w:eastAsia="Calibri" w:hAnsi="Times New Roman" w:cs="Traditional Arabic" w:hint="cs"/>
          <w:kern w:val="0"/>
          <w:sz w:val="34"/>
          <w:szCs w:val="34"/>
          <w:rtl/>
          <w:lang w:eastAsia="ar-SA"/>
          <w14:ligatures w14:val="none"/>
        </w:rPr>
        <w:t>م</w:t>
      </w:r>
      <w:r w:rsidRPr="00F6427C">
        <w:rPr>
          <w:rFonts w:ascii="Times New Roman" w:eastAsia="Calibri" w:hAnsi="Times New Roman" w:cs="Traditional Arabic" w:hint="cs"/>
          <w:kern w:val="0"/>
          <w:sz w:val="34"/>
          <w:szCs w:val="34"/>
          <w:rtl/>
          <w:lang w:eastAsia="ar-SA"/>
          <w14:ligatures w14:val="none"/>
        </w:rPr>
        <w:t xml:space="preserve"> وأبقاه</w:t>
      </w:r>
      <w:r>
        <w:rPr>
          <w:rFonts w:ascii="Times New Roman" w:eastAsia="Calibri" w:hAnsi="Times New Roman" w:cs="Traditional Arabic" w:hint="cs"/>
          <w:kern w:val="0"/>
          <w:sz w:val="34"/>
          <w:szCs w:val="34"/>
          <w:rtl/>
          <w:lang w:eastAsia="ar-SA"/>
          <w14:ligatures w14:val="none"/>
        </w:rPr>
        <w:t xml:space="preserve">م </w:t>
      </w:r>
      <w:r w:rsidRPr="00F6427C">
        <w:rPr>
          <w:rFonts w:ascii="Times New Roman" w:eastAsia="Calibri" w:hAnsi="Times New Roman" w:cs="Traditional Arabic" w:hint="cs"/>
          <w:kern w:val="0"/>
          <w:sz w:val="34"/>
          <w:szCs w:val="34"/>
          <w:rtl/>
          <w:lang w:eastAsia="ar-SA"/>
          <w14:ligatures w14:val="none"/>
        </w:rPr>
        <w:t xml:space="preserve">مناراً للعلم وطلابه. </w:t>
      </w:r>
      <w:r>
        <w:rPr>
          <w:rFonts w:ascii="Times New Roman" w:eastAsia="Calibri" w:hAnsi="Times New Roman" w:cs="Traditional Arabic" w:hint="cs"/>
          <w:kern w:val="0"/>
          <w:sz w:val="34"/>
          <w:szCs w:val="34"/>
          <w:rtl/>
          <w:lang w:eastAsia="ar-SA"/>
          <w14:ligatures w14:val="none"/>
        </w:rPr>
        <w:t>.</w:t>
      </w:r>
    </w:p>
    <w:p w14:paraId="27D90D54" w14:textId="032C7168" w:rsidR="00F6427C" w:rsidRPr="00F6427C" w:rsidRDefault="00F6427C" w:rsidP="00F6427C">
      <w:pPr>
        <w:widowControl w:val="0"/>
        <w:spacing w:after="0" w:line="240" w:lineRule="auto"/>
        <w:ind w:firstLine="567"/>
        <w:jc w:val="lowKashida"/>
        <w:rPr>
          <w:rFonts w:ascii="Times New Roman" w:eastAsia="Calibri" w:hAnsi="Times New Roman" w:cs="Traditional Arabic"/>
          <w:kern w:val="0"/>
          <w:sz w:val="34"/>
          <w:szCs w:val="34"/>
          <w:rtl/>
          <w:lang w:eastAsia="ar-SA"/>
          <w14:ligatures w14:val="none"/>
        </w:rPr>
      </w:pPr>
      <w:r w:rsidRPr="00F6427C">
        <w:rPr>
          <w:rFonts w:ascii="Times New Roman" w:eastAsia="Calibri" w:hAnsi="Times New Roman" w:cs="Traditional Arabic" w:hint="cs"/>
          <w:kern w:val="0"/>
          <w:sz w:val="34"/>
          <w:szCs w:val="34"/>
          <w:rtl/>
          <w:lang w:eastAsia="ar-SA"/>
          <w14:ligatures w14:val="none"/>
        </w:rPr>
        <w:t>والشكر موصول لكل من قدم لي العون والمساعدة والتشجيع أثناء فترة إعداد هذه الدراسة، وصلى اللهم وسلم على نبينا محمد وآلة وصحبه وسلم.</w:t>
      </w:r>
    </w:p>
    <w:p w14:paraId="4CE11892" w14:textId="77777777" w:rsidR="00F6427C" w:rsidRPr="00F6427C" w:rsidRDefault="00F6427C" w:rsidP="00F6427C">
      <w:pPr>
        <w:widowControl w:val="0"/>
        <w:spacing w:after="0" w:line="288" w:lineRule="auto"/>
        <w:ind w:firstLine="567"/>
        <w:jc w:val="right"/>
        <w:rPr>
          <w:rFonts w:ascii="Calibri" w:eastAsia="Calibri" w:hAnsi="Calibri" w:cs="Arial"/>
          <w:b/>
          <w:bCs/>
          <w:kern w:val="0"/>
          <w:sz w:val="24"/>
          <w:szCs w:val="24"/>
          <w:rtl/>
          <w14:ligatures w14:val="none"/>
        </w:rPr>
      </w:pPr>
      <w:r w:rsidRPr="00F6427C">
        <w:rPr>
          <w:rFonts w:ascii="Times New Roman" w:eastAsia="Calibri" w:hAnsi="Times New Roman" w:cs="Traditional Arabic" w:hint="cs"/>
          <w:b/>
          <w:bCs/>
          <w:kern w:val="0"/>
          <w:sz w:val="30"/>
          <w:szCs w:val="30"/>
          <w:rtl/>
          <w:lang w:eastAsia="ar-SA"/>
          <w14:ligatures w14:val="none"/>
        </w:rPr>
        <w:t>الباحث</w:t>
      </w:r>
    </w:p>
    <w:p w14:paraId="2EFEB43C" w14:textId="77777777" w:rsidR="00A02BD1" w:rsidRDefault="00A02BD1" w:rsidP="00A02BD1">
      <w:pPr>
        <w:widowControl w:val="0"/>
        <w:tabs>
          <w:tab w:val="left" w:pos="-2"/>
        </w:tabs>
        <w:spacing w:after="0" w:line="360" w:lineRule="auto"/>
        <w:jc w:val="center"/>
        <w:rPr>
          <w:rFonts w:ascii="Times New Roman" w:eastAsia="Times New Roman" w:hAnsi="Times New Roman" w:cs="Traditional Arabic"/>
          <w:b/>
          <w:bCs/>
          <w:sz w:val="32"/>
          <w:szCs w:val="44"/>
          <w:rtl/>
        </w:rPr>
      </w:pPr>
    </w:p>
    <w:p w14:paraId="757F959D" w14:textId="77777777" w:rsidR="00A02BD1" w:rsidRDefault="00A02BD1" w:rsidP="00A02BD1">
      <w:pPr>
        <w:widowControl w:val="0"/>
        <w:tabs>
          <w:tab w:val="left" w:pos="-2"/>
        </w:tabs>
        <w:spacing w:after="0" w:line="360" w:lineRule="auto"/>
        <w:jc w:val="center"/>
        <w:rPr>
          <w:rFonts w:ascii="Times New Roman" w:eastAsia="Times New Roman" w:hAnsi="Times New Roman" w:cs="Traditional Arabic"/>
          <w:b/>
          <w:bCs/>
          <w:sz w:val="32"/>
          <w:szCs w:val="44"/>
          <w:rtl/>
        </w:rPr>
      </w:pPr>
    </w:p>
    <w:p w14:paraId="2EC6F397" w14:textId="0D966E87" w:rsidR="00A02BD1" w:rsidRPr="0032118E" w:rsidRDefault="00A02BD1" w:rsidP="00A02BD1">
      <w:pPr>
        <w:spacing w:after="0" w:line="240" w:lineRule="auto"/>
        <w:ind w:firstLine="567"/>
        <w:jc w:val="center"/>
        <w:rPr>
          <w:rFonts w:ascii="Simplified Arabic" w:eastAsia="Calibri" w:hAnsi="Simplified Arabic" w:cs="Simplified Arabic"/>
          <w:b/>
          <w:bCs/>
          <w:sz w:val="24"/>
          <w:szCs w:val="24"/>
          <w:rtl/>
        </w:rPr>
      </w:pPr>
      <w:r w:rsidRPr="0032118E">
        <w:rPr>
          <w:rFonts w:ascii="Simplified Arabic" w:eastAsia="Calibri" w:hAnsi="Simplified Arabic" w:cs="Simplified Arabic" w:hint="cs"/>
          <w:b/>
          <w:bCs/>
          <w:sz w:val="24"/>
          <w:szCs w:val="24"/>
          <w:rtl/>
        </w:rPr>
        <w:lastRenderedPageBreak/>
        <w:t xml:space="preserve">   </w:t>
      </w:r>
      <w:r w:rsidRPr="00BC6833">
        <w:rPr>
          <w:rFonts w:ascii="Sakkal Majalla" w:eastAsia="Calibri" w:hAnsi="Sakkal Majalla" w:cs="Sakkal Majalla" w:hint="cs"/>
          <w:b/>
          <w:bCs/>
          <w:kern w:val="0"/>
          <w:sz w:val="34"/>
          <w:szCs w:val="34"/>
          <w:rtl/>
          <w14:ligatures w14:val="none"/>
        </w:rPr>
        <w:t>فهرس الموضوعات</w:t>
      </w:r>
    </w:p>
    <w:p w14:paraId="217BB09D" w14:textId="77777777" w:rsidR="00A02BD1" w:rsidRPr="008340E2" w:rsidRDefault="00A02BD1" w:rsidP="00A02BD1">
      <w:pPr>
        <w:spacing w:after="0"/>
        <w:ind w:left="-341"/>
        <w:jc w:val="center"/>
        <w:rPr>
          <w:rFonts w:ascii="Simplified Arabic" w:eastAsia="Calibri" w:hAnsi="Simplified Arabic" w:cs="Simplified Arabic"/>
          <w:b/>
          <w:bCs/>
          <w:sz w:val="2"/>
          <w:szCs w:val="2"/>
          <w:rtl/>
        </w:rPr>
      </w:pPr>
      <w:r>
        <w:rPr>
          <w:rFonts w:ascii="Simplified Arabic" w:eastAsia="Calibri" w:hAnsi="Simplified Arabic" w:cs="Simplified Arabic" w:hint="cs"/>
          <w:b/>
          <w:bCs/>
          <w:sz w:val="28"/>
          <w:szCs w:val="28"/>
          <w:rtl/>
        </w:rPr>
        <w:t xml:space="preserve">  </w:t>
      </w:r>
    </w:p>
    <w:tbl>
      <w:tblPr>
        <w:bidiVisual/>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
        <w:gridCol w:w="7927"/>
        <w:gridCol w:w="982"/>
      </w:tblGrid>
      <w:tr w:rsidR="00A02BD1" w:rsidRPr="008340E2" w14:paraId="194C3EE4" w14:textId="77777777" w:rsidTr="00F45736">
        <w:tc>
          <w:tcPr>
            <w:tcW w:w="666" w:type="dxa"/>
            <w:tcBorders>
              <w:top w:val="thickThinSmallGap" w:sz="12" w:space="0" w:color="auto"/>
              <w:left w:val="thickThinSmallGap" w:sz="12" w:space="0" w:color="auto"/>
              <w:bottom w:val="thickThinSmallGap" w:sz="12" w:space="0" w:color="auto"/>
              <w:right w:val="thickThinSmallGap" w:sz="12" w:space="0" w:color="auto"/>
            </w:tcBorders>
            <w:shd w:val="clear" w:color="auto" w:fill="F2F2F2" w:themeFill="background1" w:themeFillShade="F2"/>
          </w:tcPr>
          <w:p w14:paraId="213338D3" w14:textId="77777777" w:rsidR="00A02BD1" w:rsidRPr="00570A31" w:rsidRDefault="00A02BD1" w:rsidP="002042FF">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م</w:t>
            </w:r>
          </w:p>
        </w:tc>
        <w:tc>
          <w:tcPr>
            <w:tcW w:w="7927" w:type="dxa"/>
            <w:tcBorders>
              <w:top w:val="thickThinSmallGap" w:sz="12" w:space="0" w:color="auto"/>
              <w:left w:val="thickThinSmallGap" w:sz="12" w:space="0" w:color="auto"/>
              <w:bottom w:val="thickThinSmallGap" w:sz="12" w:space="0" w:color="auto"/>
              <w:right w:val="thickThinSmallGap" w:sz="12" w:space="0" w:color="auto"/>
            </w:tcBorders>
            <w:shd w:val="clear" w:color="auto" w:fill="F2F2F2" w:themeFill="background1" w:themeFillShade="F2"/>
          </w:tcPr>
          <w:p w14:paraId="4517BC8F" w14:textId="77777777" w:rsidR="00A02BD1" w:rsidRPr="00570A31" w:rsidRDefault="00A02BD1" w:rsidP="002042FF">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الموضوع</w:t>
            </w:r>
          </w:p>
        </w:tc>
        <w:tc>
          <w:tcPr>
            <w:tcW w:w="982" w:type="dxa"/>
            <w:tcBorders>
              <w:top w:val="thickThinSmallGap" w:sz="12" w:space="0" w:color="auto"/>
              <w:left w:val="thickThinSmallGap" w:sz="12" w:space="0" w:color="auto"/>
              <w:bottom w:val="thickThinSmallGap" w:sz="12" w:space="0" w:color="auto"/>
              <w:right w:val="thickThinSmallGap" w:sz="12" w:space="0" w:color="auto"/>
            </w:tcBorders>
            <w:shd w:val="clear" w:color="auto" w:fill="F2F2F2" w:themeFill="background1" w:themeFillShade="F2"/>
          </w:tcPr>
          <w:p w14:paraId="3AA9A5D9" w14:textId="5E53A751" w:rsidR="00A02BD1" w:rsidRPr="00570A31" w:rsidRDefault="00F45736" w:rsidP="002042FF">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hint="cs"/>
                <w:b/>
                <w:bCs/>
                <w:sz w:val="24"/>
                <w:szCs w:val="24"/>
                <w:rtl/>
              </w:rPr>
              <w:t>ا</w:t>
            </w:r>
            <w:r>
              <w:rPr>
                <w:rFonts w:ascii="Simplified Arabic" w:eastAsia="Calibri" w:hAnsi="Simplified Arabic" w:cs="Simplified Arabic" w:hint="cs"/>
                <w:b/>
                <w:bCs/>
                <w:sz w:val="24"/>
                <w:szCs w:val="24"/>
                <w:rtl/>
              </w:rPr>
              <w:t xml:space="preserve"> الصفحة</w:t>
            </w:r>
          </w:p>
        </w:tc>
      </w:tr>
      <w:tr w:rsidR="00A02BD1" w:rsidRPr="008340E2" w14:paraId="1A731B78" w14:textId="77777777" w:rsidTr="00F45736">
        <w:tc>
          <w:tcPr>
            <w:tcW w:w="666" w:type="dxa"/>
            <w:tcBorders>
              <w:top w:val="thickThinSmallGap" w:sz="12" w:space="0" w:color="auto"/>
              <w:left w:val="thickThinSmallGap" w:sz="12" w:space="0" w:color="auto"/>
              <w:right w:val="thickThinSmallGap" w:sz="12" w:space="0" w:color="auto"/>
            </w:tcBorders>
          </w:tcPr>
          <w:p w14:paraId="1D156821"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w:t>
            </w:r>
          </w:p>
        </w:tc>
        <w:tc>
          <w:tcPr>
            <w:tcW w:w="7927" w:type="dxa"/>
            <w:tcBorders>
              <w:top w:val="thickThinSmallGap" w:sz="12" w:space="0" w:color="auto"/>
              <w:left w:val="thickThinSmallGap" w:sz="12" w:space="0" w:color="auto"/>
              <w:right w:val="thickThinSmallGap" w:sz="12" w:space="0" w:color="auto"/>
            </w:tcBorders>
          </w:tcPr>
          <w:p w14:paraId="59486F69"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البسملة</w:t>
            </w:r>
          </w:p>
        </w:tc>
        <w:tc>
          <w:tcPr>
            <w:tcW w:w="982" w:type="dxa"/>
            <w:tcBorders>
              <w:top w:val="thickThinSmallGap" w:sz="12" w:space="0" w:color="auto"/>
              <w:left w:val="thickThinSmallGap" w:sz="12" w:space="0" w:color="auto"/>
              <w:right w:val="thickThinSmallGap" w:sz="12" w:space="0" w:color="auto"/>
            </w:tcBorders>
          </w:tcPr>
          <w:p w14:paraId="4AE6FC8A"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أ</w:t>
            </w:r>
          </w:p>
        </w:tc>
      </w:tr>
      <w:tr w:rsidR="00A02BD1" w:rsidRPr="008340E2" w14:paraId="6FC4ECE1" w14:textId="77777777" w:rsidTr="00F45736">
        <w:tc>
          <w:tcPr>
            <w:tcW w:w="666" w:type="dxa"/>
            <w:tcBorders>
              <w:left w:val="thickThinSmallGap" w:sz="12" w:space="0" w:color="auto"/>
              <w:right w:val="thickThinSmallGap" w:sz="12" w:space="0" w:color="auto"/>
            </w:tcBorders>
          </w:tcPr>
          <w:p w14:paraId="4CF17C32"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2</w:t>
            </w:r>
          </w:p>
        </w:tc>
        <w:tc>
          <w:tcPr>
            <w:tcW w:w="7927" w:type="dxa"/>
            <w:tcBorders>
              <w:left w:val="thickThinSmallGap" w:sz="12" w:space="0" w:color="auto"/>
              <w:right w:val="thickThinSmallGap" w:sz="12" w:space="0" w:color="auto"/>
            </w:tcBorders>
          </w:tcPr>
          <w:p w14:paraId="67366D71"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الآية القرآنية</w:t>
            </w:r>
          </w:p>
        </w:tc>
        <w:tc>
          <w:tcPr>
            <w:tcW w:w="982" w:type="dxa"/>
            <w:tcBorders>
              <w:left w:val="thickThinSmallGap" w:sz="12" w:space="0" w:color="auto"/>
              <w:right w:val="thickThinSmallGap" w:sz="12" w:space="0" w:color="auto"/>
            </w:tcBorders>
          </w:tcPr>
          <w:p w14:paraId="2E117BBE"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ب</w:t>
            </w:r>
          </w:p>
        </w:tc>
      </w:tr>
      <w:tr w:rsidR="00A02BD1" w:rsidRPr="008340E2" w14:paraId="22AEE375" w14:textId="77777777" w:rsidTr="00F45736">
        <w:tc>
          <w:tcPr>
            <w:tcW w:w="666" w:type="dxa"/>
            <w:tcBorders>
              <w:left w:val="thickThinSmallGap" w:sz="12" w:space="0" w:color="auto"/>
              <w:right w:val="thickThinSmallGap" w:sz="12" w:space="0" w:color="auto"/>
            </w:tcBorders>
          </w:tcPr>
          <w:p w14:paraId="70C0712A"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3</w:t>
            </w:r>
          </w:p>
        </w:tc>
        <w:tc>
          <w:tcPr>
            <w:tcW w:w="7927" w:type="dxa"/>
            <w:tcBorders>
              <w:left w:val="thickThinSmallGap" w:sz="12" w:space="0" w:color="auto"/>
              <w:right w:val="thickThinSmallGap" w:sz="12" w:space="0" w:color="auto"/>
            </w:tcBorders>
          </w:tcPr>
          <w:p w14:paraId="21C25B29"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الإهداء</w:t>
            </w:r>
          </w:p>
        </w:tc>
        <w:tc>
          <w:tcPr>
            <w:tcW w:w="982" w:type="dxa"/>
            <w:tcBorders>
              <w:left w:val="thickThinSmallGap" w:sz="12" w:space="0" w:color="auto"/>
              <w:right w:val="thickThinSmallGap" w:sz="12" w:space="0" w:color="auto"/>
            </w:tcBorders>
          </w:tcPr>
          <w:p w14:paraId="382FF3F6"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ج</w:t>
            </w:r>
          </w:p>
        </w:tc>
      </w:tr>
      <w:tr w:rsidR="00A02BD1" w:rsidRPr="008340E2" w14:paraId="744CD43C" w14:textId="77777777" w:rsidTr="00F45736">
        <w:tc>
          <w:tcPr>
            <w:tcW w:w="666" w:type="dxa"/>
            <w:tcBorders>
              <w:left w:val="thickThinSmallGap" w:sz="12" w:space="0" w:color="auto"/>
              <w:right w:val="thickThinSmallGap" w:sz="12" w:space="0" w:color="auto"/>
            </w:tcBorders>
          </w:tcPr>
          <w:p w14:paraId="2A58D719"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4</w:t>
            </w:r>
          </w:p>
        </w:tc>
        <w:tc>
          <w:tcPr>
            <w:tcW w:w="7927" w:type="dxa"/>
            <w:tcBorders>
              <w:left w:val="thickThinSmallGap" w:sz="12" w:space="0" w:color="auto"/>
              <w:right w:val="thickThinSmallGap" w:sz="12" w:space="0" w:color="auto"/>
            </w:tcBorders>
          </w:tcPr>
          <w:p w14:paraId="2D409A86"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الشكر والتقدير</w:t>
            </w:r>
          </w:p>
        </w:tc>
        <w:tc>
          <w:tcPr>
            <w:tcW w:w="982" w:type="dxa"/>
            <w:tcBorders>
              <w:left w:val="thickThinSmallGap" w:sz="12" w:space="0" w:color="auto"/>
              <w:right w:val="thickThinSmallGap" w:sz="12" w:space="0" w:color="auto"/>
            </w:tcBorders>
          </w:tcPr>
          <w:p w14:paraId="2274C240"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د</w:t>
            </w:r>
          </w:p>
        </w:tc>
      </w:tr>
      <w:tr w:rsidR="00A02BD1" w:rsidRPr="008340E2" w14:paraId="24BC4FD3" w14:textId="77777777" w:rsidTr="00F45736">
        <w:tc>
          <w:tcPr>
            <w:tcW w:w="666" w:type="dxa"/>
            <w:tcBorders>
              <w:left w:val="thickThinSmallGap" w:sz="12" w:space="0" w:color="auto"/>
              <w:right w:val="thickThinSmallGap" w:sz="12" w:space="0" w:color="auto"/>
            </w:tcBorders>
          </w:tcPr>
          <w:p w14:paraId="4276EA79"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5</w:t>
            </w:r>
          </w:p>
        </w:tc>
        <w:tc>
          <w:tcPr>
            <w:tcW w:w="7927" w:type="dxa"/>
            <w:tcBorders>
              <w:left w:val="thickThinSmallGap" w:sz="12" w:space="0" w:color="auto"/>
              <w:right w:val="thickThinSmallGap" w:sz="12" w:space="0" w:color="auto"/>
            </w:tcBorders>
          </w:tcPr>
          <w:p w14:paraId="670DF45A"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المحتويات</w:t>
            </w:r>
          </w:p>
        </w:tc>
        <w:tc>
          <w:tcPr>
            <w:tcW w:w="982" w:type="dxa"/>
            <w:tcBorders>
              <w:left w:val="thickThinSmallGap" w:sz="12" w:space="0" w:color="auto"/>
              <w:right w:val="thickThinSmallGap" w:sz="12" w:space="0" w:color="auto"/>
            </w:tcBorders>
          </w:tcPr>
          <w:p w14:paraId="1D641D14"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هــ</w:t>
            </w:r>
          </w:p>
        </w:tc>
      </w:tr>
      <w:tr w:rsidR="00A02BD1" w:rsidRPr="008340E2" w14:paraId="712BFDB4" w14:textId="77777777" w:rsidTr="00F45736">
        <w:tc>
          <w:tcPr>
            <w:tcW w:w="666" w:type="dxa"/>
            <w:tcBorders>
              <w:left w:val="thickThinSmallGap" w:sz="12" w:space="0" w:color="auto"/>
              <w:right w:val="thickThinSmallGap" w:sz="12" w:space="0" w:color="auto"/>
            </w:tcBorders>
          </w:tcPr>
          <w:p w14:paraId="674F1709"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6</w:t>
            </w:r>
          </w:p>
        </w:tc>
        <w:tc>
          <w:tcPr>
            <w:tcW w:w="7927" w:type="dxa"/>
            <w:tcBorders>
              <w:left w:val="thickThinSmallGap" w:sz="12" w:space="0" w:color="auto"/>
              <w:right w:val="thickThinSmallGap" w:sz="12" w:space="0" w:color="auto"/>
            </w:tcBorders>
          </w:tcPr>
          <w:p w14:paraId="603395C0"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الأشكال</w:t>
            </w:r>
          </w:p>
        </w:tc>
        <w:tc>
          <w:tcPr>
            <w:tcW w:w="982" w:type="dxa"/>
            <w:tcBorders>
              <w:left w:val="thickThinSmallGap" w:sz="12" w:space="0" w:color="auto"/>
              <w:right w:val="thickThinSmallGap" w:sz="12" w:space="0" w:color="auto"/>
            </w:tcBorders>
          </w:tcPr>
          <w:p w14:paraId="3604CCA7"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ز</w:t>
            </w:r>
          </w:p>
        </w:tc>
      </w:tr>
      <w:tr w:rsidR="00A02BD1" w:rsidRPr="008340E2" w14:paraId="7FB00CAA" w14:textId="77777777" w:rsidTr="00F45736">
        <w:tc>
          <w:tcPr>
            <w:tcW w:w="666" w:type="dxa"/>
            <w:tcBorders>
              <w:left w:val="thickThinSmallGap" w:sz="12" w:space="0" w:color="auto"/>
              <w:right w:val="thickThinSmallGap" w:sz="12" w:space="0" w:color="auto"/>
            </w:tcBorders>
          </w:tcPr>
          <w:p w14:paraId="3FB0D6D4"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7</w:t>
            </w:r>
          </w:p>
        </w:tc>
        <w:tc>
          <w:tcPr>
            <w:tcW w:w="7927" w:type="dxa"/>
            <w:tcBorders>
              <w:left w:val="thickThinSmallGap" w:sz="12" w:space="0" w:color="auto"/>
              <w:right w:val="thickThinSmallGap" w:sz="12" w:space="0" w:color="auto"/>
            </w:tcBorders>
          </w:tcPr>
          <w:p w14:paraId="7E2E6757"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الجداول</w:t>
            </w:r>
          </w:p>
        </w:tc>
        <w:tc>
          <w:tcPr>
            <w:tcW w:w="982" w:type="dxa"/>
            <w:tcBorders>
              <w:left w:val="thickThinSmallGap" w:sz="12" w:space="0" w:color="auto"/>
              <w:right w:val="thickThinSmallGap" w:sz="12" w:space="0" w:color="auto"/>
            </w:tcBorders>
          </w:tcPr>
          <w:p w14:paraId="553F7D20"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ز</w:t>
            </w:r>
          </w:p>
        </w:tc>
      </w:tr>
      <w:tr w:rsidR="00A02BD1" w:rsidRPr="008340E2" w14:paraId="24BAA1C7" w14:textId="77777777" w:rsidTr="00F45736">
        <w:tc>
          <w:tcPr>
            <w:tcW w:w="666" w:type="dxa"/>
            <w:tcBorders>
              <w:left w:val="thickThinSmallGap" w:sz="12" w:space="0" w:color="auto"/>
              <w:right w:val="thickThinSmallGap" w:sz="12" w:space="0" w:color="auto"/>
            </w:tcBorders>
          </w:tcPr>
          <w:p w14:paraId="1FE2C002"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8</w:t>
            </w:r>
          </w:p>
        </w:tc>
        <w:tc>
          <w:tcPr>
            <w:tcW w:w="7927" w:type="dxa"/>
            <w:tcBorders>
              <w:left w:val="thickThinSmallGap" w:sz="12" w:space="0" w:color="auto"/>
              <w:right w:val="thickThinSmallGap" w:sz="12" w:space="0" w:color="auto"/>
            </w:tcBorders>
          </w:tcPr>
          <w:p w14:paraId="58ECD615" w14:textId="77777777" w:rsidR="00A02BD1" w:rsidRPr="0032118E" w:rsidRDefault="00A02BD1" w:rsidP="002042FF">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المستخلص عربي وانجليزي</w:t>
            </w:r>
          </w:p>
        </w:tc>
        <w:tc>
          <w:tcPr>
            <w:tcW w:w="982" w:type="dxa"/>
            <w:tcBorders>
              <w:left w:val="thickThinSmallGap" w:sz="12" w:space="0" w:color="auto"/>
              <w:right w:val="thickThinSmallGap" w:sz="12" w:space="0" w:color="auto"/>
            </w:tcBorders>
          </w:tcPr>
          <w:p w14:paraId="10DDB6CD"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ح -ط</w:t>
            </w:r>
          </w:p>
        </w:tc>
      </w:tr>
      <w:tr w:rsidR="00A02BD1" w:rsidRPr="008340E2" w14:paraId="65CB3A6C" w14:textId="77777777" w:rsidTr="00F45736">
        <w:tc>
          <w:tcPr>
            <w:tcW w:w="666" w:type="dxa"/>
            <w:tcBorders>
              <w:left w:val="thickThinSmallGap" w:sz="12" w:space="0" w:color="auto"/>
              <w:right w:val="thickThinSmallGap" w:sz="12" w:space="0" w:color="auto"/>
            </w:tcBorders>
          </w:tcPr>
          <w:p w14:paraId="26DD17D3"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9</w:t>
            </w:r>
          </w:p>
        </w:tc>
        <w:tc>
          <w:tcPr>
            <w:tcW w:w="7927" w:type="dxa"/>
            <w:tcBorders>
              <w:left w:val="thickThinSmallGap" w:sz="12" w:space="0" w:color="auto"/>
              <w:right w:val="thickThinSmallGap" w:sz="12" w:space="0" w:color="auto"/>
            </w:tcBorders>
          </w:tcPr>
          <w:p w14:paraId="0AE7CCE7" w14:textId="77777777" w:rsidR="00A02BD1" w:rsidRPr="0032118E" w:rsidRDefault="00A02BD1" w:rsidP="002042FF">
            <w:pPr>
              <w:spacing w:after="0" w:line="240" w:lineRule="auto"/>
              <w:ind w:firstLine="567"/>
              <w:jc w:val="center"/>
              <w:rPr>
                <w:rFonts w:ascii="Sakkal Majalla" w:eastAsia="Calibri" w:hAnsi="Sakkal Majalla" w:cs="Sakkal Majalla"/>
                <w:b/>
                <w:bCs/>
                <w:kern w:val="0"/>
                <w14:ligatures w14:val="none"/>
              </w:rPr>
            </w:pPr>
            <w:r w:rsidRPr="0032118E">
              <w:rPr>
                <w:rFonts w:ascii="Sakkal Majalla" w:eastAsia="Calibri" w:hAnsi="Sakkal Majalla" w:cs="Sakkal Majalla" w:hint="cs"/>
                <w:b/>
                <w:bCs/>
                <w:kern w:val="0"/>
                <w:sz w:val="28"/>
                <w:szCs w:val="28"/>
                <w:rtl/>
                <w14:ligatures w14:val="none"/>
              </w:rPr>
              <w:t>الفصل الأول الإطار العام للدراسة</w:t>
            </w:r>
          </w:p>
        </w:tc>
        <w:tc>
          <w:tcPr>
            <w:tcW w:w="982" w:type="dxa"/>
            <w:tcBorders>
              <w:left w:val="thickThinSmallGap" w:sz="12" w:space="0" w:color="auto"/>
              <w:right w:val="thickThinSmallGap" w:sz="12" w:space="0" w:color="auto"/>
            </w:tcBorders>
          </w:tcPr>
          <w:p w14:paraId="79AC65D3" w14:textId="77777777" w:rsidR="00A02BD1" w:rsidRPr="00BC6833" w:rsidRDefault="00A02BD1" w:rsidP="002042FF">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1</w:t>
            </w:r>
          </w:p>
        </w:tc>
      </w:tr>
      <w:tr w:rsidR="00A02BD1" w:rsidRPr="008340E2" w14:paraId="14ED522A" w14:textId="77777777" w:rsidTr="00F45736">
        <w:tc>
          <w:tcPr>
            <w:tcW w:w="666" w:type="dxa"/>
            <w:tcBorders>
              <w:left w:val="thickThinSmallGap" w:sz="12" w:space="0" w:color="auto"/>
              <w:right w:val="thickThinSmallGap" w:sz="12" w:space="0" w:color="auto"/>
            </w:tcBorders>
          </w:tcPr>
          <w:p w14:paraId="408D3B4B"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10</w:t>
            </w:r>
          </w:p>
        </w:tc>
        <w:tc>
          <w:tcPr>
            <w:tcW w:w="7927" w:type="dxa"/>
            <w:tcBorders>
              <w:left w:val="thickThinSmallGap" w:sz="12" w:space="0" w:color="auto"/>
              <w:right w:val="thickThinSmallGap" w:sz="12" w:space="0" w:color="auto"/>
            </w:tcBorders>
          </w:tcPr>
          <w:p w14:paraId="052881F8"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مقدمة</w:t>
            </w:r>
          </w:p>
        </w:tc>
        <w:tc>
          <w:tcPr>
            <w:tcW w:w="982" w:type="dxa"/>
            <w:tcBorders>
              <w:left w:val="thickThinSmallGap" w:sz="12" w:space="0" w:color="auto"/>
              <w:right w:val="thickThinSmallGap" w:sz="12" w:space="0" w:color="auto"/>
            </w:tcBorders>
          </w:tcPr>
          <w:p w14:paraId="7E0EB2C6" w14:textId="3D65AB9E"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tl/>
                <w:lang w:bidi="ar-EG"/>
              </w:rPr>
            </w:pPr>
            <w:r>
              <w:rPr>
                <w:rFonts w:ascii="Times New Roman" w:eastAsia="Calibri" w:hAnsi="Times New Roman" w:cs="Traditional Arabic" w:hint="cs"/>
                <w:b/>
                <w:bCs/>
                <w:sz w:val="24"/>
                <w:szCs w:val="24"/>
                <w:rtl/>
                <w:lang w:bidi="ar-EG"/>
              </w:rPr>
              <w:t>2</w:t>
            </w:r>
          </w:p>
        </w:tc>
      </w:tr>
      <w:tr w:rsidR="00A02BD1" w:rsidRPr="008340E2" w14:paraId="6051180B" w14:textId="77777777" w:rsidTr="00F45736">
        <w:tc>
          <w:tcPr>
            <w:tcW w:w="666" w:type="dxa"/>
            <w:tcBorders>
              <w:left w:val="thickThinSmallGap" w:sz="12" w:space="0" w:color="auto"/>
              <w:right w:val="thickThinSmallGap" w:sz="12" w:space="0" w:color="auto"/>
            </w:tcBorders>
          </w:tcPr>
          <w:p w14:paraId="6F75CF06"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11</w:t>
            </w:r>
          </w:p>
        </w:tc>
        <w:tc>
          <w:tcPr>
            <w:tcW w:w="7927" w:type="dxa"/>
            <w:tcBorders>
              <w:left w:val="thickThinSmallGap" w:sz="12" w:space="0" w:color="auto"/>
              <w:right w:val="thickThinSmallGap" w:sz="12" w:space="0" w:color="auto"/>
            </w:tcBorders>
          </w:tcPr>
          <w:p w14:paraId="15941B1C"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مشكلة الدراسة</w:t>
            </w:r>
          </w:p>
        </w:tc>
        <w:tc>
          <w:tcPr>
            <w:tcW w:w="982" w:type="dxa"/>
            <w:tcBorders>
              <w:left w:val="thickThinSmallGap" w:sz="12" w:space="0" w:color="auto"/>
              <w:right w:val="thickThinSmallGap" w:sz="12" w:space="0" w:color="auto"/>
            </w:tcBorders>
          </w:tcPr>
          <w:p w14:paraId="6DE0B372" w14:textId="0075AEC9"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w:t>
            </w:r>
          </w:p>
        </w:tc>
      </w:tr>
      <w:tr w:rsidR="00A02BD1" w:rsidRPr="008340E2" w14:paraId="0A158C97" w14:textId="77777777" w:rsidTr="00F45736">
        <w:tc>
          <w:tcPr>
            <w:tcW w:w="666" w:type="dxa"/>
            <w:tcBorders>
              <w:left w:val="thickThinSmallGap" w:sz="12" w:space="0" w:color="auto"/>
              <w:right w:val="thickThinSmallGap" w:sz="12" w:space="0" w:color="auto"/>
            </w:tcBorders>
          </w:tcPr>
          <w:p w14:paraId="2214531C"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12</w:t>
            </w:r>
          </w:p>
        </w:tc>
        <w:tc>
          <w:tcPr>
            <w:tcW w:w="7927" w:type="dxa"/>
            <w:tcBorders>
              <w:left w:val="thickThinSmallGap" w:sz="12" w:space="0" w:color="auto"/>
              <w:right w:val="thickThinSmallGap" w:sz="12" w:space="0" w:color="auto"/>
            </w:tcBorders>
          </w:tcPr>
          <w:p w14:paraId="00C52F58"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تساؤلات الدراسة</w:t>
            </w:r>
          </w:p>
        </w:tc>
        <w:tc>
          <w:tcPr>
            <w:tcW w:w="982" w:type="dxa"/>
            <w:tcBorders>
              <w:left w:val="thickThinSmallGap" w:sz="12" w:space="0" w:color="auto"/>
              <w:right w:val="thickThinSmallGap" w:sz="12" w:space="0" w:color="auto"/>
            </w:tcBorders>
          </w:tcPr>
          <w:p w14:paraId="27B5F21A" w14:textId="1A9BE560"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w:t>
            </w:r>
          </w:p>
        </w:tc>
      </w:tr>
      <w:tr w:rsidR="00A02BD1" w:rsidRPr="008340E2" w14:paraId="0861331C" w14:textId="77777777" w:rsidTr="00F45736">
        <w:tc>
          <w:tcPr>
            <w:tcW w:w="666" w:type="dxa"/>
            <w:tcBorders>
              <w:left w:val="thickThinSmallGap" w:sz="12" w:space="0" w:color="auto"/>
              <w:right w:val="thickThinSmallGap" w:sz="12" w:space="0" w:color="auto"/>
            </w:tcBorders>
          </w:tcPr>
          <w:p w14:paraId="77BF4439"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13</w:t>
            </w:r>
          </w:p>
        </w:tc>
        <w:tc>
          <w:tcPr>
            <w:tcW w:w="7927" w:type="dxa"/>
            <w:tcBorders>
              <w:left w:val="thickThinSmallGap" w:sz="12" w:space="0" w:color="auto"/>
              <w:right w:val="thickThinSmallGap" w:sz="12" w:space="0" w:color="auto"/>
            </w:tcBorders>
          </w:tcPr>
          <w:p w14:paraId="7FA92C36"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أهداف الدراسة</w:t>
            </w:r>
          </w:p>
        </w:tc>
        <w:tc>
          <w:tcPr>
            <w:tcW w:w="982" w:type="dxa"/>
            <w:tcBorders>
              <w:left w:val="thickThinSmallGap" w:sz="12" w:space="0" w:color="auto"/>
              <w:right w:val="thickThinSmallGap" w:sz="12" w:space="0" w:color="auto"/>
            </w:tcBorders>
          </w:tcPr>
          <w:p w14:paraId="181212A0" w14:textId="69BB45C6"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w:t>
            </w:r>
          </w:p>
        </w:tc>
      </w:tr>
      <w:tr w:rsidR="00A02BD1" w:rsidRPr="008340E2" w14:paraId="379F2F49" w14:textId="77777777" w:rsidTr="00F45736">
        <w:tc>
          <w:tcPr>
            <w:tcW w:w="666" w:type="dxa"/>
            <w:tcBorders>
              <w:left w:val="thickThinSmallGap" w:sz="12" w:space="0" w:color="auto"/>
              <w:right w:val="thickThinSmallGap" w:sz="12" w:space="0" w:color="auto"/>
            </w:tcBorders>
          </w:tcPr>
          <w:p w14:paraId="13F26861"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14</w:t>
            </w:r>
          </w:p>
        </w:tc>
        <w:tc>
          <w:tcPr>
            <w:tcW w:w="7927" w:type="dxa"/>
            <w:tcBorders>
              <w:left w:val="thickThinSmallGap" w:sz="12" w:space="0" w:color="auto"/>
              <w:right w:val="thickThinSmallGap" w:sz="12" w:space="0" w:color="auto"/>
            </w:tcBorders>
          </w:tcPr>
          <w:p w14:paraId="559B1559"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أهمية الدراس</w:t>
            </w:r>
            <w:r w:rsidRPr="0032118E">
              <w:rPr>
                <w:rFonts w:ascii="Sakkal Majalla" w:eastAsia="Calibri" w:hAnsi="Sakkal Majalla" w:cs="Sakkal Majalla" w:hint="cs"/>
                <w:kern w:val="0"/>
                <w:sz w:val="24"/>
                <w:szCs w:val="24"/>
                <w:rtl/>
                <w14:ligatures w14:val="none"/>
              </w:rPr>
              <w:t>ة</w:t>
            </w:r>
          </w:p>
        </w:tc>
        <w:tc>
          <w:tcPr>
            <w:tcW w:w="982" w:type="dxa"/>
            <w:tcBorders>
              <w:left w:val="thickThinSmallGap" w:sz="12" w:space="0" w:color="auto"/>
              <w:right w:val="thickThinSmallGap" w:sz="12" w:space="0" w:color="auto"/>
            </w:tcBorders>
          </w:tcPr>
          <w:p w14:paraId="398ED571" w14:textId="5070BC15"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5</w:t>
            </w:r>
          </w:p>
        </w:tc>
      </w:tr>
      <w:tr w:rsidR="00A02BD1" w:rsidRPr="008340E2" w14:paraId="7EDFB046" w14:textId="77777777" w:rsidTr="00F45736">
        <w:trPr>
          <w:trHeight w:val="53"/>
        </w:trPr>
        <w:tc>
          <w:tcPr>
            <w:tcW w:w="666" w:type="dxa"/>
            <w:tcBorders>
              <w:left w:val="thickThinSmallGap" w:sz="12" w:space="0" w:color="auto"/>
              <w:right w:val="thickThinSmallGap" w:sz="12" w:space="0" w:color="auto"/>
            </w:tcBorders>
          </w:tcPr>
          <w:p w14:paraId="70E5D830"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15</w:t>
            </w:r>
          </w:p>
        </w:tc>
        <w:tc>
          <w:tcPr>
            <w:tcW w:w="7927" w:type="dxa"/>
            <w:tcBorders>
              <w:left w:val="thickThinSmallGap" w:sz="12" w:space="0" w:color="auto"/>
              <w:right w:val="thickThinSmallGap" w:sz="12" w:space="0" w:color="auto"/>
            </w:tcBorders>
          </w:tcPr>
          <w:p w14:paraId="3CA38D05"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فروض الدراسة</w:t>
            </w:r>
          </w:p>
        </w:tc>
        <w:tc>
          <w:tcPr>
            <w:tcW w:w="982" w:type="dxa"/>
            <w:tcBorders>
              <w:left w:val="thickThinSmallGap" w:sz="12" w:space="0" w:color="auto"/>
              <w:right w:val="thickThinSmallGap" w:sz="12" w:space="0" w:color="auto"/>
            </w:tcBorders>
          </w:tcPr>
          <w:p w14:paraId="6965BBBA" w14:textId="0FEC54D6"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6</w:t>
            </w:r>
          </w:p>
        </w:tc>
      </w:tr>
      <w:tr w:rsidR="00A02BD1" w:rsidRPr="008340E2" w14:paraId="718DCB0E" w14:textId="77777777" w:rsidTr="00F45736">
        <w:tc>
          <w:tcPr>
            <w:tcW w:w="666" w:type="dxa"/>
            <w:tcBorders>
              <w:left w:val="thickThinSmallGap" w:sz="12" w:space="0" w:color="auto"/>
              <w:right w:val="thickThinSmallGap" w:sz="12" w:space="0" w:color="auto"/>
            </w:tcBorders>
          </w:tcPr>
          <w:p w14:paraId="667A683C"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16</w:t>
            </w:r>
          </w:p>
        </w:tc>
        <w:tc>
          <w:tcPr>
            <w:tcW w:w="7927" w:type="dxa"/>
            <w:tcBorders>
              <w:left w:val="thickThinSmallGap" w:sz="12" w:space="0" w:color="auto"/>
              <w:right w:val="thickThinSmallGap" w:sz="12" w:space="0" w:color="auto"/>
            </w:tcBorders>
          </w:tcPr>
          <w:p w14:paraId="00FDBAEA"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المنطلقات النظرية للدراسة</w:t>
            </w:r>
          </w:p>
        </w:tc>
        <w:tc>
          <w:tcPr>
            <w:tcW w:w="982" w:type="dxa"/>
            <w:tcBorders>
              <w:left w:val="thickThinSmallGap" w:sz="12" w:space="0" w:color="auto"/>
              <w:right w:val="thickThinSmallGap" w:sz="12" w:space="0" w:color="auto"/>
            </w:tcBorders>
          </w:tcPr>
          <w:p w14:paraId="20F852D0" w14:textId="787F5C19"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6</w:t>
            </w:r>
          </w:p>
        </w:tc>
      </w:tr>
      <w:tr w:rsidR="00A02BD1" w:rsidRPr="008340E2" w14:paraId="1CE1939C" w14:textId="77777777" w:rsidTr="00F45736">
        <w:tc>
          <w:tcPr>
            <w:tcW w:w="666" w:type="dxa"/>
            <w:tcBorders>
              <w:left w:val="thickThinSmallGap" w:sz="12" w:space="0" w:color="auto"/>
              <w:right w:val="thickThinSmallGap" w:sz="12" w:space="0" w:color="auto"/>
            </w:tcBorders>
          </w:tcPr>
          <w:p w14:paraId="67B3C717"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17</w:t>
            </w:r>
          </w:p>
        </w:tc>
        <w:tc>
          <w:tcPr>
            <w:tcW w:w="7927" w:type="dxa"/>
            <w:tcBorders>
              <w:left w:val="thickThinSmallGap" w:sz="12" w:space="0" w:color="auto"/>
              <w:right w:val="thickThinSmallGap" w:sz="12" w:space="0" w:color="auto"/>
            </w:tcBorders>
          </w:tcPr>
          <w:p w14:paraId="76E9AE45" w14:textId="77777777" w:rsidR="00A02BD1" w:rsidRPr="0032118E" w:rsidRDefault="00A02BD1" w:rsidP="002042FF">
            <w:pPr>
              <w:spacing w:after="0" w:line="240" w:lineRule="auto"/>
              <w:ind w:firstLine="567"/>
              <w:jc w:val="center"/>
              <w:rPr>
                <w:rFonts w:ascii="Sakkal Majalla" w:eastAsia="Calibri" w:hAnsi="Sakkal Majalla" w:cs="Sakkal Majalla"/>
                <w:b/>
                <w:bCs/>
                <w:kern w:val="0"/>
                <w:sz w:val="28"/>
                <w:szCs w:val="28"/>
                <w:rtl/>
                <w14:ligatures w14:val="none"/>
              </w:rPr>
            </w:pPr>
            <w:r w:rsidRPr="0032118E">
              <w:rPr>
                <w:rFonts w:ascii="Sakkal Majalla" w:eastAsia="Calibri" w:hAnsi="Sakkal Majalla" w:cs="Sakkal Majalla" w:hint="cs"/>
                <w:b/>
                <w:bCs/>
                <w:kern w:val="0"/>
                <w:sz w:val="28"/>
                <w:szCs w:val="28"/>
                <w:rtl/>
                <w14:ligatures w14:val="none"/>
              </w:rPr>
              <w:t xml:space="preserve">الفصل الثاني الإطار النظري والدراسات السابقة </w:t>
            </w:r>
          </w:p>
        </w:tc>
        <w:tc>
          <w:tcPr>
            <w:tcW w:w="982" w:type="dxa"/>
            <w:tcBorders>
              <w:left w:val="thickThinSmallGap" w:sz="12" w:space="0" w:color="auto"/>
              <w:right w:val="thickThinSmallGap" w:sz="12" w:space="0" w:color="auto"/>
            </w:tcBorders>
          </w:tcPr>
          <w:p w14:paraId="7DCF8300" w14:textId="30EB9E71"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8</w:t>
            </w:r>
          </w:p>
        </w:tc>
      </w:tr>
      <w:tr w:rsidR="00A02BD1" w:rsidRPr="008340E2" w14:paraId="1DFA9AA5" w14:textId="77777777" w:rsidTr="00F45736">
        <w:tc>
          <w:tcPr>
            <w:tcW w:w="666" w:type="dxa"/>
            <w:tcBorders>
              <w:left w:val="thickThinSmallGap" w:sz="12" w:space="0" w:color="auto"/>
              <w:right w:val="thickThinSmallGap" w:sz="12" w:space="0" w:color="auto"/>
            </w:tcBorders>
          </w:tcPr>
          <w:p w14:paraId="14E87DD9"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18</w:t>
            </w:r>
          </w:p>
        </w:tc>
        <w:tc>
          <w:tcPr>
            <w:tcW w:w="7927" w:type="dxa"/>
            <w:tcBorders>
              <w:left w:val="thickThinSmallGap" w:sz="12" w:space="0" w:color="auto"/>
              <w:right w:val="thickThinSmallGap" w:sz="12" w:space="0" w:color="auto"/>
            </w:tcBorders>
          </w:tcPr>
          <w:p w14:paraId="3630ADD2" w14:textId="09693EF2" w:rsidR="00A02BD1" w:rsidRPr="0032118E" w:rsidRDefault="00A02BD1" w:rsidP="002042FF">
            <w:pPr>
              <w:spacing w:after="0" w:line="240" w:lineRule="auto"/>
              <w:ind w:firstLine="567"/>
              <w:jc w:val="center"/>
              <w:rPr>
                <w:rFonts w:ascii="Sakkal Majalla" w:eastAsia="Calibri" w:hAnsi="Sakkal Majalla" w:cs="Sakkal Majalla"/>
                <w:b/>
                <w:bCs/>
                <w:kern w:val="0"/>
                <w:sz w:val="28"/>
                <w:szCs w:val="28"/>
                <w:rtl/>
                <w14:ligatures w14:val="none"/>
              </w:rPr>
            </w:pPr>
            <w:r w:rsidRPr="0032118E">
              <w:rPr>
                <w:rFonts w:ascii="Sakkal Majalla" w:eastAsia="Calibri" w:hAnsi="Sakkal Majalla" w:cs="Sakkal Majalla" w:hint="cs"/>
                <w:b/>
                <w:bCs/>
                <w:kern w:val="0"/>
                <w:sz w:val="28"/>
                <w:szCs w:val="28"/>
                <w:rtl/>
                <w14:ligatures w14:val="none"/>
              </w:rPr>
              <w:t xml:space="preserve">المبحث الأول: </w:t>
            </w:r>
            <w:r w:rsidRPr="00454B4F">
              <w:rPr>
                <w:rFonts w:ascii="Sakkal Majalla" w:eastAsia="Calibri" w:hAnsi="Sakkal Majalla" w:cs="Sakkal Majalla"/>
                <w:b/>
                <w:bCs/>
                <w:kern w:val="0"/>
                <w:sz w:val="28"/>
                <w:szCs w:val="28"/>
                <w:rtl/>
                <w14:ligatures w14:val="none"/>
              </w:rPr>
              <w:t xml:space="preserve">المبحث الأول: ماهية </w:t>
            </w:r>
            <w:r w:rsidR="00D915EA">
              <w:rPr>
                <w:rFonts w:ascii="Sakkal Majalla" w:eastAsia="Calibri" w:hAnsi="Sakkal Majalla" w:cs="Sakkal Majalla" w:hint="cs"/>
                <w:b/>
                <w:bCs/>
                <w:kern w:val="0"/>
                <w:sz w:val="28"/>
                <w:szCs w:val="28"/>
                <w:rtl/>
                <w14:ligatures w14:val="none"/>
              </w:rPr>
              <w:t>القيادة الرقمية</w:t>
            </w:r>
            <w:r w:rsidRPr="0032118E">
              <w:rPr>
                <w:rFonts w:ascii="Sakkal Majalla" w:eastAsia="Calibri" w:hAnsi="Sakkal Majalla" w:cs="Sakkal Majalla" w:hint="cs"/>
                <w:b/>
                <w:bCs/>
                <w:kern w:val="0"/>
                <w:sz w:val="28"/>
                <w:szCs w:val="28"/>
                <w:rtl/>
                <w14:ligatures w14:val="none"/>
              </w:rPr>
              <w:t>.</w:t>
            </w:r>
          </w:p>
        </w:tc>
        <w:tc>
          <w:tcPr>
            <w:tcW w:w="982" w:type="dxa"/>
            <w:tcBorders>
              <w:left w:val="thickThinSmallGap" w:sz="12" w:space="0" w:color="auto"/>
              <w:right w:val="thickThinSmallGap" w:sz="12" w:space="0" w:color="auto"/>
            </w:tcBorders>
          </w:tcPr>
          <w:p w14:paraId="04892FC7" w14:textId="1C957230"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9</w:t>
            </w:r>
          </w:p>
        </w:tc>
      </w:tr>
      <w:tr w:rsidR="00A02BD1" w:rsidRPr="008340E2" w14:paraId="063752D5" w14:textId="77777777" w:rsidTr="00F45736">
        <w:tc>
          <w:tcPr>
            <w:tcW w:w="666" w:type="dxa"/>
            <w:tcBorders>
              <w:left w:val="thickThinSmallGap" w:sz="12" w:space="0" w:color="auto"/>
              <w:right w:val="thickThinSmallGap" w:sz="12" w:space="0" w:color="auto"/>
            </w:tcBorders>
          </w:tcPr>
          <w:p w14:paraId="320B6C02"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19</w:t>
            </w:r>
          </w:p>
        </w:tc>
        <w:tc>
          <w:tcPr>
            <w:tcW w:w="7927" w:type="dxa"/>
            <w:tcBorders>
              <w:left w:val="thickThinSmallGap" w:sz="12" w:space="0" w:color="auto"/>
              <w:right w:val="thickThinSmallGap" w:sz="12" w:space="0" w:color="auto"/>
            </w:tcBorders>
          </w:tcPr>
          <w:p w14:paraId="7B3B47D0" w14:textId="77777777" w:rsidR="00A02BD1" w:rsidRPr="0032118E" w:rsidRDefault="00A02BD1" w:rsidP="002042FF">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تمهيد.</w:t>
            </w:r>
            <w:r w:rsidRPr="0032118E">
              <w:rPr>
                <w:rFonts w:ascii="Sakkal Majalla" w:eastAsia="Calibri" w:hAnsi="Sakkal Majalla" w:cs="Sakkal Majalla"/>
                <w:kern w:val="0"/>
                <w:sz w:val="24"/>
                <w:szCs w:val="24"/>
                <w:rtl/>
                <w14:ligatures w14:val="none"/>
              </w:rPr>
              <w:t xml:space="preserve"> </w:t>
            </w:r>
          </w:p>
        </w:tc>
        <w:tc>
          <w:tcPr>
            <w:tcW w:w="982" w:type="dxa"/>
            <w:tcBorders>
              <w:left w:val="thickThinSmallGap" w:sz="12" w:space="0" w:color="auto"/>
              <w:right w:val="thickThinSmallGap" w:sz="12" w:space="0" w:color="auto"/>
            </w:tcBorders>
          </w:tcPr>
          <w:p w14:paraId="2C3EF485" w14:textId="49DBCF70" w:rsidR="00A02BD1" w:rsidRPr="00BC6833" w:rsidRDefault="00C5718C" w:rsidP="002042FF">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9</w:t>
            </w:r>
          </w:p>
        </w:tc>
      </w:tr>
      <w:tr w:rsidR="00D915EA" w:rsidRPr="008340E2" w14:paraId="18BB58A3" w14:textId="77777777" w:rsidTr="00F45736">
        <w:tc>
          <w:tcPr>
            <w:tcW w:w="666" w:type="dxa"/>
            <w:tcBorders>
              <w:left w:val="thickThinSmallGap" w:sz="12" w:space="0" w:color="auto"/>
              <w:right w:val="thickThinSmallGap" w:sz="12" w:space="0" w:color="auto"/>
            </w:tcBorders>
          </w:tcPr>
          <w:p w14:paraId="137177EB" w14:textId="77777777" w:rsidR="00D915EA" w:rsidRPr="008340E2" w:rsidRDefault="00D915EA" w:rsidP="00D915EA">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20</w:t>
            </w:r>
          </w:p>
        </w:tc>
        <w:tc>
          <w:tcPr>
            <w:tcW w:w="7927" w:type="dxa"/>
            <w:tcBorders>
              <w:left w:val="thickThinSmallGap" w:sz="12" w:space="0" w:color="auto"/>
              <w:right w:val="thickThinSmallGap" w:sz="12" w:space="0" w:color="auto"/>
            </w:tcBorders>
          </w:tcPr>
          <w:p w14:paraId="0312313D" w14:textId="5AD24109" w:rsidR="00D915EA" w:rsidRPr="0032118E" w:rsidRDefault="00D915EA" w:rsidP="00D915EA">
            <w:pPr>
              <w:spacing w:after="0" w:line="240" w:lineRule="auto"/>
              <w:rPr>
                <w:rFonts w:ascii="Sakkal Majalla" w:eastAsia="Calibri" w:hAnsi="Sakkal Majalla" w:cs="Sakkal Majalla"/>
                <w:kern w:val="0"/>
                <w:sz w:val="24"/>
                <w:szCs w:val="24"/>
                <w14:ligatures w14:val="none"/>
              </w:rPr>
            </w:pPr>
            <w:r w:rsidRPr="00D915EA">
              <w:rPr>
                <w:rFonts w:ascii="Sakkal Majalla" w:eastAsia="Calibri" w:hAnsi="Sakkal Majalla" w:cs="Sakkal Majalla"/>
                <w:kern w:val="0"/>
                <w:sz w:val="24"/>
                <w:szCs w:val="24"/>
                <w:rtl/>
                <w14:ligatures w14:val="none"/>
              </w:rPr>
              <w:t xml:space="preserve">أولاً: مفهوم القيادة </w:t>
            </w:r>
            <w:r w:rsidRPr="00D915EA">
              <w:rPr>
                <w:rFonts w:ascii="Sakkal Majalla" w:eastAsia="Calibri" w:hAnsi="Sakkal Majalla" w:cs="Sakkal Majalla" w:hint="cs"/>
                <w:kern w:val="0"/>
                <w:sz w:val="24"/>
                <w:szCs w:val="24"/>
                <w:rtl/>
                <w14:ligatures w14:val="none"/>
              </w:rPr>
              <w:t>الرقمية</w:t>
            </w:r>
          </w:p>
        </w:tc>
        <w:tc>
          <w:tcPr>
            <w:tcW w:w="982" w:type="dxa"/>
            <w:tcBorders>
              <w:left w:val="thickThinSmallGap" w:sz="12" w:space="0" w:color="auto"/>
              <w:right w:val="thickThinSmallGap" w:sz="12" w:space="0" w:color="auto"/>
            </w:tcBorders>
          </w:tcPr>
          <w:p w14:paraId="6BF7B3D8" w14:textId="147CD99C" w:rsidR="00D915EA" w:rsidRPr="00BC6833" w:rsidRDefault="00C5718C" w:rsidP="00D915EA">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10</w:t>
            </w:r>
          </w:p>
        </w:tc>
      </w:tr>
      <w:tr w:rsidR="00D915EA" w:rsidRPr="008340E2" w14:paraId="55EC502A" w14:textId="77777777" w:rsidTr="00F45736">
        <w:tc>
          <w:tcPr>
            <w:tcW w:w="666" w:type="dxa"/>
            <w:tcBorders>
              <w:left w:val="thickThinSmallGap" w:sz="12" w:space="0" w:color="auto"/>
              <w:right w:val="thickThinSmallGap" w:sz="12" w:space="0" w:color="auto"/>
            </w:tcBorders>
          </w:tcPr>
          <w:p w14:paraId="664436A9" w14:textId="77777777" w:rsidR="00D915EA" w:rsidRPr="008340E2" w:rsidRDefault="00D915EA" w:rsidP="00D915EA">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21</w:t>
            </w:r>
          </w:p>
        </w:tc>
        <w:tc>
          <w:tcPr>
            <w:tcW w:w="7927" w:type="dxa"/>
            <w:tcBorders>
              <w:left w:val="thickThinSmallGap" w:sz="12" w:space="0" w:color="auto"/>
              <w:right w:val="thickThinSmallGap" w:sz="12" w:space="0" w:color="auto"/>
            </w:tcBorders>
          </w:tcPr>
          <w:p w14:paraId="61F1DC3E" w14:textId="5D5726FC" w:rsidR="00D915EA" w:rsidRPr="0032118E" w:rsidRDefault="00D915EA" w:rsidP="00D915EA">
            <w:pPr>
              <w:spacing w:after="0" w:line="240" w:lineRule="auto"/>
              <w:rPr>
                <w:rFonts w:ascii="Sakkal Majalla" w:eastAsia="Calibri" w:hAnsi="Sakkal Majalla" w:cs="Sakkal Majalla"/>
                <w:kern w:val="0"/>
                <w:sz w:val="24"/>
                <w:szCs w:val="24"/>
                <w14:ligatures w14:val="none"/>
              </w:rPr>
            </w:pPr>
            <w:r w:rsidRPr="00D915EA">
              <w:rPr>
                <w:rFonts w:ascii="Sakkal Majalla" w:eastAsia="Calibri" w:hAnsi="Sakkal Majalla" w:cs="Sakkal Majalla"/>
                <w:kern w:val="0"/>
                <w:sz w:val="24"/>
                <w:szCs w:val="24"/>
                <w:rtl/>
                <w14:ligatures w14:val="none"/>
              </w:rPr>
              <w:t>ثانياً: خصائص القيادة الرقمية</w:t>
            </w:r>
          </w:p>
        </w:tc>
        <w:tc>
          <w:tcPr>
            <w:tcW w:w="982" w:type="dxa"/>
            <w:tcBorders>
              <w:left w:val="thickThinSmallGap" w:sz="12" w:space="0" w:color="auto"/>
              <w:right w:val="thickThinSmallGap" w:sz="12" w:space="0" w:color="auto"/>
            </w:tcBorders>
          </w:tcPr>
          <w:p w14:paraId="169B111D" w14:textId="7BB1A4DA" w:rsidR="00D915EA" w:rsidRPr="00BC6833" w:rsidRDefault="00C5718C" w:rsidP="00D915EA">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11</w:t>
            </w:r>
          </w:p>
        </w:tc>
      </w:tr>
      <w:tr w:rsidR="00D915EA" w:rsidRPr="008340E2" w14:paraId="3B23042B" w14:textId="77777777" w:rsidTr="00F45736">
        <w:tc>
          <w:tcPr>
            <w:tcW w:w="666" w:type="dxa"/>
            <w:tcBorders>
              <w:left w:val="thickThinSmallGap" w:sz="12" w:space="0" w:color="auto"/>
              <w:right w:val="thickThinSmallGap" w:sz="12" w:space="0" w:color="auto"/>
            </w:tcBorders>
          </w:tcPr>
          <w:p w14:paraId="65CC31CC" w14:textId="77777777" w:rsidR="00D915EA" w:rsidRPr="008340E2" w:rsidRDefault="00D915EA" w:rsidP="00D915EA">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22</w:t>
            </w:r>
          </w:p>
        </w:tc>
        <w:tc>
          <w:tcPr>
            <w:tcW w:w="7927" w:type="dxa"/>
            <w:tcBorders>
              <w:left w:val="thickThinSmallGap" w:sz="12" w:space="0" w:color="auto"/>
              <w:right w:val="thickThinSmallGap" w:sz="12" w:space="0" w:color="auto"/>
            </w:tcBorders>
          </w:tcPr>
          <w:p w14:paraId="659F5771" w14:textId="2EEB8122" w:rsidR="00D915EA" w:rsidRPr="0032118E" w:rsidRDefault="00D915EA" w:rsidP="00D915EA">
            <w:pPr>
              <w:spacing w:after="0" w:line="240" w:lineRule="auto"/>
              <w:rPr>
                <w:rFonts w:ascii="Sakkal Majalla" w:eastAsia="Calibri" w:hAnsi="Sakkal Majalla" w:cs="Sakkal Majalla"/>
                <w:kern w:val="0"/>
                <w:sz w:val="24"/>
                <w:szCs w:val="24"/>
                <w14:ligatures w14:val="none"/>
              </w:rPr>
            </w:pPr>
            <w:r w:rsidRPr="00D915EA">
              <w:rPr>
                <w:rFonts w:ascii="Sakkal Majalla" w:eastAsia="Calibri" w:hAnsi="Sakkal Majalla" w:cs="Sakkal Majalla"/>
                <w:kern w:val="0"/>
                <w:sz w:val="24"/>
                <w:szCs w:val="24"/>
                <w:rtl/>
                <w14:ligatures w14:val="none"/>
              </w:rPr>
              <w:t>ثالثاً: أهمية القيادة الرقمية</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2CEA7F51" w14:textId="334EDA92" w:rsidR="00D915EA" w:rsidRPr="00BC6833" w:rsidRDefault="00C5718C" w:rsidP="00D915EA">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11</w:t>
            </w:r>
          </w:p>
        </w:tc>
      </w:tr>
      <w:tr w:rsidR="00D915EA" w:rsidRPr="008340E2" w14:paraId="5EE186D7" w14:textId="77777777" w:rsidTr="00F45736">
        <w:tc>
          <w:tcPr>
            <w:tcW w:w="666" w:type="dxa"/>
            <w:tcBorders>
              <w:left w:val="thickThinSmallGap" w:sz="12" w:space="0" w:color="auto"/>
              <w:right w:val="thickThinSmallGap" w:sz="12" w:space="0" w:color="auto"/>
            </w:tcBorders>
          </w:tcPr>
          <w:p w14:paraId="4963B2DF" w14:textId="77777777" w:rsidR="00D915EA" w:rsidRPr="008340E2" w:rsidRDefault="00D915EA" w:rsidP="00D915EA">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23</w:t>
            </w:r>
          </w:p>
        </w:tc>
        <w:tc>
          <w:tcPr>
            <w:tcW w:w="7927" w:type="dxa"/>
            <w:tcBorders>
              <w:left w:val="thickThinSmallGap" w:sz="12" w:space="0" w:color="auto"/>
              <w:right w:val="thickThinSmallGap" w:sz="12" w:space="0" w:color="auto"/>
            </w:tcBorders>
          </w:tcPr>
          <w:p w14:paraId="10D1F945" w14:textId="1B5EF1BC" w:rsidR="00D915EA" w:rsidRPr="0032118E" w:rsidRDefault="00D915EA" w:rsidP="00D915EA">
            <w:pPr>
              <w:spacing w:after="0" w:line="240" w:lineRule="auto"/>
              <w:rPr>
                <w:rFonts w:ascii="Sakkal Majalla" w:eastAsia="Calibri" w:hAnsi="Sakkal Majalla" w:cs="Sakkal Majalla"/>
                <w:kern w:val="0"/>
                <w:sz w:val="24"/>
                <w:szCs w:val="24"/>
                <w14:ligatures w14:val="none"/>
              </w:rPr>
            </w:pPr>
            <w:r w:rsidRPr="00D915EA">
              <w:rPr>
                <w:rFonts w:ascii="Sakkal Majalla" w:eastAsia="Calibri" w:hAnsi="Sakkal Majalla" w:cs="Sakkal Majalla"/>
                <w:kern w:val="0"/>
                <w:sz w:val="24"/>
                <w:szCs w:val="24"/>
                <w:rtl/>
                <w14:ligatures w14:val="none"/>
              </w:rPr>
              <w:t>رابعاً: أنماط القادة الرقميين:</w:t>
            </w:r>
          </w:p>
        </w:tc>
        <w:tc>
          <w:tcPr>
            <w:tcW w:w="982" w:type="dxa"/>
            <w:tcBorders>
              <w:left w:val="thickThinSmallGap" w:sz="12" w:space="0" w:color="auto"/>
              <w:right w:val="thickThinSmallGap" w:sz="12" w:space="0" w:color="auto"/>
            </w:tcBorders>
          </w:tcPr>
          <w:p w14:paraId="625480E4" w14:textId="5B597074" w:rsidR="00D915EA" w:rsidRPr="00BC6833" w:rsidRDefault="00C5718C" w:rsidP="00D915EA">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12</w:t>
            </w:r>
          </w:p>
        </w:tc>
      </w:tr>
      <w:tr w:rsidR="00D915EA" w:rsidRPr="008340E2" w14:paraId="05EAD102" w14:textId="77777777" w:rsidTr="00F45736">
        <w:tc>
          <w:tcPr>
            <w:tcW w:w="666" w:type="dxa"/>
            <w:tcBorders>
              <w:left w:val="thickThinSmallGap" w:sz="12" w:space="0" w:color="auto"/>
              <w:right w:val="thickThinSmallGap" w:sz="12" w:space="0" w:color="auto"/>
            </w:tcBorders>
          </w:tcPr>
          <w:p w14:paraId="0CFEC20C" w14:textId="77777777" w:rsidR="00D915EA" w:rsidRPr="008340E2" w:rsidRDefault="00D915EA" w:rsidP="00D915EA">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24</w:t>
            </w:r>
          </w:p>
        </w:tc>
        <w:tc>
          <w:tcPr>
            <w:tcW w:w="7927" w:type="dxa"/>
            <w:tcBorders>
              <w:left w:val="thickThinSmallGap" w:sz="12" w:space="0" w:color="auto"/>
              <w:right w:val="thickThinSmallGap" w:sz="12" w:space="0" w:color="auto"/>
            </w:tcBorders>
          </w:tcPr>
          <w:p w14:paraId="2466F4F7" w14:textId="71DFF3B5" w:rsidR="00D915EA" w:rsidRPr="0032118E" w:rsidRDefault="00D915EA" w:rsidP="00D915EA">
            <w:pPr>
              <w:spacing w:after="0" w:line="240" w:lineRule="auto"/>
              <w:rPr>
                <w:rFonts w:ascii="Sakkal Majalla" w:eastAsia="Calibri" w:hAnsi="Sakkal Majalla" w:cs="Sakkal Majalla"/>
                <w:kern w:val="0"/>
                <w:sz w:val="24"/>
                <w:szCs w:val="24"/>
                <w14:ligatures w14:val="none"/>
              </w:rPr>
            </w:pPr>
            <w:r w:rsidRPr="00D915EA">
              <w:rPr>
                <w:rFonts w:ascii="Sakkal Majalla" w:eastAsia="Calibri" w:hAnsi="Sakkal Majalla" w:cs="Sakkal Majalla"/>
                <w:kern w:val="0"/>
                <w:sz w:val="24"/>
                <w:szCs w:val="24"/>
                <w:rtl/>
                <w14:ligatures w14:val="none"/>
              </w:rPr>
              <w:t>خامساً: أهم ركائز القيادة الرقمية</w:t>
            </w:r>
          </w:p>
        </w:tc>
        <w:tc>
          <w:tcPr>
            <w:tcW w:w="982" w:type="dxa"/>
            <w:tcBorders>
              <w:left w:val="thickThinSmallGap" w:sz="12" w:space="0" w:color="auto"/>
              <w:right w:val="thickThinSmallGap" w:sz="12" w:space="0" w:color="auto"/>
            </w:tcBorders>
          </w:tcPr>
          <w:p w14:paraId="1CD080D3" w14:textId="41636685" w:rsidR="00D915EA" w:rsidRPr="00BC6833" w:rsidRDefault="00C5718C" w:rsidP="00D915EA">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12</w:t>
            </w:r>
          </w:p>
        </w:tc>
      </w:tr>
      <w:tr w:rsidR="00D915EA" w:rsidRPr="008340E2" w14:paraId="78C8841A" w14:textId="77777777" w:rsidTr="00F45736">
        <w:tc>
          <w:tcPr>
            <w:tcW w:w="666" w:type="dxa"/>
            <w:tcBorders>
              <w:left w:val="thickThinSmallGap" w:sz="12" w:space="0" w:color="auto"/>
              <w:right w:val="thickThinSmallGap" w:sz="12" w:space="0" w:color="auto"/>
            </w:tcBorders>
          </w:tcPr>
          <w:p w14:paraId="1C60EF9A" w14:textId="77777777" w:rsidR="00D915EA" w:rsidRPr="008340E2" w:rsidRDefault="00D915EA" w:rsidP="00D915EA">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25</w:t>
            </w:r>
          </w:p>
        </w:tc>
        <w:tc>
          <w:tcPr>
            <w:tcW w:w="7927" w:type="dxa"/>
            <w:tcBorders>
              <w:left w:val="thickThinSmallGap" w:sz="12" w:space="0" w:color="auto"/>
              <w:right w:val="thickThinSmallGap" w:sz="12" w:space="0" w:color="auto"/>
            </w:tcBorders>
          </w:tcPr>
          <w:p w14:paraId="4DD4B16C" w14:textId="76CFD706" w:rsidR="00D915EA" w:rsidRPr="0032118E" w:rsidRDefault="00D915EA" w:rsidP="00D915EA">
            <w:pPr>
              <w:spacing w:after="0" w:line="240" w:lineRule="auto"/>
              <w:rPr>
                <w:rFonts w:ascii="Sakkal Majalla" w:eastAsia="Calibri" w:hAnsi="Sakkal Majalla" w:cs="Sakkal Majalla"/>
                <w:kern w:val="0"/>
                <w:sz w:val="24"/>
                <w:szCs w:val="24"/>
                <w14:ligatures w14:val="none"/>
              </w:rPr>
            </w:pPr>
            <w:r w:rsidRPr="00D915EA">
              <w:rPr>
                <w:rFonts w:ascii="Sakkal Majalla" w:eastAsia="Calibri" w:hAnsi="Sakkal Majalla" w:cs="Sakkal Majalla"/>
                <w:kern w:val="0"/>
                <w:sz w:val="24"/>
                <w:szCs w:val="24"/>
                <w:rtl/>
                <w14:ligatures w14:val="none"/>
              </w:rPr>
              <w:t>سادساً: إستراتيجيات ناجحة لتحقيق القيادة الرقمية</w:t>
            </w:r>
          </w:p>
        </w:tc>
        <w:tc>
          <w:tcPr>
            <w:tcW w:w="982" w:type="dxa"/>
            <w:tcBorders>
              <w:left w:val="thickThinSmallGap" w:sz="12" w:space="0" w:color="auto"/>
              <w:right w:val="thickThinSmallGap" w:sz="12" w:space="0" w:color="auto"/>
            </w:tcBorders>
          </w:tcPr>
          <w:p w14:paraId="73A76B33" w14:textId="24192FD4" w:rsidR="00D915EA" w:rsidRPr="00BC6833" w:rsidRDefault="00C5718C" w:rsidP="00D915EA">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13</w:t>
            </w:r>
          </w:p>
        </w:tc>
      </w:tr>
      <w:tr w:rsidR="00D915EA" w:rsidRPr="008340E2" w14:paraId="5552B61A" w14:textId="77777777" w:rsidTr="00F45736">
        <w:tc>
          <w:tcPr>
            <w:tcW w:w="666" w:type="dxa"/>
            <w:tcBorders>
              <w:left w:val="thickThinSmallGap" w:sz="12" w:space="0" w:color="auto"/>
              <w:right w:val="thickThinSmallGap" w:sz="12" w:space="0" w:color="auto"/>
            </w:tcBorders>
          </w:tcPr>
          <w:p w14:paraId="3F80CDF6" w14:textId="77777777" w:rsidR="00D915EA" w:rsidRPr="008340E2" w:rsidRDefault="00D915EA" w:rsidP="00D915EA">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26</w:t>
            </w:r>
          </w:p>
        </w:tc>
        <w:tc>
          <w:tcPr>
            <w:tcW w:w="7927" w:type="dxa"/>
            <w:tcBorders>
              <w:left w:val="thickThinSmallGap" w:sz="12" w:space="0" w:color="auto"/>
              <w:right w:val="thickThinSmallGap" w:sz="12" w:space="0" w:color="auto"/>
            </w:tcBorders>
          </w:tcPr>
          <w:p w14:paraId="4B6A1B3A" w14:textId="23C977D4" w:rsidR="00D915EA" w:rsidRPr="0032118E" w:rsidRDefault="00D915EA" w:rsidP="00D915EA">
            <w:pPr>
              <w:spacing w:after="0" w:line="240" w:lineRule="auto"/>
              <w:rPr>
                <w:rFonts w:ascii="Sakkal Majalla" w:eastAsia="Calibri" w:hAnsi="Sakkal Majalla" w:cs="Sakkal Majalla"/>
                <w:kern w:val="0"/>
                <w:sz w:val="24"/>
                <w:szCs w:val="24"/>
                <w14:ligatures w14:val="none"/>
              </w:rPr>
            </w:pPr>
            <w:r w:rsidRPr="00D915EA">
              <w:rPr>
                <w:rFonts w:ascii="Sakkal Majalla" w:eastAsia="Calibri" w:hAnsi="Sakkal Majalla" w:cs="Sakkal Majalla"/>
                <w:kern w:val="0"/>
                <w:sz w:val="24"/>
                <w:szCs w:val="24"/>
                <w:rtl/>
                <w14:ligatures w14:val="none"/>
              </w:rPr>
              <w:t>سابعاً: أنماط القادة الرقميين</w:t>
            </w:r>
          </w:p>
        </w:tc>
        <w:tc>
          <w:tcPr>
            <w:tcW w:w="982" w:type="dxa"/>
            <w:tcBorders>
              <w:left w:val="thickThinSmallGap" w:sz="12" w:space="0" w:color="auto"/>
              <w:right w:val="thickThinSmallGap" w:sz="12" w:space="0" w:color="auto"/>
            </w:tcBorders>
          </w:tcPr>
          <w:p w14:paraId="40A35723" w14:textId="19D735AA" w:rsidR="00D915EA" w:rsidRPr="00BC6833" w:rsidRDefault="00C5718C" w:rsidP="00D915EA">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14</w:t>
            </w:r>
          </w:p>
        </w:tc>
      </w:tr>
      <w:tr w:rsidR="00A02BD1" w:rsidRPr="008340E2" w14:paraId="7933A22C" w14:textId="77777777" w:rsidTr="00F45736">
        <w:tc>
          <w:tcPr>
            <w:tcW w:w="666" w:type="dxa"/>
            <w:tcBorders>
              <w:left w:val="thickThinSmallGap" w:sz="12" w:space="0" w:color="auto"/>
              <w:right w:val="thickThinSmallGap" w:sz="12" w:space="0" w:color="auto"/>
            </w:tcBorders>
          </w:tcPr>
          <w:p w14:paraId="6120DBDC"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27</w:t>
            </w:r>
          </w:p>
        </w:tc>
        <w:tc>
          <w:tcPr>
            <w:tcW w:w="7927" w:type="dxa"/>
            <w:tcBorders>
              <w:left w:val="thickThinSmallGap" w:sz="12" w:space="0" w:color="auto"/>
              <w:right w:val="thickThinSmallGap" w:sz="12" w:space="0" w:color="auto"/>
            </w:tcBorders>
          </w:tcPr>
          <w:p w14:paraId="449F6DA6" w14:textId="0B57CCA3" w:rsidR="00A02BD1" w:rsidRPr="0032118E" w:rsidRDefault="00A02BD1" w:rsidP="002042FF">
            <w:pPr>
              <w:spacing w:after="0" w:line="240" w:lineRule="auto"/>
              <w:ind w:firstLine="567"/>
              <w:jc w:val="center"/>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b/>
                <w:bCs/>
                <w:kern w:val="0"/>
                <w:sz w:val="28"/>
                <w:szCs w:val="28"/>
                <w:rtl/>
                <w14:ligatures w14:val="none"/>
              </w:rPr>
              <w:t xml:space="preserve">المبحث الثاني: </w:t>
            </w:r>
            <w:r w:rsidRPr="00C2456D">
              <w:rPr>
                <w:rFonts w:ascii="Sakkal Majalla" w:eastAsia="Calibri" w:hAnsi="Sakkal Majalla" w:cs="Sakkal Majalla"/>
                <w:b/>
                <w:bCs/>
                <w:kern w:val="0"/>
                <w:sz w:val="28"/>
                <w:szCs w:val="28"/>
                <w:rtl/>
                <w14:ligatures w14:val="none"/>
              </w:rPr>
              <w:t xml:space="preserve">ماهية </w:t>
            </w:r>
            <w:r w:rsidR="00C5718C">
              <w:rPr>
                <w:rFonts w:ascii="Sakkal Majalla" w:eastAsia="Calibri" w:hAnsi="Sakkal Majalla" w:cs="Sakkal Majalla" w:hint="cs"/>
                <w:b/>
                <w:bCs/>
                <w:kern w:val="0"/>
                <w:sz w:val="28"/>
                <w:szCs w:val="28"/>
                <w:rtl/>
                <w14:ligatures w14:val="none"/>
              </w:rPr>
              <w:t>التحول الرقمي</w:t>
            </w:r>
          </w:p>
        </w:tc>
        <w:tc>
          <w:tcPr>
            <w:tcW w:w="982" w:type="dxa"/>
            <w:tcBorders>
              <w:left w:val="thickThinSmallGap" w:sz="12" w:space="0" w:color="auto"/>
              <w:right w:val="thickThinSmallGap" w:sz="12" w:space="0" w:color="auto"/>
            </w:tcBorders>
          </w:tcPr>
          <w:p w14:paraId="333E5445" w14:textId="1803F40E" w:rsidR="00A02BD1" w:rsidRPr="00BC6833" w:rsidRDefault="00D478C0"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15</w:t>
            </w:r>
          </w:p>
        </w:tc>
      </w:tr>
      <w:tr w:rsidR="00A02BD1" w:rsidRPr="008340E2" w14:paraId="39420601" w14:textId="77777777" w:rsidTr="00F45736">
        <w:tc>
          <w:tcPr>
            <w:tcW w:w="666" w:type="dxa"/>
            <w:tcBorders>
              <w:left w:val="thickThinSmallGap" w:sz="12" w:space="0" w:color="auto"/>
              <w:right w:val="thickThinSmallGap" w:sz="12" w:space="0" w:color="auto"/>
            </w:tcBorders>
          </w:tcPr>
          <w:p w14:paraId="4CE15A49" w14:textId="77777777" w:rsidR="00A02BD1" w:rsidRPr="008340E2" w:rsidRDefault="00A02BD1" w:rsidP="002042FF">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28</w:t>
            </w:r>
          </w:p>
        </w:tc>
        <w:tc>
          <w:tcPr>
            <w:tcW w:w="7927" w:type="dxa"/>
            <w:tcBorders>
              <w:left w:val="thickThinSmallGap" w:sz="12" w:space="0" w:color="auto"/>
              <w:right w:val="thickThinSmallGap" w:sz="12" w:space="0" w:color="auto"/>
            </w:tcBorders>
          </w:tcPr>
          <w:p w14:paraId="7C51765C" w14:textId="5D9801CC" w:rsidR="00A02BD1" w:rsidRPr="00C2456D" w:rsidRDefault="003C177D" w:rsidP="002042FF">
            <w:pPr>
              <w:spacing w:after="0" w:line="240" w:lineRule="auto"/>
              <w:rPr>
                <w:rFonts w:ascii="Sakkal Majalla" w:eastAsia="Calibri" w:hAnsi="Sakkal Majalla" w:cs="Sakkal Majalla"/>
                <w:kern w:val="0"/>
                <w:sz w:val="24"/>
                <w:szCs w:val="24"/>
                <w:rtl/>
                <w14:ligatures w14:val="none"/>
              </w:rPr>
            </w:pPr>
            <w:r>
              <w:rPr>
                <w:rFonts w:ascii="Sakkal Majalla" w:eastAsia="Calibri" w:hAnsi="Sakkal Majalla" w:cs="Sakkal Majalla" w:hint="cs"/>
                <w:kern w:val="0"/>
                <w:sz w:val="24"/>
                <w:szCs w:val="24"/>
                <w:rtl/>
                <w14:ligatures w14:val="none"/>
              </w:rPr>
              <w:t>تمهيد</w:t>
            </w:r>
          </w:p>
        </w:tc>
        <w:tc>
          <w:tcPr>
            <w:tcW w:w="982" w:type="dxa"/>
            <w:tcBorders>
              <w:left w:val="thickThinSmallGap" w:sz="12" w:space="0" w:color="auto"/>
              <w:right w:val="thickThinSmallGap" w:sz="12" w:space="0" w:color="auto"/>
            </w:tcBorders>
          </w:tcPr>
          <w:p w14:paraId="5C36B170" w14:textId="76CF160A" w:rsidR="00A02BD1" w:rsidRPr="00BC6833" w:rsidRDefault="00D478C0"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16</w:t>
            </w:r>
          </w:p>
        </w:tc>
      </w:tr>
      <w:tr w:rsidR="003C177D" w:rsidRPr="008340E2" w14:paraId="07648F9D" w14:textId="77777777" w:rsidTr="00F45736">
        <w:tc>
          <w:tcPr>
            <w:tcW w:w="666" w:type="dxa"/>
            <w:tcBorders>
              <w:left w:val="thickThinSmallGap" w:sz="12" w:space="0" w:color="auto"/>
              <w:right w:val="thickThinSmallGap" w:sz="12" w:space="0" w:color="auto"/>
            </w:tcBorders>
          </w:tcPr>
          <w:p w14:paraId="34ED38EB" w14:textId="77777777" w:rsidR="003C177D" w:rsidRPr="008340E2" w:rsidRDefault="003C177D" w:rsidP="003C177D">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29</w:t>
            </w:r>
          </w:p>
        </w:tc>
        <w:tc>
          <w:tcPr>
            <w:tcW w:w="7927" w:type="dxa"/>
            <w:tcBorders>
              <w:left w:val="thickThinSmallGap" w:sz="12" w:space="0" w:color="auto"/>
              <w:right w:val="thickThinSmallGap" w:sz="12" w:space="0" w:color="auto"/>
            </w:tcBorders>
          </w:tcPr>
          <w:p w14:paraId="0BAD6013" w14:textId="2A306390" w:rsidR="003C177D" w:rsidRPr="0032118E" w:rsidRDefault="003C177D" w:rsidP="003C177D">
            <w:pPr>
              <w:spacing w:after="0" w:line="240" w:lineRule="auto"/>
              <w:rPr>
                <w:rFonts w:ascii="Sakkal Majalla" w:eastAsia="Calibri" w:hAnsi="Sakkal Majalla" w:cs="Sakkal Majalla"/>
                <w:kern w:val="0"/>
                <w:sz w:val="24"/>
                <w:szCs w:val="24"/>
                <w:rtl/>
                <w14:ligatures w14:val="none"/>
              </w:rPr>
            </w:pPr>
            <w:r w:rsidRPr="003C177D">
              <w:rPr>
                <w:rFonts w:ascii="Sakkal Majalla" w:eastAsia="Calibri" w:hAnsi="Sakkal Majalla" w:cs="Sakkal Majalla"/>
                <w:kern w:val="0"/>
                <w:sz w:val="24"/>
                <w:szCs w:val="24"/>
                <w:rtl/>
                <w14:ligatures w14:val="none"/>
              </w:rPr>
              <w:t>أولاً: تعريف التحول الرقمي</w:t>
            </w:r>
          </w:p>
        </w:tc>
        <w:tc>
          <w:tcPr>
            <w:tcW w:w="982" w:type="dxa"/>
            <w:tcBorders>
              <w:left w:val="thickThinSmallGap" w:sz="12" w:space="0" w:color="auto"/>
              <w:right w:val="thickThinSmallGap" w:sz="12" w:space="0" w:color="auto"/>
            </w:tcBorders>
          </w:tcPr>
          <w:p w14:paraId="154B5E12" w14:textId="28FF507F" w:rsidR="003C177D" w:rsidRPr="00BC6833" w:rsidRDefault="00D478C0" w:rsidP="003C177D">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16</w:t>
            </w:r>
          </w:p>
        </w:tc>
      </w:tr>
      <w:tr w:rsidR="003C177D" w:rsidRPr="008340E2" w14:paraId="3E689BAD" w14:textId="77777777" w:rsidTr="00F45736">
        <w:tc>
          <w:tcPr>
            <w:tcW w:w="666" w:type="dxa"/>
            <w:tcBorders>
              <w:left w:val="thickThinSmallGap" w:sz="12" w:space="0" w:color="auto"/>
              <w:right w:val="thickThinSmallGap" w:sz="12" w:space="0" w:color="auto"/>
            </w:tcBorders>
          </w:tcPr>
          <w:p w14:paraId="37E640EB" w14:textId="77777777" w:rsidR="003C177D" w:rsidRPr="008340E2" w:rsidRDefault="003C177D" w:rsidP="003C177D">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30</w:t>
            </w:r>
          </w:p>
        </w:tc>
        <w:tc>
          <w:tcPr>
            <w:tcW w:w="7927" w:type="dxa"/>
            <w:tcBorders>
              <w:left w:val="thickThinSmallGap" w:sz="12" w:space="0" w:color="auto"/>
              <w:right w:val="thickThinSmallGap" w:sz="12" w:space="0" w:color="auto"/>
            </w:tcBorders>
          </w:tcPr>
          <w:p w14:paraId="17554AC5" w14:textId="466278D8" w:rsidR="003C177D" w:rsidRPr="0032118E" w:rsidRDefault="003C177D" w:rsidP="003C177D">
            <w:pPr>
              <w:spacing w:after="0" w:line="240" w:lineRule="auto"/>
              <w:rPr>
                <w:rFonts w:ascii="Sakkal Majalla" w:eastAsia="Calibri" w:hAnsi="Sakkal Majalla" w:cs="Sakkal Majalla"/>
                <w:kern w:val="0"/>
                <w:sz w:val="24"/>
                <w:szCs w:val="24"/>
                <w:rtl/>
                <w14:ligatures w14:val="none"/>
              </w:rPr>
            </w:pPr>
            <w:r w:rsidRPr="003C177D">
              <w:rPr>
                <w:rFonts w:ascii="Sakkal Majalla" w:eastAsia="Calibri" w:hAnsi="Sakkal Majalla" w:cs="Sakkal Majalla"/>
                <w:kern w:val="0"/>
                <w:sz w:val="24"/>
                <w:szCs w:val="24"/>
                <w:rtl/>
                <w14:ligatures w14:val="none"/>
              </w:rPr>
              <w:t>ثانياً: دوافع التحول الرقمي في المستشفيات</w:t>
            </w:r>
          </w:p>
        </w:tc>
        <w:tc>
          <w:tcPr>
            <w:tcW w:w="982" w:type="dxa"/>
            <w:tcBorders>
              <w:left w:val="thickThinSmallGap" w:sz="12" w:space="0" w:color="auto"/>
              <w:right w:val="thickThinSmallGap" w:sz="12" w:space="0" w:color="auto"/>
            </w:tcBorders>
          </w:tcPr>
          <w:p w14:paraId="3E222169" w14:textId="0F7683B6" w:rsidR="003C177D" w:rsidRPr="00BC6833" w:rsidRDefault="00D478C0" w:rsidP="003C177D">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17</w:t>
            </w:r>
          </w:p>
        </w:tc>
      </w:tr>
      <w:tr w:rsidR="003C177D" w:rsidRPr="008340E2" w14:paraId="2539493D" w14:textId="77777777" w:rsidTr="00F45736">
        <w:tc>
          <w:tcPr>
            <w:tcW w:w="666" w:type="dxa"/>
            <w:tcBorders>
              <w:left w:val="thickThinSmallGap" w:sz="12" w:space="0" w:color="auto"/>
              <w:right w:val="thickThinSmallGap" w:sz="12" w:space="0" w:color="auto"/>
            </w:tcBorders>
          </w:tcPr>
          <w:p w14:paraId="4E291037" w14:textId="77777777" w:rsidR="003C177D" w:rsidRPr="008340E2" w:rsidRDefault="003C177D" w:rsidP="003C177D">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31</w:t>
            </w:r>
          </w:p>
        </w:tc>
        <w:tc>
          <w:tcPr>
            <w:tcW w:w="7927" w:type="dxa"/>
            <w:tcBorders>
              <w:left w:val="thickThinSmallGap" w:sz="12" w:space="0" w:color="auto"/>
              <w:right w:val="thickThinSmallGap" w:sz="12" w:space="0" w:color="auto"/>
            </w:tcBorders>
          </w:tcPr>
          <w:p w14:paraId="185FFC0E" w14:textId="2E39FE52" w:rsidR="003C177D" w:rsidRPr="0032118E" w:rsidRDefault="003C177D" w:rsidP="003C177D">
            <w:pPr>
              <w:spacing w:after="0" w:line="240" w:lineRule="auto"/>
              <w:rPr>
                <w:rFonts w:ascii="Sakkal Majalla" w:eastAsia="Calibri" w:hAnsi="Sakkal Majalla" w:cs="Sakkal Majalla"/>
                <w:kern w:val="0"/>
                <w:sz w:val="24"/>
                <w:szCs w:val="24"/>
                <w14:ligatures w14:val="none"/>
              </w:rPr>
            </w:pPr>
            <w:r w:rsidRPr="003C177D">
              <w:rPr>
                <w:rFonts w:ascii="Sakkal Majalla" w:eastAsia="Calibri" w:hAnsi="Sakkal Majalla" w:cs="Sakkal Majalla"/>
                <w:kern w:val="0"/>
                <w:sz w:val="24"/>
                <w:szCs w:val="24"/>
                <w:rtl/>
                <w14:ligatures w14:val="none"/>
              </w:rPr>
              <w:t>ثالثاً: متطلبات استخدام التحول الرقمي</w:t>
            </w:r>
          </w:p>
        </w:tc>
        <w:tc>
          <w:tcPr>
            <w:tcW w:w="982" w:type="dxa"/>
            <w:tcBorders>
              <w:left w:val="thickThinSmallGap" w:sz="12" w:space="0" w:color="auto"/>
              <w:right w:val="thickThinSmallGap" w:sz="12" w:space="0" w:color="auto"/>
            </w:tcBorders>
          </w:tcPr>
          <w:p w14:paraId="3555520B" w14:textId="4AFD9F60" w:rsidR="003C177D" w:rsidRPr="00BC6833" w:rsidRDefault="00D478C0" w:rsidP="003C177D">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18</w:t>
            </w:r>
          </w:p>
        </w:tc>
      </w:tr>
      <w:tr w:rsidR="003C177D" w:rsidRPr="008340E2" w14:paraId="1187F576" w14:textId="77777777" w:rsidTr="00F45736">
        <w:tc>
          <w:tcPr>
            <w:tcW w:w="666" w:type="dxa"/>
            <w:tcBorders>
              <w:left w:val="thickThinSmallGap" w:sz="12" w:space="0" w:color="auto"/>
              <w:right w:val="thickThinSmallGap" w:sz="12" w:space="0" w:color="auto"/>
            </w:tcBorders>
          </w:tcPr>
          <w:p w14:paraId="21BB6973" w14:textId="77777777" w:rsidR="003C177D" w:rsidRPr="008340E2" w:rsidRDefault="003C177D" w:rsidP="003C177D">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32</w:t>
            </w:r>
          </w:p>
        </w:tc>
        <w:tc>
          <w:tcPr>
            <w:tcW w:w="7927" w:type="dxa"/>
            <w:tcBorders>
              <w:left w:val="thickThinSmallGap" w:sz="12" w:space="0" w:color="auto"/>
              <w:right w:val="thickThinSmallGap" w:sz="12" w:space="0" w:color="auto"/>
            </w:tcBorders>
          </w:tcPr>
          <w:p w14:paraId="2DC934C6" w14:textId="4C1F9BD1" w:rsidR="003C177D" w:rsidRPr="0032118E" w:rsidRDefault="003C177D" w:rsidP="003C177D">
            <w:pPr>
              <w:spacing w:after="0" w:line="240" w:lineRule="auto"/>
              <w:rPr>
                <w:rFonts w:ascii="Sakkal Majalla" w:eastAsia="Calibri" w:hAnsi="Sakkal Majalla" w:cs="Sakkal Majalla"/>
                <w:kern w:val="0"/>
                <w:sz w:val="24"/>
                <w:szCs w:val="24"/>
                <w:rtl/>
                <w14:ligatures w14:val="none"/>
              </w:rPr>
            </w:pPr>
            <w:r w:rsidRPr="003C177D">
              <w:rPr>
                <w:rFonts w:ascii="Sakkal Majalla" w:eastAsia="Calibri" w:hAnsi="Sakkal Majalla" w:cs="Sakkal Majalla"/>
                <w:kern w:val="0"/>
                <w:sz w:val="24"/>
                <w:szCs w:val="24"/>
                <w:rtl/>
                <w14:ligatures w14:val="none"/>
              </w:rPr>
              <w:t>رابعاً: آليات وأدوات التحول الرقمي</w:t>
            </w:r>
          </w:p>
        </w:tc>
        <w:tc>
          <w:tcPr>
            <w:tcW w:w="982" w:type="dxa"/>
            <w:tcBorders>
              <w:left w:val="thickThinSmallGap" w:sz="12" w:space="0" w:color="auto"/>
              <w:right w:val="thickThinSmallGap" w:sz="12" w:space="0" w:color="auto"/>
            </w:tcBorders>
          </w:tcPr>
          <w:p w14:paraId="1AFA5B29" w14:textId="42625FA8" w:rsidR="003C177D" w:rsidRPr="00BC6833" w:rsidRDefault="00D478C0" w:rsidP="003C177D">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21</w:t>
            </w:r>
          </w:p>
        </w:tc>
      </w:tr>
      <w:tr w:rsidR="003C177D" w:rsidRPr="008340E2" w14:paraId="7FDD95A0" w14:textId="77777777" w:rsidTr="00F45736">
        <w:tc>
          <w:tcPr>
            <w:tcW w:w="666" w:type="dxa"/>
            <w:tcBorders>
              <w:left w:val="thickThinSmallGap" w:sz="12" w:space="0" w:color="auto"/>
              <w:right w:val="thickThinSmallGap" w:sz="12" w:space="0" w:color="auto"/>
            </w:tcBorders>
          </w:tcPr>
          <w:p w14:paraId="27E060DF" w14:textId="77777777" w:rsidR="003C177D" w:rsidRPr="008340E2" w:rsidRDefault="003C177D" w:rsidP="003C177D">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33</w:t>
            </w:r>
          </w:p>
        </w:tc>
        <w:tc>
          <w:tcPr>
            <w:tcW w:w="7927" w:type="dxa"/>
            <w:tcBorders>
              <w:left w:val="thickThinSmallGap" w:sz="12" w:space="0" w:color="auto"/>
              <w:right w:val="thickThinSmallGap" w:sz="12" w:space="0" w:color="auto"/>
            </w:tcBorders>
          </w:tcPr>
          <w:p w14:paraId="65F11CE8" w14:textId="4702E373" w:rsidR="003C177D" w:rsidRPr="0032118E" w:rsidRDefault="003C177D" w:rsidP="003C177D">
            <w:pPr>
              <w:spacing w:after="0" w:line="240" w:lineRule="auto"/>
              <w:rPr>
                <w:rFonts w:ascii="Sakkal Majalla" w:eastAsia="Calibri" w:hAnsi="Sakkal Majalla" w:cs="Sakkal Majalla"/>
                <w:kern w:val="0"/>
                <w:sz w:val="24"/>
                <w:szCs w:val="24"/>
                <w:rtl/>
                <w14:ligatures w14:val="none"/>
              </w:rPr>
            </w:pPr>
            <w:r w:rsidRPr="003C177D">
              <w:rPr>
                <w:rFonts w:ascii="Sakkal Majalla" w:eastAsia="Calibri" w:hAnsi="Sakkal Majalla" w:cs="Sakkal Majalla"/>
                <w:kern w:val="0"/>
                <w:sz w:val="24"/>
                <w:szCs w:val="24"/>
                <w:rtl/>
                <w14:ligatures w14:val="none"/>
              </w:rPr>
              <w:t>خامساً: مزايا وفوائد التحول الرقمي</w:t>
            </w:r>
          </w:p>
        </w:tc>
        <w:tc>
          <w:tcPr>
            <w:tcW w:w="982" w:type="dxa"/>
            <w:tcBorders>
              <w:left w:val="thickThinSmallGap" w:sz="12" w:space="0" w:color="auto"/>
              <w:right w:val="thickThinSmallGap" w:sz="12" w:space="0" w:color="auto"/>
            </w:tcBorders>
          </w:tcPr>
          <w:p w14:paraId="6DEEDE93" w14:textId="3E393690" w:rsidR="003C177D" w:rsidRPr="00BC6833" w:rsidRDefault="00D478C0" w:rsidP="003C177D">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25</w:t>
            </w:r>
          </w:p>
        </w:tc>
      </w:tr>
      <w:tr w:rsidR="003C177D" w:rsidRPr="008340E2" w14:paraId="6690CB20" w14:textId="77777777" w:rsidTr="00F45736">
        <w:tc>
          <w:tcPr>
            <w:tcW w:w="666" w:type="dxa"/>
            <w:tcBorders>
              <w:left w:val="thickThinSmallGap" w:sz="12" w:space="0" w:color="auto"/>
              <w:right w:val="thickThinSmallGap" w:sz="12" w:space="0" w:color="auto"/>
            </w:tcBorders>
          </w:tcPr>
          <w:p w14:paraId="72C20E70" w14:textId="77777777" w:rsidR="003C177D" w:rsidRPr="008340E2" w:rsidRDefault="003C177D" w:rsidP="003C177D">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34</w:t>
            </w:r>
          </w:p>
        </w:tc>
        <w:tc>
          <w:tcPr>
            <w:tcW w:w="7927" w:type="dxa"/>
            <w:tcBorders>
              <w:left w:val="thickThinSmallGap" w:sz="12" w:space="0" w:color="auto"/>
              <w:right w:val="thickThinSmallGap" w:sz="12" w:space="0" w:color="auto"/>
            </w:tcBorders>
          </w:tcPr>
          <w:p w14:paraId="19B0CD82" w14:textId="2A566EBB" w:rsidR="003C177D" w:rsidRPr="00C2456D" w:rsidRDefault="003C177D" w:rsidP="003C177D">
            <w:pPr>
              <w:spacing w:after="0" w:line="240" w:lineRule="auto"/>
              <w:rPr>
                <w:rFonts w:ascii="Sakkal Majalla" w:eastAsia="Calibri" w:hAnsi="Sakkal Majalla" w:cs="Sakkal Majalla"/>
                <w:kern w:val="0"/>
                <w:sz w:val="24"/>
                <w:szCs w:val="24"/>
                <w:rtl/>
                <w14:ligatures w14:val="none"/>
              </w:rPr>
            </w:pPr>
            <w:r w:rsidRPr="003C177D">
              <w:rPr>
                <w:rFonts w:ascii="Sakkal Majalla" w:eastAsia="Calibri" w:hAnsi="Sakkal Majalla" w:cs="Sakkal Majalla"/>
                <w:kern w:val="0"/>
                <w:sz w:val="24"/>
                <w:szCs w:val="24"/>
                <w:rtl/>
                <w14:ligatures w14:val="none"/>
              </w:rPr>
              <w:t>سادساً: تحديات ومخاطر التحول الرقمي</w:t>
            </w:r>
          </w:p>
        </w:tc>
        <w:tc>
          <w:tcPr>
            <w:tcW w:w="982" w:type="dxa"/>
            <w:tcBorders>
              <w:left w:val="thickThinSmallGap" w:sz="12" w:space="0" w:color="auto"/>
              <w:right w:val="thickThinSmallGap" w:sz="12" w:space="0" w:color="auto"/>
            </w:tcBorders>
          </w:tcPr>
          <w:p w14:paraId="2EC8C094" w14:textId="73421664" w:rsidR="003C177D" w:rsidRPr="00BC6833" w:rsidRDefault="00D478C0" w:rsidP="003C177D">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26</w:t>
            </w:r>
          </w:p>
        </w:tc>
      </w:tr>
      <w:tr w:rsidR="00A02BD1" w:rsidRPr="008340E2" w14:paraId="098520ED" w14:textId="77777777" w:rsidTr="00F45736">
        <w:tc>
          <w:tcPr>
            <w:tcW w:w="666" w:type="dxa"/>
            <w:tcBorders>
              <w:left w:val="thickThinSmallGap" w:sz="12" w:space="0" w:color="auto"/>
              <w:right w:val="thickThinSmallGap" w:sz="12" w:space="0" w:color="auto"/>
            </w:tcBorders>
          </w:tcPr>
          <w:p w14:paraId="50440A80" w14:textId="734D2645"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35</w:t>
            </w:r>
          </w:p>
        </w:tc>
        <w:tc>
          <w:tcPr>
            <w:tcW w:w="7927" w:type="dxa"/>
            <w:tcBorders>
              <w:left w:val="thickThinSmallGap" w:sz="12" w:space="0" w:color="auto"/>
              <w:right w:val="thickThinSmallGap" w:sz="12" w:space="0" w:color="auto"/>
            </w:tcBorders>
          </w:tcPr>
          <w:p w14:paraId="5D53B20E" w14:textId="77777777" w:rsidR="00A02BD1" w:rsidRPr="008340E2" w:rsidRDefault="00A02BD1" w:rsidP="002042FF">
            <w:pPr>
              <w:spacing w:after="0" w:line="240" w:lineRule="auto"/>
              <w:ind w:firstLine="567"/>
              <w:jc w:val="center"/>
              <w:rPr>
                <w:rFonts w:ascii="Traditional Arabic" w:eastAsia="Times New Roman" w:hAnsi="Traditional Arabic" w:cs="Traditional Arabic"/>
                <w:b/>
                <w:bCs/>
                <w:color w:val="FF0000"/>
                <w:sz w:val="18"/>
                <w:szCs w:val="18"/>
                <w:rtl/>
              </w:rPr>
            </w:pPr>
            <w:r w:rsidRPr="008340E2">
              <w:rPr>
                <w:rFonts w:ascii="Traditional Arabic" w:eastAsia="Times New Roman" w:hAnsi="Traditional Arabic" w:cs="Traditional Arabic"/>
                <w:b/>
                <w:bCs/>
                <w:color w:val="FF0000"/>
                <w:sz w:val="18"/>
                <w:szCs w:val="18"/>
                <w:rtl/>
              </w:rPr>
              <w:tab/>
            </w:r>
            <w:r>
              <w:rPr>
                <w:rFonts w:ascii="Sakkal Majalla" w:eastAsia="Calibri" w:hAnsi="Sakkal Majalla" w:cs="Sakkal Majalla" w:hint="cs"/>
                <w:b/>
                <w:bCs/>
                <w:kern w:val="0"/>
                <w:sz w:val="28"/>
                <w:szCs w:val="28"/>
                <w:rtl/>
                <w14:ligatures w14:val="none"/>
              </w:rPr>
              <w:t>الدراسات السابقة</w:t>
            </w:r>
          </w:p>
        </w:tc>
        <w:tc>
          <w:tcPr>
            <w:tcW w:w="982" w:type="dxa"/>
            <w:tcBorders>
              <w:left w:val="thickThinSmallGap" w:sz="12" w:space="0" w:color="auto"/>
              <w:right w:val="thickThinSmallGap" w:sz="12" w:space="0" w:color="auto"/>
            </w:tcBorders>
          </w:tcPr>
          <w:p w14:paraId="6EE2AFF4" w14:textId="4D53D67B" w:rsidR="00A02BD1" w:rsidRPr="00BC6833" w:rsidRDefault="00D478C0"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28</w:t>
            </w:r>
          </w:p>
        </w:tc>
      </w:tr>
      <w:tr w:rsidR="00A02BD1" w:rsidRPr="008340E2" w14:paraId="1BF1AAA7" w14:textId="77777777" w:rsidTr="00F45736">
        <w:tc>
          <w:tcPr>
            <w:tcW w:w="666" w:type="dxa"/>
            <w:tcBorders>
              <w:left w:val="thickThinSmallGap" w:sz="12" w:space="0" w:color="auto"/>
              <w:right w:val="thickThinSmallGap" w:sz="12" w:space="0" w:color="auto"/>
            </w:tcBorders>
          </w:tcPr>
          <w:p w14:paraId="534CCC2F" w14:textId="401C99D0"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36</w:t>
            </w:r>
          </w:p>
        </w:tc>
        <w:tc>
          <w:tcPr>
            <w:tcW w:w="7927" w:type="dxa"/>
            <w:tcBorders>
              <w:left w:val="thickThinSmallGap" w:sz="12" w:space="0" w:color="auto"/>
              <w:right w:val="thickThinSmallGap" w:sz="12" w:space="0" w:color="auto"/>
            </w:tcBorders>
          </w:tcPr>
          <w:p w14:paraId="444207BB" w14:textId="77777777" w:rsidR="00A02BD1" w:rsidRPr="0032118E" w:rsidRDefault="00A02BD1" w:rsidP="002042FF">
            <w:pPr>
              <w:spacing w:after="0" w:line="240" w:lineRule="auto"/>
              <w:ind w:firstLine="567"/>
              <w:jc w:val="center"/>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b/>
                <w:bCs/>
                <w:kern w:val="0"/>
                <w:sz w:val="28"/>
                <w:szCs w:val="28"/>
                <w:rtl/>
                <w14:ligatures w14:val="none"/>
              </w:rPr>
              <w:t>الفصل الثالث</w:t>
            </w:r>
            <w:r>
              <w:rPr>
                <w:rFonts w:ascii="Sakkal Majalla" w:eastAsia="Calibri" w:hAnsi="Sakkal Majalla" w:cs="Sakkal Majalla" w:hint="cs"/>
                <w:b/>
                <w:bCs/>
                <w:kern w:val="0"/>
                <w:sz w:val="28"/>
                <w:szCs w:val="28"/>
                <w:rtl/>
                <w14:ligatures w14:val="none"/>
              </w:rPr>
              <w:t>:</w:t>
            </w:r>
            <w:r w:rsidRPr="0032118E">
              <w:rPr>
                <w:rFonts w:ascii="Sakkal Majalla" w:eastAsia="Calibri" w:hAnsi="Sakkal Majalla" w:cs="Sakkal Majalla" w:hint="cs"/>
                <w:b/>
                <w:bCs/>
                <w:kern w:val="0"/>
                <w:sz w:val="28"/>
                <w:szCs w:val="28"/>
                <w:rtl/>
                <w14:ligatures w14:val="none"/>
              </w:rPr>
              <w:t xml:space="preserve"> منهجية الدراسة</w:t>
            </w:r>
            <w:r>
              <w:rPr>
                <w:rFonts w:ascii="Sakkal Majalla" w:eastAsia="Calibri" w:hAnsi="Sakkal Majalla" w:cs="Sakkal Majalla" w:hint="cs"/>
                <w:kern w:val="0"/>
                <w:sz w:val="24"/>
                <w:szCs w:val="24"/>
                <w:rtl/>
                <w14:ligatures w14:val="none"/>
              </w:rPr>
              <w:t xml:space="preserve"> </w:t>
            </w:r>
          </w:p>
        </w:tc>
        <w:tc>
          <w:tcPr>
            <w:tcW w:w="982" w:type="dxa"/>
            <w:tcBorders>
              <w:left w:val="thickThinSmallGap" w:sz="12" w:space="0" w:color="auto"/>
              <w:right w:val="thickThinSmallGap" w:sz="12" w:space="0" w:color="auto"/>
            </w:tcBorders>
          </w:tcPr>
          <w:p w14:paraId="342F76E9" w14:textId="34E6295D"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33</w:t>
            </w:r>
          </w:p>
        </w:tc>
      </w:tr>
      <w:tr w:rsidR="00A02BD1" w:rsidRPr="008340E2" w14:paraId="28F58D28" w14:textId="77777777" w:rsidTr="00F45736">
        <w:tc>
          <w:tcPr>
            <w:tcW w:w="666" w:type="dxa"/>
            <w:tcBorders>
              <w:left w:val="thickThinSmallGap" w:sz="12" w:space="0" w:color="auto"/>
              <w:right w:val="thickThinSmallGap" w:sz="12" w:space="0" w:color="auto"/>
            </w:tcBorders>
          </w:tcPr>
          <w:p w14:paraId="212C92A0" w14:textId="1E3E27B6"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lastRenderedPageBreak/>
              <w:t>37</w:t>
            </w:r>
          </w:p>
        </w:tc>
        <w:tc>
          <w:tcPr>
            <w:tcW w:w="7927" w:type="dxa"/>
            <w:tcBorders>
              <w:left w:val="thickThinSmallGap" w:sz="12" w:space="0" w:color="auto"/>
              <w:right w:val="thickThinSmallGap" w:sz="12" w:space="0" w:color="auto"/>
            </w:tcBorders>
          </w:tcPr>
          <w:p w14:paraId="4601C251"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المنهجية وطرق البحث</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4C886E20" w14:textId="75B48FB4"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34</w:t>
            </w:r>
          </w:p>
        </w:tc>
      </w:tr>
      <w:tr w:rsidR="00A02BD1" w:rsidRPr="008340E2" w14:paraId="42CA2C1D" w14:textId="77777777" w:rsidTr="00F45736">
        <w:tc>
          <w:tcPr>
            <w:tcW w:w="666" w:type="dxa"/>
            <w:tcBorders>
              <w:left w:val="thickThinSmallGap" w:sz="12" w:space="0" w:color="auto"/>
              <w:right w:val="thickThinSmallGap" w:sz="12" w:space="0" w:color="auto"/>
            </w:tcBorders>
          </w:tcPr>
          <w:p w14:paraId="6F34EE9A" w14:textId="254A4975"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38</w:t>
            </w:r>
          </w:p>
        </w:tc>
        <w:tc>
          <w:tcPr>
            <w:tcW w:w="7927" w:type="dxa"/>
            <w:tcBorders>
              <w:left w:val="thickThinSmallGap" w:sz="12" w:space="0" w:color="auto"/>
              <w:right w:val="thickThinSmallGap" w:sz="12" w:space="0" w:color="auto"/>
            </w:tcBorders>
          </w:tcPr>
          <w:p w14:paraId="5CB27730" w14:textId="77777777" w:rsidR="00A02BD1" w:rsidRPr="0032118E" w:rsidRDefault="00A02BD1" w:rsidP="002042FF">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kern w:val="0"/>
                <w:sz w:val="24"/>
                <w:szCs w:val="24"/>
                <w:rtl/>
                <w14:ligatures w14:val="none"/>
              </w:rPr>
              <w:t>عينة الدراسة</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45936659" w14:textId="51AE4CB0"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34</w:t>
            </w:r>
          </w:p>
        </w:tc>
      </w:tr>
      <w:tr w:rsidR="00A02BD1" w:rsidRPr="008340E2" w14:paraId="448A04B1" w14:textId="77777777" w:rsidTr="00F45736">
        <w:tc>
          <w:tcPr>
            <w:tcW w:w="666" w:type="dxa"/>
            <w:tcBorders>
              <w:left w:val="thickThinSmallGap" w:sz="12" w:space="0" w:color="auto"/>
              <w:right w:val="thickThinSmallGap" w:sz="12" w:space="0" w:color="auto"/>
            </w:tcBorders>
          </w:tcPr>
          <w:p w14:paraId="610B2ED2" w14:textId="0B588A21"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39</w:t>
            </w:r>
          </w:p>
        </w:tc>
        <w:tc>
          <w:tcPr>
            <w:tcW w:w="7927" w:type="dxa"/>
            <w:tcBorders>
              <w:left w:val="thickThinSmallGap" w:sz="12" w:space="0" w:color="auto"/>
              <w:right w:val="thickThinSmallGap" w:sz="12" w:space="0" w:color="auto"/>
            </w:tcBorders>
          </w:tcPr>
          <w:p w14:paraId="051029C6"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مجتمع الدراسة</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581F5197" w14:textId="50881170"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34</w:t>
            </w:r>
          </w:p>
        </w:tc>
      </w:tr>
      <w:tr w:rsidR="00A02BD1" w:rsidRPr="008340E2" w14:paraId="1588A8D3" w14:textId="77777777" w:rsidTr="00F45736">
        <w:tc>
          <w:tcPr>
            <w:tcW w:w="666" w:type="dxa"/>
            <w:tcBorders>
              <w:left w:val="thickThinSmallGap" w:sz="12" w:space="0" w:color="auto"/>
              <w:right w:val="thickThinSmallGap" w:sz="12" w:space="0" w:color="auto"/>
            </w:tcBorders>
          </w:tcPr>
          <w:p w14:paraId="7DE2D749" w14:textId="4E2F1216"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40</w:t>
            </w:r>
          </w:p>
        </w:tc>
        <w:tc>
          <w:tcPr>
            <w:tcW w:w="7927" w:type="dxa"/>
            <w:tcBorders>
              <w:left w:val="thickThinSmallGap" w:sz="12" w:space="0" w:color="auto"/>
              <w:right w:val="thickThinSmallGap" w:sz="12" w:space="0" w:color="auto"/>
            </w:tcBorders>
          </w:tcPr>
          <w:p w14:paraId="0269F553"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 xml:space="preserve">أدوات </w:t>
            </w:r>
            <w:r w:rsidRPr="0032118E">
              <w:rPr>
                <w:rFonts w:ascii="Sakkal Majalla" w:eastAsia="Calibri" w:hAnsi="Sakkal Majalla" w:cs="Sakkal Majalla" w:hint="cs"/>
                <w:kern w:val="0"/>
                <w:sz w:val="24"/>
                <w:szCs w:val="24"/>
                <w:rtl/>
                <w14:ligatures w14:val="none"/>
              </w:rPr>
              <w:t>الدراسة</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35F5108C" w14:textId="37FD2F1B"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34</w:t>
            </w:r>
          </w:p>
        </w:tc>
      </w:tr>
      <w:tr w:rsidR="00A02BD1" w:rsidRPr="008340E2" w14:paraId="48193D61" w14:textId="77777777" w:rsidTr="00F45736">
        <w:tc>
          <w:tcPr>
            <w:tcW w:w="666" w:type="dxa"/>
            <w:tcBorders>
              <w:left w:val="thickThinSmallGap" w:sz="12" w:space="0" w:color="auto"/>
              <w:right w:val="thickThinSmallGap" w:sz="12" w:space="0" w:color="auto"/>
            </w:tcBorders>
          </w:tcPr>
          <w:p w14:paraId="36C16897" w14:textId="6A032ACD"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41</w:t>
            </w:r>
          </w:p>
        </w:tc>
        <w:tc>
          <w:tcPr>
            <w:tcW w:w="7927" w:type="dxa"/>
            <w:tcBorders>
              <w:left w:val="thickThinSmallGap" w:sz="12" w:space="0" w:color="auto"/>
              <w:right w:val="thickThinSmallGap" w:sz="12" w:space="0" w:color="auto"/>
            </w:tcBorders>
          </w:tcPr>
          <w:p w14:paraId="34D63CB4" w14:textId="77777777" w:rsidR="00A02BD1" w:rsidRPr="0032118E" w:rsidRDefault="00A02BD1" w:rsidP="002042FF">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حدود</w:t>
            </w:r>
            <w:r w:rsidRPr="0032118E">
              <w:rPr>
                <w:rFonts w:ascii="Sakkal Majalla" w:eastAsia="Calibri" w:hAnsi="Sakkal Majalla" w:cs="Sakkal Majalla"/>
                <w:kern w:val="0"/>
                <w:sz w:val="24"/>
                <w:szCs w:val="24"/>
                <w:rtl/>
                <w14:ligatures w14:val="none"/>
              </w:rPr>
              <w:t xml:space="preserve"> </w:t>
            </w:r>
            <w:r w:rsidRPr="0032118E">
              <w:rPr>
                <w:rFonts w:ascii="Sakkal Majalla" w:eastAsia="Calibri" w:hAnsi="Sakkal Majalla" w:cs="Sakkal Majalla" w:hint="cs"/>
                <w:kern w:val="0"/>
                <w:sz w:val="24"/>
                <w:szCs w:val="24"/>
                <w:rtl/>
                <w14:ligatures w14:val="none"/>
              </w:rPr>
              <w:t>الدراسة</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19E382AF" w14:textId="6373791B"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34</w:t>
            </w:r>
          </w:p>
        </w:tc>
      </w:tr>
      <w:tr w:rsidR="00A02BD1" w:rsidRPr="008340E2" w14:paraId="72EE1F45" w14:textId="77777777" w:rsidTr="00F45736">
        <w:tc>
          <w:tcPr>
            <w:tcW w:w="666" w:type="dxa"/>
            <w:tcBorders>
              <w:left w:val="thickThinSmallGap" w:sz="12" w:space="0" w:color="auto"/>
              <w:right w:val="thickThinSmallGap" w:sz="12" w:space="0" w:color="auto"/>
            </w:tcBorders>
          </w:tcPr>
          <w:p w14:paraId="0B5488DC" w14:textId="60270CE6"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42</w:t>
            </w:r>
          </w:p>
        </w:tc>
        <w:tc>
          <w:tcPr>
            <w:tcW w:w="7927" w:type="dxa"/>
            <w:tcBorders>
              <w:left w:val="thickThinSmallGap" w:sz="12" w:space="0" w:color="auto"/>
              <w:right w:val="thickThinSmallGap" w:sz="12" w:space="0" w:color="auto"/>
            </w:tcBorders>
          </w:tcPr>
          <w:p w14:paraId="45131280" w14:textId="77777777" w:rsidR="00A02BD1" w:rsidRPr="008340E2" w:rsidRDefault="00A02BD1" w:rsidP="002042FF">
            <w:pPr>
              <w:spacing w:after="0" w:line="214" w:lineRule="auto"/>
              <w:ind w:left="644"/>
              <w:contextualSpacing/>
              <w:jc w:val="center"/>
              <w:rPr>
                <w:rFonts w:ascii="Simplified Arabic" w:eastAsia="Calibri" w:hAnsi="Simplified Arabic" w:cs="Simplified Arabic"/>
                <w:b/>
                <w:bCs/>
                <w:sz w:val="18"/>
                <w:szCs w:val="18"/>
                <w:rtl/>
              </w:rPr>
            </w:pPr>
            <w:r w:rsidRPr="00BC6833">
              <w:rPr>
                <w:rFonts w:ascii="Sakkal Majalla" w:eastAsia="Calibri" w:hAnsi="Sakkal Majalla" w:cs="Sakkal Majalla" w:hint="cs"/>
                <w:b/>
                <w:bCs/>
                <w:kern w:val="0"/>
                <w:sz w:val="28"/>
                <w:szCs w:val="28"/>
                <w:rtl/>
                <w14:ligatures w14:val="none"/>
              </w:rPr>
              <w:t>الفصل الرابع: النتائج والتوصيات</w:t>
            </w:r>
          </w:p>
        </w:tc>
        <w:tc>
          <w:tcPr>
            <w:tcW w:w="982" w:type="dxa"/>
            <w:tcBorders>
              <w:left w:val="thickThinSmallGap" w:sz="12" w:space="0" w:color="auto"/>
              <w:right w:val="thickThinSmallGap" w:sz="12" w:space="0" w:color="auto"/>
            </w:tcBorders>
          </w:tcPr>
          <w:p w14:paraId="07B98348" w14:textId="12791F1F"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35</w:t>
            </w:r>
          </w:p>
        </w:tc>
      </w:tr>
      <w:tr w:rsidR="00A02BD1" w:rsidRPr="008340E2" w14:paraId="0177CB5B" w14:textId="77777777" w:rsidTr="00F45736">
        <w:tc>
          <w:tcPr>
            <w:tcW w:w="666" w:type="dxa"/>
            <w:tcBorders>
              <w:left w:val="thickThinSmallGap" w:sz="12" w:space="0" w:color="auto"/>
              <w:right w:val="thickThinSmallGap" w:sz="12" w:space="0" w:color="auto"/>
            </w:tcBorders>
          </w:tcPr>
          <w:p w14:paraId="34328A29" w14:textId="47BA0EA8"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43</w:t>
            </w:r>
          </w:p>
        </w:tc>
        <w:tc>
          <w:tcPr>
            <w:tcW w:w="7927" w:type="dxa"/>
            <w:tcBorders>
              <w:left w:val="thickThinSmallGap" w:sz="12" w:space="0" w:color="auto"/>
              <w:right w:val="thickThinSmallGap" w:sz="12" w:space="0" w:color="auto"/>
            </w:tcBorders>
          </w:tcPr>
          <w:p w14:paraId="11EB168C" w14:textId="77777777" w:rsidR="00A02BD1" w:rsidRPr="00BC6833" w:rsidRDefault="00A02BD1" w:rsidP="002042FF">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مقدمة</w:t>
            </w:r>
          </w:p>
        </w:tc>
        <w:tc>
          <w:tcPr>
            <w:tcW w:w="982" w:type="dxa"/>
            <w:tcBorders>
              <w:left w:val="thickThinSmallGap" w:sz="12" w:space="0" w:color="auto"/>
              <w:right w:val="thickThinSmallGap" w:sz="12" w:space="0" w:color="auto"/>
            </w:tcBorders>
          </w:tcPr>
          <w:p w14:paraId="02CCAF90" w14:textId="13A77AA2"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36</w:t>
            </w:r>
          </w:p>
        </w:tc>
      </w:tr>
      <w:tr w:rsidR="00A02BD1" w:rsidRPr="008340E2" w14:paraId="1ADF052C" w14:textId="77777777" w:rsidTr="00F45736">
        <w:tc>
          <w:tcPr>
            <w:tcW w:w="666" w:type="dxa"/>
            <w:tcBorders>
              <w:left w:val="thickThinSmallGap" w:sz="12" w:space="0" w:color="auto"/>
              <w:right w:val="thickThinSmallGap" w:sz="12" w:space="0" w:color="auto"/>
            </w:tcBorders>
          </w:tcPr>
          <w:p w14:paraId="6BC123B2" w14:textId="3CA9648C"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44</w:t>
            </w:r>
          </w:p>
        </w:tc>
        <w:tc>
          <w:tcPr>
            <w:tcW w:w="7927" w:type="dxa"/>
            <w:tcBorders>
              <w:left w:val="thickThinSmallGap" w:sz="12" w:space="0" w:color="auto"/>
              <w:right w:val="thickThinSmallGap" w:sz="12" w:space="0" w:color="auto"/>
            </w:tcBorders>
          </w:tcPr>
          <w:p w14:paraId="6B8358FE" w14:textId="77777777" w:rsidR="00A02BD1" w:rsidRPr="00BC6833" w:rsidRDefault="00A02BD1" w:rsidP="002042FF">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تحليل البيانات</w:t>
            </w:r>
          </w:p>
        </w:tc>
        <w:tc>
          <w:tcPr>
            <w:tcW w:w="982" w:type="dxa"/>
            <w:tcBorders>
              <w:left w:val="thickThinSmallGap" w:sz="12" w:space="0" w:color="auto"/>
              <w:right w:val="thickThinSmallGap" w:sz="12" w:space="0" w:color="auto"/>
            </w:tcBorders>
          </w:tcPr>
          <w:p w14:paraId="28FA06AE" w14:textId="57CB2B47"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36-50</w:t>
            </w:r>
          </w:p>
        </w:tc>
      </w:tr>
      <w:tr w:rsidR="00A02BD1" w:rsidRPr="008340E2" w14:paraId="6508D76F" w14:textId="77777777" w:rsidTr="00F45736">
        <w:tc>
          <w:tcPr>
            <w:tcW w:w="666" w:type="dxa"/>
            <w:tcBorders>
              <w:left w:val="thickThinSmallGap" w:sz="12" w:space="0" w:color="auto"/>
              <w:right w:val="thickThinSmallGap" w:sz="12" w:space="0" w:color="auto"/>
            </w:tcBorders>
          </w:tcPr>
          <w:p w14:paraId="78D63928" w14:textId="45280A72"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45</w:t>
            </w:r>
          </w:p>
        </w:tc>
        <w:tc>
          <w:tcPr>
            <w:tcW w:w="7927" w:type="dxa"/>
            <w:tcBorders>
              <w:left w:val="thickThinSmallGap" w:sz="12" w:space="0" w:color="auto"/>
              <w:right w:val="thickThinSmallGap" w:sz="12" w:space="0" w:color="auto"/>
            </w:tcBorders>
          </w:tcPr>
          <w:p w14:paraId="4D5B9B02" w14:textId="77777777" w:rsidR="00A02BD1" w:rsidRPr="00BC6833" w:rsidRDefault="00A02BD1" w:rsidP="002042FF">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النتائج</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4E566FB8" w14:textId="73AA0B90"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51</w:t>
            </w:r>
          </w:p>
        </w:tc>
      </w:tr>
      <w:tr w:rsidR="00A02BD1" w:rsidRPr="008340E2" w14:paraId="0C22E58B" w14:textId="77777777" w:rsidTr="00F45736">
        <w:tc>
          <w:tcPr>
            <w:tcW w:w="666" w:type="dxa"/>
            <w:tcBorders>
              <w:left w:val="thickThinSmallGap" w:sz="12" w:space="0" w:color="auto"/>
              <w:right w:val="thickThinSmallGap" w:sz="12" w:space="0" w:color="auto"/>
            </w:tcBorders>
          </w:tcPr>
          <w:p w14:paraId="1F3DA541" w14:textId="3681D076"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46</w:t>
            </w:r>
          </w:p>
        </w:tc>
        <w:tc>
          <w:tcPr>
            <w:tcW w:w="7927" w:type="dxa"/>
            <w:tcBorders>
              <w:left w:val="thickThinSmallGap" w:sz="12" w:space="0" w:color="auto"/>
              <w:right w:val="thickThinSmallGap" w:sz="12" w:space="0" w:color="auto"/>
            </w:tcBorders>
          </w:tcPr>
          <w:p w14:paraId="1AF95F9E" w14:textId="77777777" w:rsidR="00A02BD1" w:rsidRPr="00BC6833" w:rsidRDefault="00A02BD1" w:rsidP="002042FF">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التوصيات</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6BD6024B" w14:textId="2402D20D"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52</w:t>
            </w:r>
          </w:p>
        </w:tc>
      </w:tr>
      <w:tr w:rsidR="00A02BD1" w:rsidRPr="008340E2" w14:paraId="5A268765" w14:textId="77777777" w:rsidTr="00F45736">
        <w:tc>
          <w:tcPr>
            <w:tcW w:w="666" w:type="dxa"/>
            <w:tcBorders>
              <w:left w:val="thickThinSmallGap" w:sz="12" w:space="0" w:color="auto"/>
              <w:right w:val="thickThinSmallGap" w:sz="12" w:space="0" w:color="auto"/>
            </w:tcBorders>
          </w:tcPr>
          <w:p w14:paraId="31CCC75C" w14:textId="4E75FA3D"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47</w:t>
            </w:r>
          </w:p>
        </w:tc>
        <w:tc>
          <w:tcPr>
            <w:tcW w:w="7927" w:type="dxa"/>
            <w:tcBorders>
              <w:left w:val="thickThinSmallGap" w:sz="12" w:space="0" w:color="auto"/>
              <w:right w:val="thickThinSmallGap" w:sz="12" w:space="0" w:color="auto"/>
            </w:tcBorders>
          </w:tcPr>
          <w:p w14:paraId="1808E14D" w14:textId="77777777" w:rsidR="00A02BD1" w:rsidRPr="00BC6833" w:rsidRDefault="00A02BD1" w:rsidP="002042FF">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المراجع</w:t>
            </w:r>
            <w:r>
              <w:rPr>
                <w:rFonts w:ascii="Sakkal Majalla" w:eastAsia="Calibri" w:hAnsi="Sakkal Majalla" w:cs="Sakkal Majalla" w:hint="cs"/>
                <w:kern w:val="0"/>
                <w:sz w:val="24"/>
                <w:szCs w:val="24"/>
                <w:rtl/>
                <w14:ligatures w14:val="none"/>
              </w:rPr>
              <w:t>.</w:t>
            </w:r>
          </w:p>
        </w:tc>
        <w:tc>
          <w:tcPr>
            <w:tcW w:w="982" w:type="dxa"/>
            <w:tcBorders>
              <w:left w:val="thickThinSmallGap" w:sz="12" w:space="0" w:color="auto"/>
              <w:right w:val="thickThinSmallGap" w:sz="12" w:space="0" w:color="auto"/>
            </w:tcBorders>
          </w:tcPr>
          <w:p w14:paraId="27B80863" w14:textId="26E6B3B5"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53</w:t>
            </w:r>
          </w:p>
        </w:tc>
      </w:tr>
      <w:tr w:rsidR="00A02BD1" w:rsidRPr="008340E2" w14:paraId="4611E211" w14:textId="77777777" w:rsidTr="00F45736">
        <w:tc>
          <w:tcPr>
            <w:tcW w:w="666" w:type="dxa"/>
            <w:tcBorders>
              <w:left w:val="thickThinSmallGap" w:sz="12" w:space="0" w:color="auto"/>
              <w:right w:val="thickThinSmallGap" w:sz="12" w:space="0" w:color="auto"/>
            </w:tcBorders>
          </w:tcPr>
          <w:p w14:paraId="132507D5" w14:textId="6FAC64C6"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48</w:t>
            </w:r>
          </w:p>
        </w:tc>
        <w:tc>
          <w:tcPr>
            <w:tcW w:w="7927" w:type="dxa"/>
            <w:tcBorders>
              <w:left w:val="thickThinSmallGap" w:sz="12" w:space="0" w:color="auto"/>
              <w:right w:val="thickThinSmallGap" w:sz="12" w:space="0" w:color="auto"/>
            </w:tcBorders>
          </w:tcPr>
          <w:p w14:paraId="0EAA3D90" w14:textId="77777777" w:rsidR="00A02BD1" w:rsidRPr="00BC6833" w:rsidRDefault="00A02BD1" w:rsidP="002042FF">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الملاحق</w:t>
            </w:r>
            <w:r>
              <w:rPr>
                <w:rFonts w:ascii="Sakkal Majalla" w:eastAsia="Calibri" w:hAnsi="Sakkal Majalla" w:cs="Sakkal Majalla" w:hint="cs"/>
                <w:kern w:val="0"/>
                <w:sz w:val="24"/>
                <w:szCs w:val="24"/>
                <w:rtl/>
                <w14:ligatures w14:val="none"/>
              </w:rPr>
              <w:t xml:space="preserve"> (استمارة الاستبيان)</w:t>
            </w:r>
          </w:p>
        </w:tc>
        <w:tc>
          <w:tcPr>
            <w:tcW w:w="982" w:type="dxa"/>
            <w:tcBorders>
              <w:left w:val="thickThinSmallGap" w:sz="12" w:space="0" w:color="auto"/>
              <w:right w:val="thickThinSmallGap" w:sz="12" w:space="0" w:color="auto"/>
            </w:tcBorders>
          </w:tcPr>
          <w:p w14:paraId="34088638" w14:textId="4FC39197"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56</w:t>
            </w:r>
          </w:p>
        </w:tc>
      </w:tr>
      <w:tr w:rsidR="00A02BD1" w:rsidRPr="008340E2" w14:paraId="118B7742" w14:textId="77777777" w:rsidTr="00F45736">
        <w:tc>
          <w:tcPr>
            <w:tcW w:w="666" w:type="dxa"/>
            <w:tcBorders>
              <w:left w:val="thickThinSmallGap" w:sz="12" w:space="0" w:color="auto"/>
              <w:bottom w:val="thickThinSmallGap" w:sz="12" w:space="0" w:color="auto"/>
              <w:right w:val="thickThinSmallGap" w:sz="12" w:space="0" w:color="auto"/>
            </w:tcBorders>
          </w:tcPr>
          <w:p w14:paraId="371A8A35" w14:textId="5CCAC6CF" w:rsidR="00A02BD1" w:rsidRPr="008340E2" w:rsidRDefault="003C177D" w:rsidP="002042FF">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49</w:t>
            </w:r>
          </w:p>
        </w:tc>
        <w:tc>
          <w:tcPr>
            <w:tcW w:w="7927" w:type="dxa"/>
            <w:tcBorders>
              <w:left w:val="thickThinSmallGap" w:sz="12" w:space="0" w:color="auto"/>
              <w:bottom w:val="thinThickSmallGap" w:sz="12" w:space="0" w:color="auto"/>
              <w:right w:val="thickThinSmallGap" w:sz="12" w:space="0" w:color="auto"/>
            </w:tcBorders>
          </w:tcPr>
          <w:p w14:paraId="1034D98A" w14:textId="77777777" w:rsidR="00A02BD1" w:rsidRPr="00BC6833" w:rsidRDefault="00A02BD1" w:rsidP="002042FF">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الملخص</w:t>
            </w:r>
          </w:p>
        </w:tc>
        <w:tc>
          <w:tcPr>
            <w:tcW w:w="982" w:type="dxa"/>
            <w:tcBorders>
              <w:left w:val="thickThinSmallGap" w:sz="12" w:space="0" w:color="auto"/>
              <w:bottom w:val="thickThinSmallGap" w:sz="12" w:space="0" w:color="auto"/>
              <w:right w:val="thickThinSmallGap" w:sz="12" w:space="0" w:color="auto"/>
            </w:tcBorders>
          </w:tcPr>
          <w:p w14:paraId="568A4525" w14:textId="6FAC07B5" w:rsidR="00A02BD1" w:rsidRPr="00BC6833" w:rsidRDefault="006D3C4A" w:rsidP="002042FF">
            <w:pPr>
              <w:widowControl w:val="0"/>
              <w:spacing w:after="0" w:line="214"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59</w:t>
            </w:r>
          </w:p>
        </w:tc>
      </w:tr>
    </w:tbl>
    <w:p w14:paraId="2E6AD826" w14:textId="77777777" w:rsidR="00A02BD1" w:rsidRPr="008340E2" w:rsidRDefault="00A02BD1" w:rsidP="00A02BD1">
      <w:pPr>
        <w:widowControl w:val="0"/>
        <w:spacing w:after="0" w:line="240" w:lineRule="auto"/>
        <w:jc w:val="lowKashida"/>
        <w:rPr>
          <w:rFonts w:ascii="Times New Roman" w:eastAsia="Times New Roman" w:hAnsi="Times New Roman" w:cs="Traditional Arabic"/>
          <w:sz w:val="2"/>
          <w:szCs w:val="2"/>
          <w:rtl/>
          <w:lang w:bidi="ar-EG"/>
        </w:rPr>
      </w:pPr>
    </w:p>
    <w:p w14:paraId="53F2F3FC" w14:textId="77777777" w:rsidR="00A02BD1" w:rsidRPr="008340E2" w:rsidRDefault="00A02BD1" w:rsidP="00A02BD1">
      <w:pPr>
        <w:widowControl w:val="0"/>
        <w:spacing w:after="0" w:line="240" w:lineRule="auto"/>
        <w:jc w:val="lowKashida"/>
        <w:rPr>
          <w:rFonts w:ascii="Times New Roman" w:eastAsia="Times New Roman" w:hAnsi="Times New Roman" w:cs="Traditional Arabic"/>
          <w:sz w:val="2"/>
          <w:szCs w:val="2"/>
          <w:rtl/>
          <w:lang w:bidi="ar-EG"/>
        </w:rPr>
      </w:pPr>
    </w:p>
    <w:p w14:paraId="2A86DDA5" w14:textId="77777777" w:rsidR="00A02BD1" w:rsidRDefault="00A02BD1" w:rsidP="00A02BD1">
      <w:pPr>
        <w:spacing w:after="0"/>
        <w:ind w:left="-341"/>
        <w:jc w:val="center"/>
        <w:rPr>
          <w:rFonts w:ascii="Simplified Arabic" w:eastAsia="Calibri" w:hAnsi="Simplified Arabic" w:cs="Simplified Arabic"/>
          <w:b/>
          <w:bCs/>
          <w:rtl/>
        </w:rPr>
      </w:pPr>
    </w:p>
    <w:p w14:paraId="12F1C747" w14:textId="77777777" w:rsidR="00A02BD1" w:rsidRDefault="00A02BD1" w:rsidP="00A02BD1">
      <w:pPr>
        <w:spacing w:after="0"/>
        <w:ind w:left="-341"/>
        <w:jc w:val="center"/>
        <w:rPr>
          <w:rFonts w:ascii="Simplified Arabic" w:eastAsia="Calibri" w:hAnsi="Simplified Arabic" w:cs="Simplified Arabic"/>
          <w:b/>
          <w:bCs/>
          <w:rtl/>
        </w:rPr>
      </w:pPr>
    </w:p>
    <w:p w14:paraId="6076BB71" w14:textId="77777777" w:rsidR="00A02BD1" w:rsidRDefault="00A02BD1" w:rsidP="00A02BD1">
      <w:pPr>
        <w:spacing w:after="0"/>
        <w:ind w:left="-341"/>
        <w:jc w:val="center"/>
        <w:rPr>
          <w:rFonts w:ascii="Simplified Arabic" w:eastAsia="Calibri" w:hAnsi="Simplified Arabic" w:cs="Simplified Arabic"/>
          <w:b/>
          <w:bCs/>
          <w:rtl/>
        </w:rPr>
      </w:pPr>
    </w:p>
    <w:p w14:paraId="4601D749" w14:textId="77777777" w:rsidR="00A02BD1" w:rsidRDefault="00A02BD1" w:rsidP="00A02BD1">
      <w:pPr>
        <w:spacing w:after="0"/>
        <w:ind w:left="-341"/>
        <w:jc w:val="center"/>
        <w:rPr>
          <w:rFonts w:ascii="Simplified Arabic" w:eastAsia="Calibri" w:hAnsi="Simplified Arabic" w:cs="Simplified Arabic"/>
          <w:b/>
          <w:bCs/>
          <w:rtl/>
        </w:rPr>
      </w:pPr>
    </w:p>
    <w:p w14:paraId="4FACE150" w14:textId="77777777" w:rsidR="00A02BD1" w:rsidRDefault="00A02BD1" w:rsidP="00A02BD1">
      <w:pPr>
        <w:spacing w:after="0"/>
        <w:ind w:left="-341"/>
        <w:jc w:val="center"/>
        <w:rPr>
          <w:rFonts w:ascii="Simplified Arabic" w:eastAsia="Calibri" w:hAnsi="Simplified Arabic" w:cs="Simplified Arabic"/>
          <w:b/>
          <w:bCs/>
          <w:rtl/>
        </w:rPr>
      </w:pPr>
    </w:p>
    <w:p w14:paraId="364C9314" w14:textId="77777777" w:rsidR="00A02BD1" w:rsidRDefault="00A02BD1" w:rsidP="00A02BD1">
      <w:pPr>
        <w:spacing w:after="0"/>
        <w:ind w:left="-341"/>
        <w:jc w:val="center"/>
        <w:rPr>
          <w:rFonts w:ascii="Simplified Arabic" w:eastAsia="Calibri" w:hAnsi="Simplified Arabic" w:cs="Simplified Arabic"/>
          <w:b/>
          <w:bCs/>
          <w:rtl/>
        </w:rPr>
      </w:pPr>
    </w:p>
    <w:p w14:paraId="32B33803" w14:textId="77777777" w:rsidR="00A02BD1" w:rsidRDefault="00A02BD1" w:rsidP="00A02BD1">
      <w:pPr>
        <w:spacing w:after="0"/>
        <w:ind w:left="-341"/>
        <w:jc w:val="center"/>
        <w:rPr>
          <w:rFonts w:ascii="Simplified Arabic" w:eastAsia="Calibri" w:hAnsi="Simplified Arabic" w:cs="Simplified Arabic"/>
          <w:b/>
          <w:bCs/>
          <w:rtl/>
        </w:rPr>
      </w:pPr>
    </w:p>
    <w:p w14:paraId="2078AB73" w14:textId="77777777" w:rsidR="00A02BD1" w:rsidRDefault="00A02BD1" w:rsidP="00A02BD1">
      <w:pPr>
        <w:spacing w:after="0"/>
        <w:ind w:left="-341"/>
        <w:jc w:val="center"/>
        <w:rPr>
          <w:rFonts w:ascii="Simplified Arabic" w:eastAsia="Calibri" w:hAnsi="Simplified Arabic" w:cs="Simplified Arabic"/>
          <w:b/>
          <w:bCs/>
          <w:rtl/>
        </w:rPr>
      </w:pPr>
    </w:p>
    <w:p w14:paraId="505624E1" w14:textId="77777777" w:rsidR="00A02BD1" w:rsidRDefault="00A02BD1" w:rsidP="00A02BD1">
      <w:pPr>
        <w:spacing w:after="0"/>
        <w:ind w:left="-341"/>
        <w:jc w:val="center"/>
        <w:rPr>
          <w:rFonts w:ascii="Simplified Arabic" w:eastAsia="Calibri" w:hAnsi="Simplified Arabic" w:cs="Simplified Arabic"/>
          <w:b/>
          <w:bCs/>
          <w:rtl/>
        </w:rPr>
      </w:pPr>
    </w:p>
    <w:p w14:paraId="13D1BE3B" w14:textId="77777777" w:rsidR="00A02BD1" w:rsidRDefault="00A02BD1" w:rsidP="00A02BD1">
      <w:pPr>
        <w:spacing w:after="0"/>
        <w:ind w:left="-341"/>
        <w:jc w:val="center"/>
        <w:rPr>
          <w:rFonts w:ascii="Simplified Arabic" w:eastAsia="Calibri" w:hAnsi="Simplified Arabic" w:cs="Simplified Arabic"/>
          <w:b/>
          <w:bCs/>
          <w:rtl/>
        </w:rPr>
      </w:pPr>
    </w:p>
    <w:p w14:paraId="707BA5E3" w14:textId="77777777" w:rsidR="00A02BD1" w:rsidRDefault="00A02BD1" w:rsidP="00A02BD1">
      <w:pPr>
        <w:spacing w:after="0"/>
        <w:ind w:left="-341"/>
        <w:jc w:val="center"/>
        <w:rPr>
          <w:rFonts w:ascii="Simplified Arabic" w:eastAsia="Calibri" w:hAnsi="Simplified Arabic" w:cs="Simplified Arabic"/>
          <w:b/>
          <w:bCs/>
          <w:rtl/>
        </w:rPr>
      </w:pPr>
    </w:p>
    <w:p w14:paraId="5297E81B" w14:textId="77777777" w:rsidR="00A02BD1" w:rsidRDefault="00A02BD1" w:rsidP="00A02BD1">
      <w:pPr>
        <w:spacing w:after="0"/>
        <w:ind w:left="-341"/>
        <w:jc w:val="center"/>
        <w:rPr>
          <w:rFonts w:ascii="Simplified Arabic" w:eastAsia="Calibri" w:hAnsi="Simplified Arabic" w:cs="Simplified Arabic"/>
          <w:b/>
          <w:bCs/>
          <w:rtl/>
        </w:rPr>
      </w:pPr>
    </w:p>
    <w:p w14:paraId="28B02A5A" w14:textId="77777777" w:rsidR="00A02BD1" w:rsidRDefault="00A02BD1" w:rsidP="00A02BD1">
      <w:pPr>
        <w:spacing w:after="0"/>
        <w:ind w:left="-341"/>
        <w:jc w:val="center"/>
        <w:rPr>
          <w:rFonts w:ascii="Simplified Arabic" w:eastAsia="Calibri" w:hAnsi="Simplified Arabic" w:cs="Simplified Arabic"/>
          <w:b/>
          <w:bCs/>
          <w:rtl/>
        </w:rPr>
      </w:pPr>
    </w:p>
    <w:p w14:paraId="095590AC" w14:textId="77777777" w:rsidR="00A02BD1" w:rsidRDefault="00A02BD1" w:rsidP="00A02BD1">
      <w:pPr>
        <w:spacing w:after="0"/>
        <w:ind w:left="-341"/>
        <w:jc w:val="center"/>
        <w:rPr>
          <w:rFonts w:ascii="Simplified Arabic" w:eastAsia="Calibri" w:hAnsi="Simplified Arabic" w:cs="Simplified Arabic"/>
          <w:b/>
          <w:bCs/>
          <w:rtl/>
        </w:rPr>
      </w:pPr>
    </w:p>
    <w:p w14:paraId="329BBF06" w14:textId="77777777" w:rsidR="00A02BD1" w:rsidRDefault="00A02BD1" w:rsidP="00A02BD1">
      <w:pPr>
        <w:spacing w:after="0"/>
        <w:ind w:left="-341"/>
        <w:jc w:val="center"/>
        <w:rPr>
          <w:rFonts w:ascii="Simplified Arabic" w:eastAsia="Calibri" w:hAnsi="Simplified Arabic" w:cs="Simplified Arabic"/>
          <w:b/>
          <w:bCs/>
          <w:rtl/>
        </w:rPr>
      </w:pPr>
    </w:p>
    <w:p w14:paraId="1BFC06EC" w14:textId="77777777" w:rsidR="00A02BD1" w:rsidRDefault="00A02BD1" w:rsidP="00A02BD1">
      <w:pPr>
        <w:spacing w:after="0"/>
        <w:ind w:left="-341"/>
        <w:jc w:val="center"/>
        <w:rPr>
          <w:rFonts w:ascii="Simplified Arabic" w:eastAsia="Calibri" w:hAnsi="Simplified Arabic" w:cs="Simplified Arabic"/>
          <w:b/>
          <w:bCs/>
          <w:rtl/>
        </w:rPr>
      </w:pPr>
    </w:p>
    <w:p w14:paraId="2EA258FD" w14:textId="77777777" w:rsidR="00A02BD1" w:rsidRDefault="00A02BD1" w:rsidP="00A02BD1">
      <w:pPr>
        <w:spacing w:after="0"/>
        <w:ind w:left="-341"/>
        <w:jc w:val="center"/>
        <w:rPr>
          <w:rFonts w:ascii="Simplified Arabic" w:eastAsia="Calibri" w:hAnsi="Simplified Arabic" w:cs="Simplified Arabic"/>
          <w:b/>
          <w:bCs/>
          <w:rtl/>
        </w:rPr>
      </w:pPr>
    </w:p>
    <w:p w14:paraId="253C9FCE" w14:textId="77777777" w:rsidR="00A02BD1" w:rsidRDefault="00A02BD1" w:rsidP="00A02BD1">
      <w:pPr>
        <w:spacing w:after="0"/>
        <w:ind w:left="-341"/>
        <w:jc w:val="center"/>
        <w:rPr>
          <w:rFonts w:ascii="Simplified Arabic" w:eastAsia="Calibri" w:hAnsi="Simplified Arabic" w:cs="Simplified Arabic"/>
          <w:b/>
          <w:bCs/>
          <w:rtl/>
        </w:rPr>
      </w:pPr>
    </w:p>
    <w:p w14:paraId="21CB56AA" w14:textId="77777777" w:rsidR="00A02BD1" w:rsidRDefault="00A02BD1" w:rsidP="00A02BD1">
      <w:pPr>
        <w:spacing w:after="0"/>
        <w:ind w:left="-341"/>
        <w:jc w:val="center"/>
        <w:rPr>
          <w:rFonts w:ascii="Simplified Arabic" w:eastAsia="Calibri" w:hAnsi="Simplified Arabic" w:cs="Simplified Arabic"/>
          <w:b/>
          <w:bCs/>
          <w:rtl/>
        </w:rPr>
      </w:pPr>
    </w:p>
    <w:p w14:paraId="10C86D69" w14:textId="77777777" w:rsidR="00A02BD1" w:rsidRDefault="00A02BD1" w:rsidP="00A02BD1">
      <w:pPr>
        <w:spacing w:after="0"/>
        <w:ind w:left="-341"/>
        <w:jc w:val="center"/>
        <w:rPr>
          <w:rFonts w:ascii="Simplified Arabic" w:eastAsia="Calibri" w:hAnsi="Simplified Arabic" w:cs="Simplified Arabic"/>
          <w:b/>
          <w:bCs/>
          <w:rtl/>
        </w:rPr>
      </w:pPr>
    </w:p>
    <w:p w14:paraId="4695A924" w14:textId="77777777" w:rsidR="003C177D" w:rsidRDefault="003C177D" w:rsidP="00A02BD1">
      <w:pPr>
        <w:spacing w:after="0"/>
        <w:ind w:left="-341"/>
        <w:jc w:val="center"/>
        <w:rPr>
          <w:rFonts w:ascii="Simplified Arabic" w:eastAsia="Calibri" w:hAnsi="Simplified Arabic" w:cs="Simplified Arabic"/>
          <w:b/>
          <w:bCs/>
          <w:rtl/>
        </w:rPr>
      </w:pPr>
    </w:p>
    <w:p w14:paraId="266ADE9F" w14:textId="77777777" w:rsidR="003C177D" w:rsidRDefault="003C177D" w:rsidP="00A02BD1">
      <w:pPr>
        <w:spacing w:after="0"/>
        <w:ind w:left="-341"/>
        <w:jc w:val="center"/>
        <w:rPr>
          <w:rFonts w:ascii="Simplified Arabic" w:eastAsia="Calibri" w:hAnsi="Simplified Arabic" w:cs="Simplified Arabic"/>
          <w:b/>
          <w:bCs/>
          <w:rtl/>
        </w:rPr>
      </w:pPr>
    </w:p>
    <w:p w14:paraId="741A0AB7" w14:textId="77777777" w:rsidR="00A02BD1" w:rsidRDefault="00A02BD1" w:rsidP="00A02BD1">
      <w:pPr>
        <w:spacing w:after="0"/>
        <w:ind w:left="-341"/>
        <w:jc w:val="center"/>
        <w:rPr>
          <w:rFonts w:ascii="Simplified Arabic" w:eastAsia="Calibri" w:hAnsi="Simplified Arabic" w:cs="Simplified Arabic"/>
          <w:b/>
          <w:bCs/>
          <w:rtl/>
        </w:rPr>
      </w:pPr>
    </w:p>
    <w:p w14:paraId="261A09D0" w14:textId="77777777" w:rsidR="00A02BD1" w:rsidRPr="00BC6833" w:rsidRDefault="00A02BD1" w:rsidP="00A02BD1">
      <w:pPr>
        <w:spacing w:after="0" w:line="240" w:lineRule="auto"/>
        <w:ind w:firstLine="567"/>
        <w:jc w:val="center"/>
        <w:rPr>
          <w:rFonts w:ascii="Sakkal Majalla" w:eastAsia="Calibri" w:hAnsi="Sakkal Majalla" w:cs="Sakkal Majalla"/>
          <w:b/>
          <w:bCs/>
          <w:kern w:val="0"/>
          <w:sz w:val="34"/>
          <w:szCs w:val="34"/>
          <w:rtl/>
          <w14:ligatures w14:val="none"/>
        </w:rPr>
      </w:pPr>
      <w:r w:rsidRPr="00BC6833">
        <w:rPr>
          <w:rFonts w:ascii="Sakkal Majalla" w:eastAsia="Calibri" w:hAnsi="Sakkal Majalla" w:cs="Sakkal Majalla" w:hint="cs"/>
          <w:b/>
          <w:bCs/>
          <w:kern w:val="0"/>
          <w:sz w:val="34"/>
          <w:szCs w:val="34"/>
          <w:rtl/>
          <w14:ligatures w14:val="none"/>
        </w:rPr>
        <w:lastRenderedPageBreak/>
        <w:t>فهرس</w:t>
      </w:r>
      <w:r w:rsidRPr="00BC6833">
        <w:rPr>
          <w:rFonts w:ascii="Sakkal Majalla" w:eastAsia="Calibri" w:hAnsi="Sakkal Majalla" w:cs="Sakkal Majalla"/>
          <w:b/>
          <w:bCs/>
          <w:kern w:val="0"/>
          <w:sz w:val="34"/>
          <w:szCs w:val="34"/>
          <w:rtl/>
          <w14:ligatures w14:val="none"/>
        </w:rPr>
        <w:t xml:space="preserve"> الجداول</w:t>
      </w:r>
    </w:p>
    <w:p w14:paraId="4FF749CD" w14:textId="77777777" w:rsidR="00A02BD1" w:rsidRPr="008340E2" w:rsidRDefault="00A02BD1" w:rsidP="00A02BD1">
      <w:pPr>
        <w:widowControl w:val="0"/>
        <w:tabs>
          <w:tab w:val="left" w:pos="651"/>
        </w:tabs>
        <w:spacing w:after="0" w:line="240" w:lineRule="auto"/>
        <w:rPr>
          <w:rFonts w:ascii="Times New Roman" w:eastAsia="Times New Roman" w:hAnsi="Times New Roman" w:cs="Traditional Arabic"/>
          <w:b/>
          <w:bCs/>
          <w:sz w:val="2"/>
          <w:szCs w:val="2"/>
          <w:rtl/>
        </w:rPr>
      </w:pPr>
    </w:p>
    <w:tbl>
      <w:tblPr>
        <w:bidiVisual/>
        <w:tblW w:w="9897"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8343"/>
        <w:gridCol w:w="1109"/>
      </w:tblGrid>
      <w:tr w:rsidR="00A02BD1" w:rsidRPr="008340E2" w14:paraId="5B80C2D6" w14:textId="77777777" w:rsidTr="00E7020E">
        <w:trPr>
          <w:trHeight w:val="486"/>
          <w:tblHeader/>
        </w:trPr>
        <w:tc>
          <w:tcPr>
            <w:tcW w:w="445" w:type="dxa"/>
            <w:tcBorders>
              <w:top w:val="thinThickSmallGap" w:sz="12" w:space="0" w:color="auto"/>
              <w:left w:val="thinThickSmallGap" w:sz="12" w:space="0" w:color="auto"/>
              <w:bottom w:val="thinThickSmallGap" w:sz="12" w:space="0" w:color="auto"/>
            </w:tcBorders>
            <w:shd w:val="clear" w:color="auto" w:fill="E2EFD9" w:themeFill="accent6" w:themeFillTint="33"/>
            <w:vAlign w:val="center"/>
          </w:tcPr>
          <w:p w14:paraId="5CD7241F" w14:textId="5C9F783A" w:rsidR="00A02BD1" w:rsidRPr="008340E2" w:rsidRDefault="00E7020E" w:rsidP="002042FF">
            <w:pPr>
              <w:widowControl w:val="0"/>
              <w:tabs>
                <w:tab w:val="left" w:leader="dot" w:pos="6974"/>
              </w:tabs>
              <w:spacing w:after="0" w:line="480" w:lineRule="auto"/>
              <w:jc w:val="center"/>
              <w:rPr>
                <w:rFonts w:ascii="Times New Roman" w:eastAsia="Times New Roman" w:hAnsi="Times New Roman" w:cs="Traditional Arabic"/>
                <w:b/>
                <w:bCs/>
                <w:sz w:val="18"/>
                <w:szCs w:val="26"/>
                <w:lang w:bidi="ar-EG"/>
              </w:rPr>
            </w:pPr>
            <w:r>
              <w:rPr>
                <w:rFonts w:ascii="Times New Roman" w:eastAsia="Times New Roman" w:hAnsi="Times New Roman" w:cs="Traditional Arabic" w:hint="cs"/>
                <w:b/>
                <w:bCs/>
                <w:sz w:val="18"/>
                <w:szCs w:val="26"/>
                <w:rtl/>
                <w:lang w:bidi="ar-EG"/>
              </w:rPr>
              <w:t>م</w:t>
            </w:r>
          </w:p>
        </w:tc>
        <w:tc>
          <w:tcPr>
            <w:tcW w:w="8343" w:type="dxa"/>
            <w:tcBorders>
              <w:top w:val="thinThickSmallGap" w:sz="12" w:space="0" w:color="auto"/>
              <w:bottom w:val="thinThickSmallGap" w:sz="12" w:space="0" w:color="auto"/>
            </w:tcBorders>
            <w:shd w:val="clear" w:color="auto" w:fill="E2EFD9" w:themeFill="accent6" w:themeFillTint="33"/>
            <w:vAlign w:val="center"/>
          </w:tcPr>
          <w:p w14:paraId="4491B39F" w14:textId="77777777" w:rsidR="00A02BD1" w:rsidRPr="008340E2" w:rsidRDefault="00A02BD1" w:rsidP="002042FF">
            <w:pPr>
              <w:widowControl w:val="0"/>
              <w:tabs>
                <w:tab w:val="left" w:pos="651"/>
              </w:tabs>
              <w:spacing w:after="0" w:line="480" w:lineRule="auto"/>
              <w:jc w:val="center"/>
              <w:rPr>
                <w:rFonts w:ascii="Times New Roman" w:eastAsia="Times New Roman" w:hAnsi="Times New Roman" w:cs="Traditional Arabic"/>
                <w:b/>
                <w:bCs/>
                <w:sz w:val="18"/>
                <w:szCs w:val="26"/>
              </w:rPr>
            </w:pPr>
            <w:r w:rsidRPr="008340E2">
              <w:rPr>
                <w:rFonts w:ascii="Times New Roman" w:eastAsia="Times New Roman" w:hAnsi="Times New Roman" w:cs="Traditional Arabic"/>
                <w:b/>
                <w:bCs/>
                <w:sz w:val="18"/>
                <w:szCs w:val="26"/>
                <w:rtl/>
              </w:rPr>
              <w:t>عنوان الجدول</w:t>
            </w:r>
          </w:p>
        </w:tc>
        <w:tc>
          <w:tcPr>
            <w:tcW w:w="1109" w:type="dxa"/>
            <w:tcBorders>
              <w:top w:val="thinThickSmallGap" w:sz="12" w:space="0" w:color="auto"/>
              <w:bottom w:val="thinThickSmallGap" w:sz="12" w:space="0" w:color="auto"/>
              <w:right w:val="thinThickSmallGap" w:sz="12" w:space="0" w:color="auto"/>
            </w:tcBorders>
            <w:shd w:val="clear" w:color="auto" w:fill="E2EFD9" w:themeFill="accent6" w:themeFillTint="33"/>
            <w:vAlign w:val="center"/>
          </w:tcPr>
          <w:p w14:paraId="24A4A5FE" w14:textId="77777777" w:rsidR="00A02BD1" w:rsidRPr="008340E2" w:rsidRDefault="00A02BD1" w:rsidP="002042FF">
            <w:pPr>
              <w:widowControl w:val="0"/>
              <w:tabs>
                <w:tab w:val="left" w:leader="dot" w:pos="6974"/>
              </w:tabs>
              <w:spacing w:after="0" w:line="480" w:lineRule="auto"/>
              <w:jc w:val="center"/>
              <w:rPr>
                <w:rFonts w:ascii="Times New Roman" w:eastAsia="Times New Roman" w:hAnsi="Times New Roman" w:cs="Traditional Arabic"/>
                <w:sz w:val="18"/>
                <w:szCs w:val="26"/>
              </w:rPr>
            </w:pPr>
            <w:r w:rsidRPr="008340E2">
              <w:rPr>
                <w:rFonts w:ascii="Times New Roman" w:eastAsia="Times New Roman" w:hAnsi="Times New Roman" w:cs="Traditional Arabic"/>
                <w:b/>
                <w:bCs/>
                <w:sz w:val="18"/>
                <w:szCs w:val="26"/>
                <w:rtl/>
                <w:lang w:bidi="ar-EG"/>
              </w:rPr>
              <w:t>رقم الصفحة</w:t>
            </w:r>
          </w:p>
        </w:tc>
      </w:tr>
      <w:tr w:rsidR="00A02BD1" w:rsidRPr="008340E2" w14:paraId="734228B0" w14:textId="77777777" w:rsidTr="00E7020E">
        <w:trPr>
          <w:trHeight w:hRule="exact" w:val="479"/>
        </w:trPr>
        <w:tc>
          <w:tcPr>
            <w:tcW w:w="445" w:type="dxa"/>
            <w:tcBorders>
              <w:top w:val="thinThickSmallGap" w:sz="12" w:space="0" w:color="auto"/>
              <w:left w:val="thinThickSmallGap" w:sz="12" w:space="0" w:color="auto"/>
            </w:tcBorders>
            <w:vAlign w:val="center"/>
          </w:tcPr>
          <w:p w14:paraId="75BF631B" w14:textId="77777777" w:rsidR="00A02BD1" w:rsidRPr="008340E2" w:rsidRDefault="00A02BD1" w:rsidP="002042FF">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1</w:t>
            </w:r>
          </w:p>
        </w:tc>
        <w:tc>
          <w:tcPr>
            <w:tcW w:w="8343" w:type="dxa"/>
            <w:tcBorders>
              <w:top w:val="thinThickSmallGap" w:sz="12" w:space="0" w:color="auto"/>
            </w:tcBorders>
          </w:tcPr>
          <w:p w14:paraId="4A49FB11" w14:textId="2A502527" w:rsidR="00A02BD1" w:rsidRPr="00A03EA7" w:rsidRDefault="00A02BD1" w:rsidP="002042FF">
            <w:pPr>
              <w:spacing w:after="0" w:line="480" w:lineRule="auto"/>
              <w:rPr>
                <w:rFonts w:ascii="Sakkal Majalla" w:eastAsia="Calibri" w:hAnsi="Sakkal Majalla" w:cs="Sakkal Majalla"/>
                <w:kern w:val="0"/>
                <w14:ligatures w14:val="none"/>
              </w:rPr>
            </w:pPr>
            <w:r w:rsidRPr="00A03EA7">
              <w:rPr>
                <w:rFonts w:ascii="Sakkal Majalla" w:eastAsia="Calibri" w:hAnsi="Sakkal Majalla" w:cs="Sakkal Majalla" w:hint="cs"/>
                <w:kern w:val="0"/>
                <w:rtl/>
                <w14:ligatures w14:val="none"/>
              </w:rPr>
              <w:t xml:space="preserve">توزيع أفراد عينة الدراسة حسب </w:t>
            </w:r>
            <w:r w:rsidR="00646539" w:rsidRPr="00A03EA7">
              <w:rPr>
                <w:rFonts w:ascii="Sakkal Majalla" w:eastAsia="Calibri" w:hAnsi="Sakkal Majalla" w:cs="Sakkal Majalla" w:hint="cs"/>
                <w:kern w:val="0"/>
                <w:rtl/>
                <w14:ligatures w14:val="none"/>
              </w:rPr>
              <w:t>الجنس</w:t>
            </w:r>
          </w:p>
        </w:tc>
        <w:tc>
          <w:tcPr>
            <w:tcW w:w="1109" w:type="dxa"/>
            <w:tcBorders>
              <w:top w:val="thinThickSmallGap" w:sz="12" w:space="0" w:color="auto"/>
              <w:right w:val="thinThickSmallGap" w:sz="12" w:space="0" w:color="auto"/>
            </w:tcBorders>
            <w:vAlign w:val="bottom"/>
          </w:tcPr>
          <w:p w14:paraId="1331A98C" w14:textId="0A767433" w:rsidR="00A02BD1" w:rsidRPr="00BC6833" w:rsidRDefault="00E8392F" w:rsidP="002042F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36</w:t>
            </w:r>
          </w:p>
        </w:tc>
      </w:tr>
      <w:tr w:rsidR="00A02BD1" w:rsidRPr="008340E2" w14:paraId="4423E01D" w14:textId="77777777" w:rsidTr="00E7020E">
        <w:trPr>
          <w:trHeight w:hRule="exact" w:val="382"/>
        </w:trPr>
        <w:tc>
          <w:tcPr>
            <w:tcW w:w="445" w:type="dxa"/>
            <w:tcBorders>
              <w:left w:val="thinThickSmallGap" w:sz="12" w:space="0" w:color="auto"/>
            </w:tcBorders>
            <w:vAlign w:val="center"/>
          </w:tcPr>
          <w:p w14:paraId="4C1FD70E" w14:textId="77777777" w:rsidR="00A02BD1" w:rsidRPr="008340E2" w:rsidRDefault="00A02BD1" w:rsidP="002042FF">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2</w:t>
            </w:r>
          </w:p>
        </w:tc>
        <w:tc>
          <w:tcPr>
            <w:tcW w:w="8343" w:type="dxa"/>
          </w:tcPr>
          <w:p w14:paraId="7C8A1C4F" w14:textId="191ED787" w:rsidR="00A02BD1" w:rsidRPr="00A03EA7" w:rsidRDefault="00A02BD1" w:rsidP="002042FF">
            <w:pPr>
              <w:spacing w:after="0" w:line="480" w:lineRule="auto"/>
              <w:rPr>
                <w:rFonts w:ascii="Sakkal Majalla" w:eastAsia="Calibri" w:hAnsi="Sakkal Majalla" w:cs="Sakkal Majalla"/>
                <w:kern w:val="0"/>
                <w14:ligatures w14:val="none"/>
              </w:rPr>
            </w:pPr>
            <w:r w:rsidRPr="00A03EA7">
              <w:rPr>
                <w:rFonts w:ascii="Sakkal Majalla" w:eastAsia="Calibri" w:hAnsi="Sakkal Majalla" w:cs="Sakkal Majalla" w:hint="cs"/>
                <w:kern w:val="0"/>
                <w:rtl/>
                <w14:ligatures w14:val="none"/>
              </w:rPr>
              <w:t xml:space="preserve">توزيع أفراد عينة الدراسة حسب </w:t>
            </w:r>
            <w:r w:rsidR="00646539" w:rsidRPr="00A03EA7">
              <w:rPr>
                <w:rFonts w:ascii="Sakkal Majalla" w:eastAsia="Calibri" w:hAnsi="Sakkal Majalla" w:cs="Sakkal Majalla" w:hint="cs"/>
                <w:kern w:val="0"/>
                <w:rtl/>
                <w14:ligatures w14:val="none"/>
              </w:rPr>
              <w:t>المؤهل العلمي.</w:t>
            </w:r>
          </w:p>
        </w:tc>
        <w:tc>
          <w:tcPr>
            <w:tcW w:w="1109" w:type="dxa"/>
            <w:tcBorders>
              <w:right w:val="thinThickSmallGap" w:sz="12" w:space="0" w:color="auto"/>
            </w:tcBorders>
            <w:vAlign w:val="bottom"/>
          </w:tcPr>
          <w:p w14:paraId="596CF5F0" w14:textId="2B9DA5B1" w:rsidR="00A02BD1" w:rsidRPr="00BC6833" w:rsidRDefault="00E8392F" w:rsidP="002042F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37</w:t>
            </w:r>
          </w:p>
        </w:tc>
      </w:tr>
      <w:tr w:rsidR="00A02BD1" w:rsidRPr="008340E2" w14:paraId="7591C0C8" w14:textId="77777777" w:rsidTr="00E7020E">
        <w:trPr>
          <w:trHeight w:hRule="exact" w:val="395"/>
        </w:trPr>
        <w:tc>
          <w:tcPr>
            <w:tcW w:w="445" w:type="dxa"/>
            <w:tcBorders>
              <w:left w:val="thinThickSmallGap" w:sz="12" w:space="0" w:color="auto"/>
            </w:tcBorders>
            <w:vAlign w:val="center"/>
          </w:tcPr>
          <w:p w14:paraId="2F598FE7" w14:textId="77777777" w:rsidR="00A02BD1" w:rsidRPr="008340E2" w:rsidRDefault="00A02BD1" w:rsidP="002042FF">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3</w:t>
            </w:r>
          </w:p>
        </w:tc>
        <w:tc>
          <w:tcPr>
            <w:tcW w:w="8343" w:type="dxa"/>
          </w:tcPr>
          <w:p w14:paraId="19F262D1" w14:textId="77777777" w:rsidR="00A02BD1" w:rsidRPr="00A03EA7" w:rsidRDefault="00A02BD1" w:rsidP="002042FF">
            <w:pPr>
              <w:spacing w:after="0" w:line="480" w:lineRule="auto"/>
              <w:rPr>
                <w:rFonts w:ascii="Sakkal Majalla" w:eastAsia="Calibri" w:hAnsi="Sakkal Majalla" w:cs="Sakkal Majalla"/>
                <w:kern w:val="0"/>
                <w:rtl/>
                <w14:ligatures w14:val="none"/>
              </w:rPr>
            </w:pPr>
            <w:r w:rsidRPr="00A03EA7">
              <w:rPr>
                <w:rFonts w:ascii="Sakkal Majalla" w:eastAsia="Calibri" w:hAnsi="Sakkal Majalla" w:cs="Sakkal Majalla" w:hint="cs"/>
                <w:kern w:val="0"/>
                <w:rtl/>
                <w14:ligatures w14:val="none"/>
              </w:rPr>
              <w:t>توزيع أفراد عينة الدراسة حسب الخبرة العلمية</w:t>
            </w:r>
          </w:p>
        </w:tc>
        <w:tc>
          <w:tcPr>
            <w:tcW w:w="1109" w:type="dxa"/>
            <w:tcBorders>
              <w:right w:val="thinThickSmallGap" w:sz="12" w:space="0" w:color="auto"/>
            </w:tcBorders>
            <w:vAlign w:val="center"/>
          </w:tcPr>
          <w:p w14:paraId="02C5B3DC" w14:textId="08581BE2" w:rsidR="00A02BD1" w:rsidRPr="00BC6833" w:rsidRDefault="00E8392F" w:rsidP="002042F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38</w:t>
            </w:r>
          </w:p>
        </w:tc>
      </w:tr>
      <w:tr w:rsidR="00291F53" w:rsidRPr="008340E2" w14:paraId="7029CB03" w14:textId="77777777" w:rsidTr="00E7020E">
        <w:trPr>
          <w:trHeight w:hRule="exact" w:val="395"/>
        </w:trPr>
        <w:tc>
          <w:tcPr>
            <w:tcW w:w="445" w:type="dxa"/>
            <w:tcBorders>
              <w:left w:val="thinThickSmallGap" w:sz="12" w:space="0" w:color="auto"/>
            </w:tcBorders>
            <w:vAlign w:val="center"/>
          </w:tcPr>
          <w:p w14:paraId="739DABE5" w14:textId="77777777"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4</w:t>
            </w:r>
          </w:p>
        </w:tc>
        <w:tc>
          <w:tcPr>
            <w:tcW w:w="8343" w:type="dxa"/>
          </w:tcPr>
          <w:p w14:paraId="02D86F0D" w14:textId="0073D0EF"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يظهر دور القيادة الرقمية على إنجاح مبادرات التحول الرقمي بالمستشفى الاهتمام العالي بحل المشكلات التي يعاني منها المرضى</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4428E6C4" w14:textId="2070F94E" w:rsidR="00291F53" w:rsidRPr="00BC6833" w:rsidRDefault="00E8392F" w:rsidP="00291F53">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41</w:t>
            </w:r>
          </w:p>
        </w:tc>
      </w:tr>
      <w:tr w:rsidR="00291F53" w:rsidRPr="008340E2" w14:paraId="20C2D445" w14:textId="77777777" w:rsidTr="00E7020E">
        <w:trPr>
          <w:trHeight w:hRule="exact" w:val="378"/>
        </w:trPr>
        <w:tc>
          <w:tcPr>
            <w:tcW w:w="445" w:type="dxa"/>
            <w:tcBorders>
              <w:left w:val="thinThickSmallGap" w:sz="12" w:space="0" w:color="auto"/>
            </w:tcBorders>
            <w:vAlign w:val="center"/>
          </w:tcPr>
          <w:p w14:paraId="0E5E32D2" w14:textId="77777777"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5</w:t>
            </w:r>
          </w:p>
        </w:tc>
        <w:tc>
          <w:tcPr>
            <w:tcW w:w="8343" w:type="dxa"/>
          </w:tcPr>
          <w:p w14:paraId="4ED05829" w14:textId="38EE953E"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يمتلك القيادة الرقمية في المستشفى المعرفة الكافية مبادرات التحول الرقمي للإجابة عن استفساراتك</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29D30DBD" w14:textId="3BFA15F0" w:rsidR="00291F53" w:rsidRPr="00BC6833" w:rsidRDefault="00E8392F" w:rsidP="00291F53">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42</w:t>
            </w:r>
          </w:p>
        </w:tc>
      </w:tr>
      <w:tr w:rsidR="00291F53" w:rsidRPr="008340E2" w14:paraId="45498D33" w14:textId="77777777" w:rsidTr="00E7020E">
        <w:trPr>
          <w:trHeight w:hRule="exact" w:val="358"/>
        </w:trPr>
        <w:tc>
          <w:tcPr>
            <w:tcW w:w="445" w:type="dxa"/>
            <w:tcBorders>
              <w:left w:val="thinThickSmallGap" w:sz="12" w:space="0" w:color="auto"/>
            </w:tcBorders>
            <w:vAlign w:val="center"/>
          </w:tcPr>
          <w:p w14:paraId="6D560EEA" w14:textId="77777777"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6</w:t>
            </w:r>
          </w:p>
        </w:tc>
        <w:tc>
          <w:tcPr>
            <w:tcW w:w="8343" w:type="dxa"/>
          </w:tcPr>
          <w:p w14:paraId="19871B86" w14:textId="3F250332" w:rsidR="00291F53" w:rsidRPr="00A03EA7" w:rsidRDefault="00291F53" w:rsidP="00291F53">
            <w:pPr>
              <w:spacing w:after="0" w:line="240" w:lineRule="auto"/>
              <w:rPr>
                <w:rFonts w:ascii="Sakkal Majalla" w:eastAsia="Calibri" w:hAnsi="Sakkal Majalla" w:cs="Sakkal Majalla"/>
                <w:kern w:val="0"/>
                <w14:ligatures w14:val="none"/>
              </w:rPr>
            </w:pPr>
            <w:r w:rsidRPr="00A03EA7">
              <w:rPr>
                <w:rFonts w:ascii="Sakkal Majalla" w:eastAsia="Calibri" w:hAnsi="Sakkal Majalla" w:cs="Sakkal Majalla"/>
                <w:kern w:val="0"/>
                <w:rtl/>
                <w14:ligatures w14:val="none"/>
              </w:rPr>
              <w:t>نجاح مبادرات التحول الرقمي موضع اهتمام القيادة الرقيمة لتبليه رغبات المرضي في المستشفى</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6F37A889" w14:textId="1E9FC8BC" w:rsidR="00291F53" w:rsidRPr="00BC6833" w:rsidRDefault="00E8392F" w:rsidP="00291F53">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43</w:t>
            </w:r>
          </w:p>
        </w:tc>
      </w:tr>
      <w:tr w:rsidR="00291F53" w:rsidRPr="008340E2" w14:paraId="2F4987BD" w14:textId="77777777" w:rsidTr="00E7020E">
        <w:trPr>
          <w:trHeight w:hRule="exact" w:val="389"/>
        </w:trPr>
        <w:tc>
          <w:tcPr>
            <w:tcW w:w="445" w:type="dxa"/>
            <w:tcBorders>
              <w:left w:val="thinThickSmallGap" w:sz="12" w:space="0" w:color="auto"/>
            </w:tcBorders>
            <w:vAlign w:val="center"/>
          </w:tcPr>
          <w:p w14:paraId="31BABA11" w14:textId="77777777"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7</w:t>
            </w:r>
          </w:p>
        </w:tc>
        <w:tc>
          <w:tcPr>
            <w:tcW w:w="8343" w:type="dxa"/>
          </w:tcPr>
          <w:p w14:paraId="6380DE2A" w14:textId="1C933658"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تشجع إدارة المستشفى المرضى على إنجاح مبادرات التحول الرقمي من خلال القيادة الرقمية</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61D7CFBE" w14:textId="46A0ACED" w:rsidR="00291F53" w:rsidRPr="00BC6833" w:rsidRDefault="00E8392F" w:rsidP="00291F53">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44</w:t>
            </w:r>
          </w:p>
        </w:tc>
      </w:tr>
      <w:tr w:rsidR="00291F53" w:rsidRPr="008340E2" w14:paraId="580B8B59" w14:textId="77777777" w:rsidTr="00E7020E">
        <w:trPr>
          <w:trHeight w:hRule="exact" w:val="423"/>
        </w:trPr>
        <w:tc>
          <w:tcPr>
            <w:tcW w:w="445" w:type="dxa"/>
            <w:tcBorders>
              <w:left w:val="thinThickSmallGap" w:sz="12" w:space="0" w:color="auto"/>
            </w:tcBorders>
            <w:vAlign w:val="center"/>
          </w:tcPr>
          <w:p w14:paraId="32E91DBA" w14:textId="77777777"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8</w:t>
            </w:r>
          </w:p>
        </w:tc>
        <w:tc>
          <w:tcPr>
            <w:tcW w:w="8343" w:type="dxa"/>
          </w:tcPr>
          <w:p w14:paraId="342627A9" w14:textId="38454F10"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تتميز القيادة الرقمية مع إدارة المستشفى بالتعامل النزيه مع المرضي عن طريق مبادرات التحول الرقمي بشكل ملائم</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36CC55FD" w14:textId="10B39DDD" w:rsidR="00291F53" w:rsidRPr="00BC6833" w:rsidRDefault="00E8392F" w:rsidP="00291F53">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45</w:t>
            </w:r>
          </w:p>
        </w:tc>
      </w:tr>
      <w:tr w:rsidR="00291F53" w:rsidRPr="008340E2" w14:paraId="6221DD5B" w14:textId="77777777" w:rsidTr="00E7020E">
        <w:trPr>
          <w:trHeight w:hRule="exact" w:val="412"/>
        </w:trPr>
        <w:tc>
          <w:tcPr>
            <w:tcW w:w="445" w:type="dxa"/>
            <w:tcBorders>
              <w:left w:val="thinThickSmallGap" w:sz="12" w:space="0" w:color="auto"/>
            </w:tcBorders>
            <w:vAlign w:val="center"/>
          </w:tcPr>
          <w:p w14:paraId="4DEDB743" w14:textId="77777777"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9</w:t>
            </w:r>
          </w:p>
        </w:tc>
        <w:tc>
          <w:tcPr>
            <w:tcW w:w="8343" w:type="dxa"/>
          </w:tcPr>
          <w:p w14:paraId="339C6EB1" w14:textId="7D7745F5"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يتميز القيادة الرقمية في إنجاح مبادرات التحول الرقمي في المستشفى بتوفير الجهد من حيث تحويل العمل اليدوي إلى الكتروني</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134F3E9E" w14:textId="22B2FD4A" w:rsidR="00291F53" w:rsidRPr="00BC6833" w:rsidRDefault="00E8392F" w:rsidP="00291F53">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46</w:t>
            </w:r>
          </w:p>
        </w:tc>
      </w:tr>
      <w:tr w:rsidR="00291F53" w:rsidRPr="008340E2" w14:paraId="641B13B5" w14:textId="77777777" w:rsidTr="00E7020E">
        <w:trPr>
          <w:trHeight w:hRule="exact" w:val="613"/>
        </w:trPr>
        <w:tc>
          <w:tcPr>
            <w:tcW w:w="445" w:type="dxa"/>
            <w:tcBorders>
              <w:left w:val="thinThickSmallGap" w:sz="12" w:space="0" w:color="auto"/>
            </w:tcBorders>
            <w:vAlign w:val="center"/>
          </w:tcPr>
          <w:p w14:paraId="4835E179" w14:textId="77777777"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10</w:t>
            </w:r>
          </w:p>
        </w:tc>
        <w:tc>
          <w:tcPr>
            <w:tcW w:w="8343" w:type="dxa"/>
          </w:tcPr>
          <w:p w14:paraId="5617AAA2" w14:textId="68DEAB42"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تعمل القيادة الرقمية على إنجاح مبادرات التحول الرقمي على سهولة الحصول على المعلومات والاهتمام برأي المريض على مستوى الخدمة المقدمة</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64F9F439" w14:textId="24AFF832" w:rsidR="00291F53" w:rsidRPr="00BC6833" w:rsidRDefault="00E8392F" w:rsidP="00291F53">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47</w:t>
            </w:r>
          </w:p>
        </w:tc>
      </w:tr>
      <w:tr w:rsidR="00291F53" w:rsidRPr="008340E2" w14:paraId="50346F2B" w14:textId="77777777" w:rsidTr="00E7020E">
        <w:trPr>
          <w:trHeight w:hRule="exact" w:val="613"/>
        </w:trPr>
        <w:tc>
          <w:tcPr>
            <w:tcW w:w="445" w:type="dxa"/>
            <w:tcBorders>
              <w:left w:val="thinThickSmallGap" w:sz="12" w:space="0" w:color="auto"/>
            </w:tcBorders>
            <w:vAlign w:val="center"/>
          </w:tcPr>
          <w:p w14:paraId="45C488E7" w14:textId="0D808EAD"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rtl/>
                <w:lang w:bidi="ar-EG"/>
              </w:rPr>
            </w:pPr>
            <w:r>
              <w:rPr>
                <w:rFonts w:ascii="Times New Roman" w:eastAsia="Times New Roman" w:hAnsi="Times New Roman" w:cs="Traditional Arabic" w:hint="cs"/>
                <w:b/>
                <w:bCs/>
                <w:sz w:val="10"/>
                <w:szCs w:val="18"/>
                <w:rtl/>
                <w:lang w:bidi="ar-EG"/>
              </w:rPr>
              <w:t>11</w:t>
            </w:r>
          </w:p>
        </w:tc>
        <w:tc>
          <w:tcPr>
            <w:tcW w:w="8343" w:type="dxa"/>
          </w:tcPr>
          <w:p w14:paraId="1FC4ECCC" w14:textId="415CEB94"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تقوم القيادة الرقمية بالمستشفى في تحسين مستوى جودة الخدمات الصحية عن طريق قدرتها في استخدام مبادرات تكنولوجيا التحول الرقمي</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60BD10A5" w14:textId="32111E18" w:rsidR="00291F53" w:rsidRDefault="00E8392F" w:rsidP="00291F53">
            <w:pPr>
              <w:widowControl w:val="0"/>
              <w:spacing w:after="0" w:line="480"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48</w:t>
            </w:r>
          </w:p>
        </w:tc>
      </w:tr>
      <w:tr w:rsidR="00291F53" w:rsidRPr="008340E2" w14:paraId="1655C120" w14:textId="77777777" w:rsidTr="00E7020E">
        <w:trPr>
          <w:trHeight w:hRule="exact" w:val="379"/>
        </w:trPr>
        <w:tc>
          <w:tcPr>
            <w:tcW w:w="445" w:type="dxa"/>
            <w:tcBorders>
              <w:left w:val="thinThickSmallGap" w:sz="12" w:space="0" w:color="auto"/>
            </w:tcBorders>
            <w:vAlign w:val="center"/>
          </w:tcPr>
          <w:p w14:paraId="3BBF1D11" w14:textId="2BBD5C43"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rtl/>
                <w:lang w:bidi="ar-EG"/>
              </w:rPr>
            </w:pPr>
            <w:r>
              <w:rPr>
                <w:rFonts w:ascii="Times New Roman" w:eastAsia="Times New Roman" w:hAnsi="Times New Roman" w:cs="Traditional Arabic" w:hint="cs"/>
                <w:b/>
                <w:bCs/>
                <w:sz w:val="10"/>
                <w:szCs w:val="18"/>
                <w:rtl/>
                <w:lang w:bidi="ar-EG"/>
              </w:rPr>
              <w:t>12</w:t>
            </w:r>
          </w:p>
        </w:tc>
        <w:tc>
          <w:tcPr>
            <w:tcW w:w="8343" w:type="dxa"/>
          </w:tcPr>
          <w:p w14:paraId="2DCAEEF1" w14:textId="24C6561F"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تقدم القيادة الرقمية على إنجاح تكنولوجيا التحول الرقمي بالمستشفى الخدمة الصحية بطريقة صحيحة من أول مرة</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5D3D5E41" w14:textId="34FD3EDD" w:rsidR="00291F53" w:rsidRDefault="00E8392F" w:rsidP="00291F53">
            <w:pPr>
              <w:widowControl w:val="0"/>
              <w:spacing w:after="0" w:line="480"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49</w:t>
            </w:r>
          </w:p>
        </w:tc>
      </w:tr>
      <w:tr w:rsidR="00291F53" w:rsidRPr="008340E2" w14:paraId="3A3E1FD3" w14:textId="77777777" w:rsidTr="00E7020E">
        <w:trPr>
          <w:trHeight w:hRule="exact" w:val="361"/>
        </w:trPr>
        <w:tc>
          <w:tcPr>
            <w:tcW w:w="445" w:type="dxa"/>
            <w:tcBorders>
              <w:left w:val="thinThickSmallGap" w:sz="12" w:space="0" w:color="auto"/>
            </w:tcBorders>
            <w:vAlign w:val="center"/>
          </w:tcPr>
          <w:p w14:paraId="68DC9F39" w14:textId="1DA84AFC" w:rsidR="00291F53" w:rsidRPr="008340E2" w:rsidRDefault="00291F53" w:rsidP="00291F53">
            <w:pPr>
              <w:widowControl w:val="0"/>
              <w:tabs>
                <w:tab w:val="left" w:leader="dot" w:pos="6974"/>
              </w:tabs>
              <w:spacing w:after="0" w:line="480" w:lineRule="auto"/>
              <w:jc w:val="center"/>
              <w:rPr>
                <w:rFonts w:ascii="Times New Roman" w:eastAsia="Times New Roman" w:hAnsi="Times New Roman" w:cs="Traditional Arabic"/>
                <w:b/>
                <w:bCs/>
                <w:sz w:val="10"/>
                <w:szCs w:val="18"/>
                <w:rtl/>
                <w:lang w:bidi="ar-EG"/>
              </w:rPr>
            </w:pPr>
            <w:r>
              <w:rPr>
                <w:rFonts w:ascii="Times New Roman" w:eastAsia="Times New Roman" w:hAnsi="Times New Roman" w:cs="Traditional Arabic" w:hint="cs"/>
                <w:b/>
                <w:bCs/>
                <w:sz w:val="10"/>
                <w:szCs w:val="18"/>
                <w:rtl/>
                <w:lang w:bidi="ar-EG"/>
              </w:rPr>
              <w:t>13</w:t>
            </w:r>
          </w:p>
        </w:tc>
        <w:tc>
          <w:tcPr>
            <w:tcW w:w="8343" w:type="dxa"/>
          </w:tcPr>
          <w:p w14:paraId="72D52BBD" w14:textId="67E2B66E" w:rsidR="00291F53" w:rsidRPr="00A03EA7" w:rsidRDefault="00291F53" w:rsidP="00291F53">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يشعر المريض بالأمان عند اتصاله بموظفي تكنولوجيا التحول الرقمي وتعامله مع الكوادر الطبية والعاملين داخل المستشفى</w:t>
            </w:r>
            <w:r w:rsidRPr="00A03EA7">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76FBF049" w14:textId="2136230A" w:rsidR="00291F53" w:rsidRDefault="00E8392F" w:rsidP="00291F53">
            <w:pPr>
              <w:widowControl w:val="0"/>
              <w:spacing w:after="0" w:line="480"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50</w:t>
            </w:r>
          </w:p>
        </w:tc>
      </w:tr>
    </w:tbl>
    <w:p w14:paraId="7DD00142" w14:textId="77777777" w:rsidR="00A02BD1" w:rsidRPr="00291F53" w:rsidRDefault="00A02BD1" w:rsidP="00A02BD1">
      <w:pPr>
        <w:spacing w:after="0"/>
        <w:rPr>
          <w:rFonts w:ascii="Simplified Arabic" w:eastAsia="Calibri" w:hAnsi="Simplified Arabic" w:cs="Simplified Arabic"/>
          <w:b/>
          <w:bCs/>
          <w:sz w:val="2"/>
          <w:szCs w:val="2"/>
          <w:rtl/>
        </w:rPr>
      </w:pPr>
    </w:p>
    <w:p w14:paraId="2FCD4081" w14:textId="77777777" w:rsidR="00A02BD1" w:rsidRPr="00BC6833" w:rsidRDefault="00A02BD1" w:rsidP="00A02BD1">
      <w:pPr>
        <w:spacing w:after="0" w:line="240" w:lineRule="auto"/>
        <w:ind w:firstLine="567"/>
        <w:jc w:val="center"/>
        <w:rPr>
          <w:rFonts w:ascii="Sakkal Majalla" w:eastAsia="Calibri" w:hAnsi="Sakkal Majalla" w:cs="Sakkal Majalla"/>
          <w:b/>
          <w:bCs/>
          <w:kern w:val="0"/>
          <w:sz w:val="34"/>
          <w:szCs w:val="34"/>
          <w:rtl/>
          <w14:ligatures w14:val="none"/>
        </w:rPr>
      </w:pPr>
      <w:r w:rsidRPr="00BC6833">
        <w:rPr>
          <w:rFonts w:ascii="Sakkal Majalla" w:eastAsia="Calibri" w:hAnsi="Sakkal Majalla" w:cs="Sakkal Majalla" w:hint="cs"/>
          <w:b/>
          <w:bCs/>
          <w:kern w:val="0"/>
          <w:sz w:val="34"/>
          <w:szCs w:val="34"/>
          <w:rtl/>
          <w14:ligatures w14:val="none"/>
        </w:rPr>
        <w:t>فهرس</w:t>
      </w:r>
      <w:r w:rsidRPr="00BC6833">
        <w:rPr>
          <w:rFonts w:ascii="Sakkal Majalla" w:eastAsia="Calibri" w:hAnsi="Sakkal Majalla" w:cs="Sakkal Majalla"/>
          <w:b/>
          <w:bCs/>
          <w:kern w:val="0"/>
          <w:sz w:val="34"/>
          <w:szCs w:val="34"/>
          <w:rtl/>
          <w14:ligatures w14:val="none"/>
        </w:rPr>
        <w:t xml:space="preserve"> الأشكال</w:t>
      </w:r>
    </w:p>
    <w:tbl>
      <w:tblPr>
        <w:bidiVisual/>
        <w:tblW w:w="9897"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8253"/>
        <w:gridCol w:w="1109"/>
      </w:tblGrid>
      <w:tr w:rsidR="00A02BD1" w:rsidRPr="008340E2" w14:paraId="13D6D515" w14:textId="77777777" w:rsidTr="00E7020E">
        <w:trPr>
          <w:tblHeader/>
        </w:trPr>
        <w:tc>
          <w:tcPr>
            <w:tcW w:w="535" w:type="dxa"/>
            <w:tcBorders>
              <w:top w:val="thinThickSmallGap" w:sz="12" w:space="0" w:color="auto"/>
              <w:left w:val="thinThickSmallGap" w:sz="12" w:space="0" w:color="auto"/>
              <w:bottom w:val="thinThickSmallGap" w:sz="12" w:space="0" w:color="auto"/>
            </w:tcBorders>
            <w:shd w:val="clear" w:color="auto" w:fill="E2EFD9" w:themeFill="accent6" w:themeFillTint="33"/>
            <w:vAlign w:val="center"/>
          </w:tcPr>
          <w:p w14:paraId="703074B2" w14:textId="38E6F088" w:rsidR="00A02BD1" w:rsidRPr="008340E2" w:rsidRDefault="00E7020E" w:rsidP="002042FF">
            <w:pPr>
              <w:widowControl w:val="0"/>
              <w:tabs>
                <w:tab w:val="left" w:pos="651"/>
              </w:tabs>
              <w:spacing w:after="0" w:line="221" w:lineRule="auto"/>
              <w:jc w:val="center"/>
              <w:rPr>
                <w:rFonts w:ascii="Times New Roman" w:eastAsia="Times New Roman" w:hAnsi="Times New Roman" w:cs="Traditional Arabic"/>
                <w:b/>
                <w:bCs/>
                <w:sz w:val="14"/>
              </w:rPr>
            </w:pPr>
            <w:r>
              <w:rPr>
                <w:rFonts w:ascii="Times New Roman" w:eastAsia="Times New Roman" w:hAnsi="Times New Roman" w:cs="Traditional Arabic" w:hint="cs"/>
                <w:b/>
                <w:bCs/>
                <w:sz w:val="14"/>
                <w:rtl/>
              </w:rPr>
              <w:t>م</w:t>
            </w:r>
          </w:p>
        </w:tc>
        <w:tc>
          <w:tcPr>
            <w:tcW w:w="8253" w:type="dxa"/>
            <w:tcBorders>
              <w:top w:val="thinThickSmallGap" w:sz="12" w:space="0" w:color="auto"/>
              <w:bottom w:val="thinThickSmallGap" w:sz="12" w:space="0" w:color="auto"/>
            </w:tcBorders>
            <w:shd w:val="clear" w:color="auto" w:fill="E2EFD9" w:themeFill="accent6" w:themeFillTint="33"/>
            <w:vAlign w:val="center"/>
          </w:tcPr>
          <w:p w14:paraId="0DF9B6B8" w14:textId="77777777" w:rsidR="00A02BD1" w:rsidRPr="008340E2" w:rsidRDefault="00A02BD1" w:rsidP="002042FF">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عنوان الشكل</w:t>
            </w:r>
          </w:p>
        </w:tc>
        <w:tc>
          <w:tcPr>
            <w:tcW w:w="1109" w:type="dxa"/>
            <w:tcBorders>
              <w:top w:val="thinThickSmallGap" w:sz="12" w:space="0" w:color="auto"/>
              <w:bottom w:val="thinThickSmallGap" w:sz="12" w:space="0" w:color="auto"/>
              <w:right w:val="thinThickSmallGap" w:sz="12" w:space="0" w:color="auto"/>
            </w:tcBorders>
            <w:shd w:val="clear" w:color="auto" w:fill="E2EFD9" w:themeFill="accent6" w:themeFillTint="33"/>
            <w:vAlign w:val="center"/>
          </w:tcPr>
          <w:p w14:paraId="3FE3739B" w14:textId="77777777" w:rsidR="00A02BD1" w:rsidRPr="008340E2" w:rsidRDefault="00A02BD1" w:rsidP="002042FF">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رقم الصفحة</w:t>
            </w:r>
          </w:p>
        </w:tc>
      </w:tr>
      <w:tr w:rsidR="00E8392F" w:rsidRPr="008340E2" w14:paraId="33C55DD5" w14:textId="77777777" w:rsidTr="00F75794">
        <w:trPr>
          <w:trHeight w:hRule="exact" w:val="479"/>
        </w:trPr>
        <w:tc>
          <w:tcPr>
            <w:tcW w:w="535" w:type="dxa"/>
            <w:tcBorders>
              <w:top w:val="thinThickSmallGap" w:sz="12" w:space="0" w:color="auto"/>
              <w:left w:val="thinThickSmallGap" w:sz="12" w:space="0" w:color="auto"/>
            </w:tcBorders>
            <w:vAlign w:val="center"/>
          </w:tcPr>
          <w:p w14:paraId="33B93CF4"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1</w:t>
            </w:r>
          </w:p>
        </w:tc>
        <w:tc>
          <w:tcPr>
            <w:tcW w:w="8253" w:type="dxa"/>
            <w:tcBorders>
              <w:top w:val="thinThickSmallGap" w:sz="12" w:space="0" w:color="auto"/>
            </w:tcBorders>
          </w:tcPr>
          <w:p w14:paraId="64642A90" w14:textId="1967220A" w:rsidR="00E8392F" w:rsidRPr="00A03EA7" w:rsidRDefault="00E8392F" w:rsidP="00E8392F">
            <w:pPr>
              <w:spacing w:after="0" w:line="240" w:lineRule="auto"/>
              <w:rPr>
                <w:rFonts w:ascii="Sakkal Majalla" w:eastAsia="Calibri" w:hAnsi="Sakkal Majalla" w:cs="Sakkal Majalla"/>
                <w:kern w:val="0"/>
                <w14:ligatures w14:val="none"/>
              </w:rPr>
            </w:pPr>
            <w:r w:rsidRPr="00A03EA7">
              <w:rPr>
                <w:rFonts w:ascii="Sakkal Majalla" w:eastAsia="Calibri" w:hAnsi="Sakkal Majalla" w:cs="Sakkal Majalla"/>
                <w:kern w:val="0"/>
                <w:rtl/>
                <w14:ligatures w14:val="none"/>
              </w:rPr>
              <w:t xml:space="preserve">توزيع أفراد عينة الدراسة حسب </w:t>
            </w:r>
            <w:r w:rsidRPr="00A03EA7">
              <w:rPr>
                <w:rFonts w:ascii="Sakkal Majalla" w:eastAsia="Calibri" w:hAnsi="Sakkal Majalla" w:cs="Sakkal Majalla" w:hint="cs"/>
                <w:kern w:val="0"/>
                <w:rtl/>
                <w14:ligatures w14:val="none"/>
              </w:rPr>
              <w:t>الجنس.</w:t>
            </w:r>
          </w:p>
        </w:tc>
        <w:tc>
          <w:tcPr>
            <w:tcW w:w="1109" w:type="dxa"/>
            <w:tcBorders>
              <w:top w:val="thinThickSmallGap" w:sz="12" w:space="0" w:color="auto"/>
              <w:right w:val="thinThickSmallGap" w:sz="12" w:space="0" w:color="auto"/>
            </w:tcBorders>
            <w:vAlign w:val="bottom"/>
          </w:tcPr>
          <w:p w14:paraId="71C1D2EA" w14:textId="0762AB68"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36</w:t>
            </w:r>
          </w:p>
        </w:tc>
      </w:tr>
      <w:tr w:rsidR="00E8392F" w:rsidRPr="008340E2" w14:paraId="4C7C921B" w14:textId="77777777" w:rsidTr="00F75794">
        <w:trPr>
          <w:trHeight w:hRule="exact" w:val="382"/>
        </w:trPr>
        <w:tc>
          <w:tcPr>
            <w:tcW w:w="535" w:type="dxa"/>
            <w:tcBorders>
              <w:left w:val="thinThickSmallGap" w:sz="12" w:space="0" w:color="auto"/>
            </w:tcBorders>
            <w:vAlign w:val="center"/>
          </w:tcPr>
          <w:p w14:paraId="35AD93EA"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2</w:t>
            </w:r>
          </w:p>
        </w:tc>
        <w:tc>
          <w:tcPr>
            <w:tcW w:w="8253" w:type="dxa"/>
          </w:tcPr>
          <w:p w14:paraId="5F10422F" w14:textId="04A66AD2" w:rsidR="00E8392F" w:rsidRPr="00A03EA7" w:rsidRDefault="00E8392F" w:rsidP="00E8392F">
            <w:pPr>
              <w:spacing w:after="0" w:line="240" w:lineRule="auto"/>
              <w:rPr>
                <w:rFonts w:ascii="Sakkal Majalla" w:eastAsia="Calibri" w:hAnsi="Sakkal Majalla" w:cs="Sakkal Majalla"/>
                <w:kern w:val="0"/>
                <w14:ligatures w14:val="none"/>
              </w:rPr>
            </w:pPr>
            <w:r w:rsidRPr="00A03EA7">
              <w:rPr>
                <w:rFonts w:ascii="Sakkal Majalla" w:eastAsia="Calibri" w:hAnsi="Sakkal Majalla" w:cs="Sakkal Majalla"/>
                <w:kern w:val="0"/>
                <w:rtl/>
                <w14:ligatures w14:val="none"/>
              </w:rPr>
              <w:t xml:space="preserve">توزيع أفراد عينة الدراسة حسب </w:t>
            </w:r>
            <w:r w:rsidRPr="00A03EA7">
              <w:rPr>
                <w:rFonts w:ascii="Sakkal Majalla" w:eastAsia="Calibri" w:hAnsi="Sakkal Majalla" w:cs="Sakkal Majalla" w:hint="cs"/>
                <w:kern w:val="0"/>
                <w:rtl/>
                <w14:ligatures w14:val="none"/>
              </w:rPr>
              <w:t>المؤهل العلمي.</w:t>
            </w:r>
          </w:p>
        </w:tc>
        <w:tc>
          <w:tcPr>
            <w:tcW w:w="1109" w:type="dxa"/>
            <w:tcBorders>
              <w:right w:val="thinThickSmallGap" w:sz="12" w:space="0" w:color="auto"/>
            </w:tcBorders>
            <w:vAlign w:val="bottom"/>
          </w:tcPr>
          <w:p w14:paraId="0DC7FE89" w14:textId="6F56651C"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37</w:t>
            </w:r>
          </w:p>
        </w:tc>
      </w:tr>
      <w:tr w:rsidR="00E8392F" w:rsidRPr="008340E2" w14:paraId="2CB77628" w14:textId="77777777" w:rsidTr="00F75794">
        <w:trPr>
          <w:trHeight w:hRule="exact" w:val="350"/>
        </w:trPr>
        <w:tc>
          <w:tcPr>
            <w:tcW w:w="535" w:type="dxa"/>
            <w:tcBorders>
              <w:left w:val="thinThickSmallGap" w:sz="12" w:space="0" w:color="auto"/>
            </w:tcBorders>
            <w:vAlign w:val="center"/>
          </w:tcPr>
          <w:p w14:paraId="61FDE275"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3</w:t>
            </w:r>
          </w:p>
        </w:tc>
        <w:tc>
          <w:tcPr>
            <w:tcW w:w="8253" w:type="dxa"/>
          </w:tcPr>
          <w:p w14:paraId="63E59BBC" w14:textId="77777777" w:rsidR="00E8392F" w:rsidRPr="00A03EA7" w:rsidRDefault="00E8392F" w:rsidP="00E8392F">
            <w:pPr>
              <w:spacing w:after="0" w:line="240" w:lineRule="auto"/>
              <w:rPr>
                <w:rFonts w:ascii="Sakkal Majalla" w:eastAsia="Calibri" w:hAnsi="Sakkal Majalla" w:cs="Sakkal Majalla"/>
                <w:kern w:val="0"/>
                <w:rtl/>
                <w14:ligatures w14:val="none"/>
              </w:rPr>
            </w:pPr>
            <w:r w:rsidRPr="00A03EA7">
              <w:rPr>
                <w:rFonts w:ascii="Sakkal Majalla" w:eastAsia="Calibri" w:hAnsi="Sakkal Majalla" w:cs="Sakkal Majalla"/>
                <w:kern w:val="0"/>
                <w:rtl/>
                <w14:ligatures w14:val="none"/>
              </w:rPr>
              <w:t>توزيع أفراد عينة الدراسة حسب الخبرة العلمية</w:t>
            </w:r>
          </w:p>
        </w:tc>
        <w:tc>
          <w:tcPr>
            <w:tcW w:w="1109" w:type="dxa"/>
            <w:tcBorders>
              <w:right w:val="thinThickSmallGap" w:sz="12" w:space="0" w:color="auto"/>
            </w:tcBorders>
            <w:vAlign w:val="center"/>
          </w:tcPr>
          <w:p w14:paraId="7A947773" w14:textId="6071C314"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38</w:t>
            </w:r>
          </w:p>
        </w:tc>
      </w:tr>
      <w:tr w:rsidR="00E8392F" w:rsidRPr="008340E2" w14:paraId="0EF22D8F" w14:textId="77777777" w:rsidTr="00F75794">
        <w:trPr>
          <w:trHeight w:hRule="exact" w:val="407"/>
        </w:trPr>
        <w:tc>
          <w:tcPr>
            <w:tcW w:w="535" w:type="dxa"/>
            <w:tcBorders>
              <w:left w:val="thinThickSmallGap" w:sz="12" w:space="0" w:color="auto"/>
            </w:tcBorders>
            <w:vAlign w:val="center"/>
          </w:tcPr>
          <w:p w14:paraId="153CAE48"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4</w:t>
            </w:r>
          </w:p>
        </w:tc>
        <w:tc>
          <w:tcPr>
            <w:tcW w:w="8253" w:type="dxa"/>
          </w:tcPr>
          <w:p w14:paraId="53F6BA26" w14:textId="090C80FF"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يظهر دور القيادة الرقمية على إنجاح مبادرات التحول الرقمي بالمستشفى الاهتمام العالي بحل المشكلات التي يعاني منها المرضى</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3B503446" w14:textId="0755C34A"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41</w:t>
            </w:r>
          </w:p>
        </w:tc>
      </w:tr>
      <w:tr w:rsidR="00E8392F" w:rsidRPr="008340E2" w14:paraId="101B4040" w14:textId="77777777" w:rsidTr="00F75794">
        <w:trPr>
          <w:trHeight w:hRule="exact" w:val="426"/>
        </w:trPr>
        <w:tc>
          <w:tcPr>
            <w:tcW w:w="535" w:type="dxa"/>
            <w:tcBorders>
              <w:left w:val="thinThickSmallGap" w:sz="12" w:space="0" w:color="auto"/>
            </w:tcBorders>
            <w:vAlign w:val="center"/>
          </w:tcPr>
          <w:p w14:paraId="7BCA8F67"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5</w:t>
            </w:r>
          </w:p>
        </w:tc>
        <w:tc>
          <w:tcPr>
            <w:tcW w:w="8253" w:type="dxa"/>
          </w:tcPr>
          <w:p w14:paraId="24EC550F" w14:textId="5E3587E2"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يمتلك القيادة الرقمية في المستشفى المعرفة الكافية مبادرات التحول الرقمي للإجابة عن استفساراتك</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1987F6FE" w14:textId="0031AC61"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42</w:t>
            </w:r>
          </w:p>
        </w:tc>
      </w:tr>
      <w:tr w:rsidR="00E8392F" w:rsidRPr="008340E2" w14:paraId="52C58F18" w14:textId="77777777" w:rsidTr="00F75794">
        <w:trPr>
          <w:trHeight w:hRule="exact" w:val="433"/>
        </w:trPr>
        <w:tc>
          <w:tcPr>
            <w:tcW w:w="535" w:type="dxa"/>
            <w:tcBorders>
              <w:left w:val="thinThickSmallGap" w:sz="12" w:space="0" w:color="auto"/>
            </w:tcBorders>
            <w:vAlign w:val="center"/>
          </w:tcPr>
          <w:p w14:paraId="007C7FCA"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6</w:t>
            </w:r>
          </w:p>
        </w:tc>
        <w:tc>
          <w:tcPr>
            <w:tcW w:w="8253" w:type="dxa"/>
          </w:tcPr>
          <w:p w14:paraId="433F2620" w14:textId="1FE2EAC7" w:rsidR="00E8392F" w:rsidRPr="00E7020E" w:rsidRDefault="00E8392F" w:rsidP="00E8392F">
            <w:pPr>
              <w:spacing w:after="0" w:line="240" w:lineRule="auto"/>
              <w:rPr>
                <w:rFonts w:ascii="Sakkal Majalla" w:eastAsia="Calibri" w:hAnsi="Sakkal Majalla" w:cs="Sakkal Majalla"/>
                <w:kern w:val="0"/>
                <w14:ligatures w14:val="none"/>
              </w:rPr>
            </w:pPr>
            <w:r w:rsidRPr="00E7020E">
              <w:rPr>
                <w:rFonts w:ascii="Sakkal Majalla" w:eastAsia="Calibri" w:hAnsi="Sakkal Majalla" w:cs="Sakkal Majalla"/>
                <w:kern w:val="0"/>
                <w:rtl/>
                <w14:ligatures w14:val="none"/>
              </w:rPr>
              <w:t>نجاح مبادرات التحول الرقمي موضع اهتمام القيادة الرقيمة لتبليه رغبات المرضي في المستشفى</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68A666E0" w14:textId="0CAEA516"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43</w:t>
            </w:r>
          </w:p>
        </w:tc>
      </w:tr>
      <w:tr w:rsidR="00E8392F" w:rsidRPr="008340E2" w14:paraId="21271AFC" w14:textId="77777777" w:rsidTr="00F75794">
        <w:trPr>
          <w:trHeight w:hRule="exact" w:val="389"/>
        </w:trPr>
        <w:tc>
          <w:tcPr>
            <w:tcW w:w="535" w:type="dxa"/>
            <w:tcBorders>
              <w:left w:val="thinThickSmallGap" w:sz="12" w:space="0" w:color="auto"/>
            </w:tcBorders>
            <w:vAlign w:val="center"/>
          </w:tcPr>
          <w:p w14:paraId="000F5EE5"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7</w:t>
            </w:r>
          </w:p>
        </w:tc>
        <w:tc>
          <w:tcPr>
            <w:tcW w:w="8253" w:type="dxa"/>
          </w:tcPr>
          <w:p w14:paraId="68B81C21" w14:textId="70DE8FDF"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تشجع إدارة المستشفى المرضى على إنجاح مبادرات التحول الرقمي من خلال القيادة الرقمية</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center"/>
          </w:tcPr>
          <w:p w14:paraId="7A1C0CE1" w14:textId="22FFF80A"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44</w:t>
            </w:r>
          </w:p>
        </w:tc>
      </w:tr>
      <w:tr w:rsidR="00E8392F" w:rsidRPr="008340E2" w14:paraId="6B3CF256" w14:textId="77777777" w:rsidTr="00F75794">
        <w:trPr>
          <w:trHeight w:hRule="exact" w:val="423"/>
        </w:trPr>
        <w:tc>
          <w:tcPr>
            <w:tcW w:w="535" w:type="dxa"/>
            <w:tcBorders>
              <w:left w:val="thinThickSmallGap" w:sz="12" w:space="0" w:color="auto"/>
            </w:tcBorders>
            <w:vAlign w:val="center"/>
          </w:tcPr>
          <w:p w14:paraId="74430A23"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8</w:t>
            </w:r>
          </w:p>
        </w:tc>
        <w:tc>
          <w:tcPr>
            <w:tcW w:w="8253" w:type="dxa"/>
          </w:tcPr>
          <w:p w14:paraId="4AE8E3B0" w14:textId="7C9E4750"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تتميز القيادة الرقمية مع إدارة المستشفى بالتعامل النزيه مع المرضي عن طريق مبادرات التحول الرقمي بشكل ملائم</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6373C442" w14:textId="50DB5E94"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45</w:t>
            </w:r>
          </w:p>
        </w:tc>
      </w:tr>
      <w:tr w:rsidR="00E8392F" w:rsidRPr="008340E2" w14:paraId="09AD1ECE" w14:textId="77777777" w:rsidTr="00F75794">
        <w:trPr>
          <w:trHeight w:hRule="exact" w:val="406"/>
        </w:trPr>
        <w:tc>
          <w:tcPr>
            <w:tcW w:w="535" w:type="dxa"/>
            <w:tcBorders>
              <w:left w:val="thinThickSmallGap" w:sz="12" w:space="0" w:color="auto"/>
            </w:tcBorders>
            <w:vAlign w:val="center"/>
          </w:tcPr>
          <w:p w14:paraId="1C29CFB2"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9</w:t>
            </w:r>
          </w:p>
        </w:tc>
        <w:tc>
          <w:tcPr>
            <w:tcW w:w="8253" w:type="dxa"/>
          </w:tcPr>
          <w:p w14:paraId="0B119C49" w14:textId="5324D923"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يتميز القيادة الرقمية في إنجاح مبادرات التحول الرقمي في المستشفى بتوفير الجهد من حيث تحويل العمل اليدوي إلى الكتروني</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3DA54DF9" w14:textId="0AC84540"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46</w:t>
            </w:r>
          </w:p>
        </w:tc>
      </w:tr>
      <w:tr w:rsidR="00E8392F" w:rsidRPr="008340E2" w14:paraId="51AF399B" w14:textId="77777777" w:rsidTr="00F75794">
        <w:trPr>
          <w:trHeight w:hRule="exact" w:val="577"/>
        </w:trPr>
        <w:tc>
          <w:tcPr>
            <w:tcW w:w="535" w:type="dxa"/>
            <w:tcBorders>
              <w:left w:val="thinThickSmallGap" w:sz="12" w:space="0" w:color="auto"/>
            </w:tcBorders>
            <w:vAlign w:val="center"/>
          </w:tcPr>
          <w:p w14:paraId="5183740A" w14:textId="7777777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10</w:t>
            </w:r>
          </w:p>
        </w:tc>
        <w:tc>
          <w:tcPr>
            <w:tcW w:w="8253" w:type="dxa"/>
          </w:tcPr>
          <w:p w14:paraId="3B078E1B" w14:textId="0639B1CD"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تعمل القيادة الرقمية على إنجاح مبادرات التحول الرقمي على سهولة الحصول على المعلومات والاهتمام برأي المريض على مستوى الخدمة المقدمة</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2BE37FEC" w14:textId="40154C37" w:rsidR="00E8392F" w:rsidRPr="00BC6833" w:rsidRDefault="00E8392F" w:rsidP="00E8392F">
            <w:pPr>
              <w:widowControl w:val="0"/>
              <w:spacing w:after="0" w:line="480"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47</w:t>
            </w:r>
          </w:p>
        </w:tc>
      </w:tr>
      <w:tr w:rsidR="00E8392F" w:rsidRPr="008340E2" w14:paraId="7D58F891" w14:textId="77777777" w:rsidTr="00F75794">
        <w:trPr>
          <w:trHeight w:hRule="exact" w:val="363"/>
        </w:trPr>
        <w:tc>
          <w:tcPr>
            <w:tcW w:w="535" w:type="dxa"/>
            <w:tcBorders>
              <w:left w:val="thinThickSmallGap" w:sz="12" w:space="0" w:color="auto"/>
            </w:tcBorders>
            <w:vAlign w:val="center"/>
          </w:tcPr>
          <w:p w14:paraId="69950111" w14:textId="1364DA70"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Pr>
                <w:rFonts w:ascii="Times New Roman" w:eastAsia="Times New Roman" w:hAnsi="Times New Roman" w:cs="Traditional Arabic" w:hint="cs"/>
                <w:b/>
                <w:bCs/>
                <w:sz w:val="16"/>
                <w:szCs w:val="24"/>
                <w:rtl/>
                <w:lang w:bidi="ar-EG"/>
              </w:rPr>
              <w:t>11</w:t>
            </w:r>
          </w:p>
        </w:tc>
        <w:tc>
          <w:tcPr>
            <w:tcW w:w="8253" w:type="dxa"/>
          </w:tcPr>
          <w:p w14:paraId="1456D108" w14:textId="6E66B9EC"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تقوم القيادة الرقمية بالمستشفى في تحسين مستوى جودة الخدمات الصحية عن طريق قدرتها في استخدام مبادرات تكنولوجيا التحول الرقمي</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619DC9F0" w14:textId="0C19BB04" w:rsidR="00E8392F" w:rsidRPr="00AA3B76" w:rsidRDefault="00E8392F" w:rsidP="00E8392F">
            <w:pPr>
              <w:widowControl w:val="0"/>
              <w:spacing w:after="0" w:line="480"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48</w:t>
            </w:r>
          </w:p>
        </w:tc>
      </w:tr>
      <w:tr w:rsidR="00E8392F" w:rsidRPr="008340E2" w14:paraId="22668D70" w14:textId="77777777" w:rsidTr="00F75794">
        <w:trPr>
          <w:trHeight w:hRule="exact" w:val="363"/>
        </w:trPr>
        <w:tc>
          <w:tcPr>
            <w:tcW w:w="535" w:type="dxa"/>
            <w:tcBorders>
              <w:left w:val="thinThickSmallGap" w:sz="12" w:space="0" w:color="auto"/>
            </w:tcBorders>
            <w:vAlign w:val="center"/>
          </w:tcPr>
          <w:p w14:paraId="7E421A68" w14:textId="2CAB17E7"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Pr>
                <w:rFonts w:ascii="Times New Roman" w:eastAsia="Times New Roman" w:hAnsi="Times New Roman" w:cs="Traditional Arabic" w:hint="cs"/>
                <w:b/>
                <w:bCs/>
                <w:sz w:val="16"/>
                <w:szCs w:val="24"/>
                <w:rtl/>
                <w:lang w:bidi="ar-EG"/>
              </w:rPr>
              <w:t>12</w:t>
            </w:r>
          </w:p>
        </w:tc>
        <w:tc>
          <w:tcPr>
            <w:tcW w:w="8253" w:type="dxa"/>
          </w:tcPr>
          <w:p w14:paraId="48FC098F" w14:textId="75F77244" w:rsidR="00E8392F" w:rsidRPr="00E7020E" w:rsidRDefault="00E8392F" w:rsidP="00E8392F">
            <w:pPr>
              <w:spacing w:after="0" w:line="240" w:lineRule="auto"/>
              <w:rPr>
                <w:rFonts w:ascii="Sakkal Majalla" w:eastAsia="Calibri" w:hAnsi="Sakkal Majalla" w:cs="Sakkal Majalla"/>
                <w:kern w:val="0"/>
                <w:rtl/>
                <w14:ligatures w14:val="none"/>
              </w:rPr>
            </w:pPr>
            <w:r w:rsidRPr="00E7020E">
              <w:rPr>
                <w:rFonts w:ascii="Sakkal Majalla" w:eastAsia="Calibri" w:hAnsi="Sakkal Majalla" w:cs="Sakkal Majalla"/>
                <w:kern w:val="0"/>
                <w:rtl/>
                <w14:ligatures w14:val="none"/>
              </w:rPr>
              <w:t>تقدم القيادة الرقمية على إنجاح تكنولوجيا التحول الرقمي بالمستشفى الخدمة الصحية بطريقة صحيحة من أول مرة</w:t>
            </w:r>
            <w:r w:rsidRPr="00E7020E">
              <w:rPr>
                <w:rFonts w:ascii="Sakkal Majalla" w:eastAsia="Calibri" w:hAnsi="Sakkal Majalla" w:cs="Sakkal Majalla"/>
                <w:kern w:val="0"/>
                <w14:ligatures w14:val="none"/>
              </w:rPr>
              <w:t>.</w:t>
            </w:r>
          </w:p>
        </w:tc>
        <w:tc>
          <w:tcPr>
            <w:tcW w:w="1109" w:type="dxa"/>
            <w:tcBorders>
              <w:right w:val="thinThickSmallGap" w:sz="12" w:space="0" w:color="auto"/>
            </w:tcBorders>
            <w:vAlign w:val="bottom"/>
          </w:tcPr>
          <w:p w14:paraId="08077D82" w14:textId="5228448B" w:rsidR="00E8392F" w:rsidRPr="00AA3B76" w:rsidRDefault="00E8392F" w:rsidP="00E8392F">
            <w:pPr>
              <w:widowControl w:val="0"/>
              <w:spacing w:after="0" w:line="480"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49</w:t>
            </w:r>
          </w:p>
        </w:tc>
      </w:tr>
      <w:tr w:rsidR="00E8392F" w:rsidRPr="008340E2" w14:paraId="57C7A0B5" w14:textId="77777777" w:rsidTr="00F75794">
        <w:trPr>
          <w:trHeight w:hRule="exact" w:val="496"/>
        </w:trPr>
        <w:tc>
          <w:tcPr>
            <w:tcW w:w="535" w:type="dxa"/>
            <w:tcBorders>
              <w:left w:val="thinThickSmallGap" w:sz="12" w:space="0" w:color="auto"/>
            </w:tcBorders>
            <w:vAlign w:val="center"/>
          </w:tcPr>
          <w:p w14:paraId="218C531A" w14:textId="0FB8ECCD" w:rsidR="00E8392F" w:rsidRPr="008340E2" w:rsidRDefault="00E8392F" w:rsidP="00E8392F">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Pr>
                <w:rFonts w:ascii="Times New Roman" w:eastAsia="Times New Roman" w:hAnsi="Times New Roman" w:cs="Traditional Arabic" w:hint="cs"/>
                <w:b/>
                <w:bCs/>
                <w:sz w:val="16"/>
                <w:szCs w:val="24"/>
                <w:rtl/>
                <w:lang w:bidi="ar-EG"/>
              </w:rPr>
              <w:t>13</w:t>
            </w:r>
          </w:p>
        </w:tc>
        <w:tc>
          <w:tcPr>
            <w:tcW w:w="8253" w:type="dxa"/>
          </w:tcPr>
          <w:p w14:paraId="1F5CC877" w14:textId="30E78B52" w:rsidR="00E8392F" w:rsidRPr="00AA3B76" w:rsidRDefault="00E8392F" w:rsidP="00E8392F">
            <w:pPr>
              <w:spacing w:after="0" w:line="240" w:lineRule="auto"/>
              <w:rPr>
                <w:rFonts w:ascii="Sakkal Majalla" w:eastAsia="Calibri" w:hAnsi="Sakkal Majalla" w:cs="Sakkal Majalla"/>
                <w:kern w:val="0"/>
                <w:sz w:val="24"/>
                <w:szCs w:val="24"/>
                <w:rtl/>
                <w14:ligatures w14:val="none"/>
              </w:rPr>
            </w:pPr>
            <w:r w:rsidRPr="00A03EA7">
              <w:rPr>
                <w:rFonts w:ascii="Sakkal Majalla" w:eastAsia="Calibri" w:hAnsi="Sakkal Majalla" w:cs="Sakkal Majalla"/>
                <w:kern w:val="0"/>
                <w:rtl/>
                <w14:ligatures w14:val="none"/>
              </w:rPr>
              <w:t>يشعر المريض بالأمان عند اتصاله بموظفي تكنولوجيا التحول الرقمي وتعامله مع الكوادر الطبية والعاملين داخل المستشفى</w:t>
            </w:r>
            <w:r w:rsidRPr="00291F53">
              <w:rPr>
                <w:rFonts w:ascii="Sakkal Majalla" w:eastAsia="Calibri" w:hAnsi="Sakkal Majalla" w:cs="Sakkal Majalla"/>
                <w:kern w:val="0"/>
                <w:sz w:val="24"/>
                <w:szCs w:val="24"/>
                <w14:ligatures w14:val="none"/>
              </w:rPr>
              <w:t>.</w:t>
            </w:r>
          </w:p>
        </w:tc>
        <w:tc>
          <w:tcPr>
            <w:tcW w:w="1109" w:type="dxa"/>
            <w:tcBorders>
              <w:right w:val="thinThickSmallGap" w:sz="12" w:space="0" w:color="auto"/>
            </w:tcBorders>
            <w:vAlign w:val="bottom"/>
          </w:tcPr>
          <w:p w14:paraId="458343AA" w14:textId="6DDA7C42" w:rsidR="00E8392F" w:rsidRPr="00AA3B76" w:rsidRDefault="00E8392F" w:rsidP="00E8392F">
            <w:pPr>
              <w:widowControl w:val="0"/>
              <w:spacing w:after="0" w:line="480" w:lineRule="auto"/>
              <w:jc w:val="center"/>
              <w:rPr>
                <w:rFonts w:ascii="Times New Roman" w:eastAsia="Calibri" w:hAnsi="Times New Roman" w:cs="Traditional Arabic"/>
                <w:b/>
                <w:bCs/>
                <w:sz w:val="24"/>
                <w:szCs w:val="24"/>
                <w:rtl/>
              </w:rPr>
            </w:pPr>
            <w:r>
              <w:rPr>
                <w:rFonts w:ascii="Times New Roman" w:eastAsia="Calibri" w:hAnsi="Times New Roman" w:cs="Traditional Arabic" w:hint="cs"/>
                <w:b/>
                <w:bCs/>
                <w:sz w:val="24"/>
                <w:szCs w:val="24"/>
                <w:rtl/>
              </w:rPr>
              <w:t>50</w:t>
            </w:r>
          </w:p>
        </w:tc>
      </w:tr>
    </w:tbl>
    <w:p w14:paraId="4A41C3FA" w14:textId="77777777" w:rsidR="00A02BD1" w:rsidRDefault="00A02BD1" w:rsidP="00A02BD1"/>
    <w:p w14:paraId="463F0CA4" w14:textId="77777777" w:rsidR="00A02BD1" w:rsidRPr="00570A31" w:rsidRDefault="00A02BD1" w:rsidP="00A02BD1">
      <w:pPr>
        <w:jc w:val="center"/>
        <w:rPr>
          <w:rFonts w:ascii="Sakkal Majalla" w:hAnsi="Sakkal Majalla" w:cs="Sakkal Majalla"/>
          <w:sz w:val="34"/>
          <w:szCs w:val="34"/>
          <w:u w:val="single"/>
          <w:rtl/>
          <w:lang w:bidi="ar-EG"/>
        </w:rPr>
      </w:pPr>
      <w:r w:rsidRPr="00570A31">
        <w:rPr>
          <w:rFonts w:ascii="Sakkal Majalla" w:hAnsi="Sakkal Majalla" w:cs="Sakkal Majalla" w:hint="cs"/>
          <w:sz w:val="34"/>
          <w:szCs w:val="34"/>
          <w:u w:val="single"/>
          <w:rtl/>
          <w:lang w:bidi="ar-EG"/>
        </w:rPr>
        <w:lastRenderedPageBreak/>
        <w:t>المستخلص</w:t>
      </w:r>
    </w:p>
    <w:p w14:paraId="1CB6F0BF" w14:textId="77777777" w:rsidR="00481326" w:rsidRDefault="00A02BD1" w:rsidP="00481326">
      <w:pPr>
        <w:spacing w:after="0" w:line="276" w:lineRule="auto"/>
        <w:jc w:val="lowKashida"/>
        <w:rPr>
          <w:rFonts w:ascii="Sakkal Majalla" w:eastAsia="Calibri" w:hAnsi="Sakkal Majalla" w:cs="Sakkal Majalla"/>
          <w:kern w:val="0"/>
          <w:sz w:val="30"/>
          <w:szCs w:val="30"/>
          <w:rtl/>
          <w14:ligatures w14:val="none"/>
        </w:rPr>
      </w:pPr>
      <w:r w:rsidRPr="004547A9">
        <w:rPr>
          <w:rFonts w:ascii="Sakkal Majalla" w:eastAsia="Calibri" w:hAnsi="Sakkal Majalla" w:cs="Sakkal Majalla" w:hint="cs"/>
          <w:kern w:val="0"/>
          <w:sz w:val="30"/>
          <w:szCs w:val="30"/>
          <w:rtl/>
          <w14:ligatures w14:val="none"/>
        </w:rPr>
        <w:t xml:space="preserve">            </w:t>
      </w:r>
      <w:r w:rsidRPr="00D808B3">
        <w:rPr>
          <w:rFonts w:ascii="Sakkal Majalla" w:eastAsia="Calibri" w:hAnsi="Sakkal Majalla" w:cs="Sakkal Majalla" w:hint="cs"/>
          <w:kern w:val="0"/>
          <w:sz w:val="30"/>
          <w:szCs w:val="30"/>
          <w:rtl/>
          <w14:ligatures w14:val="none"/>
        </w:rPr>
        <w:t xml:space="preserve">هدفت هذه الدراسة </w:t>
      </w:r>
      <w:r w:rsidR="004547A9">
        <w:rPr>
          <w:rFonts w:ascii="Sakkal Majalla" w:eastAsia="Calibri" w:hAnsi="Sakkal Majalla" w:cs="Sakkal Majalla" w:hint="cs"/>
          <w:kern w:val="0"/>
          <w:sz w:val="30"/>
          <w:szCs w:val="30"/>
          <w:rtl/>
          <w14:ligatures w14:val="none"/>
        </w:rPr>
        <w:t>ل</w:t>
      </w:r>
      <w:r w:rsidR="004547A9" w:rsidRPr="004547A9">
        <w:rPr>
          <w:rFonts w:ascii="Sakkal Majalla" w:eastAsia="Calibri" w:hAnsi="Sakkal Majalla" w:cs="Sakkal Majalla"/>
          <w:kern w:val="0"/>
          <w:sz w:val="30"/>
          <w:szCs w:val="30"/>
          <w:rtl/>
          <w14:ligatures w14:val="none"/>
        </w:rPr>
        <w:t>لتعرف على دور رؤية القائد على إنجاح مبادرات التحول الرقمي داخل مستشفى السعودي الألماني في مدينة جدة من وجهة نظر الموظفين</w:t>
      </w:r>
      <w:r w:rsidR="00481326">
        <w:rPr>
          <w:rFonts w:ascii="Sakkal Majalla" w:eastAsia="Calibri" w:hAnsi="Sakkal Majalla" w:cs="Sakkal Majalla" w:hint="cs"/>
          <w:kern w:val="0"/>
          <w:sz w:val="30"/>
          <w:szCs w:val="30"/>
          <w:rtl/>
          <w14:ligatures w14:val="none"/>
        </w:rPr>
        <w:t>،</w:t>
      </w:r>
      <w:r w:rsidR="004547A9">
        <w:rPr>
          <w:rFonts w:ascii="Sakkal Majalla" w:eastAsia="Calibri" w:hAnsi="Sakkal Majalla" w:cs="Sakkal Majalla" w:hint="cs"/>
          <w:kern w:val="0"/>
          <w:sz w:val="30"/>
          <w:szCs w:val="30"/>
          <w:rtl/>
          <w14:ligatures w14:val="none"/>
        </w:rPr>
        <w:t xml:space="preserve"> و</w:t>
      </w:r>
      <w:r w:rsidR="004547A9" w:rsidRPr="004547A9">
        <w:rPr>
          <w:rFonts w:ascii="Sakkal Majalla" w:eastAsia="Calibri" w:hAnsi="Sakkal Majalla" w:cs="Sakkal Majalla"/>
          <w:kern w:val="0"/>
          <w:sz w:val="30"/>
          <w:szCs w:val="30"/>
          <w:rtl/>
          <w14:ligatures w14:val="none"/>
        </w:rPr>
        <w:t>التعرف على دور قيادة التغيير الثقافي على إنجاح مبادرات التحول الرقمي داخل مستشفى السعودي الألماني في مدينة جدة من وجهة نظر الموظفين</w:t>
      </w:r>
      <w:r w:rsidR="00481326">
        <w:rPr>
          <w:rFonts w:ascii="Sakkal Majalla" w:eastAsia="Calibri" w:hAnsi="Sakkal Majalla" w:cs="Sakkal Majalla" w:hint="cs"/>
          <w:kern w:val="0"/>
          <w:sz w:val="30"/>
          <w:szCs w:val="30"/>
          <w:rtl/>
          <w14:ligatures w14:val="none"/>
        </w:rPr>
        <w:t>،</w:t>
      </w:r>
      <w:r w:rsidR="004547A9">
        <w:rPr>
          <w:rFonts w:ascii="Sakkal Majalla" w:eastAsia="Calibri" w:hAnsi="Sakkal Majalla" w:cs="Sakkal Majalla" w:hint="cs"/>
          <w:kern w:val="0"/>
          <w:sz w:val="30"/>
          <w:szCs w:val="30"/>
          <w:rtl/>
          <w14:ligatures w14:val="none"/>
        </w:rPr>
        <w:t xml:space="preserve"> و</w:t>
      </w:r>
      <w:r w:rsidR="004547A9" w:rsidRPr="004547A9">
        <w:rPr>
          <w:rFonts w:ascii="Sakkal Majalla" w:eastAsia="Calibri" w:hAnsi="Sakkal Majalla" w:cs="Sakkal Majalla"/>
          <w:kern w:val="0"/>
          <w:sz w:val="30"/>
          <w:szCs w:val="30"/>
          <w:rtl/>
          <w14:ligatures w14:val="none"/>
        </w:rPr>
        <w:t>توضيح دور قيادة التمكين على إنجاح مبادرات التحول الرقمي داخل مستشفى السعودي الألماني في مدينة جدة من وجهة نظر الموظفين</w:t>
      </w:r>
      <w:r w:rsidR="00481326">
        <w:rPr>
          <w:rFonts w:ascii="Sakkal Majalla" w:eastAsia="Calibri" w:hAnsi="Sakkal Majalla" w:cs="Sakkal Majalla" w:hint="cs"/>
          <w:kern w:val="0"/>
          <w:sz w:val="30"/>
          <w:szCs w:val="30"/>
          <w:rtl/>
          <w14:ligatures w14:val="none"/>
        </w:rPr>
        <w:t>،</w:t>
      </w:r>
      <w:r w:rsidR="004547A9" w:rsidRPr="004547A9">
        <w:rPr>
          <w:rFonts w:ascii="Sakkal Majalla" w:eastAsia="Calibri" w:hAnsi="Sakkal Majalla" w:cs="Sakkal Majalla"/>
          <w:kern w:val="0"/>
          <w:sz w:val="30"/>
          <w:szCs w:val="30"/>
          <w:rtl/>
          <w14:ligatures w14:val="none"/>
        </w:rPr>
        <w:t xml:space="preserve"> </w:t>
      </w:r>
      <w:r w:rsidR="004547A9">
        <w:rPr>
          <w:rFonts w:ascii="Sakkal Majalla" w:eastAsia="Calibri" w:hAnsi="Sakkal Majalla" w:cs="Sakkal Majalla" w:hint="cs"/>
          <w:kern w:val="0"/>
          <w:sz w:val="30"/>
          <w:szCs w:val="30"/>
          <w:rtl/>
          <w14:ligatures w14:val="none"/>
        </w:rPr>
        <w:t>و</w:t>
      </w:r>
      <w:r w:rsidR="004547A9" w:rsidRPr="004547A9">
        <w:rPr>
          <w:rFonts w:ascii="Sakkal Majalla" w:eastAsia="Calibri" w:hAnsi="Sakkal Majalla" w:cs="Sakkal Majalla"/>
          <w:kern w:val="0"/>
          <w:sz w:val="30"/>
          <w:szCs w:val="30"/>
          <w:rtl/>
          <w14:ligatures w14:val="none"/>
        </w:rPr>
        <w:t>الكشف عن دور قيادة إدارة شبكة العلاقات على إنجاح مبادرات التحول الرقمي داخل مستشفى السعودي الألماني في مدينة جدة من وجهة نظر الموظفين</w:t>
      </w:r>
      <w:r>
        <w:rPr>
          <w:rFonts w:ascii="Sakkal Majalla" w:eastAsia="Calibri" w:hAnsi="Sakkal Majalla" w:cs="Sakkal Majalla" w:hint="cs"/>
          <w:kern w:val="0"/>
          <w:sz w:val="30"/>
          <w:szCs w:val="30"/>
          <w:rtl/>
          <w14:ligatures w14:val="none"/>
        </w:rPr>
        <w:t>،</w:t>
      </w:r>
      <w:r w:rsidRPr="00D808B3">
        <w:rPr>
          <w:rFonts w:ascii="Sakkal Majalla" w:eastAsia="Calibri" w:hAnsi="Sakkal Majalla" w:cs="Sakkal Majalla" w:hint="cs"/>
          <w:kern w:val="0"/>
          <w:sz w:val="30"/>
          <w:szCs w:val="30"/>
          <w:rtl/>
          <w14:ligatures w14:val="none"/>
        </w:rPr>
        <w:t xml:space="preserve"> واستخدمت الدراسة المنهج الوصفي التحليلي لتفسير النتائج، واستخدمت </w:t>
      </w:r>
      <w:r w:rsidRPr="00D808B3">
        <w:rPr>
          <w:rFonts w:ascii="Sakkal Majalla" w:eastAsia="Calibri" w:hAnsi="Sakkal Majalla" w:cs="Sakkal Majalla"/>
          <w:kern w:val="0"/>
          <w:sz w:val="30"/>
          <w:szCs w:val="30"/>
          <w:rtl/>
          <w14:ligatures w14:val="none"/>
        </w:rPr>
        <w:t xml:space="preserve">عينة عشوائية من </w:t>
      </w:r>
      <w:r w:rsidR="00481326" w:rsidRPr="00481326">
        <w:rPr>
          <w:rFonts w:ascii="Sakkal Majalla" w:eastAsia="Calibri" w:hAnsi="Sakkal Majalla" w:cs="Sakkal Majalla"/>
          <w:kern w:val="0"/>
          <w:sz w:val="30"/>
          <w:szCs w:val="30"/>
          <w:rtl/>
          <w14:ligatures w14:val="none"/>
        </w:rPr>
        <w:t>القادة الموظفين بمختلف مستوياتهم في مستشفى السعودي الألماني بمدينة جدة بالمملكة العربية السعودية</w:t>
      </w:r>
      <w:r>
        <w:rPr>
          <w:rFonts w:ascii="Sakkal Majalla" w:eastAsia="Calibri" w:hAnsi="Sakkal Majalla" w:cs="Sakkal Majalla" w:hint="cs"/>
          <w:kern w:val="0"/>
          <w:sz w:val="30"/>
          <w:szCs w:val="30"/>
          <w:rtl/>
          <w14:ligatures w14:val="none"/>
        </w:rPr>
        <w:t>،</w:t>
      </w:r>
      <w:r w:rsidRPr="00D808B3">
        <w:rPr>
          <w:rFonts w:ascii="Sakkal Majalla" w:eastAsia="Calibri" w:hAnsi="Sakkal Majalla" w:cs="Sakkal Majalla" w:hint="cs"/>
          <w:kern w:val="0"/>
          <w:sz w:val="30"/>
          <w:szCs w:val="30"/>
          <w:rtl/>
          <w14:ligatures w14:val="none"/>
        </w:rPr>
        <w:t xml:space="preserve"> وتمثل مجتمع الدراسة من </w:t>
      </w:r>
      <w:r w:rsidR="00481326" w:rsidRPr="00481326">
        <w:rPr>
          <w:rFonts w:ascii="Sakkal Majalla" w:eastAsia="Calibri" w:hAnsi="Sakkal Majalla" w:cs="Sakkal Majalla"/>
          <w:kern w:val="0"/>
          <w:sz w:val="30"/>
          <w:szCs w:val="30"/>
          <w:rtl/>
          <w14:ligatures w14:val="none"/>
        </w:rPr>
        <w:t>القادة الموظفين بمختلف مستوياتهم في مستشفى السعودي الألماني بمدينة جدة بالمملكة العربية السعودية</w:t>
      </w:r>
      <w:r>
        <w:rPr>
          <w:rFonts w:ascii="Sakkal Majalla" w:eastAsia="Calibri" w:hAnsi="Sakkal Majalla" w:cs="Sakkal Majalla" w:hint="cs"/>
          <w:kern w:val="0"/>
          <w:sz w:val="30"/>
          <w:szCs w:val="30"/>
          <w:rtl/>
          <w14:ligatures w14:val="none"/>
        </w:rPr>
        <w:t>،</w:t>
      </w:r>
      <w:r w:rsidRPr="00D808B3">
        <w:rPr>
          <w:rFonts w:ascii="Sakkal Majalla" w:eastAsia="Calibri" w:hAnsi="Sakkal Majalla" w:cs="Sakkal Majalla" w:hint="cs"/>
          <w:kern w:val="0"/>
          <w:sz w:val="30"/>
          <w:szCs w:val="30"/>
          <w:rtl/>
          <w14:ligatures w14:val="none"/>
        </w:rPr>
        <w:t xml:space="preserve"> واستخدام الباحث أداة الدراسة</w:t>
      </w:r>
      <w:r w:rsidRPr="00D808B3">
        <w:rPr>
          <w:rFonts w:ascii="Sakkal Majalla" w:eastAsia="Calibri" w:hAnsi="Sakkal Majalla" w:cs="Sakkal Majalla"/>
          <w:kern w:val="0"/>
          <w:sz w:val="30"/>
          <w:szCs w:val="30"/>
          <w:rtl/>
          <w14:ligatures w14:val="none"/>
        </w:rPr>
        <w:t xml:space="preserve"> الاستبانة</w:t>
      </w:r>
      <w:r w:rsidRPr="00D808B3">
        <w:rPr>
          <w:rFonts w:ascii="Sakkal Majalla" w:eastAsia="Calibri" w:hAnsi="Sakkal Majalla" w:cs="Sakkal Majalla" w:hint="cs"/>
          <w:kern w:val="0"/>
          <w:sz w:val="30"/>
          <w:szCs w:val="30"/>
          <w:rtl/>
          <w14:ligatures w14:val="none"/>
        </w:rPr>
        <w:t xml:space="preserve"> لكي </w:t>
      </w:r>
      <w:r w:rsidRPr="00D808B3">
        <w:rPr>
          <w:rFonts w:ascii="Sakkal Majalla" w:eastAsia="Calibri" w:hAnsi="Sakkal Majalla" w:cs="Sakkal Majalla"/>
          <w:kern w:val="0"/>
          <w:sz w:val="30"/>
          <w:szCs w:val="30"/>
          <w:rtl/>
          <w14:ligatures w14:val="none"/>
        </w:rPr>
        <w:t xml:space="preserve">تقيس آراء الموظفين حول </w:t>
      </w:r>
      <w:r w:rsidR="004547A9" w:rsidRPr="004547A9">
        <w:rPr>
          <w:rFonts w:ascii="Sakkal Majalla" w:eastAsia="Calibri" w:hAnsi="Sakkal Majalla" w:cs="Sakkal Majalla"/>
          <w:kern w:val="0"/>
          <w:sz w:val="30"/>
          <w:szCs w:val="30"/>
          <w:rtl/>
          <w14:ligatures w14:val="none"/>
        </w:rPr>
        <w:t>القيادة الرقمية على إنجاح مبادرات التحول الرقمي داخل المستشفيات الخاصة</w:t>
      </w:r>
      <w:r w:rsidR="004547A9">
        <w:rPr>
          <w:rFonts w:ascii="Sakkal Majalla" w:eastAsia="Calibri" w:hAnsi="Sakkal Majalla" w:cs="Sakkal Majalla" w:hint="cs"/>
          <w:kern w:val="0"/>
          <w:sz w:val="30"/>
          <w:szCs w:val="30"/>
          <w:rtl/>
          <w14:ligatures w14:val="none"/>
        </w:rPr>
        <w:t xml:space="preserve"> </w:t>
      </w:r>
      <w:r w:rsidR="004547A9" w:rsidRPr="004547A9">
        <w:rPr>
          <w:rFonts w:ascii="Sakkal Majalla" w:eastAsia="Calibri" w:hAnsi="Sakkal Majalla" w:cs="Sakkal Majalla"/>
          <w:kern w:val="0"/>
          <w:sz w:val="30"/>
          <w:szCs w:val="30"/>
          <w:rtl/>
          <w14:ligatures w14:val="none"/>
        </w:rPr>
        <w:t>دراسة ميدانية على مستشفى السعودي الألماني</w:t>
      </w:r>
      <w:r>
        <w:rPr>
          <w:rFonts w:ascii="Sakkal Majalla" w:eastAsia="Calibri" w:hAnsi="Sakkal Majalla" w:cs="Sakkal Majalla" w:hint="cs"/>
          <w:kern w:val="0"/>
          <w:sz w:val="30"/>
          <w:szCs w:val="30"/>
          <w:rtl/>
          <w14:ligatures w14:val="none"/>
        </w:rPr>
        <w:t>،</w:t>
      </w:r>
      <w:r w:rsidRPr="00D808B3">
        <w:rPr>
          <w:rFonts w:ascii="Sakkal Majalla" w:eastAsia="Calibri" w:hAnsi="Sakkal Majalla" w:cs="Sakkal Majalla" w:hint="cs"/>
          <w:kern w:val="0"/>
          <w:sz w:val="30"/>
          <w:szCs w:val="30"/>
          <w:rtl/>
          <w14:ligatures w14:val="none"/>
        </w:rPr>
        <w:t xml:space="preserve"> واهم النتائج :</w:t>
      </w:r>
      <w:r w:rsidRPr="00D808B3">
        <w:rPr>
          <w:rFonts w:ascii="Sakkal Majalla" w:eastAsia="Calibri" w:hAnsi="Sakkal Majalla" w:cs="Sakkal Majalla"/>
          <w:kern w:val="0"/>
          <w:sz w:val="30"/>
          <w:szCs w:val="30"/>
          <w:rtl/>
          <w14:ligatures w14:val="none"/>
        </w:rPr>
        <w:t xml:space="preserve"> </w:t>
      </w:r>
      <w:r w:rsidR="00481326" w:rsidRPr="00481326">
        <w:rPr>
          <w:rFonts w:ascii="Sakkal Majalla" w:eastAsia="Calibri" w:hAnsi="Sakkal Majalla" w:cs="Sakkal Majalla"/>
          <w:kern w:val="0"/>
          <w:sz w:val="30"/>
          <w:szCs w:val="30"/>
          <w:rtl/>
          <w14:ligatures w14:val="none"/>
        </w:rPr>
        <w:t>يظهر دور القيادة الرقمية على إنجاح مبادرات التحول الرقمي بالمستشفى الاهتمام العالي بحل المشكلات التي يعاني منها المرضى</w:t>
      </w:r>
      <w:r w:rsidR="00481326">
        <w:rPr>
          <w:rFonts w:ascii="Sakkal Majalla" w:eastAsia="Calibri" w:hAnsi="Sakkal Majalla" w:cs="Sakkal Majalla"/>
          <w:kern w:val="0"/>
          <w:sz w:val="30"/>
          <w:szCs w:val="30"/>
          <w:rtl/>
          <w14:ligatures w14:val="none"/>
        </w:rPr>
        <w:t>،</w:t>
      </w:r>
      <w:r w:rsidR="00481326" w:rsidRPr="00481326">
        <w:rPr>
          <w:rFonts w:ascii="Sakkal Majalla" w:eastAsia="Calibri" w:hAnsi="Sakkal Majalla" w:cs="Sakkal Majalla"/>
          <w:kern w:val="0"/>
          <w:sz w:val="30"/>
          <w:szCs w:val="30"/>
          <w:rtl/>
          <w14:ligatures w14:val="none"/>
        </w:rPr>
        <w:t xml:space="preserve"> ويمتلك القيادة الرقمية في المستشفى المعرفة الكافية مبادرات التحول الرقمي للإجابة عن استفساراتك</w:t>
      </w:r>
      <w:r w:rsidR="00481326">
        <w:rPr>
          <w:rFonts w:ascii="Sakkal Majalla" w:eastAsia="Calibri" w:hAnsi="Sakkal Majalla" w:cs="Sakkal Majalla"/>
          <w:kern w:val="0"/>
          <w:sz w:val="30"/>
          <w:szCs w:val="30"/>
          <w:rtl/>
          <w14:ligatures w14:val="none"/>
        </w:rPr>
        <w:t>،</w:t>
      </w:r>
      <w:r w:rsidR="00481326" w:rsidRPr="00481326">
        <w:rPr>
          <w:rFonts w:ascii="Sakkal Majalla" w:eastAsia="Calibri" w:hAnsi="Sakkal Majalla" w:cs="Sakkal Majalla"/>
          <w:kern w:val="0"/>
          <w:sz w:val="30"/>
          <w:szCs w:val="30"/>
          <w:rtl/>
          <w14:ligatures w14:val="none"/>
        </w:rPr>
        <w:t xml:space="preserve"> ونجاح مبادرات التحول الرقمي موضع اهتمام القيادة الرقيمة لتبليه رغبات المرضي في المستشفى</w:t>
      </w:r>
      <w:r w:rsidR="00481326">
        <w:rPr>
          <w:rFonts w:ascii="Sakkal Majalla" w:eastAsia="Calibri" w:hAnsi="Sakkal Majalla" w:cs="Sakkal Majalla"/>
          <w:kern w:val="0"/>
          <w:sz w:val="30"/>
          <w:szCs w:val="30"/>
          <w:rtl/>
          <w14:ligatures w14:val="none"/>
        </w:rPr>
        <w:t>،</w:t>
      </w:r>
      <w:r w:rsidR="00481326" w:rsidRPr="00481326">
        <w:rPr>
          <w:rFonts w:ascii="Sakkal Majalla" w:eastAsia="Calibri" w:hAnsi="Sakkal Majalla" w:cs="Sakkal Majalla"/>
          <w:kern w:val="0"/>
          <w:sz w:val="30"/>
          <w:szCs w:val="30"/>
          <w:rtl/>
          <w14:ligatures w14:val="none"/>
        </w:rPr>
        <w:t xml:space="preserve"> وتشجع إدارة المستشفى المرضى على إنجاح مبادرات التحول الرقمي من خلال القيادة الرقمية</w:t>
      </w:r>
      <w:r w:rsidR="00481326">
        <w:rPr>
          <w:rFonts w:ascii="Sakkal Majalla" w:eastAsia="Calibri" w:hAnsi="Sakkal Majalla" w:cs="Sakkal Majalla"/>
          <w:kern w:val="0"/>
          <w:sz w:val="30"/>
          <w:szCs w:val="30"/>
          <w:rtl/>
          <w14:ligatures w14:val="none"/>
        </w:rPr>
        <w:t>،</w:t>
      </w:r>
      <w:r w:rsidR="00481326" w:rsidRPr="00481326">
        <w:rPr>
          <w:rFonts w:ascii="Sakkal Majalla" w:eastAsia="Calibri" w:hAnsi="Sakkal Majalla" w:cs="Sakkal Majalla"/>
          <w:kern w:val="0"/>
          <w:sz w:val="30"/>
          <w:szCs w:val="30"/>
          <w:rtl/>
          <w14:ligatures w14:val="none"/>
        </w:rPr>
        <w:t xml:space="preserve"> وتتميز القيادة الرقمية مع إدارة المستشفى بالتعامل النزيه مع المرضي عن طريق مبادرات التحول الرقمي بشكل ملائم</w:t>
      </w:r>
      <w:r w:rsidR="00481326">
        <w:rPr>
          <w:rFonts w:ascii="Sakkal Majalla" w:eastAsia="Calibri" w:hAnsi="Sakkal Majalla" w:cs="Sakkal Majalla"/>
          <w:kern w:val="0"/>
          <w:sz w:val="30"/>
          <w:szCs w:val="30"/>
          <w:rtl/>
          <w14:ligatures w14:val="none"/>
        </w:rPr>
        <w:t>،</w:t>
      </w:r>
      <w:r w:rsidR="00481326" w:rsidRPr="00481326">
        <w:rPr>
          <w:rFonts w:ascii="Sakkal Majalla" w:eastAsia="Calibri" w:hAnsi="Sakkal Majalla" w:cs="Sakkal Majalla"/>
          <w:kern w:val="0"/>
          <w:sz w:val="30"/>
          <w:szCs w:val="30"/>
          <w:rtl/>
          <w14:ligatures w14:val="none"/>
        </w:rPr>
        <w:t xml:space="preserve"> وتقوم القيادة الرقمية بالمستشفى في تحسين مستوى جودة الخدمات الصحية عن طريق قدرتها في استخدام مبادرات تكنولوجيا التحول الرقمي.</w:t>
      </w:r>
    </w:p>
    <w:p w14:paraId="2C2ECBD5" w14:textId="54EEE41A" w:rsidR="00A02BD1" w:rsidRPr="00D808B3" w:rsidRDefault="00481326" w:rsidP="00481326">
      <w:pPr>
        <w:spacing w:after="0" w:line="276" w:lineRule="auto"/>
        <w:jc w:val="lowKashida"/>
        <w:rPr>
          <w:rFonts w:ascii="Sakkal Majalla" w:eastAsia="Calibri" w:hAnsi="Sakkal Majalla" w:cs="Sakkal Majalla"/>
          <w:kern w:val="0"/>
          <w:sz w:val="30"/>
          <w:szCs w:val="30"/>
          <w14:ligatures w14:val="none"/>
        </w:rPr>
      </w:pPr>
      <w:r>
        <w:rPr>
          <w:rFonts w:ascii="Sakkal Majalla" w:eastAsia="Calibri" w:hAnsi="Sakkal Majalla" w:cs="Sakkal Majalla" w:hint="cs"/>
          <w:kern w:val="0"/>
          <w:sz w:val="30"/>
          <w:szCs w:val="30"/>
          <w:rtl/>
          <w14:ligatures w14:val="none"/>
        </w:rPr>
        <w:t xml:space="preserve">          </w:t>
      </w:r>
      <w:r w:rsidR="00A02BD1" w:rsidRPr="00481326">
        <w:rPr>
          <w:rFonts w:ascii="Sakkal Majalla" w:eastAsia="Calibri" w:hAnsi="Sakkal Majalla" w:cs="Sakkal Majalla" w:hint="cs"/>
          <w:b/>
          <w:bCs/>
          <w:kern w:val="0"/>
          <w:sz w:val="30"/>
          <w:szCs w:val="30"/>
          <w:rtl/>
          <w14:ligatures w14:val="none"/>
        </w:rPr>
        <w:t>واهم التوصيات</w:t>
      </w:r>
      <w:r w:rsidR="00A02BD1" w:rsidRPr="00D808B3">
        <w:rPr>
          <w:rFonts w:ascii="Sakkal Majalla" w:eastAsia="Calibri" w:hAnsi="Sakkal Majalla" w:cs="Sakkal Majalla" w:hint="cs"/>
          <w:kern w:val="0"/>
          <w:sz w:val="30"/>
          <w:szCs w:val="30"/>
          <w:rtl/>
          <w14:ligatures w14:val="none"/>
        </w:rPr>
        <w:t xml:space="preserve">: </w:t>
      </w:r>
      <w:r w:rsidRPr="00481326">
        <w:rPr>
          <w:rFonts w:ascii="Sakkal Majalla" w:eastAsia="Calibri" w:hAnsi="Sakkal Majalla" w:cs="Sakkal Majalla"/>
          <w:kern w:val="0"/>
          <w:sz w:val="30"/>
          <w:szCs w:val="30"/>
          <w:rtl/>
          <w14:ligatures w14:val="none"/>
        </w:rPr>
        <w:t xml:space="preserve">الاهتمام بتحديث الاجهزة الطبية المتصلة بالسحابة الالكترونية حيث يوجد لديها دور محوري في تحقيق أهداف رؤية السعودية 2030 للتحول الرقمي والابتكار في قطاع الرعاية الصحية </w:t>
      </w:r>
      <w:r w:rsidRPr="00481326">
        <w:rPr>
          <w:rFonts w:ascii="Sakkal Majalla" w:eastAsia="Calibri" w:hAnsi="Sakkal Majalla" w:cs="Sakkal Majalla" w:hint="cs"/>
          <w:kern w:val="0"/>
          <w:sz w:val="30"/>
          <w:szCs w:val="30"/>
          <w:rtl/>
          <w14:ligatures w14:val="none"/>
        </w:rPr>
        <w:t>بالمملكة،</w:t>
      </w:r>
      <w:r w:rsidRPr="00481326">
        <w:rPr>
          <w:rFonts w:ascii="Sakkal Majalla" w:eastAsia="Calibri" w:hAnsi="Sakkal Majalla" w:cs="Sakkal Majalla"/>
          <w:kern w:val="0"/>
          <w:sz w:val="30"/>
          <w:szCs w:val="30"/>
          <w:rtl/>
          <w14:ligatures w14:val="none"/>
        </w:rPr>
        <w:t xml:space="preserve"> وتشجيع الابتكار والتجديد في قطاع الرعاية الصحية عن طريق استخدام الذكاء الاصطناعي وإنجاح مبادرات التحول الرقمي في ظل القيادة </w:t>
      </w:r>
      <w:r w:rsidRPr="00481326">
        <w:rPr>
          <w:rFonts w:ascii="Sakkal Majalla" w:eastAsia="Calibri" w:hAnsi="Sakkal Majalla" w:cs="Sakkal Majalla" w:hint="cs"/>
          <w:kern w:val="0"/>
          <w:sz w:val="30"/>
          <w:szCs w:val="30"/>
          <w:rtl/>
          <w14:ligatures w14:val="none"/>
        </w:rPr>
        <w:t>الرقمية،</w:t>
      </w:r>
      <w:r w:rsidRPr="00481326">
        <w:rPr>
          <w:rFonts w:ascii="Sakkal Majalla" w:eastAsia="Calibri" w:hAnsi="Sakkal Majalla" w:cs="Sakkal Majalla"/>
          <w:kern w:val="0"/>
          <w:sz w:val="30"/>
          <w:szCs w:val="30"/>
          <w:rtl/>
          <w14:ligatures w14:val="none"/>
        </w:rPr>
        <w:t xml:space="preserve"> وضرورة توفير بنية تحتية مناسبة وقوية لتكنولوجيا المعلومات في المستشفيات الخاصة والحكومية والمرافق الطبية حيث هو بمثابة العامل المحوري في التحول الرقمي لقطاع الرعاية الصحية</w:t>
      </w:r>
      <w:r w:rsidR="00A02BD1" w:rsidRPr="00D808B3">
        <w:rPr>
          <w:rFonts w:ascii="Sakkal Majalla" w:eastAsia="Calibri" w:hAnsi="Sakkal Majalla" w:cs="Sakkal Majalla" w:hint="cs"/>
          <w:kern w:val="0"/>
          <w:sz w:val="30"/>
          <w:szCs w:val="30"/>
          <w:rtl/>
          <w14:ligatures w14:val="none"/>
        </w:rPr>
        <w:t>.</w:t>
      </w:r>
    </w:p>
    <w:p w14:paraId="1A4E655A" w14:textId="6BB1AB42" w:rsidR="00A02BD1" w:rsidRDefault="00A02BD1" w:rsidP="00A02BD1">
      <w:pPr>
        <w:spacing w:after="0" w:line="336" w:lineRule="auto"/>
        <w:ind w:left="562"/>
        <w:jc w:val="lowKashida"/>
        <w:rPr>
          <w:rFonts w:ascii="Sakkal Majalla" w:eastAsia="Calibri" w:hAnsi="Sakkal Majalla" w:cs="Sakkal Majalla"/>
          <w:kern w:val="0"/>
          <w:sz w:val="32"/>
          <w:szCs w:val="32"/>
          <w:rtl/>
          <w14:ligatures w14:val="none"/>
        </w:rPr>
      </w:pPr>
    </w:p>
    <w:p w14:paraId="4C92DF4C" w14:textId="77777777" w:rsidR="00A02BD1" w:rsidRDefault="00A02BD1" w:rsidP="00A02BD1">
      <w:pPr>
        <w:rPr>
          <w:rFonts w:ascii="Sakkal Majalla" w:hAnsi="Sakkal Majalla" w:cs="Sakkal Majalla"/>
          <w:sz w:val="28"/>
          <w:szCs w:val="28"/>
          <w:u w:val="single"/>
          <w:rtl/>
        </w:rPr>
      </w:pPr>
    </w:p>
    <w:p w14:paraId="398D49E4" w14:textId="77777777" w:rsidR="00A02BD1" w:rsidRDefault="00A02BD1" w:rsidP="00A02BD1">
      <w:pPr>
        <w:rPr>
          <w:rFonts w:ascii="Sakkal Majalla" w:hAnsi="Sakkal Majalla" w:cs="Sakkal Majalla"/>
          <w:sz w:val="28"/>
          <w:szCs w:val="28"/>
          <w:u w:val="single"/>
          <w:rtl/>
          <w:lang w:bidi="ar-EG"/>
        </w:rPr>
      </w:pPr>
    </w:p>
    <w:p w14:paraId="7C587D27" w14:textId="77777777" w:rsidR="00A02BD1" w:rsidRDefault="00A02BD1" w:rsidP="00A02BD1">
      <w:pPr>
        <w:spacing w:line="240" w:lineRule="auto"/>
        <w:jc w:val="center"/>
        <w:rPr>
          <w:rFonts w:ascii="Sakkal Majalla" w:hAnsi="Sakkal Majalla" w:cs="Sakkal Majalla"/>
          <w:b/>
          <w:bCs/>
          <w:sz w:val="32"/>
          <w:szCs w:val="32"/>
          <w:u w:val="single"/>
          <w:rtl/>
        </w:rPr>
      </w:pPr>
      <w:r w:rsidRPr="00E77F32">
        <w:rPr>
          <w:rFonts w:ascii="Sakkal Majalla" w:hAnsi="Sakkal Majalla" w:cs="Sakkal Majalla"/>
          <w:b/>
          <w:bCs/>
          <w:sz w:val="32"/>
          <w:szCs w:val="32"/>
          <w:u w:val="single"/>
        </w:rPr>
        <w:lastRenderedPageBreak/>
        <w:t>Abstract</w:t>
      </w:r>
    </w:p>
    <w:p w14:paraId="533112DF" w14:textId="3C991E46" w:rsidR="00481326" w:rsidRPr="00481326" w:rsidRDefault="00481326" w:rsidP="00481326">
      <w:pPr>
        <w:bidi w:val="0"/>
        <w:spacing w:after="0" w:line="324" w:lineRule="auto"/>
        <w:ind w:left="-432" w:right="-288" w:firstLine="432"/>
        <w:jc w:val="both"/>
        <w:rPr>
          <w:rFonts w:ascii="Times New Roman" w:eastAsia="Times New Roman" w:hAnsi="Times New Roman" w:cs="Times New Roman"/>
          <w:kern w:val="0"/>
          <w:sz w:val="25"/>
          <w:szCs w:val="25"/>
          <w14:ligatures w14:val="none"/>
        </w:rPr>
      </w:pPr>
      <w:r w:rsidRPr="00481326">
        <w:rPr>
          <w:rFonts w:ascii="Times New Roman" w:eastAsia="Times New Roman" w:hAnsi="Times New Roman" w:cs="Times New Roman"/>
          <w:kern w:val="0"/>
          <w:sz w:val="25"/>
          <w:szCs w:val="25"/>
          <w14:ligatures w14:val="none"/>
        </w:rPr>
        <w:t>This study aimed to identify the role of the leader's vision in the success of digital transformation initiatives at the Saudi German Hospital in Jeddah from the employees' perspective; to identify the role of cultural change leadership in the success of digital transformation initiatives at the Saudi German Hospital in Jeddah from the employees' perspective; to clarify the role of empowerment leadership in the success of digital transformation initiatives at the Saudi German Hospital in Jeddah from the employees' perspective; and to reveal the role of network management leadership in the success of digital transformation initiatives at the Saudi German Hospital in Jeddah from the employees' perspective. The study used a descriptive-analytical approach to interpret the results. A random sample of employee leaders at various levels at the Saudi German Hospital in Jeddah, Saudi Arabia, was used. The study population consisted of employee leaders at various levels at the Saudi German Hospital in Jeddah, Saudi Arabia. The researcher used a questionnaire to measure employees' opinions on digital leadership and its role in the success of digital transformation initiatives within private hospitals. This was a field study conducted at the Saudi German Hospital. The most important findings are: The role of digital leadership in the success of digital transformation initiatives at the hospital demonstrates a high level of concern for solving the problems faced by patients; the hospital's digital leadership possesses sufficient knowledge of digital transformation initiatives to answer inquiries; and the success of digital transformation initiatives is a priority for digital leadership. To meet the needs of patients at the hospital, the administration encourages patients to successfully participate in digital transformation initiatives through digital leadership. This digital leadership, in conjunction with the hospital administration, is characterized by its transparent and appropriate approach to patient care through digital transformation initiatives. Furthermore, the hospital's digital leadership enhances the quality of healthcare services by leveraging its ability to utilize digital transformation technologies</w:t>
      </w:r>
      <w:r w:rsidRPr="00481326">
        <w:rPr>
          <w:rFonts w:ascii="Times New Roman" w:eastAsia="Times New Roman" w:hAnsi="Times New Roman" w:cs="Times New Roman"/>
          <w:kern w:val="0"/>
          <w:sz w:val="25"/>
          <w:szCs w:val="25"/>
          <w:rtl/>
          <w14:ligatures w14:val="none"/>
        </w:rPr>
        <w:t>.</w:t>
      </w:r>
    </w:p>
    <w:p w14:paraId="1E7604BB" w14:textId="1CADCF9A" w:rsidR="00481326" w:rsidRDefault="00481326" w:rsidP="00481326">
      <w:pPr>
        <w:bidi w:val="0"/>
        <w:spacing w:after="0" w:line="324" w:lineRule="auto"/>
        <w:ind w:left="-432" w:right="-288" w:firstLine="432"/>
        <w:jc w:val="both"/>
        <w:rPr>
          <w:rFonts w:ascii="Times New Roman" w:eastAsia="Times New Roman" w:hAnsi="Times New Roman" w:cs="Times New Roman"/>
          <w:kern w:val="0"/>
          <w:sz w:val="25"/>
          <w:szCs w:val="25"/>
          <w:rtl/>
          <w14:ligatures w14:val="none"/>
        </w:rPr>
      </w:pPr>
      <w:r w:rsidRPr="00481326">
        <w:rPr>
          <w:rFonts w:ascii="Times New Roman" w:eastAsia="Times New Roman" w:hAnsi="Times New Roman" w:cs="Times New Roman"/>
          <w:b/>
          <w:bCs/>
          <w:kern w:val="0"/>
          <w:sz w:val="25"/>
          <w:szCs w:val="25"/>
          <w14:ligatures w14:val="none"/>
        </w:rPr>
        <w:t>Key recommendations include</w:t>
      </w:r>
      <w:r w:rsidRPr="00481326">
        <w:rPr>
          <w:rFonts w:ascii="Times New Roman" w:eastAsia="Times New Roman" w:hAnsi="Times New Roman" w:cs="Times New Roman"/>
          <w:kern w:val="0"/>
          <w:sz w:val="25"/>
          <w:szCs w:val="25"/>
          <w14:ligatures w14:val="none"/>
        </w:rPr>
        <w:t>: prioritizing the modernization of cloud-connected medical devices, as they play a pivotal role in achieving the goals of Saudi Vision 2030 for digital transformation and innovation in the Kingdom's healthcare sector; encouraging innovation and modernization in the healthcare sector through the use of artificial intelligence and the successful implementation of digital transformation initiatives under digital leadership; and the necessity of providing a suitable and robust IT infrastructure in private and government hospitals and medical facilities, as this is the cornerstone of the digital transformation of the healthcare sector.</w:t>
      </w:r>
    </w:p>
    <w:p w14:paraId="72A1CF78" w14:textId="592B334D" w:rsidR="00A02BD1" w:rsidRPr="00844FF0" w:rsidRDefault="00A02BD1" w:rsidP="00A02BD1">
      <w:pPr>
        <w:bidi w:val="0"/>
        <w:spacing w:after="0" w:line="324" w:lineRule="auto"/>
        <w:ind w:left="-432" w:right="-288" w:firstLine="432"/>
        <w:jc w:val="both"/>
        <w:rPr>
          <w:rFonts w:ascii="Times New Roman" w:eastAsia="Times New Roman" w:hAnsi="Times New Roman" w:cs="Times New Roman"/>
          <w:kern w:val="0"/>
          <w:sz w:val="25"/>
          <w:szCs w:val="25"/>
          <w:rtl/>
          <w14:ligatures w14:val="none"/>
        </w:rPr>
      </w:pPr>
    </w:p>
    <w:p w14:paraId="0496D77E" w14:textId="77777777" w:rsidR="00B71EA7" w:rsidRPr="00B71EA7" w:rsidRDefault="00B71EA7" w:rsidP="00A74F76">
      <w:pPr>
        <w:rPr>
          <w:rFonts w:ascii="Sakkal Majalla" w:hAnsi="Sakkal Majalla" w:cs="Sakkal Majalla"/>
          <w:b/>
          <w:bCs/>
          <w:sz w:val="2"/>
          <w:szCs w:val="2"/>
          <w:u w:val="single"/>
          <w:rtl/>
        </w:rPr>
        <w:sectPr w:rsidR="00B71EA7" w:rsidRPr="00B71EA7" w:rsidSect="00B71EA7">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0438661E" w14:textId="77777777" w:rsidR="00A34B16" w:rsidRDefault="00A34B16" w:rsidP="00A74F76">
      <w:pPr>
        <w:rPr>
          <w:rFonts w:ascii="Sakkal Majalla" w:hAnsi="Sakkal Majalla" w:cs="Sakkal Majalla"/>
          <w:b/>
          <w:bCs/>
          <w:sz w:val="32"/>
          <w:szCs w:val="32"/>
          <w:u w:val="single"/>
        </w:rPr>
      </w:pPr>
    </w:p>
    <w:p w14:paraId="155D44CF" w14:textId="77777777" w:rsidR="00B71EA7" w:rsidRDefault="00B71EA7" w:rsidP="00A74F76">
      <w:pPr>
        <w:rPr>
          <w:rFonts w:ascii="Sakkal Majalla" w:hAnsi="Sakkal Majalla" w:cs="Sakkal Majalla"/>
          <w:b/>
          <w:bCs/>
          <w:sz w:val="32"/>
          <w:szCs w:val="32"/>
          <w:u w:val="single"/>
          <w:rtl/>
        </w:rPr>
      </w:pPr>
    </w:p>
    <w:p w14:paraId="092BEDC5" w14:textId="77777777" w:rsidR="00A34B16" w:rsidRDefault="00A34B16" w:rsidP="00A74F76">
      <w:pPr>
        <w:rPr>
          <w:rFonts w:ascii="Sakkal Majalla" w:hAnsi="Sakkal Majalla" w:cs="Sakkal Majalla"/>
          <w:b/>
          <w:bCs/>
          <w:sz w:val="32"/>
          <w:szCs w:val="32"/>
          <w:u w:val="single"/>
          <w:rtl/>
        </w:rPr>
      </w:pPr>
    </w:p>
    <w:p w14:paraId="31F27CEE" w14:textId="77777777" w:rsidR="00A34B16" w:rsidRDefault="00A34B16" w:rsidP="00A74F76">
      <w:pPr>
        <w:rPr>
          <w:rFonts w:ascii="Sakkal Majalla" w:hAnsi="Sakkal Majalla" w:cs="Sakkal Majalla"/>
          <w:b/>
          <w:bCs/>
          <w:sz w:val="32"/>
          <w:szCs w:val="32"/>
          <w:u w:val="single"/>
          <w:rtl/>
        </w:rPr>
      </w:pPr>
    </w:p>
    <w:p w14:paraId="162C27C9" w14:textId="77777777" w:rsidR="00A34B16" w:rsidRDefault="00A34B16" w:rsidP="00A74F76">
      <w:pPr>
        <w:rPr>
          <w:rFonts w:ascii="Sakkal Majalla" w:hAnsi="Sakkal Majalla" w:cs="Sakkal Majalla"/>
          <w:b/>
          <w:bCs/>
          <w:sz w:val="32"/>
          <w:szCs w:val="32"/>
          <w:u w:val="single"/>
          <w:rtl/>
        </w:rPr>
      </w:pPr>
    </w:p>
    <w:p w14:paraId="6FAB06B3" w14:textId="77777777" w:rsidR="00A34B16" w:rsidRDefault="00A34B16" w:rsidP="00A74F76">
      <w:pPr>
        <w:rPr>
          <w:rFonts w:ascii="Sakkal Majalla" w:hAnsi="Sakkal Majalla" w:cs="Sakkal Majalla"/>
          <w:b/>
          <w:bCs/>
          <w:sz w:val="32"/>
          <w:szCs w:val="32"/>
          <w:u w:val="single"/>
          <w:rtl/>
        </w:rPr>
      </w:pPr>
    </w:p>
    <w:p w14:paraId="4B981190" w14:textId="77777777" w:rsidR="00A34B16" w:rsidRDefault="00A34B16" w:rsidP="00A74F76">
      <w:pPr>
        <w:rPr>
          <w:rFonts w:ascii="Sakkal Majalla" w:hAnsi="Sakkal Majalla" w:cs="Sakkal Majalla"/>
          <w:b/>
          <w:bCs/>
          <w:sz w:val="32"/>
          <w:szCs w:val="32"/>
          <w:u w:val="single"/>
          <w:rtl/>
        </w:rPr>
      </w:pPr>
    </w:p>
    <w:p w14:paraId="5EB031CC" w14:textId="77777777" w:rsidR="00A34B16" w:rsidRDefault="00A34B16" w:rsidP="00A74F76">
      <w:pPr>
        <w:rPr>
          <w:rFonts w:ascii="Sakkal Majalla" w:hAnsi="Sakkal Majalla" w:cs="Sakkal Majalla"/>
          <w:b/>
          <w:bCs/>
          <w:sz w:val="32"/>
          <w:szCs w:val="32"/>
          <w:u w:val="single"/>
          <w:rtl/>
        </w:rPr>
      </w:pPr>
    </w:p>
    <w:p w14:paraId="6B81443A" w14:textId="77777777" w:rsidR="00A34B16" w:rsidRDefault="00A34B16" w:rsidP="00A74F76">
      <w:pPr>
        <w:rPr>
          <w:rFonts w:ascii="Sakkal Majalla" w:hAnsi="Sakkal Majalla" w:cs="Sakkal Majalla"/>
          <w:b/>
          <w:bCs/>
          <w:sz w:val="32"/>
          <w:szCs w:val="32"/>
          <w:u w:val="single"/>
          <w:rtl/>
        </w:rPr>
      </w:pPr>
    </w:p>
    <w:p w14:paraId="21FE332A" w14:textId="77777777" w:rsidR="00A02BD1" w:rsidRPr="00A02BD1" w:rsidRDefault="00A02BD1" w:rsidP="00A02BD1">
      <w:pPr>
        <w:jc w:val="center"/>
        <w:rPr>
          <w:rFonts w:ascii="Sakkal Majalla" w:hAnsi="Sakkal Majalla" w:cs="Sakkal Majalla"/>
          <w:b/>
          <w:bCs/>
          <w:sz w:val="38"/>
          <w:szCs w:val="38"/>
          <w:rtl/>
        </w:rPr>
      </w:pPr>
      <w:r w:rsidRPr="00A02BD1">
        <w:rPr>
          <w:rFonts w:ascii="Sakkal Majalla" w:hAnsi="Sakkal Majalla" w:cs="Sakkal Majalla" w:hint="cs"/>
          <w:b/>
          <w:bCs/>
          <w:sz w:val="38"/>
          <w:szCs w:val="38"/>
          <w:rtl/>
        </w:rPr>
        <w:t>الفصل الأول</w:t>
      </w:r>
    </w:p>
    <w:p w14:paraId="2FFD9193" w14:textId="77777777" w:rsidR="00A02BD1" w:rsidRPr="00A02BD1" w:rsidRDefault="00A02BD1" w:rsidP="00A02BD1">
      <w:pPr>
        <w:jc w:val="center"/>
        <w:rPr>
          <w:rFonts w:ascii="Sakkal Majalla" w:hAnsi="Sakkal Majalla" w:cs="Sakkal Majalla"/>
          <w:b/>
          <w:bCs/>
          <w:sz w:val="38"/>
          <w:szCs w:val="38"/>
          <w:rtl/>
        </w:rPr>
      </w:pPr>
      <w:r w:rsidRPr="00A02BD1">
        <w:rPr>
          <w:rFonts w:ascii="Sakkal Majalla" w:hAnsi="Sakkal Majalla" w:cs="Sakkal Majalla" w:hint="cs"/>
          <w:b/>
          <w:bCs/>
          <w:sz w:val="38"/>
          <w:szCs w:val="38"/>
          <w:rtl/>
        </w:rPr>
        <w:t>الإطار العام للدراسة</w:t>
      </w:r>
    </w:p>
    <w:p w14:paraId="3A33CB51" w14:textId="77777777" w:rsidR="00A34B16" w:rsidRDefault="00A34B16" w:rsidP="00A74F76">
      <w:pPr>
        <w:rPr>
          <w:rFonts w:ascii="Sakkal Majalla" w:hAnsi="Sakkal Majalla" w:cs="Sakkal Majalla"/>
          <w:b/>
          <w:bCs/>
          <w:sz w:val="32"/>
          <w:szCs w:val="32"/>
          <w:u w:val="single"/>
          <w:rtl/>
        </w:rPr>
      </w:pPr>
    </w:p>
    <w:p w14:paraId="0DF7663B" w14:textId="77777777" w:rsidR="00A34B16" w:rsidRDefault="00A34B16" w:rsidP="00A74F76">
      <w:pPr>
        <w:rPr>
          <w:rFonts w:ascii="Sakkal Majalla" w:hAnsi="Sakkal Majalla" w:cs="Sakkal Majalla"/>
          <w:b/>
          <w:bCs/>
          <w:sz w:val="32"/>
          <w:szCs w:val="32"/>
          <w:u w:val="single"/>
          <w:rtl/>
        </w:rPr>
      </w:pPr>
    </w:p>
    <w:p w14:paraId="31B4C864" w14:textId="77777777" w:rsidR="00A02BD1" w:rsidRDefault="00A02BD1" w:rsidP="00A74F76">
      <w:pPr>
        <w:rPr>
          <w:rFonts w:ascii="Sakkal Majalla" w:hAnsi="Sakkal Majalla" w:cs="Sakkal Majalla"/>
          <w:b/>
          <w:bCs/>
          <w:sz w:val="32"/>
          <w:szCs w:val="32"/>
          <w:u w:val="single"/>
          <w:rtl/>
        </w:rPr>
      </w:pPr>
    </w:p>
    <w:p w14:paraId="4945AF0E" w14:textId="77777777" w:rsidR="00A02BD1" w:rsidRDefault="00A02BD1" w:rsidP="00A74F76">
      <w:pPr>
        <w:rPr>
          <w:rFonts w:ascii="Sakkal Majalla" w:hAnsi="Sakkal Majalla" w:cs="Sakkal Majalla"/>
          <w:b/>
          <w:bCs/>
          <w:sz w:val="32"/>
          <w:szCs w:val="32"/>
          <w:u w:val="single"/>
          <w:rtl/>
        </w:rPr>
      </w:pPr>
    </w:p>
    <w:p w14:paraId="34848EF9" w14:textId="77777777" w:rsidR="00A02BD1" w:rsidRDefault="00A02BD1" w:rsidP="00A74F76">
      <w:pPr>
        <w:rPr>
          <w:rFonts w:ascii="Sakkal Majalla" w:hAnsi="Sakkal Majalla" w:cs="Sakkal Majalla"/>
          <w:b/>
          <w:bCs/>
          <w:sz w:val="32"/>
          <w:szCs w:val="32"/>
          <w:u w:val="single"/>
          <w:rtl/>
        </w:rPr>
      </w:pPr>
    </w:p>
    <w:p w14:paraId="7ABEA689" w14:textId="77777777" w:rsidR="00A02BD1" w:rsidRDefault="00A02BD1" w:rsidP="00A74F76">
      <w:pPr>
        <w:rPr>
          <w:rFonts w:ascii="Sakkal Majalla" w:hAnsi="Sakkal Majalla" w:cs="Sakkal Majalla"/>
          <w:b/>
          <w:bCs/>
          <w:sz w:val="32"/>
          <w:szCs w:val="32"/>
          <w:u w:val="single"/>
          <w:rtl/>
        </w:rPr>
      </w:pPr>
    </w:p>
    <w:p w14:paraId="692D1446" w14:textId="77777777" w:rsidR="00A02BD1" w:rsidRDefault="00A02BD1" w:rsidP="00A74F76">
      <w:pPr>
        <w:rPr>
          <w:rFonts w:ascii="Sakkal Majalla" w:hAnsi="Sakkal Majalla" w:cs="Sakkal Majalla"/>
          <w:b/>
          <w:bCs/>
          <w:sz w:val="32"/>
          <w:szCs w:val="32"/>
          <w:u w:val="single"/>
          <w:rtl/>
        </w:rPr>
      </w:pPr>
    </w:p>
    <w:p w14:paraId="5D53A592" w14:textId="77777777" w:rsidR="00A34B16" w:rsidRDefault="00A34B16" w:rsidP="00A74F76">
      <w:pPr>
        <w:rPr>
          <w:rFonts w:ascii="Sakkal Majalla" w:hAnsi="Sakkal Majalla" w:cs="Sakkal Majalla"/>
          <w:b/>
          <w:bCs/>
          <w:sz w:val="32"/>
          <w:szCs w:val="32"/>
          <w:u w:val="single"/>
          <w:rtl/>
        </w:rPr>
      </w:pPr>
    </w:p>
    <w:p w14:paraId="4529F744" w14:textId="77777777" w:rsidR="00A34B16" w:rsidRDefault="00A34B16" w:rsidP="00A74F76">
      <w:pPr>
        <w:rPr>
          <w:rFonts w:ascii="Sakkal Majalla" w:hAnsi="Sakkal Majalla" w:cs="Sakkal Majalla"/>
          <w:b/>
          <w:bCs/>
          <w:sz w:val="32"/>
          <w:szCs w:val="32"/>
          <w:u w:val="single"/>
          <w:rtl/>
        </w:rPr>
      </w:pPr>
    </w:p>
    <w:p w14:paraId="71472BC9" w14:textId="77777777" w:rsidR="00A34B16" w:rsidRDefault="00A34B16" w:rsidP="00A74F76">
      <w:pPr>
        <w:rPr>
          <w:rFonts w:ascii="Sakkal Majalla" w:hAnsi="Sakkal Majalla" w:cs="Sakkal Majalla"/>
          <w:b/>
          <w:bCs/>
          <w:sz w:val="32"/>
          <w:szCs w:val="32"/>
          <w:u w:val="single"/>
          <w:rtl/>
        </w:rPr>
      </w:pPr>
    </w:p>
    <w:p w14:paraId="035BF540" w14:textId="75FFCC22" w:rsidR="009125CE" w:rsidRPr="000A19F8" w:rsidRDefault="00A74F76" w:rsidP="00A74F76">
      <w:pPr>
        <w:rPr>
          <w:rFonts w:ascii="Sakkal Majalla" w:hAnsi="Sakkal Majalla" w:cs="Sakkal Majalla"/>
          <w:b/>
          <w:bCs/>
          <w:sz w:val="32"/>
          <w:szCs w:val="32"/>
          <w:u w:val="single"/>
          <w:rtl/>
        </w:rPr>
      </w:pPr>
      <w:r w:rsidRPr="000A19F8">
        <w:rPr>
          <w:rFonts w:ascii="Sakkal Majalla" w:hAnsi="Sakkal Majalla" w:cs="Sakkal Majalla"/>
          <w:b/>
          <w:bCs/>
          <w:sz w:val="32"/>
          <w:szCs w:val="32"/>
          <w:u w:val="single"/>
          <w:rtl/>
        </w:rPr>
        <w:lastRenderedPageBreak/>
        <w:t>مقدمة</w:t>
      </w:r>
      <w:r w:rsidR="009125CE" w:rsidRPr="000A19F8">
        <w:rPr>
          <w:rFonts w:ascii="Sakkal Majalla" w:hAnsi="Sakkal Majalla" w:cs="Sakkal Majalla" w:hint="cs"/>
          <w:b/>
          <w:bCs/>
          <w:sz w:val="32"/>
          <w:szCs w:val="32"/>
          <w:u w:val="single"/>
          <w:rtl/>
        </w:rPr>
        <w:t>:</w:t>
      </w:r>
    </w:p>
    <w:p w14:paraId="270FAB2E" w14:textId="2367076A" w:rsidR="00B927C3" w:rsidRDefault="00B927C3" w:rsidP="00B927C3">
      <w:pPr>
        <w:spacing w:after="0" w:line="360" w:lineRule="auto"/>
        <w:ind w:firstLine="567"/>
        <w:jc w:val="lowKashida"/>
        <w:rPr>
          <w:rFonts w:ascii="Sakkal Majalla" w:eastAsia="Calibri" w:hAnsi="Sakkal Majalla" w:cs="Sakkal Majalla"/>
          <w:kern w:val="0"/>
          <w:sz w:val="32"/>
          <w:szCs w:val="32"/>
          <w:rtl/>
          <w14:ligatures w14:val="none"/>
        </w:rPr>
      </w:pPr>
      <w:r w:rsidRPr="00B927C3">
        <w:rPr>
          <w:rFonts w:ascii="Sakkal Majalla" w:eastAsia="Calibri" w:hAnsi="Sakkal Majalla" w:cs="Sakkal Majalla"/>
          <w:kern w:val="0"/>
          <w:sz w:val="32"/>
          <w:szCs w:val="32"/>
          <w:rtl/>
          <w14:ligatures w14:val="none"/>
        </w:rPr>
        <w:t>تُعدّ القيادة الرقمية حاسمة لنجاح مبادرات التحول الرقمي في المستشفيات الخاصة، حيث يتولى فيها القادة مسؤولية وضع رؤية واضحة، وإدارة التغيير، وتعزيز ثقافة رقمية داعمة للابتكار والمرونة</w:t>
      </w:r>
      <w:r w:rsidRPr="00B927C3">
        <w:rPr>
          <w:rFonts w:ascii="Sakkal Majalla" w:eastAsia="Calibri" w:hAnsi="Sakkal Majalla" w:cs="Sakkal Majalla"/>
          <w:kern w:val="0"/>
          <w:sz w:val="32"/>
          <w:szCs w:val="32"/>
          <w14:ligatures w14:val="none"/>
        </w:rPr>
        <w:t xml:space="preserve">. </w:t>
      </w:r>
      <w:r w:rsidRPr="00B927C3">
        <w:rPr>
          <w:rFonts w:ascii="Sakkal Majalla" w:eastAsia="Calibri" w:hAnsi="Sakkal Majalla" w:cs="Sakkal Majalla"/>
          <w:kern w:val="0"/>
          <w:sz w:val="32"/>
          <w:szCs w:val="32"/>
          <w:rtl/>
          <w14:ligatures w14:val="none"/>
        </w:rPr>
        <w:t>فهي تتطلب مزجًا بين الاستراتيجية التقنية، والتواصل الفعال مع الموظفين والجمهور، والتركيز على تمكين الكوادر البشرية لضمان نجاح الانتقال نحو بيئة عمل رقمية متكاملة</w:t>
      </w:r>
      <w:r w:rsidRPr="00B927C3">
        <w:rPr>
          <w:rFonts w:ascii="Sakkal Majalla" w:eastAsia="Calibri" w:hAnsi="Sakkal Majalla" w:cs="Sakkal Majalla"/>
          <w:kern w:val="0"/>
          <w:sz w:val="32"/>
          <w:szCs w:val="32"/>
          <w14:ligatures w14:val="none"/>
        </w:rPr>
        <w:t>. </w:t>
      </w:r>
    </w:p>
    <w:p w14:paraId="42943BA8" w14:textId="3E9B1AEA" w:rsidR="006F76FA" w:rsidRPr="00B927C3" w:rsidRDefault="006F76FA" w:rsidP="006F76FA">
      <w:pPr>
        <w:spacing w:after="0" w:line="360" w:lineRule="auto"/>
        <w:ind w:firstLine="567"/>
        <w:jc w:val="lowKashida"/>
        <w:rPr>
          <w:rFonts w:ascii="Sakkal Majalla" w:eastAsia="Calibri" w:hAnsi="Sakkal Majalla" w:cs="Sakkal Majalla"/>
          <w:kern w:val="0"/>
          <w:sz w:val="32"/>
          <w:szCs w:val="32"/>
          <w14:ligatures w14:val="none"/>
        </w:rPr>
      </w:pPr>
      <w:r>
        <w:rPr>
          <w:rFonts w:ascii="Sakkal Majalla" w:eastAsia="Calibri" w:hAnsi="Sakkal Majalla" w:cs="Sakkal Majalla" w:hint="cs"/>
          <w:kern w:val="0"/>
          <w:sz w:val="32"/>
          <w:szCs w:val="32"/>
          <w:rtl/>
          <w14:ligatures w14:val="none"/>
        </w:rPr>
        <w:t>و</w:t>
      </w:r>
      <w:r w:rsidRPr="006F76FA">
        <w:rPr>
          <w:rFonts w:ascii="Sakkal Majalla" w:eastAsia="Calibri" w:hAnsi="Sakkal Majalla" w:cs="Sakkal Majalla"/>
          <w:kern w:val="0"/>
          <w:sz w:val="32"/>
          <w:szCs w:val="32"/>
          <w:rtl/>
          <w14:ligatures w14:val="none"/>
        </w:rPr>
        <w:t xml:space="preserve">تلعب القيادة الرقمية دورا هاما في نجاح المؤسسات في تحقيق أهدافها، وتسعي المستشفيات للاعتماد على القيادة الرقمية لملاحقة هذا التطور السريع في المجال التكنولوجي، ويمثل الإبداع في الأداء ركيزة أساسية لنجاح المنظمات الصحية في تقديم خدمات مناسبة للمرضي، وتعد الخدمات التمريضية أحد الروافد الهامة للخدمات التي تقدمها </w:t>
      </w:r>
      <w:r w:rsidRPr="006F76FA">
        <w:rPr>
          <w:rFonts w:ascii="Sakkal Majalla" w:eastAsia="Calibri" w:hAnsi="Sakkal Majalla" w:cs="Sakkal Majalla" w:hint="cs"/>
          <w:kern w:val="0"/>
          <w:sz w:val="32"/>
          <w:szCs w:val="32"/>
          <w:rtl/>
          <w14:ligatures w14:val="none"/>
        </w:rPr>
        <w:t>المستشفيات</w:t>
      </w:r>
      <w:r>
        <w:rPr>
          <w:rFonts w:ascii="Sakkal Majalla" w:eastAsia="Calibri" w:hAnsi="Sakkal Majalla" w:cs="Sakkal Majalla" w:hint="cs"/>
          <w:kern w:val="0"/>
          <w:sz w:val="32"/>
          <w:szCs w:val="32"/>
          <w:rtl/>
          <w14:ligatures w14:val="none"/>
        </w:rPr>
        <w:t xml:space="preserve"> </w:t>
      </w:r>
      <w:r>
        <w:rPr>
          <w:rFonts w:ascii="Sakkal Majalla" w:eastAsia="Calibri" w:hAnsi="Sakkal Majalla" w:cs="Sakkal Majalla"/>
          <w:kern w:val="0"/>
          <w:sz w:val="32"/>
          <w:szCs w:val="32"/>
          <w:rtl/>
          <w14:ligatures w14:val="none"/>
        </w:rPr>
        <w:t>(</w:t>
      </w:r>
      <w:r>
        <w:rPr>
          <w:rFonts w:ascii="Sakkal Majalla" w:eastAsia="Calibri" w:hAnsi="Sakkal Majalla" w:cs="Sakkal Majalla" w:hint="cs"/>
          <w:kern w:val="0"/>
          <w:sz w:val="32"/>
          <w:szCs w:val="32"/>
          <w:rtl/>
          <w14:ligatures w14:val="none"/>
        </w:rPr>
        <w:t>العنزي</w:t>
      </w:r>
      <w:r w:rsidR="00517CF2">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2023).</w:t>
      </w:r>
    </w:p>
    <w:p w14:paraId="6DFAB189" w14:textId="2553E4A6" w:rsidR="00B927C3" w:rsidRDefault="00D74C6E" w:rsidP="00D74C6E">
      <w:pPr>
        <w:spacing w:after="0" w:line="360" w:lineRule="auto"/>
        <w:ind w:firstLine="567"/>
        <w:jc w:val="lowKashida"/>
        <w:rPr>
          <w:rFonts w:ascii="Sakkal Majalla" w:eastAsia="Calibri" w:hAnsi="Sakkal Majalla" w:cs="Sakkal Majalla"/>
          <w:kern w:val="0"/>
          <w:sz w:val="32"/>
          <w:szCs w:val="32"/>
          <w:rtl/>
          <w14:ligatures w14:val="none"/>
        </w:rPr>
      </w:pPr>
      <w:r w:rsidRPr="00D74C6E">
        <w:rPr>
          <w:rFonts w:ascii="Sakkal Majalla" w:eastAsia="Calibri" w:hAnsi="Sakkal Majalla" w:cs="Sakkal Majalla" w:hint="cs"/>
          <w:kern w:val="0"/>
          <w:sz w:val="32"/>
          <w:szCs w:val="32"/>
          <w:rtl/>
          <w14:ligatures w14:val="none"/>
        </w:rPr>
        <w:t>يعد</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التحول</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الرقمي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أهم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المواضيع</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المتداولة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وقتنا</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الحالي،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فالعالم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اليوم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أصبح</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يدار</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رقميًًا،</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ولكي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تبقى</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أي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منظمة</w:t>
      </w:r>
      <w:r>
        <w:rPr>
          <w:rFonts w:ascii="Sakkal Majalla" w:eastAsia="Calibri" w:hAnsi="Sakkal Majalla" w:cs="Sakkal Majalla" w:hint="cs"/>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ضمن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المنافسة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السوق،</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عليها</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أن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تشرع</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التحول</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الرقمي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لما</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له</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فوائد</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وإيجابيات</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عديدة،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إذ</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يمثل</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إعادة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تفكير</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جذرية</w:t>
      </w:r>
      <w:r>
        <w:rPr>
          <w:rFonts w:ascii="Sakkal Majalla" w:eastAsia="Calibri" w:hAnsi="Sakkal Majalla" w:cs="Sakkal Majalla" w:hint="cs"/>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في</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كيفية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استخدام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المنظمة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للتكنولوجيا</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والأفراد</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والعمليات</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بهدف</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تغيير</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أداء</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الأعمال</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بشكل</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جذري</w:t>
      </w:r>
      <w:r w:rsidRPr="00D74C6E">
        <w:rPr>
          <w:rFonts w:ascii="Sakkal Majalla" w:eastAsia="Calibri" w:hAnsi="Sakkal Majalla" w:cs="Sakkal Majalla"/>
          <w:kern w:val="0"/>
          <w:sz w:val="32"/>
          <w:szCs w:val="32"/>
          <w14:ligatures w14:val="none"/>
        </w:rPr>
        <w:t>.</w:t>
      </w:r>
      <w:r w:rsidRPr="00D74C6E">
        <w:rPr>
          <w:rFonts w:ascii="SakkalMajalla" w:cs="SakkalMajalla" w:hint="cs"/>
          <w:kern w:val="0"/>
          <w:sz w:val="28"/>
          <w:szCs w:val="28"/>
          <w:rtl/>
        </w:rPr>
        <w:t xml:space="preserve"> </w:t>
      </w:r>
      <w:r w:rsidRPr="00D74C6E">
        <w:rPr>
          <w:rFonts w:ascii="Sakkal Majalla" w:eastAsia="Calibri" w:hAnsi="Sakkal Majalla" w:cs="Sakkal Majalla" w:hint="cs"/>
          <w:kern w:val="0"/>
          <w:sz w:val="32"/>
          <w:szCs w:val="32"/>
          <w:rtl/>
          <w14:ligatures w14:val="none"/>
        </w:rPr>
        <w:t>ويتضح</w:t>
      </w:r>
      <w:r>
        <w:rPr>
          <w:rFonts w:ascii="Sakkal Majalla" w:eastAsia="Calibri" w:hAnsi="Sakkal Majalla" w:cs="Sakkal Majalla" w:hint="cs"/>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ذلك</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تطوير</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وتوسيع</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البنية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التحتية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الرقمية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للمنظمات،</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والتحول</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إلى</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تقديم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الخدمات</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الرقمية،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وتعزيز</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ريادة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الأعمال</w:t>
      </w:r>
      <w:r>
        <w:rPr>
          <w:rFonts w:ascii="Sakkal Majalla" w:eastAsia="Calibri" w:hAnsi="Sakkal Majalla" w:cs="Sakkal Majalla" w:hint="cs"/>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الرقمية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مما</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فرض</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تحديا</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على</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جميع</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القادة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نحو</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فهم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آثاره</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على</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مؤسساتهم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وموظفيهم،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والبحث</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عن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مهارات</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وكفاءات</w:t>
      </w:r>
      <w:r>
        <w:rPr>
          <w:rFonts w:ascii="Sakkal Majalla" w:eastAsia="Calibri" w:hAnsi="Sakkal Majalla" w:cs="Sakkal Majalla" w:hint="cs"/>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جديدة،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وأشكال</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جديدة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من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القيادة،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وقدرات</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تنظيمية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جديدة</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لضمان</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التحكم</w:t>
      </w:r>
      <w:r w:rsidRPr="00D74C6E">
        <w:rPr>
          <w:rFonts w:ascii="Sakkal Majalla" w:eastAsia="Calibri" w:hAnsi="Sakkal Majalla" w:cs="Sakkal Majalla"/>
          <w:kern w:val="0"/>
          <w:sz w:val="32"/>
          <w:szCs w:val="32"/>
          <w:rtl/>
          <w14:ligatures w14:val="none"/>
        </w:rPr>
        <w:t xml:space="preserve"> </w:t>
      </w:r>
      <w:r w:rsidRPr="00D74C6E">
        <w:rPr>
          <w:rFonts w:ascii="Sakkal Majalla" w:eastAsia="Calibri" w:hAnsi="Sakkal Majalla" w:cs="Sakkal Majalla" w:hint="cs"/>
          <w:kern w:val="0"/>
          <w:sz w:val="32"/>
          <w:szCs w:val="32"/>
          <w:rtl/>
          <w14:ligatures w14:val="none"/>
        </w:rPr>
        <w:t>فيه</w:t>
      </w:r>
      <w:r>
        <w:rPr>
          <w:rFonts w:ascii="Sakkal Majalla" w:eastAsia="Calibri" w:hAnsi="Sakkal Majalla" w:cs="Sakkal Majalla" w:hint="cs"/>
          <w:kern w:val="0"/>
          <w:sz w:val="32"/>
          <w:szCs w:val="32"/>
          <w:rtl/>
          <w14:ligatures w14:val="none"/>
        </w:rPr>
        <w:t xml:space="preserve"> (داهينين</w:t>
      </w:r>
      <w:r w:rsidR="00517CF2">
        <w:rPr>
          <w:rFonts w:ascii="Sakkal Majalla" w:eastAsia="Calibri" w:hAnsi="Sakkal Majalla" w:cs="Sakkal Majalla" w:hint="cs"/>
          <w:kern w:val="0"/>
          <w:sz w:val="32"/>
          <w:szCs w:val="32"/>
          <w:rtl/>
          <w14:ligatures w14:val="none"/>
        </w:rPr>
        <w:t>،</w:t>
      </w:r>
      <w:r>
        <w:rPr>
          <w:rFonts w:ascii="Sakkal Majalla" w:eastAsia="Calibri" w:hAnsi="Sakkal Majalla" w:cs="Sakkal Majalla" w:hint="cs"/>
          <w:kern w:val="0"/>
          <w:sz w:val="32"/>
          <w:szCs w:val="32"/>
          <w:rtl/>
          <w14:ligatures w14:val="none"/>
        </w:rPr>
        <w:t xml:space="preserve"> 2024).</w:t>
      </w:r>
    </w:p>
    <w:p w14:paraId="4AF4A0BE" w14:textId="060DFDF3" w:rsidR="00D74C6E" w:rsidRDefault="00931F27" w:rsidP="00931F27">
      <w:pPr>
        <w:spacing w:after="0" w:line="360" w:lineRule="auto"/>
        <w:ind w:firstLine="567"/>
        <w:jc w:val="lowKashida"/>
        <w:rPr>
          <w:rFonts w:ascii="Sakkal Majalla" w:eastAsia="Calibri" w:hAnsi="Sakkal Majalla" w:cs="Sakkal Majalla"/>
          <w:kern w:val="0"/>
          <w:sz w:val="32"/>
          <w:szCs w:val="32"/>
          <w:rtl/>
          <w:lang w:bidi="ar-EG"/>
          <w14:ligatures w14:val="none"/>
        </w:rPr>
      </w:pPr>
      <w:r w:rsidRPr="00931F27">
        <w:rPr>
          <w:rFonts w:ascii="Sakkal Majalla" w:eastAsia="Calibri" w:hAnsi="Sakkal Majalla" w:cs="Sakkal Majalla" w:hint="cs"/>
          <w:kern w:val="0"/>
          <w:sz w:val="32"/>
          <w:szCs w:val="32"/>
          <w:rtl/>
          <w14:ligatures w14:val="none"/>
        </w:rPr>
        <w:t>وبعرف</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التحول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الرقمي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على</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أنه</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عملية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التغيير</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التنظيمي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الذي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ينشأ</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عن</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استخدام</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التقنيات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الرقمية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لتغيير</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نموذج</w:t>
      </w:r>
      <w:r>
        <w:rPr>
          <w:rFonts w:ascii="Sakkal Majalla" w:eastAsia="Calibri" w:hAnsi="Sakkal Majalla" w:cs="Sakkal Majalla" w:hint="cs"/>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الأعمال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وتوفير</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إيرادات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جديدة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وفرص</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جديدة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لخلق</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القيمة</w:t>
      </w:r>
      <w:r>
        <w:rPr>
          <w:rFonts w:ascii="Sakkal Majalla" w:eastAsia="Calibri" w:hAnsi="Sakkal Majalla" w:cs="Sakkal Majalla" w:hint="cs"/>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وبالنسبة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للمؤسسات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الخدمية،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فيعني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التحول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الرقمي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للأعمال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انتشار</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الخدمات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في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كل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مكان،</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وإتاحتها</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باستمرار</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بشكل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يضمن</w:t>
      </w:r>
      <w:r>
        <w:rPr>
          <w:rFonts w:ascii="Sakkal Majalla" w:eastAsia="Calibri" w:hAnsi="Sakkal Majalla" w:cs="Sakkal Majalla" w:hint="cs"/>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تلبية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احتياجات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كل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عميل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فهي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تشمل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من</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الناحية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العملية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المعاملات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الرقمية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بين</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lastRenderedPageBreak/>
        <w:t>الشركات،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الوصول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الرقمي</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إلى</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العملاء،</w:t>
      </w:r>
      <w:r>
        <w:rPr>
          <w:rFonts w:ascii="Sakkal Majalla" w:eastAsia="Calibri" w:hAnsi="Sakkal Majalla" w:cs="Sakkal Majalla" w:hint="cs"/>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الخدمات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الرقمية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الأساسية</w:t>
      </w:r>
      <w:r w:rsidRPr="00931F27">
        <w:rPr>
          <w:rFonts w:ascii="Sakkal Majalla" w:eastAsia="Calibri" w:hAnsi="Sakkal Majalla" w:cs="Sakkal Majalla"/>
          <w:kern w:val="0"/>
          <w:sz w:val="32"/>
          <w:szCs w:val="32"/>
          <w:rtl/>
          <w14:ligatures w14:val="none"/>
        </w:rPr>
        <w:t xml:space="preserve"> ... </w:t>
      </w:r>
      <w:r w:rsidRPr="00931F27">
        <w:rPr>
          <w:rFonts w:ascii="Sakkal Majalla" w:eastAsia="Calibri" w:hAnsi="Sakkal Majalla" w:cs="Sakkal Majalla" w:hint="cs"/>
          <w:kern w:val="0"/>
          <w:sz w:val="32"/>
          <w:szCs w:val="32"/>
          <w:rtl/>
          <w14:ligatures w14:val="none"/>
        </w:rPr>
        <w:t>ولهذه</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التغييرات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بدورها</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تأثير</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هائل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على</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كيفية</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تنظيم</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العمل</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ونوع</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الأدوار</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والقدرات</w:t>
      </w:r>
      <w:r w:rsidRPr="00931F27">
        <w:rPr>
          <w:rFonts w:ascii="Sakkal Majalla" w:eastAsia="Calibri" w:hAnsi="Sakkal Majalla" w:cs="Sakkal Majalla"/>
          <w:kern w:val="0"/>
          <w:sz w:val="32"/>
          <w:szCs w:val="32"/>
          <w:rtl/>
          <w14:ligatures w14:val="none"/>
        </w:rPr>
        <w:t xml:space="preserve"> </w:t>
      </w:r>
      <w:r w:rsidRPr="00931F27">
        <w:rPr>
          <w:rFonts w:ascii="Sakkal Majalla" w:eastAsia="Calibri" w:hAnsi="Sakkal Majalla" w:cs="Sakkal Majalla" w:hint="cs"/>
          <w:kern w:val="0"/>
          <w:sz w:val="32"/>
          <w:szCs w:val="32"/>
          <w:rtl/>
          <w14:ligatures w14:val="none"/>
        </w:rPr>
        <w:t>المطلوبة</w:t>
      </w:r>
      <w:r>
        <w:rPr>
          <w:rFonts w:ascii="Sakkal Majalla" w:eastAsia="Calibri" w:hAnsi="Sakkal Majalla" w:cs="Sakkal Majalla" w:hint="cs"/>
          <w:kern w:val="0"/>
          <w:sz w:val="32"/>
          <w:szCs w:val="32"/>
          <w:rtl/>
          <w14:ligatures w14:val="none"/>
        </w:rPr>
        <w:t xml:space="preserve"> (</w:t>
      </w:r>
      <w:r>
        <w:rPr>
          <w:rFonts w:ascii="Sakkal Majalla" w:eastAsia="Calibri" w:hAnsi="Sakkal Majalla" w:cs="Sakkal Majalla"/>
          <w:kern w:val="0"/>
          <w:sz w:val="32"/>
          <w:szCs w:val="32"/>
          <w14:ligatures w14:val="none"/>
        </w:rPr>
        <w:t>(</w:t>
      </w:r>
      <w:r w:rsidRPr="00931F27">
        <w:rPr>
          <w:rFonts w:ascii="Sakkal Majalla" w:eastAsia="Calibri" w:hAnsi="Sakkal Majalla" w:cs="Sakkal Majalla"/>
          <w:kern w:val="0"/>
          <w:sz w:val="32"/>
          <w:szCs w:val="32"/>
          <w14:ligatures w14:val="none"/>
        </w:rPr>
        <w:t>Wang et al.</w:t>
      </w:r>
      <w:r>
        <w:rPr>
          <w:rFonts w:ascii="Sakkal Majalla" w:eastAsia="Calibri" w:hAnsi="Sakkal Majalla" w:cs="Sakkal Majalla"/>
          <w:kern w:val="0"/>
          <w:sz w:val="32"/>
          <w:szCs w:val="32"/>
          <w14:ligatures w14:val="none"/>
        </w:rPr>
        <w:t>2022</w:t>
      </w:r>
      <w:r>
        <w:rPr>
          <w:rFonts w:ascii="Sakkal Majalla" w:eastAsia="Calibri" w:hAnsi="Sakkal Majalla" w:cs="Sakkal Majalla" w:hint="cs"/>
          <w:kern w:val="0"/>
          <w:sz w:val="32"/>
          <w:szCs w:val="32"/>
          <w:rtl/>
          <w:lang w:bidi="ar-EG"/>
          <w14:ligatures w14:val="none"/>
        </w:rPr>
        <w:t>.</w:t>
      </w:r>
    </w:p>
    <w:p w14:paraId="7E9C02DA" w14:textId="67D4DE4E" w:rsidR="00DC0E2E" w:rsidRPr="00DC0E2E" w:rsidRDefault="00DC0E2E" w:rsidP="00DC0E2E">
      <w:pPr>
        <w:spacing w:after="0" w:line="360" w:lineRule="auto"/>
        <w:ind w:firstLine="567"/>
        <w:jc w:val="lowKashida"/>
        <w:rPr>
          <w:rFonts w:ascii="Sakkal Majalla" w:eastAsia="Calibri" w:hAnsi="Sakkal Majalla" w:cs="Sakkal Majalla"/>
          <w:kern w:val="0"/>
          <w:sz w:val="32"/>
          <w:szCs w:val="32"/>
          <w:rtl/>
          <w:lang w:bidi="ar-JO"/>
          <w14:ligatures w14:val="none"/>
        </w:rPr>
      </w:pPr>
      <w:r w:rsidRPr="00DC0E2E">
        <w:rPr>
          <w:rFonts w:ascii="Sakkal Majalla" w:eastAsia="Calibri" w:hAnsi="Sakkal Majalla" w:cs="Sakkal Majalla" w:hint="cs"/>
          <w:kern w:val="0"/>
          <w:sz w:val="32"/>
          <w:szCs w:val="32"/>
          <w:rtl/>
          <w:lang w:bidi="ar-JO"/>
          <w14:ligatures w14:val="none"/>
        </w:rPr>
        <w:t>فلذا يتمثل تكنولوجيا التحول الرقمي الأداء الأولى التي تعتمد عليها العديد من المنظمات الصحية في (جمع، معالجة، تخزين، استرجاع المعلومات وتخزينها، ووسائل تقنية أخرى) لذلك فإنه كلما ازدادت قدرات تكنولوجيا التحول الرقمي في المستشفيات الخاصة زادت قدرتها على استغلال الفرص وتجنب التهديدات (عبد العزيز</w:t>
      </w:r>
      <w:r w:rsidR="00517CF2">
        <w:rPr>
          <w:rFonts w:ascii="Sakkal Majalla" w:eastAsia="Calibri" w:hAnsi="Sakkal Majalla" w:cs="Sakkal Majalla" w:hint="cs"/>
          <w:kern w:val="0"/>
          <w:sz w:val="32"/>
          <w:szCs w:val="32"/>
          <w:rtl/>
          <w:lang w:bidi="ar-JO"/>
          <w14:ligatures w14:val="none"/>
        </w:rPr>
        <w:t>،</w:t>
      </w:r>
      <w:r w:rsidRPr="00DC0E2E">
        <w:rPr>
          <w:rFonts w:ascii="Sakkal Majalla" w:eastAsia="Calibri" w:hAnsi="Sakkal Majalla" w:cs="Sakkal Majalla" w:hint="cs"/>
          <w:kern w:val="0"/>
          <w:sz w:val="32"/>
          <w:szCs w:val="32"/>
          <w:rtl/>
          <w:lang w:bidi="ar-JO"/>
          <w14:ligatures w14:val="none"/>
        </w:rPr>
        <w:t xml:space="preserve"> 2015م: 54).</w:t>
      </w:r>
    </w:p>
    <w:p w14:paraId="1CEBB1F3" w14:textId="4A02E457" w:rsidR="00DC0E2E" w:rsidRDefault="00DC0E2E" w:rsidP="00DC0E2E">
      <w:pPr>
        <w:spacing w:after="0" w:line="360" w:lineRule="auto"/>
        <w:ind w:firstLine="567"/>
        <w:jc w:val="lowKashida"/>
        <w:rPr>
          <w:rFonts w:ascii="Sakkal Majalla" w:eastAsia="Calibri" w:hAnsi="Sakkal Majalla" w:cs="Sakkal Majalla"/>
          <w:kern w:val="0"/>
          <w:sz w:val="32"/>
          <w:szCs w:val="32"/>
          <w:rtl/>
          <w:lang w:bidi="ar-JO"/>
          <w14:ligatures w14:val="none"/>
        </w:rPr>
      </w:pPr>
      <w:r w:rsidRPr="00DC0E2E">
        <w:rPr>
          <w:rFonts w:ascii="Sakkal Majalla" w:eastAsia="Calibri" w:hAnsi="Sakkal Majalla" w:cs="Sakkal Majalla" w:hint="cs"/>
          <w:kern w:val="0"/>
          <w:sz w:val="32"/>
          <w:szCs w:val="32"/>
          <w:rtl/>
          <w:lang w:bidi="ar-JO"/>
          <w14:ligatures w14:val="none"/>
        </w:rPr>
        <w:t xml:space="preserve">ومن هذا المنطلق يتناول هذا البحث دراسة دور القيادة الرقمية على إنجاح مبادرات التحول الرقمي داخل مستشفى </w:t>
      </w:r>
      <w:r w:rsidRPr="00DC0E2E">
        <w:rPr>
          <w:rFonts w:ascii="Sakkal Majalla" w:eastAsia="Calibri" w:hAnsi="Sakkal Majalla" w:cs="Sakkal Majalla"/>
          <w:kern w:val="0"/>
          <w:sz w:val="32"/>
          <w:szCs w:val="32"/>
          <w:rtl/>
          <w:lang w:bidi="ar-JO"/>
          <w14:ligatures w14:val="none"/>
        </w:rPr>
        <w:t>السعودي الألماني</w:t>
      </w:r>
      <w:r>
        <w:rPr>
          <w:rFonts w:ascii="Sakkal Majalla" w:eastAsia="Calibri" w:hAnsi="Sakkal Majalla" w:cs="Sakkal Majalla" w:hint="cs"/>
          <w:kern w:val="0"/>
          <w:sz w:val="32"/>
          <w:szCs w:val="32"/>
          <w:rtl/>
          <w:lang w:bidi="ar-JO"/>
          <w14:ligatures w14:val="none"/>
        </w:rPr>
        <w:t xml:space="preserve"> </w:t>
      </w:r>
      <w:r w:rsidRPr="00DC0E2E">
        <w:rPr>
          <w:rFonts w:ascii="Sakkal Majalla" w:eastAsia="Calibri" w:hAnsi="Sakkal Majalla" w:cs="Sakkal Majalla"/>
          <w:kern w:val="0"/>
          <w:sz w:val="32"/>
          <w:szCs w:val="32"/>
          <w:rtl/>
          <w:lang w:bidi="ar-JO"/>
          <w14:ligatures w14:val="none"/>
        </w:rPr>
        <w:t>في مدينة جدة من وجهة نظر الموظفين</w:t>
      </w:r>
      <w:r w:rsidRPr="00DC0E2E">
        <w:rPr>
          <w:rFonts w:ascii="Sakkal Majalla" w:eastAsia="Calibri" w:hAnsi="Sakkal Majalla" w:cs="Sakkal Majalla" w:hint="cs"/>
          <w:kern w:val="0"/>
          <w:sz w:val="32"/>
          <w:szCs w:val="32"/>
          <w:rtl/>
          <w:lang w:bidi="ar-JO"/>
          <w14:ligatures w14:val="none"/>
        </w:rPr>
        <w:t>.</w:t>
      </w:r>
    </w:p>
    <w:p w14:paraId="40A61660" w14:textId="4E5B3ACD" w:rsidR="009125CE" w:rsidRPr="000A19F8" w:rsidRDefault="00A74F76" w:rsidP="00DC0E2E">
      <w:pPr>
        <w:rPr>
          <w:rFonts w:ascii="Sakkal Majalla" w:hAnsi="Sakkal Majalla" w:cs="Sakkal Majalla"/>
          <w:b/>
          <w:bCs/>
          <w:sz w:val="32"/>
          <w:szCs w:val="32"/>
          <w:u w:val="single"/>
          <w:rtl/>
        </w:rPr>
      </w:pPr>
      <w:r w:rsidRPr="000A19F8">
        <w:rPr>
          <w:rFonts w:ascii="Sakkal Majalla" w:hAnsi="Sakkal Majalla" w:cs="Sakkal Majalla"/>
          <w:b/>
          <w:bCs/>
          <w:sz w:val="32"/>
          <w:szCs w:val="32"/>
          <w:u w:val="single"/>
          <w:rtl/>
        </w:rPr>
        <w:t>مشكلة الدراسة</w:t>
      </w:r>
      <w:r w:rsidR="009125CE" w:rsidRPr="000A19F8">
        <w:rPr>
          <w:rFonts w:ascii="Sakkal Majalla" w:hAnsi="Sakkal Majalla" w:cs="Sakkal Majalla" w:hint="cs"/>
          <w:b/>
          <w:bCs/>
          <w:sz w:val="32"/>
          <w:szCs w:val="32"/>
          <w:u w:val="single"/>
          <w:rtl/>
        </w:rPr>
        <w:t>:</w:t>
      </w:r>
    </w:p>
    <w:p w14:paraId="3F334802" w14:textId="33DB5D25" w:rsidR="004676AE" w:rsidRDefault="004676AE" w:rsidP="004676AE">
      <w:pPr>
        <w:spacing w:after="0" w:line="360" w:lineRule="auto"/>
        <w:ind w:firstLine="567"/>
        <w:jc w:val="lowKashida"/>
        <w:rPr>
          <w:rFonts w:ascii="Sakkal Majalla" w:eastAsia="Calibri" w:hAnsi="Sakkal Majalla" w:cs="Sakkal Majalla"/>
          <w:kern w:val="0"/>
          <w:sz w:val="32"/>
          <w:szCs w:val="32"/>
          <w:rtl/>
          <w14:ligatures w14:val="none"/>
        </w:rPr>
      </w:pPr>
      <w:r w:rsidRPr="004676AE">
        <w:rPr>
          <w:rFonts w:ascii="Sakkal Majalla" w:eastAsia="Calibri" w:hAnsi="Sakkal Majalla" w:cs="Sakkal Majalla"/>
          <w:kern w:val="0"/>
          <w:sz w:val="32"/>
          <w:szCs w:val="32"/>
          <w:rtl/>
          <w14:ligatures w14:val="none"/>
        </w:rPr>
        <w:t xml:space="preserve">تتمثل مشكلة القيادة الرقمية في فشلها في تحقيق التحول الرقمي بالمستشفيات الخاصة في عدة جوانب رئيسية، أهمها ضعف الدعم والرؤية الاستراتيجية من القيادة العليا، ونقص المهارات الرقمية لدى القادة، بالإضافة إلى مقاومة الموظفين للتغيير، وعدم القدرة على </w:t>
      </w:r>
      <w:r w:rsidR="00E64C64" w:rsidRPr="004676AE">
        <w:rPr>
          <w:rFonts w:ascii="Sakkal Majalla" w:eastAsia="Calibri" w:hAnsi="Sakkal Majalla" w:cs="Sakkal Majalla" w:hint="cs"/>
          <w:kern w:val="0"/>
          <w:sz w:val="32"/>
          <w:szCs w:val="32"/>
          <w:rtl/>
          <w14:ligatures w14:val="none"/>
        </w:rPr>
        <w:t>تأمين،</w:t>
      </w:r>
      <w:r>
        <w:rPr>
          <w:rFonts w:ascii="Sakkal Majalla" w:eastAsia="Calibri" w:hAnsi="Sakkal Majalla" w:cs="Sakkal Majalla" w:hint="cs"/>
          <w:kern w:val="0"/>
          <w:sz w:val="32"/>
          <w:szCs w:val="32"/>
          <w:rtl/>
          <w14:ligatures w14:val="none"/>
        </w:rPr>
        <w:t xml:space="preserve"> و</w:t>
      </w:r>
      <w:r w:rsidRPr="004676AE">
        <w:rPr>
          <w:rFonts w:ascii="Sakkal Majalla" w:eastAsia="Calibri" w:hAnsi="Sakkal Majalla" w:cs="Sakkal Majalla"/>
          <w:kern w:val="0"/>
          <w:sz w:val="32"/>
          <w:szCs w:val="32"/>
          <w:rtl/>
          <w14:ligatures w14:val="none"/>
        </w:rPr>
        <w:t>يمكن التغلب على هذه المشكلة من خلال تطوير رؤية واضحة، وتوفير التدريب المناسب، وتبني ثقافة الابتكار، وتأمين البنية التحتية الرقمية</w:t>
      </w:r>
      <w:r w:rsidRPr="004676AE">
        <w:rPr>
          <w:rFonts w:ascii="Sakkal Majalla" w:eastAsia="Calibri" w:hAnsi="Sakkal Majalla" w:cs="Sakkal Majalla"/>
          <w:kern w:val="0"/>
          <w:sz w:val="32"/>
          <w:szCs w:val="32"/>
          <w14:ligatures w14:val="none"/>
        </w:rPr>
        <w:t>. </w:t>
      </w:r>
    </w:p>
    <w:p w14:paraId="0C0F52BB" w14:textId="1EAD6D59" w:rsidR="004676AE" w:rsidRPr="004676AE" w:rsidRDefault="004676AE" w:rsidP="004676AE">
      <w:pPr>
        <w:spacing w:after="0" w:line="360" w:lineRule="auto"/>
        <w:ind w:firstLine="567"/>
        <w:jc w:val="lowKashida"/>
        <w:rPr>
          <w:rFonts w:ascii="Sakkal Majalla" w:eastAsia="Calibri" w:hAnsi="Sakkal Majalla" w:cs="Sakkal Majalla"/>
          <w:kern w:val="0"/>
          <w:sz w:val="32"/>
          <w:szCs w:val="32"/>
          <w14:ligatures w14:val="none"/>
        </w:rPr>
      </w:pPr>
      <w:r w:rsidRPr="004676AE">
        <w:rPr>
          <w:rFonts w:ascii="Sakkal Majalla" w:eastAsia="Calibri" w:hAnsi="Sakkal Majalla" w:cs="Sakkal Majalla" w:hint="cs"/>
          <w:kern w:val="0"/>
          <w:sz w:val="32"/>
          <w:szCs w:val="32"/>
          <w:rtl/>
          <w14:ligatures w14:val="none"/>
        </w:rPr>
        <w:t>وقد</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أشارت</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دراسة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العتيبي</w:t>
      </w:r>
      <w:r w:rsidRPr="004676AE">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 xml:space="preserve">(2021) </w:t>
      </w:r>
      <w:r w:rsidRPr="004676AE">
        <w:rPr>
          <w:rFonts w:ascii="Sakkal Majalla" w:eastAsia="Calibri" w:hAnsi="Sakkal Majalla" w:cs="Sakkal Majalla" w:hint="cs"/>
          <w:kern w:val="0"/>
          <w:sz w:val="32"/>
          <w:szCs w:val="32"/>
          <w:rtl/>
          <w14:ligatures w14:val="none"/>
        </w:rPr>
        <w:t>إلى</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أن</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التحول</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الرقمي</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في</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المستشفيات</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السعودية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لا</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يزال</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يواجه</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عقبات</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تتعلق</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بالبنية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التحتية</w:t>
      </w:r>
      <w:r>
        <w:rPr>
          <w:rFonts w:ascii="Sakkal Majalla" w:eastAsia="Calibri" w:hAnsi="Sakkal Majalla" w:cs="Sakkal Majalla" w:hint="cs"/>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والجاهزية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المؤسسية،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مما</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يؤثر</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على</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فعالية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تطبيقه</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في</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تحسين</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الأداء</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كما</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أكد</w:t>
      </w:r>
      <w:r>
        <w:rPr>
          <w:rFonts w:ascii="Sakkal Majalla" w:eastAsia="Calibri" w:hAnsi="Sakkal Majalla" w:cs="Sakkal Majalla" w:hint="cs"/>
          <w:kern w:val="0"/>
          <w:sz w:val="32"/>
          <w:szCs w:val="32"/>
          <w:rtl/>
          <w14:ligatures w14:val="none"/>
        </w:rPr>
        <w:t xml:space="preserve"> </w:t>
      </w:r>
      <w:r w:rsidRPr="004676AE">
        <w:rPr>
          <w:rFonts w:ascii="Sakkal Majalla" w:eastAsia="Calibri" w:hAnsi="Sakkal Majalla" w:cs="Sakkal Majalla"/>
          <w:kern w:val="0"/>
          <w:sz w:val="32"/>
          <w:szCs w:val="32"/>
          <w14:ligatures w14:val="none"/>
        </w:rPr>
        <w:t>Alharthi</w:t>
      </w:r>
      <w:r>
        <w:rPr>
          <w:rFonts w:ascii="Sakkal Majalla" w:eastAsia="Calibri" w:hAnsi="Sakkal Majalla" w:cs="Sakkal Majalla"/>
          <w:kern w:val="0"/>
          <w:sz w:val="32"/>
          <w:szCs w:val="32"/>
          <w14:ligatures w14:val="none"/>
        </w:rPr>
        <w:t>.2019</w:t>
      </w:r>
      <w:r w:rsidRPr="004676AE">
        <w:rPr>
          <w:rFonts w:ascii="Sakkal Majalla" w:eastAsia="Calibri" w:hAnsi="Sakkal Majalla" w:cs="Sakkal Majalla"/>
          <w:kern w:val="0"/>
          <w:sz w:val="32"/>
          <w:szCs w:val="32"/>
          <w14:ligatures w14:val="none"/>
        </w:rPr>
        <w:t>)</w:t>
      </w:r>
      <w:r>
        <w:rPr>
          <w:rFonts w:ascii="Sakkal Majalla" w:eastAsia="Calibri" w:hAnsi="Sakkal Majalla" w:cs="Sakkal Majalla" w:hint="cs"/>
          <w:kern w:val="0"/>
          <w:sz w:val="32"/>
          <w:szCs w:val="32"/>
          <w:rtl/>
          <w:lang w:bidi="ar-EG"/>
          <w14:ligatures w14:val="none"/>
        </w:rPr>
        <w:t xml:space="preserve">) </w:t>
      </w:r>
      <w:r w:rsidRPr="004676AE">
        <w:rPr>
          <w:rFonts w:ascii="Sakkal Majalla" w:eastAsia="Calibri" w:hAnsi="Sakkal Majalla" w:cs="Sakkal Majalla" w:hint="cs"/>
          <w:kern w:val="0"/>
          <w:sz w:val="32"/>
          <w:szCs w:val="32"/>
          <w:rtl/>
          <w14:ligatures w14:val="none"/>
        </w:rPr>
        <w:t>أن</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غياب</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التقييم</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العلمي</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الدقيق</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لأثر</w:t>
      </w:r>
      <w:r>
        <w:rPr>
          <w:rFonts w:ascii="Sakkal Majalla" w:eastAsia="Calibri" w:hAnsi="Sakkal Majalla" w:cs="Sakkal Majalla" w:hint="cs"/>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نظم</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المعلومات</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الصحية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على</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جودة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الخدمة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لا</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يزال</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يمثل</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فجوة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بحثية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قائمة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في</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المملكة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العربية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السعودية.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وعليه،</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تبرز</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الحاجة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إلى</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دراسات</w:t>
      </w:r>
      <w:r>
        <w:rPr>
          <w:rFonts w:ascii="Sakkal Majalla" w:eastAsia="Calibri" w:hAnsi="Sakkal Majalla" w:cs="Sakkal Majalla" w:hint="cs"/>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ميدانية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تحليلية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تقيّم</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بشكل</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مباشر</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العلاقة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بين</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مستوى</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رقمنه</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الخدمات</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الصحية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من</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جهة،</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والأداء</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التشغيلي</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والخدمي</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للمستشفيات</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من</w:t>
      </w:r>
      <w:r w:rsidRPr="004676AE">
        <w:rPr>
          <w:rFonts w:ascii="Sakkal Majalla" w:eastAsia="Calibri" w:hAnsi="Sakkal Majalla" w:cs="Sakkal Majalla"/>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جهة</w:t>
      </w:r>
      <w:r>
        <w:rPr>
          <w:rFonts w:ascii="Sakkal Majalla" w:eastAsia="Calibri" w:hAnsi="Sakkal Majalla" w:cs="Sakkal Majalla" w:hint="cs"/>
          <w:kern w:val="0"/>
          <w:sz w:val="32"/>
          <w:szCs w:val="32"/>
          <w:rtl/>
          <w14:ligatures w14:val="none"/>
        </w:rPr>
        <w:t xml:space="preserve"> </w:t>
      </w:r>
      <w:r w:rsidRPr="004676AE">
        <w:rPr>
          <w:rFonts w:ascii="Sakkal Majalla" w:eastAsia="Calibri" w:hAnsi="Sakkal Majalla" w:cs="Sakkal Majalla" w:hint="cs"/>
          <w:kern w:val="0"/>
          <w:sz w:val="32"/>
          <w:szCs w:val="32"/>
          <w:rtl/>
          <w14:ligatures w14:val="none"/>
        </w:rPr>
        <w:t>أخرى</w:t>
      </w:r>
      <w:r w:rsidRPr="004676AE">
        <w:rPr>
          <w:rFonts w:ascii="Sakkal Majalla" w:eastAsia="Calibri" w:hAnsi="Sakkal Majalla" w:cs="Sakkal Majalla"/>
          <w:kern w:val="0"/>
          <w:sz w:val="32"/>
          <w:szCs w:val="32"/>
          <w14:ligatures w14:val="none"/>
        </w:rPr>
        <w:t>.</w:t>
      </w:r>
    </w:p>
    <w:p w14:paraId="43E0942F" w14:textId="68A94946" w:rsidR="00D435F6" w:rsidRDefault="00D435F6" w:rsidP="00E64C64">
      <w:pPr>
        <w:spacing w:after="0" w:line="360" w:lineRule="auto"/>
        <w:ind w:firstLine="567"/>
        <w:jc w:val="lowKashida"/>
        <w:rPr>
          <w:rFonts w:ascii="Sakkal Majalla" w:eastAsia="Calibri" w:hAnsi="Sakkal Majalla" w:cs="Sakkal Majalla"/>
          <w:b/>
          <w:bCs/>
          <w:kern w:val="0"/>
          <w:sz w:val="32"/>
          <w:szCs w:val="32"/>
          <w:rtl/>
          <w14:ligatures w14:val="none"/>
        </w:rPr>
      </w:pPr>
      <w:r w:rsidRPr="00D435F6">
        <w:rPr>
          <w:rFonts w:ascii="Sakkal Majalla" w:eastAsia="Calibri" w:hAnsi="Sakkal Majalla" w:cs="Sakkal Majalla"/>
          <w:kern w:val="0"/>
          <w:sz w:val="32"/>
          <w:szCs w:val="32"/>
          <w:rtl/>
          <w14:ligatures w14:val="none"/>
        </w:rPr>
        <w:lastRenderedPageBreak/>
        <w:t xml:space="preserve">وبناء على ما تقدم يمكن صياغة مشكلة البحث في التساؤل التالي: </w:t>
      </w:r>
      <w:r w:rsidRPr="00D435F6">
        <w:rPr>
          <w:rFonts w:ascii="Sakkal Majalla" w:eastAsia="Calibri" w:hAnsi="Sakkal Majalla" w:cs="Sakkal Majalla"/>
          <w:b/>
          <w:bCs/>
          <w:kern w:val="0"/>
          <w:sz w:val="32"/>
          <w:szCs w:val="32"/>
          <w:rtl/>
          <w14:ligatures w14:val="none"/>
        </w:rPr>
        <w:t xml:space="preserve">ما </w:t>
      </w:r>
      <w:r w:rsidR="00E64C64" w:rsidRPr="00DC0E2E">
        <w:rPr>
          <w:rFonts w:ascii="Sakkal Majalla" w:eastAsia="Calibri" w:hAnsi="Sakkal Majalla" w:cs="Sakkal Majalla" w:hint="cs"/>
          <w:b/>
          <w:bCs/>
          <w:kern w:val="0"/>
          <w:sz w:val="32"/>
          <w:szCs w:val="32"/>
          <w:rtl/>
          <w:lang w:bidi="ar-JO"/>
          <w14:ligatures w14:val="none"/>
        </w:rPr>
        <w:t xml:space="preserve">دور القيادة الرقمية على إنجاح مبادرات التحول الرقمي </w:t>
      </w:r>
      <w:bookmarkStart w:id="3" w:name="_Hlk215204261"/>
      <w:r w:rsidR="00E64C64" w:rsidRPr="00DC0E2E">
        <w:rPr>
          <w:rFonts w:ascii="Sakkal Majalla" w:eastAsia="Calibri" w:hAnsi="Sakkal Majalla" w:cs="Sakkal Majalla" w:hint="cs"/>
          <w:b/>
          <w:bCs/>
          <w:kern w:val="0"/>
          <w:sz w:val="32"/>
          <w:szCs w:val="32"/>
          <w:rtl/>
          <w:lang w:bidi="ar-JO"/>
          <w14:ligatures w14:val="none"/>
        </w:rPr>
        <w:t xml:space="preserve">داخل مستشفى </w:t>
      </w:r>
      <w:r w:rsidR="00E64C64" w:rsidRPr="00DC0E2E">
        <w:rPr>
          <w:rFonts w:ascii="Sakkal Majalla" w:eastAsia="Calibri" w:hAnsi="Sakkal Majalla" w:cs="Sakkal Majalla"/>
          <w:b/>
          <w:bCs/>
          <w:kern w:val="0"/>
          <w:sz w:val="32"/>
          <w:szCs w:val="32"/>
          <w:rtl/>
          <w:lang w:bidi="ar-JO"/>
          <w14:ligatures w14:val="none"/>
        </w:rPr>
        <w:t>السعودي الألماني</w:t>
      </w:r>
      <w:r w:rsidR="00E64C64" w:rsidRPr="00E64C64">
        <w:rPr>
          <w:rFonts w:ascii="Sakkal Majalla" w:eastAsia="Calibri" w:hAnsi="Sakkal Majalla" w:cs="Sakkal Majalla" w:hint="cs"/>
          <w:b/>
          <w:bCs/>
          <w:kern w:val="0"/>
          <w:sz w:val="32"/>
          <w:szCs w:val="32"/>
          <w:rtl/>
          <w:lang w:bidi="ar-JO"/>
          <w14:ligatures w14:val="none"/>
        </w:rPr>
        <w:t xml:space="preserve"> </w:t>
      </w:r>
      <w:r w:rsidR="00E64C64" w:rsidRPr="00E64C64">
        <w:rPr>
          <w:rFonts w:ascii="Sakkal Majalla" w:eastAsia="Calibri" w:hAnsi="Sakkal Majalla" w:cs="Sakkal Majalla"/>
          <w:b/>
          <w:bCs/>
          <w:kern w:val="0"/>
          <w:sz w:val="32"/>
          <w:szCs w:val="32"/>
          <w:rtl/>
          <w:lang w:bidi="ar-JO"/>
          <w14:ligatures w14:val="none"/>
        </w:rPr>
        <w:t>في مدينة جدة من وجهة نظر </w:t>
      </w:r>
      <w:r w:rsidR="00260B34" w:rsidRPr="00E64C64">
        <w:rPr>
          <w:rFonts w:ascii="Sakkal Majalla" w:eastAsia="Calibri" w:hAnsi="Sakkal Majalla" w:cs="Sakkal Majalla" w:hint="cs"/>
          <w:b/>
          <w:bCs/>
          <w:kern w:val="0"/>
          <w:sz w:val="32"/>
          <w:szCs w:val="32"/>
          <w:rtl/>
          <w:lang w:bidi="ar-JO"/>
          <w14:ligatures w14:val="none"/>
        </w:rPr>
        <w:t>الموظفين</w:t>
      </w:r>
      <w:bookmarkEnd w:id="3"/>
      <w:r w:rsidR="00260B34" w:rsidRPr="00E64C64">
        <w:rPr>
          <w:rFonts w:ascii="Sakkal Majalla" w:eastAsia="Calibri" w:hAnsi="Sakkal Majalla" w:cs="Sakkal Majalla" w:hint="cs"/>
          <w:b/>
          <w:bCs/>
          <w:kern w:val="0"/>
          <w:sz w:val="32"/>
          <w:szCs w:val="32"/>
          <w:rtl/>
          <w14:ligatures w14:val="none"/>
        </w:rPr>
        <w:t>؟</w:t>
      </w:r>
    </w:p>
    <w:p w14:paraId="3080D2B1" w14:textId="77777777" w:rsidR="000F390D" w:rsidRDefault="000F390D" w:rsidP="000F390D">
      <w:pPr>
        <w:rPr>
          <w:rFonts w:ascii="Sakkal Majalla" w:hAnsi="Sakkal Majalla" w:cs="Sakkal Majalla"/>
          <w:b/>
          <w:bCs/>
          <w:sz w:val="32"/>
          <w:szCs w:val="32"/>
          <w:u w:val="single"/>
          <w:rtl/>
        </w:rPr>
      </w:pPr>
      <w:r w:rsidRPr="006E737B">
        <w:rPr>
          <w:rFonts w:ascii="Sakkal Majalla" w:hAnsi="Sakkal Majalla" w:cs="Sakkal Majalla"/>
          <w:b/>
          <w:bCs/>
          <w:sz w:val="32"/>
          <w:szCs w:val="32"/>
          <w:u w:val="single"/>
          <w:rtl/>
        </w:rPr>
        <w:t>تساؤلات الدراسة</w:t>
      </w:r>
      <w:r>
        <w:rPr>
          <w:rFonts w:ascii="Sakkal Majalla" w:hAnsi="Sakkal Majalla" w:cs="Sakkal Majalla" w:hint="cs"/>
          <w:b/>
          <w:bCs/>
          <w:sz w:val="32"/>
          <w:szCs w:val="32"/>
          <w:u w:val="single"/>
          <w:rtl/>
        </w:rPr>
        <w:t>:</w:t>
      </w:r>
    </w:p>
    <w:p w14:paraId="591FA259" w14:textId="34BD030E" w:rsidR="000F390D" w:rsidRPr="000F390D" w:rsidRDefault="000F390D" w:rsidP="000F390D">
      <w:pPr>
        <w:spacing w:after="0" w:line="360" w:lineRule="auto"/>
        <w:jc w:val="lowKashida"/>
        <w:rPr>
          <w:rFonts w:ascii="Sakkal Majalla" w:eastAsia="Calibri" w:hAnsi="Sakkal Majalla" w:cs="Sakkal Majalla"/>
          <w:kern w:val="0"/>
          <w:sz w:val="32"/>
          <w:szCs w:val="32"/>
          <w:rtl/>
          <w14:ligatures w14:val="none"/>
        </w:rPr>
      </w:pPr>
      <w:r w:rsidRPr="000F390D">
        <w:rPr>
          <w:rFonts w:ascii="Sakkal Majalla" w:eastAsia="Calibri" w:hAnsi="Sakkal Majalla" w:cs="Sakkal Majalla" w:hint="cs"/>
          <w:kern w:val="0"/>
          <w:sz w:val="32"/>
          <w:szCs w:val="32"/>
          <w:rtl/>
          <w14:ligatures w14:val="none"/>
        </w:rPr>
        <w:t>وينبثق من التساؤل الرئيس السابق التساؤلات الفرعية التالية:</w:t>
      </w:r>
    </w:p>
    <w:p w14:paraId="290DB7F3" w14:textId="7586E460" w:rsidR="00260B34" w:rsidRPr="00260B34" w:rsidRDefault="00260B34" w:rsidP="00260B34">
      <w:pPr>
        <w:numPr>
          <w:ilvl w:val="0"/>
          <w:numId w:val="23"/>
        </w:numPr>
        <w:spacing w:after="0" w:line="360" w:lineRule="auto"/>
        <w:jc w:val="lowKashida"/>
        <w:rPr>
          <w:rFonts w:ascii="Sakkal Majalla" w:eastAsia="Calibri" w:hAnsi="Sakkal Majalla" w:cs="Sakkal Majalla"/>
          <w:kern w:val="0"/>
          <w:sz w:val="32"/>
          <w:szCs w:val="32"/>
          <w:lang w:bidi="ar-JO"/>
          <w14:ligatures w14:val="none"/>
        </w:rPr>
      </w:pPr>
      <w:r w:rsidRPr="00260B34">
        <w:rPr>
          <w:rFonts w:ascii="Sakkal Majalla" w:eastAsia="Calibri" w:hAnsi="Sakkal Majalla" w:cs="Sakkal Majalla" w:hint="cs"/>
          <w:kern w:val="0"/>
          <w:sz w:val="32"/>
          <w:szCs w:val="32"/>
          <w:rtl/>
          <w:lang w:bidi="ar-JO"/>
          <w14:ligatures w14:val="none"/>
        </w:rPr>
        <w:t xml:space="preserve">ما </w:t>
      </w:r>
      <w:bookmarkStart w:id="4" w:name="_Hlk215204510"/>
      <w:r>
        <w:rPr>
          <w:rFonts w:ascii="Sakkal Majalla" w:eastAsia="Calibri" w:hAnsi="Sakkal Majalla" w:cs="Sakkal Majalla" w:hint="cs"/>
          <w:kern w:val="0"/>
          <w:sz w:val="32"/>
          <w:szCs w:val="32"/>
          <w:rtl/>
          <w:lang w:bidi="ar-JO"/>
          <w14:ligatures w14:val="none"/>
        </w:rPr>
        <w:t>دور رؤية القائد على</w:t>
      </w:r>
      <w:r w:rsidRPr="00260B34">
        <w:rPr>
          <w:rFonts w:ascii="Sakkal Majalla" w:eastAsia="Calibri" w:hAnsi="Sakkal Majalla" w:cs="Sakkal Majalla" w:hint="cs"/>
          <w:kern w:val="0"/>
          <w:sz w:val="32"/>
          <w:szCs w:val="32"/>
          <w:rtl/>
          <w:lang w:bidi="ar-JO"/>
          <w14:ligatures w14:val="none"/>
        </w:rPr>
        <w:t xml:space="preserve"> </w:t>
      </w:r>
      <w:r>
        <w:rPr>
          <w:rFonts w:ascii="Sakkal Majalla" w:eastAsia="Calibri" w:hAnsi="Sakkal Majalla" w:cs="Sakkal Majalla" w:hint="cs"/>
          <w:kern w:val="0"/>
          <w:sz w:val="32"/>
          <w:szCs w:val="32"/>
          <w:rtl/>
          <w:lang w:bidi="ar-JO"/>
          <w14:ligatures w14:val="none"/>
        </w:rPr>
        <w:t>إنجاح مبادرات</w:t>
      </w:r>
      <w:r w:rsidRPr="00260B34">
        <w:rPr>
          <w:rFonts w:ascii="Sakkal Majalla" w:eastAsia="Calibri" w:hAnsi="Sakkal Majalla" w:cs="Sakkal Majalla" w:hint="cs"/>
          <w:kern w:val="0"/>
          <w:sz w:val="32"/>
          <w:szCs w:val="32"/>
          <w:rtl/>
          <w:lang w:bidi="ar-JO"/>
          <w14:ligatures w14:val="none"/>
        </w:rPr>
        <w:t xml:space="preserve"> التحول الرقمي </w:t>
      </w:r>
      <w:r w:rsidR="00E037F2" w:rsidRPr="00DC0E2E">
        <w:rPr>
          <w:rFonts w:ascii="Sakkal Majalla" w:eastAsia="Calibri" w:hAnsi="Sakkal Majalla" w:cs="Sakkal Majalla" w:hint="cs"/>
          <w:kern w:val="0"/>
          <w:sz w:val="32"/>
          <w:szCs w:val="32"/>
          <w:rtl/>
          <w:lang w:bidi="ar-JO"/>
          <w14:ligatures w14:val="none"/>
        </w:rPr>
        <w:t xml:space="preserve">داخل مستشفى </w:t>
      </w:r>
      <w:r w:rsidR="00E037F2" w:rsidRPr="00DC0E2E">
        <w:rPr>
          <w:rFonts w:ascii="Sakkal Majalla" w:eastAsia="Calibri" w:hAnsi="Sakkal Majalla" w:cs="Sakkal Majalla"/>
          <w:kern w:val="0"/>
          <w:sz w:val="32"/>
          <w:szCs w:val="32"/>
          <w:rtl/>
          <w:lang w:bidi="ar-JO"/>
          <w14:ligatures w14:val="none"/>
        </w:rPr>
        <w:t>السعودي الألماني</w:t>
      </w:r>
      <w:r w:rsidR="00E037F2" w:rsidRPr="00E037F2">
        <w:rPr>
          <w:rFonts w:ascii="Sakkal Majalla" w:eastAsia="Calibri" w:hAnsi="Sakkal Majalla" w:cs="Sakkal Majalla" w:hint="cs"/>
          <w:kern w:val="0"/>
          <w:sz w:val="32"/>
          <w:szCs w:val="32"/>
          <w:rtl/>
          <w:lang w:bidi="ar-JO"/>
          <w14:ligatures w14:val="none"/>
        </w:rPr>
        <w:t xml:space="preserve"> </w:t>
      </w:r>
      <w:r w:rsidR="00E037F2" w:rsidRPr="00E037F2">
        <w:rPr>
          <w:rFonts w:ascii="Sakkal Majalla" w:eastAsia="Calibri" w:hAnsi="Sakkal Majalla" w:cs="Sakkal Majalla"/>
          <w:kern w:val="0"/>
          <w:sz w:val="32"/>
          <w:szCs w:val="32"/>
          <w:rtl/>
          <w:lang w:bidi="ar-JO"/>
          <w14:ligatures w14:val="none"/>
        </w:rPr>
        <w:t>في مدينة جدة من وجهة نظر </w:t>
      </w:r>
      <w:r w:rsidR="00E037F2" w:rsidRPr="00E037F2">
        <w:rPr>
          <w:rFonts w:ascii="Sakkal Majalla" w:eastAsia="Calibri" w:hAnsi="Sakkal Majalla" w:cs="Sakkal Majalla" w:hint="cs"/>
          <w:kern w:val="0"/>
          <w:sz w:val="32"/>
          <w:szCs w:val="32"/>
          <w:rtl/>
          <w:lang w:bidi="ar-JO"/>
          <w14:ligatures w14:val="none"/>
        </w:rPr>
        <w:t>الموظفين</w:t>
      </w:r>
      <w:bookmarkEnd w:id="4"/>
      <w:r w:rsidR="00E037F2">
        <w:rPr>
          <w:rFonts w:ascii="Sakkal Majalla" w:eastAsia="Calibri" w:hAnsi="Sakkal Majalla" w:cs="Sakkal Majalla" w:hint="cs"/>
          <w:kern w:val="0"/>
          <w:sz w:val="32"/>
          <w:szCs w:val="32"/>
          <w:rtl/>
          <w:lang w:bidi="ar-JO"/>
          <w14:ligatures w14:val="none"/>
        </w:rPr>
        <w:t>؟</w:t>
      </w:r>
    </w:p>
    <w:p w14:paraId="2649F17C" w14:textId="5497AE73" w:rsidR="00E037F2" w:rsidRPr="00260B34" w:rsidRDefault="00260B34" w:rsidP="00E037F2">
      <w:pPr>
        <w:numPr>
          <w:ilvl w:val="0"/>
          <w:numId w:val="23"/>
        </w:numPr>
        <w:spacing w:after="0" w:line="360" w:lineRule="auto"/>
        <w:jc w:val="lowKashida"/>
        <w:rPr>
          <w:rFonts w:ascii="Sakkal Majalla" w:eastAsia="Calibri" w:hAnsi="Sakkal Majalla" w:cs="Sakkal Majalla"/>
          <w:kern w:val="0"/>
          <w:sz w:val="32"/>
          <w:szCs w:val="32"/>
          <w:lang w:bidi="ar-JO"/>
          <w14:ligatures w14:val="none"/>
        </w:rPr>
      </w:pPr>
      <w:r w:rsidRPr="00260B34">
        <w:rPr>
          <w:rFonts w:ascii="Sakkal Majalla" w:eastAsia="Calibri" w:hAnsi="Sakkal Majalla" w:cs="Sakkal Majalla" w:hint="cs"/>
          <w:kern w:val="0"/>
          <w:sz w:val="32"/>
          <w:szCs w:val="32"/>
          <w:rtl/>
          <w:lang w:bidi="ar-JO"/>
          <w14:ligatures w14:val="none"/>
        </w:rPr>
        <w:t xml:space="preserve">ما </w:t>
      </w:r>
      <w:bookmarkStart w:id="5" w:name="_Hlk215204527"/>
      <w:r w:rsidR="00E037F2">
        <w:rPr>
          <w:rFonts w:ascii="Sakkal Majalla" w:eastAsia="Calibri" w:hAnsi="Sakkal Majalla" w:cs="Sakkal Majalla" w:hint="cs"/>
          <w:kern w:val="0"/>
          <w:sz w:val="32"/>
          <w:szCs w:val="32"/>
          <w:rtl/>
          <w:lang w:bidi="ar-JO"/>
          <w14:ligatures w14:val="none"/>
        </w:rPr>
        <w:t>دور قيادة التغيير الثقافي على</w:t>
      </w:r>
      <w:r w:rsidR="00E037F2" w:rsidRPr="00260B34">
        <w:rPr>
          <w:rFonts w:ascii="Sakkal Majalla" w:eastAsia="Calibri" w:hAnsi="Sakkal Majalla" w:cs="Sakkal Majalla" w:hint="cs"/>
          <w:kern w:val="0"/>
          <w:sz w:val="32"/>
          <w:szCs w:val="32"/>
          <w:rtl/>
          <w:lang w:bidi="ar-JO"/>
          <w14:ligatures w14:val="none"/>
        </w:rPr>
        <w:t xml:space="preserve"> </w:t>
      </w:r>
      <w:r w:rsidR="00E037F2">
        <w:rPr>
          <w:rFonts w:ascii="Sakkal Majalla" w:eastAsia="Calibri" w:hAnsi="Sakkal Majalla" w:cs="Sakkal Majalla" w:hint="cs"/>
          <w:kern w:val="0"/>
          <w:sz w:val="32"/>
          <w:szCs w:val="32"/>
          <w:rtl/>
          <w:lang w:bidi="ar-JO"/>
          <w14:ligatures w14:val="none"/>
        </w:rPr>
        <w:t>إنجاح مبادرات</w:t>
      </w:r>
      <w:r w:rsidR="00E037F2" w:rsidRPr="00260B34">
        <w:rPr>
          <w:rFonts w:ascii="Sakkal Majalla" w:eastAsia="Calibri" w:hAnsi="Sakkal Majalla" w:cs="Sakkal Majalla" w:hint="cs"/>
          <w:kern w:val="0"/>
          <w:sz w:val="32"/>
          <w:szCs w:val="32"/>
          <w:rtl/>
          <w:lang w:bidi="ar-JO"/>
          <w14:ligatures w14:val="none"/>
        </w:rPr>
        <w:t xml:space="preserve"> التحول الرقمي </w:t>
      </w:r>
      <w:r w:rsidR="00E037F2" w:rsidRPr="00DC0E2E">
        <w:rPr>
          <w:rFonts w:ascii="Sakkal Majalla" w:eastAsia="Calibri" w:hAnsi="Sakkal Majalla" w:cs="Sakkal Majalla" w:hint="cs"/>
          <w:kern w:val="0"/>
          <w:sz w:val="32"/>
          <w:szCs w:val="32"/>
          <w:rtl/>
          <w:lang w:bidi="ar-JO"/>
          <w14:ligatures w14:val="none"/>
        </w:rPr>
        <w:t xml:space="preserve">داخل مستشفى </w:t>
      </w:r>
      <w:r w:rsidR="00E037F2" w:rsidRPr="00DC0E2E">
        <w:rPr>
          <w:rFonts w:ascii="Sakkal Majalla" w:eastAsia="Calibri" w:hAnsi="Sakkal Majalla" w:cs="Sakkal Majalla"/>
          <w:kern w:val="0"/>
          <w:sz w:val="32"/>
          <w:szCs w:val="32"/>
          <w:rtl/>
          <w:lang w:bidi="ar-JO"/>
          <w14:ligatures w14:val="none"/>
        </w:rPr>
        <w:t>السعودي الألماني</w:t>
      </w:r>
      <w:r w:rsidR="00E037F2" w:rsidRPr="00E037F2">
        <w:rPr>
          <w:rFonts w:ascii="Sakkal Majalla" w:eastAsia="Calibri" w:hAnsi="Sakkal Majalla" w:cs="Sakkal Majalla" w:hint="cs"/>
          <w:kern w:val="0"/>
          <w:sz w:val="32"/>
          <w:szCs w:val="32"/>
          <w:rtl/>
          <w:lang w:bidi="ar-JO"/>
          <w14:ligatures w14:val="none"/>
        </w:rPr>
        <w:t xml:space="preserve"> </w:t>
      </w:r>
      <w:r w:rsidR="00E037F2" w:rsidRPr="00E037F2">
        <w:rPr>
          <w:rFonts w:ascii="Sakkal Majalla" w:eastAsia="Calibri" w:hAnsi="Sakkal Majalla" w:cs="Sakkal Majalla"/>
          <w:kern w:val="0"/>
          <w:sz w:val="32"/>
          <w:szCs w:val="32"/>
          <w:rtl/>
          <w:lang w:bidi="ar-JO"/>
          <w14:ligatures w14:val="none"/>
        </w:rPr>
        <w:t>في مدينة جدة من وجهة نظر </w:t>
      </w:r>
      <w:r w:rsidR="00E037F2" w:rsidRPr="00E037F2">
        <w:rPr>
          <w:rFonts w:ascii="Sakkal Majalla" w:eastAsia="Calibri" w:hAnsi="Sakkal Majalla" w:cs="Sakkal Majalla" w:hint="cs"/>
          <w:kern w:val="0"/>
          <w:sz w:val="32"/>
          <w:szCs w:val="32"/>
          <w:rtl/>
          <w:lang w:bidi="ar-JO"/>
          <w14:ligatures w14:val="none"/>
        </w:rPr>
        <w:t>الموظفين</w:t>
      </w:r>
      <w:bookmarkEnd w:id="5"/>
      <w:r w:rsidR="00E037F2">
        <w:rPr>
          <w:rFonts w:ascii="Sakkal Majalla" w:eastAsia="Calibri" w:hAnsi="Sakkal Majalla" w:cs="Sakkal Majalla" w:hint="cs"/>
          <w:kern w:val="0"/>
          <w:sz w:val="32"/>
          <w:szCs w:val="32"/>
          <w:rtl/>
          <w:lang w:bidi="ar-JO"/>
          <w14:ligatures w14:val="none"/>
        </w:rPr>
        <w:t>؟</w:t>
      </w:r>
    </w:p>
    <w:p w14:paraId="1638AA5B" w14:textId="544A4B4B" w:rsidR="00E037F2" w:rsidRPr="00260B34" w:rsidRDefault="00E037F2" w:rsidP="00E037F2">
      <w:pPr>
        <w:numPr>
          <w:ilvl w:val="0"/>
          <w:numId w:val="23"/>
        </w:numPr>
        <w:spacing w:after="0" w:line="360" w:lineRule="auto"/>
        <w:jc w:val="lowKashida"/>
        <w:rPr>
          <w:rFonts w:ascii="Sakkal Majalla" w:eastAsia="Calibri" w:hAnsi="Sakkal Majalla" w:cs="Sakkal Majalla"/>
          <w:kern w:val="0"/>
          <w:sz w:val="32"/>
          <w:szCs w:val="32"/>
          <w:lang w:bidi="ar-JO"/>
          <w14:ligatures w14:val="none"/>
        </w:rPr>
      </w:pPr>
      <w:r w:rsidRPr="00260B34">
        <w:rPr>
          <w:rFonts w:ascii="Sakkal Majalla" w:eastAsia="Calibri" w:hAnsi="Sakkal Majalla" w:cs="Sakkal Majalla" w:hint="cs"/>
          <w:kern w:val="0"/>
          <w:sz w:val="32"/>
          <w:szCs w:val="32"/>
          <w:rtl/>
          <w:lang w:bidi="ar-JO"/>
          <w14:ligatures w14:val="none"/>
        </w:rPr>
        <w:t xml:space="preserve">ما </w:t>
      </w:r>
      <w:r>
        <w:rPr>
          <w:rFonts w:ascii="Sakkal Majalla" w:eastAsia="Calibri" w:hAnsi="Sakkal Majalla" w:cs="Sakkal Majalla" w:hint="cs"/>
          <w:kern w:val="0"/>
          <w:sz w:val="32"/>
          <w:szCs w:val="32"/>
          <w:rtl/>
          <w:lang w:bidi="ar-JO"/>
          <w14:ligatures w14:val="none"/>
        </w:rPr>
        <w:t>دور قيادة التمكين على</w:t>
      </w:r>
      <w:r w:rsidRPr="00260B34">
        <w:rPr>
          <w:rFonts w:ascii="Sakkal Majalla" w:eastAsia="Calibri" w:hAnsi="Sakkal Majalla" w:cs="Sakkal Majalla" w:hint="cs"/>
          <w:kern w:val="0"/>
          <w:sz w:val="32"/>
          <w:szCs w:val="32"/>
          <w:rtl/>
          <w:lang w:bidi="ar-JO"/>
          <w14:ligatures w14:val="none"/>
        </w:rPr>
        <w:t xml:space="preserve"> </w:t>
      </w:r>
      <w:r>
        <w:rPr>
          <w:rFonts w:ascii="Sakkal Majalla" w:eastAsia="Calibri" w:hAnsi="Sakkal Majalla" w:cs="Sakkal Majalla" w:hint="cs"/>
          <w:kern w:val="0"/>
          <w:sz w:val="32"/>
          <w:szCs w:val="32"/>
          <w:rtl/>
          <w:lang w:bidi="ar-JO"/>
          <w14:ligatures w14:val="none"/>
        </w:rPr>
        <w:t>إنجاح مبادرات</w:t>
      </w:r>
      <w:r w:rsidRPr="00260B34">
        <w:rPr>
          <w:rFonts w:ascii="Sakkal Majalla" w:eastAsia="Calibri" w:hAnsi="Sakkal Majalla" w:cs="Sakkal Majalla" w:hint="cs"/>
          <w:kern w:val="0"/>
          <w:sz w:val="32"/>
          <w:szCs w:val="32"/>
          <w:rtl/>
          <w:lang w:bidi="ar-JO"/>
          <w14:ligatures w14:val="none"/>
        </w:rPr>
        <w:t xml:space="preserve"> التحول الرقمي </w:t>
      </w:r>
      <w:r w:rsidRPr="00DC0E2E">
        <w:rPr>
          <w:rFonts w:ascii="Sakkal Majalla" w:eastAsia="Calibri" w:hAnsi="Sakkal Majalla" w:cs="Sakkal Majalla" w:hint="cs"/>
          <w:kern w:val="0"/>
          <w:sz w:val="32"/>
          <w:szCs w:val="32"/>
          <w:rtl/>
          <w:lang w:bidi="ar-JO"/>
          <w14:ligatures w14:val="none"/>
        </w:rPr>
        <w:t xml:space="preserve">داخل مستشفى </w:t>
      </w:r>
      <w:r w:rsidRPr="00DC0E2E">
        <w:rPr>
          <w:rFonts w:ascii="Sakkal Majalla" w:eastAsia="Calibri" w:hAnsi="Sakkal Majalla" w:cs="Sakkal Majalla"/>
          <w:kern w:val="0"/>
          <w:sz w:val="32"/>
          <w:szCs w:val="32"/>
          <w:rtl/>
          <w:lang w:bidi="ar-JO"/>
          <w14:ligatures w14:val="none"/>
        </w:rPr>
        <w:t>السعودي الألماني</w:t>
      </w:r>
      <w:r w:rsidRPr="00E037F2">
        <w:rPr>
          <w:rFonts w:ascii="Sakkal Majalla" w:eastAsia="Calibri" w:hAnsi="Sakkal Majalla" w:cs="Sakkal Majalla" w:hint="cs"/>
          <w:kern w:val="0"/>
          <w:sz w:val="32"/>
          <w:szCs w:val="32"/>
          <w:rtl/>
          <w:lang w:bidi="ar-JO"/>
          <w14:ligatures w14:val="none"/>
        </w:rPr>
        <w:t xml:space="preserve"> </w:t>
      </w:r>
      <w:r w:rsidRPr="00E037F2">
        <w:rPr>
          <w:rFonts w:ascii="Sakkal Majalla" w:eastAsia="Calibri" w:hAnsi="Sakkal Majalla" w:cs="Sakkal Majalla"/>
          <w:kern w:val="0"/>
          <w:sz w:val="32"/>
          <w:szCs w:val="32"/>
          <w:rtl/>
          <w:lang w:bidi="ar-JO"/>
          <w14:ligatures w14:val="none"/>
        </w:rPr>
        <w:t>في مدينة جدة من وجهة نظر </w:t>
      </w:r>
      <w:r w:rsidRPr="00E037F2">
        <w:rPr>
          <w:rFonts w:ascii="Sakkal Majalla" w:eastAsia="Calibri" w:hAnsi="Sakkal Majalla" w:cs="Sakkal Majalla" w:hint="cs"/>
          <w:kern w:val="0"/>
          <w:sz w:val="32"/>
          <w:szCs w:val="32"/>
          <w:rtl/>
          <w:lang w:bidi="ar-JO"/>
          <w14:ligatures w14:val="none"/>
        </w:rPr>
        <w:t>الموظفين</w:t>
      </w:r>
      <w:r>
        <w:rPr>
          <w:rFonts w:ascii="Sakkal Majalla" w:eastAsia="Calibri" w:hAnsi="Sakkal Majalla" w:cs="Sakkal Majalla" w:hint="cs"/>
          <w:kern w:val="0"/>
          <w:sz w:val="32"/>
          <w:szCs w:val="32"/>
          <w:rtl/>
          <w:lang w:bidi="ar-JO"/>
          <w14:ligatures w14:val="none"/>
        </w:rPr>
        <w:t>؟</w:t>
      </w:r>
    </w:p>
    <w:p w14:paraId="054FC040" w14:textId="72FBFB79" w:rsidR="00E037F2" w:rsidRPr="00260B34" w:rsidRDefault="00E037F2" w:rsidP="00E037F2">
      <w:pPr>
        <w:numPr>
          <w:ilvl w:val="0"/>
          <w:numId w:val="23"/>
        </w:numPr>
        <w:spacing w:after="0" w:line="360" w:lineRule="auto"/>
        <w:jc w:val="lowKashida"/>
        <w:rPr>
          <w:rFonts w:ascii="Sakkal Majalla" w:eastAsia="Calibri" w:hAnsi="Sakkal Majalla" w:cs="Sakkal Majalla"/>
          <w:kern w:val="0"/>
          <w:sz w:val="32"/>
          <w:szCs w:val="32"/>
          <w:lang w:bidi="ar-JO"/>
          <w14:ligatures w14:val="none"/>
        </w:rPr>
      </w:pPr>
      <w:r w:rsidRPr="00260B34">
        <w:rPr>
          <w:rFonts w:ascii="Sakkal Majalla" w:eastAsia="Calibri" w:hAnsi="Sakkal Majalla" w:cs="Sakkal Majalla" w:hint="cs"/>
          <w:kern w:val="0"/>
          <w:sz w:val="32"/>
          <w:szCs w:val="32"/>
          <w:rtl/>
          <w:lang w:bidi="ar-JO"/>
          <w14:ligatures w14:val="none"/>
        </w:rPr>
        <w:t xml:space="preserve">ما </w:t>
      </w:r>
      <w:r>
        <w:rPr>
          <w:rFonts w:ascii="Sakkal Majalla" w:eastAsia="Calibri" w:hAnsi="Sakkal Majalla" w:cs="Sakkal Majalla" w:hint="cs"/>
          <w:kern w:val="0"/>
          <w:sz w:val="32"/>
          <w:szCs w:val="32"/>
          <w:rtl/>
          <w:lang w:bidi="ar-JO"/>
          <w14:ligatures w14:val="none"/>
        </w:rPr>
        <w:t>دور قيادة إدارة شبكة العلاقات على</w:t>
      </w:r>
      <w:r w:rsidRPr="00260B34">
        <w:rPr>
          <w:rFonts w:ascii="Sakkal Majalla" w:eastAsia="Calibri" w:hAnsi="Sakkal Majalla" w:cs="Sakkal Majalla" w:hint="cs"/>
          <w:kern w:val="0"/>
          <w:sz w:val="32"/>
          <w:szCs w:val="32"/>
          <w:rtl/>
          <w:lang w:bidi="ar-JO"/>
          <w14:ligatures w14:val="none"/>
        </w:rPr>
        <w:t xml:space="preserve"> </w:t>
      </w:r>
      <w:r>
        <w:rPr>
          <w:rFonts w:ascii="Sakkal Majalla" w:eastAsia="Calibri" w:hAnsi="Sakkal Majalla" w:cs="Sakkal Majalla" w:hint="cs"/>
          <w:kern w:val="0"/>
          <w:sz w:val="32"/>
          <w:szCs w:val="32"/>
          <w:rtl/>
          <w:lang w:bidi="ar-JO"/>
          <w14:ligatures w14:val="none"/>
        </w:rPr>
        <w:t>إنجاح مبادرات</w:t>
      </w:r>
      <w:r w:rsidRPr="00260B34">
        <w:rPr>
          <w:rFonts w:ascii="Sakkal Majalla" w:eastAsia="Calibri" w:hAnsi="Sakkal Majalla" w:cs="Sakkal Majalla" w:hint="cs"/>
          <w:kern w:val="0"/>
          <w:sz w:val="32"/>
          <w:szCs w:val="32"/>
          <w:rtl/>
          <w:lang w:bidi="ar-JO"/>
          <w14:ligatures w14:val="none"/>
        </w:rPr>
        <w:t xml:space="preserve"> التحول الرقمي </w:t>
      </w:r>
      <w:r w:rsidRPr="00DC0E2E">
        <w:rPr>
          <w:rFonts w:ascii="Sakkal Majalla" w:eastAsia="Calibri" w:hAnsi="Sakkal Majalla" w:cs="Sakkal Majalla" w:hint="cs"/>
          <w:kern w:val="0"/>
          <w:sz w:val="32"/>
          <w:szCs w:val="32"/>
          <w:rtl/>
          <w:lang w:bidi="ar-JO"/>
          <w14:ligatures w14:val="none"/>
        </w:rPr>
        <w:t xml:space="preserve">داخل مستشفى </w:t>
      </w:r>
      <w:r w:rsidRPr="00DC0E2E">
        <w:rPr>
          <w:rFonts w:ascii="Sakkal Majalla" w:eastAsia="Calibri" w:hAnsi="Sakkal Majalla" w:cs="Sakkal Majalla"/>
          <w:kern w:val="0"/>
          <w:sz w:val="32"/>
          <w:szCs w:val="32"/>
          <w:rtl/>
          <w:lang w:bidi="ar-JO"/>
          <w14:ligatures w14:val="none"/>
        </w:rPr>
        <w:t>السعودي الألماني</w:t>
      </w:r>
      <w:r w:rsidRPr="00E037F2">
        <w:rPr>
          <w:rFonts w:ascii="Sakkal Majalla" w:eastAsia="Calibri" w:hAnsi="Sakkal Majalla" w:cs="Sakkal Majalla" w:hint="cs"/>
          <w:kern w:val="0"/>
          <w:sz w:val="32"/>
          <w:szCs w:val="32"/>
          <w:rtl/>
          <w:lang w:bidi="ar-JO"/>
          <w14:ligatures w14:val="none"/>
        </w:rPr>
        <w:t xml:space="preserve"> </w:t>
      </w:r>
      <w:r w:rsidRPr="00E037F2">
        <w:rPr>
          <w:rFonts w:ascii="Sakkal Majalla" w:eastAsia="Calibri" w:hAnsi="Sakkal Majalla" w:cs="Sakkal Majalla"/>
          <w:kern w:val="0"/>
          <w:sz w:val="32"/>
          <w:szCs w:val="32"/>
          <w:rtl/>
          <w:lang w:bidi="ar-JO"/>
          <w14:ligatures w14:val="none"/>
        </w:rPr>
        <w:t>في مدينة جدة من وجهة نظر </w:t>
      </w:r>
      <w:r w:rsidRPr="00E037F2">
        <w:rPr>
          <w:rFonts w:ascii="Sakkal Majalla" w:eastAsia="Calibri" w:hAnsi="Sakkal Majalla" w:cs="Sakkal Majalla" w:hint="cs"/>
          <w:kern w:val="0"/>
          <w:sz w:val="32"/>
          <w:szCs w:val="32"/>
          <w:rtl/>
          <w:lang w:bidi="ar-JO"/>
          <w14:ligatures w14:val="none"/>
        </w:rPr>
        <w:t>الموظفين</w:t>
      </w:r>
      <w:r>
        <w:rPr>
          <w:rFonts w:ascii="Sakkal Majalla" w:eastAsia="Calibri" w:hAnsi="Sakkal Majalla" w:cs="Sakkal Majalla" w:hint="cs"/>
          <w:kern w:val="0"/>
          <w:sz w:val="32"/>
          <w:szCs w:val="32"/>
          <w:rtl/>
          <w:lang w:bidi="ar-JO"/>
          <w14:ligatures w14:val="none"/>
        </w:rPr>
        <w:t>؟</w:t>
      </w:r>
    </w:p>
    <w:p w14:paraId="29A10493" w14:textId="77777777" w:rsidR="000C6F42" w:rsidRPr="00E037F2" w:rsidRDefault="000C6F42" w:rsidP="00E037F2">
      <w:pPr>
        <w:rPr>
          <w:rFonts w:ascii="Sakkal Majalla" w:hAnsi="Sakkal Majalla" w:cs="Sakkal Majalla"/>
          <w:b/>
          <w:bCs/>
          <w:sz w:val="32"/>
          <w:szCs w:val="32"/>
          <w:u w:val="single"/>
          <w:rtl/>
        </w:rPr>
      </w:pPr>
      <w:r w:rsidRPr="00E037F2">
        <w:rPr>
          <w:rFonts w:ascii="Sakkal Majalla" w:hAnsi="Sakkal Majalla" w:cs="Sakkal Majalla"/>
          <w:b/>
          <w:bCs/>
          <w:sz w:val="32"/>
          <w:szCs w:val="32"/>
          <w:u w:val="single"/>
          <w:rtl/>
        </w:rPr>
        <w:t>أهداف الدراسة</w:t>
      </w:r>
      <w:r w:rsidRPr="00E037F2">
        <w:rPr>
          <w:rFonts w:ascii="Sakkal Majalla" w:hAnsi="Sakkal Majalla" w:cs="Sakkal Majalla" w:hint="cs"/>
          <w:b/>
          <w:bCs/>
          <w:sz w:val="32"/>
          <w:szCs w:val="32"/>
          <w:u w:val="single"/>
          <w:rtl/>
        </w:rPr>
        <w:t>:</w:t>
      </w:r>
    </w:p>
    <w:p w14:paraId="21393912" w14:textId="5563D211" w:rsidR="000C6F42" w:rsidRPr="00690638" w:rsidRDefault="000C6F42" w:rsidP="00E037F2">
      <w:pPr>
        <w:spacing w:after="0" w:line="360" w:lineRule="auto"/>
        <w:ind w:firstLine="567"/>
        <w:jc w:val="lowKashida"/>
        <w:rPr>
          <w:rFonts w:ascii="Sakkal Majalla" w:eastAsia="Calibri" w:hAnsi="Sakkal Majalla" w:cs="Sakkal Majalla"/>
          <w:kern w:val="0"/>
          <w:sz w:val="32"/>
          <w:szCs w:val="32"/>
          <w:rtl/>
          <w14:ligatures w14:val="none"/>
        </w:rPr>
      </w:pPr>
      <w:r w:rsidRPr="00690638">
        <w:rPr>
          <w:rFonts w:ascii="Sakkal Majalla" w:eastAsia="Calibri" w:hAnsi="Sakkal Majalla" w:cs="Sakkal Majalla" w:hint="cs"/>
          <w:kern w:val="0"/>
          <w:sz w:val="32"/>
          <w:szCs w:val="32"/>
          <w:rtl/>
          <w14:ligatures w14:val="none"/>
        </w:rPr>
        <w:t xml:space="preserve">  تهدف هذه الدراسة إلى التعرف على </w:t>
      </w:r>
      <w:r w:rsidR="00E037F2" w:rsidRPr="00DC0E2E">
        <w:rPr>
          <w:rFonts w:ascii="Sakkal Majalla" w:eastAsia="Calibri" w:hAnsi="Sakkal Majalla" w:cs="Sakkal Majalla" w:hint="cs"/>
          <w:kern w:val="0"/>
          <w:sz w:val="32"/>
          <w:szCs w:val="32"/>
          <w:rtl/>
          <w14:ligatures w14:val="none"/>
        </w:rPr>
        <w:t xml:space="preserve">دور القيادة الرقمية على إنجاح مبادرات التحول الرقمي داخل مستشفى </w:t>
      </w:r>
      <w:r w:rsidR="00E037F2" w:rsidRPr="00DC0E2E">
        <w:rPr>
          <w:rFonts w:ascii="Sakkal Majalla" w:eastAsia="Calibri" w:hAnsi="Sakkal Majalla" w:cs="Sakkal Majalla"/>
          <w:kern w:val="0"/>
          <w:sz w:val="32"/>
          <w:szCs w:val="32"/>
          <w:rtl/>
          <w14:ligatures w14:val="none"/>
        </w:rPr>
        <w:t>السعودي الألماني</w:t>
      </w:r>
      <w:r w:rsidR="00E037F2" w:rsidRPr="00E037F2">
        <w:rPr>
          <w:rFonts w:ascii="Sakkal Majalla" w:eastAsia="Calibri" w:hAnsi="Sakkal Majalla" w:cs="Sakkal Majalla" w:hint="cs"/>
          <w:kern w:val="0"/>
          <w:sz w:val="32"/>
          <w:szCs w:val="32"/>
          <w:rtl/>
          <w14:ligatures w14:val="none"/>
        </w:rPr>
        <w:t xml:space="preserve"> </w:t>
      </w:r>
      <w:r w:rsidR="00E037F2" w:rsidRPr="00E037F2">
        <w:rPr>
          <w:rFonts w:ascii="Sakkal Majalla" w:eastAsia="Calibri" w:hAnsi="Sakkal Majalla" w:cs="Sakkal Majalla"/>
          <w:kern w:val="0"/>
          <w:sz w:val="32"/>
          <w:szCs w:val="32"/>
          <w:rtl/>
          <w14:ligatures w14:val="none"/>
        </w:rPr>
        <w:t>في مدينة جدة من وجهة نظر </w:t>
      </w:r>
      <w:r w:rsidR="00E037F2" w:rsidRPr="00E037F2">
        <w:rPr>
          <w:rFonts w:ascii="Sakkal Majalla" w:eastAsia="Calibri" w:hAnsi="Sakkal Majalla" w:cs="Sakkal Majalla" w:hint="cs"/>
          <w:kern w:val="0"/>
          <w:sz w:val="32"/>
          <w:szCs w:val="32"/>
          <w:rtl/>
          <w14:ligatures w14:val="none"/>
        </w:rPr>
        <w:t>الموظفين</w:t>
      </w:r>
      <w:r>
        <w:rPr>
          <w:rFonts w:ascii="Sakkal Majalla" w:eastAsia="Calibri" w:hAnsi="Sakkal Majalla" w:cs="Sakkal Majalla" w:hint="cs"/>
          <w:kern w:val="0"/>
          <w:sz w:val="32"/>
          <w:szCs w:val="32"/>
          <w:rtl/>
          <w14:ligatures w14:val="none"/>
        </w:rPr>
        <w:t>، وينبثق من هذا الهدف الأهداف الفرعية التالية:</w:t>
      </w:r>
    </w:p>
    <w:p w14:paraId="2B4F2DD3" w14:textId="689C4E51" w:rsidR="000C6F42" w:rsidRPr="006E737B" w:rsidRDefault="000C6F42" w:rsidP="008B4C55">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التعرف على </w:t>
      </w:r>
      <w:r w:rsidR="00E037F2">
        <w:rPr>
          <w:rFonts w:ascii="Sakkal Majalla" w:eastAsia="Calibri" w:hAnsi="Sakkal Majalla" w:cs="Sakkal Majalla" w:hint="cs"/>
          <w:kern w:val="0"/>
          <w:sz w:val="32"/>
          <w:szCs w:val="32"/>
          <w:rtl/>
          <w:lang w:bidi="ar-JO"/>
          <w14:ligatures w14:val="none"/>
        </w:rPr>
        <w:t>دور رؤية القائد على</w:t>
      </w:r>
      <w:r w:rsidR="00E037F2" w:rsidRPr="00260B34">
        <w:rPr>
          <w:rFonts w:ascii="Sakkal Majalla" w:eastAsia="Calibri" w:hAnsi="Sakkal Majalla" w:cs="Sakkal Majalla" w:hint="cs"/>
          <w:kern w:val="0"/>
          <w:sz w:val="32"/>
          <w:szCs w:val="32"/>
          <w:rtl/>
          <w:lang w:bidi="ar-JO"/>
          <w14:ligatures w14:val="none"/>
        </w:rPr>
        <w:t xml:space="preserve"> </w:t>
      </w:r>
      <w:r w:rsidR="00E037F2">
        <w:rPr>
          <w:rFonts w:ascii="Sakkal Majalla" w:eastAsia="Calibri" w:hAnsi="Sakkal Majalla" w:cs="Sakkal Majalla" w:hint="cs"/>
          <w:kern w:val="0"/>
          <w:sz w:val="32"/>
          <w:szCs w:val="32"/>
          <w:rtl/>
          <w:lang w:bidi="ar-JO"/>
          <w14:ligatures w14:val="none"/>
        </w:rPr>
        <w:t>إنجاح مبادرات</w:t>
      </w:r>
      <w:r w:rsidR="00E037F2" w:rsidRPr="00260B34">
        <w:rPr>
          <w:rFonts w:ascii="Sakkal Majalla" w:eastAsia="Calibri" w:hAnsi="Sakkal Majalla" w:cs="Sakkal Majalla" w:hint="cs"/>
          <w:kern w:val="0"/>
          <w:sz w:val="32"/>
          <w:szCs w:val="32"/>
          <w:rtl/>
          <w:lang w:bidi="ar-JO"/>
          <w14:ligatures w14:val="none"/>
        </w:rPr>
        <w:t xml:space="preserve"> التحول الرقمي </w:t>
      </w:r>
      <w:r w:rsidR="00E037F2" w:rsidRPr="00DC0E2E">
        <w:rPr>
          <w:rFonts w:ascii="Sakkal Majalla" w:eastAsia="Calibri" w:hAnsi="Sakkal Majalla" w:cs="Sakkal Majalla" w:hint="cs"/>
          <w:kern w:val="0"/>
          <w:sz w:val="32"/>
          <w:szCs w:val="32"/>
          <w:rtl/>
          <w:lang w:bidi="ar-JO"/>
          <w14:ligatures w14:val="none"/>
        </w:rPr>
        <w:t xml:space="preserve">داخل مستشفى </w:t>
      </w:r>
      <w:r w:rsidR="00E037F2" w:rsidRPr="00DC0E2E">
        <w:rPr>
          <w:rFonts w:ascii="Sakkal Majalla" w:eastAsia="Calibri" w:hAnsi="Sakkal Majalla" w:cs="Sakkal Majalla"/>
          <w:kern w:val="0"/>
          <w:sz w:val="32"/>
          <w:szCs w:val="32"/>
          <w:rtl/>
          <w:lang w:bidi="ar-JO"/>
          <w14:ligatures w14:val="none"/>
        </w:rPr>
        <w:t>السعودي الألماني</w:t>
      </w:r>
      <w:r w:rsidR="00E037F2" w:rsidRPr="00E037F2">
        <w:rPr>
          <w:rFonts w:ascii="Sakkal Majalla" w:eastAsia="Calibri" w:hAnsi="Sakkal Majalla" w:cs="Sakkal Majalla" w:hint="cs"/>
          <w:kern w:val="0"/>
          <w:sz w:val="32"/>
          <w:szCs w:val="32"/>
          <w:rtl/>
          <w:lang w:bidi="ar-JO"/>
          <w14:ligatures w14:val="none"/>
        </w:rPr>
        <w:t xml:space="preserve"> </w:t>
      </w:r>
      <w:r w:rsidR="00E037F2" w:rsidRPr="00E037F2">
        <w:rPr>
          <w:rFonts w:ascii="Sakkal Majalla" w:eastAsia="Calibri" w:hAnsi="Sakkal Majalla" w:cs="Sakkal Majalla"/>
          <w:kern w:val="0"/>
          <w:sz w:val="32"/>
          <w:szCs w:val="32"/>
          <w:rtl/>
          <w:lang w:bidi="ar-JO"/>
          <w14:ligatures w14:val="none"/>
        </w:rPr>
        <w:t>في مدينة جدة من وجهة نظر </w:t>
      </w:r>
      <w:r w:rsidR="00E037F2" w:rsidRPr="00E037F2">
        <w:rPr>
          <w:rFonts w:ascii="Sakkal Majalla" w:eastAsia="Calibri" w:hAnsi="Sakkal Majalla" w:cs="Sakkal Majalla" w:hint="cs"/>
          <w:kern w:val="0"/>
          <w:sz w:val="32"/>
          <w:szCs w:val="32"/>
          <w:rtl/>
          <w:lang w:bidi="ar-JO"/>
          <w14:ligatures w14:val="none"/>
        </w:rPr>
        <w:t>الموظفين</w:t>
      </w:r>
      <w:r w:rsidRPr="006E737B">
        <w:rPr>
          <w:rFonts w:ascii="Sakkal Majalla" w:eastAsia="Calibri" w:hAnsi="Sakkal Majalla" w:cs="Sakkal Majalla"/>
          <w:kern w:val="0"/>
          <w:sz w:val="32"/>
          <w:szCs w:val="32"/>
          <w:rtl/>
          <w14:ligatures w14:val="none"/>
        </w:rPr>
        <w:t xml:space="preserve">. </w:t>
      </w:r>
    </w:p>
    <w:p w14:paraId="179DB9AB" w14:textId="2E3DA32F" w:rsidR="000C6F42" w:rsidRPr="006E737B" w:rsidRDefault="000C6F42" w:rsidP="008B4C55">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التعرف على </w:t>
      </w:r>
      <w:r w:rsidR="00E037F2">
        <w:rPr>
          <w:rFonts w:ascii="Sakkal Majalla" w:eastAsia="Calibri" w:hAnsi="Sakkal Majalla" w:cs="Sakkal Majalla" w:hint="cs"/>
          <w:kern w:val="0"/>
          <w:sz w:val="32"/>
          <w:szCs w:val="32"/>
          <w:rtl/>
          <w:lang w:bidi="ar-JO"/>
          <w14:ligatures w14:val="none"/>
        </w:rPr>
        <w:t>دور قيادة التغيير الثقافي على</w:t>
      </w:r>
      <w:r w:rsidR="00E037F2" w:rsidRPr="00260B34">
        <w:rPr>
          <w:rFonts w:ascii="Sakkal Majalla" w:eastAsia="Calibri" w:hAnsi="Sakkal Majalla" w:cs="Sakkal Majalla" w:hint="cs"/>
          <w:kern w:val="0"/>
          <w:sz w:val="32"/>
          <w:szCs w:val="32"/>
          <w:rtl/>
          <w:lang w:bidi="ar-JO"/>
          <w14:ligatures w14:val="none"/>
        </w:rPr>
        <w:t xml:space="preserve"> </w:t>
      </w:r>
      <w:r w:rsidR="00E037F2">
        <w:rPr>
          <w:rFonts w:ascii="Sakkal Majalla" w:eastAsia="Calibri" w:hAnsi="Sakkal Majalla" w:cs="Sakkal Majalla" w:hint="cs"/>
          <w:kern w:val="0"/>
          <w:sz w:val="32"/>
          <w:szCs w:val="32"/>
          <w:rtl/>
          <w:lang w:bidi="ar-JO"/>
          <w14:ligatures w14:val="none"/>
        </w:rPr>
        <w:t>إنجاح مبادرات</w:t>
      </w:r>
      <w:r w:rsidR="00E037F2" w:rsidRPr="00260B34">
        <w:rPr>
          <w:rFonts w:ascii="Sakkal Majalla" w:eastAsia="Calibri" w:hAnsi="Sakkal Majalla" w:cs="Sakkal Majalla" w:hint="cs"/>
          <w:kern w:val="0"/>
          <w:sz w:val="32"/>
          <w:szCs w:val="32"/>
          <w:rtl/>
          <w:lang w:bidi="ar-JO"/>
          <w14:ligatures w14:val="none"/>
        </w:rPr>
        <w:t xml:space="preserve"> التحول الرقمي </w:t>
      </w:r>
      <w:r w:rsidR="00E037F2" w:rsidRPr="00DC0E2E">
        <w:rPr>
          <w:rFonts w:ascii="Sakkal Majalla" w:eastAsia="Calibri" w:hAnsi="Sakkal Majalla" w:cs="Sakkal Majalla" w:hint="cs"/>
          <w:kern w:val="0"/>
          <w:sz w:val="32"/>
          <w:szCs w:val="32"/>
          <w:rtl/>
          <w:lang w:bidi="ar-JO"/>
          <w14:ligatures w14:val="none"/>
        </w:rPr>
        <w:t xml:space="preserve">داخل مستشفى </w:t>
      </w:r>
      <w:r w:rsidR="00E037F2" w:rsidRPr="00DC0E2E">
        <w:rPr>
          <w:rFonts w:ascii="Sakkal Majalla" w:eastAsia="Calibri" w:hAnsi="Sakkal Majalla" w:cs="Sakkal Majalla"/>
          <w:kern w:val="0"/>
          <w:sz w:val="32"/>
          <w:szCs w:val="32"/>
          <w:rtl/>
          <w:lang w:bidi="ar-JO"/>
          <w14:ligatures w14:val="none"/>
        </w:rPr>
        <w:t>السعودي الألماني</w:t>
      </w:r>
      <w:r w:rsidR="00E037F2" w:rsidRPr="00E037F2">
        <w:rPr>
          <w:rFonts w:ascii="Sakkal Majalla" w:eastAsia="Calibri" w:hAnsi="Sakkal Majalla" w:cs="Sakkal Majalla" w:hint="cs"/>
          <w:kern w:val="0"/>
          <w:sz w:val="32"/>
          <w:szCs w:val="32"/>
          <w:rtl/>
          <w:lang w:bidi="ar-JO"/>
          <w14:ligatures w14:val="none"/>
        </w:rPr>
        <w:t xml:space="preserve"> </w:t>
      </w:r>
      <w:r w:rsidR="00E037F2" w:rsidRPr="00E037F2">
        <w:rPr>
          <w:rFonts w:ascii="Sakkal Majalla" w:eastAsia="Calibri" w:hAnsi="Sakkal Majalla" w:cs="Sakkal Majalla"/>
          <w:kern w:val="0"/>
          <w:sz w:val="32"/>
          <w:szCs w:val="32"/>
          <w:rtl/>
          <w:lang w:bidi="ar-JO"/>
          <w14:ligatures w14:val="none"/>
        </w:rPr>
        <w:t>في مدينة جدة من وجهة نظر </w:t>
      </w:r>
      <w:r w:rsidR="00E037F2" w:rsidRPr="00E037F2">
        <w:rPr>
          <w:rFonts w:ascii="Sakkal Majalla" w:eastAsia="Calibri" w:hAnsi="Sakkal Majalla" w:cs="Sakkal Majalla" w:hint="cs"/>
          <w:kern w:val="0"/>
          <w:sz w:val="32"/>
          <w:szCs w:val="32"/>
          <w:rtl/>
          <w:lang w:bidi="ar-JO"/>
          <w14:ligatures w14:val="none"/>
        </w:rPr>
        <w:t>الموظفين</w:t>
      </w:r>
      <w:r w:rsidRPr="006E737B">
        <w:rPr>
          <w:rFonts w:ascii="Sakkal Majalla" w:eastAsia="Calibri" w:hAnsi="Sakkal Majalla" w:cs="Sakkal Majalla"/>
          <w:kern w:val="0"/>
          <w:sz w:val="32"/>
          <w:szCs w:val="32"/>
          <w:rtl/>
          <w14:ligatures w14:val="none"/>
        </w:rPr>
        <w:t xml:space="preserve">. </w:t>
      </w:r>
    </w:p>
    <w:p w14:paraId="2BF28593" w14:textId="76480CE4" w:rsidR="000C6F42" w:rsidRDefault="000C6F42" w:rsidP="008B4C55">
      <w:pPr>
        <w:pStyle w:val="a5"/>
        <w:numPr>
          <w:ilvl w:val="0"/>
          <w:numId w:val="2"/>
        </w:numPr>
        <w:spacing w:after="0" w:line="360" w:lineRule="auto"/>
        <w:jc w:val="lowKashida"/>
        <w:rPr>
          <w:rFonts w:ascii="Sakkal Majalla" w:eastAsia="Calibri" w:hAnsi="Sakkal Majalla" w:cs="Sakkal Majalla"/>
          <w:kern w:val="0"/>
          <w:sz w:val="32"/>
          <w:szCs w:val="32"/>
          <w14:ligatures w14:val="none"/>
        </w:rPr>
      </w:pPr>
      <w:r w:rsidRPr="006E737B">
        <w:rPr>
          <w:rFonts w:ascii="Sakkal Majalla" w:eastAsia="Calibri" w:hAnsi="Sakkal Majalla" w:cs="Sakkal Majalla"/>
          <w:kern w:val="0"/>
          <w:sz w:val="32"/>
          <w:szCs w:val="32"/>
          <w:rtl/>
          <w14:ligatures w14:val="none"/>
        </w:rPr>
        <w:lastRenderedPageBreak/>
        <w:t xml:space="preserve">توضيح </w:t>
      </w:r>
      <w:r w:rsidR="00E037F2">
        <w:rPr>
          <w:rFonts w:ascii="Sakkal Majalla" w:eastAsia="Calibri" w:hAnsi="Sakkal Majalla" w:cs="Sakkal Majalla" w:hint="cs"/>
          <w:kern w:val="0"/>
          <w:sz w:val="32"/>
          <w:szCs w:val="32"/>
          <w:rtl/>
          <w:lang w:bidi="ar-JO"/>
          <w14:ligatures w14:val="none"/>
        </w:rPr>
        <w:t>دور قيادة التمكين على</w:t>
      </w:r>
      <w:r w:rsidR="00E037F2" w:rsidRPr="00260B34">
        <w:rPr>
          <w:rFonts w:ascii="Sakkal Majalla" w:eastAsia="Calibri" w:hAnsi="Sakkal Majalla" w:cs="Sakkal Majalla" w:hint="cs"/>
          <w:kern w:val="0"/>
          <w:sz w:val="32"/>
          <w:szCs w:val="32"/>
          <w:rtl/>
          <w:lang w:bidi="ar-JO"/>
          <w14:ligatures w14:val="none"/>
        </w:rPr>
        <w:t xml:space="preserve"> </w:t>
      </w:r>
      <w:r w:rsidR="00E037F2">
        <w:rPr>
          <w:rFonts w:ascii="Sakkal Majalla" w:eastAsia="Calibri" w:hAnsi="Sakkal Majalla" w:cs="Sakkal Majalla" w:hint="cs"/>
          <w:kern w:val="0"/>
          <w:sz w:val="32"/>
          <w:szCs w:val="32"/>
          <w:rtl/>
          <w:lang w:bidi="ar-JO"/>
          <w14:ligatures w14:val="none"/>
        </w:rPr>
        <w:t>إنجاح مبادرات</w:t>
      </w:r>
      <w:r w:rsidR="00E037F2" w:rsidRPr="00260B34">
        <w:rPr>
          <w:rFonts w:ascii="Sakkal Majalla" w:eastAsia="Calibri" w:hAnsi="Sakkal Majalla" w:cs="Sakkal Majalla" w:hint="cs"/>
          <w:kern w:val="0"/>
          <w:sz w:val="32"/>
          <w:szCs w:val="32"/>
          <w:rtl/>
          <w:lang w:bidi="ar-JO"/>
          <w14:ligatures w14:val="none"/>
        </w:rPr>
        <w:t xml:space="preserve"> التحول الرقمي </w:t>
      </w:r>
      <w:r w:rsidR="00E037F2" w:rsidRPr="00DC0E2E">
        <w:rPr>
          <w:rFonts w:ascii="Sakkal Majalla" w:eastAsia="Calibri" w:hAnsi="Sakkal Majalla" w:cs="Sakkal Majalla" w:hint="cs"/>
          <w:kern w:val="0"/>
          <w:sz w:val="32"/>
          <w:szCs w:val="32"/>
          <w:rtl/>
          <w:lang w:bidi="ar-JO"/>
          <w14:ligatures w14:val="none"/>
        </w:rPr>
        <w:t xml:space="preserve">داخل مستشفى </w:t>
      </w:r>
      <w:r w:rsidR="00E037F2" w:rsidRPr="00DC0E2E">
        <w:rPr>
          <w:rFonts w:ascii="Sakkal Majalla" w:eastAsia="Calibri" w:hAnsi="Sakkal Majalla" w:cs="Sakkal Majalla"/>
          <w:kern w:val="0"/>
          <w:sz w:val="32"/>
          <w:szCs w:val="32"/>
          <w:rtl/>
          <w:lang w:bidi="ar-JO"/>
          <w14:ligatures w14:val="none"/>
        </w:rPr>
        <w:t>السعودي الألماني</w:t>
      </w:r>
      <w:r w:rsidR="00E037F2" w:rsidRPr="00E037F2">
        <w:rPr>
          <w:rFonts w:ascii="Sakkal Majalla" w:eastAsia="Calibri" w:hAnsi="Sakkal Majalla" w:cs="Sakkal Majalla" w:hint="cs"/>
          <w:kern w:val="0"/>
          <w:sz w:val="32"/>
          <w:szCs w:val="32"/>
          <w:rtl/>
          <w:lang w:bidi="ar-JO"/>
          <w14:ligatures w14:val="none"/>
        </w:rPr>
        <w:t xml:space="preserve"> </w:t>
      </w:r>
      <w:r w:rsidR="00E037F2" w:rsidRPr="00E037F2">
        <w:rPr>
          <w:rFonts w:ascii="Sakkal Majalla" w:eastAsia="Calibri" w:hAnsi="Sakkal Majalla" w:cs="Sakkal Majalla"/>
          <w:kern w:val="0"/>
          <w:sz w:val="32"/>
          <w:szCs w:val="32"/>
          <w:rtl/>
          <w:lang w:bidi="ar-JO"/>
          <w14:ligatures w14:val="none"/>
        </w:rPr>
        <w:t>في مدينة جدة من وجهة نظر </w:t>
      </w:r>
      <w:r w:rsidR="00E037F2" w:rsidRPr="00E037F2">
        <w:rPr>
          <w:rFonts w:ascii="Sakkal Majalla" w:eastAsia="Calibri" w:hAnsi="Sakkal Majalla" w:cs="Sakkal Majalla" w:hint="cs"/>
          <w:kern w:val="0"/>
          <w:sz w:val="32"/>
          <w:szCs w:val="32"/>
          <w:rtl/>
          <w:lang w:bidi="ar-JO"/>
          <w14:ligatures w14:val="none"/>
        </w:rPr>
        <w:t>الموظفين</w:t>
      </w:r>
      <w:r w:rsidRPr="006E737B">
        <w:rPr>
          <w:rFonts w:ascii="Sakkal Majalla" w:eastAsia="Calibri" w:hAnsi="Sakkal Majalla" w:cs="Sakkal Majalla"/>
          <w:kern w:val="0"/>
          <w:sz w:val="32"/>
          <w:szCs w:val="32"/>
          <w:rtl/>
          <w14:ligatures w14:val="none"/>
        </w:rPr>
        <w:t>.</w:t>
      </w:r>
    </w:p>
    <w:p w14:paraId="45238289" w14:textId="062249A7" w:rsidR="00E037F2" w:rsidRPr="006E737B" w:rsidRDefault="00E037F2" w:rsidP="008B4C55">
      <w:pPr>
        <w:pStyle w:val="a5"/>
        <w:numPr>
          <w:ilvl w:val="0"/>
          <w:numId w:val="2"/>
        </w:num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الكشف عن </w:t>
      </w:r>
      <w:r>
        <w:rPr>
          <w:rFonts w:ascii="Sakkal Majalla" w:eastAsia="Calibri" w:hAnsi="Sakkal Majalla" w:cs="Sakkal Majalla" w:hint="cs"/>
          <w:kern w:val="0"/>
          <w:sz w:val="32"/>
          <w:szCs w:val="32"/>
          <w:rtl/>
          <w:lang w:bidi="ar-JO"/>
          <w14:ligatures w14:val="none"/>
        </w:rPr>
        <w:t>دور قيادة إدارة شبكة العلاقات على</w:t>
      </w:r>
      <w:r w:rsidRPr="00260B34">
        <w:rPr>
          <w:rFonts w:ascii="Sakkal Majalla" w:eastAsia="Calibri" w:hAnsi="Sakkal Majalla" w:cs="Sakkal Majalla" w:hint="cs"/>
          <w:kern w:val="0"/>
          <w:sz w:val="32"/>
          <w:szCs w:val="32"/>
          <w:rtl/>
          <w:lang w:bidi="ar-JO"/>
          <w14:ligatures w14:val="none"/>
        </w:rPr>
        <w:t xml:space="preserve"> </w:t>
      </w:r>
      <w:r>
        <w:rPr>
          <w:rFonts w:ascii="Sakkal Majalla" w:eastAsia="Calibri" w:hAnsi="Sakkal Majalla" w:cs="Sakkal Majalla" w:hint="cs"/>
          <w:kern w:val="0"/>
          <w:sz w:val="32"/>
          <w:szCs w:val="32"/>
          <w:rtl/>
          <w:lang w:bidi="ar-JO"/>
          <w14:ligatures w14:val="none"/>
        </w:rPr>
        <w:t>إنجاح مبادرات</w:t>
      </w:r>
      <w:r w:rsidRPr="00260B34">
        <w:rPr>
          <w:rFonts w:ascii="Sakkal Majalla" w:eastAsia="Calibri" w:hAnsi="Sakkal Majalla" w:cs="Sakkal Majalla" w:hint="cs"/>
          <w:kern w:val="0"/>
          <w:sz w:val="32"/>
          <w:szCs w:val="32"/>
          <w:rtl/>
          <w:lang w:bidi="ar-JO"/>
          <w14:ligatures w14:val="none"/>
        </w:rPr>
        <w:t xml:space="preserve"> التحول الرقمي </w:t>
      </w:r>
      <w:r w:rsidRPr="00DC0E2E">
        <w:rPr>
          <w:rFonts w:ascii="Sakkal Majalla" w:eastAsia="Calibri" w:hAnsi="Sakkal Majalla" w:cs="Sakkal Majalla" w:hint="cs"/>
          <w:kern w:val="0"/>
          <w:sz w:val="32"/>
          <w:szCs w:val="32"/>
          <w:rtl/>
          <w:lang w:bidi="ar-JO"/>
          <w14:ligatures w14:val="none"/>
        </w:rPr>
        <w:t xml:space="preserve">داخل مستشفى </w:t>
      </w:r>
      <w:r w:rsidRPr="00DC0E2E">
        <w:rPr>
          <w:rFonts w:ascii="Sakkal Majalla" w:eastAsia="Calibri" w:hAnsi="Sakkal Majalla" w:cs="Sakkal Majalla"/>
          <w:kern w:val="0"/>
          <w:sz w:val="32"/>
          <w:szCs w:val="32"/>
          <w:rtl/>
          <w:lang w:bidi="ar-JO"/>
          <w14:ligatures w14:val="none"/>
        </w:rPr>
        <w:t>السعودي الألماني</w:t>
      </w:r>
      <w:r w:rsidRPr="00E037F2">
        <w:rPr>
          <w:rFonts w:ascii="Sakkal Majalla" w:eastAsia="Calibri" w:hAnsi="Sakkal Majalla" w:cs="Sakkal Majalla" w:hint="cs"/>
          <w:kern w:val="0"/>
          <w:sz w:val="32"/>
          <w:szCs w:val="32"/>
          <w:rtl/>
          <w:lang w:bidi="ar-JO"/>
          <w14:ligatures w14:val="none"/>
        </w:rPr>
        <w:t xml:space="preserve"> </w:t>
      </w:r>
      <w:r w:rsidRPr="00E037F2">
        <w:rPr>
          <w:rFonts w:ascii="Sakkal Majalla" w:eastAsia="Calibri" w:hAnsi="Sakkal Majalla" w:cs="Sakkal Majalla"/>
          <w:kern w:val="0"/>
          <w:sz w:val="32"/>
          <w:szCs w:val="32"/>
          <w:rtl/>
          <w:lang w:bidi="ar-JO"/>
          <w14:ligatures w14:val="none"/>
        </w:rPr>
        <w:t>في مدينة جدة من وجهة نظر </w:t>
      </w:r>
      <w:r w:rsidRPr="00E037F2">
        <w:rPr>
          <w:rFonts w:ascii="Sakkal Majalla" w:eastAsia="Calibri" w:hAnsi="Sakkal Majalla" w:cs="Sakkal Majalla" w:hint="cs"/>
          <w:kern w:val="0"/>
          <w:sz w:val="32"/>
          <w:szCs w:val="32"/>
          <w:rtl/>
          <w:lang w:bidi="ar-JO"/>
          <w14:ligatures w14:val="none"/>
        </w:rPr>
        <w:t>الموظفين</w:t>
      </w:r>
      <w:r>
        <w:rPr>
          <w:rFonts w:ascii="Sakkal Majalla" w:eastAsia="Calibri" w:hAnsi="Sakkal Majalla" w:cs="Sakkal Majalla" w:hint="cs"/>
          <w:kern w:val="0"/>
          <w:sz w:val="32"/>
          <w:szCs w:val="32"/>
          <w:rtl/>
          <w:lang w:bidi="ar-JO"/>
          <w14:ligatures w14:val="none"/>
        </w:rPr>
        <w:t>.</w:t>
      </w:r>
    </w:p>
    <w:p w14:paraId="231E38BB" w14:textId="41F8EFC5" w:rsidR="009125CE" w:rsidRPr="000A19F8" w:rsidRDefault="00A74F76" w:rsidP="00A74F76">
      <w:pPr>
        <w:rPr>
          <w:rFonts w:ascii="Sakkal Majalla" w:hAnsi="Sakkal Majalla" w:cs="Sakkal Majalla"/>
          <w:sz w:val="32"/>
          <w:szCs w:val="32"/>
          <w:u w:val="single"/>
          <w:rtl/>
        </w:rPr>
      </w:pPr>
      <w:r w:rsidRPr="000A19F8">
        <w:rPr>
          <w:rFonts w:ascii="Sakkal Majalla" w:hAnsi="Sakkal Majalla" w:cs="Sakkal Majalla"/>
          <w:b/>
          <w:bCs/>
          <w:sz w:val="32"/>
          <w:szCs w:val="32"/>
          <w:u w:val="single"/>
          <w:rtl/>
        </w:rPr>
        <w:t>أهمية الدراس</w:t>
      </w:r>
      <w:r w:rsidRPr="000A19F8">
        <w:rPr>
          <w:rFonts w:ascii="Sakkal Majalla" w:hAnsi="Sakkal Majalla" w:cs="Sakkal Majalla" w:hint="cs"/>
          <w:b/>
          <w:bCs/>
          <w:sz w:val="32"/>
          <w:szCs w:val="32"/>
          <w:u w:val="single"/>
          <w:rtl/>
        </w:rPr>
        <w:t>ة:</w:t>
      </w:r>
    </w:p>
    <w:p w14:paraId="1D57576B" w14:textId="77777777" w:rsidR="000A19F8" w:rsidRPr="000A19F8" w:rsidRDefault="000A19F8" w:rsidP="000A19F8">
      <w:pPr>
        <w:spacing w:after="0" w:line="360" w:lineRule="auto"/>
        <w:jc w:val="lowKashida"/>
        <w:rPr>
          <w:rFonts w:ascii="Sakkal Majalla" w:eastAsia="Calibri" w:hAnsi="Sakkal Majalla" w:cs="Sakkal Majalla"/>
          <w:kern w:val="0"/>
          <w:sz w:val="32"/>
          <w:szCs w:val="32"/>
          <w14:ligatures w14:val="none"/>
        </w:rPr>
      </w:pPr>
      <w:r w:rsidRPr="000A19F8">
        <w:rPr>
          <w:rFonts w:ascii="Sakkal Majalla" w:eastAsia="Calibri" w:hAnsi="Sakkal Majalla" w:cs="Sakkal Majalla"/>
          <w:kern w:val="0"/>
          <w:sz w:val="32"/>
          <w:szCs w:val="32"/>
          <w:rtl/>
          <w14:ligatures w14:val="none"/>
        </w:rPr>
        <w:t>تكمن أهمية هذه الدراسة في أهميتها العملية والتطبيقية:</w:t>
      </w:r>
    </w:p>
    <w:p w14:paraId="3AC15852" w14:textId="3725F0A6" w:rsidR="000A19F8" w:rsidRPr="000873F3" w:rsidRDefault="000A19F8" w:rsidP="000873F3">
      <w:pPr>
        <w:pStyle w:val="a5"/>
        <w:numPr>
          <w:ilvl w:val="0"/>
          <w:numId w:val="1"/>
        </w:numPr>
        <w:spacing w:after="0" w:line="360" w:lineRule="auto"/>
        <w:jc w:val="lowKashida"/>
        <w:rPr>
          <w:rFonts w:ascii="Sakkal Majalla" w:eastAsia="Calibri" w:hAnsi="Sakkal Majalla" w:cs="Sakkal Majalla"/>
          <w:kern w:val="0"/>
          <w:sz w:val="32"/>
          <w:szCs w:val="32"/>
          <w:rtl/>
          <w14:ligatures w14:val="none"/>
        </w:rPr>
      </w:pPr>
      <w:r w:rsidRPr="00587512">
        <w:rPr>
          <w:rFonts w:ascii="Sakkal Majalla" w:eastAsia="Calibri" w:hAnsi="Sakkal Majalla" w:cs="Sakkal Majalla"/>
          <w:b/>
          <w:bCs/>
          <w:kern w:val="0"/>
          <w:sz w:val="32"/>
          <w:szCs w:val="32"/>
          <w:rtl/>
          <w14:ligatures w14:val="none"/>
        </w:rPr>
        <w:t>الأهمية العملية</w:t>
      </w:r>
      <w:r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تنبع</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أهمية</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هذه</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الدراسة</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من</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أهمية</w:t>
      </w:r>
      <w:r w:rsidR="00587512">
        <w:rPr>
          <w:rFonts w:ascii="Sakkal Majalla" w:eastAsia="Calibri" w:hAnsi="Sakkal Majalla" w:cs="Sakkal Majalla" w:hint="cs"/>
          <w:kern w:val="0"/>
          <w:sz w:val="32"/>
          <w:szCs w:val="32"/>
          <w:rtl/>
          <w14:ligatures w14:val="none"/>
        </w:rPr>
        <w:t xml:space="preserve"> القيادة الرقمية</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ودورها</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في</w:t>
      </w:r>
      <w:r w:rsidR="00587512">
        <w:rPr>
          <w:rFonts w:ascii="Sakkal Majalla" w:eastAsia="Calibri" w:hAnsi="Sakkal Majalla" w:cs="Sakkal Majalla" w:hint="cs"/>
          <w:kern w:val="0"/>
          <w:sz w:val="32"/>
          <w:szCs w:val="32"/>
          <w:rtl/>
          <w14:ligatures w14:val="none"/>
        </w:rPr>
        <w:t xml:space="preserve"> إنجاح التحول الرقمي</w:t>
      </w:r>
      <w:r w:rsidR="00587512" w:rsidRPr="00587512">
        <w:rPr>
          <w:rFonts w:ascii="Sakkal Majalla" w:eastAsia="Calibri" w:hAnsi="Sakkal Majalla" w:cs="Sakkal Majalla"/>
          <w:kern w:val="0"/>
          <w:sz w:val="32"/>
          <w:szCs w:val="32"/>
          <w:rtl/>
          <w14:ligatures w14:val="none"/>
        </w:rPr>
        <w:t xml:space="preserve"> </w:t>
      </w:r>
      <w:r w:rsidR="00587512">
        <w:rPr>
          <w:rFonts w:ascii="Sakkal Majalla" w:eastAsia="Calibri" w:hAnsi="Sakkal Majalla" w:cs="Sakkal Majalla" w:hint="cs"/>
          <w:kern w:val="0"/>
          <w:sz w:val="32"/>
          <w:szCs w:val="32"/>
          <w:rtl/>
          <w14:ligatures w14:val="none"/>
        </w:rPr>
        <w:t>ل</w:t>
      </w:r>
      <w:r w:rsidR="00587512" w:rsidRPr="00587512">
        <w:rPr>
          <w:rFonts w:ascii="Sakkal Majalla" w:eastAsia="Calibri" w:hAnsi="Sakkal Majalla" w:cs="Sakkal Majalla" w:hint="cs"/>
          <w:kern w:val="0"/>
          <w:sz w:val="32"/>
          <w:szCs w:val="32"/>
          <w:rtl/>
          <w14:ligatures w14:val="none"/>
        </w:rPr>
        <w:t>تحسين</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أداء</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المستشفيات،</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وما</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توفره</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قرارات</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الأعمال الإلكترونية</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في</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المنظمات</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من</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مزايا</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تنافسية</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تساهم</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في</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تحقيق</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أهدافها</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الاستراتيجية</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لذلك</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يجب</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الاهتمام</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بدراسة</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هذا</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الموضوع</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من</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جميع</w:t>
      </w:r>
      <w:r w:rsidR="00587512" w:rsidRPr="00587512">
        <w:rPr>
          <w:rFonts w:ascii="Sakkal Majalla" w:eastAsia="Calibri" w:hAnsi="Sakkal Majalla" w:cs="Sakkal Majalla"/>
          <w:kern w:val="0"/>
          <w:sz w:val="32"/>
          <w:szCs w:val="32"/>
          <w:rtl/>
          <w14:ligatures w14:val="none"/>
        </w:rPr>
        <w:t xml:space="preserve"> </w:t>
      </w:r>
      <w:r w:rsidR="00587512" w:rsidRPr="00587512">
        <w:rPr>
          <w:rFonts w:ascii="Sakkal Majalla" w:eastAsia="Calibri" w:hAnsi="Sakkal Majalla" w:cs="Sakkal Majalla" w:hint="cs"/>
          <w:kern w:val="0"/>
          <w:sz w:val="32"/>
          <w:szCs w:val="32"/>
          <w:rtl/>
          <w14:ligatures w14:val="none"/>
        </w:rPr>
        <w:t>جوانبه</w:t>
      </w:r>
      <w:r w:rsidR="00587512">
        <w:rPr>
          <w:rFonts w:ascii="Sakkal Majalla" w:eastAsia="Calibri" w:hAnsi="Sakkal Majalla" w:cs="Sakkal Majalla" w:hint="cs"/>
          <w:kern w:val="0"/>
          <w:sz w:val="32"/>
          <w:szCs w:val="32"/>
          <w:rtl/>
          <w14:ligatures w14:val="none"/>
        </w:rPr>
        <w:t xml:space="preserve"> </w:t>
      </w:r>
      <w:r w:rsidR="000873F3" w:rsidRPr="00587512">
        <w:rPr>
          <w:rFonts w:ascii="Sakkal Majalla" w:eastAsia="Calibri" w:hAnsi="Sakkal Majalla" w:cs="Sakkal Majalla" w:hint="cs"/>
          <w:kern w:val="0"/>
          <w:sz w:val="32"/>
          <w:szCs w:val="32"/>
          <w:rtl/>
          <w14:ligatures w14:val="none"/>
        </w:rPr>
        <w:t>المختلفة</w:t>
      </w:r>
      <w:r w:rsidR="000873F3">
        <w:rPr>
          <w:rFonts w:ascii="Sakkal Majalla" w:eastAsia="Calibri" w:hAnsi="Sakkal Majalla" w:cs="Sakkal Majalla" w:hint="cs"/>
          <w:kern w:val="0"/>
          <w:sz w:val="32"/>
          <w:szCs w:val="32"/>
          <w:rtl/>
          <w14:ligatures w14:val="none"/>
        </w:rPr>
        <w:t>، وإن</w:t>
      </w:r>
      <w:r w:rsidR="000873F3" w:rsidRPr="000873F3">
        <w:rPr>
          <w:rFonts w:ascii="Sakkal Majalla" w:eastAsia="Calibri" w:hAnsi="Sakkal Majalla" w:cs="Sakkal Majalla"/>
          <w:kern w:val="0"/>
          <w:sz w:val="32"/>
          <w:szCs w:val="32"/>
          <w:rtl/>
          <w14:ligatures w14:val="none"/>
        </w:rPr>
        <w:t xml:space="preserve"> هذه الدراسة من الدراسات الاولى التي تتناول أثر استخدام تكنولوجيا التحول الرقمي في المستشفيات الخاصة على جودة الخدمات</w:t>
      </w:r>
      <w:r w:rsidR="000873F3" w:rsidRPr="000873F3">
        <w:rPr>
          <w:rFonts w:ascii="Sakkal Majalla" w:eastAsia="Calibri" w:hAnsi="Sakkal Majalla" w:cs="Sakkal Majalla" w:hint="cs"/>
          <w:kern w:val="0"/>
          <w:sz w:val="32"/>
          <w:szCs w:val="32"/>
          <w:rtl/>
          <w14:ligatures w14:val="none"/>
        </w:rPr>
        <w:t xml:space="preserve"> الصحية</w:t>
      </w:r>
      <w:r w:rsidR="000873F3" w:rsidRPr="000873F3">
        <w:rPr>
          <w:rFonts w:ascii="Sakkal Majalla" w:eastAsia="Calibri" w:hAnsi="Sakkal Majalla" w:cs="Sakkal Majalla"/>
          <w:kern w:val="0"/>
          <w:sz w:val="32"/>
          <w:szCs w:val="32"/>
          <w:rtl/>
          <w14:ligatures w14:val="none"/>
        </w:rPr>
        <w:t xml:space="preserve"> على بعض المستشفيات الخاصة في مدينة جدة من وجهة نظر الموظفين</w:t>
      </w:r>
      <w:r w:rsidR="000873F3" w:rsidRPr="000873F3">
        <w:rPr>
          <w:rFonts w:ascii="Sakkal Majalla" w:eastAsia="Calibri" w:hAnsi="Sakkal Majalla" w:cs="Sakkal Majalla"/>
          <w:kern w:val="0"/>
          <w:sz w:val="32"/>
          <w:szCs w:val="32"/>
          <w14:ligatures w14:val="none"/>
        </w:rPr>
        <w:t>.</w:t>
      </w:r>
    </w:p>
    <w:p w14:paraId="1AC57071" w14:textId="20C54291" w:rsidR="00D65FAC" w:rsidRDefault="000A19F8" w:rsidP="000873F3">
      <w:pPr>
        <w:pStyle w:val="a5"/>
        <w:numPr>
          <w:ilvl w:val="0"/>
          <w:numId w:val="1"/>
        </w:numPr>
        <w:spacing w:after="0" w:line="360" w:lineRule="auto"/>
        <w:jc w:val="lowKashida"/>
        <w:rPr>
          <w:rFonts w:ascii="Sakkal Majalla" w:eastAsia="Calibri" w:hAnsi="Sakkal Majalla" w:cs="Sakkal Majalla"/>
          <w:kern w:val="0"/>
          <w:sz w:val="32"/>
          <w:szCs w:val="32"/>
          <w14:ligatures w14:val="none"/>
        </w:rPr>
      </w:pPr>
      <w:r w:rsidRPr="000873F3">
        <w:rPr>
          <w:rFonts w:ascii="Sakkal Majalla" w:eastAsia="Calibri" w:hAnsi="Sakkal Majalla" w:cs="Sakkal Majalla"/>
          <w:b/>
          <w:bCs/>
          <w:kern w:val="0"/>
          <w:sz w:val="32"/>
          <w:szCs w:val="32"/>
          <w:rtl/>
          <w14:ligatures w14:val="none"/>
        </w:rPr>
        <w:t>الأهمية التطبيقية</w:t>
      </w:r>
      <w:r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تساهم</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هذه</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الدراسة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في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سد</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الفجوة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الملاحظة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في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أدبيات</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الدراسة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حول</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أثر</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القيادة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في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نجاح</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التحول</w:t>
      </w:r>
      <w:r w:rsidR="000873F3" w:rsidRPr="000873F3">
        <w:rPr>
          <w:rFonts w:ascii="Sakkal Majalla" w:eastAsia="Calibri" w:hAnsi="Sakkal Majalla" w:cs="Sakkal Majalla"/>
          <w:kern w:val="0"/>
          <w:sz w:val="32"/>
          <w:szCs w:val="32"/>
          <w:rtl/>
          <w14:ligatures w14:val="none"/>
        </w:rPr>
        <w:t xml:space="preserve"> </w:t>
      </w:r>
      <w:r w:rsidR="005420F2" w:rsidRPr="000873F3">
        <w:rPr>
          <w:rFonts w:ascii="Sakkal Majalla" w:eastAsia="Calibri" w:hAnsi="Sakkal Majalla" w:cs="Sakkal Majalla" w:hint="cs"/>
          <w:kern w:val="0"/>
          <w:sz w:val="32"/>
          <w:szCs w:val="32"/>
          <w:rtl/>
          <w14:ligatures w14:val="none"/>
        </w:rPr>
        <w:t>الرقمي</w:t>
      </w:r>
      <w:r w:rsidR="005420F2">
        <w:rPr>
          <w:rFonts w:ascii="Sakkal Majalla" w:eastAsia="Calibri" w:hAnsi="Sakkal Majalla" w:cs="Sakkal Majalla" w:hint="cs"/>
          <w:kern w:val="0"/>
          <w:sz w:val="32"/>
          <w:szCs w:val="32"/>
          <w:rtl/>
          <w14:ligatures w14:val="none"/>
        </w:rPr>
        <w:t>،</w:t>
      </w:r>
      <w:r w:rsidR="000873F3">
        <w:rPr>
          <w:rFonts w:ascii="Sakkal Majalla" w:eastAsia="Calibri" w:hAnsi="Sakkal Majalla" w:cs="Sakkal Majalla" w:hint="cs"/>
          <w:kern w:val="0"/>
          <w:sz w:val="32"/>
          <w:szCs w:val="32"/>
          <w:rtl/>
          <w14:ligatures w14:val="none"/>
        </w:rPr>
        <w:t xml:space="preserve"> و</w:t>
      </w:r>
      <w:r w:rsidR="000873F3" w:rsidRPr="000873F3">
        <w:rPr>
          <w:rFonts w:ascii="Sakkal Majalla" w:eastAsia="Calibri" w:hAnsi="Sakkal Majalla" w:cs="Sakkal Majalla" w:hint="cs"/>
          <w:kern w:val="0"/>
          <w:sz w:val="32"/>
          <w:szCs w:val="32"/>
          <w:rtl/>
          <w14:ligatures w14:val="none"/>
        </w:rPr>
        <w:t>تبرز</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أهمية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الدراسة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من</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أهمية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القطاع</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الصحي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بالمملكة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العربية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السعودية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والذي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يعتبر</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من</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أهم</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قطاعات</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الخدمات،</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إضافة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الى</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قطاع المستشفيات</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في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المملكة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العربية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السعودية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يعمل</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في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بيئة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تتميز</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بالمنافسة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الشديدة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على</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رضا</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العملاء</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وهي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نفسها</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إلى</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حد</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كبير</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من</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حيث</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خصائص الخدمة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المقدمة،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مما</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يعكس</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أهمية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اعتماد</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هذه</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المؤسسات</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على</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قرارات</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الأعمال</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الإلكترونية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في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أداء</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أعمالها</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العمل</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بما</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يحقق</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معايير</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الكفاءة</w:t>
      </w:r>
      <w:r w:rsidR="000873F3">
        <w:rPr>
          <w:rFonts w:ascii="Sakkal Majalla" w:eastAsia="Calibri" w:hAnsi="Sakkal Majalla" w:cs="Sakkal Majalla" w:hint="cs"/>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والفعالية</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في</w:t>
      </w:r>
      <w:r w:rsidR="000873F3" w:rsidRPr="000873F3">
        <w:rPr>
          <w:rFonts w:ascii="Sakkal Majalla" w:eastAsia="Calibri" w:hAnsi="Sakkal Majalla" w:cs="Sakkal Majalla"/>
          <w:kern w:val="0"/>
          <w:sz w:val="32"/>
          <w:szCs w:val="32"/>
          <w:rtl/>
          <w14:ligatures w14:val="none"/>
        </w:rPr>
        <w:t xml:space="preserve"> </w:t>
      </w:r>
      <w:r w:rsidR="000873F3" w:rsidRPr="000873F3">
        <w:rPr>
          <w:rFonts w:ascii="Sakkal Majalla" w:eastAsia="Calibri" w:hAnsi="Sakkal Majalla" w:cs="Sakkal Majalla" w:hint="cs"/>
          <w:kern w:val="0"/>
          <w:sz w:val="32"/>
          <w:szCs w:val="32"/>
          <w:rtl/>
          <w14:ligatures w14:val="none"/>
        </w:rPr>
        <w:t>إدارتها</w:t>
      </w:r>
      <w:r w:rsidR="000873F3" w:rsidRPr="000873F3">
        <w:rPr>
          <w:rFonts w:ascii="Sakkal Majalla" w:eastAsia="Calibri" w:hAnsi="Sakkal Majalla" w:cs="Sakkal Majalla"/>
          <w:kern w:val="0"/>
          <w:sz w:val="32"/>
          <w:szCs w:val="32"/>
          <w14:ligatures w14:val="none"/>
        </w:rPr>
        <w:t>.</w:t>
      </w:r>
    </w:p>
    <w:p w14:paraId="628585F6" w14:textId="111825B6" w:rsidR="000873F3" w:rsidRDefault="000873F3" w:rsidP="000873F3">
      <w:pPr>
        <w:spacing w:after="0" w:line="360" w:lineRule="auto"/>
        <w:jc w:val="lowKashida"/>
        <w:rPr>
          <w:rFonts w:ascii="Sakkal Majalla" w:eastAsia="Calibri" w:hAnsi="Sakkal Majalla" w:cs="Sakkal Majalla"/>
          <w:kern w:val="0"/>
          <w:sz w:val="32"/>
          <w:szCs w:val="32"/>
          <w:rtl/>
          <w14:ligatures w14:val="none"/>
        </w:rPr>
      </w:pPr>
    </w:p>
    <w:p w14:paraId="666B76CE" w14:textId="77777777" w:rsidR="000873F3" w:rsidRPr="000873F3" w:rsidRDefault="000873F3" w:rsidP="000873F3">
      <w:pPr>
        <w:spacing w:after="0" w:line="360" w:lineRule="auto"/>
        <w:jc w:val="lowKashida"/>
        <w:rPr>
          <w:rFonts w:ascii="Sakkal Majalla" w:eastAsia="Calibri" w:hAnsi="Sakkal Majalla" w:cs="Sakkal Majalla"/>
          <w:kern w:val="0"/>
          <w:sz w:val="32"/>
          <w:szCs w:val="32"/>
          <w:rtl/>
          <w14:ligatures w14:val="none"/>
        </w:rPr>
      </w:pPr>
    </w:p>
    <w:p w14:paraId="56B19CA7" w14:textId="31649874" w:rsidR="00D22171" w:rsidRPr="0098389D" w:rsidRDefault="00A74F76" w:rsidP="006E737B">
      <w:pPr>
        <w:rPr>
          <w:rFonts w:ascii="Sakkal Majalla" w:hAnsi="Sakkal Majalla" w:cs="Sakkal Majalla"/>
          <w:b/>
          <w:bCs/>
          <w:sz w:val="32"/>
          <w:szCs w:val="32"/>
          <w:u w:val="single"/>
          <w:rtl/>
        </w:rPr>
      </w:pPr>
      <w:r w:rsidRPr="0098389D">
        <w:rPr>
          <w:rFonts w:ascii="Sakkal Majalla" w:hAnsi="Sakkal Majalla" w:cs="Sakkal Majalla" w:hint="cs"/>
          <w:b/>
          <w:bCs/>
          <w:sz w:val="32"/>
          <w:szCs w:val="32"/>
          <w:u w:val="single"/>
          <w:rtl/>
        </w:rPr>
        <w:lastRenderedPageBreak/>
        <w:t>فروض الدراسة:</w:t>
      </w:r>
    </w:p>
    <w:p w14:paraId="01A4ADAF" w14:textId="3715A15A" w:rsidR="00E032EB" w:rsidRPr="00D21891" w:rsidRDefault="00E032EB" w:rsidP="000873F3">
      <w:pPr>
        <w:pStyle w:val="a5"/>
        <w:numPr>
          <w:ilvl w:val="0"/>
          <w:numId w:val="6"/>
        </w:numPr>
        <w:spacing w:after="0" w:line="360" w:lineRule="auto"/>
        <w:jc w:val="lowKashida"/>
        <w:rPr>
          <w:rFonts w:ascii="Sakkal Majalla" w:eastAsia="Calibri" w:hAnsi="Sakkal Majalla" w:cs="Sakkal Majalla"/>
          <w:kern w:val="0"/>
          <w:sz w:val="32"/>
          <w:szCs w:val="32"/>
          <w:rtl/>
          <w14:ligatures w14:val="none"/>
        </w:rPr>
      </w:pPr>
      <w:bookmarkStart w:id="6" w:name="_Hlk211386105"/>
      <w:r w:rsidRPr="00D21891">
        <w:rPr>
          <w:rFonts w:ascii="Sakkal Majalla" w:eastAsia="Calibri" w:hAnsi="Sakkal Majalla" w:cs="Sakkal Majalla" w:hint="cs"/>
          <w:kern w:val="0"/>
          <w:sz w:val="32"/>
          <w:szCs w:val="32"/>
          <w:rtl/>
          <w14:ligatures w14:val="none"/>
        </w:rPr>
        <w:t>توجد علاقة ذات دلالة إ</w:t>
      </w:r>
      <w:r w:rsidR="00D21891" w:rsidRPr="00D21891">
        <w:rPr>
          <w:rFonts w:ascii="Sakkal Majalla" w:eastAsia="Calibri" w:hAnsi="Sakkal Majalla" w:cs="Sakkal Majalla" w:hint="cs"/>
          <w:kern w:val="0"/>
          <w:sz w:val="32"/>
          <w:szCs w:val="32"/>
          <w:rtl/>
          <w14:ligatures w14:val="none"/>
        </w:rPr>
        <w:t>ح</w:t>
      </w:r>
      <w:r w:rsidRPr="00D21891">
        <w:rPr>
          <w:rFonts w:ascii="Sakkal Majalla" w:eastAsia="Calibri" w:hAnsi="Sakkal Majalla" w:cs="Sakkal Majalla" w:hint="cs"/>
          <w:kern w:val="0"/>
          <w:sz w:val="32"/>
          <w:szCs w:val="32"/>
          <w:rtl/>
          <w14:ligatures w14:val="none"/>
        </w:rPr>
        <w:t xml:space="preserve">صائية بين </w:t>
      </w:r>
      <w:r w:rsidR="000873F3">
        <w:rPr>
          <w:rFonts w:ascii="Sakkal Majalla" w:eastAsia="Calibri" w:hAnsi="Sakkal Majalla" w:cs="Sakkal Majalla" w:hint="cs"/>
          <w:kern w:val="0"/>
          <w:sz w:val="32"/>
          <w:szCs w:val="32"/>
          <w:rtl/>
          <w14:ligatures w14:val="none"/>
        </w:rPr>
        <w:t>دور القيادة الرقمية</w:t>
      </w:r>
      <w:r w:rsidRPr="00D21891">
        <w:rPr>
          <w:rFonts w:ascii="Sakkal Majalla" w:eastAsia="Calibri" w:hAnsi="Sakkal Majalla" w:cs="Sakkal Majalla" w:hint="cs"/>
          <w:kern w:val="0"/>
          <w:sz w:val="32"/>
          <w:szCs w:val="32"/>
          <w:rtl/>
          <w14:ligatures w14:val="none"/>
        </w:rPr>
        <w:t xml:space="preserve"> </w:t>
      </w:r>
      <w:bookmarkEnd w:id="6"/>
      <w:r w:rsidR="000873F3">
        <w:rPr>
          <w:rFonts w:ascii="Sakkal Majalla" w:eastAsia="Calibri" w:hAnsi="Sakkal Majalla" w:cs="Sakkal Majalla" w:hint="cs"/>
          <w:kern w:val="0"/>
          <w:sz w:val="32"/>
          <w:szCs w:val="32"/>
          <w:rtl/>
          <w14:ligatures w14:val="none"/>
        </w:rPr>
        <w:t>ومبادرات إنجاح التحويل الرقمي داخل</w:t>
      </w:r>
      <w:r w:rsidR="00EC613D">
        <w:rPr>
          <w:rFonts w:ascii="Sakkal Majalla" w:eastAsia="Calibri" w:hAnsi="Sakkal Majalla" w:cs="Sakkal Majalla" w:hint="cs"/>
          <w:kern w:val="0"/>
          <w:sz w:val="32"/>
          <w:szCs w:val="32"/>
          <w:rtl/>
          <w14:ligatures w14:val="none"/>
        </w:rPr>
        <w:t xml:space="preserve"> مستشفى</w:t>
      </w:r>
      <w:r w:rsidR="000873F3" w:rsidRPr="000873F3">
        <w:rPr>
          <w:rFonts w:ascii="Sakkal Majalla" w:eastAsia="Calibri" w:hAnsi="Sakkal Majalla" w:cs="Sakkal Majalla"/>
          <w:kern w:val="0"/>
          <w:sz w:val="32"/>
          <w:szCs w:val="32"/>
          <w:rtl/>
          <w:lang w:bidi="ar-JO"/>
          <w14:ligatures w14:val="none"/>
        </w:rPr>
        <w:t xml:space="preserve"> </w:t>
      </w:r>
      <w:r w:rsidR="000873F3" w:rsidRPr="00DC0E2E">
        <w:rPr>
          <w:rFonts w:ascii="Sakkal Majalla" w:eastAsia="Calibri" w:hAnsi="Sakkal Majalla" w:cs="Sakkal Majalla"/>
          <w:kern w:val="0"/>
          <w:sz w:val="32"/>
          <w:szCs w:val="32"/>
          <w:rtl/>
          <w:lang w:bidi="ar-JO"/>
          <w14:ligatures w14:val="none"/>
        </w:rPr>
        <w:t>السعودي الألماني</w:t>
      </w:r>
      <w:r w:rsidR="000873F3">
        <w:rPr>
          <w:rFonts w:ascii="Sakkal Majalla" w:eastAsia="Calibri" w:hAnsi="Sakkal Majalla" w:cs="Sakkal Majalla" w:hint="cs"/>
          <w:kern w:val="0"/>
          <w:sz w:val="32"/>
          <w:szCs w:val="32"/>
          <w:rtl/>
          <w:lang w:bidi="ar-JO"/>
          <w14:ligatures w14:val="none"/>
        </w:rPr>
        <w:t xml:space="preserve"> </w:t>
      </w:r>
      <w:r w:rsidR="005420F2">
        <w:rPr>
          <w:rFonts w:ascii="Sakkal Majalla" w:eastAsia="Calibri" w:hAnsi="Sakkal Majalla" w:cs="Sakkal Majalla" w:hint="cs"/>
          <w:kern w:val="0"/>
          <w:sz w:val="32"/>
          <w:szCs w:val="32"/>
          <w:rtl/>
          <w:lang w:bidi="ar-JO"/>
          <w14:ligatures w14:val="none"/>
        </w:rPr>
        <w:t>بمدينة جدة بالمملكة العربية السعودية</w:t>
      </w:r>
      <w:r w:rsidR="000873F3">
        <w:rPr>
          <w:rFonts w:ascii="Sakkal Majalla" w:eastAsia="Calibri" w:hAnsi="Sakkal Majalla" w:cs="Sakkal Majalla" w:hint="cs"/>
          <w:kern w:val="0"/>
          <w:sz w:val="32"/>
          <w:szCs w:val="32"/>
          <w:rtl/>
          <w14:ligatures w14:val="none"/>
        </w:rPr>
        <w:t>.</w:t>
      </w:r>
    </w:p>
    <w:p w14:paraId="7FD3931A" w14:textId="14AE773C" w:rsidR="005420F2" w:rsidRPr="005420F2" w:rsidRDefault="00D21891" w:rsidP="005420F2">
      <w:pPr>
        <w:pStyle w:val="a5"/>
        <w:numPr>
          <w:ilvl w:val="0"/>
          <w:numId w:val="6"/>
        </w:numPr>
        <w:spacing w:after="0" w:line="360" w:lineRule="auto"/>
        <w:jc w:val="lowKashida"/>
        <w:rPr>
          <w:rFonts w:ascii="Sakkal Majalla" w:eastAsia="Calibri" w:hAnsi="Sakkal Majalla" w:cs="Sakkal Majalla"/>
          <w:kern w:val="0"/>
          <w:sz w:val="32"/>
          <w:szCs w:val="32"/>
          <w:lang w:bidi="ar-JO"/>
          <w14:ligatures w14:val="none"/>
        </w:rPr>
      </w:pPr>
      <w:r w:rsidRPr="005420F2">
        <w:rPr>
          <w:rFonts w:ascii="Sakkal Majalla" w:eastAsia="Calibri" w:hAnsi="Sakkal Majalla" w:cs="Sakkal Majalla" w:hint="cs"/>
          <w:kern w:val="0"/>
          <w:sz w:val="32"/>
          <w:szCs w:val="32"/>
          <w:rtl/>
          <w:lang w:bidi="ar-JO"/>
          <w14:ligatures w14:val="none"/>
        </w:rPr>
        <w:t>توجد علاقة ذات دلالة إحصائية بين</w:t>
      </w:r>
      <w:r w:rsidR="005420F2" w:rsidRPr="005420F2">
        <w:rPr>
          <w:rFonts w:ascii="Sakkal Majalla" w:eastAsia="Calibri" w:hAnsi="Sakkal Majalla" w:cs="Sakkal Majalla" w:hint="cs"/>
          <w:kern w:val="0"/>
          <w:sz w:val="32"/>
          <w:szCs w:val="32"/>
          <w:rtl/>
          <w:lang w:bidi="ar-JO"/>
          <w14:ligatures w14:val="none"/>
        </w:rPr>
        <w:t xml:space="preserve"> دور رؤية القائد وقيادة التغيير الثقافي وقيادة التمكين وقيادة إدارة شبكة العلاقات </w:t>
      </w:r>
      <w:r w:rsidR="005420F2" w:rsidRPr="005420F2">
        <w:rPr>
          <w:rFonts w:ascii="Sakkal Majalla" w:eastAsia="Calibri" w:hAnsi="Sakkal Majalla" w:cs="Sakkal Majalla" w:hint="cs"/>
          <w:kern w:val="0"/>
          <w:sz w:val="32"/>
          <w:szCs w:val="32"/>
          <w:rtl/>
          <w14:ligatures w14:val="none"/>
        </w:rPr>
        <w:t>ومبادرات إنجاح التحويل الرقمي داخل</w:t>
      </w:r>
      <w:r w:rsidR="005420F2" w:rsidRPr="005420F2">
        <w:rPr>
          <w:rFonts w:ascii="Sakkal Majalla" w:eastAsia="Calibri" w:hAnsi="Sakkal Majalla" w:cs="Sakkal Majalla"/>
          <w:kern w:val="0"/>
          <w:sz w:val="32"/>
          <w:szCs w:val="32"/>
          <w:rtl/>
          <w:lang w:bidi="ar-JO"/>
          <w14:ligatures w14:val="none"/>
        </w:rPr>
        <w:t xml:space="preserve"> </w:t>
      </w:r>
      <w:r w:rsidR="005420F2" w:rsidRPr="00DC0E2E">
        <w:rPr>
          <w:rFonts w:ascii="Sakkal Majalla" w:eastAsia="Calibri" w:hAnsi="Sakkal Majalla" w:cs="Sakkal Majalla"/>
          <w:kern w:val="0"/>
          <w:sz w:val="32"/>
          <w:szCs w:val="32"/>
          <w:rtl/>
          <w:lang w:bidi="ar-JO"/>
          <w14:ligatures w14:val="none"/>
        </w:rPr>
        <w:t>السعودي الألماني</w:t>
      </w:r>
      <w:r w:rsidR="005420F2" w:rsidRPr="005420F2">
        <w:rPr>
          <w:rFonts w:ascii="Sakkal Majalla" w:eastAsia="Calibri" w:hAnsi="Sakkal Majalla" w:cs="Sakkal Majalla" w:hint="cs"/>
          <w:kern w:val="0"/>
          <w:sz w:val="32"/>
          <w:szCs w:val="32"/>
          <w:rtl/>
          <w:lang w:bidi="ar-JO"/>
          <w14:ligatures w14:val="none"/>
        </w:rPr>
        <w:t xml:space="preserve"> بمدينة جدة بالمملكة العربية السعودية</w:t>
      </w:r>
      <w:r w:rsidR="005420F2">
        <w:rPr>
          <w:rFonts w:ascii="Sakkal Majalla" w:eastAsia="Calibri" w:hAnsi="Sakkal Majalla" w:cs="Sakkal Majalla" w:hint="cs"/>
          <w:kern w:val="0"/>
          <w:sz w:val="32"/>
          <w:szCs w:val="32"/>
          <w:rtl/>
          <w:lang w:bidi="ar-JO"/>
          <w14:ligatures w14:val="none"/>
        </w:rPr>
        <w:t>.</w:t>
      </w:r>
    </w:p>
    <w:p w14:paraId="157DF05C" w14:textId="77777777" w:rsidR="00C47C9B" w:rsidRPr="006C2A95" w:rsidRDefault="00C47C9B" w:rsidP="00C47C9B">
      <w:pPr>
        <w:spacing w:line="240" w:lineRule="auto"/>
        <w:rPr>
          <w:rFonts w:ascii="Sakkal Majalla" w:hAnsi="Sakkal Majalla" w:cs="Sakkal Majalla"/>
          <w:b/>
          <w:bCs/>
          <w:sz w:val="32"/>
          <w:szCs w:val="32"/>
          <w:u w:val="single"/>
          <w:rtl/>
        </w:rPr>
      </w:pPr>
      <w:r w:rsidRPr="006C2A95">
        <w:rPr>
          <w:rFonts w:ascii="Sakkal Majalla" w:hAnsi="Sakkal Majalla" w:cs="Sakkal Majalla" w:hint="cs"/>
          <w:b/>
          <w:bCs/>
          <w:sz w:val="32"/>
          <w:szCs w:val="32"/>
          <w:u w:val="single"/>
          <w:rtl/>
        </w:rPr>
        <w:t>المنطلقات النظرية للدراسة:</w:t>
      </w:r>
    </w:p>
    <w:p w14:paraId="1B7AB72A" w14:textId="77777777" w:rsidR="00C47C9B" w:rsidRDefault="00C47C9B" w:rsidP="00C47C9B">
      <w:pPr>
        <w:spacing w:after="0" w:line="360" w:lineRule="auto"/>
        <w:ind w:firstLine="567"/>
        <w:jc w:val="lowKashida"/>
        <w:rPr>
          <w:rFonts w:ascii="Sakkal Majalla" w:eastAsia="Calibri" w:hAnsi="Sakkal Majalla" w:cs="Sakkal Majalla"/>
          <w:kern w:val="0"/>
          <w:sz w:val="32"/>
          <w:szCs w:val="32"/>
          <w:rtl/>
          <w14:ligatures w14:val="none"/>
        </w:rPr>
      </w:pPr>
      <w:r w:rsidRPr="00DC43DF">
        <w:rPr>
          <w:rFonts w:ascii="Sakkal Majalla" w:eastAsia="Calibri" w:hAnsi="Sakkal Majalla" w:cs="Sakkal Majalla"/>
          <w:kern w:val="0"/>
          <w:sz w:val="32"/>
          <w:szCs w:val="32"/>
          <w:rtl/>
          <w14:ligatures w14:val="none"/>
        </w:rPr>
        <w:t xml:space="preserve">نظريات القيادة الرقمية لم تتحدد كنظريات منفصلة تمامًا، بل هي امتداد وتطوير للنظريات التقليدية لتتكيف مع العصر </w:t>
      </w:r>
      <w:r w:rsidRPr="00DC43DF">
        <w:rPr>
          <w:rFonts w:ascii="Sakkal Majalla" w:eastAsia="Calibri" w:hAnsi="Sakkal Majalla" w:cs="Sakkal Majalla" w:hint="cs"/>
          <w:kern w:val="0"/>
          <w:sz w:val="32"/>
          <w:szCs w:val="32"/>
          <w:rtl/>
          <w14:ligatures w14:val="none"/>
        </w:rPr>
        <w:t>الرقمي</w:t>
      </w:r>
      <w:r>
        <w:rPr>
          <w:rFonts w:ascii="Sakkal Majalla" w:eastAsia="Calibri" w:hAnsi="Sakkal Majalla" w:cs="Sakkal Majalla" w:hint="cs"/>
          <w:kern w:val="0"/>
          <w:sz w:val="32"/>
          <w:szCs w:val="32"/>
          <w:rtl/>
          <w14:ligatures w14:val="none"/>
        </w:rPr>
        <w:t>، و</w:t>
      </w:r>
      <w:r w:rsidRPr="00DC43DF">
        <w:rPr>
          <w:rFonts w:ascii="Sakkal Majalla" w:eastAsia="Calibri" w:hAnsi="Sakkal Majalla" w:cs="Sakkal Majalla"/>
          <w:kern w:val="0"/>
          <w:sz w:val="32"/>
          <w:szCs w:val="32"/>
          <w:rtl/>
          <w14:ligatures w14:val="none"/>
        </w:rPr>
        <w:t xml:space="preserve">تعتمد هذه النظريات على الاستفادة من الأدوات الرقمية والبيانات لاتخاذ قرارات </w:t>
      </w:r>
      <w:r w:rsidRPr="00DC43DF">
        <w:rPr>
          <w:rFonts w:ascii="Sakkal Majalla" w:eastAsia="Calibri" w:hAnsi="Sakkal Majalla" w:cs="Sakkal Majalla" w:hint="cs"/>
          <w:kern w:val="0"/>
          <w:sz w:val="32"/>
          <w:szCs w:val="32"/>
          <w:rtl/>
          <w14:ligatures w14:val="none"/>
        </w:rPr>
        <w:t>استراتيجية</w:t>
      </w:r>
      <w:r>
        <w:rPr>
          <w:rFonts w:ascii="Sakkal Majalla" w:eastAsia="Calibri" w:hAnsi="Sakkal Majalla" w:cs="Sakkal Majalla" w:hint="cs"/>
          <w:kern w:val="0"/>
          <w:sz w:val="32"/>
          <w:szCs w:val="32"/>
          <w:rtl/>
          <w14:ligatures w14:val="none"/>
        </w:rPr>
        <w:t>، و</w:t>
      </w:r>
      <w:r w:rsidRPr="00DC43DF">
        <w:rPr>
          <w:rFonts w:ascii="Sakkal Majalla" w:eastAsia="Calibri" w:hAnsi="Sakkal Majalla" w:cs="Sakkal Majalla"/>
          <w:kern w:val="0"/>
          <w:sz w:val="32"/>
          <w:szCs w:val="32"/>
          <w:rtl/>
          <w14:ligatures w14:val="none"/>
        </w:rPr>
        <w:t>تشمل أبرز أفكارها ضرورة التفكير الاستراتيجي، القدرة على التكيف مع التغيير السريع، مهارات التواصل والتعلم المستمر، واستخدام التكنولوجيا بفعالية لتحقيق أهداف المنظمة</w:t>
      </w:r>
      <w:r w:rsidRPr="00DC43DF">
        <w:rPr>
          <w:rFonts w:ascii="Sakkal Majalla" w:eastAsia="Calibri" w:hAnsi="Sakkal Majalla" w:cs="Sakkal Majalla"/>
          <w:kern w:val="0"/>
          <w:sz w:val="32"/>
          <w:szCs w:val="32"/>
          <w14:ligatures w14:val="none"/>
        </w:rPr>
        <w:t>. </w:t>
      </w:r>
    </w:p>
    <w:p w14:paraId="4DD19382" w14:textId="77777777" w:rsidR="00C47C9B" w:rsidRPr="00DC43DF" w:rsidRDefault="00C47C9B" w:rsidP="00C47C9B">
      <w:pPr>
        <w:spacing w:after="0" w:line="360" w:lineRule="auto"/>
        <w:ind w:firstLine="567"/>
        <w:jc w:val="lowKashida"/>
        <w:rPr>
          <w:rFonts w:ascii="Sakkal Majalla" w:eastAsia="Calibri" w:hAnsi="Sakkal Majalla" w:cs="Sakkal Majalla"/>
          <w:kern w:val="0"/>
          <w:sz w:val="32"/>
          <w:szCs w:val="32"/>
          <w14:ligatures w14:val="none"/>
        </w:rPr>
      </w:pPr>
      <w:r>
        <w:rPr>
          <w:rFonts w:ascii="Sakkal Majalla" w:eastAsia="Calibri" w:hAnsi="Sakkal Majalla" w:cs="Sakkal Majalla" w:hint="cs"/>
          <w:kern w:val="0"/>
          <w:sz w:val="32"/>
          <w:szCs w:val="32"/>
          <w:rtl/>
          <w14:ligatures w14:val="none"/>
        </w:rPr>
        <w:t>و</w:t>
      </w:r>
      <w:r w:rsidRPr="00DC43DF">
        <w:rPr>
          <w:rFonts w:ascii="Sakkal Majalla" w:eastAsia="Calibri" w:hAnsi="Sakkal Majalla" w:cs="Sakkal Majalla"/>
          <w:kern w:val="0"/>
          <w:sz w:val="32"/>
          <w:szCs w:val="32"/>
          <w:rtl/>
          <w14:ligatures w14:val="none"/>
        </w:rPr>
        <w:t>تتمحور نظريات القيادة الرقمية في المستشفيات الخاصة حول قيادة التحول الرقمي، وهي تستفيد من نماذج قيادية مختلفة مثل القيادة التحويلية </w:t>
      </w:r>
      <w:r w:rsidRPr="00DC43DF">
        <w:rPr>
          <w:rFonts w:ascii="Sakkal Majalla" w:eastAsia="Calibri" w:hAnsi="Sakkal Majalla" w:cs="Sakkal Majalla" w:hint="cs"/>
          <w:kern w:val="0"/>
          <w:sz w:val="32"/>
          <w:szCs w:val="32"/>
          <w:rtl/>
          <w14:ligatures w14:val="none"/>
        </w:rPr>
        <w:t>ونظرية</w:t>
      </w:r>
      <w:r w:rsidRPr="00DC43DF">
        <w:rPr>
          <w:rFonts w:ascii="Sakkal Majalla" w:eastAsia="Calibri" w:hAnsi="Sakkal Majalla" w:cs="Sakkal Majalla"/>
          <w:kern w:val="0"/>
          <w:sz w:val="32"/>
          <w:szCs w:val="32"/>
          <w:rtl/>
          <w14:ligatures w14:val="none"/>
        </w:rPr>
        <w:t xml:space="preserve"> التكنولوجيا والتنظيم والبيئة</w:t>
      </w:r>
      <w:r w:rsidRPr="00DC43DF">
        <w:rPr>
          <w:rFonts w:ascii="Sakkal Majalla" w:eastAsia="Calibri" w:hAnsi="Sakkal Majalla" w:cs="Sakkal Majalla"/>
          <w:kern w:val="0"/>
          <w:sz w:val="32"/>
          <w:szCs w:val="32"/>
          <w14:ligatures w14:val="none"/>
        </w:rPr>
        <w:t xml:space="preserve"> (TOE). </w:t>
      </w:r>
      <w:r w:rsidRPr="00DC43DF">
        <w:rPr>
          <w:rFonts w:ascii="Sakkal Majalla" w:eastAsia="Calibri" w:hAnsi="Sakkal Majalla" w:cs="Sakkal Majalla"/>
          <w:kern w:val="0"/>
          <w:sz w:val="32"/>
          <w:szCs w:val="32"/>
          <w:rtl/>
          <w14:ligatures w14:val="none"/>
        </w:rPr>
        <w:t xml:space="preserve">هذه النظريات تركز على دمج التقنيات الرقمية لتحسين رعاية المرضى، وزيادة الكفاءة التشغيلية، وتعزيز تبادل البيانات، مع التركيز على مواجهة التحديات مثل مقاومة التغيير، وضرورة أمن البيانات، والحاجة إلى موظفين </w:t>
      </w:r>
      <w:r w:rsidRPr="00DC43DF">
        <w:rPr>
          <w:rFonts w:ascii="Sakkal Majalla" w:eastAsia="Calibri" w:hAnsi="Sakkal Majalla" w:cs="Sakkal Majalla" w:hint="cs"/>
          <w:kern w:val="0"/>
          <w:sz w:val="32"/>
          <w:szCs w:val="32"/>
          <w:rtl/>
          <w14:ligatures w14:val="none"/>
        </w:rPr>
        <w:t>مؤهلين</w:t>
      </w:r>
      <w:r>
        <w:rPr>
          <w:rFonts w:ascii="Sakkal Majalla" w:eastAsia="Calibri" w:hAnsi="Sakkal Majalla" w:cs="Sakkal Majalla" w:hint="cs"/>
          <w:kern w:val="0"/>
          <w:sz w:val="32"/>
          <w:szCs w:val="32"/>
          <w:rtl/>
          <w14:ligatures w14:val="none"/>
        </w:rPr>
        <w:t>، وأهم هذه النظريات:</w:t>
      </w:r>
    </w:p>
    <w:p w14:paraId="7C14C67A" w14:textId="77777777" w:rsidR="00C47C9B" w:rsidRPr="00DC43DF" w:rsidRDefault="00C47C9B" w:rsidP="00C47C9B">
      <w:pPr>
        <w:pStyle w:val="a5"/>
        <w:numPr>
          <w:ilvl w:val="0"/>
          <w:numId w:val="26"/>
        </w:numPr>
        <w:tabs>
          <w:tab w:val="num" w:pos="720"/>
        </w:tabs>
        <w:spacing w:after="0" w:line="360" w:lineRule="auto"/>
        <w:jc w:val="lowKashida"/>
        <w:rPr>
          <w:rFonts w:ascii="Sakkal Majalla" w:eastAsia="Calibri" w:hAnsi="Sakkal Majalla" w:cs="Sakkal Majalla"/>
          <w:kern w:val="0"/>
          <w:sz w:val="32"/>
          <w:szCs w:val="32"/>
          <w14:ligatures w14:val="none"/>
        </w:rPr>
      </w:pPr>
      <w:r w:rsidRPr="00DC43DF">
        <w:rPr>
          <w:rFonts w:ascii="Sakkal Majalla" w:eastAsia="Calibri" w:hAnsi="Sakkal Majalla" w:cs="Sakkal Majalla" w:hint="cs"/>
          <w:b/>
          <w:bCs/>
          <w:kern w:val="0"/>
          <w:sz w:val="32"/>
          <w:szCs w:val="32"/>
          <w:rtl/>
          <w14:ligatures w14:val="none"/>
        </w:rPr>
        <w:t xml:space="preserve">نظرية </w:t>
      </w:r>
      <w:hyperlink r:id="rId12" w:history="1">
        <w:r w:rsidRPr="00DC43DF">
          <w:rPr>
            <w:rFonts w:ascii="Sakkal Majalla" w:eastAsia="Calibri" w:hAnsi="Sakkal Majalla" w:cs="Sakkal Majalla"/>
            <w:b/>
            <w:bCs/>
            <w:kern w:val="0"/>
            <w:sz w:val="32"/>
            <w:szCs w:val="32"/>
            <w:rtl/>
            <w14:ligatures w14:val="none"/>
          </w:rPr>
          <w:t>القيادة التحويلية</w:t>
        </w:r>
      </w:hyperlink>
      <w:r w:rsidRPr="00DC43DF">
        <w:rPr>
          <w:rFonts w:ascii="Sakkal Majalla" w:eastAsia="Calibri" w:hAnsi="Sakkal Majalla" w:cs="Sakkal Majalla"/>
          <w:b/>
          <w:bCs/>
          <w:kern w:val="0"/>
          <w:sz w:val="32"/>
          <w:szCs w:val="32"/>
          <w14:ligatures w14:val="none"/>
        </w:rPr>
        <w:t>:</w:t>
      </w:r>
      <w:r w:rsidRPr="00DC43DF">
        <w:rPr>
          <w:rFonts w:ascii="Sakkal Majalla" w:eastAsia="Calibri" w:hAnsi="Sakkal Majalla" w:cs="Sakkal Majalla"/>
          <w:kern w:val="0"/>
          <w:sz w:val="32"/>
          <w:szCs w:val="32"/>
          <w14:ligatures w14:val="none"/>
        </w:rPr>
        <w:t> </w:t>
      </w:r>
      <w:r w:rsidRPr="00DC43DF">
        <w:rPr>
          <w:rFonts w:ascii="Sakkal Majalla" w:eastAsia="Calibri" w:hAnsi="Sakkal Majalla" w:cs="Sakkal Majalla"/>
          <w:kern w:val="0"/>
          <w:sz w:val="32"/>
          <w:szCs w:val="32"/>
          <w:rtl/>
          <w14:ligatures w14:val="none"/>
        </w:rPr>
        <w:t>تركز هذه النظرية على إلهام وتمكين الموظفين لبناء ثقة وتحقيق أهداف مشتركة، وهو أمر بالغ الأهمية في مواجهة تحديات التغيير الرقمي. يقوم القادة بتحديد الرؤية والمكاسب المحتملة وتوجيه الموظفين نحوها</w:t>
      </w:r>
      <w:r w:rsidRPr="00DC43DF">
        <w:rPr>
          <w:rFonts w:ascii="Sakkal Majalla" w:eastAsia="Calibri" w:hAnsi="Sakkal Majalla" w:cs="Sakkal Majalla"/>
          <w:kern w:val="0"/>
          <w:sz w:val="32"/>
          <w:szCs w:val="32"/>
          <w14:ligatures w14:val="none"/>
        </w:rPr>
        <w:t>.</w:t>
      </w:r>
    </w:p>
    <w:p w14:paraId="440F37DF" w14:textId="77777777" w:rsidR="00C47C9B" w:rsidRPr="00DC43DF" w:rsidRDefault="00C47C9B" w:rsidP="00C47C9B">
      <w:pPr>
        <w:pStyle w:val="a5"/>
        <w:numPr>
          <w:ilvl w:val="0"/>
          <w:numId w:val="26"/>
        </w:numPr>
        <w:tabs>
          <w:tab w:val="num" w:pos="720"/>
        </w:tabs>
        <w:spacing w:after="0" w:line="360" w:lineRule="auto"/>
        <w:jc w:val="lowKashida"/>
        <w:rPr>
          <w:rFonts w:ascii="Sakkal Majalla" w:eastAsia="Calibri" w:hAnsi="Sakkal Majalla" w:cs="Sakkal Majalla"/>
          <w:kern w:val="0"/>
          <w:sz w:val="32"/>
          <w:szCs w:val="32"/>
          <w14:ligatures w14:val="none"/>
        </w:rPr>
      </w:pPr>
      <w:hyperlink r:id="rId13" w:history="1">
        <w:r w:rsidRPr="00DC43DF">
          <w:rPr>
            <w:rFonts w:ascii="Sakkal Majalla" w:eastAsia="Calibri" w:hAnsi="Sakkal Majalla" w:cs="Sakkal Majalla"/>
            <w:b/>
            <w:bCs/>
            <w:kern w:val="0"/>
            <w:sz w:val="32"/>
            <w:szCs w:val="32"/>
            <w:rtl/>
            <w14:ligatures w14:val="none"/>
          </w:rPr>
          <w:t>نظرية التكنولوجيا والتنظيم والبيئة</w:t>
        </w:r>
        <w:r w:rsidRPr="00DC43DF">
          <w:rPr>
            <w:rFonts w:ascii="Sakkal Majalla" w:eastAsia="Calibri" w:hAnsi="Sakkal Majalla" w:cs="Sakkal Majalla"/>
            <w:kern w:val="0"/>
            <w:sz w:val="32"/>
            <w:szCs w:val="32"/>
            <w14:ligatures w14:val="none"/>
          </w:rPr>
          <w:t xml:space="preserve"> (TOE)</w:t>
        </w:r>
      </w:hyperlink>
      <w:r w:rsidRPr="00DC43DF">
        <w:rPr>
          <w:rFonts w:ascii="Sakkal Majalla" w:eastAsia="Calibri" w:hAnsi="Sakkal Majalla" w:cs="Sakkal Majalla"/>
          <w:kern w:val="0"/>
          <w:sz w:val="32"/>
          <w:szCs w:val="32"/>
          <w14:ligatures w14:val="none"/>
        </w:rPr>
        <w:t>: </w:t>
      </w:r>
      <w:r w:rsidRPr="00DC43DF">
        <w:rPr>
          <w:rFonts w:ascii="Sakkal Majalla" w:eastAsia="Calibri" w:hAnsi="Sakkal Majalla" w:cs="Sakkal Majalla"/>
          <w:kern w:val="0"/>
          <w:sz w:val="32"/>
          <w:szCs w:val="32"/>
          <w:rtl/>
          <w14:ligatures w14:val="none"/>
        </w:rPr>
        <w:t>تُستخدم هذه النظرية لتقييم تأثير تبني تقنيات الصحة الرقمية على أداء العاملين في المستشفيات، سواء كانت عامة أو خاصة، مع الأخذ في الاعتبار العوامل التكنولوجية والتنظيمية والبيئية المحيطة</w:t>
      </w:r>
      <w:r w:rsidRPr="00DC43DF">
        <w:rPr>
          <w:rFonts w:ascii="Sakkal Majalla" w:eastAsia="Calibri" w:hAnsi="Sakkal Majalla" w:cs="Sakkal Majalla"/>
          <w:kern w:val="0"/>
          <w:sz w:val="32"/>
          <w:szCs w:val="32"/>
          <w14:ligatures w14:val="none"/>
        </w:rPr>
        <w:t>.</w:t>
      </w:r>
    </w:p>
    <w:p w14:paraId="16DF421A" w14:textId="77777777" w:rsidR="00C47C9B" w:rsidRPr="00DC43DF" w:rsidRDefault="00C47C9B" w:rsidP="00C47C9B">
      <w:pPr>
        <w:pStyle w:val="a5"/>
        <w:numPr>
          <w:ilvl w:val="0"/>
          <w:numId w:val="26"/>
        </w:numPr>
        <w:tabs>
          <w:tab w:val="num" w:pos="720"/>
        </w:tabs>
        <w:spacing w:after="0" w:line="360" w:lineRule="auto"/>
        <w:jc w:val="lowKashida"/>
        <w:rPr>
          <w:rFonts w:ascii="Sakkal Majalla" w:eastAsia="Calibri" w:hAnsi="Sakkal Majalla" w:cs="Sakkal Majalla"/>
          <w:kern w:val="0"/>
          <w:sz w:val="32"/>
          <w:szCs w:val="32"/>
          <w14:ligatures w14:val="none"/>
        </w:rPr>
      </w:pPr>
      <w:r w:rsidRPr="00DC43DF">
        <w:rPr>
          <w:rFonts w:ascii="Sakkal Majalla" w:eastAsia="Calibri" w:hAnsi="Sakkal Majalla" w:cs="Sakkal Majalla" w:hint="cs"/>
          <w:b/>
          <w:bCs/>
          <w:kern w:val="0"/>
          <w:sz w:val="32"/>
          <w:szCs w:val="32"/>
          <w:rtl/>
          <w14:ligatures w14:val="none"/>
        </w:rPr>
        <w:t xml:space="preserve">نظرية </w:t>
      </w:r>
      <w:hyperlink r:id="rId14" w:history="1">
        <w:r w:rsidRPr="00DC43DF">
          <w:rPr>
            <w:rFonts w:ascii="Sakkal Majalla" w:eastAsia="Calibri" w:hAnsi="Sakkal Majalla" w:cs="Sakkal Majalla"/>
            <w:b/>
            <w:bCs/>
            <w:kern w:val="0"/>
            <w:sz w:val="32"/>
            <w:szCs w:val="32"/>
            <w:rtl/>
            <w14:ligatures w14:val="none"/>
          </w:rPr>
          <w:t>التركيز على المستخدم النهائي (الموظفين)</w:t>
        </w:r>
        <w:r w:rsidRPr="00DC43DF">
          <w:rPr>
            <w:rFonts w:ascii="Sakkal Majalla" w:eastAsia="Calibri" w:hAnsi="Sakkal Majalla" w:cs="Sakkal Majalla"/>
            <w:b/>
            <w:bCs/>
            <w:kern w:val="0"/>
            <w:sz w:val="32"/>
            <w:szCs w:val="32"/>
            <w14:ligatures w14:val="none"/>
          </w:rPr>
          <w:t>:</w:t>
        </w:r>
      </w:hyperlink>
      <w:r w:rsidRPr="00DC43DF">
        <w:rPr>
          <w:rFonts w:ascii="Sakkal Majalla" w:eastAsia="Calibri" w:hAnsi="Sakkal Majalla" w:cs="Sakkal Majalla"/>
          <w:kern w:val="0"/>
          <w:sz w:val="32"/>
          <w:szCs w:val="32"/>
          <w14:ligatures w14:val="none"/>
        </w:rPr>
        <w:t> </w:t>
      </w:r>
      <w:r w:rsidRPr="00DC43DF">
        <w:rPr>
          <w:rFonts w:ascii="Sakkal Majalla" w:eastAsia="Calibri" w:hAnsi="Sakkal Majalla" w:cs="Sakkal Majalla"/>
          <w:kern w:val="0"/>
          <w:sz w:val="32"/>
          <w:szCs w:val="32"/>
          <w:rtl/>
          <w14:ligatures w14:val="none"/>
        </w:rPr>
        <w:t>تؤكد هذه النظرية على أهمية أن يكون القادة واعين بتجارب الموظفين مع التقنيات الرقمية، والاستماع إلى ملاحظاتهم لتحديد مدى فعالية هذه التقنيات، وتعديلها أو التخلي عنها عند الحاجة لدعم عملهم بدلاً من التسبب في ضغوط إضافية</w:t>
      </w:r>
      <w:r w:rsidRPr="00DC43DF">
        <w:rPr>
          <w:rFonts w:ascii="Sakkal Majalla" w:eastAsia="Calibri" w:hAnsi="Sakkal Majalla" w:cs="Sakkal Majalla"/>
          <w:kern w:val="0"/>
          <w:sz w:val="32"/>
          <w:szCs w:val="32"/>
          <w14:ligatures w14:val="none"/>
        </w:rPr>
        <w:t>.</w:t>
      </w:r>
    </w:p>
    <w:p w14:paraId="0DF79BFE" w14:textId="77777777" w:rsidR="00C47C9B" w:rsidRPr="00DC43DF" w:rsidRDefault="00C47C9B" w:rsidP="00C47C9B">
      <w:pPr>
        <w:pStyle w:val="a5"/>
        <w:numPr>
          <w:ilvl w:val="0"/>
          <w:numId w:val="26"/>
        </w:numPr>
        <w:tabs>
          <w:tab w:val="num" w:pos="720"/>
        </w:tabs>
        <w:spacing w:after="0" w:line="360" w:lineRule="auto"/>
        <w:jc w:val="lowKashida"/>
        <w:rPr>
          <w:rFonts w:ascii="Sakkal Majalla" w:eastAsia="Calibri" w:hAnsi="Sakkal Majalla" w:cs="Sakkal Majalla"/>
          <w:kern w:val="0"/>
          <w:sz w:val="32"/>
          <w:szCs w:val="32"/>
          <w14:ligatures w14:val="none"/>
        </w:rPr>
      </w:pPr>
      <w:r w:rsidRPr="00DC43DF">
        <w:rPr>
          <w:rFonts w:ascii="Sakkal Majalla" w:eastAsia="Calibri" w:hAnsi="Sakkal Majalla" w:cs="Sakkal Majalla" w:hint="cs"/>
          <w:b/>
          <w:bCs/>
          <w:kern w:val="0"/>
          <w:sz w:val="32"/>
          <w:szCs w:val="32"/>
          <w:rtl/>
          <w14:ligatures w14:val="none"/>
        </w:rPr>
        <w:t xml:space="preserve">نظرية </w:t>
      </w:r>
      <w:r w:rsidRPr="00DC43DF">
        <w:rPr>
          <w:rFonts w:ascii="Sakkal Majalla" w:eastAsia="Calibri" w:hAnsi="Sakkal Majalla" w:cs="Sakkal Majalla"/>
          <w:b/>
          <w:bCs/>
          <w:kern w:val="0"/>
          <w:sz w:val="32"/>
          <w:szCs w:val="32"/>
          <w:rtl/>
          <w14:ligatures w14:val="none"/>
        </w:rPr>
        <w:t>قيادة التفكير الاستراتيجي</w:t>
      </w:r>
      <w:r w:rsidRPr="00DC43DF">
        <w:rPr>
          <w:rFonts w:ascii="Sakkal Majalla" w:eastAsia="Calibri" w:hAnsi="Sakkal Majalla" w:cs="Sakkal Majalla"/>
          <w:kern w:val="0"/>
          <w:sz w:val="32"/>
          <w:szCs w:val="32"/>
          <w14:ligatures w14:val="none"/>
        </w:rPr>
        <w:t>: </w:t>
      </w:r>
      <w:r w:rsidRPr="00DC43DF">
        <w:rPr>
          <w:rFonts w:ascii="Sakkal Majalla" w:eastAsia="Calibri" w:hAnsi="Sakkal Majalla" w:cs="Sakkal Majalla"/>
          <w:kern w:val="0"/>
          <w:sz w:val="32"/>
          <w:szCs w:val="32"/>
          <w:rtl/>
          <w14:ligatures w14:val="none"/>
        </w:rPr>
        <w:t>تتطلب القيادة الرقمية قدرات قيادية جديدة ترتكز على الجدارة في استخدام التكنولوجيا لاتخاذ قرارات تحسن أداء الأعمال وخلق ميزة تنافسية، مع فهم التحولات السلوكية والاقتصادية والاجتماعية التي تحدثها التقنية</w:t>
      </w:r>
      <w:r w:rsidRPr="00DC43DF">
        <w:rPr>
          <w:rFonts w:ascii="Sakkal Majalla" w:eastAsia="Calibri" w:hAnsi="Sakkal Majalla" w:cs="Sakkal Majalla"/>
          <w:kern w:val="0"/>
          <w:sz w:val="32"/>
          <w:szCs w:val="32"/>
          <w14:ligatures w14:val="none"/>
        </w:rPr>
        <w:t>.</w:t>
      </w:r>
    </w:p>
    <w:p w14:paraId="24A15549" w14:textId="77777777" w:rsidR="005364CE" w:rsidRPr="00C47C9B" w:rsidRDefault="005364CE" w:rsidP="00102CFA">
      <w:pPr>
        <w:spacing w:line="240" w:lineRule="auto"/>
        <w:rPr>
          <w:rFonts w:ascii="Sakkal Majalla" w:hAnsi="Sakkal Majalla" w:cs="Sakkal Majalla"/>
          <w:b/>
          <w:bCs/>
          <w:sz w:val="32"/>
          <w:szCs w:val="32"/>
          <w:u w:val="single"/>
          <w:rtl/>
        </w:rPr>
      </w:pPr>
    </w:p>
    <w:p w14:paraId="3F22D3E7" w14:textId="77777777" w:rsidR="005364CE" w:rsidRDefault="005364CE" w:rsidP="00102CFA">
      <w:pPr>
        <w:spacing w:line="240" w:lineRule="auto"/>
        <w:rPr>
          <w:rFonts w:ascii="Sakkal Majalla" w:hAnsi="Sakkal Majalla" w:cs="Sakkal Majalla"/>
          <w:b/>
          <w:bCs/>
          <w:sz w:val="32"/>
          <w:szCs w:val="32"/>
          <w:u w:val="single"/>
          <w:rtl/>
        </w:rPr>
      </w:pPr>
    </w:p>
    <w:p w14:paraId="3C3969C3" w14:textId="77777777" w:rsidR="005364CE" w:rsidRDefault="005364CE" w:rsidP="00102CFA">
      <w:pPr>
        <w:spacing w:line="240" w:lineRule="auto"/>
        <w:rPr>
          <w:rFonts w:ascii="Sakkal Majalla" w:hAnsi="Sakkal Majalla" w:cs="Sakkal Majalla"/>
          <w:b/>
          <w:bCs/>
          <w:sz w:val="32"/>
          <w:szCs w:val="32"/>
          <w:u w:val="single"/>
          <w:rtl/>
        </w:rPr>
      </w:pPr>
    </w:p>
    <w:p w14:paraId="38C85600" w14:textId="77777777" w:rsidR="005364CE" w:rsidRDefault="005364CE" w:rsidP="00102CFA">
      <w:pPr>
        <w:spacing w:line="240" w:lineRule="auto"/>
        <w:rPr>
          <w:rFonts w:ascii="Sakkal Majalla" w:hAnsi="Sakkal Majalla" w:cs="Sakkal Majalla"/>
          <w:b/>
          <w:bCs/>
          <w:sz w:val="32"/>
          <w:szCs w:val="32"/>
          <w:u w:val="single"/>
          <w:rtl/>
        </w:rPr>
      </w:pPr>
    </w:p>
    <w:p w14:paraId="7A25BAC9" w14:textId="77777777" w:rsidR="005364CE" w:rsidRDefault="005364CE" w:rsidP="00102CFA">
      <w:pPr>
        <w:spacing w:line="240" w:lineRule="auto"/>
        <w:rPr>
          <w:rFonts w:ascii="Sakkal Majalla" w:hAnsi="Sakkal Majalla" w:cs="Sakkal Majalla"/>
          <w:b/>
          <w:bCs/>
          <w:sz w:val="32"/>
          <w:szCs w:val="32"/>
          <w:u w:val="single"/>
          <w:rtl/>
        </w:rPr>
      </w:pPr>
    </w:p>
    <w:p w14:paraId="6902A12D" w14:textId="77777777" w:rsidR="005364CE" w:rsidRDefault="005364CE" w:rsidP="00102CFA">
      <w:pPr>
        <w:spacing w:line="240" w:lineRule="auto"/>
        <w:rPr>
          <w:rFonts w:ascii="Sakkal Majalla" w:hAnsi="Sakkal Majalla" w:cs="Sakkal Majalla"/>
          <w:b/>
          <w:bCs/>
          <w:sz w:val="32"/>
          <w:szCs w:val="32"/>
          <w:u w:val="single"/>
          <w:rtl/>
        </w:rPr>
      </w:pPr>
    </w:p>
    <w:p w14:paraId="5E61B094" w14:textId="77777777" w:rsidR="005364CE" w:rsidRDefault="005364CE" w:rsidP="00102CFA">
      <w:pPr>
        <w:spacing w:line="240" w:lineRule="auto"/>
        <w:rPr>
          <w:rFonts w:ascii="Sakkal Majalla" w:hAnsi="Sakkal Majalla" w:cs="Sakkal Majalla"/>
          <w:b/>
          <w:bCs/>
          <w:sz w:val="32"/>
          <w:szCs w:val="32"/>
          <w:u w:val="single"/>
          <w:rtl/>
        </w:rPr>
      </w:pPr>
    </w:p>
    <w:p w14:paraId="642F489E" w14:textId="77777777" w:rsidR="005364CE" w:rsidRDefault="005364CE" w:rsidP="00102CFA">
      <w:pPr>
        <w:spacing w:line="240" w:lineRule="auto"/>
        <w:rPr>
          <w:rFonts w:ascii="Sakkal Majalla" w:hAnsi="Sakkal Majalla" w:cs="Sakkal Majalla"/>
          <w:b/>
          <w:bCs/>
          <w:sz w:val="32"/>
          <w:szCs w:val="32"/>
          <w:u w:val="single"/>
          <w:rtl/>
        </w:rPr>
      </w:pPr>
    </w:p>
    <w:p w14:paraId="2CDD66A3" w14:textId="77777777" w:rsidR="005364CE" w:rsidRDefault="005364CE" w:rsidP="00102CFA">
      <w:pPr>
        <w:spacing w:line="240" w:lineRule="auto"/>
        <w:rPr>
          <w:rFonts w:ascii="Sakkal Majalla" w:hAnsi="Sakkal Majalla" w:cs="Sakkal Majalla"/>
          <w:b/>
          <w:bCs/>
          <w:sz w:val="32"/>
          <w:szCs w:val="32"/>
          <w:u w:val="single"/>
          <w:rtl/>
        </w:rPr>
      </w:pPr>
    </w:p>
    <w:p w14:paraId="37F47428" w14:textId="77777777" w:rsidR="005364CE" w:rsidRDefault="005364CE" w:rsidP="00102CFA">
      <w:pPr>
        <w:spacing w:line="240" w:lineRule="auto"/>
        <w:rPr>
          <w:rFonts w:ascii="Sakkal Majalla" w:hAnsi="Sakkal Majalla" w:cs="Sakkal Majalla"/>
          <w:b/>
          <w:bCs/>
          <w:sz w:val="32"/>
          <w:szCs w:val="32"/>
          <w:u w:val="single"/>
          <w:rtl/>
        </w:rPr>
      </w:pPr>
    </w:p>
    <w:p w14:paraId="5282E09B" w14:textId="77777777" w:rsidR="00C47C9B" w:rsidRDefault="00C47C9B" w:rsidP="00102CFA">
      <w:pPr>
        <w:spacing w:line="240" w:lineRule="auto"/>
        <w:rPr>
          <w:rFonts w:ascii="Sakkal Majalla" w:hAnsi="Sakkal Majalla" w:cs="Sakkal Majalla"/>
          <w:b/>
          <w:bCs/>
          <w:sz w:val="32"/>
          <w:szCs w:val="32"/>
          <w:u w:val="single"/>
          <w:rtl/>
        </w:rPr>
      </w:pPr>
    </w:p>
    <w:p w14:paraId="5E441990" w14:textId="77777777" w:rsidR="00C47C9B" w:rsidRDefault="00C47C9B" w:rsidP="00102CFA">
      <w:pPr>
        <w:spacing w:line="240" w:lineRule="auto"/>
        <w:rPr>
          <w:rFonts w:ascii="Sakkal Majalla" w:hAnsi="Sakkal Majalla" w:cs="Sakkal Majalla"/>
          <w:b/>
          <w:bCs/>
          <w:sz w:val="32"/>
          <w:szCs w:val="32"/>
          <w:u w:val="single"/>
          <w:rtl/>
        </w:rPr>
      </w:pPr>
    </w:p>
    <w:p w14:paraId="08BD7F55" w14:textId="77777777" w:rsidR="00C47C9B" w:rsidRDefault="00C47C9B" w:rsidP="00102CFA">
      <w:pPr>
        <w:spacing w:line="240" w:lineRule="auto"/>
        <w:rPr>
          <w:rFonts w:ascii="Sakkal Majalla" w:hAnsi="Sakkal Majalla" w:cs="Sakkal Majalla"/>
          <w:b/>
          <w:bCs/>
          <w:sz w:val="32"/>
          <w:szCs w:val="32"/>
          <w:u w:val="single"/>
          <w:rtl/>
        </w:rPr>
      </w:pPr>
    </w:p>
    <w:p w14:paraId="3D6FE825" w14:textId="77777777" w:rsidR="00C47C9B" w:rsidRDefault="00C47C9B" w:rsidP="00102CFA">
      <w:pPr>
        <w:spacing w:line="240" w:lineRule="auto"/>
        <w:rPr>
          <w:rFonts w:ascii="Sakkal Majalla" w:hAnsi="Sakkal Majalla" w:cs="Sakkal Majalla"/>
          <w:b/>
          <w:bCs/>
          <w:sz w:val="32"/>
          <w:szCs w:val="32"/>
          <w:u w:val="single"/>
          <w:rtl/>
        </w:rPr>
      </w:pPr>
    </w:p>
    <w:p w14:paraId="20A420EA" w14:textId="77777777" w:rsidR="00C47C9B" w:rsidRDefault="00C47C9B" w:rsidP="00102CFA">
      <w:pPr>
        <w:spacing w:line="240" w:lineRule="auto"/>
        <w:rPr>
          <w:rFonts w:ascii="Sakkal Majalla" w:hAnsi="Sakkal Majalla" w:cs="Sakkal Majalla"/>
          <w:b/>
          <w:bCs/>
          <w:sz w:val="32"/>
          <w:szCs w:val="32"/>
          <w:u w:val="single"/>
          <w:rtl/>
        </w:rPr>
      </w:pPr>
    </w:p>
    <w:p w14:paraId="419E1D3C" w14:textId="77777777" w:rsidR="00C47C9B" w:rsidRDefault="00C47C9B" w:rsidP="00102CFA">
      <w:pPr>
        <w:spacing w:line="240" w:lineRule="auto"/>
        <w:rPr>
          <w:rFonts w:ascii="Sakkal Majalla" w:hAnsi="Sakkal Majalla" w:cs="Sakkal Majalla"/>
          <w:b/>
          <w:bCs/>
          <w:sz w:val="32"/>
          <w:szCs w:val="32"/>
          <w:u w:val="single"/>
          <w:rtl/>
        </w:rPr>
      </w:pPr>
    </w:p>
    <w:p w14:paraId="10A68042" w14:textId="77777777" w:rsidR="00C47C9B" w:rsidRDefault="00C47C9B" w:rsidP="00102CFA">
      <w:pPr>
        <w:spacing w:line="240" w:lineRule="auto"/>
        <w:rPr>
          <w:rFonts w:ascii="Sakkal Majalla" w:hAnsi="Sakkal Majalla" w:cs="Sakkal Majalla"/>
          <w:b/>
          <w:bCs/>
          <w:sz w:val="32"/>
          <w:szCs w:val="32"/>
          <w:u w:val="single"/>
          <w:rtl/>
        </w:rPr>
      </w:pPr>
    </w:p>
    <w:p w14:paraId="4A42A278" w14:textId="77777777" w:rsidR="00C47C9B" w:rsidRDefault="00C47C9B" w:rsidP="00102CFA">
      <w:pPr>
        <w:spacing w:line="240" w:lineRule="auto"/>
        <w:rPr>
          <w:rFonts w:ascii="Sakkal Majalla" w:hAnsi="Sakkal Majalla" w:cs="Sakkal Majalla"/>
          <w:b/>
          <w:bCs/>
          <w:sz w:val="32"/>
          <w:szCs w:val="32"/>
          <w:u w:val="single"/>
          <w:rtl/>
        </w:rPr>
      </w:pPr>
    </w:p>
    <w:p w14:paraId="68ABB20B" w14:textId="77777777" w:rsidR="00C47C9B" w:rsidRDefault="00C47C9B" w:rsidP="00102CFA">
      <w:pPr>
        <w:spacing w:line="240" w:lineRule="auto"/>
        <w:rPr>
          <w:rFonts w:ascii="Sakkal Majalla" w:hAnsi="Sakkal Majalla" w:cs="Sakkal Majalla"/>
          <w:b/>
          <w:bCs/>
          <w:sz w:val="32"/>
          <w:szCs w:val="32"/>
          <w:u w:val="single"/>
          <w:rtl/>
        </w:rPr>
      </w:pPr>
    </w:p>
    <w:p w14:paraId="58C15622" w14:textId="77777777" w:rsidR="005364CE" w:rsidRPr="009A50F5" w:rsidRDefault="005364CE" w:rsidP="005364CE">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الفصل الثاني</w:t>
      </w:r>
    </w:p>
    <w:p w14:paraId="0C122C39" w14:textId="77777777" w:rsidR="005364CE" w:rsidRPr="009A50F5" w:rsidRDefault="005364CE" w:rsidP="005364CE">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الإطار النظري والدراسات السابقة</w:t>
      </w:r>
    </w:p>
    <w:p w14:paraId="30464951" w14:textId="77777777" w:rsidR="005364CE" w:rsidRDefault="005364CE" w:rsidP="00102CFA">
      <w:pPr>
        <w:spacing w:line="240" w:lineRule="auto"/>
        <w:rPr>
          <w:rFonts w:ascii="Sakkal Majalla" w:hAnsi="Sakkal Majalla" w:cs="Sakkal Majalla"/>
          <w:b/>
          <w:bCs/>
          <w:sz w:val="32"/>
          <w:szCs w:val="32"/>
          <w:u w:val="single"/>
          <w:rtl/>
        </w:rPr>
      </w:pPr>
    </w:p>
    <w:p w14:paraId="6840B9BB" w14:textId="77777777" w:rsidR="005364CE" w:rsidRDefault="005364CE" w:rsidP="00102CFA">
      <w:pPr>
        <w:spacing w:line="240" w:lineRule="auto"/>
        <w:rPr>
          <w:rFonts w:ascii="Sakkal Majalla" w:hAnsi="Sakkal Majalla" w:cs="Sakkal Majalla"/>
          <w:b/>
          <w:bCs/>
          <w:sz w:val="32"/>
          <w:szCs w:val="32"/>
          <w:u w:val="single"/>
          <w:rtl/>
        </w:rPr>
      </w:pPr>
    </w:p>
    <w:p w14:paraId="36A8C8E7" w14:textId="77777777" w:rsidR="005364CE" w:rsidRDefault="005364CE" w:rsidP="00102CFA">
      <w:pPr>
        <w:spacing w:line="240" w:lineRule="auto"/>
        <w:rPr>
          <w:rFonts w:ascii="Sakkal Majalla" w:hAnsi="Sakkal Majalla" w:cs="Sakkal Majalla"/>
          <w:b/>
          <w:bCs/>
          <w:sz w:val="32"/>
          <w:szCs w:val="32"/>
          <w:u w:val="single"/>
          <w:rtl/>
        </w:rPr>
      </w:pPr>
    </w:p>
    <w:p w14:paraId="42342A32" w14:textId="77777777" w:rsidR="005364CE" w:rsidRDefault="005364CE" w:rsidP="00102CFA">
      <w:pPr>
        <w:spacing w:line="240" w:lineRule="auto"/>
        <w:rPr>
          <w:rFonts w:ascii="Sakkal Majalla" w:hAnsi="Sakkal Majalla" w:cs="Sakkal Majalla"/>
          <w:b/>
          <w:bCs/>
          <w:sz w:val="32"/>
          <w:szCs w:val="32"/>
          <w:u w:val="single"/>
          <w:rtl/>
        </w:rPr>
      </w:pPr>
    </w:p>
    <w:p w14:paraId="4B0A8370" w14:textId="77777777" w:rsidR="005364CE" w:rsidRDefault="005364CE" w:rsidP="00102CFA">
      <w:pPr>
        <w:spacing w:line="240" w:lineRule="auto"/>
        <w:rPr>
          <w:rFonts w:ascii="Sakkal Majalla" w:hAnsi="Sakkal Majalla" w:cs="Sakkal Majalla"/>
          <w:b/>
          <w:bCs/>
          <w:sz w:val="32"/>
          <w:szCs w:val="32"/>
          <w:u w:val="single"/>
          <w:rtl/>
        </w:rPr>
      </w:pPr>
    </w:p>
    <w:p w14:paraId="48D6FFF6" w14:textId="77777777" w:rsidR="005364CE" w:rsidRDefault="005364CE" w:rsidP="00102CFA">
      <w:pPr>
        <w:spacing w:line="240" w:lineRule="auto"/>
        <w:rPr>
          <w:rFonts w:ascii="Sakkal Majalla" w:hAnsi="Sakkal Majalla" w:cs="Sakkal Majalla"/>
          <w:b/>
          <w:bCs/>
          <w:sz w:val="32"/>
          <w:szCs w:val="32"/>
          <w:u w:val="single"/>
          <w:rtl/>
        </w:rPr>
      </w:pPr>
    </w:p>
    <w:p w14:paraId="091A7809" w14:textId="77777777" w:rsidR="005364CE" w:rsidRDefault="005364CE" w:rsidP="00102CFA">
      <w:pPr>
        <w:spacing w:line="240" w:lineRule="auto"/>
        <w:rPr>
          <w:rFonts w:ascii="Sakkal Majalla" w:hAnsi="Sakkal Majalla" w:cs="Sakkal Majalla"/>
          <w:b/>
          <w:bCs/>
          <w:sz w:val="32"/>
          <w:szCs w:val="32"/>
          <w:u w:val="single"/>
          <w:rtl/>
        </w:rPr>
      </w:pPr>
    </w:p>
    <w:p w14:paraId="3AF3A183" w14:textId="77777777" w:rsidR="005364CE" w:rsidRDefault="005364CE" w:rsidP="00102CFA">
      <w:pPr>
        <w:spacing w:line="240" w:lineRule="auto"/>
        <w:rPr>
          <w:rFonts w:ascii="Sakkal Majalla" w:hAnsi="Sakkal Majalla" w:cs="Sakkal Majalla"/>
          <w:b/>
          <w:bCs/>
          <w:sz w:val="32"/>
          <w:szCs w:val="32"/>
          <w:u w:val="single"/>
          <w:rtl/>
        </w:rPr>
      </w:pPr>
    </w:p>
    <w:p w14:paraId="0C24BEBA" w14:textId="77777777" w:rsidR="005364CE" w:rsidRDefault="005364CE" w:rsidP="00102CFA">
      <w:pPr>
        <w:spacing w:line="240" w:lineRule="auto"/>
        <w:rPr>
          <w:rFonts w:ascii="Sakkal Majalla" w:hAnsi="Sakkal Majalla" w:cs="Sakkal Majalla"/>
          <w:b/>
          <w:bCs/>
          <w:sz w:val="32"/>
          <w:szCs w:val="32"/>
          <w:u w:val="single"/>
          <w:rtl/>
        </w:rPr>
      </w:pPr>
    </w:p>
    <w:p w14:paraId="68C03E69" w14:textId="77777777" w:rsidR="005364CE" w:rsidRDefault="005364CE" w:rsidP="00102CFA">
      <w:pPr>
        <w:spacing w:line="240" w:lineRule="auto"/>
        <w:rPr>
          <w:rFonts w:ascii="Sakkal Majalla" w:hAnsi="Sakkal Majalla" w:cs="Sakkal Majalla"/>
          <w:b/>
          <w:bCs/>
          <w:sz w:val="32"/>
          <w:szCs w:val="32"/>
          <w:u w:val="single"/>
          <w:rtl/>
        </w:rPr>
      </w:pPr>
    </w:p>
    <w:p w14:paraId="4375A33D" w14:textId="77777777" w:rsidR="005364CE" w:rsidRDefault="005364CE" w:rsidP="00102CFA">
      <w:pPr>
        <w:spacing w:line="240" w:lineRule="auto"/>
        <w:rPr>
          <w:rFonts w:ascii="Sakkal Majalla" w:hAnsi="Sakkal Majalla" w:cs="Sakkal Majalla"/>
          <w:b/>
          <w:bCs/>
          <w:sz w:val="32"/>
          <w:szCs w:val="32"/>
          <w:u w:val="single"/>
          <w:rtl/>
        </w:rPr>
      </w:pPr>
    </w:p>
    <w:p w14:paraId="23DC6DE4" w14:textId="77777777" w:rsidR="005364CE" w:rsidRDefault="005364CE" w:rsidP="00102CFA">
      <w:pPr>
        <w:spacing w:line="240" w:lineRule="auto"/>
        <w:rPr>
          <w:rFonts w:ascii="Sakkal Majalla" w:hAnsi="Sakkal Majalla" w:cs="Sakkal Majalla"/>
          <w:b/>
          <w:bCs/>
          <w:sz w:val="32"/>
          <w:szCs w:val="32"/>
          <w:u w:val="single"/>
          <w:rtl/>
        </w:rPr>
      </w:pPr>
    </w:p>
    <w:p w14:paraId="5BCF7306" w14:textId="4FD366E0" w:rsidR="005364CE" w:rsidRPr="001744B4" w:rsidRDefault="005364CE" w:rsidP="005364CE">
      <w:pPr>
        <w:spacing w:after="0" w:line="336" w:lineRule="auto"/>
        <w:ind w:firstLine="562"/>
        <w:jc w:val="center"/>
        <w:rPr>
          <w:rFonts w:ascii="Sakkal Majalla" w:eastAsia="Calibri" w:hAnsi="Sakkal Majalla" w:cs="Sakkal Majalla"/>
          <w:b/>
          <w:bCs/>
          <w:kern w:val="0"/>
          <w:sz w:val="34"/>
          <w:szCs w:val="34"/>
          <w:rtl/>
          <w14:ligatures w14:val="none"/>
        </w:rPr>
      </w:pPr>
      <w:r w:rsidRPr="001744B4">
        <w:rPr>
          <w:rFonts w:ascii="Sakkal Majalla" w:eastAsia="Calibri" w:hAnsi="Sakkal Majalla" w:cs="Sakkal Majalla" w:hint="cs"/>
          <w:b/>
          <w:bCs/>
          <w:kern w:val="0"/>
          <w:sz w:val="34"/>
          <w:szCs w:val="34"/>
          <w:rtl/>
          <w14:ligatures w14:val="none"/>
        </w:rPr>
        <w:lastRenderedPageBreak/>
        <w:t xml:space="preserve">المبحث الأول: ماهية </w:t>
      </w:r>
      <w:r>
        <w:rPr>
          <w:rFonts w:ascii="Sakkal Majalla" w:eastAsia="Calibri" w:hAnsi="Sakkal Majalla" w:cs="Sakkal Majalla" w:hint="cs"/>
          <w:b/>
          <w:bCs/>
          <w:kern w:val="0"/>
          <w:sz w:val="34"/>
          <w:szCs w:val="34"/>
          <w:rtl/>
          <w14:ligatures w14:val="none"/>
        </w:rPr>
        <w:t>القيادة الرقمية</w:t>
      </w:r>
      <w:r w:rsidRPr="001744B4">
        <w:rPr>
          <w:rFonts w:ascii="Sakkal Majalla" w:eastAsia="Calibri" w:hAnsi="Sakkal Majalla" w:cs="Sakkal Majalla" w:hint="cs"/>
          <w:b/>
          <w:bCs/>
          <w:kern w:val="0"/>
          <w:sz w:val="34"/>
          <w:szCs w:val="34"/>
          <w:rtl/>
          <w14:ligatures w14:val="none"/>
        </w:rPr>
        <w:t>.</w:t>
      </w:r>
    </w:p>
    <w:p w14:paraId="407CA1C5" w14:textId="77777777" w:rsidR="005364CE" w:rsidRPr="005364CE" w:rsidRDefault="005364CE" w:rsidP="005364CE">
      <w:pPr>
        <w:rPr>
          <w:rFonts w:ascii="Sakkal Majalla" w:hAnsi="Sakkal Majalla" w:cs="Sakkal Majalla"/>
          <w:b/>
          <w:bCs/>
          <w:color w:val="EE0000"/>
          <w:sz w:val="32"/>
          <w:szCs w:val="32"/>
          <w:u w:val="single"/>
        </w:rPr>
      </w:pPr>
      <w:r w:rsidRPr="00D4705C">
        <w:rPr>
          <w:rFonts w:ascii="Sakkal Majalla" w:hAnsi="Sakkal Majalla" w:cs="Sakkal Majalla" w:hint="cs"/>
          <w:b/>
          <w:bCs/>
          <w:sz w:val="32"/>
          <w:szCs w:val="32"/>
          <w:u w:val="single"/>
          <w:rtl/>
        </w:rPr>
        <w:t>تمهيد</w:t>
      </w:r>
      <w:r w:rsidRPr="00D4705C">
        <w:rPr>
          <w:rFonts w:ascii="Sakkal Majalla" w:hAnsi="Sakkal Majalla" w:cs="Sakkal Majalla"/>
          <w:b/>
          <w:bCs/>
          <w:sz w:val="32"/>
          <w:szCs w:val="32"/>
          <w:u w:val="single"/>
          <w:rtl/>
        </w:rPr>
        <w:t>:</w:t>
      </w:r>
      <w:r w:rsidRPr="005364CE">
        <w:rPr>
          <w:rFonts w:ascii="Sakkal Majalla" w:hAnsi="Sakkal Majalla" w:cs="Sakkal Majalla"/>
          <w:b/>
          <w:bCs/>
          <w:color w:val="EE0000"/>
          <w:sz w:val="32"/>
          <w:szCs w:val="32"/>
          <w:u w:val="single"/>
          <w:rtl/>
        </w:rPr>
        <w:t xml:space="preserve"> </w:t>
      </w:r>
    </w:p>
    <w:p w14:paraId="578600D9" w14:textId="5E402DE4" w:rsidR="00D4705C" w:rsidRPr="00D4705C" w:rsidRDefault="005364CE" w:rsidP="00D4705C">
      <w:pPr>
        <w:spacing w:after="0" w:line="360" w:lineRule="auto"/>
        <w:ind w:firstLine="567"/>
        <w:jc w:val="lowKashida"/>
        <w:rPr>
          <w:rFonts w:ascii="Sakkal Majalla" w:eastAsia="Calibri" w:hAnsi="Sakkal Majalla" w:cs="Sakkal Majalla"/>
          <w:kern w:val="0"/>
          <w:sz w:val="32"/>
          <w:szCs w:val="32"/>
          <w:rtl/>
          <w14:ligatures w14:val="none"/>
        </w:rPr>
      </w:pPr>
      <w:r w:rsidRPr="00D4705C">
        <w:rPr>
          <w:rFonts w:ascii="Sakkal Majalla" w:eastAsia="Calibri" w:hAnsi="Sakkal Majalla" w:cs="Sakkal Majalla" w:hint="cs"/>
          <w:kern w:val="0"/>
          <w:sz w:val="32"/>
          <w:szCs w:val="32"/>
          <w:rtl/>
          <w14:ligatures w14:val="none"/>
        </w:rPr>
        <w:t xml:space="preserve">           </w:t>
      </w:r>
      <w:r w:rsidR="00D4705C" w:rsidRPr="00D4705C">
        <w:rPr>
          <w:rFonts w:ascii="Sakkal Majalla" w:eastAsia="Calibri" w:hAnsi="Sakkal Majalla" w:cs="Sakkal Majalla"/>
          <w:kern w:val="0"/>
          <w:sz w:val="32"/>
          <w:szCs w:val="32"/>
          <w:rtl/>
          <w14:ligatures w14:val="none"/>
        </w:rPr>
        <w:t>يُعرّف مفهوم القيادة الرقمية بأنه منظومة من الكفاءات التي تُمكّن القائد من توجيه المؤسسة التعليمية نحو تحقيق رؤية رقمية شاملة، من خلال بناء ثقافة داعمة للابتكار، وتمكين الكوادر من تبني التغيير التكنولوجي، واستخدام البيانات في اتخاذ القرارات (</w:t>
      </w:r>
      <w:r w:rsidR="00D4705C" w:rsidRPr="00D4705C">
        <w:rPr>
          <w:rFonts w:ascii="Sakkal Majalla" w:eastAsia="Calibri" w:hAnsi="Sakkal Majalla" w:cs="Sakkal Majalla"/>
          <w:kern w:val="0"/>
          <w:sz w:val="32"/>
          <w:szCs w:val="32"/>
          <w14:ligatures w14:val="none"/>
        </w:rPr>
        <w:t>Avolio &amp; Kahai</w:t>
      </w:r>
      <w:r w:rsidR="00481326">
        <w:rPr>
          <w:rFonts w:ascii="Sakkal Majalla" w:eastAsia="Calibri" w:hAnsi="Sakkal Majalla" w:cs="Sakkal Majalla"/>
          <w:kern w:val="0"/>
          <w:sz w:val="32"/>
          <w:szCs w:val="32"/>
          <w:rtl/>
          <w14:ligatures w14:val="none"/>
        </w:rPr>
        <w:t>،</w:t>
      </w:r>
      <w:r w:rsidR="00D4705C" w:rsidRPr="00D4705C">
        <w:rPr>
          <w:rFonts w:ascii="Sakkal Majalla" w:eastAsia="Calibri" w:hAnsi="Sakkal Majalla" w:cs="Sakkal Majalla"/>
          <w:kern w:val="0"/>
          <w:sz w:val="32"/>
          <w:szCs w:val="32"/>
          <w14:ligatures w14:val="none"/>
        </w:rPr>
        <w:t xml:space="preserve"> 2020</w:t>
      </w:r>
      <w:r w:rsidR="00D4705C" w:rsidRPr="00D4705C">
        <w:rPr>
          <w:rFonts w:ascii="Sakkal Majalla" w:eastAsia="Calibri" w:hAnsi="Sakkal Majalla" w:cs="Sakkal Majalla"/>
          <w:kern w:val="0"/>
          <w:sz w:val="32"/>
          <w:szCs w:val="32"/>
          <w:rtl/>
          <w14:ligatures w14:val="none"/>
        </w:rPr>
        <w:t>). إنها قيادة لا تقتصر على المهارات الفنية، بل تُعنى بشكل أوسع ببناء ما يُعرف بـ**"الثقافة التنظيمية الرقمية"**. وتُعرّف هذه الثقافة بأنها منظومة القيم والمعتقدات والممارسات المشتركة التي تُشجع على التعاون الرقمي، وتتبنى التغيير التكنولوجي، وتُقدم الدعم المستمر للتعلم والنمو المهني المستدام (</w:t>
      </w:r>
      <w:r w:rsidR="00D4705C" w:rsidRPr="00D4705C">
        <w:rPr>
          <w:rFonts w:ascii="Sakkal Majalla" w:eastAsia="Calibri" w:hAnsi="Sakkal Majalla" w:cs="Sakkal Majalla"/>
          <w:kern w:val="0"/>
          <w:sz w:val="32"/>
          <w:szCs w:val="32"/>
          <w14:ligatures w14:val="none"/>
        </w:rPr>
        <w:t>Schein</w:t>
      </w:r>
      <w:r w:rsidR="00481326">
        <w:rPr>
          <w:rFonts w:ascii="Sakkal Majalla" w:eastAsia="Calibri" w:hAnsi="Sakkal Majalla" w:cs="Sakkal Majalla"/>
          <w:kern w:val="0"/>
          <w:sz w:val="32"/>
          <w:szCs w:val="32"/>
          <w:rtl/>
          <w14:ligatures w14:val="none"/>
        </w:rPr>
        <w:t>،</w:t>
      </w:r>
      <w:r w:rsidR="00D4705C" w:rsidRPr="00D4705C">
        <w:rPr>
          <w:rFonts w:ascii="Sakkal Majalla" w:eastAsia="Calibri" w:hAnsi="Sakkal Majalla" w:cs="Sakkal Majalla"/>
          <w:kern w:val="0"/>
          <w:sz w:val="32"/>
          <w:szCs w:val="32"/>
          <w14:ligatures w14:val="none"/>
        </w:rPr>
        <w:t xml:space="preserve"> 2017</w:t>
      </w:r>
      <w:r w:rsidR="00D4705C" w:rsidRPr="00D4705C">
        <w:rPr>
          <w:rFonts w:ascii="Sakkal Majalla" w:eastAsia="Calibri" w:hAnsi="Sakkal Majalla" w:cs="Sakkal Majalla"/>
          <w:kern w:val="0"/>
          <w:sz w:val="32"/>
          <w:szCs w:val="32"/>
          <w:rtl/>
          <w14:ligatures w14:val="none"/>
        </w:rPr>
        <w:t>).</w:t>
      </w:r>
    </w:p>
    <w:p w14:paraId="0535EBC5" w14:textId="620CD8B6" w:rsidR="005364CE" w:rsidRPr="00D4705C" w:rsidRDefault="00D11B08" w:rsidP="005364CE">
      <w:pPr>
        <w:rPr>
          <w:rFonts w:ascii="Sakkal Majalla" w:hAnsi="Sakkal Majalla" w:cs="Sakkal Majalla"/>
          <w:b/>
          <w:bCs/>
          <w:sz w:val="32"/>
          <w:szCs w:val="32"/>
          <w:u w:val="single"/>
        </w:rPr>
      </w:pPr>
      <w:r>
        <w:rPr>
          <w:rFonts w:ascii="Sakkal Majalla" w:hAnsi="Sakkal Majalla" w:cs="Sakkal Majalla" w:hint="cs"/>
          <w:b/>
          <w:bCs/>
          <w:sz w:val="32"/>
          <w:szCs w:val="32"/>
          <w:u w:val="single"/>
          <w:rtl/>
        </w:rPr>
        <w:t>أولاً</w:t>
      </w:r>
      <w:r w:rsidR="005364CE" w:rsidRPr="00D4705C">
        <w:rPr>
          <w:rFonts w:ascii="Sakkal Majalla" w:hAnsi="Sakkal Majalla" w:cs="Sakkal Majalla" w:hint="cs"/>
          <w:b/>
          <w:bCs/>
          <w:sz w:val="32"/>
          <w:szCs w:val="32"/>
          <w:u w:val="single"/>
          <w:rtl/>
        </w:rPr>
        <w:t xml:space="preserve">: </w:t>
      </w:r>
      <w:r w:rsidR="005364CE" w:rsidRPr="00D4705C">
        <w:rPr>
          <w:rFonts w:ascii="Sakkal Majalla" w:hAnsi="Sakkal Majalla" w:cs="Sakkal Majalla"/>
          <w:b/>
          <w:bCs/>
          <w:sz w:val="32"/>
          <w:szCs w:val="32"/>
          <w:u w:val="single"/>
          <w:rtl/>
        </w:rPr>
        <w:t xml:space="preserve">مفهوم </w:t>
      </w:r>
      <w:r w:rsidR="005364CE" w:rsidRPr="00D4705C">
        <w:rPr>
          <w:rFonts w:ascii="Sakkal Majalla" w:hAnsi="Sakkal Majalla" w:cs="Sakkal Majalla" w:hint="cs"/>
          <w:b/>
          <w:bCs/>
          <w:sz w:val="32"/>
          <w:szCs w:val="32"/>
          <w:u w:val="single"/>
          <w:rtl/>
        </w:rPr>
        <w:t>القيادة الرقمية</w:t>
      </w:r>
      <w:r w:rsidR="005364CE" w:rsidRPr="00D4705C">
        <w:rPr>
          <w:rFonts w:ascii="Sakkal Majalla" w:hAnsi="Sakkal Majalla" w:cs="Sakkal Majalla"/>
          <w:b/>
          <w:bCs/>
          <w:sz w:val="32"/>
          <w:szCs w:val="32"/>
          <w:u w:val="single"/>
          <w:rtl/>
        </w:rPr>
        <w:t xml:space="preserve">: </w:t>
      </w:r>
    </w:p>
    <w:p w14:paraId="4271CEF0" w14:textId="77777777" w:rsidR="00D4705C" w:rsidRDefault="00D4705C" w:rsidP="00D4705C">
      <w:pPr>
        <w:spacing w:after="0" w:line="360" w:lineRule="auto"/>
        <w:ind w:firstLine="567"/>
        <w:jc w:val="lowKashida"/>
        <w:rPr>
          <w:rFonts w:ascii="Sakkal Majalla" w:eastAsia="Calibri" w:hAnsi="Sakkal Majalla" w:cs="Sakkal Majalla"/>
          <w:kern w:val="0"/>
          <w:sz w:val="32"/>
          <w:szCs w:val="32"/>
          <w:rtl/>
          <w14:ligatures w14:val="none"/>
        </w:rPr>
      </w:pPr>
      <w:r w:rsidRPr="00D4705C">
        <w:rPr>
          <w:rFonts w:ascii="Sakkal Majalla" w:eastAsia="Calibri" w:hAnsi="Sakkal Majalla" w:cs="Sakkal Majalla"/>
          <w:kern w:val="0"/>
          <w:sz w:val="32"/>
          <w:szCs w:val="32"/>
          <w:rtl/>
          <w14:ligatures w14:val="none"/>
        </w:rPr>
        <w:t>القيادة الرقمية هي نهج جديد للقيادة يركز على استخدام التكنولوجيا الرقمية والبيانات لتحسين أداء المنظمات وتحقيق أهدافها، وتتضمن القيادة الرقمية استخدام البيانات والتحليلات لاتخاذ القرارات، وتعزيز التواصل والتعاون عبر الوسائط الرقمية، وتعزيز الابتكار وتطوير القدرة على التكيف مع التغيرات التكنولوجية.</w:t>
      </w:r>
    </w:p>
    <w:p w14:paraId="50FBF5C8" w14:textId="3B256F5D" w:rsidR="00D11B08" w:rsidRDefault="00D11B08" w:rsidP="00D4705C">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و</w:t>
      </w:r>
      <w:r w:rsidRPr="00D11B08">
        <w:rPr>
          <w:rFonts w:ascii="Sakkal Majalla" w:eastAsia="Calibri" w:hAnsi="Sakkal Majalla" w:cs="Sakkal Majalla"/>
          <w:kern w:val="0"/>
          <w:sz w:val="32"/>
          <w:szCs w:val="32"/>
          <w:rtl/>
          <w14:ligatures w14:val="none"/>
        </w:rPr>
        <w:t>القيادة الرقمية هي قدرة القائد على توجيه المنظمة نحو التحول الرقمي باستخدام التكنولوجيا الحديثة، البيانات، والذكاء الاصطناعي لتحقيق التميز المؤسسي والابتكار. تعتمد على عقلية مرنة تتبنى الرقمنة، وتعزز التعاون، وتتخذ قرارات قائمة على البيانات، مع التركيز على تطوير القدرات الرقمية للموظفين</w:t>
      </w:r>
      <w:r w:rsidR="005D3EE9">
        <w:rPr>
          <w:rFonts w:ascii="Sakkal Majalla" w:eastAsia="Calibri" w:hAnsi="Sakkal Majalla" w:cs="Sakkal Majalla" w:hint="cs"/>
          <w:kern w:val="0"/>
          <w:sz w:val="32"/>
          <w:szCs w:val="32"/>
          <w:rtl/>
          <w14:ligatures w14:val="none"/>
        </w:rPr>
        <w:t>.</w:t>
      </w:r>
    </w:p>
    <w:p w14:paraId="527FF29F" w14:textId="0C5A5889" w:rsidR="005D3EE9" w:rsidRDefault="005D3EE9" w:rsidP="00D4705C">
      <w:pPr>
        <w:spacing w:after="0" w:line="360" w:lineRule="auto"/>
        <w:ind w:firstLine="567"/>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و</w:t>
      </w:r>
      <w:r w:rsidRPr="005D3EE9">
        <w:rPr>
          <w:rFonts w:ascii="Sakkal Majalla" w:eastAsia="Calibri" w:hAnsi="Sakkal Majalla" w:cs="Sakkal Majalla"/>
          <w:kern w:val="0"/>
          <w:sz w:val="32"/>
          <w:szCs w:val="32"/>
          <w:rtl/>
          <w14:ligatures w14:val="none"/>
        </w:rPr>
        <w:t xml:space="preserve">القيادة الرقمية هي القدرة على توجيه المؤسسات خلال التحول الرقمي باستخدام التقنيات والبيانات والاستراتيجيات الحديثة لتحسين الأداء ودفع الابتكار. تجمع بين سمات القيادة التقليدية </w:t>
      </w:r>
      <w:r w:rsidRPr="005D3EE9">
        <w:rPr>
          <w:rFonts w:ascii="Sakkal Majalla" w:eastAsia="Calibri" w:hAnsi="Sakkal Majalla" w:cs="Sakkal Majalla"/>
          <w:kern w:val="0"/>
          <w:sz w:val="32"/>
          <w:szCs w:val="32"/>
          <w:rtl/>
          <w14:ligatures w14:val="none"/>
        </w:rPr>
        <w:lastRenderedPageBreak/>
        <w:t>وعقلية استشرافية تدمج الأدوات الرقمية في ثقافة العمل، مما يعزز الإنتاجية، يسهل اتخاذ القرارات القائمة على البيانات، ويخلق قيمة طويلة الأجل.</w:t>
      </w:r>
    </w:p>
    <w:p w14:paraId="286C99AB" w14:textId="57BDBC0F" w:rsidR="005D3EE9" w:rsidRPr="005D3EE9" w:rsidRDefault="005D3EE9" w:rsidP="005D3EE9">
      <w:pPr>
        <w:spacing w:after="0" w:line="360" w:lineRule="auto"/>
        <w:ind w:firstLine="567"/>
        <w:jc w:val="lowKashida"/>
        <w:rPr>
          <w:rFonts w:ascii="Sakkal Majalla" w:eastAsia="Calibri" w:hAnsi="Sakkal Majalla" w:cs="Sakkal Majalla"/>
          <w:kern w:val="0"/>
          <w:sz w:val="32"/>
          <w:szCs w:val="32"/>
          <w:rtl/>
          <w14:ligatures w14:val="none"/>
        </w:rPr>
      </w:pPr>
      <w:r w:rsidRPr="005D3EE9">
        <w:rPr>
          <w:rFonts w:ascii="Sakkal Majalla" w:eastAsia="Calibri" w:hAnsi="Sakkal Majalla" w:cs="Sakkal Majalla"/>
          <w:kern w:val="0"/>
          <w:sz w:val="32"/>
          <w:szCs w:val="32"/>
          <w:rtl/>
          <w14:ligatures w14:val="none"/>
        </w:rPr>
        <w:t xml:space="preserve">يمكن تعريف القيادة الرقمية على أنها مساهمة القائد في التحول نحو مجتمع المعرفة ومدى معرفته في مجال </w:t>
      </w:r>
      <w:r w:rsidRPr="005D3EE9">
        <w:rPr>
          <w:rFonts w:ascii="Sakkal Majalla" w:eastAsia="Calibri" w:hAnsi="Sakkal Majalla" w:cs="Sakkal Majalla" w:hint="cs"/>
          <w:kern w:val="0"/>
          <w:sz w:val="32"/>
          <w:szCs w:val="32"/>
          <w:rtl/>
          <w14:ligatures w14:val="none"/>
        </w:rPr>
        <w:t>التقانة</w:t>
      </w:r>
      <w:r w:rsidRPr="005D3EE9">
        <w:rPr>
          <w:rFonts w:ascii="Sakkal Majalla" w:eastAsia="Calibri" w:hAnsi="Sakkal Majalla" w:cs="Sakkal Majalla"/>
          <w:kern w:val="0"/>
          <w:sz w:val="32"/>
          <w:szCs w:val="32"/>
          <w:rtl/>
          <w14:ligatures w14:val="none"/>
        </w:rPr>
        <w:t xml:space="preserve"> وهي </w:t>
      </w:r>
      <w:r w:rsidRPr="005D3EE9">
        <w:rPr>
          <w:rFonts w:ascii="Sakkal Majalla" w:eastAsia="Calibri" w:hAnsi="Sakkal Majalla" w:cs="Sakkal Majalla" w:hint="cs"/>
          <w:kern w:val="0"/>
          <w:sz w:val="32"/>
          <w:szCs w:val="32"/>
          <w:rtl/>
          <w14:ligatures w14:val="none"/>
        </w:rPr>
        <w:t>الاستخدام</w:t>
      </w:r>
      <w:r w:rsidRPr="005D3EE9">
        <w:rPr>
          <w:rFonts w:ascii="Sakkal Majalla" w:eastAsia="Calibri" w:hAnsi="Sakkal Majalla" w:cs="Sakkal Majalla"/>
          <w:kern w:val="0"/>
          <w:sz w:val="32"/>
          <w:szCs w:val="32"/>
          <w:rtl/>
          <w14:ligatures w14:val="none"/>
        </w:rPr>
        <w:t xml:space="preserve"> الإستراتيجي لأصول الشركة الرقمية بهدف حل مشاكل العمل وسد </w:t>
      </w:r>
      <w:r w:rsidRPr="005D3EE9">
        <w:rPr>
          <w:rFonts w:ascii="Sakkal Majalla" w:eastAsia="Calibri" w:hAnsi="Sakkal Majalla" w:cs="Sakkal Majalla" w:hint="cs"/>
          <w:kern w:val="0"/>
          <w:sz w:val="32"/>
          <w:szCs w:val="32"/>
          <w:rtl/>
          <w14:ligatures w14:val="none"/>
        </w:rPr>
        <w:t>احتياجاته</w:t>
      </w:r>
      <w:r w:rsidRPr="005D3EE9">
        <w:rPr>
          <w:rFonts w:ascii="Sakkal Majalla" w:eastAsia="Calibri" w:hAnsi="Sakkal Majalla" w:cs="Sakkal Majalla"/>
          <w:kern w:val="0"/>
          <w:sz w:val="32"/>
          <w:szCs w:val="32"/>
          <w:rtl/>
          <w14:ligatures w14:val="none"/>
        </w:rPr>
        <w:t xml:space="preserve"> ويمكن التعامل مع هذا على المستويين التنظيمي والفردي وعند النظر إليها من المستوى الفردي غالباً ما يتم تنفيذ ذلك من قبل المسؤولين عن الإشراف على الأصول الرقمية.</w:t>
      </w:r>
    </w:p>
    <w:p w14:paraId="6BD39570" w14:textId="478F26C7" w:rsidR="00D4705C" w:rsidRPr="00D4705C" w:rsidRDefault="00D4705C" w:rsidP="00D4705C">
      <w:pPr>
        <w:spacing w:after="0" w:line="360" w:lineRule="auto"/>
        <w:ind w:firstLine="567"/>
        <w:jc w:val="lowKashida"/>
        <w:rPr>
          <w:rFonts w:ascii="Sakkal Majalla" w:eastAsia="Calibri" w:hAnsi="Sakkal Majalla" w:cs="Sakkal Majalla"/>
          <w:kern w:val="0"/>
          <w:sz w:val="32"/>
          <w:szCs w:val="32"/>
          <w:rtl/>
          <w14:ligatures w14:val="none"/>
        </w:rPr>
      </w:pPr>
      <w:r w:rsidRPr="00D4705C">
        <w:rPr>
          <w:rFonts w:ascii="Sakkal Majalla" w:eastAsia="Calibri" w:hAnsi="Sakkal Majalla" w:cs="Sakkal Majalla"/>
          <w:kern w:val="0"/>
          <w:sz w:val="32"/>
          <w:szCs w:val="32"/>
          <w:rtl/>
          <w14:ligatures w14:val="none"/>
        </w:rPr>
        <w:t>من خلال القيادة الرقمية، يقوم القادة بالاستفادة من الأدوات والتقنيات الرقمية مثل الذكاء الاصطناعي، وتحليل البيانات الضخمة، والتحليل التنبؤي، والتحليل السلوكي للمستخدمين لتحسين عمليات الأعمال واتخاذ القرارات الاستراتيجية.</w:t>
      </w:r>
    </w:p>
    <w:p w14:paraId="2F18DBF4" w14:textId="77777777" w:rsidR="00D4705C" w:rsidRPr="00D4705C" w:rsidRDefault="00D4705C" w:rsidP="00D4705C">
      <w:pPr>
        <w:spacing w:after="0" w:line="360" w:lineRule="auto"/>
        <w:ind w:firstLine="567"/>
        <w:jc w:val="lowKashida"/>
        <w:rPr>
          <w:rFonts w:ascii="Sakkal Majalla" w:eastAsia="Calibri" w:hAnsi="Sakkal Majalla" w:cs="Sakkal Majalla"/>
          <w:kern w:val="0"/>
          <w:sz w:val="32"/>
          <w:szCs w:val="32"/>
          <w:rtl/>
          <w14:ligatures w14:val="none"/>
        </w:rPr>
      </w:pPr>
      <w:r w:rsidRPr="00D4705C">
        <w:rPr>
          <w:rFonts w:ascii="Sakkal Majalla" w:eastAsia="Calibri" w:hAnsi="Sakkal Majalla" w:cs="Sakkal Majalla"/>
          <w:kern w:val="0"/>
          <w:sz w:val="32"/>
          <w:szCs w:val="32"/>
          <w:rtl/>
          <w14:ligatures w14:val="none"/>
        </w:rPr>
        <w:t>بالإضافة إلى ذلك، تشمل القيادة الرقمية تحفيز ثقافة الابتكار والتجربة والتعلم المستمر داخل المنظمة، وتشجيع التواصل الافتراضي والتعاون عبر الشبكات الاجتماعية والمنصات الرقمية الأخرى.</w:t>
      </w:r>
    </w:p>
    <w:p w14:paraId="0EEA646F" w14:textId="0B07751A" w:rsidR="005364CE" w:rsidRPr="00D4705C" w:rsidRDefault="00D4705C" w:rsidP="00D4705C">
      <w:pPr>
        <w:spacing w:after="0" w:line="360" w:lineRule="auto"/>
        <w:ind w:firstLine="567"/>
        <w:jc w:val="lowKashida"/>
        <w:rPr>
          <w:rFonts w:ascii="Sakkal Majalla" w:eastAsia="Calibri" w:hAnsi="Sakkal Majalla" w:cs="Sakkal Majalla"/>
          <w:kern w:val="0"/>
          <w:sz w:val="32"/>
          <w:szCs w:val="32"/>
          <w:rtl/>
          <w14:ligatures w14:val="none"/>
        </w:rPr>
      </w:pPr>
      <w:r w:rsidRPr="00D4705C">
        <w:rPr>
          <w:rFonts w:ascii="Sakkal Majalla" w:eastAsia="Calibri" w:hAnsi="Sakkal Majalla" w:cs="Sakkal Majalla"/>
          <w:kern w:val="0"/>
          <w:sz w:val="32"/>
          <w:szCs w:val="32"/>
          <w:rtl/>
          <w14:ligatures w14:val="none"/>
        </w:rPr>
        <w:t>بشكل عام، يهدف القادة الرقميون إلى إدارة التحول الرقمي بفعالية، وتعزيز الابتكار والإبداع، وتحسين تجربة العملاء وتحقيق النمو والنجاح في عصر التكنولوجيا الرقمية.</w:t>
      </w:r>
    </w:p>
    <w:p w14:paraId="4CA1DE24" w14:textId="40D74860" w:rsidR="00D11B08" w:rsidRPr="00D11B08" w:rsidRDefault="00D11B08" w:rsidP="00D11B08">
      <w:pPr>
        <w:rPr>
          <w:rFonts w:ascii="Sakkal Majalla" w:hAnsi="Sakkal Majalla" w:cs="Sakkal Majalla"/>
          <w:b/>
          <w:bCs/>
          <w:sz w:val="32"/>
          <w:szCs w:val="32"/>
          <w:u w:val="single"/>
        </w:rPr>
      </w:pPr>
      <w:r>
        <w:rPr>
          <w:rFonts w:ascii="Sakkal Majalla" w:hAnsi="Sakkal Majalla" w:cs="Sakkal Majalla" w:hint="cs"/>
          <w:b/>
          <w:bCs/>
          <w:sz w:val="32"/>
          <w:szCs w:val="32"/>
          <w:u w:val="single"/>
          <w:rtl/>
        </w:rPr>
        <w:t xml:space="preserve">ثانياً: </w:t>
      </w:r>
      <w:r w:rsidRPr="00D11B08">
        <w:rPr>
          <w:rFonts w:ascii="Sakkal Majalla" w:hAnsi="Sakkal Majalla" w:cs="Sakkal Majalla"/>
          <w:b/>
          <w:bCs/>
          <w:sz w:val="32"/>
          <w:szCs w:val="32"/>
          <w:u w:val="single"/>
          <w:rtl/>
        </w:rPr>
        <w:t>خصائص القيادة الرقمية</w:t>
      </w:r>
    </w:p>
    <w:p w14:paraId="7304E86C" w14:textId="0E544271" w:rsidR="00D11B08" w:rsidRPr="00D11B08" w:rsidRDefault="00D11B08" w:rsidP="00D11B08">
      <w:pPr>
        <w:spacing w:after="0" w:line="360" w:lineRule="auto"/>
        <w:ind w:firstLine="567"/>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14:ligatures w14:val="none"/>
        </w:rPr>
        <w:t> </w:t>
      </w:r>
      <w:r w:rsidRPr="00D11B08">
        <w:rPr>
          <w:rFonts w:ascii="Sakkal Majalla" w:eastAsia="Calibri" w:hAnsi="Sakkal Majalla" w:cs="Sakkal Majalla"/>
          <w:kern w:val="0"/>
          <w:sz w:val="32"/>
          <w:szCs w:val="32"/>
          <w:rtl/>
          <w14:ligatures w14:val="none"/>
        </w:rPr>
        <w:t>القيادة الرقمية تتميز بعدة خصائص تميزها عن أشكال القيادة التقليدية، ومن أبرز هذه الخصائص</w:t>
      </w:r>
      <w:r w:rsidRPr="00D11B08">
        <w:rPr>
          <w:rFonts w:ascii="Sakkal Majalla" w:eastAsia="Calibri" w:hAnsi="Sakkal Majalla" w:cs="Sakkal Majalla"/>
          <w:kern w:val="0"/>
          <w:sz w:val="32"/>
          <w:szCs w:val="32"/>
          <w14:ligatures w14:val="none"/>
        </w:rPr>
        <w:t>:</w:t>
      </w:r>
    </w:p>
    <w:p w14:paraId="1E556229" w14:textId="77777777" w:rsidR="00D11B08" w:rsidRPr="00D11B08" w:rsidRDefault="00D11B08" w:rsidP="00D11B08">
      <w:pPr>
        <w:pStyle w:val="a5"/>
        <w:numPr>
          <w:ilvl w:val="0"/>
          <w:numId w:val="50"/>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التفكير الاستراتيجي الرقمي: يتضمن القدرة على فهم كيفية تأثير التكنولوجيا الرقمية على استراتيجية المنظمة وتطوير خطط استراتيجية تتضمن التحول الرقمي</w:t>
      </w:r>
      <w:r w:rsidRPr="00D11B08">
        <w:rPr>
          <w:rFonts w:ascii="Sakkal Majalla" w:eastAsia="Calibri" w:hAnsi="Sakkal Majalla" w:cs="Sakkal Majalla"/>
          <w:kern w:val="0"/>
          <w:sz w:val="32"/>
          <w:szCs w:val="32"/>
          <w14:ligatures w14:val="none"/>
        </w:rPr>
        <w:t>.</w:t>
      </w:r>
    </w:p>
    <w:p w14:paraId="4CA37A2A" w14:textId="77777777" w:rsidR="00D11B08" w:rsidRPr="00D11B08" w:rsidRDefault="00D11B08" w:rsidP="00D11B08">
      <w:pPr>
        <w:pStyle w:val="a5"/>
        <w:numPr>
          <w:ilvl w:val="0"/>
          <w:numId w:val="50"/>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التوجيه الرقمي: يتضمن قيادة الفرق نحو تحقيق أهداف الشركة باستخدام التكنولوجيا الرقمية وتوجيههم في استخدام الأدوات والموارد الرقمية بشكل فعال</w:t>
      </w:r>
      <w:r w:rsidRPr="00D11B08">
        <w:rPr>
          <w:rFonts w:ascii="Sakkal Majalla" w:eastAsia="Calibri" w:hAnsi="Sakkal Majalla" w:cs="Sakkal Majalla"/>
          <w:kern w:val="0"/>
          <w:sz w:val="32"/>
          <w:szCs w:val="32"/>
          <w14:ligatures w14:val="none"/>
        </w:rPr>
        <w:t>.</w:t>
      </w:r>
    </w:p>
    <w:p w14:paraId="36926ABC" w14:textId="77777777" w:rsidR="00D11B08" w:rsidRPr="00D11B08" w:rsidRDefault="00D11B08" w:rsidP="00D11B08">
      <w:pPr>
        <w:pStyle w:val="a5"/>
        <w:numPr>
          <w:ilvl w:val="0"/>
          <w:numId w:val="50"/>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lastRenderedPageBreak/>
        <w:t>تطوير الثقافة التقنية: يتعين على القادة الرقميين بناء ثقافة داعمة للتكنولوجيا داخل المنظمة، وتشجيع الموظفين على استخدام التكنولوجيا بشكل فعال</w:t>
      </w:r>
      <w:r w:rsidRPr="00D11B08">
        <w:rPr>
          <w:rFonts w:ascii="Sakkal Majalla" w:eastAsia="Calibri" w:hAnsi="Sakkal Majalla" w:cs="Sakkal Majalla"/>
          <w:kern w:val="0"/>
          <w:sz w:val="32"/>
          <w:szCs w:val="32"/>
          <w14:ligatures w14:val="none"/>
        </w:rPr>
        <w:t>.</w:t>
      </w:r>
    </w:p>
    <w:p w14:paraId="2A158118" w14:textId="77777777" w:rsidR="00D11B08" w:rsidRPr="00D11B08" w:rsidRDefault="00D11B08" w:rsidP="00D11B08">
      <w:pPr>
        <w:pStyle w:val="a5"/>
        <w:numPr>
          <w:ilvl w:val="0"/>
          <w:numId w:val="50"/>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القدرة على قيادة التغيير الرقمي: يتعين على القادة الرقميين أن يكونوا قادرين على قيادة عمليات التغيير الرقمي داخل المنظمة، بما في ذلك تحفيز الموظفين وتخطيط وتنفيذ استراتيجيات التحول الرقمي بنجاح</w:t>
      </w:r>
      <w:r w:rsidRPr="00D11B08">
        <w:rPr>
          <w:rFonts w:ascii="Sakkal Majalla" w:eastAsia="Calibri" w:hAnsi="Sakkal Majalla" w:cs="Sakkal Majalla"/>
          <w:kern w:val="0"/>
          <w:sz w:val="32"/>
          <w:szCs w:val="32"/>
          <w14:ligatures w14:val="none"/>
        </w:rPr>
        <w:t>.</w:t>
      </w:r>
    </w:p>
    <w:p w14:paraId="1606448C" w14:textId="77777777" w:rsidR="00D11B08" w:rsidRPr="00D11B08" w:rsidRDefault="00D11B08" w:rsidP="00D11B08">
      <w:pPr>
        <w:pStyle w:val="a5"/>
        <w:numPr>
          <w:ilvl w:val="0"/>
          <w:numId w:val="50"/>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التحليل والتنبؤ: يستخدم القادة الرقميون البيانات والتحليلات لفهم الاتجاهات والأنماط، والتنبؤ بالتغييرات المستقبلية، مما يسمح لهم باتخاذ قرارات أكثر دقة وفاعلية</w:t>
      </w:r>
      <w:r w:rsidRPr="00D11B08">
        <w:rPr>
          <w:rFonts w:ascii="Sakkal Majalla" w:eastAsia="Calibri" w:hAnsi="Sakkal Majalla" w:cs="Sakkal Majalla"/>
          <w:kern w:val="0"/>
          <w:sz w:val="32"/>
          <w:szCs w:val="32"/>
          <w14:ligatures w14:val="none"/>
        </w:rPr>
        <w:t>.</w:t>
      </w:r>
    </w:p>
    <w:p w14:paraId="098065A3" w14:textId="77777777" w:rsidR="00D11B08" w:rsidRDefault="00D11B08" w:rsidP="00D11B08">
      <w:pPr>
        <w:pStyle w:val="a5"/>
        <w:numPr>
          <w:ilvl w:val="0"/>
          <w:numId w:val="50"/>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الابتكار والتجريب: يشجع القادة الرقميون على ثقافة الابتكار والتجريب، حيث يتم تشجيع الموظفين على تقديم الأفكار الجديدة واختبارها بسرعة باستخدام التكنولوجيا الرقمية</w:t>
      </w:r>
      <w:r w:rsidRPr="00D11B08">
        <w:rPr>
          <w:rFonts w:ascii="Sakkal Majalla" w:eastAsia="Calibri" w:hAnsi="Sakkal Majalla" w:cs="Sakkal Majalla"/>
          <w:kern w:val="0"/>
          <w:sz w:val="32"/>
          <w:szCs w:val="32"/>
          <w14:ligatures w14:val="none"/>
        </w:rPr>
        <w:t>.</w:t>
      </w:r>
    </w:p>
    <w:p w14:paraId="147F7397" w14:textId="744E142E" w:rsidR="00D11B08" w:rsidRPr="00D11B08" w:rsidRDefault="00D11B08" w:rsidP="00D11B08">
      <w:pPr>
        <w:spacing w:after="0" w:line="360" w:lineRule="auto"/>
        <w:jc w:val="lowKashida"/>
        <w:rPr>
          <w:rFonts w:ascii="Sakkal Majalla" w:hAnsi="Sakkal Majalla" w:cs="Sakkal Majalla"/>
          <w:b/>
          <w:bCs/>
          <w:sz w:val="32"/>
          <w:szCs w:val="32"/>
          <w:u w:val="single"/>
        </w:rPr>
      </w:pPr>
      <w:r w:rsidRPr="00D11B08">
        <w:rPr>
          <w:rFonts w:ascii="Sakkal Majalla" w:hAnsi="Sakkal Majalla" w:cs="Sakkal Majalla" w:hint="cs"/>
          <w:b/>
          <w:bCs/>
          <w:sz w:val="32"/>
          <w:szCs w:val="32"/>
          <w:u w:val="single"/>
          <w:rtl/>
        </w:rPr>
        <w:t xml:space="preserve">ثالثاً: </w:t>
      </w:r>
      <w:r w:rsidRPr="00D11B08">
        <w:rPr>
          <w:rFonts w:ascii="Sakkal Majalla" w:hAnsi="Sakkal Majalla" w:cs="Sakkal Majalla"/>
          <w:b/>
          <w:bCs/>
          <w:sz w:val="32"/>
          <w:szCs w:val="32"/>
          <w:u w:val="single"/>
          <w:rtl/>
        </w:rPr>
        <w:t>أهمية القيادة الرقمية</w:t>
      </w:r>
      <w:r>
        <w:rPr>
          <w:rFonts w:ascii="Sakkal Majalla" w:hAnsi="Sakkal Majalla" w:cs="Sakkal Majalla" w:hint="cs"/>
          <w:b/>
          <w:bCs/>
          <w:sz w:val="32"/>
          <w:szCs w:val="32"/>
          <w:u w:val="single"/>
          <w:rtl/>
        </w:rPr>
        <w:t>:</w:t>
      </w:r>
    </w:p>
    <w:p w14:paraId="331A3525" w14:textId="7269185A" w:rsidR="00D11B08" w:rsidRPr="00D11B08" w:rsidRDefault="00D11B08" w:rsidP="00D11B08">
      <w:pPr>
        <w:spacing w:after="0" w:line="360" w:lineRule="auto"/>
        <w:ind w:firstLine="567"/>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14:ligatures w14:val="none"/>
        </w:rPr>
        <w:t> </w:t>
      </w:r>
      <w:r w:rsidRPr="00D11B08">
        <w:rPr>
          <w:rFonts w:ascii="Sakkal Majalla" w:eastAsia="Calibri" w:hAnsi="Sakkal Majalla" w:cs="Sakkal Majalla"/>
          <w:kern w:val="0"/>
          <w:sz w:val="32"/>
          <w:szCs w:val="32"/>
          <w:rtl/>
          <w14:ligatures w14:val="none"/>
        </w:rPr>
        <w:t>تعد القيادة الرقمية ضرورية لنجاح المنظمات في العصر الرقمي، وتساهم في تحقيق العديد من الفوائد للمنظمة، ومنها</w:t>
      </w:r>
      <w:r w:rsidRPr="00D11B08">
        <w:rPr>
          <w:rFonts w:ascii="Sakkal Majalla" w:eastAsia="Calibri" w:hAnsi="Sakkal Majalla" w:cs="Sakkal Majalla"/>
          <w:kern w:val="0"/>
          <w:sz w:val="32"/>
          <w:szCs w:val="32"/>
          <w14:ligatures w14:val="none"/>
        </w:rPr>
        <w:t>:</w:t>
      </w:r>
    </w:p>
    <w:p w14:paraId="0F75A695" w14:textId="77777777" w:rsidR="00D11B08" w:rsidRPr="00D11B08" w:rsidRDefault="00D11B08" w:rsidP="00D11B08">
      <w:pPr>
        <w:pStyle w:val="a5"/>
        <w:numPr>
          <w:ilvl w:val="0"/>
          <w:numId w:val="51"/>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b/>
          <w:bCs/>
          <w:kern w:val="0"/>
          <w:sz w:val="32"/>
          <w:szCs w:val="32"/>
          <w:rtl/>
          <w14:ligatures w14:val="none"/>
        </w:rPr>
        <w:t>تحسين الأداء وزيادة الكفاءة</w:t>
      </w:r>
      <w:r w:rsidRPr="00D11B08">
        <w:rPr>
          <w:rFonts w:ascii="Sakkal Majalla" w:eastAsia="Calibri" w:hAnsi="Sakkal Majalla" w:cs="Sakkal Majalla"/>
          <w:kern w:val="0"/>
          <w:sz w:val="32"/>
          <w:szCs w:val="32"/>
          <w:rtl/>
          <w14:ligatures w14:val="none"/>
        </w:rPr>
        <w:t>: يتيح التحول الرقمي للقيادة الرقمية تحسين أداء المنظمة من خلال استخدام البيانات والتحليلات لتحسين العمليات وزيادة الكفاءة</w:t>
      </w:r>
      <w:r w:rsidRPr="00D11B08">
        <w:rPr>
          <w:rFonts w:ascii="Sakkal Majalla" w:eastAsia="Calibri" w:hAnsi="Sakkal Majalla" w:cs="Sakkal Majalla"/>
          <w:kern w:val="0"/>
          <w:sz w:val="32"/>
          <w:szCs w:val="32"/>
          <w14:ligatures w14:val="none"/>
        </w:rPr>
        <w:t>.</w:t>
      </w:r>
    </w:p>
    <w:p w14:paraId="2F846950" w14:textId="77777777" w:rsidR="00D11B08" w:rsidRPr="00D11B08" w:rsidRDefault="00D11B08" w:rsidP="00D11B08">
      <w:pPr>
        <w:pStyle w:val="a5"/>
        <w:numPr>
          <w:ilvl w:val="0"/>
          <w:numId w:val="51"/>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b/>
          <w:bCs/>
          <w:kern w:val="0"/>
          <w:sz w:val="32"/>
          <w:szCs w:val="32"/>
          <w:rtl/>
          <w14:ligatures w14:val="none"/>
        </w:rPr>
        <w:t>تعزيز التواصل والتعاون</w:t>
      </w:r>
      <w:r w:rsidRPr="00D11B08">
        <w:rPr>
          <w:rFonts w:ascii="Sakkal Majalla" w:eastAsia="Calibri" w:hAnsi="Sakkal Majalla" w:cs="Sakkal Majalla"/>
          <w:kern w:val="0"/>
          <w:sz w:val="32"/>
          <w:szCs w:val="32"/>
          <w:rtl/>
          <w14:ligatures w14:val="none"/>
        </w:rPr>
        <w:t>: القيادة الرقمية تعزز التواصل والتعاون داخل المنظمة عبر الوسائط الرقمية، بالإضافة إلى تشجيع ثقافة التواصل المفتوح وتبادل المعرفة</w:t>
      </w:r>
      <w:r w:rsidRPr="00D11B08">
        <w:rPr>
          <w:rFonts w:ascii="Sakkal Majalla" w:eastAsia="Calibri" w:hAnsi="Sakkal Majalla" w:cs="Sakkal Majalla"/>
          <w:kern w:val="0"/>
          <w:sz w:val="32"/>
          <w:szCs w:val="32"/>
          <w14:ligatures w14:val="none"/>
        </w:rPr>
        <w:t>.</w:t>
      </w:r>
    </w:p>
    <w:p w14:paraId="05C8EAF9" w14:textId="77777777" w:rsidR="00D11B08" w:rsidRPr="00D11B08" w:rsidRDefault="00D11B08" w:rsidP="00D11B08">
      <w:pPr>
        <w:pStyle w:val="a5"/>
        <w:numPr>
          <w:ilvl w:val="0"/>
          <w:numId w:val="51"/>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b/>
          <w:bCs/>
          <w:kern w:val="0"/>
          <w:sz w:val="32"/>
          <w:szCs w:val="32"/>
          <w:rtl/>
          <w14:ligatures w14:val="none"/>
        </w:rPr>
        <w:t>تحفيز الابتكار والإبداع</w:t>
      </w:r>
      <w:r w:rsidRPr="00D11B08">
        <w:rPr>
          <w:rFonts w:ascii="Sakkal Majalla" w:eastAsia="Calibri" w:hAnsi="Sakkal Majalla" w:cs="Sakkal Majalla"/>
          <w:kern w:val="0"/>
          <w:sz w:val="32"/>
          <w:szCs w:val="32"/>
          <w:rtl/>
          <w14:ligatures w14:val="none"/>
        </w:rPr>
        <w:t>: يعزز التوجه الرقمي القادة على التفكير الابتكاري وتشجيع الموظفين على تقديم الأفكار الجديدة والاستفادة من التكنولوجيا بشكل مبتكر</w:t>
      </w:r>
      <w:r w:rsidRPr="00D11B08">
        <w:rPr>
          <w:rFonts w:ascii="Sakkal Majalla" w:eastAsia="Calibri" w:hAnsi="Sakkal Majalla" w:cs="Sakkal Majalla"/>
          <w:kern w:val="0"/>
          <w:sz w:val="32"/>
          <w:szCs w:val="32"/>
          <w14:ligatures w14:val="none"/>
        </w:rPr>
        <w:t>.</w:t>
      </w:r>
    </w:p>
    <w:p w14:paraId="07EAFBD2" w14:textId="77777777" w:rsidR="00D11B08" w:rsidRPr="00D11B08" w:rsidRDefault="00D11B08" w:rsidP="00D11B08">
      <w:pPr>
        <w:pStyle w:val="a5"/>
        <w:numPr>
          <w:ilvl w:val="0"/>
          <w:numId w:val="51"/>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b/>
          <w:bCs/>
          <w:kern w:val="0"/>
          <w:sz w:val="32"/>
          <w:szCs w:val="32"/>
          <w:rtl/>
          <w14:ligatures w14:val="none"/>
        </w:rPr>
        <w:t>تحسين تجربة العملاء</w:t>
      </w:r>
      <w:r w:rsidRPr="00D11B08">
        <w:rPr>
          <w:rFonts w:ascii="Sakkal Majalla" w:eastAsia="Calibri" w:hAnsi="Sakkal Majalla" w:cs="Sakkal Majalla"/>
          <w:kern w:val="0"/>
          <w:sz w:val="32"/>
          <w:szCs w:val="32"/>
          <w:rtl/>
          <w14:ligatures w14:val="none"/>
        </w:rPr>
        <w:t>: تساعد القيادة الرقمية في تحسين تجربة العملاء من خلال استخدام التكنولوجيا لتقديم خدمات مبتكرة وتجارب مخصصة</w:t>
      </w:r>
      <w:r w:rsidRPr="00D11B08">
        <w:rPr>
          <w:rFonts w:ascii="Sakkal Majalla" w:eastAsia="Calibri" w:hAnsi="Sakkal Majalla" w:cs="Sakkal Majalla"/>
          <w:kern w:val="0"/>
          <w:sz w:val="32"/>
          <w:szCs w:val="32"/>
          <w14:ligatures w14:val="none"/>
        </w:rPr>
        <w:t>.</w:t>
      </w:r>
    </w:p>
    <w:p w14:paraId="5CCB64F4" w14:textId="77777777" w:rsidR="00D11B08" w:rsidRPr="00D11B08" w:rsidRDefault="00D11B08" w:rsidP="00D11B08">
      <w:pPr>
        <w:pStyle w:val="a5"/>
        <w:numPr>
          <w:ilvl w:val="0"/>
          <w:numId w:val="51"/>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b/>
          <w:bCs/>
          <w:kern w:val="0"/>
          <w:sz w:val="32"/>
          <w:szCs w:val="32"/>
          <w:rtl/>
          <w14:ligatures w14:val="none"/>
        </w:rPr>
        <w:t>تحقيق ميزة تنافسية</w:t>
      </w:r>
      <w:r w:rsidRPr="00D11B08">
        <w:rPr>
          <w:rFonts w:ascii="Sakkal Majalla" w:eastAsia="Calibri" w:hAnsi="Sakkal Majalla" w:cs="Sakkal Majalla"/>
          <w:kern w:val="0"/>
          <w:sz w:val="32"/>
          <w:szCs w:val="32"/>
          <w:rtl/>
          <w14:ligatures w14:val="none"/>
        </w:rPr>
        <w:t>: الاستفادة من التكنولوجيا لتحقيق ميزة تنافسية في السوق</w:t>
      </w:r>
      <w:r w:rsidRPr="00D11B08">
        <w:rPr>
          <w:rFonts w:ascii="Sakkal Majalla" w:eastAsia="Calibri" w:hAnsi="Sakkal Majalla" w:cs="Sakkal Majalla"/>
          <w:kern w:val="0"/>
          <w:sz w:val="32"/>
          <w:szCs w:val="32"/>
          <w14:ligatures w14:val="none"/>
        </w:rPr>
        <w:t>.</w:t>
      </w:r>
    </w:p>
    <w:p w14:paraId="01ECD14A" w14:textId="77777777" w:rsidR="00D11B08" w:rsidRPr="00D11B08" w:rsidRDefault="00D11B08" w:rsidP="00D11B08">
      <w:pPr>
        <w:pStyle w:val="a5"/>
        <w:numPr>
          <w:ilvl w:val="0"/>
          <w:numId w:val="51"/>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b/>
          <w:bCs/>
          <w:kern w:val="0"/>
          <w:sz w:val="32"/>
          <w:szCs w:val="32"/>
          <w:rtl/>
          <w14:ligatures w14:val="none"/>
        </w:rPr>
        <w:lastRenderedPageBreak/>
        <w:t>الوصول إلى عملاء جدد</w:t>
      </w:r>
      <w:r w:rsidRPr="00D11B08">
        <w:rPr>
          <w:rFonts w:ascii="Sakkal Majalla" w:eastAsia="Calibri" w:hAnsi="Sakkal Majalla" w:cs="Sakkal Majalla"/>
          <w:kern w:val="0"/>
          <w:sz w:val="32"/>
          <w:szCs w:val="32"/>
          <w:rtl/>
          <w14:ligatures w14:val="none"/>
        </w:rPr>
        <w:t>: استخدام قنوات التسويق الرقمي للوصول إلى عملاء جدد وتوسيع نطاق عمل المنظمة</w:t>
      </w:r>
      <w:r w:rsidRPr="00D11B08">
        <w:rPr>
          <w:rFonts w:ascii="Sakkal Majalla" w:eastAsia="Calibri" w:hAnsi="Sakkal Majalla" w:cs="Sakkal Majalla"/>
          <w:kern w:val="0"/>
          <w:sz w:val="32"/>
          <w:szCs w:val="32"/>
          <w14:ligatures w14:val="none"/>
        </w:rPr>
        <w:t>.</w:t>
      </w:r>
    </w:p>
    <w:p w14:paraId="53D0C5F9" w14:textId="385AA92F" w:rsidR="00D11B08" w:rsidRPr="00D11B08" w:rsidRDefault="00D11B08" w:rsidP="00D11B08">
      <w:pPr>
        <w:spacing w:after="0" w:line="360" w:lineRule="auto"/>
        <w:jc w:val="lowKashida"/>
        <w:rPr>
          <w:rFonts w:ascii="Sakkal Majalla" w:hAnsi="Sakkal Majalla" w:cs="Sakkal Majalla"/>
          <w:b/>
          <w:bCs/>
          <w:sz w:val="32"/>
          <w:szCs w:val="32"/>
          <w:u w:val="single"/>
        </w:rPr>
      </w:pPr>
      <w:r w:rsidRPr="00D11B08">
        <w:rPr>
          <w:rFonts w:ascii="Sakkal Majalla" w:hAnsi="Sakkal Majalla" w:cs="Sakkal Majalla"/>
          <w:b/>
          <w:bCs/>
          <w:sz w:val="32"/>
          <w:szCs w:val="32"/>
          <w:u w:val="single"/>
        </w:rPr>
        <w:t> </w:t>
      </w:r>
      <w:r>
        <w:rPr>
          <w:rFonts w:ascii="Sakkal Majalla" w:hAnsi="Sakkal Majalla" w:cs="Sakkal Majalla" w:hint="cs"/>
          <w:b/>
          <w:bCs/>
          <w:sz w:val="32"/>
          <w:szCs w:val="32"/>
          <w:u w:val="single"/>
          <w:rtl/>
        </w:rPr>
        <w:t xml:space="preserve">رابعاً: </w:t>
      </w:r>
      <w:r w:rsidRPr="00D11B08">
        <w:rPr>
          <w:rFonts w:ascii="Sakkal Majalla" w:hAnsi="Sakkal Majalla" w:cs="Sakkal Majalla"/>
          <w:b/>
          <w:bCs/>
          <w:sz w:val="32"/>
          <w:szCs w:val="32"/>
          <w:u w:val="single"/>
          <w:rtl/>
        </w:rPr>
        <w:t>أنماط القادة الرقميين</w:t>
      </w:r>
      <w:r w:rsidRPr="00D11B08">
        <w:rPr>
          <w:rFonts w:ascii="Sakkal Majalla" w:hAnsi="Sakkal Majalla" w:cs="Sakkal Majalla" w:hint="cs"/>
          <w:b/>
          <w:bCs/>
          <w:sz w:val="32"/>
          <w:szCs w:val="32"/>
          <w:u w:val="single"/>
          <w:rtl/>
        </w:rPr>
        <w:t>:</w:t>
      </w:r>
    </w:p>
    <w:p w14:paraId="0B47CFE8" w14:textId="77777777" w:rsidR="00D11B08" w:rsidRPr="00D11B08" w:rsidRDefault="00D11B08" w:rsidP="00D11B08">
      <w:pPr>
        <w:spacing w:after="0" w:line="360" w:lineRule="auto"/>
        <w:ind w:firstLine="567"/>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 xml:space="preserve">هناك عدة أنماط للقادة الرقميين يمكن تحديدها </w:t>
      </w:r>
      <w:proofErr w:type="spellStart"/>
      <w:r w:rsidRPr="00D11B08">
        <w:rPr>
          <w:rFonts w:ascii="Sakkal Majalla" w:eastAsia="Calibri" w:hAnsi="Sakkal Majalla" w:cs="Sakkal Majalla"/>
          <w:kern w:val="0"/>
          <w:sz w:val="32"/>
          <w:szCs w:val="32"/>
          <w:rtl/>
          <w14:ligatures w14:val="none"/>
        </w:rPr>
        <w:t>بناءًا</w:t>
      </w:r>
      <w:proofErr w:type="spellEnd"/>
      <w:r w:rsidRPr="00D11B08">
        <w:rPr>
          <w:rFonts w:ascii="Sakkal Majalla" w:eastAsia="Calibri" w:hAnsi="Sakkal Majalla" w:cs="Sakkal Majalla"/>
          <w:kern w:val="0"/>
          <w:sz w:val="32"/>
          <w:szCs w:val="32"/>
          <w:rtl/>
          <w14:ligatures w14:val="none"/>
        </w:rPr>
        <w:t xml:space="preserve"> على أساليبهم وأساليب القيادة التي يتبعونها، ومن بين هذه الأنماط</w:t>
      </w:r>
      <w:r w:rsidRPr="00D11B08">
        <w:rPr>
          <w:rFonts w:ascii="Sakkal Majalla" w:eastAsia="Calibri" w:hAnsi="Sakkal Majalla" w:cs="Sakkal Majalla"/>
          <w:kern w:val="0"/>
          <w:sz w:val="32"/>
          <w:szCs w:val="32"/>
          <w14:ligatures w14:val="none"/>
        </w:rPr>
        <w:t>:</w:t>
      </w:r>
    </w:p>
    <w:p w14:paraId="5CFFA0B7" w14:textId="77777777" w:rsidR="00D11B08" w:rsidRPr="00D11B08" w:rsidRDefault="00D11B08" w:rsidP="00D11B08">
      <w:pPr>
        <w:pStyle w:val="a5"/>
        <w:numPr>
          <w:ilvl w:val="0"/>
          <w:numId w:val="52"/>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القائد المبتكر: يتميز هذا النوع من القادة بقدرتهم على تطبيق التكنولوجيا بشكل مبتكر في إدارة المنظمة وتحفيز الموظفين على تبني الابتكار والتغيير</w:t>
      </w:r>
      <w:r w:rsidRPr="00D11B08">
        <w:rPr>
          <w:rFonts w:ascii="Sakkal Majalla" w:eastAsia="Calibri" w:hAnsi="Sakkal Majalla" w:cs="Sakkal Majalla"/>
          <w:kern w:val="0"/>
          <w:sz w:val="32"/>
          <w:szCs w:val="32"/>
          <w14:ligatures w14:val="none"/>
        </w:rPr>
        <w:t>.</w:t>
      </w:r>
    </w:p>
    <w:p w14:paraId="55C5777A" w14:textId="77777777" w:rsidR="00D11B08" w:rsidRPr="00D11B08" w:rsidRDefault="00D11B08" w:rsidP="00D11B08">
      <w:pPr>
        <w:pStyle w:val="a5"/>
        <w:numPr>
          <w:ilvl w:val="0"/>
          <w:numId w:val="52"/>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القائد المُنفذ: يتمتع بمهارات تنظيمية عالية، ويحول الأفكار والرؤى إلى خطط قابلة للتنفيذ على أرض الواقع</w:t>
      </w:r>
      <w:r w:rsidRPr="00D11B08">
        <w:rPr>
          <w:rFonts w:ascii="Sakkal Majalla" w:eastAsia="Calibri" w:hAnsi="Sakkal Majalla" w:cs="Sakkal Majalla"/>
          <w:kern w:val="0"/>
          <w:sz w:val="32"/>
          <w:szCs w:val="32"/>
          <w14:ligatures w14:val="none"/>
        </w:rPr>
        <w:t>.</w:t>
      </w:r>
    </w:p>
    <w:p w14:paraId="13856BD9" w14:textId="77777777" w:rsidR="00D11B08" w:rsidRPr="00D11B08" w:rsidRDefault="00D11B08" w:rsidP="00D11B08">
      <w:pPr>
        <w:pStyle w:val="a5"/>
        <w:numPr>
          <w:ilvl w:val="0"/>
          <w:numId w:val="52"/>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القائد الاستراتيجي: يتميز بالقدرة على تحديد الأولويات الاستراتيجية وربط التكنولوجيا بأهداف المنظمة الكبرى</w:t>
      </w:r>
      <w:r w:rsidRPr="00D11B08">
        <w:rPr>
          <w:rFonts w:ascii="Sakkal Majalla" w:eastAsia="Calibri" w:hAnsi="Sakkal Majalla" w:cs="Sakkal Majalla"/>
          <w:kern w:val="0"/>
          <w:sz w:val="32"/>
          <w:szCs w:val="32"/>
          <w14:ligatures w14:val="none"/>
        </w:rPr>
        <w:t>.</w:t>
      </w:r>
    </w:p>
    <w:p w14:paraId="00872639" w14:textId="77777777" w:rsidR="00D11B08" w:rsidRPr="00D11B08" w:rsidRDefault="00D11B08" w:rsidP="00D11B08">
      <w:pPr>
        <w:pStyle w:val="a5"/>
        <w:numPr>
          <w:ilvl w:val="0"/>
          <w:numId w:val="52"/>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القائد المتواصل: يتميز هؤلاء القادة بقدرتهم على بناء علاقات قوية ومتواصلة مع أفراد الفريق من خلال الوسائط الرقمية وتعزيز التواصل المستمر وتحفيز التعاون</w:t>
      </w:r>
      <w:r w:rsidRPr="00D11B08">
        <w:rPr>
          <w:rFonts w:ascii="Sakkal Majalla" w:eastAsia="Calibri" w:hAnsi="Sakkal Majalla" w:cs="Sakkal Majalla"/>
          <w:kern w:val="0"/>
          <w:sz w:val="32"/>
          <w:szCs w:val="32"/>
          <w14:ligatures w14:val="none"/>
        </w:rPr>
        <w:t>.</w:t>
      </w:r>
    </w:p>
    <w:p w14:paraId="5BD209A2" w14:textId="77777777" w:rsidR="00D11B08" w:rsidRPr="00D11B08" w:rsidRDefault="00D11B08" w:rsidP="00D11B08">
      <w:pPr>
        <w:pStyle w:val="a5"/>
        <w:numPr>
          <w:ilvl w:val="0"/>
          <w:numId w:val="52"/>
        </w:numPr>
        <w:spacing w:after="0" w:line="360" w:lineRule="auto"/>
        <w:jc w:val="lowKashida"/>
        <w:rPr>
          <w:rFonts w:ascii="Sakkal Majalla" w:eastAsia="Calibri" w:hAnsi="Sakkal Majalla" w:cs="Sakkal Majalla"/>
          <w:kern w:val="0"/>
          <w:sz w:val="32"/>
          <w:szCs w:val="32"/>
          <w14:ligatures w14:val="none"/>
        </w:rPr>
      </w:pPr>
      <w:r w:rsidRPr="00D11B08">
        <w:rPr>
          <w:rFonts w:ascii="Sakkal Majalla" w:eastAsia="Calibri" w:hAnsi="Sakkal Majalla" w:cs="Sakkal Majalla"/>
          <w:kern w:val="0"/>
          <w:sz w:val="32"/>
          <w:szCs w:val="32"/>
          <w:rtl/>
          <w14:ligatures w14:val="none"/>
        </w:rPr>
        <w:t>القائد المحفز: يتميز هؤلاء القادة بقدرتهم على تحفيز وتشجيع الموظفين على استخدام التكنولوجيا بشكل إبداعي والمساهمة في تحقيق أهداف المنظمة في العصر الرقمي</w:t>
      </w:r>
      <w:r w:rsidRPr="00D11B08">
        <w:rPr>
          <w:rFonts w:ascii="Sakkal Majalla" w:eastAsia="Calibri" w:hAnsi="Sakkal Majalla" w:cs="Sakkal Majalla"/>
          <w:kern w:val="0"/>
          <w:sz w:val="32"/>
          <w:szCs w:val="32"/>
          <w14:ligatures w14:val="none"/>
        </w:rPr>
        <w:t>.</w:t>
      </w:r>
    </w:p>
    <w:p w14:paraId="24841A6B" w14:textId="0DA0665C" w:rsidR="00D11B08" w:rsidRPr="00D11B08" w:rsidRDefault="00D11B08" w:rsidP="00D11B08">
      <w:pPr>
        <w:spacing w:after="0" w:line="360" w:lineRule="auto"/>
        <w:jc w:val="lowKashida"/>
        <w:rPr>
          <w:rFonts w:ascii="Sakkal Majalla" w:hAnsi="Sakkal Majalla" w:cs="Sakkal Majalla"/>
          <w:b/>
          <w:bCs/>
          <w:sz w:val="32"/>
          <w:szCs w:val="32"/>
          <w:u w:val="single"/>
          <w:rtl/>
        </w:rPr>
      </w:pPr>
      <w:r w:rsidRPr="00D11B08">
        <w:rPr>
          <w:rFonts w:ascii="Sakkal Majalla" w:hAnsi="Sakkal Majalla" w:cs="Sakkal Majalla" w:hint="cs"/>
          <w:b/>
          <w:bCs/>
          <w:sz w:val="32"/>
          <w:szCs w:val="32"/>
          <w:u w:val="single"/>
          <w:rtl/>
        </w:rPr>
        <w:t xml:space="preserve">خامساً: </w:t>
      </w:r>
      <w:r w:rsidRPr="00D11B08">
        <w:rPr>
          <w:rFonts w:ascii="Sakkal Majalla" w:hAnsi="Sakkal Majalla" w:cs="Sakkal Majalla"/>
          <w:b/>
          <w:bCs/>
          <w:sz w:val="32"/>
          <w:szCs w:val="32"/>
          <w:u w:val="single"/>
          <w:rtl/>
        </w:rPr>
        <w:t>أهم ركائز القيادة الرقمية:</w:t>
      </w:r>
    </w:p>
    <w:p w14:paraId="7AF63D68" w14:textId="77777777" w:rsidR="00D11B08" w:rsidRPr="00D11B08" w:rsidRDefault="00D11B08" w:rsidP="00D11B08">
      <w:pPr>
        <w:pStyle w:val="a5"/>
        <w:numPr>
          <w:ilvl w:val="0"/>
          <w:numId w:val="53"/>
        </w:numPr>
        <w:spacing w:after="0" w:line="360" w:lineRule="auto"/>
        <w:jc w:val="lowKashida"/>
        <w:rPr>
          <w:rFonts w:ascii="Sakkal Majalla" w:eastAsia="Calibri" w:hAnsi="Sakkal Majalla" w:cs="Sakkal Majalla"/>
          <w:kern w:val="0"/>
          <w:sz w:val="32"/>
          <w:szCs w:val="32"/>
          <w:rtl/>
          <w14:ligatures w14:val="none"/>
        </w:rPr>
      </w:pPr>
      <w:r w:rsidRPr="00D11B08">
        <w:rPr>
          <w:rFonts w:ascii="Sakkal Majalla" w:eastAsia="Calibri" w:hAnsi="Sakkal Majalla" w:cs="Sakkal Majalla"/>
          <w:kern w:val="0"/>
          <w:sz w:val="32"/>
          <w:szCs w:val="32"/>
          <w:rtl/>
          <w14:ligatures w14:val="none"/>
        </w:rPr>
        <w:t>الرؤية الاستراتيجية الرقمية: وضع رؤية واضحة للتحول الرقمي ودمجها في الخطة الاستراتيجية للمنظمة.</w:t>
      </w:r>
    </w:p>
    <w:p w14:paraId="539EAF83" w14:textId="77777777" w:rsidR="00D11B08" w:rsidRPr="00D11B08" w:rsidRDefault="00D11B08" w:rsidP="00D11B08">
      <w:pPr>
        <w:pStyle w:val="a5"/>
        <w:numPr>
          <w:ilvl w:val="0"/>
          <w:numId w:val="53"/>
        </w:numPr>
        <w:spacing w:after="0" w:line="360" w:lineRule="auto"/>
        <w:jc w:val="lowKashida"/>
        <w:rPr>
          <w:rFonts w:ascii="Sakkal Majalla" w:eastAsia="Calibri" w:hAnsi="Sakkal Majalla" w:cs="Sakkal Majalla"/>
          <w:kern w:val="0"/>
          <w:sz w:val="32"/>
          <w:szCs w:val="32"/>
          <w:rtl/>
          <w14:ligatures w14:val="none"/>
        </w:rPr>
      </w:pPr>
      <w:r w:rsidRPr="00D11B08">
        <w:rPr>
          <w:rFonts w:ascii="Sakkal Majalla" w:eastAsia="Calibri" w:hAnsi="Sakkal Majalla" w:cs="Sakkal Majalla"/>
          <w:kern w:val="0"/>
          <w:sz w:val="32"/>
          <w:szCs w:val="32"/>
          <w:rtl/>
          <w14:ligatures w14:val="none"/>
        </w:rPr>
        <w:t>الكفاءة الرقمية: امتلاك المهارات الفنية والمعرفية اللازمة لاستخدام التكنولوجيا الرقمية بفاعلية.</w:t>
      </w:r>
    </w:p>
    <w:p w14:paraId="09C0060A" w14:textId="77777777" w:rsidR="00D11B08" w:rsidRPr="00D11B08" w:rsidRDefault="00D11B08" w:rsidP="00D11B08">
      <w:pPr>
        <w:pStyle w:val="a5"/>
        <w:numPr>
          <w:ilvl w:val="0"/>
          <w:numId w:val="53"/>
        </w:numPr>
        <w:spacing w:after="0" w:line="360" w:lineRule="auto"/>
        <w:jc w:val="lowKashida"/>
        <w:rPr>
          <w:rFonts w:ascii="Sakkal Majalla" w:eastAsia="Calibri" w:hAnsi="Sakkal Majalla" w:cs="Sakkal Majalla"/>
          <w:kern w:val="0"/>
          <w:sz w:val="32"/>
          <w:szCs w:val="32"/>
          <w:rtl/>
          <w14:ligatures w14:val="none"/>
        </w:rPr>
      </w:pPr>
      <w:r w:rsidRPr="00D11B08">
        <w:rPr>
          <w:rFonts w:ascii="Sakkal Majalla" w:eastAsia="Calibri" w:hAnsi="Sakkal Majalla" w:cs="Sakkal Majalla"/>
          <w:kern w:val="0"/>
          <w:sz w:val="32"/>
          <w:szCs w:val="32"/>
          <w:rtl/>
          <w14:ligatures w14:val="none"/>
        </w:rPr>
        <w:t>الثقافة الرقمية: نشر الوعي بأهمية التحول الرقمي بين الموظفين (المواطنة الرقمية).</w:t>
      </w:r>
    </w:p>
    <w:p w14:paraId="26B4721F" w14:textId="77777777" w:rsidR="00D11B08" w:rsidRPr="00D11B08" w:rsidRDefault="00D11B08" w:rsidP="00D11B08">
      <w:pPr>
        <w:pStyle w:val="a5"/>
        <w:numPr>
          <w:ilvl w:val="0"/>
          <w:numId w:val="53"/>
        </w:numPr>
        <w:spacing w:after="0" w:line="360" w:lineRule="auto"/>
        <w:jc w:val="lowKashida"/>
        <w:rPr>
          <w:rFonts w:ascii="Sakkal Majalla" w:eastAsia="Calibri" w:hAnsi="Sakkal Majalla" w:cs="Sakkal Majalla"/>
          <w:kern w:val="0"/>
          <w:sz w:val="32"/>
          <w:szCs w:val="32"/>
          <w:rtl/>
          <w14:ligatures w14:val="none"/>
        </w:rPr>
      </w:pPr>
      <w:r w:rsidRPr="00D11B08">
        <w:rPr>
          <w:rFonts w:ascii="Sakkal Majalla" w:eastAsia="Calibri" w:hAnsi="Sakkal Majalla" w:cs="Sakkal Majalla"/>
          <w:kern w:val="0"/>
          <w:sz w:val="32"/>
          <w:szCs w:val="32"/>
          <w:rtl/>
          <w14:ligatures w14:val="none"/>
        </w:rPr>
        <w:lastRenderedPageBreak/>
        <w:t>القرارات المبنية على البيانات: استغلال أدوات تحليل البيانات والذكاء الاصطناعي لتوقع الفرص والمخاطر.</w:t>
      </w:r>
    </w:p>
    <w:p w14:paraId="23F8C6BC" w14:textId="738AC37C" w:rsidR="005364CE" w:rsidRPr="00D11B08" w:rsidRDefault="00D11B08" w:rsidP="00D11B08">
      <w:pPr>
        <w:pStyle w:val="a5"/>
        <w:numPr>
          <w:ilvl w:val="0"/>
          <w:numId w:val="53"/>
        </w:numPr>
        <w:spacing w:after="0" w:line="360" w:lineRule="auto"/>
        <w:jc w:val="lowKashida"/>
        <w:rPr>
          <w:rFonts w:ascii="Sakkal Majalla" w:eastAsia="Calibri" w:hAnsi="Sakkal Majalla" w:cs="Sakkal Majalla"/>
          <w:kern w:val="0"/>
          <w:sz w:val="32"/>
          <w:szCs w:val="32"/>
          <w:rtl/>
          <w14:ligatures w14:val="none"/>
        </w:rPr>
      </w:pPr>
      <w:r w:rsidRPr="00D11B08">
        <w:rPr>
          <w:rFonts w:ascii="Sakkal Majalla" w:eastAsia="Calibri" w:hAnsi="Sakkal Majalla" w:cs="Sakkal Majalla"/>
          <w:kern w:val="0"/>
          <w:sz w:val="32"/>
          <w:szCs w:val="32"/>
          <w:rtl/>
          <w14:ligatures w14:val="none"/>
        </w:rPr>
        <w:t>المرونة والرشاقة: القدرة على التكيف مع التغيرات السريعة في البيئة التقنية والتعامل مع التحديات (الارتجال الاستراتيجي).</w:t>
      </w:r>
    </w:p>
    <w:p w14:paraId="523ACF8E" w14:textId="697CA8E2" w:rsidR="005D3EE9" w:rsidRPr="005D3EE9" w:rsidRDefault="005D3EE9" w:rsidP="005D3EE9">
      <w:pPr>
        <w:spacing w:after="0" w:line="360" w:lineRule="auto"/>
        <w:jc w:val="lowKashida"/>
        <w:rPr>
          <w:rFonts w:ascii="Sakkal Majalla" w:hAnsi="Sakkal Majalla" w:cs="Sakkal Majalla"/>
          <w:b/>
          <w:bCs/>
          <w:sz w:val="32"/>
          <w:szCs w:val="32"/>
          <w:u w:val="single"/>
        </w:rPr>
      </w:pPr>
      <w:r>
        <w:rPr>
          <w:rFonts w:ascii="Sakkal Majalla" w:hAnsi="Sakkal Majalla" w:cs="Sakkal Majalla" w:hint="cs"/>
          <w:b/>
          <w:bCs/>
          <w:sz w:val="32"/>
          <w:szCs w:val="32"/>
          <w:u w:val="single"/>
          <w:rtl/>
        </w:rPr>
        <w:t xml:space="preserve">سادساً: </w:t>
      </w:r>
      <w:r w:rsidRPr="005D3EE9">
        <w:rPr>
          <w:rFonts w:ascii="Sakkal Majalla" w:hAnsi="Sakkal Majalla" w:cs="Sakkal Majalla"/>
          <w:b/>
          <w:bCs/>
          <w:sz w:val="32"/>
          <w:szCs w:val="32"/>
          <w:u w:val="single"/>
          <w:rtl/>
        </w:rPr>
        <w:t>إستراتيجيات ناجحة لتحقيق القيادة الرقمية</w:t>
      </w:r>
      <w:r w:rsidRPr="005D3EE9">
        <w:rPr>
          <w:rFonts w:ascii="Sakkal Majalla" w:hAnsi="Sakkal Majalla" w:cs="Sakkal Majalla" w:hint="cs"/>
          <w:b/>
          <w:bCs/>
          <w:sz w:val="32"/>
          <w:szCs w:val="32"/>
          <w:u w:val="single"/>
          <w:rtl/>
        </w:rPr>
        <w:t>:</w:t>
      </w:r>
    </w:p>
    <w:p w14:paraId="35394A89" w14:textId="77777777" w:rsidR="005D3EE9" w:rsidRPr="005D3EE9" w:rsidRDefault="005D3EE9" w:rsidP="005D3EE9">
      <w:pPr>
        <w:spacing w:after="0" w:line="360" w:lineRule="auto"/>
        <w:ind w:firstLine="567"/>
        <w:jc w:val="lowKashida"/>
        <w:rPr>
          <w:rFonts w:ascii="Sakkal Majalla" w:eastAsia="Calibri" w:hAnsi="Sakkal Majalla" w:cs="Sakkal Majalla"/>
          <w:kern w:val="0"/>
          <w:sz w:val="32"/>
          <w:szCs w:val="32"/>
          <w14:ligatures w14:val="none"/>
        </w:rPr>
      </w:pPr>
      <w:r w:rsidRPr="005D3EE9">
        <w:rPr>
          <w:rFonts w:ascii="Sakkal Majalla" w:eastAsia="Calibri" w:hAnsi="Sakkal Majalla" w:cs="Sakkal Majalla"/>
          <w:kern w:val="0"/>
          <w:sz w:val="32"/>
          <w:szCs w:val="32"/>
          <w:rtl/>
          <w14:ligatures w14:val="none"/>
        </w:rPr>
        <w:t>تتلخص إستراتيجيات تحقيق القيادة الرقمية بشكل ناجح في أربع مبادئ أساسية يمكنك إتباعها وهي كالتالي</w:t>
      </w:r>
      <w:r w:rsidRPr="005D3EE9">
        <w:rPr>
          <w:rFonts w:ascii="Sakkal Majalla" w:eastAsia="Calibri" w:hAnsi="Sakkal Majalla" w:cs="Sakkal Majalla"/>
          <w:kern w:val="0"/>
          <w:sz w:val="32"/>
          <w:szCs w:val="32"/>
          <w14:ligatures w14:val="none"/>
        </w:rPr>
        <w:t>:</w:t>
      </w:r>
    </w:p>
    <w:p w14:paraId="3530B5E4" w14:textId="7FC43252" w:rsidR="005D3EE9" w:rsidRPr="005D3EE9" w:rsidRDefault="005D3EE9" w:rsidP="005D3EE9">
      <w:pPr>
        <w:spacing w:after="0" w:line="360" w:lineRule="auto"/>
        <w:ind w:firstLine="567"/>
        <w:jc w:val="lowKashida"/>
        <w:rPr>
          <w:rFonts w:ascii="Sakkal Majalla" w:eastAsia="Calibri" w:hAnsi="Sakkal Majalla" w:cs="Sakkal Majalla"/>
          <w:kern w:val="0"/>
          <w:sz w:val="32"/>
          <w:szCs w:val="32"/>
          <w14:ligatures w14:val="none"/>
        </w:rPr>
      </w:pPr>
      <w:r w:rsidRPr="005D3EE9">
        <w:rPr>
          <w:rFonts w:ascii="Sakkal Majalla" w:eastAsia="Calibri" w:hAnsi="Sakkal Majalla" w:cs="Sakkal Majalla"/>
          <w:kern w:val="0"/>
          <w:sz w:val="32"/>
          <w:szCs w:val="32"/>
          <w14:ligatures w14:val="none"/>
        </w:rPr>
        <w:t> </w:t>
      </w:r>
      <w:r w:rsidRPr="005D3EE9">
        <w:rPr>
          <w:rFonts w:ascii="Sakkal Majalla" w:eastAsia="Calibri" w:hAnsi="Sakkal Majalla" w:cs="Sakkal Majalla"/>
          <w:kern w:val="0"/>
          <w:sz w:val="32"/>
          <w:szCs w:val="32"/>
          <w:rtl/>
          <w14:ligatures w14:val="none"/>
        </w:rPr>
        <w:t xml:space="preserve">أولاً: إعمل على صياغة إستراتيجية رقمية مُحكمه تقوم على التعريف بالمنظمة وطبيعة عملها خصوصاً إذا كان نجاحها في الأهداف المرسومة يعتمد بشكل مباشر أو غير مباشر على خلق كيان </w:t>
      </w:r>
      <w:proofErr w:type="gramStart"/>
      <w:r w:rsidRPr="005D3EE9">
        <w:rPr>
          <w:rFonts w:ascii="Sakkal Majalla" w:eastAsia="Calibri" w:hAnsi="Sakkal Majalla" w:cs="Sakkal Majalla"/>
          <w:kern w:val="0"/>
          <w:sz w:val="32"/>
          <w:szCs w:val="32"/>
          <w:rtl/>
          <w14:ligatures w14:val="none"/>
        </w:rPr>
        <w:t>( أو</w:t>
      </w:r>
      <w:proofErr w:type="gramEnd"/>
      <w:r w:rsidRPr="005D3EE9">
        <w:rPr>
          <w:rFonts w:ascii="Sakkal Majalla" w:eastAsia="Calibri" w:hAnsi="Sakkal Majalla" w:cs="Sakkal Majalla"/>
          <w:kern w:val="0"/>
          <w:sz w:val="32"/>
          <w:szCs w:val="32"/>
          <w:rtl/>
          <w14:ligatures w14:val="none"/>
        </w:rPr>
        <w:t xml:space="preserve"> </w:t>
      </w:r>
      <w:r w:rsidRPr="005D3EE9">
        <w:rPr>
          <w:rFonts w:ascii="Sakkal Majalla" w:eastAsia="Calibri" w:hAnsi="Sakkal Majalla" w:cs="Sakkal Majalla" w:hint="cs"/>
          <w:kern w:val="0"/>
          <w:sz w:val="32"/>
          <w:szCs w:val="32"/>
          <w:rtl/>
          <w14:ligatures w14:val="none"/>
        </w:rPr>
        <w:t>كيانات)</w:t>
      </w:r>
      <w:r w:rsidRPr="005D3EE9">
        <w:rPr>
          <w:rFonts w:ascii="Sakkal Majalla" w:eastAsia="Calibri" w:hAnsi="Sakkal Majalla" w:cs="Sakkal Majalla"/>
          <w:kern w:val="0"/>
          <w:sz w:val="32"/>
          <w:szCs w:val="32"/>
          <w:rtl/>
          <w14:ligatures w14:val="none"/>
        </w:rPr>
        <w:t xml:space="preserve"> رقمية لها تترجمه خطة واضحة ومفصله للمحتوى الرقمي الذي سيكون على القناة </w:t>
      </w:r>
      <w:r w:rsidRPr="005D3EE9">
        <w:rPr>
          <w:rFonts w:ascii="Sakkal Majalla" w:eastAsia="Calibri" w:hAnsi="Sakkal Majalla" w:cs="Sakkal Majalla" w:hint="cs"/>
          <w:kern w:val="0"/>
          <w:sz w:val="32"/>
          <w:szCs w:val="32"/>
          <w:rtl/>
          <w14:ligatures w14:val="none"/>
        </w:rPr>
        <w:t>الموصلة</w:t>
      </w:r>
      <w:r w:rsidRPr="005D3EE9">
        <w:rPr>
          <w:rFonts w:ascii="Sakkal Majalla" w:eastAsia="Calibri" w:hAnsi="Sakkal Majalla" w:cs="Sakkal Majalla"/>
          <w:kern w:val="0"/>
          <w:sz w:val="32"/>
          <w:szCs w:val="32"/>
          <w:rtl/>
          <w14:ligatures w14:val="none"/>
        </w:rPr>
        <w:t xml:space="preserve"> لصوت وأهداف وخدمات ومنتجات هذه المنظمة إلى جمهورها الرقمي</w:t>
      </w:r>
      <w:r w:rsidRPr="005D3EE9">
        <w:rPr>
          <w:rFonts w:ascii="Sakkal Majalla" w:eastAsia="Calibri" w:hAnsi="Sakkal Majalla" w:cs="Sakkal Majalla"/>
          <w:kern w:val="0"/>
          <w:sz w:val="32"/>
          <w:szCs w:val="32"/>
          <w14:ligatures w14:val="none"/>
        </w:rPr>
        <w:t>.</w:t>
      </w:r>
    </w:p>
    <w:p w14:paraId="364DE9DA" w14:textId="353A8559" w:rsidR="005D3EE9" w:rsidRPr="005D3EE9" w:rsidRDefault="005D3EE9" w:rsidP="005D3EE9">
      <w:pPr>
        <w:spacing w:after="0" w:line="360" w:lineRule="auto"/>
        <w:ind w:firstLine="567"/>
        <w:jc w:val="lowKashida"/>
        <w:rPr>
          <w:rFonts w:ascii="Sakkal Majalla" w:eastAsia="Calibri" w:hAnsi="Sakkal Majalla" w:cs="Sakkal Majalla"/>
          <w:kern w:val="0"/>
          <w:sz w:val="32"/>
          <w:szCs w:val="32"/>
          <w14:ligatures w14:val="none"/>
        </w:rPr>
      </w:pPr>
      <w:r w:rsidRPr="005D3EE9">
        <w:rPr>
          <w:rFonts w:ascii="Sakkal Majalla" w:eastAsia="Calibri" w:hAnsi="Sakkal Majalla" w:cs="Sakkal Majalla"/>
          <w:kern w:val="0"/>
          <w:sz w:val="32"/>
          <w:szCs w:val="32"/>
          <w14:ligatures w14:val="none"/>
        </w:rPr>
        <w:t> </w:t>
      </w:r>
      <w:r w:rsidRPr="005D3EE9">
        <w:rPr>
          <w:rFonts w:ascii="Sakkal Majalla" w:eastAsia="Calibri" w:hAnsi="Sakkal Majalla" w:cs="Sakkal Majalla"/>
          <w:kern w:val="0"/>
          <w:sz w:val="32"/>
          <w:szCs w:val="32"/>
          <w:rtl/>
          <w14:ligatures w14:val="none"/>
        </w:rPr>
        <w:t xml:space="preserve">ثانياً: يجب وضع تكتيكات وآليّات </w:t>
      </w:r>
      <w:r w:rsidRPr="005D3EE9">
        <w:rPr>
          <w:rFonts w:ascii="Sakkal Majalla" w:eastAsia="Calibri" w:hAnsi="Sakkal Majalla" w:cs="Sakkal Majalla" w:hint="cs"/>
          <w:kern w:val="0"/>
          <w:sz w:val="32"/>
          <w:szCs w:val="32"/>
          <w:rtl/>
          <w14:ligatures w14:val="none"/>
        </w:rPr>
        <w:t>للاستخدام</w:t>
      </w:r>
      <w:r w:rsidRPr="005D3EE9">
        <w:rPr>
          <w:rFonts w:ascii="Sakkal Majalla" w:eastAsia="Calibri" w:hAnsi="Sakkal Majalla" w:cs="Sakkal Majalla"/>
          <w:kern w:val="0"/>
          <w:sz w:val="32"/>
          <w:szCs w:val="32"/>
          <w:rtl/>
          <w14:ligatures w14:val="none"/>
        </w:rPr>
        <w:t xml:space="preserve"> الأمثل لوسائل التواصل </w:t>
      </w:r>
      <w:r w:rsidRPr="005D3EE9">
        <w:rPr>
          <w:rFonts w:ascii="Sakkal Majalla" w:eastAsia="Calibri" w:hAnsi="Sakkal Majalla" w:cs="Sakkal Majalla" w:hint="cs"/>
          <w:kern w:val="0"/>
          <w:sz w:val="32"/>
          <w:szCs w:val="32"/>
          <w:rtl/>
          <w14:ligatures w14:val="none"/>
        </w:rPr>
        <w:t>الاجتماعي</w:t>
      </w:r>
      <w:r w:rsidRPr="005D3EE9">
        <w:rPr>
          <w:rFonts w:ascii="Sakkal Majalla" w:eastAsia="Calibri" w:hAnsi="Sakkal Majalla" w:cs="Sakkal Majalla"/>
          <w:kern w:val="0"/>
          <w:sz w:val="32"/>
          <w:szCs w:val="32"/>
          <w:rtl/>
          <w14:ligatures w14:val="none"/>
        </w:rPr>
        <w:t xml:space="preserve"> التي تُلبى </w:t>
      </w:r>
      <w:r w:rsidRPr="005D3EE9">
        <w:rPr>
          <w:rFonts w:ascii="Sakkal Majalla" w:eastAsia="Calibri" w:hAnsi="Sakkal Majalla" w:cs="Sakkal Majalla" w:hint="cs"/>
          <w:kern w:val="0"/>
          <w:sz w:val="32"/>
          <w:szCs w:val="32"/>
          <w:rtl/>
          <w14:ligatures w14:val="none"/>
        </w:rPr>
        <w:t>احتياجات</w:t>
      </w:r>
      <w:r w:rsidRPr="005D3EE9">
        <w:rPr>
          <w:rFonts w:ascii="Sakkal Majalla" w:eastAsia="Calibri" w:hAnsi="Sakkal Majalla" w:cs="Sakkal Majalla"/>
          <w:kern w:val="0"/>
          <w:sz w:val="32"/>
          <w:szCs w:val="32"/>
          <w:rtl/>
          <w14:ligatures w14:val="none"/>
        </w:rPr>
        <w:t xml:space="preserve"> المنظمة في الوصول إلى جمهورها الرقمي والتواصل المستمر معه وتنميته لتَجَنب أخطاء قد تكون ضارة أحياناً بسمعة المنظمة وسلامة علامتها التجارية أو التسويقية فليست كل وسائل التواصل </w:t>
      </w:r>
      <w:r w:rsidRPr="005D3EE9">
        <w:rPr>
          <w:rFonts w:ascii="Sakkal Majalla" w:eastAsia="Calibri" w:hAnsi="Sakkal Majalla" w:cs="Sakkal Majalla" w:hint="cs"/>
          <w:kern w:val="0"/>
          <w:sz w:val="32"/>
          <w:szCs w:val="32"/>
          <w:rtl/>
          <w14:ligatures w14:val="none"/>
        </w:rPr>
        <w:t>الاجتماعي</w:t>
      </w:r>
      <w:r w:rsidRPr="005D3EE9">
        <w:rPr>
          <w:rFonts w:ascii="Sakkal Majalla" w:eastAsia="Calibri" w:hAnsi="Sakkal Majalla" w:cs="Sakkal Majalla"/>
          <w:kern w:val="0"/>
          <w:sz w:val="32"/>
          <w:szCs w:val="32"/>
          <w:rtl/>
          <w14:ligatures w14:val="none"/>
        </w:rPr>
        <w:t xml:space="preserve"> مناسبة لجميع المؤسسات أو المنظمات ولا يوجد هناك قواعد مكتوبة تُحتم المنظمات على خلق تواجد رقمي في جميع هذه الوسائل</w:t>
      </w:r>
      <w:r w:rsidRPr="005D3EE9">
        <w:rPr>
          <w:rFonts w:ascii="Sakkal Majalla" w:eastAsia="Calibri" w:hAnsi="Sakkal Majalla" w:cs="Sakkal Majalla"/>
          <w:kern w:val="0"/>
          <w:sz w:val="32"/>
          <w:szCs w:val="32"/>
          <w14:ligatures w14:val="none"/>
        </w:rPr>
        <w:t>.</w:t>
      </w:r>
    </w:p>
    <w:p w14:paraId="383F12B5" w14:textId="766C8032" w:rsidR="005D3EE9" w:rsidRPr="005D3EE9" w:rsidRDefault="005D3EE9" w:rsidP="005D3EE9">
      <w:pPr>
        <w:spacing w:after="0" w:line="360" w:lineRule="auto"/>
        <w:ind w:firstLine="567"/>
        <w:jc w:val="lowKashida"/>
        <w:rPr>
          <w:rFonts w:ascii="Sakkal Majalla" w:eastAsia="Calibri" w:hAnsi="Sakkal Majalla" w:cs="Sakkal Majalla"/>
          <w:kern w:val="0"/>
          <w:sz w:val="32"/>
          <w:szCs w:val="32"/>
          <w14:ligatures w14:val="none"/>
        </w:rPr>
      </w:pPr>
      <w:r w:rsidRPr="005D3EE9">
        <w:rPr>
          <w:rFonts w:ascii="Sakkal Majalla" w:eastAsia="Calibri" w:hAnsi="Sakkal Majalla" w:cs="Sakkal Majalla"/>
          <w:kern w:val="0"/>
          <w:sz w:val="32"/>
          <w:szCs w:val="32"/>
          <w14:ligatures w14:val="none"/>
        </w:rPr>
        <w:t> </w:t>
      </w:r>
      <w:r w:rsidRPr="005D3EE9">
        <w:rPr>
          <w:rFonts w:ascii="Sakkal Majalla" w:eastAsia="Calibri" w:hAnsi="Sakkal Majalla" w:cs="Sakkal Majalla"/>
          <w:kern w:val="0"/>
          <w:sz w:val="32"/>
          <w:szCs w:val="32"/>
          <w:rtl/>
          <w14:ligatures w14:val="none"/>
        </w:rPr>
        <w:t xml:space="preserve">ثالثاً: عليك </w:t>
      </w:r>
      <w:r w:rsidRPr="005D3EE9">
        <w:rPr>
          <w:rFonts w:ascii="Sakkal Majalla" w:eastAsia="Calibri" w:hAnsi="Sakkal Majalla" w:cs="Sakkal Majalla" w:hint="cs"/>
          <w:kern w:val="0"/>
          <w:sz w:val="32"/>
          <w:szCs w:val="32"/>
          <w:rtl/>
          <w14:ligatures w14:val="none"/>
        </w:rPr>
        <w:t>الانطلاق</w:t>
      </w:r>
      <w:r w:rsidRPr="005D3EE9">
        <w:rPr>
          <w:rFonts w:ascii="Sakkal Majalla" w:eastAsia="Calibri" w:hAnsi="Sakkal Majalla" w:cs="Sakkal Majalla"/>
          <w:kern w:val="0"/>
          <w:sz w:val="32"/>
          <w:szCs w:val="32"/>
          <w:rtl/>
          <w14:ligatures w14:val="none"/>
        </w:rPr>
        <w:t xml:space="preserve"> لصياغة الإستراتيجيات والآليّات المشار إليها سابقاً من فهم مُعَمَّق لكيفية إدارة العلامات التجارية أو التسويقية وتطوير قيمتها السوقية </w:t>
      </w:r>
      <w:r w:rsidRPr="005D3EE9">
        <w:rPr>
          <w:rFonts w:ascii="Sakkal Majalla" w:eastAsia="Calibri" w:hAnsi="Sakkal Majalla" w:cs="Sakkal Majalla" w:hint="cs"/>
          <w:kern w:val="0"/>
          <w:sz w:val="32"/>
          <w:szCs w:val="32"/>
          <w:rtl/>
          <w14:ligatures w14:val="none"/>
        </w:rPr>
        <w:t>والاستعانة</w:t>
      </w:r>
      <w:r w:rsidRPr="005D3EE9">
        <w:rPr>
          <w:rFonts w:ascii="Sakkal Majalla" w:eastAsia="Calibri" w:hAnsi="Sakkal Majalla" w:cs="Sakkal Majalla"/>
          <w:kern w:val="0"/>
          <w:sz w:val="32"/>
          <w:szCs w:val="32"/>
          <w:rtl/>
          <w14:ligatures w14:val="none"/>
        </w:rPr>
        <w:t xml:space="preserve"> بأصحاب الخبرة في تطوير المعينات </w:t>
      </w:r>
      <w:r w:rsidRPr="005D3EE9">
        <w:rPr>
          <w:rFonts w:ascii="Sakkal Majalla" w:eastAsia="Calibri" w:hAnsi="Sakkal Majalla" w:cs="Sakkal Majalla" w:hint="cs"/>
          <w:kern w:val="0"/>
          <w:sz w:val="32"/>
          <w:szCs w:val="32"/>
          <w:rtl/>
          <w14:ligatures w14:val="none"/>
        </w:rPr>
        <w:t>البصرية</w:t>
      </w:r>
      <w:r w:rsidRPr="005D3EE9">
        <w:rPr>
          <w:rFonts w:ascii="Sakkal Majalla" w:eastAsia="Calibri" w:hAnsi="Sakkal Majalla" w:cs="Sakkal Majalla"/>
          <w:kern w:val="0"/>
          <w:sz w:val="32"/>
          <w:szCs w:val="32"/>
          <w:rtl/>
          <w14:ligatures w14:val="none"/>
        </w:rPr>
        <w:t xml:space="preserve"> بما في ذلك الصور والرسوم والفيديوهات لما لها من آثر بالغ في إثراء العلامات التجارية وتعزيز </w:t>
      </w:r>
      <w:r w:rsidRPr="005D3EE9">
        <w:rPr>
          <w:rFonts w:ascii="Sakkal Majalla" w:eastAsia="Calibri" w:hAnsi="Sakkal Majalla" w:cs="Sakkal Majalla" w:hint="cs"/>
          <w:kern w:val="0"/>
          <w:sz w:val="32"/>
          <w:szCs w:val="32"/>
          <w:rtl/>
          <w14:ligatures w14:val="none"/>
        </w:rPr>
        <w:t>ارتباط</w:t>
      </w:r>
      <w:r w:rsidRPr="005D3EE9">
        <w:rPr>
          <w:rFonts w:ascii="Sakkal Majalla" w:eastAsia="Calibri" w:hAnsi="Sakkal Majalla" w:cs="Sakkal Majalla"/>
          <w:kern w:val="0"/>
          <w:sz w:val="32"/>
          <w:szCs w:val="32"/>
          <w:rtl/>
          <w14:ligatures w14:val="none"/>
        </w:rPr>
        <w:t xml:space="preserve"> الجمهور بهذه العلامات </w:t>
      </w:r>
      <w:r w:rsidRPr="005D3EE9">
        <w:rPr>
          <w:rFonts w:ascii="Sakkal Majalla" w:eastAsia="Calibri" w:hAnsi="Sakkal Majalla" w:cs="Sakkal Majalla" w:hint="cs"/>
          <w:kern w:val="0"/>
          <w:sz w:val="32"/>
          <w:szCs w:val="32"/>
          <w:rtl/>
          <w14:ligatures w14:val="none"/>
        </w:rPr>
        <w:t>وانطباعه</w:t>
      </w:r>
      <w:r w:rsidRPr="005D3EE9">
        <w:rPr>
          <w:rFonts w:ascii="Sakkal Majalla" w:eastAsia="Calibri" w:hAnsi="Sakkal Majalla" w:cs="Sakkal Majalla" w:hint="eastAsia"/>
          <w:kern w:val="0"/>
          <w:sz w:val="32"/>
          <w:szCs w:val="32"/>
          <w:rtl/>
          <w14:ligatures w14:val="none"/>
        </w:rPr>
        <w:t>ا</w:t>
      </w:r>
      <w:r w:rsidRPr="005D3EE9">
        <w:rPr>
          <w:rFonts w:ascii="Sakkal Majalla" w:eastAsia="Calibri" w:hAnsi="Sakkal Majalla" w:cs="Sakkal Majalla"/>
          <w:kern w:val="0"/>
          <w:sz w:val="32"/>
          <w:szCs w:val="32"/>
          <w:rtl/>
          <w14:ligatures w14:val="none"/>
        </w:rPr>
        <w:t xml:space="preserve"> عنها</w:t>
      </w:r>
      <w:r w:rsidRPr="005D3EE9">
        <w:rPr>
          <w:rFonts w:ascii="Sakkal Majalla" w:eastAsia="Calibri" w:hAnsi="Sakkal Majalla" w:cs="Sakkal Majalla"/>
          <w:kern w:val="0"/>
          <w:sz w:val="32"/>
          <w:szCs w:val="32"/>
          <w14:ligatures w14:val="none"/>
        </w:rPr>
        <w:t>.</w:t>
      </w:r>
    </w:p>
    <w:p w14:paraId="66BD6ADD" w14:textId="77777777" w:rsidR="005D3EE9" w:rsidRPr="005D3EE9" w:rsidRDefault="005D3EE9" w:rsidP="005D3EE9">
      <w:pPr>
        <w:spacing w:after="0" w:line="360" w:lineRule="auto"/>
        <w:ind w:firstLine="567"/>
        <w:jc w:val="lowKashida"/>
        <w:rPr>
          <w:rFonts w:ascii="Sakkal Majalla" w:eastAsia="Calibri" w:hAnsi="Sakkal Majalla" w:cs="Sakkal Majalla"/>
          <w:kern w:val="0"/>
          <w:sz w:val="32"/>
          <w:szCs w:val="32"/>
          <w14:ligatures w14:val="none"/>
        </w:rPr>
      </w:pPr>
      <w:r w:rsidRPr="005D3EE9">
        <w:rPr>
          <w:rFonts w:ascii="Sakkal Majalla" w:eastAsia="Calibri" w:hAnsi="Sakkal Majalla" w:cs="Sakkal Majalla"/>
          <w:kern w:val="0"/>
          <w:sz w:val="32"/>
          <w:szCs w:val="32"/>
          <w14:ligatures w14:val="none"/>
        </w:rPr>
        <w:t> </w:t>
      </w:r>
    </w:p>
    <w:p w14:paraId="0BB99A92" w14:textId="04FA83C1" w:rsidR="005D3EE9" w:rsidRPr="005D3EE9" w:rsidRDefault="005D3EE9" w:rsidP="005D3EE9">
      <w:pPr>
        <w:spacing w:after="0" w:line="360" w:lineRule="auto"/>
        <w:ind w:firstLine="567"/>
        <w:jc w:val="lowKashida"/>
        <w:rPr>
          <w:rFonts w:ascii="Sakkal Majalla" w:eastAsia="Calibri" w:hAnsi="Sakkal Majalla" w:cs="Sakkal Majalla"/>
          <w:kern w:val="0"/>
          <w:sz w:val="32"/>
          <w:szCs w:val="32"/>
          <w14:ligatures w14:val="none"/>
        </w:rPr>
      </w:pPr>
      <w:r w:rsidRPr="005D3EE9">
        <w:rPr>
          <w:rFonts w:ascii="Sakkal Majalla" w:eastAsia="Calibri" w:hAnsi="Sakkal Majalla" w:cs="Sakkal Majalla"/>
          <w:kern w:val="0"/>
          <w:sz w:val="32"/>
          <w:szCs w:val="32"/>
          <w:rtl/>
          <w14:ligatures w14:val="none"/>
        </w:rPr>
        <w:lastRenderedPageBreak/>
        <w:t xml:space="preserve">رابعاً: إدارة مواقع الإنترنت وتحديث محتواها </w:t>
      </w:r>
      <w:r w:rsidRPr="005D3EE9">
        <w:rPr>
          <w:rFonts w:ascii="Sakkal Majalla" w:eastAsia="Calibri" w:hAnsi="Sakkal Majalla" w:cs="Sakkal Majalla" w:hint="cs"/>
          <w:kern w:val="0"/>
          <w:sz w:val="32"/>
          <w:szCs w:val="32"/>
          <w:rtl/>
          <w14:ligatures w14:val="none"/>
        </w:rPr>
        <w:t>وانتظام</w:t>
      </w:r>
      <w:r w:rsidRPr="005D3EE9">
        <w:rPr>
          <w:rFonts w:ascii="Sakkal Majalla" w:eastAsia="Calibri" w:hAnsi="Sakkal Majalla" w:cs="Sakkal Majalla"/>
          <w:kern w:val="0"/>
          <w:sz w:val="32"/>
          <w:szCs w:val="32"/>
          <w:rtl/>
          <w14:ligatures w14:val="none"/>
        </w:rPr>
        <w:t xml:space="preserve"> المحتوى المنشور على جميع وسائل التواصل </w:t>
      </w:r>
      <w:r w:rsidRPr="005D3EE9">
        <w:rPr>
          <w:rFonts w:ascii="Sakkal Majalla" w:eastAsia="Calibri" w:hAnsi="Sakkal Majalla" w:cs="Sakkal Majalla" w:hint="cs"/>
          <w:kern w:val="0"/>
          <w:sz w:val="32"/>
          <w:szCs w:val="32"/>
          <w:rtl/>
          <w14:ligatures w14:val="none"/>
        </w:rPr>
        <w:t>الاجتماعي</w:t>
      </w:r>
      <w:r w:rsidRPr="005D3EE9">
        <w:rPr>
          <w:rFonts w:ascii="Sakkal Majalla" w:eastAsia="Calibri" w:hAnsi="Sakkal Majalla" w:cs="Sakkal Majalla"/>
          <w:kern w:val="0"/>
          <w:sz w:val="32"/>
          <w:szCs w:val="32"/>
          <w:rtl/>
          <w14:ligatures w14:val="none"/>
        </w:rPr>
        <w:t xml:space="preserve"> والعكس صحيح بما يضمن التكامل بين هذه الوسائل جميعها سواء كان ذلك المحتوى إعلامياً أو إعلانياً والعمل بشكل منتظم على تحليل إحصاءات المستخدمين والزوار والتفاعل مع هذه الوسائل والمحتوى المنشور عليه </w:t>
      </w:r>
      <w:r w:rsidRPr="005D3EE9">
        <w:rPr>
          <w:rFonts w:ascii="Sakkal Majalla" w:eastAsia="Calibri" w:hAnsi="Sakkal Majalla" w:cs="Sakkal Majalla" w:hint="cs"/>
          <w:kern w:val="0"/>
          <w:sz w:val="32"/>
          <w:szCs w:val="32"/>
          <w:rtl/>
          <w14:ligatures w14:val="none"/>
        </w:rPr>
        <w:t>واستخدام</w:t>
      </w:r>
      <w:r w:rsidRPr="005D3EE9">
        <w:rPr>
          <w:rFonts w:ascii="Sakkal Majalla" w:eastAsia="Calibri" w:hAnsi="Sakkal Majalla" w:cs="Sakkal Majalla"/>
          <w:kern w:val="0"/>
          <w:sz w:val="32"/>
          <w:szCs w:val="32"/>
          <w:rtl/>
          <w14:ligatures w14:val="none"/>
        </w:rPr>
        <w:t xml:space="preserve"> تلك الإحصاءات في تطوير الخطة </w:t>
      </w:r>
      <w:r w:rsidRPr="005D3EE9">
        <w:rPr>
          <w:rFonts w:ascii="Sakkal Majalla" w:eastAsia="Calibri" w:hAnsi="Sakkal Majalla" w:cs="Sakkal Majalla" w:hint="cs"/>
          <w:kern w:val="0"/>
          <w:sz w:val="32"/>
          <w:szCs w:val="32"/>
          <w:rtl/>
          <w14:ligatures w14:val="none"/>
        </w:rPr>
        <w:t>الموضوعة</w:t>
      </w:r>
      <w:r w:rsidRPr="005D3EE9">
        <w:rPr>
          <w:rFonts w:ascii="Sakkal Majalla" w:eastAsia="Calibri" w:hAnsi="Sakkal Majalla" w:cs="Sakkal Majalla"/>
          <w:kern w:val="0"/>
          <w:sz w:val="32"/>
          <w:szCs w:val="32"/>
          <w:rtl/>
          <w14:ligatures w14:val="none"/>
        </w:rPr>
        <w:t xml:space="preserve"> وتعديلها بما يضمن تحقيق أهداف </w:t>
      </w:r>
      <w:r w:rsidRPr="005D3EE9">
        <w:rPr>
          <w:rFonts w:ascii="Sakkal Majalla" w:eastAsia="Calibri" w:hAnsi="Sakkal Majalla" w:cs="Sakkal Majalla" w:hint="cs"/>
          <w:kern w:val="0"/>
          <w:sz w:val="32"/>
          <w:szCs w:val="32"/>
          <w:rtl/>
          <w14:ligatures w14:val="none"/>
        </w:rPr>
        <w:t>المنظمة</w:t>
      </w:r>
      <w:r w:rsidRPr="005D3EE9">
        <w:rPr>
          <w:rFonts w:ascii="Sakkal Majalla" w:eastAsia="Calibri" w:hAnsi="Sakkal Majalla" w:cs="Sakkal Majalla"/>
          <w:kern w:val="0"/>
          <w:sz w:val="32"/>
          <w:szCs w:val="32"/>
          <w:rtl/>
          <w14:ligatures w14:val="none"/>
        </w:rPr>
        <w:t xml:space="preserve"> أهمها جذب عملاء جُدد ينتفعوا من خدمات ومنتجات المنظمة أو داعمين لما تمثله من أهداف أو قضايا أو مساهمين فيما تروِّج له أياً كان ذلك</w:t>
      </w:r>
      <w:r w:rsidRPr="005D3EE9">
        <w:rPr>
          <w:rFonts w:ascii="Sakkal Majalla" w:eastAsia="Calibri" w:hAnsi="Sakkal Majalla" w:cs="Sakkal Majalla"/>
          <w:kern w:val="0"/>
          <w:sz w:val="32"/>
          <w:szCs w:val="32"/>
          <w14:ligatures w14:val="none"/>
        </w:rPr>
        <w:t>.</w:t>
      </w:r>
    </w:p>
    <w:p w14:paraId="38E7FA96" w14:textId="5C5A05A8" w:rsidR="00F84FA1" w:rsidRPr="00F84FA1" w:rsidRDefault="00F84FA1" w:rsidP="00F84FA1">
      <w:pPr>
        <w:spacing w:after="0" w:line="360" w:lineRule="auto"/>
        <w:jc w:val="low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سابعاً: </w:t>
      </w:r>
      <w:r w:rsidRPr="00F84FA1">
        <w:rPr>
          <w:rFonts w:ascii="Sakkal Majalla" w:hAnsi="Sakkal Majalla" w:cs="Sakkal Majalla"/>
          <w:b/>
          <w:bCs/>
          <w:sz w:val="32"/>
          <w:szCs w:val="32"/>
          <w:u w:val="single"/>
          <w:rtl/>
        </w:rPr>
        <w:t>أنماط القادة الرقميين</w:t>
      </w:r>
      <w:r w:rsidRPr="00F84FA1">
        <w:rPr>
          <w:rFonts w:ascii="Sakkal Majalla" w:hAnsi="Sakkal Majalla" w:cs="Sakkal Majalla" w:hint="cs"/>
          <w:b/>
          <w:bCs/>
          <w:sz w:val="32"/>
          <w:szCs w:val="32"/>
          <w:u w:val="single"/>
          <w:rtl/>
        </w:rPr>
        <w:t>:</w:t>
      </w:r>
    </w:p>
    <w:p w14:paraId="36851D0A" w14:textId="77777777" w:rsidR="00F84FA1" w:rsidRPr="00F84FA1" w:rsidRDefault="00F84FA1" w:rsidP="00F84FA1">
      <w:pPr>
        <w:spacing w:after="0" w:line="360" w:lineRule="auto"/>
        <w:ind w:firstLine="567"/>
        <w:jc w:val="lowKashida"/>
        <w:rPr>
          <w:rFonts w:ascii="Sakkal Majalla" w:eastAsia="Calibri" w:hAnsi="Sakkal Majalla" w:cs="Sakkal Majalla"/>
          <w:kern w:val="0"/>
          <w:sz w:val="32"/>
          <w:szCs w:val="32"/>
          <w:rtl/>
          <w14:ligatures w14:val="none"/>
        </w:rPr>
      </w:pPr>
      <w:r w:rsidRPr="00F84FA1">
        <w:rPr>
          <w:rFonts w:ascii="Sakkal Majalla" w:eastAsia="Calibri" w:hAnsi="Sakkal Majalla" w:cs="Sakkal Majalla"/>
          <w:kern w:val="0"/>
          <w:sz w:val="32"/>
          <w:szCs w:val="32"/>
          <w:rtl/>
          <w14:ligatures w14:val="none"/>
        </w:rPr>
        <w:t>تبعاً لمؤلفي كتاب (</w:t>
      </w:r>
      <w:r w:rsidRPr="00F84FA1">
        <w:rPr>
          <w:rFonts w:ascii="Sakkal Majalla" w:eastAsia="Calibri" w:hAnsi="Sakkal Majalla" w:cs="Sakkal Majalla"/>
          <w:kern w:val="0"/>
          <w:sz w:val="32"/>
          <w:szCs w:val="32"/>
          <w14:ligatures w14:val="none"/>
        </w:rPr>
        <w:t>The New Leadership Playbook for the Digital Age</w:t>
      </w:r>
      <w:r w:rsidRPr="00F84FA1">
        <w:rPr>
          <w:rFonts w:ascii="Sakkal Majalla" w:eastAsia="Calibri" w:hAnsi="Sakkal Majalla" w:cs="Sakkal Majalla"/>
          <w:kern w:val="0"/>
          <w:sz w:val="32"/>
          <w:szCs w:val="32"/>
          <w:rtl/>
          <w14:ligatures w14:val="none"/>
        </w:rPr>
        <w:t>)، يمكننا أن نُصنِّف رواد الأعمال، أو بالأحرى القادة في ظل حقبة التحول الرقمي التي نحيا في كنفها حاليًا، إلى أربعة أنماط أساسية وذلك على النحو التالي:</w:t>
      </w:r>
    </w:p>
    <w:p w14:paraId="6CAC7B56" w14:textId="77777777" w:rsidR="00F84FA1" w:rsidRPr="00F84FA1" w:rsidRDefault="00F84FA1" w:rsidP="00F84FA1">
      <w:pPr>
        <w:pStyle w:val="a5"/>
        <w:numPr>
          <w:ilvl w:val="0"/>
          <w:numId w:val="54"/>
        </w:numPr>
        <w:spacing w:after="0" w:line="360" w:lineRule="auto"/>
        <w:jc w:val="lowKashida"/>
        <w:rPr>
          <w:rFonts w:ascii="Sakkal Majalla" w:eastAsia="Calibri" w:hAnsi="Sakkal Majalla" w:cs="Sakkal Majalla"/>
          <w:kern w:val="0"/>
          <w:sz w:val="32"/>
          <w:szCs w:val="32"/>
          <w:rtl/>
          <w14:ligatures w14:val="none"/>
        </w:rPr>
      </w:pPr>
      <w:r w:rsidRPr="00F84FA1">
        <w:rPr>
          <w:rFonts w:ascii="Sakkal Majalla" w:eastAsia="Calibri" w:hAnsi="Sakkal Majalla" w:cs="Sakkal Majalla"/>
          <w:b/>
          <w:bCs/>
          <w:kern w:val="0"/>
          <w:sz w:val="32"/>
          <w:szCs w:val="32"/>
          <w:rtl/>
          <w14:ligatures w14:val="none"/>
        </w:rPr>
        <w:t>القائد المُنتِج</w:t>
      </w:r>
      <w:r w:rsidRPr="00F84FA1">
        <w:rPr>
          <w:rFonts w:ascii="Sakkal Majalla" w:eastAsia="Calibri" w:hAnsi="Sakkal Majalla" w:cs="Sakkal Majalla"/>
          <w:kern w:val="0"/>
          <w:sz w:val="32"/>
          <w:szCs w:val="32"/>
          <w:rtl/>
          <w14:ligatures w14:val="none"/>
        </w:rPr>
        <w:t>: في العادة يركّز القائد المنتج على توليد النتائج من خلال الخبرة الرقمية والتحليلات والابتكار والسرعة والتركيز على العملاء. وبكلمات أُخرى، هذه العقلية من القيادة تستغل كل التقنيات الرقمية الحديثة للعثور على نتائج فعلية وملموسة.</w:t>
      </w:r>
    </w:p>
    <w:p w14:paraId="3E3A1CBB" w14:textId="77777777" w:rsidR="00F84FA1" w:rsidRPr="00F84FA1" w:rsidRDefault="00F84FA1" w:rsidP="00F84FA1">
      <w:pPr>
        <w:pStyle w:val="a5"/>
        <w:numPr>
          <w:ilvl w:val="0"/>
          <w:numId w:val="54"/>
        </w:numPr>
        <w:spacing w:after="0" w:line="360" w:lineRule="auto"/>
        <w:jc w:val="lowKashida"/>
        <w:rPr>
          <w:rFonts w:ascii="Sakkal Majalla" w:eastAsia="Calibri" w:hAnsi="Sakkal Majalla" w:cs="Sakkal Majalla"/>
          <w:kern w:val="0"/>
          <w:sz w:val="32"/>
          <w:szCs w:val="32"/>
          <w:rtl/>
          <w14:ligatures w14:val="none"/>
        </w:rPr>
      </w:pPr>
      <w:r w:rsidRPr="00BA5623">
        <w:rPr>
          <w:rFonts w:ascii="Sakkal Majalla" w:eastAsia="Calibri" w:hAnsi="Sakkal Majalla" w:cs="Sakkal Majalla"/>
          <w:b/>
          <w:bCs/>
          <w:kern w:val="0"/>
          <w:sz w:val="32"/>
          <w:szCs w:val="32"/>
          <w:rtl/>
          <w14:ligatures w14:val="none"/>
        </w:rPr>
        <w:t>القائد المستثمر</w:t>
      </w:r>
      <w:r w:rsidRPr="00F84FA1">
        <w:rPr>
          <w:rFonts w:ascii="Sakkal Majalla" w:eastAsia="Calibri" w:hAnsi="Sakkal Majalla" w:cs="Sakkal Majalla"/>
          <w:kern w:val="0"/>
          <w:sz w:val="32"/>
          <w:szCs w:val="32"/>
          <w:rtl/>
          <w14:ligatures w14:val="none"/>
        </w:rPr>
        <w:t>: هذه عقليَّة فَريدَة من القادة أيضًا؛ إذ أنَّ هذا النمط من القادة لا يُركِّز على تحقيق أغراض قصيرة الأمد، وإنَّما يعمل على خدمة أغراض أكبر من النمو وعوائد المساهمين؛ فهو يُوجِّه تركيزه صوب تحقيق الاستدامة، وجلب الفوائد للمجتمع، وتوفير المنافع طويلة الأجل.</w:t>
      </w:r>
    </w:p>
    <w:p w14:paraId="0E032286" w14:textId="41D8BD61" w:rsidR="00F84FA1" w:rsidRPr="00F84FA1" w:rsidRDefault="00F84FA1" w:rsidP="00F84FA1">
      <w:pPr>
        <w:pStyle w:val="a5"/>
        <w:numPr>
          <w:ilvl w:val="0"/>
          <w:numId w:val="54"/>
        </w:numPr>
        <w:spacing w:after="0" w:line="360" w:lineRule="auto"/>
        <w:jc w:val="lowKashida"/>
        <w:rPr>
          <w:rFonts w:ascii="Sakkal Majalla" w:eastAsia="Calibri" w:hAnsi="Sakkal Majalla" w:cs="Sakkal Majalla"/>
          <w:kern w:val="0"/>
          <w:sz w:val="32"/>
          <w:szCs w:val="32"/>
          <w:rtl/>
          <w14:ligatures w14:val="none"/>
        </w:rPr>
      </w:pPr>
      <w:r w:rsidRPr="00BA5623">
        <w:rPr>
          <w:rFonts w:ascii="Sakkal Majalla" w:eastAsia="Calibri" w:hAnsi="Sakkal Majalla" w:cs="Sakkal Majalla"/>
          <w:b/>
          <w:bCs/>
          <w:kern w:val="0"/>
          <w:sz w:val="32"/>
          <w:szCs w:val="32"/>
          <w:rtl/>
          <w14:ligatures w14:val="none"/>
        </w:rPr>
        <w:t>القائد الموصل</w:t>
      </w:r>
      <w:r w:rsidRPr="00F84FA1">
        <w:rPr>
          <w:rFonts w:ascii="Sakkal Majalla" w:eastAsia="Calibri" w:hAnsi="Sakkal Majalla" w:cs="Sakkal Majalla" w:hint="cs"/>
          <w:kern w:val="0"/>
          <w:sz w:val="32"/>
          <w:szCs w:val="32"/>
          <w:rtl/>
          <w14:ligatures w14:val="none"/>
        </w:rPr>
        <w:t xml:space="preserve">: </w:t>
      </w:r>
      <w:r w:rsidRPr="00F84FA1">
        <w:rPr>
          <w:rFonts w:ascii="Sakkal Majalla" w:eastAsia="Calibri" w:hAnsi="Sakkal Majalla" w:cs="Sakkal Majalla"/>
          <w:kern w:val="0"/>
          <w:sz w:val="32"/>
          <w:szCs w:val="32"/>
          <w:rtl/>
          <w14:ligatures w14:val="none"/>
        </w:rPr>
        <w:t xml:space="preserve">يَعزف هذا القائد على إيقاع لحن بعيد حيث ينصب تركيزه على بناء العلاقات والتواصل والتعاون الفعال لصنع قيمة حقيقية فالعلاقات تعتبر رأس مال </w:t>
      </w:r>
      <w:r w:rsidRPr="00F84FA1">
        <w:rPr>
          <w:rFonts w:ascii="Sakkal Majalla" w:eastAsia="Calibri" w:hAnsi="Sakkal Majalla" w:cs="Sakkal Majalla" w:hint="cs"/>
          <w:kern w:val="0"/>
          <w:sz w:val="32"/>
          <w:szCs w:val="32"/>
          <w:rtl/>
          <w14:ligatures w14:val="none"/>
        </w:rPr>
        <w:t>اجتماعي</w:t>
      </w:r>
      <w:r w:rsidRPr="00F84FA1">
        <w:rPr>
          <w:rFonts w:ascii="Sakkal Majalla" w:eastAsia="Calibri" w:hAnsi="Sakkal Majalla" w:cs="Sakkal Majalla"/>
          <w:kern w:val="0"/>
          <w:sz w:val="32"/>
          <w:szCs w:val="32"/>
          <w:rtl/>
          <w14:ligatures w14:val="none"/>
        </w:rPr>
        <w:t xml:space="preserve"> ينطوي على قدر كبير من الأهمية والقائمون على القيادة في عصر التحول الرقمي يدركون ذلك </w:t>
      </w:r>
      <w:r w:rsidRPr="00F84FA1">
        <w:rPr>
          <w:rFonts w:ascii="Sakkal Majalla" w:eastAsia="Calibri" w:hAnsi="Sakkal Majalla" w:cs="Sakkal Majalla" w:hint="cs"/>
          <w:kern w:val="0"/>
          <w:sz w:val="32"/>
          <w:szCs w:val="32"/>
          <w:rtl/>
          <w14:ligatures w14:val="none"/>
        </w:rPr>
        <w:t>جيداً.</w:t>
      </w:r>
    </w:p>
    <w:p w14:paraId="300C8B25" w14:textId="60597DA1" w:rsidR="005364CE" w:rsidRPr="00F84FA1" w:rsidRDefault="00F84FA1" w:rsidP="00F84FA1">
      <w:pPr>
        <w:pStyle w:val="a5"/>
        <w:numPr>
          <w:ilvl w:val="0"/>
          <w:numId w:val="54"/>
        </w:numPr>
        <w:spacing w:after="0" w:line="360" w:lineRule="auto"/>
        <w:jc w:val="lowKashida"/>
        <w:rPr>
          <w:rFonts w:ascii="Sakkal Majalla" w:eastAsia="Calibri" w:hAnsi="Sakkal Majalla" w:cs="Sakkal Majalla"/>
          <w:kern w:val="0"/>
          <w:sz w:val="32"/>
          <w:szCs w:val="32"/>
          <w14:ligatures w14:val="none"/>
        </w:rPr>
      </w:pPr>
      <w:r w:rsidRPr="00BA5623">
        <w:rPr>
          <w:rFonts w:ascii="Sakkal Majalla" w:eastAsia="Calibri" w:hAnsi="Sakkal Majalla" w:cs="Sakkal Majalla"/>
          <w:b/>
          <w:bCs/>
          <w:kern w:val="0"/>
          <w:sz w:val="32"/>
          <w:szCs w:val="32"/>
          <w:rtl/>
          <w14:ligatures w14:val="none"/>
        </w:rPr>
        <w:lastRenderedPageBreak/>
        <w:t>القائد المستكشف</w:t>
      </w:r>
      <w:r w:rsidRPr="00F84FA1">
        <w:rPr>
          <w:rFonts w:ascii="Sakkal Majalla" w:eastAsia="Calibri" w:hAnsi="Sakkal Majalla" w:cs="Sakkal Majalla" w:hint="cs"/>
          <w:kern w:val="0"/>
          <w:sz w:val="32"/>
          <w:szCs w:val="32"/>
          <w:rtl/>
          <w14:ligatures w14:val="none"/>
        </w:rPr>
        <w:t xml:space="preserve">: </w:t>
      </w:r>
      <w:r w:rsidRPr="00F84FA1">
        <w:rPr>
          <w:rFonts w:ascii="Sakkal Majalla" w:eastAsia="Calibri" w:hAnsi="Sakkal Majalla" w:cs="Sakkal Majalla"/>
          <w:kern w:val="0"/>
          <w:sz w:val="32"/>
          <w:szCs w:val="32"/>
          <w:rtl/>
          <w14:ligatures w14:val="none"/>
        </w:rPr>
        <w:t>يهوى هذا القائد فتح آفاق جديدة والوصول إلى طرائق وممارسات وفرص لم يعثر عليها أحد من قبل وهو مدفوع في أثناء ذلك كله بالفضول والرغبة في التجريب والشعور بالقدرة على فعل المستحيل.</w:t>
      </w:r>
    </w:p>
    <w:p w14:paraId="6BD7659E" w14:textId="29D661C7" w:rsidR="0053428F" w:rsidRPr="00BA5623" w:rsidRDefault="00BA5623" w:rsidP="00BA5623">
      <w:pPr>
        <w:spacing w:after="0" w:line="360" w:lineRule="auto"/>
        <w:ind w:firstLine="567"/>
        <w:jc w:val="lowKashida"/>
        <w:rPr>
          <w:rFonts w:ascii="Sakkal Majalla" w:eastAsia="Calibri" w:hAnsi="Sakkal Majalla" w:cs="Sakkal Majalla"/>
          <w:kern w:val="0"/>
          <w:sz w:val="32"/>
          <w:szCs w:val="32"/>
          <w:rtl/>
          <w14:ligatures w14:val="none"/>
        </w:rPr>
      </w:pPr>
      <w:r w:rsidRPr="00BA5623">
        <w:rPr>
          <w:rFonts w:ascii="Sakkal Majalla" w:eastAsia="Calibri" w:hAnsi="Sakkal Majalla" w:cs="Sakkal Majalla" w:hint="cs"/>
          <w:kern w:val="0"/>
          <w:sz w:val="32"/>
          <w:szCs w:val="32"/>
          <w:rtl/>
          <w14:ligatures w14:val="none"/>
        </w:rPr>
        <w:t xml:space="preserve">فلذا </w:t>
      </w:r>
      <w:r w:rsidRPr="00BA5623">
        <w:rPr>
          <w:rFonts w:ascii="Sakkal Majalla" w:eastAsia="Calibri" w:hAnsi="Sakkal Majalla" w:cs="Sakkal Majalla"/>
          <w:kern w:val="0"/>
          <w:sz w:val="32"/>
          <w:szCs w:val="32"/>
          <w:rtl/>
          <w14:ligatures w14:val="none"/>
        </w:rPr>
        <w:t>تعتمد القيادة الرقمية على القدرة على دمج التكنولوجيا في صلب الاستراتيجيات التنظيمية. يتطلب ذلك من القادة تطوير مهارات تحليل البيانات، وفهم اتجاهات السوق، والاستثمار في التكنولوجيا بما يتماشى مع رؤية المؤسسة. علاوة على ذلك، يجب على القادة إلهام الموظفين وتشجيعهم على تبني الابتكار ومواصلة التعلم.</w:t>
      </w:r>
    </w:p>
    <w:p w14:paraId="5DB80A44" w14:textId="77777777" w:rsidR="005364CE" w:rsidRDefault="005364CE" w:rsidP="00102CFA">
      <w:pPr>
        <w:spacing w:line="240" w:lineRule="auto"/>
        <w:rPr>
          <w:rFonts w:ascii="Sakkal Majalla" w:hAnsi="Sakkal Majalla" w:cs="Sakkal Majalla"/>
          <w:b/>
          <w:bCs/>
          <w:sz w:val="32"/>
          <w:szCs w:val="32"/>
          <w:u w:val="single"/>
          <w:rtl/>
        </w:rPr>
      </w:pPr>
    </w:p>
    <w:p w14:paraId="4B004998" w14:textId="77777777" w:rsidR="005364CE" w:rsidRDefault="005364CE" w:rsidP="00102CFA">
      <w:pPr>
        <w:spacing w:line="240" w:lineRule="auto"/>
        <w:rPr>
          <w:rFonts w:ascii="Sakkal Majalla" w:hAnsi="Sakkal Majalla" w:cs="Sakkal Majalla"/>
          <w:b/>
          <w:bCs/>
          <w:sz w:val="32"/>
          <w:szCs w:val="32"/>
          <w:u w:val="single"/>
          <w:rtl/>
        </w:rPr>
      </w:pPr>
    </w:p>
    <w:p w14:paraId="5457B8D7" w14:textId="77777777" w:rsidR="005364CE" w:rsidRDefault="005364CE" w:rsidP="00102CFA">
      <w:pPr>
        <w:spacing w:line="240" w:lineRule="auto"/>
        <w:rPr>
          <w:rFonts w:ascii="Sakkal Majalla" w:hAnsi="Sakkal Majalla" w:cs="Sakkal Majalla"/>
          <w:b/>
          <w:bCs/>
          <w:sz w:val="32"/>
          <w:szCs w:val="32"/>
          <w:u w:val="single"/>
          <w:rtl/>
        </w:rPr>
      </w:pPr>
    </w:p>
    <w:p w14:paraId="6FE76DE9" w14:textId="77777777" w:rsidR="005364CE" w:rsidRDefault="005364CE" w:rsidP="00102CFA">
      <w:pPr>
        <w:spacing w:line="240" w:lineRule="auto"/>
        <w:rPr>
          <w:rFonts w:ascii="Sakkal Majalla" w:hAnsi="Sakkal Majalla" w:cs="Sakkal Majalla"/>
          <w:b/>
          <w:bCs/>
          <w:sz w:val="32"/>
          <w:szCs w:val="32"/>
          <w:u w:val="single"/>
          <w:rtl/>
        </w:rPr>
      </w:pPr>
    </w:p>
    <w:p w14:paraId="20659146" w14:textId="77777777" w:rsidR="005364CE" w:rsidRDefault="005364CE" w:rsidP="00102CFA">
      <w:pPr>
        <w:spacing w:line="240" w:lineRule="auto"/>
        <w:rPr>
          <w:rFonts w:ascii="Sakkal Majalla" w:hAnsi="Sakkal Majalla" w:cs="Sakkal Majalla"/>
          <w:b/>
          <w:bCs/>
          <w:sz w:val="32"/>
          <w:szCs w:val="32"/>
          <w:u w:val="single"/>
          <w:rtl/>
        </w:rPr>
      </w:pPr>
    </w:p>
    <w:p w14:paraId="1579A9E3" w14:textId="77777777" w:rsidR="00BA5623" w:rsidRDefault="00BA5623" w:rsidP="00102CFA">
      <w:pPr>
        <w:spacing w:line="240" w:lineRule="auto"/>
        <w:rPr>
          <w:rFonts w:ascii="Sakkal Majalla" w:hAnsi="Sakkal Majalla" w:cs="Sakkal Majalla"/>
          <w:b/>
          <w:bCs/>
          <w:sz w:val="32"/>
          <w:szCs w:val="32"/>
          <w:u w:val="single"/>
          <w:rtl/>
        </w:rPr>
      </w:pPr>
    </w:p>
    <w:p w14:paraId="33B74C05" w14:textId="77777777" w:rsidR="00BA5623" w:rsidRDefault="00BA5623" w:rsidP="00102CFA">
      <w:pPr>
        <w:spacing w:line="240" w:lineRule="auto"/>
        <w:rPr>
          <w:rFonts w:ascii="Sakkal Majalla" w:hAnsi="Sakkal Majalla" w:cs="Sakkal Majalla"/>
          <w:b/>
          <w:bCs/>
          <w:sz w:val="32"/>
          <w:szCs w:val="32"/>
          <w:u w:val="single"/>
          <w:rtl/>
        </w:rPr>
      </w:pPr>
    </w:p>
    <w:p w14:paraId="14914E31" w14:textId="77777777" w:rsidR="00BA5623" w:rsidRDefault="00BA5623" w:rsidP="00102CFA">
      <w:pPr>
        <w:spacing w:line="240" w:lineRule="auto"/>
        <w:rPr>
          <w:rFonts w:ascii="Sakkal Majalla" w:hAnsi="Sakkal Majalla" w:cs="Sakkal Majalla"/>
          <w:b/>
          <w:bCs/>
          <w:sz w:val="32"/>
          <w:szCs w:val="32"/>
          <w:u w:val="single"/>
          <w:rtl/>
        </w:rPr>
      </w:pPr>
    </w:p>
    <w:p w14:paraId="09CA712D" w14:textId="77777777" w:rsidR="00BA5623" w:rsidRDefault="00BA5623" w:rsidP="00102CFA">
      <w:pPr>
        <w:spacing w:line="240" w:lineRule="auto"/>
        <w:rPr>
          <w:rFonts w:ascii="Sakkal Majalla" w:hAnsi="Sakkal Majalla" w:cs="Sakkal Majalla"/>
          <w:b/>
          <w:bCs/>
          <w:sz w:val="32"/>
          <w:szCs w:val="32"/>
          <w:u w:val="single"/>
          <w:rtl/>
        </w:rPr>
      </w:pPr>
    </w:p>
    <w:p w14:paraId="47E3BC04" w14:textId="77777777" w:rsidR="00BA5623" w:rsidRDefault="00BA5623" w:rsidP="00102CFA">
      <w:pPr>
        <w:spacing w:line="240" w:lineRule="auto"/>
        <w:rPr>
          <w:rFonts w:ascii="Sakkal Majalla" w:hAnsi="Sakkal Majalla" w:cs="Sakkal Majalla"/>
          <w:b/>
          <w:bCs/>
          <w:sz w:val="32"/>
          <w:szCs w:val="32"/>
          <w:u w:val="single"/>
          <w:rtl/>
        </w:rPr>
      </w:pPr>
    </w:p>
    <w:p w14:paraId="4403C4CD" w14:textId="77777777" w:rsidR="00BA5623" w:rsidRDefault="00BA5623" w:rsidP="00102CFA">
      <w:pPr>
        <w:spacing w:line="240" w:lineRule="auto"/>
        <w:rPr>
          <w:rFonts w:ascii="Sakkal Majalla" w:hAnsi="Sakkal Majalla" w:cs="Sakkal Majalla"/>
          <w:b/>
          <w:bCs/>
          <w:sz w:val="32"/>
          <w:szCs w:val="32"/>
          <w:u w:val="single"/>
          <w:rtl/>
        </w:rPr>
      </w:pPr>
    </w:p>
    <w:p w14:paraId="5A5ED276" w14:textId="77777777" w:rsidR="00BA5623" w:rsidRDefault="00BA5623" w:rsidP="00102CFA">
      <w:pPr>
        <w:spacing w:line="240" w:lineRule="auto"/>
        <w:rPr>
          <w:rFonts w:ascii="Sakkal Majalla" w:hAnsi="Sakkal Majalla" w:cs="Sakkal Majalla"/>
          <w:b/>
          <w:bCs/>
          <w:sz w:val="32"/>
          <w:szCs w:val="32"/>
          <w:u w:val="single"/>
          <w:rtl/>
        </w:rPr>
      </w:pPr>
    </w:p>
    <w:p w14:paraId="211FF91A" w14:textId="77777777" w:rsidR="00BA5623" w:rsidRDefault="00BA5623" w:rsidP="00102CFA">
      <w:pPr>
        <w:spacing w:line="240" w:lineRule="auto"/>
        <w:rPr>
          <w:rFonts w:ascii="Sakkal Majalla" w:hAnsi="Sakkal Majalla" w:cs="Sakkal Majalla"/>
          <w:b/>
          <w:bCs/>
          <w:sz w:val="32"/>
          <w:szCs w:val="32"/>
          <w:u w:val="single"/>
          <w:rtl/>
        </w:rPr>
      </w:pPr>
    </w:p>
    <w:p w14:paraId="4B077BCA" w14:textId="77777777" w:rsidR="00BA5623" w:rsidRDefault="00BA5623" w:rsidP="00102CFA">
      <w:pPr>
        <w:spacing w:line="240" w:lineRule="auto"/>
        <w:rPr>
          <w:rFonts w:ascii="Sakkal Majalla" w:hAnsi="Sakkal Majalla" w:cs="Sakkal Majalla"/>
          <w:b/>
          <w:bCs/>
          <w:sz w:val="32"/>
          <w:szCs w:val="32"/>
          <w:u w:val="single"/>
          <w:rtl/>
        </w:rPr>
      </w:pPr>
    </w:p>
    <w:p w14:paraId="033C48C5" w14:textId="77777777" w:rsidR="005364CE" w:rsidRDefault="005364CE" w:rsidP="00102CFA">
      <w:pPr>
        <w:spacing w:line="240" w:lineRule="auto"/>
        <w:rPr>
          <w:rFonts w:ascii="Sakkal Majalla" w:hAnsi="Sakkal Majalla" w:cs="Sakkal Majalla"/>
          <w:b/>
          <w:bCs/>
          <w:sz w:val="32"/>
          <w:szCs w:val="32"/>
          <w:u w:val="single"/>
          <w:rtl/>
        </w:rPr>
      </w:pPr>
    </w:p>
    <w:p w14:paraId="3D9034F2" w14:textId="0D270B44" w:rsidR="005364CE" w:rsidRPr="001744B4" w:rsidRDefault="005364CE" w:rsidP="005364CE">
      <w:pPr>
        <w:spacing w:after="0" w:line="336" w:lineRule="auto"/>
        <w:ind w:firstLine="562"/>
        <w:jc w:val="center"/>
        <w:rPr>
          <w:rFonts w:ascii="Sakkal Majalla" w:eastAsia="Calibri" w:hAnsi="Sakkal Majalla" w:cs="Sakkal Majalla"/>
          <w:b/>
          <w:bCs/>
          <w:kern w:val="0"/>
          <w:sz w:val="36"/>
          <w:szCs w:val="36"/>
          <w:rtl/>
          <w14:ligatures w14:val="none"/>
        </w:rPr>
      </w:pPr>
      <w:r w:rsidRPr="001744B4">
        <w:rPr>
          <w:rFonts w:ascii="Sakkal Majalla" w:eastAsia="Calibri" w:hAnsi="Sakkal Majalla" w:cs="Sakkal Majalla" w:hint="cs"/>
          <w:b/>
          <w:bCs/>
          <w:kern w:val="0"/>
          <w:sz w:val="36"/>
          <w:szCs w:val="36"/>
          <w:rtl/>
          <w14:ligatures w14:val="none"/>
        </w:rPr>
        <w:lastRenderedPageBreak/>
        <w:t xml:space="preserve">المبحث الثاني: ماهية </w:t>
      </w:r>
      <w:r>
        <w:rPr>
          <w:rFonts w:ascii="Sakkal Majalla" w:eastAsia="Calibri" w:hAnsi="Sakkal Majalla" w:cs="Sakkal Majalla" w:hint="cs"/>
          <w:b/>
          <w:bCs/>
          <w:kern w:val="0"/>
          <w:sz w:val="36"/>
          <w:szCs w:val="36"/>
          <w:rtl/>
          <w14:ligatures w14:val="none"/>
        </w:rPr>
        <w:t>التحول الرقمي</w:t>
      </w:r>
      <w:r w:rsidRPr="001744B4">
        <w:rPr>
          <w:rFonts w:ascii="Sakkal Majalla" w:eastAsia="Calibri" w:hAnsi="Sakkal Majalla" w:cs="Sakkal Majalla" w:hint="cs"/>
          <w:b/>
          <w:bCs/>
          <w:kern w:val="0"/>
          <w:sz w:val="36"/>
          <w:szCs w:val="36"/>
          <w:rtl/>
          <w14:ligatures w14:val="none"/>
        </w:rPr>
        <w:t xml:space="preserve">. </w:t>
      </w:r>
    </w:p>
    <w:p w14:paraId="3BE4CDA5" w14:textId="77777777" w:rsidR="00F75E9B" w:rsidRPr="00F75E9B" w:rsidRDefault="00F75E9B" w:rsidP="00F75E9B">
      <w:pPr>
        <w:spacing w:after="0" w:line="312" w:lineRule="auto"/>
        <w:jc w:val="both"/>
        <w:rPr>
          <w:rFonts w:ascii="Sakkal Majalla" w:hAnsi="Sakkal Majalla" w:cs="Sakkal Majalla"/>
          <w:b/>
          <w:bCs/>
          <w:sz w:val="32"/>
          <w:szCs w:val="32"/>
          <w:u w:val="single"/>
          <w:rtl/>
        </w:rPr>
      </w:pPr>
      <w:r w:rsidRPr="00F75E9B">
        <w:rPr>
          <w:rFonts w:ascii="Sakkal Majalla" w:hAnsi="Sakkal Majalla" w:cs="Sakkal Majalla" w:hint="cs"/>
          <w:b/>
          <w:bCs/>
          <w:sz w:val="32"/>
          <w:szCs w:val="32"/>
          <w:u w:val="single"/>
          <w:rtl/>
        </w:rPr>
        <w:t xml:space="preserve">تمهيد: </w:t>
      </w:r>
    </w:p>
    <w:p w14:paraId="53B20FDA" w14:textId="6A133EEE"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kern w:val="0"/>
          <w:sz w:val="32"/>
          <w:szCs w:val="32"/>
          <w:rtl/>
          <w14:ligatures w14:val="none"/>
        </w:rPr>
        <w:t xml:space="preserve">التحول الرقمي يوفر المهارات التكنولوجية اللازمة لنجاح </w:t>
      </w:r>
      <w:r w:rsidRPr="00F75E9B">
        <w:rPr>
          <w:rFonts w:ascii="Sakkal Majalla" w:eastAsia="Calibri" w:hAnsi="Sakkal Majalla" w:cs="Sakkal Majalla" w:hint="cs"/>
          <w:kern w:val="0"/>
          <w:sz w:val="32"/>
          <w:szCs w:val="32"/>
          <w:rtl/>
          <w14:ligatures w14:val="none"/>
        </w:rPr>
        <w:t>جودة الخدمات الصحية للمستشفيات الخاصة</w:t>
      </w:r>
      <w:r w:rsidRPr="00F75E9B">
        <w:rPr>
          <w:rFonts w:ascii="Sakkal Majalla" w:eastAsia="Calibri" w:hAnsi="Sakkal Majalla" w:cs="Sakkal Majalla"/>
          <w:kern w:val="0"/>
          <w:sz w:val="32"/>
          <w:szCs w:val="32"/>
          <w:rtl/>
          <w14:ligatures w14:val="none"/>
        </w:rPr>
        <w:t xml:space="preserve"> بشكل واقعي ويجعلها أكثر فاعلية ودقة، مما يؤدي إلى زيادة رضا المستفيدين من خدمات </w:t>
      </w:r>
      <w:r w:rsidRPr="00F75E9B">
        <w:rPr>
          <w:rFonts w:ascii="Sakkal Majalla" w:eastAsia="Calibri" w:hAnsi="Sakkal Majalla" w:cs="Sakkal Majalla" w:hint="cs"/>
          <w:kern w:val="0"/>
          <w:sz w:val="32"/>
          <w:szCs w:val="32"/>
          <w:rtl/>
          <w14:ligatures w14:val="none"/>
        </w:rPr>
        <w:t>الصحية</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والعمل على</w:t>
      </w:r>
      <w:r w:rsidRPr="00F75E9B">
        <w:rPr>
          <w:rFonts w:ascii="Sakkal Majalla" w:eastAsia="Calibri" w:hAnsi="Sakkal Majalla" w:cs="Sakkal Majalla"/>
          <w:kern w:val="0"/>
          <w:sz w:val="32"/>
          <w:szCs w:val="32"/>
          <w:rtl/>
          <w14:ligatures w14:val="none"/>
        </w:rPr>
        <w:t xml:space="preserve"> ضرورة العمل على تطوير </w:t>
      </w:r>
      <w:r w:rsidRPr="00F75E9B">
        <w:rPr>
          <w:rFonts w:ascii="Sakkal Majalla" w:eastAsia="Calibri" w:hAnsi="Sakkal Majalla" w:cs="Sakkal Majalla" w:hint="cs"/>
          <w:kern w:val="0"/>
          <w:sz w:val="32"/>
          <w:szCs w:val="32"/>
          <w:rtl/>
          <w14:ligatures w14:val="none"/>
        </w:rPr>
        <w:t>استخدام تكنولوجيا التحول الرقمي</w:t>
      </w:r>
      <w:r w:rsidRPr="00F75E9B">
        <w:rPr>
          <w:rFonts w:ascii="Sakkal Majalla" w:eastAsia="Calibri" w:hAnsi="Sakkal Majalla" w:cs="Sakkal Majalla"/>
          <w:kern w:val="0"/>
          <w:sz w:val="32"/>
          <w:szCs w:val="32"/>
          <w:rtl/>
          <w14:ligatures w14:val="none"/>
        </w:rPr>
        <w:t xml:space="preserve">، وتبني </w:t>
      </w:r>
      <w:r w:rsidRPr="00F75E9B">
        <w:rPr>
          <w:rFonts w:ascii="Sakkal Majalla" w:eastAsia="Calibri" w:hAnsi="Sakkal Majalla" w:cs="Sakkal Majalla" w:hint="cs"/>
          <w:kern w:val="0"/>
          <w:sz w:val="32"/>
          <w:szCs w:val="32"/>
          <w:rtl/>
          <w14:ligatures w14:val="none"/>
        </w:rPr>
        <w:t>المستشفيات تكنولوجيا التحول</w:t>
      </w:r>
      <w:r w:rsidRPr="00F75E9B">
        <w:rPr>
          <w:rFonts w:ascii="Sakkal Majalla" w:eastAsia="Calibri" w:hAnsi="Sakkal Majalla" w:cs="Sakkal Majalla"/>
          <w:kern w:val="0"/>
          <w:sz w:val="32"/>
          <w:szCs w:val="32"/>
          <w:rtl/>
          <w14:ligatures w14:val="none"/>
        </w:rPr>
        <w:t xml:space="preserve"> الرقمي لما له من أهمية في إدارة المعرفة وعلاقتها </w:t>
      </w:r>
      <w:r w:rsidRPr="00F75E9B">
        <w:rPr>
          <w:rFonts w:ascii="Sakkal Majalla" w:eastAsia="Calibri" w:hAnsi="Sakkal Majalla" w:cs="Sakkal Majalla" w:hint="cs"/>
          <w:kern w:val="0"/>
          <w:sz w:val="32"/>
          <w:szCs w:val="32"/>
          <w:rtl/>
          <w14:ligatures w14:val="none"/>
        </w:rPr>
        <w:t>بجودة الخدمات الصحية</w:t>
      </w:r>
      <w:r w:rsidRPr="00F75E9B">
        <w:rPr>
          <w:rFonts w:ascii="Sakkal Majalla" w:eastAsia="Calibri" w:hAnsi="Sakkal Majalla" w:cs="Sakkal Majalla"/>
          <w:kern w:val="0"/>
          <w:sz w:val="32"/>
          <w:szCs w:val="32"/>
          <w:rtl/>
          <w14:ligatures w14:val="none"/>
        </w:rPr>
        <w:t xml:space="preserve"> والتي أحدثت تحولا كبيرا في الدور الجديد </w:t>
      </w:r>
      <w:r w:rsidRPr="00F75E9B">
        <w:rPr>
          <w:rFonts w:ascii="Sakkal Majalla" w:eastAsia="Calibri" w:hAnsi="Sakkal Majalla" w:cs="Sakkal Majalla" w:hint="cs"/>
          <w:kern w:val="0"/>
          <w:sz w:val="32"/>
          <w:szCs w:val="32"/>
          <w:rtl/>
          <w14:ligatures w14:val="none"/>
        </w:rPr>
        <w:t>للمرضي والعاملين في المستشفيات</w:t>
      </w:r>
      <w:r w:rsidRPr="00F75E9B">
        <w:rPr>
          <w:rFonts w:ascii="Sakkal Majalla" w:eastAsia="Calibri" w:hAnsi="Sakkal Majalla" w:cs="Sakkal Majalla"/>
          <w:kern w:val="0"/>
          <w:sz w:val="32"/>
          <w:szCs w:val="32"/>
          <w:rtl/>
          <w14:ligatures w14:val="none"/>
        </w:rPr>
        <w:t xml:space="preserve"> ليصبحوا أكثر فاعلية في أعمالهم، ومواجهة المستجدات على مهنتهم بكفاءة مهنية عالية</w:t>
      </w:r>
      <w:r w:rsidRPr="00F75E9B">
        <w:rPr>
          <w:rFonts w:ascii="Sakkal Majalla" w:eastAsia="Calibri" w:hAnsi="Sakkal Majalla" w:cs="Sakkal Majalla"/>
          <w:kern w:val="0"/>
          <w:sz w:val="32"/>
          <w:szCs w:val="32"/>
          <w14:ligatures w14:val="none"/>
        </w:rPr>
        <w:t>.</w:t>
      </w:r>
    </w:p>
    <w:p w14:paraId="71170106" w14:textId="77777777" w:rsidR="00F75E9B" w:rsidRPr="00F75E9B" w:rsidRDefault="00F75E9B" w:rsidP="00F75E9B">
      <w:pPr>
        <w:spacing w:after="0" w:line="312" w:lineRule="auto"/>
        <w:jc w:val="both"/>
        <w:rPr>
          <w:rFonts w:ascii="Sakkal Majalla" w:hAnsi="Sakkal Majalla" w:cs="Sakkal Majalla"/>
          <w:b/>
          <w:bCs/>
          <w:sz w:val="32"/>
          <w:szCs w:val="32"/>
          <w:u w:val="single"/>
          <w:rtl/>
        </w:rPr>
      </w:pPr>
      <w:r w:rsidRPr="00F75E9B">
        <w:rPr>
          <w:rFonts w:ascii="Sakkal Majalla" w:hAnsi="Sakkal Majalla" w:cs="Sakkal Majalla" w:hint="cs"/>
          <w:b/>
          <w:bCs/>
          <w:sz w:val="32"/>
          <w:szCs w:val="32"/>
          <w:u w:val="single"/>
          <w:rtl/>
        </w:rPr>
        <w:t xml:space="preserve">أولاً: تعريف التحول الرقمي: </w:t>
      </w:r>
    </w:p>
    <w:p w14:paraId="1A8F336D" w14:textId="5DCB6364"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تتعدد مفاهيم التحول الرقمي ويمكن اعتباره نتاج مجموعة من التقنيات الرقمية الحديثة التي تعمل بشكل متزامن ومن بين هذه التقنيات (الحاسوب والذكاء الاصطناعي، الحوسبة السحابية وغيرها من التقنيات).</w:t>
      </w:r>
    </w:p>
    <w:p w14:paraId="02B493F9" w14:textId="71A4A173"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عرف (البار</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2019م: 2) التحول الرقمي على أنه" تغيير جذري كبير في تقديم الخدمات وليس تغييراً تراكمياً، يحث يساعد على تحقيق الاستدامة والتنافسية، بالإضافة إلى بناء مجتمعات فاعلة، لأنه يساعد في تقديم الخدمات بشكل أفضل وأسرع، فهو عملية انتقال المنظمات إلى نموذج يعتمد على الرقيمة في ابتكار المنتجات والخدمات".</w:t>
      </w:r>
    </w:p>
    <w:p w14:paraId="649D73D9" w14:textId="1D5C2EDE"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وعرف كل من (</w:t>
      </w:r>
      <w:r w:rsidRPr="00F75E9B">
        <w:rPr>
          <w:rFonts w:ascii="Sakkal Majalla" w:eastAsia="Calibri" w:hAnsi="Sakkal Majalla" w:cs="Sakkal Majalla"/>
          <w:kern w:val="0"/>
          <w:sz w:val="32"/>
          <w:szCs w:val="32"/>
          <w14:ligatures w14:val="none"/>
        </w:rPr>
        <w:t>Huebner et al .2019</w:t>
      </w:r>
      <w:r w:rsidRPr="00F75E9B">
        <w:rPr>
          <w:rFonts w:ascii="Sakkal Majalla" w:eastAsia="Calibri" w:hAnsi="Sakkal Majalla" w:cs="Sakkal Majalla" w:hint="cs"/>
          <w:kern w:val="0"/>
          <w:sz w:val="32"/>
          <w:szCs w:val="32"/>
          <w:rtl/>
          <w14:ligatures w14:val="none"/>
        </w:rPr>
        <w:t xml:space="preserve">) التحول الرقمي بأنه:" انتقال المؤسسة من التعامل من الموارد المادية فقط إلى الاهتمام بموارد معلوماتية تعتمد على الانترنت وشبكات الأعمال، حيث أصبح رأس المال المعلوماتي هو العامل الأكثر فعالية في تحقيق أهدافها". </w:t>
      </w:r>
    </w:p>
    <w:p w14:paraId="0772351D" w14:textId="5396E362"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lastRenderedPageBreak/>
        <w:t>كما عرف (البار وآخرون</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2019م:214) التحول الرقمي بأنه:" عملية انتقال المؤسسات والشركات إلى نموذج عمل يعتمد على التقنيات الرقمية في ابتكار المنتجات والخدمات، وتوفير قنوات جديدة من العائدات وفرص تزيد من قيمة منتجاتها". </w:t>
      </w:r>
    </w:p>
    <w:p w14:paraId="436C4585" w14:textId="6D616DC8"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وعرف (حامد</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2020م: 71) التحول الرقمي بأنه:" التغير المرتبط بتطبيق التكنولوجيا الرقمية في البنية التحتية للمؤسسات واستخدام تكنولوجيا الانترنت العالمية لتحسين أداء مهامها وعملياتها المختلفة". </w:t>
      </w:r>
    </w:p>
    <w:p w14:paraId="2BB3CAB2" w14:textId="3F11FD14"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كما عرف (</w:t>
      </w:r>
      <w:r w:rsidRPr="00F75E9B">
        <w:rPr>
          <w:rFonts w:ascii="Sakkal Majalla" w:eastAsia="Calibri" w:hAnsi="Sakkal Majalla" w:cs="Sakkal Majalla"/>
          <w:kern w:val="0"/>
          <w:sz w:val="32"/>
          <w:szCs w:val="32"/>
          <w14:ligatures w14:val="none"/>
        </w:rPr>
        <w:t>Matarazzo et al.2021</w:t>
      </w:r>
      <w:r w:rsidRPr="00F75E9B">
        <w:rPr>
          <w:rFonts w:ascii="Sakkal Majalla" w:eastAsia="Calibri" w:hAnsi="Sakkal Majalla" w:cs="Sakkal Majalla" w:hint="cs"/>
          <w:kern w:val="0"/>
          <w:sz w:val="32"/>
          <w:szCs w:val="32"/>
          <w:rtl/>
          <w14:ligatures w14:val="none"/>
        </w:rPr>
        <w:t xml:space="preserve">) التحول الرقمي على أنه: الطريقة التي تستخدم بها المؤسسة التقنيات الرقمية لتطوير نموذج عمل رقمي جديد يساعد على خلق قيمة أكبر للمؤسسة". </w:t>
      </w:r>
    </w:p>
    <w:p w14:paraId="2B73DE2A" w14:textId="7BA2E153"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ويعرف التحول الرقمي على أنه تحول المنظمة تدريجياً من الاستغراق في التعامل مع الماديات فقط إلى اهتمام بالمعلومات والمعرفة واستثمار ما تكشف عنه من فرص وامكانيات، وذلك للوصول إلى أعلى مستوى من الانجاز والكفاءة (السلمي</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2002م: 57). </w:t>
      </w:r>
    </w:p>
    <w:p w14:paraId="171EC063" w14:textId="6B6AF437"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 xml:space="preserve">ويعرف التحول الرقمي بأنه عملية انتقال الشركات إلى نموذج عمل يعتمد على التقنيات في ابتكار المنتجات والخدمات، وتوفير قنوات جديدة من العائدات وفرص تزيد من قيمة منتجها </w:t>
      </w:r>
      <w:r w:rsidRPr="00F75E9B">
        <w:rPr>
          <w:rFonts w:ascii="Sakkal Majalla" w:eastAsia="Calibri" w:hAnsi="Sakkal Majalla" w:cs="Sakkal Majalla"/>
          <w:kern w:val="0"/>
          <w:sz w:val="32"/>
          <w:szCs w:val="32"/>
          <w:rtl/>
          <w14:ligatures w14:val="none"/>
        </w:rPr>
        <w:t>(</w:t>
      </w:r>
      <w:r w:rsidRPr="00F75E9B">
        <w:rPr>
          <w:rFonts w:ascii="Sakkal Majalla" w:eastAsia="Calibri" w:hAnsi="Sakkal Majalla" w:cs="Sakkal Majalla" w:hint="cs"/>
          <w:kern w:val="0"/>
          <w:sz w:val="32"/>
          <w:szCs w:val="32"/>
          <w:rtl/>
          <w14:ligatures w14:val="none"/>
        </w:rPr>
        <w:t>عدنان</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2019م، ص3).</w:t>
      </w:r>
    </w:p>
    <w:p w14:paraId="11C74240" w14:textId="6158BF8D"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ويعرف التحول الرقمي بأنه" انتقال المنظمة من التعامل مع الموارد المادية فقط إلى اهتمام بموارد معلوماتية تعتمد على الأنترنت وشبكات الأعمال، حيث تميل أكثر من أي وقت مضى إلى تجريد واخفاء الأشياء وما يرتبط بها إلى الحد الذي أصبح رأس المال المعلوماتي، المعرفي، الفكري هو العامل الأكثر فعالية في تحقيق أهدافها وفي استخدام مواردها (نجم، 2004: 26).</w:t>
      </w:r>
    </w:p>
    <w:p w14:paraId="24455224" w14:textId="6FE6B05F"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 xml:space="preserve">وأيضا يعرف التحول الرقمي على أنه" عملية سعى المنظمة لاستخدام تكنولوجيا المعلومات والاتصالات وتكنولوجيا شبكة الانترنت العالمية، لتحسين أداء مهامها وعملياتها المختلفة، ونقلها لمن يحتاج إليها في داخلها أو خارجها، وذلك من خلال الاعتماد على موارد ثلاثة هي: المعلومات المتدفقة </w:t>
      </w:r>
      <w:r w:rsidRPr="00F75E9B">
        <w:rPr>
          <w:rFonts w:ascii="Sakkal Majalla" w:eastAsia="Calibri" w:hAnsi="Sakkal Majalla" w:cs="Sakkal Majalla" w:hint="cs"/>
          <w:kern w:val="0"/>
          <w:sz w:val="32"/>
          <w:szCs w:val="32"/>
          <w:rtl/>
          <w14:ligatures w14:val="none"/>
        </w:rPr>
        <w:lastRenderedPageBreak/>
        <w:t>والمتوافرة بها</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وتكنولوجيا ونظم المعلومات المستخدمة والموارد البشرية المناط بها القيام بالمهام المختلفة التي تؤدي إلى تحقيق أهداف المنظمة في ظل استراتيجياتها. </w:t>
      </w:r>
    </w:p>
    <w:p w14:paraId="126CEE19" w14:textId="040016F1"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 xml:space="preserve">كما يعرف (محـمد 2002م، ص 257) التحول الرقمي على أنه " جهد خاص تباشره المنظمة في تصميم نظام الأعمال المميز، والذي يسمح لها باستثمار تقنيات الاتصالات والمعلومات إلى أبعد مدى، مما ينعكس على تمتعها لكل ما تنجيه التقنية الرقمية من امكانيات للعمل والأداء لم تكن متوفرة من قبل، بالإضافة إلى تمتعها بمزايا تصميم النظام للأعمال يحقق لها السبق في المنافسة بحيث يتضمن تصميم الأعمال الاختيار الذكي لعناصر شتى من أهمها ما يلي: </w:t>
      </w:r>
    </w:p>
    <w:p w14:paraId="77F6DF57"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kern w:val="0"/>
          <w:sz w:val="32"/>
          <w:szCs w:val="32"/>
          <w:rtl/>
          <w14:ligatures w14:val="none"/>
        </w:rPr>
        <w:t>اختيار العملاء والمستفيدين من الخدمة.</w:t>
      </w:r>
    </w:p>
    <w:p w14:paraId="54E2F787"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kern w:val="0"/>
          <w:sz w:val="32"/>
          <w:szCs w:val="32"/>
          <w:rtl/>
          <w14:ligatures w14:val="none"/>
        </w:rPr>
        <w:t xml:space="preserve">تحديد المزايا الفردية التي تقدمها المنظمة لعملائها. </w:t>
      </w:r>
    </w:p>
    <w:p w14:paraId="223ED7AD"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kern w:val="0"/>
          <w:sz w:val="32"/>
          <w:szCs w:val="32"/>
          <w:rtl/>
          <w14:ligatures w14:val="none"/>
        </w:rPr>
        <w:t xml:space="preserve">تحديد المغريات للموارد البشرية للعمل في المنظمة. </w:t>
      </w:r>
    </w:p>
    <w:p w14:paraId="5FE4D552"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kern w:val="0"/>
          <w:sz w:val="32"/>
          <w:szCs w:val="32"/>
          <w:rtl/>
          <w14:ligatures w14:val="none"/>
        </w:rPr>
        <w:t xml:space="preserve">تصميم وسائل بناء وتحقيق الربحية. </w:t>
      </w:r>
    </w:p>
    <w:p w14:paraId="68D8A3F2"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kern w:val="0"/>
          <w:sz w:val="32"/>
          <w:szCs w:val="32"/>
          <w:rtl/>
          <w14:ligatures w14:val="none"/>
        </w:rPr>
        <w:t xml:space="preserve">تصميم آليات التميز. </w:t>
      </w:r>
    </w:p>
    <w:p w14:paraId="5A16701A"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kern w:val="0"/>
          <w:sz w:val="32"/>
          <w:szCs w:val="32"/>
          <w:rtl/>
          <w14:ligatures w14:val="none"/>
        </w:rPr>
        <w:t xml:space="preserve">تصميم نطاق الأعمال لتحقيق أقصى قيمة. </w:t>
      </w:r>
    </w:p>
    <w:p w14:paraId="29D77295"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kern w:val="0"/>
          <w:sz w:val="32"/>
          <w:szCs w:val="32"/>
          <w:rtl/>
          <w14:ligatures w14:val="none"/>
        </w:rPr>
        <w:t xml:space="preserve">تصميم البناء التنظيمي المناسب. </w:t>
      </w:r>
    </w:p>
    <w:p w14:paraId="49538F80" w14:textId="77777777" w:rsidR="00F75E9B" w:rsidRPr="00F75E9B" w:rsidRDefault="00F75E9B" w:rsidP="00F75E9B">
      <w:pPr>
        <w:pStyle w:val="a5"/>
        <w:numPr>
          <w:ilvl w:val="0"/>
          <w:numId w:val="38"/>
        </w:numPr>
        <w:spacing w:after="0" w:line="360" w:lineRule="auto"/>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تصميم آليات أدارة المعلومات والمعرفة.</w:t>
      </w:r>
    </w:p>
    <w:p w14:paraId="25B50562" w14:textId="1795FD6E"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وبناء على ما سبق يعرف الباحث التحول الرقمي في المستشفيات الخاصة بأنه استخدام التكنولوجيا الرقمية المتعددة على الحاسب عبر مجموعة من التطبيقات الذكية لتسهيل أداء مهام وخدمات الصحية للمستشفيات الخاصة ورفع الكفاءة التشغيلية لعملياتها، بما ينعكس على الوقت والجهد والتكلفة وإرضا</w:t>
      </w:r>
      <w:r w:rsidRPr="00F75E9B">
        <w:rPr>
          <w:rFonts w:ascii="Sakkal Majalla" w:eastAsia="Calibri" w:hAnsi="Sakkal Majalla" w:cs="Sakkal Majalla" w:hint="eastAsia"/>
          <w:kern w:val="0"/>
          <w:sz w:val="32"/>
          <w:szCs w:val="32"/>
          <w:rtl/>
          <w14:ligatures w14:val="none"/>
        </w:rPr>
        <w:t>ء</w:t>
      </w:r>
      <w:r w:rsidRPr="00F75E9B">
        <w:rPr>
          <w:rFonts w:ascii="Sakkal Majalla" w:eastAsia="Calibri" w:hAnsi="Sakkal Majalla" w:cs="Sakkal Majalla" w:hint="cs"/>
          <w:kern w:val="0"/>
          <w:sz w:val="32"/>
          <w:szCs w:val="32"/>
          <w:rtl/>
          <w14:ligatures w14:val="none"/>
        </w:rPr>
        <w:t xml:space="preserve"> العملاء، ومن ثم تحقيق ميزة تنافسية للمؤسسة". </w:t>
      </w:r>
    </w:p>
    <w:p w14:paraId="2C9C38F3" w14:textId="77777777" w:rsidR="00F75E9B" w:rsidRDefault="00F75E9B" w:rsidP="00F75E9B">
      <w:pPr>
        <w:spacing w:after="0" w:line="360" w:lineRule="auto"/>
        <w:jc w:val="lowKashida"/>
        <w:rPr>
          <w:rFonts w:ascii="Simplified Arabic" w:eastAsia="Calibri" w:hAnsi="Simplified Arabic" w:cs="Simplified Arabic"/>
          <w:b/>
          <w:bCs/>
          <w:sz w:val="30"/>
          <w:szCs w:val="30"/>
          <w:rtl/>
        </w:rPr>
      </w:pPr>
    </w:p>
    <w:p w14:paraId="303A934B" w14:textId="77777777" w:rsidR="00F75E9B" w:rsidRPr="00F75E9B" w:rsidRDefault="00F75E9B" w:rsidP="00F75E9B">
      <w:pPr>
        <w:spacing w:after="0" w:line="360" w:lineRule="auto"/>
        <w:jc w:val="lowKashida"/>
        <w:rPr>
          <w:rFonts w:ascii="Simplified Arabic" w:eastAsia="Calibri" w:hAnsi="Simplified Arabic" w:cs="Simplified Arabic"/>
          <w:b/>
          <w:bCs/>
          <w:sz w:val="26"/>
          <w:szCs w:val="26"/>
          <w:rtl/>
        </w:rPr>
      </w:pPr>
    </w:p>
    <w:p w14:paraId="6DB91778" w14:textId="77777777" w:rsidR="00F75E9B" w:rsidRPr="00F75E9B" w:rsidRDefault="00F75E9B" w:rsidP="00F75E9B">
      <w:pPr>
        <w:spacing w:after="0" w:line="312" w:lineRule="auto"/>
        <w:jc w:val="both"/>
        <w:rPr>
          <w:rFonts w:ascii="Sakkal Majalla" w:hAnsi="Sakkal Majalla" w:cs="Sakkal Majalla"/>
          <w:b/>
          <w:bCs/>
          <w:sz w:val="32"/>
          <w:szCs w:val="32"/>
          <w:u w:val="single"/>
          <w:rtl/>
        </w:rPr>
      </w:pPr>
      <w:r w:rsidRPr="00F75E9B">
        <w:rPr>
          <w:rFonts w:ascii="Sakkal Majalla" w:hAnsi="Sakkal Majalla" w:cs="Sakkal Majalla" w:hint="cs"/>
          <w:b/>
          <w:bCs/>
          <w:sz w:val="32"/>
          <w:szCs w:val="32"/>
          <w:u w:val="single"/>
          <w:rtl/>
        </w:rPr>
        <w:lastRenderedPageBreak/>
        <w:t xml:space="preserve">ثانياً: دوافع التحول الرقمي في المستشفيات: </w:t>
      </w:r>
    </w:p>
    <w:p w14:paraId="70C63D2B" w14:textId="783985E4"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أشار كل من (مخلوف</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2020م: 187) و(</w:t>
      </w:r>
      <w:r w:rsidRPr="00F75E9B">
        <w:rPr>
          <w:rFonts w:ascii="Sakkal Majalla" w:eastAsia="Calibri" w:hAnsi="Sakkal Majalla" w:cs="Sakkal Majalla" w:hint="cs"/>
          <w:kern w:val="0"/>
          <w:sz w:val="32"/>
          <w:szCs w:val="32"/>
          <w14:ligatures w14:val="none"/>
        </w:rPr>
        <w:t>Monostori</w:t>
      </w:r>
      <w:r w:rsidRPr="00F75E9B">
        <w:rPr>
          <w:rFonts w:ascii="Sakkal Majalla" w:eastAsia="Calibri" w:hAnsi="Sakkal Majalla" w:cs="Sakkal Majalla"/>
          <w:kern w:val="0"/>
          <w:sz w:val="32"/>
          <w:szCs w:val="32"/>
          <w14:ligatures w14:val="none"/>
        </w:rPr>
        <w:t>.2020</w:t>
      </w:r>
      <w:r w:rsidRPr="00F75E9B">
        <w:rPr>
          <w:rFonts w:ascii="Sakkal Majalla" w:eastAsia="Calibri" w:hAnsi="Sakkal Majalla" w:cs="Sakkal Majalla" w:hint="cs"/>
          <w:kern w:val="0"/>
          <w:sz w:val="32"/>
          <w:szCs w:val="32"/>
          <w:rtl/>
          <w14:ligatures w14:val="none"/>
        </w:rPr>
        <w:t xml:space="preserve">) بأن التحول الرقمي دوافع وغايات تسعى المستشفيات إلى تحقيقها، وهذه الدوافع تتمثل فيما يلي: </w:t>
      </w:r>
    </w:p>
    <w:p w14:paraId="00259C7A" w14:textId="53784D4C" w:rsidR="00F75E9B" w:rsidRPr="00F75E9B" w:rsidRDefault="00F75E9B" w:rsidP="00F75E9B">
      <w:pPr>
        <w:pStyle w:val="a5"/>
        <w:numPr>
          <w:ilvl w:val="0"/>
          <w:numId w:val="39"/>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b/>
          <w:bCs/>
          <w:kern w:val="0"/>
          <w:sz w:val="32"/>
          <w:szCs w:val="32"/>
          <w:rtl/>
          <w14:ligatures w14:val="none"/>
        </w:rPr>
        <w:t>تخفيض التكاليف وضغوط الميزانية</w:t>
      </w:r>
      <w:r w:rsidRPr="00F75E9B">
        <w:rPr>
          <w:rFonts w:ascii="Sakkal Majalla" w:eastAsia="Calibri" w:hAnsi="Sakkal Majalla" w:cs="Sakkal Majalla" w:hint="cs"/>
          <w:kern w:val="0"/>
          <w:sz w:val="32"/>
          <w:szCs w:val="32"/>
          <w:rtl/>
          <w14:ligatures w14:val="none"/>
        </w:rPr>
        <w:t xml:space="preserve">: يساعد التحول الرقمي للمستشفيات على تخفيض تكاليفها نتيجة تخفيض تكاليف التوصيل للجهات المختلفة (كالعملاء والمستشفيات الأخرى...) وهو ما يؤدي إلى تخفيض العبء عن كاهل ميزانياتها، لذا تعتبر التدابير المتخذة لتوفير التكاليف أحد أهم دوافع التحول الرقمي للمستشفيات. </w:t>
      </w:r>
    </w:p>
    <w:p w14:paraId="3DF09F8E" w14:textId="58E8CFB7" w:rsidR="00F75E9B" w:rsidRPr="00F75E9B" w:rsidRDefault="00F75E9B" w:rsidP="00F75E9B">
      <w:pPr>
        <w:pStyle w:val="a5"/>
        <w:numPr>
          <w:ilvl w:val="0"/>
          <w:numId w:val="39"/>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b/>
          <w:bCs/>
          <w:kern w:val="0"/>
          <w:sz w:val="32"/>
          <w:szCs w:val="32"/>
          <w:rtl/>
          <w14:ligatures w14:val="none"/>
        </w:rPr>
        <w:t>تحسين الكفاءة التشغيلية للمستشفيات</w:t>
      </w:r>
      <w:r w:rsidRPr="00F75E9B">
        <w:rPr>
          <w:rFonts w:ascii="Sakkal Majalla" w:eastAsia="Calibri" w:hAnsi="Sakkal Majalla" w:cs="Sakkal Majalla" w:hint="cs"/>
          <w:kern w:val="0"/>
          <w:sz w:val="32"/>
          <w:szCs w:val="32"/>
          <w:rtl/>
          <w14:ligatures w14:val="none"/>
        </w:rPr>
        <w:t xml:space="preserve">: يسهل التحول الرقمي من عمليات الإشراف والمراقبة من قبل المسؤولين على العمليات التشغيلية، ويعمل على تنمية الأفكار الإبداعية من قبل العاملين بعيداً عن الطرق التقليدية في تقديم الخدمات. </w:t>
      </w:r>
    </w:p>
    <w:p w14:paraId="5325DD02" w14:textId="1140D1A3" w:rsidR="00F75E9B" w:rsidRPr="00F75E9B" w:rsidRDefault="00F75E9B" w:rsidP="00F75E9B">
      <w:pPr>
        <w:pStyle w:val="a5"/>
        <w:numPr>
          <w:ilvl w:val="0"/>
          <w:numId w:val="39"/>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b/>
          <w:bCs/>
          <w:kern w:val="0"/>
          <w:sz w:val="32"/>
          <w:szCs w:val="32"/>
          <w:rtl/>
          <w14:ligatures w14:val="none"/>
        </w:rPr>
        <w:t>تحسين جودة الأداء وتطويرها</w:t>
      </w:r>
      <w:r w:rsidRPr="00F75E9B">
        <w:rPr>
          <w:rFonts w:ascii="Sakkal Majalla" w:eastAsia="Calibri" w:hAnsi="Sakkal Majalla" w:cs="Sakkal Majalla" w:hint="cs"/>
          <w:kern w:val="0"/>
          <w:sz w:val="32"/>
          <w:szCs w:val="32"/>
          <w:rtl/>
          <w14:ligatures w14:val="none"/>
        </w:rPr>
        <w:t>: وذلك من خلال تحقيق الاستفادة من تقنيات التحول الرقمي في تبسيط وتسريع الإجراءات للحصول على الخدمات المقدمة، وتقديم خدمات مبتكرة ومتطورة</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وهو ما يساهم في تحقيق الرضا والقبول ومقابلة توقعات العملاء والمستفيدي</w:t>
      </w:r>
      <w:r w:rsidRPr="00F75E9B">
        <w:rPr>
          <w:rFonts w:ascii="Sakkal Majalla" w:eastAsia="Calibri" w:hAnsi="Sakkal Majalla" w:cs="Sakkal Majalla" w:hint="eastAsia"/>
          <w:kern w:val="0"/>
          <w:sz w:val="32"/>
          <w:szCs w:val="32"/>
          <w:rtl/>
          <w14:ligatures w14:val="none"/>
        </w:rPr>
        <w:t>ن</w:t>
      </w:r>
      <w:r w:rsidRPr="00F75E9B">
        <w:rPr>
          <w:rFonts w:ascii="Sakkal Majalla" w:eastAsia="Calibri" w:hAnsi="Sakkal Majalla" w:cs="Sakkal Majalla" w:hint="cs"/>
          <w:kern w:val="0"/>
          <w:sz w:val="32"/>
          <w:szCs w:val="32"/>
          <w:rtl/>
          <w14:ligatures w14:val="none"/>
        </w:rPr>
        <w:t xml:space="preserve">. </w:t>
      </w:r>
    </w:p>
    <w:p w14:paraId="6E9C7675" w14:textId="01CC93D2" w:rsidR="00F75E9B" w:rsidRPr="00F75E9B" w:rsidRDefault="00F75E9B" w:rsidP="00F75E9B">
      <w:pPr>
        <w:pStyle w:val="a5"/>
        <w:numPr>
          <w:ilvl w:val="0"/>
          <w:numId w:val="39"/>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b/>
          <w:bCs/>
          <w:kern w:val="0"/>
          <w:sz w:val="32"/>
          <w:szCs w:val="32"/>
          <w:rtl/>
          <w14:ligatures w14:val="none"/>
        </w:rPr>
        <w:t>توفير الوقت والجهد</w:t>
      </w:r>
      <w:r w:rsidRPr="00F75E9B">
        <w:rPr>
          <w:rFonts w:ascii="Sakkal Majalla" w:eastAsia="Calibri" w:hAnsi="Sakkal Majalla" w:cs="Sakkal Majalla" w:hint="cs"/>
          <w:kern w:val="0"/>
          <w:sz w:val="32"/>
          <w:szCs w:val="32"/>
          <w:rtl/>
          <w14:ligatures w14:val="none"/>
        </w:rPr>
        <w:t xml:space="preserve">: يساهم التحول الرقمي في تسهيل عملية الربط بين المستشفيات بعضها البعض أو مع العميل وفي أماكن جغرافية متباعدة في أقل وقت ممكن، وهو ما يكون له مرود إيجابي وواضح، ويضمن مصدر موثوق ومترابط من المعلومات، ومن ثم سهولة تقديم الخدمة والحصول عليها من أي مكان. </w:t>
      </w:r>
    </w:p>
    <w:p w14:paraId="03795374" w14:textId="4F668B42" w:rsidR="00F75E9B" w:rsidRPr="00F75E9B" w:rsidRDefault="00F75E9B" w:rsidP="00F75E9B">
      <w:pPr>
        <w:pStyle w:val="a5"/>
        <w:numPr>
          <w:ilvl w:val="0"/>
          <w:numId w:val="39"/>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b/>
          <w:bCs/>
          <w:kern w:val="0"/>
          <w:sz w:val="32"/>
          <w:szCs w:val="32"/>
          <w:rtl/>
          <w14:ligatures w14:val="none"/>
        </w:rPr>
        <w:t>رفع مستوى الثقة بالمستشفيات الخاصة</w:t>
      </w:r>
      <w:r w:rsidRPr="00F75E9B">
        <w:rPr>
          <w:rFonts w:ascii="Sakkal Majalla" w:eastAsia="Calibri" w:hAnsi="Sakkal Majalla" w:cs="Sakkal Majalla" w:hint="cs"/>
          <w:kern w:val="0"/>
          <w:sz w:val="32"/>
          <w:szCs w:val="32"/>
          <w:rtl/>
          <w14:ligatures w14:val="none"/>
        </w:rPr>
        <w:t xml:space="preserve">: يتم ذلك من خلال بناء جسور التعاون، وتعزيز الثقة المتبادلة بين المستشفيات والمستفيدين، وزيادة الشفافية المشاركة المجتمعية الإلكترونية، وتوفير البيانات للمستفيدين لتعزيز الابتكار والمساهمة في اتخاذ القرار. </w:t>
      </w:r>
    </w:p>
    <w:p w14:paraId="608340D0" w14:textId="7AB380CF" w:rsidR="00F75E9B" w:rsidRPr="00F75E9B" w:rsidRDefault="00F75E9B" w:rsidP="00F75E9B">
      <w:pPr>
        <w:pStyle w:val="a5"/>
        <w:numPr>
          <w:ilvl w:val="0"/>
          <w:numId w:val="39"/>
        </w:numPr>
        <w:spacing w:after="0" w:line="360" w:lineRule="auto"/>
        <w:jc w:val="lowKashida"/>
        <w:rPr>
          <w:rFonts w:ascii="Sakkal Majalla" w:eastAsia="Calibri" w:hAnsi="Sakkal Majalla" w:cs="Sakkal Majalla"/>
          <w:kern w:val="0"/>
          <w:sz w:val="32"/>
          <w:szCs w:val="32"/>
          <w14:ligatures w14:val="none"/>
        </w:rPr>
      </w:pPr>
      <w:r w:rsidRPr="00F75E9B">
        <w:rPr>
          <w:rFonts w:ascii="Sakkal Majalla" w:eastAsia="Calibri" w:hAnsi="Sakkal Majalla" w:cs="Sakkal Majalla" w:hint="cs"/>
          <w:b/>
          <w:bCs/>
          <w:kern w:val="0"/>
          <w:sz w:val="32"/>
          <w:szCs w:val="32"/>
          <w:rtl/>
          <w14:ligatures w14:val="none"/>
        </w:rPr>
        <w:lastRenderedPageBreak/>
        <w:t>تحقيق ميزة تنافسية مستدامة</w:t>
      </w:r>
      <w:r w:rsidRPr="00F75E9B">
        <w:rPr>
          <w:rFonts w:ascii="Sakkal Majalla" w:eastAsia="Calibri" w:hAnsi="Sakkal Majalla" w:cs="Sakkal Majalla" w:hint="cs"/>
          <w:kern w:val="0"/>
          <w:sz w:val="32"/>
          <w:szCs w:val="32"/>
          <w:rtl/>
          <w14:ligatures w14:val="none"/>
        </w:rPr>
        <w:t xml:space="preserve">: حيث إن كل مستشفى تسعى لتحقيق ميزة تنافسية من خلال تبني واقتناء أحدث التطورات التقنية التي تساعدها في ذلك، ومن ثم الحفاظ على عملائها الحاليين واستقطاب عملاء جدد. </w:t>
      </w:r>
    </w:p>
    <w:p w14:paraId="265A43D4" w14:textId="77777777" w:rsidR="00F75E9B" w:rsidRPr="00F75E9B" w:rsidRDefault="00F75E9B" w:rsidP="00F75E9B">
      <w:pPr>
        <w:spacing w:after="0" w:line="312" w:lineRule="auto"/>
        <w:jc w:val="both"/>
        <w:rPr>
          <w:rFonts w:ascii="Sakkal Majalla" w:hAnsi="Sakkal Majalla" w:cs="Sakkal Majalla"/>
          <w:b/>
          <w:bCs/>
          <w:sz w:val="32"/>
          <w:szCs w:val="32"/>
          <w:u w:val="single"/>
          <w:rtl/>
        </w:rPr>
      </w:pPr>
      <w:r w:rsidRPr="00F75E9B">
        <w:rPr>
          <w:rFonts w:ascii="Sakkal Majalla" w:hAnsi="Sakkal Majalla" w:cs="Sakkal Majalla" w:hint="cs"/>
          <w:b/>
          <w:bCs/>
          <w:sz w:val="32"/>
          <w:szCs w:val="32"/>
          <w:u w:val="single"/>
          <w:rtl/>
        </w:rPr>
        <w:t xml:space="preserve">ثالثاً: متطلبات استخدام التحول الرقمي: </w:t>
      </w:r>
    </w:p>
    <w:p w14:paraId="6FE8F4CE" w14:textId="51F9556D"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أشار (مخلوف</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2020م: 190- 192) بأن هناك العديد من المتطلبات للاستخدام التحول الرقمي في المستشفيات يمكن توضيحها على النحو التالي: </w:t>
      </w:r>
    </w:p>
    <w:p w14:paraId="5704660A" w14:textId="77777777" w:rsidR="00F75E9B" w:rsidRPr="00F75E9B" w:rsidRDefault="00F75E9B" w:rsidP="00F75E9B">
      <w:pPr>
        <w:pStyle w:val="a5"/>
        <w:numPr>
          <w:ilvl w:val="0"/>
          <w:numId w:val="40"/>
        </w:numPr>
        <w:spacing w:after="0" w:line="360" w:lineRule="auto"/>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b/>
          <w:bCs/>
          <w:kern w:val="0"/>
          <w:sz w:val="32"/>
          <w:szCs w:val="32"/>
          <w:rtl/>
          <w14:ligatures w14:val="none"/>
        </w:rPr>
        <w:t>التقنيات</w:t>
      </w:r>
      <w:r w:rsidRPr="00F75E9B">
        <w:rPr>
          <w:rFonts w:ascii="Sakkal Majalla" w:eastAsia="Calibri" w:hAnsi="Sakkal Majalla" w:cs="Sakkal Majalla" w:hint="cs"/>
          <w:kern w:val="0"/>
          <w:sz w:val="32"/>
          <w:szCs w:val="32"/>
          <w:rtl/>
          <w14:ligatures w14:val="none"/>
        </w:rPr>
        <w:t xml:space="preserve">: </w:t>
      </w:r>
      <w:r w:rsidRPr="00F75E9B">
        <w:rPr>
          <w:rFonts w:ascii="Sakkal Majalla" w:eastAsia="Calibri" w:hAnsi="Sakkal Majalla" w:cs="Sakkal Majalla"/>
          <w:kern w:val="0"/>
          <w:sz w:val="32"/>
          <w:szCs w:val="32"/>
          <w:rtl/>
          <w14:ligatures w14:val="none"/>
        </w:rPr>
        <w:t>يتم بناء التحول الرقمي باستخدام منظومة من الأجهزة والبيانات والتخزين والبرمجيات التي تعمل ضمن بيئات تقنية ومراكز معلومات تسمح باستخدام جميع الأصول بكفاءة تشغيلية غير منقطعة كما يستلزم ضمان مستوى خدمة مناسب لأفراد المؤسسة وعملائها ومورديها عبر فرق مهنية مسؤولة عن إدارة المنظومة التقنية والبينة التحتية للشبكة سواء أكانت هذه المنظومة محلية أو سحابية</w:t>
      </w:r>
      <w:r w:rsidRPr="00F75E9B">
        <w:rPr>
          <w:rFonts w:ascii="Sakkal Majalla" w:eastAsia="Calibri" w:hAnsi="Sakkal Majalla" w:cs="Sakkal Majalla"/>
          <w:kern w:val="0"/>
          <w:sz w:val="32"/>
          <w:szCs w:val="32"/>
          <w14:ligatures w14:val="none"/>
        </w:rPr>
        <w:t>.</w:t>
      </w:r>
    </w:p>
    <w:p w14:paraId="5ECB7A5A" w14:textId="77777777" w:rsidR="00F75E9B" w:rsidRPr="00F75E9B" w:rsidRDefault="00F75E9B" w:rsidP="00F75E9B">
      <w:pPr>
        <w:pStyle w:val="a5"/>
        <w:numPr>
          <w:ilvl w:val="0"/>
          <w:numId w:val="40"/>
        </w:numPr>
        <w:spacing w:after="0" w:line="360" w:lineRule="auto"/>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b/>
          <w:bCs/>
          <w:kern w:val="0"/>
          <w:sz w:val="32"/>
          <w:szCs w:val="32"/>
          <w:rtl/>
          <w14:ligatures w14:val="none"/>
        </w:rPr>
        <w:t>البيانات السليمة</w:t>
      </w:r>
      <w:r w:rsidRPr="00F75E9B">
        <w:rPr>
          <w:rFonts w:ascii="Sakkal Majalla" w:eastAsia="Calibri" w:hAnsi="Sakkal Majalla" w:cs="Sakkal Majalla" w:hint="cs"/>
          <w:kern w:val="0"/>
          <w:sz w:val="32"/>
          <w:szCs w:val="32"/>
          <w:rtl/>
          <w14:ligatures w14:val="none"/>
        </w:rPr>
        <w:t xml:space="preserve">: </w:t>
      </w:r>
      <w:r w:rsidRPr="00F75E9B">
        <w:rPr>
          <w:rFonts w:ascii="Sakkal Majalla" w:eastAsia="Calibri" w:hAnsi="Sakkal Majalla" w:cs="Sakkal Majalla"/>
          <w:kern w:val="0"/>
          <w:sz w:val="32"/>
          <w:szCs w:val="32"/>
          <w:rtl/>
          <w14:ligatures w14:val="none"/>
        </w:rPr>
        <w:t>يفترض أن يقوم المؤسسات بجهود إدارة وتحليل البيانات بشكل منتظم وفعال وذلك لتوفير بيانات نوعية موثوقة وكاملة مع توفير وتطوير أدوات مناسبة للتحليل الاحصائي والبحث عن البيانات والتنبؤ بالمستقبل كما يجب متابعة البيانات بشكل مستقر لضمان استمرار تدفقها والاستفادة منها بشكل يتماشى مع أهداف المؤسسة وتوقعاتها</w:t>
      </w:r>
      <w:r w:rsidRPr="00F75E9B">
        <w:rPr>
          <w:rFonts w:ascii="Sakkal Majalla" w:eastAsia="Calibri" w:hAnsi="Sakkal Majalla" w:cs="Sakkal Majalla"/>
          <w:kern w:val="0"/>
          <w:sz w:val="32"/>
          <w:szCs w:val="32"/>
          <w14:ligatures w14:val="none"/>
        </w:rPr>
        <w:t xml:space="preserve">. </w:t>
      </w:r>
    </w:p>
    <w:p w14:paraId="3F21BE0A" w14:textId="25D7631E" w:rsidR="00F75E9B" w:rsidRPr="00F75E9B" w:rsidRDefault="00F75E9B" w:rsidP="00F75E9B">
      <w:pPr>
        <w:pStyle w:val="a5"/>
        <w:numPr>
          <w:ilvl w:val="0"/>
          <w:numId w:val="40"/>
        </w:numPr>
        <w:spacing w:after="0" w:line="360" w:lineRule="auto"/>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b/>
          <w:bCs/>
          <w:kern w:val="0"/>
          <w:sz w:val="32"/>
          <w:szCs w:val="32"/>
          <w:rtl/>
          <w14:ligatures w14:val="none"/>
        </w:rPr>
        <w:t>الكوادر البشرية</w:t>
      </w:r>
      <w:r w:rsidRPr="00F75E9B">
        <w:rPr>
          <w:rFonts w:ascii="Sakkal Majalla" w:eastAsia="Calibri" w:hAnsi="Sakkal Majalla" w:cs="Sakkal Majalla" w:hint="cs"/>
          <w:kern w:val="0"/>
          <w:sz w:val="32"/>
          <w:szCs w:val="32"/>
          <w:rtl/>
          <w14:ligatures w14:val="none"/>
        </w:rPr>
        <w:t>: إن الاستخدام السليم للتحول الرقمي لا يمكن أن يتم دون وجدود كوادر مدربة ومؤهلة قادرة على استخدام تقنيات التحول الرقمي والاستفادة منها</w:t>
      </w:r>
      <w:r w:rsidR="00481326">
        <w:rPr>
          <w:rFonts w:ascii="Sakkal Majalla" w:eastAsia="Calibri" w:hAnsi="Sakkal Majalla" w:cs="Sakkal Majalla" w:hint="cs"/>
          <w:kern w:val="0"/>
          <w:sz w:val="32"/>
          <w:szCs w:val="32"/>
          <w:rtl/>
          <w14:ligatures w14:val="none"/>
        </w:rPr>
        <w:t>،</w:t>
      </w:r>
      <w:r w:rsidRPr="00F75E9B">
        <w:rPr>
          <w:rFonts w:ascii="Sakkal Majalla" w:eastAsia="Calibri" w:hAnsi="Sakkal Majalla" w:cs="Sakkal Majalla" w:hint="cs"/>
          <w:kern w:val="0"/>
          <w:sz w:val="32"/>
          <w:szCs w:val="32"/>
          <w:rtl/>
          <w14:ligatures w14:val="none"/>
        </w:rPr>
        <w:t xml:space="preserve"> لكي</w:t>
      </w:r>
      <w:r w:rsidRPr="00F75E9B">
        <w:rPr>
          <w:rFonts w:ascii="Sakkal Majalla" w:eastAsia="Calibri" w:hAnsi="Sakkal Majalla" w:cs="Sakkal Majalla"/>
          <w:kern w:val="0"/>
          <w:sz w:val="32"/>
          <w:szCs w:val="32"/>
          <w:rtl/>
          <w14:ligatures w14:val="none"/>
        </w:rPr>
        <w:t xml:space="preserve"> يتطلب تخطيط الرؤي وتنفيذها كفاءات بشرية وخيرات علمية وعملية مع إيمان بالتغير والتطوير</w:t>
      </w:r>
      <w:r w:rsidRPr="00F75E9B">
        <w:rPr>
          <w:rFonts w:ascii="Sakkal Majalla" w:eastAsia="Calibri" w:hAnsi="Sakkal Majalla" w:cs="Sakkal Majalla"/>
          <w:kern w:val="0"/>
          <w:sz w:val="32"/>
          <w:szCs w:val="32"/>
          <w14:ligatures w14:val="none"/>
        </w:rPr>
        <w:t>.</w:t>
      </w:r>
    </w:p>
    <w:p w14:paraId="0C845C54" w14:textId="77777777" w:rsidR="00F75E9B" w:rsidRPr="00F75E9B" w:rsidRDefault="00F75E9B" w:rsidP="00F75E9B">
      <w:pPr>
        <w:pStyle w:val="a5"/>
        <w:numPr>
          <w:ilvl w:val="0"/>
          <w:numId w:val="40"/>
        </w:numPr>
        <w:spacing w:after="0" w:line="360" w:lineRule="auto"/>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b/>
          <w:bCs/>
          <w:kern w:val="0"/>
          <w:sz w:val="32"/>
          <w:szCs w:val="32"/>
          <w:rtl/>
          <w14:ligatures w14:val="none"/>
        </w:rPr>
        <w:t>العمليات</w:t>
      </w:r>
      <w:r w:rsidRPr="00F75E9B">
        <w:rPr>
          <w:rFonts w:ascii="Sakkal Majalla" w:eastAsia="Calibri" w:hAnsi="Sakkal Majalla" w:cs="Sakkal Majalla"/>
          <w:kern w:val="0"/>
          <w:sz w:val="32"/>
          <w:szCs w:val="32"/>
          <w14:ligatures w14:val="none"/>
        </w:rPr>
        <w:t>:</w:t>
      </w:r>
      <w:r w:rsidRPr="00F75E9B">
        <w:rPr>
          <w:rFonts w:ascii="Sakkal Majalla" w:eastAsia="Calibri" w:hAnsi="Sakkal Majalla" w:cs="Sakkal Majalla"/>
          <w:kern w:val="0"/>
          <w:sz w:val="32"/>
          <w:szCs w:val="32"/>
          <w:rtl/>
          <w14:ligatures w14:val="none"/>
        </w:rPr>
        <w:t xml:space="preserve"> يجب على </w:t>
      </w:r>
      <w:r w:rsidRPr="00F75E9B">
        <w:rPr>
          <w:rFonts w:ascii="Sakkal Majalla" w:eastAsia="Calibri" w:hAnsi="Sakkal Majalla" w:cs="Sakkal Majalla" w:hint="cs"/>
          <w:kern w:val="0"/>
          <w:sz w:val="32"/>
          <w:szCs w:val="32"/>
          <w:rtl/>
          <w14:ligatures w14:val="none"/>
        </w:rPr>
        <w:t>المستشفيات</w:t>
      </w:r>
      <w:r w:rsidRPr="00F75E9B">
        <w:rPr>
          <w:rFonts w:ascii="Sakkal Majalla" w:eastAsia="Calibri" w:hAnsi="Sakkal Majalla" w:cs="Sakkal Majalla"/>
          <w:kern w:val="0"/>
          <w:sz w:val="32"/>
          <w:szCs w:val="32"/>
          <w:rtl/>
          <w14:ligatures w14:val="none"/>
        </w:rPr>
        <w:t xml:space="preserve"> ارساء بناء تقني يسمح بتطوير الأداء على الصعيدين الداخلي والخارجي وذلك لضمان التطبيق الأمثل للتحول الرقمي ويتضمن ذلك انشاء بناء </w:t>
      </w:r>
      <w:r w:rsidRPr="00F75E9B">
        <w:rPr>
          <w:rFonts w:ascii="Sakkal Majalla" w:eastAsia="Calibri" w:hAnsi="Sakkal Majalla" w:cs="Sakkal Majalla"/>
          <w:kern w:val="0"/>
          <w:sz w:val="32"/>
          <w:szCs w:val="32"/>
          <w:rtl/>
          <w14:ligatures w14:val="none"/>
        </w:rPr>
        <w:lastRenderedPageBreak/>
        <w:t>تقني يتضمن سياسات وإجراءات تغطي كافة نشاطات الشركة وعملياتها مترابطة مع تقنيات اللازمة والتطبيقات المطورة والبيانات المعالجة.</w:t>
      </w:r>
    </w:p>
    <w:p w14:paraId="4CD6BC0F" w14:textId="4965A1AE" w:rsidR="00F75E9B" w:rsidRPr="00F75E9B" w:rsidRDefault="00F75E9B" w:rsidP="00F75E9B">
      <w:pPr>
        <w:pStyle w:val="a5"/>
        <w:numPr>
          <w:ilvl w:val="0"/>
          <w:numId w:val="40"/>
        </w:numPr>
        <w:spacing w:after="0" w:line="360" w:lineRule="auto"/>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b/>
          <w:bCs/>
          <w:kern w:val="0"/>
          <w:sz w:val="32"/>
          <w:szCs w:val="32"/>
          <w:rtl/>
          <w14:ligatures w14:val="none"/>
        </w:rPr>
        <w:t>التشغيل</w:t>
      </w:r>
      <w:r w:rsidRPr="00F75E9B">
        <w:rPr>
          <w:rFonts w:ascii="Sakkal Majalla" w:eastAsia="Calibri" w:hAnsi="Sakkal Majalla" w:cs="Sakkal Majalla" w:hint="cs"/>
          <w:kern w:val="0"/>
          <w:sz w:val="32"/>
          <w:szCs w:val="32"/>
          <w:rtl/>
          <w14:ligatures w14:val="none"/>
        </w:rPr>
        <w:t xml:space="preserve">: عبارة عن مجموعة من الأنشطة المترابطة والمرتبة والتي تنتج خدمة مقدمة للمستفيدين، ويجب على المؤسسات إرساء بناء تقني فعال يمسح بالتشغيل الجيد وتطوير الأداء، وذلك لضمان التطبيق الأمثل للتحول الرقمي، ويتضمن ذلك إنشاء نظام تقني يتضمن سياسات وإجراءات تغطي كافة مجالات وعمليات المؤسسة التشغيلية، ويتضمن ذلك الموائمة الداخلية والخارجية في إنجازات العمليات مع وجود رقابة على الاداء ونظام لمحاسبة المسئولية. </w:t>
      </w:r>
    </w:p>
    <w:p w14:paraId="64F97878" w14:textId="77777777" w:rsidR="00F75E9B" w:rsidRPr="00F75E9B" w:rsidRDefault="00F75E9B" w:rsidP="00F75E9B">
      <w:pPr>
        <w:spacing w:after="0" w:line="312" w:lineRule="auto"/>
        <w:jc w:val="both"/>
        <w:rPr>
          <w:rFonts w:ascii="Sakkal Majalla" w:hAnsi="Sakkal Majalla" w:cs="Sakkal Majalla"/>
          <w:b/>
          <w:bCs/>
          <w:sz w:val="32"/>
          <w:szCs w:val="32"/>
          <w:u w:val="single"/>
          <w:rtl/>
        </w:rPr>
      </w:pPr>
      <w:r w:rsidRPr="00F75E9B">
        <w:rPr>
          <w:rFonts w:ascii="Sakkal Majalla" w:hAnsi="Sakkal Majalla" w:cs="Sakkal Majalla" w:hint="cs"/>
          <w:b/>
          <w:bCs/>
          <w:sz w:val="32"/>
          <w:szCs w:val="32"/>
          <w:u w:val="single"/>
          <w:rtl/>
        </w:rPr>
        <w:t xml:space="preserve">رابعاً: آليات وأدوات التحول الرقمي: </w:t>
      </w:r>
    </w:p>
    <w:p w14:paraId="518F7872" w14:textId="53EE2646" w:rsidR="00F75E9B" w:rsidRPr="00F75E9B" w:rsidRDefault="00F75E9B" w:rsidP="00F75E9B">
      <w:pPr>
        <w:spacing w:after="0" w:line="360" w:lineRule="auto"/>
        <w:ind w:firstLine="567"/>
        <w:jc w:val="lowKashida"/>
        <w:rPr>
          <w:rFonts w:ascii="Sakkal Majalla" w:eastAsia="Calibri" w:hAnsi="Sakkal Majalla" w:cs="Sakkal Majalla"/>
          <w:kern w:val="0"/>
          <w:sz w:val="32"/>
          <w:szCs w:val="32"/>
          <w:rtl/>
          <w14:ligatures w14:val="none"/>
        </w:rPr>
      </w:pPr>
      <w:r w:rsidRPr="00F75E9B">
        <w:rPr>
          <w:rFonts w:ascii="Sakkal Majalla" w:eastAsia="Calibri" w:hAnsi="Sakkal Majalla" w:cs="Sakkal Majalla" w:hint="cs"/>
          <w:kern w:val="0"/>
          <w:sz w:val="32"/>
          <w:szCs w:val="32"/>
          <w:rtl/>
          <w14:ligatures w14:val="none"/>
        </w:rPr>
        <w:t xml:space="preserve">أشار </w:t>
      </w:r>
      <w:r w:rsidRPr="00F75E9B">
        <w:rPr>
          <w:rFonts w:ascii="Sakkal Majalla" w:eastAsia="Calibri" w:hAnsi="Sakkal Majalla" w:cs="Sakkal Majalla"/>
          <w:kern w:val="0"/>
          <w:sz w:val="32"/>
          <w:szCs w:val="32"/>
          <w:rtl/>
          <w14:ligatures w14:val="none"/>
        </w:rPr>
        <w:t>(</w:t>
      </w:r>
      <w:r w:rsidRPr="00F75E9B">
        <w:rPr>
          <w:rFonts w:ascii="Sakkal Majalla" w:eastAsia="Calibri" w:hAnsi="Sakkal Majalla" w:cs="Sakkal Majalla"/>
          <w:kern w:val="0"/>
          <w:sz w:val="32"/>
          <w:szCs w:val="32"/>
          <w14:ligatures w14:val="none"/>
        </w:rPr>
        <w:t>Adelola and Gungor.2019</w:t>
      </w:r>
      <w:r w:rsidRPr="00F75E9B">
        <w:rPr>
          <w:rFonts w:ascii="Sakkal Majalla" w:eastAsia="Calibri" w:hAnsi="Sakkal Majalla" w:cs="Sakkal Majalla" w:hint="cs"/>
          <w:kern w:val="0"/>
          <w:sz w:val="32"/>
          <w:szCs w:val="32"/>
          <w:rtl/>
          <w14:ligatures w14:val="none"/>
        </w:rPr>
        <w:t xml:space="preserve">) بأن هناك العديد من الآليات والأدوات التكنولوجية المرتبطة بالتحول الرقمي، ومنها تحليلات البيانات الضخمة، سلسلة الكتل، الحوسبة السحابية، الذكاء الاصطناعي، الروبوتات، وشبكات التواصل الاجتماعي والتي من المتوقع أن يكون لها تأثير لا يمكن تجاهله على قطاع الخدمات، وخاصة الخدمات الصحية وتتمثل أهم الأدوات فيما يلي: </w:t>
      </w:r>
    </w:p>
    <w:p w14:paraId="080C99FD" w14:textId="2EBA9AF1" w:rsidR="00F75E9B" w:rsidRPr="009F6C01" w:rsidRDefault="00F75E9B" w:rsidP="009F6C01">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hint="cs"/>
          <w:b/>
          <w:bCs/>
          <w:kern w:val="0"/>
          <w:sz w:val="32"/>
          <w:szCs w:val="32"/>
          <w:rtl/>
          <w14:ligatures w14:val="none"/>
        </w:rPr>
        <w:t>تحليلات البيانات الضخمة</w:t>
      </w:r>
      <w:r w:rsidRPr="009F6C01">
        <w:rPr>
          <w:rFonts w:ascii="Sakkal Majalla" w:eastAsia="Calibri" w:hAnsi="Sakkal Majalla" w:cs="Sakkal Majalla" w:hint="cs"/>
          <w:kern w:val="0"/>
          <w:sz w:val="32"/>
          <w:szCs w:val="32"/>
          <w:rtl/>
          <w14:ligatures w14:val="none"/>
        </w:rPr>
        <w:t xml:space="preserve">: هي مجموعة كبيرة جداً من البيانات التي يتجاوز حجمها قدرة برامج قواعد البيانات العادية على تجميعها وإدارتها </w:t>
      </w:r>
      <w:r w:rsidR="009F6C01" w:rsidRPr="009F6C01">
        <w:rPr>
          <w:rFonts w:ascii="Sakkal Majalla" w:eastAsia="Calibri" w:hAnsi="Sakkal Majalla" w:cs="Sakkal Majalla" w:hint="cs"/>
          <w:kern w:val="0"/>
          <w:sz w:val="32"/>
          <w:szCs w:val="32"/>
          <w:rtl/>
          <w14:ligatures w14:val="none"/>
        </w:rPr>
        <w:t>وتخزينها،</w:t>
      </w:r>
      <w:r w:rsidRPr="009F6C01">
        <w:rPr>
          <w:rFonts w:ascii="Sakkal Majalla" w:eastAsia="Calibri" w:hAnsi="Sakkal Majalla" w:cs="Sakkal Majalla" w:hint="cs"/>
          <w:kern w:val="0"/>
          <w:sz w:val="32"/>
          <w:szCs w:val="32"/>
          <w:rtl/>
          <w14:ligatures w14:val="none"/>
        </w:rPr>
        <w:t xml:space="preserve"> يحث تتسم هذه التقنية بالعديد من المميزات والتي من أهمها الحجم والسرعة والتنوع </w:t>
      </w:r>
      <w:r w:rsidR="009F6C01" w:rsidRPr="009F6C01">
        <w:rPr>
          <w:rFonts w:ascii="Sakkal Majalla" w:eastAsia="Calibri" w:hAnsi="Sakkal Majalla" w:cs="Sakkal Majalla" w:hint="cs"/>
          <w:kern w:val="0"/>
          <w:sz w:val="32"/>
          <w:szCs w:val="32"/>
          <w:rtl/>
          <w14:ligatures w14:val="none"/>
        </w:rPr>
        <w:t>والمأمونية، حي</w:t>
      </w:r>
      <w:r w:rsidR="009F6C01" w:rsidRPr="009F6C01">
        <w:rPr>
          <w:rFonts w:ascii="Sakkal Majalla" w:eastAsia="Calibri" w:hAnsi="Sakkal Majalla" w:cs="Sakkal Majalla" w:hint="eastAsia"/>
          <w:kern w:val="0"/>
          <w:sz w:val="32"/>
          <w:szCs w:val="32"/>
          <w:rtl/>
          <w14:ligatures w14:val="none"/>
        </w:rPr>
        <w:t>ث</w:t>
      </w:r>
      <w:r w:rsidRPr="009F6C01">
        <w:rPr>
          <w:rFonts w:ascii="Sakkal Majalla" w:eastAsia="Calibri" w:hAnsi="Sakkal Majalla" w:cs="Sakkal Majalla" w:hint="cs"/>
          <w:kern w:val="0"/>
          <w:sz w:val="32"/>
          <w:szCs w:val="32"/>
          <w:rtl/>
          <w14:ligatures w14:val="none"/>
        </w:rPr>
        <w:t xml:space="preserve"> يمثل الحجم هنا الكمية الهائلة من البيانات التي يمكن معالجتها وتخزينها بينما التنوع يشار إليه بتعدد أنواع البيانات سواء نصية أو مرئية أو </w:t>
      </w:r>
      <w:r w:rsidR="009F6C01" w:rsidRPr="009F6C01">
        <w:rPr>
          <w:rFonts w:ascii="Sakkal Majalla" w:eastAsia="Calibri" w:hAnsi="Sakkal Majalla" w:cs="Sakkal Majalla" w:hint="cs"/>
          <w:kern w:val="0"/>
          <w:sz w:val="32"/>
          <w:szCs w:val="32"/>
          <w:rtl/>
          <w14:ligatures w14:val="none"/>
        </w:rPr>
        <w:t>مسموعة،</w:t>
      </w:r>
      <w:r w:rsidRPr="009F6C01">
        <w:rPr>
          <w:rFonts w:ascii="Sakkal Majalla" w:eastAsia="Calibri" w:hAnsi="Sakkal Majalla" w:cs="Sakkal Majalla" w:hint="cs"/>
          <w:kern w:val="0"/>
          <w:sz w:val="32"/>
          <w:szCs w:val="32"/>
          <w:rtl/>
          <w14:ligatures w14:val="none"/>
        </w:rPr>
        <w:t xml:space="preserve"> بينما تشير السرعة إلى سرعة توليد </w:t>
      </w:r>
      <w:r w:rsidR="009F6C01" w:rsidRPr="009F6C01">
        <w:rPr>
          <w:rFonts w:ascii="Sakkal Majalla" w:eastAsia="Calibri" w:hAnsi="Sakkal Majalla" w:cs="Sakkal Majalla" w:hint="cs"/>
          <w:kern w:val="0"/>
          <w:sz w:val="32"/>
          <w:szCs w:val="32"/>
          <w:rtl/>
          <w14:ligatures w14:val="none"/>
        </w:rPr>
        <w:t>البيانات،</w:t>
      </w:r>
      <w:r w:rsidRPr="009F6C01">
        <w:rPr>
          <w:rFonts w:ascii="Sakkal Majalla" w:eastAsia="Calibri" w:hAnsi="Sakkal Majalla" w:cs="Sakkal Majalla" w:hint="cs"/>
          <w:kern w:val="0"/>
          <w:sz w:val="32"/>
          <w:szCs w:val="32"/>
          <w:rtl/>
          <w14:ligatures w14:val="none"/>
        </w:rPr>
        <w:t xml:space="preserve"> أي مدى سرعة إنشاء البيانات لتلبية الطلب عليها. </w:t>
      </w:r>
    </w:p>
    <w:p w14:paraId="667C39F4" w14:textId="380BB362" w:rsidR="00F75E9B" w:rsidRPr="009F6C01" w:rsidRDefault="00F75E9B" w:rsidP="009F6C01">
      <w:pPr>
        <w:spacing w:after="0" w:line="360" w:lineRule="auto"/>
        <w:ind w:firstLine="567"/>
        <w:jc w:val="lowKashida"/>
        <w:rPr>
          <w:rFonts w:ascii="Sakkal Majalla" w:eastAsia="Calibri" w:hAnsi="Sakkal Majalla" w:cs="Sakkal Majalla"/>
          <w:kern w:val="0"/>
          <w:sz w:val="32"/>
          <w:szCs w:val="32"/>
          <w:rtl/>
          <w14:ligatures w14:val="none"/>
        </w:rPr>
      </w:pPr>
      <w:r w:rsidRPr="009F6C01">
        <w:rPr>
          <w:rFonts w:ascii="Sakkal Majalla" w:eastAsia="Calibri" w:hAnsi="Sakkal Majalla" w:cs="Sakkal Majalla" w:hint="cs"/>
          <w:kern w:val="0"/>
          <w:sz w:val="32"/>
          <w:szCs w:val="32"/>
          <w:rtl/>
          <w14:ligatures w14:val="none"/>
        </w:rPr>
        <w:lastRenderedPageBreak/>
        <w:t xml:space="preserve">يرى الباحث أن تلك المميزات التي تتسم بها تقنية البيانات الضخمة يمكن الاستفادة منها في مجال تحسين واستخدام أداء الخدمات </w:t>
      </w:r>
      <w:r w:rsidR="009F6C01" w:rsidRPr="009F6C01">
        <w:rPr>
          <w:rFonts w:ascii="Sakkal Majalla" w:eastAsia="Calibri" w:hAnsi="Sakkal Majalla" w:cs="Sakkal Majalla" w:hint="cs"/>
          <w:kern w:val="0"/>
          <w:sz w:val="32"/>
          <w:szCs w:val="32"/>
          <w:rtl/>
          <w14:ligatures w14:val="none"/>
        </w:rPr>
        <w:t>الصحية،</w:t>
      </w:r>
      <w:r w:rsidRPr="009F6C01">
        <w:rPr>
          <w:rFonts w:ascii="Sakkal Majalla" w:eastAsia="Calibri" w:hAnsi="Sakkal Majalla" w:cs="Sakkal Majalla" w:hint="cs"/>
          <w:kern w:val="0"/>
          <w:sz w:val="32"/>
          <w:szCs w:val="32"/>
          <w:rtl/>
          <w14:ligatures w14:val="none"/>
        </w:rPr>
        <w:t xml:space="preserve"> حيث يمكن الاستفادة من قدرتها الهائلة على حفظ بيانات عدد كبير من </w:t>
      </w:r>
      <w:r w:rsidR="009F6C01" w:rsidRPr="009F6C01">
        <w:rPr>
          <w:rFonts w:ascii="Sakkal Majalla" w:eastAsia="Calibri" w:hAnsi="Sakkal Majalla" w:cs="Sakkal Majalla" w:hint="cs"/>
          <w:kern w:val="0"/>
          <w:sz w:val="32"/>
          <w:szCs w:val="32"/>
          <w:rtl/>
          <w14:ligatures w14:val="none"/>
        </w:rPr>
        <w:t>المرضي،</w:t>
      </w:r>
      <w:r w:rsidRPr="009F6C01">
        <w:rPr>
          <w:rFonts w:ascii="Sakkal Majalla" w:eastAsia="Calibri" w:hAnsi="Sakkal Majalla" w:cs="Sakkal Majalla" w:hint="cs"/>
          <w:kern w:val="0"/>
          <w:sz w:val="32"/>
          <w:szCs w:val="32"/>
          <w:rtl/>
          <w14:ligatures w14:val="none"/>
        </w:rPr>
        <w:t xml:space="preserve"> وحفظ كم هائل من </w:t>
      </w:r>
      <w:r w:rsidR="009F6C01" w:rsidRPr="009F6C01">
        <w:rPr>
          <w:rFonts w:ascii="Sakkal Majalla" w:eastAsia="Calibri" w:hAnsi="Sakkal Majalla" w:cs="Sakkal Majalla" w:hint="cs"/>
          <w:kern w:val="0"/>
          <w:sz w:val="32"/>
          <w:szCs w:val="32"/>
          <w:rtl/>
          <w14:ligatures w14:val="none"/>
        </w:rPr>
        <w:t>بياناتهم،</w:t>
      </w:r>
      <w:r w:rsidRPr="009F6C01">
        <w:rPr>
          <w:rFonts w:ascii="Sakkal Majalla" w:eastAsia="Calibri" w:hAnsi="Sakkal Majalla" w:cs="Sakkal Majalla" w:hint="cs"/>
          <w:kern w:val="0"/>
          <w:sz w:val="32"/>
          <w:szCs w:val="32"/>
          <w:rtl/>
          <w14:ligatures w14:val="none"/>
        </w:rPr>
        <w:t xml:space="preserve"> فضلاً عن السرعة والدقة الفائقة في الأداء. </w:t>
      </w:r>
    </w:p>
    <w:p w14:paraId="46C82493" w14:textId="198530F9" w:rsidR="00F75E9B" w:rsidRPr="009F6C01" w:rsidRDefault="00F75E9B" w:rsidP="009F6C01">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hint="cs"/>
          <w:b/>
          <w:bCs/>
          <w:kern w:val="0"/>
          <w:sz w:val="32"/>
          <w:szCs w:val="32"/>
          <w:rtl/>
          <w14:ligatures w14:val="none"/>
        </w:rPr>
        <w:t>سلاسل الكتل</w:t>
      </w:r>
      <w:r w:rsidRPr="009F6C01">
        <w:rPr>
          <w:rFonts w:ascii="Sakkal Majalla" w:eastAsia="Calibri" w:hAnsi="Sakkal Majalla" w:cs="Sakkal Majalla" w:hint="cs"/>
          <w:kern w:val="0"/>
          <w:sz w:val="32"/>
          <w:szCs w:val="32"/>
          <w:rtl/>
          <w14:ligatures w14:val="none"/>
        </w:rPr>
        <w:t>: وهي ما يسمي دفتر الاستاذ الرقمي الذي يسمح بالتقاط المعاملات التي تتم بين عدة أطراف في الوقت الفعلي ويعمل كقاعدة بيانات لامركزية</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يحث يحتفظ ل مشارك بنسخة متطابقة من دفتر الاستاذ</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ويتم تحديث جميع نسخ دفتر الاستاذ بشكل رقمي</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كما يتم دمج المعاملات المتعددة في " كتل" والتي يتم بعد ذلك ربطها</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ولا يمكن تغييرها أو حذفها</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وكذلك توفر نظم لإدارة البيانات</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بالإضافة لكونها تسمح بتبادل البيانات مع مستويات عالية من الأمان والسرعة والدقة وبتكلفة منخفضة</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بما في ذلك مصادقة معاملات النظراء والتسجيل الآلي والمشفر والوقت الحقيقي لمثل هذه المعاملات. </w:t>
      </w:r>
    </w:p>
    <w:p w14:paraId="072FFA91" w14:textId="77777777" w:rsidR="00F75E9B" w:rsidRPr="009F6C01" w:rsidRDefault="00F75E9B" w:rsidP="009F6C01">
      <w:pPr>
        <w:spacing w:after="0" w:line="360" w:lineRule="auto"/>
        <w:ind w:firstLine="567"/>
        <w:jc w:val="lowKashida"/>
        <w:rPr>
          <w:rFonts w:ascii="Sakkal Majalla" w:eastAsia="Calibri" w:hAnsi="Sakkal Majalla" w:cs="Sakkal Majalla"/>
          <w:kern w:val="0"/>
          <w:sz w:val="32"/>
          <w:szCs w:val="32"/>
          <w:rtl/>
          <w14:ligatures w14:val="none"/>
        </w:rPr>
      </w:pPr>
      <w:r w:rsidRPr="009F6C01">
        <w:rPr>
          <w:rFonts w:ascii="Sakkal Majalla" w:eastAsia="Calibri" w:hAnsi="Sakkal Majalla" w:cs="Sakkal Majalla" w:hint="cs"/>
          <w:kern w:val="0"/>
          <w:sz w:val="32"/>
          <w:szCs w:val="32"/>
          <w:rtl/>
          <w14:ligatures w14:val="none"/>
        </w:rPr>
        <w:t xml:space="preserve">ويري الباحث أنه يمكن الاستفادة من هذه التقنية في مجال استخدام تكنولوجيا التحول الرقمي في جودة الخدمات الصحية وتحسينها في المستشفيات الخاصة بالمملكة العربية السعودية على النحو التالي: </w:t>
      </w:r>
    </w:p>
    <w:p w14:paraId="56AC3403" w14:textId="5C3049F9" w:rsidR="00F75E9B" w:rsidRPr="009F6C01" w:rsidRDefault="00F75E9B" w:rsidP="009F6C01">
      <w:pPr>
        <w:pStyle w:val="a5"/>
        <w:numPr>
          <w:ilvl w:val="0"/>
          <w:numId w:val="42"/>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hint="cs"/>
          <w:b/>
          <w:bCs/>
          <w:kern w:val="0"/>
          <w:sz w:val="32"/>
          <w:szCs w:val="32"/>
          <w:rtl/>
          <w14:ligatures w14:val="none"/>
        </w:rPr>
        <w:t>التأمين الصحي</w:t>
      </w:r>
      <w:r w:rsidRPr="009F6C01">
        <w:rPr>
          <w:rFonts w:ascii="Sakkal Majalla" w:eastAsia="Calibri" w:hAnsi="Sakkal Majalla" w:cs="Sakkal Majalla" w:hint="cs"/>
          <w:kern w:val="0"/>
          <w:sz w:val="32"/>
          <w:szCs w:val="32"/>
          <w:rtl/>
          <w14:ligatures w14:val="none"/>
        </w:rPr>
        <w:t xml:space="preserve">: ترتكز تقنية " سلايل الكتل" على تأكيد هوية المستخدم في كل عملية استعمال </w:t>
      </w:r>
      <w:r w:rsidR="009F6C01" w:rsidRPr="009F6C01">
        <w:rPr>
          <w:rFonts w:ascii="Sakkal Majalla" w:eastAsia="Calibri" w:hAnsi="Sakkal Majalla" w:cs="Sakkal Majalla" w:hint="cs"/>
          <w:kern w:val="0"/>
          <w:sz w:val="32"/>
          <w:szCs w:val="32"/>
          <w:rtl/>
          <w14:ligatures w14:val="none"/>
        </w:rPr>
        <w:t>للمعلومات،</w:t>
      </w:r>
      <w:r w:rsidRPr="009F6C01">
        <w:rPr>
          <w:rFonts w:ascii="Sakkal Majalla" w:eastAsia="Calibri" w:hAnsi="Sakkal Majalla" w:cs="Sakkal Majalla" w:hint="cs"/>
          <w:kern w:val="0"/>
          <w:sz w:val="32"/>
          <w:szCs w:val="32"/>
          <w:rtl/>
          <w14:ligatures w14:val="none"/>
        </w:rPr>
        <w:t xml:space="preserve"> وبذلك تكون قيمة تماما في جعل عملية التحقق من الهوية في التأمين الصحي تجرى بطريقة أوتوماتيكية </w:t>
      </w:r>
      <w:r w:rsidR="009F6C01" w:rsidRPr="009F6C01">
        <w:rPr>
          <w:rFonts w:ascii="Sakkal Majalla" w:eastAsia="Calibri" w:hAnsi="Sakkal Majalla" w:cs="Sakkal Majalla" w:hint="cs"/>
          <w:kern w:val="0"/>
          <w:sz w:val="32"/>
          <w:szCs w:val="32"/>
          <w:rtl/>
          <w14:ligatures w14:val="none"/>
        </w:rPr>
        <w:t>تلقائية،</w:t>
      </w:r>
      <w:r w:rsidRPr="009F6C01">
        <w:rPr>
          <w:rFonts w:ascii="Sakkal Majalla" w:eastAsia="Calibri" w:hAnsi="Sakkal Majalla" w:cs="Sakkal Majalla" w:hint="cs"/>
          <w:kern w:val="0"/>
          <w:sz w:val="32"/>
          <w:szCs w:val="32"/>
          <w:rtl/>
          <w14:ligatures w14:val="none"/>
        </w:rPr>
        <w:t xml:space="preserve"> ما يعطي ضماناً في أمن المعلومات عند التوافق بين أطراف التعاقد عبر الشبكات الإلكترونية.</w:t>
      </w:r>
    </w:p>
    <w:p w14:paraId="27543ECB" w14:textId="19AD6885" w:rsidR="00F75E9B" w:rsidRPr="009F6C01" w:rsidRDefault="00F75E9B" w:rsidP="009F6C01">
      <w:pPr>
        <w:pStyle w:val="a5"/>
        <w:numPr>
          <w:ilvl w:val="0"/>
          <w:numId w:val="42"/>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hint="cs"/>
          <w:b/>
          <w:bCs/>
          <w:kern w:val="0"/>
          <w:sz w:val="32"/>
          <w:szCs w:val="32"/>
          <w:rtl/>
          <w14:ligatures w14:val="none"/>
        </w:rPr>
        <w:t>إدارة سلسة التوريد</w:t>
      </w:r>
      <w:r w:rsidRPr="009F6C01">
        <w:rPr>
          <w:rFonts w:ascii="Sakkal Majalla" w:eastAsia="Calibri" w:hAnsi="Sakkal Majalla" w:cs="Sakkal Majalla" w:hint="cs"/>
          <w:kern w:val="0"/>
          <w:sz w:val="32"/>
          <w:szCs w:val="32"/>
          <w:rtl/>
          <w14:ligatures w14:val="none"/>
        </w:rPr>
        <w:t>: من المجالات التي يمكن الاستفادة من تقنية سلاسل الكتل بها هي تتبع الأدوية بهدف منع وصول أدوية غير سليمة إلى مرضى قد لا يكونوا على دراية بها</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وذلك من خلال العقود المؤمنة بتقنية " سلاسل الكتل" والتي تسهم في مساعدة مؤسسات الرعاية الصحية في </w:t>
      </w:r>
      <w:r w:rsidRPr="009F6C01">
        <w:rPr>
          <w:rFonts w:ascii="Sakkal Majalla" w:eastAsia="Calibri" w:hAnsi="Sakkal Majalla" w:cs="Sakkal Majalla" w:hint="cs"/>
          <w:kern w:val="0"/>
          <w:sz w:val="32"/>
          <w:szCs w:val="32"/>
          <w:rtl/>
          <w14:ligatures w14:val="none"/>
        </w:rPr>
        <w:lastRenderedPageBreak/>
        <w:t xml:space="preserve">تتبع ظروف العرض والطلب على مدار مدة صلاحية الادوية </w:t>
      </w:r>
      <w:r w:rsidR="009F6C01" w:rsidRPr="009F6C01">
        <w:rPr>
          <w:rFonts w:ascii="Sakkal Majalla" w:eastAsia="Calibri" w:hAnsi="Sakkal Majalla" w:cs="Sakkal Majalla" w:hint="cs"/>
          <w:kern w:val="0"/>
          <w:sz w:val="32"/>
          <w:szCs w:val="32"/>
          <w:rtl/>
          <w14:ligatures w14:val="none"/>
        </w:rPr>
        <w:t>وعقودها،</w:t>
      </w:r>
      <w:r w:rsidRPr="009F6C01">
        <w:rPr>
          <w:rFonts w:ascii="Sakkal Majalla" w:eastAsia="Calibri" w:hAnsi="Sakkal Majalla" w:cs="Sakkal Majalla" w:hint="cs"/>
          <w:kern w:val="0"/>
          <w:sz w:val="32"/>
          <w:szCs w:val="32"/>
          <w:rtl/>
          <w14:ligatures w14:val="none"/>
        </w:rPr>
        <w:t xml:space="preserve"> ورصد كيفية إجراء </w:t>
      </w:r>
      <w:r w:rsidR="009F6C01" w:rsidRPr="009F6C01">
        <w:rPr>
          <w:rFonts w:ascii="Sakkal Majalla" w:eastAsia="Calibri" w:hAnsi="Sakkal Majalla" w:cs="Sakkal Majalla" w:hint="cs"/>
          <w:kern w:val="0"/>
          <w:sz w:val="32"/>
          <w:szCs w:val="32"/>
          <w:rtl/>
          <w14:ligatures w14:val="none"/>
        </w:rPr>
        <w:t>التبادلات،</w:t>
      </w:r>
      <w:r w:rsidRPr="009F6C01">
        <w:rPr>
          <w:rFonts w:ascii="Sakkal Majalla" w:eastAsia="Calibri" w:hAnsi="Sakkal Majalla" w:cs="Sakkal Majalla" w:hint="cs"/>
          <w:kern w:val="0"/>
          <w:sz w:val="32"/>
          <w:szCs w:val="32"/>
          <w:rtl/>
          <w14:ligatures w14:val="none"/>
        </w:rPr>
        <w:t xml:space="preserve"> وتأمين تنفيذ العقود في أوقاتها. </w:t>
      </w:r>
    </w:p>
    <w:p w14:paraId="65F9B435" w14:textId="18471AFA" w:rsidR="00F75E9B" w:rsidRPr="009F6C01" w:rsidRDefault="00F75E9B" w:rsidP="009F6C01">
      <w:pPr>
        <w:pStyle w:val="a5"/>
        <w:numPr>
          <w:ilvl w:val="0"/>
          <w:numId w:val="42"/>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hint="cs"/>
          <w:b/>
          <w:bCs/>
          <w:kern w:val="0"/>
          <w:sz w:val="32"/>
          <w:szCs w:val="32"/>
          <w:rtl/>
          <w14:ligatures w14:val="none"/>
        </w:rPr>
        <w:t>فهرسة سجلات المرضي</w:t>
      </w:r>
      <w:r w:rsidRPr="009F6C01">
        <w:rPr>
          <w:rFonts w:ascii="Sakkal Majalla" w:eastAsia="Calibri" w:hAnsi="Sakkal Majalla" w:cs="Sakkal Majalla" w:hint="cs"/>
          <w:kern w:val="0"/>
          <w:sz w:val="32"/>
          <w:szCs w:val="32"/>
          <w:rtl/>
          <w14:ligatures w14:val="none"/>
        </w:rPr>
        <w:t>: من المشاكل الشائعة في بيانات الرعاية الصحية</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w:t>
      </w:r>
      <w:r w:rsidRPr="009F6C01">
        <w:rPr>
          <w:rFonts w:ascii="Sakkal Majalla" w:eastAsia="Calibri" w:hAnsi="Sakkal Majalla" w:cs="Sakkal Majalla"/>
          <w:kern w:val="0"/>
          <w:sz w:val="32"/>
          <w:szCs w:val="32"/>
          <w:rtl/>
          <w14:ligatures w14:val="none"/>
        </w:rPr>
        <w:t xml:space="preserve">قضايا تكرار المعلومات أو عدم تطابق الملفات، كأن يحضر ملف ليس للمريض المطلوب تقديم رعاية له في لحظة معينة، يُضاف إلى ذلك أن ملفات الطوارئ تتبع أساليب مختلفة في تدوينها واسترجاعها كلما تغيير المجال الذي ترتبط فيه، كأن يدخل المريض في حال طوارئ جراحية في مستشفى ما، وبعد فترة يدخل في حال طارئة لمرض في القلب أو الرئة في مستشفى آخر، وتُع طي تقنية </w:t>
      </w:r>
      <w:r w:rsidRPr="009F6C01">
        <w:rPr>
          <w:rFonts w:ascii="Sakkal Majalla" w:eastAsia="Calibri" w:hAnsi="Sakkal Majalla" w:cs="Sakkal Majalla" w:hint="cs"/>
          <w:kern w:val="0"/>
          <w:sz w:val="32"/>
          <w:szCs w:val="32"/>
          <w:rtl/>
          <w14:ligatures w14:val="none"/>
        </w:rPr>
        <w:t>سلاسل</w:t>
      </w:r>
      <w:r w:rsidRPr="009F6C01">
        <w:rPr>
          <w:rFonts w:ascii="Sakkal Majalla" w:eastAsia="Calibri" w:hAnsi="Sakkal Majalla" w:cs="Sakkal Majalla"/>
          <w:kern w:val="0"/>
          <w:sz w:val="32"/>
          <w:szCs w:val="32"/>
          <w:rtl/>
          <w14:ligatures w14:val="none"/>
        </w:rPr>
        <w:t xml:space="preserve"> الكتل ُطرقا مختلفة في إدخال المعلومات واسترجاعها في كل مرة يُجري استخدامها فيها، حيث تتجمع تلك المعلومات في دفتر واحد، </w:t>
      </w:r>
      <w:r w:rsidRPr="009F6C01">
        <w:rPr>
          <w:rFonts w:ascii="Sakkal Majalla" w:eastAsia="Calibri" w:hAnsi="Sakkal Majalla" w:cs="Sakkal Majalla" w:hint="cs"/>
          <w:kern w:val="0"/>
          <w:sz w:val="32"/>
          <w:szCs w:val="32"/>
          <w:rtl/>
          <w14:ligatures w14:val="none"/>
        </w:rPr>
        <w:t>ولا</w:t>
      </w:r>
      <w:r w:rsidRPr="009F6C01">
        <w:rPr>
          <w:rFonts w:ascii="Sakkal Majalla" w:eastAsia="Calibri" w:hAnsi="Sakkal Majalla" w:cs="Sakkal Majalla"/>
          <w:kern w:val="0"/>
          <w:sz w:val="32"/>
          <w:szCs w:val="32"/>
          <w:rtl/>
          <w14:ligatures w14:val="none"/>
        </w:rPr>
        <w:t xml:space="preserve"> يقتصر تبويبها على إسنادها إلى </w:t>
      </w:r>
      <w:proofErr w:type="spellStart"/>
      <w:r w:rsidRPr="009F6C01">
        <w:rPr>
          <w:rFonts w:ascii="Sakkal Majalla" w:eastAsia="Calibri" w:hAnsi="Sakkal Majalla" w:cs="Sakkal Majalla"/>
          <w:kern w:val="0"/>
          <w:sz w:val="32"/>
          <w:szCs w:val="32"/>
          <w:rtl/>
          <w14:ligatures w14:val="none"/>
        </w:rPr>
        <w:t>إسم</w:t>
      </w:r>
      <w:proofErr w:type="spellEnd"/>
      <w:r w:rsidRPr="009F6C01">
        <w:rPr>
          <w:rFonts w:ascii="Sakkal Majalla" w:eastAsia="Calibri" w:hAnsi="Sakkal Majalla" w:cs="Sakkal Majalla"/>
          <w:kern w:val="0"/>
          <w:sz w:val="32"/>
          <w:szCs w:val="32"/>
          <w:rtl/>
          <w14:ligatures w14:val="none"/>
        </w:rPr>
        <w:t xml:space="preserve"> </w:t>
      </w:r>
      <w:r w:rsidRPr="009F6C01">
        <w:rPr>
          <w:rFonts w:ascii="Sakkal Majalla" w:eastAsia="Calibri" w:hAnsi="Sakkal Majalla" w:cs="Sakkal Majalla" w:hint="cs"/>
          <w:kern w:val="0"/>
          <w:sz w:val="32"/>
          <w:szCs w:val="32"/>
          <w:rtl/>
          <w14:ligatures w14:val="none"/>
        </w:rPr>
        <w:t>( أو رقم)</w:t>
      </w:r>
      <w:r w:rsidRPr="009F6C01">
        <w:rPr>
          <w:rFonts w:ascii="Sakkal Majalla" w:eastAsia="Calibri" w:hAnsi="Sakkal Majalla" w:cs="Sakkal Majalla"/>
          <w:kern w:val="0"/>
          <w:sz w:val="32"/>
          <w:szCs w:val="32"/>
          <w:rtl/>
          <w14:ligatures w14:val="none"/>
        </w:rPr>
        <w:t xml:space="preserve"> بعينه، يشير بالطبع إلى المريض نفسه، حيث يستطيع من يبحث عن المعلومات بتلك التقنية أن يحصل على عناوين مختلفة، ومفاتيح مختلفة </w:t>
      </w:r>
      <w:r w:rsidR="009F6C01" w:rsidRPr="009F6C01">
        <w:rPr>
          <w:rFonts w:ascii="Sakkal Majalla" w:eastAsia="Calibri" w:hAnsi="Sakkal Majalla" w:cs="Sakkal Majalla" w:hint="cs"/>
          <w:kern w:val="0"/>
          <w:sz w:val="32"/>
          <w:szCs w:val="32"/>
          <w:rtl/>
          <w14:ligatures w14:val="none"/>
        </w:rPr>
        <w:t>أنواع</w:t>
      </w:r>
      <w:r w:rsidRPr="009F6C01">
        <w:rPr>
          <w:rFonts w:ascii="Sakkal Majalla" w:eastAsia="Calibri" w:hAnsi="Sakkal Majalla" w:cs="Sakkal Majalla"/>
          <w:kern w:val="0"/>
          <w:sz w:val="32"/>
          <w:szCs w:val="32"/>
          <w:rtl/>
          <w14:ligatures w14:val="none"/>
        </w:rPr>
        <w:t xml:space="preserve"> المعلومات، لكنها تكون موحدة عبر تعريف موحد يتصل بشخص المريض</w:t>
      </w:r>
      <w:r w:rsidRPr="009F6C01">
        <w:rPr>
          <w:rFonts w:ascii="Sakkal Majalla" w:eastAsia="Calibri" w:hAnsi="Sakkal Majalla" w:cs="Sakkal Majalla" w:hint="cs"/>
          <w:kern w:val="0"/>
          <w:sz w:val="32"/>
          <w:szCs w:val="32"/>
          <w:rtl/>
          <w14:ligatures w14:val="none"/>
        </w:rPr>
        <w:t>.</w:t>
      </w:r>
    </w:p>
    <w:p w14:paraId="37833384" w14:textId="4E071392" w:rsidR="00F75E9B" w:rsidRPr="009F6C01" w:rsidRDefault="00F75E9B" w:rsidP="009F6C01">
      <w:pPr>
        <w:pStyle w:val="a5"/>
        <w:numPr>
          <w:ilvl w:val="0"/>
          <w:numId w:val="42"/>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b/>
          <w:bCs/>
          <w:kern w:val="0"/>
          <w:sz w:val="32"/>
          <w:szCs w:val="32"/>
          <w:rtl/>
          <w14:ligatures w14:val="none"/>
        </w:rPr>
        <w:t>إدارة ملفات المرضى</w:t>
      </w:r>
      <w:r w:rsidRPr="009F6C01">
        <w:rPr>
          <w:rFonts w:ascii="Sakkal Majalla" w:eastAsia="Calibri" w:hAnsi="Sakkal Majalla" w:cs="Sakkal Majalla"/>
          <w:kern w:val="0"/>
          <w:sz w:val="32"/>
          <w:szCs w:val="32"/>
          <w:rtl/>
          <w14:ligatures w14:val="none"/>
        </w:rPr>
        <w:t xml:space="preserve">: مع مرور الوقت تُصبح ملفات المرضى مشتملة على سجل تاريخي </w:t>
      </w:r>
      <w:r w:rsidR="009F6C01" w:rsidRPr="009F6C01">
        <w:rPr>
          <w:rFonts w:ascii="Sakkal Majalla" w:eastAsia="Calibri" w:hAnsi="Sakkal Majalla" w:cs="Sakkal Majalla" w:hint="cs"/>
          <w:kern w:val="0"/>
          <w:sz w:val="32"/>
          <w:szCs w:val="32"/>
          <w:rtl/>
          <w14:ligatures w14:val="none"/>
        </w:rPr>
        <w:t>للحالات</w:t>
      </w:r>
      <w:r w:rsidRPr="009F6C01">
        <w:rPr>
          <w:rFonts w:ascii="Sakkal Majalla" w:eastAsia="Calibri" w:hAnsi="Sakkal Majalla" w:cs="Sakkal Majalla"/>
          <w:kern w:val="0"/>
          <w:sz w:val="32"/>
          <w:szCs w:val="32"/>
          <w:rtl/>
          <w14:ligatures w14:val="none"/>
        </w:rPr>
        <w:t xml:space="preserve"> المرضية المختلفة، وهي أمور تستطيع </w:t>
      </w:r>
      <w:r w:rsidRPr="009F6C01">
        <w:rPr>
          <w:rFonts w:ascii="Sakkal Majalla" w:eastAsia="Calibri" w:hAnsi="Sakkal Majalla" w:cs="Sakkal Majalla" w:hint="cs"/>
          <w:kern w:val="0"/>
          <w:sz w:val="32"/>
          <w:szCs w:val="32"/>
          <w:rtl/>
          <w14:ligatures w14:val="none"/>
        </w:rPr>
        <w:t>سلاسل</w:t>
      </w:r>
      <w:r w:rsidRPr="009F6C01">
        <w:rPr>
          <w:rFonts w:ascii="Sakkal Majalla" w:eastAsia="Calibri" w:hAnsi="Sakkal Majalla" w:cs="Sakkal Majalla"/>
          <w:kern w:val="0"/>
          <w:sz w:val="32"/>
          <w:szCs w:val="32"/>
          <w:rtl/>
          <w14:ligatures w14:val="none"/>
        </w:rPr>
        <w:t xml:space="preserve"> الكتل إدارتها بكفاءة، كما يُمكنها أن تضيف إليها فترات </w:t>
      </w:r>
      <w:r w:rsidRPr="009F6C01">
        <w:rPr>
          <w:rFonts w:ascii="Sakkal Majalla" w:eastAsia="Calibri" w:hAnsi="Sakkal Majalla" w:cs="Sakkal Majalla" w:hint="cs"/>
          <w:kern w:val="0"/>
          <w:sz w:val="32"/>
          <w:szCs w:val="32"/>
          <w:rtl/>
          <w14:ligatures w14:val="none"/>
        </w:rPr>
        <w:t>العلاج</w:t>
      </w:r>
      <w:r w:rsidRPr="009F6C01">
        <w:rPr>
          <w:rFonts w:ascii="Sakkal Majalla" w:eastAsia="Calibri" w:hAnsi="Sakkal Majalla" w:cs="Sakkal Majalla"/>
          <w:kern w:val="0"/>
          <w:sz w:val="32"/>
          <w:szCs w:val="32"/>
          <w:rtl/>
          <w14:ligatures w14:val="none"/>
        </w:rPr>
        <w:t xml:space="preserve"> داخل المستشفيات والعيادات الخارجية وغيرها، كذلك تستطيع أن تضيف إلى كل تلك الملفات البيانات التي ترد إليها من </w:t>
      </w:r>
      <w:r w:rsidRPr="009F6C01">
        <w:rPr>
          <w:rFonts w:ascii="Sakkal Majalla" w:eastAsia="Calibri" w:hAnsi="Sakkal Majalla" w:cs="Sakkal Majalla" w:hint="cs"/>
          <w:kern w:val="0"/>
          <w:sz w:val="32"/>
          <w:szCs w:val="32"/>
          <w:rtl/>
          <w14:ligatures w14:val="none"/>
        </w:rPr>
        <w:t>الأجهزة</w:t>
      </w:r>
      <w:r w:rsidRPr="009F6C01">
        <w:rPr>
          <w:rFonts w:ascii="Sakkal Majalla" w:eastAsia="Calibri" w:hAnsi="Sakkal Majalla" w:cs="Sakkal Majalla"/>
          <w:kern w:val="0"/>
          <w:sz w:val="32"/>
          <w:szCs w:val="32"/>
          <w:rtl/>
          <w14:ligatures w14:val="none"/>
        </w:rPr>
        <w:t xml:space="preserve"> التقنية التي تقيس مؤشرات صحية متنوعة، ويستفيد مقدمو خدمات الرعاية الصحية من تجميع تلك المعلومات في استنباط أفصل الطرق لتقديم العناية </w:t>
      </w:r>
      <w:r w:rsidR="009F6C01" w:rsidRPr="009F6C01">
        <w:rPr>
          <w:rFonts w:ascii="Sakkal Majalla" w:eastAsia="Calibri" w:hAnsi="Sakkal Majalla" w:cs="Sakkal Majalla" w:hint="cs"/>
          <w:kern w:val="0"/>
          <w:sz w:val="32"/>
          <w:szCs w:val="32"/>
          <w:rtl/>
          <w14:ligatures w14:val="none"/>
        </w:rPr>
        <w:t>اللزمة</w:t>
      </w:r>
      <w:r w:rsidRPr="009F6C01">
        <w:rPr>
          <w:rFonts w:ascii="Sakkal Majalla" w:eastAsia="Calibri" w:hAnsi="Sakkal Majalla" w:cs="Sakkal Majalla"/>
          <w:kern w:val="0"/>
          <w:sz w:val="32"/>
          <w:szCs w:val="32"/>
          <w:rtl/>
          <w14:ligatures w14:val="none"/>
        </w:rPr>
        <w:t xml:space="preserve"> للمرضى</w:t>
      </w:r>
      <w:r w:rsidRPr="009F6C01">
        <w:rPr>
          <w:rFonts w:ascii="Sakkal Majalla" w:eastAsia="Calibri" w:hAnsi="Sakkal Majalla" w:cs="Sakkal Majalla" w:hint="cs"/>
          <w:kern w:val="0"/>
          <w:sz w:val="32"/>
          <w:szCs w:val="32"/>
          <w:rtl/>
          <w14:ligatures w14:val="none"/>
        </w:rPr>
        <w:t>.</w:t>
      </w:r>
    </w:p>
    <w:p w14:paraId="3F5C15C3" w14:textId="63DD7268" w:rsidR="00F75E9B" w:rsidRPr="009F6C01" w:rsidRDefault="00F75E9B" w:rsidP="009F6C01">
      <w:pPr>
        <w:pStyle w:val="a5"/>
        <w:numPr>
          <w:ilvl w:val="0"/>
          <w:numId w:val="42"/>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hint="cs"/>
          <w:b/>
          <w:bCs/>
          <w:kern w:val="0"/>
          <w:sz w:val="32"/>
          <w:szCs w:val="32"/>
          <w:rtl/>
          <w14:ligatures w14:val="none"/>
        </w:rPr>
        <w:t>الذكاء الاصطناعي</w:t>
      </w:r>
      <w:r w:rsidRPr="009F6C01">
        <w:rPr>
          <w:rFonts w:ascii="Sakkal Majalla" w:eastAsia="Calibri" w:hAnsi="Sakkal Majalla" w:cs="Sakkal Majalla" w:hint="cs"/>
          <w:kern w:val="0"/>
          <w:sz w:val="32"/>
          <w:szCs w:val="32"/>
          <w:rtl/>
          <w14:ligatures w14:val="none"/>
        </w:rPr>
        <w:t>: وهو يعني مجموعة من الادوات التكنولوجية التي ي</w:t>
      </w:r>
      <w:r w:rsidRPr="009F6C01">
        <w:rPr>
          <w:rFonts w:ascii="Sakkal Majalla" w:eastAsia="Calibri" w:hAnsi="Sakkal Majalla" w:cs="Sakkal Majalla"/>
          <w:kern w:val="0"/>
          <w:sz w:val="32"/>
          <w:szCs w:val="32"/>
          <w:rtl/>
          <w14:ligatures w14:val="none"/>
        </w:rPr>
        <w:t xml:space="preserve">مكنها أن تقوم به ما يقوم به البشر من مهام تحتاج إلى التفكير وإعمال العقل، مثل حل </w:t>
      </w:r>
      <w:r w:rsidRPr="009F6C01">
        <w:rPr>
          <w:rFonts w:ascii="Sakkal Majalla" w:eastAsia="Calibri" w:hAnsi="Sakkal Majalla" w:cs="Sakkal Majalla" w:hint="cs"/>
          <w:kern w:val="0"/>
          <w:sz w:val="32"/>
          <w:szCs w:val="32"/>
          <w:rtl/>
          <w14:ligatures w14:val="none"/>
        </w:rPr>
        <w:t>مشكلات</w:t>
      </w:r>
      <w:r w:rsidRPr="009F6C01">
        <w:rPr>
          <w:rFonts w:ascii="Sakkal Majalla" w:eastAsia="Calibri" w:hAnsi="Sakkal Majalla" w:cs="Sakkal Majalla"/>
          <w:kern w:val="0"/>
          <w:sz w:val="32"/>
          <w:szCs w:val="32"/>
          <w:rtl/>
          <w14:ligatures w14:val="none"/>
        </w:rPr>
        <w:t xml:space="preserve"> محاسبية في وقت قصير وبدقة عالية</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kern w:val="0"/>
          <w:sz w:val="32"/>
          <w:szCs w:val="32"/>
          <w14:ligatures w14:val="none"/>
        </w:rPr>
        <w:t xml:space="preserve"> </w:t>
      </w:r>
      <w:r w:rsidRPr="009F6C01">
        <w:rPr>
          <w:rFonts w:ascii="Sakkal Majalla" w:eastAsia="Calibri" w:hAnsi="Sakkal Majalla" w:cs="Sakkal Majalla"/>
          <w:kern w:val="0"/>
          <w:sz w:val="32"/>
          <w:szCs w:val="32"/>
          <w:rtl/>
          <w14:ligatures w14:val="none"/>
        </w:rPr>
        <w:t xml:space="preserve">يُمكن </w:t>
      </w:r>
      <w:r w:rsidRPr="009F6C01">
        <w:rPr>
          <w:rFonts w:ascii="Sakkal Majalla" w:eastAsia="Calibri" w:hAnsi="Sakkal Majalla" w:cs="Sakkal Majalla" w:hint="cs"/>
          <w:kern w:val="0"/>
          <w:sz w:val="32"/>
          <w:szCs w:val="32"/>
          <w:rtl/>
          <w14:ligatures w14:val="none"/>
        </w:rPr>
        <w:t>الاستفادة</w:t>
      </w:r>
      <w:r w:rsidRPr="009F6C01">
        <w:rPr>
          <w:rFonts w:ascii="Sakkal Majalla" w:eastAsia="Calibri" w:hAnsi="Sakkal Majalla" w:cs="Sakkal Majalla"/>
          <w:kern w:val="0"/>
          <w:sz w:val="32"/>
          <w:szCs w:val="32"/>
          <w:rtl/>
          <w14:ligatures w14:val="none"/>
        </w:rPr>
        <w:t xml:space="preserve"> من الذكاء </w:t>
      </w:r>
      <w:r w:rsidRPr="009F6C01">
        <w:rPr>
          <w:rFonts w:ascii="Sakkal Majalla" w:eastAsia="Calibri" w:hAnsi="Sakkal Majalla" w:cs="Sakkal Majalla" w:hint="cs"/>
          <w:kern w:val="0"/>
          <w:sz w:val="32"/>
          <w:szCs w:val="32"/>
          <w:rtl/>
          <w14:ligatures w14:val="none"/>
        </w:rPr>
        <w:t>الاصطناعي</w:t>
      </w:r>
      <w:r w:rsidRPr="009F6C01">
        <w:rPr>
          <w:rFonts w:ascii="Sakkal Majalla" w:eastAsia="Calibri" w:hAnsi="Sakkal Majalla" w:cs="Sakkal Majalla"/>
          <w:kern w:val="0"/>
          <w:sz w:val="32"/>
          <w:szCs w:val="32"/>
          <w:rtl/>
          <w14:ligatures w14:val="none"/>
        </w:rPr>
        <w:t xml:space="preserve"> في العديد من </w:t>
      </w:r>
      <w:r w:rsidRPr="009F6C01">
        <w:rPr>
          <w:rFonts w:ascii="Sakkal Majalla" w:eastAsia="Calibri" w:hAnsi="Sakkal Majalla" w:cs="Sakkal Majalla" w:hint="cs"/>
          <w:kern w:val="0"/>
          <w:sz w:val="32"/>
          <w:szCs w:val="32"/>
          <w:rtl/>
          <w14:ligatures w14:val="none"/>
        </w:rPr>
        <w:t>مجالات</w:t>
      </w:r>
      <w:r w:rsidRPr="009F6C01">
        <w:rPr>
          <w:rFonts w:ascii="Sakkal Majalla" w:eastAsia="Calibri" w:hAnsi="Sakkal Majalla" w:cs="Sakkal Majalla"/>
          <w:kern w:val="0"/>
          <w:sz w:val="32"/>
          <w:szCs w:val="32"/>
          <w:rtl/>
          <w14:ligatures w14:val="none"/>
        </w:rPr>
        <w:t xml:space="preserve"> الرعاية الصحية، </w:t>
      </w:r>
      <w:r w:rsidRPr="009F6C01">
        <w:rPr>
          <w:rFonts w:ascii="Sakkal Majalla" w:eastAsia="Calibri" w:hAnsi="Sakkal Majalla" w:cs="Sakkal Majalla"/>
          <w:kern w:val="0"/>
          <w:sz w:val="32"/>
          <w:szCs w:val="32"/>
          <w:rtl/>
          <w14:ligatures w14:val="none"/>
        </w:rPr>
        <w:lastRenderedPageBreak/>
        <w:t>فقد أشار تقرير منظمة الصحة العالمية الصادر في يونيو 222</w:t>
      </w:r>
      <w:r w:rsidRPr="009F6C01">
        <w:rPr>
          <w:rFonts w:ascii="Sakkal Majalla" w:eastAsia="Calibri" w:hAnsi="Sakkal Majalla" w:cs="Sakkal Majalla" w:hint="cs"/>
          <w:kern w:val="0"/>
          <w:sz w:val="32"/>
          <w:szCs w:val="32"/>
          <w:rtl/>
          <w14:ligatures w14:val="none"/>
        </w:rPr>
        <w:t>0</w:t>
      </w:r>
      <w:r w:rsidRPr="009F6C01">
        <w:rPr>
          <w:rFonts w:ascii="Sakkal Majalla" w:eastAsia="Calibri" w:hAnsi="Sakkal Majalla" w:cs="Sakkal Majalla"/>
          <w:kern w:val="0"/>
          <w:sz w:val="32"/>
          <w:szCs w:val="32"/>
          <w:rtl/>
          <w14:ligatures w14:val="none"/>
        </w:rPr>
        <w:t xml:space="preserve"> أنه يمكن أن يُساعد الذكاء </w:t>
      </w:r>
      <w:r w:rsidRPr="009F6C01">
        <w:rPr>
          <w:rFonts w:ascii="Sakkal Majalla" w:eastAsia="Calibri" w:hAnsi="Sakkal Majalla" w:cs="Sakkal Majalla" w:hint="cs"/>
          <w:kern w:val="0"/>
          <w:sz w:val="32"/>
          <w:szCs w:val="32"/>
          <w:rtl/>
          <w14:ligatures w14:val="none"/>
        </w:rPr>
        <w:t>الاصطناعي</w:t>
      </w:r>
      <w:r w:rsidRPr="009F6C01">
        <w:rPr>
          <w:rFonts w:ascii="Sakkal Majalla" w:eastAsia="Calibri" w:hAnsi="Sakkal Majalla" w:cs="Sakkal Majalla"/>
          <w:kern w:val="0"/>
          <w:sz w:val="32"/>
          <w:szCs w:val="32"/>
          <w:rtl/>
          <w14:ligatures w14:val="none"/>
        </w:rPr>
        <w:t xml:space="preserve"> في تحسين سرعة تشخيص </w:t>
      </w:r>
      <w:r w:rsidRPr="009F6C01">
        <w:rPr>
          <w:rFonts w:ascii="Sakkal Majalla" w:eastAsia="Calibri" w:hAnsi="Sakkal Majalla" w:cs="Sakkal Majalla" w:hint="cs"/>
          <w:kern w:val="0"/>
          <w:sz w:val="32"/>
          <w:szCs w:val="32"/>
          <w:rtl/>
          <w14:ligatures w14:val="none"/>
        </w:rPr>
        <w:t>الأمراض</w:t>
      </w:r>
      <w:r w:rsidRPr="009F6C01">
        <w:rPr>
          <w:rFonts w:ascii="Sakkal Majalla" w:eastAsia="Calibri" w:hAnsi="Sakkal Majalla" w:cs="Sakkal Majalla"/>
          <w:kern w:val="0"/>
          <w:sz w:val="32"/>
          <w:szCs w:val="32"/>
          <w:rtl/>
          <w14:ligatures w14:val="none"/>
        </w:rPr>
        <w:t xml:space="preserve"> وإجراء الفحوصات ودقتهما، كما هي الحال في بعض البلدان الغنية التي بدأت في استخدامه؛ والمساعدة في الرعاية السريرية؛ وتعزيز </w:t>
      </w:r>
      <w:r w:rsidRPr="009F6C01">
        <w:rPr>
          <w:rFonts w:ascii="Sakkal Majalla" w:eastAsia="Calibri" w:hAnsi="Sakkal Majalla" w:cs="Sakkal Majalla" w:hint="cs"/>
          <w:kern w:val="0"/>
          <w:sz w:val="32"/>
          <w:szCs w:val="32"/>
          <w:rtl/>
          <w14:ligatures w14:val="none"/>
        </w:rPr>
        <w:t>الأبحاث</w:t>
      </w:r>
      <w:r w:rsidRPr="009F6C01">
        <w:rPr>
          <w:rFonts w:ascii="Sakkal Majalla" w:eastAsia="Calibri" w:hAnsi="Sakkal Majalla" w:cs="Sakkal Majalla"/>
          <w:kern w:val="0"/>
          <w:sz w:val="32"/>
          <w:szCs w:val="32"/>
          <w:rtl/>
          <w14:ligatures w14:val="none"/>
        </w:rPr>
        <w:t xml:space="preserve"> الطبية وتطوير العقاقير؛ ودعم شتى </w:t>
      </w:r>
      <w:r w:rsidRPr="009F6C01">
        <w:rPr>
          <w:rFonts w:ascii="Sakkal Majalla" w:eastAsia="Calibri" w:hAnsi="Sakkal Majalla" w:cs="Sakkal Majalla" w:hint="cs"/>
          <w:kern w:val="0"/>
          <w:sz w:val="32"/>
          <w:szCs w:val="32"/>
          <w:rtl/>
          <w14:ligatures w14:val="none"/>
        </w:rPr>
        <w:t>تدخلات</w:t>
      </w:r>
      <w:r w:rsidRPr="009F6C01">
        <w:rPr>
          <w:rFonts w:ascii="Sakkal Majalla" w:eastAsia="Calibri" w:hAnsi="Sakkal Majalla" w:cs="Sakkal Majalla"/>
          <w:kern w:val="0"/>
          <w:sz w:val="32"/>
          <w:szCs w:val="32"/>
          <w:rtl/>
          <w14:ligatures w14:val="none"/>
        </w:rPr>
        <w:t xml:space="preserve"> الصحة العامة مثل ترصد </w:t>
      </w:r>
      <w:r w:rsidRPr="009F6C01">
        <w:rPr>
          <w:rFonts w:ascii="Sakkal Majalla" w:eastAsia="Calibri" w:hAnsi="Sakkal Majalla" w:cs="Sakkal Majalla" w:hint="cs"/>
          <w:kern w:val="0"/>
          <w:sz w:val="32"/>
          <w:szCs w:val="32"/>
          <w:rtl/>
          <w14:ligatures w14:val="none"/>
        </w:rPr>
        <w:t>الأمراض</w:t>
      </w:r>
      <w:r w:rsidRPr="009F6C01">
        <w:rPr>
          <w:rFonts w:ascii="Sakkal Majalla" w:eastAsia="Calibri" w:hAnsi="Sakkal Majalla" w:cs="Sakkal Majalla"/>
          <w:kern w:val="0"/>
          <w:sz w:val="32"/>
          <w:szCs w:val="32"/>
          <w:rtl/>
          <w14:ligatures w14:val="none"/>
        </w:rPr>
        <w:t>، وإدارة نظم الصح</w:t>
      </w:r>
      <w:r w:rsidRPr="009F6C01">
        <w:rPr>
          <w:rFonts w:ascii="Sakkal Majalla" w:eastAsia="Calibri" w:hAnsi="Sakkal Majalla" w:cs="Sakkal Majalla" w:hint="cs"/>
          <w:kern w:val="0"/>
          <w:sz w:val="32"/>
          <w:szCs w:val="32"/>
          <w:rtl/>
          <w14:ligatures w14:val="none"/>
        </w:rPr>
        <w:t>ة.</w:t>
      </w:r>
    </w:p>
    <w:p w14:paraId="4ABBA644" w14:textId="76D19FF2" w:rsidR="00F75E9B" w:rsidRPr="009F6C01" w:rsidRDefault="00F75E9B" w:rsidP="009F6C01">
      <w:pPr>
        <w:spacing w:after="0" w:line="360" w:lineRule="auto"/>
        <w:ind w:firstLine="567"/>
        <w:jc w:val="lowKashida"/>
        <w:rPr>
          <w:rFonts w:ascii="Sakkal Majalla" w:eastAsia="Calibri" w:hAnsi="Sakkal Majalla" w:cs="Sakkal Majalla"/>
          <w:kern w:val="0"/>
          <w:sz w:val="32"/>
          <w:szCs w:val="32"/>
          <w:rtl/>
          <w14:ligatures w14:val="none"/>
        </w:rPr>
      </w:pPr>
      <w:r w:rsidRPr="009F6C01">
        <w:rPr>
          <w:rFonts w:ascii="Sakkal Majalla" w:eastAsia="Calibri" w:hAnsi="Sakkal Majalla" w:cs="Sakkal Majalla" w:hint="cs"/>
          <w:kern w:val="0"/>
          <w:sz w:val="32"/>
          <w:szCs w:val="32"/>
          <w:rtl/>
          <w14:ligatures w14:val="none"/>
        </w:rPr>
        <w:t xml:space="preserve"> يري الباحث انه يمكن أيضا للذكاء الاصطناعي أن يمكن المرضي من التحكم بقدر أكبر في رعايتهم الصحية وتعميق فهمهم </w:t>
      </w:r>
      <w:r w:rsidR="009F6C01" w:rsidRPr="009F6C01">
        <w:rPr>
          <w:rFonts w:ascii="Sakkal Majalla" w:eastAsia="Calibri" w:hAnsi="Sakkal Majalla" w:cs="Sakkal Majalla" w:hint="cs"/>
          <w:kern w:val="0"/>
          <w:sz w:val="32"/>
          <w:szCs w:val="32"/>
          <w:rtl/>
          <w14:ligatures w14:val="none"/>
        </w:rPr>
        <w:t>لاحتياجاتهم</w:t>
      </w:r>
      <w:r w:rsidRPr="009F6C01">
        <w:rPr>
          <w:rFonts w:ascii="Sakkal Majalla" w:eastAsia="Calibri" w:hAnsi="Sakkal Majalla" w:cs="Sakkal Majalla" w:hint="cs"/>
          <w:kern w:val="0"/>
          <w:sz w:val="32"/>
          <w:szCs w:val="32"/>
          <w:rtl/>
          <w14:ligatures w14:val="none"/>
        </w:rPr>
        <w:t xml:space="preserve"> </w:t>
      </w:r>
      <w:r w:rsidR="009F6C01" w:rsidRPr="009F6C01">
        <w:rPr>
          <w:rFonts w:ascii="Sakkal Majalla" w:eastAsia="Calibri" w:hAnsi="Sakkal Majalla" w:cs="Sakkal Majalla" w:hint="cs"/>
          <w:kern w:val="0"/>
          <w:sz w:val="32"/>
          <w:szCs w:val="32"/>
          <w:rtl/>
          <w14:ligatures w14:val="none"/>
        </w:rPr>
        <w:t>المتطورة،</w:t>
      </w:r>
      <w:r w:rsidRPr="009F6C01">
        <w:rPr>
          <w:rFonts w:ascii="Sakkal Majalla" w:eastAsia="Calibri" w:hAnsi="Sakkal Majalla" w:cs="Sakkal Majalla" w:hint="cs"/>
          <w:kern w:val="0"/>
          <w:sz w:val="32"/>
          <w:szCs w:val="32"/>
          <w:rtl/>
          <w14:ligatures w14:val="none"/>
        </w:rPr>
        <w:t xml:space="preserve"> ويمكن أن يساعد على سد النقص في الحصول على الخدمات الصحية في البلدان والمجتمعات المحلية التي تعوزها </w:t>
      </w:r>
      <w:r w:rsidR="009F6C01" w:rsidRPr="009F6C01">
        <w:rPr>
          <w:rFonts w:ascii="Sakkal Majalla" w:eastAsia="Calibri" w:hAnsi="Sakkal Majalla" w:cs="Sakkal Majalla" w:hint="cs"/>
          <w:kern w:val="0"/>
          <w:sz w:val="32"/>
          <w:szCs w:val="32"/>
          <w:rtl/>
          <w14:ligatures w14:val="none"/>
        </w:rPr>
        <w:t>الموارد،</w:t>
      </w:r>
      <w:r w:rsidRPr="009F6C01">
        <w:rPr>
          <w:rFonts w:ascii="Sakkal Majalla" w:eastAsia="Calibri" w:hAnsi="Sakkal Majalla" w:cs="Sakkal Majalla" w:hint="cs"/>
          <w:kern w:val="0"/>
          <w:sz w:val="32"/>
          <w:szCs w:val="32"/>
          <w:rtl/>
          <w14:ligatures w14:val="none"/>
        </w:rPr>
        <w:t xml:space="preserve"> ويغلب فيها أن يقيد وصول المرضي إلى العاملين في المستشفيات ومراكز الخدمة الصحية لأي سبب من الأسباب. </w:t>
      </w:r>
    </w:p>
    <w:p w14:paraId="1BE66309" w14:textId="41C49BA7" w:rsidR="00F75E9B" w:rsidRPr="009F6C01" w:rsidRDefault="00F75E9B" w:rsidP="009F6C01">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9F6C01">
        <w:rPr>
          <w:rFonts w:ascii="Sakkal Majalla" w:eastAsia="Calibri" w:hAnsi="Sakkal Majalla" w:cs="Sakkal Majalla" w:hint="cs"/>
          <w:b/>
          <w:bCs/>
          <w:kern w:val="0"/>
          <w:sz w:val="32"/>
          <w:szCs w:val="32"/>
          <w:rtl/>
          <w14:ligatures w14:val="none"/>
        </w:rPr>
        <w:t>إنترنت الأشياء</w:t>
      </w:r>
      <w:r w:rsidRPr="009F6C01">
        <w:rPr>
          <w:rFonts w:ascii="Sakkal Majalla" w:eastAsia="Calibri" w:hAnsi="Sakkal Majalla" w:cs="Sakkal Majalla" w:hint="cs"/>
          <w:kern w:val="0"/>
          <w:sz w:val="32"/>
          <w:szCs w:val="32"/>
          <w:rtl/>
          <w14:ligatures w14:val="none"/>
        </w:rPr>
        <w:t>: ويعرف بأنه شبكة من الأشياء المادية التي ترتبط رقمياً بأجهزة استشعار ومراقبة وتفاعل داخل المؤسسة</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وبين المؤسسة وسلسلة التوريد الخاصة بها</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مما يتيح الرؤية والمرونة والتتبع ومشاركة المعلومات لتسهيل التخطيط والتحكم والتنسيق في الوقت المناسب لجميع العمليات</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ويعني ذلك إن إنترنت الأشياء يعتمد على العمل المنسق والتعاون الذي تقوم به أجهزة الاستشعار</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وتقنيات الاتصال للوصول للأهداف المشتركة</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ومن ثم يعتبر بمثابة بنية تحتية لمجتمع المعلومات التي تعمل على تقديم خدمات متنوعة متطورة من خلال ربط الأشياء المادية والافتراضية بناء على تقنية المعلومات والاتصالات (محـمد</w:t>
      </w:r>
      <w:r w:rsidR="00481326">
        <w:rPr>
          <w:rFonts w:ascii="Sakkal Majalla" w:eastAsia="Calibri" w:hAnsi="Sakkal Majalla" w:cs="Sakkal Majalla" w:hint="cs"/>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2021م: 78).</w:t>
      </w:r>
    </w:p>
    <w:p w14:paraId="70720C0F" w14:textId="6216D79F" w:rsidR="00F75E9B" w:rsidRPr="009F6C01" w:rsidRDefault="00F75E9B" w:rsidP="009F6C01">
      <w:pPr>
        <w:spacing w:after="0" w:line="360" w:lineRule="auto"/>
        <w:ind w:firstLine="567"/>
        <w:jc w:val="lowKashida"/>
        <w:rPr>
          <w:rFonts w:ascii="Sakkal Majalla" w:eastAsia="Calibri" w:hAnsi="Sakkal Majalla" w:cs="Sakkal Majalla"/>
          <w:kern w:val="0"/>
          <w:sz w:val="32"/>
          <w:szCs w:val="32"/>
          <w:rtl/>
          <w14:ligatures w14:val="none"/>
        </w:rPr>
      </w:pPr>
      <w:r w:rsidRPr="009F6C01">
        <w:rPr>
          <w:rFonts w:ascii="Sakkal Majalla" w:eastAsia="Calibri" w:hAnsi="Sakkal Majalla" w:cs="Sakkal Majalla" w:hint="cs"/>
          <w:kern w:val="0"/>
          <w:sz w:val="32"/>
          <w:szCs w:val="32"/>
          <w:rtl/>
          <w14:ligatures w14:val="none"/>
        </w:rPr>
        <w:t xml:space="preserve">يرى الباحث </w:t>
      </w:r>
      <w:r w:rsidRPr="009F6C01">
        <w:rPr>
          <w:rFonts w:ascii="Sakkal Majalla" w:eastAsia="Calibri" w:hAnsi="Sakkal Majalla" w:cs="Sakkal Majalla"/>
          <w:kern w:val="0"/>
          <w:sz w:val="32"/>
          <w:szCs w:val="32"/>
          <w:rtl/>
          <w14:ligatures w14:val="none"/>
        </w:rPr>
        <w:t xml:space="preserve">يمكن </w:t>
      </w:r>
      <w:r w:rsidRPr="009F6C01">
        <w:rPr>
          <w:rFonts w:ascii="Sakkal Majalla" w:eastAsia="Calibri" w:hAnsi="Sakkal Majalla" w:cs="Sakkal Majalla" w:hint="cs"/>
          <w:kern w:val="0"/>
          <w:sz w:val="32"/>
          <w:szCs w:val="32"/>
          <w:rtl/>
          <w14:ligatures w14:val="none"/>
        </w:rPr>
        <w:t>الاستفادة</w:t>
      </w:r>
      <w:r w:rsidRPr="009F6C01">
        <w:rPr>
          <w:rFonts w:ascii="Sakkal Majalla" w:eastAsia="Calibri" w:hAnsi="Sakkal Majalla" w:cs="Sakkal Majalla"/>
          <w:kern w:val="0"/>
          <w:sz w:val="32"/>
          <w:szCs w:val="32"/>
          <w:rtl/>
          <w14:ligatures w14:val="none"/>
        </w:rPr>
        <w:t xml:space="preserve"> من تقنية إنترنت </w:t>
      </w:r>
      <w:r w:rsidRPr="009F6C01">
        <w:rPr>
          <w:rFonts w:ascii="Sakkal Majalla" w:eastAsia="Calibri" w:hAnsi="Sakkal Majalla" w:cs="Sakkal Majalla" w:hint="cs"/>
          <w:kern w:val="0"/>
          <w:sz w:val="32"/>
          <w:szCs w:val="32"/>
          <w:rtl/>
          <w14:ligatures w14:val="none"/>
        </w:rPr>
        <w:t>الأشياء</w:t>
      </w:r>
      <w:r w:rsidRPr="009F6C01">
        <w:rPr>
          <w:rFonts w:ascii="Sakkal Majalla" w:eastAsia="Calibri" w:hAnsi="Sakkal Majalla" w:cs="Sakkal Majalla"/>
          <w:kern w:val="0"/>
          <w:sz w:val="32"/>
          <w:szCs w:val="32"/>
          <w:rtl/>
          <w14:ligatures w14:val="none"/>
        </w:rPr>
        <w:t xml:space="preserve"> في </w:t>
      </w:r>
      <w:r w:rsidRPr="009F6C01">
        <w:rPr>
          <w:rFonts w:ascii="Sakkal Majalla" w:eastAsia="Calibri" w:hAnsi="Sakkal Majalla" w:cs="Sakkal Majalla" w:hint="cs"/>
          <w:kern w:val="0"/>
          <w:sz w:val="32"/>
          <w:szCs w:val="32"/>
          <w:rtl/>
          <w14:ligatures w14:val="none"/>
        </w:rPr>
        <w:t>مجالات</w:t>
      </w:r>
      <w:r w:rsidRPr="009F6C01">
        <w:rPr>
          <w:rFonts w:ascii="Sakkal Majalla" w:eastAsia="Calibri" w:hAnsi="Sakkal Majalla" w:cs="Sakkal Majalla"/>
          <w:kern w:val="0"/>
          <w:sz w:val="32"/>
          <w:szCs w:val="32"/>
          <w:rtl/>
          <w14:ligatures w14:val="none"/>
        </w:rPr>
        <w:t xml:space="preserve"> الرعاية الصحية والمستشفيات من </w:t>
      </w:r>
      <w:r w:rsidRPr="009F6C01">
        <w:rPr>
          <w:rFonts w:ascii="Sakkal Majalla" w:eastAsia="Calibri" w:hAnsi="Sakkal Majalla" w:cs="Sakkal Majalla" w:hint="cs"/>
          <w:kern w:val="0"/>
          <w:sz w:val="32"/>
          <w:szCs w:val="32"/>
          <w:rtl/>
          <w14:ligatures w14:val="none"/>
        </w:rPr>
        <w:t>خلال</w:t>
      </w:r>
      <w:r w:rsidRPr="009F6C01">
        <w:rPr>
          <w:rFonts w:ascii="Sakkal Majalla" w:eastAsia="Calibri" w:hAnsi="Sakkal Majalla" w:cs="Sakkal Majalla"/>
          <w:kern w:val="0"/>
          <w:sz w:val="32"/>
          <w:szCs w:val="32"/>
          <w:rtl/>
          <w14:ligatures w14:val="none"/>
        </w:rPr>
        <w:t xml:space="preserve"> مراقبة ودراسة نشاط </w:t>
      </w:r>
      <w:r w:rsidRPr="009F6C01">
        <w:rPr>
          <w:rFonts w:ascii="Sakkal Majalla" w:eastAsia="Calibri" w:hAnsi="Sakkal Majalla" w:cs="Sakkal Majalla" w:hint="cs"/>
          <w:kern w:val="0"/>
          <w:sz w:val="32"/>
          <w:szCs w:val="32"/>
          <w:rtl/>
          <w14:ligatures w14:val="none"/>
        </w:rPr>
        <w:t>الأفراد</w:t>
      </w:r>
      <w:r w:rsidRPr="009F6C01">
        <w:rPr>
          <w:rFonts w:ascii="Sakkal Majalla" w:eastAsia="Calibri" w:hAnsi="Sakkal Majalla" w:cs="Sakkal Majalla"/>
          <w:kern w:val="0"/>
          <w:sz w:val="32"/>
          <w:szCs w:val="32"/>
          <w:rtl/>
          <w14:ligatures w14:val="none"/>
        </w:rPr>
        <w:t xml:space="preserve"> والمرضى عبر </w:t>
      </w:r>
      <w:r w:rsidRPr="009F6C01">
        <w:rPr>
          <w:rFonts w:ascii="Sakkal Majalla" w:eastAsia="Calibri" w:hAnsi="Sakkal Majalla" w:cs="Sakkal Majalla" w:hint="cs"/>
          <w:kern w:val="0"/>
          <w:sz w:val="32"/>
          <w:szCs w:val="32"/>
          <w:rtl/>
          <w14:ligatures w14:val="none"/>
        </w:rPr>
        <w:t>الأجهزة</w:t>
      </w:r>
      <w:r w:rsidRPr="009F6C01">
        <w:rPr>
          <w:rFonts w:ascii="Sakkal Majalla" w:eastAsia="Calibri" w:hAnsi="Sakkal Majalla" w:cs="Sakkal Majalla"/>
          <w:kern w:val="0"/>
          <w:sz w:val="32"/>
          <w:szCs w:val="32"/>
          <w:rtl/>
          <w14:ligatures w14:val="none"/>
        </w:rPr>
        <w:t xml:space="preserve"> المحمولة كالهواتف الذكية، والمساهمة في تشخيص أكثر دقة </w:t>
      </w:r>
      <w:r w:rsidRPr="009F6C01">
        <w:rPr>
          <w:rFonts w:ascii="Sakkal Majalla" w:eastAsia="Calibri" w:hAnsi="Sakkal Majalla" w:cs="Sakkal Majalla" w:hint="cs"/>
          <w:kern w:val="0"/>
          <w:sz w:val="32"/>
          <w:szCs w:val="32"/>
          <w:rtl/>
          <w14:ligatures w14:val="none"/>
        </w:rPr>
        <w:t>للحالات</w:t>
      </w:r>
      <w:r w:rsidRPr="009F6C01">
        <w:rPr>
          <w:rFonts w:ascii="Sakkal Majalla" w:eastAsia="Calibri" w:hAnsi="Sakkal Majalla" w:cs="Sakkal Majalla"/>
          <w:kern w:val="0"/>
          <w:sz w:val="32"/>
          <w:szCs w:val="32"/>
          <w:rtl/>
          <w14:ligatures w14:val="none"/>
        </w:rPr>
        <w:t xml:space="preserve"> الصحية، وإمكانية إرسال المعلومات إلى الطبيب لتحليلها واتخاذ </w:t>
      </w:r>
      <w:r w:rsidR="009F6C01" w:rsidRPr="009F6C01">
        <w:rPr>
          <w:rFonts w:ascii="Sakkal Majalla" w:eastAsia="Calibri" w:hAnsi="Sakkal Majalla" w:cs="Sakkal Majalla" w:hint="cs"/>
          <w:kern w:val="0"/>
          <w:sz w:val="32"/>
          <w:szCs w:val="32"/>
          <w:rtl/>
          <w14:ligatures w14:val="none"/>
        </w:rPr>
        <w:t>الإجراءات</w:t>
      </w:r>
      <w:r w:rsidRPr="009F6C01">
        <w:rPr>
          <w:rFonts w:ascii="Sakkal Majalla" w:eastAsia="Calibri" w:hAnsi="Sakkal Majalla" w:cs="Sakkal Majalla"/>
          <w:kern w:val="0"/>
          <w:sz w:val="32"/>
          <w:szCs w:val="32"/>
          <w:rtl/>
          <w14:ligatures w14:val="none"/>
        </w:rPr>
        <w:t xml:space="preserve"> الطبي</w:t>
      </w:r>
      <w:r w:rsidRPr="009F6C01">
        <w:rPr>
          <w:rFonts w:ascii="Sakkal Majalla" w:eastAsia="Calibri" w:hAnsi="Sakkal Majalla" w:cs="Sakkal Majalla" w:hint="cs"/>
          <w:kern w:val="0"/>
          <w:sz w:val="32"/>
          <w:szCs w:val="32"/>
          <w:rtl/>
          <w14:ligatures w14:val="none"/>
        </w:rPr>
        <w:t>ة</w:t>
      </w:r>
      <w:r w:rsidRPr="009F6C01">
        <w:rPr>
          <w:rFonts w:ascii="Sakkal Majalla" w:eastAsia="Calibri" w:hAnsi="Sakkal Majalla" w:cs="Sakkal Majalla"/>
          <w:kern w:val="0"/>
          <w:sz w:val="32"/>
          <w:szCs w:val="32"/>
          <w:rtl/>
          <w14:ligatures w14:val="none"/>
        </w:rPr>
        <w:t xml:space="preserve"> المناسبة، فهذه </w:t>
      </w:r>
      <w:r w:rsidRPr="009F6C01">
        <w:rPr>
          <w:rFonts w:ascii="Sakkal Majalla" w:eastAsia="Calibri" w:hAnsi="Sakkal Majalla" w:cs="Sakkal Majalla" w:hint="cs"/>
          <w:kern w:val="0"/>
          <w:sz w:val="32"/>
          <w:szCs w:val="32"/>
          <w:rtl/>
          <w14:ligatures w14:val="none"/>
        </w:rPr>
        <w:t>الأجهزة</w:t>
      </w:r>
      <w:r w:rsidRPr="009F6C01">
        <w:rPr>
          <w:rFonts w:ascii="Sakkal Majalla" w:eastAsia="Calibri" w:hAnsi="Sakkal Majalla" w:cs="Sakkal Majalla"/>
          <w:kern w:val="0"/>
          <w:sz w:val="32"/>
          <w:szCs w:val="32"/>
          <w:rtl/>
          <w14:ligatures w14:val="none"/>
        </w:rPr>
        <w:t xml:space="preserve"> المتصلة تأخذ </w:t>
      </w:r>
      <w:r w:rsidRPr="009F6C01">
        <w:rPr>
          <w:rFonts w:ascii="Sakkal Majalla" w:eastAsia="Calibri" w:hAnsi="Sakkal Majalla" w:cs="Sakkal Majalla" w:hint="cs"/>
          <w:kern w:val="0"/>
          <w:sz w:val="32"/>
          <w:szCs w:val="32"/>
          <w:rtl/>
          <w14:ligatures w14:val="none"/>
        </w:rPr>
        <w:t>لاسلكياً</w:t>
      </w:r>
      <w:r w:rsidRPr="009F6C01">
        <w:rPr>
          <w:rFonts w:ascii="Sakkal Majalla" w:eastAsia="Calibri" w:hAnsi="Sakkal Majalla" w:cs="Sakkal Majalla"/>
          <w:kern w:val="0"/>
          <w:sz w:val="32"/>
          <w:szCs w:val="32"/>
          <w:rtl/>
          <w14:ligatures w14:val="none"/>
        </w:rPr>
        <w:t xml:space="preserve"> إلى أجهزة الطبيب مثل الكمبيوتر البيانات </w:t>
      </w:r>
      <w:r w:rsidRPr="009F6C01">
        <w:rPr>
          <w:rFonts w:ascii="Sakkal Majalla" w:eastAsia="Calibri" w:hAnsi="Sakkal Majalla" w:cs="Sakkal Majalla"/>
          <w:kern w:val="0"/>
          <w:sz w:val="32"/>
          <w:szCs w:val="32"/>
          <w:rtl/>
          <w14:ligatures w14:val="none"/>
        </w:rPr>
        <w:lastRenderedPageBreak/>
        <w:t xml:space="preserve">الحيوية بالجسم على مدار اليوم ليتم نقلها والهاتف الذكي، </w:t>
      </w:r>
      <w:r w:rsidRPr="009F6C01">
        <w:rPr>
          <w:rFonts w:ascii="Sakkal Majalla" w:eastAsia="Calibri" w:hAnsi="Sakkal Majalla" w:cs="Sakkal Majalla" w:hint="cs"/>
          <w:kern w:val="0"/>
          <w:sz w:val="32"/>
          <w:szCs w:val="32"/>
          <w:rtl/>
          <w14:ligatures w14:val="none"/>
        </w:rPr>
        <w:t>بالإضافة</w:t>
      </w:r>
      <w:r w:rsidRPr="009F6C01">
        <w:rPr>
          <w:rFonts w:ascii="Sakkal Majalla" w:eastAsia="Calibri" w:hAnsi="Sakkal Majalla" w:cs="Sakkal Majalla"/>
          <w:kern w:val="0"/>
          <w:sz w:val="32"/>
          <w:szCs w:val="32"/>
          <w:rtl/>
          <w14:ligatures w14:val="none"/>
        </w:rPr>
        <w:t xml:space="preserve"> إلى تعزيز مشاركة المرضى وتفاعلهم مع </w:t>
      </w:r>
      <w:r w:rsidRPr="009F6C01">
        <w:rPr>
          <w:rFonts w:ascii="Sakkal Majalla" w:eastAsia="Calibri" w:hAnsi="Sakkal Majalla" w:cs="Sakkal Majalla" w:hint="cs"/>
          <w:kern w:val="0"/>
          <w:sz w:val="32"/>
          <w:szCs w:val="32"/>
          <w:rtl/>
          <w14:ligatures w14:val="none"/>
        </w:rPr>
        <w:t>الأطباء</w:t>
      </w:r>
      <w:r w:rsidRPr="009F6C01">
        <w:rPr>
          <w:rFonts w:ascii="Sakkal Majalla" w:eastAsia="Calibri" w:hAnsi="Sakkal Majalla" w:cs="Sakkal Majalla"/>
          <w:kern w:val="0"/>
          <w:sz w:val="32"/>
          <w:szCs w:val="32"/>
          <w:rtl/>
          <w14:ligatures w14:val="none"/>
        </w:rPr>
        <w:t>، وهو ما يُسهم في تخفيض النفقات الطبية</w:t>
      </w:r>
      <w:r w:rsidRPr="009F6C01">
        <w:rPr>
          <w:rFonts w:ascii="Sakkal Majalla" w:eastAsia="Calibri" w:hAnsi="Sakkal Majalla" w:cs="Sakkal Majalla" w:hint="cs"/>
          <w:kern w:val="0"/>
          <w:sz w:val="32"/>
          <w:szCs w:val="32"/>
          <w:rtl/>
          <w14:ligatures w14:val="none"/>
        </w:rPr>
        <w:t>.</w:t>
      </w:r>
    </w:p>
    <w:p w14:paraId="624599B4" w14:textId="1A69486A" w:rsidR="00F75E9B" w:rsidRPr="009F6C01" w:rsidRDefault="00F75E9B" w:rsidP="009F6C01">
      <w:pPr>
        <w:pStyle w:val="a5"/>
        <w:numPr>
          <w:ilvl w:val="0"/>
          <w:numId w:val="41"/>
        </w:numPr>
        <w:spacing w:after="0" w:line="360" w:lineRule="auto"/>
        <w:jc w:val="lowKashida"/>
        <w:rPr>
          <w:rFonts w:ascii="Sakkal Majalla" w:eastAsia="Calibri" w:hAnsi="Sakkal Majalla" w:cs="Sakkal Majalla"/>
          <w:kern w:val="0"/>
          <w:sz w:val="32"/>
          <w:szCs w:val="32"/>
          <w:rtl/>
          <w14:ligatures w14:val="none"/>
        </w:rPr>
      </w:pPr>
      <w:r w:rsidRPr="009F6C01">
        <w:rPr>
          <w:rFonts w:ascii="Sakkal Majalla" w:eastAsia="Calibri" w:hAnsi="Sakkal Majalla" w:cs="Sakkal Majalla" w:hint="cs"/>
          <w:kern w:val="0"/>
          <w:sz w:val="32"/>
          <w:szCs w:val="32"/>
          <w:rtl/>
          <w14:ligatures w14:val="none"/>
        </w:rPr>
        <w:t xml:space="preserve">الحوسبة السحابية: وهي" نموذج سهل ومريح لتمكين </w:t>
      </w:r>
      <w:r w:rsidR="009F6C01" w:rsidRPr="009F6C01">
        <w:rPr>
          <w:rFonts w:ascii="Sakkal Majalla" w:eastAsia="Calibri" w:hAnsi="Sakkal Majalla" w:cs="Sakkal Majalla" w:hint="cs"/>
          <w:kern w:val="0"/>
          <w:sz w:val="32"/>
          <w:szCs w:val="32"/>
          <w:rtl/>
          <w14:ligatures w14:val="none"/>
        </w:rPr>
        <w:t>أتاحه</w:t>
      </w:r>
      <w:r w:rsidRPr="009F6C01">
        <w:rPr>
          <w:rFonts w:ascii="Sakkal Majalla" w:eastAsia="Calibri" w:hAnsi="Sakkal Majalla" w:cs="Sakkal Majalla" w:hint="cs"/>
          <w:kern w:val="0"/>
          <w:sz w:val="32"/>
          <w:szCs w:val="32"/>
          <w:rtl/>
          <w14:ligatures w14:val="none"/>
        </w:rPr>
        <w:t xml:space="preserve"> الوصول للشبكة </w:t>
      </w:r>
      <w:r w:rsidRPr="009F6C01">
        <w:rPr>
          <w:rFonts w:ascii="Sakkal Majalla" w:eastAsia="Calibri" w:hAnsi="Sakkal Majalla" w:cs="Sakkal Majalla"/>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عند الحاجة- إلى </w:t>
      </w:r>
      <w:r w:rsidR="009F6C01" w:rsidRPr="009F6C01">
        <w:rPr>
          <w:rFonts w:ascii="Sakkal Majalla" w:eastAsia="Calibri" w:hAnsi="Sakkal Majalla" w:cs="Sakkal Majalla" w:hint="cs"/>
          <w:kern w:val="0"/>
          <w:sz w:val="32"/>
          <w:szCs w:val="32"/>
          <w:rtl/>
          <w14:ligatures w14:val="none"/>
        </w:rPr>
        <w:t>مجموعة</w:t>
      </w:r>
      <w:r w:rsidRPr="009F6C01">
        <w:rPr>
          <w:rFonts w:ascii="Sakkal Majalla" w:eastAsia="Calibri" w:hAnsi="Sakkal Majalla" w:cs="Sakkal Majalla" w:hint="cs"/>
          <w:kern w:val="0"/>
          <w:sz w:val="32"/>
          <w:szCs w:val="32"/>
          <w:rtl/>
          <w14:ligatures w14:val="none"/>
        </w:rPr>
        <w:t xml:space="preserve"> مشتركة من الموارد الحاسوبية القابلة للتشكيل وإعادة التكوين </w:t>
      </w:r>
      <w:r w:rsidR="009F6C01" w:rsidRPr="009F6C01">
        <w:rPr>
          <w:rFonts w:ascii="Sakkal Majalla" w:eastAsia="Calibri" w:hAnsi="Sakkal Majalla" w:cs="Sakkal Majalla" w:hint="cs"/>
          <w:kern w:val="0"/>
          <w:sz w:val="32"/>
          <w:szCs w:val="32"/>
          <w:rtl/>
          <w14:ligatures w14:val="none"/>
        </w:rPr>
        <w:t>والاستخدام،</w:t>
      </w:r>
      <w:r w:rsidRPr="009F6C01">
        <w:rPr>
          <w:rFonts w:ascii="Sakkal Majalla" w:eastAsia="Calibri" w:hAnsi="Sakkal Majalla" w:cs="Sakkal Majalla" w:hint="cs"/>
          <w:kern w:val="0"/>
          <w:sz w:val="32"/>
          <w:szCs w:val="32"/>
          <w:rtl/>
          <w14:ligatures w14:val="none"/>
        </w:rPr>
        <w:t xml:space="preserve"> ومنها </w:t>
      </w:r>
      <w:r w:rsidR="009F6C01" w:rsidRPr="009F6C01">
        <w:rPr>
          <w:rFonts w:ascii="Sakkal Majalla" w:eastAsia="Calibri" w:hAnsi="Sakkal Majalla" w:cs="Sakkal Majalla" w:hint="cs"/>
          <w:kern w:val="0"/>
          <w:sz w:val="32"/>
          <w:szCs w:val="32"/>
          <w:rtl/>
          <w14:ligatures w14:val="none"/>
        </w:rPr>
        <w:t>(الشبكات</w:t>
      </w:r>
      <w:r w:rsidRPr="009F6C01">
        <w:rPr>
          <w:rFonts w:ascii="Sakkal Majalla" w:eastAsia="Calibri" w:hAnsi="Sakkal Majalla" w:cs="Sakkal Majalla" w:hint="cs"/>
          <w:kern w:val="0"/>
          <w:sz w:val="32"/>
          <w:szCs w:val="32"/>
          <w:rtl/>
          <w14:ligatures w14:val="none"/>
        </w:rPr>
        <w:t xml:space="preserve"> </w:t>
      </w:r>
      <w:r w:rsidRPr="009F6C01">
        <w:rPr>
          <w:rFonts w:ascii="Sakkal Majalla" w:eastAsia="Calibri" w:hAnsi="Sakkal Majalla" w:cs="Sakkal Majalla"/>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الخدمات- الخوادم- التطبيقات- البرامج </w:t>
      </w:r>
      <w:r w:rsidRPr="009F6C01">
        <w:rPr>
          <w:rFonts w:ascii="Sakkal Majalla" w:eastAsia="Calibri" w:hAnsi="Sakkal Majalla" w:cs="Sakkal Majalla"/>
          <w:kern w:val="0"/>
          <w:sz w:val="32"/>
          <w:szCs w:val="32"/>
          <w:rtl/>
          <w14:ligatures w14:val="none"/>
        </w:rPr>
        <w:t>–</w:t>
      </w:r>
      <w:r w:rsidRPr="009F6C01">
        <w:rPr>
          <w:rFonts w:ascii="Sakkal Majalla" w:eastAsia="Calibri" w:hAnsi="Sakkal Majalla" w:cs="Sakkal Majalla" w:hint="cs"/>
          <w:kern w:val="0"/>
          <w:sz w:val="32"/>
          <w:szCs w:val="32"/>
          <w:rtl/>
          <w14:ligatures w14:val="none"/>
        </w:rPr>
        <w:t xml:space="preserve"> المساحات التخزينية- البنية الأساسية) والتي يمكن توفيرها واستخدامها بسرعة فائقة ودون الحاجة </w:t>
      </w:r>
      <w:r w:rsidR="009F6C01" w:rsidRPr="009F6C01">
        <w:rPr>
          <w:rFonts w:ascii="Sakkal Majalla" w:eastAsia="Calibri" w:hAnsi="Sakkal Majalla" w:cs="Sakkal Majalla" w:hint="cs"/>
          <w:kern w:val="0"/>
          <w:sz w:val="32"/>
          <w:szCs w:val="32"/>
          <w:rtl/>
          <w14:ligatures w14:val="none"/>
        </w:rPr>
        <w:t>لامتلاكها</w:t>
      </w:r>
      <w:r w:rsidRPr="009F6C01">
        <w:rPr>
          <w:rFonts w:ascii="Sakkal Majalla" w:eastAsia="Calibri" w:hAnsi="Sakkal Majalla" w:cs="Sakkal Majalla" w:hint="cs"/>
          <w:kern w:val="0"/>
          <w:sz w:val="32"/>
          <w:szCs w:val="32"/>
          <w:rtl/>
          <w14:ligatures w14:val="none"/>
        </w:rPr>
        <w:t xml:space="preserve"> أو ووجود إدارة لتكنولوجيا المعلومات". </w:t>
      </w:r>
    </w:p>
    <w:p w14:paraId="23266AC7" w14:textId="26E5B541" w:rsidR="00F75E9B" w:rsidRPr="009F6C01" w:rsidRDefault="00F75E9B" w:rsidP="009F6C01">
      <w:pPr>
        <w:spacing w:after="0" w:line="360" w:lineRule="auto"/>
        <w:ind w:firstLine="567"/>
        <w:jc w:val="lowKashida"/>
        <w:rPr>
          <w:rFonts w:ascii="Sakkal Majalla" w:eastAsia="Calibri" w:hAnsi="Sakkal Majalla" w:cs="Sakkal Majalla"/>
          <w:kern w:val="0"/>
          <w:sz w:val="32"/>
          <w:szCs w:val="32"/>
          <w:rtl/>
          <w14:ligatures w14:val="none"/>
        </w:rPr>
      </w:pPr>
      <w:r w:rsidRPr="009F6C01">
        <w:rPr>
          <w:rFonts w:ascii="Sakkal Majalla" w:eastAsia="Calibri" w:hAnsi="Sakkal Majalla" w:cs="Sakkal Majalla" w:hint="cs"/>
          <w:kern w:val="0"/>
          <w:sz w:val="32"/>
          <w:szCs w:val="32"/>
          <w:rtl/>
          <w14:ligatures w14:val="none"/>
        </w:rPr>
        <w:t xml:space="preserve">ويرى الباحث </w:t>
      </w:r>
      <w:r w:rsidRPr="009F6C01">
        <w:rPr>
          <w:rFonts w:ascii="Sakkal Majalla" w:eastAsia="Calibri" w:hAnsi="Sakkal Majalla" w:cs="Sakkal Majalla"/>
          <w:kern w:val="0"/>
          <w:sz w:val="32"/>
          <w:szCs w:val="32"/>
          <w:rtl/>
          <w14:ligatures w14:val="none"/>
        </w:rPr>
        <w:t xml:space="preserve">أن تقنية الحوسبة السحابية توفر كافة البيانات والتطبيقات للمستخدمين كخدمات مقدمة عبر </w:t>
      </w:r>
      <w:r w:rsidRPr="009F6C01">
        <w:rPr>
          <w:rFonts w:ascii="Sakkal Majalla" w:eastAsia="Calibri" w:hAnsi="Sakkal Majalla" w:cs="Sakkal Majalla" w:hint="cs"/>
          <w:kern w:val="0"/>
          <w:sz w:val="32"/>
          <w:szCs w:val="32"/>
          <w:rtl/>
          <w14:ligatures w14:val="none"/>
        </w:rPr>
        <w:t>الإنترنت</w:t>
      </w:r>
      <w:r w:rsidRPr="009F6C01">
        <w:rPr>
          <w:rFonts w:ascii="Sakkal Majalla" w:eastAsia="Calibri" w:hAnsi="Sakkal Majalla" w:cs="Sakkal Majalla"/>
          <w:kern w:val="0"/>
          <w:sz w:val="32"/>
          <w:szCs w:val="32"/>
          <w:rtl/>
          <w14:ligatures w14:val="none"/>
        </w:rPr>
        <w:t xml:space="preserve">، ومن ثم فهي تسمح بتخزين البيانات والبرامج على الخادم المتاح على الحاسب </w:t>
      </w:r>
      <w:r w:rsidRPr="009F6C01">
        <w:rPr>
          <w:rFonts w:ascii="Sakkal Majalla" w:eastAsia="Calibri" w:hAnsi="Sakkal Majalla" w:cs="Sakkal Majalla" w:hint="cs"/>
          <w:kern w:val="0"/>
          <w:sz w:val="32"/>
          <w:szCs w:val="32"/>
          <w:rtl/>
          <w14:ligatures w14:val="none"/>
        </w:rPr>
        <w:t>الآلي</w:t>
      </w:r>
      <w:r w:rsidRPr="009F6C01">
        <w:rPr>
          <w:rFonts w:ascii="Sakkal Majalla" w:eastAsia="Calibri" w:hAnsi="Sakkal Majalla" w:cs="Sakkal Majalla"/>
          <w:kern w:val="0"/>
          <w:sz w:val="32"/>
          <w:szCs w:val="32"/>
          <w:rtl/>
          <w14:ligatures w14:val="none"/>
        </w:rPr>
        <w:t xml:space="preserve">، ويمكن للمؤسسات الصحية استخدام ذلك من أجل تحسين أدائها، حيث </w:t>
      </w:r>
      <w:r w:rsidRPr="009F6C01">
        <w:rPr>
          <w:rFonts w:ascii="Sakkal Majalla" w:eastAsia="Calibri" w:hAnsi="Sakkal Majalla" w:cs="Sakkal Majalla" w:hint="cs"/>
          <w:kern w:val="0"/>
          <w:sz w:val="32"/>
          <w:szCs w:val="32"/>
          <w:rtl/>
          <w14:ligatures w14:val="none"/>
        </w:rPr>
        <w:t>الاستفادة</w:t>
      </w:r>
      <w:r w:rsidRPr="009F6C01">
        <w:rPr>
          <w:rFonts w:ascii="Sakkal Majalla" w:eastAsia="Calibri" w:hAnsi="Sakkal Majalla" w:cs="Sakkal Majalla"/>
          <w:kern w:val="0"/>
          <w:sz w:val="32"/>
          <w:szCs w:val="32"/>
          <w:rtl/>
          <w14:ligatures w14:val="none"/>
        </w:rPr>
        <w:t xml:space="preserve"> من القدرة </w:t>
      </w:r>
      <w:r w:rsidR="009F6C01" w:rsidRPr="009F6C01">
        <w:rPr>
          <w:rFonts w:ascii="Sakkal Majalla" w:eastAsia="Calibri" w:hAnsi="Sakkal Majalla" w:cs="Sakkal Majalla" w:hint="cs"/>
          <w:kern w:val="0"/>
          <w:sz w:val="32"/>
          <w:szCs w:val="32"/>
          <w:rtl/>
          <w14:ligatures w14:val="none"/>
        </w:rPr>
        <w:t>التخزيني</w:t>
      </w:r>
      <w:r w:rsidR="009F6C01" w:rsidRPr="009F6C01">
        <w:rPr>
          <w:rFonts w:ascii="Sakkal Majalla" w:eastAsia="Calibri" w:hAnsi="Sakkal Majalla" w:cs="Sakkal Majalla" w:hint="eastAsia"/>
          <w:kern w:val="0"/>
          <w:sz w:val="32"/>
          <w:szCs w:val="32"/>
          <w:rtl/>
          <w14:ligatures w14:val="none"/>
        </w:rPr>
        <w:t>ة</w:t>
      </w:r>
      <w:r w:rsidRPr="009F6C01">
        <w:rPr>
          <w:rFonts w:ascii="Sakkal Majalla" w:eastAsia="Calibri" w:hAnsi="Sakkal Majalla" w:cs="Sakkal Majalla"/>
          <w:kern w:val="0"/>
          <w:sz w:val="32"/>
          <w:szCs w:val="32"/>
          <w:rtl/>
          <w14:ligatures w14:val="none"/>
        </w:rPr>
        <w:t xml:space="preserve"> الهائلة لقواعد بيانات </w:t>
      </w:r>
      <w:r w:rsidRPr="009F6C01">
        <w:rPr>
          <w:rFonts w:ascii="Sakkal Majalla" w:eastAsia="Calibri" w:hAnsi="Sakkal Majalla" w:cs="Sakkal Majalla" w:hint="cs"/>
          <w:kern w:val="0"/>
          <w:sz w:val="32"/>
          <w:szCs w:val="32"/>
          <w:rtl/>
          <w14:ligatures w14:val="none"/>
        </w:rPr>
        <w:t>وسجلات</w:t>
      </w:r>
      <w:r w:rsidRPr="009F6C01">
        <w:rPr>
          <w:rFonts w:ascii="Sakkal Majalla" w:eastAsia="Calibri" w:hAnsi="Sakkal Majalla" w:cs="Sakkal Majalla"/>
          <w:kern w:val="0"/>
          <w:sz w:val="32"/>
          <w:szCs w:val="32"/>
          <w:rtl/>
          <w14:ligatures w14:val="none"/>
        </w:rPr>
        <w:t xml:space="preserve"> المرضى وحفظها، وتقديم خدمات إضافية للمرضى يسهل على </w:t>
      </w:r>
      <w:r w:rsidRPr="009F6C01">
        <w:rPr>
          <w:rFonts w:ascii="Sakkal Majalla" w:eastAsia="Calibri" w:hAnsi="Sakkal Majalla" w:cs="Sakkal Majalla" w:hint="cs"/>
          <w:kern w:val="0"/>
          <w:sz w:val="32"/>
          <w:szCs w:val="32"/>
          <w:rtl/>
          <w14:ligatures w14:val="none"/>
        </w:rPr>
        <w:t>الأطباء</w:t>
      </w:r>
      <w:r w:rsidRPr="009F6C01">
        <w:rPr>
          <w:rFonts w:ascii="Sakkal Majalla" w:eastAsia="Calibri" w:hAnsi="Sakkal Majalla" w:cs="Sakkal Majalla"/>
          <w:kern w:val="0"/>
          <w:sz w:val="32"/>
          <w:szCs w:val="32"/>
          <w:rtl/>
          <w14:ligatures w14:val="none"/>
        </w:rPr>
        <w:t xml:space="preserve"> </w:t>
      </w:r>
      <w:r w:rsidRPr="009F6C01">
        <w:rPr>
          <w:rFonts w:ascii="Sakkal Majalla" w:eastAsia="Calibri" w:hAnsi="Sakkal Majalla" w:cs="Sakkal Majalla" w:hint="cs"/>
          <w:kern w:val="0"/>
          <w:sz w:val="32"/>
          <w:szCs w:val="32"/>
          <w:rtl/>
          <w14:ligatures w14:val="none"/>
        </w:rPr>
        <w:t>والإداريين</w:t>
      </w:r>
      <w:r w:rsidRPr="009F6C01">
        <w:rPr>
          <w:rFonts w:ascii="Sakkal Majalla" w:eastAsia="Calibri" w:hAnsi="Sakkal Majalla" w:cs="Sakkal Majalla"/>
          <w:kern w:val="0"/>
          <w:sz w:val="32"/>
          <w:szCs w:val="32"/>
          <w:rtl/>
          <w14:ligatures w14:val="none"/>
        </w:rPr>
        <w:t xml:space="preserve"> والمرضى الوصول إليها بيسر</w:t>
      </w:r>
      <w:r w:rsidRPr="009F6C01">
        <w:rPr>
          <w:rFonts w:ascii="Sakkal Majalla" w:eastAsia="Calibri" w:hAnsi="Sakkal Majalla" w:cs="Sakkal Majalla"/>
          <w:kern w:val="0"/>
          <w:sz w:val="32"/>
          <w:szCs w:val="32"/>
          <w14:ligatures w14:val="none"/>
        </w:rPr>
        <w:t>.</w:t>
      </w:r>
    </w:p>
    <w:p w14:paraId="13DB2CB6" w14:textId="77777777" w:rsidR="00F75E9B" w:rsidRPr="00E963E6" w:rsidRDefault="00F75E9B" w:rsidP="00E963E6">
      <w:pPr>
        <w:spacing w:after="0" w:line="312" w:lineRule="auto"/>
        <w:jc w:val="both"/>
        <w:rPr>
          <w:rFonts w:ascii="Sakkal Majalla" w:hAnsi="Sakkal Majalla" w:cs="Sakkal Majalla"/>
          <w:b/>
          <w:bCs/>
          <w:sz w:val="32"/>
          <w:szCs w:val="32"/>
          <w:u w:val="single"/>
          <w:rtl/>
        </w:rPr>
      </w:pPr>
      <w:r w:rsidRPr="00E963E6">
        <w:rPr>
          <w:rFonts w:ascii="Sakkal Majalla" w:hAnsi="Sakkal Majalla" w:cs="Sakkal Majalla" w:hint="cs"/>
          <w:b/>
          <w:bCs/>
          <w:sz w:val="32"/>
          <w:szCs w:val="32"/>
          <w:u w:val="single"/>
          <w:rtl/>
        </w:rPr>
        <w:t xml:space="preserve">خامساً: مزايا وفوائد التحول الرقمي: </w:t>
      </w:r>
    </w:p>
    <w:p w14:paraId="5A4F027B" w14:textId="007ECD5D" w:rsidR="00F75E9B" w:rsidRPr="00E963E6" w:rsidRDefault="00F75E9B" w:rsidP="00E963E6">
      <w:pPr>
        <w:spacing w:after="0" w:line="360" w:lineRule="auto"/>
        <w:ind w:firstLine="567"/>
        <w:jc w:val="lowKashida"/>
        <w:rPr>
          <w:rFonts w:ascii="Sakkal Majalla" w:eastAsia="Calibri" w:hAnsi="Sakkal Majalla" w:cs="Sakkal Majalla"/>
          <w:kern w:val="0"/>
          <w:sz w:val="32"/>
          <w:szCs w:val="32"/>
          <w:rtl/>
          <w14:ligatures w14:val="none"/>
        </w:rPr>
      </w:pPr>
      <w:r w:rsidRPr="00E963E6">
        <w:rPr>
          <w:rFonts w:ascii="Sakkal Majalla" w:eastAsia="Calibri" w:hAnsi="Sakkal Majalla" w:cs="Sakkal Majalla" w:hint="cs"/>
          <w:kern w:val="0"/>
          <w:sz w:val="32"/>
          <w:szCs w:val="32"/>
          <w:rtl/>
          <w14:ligatures w14:val="none"/>
        </w:rPr>
        <w:t>أكد كل من (الشرباز</w:t>
      </w:r>
      <w:r w:rsidR="00481326">
        <w:rPr>
          <w:rFonts w:ascii="Sakkal Majalla" w:eastAsia="Calibri" w:hAnsi="Sakkal Majalla" w:cs="Sakkal Majalla" w:hint="cs"/>
          <w:kern w:val="0"/>
          <w:sz w:val="32"/>
          <w:szCs w:val="32"/>
          <w:rtl/>
          <w14:ligatures w14:val="none"/>
        </w:rPr>
        <w:t>،</w:t>
      </w:r>
      <w:r w:rsidRPr="00E963E6">
        <w:rPr>
          <w:rFonts w:ascii="Sakkal Majalla" w:eastAsia="Calibri" w:hAnsi="Sakkal Majalla" w:cs="Sakkal Majalla" w:hint="cs"/>
          <w:kern w:val="0"/>
          <w:sz w:val="32"/>
          <w:szCs w:val="32"/>
          <w:rtl/>
          <w14:ligatures w14:val="none"/>
        </w:rPr>
        <w:t xml:space="preserve"> 2020م: 126) و(الحداد</w:t>
      </w:r>
      <w:r w:rsidR="00481326">
        <w:rPr>
          <w:rFonts w:ascii="Sakkal Majalla" w:eastAsia="Calibri" w:hAnsi="Sakkal Majalla" w:cs="Sakkal Majalla" w:hint="cs"/>
          <w:kern w:val="0"/>
          <w:sz w:val="32"/>
          <w:szCs w:val="32"/>
          <w:rtl/>
          <w14:ligatures w14:val="none"/>
        </w:rPr>
        <w:t>،</w:t>
      </w:r>
      <w:r w:rsidRPr="00E963E6">
        <w:rPr>
          <w:rFonts w:ascii="Sakkal Majalla" w:eastAsia="Calibri" w:hAnsi="Sakkal Majalla" w:cs="Sakkal Majalla" w:hint="cs"/>
          <w:kern w:val="0"/>
          <w:sz w:val="32"/>
          <w:szCs w:val="32"/>
          <w:rtl/>
          <w14:ligatures w14:val="none"/>
        </w:rPr>
        <w:t xml:space="preserve"> 2022م: 98) على أن هناك من المزايا والفوائد التي يحققها التحول الرقمي في كافة أنواع المؤسسات من أهمها ما يلي: </w:t>
      </w:r>
    </w:p>
    <w:p w14:paraId="241F03A6" w14:textId="0EBC4DD8"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t xml:space="preserve">توفير </w:t>
      </w:r>
      <w:r w:rsidR="00E963E6" w:rsidRPr="00E963E6">
        <w:rPr>
          <w:rFonts w:ascii="Sakkal Majalla" w:eastAsia="Calibri" w:hAnsi="Sakkal Majalla" w:cs="Sakkal Majalla" w:hint="cs"/>
          <w:kern w:val="0"/>
          <w:sz w:val="32"/>
          <w:szCs w:val="32"/>
          <w:rtl/>
          <w14:ligatures w14:val="none"/>
        </w:rPr>
        <w:t>إستراتيجي</w:t>
      </w:r>
      <w:r w:rsidR="00E963E6" w:rsidRPr="00E963E6">
        <w:rPr>
          <w:rFonts w:ascii="Sakkal Majalla" w:eastAsia="Calibri" w:hAnsi="Sakkal Majalla" w:cs="Sakkal Majalla" w:hint="eastAsia"/>
          <w:kern w:val="0"/>
          <w:sz w:val="32"/>
          <w:szCs w:val="32"/>
          <w:rtl/>
          <w14:ligatures w14:val="none"/>
        </w:rPr>
        <w:t>ة</w:t>
      </w:r>
      <w:r w:rsidRPr="00E963E6">
        <w:rPr>
          <w:rFonts w:ascii="Sakkal Majalla" w:eastAsia="Calibri" w:hAnsi="Sakkal Majalla" w:cs="Sakkal Majalla" w:hint="cs"/>
          <w:kern w:val="0"/>
          <w:sz w:val="32"/>
          <w:szCs w:val="32"/>
          <w:rtl/>
          <w14:ligatures w14:val="none"/>
        </w:rPr>
        <w:t xml:space="preserve"> لخلق قيمة تنافسية </w:t>
      </w:r>
      <w:r w:rsidR="00E963E6" w:rsidRPr="00E963E6">
        <w:rPr>
          <w:rFonts w:ascii="Sakkal Majalla" w:eastAsia="Calibri" w:hAnsi="Sakkal Majalla" w:cs="Sakkal Majalla" w:hint="cs"/>
          <w:kern w:val="0"/>
          <w:sz w:val="32"/>
          <w:szCs w:val="32"/>
          <w:rtl/>
          <w14:ligatures w14:val="none"/>
        </w:rPr>
        <w:t>أعلى،</w:t>
      </w:r>
      <w:r w:rsidRPr="00E963E6">
        <w:rPr>
          <w:rFonts w:ascii="Sakkal Majalla" w:eastAsia="Calibri" w:hAnsi="Sakkal Majalla" w:cs="Sakkal Majalla" w:hint="cs"/>
          <w:kern w:val="0"/>
          <w:sz w:val="32"/>
          <w:szCs w:val="32"/>
          <w:rtl/>
          <w14:ligatures w14:val="none"/>
        </w:rPr>
        <w:t xml:space="preserve"> وفرق عمل </w:t>
      </w:r>
      <w:r w:rsidR="00E963E6" w:rsidRPr="00E963E6">
        <w:rPr>
          <w:rFonts w:ascii="Sakkal Majalla" w:eastAsia="Calibri" w:hAnsi="Sakkal Majalla" w:cs="Sakkal Majalla" w:hint="cs"/>
          <w:kern w:val="0"/>
          <w:sz w:val="32"/>
          <w:szCs w:val="32"/>
          <w:rtl/>
          <w14:ligatures w14:val="none"/>
        </w:rPr>
        <w:t>متطورة،</w:t>
      </w:r>
      <w:r w:rsidRPr="00E963E6">
        <w:rPr>
          <w:rFonts w:ascii="Sakkal Majalla" w:eastAsia="Calibri" w:hAnsi="Sakkal Majalla" w:cs="Sakkal Majalla" w:hint="cs"/>
          <w:kern w:val="0"/>
          <w:sz w:val="32"/>
          <w:szCs w:val="32"/>
          <w:rtl/>
          <w14:ligatures w14:val="none"/>
        </w:rPr>
        <w:t xml:space="preserve"> واستدامة ثقافة الإبداع. </w:t>
      </w:r>
    </w:p>
    <w:p w14:paraId="54DBBE69" w14:textId="77777777"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t xml:space="preserve">بناء نماذج عمل جديدة تساعد على تبسيط الإجراءات وتقليل وقت تقديم الخدمة. </w:t>
      </w:r>
    </w:p>
    <w:p w14:paraId="0D24AA73" w14:textId="77777777"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t xml:space="preserve">التخلص من العمليات التقليدية لزيادة الإنتاجية وتسحين مستوى أداء الخدمات. </w:t>
      </w:r>
    </w:p>
    <w:p w14:paraId="52ABAB42" w14:textId="4E36E232"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t xml:space="preserve">تحسين الكفاءة وتقليل الإنفاق الحكومي على </w:t>
      </w:r>
      <w:r w:rsidR="00E963E6" w:rsidRPr="00E963E6">
        <w:rPr>
          <w:rFonts w:ascii="Sakkal Majalla" w:eastAsia="Calibri" w:hAnsi="Sakkal Majalla" w:cs="Sakkal Majalla" w:hint="cs"/>
          <w:kern w:val="0"/>
          <w:sz w:val="32"/>
          <w:szCs w:val="32"/>
          <w:rtl/>
          <w14:ligatures w14:val="none"/>
        </w:rPr>
        <w:t>الخدمات،</w:t>
      </w:r>
      <w:r w:rsidRPr="00E963E6">
        <w:rPr>
          <w:rFonts w:ascii="Sakkal Majalla" w:eastAsia="Calibri" w:hAnsi="Sakkal Majalla" w:cs="Sakkal Majalla" w:hint="cs"/>
          <w:kern w:val="0"/>
          <w:sz w:val="32"/>
          <w:szCs w:val="32"/>
          <w:rtl/>
          <w14:ligatures w14:val="none"/>
        </w:rPr>
        <w:t xml:space="preserve"> ورفع مستوى </w:t>
      </w:r>
      <w:r w:rsidR="00E963E6" w:rsidRPr="00E963E6">
        <w:rPr>
          <w:rFonts w:ascii="Sakkal Majalla" w:eastAsia="Calibri" w:hAnsi="Sakkal Majalla" w:cs="Sakkal Majalla" w:hint="cs"/>
          <w:kern w:val="0"/>
          <w:sz w:val="32"/>
          <w:szCs w:val="32"/>
          <w:rtl/>
          <w14:ligatures w14:val="none"/>
        </w:rPr>
        <w:t>أداءها،</w:t>
      </w:r>
      <w:r w:rsidRPr="00E963E6">
        <w:rPr>
          <w:rFonts w:ascii="Sakkal Majalla" w:eastAsia="Calibri" w:hAnsi="Sakkal Majalla" w:cs="Sakkal Majalla" w:hint="cs"/>
          <w:kern w:val="0"/>
          <w:sz w:val="32"/>
          <w:szCs w:val="32"/>
          <w:rtl/>
          <w14:ligatures w14:val="none"/>
        </w:rPr>
        <w:t xml:space="preserve"> وإدخال خدمات جديدة. </w:t>
      </w:r>
    </w:p>
    <w:p w14:paraId="1ED5E6A2" w14:textId="77777777"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t xml:space="preserve">زيادة الثقة في المؤسسات العامة وتحقيق الاستدامة المؤسسية. </w:t>
      </w:r>
    </w:p>
    <w:p w14:paraId="0EFD9EA9" w14:textId="36712472"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lastRenderedPageBreak/>
        <w:t xml:space="preserve">زيادة سرعة ومرونة ودقة تلقي </w:t>
      </w:r>
      <w:r w:rsidR="00E963E6" w:rsidRPr="00E963E6">
        <w:rPr>
          <w:rFonts w:ascii="Sakkal Majalla" w:eastAsia="Calibri" w:hAnsi="Sakkal Majalla" w:cs="Sakkal Majalla" w:hint="cs"/>
          <w:kern w:val="0"/>
          <w:sz w:val="32"/>
          <w:szCs w:val="32"/>
          <w:rtl/>
          <w14:ligatures w14:val="none"/>
        </w:rPr>
        <w:t>الخدمات،</w:t>
      </w:r>
      <w:r w:rsidRPr="00E963E6">
        <w:rPr>
          <w:rFonts w:ascii="Sakkal Majalla" w:eastAsia="Calibri" w:hAnsi="Sakkal Majalla" w:cs="Sakkal Majalla" w:hint="cs"/>
          <w:kern w:val="0"/>
          <w:sz w:val="32"/>
          <w:szCs w:val="32"/>
          <w:rtl/>
          <w14:ligatures w14:val="none"/>
        </w:rPr>
        <w:t xml:space="preserve"> بالإضافة إلى قلة أو انعدام الأخطاء. </w:t>
      </w:r>
    </w:p>
    <w:p w14:paraId="32BC69A6" w14:textId="77777777"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t xml:space="preserve">تنمية ثقافة الإبداع والتطوير داخل بيئة العمل. </w:t>
      </w:r>
    </w:p>
    <w:p w14:paraId="012DDE40" w14:textId="15BCD0E4" w:rsidR="00F75E9B" w:rsidRPr="00E963E6" w:rsidRDefault="00F75E9B" w:rsidP="00E963E6">
      <w:pPr>
        <w:pStyle w:val="a5"/>
        <w:numPr>
          <w:ilvl w:val="0"/>
          <w:numId w:val="41"/>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kern w:val="0"/>
          <w:sz w:val="32"/>
          <w:szCs w:val="32"/>
          <w:rtl/>
          <w14:ligatures w14:val="none"/>
        </w:rPr>
        <w:t xml:space="preserve">إعادة تشكيل الطريقة التي يعيش ويمل ويفكر ويتفاعل ويتواصل بها </w:t>
      </w:r>
      <w:r w:rsidR="00E963E6" w:rsidRPr="00E963E6">
        <w:rPr>
          <w:rFonts w:ascii="Sakkal Majalla" w:eastAsia="Calibri" w:hAnsi="Sakkal Majalla" w:cs="Sakkal Majalla" w:hint="cs"/>
          <w:kern w:val="0"/>
          <w:sz w:val="32"/>
          <w:szCs w:val="32"/>
          <w:rtl/>
          <w14:ligatures w14:val="none"/>
        </w:rPr>
        <w:t>الأفراد،</w:t>
      </w:r>
      <w:r w:rsidRPr="00E963E6">
        <w:rPr>
          <w:rFonts w:ascii="Sakkal Majalla" w:eastAsia="Calibri" w:hAnsi="Sakkal Majalla" w:cs="Sakkal Majalla" w:hint="cs"/>
          <w:kern w:val="0"/>
          <w:sz w:val="32"/>
          <w:szCs w:val="32"/>
          <w:rtl/>
          <w14:ligatures w14:val="none"/>
        </w:rPr>
        <w:t xml:space="preserve"> اعتماداً على التقنيات </w:t>
      </w:r>
      <w:r w:rsidR="00E963E6" w:rsidRPr="00E963E6">
        <w:rPr>
          <w:rFonts w:ascii="Sakkal Majalla" w:eastAsia="Calibri" w:hAnsi="Sakkal Majalla" w:cs="Sakkal Majalla" w:hint="cs"/>
          <w:kern w:val="0"/>
          <w:sz w:val="32"/>
          <w:szCs w:val="32"/>
          <w:rtl/>
          <w14:ligatures w14:val="none"/>
        </w:rPr>
        <w:t>المتاحة،</w:t>
      </w:r>
      <w:r w:rsidRPr="00E963E6">
        <w:rPr>
          <w:rFonts w:ascii="Sakkal Majalla" w:eastAsia="Calibri" w:hAnsi="Sakkal Majalla" w:cs="Sakkal Majalla" w:hint="cs"/>
          <w:kern w:val="0"/>
          <w:sz w:val="32"/>
          <w:szCs w:val="32"/>
          <w:rtl/>
          <w14:ligatures w14:val="none"/>
        </w:rPr>
        <w:t xml:space="preserve"> مع التخطيط المستمر والسعي الدائم لإعادة صياغة الخبرات العملية.</w:t>
      </w:r>
    </w:p>
    <w:p w14:paraId="57B3E1AA" w14:textId="77777777" w:rsidR="00F75E9B" w:rsidRPr="00E963E6" w:rsidRDefault="00F75E9B" w:rsidP="00E963E6">
      <w:pPr>
        <w:spacing w:after="0" w:line="312" w:lineRule="auto"/>
        <w:jc w:val="both"/>
        <w:rPr>
          <w:rFonts w:ascii="Sakkal Majalla" w:hAnsi="Sakkal Majalla" w:cs="Sakkal Majalla"/>
          <w:b/>
          <w:bCs/>
          <w:sz w:val="32"/>
          <w:szCs w:val="32"/>
          <w:u w:val="single"/>
          <w:rtl/>
        </w:rPr>
      </w:pPr>
      <w:r w:rsidRPr="00E963E6">
        <w:rPr>
          <w:rFonts w:ascii="Sakkal Majalla" w:hAnsi="Sakkal Majalla" w:cs="Sakkal Majalla" w:hint="cs"/>
          <w:b/>
          <w:bCs/>
          <w:sz w:val="32"/>
          <w:szCs w:val="32"/>
          <w:u w:val="single"/>
          <w:rtl/>
        </w:rPr>
        <w:t xml:space="preserve">سادساً: تحديات ومخاطر التحول الرقمي: </w:t>
      </w:r>
    </w:p>
    <w:p w14:paraId="2AE51B3D" w14:textId="5D119A2C" w:rsidR="00F75E9B" w:rsidRPr="00E963E6" w:rsidRDefault="00F75E9B" w:rsidP="00E963E6">
      <w:pPr>
        <w:spacing w:after="0" w:line="360" w:lineRule="auto"/>
        <w:ind w:firstLine="567"/>
        <w:jc w:val="lowKashida"/>
        <w:rPr>
          <w:rFonts w:ascii="Sakkal Majalla" w:eastAsia="Calibri" w:hAnsi="Sakkal Majalla" w:cs="Sakkal Majalla"/>
          <w:kern w:val="0"/>
          <w:sz w:val="32"/>
          <w:szCs w:val="32"/>
          <w:rtl/>
          <w14:ligatures w14:val="none"/>
        </w:rPr>
      </w:pPr>
      <w:r w:rsidRPr="00E963E6">
        <w:rPr>
          <w:rFonts w:ascii="Sakkal Majalla" w:eastAsia="Calibri" w:hAnsi="Sakkal Majalla" w:cs="Sakkal Majalla" w:hint="cs"/>
          <w:kern w:val="0"/>
          <w:sz w:val="32"/>
          <w:szCs w:val="32"/>
          <w:rtl/>
          <w14:ligatures w14:val="none"/>
        </w:rPr>
        <w:t xml:space="preserve">أشار </w:t>
      </w:r>
      <w:r w:rsidR="00E963E6" w:rsidRPr="00E963E6">
        <w:rPr>
          <w:rFonts w:ascii="Sakkal Majalla" w:eastAsia="Calibri" w:hAnsi="Sakkal Majalla" w:cs="Sakkal Majalla" w:hint="cs"/>
          <w:kern w:val="0"/>
          <w:sz w:val="32"/>
          <w:szCs w:val="32"/>
          <w:rtl/>
          <w14:ligatures w14:val="none"/>
        </w:rPr>
        <w:t>(كامل</w:t>
      </w:r>
      <w:r w:rsidR="00481326">
        <w:rPr>
          <w:rFonts w:ascii="Sakkal Majalla" w:eastAsia="Calibri" w:hAnsi="Sakkal Majalla" w:cs="Sakkal Majalla" w:hint="cs"/>
          <w:kern w:val="0"/>
          <w:sz w:val="32"/>
          <w:szCs w:val="32"/>
          <w:rtl/>
          <w14:ligatures w14:val="none"/>
        </w:rPr>
        <w:t>،</w:t>
      </w:r>
      <w:r w:rsidRPr="00E963E6">
        <w:rPr>
          <w:rFonts w:ascii="Sakkal Majalla" w:eastAsia="Calibri" w:hAnsi="Sakkal Majalla" w:cs="Sakkal Majalla" w:hint="cs"/>
          <w:kern w:val="0"/>
          <w:sz w:val="32"/>
          <w:szCs w:val="32"/>
          <w:rtl/>
          <w14:ligatures w14:val="none"/>
        </w:rPr>
        <w:t xml:space="preserve"> 2019م: 175) بأنه هناك العديد من الأسباب التي أدت إلى زيادة التحديات والمخاطر الرقمية يمكن توضيحها فيما يلي: </w:t>
      </w:r>
    </w:p>
    <w:p w14:paraId="3252C85B" w14:textId="77777777"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b/>
          <w:bCs/>
          <w:kern w:val="0"/>
          <w:sz w:val="32"/>
          <w:szCs w:val="32"/>
          <w:rtl/>
          <w14:ligatures w14:val="none"/>
        </w:rPr>
        <w:t>وجود اضطراب رقمي</w:t>
      </w:r>
      <w:r w:rsidRPr="00E963E6">
        <w:rPr>
          <w:rFonts w:ascii="Sakkal Majalla" w:eastAsia="Calibri" w:hAnsi="Sakkal Majalla" w:cs="Sakkal Majalla" w:hint="cs"/>
          <w:kern w:val="0"/>
          <w:sz w:val="32"/>
          <w:szCs w:val="32"/>
          <w:rtl/>
          <w14:ligatures w14:val="none"/>
        </w:rPr>
        <w:t xml:space="preserve">: حيث أدت تقنيات التحول الرقمي إلى تعطل الأنظمة التقليدية عبر القطاعات المختلفة. </w:t>
      </w:r>
    </w:p>
    <w:p w14:paraId="2CDD12B1" w14:textId="77777777"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b/>
          <w:bCs/>
          <w:kern w:val="0"/>
          <w:sz w:val="32"/>
          <w:szCs w:val="32"/>
          <w:rtl/>
          <w14:ligatures w14:val="none"/>
        </w:rPr>
        <w:t>منهجية تحول الأعمال الإلكترونية</w:t>
      </w:r>
      <w:r w:rsidRPr="00E963E6">
        <w:rPr>
          <w:rFonts w:ascii="Sakkal Majalla" w:eastAsia="Calibri" w:hAnsi="Sakkal Majalla" w:cs="Sakkal Majalla" w:hint="cs"/>
          <w:kern w:val="0"/>
          <w:sz w:val="32"/>
          <w:szCs w:val="32"/>
          <w:rtl/>
          <w14:ligatures w14:val="none"/>
        </w:rPr>
        <w:t xml:space="preserve">: حيث وضعت نماذج الأعمال المتطورة وطرق استخدام تكنولوجيا المعلومات معظم العمليات والأنشطة بالمؤسسات على أسس غير مألوفة. </w:t>
      </w:r>
    </w:p>
    <w:p w14:paraId="3822DCA7" w14:textId="5623F2BD"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b/>
          <w:bCs/>
          <w:kern w:val="0"/>
          <w:sz w:val="32"/>
          <w:szCs w:val="32"/>
          <w:rtl/>
          <w14:ligatures w14:val="none"/>
        </w:rPr>
        <w:t>صعوبة تحليل البيانات الضخمة</w:t>
      </w:r>
      <w:r w:rsidRPr="00E963E6">
        <w:rPr>
          <w:rFonts w:ascii="Sakkal Majalla" w:eastAsia="Calibri" w:hAnsi="Sakkal Majalla" w:cs="Sakkal Majalla" w:hint="cs"/>
          <w:kern w:val="0"/>
          <w:sz w:val="32"/>
          <w:szCs w:val="32"/>
          <w:rtl/>
          <w14:ligatures w14:val="none"/>
        </w:rPr>
        <w:t xml:space="preserve">: نتيجة الكم الهائل من البيانات والمعاملات ومتطلبات </w:t>
      </w:r>
      <w:r w:rsidR="00E963E6" w:rsidRPr="00E963E6">
        <w:rPr>
          <w:rFonts w:ascii="Sakkal Majalla" w:eastAsia="Calibri" w:hAnsi="Sakkal Majalla" w:cs="Sakkal Majalla" w:hint="cs"/>
          <w:kern w:val="0"/>
          <w:sz w:val="32"/>
          <w:szCs w:val="32"/>
          <w:rtl/>
          <w14:ligatures w14:val="none"/>
        </w:rPr>
        <w:t>جودتها،</w:t>
      </w:r>
      <w:r w:rsidRPr="00E963E6">
        <w:rPr>
          <w:rFonts w:ascii="Sakkal Majalla" w:eastAsia="Calibri" w:hAnsi="Sakkal Majalla" w:cs="Sakkal Majalla" w:hint="cs"/>
          <w:kern w:val="0"/>
          <w:sz w:val="32"/>
          <w:szCs w:val="32"/>
          <w:rtl/>
          <w14:ligatures w14:val="none"/>
        </w:rPr>
        <w:t xml:space="preserve"> والذي فرض على المؤسسات ضرورة تبني نماذج </w:t>
      </w:r>
      <w:r w:rsidR="00E963E6" w:rsidRPr="00E963E6">
        <w:rPr>
          <w:rFonts w:ascii="Sakkal Majalla" w:eastAsia="Calibri" w:hAnsi="Sakkal Majalla" w:cs="Sakkal Majalla" w:hint="cs"/>
          <w:kern w:val="0"/>
          <w:sz w:val="32"/>
          <w:szCs w:val="32"/>
          <w:rtl/>
          <w14:ligatures w14:val="none"/>
        </w:rPr>
        <w:t>مستحدثة</w:t>
      </w:r>
      <w:r w:rsidRPr="00E963E6">
        <w:rPr>
          <w:rFonts w:ascii="Sakkal Majalla" w:eastAsia="Calibri" w:hAnsi="Sakkal Majalla" w:cs="Sakkal Majalla" w:hint="cs"/>
          <w:kern w:val="0"/>
          <w:sz w:val="32"/>
          <w:szCs w:val="32"/>
          <w:rtl/>
          <w14:ligatures w14:val="none"/>
        </w:rPr>
        <w:t xml:space="preserve"> لإدارة البيانات وتوظيفها بشكل جيد لخدمة عملية اتخاذ القرارات. </w:t>
      </w:r>
    </w:p>
    <w:p w14:paraId="2C77D008" w14:textId="07F4785C"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hint="cs"/>
          <w:b/>
          <w:bCs/>
          <w:kern w:val="0"/>
          <w:sz w:val="32"/>
          <w:szCs w:val="32"/>
          <w:rtl/>
          <w14:ligatures w14:val="none"/>
        </w:rPr>
        <w:t>التأمين الفعال ومخاطر الخصوصية</w:t>
      </w:r>
      <w:r w:rsidRPr="00E963E6">
        <w:rPr>
          <w:rFonts w:ascii="Sakkal Majalla" w:eastAsia="Calibri" w:hAnsi="Sakkal Majalla" w:cs="Sakkal Majalla" w:hint="cs"/>
          <w:kern w:val="0"/>
          <w:sz w:val="32"/>
          <w:szCs w:val="32"/>
          <w:rtl/>
          <w14:ligatures w14:val="none"/>
        </w:rPr>
        <w:t xml:space="preserve">: حيث أصبحت المخاطر </w:t>
      </w:r>
      <w:r w:rsidR="00E963E6" w:rsidRPr="00E963E6">
        <w:rPr>
          <w:rFonts w:ascii="Sakkal Majalla" w:eastAsia="Calibri" w:hAnsi="Sakkal Majalla" w:cs="Sakkal Majalla" w:hint="cs"/>
          <w:kern w:val="0"/>
          <w:sz w:val="32"/>
          <w:szCs w:val="32"/>
          <w:rtl/>
          <w14:ligatures w14:val="none"/>
        </w:rPr>
        <w:t>الإلكترونية،</w:t>
      </w:r>
      <w:r w:rsidRPr="00E963E6">
        <w:rPr>
          <w:rFonts w:ascii="Sakkal Majalla" w:eastAsia="Calibri" w:hAnsi="Sakkal Majalla" w:cs="Sakkal Majalla" w:hint="cs"/>
          <w:kern w:val="0"/>
          <w:sz w:val="32"/>
          <w:szCs w:val="32"/>
          <w:rtl/>
          <w14:ligatures w14:val="none"/>
        </w:rPr>
        <w:t xml:space="preserve"> كسرقة </w:t>
      </w:r>
      <w:r w:rsidR="00E963E6" w:rsidRPr="00E963E6">
        <w:rPr>
          <w:rFonts w:ascii="Sakkal Majalla" w:eastAsia="Calibri" w:hAnsi="Sakkal Majalla" w:cs="Sakkal Majalla" w:hint="cs"/>
          <w:kern w:val="0"/>
          <w:sz w:val="32"/>
          <w:szCs w:val="32"/>
          <w:rtl/>
          <w14:ligatures w14:val="none"/>
        </w:rPr>
        <w:t>البيانات،</w:t>
      </w:r>
      <w:r w:rsidRPr="00E963E6">
        <w:rPr>
          <w:rFonts w:ascii="Sakkal Majalla" w:eastAsia="Calibri" w:hAnsi="Sakkal Majalla" w:cs="Sakkal Majalla" w:hint="cs"/>
          <w:kern w:val="0"/>
          <w:sz w:val="32"/>
          <w:szCs w:val="32"/>
          <w:rtl/>
          <w14:ligatures w14:val="none"/>
        </w:rPr>
        <w:t xml:space="preserve"> والهجمات </w:t>
      </w:r>
      <w:r w:rsidR="00E963E6" w:rsidRPr="00E963E6">
        <w:rPr>
          <w:rFonts w:ascii="Sakkal Majalla" w:eastAsia="Calibri" w:hAnsi="Sakkal Majalla" w:cs="Sakkal Majalla" w:hint="cs"/>
          <w:kern w:val="0"/>
          <w:sz w:val="32"/>
          <w:szCs w:val="32"/>
          <w:rtl/>
          <w14:ligatures w14:val="none"/>
        </w:rPr>
        <w:t>الإلكترونية،</w:t>
      </w:r>
      <w:r w:rsidRPr="00E963E6">
        <w:rPr>
          <w:rFonts w:ascii="Sakkal Majalla" w:eastAsia="Calibri" w:hAnsi="Sakkal Majalla" w:cs="Sakkal Majalla" w:hint="cs"/>
          <w:kern w:val="0"/>
          <w:sz w:val="32"/>
          <w:szCs w:val="32"/>
          <w:rtl/>
          <w14:ligatures w14:val="none"/>
        </w:rPr>
        <w:t xml:space="preserve"> </w:t>
      </w:r>
      <w:r w:rsidR="00E963E6" w:rsidRPr="00E963E6">
        <w:rPr>
          <w:rFonts w:ascii="Sakkal Majalla" w:eastAsia="Calibri" w:hAnsi="Sakkal Majalla" w:cs="Sakkal Majalla" w:hint="cs"/>
          <w:kern w:val="0"/>
          <w:sz w:val="32"/>
          <w:szCs w:val="32"/>
          <w:rtl/>
          <w14:ligatures w14:val="none"/>
        </w:rPr>
        <w:t>وتهكر</w:t>
      </w:r>
      <w:r w:rsidRPr="00E963E6">
        <w:rPr>
          <w:rFonts w:ascii="Sakkal Majalla" w:eastAsia="Calibri" w:hAnsi="Sakkal Majalla" w:cs="Sakkal Majalla" w:hint="cs"/>
          <w:kern w:val="0"/>
          <w:sz w:val="32"/>
          <w:szCs w:val="32"/>
          <w:rtl/>
          <w14:ligatures w14:val="none"/>
        </w:rPr>
        <w:t xml:space="preserve"> </w:t>
      </w:r>
      <w:r w:rsidR="00E963E6" w:rsidRPr="00E963E6">
        <w:rPr>
          <w:rFonts w:ascii="Sakkal Majalla" w:eastAsia="Calibri" w:hAnsi="Sakkal Majalla" w:cs="Sakkal Majalla" w:hint="cs"/>
          <w:kern w:val="0"/>
          <w:sz w:val="32"/>
          <w:szCs w:val="32"/>
          <w:rtl/>
          <w14:ligatures w14:val="none"/>
        </w:rPr>
        <w:t>الخدمات،</w:t>
      </w:r>
      <w:r w:rsidRPr="00E963E6">
        <w:rPr>
          <w:rFonts w:ascii="Sakkal Majalla" w:eastAsia="Calibri" w:hAnsi="Sakkal Majalla" w:cs="Sakkal Majalla" w:hint="cs"/>
          <w:kern w:val="0"/>
          <w:sz w:val="32"/>
          <w:szCs w:val="32"/>
          <w:rtl/>
          <w14:ligatures w14:val="none"/>
        </w:rPr>
        <w:t xml:space="preserve"> وانتهاك حقوق الملكية الفكرية واضحة ومنتشرة وتشكل مخاطر تهدد بيئة الأعمال بشكل عام والخدمية على وجه الخصوص.</w:t>
      </w:r>
    </w:p>
    <w:p w14:paraId="0B7482D3" w14:textId="77777777"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b/>
          <w:bCs/>
          <w:kern w:val="0"/>
          <w:sz w:val="32"/>
          <w:szCs w:val="32"/>
          <w:rtl/>
          <w14:ligatures w14:val="none"/>
        </w:rPr>
        <w:t xml:space="preserve">مخاطر </w:t>
      </w:r>
      <w:r w:rsidRPr="00E963E6">
        <w:rPr>
          <w:rFonts w:ascii="Sakkal Majalla" w:eastAsia="Calibri" w:hAnsi="Sakkal Majalla" w:cs="Sakkal Majalla" w:hint="cs"/>
          <w:b/>
          <w:bCs/>
          <w:kern w:val="0"/>
          <w:sz w:val="32"/>
          <w:szCs w:val="32"/>
          <w:rtl/>
          <w14:ligatures w14:val="none"/>
        </w:rPr>
        <w:t>الامتثال</w:t>
      </w:r>
      <w:r w:rsidRPr="00E963E6">
        <w:rPr>
          <w:rFonts w:ascii="Sakkal Majalla" w:eastAsia="Calibri" w:hAnsi="Sakkal Majalla" w:cs="Sakkal Majalla"/>
          <w:b/>
          <w:bCs/>
          <w:kern w:val="0"/>
          <w:sz w:val="32"/>
          <w:szCs w:val="32"/>
          <w:rtl/>
          <w14:ligatures w14:val="none"/>
        </w:rPr>
        <w:t xml:space="preserve"> لتكنولوجيا المعلومات</w:t>
      </w:r>
      <w:r w:rsidRPr="00E963E6">
        <w:rPr>
          <w:rFonts w:ascii="Sakkal Majalla" w:eastAsia="Calibri" w:hAnsi="Sakkal Majalla" w:cs="Sakkal Majalla"/>
          <w:kern w:val="0"/>
          <w:sz w:val="32"/>
          <w:szCs w:val="32"/>
          <w:rtl/>
          <w14:ligatures w14:val="none"/>
        </w:rPr>
        <w:t xml:space="preserve">: حيث تُواجه المؤسسات مجموعة من المتطلبات التنظيمية </w:t>
      </w:r>
      <w:r w:rsidRPr="00E963E6">
        <w:rPr>
          <w:rFonts w:ascii="Sakkal Majalla" w:eastAsia="Calibri" w:hAnsi="Sakkal Majalla" w:cs="Sakkal Majalla" w:hint="cs"/>
          <w:kern w:val="0"/>
          <w:sz w:val="32"/>
          <w:szCs w:val="32"/>
          <w:rtl/>
          <w14:ligatures w14:val="none"/>
        </w:rPr>
        <w:t>والإدارية</w:t>
      </w:r>
      <w:r w:rsidRPr="00E963E6">
        <w:rPr>
          <w:rFonts w:ascii="Sakkal Majalla" w:eastAsia="Calibri" w:hAnsi="Sakkal Majalla" w:cs="Sakkal Majalla"/>
          <w:kern w:val="0"/>
          <w:sz w:val="32"/>
          <w:szCs w:val="32"/>
          <w:rtl/>
          <w14:ligatures w14:val="none"/>
        </w:rPr>
        <w:t xml:space="preserve"> الجديدة المرتبطة بتطبيق </w:t>
      </w:r>
      <w:r w:rsidRPr="00E963E6">
        <w:rPr>
          <w:rFonts w:ascii="Sakkal Majalla" w:eastAsia="Calibri" w:hAnsi="Sakkal Majalla" w:cs="Sakkal Majalla" w:hint="cs"/>
          <w:kern w:val="0"/>
          <w:sz w:val="32"/>
          <w:szCs w:val="32"/>
          <w:rtl/>
          <w14:ligatures w14:val="none"/>
        </w:rPr>
        <w:t>الأدوات</w:t>
      </w:r>
      <w:r w:rsidRPr="00E963E6">
        <w:rPr>
          <w:rFonts w:ascii="Sakkal Majalla" w:eastAsia="Calibri" w:hAnsi="Sakkal Majalla" w:cs="Sakkal Majalla"/>
          <w:kern w:val="0"/>
          <w:sz w:val="32"/>
          <w:szCs w:val="32"/>
          <w:rtl/>
          <w14:ligatures w14:val="none"/>
        </w:rPr>
        <w:t xml:space="preserve"> التكنولوجية المستحدثة</w:t>
      </w:r>
      <w:r w:rsidRPr="00E963E6">
        <w:rPr>
          <w:rFonts w:ascii="Sakkal Majalla" w:eastAsia="Calibri" w:hAnsi="Sakkal Majalla" w:cs="Sakkal Majalla" w:hint="cs"/>
          <w:kern w:val="0"/>
          <w:sz w:val="32"/>
          <w:szCs w:val="32"/>
          <w:rtl/>
          <w14:ligatures w14:val="none"/>
        </w:rPr>
        <w:t>.</w:t>
      </w:r>
    </w:p>
    <w:p w14:paraId="0FCB89CF" w14:textId="28BD2AD4"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14:ligatures w14:val="none"/>
        </w:rPr>
      </w:pPr>
      <w:r w:rsidRPr="00E963E6">
        <w:rPr>
          <w:rFonts w:ascii="Sakkal Majalla" w:eastAsia="Calibri" w:hAnsi="Sakkal Majalla" w:cs="Sakkal Majalla"/>
          <w:b/>
          <w:bCs/>
          <w:kern w:val="0"/>
          <w:sz w:val="32"/>
          <w:szCs w:val="32"/>
          <w:rtl/>
          <w14:ligatures w14:val="none"/>
        </w:rPr>
        <w:lastRenderedPageBreak/>
        <w:t xml:space="preserve">اختفاء </w:t>
      </w:r>
      <w:r w:rsidR="00E963E6" w:rsidRPr="00E963E6">
        <w:rPr>
          <w:rFonts w:ascii="Sakkal Majalla" w:eastAsia="Calibri" w:hAnsi="Sakkal Majalla" w:cs="Sakkal Majalla" w:hint="cs"/>
          <w:b/>
          <w:bCs/>
          <w:kern w:val="0"/>
          <w:sz w:val="32"/>
          <w:szCs w:val="32"/>
          <w:rtl/>
          <w14:ligatures w14:val="none"/>
        </w:rPr>
        <w:t>السجلات</w:t>
      </w:r>
      <w:r w:rsidRPr="00E963E6">
        <w:rPr>
          <w:rFonts w:ascii="Sakkal Majalla" w:eastAsia="Calibri" w:hAnsi="Sakkal Majalla" w:cs="Sakkal Majalla"/>
          <w:b/>
          <w:bCs/>
          <w:kern w:val="0"/>
          <w:sz w:val="32"/>
          <w:szCs w:val="32"/>
          <w:rtl/>
          <w14:ligatures w14:val="none"/>
        </w:rPr>
        <w:t xml:space="preserve"> المادية</w:t>
      </w:r>
      <w:r w:rsidRPr="00E963E6">
        <w:rPr>
          <w:rFonts w:ascii="Sakkal Majalla" w:eastAsia="Calibri" w:hAnsi="Sakkal Majalla" w:cs="Sakkal Majalla"/>
          <w:kern w:val="0"/>
          <w:sz w:val="32"/>
          <w:szCs w:val="32"/>
          <w:rtl/>
          <w14:ligatures w14:val="none"/>
        </w:rPr>
        <w:t xml:space="preserve">: في ظل التشغيل </w:t>
      </w:r>
      <w:r w:rsidRPr="00E963E6">
        <w:rPr>
          <w:rFonts w:ascii="Sakkal Majalla" w:eastAsia="Calibri" w:hAnsi="Sakkal Majalla" w:cs="Sakkal Majalla" w:hint="cs"/>
          <w:kern w:val="0"/>
          <w:sz w:val="32"/>
          <w:szCs w:val="32"/>
          <w:rtl/>
          <w14:ligatures w14:val="none"/>
        </w:rPr>
        <w:t>الإلكتروني</w:t>
      </w:r>
      <w:r w:rsidRPr="00E963E6">
        <w:rPr>
          <w:rFonts w:ascii="Sakkal Majalla" w:eastAsia="Calibri" w:hAnsi="Sakkal Majalla" w:cs="Sakkal Majalla"/>
          <w:kern w:val="0"/>
          <w:sz w:val="32"/>
          <w:szCs w:val="32"/>
          <w:rtl/>
          <w14:ligatures w14:val="none"/>
        </w:rPr>
        <w:t xml:space="preserve"> تتم عملية حفظ البيانات في الذاكرة الرئيسة للحاسب وعلى أقراص ممغنطة يستحيل على </w:t>
      </w:r>
      <w:r w:rsidRPr="00E963E6">
        <w:rPr>
          <w:rFonts w:ascii="Sakkal Majalla" w:eastAsia="Calibri" w:hAnsi="Sakkal Majalla" w:cs="Sakkal Majalla" w:hint="cs"/>
          <w:kern w:val="0"/>
          <w:sz w:val="32"/>
          <w:szCs w:val="32"/>
          <w:rtl/>
          <w14:ligatures w14:val="none"/>
        </w:rPr>
        <w:t>الإنسان</w:t>
      </w:r>
      <w:r w:rsidRPr="00E963E6">
        <w:rPr>
          <w:rFonts w:ascii="Sakkal Majalla" w:eastAsia="Calibri" w:hAnsi="Sakkal Majalla" w:cs="Sakkal Majalla"/>
          <w:kern w:val="0"/>
          <w:sz w:val="32"/>
          <w:szCs w:val="32"/>
          <w:rtl/>
          <w14:ligatures w14:val="none"/>
        </w:rPr>
        <w:t xml:space="preserve"> قراءتها، والوحيد القادر على قراءتها هو الحاسب </w:t>
      </w:r>
      <w:r w:rsidRPr="00E963E6">
        <w:rPr>
          <w:rFonts w:ascii="Sakkal Majalla" w:eastAsia="Calibri" w:hAnsi="Sakkal Majalla" w:cs="Sakkal Majalla" w:hint="cs"/>
          <w:kern w:val="0"/>
          <w:sz w:val="32"/>
          <w:szCs w:val="32"/>
          <w:rtl/>
          <w14:ligatures w14:val="none"/>
        </w:rPr>
        <w:t>الآلي</w:t>
      </w:r>
      <w:r w:rsidRPr="00E963E6">
        <w:rPr>
          <w:rFonts w:ascii="Sakkal Majalla" w:eastAsia="Calibri" w:hAnsi="Sakkal Majalla" w:cs="Sakkal Majalla"/>
          <w:kern w:val="0"/>
          <w:sz w:val="32"/>
          <w:szCs w:val="32"/>
          <w:rtl/>
          <w14:ligatures w14:val="none"/>
        </w:rPr>
        <w:t>، وبالتالي أصبحت البيانات غير مرئية</w:t>
      </w:r>
      <w:r w:rsidRPr="00E963E6">
        <w:rPr>
          <w:rFonts w:ascii="Sakkal Majalla" w:eastAsia="Calibri" w:hAnsi="Sakkal Majalla" w:cs="Sakkal Majalla" w:hint="cs"/>
          <w:kern w:val="0"/>
          <w:sz w:val="32"/>
          <w:szCs w:val="32"/>
          <w:rtl/>
          <w14:ligatures w14:val="none"/>
        </w:rPr>
        <w:t>.</w:t>
      </w:r>
    </w:p>
    <w:p w14:paraId="0E7283AC" w14:textId="2D957ACA"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rtl/>
          <w14:ligatures w14:val="none"/>
        </w:rPr>
      </w:pPr>
      <w:r w:rsidRPr="00E963E6">
        <w:rPr>
          <w:rFonts w:ascii="Sakkal Majalla" w:eastAsia="Calibri" w:hAnsi="Sakkal Majalla" w:cs="Sakkal Majalla"/>
          <w:b/>
          <w:bCs/>
          <w:kern w:val="0"/>
          <w:sz w:val="32"/>
          <w:szCs w:val="32"/>
          <w:rtl/>
          <w14:ligatures w14:val="none"/>
        </w:rPr>
        <w:t xml:space="preserve">مخاطر تتعلق </w:t>
      </w:r>
      <w:r w:rsidRPr="00E963E6">
        <w:rPr>
          <w:rFonts w:ascii="Sakkal Majalla" w:eastAsia="Calibri" w:hAnsi="Sakkal Majalla" w:cs="Sakkal Majalla" w:hint="cs"/>
          <w:b/>
          <w:bCs/>
          <w:kern w:val="0"/>
          <w:sz w:val="32"/>
          <w:szCs w:val="32"/>
          <w:rtl/>
          <w14:ligatures w14:val="none"/>
        </w:rPr>
        <w:t>بالأجهزة</w:t>
      </w:r>
      <w:r w:rsidRPr="00E963E6">
        <w:rPr>
          <w:rFonts w:ascii="Sakkal Majalla" w:eastAsia="Calibri" w:hAnsi="Sakkal Majalla" w:cs="Sakkal Majalla"/>
          <w:kern w:val="0"/>
          <w:sz w:val="32"/>
          <w:szCs w:val="32"/>
          <w:rtl/>
          <w14:ligatures w14:val="none"/>
        </w:rPr>
        <w:t xml:space="preserve">: تكمن هذه المخاطر في تعرض هذه </w:t>
      </w:r>
      <w:r w:rsidRPr="00E963E6">
        <w:rPr>
          <w:rFonts w:ascii="Sakkal Majalla" w:eastAsia="Calibri" w:hAnsi="Sakkal Majalla" w:cs="Sakkal Majalla" w:hint="cs"/>
          <w:kern w:val="0"/>
          <w:sz w:val="32"/>
          <w:szCs w:val="32"/>
          <w:rtl/>
          <w14:ligatures w14:val="none"/>
        </w:rPr>
        <w:t>الأجهزة</w:t>
      </w:r>
      <w:r w:rsidRPr="00E963E6">
        <w:rPr>
          <w:rFonts w:ascii="Sakkal Majalla" w:eastAsia="Calibri" w:hAnsi="Sakkal Majalla" w:cs="Sakkal Majalla"/>
          <w:kern w:val="0"/>
          <w:sz w:val="32"/>
          <w:szCs w:val="32"/>
          <w:rtl/>
          <w14:ligatures w14:val="none"/>
        </w:rPr>
        <w:t xml:space="preserve"> للتلف بسبب التقادم أو سوء </w:t>
      </w:r>
      <w:r w:rsidR="00E963E6" w:rsidRPr="00E963E6">
        <w:rPr>
          <w:rFonts w:ascii="Sakkal Majalla" w:eastAsia="Calibri" w:hAnsi="Sakkal Majalla" w:cs="Sakkal Majalla" w:hint="cs"/>
          <w:kern w:val="0"/>
          <w:sz w:val="32"/>
          <w:szCs w:val="32"/>
          <w:rtl/>
          <w14:ligatures w14:val="none"/>
        </w:rPr>
        <w:t>الاستخدام</w:t>
      </w:r>
      <w:r w:rsidRPr="00E963E6">
        <w:rPr>
          <w:rFonts w:ascii="Sakkal Majalla" w:eastAsia="Calibri" w:hAnsi="Sakkal Majalla" w:cs="Sakkal Majalla"/>
          <w:kern w:val="0"/>
          <w:sz w:val="32"/>
          <w:szCs w:val="32"/>
          <w:rtl/>
          <w14:ligatures w14:val="none"/>
        </w:rPr>
        <w:t xml:space="preserve"> أو العوامل </w:t>
      </w:r>
      <w:r w:rsidR="00E963E6" w:rsidRPr="00E963E6">
        <w:rPr>
          <w:rFonts w:ascii="Sakkal Majalla" w:eastAsia="Calibri" w:hAnsi="Sakkal Majalla" w:cs="Sakkal Majalla" w:hint="cs"/>
          <w:kern w:val="0"/>
          <w:sz w:val="32"/>
          <w:szCs w:val="32"/>
          <w:rtl/>
          <w14:ligatures w14:val="none"/>
        </w:rPr>
        <w:t>الأخرى</w:t>
      </w:r>
      <w:r w:rsidRPr="00E963E6">
        <w:rPr>
          <w:rFonts w:ascii="Sakkal Majalla" w:eastAsia="Calibri" w:hAnsi="Sakkal Majalla" w:cs="Sakkal Majalla"/>
          <w:kern w:val="0"/>
          <w:sz w:val="32"/>
          <w:szCs w:val="32"/>
          <w:rtl/>
          <w14:ligatures w14:val="none"/>
        </w:rPr>
        <w:t xml:space="preserve"> كانقطاع التيار الكهربائي المفاجئ، مما يؤدي إلى مشاكل في التطبيقات والبرامج، ومخاطر تتعلق </w:t>
      </w:r>
      <w:r w:rsidRPr="00E963E6">
        <w:rPr>
          <w:rFonts w:ascii="Sakkal Majalla" w:eastAsia="Calibri" w:hAnsi="Sakkal Majalla" w:cs="Sakkal Majalla" w:hint="cs"/>
          <w:kern w:val="0"/>
          <w:sz w:val="32"/>
          <w:szCs w:val="32"/>
          <w:rtl/>
          <w14:ligatures w14:val="none"/>
        </w:rPr>
        <w:t>بالإدخال</w:t>
      </w:r>
      <w:r w:rsidRPr="00E963E6">
        <w:rPr>
          <w:rFonts w:ascii="Sakkal Majalla" w:eastAsia="Calibri" w:hAnsi="Sakkal Majalla" w:cs="Sakkal Majalla"/>
          <w:kern w:val="0"/>
          <w:sz w:val="32"/>
          <w:szCs w:val="32"/>
          <w:rtl/>
          <w14:ligatures w14:val="none"/>
        </w:rPr>
        <w:t xml:space="preserve"> الخاطئ للبيانات ينتج عنها معالجات خاطئ</w:t>
      </w:r>
      <w:r w:rsidRPr="00E963E6">
        <w:rPr>
          <w:rFonts w:ascii="Sakkal Majalla" w:eastAsia="Calibri" w:hAnsi="Sakkal Majalla" w:cs="Sakkal Majalla" w:hint="cs"/>
          <w:kern w:val="0"/>
          <w:sz w:val="32"/>
          <w:szCs w:val="32"/>
          <w:rtl/>
          <w14:ligatures w14:val="none"/>
        </w:rPr>
        <w:t>ة.</w:t>
      </w:r>
    </w:p>
    <w:p w14:paraId="5A321D2C" w14:textId="77777777" w:rsidR="00F75E9B" w:rsidRPr="00E963E6" w:rsidRDefault="00F75E9B" w:rsidP="00E963E6">
      <w:pPr>
        <w:pStyle w:val="a5"/>
        <w:numPr>
          <w:ilvl w:val="0"/>
          <w:numId w:val="43"/>
        </w:numPr>
        <w:spacing w:after="0" w:line="360" w:lineRule="auto"/>
        <w:jc w:val="lowKashida"/>
        <w:rPr>
          <w:rFonts w:ascii="Sakkal Majalla" w:eastAsia="Calibri" w:hAnsi="Sakkal Majalla" w:cs="Sakkal Majalla"/>
          <w:kern w:val="0"/>
          <w:sz w:val="32"/>
          <w:szCs w:val="32"/>
          <w:rtl/>
          <w14:ligatures w14:val="none"/>
        </w:rPr>
      </w:pPr>
      <w:r w:rsidRPr="00E963E6">
        <w:rPr>
          <w:rFonts w:ascii="Sakkal Majalla" w:eastAsia="Calibri" w:hAnsi="Sakkal Majalla" w:cs="Sakkal Majalla"/>
          <w:b/>
          <w:bCs/>
          <w:kern w:val="0"/>
          <w:sz w:val="32"/>
          <w:szCs w:val="32"/>
          <w:rtl/>
          <w14:ligatures w14:val="none"/>
        </w:rPr>
        <w:t>مشاكل تتعلق بالمخرجات</w:t>
      </w:r>
      <w:r w:rsidRPr="00E963E6">
        <w:rPr>
          <w:rFonts w:ascii="Sakkal Majalla" w:eastAsia="Calibri" w:hAnsi="Sakkal Majalla" w:cs="Sakkal Majalla"/>
          <w:kern w:val="0"/>
          <w:sz w:val="32"/>
          <w:szCs w:val="32"/>
          <w:rtl/>
          <w14:ligatures w14:val="none"/>
        </w:rPr>
        <w:t xml:space="preserve">: تتمثل في مدى صدقها وحقيقة تمثيلها لما تم إدخاله من بيانات، وذلك نتيجة لثالث مشاكل أساسية هي: عدم الدقة في تصميم البرنامج، عدم الدقة في </w:t>
      </w:r>
      <w:r w:rsidRPr="00E963E6">
        <w:rPr>
          <w:rFonts w:ascii="Sakkal Majalla" w:eastAsia="Calibri" w:hAnsi="Sakkal Majalla" w:cs="Sakkal Majalla" w:hint="cs"/>
          <w:kern w:val="0"/>
          <w:sz w:val="32"/>
          <w:szCs w:val="32"/>
          <w:rtl/>
          <w14:ligatures w14:val="none"/>
        </w:rPr>
        <w:t>الإدخال</w:t>
      </w:r>
      <w:r w:rsidRPr="00E963E6">
        <w:rPr>
          <w:rFonts w:ascii="Sakkal Majalla" w:eastAsia="Calibri" w:hAnsi="Sakkal Majalla" w:cs="Sakkal Majalla"/>
          <w:kern w:val="0"/>
          <w:sz w:val="32"/>
          <w:szCs w:val="32"/>
          <w:rtl/>
          <w14:ligatures w14:val="none"/>
        </w:rPr>
        <w:t>، وعدم الدقة في المعالجة نتيجة أخطاء البرمجة</w:t>
      </w:r>
      <w:r w:rsidRPr="00E963E6">
        <w:rPr>
          <w:rFonts w:ascii="Sakkal Majalla" w:eastAsia="Calibri" w:hAnsi="Sakkal Majalla" w:cs="Sakkal Majalla" w:hint="cs"/>
          <w:kern w:val="0"/>
          <w:sz w:val="32"/>
          <w:szCs w:val="32"/>
          <w:rtl/>
          <w14:ligatures w14:val="none"/>
        </w:rPr>
        <w:t>.</w:t>
      </w:r>
    </w:p>
    <w:p w14:paraId="013AF5F8" w14:textId="77777777" w:rsidR="005364CE" w:rsidRDefault="005364CE" w:rsidP="00102CFA">
      <w:pPr>
        <w:spacing w:line="240" w:lineRule="auto"/>
        <w:rPr>
          <w:rFonts w:ascii="Sakkal Majalla" w:hAnsi="Sakkal Majalla" w:cs="Sakkal Majalla"/>
          <w:b/>
          <w:bCs/>
          <w:sz w:val="32"/>
          <w:szCs w:val="32"/>
          <w:u w:val="single"/>
          <w:rtl/>
        </w:rPr>
      </w:pPr>
    </w:p>
    <w:p w14:paraId="2A480F16" w14:textId="77777777" w:rsidR="005364CE" w:rsidRDefault="005364CE" w:rsidP="00102CFA">
      <w:pPr>
        <w:spacing w:line="240" w:lineRule="auto"/>
        <w:rPr>
          <w:rFonts w:ascii="Sakkal Majalla" w:hAnsi="Sakkal Majalla" w:cs="Sakkal Majalla"/>
          <w:b/>
          <w:bCs/>
          <w:sz w:val="32"/>
          <w:szCs w:val="32"/>
          <w:u w:val="single"/>
          <w:rtl/>
        </w:rPr>
      </w:pPr>
    </w:p>
    <w:p w14:paraId="6B713D95" w14:textId="77777777" w:rsidR="005364CE" w:rsidRDefault="005364CE" w:rsidP="00102CFA">
      <w:pPr>
        <w:spacing w:line="240" w:lineRule="auto"/>
        <w:rPr>
          <w:rFonts w:ascii="Sakkal Majalla" w:hAnsi="Sakkal Majalla" w:cs="Sakkal Majalla"/>
          <w:b/>
          <w:bCs/>
          <w:sz w:val="32"/>
          <w:szCs w:val="32"/>
          <w:u w:val="single"/>
          <w:rtl/>
        </w:rPr>
      </w:pPr>
    </w:p>
    <w:p w14:paraId="2ECBF274" w14:textId="77777777" w:rsidR="005364CE" w:rsidRDefault="005364CE" w:rsidP="00102CFA">
      <w:pPr>
        <w:spacing w:line="240" w:lineRule="auto"/>
        <w:rPr>
          <w:rFonts w:ascii="Sakkal Majalla" w:hAnsi="Sakkal Majalla" w:cs="Sakkal Majalla"/>
          <w:b/>
          <w:bCs/>
          <w:sz w:val="32"/>
          <w:szCs w:val="32"/>
          <w:u w:val="single"/>
          <w:rtl/>
        </w:rPr>
      </w:pPr>
    </w:p>
    <w:p w14:paraId="6336EE7E" w14:textId="77777777" w:rsidR="00AC3AB4" w:rsidRDefault="00AC3AB4" w:rsidP="00102CFA">
      <w:pPr>
        <w:spacing w:line="240" w:lineRule="auto"/>
        <w:rPr>
          <w:rFonts w:ascii="Sakkal Majalla" w:hAnsi="Sakkal Majalla" w:cs="Sakkal Majalla"/>
          <w:b/>
          <w:bCs/>
          <w:sz w:val="32"/>
          <w:szCs w:val="32"/>
          <w:u w:val="single"/>
          <w:rtl/>
        </w:rPr>
      </w:pPr>
    </w:p>
    <w:p w14:paraId="313B8619" w14:textId="77777777" w:rsidR="00AC3AB4" w:rsidRDefault="00AC3AB4" w:rsidP="00102CFA">
      <w:pPr>
        <w:spacing w:line="240" w:lineRule="auto"/>
        <w:rPr>
          <w:rFonts w:ascii="Sakkal Majalla" w:hAnsi="Sakkal Majalla" w:cs="Sakkal Majalla"/>
          <w:b/>
          <w:bCs/>
          <w:sz w:val="32"/>
          <w:szCs w:val="32"/>
          <w:u w:val="single"/>
          <w:rtl/>
        </w:rPr>
      </w:pPr>
    </w:p>
    <w:p w14:paraId="767AEB0E" w14:textId="77777777" w:rsidR="00AC3AB4" w:rsidRDefault="00AC3AB4" w:rsidP="00102CFA">
      <w:pPr>
        <w:spacing w:line="240" w:lineRule="auto"/>
        <w:rPr>
          <w:rFonts w:ascii="Sakkal Majalla" w:hAnsi="Sakkal Majalla" w:cs="Sakkal Majalla"/>
          <w:b/>
          <w:bCs/>
          <w:sz w:val="32"/>
          <w:szCs w:val="32"/>
          <w:u w:val="single"/>
          <w:rtl/>
        </w:rPr>
      </w:pPr>
    </w:p>
    <w:p w14:paraId="47C466A2" w14:textId="77777777" w:rsidR="00AC3AB4" w:rsidRDefault="00AC3AB4" w:rsidP="00102CFA">
      <w:pPr>
        <w:spacing w:line="240" w:lineRule="auto"/>
        <w:rPr>
          <w:rFonts w:ascii="Sakkal Majalla" w:hAnsi="Sakkal Majalla" w:cs="Sakkal Majalla"/>
          <w:b/>
          <w:bCs/>
          <w:sz w:val="32"/>
          <w:szCs w:val="32"/>
          <w:u w:val="single"/>
          <w:rtl/>
        </w:rPr>
      </w:pPr>
    </w:p>
    <w:p w14:paraId="6D1CAB83" w14:textId="77777777" w:rsidR="00AC3AB4" w:rsidRDefault="00AC3AB4" w:rsidP="00102CFA">
      <w:pPr>
        <w:spacing w:line="240" w:lineRule="auto"/>
        <w:rPr>
          <w:rFonts w:ascii="Sakkal Majalla" w:hAnsi="Sakkal Majalla" w:cs="Sakkal Majalla"/>
          <w:b/>
          <w:bCs/>
          <w:sz w:val="32"/>
          <w:szCs w:val="32"/>
          <w:u w:val="single"/>
          <w:rtl/>
        </w:rPr>
      </w:pPr>
    </w:p>
    <w:p w14:paraId="385F60E9" w14:textId="77777777" w:rsidR="00AC3AB4" w:rsidRDefault="00AC3AB4" w:rsidP="00102CFA">
      <w:pPr>
        <w:spacing w:line="240" w:lineRule="auto"/>
        <w:rPr>
          <w:rFonts w:ascii="Sakkal Majalla" w:hAnsi="Sakkal Majalla" w:cs="Sakkal Majalla"/>
          <w:b/>
          <w:bCs/>
          <w:sz w:val="32"/>
          <w:szCs w:val="32"/>
          <w:u w:val="single"/>
          <w:rtl/>
        </w:rPr>
      </w:pPr>
    </w:p>
    <w:p w14:paraId="5EB301F6" w14:textId="77777777" w:rsidR="00AC3AB4" w:rsidRDefault="00AC3AB4" w:rsidP="00102CFA">
      <w:pPr>
        <w:spacing w:line="240" w:lineRule="auto"/>
        <w:rPr>
          <w:rFonts w:ascii="Sakkal Majalla" w:hAnsi="Sakkal Majalla" w:cs="Sakkal Majalla"/>
          <w:b/>
          <w:bCs/>
          <w:sz w:val="32"/>
          <w:szCs w:val="32"/>
          <w:u w:val="single"/>
          <w:rtl/>
        </w:rPr>
      </w:pPr>
    </w:p>
    <w:p w14:paraId="1E9CC6AB" w14:textId="77777777" w:rsidR="00AC3AB4" w:rsidRDefault="00AC3AB4" w:rsidP="00102CFA">
      <w:pPr>
        <w:spacing w:line="240" w:lineRule="auto"/>
        <w:rPr>
          <w:rFonts w:ascii="Sakkal Majalla" w:hAnsi="Sakkal Majalla" w:cs="Sakkal Majalla"/>
          <w:b/>
          <w:bCs/>
          <w:sz w:val="32"/>
          <w:szCs w:val="32"/>
          <w:u w:val="single"/>
          <w:rtl/>
        </w:rPr>
      </w:pPr>
    </w:p>
    <w:p w14:paraId="317B52D7" w14:textId="77777777" w:rsidR="00AC3AB4" w:rsidRDefault="00AC3AB4" w:rsidP="00102CFA">
      <w:pPr>
        <w:spacing w:line="240" w:lineRule="auto"/>
        <w:rPr>
          <w:rFonts w:ascii="Sakkal Majalla" w:hAnsi="Sakkal Majalla" w:cs="Sakkal Majalla"/>
          <w:b/>
          <w:bCs/>
          <w:sz w:val="32"/>
          <w:szCs w:val="32"/>
          <w:u w:val="single"/>
          <w:rtl/>
        </w:rPr>
      </w:pPr>
    </w:p>
    <w:p w14:paraId="35E726EF" w14:textId="32272D12" w:rsidR="00517CF2" w:rsidRDefault="00517CF2" w:rsidP="00102CFA">
      <w:pPr>
        <w:spacing w:line="24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الدراسات السابقة:</w:t>
      </w:r>
    </w:p>
    <w:p w14:paraId="6083F6BD" w14:textId="76C62E8C" w:rsidR="00AC3AB4" w:rsidRPr="0021388E" w:rsidRDefault="00AC3AB4" w:rsidP="00AC3AB4">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kern w:val="0"/>
          <w:sz w:val="32"/>
          <w:szCs w:val="32"/>
          <w:rtl/>
          <w14:ligatures w14:val="none"/>
        </w:rPr>
        <w:t>تتعدد الدراسات السابقة التي تناولت موضوع الدراسة (</w:t>
      </w:r>
      <w:r>
        <w:rPr>
          <w:rFonts w:ascii="Sakkal Majalla" w:eastAsia="Calibri" w:hAnsi="Sakkal Majalla" w:cs="Sakkal Majalla" w:hint="cs"/>
          <w:kern w:val="0"/>
          <w:sz w:val="32"/>
          <w:szCs w:val="32"/>
          <w:rtl/>
          <w14:ligatures w14:val="none"/>
        </w:rPr>
        <w:t>دور القيادة الرقمية في إنجاح مبادرات التحول الرقمي داخل المستشفيات الخاصة)</w:t>
      </w:r>
      <w:r w:rsidRPr="0021388E">
        <w:rPr>
          <w:rFonts w:ascii="Sakkal Majalla" w:eastAsia="Calibri" w:hAnsi="Sakkal Majalla" w:cs="Sakkal Majalla"/>
          <w:kern w:val="0"/>
          <w:sz w:val="32"/>
          <w:szCs w:val="32"/>
          <w:rtl/>
          <w14:ligatures w14:val="none"/>
        </w:rPr>
        <w:t xml:space="preserve">؛ حسب اختلاف متغيراتها، ويكتفي الباحث بأهم تلك الدراسات على حد علمه، ولقد تم حصرها في الآتي تصاعديا ناحية الأزمنة من الأقدم إلى الأحدث: </w:t>
      </w:r>
    </w:p>
    <w:p w14:paraId="4F4C6970" w14:textId="6C7E4699" w:rsidR="00517CF2" w:rsidRPr="00517CF2" w:rsidRDefault="00517CF2" w:rsidP="00517CF2">
      <w:pPr>
        <w:spacing w:after="0" w:line="360" w:lineRule="auto"/>
        <w:ind w:firstLine="567"/>
        <w:jc w:val="lowKashida"/>
        <w:rPr>
          <w:rFonts w:ascii="Sakkal Majalla" w:eastAsia="Calibri" w:hAnsi="Sakkal Majalla" w:cs="Sakkal Majalla"/>
          <w:kern w:val="0"/>
          <w:sz w:val="32"/>
          <w:szCs w:val="32"/>
          <w:rtl/>
          <w14:ligatures w14:val="none"/>
        </w:rPr>
      </w:pPr>
      <w:r w:rsidRPr="00517CF2">
        <w:rPr>
          <w:rFonts w:ascii="Sakkal Majalla" w:eastAsia="Calibri" w:hAnsi="Sakkal Majalla" w:cs="Sakkal Majalla" w:hint="cs"/>
          <w:b/>
          <w:bCs/>
          <w:kern w:val="0"/>
          <w:sz w:val="32"/>
          <w:szCs w:val="32"/>
          <w:rtl/>
          <w14:ligatures w14:val="none"/>
        </w:rPr>
        <w:t xml:space="preserve">دراسة (أحمد </w:t>
      </w:r>
      <w:r>
        <w:rPr>
          <w:rFonts w:ascii="Sakkal Majalla" w:eastAsia="Calibri" w:hAnsi="Sakkal Majalla" w:cs="Sakkal Majalla" w:hint="cs"/>
          <w:b/>
          <w:bCs/>
          <w:kern w:val="0"/>
          <w:sz w:val="32"/>
          <w:szCs w:val="32"/>
          <w:rtl/>
          <w14:ligatures w14:val="none"/>
        </w:rPr>
        <w:t>،</w:t>
      </w:r>
      <w:r w:rsidRPr="00517CF2">
        <w:rPr>
          <w:rFonts w:ascii="Sakkal Majalla" w:eastAsia="Calibri" w:hAnsi="Sakkal Majalla" w:cs="Sakkal Majalla" w:hint="cs"/>
          <w:b/>
          <w:bCs/>
          <w:kern w:val="0"/>
          <w:sz w:val="32"/>
          <w:szCs w:val="32"/>
          <w:rtl/>
          <w14:ligatures w14:val="none"/>
        </w:rPr>
        <w:t xml:space="preserve"> 2023) بعنوان : علاقة التحول الرقمي بجودة الخدمات الصحية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والتي </w:t>
      </w:r>
      <w:r w:rsidRPr="00517CF2">
        <w:rPr>
          <w:rFonts w:ascii="Sakkal Majalla" w:eastAsia="Calibri" w:hAnsi="Sakkal Majalla" w:cs="Sakkal Majalla"/>
          <w:kern w:val="0"/>
          <w:sz w:val="32"/>
          <w:szCs w:val="32"/>
          <w:rtl/>
          <w14:ligatures w14:val="none"/>
        </w:rPr>
        <w:t>هدفت هذه الدراسة إلى التعرف على دور الرقمنة في تحسين جودة الخدمات الصحية، وذلك بالتطبيق على مقدمي الخدمة بالمستشفيات المشاركة في المُبادرة الرئاسية للقضاء على قوائم الانتظار ومنع تراكمها</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w:t>
      </w:r>
      <w:r w:rsidRPr="00517CF2">
        <w:rPr>
          <w:rFonts w:ascii="Sakkal Majalla" w:eastAsia="Calibri" w:hAnsi="Sakkal Majalla" w:cs="Sakkal Majalla"/>
          <w:kern w:val="0"/>
          <w:sz w:val="32"/>
          <w:szCs w:val="32"/>
          <w:rtl/>
          <w14:ligatures w14:val="none"/>
        </w:rPr>
        <w:t>وقد تناولت الدراسة متغيرين رئيسين؛ المتغير المستقل: الرقمنة (شبكات الاتصال – الحوكمة – الأجهزة والمعدات – البرمجيات)، والمتغير التابع: تحسين جودة الخدمات الصحية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w:t>
      </w:r>
      <w:r w:rsidRPr="00517CF2">
        <w:rPr>
          <w:rFonts w:ascii="Sakkal Majalla" w:eastAsia="Calibri" w:hAnsi="Sakkal Majalla" w:cs="Sakkal Majalla"/>
          <w:kern w:val="0"/>
          <w:sz w:val="32"/>
          <w:szCs w:val="32"/>
          <w:rtl/>
          <w14:ligatures w14:val="none"/>
        </w:rPr>
        <w:t>وقد قام الباحث باستخدام المنهج الوصفي التحليلي، وتم التطبيق على مقدمي الخدمة بالمستشفيات المشاركة في المبادرة الرئاسية للقضاء على قوائم الانتظار ومنع تراكمها كمجتمع للدراسة، والمكون من (275505) مفردة، وتم تصميم استبانة وتوزيعها على عينة قدرها (450) فرد كقائمة استبيان محل الدراسة. ونظراً لضيق وقت الباحث وارتفاع التكاليف تم اختيار عينة الدراسة من مقدمي الخدمة بالمستشفيات المشاركة في المبادرة بمحافظة القاهرة، وتم استبعاد عدد (66) قائمة استبيان غير متكاملة، والناتج النهائي لعينة الدراسة بلغ (384) قائمة استبيان بنسبة استجابة حوالي 85</w:t>
      </w:r>
      <w:r w:rsidRPr="00517CF2">
        <w:rPr>
          <w:rFonts w:ascii="Sakkal Majalla" w:eastAsia="Calibri" w:hAnsi="Sakkal Majalla" w:cs="Sakkal Majalla"/>
          <w:kern w:val="0"/>
          <w:sz w:val="32"/>
          <w:szCs w:val="32"/>
          <w14:ligatures w14:val="none"/>
        </w:rPr>
        <w:t>%.</w:t>
      </w:r>
      <w:r w:rsidRPr="00517CF2">
        <w:rPr>
          <w:rFonts w:ascii="Sakkal Majalla" w:eastAsia="Calibri" w:hAnsi="Sakkal Majalla" w:cs="Sakkal Majalla"/>
          <w:kern w:val="0"/>
          <w:sz w:val="32"/>
          <w:szCs w:val="32"/>
          <w:rtl/>
          <w14:ligatures w14:val="none"/>
        </w:rPr>
        <w:t>وتم استخدام برنامج</w:t>
      </w:r>
      <w:r w:rsidRPr="00517CF2">
        <w:rPr>
          <w:rFonts w:ascii="Sakkal Majalla" w:eastAsia="Calibri" w:hAnsi="Sakkal Majalla" w:cs="Sakkal Majalla"/>
          <w:kern w:val="0"/>
          <w:sz w:val="32"/>
          <w:szCs w:val="32"/>
          <w14:ligatures w14:val="none"/>
        </w:rPr>
        <w:t xml:space="preserve">spss) </w:t>
      </w:r>
      <w:r w:rsidRPr="00517CF2">
        <w:rPr>
          <w:rFonts w:ascii="Sakkal Majalla" w:eastAsia="Calibri" w:hAnsi="Sakkal Majalla" w:cs="Sakkal Majalla" w:hint="cs"/>
          <w:kern w:val="0"/>
          <w:sz w:val="32"/>
          <w:szCs w:val="32"/>
          <w:rtl/>
          <w14:ligatures w14:val="none"/>
        </w:rPr>
        <w:t xml:space="preserve">) </w:t>
      </w:r>
      <w:r w:rsidRPr="00517CF2">
        <w:rPr>
          <w:rFonts w:ascii="Sakkal Majalla" w:eastAsia="Calibri" w:hAnsi="Sakkal Majalla" w:cs="Sakkal Majalla"/>
          <w:kern w:val="0"/>
          <w:sz w:val="32"/>
          <w:szCs w:val="32"/>
          <w:rtl/>
          <w14:ligatures w14:val="none"/>
        </w:rPr>
        <w:t>في تحليل البيانات، وتوصلت الدراسة إلى العديد من النتائج، أهمها: وجود تأثير معنوي ذو دلالة إحصائية بين أبعاد الرقمنة (شبكات الاتصال، الحوكمة، الأجهزة والمعدات، البرمجيات) وجودة الخدمات الصحية لمرضى المُبادرة الرئاسية للقضاء على قوائم الانتظار</w:t>
      </w:r>
      <w:r w:rsidRPr="00517CF2">
        <w:rPr>
          <w:rFonts w:ascii="Sakkal Majalla" w:eastAsia="Calibri" w:hAnsi="Sakkal Majalla" w:cs="Sakkal Majalla"/>
          <w:kern w:val="0"/>
          <w:sz w:val="32"/>
          <w:szCs w:val="32"/>
          <w14:ligatures w14:val="none"/>
        </w:rPr>
        <w:t>.</w:t>
      </w:r>
    </w:p>
    <w:p w14:paraId="4175DF94" w14:textId="134F320D" w:rsidR="00517CF2" w:rsidRPr="00517CF2" w:rsidRDefault="00517CF2" w:rsidP="00517CF2">
      <w:pPr>
        <w:spacing w:after="0" w:line="360" w:lineRule="auto"/>
        <w:ind w:firstLine="567"/>
        <w:jc w:val="lowKashida"/>
        <w:rPr>
          <w:rFonts w:ascii="Sakkal Majalla" w:eastAsia="Calibri" w:hAnsi="Sakkal Majalla" w:cs="Sakkal Majalla"/>
          <w:kern w:val="0"/>
          <w:sz w:val="32"/>
          <w:szCs w:val="32"/>
          <w:rtl/>
          <w14:ligatures w14:val="none"/>
        </w:rPr>
      </w:pPr>
      <w:r w:rsidRPr="00517CF2">
        <w:rPr>
          <w:rFonts w:ascii="Sakkal Majalla" w:eastAsia="Calibri" w:hAnsi="Sakkal Majalla" w:cs="Sakkal Majalla"/>
          <w:kern w:val="0"/>
          <w:sz w:val="32"/>
          <w:szCs w:val="32"/>
          <w14:ligatures w14:val="none"/>
        </w:rPr>
        <w:t> </w:t>
      </w:r>
      <w:r w:rsidRPr="00517CF2">
        <w:rPr>
          <w:rFonts w:ascii="Sakkal Majalla" w:eastAsia="Calibri" w:hAnsi="Sakkal Majalla" w:cs="Sakkal Majalla" w:hint="cs"/>
          <w:b/>
          <w:bCs/>
          <w:kern w:val="0"/>
          <w:sz w:val="32"/>
          <w:szCs w:val="32"/>
          <w:rtl/>
          <w14:ligatures w14:val="none"/>
        </w:rPr>
        <w:t>دراسة (شديد، 2021) بعنوان: تأثير التحول الرقمي على مستوى أداء الخدمة المقدمة بالتطبيق على موظفي الإدارة العامة للمستشفيات بمحافظة القاهرة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والتي </w:t>
      </w:r>
      <w:r w:rsidRPr="00517CF2">
        <w:rPr>
          <w:rFonts w:ascii="Sakkal Majalla" w:eastAsia="Calibri" w:hAnsi="Sakkal Majalla" w:cs="Sakkal Majalla"/>
          <w:kern w:val="0"/>
          <w:sz w:val="32"/>
          <w:szCs w:val="32"/>
          <w:rtl/>
          <w14:ligatures w14:val="none"/>
        </w:rPr>
        <w:t xml:space="preserve">تهدف هذه الدراسة إلى التعرف على دور عملية التحول الرقمي بمتطلبات تطبيقه المختلفة (الاستراتيجية، الثقافة التنظيمية، </w:t>
      </w:r>
      <w:r w:rsidRPr="00517CF2">
        <w:rPr>
          <w:rFonts w:ascii="Sakkal Majalla" w:eastAsia="Calibri" w:hAnsi="Sakkal Majalla" w:cs="Sakkal Majalla"/>
          <w:kern w:val="0"/>
          <w:sz w:val="32"/>
          <w:szCs w:val="32"/>
          <w:rtl/>
          <w14:ligatures w14:val="none"/>
        </w:rPr>
        <w:lastRenderedPageBreak/>
        <w:t xml:space="preserve">القيادة التحويلية، الموارد البشرية) في تحسين أبعاد مستوى أداء الخدمات المقدمة من قبل </w:t>
      </w:r>
      <w:r w:rsidRPr="00517CF2">
        <w:rPr>
          <w:rFonts w:ascii="Sakkal Majalla" w:eastAsia="Calibri" w:hAnsi="Sakkal Majalla" w:cs="Sakkal Majalla" w:hint="cs"/>
          <w:kern w:val="0"/>
          <w:sz w:val="32"/>
          <w:szCs w:val="32"/>
          <w:rtl/>
          <w14:ligatures w14:val="none"/>
        </w:rPr>
        <w:t>مستشفيات</w:t>
      </w:r>
      <w:r w:rsidRPr="00517CF2">
        <w:rPr>
          <w:rFonts w:ascii="Sakkal Majalla" w:eastAsia="Calibri" w:hAnsi="Sakkal Majalla" w:cs="Sakkal Majalla"/>
          <w:kern w:val="0"/>
          <w:sz w:val="32"/>
          <w:szCs w:val="32"/>
          <w:rtl/>
          <w14:ligatures w14:val="none"/>
        </w:rPr>
        <w:t xml:space="preserve">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المفاهيمي، والمنهج التحليلي في تناول الجانب التطبيقي للدراسة، واستخدام استمارة الاستقصاء </w:t>
      </w:r>
      <w:r w:rsidR="00984DF9" w:rsidRPr="00517CF2">
        <w:rPr>
          <w:rFonts w:ascii="Sakkal Majalla" w:eastAsia="Calibri" w:hAnsi="Sakkal Majalla" w:cs="Sakkal Majalla" w:hint="cs"/>
          <w:kern w:val="0"/>
          <w:sz w:val="32"/>
          <w:szCs w:val="32"/>
          <w:rtl/>
          <w14:ligatures w14:val="none"/>
        </w:rPr>
        <w:t>كأداء</w:t>
      </w:r>
      <w:r w:rsidRPr="00517CF2">
        <w:rPr>
          <w:rFonts w:ascii="Sakkal Majalla" w:eastAsia="Calibri" w:hAnsi="Sakkal Majalla" w:cs="Sakkal Majalla"/>
          <w:kern w:val="0"/>
          <w:sz w:val="32"/>
          <w:szCs w:val="32"/>
          <w:rtl/>
          <w14:ligatures w14:val="none"/>
        </w:rPr>
        <w:t xml:space="preserve">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مستوى أداء الخدمة المقدمة داخل </w:t>
      </w:r>
      <w:r w:rsidRPr="00517CF2">
        <w:rPr>
          <w:rFonts w:ascii="Sakkal Majalla" w:eastAsia="Calibri" w:hAnsi="Sakkal Majalla" w:cs="Sakkal Majalla" w:hint="cs"/>
          <w:kern w:val="0"/>
          <w:sz w:val="32"/>
          <w:szCs w:val="32"/>
          <w:rtl/>
          <w14:ligatures w14:val="none"/>
        </w:rPr>
        <w:t>المستشفيات</w:t>
      </w:r>
      <w:r w:rsidRPr="00517CF2">
        <w:rPr>
          <w:rFonts w:ascii="Sakkal Majalla" w:eastAsia="Calibri" w:hAnsi="Sakkal Majalla" w:cs="Sakkal Majalla"/>
          <w:kern w:val="0"/>
          <w:sz w:val="32"/>
          <w:szCs w:val="32"/>
          <w:rtl/>
          <w14:ligatures w14:val="none"/>
        </w:rPr>
        <w:t xml:space="preserve">، بالإضافة إلى تقديم تصور مقترح لخطوات التحول الرقمي في المنظمات العامة الخدمية، کما أوصت الدراسة في نهايتها بضرورة الإسراع في المشروع القومي للتحول الرقمي الذي يُعد من أهم أدوات تحقيق التنمية المستدامة، وتطوير بيئة العمل </w:t>
      </w:r>
      <w:r w:rsidRPr="00517CF2">
        <w:rPr>
          <w:rFonts w:ascii="Sakkal Majalla" w:eastAsia="Calibri" w:hAnsi="Sakkal Majalla" w:cs="Sakkal Majalla" w:hint="cs"/>
          <w:kern w:val="0"/>
          <w:sz w:val="32"/>
          <w:szCs w:val="32"/>
          <w:rtl/>
          <w14:ligatures w14:val="none"/>
        </w:rPr>
        <w:t>الحكومي</w:t>
      </w:r>
      <w:r w:rsidRPr="00517CF2">
        <w:rPr>
          <w:rFonts w:ascii="Sakkal Majalla" w:eastAsia="Calibri" w:hAnsi="Sakkal Majalla" w:cs="Sakkal Majalla"/>
          <w:kern w:val="0"/>
          <w:sz w:val="32"/>
          <w:szCs w:val="32"/>
          <w:rtl/>
          <w14:ligatures w14:val="none"/>
        </w:rPr>
        <w:t xml:space="preserve"> وتقديم خدمات </w:t>
      </w:r>
      <w:r w:rsidRPr="00517CF2">
        <w:rPr>
          <w:rFonts w:ascii="Sakkal Majalla" w:eastAsia="Calibri" w:hAnsi="Sakkal Majalla" w:cs="Sakkal Majalla" w:hint="cs"/>
          <w:kern w:val="0"/>
          <w:sz w:val="32"/>
          <w:szCs w:val="32"/>
          <w:rtl/>
          <w14:ligatures w14:val="none"/>
        </w:rPr>
        <w:t>إلكترونية</w:t>
      </w:r>
      <w:r w:rsidRPr="00517CF2">
        <w:rPr>
          <w:rFonts w:ascii="Sakkal Majalla" w:eastAsia="Calibri" w:hAnsi="Sakkal Majalla" w:cs="Sakkal Majalla"/>
          <w:kern w:val="0"/>
          <w:sz w:val="32"/>
          <w:szCs w:val="32"/>
          <w:rtl/>
          <w14:ligatures w14:val="none"/>
        </w:rPr>
        <w:t>، والانطلاق نحو الاقتصاد الرقمي</w:t>
      </w:r>
      <w:r w:rsidRPr="00517CF2">
        <w:rPr>
          <w:rFonts w:ascii="Sakkal Majalla" w:eastAsia="Calibri" w:hAnsi="Sakkal Majalla" w:cs="Sakkal Majalla"/>
          <w:kern w:val="0"/>
          <w:sz w:val="32"/>
          <w:szCs w:val="32"/>
          <w14:ligatures w14:val="none"/>
        </w:rPr>
        <w:t>.</w:t>
      </w:r>
    </w:p>
    <w:p w14:paraId="620F0E33" w14:textId="6511D22E" w:rsidR="00517CF2" w:rsidRPr="00517CF2" w:rsidRDefault="00517CF2" w:rsidP="00517CF2">
      <w:pPr>
        <w:spacing w:after="0" w:line="360" w:lineRule="auto"/>
        <w:ind w:firstLine="567"/>
        <w:jc w:val="lowKashida"/>
        <w:rPr>
          <w:rFonts w:ascii="Sakkal Majalla" w:eastAsia="Calibri" w:hAnsi="Sakkal Majalla" w:cs="Sakkal Majalla"/>
          <w:kern w:val="0"/>
          <w:sz w:val="32"/>
          <w:szCs w:val="32"/>
          <w:rtl/>
          <w14:ligatures w14:val="none"/>
        </w:rPr>
      </w:pPr>
      <w:r w:rsidRPr="00517CF2">
        <w:rPr>
          <w:rFonts w:ascii="Sakkal Majalla" w:eastAsia="Calibri" w:hAnsi="Sakkal Majalla" w:cs="Sakkal Majalla"/>
          <w:kern w:val="0"/>
          <w:sz w:val="32"/>
          <w:szCs w:val="32"/>
          <w14:ligatures w14:val="none"/>
        </w:rPr>
        <w:t> </w:t>
      </w:r>
      <w:r w:rsidRPr="00517CF2">
        <w:rPr>
          <w:rFonts w:ascii="Sakkal Majalla" w:eastAsia="Calibri" w:hAnsi="Sakkal Majalla" w:cs="Sakkal Majalla" w:hint="cs"/>
          <w:b/>
          <w:bCs/>
          <w:kern w:val="0"/>
          <w:sz w:val="32"/>
          <w:szCs w:val="32"/>
          <w:rtl/>
          <w14:ligatures w14:val="none"/>
        </w:rPr>
        <w:t>دراسة ( محمود، 2021) بعنوان: قياس أثر تطبيق التحول الرقمي على الأداء المتوازن للمؤسسات العاملة بقطاع الخدمات الصحية المصرية دراسة حالة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والتي </w:t>
      </w:r>
      <w:r w:rsidRPr="00517CF2">
        <w:rPr>
          <w:rFonts w:ascii="Sakkal Majalla" w:eastAsia="Calibri" w:hAnsi="Sakkal Majalla" w:cs="Sakkal Majalla"/>
          <w:kern w:val="0"/>
          <w:sz w:val="32"/>
          <w:szCs w:val="32"/>
          <w:rtl/>
          <w14:ligatures w14:val="none"/>
        </w:rPr>
        <w:t>هدف</w:t>
      </w:r>
      <w:r w:rsidRPr="00517CF2">
        <w:rPr>
          <w:rFonts w:ascii="Sakkal Majalla" w:eastAsia="Calibri" w:hAnsi="Sakkal Majalla" w:cs="Sakkal Majalla" w:hint="cs"/>
          <w:kern w:val="0"/>
          <w:sz w:val="32"/>
          <w:szCs w:val="32"/>
          <w:rtl/>
          <w14:ligatures w14:val="none"/>
        </w:rPr>
        <w:t>ت</w:t>
      </w:r>
      <w:r w:rsidRPr="00517CF2">
        <w:rPr>
          <w:rFonts w:ascii="Sakkal Majalla" w:eastAsia="Calibri" w:hAnsi="Sakkal Majalla" w:cs="Sakkal Majalla"/>
          <w:kern w:val="0"/>
          <w:sz w:val="32"/>
          <w:szCs w:val="32"/>
          <w:rtl/>
          <w14:ligatures w14:val="none"/>
        </w:rPr>
        <w:t xml:space="preserve"> </w:t>
      </w:r>
      <w:r w:rsidRPr="00517CF2">
        <w:rPr>
          <w:rFonts w:ascii="Sakkal Majalla" w:eastAsia="Calibri" w:hAnsi="Sakkal Majalla" w:cs="Sakkal Majalla" w:hint="cs"/>
          <w:kern w:val="0"/>
          <w:sz w:val="32"/>
          <w:szCs w:val="32"/>
          <w:rtl/>
          <w14:ligatures w14:val="none"/>
        </w:rPr>
        <w:t>للتعرف على</w:t>
      </w:r>
      <w:r w:rsidRPr="00517CF2">
        <w:rPr>
          <w:rFonts w:ascii="Sakkal Majalla" w:eastAsia="Calibri" w:hAnsi="Sakkal Majalla" w:cs="Sakkal Majalla"/>
          <w:kern w:val="0"/>
          <w:sz w:val="32"/>
          <w:szCs w:val="32"/>
          <w:rtl/>
          <w14:ligatures w14:val="none"/>
        </w:rPr>
        <w:t xml:space="preserve"> قياس تطبيق أثر التحول الرقمي على الأداء المتوازن بشقيه المالي وغير المالي بمؤسسات قطاع الخدمات الصحية العاملة بالبيئة المصرية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w:t>
      </w:r>
      <w:r w:rsidRPr="00517CF2">
        <w:rPr>
          <w:rFonts w:ascii="Sakkal Majalla" w:eastAsia="Calibri" w:hAnsi="Sakkal Majalla" w:cs="Sakkal Majalla"/>
          <w:kern w:val="0"/>
          <w:sz w:val="32"/>
          <w:szCs w:val="32"/>
          <w:rtl/>
          <w14:ligatures w14:val="none"/>
        </w:rPr>
        <w:t>لتحقيق هدف الدراسة اعتمد الباحث على كل من المنهج الوصفي التحليلي لعرض وتحليل مفاهيم الدراسة، والمنهج الاستنباطي بغية الوصول للفجوة البحثية، ومنهج دراسة الحالة لقياس أثر تطبيق التحول الرقمي على إحدى مؤسسات القطاع الصحي العاملة بالبيئة المصرية، وهي مجموعة مستشفيات كليوباترا</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w:t>
      </w:r>
      <w:r w:rsidRPr="00517CF2">
        <w:rPr>
          <w:rFonts w:ascii="Sakkal Majalla" w:eastAsia="Calibri" w:hAnsi="Sakkal Majalla" w:cs="Sakkal Majalla"/>
          <w:kern w:val="0"/>
          <w:sz w:val="32"/>
          <w:szCs w:val="32"/>
          <w:rtl/>
          <w14:ligatures w14:val="none"/>
        </w:rPr>
        <w:t>لتطبيق دراسة الحالة تم مقارنة نتائج مجموعة من المقاييس والمؤشرات التي تعبر عن الأداء المتوازن بالاعتماد على البيانات المستخرجة من القوائم المالية للمستشفى عبر سلسلة زمنية منذ عام 2016 وحتى عام 2019، شملت فترتان هما؛ فترة ما قبل التحول الرقمي (عاما 2016، 2017)، وفترة ما بعد التحول الرقمي (عاما 2018، 2019</w:t>
      </w:r>
      <w:r w:rsidRPr="00517CF2">
        <w:rPr>
          <w:rFonts w:ascii="Sakkal Majalla" w:eastAsia="Calibri" w:hAnsi="Sakkal Majalla" w:cs="Sakkal Majalla" w:hint="cs"/>
          <w:kern w:val="0"/>
          <w:sz w:val="32"/>
          <w:szCs w:val="32"/>
          <w:rtl/>
          <w14:ligatures w14:val="none"/>
        </w:rPr>
        <w:t>) و</w:t>
      </w:r>
      <w:r w:rsidRPr="00517CF2">
        <w:rPr>
          <w:rFonts w:ascii="Sakkal Majalla" w:eastAsia="Calibri" w:hAnsi="Sakkal Majalla" w:cs="Sakkal Majalla"/>
          <w:kern w:val="0"/>
          <w:sz w:val="32"/>
          <w:szCs w:val="32"/>
          <w:rtl/>
          <w14:ligatures w14:val="none"/>
        </w:rPr>
        <w:t xml:space="preserve">توصلت نتائج </w:t>
      </w:r>
      <w:r w:rsidRPr="00517CF2">
        <w:rPr>
          <w:rFonts w:ascii="Sakkal Majalla" w:eastAsia="Calibri" w:hAnsi="Sakkal Majalla" w:cs="Sakkal Majalla"/>
          <w:kern w:val="0"/>
          <w:sz w:val="32"/>
          <w:szCs w:val="32"/>
          <w:rtl/>
          <w14:ligatures w14:val="none"/>
        </w:rPr>
        <w:lastRenderedPageBreak/>
        <w:t>الدراسة إلى أن تطبيق التحول الرقمي يؤثر بشكل إيجابي على الأداء المتوازن لمجموعة مستشفيات كليوباترا ، حيث يبدو هذا التأثير واضحاً من خلال تحسين ورفع كفاءة وفعالية كل من البعد المالي وبعد العمليات الداخلية، وبعد العملاء، وبعد التعلم والنمو</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w:t>
      </w:r>
      <w:r w:rsidRPr="00517CF2">
        <w:rPr>
          <w:rFonts w:ascii="Sakkal Majalla" w:eastAsia="Calibri" w:hAnsi="Sakkal Majalla" w:cs="Sakkal Majalla"/>
          <w:kern w:val="0"/>
          <w:sz w:val="32"/>
          <w:szCs w:val="32"/>
          <w:rtl/>
          <w14:ligatures w14:val="none"/>
        </w:rPr>
        <w:t>حاولت هذه الدراسة تحليل الفجوة البحثية بشكل متكامل لقياس أثر تطبيق التحول الرقمي كأحد متغيرات بيئة التكنولوجيا والمعلوماتية الحديثة على الأداء المتوازن بالقطاع الصحي، ومن ثم توفير دليل من بيئة الخدمات الصحية  المصرية عن وجود هذا الأثر، خاصة في ظل توجه الدولة المصرية نحو تطبيق التحول الرقمي في كافة المؤسسات والقطاعات، وبذلك تُعد هذه الدراسة- في حدود علم الباحث- إحدى المحاولات  الأولى التي تناولت قياس أثر التحول الرقمي على الأداء المتوازن في المؤسسات الخدمية الصحية المصرية</w:t>
      </w:r>
      <w:r w:rsidRPr="00517CF2">
        <w:rPr>
          <w:rFonts w:ascii="Sakkal Majalla" w:eastAsia="Calibri" w:hAnsi="Sakkal Majalla" w:cs="Sakkal Majalla"/>
          <w:kern w:val="0"/>
          <w:sz w:val="32"/>
          <w:szCs w:val="32"/>
          <w14:ligatures w14:val="none"/>
        </w:rPr>
        <w:t>.</w:t>
      </w:r>
    </w:p>
    <w:p w14:paraId="76A0A7C5" w14:textId="45FDD0A0" w:rsidR="00517CF2" w:rsidRPr="00517CF2" w:rsidRDefault="00517CF2" w:rsidP="00517CF2">
      <w:pPr>
        <w:spacing w:after="0" w:line="360" w:lineRule="auto"/>
        <w:ind w:firstLine="567"/>
        <w:jc w:val="lowKashida"/>
        <w:rPr>
          <w:rFonts w:ascii="Sakkal Majalla" w:eastAsia="Calibri" w:hAnsi="Sakkal Majalla" w:cs="Sakkal Majalla"/>
          <w:kern w:val="0"/>
          <w:sz w:val="32"/>
          <w:szCs w:val="32"/>
          <w:rtl/>
          <w14:ligatures w14:val="none"/>
        </w:rPr>
      </w:pPr>
      <w:r w:rsidRPr="00517CF2">
        <w:rPr>
          <w:rFonts w:ascii="Sakkal Majalla" w:eastAsia="Calibri" w:hAnsi="Sakkal Majalla" w:cs="Sakkal Majalla" w:hint="cs"/>
          <w:b/>
          <w:bCs/>
          <w:kern w:val="0"/>
          <w:sz w:val="32"/>
          <w:szCs w:val="32"/>
          <w:rtl/>
          <w14:ligatures w14:val="none"/>
        </w:rPr>
        <w:t>دراسة (</w:t>
      </w:r>
      <w:r w:rsidRPr="00517CF2">
        <w:rPr>
          <w:rFonts w:ascii="Sakkal Majalla" w:eastAsia="Calibri" w:hAnsi="Sakkal Majalla" w:cs="Sakkal Majalla"/>
          <w:b/>
          <w:bCs/>
          <w:kern w:val="0"/>
          <w:sz w:val="32"/>
          <w:szCs w:val="32"/>
          <w14:ligatures w14:val="none"/>
        </w:rPr>
        <w:t>Aceto</w:t>
      </w:r>
      <w:r w:rsidRPr="00517CF2">
        <w:rPr>
          <w:rFonts w:ascii="Sakkal Majalla" w:eastAsia="Calibri" w:hAnsi="Sakkal Majalla" w:cs="Sakkal Majalla"/>
          <w:b/>
          <w:bCs/>
          <w:kern w:val="0"/>
          <w:sz w:val="32"/>
          <w:szCs w:val="32"/>
          <w:rtl/>
          <w14:ligatures w14:val="none"/>
        </w:rPr>
        <w:t>،</w:t>
      </w:r>
      <w:r w:rsidRPr="00517CF2">
        <w:rPr>
          <w:rFonts w:ascii="Sakkal Majalla" w:eastAsia="Calibri" w:hAnsi="Sakkal Majalla" w:cs="Sakkal Majalla"/>
          <w:b/>
          <w:bCs/>
          <w:kern w:val="0"/>
          <w:sz w:val="32"/>
          <w:szCs w:val="32"/>
          <w14:ligatures w14:val="none"/>
        </w:rPr>
        <w:t xml:space="preserve"> et al</w:t>
      </w:r>
      <w:r w:rsidRPr="00517CF2">
        <w:rPr>
          <w:rFonts w:ascii="Sakkal Majalla" w:eastAsia="Calibri" w:hAnsi="Sakkal Majalla" w:cs="Sakkal Majalla"/>
          <w:b/>
          <w:bCs/>
          <w:kern w:val="0"/>
          <w:sz w:val="32"/>
          <w:szCs w:val="32"/>
          <w:rtl/>
          <w14:ligatures w14:val="none"/>
        </w:rPr>
        <w:t>،</w:t>
      </w:r>
      <w:r w:rsidRPr="00517CF2">
        <w:rPr>
          <w:rFonts w:ascii="Sakkal Majalla" w:eastAsia="Calibri" w:hAnsi="Sakkal Majalla" w:cs="Sakkal Majalla"/>
          <w:b/>
          <w:bCs/>
          <w:kern w:val="0"/>
          <w:sz w:val="32"/>
          <w:szCs w:val="32"/>
          <w14:ligatures w14:val="none"/>
        </w:rPr>
        <w:t xml:space="preserve"> 2020</w:t>
      </w:r>
      <w:r w:rsidRPr="00517CF2">
        <w:rPr>
          <w:rFonts w:ascii="Sakkal Majalla" w:eastAsia="Calibri" w:hAnsi="Sakkal Majalla" w:cs="Sakkal Majalla" w:hint="cs"/>
          <w:b/>
          <w:b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والتي هدفت إلى قياس أثر تقنيات التحول الرقمي (إنترنت الأشياء والبيانات الضخمة والحوسبة السحابية) على أنظمة الرعاية الصحية </w:t>
      </w:r>
      <w:r w:rsidR="00AF5A81" w:rsidRPr="00517CF2">
        <w:rPr>
          <w:rFonts w:ascii="Sakkal Majalla" w:eastAsia="Calibri" w:hAnsi="Sakkal Majalla" w:cs="Sakkal Majalla" w:hint="cs"/>
          <w:kern w:val="0"/>
          <w:sz w:val="32"/>
          <w:szCs w:val="32"/>
          <w:rtl/>
          <w14:ligatures w14:val="none"/>
        </w:rPr>
        <w:t>بإيطاليا</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ولتحقيق هذه الهدف قام الباحثون بإجراء دراسة نظرية بالاعتماد على ما تناولته الدراسات والبحوث العلمية في هذا الشأن</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w:t>
      </w:r>
      <w:r w:rsidRPr="00517CF2">
        <w:rPr>
          <w:rFonts w:ascii="Sakkal Majalla" w:eastAsia="Calibri" w:hAnsi="Sakkal Majalla" w:cs="Sakkal Majalla"/>
          <w:kern w:val="0"/>
          <w:sz w:val="32"/>
          <w:szCs w:val="32"/>
          <w:rtl/>
          <w14:ligatures w14:val="none"/>
        </w:rPr>
        <w:t xml:space="preserve">توصلت الدراسة إلى أن تقنيات التحول الرقمي أحدثت ثورة في مجال تقديم الخدمات الصحة </w:t>
      </w:r>
      <w:r w:rsidRPr="00517CF2">
        <w:rPr>
          <w:rFonts w:ascii="Sakkal Majalla" w:eastAsia="Calibri" w:hAnsi="Sakkal Majalla" w:cs="Sakkal Majalla" w:hint="cs"/>
          <w:kern w:val="0"/>
          <w:sz w:val="32"/>
          <w:szCs w:val="32"/>
          <w:rtl/>
          <w14:ligatures w14:val="none"/>
        </w:rPr>
        <w:t>الإلكترونية</w:t>
      </w:r>
      <w:r w:rsidRPr="00517CF2">
        <w:rPr>
          <w:rFonts w:ascii="Sakkal Majalla" w:eastAsia="Calibri" w:hAnsi="Sakkal Majalla" w:cs="Sakkal Majalla"/>
          <w:kern w:val="0"/>
          <w:sz w:val="32"/>
          <w:szCs w:val="32"/>
          <w:rtl/>
          <w14:ligatures w14:val="none"/>
        </w:rPr>
        <w:t xml:space="preserve"> ونظامها البيئي بأكمله، مما قد انعكس على تطويرها، حيث ساعدت التقنيات الحديثة من إنترنت </w:t>
      </w:r>
      <w:r w:rsidRPr="00517CF2">
        <w:rPr>
          <w:rFonts w:ascii="Sakkal Majalla" w:eastAsia="Calibri" w:hAnsi="Sakkal Majalla" w:cs="Sakkal Majalla" w:hint="cs"/>
          <w:kern w:val="0"/>
          <w:sz w:val="32"/>
          <w:szCs w:val="32"/>
          <w:rtl/>
          <w14:ligatures w14:val="none"/>
        </w:rPr>
        <w:t>الأشياء</w:t>
      </w:r>
      <w:r w:rsidRPr="00517CF2">
        <w:rPr>
          <w:rFonts w:ascii="Sakkal Majalla" w:eastAsia="Calibri" w:hAnsi="Sakkal Majalla" w:cs="Sakkal Majalla"/>
          <w:kern w:val="0"/>
          <w:sz w:val="32"/>
          <w:szCs w:val="32"/>
          <w:rtl/>
          <w14:ligatures w14:val="none"/>
        </w:rPr>
        <w:t xml:space="preserve"> والحوسبة السحابية والبيانات الضخمة إلى </w:t>
      </w:r>
      <w:r w:rsidRPr="00517CF2">
        <w:rPr>
          <w:rFonts w:ascii="Sakkal Majalla" w:eastAsia="Calibri" w:hAnsi="Sakkal Majalla" w:cs="Sakkal Majalla" w:hint="cs"/>
          <w:kern w:val="0"/>
          <w:sz w:val="32"/>
          <w:szCs w:val="32"/>
          <w:rtl/>
          <w14:ligatures w14:val="none"/>
        </w:rPr>
        <w:t>الانتقال</w:t>
      </w:r>
      <w:r w:rsidRPr="00517CF2">
        <w:rPr>
          <w:rFonts w:ascii="Sakkal Majalla" w:eastAsia="Calibri" w:hAnsi="Sakkal Majalla" w:cs="Sakkal Majalla"/>
          <w:kern w:val="0"/>
          <w:sz w:val="32"/>
          <w:szCs w:val="32"/>
          <w:rtl/>
          <w14:ligatures w14:val="none"/>
        </w:rPr>
        <w:t xml:space="preserve"> من الطرق التقليدية إلى الطرق المتطورة، وهو ما أدى إلى تحسن </w:t>
      </w:r>
      <w:r w:rsidRPr="00517CF2">
        <w:rPr>
          <w:rFonts w:ascii="Sakkal Majalla" w:eastAsia="Calibri" w:hAnsi="Sakkal Majalla" w:cs="Sakkal Majalla" w:hint="cs"/>
          <w:kern w:val="0"/>
          <w:sz w:val="32"/>
          <w:szCs w:val="32"/>
          <w:rtl/>
          <w14:ligatures w14:val="none"/>
        </w:rPr>
        <w:t>الأداء</w:t>
      </w:r>
      <w:r w:rsidRPr="00517CF2">
        <w:rPr>
          <w:rFonts w:ascii="Sakkal Majalla" w:eastAsia="Calibri" w:hAnsi="Sakkal Majalla" w:cs="Sakkal Majalla"/>
          <w:kern w:val="0"/>
          <w:sz w:val="32"/>
          <w:szCs w:val="32"/>
          <w:rtl/>
          <w14:ligatures w14:val="none"/>
        </w:rPr>
        <w:t xml:space="preserve"> الخدمي للمرضى، ومن ثم زيادة رضائهم عن أداء منظومة الرعاية الصحية بإيطاليا</w:t>
      </w:r>
      <w:r w:rsidRPr="00517CF2">
        <w:rPr>
          <w:rFonts w:ascii="Sakkal Majalla" w:eastAsia="Calibri" w:hAnsi="Sakkal Majalla" w:cs="Sakkal Majalla" w:hint="cs"/>
          <w:kern w:val="0"/>
          <w:sz w:val="32"/>
          <w:szCs w:val="32"/>
          <w:rtl/>
          <w14:ligatures w14:val="none"/>
        </w:rPr>
        <w:t>.</w:t>
      </w:r>
    </w:p>
    <w:p w14:paraId="0C512A54" w14:textId="0C0A6939" w:rsidR="00517CF2" w:rsidRPr="00517CF2" w:rsidRDefault="00517CF2" w:rsidP="00517CF2">
      <w:pPr>
        <w:spacing w:after="0" w:line="360" w:lineRule="auto"/>
        <w:ind w:firstLine="567"/>
        <w:jc w:val="lowKashida"/>
        <w:rPr>
          <w:rFonts w:ascii="Sakkal Majalla" w:eastAsia="Calibri" w:hAnsi="Sakkal Majalla" w:cs="Sakkal Majalla"/>
          <w:kern w:val="0"/>
          <w:sz w:val="32"/>
          <w:szCs w:val="32"/>
          <w:rtl/>
          <w14:ligatures w14:val="none"/>
        </w:rPr>
      </w:pPr>
      <w:r w:rsidRPr="00517CF2">
        <w:rPr>
          <w:rFonts w:ascii="Sakkal Majalla" w:eastAsia="Calibri" w:hAnsi="Sakkal Majalla" w:cs="Sakkal Majalla" w:hint="cs"/>
          <w:b/>
          <w:bCs/>
          <w:kern w:val="0"/>
          <w:sz w:val="32"/>
          <w:szCs w:val="32"/>
          <w:rtl/>
          <w14:ligatures w14:val="none"/>
        </w:rPr>
        <w:t>دراسة (</w:t>
      </w:r>
      <w:r w:rsidRPr="00517CF2">
        <w:rPr>
          <w:rFonts w:ascii="Sakkal Majalla" w:eastAsia="Calibri" w:hAnsi="Sakkal Majalla" w:cs="Sakkal Majalla"/>
          <w:b/>
          <w:bCs/>
          <w:kern w:val="0"/>
          <w:sz w:val="32"/>
          <w:szCs w:val="32"/>
          <w14:ligatures w14:val="none"/>
        </w:rPr>
        <w:t>Kraus</w:t>
      </w:r>
      <w:r w:rsidRPr="00517CF2">
        <w:rPr>
          <w:rFonts w:ascii="Sakkal Majalla" w:eastAsia="Calibri" w:hAnsi="Sakkal Majalla" w:cs="Sakkal Majalla"/>
          <w:b/>
          <w:bCs/>
          <w:kern w:val="0"/>
          <w:sz w:val="32"/>
          <w:szCs w:val="32"/>
          <w:rtl/>
          <w14:ligatures w14:val="none"/>
        </w:rPr>
        <w:t>،</w:t>
      </w:r>
      <w:r w:rsidRPr="00517CF2">
        <w:rPr>
          <w:rFonts w:ascii="Sakkal Majalla" w:eastAsia="Calibri" w:hAnsi="Sakkal Majalla" w:cs="Sakkal Majalla"/>
          <w:b/>
          <w:bCs/>
          <w:kern w:val="0"/>
          <w:sz w:val="32"/>
          <w:szCs w:val="32"/>
          <w14:ligatures w14:val="none"/>
        </w:rPr>
        <w:t xml:space="preserve"> et al</w:t>
      </w:r>
      <w:r w:rsidRPr="00517CF2">
        <w:rPr>
          <w:rFonts w:ascii="Sakkal Majalla" w:eastAsia="Calibri" w:hAnsi="Sakkal Majalla" w:cs="Sakkal Majalla"/>
          <w:b/>
          <w:bCs/>
          <w:kern w:val="0"/>
          <w:sz w:val="32"/>
          <w:szCs w:val="32"/>
          <w:rtl/>
          <w14:ligatures w14:val="none"/>
        </w:rPr>
        <w:t>،</w:t>
      </w:r>
      <w:r w:rsidRPr="00517CF2">
        <w:rPr>
          <w:rFonts w:ascii="Sakkal Majalla" w:eastAsia="Calibri" w:hAnsi="Sakkal Majalla" w:cs="Sakkal Majalla"/>
          <w:b/>
          <w:bCs/>
          <w:kern w:val="0"/>
          <w:sz w:val="32"/>
          <w:szCs w:val="32"/>
          <w14:ligatures w14:val="none"/>
        </w:rPr>
        <w:t xml:space="preserve"> 2020</w:t>
      </w:r>
      <w:r w:rsidRPr="00517CF2">
        <w:rPr>
          <w:rFonts w:ascii="Sakkal Majalla" w:eastAsia="Calibri" w:hAnsi="Sakkal Majalla" w:cs="Sakkal Majalla" w:hint="cs"/>
          <w:b/>
          <w:b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والتي </w:t>
      </w:r>
      <w:r w:rsidRPr="00517CF2">
        <w:rPr>
          <w:rFonts w:ascii="Sakkal Majalla" w:eastAsia="Calibri" w:hAnsi="Sakkal Majalla" w:cs="Sakkal Majalla"/>
          <w:kern w:val="0"/>
          <w:sz w:val="32"/>
          <w:szCs w:val="32"/>
          <w:rtl/>
          <w14:ligatures w14:val="none"/>
        </w:rPr>
        <w:t>هدف</w:t>
      </w:r>
      <w:r w:rsidRPr="00517CF2">
        <w:rPr>
          <w:rFonts w:ascii="Sakkal Majalla" w:eastAsia="Calibri" w:hAnsi="Sakkal Majalla" w:cs="Sakkal Majalla" w:hint="cs"/>
          <w:kern w:val="0"/>
          <w:sz w:val="32"/>
          <w:szCs w:val="32"/>
          <w:rtl/>
          <w14:ligatures w14:val="none"/>
        </w:rPr>
        <w:t>ت</w:t>
      </w:r>
      <w:r w:rsidRPr="00517CF2">
        <w:rPr>
          <w:rFonts w:ascii="Sakkal Majalla" w:eastAsia="Calibri" w:hAnsi="Sakkal Majalla" w:cs="Sakkal Majalla"/>
          <w:kern w:val="0"/>
          <w:sz w:val="32"/>
          <w:szCs w:val="32"/>
          <w:rtl/>
          <w14:ligatures w14:val="none"/>
        </w:rPr>
        <w:t xml:space="preserve"> إلى بيان مدى أهمية التحول الرقمي في القطاع الصحي بأوروبا، وذلك من </w:t>
      </w:r>
      <w:r w:rsidRPr="00517CF2">
        <w:rPr>
          <w:rFonts w:ascii="Sakkal Majalla" w:eastAsia="Calibri" w:hAnsi="Sakkal Majalla" w:cs="Sakkal Majalla" w:hint="cs"/>
          <w:kern w:val="0"/>
          <w:sz w:val="32"/>
          <w:szCs w:val="32"/>
          <w:rtl/>
          <w14:ligatures w14:val="none"/>
        </w:rPr>
        <w:t>خلال</w:t>
      </w:r>
      <w:r w:rsidRPr="00517CF2">
        <w:rPr>
          <w:rFonts w:ascii="Sakkal Majalla" w:eastAsia="Calibri" w:hAnsi="Sakkal Majalla" w:cs="Sakkal Majalla"/>
          <w:kern w:val="0"/>
          <w:sz w:val="32"/>
          <w:szCs w:val="32"/>
          <w:rtl/>
          <w14:ligatures w14:val="none"/>
        </w:rPr>
        <w:t xml:space="preserve"> دراسة أثر تطبيق التحول الرقمي على كافة </w:t>
      </w:r>
      <w:r w:rsidRPr="00517CF2">
        <w:rPr>
          <w:rFonts w:ascii="Sakkal Majalla" w:eastAsia="Calibri" w:hAnsi="Sakkal Majalla" w:cs="Sakkal Majalla" w:hint="cs"/>
          <w:kern w:val="0"/>
          <w:sz w:val="32"/>
          <w:szCs w:val="32"/>
          <w:rtl/>
          <w14:ligatures w14:val="none"/>
        </w:rPr>
        <w:t>الابعاد</w:t>
      </w:r>
      <w:r w:rsidRPr="00517CF2">
        <w:rPr>
          <w:rFonts w:ascii="Sakkal Majalla" w:eastAsia="Calibri" w:hAnsi="Sakkal Majalla" w:cs="Sakkal Majalla"/>
          <w:kern w:val="0"/>
          <w:sz w:val="32"/>
          <w:szCs w:val="32"/>
          <w:rtl/>
          <w14:ligatures w14:val="none"/>
        </w:rPr>
        <w:t xml:space="preserve"> </w:t>
      </w:r>
      <w:r w:rsidRPr="00517CF2">
        <w:rPr>
          <w:rFonts w:ascii="Sakkal Majalla" w:eastAsia="Calibri" w:hAnsi="Sakkal Majalla" w:cs="Sakkal Majalla" w:hint="cs"/>
          <w:kern w:val="0"/>
          <w:sz w:val="32"/>
          <w:szCs w:val="32"/>
          <w:rtl/>
          <w14:ligatures w14:val="none"/>
        </w:rPr>
        <w:t>الاقتصادية</w:t>
      </w:r>
      <w:r w:rsidRPr="00517CF2">
        <w:rPr>
          <w:rFonts w:ascii="Sakkal Majalla" w:eastAsia="Calibri" w:hAnsi="Sakkal Majalla" w:cs="Sakkal Majalla"/>
          <w:kern w:val="0"/>
          <w:sz w:val="32"/>
          <w:szCs w:val="32"/>
          <w:rtl/>
          <w14:ligatures w14:val="none"/>
        </w:rPr>
        <w:t xml:space="preserve"> </w:t>
      </w:r>
      <w:r w:rsidRPr="00517CF2">
        <w:rPr>
          <w:rFonts w:ascii="Sakkal Majalla" w:eastAsia="Calibri" w:hAnsi="Sakkal Majalla" w:cs="Sakkal Majalla" w:hint="cs"/>
          <w:kern w:val="0"/>
          <w:sz w:val="32"/>
          <w:szCs w:val="32"/>
          <w:rtl/>
          <w14:ligatures w14:val="none"/>
        </w:rPr>
        <w:t>والاجتماعية</w:t>
      </w:r>
      <w:r w:rsidRPr="00517CF2">
        <w:rPr>
          <w:rFonts w:ascii="Sakkal Majalla" w:eastAsia="Calibri" w:hAnsi="Sakkal Majalla" w:cs="Sakkal Majalla"/>
          <w:kern w:val="0"/>
          <w:sz w:val="32"/>
          <w:szCs w:val="32"/>
          <w:rtl/>
          <w14:ligatures w14:val="none"/>
        </w:rPr>
        <w:t xml:space="preserve"> </w:t>
      </w:r>
      <w:r w:rsidRPr="00517CF2">
        <w:rPr>
          <w:rFonts w:ascii="Sakkal Majalla" w:eastAsia="Calibri" w:hAnsi="Sakkal Majalla" w:cs="Sakkal Majalla" w:hint="cs"/>
          <w:kern w:val="0"/>
          <w:sz w:val="32"/>
          <w:szCs w:val="32"/>
          <w:rtl/>
          <w14:ligatures w14:val="none"/>
        </w:rPr>
        <w:t>وعلاقته</w:t>
      </w:r>
      <w:r w:rsidRPr="00517CF2">
        <w:rPr>
          <w:rFonts w:ascii="Sakkal Majalla" w:eastAsia="Calibri" w:hAnsi="Sakkal Majalla" w:cs="Sakkal Majalla"/>
          <w:kern w:val="0"/>
          <w:sz w:val="32"/>
          <w:szCs w:val="32"/>
          <w:rtl/>
          <w14:ligatures w14:val="none"/>
        </w:rPr>
        <w:t xml:space="preserve"> بأصحاب المصالح، ومدى تأثيره على </w:t>
      </w:r>
      <w:r w:rsidRPr="00517CF2">
        <w:rPr>
          <w:rFonts w:ascii="Sakkal Majalla" w:eastAsia="Calibri" w:hAnsi="Sakkal Majalla" w:cs="Sakkal Majalla" w:hint="cs"/>
          <w:kern w:val="0"/>
          <w:sz w:val="32"/>
          <w:szCs w:val="32"/>
          <w:rtl/>
          <w14:ligatures w14:val="none"/>
        </w:rPr>
        <w:t>الابعاد</w:t>
      </w:r>
      <w:r w:rsidRPr="00517CF2">
        <w:rPr>
          <w:rFonts w:ascii="Sakkal Majalla" w:eastAsia="Calibri" w:hAnsi="Sakkal Majalla" w:cs="Sakkal Majalla"/>
          <w:kern w:val="0"/>
          <w:sz w:val="32"/>
          <w:szCs w:val="32"/>
          <w:rtl/>
          <w14:ligatures w14:val="none"/>
        </w:rPr>
        <w:t xml:space="preserve"> المالية بالقطاع الصحي</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w:t>
      </w:r>
      <w:r w:rsidRPr="00517CF2">
        <w:rPr>
          <w:rFonts w:ascii="Sakkal Majalla" w:eastAsia="Calibri" w:hAnsi="Sakkal Majalla" w:cs="Sakkal Majalla"/>
          <w:kern w:val="0"/>
          <w:sz w:val="32"/>
          <w:szCs w:val="32"/>
          <w:rtl/>
          <w14:ligatures w14:val="none"/>
        </w:rPr>
        <w:t xml:space="preserve">اعتمدت الدراسة على التحليل النظري للعديد من </w:t>
      </w:r>
      <w:r w:rsidRPr="00517CF2">
        <w:rPr>
          <w:rFonts w:ascii="Sakkal Majalla" w:eastAsia="Calibri" w:hAnsi="Sakkal Majalla" w:cs="Sakkal Majalla" w:hint="cs"/>
          <w:kern w:val="0"/>
          <w:sz w:val="32"/>
          <w:szCs w:val="32"/>
          <w:rtl/>
          <w14:ligatures w14:val="none"/>
        </w:rPr>
        <w:t>المقالات</w:t>
      </w:r>
      <w:r w:rsidRPr="00517CF2">
        <w:rPr>
          <w:rFonts w:ascii="Sakkal Majalla" w:eastAsia="Calibri" w:hAnsi="Sakkal Majalla" w:cs="Sakkal Majalla"/>
          <w:kern w:val="0"/>
          <w:sz w:val="32"/>
          <w:szCs w:val="32"/>
          <w:rtl/>
          <w14:ligatures w14:val="none"/>
        </w:rPr>
        <w:t xml:space="preserve"> البحثية لتحقيق أهداف الدراسة، وذلك في الفترة من عام </w:t>
      </w:r>
      <w:r w:rsidRPr="00517CF2">
        <w:rPr>
          <w:rFonts w:ascii="Sakkal Majalla" w:eastAsia="Calibri" w:hAnsi="Sakkal Majalla" w:cs="Sakkal Majalla" w:hint="cs"/>
          <w:kern w:val="0"/>
          <w:sz w:val="32"/>
          <w:szCs w:val="32"/>
          <w:rtl/>
          <w14:ligatures w14:val="none"/>
        </w:rPr>
        <w:t>2015</w:t>
      </w:r>
      <w:r w:rsidRPr="00517CF2">
        <w:rPr>
          <w:rFonts w:ascii="Sakkal Majalla" w:eastAsia="Calibri" w:hAnsi="Sakkal Majalla" w:cs="Sakkal Majalla"/>
          <w:kern w:val="0"/>
          <w:sz w:val="32"/>
          <w:szCs w:val="32"/>
          <w:rtl/>
          <w14:ligatures w14:val="none"/>
        </w:rPr>
        <w:t xml:space="preserve"> إلى عام </w:t>
      </w:r>
      <w:r w:rsidRPr="00517CF2">
        <w:rPr>
          <w:rFonts w:ascii="Sakkal Majalla" w:eastAsia="Calibri" w:hAnsi="Sakkal Majalla" w:cs="Sakkal Majalla" w:hint="cs"/>
          <w:kern w:val="0"/>
          <w:sz w:val="32"/>
          <w:szCs w:val="32"/>
          <w:rtl/>
          <w14:ligatures w14:val="none"/>
        </w:rPr>
        <w:t>2020</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w:t>
      </w:r>
      <w:r w:rsidRPr="00517CF2">
        <w:rPr>
          <w:rFonts w:ascii="Sakkal Majalla" w:eastAsia="Calibri" w:hAnsi="Sakkal Majalla" w:cs="Sakkal Majalla"/>
          <w:kern w:val="0"/>
          <w:sz w:val="32"/>
          <w:szCs w:val="32"/>
          <w:rtl/>
          <w14:ligatures w14:val="none"/>
        </w:rPr>
        <w:t xml:space="preserve">توصلت نتائج الدراسة إلى أن التحول الرقمي يساهم بشكل كبير في </w:t>
      </w:r>
      <w:r w:rsidRPr="00517CF2">
        <w:rPr>
          <w:rFonts w:ascii="Sakkal Majalla" w:eastAsia="Calibri" w:hAnsi="Sakkal Majalla" w:cs="Sakkal Majalla"/>
          <w:kern w:val="0"/>
          <w:sz w:val="32"/>
          <w:szCs w:val="32"/>
          <w:rtl/>
          <w14:ligatures w14:val="none"/>
        </w:rPr>
        <w:lastRenderedPageBreak/>
        <w:t xml:space="preserve">زيادة كفاءة </w:t>
      </w:r>
      <w:r w:rsidRPr="00517CF2">
        <w:rPr>
          <w:rFonts w:ascii="Sakkal Majalla" w:eastAsia="Calibri" w:hAnsi="Sakkal Majalla" w:cs="Sakkal Majalla" w:hint="cs"/>
          <w:kern w:val="0"/>
          <w:sz w:val="32"/>
          <w:szCs w:val="32"/>
          <w:rtl/>
          <w14:ligatures w14:val="none"/>
        </w:rPr>
        <w:t>الأعمال</w:t>
      </w:r>
      <w:r w:rsidRPr="00517CF2">
        <w:rPr>
          <w:rFonts w:ascii="Sakkal Majalla" w:eastAsia="Calibri" w:hAnsi="Sakkal Majalla" w:cs="Sakkal Majalla"/>
          <w:kern w:val="0"/>
          <w:sz w:val="32"/>
          <w:szCs w:val="32"/>
          <w:rtl/>
          <w14:ligatures w14:val="none"/>
        </w:rPr>
        <w:t xml:space="preserve">، وتخفيض التكاليف، وخفض المخاطر التشغيلية بالقطاع الصحي، وهو ما يؤدي إلى تحقيق العديد من المزايا التنافسية بالمؤسسات وتحقيق </w:t>
      </w:r>
      <w:r w:rsidRPr="00517CF2">
        <w:rPr>
          <w:rFonts w:ascii="Sakkal Majalla" w:eastAsia="Calibri" w:hAnsi="Sakkal Majalla" w:cs="Sakkal Majalla" w:hint="cs"/>
          <w:kern w:val="0"/>
          <w:sz w:val="32"/>
          <w:szCs w:val="32"/>
          <w:rtl/>
          <w14:ligatures w14:val="none"/>
        </w:rPr>
        <w:t>سلامة</w:t>
      </w:r>
      <w:r w:rsidRPr="00517CF2">
        <w:rPr>
          <w:rFonts w:ascii="Sakkal Majalla" w:eastAsia="Calibri" w:hAnsi="Sakkal Majalla" w:cs="Sakkal Majalla"/>
          <w:kern w:val="0"/>
          <w:sz w:val="32"/>
          <w:szCs w:val="32"/>
          <w:rtl/>
          <w14:ligatures w14:val="none"/>
        </w:rPr>
        <w:t xml:space="preserve"> العمل، </w:t>
      </w:r>
      <w:r w:rsidRPr="00517CF2">
        <w:rPr>
          <w:rFonts w:ascii="Sakkal Majalla" w:eastAsia="Calibri" w:hAnsi="Sakkal Majalla" w:cs="Sakkal Majalla" w:hint="cs"/>
          <w:kern w:val="0"/>
          <w:sz w:val="32"/>
          <w:szCs w:val="32"/>
          <w:rtl/>
          <w14:ligatures w14:val="none"/>
        </w:rPr>
        <w:t>بالإضافة</w:t>
      </w:r>
      <w:r w:rsidRPr="00517CF2">
        <w:rPr>
          <w:rFonts w:ascii="Sakkal Majalla" w:eastAsia="Calibri" w:hAnsi="Sakkal Majalla" w:cs="Sakkal Majalla"/>
          <w:kern w:val="0"/>
          <w:sz w:val="32"/>
          <w:szCs w:val="32"/>
          <w:rtl/>
          <w14:ligatures w14:val="none"/>
        </w:rPr>
        <w:t xml:space="preserve"> إلى أن التحول الرقمي يسهم في تحسين إمكانات التواصل والتقارب عبر تقنياته المختلفة، ومن ثم المرونة وسهولة </w:t>
      </w:r>
      <w:r w:rsidRPr="00517CF2">
        <w:rPr>
          <w:rFonts w:ascii="Sakkal Majalla" w:eastAsia="Calibri" w:hAnsi="Sakkal Majalla" w:cs="Sakkal Majalla" w:hint="cs"/>
          <w:kern w:val="0"/>
          <w:sz w:val="32"/>
          <w:szCs w:val="32"/>
          <w:rtl/>
          <w14:ligatures w14:val="none"/>
        </w:rPr>
        <w:t>الإجراءات</w:t>
      </w:r>
      <w:r w:rsidRPr="00517CF2">
        <w:rPr>
          <w:rFonts w:ascii="Sakkal Majalla" w:eastAsia="Calibri" w:hAnsi="Sakkal Majalla" w:cs="Sakkal Majalla"/>
          <w:kern w:val="0"/>
          <w:sz w:val="32"/>
          <w:szCs w:val="32"/>
          <w:rtl/>
          <w14:ligatures w14:val="none"/>
        </w:rPr>
        <w:t xml:space="preserve">، مما يؤدي إلى زيادة وتحسين </w:t>
      </w:r>
      <w:r w:rsidRPr="00517CF2">
        <w:rPr>
          <w:rFonts w:ascii="Sakkal Majalla" w:eastAsia="Calibri" w:hAnsi="Sakkal Majalla" w:cs="Sakkal Majalla" w:hint="cs"/>
          <w:kern w:val="0"/>
          <w:sz w:val="32"/>
          <w:szCs w:val="32"/>
          <w:rtl/>
          <w14:ligatures w14:val="none"/>
        </w:rPr>
        <w:t>العلاقات</w:t>
      </w:r>
      <w:r w:rsidRPr="00517CF2">
        <w:rPr>
          <w:rFonts w:ascii="Sakkal Majalla" w:eastAsia="Calibri" w:hAnsi="Sakkal Majalla" w:cs="Sakkal Majalla"/>
          <w:kern w:val="0"/>
          <w:sz w:val="32"/>
          <w:szCs w:val="32"/>
          <w:rtl/>
          <w14:ligatures w14:val="none"/>
        </w:rPr>
        <w:t xml:space="preserve"> مع المستفيدين</w:t>
      </w:r>
      <w:r w:rsidRPr="00517CF2">
        <w:rPr>
          <w:rFonts w:ascii="Sakkal Majalla" w:eastAsia="Calibri" w:hAnsi="Sakkal Majalla" w:cs="Sakkal Majalla"/>
          <w:kern w:val="0"/>
          <w:sz w:val="32"/>
          <w:szCs w:val="32"/>
          <w14:ligatures w14:val="none"/>
        </w:rPr>
        <w:t>.</w:t>
      </w:r>
    </w:p>
    <w:p w14:paraId="20D19270" w14:textId="20E758C8" w:rsidR="00517CF2" w:rsidRPr="00517CF2" w:rsidRDefault="00517CF2" w:rsidP="00517CF2">
      <w:pPr>
        <w:spacing w:after="0" w:line="360" w:lineRule="auto"/>
        <w:ind w:firstLine="567"/>
        <w:jc w:val="lowKashida"/>
        <w:rPr>
          <w:rFonts w:ascii="Sakkal Majalla" w:eastAsia="Calibri" w:hAnsi="Sakkal Majalla" w:cs="Sakkal Majalla"/>
          <w:kern w:val="0"/>
          <w:sz w:val="32"/>
          <w:szCs w:val="32"/>
          <w:rtl/>
          <w14:ligatures w14:val="none"/>
        </w:rPr>
      </w:pPr>
      <w:r w:rsidRPr="00517CF2">
        <w:rPr>
          <w:rFonts w:ascii="Sakkal Majalla" w:eastAsia="Calibri" w:hAnsi="Sakkal Majalla" w:cs="Sakkal Majalla" w:hint="cs"/>
          <w:b/>
          <w:bCs/>
          <w:kern w:val="0"/>
          <w:sz w:val="32"/>
          <w:szCs w:val="32"/>
          <w:rtl/>
          <w14:ligatures w14:val="none"/>
        </w:rPr>
        <w:t>دراسة</w:t>
      </w:r>
      <w:r w:rsidRPr="00517CF2">
        <w:rPr>
          <w:rFonts w:ascii="Sakkal Majalla" w:eastAsia="Calibri" w:hAnsi="Sakkal Majalla" w:cs="Sakkal Majalla"/>
          <w:b/>
          <w:bCs/>
          <w:kern w:val="0"/>
          <w:sz w:val="32"/>
          <w:szCs w:val="32"/>
          <w14:ligatures w14:val="none"/>
        </w:rPr>
        <w:t xml:space="preserve"> :(Singh</w:t>
      </w:r>
      <w:r w:rsidRPr="00517CF2">
        <w:rPr>
          <w:rFonts w:ascii="Sakkal Majalla" w:eastAsia="Calibri" w:hAnsi="Sakkal Majalla" w:cs="Sakkal Majalla"/>
          <w:b/>
          <w:bCs/>
          <w:kern w:val="0"/>
          <w:sz w:val="32"/>
          <w:szCs w:val="32"/>
          <w:rtl/>
          <w14:ligatures w14:val="none"/>
        </w:rPr>
        <w:t>،</w:t>
      </w:r>
      <w:r w:rsidRPr="00517CF2">
        <w:rPr>
          <w:rFonts w:ascii="Sakkal Majalla" w:eastAsia="Calibri" w:hAnsi="Sakkal Majalla" w:cs="Sakkal Majalla"/>
          <w:b/>
          <w:bCs/>
          <w:kern w:val="0"/>
          <w:sz w:val="32"/>
          <w:szCs w:val="32"/>
          <w14:ligatures w14:val="none"/>
        </w:rPr>
        <w:t xml:space="preserve"> et al</w:t>
      </w:r>
      <w:r w:rsidRPr="00517CF2">
        <w:rPr>
          <w:rFonts w:ascii="Sakkal Majalla" w:eastAsia="Calibri" w:hAnsi="Sakkal Majalla" w:cs="Sakkal Majalla"/>
          <w:b/>
          <w:bCs/>
          <w:kern w:val="0"/>
          <w:sz w:val="32"/>
          <w:szCs w:val="32"/>
          <w:rtl/>
          <w14:ligatures w14:val="none"/>
        </w:rPr>
        <w:t>،</w:t>
      </w:r>
      <w:r w:rsidRPr="00517CF2">
        <w:rPr>
          <w:rFonts w:ascii="Sakkal Majalla" w:eastAsia="Calibri" w:hAnsi="Sakkal Majalla" w:cs="Sakkal Majalla"/>
          <w:b/>
          <w:bCs/>
          <w:kern w:val="0"/>
          <w:sz w:val="32"/>
          <w:szCs w:val="32"/>
          <w14:ligatures w14:val="none"/>
        </w:rPr>
        <w:t xml:space="preserve"> 2020)</w:t>
      </w:r>
      <w:r w:rsidRPr="00517CF2">
        <w:rPr>
          <w:rFonts w:ascii="Sakkal Majalla" w:eastAsia="Calibri" w:hAnsi="Sakkal Majalla" w:cs="Sakkal Majalla"/>
          <w:kern w:val="0"/>
          <w:sz w:val="32"/>
          <w:szCs w:val="32"/>
          <w14:ligatures w14:val="none"/>
        </w:rPr>
        <w:t xml:space="preserve"> </w:t>
      </w:r>
      <w:r w:rsidRPr="00517CF2">
        <w:rPr>
          <w:rFonts w:ascii="Sakkal Majalla" w:eastAsia="Calibri" w:hAnsi="Sakkal Majalla" w:cs="Sakkal Majalla" w:hint="cs"/>
          <w:kern w:val="0"/>
          <w:sz w:val="32"/>
          <w:szCs w:val="32"/>
          <w:rtl/>
          <w14:ligatures w14:val="none"/>
        </w:rPr>
        <w:t xml:space="preserve"> والتي هدفت</w:t>
      </w:r>
      <w:r w:rsidRPr="00517CF2">
        <w:rPr>
          <w:rFonts w:ascii="Sakkal Majalla" w:eastAsia="Calibri" w:hAnsi="Sakkal Majalla" w:cs="Sakkal Majalla"/>
          <w:kern w:val="0"/>
          <w:sz w:val="32"/>
          <w:szCs w:val="32"/>
          <w:rtl/>
          <w14:ligatures w14:val="none"/>
        </w:rPr>
        <w:t xml:space="preserve"> إلى دراسة أثر تطبيق تقنيات التحول الرقمي على </w:t>
      </w:r>
      <w:r w:rsidRPr="00517CF2">
        <w:rPr>
          <w:rFonts w:ascii="Sakkal Majalla" w:eastAsia="Calibri" w:hAnsi="Sakkal Majalla" w:cs="Sakkal Majalla" w:hint="cs"/>
          <w:kern w:val="0"/>
          <w:sz w:val="32"/>
          <w:szCs w:val="32"/>
          <w:rtl/>
          <w14:ligatures w14:val="none"/>
        </w:rPr>
        <w:t>الأداء</w:t>
      </w:r>
      <w:r w:rsidRPr="00517CF2">
        <w:rPr>
          <w:rFonts w:ascii="Sakkal Majalla" w:eastAsia="Calibri" w:hAnsi="Sakkal Majalla" w:cs="Sakkal Majalla"/>
          <w:kern w:val="0"/>
          <w:sz w:val="32"/>
          <w:szCs w:val="32"/>
          <w:rtl/>
          <w14:ligatures w14:val="none"/>
        </w:rPr>
        <w:t xml:space="preserve"> بالقطاع الصحي بالمستشفيات بدولة الهند، ولتحقيق هدف الدراسة قام الباحثون بإجراء تحليل نظري انتقادي </w:t>
      </w:r>
      <w:r w:rsidRPr="00517CF2">
        <w:rPr>
          <w:rFonts w:ascii="Sakkal Majalla" w:eastAsia="Calibri" w:hAnsi="Sakkal Majalla" w:cs="Sakkal Majalla" w:hint="cs"/>
          <w:kern w:val="0"/>
          <w:sz w:val="32"/>
          <w:szCs w:val="32"/>
          <w:rtl/>
          <w14:ligatures w14:val="none"/>
        </w:rPr>
        <w:t>للآداب</w:t>
      </w:r>
      <w:r w:rsidRPr="00517CF2">
        <w:rPr>
          <w:rFonts w:ascii="Sakkal Majalla" w:eastAsia="Calibri" w:hAnsi="Sakkal Majalla" w:cs="Sakkal Majalla"/>
          <w:kern w:val="0"/>
          <w:sz w:val="32"/>
          <w:szCs w:val="32"/>
          <w:rtl/>
          <w14:ligatures w14:val="none"/>
        </w:rPr>
        <w:t xml:space="preserve"> في هذا الشأن،</w:t>
      </w:r>
      <w:r w:rsidRPr="00517CF2">
        <w:rPr>
          <w:rFonts w:ascii="Sakkal Majalla" w:eastAsia="Calibri" w:hAnsi="Sakkal Majalla" w:cs="Sakkal Majalla" w:hint="cs"/>
          <w:kern w:val="0"/>
          <w:sz w:val="32"/>
          <w:szCs w:val="32"/>
          <w:rtl/>
          <w14:ligatures w14:val="none"/>
        </w:rPr>
        <w:t xml:space="preserve"> وتم استخدام المنهج الوصفي التحليلي لتفسير النتائج</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وتم استخدام الأداء الاستبيان كأدا</w:t>
      </w:r>
      <w:r w:rsidRPr="00517CF2">
        <w:rPr>
          <w:rFonts w:ascii="Sakkal Majalla" w:eastAsia="Calibri" w:hAnsi="Sakkal Majalla" w:cs="Sakkal Majalla" w:hint="eastAsia"/>
          <w:kern w:val="0"/>
          <w:sz w:val="32"/>
          <w:szCs w:val="32"/>
          <w:rtl/>
          <w14:ligatures w14:val="none"/>
        </w:rPr>
        <w:t>ة</w:t>
      </w:r>
      <w:r w:rsidRPr="00517CF2">
        <w:rPr>
          <w:rFonts w:ascii="Sakkal Majalla" w:eastAsia="Calibri" w:hAnsi="Sakkal Majalla" w:cs="Sakkal Majalla" w:hint="cs"/>
          <w:kern w:val="0"/>
          <w:sz w:val="32"/>
          <w:szCs w:val="32"/>
          <w:rtl/>
          <w14:ligatures w14:val="none"/>
        </w:rPr>
        <w:t xml:space="preserve"> للدراسة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ومن أهم النتائج</w:t>
      </w:r>
      <w:r w:rsidRPr="00517CF2">
        <w:rPr>
          <w:rFonts w:ascii="Sakkal Majalla" w:eastAsia="Calibri" w:hAnsi="Sakkal Majalla" w:cs="Sakkal Majalla"/>
          <w:kern w:val="0"/>
          <w:sz w:val="32"/>
          <w:szCs w:val="32"/>
          <w:rtl/>
          <w14:ligatures w14:val="none"/>
        </w:rPr>
        <w:t xml:space="preserve"> أن نظام الرعاية الصحية المدعم بإنترنت </w:t>
      </w:r>
      <w:r w:rsidRPr="00517CF2">
        <w:rPr>
          <w:rFonts w:ascii="Sakkal Majalla" w:eastAsia="Calibri" w:hAnsi="Sakkal Majalla" w:cs="Sakkal Majalla" w:hint="cs"/>
          <w:kern w:val="0"/>
          <w:sz w:val="32"/>
          <w:szCs w:val="32"/>
          <w:rtl/>
          <w14:ligatures w14:val="none"/>
        </w:rPr>
        <w:t>الأشياء</w:t>
      </w:r>
      <w:r w:rsidRPr="00517CF2">
        <w:rPr>
          <w:rFonts w:ascii="Sakkal Majalla" w:eastAsia="Calibri" w:hAnsi="Sakkal Majalla" w:cs="Sakkal Majalla"/>
          <w:kern w:val="0"/>
          <w:sz w:val="32"/>
          <w:szCs w:val="32"/>
          <w:rtl/>
          <w14:ligatures w14:val="none"/>
        </w:rPr>
        <w:t xml:space="preserve"> يساهم بشكل فعال في تحسين أداء الخدمات الصحية سواء للعاملين أو المرضى في كافة </w:t>
      </w:r>
      <w:r w:rsidRPr="00517CF2">
        <w:rPr>
          <w:rFonts w:ascii="Sakkal Majalla" w:eastAsia="Calibri" w:hAnsi="Sakkal Majalla" w:cs="Sakkal Majalla" w:hint="cs"/>
          <w:kern w:val="0"/>
          <w:sz w:val="32"/>
          <w:szCs w:val="32"/>
          <w:rtl/>
          <w14:ligatures w14:val="none"/>
        </w:rPr>
        <w:t>المجالات</w:t>
      </w:r>
      <w:r w:rsidRPr="00517CF2">
        <w:rPr>
          <w:rFonts w:ascii="Sakkal Majalla" w:eastAsia="Calibri" w:hAnsi="Sakkal Majalla" w:cs="Sakkal Majalla"/>
          <w:kern w:val="0"/>
          <w:sz w:val="32"/>
          <w:szCs w:val="32"/>
          <w:rtl/>
          <w14:ligatures w14:val="none"/>
        </w:rPr>
        <w:t xml:space="preserve"> الطبية، حيث يساهم في توفير الجهد والوقت عند سعي المريض للحصول على الخدمات المقدمة، </w:t>
      </w:r>
      <w:r w:rsidRPr="00517CF2">
        <w:rPr>
          <w:rFonts w:ascii="Sakkal Majalla" w:eastAsia="Calibri" w:hAnsi="Sakkal Majalla" w:cs="Sakkal Majalla" w:hint="cs"/>
          <w:kern w:val="0"/>
          <w:sz w:val="32"/>
          <w:szCs w:val="32"/>
          <w:rtl/>
          <w14:ligatures w14:val="none"/>
        </w:rPr>
        <w:t>بالإضافة</w:t>
      </w:r>
      <w:r w:rsidRPr="00517CF2">
        <w:rPr>
          <w:rFonts w:ascii="Sakkal Majalla" w:eastAsia="Calibri" w:hAnsi="Sakkal Majalla" w:cs="Sakkal Majalla"/>
          <w:kern w:val="0"/>
          <w:sz w:val="32"/>
          <w:szCs w:val="32"/>
          <w:rtl/>
          <w14:ligatures w14:val="none"/>
        </w:rPr>
        <w:t xml:space="preserve"> إلى تخفيض التكاليف بالمستشفيات، وتحسين الخدمات، وتحقيق رضاء المرضى، وزيادة </w:t>
      </w:r>
      <w:r w:rsidRPr="00517CF2">
        <w:rPr>
          <w:rFonts w:ascii="Sakkal Majalla" w:eastAsia="Calibri" w:hAnsi="Sakkal Majalla" w:cs="Sakkal Majalla" w:hint="cs"/>
          <w:kern w:val="0"/>
          <w:sz w:val="32"/>
          <w:szCs w:val="32"/>
          <w:rtl/>
          <w14:ligatures w14:val="none"/>
        </w:rPr>
        <w:t>الإيرادات</w:t>
      </w:r>
      <w:r w:rsidRPr="00517CF2">
        <w:rPr>
          <w:rFonts w:ascii="Sakkal Majalla" w:eastAsia="Calibri" w:hAnsi="Sakkal Majalla" w:cs="Sakkal Majalla"/>
          <w:kern w:val="0"/>
          <w:sz w:val="32"/>
          <w:szCs w:val="32"/>
          <w:rtl/>
          <w14:ligatures w14:val="none"/>
        </w:rPr>
        <w:t xml:space="preserve"> بالمستشفيات</w:t>
      </w:r>
      <w:r w:rsidRPr="00517CF2">
        <w:rPr>
          <w:rFonts w:ascii="Sakkal Majalla" w:eastAsia="Calibri" w:hAnsi="Sakkal Majalla" w:cs="Sakkal Majalla" w:hint="cs"/>
          <w:kern w:val="0"/>
          <w:sz w:val="32"/>
          <w:szCs w:val="32"/>
          <w:rtl/>
          <w14:ligatures w14:val="none"/>
        </w:rPr>
        <w:t>.</w:t>
      </w:r>
    </w:p>
    <w:p w14:paraId="22EB95D3" w14:textId="6D66845F" w:rsidR="00517CF2" w:rsidRPr="00517CF2" w:rsidRDefault="00517CF2" w:rsidP="00517CF2">
      <w:pPr>
        <w:spacing w:after="0" w:line="360" w:lineRule="auto"/>
        <w:ind w:firstLine="567"/>
        <w:jc w:val="lowKashida"/>
        <w:rPr>
          <w:rFonts w:ascii="Sakkal Majalla" w:eastAsia="Calibri" w:hAnsi="Sakkal Majalla" w:cs="Sakkal Majalla"/>
          <w:kern w:val="0"/>
          <w:sz w:val="32"/>
          <w:szCs w:val="32"/>
          <w:rtl/>
          <w14:ligatures w14:val="none"/>
        </w:rPr>
      </w:pPr>
      <w:r w:rsidRPr="00517CF2">
        <w:rPr>
          <w:rFonts w:ascii="Sakkal Majalla" w:eastAsia="Calibri" w:hAnsi="Sakkal Majalla" w:cs="Sakkal Majalla" w:hint="cs"/>
          <w:b/>
          <w:bCs/>
          <w:kern w:val="0"/>
          <w:sz w:val="32"/>
          <w:szCs w:val="32"/>
          <w:rtl/>
          <w14:ligatures w14:val="none"/>
        </w:rPr>
        <w:t>دراسة ( أبو شكر، 2012) بعنوان: أثر استخدم تكنولوجيا المعلومات في المستشفيات الخاصة على جودة الخدمات</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والتي هدفت إلى معرفة أثر استخدام تكنولوجيا المعلومات في مستشفيات القطاع الخاص في مدينة عمان على جودة الخدمات بأبعادها الصحية والفندقية والإدارية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ولتحقيق أهداف الدراسة قام الباحث بتصميم استبانتين الأولى لموظفي عينة مكونة من خمسة مستشفيات تم اختيارها عشوائياً وقد اشتملت الاستبانة على (43) فقرة لجمع المعلومات الأولية من عينة الدراسة المكونة من (154) موظفاً</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والثانية لمرضى هذه المستشفيات وقد اشتملت على (43) فقرة لجمع المعلومات من عينة الدراسة المكونة من (310) مرضة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وفي ضوء ذلك جرى وتحليل البيانات واختبار الفرضيات باستخدام الأساليب الإحصائية للعلوم الاجتماعية (</w:t>
      </w:r>
      <w:r w:rsidRPr="00517CF2">
        <w:rPr>
          <w:rFonts w:ascii="Sakkal Majalla" w:eastAsia="Calibri" w:hAnsi="Sakkal Majalla" w:cs="Sakkal Majalla"/>
          <w:kern w:val="0"/>
          <w:sz w:val="32"/>
          <w:szCs w:val="32"/>
          <w14:ligatures w14:val="none"/>
        </w:rPr>
        <w:t>SPSS</w:t>
      </w:r>
      <w:r w:rsidRPr="00517CF2">
        <w:rPr>
          <w:rFonts w:ascii="Sakkal Majalla" w:eastAsia="Calibri" w:hAnsi="Sakkal Majalla" w:cs="Sakkal Majalla" w:hint="cs"/>
          <w:kern w:val="0"/>
          <w:sz w:val="32"/>
          <w:szCs w:val="32"/>
          <w:rtl/>
          <w14:ligatures w14:val="none"/>
        </w:rPr>
        <w:t>) وتم استخدام العديد من الأساليب الإحصائية لتحقيق اهداف الدراسة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ومنها استخدام معامل ثبات باستخدام </w:t>
      </w:r>
      <w:r w:rsidRPr="00517CF2">
        <w:rPr>
          <w:rFonts w:ascii="Sakkal Majalla" w:eastAsia="Calibri" w:hAnsi="Sakkal Majalla" w:cs="Sakkal Majalla" w:hint="cs"/>
          <w:kern w:val="0"/>
          <w:sz w:val="32"/>
          <w:szCs w:val="32"/>
          <w:rtl/>
          <w14:ligatures w14:val="none"/>
        </w:rPr>
        <w:lastRenderedPageBreak/>
        <w:t>معامل ألفا كرونباخ لعبارات الاستبانة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التكرارات والنسب المئوية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المتوسطات</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والانحرافات المعيارية ومربع كاي</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وبعد إجراء عملية التحليل البيانات الدراسة وفرضياتها توصلت الدراسة إلى عدد من النتائج أبرزها: وجود أثر ذو دلالة إحصائية لاستخدام تكنولوجيا المعلومات في مستشفيات القطاع الخاص في عمان على جودة الخدمات بشكل عام عند مستوى دلالة (0.05)</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وجود اختلاف ذو دلالة إحصائية لمستوى استخدام تكنولوجيا المعلومات بين وجهة نظر الموظفين والمرضي في المستشفيات الخاصة في مدينة عمان عند مستوى دلالة (0.05)</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وقد أوصت الدراسة بمجموعة من التوصيات أهمها: ضرورة تعزيز فاعلية قاعدة المعلومات لتقديم الخدمات بكفاءة عالية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وضرورة الاهتمام بتحديث وصيانة الأجهزة والشبكات الإلكترونية مع استخدام البرمجيات الحديثة وعقد دورات بشكل مستمر للعاملين في المستشفى</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بالإضافة إلى أتمتة جميع الإجراءات الورقية</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وربط جميع أقسام المستشفى بشبكات التحول الرقمي لتسهيل التواصل بينهم داخليا</w:t>
      </w:r>
      <w:r>
        <w:rPr>
          <w:rFonts w:ascii="Sakkal Majalla" w:eastAsia="Calibri" w:hAnsi="Sakkal Majalla" w:cs="Sakkal Majalla" w:hint="cs"/>
          <w:kern w:val="0"/>
          <w:sz w:val="32"/>
          <w:szCs w:val="32"/>
          <w:rtl/>
          <w14:ligatures w14:val="none"/>
        </w:rPr>
        <w:t>،</w:t>
      </w:r>
      <w:r w:rsidRPr="00517CF2">
        <w:rPr>
          <w:rFonts w:ascii="Sakkal Majalla" w:eastAsia="Calibri" w:hAnsi="Sakkal Majalla" w:cs="Sakkal Majalla" w:hint="cs"/>
          <w:kern w:val="0"/>
          <w:sz w:val="32"/>
          <w:szCs w:val="32"/>
          <w:rtl/>
          <w14:ligatures w14:val="none"/>
        </w:rPr>
        <w:t xml:space="preserve"> والعمل على ربط المستشفيات كافة بشبكة خارجية واسعة لتسهيل تبادل المعلومات والخبرات فيما بينها.</w:t>
      </w:r>
    </w:p>
    <w:p w14:paraId="055CC42F" w14:textId="77777777" w:rsidR="00C47C9B" w:rsidRDefault="00C47C9B" w:rsidP="0040375C">
      <w:pPr>
        <w:spacing w:line="312" w:lineRule="auto"/>
        <w:rPr>
          <w:rFonts w:ascii="Sakkal Majalla" w:hAnsi="Sakkal Majalla" w:cs="Sakkal Majalla"/>
          <w:b/>
          <w:bCs/>
          <w:sz w:val="32"/>
          <w:szCs w:val="32"/>
          <w:u w:val="single"/>
          <w:rtl/>
        </w:rPr>
      </w:pPr>
    </w:p>
    <w:p w14:paraId="4DC12042" w14:textId="77777777" w:rsidR="00C47C9B" w:rsidRDefault="00C47C9B" w:rsidP="0040375C">
      <w:pPr>
        <w:spacing w:line="312" w:lineRule="auto"/>
        <w:rPr>
          <w:rFonts w:ascii="Sakkal Majalla" w:hAnsi="Sakkal Majalla" w:cs="Sakkal Majalla"/>
          <w:b/>
          <w:bCs/>
          <w:sz w:val="32"/>
          <w:szCs w:val="32"/>
          <w:u w:val="single"/>
          <w:rtl/>
        </w:rPr>
      </w:pPr>
    </w:p>
    <w:p w14:paraId="527CFB15" w14:textId="77777777" w:rsidR="00C47C9B" w:rsidRDefault="00C47C9B" w:rsidP="0040375C">
      <w:pPr>
        <w:spacing w:line="312" w:lineRule="auto"/>
        <w:rPr>
          <w:rFonts w:ascii="Sakkal Majalla" w:hAnsi="Sakkal Majalla" w:cs="Sakkal Majalla"/>
          <w:b/>
          <w:bCs/>
          <w:sz w:val="32"/>
          <w:szCs w:val="32"/>
          <w:u w:val="single"/>
          <w:rtl/>
        </w:rPr>
      </w:pPr>
    </w:p>
    <w:p w14:paraId="1E5541FA" w14:textId="77777777" w:rsidR="00C47C9B" w:rsidRDefault="00C47C9B" w:rsidP="0040375C">
      <w:pPr>
        <w:spacing w:line="312" w:lineRule="auto"/>
        <w:rPr>
          <w:rFonts w:ascii="Sakkal Majalla" w:hAnsi="Sakkal Majalla" w:cs="Sakkal Majalla"/>
          <w:b/>
          <w:bCs/>
          <w:sz w:val="32"/>
          <w:szCs w:val="32"/>
          <w:u w:val="single"/>
          <w:rtl/>
        </w:rPr>
      </w:pPr>
    </w:p>
    <w:p w14:paraId="2EFC05F9" w14:textId="77777777" w:rsidR="00C47C9B" w:rsidRDefault="00C47C9B" w:rsidP="0040375C">
      <w:pPr>
        <w:spacing w:line="312" w:lineRule="auto"/>
        <w:rPr>
          <w:rFonts w:ascii="Sakkal Majalla" w:hAnsi="Sakkal Majalla" w:cs="Sakkal Majalla"/>
          <w:b/>
          <w:bCs/>
          <w:sz w:val="32"/>
          <w:szCs w:val="32"/>
          <w:u w:val="single"/>
          <w:rtl/>
        </w:rPr>
      </w:pPr>
    </w:p>
    <w:p w14:paraId="29802C57" w14:textId="77777777" w:rsidR="00711E15" w:rsidRDefault="00711E15" w:rsidP="0040375C">
      <w:pPr>
        <w:spacing w:line="312" w:lineRule="auto"/>
        <w:rPr>
          <w:rFonts w:ascii="Sakkal Majalla" w:hAnsi="Sakkal Majalla" w:cs="Sakkal Majalla"/>
          <w:b/>
          <w:bCs/>
          <w:sz w:val="32"/>
          <w:szCs w:val="32"/>
          <w:u w:val="single"/>
          <w:rtl/>
        </w:rPr>
      </w:pPr>
    </w:p>
    <w:p w14:paraId="54087916" w14:textId="77777777" w:rsidR="00711E15" w:rsidRDefault="00711E15" w:rsidP="0040375C">
      <w:pPr>
        <w:spacing w:line="312" w:lineRule="auto"/>
        <w:rPr>
          <w:rFonts w:ascii="Sakkal Majalla" w:hAnsi="Sakkal Majalla" w:cs="Sakkal Majalla"/>
          <w:b/>
          <w:bCs/>
          <w:sz w:val="32"/>
          <w:szCs w:val="32"/>
          <w:u w:val="single"/>
          <w:rtl/>
        </w:rPr>
      </w:pPr>
    </w:p>
    <w:p w14:paraId="5B19514E" w14:textId="77777777" w:rsidR="00711E15" w:rsidRDefault="00711E15" w:rsidP="0040375C">
      <w:pPr>
        <w:spacing w:line="312" w:lineRule="auto"/>
        <w:rPr>
          <w:rFonts w:ascii="Sakkal Majalla" w:hAnsi="Sakkal Majalla" w:cs="Sakkal Majalla"/>
          <w:b/>
          <w:bCs/>
          <w:sz w:val="32"/>
          <w:szCs w:val="32"/>
          <w:u w:val="single"/>
          <w:rtl/>
        </w:rPr>
      </w:pPr>
    </w:p>
    <w:p w14:paraId="3FC53866" w14:textId="77777777" w:rsidR="00711E15" w:rsidRDefault="00711E15" w:rsidP="0040375C">
      <w:pPr>
        <w:spacing w:line="312" w:lineRule="auto"/>
        <w:rPr>
          <w:rFonts w:ascii="Sakkal Majalla" w:hAnsi="Sakkal Majalla" w:cs="Sakkal Majalla" w:hint="cs"/>
          <w:b/>
          <w:bCs/>
          <w:sz w:val="32"/>
          <w:szCs w:val="32"/>
          <w:u w:val="single"/>
          <w:rtl/>
        </w:rPr>
      </w:pPr>
    </w:p>
    <w:sectPr w:rsidR="00711E15" w:rsidSect="00B71EA7">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3CB39" w14:textId="77777777" w:rsidR="00BD7E25" w:rsidRDefault="00BD7E25" w:rsidP="009125CE">
      <w:pPr>
        <w:spacing w:after="0" w:line="240" w:lineRule="auto"/>
      </w:pPr>
      <w:r>
        <w:separator/>
      </w:r>
    </w:p>
  </w:endnote>
  <w:endnote w:type="continuationSeparator" w:id="0">
    <w:p w14:paraId="02151CE2" w14:textId="77777777" w:rsidR="00BD7E25" w:rsidRDefault="00BD7E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2">
    <w:panose1 w:val="050201020105070707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kkalMajalla">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6565440"/>
      <w:docPartObj>
        <w:docPartGallery w:val="Page Numbers (Bottom of Page)"/>
        <w:docPartUnique/>
      </w:docPartObj>
    </w:sdtPr>
    <w:sdtEndPr/>
    <w:sdtContent>
      <w:p w14:paraId="1CD086D2" w14:textId="170AF130" w:rsidR="00404AE1" w:rsidRDefault="00404AE1">
        <w:pPr>
          <w:pStyle w:val="a4"/>
          <w:jc w:val="center"/>
        </w:pPr>
        <w:r>
          <w:fldChar w:fldCharType="begin"/>
        </w:r>
        <w:r>
          <w:instrText>PAGE   \* MERGEFORMAT</w:instrText>
        </w:r>
        <w:r>
          <w:fldChar w:fldCharType="separate"/>
        </w:r>
        <w:r>
          <w:rPr>
            <w:rtl/>
            <w:lang w:val="ar-SA"/>
          </w:rPr>
          <w:t>2</w:t>
        </w:r>
        <w:r>
          <w:fldChar w:fldCharType="end"/>
        </w:r>
      </w:p>
    </w:sdtContent>
  </w:sdt>
  <w:p w14:paraId="390B0F33" w14:textId="77777777" w:rsidR="00404AE1" w:rsidRDefault="00404AE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9A968" w14:textId="77777777" w:rsidR="00BD7E25" w:rsidRDefault="00BD7E25" w:rsidP="009125CE">
      <w:pPr>
        <w:spacing w:after="0" w:line="240" w:lineRule="auto"/>
      </w:pPr>
      <w:r>
        <w:separator/>
      </w:r>
    </w:p>
  </w:footnote>
  <w:footnote w:type="continuationSeparator" w:id="0">
    <w:p w14:paraId="0B96DC22" w14:textId="77777777" w:rsidR="00BD7E25" w:rsidRDefault="00BD7E2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7A40"/>
    <w:multiLevelType w:val="hybridMultilevel"/>
    <w:tmpl w:val="9796D9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CD4CBE"/>
    <w:multiLevelType w:val="hybridMultilevel"/>
    <w:tmpl w:val="7020FAC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2151658"/>
    <w:multiLevelType w:val="hybridMultilevel"/>
    <w:tmpl w:val="3CBE9C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2245574"/>
    <w:multiLevelType w:val="hybridMultilevel"/>
    <w:tmpl w:val="F39AE052"/>
    <w:lvl w:ilvl="0" w:tplc="FEAEF24C">
      <w:start w:val="21"/>
      <w:numFmt w:val="bullet"/>
      <w:lvlText w:val="-"/>
      <w:lvlJc w:val="left"/>
      <w:pPr>
        <w:ind w:left="630" w:hanging="360"/>
      </w:pPr>
      <w:rPr>
        <w:rFonts w:ascii="Simplified Arabic" w:eastAsia="Times New Roman"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07D77A43"/>
    <w:multiLevelType w:val="hybridMultilevel"/>
    <w:tmpl w:val="4BCC35F0"/>
    <w:lvl w:ilvl="0" w:tplc="FFFFFFFF">
      <w:start w:val="1"/>
      <w:numFmt w:val="decimal"/>
      <w:lvlText w:val="%1."/>
      <w:lvlJc w:val="left"/>
      <w:pPr>
        <w:ind w:left="72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A3D6E5E"/>
    <w:multiLevelType w:val="hybridMultilevel"/>
    <w:tmpl w:val="A9887BE4"/>
    <w:lvl w:ilvl="0" w:tplc="FFFFFFFF">
      <w:start w:val="1"/>
      <w:numFmt w:val="decimal"/>
      <w:lvlText w:val="%1."/>
      <w:lvlJc w:val="left"/>
      <w:pPr>
        <w:ind w:left="63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0A796622"/>
    <w:multiLevelType w:val="hybridMultilevel"/>
    <w:tmpl w:val="01461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391E28"/>
    <w:multiLevelType w:val="hybridMultilevel"/>
    <w:tmpl w:val="3634D994"/>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1007152D"/>
    <w:multiLevelType w:val="hybridMultilevel"/>
    <w:tmpl w:val="3A1E244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105826A8"/>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11581058"/>
    <w:multiLevelType w:val="multilevel"/>
    <w:tmpl w:val="59EC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E32D38"/>
    <w:multiLevelType w:val="hybridMultilevel"/>
    <w:tmpl w:val="047C8A3E"/>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2" w15:restartNumberingAfterBreak="0">
    <w:nsid w:val="18FB7BDF"/>
    <w:multiLevelType w:val="hybridMultilevel"/>
    <w:tmpl w:val="C1742ADE"/>
    <w:lvl w:ilvl="0" w:tplc="0524998A">
      <w:numFmt w:val="bullet"/>
      <w:lvlText w:val="-"/>
      <w:lvlJc w:val="left"/>
      <w:pPr>
        <w:ind w:left="1287" w:hanging="360"/>
      </w:pPr>
      <w:rPr>
        <w:rFonts w:ascii="Traditional Arabic" w:eastAsia="Times New Roman" w:hAnsi="Traditional Arabic" w:cs="Traditional Arabic" w:hint="default"/>
        <w:b w:val="0"/>
        <w:bCs w:val="0"/>
        <w:i w:val="0"/>
        <w:iCs w:val="0"/>
        <w:caps w:val="0"/>
        <w:smallCaps w:val="0"/>
        <w:strike w:val="0"/>
        <w:dstrike w:val="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2056417D"/>
    <w:multiLevelType w:val="hybridMultilevel"/>
    <w:tmpl w:val="2E3033EE"/>
    <w:lvl w:ilvl="0" w:tplc="059A471A">
      <w:start w:val="8"/>
      <w:numFmt w:val="bullet"/>
      <w:lvlText w:val="-"/>
      <w:lvlJc w:val="left"/>
      <w:pPr>
        <w:ind w:left="927" w:hanging="360"/>
      </w:pPr>
      <w:rPr>
        <w:rFonts w:ascii="Arial" w:eastAsia="Calibri"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20B7356C"/>
    <w:multiLevelType w:val="hybridMultilevel"/>
    <w:tmpl w:val="49DAA53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24EF0B42"/>
    <w:multiLevelType w:val="hybridMultilevel"/>
    <w:tmpl w:val="44B4178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279C34E2"/>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28CC4E5B"/>
    <w:multiLevelType w:val="hybridMultilevel"/>
    <w:tmpl w:val="4BCC35F0"/>
    <w:lvl w:ilvl="0" w:tplc="FFFFFFFF">
      <w:start w:val="1"/>
      <w:numFmt w:val="decimal"/>
      <w:lvlText w:val="%1."/>
      <w:lvlJc w:val="left"/>
      <w:pPr>
        <w:ind w:left="72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8" w15:restartNumberingAfterBreak="0">
    <w:nsid w:val="2C823453"/>
    <w:multiLevelType w:val="hybridMultilevel"/>
    <w:tmpl w:val="05362F30"/>
    <w:lvl w:ilvl="0" w:tplc="0409000F">
      <w:start w:val="1"/>
      <w:numFmt w:val="decimal"/>
      <w:lvlText w:val="%1."/>
      <w:lvlJc w:val="left"/>
      <w:pPr>
        <w:ind w:left="360"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15:restartNumberingAfterBreak="0">
    <w:nsid w:val="30415CBD"/>
    <w:multiLevelType w:val="hybridMultilevel"/>
    <w:tmpl w:val="0F6AA0F8"/>
    <w:lvl w:ilvl="0" w:tplc="0524998A">
      <w:numFmt w:val="bullet"/>
      <w:lvlText w:val="-"/>
      <w:lvlJc w:val="left"/>
      <w:pPr>
        <w:ind w:left="540" w:hanging="360"/>
      </w:pPr>
      <w:rPr>
        <w:rFonts w:ascii="Traditional Arabic" w:eastAsia="Times New Roman" w:hAnsi="Traditional Arabic" w:cs="Traditional Arabic" w:hint="default"/>
        <w:b w:val="0"/>
        <w:bCs w:val="0"/>
        <w:i w:val="0"/>
        <w:iCs w:val="0"/>
        <w:caps w:val="0"/>
        <w:smallCaps w:val="0"/>
        <w:strike w:val="0"/>
        <w:dstrike w:val="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 w15:restartNumberingAfterBreak="0">
    <w:nsid w:val="32C024BF"/>
    <w:multiLevelType w:val="hybridMultilevel"/>
    <w:tmpl w:val="F262430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338B1E33"/>
    <w:multiLevelType w:val="hybridMultilevel"/>
    <w:tmpl w:val="4A54D5F8"/>
    <w:lvl w:ilvl="0" w:tplc="0409000F">
      <w:start w:val="1"/>
      <w:numFmt w:val="decimal"/>
      <w:lvlText w:val="%1."/>
      <w:lvlJc w:val="left"/>
      <w:pPr>
        <w:ind w:left="360" w:hanging="360"/>
      </w:pPr>
    </w:lvl>
    <w:lvl w:ilvl="1" w:tplc="4820759A">
      <w:numFmt w:val="bullet"/>
      <w:lvlText w:val="•"/>
      <w:lvlJc w:val="left"/>
      <w:pPr>
        <w:ind w:left="1363" w:hanging="360"/>
      </w:pPr>
      <w:rPr>
        <w:rFonts w:ascii="Sakkal Majalla" w:eastAsia="Calibri" w:hAnsi="Sakkal Majalla" w:cs="Sakkal Majalla"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35007564"/>
    <w:multiLevelType w:val="hybridMultilevel"/>
    <w:tmpl w:val="3CBE9C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7A035B7"/>
    <w:multiLevelType w:val="hybridMultilevel"/>
    <w:tmpl w:val="C204AEF0"/>
    <w:lvl w:ilvl="0" w:tplc="0F28F2C2">
      <w:start w:val="1"/>
      <w:numFmt w:val="bullet"/>
      <w:lvlText w:val=""/>
      <w:lvlJc w:val="left"/>
      <w:pPr>
        <w:ind w:left="720" w:hanging="360"/>
      </w:pPr>
      <w:rPr>
        <w:rFonts w:ascii="Wingdings 2" w:hAnsi="Wingdings 2" w:hint="default"/>
        <w:b/>
        <w:color w:val="auto"/>
        <w:sz w:val="3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A300384"/>
    <w:multiLevelType w:val="hybridMultilevel"/>
    <w:tmpl w:val="2BD4DEF6"/>
    <w:lvl w:ilvl="0" w:tplc="FFFFFFFF">
      <w:start w:val="1"/>
      <w:numFmt w:val="decimal"/>
      <w:lvlText w:val="%1."/>
      <w:lvlJc w:val="left"/>
      <w:pPr>
        <w:ind w:left="63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3A660F6C"/>
    <w:multiLevelType w:val="hybridMultilevel"/>
    <w:tmpl w:val="B69CF4F2"/>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6" w15:restartNumberingAfterBreak="0">
    <w:nsid w:val="3B5F7E8B"/>
    <w:multiLevelType w:val="hybridMultilevel"/>
    <w:tmpl w:val="5FE68FD6"/>
    <w:lvl w:ilvl="0" w:tplc="757CA1E4">
      <w:start w:val="1"/>
      <w:numFmt w:val="decimal"/>
      <w:lvlText w:val="%1."/>
      <w:lvlJc w:val="left"/>
      <w:pPr>
        <w:ind w:left="360" w:hanging="360"/>
      </w:pPr>
      <w:rPr>
        <w:rFonts w:cs="Times New Roman"/>
        <w:sz w:val="26"/>
        <w:szCs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3BD644A9"/>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3CBF1DEA"/>
    <w:multiLevelType w:val="multilevel"/>
    <w:tmpl w:val="BA78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3B1A6A"/>
    <w:multiLevelType w:val="hybridMultilevel"/>
    <w:tmpl w:val="0DF86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905E35"/>
    <w:multiLevelType w:val="multilevel"/>
    <w:tmpl w:val="C4824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9E7E38"/>
    <w:multiLevelType w:val="hybridMultilevel"/>
    <w:tmpl w:val="B70E125A"/>
    <w:lvl w:ilvl="0" w:tplc="0409000F">
      <w:start w:val="1"/>
      <w:numFmt w:val="decimal"/>
      <w:lvlText w:val="%1."/>
      <w:lvlJc w:val="left"/>
      <w:pPr>
        <w:ind w:left="540" w:hanging="360"/>
      </w:pPr>
      <w:rPr>
        <w:rFonts w:hint="default"/>
        <w:b w:val="0"/>
        <w:bCs w:val="0"/>
        <w:i w:val="0"/>
        <w:iCs w:val="0"/>
        <w:caps w:val="0"/>
        <w:smallCaps w:val="0"/>
        <w:strike w:val="0"/>
        <w:dstrike w:val="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32" w15:restartNumberingAfterBreak="0">
    <w:nsid w:val="4ABD6874"/>
    <w:multiLevelType w:val="hybridMultilevel"/>
    <w:tmpl w:val="F204029A"/>
    <w:lvl w:ilvl="0" w:tplc="FEAEF24C">
      <w:start w:val="2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3" w15:restartNumberingAfterBreak="0">
    <w:nsid w:val="4C6C1BF7"/>
    <w:multiLevelType w:val="hybridMultilevel"/>
    <w:tmpl w:val="AD24DD2E"/>
    <w:lvl w:ilvl="0" w:tplc="3656D2D4">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E026877"/>
    <w:multiLevelType w:val="hybridMultilevel"/>
    <w:tmpl w:val="B55C3E36"/>
    <w:lvl w:ilvl="0" w:tplc="FFFFFFFF">
      <w:start w:val="1"/>
      <w:numFmt w:val="decimal"/>
      <w:lvlText w:val="%1."/>
      <w:lvlJc w:val="left"/>
      <w:pPr>
        <w:ind w:left="63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15:restartNumberingAfterBreak="0">
    <w:nsid w:val="52350F46"/>
    <w:multiLevelType w:val="hybridMultilevel"/>
    <w:tmpl w:val="B6964840"/>
    <w:lvl w:ilvl="0" w:tplc="0524998A">
      <w:numFmt w:val="bullet"/>
      <w:lvlText w:val="-"/>
      <w:lvlJc w:val="left"/>
      <w:pPr>
        <w:ind w:left="360" w:hanging="360"/>
      </w:pPr>
      <w:rPr>
        <w:rFonts w:ascii="Traditional Arabic" w:eastAsia="Times New Roman" w:hAnsi="Traditional Arabic" w:cs="Traditional Arabic" w:hint="default"/>
        <w:b w:val="0"/>
        <w:bCs w:val="0"/>
        <w:i w:val="0"/>
        <w:iCs w:val="0"/>
        <w:caps w:val="0"/>
        <w:smallCaps w:val="0"/>
        <w:strike w:val="0"/>
        <w:dstrike w:val="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6" w15:restartNumberingAfterBreak="0">
    <w:nsid w:val="56257FF9"/>
    <w:multiLevelType w:val="hybridMultilevel"/>
    <w:tmpl w:val="80522FFA"/>
    <w:lvl w:ilvl="0" w:tplc="0409000F">
      <w:start w:val="1"/>
      <w:numFmt w:val="decimal"/>
      <w:lvlText w:val="%1."/>
      <w:lvlJc w:val="left"/>
      <w:pPr>
        <w:ind w:left="502" w:hanging="360"/>
      </w:pPr>
      <w:rPr>
        <w:rFonts w:hint="default"/>
        <w:sz w:val="2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7" w15:restartNumberingAfterBreak="0">
    <w:nsid w:val="5B133ED8"/>
    <w:multiLevelType w:val="multilevel"/>
    <w:tmpl w:val="6A1C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A85E27"/>
    <w:multiLevelType w:val="hybridMultilevel"/>
    <w:tmpl w:val="181899C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15:restartNumberingAfterBreak="0">
    <w:nsid w:val="5FF57B94"/>
    <w:multiLevelType w:val="hybridMultilevel"/>
    <w:tmpl w:val="6F80DBB2"/>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0" w15:restartNumberingAfterBreak="0">
    <w:nsid w:val="606126B5"/>
    <w:multiLevelType w:val="hybridMultilevel"/>
    <w:tmpl w:val="9E387066"/>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15:restartNumberingAfterBreak="0">
    <w:nsid w:val="61E25718"/>
    <w:multiLevelType w:val="hybridMultilevel"/>
    <w:tmpl w:val="FED0FC8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649F7BE5"/>
    <w:multiLevelType w:val="hybridMultilevel"/>
    <w:tmpl w:val="853A97D4"/>
    <w:lvl w:ilvl="0" w:tplc="0524998A">
      <w:numFmt w:val="bullet"/>
      <w:lvlText w:val="-"/>
      <w:lvlJc w:val="left"/>
      <w:pPr>
        <w:ind w:left="785" w:hanging="360"/>
      </w:pPr>
      <w:rPr>
        <w:rFonts w:ascii="Traditional Arabic" w:eastAsia="Times New Roman" w:hAnsi="Traditional Arabic" w:cs="Traditional Arabic" w:hint="default"/>
        <w:b w:val="0"/>
        <w:bCs w:val="0"/>
        <w:i w:val="0"/>
        <w:iCs w:val="0"/>
        <w:caps w:val="0"/>
        <w:smallCaps w:val="0"/>
        <w:strike w:val="0"/>
        <w:dstrike w:val="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3" w15:restartNumberingAfterBreak="0">
    <w:nsid w:val="66870648"/>
    <w:multiLevelType w:val="hybridMultilevel"/>
    <w:tmpl w:val="6DACE04A"/>
    <w:lvl w:ilvl="0" w:tplc="FEAEF24C">
      <w:start w:val="21"/>
      <w:numFmt w:val="bullet"/>
      <w:lvlText w:val="-"/>
      <w:lvlJc w:val="left"/>
      <w:pPr>
        <w:ind w:left="1287" w:hanging="360"/>
      </w:pPr>
      <w:rPr>
        <w:rFonts w:ascii="Simplified Arabic" w:eastAsia="Times New Roman" w:hAnsi="Simplified Arabic" w:cs="Simplified Arabic" w:hint="default"/>
      </w:rPr>
    </w:lvl>
    <w:lvl w:ilvl="1" w:tplc="FEAEF24C">
      <w:start w:val="21"/>
      <w:numFmt w:val="bullet"/>
      <w:lvlText w:val="-"/>
      <w:lvlJc w:val="left"/>
      <w:pPr>
        <w:ind w:left="644" w:hanging="360"/>
      </w:pPr>
      <w:rPr>
        <w:rFonts w:ascii="Simplified Arabic" w:eastAsia="Times New Roman" w:hAnsi="Simplified Arabic" w:cs="Simplified Arabic"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670D3652"/>
    <w:multiLevelType w:val="hybridMultilevel"/>
    <w:tmpl w:val="71EE28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82A60EB"/>
    <w:multiLevelType w:val="hybridMultilevel"/>
    <w:tmpl w:val="6F80DBB2"/>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6" w15:restartNumberingAfterBreak="0">
    <w:nsid w:val="6E737125"/>
    <w:multiLevelType w:val="hybridMultilevel"/>
    <w:tmpl w:val="FED0FC8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7" w15:restartNumberingAfterBreak="0">
    <w:nsid w:val="6ED65FA2"/>
    <w:multiLevelType w:val="hybridMultilevel"/>
    <w:tmpl w:val="0AF49A3C"/>
    <w:lvl w:ilvl="0" w:tplc="FEAEF24C">
      <w:start w:val="2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1435E93"/>
    <w:multiLevelType w:val="hybridMultilevel"/>
    <w:tmpl w:val="DB18E116"/>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9" w15:restartNumberingAfterBreak="0">
    <w:nsid w:val="7538396E"/>
    <w:multiLevelType w:val="hybridMultilevel"/>
    <w:tmpl w:val="8402C69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78DA0E00"/>
    <w:multiLevelType w:val="hybridMultilevel"/>
    <w:tmpl w:val="3A1E2446"/>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51" w15:restartNumberingAfterBreak="0">
    <w:nsid w:val="7B042805"/>
    <w:multiLevelType w:val="hybridMultilevel"/>
    <w:tmpl w:val="181899C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2" w15:restartNumberingAfterBreak="0">
    <w:nsid w:val="7D7E1575"/>
    <w:multiLevelType w:val="hybridMultilevel"/>
    <w:tmpl w:val="D1DC8976"/>
    <w:lvl w:ilvl="0" w:tplc="DF52E7CE">
      <w:numFmt w:val="bullet"/>
      <w:lvlText w:val="-"/>
      <w:lvlJc w:val="left"/>
      <w:pPr>
        <w:ind w:left="502" w:hanging="360"/>
      </w:pPr>
      <w:rPr>
        <w:rFonts w:ascii="Tms Rmn" w:eastAsia="Times New Roman" w:hAnsi="Tms Rmn" w:hint="default"/>
        <w:sz w:val="2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3" w15:restartNumberingAfterBreak="0">
    <w:nsid w:val="7DBC5D1E"/>
    <w:multiLevelType w:val="hybridMultilevel"/>
    <w:tmpl w:val="237E2534"/>
    <w:lvl w:ilvl="0" w:tplc="0524998A">
      <w:numFmt w:val="bullet"/>
      <w:lvlText w:val="-"/>
      <w:lvlJc w:val="left"/>
      <w:pPr>
        <w:ind w:left="785" w:hanging="360"/>
      </w:pPr>
      <w:rPr>
        <w:rFonts w:ascii="Traditional Arabic" w:eastAsia="Times New Roman" w:hAnsi="Traditional Arabic" w:cs="Traditional Arabic" w:hint="default"/>
        <w:b w:val="0"/>
        <w:bCs w:val="0"/>
        <w:i w:val="0"/>
        <w:iCs w:val="0"/>
        <w:caps w:val="0"/>
        <w:smallCaps w:val="0"/>
        <w:strike w:val="0"/>
        <w:dstrike w:val="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num w:numId="1" w16cid:durableId="708646306">
    <w:abstractNumId w:val="32"/>
  </w:num>
  <w:num w:numId="2" w16cid:durableId="101268033">
    <w:abstractNumId w:val="21"/>
  </w:num>
  <w:num w:numId="3" w16cid:durableId="1212616716">
    <w:abstractNumId w:val="1"/>
  </w:num>
  <w:num w:numId="4" w16cid:durableId="236743363">
    <w:abstractNumId w:val="43"/>
  </w:num>
  <w:num w:numId="5" w16cid:durableId="698894851">
    <w:abstractNumId w:val="39"/>
  </w:num>
  <w:num w:numId="6" w16cid:durableId="1782340528">
    <w:abstractNumId w:val="6"/>
  </w:num>
  <w:num w:numId="7" w16cid:durableId="572391602">
    <w:abstractNumId w:val="23"/>
  </w:num>
  <w:num w:numId="8" w16cid:durableId="1023820367">
    <w:abstractNumId w:val="48"/>
  </w:num>
  <w:num w:numId="9" w16cid:durableId="1463229670">
    <w:abstractNumId w:val="22"/>
  </w:num>
  <w:num w:numId="10" w16cid:durableId="1277132355">
    <w:abstractNumId w:val="2"/>
  </w:num>
  <w:num w:numId="11" w16cid:durableId="1016201301">
    <w:abstractNumId w:val="27"/>
  </w:num>
  <w:num w:numId="12" w16cid:durableId="267933744">
    <w:abstractNumId w:val="9"/>
  </w:num>
  <w:num w:numId="13" w16cid:durableId="713509078">
    <w:abstractNumId w:val="16"/>
  </w:num>
  <w:num w:numId="14" w16cid:durableId="2087334885">
    <w:abstractNumId w:val="3"/>
  </w:num>
  <w:num w:numId="15" w16cid:durableId="805388732">
    <w:abstractNumId w:val="33"/>
  </w:num>
  <w:num w:numId="16" w16cid:durableId="722561748">
    <w:abstractNumId w:val="44"/>
  </w:num>
  <w:num w:numId="17" w16cid:durableId="648285918">
    <w:abstractNumId w:val="20"/>
  </w:num>
  <w:num w:numId="18" w16cid:durableId="1675566185">
    <w:abstractNumId w:val="25"/>
  </w:num>
  <w:num w:numId="19" w16cid:durableId="209995997">
    <w:abstractNumId w:val="7"/>
  </w:num>
  <w:num w:numId="20" w16cid:durableId="1362365825">
    <w:abstractNumId w:val="11"/>
  </w:num>
  <w:num w:numId="21" w16cid:durableId="131024266">
    <w:abstractNumId w:val="41"/>
  </w:num>
  <w:num w:numId="22" w16cid:durableId="127017064">
    <w:abstractNumId w:val="46"/>
  </w:num>
  <w:num w:numId="23" w16cid:durableId="198129968">
    <w:abstractNumId w:val="52"/>
  </w:num>
  <w:num w:numId="24" w16cid:durableId="1550458114">
    <w:abstractNumId w:val="36"/>
  </w:num>
  <w:num w:numId="25" w16cid:durableId="738212421">
    <w:abstractNumId w:val="30"/>
  </w:num>
  <w:num w:numId="26" w16cid:durableId="1682971465">
    <w:abstractNumId w:val="19"/>
  </w:num>
  <w:num w:numId="27" w16cid:durableId="1002468208">
    <w:abstractNumId w:val="40"/>
  </w:num>
  <w:num w:numId="28" w16cid:durableId="1336153429">
    <w:abstractNumId w:val="0"/>
  </w:num>
  <w:num w:numId="29" w16cid:durableId="1033307386">
    <w:abstractNumId w:val="45"/>
  </w:num>
  <w:num w:numId="30" w16cid:durableId="1757239197">
    <w:abstractNumId w:val="47"/>
  </w:num>
  <w:num w:numId="31" w16cid:durableId="1625771844">
    <w:abstractNumId w:val="49"/>
  </w:num>
  <w:num w:numId="32" w16cid:durableId="2126462950">
    <w:abstractNumId w:val="53"/>
  </w:num>
  <w:num w:numId="33" w16cid:durableId="2054187363">
    <w:abstractNumId w:val="51"/>
  </w:num>
  <w:num w:numId="34" w16cid:durableId="787236554">
    <w:abstractNumId w:val="38"/>
  </w:num>
  <w:num w:numId="35" w16cid:durableId="962274905">
    <w:abstractNumId w:val="18"/>
  </w:num>
  <w:num w:numId="36" w16cid:durableId="469131708">
    <w:abstractNumId w:val="13"/>
  </w:num>
  <w:num w:numId="37" w16cid:durableId="1167984046">
    <w:abstractNumId w:val="42"/>
  </w:num>
  <w:num w:numId="38" w16cid:durableId="2025741365">
    <w:abstractNumId w:val="12"/>
  </w:num>
  <w:num w:numId="39" w16cid:durableId="846755222">
    <w:abstractNumId w:val="29"/>
  </w:num>
  <w:num w:numId="40" w16cid:durableId="1725987745">
    <w:abstractNumId w:val="15"/>
  </w:num>
  <w:num w:numId="41" w16cid:durableId="882402018">
    <w:abstractNumId w:val="35"/>
  </w:num>
  <w:num w:numId="42" w16cid:durableId="1889301333">
    <w:abstractNumId w:val="31"/>
  </w:num>
  <w:num w:numId="43" w16cid:durableId="1486163755">
    <w:abstractNumId w:val="14"/>
  </w:num>
  <w:num w:numId="44" w16cid:durableId="1237517628">
    <w:abstractNumId w:val="8"/>
  </w:num>
  <w:num w:numId="45" w16cid:durableId="1094084204">
    <w:abstractNumId w:val="50"/>
  </w:num>
  <w:num w:numId="46" w16cid:durableId="596333997">
    <w:abstractNumId w:val="26"/>
  </w:num>
  <w:num w:numId="47" w16cid:durableId="774863551">
    <w:abstractNumId w:val="37"/>
  </w:num>
  <w:num w:numId="48" w16cid:durableId="1055659419">
    <w:abstractNumId w:val="28"/>
  </w:num>
  <w:num w:numId="49" w16cid:durableId="2107846641">
    <w:abstractNumId w:val="10"/>
  </w:num>
  <w:num w:numId="50" w16cid:durableId="568275578">
    <w:abstractNumId w:val="24"/>
  </w:num>
  <w:num w:numId="51" w16cid:durableId="646738264">
    <w:abstractNumId w:val="5"/>
  </w:num>
  <w:num w:numId="52" w16cid:durableId="1893879406">
    <w:abstractNumId w:val="4"/>
  </w:num>
  <w:num w:numId="53" w16cid:durableId="1073237335">
    <w:abstractNumId w:val="17"/>
  </w:num>
  <w:num w:numId="54" w16cid:durableId="1171020207">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3EC"/>
    <w:rsid w:val="00021912"/>
    <w:rsid w:val="0005469A"/>
    <w:rsid w:val="00080E6B"/>
    <w:rsid w:val="000873F3"/>
    <w:rsid w:val="000A0DCA"/>
    <w:rsid w:val="000A19F8"/>
    <w:rsid w:val="000B16ED"/>
    <w:rsid w:val="000C4C2B"/>
    <w:rsid w:val="000C6F42"/>
    <w:rsid w:val="000C7A15"/>
    <w:rsid w:val="000D2ED8"/>
    <w:rsid w:val="000D3E85"/>
    <w:rsid w:val="000F31AE"/>
    <w:rsid w:val="000F390D"/>
    <w:rsid w:val="000F44B4"/>
    <w:rsid w:val="00102CFA"/>
    <w:rsid w:val="0010493B"/>
    <w:rsid w:val="00111E6C"/>
    <w:rsid w:val="00131141"/>
    <w:rsid w:val="00133F81"/>
    <w:rsid w:val="001456A4"/>
    <w:rsid w:val="00152DA6"/>
    <w:rsid w:val="0015341A"/>
    <w:rsid w:val="0015495B"/>
    <w:rsid w:val="0015628C"/>
    <w:rsid w:val="001744B4"/>
    <w:rsid w:val="001902DB"/>
    <w:rsid w:val="001A096C"/>
    <w:rsid w:val="001A1FA6"/>
    <w:rsid w:val="001A3374"/>
    <w:rsid w:val="001C2162"/>
    <w:rsid w:val="001C5275"/>
    <w:rsid w:val="001F058B"/>
    <w:rsid w:val="00200039"/>
    <w:rsid w:val="0021388E"/>
    <w:rsid w:val="00242B56"/>
    <w:rsid w:val="00251ADC"/>
    <w:rsid w:val="0025533B"/>
    <w:rsid w:val="00260B34"/>
    <w:rsid w:val="00291F53"/>
    <w:rsid w:val="00294A7B"/>
    <w:rsid w:val="0029550F"/>
    <w:rsid w:val="002B0119"/>
    <w:rsid w:val="002B7388"/>
    <w:rsid w:val="002C0E40"/>
    <w:rsid w:val="00314F3A"/>
    <w:rsid w:val="00332EF9"/>
    <w:rsid w:val="0033302F"/>
    <w:rsid w:val="00336B43"/>
    <w:rsid w:val="00352921"/>
    <w:rsid w:val="00374D0B"/>
    <w:rsid w:val="00376B4A"/>
    <w:rsid w:val="00385B27"/>
    <w:rsid w:val="00386B45"/>
    <w:rsid w:val="003A433F"/>
    <w:rsid w:val="003B3C00"/>
    <w:rsid w:val="003C00D2"/>
    <w:rsid w:val="003C177D"/>
    <w:rsid w:val="003E4C9E"/>
    <w:rsid w:val="003F3D10"/>
    <w:rsid w:val="0040375C"/>
    <w:rsid w:val="00404AE1"/>
    <w:rsid w:val="00405C61"/>
    <w:rsid w:val="00426655"/>
    <w:rsid w:val="004547A9"/>
    <w:rsid w:val="00457289"/>
    <w:rsid w:val="0046089E"/>
    <w:rsid w:val="00465611"/>
    <w:rsid w:val="004676AE"/>
    <w:rsid w:val="00467989"/>
    <w:rsid w:val="00481326"/>
    <w:rsid w:val="004A0E96"/>
    <w:rsid w:val="004B2C49"/>
    <w:rsid w:val="004B4239"/>
    <w:rsid w:val="004F3936"/>
    <w:rsid w:val="00506E35"/>
    <w:rsid w:val="00517CF2"/>
    <w:rsid w:val="005266E6"/>
    <w:rsid w:val="00530CA1"/>
    <w:rsid w:val="00531CB5"/>
    <w:rsid w:val="00533DD5"/>
    <w:rsid w:val="0053428F"/>
    <w:rsid w:val="0053430C"/>
    <w:rsid w:val="005364CE"/>
    <w:rsid w:val="00536FE8"/>
    <w:rsid w:val="00537B84"/>
    <w:rsid w:val="005420F2"/>
    <w:rsid w:val="0054593B"/>
    <w:rsid w:val="00570A31"/>
    <w:rsid w:val="00571EC1"/>
    <w:rsid w:val="00585206"/>
    <w:rsid w:val="00587512"/>
    <w:rsid w:val="00590B27"/>
    <w:rsid w:val="005B0EAF"/>
    <w:rsid w:val="005B170F"/>
    <w:rsid w:val="005B3275"/>
    <w:rsid w:val="005D05E1"/>
    <w:rsid w:val="005D3EE9"/>
    <w:rsid w:val="005F42F2"/>
    <w:rsid w:val="00607CB7"/>
    <w:rsid w:val="00611E39"/>
    <w:rsid w:val="006152C2"/>
    <w:rsid w:val="0062761F"/>
    <w:rsid w:val="00646539"/>
    <w:rsid w:val="00661A5C"/>
    <w:rsid w:val="00666C9C"/>
    <w:rsid w:val="00690638"/>
    <w:rsid w:val="006948DE"/>
    <w:rsid w:val="00695A81"/>
    <w:rsid w:val="006A101F"/>
    <w:rsid w:val="006B41DF"/>
    <w:rsid w:val="006C2A95"/>
    <w:rsid w:val="006D0936"/>
    <w:rsid w:val="006D3C4A"/>
    <w:rsid w:val="006E0296"/>
    <w:rsid w:val="006E737B"/>
    <w:rsid w:val="006F76FA"/>
    <w:rsid w:val="00711AF9"/>
    <w:rsid w:val="00711E15"/>
    <w:rsid w:val="00712846"/>
    <w:rsid w:val="00713161"/>
    <w:rsid w:val="0071456D"/>
    <w:rsid w:val="00732F3F"/>
    <w:rsid w:val="00737A09"/>
    <w:rsid w:val="00753510"/>
    <w:rsid w:val="00754F61"/>
    <w:rsid w:val="00795542"/>
    <w:rsid w:val="007B0E54"/>
    <w:rsid w:val="007B4527"/>
    <w:rsid w:val="007E038C"/>
    <w:rsid w:val="007E3A20"/>
    <w:rsid w:val="00804581"/>
    <w:rsid w:val="008111FE"/>
    <w:rsid w:val="0082108F"/>
    <w:rsid w:val="00841B4D"/>
    <w:rsid w:val="00843C54"/>
    <w:rsid w:val="0085647D"/>
    <w:rsid w:val="0087276B"/>
    <w:rsid w:val="00877AAC"/>
    <w:rsid w:val="008B4C55"/>
    <w:rsid w:val="008F0C26"/>
    <w:rsid w:val="008F1EAE"/>
    <w:rsid w:val="008F4C4C"/>
    <w:rsid w:val="008F7CD1"/>
    <w:rsid w:val="00907A41"/>
    <w:rsid w:val="00911469"/>
    <w:rsid w:val="009125CE"/>
    <w:rsid w:val="00925040"/>
    <w:rsid w:val="00931F27"/>
    <w:rsid w:val="009377F7"/>
    <w:rsid w:val="009406CB"/>
    <w:rsid w:val="009424E0"/>
    <w:rsid w:val="00950E1A"/>
    <w:rsid w:val="00964B0C"/>
    <w:rsid w:val="00967398"/>
    <w:rsid w:val="0098389D"/>
    <w:rsid w:val="00984DF9"/>
    <w:rsid w:val="00990A21"/>
    <w:rsid w:val="00993BCD"/>
    <w:rsid w:val="00997E41"/>
    <w:rsid w:val="009A253E"/>
    <w:rsid w:val="009A50F5"/>
    <w:rsid w:val="009B0DBA"/>
    <w:rsid w:val="009B1385"/>
    <w:rsid w:val="009B6888"/>
    <w:rsid w:val="009C0161"/>
    <w:rsid w:val="009C65BC"/>
    <w:rsid w:val="009D108D"/>
    <w:rsid w:val="009E1436"/>
    <w:rsid w:val="009E5668"/>
    <w:rsid w:val="009F6C01"/>
    <w:rsid w:val="00A02BD1"/>
    <w:rsid w:val="00A03EA7"/>
    <w:rsid w:val="00A03FF3"/>
    <w:rsid w:val="00A155F8"/>
    <w:rsid w:val="00A23E23"/>
    <w:rsid w:val="00A34B16"/>
    <w:rsid w:val="00A36E05"/>
    <w:rsid w:val="00A4712F"/>
    <w:rsid w:val="00A54482"/>
    <w:rsid w:val="00A74F76"/>
    <w:rsid w:val="00A7621D"/>
    <w:rsid w:val="00A86069"/>
    <w:rsid w:val="00A94FB3"/>
    <w:rsid w:val="00A95438"/>
    <w:rsid w:val="00A96AD9"/>
    <w:rsid w:val="00AA79E9"/>
    <w:rsid w:val="00AB0A70"/>
    <w:rsid w:val="00AB3AD4"/>
    <w:rsid w:val="00AC00CB"/>
    <w:rsid w:val="00AC3AB4"/>
    <w:rsid w:val="00AC6E63"/>
    <w:rsid w:val="00AD1FF4"/>
    <w:rsid w:val="00AD210C"/>
    <w:rsid w:val="00AD390C"/>
    <w:rsid w:val="00AD3A4F"/>
    <w:rsid w:val="00AF42F3"/>
    <w:rsid w:val="00AF5A81"/>
    <w:rsid w:val="00AF7670"/>
    <w:rsid w:val="00B10E0F"/>
    <w:rsid w:val="00B24173"/>
    <w:rsid w:val="00B45B4C"/>
    <w:rsid w:val="00B55620"/>
    <w:rsid w:val="00B55C8B"/>
    <w:rsid w:val="00B6303E"/>
    <w:rsid w:val="00B63B0F"/>
    <w:rsid w:val="00B71EA7"/>
    <w:rsid w:val="00B7678A"/>
    <w:rsid w:val="00B829CC"/>
    <w:rsid w:val="00B927C3"/>
    <w:rsid w:val="00B9406C"/>
    <w:rsid w:val="00B97744"/>
    <w:rsid w:val="00BA5623"/>
    <w:rsid w:val="00BA7E23"/>
    <w:rsid w:val="00BB1063"/>
    <w:rsid w:val="00BB3A48"/>
    <w:rsid w:val="00BD7E25"/>
    <w:rsid w:val="00BE32CF"/>
    <w:rsid w:val="00BE6133"/>
    <w:rsid w:val="00C04D0B"/>
    <w:rsid w:val="00C3325D"/>
    <w:rsid w:val="00C47C9B"/>
    <w:rsid w:val="00C51785"/>
    <w:rsid w:val="00C5718C"/>
    <w:rsid w:val="00C71113"/>
    <w:rsid w:val="00C71E18"/>
    <w:rsid w:val="00C8368D"/>
    <w:rsid w:val="00C940C2"/>
    <w:rsid w:val="00CA6B64"/>
    <w:rsid w:val="00CB34A0"/>
    <w:rsid w:val="00CC4837"/>
    <w:rsid w:val="00CD53C1"/>
    <w:rsid w:val="00CE2C69"/>
    <w:rsid w:val="00D10467"/>
    <w:rsid w:val="00D11B08"/>
    <w:rsid w:val="00D21891"/>
    <w:rsid w:val="00D22166"/>
    <w:rsid w:val="00D22171"/>
    <w:rsid w:val="00D26950"/>
    <w:rsid w:val="00D34844"/>
    <w:rsid w:val="00D3631E"/>
    <w:rsid w:val="00D408B0"/>
    <w:rsid w:val="00D435F6"/>
    <w:rsid w:val="00D43E54"/>
    <w:rsid w:val="00D4705C"/>
    <w:rsid w:val="00D478C0"/>
    <w:rsid w:val="00D54364"/>
    <w:rsid w:val="00D558A1"/>
    <w:rsid w:val="00D65FAC"/>
    <w:rsid w:val="00D73972"/>
    <w:rsid w:val="00D74C6E"/>
    <w:rsid w:val="00D915EA"/>
    <w:rsid w:val="00D926BB"/>
    <w:rsid w:val="00D92ACE"/>
    <w:rsid w:val="00D92F5A"/>
    <w:rsid w:val="00D95490"/>
    <w:rsid w:val="00DA0A4C"/>
    <w:rsid w:val="00DC034E"/>
    <w:rsid w:val="00DC0E2E"/>
    <w:rsid w:val="00DC43DF"/>
    <w:rsid w:val="00DC66D0"/>
    <w:rsid w:val="00DD16B1"/>
    <w:rsid w:val="00DE32B6"/>
    <w:rsid w:val="00DE522F"/>
    <w:rsid w:val="00DF28C8"/>
    <w:rsid w:val="00E0216C"/>
    <w:rsid w:val="00E032EB"/>
    <w:rsid w:val="00E037F2"/>
    <w:rsid w:val="00E21AFB"/>
    <w:rsid w:val="00E25306"/>
    <w:rsid w:val="00E31375"/>
    <w:rsid w:val="00E342C2"/>
    <w:rsid w:val="00E45924"/>
    <w:rsid w:val="00E45BA7"/>
    <w:rsid w:val="00E53022"/>
    <w:rsid w:val="00E6496F"/>
    <w:rsid w:val="00E64C64"/>
    <w:rsid w:val="00E7020E"/>
    <w:rsid w:val="00E71C79"/>
    <w:rsid w:val="00E77F32"/>
    <w:rsid w:val="00E80067"/>
    <w:rsid w:val="00E80FD9"/>
    <w:rsid w:val="00E8392F"/>
    <w:rsid w:val="00E85957"/>
    <w:rsid w:val="00E8601B"/>
    <w:rsid w:val="00E90070"/>
    <w:rsid w:val="00E963E6"/>
    <w:rsid w:val="00EA62C2"/>
    <w:rsid w:val="00EA6B5D"/>
    <w:rsid w:val="00EC613D"/>
    <w:rsid w:val="00EC6A77"/>
    <w:rsid w:val="00EE1931"/>
    <w:rsid w:val="00EE5DB1"/>
    <w:rsid w:val="00EF5084"/>
    <w:rsid w:val="00EF606E"/>
    <w:rsid w:val="00F238FC"/>
    <w:rsid w:val="00F43A0A"/>
    <w:rsid w:val="00F45736"/>
    <w:rsid w:val="00F546CE"/>
    <w:rsid w:val="00F6427C"/>
    <w:rsid w:val="00F65021"/>
    <w:rsid w:val="00F75E9B"/>
    <w:rsid w:val="00F84FA1"/>
    <w:rsid w:val="00F90FA6"/>
    <w:rsid w:val="00F92F30"/>
    <w:rsid w:val="00FA5C63"/>
    <w:rsid w:val="00FB22DC"/>
    <w:rsid w:val="00FC4E36"/>
    <w:rsid w:val="00FF3447"/>
    <w:rsid w:val="00FF4443"/>
    <w:rsid w:val="00FF7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D32D7D4-6ADA-4968-A865-70ED98BC2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508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0A19F8"/>
    <w:pPr>
      <w:ind w:left="720"/>
      <w:contextualSpacing/>
    </w:pPr>
  </w:style>
  <w:style w:type="character" w:customStyle="1" w:styleId="fontstyle01">
    <w:name w:val="fontstyle01"/>
    <w:basedOn w:val="a0"/>
    <w:rsid w:val="00DE522F"/>
    <w:rPr>
      <w:rFonts w:cs="Simplified Arabic" w:hint="cs"/>
      <w:b/>
      <w:bCs/>
      <w:i w:val="0"/>
      <w:iCs w:val="0"/>
      <w:color w:val="000000"/>
      <w:sz w:val="28"/>
      <w:szCs w:val="28"/>
    </w:rPr>
  </w:style>
  <w:style w:type="character" w:customStyle="1" w:styleId="fontstyle21">
    <w:name w:val="fontstyle21"/>
    <w:basedOn w:val="a0"/>
    <w:rsid w:val="00DE522F"/>
    <w:rPr>
      <w:rFonts w:cs="Simplified Arabic" w:hint="cs"/>
      <w:b w:val="0"/>
      <w:bCs w:val="0"/>
      <w:i w:val="0"/>
      <w:iCs w:val="0"/>
      <w:color w:val="000000"/>
      <w:sz w:val="24"/>
      <w:szCs w:val="24"/>
    </w:rPr>
  </w:style>
  <w:style w:type="table" w:styleId="a6">
    <w:name w:val="Table Grid"/>
    <w:basedOn w:val="a1"/>
    <w:uiPriority w:val="59"/>
    <w:unhideWhenUsed/>
    <w:rsid w:val="00DE522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2"/>
    <w:uiPriority w:val="99"/>
    <w:semiHidden/>
    <w:unhideWhenUsed/>
    <w:rsid w:val="00DE522F"/>
    <w:pPr>
      <w:bidi w:val="0"/>
      <w:spacing w:after="0" w:line="240" w:lineRule="auto"/>
    </w:pPr>
    <w:rPr>
      <w:rFonts w:ascii="Tahoma" w:hAnsi="Tahoma" w:cs="Tahoma"/>
      <w:kern w:val="0"/>
      <w:sz w:val="16"/>
      <w:szCs w:val="16"/>
      <w14:ligatures w14:val="none"/>
    </w:rPr>
  </w:style>
  <w:style w:type="character" w:customStyle="1" w:styleId="Char2">
    <w:name w:val="نص في بالون Char"/>
    <w:basedOn w:val="a0"/>
    <w:link w:val="a7"/>
    <w:uiPriority w:val="99"/>
    <w:semiHidden/>
    <w:rsid w:val="00DE522F"/>
    <w:rPr>
      <w:rFonts w:ascii="Tahoma" w:hAnsi="Tahoma" w:cs="Tahoma"/>
      <w:kern w:val="0"/>
      <w:sz w:val="16"/>
      <w:szCs w:val="16"/>
      <w14:ligatures w14:val="none"/>
    </w:rPr>
  </w:style>
  <w:style w:type="paragraph" w:styleId="a8">
    <w:name w:val="footnote text"/>
    <w:basedOn w:val="a"/>
    <w:link w:val="Char3"/>
    <w:uiPriority w:val="99"/>
    <w:semiHidden/>
    <w:unhideWhenUsed/>
    <w:rsid w:val="00DE522F"/>
    <w:pPr>
      <w:bidi w:val="0"/>
      <w:spacing w:after="0" w:line="240" w:lineRule="auto"/>
    </w:pPr>
    <w:rPr>
      <w:kern w:val="0"/>
      <w:sz w:val="20"/>
      <w:szCs w:val="20"/>
      <w14:ligatures w14:val="none"/>
    </w:rPr>
  </w:style>
  <w:style w:type="character" w:customStyle="1" w:styleId="Char3">
    <w:name w:val="نص حاشية سفلية Char"/>
    <w:basedOn w:val="a0"/>
    <w:link w:val="a8"/>
    <w:uiPriority w:val="99"/>
    <w:semiHidden/>
    <w:rsid w:val="00DE522F"/>
    <w:rPr>
      <w:kern w:val="0"/>
      <w:sz w:val="20"/>
      <w:szCs w:val="20"/>
      <w14:ligatures w14:val="none"/>
    </w:rPr>
  </w:style>
  <w:style w:type="table" w:customStyle="1" w:styleId="-51">
    <w:name w:val="شبكة فاتحة - تمييز 51"/>
    <w:basedOn w:val="a1"/>
    <w:next w:val="-5"/>
    <w:uiPriority w:val="62"/>
    <w:rsid w:val="00DE522F"/>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5">
    <w:name w:val="Light Grid Accent 5"/>
    <w:basedOn w:val="a1"/>
    <w:uiPriority w:val="62"/>
    <w:rsid w:val="00DE522F"/>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LightList-Accent11">
    <w:name w:val="Light List - Accent 11"/>
    <w:basedOn w:val="a1"/>
    <w:next w:val="-1"/>
    <w:uiPriority w:val="61"/>
    <w:rsid w:val="00DE522F"/>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1">
    <w:name w:val="Light List Accent 1"/>
    <w:basedOn w:val="a1"/>
    <w:uiPriority w:val="61"/>
    <w:rsid w:val="00DE522F"/>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text-align-justify">
    <w:name w:val="text-align-justify"/>
    <w:basedOn w:val="a"/>
    <w:rsid w:val="00DE52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152DA6"/>
    <w:rPr>
      <w:b/>
      <w:bCs/>
    </w:rPr>
  </w:style>
  <w:style w:type="character" w:customStyle="1" w:styleId="Char1">
    <w:name w:val="سرد الفقرات Char"/>
    <w:link w:val="a5"/>
    <w:uiPriority w:val="34"/>
    <w:locked/>
    <w:rsid w:val="00D65FAC"/>
  </w:style>
  <w:style w:type="character" w:styleId="Hyperlink">
    <w:name w:val="Hyperlink"/>
    <w:basedOn w:val="a0"/>
    <w:uiPriority w:val="99"/>
    <w:unhideWhenUsed/>
    <w:rsid w:val="00DC43DF"/>
    <w:rPr>
      <w:color w:val="0563C1" w:themeColor="hyperlink"/>
      <w:u w:val="single"/>
    </w:rPr>
  </w:style>
  <w:style w:type="character" w:styleId="aa">
    <w:name w:val="Unresolved Mention"/>
    <w:basedOn w:val="a0"/>
    <w:uiPriority w:val="99"/>
    <w:semiHidden/>
    <w:unhideWhenUsed/>
    <w:rsid w:val="00DC43DF"/>
    <w:rPr>
      <w:color w:val="605E5C"/>
      <w:shd w:val="clear" w:color="auto" w:fill="E1DFDD"/>
    </w:rPr>
  </w:style>
  <w:style w:type="character" w:customStyle="1" w:styleId="Char10">
    <w:name w:val="سرد الفقرات Char1"/>
    <w:uiPriority w:val="34"/>
    <w:locked/>
    <w:rsid w:val="00F75E9B"/>
  </w:style>
  <w:style w:type="table" w:customStyle="1" w:styleId="LightList-Accent51">
    <w:name w:val="Light List - Accent 51"/>
    <w:basedOn w:val="a1"/>
    <w:next w:val="-50"/>
    <w:uiPriority w:val="61"/>
    <w:rsid w:val="00E53022"/>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31">
    <w:name w:val="قائمة فاتحة - تمييز 31"/>
    <w:basedOn w:val="a1"/>
    <w:next w:val="-3"/>
    <w:uiPriority w:val="61"/>
    <w:rsid w:val="00E53022"/>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50">
    <w:name w:val="Light List Accent 5"/>
    <w:basedOn w:val="a1"/>
    <w:uiPriority w:val="61"/>
    <w:semiHidden/>
    <w:unhideWhenUsed/>
    <w:rsid w:val="00E53022"/>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3">
    <w:name w:val="Light List Accent 3"/>
    <w:basedOn w:val="a1"/>
    <w:uiPriority w:val="61"/>
    <w:semiHidden/>
    <w:unhideWhenUsed/>
    <w:rsid w:val="00E53022"/>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5544">
      <w:bodyDiv w:val="1"/>
      <w:marLeft w:val="0"/>
      <w:marRight w:val="0"/>
      <w:marTop w:val="0"/>
      <w:marBottom w:val="0"/>
      <w:divBdr>
        <w:top w:val="none" w:sz="0" w:space="0" w:color="auto"/>
        <w:left w:val="none" w:sz="0" w:space="0" w:color="auto"/>
        <w:bottom w:val="none" w:sz="0" w:space="0" w:color="auto"/>
        <w:right w:val="none" w:sz="0" w:space="0" w:color="auto"/>
      </w:divBdr>
    </w:div>
    <w:div w:id="359670212">
      <w:bodyDiv w:val="1"/>
      <w:marLeft w:val="0"/>
      <w:marRight w:val="0"/>
      <w:marTop w:val="0"/>
      <w:marBottom w:val="0"/>
      <w:divBdr>
        <w:top w:val="none" w:sz="0" w:space="0" w:color="auto"/>
        <w:left w:val="none" w:sz="0" w:space="0" w:color="auto"/>
        <w:bottom w:val="none" w:sz="0" w:space="0" w:color="auto"/>
        <w:right w:val="none" w:sz="0" w:space="0" w:color="auto"/>
      </w:divBdr>
    </w:div>
    <w:div w:id="676347299">
      <w:bodyDiv w:val="1"/>
      <w:marLeft w:val="0"/>
      <w:marRight w:val="0"/>
      <w:marTop w:val="0"/>
      <w:marBottom w:val="0"/>
      <w:divBdr>
        <w:top w:val="none" w:sz="0" w:space="0" w:color="auto"/>
        <w:left w:val="none" w:sz="0" w:space="0" w:color="auto"/>
        <w:bottom w:val="none" w:sz="0" w:space="0" w:color="auto"/>
        <w:right w:val="none" w:sz="0" w:space="0" w:color="auto"/>
      </w:divBdr>
      <w:divsChild>
        <w:div w:id="1861355441">
          <w:marLeft w:val="0"/>
          <w:marRight w:val="0"/>
          <w:marTop w:val="0"/>
          <w:marBottom w:val="300"/>
          <w:divBdr>
            <w:top w:val="none" w:sz="0" w:space="0" w:color="auto"/>
            <w:left w:val="none" w:sz="0" w:space="0" w:color="auto"/>
            <w:bottom w:val="none" w:sz="0" w:space="0" w:color="auto"/>
            <w:right w:val="none" w:sz="0" w:space="0" w:color="auto"/>
          </w:divBdr>
        </w:div>
      </w:divsChild>
    </w:div>
    <w:div w:id="826746388">
      <w:bodyDiv w:val="1"/>
      <w:marLeft w:val="0"/>
      <w:marRight w:val="0"/>
      <w:marTop w:val="0"/>
      <w:marBottom w:val="0"/>
      <w:divBdr>
        <w:top w:val="none" w:sz="0" w:space="0" w:color="auto"/>
        <w:left w:val="none" w:sz="0" w:space="0" w:color="auto"/>
        <w:bottom w:val="none" w:sz="0" w:space="0" w:color="auto"/>
        <w:right w:val="none" w:sz="0" w:space="0" w:color="auto"/>
      </w:divBdr>
      <w:divsChild>
        <w:div w:id="942499255">
          <w:marLeft w:val="0"/>
          <w:marRight w:val="0"/>
          <w:marTop w:val="0"/>
          <w:marBottom w:val="300"/>
          <w:divBdr>
            <w:top w:val="none" w:sz="0" w:space="0" w:color="auto"/>
            <w:left w:val="none" w:sz="0" w:space="0" w:color="auto"/>
            <w:bottom w:val="none" w:sz="0" w:space="0" w:color="auto"/>
            <w:right w:val="none" w:sz="0" w:space="0" w:color="auto"/>
          </w:divBdr>
        </w:div>
      </w:divsChild>
    </w:div>
    <w:div w:id="856701384">
      <w:bodyDiv w:val="1"/>
      <w:marLeft w:val="0"/>
      <w:marRight w:val="0"/>
      <w:marTop w:val="0"/>
      <w:marBottom w:val="0"/>
      <w:divBdr>
        <w:top w:val="none" w:sz="0" w:space="0" w:color="auto"/>
        <w:left w:val="none" w:sz="0" w:space="0" w:color="auto"/>
        <w:bottom w:val="none" w:sz="0" w:space="0" w:color="auto"/>
        <w:right w:val="none" w:sz="0" w:space="0" w:color="auto"/>
      </w:divBdr>
      <w:divsChild>
        <w:div w:id="782505559">
          <w:marLeft w:val="0"/>
          <w:marRight w:val="0"/>
          <w:marTop w:val="0"/>
          <w:marBottom w:val="0"/>
          <w:divBdr>
            <w:top w:val="none" w:sz="0" w:space="0" w:color="auto"/>
            <w:left w:val="none" w:sz="0" w:space="0" w:color="auto"/>
            <w:bottom w:val="none" w:sz="0" w:space="0" w:color="auto"/>
            <w:right w:val="none" w:sz="0" w:space="0" w:color="auto"/>
          </w:divBdr>
          <w:divsChild>
            <w:div w:id="2084448447">
              <w:marLeft w:val="0"/>
              <w:marRight w:val="0"/>
              <w:marTop w:val="0"/>
              <w:marBottom w:val="0"/>
              <w:divBdr>
                <w:top w:val="none" w:sz="0" w:space="0" w:color="auto"/>
                <w:left w:val="none" w:sz="0" w:space="0" w:color="auto"/>
                <w:bottom w:val="none" w:sz="0" w:space="0" w:color="auto"/>
                <w:right w:val="none" w:sz="0" w:space="0" w:color="auto"/>
              </w:divBdr>
              <w:divsChild>
                <w:div w:id="8569643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00142882">
      <w:bodyDiv w:val="1"/>
      <w:marLeft w:val="0"/>
      <w:marRight w:val="0"/>
      <w:marTop w:val="0"/>
      <w:marBottom w:val="0"/>
      <w:divBdr>
        <w:top w:val="none" w:sz="0" w:space="0" w:color="auto"/>
        <w:left w:val="none" w:sz="0" w:space="0" w:color="auto"/>
        <w:bottom w:val="none" w:sz="0" w:space="0" w:color="auto"/>
        <w:right w:val="none" w:sz="0" w:space="0" w:color="auto"/>
      </w:divBdr>
      <w:divsChild>
        <w:div w:id="2083598047">
          <w:marLeft w:val="0"/>
          <w:marRight w:val="0"/>
          <w:marTop w:val="0"/>
          <w:marBottom w:val="300"/>
          <w:divBdr>
            <w:top w:val="none" w:sz="0" w:space="0" w:color="auto"/>
            <w:left w:val="none" w:sz="0" w:space="0" w:color="auto"/>
            <w:bottom w:val="none" w:sz="0" w:space="0" w:color="auto"/>
            <w:right w:val="none" w:sz="0" w:space="0" w:color="auto"/>
          </w:divBdr>
        </w:div>
      </w:divsChild>
    </w:div>
    <w:div w:id="1053306113">
      <w:bodyDiv w:val="1"/>
      <w:marLeft w:val="0"/>
      <w:marRight w:val="0"/>
      <w:marTop w:val="0"/>
      <w:marBottom w:val="0"/>
      <w:divBdr>
        <w:top w:val="none" w:sz="0" w:space="0" w:color="auto"/>
        <w:left w:val="none" w:sz="0" w:space="0" w:color="auto"/>
        <w:bottom w:val="none" w:sz="0" w:space="0" w:color="auto"/>
        <w:right w:val="none" w:sz="0" w:space="0" w:color="auto"/>
      </w:divBdr>
      <w:divsChild>
        <w:div w:id="1433089915">
          <w:marLeft w:val="0"/>
          <w:marRight w:val="0"/>
          <w:marTop w:val="0"/>
          <w:marBottom w:val="0"/>
          <w:divBdr>
            <w:top w:val="none" w:sz="0" w:space="0" w:color="auto"/>
            <w:left w:val="none" w:sz="0" w:space="0" w:color="auto"/>
            <w:bottom w:val="none" w:sz="0" w:space="0" w:color="auto"/>
            <w:right w:val="none" w:sz="0" w:space="0" w:color="auto"/>
          </w:divBdr>
          <w:divsChild>
            <w:div w:id="19014941">
              <w:marLeft w:val="0"/>
              <w:marRight w:val="0"/>
              <w:marTop w:val="0"/>
              <w:marBottom w:val="0"/>
              <w:divBdr>
                <w:top w:val="none" w:sz="0" w:space="0" w:color="auto"/>
                <w:left w:val="none" w:sz="0" w:space="0" w:color="auto"/>
                <w:bottom w:val="none" w:sz="0" w:space="0" w:color="auto"/>
                <w:right w:val="none" w:sz="0" w:space="0" w:color="auto"/>
              </w:divBdr>
              <w:divsChild>
                <w:div w:id="10054810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36728146">
          <w:marLeft w:val="0"/>
          <w:marRight w:val="0"/>
          <w:marTop w:val="0"/>
          <w:marBottom w:val="0"/>
          <w:divBdr>
            <w:top w:val="none" w:sz="0" w:space="0" w:color="auto"/>
            <w:left w:val="none" w:sz="0" w:space="0" w:color="auto"/>
            <w:bottom w:val="none" w:sz="0" w:space="0" w:color="auto"/>
            <w:right w:val="none" w:sz="0" w:space="0" w:color="auto"/>
          </w:divBdr>
          <w:divsChild>
            <w:div w:id="542862808">
              <w:marLeft w:val="0"/>
              <w:marRight w:val="0"/>
              <w:marTop w:val="0"/>
              <w:marBottom w:val="0"/>
              <w:divBdr>
                <w:top w:val="none" w:sz="0" w:space="0" w:color="auto"/>
                <w:left w:val="none" w:sz="0" w:space="0" w:color="auto"/>
                <w:bottom w:val="none" w:sz="0" w:space="0" w:color="auto"/>
                <w:right w:val="none" w:sz="0" w:space="0" w:color="auto"/>
              </w:divBdr>
              <w:divsChild>
                <w:div w:id="27113490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24012757">
          <w:marLeft w:val="0"/>
          <w:marRight w:val="0"/>
          <w:marTop w:val="0"/>
          <w:marBottom w:val="0"/>
          <w:divBdr>
            <w:top w:val="none" w:sz="0" w:space="0" w:color="auto"/>
            <w:left w:val="none" w:sz="0" w:space="0" w:color="auto"/>
            <w:bottom w:val="none" w:sz="0" w:space="0" w:color="auto"/>
            <w:right w:val="none" w:sz="0" w:space="0" w:color="auto"/>
          </w:divBdr>
          <w:divsChild>
            <w:div w:id="567154884">
              <w:marLeft w:val="0"/>
              <w:marRight w:val="0"/>
              <w:marTop w:val="0"/>
              <w:marBottom w:val="0"/>
              <w:divBdr>
                <w:top w:val="none" w:sz="0" w:space="0" w:color="auto"/>
                <w:left w:val="none" w:sz="0" w:space="0" w:color="auto"/>
                <w:bottom w:val="none" w:sz="0" w:space="0" w:color="auto"/>
                <w:right w:val="none" w:sz="0" w:space="0" w:color="auto"/>
              </w:divBdr>
              <w:divsChild>
                <w:div w:id="308292074">
                  <w:marLeft w:val="0"/>
                  <w:marRight w:val="-420"/>
                  <w:marTop w:val="0"/>
                  <w:marBottom w:val="0"/>
                  <w:divBdr>
                    <w:top w:val="none" w:sz="0" w:space="0" w:color="auto"/>
                    <w:left w:val="none" w:sz="0" w:space="0" w:color="auto"/>
                    <w:bottom w:val="none" w:sz="0" w:space="0" w:color="auto"/>
                    <w:right w:val="none" w:sz="0" w:space="0" w:color="auto"/>
                  </w:divBdr>
                  <w:divsChild>
                    <w:div w:id="1561163304">
                      <w:marLeft w:val="0"/>
                      <w:marRight w:val="0"/>
                      <w:marTop w:val="0"/>
                      <w:marBottom w:val="0"/>
                      <w:divBdr>
                        <w:top w:val="none" w:sz="0" w:space="0" w:color="auto"/>
                        <w:left w:val="none" w:sz="0" w:space="0" w:color="auto"/>
                        <w:bottom w:val="none" w:sz="0" w:space="0" w:color="auto"/>
                        <w:right w:val="none" w:sz="0" w:space="0" w:color="auto"/>
                      </w:divBdr>
                      <w:divsChild>
                        <w:div w:id="1062560811">
                          <w:marLeft w:val="0"/>
                          <w:marRight w:val="0"/>
                          <w:marTop w:val="0"/>
                          <w:marBottom w:val="0"/>
                          <w:divBdr>
                            <w:top w:val="none" w:sz="0" w:space="0" w:color="auto"/>
                            <w:left w:val="none" w:sz="0" w:space="0" w:color="auto"/>
                            <w:bottom w:val="none" w:sz="0" w:space="0" w:color="auto"/>
                            <w:right w:val="none" w:sz="0" w:space="0" w:color="auto"/>
                          </w:divBdr>
                          <w:divsChild>
                            <w:div w:id="1243685386">
                              <w:marLeft w:val="0"/>
                              <w:marRight w:val="0"/>
                              <w:marTop w:val="0"/>
                              <w:marBottom w:val="0"/>
                              <w:divBdr>
                                <w:top w:val="none" w:sz="0" w:space="0" w:color="auto"/>
                                <w:left w:val="none" w:sz="0" w:space="0" w:color="auto"/>
                                <w:bottom w:val="none" w:sz="0" w:space="0" w:color="auto"/>
                                <w:right w:val="none" w:sz="0" w:space="0" w:color="auto"/>
                              </w:divBdr>
                            </w:div>
                            <w:div w:id="210082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28975">
                  <w:marLeft w:val="0"/>
                  <w:marRight w:val="-420"/>
                  <w:marTop w:val="0"/>
                  <w:marBottom w:val="0"/>
                  <w:divBdr>
                    <w:top w:val="none" w:sz="0" w:space="0" w:color="auto"/>
                    <w:left w:val="none" w:sz="0" w:space="0" w:color="auto"/>
                    <w:bottom w:val="none" w:sz="0" w:space="0" w:color="auto"/>
                    <w:right w:val="none" w:sz="0" w:space="0" w:color="auto"/>
                  </w:divBdr>
                  <w:divsChild>
                    <w:div w:id="413549697">
                      <w:marLeft w:val="0"/>
                      <w:marRight w:val="0"/>
                      <w:marTop w:val="0"/>
                      <w:marBottom w:val="0"/>
                      <w:divBdr>
                        <w:top w:val="none" w:sz="0" w:space="0" w:color="auto"/>
                        <w:left w:val="none" w:sz="0" w:space="0" w:color="auto"/>
                        <w:bottom w:val="none" w:sz="0" w:space="0" w:color="auto"/>
                        <w:right w:val="none" w:sz="0" w:space="0" w:color="auto"/>
                      </w:divBdr>
                      <w:divsChild>
                        <w:div w:id="1414202262">
                          <w:marLeft w:val="0"/>
                          <w:marRight w:val="0"/>
                          <w:marTop w:val="0"/>
                          <w:marBottom w:val="0"/>
                          <w:divBdr>
                            <w:top w:val="none" w:sz="0" w:space="0" w:color="auto"/>
                            <w:left w:val="none" w:sz="0" w:space="0" w:color="auto"/>
                            <w:bottom w:val="none" w:sz="0" w:space="0" w:color="auto"/>
                            <w:right w:val="none" w:sz="0" w:space="0" w:color="auto"/>
                          </w:divBdr>
                          <w:divsChild>
                            <w:div w:id="113796547">
                              <w:marLeft w:val="0"/>
                              <w:marRight w:val="0"/>
                              <w:marTop w:val="0"/>
                              <w:marBottom w:val="0"/>
                              <w:divBdr>
                                <w:top w:val="none" w:sz="0" w:space="0" w:color="auto"/>
                                <w:left w:val="none" w:sz="0" w:space="0" w:color="auto"/>
                                <w:bottom w:val="none" w:sz="0" w:space="0" w:color="auto"/>
                                <w:right w:val="none" w:sz="0" w:space="0" w:color="auto"/>
                              </w:divBdr>
                            </w:div>
                            <w:div w:id="37770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674065">
                  <w:marLeft w:val="0"/>
                  <w:marRight w:val="-420"/>
                  <w:marTop w:val="0"/>
                  <w:marBottom w:val="0"/>
                  <w:divBdr>
                    <w:top w:val="none" w:sz="0" w:space="0" w:color="auto"/>
                    <w:left w:val="none" w:sz="0" w:space="0" w:color="auto"/>
                    <w:bottom w:val="none" w:sz="0" w:space="0" w:color="auto"/>
                    <w:right w:val="none" w:sz="0" w:space="0" w:color="auto"/>
                  </w:divBdr>
                  <w:divsChild>
                    <w:div w:id="1603873367">
                      <w:marLeft w:val="0"/>
                      <w:marRight w:val="0"/>
                      <w:marTop w:val="0"/>
                      <w:marBottom w:val="0"/>
                      <w:divBdr>
                        <w:top w:val="none" w:sz="0" w:space="0" w:color="auto"/>
                        <w:left w:val="none" w:sz="0" w:space="0" w:color="auto"/>
                        <w:bottom w:val="none" w:sz="0" w:space="0" w:color="auto"/>
                        <w:right w:val="none" w:sz="0" w:space="0" w:color="auto"/>
                      </w:divBdr>
                      <w:divsChild>
                        <w:div w:id="560290848">
                          <w:marLeft w:val="0"/>
                          <w:marRight w:val="0"/>
                          <w:marTop w:val="0"/>
                          <w:marBottom w:val="0"/>
                          <w:divBdr>
                            <w:top w:val="none" w:sz="0" w:space="0" w:color="auto"/>
                            <w:left w:val="none" w:sz="0" w:space="0" w:color="auto"/>
                            <w:bottom w:val="none" w:sz="0" w:space="0" w:color="auto"/>
                            <w:right w:val="none" w:sz="0" w:space="0" w:color="auto"/>
                          </w:divBdr>
                          <w:divsChild>
                            <w:div w:id="1102652508">
                              <w:marLeft w:val="0"/>
                              <w:marRight w:val="0"/>
                              <w:marTop w:val="0"/>
                              <w:marBottom w:val="0"/>
                              <w:divBdr>
                                <w:top w:val="none" w:sz="0" w:space="0" w:color="auto"/>
                                <w:left w:val="none" w:sz="0" w:space="0" w:color="auto"/>
                                <w:bottom w:val="none" w:sz="0" w:space="0" w:color="auto"/>
                                <w:right w:val="none" w:sz="0" w:space="0" w:color="auto"/>
                              </w:divBdr>
                            </w:div>
                            <w:div w:id="188147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772">
                  <w:marLeft w:val="0"/>
                  <w:marRight w:val="-420"/>
                  <w:marTop w:val="0"/>
                  <w:marBottom w:val="0"/>
                  <w:divBdr>
                    <w:top w:val="none" w:sz="0" w:space="0" w:color="auto"/>
                    <w:left w:val="none" w:sz="0" w:space="0" w:color="auto"/>
                    <w:bottom w:val="none" w:sz="0" w:space="0" w:color="auto"/>
                    <w:right w:val="none" w:sz="0" w:space="0" w:color="auto"/>
                  </w:divBdr>
                  <w:divsChild>
                    <w:div w:id="1280992820">
                      <w:marLeft w:val="0"/>
                      <w:marRight w:val="0"/>
                      <w:marTop w:val="0"/>
                      <w:marBottom w:val="0"/>
                      <w:divBdr>
                        <w:top w:val="none" w:sz="0" w:space="0" w:color="auto"/>
                        <w:left w:val="none" w:sz="0" w:space="0" w:color="auto"/>
                        <w:bottom w:val="none" w:sz="0" w:space="0" w:color="auto"/>
                        <w:right w:val="none" w:sz="0" w:space="0" w:color="auto"/>
                      </w:divBdr>
                      <w:divsChild>
                        <w:div w:id="1104761363">
                          <w:marLeft w:val="0"/>
                          <w:marRight w:val="0"/>
                          <w:marTop w:val="0"/>
                          <w:marBottom w:val="0"/>
                          <w:divBdr>
                            <w:top w:val="none" w:sz="0" w:space="0" w:color="auto"/>
                            <w:left w:val="none" w:sz="0" w:space="0" w:color="auto"/>
                            <w:bottom w:val="none" w:sz="0" w:space="0" w:color="auto"/>
                            <w:right w:val="none" w:sz="0" w:space="0" w:color="auto"/>
                          </w:divBdr>
                          <w:divsChild>
                            <w:div w:id="1722557142">
                              <w:marLeft w:val="0"/>
                              <w:marRight w:val="0"/>
                              <w:marTop w:val="0"/>
                              <w:marBottom w:val="0"/>
                              <w:divBdr>
                                <w:top w:val="none" w:sz="0" w:space="0" w:color="auto"/>
                                <w:left w:val="none" w:sz="0" w:space="0" w:color="auto"/>
                                <w:bottom w:val="none" w:sz="0" w:space="0" w:color="auto"/>
                                <w:right w:val="none" w:sz="0" w:space="0" w:color="auto"/>
                              </w:divBdr>
                            </w:div>
                            <w:div w:id="8893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908224">
          <w:marLeft w:val="0"/>
          <w:marRight w:val="0"/>
          <w:marTop w:val="0"/>
          <w:marBottom w:val="0"/>
          <w:divBdr>
            <w:top w:val="none" w:sz="0" w:space="0" w:color="auto"/>
            <w:left w:val="none" w:sz="0" w:space="0" w:color="auto"/>
            <w:bottom w:val="none" w:sz="0" w:space="0" w:color="auto"/>
            <w:right w:val="none" w:sz="0" w:space="0" w:color="auto"/>
          </w:divBdr>
          <w:divsChild>
            <w:div w:id="1560555149">
              <w:marLeft w:val="0"/>
              <w:marRight w:val="0"/>
              <w:marTop w:val="0"/>
              <w:marBottom w:val="0"/>
              <w:divBdr>
                <w:top w:val="none" w:sz="0" w:space="0" w:color="auto"/>
                <w:left w:val="none" w:sz="0" w:space="0" w:color="auto"/>
                <w:bottom w:val="none" w:sz="0" w:space="0" w:color="auto"/>
                <w:right w:val="none" w:sz="0" w:space="0" w:color="auto"/>
              </w:divBdr>
              <w:divsChild>
                <w:div w:id="19687338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1469428">
          <w:marLeft w:val="0"/>
          <w:marRight w:val="0"/>
          <w:marTop w:val="0"/>
          <w:marBottom w:val="0"/>
          <w:divBdr>
            <w:top w:val="none" w:sz="0" w:space="0" w:color="auto"/>
            <w:left w:val="none" w:sz="0" w:space="0" w:color="auto"/>
            <w:bottom w:val="none" w:sz="0" w:space="0" w:color="auto"/>
            <w:right w:val="none" w:sz="0" w:space="0" w:color="auto"/>
          </w:divBdr>
          <w:divsChild>
            <w:div w:id="593824097">
              <w:marLeft w:val="0"/>
              <w:marRight w:val="0"/>
              <w:marTop w:val="0"/>
              <w:marBottom w:val="0"/>
              <w:divBdr>
                <w:top w:val="none" w:sz="0" w:space="0" w:color="auto"/>
                <w:left w:val="none" w:sz="0" w:space="0" w:color="auto"/>
                <w:bottom w:val="none" w:sz="0" w:space="0" w:color="auto"/>
                <w:right w:val="none" w:sz="0" w:space="0" w:color="auto"/>
              </w:divBdr>
              <w:divsChild>
                <w:div w:id="1176919764">
                  <w:marLeft w:val="0"/>
                  <w:marRight w:val="-420"/>
                  <w:marTop w:val="0"/>
                  <w:marBottom w:val="0"/>
                  <w:divBdr>
                    <w:top w:val="none" w:sz="0" w:space="0" w:color="auto"/>
                    <w:left w:val="none" w:sz="0" w:space="0" w:color="auto"/>
                    <w:bottom w:val="none" w:sz="0" w:space="0" w:color="auto"/>
                    <w:right w:val="none" w:sz="0" w:space="0" w:color="auto"/>
                  </w:divBdr>
                  <w:divsChild>
                    <w:div w:id="1791046171">
                      <w:marLeft w:val="0"/>
                      <w:marRight w:val="0"/>
                      <w:marTop w:val="0"/>
                      <w:marBottom w:val="0"/>
                      <w:divBdr>
                        <w:top w:val="none" w:sz="0" w:space="0" w:color="auto"/>
                        <w:left w:val="none" w:sz="0" w:space="0" w:color="auto"/>
                        <w:bottom w:val="none" w:sz="0" w:space="0" w:color="auto"/>
                        <w:right w:val="none" w:sz="0" w:space="0" w:color="auto"/>
                      </w:divBdr>
                      <w:divsChild>
                        <w:div w:id="1483037381">
                          <w:marLeft w:val="0"/>
                          <w:marRight w:val="0"/>
                          <w:marTop w:val="0"/>
                          <w:marBottom w:val="0"/>
                          <w:divBdr>
                            <w:top w:val="none" w:sz="0" w:space="0" w:color="auto"/>
                            <w:left w:val="none" w:sz="0" w:space="0" w:color="auto"/>
                            <w:bottom w:val="none" w:sz="0" w:space="0" w:color="auto"/>
                            <w:right w:val="none" w:sz="0" w:space="0" w:color="auto"/>
                          </w:divBdr>
                          <w:divsChild>
                            <w:div w:id="241138184">
                              <w:marLeft w:val="0"/>
                              <w:marRight w:val="0"/>
                              <w:marTop w:val="0"/>
                              <w:marBottom w:val="0"/>
                              <w:divBdr>
                                <w:top w:val="none" w:sz="0" w:space="0" w:color="auto"/>
                                <w:left w:val="none" w:sz="0" w:space="0" w:color="auto"/>
                                <w:bottom w:val="none" w:sz="0" w:space="0" w:color="auto"/>
                                <w:right w:val="none" w:sz="0" w:space="0" w:color="auto"/>
                              </w:divBdr>
                            </w:div>
                            <w:div w:id="111170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6169">
                  <w:marLeft w:val="0"/>
                  <w:marRight w:val="-420"/>
                  <w:marTop w:val="0"/>
                  <w:marBottom w:val="0"/>
                  <w:divBdr>
                    <w:top w:val="none" w:sz="0" w:space="0" w:color="auto"/>
                    <w:left w:val="none" w:sz="0" w:space="0" w:color="auto"/>
                    <w:bottom w:val="none" w:sz="0" w:space="0" w:color="auto"/>
                    <w:right w:val="none" w:sz="0" w:space="0" w:color="auto"/>
                  </w:divBdr>
                  <w:divsChild>
                    <w:div w:id="1641030312">
                      <w:marLeft w:val="0"/>
                      <w:marRight w:val="0"/>
                      <w:marTop w:val="0"/>
                      <w:marBottom w:val="0"/>
                      <w:divBdr>
                        <w:top w:val="none" w:sz="0" w:space="0" w:color="auto"/>
                        <w:left w:val="none" w:sz="0" w:space="0" w:color="auto"/>
                        <w:bottom w:val="none" w:sz="0" w:space="0" w:color="auto"/>
                        <w:right w:val="none" w:sz="0" w:space="0" w:color="auto"/>
                      </w:divBdr>
                      <w:divsChild>
                        <w:div w:id="147400439">
                          <w:marLeft w:val="0"/>
                          <w:marRight w:val="0"/>
                          <w:marTop w:val="0"/>
                          <w:marBottom w:val="0"/>
                          <w:divBdr>
                            <w:top w:val="none" w:sz="0" w:space="0" w:color="auto"/>
                            <w:left w:val="none" w:sz="0" w:space="0" w:color="auto"/>
                            <w:bottom w:val="none" w:sz="0" w:space="0" w:color="auto"/>
                            <w:right w:val="none" w:sz="0" w:space="0" w:color="auto"/>
                          </w:divBdr>
                          <w:divsChild>
                            <w:div w:id="293944417">
                              <w:marLeft w:val="0"/>
                              <w:marRight w:val="0"/>
                              <w:marTop w:val="0"/>
                              <w:marBottom w:val="0"/>
                              <w:divBdr>
                                <w:top w:val="none" w:sz="0" w:space="0" w:color="auto"/>
                                <w:left w:val="none" w:sz="0" w:space="0" w:color="auto"/>
                                <w:bottom w:val="none" w:sz="0" w:space="0" w:color="auto"/>
                                <w:right w:val="none" w:sz="0" w:space="0" w:color="auto"/>
                              </w:divBdr>
                            </w:div>
                            <w:div w:id="194761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96911">
                  <w:marLeft w:val="0"/>
                  <w:marRight w:val="-420"/>
                  <w:marTop w:val="0"/>
                  <w:marBottom w:val="0"/>
                  <w:divBdr>
                    <w:top w:val="none" w:sz="0" w:space="0" w:color="auto"/>
                    <w:left w:val="none" w:sz="0" w:space="0" w:color="auto"/>
                    <w:bottom w:val="none" w:sz="0" w:space="0" w:color="auto"/>
                    <w:right w:val="none" w:sz="0" w:space="0" w:color="auto"/>
                  </w:divBdr>
                  <w:divsChild>
                    <w:div w:id="712845911">
                      <w:marLeft w:val="0"/>
                      <w:marRight w:val="0"/>
                      <w:marTop w:val="0"/>
                      <w:marBottom w:val="0"/>
                      <w:divBdr>
                        <w:top w:val="none" w:sz="0" w:space="0" w:color="auto"/>
                        <w:left w:val="none" w:sz="0" w:space="0" w:color="auto"/>
                        <w:bottom w:val="none" w:sz="0" w:space="0" w:color="auto"/>
                        <w:right w:val="none" w:sz="0" w:space="0" w:color="auto"/>
                      </w:divBdr>
                      <w:divsChild>
                        <w:div w:id="2002195285">
                          <w:marLeft w:val="0"/>
                          <w:marRight w:val="0"/>
                          <w:marTop w:val="0"/>
                          <w:marBottom w:val="0"/>
                          <w:divBdr>
                            <w:top w:val="none" w:sz="0" w:space="0" w:color="auto"/>
                            <w:left w:val="none" w:sz="0" w:space="0" w:color="auto"/>
                            <w:bottom w:val="none" w:sz="0" w:space="0" w:color="auto"/>
                            <w:right w:val="none" w:sz="0" w:space="0" w:color="auto"/>
                          </w:divBdr>
                          <w:divsChild>
                            <w:div w:id="1508323230">
                              <w:marLeft w:val="0"/>
                              <w:marRight w:val="0"/>
                              <w:marTop w:val="0"/>
                              <w:marBottom w:val="0"/>
                              <w:divBdr>
                                <w:top w:val="none" w:sz="0" w:space="0" w:color="auto"/>
                                <w:left w:val="none" w:sz="0" w:space="0" w:color="auto"/>
                                <w:bottom w:val="none" w:sz="0" w:space="0" w:color="auto"/>
                                <w:right w:val="none" w:sz="0" w:space="0" w:color="auto"/>
                              </w:divBdr>
                            </w:div>
                            <w:div w:id="11443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873099">
                  <w:marLeft w:val="0"/>
                  <w:marRight w:val="-420"/>
                  <w:marTop w:val="0"/>
                  <w:marBottom w:val="0"/>
                  <w:divBdr>
                    <w:top w:val="none" w:sz="0" w:space="0" w:color="auto"/>
                    <w:left w:val="none" w:sz="0" w:space="0" w:color="auto"/>
                    <w:bottom w:val="none" w:sz="0" w:space="0" w:color="auto"/>
                    <w:right w:val="none" w:sz="0" w:space="0" w:color="auto"/>
                  </w:divBdr>
                  <w:divsChild>
                    <w:div w:id="1084306158">
                      <w:marLeft w:val="0"/>
                      <w:marRight w:val="0"/>
                      <w:marTop w:val="0"/>
                      <w:marBottom w:val="0"/>
                      <w:divBdr>
                        <w:top w:val="none" w:sz="0" w:space="0" w:color="auto"/>
                        <w:left w:val="none" w:sz="0" w:space="0" w:color="auto"/>
                        <w:bottom w:val="none" w:sz="0" w:space="0" w:color="auto"/>
                        <w:right w:val="none" w:sz="0" w:space="0" w:color="auto"/>
                      </w:divBdr>
                      <w:divsChild>
                        <w:div w:id="94709828">
                          <w:marLeft w:val="0"/>
                          <w:marRight w:val="0"/>
                          <w:marTop w:val="0"/>
                          <w:marBottom w:val="0"/>
                          <w:divBdr>
                            <w:top w:val="none" w:sz="0" w:space="0" w:color="auto"/>
                            <w:left w:val="none" w:sz="0" w:space="0" w:color="auto"/>
                            <w:bottom w:val="none" w:sz="0" w:space="0" w:color="auto"/>
                            <w:right w:val="none" w:sz="0" w:space="0" w:color="auto"/>
                          </w:divBdr>
                          <w:divsChild>
                            <w:div w:id="603734382">
                              <w:marLeft w:val="0"/>
                              <w:marRight w:val="0"/>
                              <w:marTop w:val="0"/>
                              <w:marBottom w:val="0"/>
                              <w:divBdr>
                                <w:top w:val="none" w:sz="0" w:space="0" w:color="auto"/>
                                <w:left w:val="none" w:sz="0" w:space="0" w:color="auto"/>
                                <w:bottom w:val="none" w:sz="0" w:space="0" w:color="auto"/>
                                <w:right w:val="none" w:sz="0" w:space="0" w:color="auto"/>
                              </w:divBdr>
                            </w:div>
                            <w:div w:id="10161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87299">
          <w:marLeft w:val="0"/>
          <w:marRight w:val="0"/>
          <w:marTop w:val="0"/>
          <w:marBottom w:val="0"/>
          <w:divBdr>
            <w:top w:val="none" w:sz="0" w:space="0" w:color="auto"/>
            <w:left w:val="none" w:sz="0" w:space="0" w:color="auto"/>
            <w:bottom w:val="none" w:sz="0" w:space="0" w:color="auto"/>
            <w:right w:val="none" w:sz="0" w:space="0" w:color="auto"/>
          </w:divBdr>
          <w:divsChild>
            <w:div w:id="1119226637">
              <w:marLeft w:val="0"/>
              <w:marRight w:val="0"/>
              <w:marTop w:val="0"/>
              <w:marBottom w:val="0"/>
              <w:divBdr>
                <w:top w:val="none" w:sz="0" w:space="0" w:color="auto"/>
                <w:left w:val="none" w:sz="0" w:space="0" w:color="auto"/>
                <w:bottom w:val="none" w:sz="0" w:space="0" w:color="auto"/>
                <w:right w:val="none" w:sz="0" w:space="0" w:color="auto"/>
              </w:divBdr>
              <w:divsChild>
                <w:div w:id="177054552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84259509">
      <w:bodyDiv w:val="1"/>
      <w:marLeft w:val="0"/>
      <w:marRight w:val="0"/>
      <w:marTop w:val="0"/>
      <w:marBottom w:val="0"/>
      <w:divBdr>
        <w:top w:val="none" w:sz="0" w:space="0" w:color="auto"/>
        <w:left w:val="none" w:sz="0" w:space="0" w:color="auto"/>
        <w:bottom w:val="none" w:sz="0" w:space="0" w:color="auto"/>
        <w:right w:val="none" w:sz="0" w:space="0" w:color="auto"/>
      </w:divBdr>
    </w:div>
    <w:div w:id="1387224224">
      <w:bodyDiv w:val="1"/>
      <w:marLeft w:val="0"/>
      <w:marRight w:val="0"/>
      <w:marTop w:val="0"/>
      <w:marBottom w:val="0"/>
      <w:divBdr>
        <w:top w:val="none" w:sz="0" w:space="0" w:color="auto"/>
        <w:left w:val="none" w:sz="0" w:space="0" w:color="auto"/>
        <w:bottom w:val="none" w:sz="0" w:space="0" w:color="auto"/>
        <w:right w:val="none" w:sz="0" w:space="0" w:color="auto"/>
      </w:divBdr>
    </w:div>
    <w:div w:id="1841853362">
      <w:bodyDiv w:val="1"/>
      <w:marLeft w:val="0"/>
      <w:marRight w:val="0"/>
      <w:marTop w:val="0"/>
      <w:marBottom w:val="0"/>
      <w:divBdr>
        <w:top w:val="none" w:sz="0" w:space="0" w:color="auto"/>
        <w:left w:val="none" w:sz="0" w:space="0" w:color="auto"/>
        <w:bottom w:val="none" w:sz="0" w:space="0" w:color="auto"/>
        <w:right w:val="none" w:sz="0" w:space="0" w:color="auto"/>
      </w:divBdr>
      <w:divsChild>
        <w:div w:id="472596777">
          <w:marLeft w:val="0"/>
          <w:marRight w:val="0"/>
          <w:marTop w:val="0"/>
          <w:marBottom w:val="300"/>
          <w:divBdr>
            <w:top w:val="none" w:sz="0" w:space="0" w:color="auto"/>
            <w:left w:val="none" w:sz="0" w:space="0" w:color="auto"/>
            <w:bottom w:val="none" w:sz="0" w:space="0" w:color="auto"/>
            <w:right w:val="none" w:sz="0" w:space="0" w:color="auto"/>
          </w:divBdr>
        </w:div>
        <w:div w:id="1464543530">
          <w:marLeft w:val="0"/>
          <w:marRight w:val="0"/>
          <w:marTop w:val="300"/>
          <w:marBottom w:val="150"/>
          <w:divBdr>
            <w:top w:val="none" w:sz="0" w:space="0" w:color="auto"/>
            <w:left w:val="none" w:sz="0" w:space="0" w:color="auto"/>
            <w:bottom w:val="none" w:sz="0" w:space="0" w:color="auto"/>
            <w:right w:val="none" w:sz="0" w:space="0" w:color="auto"/>
          </w:divBdr>
        </w:div>
      </w:divsChild>
    </w:div>
    <w:div w:id="2012875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9%86%D8%B8%D8%B1%D9%8A%D8%A9+%D8%A7%D9%84%D8%AA%D9%83%D9%86%D9%88%D9%84%D9%88%D8%AC%D9%8A%D8%A7+%D9%88%D8%A7%D9%84%D8%AA%D9%86%D8%B8%D9%8A%D9%85+%D9%88%D8%A7%D9%84%D8%A8%D9%8A%D8%A6%D8%A9+%28TOE%29&amp;sca_esv=72036be1bbdfeeb3&amp;biw=1280&amp;bih=551&amp;ei=C7kpaZipIq2GkdUPvYfWgQY&amp;ved=2ahUKEwjW-ob-jpWRAxUGoScCHaUXK3UQgK4QegQIBBAD&amp;uact=5&amp;oq=%D9%86%D8%B8%D8%B1%D9%8A%D8%A7%D8%AA+%D8%A7%D9%84%D9%82%D9%8A%D8%A7%D8%AF%D8%A9+%D8%A7%D9%84%D8%B1%D9%82%D9%85%D9%8A%D8%A9+%D9%81%D9%8A++%D8%A7%D9%84%D9%85%D8%B3%D8%AA%D8%B4%D9%81%D9%8A%D8%A7%D8%AA+%D8%A7%D9%84%D8%AE%D8%A7%D8%B5%D8%A9&amp;gs_lp=Egxnd3Mtd2l6LXNlcnAiUtmG2LjYsdmK2KfYqiDYp9mE2YLZitin2K_YqSDYp9mE2LHZgtmF2YrYqSDZgdmKICDYp9mE2YXYs9iq2LTZgdmK2KfYqiDYp9mE2K7Yp9i12KkyBRAhGKABMgUQIRiSAzIFECEYkgMyBRAhGJIDMgUQIRiSAzIFECEYkgMyBRAhGJIDSLBcUJ8PWNBYcAN4AZABAJgB1wGgAa4fqgEGMC4yMi4yuAEDyAEA-AEBmAIboAK4IMICChAAGLADGNYEGEfCAgYQABgWGB7CAggQABiABBiiBMICBxAhGKABGArCAgUQIRifBcICBRAAGO8FwgIEECEYFZgDAIgGAZAGCJIHBjMuMjEuM6AH1YYBsgcGMC4yMS4zuAenIMIHBjIuMTcuOMgHSg&amp;sclient=gws-wiz-serp&amp;mstk=AUtExfCj9wHgQHZ4G4s4o9jg3ozlMOYNMzhq70m41cvPzo1Or4WSwIA5xKRCHs8xd0CnfhjQw9Uh7B1RTQa5XjQ8A7Bvrcy5I5NCD3bWYNuaHuAZkvLFT-ZHWqEJZpKHVyZ2v2I&amp;csui=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D8%A7%D9%84%D9%82%D9%8A%D8%A7%D8%AF%D8%A9+%D8%A7%D9%84%D8%AA%D8%AD%D9%88%D9%8A%D9%84%D9%8A%D8%A9&amp;sca_esv=72036be1bbdfeeb3&amp;biw=1280&amp;bih=551&amp;ei=C7kpaZipIq2GkdUPvYfWgQY&amp;ved=2ahUKEwjW-ob-jpWRAxUGoScCHaUXK3UQgK4QegQIBBAB&amp;uact=5&amp;oq=%D9%86%D8%B8%D8%B1%D9%8A%D8%A7%D8%AA+%D8%A7%D9%84%D9%82%D9%8A%D8%A7%D8%AF%D8%A9+%D8%A7%D9%84%D8%B1%D9%82%D9%85%D9%8A%D8%A9+%D9%81%D9%8A++%D8%A7%D9%84%D9%85%D8%B3%D8%AA%D8%B4%D9%81%D9%8A%D8%A7%D8%AA+%D8%A7%D9%84%D8%AE%D8%A7%D8%B5%D8%A9&amp;gs_lp=Egxnd3Mtd2l6LXNlcnAiUtmG2LjYsdmK2KfYqiDYp9mE2YLZitin2K_YqSDYp9mE2LHZgtmF2YrYqSDZgdmKICDYp9mE2YXYs9iq2LTZgdmK2KfYqiDYp9mE2K7Yp9i12KkyBRAhGKABMgUQIRiSAzIFECEYkgMyBRAhGJIDMgUQIRiSAzIFECEYkgMyBRAhGJIDSLBcUJ8PWNBYcAN4AZABAJgB1wGgAa4fqgEGMC4yMi4yuAEDyAEA-AEBmAIboAK4IMICChAAGLADGNYEGEfCAgYQABgWGB7CAggQABiABBiiBMICBxAhGKABGArCAgUQIRifBcICBRAAGO8FwgIEECEYFZgDAIgGAZAGCJIHBjMuMjEuM6AH1YYBsgcGMC4yMS4zuAenIMIHBjIuMTcuOMgHSg&amp;sclient=gws-wiz-serp&amp;mstk=AUtExfCj9wHgQHZ4G4s4o9jg3ozlMOYNMzhq70m41cvPzo1Or4WSwIA5xKRCHs8xd0CnfhjQw9Uh7B1RTQa5XjQ8A7Bvrcy5I5NCD3bWYNuaHuAZkvLFT-ZHWqEJZpKHVyZ2v2I&amp;csui=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search?q=%D8%A7%D9%84%D8%AA%D8%B1%D9%83%D9%8A%D8%B2+%D8%B9%D9%84%D9%89+%D8%A7%D9%84%D9%85%D8%B3%D8%AA%D8%AE%D8%AF%D9%85+%D8%A7%D9%84%D9%86%D9%87%D8%A7%D8%A6%D9%8A+%28%D8%A7%D9%84%D9%85%D9%88%D8%B8%D9%81%D9%8A%D9%86%29%3A&amp;sca_esv=72036be1bbdfeeb3&amp;biw=1280&amp;bih=551&amp;ei=C7kpaZipIq2GkdUPvYfWgQY&amp;ved=2ahUKEwjW-ob-jpWRAxUGoScCHaUXK3UQgK4QegQIBBAF&amp;uact=5&amp;oq=%D9%86%D8%B8%D8%B1%D9%8A%D8%A7%D8%AA+%D8%A7%D9%84%D9%82%D9%8A%D8%A7%D8%AF%D8%A9+%D8%A7%D9%84%D8%B1%D9%82%D9%85%D9%8A%D8%A9+%D9%81%D9%8A++%D8%A7%D9%84%D9%85%D8%B3%D8%AA%D8%B4%D9%81%D9%8A%D8%A7%D8%AA+%D8%A7%D9%84%D8%AE%D8%A7%D8%B5%D8%A9&amp;gs_lp=Egxnd3Mtd2l6LXNlcnAiUtmG2LjYsdmK2KfYqiDYp9mE2YLZitin2K_YqSDYp9mE2LHZgtmF2YrYqSDZgdmKICDYp9mE2YXYs9iq2LTZgdmK2KfYqiDYp9mE2K7Yp9i12KkyBRAhGKABMgUQIRiSAzIFECEYkgMyBRAhGJIDMgUQIRiSAzIFECEYkgMyBRAhGJIDSLBcUJ8PWNBYcAN4AZABAJgB1wGgAa4fqgEGMC4yMi4yuAEDyAEA-AEBmAIboAK4IMICChAAGLADGNYEGEfCAgYQABgWGB7CAggQABiABBiiBMICBxAhGKABGArCAgUQIRifBcICBRAAGO8FwgIEECEYFZgDAIgGAZAGCJIHBjMuMjEuM6AH1YYBsgcGMC4yMS4zuAenIMIHBjIuMTcuOMgHSg&amp;sclient=gws-wiz-serp&amp;mstk=AUtExfCj9wHgQHZ4G4s4o9jg3ozlMOYNMzhq70m41cvPzo1Or4WSwIA5xKRCHs8xd0CnfhjQw9Uh7B1RTQa5XjQ8A7Bvrcy5I5NCD3bWYNuaHuAZkvLFT-ZHWqEJZpKHVyZ2v2I&amp;csui=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C0E60-59BD-44B1-A4DD-2CBC6CF9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8470</Words>
  <Characters>48281</Characters>
  <Application>Microsoft Office Word</Application>
  <DocSecurity>0</DocSecurity>
  <Lines>402</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Fawaz altayyar</cp:lastModifiedBy>
  <cp:revision>2</cp:revision>
  <cp:lastPrinted>2025-07-15T19:50:00Z</cp:lastPrinted>
  <dcterms:created xsi:type="dcterms:W3CDTF">2026-03-25T10:17:00Z</dcterms:created>
  <dcterms:modified xsi:type="dcterms:W3CDTF">2026-03-25T10:17:00Z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