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62567" w:rsidRPr="00C62567" w:rsidRDefault="00C62567" w:rsidP="00C62567">
      <w:pPr>
        <w:pStyle w:val="a3"/>
        <w:bidi/>
        <w:spacing w:before="0" w:beforeAutospacing="0" w:after="0" w:afterAutospacing="0"/>
        <w:ind w:right="5954"/>
        <w:jc w:val="center"/>
        <w:rPr>
          <w:rFonts w:ascii="Simplified Arabic" w:hAnsi="Simplified Arabic" w:cs="Simplified Arabic"/>
          <w:sz w:val="28"/>
          <w:szCs w:val="28"/>
        </w:rPr>
      </w:pPr>
      <w:r w:rsidRPr="00C62567">
        <w:rPr>
          <w:rFonts w:ascii="Simplified Arabic" w:hAnsi="Simplified Arabic" w:cs="Simplified Arabic"/>
          <w:noProof/>
          <w:sz w:val="28"/>
          <w:szCs w:val="28"/>
          <w:rtl/>
        </w:rPr>
        <w:drawing>
          <wp:anchor distT="0" distB="0" distL="114300" distR="114300" simplePos="0" relativeHeight="251659264" behindDoc="0" locked="0" layoutInCell="1" allowOverlap="1">
            <wp:simplePos x="0" y="0"/>
            <wp:positionH relativeFrom="column">
              <wp:posOffset>104179</wp:posOffset>
            </wp:positionH>
            <wp:positionV relativeFrom="paragraph">
              <wp:posOffset>44185</wp:posOffset>
            </wp:positionV>
            <wp:extent cx="2260126" cy="1025807"/>
            <wp:effectExtent l="19050" t="0" r="6824" b="0"/>
            <wp:wrapNone/>
            <wp:docPr id="2" name="صورة 1" descr="C:\Users\DELL\Desktop\logo-midocea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ELL\Desktop\logo-midocean.jpg"/>
                    <pic:cNvPicPr>
                      <a:picLocks noChangeAspect="1" noChangeArrowheads="1"/>
                    </pic:cNvPicPr>
                  </pic:nvPicPr>
                  <pic:blipFill>
                    <a:blip r:embed="rId8"/>
                    <a:srcRect l="4816" t="30804" r="2537" b="27009"/>
                    <a:stretch>
                      <a:fillRect/>
                    </a:stretch>
                  </pic:blipFill>
                  <pic:spPr bwMode="auto">
                    <a:xfrm>
                      <a:off x="0" y="0"/>
                      <a:ext cx="2260715" cy="1026075"/>
                    </a:xfrm>
                    <a:prstGeom prst="rect">
                      <a:avLst/>
                    </a:prstGeom>
                    <a:noFill/>
                    <a:ln w="9525">
                      <a:noFill/>
                      <a:miter lim="800000"/>
                      <a:headEnd/>
                      <a:tailEnd/>
                    </a:ln>
                  </pic:spPr>
                </pic:pic>
              </a:graphicData>
            </a:graphic>
          </wp:anchor>
        </w:drawing>
      </w:r>
      <w:r w:rsidRPr="00C62567">
        <w:rPr>
          <w:rFonts w:ascii="Simplified Arabic" w:hAnsi="Simplified Arabic" w:cs="Simplified Arabic"/>
          <w:sz w:val="28"/>
          <w:szCs w:val="28"/>
          <w:rtl/>
        </w:rPr>
        <w:t>جامعة ميدأوشن</w:t>
      </w:r>
    </w:p>
    <w:p w:rsidR="00C62567" w:rsidRPr="00C62567" w:rsidRDefault="00C62567" w:rsidP="00C62567">
      <w:pPr>
        <w:pStyle w:val="a3"/>
        <w:bidi/>
        <w:spacing w:before="0" w:beforeAutospacing="0" w:after="0" w:afterAutospacing="0"/>
        <w:ind w:right="5954"/>
        <w:jc w:val="center"/>
        <w:rPr>
          <w:rFonts w:ascii="Simplified Arabic" w:hAnsi="Simplified Arabic" w:cs="Simplified Arabic"/>
          <w:sz w:val="28"/>
          <w:szCs w:val="28"/>
        </w:rPr>
      </w:pPr>
      <w:r w:rsidRPr="00C62567">
        <w:rPr>
          <w:rFonts w:ascii="Simplified Arabic" w:hAnsi="Simplified Arabic" w:cs="Simplified Arabic"/>
          <w:sz w:val="28"/>
          <w:szCs w:val="28"/>
          <w:rtl/>
        </w:rPr>
        <w:t>كلية الإعلام والتسويق</w:t>
      </w:r>
    </w:p>
    <w:p w:rsidR="00C62567" w:rsidRPr="00C62567" w:rsidRDefault="00C62567" w:rsidP="00C62567">
      <w:pPr>
        <w:pStyle w:val="a3"/>
        <w:bidi/>
        <w:spacing w:before="0" w:beforeAutospacing="0" w:after="0" w:afterAutospacing="0"/>
        <w:ind w:right="5954"/>
        <w:jc w:val="center"/>
        <w:rPr>
          <w:rFonts w:ascii="Simplified Arabic" w:hAnsi="Simplified Arabic" w:cs="Simplified Arabic"/>
          <w:sz w:val="28"/>
          <w:szCs w:val="28"/>
        </w:rPr>
      </w:pPr>
      <w:r w:rsidRPr="00C62567">
        <w:rPr>
          <w:rFonts w:ascii="Simplified Arabic" w:hAnsi="Simplified Arabic" w:cs="Simplified Arabic"/>
          <w:sz w:val="28"/>
          <w:szCs w:val="28"/>
          <w:rtl/>
        </w:rPr>
        <w:t>بكالوريوس الإعلام الرقمي</w:t>
      </w:r>
    </w:p>
    <w:p w:rsidR="00C62567" w:rsidRPr="00C62567" w:rsidRDefault="00C62567" w:rsidP="00C62567">
      <w:pPr>
        <w:pStyle w:val="a3"/>
        <w:bidi/>
        <w:jc w:val="center"/>
        <w:rPr>
          <w:rFonts w:ascii="Simplified Arabic" w:hAnsi="Simplified Arabic" w:cs="Simplified Arabic"/>
          <w:b/>
          <w:bCs/>
          <w:sz w:val="28"/>
          <w:szCs w:val="28"/>
        </w:rPr>
      </w:pPr>
    </w:p>
    <w:p w:rsidR="00C62567" w:rsidRPr="00C62567" w:rsidRDefault="00C62567" w:rsidP="00C62567">
      <w:pPr>
        <w:pStyle w:val="a3"/>
        <w:bidi/>
        <w:jc w:val="center"/>
        <w:rPr>
          <w:rFonts w:ascii="Simplified Arabic" w:hAnsi="Simplified Arabic" w:cs="Simplified Arabic"/>
          <w:sz w:val="28"/>
          <w:szCs w:val="28"/>
        </w:rPr>
      </w:pPr>
    </w:p>
    <w:p w:rsidR="00C62567" w:rsidRPr="00FC292B" w:rsidRDefault="00956008" w:rsidP="00C62567">
      <w:pPr>
        <w:pStyle w:val="a3"/>
        <w:bidi/>
        <w:jc w:val="center"/>
        <w:rPr>
          <w:rFonts w:ascii="Simplified Arabic" w:hAnsi="Simplified Arabic" w:cs="Simplified Arabic"/>
          <w:sz w:val="32"/>
          <w:szCs w:val="32"/>
        </w:rPr>
      </w:pPr>
      <w:r w:rsidRPr="00FC292B">
        <w:rPr>
          <w:rFonts w:ascii="Simplified Arabic" w:hAnsi="Simplified Arabic" w:cs="Simplified Arabic" w:hint="cs"/>
          <w:sz w:val="32"/>
          <w:szCs w:val="32"/>
          <w:rtl/>
        </w:rPr>
        <w:t>بحث عن</w:t>
      </w:r>
    </w:p>
    <w:p w:rsidR="00C62567" w:rsidRPr="00C62567" w:rsidRDefault="00C62567" w:rsidP="00C62567">
      <w:pPr>
        <w:pStyle w:val="a3"/>
        <w:bidi/>
        <w:spacing w:before="0" w:beforeAutospacing="0" w:after="0" w:afterAutospacing="0"/>
        <w:jc w:val="center"/>
        <w:rPr>
          <w:rFonts w:ascii="Simplified Arabic" w:hAnsi="Simplified Arabic" w:cs="Simplified Arabic"/>
          <w:b/>
          <w:bCs/>
          <w:sz w:val="36"/>
          <w:szCs w:val="36"/>
          <w:rtl/>
        </w:rPr>
      </w:pPr>
      <w:r w:rsidRPr="00C62567">
        <w:rPr>
          <w:rFonts w:ascii="Simplified Arabic" w:hAnsi="Simplified Arabic" w:cs="Simplified Arabic"/>
          <w:b/>
          <w:bCs/>
          <w:sz w:val="36"/>
          <w:szCs w:val="36"/>
          <w:rtl/>
        </w:rPr>
        <w:t>توظيف الذكاء الاصطناعي وانعكاساته على مضامين الإعلام الرقمي:</w:t>
      </w:r>
    </w:p>
    <w:p w:rsidR="00C62567" w:rsidRPr="00C62567" w:rsidRDefault="00C62567" w:rsidP="00C62567">
      <w:pPr>
        <w:pStyle w:val="a3"/>
        <w:bidi/>
        <w:spacing w:before="0" w:beforeAutospacing="0" w:after="0" w:afterAutospacing="0"/>
        <w:jc w:val="center"/>
        <w:rPr>
          <w:rFonts w:ascii="Simplified Arabic" w:hAnsi="Simplified Arabic" w:cs="Simplified Arabic"/>
          <w:b/>
          <w:bCs/>
          <w:sz w:val="36"/>
          <w:szCs w:val="36"/>
        </w:rPr>
      </w:pPr>
      <w:r w:rsidRPr="00C62567">
        <w:rPr>
          <w:rFonts w:ascii="Simplified Arabic" w:hAnsi="Simplified Arabic" w:cs="Simplified Arabic"/>
          <w:b/>
          <w:bCs/>
          <w:sz w:val="36"/>
          <w:szCs w:val="36"/>
          <w:rtl/>
        </w:rPr>
        <w:t>دراسة ميدانية على عينة من الصحفيين الرقميين في السعودية</w:t>
      </w:r>
    </w:p>
    <w:p w:rsidR="00C62567" w:rsidRPr="00C62567" w:rsidRDefault="00C62567" w:rsidP="00C62567">
      <w:pPr>
        <w:pStyle w:val="a3"/>
        <w:bidi/>
        <w:jc w:val="center"/>
        <w:rPr>
          <w:rFonts w:ascii="Simplified Arabic" w:hAnsi="Simplified Arabic" w:cs="Simplified Arabic"/>
          <w:b/>
          <w:bCs/>
          <w:sz w:val="36"/>
          <w:szCs w:val="36"/>
        </w:rPr>
      </w:pPr>
    </w:p>
    <w:p w:rsidR="00C62567" w:rsidRPr="00C62567" w:rsidRDefault="00C62567" w:rsidP="00C62567">
      <w:pPr>
        <w:pStyle w:val="a3"/>
        <w:bidi/>
        <w:jc w:val="center"/>
        <w:rPr>
          <w:rFonts w:ascii="Simplified Arabic" w:hAnsi="Simplified Arabic" w:cs="Simplified Arabic"/>
          <w:b/>
          <w:bCs/>
          <w:sz w:val="28"/>
          <w:szCs w:val="28"/>
        </w:rPr>
      </w:pPr>
    </w:p>
    <w:p w:rsidR="00C62567" w:rsidRPr="00C62567" w:rsidRDefault="00C62567" w:rsidP="00C62567">
      <w:pPr>
        <w:pStyle w:val="a3"/>
        <w:bidi/>
        <w:jc w:val="center"/>
        <w:rPr>
          <w:rFonts w:ascii="Simplified Arabic" w:hAnsi="Simplified Arabic" w:cs="Simplified Arabic"/>
          <w:b/>
          <w:bCs/>
          <w:sz w:val="32"/>
          <w:szCs w:val="32"/>
        </w:rPr>
      </w:pPr>
      <w:r w:rsidRPr="00C62567">
        <w:rPr>
          <w:rFonts w:ascii="Simplified Arabic" w:hAnsi="Simplified Arabic" w:cs="Simplified Arabic"/>
          <w:b/>
          <w:bCs/>
          <w:sz w:val="32"/>
          <w:szCs w:val="32"/>
          <w:rtl/>
        </w:rPr>
        <w:t>إعداد الطالبة : جميلة علوي المشرع</w:t>
      </w:r>
    </w:p>
    <w:p w:rsidR="00C62567" w:rsidRPr="00C62567" w:rsidRDefault="00C62567" w:rsidP="00C62567">
      <w:pPr>
        <w:pStyle w:val="a3"/>
        <w:bidi/>
        <w:jc w:val="center"/>
        <w:rPr>
          <w:rFonts w:ascii="Simplified Arabic" w:hAnsi="Simplified Arabic" w:cs="Simplified Arabic"/>
          <w:b/>
          <w:bCs/>
          <w:sz w:val="32"/>
          <w:szCs w:val="32"/>
          <w:rtl/>
        </w:rPr>
      </w:pPr>
      <w:r w:rsidRPr="00C62567">
        <w:rPr>
          <w:rFonts w:ascii="Simplified Arabic" w:hAnsi="Simplified Arabic" w:cs="Simplified Arabic"/>
          <w:b/>
          <w:bCs/>
          <w:sz w:val="32"/>
          <w:szCs w:val="32"/>
          <w:rtl/>
        </w:rPr>
        <w:t xml:space="preserve">الرقم الأكاديمي : </w:t>
      </w:r>
      <w:r w:rsidRPr="00C62567">
        <w:rPr>
          <w:rFonts w:ascii="Simplified Arabic" w:hAnsi="Simplified Arabic" w:cs="Simplified Arabic"/>
          <w:b/>
          <w:bCs/>
          <w:sz w:val="32"/>
          <w:szCs w:val="32"/>
        </w:rPr>
        <w:t>232000724</w:t>
      </w:r>
    </w:p>
    <w:p w:rsidR="00C62567" w:rsidRPr="00C62567" w:rsidRDefault="00C62567" w:rsidP="00C62567">
      <w:pPr>
        <w:pStyle w:val="a3"/>
        <w:bidi/>
        <w:jc w:val="center"/>
        <w:rPr>
          <w:rFonts w:ascii="Simplified Arabic" w:hAnsi="Simplified Arabic" w:cs="Simplified Arabic"/>
          <w:b/>
          <w:bCs/>
          <w:sz w:val="32"/>
          <w:szCs w:val="32"/>
          <w:rtl/>
        </w:rPr>
      </w:pPr>
    </w:p>
    <w:p w:rsidR="00C62567" w:rsidRPr="00C62567" w:rsidRDefault="00C62567" w:rsidP="00C62567">
      <w:pPr>
        <w:pStyle w:val="a3"/>
        <w:bidi/>
        <w:jc w:val="center"/>
        <w:rPr>
          <w:rFonts w:ascii="Simplified Arabic" w:hAnsi="Simplified Arabic" w:cs="Simplified Arabic"/>
          <w:b/>
          <w:bCs/>
          <w:sz w:val="32"/>
          <w:szCs w:val="32"/>
          <w:rtl/>
        </w:rPr>
      </w:pPr>
    </w:p>
    <w:p w:rsidR="00C62567" w:rsidRPr="00C62567" w:rsidRDefault="00C62567" w:rsidP="00C62567">
      <w:pPr>
        <w:pStyle w:val="a3"/>
        <w:bidi/>
        <w:spacing w:before="0" w:beforeAutospacing="0" w:after="0" w:afterAutospacing="0"/>
        <w:jc w:val="center"/>
        <w:rPr>
          <w:rFonts w:ascii="Simplified Arabic" w:hAnsi="Simplified Arabic" w:cs="Simplified Arabic"/>
          <w:sz w:val="32"/>
          <w:szCs w:val="32"/>
          <w:rtl/>
        </w:rPr>
      </w:pPr>
      <w:r w:rsidRPr="00C62567">
        <w:rPr>
          <w:rFonts w:ascii="Simplified Arabic" w:hAnsi="Simplified Arabic" w:cs="Simplified Arabic"/>
          <w:b/>
          <w:bCs/>
          <w:sz w:val="32"/>
          <w:szCs w:val="32"/>
          <w:rtl/>
        </w:rPr>
        <w:t>إشراف</w:t>
      </w:r>
    </w:p>
    <w:p w:rsidR="00C62567" w:rsidRPr="00C62567" w:rsidRDefault="00C62567" w:rsidP="00C62567">
      <w:pPr>
        <w:pStyle w:val="a3"/>
        <w:bidi/>
        <w:spacing w:before="0" w:beforeAutospacing="0" w:after="0" w:afterAutospacing="0"/>
        <w:jc w:val="center"/>
        <w:rPr>
          <w:rFonts w:ascii="Simplified Arabic" w:hAnsi="Simplified Arabic" w:cs="Simplified Arabic"/>
          <w:b/>
          <w:bCs/>
          <w:sz w:val="32"/>
          <w:szCs w:val="32"/>
          <w:rtl/>
        </w:rPr>
      </w:pPr>
      <w:r w:rsidRPr="00C62567">
        <w:rPr>
          <w:rFonts w:ascii="Simplified Arabic" w:hAnsi="Simplified Arabic" w:cs="Simplified Arabic"/>
          <w:b/>
          <w:bCs/>
          <w:sz w:val="32"/>
          <w:szCs w:val="32"/>
          <w:rtl/>
        </w:rPr>
        <w:t>د. توفيق عمري</w:t>
      </w:r>
    </w:p>
    <w:p w:rsidR="00C62567" w:rsidRPr="00C62567" w:rsidRDefault="00C62567" w:rsidP="00C62567">
      <w:pPr>
        <w:pStyle w:val="a3"/>
        <w:bidi/>
        <w:spacing w:before="0" w:beforeAutospacing="0" w:after="0" w:afterAutospacing="0"/>
        <w:jc w:val="center"/>
        <w:rPr>
          <w:rFonts w:ascii="Simplified Arabic" w:hAnsi="Simplified Arabic" w:cs="Simplified Arabic"/>
          <w:b/>
          <w:bCs/>
          <w:sz w:val="32"/>
          <w:szCs w:val="32"/>
          <w:rtl/>
        </w:rPr>
      </w:pPr>
    </w:p>
    <w:p w:rsidR="00C62567" w:rsidRPr="00C62567" w:rsidRDefault="00C62567" w:rsidP="00C62567">
      <w:pPr>
        <w:pStyle w:val="a3"/>
        <w:bidi/>
        <w:spacing w:before="0" w:beforeAutospacing="0" w:after="0" w:afterAutospacing="0"/>
        <w:jc w:val="center"/>
        <w:rPr>
          <w:rFonts w:ascii="Simplified Arabic" w:hAnsi="Simplified Arabic" w:cs="Simplified Arabic"/>
          <w:b/>
          <w:bCs/>
          <w:sz w:val="32"/>
          <w:szCs w:val="32"/>
          <w:rtl/>
        </w:rPr>
      </w:pPr>
    </w:p>
    <w:p w:rsidR="00C62567" w:rsidRPr="00C62567" w:rsidRDefault="00C62567" w:rsidP="00C62567">
      <w:pPr>
        <w:pStyle w:val="a3"/>
        <w:bidi/>
        <w:spacing w:before="0" w:beforeAutospacing="0" w:after="0" w:afterAutospacing="0"/>
        <w:jc w:val="center"/>
        <w:rPr>
          <w:rFonts w:ascii="Simplified Arabic" w:hAnsi="Simplified Arabic" w:cs="Simplified Arabic"/>
          <w:b/>
          <w:bCs/>
          <w:sz w:val="32"/>
          <w:szCs w:val="32"/>
          <w:rtl/>
        </w:rPr>
      </w:pPr>
    </w:p>
    <w:p w:rsidR="00C62567" w:rsidRPr="00C62567" w:rsidRDefault="00C62567" w:rsidP="00C62567">
      <w:pPr>
        <w:pStyle w:val="a3"/>
        <w:bidi/>
        <w:spacing w:before="0" w:beforeAutospacing="0" w:after="0" w:afterAutospacing="0"/>
        <w:jc w:val="center"/>
        <w:rPr>
          <w:rFonts w:ascii="Simplified Arabic" w:hAnsi="Simplified Arabic" w:cs="Simplified Arabic"/>
          <w:b/>
          <w:bCs/>
          <w:sz w:val="32"/>
          <w:szCs w:val="32"/>
        </w:rPr>
      </w:pPr>
      <w:r w:rsidRPr="00C62567">
        <w:rPr>
          <w:rFonts w:ascii="Simplified Arabic" w:hAnsi="Simplified Arabic" w:cs="Simplified Arabic"/>
          <w:b/>
          <w:bCs/>
          <w:sz w:val="32"/>
          <w:szCs w:val="32"/>
          <w:rtl/>
        </w:rPr>
        <w:t>العام الأكاديمي</w:t>
      </w:r>
    </w:p>
    <w:p w:rsidR="00C62567" w:rsidRPr="00C62567" w:rsidRDefault="00C62567" w:rsidP="00C62567">
      <w:pPr>
        <w:pStyle w:val="a3"/>
        <w:bidi/>
        <w:spacing w:before="0" w:beforeAutospacing="0" w:after="0" w:afterAutospacing="0"/>
        <w:jc w:val="center"/>
        <w:rPr>
          <w:rFonts w:ascii="Simplified Arabic" w:hAnsi="Simplified Arabic" w:cs="Simplified Arabic"/>
          <w:sz w:val="32"/>
          <w:szCs w:val="32"/>
        </w:rPr>
      </w:pPr>
      <w:r w:rsidRPr="00C62567">
        <w:rPr>
          <w:rFonts w:ascii="Simplified Arabic" w:hAnsi="Simplified Arabic" w:cs="Simplified Arabic"/>
          <w:b/>
          <w:bCs/>
          <w:sz w:val="32"/>
          <w:szCs w:val="32"/>
        </w:rPr>
        <w:t>2026</w:t>
      </w:r>
    </w:p>
    <w:p w:rsidR="00803E12" w:rsidRDefault="00803E12" w:rsidP="00CD567E">
      <w:pPr>
        <w:spacing w:before="100" w:beforeAutospacing="1" w:after="100" w:afterAutospacing="1" w:line="240" w:lineRule="auto"/>
        <w:jc w:val="center"/>
        <w:rPr>
          <w:rFonts w:ascii="Simplified Arabic" w:eastAsia="Times New Roman" w:hAnsi="Simplified Arabic" w:cs="Simplified Arabic"/>
          <w:b/>
          <w:bCs/>
          <w:sz w:val="32"/>
          <w:szCs w:val="32"/>
          <w:rtl/>
        </w:rPr>
      </w:pPr>
    </w:p>
    <w:p w:rsidR="00803E12" w:rsidRDefault="00803E12" w:rsidP="00803E12">
      <w:pPr>
        <w:spacing w:before="100" w:beforeAutospacing="1" w:after="100" w:afterAutospacing="1" w:line="360" w:lineRule="auto"/>
        <w:jc w:val="center"/>
        <w:rPr>
          <w:rFonts w:ascii="Simplified Arabic" w:eastAsia="Times New Roman" w:hAnsi="Simplified Arabic" w:cs="Simplified Arabic"/>
          <w:b/>
          <w:bCs/>
          <w:sz w:val="32"/>
          <w:szCs w:val="32"/>
          <w:rtl/>
        </w:rPr>
      </w:pPr>
    </w:p>
    <w:p w:rsidR="00803E12" w:rsidRDefault="00803E12" w:rsidP="00803E12">
      <w:pPr>
        <w:spacing w:before="100" w:beforeAutospacing="1" w:after="100" w:afterAutospacing="1" w:line="360" w:lineRule="auto"/>
        <w:jc w:val="center"/>
        <w:rPr>
          <w:rFonts w:ascii="Simplified Arabic" w:eastAsia="Times New Roman" w:hAnsi="Simplified Arabic" w:cs="Simplified Arabic"/>
          <w:b/>
          <w:bCs/>
          <w:sz w:val="32"/>
          <w:szCs w:val="32"/>
          <w:rtl/>
        </w:rPr>
      </w:pPr>
    </w:p>
    <w:p w:rsidR="00803E12" w:rsidRDefault="00803E12" w:rsidP="00803E12">
      <w:pPr>
        <w:spacing w:before="100" w:beforeAutospacing="1" w:after="100" w:afterAutospacing="1" w:line="360" w:lineRule="auto"/>
        <w:jc w:val="center"/>
        <w:rPr>
          <w:rFonts w:ascii="Simplified Arabic" w:eastAsia="Times New Roman" w:hAnsi="Simplified Arabic" w:cs="Simplified Arabic"/>
          <w:b/>
          <w:bCs/>
          <w:sz w:val="32"/>
          <w:szCs w:val="32"/>
          <w:rtl/>
        </w:rPr>
      </w:pPr>
    </w:p>
    <w:p w:rsidR="004330A6" w:rsidRPr="00803E12" w:rsidRDefault="004330A6" w:rsidP="00803E12">
      <w:pPr>
        <w:spacing w:before="100" w:beforeAutospacing="1" w:after="100" w:afterAutospacing="1" w:line="360" w:lineRule="auto"/>
        <w:jc w:val="center"/>
        <w:rPr>
          <w:rFonts w:ascii="Simplified Arabic" w:eastAsia="Times New Roman" w:hAnsi="Simplified Arabic" w:cs="Simplified Arabic"/>
          <w:color w:val="C00000"/>
          <w:sz w:val="36"/>
          <w:szCs w:val="36"/>
        </w:rPr>
      </w:pPr>
      <w:r w:rsidRPr="00803E12">
        <w:rPr>
          <w:rFonts w:ascii="Simplified Arabic" w:eastAsia="Times New Roman" w:hAnsi="Simplified Arabic" w:cs="Simplified Arabic"/>
          <w:b/>
          <w:bCs/>
          <w:color w:val="C00000"/>
          <w:sz w:val="36"/>
          <w:szCs w:val="36"/>
          <w:rtl/>
        </w:rPr>
        <w:t>إهداء</w:t>
      </w:r>
      <w:r w:rsidRPr="00803E12">
        <w:rPr>
          <w:rFonts w:ascii="Simplified Arabic" w:eastAsia="Times New Roman" w:hAnsi="Simplified Arabic" w:cs="Simplified Arabic"/>
          <w:b/>
          <w:bCs/>
          <w:color w:val="C00000"/>
          <w:sz w:val="36"/>
          <w:szCs w:val="36"/>
        </w:rPr>
        <w:t>:</w:t>
      </w:r>
    </w:p>
    <w:p w:rsidR="004330A6" w:rsidRPr="00CD567E" w:rsidRDefault="004330A6" w:rsidP="00803E12">
      <w:pPr>
        <w:spacing w:before="100" w:beforeAutospacing="1" w:after="100" w:afterAutospacing="1" w:line="360" w:lineRule="auto"/>
        <w:jc w:val="center"/>
        <w:rPr>
          <w:rFonts w:ascii="Simplified Arabic" w:eastAsia="Times New Roman" w:hAnsi="Simplified Arabic" w:cs="Simplified Arabic"/>
          <w:sz w:val="32"/>
          <w:szCs w:val="32"/>
        </w:rPr>
      </w:pPr>
      <w:r w:rsidRPr="00CD567E">
        <w:rPr>
          <w:rFonts w:ascii="Simplified Arabic" w:eastAsia="Times New Roman" w:hAnsi="Simplified Arabic" w:cs="Simplified Arabic"/>
          <w:sz w:val="32"/>
          <w:szCs w:val="32"/>
          <w:rtl/>
        </w:rPr>
        <w:t>أهدي هذا العمل العلمي إلى كل من أضاء لي طريق العلم والمعرفة، إلى والديّ الكريمين على دعمهما غير المشروط، وإلى كل صحفي وإعلامي يسعى للتطوير والارتقاء بالمحتوى الرقمي العربي في ظل التطورات التقنية المتسارعة</w:t>
      </w:r>
    </w:p>
    <w:p w:rsidR="00CD567E" w:rsidRDefault="00CD567E" w:rsidP="00803E12">
      <w:pPr>
        <w:spacing w:line="360" w:lineRule="auto"/>
        <w:rPr>
          <w:rFonts w:ascii="Simplified Arabic" w:eastAsia="Times New Roman" w:hAnsi="Simplified Arabic" w:cs="Simplified Arabic"/>
          <w:b/>
          <w:bCs/>
          <w:sz w:val="32"/>
          <w:szCs w:val="32"/>
          <w:rtl/>
        </w:rPr>
      </w:pPr>
      <w:r>
        <w:rPr>
          <w:rFonts w:ascii="Simplified Arabic" w:eastAsia="Times New Roman" w:hAnsi="Simplified Arabic" w:cs="Simplified Arabic"/>
          <w:b/>
          <w:bCs/>
          <w:sz w:val="32"/>
          <w:szCs w:val="32"/>
          <w:rtl/>
        </w:rPr>
        <w:br w:type="page"/>
      </w:r>
    </w:p>
    <w:p w:rsidR="00803E12" w:rsidRDefault="00803E12" w:rsidP="00803E12">
      <w:pPr>
        <w:spacing w:before="100" w:beforeAutospacing="1" w:after="100" w:afterAutospacing="1" w:line="360" w:lineRule="auto"/>
        <w:jc w:val="center"/>
        <w:rPr>
          <w:rFonts w:ascii="Simplified Arabic" w:eastAsia="Times New Roman" w:hAnsi="Simplified Arabic" w:cs="Simplified Arabic"/>
          <w:b/>
          <w:bCs/>
          <w:sz w:val="32"/>
          <w:szCs w:val="32"/>
          <w:rtl/>
        </w:rPr>
      </w:pPr>
    </w:p>
    <w:p w:rsidR="00803E12" w:rsidRDefault="00803E12" w:rsidP="00803E12">
      <w:pPr>
        <w:spacing w:before="100" w:beforeAutospacing="1" w:after="100" w:afterAutospacing="1" w:line="360" w:lineRule="auto"/>
        <w:jc w:val="center"/>
        <w:rPr>
          <w:rFonts w:ascii="Simplified Arabic" w:eastAsia="Times New Roman" w:hAnsi="Simplified Arabic" w:cs="Simplified Arabic"/>
          <w:b/>
          <w:bCs/>
          <w:sz w:val="32"/>
          <w:szCs w:val="32"/>
          <w:rtl/>
        </w:rPr>
      </w:pPr>
    </w:p>
    <w:p w:rsidR="00803E12" w:rsidRDefault="00803E12" w:rsidP="00803E12">
      <w:pPr>
        <w:spacing w:before="100" w:beforeAutospacing="1" w:after="100" w:afterAutospacing="1" w:line="360" w:lineRule="auto"/>
        <w:jc w:val="center"/>
        <w:rPr>
          <w:rFonts w:ascii="Simplified Arabic" w:eastAsia="Times New Roman" w:hAnsi="Simplified Arabic" w:cs="Simplified Arabic"/>
          <w:b/>
          <w:bCs/>
          <w:sz w:val="32"/>
          <w:szCs w:val="32"/>
          <w:rtl/>
        </w:rPr>
      </w:pPr>
    </w:p>
    <w:p w:rsidR="004330A6" w:rsidRPr="00803E12" w:rsidRDefault="004330A6" w:rsidP="00803E12">
      <w:pPr>
        <w:spacing w:before="100" w:beforeAutospacing="1" w:after="100" w:afterAutospacing="1" w:line="360" w:lineRule="auto"/>
        <w:jc w:val="center"/>
        <w:rPr>
          <w:rFonts w:ascii="Simplified Arabic" w:eastAsia="Times New Roman" w:hAnsi="Simplified Arabic" w:cs="Simplified Arabic"/>
          <w:b/>
          <w:bCs/>
          <w:color w:val="C00000"/>
          <w:sz w:val="36"/>
          <w:szCs w:val="36"/>
        </w:rPr>
      </w:pPr>
      <w:r w:rsidRPr="00803E12">
        <w:rPr>
          <w:rFonts w:ascii="Simplified Arabic" w:eastAsia="Times New Roman" w:hAnsi="Simplified Arabic" w:cs="Simplified Arabic"/>
          <w:b/>
          <w:bCs/>
          <w:color w:val="C00000"/>
          <w:sz w:val="36"/>
          <w:szCs w:val="36"/>
          <w:rtl/>
        </w:rPr>
        <w:t>شكر وتقدير</w:t>
      </w:r>
      <w:r w:rsidRPr="00803E12">
        <w:rPr>
          <w:rFonts w:ascii="Simplified Arabic" w:eastAsia="Times New Roman" w:hAnsi="Simplified Arabic" w:cs="Simplified Arabic"/>
          <w:b/>
          <w:bCs/>
          <w:color w:val="C00000"/>
          <w:sz w:val="36"/>
          <w:szCs w:val="36"/>
        </w:rPr>
        <w:t>:</w:t>
      </w:r>
    </w:p>
    <w:p w:rsidR="004330A6" w:rsidRPr="00CD567E" w:rsidRDefault="004330A6" w:rsidP="009D78BC">
      <w:pPr>
        <w:spacing w:before="100" w:beforeAutospacing="1" w:after="100" w:afterAutospacing="1" w:line="360" w:lineRule="auto"/>
        <w:jc w:val="center"/>
        <w:rPr>
          <w:rFonts w:ascii="Simplified Arabic" w:eastAsia="Times New Roman" w:hAnsi="Simplified Arabic" w:cs="Simplified Arabic"/>
          <w:sz w:val="32"/>
          <w:szCs w:val="32"/>
        </w:rPr>
      </w:pPr>
      <w:r w:rsidRPr="00CD567E">
        <w:rPr>
          <w:rFonts w:ascii="Simplified Arabic" w:eastAsia="Times New Roman" w:hAnsi="Simplified Arabic" w:cs="Simplified Arabic"/>
          <w:sz w:val="32"/>
          <w:szCs w:val="32"/>
          <w:rtl/>
        </w:rPr>
        <w:t xml:space="preserve">أتقدم بجزيل الشكر والامتنان لجامعة ميدأوشن وكلية الإعلام والاتصال، ولأستاذي المشرف القدير د. توفيق </w:t>
      </w:r>
      <w:r w:rsidR="009D78BC">
        <w:rPr>
          <w:rFonts w:ascii="Simplified Arabic" w:eastAsia="Times New Roman" w:hAnsi="Simplified Arabic" w:cs="Simplified Arabic" w:hint="cs"/>
          <w:sz w:val="32"/>
          <w:szCs w:val="32"/>
          <w:rtl/>
        </w:rPr>
        <w:t>عمري</w:t>
      </w:r>
      <w:r w:rsidRPr="00CD567E">
        <w:rPr>
          <w:rFonts w:ascii="Simplified Arabic" w:eastAsia="Times New Roman" w:hAnsi="Simplified Arabic" w:cs="Simplified Arabic"/>
          <w:sz w:val="32"/>
          <w:szCs w:val="32"/>
        </w:rPr>
        <w:t xml:space="preserve"> </w:t>
      </w:r>
      <w:r w:rsidRPr="00CD567E">
        <w:rPr>
          <w:rFonts w:ascii="Simplified Arabic" w:eastAsia="Times New Roman" w:hAnsi="Simplified Arabic" w:cs="Simplified Arabic"/>
          <w:sz w:val="32"/>
          <w:szCs w:val="32"/>
          <w:rtl/>
        </w:rPr>
        <w:t>على توجيهاته القيمة وإرشاداته السديدة خلال مرحلة إعداد هذه الدراسة. كما أتوجه بالشكر والتقدير لكافة الصحفيين الرقميين في المملكة العربية السعودي</w:t>
      </w:r>
      <w:r w:rsidR="009D78BC">
        <w:rPr>
          <w:rFonts w:ascii="Simplified Arabic" w:eastAsia="Times New Roman" w:hAnsi="Simplified Arabic" w:cs="Simplified Arabic"/>
          <w:sz w:val="32"/>
          <w:szCs w:val="32"/>
          <w:rtl/>
        </w:rPr>
        <w:t>ة الذين اقتطعوا من وقتهم للجمي</w:t>
      </w:r>
      <w:r w:rsidR="009D78BC">
        <w:rPr>
          <w:rFonts w:ascii="Simplified Arabic" w:eastAsia="Times New Roman" w:hAnsi="Simplified Arabic" w:cs="Simplified Arabic" w:hint="cs"/>
          <w:sz w:val="32"/>
          <w:szCs w:val="32"/>
          <w:rtl/>
        </w:rPr>
        <w:t>ع</w:t>
      </w:r>
      <w:r w:rsidRPr="00CD567E">
        <w:rPr>
          <w:rFonts w:ascii="Simplified Arabic" w:eastAsia="Times New Roman" w:hAnsi="Simplified Arabic" w:cs="Simplified Arabic"/>
          <w:sz w:val="32"/>
          <w:szCs w:val="32"/>
          <w:rtl/>
        </w:rPr>
        <w:t xml:space="preserve"> بالإجابة على استمارة الاستبيان وإنجاح هذا البحث</w:t>
      </w:r>
      <w:r w:rsidRPr="00CD567E">
        <w:rPr>
          <w:rFonts w:ascii="Simplified Arabic" w:eastAsia="Times New Roman" w:hAnsi="Simplified Arabic" w:cs="Simplified Arabic"/>
          <w:sz w:val="32"/>
          <w:szCs w:val="32"/>
        </w:rPr>
        <w:t>.</w:t>
      </w:r>
    </w:p>
    <w:p w:rsidR="00EC56BE" w:rsidRPr="00C62567" w:rsidRDefault="00EC56BE" w:rsidP="00803E12">
      <w:pPr>
        <w:spacing w:line="360" w:lineRule="auto"/>
        <w:jc w:val="center"/>
        <w:rPr>
          <w:rFonts w:ascii="Simplified Arabic" w:eastAsia="Times New Roman" w:hAnsi="Simplified Arabic" w:cs="Simplified Arabic"/>
          <w:b/>
          <w:bCs/>
          <w:kern w:val="36"/>
          <w:sz w:val="28"/>
          <w:szCs w:val="28"/>
          <w:rtl/>
        </w:rPr>
      </w:pPr>
      <w:r w:rsidRPr="00CD567E">
        <w:rPr>
          <w:rFonts w:ascii="Simplified Arabic" w:eastAsia="Times New Roman" w:hAnsi="Simplified Arabic" w:cs="Simplified Arabic"/>
          <w:b/>
          <w:bCs/>
          <w:kern w:val="36"/>
          <w:sz w:val="32"/>
          <w:szCs w:val="32"/>
          <w:rtl/>
        </w:rPr>
        <w:br w:type="page"/>
      </w:r>
    </w:p>
    <w:p w:rsidR="004330A6" w:rsidRPr="00D679B1" w:rsidRDefault="004330A6" w:rsidP="00803E12">
      <w:pPr>
        <w:spacing w:before="100" w:beforeAutospacing="1" w:after="100" w:afterAutospacing="1" w:line="240" w:lineRule="auto"/>
        <w:jc w:val="center"/>
        <w:outlineLvl w:val="0"/>
        <w:rPr>
          <w:rFonts w:ascii="Simplified Arabic" w:eastAsia="Times New Roman" w:hAnsi="Simplified Arabic" w:cs="Simplified Arabic"/>
          <w:b/>
          <w:bCs/>
          <w:color w:val="C00000"/>
          <w:kern w:val="36"/>
          <w:sz w:val="32"/>
          <w:szCs w:val="32"/>
        </w:rPr>
      </w:pPr>
      <w:bookmarkStart w:id="0" w:name="_Toc237896058"/>
      <w:r w:rsidRPr="00D679B1">
        <w:rPr>
          <w:rFonts w:ascii="Simplified Arabic" w:eastAsia="Times New Roman" w:hAnsi="Simplified Arabic" w:cs="Simplified Arabic"/>
          <w:b/>
          <w:bCs/>
          <w:color w:val="C00000"/>
          <w:kern w:val="36"/>
          <w:sz w:val="32"/>
          <w:szCs w:val="32"/>
          <w:rtl/>
        </w:rPr>
        <w:lastRenderedPageBreak/>
        <w:t>ملخص البحث</w:t>
      </w:r>
      <w:bookmarkEnd w:id="0"/>
    </w:p>
    <w:p w:rsidR="006738FF" w:rsidRDefault="004330A6" w:rsidP="006738FF">
      <w:pPr>
        <w:spacing w:before="100" w:beforeAutospacing="1" w:after="100" w:afterAutospacing="1" w:line="276" w:lineRule="auto"/>
        <w:jc w:val="lowKashida"/>
        <w:rPr>
          <w:rFonts w:ascii="Simplified Arabic" w:eastAsia="Times New Roman" w:hAnsi="Simplified Arabic" w:cs="Simplified Arabic"/>
          <w:sz w:val="28"/>
          <w:szCs w:val="28"/>
        </w:rPr>
      </w:pPr>
      <w:r w:rsidRPr="00C62567">
        <w:rPr>
          <w:rFonts w:ascii="Simplified Arabic" w:eastAsia="Times New Roman" w:hAnsi="Simplified Arabic" w:cs="Simplified Arabic"/>
          <w:sz w:val="28"/>
          <w:szCs w:val="28"/>
          <w:rtl/>
        </w:rPr>
        <w:t>تناولت هذه الدراسة الميدانية موضوع "توظيف الذكاء الاصطناعي وانعكاساته على مضامين الإعلام الرقمي"، من خلال التطبيق على عينة قصدية مكونة من (18) صحفياً وصانع محتوى رقمياً في المؤسسات الإعلامية الرقمية بالمملكة العربية السعودية</w:t>
      </w:r>
      <w:r w:rsidR="006738FF">
        <w:rPr>
          <w:rFonts w:ascii="Simplified Arabic" w:eastAsia="Times New Roman" w:hAnsi="Simplified Arabic" w:cs="Simplified Arabic" w:hint="cs"/>
          <w:sz w:val="28"/>
          <w:szCs w:val="28"/>
          <w:rtl/>
        </w:rPr>
        <w:t>.</w:t>
      </w:r>
    </w:p>
    <w:p w:rsidR="004330A6" w:rsidRPr="00C62567" w:rsidRDefault="004330A6" w:rsidP="005A19AD">
      <w:pPr>
        <w:spacing w:before="100" w:beforeAutospacing="1" w:after="100" w:afterAutospacing="1" w:line="276" w:lineRule="auto"/>
        <w:jc w:val="lowKashida"/>
        <w:rPr>
          <w:rFonts w:ascii="Simplified Arabic" w:eastAsia="Times New Roman" w:hAnsi="Simplified Arabic" w:cs="Simplified Arabic"/>
          <w:sz w:val="28"/>
          <w:szCs w:val="28"/>
        </w:rPr>
      </w:pPr>
      <w:r w:rsidRPr="00C62567">
        <w:rPr>
          <w:rFonts w:ascii="Simplified Arabic" w:eastAsia="Times New Roman" w:hAnsi="Simplified Arabic" w:cs="Simplified Arabic"/>
          <w:sz w:val="28"/>
          <w:szCs w:val="28"/>
          <w:rtl/>
        </w:rPr>
        <w:t>استهدفت الدراسة التعرف على حجم وطبيعة استخدام تقنيات الذكاء الاصطناعي في غرف الأخبار الرقمية، ورصد الآثار الإيجابية والسلبية على سرعة ودقة جودة المحتوى الصحفي، واستكشاف التحديات المهنية والأخلاقية التي تواجه الكوادر البشرية أثناء التعامل مع هذه الأدوات</w:t>
      </w:r>
      <w:r w:rsidR="005A19AD">
        <w:rPr>
          <w:rFonts w:ascii="Simplified Arabic" w:eastAsia="Times New Roman" w:hAnsi="Simplified Arabic" w:cs="Simplified Arabic" w:hint="cs"/>
          <w:sz w:val="28"/>
          <w:szCs w:val="28"/>
          <w:rtl/>
        </w:rPr>
        <w:t>،</w:t>
      </w:r>
      <w:r w:rsidRPr="00C62567">
        <w:rPr>
          <w:rFonts w:ascii="Simplified Arabic" w:eastAsia="Times New Roman" w:hAnsi="Simplified Arabic" w:cs="Simplified Arabic"/>
          <w:sz w:val="28"/>
          <w:szCs w:val="28"/>
        </w:rPr>
        <w:t xml:space="preserve"> </w:t>
      </w:r>
      <w:r w:rsidRPr="00C62567">
        <w:rPr>
          <w:rFonts w:ascii="Simplified Arabic" w:eastAsia="Times New Roman" w:hAnsi="Simplified Arabic" w:cs="Simplified Arabic"/>
          <w:sz w:val="28"/>
          <w:szCs w:val="28"/>
          <w:rtl/>
        </w:rPr>
        <w:t>اعتمدت الدراسة على المنهج الوصفي التحليلي، واستخدمت استمارة الاستبيان كأداة رئيسية لجمع البيانات</w:t>
      </w:r>
      <w:r w:rsidR="005A19AD">
        <w:rPr>
          <w:rFonts w:ascii="Simplified Arabic" w:eastAsia="Times New Roman" w:hAnsi="Simplified Arabic" w:cs="Simplified Arabic" w:hint="cs"/>
          <w:sz w:val="28"/>
          <w:szCs w:val="28"/>
          <w:rtl/>
        </w:rPr>
        <w:t>،</w:t>
      </w:r>
      <w:r w:rsidRPr="00C62567">
        <w:rPr>
          <w:rFonts w:ascii="Simplified Arabic" w:eastAsia="Times New Roman" w:hAnsi="Simplified Arabic" w:cs="Simplified Arabic"/>
          <w:sz w:val="28"/>
          <w:szCs w:val="28"/>
        </w:rPr>
        <w:t xml:space="preserve"> </w:t>
      </w:r>
      <w:r w:rsidRPr="00C62567">
        <w:rPr>
          <w:rFonts w:ascii="Simplified Arabic" w:eastAsia="Times New Roman" w:hAnsi="Simplified Arabic" w:cs="Simplified Arabic"/>
          <w:sz w:val="28"/>
          <w:szCs w:val="28"/>
          <w:rtl/>
        </w:rPr>
        <w:t>وتوصلت الدراسة إلى أن هناك اعتماداً كبيراً ومطرقاً على أدوات الذكاء الاصطناعي، خصوصاً في مجالات التحرير والتدقيق اللغوي والأتمتة السريعة، مما ساهم في تقليل وقت الإنتاج وزيادة حجم المخرجات اليومية</w:t>
      </w:r>
      <w:r w:rsidRPr="00C62567">
        <w:rPr>
          <w:rFonts w:ascii="Simplified Arabic" w:eastAsia="Times New Roman" w:hAnsi="Simplified Arabic" w:cs="Simplified Arabic"/>
          <w:sz w:val="28"/>
          <w:szCs w:val="28"/>
        </w:rPr>
        <w:t xml:space="preserve">. </w:t>
      </w:r>
      <w:r w:rsidRPr="00C62567">
        <w:rPr>
          <w:rFonts w:ascii="Simplified Arabic" w:eastAsia="Times New Roman" w:hAnsi="Simplified Arabic" w:cs="Simplified Arabic"/>
          <w:sz w:val="28"/>
          <w:szCs w:val="28"/>
          <w:rtl/>
        </w:rPr>
        <w:t>ومع ذلك، أظهرت النتائج مخاوف جادة لدى المبحوثين بشأن نمطية المحتوى وفقدانه للبعد الإنساني التحليلي، إضافة إلى الصعوبات المتعلقة بالمعايير الأخلاقية وغياب سياسات تنظيميّة واضحة بالمنشآت الصحفية</w:t>
      </w:r>
      <w:r w:rsidRPr="00C62567">
        <w:rPr>
          <w:rFonts w:ascii="Simplified Arabic" w:eastAsia="Times New Roman" w:hAnsi="Simplified Arabic" w:cs="Simplified Arabic"/>
          <w:sz w:val="28"/>
          <w:szCs w:val="28"/>
        </w:rPr>
        <w:t xml:space="preserve">. </w:t>
      </w:r>
      <w:r w:rsidRPr="00C62567">
        <w:rPr>
          <w:rFonts w:ascii="Simplified Arabic" w:eastAsia="Times New Roman" w:hAnsi="Simplified Arabic" w:cs="Simplified Arabic"/>
          <w:sz w:val="28"/>
          <w:szCs w:val="28"/>
          <w:rtl/>
        </w:rPr>
        <w:t>واختتمت الدراسة بتقديم مقترحات وتوصيات عملية للنهوض بالمهارات الرقمية للأطقم الصحفية</w:t>
      </w:r>
      <w:r w:rsidR="005A19AD">
        <w:rPr>
          <w:rFonts w:ascii="Simplified Arabic" w:eastAsia="Times New Roman" w:hAnsi="Simplified Arabic" w:cs="Simplified Arabic" w:hint="cs"/>
          <w:sz w:val="28"/>
          <w:szCs w:val="28"/>
          <w:rtl/>
        </w:rPr>
        <w:t>.</w:t>
      </w:r>
      <w:r w:rsidRPr="00C62567">
        <w:rPr>
          <w:rFonts w:ascii="Simplified Arabic" w:eastAsia="Times New Roman" w:hAnsi="Simplified Arabic" w:cs="Simplified Arabic"/>
          <w:sz w:val="28"/>
          <w:szCs w:val="28"/>
        </w:rPr>
        <w:t xml:space="preserve"> </w:t>
      </w:r>
    </w:p>
    <w:p w:rsidR="00D679B1" w:rsidRDefault="00D679B1" w:rsidP="005A19AD">
      <w:pPr>
        <w:spacing w:before="100" w:beforeAutospacing="1" w:after="100" w:afterAutospacing="1" w:line="240" w:lineRule="auto"/>
        <w:jc w:val="lowKashida"/>
        <w:outlineLvl w:val="2"/>
        <w:rPr>
          <w:rFonts w:ascii="Simplified Arabic" w:eastAsia="Times New Roman" w:hAnsi="Simplified Arabic" w:cs="Simplified Arabic"/>
          <w:b/>
          <w:bCs/>
          <w:sz w:val="32"/>
          <w:szCs w:val="32"/>
          <w:rtl/>
        </w:rPr>
      </w:pPr>
    </w:p>
    <w:p w:rsidR="00D679B1" w:rsidRDefault="00D679B1" w:rsidP="005A19AD">
      <w:pPr>
        <w:rPr>
          <w:rFonts w:ascii="Simplified Arabic" w:eastAsia="Times New Roman" w:hAnsi="Simplified Arabic" w:cs="Simplified Arabic"/>
          <w:b/>
          <w:bCs/>
          <w:sz w:val="32"/>
          <w:szCs w:val="32"/>
          <w:rtl/>
        </w:rPr>
      </w:pPr>
      <w:r>
        <w:rPr>
          <w:rFonts w:ascii="Simplified Arabic" w:eastAsia="Times New Roman" w:hAnsi="Simplified Arabic" w:cs="Simplified Arabic"/>
          <w:b/>
          <w:bCs/>
          <w:sz w:val="32"/>
          <w:szCs w:val="32"/>
          <w:rtl/>
        </w:rPr>
        <w:br w:type="page"/>
      </w:r>
    </w:p>
    <w:p w:rsidR="004330A6" w:rsidRPr="00D679B1" w:rsidRDefault="004330A6" w:rsidP="00803E12">
      <w:pPr>
        <w:bidi w:val="0"/>
        <w:spacing w:before="100" w:beforeAutospacing="1" w:after="100" w:afterAutospacing="1" w:line="240" w:lineRule="auto"/>
        <w:jc w:val="center"/>
        <w:outlineLvl w:val="2"/>
        <w:rPr>
          <w:rFonts w:ascii="Simplified Arabic" w:eastAsia="Times New Roman" w:hAnsi="Simplified Arabic" w:cs="Simplified Arabic"/>
          <w:b/>
          <w:bCs/>
          <w:sz w:val="32"/>
          <w:szCs w:val="32"/>
        </w:rPr>
      </w:pPr>
      <w:bookmarkStart w:id="1" w:name="_Toc237896059"/>
      <w:r w:rsidRPr="00D679B1">
        <w:rPr>
          <w:rFonts w:ascii="Simplified Arabic" w:eastAsia="Times New Roman" w:hAnsi="Simplified Arabic" w:cs="Simplified Arabic"/>
          <w:b/>
          <w:bCs/>
          <w:sz w:val="32"/>
          <w:szCs w:val="32"/>
        </w:rPr>
        <w:lastRenderedPageBreak/>
        <w:t>Abstract</w:t>
      </w:r>
      <w:bookmarkEnd w:id="1"/>
    </w:p>
    <w:p w:rsidR="004330A6" w:rsidRPr="00C62567" w:rsidRDefault="004330A6" w:rsidP="00D679B1">
      <w:pPr>
        <w:bidi w:val="0"/>
        <w:spacing w:before="100" w:beforeAutospacing="1" w:after="100" w:afterAutospacing="1" w:line="240" w:lineRule="auto"/>
        <w:jc w:val="lowKashida"/>
        <w:rPr>
          <w:rFonts w:ascii="Simplified Arabic" w:eastAsia="Times New Roman" w:hAnsi="Simplified Arabic" w:cs="Simplified Arabic"/>
          <w:sz w:val="28"/>
          <w:szCs w:val="28"/>
        </w:rPr>
      </w:pPr>
      <w:r w:rsidRPr="00C62567">
        <w:rPr>
          <w:rFonts w:ascii="Simplified Arabic" w:eastAsia="Times New Roman" w:hAnsi="Simplified Arabic" w:cs="Simplified Arabic"/>
          <w:sz w:val="28"/>
          <w:szCs w:val="28"/>
        </w:rPr>
        <w:t>This empirical study investigated the deployment of Artificial Intelligence (AI) and its implications on digital media content, focusing on a purposive sample of (18) digital journalists across digital media organizations in the Kingdom of Saudi Arabia. Using a descriptive-analytical approach and a structured questionnaire as the primary data collection tool, the study examined the extent of AI tools adoption, its impact on production speed and editorial accuracy, as well as the professional and ethical challenges faced by journalists. Findings revealed high utilization of AI tools, particularly for text generation, language proofreading, and automated tasks, significantly boosting production speed and throughput. However, the study highlighted rising concerns regarding content routinization, loss of human analytical depth, and the absence of standardized organizational policies. Practical recommendations were provided to enhance journalists' digital competencies while safeguarding professional and ethical journalism values.</w:t>
      </w:r>
    </w:p>
    <w:p w:rsidR="004330A6" w:rsidRPr="00C62567" w:rsidRDefault="004330A6" w:rsidP="00D679B1">
      <w:pPr>
        <w:bidi w:val="0"/>
        <w:spacing w:before="100" w:beforeAutospacing="1" w:after="100" w:afterAutospacing="1" w:line="240" w:lineRule="auto"/>
        <w:jc w:val="lowKashida"/>
        <w:rPr>
          <w:rFonts w:ascii="Simplified Arabic" w:eastAsia="Times New Roman" w:hAnsi="Simplified Arabic" w:cs="Simplified Arabic"/>
          <w:sz w:val="28"/>
          <w:szCs w:val="28"/>
        </w:rPr>
      </w:pPr>
      <w:r w:rsidRPr="00C62567">
        <w:rPr>
          <w:rFonts w:ascii="Simplified Arabic" w:eastAsia="Times New Roman" w:hAnsi="Simplified Arabic" w:cs="Simplified Arabic"/>
          <w:b/>
          <w:bCs/>
          <w:sz w:val="28"/>
          <w:szCs w:val="28"/>
        </w:rPr>
        <w:t>Keywords:</w:t>
      </w:r>
      <w:r w:rsidRPr="00C62567">
        <w:rPr>
          <w:rFonts w:ascii="Simplified Arabic" w:eastAsia="Times New Roman" w:hAnsi="Simplified Arabic" w:cs="Simplified Arabic"/>
          <w:sz w:val="28"/>
          <w:szCs w:val="28"/>
        </w:rPr>
        <w:t xml:space="preserve"> Artificial Intelligence, Digital Media, Journalism Content, Digital Journalists, Saudi Arabia.</w:t>
      </w:r>
    </w:p>
    <w:p w:rsidR="00EC56BE" w:rsidRPr="00C62567" w:rsidRDefault="00EC56BE" w:rsidP="00C62567">
      <w:pPr>
        <w:jc w:val="lowKashida"/>
        <w:rPr>
          <w:rFonts w:ascii="Simplified Arabic" w:eastAsia="Times New Roman" w:hAnsi="Simplified Arabic" w:cs="Simplified Arabic"/>
          <w:b/>
          <w:bCs/>
          <w:kern w:val="36"/>
          <w:sz w:val="28"/>
          <w:szCs w:val="28"/>
          <w:rtl/>
        </w:rPr>
      </w:pPr>
      <w:r w:rsidRPr="00C62567">
        <w:rPr>
          <w:rFonts w:ascii="Simplified Arabic" w:eastAsia="Times New Roman" w:hAnsi="Simplified Arabic" w:cs="Simplified Arabic"/>
          <w:b/>
          <w:bCs/>
          <w:kern w:val="36"/>
          <w:sz w:val="28"/>
          <w:szCs w:val="28"/>
          <w:rtl/>
        </w:rPr>
        <w:br w:type="page"/>
      </w:r>
    </w:p>
    <w:p w:rsidR="004330A6" w:rsidRPr="00D679B1" w:rsidRDefault="004330A6" w:rsidP="00C62567">
      <w:pPr>
        <w:spacing w:before="100" w:beforeAutospacing="1" w:after="100" w:afterAutospacing="1" w:line="240" w:lineRule="auto"/>
        <w:jc w:val="lowKashida"/>
        <w:outlineLvl w:val="0"/>
        <w:rPr>
          <w:rFonts w:ascii="Simplified Arabic" w:eastAsia="Times New Roman" w:hAnsi="Simplified Arabic" w:cs="Simplified Arabic"/>
          <w:b/>
          <w:bCs/>
          <w:color w:val="C00000"/>
          <w:kern w:val="36"/>
          <w:sz w:val="32"/>
          <w:szCs w:val="32"/>
        </w:rPr>
      </w:pPr>
      <w:bookmarkStart w:id="2" w:name="_Toc237896060"/>
      <w:r w:rsidRPr="00D679B1">
        <w:rPr>
          <w:rFonts w:ascii="Simplified Arabic" w:eastAsia="Times New Roman" w:hAnsi="Simplified Arabic" w:cs="Simplified Arabic"/>
          <w:b/>
          <w:bCs/>
          <w:color w:val="C00000"/>
          <w:kern w:val="36"/>
          <w:sz w:val="32"/>
          <w:szCs w:val="32"/>
          <w:rtl/>
        </w:rPr>
        <w:lastRenderedPageBreak/>
        <w:t>فهرس المحتويات</w:t>
      </w:r>
      <w:bookmarkEnd w:id="2"/>
    </w:p>
    <w:sdt>
      <w:sdtPr>
        <w:rPr>
          <w:rFonts w:asciiTheme="minorHAnsi" w:eastAsiaTheme="minorHAnsi" w:hAnsiTheme="minorHAnsi" w:cstheme="minorBidi"/>
          <w:b w:val="0"/>
          <w:bCs w:val="0"/>
          <w:color w:val="auto"/>
          <w:sz w:val="22"/>
          <w:szCs w:val="22"/>
          <w:rtl/>
        </w:rPr>
        <w:id w:val="517996639"/>
        <w:docPartObj>
          <w:docPartGallery w:val="Table of Contents"/>
          <w:docPartUnique/>
        </w:docPartObj>
      </w:sdtPr>
      <w:sdtContent>
        <w:p w:rsidR="00FB6DCE" w:rsidRPr="00DD33E9" w:rsidRDefault="00FB6DCE" w:rsidP="00DD33E9">
          <w:pPr>
            <w:pStyle w:val="a9"/>
            <w:bidi/>
            <w:spacing w:before="0"/>
            <w:rPr>
              <w:rFonts w:ascii="Simplified Arabic" w:hAnsi="Simplified Arabic" w:cs="Simplified Arabic"/>
            </w:rPr>
          </w:pPr>
        </w:p>
        <w:p w:rsidR="0053114A" w:rsidRPr="00DD33E9" w:rsidRDefault="00041E99" w:rsidP="00DD33E9">
          <w:pPr>
            <w:pStyle w:val="11"/>
            <w:tabs>
              <w:tab w:val="right" w:leader="dot" w:pos="9629"/>
            </w:tabs>
            <w:spacing w:after="0" w:line="276" w:lineRule="auto"/>
            <w:rPr>
              <w:rFonts w:ascii="Simplified Arabic" w:eastAsiaTheme="minorEastAsia" w:hAnsi="Simplified Arabic" w:cs="Simplified Arabic"/>
              <w:b/>
              <w:bCs/>
              <w:noProof/>
            </w:rPr>
          </w:pPr>
          <w:r w:rsidRPr="00DD33E9">
            <w:rPr>
              <w:rFonts w:ascii="Simplified Arabic" w:hAnsi="Simplified Arabic" w:cs="Simplified Arabic"/>
              <w:b/>
              <w:bCs/>
            </w:rPr>
            <w:fldChar w:fldCharType="begin"/>
          </w:r>
          <w:r w:rsidR="00FB6DCE" w:rsidRPr="00DD33E9">
            <w:rPr>
              <w:rFonts w:ascii="Simplified Arabic" w:hAnsi="Simplified Arabic" w:cs="Simplified Arabic"/>
              <w:b/>
              <w:bCs/>
            </w:rPr>
            <w:instrText xml:space="preserve"> TOC \o "1-3" \h \z \u </w:instrText>
          </w:r>
          <w:r w:rsidRPr="00DD33E9">
            <w:rPr>
              <w:rFonts w:ascii="Simplified Arabic" w:hAnsi="Simplified Arabic" w:cs="Simplified Arabic"/>
              <w:b/>
              <w:bCs/>
            </w:rPr>
            <w:fldChar w:fldCharType="separate"/>
          </w:r>
          <w:hyperlink w:anchor="_Toc237896058" w:history="1">
            <w:r w:rsidR="0053114A" w:rsidRPr="00DD33E9">
              <w:rPr>
                <w:rStyle w:val="Hyperlink"/>
                <w:rFonts w:ascii="Simplified Arabic" w:eastAsia="Times New Roman" w:hAnsi="Simplified Arabic" w:cs="Simplified Arabic"/>
                <w:b/>
                <w:bCs/>
                <w:noProof/>
                <w:kern w:val="36"/>
                <w:rtl/>
              </w:rPr>
              <w:t>ملخص البحث</w:t>
            </w:r>
            <w:r w:rsidR="0053114A" w:rsidRPr="00DD33E9">
              <w:rPr>
                <w:rFonts w:ascii="Simplified Arabic" w:hAnsi="Simplified Arabic" w:cs="Simplified Arabic"/>
                <w:b/>
                <w:bCs/>
                <w:noProof/>
                <w:webHidden/>
              </w:rPr>
              <w:tab/>
            </w:r>
            <w:r w:rsidRPr="00DD33E9">
              <w:rPr>
                <w:rFonts w:ascii="Simplified Arabic" w:hAnsi="Simplified Arabic" w:cs="Simplified Arabic"/>
                <w:b/>
                <w:bCs/>
                <w:noProof/>
                <w:webHidden/>
              </w:rPr>
              <w:fldChar w:fldCharType="begin"/>
            </w:r>
            <w:r w:rsidR="0053114A" w:rsidRPr="00DD33E9">
              <w:rPr>
                <w:rFonts w:ascii="Simplified Arabic" w:hAnsi="Simplified Arabic" w:cs="Simplified Arabic"/>
                <w:b/>
                <w:bCs/>
                <w:noProof/>
                <w:webHidden/>
              </w:rPr>
              <w:instrText xml:space="preserve"> PAGEREF _Toc237896058 \h </w:instrText>
            </w:r>
            <w:r w:rsidRPr="00DD33E9">
              <w:rPr>
                <w:rFonts w:ascii="Simplified Arabic" w:hAnsi="Simplified Arabic" w:cs="Simplified Arabic"/>
                <w:b/>
                <w:bCs/>
                <w:noProof/>
                <w:webHidden/>
              </w:rPr>
            </w:r>
            <w:r w:rsidRPr="00DD33E9">
              <w:rPr>
                <w:rFonts w:ascii="Simplified Arabic" w:hAnsi="Simplified Arabic" w:cs="Simplified Arabic"/>
                <w:b/>
                <w:bCs/>
                <w:noProof/>
                <w:webHidden/>
              </w:rPr>
              <w:fldChar w:fldCharType="separate"/>
            </w:r>
            <w:r w:rsidR="003929E9">
              <w:rPr>
                <w:rFonts w:ascii="Simplified Arabic" w:hAnsi="Simplified Arabic" w:cs="Simplified Arabic"/>
                <w:b/>
                <w:bCs/>
                <w:noProof/>
                <w:webHidden/>
                <w:rtl/>
              </w:rPr>
              <w:t>4</w:t>
            </w:r>
            <w:r w:rsidRPr="00DD33E9">
              <w:rPr>
                <w:rFonts w:ascii="Simplified Arabic" w:hAnsi="Simplified Arabic" w:cs="Simplified Arabic"/>
                <w:b/>
                <w:bCs/>
                <w:noProof/>
                <w:webHidden/>
              </w:rPr>
              <w:fldChar w:fldCharType="end"/>
            </w:r>
          </w:hyperlink>
        </w:p>
        <w:p w:rsidR="0053114A" w:rsidRPr="00DD33E9" w:rsidRDefault="00041E99" w:rsidP="00DD33E9">
          <w:pPr>
            <w:pStyle w:val="30"/>
            <w:rPr>
              <w:rFonts w:eastAsiaTheme="minorEastAsia"/>
            </w:rPr>
          </w:pPr>
          <w:hyperlink w:anchor="_Toc237896059" w:history="1">
            <w:r w:rsidR="0053114A" w:rsidRPr="00DD33E9">
              <w:rPr>
                <w:rStyle w:val="Hyperlink"/>
              </w:rPr>
              <w:t>Abstract</w:t>
            </w:r>
            <w:r w:rsidR="0053114A" w:rsidRPr="00DD33E9">
              <w:rPr>
                <w:webHidden/>
              </w:rPr>
              <w:tab/>
            </w:r>
            <w:r w:rsidRPr="00DD33E9">
              <w:rPr>
                <w:webHidden/>
              </w:rPr>
              <w:fldChar w:fldCharType="begin"/>
            </w:r>
            <w:r w:rsidR="0053114A" w:rsidRPr="00DD33E9">
              <w:rPr>
                <w:webHidden/>
              </w:rPr>
              <w:instrText xml:space="preserve"> PAGEREF _Toc237896059 \h </w:instrText>
            </w:r>
            <w:r w:rsidRPr="00DD33E9">
              <w:rPr>
                <w:webHidden/>
              </w:rPr>
            </w:r>
            <w:r w:rsidRPr="00DD33E9">
              <w:rPr>
                <w:webHidden/>
              </w:rPr>
              <w:fldChar w:fldCharType="separate"/>
            </w:r>
            <w:r w:rsidR="003929E9">
              <w:rPr>
                <w:webHidden/>
                <w:rtl/>
              </w:rPr>
              <w:t>5</w:t>
            </w:r>
            <w:r w:rsidRPr="00DD33E9">
              <w:rPr>
                <w:webHidden/>
              </w:rPr>
              <w:fldChar w:fldCharType="end"/>
            </w:r>
          </w:hyperlink>
        </w:p>
        <w:p w:rsidR="0053114A" w:rsidRPr="00DD33E9" w:rsidRDefault="00041E99" w:rsidP="00DD33E9">
          <w:pPr>
            <w:pStyle w:val="11"/>
            <w:tabs>
              <w:tab w:val="right" w:leader="dot" w:pos="9629"/>
            </w:tabs>
            <w:spacing w:after="0" w:line="276" w:lineRule="auto"/>
            <w:rPr>
              <w:rFonts w:ascii="Simplified Arabic" w:eastAsiaTheme="minorEastAsia" w:hAnsi="Simplified Arabic" w:cs="Simplified Arabic"/>
              <w:b/>
              <w:bCs/>
              <w:noProof/>
            </w:rPr>
          </w:pPr>
          <w:hyperlink w:anchor="_Toc237896060" w:history="1">
            <w:r w:rsidR="0053114A" w:rsidRPr="00DD33E9">
              <w:rPr>
                <w:rStyle w:val="Hyperlink"/>
                <w:rFonts w:ascii="Simplified Arabic" w:eastAsia="Times New Roman" w:hAnsi="Simplified Arabic" w:cs="Simplified Arabic"/>
                <w:b/>
                <w:bCs/>
                <w:noProof/>
                <w:kern w:val="36"/>
                <w:rtl/>
              </w:rPr>
              <w:t>فهرس المحتويات</w:t>
            </w:r>
            <w:r w:rsidR="0053114A" w:rsidRPr="00DD33E9">
              <w:rPr>
                <w:rFonts w:ascii="Simplified Arabic" w:hAnsi="Simplified Arabic" w:cs="Simplified Arabic"/>
                <w:b/>
                <w:bCs/>
                <w:noProof/>
                <w:webHidden/>
              </w:rPr>
              <w:tab/>
            </w:r>
            <w:r w:rsidRPr="00DD33E9">
              <w:rPr>
                <w:rFonts w:ascii="Simplified Arabic" w:hAnsi="Simplified Arabic" w:cs="Simplified Arabic"/>
                <w:b/>
                <w:bCs/>
                <w:noProof/>
                <w:webHidden/>
              </w:rPr>
              <w:fldChar w:fldCharType="begin"/>
            </w:r>
            <w:r w:rsidR="0053114A" w:rsidRPr="00DD33E9">
              <w:rPr>
                <w:rFonts w:ascii="Simplified Arabic" w:hAnsi="Simplified Arabic" w:cs="Simplified Arabic"/>
                <w:b/>
                <w:bCs/>
                <w:noProof/>
                <w:webHidden/>
              </w:rPr>
              <w:instrText xml:space="preserve"> PAGEREF _Toc237896060 \h </w:instrText>
            </w:r>
            <w:r w:rsidRPr="00DD33E9">
              <w:rPr>
                <w:rFonts w:ascii="Simplified Arabic" w:hAnsi="Simplified Arabic" w:cs="Simplified Arabic"/>
                <w:b/>
                <w:bCs/>
                <w:noProof/>
                <w:webHidden/>
              </w:rPr>
            </w:r>
            <w:r w:rsidRPr="00DD33E9">
              <w:rPr>
                <w:rFonts w:ascii="Simplified Arabic" w:hAnsi="Simplified Arabic" w:cs="Simplified Arabic"/>
                <w:b/>
                <w:bCs/>
                <w:noProof/>
                <w:webHidden/>
              </w:rPr>
              <w:fldChar w:fldCharType="separate"/>
            </w:r>
            <w:r w:rsidR="003929E9">
              <w:rPr>
                <w:rFonts w:ascii="Simplified Arabic" w:hAnsi="Simplified Arabic" w:cs="Simplified Arabic"/>
                <w:b/>
                <w:bCs/>
                <w:noProof/>
                <w:webHidden/>
                <w:rtl/>
              </w:rPr>
              <w:t>6</w:t>
            </w:r>
            <w:r w:rsidRPr="00DD33E9">
              <w:rPr>
                <w:rFonts w:ascii="Simplified Arabic" w:hAnsi="Simplified Arabic" w:cs="Simplified Arabic"/>
                <w:b/>
                <w:bCs/>
                <w:noProof/>
                <w:webHidden/>
              </w:rPr>
              <w:fldChar w:fldCharType="end"/>
            </w:r>
          </w:hyperlink>
        </w:p>
        <w:p w:rsidR="0053114A" w:rsidRPr="00DD33E9" w:rsidRDefault="00041E99" w:rsidP="00DD33E9">
          <w:pPr>
            <w:pStyle w:val="11"/>
            <w:tabs>
              <w:tab w:val="right" w:leader="dot" w:pos="9629"/>
            </w:tabs>
            <w:spacing w:after="0" w:line="276" w:lineRule="auto"/>
            <w:rPr>
              <w:rFonts w:ascii="Simplified Arabic" w:eastAsiaTheme="minorEastAsia" w:hAnsi="Simplified Arabic" w:cs="Simplified Arabic"/>
              <w:b/>
              <w:bCs/>
              <w:noProof/>
            </w:rPr>
          </w:pPr>
          <w:hyperlink w:anchor="_Toc237896061" w:history="1">
            <w:r w:rsidR="0053114A" w:rsidRPr="00DD33E9">
              <w:rPr>
                <w:rStyle w:val="Hyperlink"/>
                <w:rFonts w:ascii="Simplified Arabic" w:hAnsi="Simplified Arabic" w:cs="Simplified Arabic"/>
                <w:b/>
                <w:bCs/>
                <w:noProof/>
                <w:rtl/>
              </w:rPr>
              <w:t>فهرس الجداول</w:t>
            </w:r>
            <w:r w:rsidR="0053114A" w:rsidRPr="00DD33E9">
              <w:rPr>
                <w:rFonts w:ascii="Simplified Arabic" w:hAnsi="Simplified Arabic" w:cs="Simplified Arabic"/>
                <w:b/>
                <w:bCs/>
                <w:noProof/>
                <w:webHidden/>
              </w:rPr>
              <w:tab/>
            </w:r>
            <w:r w:rsidRPr="00DD33E9">
              <w:rPr>
                <w:rFonts w:ascii="Simplified Arabic" w:hAnsi="Simplified Arabic" w:cs="Simplified Arabic"/>
                <w:b/>
                <w:bCs/>
                <w:noProof/>
                <w:webHidden/>
              </w:rPr>
              <w:fldChar w:fldCharType="begin"/>
            </w:r>
            <w:r w:rsidR="0053114A" w:rsidRPr="00DD33E9">
              <w:rPr>
                <w:rFonts w:ascii="Simplified Arabic" w:hAnsi="Simplified Arabic" w:cs="Simplified Arabic"/>
                <w:b/>
                <w:bCs/>
                <w:noProof/>
                <w:webHidden/>
              </w:rPr>
              <w:instrText xml:space="preserve"> PAGEREF _Toc237896061 \h </w:instrText>
            </w:r>
            <w:r w:rsidRPr="00DD33E9">
              <w:rPr>
                <w:rFonts w:ascii="Simplified Arabic" w:hAnsi="Simplified Arabic" w:cs="Simplified Arabic"/>
                <w:b/>
                <w:bCs/>
                <w:noProof/>
                <w:webHidden/>
              </w:rPr>
            </w:r>
            <w:r w:rsidRPr="00DD33E9">
              <w:rPr>
                <w:rFonts w:ascii="Simplified Arabic" w:hAnsi="Simplified Arabic" w:cs="Simplified Arabic"/>
                <w:b/>
                <w:bCs/>
                <w:noProof/>
                <w:webHidden/>
              </w:rPr>
              <w:fldChar w:fldCharType="separate"/>
            </w:r>
            <w:r w:rsidR="003929E9">
              <w:rPr>
                <w:rFonts w:ascii="Simplified Arabic" w:hAnsi="Simplified Arabic" w:cs="Simplified Arabic"/>
                <w:b/>
                <w:bCs/>
                <w:noProof/>
                <w:webHidden/>
                <w:rtl/>
              </w:rPr>
              <w:t>7</w:t>
            </w:r>
            <w:r w:rsidRPr="00DD33E9">
              <w:rPr>
                <w:rFonts w:ascii="Simplified Arabic" w:hAnsi="Simplified Arabic" w:cs="Simplified Arabic"/>
                <w:b/>
                <w:bCs/>
                <w:noProof/>
                <w:webHidden/>
              </w:rPr>
              <w:fldChar w:fldCharType="end"/>
            </w:r>
          </w:hyperlink>
        </w:p>
        <w:p w:rsidR="0053114A" w:rsidRPr="00DD33E9" w:rsidRDefault="00041E99" w:rsidP="00DD33E9">
          <w:pPr>
            <w:pStyle w:val="11"/>
            <w:tabs>
              <w:tab w:val="right" w:leader="dot" w:pos="9629"/>
            </w:tabs>
            <w:spacing w:after="0" w:line="276" w:lineRule="auto"/>
            <w:rPr>
              <w:rFonts w:ascii="Simplified Arabic" w:eastAsiaTheme="minorEastAsia" w:hAnsi="Simplified Arabic" w:cs="Simplified Arabic"/>
              <w:b/>
              <w:bCs/>
              <w:noProof/>
            </w:rPr>
          </w:pPr>
          <w:hyperlink w:anchor="_Toc237896062" w:history="1">
            <w:r w:rsidR="0053114A" w:rsidRPr="00DD33E9">
              <w:rPr>
                <w:rStyle w:val="Hyperlink"/>
                <w:rFonts w:ascii="Simplified Arabic" w:hAnsi="Simplified Arabic" w:cs="Simplified Arabic"/>
                <w:b/>
                <w:bCs/>
                <w:noProof/>
                <w:rtl/>
              </w:rPr>
              <w:t>فهرس الأشكال والدوائر النسبية</w:t>
            </w:r>
            <w:r w:rsidR="0053114A" w:rsidRPr="00DD33E9">
              <w:rPr>
                <w:rFonts w:ascii="Simplified Arabic" w:hAnsi="Simplified Arabic" w:cs="Simplified Arabic"/>
                <w:b/>
                <w:bCs/>
                <w:noProof/>
                <w:webHidden/>
              </w:rPr>
              <w:tab/>
            </w:r>
            <w:r w:rsidRPr="00DD33E9">
              <w:rPr>
                <w:rFonts w:ascii="Simplified Arabic" w:hAnsi="Simplified Arabic" w:cs="Simplified Arabic"/>
                <w:b/>
                <w:bCs/>
                <w:noProof/>
                <w:webHidden/>
              </w:rPr>
              <w:fldChar w:fldCharType="begin"/>
            </w:r>
            <w:r w:rsidR="0053114A" w:rsidRPr="00DD33E9">
              <w:rPr>
                <w:rFonts w:ascii="Simplified Arabic" w:hAnsi="Simplified Arabic" w:cs="Simplified Arabic"/>
                <w:b/>
                <w:bCs/>
                <w:noProof/>
                <w:webHidden/>
              </w:rPr>
              <w:instrText xml:space="preserve"> PAGEREF _Toc237896062 \h </w:instrText>
            </w:r>
            <w:r w:rsidRPr="00DD33E9">
              <w:rPr>
                <w:rFonts w:ascii="Simplified Arabic" w:hAnsi="Simplified Arabic" w:cs="Simplified Arabic"/>
                <w:b/>
                <w:bCs/>
                <w:noProof/>
                <w:webHidden/>
              </w:rPr>
            </w:r>
            <w:r w:rsidRPr="00DD33E9">
              <w:rPr>
                <w:rFonts w:ascii="Simplified Arabic" w:hAnsi="Simplified Arabic" w:cs="Simplified Arabic"/>
                <w:b/>
                <w:bCs/>
                <w:noProof/>
                <w:webHidden/>
              </w:rPr>
              <w:fldChar w:fldCharType="separate"/>
            </w:r>
            <w:r w:rsidR="003929E9">
              <w:rPr>
                <w:rFonts w:ascii="Simplified Arabic" w:hAnsi="Simplified Arabic" w:cs="Simplified Arabic"/>
                <w:b/>
                <w:bCs/>
                <w:noProof/>
                <w:webHidden/>
                <w:rtl/>
              </w:rPr>
              <w:t>7</w:t>
            </w:r>
            <w:r w:rsidRPr="00DD33E9">
              <w:rPr>
                <w:rFonts w:ascii="Simplified Arabic" w:hAnsi="Simplified Arabic" w:cs="Simplified Arabic"/>
                <w:b/>
                <w:bCs/>
                <w:noProof/>
                <w:webHidden/>
              </w:rPr>
              <w:fldChar w:fldCharType="end"/>
            </w:r>
          </w:hyperlink>
        </w:p>
        <w:p w:rsidR="0053114A" w:rsidRPr="00DD33E9" w:rsidRDefault="00041E99" w:rsidP="00DD33E9">
          <w:pPr>
            <w:pStyle w:val="11"/>
            <w:tabs>
              <w:tab w:val="right" w:leader="dot" w:pos="9629"/>
            </w:tabs>
            <w:spacing w:after="0" w:line="276" w:lineRule="auto"/>
            <w:rPr>
              <w:rFonts w:ascii="Simplified Arabic" w:eastAsiaTheme="minorEastAsia" w:hAnsi="Simplified Arabic" w:cs="Simplified Arabic"/>
              <w:b/>
              <w:bCs/>
              <w:noProof/>
            </w:rPr>
          </w:pPr>
          <w:hyperlink w:anchor="_Toc237896063" w:history="1">
            <w:r w:rsidR="0053114A" w:rsidRPr="00DD33E9">
              <w:rPr>
                <w:rStyle w:val="Hyperlink"/>
                <w:rFonts w:ascii="Simplified Arabic" w:hAnsi="Simplified Arabic" w:cs="Simplified Arabic"/>
                <w:b/>
                <w:bCs/>
                <w:noProof/>
                <w:rtl/>
              </w:rPr>
              <w:t>المقدمة</w:t>
            </w:r>
            <w:r w:rsidR="0053114A" w:rsidRPr="00DD33E9">
              <w:rPr>
                <w:rFonts w:ascii="Simplified Arabic" w:hAnsi="Simplified Arabic" w:cs="Simplified Arabic"/>
                <w:b/>
                <w:bCs/>
                <w:noProof/>
                <w:webHidden/>
              </w:rPr>
              <w:tab/>
            </w:r>
            <w:r w:rsidRPr="00DD33E9">
              <w:rPr>
                <w:rFonts w:ascii="Simplified Arabic" w:hAnsi="Simplified Arabic" w:cs="Simplified Arabic"/>
                <w:b/>
                <w:bCs/>
                <w:noProof/>
                <w:webHidden/>
              </w:rPr>
              <w:fldChar w:fldCharType="begin"/>
            </w:r>
            <w:r w:rsidR="0053114A" w:rsidRPr="00DD33E9">
              <w:rPr>
                <w:rFonts w:ascii="Simplified Arabic" w:hAnsi="Simplified Arabic" w:cs="Simplified Arabic"/>
                <w:b/>
                <w:bCs/>
                <w:noProof/>
                <w:webHidden/>
              </w:rPr>
              <w:instrText xml:space="preserve"> PAGEREF _Toc237896063 \h </w:instrText>
            </w:r>
            <w:r w:rsidRPr="00DD33E9">
              <w:rPr>
                <w:rFonts w:ascii="Simplified Arabic" w:hAnsi="Simplified Arabic" w:cs="Simplified Arabic"/>
                <w:b/>
                <w:bCs/>
                <w:noProof/>
                <w:webHidden/>
              </w:rPr>
            </w:r>
            <w:r w:rsidRPr="00DD33E9">
              <w:rPr>
                <w:rFonts w:ascii="Simplified Arabic" w:hAnsi="Simplified Arabic" w:cs="Simplified Arabic"/>
                <w:b/>
                <w:bCs/>
                <w:noProof/>
                <w:webHidden/>
              </w:rPr>
              <w:fldChar w:fldCharType="separate"/>
            </w:r>
            <w:r w:rsidR="003929E9">
              <w:rPr>
                <w:rFonts w:ascii="Simplified Arabic" w:hAnsi="Simplified Arabic" w:cs="Simplified Arabic"/>
                <w:b/>
                <w:bCs/>
                <w:noProof/>
                <w:webHidden/>
                <w:rtl/>
              </w:rPr>
              <w:t>8</w:t>
            </w:r>
            <w:r w:rsidRPr="00DD33E9">
              <w:rPr>
                <w:rFonts w:ascii="Simplified Arabic" w:hAnsi="Simplified Arabic" w:cs="Simplified Arabic"/>
                <w:b/>
                <w:bCs/>
                <w:noProof/>
                <w:webHidden/>
              </w:rPr>
              <w:fldChar w:fldCharType="end"/>
            </w:r>
          </w:hyperlink>
        </w:p>
        <w:p w:rsidR="0053114A" w:rsidRPr="00DD33E9" w:rsidRDefault="00041E99" w:rsidP="00DD33E9">
          <w:pPr>
            <w:pStyle w:val="11"/>
            <w:tabs>
              <w:tab w:val="right" w:leader="dot" w:pos="9629"/>
            </w:tabs>
            <w:spacing w:after="0" w:line="276" w:lineRule="auto"/>
            <w:rPr>
              <w:rFonts w:ascii="Simplified Arabic" w:eastAsiaTheme="minorEastAsia" w:hAnsi="Simplified Arabic" w:cs="Simplified Arabic"/>
              <w:b/>
              <w:bCs/>
              <w:noProof/>
            </w:rPr>
          </w:pPr>
          <w:hyperlink w:anchor="_Toc237896064" w:history="1">
            <w:r w:rsidR="0053114A" w:rsidRPr="00DD33E9">
              <w:rPr>
                <w:rStyle w:val="Hyperlink"/>
                <w:rFonts w:ascii="Simplified Arabic" w:hAnsi="Simplified Arabic" w:cs="Simplified Arabic"/>
                <w:b/>
                <w:bCs/>
                <w:noProof/>
                <w:rtl/>
              </w:rPr>
              <w:t>أولاً: الإطار المنهجي للدراسة</w:t>
            </w:r>
            <w:r w:rsidR="0053114A" w:rsidRPr="00DD33E9">
              <w:rPr>
                <w:rFonts w:ascii="Simplified Arabic" w:hAnsi="Simplified Arabic" w:cs="Simplified Arabic"/>
                <w:b/>
                <w:bCs/>
                <w:noProof/>
                <w:webHidden/>
              </w:rPr>
              <w:tab/>
            </w:r>
            <w:r w:rsidRPr="00DD33E9">
              <w:rPr>
                <w:rFonts w:ascii="Simplified Arabic" w:hAnsi="Simplified Arabic" w:cs="Simplified Arabic"/>
                <w:b/>
                <w:bCs/>
                <w:noProof/>
                <w:webHidden/>
              </w:rPr>
              <w:fldChar w:fldCharType="begin"/>
            </w:r>
            <w:r w:rsidR="0053114A" w:rsidRPr="00DD33E9">
              <w:rPr>
                <w:rFonts w:ascii="Simplified Arabic" w:hAnsi="Simplified Arabic" w:cs="Simplified Arabic"/>
                <w:b/>
                <w:bCs/>
                <w:noProof/>
                <w:webHidden/>
              </w:rPr>
              <w:instrText xml:space="preserve"> PAGEREF _Toc237896064 \h </w:instrText>
            </w:r>
            <w:r w:rsidRPr="00DD33E9">
              <w:rPr>
                <w:rFonts w:ascii="Simplified Arabic" w:hAnsi="Simplified Arabic" w:cs="Simplified Arabic"/>
                <w:b/>
                <w:bCs/>
                <w:noProof/>
                <w:webHidden/>
              </w:rPr>
            </w:r>
            <w:r w:rsidRPr="00DD33E9">
              <w:rPr>
                <w:rFonts w:ascii="Simplified Arabic" w:hAnsi="Simplified Arabic" w:cs="Simplified Arabic"/>
                <w:b/>
                <w:bCs/>
                <w:noProof/>
                <w:webHidden/>
              </w:rPr>
              <w:fldChar w:fldCharType="separate"/>
            </w:r>
            <w:r w:rsidR="003929E9">
              <w:rPr>
                <w:rFonts w:ascii="Simplified Arabic" w:hAnsi="Simplified Arabic" w:cs="Simplified Arabic"/>
                <w:b/>
                <w:bCs/>
                <w:noProof/>
                <w:webHidden/>
                <w:rtl/>
              </w:rPr>
              <w:t>8</w:t>
            </w:r>
            <w:r w:rsidRPr="00DD33E9">
              <w:rPr>
                <w:rFonts w:ascii="Simplified Arabic" w:hAnsi="Simplified Arabic" w:cs="Simplified Arabic"/>
                <w:b/>
                <w:bCs/>
                <w:noProof/>
                <w:webHidden/>
              </w:rPr>
              <w:fldChar w:fldCharType="end"/>
            </w:r>
          </w:hyperlink>
        </w:p>
        <w:p w:rsidR="0053114A" w:rsidRPr="00DD33E9" w:rsidRDefault="00041E99" w:rsidP="00DD33E9">
          <w:pPr>
            <w:pStyle w:val="20"/>
            <w:tabs>
              <w:tab w:val="right" w:leader="dot" w:pos="9629"/>
            </w:tabs>
            <w:spacing w:after="0" w:line="276" w:lineRule="auto"/>
            <w:rPr>
              <w:rFonts w:ascii="Simplified Arabic" w:eastAsiaTheme="minorEastAsia" w:hAnsi="Simplified Arabic" w:cs="Simplified Arabic"/>
              <w:b/>
              <w:bCs/>
              <w:noProof/>
            </w:rPr>
          </w:pPr>
          <w:hyperlink w:anchor="_Toc237896065" w:history="1">
            <w:r w:rsidR="0053114A" w:rsidRPr="00DD33E9">
              <w:rPr>
                <w:rStyle w:val="Hyperlink"/>
                <w:rFonts w:ascii="Simplified Arabic" w:eastAsia="Times New Roman" w:hAnsi="Simplified Arabic" w:cs="Simplified Arabic"/>
                <w:b/>
                <w:bCs/>
                <w:noProof/>
                <w:rtl/>
              </w:rPr>
              <w:t>1) الإشكالية وتحديد المشكلة</w:t>
            </w:r>
            <w:r w:rsidR="0053114A" w:rsidRPr="00DD33E9">
              <w:rPr>
                <w:rStyle w:val="Hyperlink"/>
                <w:rFonts w:ascii="Simplified Arabic" w:eastAsia="Times New Roman" w:hAnsi="Simplified Arabic" w:cs="Simplified Arabic"/>
                <w:b/>
                <w:bCs/>
                <w:noProof/>
              </w:rPr>
              <w:t>:</w:t>
            </w:r>
            <w:r w:rsidR="0053114A" w:rsidRPr="00DD33E9">
              <w:rPr>
                <w:rFonts w:ascii="Simplified Arabic" w:hAnsi="Simplified Arabic" w:cs="Simplified Arabic"/>
                <w:b/>
                <w:bCs/>
                <w:noProof/>
                <w:webHidden/>
              </w:rPr>
              <w:tab/>
            </w:r>
            <w:r w:rsidRPr="00DD33E9">
              <w:rPr>
                <w:rFonts w:ascii="Simplified Arabic" w:hAnsi="Simplified Arabic" w:cs="Simplified Arabic"/>
                <w:b/>
                <w:bCs/>
                <w:noProof/>
                <w:webHidden/>
              </w:rPr>
              <w:fldChar w:fldCharType="begin"/>
            </w:r>
            <w:r w:rsidR="0053114A" w:rsidRPr="00DD33E9">
              <w:rPr>
                <w:rFonts w:ascii="Simplified Arabic" w:hAnsi="Simplified Arabic" w:cs="Simplified Arabic"/>
                <w:b/>
                <w:bCs/>
                <w:noProof/>
                <w:webHidden/>
              </w:rPr>
              <w:instrText xml:space="preserve"> PAGEREF _Toc237896065 \h </w:instrText>
            </w:r>
            <w:r w:rsidRPr="00DD33E9">
              <w:rPr>
                <w:rFonts w:ascii="Simplified Arabic" w:hAnsi="Simplified Arabic" w:cs="Simplified Arabic"/>
                <w:b/>
                <w:bCs/>
                <w:noProof/>
                <w:webHidden/>
              </w:rPr>
            </w:r>
            <w:r w:rsidRPr="00DD33E9">
              <w:rPr>
                <w:rFonts w:ascii="Simplified Arabic" w:hAnsi="Simplified Arabic" w:cs="Simplified Arabic"/>
                <w:b/>
                <w:bCs/>
                <w:noProof/>
                <w:webHidden/>
              </w:rPr>
              <w:fldChar w:fldCharType="separate"/>
            </w:r>
            <w:r w:rsidR="003929E9">
              <w:rPr>
                <w:rFonts w:ascii="Simplified Arabic" w:hAnsi="Simplified Arabic" w:cs="Simplified Arabic"/>
                <w:b/>
                <w:bCs/>
                <w:noProof/>
                <w:webHidden/>
                <w:rtl/>
              </w:rPr>
              <w:t>8</w:t>
            </w:r>
            <w:r w:rsidRPr="00DD33E9">
              <w:rPr>
                <w:rFonts w:ascii="Simplified Arabic" w:hAnsi="Simplified Arabic" w:cs="Simplified Arabic"/>
                <w:b/>
                <w:bCs/>
                <w:noProof/>
                <w:webHidden/>
              </w:rPr>
              <w:fldChar w:fldCharType="end"/>
            </w:r>
          </w:hyperlink>
        </w:p>
        <w:p w:rsidR="0053114A" w:rsidRPr="00DD33E9" w:rsidRDefault="00041E99" w:rsidP="00DD33E9">
          <w:pPr>
            <w:pStyle w:val="20"/>
            <w:tabs>
              <w:tab w:val="right" w:leader="dot" w:pos="9629"/>
            </w:tabs>
            <w:spacing w:after="0" w:line="276" w:lineRule="auto"/>
            <w:rPr>
              <w:rFonts w:ascii="Simplified Arabic" w:eastAsiaTheme="minorEastAsia" w:hAnsi="Simplified Arabic" w:cs="Simplified Arabic"/>
              <w:b/>
              <w:bCs/>
              <w:noProof/>
            </w:rPr>
          </w:pPr>
          <w:hyperlink w:anchor="_Toc237896066" w:history="1">
            <w:r w:rsidR="0053114A" w:rsidRPr="00DD33E9">
              <w:rPr>
                <w:rStyle w:val="Hyperlink"/>
                <w:rFonts w:ascii="Simplified Arabic" w:eastAsia="Times New Roman" w:hAnsi="Simplified Arabic" w:cs="Simplified Arabic"/>
                <w:b/>
                <w:bCs/>
                <w:noProof/>
                <w:rtl/>
              </w:rPr>
              <w:t>2) تساؤلات الدراسة</w:t>
            </w:r>
            <w:r w:rsidR="0053114A" w:rsidRPr="00DD33E9">
              <w:rPr>
                <w:rStyle w:val="Hyperlink"/>
                <w:rFonts w:ascii="Simplified Arabic" w:eastAsia="Times New Roman" w:hAnsi="Simplified Arabic" w:cs="Simplified Arabic"/>
                <w:b/>
                <w:bCs/>
                <w:noProof/>
              </w:rPr>
              <w:t>:</w:t>
            </w:r>
            <w:r w:rsidR="0053114A" w:rsidRPr="00DD33E9">
              <w:rPr>
                <w:rFonts w:ascii="Simplified Arabic" w:hAnsi="Simplified Arabic" w:cs="Simplified Arabic"/>
                <w:b/>
                <w:bCs/>
                <w:noProof/>
                <w:webHidden/>
              </w:rPr>
              <w:tab/>
            </w:r>
            <w:r w:rsidRPr="00DD33E9">
              <w:rPr>
                <w:rFonts w:ascii="Simplified Arabic" w:hAnsi="Simplified Arabic" w:cs="Simplified Arabic"/>
                <w:b/>
                <w:bCs/>
                <w:noProof/>
                <w:webHidden/>
              </w:rPr>
              <w:fldChar w:fldCharType="begin"/>
            </w:r>
            <w:r w:rsidR="0053114A" w:rsidRPr="00DD33E9">
              <w:rPr>
                <w:rFonts w:ascii="Simplified Arabic" w:hAnsi="Simplified Arabic" w:cs="Simplified Arabic"/>
                <w:b/>
                <w:bCs/>
                <w:noProof/>
                <w:webHidden/>
              </w:rPr>
              <w:instrText xml:space="preserve"> PAGEREF _Toc237896066 \h </w:instrText>
            </w:r>
            <w:r w:rsidRPr="00DD33E9">
              <w:rPr>
                <w:rFonts w:ascii="Simplified Arabic" w:hAnsi="Simplified Arabic" w:cs="Simplified Arabic"/>
                <w:b/>
                <w:bCs/>
                <w:noProof/>
                <w:webHidden/>
              </w:rPr>
            </w:r>
            <w:r w:rsidRPr="00DD33E9">
              <w:rPr>
                <w:rFonts w:ascii="Simplified Arabic" w:hAnsi="Simplified Arabic" w:cs="Simplified Arabic"/>
                <w:b/>
                <w:bCs/>
                <w:noProof/>
                <w:webHidden/>
              </w:rPr>
              <w:fldChar w:fldCharType="separate"/>
            </w:r>
            <w:r w:rsidR="003929E9">
              <w:rPr>
                <w:rFonts w:ascii="Simplified Arabic" w:hAnsi="Simplified Arabic" w:cs="Simplified Arabic"/>
                <w:b/>
                <w:bCs/>
                <w:noProof/>
                <w:webHidden/>
                <w:rtl/>
              </w:rPr>
              <w:t>9</w:t>
            </w:r>
            <w:r w:rsidRPr="00DD33E9">
              <w:rPr>
                <w:rFonts w:ascii="Simplified Arabic" w:hAnsi="Simplified Arabic" w:cs="Simplified Arabic"/>
                <w:b/>
                <w:bCs/>
                <w:noProof/>
                <w:webHidden/>
              </w:rPr>
              <w:fldChar w:fldCharType="end"/>
            </w:r>
          </w:hyperlink>
        </w:p>
        <w:p w:rsidR="0053114A" w:rsidRPr="00DD33E9" w:rsidRDefault="00041E99" w:rsidP="00DD33E9">
          <w:pPr>
            <w:pStyle w:val="20"/>
            <w:tabs>
              <w:tab w:val="right" w:leader="dot" w:pos="9629"/>
            </w:tabs>
            <w:spacing w:after="0" w:line="276" w:lineRule="auto"/>
            <w:rPr>
              <w:rFonts w:ascii="Simplified Arabic" w:eastAsiaTheme="minorEastAsia" w:hAnsi="Simplified Arabic" w:cs="Simplified Arabic"/>
              <w:b/>
              <w:bCs/>
              <w:noProof/>
            </w:rPr>
          </w:pPr>
          <w:hyperlink w:anchor="_Toc237896067" w:history="1">
            <w:r w:rsidR="0053114A" w:rsidRPr="00DD33E9">
              <w:rPr>
                <w:rStyle w:val="Hyperlink"/>
                <w:rFonts w:ascii="Simplified Arabic" w:eastAsia="Times New Roman" w:hAnsi="Simplified Arabic" w:cs="Simplified Arabic"/>
                <w:b/>
                <w:bCs/>
                <w:noProof/>
                <w:rtl/>
              </w:rPr>
              <w:t>3)</w:t>
            </w:r>
            <w:r w:rsidR="0053114A" w:rsidRPr="00DD33E9">
              <w:rPr>
                <w:rStyle w:val="Hyperlink"/>
                <w:rFonts w:ascii="Simplified Arabic" w:eastAsia="Times New Roman" w:hAnsi="Simplified Arabic" w:cs="Simplified Arabic"/>
                <w:b/>
                <w:bCs/>
                <w:noProof/>
              </w:rPr>
              <w:t xml:space="preserve"> </w:t>
            </w:r>
            <w:r w:rsidR="0053114A" w:rsidRPr="00DD33E9">
              <w:rPr>
                <w:rStyle w:val="Hyperlink"/>
                <w:rFonts w:ascii="Simplified Arabic" w:eastAsia="Times New Roman" w:hAnsi="Simplified Arabic" w:cs="Simplified Arabic"/>
                <w:b/>
                <w:bCs/>
                <w:noProof/>
                <w:rtl/>
              </w:rPr>
              <w:t>أسباب اختيار الموضوع</w:t>
            </w:r>
            <w:r w:rsidR="0053114A" w:rsidRPr="00DD33E9">
              <w:rPr>
                <w:rStyle w:val="Hyperlink"/>
                <w:rFonts w:ascii="Simplified Arabic" w:eastAsia="Times New Roman" w:hAnsi="Simplified Arabic" w:cs="Simplified Arabic"/>
                <w:b/>
                <w:bCs/>
                <w:noProof/>
              </w:rPr>
              <w:t>:</w:t>
            </w:r>
            <w:r w:rsidR="0053114A" w:rsidRPr="00DD33E9">
              <w:rPr>
                <w:rFonts w:ascii="Simplified Arabic" w:hAnsi="Simplified Arabic" w:cs="Simplified Arabic"/>
                <w:b/>
                <w:bCs/>
                <w:noProof/>
                <w:webHidden/>
              </w:rPr>
              <w:tab/>
            </w:r>
            <w:r w:rsidRPr="00DD33E9">
              <w:rPr>
                <w:rFonts w:ascii="Simplified Arabic" w:hAnsi="Simplified Arabic" w:cs="Simplified Arabic"/>
                <w:b/>
                <w:bCs/>
                <w:noProof/>
                <w:webHidden/>
              </w:rPr>
              <w:fldChar w:fldCharType="begin"/>
            </w:r>
            <w:r w:rsidR="0053114A" w:rsidRPr="00DD33E9">
              <w:rPr>
                <w:rFonts w:ascii="Simplified Arabic" w:hAnsi="Simplified Arabic" w:cs="Simplified Arabic"/>
                <w:b/>
                <w:bCs/>
                <w:noProof/>
                <w:webHidden/>
              </w:rPr>
              <w:instrText xml:space="preserve"> PAGEREF _Toc237896067 \h </w:instrText>
            </w:r>
            <w:r w:rsidRPr="00DD33E9">
              <w:rPr>
                <w:rFonts w:ascii="Simplified Arabic" w:hAnsi="Simplified Arabic" w:cs="Simplified Arabic"/>
                <w:b/>
                <w:bCs/>
                <w:noProof/>
                <w:webHidden/>
              </w:rPr>
            </w:r>
            <w:r w:rsidRPr="00DD33E9">
              <w:rPr>
                <w:rFonts w:ascii="Simplified Arabic" w:hAnsi="Simplified Arabic" w:cs="Simplified Arabic"/>
                <w:b/>
                <w:bCs/>
                <w:noProof/>
                <w:webHidden/>
              </w:rPr>
              <w:fldChar w:fldCharType="separate"/>
            </w:r>
            <w:r w:rsidR="003929E9">
              <w:rPr>
                <w:rFonts w:ascii="Simplified Arabic" w:hAnsi="Simplified Arabic" w:cs="Simplified Arabic"/>
                <w:b/>
                <w:bCs/>
                <w:noProof/>
                <w:webHidden/>
                <w:rtl/>
              </w:rPr>
              <w:t>9</w:t>
            </w:r>
            <w:r w:rsidRPr="00DD33E9">
              <w:rPr>
                <w:rFonts w:ascii="Simplified Arabic" w:hAnsi="Simplified Arabic" w:cs="Simplified Arabic"/>
                <w:b/>
                <w:bCs/>
                <w:noProof/>
                <w:webHidden/>
              </w:rPr>
              <w:fldChar w:fldCharType="end"/>
            </w:r>
          </w:hyperlink>
        </w:p>
        <w:p w:rsidR="0053114A" w:rsidRPr="00DD33E9" w:rsidRDefault="00041E99" w:rsidP="00DD33E9">
          <w:pPr>
            <w:pStyle w:val="20"/>
            <w:tabs>
              <w:tab w:val="right" w:leader="dot" w:pos="9629"/>
            </w:tabs>
            <w:spacing w:after="0" w:line="276" w:lineRule="auto"/>
            <w:rPr>
              <w:rFonts w:ascii="Simplified Arabic" w:eastAsiaTheme="minorEastAsia" w:hAnsi="Simplified Arabic" w:cs="Simplified Arabic"/>
              <w:b/>
              <w:bCs/>
              <w:noProof/>
            </w:rPr>
          </w:pPr>
          <w:hyperlink w:anchor="_Toc237896068" w:history="1">
            <w:r w:rsidR="0053114A" w:rsidRPr="00DD33E9">
              <w:rPr>
                <w:rStyle w:val="Hyperlink"/>
                <w:rFonts w:ascii="Simplified Arabic" w:eastAsia="Times New Roman" w:hAnsi="Simplified Arabic" w:cs="Simplified Arabic"/>
                <w:b/>
                <w:bCs/>
                <w:noProof/>
                <w:rtl/>
              </w:rPr>
              <w:t xml:space="preserve">4) </w:t>
            </w:r>
            <w:r w:rsidR="0053114A" w:rsidRPr="00DD33E9">
              <w:rPr>
                <w:rStyle w:val="Hyperlink"/>
                <w:rFonts w:ascii="Simplified Arabic" w:eastAsia="Times New Roman" w:hAnsi="Simplified Arabic" w:cs="Simplified Arabic"/>
                <w:b/>
                <w:bCs/>
                <w:noProof/>
              </w:rPr>
              <w:t xml:space="preserve"> </w:t>
            </w:r>
            <w:r w:rsidR="0053114A" w:rsidRPr="00DD33E9">
              <w:rPr>
                <w:rStyle w:val="Hyperlink"/>
                <w:rFonts w:ascii="Simplified Arabic" w:eastAsia="Times New Roman" w:hAnsi="Simplified Arabic" w:cs="Simplified Arabic"/>
                <w:b/>
                <w:bCs/>
                <w:noProof/>
                <w:rtl/>
              </w:rPr>
              <w:t>أهداف الدراسة</w:t>
            </w:r>
            <w:r w:rsidR="0053114A" w:rsidRPr="00DD33E9">
              <w:rPr>
                <w:rStyle w:val="Hyperlink"/>
                <w:rFonts w:ascii="Simplified Arabic" w:eastAsia="Times New Roman" w:hAnsi="Simplified Arabic" w:cs="Simplified Arabic"/>
                <w:b/>
                <w:bCs/>
                <w:noProof/>
              </w:rPr>
              <w:t>:</w:t>
            </w:r>
            <w:r w:rsidR="0053114A" w:rsidRPr="00DD33E9">
              <w:rPr>
                <w:rFonts w:ascii="Simplified Arabic" w:hAnsi="Simplified Arabic" w:cs="Simplified Arabic"/>
                <w:b/>
                <w:bCs/>
                <w:noProof/>
                <w:webHidden/>
              </w:rPr>
              <w:tab/>
            </w:r>
            <w:r w:rsidRPr="00DD33E9">
              <w:rPr>
                <w:rFonts w:ascii="Simplified Arabic" w:hAnsi="Simplified Arabic" w:cs="Simplified Arabic"/>
                <w:b/>
                <w:bCs/>
                <w:noProof/>
                <w:webHidden/>
              </w:rPr>
              <w:fldChar w:fldCharType="begin"/>
            </w:r>
            <w:r w:rsidR="0053114A" w:rsidRPr="00DD33E9">
              <w:rPr>
                <w:rFonts w:ascii="Simplified Arabic" w:hAnsi="Simplified Arabic" w:cs="Simplified Arabic"/>
                <w:b/>
                <w:bCs/>
                <w:noProof/>
                <w:webHidden/>
              </w:rPr>
              <w:instrText xml:space="preserve"> PAGEREF _Toc237896068 \h </w:instrText>
            </w:r>
            <w:r w:rsidRPr="00DD33E9">
              <w:rPr>
                <w:rFonts w:ascii="Simplified Arabic" w:hAnsi="Simplified Arabic" w:cs="Simplified Arabic"/>
                <w:b/>
                <w:bCs/>
                <w:noProof/>
                <w:webHidden/>
              </w:rPr>
            </w:r>
            <w:r w:rsidRPr="00DD33E9">
              <w:rPr>
                <w:rFonts w:ascii="Simplified Arabic" w:hAnsi="Simplified Arabic" w:cs="Simplified Arabic"/>
                <w:b/>
                <w:bCs/>
                <w:noProof/>
                <w:webHidden/>
              </w:rPr>
              <w:fldChar w:fldCharType="separate"/>
            </w:r>
            <w:r w:rsidR="003929E9">
              <w:rPr>
                <w:rFonts w:ascii="Simplified Arabic" w:hAnsi="Simplified Arabic" w:cs="Simplified Arabic"/>
                <w:b/>
                <w:bCs/>
                <w:noProof/>
                <w:webHidden/>
                <w:rtl/>
              </w:rPr>
              <w:t>9</w:t>
            </w:r>
            <w:r w:rsidRPr="00DD33E9">
              <w:rPr>
                <w:rFonts w:ascii="Simplified Arabic" w:hAnsi="Simplified Arabic" w:cs="Simplified Arabic"/>
                <w:b/>
                <w:bCs/>
                <w:noProof/>
                <w:webHidden/>
              </w:rPr>
              <w:fldChar w:fldCharType="end"/>
            </w:r>
          </w:hyperlink>
        </w:p>
        <w:p w:rsidR="0053114A" w:rsidRPr="00DD33E9" w:rsidRDefault="00041E99" w:rsidP="00DD33E9">
          <w:pPr>
            <w:pStyle w:val="20"/>
            <w:tabs>
              <w:tab w:val="right" w:leader="dot" w:pos="9629"/>
            </w:tabs>
            <w:spacing w:after="0" w:line="276" w:lineRule="auto"/>
            <w:rPr>
              <w:rFonts w:ascii="Simplified Arabic" w:eastAsiaTheme="minorEastAsia" w:hAnsi="Simplified Arabic" w:cs="Simplified Arabic"/>
              <w:b/>
              <w:bCs/>
              <w:noProof/>
            </w:rPr>
          </w:pPr>
          <w:hyperlink w:anchor="_Toc237896069" w:history="1">
            <w:r w:rsidR="0053114A" w:rsidRPr="00DD33E9">
              <w:rPr>
                <w:rStyle w:val="Hyperlink"/>
                <w:rFonts w:ascii="Simplified Arabic" w:eastAsia="Times New Roman" w:hAnsi="Simplified Arabic" w:cs="Simplified Arabic"/>
                <w:b/>
                <w:bCs/>
                <w:noProof/>
                <w:rtl/>
              </w:rPr>
              <w:t>5) الدراسات السابقة</w:t>
            </w:r>
            <w:r w:rsidR="0053114A" w:rsidRPr="00DD33E9">
              <w:rPr>
                <w:rStyle w:val="Hyperlink"/>
                <w:rFonts w:ascii="Simplified Arabic" w:eastAsia="Times New Roman" w:hAnsi="Simplified Arabic" w:cs="Simplified Arabic"/>
                <w:b/>
                <w:bCs/>
                <w:noProof/>
              </w:rPr>
              <w:t>:</w:t>
            </w:r>
            <w:r w:rsidR="0053114A" w:rsidRPr="00DD33E9">
              <w:rPr>
                <w:rFonts w:ascii="Simplified Arabic" w:hAnsi="Simplified Arabic" w:cs="Simplified Arabic"/>
                <w:b/>
                <w:bCs/>
                <w:noProof/>
                <w:webHidden/>
              </w:rPr>
              <w:tab/>
            </w:r>
            <w:r w:rsidRPr="00DD33E9">
              <w:rPr>
                <w:rFonts w:ascii="Simplified Arabic" w:hAnsi="Simplified Arabic" w:cs="Simplified Arabic"/>
                <w:b/>
                <w:bCs/>
                <w:noProof/>
                <w:webHidden/>
              </w:rPr>
              <w:fldChar w:fldCharType="begin"/>
            </w:r>
            <w:r w:rsidR="0053114A" w:rsidRPr="00DD33E9">
              <w:rPr>
                <w:rFonts w:ascii="Simplified Arabic" w:hAnsi="Simplified Arabic" w:cs="Simplified Arabic"/>
                <w:b/>
                <w:bCs/>
                <w:noProof/>
                <w:webHidden/>
              </w:rPr>
              <w:instrText xml:space="preserve"> PAGEREF _Toc237896069 \h </w:instrText>
            </w:r>
            <w:r w:rsidRPr="00DD33E9">
              <w:rPr>
                <w:rFonts w:ascii="Simplified Arabic" w:hAnsi="Simplified Arabic" w:cs="Simplified Arabic"/>
                <w:b/>
                <w:bCs/>
                <w:noProof/>
                <w:webHidden/>
              </w:rPr>
            </w:r>
            <w:r w:rsidRPr="00DD33E9">
              <w:rPr>
                <w:rFonts w:ascii="Simplified Arabic" w:hAnsi="Simplified Arabic" w:cs="Simplified Arabic"/>
                <w:b/>
                <w:bCs/>
                <w:noProof/>
                <w:webHidden/>
              </w:rPr>
              <w:fldChar w:fldCharType="separate"/>
            </w:r>
            <w:r w:rsidR="003929E9">
              <w:rPr>
                <w:rFonts w:ascii="Simplified Arabic" w:hAnsi="Simplified Arabic" w:cs="Simplified Arabic"/>
                <w:b/>
                <w:bCs/>
                <w:noProof/>
                <w:webHidden/>
                <w:rtl/>
              </w:rPr>
              <w:t>10</w:t>
            </w:r>
            <w:r w:rsidRPr="00DD33E9">
              <w:rPr>
                <w:rFonts w:ascii="Simplified Arabic" w:hAnsi="Simplified Arabic" w:cs="Simplified Arabic"/>
                <w:b/>
                <w:bCs/>
                <w:noProof/>
                <w:webHidden/>
              </w:rPr>
              <w:fldChar w:fldCharType="end"/>
            </w:r>
          </w:hyperlink>
        </w:p>
        <w:p w:rsidR="0053114A" w:rsidRPr="00DD33E9" w:rsidRDefault="00041E99" w:rsidP="00DD33E9">
          <w:pPr>
            <w:pStyle w:val="20"/>
            <w:tabs>
              <w:tab w:val="right" w:leader="dot" w:pos="9629"/>
            </w:tabs>
            <w:spacing w:after="0" w:line="276" w:lineRule="auto"/>
            <w:rPr>
              <w:rFonts w:ascii="Simplified Arabic" w:eastAsiaTheme="minorEastAsia" w:hAnsi="Simplified Arabic" w:cs="Simplified Arabic"/>
              <w:b/>
              <w:bCs/>
              <w:noProof/>
            </w:rPr>
          </w:pPr>
          <w:hyperlink w:anchor="_Toc237896070" w:history="1">
            <w:r w:rsidR="0053114A" w:rsidRPr="00DD33E9">
              <w:rPr>
                <w:rStyle w:val="Hyperlink"/>
                <w:rFonts w:ascii="Simplified Arabic" w:eastAsia="Times New Roman" w:hAnsi="Simplified Arabic" w:cs="Simplified Arabic"/>
                <w:b/>
                <w:bCs/>
                <w:noProof/>
                <w:rtl/>
              </w:rPr>
              <w:t>6) المقاربة النظرية للدراسة</w:t>
            </w:r>
            <w:r w:rsidR="0053114A" w:rsidRPr="00DD33E9">
              <w:rPr>
                <w:rStyle w:val="Hyperlink"/>
                <w:rFonts w:ascii="Simplified Arabic" w:eastAsia="Times New Roman" w:hAnsi="Simplified Arabic" w:cs="Simplified Arabic"/>
                <w:b/>
                <w:bCs/>
                <w:noProof/>
              </w:rPr>
              <w:t>:</w:t>
            </w:r>
            <w:r w:rsidR="0053114A" w:rsidRPr="00DD33E9">
              <w:rPr>
                <w:rFonts w:ascii="Simplified Arabic" w:hAnsi="Simplified Arabic" w:cs="Simplified Arabic"/>
                <w:b/>
                <w:bCs/>
                <w:noProof/>
                <w:webHidden/>
              </w:rPr>
              <w:tab/>
            </w:r>
            <w:r w:rsidRPr="00DD33E9">
              <w:rPr>
                <w:rFonts w:ascii="Simplified Arabic" w:hAnsi="Simplified Arabic" w:cs="Simplified Arabic"/>
                <w:b/>
                <w:bCs/>
                <w:noProof/>
                <w:webHidden/>
              </w:rPr>
              <w:fldChar w:fldCharType="begin"/>
            </w:r>
            <w:r w:rsidR="0053114A" w:rsidRPr="00DD33E9">
              <w:rPr>
                <w:rFonts w:ascii="Simplified Arabic" w:hAnsi="Simplified Arabic" w:cs="Simplified Arabic"/>
                <w:b/>
                <w:bCs/>
                <w:noProof/>
                <w:webHidden/>
              </w:rPr>
              <w:instrText xml:space="preserve"> PAGEREF _Toc237896070 \h </w:instrText>
            </w:r>
            <w:r w:rsidRPr="00DD33E9">
              <w:rPr>
                <w:rFonts w:ascii="Simplified Arabic" w:hAnsi="Simplified Arabic" w:cs="Simplified Arabic"/>
                <w:b/>
                <w:bCs/>
                <w:noProof/>
                <w:webHidden/>
              </w:rPr>
            </w:r>
            <w:r w:rsidRPr="00DD33E9">
              <w:rPr>
                <w:rFonts w:ascii="Simplified Arabic" w:hAnsi="Simplified Arabic" w:cs="Simplified Arabic"/>
                <w:b/>
                <w:bCs/>
                <w:noProof/>
                <w:webHidden/>
              </w:rPr>
              <w:fldChar w:fldCharType="separate"/>
            </w:r>
            <w:r w:rsidR="003929E9">
              <w:rPr>
                <w:rFonts w:ascii="Simplified Arabic" w:hAnsi="Simplified Arabic" w:cs="Simplified Arabic"/>
                <w:b/>
                <w:bCs/>
                <w:noProof/>
                <w:webHidden/>
                <w:rtl/>
              </w:rPr>
              <w:t>13</w:t>
            </w:r>
            <w:r w:rsidRPr="00DD33E9">
              <w:rPr>
                <w:rFonts w:ascii="Simplified Arabic" w:hAnsi="Simplified Arabic" w:cs="Simplified Arabic"/>
                <w:b/>
                <w:bCs/>
                <w:noProof/>
                <w:webHidden/>
              </w:rPr>
              <w:fldChar w:fldCharType="end"/>
            </w:r>
          </w:hyperlink>
        </w:p>
        <w:p w:rsidR="0053114A" w:rsidRPr="00DD33E9" w:rsidRDefault="00041E99" w:rsidP="00DD33E9">
          <w:pPr>
            <w:pStyle w:val="20"/>
            <w:tabs>
              <w:tab w:val="right" w:leader="dot" w:pos="9629"/>
            </w:tabs>
            <w:spacing w:after="0" w:line="276" w:lineRule="auto"/>
            <w:rPr>
              <w:rFonts w:ascii="Simplified Arabic" w:eastAsiaTheme="minorEastAsia" w:hAnsi="Simplified Arabic" w:cs="Simplified Arabic"/>
              <w:b/>
              <w:bCs/>
              <w:noProof/>
            </w:rPr>
          </w:pPr>
          <w:hyperlink w:anchor="_Toc237896071" w:history="1">
            <w:r w:rsidR="0053114A" w:rsidRPr="00DD33E9">
              <w:rPr>
                <w:rStyle w:val="Hyperlink"/>
                <w:rFonts w:ascii="Simplified Arabic" w:eastAsia="Times New Roman" w:hAnsi="Simplified Arabic" w:cs="Simplified Arabic"/>
                <w:b/>
                <w:bCs/>
                <w:noProof/>
                <w:rtl/>
              </w:rPr>
              <w:t>7) منهج ونوع الدراسة</w:t>
            </w:r>
            <w:r w:rsidR="0053114A" w:rsidRPr="00DD33E9">
              <w:rPr>
                <w:rStyle w:val="Hyperlink"/>
                <w:rFonts w:ascii="Simplified Arabic" w:eastAsia="Times New Roman" w:hAnsi="Simplified Arabic" w:cs="Simplified Arabic"/>
                <w:b/>
                <w:bCs/>
                <w:noProof/>
              </w:rPr>
              <w:t>:</w:t>
            </w:r>
            <w:r w:rsidR="0053114A" w:rsidRPr="00DD33E9">
              <w:rPr>
                <w:rFonts w:ascii="Simplified Arabic" w:hAnsi="Simplified Arabic" w:cs="Simplified Arabic"/>
                <w:b/>
                <w:bCs/>
                <w:noProof/>
                <w:webHidden/>
              </w:rPr>
              <w:tab/>
            </w:r>
            <w:r w:rsidRPr="00DD33E9">
              <w:rPr>
                <w:rFonts w:ascii="Simplified Arabic" w:hAnsi="Simplified Arabic" w:cs="Simplified Arabic"/>
                <w:b/>
                <w:bCs/>
                <w:noProof/>
                <w:webHidden/>
              </w:rPr>
              <w:fldChar w:fldCharType="begin"/>
            </w:r>
            <w:r w:rsidR="0053114A" w:rsidRPr="00DD33E9">
              <w:rPr>
                <w:rFonts w:ascii="Simplified Arabic" w:hAnsi="Simplified Arabic" w:cs="Simplified Arabic"/>
                <w:b/>
                <w:bCs/>
                <w:noProof/>
                <w:webHidden/>
              </w:rPr>
              <w:instrText xml:space="preserve"> PAGEREF _Toc237896071 \h </w:instrText>
            </w:r>
            <w:r w:rsidRPr="00DD33E9">
              <w:rPr>
                <w:rFonts w:ascii="Simplified Arabic" w:hAnsi="Simplified Arabic" w:cs="Simplified Arabic"/>
                <w:b/>
                <w:bCs/>
                <w:noProof/>
                <w:webHidden/>
              </w:rPr>
            </w:r>
            <w:r w:rsidRPr="00DD33E9">
              <w:rPr>
                <w:rFonts w:ascii="Simplified Arabic" w:hAnsi="Simplified Arabic" w:cs="Simplified Arabic"/>
                <w:b/>
                <w:bCs/>
                <w:noProof/>
                <w:webHidden/>
              </w:rPr>
              <w:fldChar w:fldCharType="separate"/>
            </w:r>
            <w:r w:rsidR="003929E9">
              <w:rPr>
                <w:rFonts w:ascii="Simplified Arabic" w:hAnsi="Simplified Arabic" w:cs="Simplified Arabic"/>
                <w:b/>
                <w:bCs/>
                <w:noProof/>
                <w:webHidden/>
                <w:rtl/>
              </w:rPr>
              <w:t>13</w:t>
            </w:r>
            <w:r w:rsidRPr="00DD33E9">
              <w:rPr>
                <w:rFonts w:ascii="Simplified Arabic" w:hAnsi="Simplified Arabic" w:cs="Simplified Arabic"/>
                <w:b/>
                <w:bCs/>
                <w:noProof/>
                <w:webHidden/>
              </w:rPr>
              <w:fldChar w:fldCharType="end"/>
            </w:r>
          </w:hyperlink>
        </w:p>
        <w:p w:rsidR="0053114A" w:rsidRPr="00DD33E9" w:rsidRDefault="00041E99" w:rsidP="00DD33E9">
          <w:pPr>
            <w:pStyle w:val="20"/>
            <w:tabs>
              <w:tab w:val="right" w:leader="dot" w:pos="9629"/>
            </w:tabs>
            <w:spacing w:after="0" w:line="276" w:lineRule="auto"/>
            <w:rPr>
              <w:rFonts w:ascii="Simplified Arabic" w:eastAsiaTheme="minorEastAsia" w:hAnsi="Simplified Arabic" w:cs="Simplified Arabic"/>
              <w:b/>
              <w:bCs/>
              <w:noProof/>
            </w:rPr>
          </w:pPr>
          <w:hyperlink w:anchor="_Toc237896072" w:history="1">
            <w:r w:rsidR="0053114A" w:rsidRPr="00DD33E9">
              <w:rPr>
                <w:rStyle w:val="Hyperlink"/>
                <w:rFonts w:ascii="Simplified Arabic" w:eastAsia="Times New Roman" w:hAnsi="Simplified Arabic" w:cs="Simplified Arabic"/>
                <w:b/>
                <w:bCs/>
                <w:noProof/>
                <w:rtl/>
              </w:rPr>
              <w:t>8) عينة الدراسة</w:t>
            </w:r>
            <w:r w:rsidR="0053114A" w:rsidRPr="00DD33E9">
              <w:rPr>
                <w:rStyle w:val="Hyperlink"/>
                <w:rFonts w:ascii="Simplified Arabic" w:eastAsia="Times New Roman" w:hAnsi="Simplified Arabic" w:cs="Simplified Arabic"/>
                <w:b/>
                <w:bCs/>
                <w:noProof/>
              </w:rPr>
              <w:t>:</w:t>
            </w:r>
            <w:r w:rsidR="0053114A" w:rsidRPr="00DD33E9">
              <w:rPr>
                <w:rFonts w:ascii="Simplified Arabic" w:hAnsi="Simplified Arabic" w:cs="Simplified Arabic"/>
                <w:b/>
                <w:bCs/>
                <w:noProof/>
                <w:webHidden/>
              </w:rPr>
              <w:tab/>
            </w:r>
            <w:r w:rsidRPr="00DD33E9">
              <w:rPr>
                <w:rFonts w:ascii="Simplified Arabic" w:hAnsi="Simplified Arabic" w:cs="Simplified Arabic"/>
                <w:b/>
                <w:bCs/>
                <w:noProof/>
                <w:webHidden/>
              </w:rPr>
              <w:fldChar w:fldCharType="begin"/>
            </w:r>
            <w:r w:rsidR="0053114A" w:rsidRPr="00DD33E9">
              <w:rPr>
                <w:rFonts w:ascii="Simplified Arabic" w:hAnsi="Simplified Arabic" w:cs="Simplified Arabic"/>
                <w:b/>
                <w:bCs/>
                <w:noProof/>
                <w:webHidden/>
              </w:rPr>
              <w:instrText xml:space="preserve"> PAGEREF _Toc237896072 \h </w:instrText>
            </w:r>
            <w:r w:rsidRPr="00DD33E9">
              <w:rPr>
                <w:rFonts w:ascii="Simplified Arabic" w:hAnsi="Simplified Arabic" w:cs="Simplified Arabic"/>
                <w:b/>
                <w:bCs/>
                <w:noProof/>
                <w:webHidden/>
              </w:rPr>
            </w:r>
            <w:r w:rsidRPr="00DD33E9">
              <w:rPr>
                <w:rFonts w:ascii="Simplified Arabic" w:hAnsi="Simplified Arabic" w:cs="Simplified Arabic"/>
                <w:b/>
                <w:bCs/>
                <w:noProof/>
                <w:webHidden/>
              </w:rPr>
              <w:fldChar w:fldCharType="separate"/>
            </w:r>
            <w:r w:rsidR="003929E9">
              <w:rPr>
                <w:rFonts w:ascii="Simplified Arabic" w:hAnsi="Simplified Arabic" w:cs="Simplified Arabic"/>
                <w:b/>
                <w:bCs/>
                <w:noProof/>
                <w:webHidden/>
                <w:rtl/>
              </w:rPr>
              <w:t>14</w:t>
            </w:r>
            <w:r w:rsidRPr="00DD33E9">
              <w:rPr>
                <w:rFonts w:ascii="Simplified Arabic" w:hAnsi="Simplified Arabic" w:cs="Simplified Arabic"/>
                <w:b/>
                <w:bCs/>
                <w:noProof/>
                <w:webHidden/>
              </w:rPr>
              <w:fldChar w:fldCharType="end"/>
            </w:r>
          </w:hyperlink>
        </w:p>
        <w:p w:rsidR="0053114A" w:rsidRPr="00DD33E9" w:rsidRDefault="00041E99" w:rsidP="00DD33E9">
          <w:pPr>
            <w:pStyle w:val="20"/>
            <w:tabs>
              <w:tab w:val="right" w:leader="dot" w:pos="9629"/>
            </w:tabs>
            <w:spacing w:after="0" w:line="276" w:lineRule="auto"/>
            <w:rPr>
              <w:rFonts w:ascii="Simplified Arabic" w:eastAsiaTheme="minorEastAsia" w:hAnsi="Simplified Arabic" w:cs="Simplified Arabic"/>
              <w:b/>
              <w:bCs/>
              <w:noProof/>
            </w:rPr>
          </w:pPr>
          <w:hyperlink w:anchor="_Toc237896073" w:history="1">
            <w:r w:rsidR="0053114A" w:rsidRPr="00DD33E9">
              <w:rPr>
                <w:rStyle w:val="Hyperlink"/>
                <w:rFonts w:ascii="Simplified Arabic" w:eastAsia="Times New Roman" w:hAnsi="Simplified Arabic" w:cs="Simplified Arabic"/>
                <w:b/>
                <w:bCs/>
                <w:noProof/>
                <w:rtl/>
              </w:rPr>
              <w:t>9) أدوات جمع البيانات</w:t>
            </w:r>
            <w:r w:rsidR="0053114A" w:rsidRPr="00DD33E9">
              <w:rPr>
                <w:rStyle w:val="Hyperlink"/>
                <w:rFonts w:ascii="Simplified Arabic" w:eastAsia="Times New Roman" w:hAnsi="Simplified Arabic" w:cs="Simplified Arabic"/>
                <w:b/>
                <w:bCs/>
                <w:noProof/>
              </w:rPr>
              <w:t>:</w:t>
            </w:r>
            <w:r w:rsidR="0053114A" w:rsidRPr="00DD33E9">
              <w:rPr>
                <w:rFonts w:ascii="Simplified Arabic" w:hAnsi="Simplified Arabic" w:cs="Simplified Arabic"/>
                <w:b/>
                <w:bCs/>
                <w:noProof/>
                <w:webHidden/>
              </w:rPr>
              <w:tab/>
            </w:r>
            <w:r w:rsidRPr="00DD33E9">
              <w:rPr>
                <w:rFonts w:ascii="Simplified Arabic" w:hAnsi="Simplified Arabic" w:cs="Simplified Arabic"/>
                <w:b/>
                <w:bCs/>
                <w:noProof/>
                <w:webHidden/>
              </w:rPr>
              <w:fldChar w:fldCharType="begin"/>
            </w:r>
            <w:r w:rsidR="0053114A" w:rsidRPr="00DD33E9">
              <w:rPr>
                <w:rFonts w:ascii="Simplified Arabic" w:hAnsi="Simplified Arabic" w:cs="Simplified Arabic"/>
                <w:b/>
                <w:bCs/>
                <w:noProof/>
                <w:webHidden/>
              </w:rPr>
              <w:instrText xml:space="preserve"> PAGEREF _Toc237896073 \h </w:instrText>
            </w:r>
            <w:r w:rsidRPr="00DD33E9">
              <w:rPr>
                <w:rFonts w:ascii="Simplified Arabic" w:hAnsi="Simplified Arabic" w:cs="Simplified Arabic"/>
                <w:b/>
                <w:bCs/>
                <w:noProof/>
                <w:webHidden/>
              </w:rPr>
            </w:r>
            <w:r w:rsidRPr="00DD33E9">
              <w:rPr>
                <w:rFonts w:ascii="Simplified Arabic" w:hAnsi="Simplified Arabic" w:cs="Simplified Arabic"/>
                <w:b/>
                <w:bCs/>
                <w:noProof/>
                <w:webHidden/>
              </w:rPr>
              <w:fldChar w:fldCharType="separate"/>
            </w:r>
            <w:r w:rsidR="003929E9">
              <w:rPr>
                <w:rFonts w:ascii="Simplified Arabic" w:hAnsi="Simplified Arabic" w:cs="Simplified Arabic"/>
                <w:b/>
                <w:bCs/>
                <w:noProof/>
                <w:webHidden/>
                <w:rtl/>
              </w:rPr>
              <w:t>14</w:t>
            </w:r>
            <w:r w:rsidRPr="00DD33E9">
              <w:rPr>
                <w:rFonts w:ascii="Simplified Arabic" w:hAnsi="Simplified Arabic" w:cs="Simplified Arabic"/>
                <w:b/>
                <w:bCs/>
                <w:noProof/>
                <w:webHidden/>
              </w:rPr>
              <w:fldChar w:fldCharType="end"/>
            </w:r>
          </w:hyperlink>
        </w:p>
        <w:p w:rsidR="0053114A" w:rsidRPr="00DD33E9" w:rsidRDefault="00041E99" w:rsidP="00DD33E9">
          <w:pPr>
            <w:pStyle w:val="20"/>
            <w:tabs>
              <w:tab w:val="right" w:leader="dot" w:pos="9629"/>
            </w:tabs>
            <w:spacing w:after="0" w:line="276" w:lineRule="auto"/>
            <w:rPr>
              <w:rFonts w:ascii="Simplified Arabic" w:eastAsiaTheme="minorEastAsia" w:hAnsi="Simplified Arabic" w:cs="Simplified Arabic"/>
              <w:b/>
              <w:bCs/>
              <w:noProof/>
            </w:rPr>
          </w:pPr>
          <w:hyperlink w:anchor="_Toc237896074" w:history="1">
            <w:r w:rsidR="0053114A" w:rsidRPr="00DD33E9">
              <w:rPr>
                <w:rStyle w:val="Hyperlink"/>
                <w:rFonts w:ascii="Simplified Arabic" w:eastAsia="Times New Roman" w:hAnsi="Simplified Arabic" w:cs="Simplified Arabic"/>
                <w:b/>
                <w:bCs/>
                <w:noProof/>
                <w:rtl/>
              </w:rPr>
              <w:t xml:space="preserve">10) </w:t>
            </w:r>
            <w:r w:rsidR="0053114A" w:rsidRPr="00DD33E9">
              <w:rPr>
                <w:rStyle w:val="Hyperlink"/>
                <w:rFonts w:ascii="Simplified Arabic" w:eastAsia="Times New Roman" w:hAnsi="Simplified Arabic" w:cs="Simplified Arabic"/>
                <w:b/>
                <w:bCs/>
                <w:noProof/>
              </w:rPr>
              <w:t xml:space="preserve"> </w:t>
            </w:r>
            <w:r w:rsidR="0053114A" w:rsidRPr="00DD33E9">
              <w:rPr>
                <w:rStyle w:val="Hyperlink"/>
                <w:rFonts w:ascii="Simplified Arabic" w:eastAsia="Times New Roman" w:hAnsi="Simplified Arabic" w:cs="Simplified Arabic"/>
                <w:b/>
                <w:bCs/>
                <w:noProof/>
                <w:rtl/>
              </w:rPr>
              <w:t>مجالات الدراسة</w:t>
            </w:r>
            <w:r w:rsidR="0053114A" w:rsidRPr="00DD33E9">
              <w:rPr>
                <w:rStyle w:val="Hyperlink"/>
                <w:rFonts w:ascii="Simplified Arabic" w:eastAsia="Times New Roman" w:hAnsi="Simplified Arabic" w:cs="Simplified Arabic"/>
                <w:b/>
                <w:bCs/>
                <w:noProof/>
              </w:rPr>
              <w:t>:</w:t>
            </w:r>
            <w:r w:rsidR="0053114A" w:rsidRPr="00DD33E9">
              <w:rPr>
                <w:rFonts w:ascii="Simplified Arabic" w:hAnsi="Simplified Arabic" w:cs="Simplified Arabic"/>
                <w:b/>
                <w:bCs/>
                <w:noProof/>
                <w:webHidden/>
              </w:rPr>
              <w:tab/>
            </w:r>
            <w:r w:rsidRPr="00DD33E9">
              <w:rPr>
                <w:rFonts w:ascii="Simplified Arabic" w:hAnsi="Simplified Arabic" w:cs="Simplified Arabic"/>
                <w:b/>
                <w:bCs/>
                <w:noProof/>
                <w:webHidden/>
              </w:rPr>
              <w:fldChar w:fldCharType="begin"/>
            </w:r>
            <w:r w:rsidR="0053114A" w:rsidRPr="00DD33E9">
              <w:rPr>
                <w:rFonts w:ascii="Simplified Arabic" w:hAnsi="Simplified Arabic" w:cs="Simplified Arabic"/>
                <w:b/>
                <w:bCs/>
                <w:noProof/>
                <w:webHidden/>
              </w:rPr>
              <w:instrText xml:space="preserve"> PAGEREF _Toc237896074 \h </w:instrText>
            </w:r>
            <w:r w:rsidRPr="00DD33E9">
              <w:rPr>
                <w:rFonts w:ascii="Simplified Arabic" w:hAnsi="Simplified Arabic" w:cs="Simplified Arabic"/>
                <w:b/>
                <w:bCs/>
                <w:noProof/>
                <w:webHidden/>
              </w:rPr>
            </w:r>
            <w:r w:rsidRPr="00DD33E9">
              <w:rPr>
                <w:rFonts w:ascii="Simplified Arabic" w:hAnsi="Simplified Arabic" w:cs="Simplified Arabic"/>
                <w:b/>
                <w:bCs/>
                <w:noProof/>
                <w:webHidden/>
              </w:rPr>
              <w:fldChar w:fldCharType="separate"/>
            </w:r>
            <w:r w:rsidR="003929E9">
              <w:rPr>
                <w:rFonts w:ascii="Simplified Arabic" w:hAnsi="Simplified Arabic" w:cs="Simplified Arabic"/>
                <w:b/>
                <w:bCs/>
                <w:noProof/>
                <w:webHidden/>
                <w:rtl/>
              </w:rPr>
              <w:t>14</w:t>
            </w:r>
            <w:r w:rsidRPr="00DD33E9">
              <w:rPr>
                <w:rFonts w:ascii="Simplified Arabic" w:hAnsi="Simplified Arabic" w:cs="Simplified Arabic"/>
                <w:b/>
                <w:bCs/>
                <w:noProof/>
                <w:webHidden/>
              </w:rPr>
              <w:fldChar w:fldCharType="end"/>
            </w:r>
          </w:hyperlink>
        </w:p>
        <w:p w:rsidR="0053114A" w:rsidRPr="00DD33E9" w:rsidRDefault="00041E99" w:rsidP="00DD33E9">
          <w:pPr>
            <w:pStyle w:val="11"/>
            <w:tabs>
              <w:tab w:val="right" w:leader="dot" w:pos="9629"/>
            </w:tabs>
            <w:spacing w:after="0" w:line="276" w:lineRule="auto"/>
            <w:rPr>
              <w:rFonts w:ascii="Simplified Arabic" w:eastAsiaTheme="minorEastAsia" w:hAnsi="Simplified Arabic" w:cs="Simplified Arabic"/>
              <w:b/>
              <w:bCs/>
              <w:noProof/>
            </w:rPr>
          </w:pPr>
          <w:hyperlink w:anchor="_Toc237896075" w:history="1">
            <w:r w:rsidR="0053114A" w:rsidRPr="00DD33E9">
              <w:rPr>
                <w:rStyle w:val="Hyperlink"/>
                <w:rFonts w:ascii="Simplified Arabic" w:hAnsi="Simplified Arabic" w:cs="Simplified Arabic"/>
                <w:b/>
                <w:bCs/>
                <w:noProof/>
                <w:rtl/>
              </w:rPr>
              <w:t>ثانياً: الإطار التحليلي للدراسة</w:t>
            </w:r>
            <w:r w:rsidR="0053114A" w:rsidRPr="00DD33E9">
              <w:rPr>
                <w:rFonts w:ascii="Simplified Arabic" w:hAnsi="Simplified Arabic" w:cs="Simplified Arabic"/>
                <w:b/>
                <w:bCs/>
                <w:noProof/>
                <w:webHidden/>
              </w:rPr>
              <w:tab/>
            </w:r>
            <w:r w:rsidRPr="00DD33E9">
              <w:rPr>
                <w:rFonts w:ascii="Simplified Arabic" w:hAnsi="Simplified Arabic" w:cs="Simplified Arabic"/>
                <w:b/>
                <w:bCs/>
                <w:noProof/>
                <w:webHidden/>
              </w:rPr>
              <w:fldChar w:fldCharType="begin"/>
            </w:r>
            <w:r w:rsidR="0053114A" w:rsidRPr="00DD33E9">
              <w:rPr>
                <w:rFonts w:ascii="Simplified Arabic" w:hAnsi="Simplified Arabic" w:cs="Simplified Arabic"/>
                <w:b/>
                <w:bCs/>
                <w:noProof/>
                <w:webHidden/>
              </w:rPr>
              <w:instrText xml:space="preserve"> PAGEREF _Toc237896075 \h </w:instrText>
            </w:r>
            <w:r w:rsidRPr="00DD33E9">
              <w:rPr>
                <w:rFonts w:ascii="Simplified Arabic" w:hAnsi="Simplified Arabic" w:cs="Simplified Arabic"/>
                <w:b/>
                <w:bCs/>
                <w:noProof/>
                <w:webHidden/>
              </w:rPr>
            </w:r>
            <w:r w:rsidRPr="00DD33E9">
              <w:rPr>
                <w:rFonts w:ascii="Simplified Arabic" w:hAnsi="Simplified Arabic" w:cs="Simplified Arabic"/>
                <w:b/>
                <w:bCs/>
                <w:noProof/>
                <w:webHidden/>
              </w:rPr>
              <w:fldChar w:fldCharType="separate"/>
            </w:r>
            <w:r w:rsidR="003929E9">
              <w:rPr>
                <w:rFonts w:ascii="Simplified Arabic" w:hAnsi="Simplified Arabic" w:cs="Simplified Arabic"/>
                <w:b/>
                <w:bCs/>
                <w:noProof/>
                <w:webHidden/>
                <w:rtl/>
              </w:rPr>
              <w:t>15</w:t>
            </w:r>
            <w:r w:rsidRPr="00DD33E9">
              <w:rPr>
                <w:rFonts w:ascii="Simplified Arabic" w:hAnsi="Simplified Arabic" w:cs="Simplified Arabic"/>
                <w:b/>
                <w:bCs/>
                <w:noProof/>
                <w:webHidden/>
              </w:rPr>
              <w:fldChar w:fldCharType="end"/>
            </w:r>
          </w:hyperlink>
        </w:p>
        <w:p w:rsidR="0053114A" w:rsidRPr="00DD33E9" w:rsidRDefault="00041E99" w:rsidP="00DD33E9">
          <w:pPr>
            <w:pStyle w:val="20"/>
            <w:tabs>
              <w:tab w:val="right" w:leader="dot" w:pos="9629"/>
            </w:tabs>
            <w:spacing w:after="0" w:line="276" w:lineRule="auto"/>
            <w:rPr>
              <w:rFonts w:ascii="Simplified Arabic" w:eastAsiaTheme="minorEastAsia" w:hAnsi="Simplified Arabic" w:cs="Simplified Arabic"/>
              <w:b/>
              <w:bCs/>
              <w:noProof/>
            </w:rPr>
          </w:pPr>
          <w:hyperlink w:anchor="_Toc237896076" w:history="1">
            <w:r w:rsidR="0053114A" w:rsidRPr="00DD33E9">
              <w:rPr>
                <w:rStyle w:val="Hyperlink"/>
                <w:rFonts w:ascii="Simplified Arabic" w:eastAsia="Times New Roman" w:hAnsi="Simplified Arabic" w:cs="Simplified Arabic"/>
                <w:b/>
                <w:bCs/>
                <w:noProof/>
                <w:rtl/>
              </w:rPr>
              <w:t>1) نبذة عن مجتمع البحث</w:t>
            </w:r>
            <w:r w:rsidR="0053114A" w:rsidRPr="00DD33E9">
              <w:rPr>
                <w:rStyle w:val="Hyperlink"/>
                <w:rFonts w:ascii="Simplified Arabic" w:eastAsia="Times New Roman" w:hAnsi="Simplified Arabic" w:cs="Simplified Arabic"/>
                <w:b/>
                <w:bCs/>
                <w:noProof/>
              </w:rPr>
              <w:t>:</w:t>
            </w:r>
            <w:r w:rsidR="0053114A" w:rsidRPr="00DD33E9">
              <w:rPr>
                <w:rFonts w:ascii="Simplified Arabic" w:hAnsi="Simplified Arabic" w:cs="Simplified Arabic"/>
                <w:b/>
                <w:bCs/>
                <w:noProof/>
                <w:webHidden/>
              </w:rPr>
              <w:tab/>
            </w:r>
            <w:r w:rsidRPr="00DD33E9">
              <w:rPr>
                <w:rFonts w:ascii="Simplified Arabic" w:hAnsi="Simplified Arabic" w:cs="Simplified Arabic"/>
                <w:b/>
                <w:bCs/>
                <w:noProof/>
                <w:webHidden/>
              </w:rPr>
              <w:fldChar w:fldCharType="begin"/>
            </w:r>
            <w:r w:rsidR="0053114A" w:rsidRPr="00DD33E9">
              <w:rPr>
                <w:rFonts w:ascii="Simplified Arabic" w:hAnsi="Simplified Arabic" w:cs="Simplified Arabic"/>
                <w:b/>
                <w:bCs/>
                <w:noProof/>
                <w:webHidden/>
              </w:rPr>
              <w:instrText xml:space="preserve"> PAGEREF _Toc237896076 \h </w:instrText>
            </w:r>
            <w:r w:rsidRPr="00DD33E9">
              <w:rPr>
                <w:rFonts w:ascii="Simplified Arabic" w:hAnsi="Simplified Arabic" w:cs="Simplified Arabic"/>
                <w:b/>
                <w:bCs/>
                <w:noProof/>
                <w:webHidden/>
              </w:rPr>
            </w:r>
            <w:r w:rsidRPr="00DD33E9">
              <w:rPr>
                <w:rFonts w:ascii="Simplified Arabic" w:hAnsi="Simplified Arabic" w:cs="Simplified Arabic"/>
                <w:b/>
                <w:bCs/>
                <w:noProof/>
                <w:webHidden/>
              </w:rPr>
              <w:fldChar w:fldCharType="separate"/>
            </w:r>
            <w:r w:rsidR="003929E9">
              <w:rPr>
                <w:rFonts w:ascii="Simplified Arabic" w:hAnsi="Simplified Arabic" w:cs="Simplified Arabic"/>
                <w:b/>
                <w:bCs/>
                <w:noProof/>
                <w:webHidden/>
                <w:rtl/>
              </w:rPr>
              <w:t>15</w:t>
            </w:r>
            <w:r w:rsidRPr="00DD33E9">
              <w:rPr>
                <w:rFonts w:ascii="Simplified Arabic" w:hAnsi="Simplified Arabic" w:cs="Simplified Arabic"/>
                <w:b/>
                <w:bCs/>
                <w:noProof/>
                <w:webHidden/>
              </w:rPr>
              <w:fldChar w:fldCharType="end"/>
            </w:r>
          </w:hyperlink>
        </w:p>
        <w:p w:rsidR="0053114A" w:rsidRPr="00DD33E9" w:rsidRDefault="00041E99" w:rsidP="00DD33E9">
          <w:pPr>
            <w:pStyle w:val="20"/>
            <w:tabs>
              <w:tab w:val="right" w:leader="dot" w:pos="9629"/>
            </w:tabs>
            <w:spacing w:after="0" w:line="276" w:lineRule="auto"/>
            <w:rPr>
              <w:rFonts w:ascii="Simplified Arabic" w:eastAsiaTheme="minorEastAsia" w:hAnsi="Simplified Arabic" w:cs="Simplified Arabic"/>
              <w:b/>
              <w:bCs/>
              <w:noProof/>
            </w:rPr>
          </w:pPr>
          <w:hyperlink w:anchor="_Toc237896077" w:history="1">
            <w:r w:rsidR="0053114A" w:rsidRPr="00DD33E9">
              <w:rPr>
                <w:rStyle w:val="Hyperlink"/>
                <w:rFonts w:ascii="Simplified Arabic" w:eastAsia="Times New Roman" w:hAnsi="Simplified Arabic" w:cs="Simplified Arabic"/>
                <w:b/>
                <w:bCs/>
                <w:noProof/>
                <w:rtl/>
              </w:rPr>
              <w:t>2)  تحليل بيانات الدراسة والتعليق الإحصائي</w:t>
            </w:r>
            <w:r w:rsidR="0053114A" w:rsidRPr="00DD33E9">
              <w:rPr>
                <w:rStyle w:val="Hyperlink"/>
                <w:rFonts w:ascii="Simplified Arabic" w:eastAsia="Times New Roman" w:hAnsi="Simplified Arabic" w:cs="Simplified Arabic"/>
                <w:b/>
                <w:bCs/>
                <w:noProof/>
              </w:rPr>
              <w:t>:</w:t>
            </w:r>
            <w:r w:rsidR="0053114A" w:rsidRPr="00DD33E9">
              <w:rPr>
                <w:rFonts w:ascii="Simplified Arabic" w:hAnsi="Simplified Arabic" w:cs="Simplified Arabic"/>
                <w:b/>
                <w:bCs/>
                <w:noProof/>
                <w:webHidden/>
              </w:rPr>
              <w:tab/>
            </w:r>
            <w:r w:rsidRPr="00DD33E9">
              <w:rPr>
                <w:rFonts w:ascii="Simplified Arabic" w:hAnsi="Simplified Arabic" w:cs="Simplified Arabic"/>
                <w:b/>
                <w:bCs/>
                <w:noProof/>
                <w:webHidden/>
              </w:rPr>
              <w:fldChar w:fldCharType="begin"/>
            </w:r>
            <w:r w:rsidR="0053114A" w:rsidRPr="00DD33E9">
              <w:rPr>
                <w:rFonts w:ascii="Simplified Arabic" w:hAnsi="Simplified Arabic" w:cs="Simplified Arabic"/>
                <w:b/>
                <w:bCs/>
                <w:noProof/>
                <w:webHidden/>
              </w:rPr>
              <w:instrText xml:space="preserve"> PAGEREF _Toc237896077 \h </w:instrText>
            </w:r>
            <w:r w:rsidRPr="00DD33E9">
              <w:rPr>
                <w:rFonts w:ascii="Simplified Arabic" w:hAnsi="Simplified Arabic" w:cs="Simplified Arabic"/>
                <w:b/>
                <w:bCs/>
                <w:noProof/>
                <w:webHidden/>
              </w:rPr>
            </w:r>
            <w:r w:rsidRPr="00DD33E9">
              <w:rPr>
                <w:rFonts w:ascii="Simplified Arabic" w:hAnsi="Simplified Arabic" w:cs="Simplified Arabic"/>
                <w:b/>
                <w:bCs/>
                <w:noProof/>
                <w:webHidden/>
              </w:rPr>
              <w:fldChar w:fldCharType="separate"/>
            </w:r>
            <w:r w:rsidR="003929E9">
              <w:rPr>
                <w:rFonts w:ascii="Simplified Arabic" w:hAnsi="Simplified Arabic" w:cs="Simplified Arabic"/>
                <w:b/>
                <w:bCs/>
                <w:noProof/>
                <w:webHidden/>
                <w:rtl/>
              </w:rPr>
              <w:t>15</w:t>
            </w:r>
            <w:r w:rsidRPr="00DD33E9">
              <w:rPr>
                <w:rFonts w:ascii="Simplified Arabic" w:hAnsi="Simplified Arabic" w:cs="Simplified Arabic"/>
                <w:b/>
                <w:bCs/>
                <w:noProof/>
                <w:webHidden/>
              </w:rPr>
              <w:fldChar w:fldCharType="end"/>
            </w:r>
          </w:hyperlink>
        </w:p>
        <w:p w:rsidR="0053114A" w:rsidRPr="00DD33E9" w:rsidRDefault="00041E99" w:rsidP="00DD33E9">
          <w:pPr>
            <w:pStyle w:val="30"/>
            <w:rPr>
              <w:rFonts w:eastAsiaTheme="minorEastAsia"/>
            </w:rPr>
          </w:pPr>
          <w:hyperlink w:anchor="_Toc237896078" w:history="1">
            <w:r w:rsidR="0053114A" w:rsidRPr="00DD33E9">
              <w:rPr>
                <w:rStyle w:val="Hyperlink"/>
                <w:b w:val="0"/>
                <w:bCs w:val="0"/>
                <w:rtl/>
              </w:rPr>
              <w:t>3</w:t>
            </w:r>
            <w:r w:rsidR="0053114A" w:rsidRPr="00DD33E9">
              <w:rPr>
                <w:rStyle w:val="Hyperlink"/>
                <w:rtl/>
              </w:rPr>
              <w:t>) النتائج العامة للدراسة</w:t>
            </w:r>
            <w:r w:rsidR="0053114A" w:rsidRPr="00DD33E9">
              <w:rPr>
                <w:rStyle w:val="Hyperlink"/>
              </w:rPr>
              <w:t>:</w:t>
            </w:r>
            <w:r w:rsidR="0053114A" w:rsidRPr="00DD33E9">
              <w:rPr>
                <w:webHidden/>
              </w:rPr>
              <w:tab/>
            </w:r>
            <w:r w:rsidRPr="00DD33E9">
              <w:rPr>
                <w:webHidden/>
              </w:rPr>
              <w:fldChar w:fldCharType="begin"/>
            </w:r>
            <w:r w:rsidR="0053114A" w:rsidRPr="00DD33E9">
              <w:rPr>
                <w:webHidden/>
              </w:rPr>
              <w:instrText xml:space="preserve"> PAGEREF _Toc237896078 \h </w:instrText>
            </w:r>
            <w:r w:rsidRPr="00DD33E9">
              <w:rPr>
                <w:webHidden/>
              </w:rPr>
            </w:r>
            <w:r w:rsidRPr="00DD33E9">
              <w:rPr>
                <w:webHidden/>
              </w:rPr>
              <w:fldChar w:fldCharType="separate"/>
            </w:r>
            <w:r w:rsidR="003929E9">
              <w:rPr>
                <w:webHidden/>
                <w:rtl/>
              </w:rPr>
              <w:t>28</w:t>
            </w:r>
            <w:r w:rsidRPr="00DD33E9">
              <w:rPr>
                <w:webHidden/>
              </w:rPr>
              <w:fldChar w:fldCharType="end"/>
            </w:r>
          </w:hyperlink>
        </w:p>
        <w:p w:rsidR="0053114A" w:rsidRPr="00DD33E9" w:rsidRDefault="00041E99" w:rsidP="00DD33E9">
          <w:pPr>
            <w:pStyle w:val="11"/>
            <w:tabs>
              <w:tab w:val="right" w:leader="dot" w:pos="9629"/>
            </w:tabs>
            <w:spacing w:after="0" w:line="276" w:lineRule="auto"/>
            <w:rPr>
              <w:rFonts w:ascii="Simplified Arabic" w:eastAsiaTheme="minorEastAsia" w:hAnsi="Simplified Arabic" w:cs="Simplified Arabic"/>
              <w:b/>
              <w:bCs/>
              <w:noProof/>
            </w:rPr>
          </w:pPr>
          <w:hyperlink w:anchor="_Toc237896079" w:history="1">
            <w:r w:rsidR="0053114A" w:rsidRPr="00DD33E9">
              <w:rPr>
                <w:rStyle w:val="Hyperlink"/>
                <w:rFonts w:ascii="Simplified Arabic" w:hAnsi="Simplified Arabic" w:cs="Simplified Arabic"/>
                <w:b/>
                <w:bCs/>
                <w:noProof/>
                <w:rtl/>
              </w:rPr>
              <w:t>خاتمة والتوصيات</w:t>
            </w:r>
            <w:r w:rsidR="0053114A" w:rsidRPr="00DD33E9">
              <w:rPr>
                <w:rFonts w:ascii="Simplified Arabic" w:hAnsi="Simplified Arabic" w:cs="Simplified Arabic"/>
                <w:b/>
                <w:bCs/>
                <w:noProof/>
                <w:webHidden/>
              </w:rPr>
              <w:tab/>
            </w:r>
            <w:r w:rsidRPr="00DD33E9">
              <w:rPr>
                <w:rFonts w:ascii="Simplified Arabic" w:hAnsi="Simplified Arabic" w:cs="Simplified Arabic"/>
                <w:b/>
                <w:bCs/>
                <w:noProof/>
                <w:webHidden/>
              </w:rPr>
              <w:fldChar w:fldCharType="begin"/>
            </w:r>
            <w:r w:rsidR="0053114A" w:rsidRPr="00DD33E9">
              <w:rPr>
                <w:rFonts w:ascii="Simplified Arabic" w:hAnsi="Simplified Arabic" w:cs="Simplified Arabic"/>
                <w:b/>
                <w:bCs/>
                <w:noProof/>
                <w:webHidden/>
              </w:rPr>
              <w:instrText xml:space="preserve"> PAGEREF _Toc237896079 \h </w:instrText>
            </w:r>
            <w:r w:rsidRPr="00DD33E9">
              <w:rPr>
                <w:rFonts w:ascii="Simplified Arabic" w:hAnsi="Simplified Arabic" w:cs="Simplified Arabic"/>
                <w:b/>
                <w:bCs/>
                <w:noProof/>
                <w:webHidden/>
              </w:rPr>
            </w:r>
            <w:r w:rsidRPr="00DD33E9">
              <w:rPr>
                <w:rFonts w:ascii="Simplified Arabic" w:hAnsi="Simplified Arabic" w:cs="Simplified Arabic"/>
                <w:b/>
                <w:bCs/>
                <w:noProof/>
                <w:webHidden/>
              </w:rPr>
              <w:fldChar w:fldCharType="separate"/>
            </w:r>
            <w:r w:rsidR="003929E9">
              <w:rPr>
                <w:rFonts w:ascii="Simplified Arabic" w:hAnsi="Simplified Arabic" w:cs="Simplified Arabic"/>
                <w:b/>
                <w:bCs/>
                <w:noProof/>
                <w:webHidden/>
                <w:rtl/>
              </w:rPr>
              <w:t>29</w:t>
            </w:r>
            <w:r w:rsidRPr="00DD33E9">
              <w:rPr>
                <w:rFonts w:ascii="Simplified Arabic" w:hAnsi="Simplified Arabic" w:cs="Simplified Arabic"/>
                <w:b/>
                <w:bCs/>
                <w:noProof/>
                <w:webHidden/>
              </w:rPr>
              <w:fldChar w:fldCharType="end"/>
            </w:r>
          </w:hyperlink>
        </w:p>
        <w:p w:rsidR="0053114A" w:rsidRPr="00DD33E9" w:rsidRDefault="00041E99" w:rsidP="00DD33E9">
          <w:pPr>
            <w:pStyle w:val="11"/>
            <w:tabs>
              <w:tab w:val="right" w:leader="dot" w:pos="9629"/>
            </w:tabs>
            <w:spacing w:after="0" w:line="276" w:lineRule="auto"/>
            <w:rPr>
              <w:rFonts w:ascii="Simplified Arabic" w:eastAsiaTheme="minorEastAsia" w:hAnsi="Simplified Arabic" w:cs="Simplified Arabic"/>
              <w:b/>
              <w:bCs/>
              <w:noProof/>
            </w:rPr>
          </w:pPr>
          <w:hyperlink w:anchor="_Toc237896080" w:history="1">
            <w:r w:rsidR="0053114A" w:rsidRPr="00DD33E9">
              <w:rPr>
                <w:rStyle w:val="Hyperlink"/>
                <w:rFonts w:ascii="Simplified Arabic" w:hAnsi="Simplified Arabic" w:cs="Simplified Arabic"/>
                <w:b/>
                <w:bCs/>
                <w:noProof/>
                <w:rtl/>
              </w:rPr>
              <w:t>التوصيات</w:t>
            </w:r>
            <w:r w:rsidR="0053114A" w:rsidRPr="00DD33E9">
              <w:rPr>
                <w:rStyle w:val="Hyperlink"/>
                <w:rFonts w:ascii="Simplified Arabic" w:hAnsi="Simplified Arabic" w:cs="Simplified Arabic"/>
                <w:b/>
                <w:bCs/>
                <w:noProof/>
              </w:rPr>
              <w:t>:</w:t>
            </w:r>
            <w:r w:rsidR="0053114A" w:rsidRPr="00DD33E9">
              <w:rPr>
                <w:rFonts w:ascii="Simplified Arabic" w:hAnsi="Simplified Arabic" w:cs="Simplified Arabic"/>
                <w:b/>
                <w:bCs/>
                <w:noProof/>
                <w:webHidden/>
              </w:rPr>
              <w:tab/>
            </w:r>
            <w:r w:rsidRPr="00DD33E9">
              <w:rPr>
                <w:rFonts w:ascii="Simplified Arabic" w:hAnsi="Simplified Arabic" w:cs="Simplified Arabic"/>
                <w:b/>
                <w:bCs/>
                <w:noProof/>
                <w:webHidden/>
              </w:rPr>
              <w:fldChar w:fldCharType="begin"/>
            </w:r>
            <w:r w:rsidR="0053114A" w:rsidRPr="00DD33E9">
              <w:rPr>
                <w:rFonts w:ascii="Simplified Arabic" w:hAnsi="Simplified Arabic" w:cs="Simplified Arabic"/>
                <w:b/>
                <w:bCs/>
                <w:noProof/>
                <w:webHidden/>
              </w:rPr>
              <w:instrText xml:space="preserve"> PAGEREF _Toc237896080 \h </w:instrText>
            </w:r>
            <w:r w:rsidRPr="00DD33E9">
              <w:rPr>
                <w:rFonts w:ascii="Simplified Arabic" w:hAnsi="Simplified Arabic" w:cs="Simplified Arabic"/>
                <w:b/>
                <w:bCs/>
                <w:noProof/>
                <w:webHidden/>
              </w:rPr>
            </w:r>
            <w:r w:rsidRPr="00DD33E9">
              <w:rPr>
                <w:rFonts w:ascii="Simplified Arabic" w:hAnsi="Simplified Arabic" w:cs="Simplified Arabic"/>
                <w:b/>
                <w:bCs/>
                <w:noProof/>
                <w:webHidden/>
              </w:rPr>
              <w:fldChar w:fldCharType="separate"/>
            </w:r>
            <w:r w:rsidR="003929E9">
              <w:rPr>
                <w:rFonts w:ascii="Simplified Arabic" w:hAnsi="Simplified Arabic" w:cs="Simplified Arabic"/>
                <w:b/>
                <w:bCs/>
                <w:noProof/>
                <w:webHidden/>
                <w:rtl/>
              </w:rPr>
              <w:t>29</w:t>
            </w:r>
            <w:r w:rsidRPr="00DD33E9">
              <w:rPr>
                <w:rFonts w:ascii="Simplified Arabic" w:hAnsi="Simplified Arabic" w:cs="Simplified Arabic"/>
                <w:b/>
                <w:bCs/>
                <w:noProof/>
                <w:webHidden/>
              </w:rPr>
              <w:fldChar w:fldCharType="end"/>
            </w:r>
          </w:hyperlink>
        </w:p>
        <w:p w:rsidR="0053114A" w:rsidRPr="00DD33E9" w:rsidRDefault="00041E99" w:rsidP="00DD33E9">
          <w:pPr>
            <w:pStyle w:val="20"/>
            <w:tabs>
              <w:tab w:val="right" w:leader="dot" w:pos="9629"/>
            </w:tabs>
            <w:spacing w:after="0" w:line="276" w:lineRule="auto"/>
            <w:rPr>
              <w:rFonts w:ascii="Simplified Arabic" w:eastAsiaTheme="minorEastAsia" w:hAnsi="Simplified Arabic" w:cs="Simplified Arabic"/>
              <w:b/>
              <w:bCs/>
              <w:noProof/>
            </w:rPr>
          </w:pPr>
          <w:hyperlink w:anchor="_Toc237896081" w:history="1">
            <w:r w:rsidR="0053114A" w:rsidRPr="00DD33E9">
              <w:rPr>
                <w:rStyle w:val="Hyperlink"/>
                <w:rFonts w:ascii="Simplified Arabic" w:eastAsia="Times New Roman" w:hAnsi="Simplified Arabic" w:cs="Simplified Arabic"/>
                <w:b/>
                <w:bCs/>
                <w:noProof/>
                <w:rtl/>
              </w:rPr>
              <w:t>آفاق الدراسة المستقبلية</w:t>
            </w:r>
            <w:r w:rsidR="0053114A" w:rsidRPr="00DD33E9">
              <w:rPr>
                <w:rStyle w:val="Hyperlink"/>
                <w:rFonts w:ascii="Simplified Arabic" w:eastAsia="Times New Roman" w:hAnsi="Simplified Arabic" w:cs="Simplified Arabic"/>
                <w:b/>
                <w:bCs/>
                <w:noProof/>
              </w:rPr>
              <w:t>:</w:t>
            </w:r>
            <w:r w:rsidR="0053114A" w:rsidRPr="00DD33E9">
              <w:rPr>
                <w:rFonts w:ascii="Simplified Arabic" w:hAnsi="Simplified Arabic" w:cs="Simplified Arabic"/>
                <w:b/>
                <w:bCs/>
                <w:noProof/>
                <w:webHidden/>
              </w:rPr>
              <w:tab/>
            </w:r>
            <w:r w:rsidRPr="00DD33E9">
              <w:rPr>
                <w:rFonts w:ascii="Simplified Arabic" w:hAnsi="Simplified Arabic" w:cs="Simplified Arabic"/>
                <w:b/>
                <w:bCs/>
                <w:noProof/>
                <w:webHidden/>
              </w:rPr>
              <w:fldChar w:fldCharType="begin"/>
            </w:r>
            <w:r w:rsidR="0053114A" w:rsidRPr="00DD33E9">
              <w:rPr>
                <w:rFonts w:ascii="Simplified Arabic" w:hAnsi="Simplified Arabic" w:cs="Simplified Arabic"/>
                <w:b/>
                <w:bCs/>
                <w:noProof/>
                <w:webHidden/>
              </w:rPr>
              <w:instrText xml:space="preserve"> PAGEREF _Toc237896081 \h </w:instrText>
            </w:r>
            <w:r w:rsidRPr="00DD33E9">
              <w:rPr>
                <w:rFonts w:ascii="Simplified Arabic" w:hAnsi="Simplified Arabic" w:cs="Simplified Arabic"/>
                <w:b/>
                <w:bCs/>
                <w:noProof/>
                <w:webHidden/>
              </w:rPr>
            </w:r>
            <w:r w:rsidRPr="00DD33E9">
              <w:rPr>
                <w:rFonts w:ascii="Simplified Arabic" w:hAnsi="Simplified Arabic" w:cs="Simplified Arabic"/>
                <w:b/>
                <w:bCs/>
                <w:noProof/>
                <w:webHidden/>
              </w:rPr>
              <w:fldChar w:fldCharType="separate"/>
            </w:r>
            <w:r w:rsidR="003929E9">
              <w:rPr>
                <w:rFonts w:ascii="Simplified Arabic" w:hAnsi="Simplified Arabic" w:cs="Simplified Arabic"/>
                <w:b/>
                <w:bCs/>
                <w:noProof/>
                <w:webHidden/>
                <w:rtl/>
              </w:rPr>
              <w:t>29</w:t>
            </w:r>
            <w:r w:rsidRPr="00DD33E9">
              <w:rPr>
                <w:rFonts w:ascii="Simplified Arabic" w:hAnsi="Simplified Arabic" w:cs="Simplified Arabic"/>
                <w:b/>
                <w:bCs/>
                <w:noProof/>
                <w:webHidden/>
              </w:rPr>
              <w:fldChar w:fldCharType="end"/>
            </w:r>
          </w:hyperlink>
        </w:p>
        <w:p w:rsidR="0053114A" w:rsidRPr="00DD33E9" w:rsidRDefault="00041E99" w:rsidP="00DD33E9">
          <w:pPr>
            <w:pStyle w:val="11"/>
            <w:tabs>
              <w:tab w:val="right" w:leader="dot" w:pos="9629"/>
            </w:tabs>
            <w:spacing w:after="0" w:line="276" w:lineRule="auto"/>
            <w:rPr>
              <w:rFonts w:ascii="Simplified Arabic" w:eastAsiaTheme="minorEastAsia" w:hAnsi="Simplified Arabic" w:cs="Simplified Arabic"/>
              <w:b/>
              <w:bCs/>
              <w:noProof/>
            </w:rPr>
          </w:pPr>
          <w:hyperlink w:anchor="_Toc237896082" w:history="1">
            <w:r w:rsidR="0053114A" w:rsidRPr="00DD33E9">
              <w:rPr>
                <w:rStyle w:val="Hyperlink"/>
                <w:rFonts w:ascii="Simplified Arabic" w:hAnsi="Simplified Arabic" w:cs="Simplified Arabic"/>
                <w:b/>
                <w:bCs/>
                <w:noProof/>
                <w:rtl/>
              </w:rPr>
              <w:t>قائمة المراجع والمصادر</w:t>
            </w:r>
            <w:r w:rsidR="0053114A" w:rsidRPr="00DD33E9">
              <w:rPr>
                <w:rFonts w:ascii="Simplified Arabic" w:hAnsi="Simplified Arabic" w:cs="Simplified Arabic"/>
                <w:b/>
                <w:bCs/>
                <w:noProof/>
                <w:webHidden/>
              </w:rPr>
              <w:tab/>
            </w:r>
            <w:r w:rsidRPr="00DD33E9">
              <w:rPr>
                <w:rFonts w:ascii="Simplified Arabic" w:hAnsi="Simplified Arabic" w:cs="Simplified Arabic"/>
                <w:b/>
                <w:bCs/>
                <w:noProof/>
                <w:webHidden/>
              </w:rPr>
              <w:fldChar w:fldCharType="begin"/>
            </w:r>
            <w:r w:rsidR="0053114A" w:rsidRPr="00DD33E9">
              <w:rPr>
                <w:rFonts w:ascii="Simplified Arabic" w:hAnsi="Simplified Arabic" w:cs="Simplified Arabic"/>
                <w:b/>
                <w:bCs/>
                <w:noProof/>
                <w:webHidden/>
              </w:rPr>
              <w:instrText xml:space="preserve"> PAGEREF _Toc237896082 \h </w:instrText>
            </w:r>
            <w:r w:rsidRPr="00DD33E9">
              <w:rPr>
                <w:rFonts w:ascii="Simplified Arabic" w:hAnsi="Simplified Arabic" w:cs="Simplified Arabic"/>
                <w:b/>
                <w:bCs/>
                <w:noProof/>
                <w:webHidden/>
              </w:rPr>
            </w:r>
            <w:r w:rsidRPr="00DD33E9">
              <w:rPr>
                <w:rFonts w:ascii="Simplified Arabic" w:hAnsi="Simplified Arabic" w:cs="Simplified Arabic"/>
                <w:b/>
                <w:bCs/>
                <w:noProof/>
                <w:webHidden/>
              </w:rPr>
              <w:fldChar w:fldCharType="separate"/>
            </w:r>
            <w:r w:rsidR="003929E9">
              <w:rPr>
                <w:rFonts w:ascii="Simplified Arabic" w:hAnsi="Simplified Arabic" w:cs="Simplified Arabic"/>
                <w:b/>
                <w:bCs/>
                <w:noProof/>
                <w:webHidden/>
                <w:rtl/>
              </w:rPr>
              <w:t>30</w:t>
            </w:r>
            <w:r w:rsidRPr="00DD33E9">
              <w:rPr>
                <w:rFonts w:ascii="Simplified Arabic" w:hAnsi="Simplified Arabic" w:cs="Simplified Arabic"/>
                <w:b/>
                <w:bCs/>
                <w:noProof/>
                <w:webHidden/>
              </w:rPr>
              <w:fldChar w:fldCharType="end"/>
            </w:r>
          </w:hyperlink>
        </w:p>
        <w:p w:rsidR="0053114A" w:rsidRPr="00DD33E9" w:rsidRDefault="00041E99" w:rsidP="00DD33E9">
          <w:pPr>
            <w:pStyle w:val="20"/>
            <w:tabs>
              <w:tab w:val="right" w:leader="dot" w:pos="9629"/>
            </w:tabs>
            <w:spacing w:after="0" w:line="276" w:lineRule="auto"/>
            <w:rPr>
              <w:rFonts w:ascii="Simplified Arabic" w:eastAsiaTheme="minorEastAsia" w:hAnsi="Simplified Arabic" w:cs="Simplified Arabic"/>
              <w:b/>
              <w:bCs/>
              <w:noProof/>
            </w:rPr>
          </w:pPr>
          <w:hyperlink w:anchor="_Toc237896083" w:history="1">
            <w:r w:rsidR="0053114A" w:rsidRPr="00DD33E9">
              <w:rPr>
                <w:rStyle w:val="Hyperlink"/>
                <w:rFonts w:ascii="Simplified Arabic" w:eastAsia="Times New Roman" w:hAnsi="Simplified Arabic" w:cs="Simplified Arabic"/>
                <w:b/>
                <w:bCs/>
                <w:noProof/>
                <w:rtl/>
              </w:rPr>
              <w:t>أولاً: المراجع العربية</w:t>
            </w:r>
            <w:r w:rsidR="0053114A" w:rsidRPr="00DD33E9">
              <w:rPr>
                <w:rStyle w:val="Hyperlink"/>
                <w:rFonts w:ascii="Simplified Arabic" w:eastAsia="Times New Roman" w:hAnsi="Simplified Arabic" w:cs="Simplified Arabic"/>
                <w:b/>
                <w:bCs/>
                <w:noProof/>
              </w:rPr>
              <w:t>:</w:t>
            </w:r>
            <w:r w:rsidR="0053114A" w:rsidRPr="00DD33E9">
              <w:rPr>
                <w:rFonts w:ascii="Simplified Arabic" w:hAnsi="Simplified Arabic" w:cs="Simplified Arabic"/>
                <w:b/>
                <w:bCs/>
                <w:noProof/>
                <w:webHidden/>
              </w:rPr>
              <w:tab/>
            </w:r>
            <w:r w:rsidRPr="00DD33E9">
              <w:rPr>
                <w:rFonts w:ascii="Simplified Arabic" w:hAnsi="Simplified Arabic" w:cs="Simplified Arabic"/>
                <w:b/>
                <w:bCs/>
                <w:noProof/>
                <w:webHidden/>
              </w:rPr>
              <w:fldChar w:fldCharType="begin"/>
            </w:r>
            <w:r w:rsidR="0053114A" w:rsidRPr="00DD33E9">
              <w:rPr>
                <w:rFonts w:ascii="Simplified Arabic" w:hAnsi="Simplified Arabic" w:cs="Simplified Arabic"/>
                <w:b/>
                <w:bCs/>
                <w:noProof/>
                <w:webHidden/>
              </w:rPr>
              <w:instrText xml:space="preserve"> PAGEREF _Toc237896083 \h </w:instrText>
            </w:r>
            <w:r w:rsidRPr="00DD33E9">
              <w:rPr>
                <w:rFonts w:ascii="Simplified Arabic" w:hAnsi="Simplified Arabic" w:cs="Simplified Arabic"/>
                <w:b/>
                <w:bCs/>
                <w:noProof/>
                <w:webHidden/>
              </w:rPr>
            </w:r>
            <w:r w:rsidRPr="00DD33E9">
              <w:rPr>
                <w:rFonts w:ascii="Simplified Arabic" w:hAnsi="Simplified Arabic" w:cs="Simplified Arabic"/>
                <w:b/>
                <w:bCs/>
                <w:noProof/>
                <w:webHidden/>
              </w:rPr>
              <w:fldChar w:fldCharType="separate"/>
            </w:r>
            <w:r w:rsidR="003929E9">
              <w:rPr>
                <w:rFonts w:ascii="Simplified Arabic" w:hAnsi="Simplified Arabic" w:cs="Simplified Arabic"/>
                <w:b/>
                <w:bCs/>
                <w:noProof/>
                <w:webHidden/>
                <w:rtl/>
              </w:rPr>
              <w:t>30</w:t>
            </w:r>
            <w:r w:rsidRPr="00DD33E9">
              <w:rPr>
                <w:rFonts w:ascii="Simplified Arabic" w:hAnsi="Simplified Arabic" w:cs="Simplified Arabic"/>
                <w:b/>
                <w:bCs/>
                <w:noProof/>
                <w:webHidden/>
              </w:rPr>
              <w:fldChar w:fldCharType="end"/>
            </w:r>
          </w:hyperlink>
        </w:p>
        <w:p w:rsidR="0053114A" w:rsidRPr="00DD33E9" w:rsidRDefault="00041E99" w:rsidP="00DD33E9">
          <w:pPr>
            <w:pStyle w:val="20"/>
            <w:tabs>
              <w:tab w:val="right" w:leader="dot" w:pos="9629"/>
            </w:tabs>
            <w:spacing w:after="0" w:line="276" w:lineRule="auto"/>
            <w:rPr>
              <w:rFonts w:ascii="Simplified Arabic" w:eastAsiaTheme="minorEastAsia" w:hAnsi="Simplified Arabic" w:cs="Simplified Arabic"/>
              <w:b/>
              <w:bCs/>
              <w:noProof/>
            </w:rPr>
          </w:pPr>
          <w:hyperlink w:anchor="_Toc237896084" w:history="1">
            <w:r w:rsidR="0053114A" w:rsidRPr="00DD33E9">
              <w:rPr>
                <w:rStyle w:val="Hyperlink"/>
                <w:rFonts w:ascii="Simplified Arabic" w:eastAsia="Times New Roman" w:hAnsi="Simplified Arabic" w:cs="Simplified Arabic"/>
                <w:b/>
                <w:bCs/>
                <w:noProof/>
                <w:rtl/>
              </w:rPr>
              <w:t>ثانياً: المراجع الأجنبية</w:t>
            </w:r>
            <w:r w:rsidR="0053114A" w:rsidRPr="00DD33E9">
              <w:rPr>
                <w:rStyle w:val="Hyperlink"/>
                <w:rFonts w:ascii="Simplified Arabic" w:eastAsia="Times New Roman" w:hAnsi="Simplified Arabic" w:cs="Simplified Arabic"/>
                <w:b/>
                <w:bCs/>
                <w:noProof/>
              </w:rPr>
              <w:t>:</w:t>
            </w:r>
            <w:r w:rsidR="0053114A" w:rsidRPr="00DD33E9">
              <w:rPr>
                <w:rFonts w:ascii="Simplified Arabic" w:hAnsi="Simplified Arabic" w:cs="Simplified Arabic"/>
                <w:b/>
                <w:bCs/>
                <w:noProof/>
                <w:webHidden/>
              </w:rPr>
              <w:tab/>
            </w:r>
            <w:r w:rsidRPr="00DD33E9">
              <w:rPr>
                <w:rFonts w:ascii="Simplified Arabic" w:hAnsi="Simplified Arabic" w:cs="Simplified Arabic"/>
                <w:b/>
                <w:bCs/>
                <w:noProof/>
                <w:webHidden/>
              </w:rPr>
              <w:fldChar w:fldCharType="begin"/>
            </w:r>
            <w:r w:rsidR="0053114A" w:rsidRPr="00DD33E9">
              <w:rPr>
                <w:rFonts w:ascii="Simplified Arabic" w:hAnsi="Simplified Arabic" w:cs="Simplified Arabic"/>
                <w:b/>
                <w:bCs/>
                <w:noProof/>
                <w:webHidden/>
              </w:rPr>
              <w:instrText xml:space="preserve"> PAGEREF _Toc237896084 \h </w:instrText>
            </w:r>
            <w:r w:rsidRPr="00DD33E9">
              <w:rPr>
                <w:rFonts w:ascii="Simplified Arabic" w:hAnsi="Simplified Arabic" w:cs="Simplified Arabic"/>
                <w:b/>
                <w:bCs/>
                <w:noProof/>
                <w:webHidden/>
              </w:rPr>
            </w:r>
            <w:r w:rsidRPr="00DD33E9">
              <w:rPr>
                <w:rFonts w:ascii="Simplified Arabic" w:hAnsi="Simplified Arabic" w:cs="Simplified Arabic"/>
                <w:b/>
                <w:bCs/>
                <w:noProof/>
                <w:webHidden/>
              </w:rPr>
              <w:fldChar w:fldCharType="separate"/>
            </w:r>
            <w:r w:rsidR="003929E9">
              <w:rPr>
                <w:rFonts w:ascii="Simplified Arabic" w:hAnsi="Simplified Arabic" w:cs="Simplified Arabic"/>
                <w:b/>
                <w:bCs/>
                <w:noProof/>
                <w:webHidden/>
                <w:rtl/>
              </w:rPr>
              <w:t>30</w:t>
            </w:r>
            <w:r w:rsidRPr="00DD33E9">
              <w:rPr>
                <w:rFonts w:ascii="Simplified Arabic" w:hAnsi="Simplified Arabic" w:cs="Simplified Arabic"/>
                <w:b/>
                <w:bCs/>
                <w:noProof/>
                <w:webHidden/>
              </w:rPr>
              <w:fldChar w:fldCharType="end"/>
            </w:r>
          </w:hyperlink>
        </w:p>
        <w:p w:rsidR="0053114A" w:rsidRPr="00DD33E9" w:rsidRDefault="00041E99" w:rsidP="00DD33E9">
          <w:pPr>
            <w:pStyle w:val="11"/>
            <w:tabs>
              <w:tab w:val="right" w:leader="dot" w:pos="9629"/>
            </w:tabs>
            <w:spacing w:after="0" w:line="276" w:lineRule="auto"/>
            <w:rPr>
              <w:rFonts w:ascii="Simplified Arabic" w:eastAsiaTheme="minorEastAsia" w:hAnsi="Simplified Arabic" w:cs="Simplified Arabic"/>
              <w:b/>
              <w:bCs/>
              <w:noProof/>
            </w:rPr>
          </w:pPr>
          <w:hyperlink w:anchor="_Toc237896085" w:history="1">
            <w:r w:rsidR="0053114A" w:rsidRPr="00DD33E9">
              <w:rPr>
                <w:rStyle w:val="Hyperlink"/>
                <w:rFonts w:ascii="Simplified Arabic" w:hAnsi="Simplified Arabic" w:cs="Simplified Arabic"/>
                <w:b/>
                <w:bCs/>
                <w:noProof/>
                <w:rtl/>
              </w:rPr>
              <w:t>الملاحق</w:t>
            </w:r>
            <w:r w:rsidR="0053114A" w:rsidRPr="00DD33E9">
              <w:rPr>
                <w:rFonts w:ascii="Simplified Arabic" w:hAnsi="Simplified Arabic" w:cs="Simplified Arabic"/>
                <w:b/>
                <w:bCs/>
                <w:noProof/>
                <w:webHidden/>
              </w:rPr>
              <w:tab/>
            </w:r>
            <w:r w:rsidRPr="00DD33E9">
              <w:rPr>
                <w:rFonts w:ascii="Simplified Arabic" w:hAnsi="Simplified Arabic" w:cs="Simplified Arabic"/>
                <w:b/>
                <w:bCs/>
                <w:noProof/>
                <w:webHidden/>
              </w:rPr>
              <w:fldChar w:fldCharType="begin"/>
            </w:r>
            <w:r w:rsidR="0053114A" w:rsidRPr="00DD33E9">
              <w:rPr>
                <w:rFonts w:ascii="Simplified Arabic" w:hAnsi="Simplified Arabic" w:cs="Simplified Arabic"/>
                <w:b/>
                <w:bCs/>
                <w:noProof/>
                <w:webHidden/>
              </w:rPr>
              <w:instrText xml:space="preserve"> PAGEREF _Toc237896085 \h </w:instrText>
            </w:r>
            <w:r w:rsidRPr="00DD33E9">
              <w:rPr>
                <w:rFonts w:ascii="Simplified Arabic" w:hAnsi="Simplified Arabic" w:cs="Simplified Arabic"/>
                <w:b/>
                <w:bCs/>
                <w:noProof/>
                <w:webHidden/>
              </w:rPr>
            </w:r>
            <w:r w:rsidRPr="00DD33E9">
              <w:rPr>
                <w:rFonts w:ascii="Simplified Arabic" w:hAnsi="Simplified Arabic" w:cs="Simplified Arabic"/>
                <w:b/>
                <w:bCs/>
                <w:noProof/>
                <w:webHidden/>
              </w:rPr>
              <w:fldChar w:fldCharType="separate"/>
            </w:r>
            <w:r w:rsidR="003929E9">
              <w:rPr>
                <w:rFonts w:ascii="Simplified Arabic" w:hAnsi="Simplified Arabic" w:cs="Simplified Arabic"/>
                <w:b/>
                <w:bCs/>
                <w:noProof/>
                <w:webHidden/>
                <w:rtl/>
              </w:rPr>
              <w:t>31</w:t>
            </w:r>
            <w:r w:rsidRPr="00DD33E9">
              <w:rPr>
                <w:rFonts w:ascii="Simplified Arabic" w:hAnsi="Simplified Arabic" w:cs="Simplified Arabic"/>
                <w:b/>
                <w:bCs/>
                <w:noProof/>
                <w:webHidden/>
              </w:rPr>
              <w:fldChar w:fldCharType="end"/>
            </w:r>
          </w:hyperlink>
        </w:p>
        <w:p w:rsidR="0053114A" w:rsidRPr="00DD33E9" w:rsidRDefault="00041E99" w:rsidP="00DD33E9">
          <w:pPr>
            <w:pStyle w:val="20"/>
            <w:tabs>
              <w:tab w:val="right" w:leader="dot" w:pos="9629"/>
            </w:tabs>
            <w:spacing w:after="0" w:line="276" w:lineRule="auto"/>
            <w:rPr>
              <w:rFonts w:ascii="Simplified Arabic" w:eastAsiaTheme="minorEastAsia" w:hAnsi="Simplified Arabic" w:cs="Simplified Arabic"/>
              <w:b/>
              <w:bCs/>
              <w:noProof/>
            </w:rPr>
          </w:pPr>
          <w:hyperlink w:anchor="_Toc237896086" w:history="1">
            <w:r w:rsidR="0053114A" w:rsidRPr="00DD33E9">
              <w:rPr>
                <w:rStyle w:val="Hyperlink"/>
                <w:rFonts w:ascii="Simplified Arabic" w:eastAsia="Times New Roman" w:hAnsi="Simplified Arabic" w:cs="Simplified Arabic"/>
                <w:b/>
                <w:bCs/>
                <w:noProof/>
                <w:rtl/>
              </w:rPr>
              <w:t>ملحق رقم (1): استمارة الاستبيان الميدانية</w:t>
            </w:r>
            <w:r w:rsidR="0053114A" w:rsidRPr="00DD33E9">
              <w:rPr>
                <w:rFonts w:ascii="Simplified Arabic" w:hAnsi="Simplified Arabic" w:cs="Simplified Arabic"/>
                <w:b/>
                <w:bCs/>
                <w:noProof/>
                <w:webHidden/>
              </w:rPr>
              <w:tab/>
            </w:r>
            <w:r w:rsidRPr="00DD33E9">
              <w:rPr>
                <w:rFonts w:ascii="Simplified Arabic" w:hAnsi="Simplified Arabic" w:cs="Simplified Arabic"/>
                <w:b/>
                <w:bCs/>
                <w:noProof/>
                <w:webHidden/>
              </w:rPr>
              <w:fldChar w:fldCharType="begin"/>
            </w:r>
            <w:r w:rsidR="0053114A" w:rsidRPr="00DD33E9">
              <w:rPr>
                <w:rFonts w:ascii="Simplified Arabic" w:hAnsi="Simplified Arabic" w:cs="Simplified Arabic"/>
                <w:b/>
                <w:bCs/>
                <w:noProof/>
                <w:webHidden/>
              </w:rPr>
              <w:instrText xml:space="preserve"> PAGEREF _Toc237896086 \h </w:instrText>
            </w:r>
            <w:r w:rsidRPr="00DD33E9">
              <w:rPr>
                <w:rFonts w:ascii="Simplified Arabic" w:hAnsi="Simplified Arabic" w:cs="Simplified Arabic"/>
                <w:b/>
                <w:bCs/>
                <w:noProof/>
                <w:webHidden/>
              </w:rPr>
            </w:r>
            <w:r w:rsidRPr="00DD33E9">
              <w:rPr>
                <w:rFonts w:ascii="Simplified Arabic" w:hAnsi="Simplified Arabic" w:cs="Simplified Arabic"/>
                <w:b/>
                <w:bCs/>
                <w:noProof/>
                <w:webHidden/>
              </w:rPr>
              <w:fldChar w:fldCharType="separate"/>
            </w:r>
            <w:r w:rsidR="003929E9">
              <w:rPr>
                <w:rFonts w:ascii="Simplified Arabic" w:hAnsi="Simplified Arabic" w:cs="Simplified Arabic"/>
                <w:b/>
                <w:bCs/>
                <w:noProof/>
                <w:webHidden/>
                <w:rtl/>
              </w:rPr>
              <w:t>31</w:t>
            </w:r>
            <w:r w:rsidRPr="00DD33E9">
              <w:rPr>
                <w:rFonts w:ascii="Simplified Arabic" w:hAnsi="Simplified Arabic" w:cs="Simplified Arabic"/>
                <w:b/>
                <w:bCs/>
                <w:noProof/>
                <w:webHidden/>
              </w:rPr>
              <w:fldChar w:fldCharType="end"/>
            </w:r>
          </w:hyperlink>
        </w:p>
        <w:p w:rsidR="00FB6DCE" w:rsidRDefault="00041E99" w:rsidP="00DD33E9">
          <w:pPr>
            <w:spacing w:after="0" w:line="276" w:lineRule="auto"/>
          </w:pPr>
          <w:r w:rsidRPr="00DD33E9">
            <w:rPr>
              <w:rFonts w:ascii="Simplified Arabic" w:hAnsi="Simplified Arabic" w:cs="Simplified Arabic"/>
              <w:b/>
              <w:bCs/>
            </w:rPr>
            <w:fldChar w:fldCharType="end"/>
          </w:r>
        </w:p>
      </w:sdtContent>
    </w:sdt>
    <w:p w:rsidR="004330A6" w:rsidRPr="00122E69" w:rsidRDefault="004330A6" w:rsidP="00261A6A">
      <w:pPr>
        <w:pStyle w:val="1"/>
        <w:bidi/>
        <w:spacing w:line="264" w:lineRule="auto"/>
        <w:rPr>
          <w:color w:val="C00000"/>
          <w:sz w:val="32"/>
          <w:szCs w:val="32"/>
        </w:rPr>
      </w:pPr>
      <w:bookmarkStart w:id="3" w:name="_Toc237896061"/>
      <w:r w:rsidRPr="00122E69">
        <w:rPr>
          <w:color w:val="C00000"/>
          <w:sz w:val="32"/>
          <w:szCs w:val="32"/>
          <w:rtl/>
        </w:rPr>
        <w:lastRenderedPageBreak/>
        <w:t>فهرس الجداول</w:t>
      </w:r>
      <w:bookmarkEnd w:id="3"/>
    </w:p>
    <w:p w:rsidR="004330A6" w:rsidRPr="00C62567" w:rsidRDefault="004330A6" w:rsidP="006250EC">
      <w:pPr>
        <w:numPr>
          <w:ilvl w:val="0"/>
          <w:numId w:val="3"/>
        </w:numPr>
        <w:spacing w:before="100" w:beforeAutospacing="1" w:after="100" w:afterAutospacing="1" w:line="240" w:lineRule="auto"/>
        <w:jc w:val="lowKashida"/>
        <w:rPr>
          <w:rFonts w:ascii="Simplified Arabic" w:eastAsia="Times New Roman" w:hAnsi="Simplified Arabic" w:cs="Simplified Arabic"/>
          <w:sz w:val="28"/>
          <w:szCs w:val="28"/>
        </w:rPr>
      </w:pPr>
      <w:r w:rsidRPr="00C62567">
        <w:rPr>
          <w:rFonts w:ascii="Simplified Arabic" w:eastAsia="Times New Roman" w:hAnsi="Simplified Arabic" w:cs="Simplified Arabic"/>
          <w:b/>
          <w:bCs/>
          <w:sz w:val="28"/>
          <w:szCs w:val="28"/>
          <w:rtl/>
        </w:rPr>
        <w:t>جدول (1</w:t>
      </w:r>
      <w:r w:rsidR="00D679B1">
        <w:rPr>
          <w:rFonts w:ascii="Simplified Arabic" w:eastAsia="Times New Roman" w:hAnsi="Simplified Arabic" w:cs="Simplified Arabic" w:hint="cs"/>
          <w:b/>
          <w:bCs/>
          <w:sz w:val="28"/>
          <w:szCs w:val="28"/>
          <w:rtl/>
        </w:rPr>
        <w:t>)</w:t>
      </w:r>
      <w:r w:rsidRPr="00C62567">
        <w:rPr>
          <w:rFonts w:ascii="Simplified Arabic" w:eastAsia="Times New Roman" w:hAnsi="Simplified Arabic" w:cs="Simplified Arabic"/>
          <w:sz w:val="28"/>
          <w:szCs w:val="28"/>
        </w:rPr>
        <w:t xml:space="preserve"> </w:t>
      </w:r>
      <w:r w:rsidRPr="00C62567">
        <w:rPr>
          <w:rFonts w:ascii="Simplified Arabic" w:eastAsia="Times New Roman" w:hAnsi="Simplified Arabic" w:cs="Simplified Arabic"/>
          <w:sz w:val="28"/>
          <w:szCs w:val="28"/>
          <w:rtl/>
        </w:rPr>
        <w:t>توزيع أفراد العينة حسب النوع الإجتماعي (الذكر / الأنثى</w:t>
      </w:r>
      <w:r w:rsidR="006250EC">
        <w:rPr>
          <w:rFonts w:ascii="Simplified Arabic" w:eastAsia="Times New Roman" w:hAnsi="Simplified Arabic" w:cs="Simplified Arabic" w:hint="cs"/>
          <w:sz w:val="28"/>
          <w:szCs w:val="28"/>
          <w:rtl/>
        </w:rPr>
        <w:t>)</w:t>
      </w:r>
    </w:p>
    <w:p w:rsidR="004330A6" w:rsidRPr="00C62567" w:rsidRDefault="004330A6" w:rsidP="00D679B1">
      <w:pPr>
        <w:numPr>
          <w:ilvl w:val="0"/>
          <w:numId w:val="3"/>
        </w:numPr>
        <w:spacing w:before="100" w:beforeAutospacing="1" w:after="100" w:afterAutospacing="1" w:line="240" w:lineRule="auto"/>
        <w:jc w:val="lowKashida"/>
        <w:rPr>
          <w:rFonts w:ascii="Simplified Arabic" w:eastAsia="Times New Roman" w:hAnsi="Simplified Arabic" w:cs="Simplified Arabic"/>
          <w:sz w:val="28"/>
          <w:szCs w:val="28"/>
        </w:rPr>
      </w:pPr>
      <w:r w:rsidRPr="00C62567">
        <w:rPr>
          <w:rFonts w:ascii="Simplified Arabic" w:eastAsia="Times New Roman" w:hAnsi="Simplified Arabic" w:cs="Simplified Arabic"/>
          <w:b/>
          <w:bCs/>
          <w:sz w:val="28"/>
          <w:szCs w:val="28"/>
          <w:rtl/>
        </w:rPr>
        <w:t>جدول (2</w:t>
      </w:r>
      <w:r w:rsidR="00D679B1">
        <w:rPr>
          <w:rFonts w:ascii="Simplified Arabic" w:eastAsia="Times New Roman" w:hAnsi="Simplified Arabic" w:cs="Simplified Arabic" w:hint="cs"/>
          <w:b/>
          <w:bCs/>
          <w:sz w:val="28"/>
          <w:szCs w:val="28"/>
          <w:rtl/>
        </w:rPr>
        <w:t>)</w:t>
      </w:r>
      <w:r w:rsidRPr="00C62567">
        <w:rPr>
          <w:rFonts w:ascii="Simplified Arabic" w:eastAsia="Times New Roman" w:hAnsi="Simplified Arabic" w:cs="Simplified Arabic"/>
          <w:sz w:val="28"/>
          <w:szCs w:val="28"/>
        </w:rPr>
        <w:t xml:space="preserve"> </w:t>
      </w:r>
      <w:r w:rsidRPr="00C62567">
        <w:rPr>
          <w:rFonts w:ascii="Simplified Arabic" w:eastAsia="Times New Roman" w:hAnsi="Simplified Arabic" w:cs="Simplified Arabic"/>
          <w:sz w:val="28"/>
          <w:szCs w:val="28"/>
          <w:rtl/>
        </w:rPr>
        <w:t>توزيع المبحوثين حسب سنوات الخبرة الصحفية</w:t>
      </w:r>
      <w:r w:rsidRPr="00C62567">
        <w:rPr>
          <w:rFonts w:ascii="Simplified Arabic" w:eastAsia="Times New Roman" w:hAnsi="Simplified Arabic" w:cs="Simplified Arabic"/>
          <w:sz w:val="28"/>
          <w:szCs w:val="28"/>
        </w:rPr>
        <w:t>.</w:t>
      </w:r>
    </w:p>
    <w:p w:rsidR="004330A6" w:rsidRPr="00C62567" w:rsidRDefault="004330A6" w:rsidP="00D679B1">
      <w:pPr>
        <w:numPr>
          <w:ilvl w:val="0"/>
          <w:numId w:val="3"/>
        </w:numPr>
        <w:spacing w:before="100" w:beforeAutospacing="1" w:after="100" w:afterAutospacing="1" w:line="240" w:lineRule="auto"/>
        <w:jc w:val="lowKashida"/>
        <w:rPr>
          <w:rFonts w:ascii="Simplified Arabic" w:eastAsia="Times New Roman" w:hAnsi="Simplified Arabic" w:cs="Simplified Arabic"/>
          <w:sz w:val="28"/>
          <w:szCs w:val="28"/>
        </w:rPr>
      </w:pPr>
      <w:r w:rsidRPr="00C62567">
        <w:rPr>
          <w:rFonts w:ascii="Simplified Arabic" w:eastAsia="Times New Roman" w:hAnsi="Simplified Arabic" w:cs="Simplified Arabic"/>
          <w:b/>
          <w:bCs/>
          <w:sz w:val="28"/>
          <w:szCs w:val="28"/>
          <w:rtl/>
        </w:rPr>
        <w:t>جدول (3</w:t>
      </w:r>
      <w:r w:rsidR="00D679B1">
        <w:rPr>
          <w:rFonts w:ascii="Simplified Arabic" w:eastAsia="Times New Roman" w:hAnsi="Simplified Arabic" w:cs="Simplified Arabic" w:hint="cs"/>
          <w:b/>
          <w:bCs/>
          <w:sz w:val="28"/>
          <w:szCs w:val="28"/>
          <w:rtl/>
        </w:rPr>
        <w:t>)</w:t>
      </w:r>
      <w:r w:rsidRPr="00C62567">
        <w:rPr>
          <w:rFonts w:ascii="Simplified Arabic" w:eastAsia="Times New Roman" w:hAnsi="Simplified Arabic" w:cs="Simplified Arabic"/>
          <w:sz w:val="28"/>
          <w:szCs w:val="28"/>
        </w:rPr>
        <w:t xml:space="preserve"> </w:t>
      </w:r>
      <w:r w:rsidRPr="00C62567">
        <w:rPr>
          <w:rFonts w:ascii="Simplified Arabic" w:eastAsia="Times New Roman" w:hAnsi="Simplified Arabic" w:cs="Simplified Arabic"/>
          <w:sz w:val="28"/>
          <w:szCs w:val="28"/>
          <w:rtl/>
        </w:rPr>
        <w:t>توزيع أفراد العينة حسب نوع المؤسسة الإعلامية</w:t>
      </w:r>
      <w:r w:rsidRPr="00C62567">
        <w:rPr>
          <w:rFonts w:ascii="Simplified Arabic" w:eastAsia="Times New Roman" w:hAnsi="Simplified Arabic" w:cs="Simplified Arabic"/>
          <w:sz w:val="28"/>
          <w:szCs w:val="28"/>
        </w:rPr>
        <w:t>.</w:t>
      </w:r>
    </w:p>
    <w:p w:rsidR="004330A6" w:rsidRPr="00C62567" w:rsidRDefault="004330A6" w:rsidP="00D679B1">
      <w:pPr>
        <w:numPr>
          <w:ilvl w:val="0"/>
          <w:numId w:val="3"/>
        </w:numPr>
        <w:spacing w:before="100" w:beforeAutospacing="1" w:after="100" w:afterAutospacing="1" w:line="240" w:lineRule="auto"/>
        <w:jc w:val="lowKashida"/>
        <w:rPr>
          <w:rFonts w:ascii="Simplified Arabic" w:eastAsia="Times New Roman" w:hAnsi="Simplified Arabic" w:cs="Simplified Arabic"/>
          <w:sz w:val="28"/>
          <w:szCs w:val="28"/>
        </w:rPr>
      </w:pPr>
      <w:r w:rsidRPr="00C62567">
        <w:rPr>
          <w:rFonts w:ascii="Simplified Arabic" w:eastAsia="Times New Roman" w:hAnsi="Simplified Arabic" w:cs="Simplified Arabic"/>
          <w:b/>
          <w:bCs/>
          <w:sz w:val="28"/>
          <w:szCs w:val="28"/>
          <w:rtl/>
        </w:rPr>
        <w:t>جدول (4</w:t>
      </w:r>
      <w:r w:rsidR="00D679B1">
        <w:rPr>
          <w:rFonts w:ascii="Simplified Arabic" w:eastAsia="Times New Roman" w:hAnsi="Simplified Arabic" w:cs="Simplified Arabic" w:hint="cs"/>
          <w:b/>
          <w:bCs/>
          <w:sz w:val="28"/>
          <w:szCs w:val="28"/>
          <w:rtl/>
        </w:rPr>
        <w:t>)</w:t>
      </w:r>
      <w:r w:rsidRPr="00C62567">
        <w:rPr>
          <w:rFonts w:ascii="Simplified Arabic" w:eastAsia="Times New Roman" w:hAnsi="Simplified Arabic" w:cs="Simplified Arabic"/>
          <w:sz w:val="28"/>
          <w:szCs w:val="28"/>
        </w:rPr>
        <w:t xml:space="preserve"> </w:t>
      </w:r>
      <w:r w:rsidRPr="00C62567">
        <w:rPr>
          <w:rFonts w:ascii="Simplified Arabic" w:eastAsia="Times New Roman" w:hAnsi="Simplified Arabic" w:cs="Simplified Arabic"/>
          <w:sz w:val="28"/>
          <w:szCs w:val="28"/>
          <w:rtl/>
        </w:rPr>
        <w:t>توزيع أفراد العينة حسب المسمى الوظيفي الصحفي</w:t>
      </w:r>
      <w:r w:rsidRPr="00C62567">
        <w:rPr>
          <w:rFonts w:ascii="Simplified Arabic" w:eastAsia="Times New Roman" w:hAnsi="Simplified Arabic" w:cs="Simplified Arabic"/>
          <w:sz w:val="28"/>
          <w:szCs w:val="28"/>
        </w:rPr>
        <w:t>.</w:t>
      </w:r>
    </w:p>
    <w:p w:rsidR="004330A6" w:rsidRPr="00C62567" w:rsidRDefault="004330A6" w:rsidP="00D679B1">
      <w:pPr>
        <w:numPr>
          <w:ilvl w:val="0"/>
          <w:numId w:val="3"/>
        </w:numPr>
        <w:spacing w:before="100" w:beforeAutospacing="1" w:after="100" w:afterAutospacing="1" w:line="240" w:lineRule="auto"/>
        <w:jc w:val="lowKashida"/>
        <w:rPr>
          <w:rFonts w:ascii="Simplified Arabic" w:eastAsia="Times New Roman" w:hAnsi="Simplified Arabic" w:cs="Simplified Arabic"/>
          <w:sz w:val="28"/>
          <w:szCs w:val="28"/>
        </w:rPr>
      </w:pPr>
      <w:r w:rsidRPr="00C62567">
        <w:rPr>
          <w:rFonts w:ascii="Simplified Arabic" w:eastAsia="Times New Roman" w:hAnsi="Simplified Arabic" w:cs="Simplified Arabic"/>
          <w:b/>
          <w:bCs/>
          <w:sz w:val="28"/>
          <w:szCs w:val="28"/>
          <w:rtl/>
        </w:rPr>
        <w:t>جدول (5</w:t>
      </w:r>
      <w:r w:rsidR="00D679B1">
        <w:rPr>
          <w:rFonts w:ascii="Simplified Arabic" w:eastAsia="Times New Roman" w:hAnsi="Simplified Arabic" w:cs="Simplified Arabic" w:hint="cs"/>
          <w:b/>
          <w:bCs/>
          <w:sz w:val="28"/>
          <w:szCs w:val="28"/>
          <w:rtl/>
        </w:rPr>
        <w:t>)</w:t>
      </w:r>
      <w:r w:rsidRPr="00C62567">
        <w:rPr>
          <w:rFonts w:ascii="Simplified Arabic" w:eastAsia="Times New Roman" w:hAnsi="Simplified Arabic" w:cs="Simplified Arabic"/>
          <w:sz w:val="28"/>
          <w:szCs w:val="28"/>
        </w:rPr>
        <w:t xml:space="preserve"> </w:t>
      </w:r>
      <w:r w:rsidRPr="00C62567">
        <w:rPr>
          <w:rFonts w:ascii="Simplified Arabic" w:eastAsia="Times New Roman" w:hAnsi="Simplified Arabic" w:cs="Simplified Arabic"/>
          <w:sz w:val="28"/>
          <w:szCs w:val="28"/>
          <w:rtl/>
        </w:rPr>
        <w:t>أدوات الذكاء الاصطناعي الأكثر اعتماداً في العمل الصحفي</w:t>
      </w:r>
      <w:r w:rsidRPr="00C62567">
        <w:rPr>
          <w:rFonts w:ascii="Simplified Arabic" w:eastAsia="Times New Roman" w:hAnsi="Simplified Arabic" w:cs="Simplified Arabic"/>
          <w:sz w:val="28"/>
          <w:szCs w:val="28"/>
        </w:rPr>
        <w:t>.</w:t>
      </w:r>
    </w:p>
    <w:p w:rsidR="004330A6" w:rsidRPr="00C62567" w:rsidRDefault="004330A6" w:rsidP="00D679B1">
      <w:pPr>
        <w:numPr>
          <w:ilvl w:val="0"/>
          <w:numId w:val="3"/>
        </w:numPr>
        <w:spacing w:before="100" w:beforeAutospacing="1" w:after="100" w:afterAutospacing="1" w:line="240" w:lineRule="auto"/>
        <w:jc w:val="lowKashida"/>
        <w:rPr>
          <w:rFonts w:ascii="Simplified Arabic" w:eastAsia="Times New Roman" w:hAnsi="Simplified Arabic" w:cs="Simplified Arabic"/>
          <w:sz w:val="28"/>
          <w:szCs w:val="28"/>
        </w:rPr>
      </w:pPr>
      <w:r w:rsidRPr="00C62567">
        <w:rPr>
          <w:rFonts w:ascii="Simplified Arabic" w:eastAsia="Times New Roman" w:hAnsi="Simplified Arabic" w:cs="Simplified Arabic"/>
          <w:b/>
          <w:bCs/>
          <w:sz w:val="28"/>
          <w:szCs w:val="28"/>
          <w:rtl/>
        </w:rPr>
        <w:t>جدول (6</w:t>
      </w:r>
      <w:r w:rsidR="00D679B1">
        <w:rPr>
          <w:rFonts w:ascii="Simplified Arabic" w:eastAsia="Times New Roman" w:hAnsi="Simplified Arabic" w:cs="Simplified Arabic" w:hint="cs"/>
          <w:b/>
          <w:bCs/>
          <w:sz w:val="28"/>
          <w:szCs w:val="28"/>
          <w:rtl/>
        </w:rPr>
        <w:t>)</w:t>
      </w:r>
      <w:r w:rsidRPr="00C62567">
        <w:rPr>
          <w:rFonts w:ascii="Simplified Arabic" w:eastAsia="Times New Roman" w:hAnsi="Simplified Arabic" w:cs="Simplified Arabic"/>
          <w:sz w:val="28"/>
          <w:szCs w:val="28"/>
        </w:rPr>
        <w:t xml:space="preserve"> </w:t>
      </w:r>
      <w:r w:rsidRPr="00C62567">
        <w:rPr>
          <w:rFonts w:ascii="Simplified Arabic" w:eastAsia="Times New Roman" w:hAnsi="Simplified Arabic" w:cs="Simplified Arabic"/>
          <w:sz w:val="28"/>
          <w:szCs w:val="28"/>
          <w:rtl/>
        </w:rPr>
        <w:t>مدى تكرار استخدام تطبيقات الذكاء الاصطناعي</w:t>
      </w:r>
      <w:r w:rsidRPr="00C62567">
        <w:rPr>
          <w:rFonts w:ascii="Simplified Arabic" w:eastAsia="Times New Roman" w:hAnsi="Simplified Arabic" w:cs="Simplified Arabic"/>
          <w:sz w:val="28"/>
          <w:szCs w:val="28"/>
        </w:rPr>
        <w:t>.</w:t>
      </w:r>
    </w:p>
    <w:p w:rsidR="004330A6" w:rsidRPr="00C62567" w:rsidRDefault="004330A6" w:rsidP="00D679B1">
      <w:pPr>
        <w:numPr>
          <w:ilvl w:val="0"/>
          <w:numId w:val="3"/>
        </w:numPr>
        <w:spacing w:before="100" w:beforeAutospacing="1" w:after="100" w:afterAutospacing="1" w:line="240" w:lineRule="auto"/>
        <w:jc w:val="lowKashida"/>
        <w:rPr>
          <w:rFonts w:ascii="Simplified Arabic" w:eastAsia="Times New Roman" w:hAnsi="Simplified Arabic" w:cs="Simplified Arabic"/>
          <w:sz w:val="28"/>
          <w:szCs w:val="28"/>
        </w:rPr>
      </w:pPr>
      <w:r w:rsidRPr="00C62567">
        <w:rPr>
          <w:rFonts w:ascii="Simplified Arabic" w:eastAsia="Times New Roman" w:hAnsi="Simplified Arabic" w:cs="Simplified Arabic"/>
          <w:b/>
          <w:bCs/>
          <w:sz w:val="28"/>
          <w:szCs w:val="28"/>
          <w:rtl/>
        </w:rPr>
        <w:t>جدول (7</w:t>
      </w:r>
      <w:r w:rsidR="00D679B1">
        <w:rPr>
          <w:rFonts w:ascii="Simplified Arabic" w:eastAsia="Times New Roman" w:hAnsi="Simplified Arabic" w:cs="Simplified Arabic" w:hint="cs"/>
          <w:b/>
          <w:bCs/>
          <w:sz w:val="28"/>
          <w:szCs w:val="28"/>
          <w:rtl/>
        </w:rPr>
        <w:t>)</w:t>
      </w:r>
      <w:r w:rsidRPr="00C62567">
        <w:rPr>
          <w:rFonts w:ascii="Simplified Arabic" w:eastAsia="Times New Roman" w:hAnsi="Simplified Arabic" w:cs="Simplified Arabic"/>
          <w:sz w:val="28"/>
          <w:szCs w:val="28"/>
        </w:rPr>
        <w:t xml:space="preserve"> </w:t>
      </w:r>
      <w:r w:rsidRPr="00C62567">
        <w:rPr>
          <w:rFonts w:ascii="Simplified Arabic" w:eastAsia="Times New Roman" w:hAnsi="Simplified Arabic" w:cs="Simplified Arabic"/>
          <w:sz w:val="28"/>
          <w:szCs w:val="28"/>
          <w:rtl/>
        </w:rPr>
        <w:t>أثر الذكاء الاصطناعي على سرعة وكفاءة الإنتاج</w:t>
      </w:r>
      <w:r w:rsidRPr="00C62567">
        <w:rPr>
          <w:rFonts w:ascii="Simplified Arabic" w:eastAsia="Times New Roman" w:hAnsi="Simplified Arabic" w:cs="Simplified Arabic"/>
          <w:sz w:val="28"/>
          <w:szCs w:val="28"/>
        </w:rPr>
        <w:t>.</w:t>
      </w:r>
    </w:p>
    <w:p w:rsidR="004330A6" w:rsidRPr="00C62567" w:rsidRDefault="004330A6" w:rsidP="00D679B1">
      <w:pPr>
        <w:numPr>
          <w:ilvl w:val="0"/>
          <w:numId w:val="3"/>
        </w:numPr>
        <w:spacing w:before="100" w:beforeAutospacing="1" w:after="100" w:afterAutospacing="1" w:line="240" w:lineRule="auto"/>
        <w:jc w:val="lowKashida"/>
        <w:rPr>
          <w:rFonts w:ascii="Simplified Arabic" w:eastAsia="Times New Roman" w:hAnsi="Simplified Arabic" w:cs="Simplified Arabic"/>
          <w:sz w:val="28"/>
          <w:szCs w:val="28"/>
        </w:rPr>
      </w:pPr>
      <w:r w:rsidRPr="00C62567">
        <w:rPr>
          <w:rFonts w:ascii="Simplified Arabic" w:eastAsia="Times New Roman" w:hAnsi="Simplified Arabic" w:cs="Simplified Arabic"/>
          <w:b/>
          <w:bCs/>
          <w:sz w:val="28"/>
          <w:szCs w:val="28"/>
          <w:rtl/>
        </w:rPr>
        <w:t>جدول (8</w:t>
      </w:r>
      <w:r w:rsidR="00D679B1">
        <w:rPr>
          <w:rFonts w:ascii="Simplified Arabic" w:eastAsia="Times New Roman" w:hAnsi="Simplified Arabic" w:cs="Simplified Arabic" w:hint="cs"/>
          <w:b/>
          <w:bCs/>
          <w:sz w:val="28"/>
          <w:szCs w:val="28"/>
          <w:rtl/>
        </w:rPr>
        <w:t>)</w:t>
      </w:r>
      <w:r w:rsidRPr="00C62567">
        <w:rPr>
          <w:rFonts w:ascii="Simplified Arabic" w:eastAsia="Times New Roman" w:hAnsi="Simplified Arabic" w:cs="Simplified Arabic"/>
          <w:sz w:val="28"/>
          <w:szCs w:val="28"/>
        </w:rPr>
        <w:t xml:space="preserve"> </w:t>
      </w:r>
      <w:r w:rsidRPr="00C62567">
        <w:rPr>
          <w:rFonts w:ascii="Simplified Arabic" w:eastAsia="Times New Roman" w:hAnsi="Simplified Arabic" w:cs="Simplified Arabic"/>
          <w:sz w:val="28"/>
          <w:szCs w:val="28"/>
          <w:rtl/>
        </w:rPr>
        <w:t>أثر الاعتماد على الذكاء الاصطناعي على رصانة ودقة المضمون</w:t>
      </w:r>
      <w:r w:rsidRPr="00C62567">
        <w:rPr>
          <w:rFonts w:ascii="Simplified Arabic" w:eastAsia="Times New Roman" w:hAnsi="Simplified Arabic" w:cs="Simplified Arabic"/>
          <w:sz w:val="28"/>
          <w:szCs w:val="28"/>
        </w:rPr>
        <w:t>.</w:t>
      </w:r>
    </w:p>
    <w:p w:rsidR="004330A6" w:rsidRPr="00C62567" w:rsidRDefault="004330A6" w:rsidP="00D679B1">
      <w:pPr>
        <w:numPr>
          <w:ilvl w:val="0"/>
          <w:numId w:val="3"/>
        </w:numPr>
        <w:spacing w:before="100" w:beforeAutospacing="1" w:after="100" w:afterAutospacing="1" w:line="240" w:lineRule="auto"/>
        <w:jc w:val="lowKashida"/>
        <w:rPr>
          <w:rFonts w:ascii="Simplified Arabic" w:eastAsia="Times New Roman" w:hAnsi="Simplified Arabic" w:cs="Simplified Arabic"/>
          <w:sz w:val="28"/>
          <w:szCs w:val="28"/>
        </w:rPr>
      </w:pPr>
      <w:r w:rsidRPr="00C62567">
        <w:rPr>
          <w:rFonts w:ascii="Simplified Arabic" w:eastAsia="Times New Roman" w:hAnsi="Simplified Arabic" w:cs="Simplified Arabic"/>
          <w:b/>
          <w:bCs/>
          <w:sz w:val="28"/>
          <w:szCs w:val="28"/>
          <w:rtl/>
        </w:rPr>
        <w:t>جدول (9</w:t>
      </w:r>
      <w:r w:rsidR="00D679B1">
        <w:rPr>
          <w:rFonts w:ascii="Simplified Arabic" w:eastAsia="Times New Roman" w:hAnsi="Simplified Arabic" w:cs="Simplified Arabic" w:hint="cs"/>
          <w:b/>
          <w:bCs/>
          <w:sz w:val="28"/>
          <w:szCs w:val="28"/>
          <w:rtl/>
        </w:rPr>
        <w:t>)</w:t>
      </w:r>
      <w:r w:rsidRPr="00C62567">
        <w:rPr>
          <w:rFonts w:ascii="Simplified Arabic" w:eastAsia="Times New Roman" w:hAnsi="Simplified Arabic" w:cs="Simplified Arabic"/>
          <w:sz w:val="28"/>
          <w:szCs w:val="28"/>
        </w:rPr>
        <w:t xml:space="preserve"> </w:t>
      </w:r>
      <w:r w:rsidRPr="00C62567">
        <w:rPr>
          <w:rFonts w:ascii="Simplified Arabic" w:eastAsia="Times New Roman" w:hAnsi="Simplified Arabic" w:cs="Simplified Arabic"/>
          <w:sz w:val="28"/>
          <w:szCs w:val="28"/>
          <w:rtl/>
        </w:rPr>
        <w:t>التحديات والمعوقات الأخلاقية والمهنية المرافقة لاستخدام الذكاء الاصطناعي</w:t>
      </w:r>
      <w:r w:rsidRPr="00C62567">
        <w:rPr>
          <w:rFonts w:ascii="Simplified Arabic" w:eastAsia="Times New Roman" w:hAnsi="Simplified Arabic" w:cs="Simplified Arabic"/>
          <w:sz w:val="28"/>
          <w:szCs w:val="28"/>
        </w:rPr>
        <w:t>.</w:t>
      </w:r>
    </w:p>
    <w:p w:rsidR="004330A6" w:rsidRPr="00122E69" w:rsidRDefault="004330A6" w:rsidP="00122E69">
      <w:pPr>
        <w:pStyle w:val="1"/>
        <w:bidi/>
        <w:rPr>
          <w:color w:val="C00000"/>
          <w:sz w:val="32"/>
          <w:szCs w:val="32"/>
        </w:rPr>
      </w:pPr>
      <w:bookmarkStart w:id="4" w:name="_Toc237896062"/>
      <w:r w:rsidRPr="00122E69">
        <w:rPr>
          <w:color w:val="C00000"/>
          <w:sz w:val="32"/>
          <w:szCs w:val="32"/>
          <w:rtl/>
        </w:rPr>
        <w:t>فهرس الأشكال والدوائر النسبية</w:t>
      </w:r>
      <w:bookmarkEnd w:id="4"/>
    </w:p>
    <w:p w:rsidR="004330A6" w:rsidRPr="00C62567" w:rsidRDefault="004330A6" w:rsidP="00D679B1">
      <w:pPr>
        <w:numPr>
          <w:ilvl w:val="0"/>
          <w:numId w:val="4"/>
        </w:numPr>
        <w:spacing w:before="100" w:beforeAutospacing="1" w:after="100" w:afterAutospacing="1" w:line="240" w:lineRule="auto"/>
        <w:jc w:val="lowKashida"/>
        <w:rPr>
          <w:rFonts w:ascii="Simplified Arabic" w:eastAsia="Times New Roman" w:hAnsi="Simplified Arabic" w:cs="Simplified Arabic"/>
          <w:sz w:val="28"/>
          <w:szCs w:val="28"/>
        </w:rPr>
      </w:pPr>
      <w:r w:rsidRPr="00C62567">
        <w:rPr>
          <w:rFonts w:ascii="Simplified Arabic" w:eastAsia="Times New Roman" w:hAnsi="Simplified Arabic" w:cs="Simplified Arabic"/>
          <w:b/>
          <w:bCs/>
          <w:sz w:val="28"/>
          <w:szCs w:val="28"/>
          <w:rtl/>
        </w:rPr>
        <w:t>شكل (1</w:t>
      </w:r>
      <w:r w:rsidR="00D679B1">
        <w:rPr>
          <w:rFonts w:ascii="Simplified Arabic" w:eastAsia="Times New Roman" w:hAnsi="Simplified Arabic" w:cs="Simplified Arabic" w:hint="cs"/>
          <w:b/>
          <w:bCs/>
          <w:sz w:val="28"/>
          <w:szCs w:val="28"/>
          <w:rtl/>
        </w:rPr>
        <w:t>)</w:t>
      </w:r>
      <w:r w:rsidRPr="00C62567">
        <w:rPr>
          <w:rFonts w:ascii="Simplified Arabic" w:eastAsia="Times New Roman" w:hAnsi="Simplified Arabic" w:cs="Simplified Arabic"/>
          <w:sz w:val="28"/>
          <w:szCs w:val="28"/>
        </w:rPr>
        <w:t xml:space="preserve"> </w:t>
      </w:r>
      <w:r w:rsidRPr="00C62567">
        <w:rPr>
          <w:rFonts w:ascii="Simplified Arabic" w:eastAsia="Times New Roman" w:hAnsi="Simplified Arabic" w:cs="Simplified Arabic"/>
          <w:sz w:val="28"/>
          <w:szCs w:val="28"/>
          <w:rtl/>
        </w:rPr>
        <w:t>المخطط البياني لتوزيع أدوات الذكاء الاصطناعي الأكثر استخداماً</w:t>
      </w:r>
      <w:r w:rsidRPr="00C62567">
        <w:rPr>
          <w:rFonts w:ascii="Simplified Arabic" w:eastAsia="Times New Roman" w:hAnsi="Simplified Arabic" w:cs="Simplified Arabic"/>
          <w:sz w:val="28"/>
          <w:szCs w:val="28"/>
        </w:rPr>
        <w:t>.</w:t>
      </w:r>
    </w:p>
    <w:p w:rsidR="004330A6" w:rsidRPr="00C62567" w:rsidRDefault="004330A6" w:rsidP="00D679B1">
      <w:pPr>
        <w:numPr>
          <w:ilvl w:val="0"/>
          <w:numId w:val="4"/>
        </w:numPr>
        <w:spacing w:before="100" w:beforeAutospacing="1" w:after="100" w:afterAutospacing="1" w:line="240" w:lineRule="auto"/>
        <w:jc w:val="lowKashida"/>
        <w:rPr>
          <w:rFonts w:ascii="Simplified Arabic" w:eastAsia="Times New Roman" w:hAnsi="Simplified Arabic" w:cs="Simplified Arabic"/>
          <w:sz w:val="28"/>
          <w:szCs w:val="28"/>
        </w:rPr>
      </w:pPr>
      <w:r w:rsidRPr="00C62567">
        <w:rPr>
          <w:rFonts w:ascii="Simplified Arabic" w:eastAsia="Times New Roman" w:hAnsi="Simplified Arabic" w:cs="Simplified Arabic"/>
          <w:b/>
          <w:bCs/>
          <w:sz w:val="28"/>
          <w:szCs w:val="28"/>
          <w:rtl/>
        </w:rPr>
        <w:t>شكل (2</w:t>
      </w:r>
      <w:r w:rsidR="00D679B1">
        <w:rPr>
          <w:rFonts w:ascii="Simplified Arabic" w:eastAsia="Times New Roman" w:hAnsi="Simplified Arabic" w:cs="Simplified Arabic" w:hint="cs"/>
          <w:b/>
          <w:bCs/>
          <w:sz w:val="28"/>
          <w:szCs w:val="28"/>
          <w:rtl/>
        </w:rPr>
        <w:t>)</w:t>
      </w:r>
      <w:r w:rsidRPr="00C62567">
        <w:rPr>
          <w:rFonts w:ascii="Simplified Arabic" w:eastAsia="Times New Roman" w:hAnsi="Simplified Arabic" w:cs="Simplified Arabic"/>
          <w:sz w:val="28"/>
          <w:szCs w:val="28"/>
        </w:rPr>
        <w:t xml:space="preserve"> </w:t>
      </w:r>
      <w:r w:rsidRPr="00C62567">
        <w:rPr>
          <w:rFonts w:ascii="Simplified Arabic" w:eastAsia="Times New Roman" w:hAnsi="Simplified Arabic" w:cs="Simplified Arabic"/>
          <w:sz w:val="28"/>
          <w:szCs w:val="28"/>
          <w:rtl/>
        </w:rPr>
        <w:t>الدائرة النسبية لمدى تكرار استخدام الأدوات في العمل اليومي</w:t>
      </w:r>
      <w:r w:rsidRPr="00C62567">
        <w:rPr>
          <w:rFonts w:ascii="Simplified Arabic" w:eastAsia="Times New Roman" w:hAnsi="Simplified Arabic" w:cs="Simplified Arabic"/>
          <w:sz w:val="28"/>
          <w:szCs w:val="28"/>
        </w:rPr>
        <w:t>.</w:t>
      </w:r>
    </w:p>
    <w:p w:rsidR="004330A6" w:rsidRPr="00C62567" w:rsidRDefault="004330A6" w:rsidP="00D679B1">
      <w:pPr>
        <w:numPr>
          <w:ilvl w:val="0"/>
          <w:numId w:val="4"/>
        </w:numPr>
        <w:spacing w:before="100" w:beforeAutospacing="1" w:after="100" w:afterAutospacing="1" w:line="240" w:lineRule="auto"/>
        <w:jc w:val="lowKashida"/>
        <w:rPr>
          <w:rFonts w:ascii="Simplified Arabic" w:eastAsia="Times New Roman" w:hAnsi="Simplified Arabic" w:cs="Simplified Arabic"/>
          <w:sz w:val="28"/>
          <w:szCs w:val="28"/>
        </w:rPr>
      </w:pPr>
      <w:r w:rsidRPr="00C62567">
        <w:rPr>
          <w:rFonts w:ascii="Simplified Arabic" w:eastAsia="Times New Roman" w:hAnsi="Simplified Arabic" w:cs="Simplified Arabic"/>
          <w:b/>
          <w:bCs/>
          <w:sz w:val="28"/>
          <w:szCs w:val="28"/>
          <w:rtl/>
        </w:rPr>
        <w:t>شكل (3</w:t>
      </w:r>
      <w:r w:rsidR="00D679B1">
        <w:rPr>
          <w:rFonts w:ascii="Simplified Arabic" w:eastAsia="Times New Roman" w:hAnsi="Simplified Arabic" w:cs="Simplified Arabic" w:hint="cs"/>
          <w:b/>
          <w:bCs/>
          <w:sz w:val="28"/>
          <w:szCs w:val="28"/>
          <w:rtl/>
        </w:rPr>
        <w:t>)</w:t>
      </w:r>
      <w:r w:rsidRPr="00C62567">
        <w:rPr>
          <w:rFonts w:ascii="Simplified Arabic" w:eastAsia="Times New Roman" w:hAnsi="Simplified Arabic" w:cs="Simplified Arabic"/>
          <w:sz w:val="28"/>
          <w:szCs w:val="28"/>
        </w:rPr>
        <w:t xml:space="preserve"> </w:t>
      </w:r>
      <w:r w:rsidRPr="00C62567">
        <w:rPr>
          <w:rFonts w:ascii="Simplified Arabic" w:eastAsia="Times New Roman" w:hAnsi="Simplified Arabic" w:cs="Simplified Arabic"/>
          <w:sz w:val="28"/>
          <w:szCs w:val="28"/>
          <w:rtl/>
        </w:rPr>
        <w:t>المخطط البياني المقارن لاستجابات الصحفيين حول سرعة وكفاءة الإنتاج</w:t>
      </w:r>
      <w:r w:rsidRPr="00C62567">
        <w:rPr>
          <w:rFonts w:ascii="Simplified Arabic" w:eastAsia="Times New Roman" w:hAnsi="Simplified Arabic" w:cs="Simplified Arabic"/>
          <w:sz w:val="28"/>
          <w:szCs w:val="28"/>
        </w:rPr>
        <w:t>.</w:t>
      </w:r>
    </w:p>
    <w:p w:rsidR="004330A6" w:rsidRPr="00C62567" w:rsidRDefault="004330A6" w:rsidP="00D679B1">
      <w:pPr>
        <w:numPr>
          <w:ilvl w:val="0"/>
          <w:numId w:val="4"/>
        </w:numPr>
        <w:spacing w:before="100" w:beforeAutospacing="1" w:after="100" w:afterAutospacing="1" w:line="240" w:lineRule="auto"/>
        <w:jc w:val="lowKashida"/>
        <w:rPr>
          <w:rFonts w:ascii="Simplified Arabic" w:eastAsia="Times New Roman" w:hAnsi="Simplified Arabic" w:cs="Simplified Arabic"/>
          <w:sz w:val="28"/>
          <w:szCs w:val="28"/>
        </w:rPr>
      </w:pPr>
      <w:r w:rsidRPr="00C62567">
        <w:rPr>
          <w:rFonts w:ascii="Simplified Arabic" w:eastAsia="Times New Roman" w:hAnsi="Simplified Arabic" w:cs="Simplified Arabic"/>
          <w:b/>
          <w:bCs/>
          <w:sz w:val="28"/>
          <w:szCs w:val="28"/>
          <w:rtl/>
        </w:rPr>
        <w:t>شكل (4</w:t>
      </w:r>
      <w:r w:rsidR="00D679B1">
        <w:rPr>
          <w:rFonts w:ascii="Simplified Arabic" w:eastAsia="Times New Roman" w:hAnsi="Simplified Arabic" w:cs="Simplified Arabic" w:hint="cs"/>
          <w:b/>
          <w:bCs/>
          <w:sz w:val="28"/>
          <w:szCs w:val="28"/>
          <w:rtl/>
        </w:rPr>
        <w:t>)</w:t>
      </w:r>
      <w:r w:rsidRPr="00C62567">
        <w:rPr>
          <w:rFonts w:ascii="Simplified Arabic" w:eastAsia="Times New Roman" w:hAnsi="Simplified Arabic" w:cs="Simplified Arabic"/>
          <w:sz w:val="28"/>
          <w:szCs w:val="28"/>
        </w:rPr>
        <w:t xml:space="preserve"> </w:t>
      </w:r>
      <w:r w:rsidRPr="00C62567">
        <w:rPr>
          <w:rFonts w:ascii="Simplified Arabic" w:eastAsia="Times New Roman" w:hAnsi="Simplified Arabic" w:cs="Simplified Arabic"/>
          <w:sz w:val="28"/>
          <w:szCs w:val="28"/>
          <w:rtl/>
        </w:rPr>
        <w:t>الدائرة النسبية لمستوى الاتفاق حول ضرورة المراجعة البشرية للمحتوى الآلي</w:t>
      </w:r>
      <w:r w:rsidRPr="00C62567">
        <w:rPr>
          <w:rFonts w:ascii="Simplified Arabic" w:eastAsia="Times New Roman" w:hAnsi="Simplified Arabic" w:cs="Simplified Arabic"/>
          <w:sz w:val="28"/>
          <w:szCs w:val="28"/>
        </w:rPr>
        <w:t>.</w:t>
      </w:r>
    </w:p>
    <w:p w:rsidR="004330A6" w:rsidRPr="00C62567" w:rsidRDefault="004330A6" w:rsidP="00D679B1">
      <w:pPr>
        <w:numPr>
          <w:ilvl w:val="0"/>
          <w:numId w:val="4"/>
        </w:numPr>
        <w:spacing w:before="100" w:beforeAutospacing="1" w:after="100" w:afterAutospacing="1" w:line="240" w:lineRule="auto"/>
        <w:jc w:val="lowKashida"/>
        <w:rPr>
          <w:rFonts w:ascii="Simplified Arabic" w:eastAsia="Times New Roman" w:hAnsi="Simplified Arabic" w:cs="Simplified Arabic"/>
          <w:sz w:val="28"/>
          <w:szCs w:val="28"/>
        </w:rPr>
      </w:pPr>
      <w:r w:rsidRPr="00C62567">
        <w:rPr>
          <w:rFonts w:ascii="Simplified Arabic" w:eastAsia="Times New Roman" w:hAnsi="Simplified Arabic" w:cs="Simplified Arabic"/>
          <w:b/>
          <w:bCs/>
          <w:sz w:val="28"/>
          <w:szCs w:val="28"/>
          <w:rtl/>
        </w:rPr>
        <w:t>شكل (5</w:t>
      </w:r>
      <w:r w:rsidR="00D679B1">
        <w:rPr>
          <w:rFonts w:ascii="Simplified Arabic" w:eastAsia="Times New Roman" w:hAnsi="Simplified Arabic" w:cs="Simplified Arabic" w:hint="cs"/>
          <w:b/>
          <w:bCs/>
          <w:sz w:val="28"/>
          <w:szCs w:val="28"/>
          <w:rtl/>
        </w:rPr>
        <w:t>)</w:t>
      </w:r>
      <w:r w:rsidRPr="00C62567">
        <w:rPr>
          <w:rFonts w:ascii="Simplified Arabic" w:eastAsia="Times New Roman" w:hAnsi="Simplified Arabic" w:cs="Simplified Arabic"/>
          <w:sz w:val="28"/>
          <w:szCs w:val="28"/>
        </w:rPr>
        <w:t xml:space="preserve"> </w:t>
      </w:r>
      <w:r w:rsidRPr="00C62567">
        <w:rPr>
          <w:rFonts w:ascii="Simplified Arabic" w:eastAsia="Times New Roman" w:hAnsi="Simplified Arabic" w:cs="Simplified Arabic"/>
          <w:sz w:val="28"/>
          <w:szCs w:val="28"/>
          <w:rtl/>
        </w:rPr>
        <w:t>المخطط البياني للتحديات الأخلاقية والتنظيمية في بيئة العمل الصحفي</w:t>
      </w:r>
      <w:r w:rsidRPr="00C62567">
        <w:rPr>
          <w:rFonts w:ascii="Simplified Arabic" w:eastAsia="Times New Roman" w:hAnsi="Simplified Arabic" w:cs="Simplified Arabic"/>
          <w:sz w:val="28"/>
          <w:szCs w:val="28"/>
        </w:rPr>
        <w:t>.</w:t>
      </w:r>
    </w:p>
    <w:p w:rsidR="00EC56BE" w:rsidRPr="00C62567" w:rsidRDefault="00EC56BE" w:rsidP="00C62567">
      <w:pPr>
        <w:jc w:val="lowKashida"/>
        <w:rPr>
          <w:rFonts w:ascii="Simplified Arabic" w:eastAsia="Times New Roman" w:hAnsi="Simplified Arabic" w:cs="Simplified Arabic"/>
          <w:b/>
          <w:bCs/>
          <w:kern w:val="36"/>
          <w:sz w:val="28"/>
          <w:szCs w:val="28"/>
          <w:rtl/>
        </w:rPr>
      </w:pPr>
      <w:r w:rsidRPr="00C62567">
        <w:rPr>
          <w:rFonts w:ascii="Simplified Arabic" w:eastAsia="Times New Roman" w:hAnsi="Simplified Arabic" w:cs="Simplified Arabic"/>
          <w:b/>
          <w:bCs/>
          <w:kern w:val="36"/>
          <w:sz w:val="28"/>
          <w:szCs w:val="28"/>
          <w:rtl/>
        </w:rPr>
        <w:br w:type="page"/>
      </w:r>
    </w:p>
    <w:p w:rsidR="004330A6" w:rsidRPr="00261A6A" w:rsidRDefault="004330A6" w:rsidP="00261A6A">
      <w:pPr>
        <w:pStyle w:val="1"/>
        <w:bidi/>
        <w:spacing w:line="264" w:lineRule="auto"/>
        <w:rPr>
          <w:color w:val="C00000"/>
          <w:sz w:val="32"/>
          <w:szCs w:val="32"/>
        </w:rPr>
      </w:pPr>
      <w:bookmarkStart w:id="5" w:name="_Toc237896063"/>
      <w:r w:rsidRPr="00261A6A">
        <w:rPr>
          <w:color w:val="C00000"/>
          <w:sz w:val="32"/>
          <w:szCs w:val="32"/>
          <w:rtl/>
        </w:rPr>
        <w:lastRenderedPageBreak/>
        <w:t>المقدمة</w:t>
      </w:r>
      <w:bookmarkEnd w:id="5"/>
    </w:p>
    <w:p w:rsidR="004330A6" w:rsidRPr="00C62567" w:rsidRDefault="004330A6" w:rsidP="00C62567">
      <w:pPr>
        <w:spacing w:before="100" w:beforeAutospacing="1" w:after="100" w:afterAutospacing="1" w:line="240" w:lineRule="auto"/>
        <w:jc w:val="lowKashida"/>
        <w:rPr>
          <w:rFonts w:ascii="Simplified Arabic" w:eastAsia="Times New Roman" w:hAnsi="Simplified Arabic" w:cs="Simplified Arabic"/>
          <w:sz w:val="28"/>
          <w:szCs w:val="28"/>
        </w:rPr>
      </w:pPr>
      <w:r w:rsidRPr="00C62567">
        <w:rPr>
          <w:rFonts w:ascii="Simplified Arabic" w:eastAsia="Times New Roman" w:hAnsi="Simplified Arabic" w:cs="Simplified Arabic"/>
          <w:sz w:val="28"/>
          <w:szCs w:val="28"/>
          <w:rtl/>
        </w:rPr>
        <w:t>يشهد المشهد الإعلامي العالمي والسعودي تحولاً هيكلياً عميقاً نتيجة التداخل المتسارع بين أساليب الصياغة الصحفية وتطبيقات الذكاء الاصطناعي الحديثة</w:t>
      </w:r>
      <w:r w:rsidRPr="00C62567">
        <w:rPr>
          <w:rFonts w:ascii="Simplified Arabic" w:eastAsia="Times New Roman" w:hAnsi="Simplified Arabic" w:cs="Simplified Arabic"/>
          <w:sz w:val="28"/>
          <w:szCs w:val="28"/>
        </w:rPr>
        <w:t xml:space="preserve">. </w:t>
      </w:r>
      <w:r w:rsidRPr="00C62567">
        <w:rPr>
          <w:rFonts w:ascii="Simplified Arabic" w:eastAsia="Times New Roman" w:hAnsi="Simplified Arabic" w:cs="Simplified Arabic"/>
          <w:sz w:val="28"/>
          <w:szCs w:val="28"/>
          <w:rtl/>
        </w:rPr>
        <w:t>فقد أدى ظهور الخوارزميات المتقدمة، ولغات التوليد الآلي، وأدوات أتمتة وتحليل البيانات الكبيرة، إلى إعادة تشكيل بيئات العمل داخل غرف الأخبار الرقمية</w:t>
      </w:r>
      <w:r w:rsidRPr="00C62567">
        <w:rPr>
          <w:rFonts w:ascii="Simplified Arabic" w:eastAsia="Times New Roman" w:hAnsi="Simplified Arabic" w:cs="Simplified Arabic"/>
          <w:sz w:val="28"/>
          <w:szCs w:val="28"/>
        </w:rPr>
        <w:t xml:space="preserve">. </w:t>
      </w:r>
      <w:r w:rsidRPr="00C62567">
        <w:rPr>
          <w:rFonts w:ascii="Simplified Arabic" w:eastAsia="Times New Roman" w:hAnsi="Simplified Arabic" w:cs="Simplified Arabic"/>
          <w:sz w:val="28"/>
          <w:szCs w:val="28"/>
          <w:rtl/>
        </w:rPr>
        <w:t>ولم تعد هذه التقنيات مجرد أدوات مساعدة تحسينية، بل أصبحت شريكاً فاعلاً في مختلف مراحل التغطية والإنتاج الصحفي؛ بدءاً من جمع المعلومات والأفكار، مروراً بضبط الصياغة والتأكد من قواعد اللغة، وصولاً إلى إنتاج الوسائط المتعددة وإنشاء التقرير التفاعلي</w:t>
      </w:r>
      <w:r w:rsidRPr="00C62567">
        <w:rPr>
          <w:rFonts w:ascii="Simplified Arabic" w:eastAsia="Times New Roman" w:hAnsi="Simplified Arabic" w:cs="Simplified Arabic"/>
          <w:sz w:val="28"/>
          <w:szCs w:val="28"/>
        </w:rPr>
        <w:t xml:space="preserve">. </w:t>
      </w:r>
    </w:p>
    <w:p w:rsidR="004330A6" w:rsidRPr="00C62567" w:rsidRDefault="004330A6" w:rsidP="00C62567">
      <w:pPr>
        <w:spacing w:before="100" w:beforeAutospacing="1" w:after="100" w:afterAutospacing="1" w:line="240" w:lineRule="auto"/>
        <w:jc w:val="lowKashida"/>
        <w:rPr>
          <w:rFonts w:ascii="Simplified Arabic" w:eastAsia="Times New Roman" w:hAnsi="Simplified Arabic" w:cs="Simplified Arabic"/>
          <w:sz w:val="28"/>
          <w:szCs w:val="28"/>
        </w:rPr>
      </w:pPr>
      <w:r w:rsidRPr="00C62567">
        <w:rPr>
          <w:rFonts w:ascii="Simplified Arabic" w:eastAsia="Times New Roman" w:hAnsi="Simplified Arabic" w:cs="Simplified Arabic"/>
          <w:sz w:val="28"/>
          <w:szCs w:val="28"/>
          <w:rtl/>
        </w:rPr>
        <w:t>وفي ظل التحول الرقمي الشامل الذي تشهده المملكة العربية السعودية استناداً إلى رؤية المملكة 2030، تضاعف توجه المؤسسات الإعلامية نحو تفعيل هذه الحلول التقنية المبتكرة لرفع التنافسية وضمان التدفق الإخباري المباشر</w:t>
      </w:r>
      <w:r w:rsidRPr="00C62567">
        <w:rPr>
          <w:rFonts w:ascii="Simplified Arabic" w:eastAsia="Times New Roman" w:hAnsi="Simplified Arabic" w:cs="Simplified Arabic"/>
          <w:sz w:val="28"/>
          <w:szCs w:val="28"/>
        </w:rPr>
        <w:t xml:space="preserve">. </w:t>
      </w:r>
      <w:r w:rsidRPr="00C62567">
        <w:rPr>
          <w:rFonts w:ascii="Simplified Arabic" w:eastAsia="Times New Roman" w:hAnsi="Simplified Arabic" w:cs="Simplified Arabic"/>
          <w:sz w:val="28"/>
          <w:szCs w:val="28"/>
          <w:rtl/>
        </w:rPr>
        <w:t>ورغم ما تتيحه هذه الممارسات من إمكانات لتسهيل المهام الصحفية وتوفير الوقت والجهد، إلا أنها تطرح أسئلة جوهرية متصلة بجودة المضمون، ودقة المعلومات، والأصالة الفكرية، والمعايير الأخلاقية المنظمة</w:t>
      </w:r>
      <w:r w:rsidRPr="00C62567">
        <w:rPr>
          <w:rFonts w:ascii="Simplified Arabic" w:eastAsia="Times New Roman" w:hAnsi="Simplified Arabic" w:cs="Simplified Arabic"/>
          <w:sz w:val="28"/>
          <w:szCs w:val="28"/>
        </w:rPr>
        <w:t xml:space="preserve">. </w:t>
      </w:r>
      <w:r w:rsidRPr="00C62567">
        <w:rPr>
          <w:rFonts w:ascii="Simplified Arabic" w:eastAsia="Times New Roman" w:hAnsi="Simplified Arabic" w:cs="Simplified Arabic"/>
          <w:sz w:val="28"/>
          <w:szCs w:val="28"/>
          <w:rtl/>
        </w:rPr>
        <w:t>ومن هذا المنطلق، تأتي هذه الدراسة الميدانية لتسليط الضوء على واقع الاستخدام والانعكاسات المباشرة لتوظيف الذكاء الاصطناعي على مضامين الإعلام الرقمي بالمملكة</w:t>
      </w:r>
      <w:r w:rsidRPr="00C62567">
        <w:rPr>
          <w:rFonts w:ascii="Simplified Arabic" w:eastAsia="Times New Roman" w:hAnsi="Simplified Arabic" w:cs="Simplified Arabic"/>
          <w:sz w:val="28"/>
          <w:szCs w:val="28"/>
        </w:rPr>
        <w:t xml:space="preserve">. </w:t>
      </w:r>
    </w:p>
    <w:p w:rsidR="004330A6" w:rsidRPr="00261A6A" w:rsidRDefault="004330A6" w:rsidP="00261A6A">
      <w:pPr>
        <w:pStyle w:val="1"/>
        <w:bidi/>
        <w:spacing w:line="264" w:lineRule="auto"/>
        <w:rPr>
          <w:color w:val="C00000"/>
          <w:sz w:val="32"/>
          <w:szCs w:val="32"/>
        </w:rPr>
      </w:pPr>
      <w:bookmarkStart w:id="6" w:name="_Toc237896064"/>
      <w:r w:rsidRPr="00261A6A">
        <w:rPr>
          <w:color w:val="C00000"/>
          <w:sz w:val="32"/>
          <w:szCs w:val="32"/>
          <w:rtl/>
        </w:rPr>
        <w:t>أولاً: الإطار المنهجي للدراسة</w:t>
      </w:r>
      <w:bookmarkEnd w:id="6"/>
    </w:p>
    <w:p w:rsidR="004330A6" w:rsidRPr="00261A6A" w:rsidRDefault="00D679B1" w:rsidP="00261A6A">
      <w:pPr>
        <w:pStyle w:val="2"/>
        <w:rPr>
          <w:rFonts w:eastAsia="Times New Roman"/>
          <w:color w:val="002060"/>
          <w:sz w:val="32"/>
          <w:szCs w:val="32"/>
        </w:rPr>
      </w:pPr>
      <w:bookmarkStart w:id="7" w:name="_Toc237896065"/>
      <w:r w:rsidRPr="00261A6A">
        <w:rPr>
          <w:rFonts w:eastAsia="Times New Roman" w:hint="cs"/>
          <w:color w:val="002060"/>
          <w:sz w:val="32"/>
          <w:szCs w:val="32"/>
          <w:rtl/>
        </w:rPr>
        <w:t xml:space="preserve">1) </w:t>
      </w:r>
      <w:r w:rsidR="004330A6" w:rsidRPr="00261A6A">
        <w:rPr>
          <w:rFonts w:eastAsia="Times New Roman"/>
          <w:color w:val="002060"/>
          <w:sz w:val="32"/>
          <w:szCs w:val="32"/>
          <w:rtl/>
        </w:rPr>
        <w:t>الإشكالية وتحديد المشكلة</w:t>
      </w:r>
      <w:r w:rsidR="004330A6" w:rsidRPr="00261A6A">
        <w:rPr>
          <w:rFonts w:eastAsia="Times New Roman"/>
          <w:color w:val="002060"/>
          <w:sz w:val="32"/>
          <w:szCs w:val="32"/>
        </w:rPr>
        <w:t>:</w:t>
      </w:r>
      <w:bookmarkEnd w:id="7"/>
    </w:p>
    <w:p w:rsidR="004330A6" w:rsidRPr="00C62567" w:rsidRDefault="004330A6" w:rsidP="00C62567">
      <w:pPr>
        <w:spacing w:before="100" w:beforeAutospacing="1" w:after="100" w:afterAutospacing="1" w:line="240" w:lineRule="auto"/>
        <w:jc w:val="lowKashida"/>
        <w:rPr>
          <w:rFonts w:ascii="Simplified Arabic" w:eastAsia="Times New Roman" w:hAnsi="Simplified Arabic" w:cs="Simplified Arabic"/>
          <w:sz w:val="28"/>
          <w:szCs w:val="28"/>
        </w:rPr>
      </w:pPr>
      <w:r w:rsidRPr="00C62567">
        <w:rPr>
          <w:rFonts w:ascii="Simplified Arabic" w:eastAsia="Times New Roman" w:hAnsi="Simplified Arabic" w:cs="Simplified Arabic"/>
          <w:sz w:val="28"/>
          <w:szCs w:val="28"/>
          <w:rtl/>
        </w:rPr>
        <w:t>تأسست الصحافة الرقمية حديثاً على الشراكة الفعلية بين مهارات الصحفي التقنية وأدوات المعالجة الرقمية</w:t>
      </w:r>
      <w:r w:rsidRPr="00C62567">
        <w:rPr>
          <w:rFonts w:ascii="Simplified Arabic" w:eastAsia="Times New Roman" w:hAnsi="Simplified Arabic" w:cs="Simplified Arabic"/>
          <w:sz w:val="28"/>
          <w:szCs w:val="28"/>
        </w:rPr>
        <w:t xml:space="preserve">. </w:t>
      </w:r>
      <w:r w:rsidRPr="00C62567">
        <w:rPr>
          <w:rFonts w:ascii="Simplified Arabic" w:eastAsia="Times New Roman" w:hAnsi="Simplified Arabic" w:cs="Simplified Arabic"/>
          <w:sz w:val="28"/>
          <w:szCs w:val="28"/>
          <w:rtl/>
        </w:rPr>
        <w:t>إلا أن دخول تقنيات الذكاء الاصطناعي التوليدي—مثل خوارزميات صياغة النصوص، وأنظمة معالجة البيانات الضخمة، والتفريق والتحقق الآلي—أحدث قفزة إيكولوجية جاوزت النمط التقني التقليدي</w:t>
      </w:r>
      <w:r w:rsidRPr="00C62567">
        <w:rPr>
          <w:rFonts w:ascii="Simplified Arabic" w:eastAsia="Times New Roman" w:hAnsi="Simplified Arabic" w:cs="Simplified Arabic"/>
          <w:sz w:val="28"/>
          <w:szCs w:val="28"/>
        </w:rPr>
        <w:t xml:space="preserve">. </w:t>
      </w:r>
      <w:r w:rsidRPr="00C62567">
        <w:rPr>
          <w:rFonts w:ascii="Simplified Arabic" w:eastAsia="Times New Roman" w:hAnsi="Simplified Arabic" w:cs="Simplified Arabic"/>
          <w:sz w:val="28"/>
          <w:szCs w:val="28"/>
          <w:rtl/>
        </w:rPr>
        <w:t>وتتبلور المشكلة العلمية لهذه الدراسة في تسارع اعتماد غرف الأخبار والمنصات الرقمية في المملكة العربية السعودية على أدوات الذكاء الاصطناعي التوليدي في إنتاج المادة الإعلامية وصياغتها وإدارتها</w:t>
      </w:r>
      <w:r w:rsidRPr="00C62567">
        <w:rPr>
          <w:rFonts w:ascii="Simplified Arabic" w:eastAsia="Times New Roman" w:hAnsi="Simplified Arabic" w:cs="Simplified Arabic"/>
          <w:sz w:val="28"/>
          <w:szCs w:val="28"/>
        </w:rPr>
        <w:t xml:space="preserve">. </w:t>
      </w:r>
    </w:p>
    <w:p w:rsidR="004330A6" w:rsidRPr="00C62567" w:rsidRDefault="004330A6" w:rsidP="00C62567">
      <w:pPr>
        <w:spacing w:before="100" w:beforeAutospacing="1" w:after="100" w:afterAutospacing="1" w:line="240" w:lineRule="auto"/>
        <w:jc w:val="lowKashida"/>
        <w:rPr>
          <w:rFonts w:ascii="Simplified Arabic" w:eastAsia="Times New Roman" w:hAnsi="Simplified Arabic" w:cs="Simplified Arabic"/>
          <w:sz w:val="28"/>
          <w:szCs w:val="28"/>
        </w:rPr>
      </w:pPr>
      <w:r w:rsidRPr="00C62567">
        <w:rPr>
          <w:rFonts w:ascii="Simplified Arabic" w:eastAsia="Times New Roman" w:hAnsi="Simplified Arabic" w:cs="Simplified Arabic"/>
          <w:sz w:val="28"/>
          <w:szCs w:val="28"/>
          <w:rtl/>
        </w:rPr>
        <w:t>وقد فرض هذا التطور واقعاً عملياً يتسم بالرقمنة العالية والسرعة القصوى، مما انعكس بصورة مباشرة على خصائص ومقومات "المضامين الإعلامية الرقمية" المقدمة للجمهور</w:t>
      </w:r>
      <w:r w:rsidRPr="00C62567">
        <w:rPr>
          <w:rFonts w:ascii="Simplified Arabic" w:eastAsia="Times New Roman" w:hAnsi="Simplified Arabic" w:cs="Simplified Arabic"/>
          <w:sz w:val="28"/>
          <w:szCs w:val="28"/>
        </w:rPr>
        <w:t xml:space="preserve">. </w:t>
      </w:r>
      <w:r w:rsidRPr="00C62567">
        <w:rPr>
          <w:rFonts w:ascii="Simplified Arabic" w:eastAsia="Times New Roman" w:hAnsi="Simplified Arabic" w:cs="Simplified Arabic"/>
          <w:sz w:val="28"/>
          <w:szCs w:val="28"/>
          <w:rtl/>
        </w:rPr>
        <w:t>ورصدت الدراسة بروز ممارسات متباينة بين الصحفيين؛ تفاوتت بين الاستفادة الكبيرة من سرعة الإنجاز، وبين مخاوف متزايدة تتعلق بتراجع الحس الإنساني التحليلي، أو احتمالية المزيج النصي وتوليد معلومات غير دقيقة ("الهلوسة البرمجية")، فضلاً عن التحديات الناتجة عن ضبابية المواثيق الأخلاقية الضابطة داخل بيئة العمل</w:t>
      </w:r>
      <w:r w:rsidRPr="00C62567">
        <w:rPr>
          <w:rFonts w:ascii="Simplified Arabic" w:eastAsia="Times New Roman" w:hAnsi="Simplified Arabic" w:cs="Simplified Arabic"/>
          <w:sz w:val="28"/>
          <w:szCs w:val="28"/>
        </w:rPr>
        <w:t xml:space="preserve">. </w:t>
      </w:r>
      <w:r w:rsidRPr="00C62567">
        <w:rPr>
          <w:rFonts w:ascii="Simplified Arabic" w:eastAsia="Times New Roman" w:hAnsi="Simplified Arabic" w:cs="Simplified Arabic"/>
          <w:sz w:val="28"/>
          <w:szCs w:val="28"/>
          <w:rtl/>
        </w:rPr>
        <w:t>وتتجسد الفجوة البحثية في الحاجة لتشخيص العلاقة بين اعتماد هذه الأدوات المستحدثة وتأثيرها المباشر على رصانة وجودة المنتج الصحفي السعودي</w:t>
      </w:r>
      <w:r w:rsidRPr="00C62567">
        <w:rPr>
          <w:rFonts w:ascii="Simplified Arabic" w:eastAsia="Times New Roman" w:hAnsi="Simplified Arabic" w:cs="Simplified Arabic"/>
          <w:sz w:val="28"/>
          <w:szCs w:val="28"/>
        </w:rPr>
        <w:t xml:space="preserve">. </w:t>
      </w:r>
    </w:p>
    <w:p w:rsidR="004330A6" w:rsidRPr="00C62567" w:rsidRDefault="004330A6" w:rsidP="00C62567">
      <w:pPr>
        <w:spacing w:before="100" w:beforeAutospacing="1" w:after="100" w:afterAutospacing="1" w:line="240" w:lineRule="auto"/>
        <w:jc w:val="lowKashida"/>
        <w:rPr>
          <w:rFonts w:ascii="Simplified Arabic" w:eastAsia="Times New Roman" w:hAnsi="Simplified Arabic" w:cs="Simplified Arabic"/>
          <w:sz w:val="28"/>
          <w:szCs w:val="28"/>
        </w:rPr>
      </w:pPr>
      <w:r w:rsidRPr="00C62567">
        <w:rPr>
          <w:rFonts w:ascii="Simplified Arabic" w:eastAsia="Times New Roman" w:hAnsi="Simplified Arabic" w:cs="Simplified Arabic"/>
          <w:b/>
          <w:bCs/>
          <w:sz w:val="28"/>
          <w:szCs w:val="28"/>
          <w:rtl/>
        </w:rPr>
        <w:lastRenderedPageBreak/>
        <w:t>صياغة السؤال الرئيسي للبحث</w:t>
      </w:r>
      <w:r w:rsidRPr="00C62567">
        <w:rPr>
          <w:rFonts w:ascii="Simplified Arabic" w:eastAsia="Times New Roman" w:hAnsi="Simplified Arabic" w:cs="Simplified Arabic"/>
          <w:b/>
          <w:bCs/>
          <w:sz w:val="28"/>
          <w:szCs w:val="28"/>
        </w:rPr>
        <w:t>:</w:t>
      </w:r>
    </w:p>
    <w:p w:rsidR="004330A6" w:rsidRPr="00C62567" w:rsidRDefault="004330A6" w:rsidP="00C62567">
      <w:pPr>
        <w:spacing w:before="100" w:beforeAutospacing="1" w:after="100" w:afterAutospacing="1" w:line="240" w:lineRule="auto"/>
        <w:jc w:val="lowKashida"/>
        <w:rPr>
          <w:rFonts w:ascii="Simplified Arabic" w:eastAsia="Times New Roman" w:hAnsi="Simplified Arabic" w:cs="Simplified Arabic"/>
          <w:sz w:val="28"/>
          <w:szCs w:val="28"/>
        </w:rPr>
      </w:pPr>
      <w:r w:rsidRPr="00C62567">
        <w:rPr>
          <w:rFonts w:ascii="Simplified Arabic" w:eastAsia="Times New Roman" w:hAnsi="Simplified Arabic" w:cs="Simplified Arabic"/>
          <w:sz w:val="28"/>
          <w:szCs w:val="28"/>
        </w:rPr>
        <w:t>"</w:t>
      </w:r>
      <w:r w:rsidRPr="00C62567">
        <w:rPr>
          <w:rFonts w:ascii="Simplified Arabic" w:eastAsia="Times New Roman" w:hAnsi="Simplified Arabic" w:cs="Simplified Arabic"/>
          <w:sz w:val="28"/>
          <w:szCs w:val="28"/>
          <w:rtl/>
        </w:rPr>
        <w:t>ما واقع توظيف الصحفيين الرقميين في المملكة العربية السعودية لتقنيات الذكاء الاصطناعي في عملهم، وما هي انعكاسات هذا التوظيف على مضامين الإعلام الرقمي وميثاقيتها من وجهة نظرهم؟</w:t>
      </w:r>
      <w:r w:rsidRPr="00C62567">
        <w:rPr>
          <w:rFonts w:ascii="Simplified Arabic" w:eastAsia="Times New Roman" w:hAnsi="Simplified Arabic" w:cs="Simplified Arabic"/>
          <w:sz w:val="28"/>
          <w:szCs w:val="28"/>
        </w:rPr>
        <w:t xml:space="preserve">" </w:t>
      </w:r>
    </w:p>
    <w:p w:rsidR="004330A6" w:rsidRPr="00261A6A" w:rsidRDefault="00D679B1" w:rsidP="00261A6A">
      <w:pPr>
        <w:pStyle w:val="2"/>
        <w:rPr>
          <w:rFonts w:eastAsia="Times New Roman"/>
          <w:color w:val="002060"/>
          <w:sz w:val="32"/>
          <w:szCs w:val="32"/>
        </w:rPr>
      </w:pPr>
      <w:bookmarkStart w:id="8" w:name="_Toc237896066"/>
      <w:r w:rsidRPr="00261A6A">
        <w:rPr>
          <w:rFonts w:eastAsia="Times New Roman" w:hint="cs"/>
          <w:color w:val="002060"/>
          <w:sz w:val="32"/>
          <w:szCs w:val="32"/>
          <w:rtl/>
        </w:rPr>
        <w:t xml:space="preserve">2) </w:t>
      </w:r>
      <w:r w:rsidR="004330A6" w:rsidRPr="00261A6A">
        <w:rPr>
          <w:rFonts w:eastAsia="Times New Roman"/>
          <w:color w:val="002060"/>
          <w:sz w:val="32"/>
          <w:szCs w:val="32"/>
          <w:rtl/>
        </w:rPr>
        <w:t>تساؤلات الدراسة</w:t>
      </w:r>
      <w:r w:rsidR="004330A6" w:rsidRPr="00261A6A">
        <w:rPr>
          <w:rFonts w:eastAsia="Times New Roman"/>
          <w:color w:val="002060"/>
          <w:sz w:val="32"/>
          <w:szCs w:val="32"/>
        </w:rPr>
        <w:t>:</w:t>
      </w:r>
      <w:bookmarkEnd w:id="8"/>
    </w:p>
    <w:p w:rsidR="004330A6" w:rsidRPr="00C62567" w:rsidRDefault="004330A6" w:rsidP="00C62567">
      <w:pPr>
        <w:spacing w:before="100" w:beforeAutospacing="1" w:after="100" w:afterAutospacing="1" w:line="240" w:lineRule="auto"/>
        <w:jc w:val="lowKashida"/>
        <w:rPr>
          <w:rFonts w:ascii="Simplified Arabic" w:eastAsia="Times New Roman" w:hAnsi="Simplified Arabic" w:cs="Simplified Arabic"/>
          <w:sz w:val="28"/>
          <w:szCs w:val="28"/>
        </w:rPr>
      </w:pPr>
      <w:r w:rsidRPr="00C62567">
        <w:rPr>
          <w:rFonts w:ascii="Simplified Arabic" w:eastAsia="Times New Roman" w:hAnsi="Simplified Arabic" w:cs="Simplified Arabic"/>
          <w:sz w:val="28"/>
          <w:szCs w:val="28"/>
          <w:rtl/>
        </w:rPr>
        <w:t>تنبع من السؤال الرئيسي مجموعة التساؤلات الفرعية التالية</w:t>
      </w:r>
      <w:r w:rsidRPr="00C62567">
        <w:rPr>
          <w:rFonts w:ascii="Simplified Arabic" w:eastAsia="Times New Roman" w:hAnsi="Simplified Arabic" w:cs="Simplified Arabic"/>
          <w:sz w:val="28"/>
          <w:szCs w:val="28"/>
        </w:rPr>
        <w:t>:</w:t>
      </w:r>
    </w:p>
    <w:p w:rsidR="004330A6" w:rsidRPr="00C62567" w:rsidRDefault="004330A6" w:rsidP="00C62567">
      <w:pPr>
        <w:numPr>
          <w:ilvl w:val="0"/>
          <w:numId w:val="5"/>
        </w:numPr>
        <w:spacing w:before="100" w:beforeAutospacing="1" w:after="100" w:afterAutospacing="1" w:line="240" w:lineRule="auto"/>
        <w:jc w:val="lowKashida"/>
        <w:rPr>
          <w:rFonts w:ascii="Simplified Arabic" w:eastAsia="Times New Roman" w:hAnsi="Simplified Arabic" w:cs="Simplified Arabic"/>
          <w:sz w:val="28"/>
          <w:szCs w:val="28"/>
        </w:rPr>
      </w:pPr>
      <w:r w:rsidRPr="00C62567">
        <w:rPr>
          <w:rFonts w:ascii="Simplified Arabic" w:eastAsia="Times New Roman" w:hAnsi="Simplified Arabic" w:cs="Simplified Arabic"/>
          <w:sz w:val="28"/>
          <w:szCs w:val="28"/>
          <w:rtl/>
        </w:rPr>
        <w:t>ما هي أبرز تطبيقات وأدوات الذكاء الاصطناعي التي يستعين بها الصحفيون الرقميون في المملكة العربية السعودية خلال أداء مهامهم؟</w:t>
      </w:r>
      <w:r w:rsidRPr="00C62567">
        <w:rPr>
          <w:rFonts w:ascii="Simplified Arabic" w:eastAsia="Times New Roman" w:hAnsi="Simplified Arabic" w:cs="Simplified Arabic"/>
          <w:sz w:val="28"/>
          <w:szCs w:val="28"/>
        </w:rPr>
        <w:t xml:space="preserve"> </w:t>
      </w:r>
    </w:p>
    <w:p w:rsidR="004330A6" w:rsidRPr="00C62567" w:rsidRDefault="004330A6" w:rsidP="00C62567">
      <w:pPr>
        <w:numPr>
          <w:ilvl w:val="0"/>
          <w:numId w:val="5"/>
        </w:numPr>
        <w:spacing w:before="100" w:beforeAutospacing="1" w:after="100" w:afterAutospacing="1" w:line="240" w:lineRule="auto"/>
        <w:jc w:val="lowKashida"/>
        <w:rPr>
          <w:rFonts w:ascii="Simplified Arabic" w:eastAsia="Times New Roman" w:hAnsi="Simplified Arabic" w:cs="Simplified Arabic"/>
          <w:sz w:val="28"/>
          <w:szCs w:val="28"/>
        </w:rPr>
      </w:pPr>
      <w:r w:rsidRPr="00C62567">
        <w:rPr>
          <w:rFonts w:ascii="Simplified Arabic" w:eastAsia="Times New Roman" w:hAnsi="Simplified Arabic" w:cs="Simplified Arabic"/>
          <w:sz w:val="28"/>
          <w:szCs w:val="28"/>
          <w:rtl/>
        </w:rPr>
        <w:t>كيف يؤثر استخدام الذكاء الاصطناعي على سرعة إنتاج وكفاءة صياغة المحتوى الإعلامي الرقمي في بيئة العمل السعودية؟</w:t>
      </w:r>
      <w:r w:rsidRPr="00C62567">
        <w:rPr>
          <w:rFonts w:ascii="Simplified Arabic" w:eastAsia="Times New Roman" w:hAnsi="Simplified Arabic" w:cs="Simplified Arabic"/>
          <w:sz w:val="28"/>
          <w:szCs w:val="28"/>
        </w:rPr>
        <w:t xml:space="preserve"> </w:t>
      </w:r>
    </w:p>
    <w:p w:rsidR="004330A6" w:rsidRPr="00C62567" w:rsidRDefault="004330A6" w:rsidP="00C62567">
      <w:pPr>
        <w:numPr>
          <w:ilvl w:val="0"/>
          <w:numId w:val="5"/>
        </w:numPr>
        <w:spacing w:before="100" w:beforeAutospacing="1" w:after="100" w:afterAutospacing="1" w:line="240" w:lineRule="auto"/>
        <w:jc w:val="lowKashida"/>
        <w:rPr>
          <w:rFonts w:ascii="Simplified Arabic" w:eastAsia="Times New Roman" w:hAnsi="Simplified Arabic" w:cs="Simplified Arabic"/>
          <w:sz w:val="28"/>
          <w:szCs w:val="28"/>
        </w:rPr>
      </w:pPr>
      <w:r w:rsidRPr="00C62567">
        <w:rPr>
          <w:rFonts w:ascii="Simplified Arabic" w:eastAsia="Times New Roman" w:hAnsi="Simplified Arabic" w:cs="Simplified Arabic"/>
          <w:sz w:val="28"/>
          <w:szCs w:val="28"/>
          <w:rtl/>
        </w:rPr>
        <w:t>ما هي انعكاسات أدوات الذكاء الاصطناعي على دقة المضمون ورصانته وموضوعيته من وجهة نظر الصحفيين الرقميين في المملكة العربية السعودية؟</w:t>
      </w:r>
      <w:r w:rsidRPr="00C62567">
        <w:rPr>
          <w:rFonts w:ascii="Simplified Arabic" w:eastAsia="Times New Roman" w:hAnsi="Simplified Arabic" w:cs="Simplified Arabic"/>
          <w:sz w:val="28"/>
          <w:szCs w:val="28"/>
        </w:rPr>
        <w:t xml:space="preserve"> </w:t>
      </w:r>
    </w:p>
    <w:p w:rsidR="004330A6" w:rsidRPr="00C62567" w:rsidRDefault="004330A6" w:rsidP="00C62567">
      <w:pPr>
        <w:numPr>
          <w:ilvl w:val="0"/>
          <w:numId w:val="5"/>
        </w:numPr>
        <w:spacing w:before="100" w:beforeAutospacing="1" w:after="100" w:afterAutospacing="1" w:line="240" w:lineRule="auto"/>
        <w:jc w:val="lowKashida"/>
        <w:rPr>
          <w:rFonts w:ascii="Simplified Arabic" w:eastAsia="Times New Roman" w:hAnsi="Simplified Arabic" w:cs="Simplified Arabic"/>
          <w:sz w:val="28"/>
          <w:szCs w:val="28"/>
        </w:rPr>
      </w:pPr>
      <w:r w:rsidRPr="00C62567">
        <w:rPr>
          <w:rFonts w:ascii="Simplified Arabic" w:eastAsia="Times New Roman" w:hAnsi="Simplified Arabic" w:cs="Simplified Arabic"/>
          <w:sz w:val="28"/>
          <w:szCs w:val="28"/>
          <w:rtl/>
        </w:rPr>
        <w:t>ما التحديات والمعوقات الأخلاقية والمهنية التي تواجه الصحفي الرقمي في المملكة العربية السعودية عند اعتماده على هذه الأدوات التوليدية؟</w:t>
      </w:r>
      <w:r w:rsidRPr="00C62567">
        <w:rPr>
          <w:rFonts w:ascii="Simplified Arabic" w:eastAsia="Times New Roman" w:hAnsi="Simplified Arabic" w:cs="Simplified Arabic"/>
          <w:sz w:val="28"/>
          <w:szCs w:val="28"/>
        </w:rPr>
        <w:t xml:space="preserve"> </w:t>
      </w:r>
    </w:p>
    <w:p w:rsidR="004330A6" w:rsidRPr="00261A6A" w:rsidRDefault="00D679B1" w:rsidP="00261A6A">
      <w:pPr>
        <w:pStyle w:val="2"/>
        <w:rPr>
          <w:rFonts w:eastAsia="Times New Roman"/>
          <w:color w:val="002060"/>
          <w:sz w:val="32"/>
          <w:szCs w:val="32"/>
        </w:rPr>
      </w:pPr>
      <w:bookmarkStart w:id="9" w:name="_Toc237896067"/>
      <w:r w:rsidRPr="00261A6A">
        <w:rPr>
          <w:rFonts w:eastAsia="Times New Roman" w:hint="cs"/>
          <w:color w:val="002060"/>
          <w:sz w:val="32"/>
          <w:szCs w:val="32"/>
          <w:rtl/>
        </w:rPr>
        <w:t>3)</w:t>
      </w:r>
      <w:r w:rsidR="004330A6" w:rsidRPr="00261A6A">
        <w:rPr>
          <w:rFonts w:eastAsia="Times New Roman"/>
          <w:color w:val="002060"/>
          <w:sz w:val="32"/>
          <w:szCs w:val="32"/>
        </w:rPr>
        <w:t xml:space="preserve"> </w:t>
      </w:r>
      <w:r w:rsidR="004330A6" w:rsidRPr="00261A6A">
        <w:rPr>
          <w:rFonts w:eastAsia="Times New Roman"/>
          <w:color w:val="002060"/>
          <w:sz w:val="32"/>
          <w:szCs w:val="32"/>
          <w:rtl/>
        </w:rPr>
        <w:t>أسباب اختيار الموضوع</w:t>
      </w:r>
      <w:r w:rsidR="004330A6" w:rsidRPr="00261A6A">
        <w:rPr>
          <w:rFonts w:eastAsia="Times New Roman"/>
          <w:color w:val="002060"/>
          <w:sz w:val="32"/>
          <w:szCs w:val="32"/>
        </w:rPr>
        <w:t>:</w:t>
      </w:r>
      <w:bookmarkEnd w:id="9"/>
    </w:p>
    <w:p w:rsidR="004330A6" w:rsidRPr="00C62567" w:rsidRDefault="004330A6" w:rsidP="00C62567">
      <w:pPr>
        <w:spacing w:before="100" w:beforeAutospacing="1" w:after="100" w:afterAutospacing="1" w:line="240" w:lineRule="auto"/>
        <w:jc w:val="lowKashida"/>
        <w:rPr>
          <w:rFonts w:ascii="Simplified Arabic" w:eastAsia="Times New Roman" w:hAnsi="Simplified Arabic" w:cs="Simplified Arabic"/>
          <w:sz w:val="28"/>
          <w:szCs w:val="28"/>
        </w:rPr>
      </w:pPr>
      <w:r w:rsidRPr="00C62567">
        <w:rPr>
          <w:rFonts w:ascii="Simplified Arabic" w:eastAsia="Times New Roman" w:hAnsi="Simplified Arabic" w:cs="Simplified Arabic"/>
          <w:sz w:val="28"/>
          <w:szCs w:val="28"/>
          <w:rtl/>
        </w:rPr>
        <w:t>يرتكز اختيار هذا البحث على دوافع موضوعية ومهنية متكاملة</w:t>
      </w:r>
      <w:r w:rsidRPr="00C62567">
        <w:rPr>
          <w:rFonts w:ascii="Simplified Arabic" w:eastAsia="Times New Roman" w:hAnsi="Simplified Arabic" w:cs="Simplified Arabic"/>
          <w:sz w:val="28"/>
          <w:szCs w:val="28"/>
        </w:rPr>
        <w:t>:</w:t>
      </w:r>
    </w:p>
    <w:p w:rsidR="004330A6" w:rsidRPr="00C62567" w:rsidRDefault="004330A6" w:rsidP="00C62567">
      <w:pPr>
        <w:numPr>
          <w:ilvl w:val="0"/>
          <w:numId w:val="6"/>
        </w:numPr>
        <w:spacing w:before="100" w:beforeAutospacing="1" w:after="100" w:afterAutospacing="1" w:line="240" w:lineRule="auto"/>
        <w:jc w:val="lowKashida"/>
        <w:rPr>
          <w:rFonts w:ascii="Simplified Arabic" w:eastAsia="Times New Roman" w:hAnsi="Simplified Arabic" w:cs="Simplified Arabic"/>
          <w:sz w:val="28"/>
          <w:szCs w:val="28"/>
        </w:rPr>
      </w:pPr>
      <w:r w:rsidRPr="00C62567">
        <w:rPr>
          <w:rFonts w:ascii="Simplified Arabic" w:eastAsia="Times New Roman" w:hAnsi="Simplified Arabic" w:cs="Simplified Arabic"/>
          <w:b/>
          <w:bCs/>
          <w:sz w:val="28"/>
          <w:szCs w:val="28"/>
          <w:rtl/>
        </w:rPr>
        <w:t>الدافع الميداني والتنموي</w:t>
      </w:r>
      <w:r w:rsidRPr="00C62567">
        <w:rPr>
          <w:rFonts w:ascii="Simplified Arabic" w:eastAsia="Times New Roman" w:hAnsi="Simplified Arabic" w:cs="Simplified Arabic"/>
          <w:b/>
          <w:bCs/>
          <w:sz w:val="28"/>
          <w:szCs w:val="28"/>
        </w:rPr>
        <w:t>:</w:t>
      </w:r>
      <w:r w:rsidRPr="00C62567">
        <w:rPr>
          <w:rFonts w:ascii="Simplified Arabic" w:eastAsia="Times New Roman" w:hAnsi="Simplified Arabic" w:cs="Simplified Arabic"/>
          <w:sz w:val="28"/>
          <w:szCs w:val="28"/>
        </w:rPr>
        <w:t xml:space="preserve"> </w:t>
      </w:r>
      <w:r w:rsidRPr="00C62567">
        <w:rPr>
          <w:rFonts w:ascii="Simplified Arabic" w:eastAsia="Times New Roman" w:hAnsi="Simplified Arabic" w:cs="Simplified Arabic"/>
          <w:sz w:val="28"/>
          <w:szCs w:val="28"/>
          <w:rtl/>
        </w:rPr>
        <w:t>مواكبة التحولات الرقمية المتسارعة التي تشهدها البيئة الإعلامية السعودية تماشياً مع مستهدفات رؤية المملكة 2030 والاهتمام الكبير بالتقنيات المتقدمة</w:t>
      </w:r>
      <w:r w:rsidRPr="00C62567">
        <w:rPr>
          <w:rFonts w:ascii="Simplified Arabic" w:eastAsia="Times New Roman" w:hAnsi="Simplified Arabic" w:cs="Simplified Arabic"/>
          <w:sz w:val="28"/>
          <w:szCs w:val="28"/>
        </w:rPr>
        <w:t xml:space="preserve">. </w:t>
      </w:r>
    </w:p>
    <w:p w:rsidR="004330A6" w:rsidRPr="00C62567" w:rsidRDefault="004330A6" w:rsidP="00C62567">
      <w:pPr>
        <w:numPr>
          <w:ilvl w:val="0"/>
          <w:numId w:val="6"/>
        </w:numPr>
        <w:spacing w:before="100" w:beforeAutospacing="1" w:after="100" w:afterAutospacing="1" w:line="240" w:lineRule="auto"/>
        <w:jc w:val="lowKashida"/>
        <w:rPr>
          <w:rFonts w:ascii="Simplified Arabic" w:eastAsia="Times New Roman" w:hAnsi="Simplified Arabic" w:cs="Simplified Arabic"/>
          <w:sz w:val="28"/>
          <w:szCs w:val="28"/>
        </w:rPr>
      </w:pPr>
      <w:r w:rsidRPr="00C62567">
        <w:rPr>
          <w:rFonts w:ascii="Simplified Arabic" w:eastAsia="Times New Roman" w:hAnsi="Simplified Arabic" w:cs="Simplified Arabic"/>
          <w:b/>
          <w:bCs/>
          <w:sz w:val="28"/>
          <w:szCs w:val="28"/>
          <w:rtl/>
        </w:rPr>
        <w:t>الجدة والحديث التكنولوجي</w:t>
      </w:r>
      <w:r w:rsidRPr="00C62567">
        <w:rPr>
          <w:rFonts w:ascii="Simplified Arabic" w:eastAsia="Times New Roman" w:hAnsi="Simplified Arabic" w:cs="Simplified Arabic"/>
          <w:b/>
          <w:bCs/>
          <w:sz w:val="28"/>
          <w:szCs w:val="28"/>
        </w:rPr>
        <w:t>:</w:t>
      </w:r>
      <w:r w:rsidRPr="00C62567">
        <w:rPr>
          <w:rFonts w:ascii="Simplified Arabic" w:eastAsia="Times New Roman" w:hAnsi="Simplified Arabic" w:cs="Simplified Arabic"/>
          <w:sz w:val="28"/>
          <w:szCs w:val="28"/>
        </w:rPr>
        <w:t xml:space="preserve"> </w:t>
      </w:r>
      <w:r w:rsidRPr="00C62567">
        <w:rPr>
          <w:rFonts w:ascii="Simplified Arabic" w:eastAsia="Times New Roman" w:hAnsi="Simplified Arabic" w:cs="Simplified Arabic"/>
          <w:sz w:val="28"/>
          <w:szCs w:val="28"/>
          <w:rtl/>
        </w:rPr>
        <w:t>جدة موضوع "الذكاء الاصطناعي التوليدي" والحاجة للتحقق من انعكاساته العملية والتطبيقية داخل المؤسسات الصحفية</w:t>
      </w:r>
      <w:r w:rsidRPr="00C62567">
        <w:rPr>
          <w:rFonts w:ascii="Simplified Arabic" w:eastAsia="Times New Roman" w:hAnsi="Simplified Arabic" w:cs="Simplified Arabic"/>
          <w:sz w:val="28"/>
          <w:szCs w:val="28"/>
        </w:rPr>
        <w:t xml:space="preserve">. </w:t>
      </w:r>
    </w:p>
    <w:p w:rsidR="004330A6" w:rsidRPr="00C62567" w:rsidRDefault="004330A6" w:rsidP="00C62567">
      <w:pPr>
        <w:numPr>
          <w:ilvl w:val="0"/>
          <w:numId w:val="6"/>
        </w:numPr>
        <w:spacing w:before="100" w:beforeAutospacing="1" w:after="100" w:afterAutospacing="1" w:line="240" w:lineRule="auto"/>
        <w:jc w:val="lowKashida"/>
        <w:rPr>
          <w:rFonts w:ascii="Simplified Arabic" w:eastAsia="Times New Roman" w:hAnsi="Simplified Arabic" w:cs="Simplified Arabic"/>
          <w:sz w:val="28"/>
          <w:szCs w:val="28"/>
        </w:rPr>
      </w:pPr>
      <w:r w:rsidRPr="00C62567">
        <w:rPr>
          <w:rFonts w:ascii="Simplified Arabic" w:eastAsia="Times New Roman" w:hAnsi="Simplified Arabic" w:cs="Simplified Arabic"/>
          <w:b/>
          <w:bCs/>
          <w:sz w:val="28"/>
          <w:szCs w:val="28"/>
          <w:rtl/>
        </w:rPr>
        <w:t>ندرة الأدبيات الميدانية المحلية</w:t>
      </w:r>
      <w:r w:rsidRPr="00C62567">
        <w:rPr>
          <w:rFonts w:ascii="Simplified Arabic" w:eastAsia="Times New Roman" w:hAnsi="Simplified Arabic" w:cs="Simplified Arabic"/>
          <w:b/>
          <w:bCs/>
          <w:sz w:val="28"/>
          <w:szCs w:val="28"/>
        </w:rPr>
        <w:t>:</w:t>
      </w:r>
      <w:r w:rsidRPr="00C62567">
        <w:rPr>
          <w:rFonts w:ascii="Simplified Arabic" w:eastAsia="Times New Roman" w:hAnsi="Simplified Arabic" w:cs="Simplified Arabic"/>
          <w:sz w:val="28"/>
          <w:szCs w:val="28"/>
        </w:rPr>
        <w:t xml:space="preserve"> </w:t>
      </w:r>
      <w:r w:rsidRPr="00C62567">
        <w:rPr>
          <w:rFonts w:ascii="Simplified Arabic" w:eastAsia="Times New Roman" w:hAnsi="Simplified Arabic" w:cs="Simplified Arabic"/>
          <w:sz w:val="28"/>
          <w:szCs w:val="28"/>
          <w:rtl/>
        </w:rPr>
        <w:t>حصر الحاجة البحثية الميدانية للتعرف المباشر على آراء القائمين بالاتصال وممارسي المهن الصحفية في السعودية حول هذه الحلول البرمجية</w:t>
      </w:r>
      <w:r w:rsidRPr="00C62567">
        <w:rPr>
          <w:rFonts w:ascii="Simplified Arabic" w:eastAsia="Times New Roman" w:hAnsi="Simplified Arabic" w:cs="Simplified Arabic"/>
          <w:sz w:val="28"/>
          <w:szCs w:val="28"/>
        </w:rPr>
        <w:t xml:space="preserve">. </w:t>
      </w:r>
    </w:p>
    <w:p w:rsidR="004330A6" w:rsidRPr="00C62567" w:rsidRDefault="004330A6" w:rsidP="00C62567">
      <w:pPr>
        <w:numPr>
          <w:ilvl w:val="0"/>
          <w:numId w:val="6"/>
        </w:numPr>
        <w:spacing w:before="100" w:beforeAutospacing="1" w:after="100" w:afterAutospacing="1" w:line="240" w:lineRule="auto"/>
        <w:jc w:val="lowKashida"/>
        <w:rPr>
          <w:rFonts w:ascii="Simplified Arabic" w:eastAsia="Times New Roman" w:hAnsi="Simplified Arabic" w:cs="Simplified Arabic"/>
          <w:sz w:val="28"/>
          <w:szCs w:val="28"/>
        </w:rPr>
      </w:pPr>
      <w:r w:rsidRPr="00C62567">
        <w:rPr>
          <w:rFonts w:ascii="Simplified Arabic" w:eastAsia="Times New Roman" w:hAnsi="Simplified Arabic" w:cs="Simplified Arabic"/>
          <w:b/>
          <w:bCs/>
          <w:sz w:val="28"/>
          <w:szCs w:val="28"/>
          <w:rtl/>
        </w:rPr>
        <w:t>المسؤولية الأخلاقية والمهنية</w:t>
      </w:r>
      <w:r w:rsidRPr="00C62567">
        <w:rPr>
          <w:rFonts w:ascii="Simplified Arabic" w:eastAsia="Times New Roman" w:hAnsi="Simplified Arabic" w:cs="Simplified Arabic"/>
          <w:b/>
          <w:bCs/>
          <w:sz w:val="28"/>
          <w:szCs w:val="28"/>
        </w:rPr>
        <w:t>:</w:t>
      </w:r>
      <w:r w:rsidRPr="00C62567">
        <w:rPr>
          <w:rFonts w:ascii="Simplified Arabic" w:eastAsia="Times New Roman" w:hAnsi="Simplified Arabic" w:cs="Simplified Arabic"/>
          <w:sz w:val="28"/>
          <w:szCs w:val="28"/>
        </w:rPr>
        <w:t xml:space="preserve"> </w:t>
      </w:r>
      <w:r w:rsidRPr="00C62567">
        <w:rPr>
          <w:rFonts w:ascii="Simplified Arabic" w:eastAsia="Times New Roman" w:hAnsi="Simplified Arabic" w:cs="Simplified Arabic"/>
          <w:sz w:val="28"/>
          <w:szCs w:val="28"/>
          <w:rtl/>
        </w:rPr>
        <w:t>رصد الإشكاليات المتصلة بدقة الخبر والأصالة ومنع الانزلاق نحو نشر المعلومات غير المحققة أو الانتحال البرمجي الآلي</w:t>
      </w:r>
      <w:r w:rsidRPr="00C62567">
        <w:rPr>
          <w:rFonts w:ascii="Simplified Arabic" w:eastAsia="Times New Roman" w:hAnsi="Simplified Arabic" w:cs="Simplified Arabic"/>
          <w:sz w:val="28"/>
          <w:szCs w:val="28"/>
        </w:rPr>
        <w:t xml:space="preserve">. </w:t>
      </w:r>
    </w:p>
    <w:p w:rsidR="004330A6" w:rsidRPr="00261A6A" w:rsidRDefault="00D679B1" w:rsidP="00261A6A">
      <w:pPr>
        <w:pStyle w:val="2"/>
        <w:rPr>
          <w:rFonts w:eastAsia="Times New Roman"/>
          <w:color w:val="002060"/>
          <w:sz w:val="32"/>
          <w:szCs w:val="32"/>
        </w:rPr>
      </w:pPr>
      <w:bookmarkStart w:id="10" w:name="_Toc237896068"/>
      <w:r w:rsidRPr="00261A6A">
        <w:rPr>
          <w:rFonts w:eastAsia="Times New Roman" w:hint="cs"/>
          <w:color w:val="002060"/>
          <w:sz w:val="32"/>
          <w:szCs w:val="32"/>
          <w:rtl/>
        </w:rPr>
        <w:t xml:space="preserve">4) </w:t>
      </w:r>
      <w:r w:rsidR="004330A6" w:rsidRPr="00261A6A">
        <w:rPr>
          <w:rFonts w:eastAsia="Times New Roman"/>
          <w:color w:val="002060"/>
          <w:sz w:val="32"/>
          <w:szCs w:val="32"/>
        </w:rPr>
        <w:t xml:space="preserve"> </w:t>
      </w:r>
      <w:r w:rsidR="004330A6" w:rsidRPr="00261A6A">
        <w:rPr>
          <w:rFonts w:eastAsia="Times New Roman"/>
          <w:color w:val="002060"/>
          <w:sz w:val="32"/>
          <w:szCs w:val="32"/>
          <w:rtl/>
        </w:rPr>
        <w:t>أهداف الدراسة</w:t>
      </w:r>
      <w:r w:rsidR="004330A6" w:rsidRPr="00261A6A">
        <w:rPr>
          <w:rFonts w:eastAsia="Times New Roman"/>
          <w:color w:val="002060"/>
          <w:sz w:val="32"/>
          <w:szCs w:val="32"/>
        </w:rPr>
        <w:t>:</w:t>
      </w:r>
      <w:bookmarkEnd w:id="10"/>
    </w:p>
    <w:p w:rsidR="004330A6" w:rsidRPr="00C62567" w:rsidRDefault="004330A6" w:rsidP="00C62567">
      <w:pPr>
        <w:spacing w:before="100" w:beforeAutospacing="1" w:after="100" w:afterAutospacing="1" w:line="240" w:lineRule="auto"/>
        <w:jc w:val="lowKashida"/>
        <w:rPr>
          <w:rFonts w:ascii="Simplified Arabic" w:eastAsia="Times New Roman" w:hAnsi="Simplified Arabic" w:cs="Simplified Arabic"/>
          <w:sz w:val="28"/>
          <w:szCs w:val="28"/>
        </w:rPr>
      </w:pPr>
      <w:r w:rsidRPr="00C62567">
        <w:rPr>
          <w:rFonts w:ascii="Simplified Arabic" w:eastAsia="Times New Roman" w:hAnsi="Simplified Arabic" w:cs="Simplified Arabic"/>
          <w:sz w:val="28"/>
          <w:szCs w:val="28"/>
          <w:rtl/>
        </w:rPr>
        <w:t>تسعى هذه الدراسة الميدانية لتحقيق الأهداف العلمية والعملية التالية</w:t>
      </w:r>
      <w:r w:rsidRPr="00C62567">
        <w:rPr>
          <w:rFonts w:ascii="Simplified Arabic" w:eastAsia="Times New Roman" w:hAnsi="Simplified Arabic" w:cs="Simplified Arabic"/>
          <w:sz w:val="28"/>
          <w:szCs w:val="28"/>
        </w:rPr>
        <w:t>:</w:t>
      </w:r>
    </w:p>
    <w:p w:rsidR="004330A6" w:rsidRPr="00C62567" w:rsidRDefault="004330A6" w:rsidP="00C62567">
      <w:pPr>
        <w:numPr>
          <w:ilvl w:val="0"/>
          <w:numId w:val="7"/>
        </w:numPr>
        <w:spacing w:before="100" w:beforeAutospacing="1" w:after="100" w:afterAutospacing="1" w:line="240" w:lineRule="auto"/>
        <w:jc w:val="lowKashida"/>
        <w:rPr>
          <w:rFonts w:ascii="Simplified Arabic" w:eastAsia="Times New Roman" w:hAnsi="Simplified Arabic" w:cs="Simplified Arabic"/>
          <w:sz w:val="28"/>
          <w:szCs w:val="28"/>
        </w:rPr>
      </w:pPr>
      <w:r w:rsidRPr="00C62567">
        <w:rPr>
          <w:rFonts w:ascii="Simplified Arabic" w:eastAsia="Times New Roman" w:hAnsi="Simplified Arabic" w:cs="Simplified Arabic"/>
          <w:sz w:val="28"/>
          <w:szCs w:val="28"/>
          <w:rtl/>
        </w:rPr>
        <w:lastRenderedPageBreak/>
        <w:t>التعرف على حجم ونوعية أدوات وتطبيقات الذكاء الاصطناعي الأكثر استخداماً من قبل الصحفيين الرقميين في السعودية</w:t>
      </w:r>
      <w:r w:rsidRPr="00C62567">
        <w:rPr>
          <w:rFonts w:ascii="Simplified Arabic" w:eastAsia="Times New Roman" w:hAnsi="Simplified Arabic" w:cs="Simplified Arabic"/>
          <w:sz w:val="28"/>
          <w:szCs w:val="28"/>
        </w:rPr>
        <w:t xml:space="preserve">. </w:t>
      </w:r>
    </w:p>
    <w:p w:rsidR="004330A6" w:rsidRPr="00C62567" w:rsidRDefault="004330A6" w:rsidP="00C62567">
      <w:pPr>
        <w:numPr>
          <w:ilvl w:val="0"/>
          <w:numId w:val="7"/>
        </w:numPr>
        <w:spacing w:before="100" w:beforeAutospacing="1" w:after="100" w:afterAutospacing="1" w:line="240" w:lineRule="auto"/>
        <w:jc w:val="lowKashida"/>
        <w:rPr>
          <w:rFonts w:ascii="Simplified Arabic" w:eastAsia="Times New Roman" w:hAnsi="Simplified Arabic" w:cs="Simplified Arabic"/>
          <w:sz w:val="28"/>
          <w:szCs w:val="28"/>
        </w:rPr>
      </w:pPr>
      <w:r w:rsidRPr="00C62567">
        <w:rPr>
          <w:rFonts w:ascii="Simplified Arabic" w:eastAsia="Times New Roman" w:hAnsi="Simplified Arabic" w:cs="Simplified Arabic"/>
          <w:sz w:val="28"/>
          <w:szCs w:val="28"/>
          <w:rtl/>
        </w:rPr>
        <w:t>رخص وقياس الآثار الإيجابية لتوظيف الذكاء الاصطناعي على سرعة الإنجاز وزيادة كفاءة الإنتاج الصحفي</w:t>
      </w:r>
      <w:r w:rsidRPr="00C62567">
        <w:rPr>
          <w:rFonts w:ascii="Simplified Arabic" w:eastAsia="Times New Roman" w:hAnsi="Simplified Arabic" w:cs="Simplified Arabic"/>
          <w:sz w:val="28"/>
          <w:szCs w:val="28"/>
        </w:rPr>
        <w:t xml:space="preserve">. </w:t>
      </w:r>
    </w:p>
    <w:p w:rsidR="004330A6" w:rsidRPr="00C62567" w:rsidRDefault="004330A6" w:rsidP="00C62567">
      <w:pPr>
        <w:numPr>
          <w:ilvl w:val="0"/>
          <w:numId w:val="7"/>
        </w:numPr>
        <w:spacing w:before="100" w:beforeAutospacing="1" w:after="100" w:afterAutospacing="1" w:line="240" w:lineRule="auto"/>
        <w:jc w:val="lowKashida"/>
        <w:rPr>
          <w:rFonts w:ascii="Simplified Arabic" w:eastAsia="Times New Roman" w:hAnsi="Simplified Arabic" w:cs="Simplified Arabic"/>
          <w:sz w:val="28"/>
          <w:szCs w:val="28"/>
        </w:rPr>
      </w:pPr>
      <w:r w:rsidRPr="00C62567">
        <w:rPr>
          <w:rFonts w:ascii="Simplified Arabic" w:eastAsia="Times New Roman" w:hAnsi="Simplified Arabic" w:cs="Simplified Arabic"/>
          <w:sz w:val="28"/>
          <w:szCs w:val="28"/>
          <w:rtl/>
        </w:rPr>
        <w:t>رصد وملاحظة الانعكاسات المترتبة على جودة ودقة الأصالة النصية والحس التحليلي الإنساني في المضمون الرقمي</w:t>
      </w:r>
      <w:r w:rsidRPr="00C62567">
        <w:rPr>
          <w:rFonts w:ascii="Simplified Arabic" w:eastAsia="Times New Roman" w:hAnsi="Simplified Arabic" w:cs="Simplified Arabic"/>
          <w:sz w:val="28"/>
          <w:szCs w:val="28"/>
        </w:rPr>
        <w:t xml:space="preserve">. </w:t>
      </w:r>
    </w:p>
    <w:p w:rsidR="004330A6" w:rsidRPr="00C62567" w:rsidRDefault="004330A6" w:rsidP="00C62567">
      <w:pPr>
        <w:numPr>
          <w:ilvl w:val="0"/>
          <w:numId w:val="7"/>
        </w:numPr>
        <w:spacing w:before="100" w:beforeAutospacing="1" w:after="100" w:afterAutospacing="1" w:line="240" w:lineRule="auto"/>
        <w:jc w:val="lowKashida"/>
        <w:rPr>
          <w:rFonts w:ascii="Simplified Arabic" w:eastAsia="Times New Roman" w:hAnsi="Simplified Arabic" w:cs="Simplified Arabic"/>
          <w:sz w:val="28"/>
          <w:szCs w:val="28"/>
        </w:rPr>
      </w:pPr>
      <w:r w:rsidRPr="00C62567">
        <w:rPr>
          <w:rFonts w:ascii="Simplified Arabic" w:eastAsia="Times New Roman" w:hAnsi="Simplified Arabic" w:cs="Simplified Arabic"/>
          <w:sz w:val="28"/>
          <w:szCs w:val="28"/>
          <w:rtl/>
        </w:rPr>
        <w:t>الكشف عن التحديات والمحاذير الأخلاقية والمهنية المنظمة لاستخدام تقنيات الذكاء الاصطناعي في بيئة الإعلام الرقمي بالسعودية</w:t>
      </w:r>
      <w:r w:rsidRPr="00C62567">
        <w:rPr>
          <w:rFonts w:ascii="Simplified Arabic" w:eastAsia="Times New Roman" w:hAnsi="Simplified Arabic" w:cs="Simplified Arabic"/>
          <w:sz w:val="28"/>
          <w:szCs w:val="28"/>
        </w:rPr>
        <w:t xml:space="preserve">. </w:t>
      </w:r>
    </w:p>
    <w:p w:rsidR="004330A6" w:rsidRPr="00C62567" w:rsidRDefault="004330A6" w:rsidP="00C62567">
      <w:pPr>
        <w:numPr>
          <w:ilvl w:val="0"/>
          <w:numId w:val="7"/>
        </w:numPr>
        <w:spacing w:before="100" w:beforeAutospacing="1" w:after="100" w:afterAutospacing="1" w:line="240" w:lineRule="auto"/>
        <w:jc w:val="lowKashida"/>
        <w:rPr>
          <w:rFonts w:ascii="Simplified Arabic" w:eastAsia="Times New Roman" w:hAnsi="Simplified Arabic" w:cs="Simplified Arabic"/>
          <w:sz w:val="28"/>
          <w:szCs w:val="28"/>
        </w:rPr>
      </w:pPr>
      <w:r w:rsidRPr="00C62567">
        <w:rPr>
          <w:rFonts w:ascii="Simplified Arabic" w:eastAsia="Times New Roman" w:hAnsi="Simplified Arabic" w:cs="Simplified Arabic"/>
          <w:sz w:val="28"/>
          <w:szCs w:val="28"/>
          <w:rtl/>
        </w:rPr>
        <w:t>صياغة مقترحات ومؤشرات توجيهية تساهم في رفع جاهزية الكوادر الصحفية وتحديد الأطر التنظيمية الاسترشادية للغرف الإخبارية</w:t>
      </w:r>
      <w:r w:rsidRPr="00C62567">
        <w:rPr>
          <w:rFonts w:ascii="Simplified Arabic" w:eastAsia="Times New Roman" w:hAnsi="Simplified Arabic" w:cs="Simplified Arabic"/>
          <w:sz w:val="28"/>
          <w:szCs w:val="28"/>
        </w:rPr>
        <w:t xml:space="preserve">. </w:t>
      </w:r>
    </w:p>
    <w:p w:rsidR="004330A6" w:rsidRPr="00261A6A" w:rsidRDefault="00D679B1" w:rsidP="00261A6A">
      <w:pPr>
        <w:pStyle w:val="2"/>
        <w:rPr>
          <w:rFonts w:eastAsia="Times New Roman"/>
          <w:color w:val="002060"/>
          <w:sz w:val="32"/>
          <w:szCs w:val="32"/>
        </w:rPr>
      </w:pPr>
      <w:bookmarkStart w:id="11" w:name="_Toc237896069"/>
      <w:r w:rsidRPr="00261A6A">
        <w:rPr>
          <w:rFonts w:eastAsia="Times New Roman" w:hint="cs"/>
          <w:color w:val="002060"/>
          <w:sz w:val="32"/>
          <w:szCs w:val="32"/>
          <w:rtl/>
        </w:rPr>
        <w:t xml:space="preserve">5) </w:t>
      </w:r>
      <w:r w:rsidR="004330A6" w:rsidRPr="00261A6A">
        <w:rPr>
          <w:rFonts w:eastAsia="Times New Roman"/>
          <w:color w:val="002060"/>
          <w:sz w:val="32"/>
          <w:szCs w:val="32"/>
          <w:rtl/>
        </w:rPr>
        <w:t>الدراسات السابقة</w:t>
      </w:r>
      <w:r w:rsidR="004330A6" w:rsidRPr="00261A6A">
        <w:rPr>
          <w:rFonts w:eastAsia="Times New Roman"/>
          <w:color w:val="002060"/>
          <w:sz w:val="32"/>
          <w:szCs w:val="32"/>
        </w:rPr>
        <w:t>:</w:t>
      </w:r>
      <w:bookmarkEnd w:id="11"/>
    </w:p>
    <w:p w:rsidR="00D679B1" w:rsidRPr="007B017A" w:rsidRDefault="00D679B1" w:rsidP="00D679B1">
      <w:pPr>
        <w:pStyle w:val="a3"/>
        <w:bidi/>
        <w:jc w:val="lowKashida"/>
        <w:rPr>
          <w:rFonts w:ascii="Simplified Arabic" w:hAnsi="Simplified Arabic" w:cs="Simplified Arabic"/>
          <w:sz w:val="28"/>
          <w:szCs w:val="28"/>
          <w:rtl/>
        </w:rPr>
      </w:pPr>
      <w:r w:rsidRPr="007B017A">
        <w:rPr>
          <w:rFonts w:ascii="Simplified Arabic" w:hAnsi="Simplified Arabic" w:cs="Simplified Arabic"/>
          <w:sz w:val="28"/>
          <w:szCs w:val="28"/>
          <w:rtl/>
        </w:rPr>
        <w:t>قمنا بالاطلاع على مجموعة من الدراسات الحديثة التي تقاطعت مع موضوع بحثنا، ونعرض أهمها كما يلي:</w:t>
      </w:r>
    </w:p>
    <w:p w:rsidR="00D679B1" w:rsidRPr="00350BE0" w:rsidRDefault="00D679B1" w:rsidP="00D679B1">
      <w:pPr>
        <w:pStyle w:val="a3"/>
        <w:bidi/>
        <w:jc w:val="lowKashida"/>
        <w:rPr>
          <w:rFonts w:ascii="Simplified Arabic" w:hAnsi="Simplified Arabic" w:cs="Simplified Arabic"/>
          <w:b/>
          <w:bCs/>
          <w:color w:val="000000" w:themeColor="text1"/>
          <w:sz w:val="30"/>
          <w:szCs w:val="30"/>
          <w:u w:val="single"/>
          <w:rtl/>
        </w:rPr>
      </w:pPr>
      <w:r w:rsidRPr="00350BE0">
        <w:rPr>
          <w:rFonts w:ascii="Simplified Arabic" w:hAnsi="Simplified Arabic" w:cs="Simplified Arabic"/>
          <w:b/>
          <w:bCs/>
          <w:color w:val="000000" w:themeColor="text1"/>
          <w:sz w:val="30"/>
          <w:szCs w:val="30"/>
          <w:u w:val="single"/>
          <w:rtl/>
        </w:rPr>
        <w:t>أولاً: الدراسات العربية:</w:t>
      </w:r>
    </w:p>
    <w:p w:rsidR="00D679B1" w:rsidRPr="007B017A" w:rsidRDefault="00D679B1" w:rsidP="00D679B1">
      <w:pPr>
        <w:pStyle w:val="a3"/>
        <w:numPr>
          <w:ilvl w:val="0"/>
          <w:numId w:val="23"/>
        </w:numPr>
        <w:bidi/>
        <w:jc w:val="lowKashida"/>
        <w:rPr>
          <w:rFonts w:ascii="Simplified Arabic" w:hAnsi="Simplified Arabic" w:cs="Simplified Arabic"/>
          <w:b/>
          <w:bCs/>
          <w:sz w:val="28"/>
          <w:szCs w:val="28"/>
          <w:rtl/>
        </w:rPr>
      </w:pPr>
      <w:r w:rsidRPr="007B017A">
        <w:rPr>
          <w:rFonts w:ascii="Simplified Arabic" w:hAnsi="Simplified Arabic" w:cs="Simplified Arabic"/>
          <w:b/>
          <w:bCs/>
          <w:sz w:val="28"/>
          <w:szCs w:val="28"/>
          <w:rtl/>
        </w:rPr>
        <w:t>دراسة (البدري وحسن، 2025):</w:t>
      </w:r>
    </w:p>
    <w:p w:rsidR="00D679B1" w:rsidRPr="007B017A" w:rsidRDefault="00D679B1" w:rsidP="00D679B1">
      <w:pPr>
        <w:pStyle w:val="a3"/>
        <w:numPr>
          <w:ilvl w:val="0"/>
          <w:numId w:val="32"/>
        </w:numPr>
        <w:bidi/>
        <w:jc w:val="lowKashida"/>
        <w:rPr>
          <w:rFonts w:ascii="Simplified Arabic" w:hAnsi="Simplified Arabic" w:cs="Simplified Arabic"/>
          <w:sz w:val="28"/>
          <w:szCs w:val="28"/>
          <w:rtl/>
        </w:rPr>
      </w:pPr>
      <w:r w:rsidRPr="007B017A">
        <w:rPr>
          <w:rFonts w:ascii="Simplified Arabic" w:hAnsi="Simplified Arabic" w:cs="Simplified Arabic"/>
          <w:sz w:val="28"/>
          <w:szCs w:val="28"/>
          <w:rtl/>
        </w:rPr>
        <w:t>عنوان الدراسة: تقييم الصحفيين العرب لدور توظيف تقنيات الذكاء الاصطناعي في غرف الأخبار.</w:t>
      </w:r>
    </w:p>
    <w:p w:rsidR="00D679B1" w:rsidRPr="007B017A" w:rsidRDefault="00D679B1" w:rsidP="00D679B1">
      <w:pPr>
        <w:pStyle w:val="a3"/>
        <w:numPr>
          <w:ilvl w:val="0"/>
          <w:numId w:val="32"/>
        </w:numPr>
        <w:bidi/>
        <w:jc w:val="lowKashida"/>
        <w:rPr>
          <w:rFonts w:ascii="Simplified Arabic" w:hAnsi="Simplified Arabic" w:cs="Simplified Arabic"/>
          <w:sz w:val="28"/>
          <w:szCs w:val="28"/>
          <w:rtl/>
        </w:rPr>
      </w:pPr>
      <w:r w:rsidRPr="007B017A">
        <w:rPr>
          <w:rFonts w:ascii="Simplified Arabic" w:hAnsi="Simplified Arabic" w:cs="Simplified Arabic"/>
          <w:sz w:val="28"/>
          <w:szCs w:val="28"/>
          <w:rtl/>
        </w:rPr>
        <w:t>منهج الدراسة وأدواتها: منهج المسح الميداني، باستخدام استبانة وزعت على عينة من 294 صحفياً.</w:t>
      </w:r>
    </w:p>
    <w:p w:rsidR="00D679B1" w:rsidRPr="007B017A" w:rsidRDefault="00D679B1" w:rsidP="00D679B1">
      <w:pPr>
        <w:pStyle w:val="a3"/>
        <w:numPr>
          <w:ilvl w:val="0"/>
          <w:numId w:val="32"/>
        </w:numPr>
        <w:bidi/>
        <w:jc w:val="lowKashida"/>
        <w:rPr>
          <w:rFonts w:ascii="Simplified Arabic" w:hAnsi="Simplified Arabic" w:cs="Simplified Arabic"/>
          <w:sz w:val="28"/>
          <w:szCs w:val="28"/>
          <w:rtl/>
        </w:rPr>
      </w:pPr>
      <w:r w:rsidRPr="007B017A">
        <w:rPr>
          <w:rFonts w:ascii="Simplified Arabic" w:hAnsi="Simplified Arabic" w:cs="Simplified Arabic"/>
          <w:sz w:val="28"/>
          <w:szCs w:val="28"/>
          <w:rtl/>
        </w:rPr>
        <w:t>أهم النتائج: أكدت أن أكثر من نصف المبحوثين يعتمدون على الذكاء الاصطناعي بشكل متوسط، وأنه يساهم في تحسين جودة صياغة الأخبار.</w:t>
      </w:r>
    </w:p>
    <w:p w:rsidR="00D679B1" w:rsidRPr="007B017A" w:rsidRDefault="00D679B1" w:rsidP="00D679B1">
      <w:pPr>
        <w:pStyle w:val="a3"/>
        <w:numPr>
          <w:ilvl w:val="0"/>
          <w:numId w:val="32"/>
        </w:numPr>
        <w:bidi/>
        <w:jc w:val="lowKashida"/>
        <w:rPr>
          <w:rFonts w:ascii="Simplified Arabic" w:hAnsi="Simplified Arabic" w:cs="Simplified Arabic"/>
          <w:sz w:val="28"/>
          <w:szCs w:val="28"/>
          <w:rtl/>
        </w:rPr>
      </w:pPr>
      <w:r w:rsidRPr="007B017A">
        <w:rPr>
          <w:rFonts w:ascii="Simplified Arabic" w:hAnsi="Simplified Arabic" w:cs="Simplified Arabic"/>
          <w:sz w:val="28"/>
          <w:szCs w:val="28"/>
          <w:rtl/>
        </w:rPr>
        <w:t>علاقتها بدراستنا: تفيدنا هذه الدراسة في كيفية صياغة أسئلة الاستبيان الخاصة بقياس الأداء والجودة.</w:t>
      </w:r>
    </w:p>
    <w:p w:rsidR="00D679B1" w:rsidRPr="007B017A" w:rsidRDefault="00D679B1" w:rsidP="00D679B1">
      <w:pPr>
        <w:pStyle w:val="a3"/>
        <w:numPr>
          <w:ilvl w:val="0"/>
          <w:numId w:val="24"/>
        </w:numPr>
        <w:bidi/>
        <w:jc w:val="lowKashida"/>
        <w:rPr>
          <w:rFonts w:ascii="Simplified Arabic" w:hAnsi="Simplified Arabic" w:cs="Simplified Arabic"/>
          <w:b/>
          <w:bCs/>
          <w:sz w:val="28"/>
          <w:szCs w:val="28"/>
          <w:rtl/>
        </w:rPr>
      </w:pPr>
      <w:r w:rsidRPr="007B017A">
        <w:rPr>
          <w:rFonts w:ascii="Simplified Arabic" w:hAnsi="Simplified Arabic" w:cs="Simplified Arabic"/>
          <w:b/>
          <w:bCs/>
          <w:sz w:val="28"/>
          <w:szCs w:val="28"/>
          <w:rtl/>
        </w:rPr>
        <w:t>دراسة (توفيق، 2023):</w:t>
      </w:r>
    </w:p>
    <w:p w:rsidR="00D679B1" w:rsidRPr="007B017A" w:rsidRDefault="00D679B1" w:rsidP="00D679B1">
      <w:pPr>
        <w:pStyle w:val="a3"/>
        <w:numPr>
          <w:ilvl w:val="0"/>
          <w:numId w:val="33"/>
        </w:numPr>
        <w:bidi/>
        <w:jc w:val="lowKashida"/>
        <w:rPr>
          <w:rFonts w:ascii="Simplified Arabic" w:hAnsi="Simplified Arabic" w:cs="Simplified Arabic"/>
          <w:sz w:val="28"/>
          <w:szCs w:val="28"/>
          <w:rtl/>
        </w:rPr>
      </w:pPr>
      <w:r w:rsidRPr="007B017A">
        <w:rPr>
          <w:rFonts w:ascii="Simplified Arabic" w:hAnsi="Simplified Arabic" w:cs="Simplified Arabic"/>
          <w:sz w:val="28"/>
          <w:szCs w:val="28"/>
          <w:rtl/>
        </w:rPr>
        <w:t>عنوان الدراسة: أخلاقيات الذكاء الاصطناعي في البيئة الصحفية الرقمية.</w:t>
      </w:r>
    </w:p>
    <w:p w:rsidR="00D679B1" w:rsidRPr="007B017A" w:rsidRDefault="00D679B1" w:rsidP="00D679B1">
      <w:pPr>
        <w:pStyle w:val="a3"/>
        <w:numPr>
          <w:ilvl w:val="0"/>
          <w:numId w:val="33"/>
        </w:numPr>
        <w:bidi/>
        <w:jc w:val="lowKashida"/>
        <w:rPr>
          <w:rFonts w:ascii="Simplified Arabic" w:hAnsi="Simplified Arabic" w:cs="Simplified Arabic"/>
          <w:sz w:val="28"/>
          <w:szCs w:val="28"/>
          <w:rtl/>
        </w:rPr>
      </w:pPr>
      <w:r w:rsidRPr="007B017A">
        <w:rPr>
          <w:rFonts w:ascii="Simplified Arabic" w:hAnsi="Simplified Arabic" w:cs="Simplified Arabic"/>
          <w:sz w:val="28"/>
          <w:szCs w:val="28"/>
          <w:rtl/>
        </w:rPr>
        <w:t>منهج الدراسة وأدواتها: المنهج الوصفي التحليلي.</w:t>
      </w:r>
    </w:p>
    <w:p w:rsidR="00D679B1" w:rsidRPr="007B017A" w:rsidRDefault="00D679B1" w:rsidP="00D679B1">
      <w:pPr>
        <w:pStyle w:val="a3"/>
        <w:numPr>
          <w:ilvl w:val="0"/>
          <w:numId w:val="33"/>
        </w:numPr>
        <w:bidi/>
        <w:jc w:val="lowKashida"/>
        <w:rPr>
          <w:rFonts w:ascii="Simplified Arabic" w:hAnsi="Simplified Arabic" w:cs="Simplified Arabic"/>
          <w:sz w:val="28"/>
          <w:szCs w:val="28"/>
          <w:rtl/>
        </w:rPr>
      </w:pPr>
      <w:r w:rsidRPr="007B017A">
        <w:rPr>
          <w:rFonts w:ascii="Simplified Arabic" w:hAnsi="Simplified Arabic" w:cs="Simplified Arabic"/>
          <w:sz w:val="28"/>
          <w:szCs w:val="28"/>
          <w:rtl/>
        </w:rPr>
        <w:t>أهم النتائج: أظهرت وجود تخوف حقيقي لدى الصحفيين من فقدان المصداقية وزيادة الأخبار الكاذبة بسبب غياب التدخل البشري.</w:t>
      </w:r>
    </w:p>
    <w:p w:rsidR="00D679B1" w:rsidRPr="007B017A" w:rsidRDefault="00D679B1" w:rsidP="00D679B1">
      <w:pPr>
        <w:pStyle w:val="a3"/>
        <w:numPr>
          <w:ilvl w:val="0"/>
          <w:numId w:val="33"/>
        </w:numPr>
        <w:bidi/>
        <w:jc w:val="lowKashida"/>
        <w:rPr>
          <w:rFonts w:ascii="Simplified Arabic" w:hAnsi="Simplified Arabic" w:cs="Simplified Arabic"/>
          <w:sz w:val="28"/>
          <w:szCs w:val="28"/>
          <w:rtl/>
        </w:rPr>
      </w:pPr>
      <w:r w:rsidRPr="007B017A">
        <w:rPr>
          <w:rFonts w:ascii="Simplified Arabic" w:hAnsi="Simplified Arabic" w:cs="Simplified Arabic"/>
          <w:sz w:val="28"/>
          <w:szCs w:val="28"/>
          <w:rtl/>
        </w:rPr>
        <w:lastRenderedPageBreak/>
        <w:t>علاقتها بدراستنا: تساعدنا في بناء المحور الخاص بالتحديات الأخلاقية في استمارة الاستبيان.</w:t>
      </w:r>
    </w:p>
    <w:p w:rsidR="00D679B1" w:rsidRPr="007B017A" w:rsidRDefault="00D679B1" w:rsidP="00D679B1">
      <w:pPr>
        <w:pStyle w:val="a3"/>
        <w:numPr>
          <w:ilvl w:val="0"/>
          <w:numId w:val="25"/>
        </w:numPr>
        <w:bidi/>
        <w:jc w:val="lowKashida"/>
        <w:rPr>
          <w:rFonts w:ascii="Simplified Arabic" w:hAnsi="Simplified Arabic" w:cs="Simplified Arabic"/>
          <w:b/>
          <w:bCs/>
          <w:sz w:val="28"/>
          <w:szCs w:val="28"/>
          <w:rtl/>
        </w:rPr>
      </w:pPr>
      <w:r w:rsidRPr="007B017A">
        <w:rPr>
          <w:rFonts w:ascii="Simplified Arabic" w:hAnsi="Simplified Arabic" w:cs="Simplified Arabic"/>
          <w:b/>
          <w:bCs/>
          <w:sz w:val="28"/>
          <w:szCs w:val="28"/>
          <w:rtl/>
        </w:rPr>
        <w:t>دراسة (عبد الرزاق، 2022):</w:t>
      </w:r>
    </w:p>
    <w:p w:rsidR="00D679B1" w:rsidRPr="007B017A" w:rsidRDefault="00D679B1" w:rsidP="00D679B1">
      <w:pPr>
        <w:pStyle w:val="a3"/>
        <w:numPr>
          <w:ilvl w:val="0"/>
          <w:numId w:val="34"/>
        </w:numPr>
        <w:bidi/>
        <w:jc w:val="lowKashida"/>
        <w:rPr>
          <w:rFonts w:ascii="Simplified Arabic" w:hAnsi="Simplified Arabic" w:cs="Simplified Arabic"/>
          <w:sz w:val="28"/>
          <w:szCs w:val="28"/>
          <w:rtl/>
        </w:rPr>
      </w:pPr>
      <w:r w:rsidRPr="007B017A">
        <w:rPr>
          <w:rFonts w:ascii="Simplified Arabic" w:hAnsi="Simplified Arabic" w:cs="Simplified Arabic"/>
          <w:sz w:val="28"/>
          <w:szCs w:val="28"/>
          <w:rtl/>
        </w:rPr>
        <w:t>عنوان الدراسة: تقنيات الذكاء الاصطناعي في الإعلام: الواقع والتطورات المستقبلية.</w:t>
      </w:r>
    </w:p>
    <w:p w:rsidR="00D679B1" w:rsidRPr="007B017A" w:rsidRDefault="00D679B1" w:rsidP="00D679B1">
      <w:pPr>
        <w:pStyle w:val="a3"/>
        <w:numPr>
          <w:ilvl w:val="0"/>
          <w:numId w:val="34"/>
        </w:numPr>
        <w:bidi/>
        <w:jc w:val="lowKashida"/>
        <w:rPr>
          <w:rFonts w:ascii="Simplified Arabic" w:hAnsi="Simplified Arabic" w:cs="Simplified Arabic"/>
          <w:sz w:val="28"/>
          <w:szCs w:val="28"/>
          <w:rtl/>
        </w:rPr>
      </w:pPr>
      <w:r w:rsidRPr="007B017A">
        <w:rPr>
          <w:rFonts w:ascii="Simplified Arabic" w:hAnsi="Simplified Arabic" w:cs="Simplified Arabic"/>
          <w:sz w:val="28"/>
          <w:szCs w:val="28"/>
          <w:rtl/>
        </w:rPr>
        <w:t>منهج الدراسة وأدواتها: دراسة وصفية تحليلية واستبانة لعينة من القائمين بالاتصال.</w:t>
      </w:r>
    </w:p>
    <w:p w:rsidR="00D679B1" w:rsidRPr="007B017A" w:rsidRDefault="00D679B1" w:rsidP="00D679B1">
      <w:pPr>
        <w:pStyle w:val="a3"/>
        <w:numPr>
          <w:ilvl w:val="0"/>
          <w:numId w:val="34"/>
        </w:numPr>
        <w:bidi/>
        <w:jc w:val="lowKashida"/>
        <w:rPr>
          <w:rFonts w:ascii="Simplified Arabic" w:hAnsi="Simplified Arabic" w:cs="Simplified Arabic"/>
          <w:sz w:val="28"/>
          <w:szCs w:val="28"/>
          <w:rtl/>
        </w:rPr>
      </w:pPr>
      <w:r w:rsidRPr="007B017A">
        <w:rPr>
          <w:rFonts w:ascii="Simplified Arabic" w:hAnsi="Simplified Arabic" w:cs="Simplified Arabic"/>
          <w:sz w:val="28"/>
          <w:szCs w:val="28"/>
          <w:rtl/>
        </w:rPr>
        <w:t>أهم النتائج: رصدت تنامياً ملحوظاً في استخدام الخوارزميات لتسريع عملية تحرير الأخبار ونشرها.</w:t>
      </w:r>
    </w:p>
    <w:p w:rsidR="00D679B1" w:rsidRPr="007B017A" w:rsidRDefault="00D679B1" w:rsidP="00D679B1">
      <w:pPr>
        <w:pStyle w:val="a3"/>
        <w:numPr>
          <w:ilvl w:val="0"/>
          <w:numId w:val="34"/>
        </w:numPr>
        <w:bidi/>
        <w:jc w:val="lowKashida"/>
        <w:rPr>
          <w:rFonts w:ascii="Simplified Arabic" w:hAnsi="Simplified Arabic" w:cs="Simplified Arabic"/>
          <w:sz w:val="28"/>
          <w:szCs w:val="28"/>
          <w:rtl/>
        </w:rPr>
      </w:pPr>
      <w:r w:rsidRPr="007B017A">
        <w:rPr>
          <w:rFonts w:ascii="Simplified Arabic" w:hAnsi="Simplified Arabic" w:cs="Simplified Arabic"/>
          <w:sz w:val="28"/>
          <w:szCs w:val="28"/>
          <w:rtl/>
        </w:rPr>
        <w:t>علاقتها بدراستنا: نعتبر هذه الدراسة مرجعاً نظرياً ممتازاً لفهم التطور التاريخي لدخول هذه التقنيات للإعلام.</w:t>
      </w:r>
    </w:p>
    <w:p w:rsidR="00D679B1" w:rsidRPr="007B017A" w:rsidRDefault="00D679B1" w:rsidP="00D679B1">
      <w:pPr>
        <w:pStyle w:val="a3"/>
        <w:numPr>
          <w:ilvl w:val="0"/>
          <w:numId w:val="26"/>
        </w:numPr>
        <w:bidi/>
        <w:jc w:val="lowKashida"/>
        <w:rPr>
          <w:rFonts w:ascii="Simplified Arabic" w:hAnsi="Simplified Arabic" w:cs="Simplified Arabic"/>
          <w:b/>
          <w:bCs/>
          <w:sz w:val="28"/>
          <w:szCs w:val="28"/>
          <w:rtl/>
        </w:rPr>
      </w:pPr>
      <w:r w:rsidRPr="007B017A">
        <w:rPr>
          <w:rFonts w:ascii="Simplified Arabic" w:hAnsi="Simplified Arabic" w:cs="Simplified Arabic"/>
          <w:b/>
          <w:bCs/>
          <w:sz w:val="28"/>
          <w:szCs w:val="28"/>
          <w:rtl/>
        </w:rPr>
        <w:t>دراسة (العطار والفيصل، 2023):</w:t>
      </w:r>
    </w:p>
    <w:p w:rsidR="00D679B1" w:rsidRPr="007B017A" w:rsidRDefault="00D679B1" w:rsidP="00D679B1">
      <w:pPr>
        <w:pStyle w:val="a3"/>
        <w:numPr>
          <w:ilvl w:val="0"/>
          <w:numId w:val="35"/>
        </w:numPr>
        <w:bidi/>
        <w:jc w:val="lowKashida"/>
        <w:rPr>
          <w:rFonts w:ascii="Simplified Arabic" w:hAnsi="Simplified Arabic" w:cs="Simplified Arabic"/>
          <w:sz w:val="28"/>
          <w:szCs w:val="28"/>
          <w:rtl/>
        </w:rPr>
      </w:pPr>
      <w:r w:rsidRPr="007B017A">
        <w:rPr>
          <w:rFonts w:ascii="Simplified Arabic" w:hAnsi="Simplified Arabic" w:cs="Simplified Arabic"/>
          <w:sz w:val="28"/>
          <w:szCs w:val="28"/>
          <w:rtl/>
        </w:rPr>
        <w:t>عنوان الدراسة: تأطير الذكاء الاصطناعي في المواقع الإخبارية الإماراتية.</w:t>
      </w:r>
    </w:p>
    <w:p w:rsidR="00D679B1" w:rsidRPr="007B017A" w:rsidRDefault="00D679B1" w:rsidP="00D679B1">
      <w:pPr>
        <w:pStyle w:val="a3"/>
        <w:numPr>
          <w:ilvl w:val="0"/>
          <w:numId w:val="35"/>
        </w:numPr>
        <w:bidi/>
        <w:jc w:val="lowKashida"/>
        <w:rPr>
          <w:rFonts w:ascii="Simplified Arabic" w:hAnsi="Simplified Arabic" w:cs="Simplified Arabic"/>
          <w:sz w:val="28"/>
          <w:szCs w:val="28"/>
          <w:rtl/>
        </w:rPr>
      </w:pPr>
      <w:r w:rsidRPr="007B017A">
        <w:rPr>
          <w:rFonts w:ascii="Simplified Arabic" w:hAnsi="Simplified Arabic" w:cs="Simplified Arabic"/>
          <w:sz w:val="28"/>
          <w:szCs w:val="28"/>
          <w:rtl/>
        </w:rPr>
        <w:t>منهج الدراسة وأدواتها: منهج تحليل المضمون.</w:t>
      </w:r>
    </w:p>
    <w:p w:rsidR="00D679B1" w:rsidRPr="007B017A" w:rsidRDefault="00D679B1" w:rsidP="00D679B1">
      <w:pPr>
        <w:pStyle w:val="a3"/>
        <w:numPr>
          <w:ilvl w:val="0"/>
          <w:numId w:val="35"/>
        </w:numPr>
        <w:bidi/>
        <w:jc w:val="lowKashida"/>
        <w:rPr>
          <w:rFonts w:ascii="Simplified Arabic" w:hAnsi="Simplified Arabic" w:cs="Simplified Arabic"/>
          <w:sz w:val="28"/>
          <w:szCs w:val="28"/>
          <w:rtl/>
        </w:rPr>
      </w:pPr>
      <w:r w:rsidRPr="007B017A">
        <w:rPr>
          <w:rFonts w:ascii="Simplified Arabic" w:hAnsi="Simplified Arabic" w:cs="Simplified Arabic"/>
          <w:sz w:val="28"/>
          <w:szCs w:val="28"/>
          <w:rtl/>
        </w:rPr>
        <w:t>أهم النتائج: الصحافة الرقمية الخليجية تركز على الجوانب الإيجابية للذكاء الاصطناعي باعتباره إنجازاً تقنياً يخدم التنمية.</w:t>
      </w:r>
    </w:p>
    <w:p w:rsidR="00D679B1" w:rsidRPr="007B017A" w:rsidRDefault="00D679B1" w:rsidP="00D679B1">
      <w:pPr>
        <w:pStyle w:val="a3"/>
        <w:numPr>
          <w:ilvl w:val="0"/>
          <w:numId w:val="35"/>
        </w:numPr>
        <w:bidi/>
        <w:jc w:val="lowKashida"/>
        <w:rPr>
          <w:rFonts w:ascii="Simplified Arabic" w:hAnsi="Simplified Arabic" w:cs="Simplified Arabic"/>
          <w:sz w:val="28"/>
          <w:szCs w:val="28"/>
          <w:rtl/>
        </w:rPr>
      </w:pPr>
      <w:r w:rsidRPr="007B017A">
        <w:rPr>
          <w:rFonts w:ascii="Simplified Arabic" w:hAnsi="Simplified Arabic" w:cs="Simplified Arabic"/>
          <w:sz w:val="28"/>
          <w:szCs w:val="28"/>
          <w:rtl/>
        </w:rPr>
        <w:t>علاقتها بدراستنا: تقدم لنا رؤية مقارنة لبيئة إعلامية قريبة جغرافياً وثقافياً من بيئة الدراسة (السعودية).</w:t>
      </w:r>
    </w:p>
    <w:p w:rsidR="00D679B1" w:rsidRPr="007B017A" w:rsidRDefault="00D679B1" w:rsidP="00D679B1">
      <w:pPr>
        <w:pStyle w:val="a3"/>
        <w:numPr>
          <w:ilvl w:val="0"/>
          <w:numId w:val="27"/>
        </w:numPr>
        <w:bidi/>
        <w:jc w:val="lowKashida"/>
        <w:rPr>
          <w:rFonts w:ascii="Simplified Arabic" w:hAnsi="Simplified Arabic" w:cs="Simplified Arabic"/>
          <w:b/>
          <w:bCs/>
          <w:sz w:val="28"/>
          <w:szCs w:val="28"/>
          <w:rtl/>
        </w:rPr>
      </w:pPr>
      <w:r w:rsidRPr="007B017A">
        <w:rPr>
          <w:rFonts w:ascii="Simplified Arabic" w:hAnsi="Simplified Arabic" w:cs="Simplified Arabic"/>
          <w:b/>
          <w:bCs/>
          <w:sz w:val="28"/>
          <w:szCs w:val="28"/>
          <w:rtl/>
        </w:rPr>
        <w:t>دراسة (مجلة القلم، 2026):</w:t>
      </w:r>
    </w:p>
    <w:p w:rsidR="00D679B1" w:rsidRPr="007B017A" w:rsidRDefault="00D679B1" w:rsidP="00D679B1">
      <w:pPr>
        <w:pStyle w:val="a3"/>
        <w:numPr>
          <w:ilvl w:val="0"/>
          <w:numId w:val="36"/>
        </w:numPr>
        <w:bidi/>
        <w:jc w:val="lowKashida"/>
        <w:rPr>
          <w:rFonts w:ascii="Simplified Arabic" w:hAnsi="Simplified Arabic" w:cs="Simplified Arabic"/>
          <w:sz w:val="28"/>
          <w:szCs w:val="28"/>
          <w:rtl/>
        </w:rPr>
      </w:pPr>
      <w:r w:rsidRPr="007B017A">
        <w:rPr>
          <w:rFonts w:ascii="Simplified Arabic" w:hAnsi="Simplified Arabic" w:cs="Simplified Arabic"/>
          <w:sz w:val="28"/>
          <w:szCs w:val="28"/>
          <w:rtl/>
        </w:rPr>
        <w:t>عنوان الدراسة: دور الإعلام الرقمي في توعية الشباب السعودي بأخلاقيات الذكاء الاصطناعي.</w:t>
      </w:r>
    </w:p>
    <w:p w:rsidR="00D679B1" w:rsidRPr="007B017A" w:rsidRDefault="00D679B1" w:rsidP="00D679B1">
      <w:pPr>
        <w:pStyle w:val="a3"/>
        <w:numPr>
          <w:ilvl w:val="0"/>
          <w:numId w:val="36"/>
        </w:numPr>
        <w:bidi/>
        <w:jc w:val="lowKashida"/>
        <w:rPr>
          <w:rFonts w:ascii="Simplified Arabic" w:hAnsi="Simplified Arabic" w:cs="Simplified Arabic"/>
          <w:sz w:val="28"/>
          <w:szCs w:val="28"/>
          <w:rtl/>
        </w:rPr>
      </w:pPr>
      <w:r w:rsidRPr="007B017A">
        <w:rPr>
          <w:rFonts w:ascii="Simplified Arabic" w:hAnsi="Simplified Arabic" w:cs="Simplified Arabic"/>
          <w:sz w:val="28"/>
          <w:szCs w:val="28"/>
          <w:rtl/>
        </w:rPr>
        <w:t>منهج الدراسة وأدواتها: المنهج المسحي التحليلي.</w:t>
      </w:r>
    </w:p>
    <w:p w:rsidR="00D679B1" w:rsidRPr="007B017A" w:rsidRDefault="00D679B1" w:rsidP="00D679B1">
      <w:pPr>
        <w:pStyle w:val="a3"/>
        <w:numPr>
          <w:ilvl w:val="0"/>
          <w:numId w:val="36"/>
        </w:numPr>
        <w:bidi/>
        <w:jc w:val="lowKashida"/>
        <w:rPr>
          <w:rFonts w:ascii="Simplified Arabic" w:hAnsi="Simplified Arabic" w:cs="Simplified Arabic"/>
          <w:sz w:val="28"/>
          <w:szCs w:val="28"/>
          <w:rtl/>
        </w:rPr>
      </w:pPr>
      <w:r w:rsidRPr="007B017A">
        <w:rPr>
          <w:rFonts w:ascii="Simplified Arabic" w:hAnsi="Simplified Arabic" w:cs="Simplified Arabic"/>
          <w:sz w:val="28"/>
          <w:szCs w:val="28"/>
          <w:rtl/>
        </w:rPr>
        <w:t>أهم النتائج: أثبتت الاعتماد الكبير للجمهور على المنصات الرقمية لفهم التقنيات الحديثة، وأوصت بضرورة دقة المحتوى المنشور.</w:t>
      </w:r>
    </w:p>
    <w:p w:rsidR="00D679B1" w:rsidRPr="007B017A" w:rsidRDefault="00D679B1" w:rsidP="00D679B1">
      <w:pPr>
        <w:pStyle w:val="a3"/>
        <w:numPr>
          <w:ilvl w:val="0"/>
          <w:numId w:val="36"/>
        </w:numPr>
        <w:bidi/>
        <w:jc w:val="lowKashida"/>
        <w:rPr>
          <w:rFonts w:ascii="Simplified Arabic" w:hAnsi="Simplified Arabic" w:cs="Simplified Arabic"/>
          <w:sz w:val="28"/>
          <w:szCs w:val="28"/>
          <w:rtl/>
        </w:rPr>
      </w:pPr>
      <w:r w:rsidRPr="007B017A">
        <w:rPr>
          <w:rFonts w:ascii="Simplified Arabic" w:hAnsi="Simplified Arabic" w:cs="Simplified Arabic"/>
          <w:sz w:val="28"/>
          <w:szCs w:val="28"/>
          <w:rtl/>
        </w:rPr>
        <w:t>علاقتها بدراستنا: ربطت بين المتلقي السعودي والمحتوى الرقمي، مما يفيدنا في تحديد أهمية دراستنا للمجتمع.</w:t>
      </w:r>
    </w:p>
    <w:p w:rsidR="00D679B1" w:rsidRPr="00350BE0" w:rsidRDefault="00D679B1" w:rsidP="00D679B1">
      <w:pPr>
        <w:pStyle w:val="a3"/>
        <w:bidi/>
        <w:jc w:val="lowKashida"/>
        <w:rPr>
          <w:rFonts w:ascii="Simplified Arabic" w:hAnsi="Simplified Arabic" w:cs="Simplified Arabic"/>
          <w:b/>
          <w:bCs/>
          <w:color w:val="000000" w:themeColor="text1"/>
          <w:sz w:val="30"/>
          <w:szCs w:val="30"/>
          <w:u w:val="single"/>
          <w:rtl/>
        </w:rPr>
      </w:pPr>
      <w:r w:rsidRPr="00350BE0">
        <w:rPr>
          <w:rFonts w:ascii="Simplified Arabic" w:hAnsi="Simplified Arabic" w:cs="Simplified Arabic"/>
          <w:b/>
          <w:bCs/>
          <w:color w:val="000000" w:themeColor="text1"/>
          <w:sz w:val="30"/>
          <w:szCs w:val="30"/>
          <w:u w:val="single"/>
          <w:rtl/>
        </w:rPr>
        <w:t>ثانياً: الدراسات الأجنبية:</w:t>
      </w:r>
    </w:p>
    <w:p w:rsidR="00D679B1" w:rsidRPr="007B017A" w:rsidRDefault="00D679B1" w:rsidP="00D679B1">
      <w:pPr>
        <w:pStyle w:val="a3"/>
        <w:bidi/>
        <w:jc w:val="lowKashida"/>
        <w:rPr>
          <w:rFonts w:ascii="Simplified Arabic" w:hAnsi="Simplified Arabic" w:cs="Simplified Arabic"/>
          <w:b/>
          <w:bCs/>
          <w:sz w:val="28"/>
          <w:szCs w:val="28"/>
          <w:rtl/>
        </w:rPr>
      </w:pPr>
      <w:r w:rsidRPr="007B017A">
        <w:rPr>
          <w:rFonts w:ascii="Simplified Arabic" w:hAnsi="Simplified Arabic" w:cs="Simplified Arabic"/>
          <w:b/>
          <w:bCs/>
          <w:sz w:val="28"/>
          <w:szCs w:val="28"/>
          <w:rtl/>
        </w:rPr>
        <w:t xml:space="preserve"> 6. دراسة (</w:t>
      </w:r>
      <w:r w:rsidRPr="007B017A">
        <w:rPr>
          <w:rFonts w:ascii="Simplified Arabic" w:hAnsi="Simplified Arabic" w:cs="Simplified Arabic"/>
          <w:b/>
          <w:bCs/>
          <w:sz w:val="28"/>
          <w:szCs w:val="28"/>
        </w:rPr>
        <w:t>Larrondo-Ureta</w:t>
      </w:r>
      <w:r w:rsidRPr="007B017A">
        <w:rPr>
          <w:rFonts w:ascii="Simplified Arabic" w:hAnsi="Simplified Arabic" w:cs="Simplified Arabic"/>
          <w:b/>
          <w:bCs/>
          <w:sz w:val="28"/>
          <w:szCs w:val="28"/>
          <w:rtl/>
        </w:rPr>
        <w:t xml:space="preserve"> &amp; </w:t>
      </w:r>
      <w:r w:rsidRPr="007B017A">
        <w:rPr>
          <w:rFonts w:ascii="Simplified Arabic" w:hAnsi="Simplified Arabic" w:cs="Simplified Arabic"/>
          <w:b/>
          <w:bCs/>
          <w:sz w:val="28"/>
          <w:szCs w:val="28"/>
        </w:rPr>
        <w:t>Peña-Fernández, 2024</w:t>
      </w:r>
      <w:r w:rsidRPr="007B017A">
        <w:rPr>
          <w:rFonts w:ascii="Simplified Arabic" w:hAnsi="Simplified Arabic" w:cs="Simplified Arabic"/>
          <w:b/>
          <w:bCs/>
          <w:sz w:val="28"/>
          <w:szCs w:val="28"/>
          <w:rtl/>
        </w:rPr>
        <w:t>):</w:t>
      </w:r>
    </w:p>
    <w:p w:rsidR="00D679B1" w:rsidRPr="007B017A" w:rsidRDefault="00D679B1" w:rsidP="00D679B1">
      <w:pPr>
        <w:pStyle w:val="a3"/>
        <w:numPr>
          <w:ilvl w:val="0"/>
          <w:numId w:val="37"/>
        </w:numPr>
        <w:bidi/>
        <w:jc w:val="lowKashida"/>
        <w:rPr>
          <w:rFonts w:ascii="Simplified Arabic" w:hAnsi="Simplified Arabic" w:cs="Simplified Arabic"/>
          <w:sz w:val="28"/>
          <w:szCs w:val="28"/>
          <w:rtl/>
        </w:rPr>
      </w:pPr>
      <w:r w:rsidRPr="007B017A">
        <w:rPr>
          <w:rFonts w:ascii="Simplified Arabic" w:hAnsi="Simplified Arabic" w:cs="Simplified Arabic"/>
          <w:sz w:val="28"/>
          <w:szCs w:val="28"/>
          <w:rtl/>
        </w:rPr>
        <w:t>عنوان الدراسة: الذكاء الاصطناعي في المحتوى الصحفي: الاستخدام الفعلي والشفافية.</w:t>
      </w:r>
    </w:p>
    <w:p w:rsidR="00D679B1" w:rsidRPr="007B017A" w:rsidRDefault="00D679B1" w:rsidP="00D679B1">
      <w:pPr>
        <w:pStyle w:val="a3"/>
        <w:numPr>
          <w:ilvl w:val="0"/>
          <w:numId w:val="37"/>
        </w:numPr>
        <w:bidi/>
        <w:jc w:val="lowKashida"/>
        <w:rPr>
          <w:rFonts w:ascii="Simplified Arabic" w:hAnsi="Simplified Arabic" w:cs="Simplified Arabic"/>
          <w:sz w:val="28"/>
          <w:szCs w:val="28"/>
          <w:rtl/>
        </w:rPr>
      </w:pPr>
      <w:r w:rsidRPr="007B017A">
        <w:rPr>
          <w:rFonts w:ascii="Simplified Arabic" w:hAnsi="Simplified Arabic" w:cs="Simplified Arabic"/>
          <w:sz w:val="28"/>
          <w:szCs w:val="28"/>
          <w:rtl/>
        </w:rPr>
        <w:t>منهج الدراسة وأدواتها: دراسة حالة وتحليل مضمون لبعض المنصات الإخبارية الإسبانية.</w:t>
      </w:r>
    </w:p>
    <w:p w:rsidR="00D679B1" w:rsidRPr="007B017A" w:rsidRDefault="00D679B1" w:rsidP="00D679B1">
      <w:pPr>
        <w:pStyle w:val="a3"/>
        <w:numPr>
          <w:ilvl w:val="0"/>
          <w:numId w:val="37"/>
        </w:numPr>
        <w:bidi/>
        <w:jc w:val="lowKashida"/>
        <w:rPr>
          <w:rFonts w:ascii="Simplified Arabic" w:hAnsi="Simplified Arabic" w:cs="Simplified Arabic"/>
          <w:sz w:val="28"/>
          <w:szCs w:val="28"/>
          <w:rtl/>
        </w:rPr>
      </w:pPr>
      <w:r w:rsidRPr="007B017A">
        <w:rPr>
          <w:rFonts w:ascii="Simplified Arabic" w:hAnsi="Simplified Arabic" w:cs="Simplified Arabic"/>
          <w:sz w:val="28"/>
          <w:szCs w:val="28"/>
          <w:rtl/>
        </w:rPr>
        <w:lastRenderedPageBreak/>
        <w:t>أهم النتائج: توصلت إلى أن المؤسسات الإعلامية تعاني من ضعف الشفافية، حيث لا تعلن للجمهور أن الخبر تمت كتابته بواسطة الذكاء الاصطناعي.</w:t>
      </w:r>
    </w:p>
    <w:p w:rsidR="00D679B1" w:rsidRPr="007B017A" w:rsidRDefault="00D679B1" w:rsidP="00D679B1">
      <w:pPr>
        <w:pStyle w:val="a3"/>
        <w:numPr>
          <w:ilvl w:val="0"/>
          <w:numId w:val="37"/>
        </w:numPr>
        <w:bidi/>
        <w:jc w:val="lowKashida"/>
        <w:rPr>
          <w:rFonts w:ascii="Simplified Arabic" w:hAnsi="Simplified Arabic" w:cs="Simplified Arabic"/>
          <w:sz w:val="28"/>
          <w:szCs w:val="28"/>
          <w:rtl/>
        </w:rPr>
      </w:pPr>
      <w:r w:rsidRPr="007B017A">
        <w:rPr>
          <w:rFonts w:ascii="Simplified Arabic" w:hAnsi="Simplified Arabic" w:cs="Simplified Arabic"/>
          <w:sz w:val="28"/>
          <w:szCs w:val="28"/>
          <w:rtl/>
        </w:rPr>
        <w:t>علاقتها بدراستنا: سنستفيد منها في قياس وعي الصحفيين السعوديين بمبدأ "الشفافية" مع القارئ.</w:t>
      </w:r>
    </w:p>
    <w:p w:rsidR="00D679B1" w:rsidRPr="007B017A" w:rsidRDefault="00D679B1" w:rsidP="00D679B1">
      <w:pPr>
        <w:pStyle w:val="a3"/>
        <w:numPr>
          <w:ilvl w:val="0"/>
          <w:numId w:val="28"/>
        </w:numPr>
        <w:bidi/>
        <w:jc w:val="lowKashida"/>
        <w:rPr>
          <w:rFonts w:ascii="Simplified Arabic" w:hAnsi="Simplified Arabic" w:cs="Simplified Arabic"/>
          <w:b/>
          <w:bCs/>
          <w:sz w:val="28"/>
          <w:szCs w:val="28"/>
          <w:rtl/>
        </w:rPr>
      </w:pPr>
      <w:r w:rsidRPr="007B017A">
        <w:rPr>
          <w:rFonts w:ascii="Simplified Arabic" w:hAnsi="Simplified Arabic" w:cs="Simplified Arabic"/>
          <w:b/>
          <w:bCs/>
          <w:sz w:val="28"/>
          <w:szCs w:val="28"/>
          <w:rtl/>
        </w:rPr>
        <w:t>دراسة (</w:t>
      </w:r>
      <w:r w:rsidRPr="007B017A">
        <w:rPr>
          <w:rFonts w:ascii="Simplified Arabic" w:hAnsi="Simplified Arabic" w:cs="Simplified Arabic"/>
          <w:b/>
          <w:bCs/>
          <w:sz w:val="28"/>
          <w:szCs w:val="28"/>
        </w:rPr>
        <w:t>Ufarte-Ruiz et al., 2023</w:t>
      </w:r>
      <w:r w:rsidRPr="007B017A">
        <w:rPr>
          <w:rFonts w:ascii="Simplified Arabic" w:hAnsi="Simplified Arabic" w:cs="Simplified Arabic"/>
          <w:b/>
          <w:bCs/>
          <w:sz w:val="28"/>
          <w:szCs w:val="28"/>
          <w:rtl/>
        </w:rPr>
        <w:t>):</w:t>
      </w:r>
    </w:p>
    <w:p w:rsidR="00D679B1" w:rsidRPr="007B017A" w:rsidRDefault="00D679B1" w:rsidP="00D679B1">
      <w:pPr>
        <w:pStyle w:val="a3"/>
        <w:numPr>
          <w:ilvl w:val="0"/>
          <w:numId w:val="38"/>
        </w:numPr>
        <w:bidi/>
        <w:jc w:val="lowKashida"/>
        <w:rPr>
          <w:rFonts w:ascii="Simplified Arabic" w:hAnsi="Simplified Arabic" w:cs="Simplified Arabic"/>
          <w:sz w:val="28"/>
          <w:szCs w:val="28"/>
          <w:rtl/>
        </w:rPr>
      </w:pPr>
      <w:r w:rsidRPr="007B017A">
        <w:rPr>
          <w:rFonts w:ascii="Simplified Arabic" w:hAnsi="Simplified Arabic" w:cs="Simplified Arabic"/>
          <w:sz w:val="28"/>
          <w:szCs w:val="28"/>
          <w:rtl/>
        </w:rPr>
        <w:t>عنوان الدراسة: تحليل مقارن للاستخدام التحريري للذكاء الاصطناعي التوليدي.</w:t>
      </w:r>
    </w:p>
    <w:p w:rsidR="00D679B1" w:rsidRPr="007B017A" w:rsidRDefault="00D679B1" w:rsidP="00D679B1">
      <w:pPr>
        <w:pStyle w:val="a3"/>
        <w:numPr>
          <w:ilvl w:val="0"/>
          <w:numId w:val="38"/>
        </w:numPr>
        <w:bidi/>
        <w:jc w:val="lowKashida"/>
        <w:rPr>
          <w:rFonts w:ascii="Simplified Arabic" w:hAnsi="Simplified Arabic" w:cs="Simplified Arabic"/>
          <w:sz w:val="28"/>
          <w:szCs w:val="28"/>
          <w:rtl/>
        </w:rPr>
      </w:pPr>
      <w:r w:rsidRPr="007B017A">
        <w:rPr>
          <w:rFonts w:ascii="Simplified Arabic" w:hAnsi="Simplified Arabic" w:cs="Simplified Arabic"/>
          <w:sz w:val="28"/>
          <w:szCs w:val="28"/>
          <w:rtl/>
        </w:rPr>
        <w:t>منهج الدراسة وأدواتها: المنهج التجريبي المقارن.</w:t>
      </w:r>
    </w:p>
    <w:p w:rsidR="00D679B1" w:rsidRPr="007B017A" w:rsidRDefault="00D679B1" w:rsidP="00D679B1">
      <w:pPr>
        <w:pStyle w:val="a3"/>
        <w:numPr>
          <w:ilvl w:val="0"/>
          <w:numId w:val="38"/>
        </w:numPr>
        <w:bidi/>
        <w:jc w:val="lowKashida"/>
        <w:rPr>
          <w:rFonts w:ascii="Simplified Arabic" w:hAnsi="Simplified Arabic" w:cs="Simplified Arabic"/>
          <w:sz w:val="28"/>
          <w:szCs w:val="28"/>
          <w:rtl/>
        </w:rPr>
      </w:pPr>
      <w:r w:rsidRPr="007B017A">
        <w:rPr>
          <w:rFonts w:ascii="Simplified Arabic" w:hAnsi="Simplified Arabic" w:cs="Simplified Arabic"/>
          <w:sz w:val="28"/>
          <w:szCs w:val="28"/>
          <w:rtl/>
        </w:rPr>
        <w:t>أهم النتائج: أثبتت التجربة أن برامج الذكاء الاصطناعي كانت أسرع في صياغة عناوين الأخبار من الطلاب، ولكنها افتقرت للحس البشري في بعض السياقات.</w:t>
      </w:r>
    </w:p>
    <w:p w:rsidR="00D679B1" w:rsidRPr="007B017A" w:rsidRDefault="00D679B1" w:rsidP="00D679B1">
      <w:pPr>
        <w:pStyle w:val="a3"/>
        <w:numPr>
          <w:ilvl w:val="0"/>
          <w:numId w:val="38"/>
        </w:numPr>
        <w:bidi/>
        <w:jc w:val="lowKashida"/>
        <w:rPr>
          <w:rFonts w:ascii="Simplified Arabic" w:hAnsi="Simplified Arabic" w:cs="Simplified Arabic"/>
          <w:sz w:val="28"/>
          <w:szCs w:val="28"/>
          <w:rtl/>
        </w:rPr>
      </w:pPr>
      <w:r w:rsidRPr="007B017A">
        <w:rPr>
          <w:rFonts w:ascii="Simplified Arabic" w:hAnsi="Simplified Arabic" w:cs="Simplified Arabic"/>
          <w:sz w:val="28"/>
          <w:szCs w:val="28"/>
          <w:rtl/>
        </w:rPr>
        <w:t>علاقتها بدراستنا: تؤكد لنا تأثير التقنية على "سرعة" الإنتاج كأحد متغيرات بحثنا.</w:t>
      </w:r>
    </w:p>
    <w:p w:rsidR="00D679B1" w:rsidRPr="007B017A" w:rsidRDefault="00D679B1" w:rsidP="00D679B1">
      <w:pPr>
        <w:pStyle w:val="a3"/>
        <w:numPr>
          <w:ilvl w:val="0"/>
          <w:numId w:val="29"/>
        </w:numPr>
        <w:bidi/>
        <w:jc w:val="lowKashida"/>
        <w:rPr>
          <w:rFonts w:ascii="Simplified Arabic" w:hAnsi="Simplified Arabic" w:cs="Simplified Arabic"/>
          <w:b/>
          <w:bCs/>
          <w:sz w:val="28"/>
          <w:szCs w:val="28"/>
          <w:rtl/>
        </w:rPr>
      </w:pPr>
      <w:r w:rsidRPr="007B017A">
        <w:rPr>
          <w:rFonts w:ascii="Simplified Arabic" w:hAnsi="Simplified Arabic" w:cs="Simplified Arabic"/>
          <w:b/>
          <w:bCs/>
          <w:sz w:val="28"/>
          <w:szCs w:val="28"/>
          <w:rtl/>
        </w:rPr>
        <w:t>دراسة (</w:t>
      </w:r>
      <w:r w:rsidRPr="007B017A">
        <w:rPr>
          <w:rFonts w:ascii="Simplified Arabic" w:hAnsi="Simplified Arabic" w:cs="Simplified Arabic"/>
          <w:b/>
          <w:bCs/>
          <w:sz w:val="28"/>
          <w:szCs w:val="28"/>
        </w:rPr>
        <w:t>Moran</w:t>
      </w:r>
      <w:r w:rsidRPr="007B017A">
        <w:rPr>
          <w:rFonts w:ascii="Simplified Arabic" w:hAnsi="Simplified Arabic" w:cs="Simplified Arabic"/>
          <w:b/>
          <w:bCs/>
          <w:sz w:val="28"/>
          <w:szCs w:val="28"/>
          <w:rtl/>
        </w:rPr>
        <w:t xml:space="preserve"> &amp; </w:t>
      </w:r>
      <w:r w:rsidRPr="007B017A">
        <w:rPr>
          <w:rFonts w:ascii="Simplified Arabic" w:hAnsi="Simplified Arabic" w:cs="Simplified Arabic"/>
          <w:b/>
          <w:bCs/>
          <w:sz w:val="28"/>
          <w:szCs w:val="28"/>
        </w:rPr>
        <w:t>Shaikh, 2022</w:t>
      </w:r>
      <w:r w:rsidRPr="007B017A">
        <w:rPr>
          <w:rFonts w:ascii="Simplified Arabic" w:hAnsi="Simplified Arabic" w:cs="Simplified Arabic"/>
          <w:b/>
          <w:bCs/>
          <w:sz w:val="28"/>
          <w:szCs w:val="28"/>
          <w:rtl/>
        </w:rPr>
        <w:t>):</w:t>
      </w:r>
    </w:p>
    <w:p w:rsidR="00D679B1" w:rsidRPr="007B017A" w:rsidRDefault="00D679B1" w:rsidP="00D679B1">
      <w:pPr>
        <w:pStyle w:val="a3"/>
        <w:numPr>
          <w:ilvl w:val="0"/>
          <w:numId w:val="39"/>
        </w:numPr>
        <w:bidi/>
        <w:jc w:val="lowKashida"/>
        <w:rPr>
          <w:rFonts w:ascii="Simplified Arabic" w:hAnsi="Simplified Arabic" w:cs="Simplified Arabic"/>
          <w:sz w:val="28"/>
          <w:szCs w:val="28"/>
          <w:rtl/>
        </w:rPr>
      </w:pPr>
      <w:r w:rsidRPr="007B017A">
        <w:rPr>
          <w:rFonts w:ascii="Simplified Arabic" w:hAnsi="Simplified Arabic" w:cs="Simplified Arabic"/>
          <w:sz w:val="28"/>
          <w:szCs w:val="28"/>
          <w:rtl/>
        </w:rPr>
        <w:t>عنوان الدراسة: الروبوتات في غرف الأخبار.</w:t>
      </w:r>
    </w:p>
    <w:p w:rsidR="00D679B1" w:rsidRPr="007B017A" w:rsidRDefault="00D679B1" w:rsidP="00D679B1">
      <w:pPr>
        <w:pStyle w:val="a3"/>
        <w:numPr>
          <w:ilvl w:val="0"/>
          <w:numId w:val="39"/>
        </w:numPr>
        <w:bidi/>
        <w:jc w:val="lowKashida"/>
        <w:rPr>
          <w:rFonts w:ascii="Simplified Arabic" w:hAnsi="Simplified Arabic" w:cs="Simplified Arabic"/>
          <w:sz w:val="28"/>
          <w:szCs w:val="28"/>
          <w:rtl/>
        </w:rPr>
      </w:pPr>
      <w:r w:rsidRPr="007B017A">
        <w:rPr>
          <w:rFonts w:ascii="Simplified Arabic" w:hAnsi="Simplified Arabic" w:cs="Simplified Arabic"/>
          <w:sz w:val="28"/>
          <w:szCs w:val="28"/>
          <w:rtl/>
        </w:rPr>
        <w:t>منهج الدراسة وأدواتها: تحليل موضوعي (</w:t>
      </w:r>
      <w:r w:rsidRPr="007B017A">
        <w:rPr>
          <w:rFonts w:ascii="Simplified Arabic" w:hAnsi="Simplified Arabic" w:cs="Simplified Arabic"/>
          <w:sz w:val="28"/>
          <w:szCs w:val="28"/>
        </w:rPr>
        <w:t>Thematic Analysis</w:t>
      </w:r>
      <w:r w:rsidRPr="007B017A">
        <w:rPr>
          <w:rFonts w:ascii="Simplified Arabic" w:hAnsi="Simplified Arabic" w:cs="Simplified Arabic"/>
          <w:sz w:val="28"/>
          <w:szCs w:val="28"/>
          <w:rtl/>
        </w:rPr>
        <w:t>).</w:t>
      </w:r>
    </w:p>
    <w:p w:rsidR="00D679B1" w:rsidRPr="007B017A" w:rsidRDefault="00D679B1" w:rsidP="00D679B1">
      <w:pPr>
        <w:pStyle w:val="a3"/>
        <w:numPr>
          <w:ilvl w:val="0"/>
          <w:numId w:val="39"/>
        </w:numPr>
        <w:bidi/>
        <w:jc w:val="lowKashida"/>
        <w:rPr>
          <w:rFonts w:ascii="Simplified Arabic" w:hAnsi="Simplified Arabic" w:cs="Simplified Arabic"/>
          <w:sz w:val="28"/>
          <w:szCs w:val="28"/>
          <w:rtl/>
        </w:rPr>
      </w:pPr>
      <w:r w:rsidRPr="007B017A">
        <w:rPr>
          <w:rFonts w:ascii="Simplified Arabic" w:hAnsi="Simplified Arabic" w:cs="Simplified Arabic"/>
          <w:sz w:val="28"/>
          <w:szCs w:val="28"/>
          <w:rtl/>
        </w:rPr>
        <w:t>أهم النتائج: رصدت حالة القلق لدى الصحفيين من أن تحل الآلة مكانهم في المستقبل وتقلص من استقلاليتهم.</w:t>
      </w:r>
    </w:p>
    <w:p w:rsidR="00D679B1" w:rsidRPr="007B017A" w:rsidRDefault="00D679B1" w:rsidP="00D679B1">
      <w:pPr>
        <w:pStyle w:val="a3"/>
        <w:numPr>
          <w:ilvl w:val="0"/>
          <w:numId w:val="39"/>
        </w:numPr>
        <w:bidi/>
        <w:jc w:val="lowKashida"/>
        <w:rPr>
          <w:rFonts w:ascii="Simplified Arabic" w:hAnsi="Simplified Arabic" w:cs="Simplified Arabic"/>
          <w:sz w:val="28"/>
          <w:szCs w:val="28"/>
          <w:rtl/>
        </w:rPr>
      </w:pPr>
      <w:r w:rsidRPr="007B017A">
        <w:rPr>
          <w:rFonts w:ascii="Simplified Arabic" w:hAnsi="Simplified Arabic" w:cs="Simplified Arabic"/>
          <w:sz w:val="28"/>
          <w:szCs w:val="28"/>
          <w:rtl/>
        </w:rPr>
        <w:t>علاقتها بدراستنا: تساعدنا على فهم الجانب النفسي والمهني للعينة التي سندرسها.</w:t>
      </w:r>
    </w:p>
    <w:p w:rsidR="00D679B1" w:rsidRPr="007B017A" w:rsidRDefault="00D679B1" w:rsidP="00D679B1">
      <w:pPr>
        <w:pStyle w:val="a3"/>
        <w:numPr>
          <w:ilvl w:val="0"/>
          <w:numId w:val="30"/>
        </w:numPr>
        <w:bidi/>
        <w:jc w:val="lowKashida"/>
        <w:rPr>
          <w:rFonts w:ascii="Simplified Arabic" w:hAnsi="Simplified Arabic" w:cs="Simplified Arabic"/>
          <w:b/>
          <w:bCs/>
          <w:sz w:val="28"/>
          <w:szCs w:val="28"/>
          <w:rtl/>
        </w:rPr>
      </w:pPr>
      <w:r w:rsidRPr="007B017A">
        <w:rPr>
          <w:rFonts w:ascii="Simplified Arabic" w:hAnsi="Simplified Arabic" w:cs="Simplified Arabic"/>
          <w:b/>
          <w:bCs/>
          <w:sz w:val="28"/>
          <w:szCs w:val="28"/>
          <w:rtl/>
        </w:rPr>
        <w:t>دراسة (</w:t>
      </w:r>
      <w:r w:rsidRPr="007B017A">
        <w:rPr>
          <w:rFonts w:ascii="Simplified Arabic" w:hAnsi="Simplified Arabic" w:cs="Simplified Arabic"/>
          <w:b/>
          <w:bCs/>
          <w:sz w:val="28"/>
          <w:szCs w:val="28"/>
        </w:rPr>
        <w:t>Pavlik, 2023</w:t>
      </w:r>
      <w:r w:rsidRPr="007B017A">
        <w:rPr>
          <w:rFonts w:ascii="Simplified Arabic" w:hAnsi="Simplified Arabic" w:cs="Simplified Arabic"/>
          <w:b/>
          <w:bCs/>
          <w:sz w:val="28"/>
          <w:szCs w:val="28"/>
          <w:rtl/>
        </w:rPr>
        <w:t>):</w:t>
      </w:r>
    </w:p>
    <w:p w:rsidR="00D679B1" w:rsidRPr="007B017A" w:rsidRDefault="00D679B1" w:rsidP="00D679B1">
      <w:pPr>
        <w:pStyle w:val="a3"/>
        <w:numPr>
          <w:ilvl w:val="0"/>
          <w:numId w:val="40"/>
        </w:numPr>
        <w:bidi/>
        <w:jc w:val="lowKashida"/>
        <w:rPr>
          <w:rFonts w:ascii="Simplified Arabic" w:hAnsi="Simplified Arabic" w:cs="Simplified Arabic"/>
          <w:sz w:val="28"/>
          <w:szCs w:val="28"/>
          <w:rtl/>
        </w:rPr>
      </w:pPr>
      <w:r w:rsidRPr="007B017A">
        <w:rPr>
          <w:rFonts w:ascii="Simplified Arabic" w:hAnsi="Simplified Arabic" w:cs="Simplified Arabic"/>
          <w:sz w:val="28"/>
          <w:szCs w:val="28"/>
          <w:rtl/>
        </w:rPr>
        <w:t xml:space="preserve">عنوان الدراسة: التعاون مع </w:t>
      </w:r>
      <w:r w:rsidRPr="007B017A">
        <w:rPr>
          <w:rFonts w:ascii="Simplified Arabic" w:hAnsi="Simplified Arabic" w:cs="Simplified Arabic"/>
          <w:sz w:val="28"/>
          <w:szCs w:val="28"/>
        </w:rPr>
        <w:t>ChatGPT</w:t>
      </w:r>
      <w:r w:rsidRPr="007B017A">
        <w:rPr>
          <w:rFonts w:ascii="Simplified Arabic" w:hAnsi="Simplified Arabic" w:cs="Simplified Arabic"/>
          <w:sz w:val="28"/>
          <w:szCs w:val="28"/>
          <w:rtl/>
        </w:rPr>
        <w:t>: تداعيات الذكاء الاصطناعي التوليدي على الصحافة.</w:t>
      </w:r>
    </w:p>
    <w:p w:rsidR="00D679B1" w:rsidRPr="007B017A" w:rsidRDefault="00D679B1" w:rsidP="00D679B1">
      <w:pPr>
        <w:pStyle w:val="a3"/>
        <w:numPr>
          <w:ilvl w:val="0"/>
          <w:numId w:val="40"/>
        </w:numPr>
        <w:bidi/>
        <w:jc w:val="lowKashida"/>
        <w:rPr>
          <w:rFonts w:ascii="Simplified Arabic" w:hAnsi="Simplified Arabic" w:cs="Simplified Arabic"/>
          <w:sz w:val="28"/>
          <w:szCs w:val="28"/>
          <w:rtl/>
        </w:rPr>
      </w:pPr>
      <w:r w:rsidRPr="007B017A">
        <w:rPr>
          <w:rFonts w:ascii="Simplified Arabic" w:hAnsi="Simplified Arabic" w:cs="Simplified Arabic"/>
          <w:sz w:val="28"/>
          <w:szCs w:val="28"/>
          <w:rtl/>
        </w:rPr>
        <w:t>منهج الدراسة وأدواتها: دراسة تحليلية استشرافية.</w:t>
      </w:r>
    </w:p>
    <w:p w:rsidR="00D679B1" w:rsidRPr="007B017A" w:rsidRDefault="00D679B1" w:rsidP="00D679B1">
      <w:pPr>
        <w:pStyle w:val="a3"/>
        <w:numPr>
          <w:ilvl w:val="0"/>
          <w:numId w:val="40"/>
        </w:numPr>
        <w:bidi/>
        <w:jc w:val="lowKashida"/>
        <w:rPr>
          <w:rFonts w:ascii="Simplified Arabic" w:hAnsi="Simplified Arabic" w:cs="Simplified Arabic"/>
          <w:sz w:val="28"/>
          <w:szCs w:val="28"/>
          <w:rtl/>
        </w:rPr>
      </w:pPr>
      <w:r w:rsidRPr="007B017A">
        <w:rPr>
          <w:rFonts w:ascii="Simplified Arabic" w:hAnsi="Simplified Arabic" w:cs="Simplified Arabic"/>
          <w:sz w:val="28"/>
          <w:szCs w:val="28"/>
          <w:rtl/>
        </w:rPr>
        <w:t>أهم النتائج: خلصت إلى ضرورة وجود المراجع البشري (</w:t>
      </w:r>
      <w:r w:rsidRPr="007B017A">
        <w:rPr>
          <w:rFonts w:ascii="Simplified Arabic" w:hAnsi="Simplified Arabic" w:cs="Simplified Arabic"/>
          <w:sz w:val="28"/>
          <w:szCs w:val="28"/>
        </w:rPr>
        <w:t>Human-in-the-loop</w:t>
      </w:r>
      <w:r w:rsidRPr="007B017A">
        <w:rPr>
          <w:rFonts w:ascii="Simplified Arabic" w:hAnsi="Simplified Arabic" w:cs="Simplified Arabic"/>
          <w:sz w:val="28"/>
          <w:szCs w:val="28"/>
          <w:rtl/>
        </w:rPr>
        <w:t>) لمراقبة مخرجات الذكاء الاصطناعي قبل نشرها.</w:t>
      </w:r>
    </w:p>
    <w:p w:rsidR="00D679B1" w:rsidRPr="007B017A" w:rsidRDefault="00D679B1" w:rsidP="00D679B1">
      <w:pPr>
        <w:pStyle w:val="a3"/>
        <w:numPr>
          <w:ilvl w:val="0"/>
          <w:numId w:val="40"/>
        </w:numPr>
        <w:bidi/>
        <w:jc w:val="lowKashida"/>
        <w:rPr>
          <w:rFonts w:ascii="Simplified Arabic" w:hAnsi="Simplified Arabic" w:cs="Simplified Arabic"/>
          <w:sz w:val="28"/>
          <w:szCs w:val="28"/>
          <w:rtl/>
        </w:rPr>
      </w:pPr>
      <w:r w:rsidRPr="007B017A">
        <w:rPr>
          <w:rFonts w:ascii="Simplified Arabic" w:hAnsi="Simplified Arabic" w:cs="Simplified Arabic"/>
          <w:sz w:val="28"/>
          <w:szCs w:val="28"/>
          <w:rtl/>
        </w:rPr>
        <w:t>علاقتها بدراستنا: سندمج مفهوم المراجعة البشرية ضمن تساؤلاتنا لمعرفة هل يطبقه الصحفيون أم لا.</w:t>
      </w:r>
    </w:p>
    <w:p w:rsidR="00D679B1" w:rsidRPr="007B017A" w:rsidRDefault="00D679B1" w:rsidP="00D679B1">
      <w:pPr>
        <w:pStyle w:val="a3"/>
        <w:numPr>
          <w:ilvl w:val="0"/>
          <w:numId w:val="31"/>
        </w:numPr>
        <w:tabs>
          <w:tab w:val="right" w:pos="992"/>
        </w:tabs>
        <w:bidi/>
        <w:jc w:val="lowKashida"/>
        <w:rPr>
          <w:rFonts w:ascii="Simplified Arabic" w:hAnsi="Simplified Arabic" w:cs="Simplified Arabic"/>
          <w:b/>
          <w:bCs/>
          <w:sz w:val="28"/>
          <w:szCs w:val="28"/>
          <w:rtl/>
        </w:rPr>
      </w:pPr>
      <w:r w:rsidRPr="007B017A">
        <w:rPr>
          <w:rFonts w:ascii="Simplified Arabic" w:hAnsi="Simplified Arabic" w:cs="Simplified Arabic"/>
          <w:b/>
          <w:bCs/>
          <w:sz w:val="28"/>
          <w:szCs w:val="28"/>
          <w:rtl/>
        </w:rPr>
        <w:t>دراسة (</w:t>
      </w:r>
      <w:r w:rsidRPr="007B017A">
        <w:rPr>
          <w:rFonts w:ascii="Simplified Arabic" w:hAnsi="Simplified Arabic" w:cs="Simplified Arabic"/>
          <w:b/>
          <w:bCs/>
          <w:sz w:val="28"/>
          <w:szCs w:val="28"/>
        </w:rPr>
        <w:t>Calvo-Rubio</w:t>
      </w:r>
      <w:r w:rsidRPr="007B017A">
        <w:rPr>
          <w:rFonts w:ascii="Simplified Arabic" w:hAnsi="Simplified Arabic" w:cs="Simplified Arabic"/>
          <w:b/>
          <w:bCs/>
          <w:sz w:val="28"/>
          <w:szCs w:val="28"/>
          <w:rtl/>
        </w:rPr>
        <w:t xml:space="preserve"> &amp; </w:t>
      </w:r>
      <w:r w:rsidRPr="007B017A">
        <w:rPr>
          <w:rFonts w:ascii="Simplified Arabic" w:hAnsi="Simplified Arabic" w:cs="Simplified Arabic"/>
          <w:b/>
          <w:bCs/>
          <w:sz w:val="28"/>
          <w:szCs w:val="28"/>
        </w:rPr>
        <w:t>Ufarte-Ruiz, 2021</w:t>
      </w:r>
      <w:r w:rsidRPr="007B017A">
        <w:rPr>
          <w:rFonts w:ascii="Simplified Arabic" w:hAnsi="Simplified Arabic" w:cs="Simplified Arabic"/>
          <w:b/>
          <w:bCs/>
          <w:sz w:val="28"/>
          <w:szCs w:val="28"/>
          <w:rtl/>
        </w:rPr>
        <w:t>):</w:t>
      </w:r>
    </w:p>
    <w:p w:rsidR="00D679B1" w:rsidRPr="007B017A" w:rsidRDefault="00D679B1" w:rsidP="00D679B1">
      <w:pPr>
        <w:pStyle w:val="a3"/>
        <w:numPr>
          <w:ilvl w:val="0"/>
          <w:numId w:val="41"/>
        </w:numPr>
        <w:bidi/>
        <w:jc w:val="lowKashida"/>
        <w:rPr>
          <w:rFonts w:ascii="Simplified Arabic" w:hAnsi="Simplified Arabic" w:cs="Simplified Arabic"/>
          <w:sz w:val="28"/>
          <w:szCs w:val="28"/>
          <w:rtl/>
        </w:rPr>
      </w:pPr>
      <w:r w:rsidRPr="007B017A">
        <w:rPr>
          <w:rFonts w:ascii="Simplified Arabic" w:hAnsi="Simplified Arabic" w:cs="Simplified Arabic"/>
          <w:sz w:val="28"/>
          <w:szCs w:val="28"/>
          <w:rtl/>
        </w:rPr>
        <w:t>عنوان الدراسة: الذكاء الاصطناعي والصحافة: مراجعة منهجية.</w:t>
      </w:r>
    </w:p>
    <w:p w:rsidR="00D679B1" w:rsidRPr="007B017A" w:rsidRDefault="00D679B1" w:rsidP="00D679B1">
      <w:pPr>
        <w:pStyle w:val="a3"/>
        <w:numPr>
          <w:ilvl w:val="0"/>
          <w:numId w:val="41"/>
        </w:numPr>
        <w:bidi/>
        <w:jc w:val="lowKashida"/>
        <w:rPr>
          <w:rFonts w:ascii="Simplified Arabic" w:hAnsi="Simplified Arabic" w:cs="Simplified Arabic"/>
          <w:sz w:val="28"/>
          <w:szCs w:val="28"/>
          <w:rtl/>
        </w:rPr>
      </w:pPr>
      <w:r w:rsidRPr="007B017A">
        <w:rPr>
          <w:rFonts w:ascii="Simplified Arabic" w:hAnsi="Simplified Arabic" w:cs="Simplified Arabic"/>
          <w:sz w:val="28"/>
          <w:szCs w:val="28"/>
          <w:rtl/>
        </w:rPr>
        <w:t>منهج الدراسة وأدواتها: المراجعة المنهجية الشاملة للأبحاث السابقة.</w:t>
      </w:r>
    </w:p>
    <w:p w:rsidR="00D679B1" w:rsidRPr="007B017A" w:rsidRDefault="00D679B1" w:rsidP="00D679B1">
      <w:pPr>
        <w:pStyle w:val="a3"/>
        <w:numPr>
          <w:ilvl w:val="0"/>
          <w:numId w:val="41"/>
        </w:numPr>
        <w:bidi/>
        <w:jc w:val="lowKashida"/>
        <w:rPr>
          <w:rFonts w:ascii="Simplified Arabic" w:hAnsi="Simplified Arabic" w:cs="Simplified Arabic"/>
          <w:sz w:val="28"/>
          <w:szCs w:val="28"/>
          <w:rtl/>
        </w:rPr>
      </w:pPr>
      <w:r w:rsidRPr="007B017A">
        <w:rPr>
          <w:rFonts w:ascii="Simplified Arabic" w:hAnsi="Simplified Arabic" w:cs="Simplified Arabic"/>
          <w:sz w:val="28"/>
          <w:szCs w:val="28"/>
          <w:rtl/>
        </w:rPr>
        <w:lastRenderedPageBreak/>
        <w:t>أهم النتائج: وجدت أن أغلب الأبحاث تركز على الجانب التقني البحت، مع إهمال الجانب الميداني لآراء الصحفيين.</w:t>
      </w:r>
    </w:p>
    <w:p w:rsidR="00D679B1" w:rsidRPr="007B017A" w:rsidRDefault="00D679B1" w:rsidP="00D679B1">
      <w:pPr>
        <w:pStyle w:val="a3"/>
        <w:numPr>
          <w:ilvl w:val="0"/>
          <w:numId w:val="41"/>
        </w:numPr>
        <w:bidi/>
        <w:jc w:val="lowKashida"/>
        <w:rPr>
          <w:rFonts w:ascii="Simplified Arabic" w:hAnsi="Simplified Arabic" w:cs="Simplified Arabic"/>
          <w:sz w:val="28"/>
          <w:szCs w:val="28"/>
          <w:rtl/>
        </w:rPr>
      </w:pPr>
      <w:r w:rsidRPr="007B017A">
        <w:rPr>
          <w:rFonts w:ascii="Simplified Arabic" w:hAnsi="Simplified Arabic" w:cs="Simplified Arabic"/>
          <w:sz w:val="28"/>
          <w:szCs w:val="28"/>
          <w:rtl/>
        </w:rPr>
        <w:t>علاقتها بدراستنا: تؤكد هذه النتيجة أهمية بحثنا الذي يسعى لسد هذه الفجوة الميدانية.</w:t>
      </w:r>
    </w:p>
    <w:p w:rsidR="004330A6" w:rsidRPr="00261A6A" w:rsidRDefault="007B017A" w:rsidP="00261A6A">
      <w:pPr>
        <w:pStyle w:val="2"/>
        <w:rPr>
          <w:rFonts w:eastAsia="Times New Roman"/>
          <w:color w:val="002060"/>
          <w:sz w:val="32"/>
          <w:szCs w:val="32"/>
        </w:rPr>
      </w:pPr>
      <w:bookmarkStart w:id="12" w:name="_Toc237896070"/>
      <w:r w:rsidRPr="00261A6A">
        <w:rPr>
          <w:rFonts w:eastAsia="Times New Roman" w:hint="cs"/>
          <w:color w:val="002060"/>
          <w:sz w:val="32"/>
          <w:szCs w:val="32"/>
          <w:rtl/>
        </w:rPr>
        <w:t xml:space="preserve">6) </w:t>
      </w:r>
      <w:r w:rsidR="004330A6" w:rsidRPr="00261A6A">
        <w:rPr>
          <w:rFonts w:eastAsia="Times New Roman"/>
          <w:color w:val="002060"/>
          <w:sz w:val="32"/>
          <w:szCs w:val="32"/>
          <w:rtl/>
        </w:rPr>
        <w:t>المقاربة النظرية للدراسة</w:t>
      </w:r>
      <w:r w:rsidR="004330A6" w:rsidRPr="00261A6A">
        <w:rPr>
          <w:rFonts w:eastAsia="Times New Roman"/>
          <w:color w:val="002060"/>
          <w:sz w:val="32"/>
          <w:szCs w:val="32"/>
        </w:rPr>
        <w:t>:</w:t>
      </w:r>
      <w:bookmarkEnd w:id="12"/>
    </w:p>
    <w:p w:rsidR="004330A6" w:rsidRPr="00C62567" w:rsidRDefault="004330A6" w:rsidP="00C62567">
      <w:pPr>
        <w:spacing w:before="100" w:beforeAutospacing="1" w:after="100" w:afterAutospacing="1" w:line="240" w:lineRule="auto"/>
        <w:jc w:val="lowKashida"/>
        <w:rPr>
          <w:rFonts w:ascii="Simplified Arabic" w:eastAsia="Times New Roman" w:hAnsi="Simplified Arabic" w:cs="Simplified Arabic"/>
          <w:sz w:val="28"/>
          <w:szCs w:val="28"/>
        </w:rPr>
      </w:pPr>
      <w:r w:rsidRPr="00C62567">
        <w:rPr>
          <w:rFonts w:ascii="Simplified Arabic" w:eastAsia="Times New Roman" w:hAnsi="Simplified Arabic" w:cs="Simplified Arabic"/>
          <w:sz w:val="28"/>
          <w:szCs w:val="28"/>
          <w:rtl/>
        </w:rPr>
        <w:t>اعتمدت الدراسة على التكامل بين مدخلين نظريين رئيسيين</w:t>
      </w:r>
      <w:r w:rsidRPr="00C62567">
        <w:rPr>
          <w:rFonts w:ascii="Simplified Arabic" w:eastAsia="Times New Roman" w:hAnsi="Simplified Arabic" w:cs="Simplified Arabic"/>
          <w:sz w:val="28"/>
          <w:szCs w:val="28"/>
        </w:rPr>
        <w:t>:</w:t>
      </w:r>
    </w:p>
    <w:p w:rsidR="004330A6" w:rsidRPr="00C62567" w:rsidRDefault="004330A6" w:rsidP="00C62567">
      <w:pPr>
        <w:numPr>
          <w:ilvl w:val="0"/>
          <w:numId w:val="10"/>
        </w:numPr>
        <w:spacing w:before="100" w:beforeAutospacing="1" w:after="100" w:afterAutospacing="1" w:line="240" w:lineRule="auto"/>
        <w:jc w:val="lowKashida"/>
        <w:rPr>
          <w:rFonts w:ascii="Simplified Arabic" w:eastAsia="Times New Roman" w:hAnsi="Simplified Arabic" w:cs="Simplified Arabic"/>
          <w:sz w:val="28"/>
          <w:szCs w:val="28"/>
        </w:rPr>
      </w:pPr>
      <w:r w:rsidRPr="00C62567">
        <w:rPr>
          <w:rFonts w:ascii="Simplified Arabic" w:eastAsia="Times New Roman" w:hAnsi="Simplified Arabic" w:cs="Simplified Arabic"/>
          <w:b/>
          <w:bCs/>
          <w:sz w:val="28"/>
          <w:szCs w:val="28"/>
          <w:rtl/>
        </w:rPr>
        <w:t>نظرية الاعتماد على وسائل الإعلام</w:t>
      </w:r>
      <w:r w:rsidRPr="00C62567">
        <w:rPr>
          <w:rFonts w:ascii="Simplified Arabic" w:eastAsia="Times New Roman" w:hAnsi="Simplified Arabic" w:cs="Simplified Arabic"/>
          <w:b/>
          <w:bCs/>
          <w:sz w:val="28"/>
          <w:szCs w:val="28"/>
        </w:rPr>
        <w:t xml:space="preserve"> (Media Dependency Theory):</w:t>
      </w:r>
      <w:r w:rsidRPr="00C62567">
        <w:rPr>
          <w:rFonts w:ascii="Simplified Arabic" w:eastAsia="Times New Roman" w:hAnsi="Simplified Arabic" w:cs="Simplified Arabic"/>
          <w:sz w:val="28"/>
          <w:szCs w:val="28"/>
        </w:rPr>
        <w:t xml:space="preserve"> </w:t>
      </w:r>
      <w:r w:rsidRPr="00C62567">
        <w:rPr>
          <w:rFonts w:ascii="Simplified Arabic" w:eastAsia="Times New Roman" w:hAnsi="Simplified Arabic" w:cs="Simplified Arabic"/>
          <w:sz w:val="28"/>
          <w:szCs w:val="28"/>
          <w:rtl/>
        </w:rPr>
        <w:t>تفترض أن الصحفيين والقائمين بالاتصال يزداد اعتمادهم على أدوات التقنية الحديثة كمصدر رئيسي ومساند لتلبية متطلبات العمل المهني المتزايدة وسرعة إنجاز المهام، وتتزايد التأثيرات المعرفية والسلوكية على المضمون الرقمي كلما زاد الحجم والتكرار في استخدام هذه التكنولوجيا</w:t>
      </w:r>
      <w:r w:rsidRPr="00C62567">
        <w:rPr>
          <w:rFonts w:ascii="Simplified Arabic" w:eastAsia="Times New Roman" w:hAnsi="Simplified Arabic" w:cs="Simplified Arabic"/>
          <w:sz w:val="28"/>
          <w:szCs w:val="28"/>
        </w:rPr>
        <w:t xml:space="preserve">. </w:t>
      </w:r>
    </w:p>
    <w:p w:rsidR="004330A6" w:rsidRPr="00C62567" w:rsidRDefault="004330A6" w:rsidP="00C62567">
      <w:pPr>
        <w:numPr>
          <w:ilvl w:val="0"/>
          <w:numId w:val="10"/>
        </w:numPr>
        <w:spacing w:before="100" w:beforeAutospacing="1" w:after="100" w:afterAutospacing="1" w:line="240" w:lineRule="auto"/>
        <w:jc w:val="lowKashida"/>
        <w:rPr>
          <w:rFonts w:ascii="Simplified Arabic" w:eastAsia="Times New Roman" w:hAnsi="Simplified Arabic" w:cs="Simplified Arabic"/>
          <w:sz w:val="28"/>
          <w:szCs w:val="28"/>
        </w:rPr>
      </w:pPr>
      <w:r w:rsidRPr="00C62567">
        <w:rPr>
          <w:rFonts w:ascii="Simplified Arabic" w:eastAsia="Times New Roman" w:hAnsi="Simplified Arabic" w:cs="Simplified Arabic"/>
          <w:b/>
          <w:bCs/>
          <w:sz w:val="28"/>
          <w:szCs w:val="28"/>
          <w:rtl/>
        </w:rPr>
        <w:t>نظرية حارس البوابة الإعلامية</w:t>
      </w:r>
      <w:r w:rsidRPr="00C62567">
        <w:rPr>
          <w:rFonts w:ascii="Simplified Arabic" w:eastAsia="Times New Roman" w:hAnsi="Simplified Arabic" w:cs="Simplified Arabic"/>
          <w:b/>
          <w:bCs/>
          <w:sz w:val="28"/>
          <w:szCs w:val="28"/>
        </w:rPr>
        <w:t xml:space="preserve"> (Gatekeeping Theory):</w:t>
      </w:r>
      <w:r w:rsidRPr="00C62567">
        <w:rPr>
          <w:rFonts w:ascii="Simplified Arabic" w:eastAsia="Times New Roman" w:hAnsi="Simplified Arabic" w:cs="Simplified Arabic"/>
          <w:sz w:val="28"/>
          <w:szCs w:val="28"/>
        </w:rPr>
        <w:t xml:space="preserve"> </w:t>
      </w:r>
      <w:r w:rsidRPr="00C62567">
        <w:rPr>
          <w:rFonts w:ascii="Simplified Arabic" w:eastAsia="Times New Roman" w:hAnsi="Simplified Arabic" w:cs="Simplified Arabic"/>
          <w:sz w:val="28"/>
          <w:szCs w:val="28"/>
          <w:rtl/>
        </w:rPr>
        <w:t>تعرضت هذه النظرية لتطور دلالي؛ حيث لم يعد "حارس البوابة" حكراً على الصحفي البشري، بل أصبحت الخوارزميات خادماً وحارساً أولياً يفرز ويحلل ويصيغ الأخبار</w:t>
      </w:r>
      <w:r w:rsidRPr="00C62567">
        <w:rPr>
          <w:rFonts w:ascii="Simplified Arabic" w:eastAsia="Times New Roman" w:hAnsi="Simplified Arabic" w:cs="Simplified Arabic"/>
          <w:sz w:val="28"/>
          <w:szCs w:val="28"/>
        </w:rPr>
        <w:t xml:space="preserve">. </w:t>
      </w:r>
      <w:r w:rsidRPr="00C62567">
        <w:rPr>
          <w:rFonts w:ascii="Simplified Arabic" w:eastAsia="Times New Roman" w:hAnsi="Simplified Arabic" w:cs="Simplified Arabic"/>
          <w:sz w:val="28"/>
          <w:szCs w:val="28"/>
          <w:rtl/>
        </w:rPr>
        <w:t>وتسعى الدراسة لرصد كيف يمارس الصحفي البشري دوره كـ "حارس بوابة ثانٍ" للتحقق من المخرجات الآلية وضمان انضباطها المهني</w:t>
      </w:r>
      <w:r w:rsidRPr="00C62567">
        <w:rPr>
          <w:rFonts w:ascii="Simplified Arabic" w:eastAsia="Times New Roman" w:hAnsi="Simplified Arabic" w:cs="Simplified Arabic"/>
          <w:sz w:val="28"/>
          <w:szCs w:val="28"/>
        </w:rPr>
        <w:t xml:space="preserve">. </w:t>
      </w:r>
    </w:p>
    <w:p w:rsidR="004330A6" w:rsidRPr="00261A6A" w:rsidRDefault="007B017A" w:rsidP="00261A6A">
      <w:pPr>
        <w:pStyle w:val="2"/>
        <w:rPr>
          <w:rFonts w:eastAsia="Times New Roman"/>
          <w:color w:val="002060"/>
          <w:sz w:val="32"/>
          <w:szCs w:val="32"/>
        </w:rPr>
      </w:pPr>
      <w:bookmarkStart w:id="13" w:name="_Toc237896071"/>
      <w:r w:rsidRPr="00261A6A">
        <w:rPr>
          <w:rFonts w:eastAsia="Times New Roman" w:hint="cs"/>
          <w:color w:val="002060"/>
          <w:sz w:val="32"/>
          <w:szCs w:val="32"/>
          <w:rtl/>
        </w:rPr>
        <w:t xml:space="preserve">7) </w:t>
      </w:r>
      <w:r w:rsidR="004330A6" w:rsidRPr="00261A6A">
        <w:rPr>
          <w:rFonts w:eastAsia="Times New Roman"/>
          <w:color w:val="002060"/>
          <w:sz w:val="32"/>
          <w:szCs w:val="32"/>
          <w:rtl/>
        </w:rPr>
        <w:t>منهج ونوع الدراسة</w:t>
      </w:r>
      <w:r w:rsidR="004330A6" w:rsidRPr="00261A6A">
        <w:rPr>
          <w:rFonts w:eastAsia="Times New Roman"/>
          <w:color w:val="002060"/>
          <w:sz w:val="32"/>
          <w:szCs w:val="32"/>
        </w:rPr>
        <w:t>:</w:t>
      </w:r>
      <w:bookmarkEnd w:id="13"/>
    </w:p>
    <w:p w:rsidR="004330A6" w:rsidRPr="00C62567" w:rsidRDefault="004330A6" w:rsidP="00C62567">
      <w:pPr>
        <w:spacing w:before="100" w:beforeAutospacing="1" w:after="100" w:afterAutospacing="1" w:line="240" w:lineRule="auto"/>
        <w:jc w:val="lowKashida"/>
        <w:rPr>
          <w:rFonts w:ascii="Simplified Arabic" w:eastAsia="Times New Roman" w:hAnsi="Simplified Arabic" w:cs="Simplified Arabic"/>
          <w:sz w:val="28"/>
          <w:szCs w:val="28"/>
        </w:rPr>
      </w:pPr>
      <w:r w:rsidRPr="00C62567">
        <w:rPr>
          <w:rFonts w:ascii="Simplified Arabic" w:eastAsia="Times New Roman" w:hAnsi="Simplified Arabic" w:cs="Simplified Arabic"/>
          <w:sz w:val="28"/>
          <w:szCs w:val="28"/>
          <w:rtl/>
        </w:rPr>
        <w:t>تنتمي هذه الدراسة إلى الدراسات الوصفية التحليلية</w:t>
      </w:r>
      <w:r w:rsidRPr="00C62567">
        <w:rPr>
          <w:rFonts w:ascii="Simplified Arabic" w:eastAsia="Times New Roman" w:hAnsi="Simplified Arabic" w:cs="Simplified Arabic"/>
          <w:sz w:val="28"/>
          <w:szCs w:val="28"/>
        </w:rPr>
        <w:t xml:space="preserve">. </w:t>
      </w:r>
      <w:r w:rsidRPr="00C62567">
        <w:rPr>
          <w:rFonts w:ascii="Simplified Arabic" w:eastAsia="Times New Roman" w:hAnsi="Simplified Arabic" w:cs="Simplified Arabic"/>
          <w:sz w:val="28"/>
          <w:szCs w:val="28"/>
          <w:rtl/>
        </w:rPr>
        <w:t>واستخدمت</w:t>
      </w:r>
      <w:r w:rsidRPr="00C62567">
        <w:rPr>
          <w:rFonts w:ascii="Simplified Arabic" w:eastAsia="Times New Roman" w:hAnsi="Simplified Arabic" w:cs="Simplified Arabic"/>
          <w:sz w:val="28"/>
          <w:szCs w:val="28"/>
        </w:rPr>
        <w:t xml:space="preserve"> </w:t>
      </w:r>
      <w:r w:rsidRPr="00C62567">
        <w:rPr>
          <w:rFonts w:ascii="Simplified Arabic" w:eastAsia="Times New Roman" w:hAnsi="Simplified Arabic" w:cs="Simplified Arabic"/>
          <w:b/>
          <w:bCs/>
          <w:sz w:val="28"/>
          <w:szCs w:val="28"/>
          <w:rtl/>
        </w:rPr>
        <w:t>المنهج الوصفي التحليلي</w:t>
      </w:r>
      <w:r w:rsidRPr="00C62567">
        <w:rPr>
          <w:rFonts w:ascii="Simplified Arabic" w:eastAsia="Times New Roman" w:hAnsi="Simplified Arabic" w:cs="Simplified Arabic"/>
          <w:sz w:val="28"/>
          <w:szCs w:val="28"/>
        </w:rPr>
        <w:t xml:space="preserve"> </w:t>
      </w:r>
      <w:r w:rsidRPr="00C62567">
        <w:rPr>
          <w:rFonts w:ascii="Simplified Arabic" w:eastAsia="Times New Roman" w:hAnsi="Simplified Arabic" w:cs="Simplified Arabic"/>
          <w:sz w:val="28"/>
          <w:szCs w:val="28"/>
          <w:rtl/>
        </w:rPr>
        <w:t>لتشخيص واقع استخدام تقنيات الذكاء الاصطناعي بين الصحفيين الرقميين في المملكة العربية السعودية، وتحليل طبيعة التغيرات والانعكاسات الناجمة عنها على المضامين الإعلامية، وتفسير الملاحظات والمؤشرات الإحصائية الميدانية بأسلوب موضوعي ورصين</w:t>
      </w:r>
      <w:r w:rsidRPr="00C62567">
        <w:rPr>
          <w:rFonts w:ascii="Simplified Arabic" w:eastAsia="Times New Roman" w:hAnsi="Simplified Arabic" w:cs="Simplified Arabic"/>
          <w:sz w:val="28"/>
          <w:szCs w:val="28"/>
        </w:rPr>
        <w:t xml:space="preserve">. </w:t>
      </w:r>
    </w:p>
    <w:p w:rsidR="00FD39EC" w:rsidRDefault="00FD39EC">
      <w:pPr>
        <w:rPr>
          <w:rFonts w:ascii="Simplified Arabic" w:eastAsia="Times New Roman" w:hAnsi="Simplified Arabic" w:cs="Simplified Arabic"/>
          <w:b/>
          <w:bCs/>
          <w:color w:val="002060"/>
          <w:sz w:val="30"/>
          <w:szCs w:val="30"/>
          <w:rtl/>
        </w:rPr>
      </w:pPr>
      <w:r>
        <w:rPr>
          <w:rFonts w:ascii="Simplified Arabic" w:eastAsia="Times New Roman" w:hAnsi="Simplified Arabic" w:cs="Simplified Arabic"/>
          <w:b/>
          <w:bCs/>
          <w:color w:val="002060"/>
          <w:sz w:val="30"/>
          <w:szCs w:val="30"/>
          <w:rtl/>
        </w:rPr>
        <w:br w:type="page"/>
      </w:r>
    </w:p>
    <w:p w:rsidR="004330A6" w:rsidRPr="00261A6A" w:rsidRDefault="007B017A" w:rsidP="00261A6A">
      <w:pPr>
        <w:pStyle w:val="2"/>
        <w:rPr>
          <w:rFonts w:eastAsia="Times New Roman"/>
          <w:color w:val="002060"/>
          <w:sz w:val="32"/>
          <w:szCs w:val="32"/>
        </w:rPr>
      </w:pPr>
      <w:bookmarkStart w:id="14" w:name="_Toc237896072"/>
      <w:r w:rsidRPr="00261A6A">
        <w:rPr>
          <w:rFonts w:eastAsia="Times New Roman" w:hint="cs"/>
          <w:color w:val="002060"/>
          <w:sz w:val="32"/>
          <w:szCs w:val="32"/>
          <w:rtl/>
        </w:rPr>
        <w:lastRenderedPageBreak/>
        <w:t xml:space="preserve">8) </w:t>
      </w:r>
      <w:r w:rsidR="004330A6" w:rsidRPr="00261A6A">
        <w:rPr>
          <w:rFonts w:eastAsia="Times New Roman"/>
          <w:color w:val="002060"/>
          <w:sz w:val="32"/>
          <w:szCs w:val="32"/>
          <w:rtl/>
        </w:rPr>
        <w:t>عينة الدراسة</w:t>
      </w:r>
      <w:r w:rsidR="004330A6" w:rsidRPr="00261A6A">
        <w:rPr>
          <w:rFonts w:eastAsia="Times New Roman"/>
          <w:color w:val="002060"/>
          <w:sz w:val="32"/>
          <w:szCs w:val="32"/>
        </w:rPr>
        <w:t>:</w:t>
      </w:r>
      <w:bookmarkEnd w:id="14"/>
    </w:p>
    <w:p w:rsidR="004330A6" w:rsidRPr="00C62567" w:rsidRDefault="004330A6" w:rsidP="007B017A">
      <w:pPr>
        <w:numPr>
          <w:ilvl w:val="0"/>
          <w:numId w:val="11"/>
        </w:numPr>
        <w:spacing w:before="100" w:beforeAutospacing="1" w:after="100" w:afterAutospacing="1" w:line="240" w:lineRule="auto"/>
        <w:jc w:val="lowKashida"/>
        <w:rPr>
          <w:rFonts w:ascii="Simplified Arabic" w:eastAsia="Times New Roman" w:hAnsi="Simplified Arabic" w:cs="Simplified Arabic"/>
          <w:sz w:val="28"/>
          <w:szCs w:val="28"/>
        </w:rPr>
      </w:pPr>
      <w:r w:rsidRPr="00C62567">
        <w:rPr>
          <w:rFonts w:ascii="Simplified Arabic" w:eastAsia="Times New Roman" w:hAnsi="Simplified Arabic" w:cs="Simplified Arabic"/>
          <w:b/>
          <w:bCs/>
          <w:sz w:val="28"/>
          <w:szCs w:val="28"/>
          <w:rtl/>
        </w:rPr>
        <w:t>نوع العينة</w:t>
      </w:r>
      <w:r w:rsidRPr="00C62567">
        <w:rPr>
          <w:rFonts w:ascii="Simplified Arabic" w:eastAsia="Times New Roman" w:hAnsi="Simplified Arabic" w:cs="Simplified Arabic"/>
          <w:b/>
          <w:bCs/>
          <w:sz w:val="28"/>
          <w:szCs w:val="28"/>
        </w:rPr>
        <w:t>:</w:t>
      </w:r>
      <w:r w:rsidRPr="00C62567">
        <w:rPr>
          <w:rFonts w:ascii="Simplified Arabic" w:eastAsia="Times New Roman" w:hAnsi="Simplified Arabic" w:cs="Simplified Arabic"/>
          <w:sz w:val="28"/>
          <w:szCs w:val="28"/>
        </w:rPr>
        <w:t xml:space="preserve"> </w:t>
      </w:r>
      <w:r w:rsidRPr="00C62567">
        <w:rPr>
          <w:rFonts w:ascii="Simplified Arabic" w:eastAsia="Times New Roman" w:hAnsi="Simplified Arabic" w:cs="Simplified Arabic"/>
          <w:sz w:val="28"/>
          <w:szCs w:val="28"/>
          <w:rtl/>
        </w:rPr>
        <w:t>عينة قصدية (غير احتمالية</w:t>
      </w:r>
      <w:r w:rsidR="007B017A">
        <w:rPr>
          <w:rFonts w:ascii="Simplified Arabic" w:eastAsia="Times New Roman" w:hAnsi="Simplified Arabic" w:cs="Simplified Arabic" w:hint="cs"/>
          <w:sz w:val="28"/>
          <w:szCs w:val="28"/>
          <w:rtl/>
        </w:rPr>
        <w:t>)</w:t>
      </w:r>
      <w:r w:rsidRPr="00C62567">
        <w:rPr>
          <w:rFonts w:ascii="Simplified Arabic" w:eastAsia="Times New Roman" w:hAnsi="Simplified Arabic" w:cs="Simplified Arabic"/>
          <w:sz w:val="28"/>
          <w:szCs w:val="28"/>
        </w:rPr>
        <w:t xml:space="preserve"> </w:t>
      </w:r>
    </w:p>
    <w:p w:rsidR="004330A6" w:rsidRPr="00C62567" w:rsidRDefault="004330A6" w:rsidP="007B017A">
      <w:pPr>
        <w:numPr>
          <w:ilvl w:val="0"/>
          <w:numId w:val="11"/>
        </w:numPr>
        <w:spacing w:before="100" w:beforeAutospacing="1" w:after="100" w:afterAutospacing="1" w:line="240" w:lineRule="auto"/>
        <w:jc w:val="lowKashida"/>
        <w:rPr>
          <w:rFonts w:ascii="Simplified Arabic" w:eastAsia="Times New Roman" w:hAnsi="Simplified Arabic" w:cs="Simplified Arabic"/>
          <w:sz w:val="28"/>
          <w:szCs w:val="28"/>
        </w:rPr>
      </w:pPr>
      <w:r w:rsidRPr="00C62567">
        <w:rPr>
          <w:rFonts w:ascii="Simplified Arabic" w:eastAsia="Times New Roman" w:hAnsi="Simplified Arabic" w:cs="Simplified Arabic"/>
          <w:b/>
          <w:bCs/>
          <w:sz w:val="28"/>
          <w:szCs w:val="28"/>
          <w:rtl/>
        </w:rPr>
        <w:t>حجم العينة</w:t>
      </w:r>
      <w:r w:rsidR="007B017A">
        <w:rPr>
          <w:rFonts w:ascii="Simplified Arabic" w:eastAsia="Times New Roman" w:hAnsi="Simplified Arabic" w:cs="Simplified Arabic" w:hint="cs"/>
          <w:b/>
          <w:bCs/>
          <w:sz w:val="28"/>
          <w:szCs w:val="28"/>
          <w:rtl/>
        </w:rPr>
        <w:t>:</w:t>
      </w:r>
      <w:r w:rsidRPr="00C62567">
        <w:rPr>
          <w:rFonts w:ascii="Simplified Arabic" w:eastAsia="Times New Roman" w:hAnsi="Simplified Arabic" w:cs="Simplified Arabic"/>
          <w:sz w:val="28"/>
          <w:szCs w:val="28"/>
        </w:rPr>
        <w:t xml:space="preserve"> (18) </w:t>
      </w:r>
      <w:r w:rsidRPr="00C62567">
        <w:rPr>
          <w:rFonts w:ascii="Simplified Arabic" w:eastAsia="Times New Roman" w:hAnsi="Simplified Arabic" w:cs="Simplified Arabic"/>
          <w:sz w:val="28"/>
          <w:szCs w:val="28"/>
          <w:rtl/>
        </w:rPr>
        <w:t>مبحوثاً من الصحفيين وصنّاع المحتوى القائمين بالعمل الصحفي الرقمي فعلياً في المملكة العربية السعودية</w:t>
      </w:r>
      <w:r w:rsidRPr="00C62567">
        <w:rPr>
          <w:rFonts w:ascii="Simplified Arabic" w:eastAsia="Times New Roman" w:hAnsi="Simplified Arabic" w:cs="Simplified Arabic"/>
          <w:sz w:val="28"/>
          <w:szCs w:val="28"/>
        </w:rPr>
        <w:t xml:space="preserve">. </w:t>
      </w:r>
    </w:p>
    <w:p w:rsidR="004330A6" w:rsidRPr="00C62567" w:rsidRDefault="004330A6" w:rsidP="007B017A">
      <w:pPr>
        <w:numPr>
          <w:ilvl w:val="0"/>
          <w:numId w:val="11"/>
        </w:numPr>
        <w:spacing w:before="100" w:beforeAutospacing="1" w:after="100" w:afterAutospacing="1" w:line="240" w:lineRule="auto"/>
        <w:jc w:val="lowKashida"/>
        <w:rPr>
          <w:rFonts w:ascii="Simplified Arabic" w:eastAsia="Times New Roman" w:hAnsi="Simplified Arabic" w:cs="Simplified Arabic"/>
          <w:sz w:val="28"/>
          <w:szCs w:val="28"/>
        </w:rPr>
      </w:pPr>
      <w:r w:rsidRPr="00C62567">
        <w:rPr>
          <w:rFonts w:ascii="Simplified Arabic" w:eastAsia="Times New Roman" w:hAnsi="Simplified Arabic" w:cs="Simplified Arabic"/>
          <w:b/>
          <w:bCs/>
          <w:sz w:val="28"/>
          <w:szCs w:val="28"/>
          <w:rtl/>
        </w:rPr>
        <w:t>مبررات الاختيار</w:t>
      </w:r>
      <w:r w:rsidR="007B017A">
        <w:rPr>
          <w:rFonts w:ascii="Simplified Arabic" w:eastAsia="Times New Roman" w:hAnsi="Simplified Arabic" w:cs="Simplified Arabic" w:hint="cs"/>
          <w:b/>
          <w:bCs/>
          <w:sz w:val="28"/>
          <w:szCs w:val="28"/>
          <w:rtl/>
        </w:rPr>
        <w:t>:</w:t>
      </w:r>
      <w:r w:rsidRPr="00C62567">
        <w:rPr>
          <w:rFonts w:ascii="Simplified Arabic" w:eastAsia="Times New Roman" w:hAnsi="Simplified Arabic" w:cs="Simplified Arabic"/>
          <w:sz w:val="28"/>
          <w:szCs w:val="28"/>
        </w:rPr>
        <w:t xml:space="preserve"> </w:t>
      </w:r>
      <w:r w:rsidRPr="00C62567">
        <w:rPr>
          <w:rFonts w:ascii="Simplified Arabic" w:eastAsia="Times New Roman" w:hAnsi="Simplified Arabic" w:cs="Simplified Arabic"/>
          <w:sz w:val="28"/>
          <w:szCs w:val="28"/>
          <w:rtl/>
        </w:rPr>
        <w:t>تم اختيار أفراد العينة بعناية لضمان امتلاكهم الخصائص الميدانية والمهنية والخبرة التقنية اللازمة للإجابة الدقيقة على الاستبيان، والتعامل المباشر مع البيئات الرقمية</w:t>
      </w:r>
      <w:r w:rsidRPr="00C62567">
        <w:rPr>
          <w:rFonts w:ascii="Simplified Arabic" w:eastAsia="Times New Roman" w:hAnsi="Simplified Arabic" w:cs="Simplified Arabic"/>
          <w:sz w:val="28"/>
          <w:szCs w:val="28"/>
        </w:rPr>
        <w:t xml:space="preserve">. </w:t>
      </w:r>
    </w:p>
    <w:p w:rsidR="004330A6" w:rsidRPr="00261A6A" w:rsidRDefault="007B017A" w:rsidP="00261A6A">
      <w:pPr>
        <w:pStyle w:val="2"/>
        <w:rPr>
          <w:rFonts w:eastAsia="Times New Roman"/>
          <w:color w:val="002060"/>
          <w:sz w:val="32"/>
          <w:szCs w:val="32"/>
        </w:rPr>
      </w:pPr>
      <w:bookmarkStart w:id="15" w:name="_Toc237896073"/>
      <w:r w:rsidRPr="00261A6A">
        <w:rPr>
          <w:rFonts w:eastAsia="Times New Roman" w:hint="cs"/>
          <w:color w:val="002060"/>
          <w:sz w:val="32"/>
          <w:szCs w:val="32"/>
          <w:rtl/>
        </w:rPr>
        <w:t xml:space="preserve">9) </w:t>
      </w:r>
      <w:r w:rsidR="004330A6" w:rsidRPr="00261A6A">
        <w:rPr>
          <w:rFonts w:eastAsia="Times New Roman"/>
          <w:color w:val="002060"/>
          <w:sz w:val="32"/>
          <w:szCs w:val="32"/>
          <w:rtl/>
        </w:rPr>
        <w:t>أدوات جمع البيانات</w:t>
      </w:r>
      <w:r w:rsidR="004330A6" w:rsidRPr="00261A6A">
        <w:rPr>
          <w:rFonts w:eastAsia="Times New Roman"/>
          <w:color w:val="002060"/>
          <w:sz w:val="32"/>
          <w:szCs w:val="32"/>
        </w:rPr>
        <w:t>:</w:t>
      </w:r>
      <w:bookmarkEnd w:id="15"/>
    </w:p>
    <w:p w:rsidR="004330A6" w:rsidRPr="00C62567" w:rsidRDefault="004330A6" w:rsidP="007B017A">
      <w:pPr>
        <w:numPr>
          <w:ilvl w:val="0"/>
          <w:numId w:val="12"/>
        </w:numPr>
        <w:spacing w:before="100" w:beforeAutospacing="1" w:after="100" w:afterAutospacing="1" w:line="240" w:lineRule="auto"/>
        <w:jc w:val="lowKashida"/>
        <w:rPr>
          <w:rFonts w:ascii="Simplified Arabic" w:eastAsia="Times New Roman" w:hAnsi="Simplified Arabic" w:cs="Simplified Arabic"/>
          <w:sz w:val="28"/>
          <w:szCs w:val="28"/>
        </w:rPr>
      </w:pPr>
      <w:r w:rsidRPr="00C62567">
        <w:rPr>
          <w:rFonts w:ascii="Simplified Arabic" w:eastAsia="Times New Roman" w:hAnsi="Simplified Arabic" w:cs="Simplified Arabic"/>
          <w:b/>
          <w:bCs/>
          <w:sz w:val="28"/>
          <w:szCs w:val="28"/>
          <w:rtl/>
        </w:rPr>
        <w:t>استمارة الاستبيان الإلكترونية</w:t>
      </w:r>
      <w:r w:rsidR="007B017A">
        <w:rPr>
          <w:rFonts w:ascii="Simplified Arabic" w:eastAsia="Times New Roman" w:hAnsi="Simplified Arabic" w:cs="Simplified Arabic" w:hint="cs"/>
          <w:b/>
          <w:bCs/>
          <w:sz w:val="28"/>
          <w:szCs w:val="28"/>
          <w:rtl/>
        </w:rPr>
        <w:t>:</w:t>
      </w:r>
      <w:r w:rsidRPr="00C62567">
        <w:rPr>
          <w:rFonts w:ascii="Simplified Arabic" w:eastAsia="Times New Roman" w:hAnsi="Simplified Arabic" w:cs="Simplified Arabic"/>
          <w:sz w:val="28"/>
          <w:szCs w:val="28"/>
        </w:rPr>
        <w:t xml:space="preserve"> </w:t>
      </w:r>
      <w:r w:rsidRPr="00C62567">
        <w:rPr>
          <w:rFonts w:ascii="Simplified Arabic" w:eastAsia="Times New Roman" w:hAnsi="Simplified Arabic" w:cs="Simplified Arabic"/>
          <w:sz w:val="28"/>
          <w:szCs w:val="28"/>
          <w:rtl/>
        </w:rPr>
        <w:t>الأداة الرئيسة للجمع الميداني، والتي تم إعدادها وتصميمها إلكترونياً وتوزيعها على الصحفيين في النطاق المستهدف</w:t>
      </w:r>
      <w:r w:rsidRPr="00C62567">
        <w:rPr>
          <w:rFonts w:ascii="Simplified Arabic" w:eastAsia="Times New Roman" w:hAnsi="Simplified Arabic" w:cs="Simplified Arabic"/>
          <w:sz w:val="28"/>
          <w:szCs w:val="28"/>
        </w:rPr>
        <w:t xml:space="preserve">. </w:t>
      </w:r>
      <w:r w:rsidRPr="00C62567">
        <w:rPr>
          <w:rFonts w:ascii="Simplified Arabic" w:eastAsia="Times New Roman" w:hAnsi="Simplified Arabic" w:cs="Simplified Arabic"/>
          <w:sz w:val="28"/>
          <w:szCs w:val="28"/>
          <w:rtl/>
        </w:rPr>
        <w:t>واشتملت على أسئلة مغلقة ومغلقة-مفتوحة وقشور لقياس الممارسات والاتجاهات والمخاوف وفق مقياس ليكرت الثلاثي (موافق، محايد، غير موافق</w:t>
      </w:r>
      <w:r w:rsidR="007B017A">
        <w:rPr>
          <w:rFonts w:ascii="Simplified Arabic" w:eastAsia="Times New Roman" w:hAnsi="Simplified Arabic" w:cs="Simplified Arabic" w:hint="cs"/>
          <w:sz w:val="28"/>
          <w:szCs w:val="28"/>
          <w:rtl/>
        </w:rPr>
        <w:t>)</w:t>
      </w:r>
      <w:r w:rsidRPr="00C62567">
        <w:rPr>
          <w:rFonts w:ascii="Simplified Arabic" w:eastAsia="Times New Roman" w:hAnsi="Simplified Arabic" w:cs="Simplified Arabic"/>
          <w:sz w:val="28"/>
          <w:szCs w:val="28"/>
        </w:rPr>
        <w:t xml:space="preserve"> </w:t>
      </w:r>
    </w:p>
    <w:p w:rsidR="004330A6" w:rsidRPr="00C62567" w:rsidRDefault="004330A6" w:rsidP="007B017A">
      <w:pPr>
        <w:numPr>
          <w:ilvl w:val="0"/>
          <w:numId w:val="12"/>
        </w:numPr>
        <w:spacing w:before="100" w:beforeAutospacing="1" w:after="100" w:afterAutospacing="1" w:line="240" w:lineRule="auto"/>
        <w:jc w:val="lowKashida"/>
        <w:rPr>
          <w:rFonts w:ascii="Simplified Arabic" w:eastAsia="Times New Roman" w:hAnsi="Simplified Arabic" w:cs="Simplified Arabic"/>
          <w:sz w:val="28"/>
          <w:szCs w:val="28"/>
        </w:rPr>
      </w:pPr>
      <w:r w:rsidRPr="00C62567">
        <w:rPr>
          <w:rFonts w:ascii="Simplified Arabic" w:eastAsia="Times New Roman" w:hAnsi="Simplified Arabic" w:cs="Simplified Arabic"/>
          <w:b/>
          <w:bCs/>
          <w:sz w:val="28"/>
          <w:szCs w:val="28"/>
          <w:rtl/>
        </w:rPr>
        <w:t>أداة الملاحظة العلمية للبيئة الرقمية</w:t>
      </w:r>
      <w:r w:rsidR="007B017A">
        <w:rPr>
          <w:rFonts w:ascii="Simplified Arabic" w:eastAsia="Times New Roman" w:hAnsi="Simplified Arabic" w:cs="Simplified Arabic" w:hint="cs"/>
          <w:b/>
          <w:bCs/>
          <w:sz w:val="28"/>
          <w:szCs w:val="28"/>
          <w:rtl/>
        </w:rPr>
        <w:t>:</w:t>
      </w:r>
      <w:r w:rsidRPr="00C62567">
        <w:rPr>
          <w:rFonts w:ascii="Simplified Arabic" w:eastAsia="Times New Roman" w:hAnsi="Simplified Arabic" w:cs="Simplified Arabic"/>
          <w:sz w:val="28"/>
          <w:szCs w:val="28"/>
        </w:rPr>
        <w:t xml:space="preserve"> </w:t>
      </w:r>
      <w:r w:rsidRPr="00C62567">
        <w:rPr>
          <w:rFonts w:ascii="Simplified Arabic" w:eastAsia="Times New Roman" w:hAnsi="Simplified Arabic" w:cs="Simplified Arabic"/>
          <w:sz w:val="28"/>
          <w:szCs w:val="28"/>
          <w:rtl/>
        </w:rPr>
        <w:t>تم الاستئناس بأسلوب الملاحظة الميدانية لأساليب ونمط النشر التوليدي في عدد من الصحف والمنصات الإخبارية السعودية لتفسير وتوجيه نتائج التحليل</w:t>
      </w:r>
      <w:r w:rsidRPr="00C62567">
        <w:rPr>
          <w:rFonts w:ascii="Simplified Arabic" w:eastAsia="Times New Roman" w:hAnsi="Simplified Arabic" w:cs="Simplified Arabic"/>
          <w:sz w:val="28"/>
          <w:szCs w:val="28"/>
        </w:rPr>
        <w:t xml:space="preserve">. </w:t>
      </w:r>
    </w:p>
    <w:p w:rsidR="004330A6" w:rsidRPr="00261A6A" w:rsidRDefault="007B017A" w:rsidP="00261A6A">
      <w:pPr>
        <w:pStyle w:val="2"/>
        <w:rPr>
          <w:rFonts w:eastAsia="Times New Roman"/>
          <w:color w:val="002060"/>
          <w:sz w:val="32"/>
          <w:szCs w:val="32"/>
        </w:rPr>
      </w:pPr>
      <w:bookmarkStart w:id="16" w:name="_Toc237896074"/>
      <w:r w:rsidRPr="00261A6A">
        <w:rPr>
          <w:rFonts w:eastAsia="Times New Roman" w:hint="cs"/>
          <w:color w:val="002060"/>
          <w:sz w:val="32"/>
          <w:szCs w:val="32"/>
          <w:rtl/>
        </w:rPr>
        <w:t xml:space="preserve">10) </w:t>
      </w:r>
      <w:r w:rsidR="004330A6" w:rsidRPr="00261A6A">
        <w:rPr>
          <w:rFonts w:eastAsia="Times New Roman"/>
          <w:color w:val="002060"/>
          <w:sz w:val="32"/>
          <w:szCs w:val="32"/>
        </w:rPr>
        <w:t xml:space="preserve"> </w:t>
      </w:r>
      <w:r w:rsidR="004330A6" w:rsidRPr="00261A6A">
        <w:rPr>
          <w:rFonts w:eastAsia="Times New Roman"/>
          <w:color w:val="002060"/>
          <w:sz w:val="32"/>
          <w:szCs w:val="32"/>
          <w:rtl/>
        </w:rPr>
        <w:t>مجالات الدراسة</w:t>
      </w:r>
      <w:r w:rsidR="004330A6" w:rsidRPr="00261A6A">
        <w:rPr>
          <w:rFonts w:eastAsia="Times New Roman"/>
          <w:color w:val="002060"/>
          <w:sz w:val="32"/>
          <w:szCs w:val="32"/>
        </w:rPr>
        <w:t>:</w:t>
      </w:r>
      <w:bookmarkEnd w:id="16"/>
    </w:p>
    <w:p w:rsidR="004330A6" w:rsidRPr="00C62567" w:rsidRDefault="004330A6" w:rsidP="00804161">
      <w:pPr>
        <w:numPr>
          <w:ilvl w:val="0"/>
          <w:numId w:val="13"/>
        </w:numPr>
        <w:spacing w:before="100" w:beforeAutospacing="1" w:after="100" w:afterAutospacing="1" w:line="240" w:lineRule="auto"/>
        <w:jc w:val="lowKashida"/>
        <w:rPr>
          <w:rFonts w:ascii="Simplified Arabic" w:eastAsia="Times New Roman" w:hAnsi="Simplified Arabic" w:cs="Simplified Arabic"/>
          <w:sz w:val="28"/>
          <w:szCs w:val="28"/>
        </w:rPr>
      </w:pPr>
      <w:r w:rsidRPr="00C62567">
        <w:rPr>
          <w:rFonts w:ascii="Simplified Arabic" w:eastAsia="Times New Roman" w:hAnsi="Simplified Arabic" w:cs="Simplified Arabic"/>
          <w:b/>
          <w:bCs/>
          <w:sz w:val="28"/>
          <w:szCs w:val="28"/>
          <w:rtl/>
        </w:rPr>
        <w:t>المجال البشري</w:t>
      </w:r>
      <w:r w:rsidR="00804161">
        <w:rPr>
          <w:rFonts w:ascii="Simplified Arabic" w:eastAsia="Times New Roman" w:hAnsi="Simplified Arabic" w:cs="Simplified Arabic" w:hint="cs"/>
          <w:b/>
          <w:bCs/>
          <w:sz w:val="28"/>
          <w:szCs w:val="28"/>
          <w:rtl/>
        </w:rPr>
        <w:t>:</w:t>
      </w:r>
      <w:r w:rsidRPr="00C62567">
        <w:rPr>
          <w:rFonts w:ascii="Simplified Arabic" w:eastAsia="Times New Roman" w:hAnsi="Simplified Arabic" w:cs="Simplified Arabic"/>
          <w:sz w:val="28"/>
          <w:szCs w:val="28"/>
        </w:rPr>
        <w:t xml:space="preserve"> </w:t>
      </w:r>
      <w:r w:rsidRPr="00C62567">
        <w:rPr>
          <w:rFonts w:ascii="Simplified Arabic" w:eastAsia="Times New Roman" w:hAnsi="Simplified Arabic" w:cs="Simplified Arabic"/>
          <w:sz w:val="28"/>
          <w:szCs w:val="28"/>
          <w:rtl/>
        </w:rPr>
        <w:t>الصحفيون الرقميون، محررو الأخبار، ومعدو الوسائط التفاعلية، ورؤساء التحرير في المنصات الإلكترونية السعودية</w:t>
      </w:r>
      <w:r w:rsidRPr="00C62567">
        <w:rPr>
          <w:rFonts w:ascii="Simplified Arabic" w:eastAsia="Times New Roman" w:hAnsi="Simplified Arabic" w:cs="Simplified Arabic"/>
          <w:sz w:val="28"/>
          <w:szCs w:val="28"/>
        </w:rPr>
        <w:t xml:space="preserve">. </w:t>
      </w:r>
    </w:p>
    <w:p w:rsidR="004330A6" w:rsidRPr="00C62567" w:rsidRDefault="004330A6" w:rsidP="00804161">
      <w:pPr>
        <w:numPr>
          <w:ilvl w:val="0"/>
          <w:numId w:val="13"/>
        </w:numPr>
        <w:spacing w:before="100" w:beforeAutospacing="1" w:after="100" w:afterAutospacing="1" w:line="240" w:lineRule="auto"/>
        <w:jc w:val="lowKashida"/>
        <w:rPr>
          <w:rFonts w:ascii="Simplified Arabic" w:eastAsia="Times New Roman" w:hAnsi="Simplified Arabic" w:cs="Simplified Arabic"/>
          <w:sz w:val="28"/>
          <w:szCs w:val="28"/>
        </w:rPr>
      </w:pPr>
      <w:r w:rsidRPr="00C62567">
        <w:rPr>
          <w:rFonts w:ascii="Simplified Arabic" w:eastAsia="Times New Roman" w:hAnsi="Simplified Arabic" w:cs="Simplified Arabic"/>
          <w:b/>
          <w:bCs/>
          <w:sz w:val="28"/>
          <w:szCs w:val="28"/>
          <w:rtl/>
        </w:rPr>
        <w:t>المجال الزماني</w:t>
      </w:r>
      <w:r w:rsidR="00804161">
        <w:rPr>
          <w:rFonts w:ascii="Simplified Arabic" w:eastAsia="Times New Roman" w:hAnsi="Simplified Arabic" w:cs="Simplified Arabic" w:hint="cs"/>
          <w:b/>
          <w:bCs/>
          <w:sz w:val="28"/>
          <w:szCs w:val="28"/>
          <w:rtl/>
        </w:rPr>
        <w:t>:</w:t>
      </w:r>
      <w:r w:rsidRPr="00C62567">
        <w:rPr>
          <w:rFonts w:ascii="Simplified Arabic" w:eastAsia="Times New Roman" w:hAnsi="Simplified Arabic" w:cs="Simplified Arabic"/>
          <w:sz w:val="28"/>
          <w:szCs w:val="28"/>
        </w:rPr>
        <w:t xml:space="preserve"> </w:t>
      </w:r>
      <w:r w:rsidRPr="00C62567">
        <w:rPr>
          <w:rFonts w:ascii="Simplified Arabic" w:eastAsia="Times New Roman" w:hAnsi="Simplified Arabic" w:cs="Simplified Arabic"/>
          <w:sz w:val="28"/>
          <w:szCs w:val="28"/>
          <w:rtl/>
        </w:rPr>
        <w:t>أُجريت التطبيقات والتوزيعات الميدانية وجمع البيانات خلال الفترة الممتدة من شهر يونيو 2026م إلى شهر أغسطس 2026م</w:t>
      </w:r>
      <w:r w:rsidRPr="00C62567">
        <w:rPr>
          <w:rFonts w:ascii="Simplified Arabic" w:eastAsia="Times New Roman" w:hAnsi="Simplified Arabic" w:cs="Simplified Arabic"/>
          <w:sz w:val="28"/>
          <w:szCs w:val="28"/>
        </w:rPr>
        <w:t xml:space="preserve">. </w:t>
      </w:r>
    </w:p>
    <w:p w:rsidR="004330A6" w:rsidRPr="00C62567" w:rsidRDefault="004330A6" w:rsidP="00804161">
      <w:pPr>
        <w:numPr>
          <w:ilvl w:val="0"/>
          <w:numId w:val="13"/>
        </w:numPr>
        <w:spacing w:before="100" w:beforeAutospacing="1" w:after="100" w:afterAutospacing="1" w:line="240" w:lineRule="auto"/>
        <w:jc w:val="lowKashida"/>
        <w:rPr>
          <w:rFonts w:ascii="Simplified Arabic" w:eastAsia="Times New Roman" w:hAnsi="Simplified Arabic" w:cs="Simplified Arabic"/>
          <w:sz w:val="28"/>
          <w:szCs w:val="28"/>
        </w:rPr>
      </w:pPr>
      <w:r w:rsidRPr="00C62567">
        <w:rPr>
          <w:rFonts w:ascii="Simplified Arabic" w:eastAsia="Times New Roman" w:hAnsi="Simplified Arabic" w:cs="Simplified Arabic"/>
          <w:b/>
          <w:bCs/>
          <w:sz w:val="28"/>
          <w:szCs w:val="28"/>
          <w:rtl/>
        </w:rPr>
        <w:t>المجال المكاني (مجتمع البحث</w:t>
      </w:r>
      <w:r w:rsidR="00804161">
        <w:rPr>
          <w:rFonts w:ascii="Simplified Arabic" w:eastAsia="Times New Roman" w:hAnsi="Simplified Arabic" w:cs="Simplified Arabic" w:hint="cs"/>
          <w:b/>
          <w:bCs/>
          <w:sz w:val="28"/>
          <w:szCs w:val="28"/>
          <w:rtl/>
        </w:rPr>
        <w:t>):</w:t>
      </w:r>
      <w:r w:rsidRPr="00C62567">
        <w:rPr>
          <w:rFonts w:ascii="Simplified Arabic" w:eastAsia="Times New Roman" w:hAnsi="Simplified Arabic" w:cs="Simplified Arabic"/>
          <w:sz w:val="28"/>
          <w:szCs w:val="28"/>
        </w:rPr>
        <w:t xml:space="preserve"> </w:t>
      </w:r>
      <w:r w:rsidRPr="00C62567">
        <w:rPr>
          <w:rFonts w:ascii="Simplified Arabic" w:eastAsia="Times New Roman" w:hAnsi="Simplified Arabic" w:cs="Simplified Arabic"/>
          <w:sz w:val="28"/>
          <w:szCs w:val="28"/>
          <w:rtl/>
        </w:rPr>
        <w:t>المؤسسات والصحف الإلكترونية والمنصات الرقمية العاملة في المملكة ال</w:t>
      </w:r>
      <w:r w:rsidR="007B017A">
        <w:rPr>
          <w:rFonts w:ascii="Simplified Arabic" w:eastAsia="Times New Roman" w:hAnsi="Simplified Arabic" w:cs="Simplified Arabic"/>
          <w:sz w:val="28"/>
          <w:szCs w:val="28"/>
          <w:rtl/>
        </w:rPr>
        <w:t>عربية السعودية (المنطقة الشرقية</w:t>
      </w:r>
      <w:r w:rsidR="007B017A">
        <w:rPr>
          <w:rFonts w:ascii="Simplified Arabic" w:eastAsia="Times New Roman" w:hAnsi="Simplified Arabic" w:cs="Simplified Arabic" w:hint="cs"/>
          <w:sz w:val="28"/>
          <w:szCs w:val="28"/>
          <w:rtl/>
        </w:rPr>
        <w:t xml:space="preserve"> ، مدينة الخبر </w:t>
      </w:r>
      <w:r w:rsidR="007B017A">
        <w:rPr>
          <w:rFonts w:ascii="Simplified Arabic" w:eastAsia="Times New Roman" w:hAnsi="Simplified Arabic" w:cs="Simplified Arabic"/>
          <w:sz w:val="28"/>
          <w:szCs w:val="28"/>
          <w:rtl/>
        </w:rPr>
        <w:t>–</w:t>
      </w:r>
      <w:r w:rsidR="007B017A">
        <w:rPr>
          <w:rFonts w:ascii="Simplified Arabic" w:eastAsia="Times New Roman" w:hAnsi="Simplified Arabic" w:cs="Simplified Arabic" w:hint="cs"/>
          <w:sz w:val="28"/>
          <w:szCs w:val="28"/>
          <w:rtl/>
        </w:rPr>
        <w:t xml:space="preserve"> مدينة الدمام)</w:t>
      </w:r>
      <w:r w:rsidRPr="00C62567">
        <w:rPr>
          <w:rFonts w:ascii="Simplified Arabic" w:eastAsia="Times New Roman" w:hAnsi="Simplified Arabic" w:cs="Simplified Arabic"/>
          <w:sz w:val="28"/>
          <w:szCs w:val="28"/>
        </w:rPr>
        <w:t xml:space="preserve"> </w:t>
      </w:r>
    </w:p>
    <w:p w:rsidR="00350BE0" w:rsidRDefault="00350BE0">
      <w:pPr>
        <w:rPr>
          <w:rFonts w:ascii="Simplified Arabic" w:eastAsia="Times New Roman" w:hAnsi="Simplified Arabic" w:cs="Simplified Arabic"/>
          <w:b/>
          <w:bCs/>
          <w:sz w:val="32"/>
          <w:szCs w:val="32"/>
          <w:rtl/>
        </w:rPr>
      </w:pPr>
      <w:r>
        <w:rPr>
          <w:rFonts w:ascii="Simplified Arabic" w:eastAsia="Times New Roman" w:hAnsi="Simplified Arabic" w:cs="Simplified Arabic"/>
          <w:b/>
          <w:bCs/>
          <w:sz w:val="32"/>
          <w:szCs w:val="32"/>
          <w:rtl/>
        </w:rPr>
        <w:br w:type="page"/>
      </w:r>
    </w:p>
    <w:p w:rsidR="004330A6" w:rsidRPr="00261A6A" w:rsidRDefault="004330A6" w:rsidP="00261A6A">
      <w:pPr>
        <w:pStyle w:val="1"/>
        <w:bidi/>
        <w:spacing w:line="264" w:lineRule="auto"/>
        <w:rPr>
          <w:color w:val="C00000"/>
          <w:sz w:val="32"/>
          <w:szCs w:val="32"/>
        </w:rPr>
      </w:pPr>
      <w:bookmarkStart w:id="17" w:name="_Toc237896075"/>
      <w:r w:rsidRPr="00261A6A">
        <w:rPr>
          <w:color w:val="C00000"/>
          <w:sz w:val="32"/>
          <w:szCs w:val="32"/>
          <w:rtl/>
        </w:rPr>
        <w:lastRenderedPageBreak/>
        <w:t>ثانياً: الإطار التحليلي للدراسة</w:t>
      </w:r>
      <w:bookmarkEnd w:id="17"/>
    </w:p>
    <w:p w:rsidR="004330A6" w:rsidRPr="00261A6A" w:rsidRDefault="0053114A" w:rsidP="0053114A">
      <w:pPr>
        <w:pStyle w:val="2"/>
        <w:rPr>
          <w:rFonts w:eastAsia="Times New Roman"/>
          <w:color w:val="002060"/>
          <w:sz w:val="32"/>
          <w:szCs w:val="32"/>
        </w:rPr>
      </w:pPr>
      <w:bookmarkStart w:id="18" w:name="_Toc237896076"/>
      <w:r>
        <w:rPr>
          <w:rFonts w:eastAsia="Times New Roman" w:hint="cs"/>
          <w:color w:val="002060"/>
          <w:sz w:val="32"/>
          <w:szCs w:val="32"/>
          <w:rtl/>
        </w:rPr>
        <w:t xml:space="preserve">1) </w:t>
      </w:r>
      <w:r w:rsidR="004330A6" w:rsidRPr="00261A6A">
        <w:rPr>
          <w:rFonts w:eastAsia="Times New Roman"/>
          <w:color w:val="002060"/>
          <w:sz w:val="32"/>
          <w:szCs w:val="32"/>
          <w:rtl/>
        </w:rPr>
        <w:t>نبذة عن مجتمع البحث</w:t>
      </w:r>
      <w:r w:rsidR="004330A6" w:rsidRPr="00261A6A">
        <w:rPr>
          <w:rFonts w:eastAsia="Times New Roman"/>
          <w:color w:val="002060"/>
          <w:sz w:val="32"/>
          <w:szCs w:val="32"/>
        </w:rPr>
        <w:t>:</w:t>
      </w:r>
      <w:bookmarkEnd w:id="18"/>
    </w:p>
    <w:p w:rsidR="004330A6" w:rsidRPr="00C62567" w:rsidRDefault="004330A6" w:rsidP="00DC1C5B">
      <w:pPr>
        <w:spacing w:before="100" w:beforeAutospacing="1" w:after="100" w:afterAutospacing="1" w:line="276" w:lineRule="auto"/>
        <w:jc w:val="lowKashida"/>
        <w:rPr>
          <w:rFonts w:ascii="Simplified Arabic" w:eastAsia="Times New Roman" w:hAnsi="Simplified Arabic" w:cs="Simplified Arabic"/>
          <w:sz w:val="28"/>
          <w:szCs w:val="28"/>
        </w:rPr>
      </w:pPr>
      <w:r w:rsidRPr="00C62567">
        <w:rPr>
          <w:rFonts w:ascii="Simplified Arabic" w:eastAsia="Times New Roman" w:hAnsi="Simplified Arabic" w:cs="Simplified Arabic"/>
          <w:sz w:val="28"/>
          <w:szCs w:val="28"/>
          <w:rtl/>
        </w:rPr>
        <w:t>يتكون مجتمع البحث الميداني من المؤسسات والصحف الإلكترونية والمنصات الرقمية المعتمدة في المملكة العربية السعودية (مثل الصحف الإلكترونية المرخصة، والحسابات الإخبارية الرسمية، وغرف التحرير الرقمي</w:t>
      </w:r>
      <w:r w:rsidR="00CD5964">
        <w:rPr>
          <w:rFonts w:ascii="Simplified Arabic" w:eastAsia="Times New Roman" w:hAnsi="Simplified Arabic" w:cs="Simplified Arabic" w:hint="cs"/>
          <w:sz w:val="28"/>
          <w:szCs w:val="28"/>
          <w:rtl/>
        </w:rPr>
        <w:t>)</w:t>
      </w:r>
      <w:r w:rsidRPr="00C62567">
        <w:rPr>
          <w:rFonts w:ascii="Simplified Arabic" w:eastAsia="Times New Roman" w:hAnsi="Simplified Arabic" w:cs="Simplified Arabic"/>
          <w:sz w:val="28"/>
          <w:szCs w:val="28"/>
        </w:rPr>
        <w:t xml:space="preserve"> </w:t>
      </w:r>
      <w:r w:rsidRPr="00C62567">
        <w:rPr>
          <w:rFonts w:ascii="Simplified Arabic" w:eastAsia="Times New Roman" w:hAnsi="Simplified Arabic" w:cs="Simplified Arabic"/>
          <w:sz w:val="28"/>
          <w:szCs w:val="28"/>
          <w:rtl/>
        </w:rPr>
        <w:t>وتمر هذه المؤسسات بمرحلة تحول رقمي شامله تضمن الاستثمار العالي في البنية التحتية البرمجية، وتطبيق الحلول الذكية المعتمدة على الذكاء الاصطناعي التوليدي لمواكبة حجم وتدفق الأخبار والبيانات اللحظية، وتلبية تطلعات الجمهور السعودي المتابع عبر الوسائط الرقمية المتقدمة</w:t>
      </w:r>
      <w:r w:rsidRPr="00C62567">
        <w:rPr>
          <w:rFonts w:ascii="Simplified Arabic" w:eastAsia="Times New Roman" w:hAnsi="Simplified Arabic" w:cs="Simplified Arabic"/>
          <w:sz w:val="28"/>
          <w:szCs w:val="28"/>
        </w:rPr>
        <w:t xml:space="preserve">. </w:t>
      </w:r>
    </w:p>
    <w:p w:rsidR="004330A6" w:rsidRPr="00261A6A" w:rsidRDefault="0053114A" w:rsidP="0053114A">
      <w:pPr>
        <w:pStyle w:val="2"/>
        <w:rPr>
          <w:rFonts w:eastAsia="Times New Roman"/>
          <w:color w:val="002060"/>
          <w:sz w:val="32"/>
          <w:szCs w:val="32"/>
        </w:rPr>
      </w:pPr>
      <w:bookmarkStart w:id="19" w:name="_Toc237896077"/>
      <w:r>
        <w:rPr>
          <w:rFonts w:eastAsia="Times New Roman" w:hint="cs"/>
          <w:color w:val="002060"/>
          <w:sz w:val="32"/>
          <w:szCs w:val="32"/>
          <w:rtl/>
        </w:rPr>
        <w:t xml:space="preserve">2)  </w:t>
      </w:r>
      <w:r w:rsidR="004330A6" w:rsidRPr="00261A6A">
        <w:rPr>
          <w:rFonts w:eastAsia="Times New Roman"/>
          <w:color w:val="002060"/>
          <w:sz w:val="32"/>
          <w:szCs w:val="32"/>
          <w:rtl/>
        </w:rPr>
        <w:t>تحليل بيانات الدراسة والتعليق الإحصائي</w:t>
      </w:r>
      <w:r w:rsidR="004330A6" w:rsidRPr="00261A6A">
        <w:rPr>
          <w:rFonts w:eastAsia="Times New Roman"/>
          <w:color w:val="002060"/>
          <w:sz w:val="32"/>
          <w:szCs w:val="32"/>
        </w:rPr>
        <w:t>:</w:t>
      </w:r>
      <w:bookmarkEnd w:id="19"/>
    </w:p>
    <w:p w:rsidR="004330A6" w:rsidRPr="00C62567" w:rsidRDefault="004330A6" w:rsidP="00DC1C5B">
      <w:pPr>
        <w:spacing w:before="100" w:beforeAutospacing="1" w:after="100" w:afterAutospacing="1" w:line="276" w:lineRule="auto"/>
        <w:jc w:val="lowKashida"/>
        <w:rPr>
          <w:rFonts w:ascii="Simplified Arabic" w:eastAsia="Times New Roman" w:hAnsi="Simplified Arabic" w:cs="Simplified Arabic"/>
          <w:sz w:val="28"/>
          <w:szCs w:val="28"/>
        </w:rPr>
      </w:pPr>
      <w:r w:rsidRPr="00C62567">
        <w:rPr>
          <w:rFonts w:ascii="Simplified Arabic" w:eastAsia="Times New Roman" w:hAnsi="Simplified Arabic" w:cs="Simplified Arabic"/>
          <w:sz w:val="28"/>
          <w:szCs w:val="28"/>
          <w:rtl/>
        </w:rPr>
        <w:t>تم تفريغ البيانات واستعراض النسب الإحصائية لـ (18) استمارة مكتملة، مع تحليل كل محور وإيراد الجداول والأشكال والدوائر النسبية الموضحة</w:t>
      </w:r>
      <w:r w:rsidRPr="00C62567">
        <w:rPr>
          <w:rFonts w:ascii="Simplified Arabic" w:eastAsia="Times New Roman" w:hAnsi="Simplified Arabic" w:cs="Simplified Arabic"/>
          <w:sz w:val="28"/>
          <w:szCs w:val="28"/>
        </w:rPr>
        <w:t xml:space="preserve">. </w:t>
      </w:r>
    </w:p>
    <w:p w:rsidR="00CD5964" w:rsidRDefault="00CD5964" w:rsidP="00DC1C5B">
      <w:pPr>
        <w:spacing w:line="276" w:lineRule="auto"/>
        <w:rPr>
          <w:rFonts w:ascii="Simplified Arabic" w:eastAsia="Times New Roman" w:hAnsi="Simplified Arabic" w:cs="Simplified Arabic"/>
          <w:b/>
          <w:bCs/>
          <w:sz w:val="28"/>
          <w:szCs w:val="28"/>
          <w:rtl/>
        </w:rPr>
      </w:pPr>
      <w:r>
        <w:rPr>
          <w:rFonts w:ascii="Simplified Arabic" w:eastAsia="Times New Roman" w:hAnsi="Simplified Arabic" w:cs="Simplified Arabic"/>
          <w:b/>
          <w:bCs/>
          <w:sz w:val="28"/>
          <w:szCs w:val="28"/>
          <w:rtl/>
        </w:rPr>
        <w:br w:type="page"/>
      </w:r>
    </w:p>
    <w:p w:rsidR="004330A6" w:rsidRPr="00C62567" w:rsidRDefault="004330A6" w:rsidP="005A19AD">
      <w:pPr>
        <w:spacing w:before="100" w:beforeAutospacing="1" w:after="100" w:afterAutospacing="1" w:line="276" w:lineRule="auto"/>
        <w:jc w:val="lowKashida"/>
        <w:outlineLvl w:val="3"/>
        <w:rPr>
          <w:rFonts w:ascii="Simplified Arabic" w:eastAsia="Times New Roman" w:hAnsi="Simplified Arabic" w:cs="Simplified Arabic"/>
          <w:b/>
          <w:bCs/>
          <w:sz w:val="28"/>
          <w:szCs w:val="28"/>
        </w:rPr>
      </w:pPr>
      <w:r w:rsidRPr="00C62567">
        <w:rPr>
          <w:rFonts w:ascii="Simplified Arabic" w:eastAsia="Times New Roman" w:hAnsi="Simplified Arabic" w:cs="Simplified Arabic"/>
          <w:b/>
          <w:bCs/>
          <w:sz w:val="28"/>
          <w:szCs w:val="28"/>
          <w:rtl/>
        </w:rPr>
        <w:lastRenderedPageBreak/>
        <w:t>المحور الأول: البيانات العامة (الخصائص الديموغرافية والمهنية</w:t>
      </w:r>
      <w:r w:rsidR="00CD5964">
        <w:rPr>
          <w:rFonts w:ascii="Simplified Arabic" w:eastAsia="Times New Roman" w:hAnsi="Simplified Arabic" w:cs="Simplified Arabic" w:hint="cs"/>
          <w:b/>
          <w:bCs/>
          <w:sz w:val="28"/>
          <w:szCs w:val="28"/>
          <w:rtl/>
        </w:rPr>
        <w:t>)</w:t>
      </w:r>
    </w:p>
    <w:p w:rsidR="004330A6" w:rsidRPr="00C62567" w:rsidRDefault="004330A6" w:rsidP="005A19AD">
      <w:pPr>
        <w:spacing w:before="100" w:beforeAutospacing="1" w:after="100" w:afterAutospacing="1" w:line="276" w:lineRule="auto"/>
        <w:jc w:val="lowKashida"/>
        <w:rPr>
          <w:rFonts w:ascii="Simplified Arabic" w:eastAsia="Times New Roman" w:hAnsi="Simplified Arabic" w:cs="Simplified Arabic"/>
          <w:sz w:val="28"/>
          <w:szCs w:val="28"/>
        </w:rPr>
      </w:pPr>
      <w:r w:rsidRPr="00C62567">
        <w:rPr>
          <w:rFonts w:ascii="Simplified Arabic" w:eastAsia="Times New Roman" w:hAnsi="Simplified Arabic" w:cs="Simplified Arabic"/>
          <w:b/>
          <w:bCs/>
          <w:sz w:val="28"/>
          <w:szCs w:val="28"/>
          <w:rtl/>
        </w:rPr>
        <w:t xml:space="preserve">جدول (1): توزيع أفراد العينة حسب النوع </w:t>
      </w:r>
      <w:r w:rsidR="00E83017" w:rsidRPr="00C62567">
        <w:rPr>
          <w:rFonts w:ascii="Simplified Arabic" w:eastAsia="Times New Roman" w:hAnsi="Simplified Arabic" w:cs="Simplified Arabic" w:hint="cs"/>
          <w:b/>
          <w:bCs/>
          <w:sz w:val="28"/>
          <w:szCs w:val="28"/>
          <w:rtl/>
        </w:rPr>
        <w:t>الاجتماعي</w:t>
      </w:r>
      <w:r w:rsidRPr="00C62567">
        <w:rPr>
          <w:rFonts w:ascii="Simplified Arabic" w:eastAsia="Times New Roman" w:hAnsi="Simplified Arabic" w:cs="Simplified Arabic"/>
          <w:b/>
          <w:bCs/>
          <w:sz w:val="28"/>
          <w:szCs w:val="28"/>
        </w:rPr>
        <w:t xml:space="preserve"> </w:t>
      </w:r>
    </w:p>
    <w:tbl>
      <w:tblPr>
        <w:tblStyle w:val="-6"/>
        <w:bidiVisual/>
        <w:tblW w:w="91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154"/>
        <w:gridCol w:w="3152"/>
        <w:gridCol w:w="3888"/>
      </w:tblGrid>
      <w:tr w:rsidR="00923AD2" w:rsidRPr="00CD5964" w:rsidTr="00923AD2">
        <w:trPr>
          <w:cnfStyle w:val="100000000000"/>
          <w:trHeight w:val="40"/>
          <w:jc w:val="center"/>
        </w:trPr>
        <w:tc>
          <w:tcPr>
            <w:cnfStyle w:val="001000000000"/>
            <w:tcW w:w="0" w:type="auto"/>
            <w:hideMark/>
          </w:tcPr>
          <w:p w:rsidR="004330A6" w:rsidRPr="00CD5964" w:rsidRDefault="004330A6" w:rsidP="005A19AD">
            <w:pPr>
              <w:spacing w:line="276" w:lineRule="auto"/>
              <w:jc w:val="center"/>
              <w:rPr>
                <w:rFonts w:ascii="Simplified Arabic" w:eastAsia="Times New Roman" w:hAnsi="Simplified Arabic" w:cs="Simplified Arabic"/>
                <w:b w:val="0"/>
                <w:bCs w:val="0"/>
                <w:sz w:val="30"/>
                <w:szCs w:val="30"/>
              </w:rPr>
            </w:pPr>
            <w:r w:rsidRPr="00CD5964">
              <w:rPr>
                <w:rFonts w:ascii="Simplified Arabic" w:eastAsia="Times New Roman" w:hAnsi="Simplified Arabic" w:cs="Simplified Arabic"/>
                <w:b w:val="0"/>
                <w:bCs w:val="0"/>
                <w:sz w:val="30"/>
                <w:szCs w:val="30"/>
                <w:rtl/>
              </w:rPr>
              <w:t>الفئة</w:t>
            </w:r>
          </w:p>
        </w:tc>
        <w:tc>
          <w:tcPr>
            <w:tcW w:w="3152" w:type="dxa"/>
            <w:hideMark/>
          </w:tcPr>
          <w:p w:rsidR="004330A6" w:rsidRPr="00CD5964" w:rsidRDefault="004330A6" w:rsidP="005A19AD">
            <w:pPr>
              <w:spacing w:line="276" w:lineRule="auto"/>
              <w:jc w:val="center"/>
              <w:cnfStyle w:val="100000000000"/>
              <w:rPr>
                <w:rFonts w:ascii="Simplified Arabic" w:eastAsia="Times New Roman" w:hAnsi="Simplified Arabic" w:cs="Simplified Arabic"/>
                <w:b w:val="0"/>
                <w:bCs w:val="0"/>
                <w:sz w:val="30"/>
                <w:szCs w:val="30"/>
              </w:rPr>
            </w:pPr>
            <w:r w:rsidRPr="00CD5964">
              <w:rPr>
                <w:rFonts w:ascii="Simplified Arabic" w:eastAsia="Times New Roman" w:hAnsi="Simplified Arabic" w:cs="Simplified Arabic"/>
                <w:b w:val="0"/>
                <w:bCs w:val="0"/>
                <w:sz w:val="30"/>
                <w:szCs w:val="30"/>
                <w:rtl/>
              </w:rPr>
              <w:t>التكرار (ك</w:t>
            </w:r>
            <w:r w:rsidR="00CD5964" w:rsidRPr="00CD5964">
              <w:rPr>
                <w:rFonts w:ascii="Simplified Arabic" w:eastAsia="Times New Roman" w:hAnsi="Simplified Arabic" w:cs="Simplified Arabic" w:hint="cs"/>
                <w:b w:val="0"/>
                <w:bCs w:val="0"/>
                <w:sz w:val="30"/>
                <w:szCs w:val="30"/>
                <w:rtl/>
              </w:rPr>
              <w:t>)</w:t>
            </w:r>
          </w:p>
        </w:tc>
        <w:tc>
          <w:tcPr>
            <w:tcW w:w="3888" w:type="dxa"/>
            <w:hideMark/>
          </w:tcPr>
          <w:p w:rsidR="004330A6" w:rsidRPr="00CD5964" w:rsidRDefault="004330A6" w:rsidP="005A19AD">
            <w:pPr>
              <w:spacing w:line="276" w:lineRule="auto"/>
              <w:jc w:val="center"/>
              <w:cnfStyle w:val="100000000000"/>
              <w:rPr>
                <w:rFonts w:ascii="Simplified Arabic" w:eastAsia="Times New Roman" w:hAnsi="Simplified Arabic" w:cs="Simplified Arabic"/>
                <w:b w:val="0"/>
                <w:bCs w:val="0"/>
                <w:sz w:val="30"/>
                <w:szCs w:val="30"/>
              </w:rPr>
            </w:pPr>
            <w:r w:rsidRPr="00CD5964">
              <w:rPr>
                <w:rFonts w:ascii="Simplified Arabic" w:eastAsia="Times New Roman" w:hAnsi="Simplified Arabic" w:cs="Simplified Arabic"/>
                <w:b w:val="0"/>
                <w:bCs w:val="0"/>
                <w:sz w:val="30"/>
                <w:szCs w:val="30"/>
                <w:rtl/>
              </w:rPr>
              <w:t>النسبة المئوية</w:t>
            </w:r>
            <w:r w:rsidRPr="00CD5964">
              <w:rPr>
                <w:rFonts w:ascii="Simplified Arabic" w:eastAsia="Times New Roman" w:hAnsi="Simplified Arabic" w:cs="Simplified Arabic"/>
                <w:b w:val="0"/>
                <w:bCs w:val="0"/>
                <w:sz w:val="30"/>
                <w:szCs w:val="30"/>
              </w:rPr>
              <w:t xml:space="preserve"> (%)</w:t>
            </w:r>
          </w:p>
        </w:tc>
      </w:tr>
      <w:tr w:rsidR="00923AD2" w:rsidRPr="00CD5964" w:rsidTr="00923AD2">
        <w:trPr>
          <w:cnfStyle w:val="000000100000"/>
          <w:trHeight w:val="39"/>
          <w:jc w:val="center"/>
        </w:trPr>
        <w:tc>
          <w:tcPr>
            <w:cnfStyle w:val="001000000000"/>
            <w:tcW w:w="0" w:type="auto"/>
            <w:hideMark/>
          </w:tcPr>
          <w:p w:rsidR="004330A6" w:rsidRPr="00CD5964" w:rsidRDefault="004330A6" w:rsidP="005A19AD">
            <w:pPr>
              <w:spacing w:line="276" w:lineRule="auto"/>
              <w:jc w:val="center"/>
              <w:rPr>
                <w:rFonts w:ascii="Simplified Arabic" w:eastAsia="Times New Roman" w:hAnsi="Simplified Arabic" w:cs="Simplified Arabic"/>
                <w:b w:val="0"/>
                <w:bCs w:val="0"/>
                <w:sz w:val="30"/>
                <w:szCs w:val="30"/>
              </w:rPr>
            </w:pPr>
            <w:r w:rsidRPr="00CD5964">
              <w:rPr>
                <w:rFonts w:ascii="Simplified Arabic" w:eastAsia="Times New Roman" w:hAnsi="Simplified Arabic" w:cs="Simplified Arabic"/>
                <w:b w:val="0"/>
                <w:bCs w:val="0"/>
                <w:sz w:val="30"/>
                <w:szCs w:val="30"/>
                <w:rtl/>
              </w:rPr>
              <w:t>ذكر</w:t>
            </w:r>
          </w:p>
        </w:tc>
        <w:tc>
          <w:tcPr>
            <w:tcW w:w="3152" w:type="dxa"/>
            <w:hideMark/>
          </w:tcPr>
          <w:p w:rsidR="004330A6" w:rsidRPr="00CD5964" w:rsidRDefault="004330A6" w:rsidP="005A19AD">
            <w:pPr>
              <w:spacing w:line="276" w:lineRule="auto"/>
              <w:jc w:val="center"/>
              <w:cnfStyle w:val="000000100000"/>
              <w:rPr>
                <w:rFonts w:ascii="Simplified Arabic" w:eastAsia="Times New Roman" w:hAnsi="Simplified Arabic" w:cs="Simplified Arabic"/>
                <w:b/>
                <w:bCs/>
                <w:sz w:val="30"/>
                <w:szCs w:val="30"/>
              </w:rPr>
            </w:pPr>
            <w:r w:rsidRPr="00CD5964">
              <w:rPr>
                <w:rFonts w:ascii="Simplified Arabic" w:eastAsia="Times New Roman" w:hAnsi="Simplified Arabic" w:cs="Simplified Arabic"/>
                <w:b/>
                <w:bCs/>
                <w:sz w:val="30"/>
                <w:szCs w:val="30"/>
              </w:rPr>
              <w:t>12</w:t>
            </w:r>
          </w:p>
        </w:tc>
        <w:tc>
          <w:tcPr>
            <w:tcW w:w="3888" w:type="dxa"/>
            <w:hideMark/>
          </w:tcPr>
          <w:p w:rsidR="004330A6" w:rsidRPr="00CD5964" w:rsidRDefault="004330A6" w:rsidP="005A19AD">
            <w:pPr>
              <w:spacing w:line="276" w:lineRule="auto"/>
              <w:jc w:val="center"/>
              <w:cnfStyle w:val="000000100000"/>
              <w:rPr>
                <w:rFonts w:ascii="Simplified Arabic" w:eastAsia="Times New Roman" w:hAnsi="Simplified Arabic" w:cs="Simplified Arabic"/>
                <w:b/>
                <w:bCs/>
                <w:sz w:val="30"/>
                <w:szCs w:val="30"/>
              </w:rPr>
            </w:pPr>
            <w:r w:rsidRPr="00CD5964">
              <w:rPr>
                <w:rFonts w:ascii="Simplified Arabic" w:eastAsia="Times New Roman" w:hAnsi="Simplified Arabic" w:cs="Simplified Arabic"/>
                <w:b/>
                <w:bCs/>
                <w:sz w:val="30"/>
                <w:szCs w:val="30"/>
              </w:rPr>
              <w:t>66.7%</w:t>
            </w:r>
          </w:p>
        </w:tc>
      </w:tr>
      <w:tr w:rsidR="004330A6" w:rsidRPr="00CD5964" w:rsidTr="00923AD2">
        <w:trPr>
          <w:trHeight w:val="39"/>
          <w:jc w:val="center"/>
        </w:trPr>
        <w:tc>
          <w:tcPr>
            <w:cnfStyle w:val="001000000000"/>
            <w:tcW w:w="0" w:type="auto"/>
            <w:hideMark/>
          </w:tcPr>
          <w:p w:rsidR="004330A6" w:rsidRPr="00CD5964" w:rsidRDefault="004330A6" w:rsidP="005A19AD">
            <w:pPr>
              <w:spacing w:line="276" w:lineRule="auto"/>
              <w:jc w:val="center"/>
              <w:rPr>
                <w:rFonts w:ascii="Simplified Arabic" w:eastAsia="Times New Roman" w:hAnsi="Simplified Arabic" w:cs="Simplified Arabic"/>
                <w:b w:val="0"/>
                <w:bCs w:val="0"/>
                <w:sz w:val="30"/>
                <w:szCs w:val="30"/>
              </w:rPr>
            </w:pPr>
            <w:r w:rsidRPr="00CD5964">
              <w:rPr>
                <w:rFonts w:ascii="Simplified Arabic" w:eastAsia="Times New Roman" w:hAnsi="Simplified Arabic" w:cs="Simplified Arabic"/>
                <w:b w:val="0"/>
                <w:bCs w:val="0"/>
                <w:sz w:val="30"/>
                <w:szCs w:val="30"/>
                <w:rtl/>
              </w:rPr>
              <w:t>أنثى</w:t>
            </w:r>
          </w:p>
        </w:tc>
        <w:tc>
          <w:tcPr>
            <w:tcW w:w="3152" w:type="dxa"/>
            <w:hideMark/>
          </w:tcPr>
          <w:p w:rsidR="004330A6" w:rsidRPr="00CD5964" w:rsidRDefault="004330A6" w:rsidP="005A19AD">
            <w:pPr>
              <w:spacing w:line="276" w:lineRule="auto"/>
              <w:jc w:val="center"/>
              <w:cnfStyle w:val="000000000000"/>
              <w:rPr>
                <w:rFonts w:ascii="Simplified Arabic" w:eastAsia="Times New Roman" w:hAnsi="Simplified Arabic" w:cs="Simplified Arabic"/>
                <w:b/>
                <w:bCs/>
                <w:sz w:val="30"/>
                <w:szCs w:val="30"/>
              </w:rPr>
            </w:pPr>
            <w:r w:rsidRPr="00CD5964">
              <w:rPr>
                <w:rFonts w:ascii="Simplified Arabic" w:eastAsia="Times New Roman" w:hAnsi="Simplified Arabic" w:cs="Simplified Arabic"/>
                <w:b/>
                <w:bCs/>
                <w:sz w:val="30"/>
                <w:szCs w:val="30"/>
              </w:rPr>
              <w:t>6</w:t>
            </w:r>
          </w:p>
        </w:tc>
        <w:tc>
          <w:tcPr>
            <w:tcW w:w="3888" w:type="dxa"/>
            <w:hideMark/>
          </w:tcPr>
          <w:p w:rsidR="004330A6" w:rsidRPr="00CD5964" w:rsidRDefault="004330A6" w:rsidP="005A19AD">
            <w:pPr>
              <w:spacing w:line="276" w:lineRule="auto"/>
              <w:jc w:val="center"/>
              <w:cnfStyle w:val="000000000000"/>
              <w:rPr>
                <w:rFonts w:ascii="Simplified Arabic" w:eastAsia="Times New Roman" w:hAnsi="Simplified Arabic" w:cs="Simplified Arabic"/>
                <w:b/>
                <w:bCs/>
                <w:sz w:val="30"/>
                <w:szCs w:val="30"/>
              </w:rPr>
            </w:pPr>
            <w:r w:rsidRPr="00CD5964">
              <w:rPr>
                <w:rFonts w:ascii="Simplified Arabic" w:eastAsia="Times New Roman" w:hAnsi="Simplified Arabic" w:cs="Simplified Arabic"/>
                <w:b/>
                <w:bCs/>
                <w:sz w:val="30"/>
                <w:szCs w:val="30"/>
              </w:rPr>
              <w:t>33.3%</w:t>
            </w:r>
          </w:p>
        </w:tc>
      </w:tr>
      <w:tr w:rsidR="00923AD2" w:rsidRPr="00CD5964" w:rsidTr="00923AD2">
        <w:trPr>
          <w:cnfStyle w:val="000000100000"/>
          <w:trHeight w:val="37"/>
          <w:jc w:val="center"/>
        </w:trPr>
        <w:tc>
          <w:tcPr>
            <w:cnfStyle w:val="001000000000"/>
            <w:tcW w:w="0" w:type="auto"/>
            <w:hideMark/>
          </w:tcPr>
          <w:p w:rsidR="004330A6" w:rsidRPr="00CD5964" w:rsidRDefault="004330A6" w:rsidP="005A19AD">
            <w:pPr>
              <w:spacing w:line="276" w:lineRule="auto"/>
              <w:jc w:val="center"/>
              <w:rPr>
                <w:rFonts w:ascii="Simplified Arabic" w:eastAsia="Times New Roman" w:hAnsi="Simplified Arabic" w:cs="Simplified Arabic"/>
                <w:b w:val="0"/>
                <w:bCs w:val="0"/>
                <w:sz w:val="30"/>
                <w:szCs w:val="30"/>
              </w:rPr>
            </w:pPr>
            <w:r w:rsidRPr="00CD5964">
              <w:rPr>
                <w:rFonts w:ascii="Simplified Arabic" w:eastAsia="Times New Roman" w:hAnsi="Simplified Arabic" w:cs="Simplified Arabic"/>
                <w:b w:val="0"/>
                <w:bCs w:val="0"/>
                <w:sz w:val="30"/>
                <w:szCs w:val="30"/>
                <w:rtl/>
              </w:rPr>
              <w:t>الإجمالي</w:t>
            </w:r>
          </w:p>
        </w:tc>
        <w:tc>
          <w:tcPr>
            <w:tcW w:w="3152" w:type="dxa"/>
            <w:hideMark/>
          </w:tcPr>
          <w:p w:rsidR="004330A6" w:rsidRPr="00CD5964" w:rsidRDefault="004330A6" w:rsidP="005A19AD">
            <w:pPr>
              <w:spacing w:line="276" w:lineRule="auto"/>
              <w:jc w:val="center"/>
              <w:cnfStyle w:val="000000100000"/>
              <w:rPr>
                <w:rFonts w:ascii="Simplified Arabic" w:eastAsia="Times New Roman" w:hAnsi="Simplified Arabic" w:cs="Simplified Arabic"/>
                <w:b/>
                <w:bCs/>
                <w:sz w:val="30"/>
                <w:szCs w:val="30"/>
              </w:rPr>
            </w:pPr>
            <w:r w:rsidRPr="00CD5964">
              <w:rPr>
                <w:rFonts w:ascii="Simplified Arabic" w:eastAsia="Times New Roman" w:hAnsi="Simplified Arabic" w:cs="Simplified Arabic"/>
                <w:b/>
                <w:bCs/>
                <w:sz w:val="30"/>
                <w:szCs w:val="30"/>
              </w:rPr>
              <w:t>18</w:t>
            </w:r>
          </w:p>
        </w:tc>
        <w:tc>
          <w:tcPr>
            <w:tcW w:w="3888" w:type="dxa"/>
            <w:hideMark/>
          </w:tcPr>
          <w:p w:rsidR="004330A6" w:rsidRPr="00CD5964" w:rsidRDefault="004330A6" w:rsidP="005A19AD">
            <w:pPr>
              <w:spacing w:line="276" w:lineRule="auto"/>
              <w:jc w:val="center"/>
              <w:cnfStyle w:val="000000100000"/>
              <w:rPr>
                <w:rFonts w:ascii="Simplified Arabic" w:eastAsia="Times New Roman" w:hAnsi="Simplified Arabic" w:cs="Simplified Arabic"/>
                <w:b/>
                <w:bCs/>
                <w:sz w:val="30"/>
                <w:szCs w:val="30"/>
              </w:rPr>
            </w:pPr>
            <w:r w:rsidRPr="00CD5964">
              <w:rPr>
                <w:rFonts w:ascii="Simplified Arabic" w:eastAsia="Times New Roman" w:hAnsi="Simplified Arabic" w:cs="Simplified Arabic"/>
                <w:b/>
                <w:bCs/>
                <w:sz w:val="30"/>
                <w:szCs w:val="30"/>
              </w:rPr>
              <w:t>100%</w:t>
            </w:r>
          </w:p>
        </w:tc>
      </w:tr>
    </w:tbl>
    <w:p w:rsidR="000609B5" w:rsidRPr="000609B5" w:rsidRDefault="000609B5" w:rsidP="000609B5">
      <w:pPr>
        <w:spacing w:before="100" w:beforeAutospacing="1" w:after="100" w:afterAutospacing="1" w:line="276" w:lineRule="auto"/>
        <w:jc w:val="center"/>
        <w:rPr>
          <w:rFonts w:ascii="Simplified Arabic" w:eastAsia="Times New Roman" w:hAnsi="Simplified Arabic" w:cs="Simplified Arabic"/>
          <w:sz w:val="12"/>
          <w:szCs w:val="12"/>
          <w:rtl/>
        </w:rPr>
      </w:pPr>
    </w:p>
    <w:p w:rsidR="00F519F2" w:rsidRDefault="000609B5" w:rsidP="000609B5">
      <w:pPr>
        <w:spacing w:before="100" w:beforeAutospacing="1" w:after="100" w:afterAutospacing="1" w:line="276" w:lineRule="auto"/>
        <w:jc w:val="center"/>
        <w:rPr>
          <w:rFonts w:ascii="Simplified Arabic" w:eastAsia="Times New Roman" w:hAnsi="Simplified Arabic" w:cs="Simplified Arabic"/>
          <w:sz w:val="28"/>
          <w:szCs w:val="28"/>
          <w:rtl/>
        </w:rPr>
      </w:pPr>
      <w:r>
        <w:rPr>
          <w:rFonts w:ascii="Simplified Arabic" w:eastAsia="Times New Roman" w:hAnsi="Simplified Arabic" w:cs="Simplified Arabic"/>
          <w:noProof/>
          <w:sz w:val="28"/>
          <w:szCs w:val="28"/>
          <w:rtl/>
        </w:rPr>
        <w:drawing>
          <wp:inline distT="0" distB="0" distL="0" distR="0">
            <wp:extent cx="5725965" cy="3425588"/>
            <wp:effectExtent l="19050" t="0" r="8085" b="0"/>
            <wp:docPr id="10" name="صورة 10" descr="C:\Users\DELL\Desktop\صورة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DELL\Desktop\صورة1.png"/>
                    <pic:cNvPicPr>
                      <a:picLocks noChangeAspect="1" noChangeArrowheads="1"/>
                    </pic:cNvPicPr>
                  </pic:nvPicPr>
                  <pic:blipFill>
                    <a:blip r:embed="rId9"/>
                    <a:srcRect/>
                    <a:stretch>
                      <a:fillRect/>
                    </a:stretch>
                  </pic:blipFill>
                  <pic:spPr bwMode="auto">
                    <a:xfrm>
                      <a:off x="0" y="0"/>
                      <a:ext cx="5725965" cy="3425588"/>
                    </a:xfrm>
                    <a:prstGeom prst="rect">
                      <a:avLst/>
                    </a:prstGeom>
                    <a:noFill/>
                    <a:ln w="9525">
                      <a:noFill/>
                      <a:miter lim="800000"/>
                      <a:headEnd/>
                      <a:tailEnd/>
                    </a:ln>
                  </pic:spPr>
                </pic:pic>
              </a:graphicData>
            </a:graphic>
          </wp:inline>
        </w:drawing>
      </w:r>
    </w:p>
    <w:p w:rsidR="004330A6" w:rsidRPr="00C62567" w:rsidRDefault="004330A6" w:rsidP="005A19AD">
      <w:pPr>
        <w:spacing w:before="100" w:beforeAutospacing="1" w:after="100" w:afterAutospacing="1" w:line="276" w:lineRule="auto"/>
        <w:jc w:val="lowKashida"/>
        <w:rPr>
          <w:rFonts w:ascii="Simplified Arabic" w:eastAsia="Times New Roman" w:hAnsi="Simplified Arabic" w:cs="Simplified Arabic"/>
          <w:sz w:val="28"/>
          <w:szCs w:val="28"/>
        </w:rPr>
      </w:pPr>
      <w:r w:rsidRPr="00C62567">
        <w:rPr>
          <w:rFonts w:ascii="Simplified Arabic" w:eastAsia="Times New Roman" w:hAnsi="Simplified Arabic" w:cs="Simplified Arabic"/>
          <w:sz w:val="28"/>
          <w:szCs w:val="28"/>
          <w:rtl/>
        </w:rPr>
        <w:t>تظهر البيانات التفوق العددي للذكور بنسبة (66.7%) مقابل (33.3%) للإناث</w:t>
      </w:r>
      <w:r w:rsidRPr="00C62567">
        <w:rPr>
          <w:rFonts w:ascii="Simplified Arabic" w:eastAsia="Times New Roman" w:hAnsi="Simplified Arabic" w:cs="Simplified Arabic"/>
          <w:sz w:val="28"/>
          <w:szCs w:val="28"/>
        </w:rPr>
        <w:t xml:space="preserve">. </w:t>
      </w:r>
      <w:r w:rsidRPr="00C62567">
        <w:rPr>
          <w:rFonts w:ascii="Simplified Arabic" w:eastAsia="Times New Roman" w:hAnsi="Simplified Arabic" w:cs="Simplified Arabic"/>
          <w:sz w:val="28"/>
          <w:szCs w:val="28"/>
          <w:rtl/>
        </w:rPr>
        <w:t>ويعكس هذا المزيج الانخراط المتزايد للكوادر النسائية السعودية في مجال الصحافة الرقمية والحرص على المشاركة في التعامل مع التقنيات المتقدمة داخل غرف التحرير الميدانية</w:t>
      </w:r>
      <w:r w:rsidRPr="00C62567">
        <w:rPr>
          <w:rFonts w:ascii="Simplified Arabic" w:eastAsia="Times New Roman" w:hAnsi="Simplified Arabic" w:cs="Simplified Arabic"/>
          <w:sz w:val="28"/>
          <w:szCs w:val="28"/>
        </w:rPr>
        <w:t xml:space="preserve">. </w:t>
      </w:r>
    </w:p>
    <w:p w:rsidR="00752AA7" w:rsidRDefault="00752AA7" w:rsidP="005A19AD">
      <w:pPr>
        <w:spacing w:line="276" w:lineRule="auto"/>
        <w:rPr>
          <w:rFonts w:ascii="Simplified Arabic" w:eastAsia="Times New Roman" w:hAnsi="Simplified Arabic" w:cs="Simplified Arabic"/>
          <w:b/>
          <w:bCs/>
          <w:sz w:val="28"/>
          <w:szCs w:val="28"/>
          <w:rtl/>
        </w:rPr>
      </w:pPr>
      <w:r>
        <w:rPr>
          <w:rFonts w:ascii="Simplified Arabic" w:eastAsia="Times New Roman" w:hAnsi="Simplified Arabic" w:cs="Simplified Arabic"/>
          <w:b/>
          <w:bCs/>
          <w:sz w:val="28"/>
          <w:szCs w:val="28"/>
          <w:rtl/>
        </w:rPr>
        <w:br w:type="page"/>
      </w:r>
    </w:p>
    <w:p w:rsidR="004330A6" w:rsidRDefault="004330A6" w:rsidP="005A19AD">
      <w:pPr>
        <w:spacing w:before="100" w:beforeAutospacing="1" w:after="100" w:afterAutospacing="1" w:line="276" w:lineRule="auto"/>
        <w:jc w:val="lowKashida"/>
        <w:rPr>
          <w:rFonts w:ascii="Simplified Arabic" w:eastAsia="Times New Roman" w:hAnsi="Simplified Arabic" w:cs="Simplified Arabic"/>
          <w:b/>
          <w:bCs/>
          <w:sz w:val="28"/>
          <w:szCs w:val="28"/>
          <w:rtl/>
        </w:rPr>
      </w:pPr>
      <w:r w:rsidRPr="00C62567">
        <w:rPr>
          <w:rFonts w:ascii="Simplified Arabic" w:eastAsia="Times New Roman" w:hAnsi="Simplified Arabic" w:cs="Simplified Arabic"/>
          <w:b/>
          <w:bCs/>
          <w:sz w:val="28"/>
          <w:szCs w:val="28"/>
          <w:rtl/>
        </w:rPr>
        <w:lastRenderedPageBreak/>
        <w:t>جدول (2): توزيع أفراد العينة حسب سنوات الخبرة الصحفية</w:t>
      </w:r>
    </w:p>
    <w:tbl>
      <w:tblPr>
        <w:tblStyle w:val="-6"/>
        <w:bidiVisual/>
        <w:tblW w:w="91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180"/>
        <w:gridCol w:w="3007"/>
        <w:gridCol w:w="3007"/>
      </w:tblGrid>
      <w:tr w:rsidR="00ED3EE8" w:rsidRPr="00ED3EE8" w:rsidTr="00923AD2">
        <w:trPr>
          <w:cnfStyle w:val="100000000000"/>
          <w:trHeight w:val="40"/>
          <w:jc w:val="center"/>
        </w:trPr>
        <w:tc>
          <w:tcPr>
            <w:cnfStyle w:val="001000000000"/>
            <w:tcW w:w="3180" w:type="dxa"/>
            <w:hideMark/>
          </w:tcPr>
          <w:p w:rsidR="00ED3EE8" w:rsidRPr="00ED3EE8" w:rsidRDefault="00ED3EE8" w:rsidP="005A19AD">
            <w:pPr>
              <w:spacing w:line="276" w:lineRule="auto"/>
              <w:jc w:val="center"/>
              <w:rPr>
                <w:rFonts w:ascii="Simplified Arabic" w:eastAsia="Times New Roman" w:hAnsi="Simplified Arabic" w:cs="Simplified Arabic"/>
                <w:b w:val="0"/>
                <w:bCs w:val="0"/>
                <w:sz w:val="30"/>
                <w:szCs w:val="30"/>
              </w:rPr>
            </w:pPr>
            <w:r w:rsidRPr="00ED3EE8">
              <w:rPr>
                <w:rFonts w:ascii="Simplified Arabic" w:eastAsia="Times New Roman" w:hAnsi="Simplified Arabic" w:cs="Simplified Arabic"/>
                <w:b w:val="0"/>
                <w:bCs w:val="0"/>
                <w:sz w:val="30"/>
                <w:szCs w:val="30"/>
                <w:rtl/>
              </w:rPr>
              <w:t>سنوات الخبرة</w:t>
            </w:r>
          </w:p>
        </w:tc>
        <w:tc>
          <w:tcPr>
            <w:tcW w:w="3007" w:type="dxa"/>
            <w:hideMark/>
          </w:tcPr>
          <w:p w:rsidR="00ED3EE8" w:rsidRPr="00ED3EE8" w:rsidRDefault="00ED3EE8" w:rsidP="005A19AD">
            <w:pPr>
              <w:spacing w:line="276" w:lineRule="auto"/>
              <w:jc w:val="center"/>
              <w:cnfStyle w:val="100000000000"/>
              <w:rPr>
                <w:rFonts w:ascii="Simplified Arabic" w:eastAsia="Times New Roman" w:hAnsi="Simplified Arabic" w:cs="Simplified Arabic"/>
                <w:b w:val="0"/>
                <w:bCs w:val="0"/>
                <w:sz w:val="30"/>
                <w:szCs w:val="30"/>
              </w:rPr>
            </w:pPr>
            <w:r w:rsidRPr="00ED3EE8">
              <w:rPr>
                <w:rFonts w:ascii="Simplified Arabic" w:eastAsia="Times New Roman" w:hAnsi="Simplified Arabic" w:cs="Simplified Arabic"/>
                <w:b w:val="0"/>
                <w:bCs w:val="0"/>
                <w:sz w:val="30"/>
                <w:szCs w:val="30"/>
                <w:rtl/>
              </w:rPr>
              <w:t>التكرار (ك</w:t>
            </w:r>
            <w:r w:rsidRPr="00ED3EE8">
              <w:rPr>
                <w:rFonts w:ascii="Simplified Arabic" w:eastAsia="Times New Roman" w:hAnsi="Simplified Arabic" w:cs="Simplified Arabic" w:hint="cs"/>
                <w:b w:val="0"/>
                <w:bCs w:val="0"/>
                <w:sz w:val="30"/>
                <w:szCs w:val="30"/>
                <w:rtl/>
              </w:rPr>
              <w:t>)</w:t>
            </w:r>
          </w:p>
        </w:tc>
        <w:tc>
          <w:tcPr>
            <w:tcW w:w="3007" w:type="dxa"/>
            <w:hideMark/>
          </w:tcPr>
          <w:p w:rsidR="00ED3EE8" w:rsidRPr="00ED3EE8" w:rsidRDefault="00ED3EE8" w:rsidP="005A19AD">
            <w:pPr>
              <w:spacing w:line="276" w:lineRule="auto"/>
              <w:jc w:val="center"/>
              <w:cnfStyle w:val="100000000000"/>
              <w:rPr>
                <w:rFonts w:ascii="Simplified Arabic" w:eastAsia="Times New Roman" w:hAnsi="Simplified Arabic" w:cs="Simplified Arabic"/>
                <w:b w:val="0"/>
                <w:bCs w:val="0"/>
                <w:sz w:val="30"/>
                <w:szCs w:val="30"/>
              </w:rPr>
            </w:pPr>
            <w:r w:rsidRPr="00ED3EE8">
              <w:rPr>
                <w:rFonts w:ascii="Simplified Arabic" w:eastAsia="Times New Roman" w:hAnsi="Simplified Arabic" w:cs="Simplified Arabic"/>
                <w:b w:val="0"/>
                <w:bCs w:val="0"/>
                <w:sz w:val="30"/>
                <w:szCs w:val="30"/>
                <w:rtl/>
              </w:rPr>
              <w:t>النسبة المئوية</w:t>
            </w:r>
            <w:r w:rsidRPr="00ED3EE8">
              <w:rPr>
                <w:rFonts w:ascii="Simplified Arabic" w:eastAsia="Times New Roman" w:hAnsi="Simplified Arabic" w:cs="Simplified Arabic"/>
                <w:b w:val="0"/>
                <w:bCs w:val="0"/>
                <w:sz w:val="30"/>
                <w:szCs w:val="30"/>
              </w:rPr>
              <w:t xml:space="preserve"> (%)</w:t>
            </w:r>
          </w:p>
        </w:tc>
      </w:tr>
      <w:tr w:rsidR="00ED3EE8" w:rsidRPr="00ED3EE8" w:rsidTr="00923AD2">
        <w:trPr>
          <w:cnfStyle w:val="000000100000"/>
          <w:trHeight w:val="39"/>
          <w:jc w:val="center"/>
        </w:trPr>
        <w:tc>
          <w:tcPr>
            <w:cnfStyle w:val="001000000000"/>
            <w:tcW w:w="3180" w:type="dxa"/>
            <w:hideMark/>
          </w:tcPr>
          <w:p w:rsidR="00ED3EE8" w:rsidRPr="00ED3EE8" w:rsidRDefault="00ED3EE8" w:rsidP="005A19AD">
            <w:pPr>
              <w:spacing w:line="276" w:lineRule="auto"/>
              <w:jc w:val="center"/>
              <w:rPr>
                <w:rFonts w:ascii="Simplified Arabic" w:eastAsia="Times New Roman" w:hAnsi="Simplified Arabic" w:cs="Simplified Arabic"/>
                <w:b w:val="0"/>
                <w:bCs w:val="0"/>
                <w:sz w:val="30"/>
                <w:szCs w:val="30"/>
              </w:rPr>
            </w:pPr>
            <w:r w:rsidRPr="00ED3EE8">
              <w:rPr>
                <w:rFonts w:ascii="Simplified Arabic" w:eastAsia="Times New Roman" w:hAnsi="Simplified Arabic" w:cs="Simplified Arabic"/>
                <w:b w:val="0"/>
                <w:bCs w:val="0"/>
                <w:sz w:val="30"/>
                <w:szCs w:val="30"/>
                <w:rtl/>
              </w:rPr>
              <w:t>أقل من 5 سنوات</w:t>
            </w:r>
          </w:p>
        </w:tc>
        <w:tc>
          <w:tcPr>
            <w:tcW w:w="3007" w:type="dxa"/>
            <w:hideMark/>
          </w:tcPr>
          <w:p w:rsidR="00ED3EE8" w:rsidRPr="00ED3EE8" w:rsidRDefault="00ED3EE8" w:rsidP="005A19AD">
            <w:pPr>
              <w:spacing w:line="276" w:lineRule="auto"/>
              <w:jc w:val="center"/>
              <w:cnfStyle w:val="000000100000"/>
              <w:rPr>
                <w:rFonts w:ascii="Simplified Arabic" w:eastAsia="Times New Roman" w:hAnsi="Simplified Arabic" w:cs="Simplified Arabic"/>
                <w:b/>
                <w:bCs/>
                <w:sz w:val="30"/>
                <w:szCs w:val="30"/>
              </w:rPr>
            </w:pPr>
            <w:r w:rsidRPr="00ED3EE8">
              <w:rPr>
                <w:rFonts w:ascii="Simplified Arabic" w:eastAsia="Times New Roman" w:hAnsi="Simplified Arabic" w:cs="Simplified Arabic"/>
                <w:b/>
                <w:bCs/>
                <w:sz w:val="30"/>
                <w:szCs w:val="30"/>
              </w:rPr>
              <w:t>5</w:t>
            </w:r>
          </w:p>
        </w:tc>
        <w:tc>
          <w:tcPr>
            <w:tcW w:w="3007" w:type="dxa"/>
            <w:hideMark/>
          </w:tcPr>
          <w:p w:rsidR="00ED3EE8" w:rsidRPr="00ED3EE8" w:rsidRDefault="00ED3EE8" w:rsidP="005A19AD">
            <w:pPr>
              <w:spacing w:line="276" w:lineRule="auto"/>
              <w:jc w:val="center"/>
              <w:cnfStyle w:val="000000100000"/>
              <w:rPr>
                <w:rFonts w:ascii="Simplified Arabic" w:eastAsia="Times New Roman" w:hAnsi="Simplified Arabic" w:cs="Simplified Arabic"/>
                <w:b/>
                <w:bCs/>
                <w:sz w:val="30"/>
                <w:szCs w:val="30"/>
              </w:rPr>
            </w:pPr>
            <w:r w:rsidRPr="00ED3EE8">
              <w:rPr>
                <w:rFonts w:ascii="Simplified Arabic" w:eastAsia="Times New Roman" w:hAnsi="Simplified Arabic" w:cs="Simplified Arabic"/>
                <w:b/>
                <w:bCs/>
                <w:sz w:val="30"/>
                <w:szCs w:val="30"/>
              </w:rPr>
              <w:t>27.8%</w:t>
            </w:r>
          </w:p>
        </w:tc>
      </w:tr>
      <w:tr w:rsidR="00ED3EE8" w:rsidRPr="00ED3EE8" w:rsidTr="00923AD2">
        <w:trPr>
          <w:trHeight w:val="39"/>
          <w:jc w:val="center"/>
        </w:trPr>
        <w:tc>
          <w:tcPr>
            <w:cnfStyle w:val="001000000000"/>
            <w:tcW w:w="3180" w:type="dxa"/>
            <w:hideMark/>
          </w:tcPr>
          <w:p w:rsidR="00ED3EE8" w:rsidRPr="00ED3EE8" w:rsidRDefault="00ED3EE8" w:rsidP="005A19AD">
            <w:pPr>
              <w:spacing w:line="276" w:lineRule="auto"/>
              <w:jc w:val="center"/>
              <w:rPr>
                <w:rFonts w:ascii="Simplified Arabic" w:eastAsia="Times New Roman" w:hAnsi="Simplified Arabic" w:cs="Simplified Arabic"/>
                <w:b w:val="0"/>
                <w:bCs w:val="0"/>
                <w:sz w:val="30"/>
                <w:szCs w:val="30"/>
              </w:rPr>
            </w:pPr>
            <w:r w:rsidRPr="00ED3EE8">
              <w:rPr>
                <w:rFonts w:ascii="Simplified Arabic" w:eastAsia="Times New Roman" w:hAnsi="Simplified Arabic" w:cs="Simplified Arabic"/>
                <w:b w:val="0"/>
                <w:bCs w:val="0"/>
                <w:sz w:val="30"/>
                <w:szCs w:val="30"/>
                <w:rtl/>
              </w:rPr>
              <w:t>من 5 إلى 10 سنوات</w:t>
            </w:r>
          </w:p>
        </w:tc>
        <w:tc>
          <w:tcPr>
            <w:tcW w:w="3007" w:type="dxa"/>
            <w:hideMark/>
          </w:tcPr>
          <w:p w:rsidR="00ED3EE8" w:rsidRPr="00ED3EE8" w:rsidRDefault="00ED3EE8" w:rsidP="005A19AD">
            <w:pPr>
              <w:spacing w:line="276" w:lineRule="auto"/>
              <w:jc w:val="center"/>
              <w:cnfStyle w:val="000000000000"/>
              <w:rPr>
                <w:rFonts w:ascii="Simplified Arabic" w:eastAsia="Times New Roman" w:hAnsi="Simplified Arabic" w:cs="Simplified Arabic"/>
                <w:b/>
                <w:bCs/>
                <w:sz w:val="30"/>
                <w:szCs w:val="30"/>
              </w:rPr>
            </w:pPr>
            <w:r w:rsidRPr="00ED3EE8">
              <w:rPr>
                <w:rFonts w:ascii="Simplified Arabic" w:eastAsia="Times New Roman" w:hAnsi="Simplified Arabic" w:cs="Simplified Arabic"/>
                <w:b/>
                <w:bCs/>
                <w:sz w:val="30"/>
                <w:szCs w:val="30"/>
              </w:rPr>
              <w:t>9</w:t>
            </w:r>
          </w:p>
        </w:tc>
        <w:tc>
          <w:tcPr>
            <w:tcW w:w="3007" w:type="dxa"/>
            <w:hideMark/>
          </w:tcPr>
          <w:p w:rsidR="00ED3EE8" w:rsidRPr="00ED3EE8" w:rsidRDefault="00ED3EE8" w:rsidP="005A19AD">
            <w:pPr>
              <w:spacing w:line="276" w:lineRule="auto"/>
              <w:jc w:val="center"/>
              <w:cnfStyle w:val="000000000000"/>
              <w:rPr>
                <w:rFonts w:ascii="Simplified Arabic" w:eastAsia="Times New Roman" w:hAnsi="Simplified Arabic" w:cs="Simplified Arabic"/>
                <w:b/>
                <w:bCs/>
                <w:sz w:val="30"/>
                <w:szCs w:val="30"/>
              </w:rPr>
            </w:pPr>
            <w:r w:rsidRPr="00ED3EE8">
              <w:rPr>
                <w:rFonts w:ascii="Simplified Arabic" w:eastAsia="Times New Roman" w:hAnsi="Simplified Arabic" w:cs="Simplified Arabic"/>
                <w:b/>
                <w:bCs/>
                <w:sz w:val="30"/>
                <w:szCs w:val="30"/>
              </w:rPr>
              <w:t>50.0%</w:t>
            </w:r>
          </w:p>
        </w:tc>
      </w:tr>
      <w:tr w:rsidR="00ED3EE8" w:rsidRPr="00ED3EE8" w:rsidTr="00923AD2">
        <w:trPr>
          <w:cnfStyle w:val="000000100000"/>
          <w:trHeight w:val="37"/>
          <w:jc w:val="center"/>
        </w:trPr>
        <w:tc>
          <w:tcPr>
            <w:cnfStyle w:val="001000000000"/>
            <w:tcW w:w="3180" w:type="dxa"/>
            <w:hideMark/>
          </w:tcPr>
          <w:p w:rsidR="00ED3EE8" w:rsidRPr="00ED3EE8" w:rsidRDefault="00ED3EE8" w:rsidP="005A19AD">
            <w:pPr>
              <w:spacing w:line="276" w:lineRule="auto"/>
              <w:jc w:val="center"/>
              <w:rPr>
                <w:rFonts w:ascii="Simplified Arabic" w:eastAsia="Times New Roman" w:hAnsi="Simplified Arabic" w:cs="Simplified Arabic"/>
                <w:b w:val="0"/>
                <w:bCs w:val="0"/>
                <w:sz w:val="30"/>
                <w:szCs w:val="30"/>
              </w:rPr>
            </w:pPr>
            <w:r w:rsidRPr="00ED3EE8">
              <w:rPr>
                <w:rFonts w:ascii="Simplified Arabic" w:eastAsia="Times New Roman" w:hAnsi="Simplified Arabic" w:cs="Simplified Arabic"/>
                <w:b w:val="0"/>
                <w:bCs w:val="0"/>
                <w:sz w:val="30"/>
                <w:szCs w:val="30"/>
                <w:rtl/>
              </w:rPr>
              <w:t>أكثر من 10 سنوات</w:t>
            </w:r>
          </w:p>
        </w:tc>
        <w:tc>
          <w:tcPr>
            <w:tcW w:w="3007" w:type="dxa"/>
            <w:hideMark/>
          </w:tcPr>
          <w:p w:rsidR="00ED3EE8" w:rsidRPr="00ED3EE8" w:rsidRDefault="00ED3EE8" w:rsidP="005A19AD">
            <w:pPr>
              <w:spacing w:line="276" w:lineRule="auto"/>
              <w:jc w:val="center"/>
              <w:cnfStyle w:val="000000100000"/>
              <w:rPr>
                <w:rFonts w:ascii="Simplified Arabic" w:eastAsia="Times New Roman" w:hAnsi="Simplified Arabic" w:cs="Simplified Arabic"/>
                <w:b/>
                <w:bCs/>
                <w:sz w:val="30"/>
                <w:szCs w:val="30"/>
              </w:rPr>
            </w:pPr>
            <w:r w:rsidRPr="00ED3EE8">
              <w:rPr>
                <w:rFonts w:ascii="Simplified Arabic" w:eastAsia="Times New Roman" w:hAnsi="Simplified Arabic" w:cs="Simplified Arabic"/>
                <w:b/>
                <w:bCs/>
                <w:sz w:val="30"/>
                <w:szCs w:val="30"/>
              </w:rPr>
              <w:t>4</w:t>
            </w:r>
          </w:p>
        </w:tc>
        <w:tc>
          <w:tcPr>
            <w:tcW w:w="3007" w:type="dxa"/>
            <w:hideMark/>
          </w:tcPr>
          <w:p w:rsidR="00ED3EE8" w:rsidRPr="00ED3EE8" w:rsidRDefault="00ED3EE8" w:rsidP="005A19AD">
            <w:pPr>
              <w:spacing w:line="276" w:lineRule="auto"/>
              <w:jc w:val="center"/>
              <w:cnfStyle w:val="000000100000"/>
              <w:rPr>
                <w:rFonts w:ascii="Simplified Arabic" w:eastAsia="Times New Roman" w:hAnsi="Simplified Arabic" w:cs="Simplified Arabic"/>
                <w:b/>
                <w:bCs/>
                <w:sz w:val="30"/>
                <w:szCs w:val="30"/>
              </w:rPr>
            </w:pPr>
            <w:r w:rsidRPr="00ED3EE8">
              <w:rPr>
                <w:rFonts w:ascii="Simplified Arabic" w:eastAsia="Times New Roman" w:hAnsi="Simplified Arabic" w:cs="Simplified Arabic"/>
                <w:b/>
                <w:bCs/>
                <w:sz w:val="30"/>
                <w:szCs w:val="30"/>
              </w:rPr>
              <w:t>22.2%</w:t>
            </w:r>
          </w:p>
        </w:tc>
      </w:tr>
      <w:tr w:rsidR="00ED3EE8" w:rsidRPr="00ED3EE8" w:rsidTr="00923AD2">
        <w:trPr>
          <w:trHeight w:val="37"/>
          <w:jc w:val="center"/>
        </w:trPr>
        <w:tc>
          <w:tcPr>
            <w:cnfStyle w:val="001000000000"/>
            <w:tcW w:w="3180" w:type="dxa"/>
          </w:tcPr>
          <w:p w:rsidR="00ED3EE8" w:rsidRPr="00ED3EE8" w:rsidRDefault="00ED3EE8" w:rsidP="005A19AD">
            <w:pPr>
              <w:spacing w:line="276" w:lineRule="auto"/>
              <w:jc w:val="center"/>
              <w:rPr>
                <w:rFonts w:ascii="Simplified Arabic" w:eastAsia="Times New Roman" w:hAnsi="Simplified Arabic" w:cs="Simplified Arabic"/>
                <w:b w:val="0"/>
                <w:bCs w:val="0"/>
                <w:sz w:val="30"/>
                <w:szCs w:val="30"/>
              </w:rPr>
            </w:pPr>
            <w:r w:rsidRPr="00ED3EE8">
              <w:rPr>
                <w:rFonts w:ascii="Simplified Arabic" w:eastAsia="Times New Roman" w:hAnsi="Simplified Arabic" w:cs="Simplified Arabic"/>
                <w:b w:val="0"/>
                <w:bCs w:val="0"/>
                <w:sz w:val="30"/>
                <w:szCs w:val="30"/>
                <w:rtl/>
              </w:rPr>
              <w:t>الإجمالي</w:t>
            </w:r>
          </w:p>
        </w:tc>
        <w:tc>
          <w:tcPr>
            <w:tcW w:w="3007" w:type="dxa"/>
          </w:tcPr>
          <w:p w:rsidR="00ED3EE8" w:rsidRPr="00ED3EE8" w:rsidRDefault="00ED3EE8" w:rsidP="005A19AD">
            <w:pPr>
              <w:spacing w:line="276" w:lineRule="auto"/>
              <w:jc w:val="center"/>
              <w:cnfStyle w:val="000000000000"/>
              <w:rPr>
                <w:rFonts w:ascii="Simplified Arabic" w:eastAsia="Times New Roman" w:hAnsi="Simplified Arabic" w:cs="Simplified Arabic"/>
                <w:b/>
                <w:bCs/>
                <w:sz w:val="30"/>
                <w:szCs w:val="30"/>
              </w:rPr>
            </w:pPr>
            <w:r w:rsidRPr="00ED3EE8">
              <w:rPr>
                <w:rFonts w:ascii="Simplified Arabic" w:eastAsia="Times New Roman" w:hAnsi="Simplified Arabic" w:cs="Simplified Arabic"/>
                <w:b/>
                <w:bCs/>
                <w:sz w:val="30"/>
                <w:szCs w:val="30"/>
              </w:rPr>
              <w:t>18</w:t>
            </w:r>
          </w:p>
        </w:tc>
        <w:tc>
          <w:tcPr>
            <w:tcW w:w="3007" w:type="dxa"/>
          </w:tcPr>
          <w:p w:rsidR="00ED3EE8" w:rsidRPr="00ED3EE8" w:rsidRDefault="00ED3EE8" w:rsidP="005A19AD">
            <w:pPr>
              <w:spacing w:line="276" w:lineRule="auto"/>
              <w:jc w:val="center"/>
              <w:cnfStyle w:val="000000000000"/>
              <w:rPr>
                <w:rFonts w:ascii="Simplified Arabic" w:eastAsia="Times New Roman" w:hAnsi="Simplified Arabic" w:cs="Simplified Arabic"/>
                <w:b/>
                <w:bCs/>
                <w:sz w:val="30"/>
                <w:szCs w:val="30"/>
              </w:rPr>
            </w:pPr>
            <w:r w:rsidRPr="00ED3EE8">
              <w:rPr>
                <w:rFonts w:ascii="Simplified Arabic" w:eastAsia="Times New Roman" w:hAnsi="Simplified Arabic" w:cs="Simplified Arabic"/>
                <w:b/>
                <w:bCs/>
                <w:sz w:val="30"/>
                <w:szCs w:val="30"/>
              </w:rPr>
              <w:t>100%</w:t>
            </w:r>
          </w:p>
        </w:tc>
      </w:tr>
    </w:tbl>
    <w:p w:rsidR="00F82917" w:rsidRPr="00F82917" w:rsidRDefault="00F82917" w:rsidP="00F82917">
      <w:pPr>
        <w:spacing w:before="100" w:beforeAutospacing="1" w:after="100" w:afterAutospacing="1" w:line="276" w:lineRule="auto"/>
        <w:jc w:val="center"/>
        <w:rPr>
          <w:rFonts w:ascii="Simplified Arabic" w:eastAsia="Times New Roman" w:hAnsi="Simplified Arabic" w:cs="Simplified Arabic"/>
          <w:sz w:val="26"/>
          <w:szCs w:val="26"/>
          <w:rtl/>
        </w:rPr>
      </w:pPr>
    </w:p>
    <w:p w:rsidR="00A22001" w:rsidRDefault="00F82917" w:rsidP="00F82917">
      <w:pPr>
        <w:spacing w:before="100" w:beforeAutospacing="1" w:after="100" w:afterAutospacing="1" w:line="276" w:lineRule="auto"/>
        <w:jc w:val="center"/>
        <w:rPr>
          <w:rFonts w:ascii="Simplified Arabic" w:eastAsia="Times New Roman" w:hAnsi="Simplified Arabic" w:cs="Simplified Arabic"/>
          <w:sz w:val="28"/>
          <w:szCs w:val="28"/>
          <w:rtl/>
        </w:rPr>
      </w:pPr>
      <w:r>
        <w:rPr>
          <w:rFonts w:ascii="Simplified Arabic" w:eastAsia="Times New Roman" w:hAnsi="Simplified Arabic" w:cs="Simplified Arabic"/>
          <w:noProof/>
          <w:sz w:val="28"/>
          <w:szCs w:val="28"/>
          <w:rtl/>
        </w:rPr>
        <w:drawing>
          <wp:inline distT="0" distB="0" distL="0" distR="0">
            <wp:extent cx="5937401" cy="3562666"/>
            <wp:effectExtent l="19050" t="0" r="6199" b="0"/>
            <wp:docPr id="11" name="صورة 11" descr="C:\Users\DELL\Desktop\صورة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DELL\Desktop\صورة2.png"/>
                    <pic:cNvPicPr>
                      <a:picLocks noChangeAspect="1" noChangeArrowheads="1"/>
                    </pic:cNvPicPr>
                  </pic:nvPicPr>
                  <pic:blipFill>
                    <a:blip r:embed="rId10"/>
                    <a:srcRect/>
                    <a:stretch>
                      <a:fillRect/>
                    </a:stretch>
                  </pic:blipFill>
                  <pic:spPr bwMode="auto">
                    <a:xfrm>
                      <a:off x="0" y="0"/>
                      <a:ext cx="5939736" cy="3564067"/>
                    </a:xfrm>
                    <a:prstGeom prst="rect">
                      <a:avLst/>
                    </a:prstGeom>
                    <a:noFill/>
                    <a:ln w="9525">
                      <a:noFill/>
                      <a:miter lim="800000"/>
                      <a:headEnd/>
                      <a:tailEnd/>
                    </a:ln>
                  </pic:spPr>
                </pic:pic>
              </a:graphicData>
            </a:graphic>
          </wp:inline>
        </w:drawing>
      </w:r>
    </w:p>
    <w:p w:rsidR="004330A6" w:rsidRPr="00C62567" w:rsidRDefault="004330A6" w:rsidP="005A19AD">
      <w:pPr>
        <w:spacing w:before="100" w:beforeAutospacing="1" w:after="100" w:afterAutospacing="1" w:line="276" w:lineRule="auto"/>
        <w:jc w:val="lowKashida"/>
        <w:rPr>
          <w:rFonts w:ascii="Simplified Arabic" w:eastAsia="Times New Roman" w:hAnsi="Simplified Arabic" w:cs="Simplified Arabic"/>
          <w:sz w:val="28"/>
          <w:szCs w:val="28"/>
        </w:rPr>
      </w:pPr>
      <w:r w:rsidRPr="00C62567">
        <w:rPr>
          <w:rFonts w:ascii="Simplified Arabic" w:eastAsia="Times New Roman" w:hAnsi="Simplified Arabic" w:cs="Simplified Arabic"/>
          <w:sz w:val="28"/>
          <w:szCs w:val="28"/>
          <w:rtl/>
        </w:rPr>
        <w:t>يلاحظ أن نواتج الخبرة المتوسطة (من 5 إلى 10 سنوات) تمثل النسبة الأكبر بواقع (50%)، وتليها فئة الخبرات الشابة بواقع (27.8</w:t>
      </w:r>
      <w:r w:rsidRPr="00C62567">
        <w:rPr>
          <w:rFonts w:ascii="Simplified Arabic" w:eastAsia="Times New Roman" w:hAnsi="Simplified Arabic" w:cs="Simplified Arabic"/>
          <w:sz w:val="28"/>
          <w:szCs w:val="28"/>
        </w:rPr>
        <w:t>%</w:t>
      </w:r>
      <w:r w:rsidR="00ED3EE8">
        <w:rPr>
          <w:rFonts w:ascii="Simplified Arabic" w:eastAsia="Times New Roman" w:hAnsi="Simplified Arabic" w:cs="Simplified Arabic" w:hint="cs"/>
          <w:sz w:val="28"/>
          <w:szCs w:val="28"/>
          <w:rtl/>
        </w:rPr>
        <w:t>)</w:t>
      </w:r>
      <w:r w:rsidRPr="00C62567">
        <w:rPr>
          <w:rFonts w:ascii="Simplified Arabic" w:eastAsia="Times New Roman" w:hAnsi="Simplified Arabic" w:cs="Simplified Arabic"/>
          <w:sz w:val="28"/>
          <w:szCs w:val="28"/>
        </w:rPr>
        <w:t xml:space="preserve"> </w:t>
      </w:r>
      <w:r w:rsidRPr="00C62567">
        <w:rPr>
          <w:rFonts w:ascii="Simplified Arabic" w:eastAsia="Times New Roman" w:hAnsi="Simplified Arabic" w:cs="Simplified Arabic"/>
          <w:sz w:val="28"/>
          <w:szCs w:val="28"/>
          <w:rtl/>
        </w:rPr>
        <w:t>وتشير هذه النتيجة المنطقية إلى أن الفئات المتوسطة والشابة هي الأكثر إقبالاً على دمج التقنيات المستحدثة وأدوات الأتمتة البرمجية في ممارساتهم اليومية</w:t>
      </w:r>
      <w:r w:rsidRPr="00C62567">
        <w:rPr>
          <w:rFonts w:ascii="Simplified Arabic" w:eastAsia="Times New Roman" w:hAnsi="Simplified Arabic" w:cs="Simplified Arabic"/>
          <w:sz w:val="28"/>
          <w:szCs w:val="28"/>
        </w:rPr>
        <w:t xml:space="preserve">. </w:t>
      </w:r>
    </w:p>
    <w:p w:rsidR="00752AA7" w:rsidRDefault="00752AA7" w:rsidP="005A19AD">
      <w:pPr>
        <w:spacing w:line="276" w:lineRule="auto"/>
        <w:rPr>
          <w:rFonts w:ascii="Simplified Arabic" w:eastAsia="Times New Roman" w:hAnsi="Simplified Arabic" w:cs="Simplified Arabic"/>
          <w:b/>
          <w:bCs/>
          <w:sz w:val="28"/>
          <w:szCs w:val="28"/>
          <w:rtl/>
        </w:rPr>
      </w:pPr>
      <w:r>
        <w:rPr>
          <w:rFonts w:ascii="Simplified Arabic" w:eastAsia="Times New Roman" w:hAnsi="Simplified Arabic" w:cs="Simplified Arabic"/>
          <w:b/>
          <w:bCs/>
          <w:sz w:val="28"/>
          <w:szCs w:val="28"/>
          <w:rtl/>
        </w:rPr>
        <w:br w:type="page"/>
      </w:r>
    </w:p>
    <w:p w:rsidR="004330A6" w:rsidRDefault="004330A6" w:rsidP="005A19AD">
      <w:pPr>
        <w:spacing w:before="100" w:beforeAutospacing="1" w:after="100" w:afterAutospacing="1" w:line="276" w:lineRule="auto"/>
        <w:jc w:val="lowKashida"/>
        <w:rPr>
          <w:rFonts w:ascii="Simplified Arabic" w:eastAsia="Times New Roman" w:hAnsi="Simplified Arabic" w:cs="Simplified Arabic"/>
          <w:b/>
          <w:bCs/>
          <w:sz w:val="28"/>
          <w:szCs w:val="28"/>
          <w:rtl/>
        </w:rPr>
      </w:pPr>
      <w:r w:rsidRPr="00C62567">
        <w:rPr>
          <w:rFonts w:ascii="Simplified Arabic" w:eastAsia="Times New Roman" w:hAnsi="Simplified Arabic" w:cs="Simplified Arabic"/>
          <w:b/>
          <w:bCs/>
          <w:sz w:val="28"/>
          <w:szCs w:val="28"/>
          <w:rtl/>
        </w:rPr>
        <w:lastRenderedPageBreak/>
        <w:t>جدول (3): توزيع المبحوثين حسب نوع المؤسسة الإعلامية</w:t>
      </w:r>
      <w:r w:rsidRPr="00C62567">
        <w:rPr>
          <w:rFonts w:ascii="Simplified Arabic" w:eastAsia="Times New Roman" w:hAnsi="Simplified Arabic" w:cs="Simplified Arabic"/>
          <w:b/>
          <w:bCs/>
          <w:sz w:val="28"/>
          <w:szCs w:val="28"/>
        </w:rPr>
        <w:t xml:space="preserve"> </w:t>
      </w:r>
    </w:p>
    <w:tbl>
      <w:tblPr>
        <w:tblStyle w:val="-6"/>
        <w:bidiVisual/>
        <w:tblW w:w="91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747"/>
        <w:gridCol w:w="2440"/>
        <w:gridCol w:w="3007"/>
      </w:tblGrid>
      <w:tr w:rsidR="005A19AD" w:rsidRPr="00ED3EE8" w:rsidTr="00923AD2">
        <w:trPr>
          <w:cnfStyle w:val="100000000000"/>
          <w:trHeight w:val="40"/>
          <w:jc w:val="center"/>
        </w:trPr>
        <w:tc>
          <w:tcPr>
            <w:cnfStyle w:val="001000000000"/>
            <w:tcW w:w="3747" w:type="dxa"/>
            <w:hideMark/>
          </w:tcPr>
          <w:p w:rsidR="005A19AD" w:rsidRPr="00ED3EE8" w:rsidRDefault="005A19AD" w:rsidP="005A19AD">
            <w:pPr>
              <w:spacing w:line="276" w:lineRule="auto"/>
              <w:jc w:val="center"/>
              <w:rPr>
                <w:rFonts w:ascii="Simplified Arabic" w:eastAsia="Times New Roman" w:hAnsi="Simplified Arabic" w:cs="Simplified Arabic"/>
                <w:b w:val="0"/>
                <w:bCs w:val="0"/>
                <w:sz w:val="30"/>
                <w:szCs w:val="30"/>
              </w:rPr>
            </w:pPr>
            <w:r w:rsidRPr="005A19AD">
              <w:rPr>
                <w:rFonts w:ascii="Simplified Arabic" w:eastAsia="Times New Roman" w:hAnsi="Simplified Arabic" w:cs="Simplified Arabic"/>
                <w:sz w:val="30"/>
                <w:szCs w:val="30"/>
                <w:rtl/>
              </w:rPr>
              <w:t>نوع المؤسسة</w:t>
            </w:r>
          </w:p>
        </w:tc>
        <w:tc>
          <w:tcPr>
            <w:tcW w:w="2440" w:type="dxa"/>
            <w:hideMark/>
          </w:tcPr>
          <w:p w:rsidR="005A19AD" w:rsidRPr="00ED3EE8" w:rsidRDefault="005A19AD" w:rsidP="005A19AD">
            <w:pPr>
              <w:spacing w:line="276" w:lineRule="auto"/>
              <w:jc w:val="center"/>
              <w:cnfStyle w:val="100000000000"/>
              <w:rPr>
                <w:rFonts w:ascii="Simplified Arabic" w:eastAsia="Times New Roman" w:hAnsi="Simplified Arabic" w:cs="Simplified Arabic"/>
                <w:b w:val="0"/>
                <w:bCs w:val="0"/>
                <w:sz w:val="30"/>
                <w:szCs w:val="30"/>
              </w:rPr>
            </w:pPr>
            <w:r w:rsidRPr="00ED3EE8">
              <w:rPr>
                <w:rFonts w:ascii="Simplified Arabic" w:eastAsia="Times New Roman" w:hAnsi="Simplified Arabic" w:cs="Simplified Arabic"/>
                <w:b w:val="0"/>
                <w:bCs w:val="0"/>
                <w:sz w:val="30"/>
                <w:szCs w:val="30"/>
                <w:rtl/>
              </w:rPr>
              <w:t>التكرار (ك</w:t>
            </w:r>
            <w:r w:rsidRPr="00ED3EE8">
              <w:rPr>
                <w:rFonts w:ascii="Simplified Arabic" w:eastAsia="Times New Roman" w:hAnsi="Simplified Arabic" w:cs="Simplified Arabic" w:hint="cs"/>
                <w:b w:val="0"/>
                <w:bCs w:val="0"/>
                <w:sz w:val="30"/>
                <w:szCs w:val="30"/>
                <w:rtl/>
              </w:rPr>
              <w:t>)</w:t>
            </w:r>
          </w:p>
        </w:tc>
        <w:tc>
          <w:tcPr>
            <w:tcW w:w="3007" w:type="dxa"/>
            <w:hideMark/>
          </w:tcPr>
          <w:p w:rsidR="005A19AD" w:rsidRPr="00ED3EE8" w:rsidRDefault="005A19AD" w:rsidP="005A19AD">
            <w:pPr>
              <w:spacing w:line="276" w:lineRule="auto"/>
              <w:jc w:val="center"/>
              <w:cnfStyle w:val="100000000000"/>
              <w:rPr>
                <w:rFonts w:ascii="Simplified Arabic" w:eastAsia="Times New Roman" w:hAnsi="Simplified Arabic" w:cs="Simplified Arabic"/>
                <w:b w:val="0"/>
                <w:bCs w:val="0"/>
                <w:sz w:val="30"/>
                <w:szCs w:val="30"/>
              </w:rPr>
            </w:pPr>
            <w:r w:rsidRPr="00ED3EE8">
              <w:rPr>
                <w:rFonts w:ascii="Simplified Arabic" w:eastAsia="Times New Roman" w:hAnsi="Simplified Arabic" w:cs="Simplified Arabic"/>
                <w:b w:val="0"/>
                <w:bCs w:val="0"/>
                <w:sz w:val="30"/>
                <w:szCs w:val="30"/>
                <w:rtl/>
              </w:rPr>
              <w:t>النسبة المئوية</w:t>
            </w:r>
            <w:r w:rsidRPr="00ED3EE8">
              <w:rPr>
                <w:rFonts w:ascii="Simplified Arabic" w:eastAsia="Times New Roman" w:hAnsi="Simplified Arabic" w:cs="Simplified Arabic"/>
                <w:b w:val="0"/>
                <w:bCs w:val="0"/>
                <w:sz w:val="30"/>
                <w:szCs w:val="30"/>
              </w:rPr>
              <w:t xml:space="preserve"> (%)</w:t>
            </w:r>
          </w:p>
        </w:tc>
      </w:tr>
      <w:tr w:rsidR="005A19AD" w:rsidRPr="00ED3EE8" w:rsidTr="00923AD2">
        <w:trPr>
          <w:cnfStyle w:val="000000100000"/>
          <w:trHeight w:val="39"/>
          <w:jc w:val="center"/>
        </w:trPr>
        <w:tc>
          <w:tcPr>
            <w:cnfStyle w:val="001000000000"/>
            <w:tcW w:w="3747" w:type="dxa"/>
            <w:hideMark/>
          </w:tcPr>
          <w:p w:rsidR="005A19AD" w:rsidRPr="005A19AD" w:rsidRDefault="005A19AD" w:rsidP="005A19AD">
            <w:pPr>
              <w:spacing w:line="276" w:lineRule="auto"/>
              <w:jc w:val="center"/>
              <w:rPr>
                <w:rFonts w:ascii="Simplified Arabic" w:eastAsia="Times New Roman" w:hAnsi="Simplified Arabic" w:cs="Simplified Arabic"/>
                <w:sz w:val="28"/>
                <w:szCs w:val="28"/>
              </w:rPr>
            </w:pPr>
            <w:r w:rsidRPr="005A19AD">
              <w:rPr>
                <w:rFonts w:ascii="Simplified Arabic" w:eastAsia="Times New Roman" w:hAnsi="Simplified Arabic" w:cs="Simplified Arabic"/>
                <w:sz w:val="28"/>
                <w:szCs w:val="28"/>
                <w:rtl/>
              </w:rPr>
              <w:t>صحيفة إلكترونية مرخصة</w:t>
            </w:r>
          </w:p>
        </w:tc>
        <w:tc>
          <w:tcPr>
            <w:tcW w:w="2440" w:type="dxa"/>
            <w:hideMark/>
          </w:tcPr>
          <w:p w:rsidR="005A19AD" w:rsidRPr="005A19AD" w:rsidRDefault="005A19AD" w:rsidP="005A19AD">
            <w:pPr>
              <w:spacing w:line="276" w:lineRule="auto"/>
              <w:jc w:val="center"/>
              <w:cnfStyle w:val="000000100000"/>
              <w:rPr>
                <w:rFonts w:ascii="Simplified Arabic" w:eastAsia="Times New Roman" w:hAnsi="Simplified Arabic" w:cs="Simplified Arabic"/>
                <w:b/>
                <w:bCs/>
                <w:sz w:val="28"/>
                <w:szCs w:val="28"/>
              </w:rPr>
            </w:pPr>
            <w:r w:rsidRPr="005A19AD">
              <w:rPr>
                <w:rFonts w:ascii="Simplified Arabic" w:eastAsia="Times New Roman" w:hAnsi="Simplified Arabic" w:cs="Simplified Arabic"/>
                <w:b/>
                <w:bCs/>
                <w:sz w:val="28"/>
                <w:szCs w:val="28"/>
              </w:rPr>
              <w:t>11</w:t>
            </w:r>
          </w:p>
        </w:tc>
        <w:tc>
          <w:tcPr>
            <w:tcW w:w="3007" w:type="dxa"/>
            <w:hideMark/>
          </w:tcPr>
          <w:p w:rsidR="005A19AD" w:rsidRPr="005A19AD" w:rsidRDefault="005A19AD" w:rsidP="005A19AD">
            <w:pPr>
              <w:spacing w:line="276" w:lineRule="auto"/>
              <w:jc w:val="center"/>
              <w:cnfStyle w:val="000000100000"/>
              <w:rPr>
                <w:rFonts w:ascii="Simplified Arabic" w:eastAsia="Times New Roman" w:hAnsi="Simplified Arabic" w:cs="Simplified Arabic"/>
                <w:b/>
                <w:bCs/>
                <w:sz w:val="28"/>
                <w:szCs w:val="28"/>
              </w:rPr>
            </w:pPr>
            <w:r w:rsidRPr="005A19AD">
              <w:rPr>
                <w:rFonts w:ascii="Simplified Arabic" w:eastAsia="Times New Roman" w:hAnsi="Simplified Arabic" w:cs="Simplified Arabic"/>
                <w:b/>
                <w:bCs/>
                <w:sz w:val="28"/>
                <w:szCs w:val="28"/>
              </w:rPr>
              <w:t>61.1%</w:t>
            </w:r>
          </w:p>
        </w:tc>
      </w:tr>
      <w:tr w:rsidR="005A19AD" w:rsidRPr="00ED3EE8" w:rsidTr="00923AD2">
        <w:trPr>
          <w:trHeight w:val="39"/>
          <w:jc w:val="center"/>
        </w:trPr>
        <w:tc>
          <w:tcPr>
            <w:cnfStyle w:val="001000000000"/>
            <w:tcW w:w="3747" w:type="dxa"/>
            <w:hideMark/>
          </w:tcPr>
          <w:p w:rsidR="005A19AD" w:rsidRPr="005A19AD" w:rsidRDefault="005A19AD" w:rsidP="005A19AD">
            <w:pPr>
              <w:spacing w:line="276" w:lineRule="auto"/>
              <w:jc w:val="center"/>
              <w:rPr>
                <w:rFonts w:ascii="Simplified Arabic" w:eastAsia="Times New Roman" w:hAnsi="Simplified Arabic" w:cs="Simplified Arabic"/>
                <w:sz w:val="28"/>
                <w:szCs w:val="28"/>
              </w:rPr>
            </w:pPr>
            <w:r w:rsidRPr="005A19AD">
              <w:rPr>
                <w:rFonts w:ascii="Simplified Arabic" w:eastAsia="Times New Roman" w:hAnsi="Simplified Arabic" w:cs="Simplified Arabic"/>
                <w:sz w:val="28"/>
                <w:szCs w:val="28"/>
                <w:rtl/>
              </w:rPr>
              <w:t>منصة رقمية (حسابات تواصل إخبارية</w:t>
            </w:r>
            <w:r>
              <w:rPr>
                <w:rFonts w:ascii="Simplified Arabic" w:eastAsia="Times New Roman" w:hAnsi="Simplified Arabic" w:cs="Simplified Arabic" w:hint="cs"/>
                <w:sz w:val="28"/>
                <w:szCs w:val="28"/>
                <w:rtl/>
              </w:rPr>
              <w:t>)</w:t>
            </w:r>
          </w:p>
        </w:tc>
        <w:tc>
          <w:tcPr>
            <w:tcW w:w="2440" w:type="dxa"/>
            <w:hideMark/>
          </w:tcPr>
          <w:p w:rsidR="005A19AD" w:rsidRPr="005A19AD" w:rsidRDefault="005A19AD" w:rsidP="005A19AD">
            <w:pPr>
              <w:spacing w:line="276" w:lineRule="auto"/>
              <w:jc w:val="center"/>
              <w:cnfStyle w:val="000000000000"/>
              <w:rPr>
                <w:rFonts w:ascii="Simplified Arabic" w:eastAsia="Times New Roman" w:hAnsi="Simplified Arabic" w:cs="Simplified Arabic"/>
                <w:b/>
                <w:bCs/>
                <w:sz w:val="28"/>
                <w:szCs w:val="28"/>
              </w:rPr>
            </w:pPr>
            <w:r w:rsidRPr="005A19AD">
              <w:rPr>
                <w:rFonts w:ascii="Simplified Arabic" w:eastAsia="Times New Roman" w:hAnsi="Simplified Arabic" w:cs="Simplified Arabic"/>
                <w:b/>
                <w:bCs/>
                <w:sz w:val="28"/>
                <w:szCs w:val="28"/>
              </w:rPr>
              <w:t>5</w:t>
            </w:r>
          </w:p>
        </w:tc>
        <w:tc>
          <w:tcPr>
            <w:tcW w:w="3007" w:type="dxa"/>
            <w:hideMark/>
          </w:tcPr>
          <w:p w:rsidR="005A19AD" w:rsidRPr="005A19AD" w:rsidRDefault="005A19AD" w:rsidP="005A19AD">
            <w:pPr>
              <w:spacing w:line="276" w:lineRule="auto"/>
              <w:jc w:val="center"/>
              <w:cnfStyle w:val="000000000000"/>
              <w:rPr>
                <w:rFonts w:ascii="Simplified Arabic" w:eastAsia="Times New Roman" w:hAnsi="Simplified Arabic" w:cs="Simplified Arabic"/>
                <w:b/>
                <w:bCs/>
                <w:sz w:val="28"/>
                <w:szCs w:val="28"/>
              </w:rPr>
            </w:pPr>
            <w:r w:rsidRPr="005A19AD">
              <w:rPr>
                <w:rFonts w:ascii="Simplified Arabic" w:eastAsia="Times New Roman" w:hAnsi="Simplified Arabic" w:cs="Simplified Arabic"/>
                <w:b/>
                <w:bCs/>
                <w:sz w:val="28"/>
                <w:szCs w:val="28"/>
              </w:rPr>
              <w:t>27.8%</w:t>
            </w:r>
          </w:p>
        </w:tc>
      </w:tr>
      <w:tr w:rsidR="005A19AD" w:rsidRPr="00ED3EE8" w:rsidTr="00923AD2">
        <w:trPr>
          <w:cnfStyle w:val="000000100000"/>
          <w:trHeight w:val="37"/>
          <w:jc w:val="center"/>
        </w:trPr>
        <w:tc>
          <w:tcPr>
            <w:cnfStyle w:val="001000000000"/>
            <w:tcW w:w="3747" w:type="dxa"/>
            <w:hideMark/>
          </w:tcPr>
          <w:p w:rsidR="005A19AD" w:rsidRPr="005A19AD" w:rsidRDefault="005A19AD" w:rsidP="005A19AD">
            <w:pPr>
              <w:spacing w:line="276" w:lineRule="auto"/>
              <w:jc w:val="center"/>
              <w:rPr>
                <w:rFonts w:ascii="Simplified Arabic" w:eastAsia="Times New Roman" w:hAnsi="Simplified Arabic" w:cs="Simplified Arabic"/>
                <w:sz w:val="28"/>
                <w:szCs w:val="28"/>
              </w:rPr>
            </w:pPr>
            <w:r w:rsidRPr="005A19AD">
              <w:rPr>
                <w:rFonts w:ascii="Simplified Arabic" w:eastAsia="Times New Roman" w:hAnsi="Simplified Arabic" w:cs="Simplified Arabic"/>
                <w:sz w:val="28"/>
                <w:szCs w:val="28"/>
                <w:rtl/>
              </w:rPr>
              <w:t>أخرى (استوديوهات ومكاتب إنتاج</w:t>
            </w:r>
            <w:r>
              <w:rPr>
                <w:rFonts w:ascii="Simplified Arabic" w:eastAsia="Times New Roman" w:hAnsi="Simplified Arabic" w:cs="Simplified Arabic" w:hint="cs"/>
                <w:sz w:val="28"/>
                <w:szCs w:val="28"/>
                <w:rtl/>
              </w:rPr>
              <w:t>)</w:t>
            </w:r>
          </w:p>
        </w:tc>
        <w:tc>
          <w:tcPr>
            <w:tcW w:w="2440" w:type="dxa"/>
            <w:hideMark/>
          </w:tcPr>
          <w:p w:rsidR="005A19AD" w:rsidRPr="005A19AD" w:rsidRDefault="005A19AD" w:rsidP="005A19AD">
            <w:pPr>
              <w:spacing w:line="276" w:lineRule="auto"/>
              <w:jc w:val="center"/>
              <w:cnfStyle w:val="000000100000"/>
              <w:rPr>
                <w:rFonts w:ascii="Simplified Arabic" w:eastAsia="Times New Roman" w:hAnsi="Simplified Arabic" w:cs="Simplified Arabic"/>
                <w:b/>
                <w:bCs/>
                <w:sz w:val="28"/>
                <w:szCs w:val="28"/>
              </w:rPr>
            </w:pPr>
            <w:r w:rsidRPr="005A19AD">
              <w:rPr>
                <w:rFonts w:ascii="Simplified Arabic" w:eastAsia="Times New Roman" w:hAnsi="Simplified Arabic" w:cs="Simplified Arabic"/>
                <w:b/>
                <w:bCs/>
                <w:sz w:val="28"/>
                <w:szCs w:val="28"/>
              </w:rPr>
              <w:t>2</w:t>
            </w:r>
          </w:p>
        </w:tc>
        <w:tc>
          <w:tcPr>
            <w:tcW w:w="3007" w:type="dxa"/>
            <w:hideMark/>
          </w:tcPr>
          <w:p w:rsidR="005A19AD" w:rsidRPr="005A19AD" w:rsidRDefault="005A19AD" w:rsidP="005A19AD">
            <w:pPr>
              <w:spacing w:line="276" w:lineRule="auto"/>
              <w:jc w:val="center"/>
              <w:cnfStyle w:val="000000100000"/>
              <w:rPr>
                <w:rFonts w:ascii="Simplified Arabic" w:eastAsia="Times New Roman" w:hAnsi="Simplified Arabic" w:cs="Simplified Arabic"/>
                <w:b/>
                <w:bCs/>
                <w:sz w:val="28"/>
                <w:szCs w:val="28"/>
              </w:rPr>
            </w:pPr>
            <w:r w:rsidRPr="005A19AD">
              <w:rPr>
                <w:rFonts w:ascii="Simplified Arabic" w:eastAsia="Times New Roman" w:hAnsi="Simplified Arabic" w:cs="Simplified Arabic"/>
                <w:b/>
                <w:bCs/>
                <w:sz w:val="28"/>
                <w:szCs w:val="28"/>
              </w:rPr>
              <w:t>11.1%</w:t>
            </w:r>
          </w:p>
        </w:tc>
      </w:tr>
      <w:tr w:rsidR="005A19AD" w:rsidRPr="00ED3EE8" w:rsidTr="00923AD2">
        <w:trPr>
          <w:trHeight w:val="37"/>
          <w:jc w:val="center"/>
        </w:trPr>
        <w:tc>
          <w:tcPr>
            <w:cnfStyle w:val="001000000000"/>
            <w:tcW w:w="3747" w:type="dxa"/>
          </w:tcPr>
          <w:p w:rsidR="005A19AD" w:rsidRPr="005A19AD" w:rsidRDefault="005A19AD" w:rsidP="005A19AD">
            <w:pPr>
              <w:spacing w:line="276" w:lineRule="auto"/>
              <w:jc w:val="center"/>
              <w:rPr>
                <w:rFonts w:ascii="Simplified Arabic" w:eastAsia="Times New Roman" w:hAnsi="Simplified Arabic" w:cs="Simplified Arabic"/>
                <w:sz w:val="28"/>
                <w:szCs w:val="28"/>
              </w:rPr>
            </w:pPr>
            <w:r w:rsidRPr="005A19AD">
              <w:rPr>
                <w:rFonts w:ascii="Simplified Arabic" w:eastAsia="Times New Roman" w:hAnsi="Simplified Arabic" w:cs="Simplified Arabic"/>
                <w:sz w:val="28"/>
                <w:szCs w:val="28"/>
                <w:rtl/>
              </w:rPr>
              <w:t>الإجمالي</w:t>
            </w:r>
          </w:p>
        </w:tc>
        <w:tc>
          <w:tcPr>
            <w:tcW w:w="2440" w:type="dxa"/>
          </w:tcPr>
          <w:p w:rsidR="005A19AD" w:rsidRPr="005A19AD" w:rsidRDefault="005A19AD" w:rsidP="005A19AD">
            <w:pPr>
              <w:spacing w:line="276" w:lineRule="auto"/>
              <w:jc w:val="center"/>
              <w:cnfStyle w:val="000000000000"/>
              <w:rPr>
                <w:rFonts w:ascii="Simplified Arabic" w:eastAsia="Times New Roman" w:hAnsi="Simplified Arabic" w:cs="Simplified Arabic"/>
                <w:b/>
                <w:bCs/>
                <w:sz w:val="28"/>
                <w:szCs w:val="28"/>
              </w:rPr>
            </w:pPr>
            <w:r w:rsidRPr="005A19AD">
              <w:rPr>
                <w:rFonts w:ascii="Simplified Arabic" w:eastAsia="Times New Roman" w:hAnsi="Simplified Arabic" w:cs="Simplified Arabic"/>
                <w:b/>
                <w:bCs/>
                <w:sz w:val="28"/>
                <w:szCs w:val="28"/>
              </w:rPr>
              <w:t>18</w:t>
            </w:r>
          </w:p>
        </w:tc>
        <w:tc>
          <w:tcPr>
            <w:tcW w:w="3007" w:type="dxa"/>
          </w:tcPr>
          <w:p w:rsidR="005A19AD" w:rsidRPr="005A19AD" w:rsidRDefault="005A19AD" w:rsidP="005A19AD">
            <w:pPr>
              <w:spacing w:line="276" w:lineRule="auto"/>
              <w:jc w:val="center"/>
              <w:cnfStyle w:val="000000000000"/>
              <w:rPr>
                <w:rFonts w:ascii="Simplified Arabic" w:eastAsia="Times New Roman" w:hAnsi="Simplified Arabic" w:cs="Simplified Arabic"/>
                <w:b/>
                <w:bCs/>
                <w:sz w:val="28"/>
                <w:szCs w:val="28"/>
              </w:rPr>
            </w:pPr>
            <w:r w:rsidRPr="005A19AD">
              <w:rPr>
                <w:rFonts w:ascii="Simplified Arabic" w:eastAsia="Times New Roman" w:hAnsi="Simplified Arabic" w:cs="Simplified Arabic"/>
                <w:b/>
                <w:bCs/>
                <w:sz w:val="28"/>
                <w:szCs w:val="28"/>
              </w:rPr>
              <w:t>100%</w:t>
            </w:r>
          </w:p>
        </w:tc>
      </w:tr>
    </w:tbl>
    <w:p w:rsidR="00F82917" w:rsidRPr="00F82917" w:rsidRDefault="00F82917" w:rsidP="00F82917">
      <w:pPr>
        <w:spacing w:before="100" w:beforeAutospacing="1" w:after="100" w:afterAutospacing="1" w:line="276" w:lineRule="auto"/>
        <w:jc w:val="center"/>
        <w:rPr>
          <w:rFonts w:ascii="Simplified Arabic" w:eastAsia="Times New Roman" w:hAnsi="Simplified Arabic" w:cs="Simplified Arabic"/>
          <w:b/>
          <w:bCs/>
          <w:sz w:val="16"/>
          <w:szCs w:val="16"/>
          <w:rtl/>
        </w:rPr>
      </w:pPr>
    </w:p>
    <w:p w:rsidR="005A19AD" w:rsidRPr="005A19AD" w:rsidRDefault="00F82917" w:rsidP="00F82917">
      <w:pPr>
        <w:spacing w:before="100" w:beforeAutospacing="1" w:after="100" w:afterAutospacing="1" w:line="276" w:lineRule="auto"/>
        <w:jc w:val="center"/>
        <w:rPr>
          <w:rFonts w:ascii="Simplified Arabic" w:eastAsia="Times New Roman" w:hAnsi="Simplified Arabic" w:cs="Simplified Arabic"/>
          <w:b/>
          <w:bCs/>
          <w:sz w:val="28"/>
          <w:szCs w:val="28"/>
          <w:rtl/>
        </w:rPr>
      </w:pPr>
      <w:r>
        <w:rPr>
          <w:rFonts w:ascii="Simplified Arabic" w:eastAsia="Times New Roman" w:hAnsi="Simplified Arabic" w:cs="Simplified Arabic"/>
          <w:b/>
          <w:bCs/>
          <w:noProof/>
          <w:sz w:val="28"/>
          <w:szCs w:val="28"/>
          <w:rtl/>
        </w:rPr>
        <w:drawing>
          <wp:inline distT="0" distB="0" distL="0" distR="0">
            <wp:extent cx="5936423" cy="3562066"/>
            <wp:effectExtent l="19050" t="0" r="7177" b="0"/>
            <wp:docPr id="12" name="صورة 12" descr="C:\Users\DELL\Desktop\صورة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DELL\Desktop\صورة3.png"/>
                    <pic:cNvPicPr>
                      <a:picLocks noChangeAspect="1" noChangeArrowheads="1"/>
                    </pic:cNvPicPr>
                  </pic:nvPicPr>
                  <pic:blipFill>
                    <a:blip r:embed="rId11"/>
                    <a:srcRect/>
                    <a:stretch>
                      <a:fillRect/>
                    </a:stretch>
                  </pic:blipFill>
                  <pic:spPr bwMode="auto">
                    <a:xfrm>
                      <a:off x="0" y="0"/>
                      <a:ext cx="5939212" cy="3563740"/>
                    </a:xfrm>
                    <a:prstGeom prst="rect">
                      <a:avLst/>
                    </a:prstGeom>
                    <a:noFill/>
                    <a:ln w="9525">
                      <a:noFill/>
                      <a:miter lim="800000"/>
                      <a:headEnd/>
                      <a:tailEnd/>
                    </a:ln>
                  </pic:spPr>
                </pic:pic>
              </a:graphicData>
            </a:graphic>
          </wp:inline>
        </w:drawing>
      </w:r>
    </w:p>
    <w:p w:rsidR="004330A6" w:rsidRPr="00C62567" w:rsidRDefault="004330A6" w:rsidP="005A19AD">
      <w:pPr>
        <w:spacing w:before="100" w:beforeAutospacing="1" w:after="100" w:afterAutospacing="1" w:line="276" w:lineRule="auto"/>
        <w:jc w:val="lowKashida"/>
        <w:rPr>
          <w:rFonts w:ascii="Simplified Arabic" w:eastAsia="Times New Roman" w:hAnsi="Simplified Arabic" w:cs="Simplified Arabic"/>
          <w:sz w:val="28"/>
          <w:szCs w:val="28"/>
        </w:rPr>
      </w:pPr>
      <w:r w:rsidRPr="00C62567">
        <w:rPr>
          <w:rFonts w:ascii="Simplified Arabic" w:eastAsia="Times New Roman" w:hAnsi="Simplified Arabic" w:cs="Simplified Arabic"/>
          <w:sz w:val="28"/>
          <w:szCs w:val="28"/>
          <w:rtl/>
        </w:rPr>
        <w:t>ترتكز غالبية العينة (61.1%) في الصحف الإلكترونية المرخصة، مما يعطي موثوقية عالية للبيانات المست جمعها، كونها تعبر عن بيئة صحفية تنظيمية تتطلب الالتزام بضوابط النشر والميثاقية الإعلامية بالمملكة</w:t>
      </w:r>
      <w:r w:rsidRPr="00C62567">
        <w:rPr>
          <w:rFonts w:ascii="Simplified Arabic" w:eastAsia="Times New Roman" w:hAnsi="Simplified Arabic" w:cs="Simplified Arabic"/>
          <w:sz w:val="28"/>
          <w:szCs w:val="28"/>
        </w:rPr>
        <w:t xml:space="preserve">. </w:t>
      </w:r>
    </w:p>
    <w:p w:rsidR="00752AA7" w:rsidRDefault="00752AA7" w:rsidP="005A19AD">
      <w:pPr>
        <w:spacing w:line="276" w:lineRule="auto"/>
        <w:rPr>
          <w:rFonts w:ascii="Simplified Arabic" w:eastAsia="Times New Roman" w:hAnsi="Simplified Arabic" w:cs="Simplified Arabic"/>
          <w:b/>
          <w:bCs/>
          <w:sz w:val="28"/>
          <w:szCs w:val="28"/>
          <w:rtl/>
        </w:rPr>
      </w:pPr>
      <w:r>
        <w:rPr>
          <w:rFonts w:ascii="Simplified Arabic" w:eastAsia="Times New Roman" w:hAnsi="Simplified Arabic" w:cs="Simplified Arabic"/>
          <w:b/>
          <w:bCs/>
          <w:sz w:val="28"/>
          <w:szCs w:val="28"/>
          <w:rtl/>
        </w:rPr>
        <w:br w:type="page"/>
      </w:r>
    </w:p>
    <w:p w:rsidR="004330A6" w:rsidRDefault="004330A6" w:rsidP="005A19AD">
      <w:pPr>
        <w:spacing w:before="100" w:beforeAutospacing="1" w:after="100" w:afterAutospacing="1" w:line="276" w:lineRule="auto"/>
        <w:jc w:val="lowKashida"/>
        <w:rPr>
          <w:rFonts w:ascii="Simplified Arabic" w:eastAsia="Times New Roman" w:hAnsi="Simplified Arabic" w:cs="Simplified Arabic"/>
          <w:b/>
          <w:bCs/>
          <w:sz w:val="28"/>
          <w:szCs w:val="28"/>
          <w:rtl/>
        </w:rPr>
      </w:pPr>
      <w:r w:rsidRPr="00C62567">
        <w:rPr>
          <w:rFonts w:ascii="Simplified Arabic" w:eastAsia="Times New Roman" w:hAnsi="Simplified Arabic" w:cs="Simplified Arabic"/>
          <w:b/>
          <w:bCs/>
          <w:sz w:val="28"/>
          <w:szCs w:val="28"/>
          <w:rtl/>
        </w:rPr>
        <w:lastRenderedPageBreak/>
        <w:t>جدول (4): توزيع المبحوثين حسب المسمى الوظيفي</w:t>
      </w:r>
    </w:p>
    <w:tbl>
      <w:tblPr>
        <w:tblStyle w:val="-6"/>
        <w:bidiVisual/>
        <w:tblW w:w="94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421"/>
        <w:gridCol w:w="2409"/>
        <w:gridCol w:w="2579"/>
      </w:tblGrid>
      <w:tr w:rsidR="00923AD2" w:rsidRPr="00ED3EE8" w:rsidTr="00923AD2">
        <w:trPr>
          <w:cnfStyle w:val="100000000000"/>
          <w:trHeight w:val="40"/>
          <w:jc w:val="center"/>
        </w:trPr>
        <w:tc>
          <w:tcPr>
            <w:cnfStyle w:val="001000000000"/>
            <w:tcW w:w="4421" w:type="dxa"/>
            <w:hideMark/>
          </w:tcPr>
          <w:p w:rsidR="005A19AD" w:rsidRPr="00ED3EE8" w:rsidRDefault="005A19AD" w:rsidP="00923AD2">
            <w:pPr>
              <w:spacing w:line="276" w:lineRule="auto"/>
              <w:jc w:val="center"/>
              <w:rPr>
                <w:rFonts w:ascii="Simplified Arabic" w:eastAsia="Times New Roman" w:hAnsi="Simplified Arabic" w:cs="Simplified Arabic"/>
                <w:b w:val="0"/>
                <w:bCs w:val="0"/>
                <w:sz w:val="30"/>
                <w:szCs w:val="30"/>
              </w:rPr>
            </w:pPr>
            <w:r w:rsidRPr="005A19AD">
              <w:rPr>
                <w:rFonts w:ascii="Simplified Arabic" w:eastAsia="Times New Roman" w:hAnsi="Simplified Arabic" w:cs="Simplified Arabic"/>
                <w:sz w:val="30"/>
                <w:szCs w:val="30"/>
                <w:rtl/>
              </w:rPr>
              <w:t>المسمى الوظيفي</w:t>
            </w:r>
          </w:p>
        </w:tc>
        <w:tc>
          <w:tcPr>
            <w:tcW w:w="2409" w:type="dxa"/>
            <w:hideMark/>
          </w:tcPr>
          <w:p w:rsidR="005A19AD" w:rsidRPr="00ED3EE8" w:rsidRDefault="005A19AD" w:rsidP="00923AD2">
            <w:pPr>
              <w:spacing w:line="276" w:lineRule="auto"/>
              <w:jc w:val="center"/>
              <w:cnfStyle w:val="100000000000"/>
              <w:rPr>
                <w:rFonts w:ascii="Simplified Arabic" w:eastAsia="Times New Roman" w:hAnsi="Simplified Arabic" w:cs="Simplified Arabic"/>
                <w:b w:val="0"/>
                <w:bCs w:val="0"/>
                <w:sz w:val="30"/>
                <w:szCs w:val="30"/>
              </w:rPr>
            </w:pPr>
            <w:r w:rsidRPr="00ED3EE8">
              <w:rPr>
                <w:rFonts w:ascii="Simplified Arabic" w:eastAsia="Times New Roman" w:hAnsi="Simplified Arabic" w:cs="Simplified Arabic"/>
                <w:b w:val="0"/>
                <w:bCs w:val="0"/>
                <w:sz w:val="30"/>
                <w:szCs w:val="30"/>
                <w:rtl/>
              </w:rPr>
              <w:t>التكرار (ك</w:t>
            </w:r>
            <w:r w:rsidRPr="00ED3EE8">
              <w:rPr>
                <w:rFonts w:ascii="Simplified Arabic" w:eastAsia="Times New Roman" w:hAnsi="Simplified Arabic" w:cs="Simplified Arabic" w:hint="cs"/>
                <w:b w:val="0"/>
                <w:bCs w:val="0"/>
                <w:sz w:val="30"/>
                <w:szCs w:val="30"/>
                <w:rtl/>
              </w:rPr>
              <w:t>)</w:t>
            </w:r>
          </w:p>
        </w:tc>
        <w:tc>
          <w:tcPr>
            <w:tcW w:w="2579" w:type="dxa"/>
            <w:hideMark/>
          </w:tcPr>
          <w:p w:rsidR="005A19AD" w:rsidRPr="00ED3EE8" w:rsidRDefault="005A19AD" w:rsidP="00923AD2">
            <w:pPr>
              <w:spacing w:line="276" w:lineRule="auto"/>
              <w:jc w:val="center"/>
              <w:cnfStyle w:val="100000000000"/>
              <w:rPr>
                <w:rFonts w:ascii="Simplified Arabic" w:eastAsia="Times New Roman" w:hAnsi="Simplified Arabic" w:cs="Simplified Arabic"/>
                <w:b w:val="0"/>
                <w:bCs w:val="0"/>
                <w:sz w:val="30"/>
                <w:szCs w:val="30"/>
              </w:rPr>
            </w:pPr>
            <w:r w:rsidRPr="00ED3EE8">
              <w:rPr>
                <w:rFonts w:ascii="Simplified Arabic" w:eastAsia="Times New Roman" w:hAnsi="Simplified Arabic" w:cs="Simplified Arabic"/>
                <w:b w:val="0"/>
                <w:bCs w:val="0"/>
                <w:sz w:val="30"/>
                <w:szCs w:val="30"/>
                <w:rtl/>
              </w:rPr>
              <w:t>النسبة المئوية</w:t>
            </w:r>
            <w:r w:rsidRPr="00ED3EE8">
              <w:rPr>
                <w:rFonts w:ascii="Simplified Arabic" w:eastAsia="Times New Roman" w:hAnsi="Simplified Arabic" w:cs="Simplified Arabic"/>
                <w:b w:val="0"/>
                <w:bCs w:val="0"/>
                <w:sz w:val="30"/>
                <w:szCs w:val="30"/>
              </w:rPr>
              <w:t xml:space="preserve"> (%)</w:t>
            </w:r>
          </w:p>
        </w:tc>
      </w:tr>
      <w:tr w:rsidR="00923AD2" w:rsidRPr="00ED3EE8" w:rsidTr="00923AD2">
        <w:trPr>
          <w:cnfStyle w:val="000000100000"/>
          <w:trHeight w:val="39"/>
          <w:jc w:val="center"/>
        </w:trPr>
        <w:tc>
          <w:tcPr>
            <w:cnfStyle w:val="001000000000"/>
            <w:tcW w:w="4421" w:type="dxa"/>
            <w:hideMark/>
          </w:tcPr>
          <w:p w:rsidR="005A19AD" w:rsidRPr="00C62567" w:rsidRDefault="005A19AD" w:rsidP="00923AD2">
            <w:pPr>
              <w:spacing w:line="276" w:lineRule="auto"/>
              <w:jc w:val="center"/>
              <w:rPr>
                <w:rFonts w:ascii="Simplified Arabic" w:eastAsia="Times New Roman" w:hAnsi="Simplified Arabic" w:cs="Simplified Arabic"/>
                <w:sz w:val="28"/>
                <w:szCs w:val="28"/>
              </w:rPr>
            </w:pPr>
            <w:r w:rsidRPr="00C62567">
              <w:rPr>
                <w:rFonts w:ascii="Simplified Arabic" w:eastAsia="Times New Roman" w:hAnsi="Simplified Arabic" w:cs="Simplified Arabic"/>
                <w:sz w:val="28"/>
                <w:szCs w:val="28"/>
                <w:rtl/>
              </w:rPr>
              <w:t>محرر صحفي / كاتب محتوى</w:t>
            </w:r>
          </w:p>
        </w:tc>
        <w:tc>
          <w:tcPr>
            <w:tcW w:w="2409" w:type="dxa"/>
            <w:hideMark/>
          </w:tcPr>
          <w:p w:rsidR="005A19AD" w:rsidRPr="005A19AD" w:rsidRDefault="005A19AD" w:rsidP="00923AD2">
            <w:pPr>
              <w:spacing w:line="276" w:lineRule="auto"/>
              <w:jc w:val="center"/>
              <w:cnfStyle w:val="000000100000"/>
              <w:rPr>
                <w:rFonts w:ascii="Simplified Arabic" w:eastAsia="Times New Roman" w:hAnsi="Simplified Arabic" w:cs="Simplified Arabic"/>
                <w:b/>
                <w:bCs/>
                <w:sz w:val="30"/>
                <w:szCs w:val="30"/>
              </w:rPr>
            </w:pPr>
            <w:r w:rsidRPr="005A19AD">
              <w:rPr>
                <w:rFonts w:ascii="Simplified Arabic" w:eastAsia="Times New Roman" w:hAnsi="Simplified Arabic" w:cs="Simplified Arabic"/>
                <w:b/>
                <w:bCs/>
                <w:sz w:val="30"/>
                <w:szCs w:val="30"/>
              </w:rPr>
              <w:t>8</w:t>
            </w:r>
          </w:p>
        </w:tc>
        <w:tc>
          <w:tcPr>
            <w:tcW w:w="2579" w:type="dxa"/>
            <w:hideMark/>
          </w:tcPr>
          <w:p w:rsidR="005A19AD" w:rsidRPr="005A19AD" w:rsidRDefault="005A19AD" w:rsidP="00923AD2">
            <w:pPr>
              <w:spacing w:line="276" w:lineRule="auto"/>
              <w:jc w:val="center"/>
              <w:cnfStyle w:val="000000100000"/>
              <w:rPr>
                <w:rFonts w:ascii="Simplified Arabic" w:eastAsia="Times New Roman" w:hAnsi="Simplified Arabic" w:cs="Simplified Arabic"/>
                <w:b/>
                <w:bCs/>
                <w:sz w:val="30"/>
                <w:szCs w:val="30"/>
              </w:rPr>
            </w:pPr>
            <w:r w:rsidRPr="005A19AD">
              <w:rPr>
                <w:rFonts w:ascii="Simplified Arabic" w:eastAsia="Times New Roman" w:hAnsi="Simplified Arabic" w:cs="Simplified Arabic"/>
                <w:b/>
                <w:bCs/>
                <w:sz w:val="30"/>
                <w:szCs w:val="30"/>
              </w:rPr>
              <w:t>44.4%</w:t>
            </w:r>
          </w:p>
        </w:tc>
      </w:tr>
      <w:tr w:rsidR="00923AD2" w:rsidRPr="00ED3EE8" w:rsidTr="00923AD2">
        <w:trPr>
          <w:trHeight w:val="39"/>
          <w:jc w:val="center"/>
        </w:trPr>
        <w:tc>
          <w:tcPr>
            <w:cnfStyle w:val="001000000000"/>
            <w:tcW w:w="4421" w:type="dxa"/>
            <w:hideMark/>
          </w:tcPr>
          <w:p w:rsidR="005A19AD" w:rsidRPr="00C62567" w:rsidRDefault="005A19AD" w:rsidP="00923AD2">
            <w:pPr>
              <w:spacing w:line="276" w:lineRule="auto"/>
              <w:jc w:val="center"/>
              <w:rPr>
                <w:rFonts w:ascii="Simplified Arabic" w:eastAsia="Times New Roman" w:hAnsi="Simplified Arabic" w:cs="Simplified Arabic"/>
                <w:sz w:val="28"/>
                <w:szCs w:val="28"/>
              </w:rPr>
            </w:pPr>
            <w:r w:rsidRPr="00C62567">
              <w:rPr>
                <w:rFonts w:ascii="Simplified Arabic" w:eastAsia="Times New Roman" w:hAnsi="Simplified Arabic" w:cs="Simplified Arabic"/>
                <w:sz w:val="28"/>
                <w:szCs w:val="28"/>
                <w:rtl/>
              </w:rPr>
              <w:t>رئيس تحرير / مدير تحرير / مدير قسم</w:t>
            </w:r>
          </w:p>
        </w:tc>
        <w:tc>
          <w:tcPr>
            <w:tcW w:w="2409" w:type="dxa"/>
            <w:hideMark/>
          </w:tcPr>
          <w:p w:rsidR="005A19AD" w:rsidRPr="005A19AD" w:rsidRDefault="005A19AD" w:rsidP="00923AD2">
            <w:pPr>
              <w:spacing w:line="276" w:lineRule="auto"/>
              <w:jc w:val="center"/>
              <w:cnfStyle w:val="000000000000"/>
              <w:rPr>
                <w:rFonts w:ascii="Simplified Arabic" w:eastAsia="Times New Roman" w:hAnsi="Simplified Arabic" w:cs="Simplified Arabic"/>
                <w:b/>
                <w:bCs/>
                <w:sz w:val="30"/>
                <w:szCs w:val="30"/>
              </w:rPr>
            </w:pPr>
            <w:r w:rsidRPr="005A19AD">
              <w:rPr>
                <w:rFonts w:ascii="Simplified Arabic" w:eastAsia="Times New Roman" w:hAnsi="Simplified Arabic" w:cs="Simplified Arabic"/>
                <w:b/>
                <w:bCs/>
                <w:sz w:val="30"/>
                <w:szCs w:val="30"/>
              </w:rPr>
              <w:t>3</w:t>
            </w:r>
          </w:p>
        </w:tc>
        <w:tc>
          <w:tcPr>
            <w:tcW w:w="2579" w:type="dxa"/>
            <w:hideMark/>
          </w:tcPr>
          <w:p w:rsidR="005A19AD" w:rsidRPr="005A19AD" w:rsidRDefault="005A19AD" w:rsidP="00923AD2">
            <w:pPr>
              <w:spacing w:line="276" w:lineRule="auto"/>
              <w:jc w:val="center"/>
              <w:cnfStyle w:val="000000000000"/>
              <w:rPr>
                <w:rFonts w:ascii="Simplified Arabic" w:eastAsia="Times New Roman" w:hAnsi="Simplified Arabic" w:cs="Simplified Arabic"/>
                <w:b/>
                <w:bCs/>
                <w:sz w:val="30"/>
                <w:szCs w:val="30"/>
              </w:rPr>
            </w:pPr>
            <w:r w:rsidRPr="005A19AD">
              <w:rPr>
                <w:rFonts w:ascii="Simplified Arabic" w:eastAsia="Times New Roman" w:hAnsi="Simplified Arabic" w:cs="Simplified Arabic"/>
                <w:b/>
                <w:bCs/>
                <w:sz w:val="30"/>
                <w:szCs w:val="30"/>
              </w:rPr>
              <w:t>16.7%</w:t>
            </w:r>
          </w:p>
        </w:tc>
      </w:tr>
      <w:tr w:rsidR="00923AD2" w:rsidRPr="00ED3EE8" w:rsidTr="00923AD2">
        <w:trPr>
          <w:cnfStyle w:val="000000100000"/>
          <w:trHeight w:val="37"/>
          <w:jc w:val="center"/>
        </w:trPr>
        <w:tc>
          <w:tcPr>
            <w:cnfStyle w:val="001000000000"/>
            <w:tcW w:w="4421" w:type="dxa"/>
            <w:hideMark/>
          </w:tcPr>
          <w:p w:rsidR="005A19AD" w:rsidRPr="00C62567" w:rsidRDefault="005A19AD" w:rsidP="00923AD2">
            <w:pPr>
              <w:spacing w:line="276" w:lineRule="auto"/>
              <w:jc w:val="center"/>
              <w:rPr>
                <w:rFonts w:ascii="Simplified Arabic" w:eastAsia="Times New Roman" w:hAnsi="Simplified Arabic" w:cs="Simplified Arabic"/>
                <w:sz w:val="28"/>
                <w:szCs w:val="28"/>
              </w:rPr>
            </w:pPr>
            <w:r w:rsidRPr="00C62567">
              <w:rPr>
                <w:rFonts w:ascii="Simplified Arabic" w:eastAsia="Times New Roman" w:hAnsi="Simplified Arabic" w:cs="Simplified Arabic"/>
                <w:sz w:val="28"/>
                <w:szCs w:val="28"/>
                <w:rtl/>
              </w:rPr>
              <w:t>صانع محتوى مرئي ومسموع</w:t>
            </w:r>
          </w:p>
        </w:tc>
        <w:tc>
          <w:tcPr>
            <w:tcW w:w="2409" w:type="dxa"/>
            <w:hideMark/>
          </w:tcPr>
          <w:p w:rsidR="005A19AD" w:rsidRPr="005A19AD" w:rsidRDefault="005A19AD" w:rsidP="00923AD2">
            <w:pPr>
              <w:spacing w:line="276" w:lineRule="auto"/>
              <w:jc w:val="center"/>
              <w:cnfStyle w:val="000000100000"/>
              <w:rPr>
                <w:rFonts w:ascii="Simplified Arabic" w:eastAsia="Times New Roman" w:hAnsi="Simplified Arabic" w:cs="Simplified Arabic"/>
                <w:b/>
                <w:bCs/>
                <w:sz w:val="30"/>
                <w:szCs w:val="30"/>
              </w:rPr>
            </w:pPr>
            <w:r w:rsidRPr="005A19AD">
              <w:rPr>
                <w:rFonts w:ascii="Simplified Arabic" w:eastAsia="Times New Roman" w:hAnsi="Simplified Arabic" w:cs="Simplified Arabic"/>
                <w:b/>
                <w:bCs/>
                <w:sz w:val="30"/>
                <w:szCs w:val="30"/>
              </w:rPr>
              <w:t>4</w:t>
            </w:r>
          </w:p>
        </w:tc>
        <w:tc>
          <w:tcPr>
            <w:tcW w:w="2579" w:type="dxa"/>
            <w:hideMark/>
          </w:tcPr>
          <w:p w:rsidR="005A19AD" w:rsidRPr="005A19AD" w:rsidRDefault="005A19AD" w:rsidP="00923AD2">
            <w:pPr>
              <w:spacing w:line="276" w:lineRule="auto"/>
              <w:jc w:val="center"/>
              <w:cnfStyle w:val="000000100000"/>
              <w:rPr>
                <w:rFonts w:ascii="Simplified Arabic" w:eastAsia="Times New Roman" w:hAnsi="Simplified Arabic" w:cs="Simplified Arabic"/>
                <w:b/>
                <w:bCs/>
                <w:sz w:val="30"/>
                <w:szCs w:val="30"/>
              </w:rPr>
            </w:pPr>
            <w:r w:rsidRPr="005A19AD">
              <w:rPr>
                <w:rFonts w:ascii="Simplified Arabic" w:eastAsia="Times New Roman" w:hAnsi="Simplified Arabic" w:cs="Simplified Arabic"/>
                <w:b/>
                <w:bCs/>
                <w:sz w:val="30"/>
                <w:szCs w:val="30"/>
              </w:rPr>
              <w:t>22.2%</w:t>
            </w:r>
          </w:p>
        </w:tc>
      </w:tr>
      <w:tr w:rsidR="00923AD2" w:rsidRPr="00ED3EE8" w:rsidTr="00923AD2">
        <w:trPr>
          <w:trHeight w:val="37"/>
          <w:jc w:val="center"/>
        </w:trPr>
        <w:tc>
          <w:tcPr>
            <w:cnfStyle w:val="001000000000"/>
            <w:tcW w:w="4421" w:type="dxa"/>
          </w:tcPr>
          <w:p w:rsidR="005A19AD" w:rsidRPr="00C62567" w:rsidRDefault="005A19AD" w:rsidP="00923AD2">
            <w:pPr>
              <w:spacing w:line="276" w:lineRule="auto"/>
              <w:jc w:val="center"/>
              <w:rPr>
                <w:rFonts w:ascii="Simplified Arabic" w:eastAsia="Times New Roman" w:hAnsi="Simplified Arabic" w:cs="Simplified Arabic"/>
                <w:sz w:val="28"/>
                <w:szCs w:val="28"/>
              </w:rPr>
            </w:pPr>
            <w:r w:rsidRPr="00C62567">
              <w:rPr>
                <w:rFonts w:ascii="Simplified Arabic" w:eastAsia="Times New Roman" w:hAnsi="Simplified Arabic" w:cs="Simplified Arabic"/>
                <w:sz w:val="28"/>
                <w:szCs w:val="28"/>
                <w:rtl/>
              </w:rPr>
              <w:t>مدقق ومراجع أخبار</w:t>
            </w:r>
          </w:p>
        </w:tc>
        <w:tc>
          <w:tcPr>
            <w:tcW w:w="2409" w:type="dxa"/>
          </w:tcPr>
          <w:p w:rsidR="005A19AD" w:rsidRPr="005A19AD" w:rsidRDefault="005A19AD" w:rsidP="00923AD2">
            <w:pPr>
              <w:spacing w:line="276" w:lineRule="auto"/>
              <w:jc w:val="center"/>
              <w:cnfStyle w:val="000000000000"/>
              <w:rPr>
                <w:rFonts w:ascii="Simplified Arabic" w:eastAsia="Times New Roman" w:hAnsi="Simplified Arabic" w:cs="Simplified Arabic"/>
                <w:b/>
                <w:bCs/>
                <w:sz w:val="30"/>
                <w:szCs w:val="30"/>
              </w:rPr>
            </w:pPr>
            <w:r w:rsidRPr="005A19AD">
              <w:rPr>
                <w:rFonts w:ascii="Simplified Arabic" w:eastAsia="Times New Roman" w:hAnsi="Simplified Arabic" w:cs="Simplified Arabic"/>
                <w:b/>
                <w:bCs/>
                <w:sz w:val="30"/>
                <w:szCs w:val="30"/>
              </w:rPr>
              <w:t>3</w:t>
            </w:r>
          </w:p>
        </w:tc>
        <w:tc>
          <w:tcPr>
            <w:tcW w:w="2579" w:type="dxa"/>
          </w:tcPr>
          <w:p w:rsidR="005A19AD" w:rsidRPr="005A19AD" w:rsidRDefault="005A19AD" w:rsidP="00923AD2">
            <w:pPr>
              <w:spacing w:line="276" w:lineRule="auto"/>
              <w:jc w:val="center"/>
              <w:cnfStyle w:val="000000000000"/>
              <w:rPr>
                <w:rFonts w:ascii="Simplified Arabic" w:eastAsia="Times New Roman" w:hAnsi="Simplified Arabic" w:cs="Simplified Arabic"/>
                <w:b/>
                <w:bCs/>
                <w:sz w:val="30"/>
                <w:szCs w:val="30"/>
              </w:rPr>
            </w:pPr>
            <w:r w:rsidRPr="005A19AD">
              <w:rPr>
                <w:rFonts w:ascii="Simplified Arabic" w:eastAsia="Times New Roman" w:hAnsi="Simplified Arabic" w:cs="Simplified Arabic"/>
                <w:b/>
                <w:bCs/>
                <w:sz w:val="30"/>
                <w:szCs w:val="30"/>
              </w:rPr>
              <w:t>16.7%</w:t>
            </w:r>
          </w:p>
        </w:tc>
      </w:tr>
      <w:tr w:rsidR="005A19AD" w:rsidRPr="00ED3EE8" w:rsidTr="00923AD2">
        <w:trPr>
          <w:cnfStyle w:val="000000100000"/>
          <w:trHeight w:val="37"/>
          <w:jc w:val="center"/>
        </w:trPr>
        <w:tc>
          <w:tcPr>
            <w:cnfStyle w:val="001000000000"/>
            <w:tcW w:w="4421" w:type="dxa"/>
          </w:tcPr>
          <w:p w:rsidR="005A19AD" w:rsidRPr="00C62567" w:rsidRDefault="005A19AD" w:rsidP="00923AD2">
            <w:pPr>
              <w:spacing w:line="276" w:lineRule="auto"/>
              <w:jc w:val="center"/>
              <w:rPr>
                <w:rFonts w:ascii="Simplified Arabic" w:eastAsia="Times New Roman" w:hAnsi="Simplified Arabic" w:cs="Simplified Arabic"/>
                <w:sz w:val="28"/>
                <w:szCs w:val="28"/>
              </w:rPr>
            </w:pPr>
            <w:r w:rsidRPr="005A19AD">
              <w:rPr>
                <w:rFonts w:ascii="Simplified Arabic" w:eastAsia="Times New Roman" w:hAnsi="Simplified Arabic" w:cs="Simplified Arabic"/>
                <w:sz w:val="28"/>
                <w:szCs w:val="28"/>
                <w:rtl/>
              </w:rPr>
              <w:t>الإجمالي</w:t>
            </w:r>
          </w:p>
        </w:tc>
        <w:tc>
          <w:tcPr>
            <w:tcW w:w="2409" w:type="dxa"/>
          </w:tcPr>
          <w:p w:rsidR="005A19AD" w:rsidRPr="005A19AD" w:rsidRDefault="005A19AD" w:rsidP="00923AD2">
            <w:pPr>
              <w:spacing w:line="276" w:lineRule="auto"/>
              <w:jc w:val="center"/>
              <w:cnfStyle w:val="000000100000"/>
              <w:rPr>
                <w:rFonts w:ascii="Simplified Arabic" w:eastAsia="Times New Roman" w:hAnsi="Simplified Arabic" w:cs="Simplified Arabic"/>
                <w:b/>
                <w:bCs/>
                <w:sz w:val="30"/>
                <w:szCs w:val="30"/>
              </w:rPr>
            </w:pPr>
            <w:r w:rsidRPr="005A19AD">
              <w:rPr>
                <w:rFonts w:ascii="Simplified Arabic" w:eastAsia="Times New Roman" w:hAnsi="Simplified Arabic" w:cs="Simplified Arabic"/>
                <w:b/>
                <w:bCs/>
                <w:sz w:val="30"/>
                <w:szCs w:val="30"/>
              </w:rPr>
              <w:t>18</w:t>
            </w:r>
          </w:p>
        </w:tc>
        <w:tc>
          <w:tcPr>
            <w:tcW w:w="2579" w:type="dxa"/>
          </w:tcPr>
          <w:p w:rsidR="005A19AD" w:rsidRPr="005A19AD" w:rsidRDefault="005A19AD" w:rsidP="00923AD2">
            <w:pPr>
              <w:spacing w:line="276" w:lineRule="auto"/>
              <w:jc w:val="center"/>
              <w:cnfStyle w:val="000000100000"/>
              <w:rPr>
                <w:rFonts w:ascii="Simplified Arabic" w:eastAsia="Times New Roman" w:hAnsi="Simplified Arabic" w:cs="Simplified Arabic"/>
                <w:b/>
                <w:bCs/>
                <w:sz w:val="30"/>
                <w:szCs w:val="30"/>
              </w:rPr>
            </w:pPr>
            <w:r w:rsidRPr="005A19AD">
              <w:rPr>
                <w:rFonts w:ascii="Simplified Arabic" w:eastAsia="Times New Roman" w:hAnsi="Simplified Arabic" w:cs="Simplified Arabic"/>
                <w:b/>
                <w:bCs/>
                <w:sz w:val="30"/>
                <w:szCs w:val="30"/>
              </w:rPr>
              <w:t>100%</w:t>
            </w:r>
          </w:p>
        </w:tc>
      </w:tr>
    </w:tbl>
    <w:p w:rsidR="002B0E58" w:rsidRPr="002B0E58" w:rsidRDefault="002B0E58" w:rsidP="002B0E58">
      <w:pPr>
        <w:spacing w:before="100" w:beforeAutospacing="1" w:after="100" w:afterAutospacing="1" w:line="276" w:lineRule="auto"/>
        <w:jc w:val="center"/>
        <w:rPr>
          <w:rFonts w:ascii="Simplified Arabic" w:eastAsia="Times New Roman" w:hAnsi="Simplified Arabic" w:cs="Simplified Arabic"/>
          <w:rtl/>
        </w:rPr>
      </w:pPr>
    </w:p>
    <w:p w:rsidR="00D64975" w:rsidRDefault="002B0E58" w:rsidP="002B0E58">
      <w:pPr>
        <w:spacing w:before="100" w:beforeAutospacing="1" w:after="100" w:afterAutospacing="1" w:line="276" w:lineRule="auto"/>
        <w:jc w:val="center"/>
        <w:rPr>
          <w:rFonts w:ascii="Simplified Arabic" w:eastAsia="Times New Roman" w:hAnsi="Simplified Arabic" w:cs="Simplified Arabic"/>
          <w:sz w:val="28"/>
          <w:szCs w:val="28"/>
          <w:rtl/>
        </w:rPr>
      </w:pPr>
      <w:r>
        <w:rPr>
          <w:rFonts w:ascii="Simplified Arabic" w:eastAsia="Times New Roman" w:hAnsi="Simplified Arabic" w:cs="Simplified Arabic"/>
          <w:noProof/>
          <w:sz w:val="28"/>
          <w:szCs w:val="28"/>
          <w:rtl/>
        </w:rPr>
        <w:drawing>
          <wp:inline distT="0" distB="0" distL="0" distR="0">
            <wp:extent cx="6047219" cy="3607566"/>
            <wp:effectExtent l="19050" t="0" r="0" b="0"/>
            <wp:docPr id="13" name="صورة 13" descr="C:\Users\DELL\Desktop\صورة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DELL\Desktop\صورة4.png"/>
                    <pic:cNvPicPr>
                      <a:picLocks noChangeAspect="1" noChangeArrowheads="1"/>
                    </pic:cNvPicPr>
                  </pic:nvPicPr>
                  <pic:blipFill>
                    <a:blip r:embed="rId12"/>
                    <a:srcRect/>
                    <a:stretch>
                      <a:fillRect/>
                    </a:stretch>
                  </pic:blipFill>
                  <pic:spPr bwMode="auto">
                    <a:xfrm>
                      <a:off x="0" y="0"/>
                      <a:ext cx="6045563" cy="3606578"/>
                    </a:xfrm>
                    <a:prstGeom prst="rect">
                      <a:avLst/>
                    </a:prstGeom>
                    <a:noFill/>
                    <a:ln w="9525">
                      <a:noFill/>
                      <a:miter lim="800000"/>
                      <a:headEnd/>
                      <a:tailEnd/>
                    </a:ln>
                  </pic:spPr>
                </pic:pic>
              </a:graphicData>
            </a:graphic>
          </wp:inline>
        </w:drawing>
      </w:r>
    </w:p>
    <w:p w:rsidR="004330A6" w:rsidRPr="00C62567" w:rsidRDefault="004330A6" w:rsidP="005A19AD">
      <w:pPr>
        <w:spacing w:before="100" w:beforeAutospacing="1" w:after="100" w:afterAutospacing="1" w:line="276" w:lineRule="auto"/>
        <w:jc w:val="lowKashida"/>
        <w:rPr>
          <w:rFonts w:ascii="Simplified Arabic" w:eastAsia="Times New Roman" w:hAnsi="Simplified Arabic" w:cs="Simplified Arabic"/>
          <w:sz w:val="28"/>
          <w:szCs w:val="28"/>
        </w:rPr>
      </w:pPr>
      <w:r w:rsidRPr="00C62567">
        <w:rPr>
          <w:rFonts w:ascii="Simplified Arabic" w:eastAsia="Times New Roman" w:hAnsi="Simplified Arabic" w:cs="Simplified Arabic"/>
          <w:sz w:val="28"/>
          <w:szCs w:val="28"/>
          <w:rtl/>
        </w:rPr>
        <w:t>يُظهر التوزيع تنوعاً وظائفياً يستوعب كافة حركات وصناعة الخبر الرقمي، مع هيمنة فئة المحررين وصناع المحتوى النصي والمرئي (بمجموع يتجاوز 66</w:t>
      </w:r>
      <w:r w:rsidRPr="00C62567">
        <w:rPr>
          <w:rFonts w:ascii="Simplified Arabic" w:eastAsia="Times New Roman" w:hAnsi="Simplified Arabic" w:cs="Simplified Arabic"/>
          <w:sz w:val="28"/>
          <w:szCs w:val="28"/>
        </w:rPr>
        <w:t>%</w:t>
      </w:r>
      <w:r w:rsidR="00752AA7">
        <w:rPr>
          <w:rFonts w:ascii="Simplified Arabic" w:eastAsia="Times New Roman" w:hAnsi="Simplified Arabic" w:cs="Simplified Arabic" w:hint="cs"/>
          <w:sz w:val="28"/>
          <w:szCs w:val="28"/>
          <w:rtl/>
        </w:rPr>
        <w:t>)</w:t>
      </w:r>
      <w:r w:rsidRPr="00C62567">
        <w:rPr>
          <w:rFonts w:ascii="Simplified Arabic" w:eastAsia="Times New Roman" w:hAnsi="Simplified Arabic" w:cs="Simplified Arabic"/>
          <w:sz w:val="28"/>
          <w:szCs w:val="28"/>
          <w:rtl/>
        </w:rPr>
        <w:t>، وهو القائم بالاتصال المباشر المتعامل مع تطبيقات توليد النصوص والوسائط</w:t>
      </w:r>
      <w:r w:rsidRPr="00C62567">
        <w:rPr>
          <w:rFonts w:ascii="Simplified Arabic" w:eastAsia="Times New Roman" w:hAnsi="Simplified Arabic" w:cs="Simplified Arabic"/>
          <w:sz w:val="28"/>
          <w:szCs w:val="28"/>
        </w:rPr>
        <w:t xml:space="preserve">. </w:t>
      </w:r>
    </w:p>
    <w:p w:rsidR="00752AA7" w:rsidRDefault="00752AA7" w:rsidP="005A19AD">
      <w:pPr>
        <w:spacing w:line="276" w:lineRule="auto"/>
        <w:rPr>
          <w:rFonts w:ascii="Simplified Arabic" w:eastAsia="Times New Roman" w:hAnsi="Simplified Arabic" w:cs="Simplified Arabic"/>
          <w:b/>
          <w:bCs/>
          <w:sz w:val="28"/>
          <w:szCs w:val="28"/>
          <w:rtl/>
        </w:rPr>
      </w:pPr>
      <w:r>
        <w:rPr>
          <w:rFonts w:ascii="Simplified Arabic" w:eastAsia="Times New Roman" w:hAnsi="Simplified Arabic" w:cs="Simplified Arabic"/>
          <w:b/>
          <w:bCs/>
          <w:sz w:val="28"/>
          <w:szCs w:val="28"/>
          <w:rtl/>
        </w:rPr>
        <w:br w:type="page"/>
      </w:r>
    </w:p>
    <w:p w:rsidR="004330A6" w:rsidRPr="00C62567" w:rsidRDefault="004330A6" w:rsidP="00766BED">
      <w:pPr>
        <w:spacing w:before="100" w:beforeAutospacing="1" w:after="100" w:afterAutospacing="1" w:line="240" w:lineRule="auto"/>
        <w:jc w:val="lowKashida"/>
        <w:outlineLvl w:val="3"/>
        <w:rPr>
          <w:rFonts w:ascii="Simplified Arabic" w:eastAsia="Times New Roman" w:hAnsi="Simplified Arabic" w:cs="Simplified Arabic"/>
          <w:b/>
          <w:bCs/>
          <w:sz w:val="28"/>
          <w:szCs w:val="28"/>
        </w:rPr>
      </w:pPr>
      <w:r w:rsidRPr="00C62567">
        <w:rPr>
          <w:rFonts w:ascii="Simplified Arabic" w:eastAsia="Times New Roman" w:hAnsi="Simplified Arabic" w:cs="Simplified Arabic"/>
          <w:b/>
          <w:bCs/>
          <w:sz w:val="28"/>
          <w:szCs w:val="28"/>
          <w:rtl/>
        </w:rPr>
        <w:lastRenderedPageBreak/>
        <w:t>المحور الثاني: أدوات الذكاء الاصطناعي المستخدمة ومدى التكرار</w:t>
      </w:r>
    </w:p>
    <w:p w:rsidR="004330A6" w:rsidRDefault="004330A6" w:rsidP="00766BED">
      <w:pPr>
        <w:spacing w:before="100" w:beforeAutospacing="1" w:after="100" w:afterAutospacing="1" w:line="240" w:lineRule="auto"/>
        <w:jc w:val="lowKashida"/>
        <w:rPr>
          <w:rFonts w:ascii="Simplified Arabic" w:eastAsia="Times New Roman" w:hAnsi="Simplified Arabic" w:cs="Simplified Arabic"/>
          <w:b/>
          <w:bCs/>
          <w:sz w:val="28"/>
          <w:szCs w:val="28"/>
          <w:rtl/>
        </w:rPr>
      </w:pPr>
      <w:r w:rsidRPr="00C62567">
        <w:rPr>
          <w:rFonts w:ascii="Simplified Arabic" w:eastAsia="Times New Roman" w:hAnsi="Simplified Arabic" w:cs="Simplified Arabic"/>
          <w:b/>
          <w:bCs/>
          <w:sz w:val="28"/>
          <w:szCs w:val="28"/>
          <w:rtl/>
        </w:rPr>
        <w:t xml:space="preserve">جدول (5): أدوات الذكاء الاصطناعي الأكثر اعتماداً في العمل الصحفي </w:t>
      </w:r>
    </w:p>
    <w:tbl>
      <w:tblPr>
        <w:tblStyle w:val="-6"/>
        <w:bidiVisual/>
        <w:tblW w:w="96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513"/>
        <w:gridCol w:w="1556"/>
        <w:gridCol w:w="1556"/>
      </w:tblGrid>
      <w:tr w:rsidR="00923AD2" w:rsidRPr="00ED3EE8" w:rsidTr="008547B4">
        <w:trPr>
          <w:cnfStyle w:val="100000000000"/>
          <w:trHeight w:val="39"/>
          <w:jc w:val="center"/>
        </w:trPr>
        <w:tc>
          <w:tcPr>
            <w:cnfStyle w:val="001000000000"/>
            <w:tcW w:w="6513" w:type="dxa"/>
            <w:vAlign w:val="center"/>
          </w:tcPr>
          <w:p w:rsidR="00923AD2" w:rsidRPr="00923AD2" w:rsidRDefault="00923AD2" w:rsidP="008547B4">
            <w:pPr>
              <w:spacing w:line="276" w:lineRule="auto"/>
              <w:jc w:val="center"/>
              <w:rPr>
                <w:rFonts w:ascii="Simplified Arabic" w:eastAsia="Times New Roman" w:hAnsi="Simplified Arabic" w:cs="Simplified Arabic"/>
                <w:sz w:val="30"/>
                <w:szCs w:val="30"/>
              </w:rPr>
            </w:pPr>
            <w:r w:rsidRPr="00923AD2">
              <w:rPr>
                <w:rFonts w:ascii="Simplified Arabic" w:eastAsia="Times New Roman" w:hAnsi="Simplified Arabic" w:cs="Simplified Arabic"/>
                <w:sz w:val="30"/>
                <w:szCs w:val="30"/>
                <w:rtl/>
              </w:rPr>
              <w:t>التطبيق / أداة الذكاء الاصطناعي</w:t>
            </w:r>
          </w:p>
        </w:tc>
        <w:tc>
          <w:tcPr>
            <w:tcW w:w="1556" w:type="dxa"/>
            <w:vAlign w:val="center"/>
            <w:hideMark/>
          </w:tcPr>
          <w:p w:rsidR="00923AD2" w:rsidRPr="00ED3EE8" w:rsidRDefault="00923AD2" w:rsidP="008547B4">
            <w:pPr>
              <w:spacing w:line="276" w:lineRule="auto"/>
              <w:jc w:val="center"/>
              <w:cnfStyle w:val="100000000000"/>
              <w:rPr>
                <w:rFonts w:ascii="Simplified Arabic" w:eastAsia="Times New Roman" w:hAnsi="Simplified Arabic" w:cs="Simplified Arabic"/>
                <w:b w:val="0"/>
                <w:bCs w:val="0"/>
                <w:sz w:val="30"/>
                <w:szCs w:val="30"/>
              </w:rPr>
            </w:pPr>
            <w:r w:rsidRPr="00ED3EE8">
              <w:rPr>
                <w:rFonts w:ascii="Simplified Arabic" w:eastAsia="Times New Roman" w:hAnsi="Simplified Arabic" w:cs="Simplified Arabic"/>
                <w:b w:val="0"/>
                <w:bCs w:val="0"/>
                <w:sz w:val="30"/>
                <w:szCs w:val="30"/>
                <w:rtl/>
              </w:rPr>
              <w:t>التكرار (ك</w:t>
            </w:r>
            <w:r w:rsidRPr="00ED3EE8">
              <w:rPr>
                <w:rFonts w:ascii="Simplified Arabic" w:eastAsia="Times New Roman" w:hAnsi="Simplified Arabic" w:cs="Simplified Arabic" w:hint="cs"/>
                <w:b w:val="0"/>
                <w:bCs w:val="0"/>
                <w:sz w:val="30"/>
                <w:szCs w:val="30"/>
                <w:rtl/>
              </w:rPr>
              <w:t>)</w:t>
            </w:r>
          </w:p>
        </w:tc>
        <w:tc>
          <w:tcPr>
            <w:tcW w:w="1556" w:type="dxa"/>
            <w:vAlign w:val="center"/>
            <w:hideMark/>
          </w:tcPr>
          <w:p w:rsidR="00923AD2" w:rsidRPr="00ED3EE8" w:rsidRDefault="00923AD2" w:rsidP="008547B4">
            <w:pPr>
              <w:spacing w:line="276" w:lineRule="auto"/>
              <w:jc w:val="center"/>
              <w:cnfStyle w:val="100000000000"/>
              <w:rPr>
                <w:rFonts w:ascii="Simplified Arabic" w:eastAsia="Times New Roman" w:hAnsi="Simplified Arabic" w:cs="Simplified Arabic"/>
                <w:b w:val="0"/>
                <w:bCs w:val="0"/>
                <w:sz w:val="30"/>
                <w:szCs w:val="30"/>
              </w:rPr>
            </w:pPr>
            <w:r w:rsidRPr="00ED3EE8">
              <w:rPr>
                <w:rFonts w:ascii="Simplified Arabic" w:eastAsia="Times New Roman" w:hAnsi="Simplified Arabic" w:cs="Simplified Arabic"/>
                <w:b w:val="0"/>
                <w:bCs w:val="0"/>
                <w:sz w:val="30"/>
                <w:szCs w:val="30"/>
                <w:rtl/>
              </w:rPr>
              <w:t>النسبة المئوية</w:t>
            </w:r>
            <w:r>
              <w:rPr>
                <w:rFonts w:ascii="Simplified Arabic" w:eastAsia="Times New Roman" w:hAnsi="Simplified Arabic" w:cs="Simplified Arabic" w:hint="cs"/>
                <w:sz w:val="30"/>
                <w:szCs w:val="30"/>
                <w:rtl/>
              </w:rPr>
              <w:t xml:space="preserve"> </w:t>
            </w:r>
            <w:r w:rsidRPr="00ED3EE8">
              <w:rPr>
                <w:rFonts w:ascii="Simplified Arabic" w:eastAsia="Times New Roman" w:hAnsi="Simplified Arabic" w:cs="Simplified Arabic"/>
                <w:b w:val="0"/>
                <w:bCs w:val="0"/>
                <w:sz w:val="30"/>
                <w:szCs w:val="30"/>
              </w:rPr>
              <w:t xml:space="preserve"> (%)</w:t>
            </w:r>
          </w:p>
        </w:tc>
      </w:tr>
      <w:tr w:rsidR="00923AD2" w:rsidRPr="00ED3EE8" w:rsidTr="008547B4">
        <w:trPr>
          <w:cnfStyle w:val="000000100000"/>
          <w:trHeight w:val="38"/>
          <w:jc w:val="center"/>
        </w:trPr>
        <w:tc>
          <w:tcPr>
            <w:cnfStyle w:val="001000000000"/>
            <w:tcW w:w="6513" w:type="dxa"/>
            <w:vAlign w:val="center"/>
          </w:tcPr>
          <w:p w:rsidR="00923AD2" w:rsidRPr="00923AD2" w:rsidRDefault="00923AD2" w:rsidP="0044121D">
            <w:pPr>
              <w:spacing w:line="276" w:lineRule="auto"/>
              <w:jc w:val="center"/>
              <w:rPr>
                <w:rFonts w:ascii="Simplified Arabic" w:eastAsia="Times New Roman" w:hAnsi="Simplified Arabic" w:cs="Simplified Arabic"/>
                <w:sz w:val="30"/>
                <w:szCs w:val="30"/>
              </w:rPr>
            </w:pPr>
            <w:r w:rsidRPr="00923AD2">
              <w:rPr>
                <w:rFonts w:ascii="Simplified Arabic" w:eastAsia="Times New Roman" w:hAnsi="Simplified Arabic" w:cs="Simplified Arabic"/>
                <w:sz w:val="30"/>
                <w:szCs w:val="30"/>
                <w:rtl/>
              </w:rPr>
              <w:t>أدوات توليد النصوص والصياغة (مثل</w:t>
            </w:r>
            <w:r w:rsidRPr="00923AD2">
              <w:rPr>
                <w:rFonts w:ascii="Simplified Arabic" w:eastAsia="Times New Roman" w:hAnsi="Simplified Arabic" w:cs="Simplified Arabic"/>
                <w:sz w:val="30"/>
                <w:szCs w:val="30"/>
              </w:rPr>
              <w:t xml:space="preserve"> ChatGPT, Gemini</w:t>
            </w:r>
            <w:r w:rsidR="0044121D">
              <w:rPr>
                <w:rFonts w:ascii="Simplified Arabic" w:eastAsia="Times New Roman" w:hAnsi="Simplified Arabic" w:cs="Simplified Arabic" w:hint="cs"/>
                <w:sz w:val="30"/>
                <w:szCs w:val="30"/>
                <w:rtl/>
              </w:rPr>
              <w:t>)</w:t>
            </w:r>
          </w:p>
        </w:tc>
        <w:tc>
          <w:tcPr>
            <w:tcW w:w="1556" w:type="dxa"/>
            <w:vAlign w:val="center"/>
            <w:hideMark/>
          </w:tcPr>
          <w:p w:rsidR="00923AD2" w:rsidRPr="00923AD2" w:rsidRDefault="00923AD2" w:rsidP="008547B4">
            <w:pPr>
              <w:spacing w:line="276" w:lineRule="auto"/>
              <w:jc w:val="center"/>
              <w:cnfStyle w:val="000000100000"/>
              <w:rPr>
                <w:rFonts w:ascii="Simplified Arabic" w:eastAsia="Times New Roman" w:hAnsi="Simplified Arabic" w:cs="Simplified Arabic"/>
                <w:b/>
                <w:bCs/>
                <w:sz w:val="30"/>
                <w:szCs w:val="30"/>
              </w:rPr>
            </w:pPr>
            <w:r w:rsidRPr="00923AD2">
              <w:rPr>
                <w:rFonts w:ascii="Simplified Arabic" w:eastAsia="Times New Roman" w:hAnsi="Simplified Arabic" w:cs="Simplified Arabic"/>
                <w:b/>
                <w:bCs/>
                <w:sz w:val="30"/>
                <w:szCs w:val="30"/>
              </w:rPr>
              <w:t>16</w:t>
            </w:r>
          </w:p>
        </w:tc>
        <w:tc>
          <w:tcPr>
            <w:tcW w:w="1556" w:type="dxa"/>
            <w:vAlign w:val="center"/>
            <w:hideMark/>
          </w:tcPr>
          <w:p w:rsidR="00923AD2" w:rsidRPr="00923AD2" w:rsidRDefault="00923AD2" w:rsidP="008547B4">
            <w:pPr>
              <w:spacing w:line="276" w:lineRule="auto"/>
              <w:jc w:val="center"/>
              <w:cnfStyle w:val="000000100000"/>
              <w:rPr>
                <w:rFonts w:ascii="Simplified Arabic" w:eastAsia="Times New Roman" w:hAnsi="Simplified Arabic" w:cs="Simplified Arabic"/>
                <w:b/>
                <w:bCs/>
                <w:sz w:val="30"/>
                <w:szCs w:val="30"/>
              </w:rPr>
            </w:pPr>
            <w:r w:rsidRPr="00923AD2">
              <w:rPr>
                <w:rFonts w:ascii="Simplified Arabic" w:eastAsia="Times New Roman" w:hAnsi="Simplified Arabic" w:cs="Simplified Arabic"/>
                <w:b/>
                <w:bCs/>
                <w:sz w:val="30"/>
                <w:szCs w:val="30"/>
              </w:rPr>
              <w:t>88.9%</w:t>
            </w:r>
          </w:p>
        </w:tc>
      </w:tr>
      <w:tr w:rsidR="00923AD2" w:rsidRPr="00ED3EE8" w:rsidTr="008547B4">
        <w:trPr>
          <w:trHeight w:val="38"/>
          <w:jc w:val="center"/>
        </w:trPr>
        <w:tc>
          <w:tcPr>
            <w:cnfStyle w:val="001000000000"/>
            <w:tcW w:w="6513" w:type="dxa"/>
            <w:vAlign w:val="center"/>
          </w:tcPr>
          <w:p w:rsidR="00923AD2" w:rsidRPr="00923AD2" w:rsidRDefault="00923AD2" w:rsidP="008547B4">
            <w:pPr>
              <w:spacing w:line="276" w:lineRule="auto"/>
              <w:jc w:val="center"/>
              <w:rPr>
                <w:rFonts w:ascii="Simplified Arabic" w:eastAsia="Times New Roman" w:hAnsi="Simplified Arabic" w:cs="Simplified Arabic"/>
                <w:sz w:val="30"/>
                <w:szCs w:val="30"/>
              </w:rPr>
            </w:pPr>
            <w:r w:rsidRPr="00923AD2">
              <w:rPr>
                <w:rFonts w:ascii="Simplified Arabic" w:eastAsia="Times New Roman" w:hAnsi="Simplified Arabic" w:cs="Simplified Arabic"/>
                <w:sz w:val="30"/>
                <w:szCs w:val="30"/>
                <w:rtl/>
              </w:rPr>
              <w:t>أدوات التدقيق اللغوي والتصحيح التلقائي</w:t>
            </w:r>
          </w:p>
        </w:tc>
        <w:tc>
          <w:tcPr>
            <w:tcW w:w="1556" w:type="dxa"/>
            <w:vAlign w:val="center"/>
            <w:hideMark/>
          </w:tcPr>
          <w:p w:rsidR="00923AD2" w:rsidRPr="00923AD2" w:rsidRDefault="00923AD2" w:rsidP="008547B4">
            <w:pPr>
              <w:spacing w:line="276" w:lineRule="auto"/>
              <w:jc w:val="center"/>
              <w:cnfStyle w:val="000000000000"/>
              <w:rPr>
                <w:rFonts w:ascii="Simplified Arabic" w:eastAsia="Times New Roman" w:hAnsi="Simplified Arabic" w:cs="Simplified Arabic"/>
                <w:b/>
                <w:bCs/>
                <w:sz w:val="30"/>
                <w:szCs w:val="30"/>
              </w:rPr>
            </w:pPr>
            <w:r w:rsidRPr="00923AD2">
              <w:rPr>
                <w:rFonts w:ascii="Simplified Arabic" w:eastAsia="Times New Roman" w:hAnsi="Simplified Arabic" w:cs="Simplified Arabic"/>
                <w:b/>
                <w:bCs/>
                <w:sz w:val="30"/>
                <w:szCs w:val="30"/>
              </w:rPr>
              <w:t>14</w:t>
            </w:r>
          </w:p>
        </w:tc>
        <w:tc>
          <w:tcPr>
            <w:tcW w:w="1556" w:type="dxa"/>
            <w:vAlign w:val="center"/>
            <w:hideMark/>
          </w:tcPr>
          <w:p w:rsidR="00923AD2" w:rsidRPr="00923AD2" w:rsidRDefault="00923AD2" w:rsidP="008547B4">
            <w:pPr>
              <w:spacing w:line="276" w:lineRule="auto"/>
              <w:jc w:val="center"/>
              <w:cnfStyle w:val="000000000000"/>
              <w:rPr>
                <w:rFonts w:ascii="Simplified Arabic" w:eastAsia="Times New Roman" w:hAnsi="Simplified Arabic" w:cs="Simplified Arabic"/>
                <w:b/>
                <w:bCs/>
                <w:sz w:val="30"/>
                <w:szCs w:val="30"/>
              </w:rPr>
            </w:pPr>
            <w:r w:rsidRPr="00923AD2">
              <w:rPr>
                <w:rFonts w:ascii="Simplified Arabic" w:eastAsia="Times New Roman" w:hAnsi="Simplified Arabic" w:cs="Simplified Arabic"/>
                <w:b/>
                <w:bCs/>
                <w:sz w:val="30"/>
                <w:szCs w:val="30"/>
              </w:rPr>
              <w:t>77.8%</w:t>
            </w:r>
          </w:p>
        </w:tc>
      </w:tr>
      <w:tr w:rsidR="00923AD2" w:rsidRPr="00ED3EE8" w:rsidTr="008547B4">
        <w:trPr>
          <w:cnfStyle w:val="000000100000"/>
          <w:trHeight w:val="36"/>
          <w:jc w:val="center"/>
        </w:trPr>
        <w:tc>
          <w:tcPr>
            <w:cnfStyle w:val="001000000000"/>
            <w:tcW w:w="6513" w:type="dxa"/>
            <w:vAlign w:val="center"/>
          </w:tcPr>
          <w:p w:rsidR="0044121D" w:rsidRDefault="00923AD2" w:rsidP="008547B4">
            <w:pPr>
              <w:spacing w:line="276" w:lineRule="auto"/>
              <w:jc w:val="center"/>
              <w:rPr>
                <w:rFonts w:ascii="Simplified Arabic" w:eastAsia="Times New Roman" w:hAnsi="Simplified Arabic" w:cs="Simplified Arabic"/>
                <w:sz w:val="30"/>
                <w:szCs w:val="30"/>
                <w:rtl/>
              </w:rPr>
            </w:pPr>
            <w:r w:rsidRPr="00923AD2">
              <w:rPr>
                <w:rFonts w:ascii="Simplified Arabic" w:eastAsia="Times New Roman" w:hAnsi="Simplified Arabic" w:cs="Simplified Arabic"/>
                <w:sz w:val="30"/>
                <w:szCs w:val="30"/>
                <w:rtl/>
              </w:rPr>
              <w:t>أدوات تحرير وتوليد الصور والفيديو</w:t>
            </w:r>
          </w:p>
          <w:p w:rsidR="00923AD2" w:rsidRPr="00923AD2" w:rsidRDefault="00923AD2" w:rsidP="0044121D">
            <w:pPr>
              <w:spacing w:line="276" w:lineRule="auto"/>
              <w:jc w:val="center"/>
              <w:rPr>
                <w:rFonts w:ascii="Simplified Arabic" w:eastAsia="Times New Roman" w:hAnsi="Simplified Arabic" w:cs="Simplified Arabic"/>
                <w:sz w:val="30"/>
                <w:szCs w:val="30"/>
              </w:rPr>
            </w:pPr>
            <w:r w:rsidRPr="00923AD2">
              <w:rPr>
                <w:rFonts w:ascii="Simplified Arabic" w:eastAsia="Times New Roman" w:hAnsi="Simplified Arabic" w:cs="Simplified Arabic"/>
                <w:sz w:val="30"/>
                <w:szCs w:val="30"/>
                <w:rtl/>
              </w:rPr>
              <w:t xml:space="preserve"> (مثل</w:t>
            </w:r>
            <w:r w:rsidRPr="00923AD2">
              <w:rPr>
                <w:rFonts w:ascii="Simplified Arabic" w:eastAsia="Times New Roman" w:hAnsi="Simplified Arabic" w:cs="Simplified Arabic"/>
                <w:sz w:val="30"/>
                <w:szCs w:val="30"/>
              </w:rPr>
              <w:t xml:space="preserve"> Midjourney, Runway</w:t>
            </w:r>
            <w:r w:rsidR="0044121D">
              <w:rPr>
                <w:rFonts w:ascii="Simplified Arabic" w:eastAsia="Times New Roman" w:hAnsi="Simplified Arabic" w:cs="Simplified Arabic" w:hint="cs"/>
                <w:sz w:val="30"/>
                <w:szCs w:val="30"/>
                <w:rtl/>
              </w:rPr>
              <w:t>)</w:t>
            </w:r>
          </w:p>
        </w:tc>
        <w:tc>
          <w:tcPr>
            <w:tcW w:w="1556" w:type="dxa"/>
            <w:vAlign w:val="center"/>
            <w:hideMark/>
          </w:tcPr>
          <w:p w:rsidR="00923AD2" w:rsidRPr="00923AD2" w:rsidRDefault="00923AD2" w:rsidP="008547B4">
            <w:pPr>
              <w:spacing w:line="276" w:lineRule="auto"/>
              <w:jc w:val="center"/>
              <w:cnfStyle w:val="000000100000"/>
              <w:rPr>
                <w:rFonts w:ascii="Simplified Arabic" w:eastAsia="Times New Roman" w:hAnsi="Simplified Arabic" w:cs="Simplified Arabic"/>
                <w:b/>
                <w:bCs/>
                <w:sz w:val="30"/>
                <w:szCs w:val="30"/>
              </w:rPr>
            </w:pPr>
            <w:r w:rsidRPr="00923AD2">
              <w:rPr>
                <w:rFonts w:ascii="Simplified Arabic" w:eastAsia="Times New Roman" w:hAnsi="Simplified Arabic" w:cs="Simplified Arabic"/>
                <w:b/>
                <w:bCs/>
                <w:sz w:val="30"/>
                <w:szCs w:val="30"/>
              </w:rPr>
              <w:t>9</w:t>
            </w:r>
          </w:p>
        </w:tc>
        <w:tc>
          <w:tcPr>
            <w:tcW w:w="1556" w:type="dxa"/>
            <w:vAlign w:val="center"/>
            <w:hideMark/>
          </w:tcPr>
          <w:p w:rsidR="00923AD2" w:rsidRPr="00923AD2" w:rsidRDefault="00923AD2" w:rsidP="008547B4">
            <w:pPr>
              <w:spacing w:line="276" w:lineRule="auto"/>
              <w:jc w:val="center"/>
              <w:cnfStyle w:val="000000100000"/>
              <w:rPr>
                <w:rFonts w:ascii="Simplified Arabic" w:eastAsia="Times New Roman" w:hAnsi="Simplified Arabic" w:cs="Simplified Arabic"/>
                <w:b/>
                <w:bCs/>
                <w:sz w:val="30"/>
                <w:szCs w:val="30"/>
              </w:rPr>
            </w:pPr>
            <w:r w:rsidRPr="00923AD2">
              <w:rPr>
                <w:rFonts w:ascii="Simplified Arabic" w:eastAsia="Times New Roman" w:hAnsi="Simplified Arabic" w:cs="Simplified Arabic"/>
                <w:b/>
                <w:bCs/>
                <w:sz w:val="30"/>
                <w:szCs w:val="30"/>
              </w:rPr>
              <w:t>50.0%</w:t>
            </w:r>
          </w:p>
        </w:tc>
      </w:tr>
      <w:tr w:rsidR="00923AD2" w:rsidRPr="00ED3EE8" w:rsidTr="008547B4">
        <w:trPr>
          <w:trHeight w:val="36"/>
          <w:jc w:val="center"/>
        </w:trPr>
        <w:tc>
          <w:tcPr>
            <w:cnfStyle w:val="001000000000"/>
            <w:tcW w:w="6513" w:type="dxa"/>
            <w:vAlign w:val="center"/>
          </w:tcPr>
          <w:p w:rsidR="00923AD2" w:rsidRPr="00923AD2" w:rsidRDefault="00923AD2" w:rsidP="008547B4">
            <w:pPr>
              <w:spacing w:line="276" w:lineRule="auto"/>
              <w:jc w:val="center"/>
              <w:rPr>
                <w:rFonts w:ascii="Simplified Arabic" w:eastAsia="Times New Roman" w:hAnsi="Simplified Arabic" w:cs="Simplified Arabic"/>
                <w:sz w:val="30"/>
                <w:szCs w:val="30"/>
              </w:rPr>
            </w:pPr>
            <w:r w:rsidRPr="00923AD2">
              <w:rPr>
                <w:rFonts w:ascii="Simplified Arabic" w:eastAsia="Times New Roman" w:hAnsi="Simplified Arabic" w:cs="Simplified Arabic"/>
                <w:sz w:val="30"/>
                <w:szCs w:val="30"/>
                <w:rtl/>
              </w:rPr>
              <w:t>أدوات تفريغ الصوت والتحقق المباشر من الأخبار</w:t>
            </w:r>
          </w:p>
        </w:tc>
        <w:tc>
          <w:tcPr>
            <w:tcW w:w="1556" w:type="dxa"/>
            <w:vAlign w:val="center"/>
          </w:tcPr>
          <w:p w:rsidR="00923AD2" w:rsidRPr="00923AD2" w:rsidRDefault="00923AD2" w:rsidP="008547B4">
            <w:pPr>
              <w:spacing w:line="276" w:lineRule="auto"/>
              <w:jc w:val="center"/>
              <w:cnfStyle w:val="000000000000"/>
              <w:rPr>
                <w:rFonts w:ascii="Simplified Arabic" w:eastAsia="Times New Roman" w:hAnsi="Simplified Arabic" w:cs="Simplified Arabic"/>
                <w:b/>
                <w:bCs/>
                <w:sz w:val="30"/>
                <w:szCs w:val="30"/>
              </w:rPr>
            </w:pPr>
            <w:r w:rsidRPr="00923AD2">
              <w:rPr>
                <w:rFonts w:ascii="Simplified Arabic" w:eastAsia="Times New Roman" w:hAnsi="Simplified Arabic" w:cs="Simplified Arabic"/>
                <w:b/>
                <w:bCs/>
                <w:sz w:val="30"/>
                <w:szCs w:val="30"/>
              </w:rPr>
              <w:t>7</w:t>
            </w:r>
          </w:p>
        </w:tc>
        <w:tc>
          <w:tcPr>
            <w:tcW w:w="1556" w:type="dxa"/>
            <w:vAlign w:val="center"/>
          </w:tcPr>
          <w:p w:rsidR="00923AD2" w:rsidRPr="00923AD2" w:rsidRDefault="00923AD2" w:rsidP="008547B4">
            <w:pPr>
              <w:spacing w:line="276" w:lineRule="auto"/>
              <w:jc w:val="center"/>
              <w:cnfStyle w:val="000000000000"/>
              <w:rPr>
                <w:rFonts w:ascii="Simplified Arabic" w:eastAsia="Times New Roman" w:hAnsi="Simplified Arabic" w:cs="Simplified Arabic"/>
                <w:b/>
                <w:bCs/>
                <w:sz w:val="30"/>
                <w:szCs w:val="30"/>
              </w:rPr>
            </w:pPr>
            <w:r w:rsidRPr="00923AD2">
              <w:rPr>
                <w:rFonts w:ascii="Simplified Arabic" w:eastAsia="Times New Roman" w:hAnsi="Simplified Arabic" w:cs="Simplified Arabic"/>
                <w:b/>
                <w:bCs/>
                <w:sz w:val="30"/>
                <w:szCs w:val="30"/>
              </w:rPr>
              <w:t>38.9%</w:t>
            </w:r>
          </w:p>
        </w:tc>
      </w:tr>
    </w:tbl>
    <w:p w:rsidR="00923AD2" w:rsidRPr="00F10668" w:rsidRDefault="00923AD2" w:rsidP="005A19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lowKashida"/>
        <w:rPr>
          <w:rFonts w:ascii="Simplified Arabic" w:eastAsia="Times New Roman" w:hAnsi="Simplified Arabic" w:cs="Simplified Arabic"/>
          <w:sz w:val="10"/>
          <w:szCs w:val="10"/>
          <w:rtl/>
        </w:rPr>
      </w:pPr>
    </w:p>
    <w:p w:rsidR="004330A6" w:rsidRPr="00B608D7" w:rsidRDefault="004330A6" w:rsidP="005A19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lowKashida"/>
        <w:rPr>
          <w:rFonts w:ascii="Simplified Arabic" w:eastAsia="Times New Roman" w:hAnsi="Simplified Arabic" w:cs="Simplified Arabic"/>
          <w:b/>
          <w:bCs/>
          <w:sz w:val="28"/>
          <w:szCs w:val="28"/>
        </w:rPr>
      </w:pPr>
      <w:r w:rsidRPr="00B608D7">
        <w:rPr>
          <w:rFonts w:ascii="Simplified Arabic" w:eastAsia="Times New Roman" w:hAnsi="Simplified Arabic" w:cs="Simplified Arabic"/>
          <w:b/>
          <w:bCs/>
          <w:sz w:val="28"/>
          <w:szCs w:val="28"/>
          <w:rtl/>
        </w:rPr>
        <w:t>شكل بياني (1): مخطط</w:t>
      </w:r>
      <w:r w:rsidRPr="00B608D7">
        <w:rPr>
          <w:rFonts w:ascii="Simplified Arabic" w:eastAsia="Times New Roman" w:hAnsi="Simplified Arabic" w:cs="Simplified Arabic"/>
          <w:b/>
          <w:bCs/>
          <w:sz w:val="28"/>
          <w:szCs w:val="28"/>
        </w:rPr>
        <w:t xml:space="preserve"> </w:t>
      </w:r>
      <w:r w:rsidRPr="00B608D7">
        <w:rPr>
          <w:rFonts w:ascii="Simplified Arabic" w:eastAsia="Times New Roman" w:hAnsi="Simplified Arabic" w:cs="Simplified Arabic"/>
          <w:b/>
          <w:bCs/>
          <w:sz w:val="28"/>
          <w:szCs w:val="28"/>
          <w:rtl/>
        </w:rPr>
        <w:t>الأعمدة البيانية لتوزيع أدوات الذكاء الاصطناعي الأكثر استخداماً</w:t>
      </w:r>
    </w:p>
    <w:p w:rsidR="00752AA7" w:rsidRDefault="00FA549D" w:rsidP="00766BED">
      <w:pPr>
        <w:spacing w:before="100" w:beforeAutospacing="1" w:after="100" w:afterAutospacing="1" w:line="276" w:lineRule="auto"/>
        <w:jc w:val="center"/>
        <w:rPr>
          <w:rFonts w:ascii="Simplified Arabic" w:eastAsia="Times New Roman" w:hAnsi="Simplified Arabic" w:cs="Simplified Arabic"/>
          <w:i/>
          <w:iCs/>
          <w:sz w:val="28"/>
          <w:szCs w:val="28"/>
          <w:rtl/>
        </w:rPr>
      </w:pPr>
      <w:r>
        <w:rPr>
          <w:rFonts w:ascii="Simplified Arabic" w:eastAsia="Times New Roman" w:hAnsi="Simplified Arabic" w:cs="Simplified Arabic"/>
          <w:i/>
          <w:iCs/>
          <w:noProof/>
          <w:sz w:val="28"/>
          <w:szCs w:val="28"/>
          <w:rtl/>
        </w:rPr>
        <w:drawing>
          <wp:inline distT="0" distB="0" distL="0" distR="0">
            <wp:extent cx="5361924" cy="3657600"/>
            <wp:effectExtent l="0" t="0" r="0" b="0"/>
            <wp:docPr id="16" name="صورة 16" descr="C:\Users\DELL\Desktop\صورة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DELL\Desktop\صورة7.png"/>
                    <pic:cNvPicPr>
                      <a:picLocks noChangeAspect="1" noChangeArrowheads="1"/>
                    </pic:cNvPicPr>
                  </pic:nvPicPr>
                  <pic:blipFill>
                    <a:blip r:embed="rId13"/>
                    <a:srcRect/>
                    <a:stretch>
                      <a:fillRect/>
                    </a:stretch>
                  </pic:blipFill>
                  <pic:spPr bwMode="auto">
                    <a:xfrm>
                      <a:off x="0" y="0"/>
                      <a:ext cx="5367684" cy="3661529"/>
                    </a:xfrm>
                    <a:prstGeom prst="rect">
                      <a:avLst/>
                    </a:prstGeom>
                    <a:noFill/>
                    <a:ln w="9525">
                      <a:noFill/>
                      <a:miter lim="800000"/>
                      <a:headEnd/>
                      <a:tailEnd/>
                    </a:ln>
                  </pic:spPr>
                </pic:pic>
              </a:graphicData>
            </a:graphic>
          </wp:inline>
        </w:drawing>
      </w:r>
    </w:p>
    <w:p w:rsidR="004330A6" w:rsidRPr="00C62567" w:rsidRDefault="004330A6" w:rsidP="00FA549D">
      <w:pPr>
        <w:spacing w:before="100" w:beforeAutospacing="1" w:after="100" w:afterAutospacing="1" w:line="276" w:lineRule="auto"/>
        <w:jc w:val="lowKashida"/>
        <w:rPr>
          <w:rFonts w:ascii="Simplified Arabic" w:eastAsia="Times New Roman" w:hAnsi="Simplified Arabic" w:cs="Simplified Arabic"/>
          <w:sz w:val="28"/>
          <w:szCs w:val="28"/>
        </w:rPr>
      </w:pPr>
      <w:r w:rsidRPr="00C62567">
        <w:rPr>
          <w:rFonts w:ascii="Simplified Arabic" w:eastAsia="Times New Roman" w:hAnsi="Simplified Arabic" w:cs="Simplified Arabic"/>
          <w:sz w:val="28"/>
          <w:szCs w:val="28"/>
          <w:rtl/>
        </w:rPr>
        <w:t>تتضح الصدارة المطلقة لأدوات توليد النصوص والصياغة بنسبة (88.9%)، يليه التدقيق اللغوي بنسبة (77.8</w:t>
      </w:r>
      <w:r w:rsidRPr="00C62567">
        <w:rPr>
          <w:rFonts w:ascii="Simplified Arabic" w:eastAsia="Times New Roman" w:hAnsi="Simplified Arabic" w:cs="Simplified Arabic"/>
          <w:sz w:val="28"/>
          <w:szCs w:val="28"/>
        </w:rPr>
        <w:t>%</w:t>
      </w:r>
      <w:r w:rsidR="00FA549D">
        <w:rPr>
          <w:rFonts w:ascii="Simplified Arabic" w:eastAsia="Times New Roman" w:hAnsi="Simplified Arabic" w:cs="Simplified Arabic" w:hint="cs"/>
          <w:sz w:val="28"/>
          <w:szCs w:val="28"/>
          <w:rtl/>
        </w:rPr>
        <w:t>)ـ</w:t>
      </w:r>
      <w:r w:rsidRPr="00C62567">
        <w:rPr>
          <w:rFonts w:ascii="Simplified Arabic" w:eastAsia="Times New Roman" w:hAnsi="Simplified Arabic" w:cs="Simplified Arabic"/>
          <w:sz w:val="28"/>
          <w:szCs w:val="28"/>
        </w:rPr>
        <w:t xml:space="preserve"> </w:t>
      </w:r>
      <w:r w:rsidRPr="00C62567">
        <w:rPr>
          <w:rFonts w:ascii="Simplified Arabic" w:eastAsia="Times New Roman" w:hAnsi="Simplified Arabic" w:cs="Simplified Arabic"/>
          <w:sz w:val="28"/>
          <w:szCs w:val="28"/>
          <w:rtl/>
        </w:rPr>
        <w:t>ويعزو الصحفيون ذلك إلى طبيعة الضغوط التحريرية الشديدة التي تتطلب صياغات سريعة، وإعادة إنتاج البيانات الصحفية، وضبط اللغة والتأكد السريع من السلامة النحوية</w:t>
      </w:r>
      <w:r w:rsidRPr="00C62567">
        <w:rPr>
          <w:rFonts w:ascii="Simplified Arabic" w:eastAsia="Times New Roman" w:hAnsi="Simplified Arabic" w:cs="Simplified Arabic"/>
          <w:sz w:val="28"/>
          <w:szCs w:val="28"/>
        </w:rPr>
        <w:t xml:space="preserve">. </w:t>
      </w:r>
    </w:p>
    <w:p w:rsidR="004330A6" w:rsidRDefault="004330A6" w:rsidP="005A19AD">
      <w:pPr>
        <w:spacing w:before="100" w:beforeAutospacing="1" w:after="100" w:afterAutospacing="1" w:line="276" w:lineRule="auto"/>
        <w:jc w:val="lowKashida"/>
        <w:rPr>
          <w:rFonts w:ascii="Simplified Arabic" w:eastAsia="Times New Roman" w:hAnsi="Simplified Arabic" w:cs="Simplified Arabic"/>
          <w:b/>
          <w:bCs/>
          <w:sz w:val="28"/>
          <w:szCs w:val="28"/>
          <w:rtl/>
        </w:rPr>
      </w:pPr>
      <w:r w:rsidRPr="00C62567">
        <w:rPr>
          <w:rFonts w:ascii="Simplified Arabic" w:eastAsia="Times New Roman" w:hAnsi="Simplified Arabic" w:cs="Simplified Arabic"/>
          <w:b/>
          <w:bCs/>
          <w:sz w:val="28"/>
          <w:szCs w:val="28"/>
          <w:rtl/>
        </w:rPr>
        <w:lastRenderedPageBreak/>
        <w:t>جدول (6): مدى تكرار استخدام تطبيقات الذكاء الاصطناعي في العمل اليومي</w:t>
      </w:r>
      <w:r w:rsidRPr="00C62567">
        <w:rPr>
          <w:rFonts w:ascii="Simplified Arabic" w:eastAsia="Times New Roman" w:hAnsi="Simplified Arabic" w:cs="Simplified Arabic"/>
          <w:b/>
          <w:bCs/>
          <w:sz w:val="28"/>
          <w:szCs w:val="28"/>
        </w:rPr>
        <w:t xml:space="preserve"> </w:t>
      </w:r>
    </w:p>
    <w:tbl>
      <w:tblPr>
        <w:tblStyle w:val="-6"/>
        <w:bidiVisual/>
        <w:tblW w:w="97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635"/>
        <w:gridCol w:w="2903"/>
        <w:gridCol w:w="3209"/>
      </w:tblGrid>
      <w:tr w:rsidR="004330A6" w:rsidRPr="008547B4" w:rsidTr="00766BED">
        <w:trPr>
          <w:cnfStyle w:val="100000000000"/>
          <w:trHeight w:val="865"/>
          <w:jc w:val="center"/>
        </w:trPr>
        <w:tc>
          <w:tcPr>
            <w:cnfStyle w:val="001000000000"/>
            <w:tcW w:w="0" w:type="auto"/>
            <w:vAlign w:val="center"/>
            <w:hideMark/>
          </w:tcPr>
          <w:p w:rsidR="004330A6" w:rsidRPr="008547B4" w:rsidRDefault="004330A6" w:rsidP="008547B4">
            <w:pPr>
              <w:spacing w:line="276" w:lineRule="auto"/>
              <w:jc w:val="center"/>
              <w:rPr>
                <w:rFonts w:ascii="Simplified Arabic" w:eastAsia="Times New Roman" w:hAnsi="Simplified Arabic" w:cs="Simplified Arabic"/>
                <w:b w:val="0"/>
                <w:bCs w:val="0"/>
                <w:sz w:val="28"/>
                <w:szCs w:val="28"/>
              </w:rPr>
            </w:pPr>
            <w:r w:rsidRPr="008547B4">
              <w:rPr>
                <w:rFonts w:ascii="Simplified Arabic" w:eastAsia="Times New Roman" w:hAnsi="Simplified Arabic" w:cs="Simplified Arabic"/>
                <w:b w:val="0"/>
                <w:bCs w:val="0"/>
                <w:sz w:val="28"/>
                <w:szCs w:val="28"/>
                <w:rtl/>
              </w:rPr>
              <w:t>مدى الاستخدام</w:t>
            </w:r>
          </w:p>
        </w:tc>
        <w:tc>
          <w:tcPr>
            <w:tcW w:w="2903" w:type="dxa"/>
            <w:vAlign w:val="center"/>
            <w:hideMark/>
          </w:tcPr>
          <w:p w:rsidR="004330A6" w:rsidRPr="008547B4" w:rsidRDefault="004330A6" w:rsidP="008547B4">
            <w:pPr>
              <w:spacing w:line="276" w:lineRule="auto"/>
              <w:jc w:val="center"/>
              <w:cnfStyle w:val="100000000000"/>
              <w:rPr>
                <w:rFonts w:ascii="Simplified Arabic" w:eastAsia="Times New Roman" w:hAnsi="Simplified Arabic" w:cs="Simplified Arabic"/>
                <w:b w:val="0"/>
                <w:bCs w:val="0"/>
                <w:sz w:val="28"/>
                <w:szCs w:val="28"/>
              </w:rPr>
            </w:pPr>
            <w:r w:rsidRPr="008547B4">
              <w:rPr>
                <w:rFonts w:ascii="Simplified Arabic" w:eastAsia="Times New Roman" w:hAnsi="Simplified Arabic" w:cs="Simplified Arabic"/>
                <w:b w:val="0"/>
                <w:bCs w:val="0"/>
                <w:sz w:val="28"/>
                <w:szCs w:val="28"/>
                <w:rtl/>
              </w:rPr>
              <w:t>التكرار (ك</w:t>
            </w:r>
            <w:r w:rsidR="008547B4" w:rsidRPr="008547B4">
              <w:rPr>
                <w:rFonts w:ascii="Simplified Arabic" w:eastAsia="Times New Roman" w:hAnsi="Simplified Arabic" w:cs="Simplified Arabic" w:hint="cs"/>
                <w:b w:val="0"/>
                <w:bCs w:val="0"/>
                <w:sz w:val="28"/>
                <w:szCs w:val="28"/>
                <w:rtl/>
              </w:rPr>
              <w:t>)</w:t>
            </w:r>
          </w:p>
        </w:tc>
        <w:tc>
          <w:tcPr>
            <w:tcW w:w="3209" w:type="dxa"/>
            <w:vAlign w:val="center"/>
            <w:hideMark/>
          </w:tcPr>
          <w:p w:rsidR="004330A6" w:rsidRPr="008547B4" w:rsidRDefault="004330A6" w:rsidP="008547B4">
            <w:pPr>
              <w:spacing w:line="276" w:lineRule="auto"/>
              <w:jc w:val="center"/>
              <w:cnfStyle w:val="100000000000"/>
              <w:rPr>
                <w:rFonts w:ascii="Simplified Arabic" w:eastAsia="Times New Roman" w:hAnsi="Simplified Arabic" w:cs="Simplified Arabic"/>
                <w:b w:val="0"/>
                <w:bCs w:val="0"/>
                <w:sz w:val="28"/>
                <w:szCs w:val="28"/>
              </w:rPr>
            </w:pPr>
            <w:r w:rsidRPr="008547B4">
              <w:rPr>
                <w:rFonts w:ascii="Simplified Arabic" w:eastAsia="Times New Roman" w:hAnsi="Simplified Arabic" w:cs="Simplified Arabic"/>
                <w:b w:val="0"/>
                <w:bCs w:val="0"/>
                <w:sz w:val="28"/>
                <w:szCs w:val="28"/>
                <w:rtl/>
              </w:rPr>
              <w:t>النسبة المئوية</w:t>
            </w:r>
            <w:r w:rsidRPr="008547B4">
              <w:rPr>
                <w:rFonts w:ascii="Simplified Arabic" w:eastAsia="Times New Roman" w:hAnsi="Simplified Arabic" w:cs="Simplified Arabic"/>
                <w:b w:val="0"/>
                <w:bCs w:val="0"/>
                <w:sz w:val="28"/>
                <w:szCs w:val="28"/>
              </w:rPr>
              <w:t xml:space="preserve"> (%)</w:t>
            </w:r>
          </w:p>
        </w:tc>
      </w:tr>
      <w:tr w:rsidR="004330A6" w:rsidRPr="008547B4" w:rsidTr="00D654FD">
        <w:trPr>
          <w:cnfStyle w:val="000000100000"/>
          <w:trHeight w:val="571"/>
          <w:jc w:val="center"/>
        </w:trPr>
        <w:tc>
          <w:tcPr>
            <w:cnfStyle w:val="001000000000"/>
            <w:tcW w:w="0" w:type="auto"/>
            <w:vAlign w:val="center"/>
            <w:hideMark/>
          </w:tcPr>
          <w:p w:rsidR="004330A6" w:rsidRPr="008547B4" w:rsidRDefault="004330A6" w:rsidP="008547B4">
            <w:pPr>
              <w:spacing w:line="276" w:lineRule="auto"/>
              <w:jc w:val="center"/>
              <w:rPr>
                <w:rFonts w:ascii="Simplified Arabic" w:eastAsia="Times New Roman" w:hAnsi="Simplified Arabic" w:cs="Simplified Arabic"/>
                <w:b w:val="0"/>
                <w:bCs w:val="0"/>
                <w:sz w:val="28"/>
                <w:szCs w:val="28"/>
              </w:rPr>
            </w:pPr>
            <w:r w:rsidRPr="008547B4">
              <w:rPr>
                <w:rFonts w:ascii="Simplified Arabic" w:eastAsia="Times New Roman" w:hAnsi="Simplified Arabic" w:cs="Simplified Arabic"/>
                <w:b w:val="0"/>
                <w:bCs w:val="0"/>
                <w:sz w:val="28"/>
                <w:szCs w:val="28"/>
                <w:rtl/>
              </w:rPr>
              <w:t>بشكل يومي دائم</w:t>
            </w:r>
          </w:p>
        </w:tc>
        <w:tc>
          <w:tcPr>
            <w:tcW w:w="2903" w:type="dxa"/>
            <w:vAlign w:val="center"/>
            <w:hideMark/>
          </w:tcPr>
          <w:p w:rsidR="004330A6" w:rsidRPr="008547B4" w:rsidRDefault="004330A6" w:rsidP="008547B4">
            <w:pPr>
              <w:spacing w:line="276" w:lineRule="auto"/>
              <w:jc w:val="center"/>
              <w:cnfStyle w:val="000000100000"/>
              <w:rPr>
                <w:rFonts w:ascii="Simplified Arabic" w:eastAsia="Times New Roman" w:hAnsi="Simplified Arabic" w:cs="Simplified Arabic"/>
                <w:b/>
                <w:bCs/>
                <w:sz w:val="28"/>
                <w:szCs w:val="28"/>
              </w:rPr>
            </w:pPr>
            <w:r w:rsidRPr="008547B4">
              <w:rPr>
                <w:rFonts w:ascii="Simplified Arabic" w:eastAsia="Times New Roman" w:hAnsi="Simplified Arabic" w:cs="Simplified Arabic"/>
                <w:b/>
                <w:bCs/>
                <w:sz w:val="28"/>
                <w:szCs w:val="28"/>
              </w:rPr>
              <w:t>10</w:t>
            </w:r>
          </w:p>
        </w:tc>
        <w:tc>
          <w:tcPr>
            <w:tcW w:w="3209" w:type="dxa"/>
            <w:vAlign w:val="center"/>
            <w:hideMark/>
          </w:tcPr>
          <w:p w:rsidR="004330A6" w:rsidRPr="008547B4" w:rsidRDefault="004330A6" w:rsidP="008547B4">
            <w:pPr>
              <w:spacing w:line="276" w:lineRule="auto"/>
              <w:jc w:val="center"/>
              <w:cnfStyle w:val="000000100000"/>
              <w:rPr>
                <w:rFonts w:ascii="Simplified Arabic" w:eastAsia="Times New Roman" w:hAnsi="Simplified Arabic" w:cs="Simplified Arabic"/>
                <w:b/>
                <w:bCs/>
                <w:sz w:val="28"/>
                <w:szCs w:val="28"/>
              </w:rPr>
            </w:pPr>
            <w:r w:rsidRPr="008547B4">
              <w:rPr>
                <w:rFonts w:ascii="Simplified Arabic" w:eastAsia="Times New Roman" w:hAnsi="Simplified Arabic" w:cs="Simplified Arabic"/>
                <w:b/>
                <w:bCs/>
                <w:sz w:val="28"/>
                <w:szCs w:val="28"/>
              </w:rPr>
              <w:t>55.6%</w:t>
            </w:r>
          </w:p>
        </w:tc>
      </w:tr>
      <w:tr w:rsidR="004330A6" w:rsidRPr="008547B4" w:rsidTr="00D654FD">
        <w:trPr>
          <w:trHeight w:val="571"/>
          <w:jc w:val="center"/>
        </w:trPr>
        <w:tc>
          <w:tcPr>
            <w:cnfStyle w:val="001000000000"/>
            <w:tcW w:w="0" w:type="auto"/>
            <w:vAlign w:val="center"/>
            <w:hideMark/>
          </w:tcPr>
          <w:p w:rsidR="004330A6" w:rsidRPr="008547B4" w:rsidRDefault="004330A6" w:rsidP="008547B4">
            <w:pPr>
              <w:spacing w:line="276" w:lineRule="auto"/>
              <w:jc w:val="center"/>
              <w:rPr>
                <w:rFonts w:ascii="Simplified Arabic" w:eastAsia="Times New Roman" w:hAnsi="Simplified Arabic" w:cs="Simplified Arabic"/>
                <w:b w:val="0"/>
                <w:bCs w:val="0"/>
                <w:sz w:val="28"/>
                <w:szCs w:val="28"/>
              </w:rPr>
            </w:pPr>
            <w:r w:rsidRPr="008547B4">
              <w:rPr>
                <w:rFonts w:ascii="Simplified Arabic" w:eastAsia="Times New Roman" w:hAnsi="Simplified Arabic" w:cs="Simplified Arabic"/>
                <w:b w:val="0"/>
                <w:bCs w:val="0"/>
                <w:sz w:val="28"/>
                <w:szCs w:val="28"/>
                <w:rtl/>
              </w:rPr>
              <w:t>أحياناً</w:t>
            </w:r>
          </w:p>
        </w:tc>
        <w:tc>
          <w:tcPr>
            <w:tcW w:w="2903" w:type="dxa"/>
            <w:vAlign w:val="center"/>
            <w:hideMark/>
          </w:tcPr>
          <w:p w:rsidR="004330A6" w:rsidRPr="008547B4" w:rsidRDefault="004330A6" w:rsidP="008547B4">
            <w:pPr>
              <w:spacing w:line="276" w:lineRule="auto"/>
              <w:jc w:val="center"/>
              <w:cnfStyle w:val="000000000000"/>
              <w:rPr>
                <w:rFonts w:ascii="Simplified Arabic" w:eastAsia="Times New Roman" w:hAnsi="Simplified Arabic" w:cs="Simplified Arabic"/>
                <w:b/>
                <w:bCs/>
                <w:sz w:val="28"/>
                <w:szCs w:val="28"/>
              </w:rPr>
            </w:pPr>
            <w:r w:rsidRPr="008547B4">
              <w:rPr>
                <w:rFonts w:ascii="Simplified Arabic" w:eastAsia="Times New Roman" w:hAnsi="Simplified Arabic" w:cs="Simplified Arabic"/>
                <w:b/>
                <w:bCs/>
                <w:sz w:val="28"/>
                <w:szCs w:val="28"/>
              </w:rPr>
              <w:t>6</w:t>
            </w:r>
          </w:p>
        </w:tc>
        <w:tc>
          <w:tcPr>
            <w:tcW w:w="3209" w:type="dxa"/>
            <w:vAlign w:val="center"/>
            <w:hideMark/>
          </w:tcPr>
          <w:p w:rsidR="004330A6" w:rsidRPr="008547B4" w:rsidRDefault="004330A6" w:rsidP="008547B4">
            <w:pPr>
              <w:spacing w:line="276" w:lineRule="auto"/>
              <w:jc w:val="center"/>
              <w:cnfStyle w:val="000000000000"/>
              <w:rPr>
                <w:rFonts w:ascii="Simplified Arabic" w:eastAsia="Times New Roman" w:hAnsi="Simplified Arabic" w:cs="Simplified Arabic"/>
                <w:b/>
                <w:bCs/>
                <w:sz w:val="28"/>
                <w:szCs w:val="28"/>
              </w:rPr>
            </w:pPr>
            <w:r w:rsidRPr="008547B4">
              <w:rPr>
                <w:rFonts w:ascii="Simplified Arabic" w:eastAsia="Times New Roman" w:hAnsi="Simplified Arabic" w:cs="Simplified Arabic"/>
                <w:b/>
                <w:bCs/>
                <w:sz w:val="28"/>
                <w:szCs w:val="28"/>
              </w:rPr>
              <w:t>33.3%</w:t>
            </w:r>
          </w:p>
        </w:tc>
      </w:tr>
      <w:tr w:rsidR="004330A6" w:rsidRPr="008547B4" w:rsidTr="00D654FD">
        <w:trPr>
          <w:cnfStyle w:val="000000100000"/>
          <w:trHeight w:val="571"/>
          <w:jc w:val="center"/>
        </w:trPr>
        <w:tc>
          <w:tcPr>
            <w:cnfStyle w:val="001000000000"/>
            <w:tcW w:w="0" w:type="auto"/>
            <w:vAlign w:val="center"/>
            <w:hideMark/>
          </w:tcPr>
          <w:p w:rsidR="004330A6" w:rsidRPr="008547B4" w:rsidRDefault="004330A6" w:rsidP="008547B4">
            <w:pPr>
              <w:spacing w:line="276" w:lineRule="auto"/>
              <w:jc w:val="center"/>
              <w:rPr>
                <w:rFonts w:ascii="Simplified Arabic" w:eastAsia="Times New Roman" w:hAnsi="Simplified Arabic" w:cs="Simplified Arabic"/>
                <w:b w:val="0"/>
                <w:bCs w:val="0"/>
                <w:sz w:val="28"/>
                <w:szCs w:val="28"/>
              </w:rPr>
            </w:pPr>
            <w:r w:rsidRPr="008547B4">
              <w:rPr>
                <w:rFonts w:ascii="Simplified Arabic" w:eastAsia="Times New Roman" w:hAnsi="Simplified Arabic" w:cs="Simplified Arabic"/>
                <w:b w:val="0"/>
                <w:bCs w:val="0"/>
                <w:sz w:val="28"/>
                <w:szCs w:val="28"/>
                <w:rtl/>
              </w:rPr>
              <w:t>نادراً</w:t>
            </w:r>
          </w:p>
        </w:tc>
        <w:tc>
          <w:tcPr>
            <w:tcW w:w="2903" w:type="dxa"/>
            <w:vAlign w:val="center"/>
            <w:hideMark/>
          </w:tcPr>
          <w:p w:rsidR="004330A6" w:rsidRPr="008547B4" w:rsidRDefault="004330A6" w:rsidP="008547B4">
            <w:pPr>
              <w:spacing w:line="276" w:lineRule="auto"/>
              <w:jc w:val="center"/>
              <w:cnfStyle w:val="000000100000"/>
              <w:rPr>
                <w:rFonts w:ascii="Simplified Arabic" w:eastAsia="Times New Roman" w:hAnsi="Simplified Arabic" w:cs="Simplified Arabic"/>
                <w:b/>
                <w:bCs/>
                <w:sz w:val="28"/>
                <w:szCs w:val="28"/>
              </w:rPr>
            </w:pPr>
            <w:r w:rsidRPr="008547B4">
              <w:rPr>
                <w:rFonts w:ascii="Simplified Arabic" w:eastAsia="Times New Roman" w:hAnsi="Simplified Arabic" w:cs="Simplified Arabic"/>
                <w:b/>
                <w:bCs/>
                <w:sz w:val="28"/>
                <w:szCs w:val="28"/>
              </w:rPr>
              <w:t>2</w:t>
            </w:r>
          </w:p>
        </w:tc>
        <w:tc>
          <w:tcPr>
            <w:tcW w:w="3209" w:type="dxa"/>
            <w:vAlign w:val="center"/>
            <w:hideMark/>
          </w:tcPr>
          <w:p w:rsidR="004330A6" w:rsidRPr="008547B4" w:rsidRDefault="004330A6" w:rsidP="008547B4">
            <w:pPr>
              <w:spacing w:line="276" w:lineRule="auto"/>
              <w:jc w:val="center"/>
              <w:cnfStyle w:val="000000100000"/>
              <w:rPr>
                <w:rFonts w:ascii="Simplified Arabic" w:eastAsia="Times New Roman" w:hAnsi="Simplified Arabic" w:cs="Simplified Arabic"/>
                <w:b/>
                <w:bCs/>
                <w:sz w:val="28"/>
                <w:szCs w:val="28"/>
              </w:rPr>
            </w:pPr>
            <w:r w:rsidRPr="008547B4">
              <w:rPr>
                <w:rFonts w:ascii="Simplified Arabic" w:eastAsia="Times New Roman" w:hAnsi="Simplified Arabic" w:cs="Simplified Arabic"/>
                <w:b/>
                <w:bCs/>
                <w:sz w:val="28"/>
                <w:szCs w:val="28"/>
              </w:rPr>
              <w:t>11.1%</w:t>
            </w:r>
          </w:p>
        </w:tc>
      </w:tr>
      <w:tr w:rsidR="004330A6" w:rsidRPr="008547B4" w:rsidTr="00D654FD">
        <w:trPr>
          <w:trHeight w:val="571"/>
          <w:jc w:val="center"/>
        </w:trPr>
        <w:tc>
          <w:tcPr>
            <w:cnfStyle w:val="001000000000"/>
            <w:tcW w:w="0" w:type="auto"/>
            <w:vAlign w:val="center"/>
            <w:hideMark/>
          </w:tcPr>
          <w:p w:rsidR="004330A6" w:rsidRPr="008547B4" w:rsidRDefault="004330A6" w:rsidP="008547B4">
            <w:pPr>
              <w:spacing w:line="276" w:lineRule="auto"/>
              <w:jc w:val="center"/>
              <w:rPr>
                <w:rFonts w:ascii="Simplified Arabic" w:eastAsia="Times New Roman" w:hAnsi="Simplified Arabic" w:cs="Simplified Arabic"/>
                <w:b w:val="0"/>
                <w:bCs w:val="0"/>
                <w:sz w:val="28"/>
                <w:szCs w:val="28"/>
              </w:rPr>
            </w:pPr>
            <w:r w:rsidRPr="008547B4">
              <w:rPr>
                <w:rFonts w:ascii="Simplified Arabic" w:eastAsia="Times New Roman" w:hAnsi="Simplified Arabic" w:cs="Simplified Arabic"/>
                <w:b w:val="0"/>
                <w:bCs w:val="0"/>
                <w:sz w:val="28"/>
                <w:szCs w:val="28"/>
                <w:rtl/>
              </w:rPr>
              <w:t>لا أستخدمها مطلقاً</w:t>
            </w:r>
          </w:p>
        </w:tc>
        <w:tc>
          <w:tcPr>
            <w:tcW w:w="2903" w:type="dxa"/>
            <w:vAlign w:val="center"/>
            <w:hideMark/>
          </w:tcPr>
          <w:p w:rsidR="004330A6" w:rsidRPr="008547B4" w:rsidRDefault="004330A6" w:rsidP="008547B4">
            <w:pPr>
              <w:spacing w:line="276" w:lineRule="auto"/>
              <w:jc w:val="center"/>
              <w:cnfStyle w:val="000000000000"/>
              <w:rPr>
                <w:rFonts w:ascii="Simplified Arabic" w:eastAsia="Times New Roman" w:hAnsi="Simplified Arabic" w:cs="Simplified Arabic"/>
                <w:b/>
                <w:bCs/>
                <w:sz w:val="28"/>
                <w:szCs w:val="28"/>
              </w:rPr>
            </w:pPr>
            <w:r w:rsidRPr="008547B4">
              <w:rPr>
                <w:rFonts w:ascii="Simplified Arabic" w:eastAsia="Times New Roman" w:hAnsi="Simplified Arabic" w:cs="Simplified Arabic"/>
                <w:b/>
                <w:bCs/>
                <w:sz w:val="28"/>
                <w:szCs w:val="28"/>
              </w:rPr>
              <w:t>0</w:t>
            </w:r>
          </w:p>
        </w:tc>
        <w:tc>
          <w:tcPr>
            <w:tcW w:w="3209" w:type="dxa"/>
            <w:vAlign w:val="center"/>
            <w:hideMark/>
          </w:tcPr>
          <w:p w:rsidR="004330A6" w:rsidRPr="008547B4" w:rsidRDefault="004330A6" w:rsidP="008547B4">
            <w:pPr>
              <w:spacing w:line="276" w:lineRule="auto"/>
              <w:jc w:val="center"/>
              <w:cnfStyle w:val="000000000000"/>
              <w:rPr>
                <w:rFonts w:ascii="Simplified Arabic" w:eastAsia="Times New Roman" w:hAnsi="Simplified Arabic" w:cs="Simplified Arabic"/>
                <w:b/>
                <w:bCs/>
                <w:sz w:val="28"/>
                <w:szCs w:val="28"/>
              </w:rPr>
            </w:pPr>
            <w:r w:rsidRPr="008547B4">
              <w:rPr>
                <w:rFonts w:ascii="Simplified Arabic" w:eastAsia="Times New Roman" w:hAnsi="Simplified Arabic" w:cs="Simplified Arabic"/>
                <w:b/>
                <w:bCs/>
                <w:sz w:val="28"/>
                <w:szCs w:val="28"/>
              </w:rPr>
              <w:t>0.0%</w:t>
            </w:r>
          </w:p>
        </w:tc>
      </w:tr>
      <w:tr w:rsidR="004330A6" w:rsidRPr="008547B4" w:rsidTr="00D654FD">
        <w:trPr>
          <w:cnfStyle w:val="000000100000"/>
          <w:trHeight w:val="571"/>
          <w:jc w:val="center"/>
        </w:trPr>
        <w:tc>
          <w:tcPr>
            <w:cnfStyle w:val="001000000000"/>
            <w:tcW w:w="0" w:type="auto"/>
            <w:vAlign w:val="center"/>
            <w:hideMark/>
          </w:tcPr>
          <w:p w:rsidR="004330A6" w:rsidRPr="008547B4" w:rsidRDefault="004330A6" w:rsidP="008547B4">
            <w:pPr>
              <w:spacing w:line="276" w:lineRule="auto"/>
              <w:jc w:val="center"/>
              <w:rPr>
                <w:rFonts w:ascii="Simplified Arabic" w:eastAsia="Times New Roman" w:hAnsi="Simplified Arabic" w:cs="Simplified Arabic"/>
                <w:b w:val="0"/>
                <w:bCs w:val="0"/>
                <w:sz w:val="28"/>
                <w:szCs w:val="28"/>
              </w:rPr>
            </w:pPr>
            <w:r w:rsidRPr="008547B4">
              <w:rPr>
                <w:rFonts w:ascii="Simplified Arabic" w:eastAsia="Times New Roman" w:hAnsi="Simplified Arabic" w:cs="Simplified Arabic"/>
                <w:b w:val="0"/>
                <w:bCs w:val="0"/>
                <w:sz w:val="28"/>
                <w:szCs w:val="28"/>
                <w:rtl/>
              </w:rPr>
              <w:t>الإجمالي</w:t>
            </w:r>
          </w:p>
        </w:tc>
        <w:tc>
          <w:tcPr>
            <w:tcW w:w="2903" w:type="dxa"/>
            <w:vAlign w:val="center"/>
            <w:hideMark/>
          </w:tcPr>
          <w:p w:rsidR="004330A6" w:rsidRPr="008547B4" w:rsidRDefault="004330A6" w:rsidP="008547B4">
            <w:pPr>
              <w:spacing w:line="276" w:lineRule="auto"/>
              <w:jc w:val="center"/>
              <w:cnfStyle w:val="000000100000"/>
              <w:rPr>
                <w:rFonts w:ascii="Simplified Arabic" w:eastAsia="Times New Roman" w:hAnsi="Simplified Arabic" w:cs="Simplified Arabic"/>
                <w:b/>
                <w:bCs/>
                <w:sz w:val="28"/>
                <w:szCs w:val="28"/>
              </w:rPr>
            </w:pPr>
            <w:r w:rsidRPr="008547B4">
              <w:rPr>
                <w:rFonts w:ascii="Simplified Arabic" w:eastAsia="Times New Roman" w:hAnsi="Simplified Arabic" w:cs="Simplified Arabic"/>
                <w:b/>
                <w:bCs/>
                <w:sz w:val="28"/>
                <w:szCs w:val="28"/>
              </w:rPr>
              <w:t>18</w:t>
            </w:r>
          </w:p>
        </w:tc>
        <w:tc>
          <w:tcPr>
            <w:tcW w:w="3209" w:type="dxa"/>
            <w:vAlign w:val="center"/>
            <w:hideMark/>
          </w:tcPr>
          <w:p w:rsidR="004330A6" w:rsidRPr="008547B4" w:rsidRDefault="004330A6" w:rsidP="008547B4">
            <w:pPr>
              <w:spacing w:line="276" w:lineRule="auto"/>
              <w:jc w:val="center"/>
              <w:cnfStyle w:val="000000100000"/>
              <w:rPr>
                <w:rFonts w:ascii="Simplified Arabic" w:eastAsia="Times New Roman" w:hAnsi="Simplified Arabic" w:cs="Simplified Arabic"/>
                <w:b/>
                <w:bCs/>
                <w:sz w:val="28"/>
                <w:szCs w:val="28"/>
              </w:rPr>
            </w:pPr>
            <w:r w:rsidRPr="008547B4">
              <w:rPr>
                <w:rFonts w:ascii="Simplified Arabic" w:eastAsia="Times New Roman" w:hAnsi="Simplified Arabic" w:cs="Simplified Arabic"/>
                <w:b/>
                <w:bCs/>
                <w:sz w:val="28"/>
                <w:szCs w:val="28"/>
              </w:rPr>
              <w:t>100%</w:t>
            </w:r>
          </w:p>
        </w:tc>
      </w:tr>
    </w:tbl>
    <w:p w:rsidR="008547B4" w:rsidRPr="00280432" w:rsidRDefault="008547B4" w:rsidP="005A19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lowKashida"/>
        <w:rPr>
          <w:rFonts w:ascii="Simplified Arabic" w:eastAsia="Times New Roman" w:hAnsi="Simplified Arabic" w:cs="Simplified Arabic"/>
          <w:sz w:val="18"/>
          <w:szCs w:val="18"/>
          <w:rtl/>
        </w:rPr>
      </w:pPr>
    </w:p>
    <w:p w:rsidR="004330A6" w:rsidRPr="00B608D7" w:rsidRDefault="004330A6" w:rsidP="005A19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lowKashida"/>
        <w:rPr>
          <w:rFonts w:ascii="Simplified Arabic" w:eastAsia="Times New Roman" w:hAnsi="Simplified Arabic" w:cs="Simplified Arabic"/>
          <w:b/>
          <w:bCs/>
          <w:sz w:val="28"/>
          <w:szCs w:val="28"/>
        </w:rPr>
      </w:pPr>
      <w:r w:rsidRPr="00B608D7">
        <w:rPr>
          <w:rFonts w:ascii="Simplified Arabic" w:eastAsia="Times New Roman" w:hAnsi="Simplified Arabic" w:cs="Simplified Arabic"/>
          <w:b/>
          <w:bCs/>
          <w:sz w:val="28"/>
          <w:szCs w:val="28"/>
          <w:rtl/>
        </w:rPr>
        <w:t>شكل بياني (2): الدائرة النسبية لمدى تكرار الاستخدام اليومي</w:t>
      </w:r>
    </w:p>
    <w:p w:rsidR="00752AA7" w:rsidRDefault="00766BED" w:rsidP="005A19AD">
      <w:pPr>
        <w:spacing w:before="100" w:beforeAutospacing="1" w:after="100" w:afterAutospacing="1" w:line="276" w:lineRule="auto"/>
        <w:jc w:val="lowKashida"/>
        <w:rPr>
          <w:rFonts w:ascii="Simplified Arabic" w:eastAsia="Times New Roman" w:hAnsi="Simplified Arabic" w:cs="Simplified Arabic"/>
          <w:sz w:val="28"/>
          <w:szCs w:val="28"/>
          <w:rtl/>
        </w:rPr>
      </w:pPr>
      <w:r>
        <w:rPr>
          <w:rFonts w:ascii="Simplified Arabic" w:eastAsia="Times New Roman" w:hAnsi="Simplified Arabic" w:cs="Simplified Arabic"/>
          <w:noProof/>
          <w:sz w:val="28"/>
          <w:szCs w:val="28"/>
          <w:rtl/>
        </w:rPr>
        <w:drawing>
          <wp:inline distT="0" distB="0" distL="0" distR="0">
            <wp:extent cx="6120765" cy="3801122"/>
            <wp:effectExtent l="0" t="0" r="0" b="0"/>
            <wp:docPr id="15" name="صورة 15" descr="C:\Users\DELL\Desktop\صورة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DELL\Desktop\صورة6.png"/>
                    <pic:cNvPicPr>
                      <a:picLocks noChangeAspect="1" noChangeArrowheads="1"/>
                    </pic:cNvPicPr>
                  </pic:nvPicPr>
                  <pic:blipFill>
                    <a:blip r:embed="rId14"/>
                    <a:srcRect/>
                    <a:stretch>
                      <a:fillRect/>
                    </a:stretch>
                  </pic:blipFill>
                  <pic:spPr bwMode="auto">
                    <a:xfrm>
                      <a:off x="0" y="0"/>
                      <a:ext cx="6120765" cy="3801122"/>
                    </a:xfrm>
                    <a:prstGeom prst="rect">
                      <a:avLst/>
                    </a:prstGeom>
                    <a:noFill/>
                    <a:ln w="9525">
                      <a:noFill/>
                      <a:miter lim="800000"/>
                      <a:headEnd/>
                      <a:tailEnd/>
                    </a:ln>
                  </pic:spPr>
                </pic:pic>
              </a:graphicData>
            </a:graphic>
          </wp:inline>
        </w:drawing>
      </w:r>
    </w:p>
    <w:p w:rsidR="004330A6" w:rsidRPr="00C62567" w:rsidRDefault="004330A6" w:rsidP="005A19AD">
      <w:pPr>
        <w:spacing w:before="100" w:beforeAutospacing="1" w:after="100" w:afterAutospacing="1" w:line="276" w:lineRule="auto"/>
        <w:jc w:val="lowKashida"/>
        <w:rPr>
          <w:rFonts w:ascii="Simplified Arabic" w:eastAsia="Times New Roman" w:hAnsi="Simplified Arabic" w:cs="Simplified Arabic"/>
          <w:sz w:val="28"/>
          <w:szCs w:val="28"/>
        </w:rPr>
      </w:pPr>
      <w:r w:rsidRPr="00C62567">
        <w:rPr>
          <w:rFonts w:ascii="Simplified Arabic" w:eastAsia="Times New Roman" w:hAnsi="Simplified Arabic" w:cs="Simplified Arabic"/>
          <w:sz w:val="28"/>
          <w:szCs w:val="28"/>
          <w:rtl/>
        </w:rPr>
        <w:t>تثبت الأرقام أن جميع أفراد العينة (100%) يستعينون بهذه التقنيات بدرجات متفاوتة، وأن أكثر من نصفهم (55.6%) يتعاملون معها بصفة يومية منتظمة</w:t>
      </w:r>
      <w:r w:rsidRPr="00C62567">
        <w:rPr>
          <w:rFonts w:ascii="Simplified Arabic" w:eastAsia="Times New Roman" w:hAnsi="Simplified Arabic" w:cs="Simplified Arabic"/>
          <w:sz w:val="28"/>
          <w:szCs w:val="28"/>
        </w:rPr>
        <w:t xml:space="preserve">. </w:t>
      </w:r>
      <w:r w:rsidRPr="00C62567">
        <w:rPr>
          <w:rFonts w:ascii="Simplified Arabic" w:eastAsia="Times New Roman" w:hAnsi="Simplified Arabic" w:cs="Simplified Arabic"/>
          <w:sz w:val="28"/>
          <w:szCs w:val="28"/>
          <w:rtl/>
        </w:rPr>
        <w:t>وتؤكد هذه النتيجة افتراض "نظرية الاعتماد"، حيث تحول الذكاء الاصطناعي من خيار تحسين رفاهي إلى عنصر جوهري في دورة الإنتاج الإخباري اليومي</w:t>
      </w:r>
      <w:r w:rsidRPr="00C62567">
        <w:rPr>
          <w:rFonts w:ascii="Simplified Arabic" w:eastAsia="Times New Roman" w:hAnsi="Simplified Arabic" w:cs="Simplified Arabic"/>
          <w:sz w:val="28"/>
          <w:szCs w:val="28"/>
        </w:rPr>
        <w:t xml:space="preserve">. </w:t>
      </w:r>
    </w:p>
    <w:p w:rsidR="004330A6" w:rsidRPr="00C62567" w:rsidRDefault="004330A6" w:rsidP="00E4362F">
      <w:pPr>
        <w:spacing w:before="100" w:beforeAutospacing="1" w:after="100" w:afterAutospacing="1" w:line="276" w:lineRule="auto"/>
        <w:jc w:val="lowKashida"/>
        <w:outlineLvl w:val="3"/>
        <w:rPr>
          <w:rFonts w:ascii="Simplified Arabic" w:eastAsia="Times New Roman" w:hAnsi="Simplified Arabic" w:cs="Simplified Arabic"/>
          <w:b/>
          <w:bCs/>
          <w:sz w:val="28"/>
          <w:szCs w:val="28"/>
        </w:rPr>
      </w:pPr>
      <w:r w:rsidRPr="00C62567">
        <w:rPr>
          <w:rFonts w:ascii="Simplified Arabic" w:eastAsia="Times New Roman" w:hAnsi="Simplified Arabic" w:cs="Simplified Arabic"/>
          <w:b/>
          <w:bCs/>
          <w:sz w:val="28"/>
          <w:szCs w:val="28"/>
          <w:rtl/>
        </w:rPr>
        <w:lastRenderedPageBreak/>
        <w:t>المحور الثالث: انعكاسات التوظيف والتحديات المهنية والأخلاقية</w:t>
      </w:r>
    </w:p>
    <w:p w:rsidR="004330A6" w:rsidRDefault="004330A6" w:rsidP="00E4362F">
      <w:pPr>
        <w:spacing w:before="100" w:beforeAutospacing="1" w:after="100" w:afterAutospacing="1" w:line="276" w:lineRule="auto"/>
        <w:jc w:val="lowKashida"/>
        <w:rPr>
          <w:rFonts w:ascii="Simplified Arabic" w:eastAsia="Times New Roman" w:hAnsi="Simplified Arabic" w:cs="Simplified Arabic"/>
          <w:b/>
          <w:bCs/>
          <w:sz w:val="28"/>
          <w:szCs w:val="28"/>
          <w:rtl/>
        </w:rPr>
      </w:pPr>
      <w:r w:rsidRPr="00C62567">
        <w:rPr>
          <w:rFonts w:ascii="Simplified Arabic" w:eastAsia="Times New Roman" w:hAnsi="Simplified Arabic" w:cs="Simplified Arabic"/>
          <w:b/>
          <w:bCs/>
          <w:sz w:val="28"/>
          <w:szCs w:val="28"/>
          <w:rtl/>
        </w:rPr>
        <w:t>جدول (7): إجابات العينة حول أثر الذكاء الاصطناعي على سرعة وكفاءة الإنتاج</w:t>
      </w:r>
      <w:r w:rsidRPr="00C62567">
        <w:rPr>
          <w:rFonts w:ascii="Simplified Arabic" w:eastAsia="Times New Roman" w:hAnsi="Simplified Arabic" w:cs="Simplified Arabic"/>
          <w:b/>
          <w:bCs/>
          <w:sz w:val="28"/>
          <w:szCs w:val="28"/>
        </w:rPr>
        <w:t xml:space="preserve"> </w:t>
      </w:r>
    </w:p>
    <w:tbl>
      <w:tblPr>
        <w:tblStyle w:val="2-12"/>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64"/>
        <w:gridCol w:w="4459"/>
        <w:gridCol w:w="1002"/>
        <w:gridCol w:w="1002"/>
        <w:gridCol w:w="1074"/>
        <w:gridCol w:w="924"/>
        <w:gridCol w:w="1030"/>
      </w:tblGrid>
      <w:tr w:rsidR="00DE2AF8" w:rsidRPr="00DE14F3" w:rsidTr="00DE2AF8">
        <w:trPr>
          <w:cnfStyle w:val="100000000000"/>
        </w:trPr>
        <w:tc>
          <w:tcPr>
            <w:cnfStyle w:val="001000000100"/>
            <w:tcW w:w="0" w:type="auto"/>
            <w:vAlign w:val="center"/>
            <w:hideMark/>
          </w:tcPr>
          <w:p w:rsidR="00DE2AF8" w:rsidRPr="00DE14F3" w:rsidRDefault="00DE2AF8" w:rsidP="00E4362F">
            <w:pPr>
              <w:spacing w:line="276" w:lineRule="auto"/>
              <w:jc w:val="center"/>
              <w:rPr>
                <w:rFonts w:ascii="Simplified Arabic" w:eastAsia="Times New Roman" w:hAnsi="Simplified Arabic" w:cs="Simplified Arabic"/>
                <w:b w:val="0"/>
                <w:bCs w:val="0"/>
                <w:sz w:val="28"/>
                <w:szCs w:val="28"/>
              </w:rPr>
            </w:pPr>
            <w:r w:rsidRPr="00DE14F3">
              <w:rPr>
                <w:rFonts w:ascii="Simplified Arabic" w:eastAsia="Times New Roman" w:hAnsi="Simplified Arabic" w:cs="Simplified Arabic"/>
                <w:b w:val="0"/>
                <w:bCs w:val="0"/>
                <w:sz w:val="28"/>
                <w:szCs w:val="28"/>
                <w:rtl/>
              </w:rPr>
              <w:t>م</w:t>
            </w:r>
          </w:p>
        </w:tc>
        <w:tc>
          <w:tcPr>
            <w:tcW w:w="0" w:type="auto"/>
            <w:vAlign w:val="center"/>
            <w:hideMark/>
          </w:tcPr>
          <w:p w:rsidR="00DE2AF8" w:rsidRPr="00DE14F3" w:rsidRDefault="00DE2AF8" w:rsidP="00E4362F">
            <w:pPr>
              <w:spacing w:line="276" w:lineRule="auto"/>
              <w:jc w:val="center"/>
              <w:cnfStyle w:val="100000000000"/>
              <w:rPr>
                <w:rFonts w:ascii="Simplified Arabic" w:eastAsia="Times New Roman" w:hAnsi="Simplified Arabic" w:cs="Simplified Arabic"/>
                <w:b w:val="0"/>
                <w:bCs w:val="0"/>
                <w:sz w:val="28"/>
                <w:szCs w:val="28"/>
              </w:rPr>
            </w:pPr>
            <w:r w:rsidRPr="00DE14F3">
              <w:rPr>
                <w:rFonts w:ascii="Simplified Arabic" w:eastAsia="Times New Roman" w:hAnsi="Simplified Arabic" w:cs="Simplified Arabic"/>
                <w:b w:val="0"/>
                <w:bCs w:val="0"/>
                <w:sz w:val="28"/>
                <w:szCs w:val="28"/>
                <w:rtl/>
              </w:rPr>
              <w:t>العبارة</w:t>
            </w:r>
          </w:p>
        </w:tc>
        <w:tc>
          <w:tcPr>
            <w:tcW w:w="0" w:type="auto"/>
            <w:vAlign w:val="center"/>
            <w:hideMark/>
          </w:tcPr>
          <w:p w:rsidR="00DE2AF8" w:rsidRPr="00DE14F3" w:rsidRDefault="00DE2AF8" w:rsidP="00E4362F">
            <w:pPr>
              <w:spacing w:line="276" w:lineRule="auto"/>
              <w:jc w:val="center"/>
              <w:cnfStyle w:val="100000000000"/>
              <w:rPr>
                <w:rFonts w:ascii="Simplified Arabic" w:eastAsia="Times New Roman" w:hAnsi="Simplified Arabic" w:cs="Simplified Arabic"/>
                <w:b w:val="0"/>
                <w:bCs w:val="0"/>
                <w:sz w:val="28"/>
                <w:szCs w:val="28"/>
              </w:rPr>
            </w:pPr>
            <w:r w:rsidRPr="00DE14F3">
              <w:rPr>
                <w:rFonts w:ascii="Simplified Arabic" w:eastAsia="Times New Roman" w:hAnsi="Simplified Arabic" w:cs="Simplified Arabic"/>
                <w:b w:val="0"/>
                <w:bCs w:val="0"/>
                <w:sz w:val="28"/>
                <w:szCs w:val="28"/>
                <w:rtl/>
              </w:rPr>
              <w:t>موافق</w:t>
            </w:r>
          </w:p>
        </w:tc>
        <w:tc>
          <w:tcPr>
            <w:tcW w:w="0" w:type="auto"/>
            <w:vAlign w:val="center"/>
            <w:hideMark/>
          </w:tcPr>
          <w:p w:rsidR="00DE2AF8" w:rsidRPr="00DE14F3" w:rsidRDefault="00DE2AF8" w:rsidP="00E4362F">
            <w:pPr>
              <w:spacing w:line="276" w:lineRule="auto"/>
              <w:jc w:val="center"/>
              <w:cnfStyle w:val="100000000000"/>
              <w:rPr>
                <w:rFonts w:ascii="Simplified Arabic" w:eastAsia="Times New Roman" w:hAnsi="Simplified Arabic" w:cs="Simplified Arabic"/>
                <w:b w:val="0"/>
                <w:bCs w:val="0"/>
                <w:sz w:val="28"/>
                <w:szCs w:val="28"/>
              </w:rPr>
            </w:pPr>
            <w:r w:rsidRPr="00DE14F3">
              <w:rPr>
                <w:rFonts w:ascii="Simplified Arabic" w:eastAsia="Times New Roman" w:hAnsi="Simplified Arabic" w:cs="Simplified Arabic"/>
                <w:b w:val="0"/>
                <w:bCs w:val="0"/>
                <w:sz w:val="28"/>
                <w:szCs w:val="28"/>
                <w:rtl/>
              </w:rPr>
              <w:t>محايد</w:t>
            </w:r>
          </w:p>
        </w:tc>
        <w:tc>
          <w:tcPr>
            <w:tcW w:w="0" w:type="auto"/>
            <w:vAlign w:val="center"/>
            <w:hideMark/>
          </w:tcPr>
          <w:p w:rsidR="00DE2AF8" w:rsidRPr="00DE14F3" w:rsidRDefault="00DE2AF8" w:rsidP="00E4362F">
            <w:pPr>
              <w:spacing w:line="276" w:lineRule="auto"/>
              <w:jc w:val="center"/>
              <w:cnfStyle w:val="100000000000"/>
              <w:rPr>
                <w:rFonts w:ascii="Simplified Arabic" w:eastAsia="Times New Roman" w:hAnsi="Simplified Arabic" w:cs="Simplified Arabic"/>
                <w:b w:val="0"/>
                <w:bCs w:val="0"/>
                <w:sz w:val="28"/>
                <w:szCs w:val="28"/>
              </w:rPr>
            </w:pPr>
            <w:r w:rsidRPr="00DE14F3">
              <w:rPr>
                <w:rFonts w:ascii="Simplified Arabic" w:eastAsia="Times New Roman" w:hAnsi="Simplified Arabic" w:cs="Simplified Arabic"/>
                <w:b w:val="0"/>
                <w:bCs w:val="0"/>
                <w:sz w:val="28"/>
                <w:szCs w:val="28"/>
                <w:rtl/>
              </w:rPr>
              <w:t>غير موافق</w:t>
            </w:r>
          </w:p>
        </w:tc>
        <w:tc>
          <w:tcPr>
            <w:tcW w:w="0" w:type="auto"/>
            <w:vAlign w:val="center"/>
            <w:hideMark/>
          </w:tcPr>
          <w:p w:rsidR="00DE2AF8" w:rsidRPr="00DE14F3" w:rsidRDefault="00DE2AF8" w:rsidP="00E4362F">
            <w:pPr>
              <w:spacing w:line="276" w:lineRule="auto"/>
              <w:jc w:val="center"/>
              <w:cnfStyle w:val="100000000000"/>
              <w:rPr>
                <w:rFonts w:ascii="Simplified Arabic" w:eastAsia="Times New Roman" w:hAnsi="Simplified Arabic" w:cs="Simplified Arabic"/>
                <w:b w:val="0"/>
                <w:bCs w:val="0"/>
                <w:sz w:val="28"/>
                <w:szCs w:val="28"/>
              </w:rPr>
            </w:pPr>
            <w:r w:rsidRPr="00DE14F3">
              <w:rPr>
                <w:rFonts w:ascii="Simplified Arabic" w:eastAsia="Times New Roman" w:hAnsi="Simplified Arabic" w:cs="Simplified Arabic"/>
                <w:b w:val="0"/>
                <w:bCs w:val="0"/>
                <w:sz w:val="28"/>
                <w:szCs w:val="28"/>
                <w:rtl/>
              </w:rPr>
              <w:t>المتوسط</w:t>
            </w:r>
          </w:p>
        </w:tc>
        <w:tc>
          <w:tcPr>
            <w:tcW w:w="0" w:type="auto"/>
            <w:vAlign w:val="center"/>
            <w:hideMark/>
          </w:tcPr>
          <w:p w:rsidR="00DE2AF8" w:rsidRPr="00DE14F3" w:rsidRDefault="00DE2AF8" w:rsidP="00E4362F">
            <w:pPr>
              <w:spacing w:line="276" w:lineRule="auto"/>
              <w:jc w:val="center"/>
              <w:cnfStyle w:val="100000000000"/>
              <w:rPr>
                <w:rFonts w:ascii="Simplified Arabic" w:eastAsia="Times New Roman" w:hAnsi="Simplified Arabic" w:cs="Simplified Arabic"/>
                <w:b w:val="0"/>
                <w:bCs w:val="0"/>
                <w:sz w:val="28"/>
                <w:szCs w:val="28"/>
              </w:rPr>
            </w:pPr>
            <w:r w:rsidRPr="00DE14F3">
              <w:rPr>
                <w:rFonts w:ascii="Simplified Arabic" w:eastAsia="Times New Roman" w:hAnsi="Simplified Arabic" w:cs="Simplified Arabic"/>
                <w:b w:val="0"/>
                <w:bCs w:val="0"/>
                <w:sz w:val="28"/>
                <w:szCs w:val="28"/>
                <w:rtl/>
              </w:rPr>
              <w:t>الاتجاه العام</w:t>
            </w:r>
          </w:p>
        </w:tc>
      </w:tr>
      <w:tr w:rsidR="00DE2AF8" w:rsidRPr="00DE14F3" w:rsidTr="00DE2AF8">
        <w:trPr>
          <w:cnfStyle w:val="000000100000"/>
          <w:trHeight w:val="2302"/>
        </w:trPr>
        <w:tc>
          <w:tcPr>
            <w:cnfStyle w:val="001000000000"/>
            <w:tcW w:w="0" w:type="auto"/>
            <w:vAlign w:val="center"/>
            <w:hideMark/>
          </w:tcPr>
          <w:p w:rsidR="00DE2AF8" w:rsidRPr="00DE14F3" w:rsidRDefault="00DE2AF8" w:rsidP="00E4362F">
            <w:pPr>
              <w:spacing w:line="276" w:lineRule="auto"/>
              <w:jc w:val="center"/>
              <w:rPr>
                <w:rFonts w:ascii="Simplified Arabic" w:eastAsia="Times New Roman" w:hAnsi="Simplified Arabic" w:cs="Simplified Arabic"/>
                <w:b w:val="0"/>
                <w:bCs w:val="0"/>
                <w:sz w:val="28"/>
                <w:szCs w:val="28"/>
              </w:rPr>
            </w:pPr>
            <w:r w:rsidRPr="00DE14F3">
              <w:rPr>
                <w:rFonts w:ascii="Simplified Arabic" w:eastAsia="Times New Roman" w:hAnsi="Simplified Arabic" w:cs="Simplified Arabic"/>
                <w:b w:val="0"/>
                <w:bCs w:val="0"/>
                <w:sz w:val="28"/>
                <w:szCs w:val="28"/>
              </w:rPr>
              <w:t>7</w:t>
            </w:r>
          </w:p>
        </w:tc>
        <w:tc>
          <w:tcPr>
            <w:tcW w:w="0" w:type="auto"/>
            <w:vAlign w:val="center"/>
            <w:hideMark/>
          </w:tcPr>
          <w:p w:rsidR="00DE2AF8" w:rsidRPr="00DE14F3" w:rsidRDefault="00DE2AF8" w:rsidP="00E4362F">
            <w:pPr>
              <w:spacing w:line="276" w:lineRule="auto"/>
              <w:jc w:val="center"/>
              <w:cnfStyle w:val="000000100000"/>
              <w:rPr>
                <w:rFonts w:ascii="Simplified Arabic" w:eastAsia="Times New Roman" w:hAnsi="Simplified Arabic" w:cs="Simplified Arabic"/>
                <w:b/>
                <w:bCs/>
                <w:sz w:val="28"/>
                <w:szCs w:val="28"/>
              </w:rPr>
            </w:pPr>
            <w:r w:rsidRPr="00DE14F3">
              <w:rPr>
                <w:rFonts w:ascii="Simplified Arabic" w:eastAsia="Times New Roman" w:hAnsi="Simplified Arabic" w:cs="Simplified Arabic"/>
                <w:b/>
                <w:bCs/>
                <w:sz w:val="28"/>
                <w:szCs w:val="28"/>
                <w:rtl/>
              </w:rPr>
              <w:t>ساعدتني أدوات الذكاء الاصطناعي في تقليل وقت صياغة وإنتاج الأخبار والتقارير</w:t>
            </w:r>
            <w:r w:rsidRPr="00DE14F3">
              <w:rPr>
                <w:rFonts w:ascii="Simplified Arabic" w:eastAsia="Times New Roman" w:hAnsi="Simplified Arabic" w:cs="Simplified Arabic"/>
                <w:b/>
                <w:bCs/>
                <w:sz w:val="28"/>
                <w:szCs w:val="28"/>
              </w:rPr>
              <w:t>.</w:t>
            </w:r>
          </w:p>
        </w:tc>
        <w:tc>
          <w:tcPr>
            <w:tcW w:w="0" w:type="auto"/>
            <w:vAlign w:val="center"/>
            <w:hideMark/>
          </w:tcPr>
          <w:p w:rsidR="00DE2AF8" w:rsidRPr="00DE14F3" w:rsidRDefault="00DE2AF8" w:rsidP="00DE2AF8">
            <w:pPr>
              <w:spacing w:line="276" w:lineRule="auto"/>
              <w:jc w:val="center"/>
              <w:cnfStyle w:val="000000100000"/>
              <w:rPr>
                <w:rFonts w:ascii="Simplified Arabic" w:eastAsia="Times New Roman" w:hAnsi="Simplified Arabic" w:cs="Simplified Arabic"/>
                <w:b/>
                <w:bCs/>
                <w:sz w:val="28"/>
                <w:szCs w:val="28"/>
              </w:rPr>
            </w:pPr>
            <w:r w:rsidRPr="00DE14F3">
              <w:rPr>
                <w:rFonts w:ascii="Simplified Arabic" w:eastAsia="Times New Roman" w:hAnsi="Simplified Arabic" w:cs="Simplified Arabic"/>
                <w:b/>
                <w:bCs/>
                <w:sz w:val="28"/>
                <w:szCs w:val="28"/>
              </w:rPr>
              <w:t>77.8%</w:t>
            </w:r>
          </w:p>
        </w:tc>
        <w:tc>
          <w:tcPr>
            <w:tcW w:w="0" w:type="auto"/>
            <w:vAlign w:val="center"/>
            <w:hideMark/>
          </w:tcPr>
          <w:p w:rsidR="00DE2AF8" w:rsidRPr="00DE14F3" w:rsidRDefault="00DE2AF8" w:rsidP="00DE2AF8">
            <w:pPr>
              <w:spacing w:line="276" w:lineRule="auto"/>
              <w:jc w:val="center"/>
              <w:cnfStyle w:val="000000100000"/>
              <w:rPr>
                <w:rFonts w:ascii="Simplified Arabic" w:eastAsia="Times New Roman" w:hAnsi="Simplified Arabic" w:cs="Simplified Arabic"/>
                <w:b/>
                <w:bCs/>
                <w:sz w:val="28"/>
                <w:szCs w:val="28"/>
              </w:rPr>
            </w:pPr>
            <w:r w:rsidRPr="00DE14F3">
              <w:rPr>
                <w:rFonts w:ascii="Simplified Arabic" w:eastAsia="Times New Roman" w:hAnsi="Simplified Arabic" w:cs="Simplified Arabic"/>
                <w:b/>
                <w:bCs/>
                <w:sz w:val="28"/>
                <w:szCs w:val="28"/>
              </w:rPr>
              <w:t>16.7%</w:t>
            </w:r>
          </w:p>
        </w:tc>
        <w:tc>
          <w:tcPr>
            <w:tcW w:w="0" w:type="auto"/>
            <w:vAlign w:val="center"/>
            <w:hideMark/>
          </w:tcPr>
          <w:p w:rsidR="00DE2AF8" w:rsidRPr="00DE14F3" w:rsidRDefault="00DE2AF8" w:rsidP="00DE2AF8">
            <w:pPr>
              <w:spacing w:line="276" w:lineRule="auto"/>
              <w:jc w:val="center"/>
              <w:cnfStyle w:val="000000100000"/>
              <w:rPr>
                <w:rFonts w:ascii="Simplified Arabic" w:eastAsia="Times New Roman" w:hAnsi="Simplified Arabic" w:cs="Simplified Arabic"/>
                <w:b/>
                <w:bCs/>
                <w:sz w:val="28"/>
                <w:szCs w:val="28"/>
              </w:rPr>
            </w:pPr>
            <w:r w:rsidRPr="00DE14F3">
              <w:rPr>
                <w:rFonts w:ascii="Simplified Arabic" w:eastAsia="Times New Roman" w:hAnsi="Simplified Arabic" w:cs="Simplified Arabic"/>
                <w:b/>
                <w:bCs/>
                <w:sz w:val="28"/>
                <w:szCs w:val="28"/>
              </w:rPr>
              <w:t xml:space="preserve"> 5.6%</w:t>
            </w:r>
          </w:p>
        </w:tc>
        <w:tc>
          <w:tcPr>
            <w:tcW w:w="0" w:type="auto"/>
            <w:vAlign w:val="center"/>
            <w:hideMark/>
          </w:tcPr>
          <w:p w:rsidR="00DE2AF8" w:rsidRPr="00DE14F3" w:rsidRDefault="00DE2AF8" w:rsidP="002E13FB">
            <w:pPr>
              <w:spacing w:line="276" w:lineRule="auto"/>
              <w:jc w:val="center"/>
              <w:cnfStyle w:val="000000100000"/>
              <w:rPr>
                <w:rFonts w:ascii="Simplified Arabic" w:eastAsia="Times New Roman" w:hAnsi="Simplified Arabic" w:cs="Simplified Arabic"/>
                <w:b/>
                <w:bCs/>
                <w:sz w:val="28"/>
                <w:szCs w:val="28"/>
              </w:rPr>
            </w:pPr>
            <w:r w:rsidRPr="00DE14F3">
              <w:rPr>
                <w:rFonts w:ascii="Simplified Arabic" w:eastAsia="Times New Roman" w:hAnsi="Simplified Arabic" w:cs="Simplified Arabic"/>
                <w:b/>
                <w:bCs/>
                <w:sz w:val="28"/>
                <w:szCs w:val="28"/>
              </w:rPr>
              <w:t>2.72</w:t>
            </w:r>
          </w:p>
        </w:tc>
        <w:tc>
          <w:tcPr>
            <w:tcW w:w="0" w:type="auto"/>
            <w:vAlign w:val="center"/>
            <w:hideMark/>
          </w:tcPr>
          <w:p w:rsidR="00DE2AF8" w:rsidRPr="00DE14F3" w:rsidRDefault="00DE2AF8" w:rsidP="00E4362F">
            <w:pPr>
              <w:spacing w:line="276" w:lineRule="auto"/>
              <w:jc w:val="center"/>
              <w:cnfStyle w:val="000000100000"/>
              <w:rPr>
                <w:rFonts w:ascii="Simplified Arabic" w:eastAsia="Times New Roman" w:hAnsi="Simplified Arabic" w:cs="Simplified Arabic"/>
                <w:b/>
                <w:bCs/>
                <w:sz w:val="28"/>
                <w:szCs w:val="28"/>
              </w:rPr>
            </w:pPr>
            <w:r w:rsidRPr="00DE14F3">
              <w:rPr>
                <w:rFonts w:ascii="Simplified Arabic" w:eastAsia="Times New Roman" w:hAnsi="Simplified Arabic" w:cs="Simplified Arabic"/>
                <w:b/>
                <w:bCs/>
                <w:sz w:val="28"/>
                <w:szCs w:val="28"/>
                <w:rtl/>
              </w:rPr>
              <w:t>موافق بشدة</w:t>
            </w:r>
          </w:p>
        </w:tc>
      </w:tr>
      <w:tr w:rsidR="00DE2AF8" w:rsidRPr="00DE14F3" w:rsidTr="00DE2AF8">
        <w:trPr>
          <w:trHeight w:val="2070"/>
        </w:trPr>
        <w:tc>
          <w:tcPr>
            <w:cnfStyle w:val="001000000000"/>
            <w:tcW w:w="0" w:type="auto"/>
            <w:vAlign w:val="center"/>
            <w:hideMark/>
          </w:tcPr>
          <w:p w:rsidR="00DE2AF8" w:rsidRPr="00DE14F3" w:rsidRDefault="00DE2AF8" w:rsidP="00E4362F">
            <w:pPr>
              <w:spacing w:line="276" w:lineRule="auto"/>
              <w:jc w:val="center"/>
              <w:rPr>
                <w:rFonts w:ascii="Simplified Arabic" w:eastAsia="Times New Roman" w:hAnsi="Simplified Arabic" w:cs="Simplified Arabic"/>
                <w:b w:val="0"/>
                <w:bCs w:val="0"/>
                <w:sz w:val="28"/>
                <w:szCs w:val="28"/>
              </w:rPr>
            </w:pPr>
            <w:r w:rsidRPr="00DE14F3">
              <w:rPr>
                <w:rFonts w:ascii="Simplified Arabic" w:eastAsia="Times New Roman" w:hAnsi="Simplified Arabic" w:cs="Simplified Arabic"/>
                <w:b w:val="0"/>
                <w:bCs w:val="0"/>
                <w:sz w:val="28"/>
                <w:szCs w:val="28"/>
              </w:rPr>
              <w:t>8</w:t>
            </w:r>
          </w:p>
        </w:tc>
        <w:tc>
          <w:tcPr>
            <w:tcW w:w="0" w:type="auto"/>
            <w:vAlign w:val="center"/>
            <w:hideMark/>
          </w:tcPr>
          <w:p w:rsidR="00DE2AF8" w:rsidRPr="00DE14F3" w:rsidRDefault="00DE2AF8" w:rsidP="00E4362F">
            <w:pPr>
              <w:spacing w:line="276" w:lineRule="auto"/>
              <w:jc w:val="center"/>
              <w:cnfStyle w:val="000000000000"/>
              <w:rPr>
                <w:rFonts w:ascii="Simplified Arabic" w:eastAsia="Times New Roman" w:hAnsi="Simplified Arabic" w:cs="Simplified Arabic"/>
                <w:b/>
                <w:bCs/>
                <w:sz w:val="28"/>
                <w:szCs w:val="28"/>
              </w:rPr>
            </w:pPr>
            <w:r w:rsidRPr="00DE14F3">
              <w:rPr>
                <w:rFonts w:ascii="Simplified Arabic" w:eastAsia="Times New Roman" w:hAnsi="Simplified Arabic" w:cs="Simplified Arabic"/>
                <w:b/>
                <w:bCs/>
                <w:sz w:val="28"/>
                <w:szCs w:val="28"/>
                <w:rtl/>
              </w:rPr>
              <w:t>ساهم الاعتماد على هذه الأدوات في زيادة حجم إنتاجي الصحفي اليومي</w:t>
            </w:r>
            <w:r w:rsidRPr="00DE14F3">
              <w:rPr>
                <w:rFonts w:ascii="Simplified Arabic" w:eastAsia="Times New Roman" w:hAnsi="Simplified Arabic" w:cs="Simplified Arabic"/>
                <w:b/>
                <w:bCs/>
                <w:sz w:val="28"/>
                <w:szCs w:val="28"/>
              </w:rPr>
              <w:t>.</w:t>
            </w:r>
          </w:p>
        </w:tc>
        <w:tc>
          <w:tcPr>
            <w:tcW w:w="0" w:type="auto"/>
            <w:vAlign w:val="center"/>
            <w:hideMark/>
          </w:tcPr>
          <w:p w:rsidR="00DE2AF8" w:rsidRPr="00DE14F3" w:rsidRDefault="00DE2AF8" w:rsidP="00DE2AF8">
            <w:pPr>
              <w:spacing w:line="276" w:lineRule="auto"/>
              <w:jc w:val="center"/>
              <w:cnfStyle w:val="000000000000"/>
              <w:rPr>
                <w:rFonts w:ascii="Simplified Arabic" w:eastAsia="Times New Roman" w:hAnsi="Simplified Arabic" w:cs="Simplified Arabic"/>
                <w:b/>
                <w:bCs/>
                <w:sz w:val="28"/>
                <w:szCs w:val="28"/>
              </w:rPr>
            </w:pPr>
            <w:r w:rsidRPr="00DE14F3">
              <w:rPr>
                <w:rFonts w:ascii="Simplified Arabic" w:eastAsia="Times New Roman" w:hAnsi="Simplified Arabic" w:cs="Simplified Arabic"/>
                <w:b/>
                <w:bCs/>
                <w:sz w:val="28"/>
                <w:szCs w:val="28"/>
              </w:rPr>
              <w:t>72.2%</w:t>
            </w:r>
          </w:p>
        </w:tc>
        <w:tc>
          <w:tcPr>
            <w:tcW w:w="0" w:type="auto"/>
            <w:vAlign w:val="center"/>
            <w:hideMark/>
          </w:tcPr>
          <w:p w:rsidR="00DE2AF8" w:rsidRPr="00DE14F3" w:rsidRDefault="00DE2AF8" w:rsidP="00DE2AF8">
            <w:pPr>
              <w:spacing w:line="276" w:lineRule="auto"/>
              <w:jc w:val="center"/>
              <w:cnfStyle w:val="000000000000"/>
              <w:rPr>
                <w:rFonts w:ascii="Simplified Arabic" w:eastAsia="Times New Roman" w:hAnsi="Simplified Arabic" w:cs="Simplified Arabic"/>
                <w:b/>
                <w:bCs/>
                <w:sz w:val="28"/>
                <w:szCs w:val="28"/>
              </w:rPr>
            </w:pPr>
            <w:r w:rsidRPr="00DE14F3">
              <w:rPr>
                <w:rFonts w:ascii="Simplified Arabic" w:eastAsia="Times New Roman" w:hAnsi="Simplified Arabic" w:cs="Simplified Arabic"/>
                <w:b/>
                <w:bCs/>
                <w:sz w:val="28"/>
                <w:szCs w:val="28"/>
              </w:rPr>
              <w:t>22.2%</w:t>
            </w:r>
          </w:p>
        </w:tc>
        <w:tc>
          <w:tcPr>
            <w:tcW w:w="0" w:type="auto"/>
            <w:vAlign w:val="center"/>
            <w:hideMark/>
          </w:tcPr>
          <w:p w:rsidR="00DE2AF8" w:rsidRPr="00DE14F3" w:rsidRDefault="00DE2AF8" w:rsidP="00DE2AF8">
            <w:pPr>
              <w:spacing w:line="276" w:lineRule="auto"/>
              <w:jc w:val="center"/>
              <w:cnfStyle w:val="000000000000"/>
              <w:rPr>
                <w:rFonts w:ascii="Simplified Arabic" w:eastAsia="Times New Roman" w:hAnsi="Simplified Arabic" w:cs="Simplified Arabic"/>
                <w:b/>
                <w:bCs/>
                <w:sz w:val="28"/>
                <w:szCs w:val="28"/>
              </w:rPr>
            </w:pPr>
            <w:r w:rsidRPr="00DE14F3">
              <w:rPr>
                <w:rFonts w:ascii="Simplified Arabic" w:eastAsia="Times New Roman" w:hAnsi="Simplified Arabic" w:cs="Simplified Arabic"/>
                <w:b/>
                <w:bCs/>
                <w:sz w:val="28"/>
                <w:szCs w:val="28"/>
              </w:rPr>
              <w:t xml:space="preserve"> 5.6%</w:t>
            </w:r>
          </w:p>
        </w:tc>
        <w:tc>
          <w:tcPr>
            <w:tcW w:w="0" w:type="auto"/>
            <w:vAlign w:val="center"/>
            <w:hideMark/>
          </w:tcPr>
          <w:p w:rsidR="00DE2AF8" w:rsidRPr="00DE14F3" w:rsidRDefault="00DE2AF8" w:rsidP="002E13FB">
            <w:pPr>
              <w:spacing w:line="276" w:lineRule="auto"/>
              <w:jc w:val="center"/>
              <w:cnfStyle w:val="000000000000"/>
              <w:rPr>
                <w:rFonts w:ascii="Simplified Arabic" w:eastAsia="Times New Roman" w:hAnsi="Simplified Arabic" w:cs="Simplified Arabic"/>
                <w:b/>
                <w:bCs/>
                <w:sz w:val="28"/>
                <w:szCs w:val="28"/>
              </w:rPr>
            </w:pPr>
            <w:r w:rsidRPr="00DE14F3">
              <w:rPr>
                <w:rFonts w:ascii="Simplified Arabic" w:eastAsia="Times New Roman" w:hAnsi="Simplified Arabic" w:cs="Simplified Arabic"/>
                <w:b/>
                <w:bCs/>
                <w:sz w:val="28"/>
                <w:szCs w:val="28"/>
              </w:rPr>
              <w:t>2.67</w:t>
            </w:r>
          </w:p>
        </w:tc>
        <w:tc>
          <w:tcPr>
            <w:tcW w:w="0" w:type="auto"/>
            <w:vAlign w:val="center"/>
            <w:hideMark/>
          </w:tcPr>
          <w:p w:rsidR="00DE2AF8" w:rsidRPr="00DE14F3" w:rsidRDefault="00DE2AF8" w:rsidP="00E4362F">
            <w:pPr>
              <w:spacing w:line="276" w:lineRule="auto"/>
              <w:jc w:val="center"/>
              <w:cnfStyle w:val="000000000000"/>
              <w:rPr>
                <w:rFonts w:ascii="Simplified Arabic" w:eastAsia="Times New Roman" w:hAnsi="Simplified Arabic" w:cs="Simplified Arabic"/>
                <w:b/>
                <w:bCs/>
                <w:sz w:val="28"/>
                <w:szCs w:val="28"/>
              </w:rPr>
            </w:pPr>
            <w:r w:rsidRPr="00DE14F3">
              <w:rPr>
                <w:rFonts w:ascii="Simplified Arabic" w:eastAsia="Times New Roman" w:hAnsi="Simplified Arabic" w:cs="Simplified Arabic"/>
                <w:b/>
                <w:bCs/>
                <w:sz w:val="28"/>
                <w:szCs w:val="28"/>
                <w:rtl/>
              </w:rPr>
              <w:t>موافق</w:t>
            </w:r>
          </w:p>
        </w:tc>
      </w:tr>
      <w:tr w:rsidR="00DE2AF8" w:rsidRPr="00DE14F3" w:rsidTr="00DE2AF8">
        <w:trPr>
          <w:cnfStyle w:val="000000100000"/>
          <w:trHeight w:val="1973"/>
        </w:trPr>
        <w:tc>
          <w:tcPr>
            <w:cnfStyle w:val="001000000000"/>
            <w:tcW w:w="0" w:type="auto"/>
            <w:vAlign w:val="center"/>
            <w:hideMark/>
          </w:tcPr>
          <w:p w:rsidR="00DE2AF8" w:rsidRPr="00DE14F3" w:rsidRDefault="00DE2AF8" w:rsidP="00E4362F">
            <w:pPr>
              <w:spacing w:line="276" w:lineRule="auto"/>
              <w:jc w:val="center"/>
              <w:rPr>
                <w:rFonts w:ascii="Simplified Arabic" w:eastAsia="Times New Roman" w:hAnsi="Simplified Arabic" w:cs="Simplified Arabic"/>
                <w:b w:val="0"/>
                <w:bCs w:val="0"/>
                <w:sz w:val="28"/>
                <w:szCs w:val="28"/>
              </w:rPr>
            </w:pPr>
            <w:r w:rsidRPr="00DE14F3">
              <w:rPr>
                <w:rFonts w:ascii="Simplified Arabic" w:eastAsia="Times New Roman" w:hAnsi="Simplified Arabic" w:cs="Simplified Arabic"/>
                <w:b w:val="0"/>
                <w:bCs w:val="0"/>
                <w:sz w:val="28"/>
                <w:szCs w:val="28"/>
              </w:rPr>
              <w:t>9</w:t>
            </w:r>
          </w:p>
        </w:tc>
        <w:tc>
          <w:tcPr>
            <w:tcW w:w="0" w:type="auto"/>
            <w:vAlign w:val="center"/>
            <w:hideMark/>
          </w:tcPr>
          <w:p w:rsidR="00DE2AF8" w:rsidRPr="00DE14F3" w:rsidRDefault="00DE2AF8" w:rsidP="00E4362F">
            <w:pPr>
              <w:spacing w:line="276" w:lineRule="auto"/>
              <w:jc w:val="center"/>
              <w:cnfStyle w:val="000000100000"/>
              <w:rPr>
                <w:rFonts w:ascii="Simplified Arabic" w:eastAsia="Times New Roman" w:hAnsi="Simplified Arabic" w:cs="Simplified Arabic"/>
                <w:b/>
                <w:bCs/>
                <w:sz w:val="28"/>
                <w:szCs w:val="28"/>
              </w:rPr>
            </w:pPr>
            <w:r w:rsidRPr="00DE14F3">
              <w:rPr>
                <w:rFonts w:ascii="Simplified Arabic" w:eastAsia="Times New Roman" w:hAnsi="Simplified Arabic" w:cs="Simplified Arabic"/>
                <w:b/>
                <w:bCs/>
                <w:sz w:val="28"/>
                <w:szCs w:val="28"/>
                <w:rtl/>
              </w:rPr>
              <w:t>وفرت لي أدوات الأتمتة وقتاً للتركيز على الجوانب الإبداعية والتحليلية</w:t>
            </w:r>
            <w:r w:rsidRPr="00DE14F3">
              <w:rPr>
                <w:rFonts w:ascii="Simplified Arabic" w:eastAsia="Times New Roman" w:hAnsi="Simplified Arabic" w:cs="Simplified Arabic"/>
                <w:b/>
                <w:bCs/>
                <w:sz w:val="28"/>
                <w:szCs w:val="28"/>
              </w:rPr>
              <w:t>.</w:t>
            </w:r>
          </w:p>
        </w:tc>
        <w:tc>
          <w:tcPr>
            <w:tcW w:w="0" w:type="auto"/>
            <w:vAlign w:val="center"/>
            <w:hideMark/>
          </w:tcPr>
          <w:p w:rsidR="00DE2AF8" w:rsidRPr="00DE14F3" w:rsidRDefault="00DE2AF8" w:rsidP="00E4362F">
            <w:pPr>
              <w:spacing w:line="276" w:lineRule="auto"/>
              <w:jc w:val="center"/>
              <w:cnfStyle w:val="000000100000"/>
              <w:rPr>
                <w:rFonts w:ascii="Simplified Arabic" w:eastAsia="Times New Roman" w:hAnsi="Simplified Arabic" w:cs="Simplified Arabic"/>
                <w:b/>
                <w:bCs/>
                <w:sz w:val="28"/>
                <w:szCs w:val="28"/>
              </w:rPr>
            </w:pPr>
            <w:r>
              <w:rPr>
                <w:rFonts w:ascii="Simplified Arabic" w:eastAsia="Times New Roman" w:hAnsi="Simplified Arabic" w:cs="Simplified Arabic"/>
                <w:b/>
                <w:bCs/>
                <w:sz w:val="28"/>
                <w:szCs w:val="28"/>
              </w:rPr>
              <w:t>55.6%</w:t>
            </w:r>
          </w:p>
        </w:tc>
        <w:tc>
          <w:tcPr>
            <w:tcW w:w="0" w:type="auto"/>
            <w:vAlign w:val="center"/>
            <w:hideMark/>
          </w:tcPr>
          <w:p w:rsidR="00DE2AF8" w:rsidRPr="00DE14F3" w:rsidRDefault="00DE2AF8" w:rsidP="00DE2AF8">
            <w:pPr>
              <w:spacing w:line="276" w:lineRule="auto"/>
              <w:jc w:val="center"/>
              <w:cnfStyle w:val="000000100000"/>
              <w:rPr>
                <w:rFonts w:ascii="Simplified Arabic" w:eastAsia="Times New Roman" w:hAnsi="Simplified Arabic" w:cs="Simplified Arabic"/>
                <w:b/>
                <w:bCs/>
                <w:sz w:val="28"/>
                <w:szCs w:val="28"/>
              </w:rPr>
            </w:pPr>
            <w:r w:rsidRPr="00DE14F3">
              <w:rPr>
                <w:rFonts w:ascii="Simplified Arabic" w:eastAsia="Times New Roman" w:hAnsi="Simplified Arabic" w:cs="Simplified Arabic"/>
                <w:b/>
                <w:bCs/>
                <w:sz w:val="28"/>
                <w:szCs w:val="28"/>
              </w:rPr>
              <w:t>27.8%</w:t>
            </w:r>
          </w:p>
        </w:tc>
        <w:tc>
          <w:tcPr>
            <w:tcW w:w="0" w:type="auto"/>
            <w:vAlign w:val="center"/>
            <w:hideMark/>
          </w:tcPr>
          <w:p w:rsidR="00DE2AF8" w:rsidRPr="00DE14F3" w:rsidRDefault="00DE2AF8" w:rsidP="00DE2AF8">
            <w:pPr>
              <w:spacing w:line="276" w:lineRule="auto"/>
              <w:jc w:val="center"/>
              <w:cnfStyle w:val="000000100000"/>
              <w:rPr>
                <w:rFonts w:ascii="Simplified Arabic" w:eastAsia="Times New Roman" w:hAnsi="Simplified Arabic" w:cs="Simplified Arabic"/>
                <w:b/>
                <w:bCs/>
                <w:sz w:val="28"/>
                <w:szCs w:val="28"/>
              </w:rPr>
            </w:pPr>
            <w:r w:rsidRPr="00DE14F3">
              <w:rPr>
                <w:rFonts w:ascii="Simplified Arabic" w:eastAsia="Times New Roman" w:hAnsi="Simplified Arabic" w:cs="Simplified Arabic"/>
                <w:b/>
                <w:bCs/>
                <w:sz w:val="28"/>
                <w:szCs w:val="28"/>
              </w:rPr>
              <w:t>16.7%</w:t>
            </w:r>
          </w:p>
        </w:tc>
        <w:tc>
          <w:tcPr>
            <w:tcW w:w="0" w:type="auto"/>
            <w:vAlign w:val="center"/>
            <w:hideMark/>
          </w:tcPr>
          <w:p w:rsidR="00DE2AF8" w:rsidRPr="00DE14F3" w:rsidRDefault="00DE2AF8" w:rsidP="002E13FB">
            <w:pPr>
              <w:spacing w:line="276" w:lineRule="auto"/>
              <w:jc w:val="center"/>
              <w:cnfStyle w:val="000000100000"/>
              <w:rPr>
                <w:rFonts w:ascii="Simplified Arabic" w:eastAsia="Times New Roman" w:hAnsi="Simplified Arabic" w:cs="Simplified Arabic"/>
                <w:b/>
                <w:bCs/>
                <w:sz w:val="28"/>
                <w:szCs w:val="28"/>
              </w:rPr>
            </w:pPr>
            <w:r w:rsidRPr="00DE14F3">
              <w:rPr>
                <w:rFonts w:ascii="Simplified Arabic" w:eastAsia="Times New Roman" w:hAnsi="Simplified Arabic" w:cs="Simplified Arabic"/>
                <w:b/>
                <w:bCs/>
                <w:sz w:val="28"/>
                <w:szCs w:val="28"/>
              </w:rPr>
              <w:t>2.39</w:t>
            </w:r>
          </w:p>
        </w:tc>
        <w:tc>
          <w:tcPr>
            <w:tcW w:w="0" w:type="auto"/>
            <w:vAlign w:val="center"/>
            <w:hideMark/>
          </w:tcPr>
          <w:p w:rsidR="00DE2AF8" w:rsidRPr="00DE14F3" w:rsidRDefault="00DE2AF8" w:rsidP="00E4362F">
            <w:pPr>
              <w:spacing w:line="276" w:lineRule="auto"/>
              <w:jc w:val="center"/>
              <w:cnfStyle w:val="000000100000"/>
              <w:rPr>
                <w:rFonts w:ascii="Simplified Arabic" w:eastAsia="Times New Roman" w:hAnsi="Simplified Arabic" w:cs="Simplified Arabic"/>
                <w:b/>
                <w:bCs/>
                <w:sz w:val="28"/>
                <w:szCs w:val="28"/>
              </w:rPr>
            </w:pPr>
            <w:r w:rsidRPr="00DE14F3">
              <w:rPr>
                <w:rFonts w:ascii="Simplified Arabic" w:eastAsia="Times New Roman" w:hAnsi="Simplified Arabic" w:cs="Simplified Arabic"/>
                <w:b/>
                <w:bCs/>
                <w:sz w:val="28"/>
                <w:szCs w:val="28"/>
                <w:rtl/>
              </w:rPr>
              <w:t>موافق</w:t>
            </w:r>
          </w:p>
        </w:tc>
      </w:tr>
    </w:tbl>
    <w:p w:rsidR="008547B4" w:rsidRDefault="008547B4" w:rsidP="00E436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lowKashida"/>
        <w:rPr>
          <w:rFonts w:ascii="Simplified Arabic" w:eastAsia="Times New Roman" w:hAnsi="Simplified Arabic" w:cs="Simplified Arabic"/>
          <w:sz w:val="28"/>
          <w:szCs w:val="28"/>
          <w:rtl/>
        </w:rPr>
      </w:pPr>
    </w:p>
    <w:p w:rsidR="0025625D" w:rsidRDefault="0025625D">
      <w:pPr>
        <w:rPr>
          <w:rFonts w:ascii="Simplified Arabic" w:eastAsia="Times New Roman" w:hAnsi="Simplified Arabic" w:cs="Simplified Arabic"/>
          <w:b/>
          <w:bCs/>
          <w:sz w:val="28"/>
          <w:szCs w:val="28"/>
          <w:rtl/>
        </w:rPr>
      </w:pPr>
      <w:r>
        <w:rPr>
          <w:rFonts w:ascii="Simplified Arabic" w:eastAsia="Times New Roman" w:hAnsi="Simplified Arabic" w:cs="Simplified Arabic"/>
          <w:b/>
          <w:bCs/>
          <w:sz w:val="28"/>
          <w:szCs w:val="28"/>
          <w:rtl/>
        </w:rPr>
        <w:br w:type="page"/>
      </w:r>
    </w:p>
    <w:p w:rsidR="004330A6" w:rsidRPr="00B608D7" w:rsidRDefault="004330A6" w:rsidP="00E436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lowKashida"/>
        <w:rPr>
          <w:rFonts w:ascii="Simplified Arabic" w:eastAsia="Times New Roman" w:hAnsi="Simplified Arabic" w:cs="Simplified Arabic"/>
          <w:b/>
          <w:bCs/>
          <w:sz w:val="28"/>
          <w:szCs w:val="28"/>
        </w:rPr>
      </w:pPr>
      <w:r w:rsidRPr="00B608D7">
        <w:rPr>
          <w:rFonts w:ascii="Simplified Arabic" w:eastAsia="Times New Roman" w:hAnsi="Simplified Arabic" w:cs="Simplified Arabic"/>
          <w:b/>
          <w:bCs/>
          <w:sz w:val="28"/>
          <w:szCs w:val="28"/>
          <w:rtl/>
        </w:rPr>
        <w:lastRenderedPageBreak/>
        <w:t>شكل بياني (3): المخطط البياني التجميعي لاستجابات السرعة والكفاءة</w:t>
      </w:r>
    </w:p>
    <w:p w:rsidR="00431D59" w:rsidRDefault="00431D59" w:rsidP="00E4362F">
      <w:pPr>
        <w:spacing w:before="100" w:beforeAutospacing="1" w:after="100" w:afterAutospacing="1" w:line="276" w:lineRule="auto"/>
        <w:jc w:val="lowKashida"/>
        <w:rPr>
          <w:rFonts w:ascii="Simplified Arabic" w:eastAsia="Times New Roman" w:hAnsi="Simplified Arabic" w:cs="Simplified Arabic"/>
          <w:sz w:val="28"/>
          <w:szCs w:val="28"/>
        </w:rPr>
      </w:pPr>
    </w:p>
    <w:p w:rsidR="00752AA7" w:rsidRPr="0025625D" w:rsidRDefault="00463B3A" w:rsidP="00E4362F">
      <w:pPr>
        <w:spacing w:before="100" w:beforeAutospacing="1" w:after="100" w:afterAutospacing="1" w:line="276" w:lineRule="auto"/>
        <w:jc w:val="lowKashida"/>
        <w:rPr>
          <w:rFonts w:ascii="Simplified Arabic" w:eastAsia="Times New Roman" w:hAnsi="Simplified Arabic" w:cs="Simplified Arabic"/>
          <w:sz w:val="28"/>
          <w:szCs w:val="28"/>
          <w:rtl/>
        </w:rPr>
      </w:pPr>
      <w:r>
        <w:rPr>
          <w:rFonts w:ascii="Simplified Arabic" w:eastAsia="Times New Roman" w:hAnsi="Simplified Arabic" w:cs="Simplified Arabic"/>
          <w:noProof/>
          <w:sz w:val="28"/>
          <w:szCs w:val="28"/>
          <w:rtl/>
        </w:rPr>
        <w:drawing>
          <wp:inline distT="0" distB="0" distL="0" distR="0">
            <wp:extent cx="6120765" cy="4123607"/>
            <wp:effectExtent l="0" t="0" r="0" b="0"/>
            <wp:docPr id="18" name="صورة 18" descr="C:\Users\DELL\Desktop\صورة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DELL\Desktop\صورة9.png"/>
                    <pic:cNvPicPr>
                      <a:picLocks noChangeAspect="1" noChangeArrowheads="1"/>
                    </pic:cNvPicPr>
                  </pic:nvPicPr>
                  <pic:blipFill>
                    <a:blip r:embed="rId15"/>
                    <a:srcRect/>
                    <a:stretch>
                      <a:fillRect/>
                    </a:stretch>
                  </pic:blipFill>
                  <pic:spPr bwMode="auto">
                    <a:xfrm>
                      <a:off x="0" y="0"/>
                      <a:ext cx="6120765" cy="4123607"/>
                    </a:xfrm>
                    <a:prstGeom prst="rect">
                      <a:avLst/>
                    </a:prstGeom>
                    <a:noFill/>
                    <a:ln w="9525">
                      <a:noFill/>
                      <a:miter lim="800000"/>
                      <a:headEnd/>
                      <a:tailEnd/>
                    </a:ln>
                  </pic:spPr>
                </pic:pic>
              </a:graphicData>
            </a:graphic>
          </wp:inline>
        </w:drawing>
      </w:r>
    </w:p>
    <w:p w:rsidR="004330A6" w:rsidRPr="00C62567" w:rsidRDefault="004330A6" w:rsidP="00E4362F">
      <w:pPr>
        <w:spacing w:before="100" w:beforeAutospacing="1" w:after="100" w:afterAutospacing="1" w:line="276" w:lineRule="auto"/>
        <w:jc w:val="lowKashida"/>
        <w:rPr>
          <w:rFonts w:ascii="Simplified Arabic" w:eastAsia="Times New Roman" w:hAnsi="Simplified Arabic" w:cs="Simplified Arabic"/>
          <w:sz w:val="28"/>
          <w:szCs w:val="28"/>
        </w:rPr>
      </w:pPr>
      <w:r w:rsidRPr="00C62567">
        <w:rPr>
          <w:rFonts w:ascii="Simplified Arabic" w:eastAsia="Times New Roman" w:hAnsi="Simplified Arabic" w:cs="Simplified Arabic"/>
          <w:sz w:val="28"/>
          <w:szCs w:val="28"/>
          <w:rtl/>
        </w:rPr>
        <w:t xml:space="preserve">يتفق المبحوثون بدرجة مرتفعة (متوسط عام 2.59) على أن الميزة الأكثر وضوحاً لتطبيق الذكاء الاصطناعي تسكن في تسريع وتيرة العمل وتقليل المدى الزمني اللازم لاستخراج المسودات </w:t>
      </w:r>
      <w:r w:rsidR="002C1497" w:rsidRPr="00C62567">
        <w:rPr>
          <w:rFonts w:ascii="Simplified Arabic" w:eastAsia="Times New Roman" w:hAnsi="Simplified Arabic" w:cs="Simplified Arabic" w:hint="cs"/>
          <w:sz w:val="28"/>
          <w:szCs w:val="28"/>
          <w:rtl/>
        </w:rPr>
        <w:t>الإخبارية</w:t>
      </w:r>
      <w:r w:rsidRPr="00C62567">
        <w:rPr>
          <w:rFonts w:ascii="Simplified Arabic" w:eastAsia="Times New Roman" w:hAnsi="Simplified Arabic" w:cs="Simplified Arabic"/>
          <w:sz w:val="28"/>
          <w:szCs w:val="28"/>
        </w:rPr>
        <w:t xml:space="preserve">. </w:t>
      </w:r>
      <w:r w:rsidRPr="00C62567">
        <w:rPr>
          <w:rFonts w:ascii="Simplified Arabic" w:eastAsia="Times New Roman" w:hAnsi="Simplified Arabic" w:cs="Simplified Arabic"/>
          <w:sz w:val="28"/>
          <w:szCs w:val="28"/>
          <w:rtl/>
        </w:rPr>
        <w:t>غير أن تراجع الاتفاق نسبياً على العبارة (9) يوضح أن الوقت الموفر لم يستغل كلياً في الجوانب الإبداعية، بل تم توجيهه في الأغلب لتغطية التكاليف التحريرية المتزايدة وزيادة عدد المواد المنشورة</w:t>
      </w:r>
      <w:r w:rsidRPr="00C62567">
        <w:rPr>
          <w:rFonts w:ascii="Simplified Arabic" w:eastAsia="Times New Roman" w:hAnsi="Simplified Arabic" w:cs="Simplified Arabic"/>
          <w:sz w:val="28"/>
          <w:szCs w:val="28"/>
        </w:rPr>
        <w:t xml:space="preserve">. </w:t>
      </w:r>
    </w:p>
    <w:p w:rsidR="00752AA7" w:rsidRDefault="00752AA7" w:rsidP="00E4362F">
      <w:pPr>
        <w:spacing w:line="276" w:lineRule="auto"/>
        <w:rPr>
          <w:rFonts w:ascii="Simplified Arabic" w:eastAsia="Times New Roman" w:hAnsi="Simplified Arabic" w:cs="Simplified Arabic"/>
          <w:b/>
          <w:bCs/>
          <w:sz w:val="28"/>
          <w:szCs w:val="28"/>
          <w:rtl/>
        </w:rPr>
      </w:pPr>
      <w:r>
        <w:rPr>
          <w:rFonts w:ascii="Simplified Arabic" w:eastAsia="Times New Roman" w:hAnsi="Simplified Arabic" w:cs="Simplified Arabic"/>
          <w:b/>
          <w:bCs/>
          <w:sz w:val="28"/>
          <w:szCs w:val="28"/>
          <w:rtl/>
        </w:rPr>
        <w:br w:type="page"/>
      </w:r>
    </w:p>
    <w:p w:rsidR="004330A6" w:rsidRPr="00C62567" w:rsidRDefault="004330A6" w:rsidP="00E4362F">
      <w:pPr>
        <w:spacing w:before="100" w:beforeAutospacing="1" w:after="100" w:afterAutospacing="1" w:line="276" w:lineRule="auto"/>
        <w:jc w:val="lowKashida"/>
        <w:rPr>
          <w:rFonts w:ascii="Simplified Arabic" w:eastAsia="Times New Roman" w:hAnsi="Simplified Arabic" w:cs="Simplified Arabic"/>
          <w:sz w:val="28"/>
          <w:szCs w:val="28"/>
        </w:rPr>
      </w:pPr>
      <w:r w:rsidRPr="00C62567">
        <w:rPr>
          <w:rFonts w:ascii="Simplified Arabic" w:eastAsia="Times New Roman" w:hAnsi="Simplified Arabic" w:cs="Simplified Arabic"/>
          <w:b/>
          <w:bCs/>
          <w:sz w:val="28"/>
          <w:szCs w:val="28"/>
          <w:rtl/>
        </w:rPr>
        <w:lastRenderedPageBreak/>
        <w:t>جدول (8): إجابات العينة حول أثر الذكاء الاصطناعي على رصانة ودقة المضمون</w:t>
      </w:r>
    </w:p>
    <w:tbl>
      <w:tblPr>
        <w:tblStyle w:val="2-12"/>
        <w:bidiVisual/>
        <w:tblW w:w="97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12"/>
        <w:gridCol w:w="3894"/>
        <w:gridCol w:w="1180"/>
        <w:gridCol w:w="1180"/>
        <w:gridCol w:w="1079"/>
        <w:gridCol w:w="924"/>
        <w:gridCol w:w="1009"/>
      </w:tblGrid>
      <w:tr w:rsidR="00463B3A" w:rsidRPr="00DE14F3" w:rsidTr="00691C37">
        <w:trPr>
          <w:cnfStyle w:val="100000000000"/>
          <w:trHeight w:val="1452"/>
        </w:trPr>
        <w:tc>
          <w:tcPr>
            <w:cnfStyle w:val="001000000100"/>
            <w:tcW w:w="0" w:type="auto"/>
            <w:vAlign w:val="center"/>
            <w:hideMark/>
          </w:tcPr>
          <w:p w:rsidR="00463B3A" w:rsidRPr="00DE14F3" w:rsidRDefault="00463B3A" w:rsidP="00E4362F">
            <w:pPr>
              <w:spacing w:line="276" w:lineRule="auto"/>
              <w:jc w:val="center"/>
              <w:rPr>
                <w:rFonts w:ascii="Simplified Arabic" w:eastAsia="Times New Roman" w:hAnsi="Simplified Arabic" w:cs="Simplified Arabic"/>
                <w:b w:val="0"/>
                <w:bCs w:val="0"/>
                <w:sz w:val="28"/>
                <w:szCs w:val="28"/>
              </w:rPr>
            </w:pPr>
            <w:r w:rsidRPr="00DE14F3">
              <w:rPr>
                <w:rFonts w:ascii="Simplified Arabic" w:eastAsia="Times New Roman" w:hAnsi="Simplified Arabic" w:cs="Simplified Arabic"/>
                <w:b w:val="0"/>
                <w:bCs w:val="0"/>
                <w:sz w:val="28"/>
                <w:szCs w:val="28"/>
                <w:rtl/>
              </w:rPr>
              <w:t>م</w:t>
            </w:r>
          </w:p>
        </w:tc>
        <w:tc>
          <w:tcPr>
            <w:tcW w:w="0" w:type="auto"/>
            <w:vAlign w:val="center"/>
            <w:hideMark/>
          </w:tcPr>
          <w:p w:rsidR="00463B3A" w:rsidRPr="00DE14F3" w:rsidRDefault="00463B3A" w:rsidP="00E4362F">
            <w:pPr>
              <w:spacing w:line="276" w:lineRule="auto"/>
              <w:jc w:val="center"/>
              <w:cnfStyle w:val="100000000000"/>
              <w:rPr>
                <w:rFonts w:ascii="Simplified Arabic" w:eastAsia="Times New Roman" w:hAnsi="Simplified Arabic" w:cs="Simplified Arabic"/>
                <w:b w:val="0"/>
                <w:bCs w:val="0"/>
                <w:sz w:val="28"/>
                <w:szCs w:val="28"/>
              </w:rPr>
            </w:pPr>
            <w:r w:rsidRPr="00DE14F3">
              <w:rPr>
                <w:rFonts w:ascii="Simplified Arabic" w:eastAsia="Times New Roman" w:hAnsi="Simplified Arabic" w:cs="Simplified Arabic"/>
                <w:b w:val="0"/>
                <w:bCs w:val="0"/>
                <w:sz w:val="28"/>
                <w:szCs w:val="28"/>
                <w:rtl/>
              </w:rPr>
              <w:t>العبارة</w:t>
            </w:r>
          </w:p>
        </w:tc>
        <w:tc>
          <w:tcPr>
            <w:tcW w:w="0" w:type="auto"/>
            <w:vAlign w:val="center"/>
            <w:hideMark/>
          </w:tcPr>
          <w:p w:rsidR="00463B3A" w:rsidRPr="00DE14F3" w:rsidRDefault="00463B3A" w:rsidP="00E4362F">
            <w:pPr>
              <w:spacing w:line="276" w:lineRule="auto"/>
              <w:jc w:val="center"/>
              <w:cnfStyle w:val="100000000000"/>
              <w:rPr>
                <w:rFonts w:ascii="Simplified Arabic" w:eastAsia="Times New Roman" w:hAnsi="Simplified Arabic" w:cs="Simplified Arabic"/>
                <w:b w:val="0"/>
                <w:bCs w:val="0"/>
                <w:sz w:val="28"/>
                <w:szCs w:val="28"/>
              </w:rPr>
            </w:pPr>
            <w:r w:rsidRPr="00DE14F3">
              <w:rPr>
                <w:rFonts w:ascii="Simplified Arabic" w:eastAsia="Times New Roman" w:hAnsi="Simplified Arabic" w:cs="Simplified Arabic"/>
                <w:b w:val="0"/>
                <w:bCs w:val="0"/>
                <w:sz w:val="28"/>
                <w:szCs w:val="28"/>
                <w:rtl/>
              </w:rPr>
              <w:t>موافق</w:t>
            </w:r>
          </w:p>
        </w:tc>
        <w:tc>
          <w:tcPr>
            <w:tcW w:w="0" w:type="auto"/>
            <w:vAlign w:val="center"/>
            <w:hideMark/>
          </w:tcPr>
          <w:p w:rsidR="00463B3A" w:rsidRPr="00DE14F3" w:rsidRDefault="00463B3A" w:rsidP="00E4362F">
            <w:pPr>
              <w:spacing w:line="276" w:lineRule="auto"/>
              <w:jc w:val="center"/>
              <w:cnfStyle w:val="100000000000"/>
              <w:rPr>
                <w:rFonts w:ascii="Simplified Arabic" w:eastAsia="Times New Roman" w:hAnsi="Simplified Arabic" w:cs="Simplified Arabic"/>
                <w:b w:val="0"/>
                <w:bCs w:val="0"/>
                <w:sz w:val="28"/>
                <w:szCs w:val="28"/>
              </w:rPr>
            </w:pPr>
            <w:r w:rsidRPr="00DE14F3">
              <w:rPr>
                <w:rFonts w:ascii="Simplified Arabic" w:eastAsia="Times New Roman" w:hAnsi="Simplified Arabic" w:cs="Simplified Arabic"/>
                <w:b w:val="0"/>
                <w:bCs w:val="0"/>
                <w:sz w:val="28"/>
                <w:szCs w:val="28"/>
                <w:rtl/>
              </w:rPr>
              <w:t>محايد</w:t>
            </w:r>
          </w:p>
        </w:tc>
        <w:tc>
          <w:tcPr>
            <w:tcW w:w="0" w:type="auto"/>
            <w:vAlign w:val="center"/>
            <w:hideMark/>
          </w:tcPr>
          <w:p w:rsidR="00463B3A" w:rsidRPr="00DE14F3" w:rsidRDefault="00463B3A" w:rsidP="00E4362F">
            <w:pPr>
              <w:spacing w:line="276" w:lineRule="auto"/>
              <w:jc w:val="center"/>
              <w:cnfStyle w:val="100000000000"/>
              <w:rPr>
                <w:rFonts w:ascii="Simplified Arabic" w:eastAsia="Times New Roman" w:hAnsi="Simplified Arabic" w:cs="Simplified Arabic"/>
                <w:b w:val="0"/>
                <w:bCs w:val="0"/>
                <w:sz w:val="28"/>
                <w:szCs w:val="28"/>
              </w:rPr>
            </w:pPr>
            <w:r w:rsidRPr="00DE14F3">
              <w:rPr>
                <w:rFonts w:ascii="Simplified Arabic" w:eastAsia="Times New Roman" w:hAnsi="Simplified Arabic" w:cs="Simplified Arabic"/>
                <w:b w:val="0"/>
                <w:bCs w:val="0"/>
                <w:sz w:val="28"/>
                <w:szCs w:val="28"/>
                <w:rtl/>
              </w:rPr>
              <w:t>غير موافق</w:t>
            </w:r>
          </w:p>
        </w:tc>
        <w:tc>
          <w:tcPr>
            <w:tcW w:w="0" w:type="auto"/>
            <w:vAlign w:val="center"/>
            <w:hideMark/>
          </w:tcPr>
          <w:p w:rsidR="00463B3A" w:rsidRPr="00DE14F3" w:rsidRDefault="00463B3A" w:rsidP="00E4362F">
            <w:pPr>
              <w:spacing w:line="276" w:lineRule="auto"/>
              <w:jc w:val="center"/>
              <w:cnfStyle w:val="100000000000"/>
              <w:rPr>
                <w:rFonts w:ascii="Simplified Arabic" w:eastAsia="Times New Roman" w:hAnsi="Simplified Arabic" w:cs="Simplified Arabic"/>
                <w:b w:val="0"/>
                <w:bCs w:val="0"/>
                <w:sz w:val="28"/>
                <w:szCs w:val="28"/>
              </w:rPr>
            </w:pPr>
            <w:r w:rsidRPr="00DE14F3">
              <w:rPr>
                <w:rFonts w:ascii="Simplified Arabic" w:eastAsia="Times New Roman" w:hAnsi="Simplified Arabic" w:cs="Simplified Arabic"/>
                <w:b w:val="0"/>
                <w:bCs w:val="0"/>
                <w:sz w:val="28"/>
                <w:szCs w:val="28"/>
                <w:rtl/>
              </w:rPr>
              <w:t>المتوسط</w:t>
            </w:r>
          </w:p>
        </w:tc>
        <w:tc>
          <w:tcPr>
            <w:tcW w:w="0" w:type="auto"/>
            <w:vAlign w:val="center"/>
            <w:hideMark/>
          </w:tcPr>
          <w:p w:rsidR="00463B3A" w:rsidRPr="00DE14F3" w:rsidRDefault="00463B3A" w:rsidP="00E4362F">
            <w:pPr>
              <w:spacing w:line="276" w:lineRule="auto"/>
              <w:jc w:val="center"/>
              <w:cnfStyle w:val="100000000000"/>
              <w:rPr>
                <w:rFonts w:ascii="Simplified Arabic" w:eastAsia="Times New Roman" w:hAnsi="Simplified Arabic" w:cs="Simplified Arabic"/>
                <w:b w:val="0"/>
                <w:bCs w:val="0"/>
                <w:sz w:val="28"/>
                <w:szCs w:val="28"/>
              </w:rPr>
            </w:pPr>
            <w:r w:rsidRPr="00DE14F3">
              <w:rPr>
                <w:rFonts w:ascii="Simplified Arabic" w:eastAsia="Times New Roman" w:hAnsi="Simplified Arabic" w:cs="Simplified Arabic"/>
                <w:b w:val="0"/>
                <w:bCs w:val="0"/>
                <w:sz w:val="28"/>
                <w:szCs w:val="28"/>
                <w:rtl/>
              </w:rPr>
              <w:t>الاتجاه العام</w:t>
            </w:r>
          </w:p>
        </w:tc>
      </w:tr>
      <w:tr w:rsidR="00463B3A" w:rsidRPr="00DE14F3" w:rsidTr="00691C37">
        <w:trPr>
          <w:cnfStyle w:val="000000100000"/>
          <w:trHeight w:val="2178"/>
        </w:trPr>
        <w:tc>
          <w:tcPr>
            <w:cnfStyle w:val="001000000000"/>
            <w:tcW w:w="0" w:type="auto"/>
            <w:vAlign w:val="center"/>
            <w:hideMark/>
          </w:tcPr>
          <w:p w:rsidR="00463B3A" w:rsidRPr="00DE14F3" w:rsidRDefault="00463B3A" w:rsidP="00E4362F">
            <w:pPr>
              <w:spacing w:line="276" w:lineRule="auto"/>
              <w:jc w:val="center"/>
              <w:rPr>
                <w:rFonts w:ascii="Simplified Arabic" w:eastAsia="Times New Roman" w:hAnsi="Simplified Arabic" w:cs="Simplified Arabic"/>
                <w:b w:val="0"/>
                <w:bCs w:val="0"/>
                <w:sz w:val="28"/>
                <w:szCs w:val="28"/>
              </w:rPr>
            </w:pPr>
            <w:r w:rsidRPr="00DE14F3">
              <w:rPr>
                <w:rFonts w:ascii="Simplified Arabic" w:eastAsia="Times New Roman" w:hAnsi="Simplified Arabic" w:cs="Simplified Arabic"/>
                <w:b w:val="0"/>
                <w:bCs w:val="0"/>
                <w:sz w:val="28"/>
                <w:szCs w:val="28"/>
              </w:rPr>
              <w:t>10</w:t>
            </w:r>
          </w:p>
        </w:tc>
        <w:tc>
          <w:tcPr>
            <w:tcW w:w="0" w:type="auto"/>
            <w:vAlign w:val="center"/>
            <w:hideMark/>
          </w:tcPr>
          <w:p w:rsidR="00463B3A" w:rsidRPr="00DE14F3" w:rsidRDefault="00463B3A" w:rsidP="00E4362F">
            <w:pPr>
              <w:spacing w:line="276" w:lineRule="auto"/>
              <w:jc w:val="center"/>
              <w:cnfStyle w:val="000000100000"/>
              <w:rPr>
                <w:rFonts w:ascii="Simplified Arabic" w:eastAsia="Times New Roman" w:hAnsi="Simplified Arabic" w:cs="Simplified Arabic"/>
                <w:b/>
                <w:bCs/>
                <w:sz w:val="28"/>
                <w:szCs w:val="28"/>
              </w:rPr>
            </w:pPr>
            <w:r w:rsidRPr="00DE14F3">
              <w:rPr>
                <w:rFonts w:ascii="Simplified Arabic" w:eastAsia="Times New Roman" w:hAnsi="Simplified Arabic" w:cs="Simplified Arabic"/>
                <w:b/>
                <w:bCs/>
                <w:sz w:val="28"/>
                <w:szCs w:val="28"/>
                <w:rtl/>
              </w:rPr>
              <w:t>المضمون الصحفي المولّد آلياً يفتقر إلى الحس الإنساني والعمق التحليلي</w:t>
            </w:r>
            <w:r w:rsidRPr="00DE14F3">
              <w:rPr>
                <w:rFonts w:ascii="Simplified Arabic" w:eastAsia="Times New Roman" w:hAnsi="Simplified Arabic" w:cs="Simplified Arabic"/>
                <w:b/>
                <w:bCs/>
                <w:sz w:val="28"/>
                <w:szCs w:val="28"/>
              </w:rPr>
              <w:t>.</w:t>
            </w:r>
          </w:p>
        </w:tc>
        <w:tc>
          <w:tcPr>
            <w:tcW w:w="0" w:type="auto"/>
            <w:vAlign w:val="center"/>
            <w:hideMark/>
          </w:tcPr>
          <w:p w:rsidR="00463B3A" w:rsidRPr="00DE14F3" w:rsidRDefault="00463B3A" w:rsidP="00E4362F">
            <w:pPr>
              <w:spacing w:line="276" w:lineRule="auto"/>
              <w:jc w:val="center"/>
              <w:cnfStyle w:val="000000100000"/>
              <w:rPr>
                <w:rFonts w:ascii="Simplified Arabic" w:eastAsia="Times New Roman" w:hAnsi="Simplified Arabic" w:cs="Simplified Arabic"/>
                <w:b/>
                <w:bCs/>
                <w:sz w:val="28"/>
                <w:szCs w:val="28"/>
              </w:rPr>
            </w:pPr>
            <w:r w:rsidRPr="00DE14F3">
              <w:rPr>
                <w:rFonts w:ascii="Simplified Arabic" w:eastAsia="Times New Roman" w:hAnsi="Simplified Arabic" w:cs="Simplified Arabic"/>
                <w:b/>
                <w:bCs/>
                <w:sz w:val="28"/>
                <w:szCs w:val="28"/>
              </w:rPr>
              <w:t>(83.3%)</w:t>
            </w:r>
          </w:p>
        </w:tc>
        <w:tc>
          <w:tcPr>
            <w:tcW w:w="0" w:type="auto"/>
            <w:vAlign w:val="center"/>
            <w:hideMark/>
          </w:tcPr>
          <w:p w:rsidR="00463B3A" w:rsidRPr="00DE14F3" w:rsidRDefault="00463B3A" w:rsidP="00E4362F">
            <w:pPr>
              <w:spacing w:line="276" w:lineRule="auto"/>
              <w:jc w:val="center"/>
              <w:cnfStyle w:val="000000100000"/>
              <w:rPr>
                <w:rFonts w:ascii="Simplified Arabic" w:eastAsia="Times New Roman" w:hAnsi="Simplified Arabic" w:cs="Simplified Arabic"/>
                <w:b/>
                <w:bCs/>
                <w:sz w:val="28"/>
                <w:szCs w:val="28"/>
              </w:rPr>
            </w:pPr>
            <w:r w:rsidRPr="00DE14F3">
              <w:rPr>
                <w:rFonts w:ascii="Simplified Arabic" w:eastAsia="Times New Roman" w:hAnsi="Simplified Arabic" w:cs="Simplified Arabic"/>
                <w:b/>
                <w:bCs/>
                <w:sz w:val="28"/>
                <w:szCs w:val="28"/>
              </w:rPr>
              <w:t>(11.1%)</w:t>
            </w:r>
          </w:p>
        </w:tc>
        <w:tc>
          <w:tcPr>
            <w:tcW w:w="0" w:type="auto"/>
            <w:vAlign w:val="center"/>
            <w:hideMark/>
          </w:tcPr>
          <w:p w:rsidR="00463B3A" w:rsidRPr="00DE14F3" w:rsidRDefault="00463B3A" w:rsidP="00E4362F">
            <w:pPr>
              <w:spacing w:line="276" w:lineRule="auto"/>
              <w:jc w:val="center"/>
              <w:cnfStyle w:val="000000100000"/>
              <w:rPr>
                <w:rFonts w:ascii="Simplified Arabic" w:eastAsia="Times New Roman" w:hAnsi="Simplified Arabic" w:cs="Simplified Arabic"/>
                <w:b/>
                <w:bCs/>
                <w:sz w:val="28"/>
                <w:szCs w:val="28"/>
              </w:rPr>
            </w:pPr>
            <w:r w:rsidRPr="00DE14F3">
              <w:rPr>
                <w:rFonts w:ascii="Simplified Arabic" w:eastAsia="Times New Roman" w:hAnsi="Simplified Arabic" w:cs="Simplified Arabic"/>
                <w:b/>
                <w:bCs/>
                <w:sz w:val="28"/>
                <w:szCs w:val="28"/>
              </w:rPr>
              <w:t>(5.6%)</w:t>
            </w:r>
          </w:p>
        </w:tc>
        <w:tc>
          <w:tcPr>
            <w:tcW w:w="0" w:type="auto"/>
            <w:vAlign w:val="center"/>
            <w:hideMark/>
          </w:tcPr>
          <w:p w:rsidR="00463B3A" w:rsidRPr="00DE14F3" w:rsidRDefault="00463B3A" w:rsidP="00E4362F">
            <w:pPr>
              <w:spacing w:line="276" w:lineRule="auto"/>
              <w:jc w:val="center"/>
              <w:cnfStyle w:val="000000100000"/>
              <w:rPr>
                <w:rFonts w:ascii="Simplified Arabic" w:eastAsia="Times New Roman" w:hAnsi="Simplified Arabic" w:cs="Simplified Arabic"/>
                <w:b/>
                <w:bCs/>
                <w:sz w:val="28"/>
                <w:szCs w:val="28"/>
              </w:rPr>
            </w:pPr>
            <w:r w:rsidRPr="00DE14F3">
              <w:rPr>
                <w:rFonts w:ascii="Simplified Arabic" w:eastAsia="Times New Roman" w:hAnsi="Simplified Arabic" w:cs="Simplified Arabic"/>
                <w:b/>
                <w:bCs/>
                <w:sz w:val="28"/>
                <w:szCs w:val="28"/>
              </w:rPr>
              <w:t>2.78</w:t>
            </w:r>
          </w:p>
        </w:tc>
        <w:tc>
          <w:tcPr>
            <w:tcW w:w="0" w:type="auto"/>
            <w:vAlign w:val="center"/>
            <w:hideMark/>
          </w:tcPr>
          <w:p w:rsidR="00463B3A" w:rsidRPr="00DE14F3" w:rsidRDefault="00463B3A" w:rsidP="00E4362F">
            <w:pPr>
              <w:spacing w:line="276" w:lineRule="auto"/>
              <w:jc w:val="center"/>
              <w:cnfStyle w:val="000000100000"/>
              <w:rPr>
                <w:rFonts w:ascii="Simplified Arabic" w:eastAsia="Times New Roman" w:hAnsi="Simplified Arabic" w:cs="Simplified Arabic"/>
                <w:b/>
                <w:bCs/>
                <w:sz w:val="28"/>
                <w:szCs w:val="28"/>
              </w:rPr>
            </w:pPr>
            <w:r w:rsidRPr="00DE14F3">
              <w:rPr>
                <w:rFonts w:ascii="Simplified Arabic" w:eastAsia="Times New Roman" w:hAnsi="Simplified Arabic" w:cs="Simplified Arabic"/>
                <w:b/>
                <w:bCs/>
                <w:sz w:val="28"/>
                <w:szCs w:val="28"/>
                <w:rtl/>
              </w:rPr>
              <w:t>موافق بشدة</w:t>
            </w:r>
          </w:p>
        </w:tc>
      </w:tr>
      <w:tr w:rsidR="00463B3A" w:rsidRPr="00DE14F3" w:rsidTr="00691C37">
        <w:trPr>
          <w:trHeight w:val="2148"/>
        </w:trPr>
        <w:tc>
          <w:tcPr>
            <w:cnfStyle w:val="001000000000"/>
            <w:tcW w:w="0" w:type="auto"/>
            <w:vAlign w:val="center"/>
            <w:hideMark/>
          </w:tcPr>
          <w:p w:rsidR="00463B3A" w:rsidRPr="00DE14F3" w:rsidRDefault="00463B3A" w:rsidP="00E4362F">
            <w:pPr>
              <w:spacing w:line="276" w:lineRule="auto"/>
              <w:jc w:val="center"/>
              <w:rPr>
                <w:rFonts w:ascii="Simplified Arabic" w:eastAsia="Times New Roman" w:hAnsi="Simplified Arabic" w:cs="Simplified Arabic"/>
                <w:b w:val="0"/>
                <w:bCs w:val="0"/>
                <w:sz w:val="28"/>
                <w:szCs w:val="28"/>
              </w:rPr>
            </w:pPr>
            <w:r w:rsidRPr="00DE14F3">
              <w:rPr>
                <w:rFonts w:ascii="Simplified Arabic" w:eastAsia="Times New Roman" w:hAnsi="Simplified Arabic" w:cs="Simplified Arabic"/>
                <w:b w:val="0"/>
                <w:bCs w:val="0"/>
                <w:sz w:val="28"/>
                <w:szCs w:val="28"/>
              </w:rPr>
              <w:t>11</w:t>
            </w:r>
          </w:p>
        </w:tc>
        <w:tc>
          <w:tcPr>
            <w:tcW w:w="0" w:type="auto"/>
            <w:vAlign w:val="center"/>
            <w:hideMark/>
          </w:tcPr>
          <w:p w:rsidR="00463B3A" w:rsidRPr="00DE14F3" w:rsidRDefault="00463B3A" w:rsidP="00E4362F">
            <w:pPr>
              <w:spacing w:line="276" w:lineRule="auto"/>
              <w:jc w:val="center"/>
              <w:cnfStyle w:val="000000000000"/>
              <w:rPr>
                <w:rFonts w:ascii="Simplified Arabic" w:eastAsia="Times New Roman" w:hAnsi="Simplified Arabic" w:cs="Simplified Arabic"/>
                <w:b/>
                <w:bCs/>
                <w:sz w:val="28"/>
                <w:szCs w:val="28"/>
              </w:rPr>
            </w:pPr>
            <w:r w:rsidRPr="00DE14F3">
              <w:rPr>
                <w:rFonts w:ascii="Simplified Arabic" w:eastAsia="Times New Roman" w:hAnsi="Simplified Arabic" w:cs="Simplified Arabic"/>
                <w:b/>
                <w:bCs/>
                <w:sz w:val="28"/>
                <w:szCs w:val="28"/>
                <w:rtl/>
              </w:rPr>
              <w:t>يؤدي الاعتماد المفرط على الخوارزميات إلى تكرار ونمطية المواد المطبوعة</w:t>
            </w:r>
            <w:r w:rsidRPr="00DE14F3">
              <w:rPr>
                <w:rFonts w:ascii="Simplified Arabic" w:eastAsia="Times New Roman" w:hAnsi="Simplified Arabic" w:cs="Simplified Arabic"/>
                <w:b/>
                <w:bCs/>
                <w:sz w:val="28"/>
                <w:szCs w:val="28"/>
              </w:rPr>
              <w:t>.</w:t>
            </w:r>
          </w:p>
        </w:tc>
        <w:tc>
          <w:tcPr>
            <w:tcW w:w="0" w:type="auto"/>
            <w:vAlign w:val="center"/>
            <w:hideMark/>
          </w:tcPr>
          <w:p w:rsidR="00463B3A" w:rsidRPr="00DE14F3" w:rsidRDefault="00463B3A" w:rsidP="00E4362F">
            <w:pPr>
              <w:spacing w:line="276" w:lineRule="auto"/>
              <w:jc w:val="center"/>
              <w:cnfStyle w:val="000000000000"/>
              <w:rPr>
                <w:rFonts w:ascii="Simplified Arabic" w:eastAsia="Times New Roman" w:hAnsi="Simplified Arabic" w:cs="Simplified Arabic"/>
                <w:b/>
                <w:bCs/>
                <w:sz w:val="28"/>
                <w:szCs w:val="28"/>
              </w:rPr>
            </w:pPr>
            <w:r w:rsidRPr="00DE14F3">
              <w:rPr>
                <w:rFonts w:ascii="Simplified Arabic" w:eastAsia="Times New Roman" w:hAnsi="Simplified Arabic" w:cs="Simplified Arabic"/>
                <w:b/>
                <w:bCs/>
                <w:sz w:val="28"/>
                <w:szCs w:val="28"/>
              </w:rPr>
              <w:t>(72.2%)</w:t>
            </w:r>
          </w:p>
        </w:tc>
        <w:tc>
          <w:tcPr>
            <w:tcW w:w="0" w:type="auto"/>
            <w:vAlign w:val="center"/>
            <w:hideMark/>
          </w:tcPr>
          <w:p w:rsidR="00463B3A" w:rsidRPr="00DE14F3" w:rsidRDefault="00431D59" w:rsidP="00431D59">
            <w:pPr>
              <w:spacing w:line="276" w:lineRule="auto"/>
              <w:jc w:val="center"/>
              <w:cnfStyle w:val="000000000000"/>
              <w:rPr>
                <w:rFonts w:ascii="Simplified Arabic" w:eastAsia="Times New Roman" w:hAnsi="Simplified Arabic" w:cs="Simplified Arabic"/>
                <w:b/>
                <w:bCs/>
                <w:sz w:val="28"/>
                <w:szCs w:val="28"/>
              </w:rPr>
            </w:pPr>
            <w:r>
              <w:rPr>
                <w:rFonts w:ascii="Simplified Arabic" w:eastAsia="Times New Roman" w:hAnsi="Simplified Arabic" w:cs="Simplified Arabic"/>
                <w:b/>
                <w:bCs/>
                <w:sz w:val="28"/>
                <w:szCs w:val="28"/>
              </w:rPr>
              <w:t>(</w:t>
            </w:r>
            <w:r w:rsidR="00463B3A" w:rsidRPr="00DE14F3">
              <w:rPr>
                <w:rFonts w:ascii="Simplified Arabic" w:eastAsia="Times New Roman" w:hAnsi="Simplified Arabic" w:cs="Simplified Arabic"/>
                <w:b/>
                <w:bCs/>
                <w:sz w:val="28"/>
                <w:szCs w:val="28"/>
              </w:rPr>
              <w:t>22.2%)</w:t>
            </w:r>
          </w:p>
        </w:tc>
        <w:tc>
          <w:tcPr>
            <w:tcW w:w="0" w:type="auto"/>
            <w:vAlign w:val="center"/>
            <w:hideMark/>
          </w:tcPr>
          <w:p w:rsidR="00463B3A" w:rsidRPr="00DE14F3" w:rsidRDefault="00463B3A" w:rsidP="00E4362F">
            <w:pPr>
              <w:spacing w:line="276" w:lineRule="auto"/>
              <w:jc w:val="center"/>
              <w:cnfStyle w:val="000000000000"/>
              <w:rPr>
                <w:rFonts w:ascii="Simplified Arabic" w:eastAsia="Times New Roman" w:hAnsi="Simplified Arabic" w:cs="Simplified Arabic"/>
                <w:b/>
                <w:bCs/>
                <w:sz w:val="28"/>
                <w:szCs w:val="28"/>
              </w:rPr>
            </w:pPr>
            <w:r w:rsidRPr="00DE14F3">
              <w:rPr>
                <w:rFonts w:ascii="Simplified Arabic" w:eastAsia="Times New Roman" w:hAnsi="Simplified Arabic" w:cs="Simplified Arabic"/>
                <w:b/>
                <w:bCs/>
                <w:sz w:val="28"/>
                <w:szCs w:val="28"/>
              </w:rPr>
              <w:t>(5.6%)</w:t>
            </w:r>
          </w:p>
        </w:tc>
        <w:tc>
          <w:tcPr>
            <w:tcW w:w="0" w:type="auto"/>
            <w:vAlign w:val="center"/>
            <w:hideMark/>
          </w:tcPr>
          <w:p w:rsidR="00463B3A" w:rsidRPr="00DE14F3" w:rsidRDefault="00463B3A" w:rsidP="00E4362F">
            <w:pPr>
              <w:spacing w:line="276" w:lineRule="auto"/>
              <w:jc w:val="center"/>
              <w:cnfStyle w:val="000000000000"/>
              <w:rPr>
                <w:rFonts w:ascii="Simplified Arabic" w:eastAsia="Times New Roman" w:hAnsi="Simplified Arabic" w:cs="Simplified Arabic"/>
                <w:b/>
                <w:bCs/>
                <w:sz w:val="28"/>
                <w:szCs w:val="28"/>
              </w:rPr>
            </w:pPr>
            <w:r w:rsidRPr="00DE14F3">
              <w:rPr>
                <w:rFonts w:ascii="Simplified Arabic" w:eastAsia="Times New Roman" w:hAnsi="Simplified Arabic" w:cs="Simplified Arabic"/>
                <w:b/>
                <w:bCs/>
                <w:sz w:val="28"/>
                <w:szCs w:val="28"/>
              </w:rPr>
              <w:t>2.67</w:t>
            </w:r>
          </w:p>
        </w:tc>
        <w:tc>
          <w:tcPr>
            <w:tcW w:w="0" w:type="auto"/>
            <w:vAlign w:val="center"/>
            <w:hideMark/>
          </w:tcPr>
          <w:p w:rsidR="00463B3A" w:rsidRPr="00DE14F3" w:rsidRDefault="00463B3A" w:rsidP="00E4362F">
            <w:pPr>
              <w:spacing w:line="276" w:lineRule="auto"/>
              <w:jc w:val="center"/>
              <w:cnfStyle w:val="000000000000"/>
              <w:rPr>
                <w:rFonts w:ascii="Simplified Arabic" w:eastAsia="Times New Roman" w:hAnsi="Simplified Arabic" w:cs="Simplified Arabic"/>
                <w:b/>
                <w:bCs/>
                <w:sz w:val="28"/>
                <w:szCs w:val="28"/>
              </w:rPr>
            </w:pPr>
            <w:r w:rsidRPr="00DE14F3">
              <w:rPr>
                <w:rFonts w:ascii="Simplified Arabic" w:eastAsia="Times New Roman" w:hAnsi="Simplified Arabic" w:cs="Simplified Arabic"/>
                <w:b/>
                <w:bCs/>
                <w:sz w:val="28"/>
                <w:szCs w:val="28"/>
                <w:rtl/>
              </w:rPr>
              <w:t>موافق</w:t>
            </w:r>
          </w:p>
        </w:tc>
      </w:tr>
      <w:tr w:rsidR="00463B3A" w:rsidRPr="00DE14F3" w:rsidTr="00691C37">
        <w:trPr>
          <w:cnfStyle w:val="000000100000"/>
          <w:trHeight w:val="2178"/>
        </w:trPr>
        <w:tc>
          <w:tcPr>
            <w:cnfStyle w:val="001000000000"/>
            <w:tcW w:w="0" w:type="auto"/>
            <w:vAlign w:val="center"/>
            <w:hideMark/>
          </w:tcPr>
          <w:p w:rsidR="00463B3A" w:rsidRPr="00DE14F3" w:rsidRDefault="00463B3A" w:rsidP="00E4362F">
            <w:pPr>
              <w:spacing w:line="276" w:lineRule="auto"/>
              <w:jc w:val="center"/>
              <w:rPr>
                <w:rFonts w:ascii="Simplified Arabic" w:eastAsia="Times New Roman" w:hAnsi="Simplified Arabic" w:cs="Simplified Arabic"/>
                <w:b w:val="0"/>
                <w:bCs w:val="0"/>
                <w:sz w:val="28"/>
                <w:szCs w:val="28"/>
              </w:rPr>
            </w:pPr>
            <w:r w:rsidRPr="00DE14F3">
              <w:rPr>
                <w:rFonts w:ascii="Simplified Arabic" w:eastAsia="Times New Roman" w:hAnsi="Simplified Arabic" w:cs="Simplified Arabic"/>
                <w:b w:val="0"/>
                <w:bCs w:val="0"/>
                <w:sz w:val="28"/>
                <w:szCs w:val="28"/>
              </w:rPr>
              <w:t>12</w:t>
            </w:r>
          </w:p>
        </w:tc>
        <w:tc>
          <w:tcPr>
            <w:tcW w:w="0" w:type="auto"/>
            <w:vAlign w:val="center"/>
            <w:hideMark/>
          </w:tcPr>
          <w:p w:rsidR="00463B3A" w:rsidRPr="00DE14F3" w:rsidRDefault="00463B3A" w:rsidP="00E4362F">
            <w:pPr>
              <w:spacing w:line="276" w:lineRule="auto"/>
              <w:jc w:val="center"/>
              <w:cnfStyle w:val="000000100000"/>
              <w:rPr>
                <w:rFonts w:ascii="Simplified Arabic" w:eastAsia="Times New Roman" w:hAnsi="Simplified Arabic" w:cs="Simplified Arabic"/>
                <w:b/>
                <w:bCs/>
                <w:sz w:val="28"/>
                <w:szCs w:val="28"/>
              </w:rPr>
            </w:pPr>
            <w:r w:rsidRPr="00DE14F3">
              <w:rPr>
                <w:rFonts w:ascii="Simplified Arabic" w:eastAsia="Times New Roman" w:hAnsi="Simplified Arabic" w:cs="Simplified Arabic"/>
                <w:b/>
                <w:bCs/>
                <w:sz w:val="28"/>
                <w:szCs w:val="28"/>
                <w:rtl/>
              </w:rPr>
              <w:t>المراجعة البشرية شرط إلزامي لا غنى عنه قبل نشر أي محتوى تولده الآلة</w:t>
            </w:r>
            <w:r w:rsidRPr="00DE14F3">
              <w:rPr>
                <w:rFonts w:ascii="Simplified Arabic" w:eastAsia="Times New Roman" w:hAnsi="Simplified Arabic" w:cs="Simplified Arabic"/>
                <w:b/>
                <w:bCs/>
                <w:sz w:val="28"/>
                <w:szCs w:val="28"/>
              </w:rPr>
              <w:t>.</w:t>
            </w:r>
          </w:p>
        </w:tc>
        <w:tc>
          <w:tcPr>
            <w:tcW w:w="0" w:type="auto"/>
            <w:vAlign w:val="center"/>
            <w:hideMark/>
          </w:tcPr>
          <w:p w:rsidR="00463B3A" w:rsidRPr="00DE14F3" w:rsidRDefault="00463B3A" w:rsidP="00E4362F">
            <w:pPr>
              <w:spacing w:line="276" w:lineRule="auto"/>
              <w:jc w:val="center"/>
              <w:cnfStyle w:val="000000100000"/>
              <w:rPr>
                <w:rFonts w:ascii="Simplified Arabic" w:eastAsia="Times New Roman" w:hAnsi="Simplified Arabic" w:cs="Simplified Arabic"/>
                <w:b/>
                <w:bCs/>
                <w:sz w:val="28"/>
                <w:szCs w:val="28"/>
              </w:rPr>
            </w:pPr>
            <w:r w:rsidRPr="00DE14F3">
              <w:rPr>
                <w:rFonts w:ascii="Simplified Arabic" w:eastAsia="Times New Roman" w:hAnsi="Simplified Arabic" w:cs="Simplified Arabic"/>
                <w:b/>
                <w:bCs/>
                <w:sz w:val="28"/>
                <w:szCs w:val="28"/>
              </w:rPr>
              <w:t>(94.4%)</w:t>
            </w:r>
          </w:p>
        </w:tc>
        <w:tc>
          <w:tcPr>
            <w:tcW w:w="0" w:type="auto"/>
            <w:vAlign w:val="center"/>
            <w:hideMark/>
          </w:tcPr>
          <w:p w:rsidR="00463B3A" w:rsidRPr="00DE14F3" w:rsidRDefault="00463B3A" w:rsidP="00E4362F">
            <w:pPr>
              <w:spacing w:line="276" w:lineRule="auto"/>
              <w:jc w:val="center"/>
              <w:cnfStyle w:val="000000100000"/>
              <w:rPr>
                <w:rFonts w:ascii="Simplified Arabic" w:eastAsia="Times New Roman" w:hAnsi="Simplified Arabic" w:cs="Simplified Arabic"/>
                <w:b/>
                <w:bCs/>
                <w:sz w:val="28"/>
                <w:szCs w:val="28"/>
              </w:rPr>
            </w:pPr>
            <w:r w:rsidRPr="00DE14F3">
              <w:rPr>
                <w:rFonts w:ascii="Simplified Arabic" w:eastAsia="Times New Roman" w:hAnsi="Simplified Arabic" w:cs="Simplified Arabic"/>
                <w:b/>
                <w:bCs/>
                <w:sz w:val="28"/>
                <w:szCs w:val="28"/>
              </w:rPr>
              <w:t xml:space="preserve"> (5.6%)</w:t>
            </w:r>
          </w:p>
        </w:tc>
        <w:tc>
          <w:tcPr>
            <w:tcW w:w="0" w:type="auto"/>
            <w:vAlign w:val="center"/>
            <w:hideMark/>
          </w:tcPr>
          <w:p w:rsidR="00463B3A" w:rsidRPr="00DE14F3" w:rsidRDefault="00463B3A" w:rsidP="00E4362F">
            <w:pPr>
              <w:spacing w:line="276" w:lineRule="auto"/>
              <w:jc w:val="center"/>
              <w:cnfStyle w:val="000000100000"/>
              <w:rPr>
                <w:rFonts w:ascii="Simplified Arabic" w:eastAsia="Times New Roman" w:hAnsi="Simplified Arabic" w:cs="Simplified Arabic"/>
                <w:b/>
                <w:bCs/>
                <w:sz w:val="28"/>
                <w:szCs w:val="28"/>
              </w:rPr>
            </w:pPr>
            <w:r w:rsidRPr="00DE14F3">
              <w:rPr>
                <w:rFonts w:ascii="Simplified Arabic" w:eastAsia="Times New Roman" w:hAnsi="Simplified Arabic" w:cs="Simplified Arabic"/>
                <w:b/>
                <w:bCs/>
                <w:sz w:val="28"/>
                <w:szCs w:val="28"/>
              </w:rPr>
              <w:t>(0.0%)</w:t>
            </w:r>
          </w:p>
        </w:tc>
        <w:tc>
          <w:tcPr>
            <w:tcW w:w="0" w:type="auto"/>
            <w:vAlign w:val="center"/>
            <w:hideMark/>
          </w:tcPr>
          <w:p w:rsidR="00463B3A" w:rsidRPr="00DE14F3" w:rsidRDefault="00463B3A" w:rsidP="00E4362F">
            <w:pPr>
              <w:spacing w:line="276" w:lineRule="auto"/>
              <w:jc w:val="center"/>
              <w:cnfStyle w:val="000000100000"/>
              <w:rPr>
                <w:rFonts w:ascii="Simplified Arabic" w:eastAsia="Times New Roman" w:hAnsi="Simplified Arabic" w:cs="Simplified Arabic"/>
                <w:b/>
                <w:bCs/>
                <w:sz w:val="28"/>
                <w:szCs w:val="28"/>
              </w:rPr>
            </w:pPr>
            <w:r w:rsidRPr="00DE14F3">
              <w:rPr>
                <w:rFonts w:ascii="Simplified Arabic" w:eastAsia="Times New Roman" w:hAnsi="Simplified Arabic" w:cs="Simplified Arabic"/>
                <w:b/>
                <w:bCs/>
                <w:sz w:val="28"/>
                <w:szCs w:val="28"/>
              </w:rPr>
              <w:t>2.94</w:t>
            </w:r>
          </w:p>
        </w:tc>
        <w:tc>
          <w:tcPr>
            <w:tcW w:w="0" w:type="auto"/>
            <w:vAlign w:val="center"/>
            <w:hideMark/>
          </w:tcPr>
          <w:p w:rsidR="00463B3A" w:rsidRPr="00DE14F3" w:rsidRDefault="00463B3A" w:rsidP="00E4362F">
            <w:pPr>
              <w:spacing w:line="276" w:lineRule="auto"/>
              <w:jc w:val="center"/>
              <w:cnfStyle w:val="000000100000"/>
              <w:rPr>
                <w:rFonts w:ascii="Simplified Arabic" w:eastAsia="Times New Roman" w:hAnsi="Simplified Arabic" w:cs="Simplified Arabic"/>
                <w:b/>
                <w:bCs/>
                <w:sz w:val="28"/>
                <w:szCs w:val="28"/>
              </w:rPr>
            </w:pPr>
            <w:r w:rsidRPr="00DE14F3">
              <w:rPr>
                <w:rFonts w:ascii="Simplified Arabic" w:eastAsia="Times New Roman" w:hAnsi="Simplified Arabic" w:cs="Simplified Arabic"/>
                <w:b/>
                <w:bCs/>
                <w:sz w:val="28"/>
                <w:szCs w:val="28"/>
                <w:rtl/>
              </w:rPr>
              <w:t>موافق بشدة</w:t>
            </w:r>
          </w:p>
        </w:tc>
      </w:tr>
    </w:tbl>
    <w:p w:rsidR="008547B4" w:rsidRDefault="008547B4" w:rsidP="00E436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lowKashida"/>
        <w:rPr>
          <w:rFonts w:ascii="Simplified Arabic" w:eastAsia="Times New Roman" w:hAnsi="Simplified Arabic" w:cs="Simplified Arabic"/>
          <w:sz w:val="28"/>
          <w:szCs w:val="28"/>
          <w:rtl/>
        </w:rPr>
      </w:pPr>
    </w:p>
    <w:p w:rsidR="0025625D" w:rsidRDefault="0025625D">
      <w:pPr>
        <w:rPr>
          <w:rFonts w:ascii="Simplified Arabic" w:eastAsia="Times New Roman" w:hAnsi="Simplified Arabic" w:cs="Simplified Arabic"/>
          <w:b/>
          <w:bCs/>
          <w:sz w:val="28"/>
          <w:szCs w:val="28"/>
          <w:rtl/>
        </w:rPr>
      </w:pPr>
      <w:r>
        <w:rPr>
          <w:rFonts w:ascii="Simplified Arabic" w:eastAsia="Times New Roman" w:hAnsi="Simplified Arabic" w:cs="Simplified Arabic"/>
          <w:b/>
          <w:bCs/>
          <w:sz w:val="28"/>
          <w:szCs w:val="28"/>
          <w:rtl/>
        </w:rPr>
        <w:br w:type="page"/>
      </w:r>
    </w:p>
    <w:p w:rsidR="004330A6" w:rsidRPr="00B608D7" w:rsidRDefault="004330A6" w:rsidP="00E436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lowKashida"/>
        <w:rPr>
          <w:rFonts w:ascii="Simplified Arabic" w:eastAsia="Times New Roman" w:hAnsi="Simplified Arabic" w:cs="Simplified Arabic"/>
          <w:b/>
          <w:bCs/>
          <w:sz w:val="28"/>
          <w:szCs w:val="28"/>
        </w:rPr>
      </w:pPr>
      <w:r w:rsidRPr="00B608D7">
        <w:rPr>
          <w:rFonts w:ascii="Simplified Arabic" w:eastAsia="Times New Roman" w:hAnsi="Simplified Arabic" w:cs="Simplified Arabic"/>
          <w:b/>
          <w:bCs/>
          <w:sz w:val="28"/>
          <w:szCs w:val="28"/>
          <w:rtl/>
        </w:rPr>
        <w:lastRenderedPageBreak/>
        <w:t>شكل بياني (4): الدائرة النسبية لمستوى الاتفاق على إجبارية المراجعة البشرية</w:t>
      </w:r>
    </w:p>
    <w:p w:rsidR="008547B4" w:rsidRDefault="008547B4" w:rsidP="00E436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lowKashida"/>
        <w:rPr>
          <w:rFonts w:ascii="Simplified Arabic" w:eastAsia="Times New Roman" w:hAnsi="Simplified Arabic" w:cs="Simplified Arabic"/>
          <w:sz w:val="28"/>
          <w:szCs w:val="28"/>
          <w:rtl/>
        </w:rPr>
      </w:pPr>
    </w:p>
    <w:p w:rsidR="00752AA7" w:rsidRDefault="00431D59" w:rsidP="00E4362F">
      <w:pPr>
        <w:spacing w:before="100" w:beforeAutospacing="1" w:after="100" w:afterAutospacing="1" w:line="276" w:lineRule="auto"/>
        <w:jc w:val="lowKashida"/>
        <w:rPr>
          <w:rFonts w:ascii="Simplified Arabic" w:eastAsia="Times New Roman" w:hAnsi="Simplified Arabic" w:cs="Simplified Arabic"/>
          <w:sz w:val="28"/>
          <w:szCs w:val="28"/>
          <w:rtl/>
        </w:rPr>
      </w:pPr>
      <w:r>
        <w:rPr>
          <w:rFonts w:ascii="Simplified Arabic" w:eastAsia="Times New Roman" w:hAnsi="Simplified Arabic" w:cs="Simplified Arabic"/>
          <w:noProof/>
          <w:sz w:val="28"/>
          <w:szCs w:val="28"/>
          <w:rtl/>
        </w:rPr>
        <w:drawing>
          <wp:inline distT="0" distB="0" distL="0" distR="0">
            <wp:extent cx="6120765" cy="3816169"/>
            <wp:effectExtent l="0" t="0" r="0" b="0"/>
            <wp:docPr id="19" name="صورة 19" descr="C:\Users\DELL\Desktop\صورة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DELL\Desktop\صورة10.png"/>
                    <pic:cNvPicPr>
                      <a:picLocks noChangeAspect="1" noChangeArrowheads="1"/>
                    </pic:cNvPicPr>
                  </pic:nvPicPr>
                  <pic:blipFill>
                    <a:blip r:embed="rId16"/>
                    <a:srcRect/>
                    <a:stretch>
                      <a:fillRect/>
                    </a:stretch>
                  </pic:blipFill>
                  <pic:spPr bwMode="auto">
                    <a:xfrm>
                      <a:off x="0" y="0"/>
                      <a:ext cx="6120765" cy="3816169"/>
                    </a:xfrm>
                    <a:prstGeom prst="rect">
                      <a:avLst/>
                    </a:prstGeom>
                    <a:noFill/>
                    <a:ln w="9525">
                      <a:noFill/>
                      <a:miter lim="800000"/>
                      <a:headEnd/>
                      <a:tailEnd/>
                    </a:ln>
                  </pic:spPr>
                </pic:pic>
              </a:graphicData>
            </a:graphic>
          </wp:inline>
        </w:drawing>
      </w:r>
    </w:p>
    <w:p w:rsidR="004330A6" w:rsidRPr="00C62567" w:rsidRDefault="004330A6" w:rsidP="00E4362F">
      <w:pPr>
        <w:spacing w:before="100" w:beforeAutospacing="1" w:after="100" w:afterAutospacing="1" w:line="276" w:lineRule="auto"/>
        <w:jc w:val="lowKashida"/>
        <w:rPr>
          <w:rFonts w:ascii="Simplified Arabic" w:eastAsia="Times New Roman" w:hAnsi="Simplified Arabic" w:cs="Simplified Arabic"/>
          <w:sz w:val="28"/>
          <w:szCs w:val="28"/>
        </w:rPr>
      </w:pPr>
      <w:r w:rsidRPr="00C62567">
        <w:rPr>
          <w:rFonts w:ascii="Simplified Arabic" w:eastAsia="Times New Roman" w:hAnsi="Simplified Arabic" w:cs="Simplified Arabic"/>
          <w:sz w:val="28"/>
          <w:szCs w:val="28"/>
          <w:rtl/>
        </w:rPr>
        <w:t>تعكس هذه النتائج إدراكاً عميقاً وحذراً لدى العينة؛ فبالرغم من اعترافهم بفائدة السرعة، إلا أن (83.3%) يؤكدون أن المحتوى الآلي مجرد من الروح والحس الإنساني السردي والتحليل المعمق</w:t>
      </w:r>
      <w:r w:rsidRPr="00C62567">
        <w:rPr>
          <w:rFonts w:ascii="Simplified Arabic" w:eastAsia="Times New Roman" w:hAnsi="Simplified Arabic" w:cs="Simplified Arabic"/>
          <w:sz w:val="28"/>
          <w:szCs w:val="28"/>
        </w:rPr>
        <w:t xml:space="preserve">. </w:t>
      </w:r>
      <w:r w:rsidRPr="00C62567">
        <w:rPr>
          <w:rFonts w:ascii="Simplified Arabic" w:eastAsia="Times New Roman" w:hAnsi="Simplified Arabic" w:cs="Simplified Arabic"/>
          <w:sz w:val="28"/>
          <w:szCs w:val="28"/>
          <w:rtl/>
        </w:rPr>
        <w:t>وتجلى هذا الوعي في شبه الإجماع (94.4%) على ضرورة وجود المراجعة البشرية الصارمة، وهو ما يدعم صحة طرح "نموذج العنصر البشري في الحلقة</w:t>
      </w:r>
      <w:r w:rsidRPr="00C62567">
        <w:rPr>
          <w:rFonts w:ascii="Simplified Arabic" w:eastAsia="Times New Roman" w:hAnsi="Simplified Arabic" w:cs="Simplified Arabic"/>
          <w:sz w:val="28"/>
          <w:szCs w:val="28"/>
        </w:rPr>
        <w:t xml:space="preserve">" (Human-in-the-loop) </w:t>
      </w:r>
      <w:r w:rsidRPr="00C62567">
        <w:rPr>
          <w:rFonts w:ascii="Simplified Arabic" w:eastAsia="Times New Roman" w:hAnsi="Simplified Arabic" w:cs="Simplified Arabic"/>
          <w:sz w:val="28"/>
          <w:szCs w:val="28"/>
          <w:rtl/>
        </w:rPr>
        <w:t>لحماية المضمون الصحفي من التزييف أو الجفاف اللغوي</w:t>
      </w:r>
      <w:r w:rsidRPr="00C62567">
        <w:rPr>
          <w:rFonts w:ascii="Simplified Arabic" w:eastAsia="Times New Roman" w:hAnsi="Simplified Arabic" w:cs="Simplified Arabic"/>
          <w:sz w:val="28"/>
          <w:szCs w:val="28"/>
        </w:rPr>
        <w:t xml:space="preserve">. </w:t>
      </w:r>
    </w:p>
    <w:p w:rsidR="00752AA7" w:rsidRDefault="00752AA7" w:rsidP="00E4362F">
      <w:pPr>
        <w:spacing w:before="100" w:beforeAutospacing="1" w:after="100" w:afterAutospacing="1" w:line="276" w:lineRule="auto"/>
        <w:jc w:val="lowKashida"/>
        <w:rPr>
          <w:rFonts w:ascii="Simplified Arabic" w:eastAsia="Times New Roman" w:hAnsi="Simplified Arabic" w:cs="Simplified Arabic"/>
          <w:b/>
          <w:bCs/>
          <w:sz w:val="28"/>
          <w:szCs w:val="28"/>
          <w:rtl/>
        </w:rPr>
      </w:pPr>
    </w:p>
    <w:p w:rsidR="00752AA7" w:rsidRDefault="00752AA7" w:rsidP="00E4362F">
      <w:pPr>
        <w:spacing w:line="276" w:lineRule="auto"/>
        <w:rPr>
          <w:rFonts w:ascii="Simplified Arabic" w:eastAsia="Times New Roman" w:hAnsi="Simplified Arabic" w:cs="Simplified Arabic"/>
          <w:b/>
          <w:bCs/>
          <w:sz w:val="28"/>
          <w:szCs w:val="28"/>
          <w:rtl/>
        </w:rPr>
      </w:pPr>
      <w:r>
        <w:rPr>
          <w:rFonts w:ascii="Simplified Arabic" w:eastAsia="Times New Roman" w:hAnsi="Simplified Arabic" w:cs="Simplified Arabic"/>
          <w:b/>
          <w:bCs/>
          <w:sz w:val="28"/>
          <w:szCs w:val="28"/>
          <w:rtl/>
        </w:rPr>
        <w:br w:type="page"/>
      </w:r>
    </w:p>
    <w:p w:rsidR="004330A6" w:rsidRPr="00C62567" w:rsidRDefault="004330A6" w:rsidP="00E4362F">
      <w:pPr>
        <w:spacing w:before="100" w:beforeAutospacing="1" w:after="100" w:afterAutospacing="1" w:line="276" w:lineRule="auto"/>
        <w:jc w:val="lowKashida"/>
        <w:rPr>
          <w:rFonts w:ascii="Simplified Arabic" w:eastAsia="Times New Roman" w:hAnsi="Simplified Arabic" w:cs="Simplified Arabic"/>
          <w:sz w:val="28"/>
          <w:szCs w:val="28"/>
        </w:rPr>
      </w:pPr>
      <w:r w:rsidRPr="00C62567">
        <w:rPr>
          <w:rFonts w:ascii="Simplified Arabic" w:eastAsia="Times New Roman" w:hAnsi="Simplified Arabic" w:cs="Simplified Arabic"/>
          <w:b/>
          <w:bCs/>
          <w:sz w:val="28"/>
          <w:szCs w:val="28"/>
          <w:rtl/>
        </w:rPr>
        <w:lastRenderedPageBreak/>
        <w:t>جدول (9): إجابات العينة حول التحديات والمعوقات الأخلاقية والمهنية</w:t>
      </w:r>
      <w:r w:rsidRPr="00C62567">
        <w:rPr>
          <w:rFonts w:ascii="Simplified Arabic" w:eastAsia="Times New Roman" w:hAnsi="Simplified Arabic" w:cs="Simplified Arabic"/>
          <w:b/>
          <w:bCs/>
          <w:sz w:val="28"/>
          <w:szCs w:val="28"/>
        </w:rPr>
        <w:t xml:space="preserve"> </w:t>
      </w:r>
    </w:p>
    <w:tbl>
      <w:tblPr>
        <w:tblStyle w:val="2-12"/>
        <w:bidiVisual/>
        <w:tblW w:w="97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11"/>
        <w:gridCol w:w="3835"/>
        <w:gridCol w:w="1180"/>
        <w:gridCol w:w="1180"/>
        <w:gridCol w:w="1180"/>
        <w:gridCol w:w="924"/>
        <w:gridCol w:w="962"/>
      </w:tblGrid>
      <w:tr w:rsidR="006810D8" w:rsidRPr="00DE14F3" w:rsidTr="006810D8">
        <w:trPr>
          <w:cnfStyle w:val="100000000000"/>
          <w:trHeight w:val="1382"/>
        </w:trPr>
        <w:tc>
          <w:tcPr>
            <w:cnfStyle w:val="001000000100"/>
            <w:tcW w:w="0" w:type="auto"/>
            <w:tcBorders>
              <w:top w:val="none" w:sz="0" w:space="0" w:color="auto"/>
              <w:left w:val="none" w:sz="0" w:space="0" w:color="auto"/>
              <w:bottom w:val="none" w:sz="0" w:space="0" w:color="auto"/>
              <w:right w:val="none" w:sz="0" w:space="0" w:color="auto"/>
            </w:tcBorders>
            <w:vAlign w:val="center"/>
            <w:hideMark/>
          </w:tcPr>
          <w:p w:rsidR="006810D8" w:rsidRPr="00DE14F3" w:rsidRDefault="006810D8" w:rsidP="00E4362F">
            <w:pPr>
              <w:spacing w:line="276" w:lineRule="auto"/>
              <w:jc w:val="center"/>
              <w:rPr>
                <w:rFonts w:ascii="Simplified Arabic" w:eastAsia="Times New Roman" w:hAnsi="Simplified Arabic" w:cs="Simplified Arabic"/>
                <w:b w:val="0"/>
                <w:bCs w:val="0"/>
                <w:sz w:val="28"/>
                <w:szCs w:val="28"/>
              </w:rPr>
            </w:pPr>
            <w:r w:rsidRPr="00DE14F3">
              <w:rPr>
                <w:rFonts w:ascii="Simplified Arabic" w:eastAsia="Times New Roman" w:hAnsi="Simplified Arabic" w:cs="Simplified Arabic"/>
                <w:b w:val="0"/>
                <w:bCs w:val="0"/>
                <w:sz w:val="28"/>
                <w:szCs w:val="28"/>
                <w:rtl/>
              </w:rPr>
              <w:t>م</w:t>
            </w:r>
          </w:p>
        </w:tc>
        <w:tc>
          <w:tcPr>
            <w:tcW w:w="0" w:type="auto"/>
            <w:tcBorders>
              <w:top w:val="none" w:sz="0" w:space="0" w:color="auto"/>
              <w:left w:val="none" w:sz="0" w:space="0" w:color="auto"/>
              <w:bottom w:val="none" w:sz="0" w:space="0" w:color="auto"/>
              <w:right w:val="none" w:sz="0" w:space="0" w:color="auto"/>
            </w:tcBorders>
            <w:vAlign w:val="center"/>
            <w:hideMark/>
          </w:tcPr>
          <w:p w:rsidR="006810D8" w:rsidRPr="00DE14F3" w:rsidRDefault="006810D8" w:rsidP="00E4362F">
            <w:pPr>
              <w:spacing w:line="276" w:lineRule="auto"/>
              <w:jc w:val="center"/>
              <w:cnfStyle w:val="100000000000"/>
              <w:rPr>
                <w:rFonts w:ascii="Simplified Arabic" w:eastAsia="Times New Roman" w:hAnsi="Simplified Arabic" w:cs="Simplified Arabic"/>
                <w:b w:val="0"/>
                <w:bCs w:val="0"/>
                <w:sz w:val="28"/>
                <w:szCs w:val="28"/>
              </w:rPr>
            </w:pPr>
            <w:r w:rsidRPr="00DE14F3">
              <w:rPr>
                <w:rFonts w:ascii="Simplified Arabic" w:eastAsia="Times New Roman" w:hAnsi="Simplified Arabic" w:cs="Simplified Arabic"/>
                <w:b w:val="0"/>
                <w:bCs w:val="0"/>
                <w:sz w:val="28"/>
                <w:szCs w:val="28"/>
                <w:rtl/>
              </w:rPr>
              <w:t>العبارة</w:t>
            </w:r>
          </w:p>
        </w:tc>
        <w:tc>
          <w:tcPr>
            <w:tcW w:w="0" w:type="auto"/>
            <w:tcBorders>
              <w:top w:val="none" w:sz="0" w:space="0" w:color="auto"/>
              <w:left w:val="none" w:sz="0" w:space="0" w:color="auto"/>
              <w:bottom w:val="none" w:sz="0" w:space="0" w:color="auto"/>
              <w:right w:val="none" w:sz="0" w:space="0" w:color="auto"/>
            </w:tcBorders>
            <w:vAlign w:val="center"/>
            <w:hideMark/>
          </w:tcPr>
          <w:p w:rsidR="006810D8" w:rsidRPr="00DE14F3" w:rsidRDefault="006810D8" w:rsidP="00E4362F">
            <w:pPr>
              <w:spacing w:line="276" w:lineRule="auto"/>
              <w:jc w:val="center"/>
              <w:cnfStyle w:val="100000000000"/>
              <w:rPr>
                <w:rFonts w:ascii="Simplified Arabic" w:eastAsia="Times New Roman" w:hAnsi="Simplified Arabic" w:cs="Simplified Arabic"/>
                <w:b w:val="0"/>
                <w:bCs w:val="0"/>
                <w:sz w:val="28"/>
                <w:szCs w:val="28"/>
              </w:rPr>
            </w:pPr>
            <w:r w:rsidRPr="00DE14F3">
              <w:rPr>
                <w:rFonts w:ascii="Simplified Arabic" w:eastAsia="Times New Roman" w:hAnsi="Simplified Arabic" w:cs="Simplified Arabic"/>
                <w:b w:val="0"/>
                <w:bCs w:val="0"/>
                <w:sz w:val="28"/>
                <w:szCs w:val="28"/>
                <w:rtl/>
              </w:rPr>
              <w:t>موافق</w:t>
            </w:r>
          </w:p>
        </w:tc>
        <w:tc>
          <w:tcPr>
            <w:tcW w:w="0" w:type="auto"/>
            <w:tcBorders>
              <w:top w:val="none" w:sz="0" w:space="0" w:color="auto"/>
              <w:left w:val="none" w:sz="0" w:space="0" w:color="auto"/>
              <w:bottom w:val="none" w:sz="0" w:space="0" w:color="auto"/>
              <w:right w:val="none" w:sz="0" w:space="0" w:color="auto"/>
            </w:tcBorders>
            <w:vAlign w:val="center"/>
            <w:hideMark/>
          </w:tcPr>
          <w:p w:rsidR="006810D8" w:rsidRPr="00DE14F3" w:rsidRDefault="006810D8" w:rsidP="00E4362F">
            <w:pPr>
              <w:spacing w:line="276" w:lineRule="auto"/>
              <w:jc w:val="center"/>
              <w:cnfStyle w:val="100000000000"/>
              <w:rPr>
                <w:rFonts w:ascii="Simplified Arabic" w:eastAsia="Times New Roman" w:hAnsi="Simplified Arabic" w:cs="Simplified Arabic"/>
                <w:b w:val="0"/>
                <w:bCs w:val="0"/>
                <w:sz w:val="28"/>
                <w:szCs w:val="28"/>
              </w:rPr>
            </w:pPr>
            <w:r w:rsidRPr="00DE14F3">
              <w:rPr>
                <w:rFonts w:ascii="Simplified Arabic" w:eastAsia="Times New Roman" w:hAnsi="Simplified Arabic" w:cs="Simplified Arabic"/>
                <w:b w:val="0"/>
                <w:bCs w:val="0"/>
                <w:sz w:val="28"/>
                <w:szCs w:val="28"/>
                <w:rtl/>
              </w:rPr>
              <w:t>محايد</w:t>
            </w:r>
          </w:p>
        </w:tc>
        <w:tc>
          <w:tcPr>
            <w:tcW w:w="0" w:type="auto"/>
            <w:tcBorders>
              <w:top w:val="none" w:sz="0" w:space="0" w:color="auto"/>
              <w:left w:val="none" w:sz="0" w:space="0" w:color="auto"/>
              <w:bottom w:val="none" w:sz="0" w:space="0" w:color="auto"/>
              <w:right w:val="none" w:sz="0" w:space="0" w:color="auto"/>
            </w:tcBorders>
            <w:vAlign w:val="center"/>
            <w:hideMark/>
          </w:tcPr>
          <w:p w:rsidR="006810D8" w:rsidRPr="00DE14F3" w:rsidRDefault="006810D8" w:rsidP="00E4362F">
            <w:pPr>
              <w:spacing w:line="276" w:lineRule="auto"/>
              <w:jc w:val="center"/>
              <w:cnfStyle w:val="100000000000"/>
              <w:rPr>
                <w:rFonts w:ascii="Simplified Arabic" w:eastAsia="Times New Roman" w:hAnsi="Simplified Arabic" w:cs="Simplified Arabic"/>
                <w:b w:val="0"/>
                <w:bCs w:val="0"/>
                <w:sz w:val="28"/>
                <w:szCs w:val="28"/>
              </w:rPr>
            </w:pPr>
            <w:r w:rsidRPr="00DE14F3">
              <w:rPr>
                <w:rFonts w:ascii="Simplified Arabic" w:eastAsia="Times New Roman" w:hAnsi="Simplified Arabic" w:cs="Simplified Arabic"/>
                <w:b w:val="0"/>
                <w:bCs w:val="0"/>
                <w:sz w:val="28"/>
                <w:szCs w:val="28"/>
                <w:rtl/>
              </w:rPr>
              <w:t>غير موافق</w:t>
            </w:r>
          </w:p>
        </w:tc>
        <w:tc>
          <w:tcPr>
            <w:tcW w:w="0" w:type="auto"/>
            <w:tcBorders>
              <w:top w:val="none" w:sz="0" w:space="0" w:color="auto"/>
              <w:left w:val="none" w:sz="0" w:space="0" w:color="auto"/>
              <w:bottom w:val="none" w:sz="0" w:space="0" w:color="auto"/>
              <w:right w:val="none" w:sz="0" w:space="0" w:color="auto"/>
            </w:tcBorders>
            <w:vAlign w:val="center"/>
            <w:hideMark/>
          </w:tcPr>
          <w:p w:rsidR="006810D8" w:rsidRPr="00DE14F3" w:rsidRDefault="006810D8" w:rsidP="00E4362F">
            <w:pPr>
              <w:spacing w:line="276" w:lineRule="auto"/>
              <w:jc w:val="center"/>
              <w:cnfStyle w:val="100000000000"/>
              <w:rPr>
                <w:rFonts w:ascii="Simplified Arabic" w:eastAsia="Times New Roman" w:hAnsi="Simplified Arabic" w:cs="Simplified Arabic"/>
                <w:b w:val="0"/>
                <w:bCs w:val="0"/>
                <w:sz w:val="28"/>
                <w:szCs w:val="28"/>
              </w:rPr>
            </w:pPr>
            <w:r w:rsidRPr="00DE14F3">
              <w:rPr>
                <w:rFonts w:ascii="Simplified Arabic" w:eastAsia="Times New Roman" w:hAnsi="Simplified Arabic" w:cs="Simplified Arabic"/>
                <w:b w:val="0"/>
                <w:bCs w:val="0"/>
                <w:sz w:val="28"/>
                <w:szCs w:val="28"/>
                <w:rtl/>
              </w:rPr>
              <w:t>المتوسط</w:t>
            </w:r>
          </w:p>
        </w:tc>
        <w:tc>
          <w:tcPr>
            <w:tcW w:w="0" w:type="auto"/>
            <w:tcBorders>
              <w:top w:val="none" w:sz="0" w:space="0" w:color="auto"/>
              <w:left w:val="none" w:sz="0" w:space="0" w:color="auto"/>
              <w:bottom w:val="none" w:sz="0" w:space="0" w:color="auto"/>
              <w:right w:val="none" w:sz="0" w:space="0" w:color="auto"/>
            </w:tcBorders>
            <w:vAlign w:val="center"/>
            <w:hideMark/>
          </w:tcPr>
          <w:p w:rsidR="006810D8" w:rsidRPr="00DE14F3" w:rsidRDefault="006810D8" w:rsidP="00E4362F">
            <w:pPr>
              <w:spacing w:line="276" w:lineRule="auto"/>
              <w:jc w:val="center"/>
              <w:cnfStyle w:val="100000000000"/>
              <w:rPr>
                <w:rFonts w:ascii="Simplified Arabic" w:eastAsia="Times New Roman" w:hAnsi="Simplified Arabic" w:cs="Simplified Arabic"/>
                <w:b w:val="0"/>
                <w:bCs w:val="0"/>
                <w:sz w:val="28"/>
                <w:szCs w:val="28"/>
              </w:rPr>
            </w:pPr>
            <w:r w:rsidRPr="00DE14F3">
              <w:rPr>
                <w:rFonts w:ascii="Simplified Arabic" w:eastAsia="Times New Roman" w:hAnsi="Simplified Arabic" w:cs="Simplified Arabic"/>
                <w:b w:val="0"/>
                <w:bCs w:val="0"/>
                <w:sz w:val="28"/>
                <w:szCs w:val="28"/>
                <w:rtl/>
              </w:rPr>
              <w:t>الاتجاه العام</w:t>
            </w:r>
          </w:p>
        </w:tc>
      </w:tr>
      <w:tr w:rsidR="006810D8" w:rsidRPr="00DE14F3" w:rsidTr="006810D8">
        <w:trPr>
          <w:cnfStyle w:val="000000100000"/>
          <w:trHeight w:val="2424"/>
        </w:trPr>
        <w:tc>
          <w:tcPr>
            <w:cnfStyle w:val="001000000000"/>
            <w:tcW w:w="0" w:type="auto"/>
            <w:tcBorders>
              <w:left w:val="none" w:sz="0" w:space="0" w:color="auto"/>
              <w:bottom w:val="none" w:sz="0" w:space="0" w:color="auto"/>
              <w:right w:val="none" w:sz="0" w:space="0" w:color="auto"/>
            </w:tcBorders>
            <w:vAlign w:val="center"/>
            <w:hideMark/>
          </w:tcPr>
          <w:p w:rsidR="006810D8" w:rsidRPr="00DE14F3" w:rsidRDefault="006810D8" w:rsidP="00E4362F">
            <w:pPr>
              <w:spacing w:line="276" w:lineRule="auto"/>
              <w:jc w:val="center"/>
              <w:rPr>
                <w:rFonts w:ascii="Simplified Arabic" w:eastAsia="Times New Roman" w:hAnsi="Simplified Arabic" w:cs="Simplified Arabic"/>
                <w:b w:val="0"/>
                <w:bCs w:val="0"/>
                <w:sz w:val="28"/>
                <w:szCs w:val="28"/>
              </w:rPr>
            </w:pPr>
            <w:r w:rsidRPr="00DE14F3">
              <w:rPr>
                <w:rFonts w:ascii="Simplified Arabic" w:eastAsia="Times New Roman" w:hAnsi="Simplified Arabic" w:cs="Simplified Arabic"/>
                <w:b w:val="0"/>
                <w:bCs w:val="0"/>
                <w:sz w:val="28"/>
                <w:szCs w:val="28"/>
              </w:rPr>
              <w:t>13</w:t>
            </w:r>
          </w:p>
        </w:tc>
        <w:tc>
          <w:tcPr>
            <w:tcW w:w="0" w:type="auto"/>
            <w:vAlign w:val="center"/>
            <w:hideMark/>
          </w:tcPr>
          <w:p w:rsidR="006810D8" w:rsidRPr="00DE14F3" w:rsidRDefault="006810D8" w:rsidP="00E4362F">
            <w:pPr>
              <w:spacing w:line="276" w:lineRule="auto"/>
              <w:jc w:val="center"/>
              <w:cnfStyle w:val="000000100000"/>
              <w:rPr>
                <w:rFonts w:ascii="Simplified Arabic" w:eastAsia="Times New Roman" w:hAnsi="Simplified Arabic" w:cs="Simplified Arabic"/>
                <w:b/>
                <w:bCs/>
                <w:sz w:val="28"/>
                <w:szCs w:val="28"/>
              </w:rPr>
            </w:pPr>
            <w:r w:rsidRPr="00DE14F3">
              <w:rPr>
                <w:rFonts w:ascii="Simplified Arabic" w:eastAsia="Times New Roman" w:hAnsi="Simplified Arabic" w:cs="Simplified Arabic"/>
                <w:b/>
                <w:bCs/>
                <w:sz w:val="28"/>
                <w:szCs w:val="28"/>
                <w:rtl/>
              </w:rPr>
              <w:t>أواجه صعوبة في فهم بعض الأدوات للسياقات الثقافية واللغوية العميقة</w:t>
            </w:r>
            <w:r w:rsidRPr="00DE14F3">
              <w:rPr>
                <w:rFonts w:ascii="Simplified Arabic" w:eastAsia="Times New Roman" w:hAnsi="Simplified Arabic" w:cs="Simplified Arabic"/>
                <w:b/>
                <w:bCs/>
                <w:sz w:val="28"/>
                <w:szCs w:val="28"/>
              </w:rPr>
              <w:t>.</w:t>
            </w:r>
          </w:p>
        </w:tc>
        <w:tc>
          <w:tcPr>
            <w:tcW w:w="0" w:type="auto"/>
            <w:vAlign w:val="center"/>
            <w:hideMark/>
          </w:tcPr>
          <w:p w:rsidR="006810D8" w:rsidRPr="00DE14F3" w:rsidRDefault="006810D8" w:rsidP="00E4362F">
            <w:pPr>
              <w:spacing w:line="276" w:lineRule="auto"/>
              <w:jc w:val="center"/>
              <w:cnfStyle w:val="000000100000"/>
              <w:rPr>
                <w:rFonts w:ascii="Simplified Arabic" w:eastAsia="Times New Roman" w:hAnsi="Simplified Arabic" w:cs="Simplified Arabic"/>
                <w:b/>
                <w:bCs/>
                <w:sz w:val="28"/>
                <w:szCs w:val="28"/>
              </w:rPr>
            </w:pPr>
            <w:r w:rsidRPr="00DE14F3">
              <w:rPr>
                <w:rFonts w:ascii="Simplified Arabic" w:eastAsia="Times New Roman" w:hAnsi="Simplified Arabic" w:cs="Simplified Arabic"/>
                <w:b/>
                <w:bCs/>
                <w:sz w:val="28"/>
                <w:szCs w:val="28"/>
              </w:rPr>
              <w:t>(66.7%)</w:t>
            </w:r>
          </w:p>
        </w:tc>
        <w:tc>
          <w:tcPr>
            <w:tcW w:w="0" w:type="auto"/>
            <w:vAlign w:val="center"/>
            <w:hideMark/>
          </w:tcPr>
          <w:p w:rsidR="006810D8" w:rsidRPr="00DE14F3" w:rsidRDefault="006810D8" w:rsidP="00E4362F">
            <w:pPr>
              <w:spacing w:line="276" w:lineRule="auto"/>
              <w:jc w:val="center"/>
              <w:cnfStyle w:val="000000100000"/>
              <w:rPr>
                <w:rFonts w:ascii="Simplified Arabic" w:eastAsia="Times New Roman" w:hAnsi="Simplified Arabic" w:cs="Simplified Arabic"/>
                <w:b/>
                <w:bCs/>
                <w:sz w:val="28"/>
                <w:szCs w:val="28"/>
              </w:rPr>
            </w:pPr>
            <w:r w:rsidRPr="00DE14F3">
              <w:rPr>
                <w:rFonts w:ascii="Simplified Arabic" w:eastAsia="Times New Roman" w:hAnsi="Simplified Arabic" w:cs="Simplified Arabic"/>
                <w:b/>
                <w:bCs/>
                <w:sz w:val="28"/>
                <w:szCs w:val="28"/>
              </w:rPr>
              <w:t>(22.2%)</w:t>
            </w:r>
          </w:p>
        </w:tc>
        <w:tc>
          <w:tcPr>
            <w:tcW w:w="0" w:type="auto"/>
            <w:vAlign w:val="center"/>
            <w:hideMark/>
          </w:tcPr>
          <w:p w:rsidR="006810D8" w:rsidRPr="00DE14F3" w:rsidRDefault="006810D8" w:rsidP="00E4362F">
            <w:pPr>
              <w:spacing w:line="276" w:lineRule="auto"/>
              <w:jc w:val="center"/>
              <w:cnfStyle w:val="000000100000"/>
              <w:rPr>
                <w:rFonts w:ascii="Simplified Arabic" w:eastAsia="Times New Roman" w:hAnsi="Simplified Arabic" w:cs="Simplified Arabic"/>
                <w:b/>
                <w:bCs/>
                <w:sz w:val="28"/>
                <w:szCs w:val="28"/>
              </w:rPr>
            </w:pPr>
            <w:r w:rsidRPr="00DE14F3">
              <w:rPr>
                <w:rFonts w:ascii="Simplified Arabic" w:eastAsia="Times New Roman" w:hAnsi="Simplified Arabic" w:cs="Simplified Arabic"/>
                <w:b/>
                <w:bCs/>
                <w:sz w:val="28"/>
                <w:szCs w:val="28"/>
              </w:rPr>
              <w:t>(11.1%)</w:t>
            </w:r>
          </w:p>
        </w:tc>
        <w:tc>
          <w:tcPr>
            <w:tcW w:w="0" w:type="auto"/>
            <w:vAlign w:val="center"/>
            <w:hideMark/>
          </w:tcPr>
          <w:p w:rsidR="006810D8" w:rsidRPr="00DE14F3" w:rsidRDefault="006810D8" w:rsidP="00E4362F">
            <w:pPr>
              <w:spacing w:line="276" w:lineRule="auto"/>
              <w:jc w:val="center"/>
              <w:cnfStyle w:val="000000100000"/>
              <w:rPr>
                <w:rFonts w:ascii="Simplified Arabic" w:eastAsia="Times New Roman" w:hAnsi="Simplified Arabic" w:cs="Simplified Arabic"/>
                <w:b/>
                <w:bCs/>
                <w:sz w:val="28"/>
                <w:szCs w:val="28"/>
              </w:rPr>
            </w:pPr>
            <w:r w:rsidRPr="00DE14F3">
              <w:rPr>
                <w:rFonts w:ascii="Simplified Arabic" w:eastAsia="Times New Roman" w:hAnsi="Simplified Arabic" w:cs="Simplified Arabic"/>
                <w:b/>
                <w:bCs/>
                <w:sz w:val="28"/>
                <w:szCs w:val="28"/>
              </w:rPr>
              <w:t>2.56</w:t>
            </w:r>
          </w:p>
        </w:tc>
        <w:tc>
          <w:tcPr>
            <w:tcW w:w="0" w:type="auto"/>
            <w:vAlign w:val="center"/>
            <w:hideMark/>
          </w:tcPr>
          <w:p w:rsidR="006810D8" w:rsidRPr="00DE14F3" w:rsidRDefault="006810D8" w:rsidP="00E4362F">
            <w:pPr>
              <w:spacing w:line="276" w:lineRule="auto"/>
              <w:jc w:val="center"/>
              <w:cnfStyle w:val="000000100000"/>
              <w:rPr>
                <w:rFonts w:ascii="Simplified Arabic" w:eastAsia="Times New Roman" w:hAnsi="Simplified Arabic" w:cs="Simplified Arabic"/>
                <w:b/>
                <w:bCs/>
                <w:sz w:val="28"/>
                <w:szCs w:val="28"/>
              </w:rPr>
            </w:pPr>
            <w:r w:rsidRPr="00DE14F3">
              <w:rPr>
                <w:rFonts w:ascii="Simplified Arabic" w:eastAsia="Times New Roman" w:hAnsi="Simplified Arabic" w:cs="Simplified Arabic"/>
                <w:b/>
                <w:bCs/>
                <w:sz w:val="28"/>
                <w:szCs w:val="28"/>
                <w:rtl/>
              </w:rPr>
              <w:t>موافق</w:t>
            </w:r>
          </w:p>
        </w:tc>
      </w:tr>
      <w:tr w:rsidR="006810D8" w:rsidRPr="00DE14F3" w:rsidTr="006810D8">
        <w:trPr>
          <w:trHeight w:val="2736"/>
        </w:trPr>
        <w:tc>
          <w:tcPr>
            <w:cnfStyle w:val="001000000000"/>
            <w:tcW w:w="0" w:type="auto"/>
            <w:tcBorders>
              <w:left w:val="none" w:sz="0" w:space="0" w:color="auto"/>
              <w:bottom w:val="none" w:sz="0" w:space="0" w:color="auto"/>
              <w:right w:val="none" w:sz="0" w:space="0" w:color="auto"/>
            </w:tcBorders>
            <w:vAlign w:val="center"/>
            <w:hideMark/>
          </w:tcPr>
          <w:p w:rsidR="006810D8" w:rsidRPr="00DE14F3" w:rsidRDefault="006810D8" w:rsidP="00E4362F">
            <w:pPr>
              <w:spacing w:line="276" w:lineRule="auto"/>
              <w:jc w:val="center"/>
              <w:rPr>
                <w:rFonts w:ascii="Simplified Arabic" w:eastAsia="Times New Roman" w:hAnsi="Simplified Arabic" w:cs="Simplified Arabic"/>
                <w:b w:val="0"/>
                <w:bCs w:val="0"/>
                <w:sz w:val="28"/>
                <w:szCs w:val="28"/>
              </w:rPr>
            </w:pPr>
            <w:r w:rsidRPr="00DE14F3">
              <w:rPr>
                <w:rFonts w:ascii="Simplified Arabic" w:eastAsia="Times New Roman" w:hAnsi="Simplified Arabic" w:cs="Simplified Arabic"/>
                <w:b w:val="0"/>
                <w:bCs w:val="0"/>
                <w:sz w:val="28"/>
                <w:szCs w:val="28"/>
              </w:rPr>
              <w:t>14</w:t>
            </w:r>
          </w:p>
        </w:tc>
        <w:tc>
          <w:tcPr>
            <w:tcW w:w="0" w:type="auto"/>
            <w:vAlign w:val="center"/>
            <w:hideMark/>
          </w:tcPr>
          <w:p w:rsidR="006810D8" w:rsidRPr="00DE14F3" w:rsidRDefault="006810D8" w:rsidP="00E4362F">
            <w:pPr>
              <w:spacing w:line="276" w:lineRule="auto"/>
              <w:jc w:val="center"/>
              <w:cnfStyle w:val="000000000000"/>
              <w:rPr>
                <w:rFonts w:ascii="Simplified Arabic" w:eastAsia="Times New Roman" w:hAnsi="Simplified Arabic" w:cs="Simplified Arabic"/>
                <w:b/>
                <w:bCs/>
                <w:sz w:val="28"/>
                <w:szCs w:val="28"/>
              </w:rPr>
            </w:pPr>
            <w:r w:rsidRPr="00DE14F3">
              <w:rPr>
                <w:rFonts w:ascii="Simplified Arabic" w:eastAsia="Times New Roman" w:hAnsi="Simplified Arabic" w:cs="Simplified Arabic"/>
                <w:b/>
                <w:bCs/>
                <w:sz w:val="28"/>
                <w:szCs w:val="28"/>
                <w:rtl/>
              </w:rPr>
              <w:t>تعاني المؤسسات الصحفية من غياب السياسات والمواثيق الأخلاقية المحددة لاستخدام الآلة</w:t>
            </w:r>
            <w:r w:rsidRPr="00DE14F3">
              <w:rPr>
                <w:rFonts w:ascii="Simplified Arabic" w:eastAsia="Times New Roman" w:hAnsi="Simplified Arabic" w:cs="Simplified Arabic"/>
                <w:b/>
                <w:bCs/>
                <w:sz w:val="28"/>
                <w:szCs w:val="28"/>
              </w:rPr>
              <w:t>.</w:t>
            </w:r>
          </w:p>
        </w:tc>
        <w:tc>
          <w:tcPr>
            <w:tcW w:w="0" w:type="auto"/>
            <w:vAlign w:val="center"/>
            <w:hideMark/>
          </w:tcPr>
          <w:p w:rsidR="006810D8" w:rsidRPr="00DE14F3" w:rsidRDefault="006810D8" w:rsidP="00E4362F">
            <w:pPr>
              <w:spacing w:line="276" w:lineRule="auto"/>
              <w:jc w:val="center"/>
              <w:cnfStyle w:val="000000000000"/>
              <w:rPr>
                <w:rFonts w:ascii="Simplified Arabic" w:eastAsia="Times New Roman" w:hAnsi="Simplified Arabic" w:cs="Simplified Arabic"/>
                <w:b/>
                <w:bCs/>
                <w:sz w:val="28"/>
                <w:szCs w:val="28"/>
              </w:rPr>
            </w:pPr>
            <w:r w:rsidRPr="00DE14F3">
              <w:rPr>
                <w:rFonts w:ascii="Simplified Arabic" w:eastAsia="Times New Roman" w:hAnsi="Simplified Arabic" w:cs="Simplified Arabic"/>
                <w:b/>
                <w:bCs/>
                <w:sz w:val="28"/>
                <w:szCs w:val="28"/>
              </w:rPr>
              <w:t>(77.8%)</w:t>
            </w:r>
          </w:p>
        </w:tc>
        <w:tc>
          <w:tcPr>
            <w:tcW w:w="0" w:type="auto"/>
            <w:vAlign w:val="center"/>
            <w:hideMark/>
          </w:tcPr>
          <w:p w:rsidR="006810D8" w:rsidRPr="00DE14F3" w:rsidRDefault="006810D8" w:rsidP="00E4362F">
            <w:pPr>
              <w:spacing w:line="276" w:lineRule="auto"/>
              <w:jc w:val="center"/>
              <w:cnfStyle w:val="000000000000"/>
              <w:rPr>
                <w:rFonts w:ascii="Simplified Arabic" w:eastAsia="Times New Roman" w:hAnsi="Simplified Arabic" w:cs="Simplified Arabic"/>
                <w:b/>
                <w:bCs/>
                <w:sz w:val="28"/>
                <w:szCs w:val="28"/>
              </w:rPr>
            </w:pPr>
            <w:r w:rsidRPr="00DE14F3">
              <w:rPr>
                <w:rFonts w:ascii="Simplified Arabic" w:eastAsia="Times New Roman" w:hAnsi="Simplified Arabic" w:cs="Simplified Arabic"/>
                <w:b/>
                <w:bCs/>
                <w:sz w:val="28"/>
                <w:szCs w:val="28"/>
              </w:rPr>
              <w:t>(16.7%)</w:t>
            </w:r>
          </w:p>
        </w:tc>
        <w:tc>
          <w:tcPr>
            <w:tcW w:w="0" w:type="auto"/>
            <w:vAlign w:val="center"/>
            <w:hideMark/>
          </w:tcPr>
          <w:p w:rsidR="006810D8" w:rsidRPr="00DE14F3" w:rsidRDefault="006810D8" w:rsidP="00E4362F">
            <w:pPr>
              <w:spacing w:line="276" w:lineRule="auto"/>
              <w:jc w:val="center"/>
              <w:cnfStyle w:val="000000000000"/>
              <w:rPr>
                <w:rFonts w:ascii="Simplified Arabic" w:eastAsia="Times New Roman" w:hAnsi="Simplified Arabic" w:cs="Simplified Arabic"/>
                <w:b/>
                <w:bCs/>
                <w:sz w:val="28"/>
                <w:szCs w:val="28"/>
              </w:rPr>
            </w:pPr>
            <w:r w:rsidRPr="00DE14F3">
              <w:rPr>
                <w:rFonts w:ascii="Simplified Arabic" w:eastAsia="Times New Roman" w:hAnsi="Simplified Arabic" w:cs="Simplified Arabic"/>
                <w:b/>
                <w:bCs/>
                <w:sz w:val="28"/>
                <w:szCs w:val="28"/>
              </w:rPr>
              <w:t xml:space="preserve"> (5.6%)</w:t>
            </w:r>
          </w:p>
        </w:tc>
        <w:tc>
          <w:tcPr>
            <w:tcW w:w="0" w:type="auto"/>
            <w:vAlign w:val="center"/>
            <w:hideMark/>
          </w:tcPr>
          <w:p w:rsidR="006810D8" w:rsidRPr="00DE14F3" w:rsidRDefault="006810D8" w:rsidP="00E4362F">
            <w:pPr>
              <w:spacing w:line="276" w:lineRule="auto"/>
              <w:jc w:val="center"/>
              <w:cnfStyle w:val="000000000000"/>
              <w:rPr>
                <w:rFonts w:ascii="Simplified Arabic" w:eastAsia="Times New Roman" w:hAnsi="Simplified Arabic" w:cs="Simplified Arabic"/>
                <w:b/>
                <w:bCs/>
                <w:sz w:val="28"/>
                <w:szCs w:val="28"/>
              </w:rPr>
            </w:pPr>
            <w:r w:rsidRPr="00DE14F3">
              <w:rPr>
                <w:rFonts w:ascii="Simplified Arabic" w:eastAsia="Times New Roman" w:hAnsi="Simplified Arabic" w:cs="Simplified Arabic"/>
                <w:b/>
                <w:bCs/>
                <w:sz w:val="28"/>
                <w:szCs w:val="28"/>
              </w:rPr>
              <w:t>2.72</w:t>
            </w:r>
          </w:p>
        </w:tc>
        <w:tc>
          <w:tcPr>
            <w:tcW w:w="0" w:type="auto"/>
            <w:vAlign w:val="center"/>
            <w:hideMark/>
          </w:tcPr>
          <w:p w:rsidR="006810D8" w:rsidRPr="00DE14F3" w:rsidRDefault="006810D8" w:rsidP="00E4362F">
            <w:pPr>
              <w:spacing w:line="276" w:lineRule="auto"/>
              <w:jc w:val="center"/>
              <w:cnfStyle w:val="000000000000"/>
              <w:rPr>
                <w:rFonts w:ascii="Simplified Arabic" w:eastAsia="Times New Roman" w:hAnsi="Simplified Arabic" w:cs="Simplified Arabic"/>
                <w:b/>
                <w:bCs/>
                <w:sz w:val="28"/>
                <w:szCs w:val="28"/>
              </w:rPr>
            </w:pPr>
            <w:r w:rsidRPr="00DE14F3">
              <w:rPr>
                <w:rFonts w:ascii="Simplified Arabic" w:eastAsia="Times New Roman" w:hAnsi="Simplified Arabic" w:cs="Simplified Arabic"/>
                <w:b/>
                <w:bCs/>
                <w:sz w:val="28"/>
                <w:szCs w:val="28"/>
                <w:rtl/>
              </w:rPr>
              <w:t>موافق بشدة</w:t>
            </w:r>
          </w:p>
        </w:tc>
      </w:tr>
      <w:tr w:rsidR="006810D8" w:rsidRPr="00DE14F3" w:rsidTr="006810D8">
        <w:trPr>
          <w:cnfStyle w:val="000000100000"/>
          <w:trHeight w:val="2763"/>
        </w:trPr>
        <w:tc>
          <w:tcPr>
            <w:cnfStyle w:val="001000000000"/>
            <w:tcW w:w="0" w:type="auto"/>
            <w:tcBorders>
              <w:left w:val="none" w:sz="0" w:space="0" w:color="auto"/>
              <w:bottom w:val="none" w:sz="0" w:space="0" w:color="auto"/>
              <w:right w:val="none" w:sz="0" w:space="0" w:color="auto"/>
            </w:tcBorders>
            <w:vAlign w:val="center"/>
            <w:hideMark/>
          </w:tcPr>
          <w:p w:rsidR="006810D8" w:rsidRPr="00DE14F3" w:rsidRDefault="006810D8" w:rsidP="00E4362F">
            <w:pPr>
              <w:spacing w:line="276" w:lineRule="auto"/>
              <w:jc w:val="center"/>
              <w:rPr>
                <w:rFonts w:ascii="Simplified Arabic" w:eastAsia="Times New Roman" w:hAnsi="Simplified Arabic" w:cs="Simplified Arabic"/>
                <w:b w:val="0"/>
                <w:bCs w:val="0"/>
                <w:sz w:val="28"/>
                <w:szCs w:val="28"/>
              </w:rPr>
            </w:pPr>
            <w:r w:rsidRPr="00DE14F3">
              <w:rPr>
                <w:rFonts w:ascii="Simplified Arabic" w:eastAsia="Times New Roman" w:hAnsi="Simplified Arabic" w:cs="Simplified Arabic"/>
                <w:b w:val="0"/>
                <w:bCs w:val="0"/>
                <w:sz w:val="28"/>
                <w:szCs w:val="28"/>
              </w:rPr>
              <w:t>15</w:t>
            </w:r>
          </w:p>
        </w:tc>
        <w:tc>
          <w:tcPr>
            <w:tcW w:w="0" w:type="auto"/>
            <w:vAlign w:val="center"/>
            <w:hideMark/>
          </w:tcPr>
          <w:p w:rsidR="006810D8" w:rsidRPr="00DE14F3" w:rsidRDefault="006810D8" w:rsidP="00E4362F">
            <w:pPr>
              <w:spacing w:line="276" w:lineRule="auto"/>
              <w:jc w:val="center"/>
              <w:cnfStyle w:val="000000100000"/>
              <w:rPr>
                <w:rFonts w:ascii="Simplified Arabic" w:eastAsia="Times New Roman" w:hAnsi="Simplified Arabic" w:cs="Simplified Arabic"/>
                <w:b/>
                <w:bCs/>
                <w:sz w:val="28"/>
                <w:szCs w:val="28"/>
              </w:rPr>
            </w:pPr>
            <w:r w:rsidRPr="00DE14F3">
              <w:rPr>
                <w:rFonts w:ascii="Simplified Arabic" w:eastAsia="Times New Roman" w:hAnsi="Simplified Arabic" w:cs="Simplified Arabic"/>
                <w:b/>
                <w:bCs/>
                <w:sz w:val="28"/>
                <w:szCs w:val="28"/>
                <w:rtl/>
              </w:rPr>
              <w:t>يمثل التطور المتسارع للأتمتة هاجساً لي بخصوص مستقبل الوظائف الصحفية</w:t>
            </w:r>
            <w:r w:rsidRPr="00DE14F3">
              <w:rPr>
                <w:rFonts w:ascii="Simplified Arabic" w:eastAsia="Times New Roman" w:hAnsi="Simplified Arabic" w:cs="Simplified Arabic"/>
                <w:b/>
                <w:bCs/>
                <w:sz w:val="28"/>
                <w:szCs w:val="28"/>
              </w:rPr>
              <w:t>.</w:t>
            </w:r>
          </w:p>
        </w:tc>
        <w:tc>
          <w:tcPr>
            <w:tcW w:w="0" w:type="auto"/>
            <w:vAlign w:val="center"/>
            <w:hideMark/>
          </w:tcPr>
          <w:p w:rsidR="006810D8" w:rsidRPr="00DE14F3" w:rsidRDefault="006810D8" w:rsidP="00E4362F">
            <w:pPr>
              <w:spacing w:line="276" w:lineRule="auto"/>
              <w:jc w:val="center"/>
              <w:cnfStyle w:val="000000100000"/>
              <w:rPr>
                <w:rFonts w:ascii="Simplified Arabic" w:eastAsia="Times New Roman" w:hAnsi="Simplified Arabic" w:cs="Simplified Arabic"/>
                <w:b/>
                <w:bCs/>
                <w:sz w:val="28"/>
                <w:szCs w:val="28"/>
              </w:rPr>
            </w:pPr>
            <w:r w:rsidRPr="00DE14F3">
              <w:rPr>
                <w:rFonts w:ascii="Simplified Arabic" w:eastAsia="Times New Roman" w:hAnsi="Simplified Arabic" w:cs="Simplified Arabic"/>
                <w:b/>
                <w:bCs/>
                <w:sz w:val="28"/>
                <w:szCs w:val="28"/>
              </w:rPr>
              <w:t>(61.1%)</w:t>
            </w:r>
          </w:p>
        </w:tc>
        <w:tc>
          <w:tcPr>
            <w:tcW w:w="0" w:type="auto"/>
            <w:vAlign w:val="center"/>
            <w:hideMark/>
          </w:tcPr>
          <w:p w:rsidR="006810D8" w:rsidRPr="00DE14F3" w:rsidRDefault="006810D8" w:rsidP="00E4362F">
            <w:pPr>
              <w:spacing w:line="276" w:lineRule="auto"/>
              <w:jc w:val="center"/>
              <w:cnfStyle w:val="000000100000"/>
              <w:rPr>
                <w:rFonts w:ascii="Simplified Arabic" w:eastAsia="Times New Roman" w:hAnsi="Simplified Arabic" w:cs="Simplified Arabic"/>
                <w:b/>
                <w:bCs/>
                <w:sz w:val="28"/>
                <w:szCs w:val="28"/>
              </w:rPr>
            </w:pPr>
            <w:r w:rsidRPr="00DE14F3">
              <w:rPr>
                <w:rFonts w:ascii="Simplified Arabic" w:eastAsia="Times New Roman" w:hAnsi="Simplified Arabic" w:cs="Simplified Arabic"/>
                <w:b/>
                <w:bCs/>
                <w:sz w:val="28"/>
                <w:szCs w:val="28"/>
              </w:rPr>
              <w:t>(22.2%)</w:t>
            </w:r>
          </w:p>
        </w:tc>
        <w:tc>
          <w:tcPr>
            <w:tcW w:w="0" w:type="auto"/>
            <w:vAlign w:val="center"/>
            <w:hideMark/>
          </w:tcPr>
          <w:p w:rsidR="006810D8" w:rsidRPr="00DE14F3" w:rsidRDefault="006810D8" w:rsidP="00FF1941">
            <w:pPr>
              <w:spacing w:line="276" w:lineRule="auto"/>
              <w:jc w:val="center"/>
              <w:cnfStyle w:val="000000100000"/>
              <w:rPr>
                <w:rFonts w:ascii="Simplified Arabic" w:eastAsia="Times New Roman" w:hAnsi="Simplified Arabic" w:cs="Simplified Arabic"/>
                <w:b/>
                <w:bCs/>
                <w:sz w:val="28"/>
                <w:szCs w:val="28"/>
              </w:rPr>
            </w:pPr>
            <w:r>
              <w:rPr>
                <w:rFonts w:ascii="Simplified Arabic" w:eastAsia="Times New Roman" w:hAnsi="Simplified Arabic" w:cs="Simplified Arabic"/>
                <w:b/>
                <w:bCs/>
                <w:sz w:val="28"/>
                <w:szCs w:val="28"/>
              </w:rPr>
              <w:t>(</w:t>
            </w:r>
            <w:r w:rsidRPr="00DE14F3">
              <w:rPr>
                <w:rFonts w:ascii="Simplified Arabic" w:eastAsia="Times New Roman" w:hAnsi="Simplified Arabic" w:cs="Simplified Arabic"/>
                <w:b/>
                <w:bCs/>
                <w:sz w:val="28"/>
                <w:szCs w:val="28"/>
              </w:rPr>
              <w:t>16.7%)</w:t>
            </w:r>
          </w:p>
        </w:tc>
        <w:tc>
          <w:tcPr>
            <w:tcW w:w="0" w:type="auto"/>
            <w:vAlign w:val="center"/>
            <w:hideMark/>
          </w:tcPr>
          <w:p w:rsidR="006810D8" w:rsidRPr="00DE14F3" w:rsidRDefault="006810D8" w:rsidP="00E4362F">
            <w:pPr>
              <w:spacing w:line="276" w:lineRule="auto"/>
              <w:jc w:val="center"/>
              <w:cnfStyle w:val="000000100000"/>
              <w:rPr>
                <w:rFonts w:ascii="Simplified Arabic" w:eastAsia="Times New Roman" w:hAnsi="Simplified Arabic" w:cs="Simplified Arabic"/>
                <w:b/>
                <w:bCs/>
                <w:sz w:val="28"/>
                <w:szCs w:val="28"/>
              </w:rPr>
            </w:pPr>
            <w:r w:rsidRPr="00DE14F3">
              <w:rPr>
                <w:rFonts w:ascii="Simplified Arabic" w:eastAsia="Times New Roman" w:hAnsi="Simplified Arabic" w:cs="Simplified Arabic"/>
                <w:b/>
                <w:bCs/>
                <w:sz w:val="28"/>
                <w:szCs w:val="28"/>
              </w:rPr>
              <w:t>2.44</w:t>
            </w:r>
          </w:p>
        </w:tc>
        <w:tc>
          <w:tcPr>
            <w:tcW w:w="0" w:type="auto"/>
            <w:vAlign w:val="center"/>
            <w:hideMark/>
          </w:tcPr>
          <w:p w:rsidR="006810D8" w:rsidRPr="00DE14F3" w:rsidRDefault="006810D8" w:rsidP="00E4362F">
            <w:pPr>
              <w:spacing w:line="276" w:lineRule="auto"/>
              <w:jc w:val="center"/>
              <w:cnfStyle w:val="000000100000"/>
              <w:rPr>
                <w:rFonts w:ascii="Simplified Arabic" w:eastAsia="Times New Roman" w:hAnsi="Simplified Arabic" w:cs="Simplified Arabic"/>
                <w:b/>
                <w:bCs/>
                <w:sz w:val="28"/>
                <w:szCs w:val="28"/>
              </w:rPr>
            </w:pPr>
            <w:r w:rsidRPr="00DE14F3">
              <w:rPr>
                <w:rFonts w:ascii="Simplified Arabic" w:eastAsia="Times New Roman" w:hAnsi="Simplified Arabic" w:cs="Simplified Arabic"/>
                <w:b/>
                <w:bCs/>
                <w:sz w:val="28"/>
                <w:szCs w:val="28"/>
                <w:rtl/>
              </w:rPr>
              <w:t>موافق</w:t>
            </w:r>
          </w:p>
        </w:tc>
      </w:tr>
    </w:tbl>
    <w:p w:rsidR="008547B4" w:rsidRDefault="008547B4" w:rsidP="00E436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lowKashida"/>
        <w:rPr>
          <w:rFonts w:ascii="Simplified Arabic" w:eastAsia="Times New Roman" w:hAnsi="Simplified Arabic" w:cs="Simplified Arabic"/>
          <w:sz w:val="28"/>
          <w:szCs w:val="28"/>
          <w:rtl/>
        </w:rPr>
      </w:pPr>
    </w:p>
    <w:p w:rsidR="0025625D" w:rsidRDefault="0025625D">
      <w:pPr>
        <w:rPr>
          <w:rFonts w:ascii="Simplified Arabic" w:eastAsia="Times New Roman" w:hAnsi="Simplified Arabic" w:cs="Simplified Arabic"/>
          <w:b/>
          <w:bCs/>
          <w:sz w:val="28"/>
          <w:szCs w:val="28"/>
          <w:rtl/>
        </w:rPr>
      </w:pPr>
      <w:r>
        <w:rPr>
          <w:rFonts w:ascii="Simplified Arabic" w:eastAsia="Times New Roman" w:hAnsi="Simplified Arabic" w:cs="Simplified Arabic"/>
          <w:b/>
          <w:bCs/>
          <w:sz w:val="28"/>
          <w:szCs w:val="28"/>
          <w:rtl/>
        </w:rPr>
        <w:br w:type="page"/>
      </w:r>
    </w:p>
    <w:p w:rsidR="004330A6" w:rsidRPr="00B608D7" w:rsidRDefault="004330A6" w:rsidP="00E436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lowKashida"/>
        <w:rPr>
          <w:rFonts w:ascii="Simplified Arabic" w:eastAsia="Times New Roman" w:hAnsi="Simplified Arabic" w:cs="Simplified Arabic"/>
          <w:b/>
          <w:bCs/>
          <w:sz w:val="28"/>
          <w:szCs w:val="28"/>
        </w:rPr>
      </w:pPr>
      <w:r w:rsidRPr="00B608D7">
        <w:rPr>
          <w:rFonts w:ascii="Simplified Arabic" w:eastAsia="Times New Roman" w:hAnsi="Simplified Arabic" w:cs="Simplified Arabic"/>
          <w:b/>
          <w:bCs/>
          <w:sz w:val="28"/>
          <w:szCs w:val="28"/>
          <w:rtl/>
        </w:rPr>
        <w:lastRenderedPageBreak/>
        <w:t>شكل بياني (5): المخطط البياني لأبرز التحديات التي أقر بها الصحفيون</w:t>
      </w:r>
    </w:p>
    <w:p w:rsidR="00752AA7" w:rsidRDefault="00752AA7" w:rsidP="00E4362F">
      <w:pPr>
        <w:spacing w:before="100" w:beforeAutospacing="1" w:after="100" w:afterAutospacing="1" w:line="276" w:lineRule="auto"/>
        <w:jc w:val="lowKashida"/>
        <w:rPr>
          <w:rFonts w:ascii="Simplified Arabic" w:eastAsia="Times New Roman" w:hAnsi="Simplified Arabic" w:cs="Simplified Arabic"/>
          <w:noProof/>
          <w:sz w:val="28"/>
          <w:szCs w:val="28"/>
        </w:rPr>
      </w:pPr>
    </w:p>
    <w:p w:rsidR="003769CD" w:rsidRDefault="003769CD" w:rsidP="00E4362F">
      <w:pPr>
        <w:spacing w:before="100" w:beforeAutospacing="1" w:after="100" w:afterAutospacing="1" w:line="276" w:lineRule="auto"/>
        <w:jc w:val="lowKashida"/>
        <w:rPr>
          <w:rFonts w:ascii="Simplified Arabic" w:eastAsia="Times New Roman" w:hAnsi="Simplified Arabic" w:cs="Simplified Arabic"/>
          <w:sz w:val="28"/>
          <w:szCs w:val="28"/>
          <w:rtl/>
        </w:rPr>
      </w:pPr>
      <w:r>
        <w:rPr>
          <w:rFonts w:ascii="Simplified Arabic" w:eastAsia="Times New Roman" w:hAnsi="Simplified Arabic" w:cs="Simplified Arabic"/>
          <w:noProof/>
          <w:sz w:val="28"/>
          <w:szCs w:val="28"/>
          <w:rtl/>
        </w:rPr>
        <w:drawing>
          <wp:inline distT="0" distB="0" distL="0" distR="0">
            <wp:extent cx="6120765" cy="4481689"/>
            <wp:effectExtent l="0" t="0" r="0" b="0"/>
            <wp:docPr id="21" name="صورة 21" descr="C:\Users\DELL\Desktop\صورة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DELL\Desktop\صورة11.png"/>
                    <pic:cNvPicPr>
                      <a:picLocks noChangeAspect="1" noChangeArrowheads="1"/>
                    </pic:cNvPicPr>
                  </pic:nvPicPr>
                  <pic:blipFill>
                    <a:blip r:embed="rId17"/>
                    <a:srcRect/>
                    <a:stretch>
                      <a:fillRect/>
                    </a:stretch>
                  </pic:blipFill>
                  <pic:spPr bwMode="auto">
                    <a:xfrm>
                      <a:off x="0" y="0"/>
                      <a:ext cx="6120765" cy="4481689"/>
                    </a:xfrm>
                    <a:prstGeom prst="rect">
                      <a:avLst/>
                    </a:prstGeom>
                    <a:noFill/>
                    <a:ln w="9525">
                      <a:noFill/>
                      <a:miter lim="800000"/>
                      <a:headEnd/>
                      <a:tailEnd/>
                    </a:ln>
                  </pic:spPr>
                </pic:pic>
              </a:graphicData>
            </a:graphic>
          </wp:inline>
        </w:drawing>
      </w:r>
    </w:p>
    <w:p w:rsidR="004330A6" w:rsidRPr="00C62567" w:rsidRDefault="004330A6" w:rsidP="00E4362F">
      <w:pPr>
        <w:spacing w:before="100" w:beforeAutospacing="1" w:after="100" w:afterAutospacing="1" w:line="276" w:lineRule="auto"/>
        <w:jc w:val="lowKashida"/>
        <w:rPr>
          <w:rFonts w:ascii="Simplified Arabic" w:eastAsia="Times New Roman" w:hAnsi="Simplified Arabic" w:cs="Simplified Arabic"/>
          <w:sz w:val="28"/>
          <w:szCs w:val="28"/>
        </w:rPr>
      </w:pPr>
      <w:r w:rsidRPr="00C62567">
        <w:rPr>
          <w:rFonts w:ascii="Simplified Arabic" w:eastAsia="Times New Roman" w:hAnsi="Simplified Arabic" w:cs="Simplified Arabic"/>
          <w:sz w:val="28"/>
          <w:szCs w:val="28"/>
          <w:rtl/>
        </w:rPr>
        <w:t>تكشف البيانات عن ثغرة تنظيمية بارزة بالمؤسسات الإعلامية، حيث يرى (77.8%) أن بيئات العمل تشكو من فراغ تنظيمي وضبابية في اللوائح الأخلاقية التي تنظم الحدود الفاصلة بين المساعدة الآلية والسرقة التوليدية</w:t>
      </w:r>
      <w:r w:rsidRPr="00C62567">
        <w:rPr>
          <w:rFonts w:ascii="Simplified Arabic" w:eastAsia="Times New Roman" w:hAnsi="Simplified Arabic" w:cs="Simplified Arabic"/>
          <w:sz w:val="28"/>
          <w:szCs w:val="28"/>
        </w:rPr>
        <w:t xml:space="preserve">. </w:t>
      </w:r>
      <w:r w:rsidRPr="00C62567">
        <w:rPr>
          <w:rFonts w:ascii="Simplified Arabic" w:eastAsia="Times New Roman" w:hAnsi="Simplified Arabic" w:cs="Simplified Arabic"/>
          <w:sz w:val="28"/>
          <w:szCs w:val="28"/>
          <w:rtl/>
        </w:rPr>
        <w:t>كما يعبر (66.7%) عن وجود إشكالية في فهم الخوارزميات الغربية للمضامين والسياقات المحلية والتعابير الثقافية السعودية، علاوة على وجود قلق وظيفي مستمر لدى (61.1%) من المبحوثين خفية تقليص الدور البشري مستقبلاً</w:t>
      </w:r>
      <w:r w:rsidRPr="00C62567">
        <w:rPr>
          <w:rFonts w:ascii="Simplified Arabic" w:eastAsia="Times New Roman" w:hAnsi="Simplified Arabic" w:cs="Simplified Arabic"/>
          <w:sz w:val="28"/>
          <w:szCs w:val="28"/>
        </w:rPr>
        <w:t xml:space="preserve">. </w:t>
      </w:r>
    </w:p>
    <w:p w:rsidR="00752AA7" w:rsidRDefault="00752AA7">
      <w:pPr>
        <w:rPr>
          <w:rFonts w:ascii="Simplified Arabic" w:eastAsia="Times New Roman" w:hAnsi="Simplified Arabic" w:cs="Simplified Arabic"/>
          <w:b/>
          <w:bCs/>
          <w:sz w:val="28"/>
          <w:szCs w:val="28"/>
          <w:rtl/>
        </w:rPr>
      </w:pPr>
      <w:r>
        <w:rPr>
          <w:rFonts w:ascii="Simplified Arabic" w:eastAsia="Times New Roman" w:hAnsi="Simplified Arabic" w:cs="Simplified Arabic"/>
          <w:b/>
          <w:bCs/>
          <w:sz w:val="28"/>
          <w:szCs w:val="28"/>
          <w:rtl/>
        </w:rPr>
        <w:br w:type="page"/>
      </w:r>
    </w:p>
    <w:p w:rsidR="004330A6" w:rsidRPr="0053114A" w:rsidRDefault="0053114A" w:rsidP="0053114A">
      <w:pPr>
        <w:spacing w:before="100" w:beforeAutospacing="1" w:after="100" w:afterAutospacing="1" w:line="276" w:lineRule="auto"/>
        <w:jc w:val="lowKashida"/>
        <w:outlineLvl w:val="2"/>
        <w:rPr>
          <w:rFonts w:ascii="Simplified Arabic" w:eastAsia="Times New Roman" w:hAnsi="Simplified Arabic" w:cs="Simplified Arabic"/>
          <w:b/>
          <w:bCs/>
          <w:color w:val="002060"/>
          <w:sz w:val="30"/>
          <w:szCs w:val="30"/>
          <w:u w:val="single"/>
        </w:rPr>
      </w:pPr>
      <w:bookmarkStart w:id="20" w:name="_Toc237896078"/>
      <w:r>
        <w:rPr>
          <w:rFonts w:ascii="Simplified Arabic" w:eastAsia="Times New Roman" w:hAnsi="Simplified Arabic" w:cs="Simplified Arabic" w:hint="cs"/>
          <w:b/>
          <w:bCs/>
          <w:color w:val="002060"/>
          <w:sz w:val="30"/>
          <w:szCs w:val="30"/>
          <w:u w:val="single"/>
          <w:rtl/>
        </w:rPr>
        <w:lastRenderedPageBreak/>
        <w:t xml:space="preserve">3) </w:t>
      </w:r>
      <w:r w:rsidR="004330A6" w:rsidRPr="0053114A">
        <w:rPr>
          <w:rFonts w:ascii="Simplified Arabic" w:eastAsia="Times New Roman" w:hAnsi="Simplified Arabic" w:cs="Simplified Arabic"/>
          <w:b/>
          <w:bCs/>
          <w:color w:val="002060"/>
          <w:sz w:val="30"/>
          <w:szCs w:val="30"/>
          <w:u w:val="single"/>
          <w:rtl/>
        </w:rPr>
        <w:t>النتائج العامة للدراسة</w:t>
      </w:r>
      <w:r w:rsidR="004330A6" w:rsidRPr="0053114A">
        <w:rPr>
          <w:rFonts w:ascii="Simplified Arabic" w:eastAsia="Times New Roman" w:hAnsi="Simplified Arabic" w:cs="Simplified Arabic"/>
          <w:b/>
          <w:bCs/>
          <w:color w:val="002060"/>
          <w:sz w:val="30"/>
          <w:szCs w:val="30"/>
          <w:u w:val="single"/>
        </w:rPr>
        <w:t>:</w:t>
      </w:r>
      <w:bookmarkEnd w:id="20"/>
    </w:p>
    <w:p w:rsidR="004330A6" w:rsidRPr="00C62567" w:rsidRDefault="004330A6" w:rsidP="00697306">
      <w:pPr>
        <w:numPr>
          <w:ilvl w:val="0"/>
          <w:numId w:val="46"/>
        </w:numPr>
        <w:spacing w:before="100" w:beforeAutospacing="1" w:after="100" w:afterAutospacing="1" w:line="360" w:lineRule="auto"/>
        <w:jc w:val="lowKashida"/>
        <w:rPr>
          <w:rFonts w:ascii="Simplified Arabic" w:eastAsia="Times New Roman" w:hAnsi="Simplified Arabic" w:cs="Simplified Arabic"/>
          <w:sz w:val="28"/>
          <w:szCs w:val="28"/>
        </w:rPr>
      </w:pPr>
      <w:r w:rsidRPr="00C62567">
        <w:rPr>
          <w:rFonts w:ascii="Simplified Arabic" w:eastAsia="Times New Roman" w:hAnsi="Simplified Arabic" w:cs="Simplified Arabic"/>
          <w:b/>
          <w:bCs/>
          <w:sz w:val="28"/>
          <w:szCs w:val="28"/>
          <w:rtl/>
        </w:rPr>
        <w:t>الاعتماد المرتفع والأتمتة التحريرية</w:t>
      </w:r>
      <w:r w:rsidRPr="00C62567">
        <w:rPr>
          <w:rFonts w:ascii="Simplified Arabic" w:eastAsia="Times New Roman" w:hAnsi="Simplified Arabic" w:cs="Simplified Arabic"/>
          <w:b/>
          <w:bCs/>
          <w:sz w:val="28"/>
          <w:szCs w:val="28"/>
        </w:rPr>
        <w:t>:</w:t>
      </w:r>
      <w:r w:rsidRPr="00C62567">
        <w:rPr>
          <w:rFonts w:ascii="Simplified Arabic" w:eastAsia="Times New Roman" w:hAnsi="Simplified Arabic" w:cs="Simplified Arabic"/>
          <w:sz w:val="28"/>
          <w:szCs w:val="28"/>
        </w:rPr>
        <w:t xml:space="preserve"> </w:t>
      </w:r>
      <w:r w:rsidRPr="00C62567">
        <w:rPr>
          <w:rFonts w:ascii="Simplified Arabic" w:eastAsia="Times New Roman" w:hAnsi="Simplified Arabic" w:cs="Simplified Arabic"/>
          <w:sz w:val="28"/>
          <w:szCs w:val="28"/>
          <w:rtl/>
        </w:rPr>
        <w:t>كشفت النتائج أن أدوات توليد النصوص والتدقيق اللغوي تحظى بنسبة الاعتماد</w:t>
      </w:r>
      <w:r w:rsidRPr="00C62567">
        <w:rPr>
          <w:rFonts w:ascii="Simplified Arabic" w:eastAsia="Times New Roman" w:hAnsi="Simplified Arabic" w:cs="Simplified Arabic"/>
          <w:sz w:val="28"/>
          <w:szCs w:val="28"/>
        </w:rPr>
        <w:t xml:space="preserve"> </w:t>
      </w:r>
      <w:r w:rsidRPr="00C62567">
        <w:rPr>
          <w:rFonts w:ascii="Simplified Arabic" w:eastAsia="Times New Roman" w:hAnsi="Simplified Arabic" w:cs="Simplified Arabic"/>
          <w:sz w:val="28"/>
          <w:szCs w:val="28"/>
          <w:rtl/>
        </w:rPr>
        <w:t>الأكبر لدى الصحفيين الرقميين في السعودية (88.9% و77.8% على التوالي</w:t>
      </w:r>
      <w:r w:rsidR="00697306">
        <w:rPr>
          <w:rFonts w:ascii="Simplified Arabic" w:eastAsia="Times New Roman" w:hAnsi="Simplified Arabic" w:cs="Simplified Arabic" w:hint="cs"/>
          <w:sz w:val="28"/>
          <w:szCs w:val="28"/>
          <w:rtl/>
        </w:rPr>
        <w:t>)،</w:t>
      </w:r>
      <w:r w:rsidRPr="00C62567">
        <w:rPr>
          <w:rFonts w:ascii="Simplified Arabic" w:eastAsia="Times New Roman" w:hAnsi="Simplified Arabic" w:cs="Simplified Arabic"/>
          <w:sz w:val="28"/>
          <w:szCs w:val="28"/>
          <w:rtl/>
        </w:rPr>
        <w:t xml:space="preserve"> وأن الغالبية العظمى (55.6%) يستخدمونها بشكل يومي مستمر</w:t>
      </w:r>
      <w:r w:rsidRPr="00C62567">
        <w:rPr>
          <w:rFonts w:ascii="Simplified Arabic" w:eastAsia="Times New Roman" w:hAnsi="Simplified Arabic" w:cs="Simplified Arabic"/>
          <w:sz w:val="28"/>
          <w:szCs w:val="28"/>
        </w:rPr>
        <w:t xml:space="preserve">. </w:t>
      </w:r>
    </w:p>
    <w:p w:rsidR="004330A6" w:rsidRPr="00C62567" w:rsidRDefault="004330A6" w:rsidP="00697306">
      <w:pPr>
        <w:numPr>
          <w:ilvl w:val="0"/>
          <w:numId w:val="46"/>
        </w:numPr>
        <w:spacing w:before="100" w:beforeAutospacing="1" w:after="100" w:afterAutospacing="1" w:line="360" w:lineRule="auto"/>
        <w:jc w:val="lowKashida"/>
        <w:rPr>
          <w:rFonts w:ascii="Simplified Arabic" w:eastAsia="Times New Roman" w:hAnsi="Simplified Arabic" w:cs="Simplified Arabic"/>
          <w:sz w:val="28"/>
          <w:szCs w:val="28"/>
        </w:rPr>
      </w:pPr>
      <w:r w:rsidRPr="00C62567">
        <w:rPr>
          <w:rFonts w:ascii="Simplified Arabic" w:eastAsia="Times New Roman" w:hAnsi="Simplified Arabic" w:cs="Simplified Arabic"/>
          <w:b/>
          <w:bCs/>
          <w:sz w:val="28"/>
          <w:szCs w:val="28"/>
          <w:rtl/>
        </w:rPr>
        <w:t>مكاسب السرعة مقابل تحديات الجودة</w:t>
      </w:r>
      <w:r w:rsidRPr="00C62567">
        <w:rPr>
          <w:rFonts w:ascii="Simplified Arabic" w:eastAsia="Times New Roman" w:hAnsi="Simplified Arabic" w:cs="Simplified Arabic"/>
          <w:b/>
          <w:bCs/>
          <w:sz w:val="28"/>
          <w:szCs w:val="28"/>
        </w:rPr>
        <w:t>:</w:t>
      </w:r>
      <w:r w:rsidRPr="00C62567">
        <w:rPr>
          <w:rFonts w:ascii="Simplified Arabic" w:eastAsia="Times New Roman" w:hAnsi="Simplified Arabic" w:cs="Simplified Arabic"/>
          <w:sz w:val="28"/>
          <w:szCs w:val="28"/>
        </w:rPr>
        <w:t xml:space="preserve"> </w:t>
      </w:r>
      <w:r w:rsidRPr="00C62567">
        <w:rPr>
          <w:rFonts w:ascii="Simplified Arabic" w:eastAsia="Times New Roman" w:hAnsi="Simplified Arabic" w:cs="Simplified Arabic"/>
          <w:sz w:val="28"/>
          <w:szCs w:val="28"/>
          <w:rtl/>
        </w:rPr>
        <w:t>أثبتت الدراسة الإحصائية التأثير الإيجابي المباشر لاستخدام التقنية على مضاعفة كفاءة الإنتاج وسرعة إعداد المادة الصحفية (77.8</w:t>
      </w:r>
      <w:r w:rsidRPr="00C62567">
        <w:rPr>
          <w:rFonts w:ascii="Simplified Arabic" w:eastAsia="Times New Roman" w:hAnsi="Simplified Arabic" w:cs="Simplified Arabic"/>
          <w:sz w:val="28"/>
          <w:szCs w:val="28"/>
        </w:rPr>
        <w:t>%</w:t>
      </w:r>
      <w:r w:rsidR="00697306">
        <w:rPr>
          <w:rFonts w:ascii="Simplified Arabic" w:eastAsia="Times New Roman" w:hAnsi="Simplified Arabic" w:cs="Simplified Arabic" w:hint="cs"/>
          <w:sz w:val="28"/>
          <w:szCs w:val="28"/>
          <w:rtl/>
        </w:rPr>
        <w:t>)</w:t>
      </w:r>
      <w:r w:rsidRPr="00C62567">
        <w:rPr>
          <w:rFonts w:ascii="Simplified Arabic" w:eastAsia="Times New Roman" w:hAnsi="Simplified Arabic" w:cs="Simplified Arabic"/>
          <w:sz w:val="28"/>
          <w:szCs w:val="28"/>
          <w:rtl/>
        </w:rPr>
        <w:t>، ولكن هذا التكتيك جاء مترافقاً مع مخاطر نمطية المحتوى وفقدانه للبصمة الإنسانية التفسيرية (83.3</w:t>
      </w:r>
      <w:r w:rsidRPr="00C62567">
        <w:rPr>
          <w:rFonts w:ascii="Simplified Arabic" w:eastAsia="Times New Roman" w:hAnsi="Simplified Arabic" w:cs="Simplified Arabic"/>
          <w:sz w:val="28"/>
          <w:szCs w:val="28"/>
        </w:rPr>
        <w:t>%</w:t>
      </w:r>
      <w:r w:rsidR="00697306">
        <w:rPr>
          <w:rFonts w:ascii="Simplified Arabic" w:eastAsia="Times New Roman" w:hAnsi="Simplified Arabic" w:cs="Simplified Arabic" w:hint="cs"/>
          <w:sz w:val="28"/>
          <w:szCs w:val="28"/>
          <w:rtl/>
        </w:rPr>
        <w:t>).</w:t>
      </w:r>
      <w:r w:rsidRPr="00C62567">
        <w:rPr>
          <w:rFonts w:ascii="Simplified Arabic" w:eastAsia="Times New Roman" w:hAnsi="Simplified Arabic" w:cs="Simplified Arabic"/>
          <w:sz w:val="28"/>
          <w:szCs w:val="28"/>
        </w:rPr>
        <w:t xml:space="preserve"> </w:t>
      </w:r>
    </w:p>
    <w:p w:rsidR="004330A6" w:rsidRPr="00C62567" w:rsidRDefault="004330A6" w:rsidP="00697306">
      <w:pPr>
        <w:numPr>
          <w:ilvl w:val="0"/>
          <w:numId w:val="46"/>
        </w:numPr>
        <w:spacing w:before="100" w:beforeAutospacing="1" w:after="100" w:afterAutospacing="1" w:line="360" w:lineRule="auto"/>
        <w:jc w:val="lowKashida"/>
        <w:rPr>
          <w:rFonts w:ascii="Simplified Arabic" w:eastAsia="Times New Roman" w:hAnsi="Simplified Arabic" w:cs="Simplified Arabic"/>
          <w:sz w:val="28"/>
          <w:szCs w:val="28"/>
        </w:rPr>
      </w:pPr>
      <w:r w:rsidRPr="00C62567">
        <w:rPr>
          <w:rFonts w:ascii="Simplified Arabic" w:eastAsia="Times New Roman" w:hAnsi="Simplified Arabic" w:cs="Simplified Arabic"/>
          <w:b/>
          <w:bCs/>
          <w:sz w:val="28"/>
          <w:szCs w:val="28"/>
          <w:rtl/>
        </w:rPr>
        <w:t>حتمية التدخل والتنقيب البشري</w:t>
      </w:r>
      <w:r w:rsidRPr="00C62567">
        <w:rPr>
          <w:rFonts w:ascii="Simplified Arabic" w:eastAsia="Times New Roman" w:hAnsi="Simplified Arabic" w:cs="Simplified Arabic"/>
          <w:b/>
          <w:bCs/>
          <w:sz w:val="28"/>
          <w:szCs w:val="28"/>
        </w:rPr>
        <w:t>:</w:t>
      </w:r>
      <w:r w:rsidRPr="00C62567">
        <w:rPr>
          <w:rFonts w:ascii="Simplified Arabic" w:eastAsia="Times New Roman" w:hAnsi="Simplified Arabic" w:cs="Simplified Arabic"/>
          <w:sz w:val="28"/>
          <w:szCs w:val="28"/>
        </w:rPr>
        <w:t xml:space="preserve"> </w:t>
      </w:r>
      <w:r w:rsidRPr="00C62567">
        <w:rPr>
          <w:rFonts w:ascii="Simplified Arabic" w:eastAsia="Times New Roman" w:hAnsi="Simplified Arabic" w:cs="Simplified Arabic"/>
          <w:sz w:val="28"/>
          <w:szCs w:val="28"/>
          <w:rtl/>
        </w:rPr>
        <w:t>أكد الصحفيون بنسبة كاسحة (94.4%) أن المخرجات الآلية لا يمكن اعتمادها للنشر المباشر دون مرورها على محرّر بشري لضبط التحقق الصياغي والموضوعي</w:t>
      </w:r>
      <w:r w:rsidRPr="00C62567">
        <w:rPr>
          <w:rFonts w:ascii="Simplified Arabic" w:eastAsia="Times New Roman" w:hAnsi="Simplified Arabic" w:cs="Simplified Arabic"/>
          <w:sz w:val="28"/>
          <w:szCs w:val="28"/>
        </w:rPr>
        <w:t xml:space="preserve">. </w:t>
      </w:r>
    </w:p>
    <w:p w:rsidR="004330A6" w:rsidRPr="00C62567" w:rsidRDefault="004330A6" w:rsidP="00697306">
      <w:pPr>
        <w:numPr>
          <w:ilvl w:val="0"/>
          <w:numId w:val="46"/>
        </w:numPr>
        <w:spacing w:before="100" w:beforeAutospacing="1" w:after="100" w:afterAutospacing="1" w:line="360" w:lineRule="auto"/>
        <w:jc w:val="lowKashida"/>
        <w:rPr>
          <w:rFonts w:ascii="Simplified Arabic" w:eastAsia="Times New Roman" w:hAnsi="Simplified Arabic" w:cs="Simplified Arabic"/>
          <w:sz w:val="28"/>
          <w:szCs w:val="28"/>
        </w:rPr>
      </w:pPr>
      <w:r w:rsidRPr="00C62567">
        <w:rPr>
          <w:rFonts w:ascii="Simplified Arabic" w:eastAsia="Times New Roman" w:hAnsi="Simplified Arabic" w:cs="Simplified Arabic"/>
          <w:b/>
          <w:bCs/>
          <w:sz w:val="28"/>
          <w:szCs w:val="28"/>
          <w:rtl/>
        </w:rPr>
        <w:t>الفجوة الأخلاقية والتنظيمية</w:t>
      </w:r>
      <w:r w:rsidRPr="00C62567">
        <w:rPr>
          <w:rFonts w:ascii="Simplified Arabic" w:eastAsia="Times New Roman" w:hAnsi="Simplified Arabic" w:cs="Simplified Arabic"/>
          <w:b/>
          <w:bCs/>
          <w:sz w:val="28"/>
          <w:szCs w:val="28"/>
        </w:rPr>
        <w:t>:</w:t>
      </w:r>
      <w:r w:rsidRPr="00C62567">
        <w:rPr>
          <w:rFonts w:ascii="Simplified Arabic" w:eastAsia="Times New Roman" w:hAnsi="Simplified Arabic" w:cs="Simplified Arabic"/>
          <w:sz w:val="28"/>
          <w:szCs w:val="28"/>
        </w:rPr>
        <w:t xml:space="preserve"> </w:t>
      </w:r>
      <w:r w:rsidRPr="00C62567">
        <w:rPr>
          <w:rFonts w:ascii="Simplified Arabic" w:eastAsia="Times New Roman" w:hAnsi="Simplified Arabic" w:cs="Simplified Arabic"/>
          <w:sz w:val="28"/>
          <w:szCs w:val="28"/>
          <w:rtl/>
        </w:rPr>
        <w:t>أظهرت الدراسة وجود نقص واضح في الضوابط والمواثيق الأخلاقية المعلنة داخل المؤسسات الإخبارية السعودية بنسبة (77.8</w:t>
      </w:r>
      <w:r w:rsidRPr="00C62567">
        <w:rPr>
          <w:rFonts w:ascii="Simplified Arabic" w:eastAsia="Times New Roman" w:hAnsi="Simplified Arabic" w:cs="Simplified Arabic"/>
          <w:sz w:val="28"/>
          <w:szCs w:val="28"/>
        </w:rPr>
        <w:t>%</w:t>
      </w:r>
      <w:r w:rsidR="00697306">
        <w:rPr>
          <w:rFonts w:ascii="Simplified Arabic" w:eastAsia="Times New Roman" w:hAnsi="Simplified Arabic" w:cs="Simplified Arabic" w:hint="cs"/>
          <w:sz w:val="28"/>
          <w:szCs w:val="28"/>
          <w:rtl/>
        </w:rPr>
        <w:t>)</w:t>
      </w:r>
      <w:r w:rsidRPr="00C62567">
        <w:rPr>
          <w:rFonts w:ascii="Simplified Arabic" w:eastAsia="Times New Roman" w:hAnsi="Simplified Arabic" w:cs="Simplified Arabic"/>
          <w:sz w:val="28"/>
          <w:szCs w:val="28"/>
          <w:rtl/>
        </w:rPr>
        <w:t>، مع صعوبة توافق بعض البرامج مع الخصوصيات اللغوية والسياقات الثقافية للمجتمع المحلي</w:t>
      </w:r>
      <w:r w:rsidRPr="00C62567">
        <w:rPr>
          <w:rFonts w:ascii="Simplified Arabic" w:eastAsia="Times New Roman" w:hAnsi="Simplified Arabic" w:cs="Simplified Arabic"/>
          <w:sz w:val="28"/>
          <w:szCs w:val="28"/>
        </w:rPr>
        <w:t xml:space="preserve">. </w:t>
      </w:r>
    </w:p>
    <w:p w:rsidR="00DC1C5B" w:rsidRDefault="00DC1C5B">
      <w:pPr>
        <w:rPr>
          <w:rFonts w:ascii="Simplified Arabic" w:eastAsia="Times New Roman" w:hAnsi="Simplified Arabic" w:cs="Simplified Arabic"/>
          <w:b/>
          <w:bCs/>
          <w:kern w:val="36"/>
          <w:sz w:val="28"/>
          <w:szCs w:val="28"/>
          <w:rtl/>
        </w:rPr>
      </w:pPr>
      <w:r>
        <w:rPr>
          <w:rFonts w:ascii="Simplified Arabic" w:eastAsia="Times New Roman" w:hAnsi="Simplified Arabic" w:cs="Simplified Arabic"/>
          <w:b/>
          <w:bCs/>
          <w:kern w:val="36"/>
          <w:sz w:val="28"/>
          <w:szCs w:val="28"/>
          <w:rtl/>
        </w:rPr>
        <w:br w:type="page"/>
      </w:r>
    </w:p>
    <w:p w:rsidR="004330A6" w:rsidRPr="00261A6A" w:rsidRDefault="004330A6" w:rsidP="00261A6A">
      <w:pPr>
        <w:pStyle w:val="1"/>
        <w:bidi/>
        <w:spacing w:line="264" w:lineRule="auto"/>
        <w:jc w:val="center"/>
        <w:rPr>
          <w:color w:val="C00000"/>
          <w:sz w:val="32"/>
          <w:szCs w:val="32"/>
        </w:rPr>
      </w:pPr>
      <w:bookmarkStart w:id="21" w:name="_Toc237896079"/>
      <w:r w:rsidRPr="00261A6A">
        <w:rPr>
          <w:color w:val="C00000"/>
          <w:sz w:val="32"/>
          <w:szCs w:val="32"/>
          <w:rtl/>
        </w:rPr>
        <w:lastRenderedPageBreak/>
        <w:t>خاتمة والتوصيات</w:t>
      </w:r>
      <w:bookmarkEnd w:id="21"/>
    </w:p>
    <w:p w:rsidR="004330A6" w:rsidRPr="00C62567" w:rsidRDefault="004330A6" w:rsidP="00DD658C">
      <w:pPr>
        <w:spacing w:before="100" w:beforeAutospacing="1" w:after="100" w:afterAutospacing="1" w:line="276" w:lineRule="auto"/>
        <w:jc w:val="lowKashida"/>
        <w:rPr>
          <w:rFonts w:ascii="Simplified Arabic" w:eastAsia="Times New Roman" w:hAnsi="Simplified Arabic" w:cs="Simplified Arabic"/>
          <w:sz w:val="28"/>
          <w:szCs w:val="28"/>
        </w:rPr>
      </w:pPr>
      <w:r w:rsidRPr="00C62567">
        <w:rPr>
          <w:rFonts w:ascii="Simplified Arabic" w:eastAsia="Times New Roman" w:hAnsi="Simplified Arabic" w:cs="Simplified Arabic"/>
          <w:sz w:val="28"/>
          <w:szCs w:val="28"/>
          <w:rtl/>
        </w:rPr>
        <w:t>اكتسبت تقنيات الذكاء الاصطناعي موضعاً ثابتاً في نسيج الإعلام الرقمي بالمملكة العربية السعودية، حيث أصبحت جزءاً لا يتجزأ من الممارسات الصحفية اليومية</w:t>
      </w:r>
      <w:r w:rsidRPr="00C62567">
        <w:rPr>
          <w:rFonts w:ascii="Simplified Arabic" w:eastAsia="Times New Roman" w:hAnsi="Simplified Arabic" w:cs="Simplified Arabic"/>
          <w:sz w:val="28"/>
          <w:szCs w:val="28"/>
        </w:rPr>
        <w:t xml:space="preserve">. </w:t>
      </w:r>
      <w:r w:rsidRPr="00C62567">
        <w:rPr>
          <w:rFonts w:ascii="Simplified Arabic" w:eastAsia="Times New Roman" w:hAnsi="Simplified Arabic" w:cs="Simplified Arabic"/>
          <w:sz w:val="28"/>
          <w:szCs w:val="28"/>
          <w:rtl/>
        </w:rPr>
        <w:t>ورغم القدرات الكبيرة التي توفرها التقنية من حيث السرعة والإنتاجية، إلا أن التجربة الميدانية أثبتت أن الآلة تظل مجرد أداة مساعدة عاجزة عن استبدال العين الصحفية، أو البعد الأخلاقي، أو السرد الإنساني العميق</w:t>
      </w:r>
      <w:r w:rsidRPr="00C62567">
        <w:rPr>
          <w:rFonts w:ascii="Simplified Arabic" w:eastAsia="Times New Roman" w:hAnsi="Simplified Arabic" w:cs="Simplified Arabic"/>
          <w:sz w:val="28"/>
          <w:szCs w:val="28"/>
        </w:rPr>
        <w:t xml:space="preserve">. </w:t>
      </w:r>
      <w:r w:rsidRPr="00C62567">
        <w:rPr>
          <w:rFonts w:ascii="Simplified Arabic" w:eastAsia="Times New Roman" w:hAnsi="Simplified Arabic" w:cs="Simplified Arabic"/>
          <w:sz w:val="28"/>
          <w:szCs w:val="28"/>
          <w:rtl/>
        </w:rPr>
        <w:t>وتتأسس التوصيات العلمية والعملية لهذه الدراسة على النقاط التالية</w:t>
      </w:r>
      <w:r w:rsidRPr="00C62567">
        <w:rPr>
          <w:rFonts w:ascii="Simplified Arabic" w:eastAsia="Times New Roman" w:hAnsi="Simplified Arabic" w:cs="Simplified Arabic"/>
          <w:sz w:val="28"/>
          <w:szCs w:val="28"/>
        </w:rPr>
        <w:t xml:space="preserve">: </w:t>
      </w:r>
    </w:p>
    <w:p w:rsidR="004330A6" w:rsidRPr="00261A6A" w:rsidRDefault="004330A6" w:rsidP="00261A6A">
      <w:pPr>
        <w:pStyle w:val="1"/>
        <w:bidi/>
        <w:spacing w:line="264" w:lineRule="auto"/>
        <w:rPr>
          <w:color w:val="C00000"/>
          <w:sz w:val="32"/>
          <w:szCs w:val="32"/>
        </w:rPr>
      </w:pPr>
      <w:bookmarkStart w:id="22" w:name="_Toc237896080"/>
      <w:r w:rsidRPr="00261A6A">
        <w:rPr>
          <w:color w:val="C00000"/>
          <w:sz w:val="32"/>
          <w:szCs w:val="32"/>
          <w:rtl/>
        </w:rPr>
        <w:t>التوصيات</w:t>
      </w:r>
      <w:r w:rsidRPr="00261A6A">
        <w:rPr>
          <w:color w:val="C00000"/>
          <w:sz w:val="32"/>
          <w:szCs w:val="32"/>
        </w:rPr>
        <w:t>:</w:t>
      </w:r>
      <w:bookmarkEnd w:id="22"/>
    </w:p>
    <w:p w:rsidR="004330A6" w:rsidRPr="00C62567" w:rsidRDefault="004330A6" w:rsidP="00DD658C">
      <w:pPr>
        <w:numPr>
          <w:ilvl w:val="0"/>
          <w:numId w:val="15"/>
        </w:numPr>
        <w:spacing w:before="100" w:beforeAutospacing="1" w:after="100" w:afterAutospacing="1" w:line="276" w:lineRule="auto"/>
        <w:jc w:val="lowKashida"/>
        <w:rPr>
          <w:rFonts w:ascii="Simplified Arabic" w:eastAsia="Times New Roman" w:hAnsi="Simplified Arabic" w:cs="Simplified Arabic"/>
          <w:sz w:val="28"/>
          <w:szCs w:val="28"/>
        </w:rPr>
      </w:pPr>
      <w:r w:rsidRPr="00C62567">
        <w:rPr>
          <w:rFonts w:ascii="Simplified Arabic" w:eastAsia="Times New Roman" w:hAnsi="Simplified Arabic" w:cs="Simplified Arabic"/>
          <w:b/>
          <w:bCs/>
          <w:sz w:val="28"/>
          <w:szCs w:val="28"/>
          <w:rtl/>
        </w:rPr>
        <w:t>صياغة دليل استرشادي وأخلاقي موحد</w:t>
      </w:r>
      <w:r w:rsidRPr="00C62567">
        <w:rPr>
          <w:rFonts w:ascii="Simplified Arabic" w:eastAsia="Times New Roman" w:hAnsi="Simplified Arabic" w:cs="Simplified Arabic"/>
          <w:b/>
          <w:bCs/>
          <w:sz w:val="28"/>
          <w:szCs w:val="28"/>
        </w:rPr>
        <w:t>:</w:t>
      </w:r>
      <w:r w:rsidRPr="00C62567">
        <w:rPr>
          <w:rFonts w:ascii="Simplified Arabic" w:eastAsia="Times New Roman" w:hAnsi="Simplified Arabic" w:cs="Simplified Arabic"/>
          <w:sz w:val="28"/>
          <w:szCs w:val="28"/>
        </w:rPr>
        <w:t xml:space="preserve"> </w:t>
      </w:r>
      <w:r w:rsidRPr="00C62567">
        <w:rPr>
          <w:rFonts w:ascii="Simplified Arabic" w:eastAsia="Times New Roman" w:hAnsi="Simplified Arabic" w:cs="Simplified Arabic"/>
          <w:sz w:val="28"/>
          <w:szCs w:val="28"/>
          <w:rtl/>
        </w:rPr>
        <w:t>مطالبة وزارة الإعلام والهيئات الصحفية السعودية بالتعاون مع المؤسسات الإعلامية لوضع ميثاق شرف وأخلاقيات واضحة تنظم حدود استخدام الذكاء الاصطناعي التوليدي، وتلزم المؤسسات بإعلان الشفافية عند نشر محتوى مسبق التوليد</w:t>
      </w:r>
      <w:r w:rsidRPr="00C62567">
        <w:rPr>
          <w:rFonts w:ascii="Simplified Arabic" w:eastAsia="Times New Roman" w:hAnsi="Simplified Arabic" w:cs="Simplified Arabic"/>
          <w:sz w:val="28"/>
          <w:szCs w:val="28"/>
        </w:rPr>
        <w:t xml:space="preserve">. </w:t>
      </w:r>
    </w:p>
    <w:p w:rsidR="004330A6" w:rsidRPr="00C62567" w:rsidRDefault="004330A6" w:rsidP="00DD658C">
      <w:pPr>
        <w:numPr>
          <w:ilvl w:val="0"/>
          <w:numId w:val="15"/>
        </w:numPr>
        <w:spacing w:before="100" w:beforeAutospacing="1" w:after="100" w:afterAutospacing="1" w:line="276" w:lineRule="auto"/>
        <w:jc w:val="lowKashida"/>
        <w:rPr>
          <w:rFonts w:ascii="Simplified Arabic" w:eastAsia="Times New Roman" w:hAnsi="Simplified Arabic" w:cs="Simplified Arabic"/>
          <w:sz w:val="28"/>
          <w:szCs w:val="28"/>
        </w:rPr>
      </w:pPr>
      <w:r w:rsidRPr="00C62567">
        <w:rPr>
          <w:rFonts w:ascii="Simplified Arabic" w:eastAsia="Times New Roman" w:hAnsi="Simplified Arabic" w:cs="Simplified Arabic"/>
          <w:b/>
          <w:bCs/>
          <w:sz w:val="28"/>
          <w:szCs w:val="28"/>
          <w:rtl/>
        </w:rPr>
        <w:t>تطوير برامج التدريب والتأهيل الرقمي</w:t>
      </w:r>
      <w:r w:rsidRPr="00C62567">
        <w:rPr>
          <w:rFonts w:ascii="Simplified Arabic" w:eastAsia="Times New Roman" w:hAnsi="Simplified Arabic" w:cs="Simplified Arabic"/>
          <w:b/>
          <w:bCs/>
          <w:sz w:val="28"/>
          <w:szCs w:val="28"/>
        </w:rPr>
        <w:t>:</w:t>
      </w:r>
      <w:r w:rsidRPr="00C62567">
        <w:rPr>
          <w:rFonts w:ascii="Simplified Arabic" w:eastAsia="Times New Roman" w:hAnsi="Simplified Arabic" w:cs="Simplified Arabic"/>
          <w:sz w:val="28"/>
          <w:szCs w:val="28"/>
        </w:rPr>
        <w:t xml:space="preserve"> </w:t>
      </w:r>
      <w:r w:rsidRPr="00C62567">
        <w:rPr>
          <w:rFonts w:ascii="Simplified Arabic" w:eastAsia="Times New Roman" w:hAnsi="Simplified Arabic" w:cs="Simplified Arabic"/>
          <w:sz w:val="28"/>
          <w:szCs w:val="28"/>
          <w:rtl/>
        </w:rPr>
        <w:t>تنظيم دورات تدريبية متقدمة في "هندسة الأوامر الصحفية</w:t>
      </w:r>
      <w:r w:rsidRPr="00C62567">
        <w:rPr>
          <w:rFonts w:ascii="Simplified Arabic" w:eastAsia="Times New Roman" w:hAnsi="Simplified Arabic" w:cs="Simplified Arabic"/>
          <w:sz w:val="28"/>
          <w:szCs w:val="28"/>
        </w:rPr>
        <w:t xml:space="preserve">" </w:t>
      </w:r>
      <w:r w:rsidR="00DD658C">
        <w:rPr>
          <w:rFonts w:ascii="Simplified Arabic" w:eastAsia="Times New Roman" w:hAnsi="Simplified Arabic" w:cs="Simplified Arabic" w:hint="cs"/>
          <w:sz w:val="28"/>
          <w:szCs w:val="28"/>
          <w:rtl/>
        </w:rPr>
        <w:t xml:space="preserve"> </w:t>
      </w:r>
      <w:r w:rsidRPr="00C62567">
        <w:rPr>
          <w:rFonts w:ascii="Simplified Arabic" w:eastAsia="Times New Roman" w:hAnsi="Simplified Arabic" w:cs="Simplified Arabic"/>
          <w:sz w:val="28"/>
          <w:szCs w:val="28"/>
        </w:rPr>
        <w:t xml:space="preserve">(Prompt Engineering) </w:t>
      </w:r>
      <w:r w:rsidR="00DD658C">
        <w:rPr>
          <w:rFonts w:ascii="Simplified Arabic" w:eastAsia="Times New Roman" w:hAnsi="Simplified Arabic" w:cs="Simplified Arabic" w:hint="cs"/>
          <w:sz w:val="28"/>
          <w:szCs w:val="28"/>
          <w:rtl/>
        </w:rPr>
        <w:t xml:space="preserve"> </w:t>
      </w:r>
      <w:r w:rsidRPr="00C62567">
        <w:rPr>
          <w:rFonts w:ascii="Simplified Arabic" w:eastAsia="Times New Roman" w:hAnsi="Simplified Arabic" w:cs="Simplified Arabic"/>
          <w:sz w:val="28"/>
          <w:szCs w:val="28"/>
          <w:rtl/>
        </w:rPr>
        <w:t>والتحقق الرقمي للصحفيين لرفع كفاءتهم في قيادة الآلة وتقليل الانحرافات أو المعلومات المضللة</w:t>
      </w:r>
      <w:r w:rsidRPr="00C62567">
        <w:rPr>
          <w:rFonts w:ascii="Simplified Arabic" w:eastAsia="Times New Roman" w:hAnsi="Simplified Arabic" w:cs="Simplified Arabic"/>
          <w:sz w:val="28"/>
          <w:szCs w:val="28"/>
        </w:rPr>
        <w:t xml:space="preserve">. </w:t>
      </w:r>
    </w:p>
    <w:p w:rsidR="004330A6" w:rsidRPr="00C62567" w:rsidRDefault="004330A6" w:rsidP="00DD658C">
      <w:pPr>
        <w:numPr>
          <w:ilvl w:val="0"/>
          <w:numId w:val="15"/>
        </w:numPr>
        <w:spacing w:before="100" w:beforeAutospacing="1" w:after="100" w:afterAutospacing="1" w:line="276" w:lineRule="auto"/>
        <w:jc w:val="lowKashida"/>
        <w:rPr>
          <w:rFonts w:ascii="Simplified Arabic" w:eastAsia="Times New Roman" w:hAnsi="Simplified Arabic" w:cs="Simplified Arabic"/>
          <w:sz w:val="28"/>
          <w:szCs w:val="28"/>
        </w:rPr>
      </w:pPr>
      <w:r w:rsidRPr="00C62567">
        <w:rPr>
          <w:rFonts w:ascii="Simplified Arabic" w:eastAsia="Times New Roman" w:hAnsi="Simplified Arabic" w:cs="Simplified Arabic"/>
          <w:b/>
          <w:bCs/>
          <w:sz w:val="28"/>
          <w:szCs w:val="28"/>
          <w:rtl/>
        </w:rPr>
        <w:t>ترسيخ مبدأ "الإنسان في الحلقة</w:t>
      </w:r>
      <w:r w:rsidRPr="00C62567">
        <w:rPr>
          <w:rFonts w:ascii="Simplified Arabic" w:eastAsia="Times New Roman" w:hAnsi="Simplified Arabic" w:cs="Simplified Arabic"/>
          <w:b/>
          <w:bCs/>
          <w:sz w:val="28"/>
          <w:szCs w:val="28"/>
        </w:rPr>
        <w:t>":</w:t>
      </w:r>
      <w:r w:rsidRPr="00C62567">
        <w:rPr>
          <w:rFonts w:ascii="Simplified Arabic" w:eastAsia="Times New Roman" w:hAnsi="Simplified Arabic" w:cs="Simplified Arabic"/>
          <w:sz w:val="28"/>
          <w:szCs w:val="28"/>
        </w:rPr>
        <w:t xml:space="preserve"> </w:t>
      </w:r>
      <w:r w:rsidR="00C205D7" w:rsidRPr="00C62567">
        <w:rPr>
          <w:rFonts w:ascii="Simplified Arabic" w:eastAsia="Times New Roman" w:hAnsi="Simplified Arabic" w:cs="Simplified Arabic" w:hint="cs"/>
          <w:sz w:val="28"/>
          <w:szCs w:val="28"/>
          <w:rtl/>
        </w:rPr>
        <w:t>اعتماد</w:t>
      </w:r>
      <w:r w:rsidRPr="00C62567">
        <w:rPr>
          <w:rFonts w:ascii="Simplified Arabic" w:eastAsia="Times New Roman" w:hAnsi="Simplified Arabic" w:cs="Simplified Arabic"/>
          <w:sz w:val="28"/>
          <w:szCs w:val="28"/>
          <w:rtl/>
        </w:rPr>
        <w:t xml:space="preserve"> سياسة تحريرية صارمة في المؤسسات تعطي الكلمة الأخيرة للمراجعة البشرية، وعدم السماح بالنشر الآلي التلقائي دون إشراف كادر صحفي مؤهل</w:t>
      </w:r>
      <w:r w:rsidRPr="00C62567">
        <w:rPr>
          <w:rFonts w:ascii="Simplified Arabic" w:eastAsia="Times New Roman" w:hAnsi="Simplified Arabic" w:cs="Simplified Arabic"/>
          <w:sz w:val="28"/>
          <w:szCs w:val="28"/>
        </w:rPr>
        <w:t xml:space="preserve">. </w:t>
      </w:r>
    </w:p>
    <w:p w:rsidR="004330A6" w:rsidRPr="00C62567" w:rsidRDefault="004330A6" w:rsidP="00DD658C">
      <w:pPr>
        <w:numPr>
          <w:ilvl w:val="0"/>
          <w:numId w:val="15"/>
        </w:numPr>
        <w:spacing w:before="100" w:beforeAutospacing="1" w:after="100" w:afterAutospacing="1" w:line="276" w:lineRule="auto"/>
        <w:jc w:val="lowKashida"/>
        <w:rPr>
          <w:rFonts w:ascii="Simplified Arabic" w:eastAsia="Times New Roman" w:hAnsi="Simplified Arabic" w:cs="Simplified Arabic"/>
          <w:sz w:val="28"/>
          <w:szCs w:val="28"/>
        </w:rPr>
      </w:pPr>
      <w:r w:rsidRPr="00C62567">
        <w:rPr>
          <w:rFonts w:ascii="Simplified Arabic" w:eastAsia="Times New Roman" w:hAnsi="Simplified Arabic" w:cs="Simplified Arabic"/>
          <w:b/>
          <w:bCs/>
          <w:sz w:val="28"/>
          <w:szCs w:val="28"/>
          <w:rtl/>
        </w:rPr>
        <w:t>تطوير أدوات ذكاء اصطناعي سعودية/عربية</w:t>
      </w:r>
      <w:r w:rsidRPr="00C62567">
        <w:rPr>
          <w:rFonts w:ascii="Simplified Arabic" w:eastAsia="Times New Roman" w:hAnsi="Simplified Arabic" w:cs="Simplified Arabic"/>
          <w:b/>
          <w:bCs/>
          <w:sz w:val="28"/>
          <w:szCs w:val="28"/>
        </w:rPr>
        <w:t>:</w:t>
      </w:r>
      <w:r w:rsidRPr="00C62567">
        <w:rPr>
          <w:rFonts w:ascii="Simplified Arabic" w:eastAsia="Times New Roman" w:hAnsi="Simplified Arabic" w:cs="Simplified Arabic"/>
          <w:sz w:val="28"/>
          <w:szCs w:val="28"/>
        </w:rPr>
        <w:t xml:space="preserve"> </w:t>
      </w:r>
      <w:r w:rsidRPr="00C62567">
        <w:rPr>
          <w:rFonts w:ascii="Simplified Arabic" w:eastAsia="Times New Roman" w:hAnsi="Simplified Arabic" w:cs="Simplified Arabic"/>
          <w:sz w:val="28"/>
          <w:szCs w:val="28"/>
          <w:rtl/>
        </w:rPr>
        <w:t>الاستثمار في خوارزميات ونماذج لغوية مدربة خصيصاً على الثقافة واللغة والسياق المحلي السعودي لضمان دقة الفهم والتعبير التحريري</w:t>
      </w:r>
      <w:r w:rsidRPr="00C62567">
        <w:rPr>
          <w:rFonts w:ascii="Simplified Arabic" w:eastAsia="Times New Roman" w:hAnsi="Simplified Arabic" w:cs="Simplified Arabic"/>
          <w:sz w:val="28"/>
          <w:szCs w:val="28"/>
        </w:rPr>
        <w:t xml:space="preserve">. </w:t>
      </w:r>
    </w:p>
    <w:p w:rsidR="004330A6" w:rsidRPr="00261A6A" w:rsidRDefault="004330A6" w:rsidP="00261A6A">
      <w:pPr>
        <w:pStyle w:val="2"/>
        <w:rPr>
          <w:rFonts w:eastAsia="Times New Roman"/>
          <w:color w:val="002060"/>
          <w:sz w:val="32"/>
          <w:szCs w:val="32"/>
        </w:rPr>
      </w:pPr>
      <w:bookmarkStart w:id="23" w:name="_Toc237896081"/>
      <w:r w:rsidRPr="00261A6A">
        <w:rPr>
          <w:rFonts w:eastAsia="Times New Roman"/>
          <w:color w:val="002060"/>
          <w:sz w:val="32"/>
          <w:szCs w:val="32"/>
          <w:rtl/>
        </w:rPr>
        <w:t>آفاق الدراسة المستقبلية</w:t>
      </w:r>
      <w:r w:rsidRPr="00261A6A">
        <w:rPr>
          <w:rFonts w:eastAsia="Times New Roman"/>
          <w:color w:val="002060"/>
          <w:sz w:val="32"/>
          <w:szCs w:val="32"/>
        </w:rPr>
        <w:t>:</w:t>
      </w:r>
      <w:bookmarkEnd w:id="23"/>
    </w:p>
    <w:p w:rsidR="004330A6" w:rsidRPr="00C62567" w:rsidRDefault="004330A6" w:rsidP="00DD658C">
      <w:pPr>
        <w:numPr>
          <w:ilvl w:val="0"/>
          <w:numId w:val="16"/>
        </w:numPr>
        <w:spacing w:before="100" w:beforeAutospacing="1" w:after="100" w:afterAutospacing="1" w:line="276" w:lineRule="auto"/>
        <w:jc w:val="lowKashida"/>
        <w:rPr>
          <w:rFonts w:ascii="Simplified Arabic" w:eastAsia="Times New Roman" w:hAnsi="Simplified Arabic" w:cs="Simplified Arabic"/>
          <w:sz w:val="28"/>
          <w:szCs w:val="28"/>
        </w:rPr>
      </w:pPr>
      <w:r w:rsidRPr="00C62567">
        <w:rPr>
          <w:rFonts w:ascii="Simplified Arabic" w:eastAsia="Times New Roman" w:hAnsi="Simplified Arabic" w:cs="Simplified Arabic"/>
          <w:sz w:val="28"/>
          <w:szCs w:val="28"/>
          <w:rtl/>
        </w:rPr>
        <w:t>إجراء دراسات تقويمية لمستوى ثقة الجمهور السعودي في المضامين الإخبارية المنتجة بوساطة الذكاء الاصطناعي</w:t>
      </w:r>
      <w:r w:rsidRPr="00C62567">
        <w:rPr>
          <w:rFonts w:ascii="Simplified Arabic" w:eastAsia="Times New Roman" w:hAnsi="Simplified Arabic" w:cs="Simplified Arabic"/>
          <w:sz w:val="28"/>
          <w:szCs w:val="28"/>
        </w:rPr>
        <w:t>.</w:t>
      </w:r>
    </w:p>
    <w:p w:rsidR="004330A6" w:rsidRPr="00C62567" w:rsidRDefault="004330A6" w:rsidP="00DD658C">
      <w:pPr>
        <w:numPr>
          <w:ilvl w:val="0"/>
          <w:numId w:val="16"/>
        </w:numPr>
        <w:spacing w:before="100" w:beforeAutospacing="1" w:after="100" w:afterAutospacing="1" w:line="276" w:lineRule="auto"/>
        <w:jc w:val="lowKashida"/>
        <w:rPr>
          <w:rFonts w:ascii="Simplified Arabic" w:eastAsia="Times New Roman" w:hAnsi="Simplified Arabic" w:cs="Simplified Arabic"/>
          <w:sz w:val="28"/>
          <w:szCs w:val="28"/>
        </w:rPr>
      </w:pPr>
      <w:r w:rsidRPr="00C62567">
        <w:rPr>
          <w:rFonts w:ascii="Simplified Arabic" w:eastAsia="Times New Roman" w:hAnsi="Simplified Arabic" w:cs="Simplified Arabic"/>
          <w:sz w:val="28"/>
          <w:szCs w:val="28"/>
          <w:rtl/>
        </w:rPr>
        <w:t>بحث الانعكاسات القانونية والتشريعية لملكية حقوق المؤلف والحقوق الفكرية للمواد الصحفية التوليدية في البيئة العربية</w:t>
      </w:r>
      <w:r w:rsidRPr="00C62567">
        <w:rPr>
          <w:rFonts w:ascii="Simplified Arabic" w:eastAsia="Times New Roman" w:hAnsi="Simplified Arabic" w:cs="Simplified Arabic"/>
          <w:sz w:val="28"/>
          <w:szCs w:val="28"/>
        </w:rPr>
        <w:t>.</w:t>
      </w:r>
    </w:p>
    <w:p w:rsidR="00DC1C5B" w:rsidRDefault="00DC1C5B">
      <w:pPr>
        <w:rPr>
          <w:rFonts w:ascii="Simplified Arabic" w:eastAsia="Times New Roman" w:hAnsi="Simplified Arabic" w:cs="Simplified Arabic"/>
          <w:b/>
          <w:bCs/>
          <w:kern w:val="36"/>
          <w:sz w:val="28"/>
          <w:szCs w:val="28"/>
          <w:rtl/>
        </w:rPr>
      </w:pPr>
      <w:r>
        <w:rPr>
          <w:rFonts w:ascii="Simplified Arabic" w:eastAsia="Times New Roman" w:hAnsi="Simplified Arabic" w:cs="Simplified Arabic"/>
          <w:b/>
          <w:bCs/>
          <w:kern w:val="36"/>
          <w:sz w:val="28"/>
          <w:szCs w:val="28"/>
          <w:rtl/>
        </w:rPr>
        <w:br w:type="page"/>
      </w:r>
    </w:p>
    <w:p w:rsidR="004330A6" w:rsidRPr="00261A6A" w:rsidRDefault="004330A6" w:rsidP="00261A6A">
      <w:pPr>
        <w:pStyle w:val="1"/>
        <w:bidi/>
        <w:spacing w:line="264" w:lineRule="auto"/>
        <w:rPr>
          <w:color w:val="C00000"/>
          <w:sz w:val="32"/>
          <w:szCs w:val="32"/>
        </w:rPr>
      </w:pPr>
      <w:bookmarkStart w:id="24" w:name="_Toc237896082"/>
      <w:r w:rsidRPr="00261A6A">
        <w:rPr>
          <w:color w:val="C00000"/>
          <w:sz w:val="32"/>
          <w:szCs w:val="32"/>
          <w:rtl/>
        </w:rPr>
        <w:lastRenderedPageBreak/>
        <w:t>قائمة المراجع والمصادر</w:t>
      </w:r>
      <w:bookmarkEnd w:id="24"/>
    </w:p>
    <w:p w:rsidR="004330A6" w:rsidRPr="00261A6A" w:rsidRDefault="004330A6" w:rsidP="00261A6A">
      <w:pPr>
        <w:pStyle w:val="2"/>
        <w:rPr>
          <w:rFonts w:eastAsia="Times New Roman"/>
          <w:color w:val="002060"/>
          <w:sz w:val="32"/>
          <w:szCs w:val="32"/>
        </w:rPr>
      </w:pPr>
      <w:bookmarkStart w:id="25" w:name="_Toc237896083"/>
      <w:r w:rsidRPr="00261A6A">
        <w:rPr>
          <w:rFonts w:eastAsia="Times New Roman"/>
          <w:color w:val="002060"/>
          <w:sz w:val="32"/>
          <w:szCs w:val="32"/>
          <w:rtl/>
        </w:rPr>
        <w:t>أولاً: المراجع العربية</w:t>
      </w:r>
      <w:r w:rsidRPr="00261A6A">
        <w:rPr>
          <w:rFonts w:eastAsia="Times New Roman"/>
          <w:color w:val="002060"/>
          <w:sz w:val="32"/>
          <w:szCs w:val="32"/>
        </w:rPr>
        <w:t>:</w:t>
      </w:r>
      <w:bookmarkEnd w:id="25"/>
    </w:p>
    <w:p w:rsidR="004330A6" w:rsidRPr="00C62567" w:rsidRDefault="004330A6" w:rsidP="00DC1C5B">
      <w:pPr>
        <w:numPr>
          <w:ilvl w:val="0"/>
          <w:numId w:val="17"/>
        </w:numPr>
        <w:spacing w:before="100" w:beforeAutospacing="1" w:after="100" w:afterAutospacing="1" w:line="240" w:lineRule="auto"/>
        <w:jc w:val="lowKashida"/>
        <w:rPr>
          <w:rFonts w:ascii="Simplified Arabic" w:eastAsia="Times New Roman" w:hAnsi="Simplified Arabic" w:cs="Simplified Arabic"/>
          <w:sz w:val="28"/>
          <w:szCs w:val="28"/>
        </w:rPr>
      </w:pPr>
      <w:r w:rsidRPr="00C62567">
        <w:rPr>
          <w:rFonts w:ascii="Simplified Arabic" w:eastAsia="Times New Roman" w:hAnsi="Simplified Arabic" w:cs="Simplified Arabic"/>
          <w:sz w:val="28"/>
          <w:szCs w:val="28"/>
          <w:rtl/>
        </w:rPr>
        <w:t>الشمري، فهد، وحسين، أحمد. (2025). تقييم الصحفيين العرب لدور توظيف تقنيات الذكاء الاصطناعي في غرف الأخبار</w:t>
      </w:r>
      <w:r w:rsidRPr="00C62567">
        <w:rPr>
          <w:rFonts w:ascii="Simplified Arabic" w:eastAsia="Times New Roman" w:hAnsi="Simplified Arabic" w:cs="Simplified Arabic"/>
          <w:sz w:val="28"/>
          <w:szCs w:val="28"/>
        </w:rPr>
        <w:t xml:space="preserve">. </w:t>
      </w:r>
      <w:r w:rsidRPr="00C62567">
        <w:rPr>
          <w:rFonts w:ascii="Simplified Arabic" w:eastAsia="Times New Roman" w:hAnsi="Simplified Arabic" w:cs="Simplified Arabic"/>
          <w:i/>
          <w:iCs/>
          <w:sz w:val="28"/>
          <w:szCs w:val="28"/>
          <w:rtl/>
        </w:rPr>
        <w:t>المجلة العربية لبحوث الإعلام والاتصال</w:t>
      </w:r>
      <w:r w:rsidRPr="00C62567">
        <w:rPr>
          <w:rFonts w:ascii="Simplified Arabic" w:eastAsia="Times New Roman" w:hAnsi="Simplified Arabic" w:cs="Simplified Arabic"/>
          <w:sz w:val="28"/>
          <w:szCs w:val="28"/>
          <w:rtl/>
        </w:rPr>
        <w:t xml:space="preserve">، </w:t>
      </w:r>
      <w:r w:rsidRPr="00C62567">
        <w:rPr>
          <w:rFonts w:ascii="Simplified Arabic" w:eastAsia="Times New Roman" w:hAnsi="Simplified Arabic" w:cs="Simplified Arabic"/>
          <w:sz w:val="28"/>
          <w:szCs w:val="28"/>
        </w:rPr>
        <w:t xml:space="preserve">(42). </w:t>
      </w:r>
    </w:p>
    <w:p w:rsidR="004330A6" w:rsidRPr="00C62567" w:rsidRDefault="004330A6" w:rsidP="00DC1C5B">
      <w:pPr>
        <w:numPr>
          <w:ilvl w:val="0"/>
          <w:numId w:val="17"/>
        </w:numPr>
        <w:spacing w:before="100" w:beforeAutospacing="1" w:after="100" w:afterAutospacing="1" w:line="240" w:lineRule="auto"/>
        <w:jc w:val="lowKashida"/>
        <w:rPr>
          <w:rFonts w:ascii="Simplified Arabic" w:eastAsia="Times New Roman" w:hAnsi="Simplified Arabic" w:cs="Simplified Arabic"/>
          <w:sz w:val="28"/>
          <w:szCs w:val="28"/>
        </w:rPr>
      </w:pPr>
      <w:r w:rsidRPr="00C62567">
        <w:rPr>
          <w:rFonts w:ascii="Simplified Arabic" w:eastAsia="Times New Roman" w:hAnsi="Simplified Arabic" w:cs="Simplified Arabic"/>
          <w:sz w:val="28"/>
          <w:szCs w:val="28"/>
          <w:rtl/>
        </w:rPr>
        <w:t>توفيق، حنان. (2023). أخلاقيات الذكاء الاصطناعي في البيئة الصحفية الرقمية</w:t>
      </w:r>
      <w:r w:rsidRPr="00C62567">
        <w:rPr>
          <w:rFonts w:ascii="Simplified Arabic" w:eastAsia="Times New Roman" w:hAnsi="Simplified Arabic" w:cs="Simplified Arabic"/>
          <w:sz w:val="28"/>
          <w:szCs w:val="28"/>
        </w:rPr>
        <w:t xml:space="preserve">. </w:t>
      </w:r>
      <w:r w:rsidRPr="00C62567">
        <w:rPr>
          <w:rFonts w:ascii="Simplified Arabic" w:eastAsia="Times New Roman" w:hAnsi="Simplified Arabic" w:cs="Simplified Arabic"/>
          <w:i/>
          <w:iCs/>
          <w:sz w:val="28"/>
          <w:szCs w:val="28"/>
          <w:rtl/>
        </w:rPr>
        <w:t>مجلة البحوث الإعلامية</w:t>
      </w:r>
      <w:r w:rsidRPr="00C62567">
        <w:rPr>
          <w:rFonts w:ascii="Simplified Arabic" w:eastAsia="Times New Roman" w:hAnsi="Simplified Arabic" w:cs="Simplified Arabic"/>
          <w:sz w:val="28"/>
          <w:szCs w:val="28"/>
          <w:rtl/>
        </w:rPr>
        <w:t xml:space="preserve">، </w:t>
      </w:r>
      <w:r w:rsidRPr="00C62567">
        <w:rPr>
          <w:rFonts w:ascii="Simplified Arabic" w:eastAsia="Times New Roman" w:hAnsi="Simplified Arabic" w:cs="Simplified Arabic"/>
          <w:sz w:val="28"/>
          <w:szCs w:val="28"/>
        </w:rPr>
        <w:t xml:space="preserve">65(2). </w:t>
      </w:r>
    </w:p>
    <w:p w:rsidR="004330A6" w:rsidRPr="00C62567" w:rsidRDefault="004330A6" w:rsidP="00DC1C5B">
      <w:pPr>
        <w:numPr>
          <w:ilvl w:val="0"/>
          <w:numId w:val="17"/>
        </w:numPr>
        <w:spacing w:before="100" w:beforeAutospacing="1" w:after="100" w:afterAutospacing="1" w:line="240" w:lineRule="auto"/>
        <w:jc w:val="lowKashida"/>
        <w:rPr>
          <w:rFonts w:ascii="Simplified Arabic" w:eastAsia="Times New Roman" w:hAnsi="Simplified Arabic" w:cs="Simplified Arabic"/>
          <w:sz w:val="28"/>
          <w:szCs w:val="28"/>
        </w:rPr>
      </w:pPr>
      <w:r w:rsidRPr="00C62567">
        <w:rPr>
          <w:rFonts w:ascii="Simplified Arabic" w:eastAsia="Times New Roman" w:hAnsi="Simplified Arabic" w:cs="Simplified Arabic"/>
          <w:sz w:val="28"/>
          <w:szCs w:val="28"/>
          <w:rtl/>
        </w:rPr>
        <w:t>عبد الرزاق، محمد. (2022). تقنيات الذكاء الاصطناعي في الإعلام: الواقع والتغيرات المستقبلية</w:t>
      </w:r>
      <w:r w:rsidRPr="00C62567">
        <w:rPr>
          <w:rFonts w:ascii="Simplified Arabic" w:eastAsia="Times New Roman" w:hAnsi="Simplified Arabic" w:cs="Simplified Arabic"/>
          <w:sz w:val="28"/>
          <w:szCs w:val="28"/>
        </w:rPr>
        <w:t xml:space="preserve">. </w:t>
      </w:r>
      <w:r w:rsidRPr="00C62567">
        <w:rPr>
          <w:rFonts w:ascii="Simplified Arabic" w:eastAsia="Times New Roman" w:hAnsi="Simplified Arabic" w:cs="Simplified Arabic"/>
          <w:i/>
          <w:iCs/>
          <w:sz w:val="28"/>
          <w:szCs w:val="28"/>
          <w:rtl/>
        </w:rPr>
        <w:t>المجلة المصرية لبحوث الإعلام</w:t>
      </w:r>
      <w:r w:rsidRPr="00C62567">
        <w:rPr>
          <w:rFonts w:ascii="Simplified Arabic" w:eastAsia="Times New Roman" w:hAnsi="Simplified Arabic" w:cs="Simplified Arabic"/>
          <w:sz w:val="28"/>
          <w:szCs w:val="28"/>
          <w:rtl/>
        </w:rPr>
        <w:t xml:space="preserve">، </w:t>
      </w:r>
      <w:r w:rsidRPr="00C62567">
        <w:rPr>
          <w:rFonts w:ascii="Simplified Arabic" w:eastAsia="Times New Roman" w:hAnsi="Simplified Arabic" w:cs="Simplified Arabic"/>
          <w:sz w:val="28"/>
          <w:szCs w:val="28"/>
        </w:rPr>
        <w:t xml:space="preserve">(78). </w:t>
      </w:r>
    </w:p>
    <w:p w:rsidR="004330A6" w:rsidRPr="00C62567" w:rsidRDefault="004330A6" w:rsidP="00DC1C5B">
      <w:pPr>
        <w:numPr>
          <w:ilvl w:val="0"/>
          <w:numId w:val="17"/>
        </w:numPr>
        <w:spacing w:before="100" w:beforeAutospacing="1" w:after="100" w:afterAutospacing="1" w:line="240" w:lineRule="auto"/>
        <w:jc w:val="lowKashida"/>
        <w:rPr>
          <w:rFonts w:ascii="Simplified Arabic" w:eastAsia="Times New Roman" w:hAnsi="Simplified Arabic" w:cs="Simplified Arabic"/>
          <w:sz w:val="28"/>
          <w:szCs w:val="28"/>
        </w:rPr>
      </w:pPr>
      <w:r w:rsidRPr="00C62567">
        <w:rPr>
          <w:rFonts w:ascii="Simplified Arabic" w:eastAsia="Times New Roman" w:hAnsi="Simplified Arabic" w:cs="Simplified Arabic"/>
          <w:sz w:val="28"/>
          <w:szCs w:val="28"/>
          <w:rtl/>
        </w:rPr>
        <w:t>العقار، خولة، والشامسي، راشد. (2023). تأثير الذكاء الاصطناعي في المواقع الإخبارية الإماراتية</w:t>
      </w:r>
      <w:r w:rsidRPr="00C62567">
        <w:rPr>
          <w:rFonts w:ascii="Simplified Arabic" w:eastAsia="Times New Roman" w:hAnsi="Simplified Arabic" w:cs="Simplified Arabic"/>
          <w:sz w:val="28"/>
          <w:szCs w:val="28"/>
        </w:rPr>
        <w:t xml:space="preserve">. </w:t>
      </w:r>
      <w:r w:rsidRPr="00C62567">
        <w:rPr>
          <w:rFonts w:ascii="Simplified Arabic" w:eastAsia="Times New Roman" w:hAnsi="Simplified Arabic" w:cs="Simplified Arabic"/>
          <w:i/>
          <w:iCs/>
          <w:sz w:val="28"/>
          <w:szCs w:val="28"/>
          <w:rtl/>
        </w:rPr>
        <w:t>مجلة دراسات الاتصال والإعلام</w:t>
      </w:r>
      <w:r w:rsidRPr="00C62567">
        <w:rPr>
          <w:rFonts w:ascii="Simplified Arabic" w:eastAsia="Times New Roman" w:hAnsi="Simplified Arabic" w:cs="Simplified Arabic"/>
          <w:sz w:val="28"/>
          <w:szCs w:val="28"/>
          <w:rtl/>
        </w:rPr>
        <w:t xml:space="preserve">، </w:t>
      </w:r>
      <w:r w:rsidRPr="00C62567">
        <w:rPr>
          <w:rFonts w:ascii="Simplified Arabic" w:eastAsia="Times New Roman" w:hAnsi="Simplified Arabic" w:cs="Simplified Arabic"/>
          <w:sz w:val="28"/>
          <w:szCs w:val="28"/>
        </w:rPr>
        <w:t xml:space="preserve">12(1). </w:t>
      </w:r>
    </w:p>
    <w:p w:rsidR="004330A6" w:rsidRPr="00C62567" w:rsidRDefault="004330A6" w:rsidP="00DC1C5B">
      <w:pPr>
        <w:numPr>
          <w:ilvl w:val="0"/>
          <w:numId w:val="17"/>
        </w:numPr>
        <w:spacing w:before="100" w:beforeAutospacing="1" w:after="100" w:afterAutospacing="1" w:line="240" w:lineRule="auto"/>
        <w:jc w:val="lowKashida"/>
        <w:rPr>
          <w:rFonts w:ascii="Simplified Arabic" w:eastAsia="Times New Roman" w:hAnsi="Simplified Arabic" w:cs="Simplified Arabic"/>
          <w:sz w:val="28"/>
          <w:szCs w:val="28"/>
        </w:rPr>
      </w:pPr>
      <w:r w:rsidRPr="00C62567">
        <w:rPr>
          <w:rFonts w:ascii="Simplified Arabic" w:eastAsia="Times New Roman" w:hAnsi="Simplified Arabic" w:cs="Simplified Arabic"/>
          <w:sz w:val="28"/>
          <w:szCs w:val="28"/>
          <w:rtl/>
        </w:rPr>
        <w:t>مجلة القلم. (2026). دور الإعلام الرقمي في توعية الشباب السعودي بأخلاقيات الذكاء الاصطناعي</w:t>
      </w:r>
      <w:r w:rsidRPr="00C62567">
        <w:rPr>
          <w:rFonts w:ascii="Simplified Arabic" w:eastAsia="Times New Roman" w:hAnsi="Simplified Arabic" w:cs="Simplified Arabic"/>
          <w:sz w:val="28"/>
          <w:szCs w:val="28"/>
        </w:rPr>
        <w:t xml:space="preserve">. </w:t>
      </w:r>
      <w:r w:rsidRPr="00C62567">
        <w:rPr>
          <w:rFonts w:ascii="Simplified Arabic" w:eastAsia="Times New Roman" w:hAnsi="Simplified Arabic" w:cs="Simplified Arabic"/>
          <w:i/>
          <w:iCs/>
          <w:sz w:val="28"/>
          <w:szCs w:val="28"/>
          <w:rtl/>
        </w:rPr>
        <w:t>مجلة القلم للعلوم الإنسانية والتطبيقية</w:t>
      </w:r>
      <w:r w:rsidRPr="00C62567">
        <w:rPr>
          <w:rFonts w:ascii="Simplified Arabic" w:eastAsia="Times New Roman" w:hAnsi="Simplified Arabic" w:cs="Simplified Arabic"/>
          <w:sz w:val="28"/>
          <w:szCs w:val="28"/>
          <w:rtl/>
        </w:rPr>
        <w:t xml:space="preserve">، </w:t>
      </w:r>
      <w:r w:rsidRPr="00C62567">
        <w:rPr>
          <w:rFonts w:ascii="Simplified Arabic" w:eastAsia="Times New Roman" w:hAnsi="Simplified Arabic" w:cs="Simplified Arabic"/>
          <w:sz w:val="28"/>
          <w:szCs w:val="28"/>
        </w:rPr>
        <w:t xml:space="preserve">18(3). </w:t>
      </w:r>
    </w:p>
    <w:p w:rsidR="004330A6" w:rsidRPr="00261A6A" w:rsidRDefault="004330A6" w:rsidP="00261A6A">
      <w:pPr>
        <w:pStyle w:val="2"/>
        <w:rPr>
          <w:rFonts w:eastAsia="Times New Roman"/>
          <w:color w:val="002060"/>
          <w:sz w:val="32"/>
          <w:szCs w:val="32"/>
        </w:rPr>
      </w:pPr>
      <w:bookmarkStart w:id="26" w:name="_Toc237896084"/>
      <w:r w:rsidRPr="00261A6A">
        <w:rPr>
          <w:rFonts w:eastAsia="Times New Roman"/>
          <w:color w:val="002060"/>
          <w:sz w:val="32"/>
          <w:szCs w:val="32"/>
          <w:rtl/>
        </w:rPr>
        <w:t>ثانياً: المراجع الأجنبية</w:t>
      </w:r>
      <w:r w:rsidRPr="00261A6A">
        <w:rPr>
          <w:rFonts w:eastAsia="Times New Roman"/>
          <w:color w:val="002060"/>
          <w:sz w:val="32"/>
          <w:szCs w:val="32"/>
        </w:rPr>
        <w:t>:</w:t>
      </w:r>
      <w:bookmarkEnd w:id="26"/>
    </w:p>
    <w:p w:rsidR="004330A6" w:rsidRPr="00C62567" w:rsidRDefault="004330A6" w:rsidP="00DC1C5B">
      <w:pPr>
        <w:numPr>
          <w:ilvl w:val="0"/>
          <w:numId w:val="18"/>
        </w:numPr>
        <w:bidi w:val="0"/>
        <w:spacing w:before="100" w:beforeAutospacing="1" w:after="100" w:afterAutospacing="1" w:line="240" w:lineRule="auto"/>
        <w:jc w:val="lowKashida"/>
        <w:rPr>
          <w:rFonts w:ascii="Simplified Arabic" w:eastAsia="Times New Roman" w:hAnsi="Simplified Arabic" w:cs="Simplified Arabic"/>
          <w:sz w:val="28"/>
          <w:szCs w:val="28"/>
        </w:rPr>
      </w:pPr>
      <w:r w:rsidRPr="00C62567">
        <w:rPr>
          <w:rFonts w:ascii="Simplified Arabic" w:eastAsia="Times New Roman" w:hAnsi="Simplified Arabic" w:cs="Simplified Arabic"/>
          <w:sz w:val="28"/>
          <w:szCs w:val="28"/>
        </w:rPr>
        <w:t xml:space="preserve">Calvo-Rubio, L. M., &amp; Ufarte-Ruiz, M. J. (2021). Artificial intelligence and journalism: Systematic review of scientific production. </w:t>
      </w:r>
      <w:r w:rsidRPr="00C62567">
        <w:rPr>
          <w:rFonts w:ascii="Simplified Arabic" w:eastAsia="Times New Roman" w:hAnsi="Simplified Arabic" w:cs="Simplified Arabic"/>
          <w:i/>
          <w:iCs/>
          <w:sz w:val="28"/>
          <w:szCs w:val="28"/>
        </w:rPr>
        <w:t>Comunicació: Revista de Recerca i d'Anàlisi</w:t>
      </w:r>
      <w:r w:rsidRPr="00C62567">
        <w:rPr>
          <w:rFonts w:ascii="Simplified Arabic" w:eastAsia="Times New Roman" w:hAnsi="Simplified Arabic" w:cs="Simplified Arabic"/>
          <w:sz w:val="28"/>
          <w:szCs w:val="28"/>
        </w:rPr>
        <w:t xml:space="preserve">, 38(2), 31-52. </w:t>
      </w:r>
    </w:p>
    <w:p w:rsidR="004330A6" w:rsidRPr="00C62567" w:rsidRDefault="004330A6" w:rsidP="00DC1C5B">
      <w:pPr>
        <w:numPr>
          <w:ilvl w:val="0"/>
          <w:numId w:val="18"/>
        </w:numPr>
        <w:bidi w:val="0"/>
        <w:spacing w:before="100" w:beforeAutospacing="1" w:after="100" w:afterAutospacing="1" w:line="240" w:lineRule="auto"/>
        <w:jc w:val="lowKashida"/>
        <w:rPr>
          <w:rFonts w:ascii="Simplified Arabic" w:eastAsia="Times New Roman" w:hAnsi="Simplified Arabic" w:cs="Simplified Arabic"/>
          <w:sz w:val="28"/>
          <w:szCs w:val="28"/>
        </w:rPr>
      </w:pPr>
      <w:r w:rsidRPr="00C62567">
        <w:rPr>
          <w:rFonts w:ascii="Simplified Arabic" w:eastAsia="Times New Roman" w:hAnsi="Simplified Arabic" w:cs="Simplified Arabic"/>
          <w:sz w:val="28"/>
          <w:szCs w:val="28"/>
        </w:rPr>
        <w:t xml:space="preserve">Larrondo-Ureta, A., &amp; Peña-Fernández, S. (2024). AI in journalistic production: Real use, ethics, and transparency in digital newsrooms. </w:t>
      </w:r>
      <w:r w:rsidRPr="00C62567">
        <w:rPr>
          <w:rFonts w:ascii="Simplified Arabic" w:eastAsia="Times New Roman" w:hAnsi="Simplified Arabic" w:cs="Simplified Arabic"/>
          <w:i/>
          <w:iCs/>
          <w:sz w:val="28"/>
          <w:szCs w:val="28"/>
        </w:rPr>
        <w:t>Journalism Practice</w:t>
      </w:r>
      <w:r w:rsidRPr="00C62567">
        <w:rPr>
          <w:rFonts w:ascii="Simplified Arabic" w:eastAsia="Times New Roman" w:hAnsi="Simplified Arabic" w:cs="Simplified Arabic"/>
          <w:sz w:val="28"/>
          <w:szCs w:val="28"/>
        </w:rPr>
        <w:t xml:space="preserve">, 18(4), 812-830. </w:t>
      </w:r>
    </w:p>
    <w:p w:rsidR="004330A6" w:rsidRPr="00C62567" w:rsidRDefault="004330A6" w:rsidP="00DC1C5B">
      <w:pPr>
        <w:numPr>
          <w:ilvl w:val="0"/>
          <w:numId w:val="18"/>
        </w:numPr>
        <w:bidi w:val="0"/>
        <w:spacing w:before="100" w:beforeAutospacing="1" w:after="100" w:afterAutospacing="1" w:line="240" w:lineRule="auto"/>
        <w:jc w:val="lowKashida"/>
        <w:rPr>
          <w:rFonts w:ascii="Simplified Arabic" w:eastAsia="Times New Roman" w:hAnsi="Simplified Arabic" w:cs="Simplified Arabic"/>
          <w:sz w:val="28"/>
          <w:szCs w:val="28"/>
        </w:rPr>
      </w:pPr>
      <w:r w:rsidRPr="00C62567">
        <w:rPr>
          <w:rFonts w:ascii="Simplified Arabic" w:eastAsia="Times New Roman" w:hAnsi="Simplified Arabic" w:cs="Simplified Arabic"/>
          <w:sz w:val="28"/>
          <w:szCs w:val="28"/>
        </w:rPr>
        <w:t xml:space="preserve">Moran, R. E., &amp; Shaikh, S. J. (2022). Robots in the newsroom: Automation, artificial intelligence, and the restructuring of professional identity. </w:t>
      </w:r>
      <w:r w:rsidRPr="00C62567">
        <w:rPr>
          <w:rFonts w:ascii="Simplified Arabic" w:eastAsia="Times New Roman" w:hAnsi="Simplified Arabic" w:cs="Simplified Arabic"/>
          <w:i/>
          <w:iCs/>
          <w:sz w:val="28"/>
          <w:szCs w:val="28"/>
        </w:rPr>
        <w:t>Digital Journalism</w:t>
      </w:r>
      <w:r w:rsidRPr="00C62567">
        <w:rPr>
          <w:rFonts w:ascii="Simplified Arabic" w:eastAsia="Times New Roman" w:hAnsi="Simplified Arabic" w:cs="Simplified Arabic"/>
          <w:sz w:val="28"/>
          <w:szCs w:val="28"/>
        </w:rPr>
        <w:t xml:space="preserve">, 10(6), 1025-1046. </w:t>
      </w:r>
    </w:p>
    <w:p w:rsidR="004330A6" w:rsidRPr="00C62567" w:rsidRDefault="004330A6" w:rsidP="00DC1C5B">
      <w:pPr>
        <w:numPr>
          <w:ilvl w:val="0"/>
          <w:numId w:val="18"/>
        </w:numPr>
        <w:bidi w:val="0"/>
        <w:spacing w:before="100" w:beforeAutospacing="1" w:after="100" w:afterAutospacing="1" w:line="240" w:lineRule="auto"/>
        <w:jc w:val="lowKashida"/>
        <w:rPr>
          <w:rFonts w:ascii="Simplified Arabic" w:eastAsia="Times New Roman" w:hAnsi="Simplified Arabic" w:cs="Simplified Arabic"/>
          <w:sz w:val="28"/>
          <w:szCs w:val="28"/>
        </w:rPr>
      </w:pPr>
      <w:r w:rsidRPr="00C62567">
        <w:rPr>
          <w:rFonts w:ascii="Simplified Arabic" w:eastAsia="Times New Roman" w:hAnsi="Simplified Arabic" w:cs="Simplified Arabic"/>
          <w:sz w:val="28"/>
          <w:szCs w:val="28"/>
        </w:rPr>
        <w:t xml:space="preserve">Pavlik, J. V. (2023). Collaborating with ChatGPT: Considering the implications of generative artificial intelligence for journalism and media education. </w:t>
      </w:r>
      <w:r w:rsidRPr="00C62567">
        <w:rPr>
          <w:rFonts w:ascii="Simplified Arabic" w:eastAsia="Times New Roman" w:hAnsi="Simplified Arabic" w:cs="Simplified Arabic"/>
          <w:i/>
          <w:iCs/>
          <w:sz w:val="28"/>
          <w:szCs w:val="28"/>
        </w:rPr>
        <w:t>Journalism &amp; Mass Communication Educator</w:t>
      </w:r>
      <w:r w:rsidRPr="00C62567">
        <w:rPr>
          <w:rFonts w:ascii="Simplified Arabic" w:eastAsia="Times New Roman" w:hAnsi="Simplified Arabic" w:cs="Simplified Arabic"/>
          <w:sz w:val="28"/>
          <w:szCs w:val="28"/>
        </w:rPr>
        <w:t xml:space="preserve">, 78(1), 84-93. </w:t>
      </w:r>
    </w:p>
    <w:p w:rsidR="004330A6" w:rsidRPr="00C62567" w:rsidRDefault="004330A6" w:rsidP="00DC1C5B">
      <w:pPr>
        <w:numPr>
          <w:ilvl w:val="0"/>
          <w:numId w:val="18"/>
        </w:numPr>
        <w:bidi w:val="0"/>
        <w:spacing w:before="100" w:beforeAutospacing="1" w:after="100" w:afterAutospacing="1" w:line="240" w:lineRule="auto"/>
        <w:jc w:val="lowKashida"/>
        <w:rPr>
          <w:rFonts w:ascii="Simplified Arabic" w:eastAsia="Times New Roman" w:hAnsi="Simplified Arabic" w:cs="Simplified Arabic"/>
          <w:sz w:val="28"/>
          <w:szCs w:val="28"/>
        </w:rPr>
      </w:pPr>
      <w:r w:rsidRPr="00C62567">
        <w:rPr>
          <w:rFonts w:ascii="Simplified Arabic" w:eastAsia="Times New Roman" w:hAnsi="Simplified Arabic" w:cs="Simplified Arabic"/>
          <w:sz w:val="28"/>
          <w:szCs w:val="28"/>
        </w:rPr>
        <w:t xml:space="preserve">Ufarte-Ruiz, M. J., Fieiras-Ceide, C., &amp; Túñez-López, M. (2023). Comparative analysis of generative AI applications in journalism: Speed versus journalistic depth. </w:t>
      </w:r>
      <w:r w:rsidRPr="00C62567">
        <w:rPr>
          <w:rFonts w:ascii="Simplified Arabic" w:eastAsia="Times New Roman" w:hAnsi="Simplified Arabic" w:cs="Simplified Arabic"/>
          <w:i/>
          <w:iCs/>
          <w:sz w:val="28"/>
          <w:szCs w:val="28"/>
        </w:rPr>
        <w:t>Media and Communication</w:t>
      </w:r>
      <w:r w:rsidRPr="00C62567">
        <w:rPr>
          <w:rFonts w:ascii="Simplified Arabic" w:eastAsia="Times New Roman" w:hAnsi="Simplified Arabic" w:cs="Simplified Arabic"/>
          <w:sz w:val="28"/>
          <w:szCs w:val="28"/>
        </w:rPr>
        <w:t xml:space="preserve">, 11(3), 145-158. </w:t>
      </w:r>
    </w:p>
    <w:p w:rsidR="004330A6" w:rsidRPr="00261A6A" w:rsidRDefault="004330A6" w:rsidP="00261A6A">
      <w:pPr>
        <w:pStyle w:val="1"/>
        <w:bidi/>
        <w:spacing w:line="264" w:lineRule="auto"/>
        <w:jc w:val="center"/>
        <w:rPr>
          <w:color w:val="C00000"/>
          <w:sz w:val="34"/>
          <w:szCs w:val="34"/>
        </w:rPr>
      </w:pPr>
      <w:bookmarkStart w:id="27" w:name="_Toc237896085"/>
      <w:r w:rsidRPr="00261A6A">
        <w:rPr>
          <w:color w:val="C00000"/>
          <w:sz w:val="34"/>
          <w:szCs w:val="34"/>
          <w:rtl/>
        </w:rPr>
        <w:lastRenderedPageBreak/>
        <w:t>الملاحق</w:t>
      </w:r>
      <w:bookmarkEnd w:id="27"/>
    </w:p>
    <w:p w:rsidR="004330A6" w:rsidRDefault="004330A6" w:rsidP="00261A6A">
      <w:pPr>
        <w:pStyle w:val="2"/>
        <w:rPr>
          <w:rFonts w:eastAsia="Times New Roman"/>
          <w:color w:val="002060"/>
          <w:sz w:val="32"/>
          <w:szCs w:val="32"/>
          <w:rtl/>
        </w:rPr>
      </w:pPr>
      <w:bookmarkStart w:id="28" w:name="_Toc237896086"/>
      <w:r w:rsidRPr="00261A6A">
        <w:rPr>
          <w:rFonts w:eastAsia="Times New Roman"/>
          <w:color w:val="002060"/>
          <w:sz w:val="32"/>
          <w:szCs w:val="32"/>
          <w:rtl/>
        </w:rPr>
        <w:t>ملحق رقم (1): استمارة الاستبيان الميدانية</w:t>
      </w:r>
      <w:bookmarkEnd w:id="28"/>
    </w:p>
    <w:p w:rsidR="00261A6A" w:rsidRPr="00261A6A" w:rsidRDefault="00261A6A" w:rsidP="00261A6A">
      <w:pPr>
        <w:rPr>
          <w:sz w:val="12"/>
          <w:szCs w:val="12"/>
        </w:rPr>
      </w:pPr>
    </w:p>
    <w:p w:rsidR="0088679A" w:rsidRDefault="0088679A" w:rsidP="0088679A">
      <w:pPr>
        <w:spacing w:after="0" w:line="254" w:lineRule="auto"/>
        <w:jc w:val="lowKashida"/>
        <w:rPr>
          <w:rFonts w:ascii="Simplified Arabic" w:eastAsia="Times New Roman" w:hAnsi="Simplified Arabic" w:cs="Simplified Arabic"/>
          <w:sz w:val="30"/>
          <w:szCs w:val="30"/>
          <w:rtl/>
        </w:rPr>
      </w:pPr>
      <w:r w:rsidRPr="00571388">
        <w:rPr>
          <w:rFonts w:ascii="Simplified Arabic" w:eastAsia="Times New Roman" w:hAnsi="Simplified Arabic" w:cs="Simplified Arabic"/>
          <w:b/>
          <w:bCs/>
          <w:sz w:val="30"/>
          <w:szCs w:val="30"/>
          <w:rtl/>
        </w:rPr>
        <w:t>الزملاء الصحفيون الرقميون في المملكة العربية السعودية،</w:t>
      </w:r>
      <w:r w:rsidRPr="00571388">
        <w:rPr>
          <w:rFonts w:ascii="Simplified Arabic" w:eastAsia="Times New Roman" w:hAnsi="Simplified Arabic" w:cs="Simplified Arabic"/>
          <w:sz w:val="30"/>
          <w:szCs w:val="30"/>
          <w:rtl/>
        </w:rPr>
        <w:t xml:space="preserve"> تحية طيبة، يرجى التكرم بالإجابة على هذا الاستبيان القصير الموجه لعينة من الصحفيين، لغرض إكمال بحث تخرج لمرحلة البكالوريوس في جامعة ميدأوشن ، بعنوان: </w:t>
      </w:r>
      <w:r w:rsidRPr="00571388">
        <w:rPr>
          <w:rFonts w:ascii="Simplified Arabic" w:eastAsia="Times New Roman" w:hAnsi="Simplified Arabic" w:cs="Simplified Arabic"/>
          <w:b/>
          <w:bCs/>
          <w:sz w:val="30"/>
          <w:szCs w:val="30"/>
          <w:rtl/>
        </w:rPr>
        <w:t>"توظيف الذكاء الاصطناعي وانعكاساته على مضامين الإعلام الرقمي"</w:t>
      </w:r>
      <w:r w:rsidRPr="00571388">
        <w:rPr>
          <w:rFonts w:ascii="Simplified Arabic" w:eastAsia="Times New Roman" w:hAnsi="Simplified Arabic" w:cs="Simplified Arabic"/>
          <w:sz w:val="30"/>
          <w:szCs w:val="30"/>
          <w:rtl/>
        </w:rPr>
        <w:t xml:space="preserve">. </w:t>
      </w:r>
    </w:p>
    <w:p w:rsidR="0088679A" w:rsidRPr="00571388" w:rsidRDefault="0088679A" w:rsidP="0088679A">
      <w:pPr>
        <w:spacing w:after="0" w:line="254" w:lineRule="auto"/>
        <w:jc w:val="lowKashida"/>
        <w:rPr>
          <w:rFonts w:ascii="Simplified Arabic" w:eastAsia="Times New Roman" w:hAnsi="Simplified Arabic" w:cs="Simplified Arabic"/>
          <w:sz w:val="26"/>
          <w:szCs w:val="26"/>
          <w:rtl/>
        </w:rPr>
      </w:pPr>
      <w:r w:rsidRPr="00571388">
        <w:rPr>
          <w:rFonts w:ascii="Simplified Arabic" w:eastAsia="Times New Roman" w:hAnsi="Simplified Arabic" w:cs="Simplified Arabic"/>
          <w:sz w:val="26"/>
          <w:szCs w:val="26"/>
          <w:rtl/>
        </w:rPr>
        <w:t>(البيانات سرية ولأغراض البحث العلمي فقط).</w:t>
      </w:r>
    </w:p>
    <w:p w:rsidR="0088679A" w:rsidRPr="0088679A" w:rsidRDefault="0088679A" w:rsidP="0088679A">
      <w:pPr>
        <w:spacing w:after="0" w:line="254" w:lineRule="auto"/>
        <w:jc w:val="lowKashida"/>
        <w:outlineLvl w:val="2"/>
        <w:rPr>
          <w:rFonts w:ascii="Simplified Arabic" w:eastAsia="Times New Roman" w:hAnsi="Simplified Arabic" w:cs="Simplified Arabic"/>
          <w:b/>
          <w:bCs/>
          <w:sz w:val="34"/>
          <w:szCs w:val="34"/>
          <w:rtl/>
        </w:rPr>
      </w:pPr>
      <w:bookmarkStart w:id="29" w:name="_Toc237895917"/>
      <w:bookmarkStart w:id="30" w:name="_Toc237896087"/>
      <w:r w:rsidRPr="0088679A">
        <w:rPr>
          <w:rFonts w:ascii="Simplified Arabic" w:eastAsia="Times New Roman" w:hAnsi="Simplified Arabic" w:cs="Simplified Arabic"/>
          <w:b/>
          <w:bCs/>
          <w:sz w:val="34"/>
          <w:szCs w:val="34"/>
          <w:rtl/>
        </w:rPr>
        <w:t>المحور الأول: البيانات العامة</w:t>
      </w:r>
      <w:bookmarkEnd w:id="29"/>
      <w:bookmarkEnd w:id="30"/>
    </w:p>
    <w:p w:rsidR="0088679A" w:rsidRPr="00AB266F" w:rsidRDefault="0088679A" w:rsidP="0088679A">
      <w:pPr>
        <w:pStyle w:val="a4"/>
        <w:numPr>
          <w:ilvl w:val="0"/>
          <w:numId w:val="43"/>
        </w:numPr>
        <w:spacing w:after="0" w:line="254" w:lineRule="auto"/>
        <w:ind w:left="567"/>
        <w:jc w:val="lowKashida"/>
        <w:rPr>
          <w:rFonts w:ascii="Simplified Arabic" w:eastAsia="Times New Roman" w:hAnsi="Simplified Arabic" w:cs="Simplified Arabic"/>
          <w:sz w:val="30"/>
          <w:szCs w:val="30"/>
          <w:rtl/>
        </w:rPr>
      </w:pPr>
      <w:r w:rsidRPr="00AB266F">
        <w:rPr>
          <w:rFonts w:ascii="Simplified Arabic" w:eastAsia="Times New Roman" w:hAnsi="Simplified Arabic" w:cs="Simplified Arabic"/>
          <w:b/>
          <w:bCs/>
          <w:sz w:val="30"/>
          <w:szCs w:val="30"/>
          <w:rtl/>
        </w:rPr>
        <w:t>الجنس:</w:t>
      </w:r>
      <w:r w:rsidRPr="00AB266F">
        <w:rPr>
          <w:rFonts w:ascii="Simplified Arabic" w:eastAsia="Times New Roman" w:hAnsi="Simplified Arabic" w:cs="Simplified Arabic"/>
          <w:sz w:val="30"/>
          <w:szCs w:val="30"/>
          <w:rtl/>
        </w:rPr>
        <w:t xml:space="preserve"> </w:t>
      </w:r>
      <w:r>
        <w:rPr>
          <w:rFonts w:ascii="Simplified Arabic" w:eastAsia="Times New Roman" w:hAnsi="Simplified Arabic" w:cs="Simplified Arabic" w:hint="cs"/>
          <w:sz w:val="30"/>
          <w:szCs w:val="30"/>
          <w:rtl/>
        </w:rPr>
        <w:t xml:space="preserve">    </w:t>
      </w:r>
      <w:r w:rsidRPr="00AB266F">
        <w:rPr>
          <w:rFonts w:ascii="Simplified Arabic" w:eastAsia="Times New Roman" w:hAnsi="Simplified Arabic" w:cs="Simplified Arabic"/>
          <w:sz w:val="30"/>
          <w:szCs w:val="30"/>
          <w:rtl/>
        </w:rPr>
        <w:t xml:space="preserve">[ </w:t>
      </w:r>
      <w:r w:rsidRPr="00AB266F">
        <w:rPr>
          <w:rFonts w:ascii="Simplified Arabic" w:eastAsia="Times New Roman" w:hAnsi="Simplified Arabic" w:cs="Simplified Arabic" w:hint="cs"/>
          <w:sz w:val="30"/>
          <w:szCs w:val="30"/>
          <w:rtl/>
        </w:rPr>
        <w:t xml:space="preserve">  </w:t>
      </w:r>
      <w:r w:rsidRPr="00AB266F">
        <w:rPr>
          <w:rFonts w:ascii="Simplified Arabic" w:eastAsia="Times New Roman" w:hAnsi="Simplified Arabic" w:cs="Simplified Arabic"/>
          <w:sz w:val="30"/>
          <w:szCs w:val="30"/>
          <w:rtl/>
        </w:rPr>
        <w:t>] ذكر</w:t>
      </w:r>
      <w:r w:rsidRPr="00AB266F">
        <w:rPr>
          <w:rFonts w:ascii="Simplified Arabic" w:eastAsia="Times New Roman" w:hAnsi="Simplified Arabic" w:cs="Simplified Arabic" w:hint="cs"/>
          <w:sz w:val="30"/>
          <w:szCs w:val="30"/>
          <w:rtl/>
        </w:rPr>
        <w:t xml:space="preserve">    </w:t>
      </w:r>
      <w:r w:rsidRPr="00AB266F">
        <w:rPr>
          <w:rFonts w:ascii="Simplified Arabic" w:eastAsia="Times New Roman" w:hAnsi="Simplified Arabic" w:cs="Simplified Arabic"/>
          <w:sz w:val="30"/>
          <w:szCs w:val="30"/>
          <w:rtl/>
        </w:rPr>
        <w:t xml:space="preserve"> |</w:t>
      </w:r>
      <w:r w:rsidRPr="00AB266F">
        <w:rPr>
          <w:rFonts w:ascii="Simplified Arabic" w:eastAsia="Times New Roman" w:hAnsi="Simplified Arabic" w:cs="Simplified Arabic" w:hint="cs"/>
          <w:sz w:val="30"/>
          <w:szCs w:val="30"/>
          <w:rtl/>
        </w:rPr>
        <w:t xml:space="preserve">   </w:t>
      </w:r>
      <w:r w:rsidRPr="00AB266F">
        <w:rPr>
          <w:rFonts w:ascii="Simplified Arabic" w:eastAsia="Times New Roman" w:hAnsi="Simplified Arabic" w:cs="Simplified Arabic"/>
          <w:sz w:val="30"/>
          <w:szCs w:val="30"/>
          <w:rtl/>
        </w:rPr>
        <w:t xml:space="preserve"> [ </w:t>
      </w:r>
      <w:r w:rsidRPr="00AB266F">
        <w:rPr>
          <w:rFonts w:ascii="Simplified Arabic" w:eastAsia="Times New Roman" w:hAnsi="Simplified Arabic" w:cs="Simplified Arabic" w:hint="cs"/>
          <w:sz w:val="30"/>
          <w:szCs w:val="30"/>
          <w:rtl/>
        </w:rPr>
        <w:t xml:space="preserve">   </w:t>
      </w:r>
      <w:r w:rsidRPr="00AB266F">
        <w:rPr>
          <w:rFonts w:ascii="Simplified Arabic" w:eastAsia="Times New Roman" w:hAnsi="Simplified Arabic" w:cs="Simplified Arabic"/>
          <w:sz w:val="30"/>
          <w:szCs w:val="30"/>
          <w:rtl/>
        </w:rPr>
        <w:t>] أنثى</w:t>
      </w:r>
    </w:p>
    <w:p w:rsidR="0088679A" w:rsidRPr="00A23DF0" w:rsidRDefault="0088679A" w:rsidP="0088679A">
      <w:pPr>
        <w:pStyle w:val="a4"/>
        <w:numPr>
          <w:ilvl w:val="0"/>
          <w:numId w:val="43"/>
        </w:numPr>
        <w:spacing w:after="0" w:line="254" w:lineRule="auto"/>
        <w:ind w:left="567"/>
        <w:jc w:val="lowKashida"/>
        <w:rPr>
          <w:rFonts w:ascii="Simplified Arabic" w:eastAsia="Times New Roman" w:hAnsi="Simplified Arabic" w:cs="Simplified Arabic"/>
          <w:sz w:val="30"/>
          <w:szCs w:val="30"/>
        </w:rPr>
      </w:pPr>
      <w:r w:rsidRPr="00A23DF0">
        <w:rPr>
          <w:rFonts w:ascii="Simplified Arabic" w:eastAsia="Times New Roman" w:hAnsi="Simplified Arabic" w:cs="Simplified Arabic"/>
          <w:b/>
          <w:bCs/>
          <w:sz w:val="30"/>
          <w:szCs w:val="30"/>
          <w:rtl/>
        </w:rPr>
        <w:t>سنوات الخبرة الصحفية:</w:t>
      </w:r>
      <w:r w:rsidRPr="00A23DF0">
        <w:rPr>
          <w:rFonts w:ascii="Simplified Arabic" w:eastAsia="Times New Roman" w:hAnsi="Simplified Arabic" w:cs="Simplified Arabic"/>
          <w:sz w:val="30"/>
          <w:szCs w:val="30"/>
          <w:rtl/>
        </w:rPr>
        <w:t xml:space="preserve"> </w:t>
      </w:r>
    </w:p>
    <w:p w:rsidR="0088679A" w:rsidRPr="00A23DF0" w:rsidRDefault="0088679A" w:rsidP="0088679A">
      <w:pPr>
        <w:pStyle w:val="a4"/>
        <w:spacing w:after="0" w:line="254" w:lineRule="auto"/>
        <w:ind w:left="567"/>
        <w:jc w:val="lowKashida"/>
        <w:rPr>
          <w:rFonts w:ascii="Simplified Arabic" w:eastAsia="Times New Roman" w:hAnsi="Simplified Arabic" w:cs="Simplified Arabic"/>
          <w:sz w:val="30"/>
          <w:szCs w:val="30"/>
          <w:rtl/>
        </w:rPr>
      </w:pPr>
      <w:r w:rsidRPr="00A23DF0">
        <w:rPr>
          <w:rFonts w:ascii="Simplified Arabic" w:eastAsia="Times New Roman" w:hAnsi="Simplified Arabic" w:cs="Simplified Arabic"/>
          <w:sz w:val="30"/>
          <w:szCs w:val="30"/>
          <w:rtl/>
        </w:rPr>
        <w:t xml:space="preserve">[ </w:t>
      </w:r>
      <w:r w:rsidRPr="00A23DF0">
        <w:rPr>
          <w:rFonts w:ascii="Simplified Arabic" w:eastAsia="Times New Roman" w:hAnsi="Simplified Arabic" w:cs="Simplified Arabic" w:hint="cs"/>
          <w:sz w:val="30"/>
          <w:szCs w:val="30"/>
          <w:rtl/>
        </w:rPr>
        <w:t xml:space="preserve"> </w:t>
      </w:r>
      <w:r w:rsidRPr="00A23DF0">
        <w:rPr>
          <w:rFonts w:ascii="Simplified Arabic" w:eastAsia="Times New Roman" w:hAnsi="Simplified Arabic" w:cs="Simplified Arabic"/>
          <w:sz w:val="30"/>
          <w:szCs w:val="30"/>
          <w:rtl/>
        </w:rPr>
        <w:t>] أقل من 5 سنوات</w:t>
      </w:r>
      <w:r w:rsidRPr="00A23DF0">
        <w:rPr>
          <w:rFonts w:ascii="Simplified Arabic" w:eastAsia="Times New Roman" w:hAnsi="Simplified Arabic" w:cs="Simplified Arabic" w:hint="cs"/>
          <w:sz w:val="30"/>
          <w:szCs w:val="30"/>
          <w:rtl/>
        </w:rPr>
        <w:t xml:space="preserve">  </w:t>
      </w:r>
      <w:r w:rsidRPr="00A23DF0">
        <w:rPr>
          <w:rFonts w:ascii="Simplified Arabic" w:eastAsia="Times New Roman" w:hAnsi="Simplified Arabic" w:cs="Simplified Arabic"/>
          <w:sz w:val="30"/>
          <w:szCs w:val="30"/>
          <w:rtl/>
        </w:rPr>
        <w:t xml:space="preserve"> | </w:t>
      </w:r>
      <w:r w:rsidRPr="00A23DF0">
        <w:rPr>
          <w:rFonts w:ascii="Simplified Arabic" w:eastAsia="Times New Roman" w:hAnsi="Simplified Arabic" w:cs="Simplified Arabic" w:hint="cs"/>
          <w:sz w:val="30"/>
          <w:szCs w:val="30"/>
          <w:rtl/>
        </w:rPr>
        <w:t xml:space="preserve">   </w:t>
      </w:r>
      <w:r w:rsidRPr="00A23DF0">
        <w:rPr>
          <w:rFonts w:ascii="Simplified Arabic" w:eastAsia="Times New Roman" w:hAnsi="Simplified Arabic" w:cs="Simplified Arabic"/>
          <w:sz w:val="30"/>
          <w:szCs w:val="30"/>
          <w:rtl/>
        </w:rPr>
        <w:t xml:space="preserve">[ </w:t>
      </w:r>
      <w:r w:rsidRPr="00A23DF0">
        <w:rPr>
          <w:rFonts w:ascii="Simplified Arabic" w:eastAsia="Times New Roman" w:hAnsi="Simplified Arabic" w:cs="Simplified Arabic" w:hint="cs"/>
          <w:sz w:val="30"/>
          <w:szCs w:val="30"/>
          <w:rtl/>
        </w:rPr>
        <w:t xml:space="preserve">   </w:t>
      </w:r>
      <w:r w:rsidRPr="00A23DF0">
        <w:rPr>
          <w:rFonts w:ascii="Simplified Arabic" w:eastAsia="Times New Roman" w:hAnsi="Simplified Arabic" w:cs="Simplified Arabic"/>
          <w:sz w:val="30"/>
          <w:szCs w:val="30"/>
          <w:rtl/>
        </w:rPr>
        <w:t xml:space="preserve">] من 5 إلى 10 سنوات </w:t>
      </w:r>
      <w:r w:rsidRPr="00A23DF0">
        <w:rPr>
          <w:rFonts w:ascii="Simplified Arabic" w:eastAsia="Times New Roman" w:hAnsi="Simplified Arabic" w:cs="Simplified Arabic" w:hint="cs"/>
          <w:sz w:val="30"/>
          <w:szCs w:val="30"/>
          <w:rtl/>
        </w:rPr>
        <w:t xml:space="preserve"> </w:t>
      </w:r>
      <w:r w:rsidRPr="00A23DF0">
        <w:rPr>
          <w:rFonts w:ascii="Simplified Arabic" w:eastAsia="Times New Roman" w:hAnsi="Simplified Arabic" w:cs="Simplified Arabic"/>
          <w:sz w:val="30"/>
          <w:szCs w:val="30"/>
          <w:rtl/>
        </w:rPr>
        <w:t xml:space="preserve">| </w:t>
      </w:r>
      <w:r w:rsidRPr="00A23DF0">
        <w:rPr>
          <w:rFonts w:ascii="Simplified Arabic" w:eastAsia="Times New Roman" w:hAnsi="Simplified Arabic" w:cs="Simplified Arabic" w:hint="cs"/>
          <w:sz w:val="30"/>
          <w:szCs w:val="30"/>
          <w:rtl/>
        </w:rPr>
        <w:t xml:space="preserve"> </w:t>
      </w:r>
      <w:r w:rsidRPr="00A23DF0">
        <w:rPr>
          <w:rFonts w:ascii="Simplified Arabic" w:eastAsia="Times New Roman" w:hAnsi="Simplified Arabic" w:cs="Simplified Arabic"/>
          <w:sz w:val="30"/>
          <w:szCs w:val="30"/>
          <w:rtl/>
        </w:rPr>
        <w:t>[</w:t>
      </w:r>
      <w:r w:rsidRPr="00A23DF0">
        <w:rPr>
          <w:rFonts w:ascii="Simplified Arabic" w:eastAsia="Times New Roman" w:hAnsi="Simplified Arabic" w:cs="Simplified Arabic" w:hint="cs"/>
          <w:sz w:val="30"/>
          <w:szCs w:val="30"/>
          <w:rtl/>
        </w:rPr>
        <w:t xml:space="preserve">   </w:t>
      </w:r>
      <w:r w:rsidRPr="00A23DF0">
        <w:rPr>
          <w:rFonts w:ascii="Simplified Arabic" w:eastAsia="Times New Roman" w:hAnsi="Simplified Arabic" w:cs="Simplified Arabic"/>
          <w:sz w:val="30"/>
          <w:szCs w:val="30"/>
          <w:rtl/>
        </w:rPr>
        <w:t xml:space="preserve"> ] أكثر من 10 سنوات</w:t>
      </w:r>
    </w:p>
    <w:p w:rsidR="0088679A" w:rsidRDefault="0088679A" w:rsidP="0088679A">
      <w:pPr>
        <w:pStyle w:val="a4"/>
        <w:numPr>
          <w:ilvl w:val="0"/>
          <w:numId w:val="43"/>
        </w:numPr>
        <w:spacing w:after="0" w:line="254" w:lineRule="auto"/>
        <w:ind w:left="567" w:hanging="357"/>
        <w:jc w:val="lowKashida"/>
        <w:rPr>
          <w:rFonts w:ascii="Simplified Arabic" w:eastAsia="Times New Roman" w:hAnsi="Simplified Arabic" w:cs="Simplified Arabic"/>
          <w:sz w:val="30"/>
          <w:szCs w:val="30"/>
        </w:rPr>
      </w:pPr>
      <w:r w:rsidRPr="00A23DF0">
        <w:rPr>
          <w:rFonts w:ascii="Simplified Arabic" w:eastAsia="Times New Roman" w:hAnsi="Simplified Arabic" w:cs="Simplified Arabic"/>
          <w:b/>
          <w:bCs/>
          <w:sz w:val="30"/>
          <w:szCs w:val="30"/>
          <w:rtl/>
        </w:rPr>
        <w:t>نوع المؤسسة الإعلامية:</w:t>
      </w:r>
      <w:r w:rsidRPr="00A23DF0">
        <w:rPr>
          <w:rFonts w:ascii="Simplified Arabic" w:eastAsia="Times New Roman" w:hAnsi="Simplified Arabic" w:cs="Simplified Arabic"/>
          <w:sz w:val="30"/>
          <w:szCs w:val="30"/>
          <w:rtl/>
        </w:rPr>
        <w:t xml:space="preserve"> </w:t>
      </w:r>
    </w:p>
    <w:p w:rsidR="0088679A" w:rsidRDefault="0088679A" w:rsidP="0088679A">
      <w:pPr>
        <w:pStyle w:val="a4"/>
        <w:spacing w:after="0" w:line="254" w:lineRule="auto"/>
        <w:ind w:left="567"/>
        <w:jc w:val="lowKashida"/>
        <w:rPr>
          <w:rFonts w:ascii="Simplified Arabic" w:eastAsia="Times New Roman" w:hAnsi="Simplified Arabic" w:cs="Simplified Arabic"/>
          <w:sz w:val="30"/>
          <w:szCs w:val="30"/>
          <w:rtl/>
        </w:rPr>
      </w:pPr>
      <w:r w:rsidRPr="00A23DF0">
        <w:rPr>
          <w:rFonts w:ascii="Simplified Arabic" w:eastAsia="Times New Roman" w:hAnsi="Simplified Arabic" w:cs="Simplified Arabic"/>
          <w:sz w:val="30"/>
          <w:szCs w:val="30"/>
          <w:rtl/>
        </w:rPr>
        <w:t>[</w:t>
      </w:r>
      <w:r w:rsidRPr="00A23DF0">
        <w:rPr>
          <w:rFonts w:ascii="Simplified Arabic" w:eastAsia="Times New Roman" w:hAnsi="Simplified Arabic" w:cs="Simplified Arabic" w:hint="cs"/>
          <w:sz w:val="30"/>
          <w:szCs w:val="30"/>
          <w:rtl/>
        </w:rPr>
        <w:t xml:space="preserve">  </w:t>
      </w:r>
      <w:r w:rsidRPr="00A23DF0">
        <w:rPr>
          <w:rFonts w:ascii="Simplified Arabic" w:eastAsia="Times New Roman" w:hAnsi="Simplified Arabic" w:cs="Simplified Arabic"/>
          <w:sz w:val="30"/>
          <w:szCs w:val="30"/>
          <w:rtl/>
        </w:rPr>
        <w:t xml:space="preserve"> ] صحيفة إلكترونية مرخصة | [</w:t>
      </w:r>
      <w:r w:rsidRPr="00A23DF0">
        <w:rPr>
          <w:rFonts w:ascii="Simplified Arabic" w:eastAsia="Times New Roman" w:hAnsi="Simplified Arabic" w:cs="Simplified Arabic" w:hint="cs"/>
          <w:sz w:val="30"/>
          <w:szCs w:val="30"/>
          <w:rtl/>
        </w:rPr>
        <w:t xml:space="preserve">   </w:t>
      </w:r>
      <w:r w:rsidRPr="00A23DF0">
        <w:rPr>
          <w:rFonts w:ascii="Simplified Arabic" w:eastAsia="Times New Roman" w:hAnsi="Simplified Arabic" w:cs="Simplified Arabic"/>
          <w:sz w:val="30"/>
          <w:szCs w:val="30"/>
          <w:rtl/>
        </w:rPr>
        <w:t xml:space="preserve"> ] منصة رقمية (حسابات تواصل) |</w:t>
      </w:r>
      <w:r w:rsidRPr="00A23DF0">
        <w:rPr>
          <w:rFonts w:ascii="Simplified Arabic" w:eastAsia="Times New Roman" w:hAnsi="Simplified Arabic" w:cs="Simplified Arabic" w:hint="cs"/>
          <w:sz w:val="30"/>
          <w:szCs w:val="30"/>
          <w:rtl/>
        </w:rPr>
        <w:t xml:space="preserve">  </w:t>
      </w:r>
      <w:r w:rsidRPr="00A23DF0">
        <w:rPr>
          <w:rFonts w:ascii="Simplified Arabic" w:eastAsia="Times New Roman" w:hAnsi="Simplified Arabic" w:cs="Simplified Arabic"/>
          <w:sz w:val="30"/>
          <w:szCs w:val="30"/>
          <w:rtl/>
        </w:rPr>
        <w:t xml:space="preserve"> [</w:t>
      </w:r>
      <w:r w:rsidRPr="00A23DF0">
        <w:rPr>
          <w:rFonts w:ascii="Simplified Arabic" w:eastAsia="Times New Roman" w:hAnsi="Simplified Arabic" w:cs="Simplified Arabic" w:hint="cs"/>
          <w:sz w:val="30"/>
          <w:szCs w:val="30"/>
          <w:rtl/>
        </w:rPr>
        <w:t xml:space="preserve">    </w:t>
      </w:r>
      <w:r w:rsidRPr="00A23DF0">
        <w:rPr>
          <w:rFonts w:ascii="Simplified Arabic" w:eastAsia="Times New Roman" w:hAnsi="Simplified Arabic" w:cs="Simplified Arabic"/>
          <w:sz w:val="30"/>
          <w:szCs w:val="30"/>
          <w:rtl/>
        </w:rPr>
        <w:t xml:space="preserve"> ] أخرى</w:t>
      </w:r>
    </w:p>
    <w:p w:rsidR="0088679A" w:rsidRPr="00AB266F" w:rsidRDefault="0088679A" w:rsidP="0088679A">
      <w:pPr>
        <w:pStyle w:val="a4"/>
        <w:numPr>
          <w:ilvl w:val="0"/>
          <w:numId w:val="43"/>
        </w:numPr>
        <w:spacing w:after="0" w:line="254" w:lineRule="auto"/>
        <w:ind w:left="567" w:hanging="357"/>
        <w:jc w:val="lowKashida"/>
        <w:rPr>
          <w:rFonts w:ascii="Simplified Arabic" w:eastAsia="Times New Roman" w:hAnsi="Simplified Arabic" w:cs="Simplified Arabic"/>
          <w:b/>
          <w:bCs/>
          <w:sz w:val="30"/>
          <w:szCs w:val="30"/>
        </w:rPr>
      </w:pPr>
      <w:r w:rsidRPr="00AB266F">
        <w:rPr>
          <w:rFonts w:ascii="Simplified Arabic" w:eastAsia="Times New Roman" w:hAnsi="Simplified Arabic" w:cs="Simplified Arabic"/>
          <w:b/>
          <w:bCs/>
          <w:sz w:val="30"/>
          <w:szCs w:val="30"/>
          <w:rtl/>
        </w:rPr>
        <w:t>المسمى الوظيفي الحالي</w:t>
      </w:r>
      <w:r w:rsidRPr="00AB266F">
        <w:rPr>
          <w:rFonts w:ascii="Simplified Arabic" w:eastAsia="Times New Roman" w:hAnsi="Simplified Arabic" w:cs="Simplified Arabic"/>
          <w:b/>
          <w:bCs/>
          <w:sz w:val="30"/>
          <w:szCs w:val="30"/>
        </w:rPr>
        <w:t>:</w:t>
      </w:r>
    </w:p>
    <w:p w:rsidR="0088679A" w:rsidRPr="00AB266F" w:rsidRDefault="0088679A" w:rsidP="0088679A">
      <w:pPr>
        <w:pStyle w:val="a4"/>
        <w:numPr>
          <w:ilvl w:val="0"/>
          <w:numId w:val="45"/>
        </w:numPr>
        <w:spacing w:after="0" w:line="254" w:lineRule="auto"/>
        <w:jc w:val="lowKashida"/>
        <w:rPr>
          <w:rFonts w:ascii="Simplified Arabic" w:eastAsia="Times New Roman" w:hAnsi="Simplified Arabic" w:cs="Simplified Arabic"/>
          <w:sz w:val="30"/>
          <w:szCs w:val="30"/>
        </w:rPr>
      </w:pPr>
      <w:r w:rsidRPr="00AB266F">
        <w:rPr>
          <w:rFonts w:ascii="Simplified Arabic" w:eastAsia="Times New Roman" w:hAnsi="Simplified Arabic" w:cs="Simplified Arabic"/>
          <w:sz w:val="30"/>
          <w:szCs w:val="30"/>
        </w:rPr>
        <w:t xml:space="preserve">[ ] </w:t>
      </w:r>
      <w:r>
        <w:rPr>
          <w:rFonts w:ascii="Simplified Arabic" w:eastAsia="Times New Roman" w:hAnsi="Simplified Arabic" w:cs="Simplified Arabic" w:hint="cs"/>
          <w:sz w:val="30"/>
          <w:szCs w:val="30"/>
          <w:rtl/>
        </w:rPr>
        <w:t xml:space="preserve"> </w:t>
      </w:r>
      <w:r w:rsidRPr="00AB266F">
        <w:rPr>
          <w:rFonts w:ascii="Simplified Arabic" w:eastAsia="Times New Roman" w:hAnsi="Simplified Arabic" w:cs="Simplified Arabic"/>
          <w:sz w:val="30"/>
          <w:szCs w:val="30"/>
          <w:rtl/>
        </w:rPr>
        <w:t>محرر صحفي / كاتب محتوى</w:t>
      </w:r>
    </w:p>
    <w:p w:rsidR="0088679A" w:rsidRPr="00AB266F" w:rsidRDefault="0088679A" w:rsidP="0088679A">
      <w:pPr>
        <w:pStyle w:val="a4"/>
        <w:numPr>
          <w:ilvl w:val="0"/>
          <w:numId w:val="45"/>
        </w:numPr>
        <w:spacing w:after="0" w:line="254" w:lineRule="auto"/>
        <w:jc w:val="lowKashida"/>
        <w:rPr>
          <w:rFonts w:ascii="Simplified Arabic" w:eastAsia="Times New Roman" w:hAnsi="Simplified Arabic" w:cs="Simplified Arabic"/>
          <w:sz w:val="30"/>
          <w:szCs w:val="30"/>
        </w:rPr>
      </w:pPr>
      <w:r w:rsidRPr="00AB266F">
        <w:rPr>
          <w:rFonts w:ascii="Simplified Arabic" w:eastAsia="Times New Roman" w:hAnsi="Simplified Arabic" w:cs="Simplified Arabic"/>
          <w:sz w:val="30"/>
          <w:szCs w:val="30"/>
        </w:rPr>
        <w:t xml:space="preserve">[ ] </w:t>
      </w:r>
      <w:r>
        <w:rPr>
          <w:rFonts w:ascii="Simplified Arabic" w:eastAsia="Times New Roman" w:hAnsi="Simplified Arabic" w:cs="Simplified Arabic" w:hint="cs"/>
          <w:sz w:val="30"/>
          <w:szCs w:val="30"/>
          <w:rtl/>
        </w:rPr>
        <w:t xml:space="preserve"> </w:t>
      </w:r>
      <w:r w:rsidRPr="00AB266F">
        <w:rPr>
          <w:rFonts w:ascii="Simplified Arabic" w:eastAsia="Times New Roman" w:hAnsi="Simplified Arabic" w:cs="Simplified Arabic"/>
          <w:sz w:val="30"/>
          <w:szCs w:val="30"/>
          <w:rtl/>
        </w:rPr>
        <w:t>رئيس تحرير / مدير تحرير</w:t>
      </w:r>
    </w:p>
    <w:p w:rsidR="0088679A" w:rsidRPr="00AB266F" w:rsidRDefault="0088679A" w:rsidP="0088679A">
      <w:pPr>
        <w:pStyle w:val="a4"/>
        <w:numPr>
          <w:ilvl w:val="0"/>
          <w:numId w:val="45"/>
        </w:numPr>
        <w:spacing w:after="0" w:line="254" w:lineRule="auto"/>
        <w:jc w:val="lowKashida"/>
        <w:rPr>
          <w:rFonts w:ascii="Simplified Arabic" w:eastAsia="Times New Roman" w:hAnsi="Simplified Arabic" w:cs="Simplified Arabic"/>
          <w:sz w:val="30"/>
          <w:szCs w:val="30"/>
        </w:rPr>
      </w:pPr>
      <w:r w:rsidRPr="00AB266F">
        <w:rPr>
          <w:rFonts w:ascii="Simplified Arabic" w:eastAsia="Times New Roman" w:hAnsi="Simplified Arabic" w:cs="Simplified Arabic"/>
          <w:sz w:val="30"/>
          <w:szCs w:val="30"/>
        </w:rPr>
        <w:t xml:space="preserve">[ ] </w:t>
      </w:r>
      <w:r>
        <w:rPr>
          <w:rFonts w:ascii="Simplified Arabic" w:eastAsia="Times New Roman" w:hAnsi="Simplified Arabic" w:cs="Simplified Arabic" w:hint="cs"/>
          <w:sz w:val="30"/>
          <w:szCs w:val="30"/>
          <w:rtl/>
        </w:rPr>
        <w:t xml:space="preserve"> </w:t>
      </w:r>
      <w:r w:rsidRPr="00AB266F">
        <w:rPr>
          <w:rFonts w:ascii="Simplified Arabic" w:eastAsia="Times New Roman" w:hAnsi="Simplified Arabic" w:cs="Simplified Arabic"/>
          <w:sz w:val="30"/>
          <w:szCs w:val="30"/>
          <w:rtl/>
        </w:rPr>
        <w:t>صانع محتوى مرئي ومسموع (بودكاست / فيديو</w:t>
      </w:r>
      <w:r>
        <w:rPr>
          <w:rFonts w:ascii="Simplified Arabic" w:eastAsia="Times New Roman" w:hAnsi="Simplified Arabic" w:cs="Simplified Arabic" w:hint="cs"/>
          <w:sz w:val="30"/>
          <w:szCs w:val="30"/>
          <w:rtl/>
        </w:rPr>
        <w:t>)</w:t>
      </w:r>
    </w:p>
    <w:p w:rsidR="0088679A" w:rsidRPr="00AB266F" w:rsidRDefault="0088679A" w:rsidP="0088679A">
      <w:pPr>
        <w:pStyle w:val="a4"/>
        <w:numPr>
          <w:ilvl w:val="0"/>
          <w:numId w:val="45"/>
        </w:numPr>
        <w:spacing w:after="0" w:line="254" w:lineRule="auto"/>
        <w:jc w:val="lowKashida"/>
        <w:rPr>
          <w:rFonts w:ascii="Simplified Arabic" w:eastAsia="Times New Roman" w:hAnsi="Simplified Arabic" w:cs="Simplified Arabic"/>
          <w:sz w:val="30"/>
          <w:szCs w:val="30"/>
        </w:rPr>
      </w:pPr>
      <w:r w:rsidRPr="00AB266F">
        <w:rPr>
          <w:rFonts w:ascii="Simplified Arabic" w:eastAsia="Times New Roman" w:hAnsi="Simplified Arabic" w:cs="Simplified Arabic"/>
          <w:sz w:val="30"/>
          <w:szCs w:val="30"/>
        </w:rPr>
        <w:t xml:space="preserve">[ ] </w:t>
      </w:r>
      <w:r>
        <w:rPr>
          <w:rFonts w:ascii="Simplified Arabic" w:eastAsia="Times New Roman" w:hAnsi="Simplified Arabic" w:cs="Simplified Arabic" w:hint="cs"/>
          <w:sz w:val="30"/>
          <w:szCs w:val="30"/>
          <w:rtl/>
        </w:rPr>
        <w:t xml:space="preserve"> </w:t>
      </w:r>
      <w:r w:rsidRPr="00AB266F">
        <w:rPr>
          <w:rFonts w:ascii="Simplified Arabic" w:eastAsia="Times New Roman" w:hAnsi="Simplified Arabic" w:cs="Simplified Arabic"/>
          <w:sz w:val="30"/>
          <w:szCs w:val="30"/>
          <w:rtl/>
        </w:rPr>
        <w:t>مدقق ومراجع أخبار</w:t>
      </w:r>
    </w:p>
    <w:p w:rsidR="0088679A" w:rsidRPr="0088679A" w:rsidRDefault="0088679A" w:rsidP="0088679A">
      <w:pPr>
        <w:spacing w:after="0" w:line="254" w:lineRule="auto"/>
        <w:jc w:val="lowKashida"/>
        <w:outlineLvl w:val="2"/>
        <w:rPr>
          <w:rFonts w:ascii="Simplified Arabic" w:eastAsia="Times New Roman" w:hAnsi="Simplified Arabic" w:cs="Simplified Arabic"/>
          <w:b/>
          <w:bCs/>
          <w:sz w:val="34"/>
          <w:szCs w:val="34"/>
          <w:rtl/>
        </w:rPr>
      </w:pPr>
      <w:bookmarkStart w:id="31" w:name="_Toc237895918"/>
      <w:bookmarkStart w:id="32" w:name="_Toc237896088"/>
      <w:r w:rsidRPr="0088679A">
        <w:rPr>
          <w:rFonts w:ascii="Simplified Arabic" w:eastAsia="Times New Roman" w:hAnsi="Simplified Arabic" w:cs="Simplified Arabic"/>
          <w:b/>
          <w:bCs/>
          <w:sz w:val="34"/>
          <w:szCs w:val="34"/>
          <w:rtl/>
        </w:rPr>
        <w:t>المحور الثاني: أدوات الذكاء الاصطناعي المستخدمة</w:t>
      </w:r>
      <w:bookmarkEnd w:id="31"/>
      <w:bookmarkEnd w:id="32"/>
    </w:p>
    <w:p w:rsidR="0088679A" w:rsidRPr="00571388" w:rsidRDefault="0088679A" w:rsidP="0088679A">
      <w:pPr>
        <w:pStyle w:val="a4"/>
        <w:numPr>
          <w:ilvl w:val="0"/>
          <w:numId w:val="43"/>
        </w:numPr>
        <w:spacing w:after="0" w:line="254" w:lineRule="auto"/>
        <w:jc w:val="lowKashida"/>
        <w:rPr>
          <w:rFonts w:ascii="Simplified Arabic" w:eastAsia="Times New Roman" w:hAnsi="Simplified Arabic" w:cs="Simplified Arabic"/>
          <w:b/>
          <w:bCs/>
          <w:sz w:val="30"/>
          <w:szCs w:val="30"/>
          <w:rtl/>
        </w:rPr>
      </w:pPr>
      <w:r w:rsidRPr="00571388">
        <w:rPr>
          <w:rFonts w:ascii="Simplified Arabic" w:eastAsia="Times New Roman" w:hAnsi="Simplified Arabic" w:cs="Simplified Arabic"/>
          <w:b/>
          <w:bCs/>
          <w:sz w:val="30"/>
          <w:szCs w:val="30"/>
          <w:rtl/>
        </w:rPr>
        <w:t xml:space="preserve"> ما هي أدوات الذكاء الاصطناعي التي تعتمد عليها في عملك؟ (يمكن اختيار أكثر من بديل):</w:t>
      </w:r>
    </w:p>
    <w:p w:rsidR="0088679A" w:rsidRPr="00571388" w:rsidRDefault="0088679A" w:rsidP="0088679A">
      <w:pPr>
        <w:numPr>
          <w:ilvl w:val="1"/>
          <w:numId w:val="44"/>
        </w:numPr>
        <w:spacing w:after="0" w:line="254" w:lineRule="auto"/>
        <w:jc w:val="lowKashida"/>
        <w:rPr>
          <w:rFonts w:ascii="Simplified Arabic" w:eastAsia="Times New Roman" w:hAnsi="Simplified Arabic" w:cs="Simplified Arabic"/>
          <w:sz w:val="30"/>
          <w:szCs w:val="30"/>
          <w:rtl/>
        </w:rPr>
      </w:pPr>
      <w:r w:rsidRPr="00571388">
        <w:rPr>
          <w:rFonts w:ascii="Simplified Arabic" w:eastAsia="Times New Roman" w:hAnsi="Simplified Arabic" w:cs="Simplified Arabic"/>
          <w:sz w:val="30"/>
          <w:szCs w:val="30"/>
          <w:rtl/>
        </w:rPr>
        <w:t>[</w:t>
      </w:r>
      <w:r w:rsidRPr="00A23DF0">
        <w:rPr>
          <w:rFonts w:ascii="Simplified Arabic" w:eastAsia="Times New Roman" w:hAnsi="Simplified Arabic" w:cs="Simplified Arabic" w:hint="cs"/>
          <w:sz w:val="30"/>
          <w:szCs w:val="30"/>
          <w:rtl/>
        </w:rPr>
        <w:t xml:space="preserve">    </w:t>
      </w:r>
      <w:r w:rsidRPr="00571388">
        <w:rPr>
          <w:rFonts w:ascii="Simplified Arabic" w:eastAsia="Times New Roman" w:hAnsi="Simplified Arabic" w:cs="Simplified Arabic"/>
          <w:sz w:val="30"/>
          <w:szCs w:val="30"/>
          <w:rtl/>
        </w:rPr>
        <w:t xml:space="preserve"> ] أدوات توليد النصوص والصياغة (مثل </w:t>
      </w:r>
      <w:r w:rsidRPr="00571388">
        <w:rPr>
          <w:rFonts w:ascii="Simplified Arabic" w:eastAsia="Times New Roman" w:hAnsi="Simplified Arabic" w:cs="Simplified Arabic"/>
          <w:sz w:val="30"/>
          <w:szCs w:val="30"/>
        </w:rPr>
        <w:t>ChatGPT, Gemini</w:t>
      </w:r>
      <w:r w:rsidRPr="00571388">
        <w:rPr>
          <w:rFonts w:ascii="Simplified Arabic" w:eastAsia="Times New Roman" w:hAnsi="Simplified Arabic" w:cs="Simplified Arabic"/>
          <w:sz w:val="30"/>
          <w:szCs w:val="30"/>
          <w:rtl/>
        </w:rPr>
        <w:t>).</w:t>
      </w:r>
    </w:p>
    <w:p w:rsidR="0088679A" w:rsidRPr="00571388" w:rsidRDefault="0088679A" w:rsidP="0088679A">
      <w:pPr>
        <w:numPr>
          <w:ilvl w:val="1"/>
          <w:numId w:val="44"/>
        </w:numPr>
        <w:spacing w:after="0" w:line="254" w:lineRule="auto"/>
        <w:jc w:val="lowKashida"/>
        <w:rPr>
          <w:rFonts w:ascii="Simplified Arabic" w:eastAsia="Times New Roman" w:hAnsi="Simplified Arabic" w:cs="Simplified Arabic"/>
          <w:sz w:val="30"/>
          <w:szCs w:val="30"/>
          <w:rtl/>
        </w:rPr>
      </w:pPr>
      <w:r w:rsidRPr="00571388">
        <w:rPr>
          <w:rFonts w:ascii="Simplified Arabic" w:eastAsia="Times New Roman" w:hAnsi="Simplified Arabic" w:cs="Simplified Arabic"/>
          <w:sz w:val="30"/>
          <w:szCs w:val="30"/>
          <w:rtl/>
        </w:rPr>
        <w:t>[</w:t>
      </w:r>
      <w:r w:rsidRPr="00A23DF0">
        <w:rPr>
          <w:rFonts w:ascii="Simplified Arabic" w:eastAsia="Times New Roman" w:hAnsi="Simplified Arabic" w:cs="Simplified Arabic" w:hint="cs"/>
          <w:sz w:val="30"/>
          <w:szCs w:val="30"/>
          <w:rtl/>
        </w:rPr>
        <w:t xml:space="preserve">    </w:t>
      </w:r>
      <w:r w:rsidRPr="00571388">
        <w:rPr>
          <w:rFonts w:ascii="Simplified Arabic" w:eastAsia="Times New Roman" w:hAnsi="Simplified Arabic" w:cs="Simplified Arabic"/>
          <w:sz w:val="30"/>
          <w:szCs w:val="30"/>
          <w:rtl/>
        </w:rPr>
        <w:t xml:space="preserve"> ] أدوات التدقيق اللغوي والتصحيح التلقائي.</w:t>
      </w:r>
    </w:p>
    <w:p w:rsidR="0088679A" w:rsidRPr="00571388" w:rsidRDefault="0088679A" w:rsidP="0088679A">
      <w:pPr>
        <w:numPr>
          <w:ilvl w:val="1"/>
          <w:numId w:val="44"/>
        </w:numPr>
        <w:spacing w:after="0" w:line="254" w:lineRule="auto"/>
        <w:jc w:val="lowKashida"/>
        <w:rPr>
          <w:rFonts w:ascii="Simplified Arabic" w:eastAsia="Times New Roman" w:hAnsi="Simplified Arabic" w:cs="Simplified Arabic"/>
          <w:sz w:val="30"/>
          <w:szCs w:val="30"/>
          <w:rtl/>
        </w:rPr>
      </w:pPr>
      <w:r w:rsidRPr="00571388">
        <w:rPr>
          <w:rFonts w:ascii="Simplified Arabic" w:eastAsia="Times New Roman" w:hAnsi="Simplified Arabic" w:cs="Simplified Arabic"/>
          <w:sz w:val="30"/>
          <w:szCs w:val="30"/>
          <w:rtl/>
        </w:rPr>
        <w:t>[</w:t>
      </w:r>
      <w:r w:rsidRPr="00A23DF0">
        <w:rPr>
          <w:rFonts w:ascii="Simplified Arabic" w:eastAsia="Times New Roman" w:hAnsi="Simplified Arabic" w:cs="Simplified Arabic" w:hint="cs"/>
          <w:sz w:val="30"/>
          <w:szCs w:val="30"/>
          <w:rtl/>
        </w:rPr>
        <w:t xml:space="preserve">     </w:t>
      </w:r>
      <w:r w:rsidRPr="00571388">
        <w:rPr>
          <w:rFonts w:ascii="Simplified Arabic" w:eastAsia="Times New Roman" w:hAnsi="Simplified Arabic" w:cs="Simplified Arabic"/>
          <w:sz w:val="30"/>
          <w:szCs w:val="30"/>
          <w:rtl/>
        </w:rPr>
        <w:t xml:space="preserve">] أدوات تحرير وتوليد الصور والفيديو (مثل </w:t>
      </w:r>
      <w:r w:rsidRPr="00571388">
        <w:rPr>
          <w:rFonts w:ascii="Simplified Arabic" w:eastAsia="Times New Roman" w:hAnsi="Simplified Arabic" w:cs="Simplified Arabic"/>
          <w:sz w:val="30"/>
          <w:szCs w:val="30"/>
        </w:rPr>
        <w:t>Midjourney, Runway</w:t>
      </w:r>
      <w:r w:rsidRPr="00571388">
        <w:rPr>
          <w:rFonts w:ascii="Simplified Arabic" w:eastAsia="Times New Roman" w:hAnsi="Simplified Arabic" w:cs="Simplified Arabic"/>
          <w:sz w:val="30"/>
          <w:szCs w:val="30"/>
          <w:rtl/>
        </w:rPr>
        <w:t>).</w:t>
      </w:r>
    </w:p>
    <w:p w:rsidR="0088679A" w:rsidRPr="00571388" w:rsidRDefault="0088679A" w:rsidP="0088679A">
      <w:pPr>
        <w:numPr>
          <w:ilvl w:val="1"/>
          <w:numId w:val="44"/>
        </w:numPr>
        <w:spacing w:after="0" w:line="254" w:lineRule="auto"/>
        <w:jc w:val="lowKashida"/>
        <w:rPr>
          <w:rFonts w:ascii="Simplified Arabic" w:eastAsia="Times New Roman" w:hAnsi="Simplified Arabic" w:cs="Simplified Arabic"/>
          <w:sz w:val="30"/>
          <w:szCs w:val="30"/>
          <w:rtl/>
        </w:rPr>
      </w:pPr>
      <w:r w:rsidRPr="00571388">
        <w:rPr>
          <w:rFonts w:ascii="Simplified Arabic" w:eastAsia="Times New Roman" w:hAnsi="Simplified Arabic" w:cs="Simplified Arabic"/>
          <w:sz w:val="30"/>
          <w:szCs w:val="30"/>
          <w:rtl/>
        </w:rPr>
        <w:t xml:space="preserve">[ </w:t>
      </w:r>
      <w:r w:rsidRPr="00A23DF0">
        <w:rPr>
          <w:rFonts w:ascii="Simplified Arabic" w:eastAsia="Times New Roman" w:hAnsi="Simplified Arabic" w:cs="Simplified Arabic" w:hint="cs"/>
          <w:sz w:val="30"/>
          <w:szCs w:val="30"/>
          <w:rtl/>
        </w:rPr>
        <w:t xml:space="preserve">    </w:t>
      </w:r>
      <w:r w:rsidRPr="00571388">
        <w:rPr>
          <w:rFonts w:ascii="Simplified Arabic" w:eastAsia="Times New Roman" w:hAnsi="Simplified Arabic" w:cs="Simplified Arabic"/>
          <w:sz w:val="30"/>
          <w:szCs w:val="30"/>
          <w:rtl/>
        </w:rPr>
        <w:t>] أدوات تفريغ الصوت والتحقق من الأخبار المفبركة.</w:t>
      </w:r>
    </w:p>
    <w:p w:rsidR="0088679A" w:rsidRPr="00682582" w:rsidRDefault="0088679A" w:rsidP="0088679A">
      <w:pPr>
        <w:pStyle w:val="a4"/>
        <w:numPr>
          <w:ilvl w:val="0"/>
          <w:numId w:val="43"/>
        </w:numPr>
        <w:spacing w:after="0" w:line="254" w:lineRule="auto"/>
        <w:jc w:val="lowKashida"/>
        <w:rPr>
          <w:rFonts w:ascii="Simplified Arabic" w:eastAsia="Times New Roman" w:hAnsi="Simplified Arabic" w:cs="Simplified Arabic"/>
          <w:b/>
          <w:bCs/>
          <w:sz w:val="30"/>
          <w:szCs w:val="30"/>
        </w:rPr>
      </w:pPr>
      <w:r w:rsidRPr="00682582">
        <w:rPr>
          <w:rFonts w:ascii="Simplified Arabic" w:eastAsia="Times New Roman" w:hAnsi="Simplified Arabic" w:cs="Simplified Arabic"/>
          <w:b/>
          <w:bCs/>
          <w:sz w:val="30"/>
          <w:szCs w:val="30"/>
          <w:rtl/>
        </w:rPr>
        <w:t>ما مدى استخدامك لتطبيقات وأدوات الذكاء الاصطناعي في عملك الصحفي اليومي؟</w:t>
      </w:r>
    </w:p>
    <w:p w:rsidR="0088679A" w:rsidRPr="00E6620B" w:rsidRDefault="0088679A" w:rsidP="0088679A">
      <w:pPr>
        <w:numPr>
          <w:ilvl w:val="1"/>
          <w:numId w:val="44"/>
        </w:numPr>
        <w:spacing w:after="0" w:line="254" w:lineRule="auto"/>
        <w:jc w:val="lowKashida"/>
        <w:rPr>
          <w:rFonts w:ascii="Simplified Arabic" w:eastAsia="Times New Roman" w:hAnsi="Simplified Arabic" w:cs="Simplified Arabic"/>
          <w:sz w:val="30"/>
          <w:szCs w:val="30"/>
        </w:rPr>
      </w:pPr>
      <w:r w:rsidRPr="00E6620B">
        <w:rPr>
          <w:rFonts w:ascii="Simplified Arabic" w:eastAsia="Times New Roman" w:hAnsi="Simplified Arabic" w:cs="Simplified Arabic"/>
          <w:sz w:val="30"/>
          <w:szCs w:val="30"/>
        </w:rPr>
        <w:t xml:space="preserve">[ ] </w:t>
      </w:r>
      <w:r>
        <w:rPr>
          <w:rFonts w:ascii="Simplified Arabic" w:eastAsia="Times New Roman" w:hAnsi="Simplified Arabic" w:cs="Simplified Arabic" w:hint="cs"/>
          <w:sz w:val="30"/>
          <w:szCs w:val="30"/>
          <w:rtl/>
        </w:rPr>
        <w:t xml:space="preserve"> </w:t>
      </w:r>
      <w:r w:rsidRPr="00E6620B">
        <w:rPr>
          <w:rFonts w:ascii="Simplified Arabic" w:eastAsia="Times New Roman" w:hAnsi="Simplified Arabic" w:cs="Simplified Arabic"/>
          <w:sz w:val="30"/>
          <w:szCs w:val="30"/>
          <w:rtl/>
        </w:rPr>
        <w:t>بشكل دائم</w:t>
      </w:r>
    </w:p>
    <w:p w:rsidR="0088679A" w:rsidRPr="00E6620B" w:rsidRDefault="0088679A" w:rsidP="0088679A">
      <w:pPr>
        <w:numPr>
          <w:ilvl w:val="1"/>
          <w:numId w:val="44"/>
        </w:numPr>
        <w:spacing w:after="0" w:line="254" w:lineRule="auto"/>
        <w:jc w:val="lowKashida"/>
        <w:rPr>
          <w:rFonts w:ascii="Simplified Arabic" w:eastAsia="Times New Roman" w:hAnsi="Simplified Arabic" w:cs="Simplified Arabic"/>
          <w:sz w:val="30"/>
          <w:szCs w:val="30"/>
        </w:rPr>
      </w:pPr>
      <w:r w:rsidRPr="00E6620B">
        <w:rPr>
          <w:rFonts w:ascii="Simplified Arabic" w:eastAsia="Times New Roman" w:hAnsi="Simplified Arabic" w:cs="Simplified Arabic"/>
          <w:sz w:val="30"/>
          <w:szCs w:val="30"/>
        </w:rPr>
        <w:t xml:space="preserve">[ ] </w:t>
      </w:r>
      <w:r>
        <w:rPr>
          <w:rFonts w:ascii="Simplified Arabic" w:eastAsia="Times New Roman" w:hAnsi="Simplified Arabic" w:cs="Simplified Arabic" w:hint="cs"/>
          <w:sz w:val="30"/>
          <w:szCs w:val="30"/>
          <w:rtl/>
        </w:rPr>
        <w:t xml:space="preserve"> </w:t>
      </w:r>
      <w:r w:rsidRPr="00E6620B">
        <w:rPr>
          <w:rFonts w:ascii="Simplified Arabic" w:eastAsia="Times New Roman" w:hAnsi="Simplified Arabic" w:cs="Simplified Arabic"/>
          <w:sz w:val="30"/>
          <w:szCs w:val="30"/>
          <w:rtl/>
        </w:rPr>
        <w:t>أحياناً</w:t>
      </w:r>
    </w:p>
    <w:p w:rsidR="0088679A" w:rsidRPr="00E6620B" w:rsidRDefault="0088679A" w:rsidP="0088679A">
      <w:pPr>
        <w:numPr>
          <w:ilvl w:val="1"/>
          <w:numId w:val="44"/>
        </w:numPr>
        <w:spacing w:after="0" w:line="254" w:lineRule="auto"/>
        <w:jc w:val="lowKashida"/>
        <w:rPr>
          <w:rFonts w:ascii="Simplified Arabic" w:eastAsia="Times New Roman" w:hAnsi="Simplified Arabic" w:cs="Simplified Arabic"/>
          <w:sz w:val="30"/>
          <w:szCs w:val="30"/>
        </w:rPr>
      </w:pPr>
      <w:r w:rsidRPr="00E6620B">
        <w:rPr>
          <w:rFonts w:ascii="Simplified Arabic" w:eastAsia="Times New Roman" w:hAnsi="Simplified Arabic" w:cs="Simplified Arabic"/>
          <w:sz w:val="30"/>
          <w:szCs w:val="30"/>
        </w:rPr>
        <w:lastRenderedPageBreak/>
        <w:t xml:space="preserve">[ ] </w:t>
      </w:r>
      <w:r>
        <w:rPr>
          <w:rFonts w:ascii="Simplified Arabic" w:eastAsia="Times New Roman" w:hAnsi="Simplified Arabic" w:cs="Simplified Arabic" w:hint="cs"/>
          <w:sz w:val="30"/>
          <w:szCs w:val="30"/>
          <w:rtl/>
        </w:rPr>
        <w:t xml:space="preserve"> </w:t>
      </w:r>
      <w:r w:rsidRPr="00E6620B">
        <w:rPr>
          <w:rFonts w:ascii="Simplified Arabic" w:eastAsia="Times New Roman" w:hAnsi="Simplified Arabic" w:cs="Simplified Arabic"/>
          <w:sz w:val="30"/>
          <w:szCs w:val="30"/>
          <w:rtl/>
        </w:rPr>
        <w:t>نادراً</w:t>
      </w:r>
    </w:p>
    <w:p w:rsidR="0088679A" w:rsidRPr="00E6620B" w:rsidRDefault="0088679A" w:rsidP="0088679A">
      <w:pPr>
        <w:numPr>
          <w:ilvl w:val="1"/>
          <w:numId w:val="44"/>
        </w:numPr>
        <w:spacing w:after="0" w:line="254" w:lineRule="auto"/>
        <w:jc w:val="lowKashida"/>
        <w:rPr>
          <w:rFonts w:ascii="Simplified Arabic" w:eastAsia="Times New Roman" w:hAnsi="Simplified Arabic" w:cs="Simplified Arabic"/>
          <w:sz w:val="30"/>
          <w:szCs w:val="30"/>
        </w:rPr>
      </w:pPr>
      <w:r w:rsidRPr="00E6620B">
        <w:rPr>
          <w:rFonts w:ascii="Simplified Arabic" w:eastAsia="Times New Roman" w:hAnsi="Simplified Arabic" w:cs="Simplified Arabic"/>
          <w:sz w:val="30"/>
          <w:szCs w:val="30"/>
        </w:rPr>
        <w:t xml:space="preserve">[ ] </w:t>
      </w:r>
      <w:r w:rsidRPr="00E6620B">
        <w:rPr>
          <w:rFonts w:ascii="Simplified Arabic" w:eastAsia="Times New Roman" w:hAnsi="Simplified Arabic" w:cs="Simplified Arabic"/>
          <w:sz w:val="30"/>
          <w:szCs w:val="30"/>
          <w:rtl/>
        </w:rPr>
        <w:t xml:space="preserve">لا أستخدمها مطلقاً </w:t>
      </w:r>
    </w:p>
    <w:p w:rsidR="0088679A" w:rsidRPr="0088679A" w:rsidRDefault="0088679A" w:rsidP="0088679A">
      <w:pPr>
        <w:spacing w:after="0" w:line="254" w:lineRule="auto"/>
        <w:jc w:val="lowKashida"/>
        <w:outlineLvl w:val="2"/>
        <w:rPr>
          <w:rFonts w:ascii="Simplified Arabic" w:eastAsia="Times New Roman" w:hAnsi="Simplified Arabic" w:cs="Simplified Arabic"/>
          <w:b/>
          <w:bCs/>
          <w:sz w:val="34"/>
          <w:szCs w:val="34"/>
          <w:rtl/>
        </w:rPr>
      </w:pPr>
      <w:bookmarkStart w:id="33" w:name="_Toc237895919"/>
      <w:bookmarkStart w:id="34" w:name="_Toc237896089"/>
      <w:r w:rsidRPr="0088679A">
        <w:rPr>
          <w:rFonts w:ascii="Simplified Arabic" w:eastAsia="Times New Roman" w:hAnsi="Simplified Arabic" w:cs="Simplified Arabic"/>
          <w:b/>
          <w:bCs/>
          <w:sz w:val="34"/>
          <w:szCs w:val="34"/>
          <w:rtl/>
        </w:rPr>
        <w:t>المحور الثالث: انعكاسات التوظيف والتحديات المهنية</w:t>
      </w:r>
      <w:bookmarkEnd w:id="33"/>
      <w:bookmarkEnd w:id="34"/>
    </w:p>
    <w:p w:rsidR="0088679A" w:rsidRPr="00571388" w:rsidRDefault="0088679A" w:rsidP="0088679A">
      <w:pPr>
        <w:spacing w:after="0" w:line="336" w:lineRule="auto"/>
        <w:jc w:val="lowKashida"/>
        <w:rPr>
          <w:rFonts w:ascii="Simplified Arabic" w:eastAsia="Times New Roman" w:hAnsi="Simplified Arabic" w:cs="Simplified Arabic"/>
          <w:sz w:val="30"/>
          <w:szCs w:val="30"/>
          <w:rtl/>
        </w:rPr>
      </w:pPr>
      <w:r w:rsidRPr="00571388">
        <w:rPr>
          <w:rFonts w:ascii="Simplified Arabic" w:eastAsia="Times New Roman" w:hAnsi="Simplified Arabic" w:cs="Simplified Arabic"/>
          <w:sz w:val="30"/>
          <w:szCs w:val="30"/>
          <w:rtl/>
        </w:rPr>
        <w:t xml:space="preserve">(يرجى وضع علامة </w:t>
      </w:r>
      <w:r w:rsidRPr="00571388">
        <w:rPr>
          <w:rFonts w:ascii="Simplified Arabic" w:eastAsia="MS Mincho" w:hAnsi="Simplified Arabic" w:cs="MS Mincho"/>
          <w:sz w:val="30"/>
          <w:szCs w:val="30"/>
          <w:rtl/>
        </w:rPr>
        <w:t>✔</w:t>
      </w:r>
      <w:r w:rsidRPr="00571388">
        <w:rPr>
          <w:rFonts w:ascii="Simplified Arabic" w:eastAsia="Times New Roman" w:hAnsi="Simplified Arabic" w:cs="Simplified Arabic"/>
          <w:sz w:val="30"/>
          <w:szCs w:val="30"/>
          <w:rtl/>
        </w:rPr>
        <w:t xml:space="preserve"> أمام ما يناسب رأيك: موافق، محايد، غير موافق)</w:t>
      </w:r>
    </w:p>
    <w:p w:rsidR="0088679A" w:rsidRPr="00571388" w:rsidRDefault="0088679A" w:rsidP="0088679A">
      <w:pPr>
        <w:spacing w:after="0" w:line="336" w:lineRule="auto"/>
        <w:jc w:val="lowKashida"/>
        <w:outlineLvl w:val="3"/>
        <w:rPr>
          <w:rFonts w:ascii="Simplified Arabic" w:eastAsia="Times New Roman" w:hAnsi="Simplified Arabic" w:cs="Simplified Arabic"/>
          <w:b/>
          <w:bCs/>
          <w:sz w:val="30"/>
          <w:szCs w:val="30"/>
          <w:rtl/>
        </w:rPr>
      </w:pPr>
      <w:r w:rsidRPr="00571388">
        <w:rPr>
          <w:rFonts w:ascii="Simplified Arabic" w:eastAsia="Times New Roman" w:hAnsi="Simplified Arabic" w:cs="Simplified Arabic"/>
          <w:b/>
          <w:bCs/>
          <w:sz w:val="30"/>
          <w:szCs w:val="30"/>
          <w:rtl/>
        </w:rPr>
        <w:t>أولاً:</w:t>
      </w:r>
      <w:r w:rsidRPr="00A23DF0">
        <w:rPr>
          <w:rFonts w:ascii="Simplified Arabic" w:eastAsia="Times New Roman" w:hAnsi="Simplified Arabic" w:cs="Simplified Arabic"/>
          <w:b/>
          <w:bCs/>
          <w:sz w:val="30"/>
          <w:szCs w:val="30"/>
          <w:rtl/>
        </w:rPr>
        <w:t xml:space="preserve"> الأثر على سرعة وكفاءة الإنتاج </w:t>
      </w:r>
      <w:r w:rsidRPr="00571388">
        <w:rPr>
          <w:rFonts w:ascii="Simplified Arabic" w:eastAsia="Times New Roman" w:hAnsi="Simplified Arabic" w:cs="Simplified Arabic"/>
          <w:b/>
          <w:bCs/>
          <w:sz w:val="30"/>
          <w:szCs w:val="30"/>
          <w:rtl/>
        </w:rPr>
        <w:t>:</w:t>
      </w:r>
    </w:p>
    <w:tbl>
      <w:tblPr>
        <w:tblStyle w:val="2-11"/>
        <w:bidiVisual/>
        <w:tblW w:w="96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75"/>
        <w:gridCol w:w="6730"/>
        <w:gridCol w:w="723"/>
        <w:gridCol w:w="705"/>
        <w:gridCol w:w="1144"/>
      </w:tblGrid>
      <w:tr w:rsidR="0088679A" w:rsidRPr="00571388" w:rsidTr="00FB6DCE">
        <w:trPr>
          <w:cnfStyle w:val="100000000000"/>
          <w:trHeight w:val="607"/>
        </w:trPr>
        <w:tc>
          <w:tcPr>
            <w:cnfStyle w:val="001000000100"/>
            <w:tcW w:w="0" w:type="auto"/>
            <w:vAlign w:val="center"/>
            <w:hideMark/>
          </w:tcPr>
          <w:p w:rsidR="0088679A" w:rsidRPr="00571388" w:rsidRDefault="0088679A" w:rsidP="00FB6DCE">
            <w:pPr>
              <w:spacing w:line="336" w:lineRule="auto"/>
              <w:jc w:val="center"/>
              <w:rPr>
                <w:rFonts w:ascii="Simplified Arabic" w:eastAsia="Times New Roman" w:hAnsi="Simplified Arabic" w:cs="Simplified Arabic"/>
                <w:sz w:val="26"/>
                <w:szCs w:val="26"/>
              </w:rPr>
            </w:pPr>
            <w:r w:rsidRPr="00571388">
              <w:rPr>
                <w:rFonts w:ascii="Simplified Arabic" w:eastAsia="Times New Roman" w:hAnsi="Simplified Arabic" w:cs="Simplified Arabic"/>
                <w:sz w:val="26"/>
                <w:szCs w:val="26"/>
                <w:rtl/>
              </w:rPr>
              <w:t>م</w:t>
            </w:r>
          </w:p>
        </w:tc>
        <w:tc>
          <w:tcPr>
            <w:tcW w:w="0" w:type="auto"/>
            <w:vAlign w:val="center"/>
            <w:hideMark/>
          </w:tcPr>
          <w:p w:rsidR="0088679A" w:rsidRPr="00571388" w:rsidRDefault="0088679A" w:rsidP="00FB6DCE">
            <w:pPr>
              <w:spacing w:line="336" w:lineRule="auto"/>
              <w:jc w:val="center"/>
              <w:cnfStyle w:val="100000000000"/>
              <w:rPr>
                <w:rFonts w:ascii="Simplified Arabic" w:eastAsia="Times New Roman" w:hAnsi="Simplified Arabic" w:cs="Simplified Arabic"/>
                <w:sz w:val="26"/>
                <w:szCs w:val="26"/>
              </w:rPr>
            </w:pPr>
            <w:r w:rsidRPr="00571388">
              <w:rPr>
                <w:rFonts w:ascii="Simplified Arabic" w:eastAsia="Times New Roman" w:hAnsi="Simplified Arabic" w:cs="Simplified Arabic"/>
                <w:sz w:val="26"/>
                <w:szCs w:val="26"/>
                <w:rtl/>
              </w:rPr>
              <w:t>العبارة</w:t>
            </w:r>
          </w:p>
        </w:tc>
        <w:tc>
          <w:tcPr>
            <w:tcW w:w="0" w:type="auto"/>
            <w:vAlign w:val="center"/>
            <w:hideMark/>
          </w:tcPr>
          <w:p w:rsidR="0088679A" w:rsidRPr="00571388" w:rsidRDefault="0088679A" w:rsidP="00FB6DCE">
            <w:pPr>
              <w:spacing w:line="336" w:lineRule="auto"/>
              <w:jc w:val="center"/>
              <w:cnfStyle w:val="100000000000"/>
              <w:rPr>
                <w:rFonts w:ascii="Simplified Arabic" w:eastAsia="Times New Roman" w:hAnsi="Simplified Arabic" w:cs="Simplified Arabic"/>
                <w:sz w:val="26"/>
                <w:szCs w:val="26"/>
              </w:rPr>
            </w:pPr>
            <w:r w:rsidRPr="00571388">
              <w:rPr>
                <w:rFonts w:ascii="Simplified Arabic" w:eastAsia="Times New Roman" w:hAnsi="Simplified Arabic" w:cs="Simplified Arabic"/>
                <w:sz w:val="26"/>
                <w:szCs w:val="26"/>
                <w:rtl/>
              </w:rPr>
              <w:t>موافق</w:t>
            </w:r>
          </w:p>
        </w:tc>
        <w:tc>
          <w:tcPr>
            <w:tcW w:w="0" w:type="auto"/>
            <w:vAlign w:val="center"/>
            <w:hideMark/>
          </w:tcPr>
          <w:p w:rsidR="0088679A" w:rsidRPr="00571388" w:rsidRDefault="0088679A" w:rsidP="00FB6DCE">
            <w:pPr>
              <w:spacing w:line="336" w:lineRule="auto"/>
              <w:jc w:val="center"/>
              <w:cnfStyle w:val="100000000000"/>
              <w:rPr>
                <w:rFonts w:ascii="Simplified Arabic" w:eastAsia="Times New Roman" w:hAnsi="Simplified Arabic" w:cs="Simplified Arabic"/>
                <w:sz w:val="26"/>
                <w:szCs w:val="26"/>
              </w:rPr>
            </w:pPr>
            <w:r w:rsidRPr="00571388">
              <w:rPr>
                <w:rFonts w:ascii="Simplified Arabic" w:eastAsia="Times New Roman" w:hAnsi="Simplified Arabic" w:cs="Simplified Arabic"/>
                <w:sz w:val="26"/>
                <w:szCs w:val="26"/>
                <w:rtl/>
              </w:rPr>
              <w:t>محايد</w:t>
            </w:r>
          </w:p>
        </w:tc>
        <w:tc>
          <w:tcPr>
            <w:tcW w:w="0" w:type="auto"/>
            <w:vAlign w:val="center"/>
            <w:hideMark/>
          </w:tcPr>
          <w:p w:rsidR="0088679A" w:rsidRPr="00571388" w:rsidRDefault="0088679A" w:rsidP="00FB6DCE">
            <w:pPr>
              <w:spacing w:line="336" w:lineRule="auto"/>
              <w:jc w:val="center"/>
              <w:cnfStyle w:val="100000000000"/>
              <w:rPr>
                <w:rFonts w:ascii="Simplified Arabic" w:eastAsia="Times New Roman" w:hAnsi="Simplified Arabic" w:cs="Simplified Arabic"/>
                <w:sz w:val="26"/>
                <w:szCs w:val="26"/>
              </w:rPr>
            </w:pPr>
            <w:r w:rsidRPr="00571388">
              <w:rPr>
                <w:rFonts w:ascii="Simplified Arabic" w:eastAsia="Times New Roman" w:hAnsi="Simplified Arabic" w:cs="Simplified Arabic"/>
                <w:sz w:val="26"/>
                <w:szCs w:val="26"/>
                <w:rtl/>
              </w:rPr>
              <w:t>غير موافق</w:t>
            </w:r>
          </w:p>
        </w:tc>
      </w:tr>
      <w:tr w:rsidR="0088679A" w:rsidRPr="00571388" w:rsidTr="00FB6DCE">
        <w:trPr>
          <w:cnfStyle w:val="000000100000"/>
          <w:trHeight w:val="607"/>
        </w:trPr>
        <w:tc>
          <w:tcPr>
            <w:cnfStyle w:val="001000000000"/>
            <w:tcW w:w="0" w:type="auto"/>
            <w:vAlign w:val="center"/>
            <w:hideMark/>
          </w:tcPr>
          <w:p w:rsidR="0088679A" w:rsidRPr="00571388" w:rsidRDefault="0088679A" w:rsidP="00FB6DCE">
            <w:pPr>
              <w:spacing w:line="336" w:lineRule="auto"/>
              <w:rPr>
                <w:rFonts w:ascii="Simplified Arabic" w:eastAsia="Times New Roman" w:hAnsi="Simplified Arabic" w:cs="Simplified Arabic"/>
                <w:sz w:val="26"/>
                <w:szCs w:val="26"/>
                <w:rtl/>
              </w:rPr>
            </w:pPr>
            <w:r>
              <w:rPr>
                <w:rFonts w:ascii="Simplified Arabic" w:eastAsia="Times New Roman" w:hAnsi="Simplified Arabic" w:cs="Simplified Arabic" w:hint="cs"/>
                <w:sz w:val="26"/>
                <w:szCs w:val="26"/>
                <w:rtl/>
              </w:rPr>
              <w:t>7</w:t>
            </w:r>
          </w:p>
        </w:tc>
        <w:tc>
          <w:tcPr>
            <w:tcW w:w="0" w:type="auto"/>
            <w:vAlign w:val="center"/>
            <w:hideMark/>
          </w:tcPr>
          <w:p w:rsidR="0088679A" w:rsidRPr="00571388" w:rsidRDefault="0088679A" w:rsidP="00FB6DCE">
            <w:pPr>
              <w:spacing w:line="336" w:lineRule="auto"/>
              <w:cnfStyle w:val="000000100000"/>
              <w:rPr>
                <w:rFonts w:ascii="Simplified Arabic" w:eastAsia="Times New Roman" w:hAnsi="Simplified Arabic" w:cs="Simplified Arabic"/>
                <w:sz w:val="26"/>
                <w:szCs w:val="26"/>
              </w:rPr>
            </w:pPr>
            <w:r w:rsidRPr="00571388">
              <w:rPr>
                <w:rFonts w:ascii="Simplified Arabic" w:eastAsia="Times New Roman" w:hAnsi="Simplified Arabic" w:cs="Simplified Arabic"/>
                <w:sz w:val="26"/>
                <w:szCs w:val="26"/>
                <w:rtl/>
              </w:rPr>
              <w:t>ساعدني الذكاء الاصطناعي في تقليص وقت صياغة وإنتاج الأخبار والتقارير</w:t>
            </w:r>
            <w:r w:rsidRPr="00571388">
              <w:rPr>
                <w:rFonts w:ascii="Simplified Arabic" w:eastAsia="Times New Roman" w:hAnsi="Simplified Arabic" w:cs="Simplified Arabic"/>
                <w:sz w:val="26"/>
                <w:szCs w:val="26"/>
              </w:rPr>
              <w:t>.</w:t>
            </w:r>
          </w:p>
        </w:tc>
        <w:tc>
          <w:tcPr>
            <w:tcW w:w="0" w:type="auto"/>
            <w:vAlign w:val="center"/>
            <w:hideMark/>
          </w:tcPr>
          <w:p w:rsidR="0088679A" w:rsidRPr="00571388" w:rsidRDefault="0088679A" w:rsidP="00FB6DCE">
            <w:pPr>
              <w:spacing w:line="336" w:lineRule="auto"/>
              <w:jc w:val="center"/>
              <w:cnfStyle w:val="000000100000"/>
              <w:rPr>
                <w:rFonts w:ascii="Simplified Arabic" w:eastAsia="Times New Roman" w:hAnsi="Simplified Arabic" w:cs="Simplified Arabic"/>
                <w:sz w:val="26"/>
                <w:szCs w:val="26"/>
              </w:rPr>
            </w:pPr>
          </w:p>
        </w:tc>
        <w:tc>
          <w:tcPr>
            <w:tcW w:w="0" w:type="auto"/>
            <w:vAlign w:val="center"/>
            <w:hideMark/>
          </w:tcPr>
          <w:p w:rsidR="0088679A" w:rsidRPr="00571388" w:rsidRDefault="0088679A" w:rsidP="00FB6DCE">
            <w:pPr>
              <w:spacing w:line="336" w:lineRule="auto"/>
              <w:jc w:val="center"/>
              <w:cnfStyle w:val="000000100000"/>
              <w:rPr>
                <w:rFonts w:ascii="Simplified Arabic" w:eastAsia="Times New Roman" w:hAnsi="Simplified Arabic" w:cs="Simplified Arabic"/>
                <w:sz w:val="26"/>
                <w:szCs w:val="26"/>
              </w:rPr>
            </w:pPr>
          </w:p>
        </w:tc>
        <w:tc>
          <w:tcPr>
            <w:tcW w:w="0" w:type="auto"/>
            <w:vAlign w:val="center"/>
            <w:hideMark/>
          </w:tcPr>
          <w:p w:rsidR="0088679A" w:rsidRPr="00571388" w:rsidRDefault="0088679A" w:rsidP="00FB6DCE">
            <w:pPr>
              <w:spacing w:line="336" w:lineRule="auto"/>
              <w:jc w:val="center"/>
              <w:cnfStyle w:val="000000100000"/>
              <w:rPr>
                <w:rFonts w:ascii="Simplified Arabic" w:eastAsia="Times New Roman" w:hAnsi="Simplified Arabic" w:cs="Simplified Arabic"/>
                <w:sz w:val="26"/>
                <w:szCs w:val="26"/>
              </w:rPr>
            </w:pPr>
          </w:p>
        </w:tc>
      </w:tr>
      <w:tr w:rsidR="0088679A" w:rsidRPr="00571388" w:rsidTr="00FB6DCE">
        <w:trPr>
          <w:trHeight w:val="607"/>
        </w:trPr>
        <w:tc>
          <w:tcPr>
            <w:cnfStyle w:val="001000000000"/>
            <w:tcW w:w="0" w:type="auto"/>
            <w:vAlign w:val="center"/>
            <w:hideMark/>
          </w:tcPr>
          <w:p w:rsidR="0088679A" w:rsidRPr="00571388" w:rsidRDefault="0088679A" w:rsidP="00FB6DCE">
            <w:pPr>
              <w:spacing w:line="336" w:lineRule="auto"/>
              <w:jc w:val="center"/>
              <w:rPr>
                <w:rFonts w:ascii="Simplified Arabic" w:eastAsia="Times New Roman" w:hAnsi="Simplified Arabic" w:cs="Simplified Arabic"/>
                <w:sz w:val="26"/>
                <w:szCs w:val="26"/>
              </w:rPr>
            </w:pPr>
            <w:r>
              <w:rPr>
                <w:rFonts w:ascii="Simplified Arabic" w:eastAsia="Times New Roman" w:hAnsi="Simplified Arabic" w:cs="Simplified Arabic" w:hint="cs"/>
                <w:sz w:val="26"/>
                <w:szCs w:val="26"/>
                <w:rtl/>
              </w:rPr>
              <w:t>8</w:t>
            </w:r>
          </w:p>
        </w:tc>
        <w:tc>
          <w:tcPr>
            <w:tcW w:w="0" w:type="auto"/>
            <w:vAlign w:val="center"/>
            <w:hideMark/>
          </w:tcPr>
          <w:p w:rsidR="0088679A" w:rsidRPr="00571388" w:rsidRDefault="0088679A" w:rsidP="00FB6DCE">
            <w:pPr>
              <w:spacing w:line="336" w:lineRule="auto"/>
              <w:cnfStyle w:val="000000000000"/>
              <w:rPr>
                <w:rFonts w:ascii="Simplified Arabic" w:eastAsia="Times New Roman" w:hAnsi="Simplified Arabic" w:cs="Simplified Arabic"/>
                <w:sz w:val="26"/>
                <w:szCs w:val="26"/>
              </w:rPr>
            </w:pPr>
            <w:r w:rsidRPr="00571388">
              <w:rPr>
                <w:rFonts w:ascii="Simplified Arabic" w:eastAsia="Times New Roman" w:hAnsi="Simplified Arabic" w:cs="Simplified Arabic"/>
                <w:sz w:val="26"/>
                <w:szCs w:val="26"/>
                <w:rtl/>
              </w:rPr>
              <w:t>يساهم الاعتماد على هذه الأدوات في زيادة حجم إنتاجي الصحفي اليومي</w:t>
            </w:r>
            <w:r w:rsidRPr="00571388">
              <w:rPr>
                <w:rFonts w:ascii="Simplified Arabic" w:eastAsia="Times New Roman" w:hAnsi="Simplified Arabic" w:cs="Simplified Arabic"/>
                <w:sz w:val="26"/>
                <w:szCs w:val="26"/>
              </w:rPr>
              <w:t>.</w:t>
            </w:r>
          </w:p>
        </w:tc>
        <w:tc>
          <w:tcPr>
            <w:tcW w:w="0" w:type="auto"/>
            <w:vAlign w:val="center"/>
            <w:hideMark/>
          </w:tcPr>
          <w:p w:rsidR="0088679A" w:rsidRPr="00571388" w:rsidRDefault="0088679A" w:rsidP="00FB6DCE">
            <w:pPr>
              <w:spacing w:line="336" w:lineRule="auto"/>
              <w:jc w:val="center"/>
              <w:cnfStyle w:val="000000000000"/>
              <w:rPr>
                <w:rFonts w:ascii="Simplified Arabic" w:eastAsia="Times New Roman" w:hAnsi="Simplified Arabic" w:cs="Simplified Arabic"/>
                <w:sz w:val="26"/>
                <w:szCs w:val="26"/>
              </w:rPr>
            </w:pPr>
          </w:p>
        </w:tc>
        <w:tc>
          <w:tcPr>
            <w:tcW w:w="0" w:type="auto"/>
            <w:vAlign w:val="center"/>
            <w:hideMark/>
          </w:tcPr>
          <w:p w:rsidR="0088679A" w:rsidRPr="00571388" w:rsidRDefault="0088679A" w:rsidP="00FB6DCE">
            <w:pPr>
              <w:spacing w:line="336" w:lineRule="auto"/>
              <w:jc w:val="center"/>
              <w:cnfStyle w:val="000000000000"/>
              <w:rPr>
                <w:rFonts w:ascii="Simplified Arabic" w:eastAsia="Times New Roman" w:hAnsi="Simplified Arabic" w:cs="Simplified Arabic"/>
                <w:sz w:val="26"/>
                <w:szCs w:val="26"/>
              </w:rPr>
            </w:pPr>
          </w:p>
        </w:tc>
        <w:tc>
          <w:tcPr>
            <w:tcW w:w="0" w:type="auto"/>
            <w:vAlign w:val="center"/>
            <w:hideMark/>
          </w:tcPr>
          <w:p w:rsidR="0088679A" w:rsidRPr="00571388" w:rsidRDefault="0088679A" w:rsidP="00FB6DCE">
            <w:pPr>
              <w:spacing w:line="336" w:lineRule="auto"/>
              <w:jc w:val="center"/>
              <w:cnfStyle w:val="000000000000"/>
              <w:rPr>
                <w:rFonts w:ascii="Simplified Arabic" w:eastAsia="Times New Roman" w:hAnsi="Simplified Arabic" w:cs="Simplified Arabic"/>
                <w:sz w:val="26"/>
                <w:szCs w:val="26"/>
              </w:rPr>
            </w:pPr>
          </w:p>
        </w:tc>
      </w:tr>
      <w:tr w:rsidR="0088679A" w:rsidRPr="00571388" w:rsidTr="00FB6DCE">
        <w:trPr>
          <w:cnfStyle w:val="000000100000"/>
          <w:trHeight w:val="607"/>
        </w:trPr>
        <w:tc>
          <w:tcPr>
            <w:cnfStyle w:val="001000000000"/>
            <w:tcW w:w="0" w:type="auto"/>
            <w:vAlign w:val="center"/>
            <w:hideMark/>
          </w:tcPr>
          <w:p w:rsidR="0088679A" w:rsidRPr="00571388" w:rsidRDefault="0088679A" w:rsidP="00FB6DCE">
            <w:pPr>
              <w:spacing w:line="336" w:lineRule="auto"/>
              <w:jc w:val="center"/>
              <w:rPr>
                <w:rFonts w:ascii="Simplified Arabic" w:eastAsia="Times New Roman" w:hAnsi="Simplified Arabic" w:cs="Simplified Arabic"/>
                <w:sz w:val="26"/>
                <w:szCs w:val="26"/>
              </w:rPr>
            </w:pPr>
            <w:r>
              <w:rPr>
                <w:rFonts w:ascii="Simplified Arabic" w:eastAsia="Times New Roman" w:hAnsi="Simplified Arabic" w:cs="Simplified Arabic" w:hint="cs"/>
                <w:sz w:val="26"/>
                <w:szCs w:val="26"/>
                <w:rtl/>
              </w:rPr>
              <w:t>9</w:t>
            </w:r>
          </w:p>
        </w:tc>
        <w:tc>
          <w:tcPr>
            <w:tcW w:w="0" w:type="auto"/>
            <w:vAlign w:val="center"/>
            <w:hideMark/>
          </w:tcPr>
          <w:p w:rsidR="0088679A" w:rsidRPr="00571388" w:rsidRDefault="0088679A" w:rsidP="00FB6DCE">
            <w:pPr>
              <w:spacing w:line="336" w:lineRule="auto"/>
              <w:cnfStyle w:val="000000100000"/>
              <w:rPr>
                <w:rFonts w:ascii="Simplified Arabic" w:eastAsia="Times New Roman" w:hAnsi="Simplified Arabic" w:cs="Simplified Arabic"/>
                <w:sz w:val="26"/>
                <w:szCs w:val="26"/>
              </w:rPr>
            </w:pPr>
            <w:r w:rsidRPr="00571388">
              <w:rPr>
                <w:rFonts w:ascii="Simplified Arabic" w:eastAsia="Times New Roman" w:hAnsi="Simplified Arabic" w:cs="Simplified Arabic"/>
                <w:sz w:val="26"/>
                <w:szCs w:val="26"/>
                <w:rtl/>
              </w:rPr>
              <w:t>أدوات الأتمتة وفرت لي وقتاً للتركيز على الجوانب الإبداعية والتحليلية</w:t>
            </w:r>
            <w:r w:rsidRPr="00571388">
              <w:rPr>
                <w:rFonts w:ascii="Simplified Arabic" w:eastAsia="Times New Roman" w:hAnsi="Simplified Arabic" w:cs="Simplified Arabic"/>
                <w:sz w:val="26"/>
                <w:szCs w:val="26"/>
              </w:rPr>
              <w:t>.</w:t>
            </w:r>
          </w:p>
        </w:tc>
        <w:tc>
          <w:tcPr>
            <w:tcW w:w="0" w:type="auto"/>
            <w:vAlign w:val="center"/>
            <w:hideMark/>
          </w:tcPr>
          <w:p w:rsidR="0088679A" w:rsidRPr="00571388" w:rsidRDefault="0088679A" w:rsidP="00FB6DCE">
            <w:pPr>
              <w:spacing w:line="336" w:lineRule="auto"/>
              <w:jc w:val="center"/>
              <w:cnfStyle w:val="000000100000"/>
              <w:rPr>
                <w:rFonts w:ascii="Simplified Arabic" w:eastAsia="Times New Roman" w:hAnsi="Simplified Arabic" w:cs="Simplified Arabic"/>
                <w:sz w:val="26"/>
                <w:szCs w:val="26"/>
              </w:rPr>
            </w:pPr>
          </w:p>
        </w:tc>
        <w:tc>
          <w:tcPr>
            <w:tcW w:w="0" w:type="auto"/>
            <w:vAlign w:val="center"/>
            <w:hideMark/>
          </w:tcPr>
          <w:p w:rsidR="0088679A" w:rsidRPr="00571388" w:rsidRDefault="0088679A" w:rsidP="00FB6DCE">
            <w:pPr>
              <w:spacing w:line="336" w:lineRule="auto"/>
              <w:jc w:val="center"/>
              <w:cnfStyle w:val="000000100000"/>
              <w:rPr>
                <w:rFonts w:ascii="Simplified Arabic" w:eastAsia="Times New Roman" w:hAnsi="Simplified Arabic" w:cs="Simplified Arabic"/>
                <w:sz w:val="26"/>
                <w:szCs w:val="26"/>
              </w:rPr>
            </w:pPr>
          </w:p>
        </w:tc>
        <w:tc>
          <w:tcPr>
            <w:tcW w:w="0" w:type="auto"/>
            <w:vAlign w:val="center"/>
            <w:hideMark/>
          </w:tcPr>
          <w:p w:rsidR="0088679A" w:rsidRPr="00571388" w:rsidRDefault="0088679A" w:rsidP="00FB6DCE">
            <w:pPr>
              <w:spacing w:line="336" w:lineRule="auto"/>
              <w:jc w:val="center"/>
              <w:cnfStyle w:val="000000100000"/>
              <w:rPr>
                <w:rFonts w:ascii="Simplified Arabic" w:eastAsia="Times New Roman" w:hAnsi="Simplified Arabic" w:cs="Simplified Arabic"/>
                <w:sz w:val="26"/>
                <w:szCs w:val="26"/>
              </w:rPr>
            </w:pPr>
          </w:p>
        </w:tc>
      </w:tr>
    </w:tbl>
    <w:p w:rsidR="0088679A" w:rsidRPr="00A22001" w:rsidRDefault="0088679A" w:rsidP="0088679A">
      <w:pPr>
        <w:spacing w:after="0" w:line="336" w:lineRule="auto"/>
        <w:jc w:val="lowKashida"/>
        <w:outlineLvl w:val="3"/>
        <w:rPr>
          <w:rFonts w:ascii="Simplified Arabic" w:eastAsia="Times New Roman" w:hAnsi="Simplified Arabic" w:cs="Simplified Arabic"/>
          <w:b/>
          <w:bCs/>
          <w:sz w:val="8"/>
          <w:szCs w:val="8"/>
          <w:rtl/>
        </w:rPr>
      </w:pPr>
    </w:p>
    <w:p w:rsidR="0088679A" w:rsidRPr="00571388" w:rsidRDefault="0088679A" w:rsidP="0088679A">
      <w:pPr>
        <w:spacing w:after="0" w:line="336" w:lineRule="auto"/>
        <w:jc w:val="lowKashida"/>
        <w:outlineLvl w:val="3"/>
        <w:rPr>
          <w:rFonts w:ascii="Simplified Arabic" w:eastAsia="Times New Roman" w:hAnsi="Simplified Arabic" w:cs="Simplified Arabic"/>
          <w:b/>
          <w:bCs/>
          <w:sz w:val="30"/>
          <w:szCs w:val="30"/>
          <w:rtl/>
        </w:rPr>
      </w:pPr>
      <w:r w:rsidRPr="00571388">
        <w:rPr>
          <w:rFonts w:ascii="Simplified Arabic" w:eastAsia="Times New Roman" w:hAnsi="Simplified Arabic" w:cs="Simplified Arabic"/>
          <w:b/>
          <w:bCs/>
          <w:sz w:val="30"/>
          <w:szCs w:val="30"/>
          <w:rtl/>
        </w:rPr>
        <w:t>ثانياً: ال</w:t>
      </w:r>
      <w:r w:rsidRPr="00A23DF0">
        <w:rPr>
          <w:rFonts w:ascii="Simplified Arabic" w:eastAsia="Times New Roman" w:hAnsi="Simplified Arabic" w:cs="Simplified Arabic"/>
          <w:b/>
          <w:bCs/>
          <w:sz w:val="30"/>
          <w:szCs w:val="30"/>
          <w:rtl/>
        </w:rPr>
        <w:t xml:space="preserve">أثر على المصداقية ودقة المضمون </w:t>
      </w:r>
      <w:r w:rsidRPr="00571388">
        <w:rPr>
          <w:rFonts w:ascii="Simplified Arabic" w:eastAsia="Times New Roman" w:hAnsi="Simplified Arabic" w:cs="Simplified Arabic"/>
          <w:b/>
          <w:bCs/>
          <w:sz w:val="30"/>
          <w:szCs w:val="30"/>
          <w:rtl/>
        </w:rPr>
        <w:t>:</w:t>
      </w:r>
    </w:p>
    <w:tbl>
      <w:tblPr>
        <w:tblStyle w:val="2-11"/>
        <w:bidiVisual/>
        <w:tblW w:w="97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35"/>
        <w:gridCol w:w="6568"/>
        <w:gridCol w:w="736"/>
        <w:gridCol w:w="718"/>
        <w:gridCol w:w="1164"/>
      </w:tblGrid>
      <w:tr w:rsidR="0088679A" w:rsidRPr="00571388" w:rsidTr="00FB6DCE">
        <w:trPr>
          <w:cnfStyle w:val="100000000000"/>
          <w:trHeight w:val="615"/>
        </w:trPr>
        <w:tc>
          <w:tcPr>
            <w:cnfStyle w:val="001000000100"/>
            <w:tcW w:w="0" w:type="auto"/>
            <w:vAlign w:val="center"/>
            <w:hideMark/>
          </w:tcPr>
          <w:p w:rsidR="0088679A" w:rsidRPr="00571388" w:rsidRDefault="0088679A" w:rsidP="00FB6DCE">
            <w:pPr>
              <w:spacing w:line="336" w:lineRule="auto"/>
              <w:jc w:val="center"/>
              <w:rPr>
                <w:rFonts w:ascii="Simplified Arabic" w:eastAsia="Times New Roman" w:hAnsi="Simplified Arabic" w:cs="Simplified Arabic"/>
                <w:sz w:val="26"/>
                <w:szCs w:val="26"/>
              </w:rPr>
            </w:pPr>
            <w:r w:rsidRPr="00571388">
              <w:rPr>
                <w:rFonts w:ascii="Simplified Arabic" w:eastAsia="Times New Roman" w:hAnsi="Simplified Arabic" w:cs="Simplified Arabic"/>
                <w:sz w:val="26"/>
                <w:szCs w:val="26"/>
                <w:rtl/>
              </w:rPr>
              <w:t>م</w:t>
            </w:r>
          </w:p>
        </w:tc>
        <w:tc>
          <w:tcPr>
            <w:tcW w:w="0" w:type="auto"/>
            <w:vAlign w:val="center"/>
            <w:hideMark/>
          </w:tcPr>
          <w:p w:rsidR="0088679A" w:rsidRPr="00571388" w:rsidRDefault="0088679A" w:rsidP="00FB6DCE">
            <w:pPr>
              <w:spacing w:line="336" w:lineRule="auto"/>
              <w:jc w:val="center"/>
              <w:cnfStyle w:val="100000000000"/>
              <w:rPr>
                <w:rFonts w:ascii="Simplified Arabic" w:eastAsia="Times New Roman" w:hAnsi="Simplified Arabic" w:cs="Simplified Arabic"/>
                <w:sz w:val="26"/>
                <w:szCs w:val="26"/>
              </w:rPr>
            </w:pPr>
            <w:r w:rsidRPr="00571388">
              <w:rPr>
                <w:rFonts w:ascii="Simplified Arabic" w:eastAsia="Times New Roman" w:hAnsi="Simplified Arabic" w:cs="Simplified Arabic"/>
                <w:sz w:val="26"/>
                <w:szCs w:val="26"/>
                <w:rtl/>
              </w:rPr>
              <w:t>العبارة</w:t>
            </w:r>
          </w:p>
        </w:tc>
        <w:tc>
          <w:tcPr>
            <w:tcW w:w="0" w:type="auto"/>
            <w:vAlign w:val="center"/>
            <w:hideMark/>
          </w:tcPr>
          <w:p w:rsidR="0088679A" w:rsidRPr="00571388" w:rsidRDefault="0088679A" w:rsidP="00FB6DCE">
            <w:pPr>
              <w:spacing w:line="336" w:lineRule="auto"/>
              <w:jc w:val="center"/>
              <w:cnfStyle w:val="100000000000"/>
              <w:rPr>
                <w:rFonts w:ascii="Simplified Arabic" w:eastAsia="Times New Roman" w:hAnsi="Simplified Arabic" w:cs="Simplified Arabic"/>
                <w:sz w:val="26"/>
                <w:szCs w:val="26"/>
              </w:rPr>
            </w:pPr>
            <w:r w:rsidRPr="00571388">
              <w:rPr>
                <w:rFonts w:ascii="Simplified Arabic" w:eastAsia="Times New Roman" w:hAnsi="Simplified Arabic" w:cs="Simplified Arabic"/>
                <w:sz w:val="26"/>
                <w:szCs w:val="26"/>
                <w:rtl/>
              </w:rPr>
              <w:t>موافق</w:t>
            </w:r>
          </w:p>
        </w:tc>
        <w:tc>
          <w:tcPr>
            <w:tcW w:w="0" w:type="auto"/>
            <w:vAlign w:val="center"/>
            <w:hideMark/>
          </w:tcPr>
          <w:p w:rsidR="0088679A" w:rsidRPr="00571388" w:rsidRDefault="0088679A" w:rsidP="00FB6DCE">
            <w:pPr>
              <w:spacing w:line="336" w:lineRule="auto"/>
              <w:jc w:val="center"/>
              <w:cnfStyle w:val="100000000000"/>
              <w:rPr>
                <w:rFonts w:ascii="Simplified Arabic" w:eastAsia="Times New Roman" w:hAnsi="Simplified Arabic" w:cs="Simplified Arabic"/>
                <w:sz w:val="26"/>
                <w:szCs w:val="26"/>
              </w:rPr>
            </w:pPr>
            <w:r w:rsidRPr="00571388">
              <w:rPr>
                <w:rFonts w:ascii="Simplified Arabic" w:eastAsia="Times New Roman" w:hAnsi="Simplified Arabic" w:cs="Simplified Arabic"/>
                <w:sz w:val="26"/>
                <w:szCs w:val="26"/>
                <w:rtl/>
              </w:rPr>
              <w:t>محايد</w:t>
            </w:r>
          </w:p>
        </w:tc>
        <w:tc>
          <w:tcPr>
            <w:tcW w:w="0" w:type="auto"/>
            <w:vAlign w:val="center"/>
            <w:hideMark/>
          </w:tcPr>
          <w:p w:rsidR="0088679A" w:rsidRPr="00571388" w:rsidRDefault="0088679A" w:rsidP="00FB6DCE">
            <w:pPr>
              <w:spacing w:line="336" w:lineRule="auto"/>
              <w:jc w:val="center"/>
              <w:cnfStyle w:val="100000000000"/>
              <w:rPr>
                <w:rFonts w:ascii="Simplified Arabic" w:eastAsia="Times New Roman" w:hAnsi="Simplified Arabic" w:cs="Simplified Arabic"/>
                <w:sz w:val="26"/>
                <w:szCs w:val="26"/>
              </w:rPr>
            </w:pPr>
            <w:r w:rsidRPr="00571388">
              <w:rPr>
                <w:rFonts w:ascii="Simplified Arabic" w:eastAsia="Times New Roman" w:hAnsi="Simplified Arabic" w:cs="Simplified Arabic"/>
                <w:sz w:val="26"/>
                <w:szCs w:val="26"/>
                <w:rtl/>
              </w:rPr>
              <w:t>غير موافق</w:t>
            </w:r>
          </w:p>
        </w:tc>
      </w:tr>
      <w:tr w:rsidR="0088679A" w:rsidRPr="00571388" w:rsidTr="00FB6DCE">
        <w:trPr>
          <w:cnfStyle w:val="000000100000"/>
          <w:trHeight w:val="615"/>
        </w:trPr>
        <w:tc>
          <w:tcPr>
            <w:cnfStyle w:val="001000000000"/>
            <w:tcW w:w="0" w:type="auto"/>
            <w:vAlign w:val="center"/>
            <w:hideMark/>
          </w:tcPr>
          <w:p w:rsidR="0088679A" w:rsidRPr="00571388" w:rsidRDefault="0088679A" w:rsidP="00FB6DCE">
            <w:pPr>
              <w:spacing w:line="336" w:lineRule="auto"/>
              <w:jc w:val="center"/>
              <w:rPr>
                <w:rFonts w:ascii="Simplified Arabic" w:eastAsia="Times New Roman" w:hAnsi="Simplified Arabic" w:cs="Simplified Arabic"/>
                <w:sz w:val="26"/>
                <w:szCs w:val="26"/>
              </w:rPr>
            </w:pPr>
            <w:r>
              <w:rPr>
                <w:rFonts w:ascii="Simplified Arabic" w:eastAsia="Times New Roman" w:hAnsi="Simplified Arabic" w:cs="Simplified Arabic" w:hint="cs"/>
                <w:sz w:val="26"/>
                <w:szCs w:val="26"/>
                <w:rtl/>
              </w:rPr>
              <w:t>10</w:t>
            </w:r>
          </w:p>
        </w:tc>
        <w:tc>
          <w:tcPr>
            <w:tcW w:w="0" w:type="auto"/>
            <w:vAlign w:val="center"/>
            <w:hideMark/>
          </w:tcPr>
          <w:p w:rsidR="0088679A" w:rsidRPr="00571388" w:rsidRDefault="0088679A" w:rsidP="00FB6DCE">
            <w:pPr>
              <w:spacing w:line="336" w:lineRule="auto"/>
              <w:cnfStyle w:val="000000100000"/>
              <w:rPr>
                <w:rFonts w:ascii="Simplified Arabic" w:eastAsia="Times New Roman" w:hAnsi="Simplified Arabic" w:cs="Simplified Arabic"/>
                <w:sz w:val="26"/>
                <w:szCs w:val="26"/>
              </w:rPr>
            </w:pPr>
            <w:r w:rsidRPr="00571388">
              <w:rPr>
                <w:rFonts w:ascii="Simplified Arabic" w:eastAsia="Times New Roman" w:hAnsi="Simplified Arabic" w:cs="Simplified Arabic"/>
                <w:sz w:val="26"/>
                <w:szCs w:val="26"/>
                <w:rtl/>
              </w:rPr>
              <w:t>المضمون الصحفي المولد آلياً يفتقر إلى الحس الإنساني والعمق التحليلي</w:t>
            </w:r>
            <w:r w:rsidRPr="00571388">
              <w:rPr>
                <w:rFonts w:ascii="Simplified Arabic" w:eastAsia="Times New Roman" w:hAnsi="Simplified Arabic" w:cs="Simplified Arabic"/>
                <w:sz w:val="26"/>
                <w:szCs w:val="26"/>
              </w:rPr>
              <w:t>.</w:t>
            </w:r>
          </w:p>
        </w:tc>
        <w:tc>
          <w:tcPr>
            <w:tcW w:w="0" w:type="auto"/>
            <w:vAlign w:val="center"/>
            <w:hideMark/>
          </w:tcPr>
          <w:p w:rsidR="0088679A" w:rsidRPr="00571388" w:rsidRDefault="0088679A" w:rsidP="00FB6DCE">
            <w:pPr>
              <w:spacing w:line="336" w:lineRule="auto"/>
              <w:jc w:val="center"/>
              <w:cnfStyle w:val="000000100000"/>
              <w:rPr>
                <w:rFonts w:ascii="Simplified Arabic" w:eastAsia="Times New Roman" w:hAnsi="Simplified Arabic" w:cs="Simplified Arabic"/>
                <w:sz w:val="26"/>
                <w:szCs w:val="26"/>
              </w:rPr>
            </w:pPr>
          </w:p>
        </w:tc>
        <w:tc>
          <w:tcPr>
            <w:tcW w:w="0" w:type="auto"/>
            <w:vAlign w:val="center"/>
            <w:hideMark/>
          </w:tcPr>
          <w:p w:rsidR="0088679A" w:rsidRPr="00571388" w:rsidRDefault="0088679A" w:rsidP="00FB6DCE">
            <w:pPr>
              <w:spacing w:line="336" w:lineRule="auto"/>
              <w:jc w:val="center"/>
              <w:cnfStyle w:val="000000100000"/>
              <w:rPr>
                <w:rFonts w:ascii="Simplified Arabic" w:eastAsia="Times New Roman" w:hAnsi="Simplified Arabic" w:cs="Simplified Arabic"/>
                <w:sz w:val="26"/>
                <w:szCs w:val="26"/>
              </w:rPr>
            </w:pPr>
          </w:p>
        </w:tc>
        <w:tc>
          <w:tcPr>
            <w:tcW w:w="0" w:type="auto"/>
            <w:vAlign w:val="center"/>
            <w:hideMark/>
          </w:tcPr>
          <w:p w:rsidR="0088679A" w:rsidRPr="00571388" w:rsidRDefault="0088679A" w:rsidP="00FB6DCE">
            <w:pPr>
              <w:spacing w:line="336" w:lineRule="auto"/>
              <w:jc w:val="center"/>
              <w:cnfStyle w:val="000000100000"/>
              <w:rPr>
                <w:rFonts w:ascii="Simplified Arabic" w:eastAsia="Times New Roman" w:hAnsi="Simplified Arabic" w:cs="Simplified Arabic"/>
                <w:sz w:val="26"/>
                <w:szCs w:val="26"/>
              </w:rPr>
            </w:pPr>
          </w:p>
        </w:tc>
      </w:tr>
      <w:tr w:rsidR="0088679A" w:rsidRPr="00571388" w:rsidTr="00FB6DCE">
        <w:trPr>
          <w:trHeight w:val="615"/>
        </w:trPr>
        <w:tc>
          <w:tcPr>
            <w:cnfStyle w:val="001000000000"/>
            <w:tcW w:w="0" w:type="auto"/>
            <w:vAlign w:val="center"/>
            <w:hideMark/>
          </w:tcPr>
          <w:p w:rsidR="0088679A" w:rsidRPr="00571388" w:rsidRDefault="0088679A" w:rsidP="00FB6DCE">
            <w:pPr>
              <w:spacing w:line="336" w:lineRule="auto"/>
              <w:jc w:val="center"/>
              <w:rPr>
                <w:rFonts w:ascii="Simplified Arabic" w:eastAsia="Times New Roman" w:hAnsi="Simplified Arabic" w:cs="Simplified Arabic"/>
                <w:sz w:val="26"/>
                <w:szCs w:val="26"/>
              </w:rPr>
            </w:pPr>
            <w:r>
              <w:rPr>
                <w:rFonts w:ascii="Simplified Arabic" w:eastAsia="Times New Roman" w:hAnsi="Simplified Arabic" w:cs="Simplified Arabic" w:hint="cs"/>
                <w:sz w:val="26"/>
                <w:szCs w:val="26"/>
                <w:rtl/>
              </w:rPr>
              <w:t>11</w:t>
            </w:r>
          </w:p>
        </w:tc>
        <w:tc>
          <w:tcPr>
            <w:tcW w:w="0" w:type="auto"/>
            <w:vAlign w:val="center"/>
            <w:hideMark/>
          </w:tcPr>
          <w:p w:rsidR="0088679A" w:rsidRPr="00571388" w:rsidRDefault="0088679A" w:rsidP="00FB6DCE">
            <w:pPr>
              <w:spacing w:line="336" w:lineRule="auto"/>
              <w:cnfStyle w:val="000000000000"/>
              <w:rPr>
                <w:rFonts w:ascii="Simplified Arabic" w:eastAsia="Times New Roman" w:hAnsi="Simplified Arabic" w:cs="Simplified Arabic"/>
                <w:sz w:val="26"/>
                <w:szCs w:val="26"/>
              </w:rPr>
            </w:pPr>
            <w:r w:rsidRPr="00571388">
              <w:rPr>
                <w:rFonts w:ascii="Simplified Arabic" w:eastAsia="Times New Roman" w:hAnsi="Simplified Arabic" w:cs="Simplified Arabic"/>
                <w:sz w:val="26"/>
                <w:szCs w:val="26"/>
                <w:rtl/>
              </w:rPr>
              <w:t>يؤدي الاعتماد المفرط على الخوارزميات إلى تكرار ونمطية المواد المنشورة</w:t>
            </w:r>
            <w:r w:rsidRPr="00571388">
              <w:rPr>
                <w:rFonts w:ascii="Simplified Arabic" w:eastAsia="Times New Roman" w:hAnsi="Simplified Arabic" w:cs="Simplified Arabic"/>
                <w:sz w:val="26"/>
                <w:szCs w:val="26"/>
              </w:rPr>
              <w:t>.</w:t>
            </w:r>
          </w:p>
        </w:tc>
        <w:tc>
          <w:tcPr>
            <w:tcW w:w="0" w:type="auto"/>
            <w:vAlign w:val="center"/>
            <w:hideMark/>
          </w:tcPr>
          <w:p w:rsidR="0088679A" w:rsidRPr="00571388" w:rsidRDefault="0088679A" w:rsidP="00FB6DCE">
            <w:pPr>
              <w:spacing w:line="336" w:lineRule="auto"/>
              <w:jc w:val="center"/>
              <w:cnfStyle w:val="000000000000"/>
              <w:rPr>
                <w:rFonts w:ascii="Simplified Arabic" w:eastAsia="Times New Roman" w:hAnsi="Simplified Arabic" w:cs="Simplified Arabic"/>
                <w:sz w:val="26"/>
                <w:szCs w:val="26"/>
              </w:rPr>
            </w:pPr>
          </w:p>
        </w:tc>
        <w:tc>
          <w:tcPr>
            <w:tcW w:w="0" w:type="auto"/>
            <w:vAlign w:val="center"/>
            <w:hideMark/>
          </w:tcPr>
          <w:p w:rsidR="0088679A" w:rsidRPr="00571388" w:rsidRDefault="0088679A" w:rsidP="00FB6DCE">
            <w:pPr>
              <w:spacing w:line="336" w:lineRule="auto"/>
              <w:jc w:val="center"/>
              <w:cnfStyle w:val="000000000000"/>
              <w:rPr>
                <w:rFonts w:ascii="Simplified Arabic" w:eastAsia="Times New Roman" w:hAnsi="Simplified Arabic" w:cs="Simplified Arabic"/>
                <w:sz w:val="26"/>
                <w:szCs w:val="26"/>
              </w:rPr>
            </w:pPr>
          </w:p>
        </w:tc>
        <w:tc>
          <w:tcPr>
            <w:tcW w:w="0" w:type="auto"/>
            <w:vAlign w:val="center"/>
            <w:hideMark/>
          </w:tcPr>
          <w:p w:rsidR="0088679A" w:rsidRPr="00571388" w:rsidRDefault="0088679A" w:rsidP="00FB6DCE">
            <w:pPr>
              <w:spacing w:line="336" w:lineRule="auto"/>
              <w:jc w:val="center"/>
              <w:cnfStyle w:val="000000000000"/>
              <w:rPr>
                <w:rFonts w:ascii="Simplified Arabic" w:eastAsia="Times New Roman" w:hAnsi="Simplified Arabic" w:cs="Simplified Arabic"/>
                <w:sz w:val="26"/>
                <w:szCs w:val="26"/>
              </w:rPr>
            </w:pPr>
          </w:p>
        </w:tc>
      </w:tr>
      <w:tr w:rsidR="0088679A" w:rsidRPr="00571388" w:rsidTr="00FB6DCE">
        <w:trPr>
          <w:cnfStyle w:val="000000100000"/>
          <w:trHeight w:val="615"/>
        </w:trPr>
        <w:tc>
          <w:tcPr>
            <w:cnfStyle w:val="001000000000"/>
            <w:tcW w:w="0" w:type="auto"/>
            <w:vAlign w:val="center"/>
            <w:hideMark/>
          </w:tcPr>
          <w:p w:rsidR="0088679A" w:rsidRPr="00571388" w:rsidRDefault="0088679A" w:rsidP="00FB6DCE">
            <w:pPr>
              <w:spacing w:line="336" w:lineRule="auto"/>
              <w:jc w:val="center"/>
              <w:rPr>
                <w:rFonts w:ascii="Simplified Arabic" w:eastAsia="Times New Roman" w:hAnsi="Simplified Arabic" w:cs="Simplified Arabic"/>
                <w:sz w:val="26"/>
                <w:szCs w:val="26"/>
              </w:rPr>
            </w:pPr>
            <w:r>
              <w:rPr>
                <w:rFonts w:ascii="Simplified Arabic" w:eastAsia="Times New Roman" w:hAnsi="Simplified Arabic" w:cs="Simplified Arabic" w:hint="cs"/>
                <w:sz w:val="26"/>
                <w:szCs w:val="26"/>
                <w:rtl/>
              </w:rPr>
              <w:t>12</w:t>
            </w:r>
          </w:p>
        </w:tc>
        <w:tc>
          <w:tcPr>
            <w:tcW w:w="0" w:type="auto"/>
            <w:vAlign w:val="center"/>
            <w:hideMark/>
          </w:tcPr>
          <w:p w:rsidR="0088679A" w:rsidRPr="00571388" w:rsidRDefault="0088679A" w:rsidP="00FB6DCE">
            <w:pPr>
              <w:spacing w:line="336" w:lineRule="auto"/>
              <w:cnfStyle w:val="000000100000"/>
              <w:rPr>
                <w:rFonts w:ascii="Simplified Arabic" w:eastAsia="Times New Roman" w:hAnsi="Simplified Arabic" w:cs="Simplified Arabic"/>
                <w:sz w:val="26"/>
                <w:szCs w:val="26"/>
              </w:rPr>
            </w:pPr>
            <w:r w:rsidRPr="00571388">
              <w:rPr>
                <w:rFonts w:ascii="Simplified Arabic" w:eastAsia="Times New Roman" w:hAnsi="Simplified Arabic" w:cs="Simplified Arabic"/>
                <w:sz w:val="26"/>
                <w:szCs w:val="26"/>
                <w:rtl/>
              </w:rPr>
              <w:t>المراجعة البشرية شرط إلزامي لا غنى عنه قبل نشر أي محتوى تولده الآلة</w:t>
            </w:r>
            <w:r w:rsidRPr="00571388">
              <w:rPr>
                <w:rFonts w:ascii="Simplified Arabic" w:eastAsia="Times New Roman" w:hAnsi="Simplified Arabic" w:cs="Simplified Arabic"/>
                <w:sz w:val="26"/>
                <w:szCs w:val="26"/>
              </w:rPr>
              <w:t>.</w:t>
            </w:r>
          </w:p>
        </w:tc>
        <w:tc>
          <w:tcPr>
            <w:tcW w:w="0" w:type="auto"/>
            <w:vAlign w:val="center"/>
            <w:hideMark/>
          </w:tcPr>
          <w:p w:rsidR="0088679A" w:rsidRPr="00571388" w:rsidRDefault="0088679A" w:rsidP="00FB6DCE">
            <w:pPr>
              <w:spacing w:line="336" w:lineRule="auto"/>
              <w:jc w:val="center"/>
              <w:cnfStyle w:val="000000100000"/>
              <w:rPr>
                <w:rFonts w:ascii="Simplified Arabic" w:eastAsia="Times New Roman" w:hAnsi="Simplified Arabic" w:cs="Simplified Arabic"/>
                <w:sz w:val="26"/>
                <w:szCs w:val="26"/>
              </w:rPr>
            </w:pPr>
          </w:p>
        </w:tc>
        <w:tc>
          <w:tcPr>
            <w:tcW w:w="0" w:type="auto"/>
            <w:vAlign w:val="center"/>
            <w:hideMark/>
          </w:tcPr>
          <w:p w:rsidR="0088679A" w:rsidRPr="00571388" w:rsidRDefault="0088679A" w:rsidP="00FB6DCE">
            <w:pPr>
              <w:spacing w:line="336" w:lineRule="auto"/>
              <w:jc w:val="center"/>
              <w:cnfStyle w:val="000000100000"/>
              <w:rPr>
                <w:rFonts w:ascii="Simplified Arabic" w:eastAsia="Times New Roman" w:hAnsi="Simplified Arabic" w:cs="Simplified Arabic"/>
                <w:sz w:val="26"/>
                <w:szCs w:val="26"/>
              </w:rPr>
            </w:pPr>
          </w:p>
        </w:tc>
        <w:tc>
          <w:tcPr>
            <w:tcW w:w="0" w:type="auto"/>
            <w:vAlign w:val="center"/>
            <w:hideMark/>
          </w:tcPr>
          <w:p w:rsidR="0088679A" w:rsidRPr="00571388" w:rsidRDefault="0088679A" w:rsidP="00FB6DCE">
            <w:pPr>
              <w:spacing w:line="336" w:lineRule="auto"/>
              <w:jc w:val="center"/>
              <w:cnfStyle w:val="000000100000"/>
              <w:rPr>
                <w:rFonts w:ascii="Simplified Arabic" w:eastAsia="Times New Roman" w:hAnsi="Simplified Arabic" w:cs="Simplified Arabic"/>
                <w:sz w:val="26"/>
                <w:szCs w:val="26"/>
              </w:rPr>
            </w:pPr>
          </w:p>
        </w:tc>
      </w:tr>
    </w:tbl>
    <w:p w:rsidR="0088679A" w:rsidRPr="00A22001" w:rsidRDefault="0088679A" w:rsidP="0088679A">
      <w:pPr>
        <w:spacing w:after="0" w:line="336" w:lineRule="auto"/>
        <w:jc w:val="lowKashida"/>
        <w:outlineLvl w:val="3"/>
        <w:rPr>
          <w:rFonts w:ascii="Simplified Arabic" w:eastAsia="Times New Roman" w:hAnsi="Simplified Arabic" w:cs="Simplified Arabic"/>
          <w:b/>
          <w:bCs/>
          <w:sz w:val="8"/>
          <w:szCs w:val="8"/>
          <w:rtl/>
        </w:rPr>
      </w:pPr>
    </w:p>
    <w:p w:rsidR="0088679A" w:rsidRPr="00571388" w:rsidRDefault="0088679A" w:rsidP="0088679A">
      <w:pPr>
        <w:spacing w:after="0" w:line="336" w:lineRule="auto"/>
        <w:jc w:val="lowKashida"/>
        <w:outlineLvl w:val="3"/>
        <w:rPr>
          <w:rFonts w:ascii="Simplified Arabic" w:eastAsia="Times New Roman" w:hAnsi="Simplified Arabic" w:cs="Simplified Arabic"/>
          <w:b/>
          <w:bCs/>
          <w:sz w:val="30"/>
          <w:szCs w:val="30"/>
          <w:rtl/>
        </w:rPr>
      </w:pPr>
      <w:r w:rsidRPr="00571388">
        <w:rPr>
          <w:rFonts w:ascii="Simplified Arabic" w:eastAsia="Times New Roman" w:hAnsi="Simplified Arabic" w:cs="Simplified Arabic"/>
          <w:b/>
          <w:bCs/>
          <w:sz w:val="30"/>
          <w:szCs w:val="30"/>
          <w:rtl/>
        </w:rPr>
        <w:t>ثالثاً: التحديا</w:t>
      </w:r>
      <w:r w:rsidRPr="00A23DF0">
        <w:rPr>
          <w:rFonts w:ascii="Simplified Arabic" w:eastAsia="Times New Roman" w:hAnsi="Simplified Arabic" w:cs="Simplified Arabic"/>
          <w:b/>
          <w:bCs/>
          <w:sz w:val="30"/>
          <w:szCs w:val="30"/>
          <w:rtl/>
        </w:rPr>
        <w:t xml:space="preserve">ت والمعوقات الأخلاقية والمهنية </w:t>
      </w:r>
      <w:r w:rsidRPr="00571388">
        <w:rPr>
          <w:rFonts w:ascii="Simplified Arabic" w:eastAsia="Times New Roman" w:hAnsi="Simplified Arabic" w:cs="Simplified Arabic"/>
          <w:b/>
          <w:bCs/>
          <w:sz w:val="30"/>
          <w:szCs w:val="30"/>
          <w:rtl/>
        </w:rPr>
        <w:t>:</w:t>
      </w:r>
    </w:p>
    <w:tbl>
      <w:tblPr>
        <w:tblStyle w:val="2-11"/>
        <w:bidiVisual/>
        <w:tblW w:w="97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08"/>
        <w:gridCol w:w="6658"/>
        <w:gridCol w:w="709"/>
        <w:gridCol w:w="709"/>
        <w:gridCol w:w="1212"/>
      </w:tblGrid>
      <w:tr w:rsidR="0088679A" w:rsidRPr="00571388" w:rsidTr="00FB6DCE">
        <w:trPr>
          <w:cnfStyle w:val="100000000000"/>
          <w:jc w:val="center"/>
        </w:trPr>
        <w:tc>
          <w:tcPr>
            <w:cnfStyle w:val="001000000100"/>
            <w:tcW w:w="0" w:type="auto"/>
            <w:vAlign w:val="center"/>
            <w:hideMark/>
          </w:tcPr>
          <w:p w:rsidR="0088679A" w:rsidRPr="00571388" w:rsidRDefault="0088679A" w:rsidP="00FB6DCE">
            <w:pPr>
              <w:spacing w:line="336" w:lineRule="auto"/>
              <w:jc w:val="center"/>
              <w:rPr>
                <w:rFonts w:ascii="Simplified Arabic" w:eastAsia="Times New Roman" w:hAnsi="Simplified Arabic" w:cs="Simplified Arabic"/>
                <w:sz w:val="26"/>
                <w:szCs w:val="26"/>
              </w:rPr>
            </w:pPr>
            <w:r w:rsidRPr="00571388">
              <w:rPr>
                <w:rFonts w:ascii="Simplified Arabic" w:eastAsia="Times New Roman" w:hAnsi="Simplified Arabic" w:cs="Simplified Arabic"/>
                <w:sz w:val="26"/>
                <w:szCs w:val="26"/>
                <w:rtl/>
              </w:rPr>
              <w:t>م</w:t>
            </w:r>
          </w:p>
        </w:tc>
        <w:tc>
          <w:tcPr>
            <w:tcW w:w="6658" w:type="dxa"/>
            <w:vAlign w:val="center"/>
            <w:hideMark/>
          </w:tcPr>
          <w:p w:rsidR="0088679A" w:rsidRPr="00571388" w:rsidRDefault="0088679A" w:rsidP="00FB6DCE">
            <w:pPr>
              <w:spacing w:line="336" w:lineRule="auto"/>
              <w:jc w:val="center"/>
              <w:cnfStyle w:val="100000000000"/>
              <w:rPr>
                <w:rFonts w:ascii="Simplified Arabic" w:eastAsia="Times New Roman" w:hAnsi="Simplified Arabic" w:cs="Simplified Arabic"/>
                <w:sz w:val="26"/>
                <w:szCs w:val="26"/>
              </w:rPr>
            </w:pPr>
            <w:r w:rsidRPr="00571388">
              <w:rPr>
                <w:rFonts w:ascii="Simplified Arabic" w:eastAsia="Times New Roman" w:hAnsi="Simplified Arabic" w:cs="Simplified Arabic"/>
                <w:sz w:val="26"/>
                <w:szCs w:val="26"/>
                <w:rtl/>
              </w:rPr>
              <w:t>العبارة</w:t>
            </w:r>
          </w:p>
        </w:tc>
        <w:tc>
          <w:tcPr>
            <w:tcW w:w="709" w:type="dxa"/>
            <w:vAlign w:val="center"/>
            <w:hideMark/>
          </w:tcPr>
          <w:p w:rsidR="0088679A" w:rsidRPr="00571388" w:rsidRDefault="0088679A" w:rsidP="00FB6DCE">
            <w:pPr>
              <w:spacing w:line="336" w:lineRule="auto"/>
              <w:jc w:val="center"/>
              <w:cnfStyle w:val="100000000000"/>
              <w:rPr>
                <w:rFonts w:ascii="Simplified Arabic" w:eastAsia="Times New Roman" w:hAnsi="Simplified Arabic" w:cs="Simplified Arabic"/>
                <w:sz w:val="26"/>
                <w:szCs w:val="26"/>
              </w:rPr>
            </w:pPr>
            <w:r w:rsidRPr="00571388">
              <w:rPr>
                <w:rFonts w:ascii="Simplified Arabic" w:eastAsia="Times New Roman" w:hAnsi="Simplified Arabic" w:cs="Simplified Arabic"/>
                <w:sz w:val="26"/>
                <w:szCs w:val="26"/>
                <w:rtl/>
              </w:rPr>
              <w:t>موافق</w:t>
            </w:r>
          </w:p>
        </w:tc>
        <w:tc>
          <w:tcPr>
            <w:tcW w:w="709" w:type="dxa"/>
            <w:vAlign w:val="center"/>
            <w:hideMark/>
          </w:tcPr>
          <w:p w:rsidR="0088679A" w:rsidRPr="00571388" w:rsidRDefault="0088679A" w:rsidP="00FB6DCE">
            <w:pPr>
              <w:spacing w:line="336" w:lineRule="auto"/>
              <w:jc w:val="center"/>
              <w:cnfStyle w:val="100000000000"/>
              <w:rPr>
                <w:rFonts w:ascii="Simplified Arabic" w:eastAsia="Times New Roman" w:hAnsi="Simplified Arabic" w:cs="Simplified Arabic"/>
                <w:sz w:val="26"/>
                <w:szCs w:val="26"/>
              </w:rPr>
            </w:pPr>
            <w:r w:rsidRPr="00571388">
              <w:rPr>
                <w:rFonts w:ascii="Simplified Arabic" w:eastAsia="Times New Roman" w:hAnsi="Simplified Arabic" w:cs="Simplified Arabic"/>
                <w:sz w:val="26"/>
                <w:szCs w:val="26"/>
                <w:rtl/>
              </w:rPr>
              <w:t>محايد</w:t>
            </w:r>
          </w:p>
        </w:tc>
        <w:tc>
          <w:tcPr>
            <w:tcW w:w="1212" w:type="dxa"/>
            <w:vAlign w:val="center"/>
            <w:hideMark/>
          </w:tcPr>
          <w:p w:rsidR="0088679A" w:rsidRPr="00571388" w:rsidRDefault="0088679A" w:rsidP="00FB6DCE">
            <w:pPr>
              <w:spacing w:line="336" w:lineRule="auto"/>
              <w:jc w:val="center"/>
              <w:cnfStyle w:val="100000000000"/>
              <w:rPr>
                <w:rFonts w:ascii="Simplified Arabic" w:eastAsia="Times New Roman" w:hAnsi="Simplified Arabic" w:cs="Simplified Arabic"/>
                <w:sz w:val="26"/>
                <w:szCs w:val="26"/>
              </w:rPr>
            </w:pPr>
            <w:r w:rsidRPr="00571388">
              <w:rPr>
                <w:rFonts w:ascii="Simplified Arabic" w:eastAsia="Times New Roman" w:hAnsi="Simplified Arabic" w:cs="Simplified Arabic"/>
                <w:sz w:val="26"/>
                <w:szCs w:val="26"/>
                <w:rtl/>
              </w:rPr>
              <w:t>غير موافق</w:t>
            </w:r>
          </w:p>
        </w:tc>
      </w:tr>
      <w:tr w:rsidR="0088679A" w:rsidRPr="00571388" w:rsidTr="00FB6DCE">
        <w:trPr>
          <w:cnfStyle w:val="000000100000"/>
          <w:jc w:val="center"/>
        </w:trPr>
        <w:tc>
          <w:tcPr>
            <w:cnfStyle w:val="001000000000"/>
            <w:tcW w:w="0" w:type="auto"/>
            <w:vAlign w:val="center"/>
            <w:hideMark/>
          </w:tcPr>
          <w:p w:rsidR="0088679A" w:rsidRPr="00571388" w:rsidRDefault="0088679A" w:rsidP="00FB6DCE">
            <w:pPr>
              <w:spacing w:line="336" w:lineRule="auto"/>
              <w:jc w:val="center"/>
              <w:rPr>
                <w:rFonts w:ascii="Simplified Arabic" w:eastAsia="Times New Roman" w:hAnsi="Simplified Arabic" w:cs="Simplified Arabic"/>
                <w:sz w:val="26"/>
                <w:szCs w:val="26"/>
              </w:rPr>
            </w:pPr>
            <w:r>
              <w:rPr>
                <w:rFonts w:ascii="Simplified Arabic" w:eastAsia="Times New Roman" w:hAnsi="Simplified Arabic" w:cs="Simplified Arabic" w:hint="cs"/>
                <w:sz w:val="26"/>
                <w:szCs w:val="26"/>
                <w:rtl/>
              </w:rPr>
              <w:t>13</w:t>
            </w:r>
          </w:p>
        </w:tc>
        <w:tc>
          <w:tcPr>
            <w:tcW w:w="6658" w:type="dxa"/>
            <w:vAlign w:val="center"/>
            <w:hideMark/>
          </w:tcPr>
          <w:p w:rsidR="0088679A" w:rsidRPr="00571388" w:rsidRDefault="0088679A" w:rsidP="00FB6DCE">
            <w:pPr>
              <w:spacing w:line="336" w:lineRule="auto"/>
              <w:cnfStyle w:val="000000100000"/>
              <w:rPr>
                <w:rFonts w:ascii="Simplified Arabic" w:eastAsia="Times New Roman" w:hAnsi="Simplified Arabic" w:cs="Simplified Arabic"/>
                <w:sz w:val="26"/>
                <w:szCs w:val="26"/>
              </w:rPr>
            </w:pPr>
            <w:r w:rsidRPr="00571388">
              <w:rPr>
                <w:rFonts w:ascii="Simplified Arabic" w:eastAsia="Times New Roman" w:hAnsi="Simplified Arabic" w:cs="Simplified Arabic"/>
                <w:sz w:val="26"/>
                <w:szCs w:val="26"/>
                <w:rtl/>
              </w:rPr>
              <w:t>أواجه صعوبة في فهم بعض الأدوات للسياقات الثقافية واللغوية العربية</w:t>
            </w:r>
            <w:r w:rsidRPr="00571388">
              <w:rPr>
                <w:rFonts w:ascii="Simplified Arabic" w:eastAsia="Times New Roman" w:hAnsi="Simplified Arabic" w:cs="Simplified Arabic"/>
                <w:sz w:val="26"/>
                <w:szCs w:val="26"/>
              </w:rPr>
              <w:t>.</w:t>
            </w:r>
          </w:p>
        </w:tc>
        <w:tc>
          <w:tcPr>
            <w:tcW w:w="709" w:type="dxa"/>
            <w:vAlign w:val="center"/>
            <w:hideMark/>
          </w:tcPr>
          <w:p w:rsidR="0088679A" w:rsidRPr="00571388" w:rsidRDefault="0088679A" w:rsidP="00FB6DCE">
            <w:pPr>
              <w:spacing w:line="336" w:lineRule="auto"/>
              <w:jc w:val="center"/>
              <w:cnfStyle w:val="000000100000"/>
              <w:rPr>
                <w:rFonts w:ascii="Simplified Arabic" w:eastAsia="Times New Roman" w:hAnsi="Simplified Arabic" w:cs="Simplified Arabic"/>
                <w:sz w:val="26"/>
                <w:szCs w:val="26"/>
              </w:rPr>
            </w:pPr>
          </w:p>
        </w:tc>
        <w:tc>
          <w:tcPr>
            <w:tcW w:w="709" w:type="dxa"/>
            <w:vAlign w:val="center"/>
            <w:hideMark/>
          </w:tcPr>
          <w:p w:rsidR="0088679A" w:rsidRPr="00571388" w:rsidRDefault="0088679A" w:rsidP="00FB6DCE">
            <w:pPr>
              <w:spacing w:line="336" w:lineRule="auto"/>
              <w:jc w:val="center"/>
              <w:cnfStyle w:val="000000100000"/>
              <w:rPr>
                <w:rFonts w:ascii="Simplified Arabic" w:eastAsia="Times New Roman" w:hAnsi="Simplified Arabic" w:cs="Simplified Arabic"/>
                <w:sz w:val="26"/>
                <w:szCs w:val="26"/>
              </w:rPr>
            </w:pPr>
          </w:p>
        </w:tc>
        <w:tc>
          <w:tcPr>
            <w:tcW w:w="1212" w:type="dxa"/>
            <w:vAlign w:val="center"/>
            <w:hideMark/>
          </w:tcPr>
          <w:p w:rsidR="0088679A" w:rsidRPr="00571388" w:rsidRDefault="0088679A" w:rsidP="00FB6DCE">
            <w:pPr>
              <w:spacing w:line="336" w:lineRule="auto"/>
              <w:jc w:val="center"/>
              <w:cnfStyle w:val="000000100000"/>
              <w:rPr>
                <w:rFonts w:ascii="Simplified Arabic" w:eastAsia="Times New Roman" w:hAnsi="Simplified Arabic" w:cs="Simplified Arabic"/>
                <w:sz w:val="26"/>
                <w:szCs w:val="26"/>
              </w:rPr>
            </w:pPr>
          </w:p>
        </w:tc>
      </w:tr>
      <w:tr w:rsidR="0088679A" w:rsidRPr="00571388" w:rsidTr="00FB6DCE">
        <w:trPr>
          <w:jc w:val="center"/>
        </w:trPr>
        <w:tc>
          <w:tcPr>
            <w:cnfStyle w:val="001000000000"/>
            <w:tcW w:w="0" w:type="auto"/>
            <w:vAlign w:val="center"/>
            <w:hideMark/>
          </w:tcPr>
          <w:p w:rsidR="0088679A" w:rsidRPr="00571388" w:rsidRDefault="0088679A" w:rsidP="00FB6DCE">
            <w:pPr>
              <w:spacing w:line="336" w:lineRule="auto"/>
              <w:jc w:val="center"/>
              <w:rPr>
                <w:rFonts w:ascii="Simplified Arabic" w:eastAsia="Times New Roman" w:hAnsi="Simplified Arabic" w:cs="Simplified Arabic"/>
                <w:sz w:val="26"/>
                <w:szCs w:val="26"/>
              </w:rPr>
            </w:pPr>
            <w:r>
              <w:rPr>
                <w:rFonts w:ascii="Simplified Arabic" w:eastAsia="Times New Roman" w:hAnsi="Simplified Arabic" w:cs="Simplified Arabic" w:hint="cs"/>
                <w:sz w:val="26"/>
                <w:szCs w:val="26"/>
                <w:rtl/>
              </w:rPr>
              <w:t>14</w:t>
            </w:r>
          </w:p>
        </w:tc>
        <w:tc>
          <w:tcPr>
            <w:tcW w:w="6658" w:type="dxa"/>
            <w:vAlign w:val="center"/>
            <w:hideMark/>
          </w:tcPr>
          <w:p w:rsidR="0088679A" w:rsidRPr="00571388" w:rsidRDefault="0088679A" w:rsidP="00FB6DCE">
            <w:pPr>
              <w:cnfStyle w:val="000000000000"/>
              <w:rPr>
                <w:rFonts w:ascii="Simplified Arabic" w:eastAsia="Times New Roman" w:hAnsi="Simplified Arabic" w:cs="Simplified Arabic"/>
                <w:sz w:val="26"/>
                <w:szCs w:val="26"/>
              </w:rPr>
            </w:pPr>
            <w:r w:rsidRPr="00571388">
              <w:rPr>
                <w:rFonts w:ascii="Simplified Arabic" w:eastAsia="Times New Roman" w:hAnsi="Simplified Arabic" w:cs="Simplified Arabic"/>
                <w:sz w:val="26"/>
                <w:szCs w:val="26"/>
                <w:rtl/>
              </w:rPr>
              <w:t>تعاني المؤسسات الصحفية من غياب السياسات والمواثيق الأخلاقية المُنظمة لاستخدام الآلة</w:t>
            </w:r>
            <w:r w:rsidRPr="00571388">
              <w:rPr>
                <w:rFonts w:ascii="Simplified Arabic" w:eastAsia="Times New Roman" w:hAnsi="Simplified Arabic" w:cs="Simplified Arabic"/>
                <w:sz w:val="26"/>
                <w:szCs w:val="26"/>
              </w:rPr>
              <w:t>.</w:t>
            </w:r>
          </w:p>
        </w:tc>
        <w:tc>
          <w:tcPr>
            <w:tcW w:w="709" w:type="dxa"/>
            <w:vAlign w:val="center"/>
            <w:hideMark/>
          </w:tcPr>
          <w:p w:rsidR="0088679A" w:rsidRPr="00571388" w:rsidRDefault="0088679A" w:rsidP="00FB6DCE">
            <w:pPr>
              <w:spacing w:line="336" w:lineRule="auto"/>
              <w:jc w:val="center"/>
              <w:cnfStyle w:val="000000000000"/>
              <w:rPr>
                <w:rFonts w:ascii="Simplified Arabic" w:eastAsia="Times New Roman" w:hAnsi="Simplified Arabic" w:cs="Simplified Arabic"/>
                <w:sz w:val="26"/>
                <w:szCs w:val="26"/>
              </w:rPr>
            </w:pPr>
          </w:p>
        </w:tc>
        <w:tc>
          <w:tcPr>
            <w:tcW w:w="709" w:type="dxa"/>
            <w:vAlign w:val="center"/>
            <w:hideMark/>
          </w:tcPr>
          <w:p w:rsidR="0088679A" w:rsidRPr="00571388" w:rsidRDefault="0088679A" w:rsidP="00FB6DCE">
            <w:pPr>
              <w:spacing w:line="336" w:lineRule="auto"/>
              <w:jc w:val="center"/>
              <w:cnfStyle w:val="000000000000"/>
              <w:rPr>
                <w:rFonts w:ascii="Simplified Arabic" w:eastAsia="Times New Roman" w:hAnsi="Simplified Arabic" w:cs="Simplified Arabic"/>
                <w:sz w:val="26"/>
                <w:szCs w:val="26"/>
              </w:rPr>
            </w:pPr>
          </w:p>
        </w:tc>
        <w:tc>
          <w:tcPr>
            <w:tcW w:w="1212" w:type="dxa"/>
            <w:vAlign w:val="center"/>
            <w:hideMark/>
          </w:tcPr>
          <w:p w:rsidR="0088679A" w:rsidRPr="00571388" w:rsidRDefault="0088679A" w:rsidP="00FB6DCE">
            <w:pPr>
              <w:spacing w:line="336" w:lineRule="auto"/>
              <w:jc w:val="center"/>
              <w:cnfStyle w:val="000000000000"/>
              <w:rPr>
                <w:rFonts w:ascii="Simplified Arabic" w:eastAsia="Times New Roman" w:hAnsi="Simplified Arabic" w:cs="Simplified Arabic"/>
                <w:sz w:val="26"/>
                <w:szCs w:val="26"/>
              </w:rPr>
            </w:pPr>
          </w:p>
        </w:tc>
      </w:tr>
      <w:tr w:rsidR="0088679A" w:rsidRPr="00571388" w:rsidTr="00FB6DCE">
        <w:trPr>
          <w:cnfStyle w:val="000000100000"/>
          <w:jc w:val="center"/>
        </w:trPr>
        <w:tc>
          <w:tcPr>
            <w:cnfStyle w:val="001000000000"/>
            <w:tcW w:w="0" w:type="auto"/>
            <w:vAlign w:val="center"/>
            <w:hideMark/>
          </w:tcPr>
          <w:p w:rsidR="0088679A" w:rsidRPr="00571388" w:rsidRDefault="0088679A" w:rsidP="00FB6DCE">
            <w:pPr>
              <w:spacing w:line="336" w:lineRule="auto"/>
              <w:jc w:val="center"/>
              <w:rPr>
                <w:rFonts w:ascii="Simplified Arabic" w:eastAsia="Times New Roman" w:hAnsi="Simplified Arabic" w:cs="Simplified Arabic"/>
                <w:sz w:val="26"/>
                <w:szCs w:val="26"/>
              </w:rPr>
            </w:pPr>
            <w:r>
              <w:rPr>
                <w:rFonts w:ascii="Simplified Arabic" w:eastAsia="Times New Roman" w:hAnsi="Simplified Arabic" w:cs="Simplified Arabic" w:hint="cs"/>
                <w:sz w:val="26"/>
                <w:szCs w:val="26"/>
                <w:rtl/>
              </w:rPr>
              <w:t>15</w:t>
            </w:r>
          </w:p>
        </w:tc>
        <w:tc>
          <w:tcPr>
            <w:tcW w:w="6658" w:type="dxa"/>
            <w:vAlign w:val="center"/>
            <w:hideMark/>
          </w:tcPr>
          <w:p w:rsidR="0088679A" w:rsidRPr="00571388" w:rsidRDefault="0088679A" w:rsidP="00FB6DCE">
            <w:pPr>
              <w:spacing w:line="336" w:lineRule="auto"/>
              <w:cnfStyle w:val="000000100000"/>
              <w:rPr>
                <w:rFonts w:ascii="Simplified Arabic" w:eastAsia="Times New Roman" w:hAnsi="Simplified Arabic" w:cs="Simplified Arabic"/>
                <w:sz w:val="26"/>
                <w:szCs w:val="26"/>
              </w:rPr>
            </w:pPr>
            <w:r w:rsidRPr="00571388">
              <w:rPr>
                <w:rFonts w:ascii="Simplified Arabic" w:eastAsia="Times New Roman" w:hAnsi="Simplified Arabic" w:cs="Simplified Arabic"/>
                <w:sz w:val="26"/>
                <w:szCs w:val="26"/>
                <w:rtl/>
              </w:rPr>
              <w:t>يمثل التطور المتسارع للأتمتة هاجساً لي بخصوص مستقبل الوظائف الصحفية</w:t>
            </w:r>
            <w:r w:rsidRPr="00571388">
              <w:rPr>
                <w:rFonts w:ascii="Simplified Arabic" w:eastAsia="Times New Roman" w:hAnsi="Simplified Arabic" w:cs="Simplified Arabic"/>
                <w:sz w:val="26"/>
                <w:szCs w:val="26"/>
              </w:rPr>
              <w:t>.</w:t>
            </w:r>
          </w:p>
        </w:tc>
        <w:tc>
          <w:tcPr>
            <w:tcW w:w="709" w:type="dxa"/>
            <w:vAlign w:val="center"/>
            <w:hideMark/>
          </w:tcPr>
          <w:p w:rsidR="0088679A" w:rsidRPr="00571388" w:rsidRDefault="0088679A" w:rsidP="00FB6DCE">
            <w:pPr>
              <w:spacing w:line="336" w:lineRule="auto"/>
              <w:jc w:val="center"/>
              <w:cnfStyle w:val="000000100000"/>
              <w:rPr>
                <w:rFonts w:ascii="Simplified Arabic" w:eastAsia="Times New Roman" w:hAnsi="Simplified Arabic" w:cs="Simplified Arabic"/>
                <w:sz w:val="26"/>
                <w:szCs w:val="26"/>
              </w:rPr>
            </w:pPr>
          </w:p>
        </w:tc>
        <w:tc>
          <w:tcPr>
            <w:tcW w:w="709" w:type="dxa"/>
            <w:vAlign w:val="center"/>
            <w:hideMark/>
          </w:tcPr>
          <w:p w:rsidR="0088679A" w:rsidRPr="00571388" w:rsidRDefault="0088679A" w:rsidP="00FB6DCE">
            <w:pPr>
              <w:spacing w:line="336" w:lineRule="auto"/>
              <w:jc w:val="center"/>
              <w:cnfStyle w:val="000000100000"/>
              <w:rPr>
                <w:rFonts w:ascii="Simplified Arabic" w:eastAsia="Times New Roman" w:hAnsi="Simplified Arabic" w:cs="Simplified Arabic"/>
                <w:sz w:val="26"/>
                <w:szCs w:val="26"/>
              </w:rPr>
            </w:pPr>
          </w:p>
        </w:tc>
        <w:tc>
          <w:tcPr>
            <w:tcW w:w="1212" w:type="dxa"/>
            <w:vAlign w:val="center"/>
            <w:hideMark/>
          </w:tcPr>
          <w:p w:rsidR="0088679A" w:rsidRPr="00571388" w:rsidRDefault="0088679A" w:rsidP="00FB6DCE">
            <w:pPr>
              <w:spacing w:line="336" w:lineRule="auto"/>
              <w:jc w:val="center"/>
              <w:cnfStyle w:val="000000100000"/>
              <w:rPr>
                <w:rFonts w:ascii="Simplified Arabic" w:eastAsia="Times New Roman" w:hAnsi="Simplified Arabic" w:cs="Simplified Arabic"/>
                <w:sz w:val="26"/>
                <w:szCs w:val="26"/>
              </w:rPr>
            </w:pPr>
          </w:p>
        </w:tc>
      </w:tr>
    </w:tbl>
    <w:p w:rsidR="0088679A" w:rsidRPr="00571388" w:rsidRDefault="0088679A" w:rsidP="0088679A">
      <w:pPr>
        <w:spacing w:after="0" w:line="336" w:lineRule="auto"/>
        <w:jc w:val="center"/>
        <w:rPr>
          <w:rFonts w:ascii="Simplified Arabic" w:eastAsia="Times New Roman" w:hAnsi="Simplified Arabic" w:cs="Simplified Arabic"/>
          <w:sz w:val="28"/>
          <w:szCs w:val="28"/>
          <w:rtl/>
        </w:rPr>
      </w:pPr>
      <w:r w:rsidRPr="00571388">
        <w:rPr>
          <w:rFonts w:ascii="Simplified Arabic" w:eastAsia="Times New Roman" w:hAnsi="Simplified Arabic" w:cs="Simplified Arabic"/>
          <w:b/>
          <w:bCs/>
          <w:sz w:val="28"/>
          <w:szCs w:val="28"/>
          <w:rtl/>
        </w:rPr>
        <w:t>شكراً جزيلاً لتعاونكم ووقتكم الثمين،،</w:t>
      </w:r>
    </w:p>
    <w:sectPr w:rsidR="0088679A" w:rsidRPr="00571388" w:rsidSect="00593B2A">
      <w:headerReference w:type="default" r:id="rId18"/>
      <w:footerReference w:type="default" r:id="rId19"/>
      <w:pgSz w:w="11907" w:h="16840" w:code="119"/>
      <w:pgMar w:top="1134" w:right="1134" w:bottom="1134" w:left="1134"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C2AC4" w:rsidRDefault="00AC2AC4" w:rsidP="00A22001">
      <w:pPr>
        <w:spacing w:after="0" w:line="240" w:lineRule="auto"/>
      </w:pPr>
      <w:r>
        <w:separator/>
      </w:r>
    </w:p>
  </w:endnote>
  <w:endnote w:type="continuationSeparator" w:id="1">
    <w:p w:rsidR="00AC2AC4" w:rsidRDefault="00AC2AC4" w:rsidP="00A2200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0"/>
    <w:family w:val="auto"/>
    <w:pitch w:val="variable"/>
    <w:sig w:usb0="00000083" w:usb1="10000000" w:usb2="00000000" w:usb3="00000000" w:csb0="80000009"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B2"/>
    <w:family w:val="swiss"/>
    <w:notTrueType/>
    <w:pitch w:val="variable"/>
    <w:sig w:usb0="00002001" w:usb1="00000000" w:usb2="00000000" w:usb3="00000000" w:csb0="00000040" w:csb1="00000000"/>
  </w:font>
  <w:font w:name="Simplified Arabic">
    <w:panose1 w:val="02020603050405020304"/>
    <w:charset w:val="00"/>
    <w:family w:val="roman"/>
    <w:pitch w:val="variable"/>
    <w:sig w:usb0="00002003" w:usb1="80000000" w:usb2="00000008" w:usb3="00000000" w:csb0="00000041"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tl/>
      </w:rPr>
      <w:id w:val="517996638"/>
      <w:docPartObj>
        <w:docPartGallery w:val="Page Numbers (Bottom of Page)"/>
        <w:docPartUnique/>
      </w:docPartObj>
    </w:sdtPr>
    <w:sdtContent>
      <w:p w:rsidR="00781FA0" w:rsidRDefault="009D78BC">
        <w:pPr>
          <w:pStyle w:val="a7"/>
          <w:jc w:val="center"/>
        </w:pPr>
        <w:r>
          <w:pict>
            <v:shapetype id="_x0000_t110" coordsize="21600,21600" o:spt="110" path="m10800,l,10800,10800,21600,21600,10800xe">
              <v:stroke joinstyle="miter"/>
              <v:path gradientshapeok="t" o:connecttype="rect" textboxrect="5400,5400,16200,16200"/>
            </v:shapetype>
            <v:shape id="_x0000_s2049" type="#_x0000_t110" style="width:468pt;height:3.55pt;flip:y;mso-width-percent:1000;mso-position-horizontal-relative:char;mso-position-vertical-relative:line;mso-width-percent:1000;mso-width-relative:margin" fillcolor="black [3213]" stroked="f" strokecolor="black [3213]">
              <v:fill r:id="rId1" o:title="Light horizontal" type="pattern"/>
              <w10:wrap type="none" anchorx="margin" anchory="page"/>
              <w10:anchorlock/>
            </v:shape>
          </w:pict>
        </w:r>
      </w:p>
      <w:p w:rsidR="00781FA0" w:rsidRDefault="00041E99">
        <w:pPr>
          <w:pStyle w:val="a7"/>
          <w:jc w:val="center"/>
        </w:pPr>
        <w:fldSimple w:instr=" PAGE    \* MERGEFORMAT ">
          <w:r w:rsidR="003929E9">
            <w:rPr>
              <w:noProof/>
              <w:rtl/>
            </w:rPr>
            <w:t>32</w:t>
          </w:r>
        </w:fldSimple>
      </w:p>
    </w:sdtContent>
  </w:sdt>
  <w:p w:rsidR="00A22001" w:rsidRPr="00A22001" w:rsidRDefault="00A22001">
    <w:pPr>
      <w:pStyle w:val="a7"/>
      <w:rPr>
        <w:sz w:val="14"/>
        <w:szCs w:val="14"/>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C2AC4" w:rsidRDefault="00AC2AC4" w:rsidP="00A22001">
      <w:pPr>
        <w:spacing w:after="0" w:line="240" w:lineRule="auto"/>
      </w:pPr>
      <w:r>
        <w:separator/>
      </w:r>
    </w:p>
  </w:footnote>
  <w:footnote w:type="continuationSeparator" w:id="1">
    <w:p w:rsidR="00AC2AC4" w:rsidRDefault="00AC2AC4" w:rsidP="00A22001">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114A" w:rsidRDefault="0053114A" w:rsidP="0053114A">
    <w:pPr>
      <w:pStyle w:val="a6"/>
      <w:bidi w:val="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E43EF"/>
    <w:multiLevelType w:val="multilevel"/>
    <w:tmpl w:val="C1B012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4F67E0F"/>
    <w:multiLevelType w:val="multilevel"/>
    <w:tmpl w:val="B942B3C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84D1EDE"/>
    <w:multiLevelType w:val="hybridMultilevel"/>
    <w:tmpl w:val="75C8DB2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8EB515C"/>
    <w:multiLevelType w:val="multilevel"/>
    <w:tmpl w:val="E6DAFEF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A7A190A"/>
    <w:multiLevelType w:val="hybridMultilevel"/>
    <w:tmpl w:val="7B3AE0F0"/>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0DB75694"/>
    <w:multiLevelType w:val="multilevel"/>
    <w:tmpl w:val="524247E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3194FE4"/>
    <w:multiLevelType w:val="multilevel"/>
    <w:tmpl w:val="4BE874CE"/>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4F709CE"/>
    <w:multiLevelType w:val="multilevel"/>
    <w:tmpl w:val="BBBA668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18873B8A"/>
    <w:multiLevelType w:val="multilevel"/>
    <w:tmpl w:val="D9926A1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B357C49"/>
    <w:multiLevelType w:val="hybridMultilevel"/>
    <w:tmpl w:val="B9B6145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E364394"/>
    <w:multiLevelType w:val="multilevel"/>
    <w:tmpl w:val="A704B272"/>
    <w:lvl w:ilvl="0">
      <w:start w:val="6"/>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1F93040F"/>
    <w:multiLevelType w:val="multilevel"/>
    <w:tmpl w:val="CE4E18E8"/>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2117195F"/>
    <w:multiLevelType w:val="hybridMultilevel"/>
    <w:tmpl w:val="1D4652EA"/>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21591C64"/>
    <w:multiLevelType w:val="multilevel"/>
    <w:tmpl w:val="C83AF80E"/>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241F6ACA"/>
    <w:multiLevelType w:val="multilevel"/>
    <w:tmpl w:val="1C067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92C3647"/>
    <w:multiLevelType w:val="hybridMultilevel"/>
    <w:tmpl w:val="092E632E"/>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nsid w:val="2DB0652C"/>
    <w:multiLevelType w:val="multilevel"/>
    <w:tmpl w:val="32CC2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2E6C2C47"/>
    <w:multiLevelType w:val="multilevel"/>
    <w:tmpl w:val="A56A4D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0B3094C"/>
    <w:multiLevelType w:val="multilevel"/>
    <w:tmpl w:val="BD0AAAD8"/>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353A263C"/>
    <w:multiLevelType w:val="hybridMultilevel"/>
    <w:tmpl w:val="1EA04F40"/>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nsid w:val="36D96104"/>
    <w:multiLevelType w:val="hybridMultilevel"/>
    <w:tmpl w:val="6370257E"/>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nsid w:val="39B46312"/>
    <w:multiLevelType w:val="hybridMultilevel"/>
    <w:tmpl w:val="C56449EA"/>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nsid w:val="3A3A7BE0"/>
    <w:multiLevelType w:val="multilevel"/>
    <w:tmpl w:val="0A1880D8"/>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3CAA797F"/>
    <w:multiLevelType w:val="hybridMultilevel"/>
    <w:tmpl w:val="9F9C8F1A"/>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nsid w:val="3F571E0E"/>
    <w:multiLevelType w:val="multilevel"/>
    <w:tmpl w:val="6512E8E0"/>
    <w:lvl w:ilvl="0">
      <w:start w:val="5"/>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3F584E62"/>
    <w:multiLevelType w:val="hybridMultilevel"/>
    <w:tmpl w:val="A0822F4E"/>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nsid w:val="40720C9C"/>
    <w:multiLevelType w:val="multilevel"/>
    <w:tmpl w:val="DE667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49F4ECC"/>
    <w:multiLevelType w:val="multilevel"/>
    <w:tmpl w:val="8D58D12E"/>
    <w:lvl w:ilvl="0">
      <w:start w:val="1"/>
      <w:numFmt w:val="bullet"/>
      <w:lvlText w:val=""/>
      <w:lvlJc w:val="left"/>
      <w:pPr>
        <w:tabs>
          <w:tab w:val="num" w:pos="720"/>
        </w:tabs>
        <w:ind w:left="720" w:hanging="360"/>
      </w:pPr>
      <w:rPr>
        <w:rFonts w:ascii="Symbol" w:hAnsi="Symbol" w:hint="default"/>
        <w:sz w:val="20"/>
      </w:rPr>
    </w:lvl>
    <w:lvl w:ilvl="1">
      <w:start w:val="3"/>
      <w:numFmt w:val="decimal"/>
      <w:lvlText w:val="%2)"/>
      <w:lvlJc w:val="left"/>
      <w:pPr>
        <w:ind w:left="1440" w:hanging="360"/>
      </w:pPr>
      <w:rPr>
        <w:rFonts w:hint="default"/>
      </w:rPr>
    </w:lvl>
    <w:lvl w:ilvl="2">
      <w:start w:val="3"/>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6D50F93"/>
    <w:multiLevelType w:val="multilevel"/>
    <w:tmpl w:val="3FB6BB8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4D6312C4"/>
    <w:multiLevelType w:val="multilevel"/>
    <w:tmpl w:val="18FCD10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5028440A"/>
    <w:multiLevelType w:val="multilevel"/>
    <w:tmpl w:val="F92CAD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509E78FA"/>
    <w:multiLevelType w:val="multilevel"/>
    <w:tmpl w:val="E0F49C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514E5928"/>
    <w:multiLevelType w:val="multilevel"/>
    <w:tmpl w:val="5CEC4B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521D69CF"/>
    <w:multiLevelType w:val="hybridMultilevel"/>
    <w:tmpl w:val="F9D61268"/>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nsid w:val="54CF56C6"/>
    <w:multiLevelType w:val="multilevel"/>
    <w:tmpl w:val="895E6F1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59902D5C"/>
    <w:multiLevelType w:val="multilevel"/>
    <w:tmpl w:val="BD2A71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5A6A66EC"/>
    <w:multiLevelType w:val="hybridMultilevel"/>
    <w:tmpl w:val="205858BC"/>
    <w:lvl w:ilvl="0" w:tplc="D772C3A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5ED738CB"/>
    <w:multiLevelType w:val="multilevel"/>
    <w:tmpl w:val="0D64FE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nsid w:val="68C816BE"/>
    <w:multiLevelType w:val="multilevel"/>
    <w:tmpl w:val="49B4FB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nsid w:val="6931580E"/>
    <w:multiLevelType w:val="multilevel"/>
    <w:tmpl w:val="90F476E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nsid w:val="702B6FA8"/>
    <w:multiLevelType w:val="multilevel"/>
    <w:tmpl w:val="A8204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76DD4CBC"/>
    <w:multiLevelType w:val="multilevel"/>
    <w:tmpl w:val="017659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nsid w:val="77C5091D"/>
    <w:multiLevelType w:val="multilevel"/>
    <w:tmpl w:val="A7A268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nsid w:val="78D83778"/>
    <w:multiLevelType w:val="hybridMultilevel"/>
    <w:tmpl w:val="8A52EEAA"/>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4">
    <w:nsid w:val="7AE97CE1"/>
    <w:multiLevelType w:val="multilevel"/>
    <w:tmpl w:val="0D54B620"/>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nsid w:val="7DD227B2"/>
    <w:multiLevelType w:val="multilevel"/>
    <w:tmpl w:val="1710344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8"/>
  </w:num>
  <w:num w:numId="2">
    <w:abstractNumId w:val="8"/>
    <w:lvlOverride w:ilvl="0"/>
    <w:lvlOverride w:ilvl="1">
      <w:startOverride w:val="1"/>
    </w:lvlOverride>
  </w:num>
  <w:num w:numId="3">
    <w:abstractNumId w:val="0"/>
  </w:num>
  <w:num w:numId="4">
    <w:abstractNumId w:val="40"/>
  </w:num>
  <w:num w:numId="5">
    <w:abstractNumId w:val="38"/>
  </w:num>
  <w:num w:numId="6">
    <w:abstractNumId w:val="30"/>
  </w:num>
  <w:num w:numId="7">
    <w:abstractNumId w:val="14"/>
  </w:num>
  <w:num w:numId="8">
    <w:abstractNumId w:val="39"/>
  </w:num>
  <w:num w:numId="9">
    <w:abstractNumId w:val="10"/>
  </w:num>
  <w:num w:numId="10">
    <w:abstractNumId w:val="31"/>
  </w:num>
  <w:num w:numId="11">
    <w:abstractNumId w:val="16"/>
  </w:num>
  <w:num w:numId="12">
    <w:abstractNumId w:val="27"/>
  </w:num>
  <w:num w:numId="13">
    <w:abstractNumId w:val="3"/>
  </w:num>
  <w:num w:numId="14">
    <w:abstractNumId w:val="37"/>
  </w:num>
  <w:num w:numId="15">
    <w:abstractNumId w:val="32"/>
  </w:num>
  <w:num w:numId="16">
    <w:abstractNumId w:val="17"/>
  </w:num>
  <w:num w:numId="17">
    <w:abstractNumId w:val="41"/>
  </w:num>
  <w:num w:numId="18">
    <w:abstractNumId w:val="34"/>
  </w:num>
  <w:num w:numId="19">
    <w:abstractNumId w:val="1"/>
  </w:num>
  <w:num w:numId="20">
    <w:abstractNumId w:val="24"/>
  </w:num>
  <w:num w:numId="21">
    <w:abstractNumId w:val="26"/>
  </w:num>
  <w:num w:numId="22">
    <w:abstractNumId w:val="42"/>
  </w:num>
  <w:num w:numId="23">
    <w:abstractNumId w:val="35"/>
  </w:num>
  <w:num w:numId="24">
    <w:abstractNumId w:val="45"/>
  </w:num>
  <w:num w:numId="25">
    <w:abstractNumId w:val="7"/>
  </w:num>
  <w:num w:numId="26">
    <w:abstractNumId w:val="5"/>
  </w:num>
  <w:num w:numId="27">
    <w:abstractNumId w:val="29"/>
  </w:num>
  <w:num w:numId="28">
    <w:abstractNumId w:val="44"/>
  </w:num>
  <w:num w:numId="29">
    <w:abstractNumId w:val="18"/>
  </w:num>
  <w:num w:numId="30">
    <w:abstractNumId w:val="22"/>
  </w:num>
  <w:num w:numId="31">
    <w:abstractNumId w:val="13"/>
  </w:num>
  <w:num w:numId="32">
    <w:abstractNumId w:val="15"/>
  </w:num>
  <w:num w:numId="33">
    <w:abstractNumId w:val="25"/>
  </w:num>
  <w:num w:numId="34">
    <w:abstractNumId w:val="4"/>
  </w:num>
  <w:num w:numId="35">
    <w:abstractNumId w:val="12"/>
  </w:num>
  <w:num w:numId="36">
    <w:abstractNumId w:val="23"/>
  </w:num>
  <w:num w:numId="37">
    <w:abstractNumId w:val="21"/>
  </w:num>
  <w:num w:numId="38">
    <w:abstractNumId w:val="20"/>
  </w:num>
  <w:num w:numId="39">
    <w:abstractNumId w:val="43"/>
  </w:num>
  <w:num w:numId="40">
    <w:abstractNumId w:val="33"/>
  </w:num>
  <w:num w:numId="41">
    <w:abstractNumId w:val="19"/>
  </w:num>
  <w:num w:numId="42">
    <w:abstractNumId w:val="2"/>
  </w:num>
  <w:num w:numId="43">
    <w:abstractNumId w:val="36"/>
  </w:num>
  <w:num w:numId="44">
    <w:abstractNumId w:val="28"/>
  </w:num>
  <w:num w:numId="45">
    <w:abstractNumId w:val="6"/>
  </w:num>
  <w:num w:numId="46">
    <w:abstractNumId w:val="11"/>
  </w:num>
  <w:num w:numId="47">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defaultTabStop w:val="720"/>
  <w:drawingGridHorizontalSpacing w:val="110"/>
  <w:displayHorizontalDrawingGridEvery w:val="2"/>
  <w:characterSpacingControl w:val="doNotCompress"/>
  <w:hdrShapeDefaults>
    <o:shapedefaults v:ext="edit" spidmax="7170"/>
    <o:shapelayout v:ext="edit">
      <o:idmap v:ext="edit" data="2"/>
    </o:shapelayout>
  </w:hdrShapeDefaults>
  <w:footnotePr>
    <w:footnote w:id="0"/>
    <w:footnote w:id="1"/>
  </w:footnotePr>
  <w:endnotePr>
    <w:endnote w:id="0"/>
    <w:endnote w:id="1"/>
  </w:endnotePr>
  <w:compat/>
  <w:rsids>
    <w:rsidRoot w:val="00E31198"/>
    <w:rsid w:val="00003485"/>
    <w:rsid w:val="00006E63"/>
    <w:rsid w:val="000148DB"/>
    <w:rsid w:val="00041E99"/>
    <w:rsid w:val="000609B5"/>
    <w:rsid w:val="00091F79"/>
    <w:rsid w:val="00122E69"/>
    <w:rsid w:val="0025625D"/>
    <w:rsid w:val="00261A6A"/>
    <w:rsid w:val="00280432"/>
    <w:rsid w:val="002B0E58"/>
    <w:rsid w:val="002C1497"/>
    <w:rsid w:val="002E13FB"/>
    <w:rsid w:val="00350BE0"/>
    <w:rsid w:val="003769CD"/>
    <w:rsid w:val="00385640"/>
    <w:rsid w:val="003929E9"/>
    <w:rsid w:val="00431D59"/>
    <w:rsid w:val="004330A6"/>
    <w:rsid w:val="0044121D"/>
    <w:rsid w:val="00463B3A"/>
    <w:rsid w:val="004B1A34"/>
    <w:rsid w:val="0053114A"/>
    <w:rsid w:val="00593B2A"/>
    <w:rsid w:val="005966A4"/>
    <w:rsid w:val="005A19AD"/>
    <w:rsid w:val="005C2760"/>
    <w:rsid w:val="005F12BF"/>
    <w:rsid w:val="005F76B3"/>
    <w:rsid w:val="006250EC"/>
    <w:rsid w:val="00645C23"/>
    <w:rsid w:val="006738FF"/>
    <w:rsid w:val="006810D8"/>
    <w:rsid w:val="00691C37"/>
    <w:rsid w:val="00697306"/>
    <w:rsid w:val="006F0AE1"/>
    <w:rsid w:val="00752AA7"/>
    <w:rsid w:val="00766BED"/>
    <w:rsid w:val="00781FA0"/>
    <w:rsid w:val="007B017A"/>
    <w:rsid w:val="00803E12"/>
    <w:rsid w:val="00804161"/>
    <w:rsid w:val="00852C77"/>
    <w:rsid w:val="008547B4"/>
    <w:rsid w:val="0088540D"/>
    <w:rsid w:val="0088679A"/>
    <w:rsid w:val="00892A8A"/>
    <w:rsid w:val="00897B92"/>
    <w:rsid w:val="0090778F"/>
    <w:rsid w:val="00923AD2"/>
    <w:rsid w:val="00956008"/>
    <w:rsid w:val="00964F31"/>
    <w:rsid w:val="009D78BC"/>
    <w:rsid w:val="00A22001"/>
    <w:rsid w:val="00A37C09"/>
    <w:rsid w:val="00A43F53"/>
    <w:rsid w:val="00AC2AC4"/>
    <w:rsid w:val="00B27B5A"/>
    <w:rsid w:val="00B608D7"/>
    <w:rsid w:val="00B85E82"/>
    <w:rsid w:val="00BC3D94"/>
    <w:rsid w:val="00C205D7"/>
    <w:rsid w:val="00C62567"/>
    <w:rsid w:val="00CD567E"/>
    <w:rsid w:val="00CD5964"/>
    <w:rsid w:val="00D379CF"/>
    <w:rsid w:val="00D52511"/>
    <w:rsid w:val="00D64975"/>
    <w:rsid w:val="00D654FD"/>
    <w:rsid w:val="00D679B1"/>
    <w:rsid w:val="00DC1C5B"/>
    <w:rsid w:val="00DD33E9"/>
    <w:rsid w:val="00DD658C"/>
    <w:rsid w:val="00DE14F3"/>
    <w:rsid w:val="00DE2AF8"/>
    <w:rsid w:val="00E31198"/>
    <w:rsid w:val="00E4362F"/>
    <w:rsid w:val="00E83017"/>
    <w:rsid w:val="00EA537D"/>
    <w:rsid w:val="00EC56BE"/>
    <w:rsid w:val="00ED3EE8"/>
    <w:rsid w:val="00EF5253"/>
    <w:rsid w:val="00F10668"/>
    <w:rsid w:val="00F519F2"/>
    <w:rsid w:val="00F723D1"/>
    <w:rsid w:val="00F82917"/>
    <w:rsid w:val="00FA549D"/>
    <w:rsid w:val="00FB6DCE"/>
    <w:rsid w:val="00FC292B"/>
    <w:rsid w:val="00FD39EC"/>
    <w:rsid w:val="00FF1941"/>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bidi/>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23AD2"/>
  </w:style>
  <w:style w:type="paragraph" w:styleId="1">
    <w:name w:val="heading 1"/>
    <w:basedOn w:val="a"/>
    <w:link w:val="1Char"/>
    <w:uiPriority w:val="9"/>
    <w:qFormat/>
    <w:rsid w:val="004330A6"/>
    <w:pPr>
      <w:bidi w:val="0"/>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2">
    <w:name w:val="heading 2"/>
    <w:basedOn w:val="a"/>
    <w:next w:val="a"/>
    <w:link w:val="2Char"/>
    <w:uiPriority w:val="9"/>
    <w:unhideWhenUsed/>
    <w:qFormat/>
    <w:rsid w:val="00261A6A"/>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3">
    <w:name w:val="heading 3"/>
    <w:basedOn w:val="a"/>
    <w:link w:val="3Char"/>
    <w:uiPriority w:val="9"/>
    <w:qFormat/>
    <w:rsid w:val="004330A6"/>
    <w:pPr>
      <w:bidi w:val="0"/>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4">
    <w:name w:val="heading 4"/>
    <w:basedOn w:val="a"/>
    <w:link w:val="4Char"/>
    <w:uiPriority w:val="9"/>
    <w:qFormat/>
    <w:rsid w:val="004330A6"/>
    <w:pPr>
      <w:bidi w:val="0"/>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عنوان 1 Char"/>
    <w:basedOn w:val="a0"/>
    <w:link w:val="1"/>
    <w:uiPriority w:val="9"/>
    <w:rsid w:val="004330A6"/>
    <w:rPr>
      <w:rFonts w:ascii="Times New Roman" w:eastAsia="Times New Roman" w:hAnsi="Times New Roman" w:cs="Times New Roman"/>
      <w:b/>
      <w:bCs/>
      <w:kern w:val="36"/>
      <w:sz w:val="48"/>
      <w:szCs w:val="48"/>
    </w:rPr>
  </w:style>
  <w:style w:type="character" w:customStyle="1" w:styleId="3Char">
    <w:name w:val="عنوان 3 Char"/>
    <w:basedOn w:val="a0"/>
    <w:link w:val="3"/>
    <w:uiPriority w:val="9"/>
    <w:rsid w:val="004330A6"/>
    <w:rPr>
      <w:rFonts w:ascii="Times New Roman" w:eastAsia="Times New Roman" w:hAnsi="Times New Roman" w:cs="Times New Roman"/>
      <w:b/>
      <w:bCs/>
      <w:sz w:val="27"/>
      <w:szCs w:val="27"/>
    </w:rPr>
  </w:style>
  <w:style w:type="character" w:customStyle="1" w:styleId="4Char">
    <w:name w:val="عنوان 4 Char"/>
    <w:basedOn w:val="a0"/>
    <w:link w:val="4"/>
    <w:uiPriority w:val="9"/>
    <w:rsid w:val="004330A6"/>
    <w:rPr>
      <w:rFonts w:ascii="Times New Roman" w:eastAsia="Times New Roman" w:hAnsi="Times New Roman" w:cs="Times New Roman"/>
      <w:b/>
      <w:bCs/>
      <w:sz w:val="24"/>
      <w:szCs w:val="24"/>
    </w:rPr>
  </w:style>
  <w:style w:type="paragraph" w:styleId="a3">
    <w:name w:val="Normal (Web)"/>
    <w:basedOn w:val="a"/>
    <w:uiPriority w:val="99"/>
    <w:unhideWhenUsed/>
    <w:rsid w:val="004330A6"/>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ource-title">
    <w:name w:val="source-title"/>
    <w:basedOn w:val="a0"/>
    <w:rsid w:val="004330A6"/>
  </w:style>
  <w:style w:type="character" w:customStyle="1" w:styleId="source-count">
    <w:name w:val="source-count"/>
    <w:basedOn w:val="a0"/>
    <w:rsid w:val="004330A6"/>
  </w:style>
  <w:style w:type="character" w:customStyle="1" w:styleId="math-inline">
    <w:name w:val="math-inline"/>
    <w:basedOn w:val="a0"/>
    <w:rsid w:val="004330A6"/>
  </w:style>
  <w:style w:type="character" w:customStyle="1" w:styleId="katex">
    <w:name w:val="katex"/>
    <w:basedOn w:val="a0"/>
    <w:rsid w:val="004330A6"/>
  </w:style>
  <w:style w:type="character" w:customStyle="1" w:styleId="katex-html">
    <w:name w:val="katex-html"/>
    <w:basedOn w:val="a0"/>
    <w:rsid w:val="004330A6"/>
  </w:style>
  <w:style w:type="character" w:customStyle="1" w:styleId="base">
    <w:name w:val="base"/>
    <w:basedOn w:val="a0"/>
    <w:rsid w:val="004330A6"/>
  </w:style>
  <w:style w:type="character" w:customStyle="1" w:styleId="strut">
    <w:name w:val="strut"/>
    <w:basedOn w:val="a0"/>
    <w:rsid w:val="004330A6"/>
  </w:style>
  <w:style w:type="character" w:customStyle="1" w:styleId="mord">
    <w:name w:val="mord"/>
    <w:basedOn w:val="a0"/>
    <w:rsid w:val="004330A6"/>
  </w:style>
  <w:style w:type="character" w:customStyle="1" w:styleId="mspace">
    <w:name w:val="mspace"/>
    <w:basedOn w:val="a0"/>
    <w:rsid w:val="004330A6"/>
  </w:style>
  <w:style w:type="character" w:customStyle="1" w:styleId="mrel">
    <w:name w:val="mrel"/>
    <w:basedOn w:val="a0"/>
    <w:rsid w:val="004330A6"/>
  </w:style>
  <w:style w:type="character" w:customStyle="1" w:styleId="mat-mdc-button-persistent-ripple">
    <w:name w:val="mat-mdc-button-persistent-ripple"/>
    <w:basedOn w:val="a0"/>
    <w:rsid w:val="004330A6"/>
  </w:style>
  <w:style w:type="character" w:customStyle="1" w:styleId="mat-focus-indicator">
    <w:name w:val="mat-focus-indicator"/>
    <w:basedOn w:val="a0"/>
    <w:rsid w:val="004330A6"/>
  </w:style>
  <w:style w:type="character" w:customStyle="1" w:styleId="mat-mdc-button-touch-target">
    <w:name w:val="mat-mdc-button-touch-target"/>
    <w:basedOn w:val="a0"/>
    <w:rsid w:val="004330A6"/>
  </w:style>
  <w:style w:type="paragraph" w:styleId="HTML">
    <w:name w:val="HTML Preformatted"/>
    <w:basedOn w:val="a"/>
    <w:link w:val="HTMLChar"/>
    <w:uiPriority w:val="99"/>
    <w:semiHidden/>
    <w:unhideWhenUsed/>
    <w:rsid w:val="004330A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pPr>
    <w:rPr>
      <w:rFonts w:ascii="Courier New" w:eastAsia="Times New Roman" w:hAnsi="Courier New" w:cs="Courier New"/>
      <w:sz w:val="20"/>
      <w:szCs w:val="20"/>
    </w:rPr>
  </w:style>
  <w:style w:type="character" w:customStyle="1" w:styleId="HTMLChar">
    <w:name w:val="بتنسيق HTML مسبق Char"/>
    <w:basedOn w:val="a0"/>
    <w:link w:val="HTML"/>
    <w:uiPriority w:val="99"/>
    <w:semiHidden/>
    <w:rsid w:val="004330A6"/>
    <w:rPr>
      <w:rFonts w:ascii="Courier New" w:eastAsia="Times New Roman" w:hAnsi="Courier New" w:cs="Courier New"/>
      <w:sz w:val="20"/>
      <w:szCs w:val="20"/>
    </w:rPr>
  </w:style>
  <w:style w:type="character" w:styleId="HTMLCode">
    <w:name w:val="HTML Code"/>
    <w:basedOn w:val="a0"/>
    <w:uiPriority w:val="99"/>
    <w:semiHidden/>
    <w:unhideWhenUsed/>
    <w:rsid w:val="004330A6"/>
    <w:rPr>
      <w:rFonts w:ascii="Courier New" w:eastAsia="Times New Roman" w:hAnsi="Courier New" w:cs="Courier New"/>
      <w:sz w:val="20"/>
      <w:szCs w:val="20"/>
    </w:rPr>
  </w:style>
  <w:style w:type="paragraph" w:styleId="a4">
    <w:name w:val="List Paragraph"/>
    <w:basedOn w:val="a"/>
    <w:uiPriority w:val="34"/>
    <w:qFormat/>
    <w:rsid w:val="00D679B1"/>
    <w:pPr>
      <w:ind w:left="720"/>
      <w:contextualSpacing/>
    </w:pPr>
  </w:style>
  <w:style w:type="table" w:customStyle="1" w:styleId="2-12">
    <w:name w:val="تظليل متوسط 2 - تمييز 12"/>
    <w:basedOn w:val="a1"/>
    <w:uiPriority w:val="64"/>
    <w:rsid w:val="00CD59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72C4"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472C4" w:themeFill="accent1"/>
      </w:tcPr>
    </w:tblStylePr>
    <w:tblStylePr w:type="lastCol">
      <w:rPr>
        <w:b/>
        <w:bCs/>
        <w:color w:val="FFFFFF" w:themeColor="background1"/>
      </w:rPr>
      <w:tblPr/>
      <w:tcPr>
        <w:tcBorders>
          <w:left w:val="nil"/>
          <w:right w:val="nil"/>
          <w:insideH w:val="nil"/>
          <w:insideV w:val="nil"/>
        </w:tcBorders>
        <w:shd w:val="clear" w:color="auto" w:fill="4472C4"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2-11">
    <w:name w:val="تظليل متوسط 2 - تمييز 11"/>
    <w:basedOn w:val="a1"/>
    <w:uiPriority w:val="64"/>
    <w:rsid w:val="0088679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72C4"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472C4" w:themeFill="accent1"/>
      </w:tcPr>
    </w:tblStylePr>
    <w:tblStylePr w:type="lastCol">
      <w:rPr>
        <w:b/>
        <w:bCs/>
        <w:color w:val="FFFFFF" w:themeColor="background1"/>
      </w:rPr>
      <w:tblPr/>
      <w:tcPr>
        <w:tcBorders>
          <w:left w:val="nil"/>
          <w:right w:val="nil"/>
          <w:insideH w:val="nil"/>
          <w:insideV w:val="nil"/>
        </w:tcBorders>
        <w:shd w:val="clear" w:color="auto" w:fill="4472C4"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a5">
    <w:name w:val="Table Grid"/>
    <w:basedOn w:val="a1"/>
    <w:uiPriority w:val="39"/>
    <w:rsid w:val="00F723D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styleId="-6">
    <w:name w:val="Colorful List Accent 6"/>
    <w:basedOn w:val="a1"/>
    <w:uiPriority w:val="72"/>
    <w:rsid w:val="00923AD2"/>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0F7EC" w:themeFill="accent6" w:themeFillTint="19"/>
    </w:tcPr>
    <w:tblStylePr w:type="firstRow">
      <w:rPr>
        <w:b/>
        <w:bCs/>
        <w:color w:val="FFFFFF" w:themeColor="background1"/>
      </w:rPr>
      <w:tblPr/>
      <w:tcPr>
        <w:tcBorders>
          <w:bottom w:val="single" w:sz="12" w:space="0" w:color="FFFFFF" w:themeColor="background1"/>
        </w:tcBorders>
        <w:shd w:val="clear" w:color="auto" w:fill="317CC1" w:themeFill="accent5" w:themeFillShade="CC"/>
      </w:tcPr>
    </w:tblStylePr>
    <w:tblStylePr w:type="lastRow">
      <w:rPr>
        <w:b/>
        <w:bCs/>
        <w:color w:val="317CC1"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BEBD0" w:themeFill="accent6" w:themeFillTint="3F"/>
      </w:tcPr>
    </w:tblStylePr>
    <w:tblStylePr w:type="band1Horz">
      <w:tblPr/>
      <w:tcPr>
        <w:shd w:val="clear" w:color="auto" w:fill="E2EFD9" w:themeFill="accent6" w:themeFillTint="33"/>
      </w:tcPr>
    </w:tblStylePr>
  </w:style>
  <w:style w:type="paragraph" w:styleId="a6">
    <w:name w:val="header"/>
    <w:basedOn w:val="a"/>
    <w:link w:val="Char"/>
    <w:uiPriority w:val="99"/>
    <w:semiHidden/>
    <w:unhideWhenUsed/>
    <w:rsid w:val="00A22001"/>
    <w:pPr>
      <w:tabs>
        <w:tab w:val="center" w:pos="4320"/>
        <w:tab w:val="right" w:pos="8640"/>
      </w:tabs>
      <w:spacing w:after="0" w:line="240" w:lineRule="auto"/>
    </w:pPr>
  </w:style>
  <w:style w:type="character" w:customStyle="1" w:styleId="Char">
    <w:name w:val="رأس صفحة Char"/>
    <w:basedOn w:val="a0"/>
    <w:link w:val="a6"/>
    <w:uiPriority w:val="99"/>
    <w:semiHidden/>
    <w:rsid w:val="00A22001"/>
  </w:style>
  <w:style w:type="paragraph" w:styleId="a7">
    <w:name w:val="footer"/>
    <w:basedOn w:val="a"/>
    <w:link w:val="Char0"/>
    <w:uiPriority w:val="99"/>
    <w:unhideWhenUsed/>
    <w:rsid w:val="00A22001"/>
    <w:pPr>
      <w:tabs>
        <w:tab w:val="center" w:pos="4320"/>
        <w:tab w:val="right" w:pos="8640"/>
      </w:tabs>
      <w:spacing w:after="0" w:line="240" w:lineRule="auto"/>
    </w:pPr>
  </w:style>
  <w:style w:type="character" w:customStyle="1" w:styleId="Char0">
    <w:name w:val="تذييل صفحة Char"/>
    <w:basedOn w:val="a0"/>
    <w:link w:val="a7"/>
    <w:uiPriority w:val="99"/>
    <w:rsid w:val="00A22001"/>
  </w:style>
  <w:style w:type="paragraph" w:styleId="a8">
    <w:name w:val="Balloon Text"/>
    <w:basedOn w:val="a"/>
    <w:link w:val="Char1"/>
    <w:uiPriority w:val="99"/>
    <w:semiHidden/>
    <w:unhideWhenUsed/>
    <w:rsid w:val="000609B5"/>
    <w:pPr>
      <w:spacing w:after="0" w:line="240" w:lineRule="auto"/>
    </w:pPr>
    <w:rPr>
      <w:rFonts w:ascii="Tahoma" w:hAnsi="Tahoma" w:cs="Tahoma"/>
      <w:sz w:val="16"/>
      <w:szCs w:val="16"/>
    </w:rPr>
  </w:style>
  <w:style w:type="character" w:customStyle="1" w:styleId="Char1">
    <w:name w:val="نص في بالون Char"/>
    <w:basedOn w:val="a0"/>
    <w:link w:val="a8"/>
    <w:uiPriority w:val="99"/>
    <w:semiHidden/>
    <w:rsid w:val="000609B5"/>
    <w:rPr>
      <w:rFonts w:ascii="Tahoma" w:hAnsi="Tahoma" w:cs="Tahoma"/>
      <w:sz w:val="16"/>
      <w:szCs w:val="16"/>
    </w:rPr>
  </w:style>
  <w:style w:type="table" w:styleId="2-2">
    <w:name w:val="Medium Shading 2 Accent 2"/>
    <w:basedOn w:val="a1"/>
    <w:uiPriority w:val="64"/>
    <w:rsid w:val="00781FA0"/>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D7D31"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D7D31" w:themeFill="accent2"/>
      </w:tcPr>
    </w:tblStylePr>
    <w:tblStylePr w:type="lastCol">
      <w:rPr>
        <w:b/>
        <w:bCs/>
        <w:color w:val="FFFFFF" w:themeColor="background1"/>
      </w:rPr>
      <w:tblPr/>
      <w:tcPr>
        <w:tcBorders>
          <w:left w:val="nil"/>
          <w:right w:val="nil"/>
          <w:insideH w:val="nil"/>
          <w:insideV w:val="nil"/>
        </w:tcBorders>
        <w:shd w:val="clear" w:color="auto" w:fill="ED7D31"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10">
    <w:name w:val="قائمة ملونة1"/>
    <w:basedOn w:val="a1"/>
    <w:uiPriority w:val="72"/>
    <w:rsid w:val="00781FA0"/>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character" w:customStyle="1" w:styleId="2Char">
    <w:name w:val="عنوان 2 Char"/>
    <w:basedOn w:val="a0"/>
    <w:link w:val="2"/>
    <w:uiPriority w:val="9"/>
    <w:rsid w:val="00261A6A"/>
    <w:rPr>
      <w:rFonts w:asciiTheme="majorHAnsi" w:eastAsiaTheme="majorEastAsia" w:hAnsiTheme="majorHAnsi" w:cstheme="majorBidi"/>
      <w:b/>
      <w:bCs/>
      <w:color w:val="4472C4" w:themeColor="accent1"/>
      <w:sz w:val="26"/>
      <w:szCs w:val="26"/>
    </w:rPr>
  </w:style>
  <w:style w:type="paragraph" w:styleId="a9">
    <w:name w:val="TOC Heading"/>
    <w:basedOn w:val="1"/>
    <w:next w:val="a"/>
    <w:uiPriority w:val="39"/>
    <w:unhideWhenUsed/>
    <w:qFormat/>
    <w:rsid w:val="00FB6DCE"/>
    <w:pPr>
      <w:keepNext/>
      <w:keepLines/>
      <w:spacing w:before="480" w:beforeAutospacing="0" w:after="0" w:afterAutospacing="0" w:line="276" w:lineRule="auto"/>
      <w:outlineLvl w:val="9"/>
    </w:pPr>
    <w:rPr>
      <w:rFonts w:asciiTheme="majorHAnsi" w:eastAsiaTheme="majorEastAsia" w:hAnsiTheme="majorHAnsi" w:cstheme="majorBidi"/>
      <w:color w:val="2F5496" w:themeColor="accent1" w:themeShade="BF"/>
      <w:kern w:val="0"/>
      <w:sz w:val="28"/>
      <w:szCs w:val="28"/>
    </w:rPr>
  </w:style>
  <w:style w:type="paragraph" w:styleId="11">
    <w:name w:val="toc 1"/>
    <w:basedOn w:val="a"/>
    <w:next w:val="a"/>
    <w:autoRedefine/>
    <w:uiPriority w:val="39"/>
    <w:unhideWhenUsed/>
    <w:rsid w:val="00FB6DCE"/>
    <w:pPr>
      <w:spacing w:after="100"/>
    </w:pPr>
  </w:style>
  <w:style w:type="paragraph" w:styleId="30">
    <w:name w:val="toc 3"/>
    <w:basedOn w:val="a"/>
    <w:next w:val="a"/>
    <w:autoRedefine/>
    <w:uiPriority w:val="39"/>
    <w:unhideWhenUsed/>
    <w:rsid w:val="00DD33E9"/>
    <w:pPr>
      <w:tabs>
        <w:tab w:val="right" w:leader="dot" w:pos="9629"/>
      </w:tabs>
      <w:spacing w:after="0" w:line="276" w:lineRule="auto"/>
      <w:ind w:left="283"/>
    </w:pPr>
    <w:rPr>
      <w:rFonts w:ascii="Simplified Arabic" w:eastAsia="Times New Roman" w:hAnsi="Simplified Arabic" w:cs="Simplified Arabic"/>
      <w:b/>
      <w:bCs/>
      <w:noProof/>
    </w:rPr>
  </w:style>
  <w:style w:type="paragraph" w:styleId="20">
    <w:name w:val="toc 2"/>
    <w:basedOn w:val="a"/>
    <w:next w:val="a"/>
    <w:autoRedefine/>
    <w:uiPriority w:val="39"/>
    <w:unhideWhenUsed/>
    <w:rsid w:val="00FB6DCE"/>
    <w:pPr>
      <w:spacing w:after="100"/>
      <w:ind w:left="220"/>
    </w:pPr>
  </w:style>
  <w:style w:type="character" w:styleId="Hyperlink">
    <w:name w:val="Hyperlink"/>
    <w:basedOn w:val="a0"/>
    <w:uiPriority w:val="99"/>
    <w:unhideWhenUsed/>
    <w:rsid w:val="00FB6DCE"/>
    <w:rPr>
      <w:color w:val="0563C1" w:themeColor="hyperlink"/>
      <w:u w:val="single"/>
    </w:rPr>
  </w:style>
</w:styles>
</file>

<file path=word/webSettings.xml><?xml version="1.0" encoding="utf-8"?>
<w:webSettings xmlns:r="http://schemas.openxmlformats.org/officeDocument/2006/relationships" xmlns:w="http://schemas.openxmlformats.org/wordprocessingml/2006/main">
  <w:divs>
    <w:div w:id="1789659976">
      <w:bodyDiv w:val="1"/>
      <w:marLeft w:val="0"/>
      <w:marRight w:val="0"/>
      <w:marTop w:val="0"/>
      <w:marBottom w:val="0"/>
      <w:divBdr>
        <w:top w:val="none" w:sz="0" w:space="0" w:color="auto"/>
        <w:left w:val="none" w:sz="0" w:space="0" w:color="auto"/>
        <w:bottom w:val="none" w:sz="0" w:space="0" w:color="auto"/>
        <w:right w:val="none" w:sz="0" w:space="0" w:color="auto"/>
      </w:divBdr>
      <w:divsChild>
        <w:div w:id="2007590258">
          <w:marLeft w:val="0"/>
          <w:marRight w:val="0"/>
          <w:marTop w:val="0"/>
          <w:marBottom w:val="0"/>
          <w:divBdr>
            <w:top w:val="none" w:sz="0" w:space="0" w:color="auto"/>
            <w:left w:val="none" w:sz="0" w:space="0" w:color="auto"/>
            <w:bottom w:val="none" w:sz="0" w:space="0" w:color="auto"/>
            <w:right w:val="none" w:sz="0" w:space="0" w:color="auto"/>
          </w:divBdr>
          <w:divsChild>
            <w:div w:id="637805380">
              <w:marLeft w:val="0"/>
              <w:marRight w:val="0"/>
              <w:marTop w:val="0"/>
              <w:marBottom w:val="0"/>
              <w:divBdr>
                <w:top w:val="none" w:sz="0" w:space="0" w:color="auto"/>
                <w:left w:val="none" w:sz="0" w:space="0" w:color="auto"/>
                <w:bottom w:val="none" w:sz="0" w:space="0" w:color="auto"/>
                <w:right w:val="none" w:sz="0" w:space="0" w:color="auto"/>
              </w:divBdr>
              <w:divsChild>
                <w:div w:id="69622385">
                  <w:marLeft w:val="0"/>
                  <w:marRight w:val="0"/>
                  <w:marTop w:val="0"/>
                  <w:marBottom w:val="0"/>
                  <w:divBdr>
                    <w:top w:val="none" w:sz="0" w:space="0" w:color="auto"/>
                    <w:left w:val="none" w:sz="0" w:space="0" w:color="auto"/>
                    <w:bottom w:val="none" w:sz="0" w:space="0" w:color="auto"/>
                    <w:right w:val="none" w:sz="0" w:space="0" w:color="auto"/>
                  </w:divBdr>
                  <w:divsChild>
                    <w:div w:id="1085569049">
                      <w:marLeft w:val="0"/>
                      <w:marRight w:val="0"/>
                      <w:marTop w:val="0"/>
                      <w:marBottom w:val="0"/>
                      <w:divBdr>
                        <w:top w:val="none" w:sz="0" w:space="0" w:color="auto"/>
                        <w:left w:val="none" w:sz="0" w:space="0" w:color="auto"/>
                        <w:bottom w:val="none" w:sz="0" w:space="0" w:color="auto"/>
                        <w:right w:val="none" w:sz="0" w:space="0" w:color="auto"/>
                      </w:divBdr>
                    </w:div>
                  </w:divsChild>
                </w:div>
                <w:div w:id="69694141">
                  <w:marLeft w:val="0"/>
                  <w:marRight w:val="0"/>
                  <w:marTop w:val="0"/>
                  <w:marBottom w:val="0"/>
                  <w:divBdr>
                    <w:top w:val="none" w:sz="0" w:space="0" w:color="auto"/>
                    <w:left w:val="none" w:sz="0" w:space="0" w:color="auto"/>
                    <w:bottom w:val="none" w:sz="0" w:space="0" w:color="auto"/>
                    <w:right w:val="none" w:sz="0" w:space="0" w:color="auto"/>
                  </w:divBdr>
                  <w:divsChild>
                    <w:div w:id="145129374">
                      <w:marLeft w:val="0"/>
                      <w:marRight w:val="0"/>
                      <w:marTop w:val="0"/>
                      <w:marBottom w:val="0"/>
                      <w:divBdr>
                        <w:top w:val="none" w:sz="0" w:space="0" w:color="auto"/>
                        <w:left w:val="none" w:sz="0" w:space="0" w:color="auto"/>
                        <w:bottom w:val="none" w:sz="0" w:space="0" w:color="auto"/>
                        <w:right w:val="none" w:sz="0" w:space="0" w:color="auto"/>
                      </w:divBdr>
                    </w:div>
                  </w:divsChild>
                </w:div>
                <w:div w:id="72047795">
                  <w:marLeft w:val="0"/>
                  <w:marRight w:val="0"/>
                  <w:marTop w:val="0"/>
                  <w:marBottom w:val="0"/>
                  <w:divBdr>
                    <w:top w:val="none" w:sz="0" w:space="0" w:color="auto"/>
                    <w:left w:val="none" w:sz="0" w:space="0" w:color="auto"/>
                    <w:bottom w:val="none" w:sz="0" w:space="0" w:color="auto"/>
                    <w:right w:val="none" w:sz="0" w:space="0" w:color="auto"/>
                  </w:divBdr>
                  <w:divsChild>
                    <w:div w:id="453407842">
                      <w:marLeft w:val="0"/>
                      <w:marRight w:val="0"/>
                      <w:marTop w:val="0"/>
                      <w:marBottom w:val="0"/>
                      <w:divBdr>
                        <w:top w:val="none" w:sz="0" w:space="0" w:color="auto"/>
                        <w:left w:val="none" w:sz="0" w:space="0" w:color="auto"/>
                        <w:bottom w:val="none" w:sz="0" w:space="0" w:color="auto"/>
                        <w:right w:val="none" w:sz="0" w:space="0" w:color="auto"/>
                      </w:divBdr>
                      <w:divsChild>
                        <w:div w:id="1322924714">
                          <w:marLeft w:val="0"/>
                          <w:marRight w:val="0"/>
                          <w:marTop w:val="0"/>
                          <w:marBottom w:val="0"/>
                          <w:divBdr>
                            <w:top w:val="none" w:sz="0" w:space="0" w:color="auto"/>
                            <w:left w:val="none" w:sz="0" w:space="0" w:color="auto"/>
                            <w:bottom w:val="none" w:sz="0" w:space="0" w:color="auto"/>
                            <w:right w:val="none" w:sz="0" w:space="0" w:color="auto"/>
                          </w:divBdr>
                          <w:divsChild>
                            <w:div w:id="528566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521578">
                  <w:marLeft w:val="0"/>
                  <w:marRight w:val="0"/>
                  <w:marTop w:val="0"/>
                  <w:marBottom w:val="0"/>
                  <w:divBdr>
                    <w:top w:val="none" w:sz="0" w:space="0" w:color="auto"/>
                    <w:left w:val="none" w:sz="0" w:space="0" w:color="auto"/>
                    <w:bottom w:val="none" w:sz="0" w:space="0" w:color="auto"/>
                    <w:right w:val="none" w:sz="0" w:space="0" w:color="auto"/>
                  </w:divBdr>
                  <w:divsChild>
                    <w:div w:id="1342001451">
                      <w:marLeft w:val="0"/>
                      <w:marRight w:val="0"/>
                      <w:marTop w:val="0"/>
                      <w:marBottom w:val="0"/>
                      <w:divBdr>
                        <w:top w:val="none" w:sz="0" w:space="0" w:color="auto"/>
                        <w:left w:val="none" w:sz="0" w:space="0" w:color="auto"/>
                        <w:bottom w:val="none" w:sz="0" w:space="0" w:color="auto"/>
                        <w:right w:val="none" w:sz="0" w:space="0" w:color="auto"/>
                      </w:divBdr>
                    </w:div>
                  </w:divsChild>
                </w:div>
                <w:div w:id="84152819">
                  <w:marLeft w:val="0"/>
                  <w:marRight w:val="0"/>
                  <w:marTop w:val="0"/>
                  <w:marBottom w:val="0"/>
                  <w:divBdr>
                    <w:top w:val="none" w:sz="0" w:space="0" w:color="auto"/>
                    <w:left w:val="none" w:sz="0" w:space="0" w:color="auto"/>
                    <w:bottom w:val="none" w:sz="0" w:space="0" w:color="auto"/>
                    <w:right w:val="none" w:sz="0" w:space="0" w:color="auto"/>
                  </w:divBdr>
                  <w:divsChild>
                    <w:div w:id="439569230">
                      <w:marLeft w:val="0"/>
                      <w:marRight w:val="0"/>
                      <w:marTop w:val="0"/>
                      <w:marBottom w:val="0"/>
                      <w:divBdr>
                        <w:top w:val="none" w:sz="0" w:space="0" w:color="auto"/>
                        <w:left w:val="none" w:sz="0" w:space="0" w:color="auto"/>
                        <w:bottom w:val="none" w:sz="0" w:space="0" w:color="auto"/>
                        <w:right w:val="none" w:sz="0" w:space="0" w:color="auto"/>
                      </w:divBdr>
                      <w:divsChild>
                        <w:div w:id="672074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042481">
                  <w:marLeft w:val="0"/>
                  <w:marRight w:val="0"/>
                  <w:marTop w:val="0"/>
                  <w:marBottom w:val="0"/>
                  <w:divBdr>
                    <w:top w:val="none" w:sz="0" w:space="0" w:color="auto"/>
                    <w:left w:val="none" w:sz="0" w:space="0" w:color="auto"/>
                    <w:bottom w:val="none" w:sz="0" w:space="0" w:color="auto"/>
                    <w:right w:val="none" w:sz="0" w:space="0" w:color="auto"/>
                  </w:divBdr>
                  <w:divsChild>
                    <w:div w:id="752092874">
                      <w:marLeft w:val="0"/>
                      <w:marRight w:val="0"/>
                      <w:marTop w:val="0"/>
                      <w:marBottom w:val="0"/>
                      <w:divBdr>
                        <w:top w:val="none" w:sz="0" w:space="0" w:color="auto"/>
                        <w:left w:val="none" w:sz="0" w:space="0" w:color="auto"/>
                        <w:bottom w:val="none" w:sz="0" w:space="0" w:color="auto"/>
                        <w:right w:val="none" w:sz="0" w:space="0" w:color="auto"/>
                      </w:divBdr>
                    </w:div>
                  </w:divsChild>
                </w:div>
                <w:div w:id="111172303">
                  <w:marLeft w:val="0"/>
                  <w:marRight w:val="0"/>
                  <w:marTop w:val="0"/>
                  <w:marBottom w:val="0"/>
                  <w:divBdr>
                    <w:top w:val="none" w:sz="0" w:space="0" w:color="auto"/>
                    <w:left w:val="none" w:sz="0" w:space="0" w:color="auto"/>
                    <w:bottom w:val="none" w:sz="0" w:space="0" w:color="auto"/>
                    <w:right w:val="none" w:sz="0" w:space="0" w:color="auto"/>
                  </w:divBdr>
                  <w:divsChild>
                    <w:div w:id="886841807">
                      <w:marLeft w:val="0"/>
                      <w:marRight w:val="0"/>
                      <w:marTop w:val="0"/>
                      <w:marBottom w:val="0"/>
                      <w:divBdr>
                        <w:top w:val="none" w:sz="0" w:space="0" w:color="auto"/>
                        <w:left w:val="none" w:sz="0" w:space="0" w:color="auto"/>
                        <w:bottom w:val="none" w:sz="0" w:space="0" w:color="auto"/>
                        <w:right w:val="none" w:sz="0" w:space="0" w:color="auto"/>
                      </w:divBdr>
                    </w:div>
                  </w:divsChild>
                </w:div>
                <w:div w:id="119766996">
                  <w:marLeft w:val="0"/>
                  <w:marRight w:val="0"/>
                  <w:marTop w:val="0"/>
                  <w:marBottom w:val="0"/>
                  <w:divBdr>
                    <w:top w:val="none" w:sz="0" w:space="0" w:color="auto"/>
                    <w:left w:val="none" w:sz="0" w:space="0" w:color="auto"/>
                    <w:bottom w:val="none" w:sz="0" w:space="0" w:color="auto"/>
                    <w:right w:val="none" w:sz="0" w:space="0" w:color="auto"/>
                  </w:divBdr>
                  <w:divsChild>
                    <w:div w:id="1682731767">
                      <w:marLeft w:val="0"/>
                      <w:marRight w:val="0"/>
                      <w:marTop w:val="0"/>
                      <w:marBottom w:val="0"/>
                      <w:divBdr>
                        <w:top w:val="none" w:sz="0" w:space="0" w:color="auto"/>
                        <w:left w:val="none" w:sz="0" w:space="0" w:color="auto"/>
                        <w:bottom w:val="none" w:sz="0" w:space="0" w:color="auto"/>
                        <w:right w:val="none" w:sz="0" w:space="0" w:color="auto"/>
                      </w:divBdr>
                    </w:div>
                  </w:divsChild>
                </w:div>
                <w:div w:id="126551498">
                  <w:marLeft w:val="0"/>
                  <w:marRight w:val="0"/>
                  <w:marTop w:val="0"/>
                  <w:marBottom w:val="0"/>
                  <w:divBdr>
                    <w:top w:val="none" w:sz="0" w:space="0" w:color="auto"/>
                    <w:left w:val="none" w:sz="0" w:space="0" w:color="auto"/>
                    <w:bottom w:val="none" w:sz="0" w:space="0" w:color="auto"/>
                    <w:right w:val="none" w:sz="0" w:space="0" w:color="auto"/>
                  </w:divBdr>
                  <w:divsChild>
                    <w:div w:id="850724638">
                      <w:marLeft w:val="0"/>
                      <w:marRight w:val="0"/>
                      <w:marTop w:val="0"/>
                      <w:marBottom w:val="0"/>
                      <w:divBdr>
                        <w:top w:val="none" w:sz="0" w:space="0" w:color="auto"/>
                        <w:left w:val="none" w:sz="0" w:space="0" w:color="auto"/>
                        <w:bottom w:val="none" w:sz="0" w:space="0" w:color="auto"/>
                        <w:right w:val="none" w:sz="0" w:space="0" w:color="auto"/>
                      </w:divBdr>
                    </w:div>
                  </w:divsChild>
                </w:div>
                <w:div w:id="131793260">
                  <w:marLeft w:val="0"/>
                  <w:marRight w:val="0"/>
                  <w:marTop w:val="0"/>
                  <w:marBottom w:val="0"/>
                  <w:divBdr>
                    <w:top w:val="none" w:sz="0" w:space="0" w:color="auto"/>
                    <w:left w:val="none" w:sz="0" w:space="0" w:color="auto"/>
                    <w:bottom w:val="none" w:sz="0" w:space="0" w:color="auto"/>
                    <w:right w:val="none" w:sz="0" w:space="0" w:color="auto"/>
                  </w:divBdr>
                  <w:divsChild>
                    <w:div w:id="1008218022">
                      <w:marLeft w:val="0"/>
                      <w:marRight w:val="0"/>
                      <w:marTop w:val="0"/>
                      <w:marBottom w:val="0"/>
                      <w:divBdr>
                        <w:top w:val="none" w:sz="0" w:space="0" w:color="auto"/>
                        <w:left w:val="none" w:sz="0" w:space="0" w:color="auto"/>
                        <w:bottom w:val="none" w:sz="0" w:space="0" w:color="auto"/>
                        <w:right w:val="none" w:sz="0" w:space="0" w:color="auto"/>
                      </w:divBdr>
                    </w:div>
                  </w:divsChild>
                </w:div>
                <w:div w:id="164712836">
                  <w:marLeft w:val="0"/>
                  <w:marRight w:val="0"/>
                  <w:marTop w:val="0"/>
                  <w:marBottom w:val="0"/>
                  <w:divBdr>
                    <w:top w:val="none" w:sz="0" w:space="0" w:color="auto"/>
                    <w:left w:val="none" w:sz="0" w:space="0" w:color="auto"/>
                    <w:bottom w:val="none" w:sz="0" w:space="0" w:color="auto"/>
                    <w:right w:val="none" w:sz="0" w:space="0" w:color="auto"/>
                  </w:divBdr>
                  <w:divsChild>
                    <w:div w:id="389114087">
                      <w:marLeft w:val="0"/>
                      <w:marRight w:val="0"/>
                      <w:marTop w:val="0"/>
                      <w:marBottom w:val="0"/>
                      <w:divBdr>
                        <w:top w:val="none" w:sz="0" w:space="0" w:color="auto"/>
                        <w:left w:val="none" w:sz="0" w:space="0" w:color="auto"/>
                        <w:bottom w:val="none" w:sz="0" w:space="0" w:color="auto"/>
                        <w:right w:val="none" w:sz="0" w:space="0" w:color="auto"/>
                      </w:divBdr>
                    </w:div>
                  </w:divsChild>
                </w:div>
                <w:div w:id="165364705">
                  <w:marLeft w:val="0"/>
                  <w:marRight w:val="0"/>
                  <w:marTop w:val="0"/>
                  <w:marBottom w:val="0"/>
                  <w:divBdr>
                    <w:top w:val="none" w:sz="0" w:space="0" w:color="auto"/>
                    <w:left w:val="none" w:sz="0" w:space="0" w:color="auto"/>
                    <w:bottom w:val="none" w:sz="0" w:space="0" w:color="auto"/>
                    <w:right w:val="none" w:sz="0" w:space="0" w:color="auto"/>
                  </w:divBdr>
                  <w:divsChild>
                    <w:div w:id="146744853">
                      <w:marLeft w:val="0"/>
                      <w:marRight w:val="0"/>
                      <w:marTop w:val="0"/>
                      <w:marBottom w:val="0"/>
                      <w:divBdr>
                        <w:top w:val="none" w:sz="0" w:space="0" w:color="auto"/>
                        <w:left w:val="none" w:sz="0" w:space="0" w:color="auto"/>
                        <w:bottom w:val="none" w:sz="0" w:space="0" w:color="auto"/>
                        <w:right w:val="none" w:sz="0" w:space="0" w:color="auto"/>
                      </w:divBdr>
                    </w:div>
                  </w:divsChild>
                </w:div>
                <w:div w:id="182980614">
                  <w:marLeft w:val="0"/>
                  <w:marRight w:val="0"/>
                  <w:marTop w:val="0"/>
                  <w:marBottom w:val="0"/>
                  <w:divBdr>
                    <w:top w:val="none" w:sz="0" w:space="0" w:color="auto"/>
                    <w:left w:val="none" w:sz="0" w:space="0" w:color="auto"/>
                    <w:bottom w:val="none" w:sz="0" w:space="0" w:color="auto"/>
                    <w:right w:val="none" w:sz="0" w:space="0" w:color="auto"/>
                  </w:divBdr>
                  <w:divsChild>
                    <w:div w:id="968323364">
                      <w:marLeft w:val="0"/>
                      <w:marRight w:val="0"/>
                      <w:marTop w:val="0"/>
                      <w:marBottom w:val="0"/>
                      <w:divBdr>
                        <w:top w:val="none" w:sz="0" w:space="0" w:color="auto"/>
                        <w:left w:val="none" w:sz="0" w:space="0" w:color="auto"/>
                        <w:bottom w:val="none" w:sz="0" w:space="0" w:color="auto"/>
                        <w:right w:val="none" w:sz="0" w:space="0" w:color="auto"/>
                      </w:divBdr>
                    </w:div>
                  </w:divsChild>
                </w:div>
                <w:div w:id="215901564">
                  <w:marLeft w:val="0"/>
                  <w:marRight w:val="0"/>
                  <w:marTop w:val="0"/>
                  <w:marBottom w:val="0"/>
                  <w:divBdr>
                    <w:top w:val="none" w:sz="0" w:space="0" w:color="auto"/>
                    <w:left w:val="none" w:sz="0" w:space="0" w:color="auto"/>
                    <w:bottom w:val="none" w:sz="0" w:space="0" w:color="auto"/>
                    <w:right w:val="none" w:sz="0" w:space="0" w:color="auto"/>
                  </w:divBdr>
                  <w:divsChild>
                    <w:div w:id="1257708413">
                      <w:marLeft w:val="0"/>
                      <w:marRight w:val="0"/>
                      <w:marTop w:val="0"/>
                      <w:marBottom w:val="0"/>
                      <w:divBdr>
                        <w:top w:val="none" w:sz="0" w:space="0" w:color="auto"/>
                        <w:left w:val="none" w:sz="0" w:space="0" w:color="auto"/>
                        <w:bottom w:val="none" w:sz="0" w:space="0" w:color="auto"/>
                        <w:right w:val="none" w:sz="0" w:space="0" w:color="auto"/>
                      </w:divBdr>
                    </w:div>
                  </w:divsChild>
                </w:div>
                <w:div w:id="256642764">
                  <w:marLeft w:val="0"/>
                  <w:marRight w:val="0"/>
                  <w:marTop w:val="0"/>
                  <w:marBottom w:val="0"/>
                  <w:divBdr>
                    <w:top w:val="none" w:sz="0" w:space="0" w:color="auto"/>
                    <w:left w:val="none" w:sz="0" w:space="0" w:color="auto"/>
                    <w:bottom w:val="none" w:sz="0" w:space="0" w:color="auto"/>
                    <w:right w:val="none" w:sz="0" w:space="0" w:color="auto"/>
                  </w:divBdr>
                  <w:divsChild>
                    <w:div w:id="1890415364">
                      <w:marLeft w:val="0"/>
                      <w:marRight w:val="0"/>
                      <w:marTop w:val="0"/>
                      <w:marBottom w:val="0"/>
                      <w:divBdr>
                        <w:top w:val="none" w:sz="0" w:space="0" w:color="auto"/>
                        <w:left w:val="none" w:sz="0" w:space="0" w:color="auto"/>
                        <w:bottom w:val="none" w:sz="0" w:space="0" w:color="auto"/>
                        <w:right w:val="none" w:sz="0" w:space="0" w:color="auto"/>
                      </w:divBdr>
                    </w:div>
                  </w:divsChild>
                </w:div>
                <w:div w:id="261032396">
                  <w:marLeft w:val="0"/>
                  <w:marRight w:val="0"/>
                  <w:marTop w:val="0"/>
                  <w:marBottom w:val="0"/>
                  <w:divBdr>
                    <w:top w:val="none" w:sz="0" w:space="0" w:color="auto"/>
                    <w:left w:val="none" w:sz="0" w:space="0" w:color="auto"/>
                    <w:bottom w:val="none" w:sz="0" w:space="0" w:color="auto"/>
                    <w:right w:val="none" w:sz="0" w:space="0" w:color="auto"/>
                  </w:divBdr>
                  <w:divsChild>
                    <w:div w:id="1486556148">
                      <w:marLeft w:val="0"/>
                      <w:marRight w:val="0"/>
                      <w:marTop w:val="0"/>
                      <w:marBottom w:val="0"/>
                      <w:divBdr>
                        <w:top w:val="none" w:sz="0" w:space="0" w:color="auto"/>
                        <w:left w:val="none" w:sz="0" w:space="0" w:color="auto"/>
                        <w:bottom w:val="none" w:sz="0" w:space="0" w:color="auto"/>
                        <w:right w:val="none" w:sz="0" w:space="0" w:color="auto"/>
                      </w:divBdr>
                    </w:div>
                  </w:divsChild>
                </w:div>
                <w:div w:id="290136425">
                  <w:marLeft w:val="0"/>
                  <w:marRight w:val="0"/>
                  <w:marTop w:val="0"/>
                  <w:marBottom w:val="0"/>
                  <w:divBdr>
                    <w:top w:val="none" w:sz="0" w:space="0" w:color="auto"/>
                    <w:left w:val="none" w:sz="0" w:space="0" w:color="auto"/>
                    <w:bottom w:val="none" w:sz="0" w:space="0" w:color="auto"/>
                    <w:right w:val="none" w:sz="0" w:space="0" w:color="auto"/>
                  </w:divBdr>
                  <w:divsChild>
                    <w:div w:id="245266918">
                      <w:marLeft w:val="0"/>
                      <w:marRight w:val="0"/>
                      <w:marTop w:val="0"/>
                      <w:marBottom w:val="0"/>
                      <w:divBdr>
                        <w:top w:val="none" w:sz="0" w:space="0" w:color="auto"/>
                        <w:left w:val="none" w:sz="0" w:space="0" w:color="auto"/>
                        <w:bottom w:val="none" w:sz="0" w:space="0" w:color="auto"/>
                        <w:right w:val="none" w:sz="0" w:space="0" w:color="auto"/>
                      </w:divBdr>
                    </w:div>
                  </w:divsChild>
                </w:div>
                <w:div w:id="295524227">
                  <w:marLeft w:val="0"/>
                  <w:marRight w:val="0"/>
                  <w:marTop w:val="0"/>
                  <w:marBottom w:val="0"/>
                  <w:divBdr>
                    <w:top w:val="none" w:sz="0" w:space="0" w:color="auto"/>
                    <w:left w:val="none" w:sz="0" w:space="0" w:color="auto"/>
                    <w:bottom w:val="none" w:sz="0" w:space="0" w:color="auto"/>
                    <w:right w:val="none" w:sz="0" w:space="0" w:color="auto"/>
                  </w:divBdr>
                  <w:divsChild>
                    <w:div w:id="1482766500">
                      <w:marLeft w:val="0"/>
                      <w:marRight w:val="0"/>
                      <w:marTop w:val="0"/>
                      <w:marBottom w:val="0"/>
                      <w:divBdr>
                        <w:top w:val="none" w:sz="0" w:space="0" w:color="auto"/>
                        <w:left w:val="none" w:sz="0" w:space="0" w:color="auto"/>
                        <w:bottom w:val="none" w:sz="0" w:space="0" w:color="auto"/>
                        <w:right w:val="none" w:sz="0" w:space="0" w:color="auto"/>
                      </w:divBdr>
                    </w:div>
                  </w:divsChild>
                </w:div>
                <w:div w:id="300697671">
                  <w:marLeft w:val="0"/>
                  <w:marRight w:val="0"/>
                  <w:marTop w:val="0"/>
                  <w:marBottom w:val="0"/>
                  <w:divBdr>
                    <w:top w:val="none" w:sz="0" w:space="0" w:color="auto"/>
                    <w:left w:val="none" w:sz="0" w:space="0" w:color="auto"/>
                    <w:bottom w:val="none" w:sz="0" w:space="0" w:color="auto"/>
                    <w:right w:val="none" w:sz="0" w:space="0" w:color="auto"/>
                  </w:divBdr>
                  <w:divsChild>
                    <w:div w:id="1639145813">
                      <w:marLeft w:val="0"/>
                      <w:marRight w:val="0"/>
                      <w:marTop w:val="0"/>
                      <w:marBottom w:val="0"/>
                      <w:divBdr>
                        <w:top w:val="none" w:sz="0" w:space="0" w:color="auto"/>
                        <w:left w:val="none" w:sz="0" w:space="0" w:color="auto"/>
                        <w:bottom w:val="none" w:sz="0" w:space="0" w:color="auto"/>
                        <w:right w:val="none" w:sz="0" w:space="0" w:color="auto"/>
                      </w:divBdr>
                    </w:div>
                  </w:divsChild>
                </w:div>
                <w:div w:id="301274754">
                  <w:marLeft w:val="0"/>
                  <w:marRight w:val="0"/>
                  <w:marTop w:val="0"/>
                  <w:marBottom w:val="0"/>
                  <w:divBdr>
                    <w:top w:val="none" w:sz="0" w:space="0" w:color="auto"/>
                    <w:left w:val="none" w:sz="0" w:space="0" w:color="auto"/>
                    <w:bottom w:val="none" w:sz="0" w:space="0" w:color="auto"/>
                    <w:right w:val="none" w:sz="0" w:space="0" w:color="auto"/>
                  </w:divBdr>
                  <w:divsChild>
                    <w:div w:id="382290309">
                      <w:marLeft w:val="0"/>
                      <w:marRight w:val="0"/>
                      <w:marTop w:val="0"/>
                      <w:marBottom w:val="0"/>
                      <w:divBdr>
                        <w:top w:val="none" w:sz="0" w:space="0" w:color="auto"/>
                        <w:left w:val="none" w:sz="0" w:space="0" w:color="auto"/>
                        <w:bottom w:val="none" w:sz="0" w:space="0" w:color="auto"/>
                        <w:right w:val="none" w:sz="0" w:space="0" w:color="auto"/>
                      </w:divBdr>
                      <w:divsChild>
                        <w:div w:id="2055274593">
                          <w:marLeft w:val="0"/>
                          <w:marRight w:val="0"/>
                          <w:marTop w:val="0"/>
                          <w:marBottom w:val="0"/>
                          <w:divBdr>
                            <w:top w:val="none" w:sz="0" w:space="0" w:color="auto"/>
                            <w:left w:val="none" w:sz="0" w:space="0" w:color="auto"/>
                            <w:bottom w:val="none" w:sz="0" w:space="0" w:color="auto"/>
                            <w:right w:val="none" w:sz="0" w:space="0" w:color="auto"/>
                          </w:divBdr>
                          <w:divsChild>
                            <w:div w:id="1796288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4921199">
                  <w:marLeft w:val="0"/>
                  <w:marRight w:val="0"/>
                  <w:marTop w:val="0"/>
                  <w:marBottom w:val="0"/>
                  <w:divBdr>
                    <w:top w:val="none" w:sz="0" w:space="0" w:color="auto"/>
                    <w:left w:val="none" w:sz="0" w:space="0" w:color="auto"/>
                    <w:bottom w:val="none" w:sz="0" w:space="0" w:color="auto"/>
                    <w:right w:val="none" w:sz="0" w:space="0" w:color="auto"/>
                  </w:divBdr>
                  <w:divsChild>
                    <w:div w:id="1499343532">
                      <w:marLeft w:val="0"/>
                      <w:marRight w:val="0"/>
                      <w:marTop w:val="0"/>
                      <w:marBottom w:val="0"/>
                      <w:divBdr>
                        <w:top w:val="none" w:sz="0" w:space="0" w:color="auto"/>
                        <w:left w:val="none" w:sz="0" w:space="0" w:color="auto"/>
                        <w:bottom w:val="none" w:sz="0" w:space="0" w:color="auto"/>
                        <w:right w:val="none" w:sz="0" w:space="0" w:color="auto"/>
                      </w:divBdr>
                    </w:div>
                  </w:divsChild>
                </w:div>
                <w:div w:id="317196967">
                  <w:marLeft w:val="0"/>
                  <w:marRight w:val="0"/>
                  <w:marTop w:val="0"/>
                  <w:marBottom w:val="0"/>
                  <w:divBdr>
                    <w:top w:val="none" w:sz="0" w:space="0" w:color="auto"/>
                    <w:left w:val="none" w:sz="0" w:space="0" w:color="auto"/>
                    <w:bottom w:val="none" w:sz="0" w:space="0" w:color="auto"/>
                    <w:right w:val="none" w:sz="0" w:space="0" w:color="auto"/>
                  </w:divBdr>
                  <w:divsChild>
                    <w:div w:id="1923638750">
                      <w:marLeft w:val="0"/>
                      <w:marRight w:val="0"/>
                      <w:marTop w:val="0"/>
                      <w:marBottom w:val="0"/>
                      <w:divBdr>
                        <w:top w:val="none" w:sz="0" w:space="0" w:color="auto"/>
                        <w:left w:val="none" w:sz="0" w:space="0" w:color="auto"/>
                        <w:bottom w:val="none" w:sz="0" w:space="0" w:color="auto"/>
                        <w:right w:val="none" w:sz="0" w:space="0" w:color="auto"/>
                      </w:divBdr>
                    </w:div>
                  </w:divsChild>
                </w:div>
                <w:div w:id="331762296">
                  <w:marLeft w:val="0"/>
                  <w:marRight w:val="0"/>
                  <w:marTop w:val="0"/>
                  <w:marBottom w:val="0"/>
                  <w:divBdr>
                    <w:top w:val="none" w:sz="0" w:space="0" w:color="auto"/>
                    <w:left w:val="none" w:sz="0" w:space="0" w:color="auto"/>
                    <w:bottom w:val="none" w:sz="0" w:space="0" w:color="auto"/>
                    <w:right w:val="none" w:sz="0" w:space="0" w:color="auto"/>
                  </w:divBdr>
                  <w:divsChild>
                    <w:div w:id="321083058">
                      <w:marLeft w:val="0"/>
                      <w:marRight w:val="0"/>
                      <w:marTop w:val="0"/>
                      <w:marBottom w:val="0"/>
                      <w:divBdr>
                        <w:top w:val="none" w:sz="0" w:space="0" w:color="auto"/>
                        <w:left w:val="none" w:sz="0" w:space="0" w:color="auto"/>
                        <w:bottom w:val="none" w:sz="0" w:space="0" w:color="auto"/>
                        <w:right w:val="none" w:sz="0" w:space="0" w:color="auto"/>
                      </w:divBdr>
                    </w:div>
                  </w:divsChild>
                </w:div>
                <w:div w:id="334454183">
                  <w:marLeft w:val="0"/>
                  <w:marRight w:val="0"/>
                  <w:marTop w:val="0"/>
                  <w:marBottom w:val="0"/>
                  <w:divBdr>
                    <w:top w:val="none" w:sz="0" w:space="0" w:color="auto"/>
                    <w:left w:val="none" w:sz="0" w:space="0" w:color="auto"/>
                    <w:bottom w:val="none" w:sz="0" w:space="0" w:color="auto"/>
                    <w:right w:val="none" w:sz="0" w:space="0" w:color="auto"/>
                  </w:divBdr>
                  <w:divsChild>
                    <w:div w:id="1279527237">
                      <w:marLeft w:val="0"/>
                      <w:marRight w:val="0"/>
                      <w:marTop w:val="0"/>
                      <w:marBottom w:val="0"/>
                      <w:divBdr>
                        <w:top w:val="none" w:sz="0" w:space="0" w:color="auto"/>
                        <w:left w:val="none" w:sz="0" w:space="0" w:color="auto"/>
                        <w:bottom w:val="none" w:sz="0" w:space="0" w:color="auto"/>
                        <w:right w:val="none" w:sz="0" w:space="0" w:color="auto"/>
                      </w:divBdr>
                    </w:div>
                  </w:divsChild>
                </w:div>
                <w:div w:id="366302048">
                  <w:marLeft w:val="0"/>
                  <w:marRight w:val="0"/>
                  <w:marTop w:val="0"/>
                  <w:marBottom w:val="0"/>
                  <w:divBdr>
                    <w:top w:val="none" w:sz="0" w:space="0" w:color="auto"/>
                    <w:left w:val="none" w:sz="0" w:space="0" w:color="auto"/>
                    <w:bottom w:val="none" w:sz="0" w:space="0" w:color="auto"/>
                    <w:right w:val="none" w:sz="0" w:space="0" w:color="auto"/>
                  </w:divBdr>
                  <w:divsChild>
                    <w:div w:id="1991861352">
                      <w:marLeft w:val="0"/>
                      <w:marRight w:val="0"/>
                      <w:marTop w:val="0"/>
                      <w:marBottom w:val="0"/>
                      <w:divBdr>
                        <w:top w:val="none" w:sz="0" w:space="0" w:color="auto"/>
                        <w:left w:val="none" w:sz="0" w:space="0" w:color="auto"/>
                        <w:bottom w:val="none" w:sz="0" w:space="0" w:color="auto"/>
                        <w:right w:val="none" w:sz="0" w:space="0" w:color="auto"/>
                      </w:divBdr>
                    </w:div>
                  </w:divsChild>
                </w:div>
                <w:div w:id="366417831">
                  <w:marLeft w:val="0"/>
                  <w:marRight w:val="0"/>
                  <w:marTop w:val="0"/>
                  <w:marBottom w:val="0"/>
                  <w:divBdr>
                    <w:top w:val="none" w:sz="0" w:space="0" w:color="auto"/>
                    <w:left w:val="none" w:sz="0" w:space="0" w:color="auto"/>
                    <w:bottom w:val="none" w:sz="0" w:space="0" w:color="auto"/>
                    <w:right w:val="none" w:sz="0" w:space="0" w:color="auto"/>
                  </w:divBdr>
                  <w:divsChild>
                    <w:div w:id="1496144519">
                      <w:marLeft w:val="0"/>
                      <w:marRight w:val="0"/>
                      <w:marTop w:val="0"/>
                      <w:marBottom w:val="0"/>
                      <w:divBdr>
                        <w:top w:val="none" w:sz="0" w:space="0" w:color="auto"/>
                        <w:left w:val="none" w:sz="0" w:space="0" w:color="auto"/>
                        <w:bottom w:val="none" w:sz="0" w:space="0" w:color="auto"/>
                        <w:right w:val="none" w:sz="0" w:space="0" w:color="auto"/>
                      </w:divBdr>
                    </w:div>
                  </w:divsChild>
                </w:div>
                <w:div w:id="366881135">
                  <w:marLeft w:val="0"/>
                  <w:marRight w:val="0"/>
                  <w:marTop w:val="0"/>
                  <w:marBottom w:val="0"/>
                  <w:divBdr>
                    <w:top w:val="none" w:sz="0" w:space="0" w:color="auto"/>
                    <w:left w:val="none" w:sz="0" w:space="0" w:color="auto"/>
                    <w:bottom w:val="none" w:sz="0" w:space="0" w:color="auto"/>
                    <w:right w:val="none" w:sz="0" w:space="0" w:color="auto"/>
                  </w:divBdr>
                  <w:divsChild>
                    <w:div w:id="2013023808">
                      <w:marLeft w:val="0"/>
                      <w:marRight w:val="0"/>
                      <w:marTop w:val="0"/>
                      <w:marBottom w:val="0"/>
                      <w:divBdr>
                        <w:top w:val="none" w:sz="0" w:space="0" w:color="auto"/>
                        <w:left w:val="none" w:sz="0" w:space="0" w:color="auto"/>
                        <w:bottom w:val="none" w:sz="0" w:space="0" w:color="auto"/>
                        <w:right w:val="none" w:sz="0" w:space="0" w:color="auto"/>
                      </w:divBdr>
                    </w:div>
                  </w:divsChild>
                </w:div>
                <w:div w:id="387267429">
                  <w:marLeft w:val="0"/>
                  <w:marRight w:val="0"/>
                  <w:marTop w:val="0"/>
                  <w:marBottom w:val="0"/>
                  <w:divBdr>
                    <w:top w:val="none" w:sz="0" w:space="0" w:color="auto"/>
                    <w:left w:val="none" w:sz="0" w:space="0" w:color="auto"/>
                    <w:bottom w:val="none" w:sz="0" w:space="0" w:color="auto"/>
                    <w:right w:val="none" w:sz="0" w:space="0" w:color="auto"/>
                  </w:divBdr>
                  <w:divsChild>
                    <w:div w:id="1621495693">
                      <w:marLeft w:val="0"/>
                      <w:marRight w:val="0"/>
                      <w:marTop w:val="0"/>
                      <w:marBottom w:val="0"/>
                      <w:divBdr>
                        <w:top w:val="none" w:sz="0" w:space="0" w:color="auto"/>
                        <w:left w:val="none" w:sz="0" w:space="0" w:color="auto"/>
                        <w:bottom w:val="none" w:sz="0" w:space="0" w:color="auto"/>
                        <w:right w:val="none" w:sz="0" w:space="0" w:color="auto"/>
                      </w:divBdr>
                    </w:div>
                  </w:divsChild>
                </w:div>
                <w:div w:id="396510579">
                  <w:marLeft w:val="0"/>
                  <w:marRight w:val="0"/>
                  <w:marTop w:val="0"/>
                  <w:marBottom w:val="0"/>
                  <w:divBdr>
                    <w:top w:val="none" w:sz="0" w:space="0" w:color="auto"/>
                    <w:left w:val="none" w:sz="0" w:space="0" w:color="auto"/>
                    <w:bottom w:val="none" w:sz="0" w:space="0" w:color="auto"/>
                    <w:right w:val="none" w:sz="0" w:space="0" w:color="auto"/>
                  </w:divBdr>
                  <w:divsChild>
                    <w:div w:id="15936185">
                      <w:marLeft w:val="0"/>
                      <w:marRight w:val="0"/>
                      <w:marTop w:val="0"/>
                      <w:marBottom w:val="0"/>
                      <w:divBdr>
                        <w:top w:val="none" w:sz="0" w:space="0" w:color="auto"/>
                        <w:left w:val="none" w:sz="0" w:space="0" w:color="auto"/>
                        <w:bottom w:val="none" w:sz="0" w:space="0" w:color="auto"/>
                        <w:right w:val="none" w:sz="0" w:space="0" w:color="auto"/>
                      </w:divBdr>
                    </w:div>
                  </w:divsChild>
                </w:div>
                <w:div w:id="408501262">
                  <w:marLeft w:val="0"/>
                  <w:marRight w:val="0"/>
                  <w:marTop w:val="0"/>
                  <w:marBottom w:val="0"/>
                  <w:divBdr>
                    <w:top w:val="none" w:sz="0" w:space="0" w:color="auto"/>
                    <w:left w:val="none" w:sz="0" w:space="0" w:color="auto"/>
                    <w:bottom w:val="none" w:sz="0" w:space="0" w:color="auto"/>
                    <w:right w:val="none" w:sz="0" w:space="0" w:color="auto"/>
                  </w:divBdr>
                  <w:divsChild>
                    <w:div w:id="95947384">
                      <w:marLeft w:val="0"/>
                      <w:marRight w:val="0"/>
                      <w:marTop w:val="0"/>
                      <w:marBottom w:val="0"/>
                      <w:divBdr>
                        <w:top w:val="none" w:sz="0" w:space="0" w:color="auto"/>
                        <w:left w:val="none" w:sz="0" w:space="0" w:color="auto"/>
                        <w:bottom w:val="none" w:sz="0" w:space="0" w:color="auto"/>
                        <w:right w:val="none" w:sz="0" w:space="0" w:color="auto"/>
                      </w:divBdr>
                    </w:div>
                  </w:divsChild>
                </w:div>
                <w:div w:id="410931662">
                  <w:marLeft w:val="0"/>
                  <w:marRight w:val="0"/>
                  <w:marTop w:val="0"/>
                  <w:marBottom w:val="0"/>
                  <w:divBdr>
                    <w:top w:val="none" w:sz="0" w:space="0" w:color="auto"/>
                    <w:left w:val="none" w:sz="0" w:space="0" w:color="auto"/>
                    <w:bottom w:val="none" w:sz="0" w:space="0" w:color="auto"/>
                    <w:right w:val="none" w:sz="0" w:space="0" w:color="auto"/>
                  </w:divBdr>
                  <w:divsChild>
                    <w:div w:id="1294022777">
                      <w:marLeft w:val="0"/>
                      <w:marRight w:val="0"/>
                      <w:marTop w:val="0"/>
                      <w:marBottom w:val="0"/>
                      <w:divBdr>
                        <w:top w:val="none" w:sz="0" w:space="0" w:color="auto"/>
                        <w:left w:val="none" w:sz="0" w:space="0" w:color="auto"/>
                        <w:bottom w:val="none" w:sz="0" w:space="0" w:color="auto"/>
                        <w:right w:val="none" w:sz="0" w:space="0" w:color="auto"/>
                      </w:divBdr>
                    </w:div>
                  </w:divsChild>
                </w:div>
                <w:div w:id="424156237">
                  <w:marLeft w:val="0"/>
                  <w:marRight w:val="0"/>
                  <w:marTop w:val="0"/>
                  <w:marBottom w:val="0"/>
                  <w:divBdr>
                    <w:top w:val="none" w:sz="0" w:space="0" w:color="auto"/>
                    <w:left w:val="none" w:sz="0" w:space="0" w:color="auto"/>
                    <w:bottom w:val="none" w:sz="0" w:space="0" w:color="auto"/>
                    <w:right w:val="none" w:sz="0" w:space="0" w:color="auto"/>
                  </w:divBdr>
                  <w:divsChild>
                    <w:div w:id="359088874">
                      <w:marLeft w:val="0"/>
                      <w:marRight w:val="0"/>
                      <w:marTop w:val="0"/>
                      <w:marBottom w:val="0"/>
                      <w:divBdr>
                        <w:top w:val="none" w:sz="0" w:space="0" w:color="auto"/>
                        <w:left w:val="none" w:sz="0" w:space="0" w:color="auto"/>
                        <w:bottom w:val="none" w:sz="0" w:space="0" w:color="auto"/>
                        <w:right w:val="none" w:sz="0" w:space="0" w:color="auto"/>
                      </w:divBdr>
                    </w:div>
                  </w:divsChild>
                </w:div>
                <w:div w:id="424692696">
                  <w:marLeft w:val="0"/>
                  <w:marRight w:val="0"/>
                  <w:marTop w:val="0"/>
                  <w:marBottom w:val="0"/>
                  <w:divBdr>
                    <w:top w:val="none" w:sz="0" w:space="0" w:color="auto"/>
                    <w:left w:val="none" w:sz="0" w:space="0" w:color="auto"/>
                    <w:bottom w:val="none" w:sz="0" w:space="0" w:color="auto"/>
                    <w:right w:val="none" w:sz="0" w:space="0" w:color="auto"/>
                  </w:divBdr>
                  <w:divsChild>
                    <w:div w:id="447312087">
                      <w:marLeft w:val="0"/>
                      <w:marRight w:val="0"/>
                      <w:marTop w:val="0"/>
                      <w:marBottom w:val="0"/>
                      <w:divBdr>
                        <w:top w:val="none" w:sz="0" w:space="0" w:color="auto"/>
                        <w:left w:val="none" w:sz="0" w:space="0" w:color="auto"/>
                        <w:bottom w:val="none" w:sz="0" w:space="0" w:color="auto"/>
                        <w:right w:val="none" w:sz="0" w:space="0" w:color="auto"/>
                      </w:divBdr>
                    </w:div>
                  </w:divsChild>
                </w:div>
                <w:div w:id="428545920">
                  <w:marLeft w:val="0"/>
                  <w:marRight w:val="0"/>
                  <w:marTop w:val="0"/>
                  <w:marBottom w:val="0"/>
                  <w:divBdr>
                    <w:top w:val="none" w:sz="0" w:space="0" w:color="auto"/>
                    <w:left w:val="none" w:sz="0" w:space="0" w:color="auto"/>
                    <w:bottom w:val="none" w:sz="0" w:space="0" w:color="auto"/>
                    <w:right w:val="none" w:sz="0" w:space="0" w:color="auto"/>
                  </w:divBdr>
                  <w:divsChild>
                    <w:div w:id="604994299">
                      <w:marLeft w:val="0"/>
                      <w:marRight w:val="0"/>
                      <w:marTop w:val="0"/>
                      <w:marBottom w:val="0"/>
                      <w:divBdr>
                        <w:top w:val="none" w:sz="0" w:space="0" w:color="auto"/>
                        <w:left w:val="none" w:sz="0" w:space="0" w:color="auto"/>
                        <w:bottom w:val="none" w:sz="0" w:space="0" w:color="auto"/>
                        <w:right w:val="none" w:sz="0" w:space="0" w:color="auto"/>
                      </w:divBdr>
                    </w:div>
                  </w:divsChild>
                </w:div>
                <w:div w:id="433863888">
                  <w:marLeft w:val="0"/>
                  <w:marRight w:val="0"/>
                  <w:marTop w:val="0"/>
                  <w:marBottom w:val="0"/>
                  <w:divBdr>
                    <w:top w:val="none" w:sz="0" w:space="0" w:color="auto"/>
                    <w:left w:val="none" w:sz="0" w:space="0" w:color="auto"/>
                    <w:bottom w:val="none" w:sz="0" w:space="0" w:color="auto"/>
                    <w:right w:val="none" w:sz="0" w:space="0" w:color="auto"/>
                  </w:divBdr>
                  <w:divsChild>
                    <w:div w:id="2059207344">
                      <w:marLeft w:val="0"/>
                      <w:marRight w:val="0"/>
                      <w:marTop w:val="0"/>
                      <w:marBottom w:val="0"/>
                      <w:divBdr>
                        <w:top w:val="none" w:sz="0" w:space="0" w:color="auto"/>
                        <w:left w:val="none" w:sz="0" w:space="0" w:color="auto"/>
                        <w:bottom w:val="none" w:sz="0" w:space="0" w:color="auto"/>
                        <w:right w:val="none" w:sz="0" w:space="0" w:color="auto"/>
                      </w:divBdr>
                    </w:div>
                  </w:divsChild>
                </w:div>
                <w:div w:id="435321833">
                  <w:marLeft w:val="0"/>
                  <w:marRight w:val="0"/>
                  <w:marTop w:val="0"/>
                  <w:marBottom w:val="0"/>
                  <w:divBdr>
                    <w:top w:val="none" w:sz="0" w:space="0" w:color="auto"/>
                    <w:left w:val="none" w:sz="0" w:space="0" w:color="auto"/>
                    <w:bottom w:val="none" w:sz="0" w:space="0" w:color="auto"/>
                    <w:right w:val="none" w:sz="0" w:space="0" w:color="auto"/>
                  </w:divBdr>
                  <w:divsChild>
                    <w:div w:id="290744144">
                      <w:marLeft w:val="0"/>
                      <w:marRight w:val="0"/>
                      <w:marTop w:val="0"/>
                      <w:marBottom w:val="0"/>
                      <w:divBdr>
                        <w:top w:val="none" w:sz="0" w:space="0" w:color="auto"/>
                        <w:left w:val="none" w:sz="0" w:space="0" w:color="auto"/>
                        <w:bottom w:val="none" w:sz="0" w:space="0" w:color="auto"/>
                        <w:right w:val="none" w:sz="0" w:space="0" w:color="auto"/>
                      </w:divBdr>
                    </w:div>
                  </w:divsChild>
                </w:div>
                <w:div w:id="445731622">
                  <w:marLeft w:val="0"/>
                  <w:marRight w:val="0"/>
                  <w:marTop w:val="0"/>
                  <w:marBottom w:val="0"/>
                  <w:divBdr>
                    <w:top w:val="none" w:sz="0" w:space="0" w:color="auto"/>
                    <w:left w:val="none" w:sz="0" w:space="0" w:color="auto"/>
                    <w:bottom w:val="none" w:sz="0" w:space="0" w:color="auto"/>
                    <w:right w:val="none" w:sz="0" w:space="0" w:color="auto"/>
                  </w:divBdr>
                  <w:divsChild>
                    <w:div w:id="1532841286">
                      <w:marLeft w:val="0"/>
                      <w:marRight w:val="0"/>
                      <w:marTop w:val="0"/>
                      <w:marBottom w:val="0"/>
                      <w:divBdr>
                        <w:top w:val="none" w:sz="0" w:space="0" w:color="auto"/>
                        <w:left w:val="none" w:sz="0" w:space="0" w:color="auto"/>
                        <w:bottom w:val="none" w:sz="0" w:space="0" w:color="auto"/>
                        <w:right w:val="none" w:sz="0" w:space="0" w:color="auto"/>
                      </w:divBdr>
                    </w:div>
                  </w:divsChild>
                </w:div>
                <w:div w:id="447628060">
                  <w:marLeft w:val="0"/>
                  <w:marRight w:val="0"/>
                  <w:marTop w:val="0"/>
                  <w:marBottom w:val="0"/>
                  <w:divBdr>
                    <w:top w:val="none" w:sz="0" w:space="0" w:color="auto"/>
                    <w:left w:val="none" w:sz="0" w:space="0" w:color="auto"/>
                    <w:bottom w:val="none" w:sz="0" w:space="0" w:color="auto"/>
                    <w:right w:val="none" w:sz="0" w:space="0" w:color="auto"/>
                  </w:divBdr>
                  <w:divsChild>
                    <w:div w:id="1898971140">
                      <w:marLeft w:val="0"/>
                      <w:marRight w:val="0"/>
                      <w:marTop w:val="0"/>
                      <w:marBottom w:val="0"/>
                      <w:divBdr>
                        <w:top w:val="none" w:sz="0" w:space="0" w:color="auto"/>
                        <w:left w:val="none" w:sz="0" w:space="0" w:color="auto"/>
                        <w:bottom w:val="none" w:sz="0" w:space="0" w:color="auto"/>
                        <w:right w:val="none" w:sz="0" w:space="0" w:color="auto"/>
                      </w:divBdr>
                      <w:divsChild>
                        <w:div w:id="1224484009">
                          <w:marLeft w:val="0"/>
                          <w:marRight w:val="0"/>
                          <w:marTop w:val="0"/>
                          <w:marBottom w:val="0"/>
                          <w:divBdr>
                            <w:top w:val="none" w:sz="0" w:space="0" w:color="auto"/>
                            <w:left w:val="none" w:sz="0" w:space="0" w:color="auto"/>
                            <w:bottom w:val="none" w:sz="0" w:space="0" w:color="auto"/>
                            <w:right w:val="none" w:sz="0" w:space="0" w:color="auto"/>
                          </w:divBdr>
                          <w:divsChild>
                            <w:div w:id="435636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2750841">
                  <w:marLeft w:val="0"/>
                  <w:marRight w:val="0"/>
                  <w:marTop w:val="0"/>
                  <w:marBottom w:val="0"/>
                  <w:divBdr>
                    <w:top w:val="none" w:sz="0" w:space="0" w:color="auto"/>
                    <w:left w:val="none" w:sz="0" w:space="0" w:color="auto"/>
                    <w:bottom w:val="none" w:sz="0" w:space="0" w:color="auto"/>
                    <w:right w:val="none" w:sz="0" w:space="0" w:color="auto"/>
                  </w:divBdr>
                  <w:divsChild>
                    <w:div w:id="860705014">
                      <w:marLeft w:val="0"/>
                      <w:marRight w:val="0"/>
                      <w:marTop w:val="0"/>
                      <w:marBottom w:val="0"/>
                      <w:divBdr>
                        <w:top w:val="none" w:sz="0" w:space="0" w:color="auto"/>
                        <w:left w:val="none" w:sz="0" w:space="0" w:color="auto"/>
                        <w:bottom w:val="none" w:sz="0" w:space="0" w:color="auto"/>
                        <w:right w:val="none" w:sz="0" w:space="0" w:color="auto"/>
                      </w:divBdr>
                    </w:div>
                  </w:divsChild>
                </w:div>
                <w:div w:id="479814051">
                  <w:marLeft w:val="0"/>
                  <w:marRight w:val="0"/>
                  <w:marTop w:val="0"/>
                  <w:marBottom w:val="0"/>
                  <w:divBdr>
                    <w:top w:val="none" w:sz="0" w:space="0" w:color="auto"/>
                    <w:left w:val="none" w:sz="0" w:space="0" w:color="auto"/>
                    <w:bottom w:val="none" w:sz="0" w:space="0" w:color="auto"/>
                    <w:right w:val="none" w:sz="0" w:space="0" w:color="auto"/>
                  </w:divBdr>
                  <w:divsChild>
                    <w:div w:id="1687637622">
                      <w:marLeft w:val="0"/>
                      <w:marRight w:val="0"/>
                      <w:marTop w:val="0"/>
                      <w:marBottom w:val="0"/>
                      <w:divBdr>
                        <w:top w:val="none" w:sz="0" w:space="0" w:color="auto"/>
                        <w:left w:val="none" w:sz="0" w:space="0" w:color="auto"/>
                        <w:bottom w:val="none" w:sz="0" w:space="0" w:color="auto"/>
                        <w:right w:val="none" w:sz="0" w:space="0" w:color="auto"/>
                      </w:divBdr>
                    </w:div>
                  </w:divsChild>
                </w:div>
                <w:div w:id="487598179">
                  <w:marLeft w:val="0"/>
                  <w:marRight w:val="0"/>
                  <w:marTop w:val="0"/>
                  <w:marBottom w:val="0"/>
                  <w:divBdr>
                    <w:top w:val="none" w:sz="0" w:space="0" w:color="auto"/>
                    <w:left w:val="none" w:sz="0" w:space="0" w:color="auto"/>
                    <w:bottom w:val="none" w:sz="0" w:space="0" w:color="auto"/>
                    <w:right w:val="none" w:sz="0" w:space="0" w:color="auto"/>
                  </w:divBdr>
                  <w:divsChild>
                    <w:div w:id="471765">
                      <w:marLeft w:val="0"/>
                      <w:marRight w:val="0"/>
                      <w:marTop w:val="0"/>
                      <w:marBottom w:val="0"/>
                      <w:divBdr>
                        <w:top w:val="none" w:sz="0" w:space="0" w:color="auto"/>
                        <w:left w:val="none" w:sz="0" w:space="0" w:color="auto"/>
                        <w:bottom w:val="none" w:sz="0" w:space="0" w:color="auto"/>
                        <w:right w:val="none" w:sz="0" w:space="0" w:color="auto"/>
                      </w:divBdr>
                    </w:div>
                  </w:divsChild>
                </w:div>
                <w:div w:id="501966583">
                  <w:marLeft w:val="0"/>
                  <w:marRight w:val="0"/>
                  <w:marTop w:val="0"/>
                  <w:marBottom w:val="0"/>
                  <w:divBdr>
                    <w:top w:val="none" w:sz="0" w:space="0" w:color="auto"/>
                    <w:left w:val="none" w:sz="0" w:space="0" w:color="auto"/>
                    <w:bottom w:val="none" w:sz="0" w:space="0" w:color="auto"/>
                    <w:right w:val="none" w:sz="0" w:space="0" w:color="auto"/>
                  </w:divBdr>
                  <w:divsChild>
                    <w:div w:id="762529894">
                      <w:marLeft w:val="0"/>
                      <w:marRight w:val="0"/>
                      <w:marTop w:val="0"/>
                      <w:marBottom w:val="0"/>
                      <w:divBdr>
                        <w:top w:val="none" w:sz="0" w:space="0" w:color="auto"/>
                        <w:left w:val="none" w:sz="0" w:space="0" w:color="auto"/>
                        <w:bottom w:val="none" w:sz="0" w:space="0" w:color="auto"/>
                        <w:right w:val="none" w:sz="0" w:space="0" w:color="auto"/>
                      </w:divBdr>
                    </w:div>
                  </w:divsChild>
                </w:div>
                <w:div w:id="520558801">
                  <w:marLeft w:val="0"/>
                  <w:marRight w:val="0"/>
                  <w:marTop w:val="0"/>
                  <w:marBottom w:val="0"/>
                  <w:divBdr>
                    <w:top w:val="none" w:sz="0" w:space="0" w:color="auto"/>
                    <w:left w:val="none" w:sz="0" w:space="0" w:color="auto"/>
                    <w:bottom w:val="none" w:sz="0" w:space="0" w:color="auto"/>
                    <w:right w:val="none" w:sz="0" w:space="0" w:color="auto"/>
                  </w:divBdr>
                  <w:divsChild>
                    <w:div w:id="78529118">
                      <w:marLeft w:val="0"/>
                      <w:marRight w:val="0"/>
                      <w:marTop w:val="0"/>
                      <w:marBottom w:val="0"/>
                      <w:divBdr>
                        <w:top w:val="none" w:sz="0" w:space="0" w:color="auto"/>
                        <w:left w:val="none" w:sz="0" w:space="0" w:color="auto"/>
                        <w:bottom w:val="none" w:sz="0" w:space="0" w:color="auto"/>
                        <w:right w:val="none" w:sz="0" w:space="0" w:color="auto"/>
                      </w:divBdr>
                    </w:div>
                  </w:divsChild>
                </w:div>
                <w:div w:id="522062319">
                  <w:marLeft w:val="0"/>
                  <w:marRight w:val="0"/>
                  <w:marTop w:val="0"/>
                  <w:marBottom w:val="0"/>
                  <w:divBdr>
                    <w:top w:val="none" w:sz="0" w:space="0" w:color="auto"/>
                    <w:left w:val="none" w:sz="0" w:space="0" w:color="auto"/>
                    <w:bottom w:val="none" w:sz="0" w:space="0" w:color="auto"/>
                    <w:right w:val="none" w:sz="0" w:space="0" w:color="auto"/>
                  </w:divBdr>
                  <w:divsChild>
                    <w:div w:id="543173232">
                      <w:marLeft w:val="0"/>
                      <w:marRight w:val="0"/>
                      <w:marTop w:val="0"/>
                      <w:marBottom w:val="0"/>
                      <w:divBdr>
                        <w:top w:val="none" w:sz="0" w:space="0" w:color="auto"/>
                        <w:left w:val="none" w:sz="0" w:space="0" w:color="auto"/>
                        <w:bottom w:val="none" w:sz="0" w:space="0" w:color="auto"/>
                        <w:right w:val="none" w:sz="0" w:space="0" w:color="auto"/>
                      </w:divBdr>
                    </w:div>
                  </w:divsChild>
                </w:div>
                <w:div w:id="525293526">
                  <w:marLeft w:val="0"/>
                  <w:marRight w:val="0"/>
                  <w:marTop w:val="0"/>
                  <w:marBottom w:val="0"/>
                  <w:divBdr>
                    <w:top w:val="none" w:sz="0" w:space="0" w:color="auto"/>
                    <w:left w:val="none" w:sz="0" w:space="0" w:color="auto"/>
                    <w:bottom w:val="none" w:sz="0" w:space="0" w:color="auto"/>
                    <w:right w:val="none" w:sz="0" w:space="0" w:color="auto"/>
                  </w:divBdr>
                  <w:divsChild>
                    <w:div w:id="548611496">
                      <w:marLeft w:val="0"/>
                      <w:marRight w:val="0"/>
                      <w:marTop w:val="0"/>
                      <w:marBottom w:val="0"/>
                      <w:divBdr>
                        <w:top w:val="none" w:sz="0" w:space="0" w:color="auto"/>
                        <w:left w:val="none" w:sz="0" w:space="0" w:color="auto"/>
                        <w:bottom w:val="none" w:sz="0" w:space="0" w:color="auto"/>
                        <w:right w:val="none" w:sz="0" w:space="0" w:color="auto"/>
                      </w:divBdr>
                    </w:div>
                  </w:divsChild>
                </w:div>
                <w:div w:id="535580159">
                  <w:marLeft w:val="0"/>
                  <w:marRight w:val="0"/>
                  <w:marTop w:val="0"/>
                  <w:marBottom w:val="0"/>
                  <w:divBdr>
                    <w:top w:val="none" w:sz="0" w:space="0" w:color="auto"/>
                    <w:left w:val="none" w:sz="0" w:space="0" w:color="auto"/>
                    <w:bottom w:val="none" w:sz="0" w:space="0" w:color="auto"/>
                    <w:right w:val="none" w:sz="0" w:space="0" w:color="auto"/>
                  </w:divBdr>
                  <w:divsChild>
                    <w:div w:id="220487057">
                      <w:marLeft w:val="0"/>
                      <w:marRight w:val="0"/>
                      <w:marTop w:val="0"/>
                      <w:marBottom w:val="0"/>
                      <w:divBdr>
                        <w:top w:val="none" w:sz="0" w:space="0" w:color="auto"/>
                        <w:left w:val="none" w:sz="0" w:space="0" w:color="auto"/>
                        <w:bottom w:val="none" w:sz="0" w:space="0" w:color="auto"/>
                        <w:right w:val="none" w:sz="0" w:space="0" w:color="auto"/>
                      </w:divBdr>
                    </w:div>
                  </w:divsChild>
                </w:div>
                <w:div w:id="537083335">
                  <w:marLeft w:val="0"/>
                  <w:marRight w:val="0"/>
                  <w:marTop w:val="0"/>
                  <w:marBottom w:val="0"/>
                  <w:divBdr>
                    <w:top w:val="none" w:sz="0" w:space="0" w:color="auto"/>
                    <w:left w:val="none" w:sz="0" w:space="0" w:color="auto"/>
                    <w:bottom w:val="none" w:sz="0" w:space="0" w:color="auto"/>
                    <w:right w:val="none" w:sz="0" w:space="0" w:color="auto"/>
                  </w:divBdr>
                  <w:divsChild>
                    <w:div w:id="2076388372">
                      <w:marLeft w:val="0"/>
                      <w:marRight w:val="0"/>
                      <w:marTop w:val="0"/>
                      <w:marBottom w:val="0"/>
                      <w:divBdr>
                        <w:top w:val="none" w:sz="0" w:space="0" w:color="auto"/>
                        <w:left w:val="none" w:sz="0" w:space="0" w:color="auto"/>
                        <w:bottom w:val="none" w:sz="0" w:space="0" w:color="auto"/>
                        <w:right w:val="none" w:sz="0" w:space="0" w:color="auto"/>
                      </w:divBdr>
                      <w:divsChild>
                        <w:div w:id="490101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2927409">
                  <w:marLeft w:val="0"/>
                  <w:marRight w:val="0"/>
                  <w:marTop w:val="0"/>
                  <w:marBottom w:val="0"/>
                  <w:divBdr>
                    <w:top w:val="none" w:sz="0" w:space="0" w:color="auto"/>
                    <w:left w:val="none" w:sz="0" w:space="0" w:color="auto"/>
                    <w:bottom w:val="none" w:sz="0" w:space="0" w:color="auto"/>
                    <w:right w:val="none" w:sz="0" w:space="0" w:color="auto"/>
                  </w:divBdr>
                  <w:divsChild>
                    <w:div w:id="1655987591">
                      <w:marLeft w:val="0"/>
                      <w:marRight w:val="0"/>
                      <w:marTop w:val="0"/>
                      <w:marBottom w:val="0"/>
                      <w:divBdr>
                        <w:top w:val="none" w:sz="0" w:space="0" w:color="auto"/>
                        <w:left w:val="none" w:sz="0" w:space="0" w:color="auto"/>
                        <w:bottom w:val="none" w:sz="0" w:space="0" w:color="auto"/>
                        <w:right w:val="none" w:sz="0" w:space="0" w:color="auto"/>
                      </w:divBdr>
                    </w:div>
                  </w:divsChild>
                </w:div>
                <w:div w:id="564144567">
                  <w:marLeft w:val="0"/>
                  <w:marRight w:val="0"/>
                  <w:marTop w:val="0"/>
                  <w:marBottom w:val="0"/>
                  <w:divBdr>
                    <w:top w:val="none" w:sz="0" w:space="0" w:color="auto"/>
                    <w:left w:val="none" w:sz="0" w:space="0" w:color="auto"/>
                    <w:bottom w:val="none" w:sz="0" w:space="0" w:color="auto"/>
                    <w:right w:val="none" w:sz="0" w:space="0" w:color="auto"/>
                  </w:divBdr>
                  <w:divsChild>
                    <w:div w:id="322710235">
                      <w:marLeft w:val="0"/>
                      <w:marRight w:val="0"/>
                      <w:marTop w:val="0"/>
                      <w:marBottom w:val="0"/>
                      <w:divBdr>
                        <w:top w:val="none" w:sz="0" w:space="0" w:color="auto"/>
                        <w:left w:val="none" w:sz="0" w:space="0" w:color="auto"/>
                        <w:bottom w:val="none" w:sz="0" w:space="0" w:color="auto"/>
                        <w:right w:val="none" w:sz="0" w:space="0" w:color="auto"/>
                      </w:divBdr>
                    </w:div>
                  </w:divsChild>
                </w:div>
                <w:div w:id="570652222">
                  <w:marLeft w:val="0"/>
                  <w:marRight w:val="0"/>
                  <w:marTop w:val="0"/>
                  <w:marBottom w:val="0"/>
                  <w:divBdr>
                    <w:top w:val="none" w:sz="0" w:space="0" w:color="auto"/>
                    <w:left w:val="none" w:sz="0" w:space="0" w:color="auto"/>
                    <w:bottom w:val="none" w:sz="0" w:space="0" w:color="auto"/>
                    <w:right w:val="none" w:sz="0" w:space="0" w:color="auto"/>
                  </w:divBdr>
                  <w:divsChild>
                    <w:div w:id="5208647">
                      <w:marLeft w:val="0"/>
                      <w:marRight w:val="0"/>
                      <w:marTop w:val="0"/>
                      <w:marBottom w:val="0"/>
                      <w:divBdr>
                        <w:top w:val="none" w:sz="0" w:space="0" w:color="auto"/>
                        <w:left w:val="none" w:sz="0" w:space="0" w:color="auto"/>
                        <w:bottom w:val="none" w:sz="0" w:space="0" w:color="auto"/>
                        <w:right w:val="none" w:sz="0" w:space="0" w:color="auto"/>
                      </w:divBdr>
                    </w:div>
                  </w:divsChild>
                </w:div>
                <w:div w:id="579565437">
                  <w:marLeft w:val="0"/>
                  <w:marRight w:val="0"/>
                  <w:marTop w:val="0"/>
                  <w:marBottom w:val="0"/>
                  <w:divBdr>
                    <w:top w:val="none" w:sz="0" w:space="0" w:color="auto"/>
                    <w:left w:val="none" w:sz="0" w:space="0" w:color="auto"/>
                    <w:bottom w:val="none" w:sz="0" w:space="0" w:color="auto"/>
                    <w:right w:val="none" w:sz="0" w:space="0" w:color="auto"/>
                  </w:divBdr>
                  <w:divsChild>
                    <w:div w:id="221912594">
                      <w:marLeft w:val="0"/>
                      <w:marRight w:val="0"/>
                      <w:marTop w:val="0"/>
                      <w:marBottom w:val="0"/>
                      <w:divBdr>
                        <w:top w:val="none" w:sz="0" w:space="0" w:color="auto"/>
                        <w:left w:val="none" w:sz="0" w:space="0" w:color="auto"/>
                        <w:bottom w:val="none" w:sz="0" w:space="0" w:color="auto"/>
                        <w:right w:val="none" w:sz="0" w:space="0" w:color="auto"/>
                      </w:divBdr>
                    </w:div>
                  </w:divsChild>
                </w:div>
                <w:div w:id="581260086">
                  <w:marLeft w:val="0"/>
                  <w:marRight w:val="0"/>
                  <w:marTop w:val="0"/>
                  <w:marBottom w:val="0"/>
                  <w:divBdr>
                    <w:top w:val="none" w:sz="0" w:space="0" w:color="auto"/>
                    <w:left w:val="none" w:sz="0" w:space="0" w:color="auto"/>
                    <w:bottom w:val="none" w:sz="0" w:space="0" w:color="auto"/>
                    <w:right w:val="none" w:sz="0" w:space="0" w:color="auto"/>
                  </w:divBdr>
                  <w:divsChild>
                    <w:div w:id="690956715">
                      <w:marLeft w:val="0"/>
                      <w:marRight w:val="0"/>
                      <w:marTop w:val="0"/>
                      <w:marBottom w:val="0"/>
                      <w:divBdr>
                        <w:top w:val="none" w:sz="0" w:space="0" w:color="auto"/>
                        <w:left w:val="none" w:sz="0" w:space="0" w:color="auto"/>
                        <w:bottom w:val="none" w:sz="0" w:space="0" w:color="auto"/>
                        <w:right w:val="none" w:sz="0" w:space="0" w:color="auto"/>
                      </w:divBdr>
                    </w:div>
                  </w:divsChild>
                </w:div>
                <w:div w:id="585959210">
                  <w:marLeft w:val="0"/>
                  <w:marRight w:val="0"/>
                  <w:marTop w:val="0"/>
                  <w:marBottom w:val="0"/>
                  <w:divBdr>
                    <w:top w:val="none" w:sz="0" w:space="0" w:color="auto"/>
                    <w:left w:val="none" w:sz="0" w:space="0" w:color="auto"/>
                    <w:bottom w:val="none" w:sz="0" w:space="0" w:color="auto"/>
                    <w:right w:val="none" w:sz="0" w:space="0" w:color="auto"/>
                  </w:divBdr>
                  <w:divsChild>
                    <w:div w:id="449201037">
                      <w:marLeft w:val="0"/>
                      <w:marRight w:val="0"/>
                      <w:marTop w:val="0"/>
                      <w:marBottom w:val="0"/>
                      <w:divBdr>
                        <w:top w:val="none" w:sz="0" w:space="0" w:color="auto"/>
                        <w:left w:val="none" w:sz="0" w:space="0" w:color="auto"/>
                        <w:bottom w:val="none" w:sz="0" w:space="0" w:color="auto"/>
                        <w:right w:val="none" w:sz="0" w:space="0" w:color="auto"/>
                      </w:divBdr>
                    </w:div>
                  </w:divsChild>
                </w:div>
                <w:div w:id="600643575">
                  <w:marLeft w:val="0"/>
                  <w:marRight w:val="0"/>
                  <w:marTop w:val="0"/>
                  <w:marBottom w:val="0"/>
                  <w:divBdr>
                    <w:top w:val="none" w:sz="0" w:space="0" w:color="auto"/>
                    <w:left w:val="none" w:sz="0" w:space="0" w:color="auto"/>
                    <w:bottom w:val="none" w:sz="0" w:space="0" w:color="auto"/>
                    <w:right w:val="none" w:sz="0" w:space="0" w:color="auto"/>
                  </w:divBdr>
                  <w:divsChild>
                    <w:div w:id="828905781">
                      <w:marLeft w:val="0"/>
                      <w:marRight w:val="0"/>
                      <w:marTop w:val="0"/>
                      <w:marBottom w:val="0"/>
                      <w:divBdr>
                        <w:top w:val="none" w:sz="0" w:space="0" w:color="auto"/>
                        <w:left w:val="none" w:sz="0" w:space="0" w:color="auto"/>
                        <w:bottom w:val="none" w:sz="0" w:space="0" w:color="auto"/>
                        <w:right w:val="none" w:sz="0" w:space="0" w:color="auto"/>
                      </w:divBdr>
                    </w:div>
                  </w:divsChild>
                </w:div>
                <w:div w:id="628584269">
                  <w:marLeft w:val="0"/>
                  <w:marRight w:val="0"/>
                  <w:marTop w:val="0"/>
                  <w:marBottom w:val="0"/>
                  <w:divBdr>
                    <w:top w:val="none" w:sz="0" w:space="0" w:color="auto"/>
                    <w:left w:val="none" w:sz="0" w:space="0" w:color="auto"/>
                    <w:bottom w:val="none" w:sz="0" w:space="0" w:color="auto"/>
                    <w:right w:val="none" w:sz="0" w:space="0" w:color="auto"/>
                  </w:divBdr>
                  <w:divsChild>
                    <w:div w:id="601689103">
                      <w:marLeft w:val="0"/>
                      <w:marRight w:val="0"/>
                      <w:marTop w:val="0"/>
                      <w:marBottom w:val="0"/>
                      <w:divBdr>
                        <w:top w:val="none" w:sz="0" w:space="0" w:color="auto"/>
                        <w:left w:val="none" w:sz="0" w:space="0" w:color="auto"/>
                        <w:bottom w:val="none" w:sz="0" w:space="0" w:color="auto"/>
                        <w:right w:val="none" w:sz="0" w:space="0" w:color="auto"/>
                      </w:divBdr>
                    </w:div>
                  </w:divsChild>
                </w:div>
                <w:div w:id="635723126">
                  <w:marLeft w:val="0"/>
                  <w:marRight w:val="0"/>
                  <w:marTop w:val="0"/>
                  <w:marBottom w:val="0"/>
                  <w:divBdr>
                    <w:top w:val="none" w:sz="0" w:space="0" w:color="auto"/>
                    <w:left w:val="none" w:sz="0" w:space="0" w:color="auto"/>
                    <w:bottom w:val="none" w:sz="0" w:space="0" w:color="auto"/>
                    <w:right w:val="none" w:sz="0" w:space="0" w:color="auto"/>
                  </w:divBdr>
                  <w:divsChild>
                    <w:div w:id="208303850">
                      <w:marLeft w:val="0"/>
                      <w:marRight w:val="0"/>
                      <w:marTop w:val="0"/>
                      <w:marBottom w:val="0"/>
                      <w:divBdr>
                        <w:top w:val="none" w:sz="0" w:space="0" w:color="auto"/>
                        <w:left w:val="none" w:sz="0" w:space="0" w:color="auto"/>
                        <w:bottom w:val="none" w:sz="0" w:space="0" w:color="auto"/>
                        <w:right w:val="none" w:sz="0" w:space="0" w:color="auto"/>
                      </w:divBdr>
                    </w:div>
                  </w:divsChild>
                </w:div>
                <w:div w:id="697049050">
                  <w:marLeft w:val="0"/>
                  <w:marRight w:val="0"/>
                  <w:marTop w:val="0"/>
                  <w:marBottom w:val="0"/>
                  <w:divBdr>
                    <w:top w:val="none" w:sz="0" w:space="0" w:color="auto"/>
                    <w:left w:val="none" w:sz="0" w:space="0" w:color="auto"/>
                    <w:bottom w:val="none" w:sz="0" w:space="0" w:color="auto"/>
                    <w:right w:val="none" w:sz="0" w:space="0" w:color="auto"/>
                  </w:divBdr>
                  <w:divsChild>
                    <w:div w:id="994726045">
                      <w:marLeft w:val="0"/>
                      <w:marRight w:val="0"/>
                      <w:marTop w:val="0"/>
                      <w:marBottom w:val="0"/>
                      <w:divBdr>
                        <w:top w:val="none" w:sz="0" w:space="0" w:color="auto"/>
                        <w:left w:val="none" w:sz="0" w:space="0" w:color="auto"/>
                        <w:bottom w:val="none" w:sz="0" w:space="0" w:color="auto"/>
                        <w:right w:val="none" w:sz="0" w:space="0" w:color="auto"/>
                      </w:divBdr>
                    </w:div>
                  </w:divsChild>
                </w:div>
                <w:div w:id="697387513">
                  <w:marLeft w:val="0"/>
                  <w:marRight w:val="0"/>
                  <w:marTop w:val="0"/>
                  <w:marBottom w:val="0"/>
                  <w:divBdr>
                    <w:top w:val="none" w:sz="0" w:space="0" w:color="auto"/>
                    <w:left w:val="none" w:sz="0" w:space="0" w:color="auto"/>
                    <w:bottom w:val="none" w:sz="0" w:space="0" w:color="auto"/>
                    <w:right w:val="none" w:sz="0" w:space="0" w:color="auto"/>
                  </w:divBdr>
                  <w:divsChild>
                    <w:div w:id="1981571810">
                      <w:marLeft w:val="0"/>
                      <w:marRight w:val="0"/>
                      <w:marTop w:val="0"/>
                      <w:marBottom w:val="0"/>
                      <w:divBdr>
                        <w:top w:val="none" w:sz="0" w:space="0" w:color="auto"/>
                        <w:left w:val="none" w:sz="0" w:space="0" w:color="auto"/>
                        <w:bottom w:val="none" w:sz="0" w:space="0" w:color="auto"/>
                        <w:right w:val="none" w:sz="0" w:space="0" w:color="auto"/>
                      </w:divBdr>
                    </w:div>
                  </w:divsChild>
                </w:div>
                <w:div w:id="703481772">
                  <w:marLeft w:val="0"/>
                  <w:marRight w:val="0"/>
                  <w:marTop w:val="0"/>
                  <w:marBottom w:val="0"/>
                  <w:divBdr>
                    <w:top w:val="none" w:sz="0" w:space="0" w:color="auto"/>
                    <w:left w:val="none" w:sz="0" w:space="0" w:color="auto"/>
                    <w:bottom w:val="none" w:sz="0" w:space="0" w:color="auto"/>
                    <w:right w:val="none" w:sz="0" w:space="0" w:color="auto"/>
                  </w:divBdr>
                  <w:divsChild>
                    <w:div w:id="524445844">
                      <w:marLeft w:val="0"/>
                      <w:marRight w:val="0"/>
                      <w:marTop w:val="0"/>
                      <w:marBottom w:val="0"/>
                      <w:divBdr>
                        <w:top w:val="none" w:sz="0" w:space="0" w:color="auto"/>
                        <w:left w:val="none" w:sz="0" w:space="0" w:color="auto"/>
                        <w:bottom w:val="none" w:sz="0" w:space="0" w:color="auto"/>
                        <w:right w:val="none" w:sz="0" w:space="0" w:color="auto"/>
                      </w:divBdr>
                    </w:div>
                  </w:divsChild>
                </w:div>
                <w:div w:id="708535353">
                  <w:marLeft w:val="0"/>
                  <w:marRight w:val="0"/>
                  <w:marTop w:val="0"/>
                  <w:marBottom w:val="0"/>
                  <w:divBdr>
                    <w:top w:val="none" w:sz="0" w:space="0" w:color="auto"/>
                    <w:left w:val="none" w:sz="0" w:space="0" w:color="auto"/>
                    <w:bottom w:val="none" w:sz="0" w:space="0" w:color="auto"/>
                    <w:right w:val="none" w:sz="0" w:space="0" w:color="auto"/>
                  </w:divBdr>
                  <w:divsChild>
                    <w:div w:id="196891274">
                      <w:marLeft w:val="0"/>
                      <w:marRight w:val="0"/>
                      <w:marTop w:val="0"/>
                      <w:marBottom w:val="0"/>
                      <w:divBdr>
                        <w:top w:val="none" w:sz="0" w:space="0" w:color="auto"/>
                        <w:left w:val="none" w:sz="0" w:space="0" w:color="auto"/>
                        <w:bottom w:val="none" w:sz="0" w:space="0" w:color="auto"/>
                        <w:right w:val="none" w:sz="0" w:space="0" w:color="auto"/>
                      </w:divBdr>
                    </w:div>
                  </w:divsChild>
                </w:div>
                <w:div w:id="713500328">
                  <w:marLeft w:val="0"/>
                  <w:marRight w:val="0"/>
                  <w:marTop w:val="0"/>
                  <w:marBottom w:val="0"/>
                  <w:divBdr>
                    <w:top w:val="none" w:sz="0" w:space="0" w:color="auto"/>
                    <w:left w:val="none" w:sz="0" w:space="0" w:color="auto"/>
                    <w:bottom w:val="none" w:sz="0" w:space="0" w:color="auto"/>
                    <w:right w:val="none" w:sz="0" w:space="0" w:color="auto"/>
                  </w:divBdr>
                  <w:divsChild>
                    <w:div w:id="993677619">
                      <w:marLeft w:val="0"/>
                      <w:marRight w:val="0"/>
                      <w:marTop w:val="0"/>
                      <w:marBottom w:val="0"/>
                      <w:divBdr>
                        <w:top w:val="none" w:sz="0" w:space="0" w:color="auto"/>
                        <w:left w:val="none" w:sz="0" w:space="0" w:color="auto"/>
                        <w:bottom w:val="none" w:sz="0" w:space="0" w:color="auto"/>
                        <w:right w:val="none" w:sz="0" w:space="0" w:color="auto"/>
                      </w:divBdr>
                    </w:div>
                  </w:divsChild>
                </w:div>
                <w:div w:id="716272870">
                  <w:marLeft w:val="0"/>
                  <w:marRight w:val="0"/>
                  <w:marTop w:val="0"/>
                  <w:marBottom w:val="0"/>
                  <w:divBdr>
                    <w:top w:val="none" w:sz="0" w:space="0" w:color="auto"/>
                    <w:left w:val="none" w:sz="0" w:space="0" w:color="auto"/>
                    <w:bottom w:val="none" w:sz="0" w:space="0" w:color="auto"/>
                    <w:right w:val="none" w:sz="0" w:space="0" w:color="auto"/>
                  </w:divBdr>
                  <w:divsChild>
                    <w:div w:id="637421687">
                      <w:marLeft w:val="0"/>
                      <w:marRight w:val="0"/>
                      <w:marTop w:val="0"/>
                      <w:marBottom w:val="0"/>
                      <w:divBdr>
                        <w:top w:val="none" w:sz="0" w:space="0" w:color="auto"/>
                        <w:left w:val="none" w:sz="0" w:space="0" w:color="auto"/>
                        <w:bottom w:val="none" w:sz="0" w:space="0" w:color="auto"/>
                        <w:right w:val="none" w:sz="0" w:space="0" w:color="auto"/>
                      </w:divBdr>
                    </w:div>
                  </w:divsChild>
                </w:div>
                <w:div w:id="722096297">
                  <w:marLeft w:val="0"/>
                  <w:marRight w:val="0"/>
                  <w:marTop w:val="0"/>
                  <w:marBottom w:val="0"/>
                  <w:divBdr>
                    <w:top w:val="none" w:sz="0" w:space="0" w:color="auto"/>
                    <w:left w:val="none" w:sz="0" w:space="0" w:color="auto"/>
                    <w:bottom w:val="none" w:sz="0" w:space="0" w:color="auto"/>
                    <w:right w:val="none" w:sz="0" w:space="0" w:color="auto"/>
                  </w:divBdr>
                  <w:divsChild>
                    <w:div w:id="1729256826">
                      <w:marLeft w:val="0"/>
                      <w:marRight w:val="0"/>
                      <w:marTop w:val="0"/>
                      <w:marBottom w:val="0"/>
                      <w:divBdr>
                        <w:top w:val="none" w:sz="0" w:space="0" w:color="auto"/>
                        <w:left w:val="none" w:sz="0" w:space="0" w:color="auto"/>
                        <w:bottom w:val="none" w:sz="0" w:space="0" w:color="auto"/>
                        <w:right w:val="none" w:sz="0" w:space="0" w:color="auto"/>
                      </w:divBdr>
                    </w:div>
                  </w:divsChild>
                </w:div>
                <w:div w:id="734864119">
                  <w:marLeft w:val="0"/>
                  <w:marRight w:val="0"/>
                  <w:marTop w:val="0"/>
                  <w:marBottom w:val="0"/>
                  <w:divBdr>
                    <w:top w:val="none" w:sz="0" w:space="0" w:color="auto"/>
                    <w:left w:val="none" w:sz="0" w:space="0" w:color="auto"/>
                    <w:bottom w:val="none" w:sz="0" w:space="0" w:color="auto"/>
                    <w:right w:val="none" w:sz="0" w:space="0" w:color="auto"/>
                  </w:divBdr>
                  <w:divsChild>
                    <w:div w:id="1528904626">
                      <w:marLeft w:val="0"/>
                      <w:marRight w:val="0"/>
                      <w:marTop w:val="0"/>
                      <w:marBottom w:val="0"/>
                      <w:divBdr>
                        <w:top w:val="none" w:sz="0" w:space="0" w:color="auto"/>
                        <w:left w:val="none" w:sz="0" w:space="0" w:color="auto"/>
                        <w:bottom w:val="none" w:sz="0" w:space="0" w:color="auto"/>
                        <w:right w:val="none" w:sz="0" w:space="0" w:color="auto"/>
                      </w:divBdr>
                    </w:div>
                  </w:divsChild>
                </w:div>
                <w:div w:id="738940466">
                  <w:marLeft w:val="0"/>
                  <w:marRight w:val="0"/>
                  <w:marTop w:val="0"/>
                  <w:marBottom w:val="0"/>
                  <w:divBdr>
                    <w:top w:val="none" w:sz="0" w:space="0" w:color="auto"/>
                    <w:left w:val="none" w:sz="0" w:space="0" w:color="auto"/>
                    <w:bottom w:val="none" w:sz="0" w:space="0" w:color="auto"/>
                    <w:right w:val="none" w:sz="0" w:space="0" w:color="auto"/>
                  </w:divBdr>
                  <w:divsChild>
                    <w:div w:id="391657100">
                      <w:marLeft w:val="0"/>
                      <w:marRight w:val="0"/>
                      <w:marTop w:val="0"/>
                      <w:marBottom w:val="0"/>
                      <w:divBdr>
                        <w:top w:val="none" w:sz="0" w:space="0" w:color="auto"/>
                        <w:left w:val="none" w:sz="0" w:space="0" w:color="auto"/>
                        <w:bottom w:val="none" w:sz="0" w:space="0" w:color="auto"/>
                        <w:right w:val="none" w:sz="0" w:space="0" w:color="auto"/>
                      </w:divBdr>
                    </w:div>
                  </w:divsChild>
                </w:div>
                <w:div w:id="761226198">
                  <w:marLeft w:val="0"/>
                  <w:marRight w:val="0"/>
                  <w:marTop w:val="0"/>
                  <w:marBottom w:val="0"/>
                  <w:divBdr>
                    <w:top w:val="none" w:sz="0" w:space="0" w:color="auto"/>
                    <w:left w:val="none" w:sz="0" w:space="0" w:color="auto"/>
                    <w:bottom w:val="none" w:sz="0" w:space="0" w:color="auto"/>
                    <w:right w:val="none" w:sz="0" w:space="0" w:color="auto"/>
                  </w:divBdr>
                  <w:divsChild>
                    <w:div w:id="1944722772">
                      <w:marLeft w:val="0"/>
                      <w:marRight w:val="0"/>
                      <w:marTop w:val="0"/>
                      <w:marBottom w:val="0"/>
                      <w:divBdr>
                        <w:top w:val="none" w:sz="0" w:space="0" w:color="auto"/>
                        <w:left w:val="none" w:sz="0" w:space="0" w:color="auto"/>
                        <w:bottom w:val="none" w:sz="0" w:space="0" w:color="auto"/>
                        <w:right w:val="none" w:sz="0" w:space="0" w:color="auto"/>
                      </w:divBdr>
                    </w:div>
                  </w:divsChild>
                </w:div>
                <w:div w:id="762068924">
                  <w:marLeft w:val="0"/>
                  <w:marRight w:val="0"/>
                  <w:marTop w:val="0"/>
                  <w:marBottom w:val="0"/>
                  <w:divBdr>
                    <w:top w:val="none" w:sz="0" w:space="0" w:color="auto"/>
                    <w:left w:val="none" w:sz="0" w:space="0" w:color="auto"/>
                    <w:bottom w:val="none" w:sz="0" w:space="0" w:color="auto"/>
                    <w:right w:val="none" w:sz="0" w:space="0" w:color="auto"/>
                  </w:divBdr>
                  <w:divsChild>
                    <w:div w:id="1590576574">
                      <w:marLeft w:val="0"/>
                      <w:marRight w:val="0"/>
                      <w:marTop w:val="0"/>
                      <w:marBottom w:val="0"/>
                      <w:divBdr>
                        <w:top w:val="none" w:sz="0" w:space="0" w:color="auto"/>
                        <w:left w:val="none" w:sz="0" w:space="0" w:color="auto"/>
                        <w:bottom w:val="none" w:sz="0" w:space="0" w:color="auto"/>
                        <w:right w:val="none" w:sz="0" w:space="0" w:color="auto"/>
                      </w:divBdr>
                    </w:div>
                  </w:divsChild>
                </w:div>
                <w:div w:id="769855131">
                  <w:marLeft w:val="0"/>
                  <w:marRight w:val="0"/>
                  <w:marTop w:val="0"/>
                  <w:marBottom w:val="0"/>
                  <w:divBdr>
                    <w:top w:val="none" w:sz="0" w:space="0" w:color="auto"/>
                    <w:left w:val="none" w:sz="0" w:space="0" w:color="auto"/>
                    <w:bottom w:val="none" w:sz="0" w:space="0" w:color="auto"/>
                    <w:right w:val="none" w:sz="0" w:space="0" w:color="auto"/>
                  </w:divBdr>
                  <w:divsChild>
                    <w:div w:id="162016891">
                      <w:marLeft w:val="0"/>
                      <w:marRight w:val="0"/>
                      <w:marTop w:val="0"/>
                      <w:marBottom w:val="0"/>
                      <w:divBdr>
                        <w:top w:val="none" w:sz="0" w:space="0" w:color="auto"/>
                        <w:left w:val="none" w:sz="0" w:space="0" w:color="auto"/>
                        <w:bottom w:val="none" w:sz="0" w:space="0" w:color="auto"/>
                        <w:right w:val="none" w:sz="0" w:space="0" w:color="auto"/>
                      </w:divBdr>
                    </w:div>
                  </w:divsChild>
                </w:div>
                <w:div w:id="779253827">
                  <w:marLeft w:val="0"/>
                  <w:marRight w:val="0"/>
                  <w:marTop w:val="0"/>
                  <w:marBottom w:val="0"/>
                  <w:divBdr>
                    <w:top w:val="none" w:sz="0" w:space="0" w:color="auto"/>
                    <w:left w:val="none" w:sz="0" w:space="0" w:color="auto"/>
                    <w:bottom w:val="none" w:sz="0" w:space="0" w:color="auto"/>
                    <w:right w:val="none" w:sz="0" w:space="0" w:color="auto"/>
                  </w:divBdr>
                  <w:divsChild>
                    <w:div w:id="356472566">
                      <w:marLeft w:val="0"/>
                      <w:marRight w:val="0"/>
                      <w:marTop w:val="0"/>
                      <w:marBottom w:val="0"/>
                      <w:divBdr>
                        <w:top w:val="none" w:sz="0" w:space="0" w:color="auto"/>
                        <w:left w:val="none" w:sz="0" w:space="0" w:color="auto"/>
                        <w:bottom w:val="none" w:sz="0" w:space="0" w:color="auto"/>
                        <w:right w:val="none" w:sz="0" w:space="0" w:color="auto"/>
                      </w:divBdr>
                    </w:div>
                  </w:divsChild>
                </w:div>
                <w:div w:id="780343754">
                  <w:marLeft w:val="0"/>
                  <w:marRight w:val="0"/>
                  <w:marTop w:val="0"/>
                  <w:marBottom w:val="0"/>
                  <w:divBdr>
                    <w:top w:val="none" w:sz="0" w:space="0" w:color="auto"/>
                    <w:left w:val="none" w:sz="0" w:space="0" w:color="auto"/>
                    <w:bottom w:val="none" w:sz="0" w:space="0" w:color="auto"/>
                    <w:right w:val="none" w:sz="0" w:space="0" w:color="auto"/>
                  </w:divBdr>
                  <w:divsChild>
                    <w:div w:id="1601451843">
                      <w:marLeft w:val="0"/>
                      <w:marRight w:val="0"/>
                      <w:marTop w:val="0"/>
                      <w:marBottom w:val="0"/>
                      <w:divBdr>
                        <w:top w:val="none" w:sz="0" w:space="0" w:color="auto"/>
                        <w:left w:val="none" w:sz="0" w:space="0" w:color="auto"/>
                        <w:bottom w:val="none" w:sz="0" w:space="0" w:color="auto"/>
                        <w:right w:val="none" w:sz="0" w:space="0" w:color="auto"/>
                      </w:divBdr>
                    </w:div>
                  </w:divsChild>
                </w:div>
                <w:div w:id="790246521">
                  <w:marLeft w:val="0"/>
                  <w:marRight w:val="0"/>
                  <w:marTop w:val="0"/>
                  <w:marBottom w:val="0"/>
                  <w:divBdr>
                    <w:top w:val="none" w:sz="0" w:space="0" w:color="auto"/>
                    <w:left w:val="none" w:sz="0" w:space="0" w:color="auto"/>
                    <w:bottom w:val="none" w:sz="0" w:space="0" w:color="auto"/>
                    <w:right w:val="none" w:sz="0" w:space="0" w:color="auto"/>
                  </w:divBdr>
                  <w:divsChild>
                    <w:div w:id="571699950">
                      <w:marLeft w:val="0"/>
                      <w:marRight w:val="0"/>
                      <w:marTop w:val="0"/>
                      <w:marBottom w:val="0"/>
                      <w:divBdr>
                        <w:top w:val="none" w:sz="0" w:space="0" w:color="auto"/>
                        <w:left w:val="none" w:sz="0" w:space="0" w:color="auto"/>
                        <w:bottom w:val="none" w:sz="0" w:space="0" w:color="auto"/>
                        <w:right w:val="none" w:sz="0" w:space="0" w:color="auto"/>
                      </w:divBdr>
                      <w:divsChild>
                        <w:div w:id="306476908">
                          <w:marLeft w:val="0"/>
                          <w:marRight w:val="0"/>
                          <w:marTop w:val="0"/>
                          <w:marBottom w:val="0"/>
                          <w:divBdr>
                            <w:top w:val="none" w:sz="0" w:space="0" w:color="auto"/>
                            <w:left w:val="none" w:sz="0" w:space="0" w:color="auto"/>
                            <w:bottom w:val="none" w:sz="0" w:space="0" w:color="auto"/>
                            <w:right w:val="none" w:sz="0" w:space="0" w:color="auto"/>
                          </w:divBdr>
                        </w:div>
                      </w:divsChild>
                    </w:div>
                    <w:div w:id="1034504480">
                      <w:marLeft w:val="0"/>
                      <w:marRight w:val="0"/>
                      <w:marTop w:val="0"/>
                      <w:marBottom w:val="0"/>
                      <w:divBdr>
                        <w:top w:val="none" w:sz="0" w:space="0" w:color="auto"/>
                        <w:left w:val="none" w:sz="0" w:space="0" w:color="auto"/>
                        <w:bottom w:val="none" w:sz="0" w:space="0" w:color="auto"/>
                        <w:right w:val="none" w:sz="0" w:space="0" w:color="auto"/>
                      </w:divBdr>
                      <w:divsChild>
                        <w:div w:id="479343217">
                          <w:marLeft w:val="0"/>
                          <w:marRight w:val="0"/>
                          <w:marTop w:val="0"/>
                          <w:marBottom w:val="0"/>
                          <w:divBdr>
                            <w:top w:val="none" w:sz="0" w:space="0" w:color="auto"/>
                            <w:left w:val="none" w:sz="0" w:space="0" w:color="auto"/>
                            <w:bottom w:val="none" w:sz="0" w:space="0" w:color="auto"/>
                            <w:right w:val="none" w:sz="0" w:space="0" w:color="auto"/>
                          </w:divBdr>
                        </w:div>
                      </w:divsChild>
                    </w:div>
                    <w:div w:id="2116321236">
                      <w:marLeft w:val="0"/>
                      <w:marRight w:val="0"/>
                      <w:marTop w:val="0"/>
                      <w:marBottom w:val="0"/>
                      <w:divBdr>
                        <w:top w:val="none" w:sz="0" w:space="0" w:color="auto"/>
                        <w:left w:val="none" w:sz="0" w:space="0" w:color="auto"/>
                        <w:bottom w:val="none" w:sz="0" w:space="0" w:color="auto"/>
                        <w:right w:val="none" w:sz="0" w:space="0" w:color="auto"/>
                      </w:divBdr>
                      <w:divsChild>
                        <w:div w:id="2123183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7334409">
                  <w:marLeft w:val="0"/>
                  <w:marRight w:val="0"/>
                  <w:marTop w:val="0"/>
                  <w:marBottom w:val="0"/>
                  <w:divBdr>
                    <w:top w:val="none" w:sz="0" w:space="0" w:color="auto"/>
                    <w:left w:val="none" w:sz="0" w:space="0" w:color="auto"/>
                    <w:bottom w:val="none" w:sz="0" w:space="0" w:color="auto"/>
                    <w:right w:val="none" w:sz="0" w:space="0" w:color="auto"/>
                  </w:divBdr>
                  <w:divsChild>
                    <w:div w:id="195125319">
                      <w:marLeft w:val="0"/>
                      <w:marRight w:val="0"/>
                      <w:marTop w:val="0"/>
                      <w:marBottom w:val="0"/>
                      <w:divBdr>
                        <w:top w:val="none" w:sz="0" w:space="0" w:color="auto"/>
                        <w:left w:val="none" w:sz="0" w:space="0" w:color="auto"/>
                        <w:bottom w:val="none" w:sz="0" w:space="0" w:color="auto"/>
                        <w:right w:val="none" w:sz="0" w:space="0" w:color="auto"/>
                      </w:divBdr>
                    </w:div>
                  </w:divsChild>
                </w:div>
                <w:div w:id="821971070">
                  <w:marLeft w:val="0"/>
                  <w:marRight w:val="0"/>
                  <w:marTop w:val="0"/>
                  <w:marBottom w:val="0"/>
                  <w:divBdr>
                    <w:top w:val="none" w:sz="0" w:space="0" w:color="auto"/>
                    <w:left w:val="none" w:sz="0" w:space="0" w:color="auto"/>
                    <w:bottom w:val="none" w:sz="0" w:space="0" w:color="auto"/>
                    <w:right w:val="none" w:sz="0" w:space="0" w:color="auto"/>
                  </w:divBdr>
                  <w:divsChild>
                    <w:div w:id="501430861">
                      <w:marLeft w:val="0"/>
                      <w:marRight w:val="0"/>
                      <w:marTop w:val="0"/>
                      <w:marBottom w:val="0"/>
                      <w:divBdr>
                        <w:top w:val="none" w:sz="0" w:space="0" w:color="auto"/>
                        <w:left w:val="none" w:sz="0" w:space="0" w:color="auto"/>
                        <w:bottom w:val="none" w:sz="0" w:space="0" w:color="auto"/>
                        <w:right w:val="none" w:sz="0" w:space="0" w:color="auto"/>
                      </w:divBdr>
                    </w:div>
                  </w:divsChild>
                </w:div>
                <w:div w:id="827940027">
                  <w:marLeft w:val="0"/>
                  <w:marRight w:val="0"/>
                  <w:marTop w:val="0"/>
                  <w:marBottom w:val="0"/>
                  <w:divBdr>
                    <w:top w:val="none" w:sz="0" w:space="0" w:color="auto"/>
                    <w:left w:val="none" w:sz="0" w:space="0" w:color="auto"/>
                    <w:bottom w:val="none" w:sz="0" w:space="0" w:color="auto"/>
                    <w:right w:val="none" w:sz="0" w:space="0" w:color="auto"/>
                  </w:divBdr>
                  <w:divsChild>
                    <w:div w:id="823667022">
                      <w:marLeft w:val="0"/>
                      <w:marRight w:val="0"/>
                      <w:marTop w:val="0"/>
                      <w:marBottom w:val="0"/>
                      <w:divBdr>
                        <w:top w:val="none" w:sz="0" w:space="0" w:color="auto"/>
                        <w:left w:val="none" w:sz="0" w:space="0" w:color="auto"/>
                        <w:bottom w:val="none" w:sz="0" w:space="0" w:color="auto"/>
                        <w:right w:val="none" w:sz="0" w:space="0" w:color="auto"/>
                      </w:divBdr>
                    </w:div>
                  </w:divsChild>
                </w:div>
                <w:div w:id="830559226">
                  <w:marLeft w:val="0"/>
                  <w:marRight w:val="0"/>
                  <w:marTop w:val="0"/>
                  <w:marBottom w:val="0"/>
                  <w:divBdr>
                    <w:top w:val="none" w:sz="0" w:space="0" w:color="auto"/>
                    <w:left w:val="none" w:sz="0" w:space="0" w:color="auto"/>
                    <w:bottom w:val="none" w:sz="0" w:space="0" w:color="auto"/>
                    <w:right w:val="none" w:sz="0" w:space="0" w:color="auto"/>
                  </w:divBdr>
                  <w:divsChild>
                    <w:div w:id="1731074291">
                      <w:marLeft w:val="0"/>
                      <w:marRight w:val="0"/>
                      <w:marTop w:val="0"/>
                      <w:marBottom w:val="0"/>
                      <w:divBdr>
                        <w:top w:val="none" w:sz="0" w:space="0" w:color="auto"/>
                        <w:left w:val="none" w:sz="0" w:space="0" w:color="auto"/>
                        <w:bottom w:val="none" w:sz="0" w:space="0" w:color="auto"/>
                        <w:right w:val="none" w:sz="0" w:space="0" w:color="auto"/>
                      </w:divBdr>
                    </w:div>
                  </w:divsChild>
                </w:div>
                <w:div w:id="834104599">
                  <w:marLeft w:val="0"/>
                  <w:marRight w:val="0"/>
                  <w:marTop w:val="0"/>
                  <w:marBottom w:val="0"/>
                  <w:divBdr>
                    <w:top w:val="none" w:sz="0" w:space="0" w:color="auto"/>
                    <w:left w:val="none" w:sz="0" w:space="0" w:color="auto"/>
                    <w:bottom w:val="none" w:sz="0" w:space="0" w:color="auto"/>
                    <w:right w:val="none" w:sz="0" w:space="0" w:color="auto"/>
                  </w:divBdr>
                  <w:divsChild>
                    <w:div w:id="1934825902">
                      <w:marLeft w:val="0"/>
                      <w:marRight w:val="0"/>
                      <w:marTop w:val="0"/>
                      <w:marBottom w:val="0"/>
                      <w:divBdr>
                        <w:top w:val="none" w:sz="0" w:space="0" w:color="auto"/>
                        <w:left w:val="none" w:sz="0" w:space="0" w:color="auto"/>
                        <w:bottom w:val="none" w:sz="0" w:space="0" w:color="auto"/>
                        <w:right w:val="none" w:sz="0" w:space="0" w:color="auto"/>
                      </w:divBdr>
                    </w:div>
                  </w:divsChild>
                </w:div>
                <w:div w:id="846871600">
                  <w:marLeft w:val="0"/>
                  <w:marRight w:val="0"/>
                  <w:marTop w:val="0"/>
                  <w:marBottom w:val="0"/>
                  <w:divBdr>
                    <w:top w:val="none" w:sz="0" w:space="0" w:color="auto"/>
                    <w:left w:val="none" w:sz="0" w:space="0" w:color="auto"/>
                    <w:bottom w:val="none" w:sz="0" w:space="0" w:color="auto"/>
                    <w:right w:val="none" w:sz="0" w:space="0" w:color="auto"/>
                  </w:divBdr>
                  <w:divsChild>
                    <w:div w:id="1383745499">
                      <w:marLeft w:val="0"/>
                      <w:marRight w:val="0"/>
                      <w:marTop w:val="0"/>
                      <w:marBottom w:val="0"/>
                      <w:divBdr>
                        <w:top w:val="none" w:sz="0" w:space="0" w:color="auto"/>
                        <w:left w:val="none" w:sz="0" w:space="0" w:color="auto"/>
                        <w:bottom w:val="none" w:sz="0" w:space="0" w:color="auto"/>
                        <w:right w:val="none" w:sz="0" w:space="0" w:color="auto"/>
                      </w:divBdr>
                    </w:div>
                  </w:divsChild>
                </w:div>
                <w:div w:id="861012771">
                  <w:marLeft w:val="0"/>
                  <w:marRight w:val="0"/>
                  <w:marTop w:val="0"/>
                  <w:marBottom w:val="0"/>
                  <w:divBdr>
                    <w:top w:val="none" w:sz="0" w:space="0" w:color="auto"/>
                    <w:left w:val="none" w:sz="0" w:space="0" w:color="auto"/>
                    <w:bottom w:val="none" w:sz="0" w:space="0" w:color="auto"/>
                    <w:right w:val="none" w:sz="0" w:space="0" w:color="auto"/>
                  </w:divBdr>
                  <w:divsChild>
                    <w:div w:id="2031176090">
                      <w:marLeft w:val="0"/>
                      <w:marRight w:val="0"/>
                      <w:marTop w:val="0"/>
                      <w:marBottom w:val="0"/>
                      <w:divBdr>
                        <w:top w:val="none" w:sz="0" w:space="0" w:color="auto"/>
                        <w:left w:val="none" w:sz="0" w:space="0" w:color="auto"/>
                        <w:bottom w:val="none" w:sz="0" w:space="0" w:color="auto"/>
                        <w:right w:val="none" w:sz="0" w:space="0" w:color="auto"/>
                      </w:divBdr>
                    </w:div>
                  </w:divsChild>
                </w:div>
                <w:div w:id="866454241">
                  <w:marLeft w:val="0"/>
                  <w:marRight w:val="0"/>
                  <w:marTop w:val="0"/>
                  <w:marBottom w:val="0"/>
                  <w:divBdr>
                    <w:top w:val="none" w:sz="0" w:space="0" w:color="auto"/>
                    <w:left w:val="none" w:sz="0" w:space="0" w:color="auto"/>
                    <w:bottom w:val="none" w:sz="0" w:space="0" w:color="auto"/>
                    <w:right w:val="none" w:sz="0" w:space="0" w:color="auto"/>
                  </w:divBdr>
                  <w:divsChild>
                    <w:div w:id="1757942556">
                      <w:marLeft w:val="0"/>
                      <w:marRight w:val="0"/>
                      <w:marTop w:val="0"/>
                      <w:marBottom w:val="0"/>
                      <w:divBdr>
                        <w:top w:val="none" w:sz="0" w:space="0" w:color="auto"/>
                        <w:left w:val="none" w:sz="0" w:space="0" w:color="auto"/>
                        <w:bottom w:val="none" w:sz="0" w:space="0" w:color="auto"/>
                        <w:right w:val="none" w:sz="0" w:space="0" w:color="auto"/>
                      </w:divBdr>
                    </w:div>
                  </w:divsChild>
                </w:div>
                <w:div w:id="874005841">
                  <w:marLeft w:val="0"/>
                  <w:marRight w:val="0"/>
                  <w:marTop w:val="0"/>
                  <w:marBottom w:val="0"/>
                  <w:divBdr>
                    <w:top w:val="none" w:sz="0" w:space="0" w:color="auto"/>
                    <w:left w:val="none" w:sz="0" w:space="0" w:color="auto"/>
                    <w:bottom w:val="none" w:sz="0" w:space="0" w:color="auto"/>
                    <w:right w:val="none" w:sz="0" w:space="0" w:color="auto"/>
                  </w:divBdr>
                  <w:divsChild>
                    <w:div w:id="2009286862">
                      <w:marLeft w:val="0"/>
                      <w:marRight w:val="0"/>
                      <w:marTop w:val="0"/>
                      <w:marBottom w:val="0"/>
                      <w:divBdr>
                        <w:top w:val="none" w:sz="0" w:space="0" w:color="auto"/>
                        <w:left w:val="none" w:sz="0" w:space="0" w:color="auto"/>
                        <w:bottom w:val="none" w:sz="0" w:space="0" w:color="auto"/>
                        <w:right w:val="none" w:sz="0" w:space="0" w:color="auto"/>
                      </w:divBdr>
                    </w:div>
                  </w:divsChild>
                </w:div>
                <w:div w:id="883980895">
                  <w:marLeft w:val="0"/>
                  <w:marRight w:val="0"/>
                  <w:marTop w:val="0"/>
                  <w:marBottom w:val="0"/>
                  <w:divBdr>
                    <w:top w:val="none" w:sz="0" w:space="0" w:color="auto"/>
                    <w:left w:val="none" w:sz="0" w:space="0" w:color="auto"/>
                    <w:bottom w:val="none" w:sz="0" w:space="0" w:color="auto"/>
                    <w:right w:val="none" w:sz="0" w:space="0" w:color="auto"/>
                  </w:divBdr>
                  <w:divsChild>
                    <w:div w:id="8993297">
                      <w:marLeft w:val="0"/>
                      <w:marRight w:val="0"/>
                      <w:marTop w:val="0"/>
                      <w:marBottom w:val="0"/>
                      <w:divBdr>
                        <w:top w:val="none" w:sz="0" w:space="0" w:color="auto"/>
                        <w:left w:val="none" w:sz="0" w:space="0" w:color="auto"/>
                        <w:bottom w:val="none" w:sz="0" w:space="0" w:color="auto"/>
                        <w:right w:val="none" w:sz="0" w:space="0" w:color="auto"/>
                      </w:divBdr>
                    </w:div>
                  </w:divsChild>
                </w:div>
                <w:div w:id="885221109">
                  <w:marLeft w:val="0"/>
                  <w:marRight w:val="0"/>
                  <w:marTop w:val="0"/>
                  <w:marBottom w:val="0"/>
                  <w:divBdr>
                    <w:top w:val="none" w:sz="0" w:space="0" w:color="auto"/>
                    <w:left w:val="none" w:sz="0" w:space="0" w:color="auto"/>
                    <w:bottom w:val="none" w:sz="0" w:space="0" w:color="auto"/>
                    <w:right w:val="none" w:sz="0" w:space="0" w:color="auto"/>
                  </w:divBdr>
                  <w:divsChild>
                    <w:div w:id="1977682913">
                      <w:marLeft w:val="0"/>
                      <w:marRight w:val="0"/>
                      <w:marTop w:val="0"/>
                      <w:marBottom w:val="0"/>
                      <w:divBdr>
                        <w:top w:val="none" w:sz="0" w:space="0" w:color="auto"/>
                        <w:left w:val="none" w:sz="0" w:space="0" w:color="auto"/>
                        <w:bottom w:val="none" w:sz="0" w:space="0" w:color="auto"/>
                        <w:right w:val="none" w:sz="0" w:space="0" w:color="auto"/>
                      </w:divBdr>
                    </w:div>
                  </w:divsChild>
                </w:div>
                <w:div w:id="895049285">
                  <w:marLeft w:val="0"/>
                  <w:marRight w:val="0"/>
                  <w:marTop w:val="0"/>
                  <w:marBottom w:val="0"/>
                  <w:divBdr>
                    <w:top w:val="none" w:sz="0" w:space="0" w:color="auto"/>
                    <w:left w:val="none" w:sz="0" w:space="0" w:color="auto"/>
                    <w:bottom w:val="none" w:sz="0" w:space="0" w:color="auto"/>
                    <w:right w:val="none" w:sz="0" w:space="0" w:color="auto"/>
                  </w:divBdr>
                  <w:divsChild>
                    <w:div w:id="930815963">
                      <w:marLeft w:val="0"/>
                      <w:marRight w:val="0"/>
                      <w:marTop w:val="0"/>
                      <w:marBottom w:val="0"/>
                      <w:divBdr>
                        <w:top w:val="none" w:sz="0" w:space="0" w:color="auto"/>
                        <w:left w:val="none" w:sz="0" w:space="0" w:color="auto"/>
                        <w:bottom w:val="none" w:sz="0" w:space="0" w:color="auto"/>
                        <w:right w:val="none" w:sz="0" w:space="0" w:color="auto"/>
                      </w:divBdr>
                    </w:div>
                  </w:divsChild>
                </w:div>
                <w:div w:id="895550269">
                  <w:marLeft w:val="0"/>
                  <w:marRight w:val="0"/>
                  <w:marTop w:val="0"/>
                  <w:marBottom w:val="0"/>
                  <w:divBdr>
                    <w:top w:val="none" w:sz="0" w:space="0" w:color="auto"/>
                    <w:left w:val="none" w:sz="0" w:space="0" w:color="auto"/>
                    <w:bottom w:val="none" w:sz="0" w:space="0" w:color="auto"/>
                    <w:right w:val="none" w:sz="0" w:space="0" w:color="auto"/>
                  </w:divBdr>
                  <w:divsChild>
                    <w:div w:id="277303396">
                      <w:marLeft w:val="0"/>
                      <w:marRight w:val="0"/>
                      <w:marTop w:val="0"/>
                      <w:marBottom w:val="0"/>
                      <w:divBdr>
                        <w:top w:val="none" w:sz="0" w:space="0" w:color="auto"/>
                        <w:left w:val="none" w:sz="0" w:space="0" w:color="auto"/>
                        <w:bottom w:val="none" w:sz="0" w:space="0" w:color="auto"/>
                        <w:right w:val="none" w:sz="0" w:space="0" w:color="auto"/>
                      </w:divBdr>
                    </w:div>
                  </w:divsChild>
                </w:div>
                <w:div w:id="906038610">
                  <w:marLeft w:val="0"/>
                  <w:marRight w:val="0"/>
                  <w:marTop w:val="0"/>
                  <w:marBottom w:val="0"/>
                  <w:divBdr>
                    <w:top w:val="none" w:sz="0" w:space="0" w:color="auto"/>
                    <w:left w:val="none" w:sz="0" w:space="0" w:color="auto"/>
                    <w:bottom w:val="none" w:sz="0" w:space="0" w:color="auto"/>
                    <w:right w:val="none" w:sz="0" w:space="0" w:color="auto"/>
                  </w:divBdr>
                  <w:divsChild>
                    <w:div w:id="1070538589">
                      <w:marLeft w:val="0"/>
                      <w:marRight w:val="0"/>
                      <w:marTop w:val="0"/>
                      <w:marBottom w:val="0"/>
                      <w:divBdr>
                        <w:top w:val="none" w:sz="0" w:space="0" w:color="auto"/>
                        <w:left w:val="none" w:sz="0" w:space="0" w:color="auto"/>
                        <w:bottom w:val="none" w:sz="0" w:space="0" w:color="auto"/>
                        <w:right w:val="none" w:sz="0" w:space="0" w:color="auto"/>
                      </w:divBdr>
                    </w:div>
                  </w:divsChild>
                </w:div>
                <w:div w:id="910627635">
                  <w:marLeft w:val="0"/>
                  <w:marRight w:val="0"/>
                  <w:marTop w:val="0"/>
                  <w:marBottom w:val="0"/>
                  <w:divBdr>
                    <w:top w:val="none" w:sz="0" w:space="0" w:color="auto"/>
                    <w:left w:val="none" w:sz="0" w:space="0" w:color="auto"/>
                    <w:bottom w:val="none" w:sz="0" w:space="0" w:color="auto"/>
                    <w:right w:val="none" w:sz="0" w:space="0" w:color="auto"/>
                  </w:divBdr>
                  <w:divsChild>
                    <w:div w:id="1069036712">
                      <w:marLeft w:val="0"/>
                      <w:marRight w:val="0"/>
                      <w:marTop w:val="0"/>
                      <w:marBottom w:val="0"/>
                      <w:divBdr>
                        <w:top w:val="none" w:sz="0" w:space="0" w:color="auto"/>
                        <w:left w:val="none" w:sz="0" w:space="0" w:color="auto"/>
                        <w:bottom w:val="none" w:sz="0" w:space="0" w:color="auto"/>
                        <w:right w:val="none" w:sz="0" w:space="0" w:color="auto"/>
                      </w:divBdr>
                    </w:div>
                  </w:divsChild>
                </w:div>
                <w:div w:id="925193331">
                  <w:marLeft w:val="0"/>
                  <w:marRight w:val="0"/>
                  <w:marTop w:val="0"/>
                  <w:marBottom w:val="0"/>
                  <w:divBdr>
                    <w:top w:val="none" w:sz="0" w:space="0" w:color="auto"/>
                    <w:left w:val="none" w:sz="0" w:space="0" w:color="auto"/>
                    <w:bottom w:val="none" w:sz="0" w:space="0" w:color="auto"/>
                    <w:right w:val="none" w:sz="0" w:space="0" w:color="auto"/>
                  </w:divBdr>
                  <w:divsChild>
                    <w:div w:id="776678494">
                      <w:marLeft w:val="0"/>
                      <w:marRight w:val="0"/>
                      <w:marTop w:val="0"/>
                      <w:marBottom w:val="0"/>
                      <w:divBdr>
                        <w:top w:val="none" w:sz="0" w:space="0" w:color="auto"/>
                        <w:left w:val="none" w:sz="0" w:space="0" w:color="auto"/>
                        <w:bottom w:val="none" w:sz="0" w:space="0" w:color="auto"/>
                        <w:right w:val="none" w:sz="0" w:space="0" w:color="auto"/>
                      </w:divBdr>
                    </w:div>
                  </w:divsChild>
                </w:div>
                <w:div w:id="934095169">
                  <w:marLeft w:val="0"/>
                  <w:marRight w:val="0"/>
                  <w:marTop w:val="0"/>
                  <w:marBottom w:val="0"/>
                  <w:divBdr>
                    <w:top w:val="none" w:sz="0" w:space="0" w:color="auto"/>
                    <w:left w:val="none" w:sz="0" w:space="0" w:color="auto"/>
                    <w:bottom w:val="none" w:sz="0" w:space="0" w:color="auto"/>
                    <w:right w:val="none" w:sz="0" w:space="0" w:color="auto"/>
                  </w:divBdr>
                  <w:divsChild>
                    <w:div w:id="790512806">
                      <w:marLeft w:val="0"/>
                      <w:marRight w:val="0"/>
                      <w:marTop w:val="0"/>
                      <w:marBottom w:val="0"/>
                      <w:divBdr>
                        <w:top w:val="none" w:sz="0" w:space="0" w:color="auto"/>
                        <w:left w:val="none" w:sz="0" w:space="0" w:color="auto"/>
                        <w:bottom w:val="none" w:sz="0" w:space="0" w:color="auto"/>
                        <w:right w:val="none" w:sz="0" w:space="0" w:color="auto"/>
                      </w:divBdr>
                    </w:div>
                  </w:divsChild>
                </w:div>
                <w:div w:id="940600568">
                  <w:marLeft w:val="0"/>
                  <w:marRight w:val="0"/>
                  <w:marTop w:val="0"/>
                  <w:marBottom w:val="0"/>
                  <w:divBdr>
                    <w:top w:val="none" w:sz="0" w:space="0" w:color="auto"/>
                    <w:left w:val="none" w:sz="0" w:space="0" w:color="auto"/>
                    <w:bottom w:val="none" w:sz="0" w:space="0" w:color="auto"/>
                    <w:right w:val="none" w:sz="0" w:space="0" w:color="auto"/>
                  </w:divBdr>
                  <w:divsChild>
                    <w:div w:id="1336029926">
                      <w:marLeft w:val="0"/>
                      <w:marRight w:val="0"/>
                      <w:marTop w:val="0"/>
                      <w:marBottom w:val="0"/>
                      <w:divBdr>
                        <w:top w:val="none" w:sz="0" w:space="0" w:color="auto"/>
                        <w:left w:val="none" w:sz="0" w:space="0" w:color="auto"/>
                        <w:bottom w:val="none" w:sz="0" w:space="0" w:color="auto"/>
                        <w:right w:val="none" w:sz="0" w:space="0" w:color="auto"/>
                      </w:divBdr>
                      <w:divsChild>
                        <w:div w:id="1837719831">
                          <w:marLeft w:val="0"/>
                          <w:marRight w:val="0"/>
                          <w:marTop w:val="0"/>
                          <w:marBottom w:val="0"/>
                          <w:divBdr>
                            <w:top w:val="none" w:sz="0" w:space="0" w:color="auto"/>
                            <w:left w:val="none" w:sz="0" w:space="0" w:color="auto"/>
                            <w:bottom w:val="none" w:sz="0" w:space="0" w:color="auto"/>
                            <w:right w:val="none" w:sz="0" w:space="0" w:color="auto"/>
                          </w:divBdr>
                          <w:divsChild>
                            <w:div w:id="1088767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5698433">
                  <w:marLeft w:val="0"/>
                  <w:marRight w:val="0"/>
                  <w:marTop w:val="0"/>
                  <w:marBottom w:val="0"/>
                  <w:divBdr>
                    <w:top w:val="none" w:sz="0" w:space="0" w:color="auto"/>
                    <w:left w:val="none" w:sz="0" w:space="0" w:color="auto"/>
                    <w:bottom w:val="none" w:sz="0" w:space="0" w:color="auto"/>
                    <w:right w:val="none" w:sz="0" w:space="0" w:color="auto"/>
                  </w:divBdr>
                  <w:divsChild>
                    <w:div w:id="161818331">
                      <w:marLeft w:val="0"/>
                      <w:marRight w:val="0"/>
                      <w:marTop w:val="0"/>
                      <w:marBottom w:val="0"/>
                      <w:divBdr>
                        <w:top w:val="none" w:sz="0" w:space="0" w:color="auto"/>
                        <w:left w:val="none" w:sz="0" w:space="0" w:color="auto"/>
                        <w:bottom w:val="none" w:sz="0" w:space="0" w:color="auto"/>
                        <w:right w:val="none" w:sz="0" w:space="0" w:color="auto"/>
                      </w:divBdr>
                    </w:div>
                  </w:divsChild>
                </w:div>
                <w:div w:id="954405550">
                  <w:marLeft w:val="0"/>
                  <w:marRight w:val="0"/>
                  <w:marTop w:val="0"/>
                  <w:marBottom w:val="0"/>
                  <w:divBdr>
                    <w:top w:val="none" w:sz="0" w:space="0" w:color="auto"/>
                    <w:left w:val="none" w:sz="0" w:space="0" w:color="auto"/>
                    <w:bottom w:val="none" w:sz="0" w:space="0" w:color="auto"/>
                    <w:right w:val="none" w:sz="0" w:space="0" w:color="auto"/>
                  </w:divBdr>
                  <w:divsChild>
                    <w:div w:id="846479272">
                      <w:marLeft w:val="0"/>
                      <w:marRight w:val="0"/>
                      <w:marTop w:val="0"/>
                      <w:marBottom w:val="0"/>
                      <w:divBdr>
                        <w:top w:val="none" w:sz="0" w:space="0" w:color="auto"/>
                        <w:left w:val="none" w:sz="0" w:space="0" w:color="auto"/>
                        <w:bottom w:val="none" w:sz="0" w:space="0" w:color="auto"/>
                        <w:right w:val="none" w:sz="0" w:space="0" w:color="auto"/>
                      </w:divBdr>
                    </w:div>
                  </w:divsChild>
                </w:div>
                <w:div w:id="979380876">
                  <w:marLeft w:val="0"/>
                  <w:marRight w:val="0"/>
                  <w:marTop w:val="0"/>
                  <w:marBottom w:val="0"/>
                  <w:divBdr>
                    <w:top w:val="none" w:sz="0" w:space="0" w:color="auto"/>
                    <w:left w:val="none" w:sz="0" w:space="0" w:color="auto"/>
                    <w:bottom w:val="none" w:sz="0" w:space="0" w:color="auto"/>
                    <w:right w:val="none" w:sz="0" w:space="0" w:color="auto"/>
                  </w:divBdr>
                  <w:divsChild>
                    <w:div w:id="682634085">
                      <w:marLeft w:val="0"/>
                      <w:marRight w:val="0"/>
                      <w:marTop w:val="0"/>
                      <w:marBottom w:val="0"/>
                      <w:divBdr>
                        <w:top w:val="none" w:sz="0" w:space="0" w:color="auto"/>
                        <w:left w:val="none" w:sz="0" w:space="0" w:color="auto"/>
                        <w:bottom w:val="none" w:sz="0" w:space="0" w:color="auto"/>
                        <w:right w:val="none" w:sz="0" w:space="0" w:color="auto"/>
                      </w:divBdr>
                      <w:divsChild>
                        <w:div w:id="1034965512">
                          <w:marLeft w:val="0"/>
                          <w:marRight w:val="0"/>
                          <w:marTop w:val="0"/>
                          <w:marBottom w:val="0"/>
                          <w:divBdr>
                            <w:top w:val="none" w:sz="0" w:space="0" w:color="auto"/>
                            <w:left w:val="none" w:sz="0" w:space="0" w:color="auto"/>
                            <w:bottom w:val="none" w:sz="0" w:space="0" w:color="auto"/>
                            <w:right w:val="none" w:sz="0" w:space="0" w:color="auto"/>
                          </w:divBdr>
                        </w:div>
                      </w:divsChild>
                    </w:div>
                    <w:div w:id="1465342744">
                      <w:marLeft w:val="0"/>
                      <w:marRight w:val="0"/>
                      <w:marTop w:val="0"/>
                      <w:marBottom w:val="0"/>
                      <w:divBdr>
                        <w:top w:val="none" w:sz="0" w:space="0" w:color="auto"/>
                        <w:left w:val="none" w:sz="0" w:space="0" w:color="auto"/>
                        <w:bottom w:val="none" w:sz="0" w:space="0" w:color="auto"/>
                        <w:right w:val="none" w:sz="0" w:space="0" w:color="auto"/>
                      </w:divBdr>
                      <w:divsChild>
                        <w:div w:id="398789348">
                          <w:marLeft w:val="0"/>
                          <w:marRight w:val="0"/>
                          <w:marTop w:val="0"/>
                          <w:marBottom w:val="0"/>
                          <w:divBdr>
                            <w:top w:val="none" w:sz="0" w:space="0" w:color="auto"/>
                            <w:left w:val="none" w:sz="0" w:space="0" w:color="auto"/>
                            <w:bottom w:val="none" w:sz="0" w:space="0" w:color="auto"/>
                            <w:right w:val="none" w:sz="0" w:space="0" w:color="auto"/>
                          </w:divBdr>
                        </w:div>
                      </w:divsChild>
                    </w:div>
                    <w:div w:id="2098673022">
                      <w:marLeft w:val="0"/>
                      <w:marRight w:val="0"/>
                      <w:marTop w:val="0"/>
                      <w:marBottom w:val="0"/>
                      <w:divBdr>
                        <w:top w:val="none" w:sz="0" w:space="0" w:color="auto"/>
                        <w:left w:val="none" w:sz="0" w:space="0" w:color="auto"/>
                        <w:bottom w:val="none" w:sz="0" w:space="0" w:color="auto"/>
                        <w:right w:val="none" w:sz="0" w:space="0" w:color="auto"/>
                      </w:divBdr>
                      <w:divsChild>
                        <w:div w:id="1222596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2932590">
                  <w:marLeft w:val="0"/>
                  <w:marRight w:val="0"/>
                  <w:marTop w:val="0"/>
                  <w:marBottom w:val="0"/>
                  <w:divBdr>
                    <w:top w:val="none" w:sz="0" w:space="0" w:color="auto"/>
                    <w:left w:val="none" w:sz="0" w:space="0" w:color="auto"/>
                    <w:bottom w:val="none" w:sz="0" w:space="0" w:color="auto"/>
                    <w:right w:val="none" w:sz="0" w:space="0" w:color="auto"/>
                  </w:divBdr>
                  <w:divsChild>
                    <w:div w:id="909384520">
                      <w:marLeft w:val="0"/>
                      <w:marRight w:val="0"/>
                      <w:marTop w:val="0"/>
                      <w:marBottom w:val="0"/>
                      <w:divBdr>
                        <w:top w:val="none" w:sz="0" w:space="0" w:color="auto"/>
                        <w:left w:val="none" w:sz="0" w:space="0" w:color="auto"/>
                        <w:bottom w:val="none" w:sz="0" w:space="0" w:color="auto"/>
                        <w:right w:val="none" w:sz="0" w:space="0" w:color="auto"/>
                      </w:divBdr>
                      <w:divsChild>
                        <w:div w:id="1369524050">
                          <w:marLeft w:val="0"/>
                          <w:marRight w:val="0"/>
                          <w:marTop w:val="0"/>
                          <w:marBottom w:val="0"/>
                          <w:divBdr>
                            <w:top w:val="none" w:sz="0" w:space="0" w:color="auto"/>
                            <w:left w:val="none" w:sz="0" w:space="0" w:color="auto"/>
                            <w:bottom w:val="none" w:sz="0" w:space="0" w:color="auto"/>
                            <w:right w:val="none" w:sz="0" w:space="0" w:color="auto"/>
                          </w:divBdr>
                          <w:divsChild>
                            <w:div w:id="57286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5087591">
                  <w:marLeft w:val="0"/>
                  <w:marRight w:val="0"/>
                  <w:marTop w:val="0"/>
                  <w:marBottom w:val="0"/>
                  <w:divBdr>
                    <w:top w:val="none" w:sz="0" w:space="0" w:color="auto"/>
                    <w:left w:val="none" w:sz="0" w:space="0" w:color="auto"/>
                    <w:bottom w:val="none" w:sz="0" w:space="0" w:color="auto"/>
                    <w:right w:val="none" w:sz="0" w:space="0" w:color="auto"/>
                  </w:divBdr>
                  <w:divsChild>
                    <w:div w:id="875433673">
                      <w:marLeft w:val="0"/>
                      <w:marRight w:val="0"/>
                      <w:marTop w:val="0"/>
                      <w:marBottom w:val="0"/>
                      <w:divBdr>
                        <w:top w:val="none" w:sz="0" w:space="0" w:color="auto"/>
                        <w:left w:val="none" w:sz="0" w:space="0" w:color="auto"/>
                        <w:bottom w:val="none" w:sz="0" w:space="0" w:color="auto"/>
                        <w:right w:val="none" w:sz="0" w:space="0" w:color="auto"/>
                      </w:divBdr>
                      <w:divsChild>
                        <w:div w:id="1014453455">
                          <w:marLeft w:val="0"/>
                          <w:marRight w:val="0"/>
                          <w:marTop w:val="0"/>
                          <w:marBottom w:val="0"/>
                          <w:divBdr>
                            <w:top w:val="none" w:sz="0" w:space="0" w:color="auto"/>
                            <w:left w:val="none" w:sz="0" w:space="0" w:color="auto"/>
                            <w:bottom w:val="none" w:sz="0" w:space="0" w:color="auto"/>
                            <w:right w:val="none" w:sz="0" w:space="0" w:color="auto"/>
                          </w:divBdr>
                        </w:div>
                      </w:divsChild>
                    </w:div>
                    <w:div w:id="931620398">
                      <w:marLeft w:val="0"/>
                      <w:marRight w:val="0"/>
                      <w:marTop w:val="0"/>
                      <w:marBottom w:val="0"/>
                      <w:divBdr>
                        <w:top w:val="none" w:sz="0" w:space="0" w:color="auto"/>
                        <w:left w:val="none" w:sz="0" w:space="0" w:color="auto"/>
                        <w:bottom w:val="none" w:sz="0" w:space="0" w:color="auto"/>
                        <w:right w:val="none" w:sz="0" w:space="0" w:color="auto"/>
                      </w:divBdr>
                      <w:divsChild>
                        <w:div w:id="2029326595">
                          <w:marLeft w:val="0"/>
                          <w:marRight w:val="0"/>
                          <w:marTop w:val="0"/>
                          <w:marBottom w:val="0"/>
                          <w:divBdr>
                            <w:top w:val="none" w:sz="0" w:space="0" w:color="auto"/>
                            <w:left w:val="none" w:sz="0" w:space="0" w:color="auto"/>
                            <w:bottom w:val="none" w:sz="0" w:space="0" w:color="auto"/>
                            <w:right w:val="none" w:sz="0" w:space="0" w:color="auto"/>
                          </w:divBdr>
                        </w:div>
                      </w:divsChild>
                    </w:div>
                    <w:div w:id="1471050695">
                      <w:marLeft w:val="0"/>
                      <w:marRight w:val="0"/>
                      <w:marTop w:val="0"/>
                      <w:marBottom w:val="0"/>
                      <w:divBdr>
                        <w:top w:val="none" w:sz="0" w:space="0" w:color="auto"/>
                        <w:left w:val="none" w:sz="0" w:space="0" w:color="auto"/>
                        <w:bottom w:val="none" w:sz="0" w:space="0" w:color="auto"/>
                        <w:right w:val="none" w:sz="0" w:space="0" w:color="auto"/>
                      </w:divBdr>
                      <w:divsChild>
                        <w:div w:id="365913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7513251">
                  <w:marLeft w:val="0"/>
                  <w:marRight w:val="0"/>
                  <w:marTop w:val="0"/>
                  <w:marBottom w:val="0"/>
                  <w:divBdr>
                    <w:top w:val="none" w:sz="0" w:space="0" w:color="auto"/>
                    <w:left w:val="none" w:sz="0" w:space="0" w:color="auto"/>
                    <w:bottom w:val="none" w:sz="0" w:space="0" w:color="auto"/>
                    <w:right w:val="none" w:sz="0" w:space="0" w:color="auto"/>
                  </w:divBdr>
                  <w:divsChild>
                    <w:div w:id="1550653423">
                      <w:marLeft w:val="0"/>
                      <w:marRight w:val="0"/>
                      <w:marTop w:val="0"/>
                      <w:marBottom w:val="0"/>
                      <w:divBdr>
                        <w:top w:val="none" w:sz="0" w:space="0" w:color="auto"/>
                        <w:left w:val="none" w:sz="0" w:space="0" w:color="auto"/>
                        <w:bottom w:val="none" w:sz="0" w:space="0" w:color="auto"/>
                        <w:right w:val="none" w:sz="0" w:space="0" w:color="auto"/>
                      </w:divBdr>
                    </w:div>
                  </w:divsChild>
                </w:div>
                <w:div w:id="1032805108">
                  <w:marLeft w:val="0"/>
                  <w:marRight w:val="0"/>
                  <w:marTop w:val="0"/>
                  <w:marBottom w:val="0"/>
                  <w:divBdr>
                    <w:top w:val="none" w:sz="0" w:space="0" w:color="auto"/>
                    <w:left w:val="none" w:sz="0" w:space="0" w:color="auto"/>
                    <w:bottom w:val="none" w:sz="0" w:space="0" w:color="auto"/>
                    <w:right w:val="none" w:sz="0" w:space="0" w:color="auto"/>
                  </w:divBdr>
                  <w:divsChild>
                    <w:div w:id="2104110665">
                      <w:marLeft w:val="0"/>
                      <w:marRight w:val="0"/>
                      <w:marTop w:val="0"/>
                      <w:marBottom w:val="0"/>
                      <w:divBdr>
                        <w:top w:val="none" w:sz="0" w:space="0" w:color="auto"/>
                        <w:left w:val="none" w:sz="0" w:space="0" w:color="auto"/>
                        <w:bottom w:val="none" w:sz="0" w:space="0" w:color="auto"/>
                        <w:right w:val="none" w:sz="0" w:space="0" w:color="auto"/>
                      </w:divBdr>
                    </w:div>
                  </w:divsChild>
                </w:div>
                <w:div w:id="1044644177">
                  <w:marLeft w:val="0"/>
                  <w:marRight w:val="0"/>
                  <w:marTop w:val="0"/>
                  <w:marBottom w:val="0"/>
                  <w:divBdr>
                    <w:top w:val="none" w:sz="0" w:space="0" w:color="auto"/>
                    <w:left w:val="none" w:sz="0" w:space="0" w:color="auto"/>
                    <w:bottom w:val="none" w:sz="0" w:space="0" w:color="auto"/>
                    <w:right w:val="none" w:sz="0" w:space="0" w:color="auto"/>
                  </w:divBdr>
                  <w:divsChild>
                    <w:div w:id="218631798">
                      <w:marLeft w:val="0"/>
                      <w:marRight w:val="0"/>
                      <w:marTop w:val="0"/>
                      <w:marBottom w:val="0"/>
                      <w:divBdr>
                        <w:top w:val="none" w:sz="0" w:space="0" w:color="auto"/>
                        <w:left w:val="none" w:sz="0" w:space="0" w:color="auto"/>
                        <w:bottom w:val="none" w:sz="0" w:space="0" w:color="auto"/>
                        <w:right w:val="none" w:sz="0" w:space="0" w:color="auto"/>
                      </w:divBdr>
                    </w:div>
                  </w:divsChild>
                </w:div>
                <w:div w:id="1054816859">
                  <w:marLeft w:val="0"/>
                  <w:marRight w:val="0"/>
                  <w:marTop w:val="0"/>
                  <w:marBottom w:val="0"/>
                  <w:divBdr>
                    <w:top w:val="none" w:sz="0" w:space="0" w:color="auto"/>
                    <w:left w:val="none" w:sz="0" w:space="0" w:color="auto"/>
                    <w:bottom w:val="none" w:sz="0" w:space="0" w:color="auto"/>
                    <w:right w:val="none" w:sz="0" w:space="0" w:color="auto"/>
                  </w:divBdr>
                  <w:divsChild>
                    <w:div w:id="929046662">
                      <w:marLeft w:val="0"/>
                      <w:marRight w:val="0"/>
                      <w:marTop w:val="0"/>
                      <w:marBottom w:val="0"/>
                      <w:divBdr>
                        <w:top w:val="none" w:sz="0" w:space="0" w:color="auto"/>
                        <w:left w:val="none" w:sz="0" w:space="0" w:color="auto"/>
                        <w:bottom w:val="none" w:sz="0" w:space="0" w:color="auto"/>
                        <w:right w:val="none" w:sz="0" w:space="0" w:color="auto"/>
                      </w:divBdr>
                    </w:div>
                  </w:divsChild>
                </w:div>
                <w:div w:id="1065686526">
                  <w:marLeft w:val="0"/>
                  <w:marRight w:val="0"/>
                  <w:marTop w:val="0"/>
                  <w:marBottom w:val="0"/>
                  <w:divBdr>
                    <w:top w:val="none" w:sz="0" w:space="0" w:color="auto"/>
                    <w:left w:val="none" w:sz="0" w:space="0" w:color="auto"/>
                    <w:bottom w:val="none" w:sz="0" w:space="0" w:color="auto"/>
                    <w:right w:val="none" w:sz="0" w:space="0" w:color="auto"/>
                  </w:divBdr>
                  <w:divsChild>
                    <w:div w:id="959841642">
                      <w:marLeft w:val="0"/>
                      <w:marRight w:val="0"/>
                      <w:marTop w:val="0"/>
                      <w:marBottom w:val="0"/>
                      <w:divBdr>
                        <w:top w:val="none" w:sz="0" w:space="0" w:color="auto"/>
                        <w:left w:val="none" w:sz="0" w:space="0" w:color="auto"/>
                        <w:bottom w:val="none" w:sz="0" w:space="0" w:color="auto"/>
                        <w:right w:val="none" w:sz="0" w:space="0" w:color="auto"/>
                      </w:divBdr>
                    </w:div>
                  </w:divsChild>
                </w:div>
                <w:div w:id="1076510805">
                  <w:marLeft w:val="0"/>
                  <w:marRight w:val="0"/>
                  <w:marTop w:val="0"/>
                  <w:marBottom w:val="0"/>
                  <w:divBdr>
                    <w:top w:val="none" w:sz="0" w:space="0" w:color="auto"/>
                    <w:left w:val="none" w:sz="0" w:space="0" w:color="auto"/>
                    <w:bottom w:val="none" w:sz="0" w:space="0" w:color="auto"/>
                    <w:right w:val="none" w:sz="0" w:space="0" w:color="auto"/>
                  </w:divBdr>
                  <w:divsChild>
                    <w:div w:id="1461728024">
                      <w:marLeft w:val="0"/>
                      <w:marRight w:val="0"/>
                      <w:marTop w:val="0"/>
                      <w:marBottom w:val="0"/>
                      <w:divBdr>
                        <w:top w:val="none" w:sz="0" w:space="0" w:color="auto"/>
                        <w:left w:val="none" w:sz="0" w:space="0" w:color="auto"/>
                        <w:bottom w:val="none" w:sz="0" w:space="0" w:color="auto"/>
                        <w:right w:val="none" w:sz="0" w:space="0" w:color="auto"/>
                      </w:divBdr>
                    </w:div>
                  </w:divsChild>
                </w:div>
                <w:div w:id="1086072597">
                  <w:marLeft w:val="0"/>
                  <w:marRight w:val="0"/>
                  <w:marTop w:val="0"/>
                  <w:marBottom w:val="0"/>
                  <w:divBdr>
                    <w:top w:val="none" w:sz="0" w:space="0" w:color="auto"/>
                    <w:left w:val="none" w:sz="0" w:space="0" w:color="auto"/>
                    <w:bottom w:val="none" w:sz="0" w:space="0" w:color="auto"/>
                    <w:right w:val="none" w:sz="0" w:space="0" w:color="auto"/>
                  </w:divBdr>
                  <w:divsChild>
                    <w:div w:id="1825468649">
                      <w:marLeft w:val="0"/>
                      <w:marRight w:val="0"/>
                      <w:marTop w:val="0"/>
                      <w:marBottom w:val="0"/>
                      <w:divBdr>
                        <w:top w:val="none" w:sz="0" w:space="0" w:color="auto"/>
                        <w:left w:val="none" w:sz="0" w:space="0" w:color="auto"/>
                        <w:bottom w:val="none" w:sz="0" w:space="0" w:color="auto"/>
                        <w:right w:val="none" w:sz="0" w:space="0" w:color="auto"/>
                      </w:divBdr>
                    </w:div>
                  </w:divsChild>
                </w:div>
                <w:div w:id="1088886467">
                  <w:marLeft w:val="0"/>
                  <w:marRight w:val="0"/>
                  <w:marTop w:val="0"/>
                  <w:marBottom w:val="0"/>
                  <w:divBdr>
                    <w:top w:val="none" w:sz="0" w:space="0" w:color="auto"/>
                    <w:left w:val="none" w:sz="0" w:space="0" w:color="auto"/>
                    <w:bottom w:val="none" w:sz="0" w:space="0" w:color="auto"/>
                    <w:right w:val="none" w:sz="0" w:space="0" w:color="auto"/>
                  </w:divBdr>
                  <w:divsChild>
                    <w:div w:id="1942032547">
                      <w:marLeft w:val="0"/>
                      <w:marRight w:val="0"/>
                      <w:marTop w:val="0"/>
                      <w:marBottom w:val="0"/>
                      <w:divBdr>
                        <w:top w:val="none" w:sz="0" w:space="0" w:color="auto"/>
                        <w:left w:val="none" w:sz="0" w:space="0" w:color="auto"/>
                        <w:bottom w:val="none" w:sz="0" w:space="0" w:color="auto"/>
                        <w:right w:val="none" w:sz="0" w:space="0" w:color="auto"/>
                      </w:divBdr>
                    </w:div>
                  </w:divsChild>
                </w:div>
                <w:div w:id="1099368271">
                  <w:marLeft w:val="0"/>
                  <w:marRight w:val="0"/>
                  <w:marTop w:val="0"/>
                  <w:marBottom w:val="0"/>
                  <w:divBdr>
                    <w:top w:val="none" w:sz="0" w:space="0" w:color="auto"/>
                    <w:left w:val="none" w:sz="0" w:space="0" w:color="auto"/>
                    <w:bottom w:val="none" w:sz="0" w:space="0" w:color="auto"/>
                    <w:right w:val="none" w:sz="0" w:space="0" w:color="auto"/>
                  </w:divBdr>
                  <w:divsChild>
                    <w:div w:id="1204710035">
                      <w:marLeft w:val="0"/>
                      <w:marRight w:val="0"/>
                      <w:marTop w:val="0"/>
                      <w:marBottom w:val="0"/>
                      <w:divBdr>
                        <w:top w:val="none" w:sz="0" w:space="0" w:color="auto"/>
                        <w:left w:val="none" w:sz="0" w:space="0" w:color="auto"/>
                        <w:bottom w:val="none" w:sz="0" w:space="0" w:color="auto"/>
                        <w:right w:val="none" w:sz="0" w:space="0" w:color="auto"/>
                      </w:divBdr>
                    </w:div>
                  </w:divsChild>
                </w:div>
                <w:div w:id="1107430806">
                  <w:marLeft w:val="0"/>
                  <w:marRight w:val="0"/>
                  <w:marTop w:val="0"/>
                  <w:marBottom w:val="0"/>
                  <w:divBdr>
                    <w:top w:val="none" w:sz="0" w:space="0" w:color="auto"/>
                    <w:left w:val="none" w:sz="0" w:space="0" w:color="auto"/>
                    <w:bottom w:val="none" w:sz="0" w:space="0" w:color="auto"/>
                    <w:right w:val="none" w:sz="0" w:space="0" w:color="auto"/>
                  </w:divBdr>
                  <w:divsChild>
                    <w:div w:id="2046245477">
                      <w:marLeft w:val="0"/>
                      <w:marRight w:val="0"/>
                      <w:marTop w:val="0"/>
                      <w:marBottom w:val="0"/>
                      <w:divBdr>
                        <w:top w:val="none" w:sz="0" w:space="0" w:color="auto"/>
                        <w:left w:val="none" w:sz="0" w:space="0" w:color="auto"/>
                        <w:bottom w:val="none" w:sz="0" w:space="0" w:color="auto"/>
                        <w:right w:val="none" w:sz="0" w:space="0" w:color="auto"/>
                      </w:divBdr>
                    </w:div>
                  </w:divsChild>
                </w:div>
                <w:div w:id="1116750626">
                  <w:marLeft w:val="0"/>
                  <w:marRight w:val="0"/>
                  <w:marTop w:val="0"/>
                  <w:marBottom w:val="0"/>
                  <w:divBdr>
                    <w:top w:val="none" w:sz="0" w:space="0" w:color="auto"/>
                    <w:left w:val="none" w:sz="0" w:space="0" w:color="auto"/>
                    <w:bottom w:val="none" w:sz="0" w:space="0" w:color="auto"/>
                    <w:right w:val="none" w:sz="0" w:space="0" w:color="auto"/>
                  </w:divBdr>
                  <w:divsChild>
                    <w:div w:id="1908227845">
                      <w:marLeft w:val="0"/>
                      <w:marRight w:val="0"/>
                      <w:marTop w:val="0"/>
                      <w:marBottom w:val="0"/>
                      <w:divBdr>
                        <w:top w:val="none" w:sz="0" w:space="0" w:color="auto"/>
                        <w:left w:val="none" w:sz="0" w:space="0" w:color="auto"/>
                        <w:bottom w:val="none" w:sz="0" w:space="0" w:color="auto"/>
                        <w:right w:val="none" w:sz="0" w:space="0" w:color="auto"/>
                      </w:divBdr>
                    </w:div>
                  </w:divsChild>
                </w:div>
                <w:div w:id="1131243704">
                  <w:marLeft w:val="0"/>
                  <w:marRight w:val="0"/>
                  <w:marTop w:val="0"/>
                  <w:marBottom w:val="0"/>
                  <w:divBdr>
                    <w:top w:val="none" w:sz="0" w:space="0" w:color="auto"/>
                    <w:left w:val="none" w:sz="0" w:space="0" w:color="auto"/>
                    <w:bottom w:val="none" w:sz="0" w:space="0" w:color="auto"/>
                    <w:right w:val="none" w:sz="0" w:space="0" w:color="auto"/>
                  </w:divBdr>
                  <w:divsChild>
                    <w:div w:id="1927568165">
                      <w:marLeft w:val="0"/>
                      <w:marRight w:val="0"/>
                      <w:marTop w:val="0"/>
                      <w:marBottom w:val="0"/>
                      <w:divBdr>
                        <w:top w:val="none" w:sz="0" w:space="0" w:color="auto"/>
                        <w:left w:val="none" w:sz="0" w:space="0" w:color="auto"/>
                        <w:bottom w:val="none" w:sz="0" w:space="0" w:color="auto"/>
                        <w:right w:val="none" w:sz="0" w:space="0" w:color="auto"/>
                      </w:divBdr>
                    </w:div>
                  </w:divsChild>
                </w:div>
                <w:div w:id="1136685277">
                  <w:marLeft w:val="0"/>
                  <w:marRight w:val="0"/>
                  <w:marTop w:val="0"/>
                  <w:marBottom w:val="0"/>
                  <w:divBdr>
                    <w:top w:val="none" w:sz="0" w:space="0" w:color="auto"/>
                    <w:left w:val="none" w:sz="0" w:space="0" w:color="auto"/>
                    <w:bottom w:val="none" w:sz="0" w:space="0" w:color="auto"/>
                    <w:right w:val="none" w:sz="0" w:space="0" w:color="auto"/>
                  </w:divBdr>
                  <w:divsChild>
                    <w:div w:id="1636063627">
                      <w:marLeft w:val="0"/>
                      <w:marRight w:val="0"/>
                      <w:marTop w:val="0"/>
                      <w:marBottom w:val="0"/>
                      <w:divBdr>
                        <w:top w:val="none" w:sz="0" w:space="0" w:color="auto"/>
                        <w:left w:val="none" w:sz="0" w:space="0" w:color="auto"/>
                        <w:bottom w:val="none" w:sz="0" w:space="0" w:color="auto"/>
                        <w:right w:val="none" w:sz="0" w:space="0" w:color="auto"/>
                      </w:divBdr>
                    </w:div>
                  </w:divsChild>
                </w:div>
                <w:div w:id="1143305876">
                  <w:marLeft w:val="0"/>
                  <w:marRight w:val="0"/>
                  <w:marTop w:val="0"/>
                  <w:marBottom w:val="0"/>
                  <w:divBdr>
                    <w:top w:val="none" w:sz="0" w:space="0" w:color="auto"/>
                    <w:left w:val="none" w:sz="0" w:space="0" w:color="auto"/>
                    <w:bottom w:val="none" w:sz="0" w:space="0" w:color="auto"/>
                    <w:right w:val="none" w:sz="0" w:space="0" w:color="auto"/>
                  </w:divBdr>
                  <w:divsChild>
                    <w:div w:id="1785924927">
                      <w:marLeft w:val="0"/>
                      <w:marRight w:val="0"/>
                      <w:marTop w:val="0"/>
                      <w:marBottom w:val="0"/>
                      <w:divBdr>
                        <w:top w:val="none" w:sz="0" w:space="0" w:color="auto"/>
                        <w:left w:val="none" w:sz="0" w:space="0" w:color="auto"/>
                        <w:bottom w:val="none" w:sz="0" w:space="0" w:color="auto"/>
                        <w:right w:val="none" w:sz="0" w:space="0" w:color="auto"/>
                      </w:divBdr>
                    </w:div>
                  </w:divsChild>
                </w:div>
                <w:div w:id="1149396314">
                  <w:marLeft w:val="0"/>
                  <w:marRight w:val="0"/>
                  <w:marTop w:val="0"/>
                  <w:marBottom w:val="0"/>
                  <w:divBdr>
                    <w:top w:val="none" w:sz="0" w:space="0" w:color="auto"/>
                    <w:left w:val="none" w:sz="0" w:space="0" w:color="auto"/>
                    <w:bottom w:val="none" w:sz="0" w:space="0" w:color="auto"/>
                    <w:right w:val="none" w:sz="0" w:space="0" w:color="auto"/>
                  </w:divBdr>
                  <w:divsChild>
                    <w:div w:id="803039054">
                      <w:marLeft w:val="0"/>
                      <w:marRight w:val="0"/>
                      <w:marTop w:val="0"/>
                      <w:marBottom w:val="0"/>
                      <w:divBdr>
                        <w:top w:val="none" w:sz="0" w:space="0" w:color="auto"/>
                        <w:left w:val="none" w:sz="0" w:space="0" w:color="auto"/>
                        <w:bottom w:val="none" w:sz="0" w:space="0" w:color="auto"/>
                        <w:right w:val="none" w:sz="0" w:space="0" w:color="auto"/>
                      </w:divBdr>
                    </w:div>
                  </w:divsChild>
                </w:div>
                <w:div w:id="1150515830">
                  <w:marLeft w:val="0"/>
                  <w:marRight w:val="0"/>
                  <w:marTop w:val="0"/>
                  <w:marBottom w:val="0"/>
                  <w:divBdr>
                    <w:top w:val="none" w:sz="0" w:space="0" w:color="auto"/>
                    <w:left w:val="none" w:sz="0" w:space="0" w:color="auto"/>
                    <w:bottom w:val="none" w:sz="0" w:space="0" w:color="auto"/>
                    <w:right w:val="none" w:sz="0" w:space="0" w:color="auto"/>
                  </w:divBdr>
                  <w:divsChild>
                    <w:div w:id="528107997">
                      <w:marLeft w:val="0"/>
                      <w:marRight w:val="0"/>
                      <w:marTop w:val="0"/>
                      <w:marBottom w:val="0"/>
                      <w:divBdr>
                        <w:top w:val="none" w:sz="0" w:space="0" w:color="auto"/>
                        <w:left w:val="none" w:sz="0" w:space="0" w:color="auto"/>
                        <w:bottom w:val="none" w:sz="0" w:space="0" w:color="auto"/>
                        <w:right w:val="none" w:sz="0" w:space="0" w:color="auto"/>
                      </w:divBdr>
                    </w:div>
                  </w:divsChild>
                </w:div>
                <w:div w:id="1161776700">
                  <w:marLeft w:val="0"/>
                  <w:marRight w:val="0"/>
                  <w:marTop w:val="0"/>
                  <w:marBottom w:val="0"/>
                  <w:divBdr>
                    <w:top w:val="none" w:sz="0" w:space="0" w:color="auto"/>
                    <w:left w:val="none" w:sz="0" w:space="0" w:color="auto"/>
                    <w:bottom w:val="none" w:sz="0" w:space="0" w:color="auto"/>
                    <w:right w:val="none" w:sz="0" w:space="0" w:color="auto"/>
                  </w:divBdr>
                  <w:divsChild>
                    <w:div w:id="1215851556">
                      <w:marLeft w:val="0"/>
                      <w:marRight w:val="0"/>
                      <w:marTop w:val="0"/>
                      <w:marBottom w:val="0"/>
                      <w:divBdr>
                        <w:top w:val="none" w:sz="0" w:space="0" w:color="auto"/>
                        <w:left w:val="none" w:sz="0" w:space="0" w:color="auto"/>
                        <w:bottom w:val="none" w:sz="0" w:space="0" w:color="auto"/>
                        <w:right w:val="none" w:sz="0" w:space="0" w:color="auto"/>
                      </w:divBdr>
                    </w:div>
                  </w:divsChild>
                </w:div>
                <w:div w:id="1166365742">
                  <w:marLeft w:val="0"/>
                  <w:marRight w:val="0"/>
                  <w:marTop w:val="0"/>
                  <w:marBottom w:val="0"/>
                  <w:divBdr>
                    <w:top w:val="none" w:sz="0" w:space="0" w:color="auto"/>
                    <w:left w:val="none" w:sz="0" w:space="0" w:color="auto"/>
                    <w:bottom w:val="none" w:sz="0" w:space="0" w:color="auto"/>
                    <w:right w:val="none" w:sz="0" w:space="0" w:color="auto"/>
                  </w:divBdr>
                  <w:divsChild>
                    <w:div w:id="12609081">
                      <w:marLeft w:val="0"/>
                      <w:marRight w:val="0"/>
                      <w:marTop w:val="0"/>
                      <w:marBottom w:val="0"/>
                      <w:divBdr>
                        <w:top w:val="none" w:sz="0" w:space="0" w:color="auto"/>
                        <w:left w:val="none" w:sz="0" w:space="0" w:color="auto"/>
                        <w:bottom w:val="none" w:sz="0" w:space="0" w:color="auto"/>
                        <w:right w:val="none" w:sz="0" w:space="0" w:color="auto"/>
                      </w:divBdr>
                    </w:div>
                  </w:divsChild>
                </w:div>
                <w:div w:id="1184786389">
                  <w:marLeft w:val="0"/>
                  <w:marRight w:val="0"/>
                  <w:marTop w:val="0"/>
                  <w:marBottom w:val="0"/>
                  <w:divBdr>
                    <w:top w:val="none" w:sz="0" w:space="0" w:color="auto"/>
                    <w:left w:val="none" w:sz="0" w:space="0" w:color="auto"/>
                    <w:bottom w:val="none" w:sz="0" w:space="0" w:color="auto"/>
                    <w:right w:val="none" w:sz="0" w:space="0" w:color="auto"/>
                  </w:divBdr>
                  <w:divsChild>
                    <w:div w:id="444736183">
                      <w:marLeft w:val="0"/>
                      <w:marRight w:val="0"/>
                      <w:marTop w:val="0"/>
                      <w:marBottom w:val="0"/>
                      <w:divBdr>
                        <w:top w:val="none" w:sz="0" w:space="0" w:color="auto"/>
                        <w:left w:val="none" w:sz="0" w:space="0" w:color="auto"/>
                        <w:bottom w:val="none" w:sz="0" w:space="0" w:color="auto"/>
                        <w:right w:val="none" w:sz="0" w:space="0" w:color="auto"/>
                      </w:divBdr>
                    </w:div>
                  </w:divsChild>
                </w:div>
                <w:div w:id="1190804022">
                  <w:marLeft w:val="0"/>
                  <w:marRight w:val="0"/>
                  <w:marTop w:val="0"/>
                  <w:marBottom w:val="0"/>
                  <w:divBdr>
                    <w:top w:val="none" w:sz="0" w:space="0" w:color="auto"/>
                    <w:left w:val="none" w:sz="0" w:space="0" w:color="auto"/>
                    <w:bottom w:val="none" w:sz="0" w:space="0" w:color="auto"/>
                    <w:right w:val="none" w:sz="0" w:space="0" w:color="auto"/>
                  </w:divBdr>
                  <w:divsChild>
                    <w:div w:id="1645819386">
                      <w:marLeft w:val="0"/>
                      <w:marRight w:val="0"/>
                      <w:marTop w:val="0"/>
                      <w:marBottom w:val="0"/>
                      <w:divBdr>
                        <w:top w:val="none" w:sz="0" w:space="0" w:color="auto"/>
                        <w:left w:val="none" w:sz="0" w:space="0" w:color="auto"/>
                        <w:bottom w:val="none" w:sz="0" w:space="0" w:color="auto"/>
                        <w:right w:val="none" w:sz="0" w:space="0" w:color="auto"/>
                      </w:divBdr>
                    </w:div>
                  </w:divsChild>
                </w:div>
                <w:div w:id="1195147134">
                  <w:marLeft w:val="0"/>
                  <w:marRight w:val="0"/>
                  <w:marTop w:val="0"/>
                  <w:marBottom w:val="0"/>
                  <w:divBdr>
                    <w:top w:val="none" w:sz="0" w:space="0" w:color="auto"/>
                    <w:left w:val="none" w:sz="0" w:space="0" w:color="auto"/>
                    <w:bottom w:val="none" w:sz="0" w:space="0" w:color="auto"/>
                    <w:right w:val="none" w:sz="0" w:space="0" w:color="auto"/>
                  </w:divBdr>
                  <w:divsChild>
                    <w:div w:id="918903930">
                      <w:marLeft w:val="0"/>
                      <w:marRight w:val="0"/>
                      <w:marTop w:val="0"/>
                      <w:marBottom w:val="0"/>
                      <w:divBdr>
                        <w:top w:val="none" w:sz="0" w:space="0" w:color="auto"/>
                        <w:left w:val="none" w:sz="0" w:space="0" w:color="auto"/>
                        <w:bottom w:val="none" w:sz="0" w:space="0" w:color="auto"/>
                        <w:right w:val="none" w:sz="0" w:space="0" w:color="auto"/>
                      </w:divBdr>
                    </w:div>
                  </w:divsChild>
                </w:div>
                <w:div w:id="1212763575">
                  <w:marLeft w:val="0"/>
                  <w:marRight w:val="0"/>
                  <w:marTop w:val="0"/>
                  <w:marBottom w:val="0"/>
                  <w:divBdr>
                    <w:top w:val="none" w:sz="0" w:space="0" w:color="auto"/>
                    <w:left w:val="none" w:sz="0" w:space="0" w:color="auto"/>
                    <w:bottom w:val="none" w:sz="0" w:space="0" w:color="auto"/>
                    <w:right w:val="none" w:sz="0" w:space="0" w:color="auto"/>
                  </w:divBdr>
                  <w:divsChild>
                    <w:div w:id="1045567321">
                      <w:marLeft w:val="0"/>
                      <w:marRight w:val="0"/>
                      <w:marTop w:val="0"/>
                      <w:marBottom w:val="0"/>
                      <w:divBdr>
                        <w:top w:val="none" w:sz="0" w:space="0" w:color="auto"/>
                        <w:left w:val="none" w:sz="0" w:space="0" w:color="auto"/>
                        <w:bottom w:val="none" w:sz="0" w:space="0" w:color="auto"/>
                        <w:right w:val="none" w:sz="0" w:space="0" w:color="auto"/>
                      </w:divBdr>
                    </w:div>
                  </w:divsChild>
                </w:div>
                <w:div w:id="1222591707">
                  <w:marLeft w:val="0"/>
                  <w:marRight w:val="0"/>
                  <w:marTop w:val="0"/>
                  <w:marBottom w:val="0"/>
                  <w:divBdr>
                    <w:top w:val="none" w:sz="0" w:space="0" w:color="auto"/>
                    <w:left w:val="none" w:sz="0" w:space="0" w:color="auto"/>
                    <w:bottom w:val="none" w:sz="0" w:space="0" w:color="auto"/>
                    <w:right w:val="none" w:sz="0" w:space="0" w:color="auto"/>
                  </w:divBdr>
                  <w:divsChild>
                    <w:div w:id="1958641081">
                      <w:marLeft w:val="0"/>
                      <w:marRight w:val="0"/>
                      <w:marTop w:val="0"/>
                      <w:marBottom w:val="0"/>
                      <w:divBdr>
                        <w:top w:val="none" w:sz="0" w:space="0" w:color="auto"/>
                        <w:left w:val="none" w:sz="0" w:space="0" w:color="auto"/>
                        <w:bottom w:val="none" w:sz="0" w:space="0" w:color="auto"/>
                        <w:right w:val="none" w:sz="0" w:space="0" w:color="auto"/>
                      </w:divBdr>
                      <w:divsChild>
                        <w:div w:id="1421870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4608626">
                  <w:marLeft w:val="0"/>
                  <w:marRight w:val="0"/>
                  <w:marTop w:val="0"/>
                  <w:marBottom w:val="0"/>
                  <w:divBdr>
                    <w:top w:val="none" w:sz="0" w:space="0" w:color="auto"/>
                    <w:left w:val="none" w:sz="0" w:space="0" w:color="auto"/>
                    <w:bottom w:val="none" w:sz="0" w:space="0" w:color="auto"/>
                    <w:right w:val="none" w:sz="0" w:space="0" w:color="auto"/>
                  </w:divBdr>
                  <w:divsChild>
                    <w:div w:id="1856308176">
                      <w:marLeft w:val="0"/>
                      <w:marRight w:val="0"/>
                      <w:marTop w:val="0"/>
                      <w:marBottom w:val="0"/>
                      <w:divBdr>
                        <w:top w:val="none" w:sz="0" w:space="0" w:color="auto"/>
                        <w:left w:val="none" w:sz="0" w:space="0" w:color="auto"/>
                        <w:bottom w:val="none" w:sz="0" w:space="0" w:color="auto"/>
                        <w:right w:val="none" w:sz="0" w:space="0" w:color="auto"/>
                      </w:divBdr>
                    </w:div>
                  </w:divsChild>
                </w:div>
                <w:div w:id="1271742668">
                  <w:marLeft w:val="0"/>
                  <w:marRight w:val="0"/>
                  <w:marTop w:val="0"/>
                  <w:marBottom w:val="0"/>
                  <w:divBdr>
                    <w:top w:val="none" w:sz="0" w:space="0" w:color="auto"/>
                    <w:left w:val="none" w:sz="0" w:space="0" w:color="auto"/>
                    <w:bottom w:val="none" w:sz="0" w:space="0" w:color="auto"/>
                    <w:right w:val="none" w:sz="0" w:space="0" w:color="auto"/>
                  </w:divBdr>
                  <w:divsChild>
                    <w:div w:id="1901407290">
                      <w:marLeft w:val="0"/>
                      <w:marRight w:val="0"/>
                      <w:marTop w:val="0"/>
                      <w:marBottom w:val="0"/>
                      <w:divBdr>
                        <w:top w:val="none" w:sz="0" w:space="0" w:color="auto"/>
                        <w:left w:val="none" w:sz="0" w:space="0" w:color="auto"/>
                        <w:bottom w:val="none" w:sz="0" w:space="0" w:color="auto"/>
                        <w:right w:val="none" w:sz="0" w:space="0" w:color="auto"/>
                      </w:divBdr>
                    </w:div>
                  </w:divsChild>
                </w:div>
                <w:div w:id="1272740514">
                  <w:marLeft w:val="0"/>
                  <w:marRight w:val="0"/>
                  <w:marTop w:val="0"/>
                  <w:marBottom w:val="0"/>
                  <w:divBdr>
                    <w:top w:val="none" w:sz="0" w:space="0" w:color="auto"/>
                    <w:left w:val="none" w:sz="0" w:space="0" w:color="auto"/>
                    <w:bottom w:val="none" w:sz="0" w:space="0" w:color="auto"/>
                    <w:right w:val="none" w:sz="0" w:space="0" w:color="auto"/>
                  </w:divBdr>
                  <w:divsChild>
                    <w:div w:id="1630479144">
                      <w:marLeft w:val="0"/>
                      <w:marRight w:val="0"/>
                      <w:marTop w:val="0"/>
                      <w:marBottom w:val="0"/>
                      <w:divBdr>
                        <w:top w:val="none" w:sz="0" w:space="0" w:color="auto"/>
                        <w:left w:val="none" w:sz="0" w:space="0" w:color="auto"/>
                        <w:bottom w:val="none" w:sz="0" w:space="0" w:color="auto"/>
                        <w:right w:val="none" w:sz="0" w:space="0" w:color="auto"/>
                      </w:divBdr>
                    </w:div>
                  </w:divsChild>
                </w:div>
                <w:div w:id="1295984492">
                  <w:marLeft w:val="0"/>
                  <w:marRight w:val="0"/>
                  <w:marTop w:val="0"/>
                  <w:marBottom w:val="0"/>
                  <w:divBdr>
                    <w:top w:val="none" w:sz="0" w:space="0" w:color="auto"/>
                    <w:left w:val="none" w:sz="0" w:space="0" w:color="auto"/>
                    <w:bottom w:val="none" w:sz="0" w:space="0" w:color="auto"/>
                    <w:right w:val="none" w:sz="0" w:space="0" w:color="auto"/>
                  </w:divBdr>
                  <w:divsChild>
                    <w:div w:id="2050719628">
                      <w:marLeft w:val="0"/>
                      <w:marRight w:val="0"/>
                      <w:marTop w:val="0"/>
                      <w:marBottom w:val="0"/>
                      <w:divBdr>
                        <w:top w:val="none" w:sz="0" w:space="0" w:color="auto"/>
                        <w:left w:val="none" w:sz="0" w:space="0" w:color="auto"/>
                        <w:bottom w:val="none" w:sz="0" w:space="0" w:color="auto"/>
                        <w:right w:val="none" w:sz="0" w:space="0" w:color="auto"/>
                      </w:divBdr>
                    </w:div>
                  </w:divsChild>
                </w:div>
                <w:div w:id="1310937759">
                  <w:marLeft w:val="0"/>
                  <w:marRight w:val="0"/>
                  <w:marTop w:val="0"/>
                  <w:marBottom w:val="0"/>
                  <w:divBdr>
                    <w:top w:val="none" w:sz="0" w:space="0" w:color="auto"/>
                    <w:left w:val="none" w:sz="0" w:space="0" w:color="auto"/>
                    <w:bottom w:val="none" w:sz="0" w:space="0" w:color="auto"/>
                    <w:right w:val="none" w:sz="0" w:space="0" w:color="auto"/>
                  </w:divBdr>
                  <w:divsChild>
                    <w:div w:id="1866550793">
                      <w:marLeft w:val="0"/>
                      <w:marRight w:val="0"/>
                      <w:marTop w:val="0"/>
                      <w:marBottom w:val="0"/>
                      <w:divBdr>
                        <w:top w:val="none" w:sz="0" w:space="0" w:color="auto"/>
                        <w:left w:val="none" w:sz="0" w:space="0" w:color="auto"/>
                        <w:bottom w:val="none" w:sz="0" w:space="0" w:color="auto"/>
                        <w:right w:val="none" w:sz="0" w:space="0" w:color="auto"/>
                      </w:divBdr>
                    </w:div>
                  </w:divsChild>
                </w:div>
                <w:div w:id="1332490137">
                  <w:marLeft w:val="0"/>
                  <w:marRight w:val="0"/>
                  <w:marTop w:val="0"/>
                  <w:marBottom w:val="0"/>
                  <w:divBdr>
                    <w:top w:val="none" w:sz="0" w:space="0" w:color="auto"/>
                    <w:left w:val="none" w:sz="0" w:space="0" w:color="auto"/>
                    <w:bottom w:val="none" w:sz="0" w:space="0" w:color="auto"/>
                    <w:right w:val="none" w:sz="0" w:space="0" w:color="auto"/>
                  </w:divBdr>
                  <w:divsChild>
                    <w:div w:id="1156647712">
                      <w:marLeft w:val="0"/>
                      <w:marRight w:val="0"/>
                      <w:marTop w:val="0"/>
                      <w:marBottom w:val="0"/>
                      <w:divBdr>
                        <w:top w:val="none" w:sz="0" w:space="0" w:color="auto"/>
                        <w:left w:val="none" w:sz="0" w:space="0" w:color="auto"/>
                        <w:bottom w:val="none" w:sz="0" w:space="0" w:color="auto"/>
                        <w:right w:val="none" w:sz="0" w:space="0" w:color="auto"/>
                      </w:divBdr>
                    </w:div>
                  </w:divsChild>
                </w:div>
                <w:div w:id="1332947503">
                  <w:marLeft w:val="0"/>
                  <w:marRight w:val="0"/>
                  <w:marTop w:val="0"/>
                  <w:marBottom w:val="0"/>
                  <w:divBdr>
                    <w:top w:val="none" w:sz="0" w:space="0" w:color="auto"/>
                    <w:left w:val="none" w:sz="0" w:space="0" w:color="auto"/>
                    <w:bottom w:val="none" w:sz="0" w:space="0" w:color="auto"/>
                    <w:right w:val="none" w:sz="0" w:space="0" w:color="auto"/>
                  </w:divBdr>
                  <w:divsChild>
                    <w:div w:id="794715225">
                      <w:marLeft w:val="0"/>
                      <w:marRight w:val="0"/>
                      <w:marTop w:val="0"/>
                      <w:marBottom w:val="0"/>
                      <w:divBdr>
                        <w:top w:val="none" w:sz="0" w:space="0" w:color="auto"/>
                        <w:left w:val="none" w:sz="0" w:space="0" w:color="auto"/>
                        <w:bottom w:val="none" w:sz="0" w:space="0" w:color="auto"/>
                        <w:right w:val="none" w:sz="0" w:space="0" w:color="auto"/>
                      </w:divBdr>
                    </w:div>
                  </w:divsChild>
                </w:div>
                <w:div w:id="1336108943">
                  <w:marLeft w:val="0"/>
                  <w:marRight w:val="0"/>
                  <w:marTop w:val="0"/>
                  <w:marBottom w:val="0"/>
                  <w:divBdr>
                    <w:top w:val="none" w:sz="0" w:space="0" w:color="auto"/>
                    <w:left w:val="none" w:sz="0" w:space="0" w:color="auto"/>
                    <w:bottom w:val="none" w:sz="0" w:space="0" w:color="auto"/>
                    <w:right w:val="none" w:sz="0" w:space="0" w:color="auto"/>
                  </w:divBdr>
                  <w:divsChild>
                    <w:div w:id="1199009355">
                      <w:marLeft w:val="0"/>
                      <w:marRight w:val="0"/>
                      <w:marTop w:val="0"/>
                      <w:marBottom w:val="0"/>
                      <w:divBdr>
                        <w:top w:val="none" w:sz="0" w:space="0" w:color="auto"/>
                        <w:left w:val="none" w:sz="0" w:space="0" w:color="auto"/>
                        <w:bottom w:val="none" w:sz="0" w:space="0" w:color="auto"/>
                        <w:right w:val="none" w:sz="0" w:space="0" w:color="auto"/>
                      </w:divBdr>
                    </w:div>
                  </w:divsChild>
                </w:div>
                <w:div w:id="1336617959">
                  <w:marLeft w:val="0"/>
                  <w:marRight w:val="0"/>
                  <w:marTop w:val="0"/>
                  <w:marBottom w:val="0"/>
                  <w:divBdr>
                    <w:top w:val="none" w:sz="0" w:space="0" w:color="auto"/>
                    <w:left w:val="none" w:sz="0" w:space="0" w:color="auto"/>
                    <w:bottom w:val="none" w:sz="0" w:space="0" w:color="auto"/>
                    <w:right w:val="none" w:sz="0" w:space="0" w:color="auto"/>
                  </w:divBdr>
                  <w:divsChild>
                    <w:div w:id="1136021054">
                      <w:marLeft w:val="0"/>
                      <w:marRight w:val="0"/>
                      <w:marTop w:val="0"/>
                      <w:marBottom w:val="0"/>
                      <w:divBdr>
                        <w:top w:val="none" w:sz="0" w:space="0" w:color="auto"/>
                        <w:left w:val="none" w:sz="0" w:space="0" w:color="auto"/>
                        <w:bottom w:val="none" w:sz="0" w:space="0" w:color="auto"/>
                        <w:right w:val="none" w:sz="0" w:space="0" w:color="auto"/>
                      </w:divBdr>
                    </w:div>
                  </w:divsChild>
                </w:div>
                <w:div w:id="1377318428">
                  <w:marLeft w:val="0"/>
                  <w:marRight w:val="0"/>
                  <w:marTop w:val="0"/>
                  <w:marBottom w:val="0"/>
                  <w:divBdr>
                    <w:top w:val="none" w:sz="0" w:space="0" w:color="auto"/>
                    <w:left w:val="none" w:sz="0" w:space="0" w:color="auto"/>
                    <w:bottom w:val="none" w:sz="0" w:space="0" w:color="auto"/>
                    <w:right w:val="none" w:sz="0" w:space="0" w:color="auto"/>
                  </w:divBdr>
                  <w:divsChild>
                    <w:div w:id="1441484330">
                      <w:marLeft w:val="0"/>
                      <w:marRight w:val="0"/>
                      <w:marTop w:val="0"/>
                      <w:marBottom w:val="0"/>
                      <w:divBdr>
                        <w:top w:val="none" w:sz="0" w:space="0" w:color="auto"/>
                        <w:left w:val="none" w:sz="0" w:space="0" w:color="auto"/>
                        <w:bottom w:val="none" w:sz="0" w:space="0" w:color="auto"/>
                        <w:right w:val="none" w:sz="0" w:space="0" w:color="auto"/>
                      </w:divBdr>
                    </w:div>
                  </w:divsChild>
                </w:div>
                <w:div w:id="1381393501">
                  <w:marLeft w:val="0"/>
                  <w:marRight w:val="0"/>
                  <w:marTop w:val="0"/>
                  <w:marBottom w:val="0"/>
                  <w:divBdr>
                    <w:top w:val="none" w:sz="0" w:space="0" w:color="auto"/>
                    <w:left w:val="none" w:sz="0" w:space="0" w:color="auto"/>
                    <w:bottom w:val="none" w:sz="0" w:space="0" w:color="auto"/>
                    <w:right w:val="none" w:sz="0" w:space="0" w:color="auto"/>
                  </w:divBdr>
                  <w:divsChild>
                    <w:div w:id="211238451">
                      <w:marLeft w:val="0"/>
                      <w:marRight w:val="0"/>
                      <w:marTop w:val="0"/>
                      <w:marBottom w:val="0"/>
                      <w:divBdr>
                        <w:top w:val="none" w:sz="0" w:space="0" w:color="auto"/>
                        <w:left w:val="none" w:sz="0" w:space="0" w:color="auto"/>
                        <w:bottom w:val="none" w:sz="0" w:space="0" w:color="auto"/>
                        <w:right w:val="none" w:sz="0" w:space="0" w:color="auto"/>
                      </w:divBdr>
                    </w:div>
                  </w:divsChild>
                </w:div>
                <w:div w:id="1393968091">
                  <w:marLeft w:val="0"/>
                  <w:marRight w:val="0"/>
                  <w:marTop w:val="0"/>
                  <w:marBottom w:val="0"/>
                  <w:divBdr>
                    <w:top w:val="none" w:sz="0" w:space="0" w:color="auto"/>
                    <w:left w:val="none" w:sz="0" w:space="0" w:color="auto"/>
                    <w:bottom w:val="none" w:sz="0" w:space="0" w:color="auto"/>
                    <w:right w:val="none" w:sz="0" w:space="0" w:color="auto"/>
                  </w:divBdr>
                  <w:divsChild>
                    <w:div w:id="805510158">
                      <w:marLeft w:val="0"/>
                      <w:marRight w:val="0"/>
                      <w:marTop w:val="0"/>
                      <w:marBottom w:val="0"/>
                      <w:divBdr>
                        <w:top w:val="none" w:sz="0" w:space="0" w:color="auto"/>
                        <w:left w:val="none" w:sz="0" w:space="0" w:color="auto"/>
                        <w:bottom w:val="none" w:sz="0" w:space="0" w:color="auto"/>
                        <w:right w:val="none" w:sz="0" w:space="0" w:color="auto"/>
                      </w:divBdr>
                    </w:div>
                  </w:divsChild>
                </w:div>
                <w:div w:id="1400397400">
                  <w:marLeft w:val="0"/>
                  <w:marRight w:val="0"/>
                  <w:marTop w:val="0"/>
                  <w:marBottom w:val="0"/>
                  <w:divBdr>
                    <w:top w:val="none" w:sz="0" w:space="0" w:color="auto"/>
                    <w:left w:val="none" w:sz="0" w:space="0" w:color="auto"/>
                    <w:bottom w:val="none" w:sz="0" w:space="0" w:color="auto"/>
                    <w:right w:val="none" w:sz="0" w:space="0" w:color="auto"/>
                  </w:divBdr>
                  <w:divsChild>
                    <w:div w:id="212428499">
                      <w:marLeft w:val="0"/>
                      <w:marRight w:val="0"/>
                      <w:marTop w:val="0"/>
                      <w:marBottom w:val="0"/>
                      <w:divBdr>
                        <w:top w:val="none" w:sz="0" w:space="0" w:color="auto"/>
                        <w:left w:val="none" w:sz="0" w:space="0" w:color="auto"/>
                        <w:bottom w:val="none" w:sz="0" w:space="0" w:color="auto"/>
                        <w:right w:val="none" w:sz="0" w:space="0" w:color="auto"/>
                      </w:divBdr>
                    </w:div>
                  </w:divsChild>
                </w:div>
                <w:div w:id="1401558258">
                  <w:marLeft w:val="0"/>
                  <w:marRight w:val="0"/>
                  <w:marTop w:val="0"/>
                  <w:marBottom w:val="0"/>
                  <w:divBdr>
                    <w:top w:val="none" w:sz="0" w:space="0" w:color="auto"/>
                    <w:left w:val="none" w:sz="0" w:space="0" w:color="auto"/>
                    <w:bottom w:val="none" w:sz="0" w:space="0" w:color="auto"/>
                    <w:right w:val="none" w:sz="0" w:space="0" w:color="auto"/>
                  </w:divBdr>
                  <w:divsChild>
                    <w:div w:id="1538658427">
                      <w:marLeft w:val="0"/>
                      <w:marRight w:val="0"/>
                      <w:marTop w:val="0"/>
                      <w:marBottom w:val="0"/>
                      <w:divBdr>
                        <w:top w:val="none" w:sz="0" w:space="0" w:color="auto"/>
                        <w:left w:val="none" w:sz="0" w:space="0" w:color="auto"/>
                        <w:bottom w:val="none" w:sz="0" w:space="0" w:color="auto"/>
                        <w:right w:val="none" w:sz="0" w:space="0" w:color="auto"/>
                      </w:divBdr>
                    </w:div>
                  </w:divsChild>
                </w:div>
                <w:div w:id="1423841813">
                  <w:marLeft w:val="0"/>
                  <w:marRight w:val="0"/>
                  <w:marTop w:val="0"/>
                  <w:marBottom w:val="0"/>
                  <w:divBdr>
                    <w:top w:val="none" w:sz="0" w:space="0" w:color="auto"/>
                    <w:left w:val="none" w:sz="0" w:space="0" w:color="auto"/>
                    <w:bottom w:val="none" w:sz="0" w:space="0" w:color="auto"/>
                    <w:right w:val="none" w:sz="0" w:space="0" w:color="auto"/>
                  </w:divBdr>
                  <w:divsChild>
                    <w:div w:id="1125656561">
                      <w:marLeft w:val="0"/>
                      <w:marRight w:val="0"/>
                      <w:marTop w:val="0"/>
                      <w:marBottom w:val="0"/>
                      <w:divBdr>
                        <w:top w:val="none" w:sz="0" w:space="0" w:color="auto"/>
                        <w:left w:val="none" w:sz="0" w:space="0" w:color="auto"/>
                        <w:bottom w:val="none" w:sz="0" w:space="0" w:color="auto"/>
                        <w:right w:val="none" w:sz="0" w:space="0" w:color="auto"/>
                      </w:divBdr>
                    </w:div>
                  </w:divsChild>
                </w:div>
                <w:div w:id="1425297010">
                  <w:marLeft w:val="0"/>
                  <w:marRight w:val="0"/>
                  <w:marTop w:val="0"/>
                  <w:marBottom w:val="0"/>
                  <w:divBdr>
                    <w:top w:val="none" w:sz="0" w:space="0" w:color="auto"/>
                    <w:left w:val="none" w:sz="0" w:space="0" w:color="auto"/>
                    <w:bottom w:val="none" w:sz="0" w:space="0" w:color="auto"/>
                    <w:right w:val="none" w:sz="0" w:space="0" w:color="auto"/>
                  </w:divBdr>
                  <w:divsChild>
                    <w:div w:id="1506938369">
                      <w:marLeft w:val="0"/>
                      <w:marRight w:val="0"/>
                      <w:marTop w:val="0"/>
                      <w:marBottom w:val="0"/>
                      <w:divBdr>
                        <w:top w:val="none" w:sz="0" w:space="0" w:color="auto"/>
                        <w:left w:val="none" w:sz="0" w:space="0" w:color="auto"/>
                        <w:bottom w:val="none" w:sz="0" w:space="0" w:color="auto"/>
                        <w:right w:val="none" w:sz="0" w:space="0" w:color="auto"/>
                      </w:divBdr>
                    </w:div>
                  </w:divsChild>
                </w:div>
                <w:div w:id="1446461034">
                  <w:marLeft w:val="0"/>
                  <w:marRight w:val="0"/>
                  <w:marTop w:val="0"/>
                  <w:marBottom w:val="0"/>
                  <w:divBdr>
                    <w:top w:val="none" w:sz="0" w:space="0" w:color="auto"/>
                    <w:left w:val="none" w:sz="0" w:space="0" w:color="auto"/>
                    <w:bottom w:val="none" w:sz="0" w:space="0" w:color="auto"/>
                    <w:right w:val="none" w:sz="0" w:space="0" w:color="auto"/>
                  </w:divBdr>
                  <w:divsChild>
                    <w:div w:id="1171483691">
                      <w:marLeft w:val="0"/>
                      <w:marRight w:val="0"/>
                      <w:marTop w:val="0"/>
                      <w:marBottom w:val="0"/>
                      <w:divBdr>
                        <w:top w:val="none" w:sz="0" w:space="0" w:color="auto"/>
                        <w:left w:val="none" w:sz="0" w:space="0" w:color="auto"/>
                        <w:bottom w:val="none" w:sz="0" w:space="0" w:color="auto"/>
                        <w:right w:val="none" w:sz="0" w:space="0" w:color="auto"/>
                      </w:divBdr>
                    </w:div>
                  </w:divsChild>
                </w:div>
                <w:div w:id="1449398285">
                  <w:marLeft w:val="0"/>
                  <w:marRight w:val="0"/>
                  <w:marTop w:val="0"/>
                  <w:marBottom w:val="0"/>
                  <w:divBdr>
                    <w:top w:val="none" w:sz="0" w:space="0" w:color="auto"/>
                    <w:left w:val="none" w:sz="0" w:space="0" w:color="auto"/>
                    <w:bottom w:val="none" w:sz="0" w:space="0" w:color="auto"/>
                    <w:right w:val="none" w:sz="0" w:space="0" w:color="auto"/>
                  </w:divBdr>
                  <w:divsChild>
                    <w:div w:id="1474905308">
                      <w:marLeft w:val="0"/>
                      <w:marRight w:val="0"/>
                      <w:marTop w:val="0"/>
                      <w:marBottom w:val="0"/>
                      <w:divBdr>
                        <w:top w:val="none" w:sz="0" w:space="0" w:color="auto"/>
                        <w:left w:val="none" w:sz="0" w:space="0" w:color="auto"/>
                        <w:bottom w:val="none" w:sz="0" w:space="0" w:color="auto"/>
                        <w:right w:val="none" w:sz="0" w:space="0" w:color="auto"/>
                      </w:divBdr>
                    </w:div>
                  </w:divsChild>
                </w:div>
                <w:div w:id="1461655024">
                  <w:marLeft w:val="0"/>
                  <w:marRight w:val="0"/>
                  <w:marTop w:val="0"/>
                  <w:marBottom w:val="0"/>
                  <w:divBdr>
                    <w:top w:val="none" w:sz="0" w:space="0" w:color="auto"/>
                    <w:left w:val="none" w:sz="0" w:space="0" w:color="auto"/>
                    <w:bottom w:val="none" w:sz="0" w:space="0" w:color="auto"/>
                    <w:right w:val="none" w:sz="0" w:space="0" w:color="auto"/>
                  </w:divBdr>
                  <w:divsChild>
                    <w:div w:id="1766026190">
                      <w:marLeft w:val="0"/>
                      <w:marRight w:val="0"/>
                      <w:marTop w:val="0"/>
                      <w:marBottom w:val="0"/>
                      <w:divBdr>
                        <w:top w:val="none" w:sz="0" w:space="0" w:color="auto"/>
                        <w:left w:val="none" w:sz="0" w:space="0" w:color="auto"/>
                        <w:bottom w:val="none" w:sz="0" w:space="0" w:color="auto"/>
                        <w:right w:val="none" w:sz="0" w:space="0" w:color="auto"/>
                      </w:divBdr>
                    </w:div>
                  </w:divsChild>
                </w:div>
                <w:div w:id="1496066693">
                  <w:marLeft w:val="0"/>
                  <w:marRight w:val="0"/>
                  <w:marTop w:val="0"/>
                  <w:marBottom w:val="0"/>
                  <w:divBdr>
                    <w:top w:val="none" w:sz="0" w:space="0" w:color="auto"/>
                    <w:left w:val="none" w:sz="0" w:space="0" w:color="auto"/>
                    <w:bottom w:val="none" w:sz="0" w:space="0" w:color="auto"/>
                    <w:right w:val="none" w:sz="0" w:space="0" w:color="auto"/>
                  </w:divBdr>
                  <w:divsChild>
                    <w:div w:id="1236358095">
                      <w:marLeft w:val="0"/>
                      <w:marRight w:val="0"/>
                      <w:marTop w:val="0"/>
                      <w:marBottom w:val="0"/>
                      <w:divBdr>
                        <w:top w:val="none" w:sz="0" w:space="0" w:color="auto"/>
                        <w:left w:val="none" w:sz="0" w:space="0" w:color="auto"/>
                        <w:bottom w:val="none" w:sz="0" w:space="0" w:color="auto"/>
                        <w:right w:val="none" w:sz="0" w:space="0" w:color="auto"/>
                      </w:divBdr>
                    </w:div>
                  </w:divsChild>
                </w:div>
                <w:div w:id="1510173527">
                  <w:marLeft w:val="0"/>
                  <w:marRight w:val="0"/>
                  <w:marTop w:val="0"/>
                  <w:marBottom w:val="0"/>
                  <w:divBdr>
                    <w:top w:val="none" w:sz="0" w:space="0" w:color="auto"/>
                    <w:left w:val="none" w:sz="0" w:space="0" w:color="auto"/>
                    <w:bottom w:val="none" w:sz="0" w:space="0" w:color="auto"/>
                    <w:right w:val="none" w:sz="0" w:space="0" w:color="auto"/>
                  </w:divBdr>
                  <w:divsChild>
                    <w:div w:id="795025386">
                      <w:marLeft w:val="0"/>
                      <w:marRight w:val="0"/>
                      <w:marTop w:val="0"/>
                      <w:marBottom w:val="0"/>
                      <w:divBdr>
                        <w:top w:val="none" w:sz="0" w:space="0" w:color="auto"/>
                        <w:left w:val="none" w:sz="0" w:space="0" w:color="auto"/>
                        <w:bottom w:val="none" w:sz="0" w:space="0" w:color="auto"/>
                        <w:right w:val="none" w:sz="0" w:space="0" w:color="auto"/>
                      </w:divBdr>
                    </w:div>
                  </w:divsChild>
                </w:div>
                <w:div w:id="1527675978">
                  <w:marLeft w:val="0"/>
                  <w:marRight w:val="0"/>
                  <w:marTop w:val="0"/>
                  <w:marBottom w:val="0"/>
                  <w:divBdr>
                    <w:top w:val="none" w:sz="0" w:space="0" w:color="auto"/>
                    <w:left w:val="none" w:sz="0" w:space="0" w:color="auto"/>
                    <w:bottom w:val="none" w:sz="0" w:space="0" w:color="auto"/>
                    <w:right w:val="none" w:sz="0" w:space="0" w:color="auto"/>
                  </w:divBdr>
                  <w:divsChild>
                    <w:div w:id="5327299">
                      <w:marLeft w:val="0"/>
                      <w:marRight w:val="0"/>
                      <w:marTop w:val="0"/>
                      <w:marBottom w:val="0"/>
                      <w:divBdr>
                        <w:top w:val="none" w:sz="0" w:space="0" w:color="auto"/>
                        <w:left w:val="none" w:sz="0" w:space="0" w:color="auto"/>
                        <w:bottom w:val="none" w:sz="0" w:space="0" w:color="auto"/>
                        <w:right w:val="none" w:sz="0" w:space="0" w:color="auto"/>
                      </w:divBdr>
                      <w:divsChild>
                        <w:div w:id="1370183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0514545">
                  <w:marLeft w:val="0"/>
                  <w:marRight w:val="0"/>
                  <w:marTop w:val="0"/>
                  <w:marBottom w:val="0"/>
                  <w:divBdr>
                    <w:top w:val="none" w:sz="0" w:space="0" w:color="auto"/>
                    <w:left w:val="none" w:sz="0" w:space="0" w:color="auto"/>
                    <w:bottom w:val="none" w:sz="0" w:space="0" w:color="auto"/>
                    <w:right w:val="none" w:sz="0" w:space="0" w:color="auto"/>
                  </w:divBdr>
                  <w:divsChild>
                    <w:div w:id="274824406">
                      <w:marLeft w:val="0"/>
                      <w:marRight w:val="0"/>
                      <w:marTop w:val="0"/>
                      <w:marBottom w:val="0"/>
                      <w:divBdr>
                        <w:top w:val="none" w:sz="0" w:space="0" w:color="auto"/>
                        <w:left w:val="none" w:sz="0" w:space="0" w:color="auto"/>
                        <w:bottom w:val="none" w:sz="0" w:space="0" w:color="auto"/>
                        <w:right w:val="none" w:sz="0" w:space="0" w:color="auto"/>
                      </w:divBdr>
                    </w:div>
                  </w:divsChild>
                </w:div>
                <w:div w:id="1544437956">
                  <w:marLeft w:val="0"/>
                  <w:marRight w:val="0"/>
                  <w:marTop w:val="0"/>
                  <w:marBottom w:val="0"/>
                  <w:divBdr>
                    <w:top w:val="none" w:sz="0" w:space="0" w:color="auto"/>
                    <w:left w:val="none" w:sz="0" w:space="0" w:color="auto"/>
                    <w:bottom w:val="none" w:sz="0" w:space="0" w:color="auto"/>
                    <w:right w:val="none" w:sz="0" w:space="0" w:color="auto"/>
                  </w:divBdr>
                  <w:divsChild>
                    <w:div w:id="988442774">
                      <w:marLeft w:val="0"/>
                      <w:marRight w:val="0"/>
                      <w:marTop w:val="0"/>
                      <w:marBottom w:val="0"/>
                      <w:divBdr>
                        <w:top w:val="none" w:sz="0" w:space="0" w:color="auto"/>
                        <w:left w:val="none" w:sz="0" w:space="0" w:color="auto"/>
                        <w:bottom w:val="none" w:sz="0" w:space="0" w:color="auto"/>
                        <w:right w:val="none" w:sz="0" w:space="0" w:color="auto"/>
                      </w:divBdr>
                    </w:div>
                  </w:divsChild>
                </w:div>
                <w:div w:id="1557467895">
                  <w:marLeft w:val="0"/>
                  <w:marRight w:val="0"/>
                  <w:marTop w:val="0"/>
                  <w:marBottom w:val="0"/>
                  <w:divBdr>
                    <w:top w:val="none" w:sz="0" w:space="0" w:color="auto"/>
                    <w:left w:val="none" w:sz="0" w:space="0" w:color="auto"/>
                    <w:bottom w:val="none" w:sz="0" w:space="0" w:color="auto"/>
                    <w:right w:val="none" w:sz="0" w:space="0" w:color="auto"/>
                  </w:divBdr>
                  <w:divsChild>
                    <w:div w:id="350493136">
                      <w:marLeft w:val="0"/>
                      <w:marRight w:val="0"/>
                      <w:marTop w:val="0"/>
                      <w:marBottom w:val="0"/>
                      <w:divBdr>
                        <w:top w:val="none" w:sz="0" w:space="0" w:color="auto"/>
                        <w:left w:val="none" w:sz="0" w:space="0" w:color="auto"/>
                        <w:bottom w:val="none" w:sz="0" w:space="0" w:color="auto"/>
                        <w:right w:val="none" w:sz="0" w:space="0" w:color="auto"/>
                      </w:divBdr>
                    </w:div>
                  </w:divsChild>
                </w:div>
                <w:div w:id="1565028300">
                  <w:marLeft w:val="0"/>
                  <w:marRight w:val="0"/>
                  <w:marTop w:val="0"/>
                  <w:marBottom w:val="0"/>
                  <w:divBdr>
                    <w:top w:val="none" w:sz="0" w:space="0" w:color="auto"/>
                    <w:left w:val="none" w:sz="0" w:space="0" w:color="auto"/>
                    <w:bottom w:val="none" w:sz="0" w:space="0" w:color="auto"/>
                    <w:right w:val="none" w:sz="0" w:space="0" w:color="auto"/>
                  </w:divBdr>
                  <w:divsChild>
                    <w:div w:id="1305623542">
                      <w:marLeft w:val="0"/>
                      <w:marRight w:val="0"/>
                      <w:marTop w:val="0"/>
                      <w:marBottom w:val="0"/>
                      <w:divBdr>
                        <w:top w:val="none" w:sz="0" w:space="0" w:color="auto"/>
                        <w:left w:val="none" w:sz="0" w:space="0" w:color="auto"/>
                        <w:bottom w:val="none" w:sz="0" w:space="0" w:color="auto"/>
                        <w:right w:val="none" w:sz="0" w:space="0" w:color="auto"/>
                      </w:divBdr>
                    </w:div>
                  </w:divsChild>
                </w:div>
                <w:div w:id="1569069402">
                  <w:marLeft w:val="0"/>
                  <w:marRight w:val="0"/>
                  <w:marTop w:val="0"/>
                  <w:marBottom w:val="0"/>
                  <w:divBdr>
                    <w:top w:val="none" w:sz="0" w:space="0" w:color="auto"/>
                    <w:left w:val="none" w:sz="0" w:space="0" w:color="auto"/>
                    <w:bottom w:val="none" w:sz="0" w:space="0" w:color="auto"/>
                    <w:right w:val="none" w:sz="0" w:space="0" w:color="auto"/>
                  </w:divBdr>
                  <w:divsChild>
                    <w:div w:id="1115904536">
                      <w:marLeft w:val="0"/>
                      <w:marRight w:val="0"/>
                      <w:marTop w:val="0"/>
                      <w:marBottom w:val="0"/>
                      <w:divBdr>
                        <w:top w:val="none" w:sz="0" w:space="0" w:color="auto"/>
                        <w:left w:val="none" w:sz="0" w:space="0" w:color="auto"/>
                        <w:bottom w:val="none" w:sz="0" w:space="0" w:color="auto"/>
                        <w:right w:val="none" w:sz="0" w:space="0" w:color="auto"/>
                      </w:divBdr>
                    </w:div>
                  </w:divsChild>
                </w:div>
                <w:div w:id="1570071939">
                  <w:marLeft w:val="0"/>
                  <w:marRight w:val="0"/>
                  <w:marTop w:val="0"/>
                  <w:marBottom w:val="0"/>
                  <w:divBdr>
                    <w:top w:val="none" w:sz="0" w:space="0" w:color="auto"/>
                    <w:left w:val="none" w:sz="0" w:space="0" w:color="auto"/>
                    <w:bottom w:val="none" w:sz="0" w:space="0" w:color="auto"/>
                    <w:right w:val="none" w:sz="0" w:space="0" w:color="auto"/>
                  </w:divBdr>
                  <w:divsChild>
                    <w:div w:id="2050762977">
                      <w:marLeft w:val="0"/>
                      <w:marRight w:val="0"/>
                      <w:marTop w:val="0"/>
                      <w:marBottom w:val="0"/>
                      <w:divBdr>
                        <w:top w:val="none" w:sz="0" w:space="0" w:color="auto"/>
                        <w:left w:val="none" w:sz="0" w:space="0" w:color="auto"/>
                        <w:bottom w:val="none" w:sz="0" w:space="0" w:color="auto"/>
                        <w:right w:val="none" w:sz="0" w:space="0" w:color="auto"/>
                      </w:divBdr>
                      <w:divsChild>
                        <w:div w:id="122189989">
                          <w:marLeft w:val="0"/>
                          <w:marRight w:val="0"/>
                          <w:marTop w:val="0"/>
                          <w:marBottom w:val="0"/>
                          <w:divBdr>
                            <w:top w:val="none" w:sz="0" w:space="0" w:color="auto"/>
                            <w:left w:val="none" w:sz="0" w:space="0" w:color="auto"/>
                            <w:bottom w:val="none" w:sz="0" w:space="0" w:color="auto"/>
                            <w:right w:val="none" w:sz="0" w:space="0" w:color="auto"/>
                          </w:divBdr>
                          <w:divsChild>
                            <w:div w:id="114174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0384439">
                  <w:marLeft w:val="0"/>
                  <w:marRight w:val="0"/>
                  <w:marTop w:val="0"/>
                  <w:marBottom w:val="0"/>
                  <w:divBdr>
                    <w:top w:val="none" w:sz="0" w:space="0" w:color="auto"/>
                    <w:left w:val="none" w:sz="0" w:space="0" w:color="auto"/>
                    <w:bottom w:val="none" w:sz="0" w:space="0" w:color="auto"/>
                    <w:right w:val="none" w:sz="0" w:space="0" w:color="auto"/>
                  </w:divBdr>
                  <w:divsChild>
                    <w:div w:id="1142310192">
                      <w:marLeft w:val="0"/>
                      <w:marRight w:val="0"/>
                      <w:marTop w:val="0"/>
                      <w:marBottom w:val="0"/>
                      <w:divBdr>
                        <w:top w:val="none" w:sz="0" w:space="0" w:color="auto"/>
                        <w:left w:val="none" w:sz="0" w:space="0" w:color="auto"/>
                        <w:bottom w:val="none" w:sz="0" w:space="0" w:color="auto"/>
                        <w:right w:val="none" w:sz="0" w:space="0" w:color="auto"/>
                      </w:divBdr>
                    </w:div>
                  </w:divsChild>
                </w:div>
                <w:div w:id="1571382361">
                  <w:marLeft w:val="0"/>
                  <w:marRight w:val="0"/>
                  <w:marTop w:val="0"/>
                  <w:marBottom w:val="0"/>
                  <w:divBdr>
                    <w:top w:val="none" w:sz="0" w:space="0" w:color="auto"/>
                    <w:left w:val="none" w:sz="0" w:space="0" w:color="auto"/>
                    <w:bottom w:val="none" w:sz="0" w:space="0" w:color="auto"/>
                    <w:right w:val="none" w:sz="0" w:space="0" w:color="auto"/>
                  </w:divBdr>
                  <w:divsChild>
                    <w:div w:id="1773428722">
                      <w:marLeft w:val="0"/>
                      <w:marRight w:val="0"/>
                      <w:marTop w:val="0"/>
                      <w:marBottom w:val="0"/>
                      <w:divBdr>
                        <w:top w:val="none" w:sz="0" w:space="0" w:color="auto"/>
                        <w:left w:val="none" w:sz="0" w:space="0" w:color="auto"/>
                        <w:bottom w:val="none" w:sz="0" w:space="0" w:color="auto"/>
                        <w:right w:val="none" w:sz="0" w:space="0" w:color="auto"/>
                      </w:divBdr>
                    </w:div>
                  </w:divsChild>
                </w:div>
                <w:div w:id="1573731733">
                  <w:marLeft w:val="0"/>
                  <w:marRight w:val="0"/>
                  <w:marTop w:val="0"/>
                  <w:marBottom w:val="0"/>
                  <w:divBdr>
                    <w:top w:val="none" w:sz="0" w:space="0" w:color="auto"/>
                    <w:left w:val="none" w:sz="0" w:space="0" w:color="auto"/>
                    <w:bottom w:val="none" w:sz="0" w:space="0" w:color="auto"/>
                    <w:right w:val="none" w:sz="0" w:space="0" w:color="auto"/>
                  </w:divBdr>
                  <w:divsChild>
                    <w:div w:id="243298301">
                      <w:marLeft w:val="0"/>
                      <w:marRight w:val="0"/>
                      <w:marTop w:val="0"/>
                      <w:marBottom w:val="0"/>
                      <w:divBdr>
                        <w:top w:val="none" w:sz="0" w:space="0" w:color="auto"/>
                        <w:left w:val="none" w:sz="0" w:space="0" w:color="auto"/>
                        <w:bottom w:val="none" w:sz="0" w:space="0" w:color="auto"/>
                        <w:right w:val="none" w:sz="0" w:space="0" w:color="auto"/>
                      </w:divBdr>
                    </w:div>
                  </w:divsChild>
                </w:div>
                <w:div w:id="1576888994">
                  <w:marLeft w:val="0"/>
                  <w:marRight w:val="0"/>
                  <w:marTop w:val="0"/>
                  <w:marBottom w:val="0"/>
                  <w:divBdr>
                    <w:top w:val="none" w:sz="0" w:space="0" w:color="auto"/>
                    <w:left w:val="none" w:sz="0" w:space="0" w:color="auto"/>
                    <w:bottom w:val="none" w:sz="0" w:space="0" w:color="auto"/>
                    <w:right w:val="none" w:sz="0" w:space="0" w:color="auto"/>
                  </w:divBdr>
                  <w:divsChild>
                    <w:div w:id="337662497">
                      <w:marLeft w:val="0"/>
                      <w:marRight w:val="0"/>
                      <w:marTop w:val="0"/>
                      <w:marBottom w:val="0"/>
                      <w:divBdr>
                        <w:top w:val="none" w:sz="0" w:space="0" w:color="auto"/>
                        <w:left w:val="none" w:sz="0" w:space="0" w:color="auto"/>
                        <w:bottom w:val="none" w:sz="0" w:space="0" w:color="auto"/>
                        <w:right w:val="none" w:sz="0" w:space="0" w:color="auto"/>
                      </w:divBdr>
                    </w:div>
                  </w:divsChild>
                </w:div>
                <w:div w:id="1578247731">
                  <w:marLeft w:val="0"/>
                  <w:marRight w:val="0"/>
                  <w:marTop w:val="0"/>
                  <w:marBottom w:val="0"/>
                  <w:divBdr>
                    <w:top w:val="none" w:sz="0" w:space="0" w:color="auto"/>
                    <w:left w:val="none" w:sz="0" w:space="0" w:color="auto"/>
                    <w:bottom w:val="none" w:sz="0" w:space="0" w:color="auto"/>
                    <w:right w:val="none" w:sz="0" w:space="0" w:color="auto"/>
                  </w:divBdr>
                  <w:divsChild>
                    <w:div w:id="1430856962">
                      <w:marLeft w:val="0"/>
                      <w:marRight w:val="0"/>
                      <w:marTop w:val="0"/>
                      <w:marBottom w:val="0"/>
                      <w:divBdr>
                        <w:top w:val="none" w:sz="0" w:space="0" w:color="auto"/>
                        <w:left w:val="none" w:sz="0" w:space="0" w:color="auto"/>
                        <w:bottom w:val="none" w:sz="0" w:space="0" w:color="auto"/>
                        <w:right w:val="none" w:sz="0" w:space="0" w:color="auto"/>
                      </w:divBdr>
                    </w:div>
                  </w:divsChild>
                </w:div>
                <w:div w:id="1591617247">
                  <w:marLeft w:val="0"/>
                  <w:marRight w:val="0"/>
                  <w:marTop w:val="0"/>
                  <w:marBottom w:val="0"/>
                  <w:divBdr>
                    <w:top w:val="none" w:sz="0" w:space="0" w:color="auto"/>
                    <w:left w:val="none" w:sz="0" w:space="0" w:color="auto"/>
                    <w:bottom w:val="none" w:sz="0" w:space="0" w:color="auto"/>
                    <w:right w:val="none" w:sz="0" w:space="0" w:color="auto"/>
                  </w:divBdr>
                  <w:divsChild>
                    <w:div w:id="1264797937">
                      <w:marLeft w:val="0"/>
                      <w:marRight w:val="0"/>
                      <w:marTop w:val="0"/>
                      <w:marBottom w:val="0"/>
                      <w:divBdr>
                        <w:top w:val="none" w:sz="0" w:space="0" w:color="auto"/>
                        <w:left w:val="none" w:sz="0" w:space="0" w:color="auto"/>
                        <w:bottom w:val="none" w:sz="0" w:space="0" w:color="auto"/>
                        <w:right w:val="none" w:sz="0" w:space="0" w:color="auto"/>
                      </w:divBdr>
                    </w:div>
                  </w:divsChild>
                </w:div>
                <w:div w:id="1607810814">
                  <w:marLeft w:val="0"/>
                  <w:marRight w:val="0"/>
                  <w:marTop w:val="0"/>
                  <w:marBottom w:val="0"/>
                  <w:divBdr>
                    <w:top w:val="none" w:sz="0" w:space="0" w:color="auto"/>
                    <w:left w:val="none" w:sz="0" w:space="0" w:color="auto"/>
                    <w:bottom w:val="none" w:sz="0" w:space="0" w:color="auto"/>
                    <w:right w:val="none" w:sz="0" w:space="0" w:color="auto"/>
                  </w:divBdr>
                  <w:divsChild>
                    <w:div w:id="82726880">
                      <w:marLeft w:val="0"/>
                      <w:marRight w:val="0"/>
                      <w:marTop w:val="0"/>
                      <w:marBottom w:val="0"/>
                      <w:divBdr>
                        <w:top w:val="none" w:sz="0" w:space="0" w:color="auto"/>
                        <w:left w:val="none" w:sz="0" w:space="0" w:color="auto"/>
                        <w:bottom w:val="none" w:sz="0" w:space="0" w:color="auto"/>
                        <w:right w:val="none" w:sz="0" w:space="0" w:color="auto"/>
                      </w:divBdr>
                    </w:div>
                  </w:divsChild>
                </w:div>
                <w:div w:id="1665470200">
                  <w:marLeft w:val="0"/>
                  <w:marRight w:val="0"/>
                  <w:marTop w:val="0"/>
                  <w:marBottom w:val="0"/>
                  <w:divBdr>
                    <w:top w:val="none" w:sz="0" w:space="0" w:color="auto"/>
                    <w:left w:val="none" w:sz="0" w:space="0" w:color="auto"/>
                    <w:bottom w:val="none" w:sz="0" w:space="0" w:color="auto"/>
                    <w:right w:val="none" w:sz="0" w:space="0" w:color="auto"/>
                  </w:divBdr>
                  <w:divsChild>
                    <w:div w:id="142281888">
                      <w:marLeft w:val="0"/>
                      <w:marRight w:val="0"/>
                      <w:marTop w:val="0"/>
                      <w:marBottom w:val="0"/>
                      <w:divBdr>
                        <w:top w:val="none" w:sz="0" w:space="0" w:color="auto"/>
                        <w:left w:val="none" w:sz="0" w:space="0" w:color="auto"/>
                        <w:bottom w:val="none" w:sz="0" w:space="0" w:color="auto"/>
                        <w:right w:val="none" w:sz="0" w:space="0" w:color="auto"/>
                      </w:divBdr>
                    </w:div>
                  </w:divsChild>
                </w:div>
                <w:div w:id="1679624305">
                  <w:marLeft w:val="0"/>
                  <w:marRight w:val="0"/>
                  <w:marTop w:val="0"/>
                  <w:marBottom w:val="0"/>
                  <w:divBdr>
                    <w:top w:val="none" w:sz="0" w:space="0" w:color="auto"/>
                    <w:left w:val="none" w:sz="0" w:space="0" w:color="auto"/>
                    <w:bottom w:val="none" w:sz="0" w:space="0" w:color="auto"/>
                    <w:right w:val="none" w:sz="0" w:space="0" w:color="auto"/>
                  </w:divBdr>
                  <w:divsChild>
                    <w:div w:id="330064779">
                      <w:marLeft w:val="0"/>
                      <w:marRight w:val="0"/>
                      <w:marTop w:val="0"/>
                      <w:marBottom w:val="0"/>
                      <w:divBdr>
                        <w:top w:val="none" w:sz="0" w:space="0" w:color="auto"/>
                        <w:left w:val="none" w:sz="0" w:space="0" w:color="auto"/>
                        <w:bottom w:val="none" w:sz="0" w:space="0" w:color="auto"/>
                        <w:right w:val="none" w:sz="0" w:space="0" w:color="auto"/>
                      </w:divBdr>
                    </w:div>
                  </w:divsChild>
                </w:div>
                <w:div w:id="1688671831">
                  <w:marLeft w:val="0"/>
                  <w:marRight w:val="0"/>
                  <w:marTop w:val="0"/>
                  <w:marBottom w:val="0"/>
                  <w:divBdr>
                    <w:top w:val="none" w:sz="0" w:space="0" w:color="auto"/>
                    <w:left w:val="none" w:sz="0" w:space="0" w:color="auto"/>
                    <w:bottom w:val="none" w:sz="0" w:space="0" w:color="auto"/>
                    <w:right w:val="none" w:sz="0" w:space="0" w:color="auto"/>
                  </w:divBdr>
                  <w:divsChild>
                    <w:div w:id="209457589">
                      <w:marLeft w:val="0"/>
                      <w:marRight w:val="0"/>
                      <w:marTop w:val="0"/>
                      <w:marBottom w:val="0"/>
                      <w:divBdr>
                        <w:top w:val="none" w:sz="0" w:space="0" w:color="auto"/>
                        <w:left w:val="none" w:sz="0" w:space="0" w:color="auto"/>
                        <w:bottom w:val="none" w:sz="0" w:space="0" w:color="auto"/>
                        <w:right w:val="none" w:sz="0" w:space="0" w:color="auto"/>
                      </w:divBdr>
                    </w:div>
                  </w:divsChild>
                </w:div>
                <w:div w:id="1698236978">
                  <w:marLeft w:val="0"/>
                  <w:marRight w:val="0"/>
                  <w:marTop w:val="0"/>
                  <w:marBottom w:val="0"/>
                  <w:divBdr>
                    <w:top w:val="none" w:sz="0" w:space="0" w:color="auto"/>
                    <w:left w:val="none" w:sz="0" w:space="0" w:color="auto"/>
                    <w:bottom w:val="none" w:sz="0" w:space="0" w:color="auto"/>
                    <w:right w:val="none" w:sz="0" w:space="0" w:color="auto"/>
                  </w:divBdr>
                  <w:divsChild>
                    <w:div w:id="1982685754">
                      <w:marLeft w:val="0"/>
                      <w:marRight w:val="0"/>
                      <w:marTop w:val="0"/>
                      <w:marBottom w:val="0"/>
                      <w:divBdr>
                        <w:top w:val="none" w:sz="0" w:space="0" w:color="auto"/>
                        <w:left w:val="none" w:sz="0" w:space="0" w:color="auto"/>
                        <w:bottom w:val="none" w:sz="0" w:space="0" w:color="auto"/>
                        <w:right w:val="none" w:sz="0" w:space="0" w:color="auto"/>
                      </w:divBdr>
                    </w:div>
                  </w:divsChild>
                </w:div>
                <w:div w:id="1715426655">
                  <w:marLeft w:val="0"/>
                  <w:marRight w:val="0"/>
                  <w:marTop w:val="0"/>
                  <w:marBottom w:val="0"/>
                  <w:divBdr>
                    <w:top w:val="none" w:sz="0" w:space="0" w:color="auto"/>
                    <w:left w:val="none" w:sz="0" w:space="0" w:color="auto"/>
                    <w:bottom w:val="none" w:sz="0" w:space="0" w:color="auto"/>
                    <w:right w:val="none" w:sz="0" w:space="0" w:color="auto"/>
                  </w:divBdr>
                  <w:divsChild>
                    <w:div w:id="583341093">
                      <w:marLeft w:val="0"/>
                      <w:marRight w:val="0"/>
                      <w:marTop w:val="0"/>
                      <w:marBottom w:val="0"/>
                      <w:divBdr>
                        <w:top w:val="none" w:sz="0" w:space="0" w:color="auto"/>
                        <w:left w:val="none" w:sz="0" w:space="0" w:color="auto"/>
                        <w:bottom w:val="none" w:sz="0" w:space="0" w:color="auto"/>
                        <w:right w:val="none" w:sz="0" w:space="0" w:color="auto"/>
                      </w:divBdr>
                    </w:div>
                  </w:divsChild>
                </w:div>
                <w:div w:id="1726875551">
                  <w:marLeft w:val="0"/>
                  <w:marRight w:val="0"/>
                  <w:marTop w:val="0"/>
                  <w:marBottom w:val="0"/>
                  <w:divBdr>
                    <w:top w:val="none" w:sz="0" w:space="0" w:color="auto"/>
                    <w:left w:val="none" w:sz="0" w:space="0" w:color="auto"/>
                    <w:bottom w:val="none" w:sz="0" w:space="0" w:color="auto"/>
                    <w:right w:val="none" w:sz="0" w:space="0" w:color="auto"/>
                  </w:divBdr>
                  <w:divsChild>
                    <w:div w:id="1605846664">
                      <w:marLeft w:val="0"/>
                      <w:marRight w:val="0"/>
                      <w:marTop w:val="0"/>
                      <w:marBottom w:val="0"/>
                      <w:divBdr>
                        <w:top w:val="none" w:sz="0" w:space="0" w:color="auto"/>
                        <w:left w:val="none" w:sz="0" w:space="0" w:color="auto"/>
                        <w:bottom w:val="none" w:sz="0" w:space="0" w:color="auto"/>
                        <w:right w:val="none" w:sz="0" w:space="0" w:color="auto"/>
                      </w:divBdr>
                    </w:div>
                  </w:divsChild>
                </w:div>
                <w:div w:id="1728843910">
                  <w:marLeft w:val="0"/>
                  <w:marRight w:val="0"/>
                  <w:marTop w:val="0"/>
                  <w:marBottom w:val="0"/>
                  <w:divBdr>
                    <w:top w:val="none" w:sz="0" w:space="0" w:color="auto"/>
                    <w:left w:val="none" w:sz="0" w:space="0" w:color="auto"/>
                    <w:bottom w:val="none" w:sz="0" w:space="0" w:color="auto"/>
                    <w:right w:val="none" w:sz="0" w:space="0" w:color="auto"/>
                  </w:divBdr>
                  <w:divsChild>
                    <w:div w:id="333652393">
                      <w:marLeft w:val="0"/>
                      <w:marRight w:val="0"/>
                      <w:marTop w:val="0"/>
                      <w:marBottom w:val="0"/>
                      <w:divBdr>
                        <w:top w:val="none" w:sz="0" w:space="0" w:color="auto"/>
                        <w:left w:val="none" w:sz="0" w:space="0" w:color="auto"/>
                        <w:bottom w:val="none" w:sz="0" w:space="0" w:color="auto"/>
                        <w:right w:val="none" w:sz="0" w:space="0" w:color="auto"/>
                      </w:divBdr>
                    </w:div>
                  </w:divsChild>
                </w:div>
                <w:div w:id="1730107650">
                  <w:marLeft w:val="0"/>
                  <w:marRight w:val="0"/>
                  <w:marTop w:val="0"/>
                  <w:marBottom w:val="0"/>
                  <w:divBdr>
                    <w:top w:val="none" w:sz="0" w:space="0" w:color="auto"/>
                    <w:left w:val="none" w:sz="0" w:space="0" w:color="auto"/>
                    <w:bottom w:val="none" w:sz="0" w:space="0" w:color="auto"/>
                    <w:right w:val="none" w:sz="0" w:space="0" w:color="auto"/>
                  </w:divBdr>
                  <w:divsChild>
                    <w:div w:id="927546511">
                      <w:marLeft w:val="0"/>
                      <w:marRight w:val="0"/>
                      <w:marTop w:val="0"/>
                      <w:marBottom w:val="0"/>
                      <w:divBdr>
                        <w:top w:val="none" w:sz="0" w:space="0" w:color="auto"/>
                        <w:left w:val="none" w:sz="0" w:space="0" w:color="auto"/>
                        <w:bottom w:val="none" w:sz="0" w:space="0" w:color="auto"/>
                        <w:right w:val="none" w:sz="0" w:space="0" w:color="auto"/>
                      </w:divBdr>
                    </w:div>
                  </w:divsChild>
                </w:div>
                <w:div w:id="1746755085">
                  <w:marLeft w:val="0"/>
                  <w:marRight w:val="0"/>
                  <w:marTop w:val="0"/>
                  <w:marBottom w:val="0"/>
                  <w:divBdr>
                    <w:top w:val="none" w:sz="0" w:space="0" w:color="auto"/>
                    <w:left w:val="none" w:sz="0" w:space="0" w:color="auto"/>
                    <w:bottom w:val="none" w:sz="0" w:space="0" w:color="auto"/>
                    <w:right w:val="none" w:sz="0" w:space="0" w:color="auto"/>
                  </w:divBdr>
                  <w:divsChild>
                    <w:div w:id="272902566">
                      <w:marLeft w:val="0"/>
                      <w:marRight w:val="0"/>
                      <w:marTop w:val="0"/>
                      <w:marBottom w:val="0"/>
                      <w:divBdr>
                        <w:top w:val="none" w:sz="0" w:space="0" w:color="auto"/>
                        <w:left w:val="none" w:sz="0" w:space="0" w:color="auto"/>
                        <w:bottom w:val="none" w:sz="0" w:space="0" w:color="auto"/>
                        <w:right w:val="none" w:sz="0" w:space="0" w:color="auto"/>
                      </w:divBdr>
                    </w:div>
                  </w:divsChild>
                </w:div>
                <w:div w:id="1783066530">
                  <w:marLeft w:val="0"/>
                  <w:marRight w:val="0"/>
                  <w:marTop w:val="0"/>
                  <w:marBottom w:val="0"/>
                  <w:divBdr>
                    <w:top w:val="none" w:sz="0" w:space="0" w:color="auto"/>
                    <w:left w:val="none" w:sz="0" w:space="0" w:color="auto"/>
                    <w:bottom w:val="none" w:sz="0" w:space="0" w:color="auto"/>
                    <w:right w:val="none" w:sz="0" w:space="0" w:color="auto"/>
                  </w:divBdr>
                  <w:divsChild>
                    <w:div w:id="1572234617">
                      <w:marLeft w:val="0"/>
                      <w:marRight w:val="0"/>
                      <w:marTop w:val="0"/>
                      <w:marBottom w:val="0"/>
                      <w:divBdr>
                        <w:top w:val="none" w:sz="0" w:space="0" w:color="auto"/>
                        <w:left w:val="none" w:sz="0" w:space="0" w:color="auto"/>
                        <w:bottom w:val="none" w:sz="0" w:space="0" w:color="auto"/>
                        <w:right w:val="none" w:sz="0" w:space="0" w:color="auto"/>
                      </w:divBdr>
                    </w:div>
                  </w:divsChild>
                </w:div>
                <w:div w:id="1800107566">
                  <w:marLeft w:val="0"/>
                  <w:marRight w:val="0"/>
                  <w:marTop w:val="0"/>
                  <w:marBottom w:val="0"/>
                  <w:divBdr>
                    <w:top w:val="none" w:sz="0" w:space="0" w:color="auto"/>
                    <w:left w:val="none" w:sz="0" w:space="0" w:color="auto"/>
                    <w:bottom w:val="none" w:sz="0" w:space="0" w:color="auto"/>
                    <w:right w:val="none" w:sz="0" w:space="0" w:color="auto"/>
                  </w:divBdr>
                  <w:divsChild>
                    <w:div w:id="713888508">
                      <w:marLeft w:val="0"/>
                      <w:marRight w:val="0"/>
                      <w:marTop w:val="0"/>
                      <w:marBottom w:val="0"/>
                      <w:divBdr>
                        <w:top w:val="none" w:sz="0" w:space="0" w:color="auto"/>
                        <w:left w:val="none" w:sz="0" w:space="0" w:color="auto"/>
                        <w:bottom w:val="none" w:sz="0" w:space="0" w:color="auto"/>
                        <w:right w:val="none" w:sz="0" w:space="0" w:color="auto"/>
                      </w:divBdr>
                    </w:div>
                  </w:divsChild>
                </w:div>
                <w:div w:id="1805656773">
                  <w:marLeft w:val="0"/>
                  <w:marRight w:val="0"/>
                  <w:marTop w:val="0"/>
                  <w:marBottom w:val="0"/>
                  <w:divBdr>
                    <w:top w:val="none" w:sz="0" w:space="0" w:color="auto"/>
                    <w:left w:val="none" w:sz="0" w:space="0" w:color="auto"/>
                    <w:bottom w:val="none" w:sz="0" w:space="0" w:color="auto"/>
                    <w:right w:val="none" w:sz="0" w:space="0" w:color="auto"/>
                  </w:divBdr>
                  <w:divsChild>
                    <w:div w:id="316805904">
                      <w:marLeft w:val="0"/>
                      <w:marRight w:val="0"/>
                      <w:marTop w:val="0"/>
                      <w:marBottom w:val="0"/>
                      <w:divBdr>
                        <w:top w:val="none" w:sz="0" w:space="0" w:color="auto"/>
                        <w:left w:val="none" w:sz="0" w:space="0" w:color="auto"/>
                        <w:bottom w:val="none" w:sz="0" w:space="0" w:color="auto"/>
                        <w:right w:val="none" w:sz="0" w:space="0" w:color="auto"/>
                      </w:divBdr>
                      <w:divsChild>
                        <w:div w:id="1731614500">
                          <w:marLeft w:val="0"/>
                          <w:marRight w:val="0"/>
                          <w:marTop w:val="0"/>
                          <w:marBottom w:val="0"/>
                          <w:divBdr>
                            <w:top w:val="none" w:sz="0" w:space="0" w:color="auto"/>
                            <w:left w:val="none" w:sz="0" w:space="0" w:color="auto"/>
                            <w:bottom w:val="none" w:sz="0" w:space="0" w:color="auto"/>
                            <w:right w:val="none" w:sz="0" w:space="0" w:color="auto"/>
                          </w:divBdr>
                          <w:divsChild>
                            <w:div w:id="1855680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7047794">
                  <w:marLeft w:val="0"/>
                  <w:marRight w:val="0"/>
                  <w:marTop w:val="0"/>
                  <w:marBottom w:val="0"/>
                  <w:divBdr>
                    <w:top w:val="none" w:sz="0" w:space="0" w:color="auto"/>
                    <w:left w:val="none" w:sz="0" w:space="0" w:color="auto"/>
                    <w:bottom w:val="none" w:sz="0" w:space="0" w:color="auto"/>
                    <w:right w:val="none" w:sz="0" w:space="0" w:color="auto"/>
                  </w:divBdr>
                  <w:divsChild>
                    <w:div w:id="898172127">
                      <w:marLeft w:val="0"/>
                      <w:marRight w:val="0"/>
                      <w:marTop w:val="0"/>
                      <w:marBottom w:val="0"/>
                      <w:divBdr>
                        <w:top w:val="none" w:sz="0" w:space="0" w:color="auto"/>
                        <w:left w:val="none" w:sz="0" w:space="0" w:color="auto"/>
                        <w:bottom w:val="none" w:sz="0" w:space="0" w:color="auto"/>
                        <w:right w:val="none" w:sz="0" w:space="0" w:color="auto"/>
                      </w:divBdr>
                    </w:div>
                  </w:divsChild>
                </w:div>
                <w:div w:id="1844515167">
                  <w:marLeft w:val="0"/>
                  <w:marRight w:val="0"/>
                  <w:marTop w:val="0"/>
                  <w:marBottom w:val="0"/>
                  <w:divBdr>
                    <w:top w:val="none" w:sz="0" w:space="0" w:color="auto"/>
                    <w:left w:val="none" w:sz="0" w:space="0" w:color="auto"/>
                    <w:bottom w:val="none" w:sz="0" w:space="0" w:color="auto"/>
                    <w:right w:val="none" w:sz="0" w:space="0" w:color="auto"/>
                  </w:divBdr>
                  <w:divsChild>
                    <w:div w:id="638997086">
                      <w:marLeft w:val="0"/>
                      <w:marRight w:val="0"/>
                      <w:marTop w:val="0"/>
                      <w:marBottom w:val="0"/>
                      <w:divBdr>
                        <w:top w:val="none" w:sz="0" w:space="0" w:color="auto"/>
                        <w:left w:val="none" w:sz="0" w:space="0" w:color="auto"/>
                        <w:bottom w:val="none" w:sz="0" w:space="0" w:color="auto"/>
                        <w:right w:val="none" w:sz="0" w:space="0" w:color="auto"/>
                      </w:divBdr>
                    </w:div>
                  </w:divsChild>
                </w:div>
                <w:div w:id="1858151569">
                  <w:marLeft w:val="0"/>
                  <w:marRight w:val="0"/>
                  <w:marTop w:val="0"/>
                  <w:marBottom w:val="0"/>
                  <w:divBdr>
                    <w:top w:val="none" w:sz="0" w:space="0" w:color="auto"/>
                    <w:left w:val="none" w:sz="0" w:space="0" w:color="auto"/>
                    <w:bottom w:val="none" w:sz="0" w:space="0" w:color="auto"/>
                    <w:right w:val="none" w:sz="0" w:space="0" w:color="auto"/>
                  </w:divBdr>
                  <w:divsChild>
                    <w:div w:id="1294095205">
                      <w:marLeft w:val="0"/>
                      <w:marRight w:val="0"/>
                      <w:marTop w:val="0"/>
                      <w:marBottom w:val="0"/>
                      <w:divBdr>
                        <w:top w:val="none" w:sz="0" w:space="0" w:color="auto"/>
                        <w:left w:val="none" w:sz="0" w:space="0" w:color="auto"/>
                        <w:bottom w:val="none" w:sz="0" w:space="0" w:color="auto"/>
                        <w:right w:val="none" w:sz="0" w:space="0" w:color="auto"/>
                      </w:divBdr>
                    </w:div>
                  </w:divsChild>
                </w:div>
                <w:div w:id="1858152831">
                  <w:marLeft w:val="0"/>
                  <w:marRight w:val="0"/>
                  <w:marTop w:val="0"/>
                  <w:marBottom w:val="0"/>
                  <w:divBdr>
                    <w:top w:val="none" w:sz="0" w:space="0" w:color="auto"/>
                    <w:left w:val="none" w:sz="0" w:space="0" w:color="auto"/>
                    <w:bottom w:val="none" w:sz="0" w:space="0" w:color="auto"/>
                    <w:right w:val="none" w:sz="0" w:space="0" w:color="auto"/>
                  </w:divBdr>
                  <w:divsChild>
                    <w:div w:id="714042248">
                      <w:marLeft w:val="0"/>
                      <w:marRight w:val="0"/>
                      <w:marTop w:val="0"/>
                      <w:marBottom w:val="0"/>
                      <w:divBdr>
                        <w:top w:val="none" w:sz="0" w:space="0" w:color="auto"/>
                        <w:left w:val="none" w:sz="0" w:space="0" w:color="auto"/>
                        <w:bottom w:val="none" w:sz="0" w:space="0" w:color="auto"/>
                        <w:right w:val="none" w:sz="0" w:space="0" w:color="auto"/>
                      </w:divBdr>
                    </w:div>
                  </w:divsChild>
                </w:div>
                <w:div w:id="1870757204">
                  <w:marLeft w:val="0"/>
                  <w:marRight w:val="0"/>
                  <w:marTop w:val="0"/>
                  <w:marBottom w:val="0"/>
                  <w:divBdr>
                    <w:top w:val="none" w:sz="0" w:space="0" w:color="auto"/>
                    <w:left w:val="none" w:sz="0" w:space="0" w:color="auto"/>
                    <w:bottom w:val="none" w:sz="0" w:space="0" w:color="auto"/>
                    <w:right w:val="none" w:sz="0" w:space="0" w:color="auto"/>
                  </w:divBdr>
                  <w:divsChild>
                    <w:div w:id="1397701425">
                      <w:marLeft w:val="0"/>
                      <w:marRight w:val="0"/>
                      <w:marTop w:val="0"/>
                      <w:marBottom w:val="0"/>
                      <w:divBdr>
                        <w:top w:val="none" w:sz="0" w:space="0" w:color="auto"/>
                        <w:left w:val="none" w:sz="0" w:space="0" w:color="auto"/>
                        <w:bottom w:val="none" w:sz="0" w:space="0" w:color="auto"/>
                        <w:right w:val="none" w:sz="0" w:space="0" w:color="auto"/>
                      </w:divBdr>
                    </w:div>
                  </w:divsChild>
                </w:div>
                <w:div w:id="1886524792">
                  <w:marLeft w:val="0"/>
                  <w:marRight w:val="0"/>
                  <w:marTop w:val="0"/>
                  <w:marBottom w:val="0"/>
                  <w:divBdr>
                    <w:top w:val="none" w:sz="0" w:space="0" w:color="auto"/>
                    <w:left w:val="none" w:sz="0" w:space="0" w:color="auto"/>
                    <w:bottom w:val="none" w:sz="0" w:space="0" w:color="auto"/>
                    <w:right w:val="none" w:sz="0" w:space="0" w:color="auto"/>
                  </w:divBdr>
                  <w:divsChild>
                    <w:div w:id="1038161267">
                      <w:marLeft w:val="0"/>
                      <w:marRight w:val="0"/>
                      <w:marTop w:val="0"/>
                      <w:marBottom w:val="0"/>
                      <w:divBdr>
                        <w:top w:val="none" w:sz="0" w:space="0" w:color="auto"/>
                        <w:left w:val="none" w:sz="0" w:space="0" w:color="auto"/>
                        <w:bottom w:val="none" w:sz="0" w:space="0" w:color="auto"/>
                        <w:right w:val="none" w:sz="0" w:space="0" w:color="auto"/>
                      </w:divBdr>
                    </w:div>
                  </w:divsChild>
                </w:div>
                <w:div w:id="1901791208">
                  <w:marLeft w:val="0"/>
                  <w:marRight w:val="0"/>
                  <w:marTop w:val="0"/>
                  <w:marBottom w:val="0"/>
                  <w:divBdr>
                    <w:top w:val="none" w:sz="0" w:space="0" w:color="auto"/>
                    <w:left w:val="none" w:sz="0" w:space="0" w:color="auto"/>
                    <w:bottom w:val="none" w:sz="0" w:space="0" w:color="auto"/>
                    <w:right w:val="none" w:sz="0" w:space="0" w:color="auto"/>
                  </w:divBdr>
                  <w:divsChild>
                    <w:div w:id="2099714439">
                      <w:marLeft w:val="0"/>
                      <w:marRight w:val="0"/>
                      <w:marTop w:val="0"/>
                      <w:marBottom w:val="0"/>
                      <w:divBdr>
                        <w:top w:val="none" w:sz="0" w:space="0" w:color="auto"/>
                        <w:left w:val="none" w:sz="0" w:space="0" w:color="auto"/>
                        <w:bottom w:val="none" w:sz="0" w:space="0" w:color="auto"/>
                        <w:right w:val="none" w:sz="0" w:space="0" w:color="auto"/>
                      </w:divBdr>
                      <w:divsChild>
                        <w:div w:id="779492694">
                          <w:marLeft w:val="0"/>
                          <w:marRight w:val="0"/>
                          <w:marTop w:val="0"/>
                          <w:marBottom w:val="0"/>
                          <w:divBdr>
                            <w:top w:val="none" w:sz="0" w:space="0" w:color="auto"/>
                            <w:left w:val="none" w:sz="0" w:space="0" w:color="auto"/>
                            <w:bottom w:val="none" w:sz="0" w:space="0" w:color="auto"/>
                            <w:right w:val="none" w:sz="0" w:space="0" w:color="auto"/>
                          </w:divBdr>
                          <w:divsChild>
                            <w:div w:id="232937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4757614">
                  <w:marLeft w:val="0"/>
                  <w:marRight w:val="0"/>
                  <w:marTop w:val="0"/>
                  <w:marBottom w:val="0"/>
                  <w:divBdr>
                    <w:top w:val="none" w:sz="0" w:space="0" w:color="auto"/>
                    <w:left w:val="none" w:sz="0" w:space="0" w:color="auto"/>
                    <w:bottom w:val="none" w:sz="0" w:space="0" w:color="auto"/>
                    <w:right w:val="none" w:sz="0" w:space="0" w:color="auto"/>
                  </w:divBdr>
                  <w:divsChild>
                    <w:div w:id="523590041">
                      <w:marLeft w:val="0"/>
                      <w:marRight w:val="0"/>
                      <w:marTop w:val="0"/>
                      <w:marBottom w:val="0"/>
                      <w:divBdr>
                        <w:top w:val="none" w:sz="0" w:space="0" w:color="auto"/>
                        <w:left w:val="none" w:sz="0" w:space="0" w:color="auto"/>
                        <w:bottom w:val="none" w:sz="0" w:space="0" w:color="auto"/>
                        <w:right w:val="none" w:sz="0" w:space="0" w:color="auto"/>
                      </w:divBdr>
                    </w:div>
                  </w:divsChild>
                </w:div>
                <w:div w:id="1907761989">
                  <w:marLeft w:val="0"/>
                  <w:marRight w:val="0"/>
                  <w:marTop w:val="0"/>
                  <w:marBottom w:val="0"/>
                  <w:divBdr>
                    <w:top w:val="none" w:sz="0" w:space="0" w:color="auto"/>
                    <w:left w:val="none" w:sz="0" w:space="0" w:color="auto"/>
                    <w:bottom w:val="none" w:sz="0" w:space="0" w:color="auto"/>
                    <w:right w:val="none" w:sz="0" w:space="0" w:color="auto"/>
                  </w:divBdr>
                  <w:divsChild>
                    <w:div w:id="356320342">
                      <w:marLeft w:val="0"/>
                      <w:marRight w:val="0"/>
                      <w:marTop w:val="0"/>
                      <w:marBottom w:val="0"/>
                      <w:divBdr>
                        <w:top w:val="none" w:sz="0" w:space="0" w:color="auto"/>
                        <w:left w:val="none" w:sz="0" w:space="0" w:color="auto"/>
                        <w:bottom w:val="none" w:sz="0" w:space="0" w:color="auto"/>
                        <w:right w:val="none" w:sz="0" w:space="0" w:color="auto"/>
                      </w:divBdr>
                    </w:div>
                  </w:divsChild>
                </w:div>
                <w:div w:id="1940946112">
                  <w:marLeft w:val="0"/>
                  <w:marRight w:val="0"/>
                  <w:marTop w:val="0"/>
                  <w:marBottom w:val="0"/>
                  <w:divBdr>
                    <w:top w:val="none" w:sz="0" w:space="0" w:color="auto"/>
                    <w:left w:val="none" w:sz="0" w:space="0" w:color="auto"/>
                    <w:bottom w:val="none" w:sz="0" w:space="0" w:color="auto"/>
                    <w:right w:val="none" w:sz="0" w:space="0" w:color="auto"/>
                  </w:divBdr>
                  <w:divsChild>
                    <w:div w:id="1926724636">
                      <w:marLeft w:val="0"/>
                      <w:marRight w:val="0"/>
                      <w:marTop w:val="0"/>
                      <w:marBottom w:val="0"/>
                      <w:divBdr>
                        <w:top w:val="none" w:sz="0" w:space="0" w:color="auto"/>
                        <w:left w:val="none" w:sz="0" w:space="0" w:color="auto"/>
                        <w:bottom w:val="none" w:sz="0" w:space="0" w:color="auto"/>
                        <w:right w:val="none" w:sz="0" w:space="0" w:color="auto"/>
                      </w:divBdr>
                    </w:div>
                  </w:divsChild>
                </w:div>
                <w:div w:id="1951006901">
                  <w:marLeft w:val="0"/>
                  <w:marRight w:val="0"/>
                  <w:marTop w:val="0"/>
                  <w:marBottom w:val="0"/>
                  <w:divBdr>
                    <w:top w:val="none" w:sz="0" w:space="0" w:color="auto"/>
                    <w:left w:val="none" w:sz="0" w:space="0" w:color="auto"/>
                    <w:bottom w:val="none" w:sz="0" w:space="0" w:color="auto"/>
                    <w:right w:val="none" w:sz="0" w:space="0" w:color="auto"/>
                  </w:divBdr>
                  <w:divsChild>
                    <w:div w:id="867062145">
                      <w:marLeft w:val="0"/>
                      <w:marRight w:val="0"/>
                      <w:marTop w:val="0"/>
                      <w:marBottom w:val="0"/>
                      <w:divBdr>
                        <w:top w:val="none" w:sz="0" w:space="0" w:color="auto"/>
                        <w:left w:val="none" w:sz="0" w:space="0" w:color="auto"/>
                        <w:bottom w:val="none" w:sz="0" w:space="0" w:color="auto"/>
                        <w:right w:val="none" w:sz="0" w:space="0" w:color="auto"/>
                      </w:divBdr>
                    </w:div>
                  </w:divsChild>
                </w:div>
                <w:div w:id="1955743399">
                  <w:marLeft w:val="0"/>
                  <w:marRight w:val="0"/>
                  <w:marTop w:val="0"/>
                  <w:marBottom w:val="0"/>
                  <w:divBdr>
                    <w:top w:val="none" w:sz="0" w:space="0" w:color="auto"/>
                    <w:left w:val="none" w:sz="0" w:space="0" w:color="auto"/>
                    <w:bottom w:val="none" w:sz="0" w:space="0" w:color="auto"/>
                    <w:right w:val="none" w:sz="0" w:space="0" w:color="auto"/>
                  </w:divBdr>
                  <w:divsChild>
                    <w:div w:id="924456588">
                      <w:marLeft w:val="0"/>
                      <w:marRight w:val="0"/>
                      <w:marTop w:val="0"/>
                      <w:marBottom w:val="0"/>
                      <w:divBdr>
                        <w:top w:val="none" w:sz="0" w:space="0" w:color="auto"/>
                        <w:left w:val="none" w:sz="0" w:space="0" w:color="auto"/>
                        <w:bottom w:val="none" w:sz="0" w:space="0" w:color="auto"/>
                        <w:right w:val="none" w:sz="0" w:space="0" w:color="auto"/>
                      </w:divBdr>
                    </w:div>
                  </w:divsChild>
                </w:div>
                <w:div w:id="1958950053">
                  <w:marLeft w:val="0"/>
                  <w:marRight w:val="0"/>
                  <w:marTop w:val="0"/>
                  <w:marBottom w:val="0"/>
                  <w:divBdr>
                    <w:top w:val="none" w:sz="0" w:space="0" w:color="auto"/>
                    <w:left w:val="none" w:sz="0" w:space="0" w:color="auto"/>
                    <w:bottom w:val="none" w:sz="0" w:space="0" w:color="auto"/>
                    <w:right w:val="none" w:sz="0" w:space="0" w:color="auto"/>
                  </w:divBdr>
                  <w:divsChild>
                    <w:div w:id="1231959807">
                      <w:marLeft w:val="0"/>
                      <w:marRight w:val="0"/>
                      <w:marTop w:val="0"/>
                      <w:marBottom w:val="0"/>
                      <w:divBdr>
                        <w:top w:val="none" w:sz="0" w:space="0" w:color="auto"/>
                        <w:left w:val="none" w:sz="0" w:space="0" w:color="auto"/>
                        <w:bottom w:val="none" w:sz="0" w:space="0" w:color="auto"/>
                        <w:right w:val="none" w:sz="0" w:space="0" w:color="auto"/>
                      </w:divBdr>
                    </w:div>
                  </w:divsChild>
                </w:div>
                <w:div w:id="1959336713">
                  <w:marLeft w:val="0"/>
                  <w:marRight w:val="0"/>
                  <w:marTop w:val="0"/>
                  <w:marBottom w:val="0"/>
                  <w:divBdr>
                    <w:top w:val="none" w:sz="0" w:space="0" w:color="auto"/>
                    <w:left w:val="none" w:sz="0" w:space="0" w:color="auto"/>
                    <w:bottom w:val="none" w:sz="0" w:space="0" w:color="auto"/>
                    <w:right w:val="none" w:sz="0" w:space="0" w:color="auto"/>
                  </w:divBdr>
                  <w:divsChild>
                    <w:div w:id="548804302">
                      <w:marLeft w:val="0"/>
                      <w:marRight w:val="0"/>
                      <w:marTop w:val="0"/>
                      <w:marBottom w:val="0"/>
                      <w:divBdr>
                        <w:top w:val="none" w:sz="0" w:space="0" w:color="auto"/>
                        <w:left w:val="none" w:sz="0" w:space="0" w:color="auto"/>
                        <w:bottom w:val="none" w:sz="0" w:space="0" w:color="auto"/>
                        <w:right w:val="none" w:sz="0" w:space="0" w:color="auto"/>
                      </w:divBdr>
                    </w:div>
                  </w:divsChild>
                </w:div>
                <w:div w:id="1963877358">
                  <w:marLeft w:val="0"/>
                  <w:marRight w:val="0"/>
                  <w:marTop w:val="0"/>
                  <w:marBottom w:val="0"/>
                  <w:divBdr>
                    <w:top w:val="none" w:sz="0" w:space="0" w:color="auto"/>
                    <w:left w:val="none" w:sz="0" w:space="0" w:color="auto"/>
                    <w:bottom w:val="none" w:sz="0" w:space="0" w:color="auto"/>
                    <w:right w:val="none" w:sz="0" w:space="0" w:color="auto"/>
                  </w:divBdr>
                  <w:divsChild>
                    <w:div w:id="1778139243">
                      <w:marLeft w:val="0"/>
                      <w:marRight w:val="0"/>
                      <w:marTop w:val="0"/>
                      <w:marBottom w:val="0"/>
                      <w:divBdr>
                        <w:top w:val="none" w:sz="0" w:space="0" w:color="auto"/>
                        <w:left w:val="none" w:sz="0" w:space="0" w:color="auto"/>
                        <w:bottom w:val="none" w:sz="0" w:space="0" w:color="auto"/>
                        <w:right w:val="none" w:sz="0" w:space="0" w:color="auto"/>
                      </w:divBdr>
                    </w:div>
                  </w:divsChild>
                </w:div>
                <w:div w:id="1964459070">
                  <w:marLeft w:val="0"/>
                  <w:marRight w:val="0"/>
                  <w:marTop w:val="0"/>
                  <w:marBottom w:val="0"/>
                  <w:divBdr>
                    <w:top w:val="none" w:sz="0" w:space="0" w:color="auto"/>
                    <w:left w:val="none" w:sz="0" w:space="0" w:color="auto"/>
                    <w:bottom w:val="none" w:sz="0" w:space="0" w:color="auto"/>
                    <w:right w:val="none" w:sz="0" w:space="0" w:color="auto"/>
                  </w:divBdr>
                  <w:divsChild>
                    <w:div w:id="1470245854">
                      <w:marLeft w:val="0"/>
                      <w:marRight w:val="0"/>
                      <w:marTop w:val="0"/>
                      <w:marBottom w:val="0"/>
                      <w:divBdr>
                        <w:top w:val="none" w:sz="0" w:space="0" w:color="auto"/>
                        <w:left w:val="none" w:sz="0" w:space="0" w:color="auto"/>
                        <w:bottom w:val="none" w:sz="0" w:space="0" w:color="auto"/>
                        <w:right w:val="none" w:sz="0" w:space="0" w:color="auto"/>
                      </w:divBdr>
                    </w:div>
                  </w:divsChild>
                </w:div>
                <w:div w:id="1967543720">
                  <w:marLeft w:val="0"/>
                  <w:marRight w:val="0"/>
                  <w:marTop w:val="0"/>
                  <w:marBottom w:val="0"/>
                  <w:divBdr>
                    <w:top w:val="none" w:sz="0" w:space="0" w:color="auto"/>
                    <w:left w:val="none" w:sz="0" w:space="0" w:color="auto"/>
                    <w:bottom w:val="none" w:sz="0" w:space="0" w:color="auto"/>
                    <w:right w:val="none" w:sz="0" w:space="0" w:color="auto"/>
                  </w:divBdr>
                  <w:divsChild>
                    <w:div w:id="1847356660">
                      <w:marLeft w:val="0"/>
                      <w:marRight w:val="0"/>
                      <w:marTop w:val="0"/>
                      <w:marBottom w:val="0"/>
                      <w:divBdr>
                        <w:top w:val="none" w:sz="0" w:space="0" w:color="auto"/>
                        <w:left w:val="none" w:sz="0" w:space="0" w:color="auto"/>
                        <w:bottom w:val="none" w:sz="0" w:space="0" w:color="auto"/>
                        <w:right w:val="none" w:sz="0" w:space="0" w:color="auto"/>
                      </w:divBdr>
                    </w:div>
                  </w:divsChild>
                </w:div>
                <w:div w:id="1971203021">
                  <w:marLeft w:val="0"/>
                  <w:marRight w:val="0"/>
                  <w:marTop w:val="0"/>
                  <w:marBottom w:val="0"/>
                  <w:divBdr>
                    <w:top w:val="none" w:sz="0" w:space="0" w:color="auto"/>
                    <w:left w:val="none" w:sz="0" w:space="0" w:color="auto"/>
                    <w:bottom w:val="none" w:sz="0" w:space="0" w:color="auto"/>
                    <w:right w:val="none" w:sz="0" w:space="0" w:color="auto"/>
                  </w:divBdr>
                  <w:divsChild>
                    <w:div w:id="2038043445">
                      <w:marLeft w:val="0"/>
                      <w:marRight w:val="0"/>
                      <w:marTop w:val="0"/>
                      <w:marBottom w:val="0"/>
                      <w:divBdr>
                        <w:top w:val="none" w:sz="0" w:space="0" w:color="auto"/>
                        <w:left w:val="none" w:sz="0" w:space="0" w:color="auto"/>
                        <w:bottom w:val="none" w:sz="0" w:space="0" w:color="auto"/>
                        <w:right w:val="none" w:sz="0" w:space="0" w:color="auto"/>
                      </w:divBdr>
                    </w:div>
                  </w:divsChild>
                </w:div>
                <w:div w:id="1974404735">
                  <w:marLeft w:val="0"/>
                  <w:marRight w:val="0"/>
                  <w:marTop w:val="0"/>
                  <w:marBottom w:val="0"/>
                  <w:divBdr>
                    <w:top w:val="none" w:sz="0" w:space="0" w:color="auto"/>
                    <w:left w:val="none" w:sz="0" w:space="0" w:color="auto"/>
                    <w:bottom w:val="none" w:sz="0" w:space="0" w:color="auto"/>
                    <w:right w:val="none" w:sz="0" w:space="0" w:color="auto"/>
                  </w:divBdr>
                  <w:divsChild>
                    <w:div w:id="546650753">
                      <w:marLeft w:val="0"/>
                      <w:marRight w:val="0"/>
                      <w:marTop w:val="0"/>
                      <w:marBottom w:val="0"/>
                      <w:divBdr>
                        <w:top w:val="none" w:sz="0" w:space="0" w:color="auto"/>
                        <w:left w:val="none" w:sz="0" w:space="0" w:color="auto"/>
                        <w:bottom w:val="none" w:sz="0" w:space="0" w:color="auto"/>
                        <w:right w:val="none" w:sz="0" w:space="0" w:color="auto"/>
                      </w:divBdr>
                    </w:div>
                  </w:divsChild>
                </w:div>
                <w:div w:id="1974553232">
                  <w:marLeft w:val="0"/>
                  <w:marRight w:val="0"/>
                  <w:marTop w:val="0"/>
                  <w:marBottom w:val="0"/>
                  <w:divBdr>
                    <w:top w:val="none" w:sz="0" w:space="0" w:color="auto"/>
                    <w:left w:val="none" w:sz="0" w:space="0" w:color="auto"/>
                    <w:bottom w:val="none" w:sz="0" w:space="0" w:color="auto"/>
                    <w:right w:val="none" w:sz="0" w:space="0" w:color="auto"/>
                  </w:divBdr>
                  <w:divsChild>
                    <w:div w:id="139156559">
                      <w:marLeft w:val="0"/>
                      <w:marRight w:val="0"/>
                      <w:marTop w:val="0"/>
                      <w:marBottom w:val="0"/>
                      <w:divBdr>
                        <w:top w:val="none" w:sz="0" w:space="0" w:color="auto"/>
                        <w:left w:val="none" w:sz="0" w:space="0" w:color="auto"/>
                        <w:bottom w:val="none" w:sz="0" w:space="0" w:color="auto"/>
                        <w:right w:val="none" w:sz="0" w:space="0" w:color="auto"/>
                      </w:divBdr>
                    </w:div>
                  </w:divsChild>
                </w:div>
                <w:div w:id="1977223121">
                  <w:marLeft w:val="0"/>
                  <w:marRight w:val="0"/>
                  <w:marTop w:val="0"/>
                  <w:marBottom w:val="0"/>
                  <w:divBdr>
                    <w:top w:val="none" w:sz="0" w:space="0" w:color="auto"/>
                    <w:left w:val="none" w:sz="0" w:space="0" w:color="auto"/>
                    <w:bottom w:val="none" w:sz="0" w:space="0" w:color="auto"/>
                    <w:right w:val="none" w:sz="0" w:space="0" w:color="auto"/>
                  </w:divBdr>
                  <w:divsChild>
                    <w:div w:id="699206603">
                      <w:marLeft w:val="0"/>
                      <w:marRight w:val="0"/>
                      <w:marTop w:val="0"/>
                      <w:marBottom w:val="0"/>
                      <w:divBdr>
                        <w:top w:val="none" w:sz="0" w:space="0" w:color="auto"/>
                        <w:left w:val="none" w:sz="0" w:space="0" w:color="auto"/>
                        <w:bottom w:val="none" w:sz="0" w:space="0" w:color="auto"/>
                        <w:right w:val="none" w:sz="0" w:space="0" w:color="auto"/>
                      </w:divBdr>
                    </w:div>
                  </w:divsChild>
                </w:div>
                <w:div w:id="1981425321">
                  <w:marLeft w:val="0"/>
                  <w:marRight w:val="0"/>
                  <w:marTop w:val="0"/>
                  <w:marBottom w:val="0"/>
                  <w:divBdr>
                    <w:top w:val="none" w:sz="0" w:space="0" w:color="auto"/>
                    <w:left w:val="none" w:sz="0" w:space="0" w:color="auto"/>
                    <w:bottom w:val="none" w:sz="0" w:space="0" w:color="auto"/>
                    <w:right w:val="none" w:sz="0" w:space="0" w:color="auto"/>
                  </w:divBdr>
                  <w:divsChild>
                    <w:div w:id="1607540998">
                      <w:marLeft w:val="0"/>
                      <w:marRight w:val="0"/>
                      <w:marTop w:val="0"/>
                      <w:marBottom w:val="0"/>
                      <w:divBdr>
                        <w:top w:val="none" w:sz="0" w:space="0" w:color="auto"/>
                        <w:left w:val="none" w:sz="0" w:space="0" w:color="auto"/>
                        <w:bottom w:val="none" w:sz="0" w:space="0" w:color="auto"/>
                        <w:right w:val="none" w:sz="0" w:space="0" w:color="auto"/>
                      </w:divBdr>
                    </w:div>
                  </w:divsChild>
                </w:div>
                <w:div w:id="1982731575">
                  <w:marLeft w:val="0"/>
                  <w:marRight w:val="0"/>
                  <w:marTop w:val="0"/>
                  <w:marBottom w:val="0"/>
                  <w:divBdr>
                    <w:top w:val="none" w:sz="0" w:space="0" w:color="auto"/>
                    <w:left w:val="none" w:sz="0" w:space="0" w:color="auto"/>
                    <w:bottom w:val="none" w:sz="0" w:space="0" w:color="auto"/>
                    <w:right w:val="none" w:sz="0" w:space="0" w:color="auto"/>
                  </w:divBdr>
                  <w:divsChild>
                    <w:div w:id="367730056">
                      <w:marLeft w:val="0"/>
                      <w:marRight w:val="0"/>
                      <w:marTop w:val="0"/>
                      <w:marBottom w:val="0"/>
                      <w:divBdr>
                        <w:top w:val="none" w:sz="0" w:space="0" w:color="auto"/>
                        <w:left w:val="none" w:sz="0" w:space="0" w:color="auto"/>
                        <w:bottom w:val="none" w:sz="0" w:space="0" w:color="auto"/>
                        <w:right w:val="none" w:sz="0" w:space="0" w:color="auto"/>
                      </w:divBdr>
                    </w:div>
                  </w:divsChild>
                </w:div>
                <w:div w:id="1983272419">
                  <w:marLeft w:val="0"/>
                  <w:marRight w:val="0"/>
                  <w:marTop w:val="0"/>
                  <w:marBottom w:val="0"/>
                  <w:divBdr>
                    <w:top w:val="none" w:sz="0" w:space="0" w:color="auto"/>
                    <w:left w:val="none" w:sz="0" w:space="0" w:color="auto"/>
                    <w:bottom w:val="none" w:sz="0" w:space="0" w:color="auto"/>
                    <w:right w:val="none" w:sz="0" w:space="0" w:color="auto"/>
                  </w:divBdr>
                  <w:divsChild>
                    <w:div w:id="1359889329">
                      <w:marLeft w:val="0"/>
                      <w:marRight w:val="0"/>
                      <w:marTop w:val="0"/>
                      <w:marBottom w:val="0"/>
                      <w:divBdr>
                        <w:top w:val="none" w:sz="0" w:space="0" w:color="auto"/>
                        <w:left w:val="none" w:sz="0" w:space="0" w:color="auto"/>
                        <w:bottom w:val="none" w:sz="0" w:space="0" w:color="auto"/>
                        <w:right w:val="none" w:sz="0" w:space="0" w:color="auto"/>
                      </w:divBdr>
                    </w:div>
                  </w:divsChild>
                </w:div>
                <w:div w:id="1987120561">
                  <w:marLeft w:val="0"/>
                  <w:marRight w:val="0"/>
                  <w:marTop w:val="0"/>
                  <w:marBottom w:val="0"/>
                  <w:divBdr>
                    <w:top w:val="none" w:sz="0" w:space="0" w:color="auto"/>
                    <w:left w:val="none" w:sz="0" w:space="0" w:color="auto"/>
                    <w:bottom w:val="none" w:sz="0" w:space="0" w:color="auto"/>
                    <w:right w:val="none" w:sz="0" w:space="0" w:color="auto"/>
                  </w:divBdr>
                  <w:divsChild>
                    <w:div w:id="1221475295">
                      <w:marLeft w:val="0"/>
                      <w:marRight w:val="0"/>
                      <w:marTop w:val="0"/>
                      <w:marBottom w:val="0"/>
                      <w:divBdr>
                        <w:top w:val="none" w:sz="0" w:space="0" w:color="auto"/>
                        <w:left w:val="none" w:sz="0" w:space="0" w:color="auto"/>
                        <w:bottom w:val="none" w:sz="0" w:space="0" w:color="auto"/>
                        <w:right w:val="none" w:sz="0" w:space="0" w:color="auto"/>
                      </w:divBdr>
                    </w:div>
                  </w:divsChild>
                </w:div>
                <w:div w:id="1989936660">
                  <w:marLeft w:val="0"/>
                  <w:marRight w:val="0"/>
                  <w:marTop w:val="0"/>
                  <w:marBottom w:val="0"/>
                  <w:divBdr>
                    <w:top w:val="none" w:sz="0" w:space="0" w:color="auto"/>
                    <w:left w:val="none" w:sz="0" w:space="0" w:color="auto"/>
                    <w:bottom w:val="none" w:sz="0" w:space="0" w:color="auto"/>
                    <w:right w:val="none" w:sz="0" w:space="0" w:color="auto"/>
                  </w:divBdr>
                  <w:divsChild>
                    <w:div w:id="1039206393">
                      <w:marLeft w:val="0"/>
                      <w:marRight w:val="0"/>
                      <w:marTop w:val="0"/>
                      <w:marBottom w:val="0"/>
                      <w:divBdr>
                        <w:top w:val="none" w:sz="0" w:space="0" w:color="auto"/>
                        <w:left w:val="none" w:sz="0" w:space="0" w:color="auto"/>
                        <w:bottom w:val="none" w:sz="0" w:space="0" w:color="auto"/>
                        <w:right w:val="none" w:sz="0" w:space="0" w:color="auto"/>
                      </w:divBdr>
                    </w:div>
                  </w:divsChild>
                </w:div>
                <w:div w:id="2001955346">
                  <w:marLeft w:val="0"/>
                  <w:marRight w:val="0"/>
                  <w:marTop w:val="0"/>
                  <w:marBottom w:val="0"/>
                  <w:divBdr>
                    <w:top w:val="none" w:sz="0" w:space="0" w:color="auto"/>
                    <w:left w:val="none" w:sz="0" w:space="0" w:color="auto"/>
                    <w:bottom w:val="none" w:sz="0" w:space="0" w:color="auto"/>
                    <w:right w:val="none" w:sz="0" w:space="0" w:color="auto"/>
                  </w:divBdr>
                  <w:divsChild>
                    <w:div w:id="1851721044">
                      <w:marLeft w:val="0"/>
                      <w:marRight w:val="0"/>
                      <w:marTop w:val="0"/>
                      <w:marBottom w:val="0"/>
                      <w:divBdr>
                        <w:top w:val="none" w:sz="0" w:space="0" w:color="auto"/>
                        <w:left w:val="none" w:sz="0" w:space="0" w:color="auto"/>
                        <w:bottom w:val="none" w:sz="0" w:space="0" w:color="auto"/>
                        <w:right w:val="none" w:sz="0" w:space="0" w:color="auto"/>
                      </w:divBdr>
                    </w:div>
                  </w:divsChild>
                </w:div>
                <w:div w:id="2012293290">
                  <w:marLeft w:val="0"/>
                  <w:marRight w:val="0"/>
                  <w:marTop w:val="0"/>
                  <w:marBottom w:val="0"/>
                  <w:divBdr>
                    <w:top w:val="none" w:sz="0" w:space="0" w:color="auto"/>
                    <w:left w:val="none" w:sz="0" w:space="0" w:color="auto"/>
                    <w:bottom w:val="none" w:sz="0" w:space="0" w:color="auto"/>
                    <w:right w:val="none" w:sz="0" w:space="0" w:color="auto"/>
                  </w:divBdr>
                  <w:divsChild>
                    <w:div w:id="1173766465">
                      <w:marLeft w:val="0"/>
                      <w:marRight w:val="0"/>
                      <w:marTop w:val="0"/>
                      <w:marBottom w:val="0"/>
                      <w:divBdr>
                        <w:top w:val="none" w:sz="0" w:space="0" w:color="auto"/>
                        <w:left w:val="none" w:sz="0" w:space="0" w:color="auto"/>
                        <w:bottom w:val="none" w:sz="0" w:space="0" w:color="auto"/>
                        <w:right w:val="none" w:sz="0" w:space="0" w:color="auto"/>
                      </w:divBdr>
                    </w:div>
                  </w:divsChild>
                </w:div>
                <w:div w:id="2013875350">
                  <w:marLeft w:val="0"/>
                  <w:marRight w:val="0"/>
                  <w:marTop w:val="0"/>
                  <w:marBottom w:val="0"/>
                  <w:divBdr>
                    <w:top w:val="none" w:sz="0" w:space="0" w:color="auto"/>
                    <w:left w:val="none" w:sz="0" w:space="0" w:color="auto"/>
                    <w:bottom w:val="none" w:sz="0" w:space="0" w:color="auto"/>
                    <w:right w:val="none" w:sz="0" w:space="0" w:color="auto"/>
                  </w:divBdr>
                  <w:divsChild>
                    <w:div w:id="300118053">
                      <w:marLeft w:val="0"/>
                      <w:marRight w:val="0"/>
                      <w:marTop w:val="0"/>
                      <w:marBottom w:val="0"/>
                      <w:divBdr>
                        <w:top w:val="none" w:sz="0" w:space="0" w:color="auto"/>
                        <w:left w:val="none" w:sz="0" w:space="0" w:color="auto"/>
                        <w:bottom w:val="none" w:sz="0" w:space="0" w:color="auto"/>
                        <w:right w:val="none" w:sz="0" w:space="0" w:color="auto"/>
                      </w:divBdr>
                    </w:div>
                  </w:divsChild>
                </w:div>
                <w:div w:id="2013952563">
                  <w:marLeft w:val="0"/>
                  <w:marRight w:val="0"/>
                  <w:marTop w:val="0"/>
                  <w:marBottom w:val="0"/>
                  <w:divBdr>
                    <w:top w:val="none" w:sz="0" w:space="0" w:color="auto"/>
                    <w:left w:val="none" w:sz="0" w:space="0" w:color="auto"/>
                    <w:bottom w:val="none" w:sz="0" w:space="0" w:color="auto"/>
                    <w:right w:val="none" w:sz="0" w:space="0" w:color="auto"/>
                  </w:divBdr>
                  <w:divsChild>
                    <w:div w:id="1742097560">
                      <w:marLeft w:val="0"/>
                      <w:marRight w:val="0"/>
                      <w:marTop w:val="0"/>
                      <w:marBottom w:val="0"/>
                      <w:divBdr>
                        <w:top w:val="none" w:sz="0" w:space="0" w:color="auto"/>
                        <w:left w:val="none" w:sz="0" w:space="0" w:color="auto"/>
                        <w:bottom w:val="none" w:sz="0" w:space="0" w:color="auto"/>
                        <w:right w:val="none" w:sz="0" w:space="0" w:color="auto"/>
                      </w:divBdr>
                      <w:divsChild>
                        <w:div w:id="275408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8077423">
                  <w:marLeft w:val="0"/>
                  <w:marRight w:val="0"/>
                  <w:marTop w:val="0"/>
                  <w:marBottom w:val="0"/>
                  <w:divBdr>
                    <w:top w:val="none" w:sz="0" w:space="0" w:color="auto"/>
                    <w:left w:val="none" w:sz="0" w:space="0" w:color="auto"/>
                    <w:bottom w:val="none" w:sz="0" w:space="0" w:color="auto"/>
                    <w:right w:val="none" w:sz="0" w:space="0" w:color="auto"/>
                  </w:divBdr>
                  <w:divsChild>
                    <w:div w:id="1164129647">
                      <w:marLeft w:val="0"/>
                      <w:marRight w:val="0"/>
                      <w:marTop w:val="0"/>
                      <w:marBottom w:val="0"/>
                      <w:divBdr>
                        <w:top w:val="none" w:sz="0" w:space="0" w:color="auto"/>
                        <w:left w:val="none" w:sz="0" w:space="0" w:color="auto"/>
                        <w:bottom w:val="none" w:sz="0" w:space="0" w:color="auto"/>
                        <w:right w:val="none" w:sz="0" w:space="0" w:color="auto"/>
                      </w:divBdr>
                    </w:div>
                  </w:divsChild>
                </w:div>
                <w:div w:id="2026055796">
                  <w:marLeft w:val="0"/>
                  <w:marRight w:val="0"/>
                  <w:marTop w:val="0"/>
                  <w:marBottom w:val="0"/>
                  <w:divBdr>
                    <w:top w:val="none" w:sz="0" w:space="0" w:color="auto"/>
                    <w:left w:val="none" w:sz="0" w:space="0" w:color="auto"/>
                    <w:bottom w:val="none" w:sz="0" w:space="0" w:color="auto"/>
                    <w:right w:val="none" w:sz="0" w:space="0" w:color="auto"/>
                  </w:divBdr>
                  <w:divsChild>
                    <w:div w:id="994718667">
                      <w:marLeft w:val="0"/>
                      <w:marRight w:val="0"/>
                      <w:marTop w:val="0"/>
                      <w:marBottom w:val="0"/>
                      <w:divBdr>
                        <w:top w:val="none" w:sz="0" w:space="0" w:color="auto"/>
                        <w:left w:val="none" w:sz="0" w:space="0" w:color="auto"/>
                        <w:bottom w:val="none" w:sz="0" w:space="0" w:color="auto"/>
                        <w:right w:val="none" w:sz="0" w:space="0" w:color="auto"/>
                      </w:divBdr>
                    </w:div>
                  </w:divsChild>
                </w:div>
                <w:div w:id="2027051558">
                  <w:marLeft w:val="0"/>
                  <w:marRight w:val="0"/>
                  <w:marTop w:val="0"/>
                  <w:marBottom w:val="0"/>
                  <w:divBdr>
                    <w:top w:val="none" w:sz="0" w:space="0" w:color="auto"/>
                    <w:left w:val="none" w:sz="0" w:space="0" w:color="auto"/>
                    <w:bottom w:val="none" w:sz="0" w:space="0" w:color="auto"/>
                    <w:right w:val="none" w:sz="0" w:space="0" w:color="auto"/>
                  </w:divBdr>
                  <w:divsChild>
                    <w:div w:id="450706242">
                      <w:marLeft w:val="0"/>
                      <w:marRight w:val="0"/>
                      <w:marTop w:val="0"/>
                      <w:marBottom w:val="0"/>
                      <w:divBdr>
                        <w:top w:val="none" w:sz="0" w:space="0" w:color="auto"/>
                        <w:left w:val="none" w:sz="0" w:space="0" w:color="auto"/>
                        <w:bottom w:val="none" w:sz="0" w:space="0" w:color="auto"/>
                        <w:right w:val="none" w:sz="0" w:space="0" w:color="auto"/>
                      </w:divBdr>
                    </w:div>
                  </w:divsChild>
                </w:div>
                <w:div w:id="2029717708">
                  <w:marLeft w:val="0"/>
                  <w:marRight w:val="0"/>
                  <w:marTop w:val="0"/>
                  <w:marBottom w:val="0"/>
                  <w:divBdr>
                    <w:top w:val="none" w:sz="0" w:space="0" w:color="auto"/>
                    <w:left w:val="none" w:sz="0" w:space="0" w:color="auto"/>
                    <w:bottom w:val="none" w:sz="0" w:space="0" w:color="auto"/>
                    <w:right w:val="none" w:sz="0" w:space="0" w:color="auto"/>
                  </w:divBdr>
                  <w:divsChild>
                    <w:div w:id="1445031116">
                      <w:marLeft w:val="0"/>
                      <w:marRight w:val="0"/>
                      <w:marTop w:val="0"/>
                      <w:marBottom w:val="0"/>
                      <w:divBdr>
                        <w:top w:val="none" w:sz="0" w:space="0" w:color="auto"/>
                        <w:left w:val="none" w:sz="0" w:space="0" w:color="auto"/>
                        <w:bottom w:val="none" w:sz="0" w:space="0" w:color="auto"/>
                        <w:right w:val="none" w:sz="0" w:space="0" w:color="auto"/>
                      </w:divBdr>
                    </w:div>
                  </w:divsChild>
                </w:div>
                <w:div w:id="2031056934">
                  <w:marLeft w:val="0"/>
                  <w:marRight w:val="0"/>
                  <w:marTop w:val="0"/>
                  <w:marBottom w:val="0"/>
                  <w:divBdr>
                    <w:top w:val="none" w:sz="0" w:space="0" w:color="auto"/>
                    <w:left w:val="none" w:sz="0" w:space="0" w:color="auto"/>
                    <w:bottom w:val="none" w:sz="0" w:space="0" w:color="auto"/>
                    <w:right w:val="none" w:sz="0" w:space="0" w:color="auto"/>
                  </w:divBdr>
                  <w:divsChild>
                    <w:div w:id="35392256">
                      <w:marLeft w:val="0"/>
                      <w:marRight w:val="0"/>
                      <w:marTop w:val="0"/>
                      <w:marBottom w:val="0"/>
                      <w:divBdr>
                        <w:top w:val="none" w:sz="0" w:space="0" w:color="auto"/>
                        <w:left w:val="none" w:sz="0" w:space="0" w:color="auto"/>
                        <w:bottom w:val="none" w:sz="0" w:space="0" w:color="auto"/>
                        <w:right w:val="none" w:sz="0" w:space="0" w:color="auto"/>
                      </w:divBdr>
                    </w:div>
                  </w:divsChild>
                </w:div>
                <w:div w:id="2060200589">
                  <w:marLeft w:val="0"/>
                  <w:marRight w:val="0"/>
                  <w:marTop w:val="0"/>
                  <w:marBottom w:val="0"/>
                  <w:divBdr>
                    <w:top w:val="none" w:sz="0" w:space="0" w:color="auto"/>
                    <w:left w:val="none" w:sz="0" w:space="0" w:color="auto"/>
                    <w:bottom w:val="none" w:sz="0" w:space="0" w:color="auto"/>
                    <w:right w:val="none" w:sz="0" w:space="0" w:color="auto"/>
                  </w:divBdr>
                  <w:divsChild>
                    <w:div w:id="868492867">
                      <w:marLeft w:val="0"/>
                      <w:marRight w:val="0"/>
                      <w:marTop w:val="0"/>
                      <w:marBottom w:val="0"/>
                      <w:divBdr>
                        <w:top w:val="none" w:sz="0" w:space="0" w:color="auto"/>
                        <w:left w:val="none" w:sz="0" w:space="0" w:color="auto"/>
                        <w:bottom w:val="none" w:sz="0" w:space="0" w:color="auto"/>
                        <w:right w:val="none" w:sz="0" w:space="0" w:color="auto"/>
                      </w:divBdr>
                      <w:divsChild>
                        <w:div w:id="1952514103">
                          <w:marLeft w:val="0"/>
                          <w:marRight w:val="0"/>
                          <w:marTop w:val="0"/>
                          <w:marBottom w:val="0"/>
                          <w:divBdr>
                            <w:top w:val="none" w:sz="0" w:space="0" w:color="auto"/>
                            <w:left w:val="none" w:sz="0" w:space="0" w:color="auto"/>
                            <w:bottom w:val="none" w:sz="0" w:space="0" w:color="auto"/>
                            <w:right w:val="none" w:sz="0" w:space="0" w:color="auto"/>
                          </w:divBdr>
                          <w:divsChild>
                            <w:div w:id="895513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5978950">
                  <w:marLeft w:val="0"/>
                  <w:marRight w:val="0"/>
                  <w:marTop w:val="0"/>
                  <w:marBottom w:val="0"/>
                  <w:divBdr>
                    <w:top w:val="none" w:sz="0" w:space="0" w:color="auto"/>
                    <w:left w:val="none" w:sz="0" w:space="0" w:color="auto"/>
                    <w:bottom w:val="none" w:sz="0" w:space="0" w:color="auto"/>
                    <w:right w:val="none" w:sz="0" w:space="0" w:color="auto"/>
                  </w:divBdr>
                  <w:divsChild>
                    <w:div w:id="1482039939">
                      <w:marLeft w:val="0"/>
                      <w:marRight w:val="0"/>
                      <w:marTop w:val="0"/>
                      <w:marBottom w:val="0"/>
                      <w:divBdr>
                        <w:top w:val="none" w:sz="0" w:space="0" w:color="auto"/>
                        <w:left w:val="none" w:sz="0" w:space="0" w:color="auto"/>
                        <w:bottom w:val="none" w:sz="0" w:space="0" w:color="auto"/>
                        <w:right w:val="none" w:sz="0" w:space="0" w:color="auto"/>
                      </w:divBdr>
                    </w:div>
                  </w:divsChild>
                </w:div>
                <w:div w:id="2070879145">
                  <w:marLeft w:val="0"/>
                  <w:marRight w:val="0"/>
                  <w:marTop w:val="0"/>
                  <w:marBottom w:val="0"/>
                  <w:divBdr>
                    <w:top w:val="none" w:sz="0" w:space="0" w:color="auto"/>
                    <w:left w:val="none" w:sz="0" w:space="0" w:color="auto"/>
                    <w:bottom w:val="none" w:sz="0" w:space="0" w:color="auto"/>
                    <w:right w:val="none" w:sz="0" w:space="0" w:color="auto"/>
                  </w:divBdr>
                  <w:divsChild>
                    <w:div w:id="599219386">
                      <w:marLeft w:val="0"/>
                      <w:marRight w:val="0"/>
                      <w:marTop w:val="0"/>
                      <w:marBottom w:val="0"/>
                      <w:divBdr>
                        <w:top w:val="none" w:sz="0" w:space="0" w:color="auto"/>
                        <w:left w:val="none" w:sz="0" w:space="0" w:color="auto"/>
                        <w:bottom w:val="none" w:sz="0" w:space="0" w:color="auto"/>
                        <w:right w:val="none" w:sz="0" w:space="0" w:color="auto"/>
                      </w:divBdr>
                    </w:div>
                  </w:divsChild>
                </w:div>
                <w:div w:id="2101412030">
                  <w:marLeft w:val="0"/>
                  <w:marRight w:val="0"/>
                  <w:marTop w:val="0"/>
                  <w:marBottom w:val="0"/>
                  <w:divBdr>
                    <w:top w:val="none" w:sz="0" w:space="0" w:color="auto"/>
                    <w:left w:val="none" w:sz="0" w:space="0" w:color="auto"/>
                    <w:bottom w:val="none" w:sz="0" w:space="0" w:color="auto"/>
                    <w:right w:val="none" w:sz="0" w:space="0" w:color="auto"/>
                  </w:divBdr>
                  <w:divsChild>
                    <w:div w:id="1503936153">
                      <w:marLeft w:val="0"/>
                      <w:marRight w:val="0"/>
                      <w:marTop w:val="0"/>
                      <w:marBottom w:val="0"/>
                      <w:divBdr>
                        <w:top w:val="none" w:sz="0" w:space="0" w:color="auto"/>
                        <w:left w:val="none" w:sz="0" w:space="0" w:color="auto"/>
                        <w:bottom w:val="none" w:sz="0" w:space="0" w:color="auto"/>
                        <w:right w:val="none" w:sz="0" w:space="0" w:color="auto"/>
                      </w:divBdr>
                    </w:div>
                  </w:divsChild>
                </w:div>
                <w:div w:id="2110927255">
                  <w:marLeft w:val="0"/>
                  <w:marRight w:val="0"/>
                  <w:marTop w:val="0"/>
                  <w:marBottom w:val="0"/>
                  <w:divBdr>
                    <w:top w:val="none" w:sz="0" w:space="0" w:color="auto"/>
                    <w:left w:val="none" w:sz="0" w:space="0" w:color="auto"/>
                    <w:bottom w:val="none" w:sz="0" w:space="0" w:color="auto"/>
                    <w:right w:val="none" w:sz="0" w:space="0" w:color="auto"/>
                  </w:divBdr>
                  <w:divsChild>
                    <w:div w:id="1225220900">
                      <w:marLeft w:val="0"/>
                      <w:marRight w:val="0"/>
                      <w:marTop w:val="0"/>
                      <w:marBottom w:val="0"/>
                      <w:divBdr>
                        <w:top w:val="none" w:sz="0" w:space="0" w:color="auto"/>
                        <w:left w:val="none" w:sz="0" w:space="0" w:color="auto"/>
                        <w:bottom w:val="none" w:sz="0" w:space="0" w:color="auto"/>
                        <w:right w:val="none" w:sz="0" w:space="0" w:color="auto"/>
                      </w:divBdr>
                    </w:div>
                  </w:divsChild>
                </w:div>
                <w:div w:id="2112356924">
                  <w:marLeft w:val="0"/>
                  <w:marRight w:val="0"/>
                  <w:marTop w:val="0"/>
                  <w:marBottom w:val="0"/>
                  <w:divBdr>
                    <w:top w:val="none" w:sz="0" w:space="0" w:color="auto"/>
                    <w:left w:val="none" w:sz="0" w:space="0" w:color="auto"/>
                    <w:bottom w:val="none" w:sz="0" w:space="0" w:color="auto"/>
                    <w:right w:val="none" w:sz="0" w:space="0" w:color="auto"/>
                  </w:divBdr>
                  <w:divsChild>
                    <w:div w:id="1357923790">
                      <w:marLeft w:val="0"/>
                      <w:marRight w:val="0"/>
                      <w:marTop w:val="0"/>
                      <w:marBottom w:val="0"/>
                      <w:divBdr>
                        <w:top w:val="none" w:sz="0" w:space="0" w:color="auto"/>
                        <w:left w:val="none" w:sz="0" w:space="0" w:color="auto"/>
                        <w:bottom w:val="none" w:sz="0" w:space="0" w:color="auto"/>
                        <w:right w:val="none" w:sz="0" w:space="0" w:color="auto"/>
                      </w:divBdr>
                    </w:div>
                  </w:divsChild>
                </w:div>
                <w:div w:id="2116898253">
                  <w:marLeft w:val="0"/>
                  <w:marRight w:val="0"/>
                  <w:marTop w:val="0"/>
                  <w:marBottom w:val="0"/>
                  <w:divBdr>
                    <w:top w:val="none" w:sz="0" w:space="0" w:color="auto"/>
                    <w:left w:val="none" w:sz="0" w:space="0" w:color="auto"/>
                    <w:bottom w:val="none" w:sz="0" w:space="0" w:color="auto"/>
                    <w:right w:val="none" w:sz="0" w:space="0" w:color="auto"/>
                  </w:divBdr>
                  <w:divsChild>
                    <w:div w:id="481241004">
                      <w:marLeft w:val="0"/>
                      <w:marRight w:val="0"/>
                      <w:marTop w:val="0"/>
                      <w:marBottom w:val="0"/>
                      <w:divBdr>
                        <w:top w:val="none" w:sz="0" w:space="0" w:color="auto"/>
                        <w:left w:val="none" w:sz="0" w:space="0" w:color="auto"/>
                        <w:bottom w:val="none" w:sz="0" w:space="0" w:color="auto"/>
                        <w:right w:val="none" w:sz="0" w:space="0" w:color="auto"/>
                      </w:divBdr>
                    </w:div>
                  </w:divsChild>
                </w:div>
                <w:div w:id="2117599969">
                  <w:marLeft w:val="0"/>
                  <w:marRight w:val="0"/>
                  <w:marTop w:val="0"/>
                  <w:marBottom w:val="0"/>
                  <w:divBdr>
                    <w:top w:val="none" w:sz="0" w:space="0" w:color="auto"/>
                    <w:left w:val="none" w:sz="0" w:space="0" w:color="auto"/>
                    <w:bottom w:val="none" w:sz="0" w:space="0" w:color="auto"/>
                    <w:right w:val="none" w:sz="0" w:space="0" w:color="auto"/>
                  </w:divBdr>
                  <w:divsChild>
                    <w:div w:id="839392501">
                      <w:marLeft w:val="0"/>
                      <w:marRight w:val="0"/>
                      <w:marTop w:val="0"/>
                      <w:marBottom w:val="0"/>
                      <w:divBdr>
                        <w:top w:val="none" w:sz="0" w:space="0" w:color="auto"/>
                        <w:left w:val="none" w:sz="0" w:space="0" w:color="auto"/>
                        <w:bottom w:val="none" w:sz="0" w:space="0" w:color="auto"/>
                        <w:right w:val="none" w:sz="0" w:space="0" w:color="auto"/>
                      </w:divBdr>
                    </w:div>
                  </w:divsChild>
                </w:div>
                <w:div w:id="2120178041">
                  <w:marLeft w:val="0"/>
                  <w:marRight w:val="0"/>
                  <w:marTop w:val="0"/>
                  <w:marBottom w:val="0"/>
                  <w:divBdr>
                    <w:top w:val="none" w:sz="0" w:space="0" w:color="auto"/>
                    <w:left w:val="none" w:sz="0" w:space="0" w:color="auto"/>
                    <w:bottom w:val="none" w:sz="0" w:space="0" w:color="auto"/>
                    <w:right w:val="none" w:sz="0" w:space="0" w:color="auto"/>
                  </w:divBdr>
                  <w:divsChild>
                    <w:div w:id="756288052">
                      <w:marLeft w:val="0"/>
                      <w:marRight w:val="0"/>
                      <w:marTop w:val="0"/>
                      <w:marBottom w:val="0"/>
                      <w:divBdr>
                        <w:top w:val="none" w:sz="0" w:space="0" w:color="auto"/>
                        <w:left w:val="none" w:sz="0" w:space="0" w:color="auto"/>
                        <w:bottom w:val="none" w:sz="0" w:space="0" w:color="auto"/>
                        <w:right w:val="none" w:sz="0" w:space="0" w:color="auto"/>
                      </w:divBdr>
                    </w:div>
                  </w:divsChild>
                </w:div>
                <w:div w:id="2121559430">
                  <w:marLeft w:val="0"/>
                  <w:marRight w:val="0"/>
                  <w:marTop w:val="0"/>
                  <w:marBottom w:val="0"/>
                  <w:divBdr>
                    <w:top w:val="none" w:sz="0" w:space="0" w:color="auto"/>
                    <w:left w:val="none" w:sz="0" w:space="0" w:color="auto"/>
                    <w:bottom w:val="none" w:sz="0" w:space="0" w:color="auto"/>
                    <w:right w:val="none" w:sz="0" w:space="0" w:color="auto"/>
                  </w:divBdr>
                  <w:divsChild>
                    <w:div w:id="10224166">
                      <w:marLeft w:val="0"/>
                      <w:marRight w:val="0"/>
                      <w:marTop w:val="0"/>
                      <w:marBottom w:val="0"/>
                      <w:divBdr>
                        <w:top w:val="none" w:sz="0" w:space="0" w:color="auto"/>
                        <w:left w:val="none" w:sz="0" w:space="0" w:color="auto"/>
                        <w:bottom w:val="none" w:sz="0" w:space="0" w:color="auto"/>
                        <w:right w:val="none" w:sz="0" w:space="0" w:color="auto"/>
                      </w:divBdr>
                    </w:div>
                  </w:divsChild>
                </w:div>
                <w:div w:id="2127657941">
                  <w:marLeft w:val="0"/>
                  <w:marRight w:val="0"/>
                  <w:marTop w:val="0"/>
                  <w:marBottom w:val="0"/>
                  <w:divBdr>
                    <w:top w:val="none" w:sz="0" w:space="0" w:color="auto"/>
                    <w:left w:val="none" w:sz="0" w:space="0" w:color="auto"/>
                    <w:bottom w:val="none" w:sz="0" w:space="0" w:color="auto"/>
                    <w:right w:val="none" w:sz="0" w:space="0" w:color="auto"/>
                  </w:divBdr>
                  <w:divsChild>
                    <w:div w:id="1910188191">
                      <w:marLeft w:val="0"/>
                      <w:marRight w:val="0"/>
                      <w:marTop w:val="0"/>
                      <w:marBottom w:val="0"/>
                      <w:divBdr>
                        <w:top w:val="none" w:sz="0" w:space="0" w:color="auto"/>
                        <w:left w:val="none" w:sz="0" w:space="0" w:color="auto"/>
                        <w:bottom w:val="none" w:sz="0" w:space="0" w:color="auto"/>
                        <w:right w:val="none" w:sz="0" w:space="0" w:color="auto"/>
                      </w:divBdr>
                    </w:div>
                  </w:divsChild>
                </w:div>
                <w:div w:id="2146925976">
                  <w:marLeft w:val="0"/>
                  <w:marRight w:val="0"/>
                  <w:marTop w:val="0"/>
                  <w:marBottom w:val="0"/>
                  <w:divBdr>
                    <w:top w:val="none" w:sz="0" w:space="0" w:color="auto"/>
                    <w:left w:val="none" w:sz="0" w:space="0" w:color="auto"/>
                    <w:bottom w:val="none" w:sz="0" w:space="0" w:color="auto"/>
                    <w:right w:val="none" w:sz="0" w:space="0" w:color="auto"/>
                  </w:divBdr>
                  <w:divsChild>
                    <w:div w:id="383723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_rels/footer1.xml.rels><?xml version="1.0" encoding="UTF-8" standalone="yes"?>
<Relationships xmlns="http://schemas.openxmlformats.org/package/2006/relationships"><Relationship Id="rId1" Type="http://schemas.openxmlformats.org/officeDocument/2006/relationships/image" Target="media/image1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C3E98E-3510-4514-90D5-52282F9831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1533</TotalTime>
  <Pages>1</Pages>
  <Words>4519</Words>
  <Characters>25763</Characters>
  <Application>Microsoft Office Word</Application>
  <DocSecurity>0</DocSecurity>
  <Lines>214</Lines>
  <Paragraphs>60</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30222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Gamilah</dc:creator>
  <cp:lastPrinted>2026-08-18T14:47:00Z</cp:lastPrinted>
  <dcterms:created xsi:type="dcterms:W3CDTF">2026-08-16T16:45:00Z</dcterms:created>
  <dcterms:modified xsi:type="dcterms:W3CDTF">2026-08-18T14:48:00Z</dcterms:modified>
</cp:coreProperties>
</file>