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390DE6A" w14:textId="76924EA5" w:rsidR="008868A4" w:rsidRPr="009125CE" w:rsidRDefault="008868A4" w:rsidP="008868A4">
      <w:pPr>
        <w:rPr>
          <w:rFonts w:ascii="Sakkal Majalla" w:hAnsi="Sakkal Majalla" w:cs="Sakkal Majalla"/>
          <w:sz w:val="28"/>
          <w:szCs w:val="28"/>
          <w:rtl/>
        </w:rPr>
      </w:pPr>
      <w:r>
        <w:rPr>
          <w:rFonts w:ascii="Sakkal Majalla" w:hAnsi="Sakkal Majalla" w:cs="Sakkal Majalla" w:hint="cs"/>
          <w:b/>
          <w:bCs/>
          <w:sz w:val="28"/>
          <w:szCs w:val="28"/>
          <w:rtl/>
          <w:lang w:bidi="ar-EG"/>
        </w:rPr>
        <w:t>ماجستير</w:t>
      </w:r>
      <w:r w:rsidRPr="001902DB">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rPr>
        <w:t xml:space="preserve">إدارة </w:t>
      </w:r>
      <w:r w:rsidR="00A5576B">
        <w:rPr>
          <w:rFonts w:ascii="Sakkal Majalla" w:hAnsi="Sakkal Majalla" w:cs="Sakkal Majalla" w:hint="cs"/>
          <w:b/>
          <w:bCs/>
          <w:sz w:val="28"/>
          <w:szCs w:val="28"/>
          <w:rtl/>
        </w:rPr>
        <w:t>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1F918010" w:rsidR="009125CE" w:rsidRPr="00F91A59" w:rsidRDefault="00F91A59" w:rsidP="00F91A59">
      <w:pPr>
        <w:jc w:val="center"/>
        <w:rPr>
          <w:rFonts w:ascii="Sakkal Majalla" w:hAnsi="Sakkal Majalla" w:cs="Sakkal Majalla"/>
          <w:b/>
          <w:bCs/>
          <w:sz w:val="28"/>
          <w:szCs w:val="28"/>
          <w:rtl/>
        </w:rPr>
      </w:pPr>
      <w:r w:rsidRPr="00F91A59">
        <w:rPr>
          <w:rFonts w:ascii="Sakkal Majalla" w:hAnsi="Sakkal Majalla" w:cs="Sakkal Majalla"/>
          <w:b/>
          <w:bCs/>
          <w:sz w:val="28"/>
          <w:szCs w:val="28"/>
          <w:rtl/>
        </w:rPr>
        <w:t>تطوير نموذج تقييم أداء الموردين لتحسين جودة التوريد</w:t>
      </w:r>
      <w:r>
        <w:rPr>
          <w:rFonts w:ascii="Sakkal Majalla" w:hAnsi="Sakkal Majalla" w:cs="Sakkal Majalla"/>
          <w:b/>
          <w:bCs/>
          <w:sz w:val="28"/>
          <w:szCs w:val="28"/>
        </w:rPr>
        <w:t xml:space="preserve"> </w:t>
      </w:r>
      <w:r w:rsidRPr="00F91A59">
        <w:rPr>
          <w:rFonts w:ascii="Sakkal Majalla" w:hAnsi="Sakkal Majalla" w:cs="Sakkal Majalla"/>
          <w:b/>
          <w:bCs/>
          <w:sz w:val="28"/>
          <w:szCs w:val="28"/>
          <w:rtl/>
        </w:rPr>
        <w:t>في القطاع الصناعي بالمملكة العربية السعودية</w:t>
      </w:r>
    </w:p>
    <w:p w14:paraId="232F19A4" w14:textId="77777777" w:rsidR="009125CE" w:rsidRPr="009125CE" w:rsidRDefault="009125CE" w:rsidP="00A71A1B">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4B10D1E" w14:textId="2BEAA14F" w:rsidR="008868A4" w:rsidRPr="00E41D32" w:rsidRDefault="008868A4" w:rsidP="008868A4">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إعداد الطالب:</w:t>
      </w:r>
    </w:p>
    <w:p w14:paraId="07511A22" w14:textId="216E353C" w:rsidR="008868A4" w:rsidRPr="00E41D32" w:rsidRDefault="00F91A59" w:rsidP="008868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جاسم بن حمود جاسم الشريدة</w:t>
      </w:r>
    </w:p>
    <w:p w14:paraId="4D6442D9" w14:textId="28CEB762" w:rsidR="008868A4" w:rsidRDefault="008868A4" w:rsidP="00A5576B">
      <w:pPr>
        <w:jc w:val="center"/>
        <w:rPr>
          <w:rFonts w:ascii="Sakkal Majalla" w:hAnsi="Sakkal Majalla" w:cs="Sakkal Majalla"/>
          <w:b/>
          <w:bCs/>
          <w:sz w:val="28"/>
          <w:szCs w:val="28"/>
          <w:lang w:bidi="ar-EG"/>
        </w:rPr>
      </w:pPr>
      <w:r w:rsidRPr="00E41D32">
        <w:rPr>
          <w:rFonts w:ascii="Sakkal Majalla" w:hAnsi="Sakkal Majalla" w:cs="Sakkal Majalla"/>
          <w:b/>
          <w:bCs/>
          <w:sz w:val="28"/>
          <w:szCs w:val="28"/>
          <w:rtl/>
          <w:lang w:bidi="ar-EG"/>
        </w:rPr>
        <w:t xml:space="preserve">الرقم الأكاديمي: </w:t>
      </w:r>
      <w:r w:rsidR="00EE720C">
        <w:rPr>
          <w:rFonts w:ascii="Sakkal Majalla" w:hAnsi="Sakkal Majalla" w:cs="Sakkal Majalla"/>
          <w:b/>
          <w:bCs/>
          <w:sz w:val="28"/>
          <w:szCs w:val="28"/>
          <w:lang w:bidi="ar-EG"/>
        </w:rPr>
        <w:t>253000031</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7C2D0A2F" w14:textId="77777777" w:rsidR="008868A4" w:rsidRPr="00E41D32" w:rsidRDefault="008868A4" w:rsidP="008868A4">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إشراف:</w:t>
      </w:r>
    </w:p>
    <w:p w14:paraId="16CF2D6A" w14:textId="3AFC3C04" w:rsidR="009125CE" w:rsidRPr="001902DB" w:rsidRDefault="008868A4" w:rsidP="008868A4">
      <w:pPr>
        <w:jc w:val="center"/>
        <w:rPr>
          <w:rFonts w:ascii="Sakkal Majalla" w:hAnsi="Sakkal Majalla" w:cs="Sakkal Majalla"/>
          <w:b/>
          <w:bCs/>
          <w:sz w:val="28"/>
          <w:szCs w:val="28"/>
          <w:rtl/>
          <w:lang w:bidi="ar-EG"/>
        </w:rPr>
      </w:pPr>
      <w:r w:rsidRPr="00595DDA">
        <w:rPr>
          <w:rFonts w:ascii="Sakkal Majalla" w:hAnsi="Sakkal Majalla" w:cs="Sakkal Majalla"/>
          <w:b/>
          <w:bCs/>
          <w:sz w:val="28"/>
          <w:szCs w:val="28"/>
          <w:rtl/>
          <w:lang w:bidi="ar-EG"/>
        </w:rPr>
        <w:t>أ.د. فايز جراد</w:t>
      </w:r>
      <w:r w:rsidRPr="00D06F4B">
        <w:rPr>
          <w:rFonts w:ascii="Sakkal Majalla" w:hAnsi="Sakkal Majalla" w:cs="Sakkal Majalla"/>
          <w:b/>
          <w:bCs/>
          <w:sz w:val="28"/>
          <w:szCs w:val="28"/>
          <w:rtl/>
          <w:lang w:bidi="ar-EG"/>
        </w:rPr>
        <w:t>.</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B6FFE79" w:rsidR="009125CE" w:rsidRDefault="00F91A59" w:rsidP="008868A4">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w:t>
      </w:r>
    </w:p>
    <w:p w14:paraId="33BEE11D" w14:textId="77777777" w:rsidR="00A71A1B" w:rsidRDefault="00A71A1B" w:rsidP="008868A4">
      <w:pPr>
        <w:jc w:val="center"/>
        <w:rPr>
          <w:rFonts w:ascii="Sakkal Majalla" w:hAnsi="Sakkal Majalla" w:cs="Sakkal Majalla"/>
          <w:b/>
          <w:bCs/>
          <w:sz w:val="28"/>
          <w:szCs w:val="28"/>
          <w:lang w:bidi="ar-EG"/>
        </w:rPr>
      </w:pPr>
    </w:p>
    <w:p w14:paraId="68ED511D" w14:textId="77777777" w:rsidR="00A71A1B" w:rsidRDefault="00A71A1B" w:rsidP="008868A4">
      <w:pPr>
        <w:jc w:val="center"/>
        <w:rPr>
          <w:rFonts w:ascii="Sakkal Majalla" w:hAnsi="Sakkal Majalla" w:cs="Sakkal Majalla"/>
          <w:b/>
          <w:bCs/>
          <w:sz w:val="28"/>
          <w:szCs w:val="28"/>
          <w:rtl/>
          <w:lang w:bidi="ar-EG"/>
        </w:rPr>
      </w:pPr>
    </w:p>
    <w:p w14:paraId="46154F78" w14:textId="77777777" w:rsidR="00F91A59" w:rsidRPr="001902DB" w:rsidRDefault="00F91A59" w:rsidP="008868A4">
      <w:pPr>
        <w:jc w:val="center"/>
        <w:rPr>
          <w:rFonts w:ascii="Sakkal Majalla" w:hAnsi="Sakkal Majalla" w:cs="Sakkal Majalla"/>
          <w:b/>
          <w:bCs/>
          <w:sz w:val="28"/>
          <w:szCs w:val="28"/>
          <w:rtl/>
          <w:lang w:bidi="ar-EG"/>
        </w:rPr>
      </w:pPr>
    </w:p>
    <w:p w14:paraId="5BFCF708" w14:textId="5608A6A4" w:rsidR="00B959C4" w:rsidRPr="00B959C4" w:rsidRDefault="009125CE" w:rsidP="00B959C4">
      <w:pPr>
        <w:rPr>
          <w:rFonts w:ascii="Traditional Arabic" w:hAnsi="Traditional Arabic" w:cs="Traditional Arabic"/>
          <w:b/>
          <w:bCs/>
          <w:sz w:val="36"/>
          <w:szCs w:val="36"/>
          <w:lang w:bidi="ar-EG"/>
        </w:rPr>
      </w:pPr>
      <w:r w:rsidRPr="006301B4">
        <w:rPr>
          <w:rFonts w:ascii="Traditional Arabic" w:hAnsi="Traditional Arabic" w:cs="Traditional Arabic"/>
          <w:b/>
          <w:bCs/>
          <w:sz w:val="36"/>
          <w:szCs w:val="36"/>
          <w:rtl/>
          <w:lang w:bidi="ar-EG"/>
        </w:rPr>
        <w:lastRenderedPageBreak/>
        <w:t xml:space="preserve">فهرس </w:t>
      </w:r>
      <w:r w:rsidR="00F4640F" w:rsidRPr="006301B4">
        <w:rPr>
          <w:rFonts w:ascii="Traditional Arabic" w:hAnsi="Traditional Arabic" w:cs="Traditional Arabic" w:hint="cs"/>
          <w:b/>
          <w:bCs/>
          <w:sz w:val="36"/>
          <w:szCs w:val="36"/>
          <w:rtl/>
          <w:lang w:bidi="ar-EG"/>
        </w:rPr>
        <w:t>المحتويات</w:t>
      </w:r>
      <w:r w:rsidRPr="006301B4">
        <w:rPr>
          <w:rFonts w:ascii="Traditional Arabic" w:hAnsi="Traditional Arabic" w:cs="Traditional Arabic"/>
          <w:b/>
          <w:bCs/>
          <w:sz w:val="36"/>
          <w:szCs w:val="36"/>
          <w:rtl/>
          <w:lang w:bidi="ar-EG"/>
        </w:rPr>
        <w:t>:</w:t>
      </w:r>
    </w:p>
    <w:p w14:paraId="4A3E3979" w14:textId="77777777" w:rsidR="00B959C4" w:rsidRPr="00B959C4" w:rsidRDefault="00B959C4" w:rsidP="00B959C4">
      <w:pPr>
        <w:rPr>
          <w:rFonts w:ascii="Times New Roman" w:hAnsi="Times New Roman" w:cs="Times New Roman"/>
          <w:sz w:val="28"/>
          <w:szCs w:val="28"/>
          <w:lang w:bidi="ar-EG"/>
        </w:rPr>
      </w:pPr>
    </w:p>
    <w:p w14:paraId="502FAAA7" w14:textId="01A272EB"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 xml:space="preserve">شكر وتقدير ……………………………………………………… </w:t>
      </w:r>
      <w:r w:rsidR="001303CB">
        <w:rPr>
          <w:rFonts w:ascii="Times New Roman" w:hAnsi="Times New Roman" w:cs="Times New Roman"/>
          <w:sz w:val="28"/>
          <w:szCs w:val="28"/>
          <w:lang w:bidi="ar-EG"/>
        </w:rPr>
        <w:t>vi</w:t>
      </w:r>
    </w:p>
    <w:p w14:paraId="4FB29E63" w14:textId="02A38008"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 xml:space="preserve">المستخلص </w:t>
      </w:r>
      <w:r w:rsidR="001303CB" w:rsidRPr="00B959C4">
        <w:rPr>
          <w:rFonts w:ascii="Times New Roman" w:hAnsi="Times New Roman" w:cs="Times New Roman"/>
          <w:sz w:val="28"/>
          <w:szCs w:val="28"/>
          <w:lang w:bidi="ar-EG"/>
        </w:rPr>
        <w:t>Abstract</w:t>
      </w:r>
      <w:r w:rsidR="001303CB" w:rsidRPr="00B959C4">
        <w:rPr>
          <w:rFonts w:ascii="Times New Roman" w:hAnsi="Times New Roman" w:cs="Times New Roman" w:hint="cs"/>
          <w:sz w:val="28"/>
          <w:szCs w:val="28"/>
          <w:rtl/>
          <w:lang w:bidi="ar-EG"/>
        </w:rPr>
        <w:t xml:space="preserve"> </w:t>
      </w:r>
      <w:r w:rsidRPr="00B959C4">
        <w:rPr>
          <w:rFonts w:ascii="Times New Roman" w:hAnsi="Times New Roman" w:cs="Times New Roman" w:hint="cs"/>
          <w:sz w:val="28"/>
          <w:szCs w:val="28"/>
          <w:rtl/>
          <w:lang w:bidi="ar-EG"/>
        </w:rPr>
        <w:t xml:space="preserve">………………………………………………………. </w:t>
      </w:r>
      <w:r w:rsidR="001303CB">
        <w:rPr>
          <w:rFonts w:ascii="Times New Roman" w:hAnsi="Times New Roman" w:cs="Times New Roman"/>
          <w:sz w:val="28"/>
          <w:szCs w:val="28"/>
          <w:lang w:bidi="ar-EG"/>
        </w:rPr>
        <w:t>vii</w:t>
      </w:r>
    </w:p>
    <w:p w14:paraId="62ED5EF5" w14:textId="77777777" w:rsidR="00B959C4" w:rsidRPr="00B959C4" w:rsidRDefault="00B959C4" w:rsidP="00B959C4">
      <w:pPr>
        <w:rPr>
          <w:rFonts w:ascii="Times New Roman" w:hAnsi="Times New Roman" w:cs="Times New Roman"/>
          <w:sz w:val="28"/>
          <w:szCs w:val="28"/>
          <w:rtl/>
          <w:lang w:bidi="ar-EG"/>
        </w:rPr>
      </w:pPr>
    </w:p>
    <w:p w14:paraId="4760BCFD" w14:textId="084F8DC7"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الفصل الأول: الإطار العام للدراسة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1</w:t>
      </w:r>
    </w:p>
    <w:p w14:paraId="653F0389" w14:textId="237DAF9B"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المقدمة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2</w:t>
      </w:r>
    </w:p>
    <w:p w14:paraId="3D777F81" w14:textId="3B1EBB34"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مشكلة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3</w:t>
      </w:r>
    </w:p>
    <w:p w14:paraId="2C633E72" w14:textId="63E8FAF1"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أهمية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4</w:t>
      </w:r>
    </w:p>
    <w:p w14:paraId="765F794C" w14:textId="4FD78B28"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أهداف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5</w:t>
      </w:r>
    </w:p>
    <w:p w14:paraId="47BD494D" w14:textId="007ECAFF"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تساؤلات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6</w:t>
      </w:r>
    </w:p>
    <w:p w14:paraId="43B1F001" w14:textId="77777777"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فروض الدراسة …………………………………………………….. 7</w:t>
      </w:r>
    </w:p>
    <w:p w14:paraId="1C5138D2" w14:textId="2AC6E8CF"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النظرية العلمية المتبعة لإعداد البحث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8</w:t>
      </w:r>
    </w:p>
    <w:p w14:paraId="72FD9DB0" w14:textId="77777777" w:rsidR="00B959C4" w:rsidRPr="00B959C4" w:rsidRDefault="00B959C4" w:rsidP="00B959C4">
      <w:pPr>
        <w:rPr>
          <w:rFonts w:ascii="Times New Roman" w:hAnsi="Times New Roman" w:cs="Times New Roman"/>
          <w:sz w:val="28"/>
          <w:szCs w:val="28"/>
          <w:rtl/>
          <w:lang w:bidi="ar-EG"/>
        </w:rPr>
      </w:pPr>
    </w:p>
    <w:p w14:paraId="06975B22" w14:textId="10BC7918"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الفصل الثاني: الدراسات السابقة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1</w:t>
      </w:r>
      <w:r w:rsidR="00EC59D9">
        <w:rPr>
          <w:rFonts w:ascii="Times New Roman" w:hAnsi="Times New Roman" w:cs="Times New Roman"/>
          <w:sz w:val="28"/>
          <w:szCs w:val="28"/>
          <w:lang w:bidi="ar-EG"/>
        </w:rPr>
        <w:t>2</w:t>
      </w:r>
    </w:p>
    <w:p w14:paraId="778FD3EE" w14:textId="12F5D7E6"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المقدمة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w:t>
      </w:r>
      <w:r w:rsidR="00EC59D9">
        <w:rPr>
          <w:rFonts w:ascii="Times New Roman" w:hAnsi="Times New Roman" w:cs="Times New Roman"/>
          <w:sz w:val="28"/>
          <w:szCs w:val="28"/>
          <w:lang w:bidi="ar-EG"/>
        </w:rPr>
        <w:t>13..</w:t>
      </w:r>
    </w:p>
    <w:p w14:paraId="63C25495" w14:textId="49C34204"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الدراسات السابقة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1</w:t>
      </w:r>
      <w:r w:rsidR="00EC59D9">
        <w:rPr>
          <w:rFonts w:ascii="Times New Roman" w:hAnsi="Times New Roman" w:cs="Times New Roman"/>
          <w:sz w:val="28"/>
          <w:szCs w:val="28"/>
          <w:lang w:bidi="ar-EG"/>
        </w:rPr>
        <w:t>4</w:t>
      </w:r>
    </w:p>
    <w:p w14:paraId="3133D389" w14:textId="3E71A3C8"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الإطار النظري للدراسة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1</w:t>
      </w:r>
      <w:r w:rsidR="00EC59D9">
        <w:rPr>
          <w:rFonts w:ascii="Times New Roman" w:hAnsi="Times New Roman" w:cs="Times New Roman"/>
          <w:sz w:val="28"/>
          <w:szCs w:val="28"/>
          <w:lang w:bidi="ar-EG"/>
        </w:rPr>
        <w:t>7</w:t>
      </w:r>
    </w:p>
    <w:p w14:paraId="2C470ED4" w14:textId="77777777" w:rsidR="00B959C4" w:rsidRPr="00B959C4" w:rsidRDefault="00B959C4" w:rsidP="00B959C4">
      <w:pPr>
        <w:rPr>
          <w:rFonts w:ascii="Times New Roman" w:hAnsi="Times New Roman" w:cs="Times New Roman"/>
          <w:sz w:val="28"/>
          <w:szCs w:val="28"/>
          <w:rtl/>
          <w:lang w:bidi="ar-EG"/>
        </w:rPr>
      </w:pPr>
    </w:p>
    <w:p w14:paraId="3D10AF9C" w14:textId="14E9A1BD"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الفصل الثالث: منهجية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EC59D9">
        <w:rPr>
          <w:rFonts w:ascii="Times New Roman" w:hAnsi="Times New Roman" w:cs="Times New Roman"/>
          <w:sz w:val="28"/>
          <w:szCs w:val="28"/>
          <w:lang w:bidi="ar-EG"/>
        </w:rPr>
        <w:t>20</w:t>
      </w:r>
    </w:p>
    <w:p w14:paraId="442DD049" w14:textId="18C1A984"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المقدمة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2</w:t>
      </w:r>
      <w:r w:rsidR="00EC59D9">
        <w:rPr>
          <w:rFonts w:ascii="Times New Roman" w:hAnsi="Times New Roman" w:cs="Times New Roman"/>
          <w:sz w:val="28"/>
          <w:szCs w:val="28"/>
          <w:lang w:bidi="ar-EG"/>
        </w:rPr>
        <w:t>1</w:t>
      </w:r>
    </w:p>
    <w:p w14:paraId="2C9C477A" w14:textId="49FE821F"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المنهجية وطرق البحث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2</w:t>
      </w:r>
      <w:r w:rsidR="00EC59D9">
        <w:rPr>
          <w:rFonts w:ascii="Times New Roman" w:hAnsi="Times New Roman" w:cs="Times New Roman"/>
          <w:sz w:val="28"/>
          <w:szCs w:val="28"/>
          <w:lang w:bidi="ar-EG"/>
        </w:rPr>
        <w:t>2</w:t>
      </w:r>
    </w:p>
    <w:p w14:paraId="026EEDB0" w14:textId="08896FCC"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 xml:space="preserve">مجتمع البحث ……………………………………………………… </w:t>
      </w:r>
      <w:r w:rsidR="0000290D">
        <w:rPr>
          <w:rFonts w:ascii="Times New Roman" w:hAnsi="Times New Roman" w:cs="Times New Roman"/>
          <w:sz w:val="28"/>
          <w:szCs w:val="28"/>
          <w:lang w:bidi="ar-EG"/>
        </w:rPr>
        <w:t>2</w:t>
      </w:r>
      <w:r w:rsidR="00EC59D9">
        <w:rPr>
          <w:rFonts w:ascii="Times New Roman" w:hAnsi="Times New Roman" w:cs="Times New Roman"/>
          <w:sz w:val="28"/>
          <w:szCs w:val="28"/>
          <w:lang w:bidi="ar-EG"/>
        </w:rPr>
        <w:t>3</w:t>
      </w:r>
    </w:p>
    <w:p w14:paraId="74A12EA8" w14:textId="649DC583"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 xml:space="preserve">حدود البحث ……………………………………………………….. </w:t>
      </w:r>
      <w:r w:rsidR="0000290D">
        <w:rPr>
          <w:rFonts w:ascii="Times New Roman" w:hAnsi="Times New Roman" w:cs="Times New Roman"/>
          <w:sz w:val="28"/>
          <w:szCs w:val="28"/>
          <w:lang w:bidi="ar-EG"/>
        </w:rPr>
        <w:t>2</w:t>
      </w:r>
      <w:r w:rsidR="00EC59D9">
        <w:rPr>
          <w:rFonts w:ascii="Times New Roman" w:hAnsi="Times New Roman" w:cs="Times New Roman"/>
          <w:sz w:val="28"/>
          <w:szCs w:val="28"/>
          <w:lang w:bidi="ar-EG"/>
        </w:rPr>
        <w:t>4</w:t>
      </w:r>
    </w:p>
    <w:p w14:paraId="6687EC4D" w14:textId="77777777" w:rsidR="00B959C4" w:rsidRPr="00B959C4" w:rsidRDefault="00B959C4" w:rsidP="00B959C4">
      <w:pPr>
        <w:rPr>
          <w:rFonts w:ascii="Times New Roman" w:hAnsi="Times New Roman" w:cs="Times New Roman"/>
          <w:sz w:val="28"/>
          <w:szCs w:val="28"/>
          <w:rtl/>
          <w:lang w:bidi="ar-EG"/>
        </w:rPr>
      </w:pPr>
    </w:p>
    <w:p w14:paraId="07812DE7" w14:textId="4E2DBAEE"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الفصل الرابع: النتائج والتوصيات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2</w:t>
      </w:r>
      <w:r w:rsidR="00EC59D9">
        <w:rPr>
          <w:rFonts w:ascii="Times New Roman" w:hAnsi="Times New Roman" w:cs="Times New Roman"/>
          <w:sz w:val="28"/>
          <w:szCs w:val="28"/>
          <w:lang w:bidi="ar-EG"/>
        </w:rPr>
        <w:t>6</w:t>
      </w:r>
    </w:p>
    <w:p w14:paraId="01CAA7ED" w14:textId="5511BE4C"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lastRenderedPageBreak/>
        <w:t xml:space="preserve">المقدمة ……………………………………………. </w:t>
      </w:r>
      <w:r w:rsidR="00F474C9">
        <w:rPr>
          <w:rFonts w:ascii="Times New Roman" w:hAnsi="Times New Roman" w:cs="Times New Roman"/>
          <w:sz w:val="28"/>
          <w:szCs w:val="28"/>
          <w:lang w:bidi="ar-EG"/>
        </w:rPr>
        <w:t>2</w:t>
      </w:r>
      <w:r w:rsidR="00EC59D9">
        <w:rPr>
          <w:rFonts w:ascii="Times New Roman" w:hAnsi="Times New Roman" w:cs="Times New Roman"/>
          <w:sz w:val="28"/>
          <w:szCs w:val="28"/>
          <w:lang w:bidi="ar-EG"/>
        </w:rPr>
        <w:t>7</w:t>
      </w:r>
    </w:p>
    <w:p w14:paraId="5698DAA1" w14:textId="2B03B84B"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تحليل البيانات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EC59D9">
        <w:rPr>
          <w:rFonts w:ascii="Times New Roman" w:hAnsi="Times New Roman" w:cs="Times New Roman"/>
          <w:sz w:val="28"/>
          <w:szCs w:val="28"/>
          <w:lang w:bidi="ar-EG"/>
        </w:rPr>
        <w:t>28</w:t>
      </w:r>
    </w:p>
    <w:p w14:paraId="410840C9" w14:textId="6964F1B8"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النتائج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EC59D9">
        <w:rPr>
          <w:rFonts w:ascii="Times New Roman" w:hAnsi="Times New Roman" w:cs="Times New Roman"/>
          <w:sz w:val="28"/>
          <w:szCs w:val="28"/>
          <w:lang w:bidi="ar-EG"/>
        </w:rPr>
        <w:t>29</w:t>
      </w:r>
    </w:p>
    <w:p w14:paraId="74AA37E2" w14:textId="357E6622"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 xml:space="preserve">التوصيات ……………………………………………….. </w:t>
      </w:r>
      <w:r w:rsidR="00EC59D9">
        <w:rPr>
          <w:rFonts w:ascii="Times New Roman" w:hAnsi="Times New Roman" w:cs="Times New Roman"/>
          <w:sz w:val="28"/>
          <w:szCs w:val="28"/>
          <w:lang w:bidi="ar-EG"/>
        </w:rPr>
        <w:t>31</w:t>
      </w:r>
    </w:p>
    <w:p w14:paraId="412EC346" w14:textId="77777777" w:rsidR="00B959C4" w:rsidRPr="00B959C4" w:rsidRDefault="00B959C4" w:rsidP="00B959C4">
      <w:pPr>
        <w:rPr>
          <w:rFonts w:ascii="Times New Roman" w:hAnsi="Times New Roman" w:cs="Times New Roman"/>
          <w:sz w:val="28"/>
          <w:szCs w:val="28"/>
          <w:rtl/>
          <w:lang w:bidi="ar-EG"/>
        </w:rPr>
      </w:pPr>
    </w:p>
    <w:p w14:paraId="3A063D1B" w14:textId="068216B9"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 xml:space="preserve">الفصل الخامس: المراجع …………………………………….. </w:t>
      </w:r>
      <w:r w:rsidR="00F474C9">
        <w:rPr>
          <w:rFonts w:ascii="Times New Roman" w:hAnsi="Times New Roman" w:cs="Times New Roman"/>
          <w:sz w:val="28"/>
          <w:szCs w:val="28"/>
          <w:lang w:bidi="ar-EG"/>
        </w:rPr>
        <w:t>3</w:t>
      </w:r>
      <w:r w:rsidR="00986632">
        <w:rPr>
          <w:rFonts w:ascii="Times New Roman" w:hAnsi="Times New Roman" w:cs="Times New Roman"/>
          <w:sz w:val="28"/>
          <w:szCs w:val="28"/>
          <w:lang w:bidi="ar-EG"/>
        </w:rPr>
        <w:t>3</w:t>
      </w:r>
    </w:p>
    <w:p w14:paraId="1C630522" w14:textId="09288E49"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 xml:space="preserve">المراجع باللغة العربية ……………………………………….. </w:t>
      </w:r>
      <w:r w:rsidR="00F474C9">
        <w:rPr>
          <w:rFonts w:ascii="Times New Roman" w:hAnsi="Times New Roman" w:cs="Times New Roman"/>
          <w:sz w:val="28"/>
          <w:szCs w:val="28"/>
          <w:lang w:bidi="ar-EG"/>
        </w:rPr>
        <w:t>3</w:t>
      </w:r>
      <w:r w:rsidR="00986632">
        <w:rPr>
          <w:rFonts w:ascii="Times New Roman" w:hAnsi="Times New Roman" w:cs="Times New Roman"/>
          <w:sz w:val="28"/>
          <w:szCs w:val="28"/>
          <w:lang w:bidi="ar-EG"/>
        </w:rPr>
        <w:t>4</w:t>
      </w:r>
    </w:p>
    <w:p w14:paraId="1DC8B867" w14:textId="07C88766" w:rsidR="00B959C4" w:rsidRPr="00B959C4" w:rsidRDefault="00B959C4" w:rsidP="00B959C4">
      <w:pPr>
        <w:rPr>
          <w:rFonts w:ascii="Times New Roman" w:hAnsi="Times New Roman" w:cs="Times New Roman"/>
          <w:sz w:val="28"/>
          <w:szCs w:val="28"/>
          <w:rtl/>
          <w:lang w:bidi="ar-EG"/>
        </w:rPr>
      </w:pPr>
      <w:r w:rsidRPr="00B959C4">
        <w:rPr>
          <w:rFonts w:ascii="Times New Roman" w:hAnsi="Times New Roman" w:cs="Times New Roman" w:hint="cs"/>
          <w:sz w:val="28"/>
          <w:szCs w:val="28"/>
          <w:rtl/>
          <w:lang w:bidi="ar-EG"/>
        </w:rPr>
        <w:t xml:space="preserve">المراجع الأجنبية …………………………………………….. </w:t>
      </w:r>
      <w:r w:rsidR="00F474C9">
        <w:rPr>
          <w:rFonts w:ascii="Times New Roman" w:hAnsi="Times New Roman" w:cs="Times New Roman"/>
          <w:sz w:val="28"/>
          <w:szCs w:val="28"/>
          <w:lang w:bidi="ar-EG"/>
        </w:rPr>
        <w:t>3</w:t>
      </w:r>
      <w:r w:rsidR="00986632">
        <w:rPr>
          <w:rFonts w:ascii="Times New Roman" w:hAnsi="Times New Roman" w:cs="Times New Roman"/>
          <w:sz w:val="28"/>
          <w:szCs w:val="28"/>
          <w:lang w:bidi="ar-EG"/>
        </w:rPr>
        <w:t>5</w:t>
      </w:r>
    </w:p>
    <w:p w14:paraId="38571319" w14:textId="77777777" w:rsidR="00B959C4" w:rsidRPr="00B959C4" w:rsidRDefault="00B959C4" w:rsidP="00B959C4">
      <w:pPr>
        <w:rPr>
          <w:rFonts w:ascii="Sakkal Majalla" w:hAnsi="Sakkal Majalla" w:cs="Sakkal Majalla"/>
          <w:sz w:val="28"/>
          <w:szCs w:val="28"/>
          <w:u w:val="single"/>
          <w:rtl/>
        </w:rPr>
      </w:pPr>
    </w:p>
    <w:p w14:paraId="7F846B16" w14:textId="6ACEA219" w:rsidR="00B959C4" w:rsidRPr="00B959C4" w:rsidRDefault="00B959C4" w:rsidP="00B959C4">
      <w:pPr>
        <w:rPr>
          <w:rFonts w:ascii="Traditional Arabic" w:hAnsi="Traditional Arabic" w:cs="Traditional Arabic"/>
          <w:sz w:val="28"/>
          <w:szCs w:val="28"/>
          <w:rtl/>
          <w:lang w:bidi="ar-EG"/>
        </w:rPr>
      </w:pPr>
      <w:r w:rsidRPr="00B959C4">
        <w:rPr>
          <w:rFonts w:ascii="Times New Roman" w:hAnsi="Times New Roman" w:cs="Times New Roman" w:hint="cs"/>
          <w:sz w:val="28"/>
          <w:szCs w:val="28"/>
          <w:rtl/>
          <w:lang w:bidi="ar-EG"/>
        </w:rPr>
        <w:t>الملاحق</w:t>
      </w:r>
      <w:r w:rsidRPr="00B959C4">
        <w:rPr>
          <w:rFonts w:ascii="Traditional Arabic" w:hAnsi="Traditional Arabic" w:cs="Traditional Arabic" w:hint="cs"/>
          <w:sz w:val="28"/>
          <w:szCs w:val="28"/>
          <w:rtl/>
          <w:lang w:bidi="ar-EG"/>
        </w:rPr>
        <w:t xml:space="preserve"> …………………………………………………… </w:t>
      </w:r>
      <w:r w:rsidR="00986632">
        <w:rPr>
          <w:rFonts w:ascii="Traditional Arabic" w:hAnsi="Traditional Arabic" w:cs="Traditional Arabic"/>
          <w:sz w:val="28"/>
          <w:szCs w:val="28"/>
          <w:lang w:bidi="ar-EG"/>
        </w:rPr>
        <w:t>36</w:t>
      </w:r>
    </w:p>
    <w:p w14:paraId="160D365D" w14:textId="1CD03A16" w:rsidR="00B959C4" w:rsidRPr="00B959C4" w:rsidRDefault="00B959C4" w:rsidP="00B959C4">
      <w:pPr>
        <w:rPr>
          <w:rFonts w:ascii="Traditional Arabic" w:hAnsi="Traditional Arabic" w:cs="Traditional Arabic"/>
          <w:sz w:val="28"/>
          <w:szCs w:val="28"/>
          <w:lang w:bidi="ar-EG"/>
        </w:rPr>
      </w:pPr>
      <w:r w:rsidRPr="00B959C4">
        <w:rPr>
          <w:rFonts w:ascii="Times New Roman" w:hAnsi="Times New Roman" w:cs="Times New Roman" w:hint="cs"/>
          <w:sz w:val="28"/>
          <w:szCs w:val="28"/>
          <w:rtl/>
          <w:lang w:bidi="ar-EG"/>
        </w:rPr>
        <w:t>الملحق</w:t>
      </w:r>
      <w:r w:rsidRPr="00B959C4">
        <w:rPr>
          <w:rFonts w:ascii="Traditional Arabic" w:hAnsi="Traditional Arabic" w:cs="Traditional Arabic" w:hint="cs"/>
          <w:sz w:val="28"/>
          <w:szCs w:val="28"/>
          <w:rtl/>
          <w:lang w:bidi="ar-EG"/>
        </w:rPr>
        <w:t xml:space="preserve"> (1): </w:t>
      </w:r>
      <w:r w:rsidRPr="00B959C4">
        <w:rPr>
          <w:rFonts w:ascii="Times New Roman" w:hAnsi="Times New Roman" w:cs="Times New Roman" w:hint="cs"/>
          <w:sz w:val="28"/>
          <w:szCs w:val="28"/>
          <w:rtl/>
          <w:lang w:bidi="ar-EG"/>
        </w:rPr>
        <w:t>استبانة</w:t>
      </w:r>
      <w:r w:rsidRPr="00B959C4">
        <w:rPr>
          <w:rFonts w:ascii="Traditional Arabic" w:hAnsi="Traditional Arabic" w:cs="Traditional Arabic" w:hint="cs"/>
          <w:sz w:val="28"/>
          <w:szCs w:val="28"/>
          <w:rtl/>
          <w:lang w:bidi="ar-EG"/>
        </w:rPr>
        <w:t xml:space="preserve"> </w:t>
      </w:r>
      <w:r w:rsidRPr="00B959C4">
        <w:rPr>
          <w:rFonts w:ascii="Times New Roman" w:hAnsi="Times New Roman" w:cs="Times New Roman" w:hint="cs"/>
          <w:sz w:val="28"/>
          <w:szCs w:val="28"/>
          <w:rtl/>
          <w:lang w:bidi="ar-EG"/>
        </w:rPr>
        <w:t>الدراسة</w:t>
      </w:r>
      <w:r w:rsidRPr="00B959C4">
        <w:rPr>
          <w:rFonts w:ascii="Traditional Arabic" w:hAnsi="Traditional Arabic" w:cs="Traditional Arabic" w:hint="cs"/>
          <w:sz w:val="28"/>
          <w:szCs w:val="28"/>
          <w:rtl/>
          <w:lang w:bidi="ar-EG"/>
        </w:rPr>
        <w:t xml:space="preserve"> …………………………………… </w:t>
      </w:r>
      <w:r w:rsidR="00986632">
        <w:rPr>
          <w:rFonts w:ascii="Traditional Arabic" w:hAnsi="Traditional Arabic" w:cs="Traditional Arabic"/>
          <w:sz w:val="28"/>
          <w:szCs w:val="28"/>
          <w:lang w:bidi="ar-EG"/>
        </w:rPr>
        <w:t>37</w:t>
      </w:r>
    </w:p>
    <w:p w14:paraId="5666E72A" w14:textId="44BF1950" w:rsidR="0065286A" w:rsidRDefault="0065286A" w:rsidP="0065286A">
      <w:pPr>
        <w:rPr>
          <w:rFonts w:ascii="Sakkal Majalla" w:hAnsi="Sakkal Majalla" w:cs="Sakkal Majalla"/>
          <w:sz w:val="28"/>
          <w:szCs w:val="28"/>
          <w:u w:val="single"/>
          <w:lang w:bidi="ar-EG"/>
        </w:rPr>
      </w:pPr>
    </w:p>
    <w:p w14:paraId="094BB979" w14:textId="77777777" w:rsidR="00A71A1B" w:rsidRDefault="00A71A1B" w:rsidP="0065286A">
      <w:pPr>
        <w:rPr>
          <w:rFonts w:ascii="Sakkal Majalla" w:hAnsi="Sakkal Majalla" w:cs="Sakkal Majalla"/>
          <w:sz w:val="28"/>
          <w:szCs w:val="28"/>
          <w:u w:val="single"/>
          <w:lang w:bidi="ar-EG"/>
        </w:rPr>
      </w:pPr>
    </w:p>
    <w:p w14:paraId="4670798B" w14:textId="77777777" w:rsidR="00A71A1B" w:rsidRDefault="00A71A1B" w:rsidP="0065286A">
      <w:pPr>
        <w:rPr>
          <w:rFonts w:ascii="Sakkal Majalla" w:hAnsi="Sakkal Majalla" w:cs="Sakkal Majalla"/>
          <w:sz w:val="28"/>
          <w:szCs w:val="28"/>
          <w:u w:val="single"/>
          <w:lang w:bidi="ar-EG"/>
        </w:rPr>
      </w:pPr>
    </w:p>
    <w:p w14:paraId="16D91461" w14:textId="77777777" w:rsidR="00A71A1B" w:rsidRDefault="00A71A1B" w:rsidP="0065286A">
      <w:pPr>
        <w:rPr>
          <w:rFonts w:ascii="Sakkal Majalla" w:hAnsi="Sakkal Majalla" w:cs="Sakkal Majalla"/>
          <w:sz w:val="28"/>
          <w:szCs w:val="28"/>
          <w:u w:val="single"/>
          <w:lang w:bidi="ar-EG"/>
        </w:rPr>
      </w:pPr>
    </w:p>
    <w:p w14:paraId="21ADA12F" w14:textId="77777777" w:rsidR="00A71A1B" w:rsidRDefault="00A71A1B" w:rsidP="0065286A">
      <w:pPr>
        <w:rPr>
          <w:rFonts w:ascii="Sakkal Majalla" w:hAnsi="Sakkal Majalla" w:cs="Sakkal Majalla"/>
          <w:sz w:val="28"/>
          <w:szCs w:val="28"/>
          <w:u w:val="single"/>
          <w:lang w:bidi="ar-EG"/>
        </w:rPr>
      </w:pPr>
    </w:p>
    <w:p w14:paraId="2504E499" w14:textId="77777777" w:rsidR="00A71A1B" w:rsidRDefault="00A71A1B" w:rsidP="0065286A">
      <w:pPr>
        <w:rPr>
          <w:rFonts w:ascii="Sakkal Majalla" w:hAnsi="Sakkal Majalla" w:cs="Sakkal Majalla"/>
          <w:sz w:val="28"/>
          <w:szCs w:val="28"/>
          <w:u w:val="single"/>
          <w:lang w:bidi="ar-EG"/>
        </w:rPr>
      </w:pPr>
    </w:p>
    <w:p w14:paraId="0A790D78" w14:textId="77777777" w:rsidR="00A71A1B" w:rsidRDefault="00A71A1B" w:rsidP="0065286A">
      <w:pPr>
        <w:rPr>
          <w:rFonts w:ascii="Sakkal Majalla" w:hAnsi="Sakkal Majalla" w:cs="Sakkal Majalla"/>
          <w:sz w:val="28"/>
          <w:szCs w:val="28"/>
          <w:u w:val="single"/>
          <w:lang w:bidi="ar-EG"/>
        </w:rPr>
      </w:pPr>
    </w:p>
    <w:p w14:paraId="4E858431" w14:textId="77777777" w:rsidR="00A71A1B" w:rsidRDefault="00A71A1B" w:rsidP="0065286A">
      <w:pPr>
        <w:rPr>
          <w:rFonts w:ascii="Sakkal Majalla" w:hAnsi="Sakkal Majalla" w:cs="Sakkal Majalla"/>
          <w:sz w:val="28"/>
          <w:szCs w:val="28"/>
          <w:u w:val="single"/>
          <w:lang w:bidi="ar-EG"/>
        </w:rPr>
      </w:pPr>
    </w:p>
    <w:p w14:paraId="27ECC086" w14:textId="77777777" w:rsidR="00A71A1B" w:rsidRDefault="00A71A1B" w:rsidP="0065286A">
      <w:pPr>
        <w:rPr>
          <w:rFonts w:ascii="Sakkal Majalla" w:hAnsi="Sakkal Majalla" w:cs="Sakkal Majalla"/>
          <w:sz w:val="28"/>
          <w:szCs w:val="28"/>
          <w:u w:val="single"/>
          <w:lang w:bidi="ar-EG"/>
        </w:rPr>
      </w:pPr>
    </w:p>
    <w:p w14:paraId="3BBD799C" w14:textId="77777777" w:rsidR="00A71A1B" w:rsidRDefault="00A71A1B" w:rsidP="0065286A">
      <w:pPr>
        <w:rPr>
          <w:rFonts w:ascii="Sakkal Majalla" w:hAnsi="Sakkal Majalla" w:cs="Sakkal Majalla"/>
          <w:sz w:val="28"/>
          <w:szCs w:val="28"/>
          <w:u w:val="single"/>
          <w:lang w:bidi="ar-EG"/>
        </w:rPr>
      </w:pPr>
    </w:p>
    <w:p w14:paraId="68F8C685" w14:textId="77777777" w:rsidR="00A71A1B" w:rsidRDefault="00A71A1B" w:rsidP="0065286A">
      <w:pPr>
        <w:rPr>
          <w:rFonts w:ascii="Sakkal Majalla" w:hAnsi="Sakkal Majalla" w:cs="Sakkal Majalla"/>
          <w:sz w:val="28"/>
          <w:szCs w:val="28"/>
          <w:u w:val="single"/>
          <w:lang w:bidi="ar-EG"/>
        </w:rPr>
      </w:pPr>
    </w:p>
    <w:p w14:paraId="2F6D0102" w14:textId="77777777" w:rsidR="00A71A1B" w:rsidRDefault="00A71A1B" w:rsidP="009125CE">
      <w:pPr>
        <w:rPr>
          <w:rFonts w:ascii="Sakkal Majalla" w:hAnsi="Sakkal Majalla" w:cs="Sakkal Majalla"/>
          <w:sz w:val="28"/>
          <w:szCs w:val="28"/>
          <w:u w:val="single"/>
          <w:lang w:bidi="ar-EG"/>
        </w:rPr>
      </w:pPr>
    </w:p>
    <w:p w14:paraId="588F7B75" w14:textId="77777777" w:rsidR="00A71A1B" w:rsidRDefault="00A71A1B" w:rsidP="009125CE">
      <w:pPr>
        <w:rPr>
          <w:rFonts w:ascii="Sakkal Majalla" w:hAnsi="Sakkal Majalla" w:cs="Sakkal Majalla"/>
          <w:sz w:val="28"/>
          <w:szCs w:val="28"/>
          <w:u w:val="single"/>
          <w:lang w:bidi="ar-EG"/>
        </w:rPr>
      </w:pPr>
    </w:p>
    <w:p w14:paraId="40A61660" w14:textId="2EDDF421" w:rsidR="009125CE" w:rsidRPr="006301B4" w:rsidRDefault="009125CE" w:rsidP="00A71A1B">
      <w:pPr>
        <w:rPr>
          <w:rFonts w:ascii="Traditional Arabic" w:hAnsi="Traditional Arabic" w:cs="Traditional Arabic"/>
          <w:b/>
          <w:bCs/>
          <w:sz w:val="36"/>
          <w:szCs w:val="36"/>
          <w:rtl/>
          <w:lang w:bidi="ar-EG"/>
        </w:rPr>
      </w:pPr>
      <w:r w:rsidRPr="006301B4">
        <w:rPr>
          <w:rFonts w:ascii="Traditional Arabic" w:hAnsi="Traditional Arabic" w:cs="Traditional Arabic"/>
          <w:b/>
          <w:bCs/>
          <w:sz w:val="36"/>
          <w:szCs w:val="36"/>
          <w:rtl/>
          <w:lang w:bidi="ar-EG"/>
        </w:rPr>
        <w:lastRenderedPageBreak/>
        <w:t xml:space="preserve">قائمة </w:t>
      </w:r>
      <w:r w:rsidR="00A71A1B" w:rsidRPr="006301B4">
        <w:rPr>
          <w:rFonts w:ascii="Times New Roman" w:hAnsi="Times New Roman" w:cs="Times New Roman" w:hint="cs"/>
          <w:b/>
          <w:bCs/>
          <w:sz w:val="36"/>
          <w:szCs w:val="36"/>
          <w:rtl/>
          <w:lang w:bidi="ar-EG"/>
        </w:rPr>
        <w:t>الجداول</w:t>
      </w:r>
      <w:r w:rsidR="00A71A1B" w:rsidRPr="006301B4">
        <w:rPr>
          <w:rFonts w:ascii="Traditional Arabic" w:hAnsi="Traditional Arabic" w:cs="Traditional Arabic" w:hint="cs"/>
          <w:b/>
          <w:bCs/>
          <w:sz w:val="36"/>
          <w:szCs w:val="36"/>
          <w:rtl/>
          <w:lang w:bidi="ar-EG"/>
        </w:rPr>
        <w:t>:</w:t>
      </w:r>
    </w:p>
    <w:p w14:paraId="099B4CDF" w14:textId="77777777" w:rsidR="00B959C4" w:rsidRPr="00B959C4" w:rsidRDefault="00B959C4" w:rsidP="00B959C4">
      <w:pPr>
        <w:rPr>
          <w:rFonts w:ascii="Times New Roman" w:hAnsi="Times New Roman" w:cs="Times New Roman"/>
          <w:sz w:val="28"/>
          <w:szCs w:val="28"/>
          <w:lang w:bidi="ar-EG"/>
        </w:rPr>
      </w:pPr>
    </w:p>
    <w:p w14:paraId="25E0B266" w14:textId="038438AE"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 xml:space="preserve">جدول: </w:t>
      </w:r>
      <w:r w:rsidR="00986632">
        <w:rPr>
          <w:rFonts w:ascii="Times New Roman" w:hAnsi="Times New Roman" w:cs="Times New Roman" w:hint="cs"/>
          <w:sz w:val="28"/>
          <w:szCs w:val="28"/>
          <w:rtl/>
          <w:lang w:bidi="ar-EG"/>
        </w:rPr>
        <w:t>بيانات الدراسة</w:t>
      </w:r>
      <w:r w:rsidRPr="00B959C4">
        <w:rPr>
          <w:rFonts w:ascii="Times New Roman" w:hAnsi="Times New Roman" w:cs="Times New Roman" w:hint="cs"/>
          <w:sz w:val="28"/>
          <w:szCs w:val="28"/>
          <w:rtl/>
          <w:lang w:bidi="ar-EG"/>
        </w:rPr>
        <w:t xml:space="preserve"> …………………………. </w:t>
      </w:r>
      <w:r w:rsidR="00986632">
        <w:rPr>
          <w:rFonts w:ascii="Times New Roman" w:hAnsi="Times New Roman" w:cs="Times New Roman"/>
          <w:sz w:val="28"/>
          <w:szCs w:val="28"/>
          <w:lang w:bidi="ar-EG"/>
        </w:rPr>
        <w:t>37</w:t>
      </w:r>
    </w:p>
    <w:p w14:paraId="3828AD0D" w14:textId="098DA0B5" w:rsidR="00B959C4" w:rsidRPr="00B959C4" w:rsidRDefault="00B959C4" w:rsidP="007264D1">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 xml:space="preserve">جدول: </w:t>
      </w:r>
      <w:r w:rsidR="00986632">
        <w:rPr>
          <w:rFonts w:ascii="Times New Roman" w:hAnsi="Times New Roman" w:cs="Times New Roman" w:hint="cs"/>
          <w:sz w:val="28"/>
          <w:szCs w:val="28"/>
          <w:rtl/>
          <w:lang w:bidi="ar-EG"/>
        </w:rPr>
        <w:t>البيانات الأولية للمشارك</w:t>
      </w:r>
      <w:r w:rsidRPr="00B959C4">
        <w:rPr>
          <w:rFonts w:ascii="Times New Roman" w:hAnsi="Times New Roman" w:cs="Times New Roman" w:hint="cs"/>
          <w:sz w:val="28"/>
          <w:szCs w:val="28"/>
          <w:rtl/>
          <w:lang w:bidi="ar-EG"/>
        </w:rPr>
        <w:t xml:space="preserve"> ………………</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986632">
        <w:rPr>
          <w:rFonts w:ascii="Times New Roman" w:hAnsi="Times New Roman" w:cs="Times New Roman"/>
          <w:sz w:val="28"/>
          <w:szCs w:val="28"/>
          <w:lang w:bidi="ar-EG"/>
        </w:rPr>
        <w:t>37</w:t>
      </w:r>
    </w:p>
    <w:p w14:paraId="791EDD87" w14:textId="2FC9452E" w:rsidR="009125CE" w:rsidRPr="007264D1" w:rsidRDefault="007264D1" w:rsidP="009125CE">
      <w:pPr>
        <w:rPr>
          <w:rFonts w:ascii="Times New Roman" w:hAnsi="Times New Roman" w:cs="Times New Roman"/>
          <w:sz w:val="28"/>
          <w:szCs w:val="28"/>
          <w:lang w:bidi="ar-EG"/>
        </w:rPr>
      </w:pPr>
      <w:r w:rsidRPr="007264D1">
        <w:rPr>
          <w:rFonts w:ascii="Times New Roman" w:hAnsi="Times New Roman" w:cs="Times New Roman" w:hint="cs"/>
          <w:sz w:val="28"/>
          <w:szCs w:val="28"/>
          <w:rtl/>
          <w:lang w:bidi="ar-EG"/>
        </w:rPr>
        <w:t>جدول: المحور الأول: جودة المورد</w:t>
      </w:r>
      <w:r w:rsidRPr="00B959C4">
        <w:rPr>
          <w:rFonts w:ascii="Times New Roman" w:hAnsi="Times New Roman" w:cs="Times New Roman" w:hint="cs"/>
          <w:sz w:val="28"/>
          <w:szCs w:val="28"/>
          <w:rtl/>
          <w:lang w:bidi="ar-EG"/>
        </w:rPr>
        <w:t>………………</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3</w:t>
      </w:r>
      <w:r>
        <w:rPr>
          <w:rFonts w:ascii="Times New Roman" w:hAnsi="Times New Roman" w:cs="Times New Roman"/>
          <w:sz w:val="28"/>
          <w:szCs w:val="28"/>
          <w:lang w:bidi="ar-EG"/>
        </w:rPr>
        <w:t>8</w:t>
      </w:r>
    </w:p>
    <w:p w14:paraId="13EF7BAE" w14:textId="7654F315" w:rsidR="007264D1" w:rsidRPr="007264D1" w:rsidRDefault="007264D1" w:rsidP="007264D1">
      <w:pPr>
        <w:rPr>
          <w:rFonts w:ascii="Times New Roman" w:hAnsi="Times New Roman" w:cs="Times New Roman" w:hint="cs"/>
          <w:sz w:val="28"/>
          <w:szCs w:val="28"/>
          <w:rtl/>
          <w:lang w:bidi="ar-EG"/>
        </w:rPr>
      </w:pPr>
      <w:r w:rsidRPr="007264D1">
        <w:rPr>
          <w:rFonts w:ascii="Times New Roman" w:hAnsi="Times New Roman" w:cs="Times New Roman" w:hint="cs"/>
          <w:sz w:val="28"/>
          <w:szCs w:val="28"/>
          <w:rtl/>
          <w:lang w:bidi="ar-EG"/>
        </w:rPr>
        <w:t xml:space="preserve">جدول: المحور </w:t>
      </w:r>
      <w:r>
        <w:rPr>
          <w:rFonts w:ascii="Times New Roman" w:hAnsi="Times New Roman" w:cs="Times New Roman" w:hint="cs"/>
          <w:sz w:val="28"/>
          <w:szCs w:val="28"/>
          <w:rtl/>
          <w:lang w:bidi="ar-EG"/>
        </w:rPr>
        <w:t>الثاني</w:t>
      </w:r>
      <w:r w:rsidRPr="007264D1">
        <w:rPr>
          <w:rFonts w:ascii="Times New Roman" w:hAnsi="Times New Roman" w:cs="Times New Roman" w:hint="cs"/>
          <w:sz w:val="28"/>
          <w:szCs w:val="28"/>
          <w:rtl/>
          <w:lang w:bidi="ar-EG"/>
        </w:rPr>
        <w:t xml:space="preserve">: </w:t>
      </w:r>
      <w:r>
        <w:rPr>
          <w:rFonts w:ascii="Times New Roman" w:hAnsi="Times New Roman" w:cs="Times New Roman" w:hint="cs"/>
          <w:sz w:val="28"/>
          <w:szCs w:val="28"/>
          <w:rtl/>
          <w:lang w:bidi="ar-EG"/>
        </w:rPr>
        <w:t>الالتزام بمواعيد التسليم</w:t>
      </w:r>
      <w:r w:rsidRPr="00B959C4">
        <w:rPr>
          <w:rFonts w:ascii="Times New Roman" w:hAnsi="Times New Roman" w:cs="Times New Roman" w:hint="cs"/>
          <w:sz w:val="28"/>
          <w:szCs w:val="28"/>
          <w:rtl/>
          <w:lang w:bidi="ar-EG"/>
        </w:rPr>
        <w:t>………………</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3</w:t>
      </w:r>
      <w:r>
        <w:rPr>
          <w:rFonts w:ascii="Times New Roman" w:hAnsi="Times New Roman" w:cs="Times New Roman"/>
          <w:sz w:val="28"/>
          <w:szCs w:val="28"/>
          <w:lang w:bidi="ar-EG"/>
        </w:rPr>
        <w:t>9</w:t>
      </w:r>
    </w:p>
    <w:p w14:paraId="65687695" w14:textId="42517CBF" w:rsidR="007264D1" w:rsidRPr="007264D1" w:rsidRDefault="007264D1" w:rsidP="007264D1">
      <w:pPr>
        <w:rPr>
          <w:rFonts w:ascii="Times New Roman" w:hAnsi="Times New Roman" w:cs="Times New Roman" w:hint="cs"/>
          <w:sz w:val="28"/>
          <w:szCs w:val="28"/>
          <w:rtl/>
          <w:lang w:bidi="ar-EG"/>
        </w:rPr>
      </w:pPr>
      <w:r w:rsidRPr="007264D1">
        <w:rPr>
          <w:rFonts w:ascii="Times New Roman" w:hAnsi="Times New Roman" w:cs="Times New Roman" w:hint="cs"/>
          <w:sz w:val="28"/>
          <w:szCs w:val="28"/>
          <w:rtl/>
          <w:lang w:bidi="ar-EG"/>
        </w:rPr>
        <w:t xml:space="preserve">جدول: المحور </w:t>
      </w:r>
      <w:r>
        <w:rPr>
          <w:rFonts w:ascii="Times New Roman" w:hAnsi="Times New Roman" w:cs="Times New Roman" w:hint="cs"/>
          <w:sz w:val="28"/>
          <w:szCs w:val="28"/>
          <w:rtl/>
          <w:lang w:bidi="ar-EG"/>
        </w:rPr>
        <w:t>الثالث</w:t>
      </w:r>
      <w:r w:rsidRPr="007264D1">
        <w:rPr>
          <w:rFonts w:ascii="Times New Roman" w:hAnsi="Times New Roman" w:cs="Times New Roman" w:hint="cs"/>
          <w:sz w:val="28"/>
          <w:szCs w:val="28"/>
          <w:rtl/>
          <w:lang w:bidi="ar-EG"/>
        </w:rPr>
        <w:t xml:space="preserve">: </w:t>
      </w:r>
      <w:r>
        <w:rPr>
          <w:rFonts w:ascii="Times New Roman" w:hAnsi="Times New Roman" w:cs="Times New Roman" w:hint="cs"/>
          <w:sz w:val="28"/>
          <w:szCs w:val="28"/>
          <w:rtl/>
          <w:lang w:bidi="ar-EG"/>
        </w:rPr>
        <w:t>السعر او الكفاءة السعرية</w:t>
      </w:r>
      <w:r w:rsidRPr="00B959C4">
        <w:rPr>
          <w:rFonts w:ascii="Times New Roman" w:hAnsi="Times New Roman" w:cs="Times New Roman" w:hint="cs"/>
          <w:sz w:val="28"/>
          <w:szCs w:val="28"/>
          <w:rtl/>
          <w:lang w:bidi="ar-EG"/>
        </w:rPr>
        <w:t>………………</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3</w:t>
      </w:r>
      <w:r>
        <w:rPr>
          <w:rFonts w:ascii="Times New Roman" w:hAnsi="Times New Roman" w:cs="Times New Roman"/>
          <w:sz w:val="28"/>
          <w:szCs w:val="28"/>
          <w:lang w:bidi="ar-EG"/>
        </w:rPr>
        <w:t>9</w:t>
      </w:r>
    </w:p>
    <w:p w14:paraId="739A310E" w14:textId="37A99D77" w:rsidR="007264D1" w:rsidRPr="007264D1" w:rsidRDefault="007264D1" w:rsidP="007264D1">
      <w:pPr>
        <w:rPr>
          <w:rFonts w:ascii="Times New Roman" w:hAnsi="Times New Roman" w:cs="Times New Roman" w:hint="cs"/>
          <w:sz w:val="28"/>
          <w:szCs w:val="28"/>
          <w:rtl/>
          <w:lang w:bidi="ar-EG"/>
        </w:rPr>
      </w:pPr>
      <w:r w:rsidRPr="007264D1">
        <w:rPr>
          <w:rFonts w:ascii="Times New Roman" w:hAnsi="Times New Roman" w:cs="Times New Roman" w:hint="cs"/>
          <w:sz w:val="28"/>
          <w:szCs w:val="28"/>
          <w:rtl/>
          <w:lang w:bidi="ar-EG"/>
        </w:rPr>
        <w:t xml:space="preserve">جدول: المحور </w:t>
      </w:r>
      <w:r>
        <w:rPr>
          <w:rFonts w:ascii="Times New Roman" w:hAnsi="Times New Roman" w:cs="Times New Roman" w:hint="cs"/>
          <w:sz w:val="28"/>
          <w:szCs w:val="28"/>
          <w:rtl/>
          <w:lang w:bidi="ar-EG"/>
        </w:rPr>
        <w:t>الرابع</w:t>
      </w:r>
      <w:r w:rsidRPr="007264D1">
        <w:rPr>
          <w:rFonts w:ascii="Times New Roman" w:hAnsi="Times New Roman" w:cs="Times New Roman" w:hint="cs"/>
          <w:sz w:val="28"/>
          <w:szCs w:val="28"/>
          <w:rtl/>
          <w:lang w:bidi="ar-EG"/>
        </w:rPr>
        <w:t xml:space="preserve">: </w:t>
      </w:r>
      <w:r>
        <w:rPr>
          <w:rFonts w:ascii="Times New Roman" w:hAnsi="Times New Roman" w:cs="Times New Roman" w:hint="cs"/>
          <w:sz w:val="28"/>
          <w:szCs w:val="28"/>
          <w:rtl/>
          <w:lang w:bidi="ar-EG"/>
        </w:rPr>
        <w:t>المرونة</w:t>
      </w:r>
      <w:r w:rsidRPr="00B959C4">
        <w:rPr>
          <w:rFonts w:ascii="Times New Roman" w:hAnsi="Times New Roman" w:cs="Times New Roman" w:hint="cs"/>
          <w:sz w:val="28"/>
          <w:szCs w:val="28"/>
          <w:rtl/>
          <w:lang w:bidi="ar-EG"/>
        </w:rPr>
        <w:t>………………</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40</w:t>
      </w:r>
    </w:p>
    <w:p w14:paraId="7D58DABF" w14:textId="6E42AC2F" w:rsidR="007264D1" w:rsidRPr="007264D1" w:rsidRDefault="007264D1" w:rsidP="007264D1">
      <w:pPr>
        <w:rPr>
          <w:rFonts w:ascii="Times New Roman" w:hAnsi="Times New Roman" w:cs="Times New Roman" w:hint="cs"/>
          <w:sz w:val="28"/>
          <w:szCs w:val="28"/>
          <w:rtl/>
          <w:lang w:bidi="ar-EG"/>
        </w:rPr>
      </w:pPr>
      <w:r w:rsidRPr="007264D1">
        <w:rPr>
          <w:rFonts w:ascii="Times New Roman" w:hAnsi="Times New Roman" w:cs="Times New Roman" w:hint="cs"/>
          <w:sz w:val="28"/>
          <w:szCs w:val="28"/>
          <w:rtl/>
          <w:lang w:bidi="ar-EG"/>
        </w:rPr>
        <w:t xml:space="preserve">جدول: المحور </w:t>
      </w:r>
      <w:r>
        <w:rPr>
          <w:rFonts w:ascii="Times New Roman" w:hAnsi="Times New Roman" w:cs="Times New Roman" w:hint="cs"/>
          <w:sz w:val="28"/>
          <w:szCs w:val="28"/>
          <w:rtl/>
          <w:lang w:bidi="ar-EG"/>
        </w:rPr>
        <w:t>الخامس</w:t>
      </w:r>
      <w:r w:rsidRPr="007264D1">
        <w:rPr>
          <w:rFonts w:ascii="Times New Roman" w:hAnsi="Times New Roman" w:cs="Times New Roman" w:hint="cs"/>
          <w:sz w:val="28"/>
          <w:szCs w:val="28"/>
          <w:rtl/>
          <w:lang w:bidi="ar-EG"/>
        </w:rPr>
        <w:t xml:space="preserve">: </w:t>
      </w:r>
      <w:r>
        <w:rPr>
          <w:rFonts w:ascii="Times New Roman" w:hAnsi="Times New Roman" w:cs="Times New Roman" w:hint="cs"/>
          <w:sz w:val="28"/>
          <w:szCs w:val="28"/>
          <w:rtl/>
          <w:lang w:bidi="ar-EG"/>
        </w:rPr>
        <w:t>الاستجابة</w:t>
      </w:r>
      <w:r w:rsidRPr="00B959C4">
        <w:rPr>
          <w:rFonts w:ascii="Times New Roman" w:hAnsi="Times New Roman" w:cs="Times New Roman" w:hint="cs"/>
          <w:sz w:val="28"/>
          <w:szCs w:val="28"/>
          <w:rtl/>
          <w:lang w:bidi="ar-EG"/>
        </w:rPr>
        <w:t>………………</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41</w:t>
      </w:r>
    </w:p>
    <w:p w14:paraId="54CCCA8B" w14:textId="0C3C1BA9" w:rsidR="007264D1" w:rsidRPr="007264D1" w:rsidRDefault="007264D1" w:rsidP="007264D1">
      <w:pPr>
        <w:rPr>
          <w:rFonts w:ascii="Times New Roman" w:hAnsi="Times New Roman" w:cs="Times New Roman" w:hint="cs"/>
          <w:sz w:val="28"/>
          <w:szCs w:val="28"/>
          <w:rtl/>
          <w:lang w:bidi="ar-EG"/>
        </w:rPr>
      </w:pPr>
      <w:r w:rsidRPr="007264D1">
        <w:rPr>
          <w:rFonts w:ascii="Times New Roman" w:hAnsi="Times New Roman" w:cs="Times New Roman" w:hint="cs"/>
          <w:sz w:val="28"/>
          <w:szCs w:val="28"/>
          <w:rtl/>
          <w:lang w:bidi="ar-EG"/>
        </w:rPr>
        <w:t xml:space="preserve">جدول: المحور </w:t>
      </w:r>
      <w:r>
        <w:rPr>
          <w:rFonts w:ascii="Times New Roman" w:hAnsi="Times New Roman" w:cs="Times New Roman" w:hint="cs"/>
          <w:sz w:val="28"/>
          <w:szCs w:val="28"/>
          <w:rtl/>
          <w:lang w:bidi="ar-EG"/>
        </w:rPr>
        <w:t>السادس</w:t>
      </w:r>
      <w:r w:rsidRPr="007264D1">
        <w:rPr>
          <w:rFonts w:ascii="Times New Roman" w:hAnsi="Times New Roman" w:cs="Times New Roman" w:hint="cs"/>
          <w:sz w:val="28"/>
          <w:szCs w:val="28"/>
          <w:rtl/>
          <w:lang w:bidi="ar-EG"/>
        </w:rPr>
        <w:t xml:space="preserve">: </w:t>
      </w:r>
      <w:r>
        <w:rPr>
          <w:rFonts w:ascii="Times New Roman" w:hAnsi="Times New Roman" w:cs="Times New Roman" w:hint="cs"/>
          <w:sz w:val="28"/>
          <w:szCs w:val="28"/>
          <w:rtl/>
          <w:lang w:bidi="ar-EG"/>
        </w:rPr>
        <w:t>القدرة الفنية</w:t>
      </w:r>
      <w:r w:rsidRPr="00B959C4">
        <w:rPr>
          <w:rFonts w:ascii="Times New Roman" w:hAnsi="Times New Roman" w:cs="Times New Roman" w:hint="cs"/>
          <w:sz w:val="28"/>
          <w:szCs w:val="28"/>
          <w:rtl/>
          <w:lang w:bidi="ar-EG"/>
        </w:rPr>
        <w:t>………………</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41</w:t>
      </w:r>
    </w:p>
    <w:p w14:paraId="4F832BC2" w14:textId="0D0CF46E" w:rsidR="007264D1" w:rsidRPr="007264D1" w:rsidRDefault="007264D1" w:rsidP="007264D1">
      <w:pPr>
        <w:rPr>
          <w:rFonts w:ascii="Times New Roman" w:hAnsi="Times New Roman" w:cs="Times New Roman" w:hint="cs"/>
          <w:sz w:val="28"/>
          <w:szCs w:val="28"/>
          <w:rtl/>
          <w:lang w:bidi="ar-EG"/>
        </w:rPr>
      </w:pPr>
      <w:r w:rsidRPr="007264D1">
        <w:rPr>
          <w:rFonts w:ascii="Times New Roman" w:hAnsi="Times New Roman" w:cs="Times New Roman" w:hint="cs"/>
          <w:sz w:val="28"/>
          <w:szCs w:val="28"/>
          <w:rtl/>
          <w:lang w:bidi="ar-EG"/>
        </w:rPr>
        <w:t xml:space="preserve">جدول: المحور </w:t>
      </w:r>
      <w:r>
        <w:rPr>
          <w:rFonts w:ascii="Times New Roman" w:hAnsi="Times New Roman" w:cs="Times New Roman" w:hint="cs"/>
          <w:sz w:val="28"/>
          <w:szCs w:val="28"/>
          <w:rtl/>
          <w:lang w:bidi="ar-EG"/>
        </w:rPr>
        <w:t>السابع</w:t>
      </w:r>
      <w:r w:rsidRPr="007264D1">
        <w:rPr>
          <w:rFonts w:ascii="Times New Roman" w:hAnsi="Times New Roman" w:cs="Times New Roman" w:hint="cs"/>
          <w:sz w:val="28"/>
          <w:szCs w:val="28"/>
          <w:rtl/>
          <w:lang w:bidi="ar-EG"/>
        </w:rPr>
        <w:t xml:space="preserve">: </w:t>
      </w:r>
      <w:r>
        <w:rPr>
          <w:rFonts w:ascii="Times New Roman" w:hAnsi="Times New Roman" w:cs="Times New Roman" w:hint="cs"/>
          <w:sz w:val="28"/>
          <w:szCs w:val="28"/>
          <w:rtl/>
          <w:lang w:bidi="ar-EG"/>
        </w:rPr>
        <w:t>جودة التوريد</w:t>
      </w:r>
      <w:r w:rsidRPr="00B959C4">
        <w:rPr>
          <w:rFonts w:ascii="Times New Roman" w:hAnsi="Times New Roman" w:cs="Times New Roman" w:hint="cs"/>
          <w:sz w:val="28"/>
          <w:szCs w:val="28"/>
          <w:rtl/>
          <w:lang w:bidi="ar-EG"/>
        </w:rPr>
        <w:t>………………</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42</w:t>
      </w: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672905DC" w14:textId="77777777" w:rsidR="005C095E" w:rsidRDefault="005C095E" w:rsidP="009125CE">
      <w:pPr>
        <w:rPr>
          <w:rFonts w:ascii="Sakkal Majalla" w:hAnsi="Sakkal Majalla" w:cs="Sakkal Majalla"/>
          <w:sz w:val="28"/>
          <w:szCs w:val="28"/>
          <w:u w:val="single"/>
          <w:lang w:bidi="ar-EG"/>
        </w:rPr>
      </w:pPr>
    </w:p>
    <w:p w14:paraId="40EBE4E8" w14:textId="77777777" w:rsidR="00B959C4" w:rsidRDefault="00B959C4" w:rsidP="009125CE">
      <w:pPr>
        <w:rPr>
          <w:rFonts w:ascii="Sakkal Majalla" w:hAnsi="Sakkal Majalla" w:cs="Sakkal Majalla"/>
          <w:sz w:val="28"/>
          <w:szCs w:val="28"/>
          <w:u w:val="single"/>
          <w:lang w:bidi="ar-EG"/>
        </w:rPr>
      </w:pPr>
    </w:p>
    <w:p w14:paraId="476A974F" w14:textId="77777777" w:rsidR="00B959C4" w:rsidRDefault="00B959C4" w:rsidP="009125CE">
      <w:pPr>
        <w:rPr>
          <w:rFonts w:ascii="Sakkal Majalla" w:hAnsi="Sakkal Majalla" w:cs="Sakkal Majalla"/>
          <w:sz w:val="28"/>
          <w:szCs w:val="28"/>
          <w:u w:val="single"/>
          <w:lang w:bidi="ar-EG"/>
        </w:rPr>
      </w:pPr>
    </w:p>
    <w:p w14:paraId="07EF7B21" w14:textId="77777777" w:rsidR="00B959C4" w:rsidRDefault="00B959C4" w:rsidP="009125CE">
      <w:pPr>
        <w:rPr>
          <w:rFonts w:ascii="Sakkal Majalla" w:hAnsi="Sakkal Majalla" w:cs="Sakkal Majalla"/>
          <w:sz w:val="28"/>
          <w:szCs w:val="28"/>
          <w:u w:val="single"/>
          <w:lang w:bidi="ar-EG"/>
        </w:rPr>
      </w:pPr>
    </w:p>
    <w:p w14:paraId="5FD028E3" w14:textId="77777777" w:rsidR="00B959C4" w:rsidRDefault="00B959C4" w:rsidP="009125CE">
      <w:pPr>
        <w:rPr>
          <w:rFonts w:ascii="Sakkal Majalla" w:hAnsi="Sakkal Majalla" w:cs="Sakkal Majalla"/>
          <w:sz w:val="28"/>
          <w:szCs w:val="28"/>
          <w:u w:val="single"/>
          <w:lang w:bidi="ar-EG"/>
        </w:rPr>
      </w:pPr>
    </w:p>
    <w:p w14:paraId="1B75225A" w14:textId="77777777" w:rsidR="0000290D" w:rsidRDefault="0000290D" w:rsidP="009125CE">
      <w:pPr>
        <w:rPr>
          <w:rFonts w:ascii="Sakkal Majalla" w:hAnsi="Sakkal Majalla" w:cs="Sakkal Majalla"/>
          <w:sz w:val="28"/>
          <w:szCs w:val="28"/>
          <w:u w:val="single"/>
          <w:lang w:bidi="ar-EG"/>
        </w:rPr>
      </w:pPr>
    </w:p>
    <w:p w14:paraId="4F67F246" w14:textId="77777777" w:rsidR="00A71A1B" w:rsidRDefault="00A71A1B" w:rsidP="009125CE">
      <w:pPr>
        <w:rPr>
          <w:rFonts w:ascii="Sakkal Majalla" w:hAnsi="Sakkal Majalla" w:cs="Sakkal Majalla"/>
          <w:sz w:val="28"/>
          <w:szCs w:val="28"/>
          <w:u w:val="single"/>
          <w:rtl/>
          <w:lang w:bidi="ar-EG"/>
        </w:rPr>
      </w:pPr>
    </w:p>
    <w:p w14:paraId="691EEE99" w14:textId="77777777" w:rsidR="00445DB1" w:rsidRDefault="00445DB1" w:rsidP="009125CE">
      <w:pPr>
        <w:rPr>
          <w:rFonts w:ascii="Times New Roman" w:hAnsi="Times New Roman" w:cs="Times New Roman"/>
          <w:b/>
          <w:bCs/>
          <w:sz w:val="32"/>
          <w:szCs w:val="32"/>
          <w:u w:val="single"/>
          <w:lang w:bidi="ar-EG"/>
        </w:rPr>
      </w:pPr>
    </w:p>
    <w:p w14:paraId="0D50D10A" w14:textId="77777777" w:rsidR="0000290D" w:rsidRDefault="0000290D" w:rsidP="009125CE">
      <w:pPr>
        <w:rPr>
          <w:rFonts w:ascii="Times New Roman" w:hAnsi="Times New Roman" w:cs="Times New Roman"/>
          <w:b/>
          <w:bCs/>
          <w:sz w:val="32"/>
          <w:szCs w:val="32"/>
          <w:u w:val="single"/>
          <w:lang w:bidi="ar-EG"/>
        </w:rPr>
      </w:pPr>
    </w:p>
    <w:p w14:paraId="0A35ABC9" w14:textId="77777777" w:rsidR="00445DB1" w:rsidRPr="00445DB1" w:rsidRDefault="00445DB1" w:rsidP="00445DB1">
      <w:pPr>
        <w:rPr>
          <w:rFonts w:ascii="Times New Roman" w:hAnsi="Times New Roman" w:cs="Times New Roman"/>
          <w:b/>
          <w:bCs/>
          <w:sz w:val="32"/>
          <w:szCs w:val="32"/>
          <w:u w:val="single"/>
          <w:lang w:bidi="ar-EG"/>
        </w:rPr>
      </w:pPr>
      <w:r w:rsidRPr="00445DB1">
        <w:rPr>
          <w:rFonts w:ascii="Times New Roman" w:hAnsi="Times New Roman" w:cs="Times New Roman" w:hint="cs"/>
          <w:b/>
          <w:bCs/>
          <w:sz w:val="32"/>
          <w:szCs w:val="32"/>
          <w:u w:val="single"/>
          <w:rtl/>
          <w:lang w:bidi="ar-EG"/>
        </w:rPr>
        <w:t>شكر وتقدير</w:t>
      </w:r>
    </w:p>
    <w:p w14:paraId="396F8E33" w14:textId="77777777" w:rsidR="00E9024D" w:rsidRPr="00445DB1" w:rsidRDefault="00E9024D" w:rsidP="00445DB1">
      <w:pPr>
        <w:rPr>
          <w:rFonts w:ascii="Times New Roman" w:hAnsi="Times New Roman" w:cs="Times New Roman"/>
          <w:b/>
          <w:bCs/>
          <w:sz w:val="32"/>
          <w:szCs w:val="32"/>
          <w:u w:val="single"/>
          <w:lang w:bidi="ar-EG"/>
        </w:rPr>
      </w:pPr>
    </w:p>
    <w:p w14:paraId="33E08090" w14:textId="3C185BFE" w:rsidR="00A90A88" w:rsidRPr="00A90A88" w:rsidRDefault="00F91A59" w:rsidP="00A90A88">
      <w:pPr>
        <w:spacing w:after="120" w:line="384" w:lineRule="auto"/>
        <w:ind w:firstLine="283"/>
        <w:rPr>
          <w:rFonts w:ascii="Arial" w:eastAsia="Arial" w:hAnsi="Arial" w:cs="Arial"/>
          <w:sz w:val="28"/>
          <w:szCs w:val="28"/>
        </w:rPr>
      </w:pPr>
      <w:r w:rsidRPr="00A90A88">
        <w:rPr>
          <w:rFonts w:ascii="Arial" w:eastAsia="Arial" w:hAnsi="Arial" w:cs="Arial"/>
          <w:sz w:val="28"/>
          <w:szCs w:val="28"/>
        </w:rPr>
        <w:t>أ</w:t>
      </w:r>
      <w:r w:rsidR="00A90A88" w:rsidRPr="00A90A88">
        <w:rPr>
          <w:rFonts w:ascii="Arial" w:eastAsia="Arial" w:hAnsi="Arial" w:cs="Arial"/>
          <w:sz w:val="28"/>
          <w:szCs w:val="28"/>
          <w:rtl/>
        </w:rPr>
        <w:t>تقدم بخالص الشكر والحمد لله سبحانه وتعالى على توفيقه وإعانته في إنجاز هذا</w:t>
      </w:r>
      <w:r w:rsidR="00A90A88" w:rsidRPr="00A90A88">
        <w:rPr>
          <w:rFonts w:ascii="Arial" w:eastAsia="Arial" w:hAnsi="Arial" w:cs="Arial" w:hint="cs"/>
          <w:sz w:val="28"/>
          <w:szCs w:val="28"/>
          <w:rtl/>
        </w:rPr>
        <w:t xml:space="preserve"> </w:t>
      </w:r>
      <w:r w:rsidR="00A90A88" w:rsidRPr="00A90A88">
        <w:rPr>
          <w:rFonts w:ascii="Arial" w:eastAsia="Arial" w:hAnsi="Arial" w:cs="Arial"/>
          <w:sz w:val="28"/>
          <w:szCs w:val="28"/>
          <w:rtl/>
        </w:rPr>
        <w:t xml:space="preserve">المشروع البحثي. كما أتقدم بجزيل الشكر والتقدير إلى جامعة </w:t>
      </w:r>
      <w:proofErr w:type="spellStart"/>
      <w:r w:rsidR="00A90A88" w:rsidRPr="00A90A88">
        <w:rPr>
          <w:rFonts w:ascii="Arial" w:eastAsia="Arial" w:hAnsi="Arial" w:cs="Arial"/>
          <w:sz w:val="28"/>
          <w:szCs w:val="28"/>
          <w:rtl/>
        </w:rPr>
        <w:t>ميدأوشن</w:t>
      </w:r>
      <w:proofErr w:type="spellEnd"/>
      <w:r w:rsidR="00A90A88" w:rsidRPr="00A90A88">
        <w:rPr>
          <w:rFonts w:ascii="Arial" w:eastAsia="Arial" w:hAnsi="Arial" w:cs="Arial"/>
          <w:sz w:val="28"/>
          <w:szCs w:val="28"/>
          <w:rtl/>
        </w:rPr>
        <w:t xml:space="preserve"> وكلية الإدارة وأعضاء</w:t>
      </w:r>
      <w:r w:rsidR="00A90A88" w:rsidRPr="00A90A88">
        <w:rPr>
          <w:rFonts w:ascii="Arial" w:eastAsia="Arial" w:hAnsi="Arial" w:cs="Arial" w:hint="cs"/>
          <w:sz w:val="28"/>
          <w:szCs w:val="28"/>
          <w:rtl/>
        </w:rPr>
        <w:t xml:space="preserve"> </w:t>
      </w:r>
      <w:r w:rsidR="00A90A88" w:rsidRPr="00A90A88">
        <w:rPr>
          <w:rFonts w:ascii="Arial" w:eastAsia="Arial" w:hAnsi="Arial" w:cs="Arial"/>
          <w:sz w:val="28"/>
          <w:szCs w:val="28"/>
          <w:rtl/>
        </w:rPr>
        <w:t>هيئة التدريس لما قدموه من دعم علمي وتوجيه أكاديمي أسهم في بناء هذا العمل بصورة منهجية</w:t>
      </w:r>
      <w:r w:rsidR="00A90A88" w:rsidRPr="00A90A88">
        <w:rPr>
          <w:rFonts w:ascii="Arial" w:eastAsia="Arial" w:hAnsi="Arial" w:cs="Arial" w:hint="cs"/>
          <w:sz w:val="28"/>
          <w:szCs w:val="28"/>
          <w:rtl/>
        </w:rPr>
        <w:t xml:space="preserve"> </w:t>
      </w:r>
      <w:r w:rsidR="00A90A88" w:rsidRPr="00A90A88">
        <w:rPr>
          <w:rFonts w:ascii="Arial" w:eastAsia="Arial" w:hAnsi="Arial" w:cs="Arial"/>
          <w:sz w:val="28"/>
          <w:szCs w:val="28"/>
          <w:rtl/>
        </w:rPr>
        <w:t>ومنظمة</w:t>
      </w:r>
    </w:p>
    <w:p w14:paraId="46B0E310" w14:textId="77777777" w:rsidR="00A90A88" w:rsidRPr="00A90A88" w:rsidRDefault="00A90A88" w:rsidP="00A90A88">
      <w:pPr>
        <w:spacing w:after="120" w:line="384" w:lineRule="auto"/>
        <w:ind w:firstLine="283"/>
        <w:rPr>
          <w:rFonts w:ascii="Arial" w:eastAsia="Arial" w:hAnsi="Arial" w:cs="Arial"/>
          <w:sz w:val="28"/>
          <w:szCs w:val="28"/>
        </w:rPr>
      </w:pPr>
      <w:r w:rsidRPr="00A90A88">
        <w:rPr>
          <w:rFonts w:ascii="Arial" w:eastAsia="Arial" w:hAnsi="Arial" w:cs="Arial"/>
          <w:sz w:val="28"/>
          <w:szCs w:val="28"/>
        </w:rPr>
        <w:br/>
      </w:r>
      <w:r w:rsidRPr="00A90A88">
        <w:rPr>
          <w:rFonts w:ascii="Arial" w:eastAsia="Arial" w:hAnsi="Arial" w:cs="Arial"/>
          <w:sz w:val="28"/>
          <w:szCs w:val="28"/>
          <w:rtl/>
        </w:rPr>
        <w:t>وأخص بالشكر كل من قدّم لي المشورة أو المعلومة أو الدعم المعنوي خلال مراحل إعداد</w:t>
      </w:r>
      <w:r w:rsidRPr="00A90A88">
        <w:rPr>
          <w:rFonts w:ascii="Arial" w:eastAsia="Arial" w:hAnsi="Arial" w:cs="Arial" w:hint="cs"/>
          <w:sz w:val="28"/>
          <w:szCs w:val="28"/>
          <w:rtl/>
        </w:rPr>
        <w:t xml:space="preserve"> </w:t>
      </w:r>
      <w:r w:rsidRPr="00A90A88">
        <w:rPr>
          <w:rFonts w:ascii="Arial" w:eastAsia="Arial" w:hAnsi="Arial" w:cs="Arial"/>
          <w:sz w:val="28"/>
          <w:szCs w:val="28"/>
          <w:rtl/>
        </w:rPr>
        <w:t>هذا المشروع، كما أعبّر عن امتناني لأسرتي على صبرهم ومساندتهم المستمرة. وأسأل الله</w:t>
      </w:r>
      <w:r w:rsidRPr="00A90A88">
        <w:rPr>
          <w:rFonts w:ascii="Arial" w:eastAsia="Arial" w:hAnsi="Arial" w:cs="Arial" w:hint="cs"/>
          <w:sz w:val="28"/>
          <w:szCs w:val="28"/>
          <w:rtl/>
        </w:rPr>
        <w:t xml:space="preserve"> </w:t>
      </w:r>
      <w:r w:rsidRPr="00A90A88">
        <w:rPr>
          <w:rFonts w:ascii="Arial" w:eastAsia="Arial" w:hAnsi="Arial" w:cs="Arial"/>
          <w:sz w:val="28"/>
          <w:szCs w:val="28"/>
          <w:rtl/>
        </w:rPr>
        <w:t>أن يجعل هذا العمل نافعًا، وأن يكتب له القبول والتوفيق</w:t>
      </w:r>
    </w:p>
    <w:p w14:paraId="0B03B2FC" w14:textId="77777777" w:rsidR="00A90A88" w:rsidRPr="00A90A88" w:rsidRDefault="00A90A88" w:rsidP="00A90A88">
      <w:pPr>
        <w:spacing w:after="120" w:line="384" w:lineRule="auto"/>
        <w:ind w:firstLine="283"/>
        <w:rPr>
          <w:rFonts w:ascii="Arial" w:eastAsia="Arial" w:hAnsi="Arial" w:cs="Arial"/>
          <w:sz w:val="28"/>
          <w:szCs w:val="28"/>
          <w:rtl/>
        </w:rPr>
      </w:pPr>
    </w:p>
    <w:p w14:paraId="27F61CAE" w14:textId="77777777" w:rsidR="00A90A88" w:rsidRPr="00A90A88" w:rsidRDefault="00A90A88" w:rsidP="00A90A88">
      <w:pPr>
        <w:spacing w:after="120" w:line="384" w:lineRule="auto"/>
        <w:ind w:firstLine="283"/>
        <w:rPr>
          <w:rFonts w:ascii="Arial" w:eastAsia="Arial" w:hAnsi="Arial" w:cs="Arial"/>
          <w:sz w:val="28"/>
          <w:szCs w:val="28"/>
        </w:rPr>
      </w:pPr>
    </w:p>
    <w:p w14:paraId="27B6FC5B" w14:textId="77777777" w:rsidR="00A90A88" w:rsidRDefault="00A90A88" w:rsidP="00A90A88">
      <w:pPr>
        <w:spacing w:after="120" w:line="384" w:lineRule="auto"/>
        <w:ind w:firstLine="283"/>
        <w:rPr>
          <w:rFonts w:ascii="Arial" w:eastAsia="Arial" w:hAnsi="Arial" w:cs="Arial"/>
          <w:sz w:val="28"/>
          <w:szCs w:val="28"/>
        </w:rPr>
      </w:pPr>
      <w:r w:rsidRPr="00A90A88">
        <w:rPr>
          <w:rFonts w:ascii="Arial" w:eastAsia="Arial" w:hAnsi="Arial" w:cs="Arial"/>
          <w:sz w:val="28"/>
          <w:szCs w:val="28"/>
          <w:rtl/>
        </w:rPr>
        <w:t>والله ولي التوفيق..</w:t>
      </w:r>
    </w:p>
    <w:p w14:paraId="1C4C20DD" w14:textId="77777777" w:rsidR="00DE7AB2" w:rsidRDefault="00DE7AB2" w:rsidP="00A90A88">
      <w:pPr>
        <w:spacing w:after="120" w:line="384" w:lineRule="auto"/>
        <w:ind w:firstLine="283"/>
        <w:rPr>
          <w:rFonts w:ascii="Arial" w:eastAsia="Arial" w:hAnsi="Arial" w:cs="Arial"/>
          <w:sz w:val="28"/>
          <w:szCs w:val="28"/>
        </w:rPr>
      </w:pPr>
    </w:p>
    <w:p w14:paraId="1564DE8E" w14:textId="77777777" w:rsidR="00DE7AB2" w:rsidRDefault="00DE7AB2" w:rsidP="00A90A88">
      <w:pPr>
        <w:spacing w:after="120" w:line="384" w:lineRule="auto"/>
        <w:ind w:firstLine="283"/>
        <w:rPr>
          <w:rFonts w:ascii="Arial" w:eastAsia="Arial" w:hAnsi="Arial" w:cs="Arial"/>
          <w:sz w:val="28"/>
          <w:szCs w:val="28"/>
        </w:rPr>
      </w:pPr>
    </w:p>
    <w:p w14:paraId="693A438A" w14:textId="77777777" w:rsidR="00DE7AB2" w:rsidRDefault="00DE7AB2" w:rsidP="00A90A88">
      <w:pPr>
        <w:spacing w:after="120" w:line="384" w:lineRule="auto"/>
        <w:ind w:firstLine="283"/>
        <w:rPr>
          <w:rFonts w:ascii="Arial" w:eastAsia="Arial" w:hAnsi="Arial" w:cs="Arial"/>
          <w:sz w:val="28"/>
          <w:szCs w:val="28"/>
        </w:rPr>
      </w:pPr>
    </w:p>
    <w:p w14:paraId="14E3EB7A" w14:textId="77777777" w:rsidR="00DE7AB2" w:rsidRDefault="00DE7AB2" w:rsidP="00A90A88">
      <w:pPr>
        <w:spacing w:after="120" w:line="384" w:lineRule="auto"/>
        <w:ind w:firstLine="283"/>
        <w:rPr>
          <w:rFonts w:ascii="Arial" w:eastAsia="Arial" w:hAnsi="Arial" w:cs="Arial"/>
          <w:sz w:val="28"/>
          <w:szCs w:val="28"/>
        </w:rPr>
      </w:pPr>
    </w:p>
    <w:p w14:paraId="12A1ED6F" w14:textId="77777777" w:rsidR="00DE7AB2" w:rsidRDefault="00DE7AB2" w:rsidP="00A90A88">
      <w:pPr>
        <w:spacing w:after="120" w:line="384" w:lineRule="auto"/>
        <w:ind w:firstLine="283"/>
        <w:rPr>
          <w:rFonts w:ascii="Arial" w:eastAsia="Arial" w:hAnsi="Arial" w:cs="Arial"/>
          <w:sz w:val="28"/>
          <w:szCs w:val="28"/>
        </w:rPr>
      </w:pPr>
    </w:p>
    <w:p w14:paraId="524520D9" w14:textId="77777777" w:rsidR="00DE7AB2" w:rsidRDefault="00DE7AB2" w:rsidP="00A90A88">
      <w:pPr>
        <w:spacing w:after="120" w:line="384" w:lineRule="auto"/>
        <w:ind w:firstLine="283"/>
        <w:rPr>
          <w:rFonts w:ascii="Arial" w:eastAsia="Arial" w:hAnsi="Arial" w:cs="Arial"/>
          <w:sz w:val="28"/>
          <w:szCs w:val="28"/>
        </w:rPr>
      </w:pPr>
    </w:p>
    <w:p w14:paraId="37705EAD" w14:textId="77777777" w:rsidR="00DE7AB2" w:rsidRDefault="00DE7AB2" w:rsidP="00A90A88">
      <w:pPr>
        <w:spacing w:after="120" w:line="384" w:lineRule="auto"/>
        <w:ind w:firstLine="283"/>
        <w:rPr>
          <w:rFonts w:ascii="Arial" w:eastAsia="Arial" w:hAnsi="Arial" w:cs="Arial"/>
          <w:sz w:val="28"/>
          <w:szCs w:val="28"/>
        </w:rPr>
      </w:pPr>
    </w:p>
    <w:p w14:paraId="54E85426" w14:textId="77777777" w:rsidR="00DE7AB2" w:rsidRDefault="00DE7AB2" w:rsidP="00A90A88">
      <w:pPr>
        <w:spacing w:after="120" w:line="384" w:lineRule="auto"/>
        <w:ind w:firstLine="283"/>
        <w:rPr>
          <w:rFonts w:ascii="Arial" w:eastAsia="Arial" w:hAnsi="Arial" w:cs="Arial"/>
          <w:sz w:val="28"/>
          <w:szCs w:val="28"/>
        </w:rPr>
      </w:pPr>
    </w:p>
    <w:p w14:paraId="44C18B15" w14:textId="77777777" w:rsidR="001303CB" w:rsidRDefault="001303CB" w:rsidP="009125CE">
      <w:pPr>
        <w:rPr>
          <w:rFonts w:ascii="Arial" w:eastAsia="Arial" w:hAnsi="Arial" w:cs="Arial"/>
          <w:sz w:val="28"/>
          <w:szCs w:val="28"/>
        </w:rPr>
      </w:pPr>
    </w:p>
    <w:p w14:paraId="3792F72D" w14:textId="77777777" w:rsidR="00DE7AB2" w:rsidRDefault="00DE7AB2" w:rsidP="009125CE">
      <w:pPr>
        <w:rPr>
          <w:rFonts w:ascii="Times New Roman" w:hAnsi="Times New Roman" w:cs="Times New Roman"/>
          <w:b/>
          <w:bCs/>
          <w:sz w:val="32"/>
          <w:szCs w:val="32"/>
          <w:u w:val="single"/>
          <w:lang w:bidi="ar-EG"/>
        </w:rPr>
      </w:pPr>
    </w:p>
    <w:p w14:paraId="6348060C" w14:textId="6F0D5144" w:rsidR="00A90A88" w:rsidRPr="00A90A88" w:rsidRDefault="00E31790" w:rsidP="00A90A88">
      <w:pPr>
        <w:rPr>
          <w:rFonts w:ascii="Traditional Arabic" w:hAnsi="Traditional Arabic" w:cs="Traditional Arabic"/>
          <w:b/>
          <w:bCs/>
          <w:sz w:val="32"/>
          <w:szCs w:val="32"/>
          <w:u w:val="single"/>
        </w:rPr>
      </w:pPr>
      <w:r w:rsidRPr="0060378F">
        <w:rPr>
          <w:rFonts w:ascii="Times New Roman" w:hAnsi="Times New Roman" w:cs="Times New Roman" w:hint="cs"/>
          <w:b/>
          <w:bCs/>
          <w:sz w:val="32"/>
          <w:szCs w:val="32"/>
          <w:u w:val="single"/>
          <w:rtl/>
          <w:lang w:bidi="ar-EG"/>
        </w:rPr>
        <w:t>المستخلص</w:t>
      </w:r>
      <w:r w:rsidRPr="0060378F">
        <w:rPr>
          <w:rFonts w:ascii="Traditional Arabic" w:hAnsi="Traditional Arabic" w:cs="Traditional Arabic" w:hint="cs"/>
          <w:b/>
          <w:bCs/>
          <w:sz w:val="32"/>
          <w:szCs w:val="32"/>
          <w:u w:val="single"/>
          <w:rtl/>
          <w:lang w:bidi="ar-EG"/>
        </w:rPr>
        <w:t xml:space="preserve">: </w:t>
      </w:r>
      <w:r w:rsidRPr="0060378F">
        <w:rPr>
          <w:rFonts w:ascii="Traditional Arabic" w:hAnsi="Traditional Arabic" w:cs="Traditional Arabic" w:hint="cs"/>
          <w:b/>
          <w:bCs/>
          <w:sz w:val="32"/>
          <w:szCs w:val="32"/>
          <w:u w:val="single"/>
          <w:lang w:bidi="ar-EG"/>
        </w:rPr>
        <w:t>Abstract</w:t>
      </w:r>
      <w:r w:rsidR="009125CE" w:rsidRPr="0060378F">
        <w:rPr>
          <w:rFonts w:ascii="Traditional Arabic" w:hAnsi="Traditional Arabic" w:cs="Traditional Arabic"/>
          <w:b/>
          <w:bCs/>
          <w:sz w:val="32"/>
          <w:szCs w:val="32"/>
          <w:u w:val="single"/>
        </w:rPr>
        <w:t xml:space="preserve"> </w:t>
      </w:r>
    </w:p>
    <w:p w14:paraId="24487C6C" w14:textId="77777777" w:rsidR="00A90A88" w:rsidRPr="00A90A88" w:rsidRDefault="00A90A88" w:rsidP="00A90A88">
      <w:pPr>
        <w:rPr>
          <w:sz w:val="28"/>
          <w:szCs w:val="28"/>
        </w:rPr>
      </w:pPr>
      <w:r w:rsidRPr="00A90A88">
        <w:rPr>
          <w:sz w:val="28"/>
          <w:szCs w:val="28"/>
          <w:rtl/>
        </w:rPr>
        <w:t>تهدف هذه الدراسة إلى تطوير نموذج عملي ومنهجي لتقييم أداء الموردين بما يسهم في تحسين جودة التوريد في القطاع الصناعي بالمملكة العربية السعودية. وتنبع أهمية الدراسة من أن المورد يمثل عنصرًا محوريًا في نجاح سلسلة الإمداد الصناعية، وأن أوجه القصور في الأداء - مثل انخفاض جودة المواد، أو التأخر في التسليم، أو ضعف الاستجابة، أو عدم الالتزام بالمواصفات - تنعكس مباشرة على كفاءة التشغيل، واستمرارية الإنتاج، ومستوى رضا العملاء الداخليين والخارجيين</w:t>
      </w:r>
      <w:r w:rsidRPr="00A90A88">
        <w:rPr>
          <w:sz w:val="28"/>
          <w:szCs w:val="28"/>
        </w:rPr>
        <w:br/>
      </w:r>
      <w:r w:rsidRPr="00A90A88">
        <w:rPr>
          <w:sz w:val="28"/>
          <w:szCs w:val="28"/>
        </w:rPr>
        <w:br/>
      </w:r>
      <w:r w:rsidRPr="00A90A88">
        <w:rPr>
          <w:rFonts w:hint="cs"/>
          <w:sz w:val="28"/>
          <w:szCs w:val="28"/>
          <w:rtl/>
        </w:rPr>
        <w:t>اعتمدت الدراسة على المنهج الوصفي التحليلي، مع الاستفادة من الأدبيات العلمية ذات العلاقة بإدارة الموردين، وتقييم الأداء، وجودة التوريد، إضافة إلى بناء نموذج مقترح قائم على مجموعة من المعايير الرئيسة، هي: الجودة، والالتزام بالتسليم، والكفاءة السعرية، والمرونة والاستجابة، والالتزام الفني والإداري، وإدارة المخاطر، والمحتوى المحلي والتطوير المستمر. كما صُممت أداة استبانة لقياس تصورات العاملين في إدارات المشتريات وسلاسل الإمداد والجودة في المنشآت الصناعية</w:t>
      </w:r>
      <w:r w:rsidRPr="00A90A88">
        <w:rPr>
          <w:sz w:val="28"/>
          <w:szCs w:val="28"/>
        </w:rPr>
        <w:br/>
      </w:r>
      <w:r w:rsidRPr="00A90A88">
        <w:rPr>
          <w:sz w:val="28"/>
          <w:szCs w:val="28"/>
        </w:rPr>
        <w:br/>
      </w:r>
      <w:r w:rsidRPr="00A90A88">
        <w:rPr>
          <w:rFonts w:hint="cs"/>
          <w:sz w:val="28"/>
          <w:szCs w:val="28"/>
          <w:rtl/>
        </w:rPr>
        <w:t>وخلص المشروع إلى أن فعالية تقييم الموردين لا تتحقق من خلال الاعتماد على السعر فقط، بل من خلال بطاقة أداء متوازنة تجمع بين مؤشرات الأداء التشغيلية والفنية والتطويرية، مع أوزان نسبية واضحة وآلية تصنيف للموردين إلى فئات تدعم قرارات الاعتماد، والتطوير، والمتابعة، وإعادة التأهيل. كما يقترح المشروع خطة تطبيق عملية من خمس مراحل تبدأ بتحديد فئات الإنفاق والمواد الحرجة، وتنتهي بالمراجعة الدورية والتحسين المستمر</w:t>
      </w:r>
      <w:r w:rsidRPr="00A90A88">
        <w:rPr>
          <w:sz w:val="28"/>
          <w:szCs w:val="28"/>
        </w:rPr>
        <w:br/>
      </w:r>
      <w:r w:rsidRPr="00A90A88">
        <w:rPr>
          <w:sz w:val="28"/>
          <w:szCs w:val="28"/>
        </w:rPr>
        <w:br/>
      </w:r>
      <w:r w:rsidRPr="00A90A88">
        <w:rPr>
          <w:rFonts w:hint="cs"/>
          <w:sz w:val="28"/>
          <w:szCs w:val="28"/>
          <w:rtl/>
        </w:rPr>
        <w:t>وتوصي الدراسة باعتماد نموذج موحد لتقييم الموردين في المنشآت الصناعية، وربطه بقرارات الشراء، وخطط التطوير ومؤشرات الأداء المؤسسية، والتوسع في استخدام الأنظمة الرقمية ولوحات المتابعة، بما يحقق جودة توريد أعلى، ويخفض المخاطر، ويرفع الاعتمادية والمرونة في سلسلة الإمداد الصناعية</w:t>
      </w:r>
      <w:r w:rsidRPr="00A90A88">
        <w:rPr>
          <w:sz w:val="28"/>
          <w:szCs w:val="28"/>
        </w:rPr>
        <w:br/>
      </w:r>
      <w:r w:rsidRPr="00A90A88">
        <w:rPr>
          <w:sz w:val="28"/>
          <w:szCs w:val="28"/>
        </w:rPr>
        <w:br/>
      </w:r>
      <w:r w:rsidRPr="00A90A88">
        <w:rPr>
          <w:rFonts w:hint="cs"/>
          <w:sz w:val="28"/>
          <w:szCs w:val="28"/>
          <w:rtl/>
        </w:rPr>
        <w:t>الكلمات المفتاحية: تقييم الموردين، أداء الموردين، جودة التوريد، القطاع الصناعي، سلاسل الإمداد المشتريات، النموذج المقترح</w:t>
      </w:r>
    </w:p>
    <w:p w14:paraId="27AEF650" w14:textId="77777777" w:rsidR="00A90A88" w:rsidRPr="00A90A88" w:rsidRDefault="00A90A88" w:rsidP="00F91A59">
      <w:pPr>
        <w:rPr>
          <w:rFonts w:ascii="Sakkal Majalla" w:hAnsi="Sakkal Majalla" w:cs="Sakkal Majalla"/>
          <w:sz w:val="48"/>
          <w:szCs w:val="48"/>
          <w:rtl/>
        </w:rPr>
        <w:sectPr w:rsidR="00A90A88" w:rsidRPr="00A90A88" w:rsidSect="006A4137">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09086B1E" w14:textId="77777777" w:rsidR="00AC292B" w:rsidRDefault="00AC292B" w:rsidP="00F91A59">
      <w:pPr>
        <w:rPr>
          <w:rFonts w:ascii="Sakkal Majalla" w:hAnsi="Sakkal Majalla" w:cs="Sakkal Majalla"/>
          <w:b/>
          <w:bCs/>
          <w:sz w:val="48"/>
          <w:szCs w:val="48"/>
          <w:u w:val="single"/>
        </w:rPr>
      </w:pPr>
    </w:p>
    <w:p w14:paraId="5208415A" w14:textId="77777777" w:rsidR="008247FB" w:rsidRDefault="008247FB" w:rsidP="00F91A59">
      <w:pPr>
        <w:rPr>
          <w:rFonts w:ascii="Sakkal Majalla" w:hAnsi="Sakkal Majalla" w:cs="Sakkal Majalla"/>
          <w:b/>
          <w:bCs/>
          <w:sz w:val="48"/>
          <w:szCs w:val="48"/>
          <w:u w:val="single"/>
        </w:rPr>
      </w:pPr>
    </w:p>
    <w:p w14:paraId="5D86CE13" w14:textId="77777777" w:rsidR="008247FB" w:rsidRDefault="008247FB" w:rsidP="00F91A59">
      <w:pPr>
        <w:rPr>
          <w:rFonts w:ascii="Sakkal Majalla" w:hAnsi="Sakkal Majalla" w:cs="Sakkal Majalla"/>
          <w:b/>
          <w:bCs/>
          <w:sz w:val="48"/>
          <w:szCs w:val="48"/>
          <w:u w:val="single"/>
          <w:rtl/>
        </w:rPr>
      </w:pPr>
    </w:p>
    <w:p w14:paraId="568BC861" w14:textId="77777777" w:rsidR="00F91A59" w:rsidRDefault="00F91A59" w:rsidP="00F91A59">
      <w:pPr>
        <w:rPr>
          <w:rFonts w:ascii="Sakkal Majalla" w:hAnsi="Sakkal Majalla" w:cs="Sakkal Majalla"/>
          <w:b/>
          <w:bCs/>
          <w:sz w:val="48"/>
          <w:szCs w:val="48"/>
          <w:u w:val="single"/>
        </w:rPr>
      </w:pPr>
    </w:p>
    <w:p w14:paraId="7D228672" w14:textId="77777777" w:rsidR="008247FB" w:rsidRDefault="008247FB" w:rsidP="00F91A59">
      <w:pPr>
        <w:rPr>
          <w:rFonts w:ascii="Sakkal Majalla" w:hAnsi="Sakkal Majalla" w:cs="Sakkal Majalla"/>
          <w:b/>
          <w:bCs/>
          <w:sz w:val="48"/>
          <w:szCs w:val="48"/>
          <w:u w:val="single"/>
          <w:rtl/>
        </w:rPr>
      </w:pPr>
    </w:p>
    <w:p w14:paraId="3990F04A" w14:textId="77777777" w:rsidR="008247FB" w:rsidRDefault="008247FB" w:rsidP="008247FB">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الفصل الأول</w:t>
      </w:r>
    </w:p>
    <w:p w14:paraId="0F329740" w14:textId="77777777" w:rsidR="008247FB" w:rsidRDefault="008247FB" w:rsidP="008247FB">
      <w:pPr>
        <w:jc w:val="center"/>
        <w:rPr>
          <w:rFonts w:ascii="Sakkal Majalla" w:hAnsi="Sakkal Majalla" w:cs="Sakkal Majalla"/>
          <w:b/>
          <w:bCs/>
          <w:sz w:val="48"/>
          <w:szCs w:val="48"/>
          <w:u w:val="single"/>
        </w:rPr>
      </w:pPr>
    </w:p>
    <w:p w14:paraId="358A7E8D" w14:textId="77777777" w:rsidR="008247FB" w:rsidRDefault="008247FB" w:rsidP="008247FB">
      <w:pPr>
        <w:jc w:val="center"/>
        <w:rPr>
          <w:rFonts w:ascii="Sakkal Majalla" w:hAnsi="Sakkal Majalla" w:cs="Sakkal Majalla"/>
          <w:b/>
          <w:bCs/>
          <w:sz w:val="48"/>
          <w:szCs w:val="48"/>
          <w:u w:val="single"/>
        </w:rPr>
      </w:pPr>
    </w:p>
    <w:p w14:paraId="48A0C032" w14:textId="77777777" w:rsidR="008247FB" w:rsidRDefault="008247FB" w:rsidP="008247FB">
      <w:pPr>
        <w:jc w:val="center"/>
        <w:rPr>
          <w:rFonts w:ascii="Sakkal Majalla" w:hAnsi="Sakkal Majalla" w:cs="Sakkal Majalla"/>
          <w:b/>
          <w:bCs/>
          <w:sz w:val="48"/>
          <w:szCs w:val="48"/>
          <w:u w:val="single"/>
        </w:rPr>
      </w:pPr>
    </w:p>
    <w:p w14:paraId="6C2C9C60" w14:textId="77777777" w:rsidR="008247FB" w:rsidRDefault="008247FB" w:rsidP="008247FB">
      <w:pPr>
        <w:jc w:val="center"/>
        <w:rPr>
          <w:rFonts w:ascii="Sakkal Majalla" w:hAnsi="Sakkal Majalla" w:cs="Sakkal Majalla"/>
          <w:b/>
          <w:bCs/>
          <w:sz w:val="48"/>
          <w:szCs w:val="48"/>
          <w:u w:val="single"/>
        </w:rPr>
      </w:pPr>
    </w:p>
    <w:p w14:paraId="44F31A84" w14:textId="77777777" w:rsidR="008247FB" w:rsidRDefault="008247FB" w:rsidP="008247FB">
      <w:pPr>
        <w:jc w:val="center"/>
        <w:rPr>
          <w:rFonts w:ascii="Sakkal Majalla" w:hAnsi="Sakkal Majalla" w:cs="Sakkal Majalla"/>
          <w:b/>
          <w:bCs/>
          <w:sz w:val="48"/>
          <w:szCs w:val="48"/>
          <w:u w:val="single"/>
        </w:rPr>
      </w:pPr>
    </w:p>
    <w:p w14:paraId="50310D99" w14:textId="77777777" w:rsidR="008247FB" w:rsidRDefault="008247FB" w:rsidP="008247FB">
      <w:pPr>
        <w:jc w:val="center"/>
        <w:rPr>
          <w:rFonts w:ascii="Sakkal Majalla" w:hAnsi="Sakkal Majalla" w:cs="Sakkal Majalla"/>
          <w:b/>
          <w:bCs/>
          <w:sz w:val="48"/>
          <w:szCs w:val="48"/>
          <w:u w:val="single"/>
        </w:rPr>
      </w:pPr>
    </w:p>
    <w:p w14:paraId="2A4BF82C" w14:textId="77777777" w:rsidR="008247FB" w:rsidRDefault="008247FB" w:rsidP="008247FB">
      <w:pPr>
        <w:jc w:val="center"/>
        <w:rPr>
          <w:rFonts w:ascii="Sakkal Majalla" w:hAnsi="Sakkal Majalla" w:cs="Sakkal Majalla"/>
          <w:b/>
          <w:bCs/>
          <w:sz w:val="48"/>
          <w:szCs w:val="48"/>
          <w:u w:val="single"/>
        </w:rPr>
      </w:pPr>
    </w:p>
    <w:p w14:paraId="22DDCD95" w14:textId="77777777" w:rsidR="008247FB" w:rsidRDefault="008247FB" w:rsidP="008247FB">
      <w:pPr>
        <w:jc w:val="center"/>
        <w:rPr>
          <w:rFonts w:ascii="Sakkal Majalla" w:hAnsi="Sakkal Majalla" w:cs="Sakkal Majalla"/>
          <w:b/>
          <w:bCs/>
          <w:sz w:val="48"/>
          <w:szCs w:val="48"/>
          <w:u w:val="single"/>
        </w:rPr>
      </w:pPr>
    </w:p>
    <w:p w14:paraId="41857C85" w14:textId="77777777" w:rsidR="008247FB" w:rsidRDefault="008247FB" w:rsidP="008247FB">
      <w:pPr>
        <w:jc w:val="center"/>
        <w:rPr>
          <w:rFonts w:ascii="Sakkal Majalla" w:hAnsi="Sakkal Majalla" w:cs="Sakkal Majalla"/>
          <w:b/>
          <w:bCs/>
          <w:sz w:val="48"/>
          <w:szCs w:val="48"/>
          <w:u w:val="single"/>
        </w:rPr>
      </w:pPr>
    </w:p>
    <w:p w14:paraId="723FE3EC" w14:textId="77777777" w:rsidR="00971A56" w:rsidRPr="00971A56" w:rsidRDefault="00971A56" w:rsidP="00971A56"/>
    <w:p w14:paraId="6F905A6A" w14:textId="3C381DC4" w:rsidR="00971A56" w:rsidRPr="00971A56" w:rsidRDefault="00971A56" w:rsidP="00971A56">
      <w:pPr>
        <w:pStyle w:val="ListParagraph"/>
        <w:numPr>
          <w:ilvl w:val="0"/>
          <w:numId w:val="1"/>
        </w:numPr>
        <w:rPr>
          <w:rFonts w:ascii="Traditional Arabic" w:hAnsi="Traditional Arabic" w:cs="Traditional Arabic"/>
          <w:b/>
          <w:bCs/>
          <w:sz w:val="32"/>
          <w:szCs w:val="32"/>
          <w:u w:val="single"/>
        </w:rPr>
      </w:pPr>
      <w:bookmarkStart w:id="0" w:name="_Hlk224846442"/>
      <w:r w:rsidRPr="004D6834">
        <w:rPr>
          <w:rFonts w:ascii="Traditional Arabic" w:hAnsi="Traditional Arabic" w:cs="Traditional Arabic"/>
          <w:b/>
          <w:bCs/>
          <w:sz w:val="32"/>
          <w:szCs w:val="32"/>
          <w:u w:val="single"/>
          <w:rtl/>
        </w:rPr>
        <w:lastRenderedPageBreak/>
        <w:t>المقدمة</w:t>
      </w:r>
      <w:r>
        <w:rPr>
          <w:rFonts w:ascii="Traditional Arabic" w:hAnsi="Traditional Arabic" w:cs="Traditional Arabic" w:hint="cs"/>
          <w:b/>
          <w:bCs/>
          <w:sz w:val="32"/>
          <w:szCs w:val="32"/>
          <w:u w:val="single"/>
          <w:rtl/>
        </w:rPr>
        <w:t>:</w:t>
      </w:r>
      <w:bookmarkEnd w:id="0"/>
    </w:p>
    <w:p w14:paraId="0FE97817" w14:textId="77777777" w:rsidR="00971A56" w:rsidRPr="00971A56" w:rsidRDefault="00971A56" w:rsidP="00971A56"/>
    <w:p w14:paraId="0AB0CD45" w14:textId="77777777" w:rsidR="00971A56" w:rsidRPr="00971A56" w:rsidRDefault="00971A56" w:rsidP="00971A56">
      <w:pPr>
        <w:rPr>
          <w:sz w:val="28"/>
          <w:szCs w:val="28"/>
        </w:rPr>
      </w:pPr>
      <w:r w:rsidRPr="00971A56">
        <w:rPr>
          <w:rFonts w:hint="cs"/>
          <w:sz w:val="28"/>
          <w:szCs w:val="28"/>
          <w:rtl/>
        </w:rPr>
        <w:t>تُعدّ عملية تقييم أداء الموردين من المرتكزات الأساسية في إدارة سلاسل الإمداد الحديثة، لما لها من أثر مباشر في تحسين جودة التوريد، وضمان استمرارية العمليات الإنتاجية، وتقليل المخاطر المرتبطة بالتأخير أو انخفاض جودة المواد والخدمات الموردة. وفي القطاع الصناعي على وجه الخصوص، تتزايد أهمية الموردين بوصفهم شركاء استراتيجيين في دعم الكفاءة التشغيلية، والمحافظة على مستوى الجودة، وتعزيز القدرة التنافسية للمؤسسات.</w:t>
      </w:r>
    </w:p>
    <w:p w14:paraId="3BBF8B69" w14:textId="77777777" w:rsidR="00971A56" w:rsidRPr="00971A56" w:rsidRDefault="00971A56" w:rsidP="00971A56"/>
    <w:p w14:paraId="3E540F97" w14:textId="77777777" w:rsidR="00971A56" w:rsidRPr="00971A56" w:rsidRDefault="00971A56" w:rsidP="00971A56">
      <w:pPr>
        <w:rPr>
          <w:rFonts w:hint="cs"/>
          <w:sz w:val="28"/>
          <w:szCs w:val="28"/>
          <w:rtl/>
        </w:rPr>
      </w:pPr>
      <w:r w:rsidRPr="00971A56">
        <w:rPr>
          <w:rFonts w:hint="cs"/>
          <w:sz w:val="28"/>
          <w:szCs w:val="28"/>
          <w:rtl/>
        </w:rPr>
        <w:t>وقد شهدت البيئة الصناعية خلال السنوات الأخيرة تغيرات متسارعة نتيجة تطور الأسواق، وازدياد حدة المنافسة، وتعقد سلاسل التوريد، وارتفاع متطلبات الجودة والالتزام الزمني، الأمر الذي جعل الاعتماد على الأساليب التقليدية في اختيار الموردين وتقييمهم غير كافٍ لتحقيق أهداف المؤسسات الصناعية. فلم يعد السعر وحده معيارًا مناسبًا للحكم على كفاءة المورد، بل أصبح من الضروري تبني نماذج تقييم شاملة تأخذ في الاعتبار مجموعة من المعايير المتكاملة، مثل الجودة، والالتزام بمواعيد التسليم، والمرونة، والاستجابة، والكفاءة الفنية، والقدرة على التطوير المستمر.</w:t>
      </w:r>
    </w:p>
    <w:p w14:paraId="39E6E288" w14:textId="77777777" w:rsidR="00971A56" w:rsidRPr="00971A56" w:rsidRDefault="00971A56" w:rsidP="00971A56"/>
    <w:p w14:paraId="698D4A9A" w14:textId="77777777" w:rsidR="00971A56" w:rsidRPr="00971A56" w:rsidRDefault="00971A56" w:rsidP="00971A56">
      <w:pPr>
        <w:rPr>
          <w:rFonts w:hint="cs"/>
          <w:sz w:val="28"/>
          <w:szCs w:val="28"/>
          <w:rtl/>
        </w:rPr>
      </w:pPr>
      <w:r w:rsidRPr="00971A56">
        <w:rPr>
          <w:rFonts w:hint="cs"/>
          <w:sz w:val="28"/>
          <w:szCs w:val="28"/>
          <w:rtl/>
        </w:rPr>
        <w:t>ومن هنا تظهر الحاجة إلى تطوير نموذج علمي وعملي لتقييم أداء الموردين يساعد المؤسسات الصناعية على اتخاذ قرارات أكثر دقة وموضوعية عند اختيار الموردين أو الاستمرار في التعامل معهم أو تطوير أدائهم. كما يسهم هذا النموذج في رفع جودة التوريد، والحد من المشكلات التشغيلية، وتحسين مستوى التنسيق بين مختلف الأطراف في سلسلة الإمداد.</w:t>
      </w:r>
    </w:p>
    <w:p w14:paraId="6C73F5EC" w14:textId="77777777" w:rsidR="00971A56" w:rsidRPr="00971A56" w:rsidRDefault="00971A56" w:rsidP="00971A56">
      <w:pPr>
        <w:rPr>
          <w:sz w:val="28"/>
          <w:szCs w:val="28"/>
        </w:rPr>
      </w:pPr>
    </w:p>
    <w:p w14:paraId="37AE41DE" w14:textId="77777777" w:rsidR="00971A56" w:rsidRPr="00971A56" w:rsidRDefault="00971A56" w:rsidP="00971A56">
      <w:pPr>
        <w:rPr>
          <w:rFonts w:hint="cs"/>
          <w:sz w:val="28"/>
          <w:szCs w:val="28"/>
          <w:rtl/>
        </w:rPr>
      </w:pPr>
      <w:r w:rsidRPr="00971A56">
        <w:rPr>
          <w:rFonts w:hint="cs"/>
          <w:sz w:val="28"/>
          <w:szCs w:val="28"/>
          <w:rtl/>
        </w:rPr>
        <w:t>وتأتي هذه الدراسة في هذا السياق، إذ تسعى إلى تطوير نموذج لتقييم أداء الموردين لتحسين جودة التوريد في القطاع الصناعي، من خلال تحديد المعايير الأكثر تأثيرًا في الأداء، ودراسة العلاقة بين تلك المعايير وجودة التوريد، وصولًا إلى تقديم إطار مقترح يمكن الاستفادة منه في الواقع التطبيقي للمؤسسات الصناعية.</w:t>
      </w:r>
    </w:p>
    <w:p w14:paraId="3321A11D" w14:textId="77777777" w:rsidR="00971A56" w:rsidRPr="00971A56" w:rsidRDefault="00971A56" w:rsidP="00971A56"/>
    <w:p w14:paraId="2C2EA99B" w14:textId="77777777" w:rsidR="00971A56" w:rsidRDefault="00971A56" w:rsidP="00971A56">
      <w:pPr>
        <w:rPr>
          <w:rtl/>
        </w:rPr>
      </w:pPr>
    </w:p>
    <w:p w14:paraId="67D559C1" w14:textId="77777777" w:rsidR="00971A56" w:rsidRDefault="00971A56" w:rsidP="00971A56">
      <w:pPr>
        <w:rPr>
          <w:rtl/>
        </w:rPr>
      </w:pPr>
    </w:p>
    <w:p w14:paraId="1F325907" w14:textId="77777777" w:rsidR="00971A56" w:rsidRDefault="00971A56" w:rsidP="00971A56">
      <w:pPr>
        <w:rPr>
          <w:rtl/>
        </w:rPr>
      </w:pPr>
    </w:p>
    <w:p w14:paraId="0CA65D06" w14:textId="77777777" w:rsidR="00971A56" w:rsidRDefault="00971A56" w:rsidP="00971A56">
      <w:pPr>
        <w:rPr>
          <w:rtl/>
        </w:rPr>
      </w:pPr>
    </w:p>
    <w:p w14:paraId="18FA8E5C" w14:textId="77777777" w:rsidR="00971A56" w:rsidRDefault="00971A56" w:rsidP="00971A56">
      <w:pPr>
        <w:rPr>
          <w:rtl/>
        </w:rPr>
      </w:pPr>
    </w:p>
    <w:p w14:paraId="6E0A791A" w14:textId="77777777" w:rsidR="00971A56" w:rsidRDefault="00971A56" w:rsidP="00971A56">
      <w:pPr>
        <w:rPr>
          <w:rtl/>
        </w:rPr>
      </w:pPr>
    </w:p>
    <w:p w14:paraId="56BE9320" w14:textId="77777777" w:rsidR="00971A56" w:rsidRDefault="00971A56" w:rsidP="00971A56">
      <w:pPr>
        <w:rPr>
          <w:rtl/>
        </w:rPr>
      </w:pPr>
    </w:p>
    <w:p w14:paraId="0BBD90EE" w14:textId="77777777" w:rsidR="00971A56" w:rsidRPr="00971A56" w:rsidRDefault="00971A56" w:rsidP="00971A56">
      <w:pPr>
        <w:rPr>
          <w:rFonts w:hint="cs"/>
          <w:rtl/>
        </w:rPr>
      </w:pPr>
    </w:p>
    <w:p w14:paraId="3A4588DD" w14:textId="754E0442" w:rsidR="00971A56" w:rsidRDefault="00971A56" w:rsidP="00971A56">
      <w:pPr>
        <w:pStyle w:val="ListParagraph"/>
        <w:numPr>
          <w:ilvl w:val="0"/>
          <w:numId w:val="1"/>
        </w:numPr>
        <w:rPr>
          <w:rFonts w:ascii="Traditional Arabic" w:hAnsi="Traditional Arabic" w:cs="Traditional Arabic"/>
          <w:b/>
          <w:bCs/>
          <w:color w:val="000000" w:themeColor="text1"/>
          <w:sz w:val="32"/>
          <w:szCs w:val="32"/>
          <w:u w:val="single"/>
        </w:rPr>
      </w:pPr>
      <w:bookmarkStart w:id="1" w:name="_Hlk224846682"/>
      <w:r w:rsidRPr="00971A56">
        <w:rPr>
          <w:rFonts w:ascii="Traditional Arabic" w:hAnsi="Traditional Arabic" w:cs="Traditional Arabic"/>
          <w:b/>
          <w:bCs/>
          <w:color w:val="000000" w:themeColor="text1"/>
          <w:sz w:val="32"/>
          <w:szCs w:val="32"/>
          <w:u w:val="single"/>
          <w:rtl/>
        </w:rPr>
        <w:lastRenderedPageBreak/>
        <w:t xml:space="preserve">مشكلة </w:t>
      </w:r>
      <w:r w:rsidRPr="00971A56">
        <w:rPr>
          <w:rFonts w:ascii="Times New Roman" w:hAnsi="Times New Roman" w:cs="Times New Roman" w:hint="cs"/>
          <w:b/>
          <w:bCs/>
          <w:color w:val="000000" w:themeColor="text1"/>
          <w:sz w:val="32"/>
          <w:szCs w:val="32"/>
          <w:u w:val="single"/>
          <w:rtl/>
        </w:rPr>
        <w:t>الدراسة</w:t>
      </w:r>
      <w:r w:rsidRPr="00971A56">
        <w:rPr>
          <w:rFonts w:ascii="Traditional Arabic" w:hAnsi="Traditional Arabic" w:cs="Traditional Arabic"/>
          <w:b/>
          <w:bCs/>
          <w:color w:val="000000" w:themeColor="text1"/>
          <w:sz w:val="32"/>
          <w:szCs w:val="32"/>
          <w:u w:val="single"/>
        </w:rPr>
        <w:t>:</w:t>
      </w:r>
      <w:bookmarkEnd w:id="1"/>
    </w:p>
    <w:p w14:paraId="420DAA31" w14:textId="77777777" w:rsidR="00F81077" w:rsidRPr="00971A56" w:rsidRDefault="00F81077" w:rsidP="00F81077">
      <w:pPr>
        <w:pStyle w:val="ListParagraph"/>
        <w:rPr>
          <w:rFonts w:ascii="Traditional Arabic" w:hAnsi="Traditional Arabic" w:cs="Traditional Arabic"/>
          <w:b/>
          <w:bCs/>
          <w:color w:val="000000" w:themeColor="text1"/>
          <w:sz w:val="32"/>
          <w:szCs w:val="32"/>
          <w:u w:val="single"/>
        </w:rPr>
      </w:pPr>
    </w:p>
    <w:p w14:paraId="18A054AA" w14:textId="77777777" w:rsidR="00971A56" w:rsidRPr="00971A56" w:rsidRDefault="00971A56" w:rsidP="00971A56">
      <w:pPr>
        <w:rPr>
          <w:sz w:val="28"/>
          <w:szCs w:val="28"/>
        </w:rPr>
      </w:pPr>
      <w:r w:rsidRPr="00971A56">
        <w:rPr>
          <w:rFonts w:hint="cs"/>
          <w:sz w:val="28"/>
          <w:szCs w:val="28"/>
          <w:rtl/>
        </w:rPr>
        <w:t>تواجه المؤسسات الصناعية تحديات متعددة في إدارة الموردين، ومن أبرزها تفاوت مستويات الأداء فيما يتعلق بجودة المواد الموردة، والالتزام بمواعيد التسليم، والقدرة على الاستجابة للمتغيرات، والمرونة في التعامل مع احتياجات المؤسسة. وتزداد حدة هذه التحديات عندما لا تمتلك المؤسسة نموذجًا واضحًا وشاملًا لتقييم الموردين يعتمد على معايير موضوعية ومحددة يمكن من خلالها قياس الأداء بدقة واتخاذ القرارات المناسبة.</w:t>
      </w:r>
    </w:p>
    <w:p w14:paraId="59DCB115" w14:textId="77777777" w:rsidR="00971A56" w:rsidRPr="00971A56" w:rsidRDefault="00971A56" w:rsidP="00971A56">
      <w:pPr>
        <w:rPr>
          <w:sz w:val="28"/>
          <w:szCs w:val="28"/>
        </w:rPr>
      </w:pPr>
    </w:p>
    <w:p w14:paraId="02825CBB" w14:textId="77777777" w:rsidR="00971A56" w:rsidRPr="00971A56" w:rsidRDefault="00971A56" w:rsidP="00971A56">
      <w:pPr>
        <w:rPr>
          <w:rFonts w:hint="cs"/>
          <w:sz w:val="28"/>
          <w:szCs w:val="28"/>
          <w:rtl/>
        </w:rPr>
      </w:pPr>
      <w:r w:rsidRPr="00971A56">
        <w:rPr>
          <w:rFonts w:hint="cs"/>
          <w:sz w:val="28"/>
          <w:szCs w:val="28"/>
          <w:rtl/>
        </w:rPr>
        <w:t>وفي كثير من المؤسسات الصناعية، لا تزال عملية تقييم الموردين تتم بصورة جزئية أو تقليدية، حيث يتركز الاهتمام على بعض الجوانب المحدودة مثل السعر أو التوريد فقط، دون النظر إلى بقية الأبعاد المؤثرة في جودة التوريد. وينتج عن هذا القصور في التقييم مشكلات عدة، منها تكرار حالات التأخير، وارتفاع معدلات العيوب، وزيادة الشكاوى، وتعطل بعض العمليات التشغيلية، وانخفاض كفاءة الأداء العام لسلسلة التوريد.</w:t>
      </w:r>
    </w:p>
    <w:p w14:paraId="5E2C2D33" w14:textId="77777777" w:rsidR="00971A56" w:rsidRPr="00971A56" w:rsidRDefault="00971A56" w:rsidP="00971A56">
      <w:pPr>
        <w:rPr>
          <w:sz w:val="28"/>
          <w:szCs w:val="28"/>
        </w:rPr>
      </w:pPr>
    </w:p>
    <w:p w14:paraId="5FCEF15E" w14:textId="77777777" w:rsidR="00971A56" w:rsidRPr="00971A56" w:rsidRDefault="00971A56" w:rsidP="00971A56">
      <w:pPr>
        <w:rPr>
          <w:rFonts w:hint="cs"/>
          <w:sz w:val="28"/>
          <w:szCs w:val="28"/>
          <w:rtl/>
        </w:rPr>
      </w:pPr>
      <w:r w:rsidRPr="00971A56">
        <w:rPr>
          <w:rFonts w:hint="cs"/>
          <w:sz w:val="28"/>
          <w:szCs w:val="28"/>
          <w:rtl/>
        </w:rPr>
        <w:t>كما أن غياب نموذج متكامل لتقييم أداء الموردين يضعف من قدرة الإدارة على المفاضلة بين الموردين بصورة عادلة ودقيقة، ويحد من إمكانية تطوير الموردين الحاليين وفق خطط تحسين واضحة، ويؤثر في النهاية في جودة التوريد ومستوى الأداء الصناعي للمؤسسة.</w:t>
      </w:r>
    </w:p>
    <w:p w14:paraId="210E8CF3" w14:textId="77777777" w:rsidR="00971A56" w:rsidRPr="00971A56" w:rsidRDefault="00971A56" w:rsidP="00971A56">
      <w:pPr>
        <w:rPr>
          <w:sz w:val="28"/>
          <w:szCs w:val="28"/>
        </w:rPr>
      </w:pPr>
    </w:p>
    <w:p w14:paraId="46420C09" w14:textId="77777777" w:rsidR="00971A56" w:rsidRPr="00A52B59" w:rsidRDefault="00971A56" w:rsidP="00971A56">
      <w:pPr>
        <w:rPr>
          <w:sz w:val="28"/>
          <w:szCs w:val="28"/>
          <w:rtl/>
        </w:rPr>
      </w:pPr>
      <w:r w:rsidRPr="00971A56">
        <w:rPr>
          <w:rFonts w:hint="cs"/>
          <w:sz w:val="28"/>
          <w:szCs w:val="28"/>
          <w:rtl/>
        </w:rPr>
        <w:t>وبناءً على ذلك، تتمثل مشكلة الدراسة في وجود حاجة علمية وعملية إلى تطوير نموذج لتقييم أداء الموردين يساعد على قياس أدائهم وفق معايير شاملة ومحددة، بما يسهم في تحسين جودة التوريد في القطاع الصناعي.</w:t>
      </w:r>
    </w:p>
    <w:p w14:paraId="4314D730" w14:textId="77777777" w:rsidR="00971A56" w:rsidRDefault="00971A56" w:rsidP="00971A56">
      <w:pPr>
        <w:rPr>
          <w:sz w:val="32"/>
          <w:szCs w:val="32"/>
          <w:rtl/>
        </w:rPr>
      </w:pPr>
    </w:p>
    <w:p w14:paraId="6053235C" w14:textId="77777777" w:rsidR="00971A56" w:rsidRDefault="00971A56" w:rsidP="00971A56">
      <w:pPr>
        <w:rPr>
          <w:sz w:val="32"/>
          <w:szCs w:val="32"/>
          <w:rtl/>
        </w:rPr>
      </w:pPr>
    </w:p>
    <w:p w14:paraId="0B663C3A" w14:textId="77777777" w:rsidR="00971A56" w:rsidRDefault="00971A56" w:rsidP="00971A56">
      <w:pPr>
        <w:rPr>
          <w:sz w:val="32"/>
          <w:szCs w:val="32"/>
          <w:rtl/>
        </w:rPr>
      </w:pPr>
    </w:p>
    <w:p w14:paraId="4E33D4D8" w14:textId="77777777" w:rsidR="00971A56" w:rsidRDefault="00971A56" w:rsidP="00971A56">
      <w:pPr>
        <w:rPr>
          <w:sz w:val="32"/>
          <w:szCs w:val="32"/>
          <w:rtl/>
        </w:rPr>
      </w:pPr>
    </w:p>
    <w:p w14:paraId="081F67F6" w14:textId="77777777" w:rsidR="00971A56" w:rsidRDefault="00971A56" w:rsidP="00971A56">
      <w:pPr>
        <w:rPr>
          <w:sz w:val="32"/>
          <w:szCs w:val="32"/>
          <w:rtl/>
        </w:rPr>
      </w:pPr>
    </w:p>
    <w:p w14:paraId="3E64349C" w14:textId="77777777" w:rsidR="00971A56" w:rsidRDefault="00971A56" w:rsidP="00971A56">
      <w:pPr>
        <w:rPr>
          <w:sz w:val="32"/>
          <w:szCs w:val="32"/>
        </w:rPr>
      </w:pPr>
    </w:p>
    <w:p w14:paraId="698BB5E2" w14:textId="77777777" w:rsidR="00A52B59" w:rsidRPr="00971A56" w:rsidRDefault="00A52B59" w:rsidP="00971A56">
      <w:pPr>
        <w:rPr>
          <w:rFonts w:hint="cs"/>
          <w:sz w:val="32"/>
          <w:szCs w:val="32"/>
          <w:rtl/>
        </w:rPr>
      </w:pPr>
    </w:p>
    <w:p w14:paraId="6C210FBA" w14:textId="77777777" w:rsidR="00971A56" w:rsidRPr="00971A56" w:rsidRDefault="00971A56" w:rsidP="00971A56">
      <w:pPr>
        <w:rPr>
          <w:rFonts w:hint="cs"/>
          <w:rtl/>
        </w:rPr>
      </w:pPr>
    </w:p>
    <w:p w14:paraId="2543179F" w14:textId="77777777" w:rsidR="00971A56" w:rsidRPr="00971A56" w:rsidRDefault="00971A56" w:rsidP="00971A56">
      <w:pPr>
        <w:pStyle w:val="ListParagraph"/>
        <w:numPr>
          <w:ilvl w:val="0"/>
          <w:numId w:val="1"/>
        </w:numPr>
        <w:rPr>
          <w:rFonts w:ascii="Times New Roman" w:hAnsi="Times New Roman" w:cs="Times New Roman"/>
          <w:b/>
          <w:bCs/>
          <w:color w:val="000000" w:themeColor="text1"/>
          <w:sz w:val="32"/>
          <w:szCs w:val="32"/>
          <w:u w:val="single"/>
        </w:rPr>
      </w:pPr>
      <w:bookmarkStart w:id="2" w:name="_Hlk224845589"/>
      <w:r w:rsidRPr="00971A56">
        <w:rPr>
          <w:rFonts w:ascii="Times New Roman" w:hAnsi="Times New Roman" w:cs="Times New Roman"/>
          <w:b/>
          <w:bCs/>
          <w:color w:val="000000" w:themeColor="text1"/>
          <w:sz w:val="32"/>
          <w:szCs w:val="32"/>
          <w:u w:val="single"/>
          <w:rtl/>
        </w:rPr>
        <w:lastRenderedPageBreak/>
        <w:t xml:space="preserve">اهمية </w:t>
      </w:r>
      <w:r w:rsidRPr="00971A56">
        <w:rPr>
          <w:rFonts w:ascii="Times New Roman" w:hAnsi="Times New Roman" w:cs="Times New Roman" w:hint="cs"/>
          <w:b/>
          <w:bCs/>
          <w:color w:val="000000" w:themeColor="text1"/>
          <w:sz w:val="32"/>
          <w:szCs w:val="32"/>
          <w:u w:val="single"/>
          <w:rtl/>
        </w:rPr>
        <w:t>الدراسة:</w:t>
      </w:r>
    </w:p>
    <w:bookmarkEnd w:id="2"/>
    <w:p w14:paraId="0DC8F79E" w14:textId="77777777" w:rsidR="00971A56" w:rsidRPr="00971A56" w:rsidRDefault="00971A56" w:rsidP="00971A56"/>
    <w:p w14:paraId="71D01BDF" w14:textId="77777777" w:rsidR="00971A56" w:rsidRPr="00971A56" w:rsidRDefault="00971A56" w:rsidP="00971A56">
      <w:pPr>
        <w:rPr>
          <w:sz w:val="28"/>
          <w:szCs w:val="28"/>
        </w:rPr>
      </w:pPr>
      <w:r w:rsidRPr="00971A56">
        <w:rPr>
          <w:rFonts w:hint="cs"/>
          <w:sz w:val="28"/>
          <w:szCs w:val="28"/>
          <w:rtl/>
        </w:rPr>
        <w:t>تكتسب هذه الدراسة أهميتها من الناحيتين العلمية والعملية، وذلك على النحو الآتي:</w:t>
      </w:r>
    </w:p>
    <w:p w14:paraId="57CA320C" w14:textId="77777777" w:rsidR="00971A56" w:rsidRPr="00971A56" w:rsidRDefault="00971A56" w:rsidP="00971A56"/>
    <w:p w14:paraId="02EECFE7" w14:textId="77777777" w:rsidR="00971A56" w:rsidRPr="00971A56" w:rsidRDefault="00971A56" w:rsidP="00971A56">
      <w:pPr>
        <w:rPr>
          <w:rFonts w:hint="cs"/>
          <w:rtl/>
        </w:rPr>
      </w:pPr>
    </w:p>
    <w:p w14:paraId="6856FAC9" w14:textId="38786800" w:rsidR="00971A56" w:rsidRPr="00971A56" w:rsidRDefault="00971A56" w:rsidP="00971A56">
      <w:pPr>
        <w:rPr>
          <w:b/>
          <w:bCs/>
        </w:rPr>
      </w:pPr>
      <w:r w:rsidRPr="00F4469E">
        <w:rPr>
          <w:rFonts w:ascii="Times New Roman" w:hAnsi="Times New Roman" w:cs="Times New Roman" w:hint="cs"/>
          <w:b/>
          <w:bCs/>
          <w:sz w:val="28"/>
          <w:szCs w:val="28"/>
          <w:rtl/>
        </w:rPr>
        <w:t>أولًا</w:t>
      </w:r>
      <w:r w:rsidRPr="00F4469E">
        <w:rPr>
          <w:rFonts w:ascii="Traditional Arabic" w:hAnsi="Traditional Arabic" w:cs="Traditional Arabic"/>
          <w:b/>
          <w:bCs/>
          <w:sz w:val="28"/>
          <w:szCs w:val="28"/>
          <w:rtl/>
        </w:rPr>
        <w:t xml:space="preserve">: </w:t>
      </w:r>
      <w:r w:rsidRPr="00971A56">
        <w:rPr>
          <w:rFonts w:ascii="Times New Roman" w:hAnsi="Times New Roman" w:cs="Times New Roman" w:hint="cs"/>
          <w:b/>
          <w:bCs/>
          <w:sz w:val="28"/>
          <w:szCs w:val="28"/>
          <w:rtl/>
        </w:rPr>
        <w:t>الأهمية العلمية</w:t>
      </w:r>
    </w:p>
    <w:p w14:paraId="6BDFE827" w14:textId="77777777" w:rsidR="00971A56" w:rsidRPr="00971A56" w:rsidRDefault="00971A56" w:rsidP="00971A56">
      <w:pPr>
        <w:rPr>
          <w:sz w:val="28"/>
          <w:szCs w:val="28"/>
        </w:rPr>
      </w:pPr>
      <w:r w:rsidRPr="00971A56">
        <w:rPr>
          <w:rFonts w:hint="cs"/>
          <w:sz w:val="28"/>
          <w:szCs w:val="28"/>
          <w:rtl/>
        </w:rPr>
        <w:t>تنبع الأهمية العلمية للدراسة من تناولها موضوعًا حيويًا في مجال إدارة المشتريات وسلاسل الإمداد، يتمثل في تقييم أداء الموردين وعلاقته بتحسين جودة التوريد في القطاع الصناعي. كما تسهم الدراسة في دعم الأدبيات العلمية العربية في هذا المجال، من خلال تقديم إطار نظري يوضح العلاقة بين معايير تقييم الموردين وجودة التوريد، ويساعد الباحثين في بناء دراسات مستقبلية ذات صلة. كذلك تتجلى الأهمية العلمية في محاولة تطوير نموذج مقترح يجمع بين الجوانب النظرية والتطبيقية في تقييم الموردين.</w:t>
      </w:r>
    </w:p>
    <w:p w14:paraId="07DA1908" w14:textId="77777777" w:rsidR="00971A56" w:rsidRPr="00971A56" w:rsidRDefault="00971A56" w:rsidP="00971A56"/>
    <w:p w14:paraId="54FEFAEE" w14:textId="77777777" w:rsidR="00971A56" w:rsidRPr="00971A56" w:rsidRDefault="00971A56" w:rsidP="00971A56">
      <w:pPr>
        <w:rPr>
          <w:rFonts w:hint="cs"/>
          <w:rtl/>
        </w:rPr>
      </w:pPr>
    </w:p>
    <w:p w14:paraId="6988D34C" w14:textId="2CB93404" w:rsidR="00971A56" w:rsidRPr="00971A56" w:rsidRDefault="00971A56" w:rsidP="00971A56">
      <w:pPr>
        <w:rPr>
          <w:rFonts w:ascii="Times New Roman" w:hAnsi="Times New Roman" w:cs="Times New Roman"/>
          <w:b/>
          <w:bCs/>
          <w:sz w:val="28"/>
          <w:szCs w:val="28"/>
        </w:rPr>
      </w:pPr>
      <w:r w:rsidRPr="00F4469E">
        <w:rPr>
          <w:rFonts w:ascii="Times New Roman" w:hAnsi="Times New Roman" w:cs="Times New Roman" w:hint="cs"/>
          <w:b/>
          <w:bCs/>
          <w:sz w:val="28"/>
          <w:szCs w:val="28"/>
          <w:rtl/>
        </w:rPr>
        <w:t>ثانيًا</w:t>
      </w:r>
      <w:r w:rsidRPr="00F4469E">
        <w:rPr>
          <w:rFonts w:ascii="Traditional Arabic" w:hAnsi="Traditional Arabic" w:cs="Traditional Arabic"/>
          <w:b/>
          <w:bCs/>
          <w:sz w:val="28"/>
          <w:szCs w:val="28"/>
          <w:rtl/>
        </w:rPr>
        <w:t>:</w:t>
      </w:r>
      <w:r w:rsidRPr="00971A56">
        <w:rPr>
          <w:rFonts w:ascii="Times New Roman" w:hAnsi="Times New Roman" w:cs="Times New Roman"/>
          <w:b/>
          <w:bCs/>
          <w:sz w:val="28"/>
          <w:szCs w:val="28"/>
        </w:rPr>
        <w:t xml:space="preserve"> </w:t>
      </w:r>
      <w:r w:rsidRPr="00971A56">
        <w:rPr>
          <w:rFonts w:ascii="Times New Roman" w:hAnsi="Times New Roman" w:cs="Times New Roman" w:hint="cs"/>
          <w:b/>
          <w:bCs/>
          <w:sz w:val="28"/>
          <w:szCs w:val="28"/>
          <w:rtl/>
        </w:rPr>
        <w:t>الأهمية العملية</w:t>
      </w:r>
    </w:p>
    <w:p w14:paraId="411EEB7E" w14:textId="77777777" w:rsidR="00971A56" w:rsidRPr="00971A56" w:rsidRDefault="00971A56" w:rsidP="00971A56">
      <w:pPr>
        <w:rPr>
          <w:sz w:val="28"/>
          <w:szCs w:val="28"/>
        </w:rPr>
      </w:pPr>
      <w:r w:rsidRPr="00971A56">
        <w:rPr>
          <w:rFonts w:hint="cs"/>
          <w:sz w:val="28"/>
          <w:szCs w:val="28"/>
          <w:rtl/>
        </w:rPr>
        <w:t>تظهر الأهمية العملية لهذه الدراسة في إمكانية الاستفادة من نتائجها من قبل المؤسسات الصناعية وإدارات المشتريات والجودة وسلاسل الإمداد، حيث يمكن أن يسهم النموذج المقترح في:</w:t>
      </w:r>
    </w:p>
    <w:p w14:paraId="5A3D154B" w14:textId="77777777" w:rsidR="00971A56" w:rsidRPr="00971A56" w:rsidRDefault="00971A56" w:rsidP="00971A56"/>
    <w:p w14:paraId="7466B3E3" w14:textId="77777777" w:rsidR="00971A56" w:rsidRPr="00971A56" w:rsidRDefault="00971A56" w:rsidP="00971A56">
      <w:pPr>
        <w:numPr>
          <w:ilvl w:val="0"/>
          <w:numId w:val="54"/>
        </w:numPr>
        <w:rPr>
          <w:rFonts w:hint="cs"/>
          <w:sz w:val="28"/>
          <w:szCs w:val="28"/>
          <w:rtl/>
        </w:rPr>
      </w:pPr>
      <w:r w:rsidRPr="00971A56">
        <w:rPr>
          <w:rFonts w:hint="cs"/>
          <w:sz w:val="28"/>
          <w:szCs w:val="28"/>
          <w:rtl/>
        </w:rPr>
        <w:t>تحسين آليات تقييم الموردين بطريقة أكثر دقة وموضوعية.</w:t>
      </w:r>
    </w:p>
    <w:p w14:paraId="230FFCE9" w14:textId="77777777" w:rsidR="00971A56" w:rsidRPr="00971A56" w:rsidRDefault="00971A56" w:rsidP="00971A56">
      <w:pPr>
        <w:numPr>
          <w:ilvl w:val="0"/>
          <w:numId w:val="54"/>
        </w:numPr>
        <w:rPr>
          <w:sz w:val="28"/>
          <w:szCs w:val="28"/>
        </w:rPr>
      </w:pPr>
      <w:r w:rsidRPr="00971A56">
        <w:rPr>
          <w:rFonts w:hint="cs"/>
          <w:sz w:val="28"/>
          <w:szCs w:val="28"/>
          <w:rtl/>
        </w:rPr>
        <w:t>رفع مستوى جودة المواد والخدمات الموردة.</w:t>
      </w:r>
    </w:p>
    <w:p w14:paraId="37662A6C" w14:textId="77777777" w:rsidR="00971A56" w:rsidRPr="00971A56" w:rsidRDefault="00971A56" w:rsidP="00971A56">
      <w:pPr>
        <w:numPr>
          <w:ilvl w:val="0"/>
          <w:numId w:val="54"/>
        </w:numPr>
        <w:rPr>
          <w:rFonts w:hint="cs"/>
          <w:sz w:val="28"/>
          <w:szCs w:val="28"/>
          <w:rtl/>
        </w:rPr>
      </w:pPr>
      <w:r w:rsidRPr="00971A56">
        <w:rPr>
          <w:rFonts w:hint="cs"/>
          <w:sz w:val="28"/>
          <w:szCs w:val="28"/>
          <w:rtl/>
        </w:rPr>
        <w:t>تقليل المخاطر المرتبطة بالتوريد، مثل التأخير أو ضعف الجودة.</w:t>
      </w:r>
    </w:p>
    <w:p w14:paraId="6576386A" w14:textId="77777777" w:rsidR="00971A56" w:rsidRPr="00971A56" w:rsidRDefault="00971A56" w:rsidP="00971A56">
      <w:pPr>
        <w:numPr>
          <w:ilvl w:val="0"/>
          <w:numId w:val="54"/>
        </w:numPr>
        <w:rPr>
          <w:rFonts w:hint="cs"/>
          <w:sz w:val="28"/>
          <w:szCs w:val="28"/>
          <w:rtl/>
        </w:rPr>
      </w:pPr>
      <w:r w:rsidRPr="00971A56">
        <w:rPr>
          <w:rFonts w:hint="cs"/>
          <w:sz w:val="28"/>
          <w:szCs w:val="28"/>
          <w:rtl/>
        </w:rPr>
        <w:t>دعم اتخاذ القرار في اختيار الموردين أو تطويرهم أو الاستمرار في التعامل معهم.</w:t>
      </w:r>
    </w:p>
    <w:p w14:paraId="035F29C8" w14:textId="77777777" w:rsidR="00971A56" w:rsidRPr="00971A56" w:rsidRDefault="00971A56" w:rsidP="00971A56">
      <w:pPr>
        <w:numPr>
          <w:ilvl w:val="0"/>
          <w:numId w:val="54"/>
        </w:numPr>
        <w:rPr>
          <w:rFonts w:hint="cs"/>
          <w:sz w:val="28"/>
          <w:szCs w:val="28"/>
          <w:rtl/>
        </w:rPr>
      </w:pPr>
      <w:r w:rsidRPr="00971A56">
        <w:rPr>
          <w:rFonts w:hint="cs"/>
          <w:sz w:val="28"/>
          <w:szCs w:val="28"/>
          <w:rtl/>
        </w:rPr>
        <w:t>تعزيز الكفاءة التشغيلية وتقليل التكاليف الناتجة عن مشكلات التوريد.</w:t>
      </w:r>
    </w:p>
    <w:p w14:paraId="74D28704" w14:textId="77777777" w:rsidR="00971A56" w:rsidRPr="00971A56" w:rsidRDefault="00971A56" w:rsidP="00971A56">
      <w:pPr>
        <w:numPr>
          <w:ilvl w:val="0"/>
          <w:numId w:val="54"/>
        </w:numPr>
        <w:rPr>
          <w:rFonts w:hint="cs"/>
          <w:sz w:val="28"/>
          <w:szCs w:val="28"/>
          <w:rtl/>
        </w:rPr>
      </w:pPr>
      <w:r w:rsidRPr="00971A56">
        <w:rPr>
          <w:rFonts w:hint="cs"/>
          <w:sz w:val="28"/>
          <w:szCs w:val="28"/>
          <w:rtl/>
        </w:rPr>
        <w:t>المساهمة في تحقيق ميزة تنافسية للمؤسسات الصناعية.</w:t>
      </w:r>
    </w:p>
    <w:p w14:paraId="4B92887B" w14:textId="77777777" w:rsidR="00971A56" w:rsidRPr="00971A56" w:rsidRDefault="00971A56" w:rsidP="00971A56">
      <w:pPr>
        <w:rPr>
          <w:rFonts w:hint="cs"/>
          <w:rtl/>
        </w:rPr>
      </w:pPr>
    </w:p>
    <w:p w14:paraId="4F8AC367" w14:textId="77777777" w:rsidR="00971A56" w:rsidRPr="00971A56" w:rsidRDefault="00971A56" w:rsidP="00971A56">
      <w:pPr>
        <w:rPr>
          <w:rFonts w:hint="cs"/>
          <w:rtl/>
        </w:rPr>
      </w:pPr>
    </w:p>
    <w:p w14:paraId="197735C4" w14:textId="77777777" w:rsidR="00971A56" w:rsidRDefault="00971A56" w:rsidP="00971A56">
      <w:pPr>
        <w:rPr>
          <w:rtl/>
        </w:rPr>
      </w:pPr>
    </w:p>
    <w:p w14:paraId="2EA84097" w14:textId="77777777" w:rsidR="00971A56" w:rsidRDefault="00971A56" w:rsidP="00971A56">
      <w:pPr>
        <w:rPr>
          <w:rtl/>
        </w:rPr>
      </w:pPr>
    </w:p>
    <w:p w14:paraId="51F48DB1" w14:textId="77777777" w:rsidR="00971A56" w:rsidRDefault="00971A56" w:rsidP="00971A56">
      <w:pPr>
        <w:rPr>
          <w:rtl/>
        </w:rPr>
      </w:pPr>
    </w:p>
    <w:p w14:paraId="6AE0D30C" w14:textId="77777777" w:rsidR="00971A56" w:rsidRPr="00971A56" w:rsidRDefault="00971A56" w:rsidP="00971A56"/>
    <w:p w14:paraId="47A85715" w14:textId="17E86D59" w:rsidR="00971A56" w:rsidRDefault="00971A56" w:rsidP="00971A56">
      <w:pPr>
        <w:pStyle w:val="ListParagraph"/>
        <w:numPr>
          <w:ilvl w:val="0"/>
          <w:numId w:val="1"/>
        </w:numPr>
        <w:rPr>
          <w:rFonts w:ascii="Times New Roman" w:hAnsi="Times New Roman" w:cs="Times New Roman"/>
          <w:b/>
          <w:bCs/>
          <w:color w:val="000000" w:themeColor="text1"/>
          <w:sz w:val="32"/>
          <w:szCs w:val="32"/>
          <w:u w:val="single"/>
        </w:rPr>
      </w:pPr>
      <w:bookmarkStart w:id="3" w:name="_Hlk224846887"/>
      <w:r w:rsidRPr="00971A56">
        <w:rPr>
          <w:rFonts w:ascii="Times New Roman" w:hAnsi="Times New Roman" w:cs="Times New Roman"/>
          <w:b/>
          <w:bCs/>
          <w:color w:val="000000" w:themeColor="text1"/>
          <w:sz w:val="32"/>
          <w:szCs w:val="32"/>
          <w:u w:val="single"/>
          <w:rtl/>
        </w:rPr>
        <w:lastRenderedPageBreak/>
        <w:t>أهداف الدراسة</w:t>
      </w:r>
      <w:r w:rsidRPr="00971A56">
        <w:rPr>
          <w:rFonts w:ascii="Times New Roman" w:hAnsi="Times New Roman" w:cs="Times New Roman" w:hint="cs"/>
          <w:b/>
          <w:bCs/>
          <w:color w:val="000000" w:themeColor="text1"/>
          <w:sz w:val="32"/>
          <w:szCs w:val="32"/>
          <w:u w:val="single"/>
          <w:rtl/>
        </w:rPr>
        <w:t>:</w:t>
      </w:r>
      <w:bookmarkEnd w:id="3"/>
    </w:p>
    <w:p w14:paraId="7D992E30" w14:textId="77777777" w:rsidR="00A52B59" w:rsidRPr="00971A56" w:rsidRDefault="00A52B59" w:rsidP="00A52B59">
      <w:pPr>
        <w:pStyle w:val="ListParagraph"/>
        <w:rPr>
          <w:rFonts w:ascii="Times New Roman" w:hAnsi="Times New Roman" w:cs="Times New Roman"/>
          <w:b/>
          <w:bCs/>
          <w:color w:val="000000" w:themeColor="text1"/>
          <w:sz w:val="32"/>
          <w:szCs w:val="32"/>
          <w:u w:val="single"/>
        </w:rPr>
      </w:pPr>
    </w:p>
    <w:p w14:paraId="45D64C41" w14:textId="5106B265" w:rsidR="00971A56" w:rsidRPr="00971A56" w:rsidRDefault="00971A56" w:rsidP="00971A56">
      <w:pPr>
        <w:rPr>
          <w:sz w:val="28"/>
          <w:szCs w:val="28"/>
        </w:rPr>
      </w:pPr>
      <w:r w:rsidRPr="00971A56">
        <w:rPr>
          <w:rFonts w:hint="cs"/>
          <w:sz w:val="28"/>
          <w:szCs w:val="28"/>
          <w:rtl/>
        </w:rPr>
        <w:t>تسعى هذه الدراسة إلى تحقيق الهدف الرئيس الآتي:</w:t>
      </w:r>
    </w:p>
    <w:p w14:paraId="0D3D0DC1" w14:textId="232802F8" w:rsidR="00971A56" w:rsidRPr="00971A56" w:rsidRDefault="00971A56" w:rsidP="00971A56">
      <w:pPr>
        <w:rPr>
          <w:sz w:val="28"/>
          <w:szCs w:val="28"/>
        </w:rPr>
      </w:pPr>
      <w:r w:rsidRPr="00971A56">
        <w:rPr>
          <w:rFonts w:hint="cs"/>
          <w:sz w:val="28"/>
          <w:szCs w:val="28"/>
          <w:rtl/>
        </w:rPr>
        <w:t>تطوير نموذج لتقييم أداء الموردين بما يسهم في تحسين جودة التوريد في القطاع الصناعي.</w:t>
      </w:r>
    </w:p>
    <w:p w14:paraId="7A455DE8" w14:textId="77777777" w:rsidR="00971A56" w:rsidRPr="00971A56" w:rsidRDefault="00971A56" w:rsidP="00971A56">
      <w:pPr>
        <w:rPr>
          <w:rFonts w:hint="cs"/>
          <w:sz w:val="28"/>
          <w:szCs w:val="28"/>
          <w:rtl/>
        </w:rPr>
      </w:pPr>
      <w:r w:rsidRPr="00971A56">
        <w:rPr>
          <w:rFonts w:hint="cs"/>
          <w:sz w:val="28"/>
          <w:szCs w:val="28"/>
          <w:rtl/>
        </w:rPr>
        <w:t>وينبثق عن هذا الهدف الرئيس مجموعة من الأهداف الفرعية، وهي:</w:t>
      </w:r>
    </w:p>
    <w:p w14:paraId="52308158" w14:textId="77777777" w:rsidR="00971A56" w:rsidRPr="00971A56" w:rsidRDefault="00971A56" w:rsidP="00971A56"/>
    <w:p w14:paraId="29DEF4BF" w14:textId="77777777" w:rsidR="00971A56" w:rsidRPr="00971A56" w:rsidRDefault="00971A56" w:rsidP="00971A56">
      <w:pPr>
        <w:numPr>
          <w:ilvl w:val="0"/>
          <w:numId w:val="55"/>
        </w:numPr>
        <w:rPr>
          <w:rFonts w:hint="cs"/>
          <w:sz w:val="28"/>
          <w:szCs w:val="28"/>
          <w:rtl/>
        </w:rPr>
      </w:pPr>
      <w:r w:rsidRPr="00971A56">
        <w:rPr>
          <w:rFonts w:hint="cs"/>
          <w:sz w:val="28"/>
          <w:szCs w:val="28"/>
          <w:rtl/>
        </w:rPr>
        <w:t>التعرف على المفاهيم الأساسية المتعلقة بتقييم أداء الموردين وجودة التوريد في القطاع الصناعي.</w:t>
      </w:r>
    </w:p>
    <w:p w14:paraId="69600CD0" w14:textId="77777777" w:rsidR="00971A56" w:rsidRPr="00971A56" w:rsidRDefault="00971A56" w:rsidP="00971A56">
      <w:pPr>
        <w:numPr>
          <w:ilvl w:val="0"/>
          <w:numId w:val="55"/>
        </w:numPr>
        <w:rPr>
          <w:sz w:val="28"/>
          <w:szCs w:val="28"/>
        </w:rPr>
      </w:pPr>
      <w:r w:rsidRPr="00971A56">
        <w:rPr>
          <w:rFonts w:hint="cs"/>
          <w:sz w:val="28"/>
          <w:szCs w:val="28"/>
          <w:rtl/>
        </w:rPr>
        <w:t>تحديد أهم المعايير التي يمكن الاعتماد عليها في تقييم أداء الموردين.</w:t>
      </w:r>
    </w:p>
    <w:p w14:paraId="24D88811" w14:textId="77777777" w:rsidR="00971A56" w:rsidRPr="00971A56" w:rsidRDefault="00971A56" w:rsidP="00971A56">
      <w:pPr>
        <w:numPr>
          <w:ilvl w:val="0"/>
          <w:numId w:val="55"/>
        </w:numPr>
        <w:rPr>
          <w:rFonts w:hint="cs"/>
          <w:sz w:val="28"/>
          <w:szCs w:val="28"/>
          <w:rtl/>
        </w:rPr>
      </w:pPr>
      <w:r w:rsidRPr="00971A56">
        <w:rPr>
          <w:rFonts w:hint="cs"/>
          <w:sz w:val="28"/>
          <w:szCs w:val="28"/>
          <w:rtl/>
        </w:rPr>
        <w:t>دراسة واقع ممارسات تقييم الموردين في المؤسسات الصناعية.</w:t>
      </w:r>
    </w:p>
    <w:p w14:paraId="21E8BB5C" w14:textId="77777777" w:rsidR="00971A56" w:rsidRPr="00971A56" w:rsidRDefault="00971A56" w:rsidP="00971A56">
      <w:pPr>
        <w:numPr>
          <w:ilvl w:val="0"/>
          <w:numId w:val="55"/>
        </w:numPr>
        <w:rPr>
          <w:rFonts w:hint="cs"/>
          <w:sz w:val="28"/>
          <w:szCs w:val="28"/>
          <w:rtl/>
        </w:rPr>
      </w:pPr>
      <w:r w:rsidRPr="00971A56">
        <w:rPr>
          <w:rFonts w:hint="cs"/>
          <w:sz w:val="28"/>
          <w:szCs w:val="28"/>
          <w:rtl/>
        </w:rPr>
        <w:t>تحليل العلاقة بين تقييم أداء الموردين وتحسين جودة التوريد.</w:t>
      </w:r>
    </w:p>
    <w:p w14:paraId="78688153" w14:textId="77777777" w:rsidR="00971A56" w:rsidRPr="00971A56" w:rsidRDefault="00971A56" w:rsidP="00971A56">
      <w:pPr>
        <w:numPr>
          <w:ilvl w:val="0"/>
          <w:numId w:val="55"/>
        </w:numPr>
        <w:rPr>
          <w:rFonts w:hint="cs"/>
          <w:sz w:val="28"/>
          <w:szCs w:val="28"/>
          <w:rtl/>
        </w:rPr>
      </w:pPr>
      <w:r w:rsidRPr="00971A56">
        <w:rPr>
          <w:rFonts w:hint="cs"/>
          <w:sz w:val="28"/>
          <w:szCs w:val="28"/>
          <w:rtl/>
        </w:rPr>
        <w:t>التعرف على أثر بعض معايير الأداء، مثل الجودة، والالتزام بالتسليم، والسعر، والمرونة، والاستجابة، في تحسين جودة التوريد.</w:t>
      </w:r>
    </w:p>
    <w:p w14:paraId="5C36433D" w14:textId="77777777" w:rsidR="00971A56" w:rsidRPr="00971A56" w:rsidRDefault="00971A56" w:rsidP="00971A56">
      <w:pPr>
        <w:numPr>
          <w:ilvl w:val="0"/>
          <w:numId w:val="55"/>
        </w:numPr>
        <w:rPr>
          <w:rFonts w:hint="cs"/>
          <w:sz w:val="28"/>
          <w:szCs w:val="28"/>
          <w:rtl/>
        </w:rPr>
      </w:pPr>
      <w:r w:rsidRPr="00971A56">
        <w:rPr>
          <w:rFonts w:hint="cs"/>
          <w:sz w:val="28"/>
          <w:szCs w:val="28"/>
          <w:rtl/>
        </w:rPr>
        <w:t>تقديم نموذج مقترح يمكن تطبيقه في المؤسسات الصناعية لتقييم أداء الموردين.</w:t>
      </w:r>
    </w:p>
    <w:p w14:paraId="28BE5F31" w14:textId="77777777" w:rsidR="00971A56" w:rsidRPr="00971A56" w:rsidRDefault="00971A56" w:rsidP="00971A56">
      <w:pPr>
        <w:numPr>
          <w:ilvl w:val="0"/>
          <w:numId w:val="55"/>
        </w:numPr>
        <w:rPr>
          <w:rFonts w:hint="cs"/>
          <w:sz w:val="28"/>
          <w:szCs w:val="28"/>
          <w:rtl/>
        </w:rPr>
      </w:pPr>
      <w:r w:rsidRPr="00971A56">
        <w:rPr>
          <w:rFonts w:hint="cs"/>
          <w:sz w:val="28"/>
          <w:szCs w:val="28"/>
          <w:rtl/>
        </w:rPr>
        <w:t>صياغة توصيات عملية تساعد على تطوير أنظمة تقييم الموردين وتحسين جودة التوريد.</w:t>
      </w:r>
    </w:p>
    <w:p w14:paraId="2A56A116" w14:textId="77777777" w:rsidR="00971A56" w:rsidRPr="00971A56" w:rsidRDefault="00971A56" w:rsidP="00971A56">
      <w:pPr>
        <w:rPr>
          <w:rFonts w:hint="cs"/>
          <w:rtl/>
        </w:rPr>
      </w:pPr>
    </w:p>
    <w:p w14:paraId="586E8B01" w14:textId="77777777" w:rsidR="00971A56" w:rsidRPr="00971A56" w:rsidRDefault="00971A56" w:rsidP="00971A56">
      <w:pPr>
        <w:rPr>
          <w:rFonts w:hint="cs"/>
          <w:rtl/>
        </w:rPr>
      </w:pPr>
    </w:p>
    <w:p w14:paraId="23D7802E" w14:textId="77777777" w:rsidR="00971A56" w:rsidRDefault="00971A56" w:rsidP="00971A56">
      <w:pPr>
        <w:rPr>
          <w:rtl/>
        </w:rPr>
      </w:pPr>
    </w:p>
    <w:p w14:paraId="00460A6C" w14:textId="77777777" w:rsidR="00971A56" w:rsidRDefault="00971A56" w:rsidP="00971A56">
      <w:pPr>
        <w:rPr>
          <w:rtl/>
        </w:rPr>
      </w:pPr>
    </w:p>
    <w:p w14:paraId="1D649064" w14:textId="77777777" w:rsidR="00971A56" w:rsidRDefault="00971A56" w:rsidP="00971A56">
      <w:pPr>
        <w:rPr>
          <w:rtl/>
        </w:rPr>
      </w:pPr>
    </w:p>
    <w:p w14:paraId="56DC88FE" w14:textId="77777777" w:rsidR="00971A56" w:rsidRDefault="00971A56" w:rsidP="00971A56">
      <w:pPr>
        <w:rPr>
          <w:rtl/>
        </w:rPr>
      </w:pPr>
    </w:p>
    <w:p w14:paraId="07313055" w14:textId="77777777" w:rsidR="00971A56" w:rsidRDefault="00971A56" w:rsidP="00971A56">
      <w:pPr>
        <w:rPr>
          <w:rtl/>
        </w:rPr>
      </w:pPr>
    </w:p>
    <w:p w14:paraId="7EADE43F" w14:textId="77777777" w:rsidR="00971A56" w:rsidRDefault="00971A56" w:rsidP="00971A56">
      <w:pPr>
        <w:rPr>
          <w:rtl/>
        </w:rPr>
      </w:pPr>
    </w:p>
    <w:p w14:paraId="3A271D1F" w14:textId="77777777" w:rsidR="00971A56" w:rsidRDefault="00971A56" w:rsidP="00971A56">
      <w:pPr>
        <w:rPr>
          <w:rtl/>
        </w:rPr>
      </w:pPr>
    </w:p>
    <w:p w14:paraId="346D6A3D" w14:textId="77777777" w:rsidR="00971A56" w:rsidRDefault="00971A56" w:rsidP="00971A56">
      <w:pPr>
        <w:rPr>
          <w:rtl/>
        </w:rPr>
      </w:pPr>
    </w:p>
    <w:p w14:paraId="3E35C2AC" w14:textId="77777777" w:rsidR="00971A56" w:rsidRDefault="00971A56" w:rsidP="00971A56">
      <w:pPr>
        <w:rPr>
          <w:rtl/>
        </w:rPr>
      </w:pPr>
    </w:p>
    <w:p w14:paraId="7799131E" w14:textId="77777777" w:rsidR="00971A56" w:rsidRDefault="00971A56" w:rsidP="00971A56">
      <w:pPr>
        <w:rPr>
          <w:rtl/>
        </w:rPr>
      </w:pPr>
    </w:p>
    <w:p w14:paraId="2065C63B" w14:textId="77777777" w:rsidR="00971A56" w:rsidRDefault="00971A56" w:rsidP="00971A56">
      <w:pPr>
        <w:rPr>
          <w:rtl/>
        </w:rPr>
      </w:pPr>
    </w:p>
    <w:p w14:paraId="71C07260" w14:textId="77777777" w:rsidR="00971A56" w:rsidRDefault="00971A56" w:rsidP="00971A56">
      <w:pPr>
        <w:rPr>
          <w:rtl/>
        </w:rPr>
      </w:pPr>
    </w:p>
    <w:p w14:paraId="3E128659" w14:textId="77777777" w:rsidR="00971A56" w:rsidRPr="00971A56" w:rsidRDefault="00971A56" w:rsidP="00971A56"/>
    <w:p w14:paraId="577F6A40" w14:textId="7CECDD95" w:rsidR="00971A56" w:rsidRDefault="00971A56" w:rsidP="00971A56">
      <w:pPr>
        <w:pStyle w:val="ListParagraph"/>
        <w:numPr>
          <w:ilvl w:val="0"/>
          <w:numId w:val="1"/>
        </w:numPr>
        <w:rPr>
          <w:rFonts w:ascii="Times New Roman" w:hAnsi="Times New Roman" w:cs="Times New Roman"/>
          <w:b/>
          <w:bCs/>
          <w:color w:val="000000" w:themeColor="text1"/>
          <w:sz w:val="32"/>
          <w:szCs w:val="32"/>
          <w:u w:val="single"/>
        </w:rPr>
      </w:pPr>
      <w:bookmarkStart w:id="4" w:name="_Hlk224847038"/>
      <w:r w:rsidRPr="00971A56">
        <w:rPr>
          <w:rFonts w:ascii="Times New Roman" w:hAnsi="Times New Roman" w:cs="Times New Roman"/>
          <w:b/>
          <w:bCs/>
          <w:color w:val="000000" w:themeColor="text1"/>
          <w:sz w:val="32"/>
          <w:szCs w:val="32"/>
          <w:u w:val="single"/>
          <w:rtl/>
        </w:rPr>
        <w:lastRenderedPageBreak/>
        <w:t xml:space="preserve">تساؤلات </w:t>
      </w:r>
      <w:bookmarkEnd w:id="4"/>
      <w:r w:rsidR="00A52B59" w:rsidRPr="00971A56">
        <w:rPr>
          <w:rFonts w:ascii="Times New Roman" w:hAnsi="Times New Roman" w:cs="Times New Roman" w:hint="cs"/>
          <w:b/>
          <w:bCs/>
          <w:color w:val="000000" w:themeColor="text1"/>
          <w:sz w:val="32"/>
          <w:szCs w:val="32"/>
          <w:u w:val="single"/>
          <w:rtl/>
        </w:rPr>
        <w:t>الدراسة:</w:t>
      </w:r>
    </w:p>
    <w:p w14:paraId="74C609E0" w14:textId="77777777" w:rsidR="00A52B59" w:rsidRPr="00971A56" w:rsidRDefault="00A52B59" w:rsidP="00A52B59">
      <w:pPr>
        <w:pStyle w:val="ListParagraph"/>
        <w:rPr>
          <w:rFonts w:ascii="Times New Roman" w:hAnsi="Times New Roman" w:cs="Times New Roman"/>
          <w:b/>
          <w:bCs/>
          <w:color w:val="000000" w:themeColor="text1"/>
          <w:sz w:val="32"/>
          <w:szCs w:val="32"/>
          <w:u w:val="single"/>
        </w:rPr>
      </w:pPr>
    </w:p>
    <w:p w14:paraId="23D04DEE" w14:textId="3B4C0E05" w:rsidR="00971A56" w:rsidRPr="00971A56" w:rsidRDefault="00971A56" w:rsidP="00971A56">
      <w:pPr>
        <w:rPr>
          <w:sz w:val="28"/>
          <w:szCs w:val="28"/>
        </w:rPr>
      </w:pPr>
      <w:r w:rsidRPr="00971A56">
        <w:rPr>
          <w:rFonts w:hint="cs"/>
          <w:sz w:val="28"/>
          <w:szCs w:val="28"/>
          <w:rtl/>
        </w:rPr>
        <w:t>تسعى الدراسة للإجابة عن التساؤل الرئيس الآتي:</w:t>
      </w:r>
    </w:p>
    <w:p w14:paraId="08AA70AD" w14:textId="6FC2B7E5" w:rsidR="00971A56" w:rsidRPr="00971A56" w:rsidRDefault="00971A56" w:rsidP="00971A56">
      <w:pPr>
        <w:rPr>
          <w:sz w:val="28"/>
          <w:szCs w:val="28"/>
        </w:rPr>
      </w:pPr>
      <w:r w:rsidRPr="00971A56">
        <w:rPr>
          <w:rFonts w:hint="cs"/>
          <w:sz w:val="28"/>
          <w:szCs w:val="28"/>
          <w:rtl/>
        </w:rPr>
        <w:t>ما أثر تطوير نموذج تقييم أداء الموردين في تحسين جودة التوريد في القطاع الصناعي؟</w:t>
      </w:r>
    </w:p>
    <w:p w14:paraId="0DB14F81" w14:textId="77777777" w:rsidR="00971A56" w:rsidRPr="00971A56" w:rsidRDefault="00971A56" w:rsidP="00971A56">
      <w:pPr>
        <w:rPr>
          <w:rFonts w:hint="cs"/>
          <w:sz w:val="28"/>
          <w:szCs w:val="28"/>
          <w:rtl/>
        </w:rPr>
      </w:pPr>
      <w:r w:rsidRPr="00971A56">
        <w:rPr>
          <w:rFonts w:hint="cs"/>
          <w:sz w:val="28"/>
          <w:szCs w:val="28"/>
          <w:rtl/>
        </w:rPr>
        <w:t>ويتفرع من هذا التساؤل الرئيس عدد من التساؤلات الفرعية، وهي:</w:t>
      </w:r>
    </w:p>
    <w:p w14:paraId="6643B33F" w14:textId="77777777" w:rsidR="00971A56" w:rsidRPr="00971A56" w:rsidRDefault="00971A56" w:rsidP="00971A56"/>
    <w:p w14:paraId="4E40583E" w14:textId="77777777" w:rsidR="00971A56" w:rsidRPr="00971A56" w:rsidRDefault="00971A56" w:rsidP="00971A56">
      <w:pPr>
        <w:numPr>
          <w:ilvl w:val="0"/>
          <w:numId w:val="56"/>
        </w:numPr>
        <w:rPr>
          <w:rFonts w:hint="cs"/>
          <w:sz w:val="28"/>
          <w:szCs w:val="28"/>
          <w:rtl/>
        </w:rPr>
      </w:pPr>
      <w:r w:rsidRPr="00971A56">
        <w:rPr>
          <w:rFonts w:hint="cs"/>
          <w:sz w:val="28"/>
          <w:szCs w:val="28"/>
          <w:rtl/>
        </w:rPr>
        <w:t>ما المفاهيم والأسس النظرية المرتبطة بتقييم أداء الموردين وجودة التوريد في القطاع الصناعي؟</w:t>
      </w:r>
    </w:p>
    <w:p w14:paraId="158632FE" w14:textId="77777777" w:rsidR="00971A56" w:rsidRPr="00971A56" w:rsidRDefault="00971A56" w:rsidP="00971A56">
      <w:pPr>
        <w:numPr>
          <w:ilvl w:val="0"/>
          <w:numId w:val="56"/>
        </w:numPr>
        <w:rPr>
          <w:sz w:val="28"/>
          <w:szCs w:val="28"/>
        </w:rPr>
      </w:pPr>
      <w:r w:rsidRPr="00971A56">
        <w:rPr>
          <w:rFonts w:hint="cs"/>
          <w:sz w:val="28"/>
          <w:szCs w:val="28"/>
          <w:rtl/>
        </w:rPr>
        <w:t>ما المعايير الأساسية التي ينبغي الاعتماد عليها في تقييم أداء الموردين؟</w:t>
      </w:r>
    </w:p>
    <w:p w14:paraId="585F0666" w14:textId="77777777" w:rsidR="00971A56" w:rsidRPr="00971A56" w:rsidRDefault="00971A56" w:rsidP="00971A56">
      <w:pPr>
        <w:numPr>
          <w:ilvl w:val="0"/>
          <w:numId w:val="56"/>
        </w:numPr>
        <w:rPr>
          <w:rFonts w:hint="cs"/>
          <w:sz w:val="28"/>
          <w:szCs w:val="28"/>
          <w:rtl/>
        </w:rPr>
      </w:pPr>
      <w:r w:rsidRPr="00971A56">
        <w:rPr>
          <w:rFonts w:hint="cs"/>
          <w:sz w:val="28"/>
          <w:szCs w:val="28"/>
          <w:rtl/>
        </w:rPr>
        <w:t>ما واقع تطبيق أساليب تقييم الموردين في المؤسسات الصناعية؟</w:t>
      </w:r>
    </w:p>
    <w:p w14:paraId="508565DF" w14:textId="77777777" w:rsidR="00971A56" w:rsidRPr="00971A56" w:rsidRDefault="00971A56" w:rsidP="00971A56">
      <w:pPr>
        <w:numPr>
          <w:ilvl w:val="0"/>
          <w:numId w:val="56"/>
        </w:numPr>
        <w:rPr>
          <w:rFonts w:hint="cs"/>
          <w:sz w:val="28"/>
          <w:szCs w:val="28"/>
          <w:rtl/>
        </w:rPr>
      </w:pPr>
      <w:r w:rsidRPr="00971A56">
        <w:rPr>
          <w:rFonts w:hint="cs"/>
          <w:sz w:val="28"/>
          <w:szCs w:val="28"/>
          <w:rtl/>
        </w:rPr>
        <w:t>ما طبيعة العلاقة بين تقييم أداء الموردين وتحسين جودة التوريد؟</w:t>
      </w:r>
    </w:p>
    <w:p w14:paraId="28A20EA7" w14:textId="77777777" w:rsidR="00971A56" w:rsidRPr="00971A56" w:rsidRDefault="00971A56" w:rsidP="00971A56">
      <w:pPr>
        <w:numPr>
          <w:ilvl w:val="0"/>
          <w:numId w:val="56"/>
        </w:numPr>
        <w:rPr>
          <w:rFonts w:hint="cs"/>
          <w:sz w:val="28"/>
          <w:szCs w:val="28"/>
          <w:rtl/>
        </w:rPr>
      </w:pPr>
      <w:r w:rsidRPr="00971A56">
        <w:rPr>
          <w:rFonts w:hint="cs"/>
          <w:sz w:val="28"/>
          <w:szCs w:val="28"/>
          <w:rtl/>
        </w:rPr>
        <w:t>ما أثر الجودة، والالتزام بمواعيد التسليم، والسعر، والمرونة، والاستجابة، في جودة التوريد؟</w:t>
      </w:r>
    </w:p>
    <w:p w14:paraId="6C18F30F" w14:textId="77777777" w:rsidR="00971A56" w:rsidRPr="00971A56" w:rsidRDefault="00971A56" w:rsidP="00971A56">
      <w:pPr>
        <w:numPr>
          <w:ilvl w:val="0"/>
          <w:numId w:val="56"/>
        </w:numPr>
        <w:rPr>
          <w:rFonts w:hint="cs"/>
          <w:sz w:val="28"/>
          <w:szCs w:val="28"/>
          <w:rtl/>
        </w:rPr>
      </w:pPr>
      <w:r w:rsidRPr="00971A56">
        <w:rPr>
          <w:rFonts w:hint="cs"/>
          <w:sz w:val="28"/>
          <w:szCs w:val="28"/>
          <w:rtl/>
        </w:rPr>
        <w:t>ما النموذج المناسب الذي يمكن تطويره لتقييم أداء الموردين بصورة أكثر فاعلية في القطاع الصناعي؟</w:t>
      </w:r>
    </w:p>
    <w:p w14:paraId="143170DA" w14:textId="77777777" w:rsidR="00971A56" w:rsidRPr="00971A56" w:rsidRDefault="00971A56" w:rsidP="00971A56">
      <w:pPr>
        <w:rPr>
          <w:rFonts w:hint="cs"/>
          <w:rtl/>
        </w:rPr>
      </w:pPr>
    </w:p>
    <w:p w14:paraId="47C30BF9" w14:textId="77777777" w:rsidR="00971A56" w:rsidRDefault="00971A56" w:rsidP="00971A56">
      <w:pPr>
        <w:rPr>
          <w:rtl/>
        </w:rPr>
      </w:pPr>
    </w:p>
    <w:p w14:paraId="6F5276E6" w14:textId="77777777" w:rsidR="00971A56" w:rsidRDefault="00971A56" w:rsidP="00971A56">
      <w:pPr>
        <w:rPr>
          <w:rtl/>
        </w:rPr>
      </w:pPr>
    </w:p>
    <w:p w14:paraId="57230580" w14:textId="77777777" w:rsidR="00971A56" w:rsidRDefault="00971A56" w:rsidP="00971A56">
      <w:pPr>
        <w:rPr>
          <w:rtl/>
        </w:rPr>
      </w:pPr>
    </w:p>
    <w:p w14:paraId="37AF49AF" w14:textId="77777777" w:rsidR="00971A56" w:rsidRDefault="00971A56" w:rsidP="00971A56">
      <w:pPr>
        <w:rPr>
          <w:rtl/>
        </w:rPr>
      </w:pPr>
    </w:p>
    <w:p w14:paraId="5AD74C83" w14:textId="77777777" w:rsidR="00971A56" w:rsidRDefault="00971A56" w:rsidP="00971A56">
      <w:pPr>
        <w:rPr>
          <w:rtl/>
        </w:rPr>
      </w:pPr>
    </w:p>
    <w:p w14:paraId="416CB2FB" w14:textId="77777777" w:rsidR="00971A56" w:rsidRDefault="00971A56" w:rsidP="00971A56">
      <w:pPr>
        <w:rPr>
          <w:rtl/>
        </w:rPr>
      </w:pPr>
    </w:p>
    <w:p w14:paraId="63679087" w14:textId="77777777" w:rsidR="00971A56" w:rsidRDefault="00971A56" w:rsidP="00971A56">
      <w:pPr>
        <w:rPr>
          <w:rtl/>
        </w:rPr>
      </w:pPr>
    </w:p>
    <w:p w14:paraId="50A89C54" w14:textId="77777777" w:rsidR="00971A56" w:rsidRDefault="00971A56" w:rsidP="00971A56">
      <w:pPr>
        <w:rPr>
          <w:rtl/>
        </w:rPr>
      </w:pPr>
    </w:p>
    <w:p w14:paraId="6DC2FE03" w14:textId="77777777" w:rsidR="00971A56" w:rsidRDefault="00971A56" w:rsidP="00971A56">
      <w:pPr>
        <w:rPr>
          <w:rtl/>
        </w:rPr>
      </w:pPr>
    </w:p>
    <w:p w14:paraId="12255596" w14:textId="77777777" w:rsidR="00971A56" w:rsidRDefault="00971A56" w:rsidP="00971A56">
      <w:pPr>
        <w:rPr>
          <w:rtl/>
        </w:rPr>
      </w:pPr>
    </w:p>
    <w:p w14:paraId="6876203F" w14:textId="77777777" w:rsidR="00971A56" w:rsidRDefault="00971A56" w:rsidP="00971A56">
      <w:pPr>
        <w:rPr>
          <w:rtl/>
        </w:rPr>
      </w:pPr>
    </w:p>
    <w:p w14:paraId="61792FBB" w14:textId="77777777" w:rsidR="00971A56" w:rsidRDefault="00971A56" w:rsidP="00971A56">
      <w:pPr>
        <w:rPr>
          <w:rtl/>
        </w:rPr>
      </w:pPr>
    </w:p>
    <w:p w14:paraId="2037AB14" w14:textId="77777777" w:rsidR="00971A56" w:rsidRDefault="00971A56" w:rsidP="00971A56">
      <w:pPr>
        <w:rPr>
          <w:rtl/>
        </w:rPr>
      </w:pPr>
    </w:p>
    <w:p w14:paraId="425953DD" w14:textId="77777777" w:rsidR="00971A56" w:rsidRDefault="00971A56" w:rsidP="00971A56">
      <w:pPr>
        <w:rPr>
          <w:rtl/>
        </w:rPr>
      </w:pPr>
    </w:p>
    <w:p w14:paraId="20AF32D0" w14:textId="77777777" w:rsidR="00971A56" w:rsidRPr="00971A56" w:rsidRDefault="00971A56" w:rsidP="00971A56"/>
    <w:p w14:paraId="0E5C33D7" w14:textId="63DE72BA" w:rsidR="00971A56" w:rsidRDefault="00971A56" w:rsidP="00971A56">
      <w:pPr>
        <w:pStyle w:val="ListParagraph"/>
        <w:numPr>
          <w:ilvl w:val="0"/>
          <w:numId w:val="1"/>
        </w:numPr>
        <w:rPr>
          <w:rFonts w:ascii="Times New Roman" w:hAnsi="Times New Roman" w:cs="Times New Roman"/>
          <w:b/>
          <w:bCs/>
          <w:sz w:val="32"/>
          <w:szCs w:val="32"/>
          <w:u w:val="single"/>
        </w:rPr>
      </w:pPr>
      <w:bookmarkStart w:id="5" w:name="_Hlk224846088"/>
      <w:r w:rsidRPr="00AD7CA7">
        <w:rPr>
          <w:rFonts w:ascii="Times New Roman" w:hAnsi="Times New Roman" w:cs="Times New Roman"/>
          <w:b/>
          <w:bCs/>
          <w:sz w:val="32"/>
          <w:szCs w:val="32"/>
          <w:u w:val="single"/>
          <w:rtl/>
        </w:rPr>
        <w:lastRenderedPageBreak/>
        <w:t xml:space="preserve">فروض </w:t>
      </w:r>
      <w:r w:rsidRPr="00AD7CA7">
        <w:rPr>
          <w:rFonts w:ascii="Times New Roman" w:hAnsi="Times New Roman" w:cs="Times New Roman" w:hint="cs"/>
          <w:b/>
          <w:bCs/>
          <w:sz w:val="32"/>
          <w:szCs w:val="32"/>
          <w:u w:val="single"/>
          <w:rtl/>
        </w:rPr>
        <w:t>الدراسة</w:t>
      </w:r>
      <w:r>
        <w:rPr>
          <w:rFonts w:ascii="Times New Roman" w:hAnsi="Times New Roman" w:cs="Times New Roman" w:hint="cs"/>
          <w:b/>
          <w:bCs/>
          <w:sz w:val="32"/>
          <w:szCs w:val="32"/>
          <w:u w:val="single"/>
          <w:rtl/>
        </w:rPr>
        <w:t>:</w:t>
      </w:r>
      <w:bookmarkEnd w:id="5"/>
    </w:p>
    <w:p w14:paraId="0B439C06" w14:textId="77777777" w:rsidR="00971A56" w:rsidRPr="00971A56" w:rsidRDefault="00971A56" w:rsidP="00F81077">
      <w:pPr>
        <w:pStyle w:val="ListParagraph"/>
        <w:rPr>
          <w:rFonts w:ascii="Times New Roman" w:hAnsi="Times New Roman" w:cs="Times New Roman"/>
          <w:b/>
          <w:bCs/>
          <w:sz w:val="32"/>
          <w:szCs w:val="32"/>
          <w:u w:val="single"/>
        </w:rPr>
      </w:pPr>
    </w:p>
    <w:p w14:paraId="023D719C" w14:textId="77777777" w:rsidR="00971A56" w:rsidRPr="00971A56" w:rsidRDefault="00971A56" w:rsidP="00971A56">
      <w:pPr>
        <w:rPr>
          <w:sz w:val="28"/>
          <w:szCs w:val="28"/>
        </w:rPr>
      </w:pPr>
      <w:r w:rsidRPr="00971A56">
        <w:rPr>
          <w:rFonts w:hint="cs"/>
          <w:sz w:val="28"/>
          <w:szCs w:val="28"/>
          <w:rtl/>
        </w:rPr>
        <w:t>استنادًا إلى مشكلة الدراسة وتساؤلاتها، يمكن صياغة فروض الدراسة على النحو الآتي:</w:t>
      </w:r>
    </w:p>
    <w:p w14:paraId="0A3C317C" w14:textId="77777777" w:rsidR="00971A56" w:rsidRPr="00971A56" w:rsidRDefault="00971A56" w:rsidP="00971A56"/>
    <w:p w14:paraId="42432449" w14:textId="77777777" w:rsidR="00971A56" w:rsidRPr="00971A56" w:rsidRDefault="00971A56" w:rsidP="00971A56">
      <w:pPr>
        <w:rPr>
          <w:rFonts w:hint="cs"/>
          <w:rtl/>
        </w:rPr>
      </w:pPr>
    </w:p>
    <w:p w14:paraId="24D3E4DF" w14:textId="04B5705A" w:rsidR="00971A56" w:rsidRPr="00971A56" w:rsidRDefault="00971A56" w:rsidP="00971A56">
      <w:pPr>
        <w:rPr>
          <w:sz w:val="32"/>
          <w:szCs w:val="32"/>
        </w:rPr>
      </w:pPr>
      <w:r w:rsidRPr="00971A56">
        <w:rPr>
          <w:rFonts w:hint="cs"/>
          <w:b/>
          <w:bCs/>
          <w:sz w:val="32"/>
          <w:szCs w:val="32"/>
          <w:rtl/>
        </w:rPr>
        <w:t xml:space="preserve">الفرض </w:t>
      </w:r>
      <w:r w:rsidRPr="00F81077">
        <w:rPr>
          <w:rFonts w:hint="cs"/>
          <w:b/>
          <w:bCs/>
          <w:sz w:val="32"/>
          <w:szCs w:val="32"/>
          <w:rtl/>
        </w:rPr>
        <w:t>الرئيس:</w:t>
      </w:r>
    </w:p>
    <w:p w14:paraId="4A202A68" w14:textId="77777777" w:rsidR="00971A56" w:rsidRPr="00971A56" w:rsidRDefault="00971A56" w:rsidP="00971A56"/>
    <w:p w14:paraId="4F07C34E" w14:textId="77777777" w:rsidR="00971A56" w:rsidRPr="00971A56" w:rsidRDefault="00971A56" w:rsidP="00971A56">
      <w:pPr>
        <w:rPr>
          <w:sz w:val="28"/>
          <w:szCs w:val="28"/>
        </w:rPr>
      </w:pPr>
      <w:r w:rsidRPr="00971A56">
        <w:rPr>
          <w:rFonts w:hint="cs"/>
          <w:sz w:val="28"/>
          <w:szCs w:val="28"/>
          <w:rtl/>
        </w:rPr>
        <w:t>توجد علاقة ذات دلالة إحصائية بين تطوير نموذج تقييم أداء الموردين وتحسين جودة التوريد في القطاع الصناعي.</w:t>
      </w:r>
    </w:p>
    <w:p w14:paraId="5A8C03E9" w14:textId="77777777" w:rsidR="00971A56" w:rsidRPr="00971A56" w:rsidRDefault="00971A56" w:rsidP="00971A56">
      <w:pPr>
        <w:rPr>
          <w:rFonts w:hint="cs"/>
          <w:rtl/>
        </w:rPr>
      </w:pPr>
    </w:p>
    <w:p w14:paraId="487EDBA2" w14:textId="3BC54EF2" w:rsidR="00971A56" w:rsidRPr="00971A56" w:rsidRDefault="00971A56" w:rsidP="00971A56">
      <w:pPr>
        <w:rPr>
          <w:sz w:val="32"/>
          <w:szCs w:val="32"/>
        </w:rPr>
      </w:pPr>
      <w:r w:rsidRPr="00971A56">
        <w:rPr>
          <w:rFonts w:hint="cs"/>
          <w:b/>
          <w:bCs/>
          <w:sz w:val="32"/>
          <w:szCs w:val="32"/>
          <w:rtl/>
        </w:rPr>
        <w:t>الفروض الفرعية</w:t>
      </w:r>
    </w:p>
    <w:p w14:paraId="738A4103" w14:textId="77777777" w:rsidR="00971A56" w:rsidRPr="00971A56" w:rsidRDefault="00971A56" w:rsidP="00971A56"/>
    <w:p w14:paraId="19ED056E" w14:textId="77777777" w:rsidR="00971A56" w:rsidRPr="00971A56" w:rsidRDefault="00971A56" w:rsidP="00971A56">
      <w:pPr>
        <w:numPr>
          <w:ilvl w:val="0"/>
          <w:numId w:val="57"/>
        </w:numPr>
        <w:rPr>
          <w:sz w:val="28"/>
          <w:szCs w:val="28"/>
        </w:rPr>
      </w:pPr>
      <w:r w:rsidRPr="00971A56">
        <w:rPr>
          <w:rFonts w:hint="cs"/>
          <w:sz w:val="28"/>
          <w:szCs w:val="28"/>
          <w:rtl/>
        </w:rPr>
        <w:t>توجد علاقة ذات دلالة إحصائية بين جودة المورد وتحسين جودة التوريد.</w:t>
      </w:r>
    </w:p>
    <w:p w14:paraId="34F611D2" w14:textId="77777777" w:rsidR="00971A56" w:rsidRPr="00971A56" w:rsidRDefault="00971A56" w:rsidP="00971A56">
      <w:pPr>
        <w:numPr>
          <w:ilvl w:val="0"/>
          <w:numId w:val="57"/>
        </w:numPr>
        <w:rPr>
          <w:sz w:val="28"/>
          <w:szCs w:val="28"/>
        </w:rPr>
      </w:pPr>
      <w:r w:rsidRPr="00971A56">
        <w:rPr>
          <w:rFonts w:hint="cs"/>
          <w:sz w:val="28"/>
          <w:szCs w:val="28"/>
          <w:rtl/>
        </w:rPr>
        <w:t>توجد علاقة ذات دلالة إحصائية بين التزام المورد بمواعيد التسليم وتحسين جودة التوريد.</w:t>
      </w:r>
    </w:p>
    <w:p w14:paraId="5F167C5B" w14:textId="77777777" w:rsidR="00971A56" w:rsidRPr="00971A56" w:rsidRDefault="00971A56" w:rsidP="00971A56">
      <w:pPr>
        <w:numPr>
          <w:ilvl w:val="0"/>
          <w:numId w:val="57"/>
        </w:numPr>
        <w:rPr>
          <w:rFonts w:hint="cs"/>
          <w:sz w:val="28"/>
          <w:szCs w:val="28"/>
          <w:rtl/>
        </w:rPr>
      </w:pPr>
      <w:r w:rsidRPr="00971A56">
        <w:rPr>
          <w:rFonts w:hint="cs"/>
          <w:sz w:val="28"/>
          <w:szCs w:val="28"/>
          <w:rtl/>
        </w:rPr>
        <w:t>توجد علاقة ذات دلالة إحصائية بين الكفاءة السعرية للمورد وتحسين جودة التوريد.</w:t>
      </w:r>
    </w:p>
    <w:p w14:paraId="7CAD8B71" w14:textId="77777777" w:rsidR="00971A56" w:rsidRPr="00971A56" w:rsidRDefault="00971A56" w:rsidP="00971A56">
      <w:pPr>
        <w:numPr>
          <w:ilvl w:val="0"/>
          <w:numId w:val="57"/>
        </w:numPr>
        <w:rPr>
          <w:rFonts w:hint="cs"/>
          <w:sz w:val="28"/>
          <w:szCs w:val="28"/>
          <w:rtl/>
        </w:rPr>
      </w:pPr>
      <w:r w:rsidRPr="00971A56">
        <w:rPr>
          <w:rFonts w:hint="cs"/>
          <w:sz w:val="28"/>
          <w:szCs w:val="28"/>
          <w:rtl/>
        </w:rPr>
        <w:t>توجد علاقة ذات دلالة إحصائية بين مرونة المورد في الاستجابة لاحتياجات المؤسسة وتحسين جودة التوريد.</w:t>
      </w:r>
    </w:p>
    <w:p w14:paraId="28CB6CD5" w14:textId="77777777" w:rsidR="00971A56" w:rsidRPr="00971A56" w:rsidRDefault="00971A56" w:rsidP="00971A56">
      <w:pPr>
        <w:numPr>
          <w:ilvl w:val="0"/>
          <w:numId w:val="57"/>
        </w:numPr>
        <w:rPr>
          <w:rFonts w:hint="cs"/>
          <w:sz w:val="28"/>
          <w:szCs w:val="28"/>
          <w:rtl/>
        </w:rPr>
      </w:pPr>
      <w:r w:rsidRPr="00971A56">
        <w:rPr>
          <w:rFonts w:hint="cs"/>
          <w:sz w:val="28"/>
          <w:szCs w:val="28"/>
          <w:rtl/>
        </w:rPr>
        <w:t>توجد علاقة ذات دلالة إحصائية بين القدرة الفنية للمورد وتحسين جودة التوريد.</w:t>
      </w:r>
    </w:p>
    <w:p w14:paraId="1F1AE7BF" w14:textId="77777777" w:rsidR="00971A56" w:rsidRPr="00971A56" w:rsidRDefault="00971A56" w:rsidP="00971A56">
      <w:pPr>
        <w:numPr>
          <w:ilvl w:val="0"/>
          <w:numId w:val="57"/>
        </w:numPr>
        <w:rPr>
          <w:rFonts w:hint="cs"/>
          <w:sz w:val="28"/>
          <w:szCs w:val="28"/>
          <w:rtl/>
        </w:rPr>
      </w:pPr>
      <w:r w:rsidRPr="00971A56">
        <w:rPr>
          <w:rFonts w:hint="cs"/>
          <w:sz w:val="28"/>
          <w:szCs w:val="28"/>
          <w:rtl/>
        </w:rPr>
        <w:t>توجد علاقة ذات دلالة إحصائية بين استخدام نموذج متكامل لتقييم الموردين ورفع كفاءة قرارات التوريد في المؤسسات الصناعية.</w:t>
      </w:r>
    </w:p>
    <w:p w14:paraId="66393EFC" w14:textId="77777777" w:rsidR="00971A56" w:rsidRPr="00971A56" w:rsidRDefault="00971A56" w:rsidP="00971A56">
      <w:pPr>
        <w:rPr>
          <w:rFonts w:hint="cs"/>
          <w:rtl/>
        </w:rPr>
      </w:pPr>
    </w:p>
    <w:p w14:paraId="3D323705" w14:textId="77777777" w:rsidR="00971A56" w:rsidRPr="00971A56" w:rsidRDefault="00971A56" w:rsidP="00971A56">
      <w:pPr>
        <w:rPr>
          <w:rFonts w:hint="cs"/>
          <w:rtl/>
        </w:rPr>
      </w:pPr>
    </w:p>
    <w:p w14:paraId="4A757CC1" w14:textId="77777777" w:rsidR="00971A56" w:rsidRDefault="00971A56" w:rsidP="00971A56">
      <w:pPr>
        <w:rPr>
          <w:rtl/>
        </w:rPr>
      </w:pPr>
    </w:p>
    <w:p w14:paraId="04F045D8" w14:textId="77777777" w:rsidR="00971A56" w:rsidRDefault="00971A56" w:rsidP="00971A56">
      <w:pPr>
        <w:rPr>
          <w:rtl/>
        </w:rPr>
      </w:pPr>
    </w:p>
    <w:p w14:paraId="6A90855E" w14:textId="77777777" w:rsidR="00971A56" w:rsidRDefault="00971A56" w:rsidP="00971A56">
      <w:pPr>
        <w:rPr>
          <w:rtl/>
        </w:rPr>
      </w:pPr>
    </w:p>
    <w:p w14:paraId="0F01BA59" w14:textId="77777777" w:rsidR="00971A56" w:rsidRDefault="00971A56" w:rsidP="00971A56">
      <w:pPr>
        <w:rPr>
          <w:rtl/>
        </w:rPr>
      </w:pPr>
    </w:p>
    <w:p w14:paraId="27D4ACA8" w14:textId="77777777" w:rsidR="00971A56" w:rsidRDefault="00971A56" w:rsidP="00971A56">
      <w:pPr>
        <w:rPr>
          <w:rtl/>
        </w:rPr>
      </w:pPr>
    </w:p>
    <w:p w14:paraId="3456162F" w14:textId="77777777" w:rsidR="00971A56" w:rsidRDefault="00971A56" w:rsidP="00971A56">
      <w:pPr>
        <w:rPr>
          <w:rtl/>
        </w:rPr>
      </w:pPr>
    </w:p>
    <w:p w14:paraId="738D2E65" w14:textId="77777777" w:rsidR="00971A56" w:rsidRDefault="00971A56" w:rsidP="00971A56">
      <w:pPr>
        <w:rPr>
          <w:rtl/>
        </w:rPr>
      </w:pPr>
    </w:p>
    <w:p w14:paraId="66908E64" w14:textId="77777777" w:rsidR="00971A56" w:rsidRPr="00971A56" w:rsidRDefault="00971A56" w:rsidP="00971A56"/>
    <w:p w14:paraId="497D1174" w14:textId="77777777" w:rsidR="00971A56" w:rsidRDefault="00971A56" w:rsidP="00971A56">
      <w:pPr>
        <w:pStyle w:val="ListParagraph"/>
        <w:numPr>
          <w:ilvl w:val="0"/>
          <w:numId w:val="1"/>
        </w:numPr>
        <w:rPr>
          <w:rFonts w:ascii="Times New Roman" w:hAnsi="Times New Roman" w:cs="Times New Roman"/>
          <w:b/>
          <w:bCs/>
          <w:sz w:val="32"/>
          <w:szCs w:val="32"/>
          <w:u w:val="single"/>
        </w:rPr>
      </w:pPr>
      <w:r w:rsidRPr="00495E71">
        <w:rPr>
          <w:rFonts w:ascii="Times New Roman" w:hAnsi="Times New Roman" w:cs="Times New Roman"/>
          <w:b/>
          <w:bCs/>
          <w:sz w:val="32"/>
          <w:szCs w:val="32"/>
          <w:u w:val="single"/>
          <w:rtl/>
        </w:rPr>
        <w:lastRenderedPageBreak/>
        <w:t xml:space="preserve">النظرية العلمية </w:t>
      </w:r>
      <w:r w:rsidRPr="00495E71">
        <w:rPr>
          <w:rFonts w:ascii="Times New Roman" w:hAnsi="Times New Roman" w:cs="Times New Roman" w:hint="cs"/>
          <w:b/>
          <w:bCs/>
          <w:sz w:val="32"/>
          <w:szCs w:val="32"/>
          <w:u w:val="single"/>
          <w:rtl/>
        </w:rPr>
        <w:t>المتبعة لإعداد</w:t>
      </w:r>
      <w:r w:rsidRPr="00495E71">
        <w:rPr>
          <w:rFonts w:ascii="Times New Roman" w:hAnsi="Times New Roman" w:cs="Times New Roman"/>
          <w:b/>
          <w:bCs/>
          <w:sz w:val="32"/>
          <w:szCs w:val="32"/>
          <w:u w:val="single"/>
          <w:rtl/>
        </w:rPr>
        <w:t xml:space="preserve"> البحث</w:t>
      </w:r>
      <w:r>
        <w:rPr>
          <w:rFonts w:ascii="Times New Roman" w:hAnsi="Times New Roman" w:cs="Times New Roman" w:hint="cs"/>
          <w:b/>
          <w:bCs/>
          <w:sz w:val="32"/>
          <w:szCs w:val="32"/>
          <w:u w:val="single"/>
          <w:rtl/>
        </w:rPr>
        <w:t>:</w:t>
      </w:r>
    </w:p>
    <w:p w14:paraId="70FC7232" w14:textId="77777777" w:rsidR="00971A56" w:rsidRPr="00971A56" w:rsidRDefault="00971A56" w:rsidP="00971A56"/>
    <w:p w14:paraId="1FB5E526" w14:textId="77777777" w:rsidR="00971A56" w:rsidRPr="00971A56" w:rsidRDefault="00971A56" w:rsidP="00971A56">
      <w:pPr>
        <w:rPr>
          <w:sz w:val="28"/>
          <w:szCs w:val="28"/>
        </w:rPr>
      </w:pPr>
      <w:r w:rsidRPr="00971A56">
        <w:rPr>
          <w:rFonts w:hint="cs"/>
          <w:sz w:val="28"/>
          <w:szCs w:val="28"/>
          <w:rtl/>
        </w:rPr>
        <w:t>تعتمد هذه الدراسة على عدد من الأطر والنظريات العلمية التي تساعد في تفسير العلاقة بين تقييم أداء الموردين وتحسين جودة التوريد، ومن أبرزها ما يأتي:</w:t>
      </w:r>
    </w:p>
    <w:p w14:paraId="20249562" w14:textId="77777777" w:rsidR="00971A56" w:rsidRPr="00971A56" w:rsidRDefault="00971A56" w:rsidP="00971A56"/>
    <w:p w14:paraId="36839B62" w14:textId="77777777" w:rsidR="00971A56" w:rsidRPr="00971A56" w:rsidRDefault="00971A56" w:rsidP="00971A56">
      <w:pPr>
        <w:rPr>
          <w:rFonts w:hint="cs"/>
          <w:rtl/>
        </w:rPr>
      </w:pPr>
    </w:p>
    <w:p w14:paraId="402727F6" w14:textId="355989CD" w:rsidR="00971A56" w:rsidRPr="00A52B59" w:rsidRDefault="00971A56" w:rsidP="00971A56">
      <w:pPr>
        <w:pStyle w:val="ListParagraph"/>
        <w:numPr>
          <w:ilvl w:val="0"/>
          <w:numId w:val="59"/>
        </w:numPr>
        <w:rPr>
          <w:sz w:val="28"/>
          <w:szCs w:val="28"/>
        </w:rPr>
      </w:pPr>
      <w:r w:rsidRPr="00A52B59">
        <w:rPr>
          <w:rFonts w:hint="cs"/>
          <w:b/>
          <w:bCs/>
          <w:sz w:val="28"/>
          <w:szCs w:val="28"/>
          <w:rtl/>
        </w:rPr>
        <w:t>نظرية إدارة سلسلة التوريد</w:t>
      </w:r>
    </w:p>
    <w:p w14:paraId="05BCD2CA" w14:textId="77777777" w:rsidR="00971A56" w:rsidRPr="00971A56" w:rsidRDefault="00971A56" w:rsidP="00971A56">
      <w:pPr>
        <w:rPr>
          <w:sz w:val="28"/>
          <w:szCs w:val="28"/>
        </w:rPr>
      </w:pPr>
      <w:r w:rsidRPr="00971A56">
        <w:rPr>
          <w:rFonts w:hint="cs"/>
          <w:sz w:val="28"/>
          <w:szCs w:val="28"/>
          <w:rtl/>
        </w:rPr>
        <w:t>تؤكد هذه النظرية أن أداء المؤسسة لا يعتمد فقط على كفاءتها الداخلية، بل يتأثر أيضًا بكفاءة جميع الأطراف المشاركة في سلسلة التوريد، وخاصة الموردين. ومن ثم فإن تحسين أداء الموردين وتقييمهم بشكل منهجي يسهم في تحسين تدفق المواد، وتقليل الانقطاعات، ورفع جودة التوريد.</w:t>
      </w:r>
    </w:p>
    <w:p w14:paraId="37EF3393" w14:textId="77777777" w:rsidR="00971A56" w:rsidRPr="00971A56" w:rsidRDefault="00971A56" w:rsidP="00971A56"/>
    <w:p w14:paraId="6E9A5DF9" w14:textId="77777777" w:rsidR="00971A56" w:rsidRPr="00971A56" w:rsidRDefault="00971A56" w:rsidP="00971A56">
      <w:pPr>
        <w:rPr>
          <w:rFonts w:hint="cs"/>
          <w:rtl/>
        </w:rPr>
      </w:pPr>
    </w:p>
    <w:p w14:paraId="2FE7A8E7" w14:textId="0AC14049" w:rsidR="00971A56" w:rsidRPr="00A52B59" w:rsidRDefault="00971A56" w:rsidP="00971A56">
      <w:pPr>
        <w:pStyle w:val="ListParagraph"/>
        <w:numPr>
          <w:ilvl w:val="0"/>
          <w:numId w:val="59"/>
        </w:numPr>
        <w:rPr>
          <w:sz w:val="28"/>
          <w:szCs w:val="28"/>
        </w:rPr>
      </w:pPr>
      <w:r w:rsidRPr="00A52B59">
        <w:rPr>
          <w:rFonts w:hint="cs"/>
          <w:b/>
          <w:bCs/>
          <w:sz w:val="28"/>
          <w:szCs w:val="28"/>
          <w:rtl/>
        </w:rPr>
        <w:t>نظرية إدارة الجودة الشاملة</w:t>
      </w:r>
    </w:p>
    <w:p w14:paraId="654783A7" w14:textId="77777777" w:rsidR="00971A56" w:rsidRPr="00971A56" w:rsidRDefault="00971A56" w:rsidP="00971A56">
      <w:pPr>
        <w:rPr>
          <w:sz w:val="28"/>
          <w:szCs w:val="28"/>
        </w:rPr>
      </w:pPr>
      <w:r w:rsidRPr="00971A56">
        <w:rPr>
          <w:rFonts w:hint="cs"/>
          <w:sz w:val="28"/>
          <w:szCs w:val="28"/>
          <w:rtl/>
        </w:rPr>
        <w:t>تقوم هذه النظرية على أن الجودة مسؤولية مشتركة تشمل جميع مراحل العمل وجميع الأطراف ذات العلاقة، بما في ذلك الموردون. ولذلك فإن تقييم الموردين وفق معايير الجودة والالتزام والتحسين المستمر يمثل جزءًا أساسيًا من تحقيق الجودة الشاملة في المؤسسات الصناعية.</w:t>
      </w:r>
    </w:p>
    <w:p w14:paraId="0392806D" w14:textId="77777777" w:rsidR="00971A56" w:rsidRPr="00971A56" w:rsidRDefault="00971A56" w:rsidP="00971A56"/>
    <w:p w14:paraId="26559883" w14:textId="77777777" w:rsidR="00971A56" w:rsidRPr="00971A56" w:rsidRDefault="00971A56" w:rsidP="00971A56">
      <w:pPr>
        <w:rPr>
          <w:rFonts w:hint="cs"/>
          <w:rtl/>
        </w:rPr>
      </w:pPr>
    </w:p>
    <w:p w14:paraId="6F014ABD" w14:textId="1736FF10" w:rsidR="00971A56" w:rsidRPr="003620A3" w:rsidRDefault="003620A3" w:rsidP="00971A56">
      <w:pPr>
        <w:pStyle w:val="ListParagraph"/>
        <w:numPr>
          <w:ilvl w:val="0"/>
          <w:numId w:val="59"/>
        </w:numPr>
        <w:rPr>
          <w:sz w:val="28"/>
          <w:szCs w:val="28"/>
        </w:rPr>
      </w:pPr>
      <w:r>
        <w:rPr>
          <w:rFonts w:hint="cs"/>
          <w:b/>
          <w:bCs/>
          <w:sz w:val="28"/>
          <w:szCs w:val="28"/>
          <w:rtl/>
        </w:rPr>
        <w:t xml:space="preserve">نظرية </w:t>
      </w:r>
      <w:r w:rsidR="00971A56" w:rsidRPr="003620A3">
        <w:rPr>
          <w:rFonts w:hint="cs"/>
          <w:b/>
          <w:bCs/>
          <w:sz w:val="28"/>
          <w:szCs w:val="28"/>
          <w:rtl/>
        </w:rPr>
        <w:t>مدخل التقييم متعدد المعايير</w:t>
      </w:r>
    </w:p>
    <w:p w14:paraId="1F9D2A60" w14:textId="77777777" w:rsidR="00971A56" w:rsidRPr="00971A56" w:rsidRDefault="00971A56" w:rsidP="00971A56">
      <w:pPr>
        <w:rPr>
          <w:sz w:val="28"/>
          <w:szCs w:val="28"/>
        </w:rPr>
      </w:pPr>
      <w:r w:rsidRPr="00971A56">
        <w:rPr>
          <w:rFonts w:hint="cs"/>
          <w:sz w:val="28"/>
          <w:szCs w:val="28"/>
          <w:rtl/>
        </w:rPr>
        <w:t>يرتكز هذا المدخل على أن الحكم على كفاءة المورد لا ينبغي أن يعتمد على معيار واحد فقط، وإنما يجب أن يستند إلى مجموعة من المعايير المتكاملة، مثل الجودة، والسعر، والتسليم، والمرونة، والخدمة، والقدرات الفنية. ويُعد هذا المدخل مناسبًا لهذه الدراسة لأنه يوفر أساسًا عمليًا لبناء نموذج شامل لتقييم الموردين.</w:t>
      </w:r>
    </w:p>
    <w:p w14:paraId="6B6F6623" w14:textId="77777777" w:rsidR="00971A56" w:rsidRPr="00971A56" w:rsidRDefault="00971A56" w:rsidP="00971A56"/>
    <w:p w14:paraId="2BAE2E93" w14:textId="77777777" w:rsidR="00971A56" w:rsidRPr="00971A56" w:rsidRDefault="00971A56" w:rsidP="00971A56">
      <w:pPr>
        <w:rPr>
          <w:rFonts w:hint="cs"/>
          <w:rtl/>
        </w:rPr>
      </w:pPr>
    </w:p>
    <w:p w14:paraId="6B2F45D9" w14:textId="6794E74C" w:rsidR="00971A56" w:rsidRPr="003620A3" w:rsidRDefault="00971A56" w:rsidP="00971A56">
      <w:pPr>
        <w:pStyle w:val="ListParagraph"/>
        <w:numPr>
          <w:ilvl w:val="0"/>
          <w:numId w:val="59"/>
        </w:numPr>
        <w:rPr>
          <w:sz w:val="28"/>
          <w:szCs w:val="28"/>
        </w:rPr>
      </w:pPr>
      <w:r w:rsidRPr="003620A3">
        <w:rPr>
          <w:rFonts w:hint="cs"/>
          <w:b/>
          <w:bCs/>
          <w:sz w:val="28"/>
          <w:szCs w:val="28"/>
          <w:rtl/>
        </w:rPr>
        <w:t>نظرية اتخاذ القرار</w:t>
      </w:r>
    </w:p>
    <w:p w14:paraId="0F978F85" w14:textId="77777777" w:rsidR="00971A56" w:rsidRPr="00971A56" w:rsidRDefault="00971A56" w:rsidP="00971A56">
      <w:pPr>
        <w:rPr>
          <w:sz w:val="28"/>
          <w:szCs w:val="28"/>
        </w:rPr>
      </w:pPr>
      <w:r w:rsidRPr="00971A56">
        <w:rPr>
          <w:rFonts w:hint="cs"/>
          <w:sz w:val="28"/>
          <w:szCs w:val="28"/>
          <w:rtl/>
        </w:rPr>
        <w:t>توضح هذه النظرية أهمية المعلومات الدقيقة والمؤشرات الموضوعية في ترشيد القرارات الإدارية. وفي ضوء ذلك، فإن وجود نموذج واضح لتقييم الموردين يساعد متخذي القرار في المفاضلة بين الموردين بصورة أكثر دقة وموضوعية، بما يحقق أهداف المؤسسة الصناعية.</w:t>
      </w:r>
    </w:p>
    <w:p w14:paraId="44699431" w14:textId="77777777" w:rsidR="00971A56" w:rsidRPr="00971A56" w:rsidRDefault="00971A56" w:rsidP="00971A56"/>
    <w:p w14:paraId="5D75EB5F" w14:textId="77777777" w:rsidR="00971A56" w:rsidRPr="00971A56" w:rsidRDefault="00971A56" w:rsidP="00971A56">
      <w:pPr>
        <w:rPr>
          <w:rFonts w:hint="cs"/>
          <w:rtl/>
        </w:rPr>
      </w:pPr>
    </w:p>
    <w:p w14:paraId="07D5F024" w14:textId="0FD385B0" w:rsidR="00971A56" w:rsidRPr="00971A56" w:rsidRDefault="00971A56" w:rsidP="00971A56">
      <w:pPr>
        <w:rPr>
          <w:rFonts w:ascii="Times New Roman" w:hAnsi="Times New Roman" w:cs="Times New Roman"/>
          <w:b/>
          <w:bCs/>
          <w:sz w:val="32"/>
          <w:szCs w:val="32"/>
          <w:u w:val="single"/>
        </w:rPr>
      </w:pPr>
      <w:r w:rsidRPr="00971A56">
        <w:rPr>
          <w:rFonts w:ascii="Times New Roman" w:hAnsi="Times New Roman" w:cs="Times New Roman" w:hint="cs"/>
          <w:b/>
          <w:bCs/>
          <w:sz w:val="32"/>
          <w:szCs w:val="32"/>
          <w:u w:val="single"/>
          <w:rtl/>
        </w:rPr>
        <w:lastRenderedPageBreak/>
        <w:t>حدود الدراسة</w:t>
      </w:r>
    </w:p>
    <w:p w14:paraId="2627B1B0" w14:textId="77777777" w:rsidR="00971A56" w:rsidRPr="00971A56" w:rsidRDefault="00971A56" w:rsidP="00971A56"/>
    <w:p w14:paraId="16A871B6" w14:textId="2CB6B8C4" w:rsidR="00971A56" w:rsidRPr="003620A3" w:rsidRDefault="00971A56" w:rsidP="00971A56">
      <w:pPr>
        <w:pStyle w:val="ListParagraph"/>
        <w:numPr>
          <w:ilvl w:val="0"/>
          <w:numId w:val="60"/>
        </w:numPr>
        <w:rPr>
          <w:sz w:val="28"/>
          <w:szCs w:val="28"/>
        </w:rPr>
      </w:pPr>
      <w:r w:rsidRPr="003620A3">
        <w:rPr>
          <w:rFonts w:hint="cs"/>
          <w:b/>
          <w:bCs/>
          <w:sz w:val="28"/>
          <w:szCs w:val="28"/>
          <w:rtl/>
        </w:rPr>
        <w:t>الحدود الموضوعية</w:t>
      </w:r>
    </w:p>
    <w:p w14:paraId="571F1FFE" w14:textId="77777777" w:rsidR="00971A56" w:rsidRPr="00971A56" w:rsidRDefault="00971A56" w:rsidP="00971A56">
      <w:pPr>
        <w:rPr>
          <w:sz w:val="28"/>
          <w:szCs w:val="28"/>
        </w:rPr>
      </w:pPr>
      <w:r w:rsidRPr="00971A56">
        <w:rPr>
          <w:rFonts w:hint="cs"/>
          <w:sz w:val="28"/>
          <w:szCs w:val="28"/>
          <w:rtl/>
        </w:rPr>
        <w:t>تقتصر الدراسة على تطوير نموذج لتقييم أداء الموردين وبيان أثره في تحسين جودة التوريد في القطاع الصناعي، من خلال التركيز على مجموعة من المعايير الرئيسة، مثل الجودة، والالتزام بمواعيد التسليم، والسعر، والمرونة، والاستجابة، والقدرة الفنية.</w:t>
      </w:r>
    </w:p>
    <w:p w14:paraId="0FB52B28" w14:textId="77777777" w:rsidR="00971A56" w:rsidRPr="00971A56" w:rsidRDefault="00971A56" w:rsidP="00971A56">
      <w:pPr>
        <w:rPr>
          <w:rFonts w:hint="cs"/>
          <w:rtl/>
        </w:rPr>
      </w:pPr>
    </w:p>
    <w:p w14:paraId="40A74902" w14:textId="174FF007" w:rsidR="00971A56" w:rsidRPr="003620A3" w:rsidRDefault="00971A56" w:rsidP="00971A56">
      <w:pPr>
        <w:pStyle w:val="ListParagraph"/>
        <w:numPr>
          <w:ilvl w:val="0"/>
          <w:numId w:val="60"/>
        </w:numPr>
        <w:rPr>
          <w:sz w:val="28"/>
          <w:szCs w:val="28"/>
        </w:rPr>
      </w:pPr>
      <w:r w:rsidRPr="003620A3">
        <w:rPr>
          <w:rFonts w:hint="cs"/>
          <w:b/>
          <w:bCs/>
          <w:sz w:val="28"/>
          <w:szCs w:val="28"/>
          <w:rtl/>
        </w:rPr>
        <w:t>الحدود المكانية</w:t>
      </w:r>
    </w:p>
    <w:p w14:paraId="6CA8A173" w14:textId="77777777" w:rsidR="00971A56" w:rsidRPr="00971A56" w:rsidRDefault="00971A56" w:rsidP="00971A56">
      <w:pPr>
        <w:rPr>
          <w:sz w:val="28"/>
          <w:szCs w:val="28"/>
        </w:rPr>
      </w:pPr>
      <w:r w:rsidRPr="00971A56">
        <w:rPr>
          <w:rFonts w:hint="cs"/>
          <w:sz w:val="28"/>
          <w:szCs w:val="28"/>
          <w:rtl/>
        </w:rPr>
        <w:t>تقتصر الدراسة على المؤسسات العاملة في القطاع الصناعي.</w:t>
      </w:r>
    </w:p>
    <w:p w14:paraId="1C469CCF" w14:textId="77777777" w:rsidR="00971A56" w:rsidRPr="00971A56" w:rsidRDefault="00971A56" w:rsidP="00971A56"/>
    <w:p w14:paraId="5BFA778E" w14:textId="77777777" w:rsidR="00971A56" w:rsidRPr="00971A56" w:rsidRDefault="00971A56" w:rsidP="00971A56">
      <w:pPr>
        <w:rPr>
          <w:rFonts w:hint="cs"/>
          <w:rtl/>
        </w:rPr>
      </w:pPr>
    </w:p>
    <w:p w14:paraId="166E4E14" w14:textId="53F2CF6F" w:rsidR="00971A56" w:rsidRPr="003620A3" w:rsidRDefault="00971A56" w:rsidP="00971A56">
      <w:pPr>
        <w:pStyle w:val="ListParagraph"/>
        <w:numPr>
          <w:ilvl w:val="0"/>
          <w:numId w:val="60"/>
        </w:numPr>
        <w:rPr>
          <w:sz w:val="28"/>
          <w:szCs w:val="28"/>
        </w:rPr>
      </w:pPr>
      <w:r w:rsidRPr="003620A3">
        <w:rPr>
          <w:rFonts w:hint="cs"/>
          <w:b/>
          <w:bCs/>
          <w:sz w:val="28"/>
          <w:szCs w:val="28"/>
          <w:rtl/>
        </w:rPr>
        <w:t>الحدود الزمانية</w:t>
      </w:r>
    </w:p>
    <w:p w14:paraId="20B61BED" w14:textId="77777777" w:rsidR="00971A56" w:rsidRPr="00971A56" w:rsidRDefault="00971A56" w:rsidP="00971A56">
      <w:pPr>
        <w:rPr>
          <w:sz w:val="28"/>
          <w:szCs w:val="28"/>
        </w:rPr>
      </w:pPr>
      <w:r w:rsidRPr="00971A56">
        <w:rPr>
          <w:rFonts w:hint="cs"/>
          <w:sz w:val="28"/>
          <w:szCs w:val="28"/>
          <w:rtl/>
        </w:rPr>
        <w:t>تتناول الدراسة واقع ممارسات تقييم أداء الموردين خلال فترة إعداد البحث.</w:t>
      </w:r>
    </w:p>
    <w:p w14:paraId="6B619410" w14:textId="77777777" w:rsidR="00971A56" w:rsidRDefault="00971A56" w:rsidP="00971A56">
      <w:pPr>
        <w:rPr>
          <w:rtl/>
        </w:rPr>
      </w:pPr>
    </w:p>
    <w:p w14:paraId="38CE0101" w14:textId="77777777" w:rsidR="003620A3" w:rsidRPr="00971A56" w:rsidRDefault="003620A3" w:rsidP="00971A56">
      <w:pPr>
        <w:rPr>
          <w:rFonts w:hint="cs"/>
          <w:rtl/>
        </w:rPr>
      </w:pPr>
    </w:p>
    <w:p w14:paraId="69B47CF3" w14:textId="078ED72F" w:rsidR="00971A56" w:rsidRPr="003620A3" w:rsidRDefault="00971A56" w:rsidP="003620A3">
      <w:pPr>
        <w:pStyle w:val="ListParagraph"/>
        <w:numPr>
          <w:ilvl w:val="0"/>
          <w:numId w:val="60"/>
        </w:numPr>
        <w:rPr>
          <w:sz w:val="28"/>
          <w:szCs w:val="28"/>
        </w:rPr>
      </w:pPr>
      <w:r w:rsidRPr="003620A3">
        <w:rPr>
          <w:rFonts w:hint="cs"/>
          <w:b/>
          <w:bCs/>
          <w:sz w:val="28"/>
          <w:szCs w:val="28"/>
          <w:rtl/>
        </w:rPr>
        <w:t>الحدود البشرية</w:t>
      </w:r>
    </w:p>
    <w:p w14:paraId="4C2A6A7E" w14:textId="77777777" w:rsidR="00971A56" w:rsidRDefault="00971A56" w:rsidP="00971A56">
      <w:pPr>
        <w:rPr>
          <w:sz w:val="28"/>
          <w:szCs w:val="28"/>
          <w:rtl/>
        </w:rPr>
      </w:pPr>
      <w:r w:rsidRPr="00971A56">
        <w:rPr>
          <w:rFonts w:hint="cs"/>
          <w:sz w:val="28"/>
          <w:szCs w:val="28"/>
          <w:rtl/>
        </w:rPr>
        <w:t>تتمثل الحدود البشرية للدراسة في العاملين ذوي العلاقة بعمليات المشتريات، وسلاسل الإمداد، والجودة، وإدارة الموردين في المؤسسات الصناعية.</w:t>
      </w:r>
    </w:p>
    <w:p w14:paraId="6D90AC8B" w14:textId="77777777" w:rsidR="003620A3" w:rsidRDefault="003620A3" w:rsidP="00971A56">
      <w:pPr>
        <w:rPr>
          <w:sz w:val="28"/>
          <w:szCs w:val="28"/>
          <w:rtl/>
        </w:rPr>
      </w:pPr>
    </w:p>
    <w:p w14:paraId="2603CEC6" w14:textId="77777777" w:rsidR="003620A3" w:rsidRDefault="003620A3" w:rsidP="00971A56">
      <w:pPr>
        <w:rPr>
          <w:sz w:val="28"/>
          <w:szCs w:val="28"/>
          <w:rtl/>
        </w:rPr>
      </w:pPr>
    </w:p>
    <w:p w14:paraId="1F6B3469" w14:textId="77777777" w:rsidR="003620A3" w:rsidRDefault="003620A3" w:rsidP="00971A56">
      <w:pPr>
        <w:rPr>
          <w:sz w:val="28"/>
          <w:szCs w:val="28"/>
          <w:rtl/>
        </w:rPr>
      </w:pPr>
    </w:p>
    <w:p w14:paraId="4B76F5EE" w14:textId="77777777" w:rsidR="003620A3" w:rsidRDefault="003620A3" w:rsidP="00971A56">
      <w:pPr>
        <w:rPr>
          <w:sz w:val="28"/>
          <w:szCs w:val="28"/>
          <w:rtl/>
        </w:rPr>
      </w:pPr>
    </w:p>
    <w:p w14:paraId="0F4C98FE" w14:textId="77777777" w:rsidR="003620A3" w:rsidRDefault="003620A3" w:rsidP="00971A56">
      <w:pPr>
        <w:rPr>
          <w:sz w:val="28"/>
          <w:szCs w:val="28"/>
          <w:rtl/>
        </w:rPr>
      </w:pPr>
    </w:p>
    <w:p w14:paraId="7AF39CEC" w14:textId="77777777" w:rsidR="003620A3" w:rsidRDefault="003620A3" w:rsidP="00971A56">
      <w:pPr>
        <w:rPr>
          <w:sz w:val="28"/>
          <w:szCs w:val="28"/>
          <w:rtl/>
        </w:rPr>
      </w:pPr>
    </w:p>
    <w:p w14:paraId="6F2AA324" w14:textId="77777777" w:rsidR="003620A3" w:rsidRDefault="003620A3" w:rsidP="00971A56">
      <w:pPr>
        <w:rPr>
          <w:sz w:val="28"/>
          <w:szCs w:val="28"/>
          <w:rtl/>
        </w:rPr>
      </w:pPr>
    </w:p>
    <w:p w14:paraId="0A5ED5E0" w14:textId="77777777" w:rsidR="003620A3" w:rsidRDefault="003620A3" w:rsidP="00971A56">
      <w:pPr>
        <w:rPr>
          <w:sz w:val="28"/>
          <w:szCs w:val="28"/>
          <w:rtl/>
        </w:rPr>
      </w:pPr>
    </w:p>
    <w:p w14:paraId="6A7A1CFF" w14:textId="77777777" w:rsidR="003620A3" w:rsidRPr="00971A56" w:rsidRDefault="003620A3" w:rsidP="00971A56">
      <w:pPr>
        <w:rPr>
          <w:sz w:val="28"/>
          <w:szCs w:val="28"/>
        </w:rPr>
      </w:pPr>
    </w:p>
    <w:p w14:paraId="1244330D" w14:textId="77777777" w:rsidR="00971A56" w:rsidRPr="00971A56" w:rsidRDefault="00971A56" w:rsidP="00971A56"/>
    <w:p w14:paraId="5D6733F1" w14:textId="77777777" w:rsidR="00971A56" w:rsidRPr="00971A56" w:rsidRDefault="00971A56" w:rsidP="00971A56">
      <w:pPr>
        <w:rPr>
          <w:rFonts w:hint="cs"/>
          <w:rtl/>
        </w:rPr>
      </w:pPr>
    </w:p>
    <w:p w14:paraId="5B40838F" w14:textId="1797E67D" w:rsidR="00971A56" w:rsidRPr="009E6E29" w:rsidRDefault="00971A56" w:rsidP="009E6E29">
      <w:pPr>
        <w:rPr>
          <w:rFonts w:ascii="Times New Roman" w:hAnsi="Times New Roman" w:cs="Times New Roman"/>
          <w:b/>
          <w:bCs/>
          <w:sz w:val="32"/>
          <w:szCs w:val="32"/>
          <w:u w:val="single"/>
        </w:rPr>
      </w:pPr>
      <w:r w:rsidRPr="009E6E29">
        <w:rPr>
          <w:rFonts w:ascii="Times New Roman" w:hAnsi="Times New Roman" w:cs="Times New Roman" w:hint="cs"/>
          <w:b/>
          <w:bCs/>
          <w:sz w:val="32"/>
          <w:szCs w:val="32"/>
          <w:u w:val="single"/>
          <w:rtl/>
        </w:rPr>
        <w:lastRenderedPageBreak/>
        <w:t>مصطلحات الدراسة</w:t>
      </w:r>
    </w:p>
    <w:p w14:paraId="412B718B" w14:textId="77777777" w:rsidR="00971A56" w:rsidRPr="00971A56" w:rsidRDefault="00971A56" w:rsidP="00971A56"/>
    <w:p w14:paraId="025C6AAC" w14:textId="7CC44CE6" w:rsidR="00971A56" w:rsidRPr="003620A3" w:rsidRDefault="00971A56" w:rsidP="009E6E29">
      <w:pPr>
        <w:pStyle w:val="ListParagraph"/>
        <w:numPr>
          <w:ilvl w:val="0"/>
          <w:numId w:val="63"/>
        </w:numPr>
        <w:rPr>
          <w:sz w:val="28"/>
          <w:szCs w:val="28"/>
        </w:rPr>
      </w:pPr>
      <w:r w:rsidRPr="003620A3">
        <w:rPr>
          <w:rFonts w:hint="cs"/>
          <w:b/>
          <w:bCs/>
          <w:sz w:val="28"/>
          <w:szCs w:val="28"/>
          <w:rtl/>
        </w:rPr>
        <w:t>تقييم أداء الموردين</w:t>
      </w:r>
    </w:p>
    <w:p w14:paraId="2E75034E" w14:textId="77777777" w:rsidR="00971A56" w:rsidRPr="00971A56" w:rsidRDefault="00971A56" w:rsidP="00971A56">
      <w:pPr>
        <w:rPr>
          <w:sz w:val="28"/>
          <w:szCs w:val="28"/>
        </w:rPr>
      </w:pPr>
      <w:r w:rsidRPr="00971A56">
        <w:rPr>
          <w:rFonts w:hint="cs"/>
          <w:sz w:val="28"/>
          <w:szCs w:val="28"/>
          <w:rtl/>
        </w:rPr>
        <w:t>هو عملية منهجية تهدف إلى قياس كفاءة الموردين وفق مجموعة من المعايير المحددة، مثل الجودة، والسعر، والالتزام بالتسليم، والمرونة، والقدرة الفنية، وذلك بهدف دعم قرارات الاختيار والمتابعة والتطوير.</w:t>
      </w:r>
    </w:p>
    <w:p w14:paraId="32988B4E" w14:textId="77777777" w:rsidR="009E6E29" w:rsidRDefault="009E6E29" w:rsidP="00971A56"/>
    <w:p w14:paraId="2217D4F7" w14:textId="77777777" w:rsidR="009E6E29" w:rsidRPr="00971A56" w:rsidRDefault="009E6E29" w:rsidP="00971A56">
      <w:pPr>
        <w:rPr>
          <w:rFonts w:hint="cs"/>
          <w:rtl/>
        </w:rPr>
      </w:pPr>
    </w:p>
    <w:p w14:paraId="2B8FAAD4" w14:textId="0751CF37" w:rsidR="00971A56" w:rsidRPr="003620A3" w:rsidRDefault="00971A56" w:rsidP="009E6E29">
      <w:pPr>
        <w:pStyle w:val="ListParagraph"/>
        <w:numPr>
          <w:ilvl w:val="0"/>
          <w:numId w:val="63"/>
        </w:numPr>
        <w:rPr>
          <w:sz w:val="28"/>
          <w:szCs w:val="28"/>
        </w:rPr>
      </w:pPr>
      <w:r w:rsidRPr="003620A3">
        <w:rPr>
          <w:rFonts w:hint="cs"/>
          <w:b/>
          <w:bCs/>
          <w:sz w:val="28"/>
          <w:szCs w:val="28"/>
          <w:rtl/>
        </w:rPr>
        <w:t>المورد</w:t>
      </w:r>
    </w:p>
    <w:p w14:paraId="419958C3" w14:textId="77777777" w:rsidR="00971A56" w:rsidRDefault="00971A56" w:rsidP="00971A56">
      <w:pPr>
        <w:rPr>
          <w:sz w:val="28"/>
          <w:szCs w:val="28"/>
          <w:rtl/>
        </w:rPr>
      </w:pPr>
      <w:r w:rsidRPr="00971A56">
        <w:rPr>
          <w:rFonts w:hint="cs"/>
          <w:sz w:val="28"/>
          <w:szCs w:val="28"/>
          <w:rtl/>
        </w:rPr>
        <w:t>هو الجهة أو المؤسسة التي تقوم بتزويد المنشأة الصناعية بالمواد أو المنتجات أو الخدمات اللازمة لاستمرار العمليات التشغيلية والإنتاجية.</w:t>
      </w:r>
    </w:p>
    <w:p w14:paraId="57052EFE" w14:textId="77777777" w:rsidR="00FC39EF" w:rsidRPr="00971A56" w:rsidRDefault="00FC39EF" w:rsidP="00971A56">
      <w:pPr>
        <w:rPr>
          <w:sz w:val="28"/>
          <w:szCs w:val="28"/>
        </w:rPr>
      </w:pPr>
    </w:p>
    <w:p w14:paraId="18739BA2" w14:textId="77777777" w:rsidR="00971A56" w:rsidRPr="00971A56" w:rsidRDefault="00971A56" w:rsidP="00971A56">
      <w:pPr>
        <w:rPr>
          <w:rFonts w:hint="cs"/>
          <w:rtl/>
        </w:rPr>
      </w:pPr>
    </w:p>
    <w:p w14:paraId="203139DB" w14:textId="0246918B" w:rsidR="00971A56" w:rsidRPr="00FC39EF" w:rsidRDefault="00971A56" w:rsidP="009E6E29">
      <w:pPr>
        <w:pStyle w:val="ListParagraph"/>
        <w:numPr>
          <w:ilvl w:val="0"/>
          <w:numId w:val="63"/>
        </w:numPr>
        <w:rPr>
          <w:sz w:val="28"/>
          <w:szCs w:val="28"/>
        </w:rPr>
      </w:pPr>
      <w:r w:rsidRPr="00FC39EF">
        <w:rPr>
          <w:rFonts w:hint="cs"/>
          <w:b/>
          <w:bCs/>
          <w:sz w:val="28"/>
          <w:szCs w:val="28"/>
          <w:rtl/>
        </w:rPr>
        <w:t>جودة التوريد</w:t>
      </w:r>
    </w:p>
    <w:p w14:paraId="1B855CF4" w14:textId="77777777" w:rsidR="00971A56" w:rsidRPr="00971A56" w:rsidRDefault="00971A56" w:rsidP="00971A56">
      <w:r w:rsidRPr="00971A56">
        <w:rPr>
          <w:rFonts w:hint="cs"/>
          <w:sz w:val="28"/>
          <w:szCs w:val="28"/>
          <w:rtl/>
        </w:rPr>
        <w:t>يقصد بها مدى مطابقة المواد أو الخدمات الموردة للمواصفات المطلوبة، ووصولها في الوقت المحدد، وبالكمية المناسبة، وبما يحقق احتياجات المؤسسة الصناعية بكفاءة</w:t>
      </w:r>
      <w:r w:rsidRPr="00971A56">
        <w:rPr>
          <w:rFonts w:hint="cs"/>
          <w:rtl/>
        </w:rPr>
        <w:t>.</w:t>
      </w:r>
    </w:p>
    <w:p w14:paraId="664BC0AC" w14:textId="77777777" w:rsidR="00971A56" w:rsidRPr="00971A56" w:rsidRDefault="00971A56" w:rsidP="00971A56"/>
    <w:p w14:paraId="032B83FE" w14:textId="77777777" w:rsidR="00971A56" w:rsidRPr="00971A56" w:rsidRDefault="00971A56" w:rsidP="00971A56">
      <w:pPr>
        <w:rPr>
          <w:rFonts w:hint="cs"/>
          <w:rtl/>
        </w:rPr>
      </w:pPr>
    </w:p>
    <w:p w14:paraId="33952CBE" w14:textId="383B98BC" w:rsidR="00971A56" w:rsidRPr="00FC39EF" w:rsidRDefault="00971A56" w:rsidP="009E6E29">
      <w:pPr>
        <w:pStyle w:val="ListParagraph"/>
        <w:numPr>
          <w:ilvl w:val="0"/>
          <w:numId w:val="63"/>
        </w:numPr>
        <w:rPr>
          <w:sz w:val="28"/>
          <w:szCs w:val="28"/>
        </w:rPr>
      </w:pPr>
      <w:r w:rsidRPr="00FC39EF">
        <w:rPr>
          <w:rFonts w:hint="cs"/>
          <w:b/>
          <w:bCs/>
          <w:sz w:val="28"/>
          <w:szCs w:val="28"/>
          <w:rtl/>
        </w:rPr>
        <w:t>القطاع الصناعي</w:t>
      </w:r>
    </w:p>
    <w:p w14:paraId="7CE24365" w14:textId="77777777" w:rsidR="00971A56" w:rsidRPr="00971A56" w:rsidRDefault="00971A56" w:rsidP="00971A56">
      <w:pPr>
        <w:rPr>
          <w:sz w:val="28"/>
          <w:szCs w:val="28"/>
        </w:rPr>
      </w:pPr>
      <w:r w:rsidRPr="00971A56">
        <w:rPr>
          <w:rFonts w:hint="cs"/>
          <w:sz w:val="28"/>
          <w:szCs w:val="28"/>
          <w:rtl/>
        </w:rPr>
        <w:t>هو مجموعة الأنشطة والمؤسسات التي تقوم بتحويل المواد الأولية إلى منتجات أو مواد وسيطة أو نهائية من خلال العمليات الإنتاجية المختلفة.</w:t>
      </w:r>
    </w:p>
    <w:p w14:paraId="0F4079BF" w14:textId="77777777" w:rsidR="00971A56" w:rsidRPr="00971A56" w:rsidRDefault="00971A56" w:rsidP="00971A56"/>
    <w:p w14:paraId="378B5833" w14:textId="77777777" w:rsidR="00971A56" w:rsidRPr="00971A56" w:rsidRDefault="00971A56" w:rsidP="00971A56">
      <w:pPr>
        <w:rPr>
          <w:rFonts w:hint="cs"/>
          <w:rtl/>
        </w:rPr>
      </w:pPr>
    </w:p>
    <w:p w14:paraId="222D9732" w14:textId="36FD078D" w:rsidR="00971A56" w:rsidRPr="00FC39EF" w:rsidRDefault="00971A56" w:rsidP="009E6E29">
      <w:pPr>
        <w:pStyle w:val="ListParagraph"/>
        <w:numPr>
          <w:ilvl w:val="0"/>
          <w:numId w:val="63"/>
        </w:numPr>
        <w:rPr>
          <w:sz w:val="28"/>
          <w:szCs w:val="28"/>
        </w:rPr>
      </w:pPr>
      <w:r w:rsidRPr="00FC39EF">
        <w:rPr>
          <w:rFonts w:hint="cs"/>
          <w:b/>
          <w:bCs/>
          <w:sz w:val="28"/>
          <w:szCs w:val="28"/>
          <w:rtl/>
        </w:rPr>
        <w:t>نموذج التقييم</w:t>
      </w:r>
    </w:p>
    <w:p w14:paraId="4A0E2B6F" w14:textId="77777777" w:rsidR="00971A56" w:rsidRPr="00971A56" w:rsidRDefault="00971A56" w:rsidP="00971A56">
      <w:pPr>
        <w:rPr>
          <w:sz w:val="28"/>
          <w:szCs w:val="28"/>
        </w:rPr>
      </w:pPr>
      <w:r w:rsidRPr="00971A56">
        <w:rPr>
          <w:rFonts w:hint="cs"/>
          <w:sz w:val="28"/>
          <w:szCs w:val="28"/>
          <w:rtl/>
        </w:rPr>
        <w:t>هو إطار منظم يتضمن مجموعة من المعايير والمؤشرات والأوزان التي تستخدم للحكم على مستوى أداء الموردين بصورة موضوعية ومنهجية.</w:t>
      </w:r>
    </w:p>
    <w:p w14:paraId="1CA52C19" w14:textId="77777777" w:rsidR="00971A56" w:rsidRPr="00971A56" w:rsidRDefault="00971A56" w:rsidP="00971A56"/>
    <w:p w14:paraId="07998EB5" w14:textId="77777777" w:rsidR="00971A56" w:rsidRDefault="00971A56" w:rsidP="00971A56">
      <w:pPr>
        <w:rPr>
          <w:rtl/>
        </w:rPr>
      </w:pPr>
    </w:p>
    <w:p w14:paraId="6821A657" w14:textId="77777777" w:rsidR="00FC39EF" w:rsidRDefault="00FC39EF" w:rsidP="00971A56">
      <w:pPr>
        <w:rPr>
          <w:rtl/>
        </w:rPr>
      </w:pPr>
    </w:p>
    <w:p w14:paraId="186D3082" w14:textId="77777777" w:rsidR="00FC39EF" w:rsidRPr="00971A56" w:rsidRDefault="00FC39EF" w:rsidP="00971A56">
      <w:pPr>
        <w:rPr>
          <w:rFonts w:hint="cs"/>
          <w:rtl/>
        </w:rPr>
      </w:pPr>
    </w:p>
    <w:p w14:paraId="29045E24" w14:textId="24178F6E" w:rsidR="00971A56" w:rsidRPr="00971A56" w:rsidRDefault="00971A56" w:rsidP="00971A56">
      <w:pPr>
        <w:rPr>
          <w:rFonts w:ascii="Times New Roman" w:hAnsi="Times New Roman" w:cs="Times New Roman"/>
          <w:b/>
          <w:bCs/>
          <w:sz w:val="32"/>
          <w:szCs w:val="32"/>
          <w:u w:val="single"/>
        </w:rPr>
      </w:pPr>
      <w:r w:rsidRPr="00971A56">
        <w:rPr>
          <w:rFonts w:ascii="Times New Roman" w:hAnsi="Times New Roman" w:cs="Times New Roman" w:hint="cs"/>
          <w:b/>
          <w:bCs/>
          <w:sz w:val="32"/>
          <w:szCs w:val="32"/>
          <w:u w:val="single"/>
          <w:rtl/>
        </w:rPr>
        <w:lastRenderedPageBreak/>
        <w:t>إعداد البحث</w:t>
      </w:r>
    </w:p>
    <w:p w14:paraId="354B8362" w14:textId="77777777" w:rsidR="00971A56" w:rsidRPr="00971A56" w:rsidRDefault="00971A56" w:rsidP="00971A56"/>
    <w:p w14:paraId="2CFC03BF" w14:textId="77777777" w:rsidR="00971A56" w:rsidRPr="00971A56" w:rsidRDefault="00971A56" w:rsidP="00971A56">
      <w:pPr>
        <w:rPr>
          <w:sz w:val="28"/>
          <w:szCs w:val="28"/>
        </w:rPr>
      </w:pPr>
      <w:r w:rsidRPr="00971A56">
        <w:rPr>
          <w:rFonts w:hint="cs"/>
          <w:sz w:val="28"/>
          <w:szCs w:val="28"/>
          <w:rtl/>
        </w:rPr>
        <w:t>تم تنظيم هذه الدراسة في فصول رئيسة على النحو الآتي:</w:t>
      </w:r>
    </w:p>
    <w:p w14:paraId="5B287241" w14:textId="77777777" w:rsidR="00971A56" w:rsidRPr="00971A56" w:rsidRDefault="00971A56" w:rsidP="00971A56">
      <w:pPr>
        <w:rPr>
          <w:sz w:val="28"/>
          <w:szCs w:val="28"/>
        </w:rPr>
      </w:pPr>
    </w:p>
    <w:p w14:paraId="39B40679" w14:textId="77777777" w:rsidR="00971A56" w:rsidRPr="00971A56" w:rsidRDefault="00971A56" w:rsidP="00971A56">
      <w:pPr>
        <w:numPr>
          <w:ilvl w:val="0"/>
          <w:numId w:val="58"/>
        </w:numPr>
        <w:rPr>
          <w:rFonts w:hint="cs"/>
          <w:sz w:val="28"/>
          <w:szCs w:val="28"/>
          <w:rtl/>
        </w:rPr>
      </w:pPr>
      <w:r w:rsidRPr="00971A56">
        <w:rPr>
          <w:rFonts w:hint="cs"/>
          <w:sz w:val="28"/>
          <w:szCs w:val="28"/>
          <w:rtl/>
        </w:rPr>
        <w:t>الفصل الأول: الإطار العام للدراسة، ويتضمن المقدمة، ومشكلة الدراسة، وأهميتها، وأهدافها، وتساؤلاتها، وفروضها، والنظرية العلمية المتبعة، وحدود الدراسة، ومصطلحاتها.</w:t>
      </w:r>
    </w:p>
    <w:p w14:paraId="4A692826" w14:textId="77777777" w:rsidR="00971A56" w:rsidRPr="00971A56" w:rsidRDefault="00971A56" w:rsidP="00971A56">
      <w:pPr>
        <w:numPr>
          <w:ilvl w:val="0"/>
          <w:numId w:val="58"/>
        </w:numPr>
        <w:rPr>
          <w:sz w:val="28"/>
          <w:szCs w:val="28"/>
        </w:rPr>
      </w:pPr>
      <w:r w:rsidRPr="00971A56">
        <w:rPr>
          <w:rFonts w:hint="cs"/>
          <w:sz w:val="28"/>
          <w:szCs w:val="28"/>
          <w:rtl/>
        </w:rPr>
        <w:t>الفصل الثاني: الإطار النظري والدراسات السابقة، ويتناول المفاهيم الأساسية والدراسات المرتبطة بموضوع تقييم أداء الموردين وجودة التوريد.</w:t>
      </w:r>
    </w:p>
    <w:p w14:paraId="3F360BA0" w14:textId="77777777" w:rsidR="00971A56" w:rsidRPr="00971A56" w:rsidRDefault="00971A56" w:rsidP="00971A56">
      <w:pPr>
        <w:numPr>
          <w:ilvl w:val="0"/>
          <w:numId w:val="58"/>
        </w:numPr>
        <w:rPr>
          <w:rFonts w:hint="cs"/>
          <w:sz w:val="28"/>
          <w:szCs w:val="28"/>
          <w:rtl/>
        </w:rPr>
      </w:pPr>
      <w:r w:rsidRPr="00971A56">
        <w:rPr>
          <w:rFonts w:hint="cs"/>
          <w:sz w:val="28"/>
          <w:szCs w:val="28"/>
          <w:rtl/>
        </w:rPr>
        <w:t>الفصل الثالث: منهجية الدراسة، ويشمل منهج الدراسة، ومجتمعها، وعينتها، وأداة الدراسة، وإجراءات الصدق والثبات، وأساليب التحليل الإحصائي.</w:t>
      </w:r>
    </w:p>
    <w:p w14:paraId="1768E074" w14:textId="77777777" w:rsidR="00971A56" w:rsidRPr="00971A56" w:rsidRDefault="00971A56" w:rsidP="00971A56">
      <w:pPr>
        <w:numPr>
          <w:ilvl w:val="0"/>
          <w:numId w:val="58"/>
        </w:numPr>
        <w:rPr>
          <w:rFonts w:hint="cs"/>
          <w:sz w:val="28"/>
          <w:szCs w:val="28"/>
          <w:rtl/>
        </w:rPr>
      </w:pPr>
      <w:r w:rsidRPr="00971A56">
        <w:rPr>
          <w:rFonts w:hint="cs"/>
          <w:sz w:val="28"/>
          <w:szCs w:val="28"/>
          <w:rtl/>
        </w:rPr>
        <w:t>الفصل الرابع: تحليل البيانات ومناقشة النتائج.</w:t>
      </w:r>
    </w:p>
    <w:p w14:paraId="2D778820" w14:textId="77777777" w:rsidR="00971A56" w:rsidRPr="00971A56" w:rsidRDefault="00971A56" w:rsidP="00971A56">
      <w:pPr>
        <w:numPr>
          <w:ilvl w:val="0"/>
          <w:numId w:val="58"/>
        </w:numPr>
        <w:rPr>
          <w:rFonts w:hint="cs"/>
          <w:sz w:val="28"/>
          <w:szCs w:val="28"/>
          <w:rtl/>
        </w:rPr>
      </w:pPr>
      <w:r w:rsidRPr="00971A56">
        <w:rPr>
          <w:rFonts w:hint="cs"/>
          <w:sz w:val="28"/>
          <w:szCs w:val="28"/>
          <w:rtl/>
        </w:rPr>
        <w:t>الفصل الخامس: النتائج والتوصيات والمقترحات.</w:t>
      </w:r>
    </w:p>
    <w:p w14:paraId="5DAE0020" w14:textId="77777777" w:rsidR="00971A56" w:rsidRPr="00971A56" w:rsidRDefault="00971A56" w:rsidP="00971A56">
      <w:pPr>
        <w:rPr>
          <w:rFonts w:hint="cs"/>
          <w:rtl/>
        </w:rPr>
      </w:pPr>
    </w:p>
    <w:p w14:paraId="154159C6" w14:textId="77777777" w:rsidR="00971A56" w:rsidRDefault="00971A56" w:rsidP="00971A56">
      <w:pPr>
        <w:rPr>
          <w:rtl/>
        </w:rPr>
      </w:pPr>
    </w:p>
    <w:p w14:paraId="181DAD47" w14:textId="77777777" w:rsidR="00FC39EF" w:rsidRPr="00971A56" w:rsidRDefault="00FC39EF" w:rsidP="00971A56"/>
    <w:p w14:paraId="071DB2E9" w14:textId="77777777" w:rsidR="00971A56" w:rsidRPr="00971A56" w:rsidRDefault="00971A56" w:rsidP="00971A56">
      <w:pPr>
        <w:rPr>
          <w:rFonts w:ascii="Times New Roman" w:hAnsi="Times New Roman" w:cs="Times New Roman"/>
          <w:b/>
          <w:bCs/>
          <w:sz w:val="32"/>
          <w:szCs w:val="32"/>
          <w:u w:val="single"/>
        </w:rPr>
      </w:pPr>
      <w:r w:rsidRPr="00971A56">
        <w:rPr>
          <w:rFonts w:ascii="Times New Roman" w:hAnsi="Times New Roman" w:cs="Times New Roman" w:hint="cs"/>
          <w:b/>
          <w:bCs/>
          <w:sz w:val="32"/>
          <w:szCs w:val="32"/>
          <w:u w:val="single"/>
          <w:rtl/>
        </w:rPr>
        <w:t>خاتمة الفصل الأول</w:t>
      </w:r>
    </w:p>
    <w:p w14:paraId="5E6FB4B7" w14:textId="77777777" w:rsidR="00971A56" w:rsidRPr="00971A56" w:rsidRDefault="00971A56" w:rsidP="00971A56"/>
    <w:p w14:paraId="7E74BD93" w14:textId="77777777" w:rsidR="00971A56" w:rsidRPr="00971A56" w:rsidRDefault="00971A56" w:rsidP="00971A56">
      <w:pPr>
        <w:rPr>
          <w:sz w:val="28"/>
          <w:szCs w:val="28"/>
        </w:rPr>
      </w:pPr>
      <w:r w:rsidRPr="00971A56">
        <w:rPr>
          <w:rFonts w:hint="cs"/>
          <w:sz w:val="28"/>
          <w:szCs w:val="28"/>
          <w:rtl/>
        </w:rPr>
        <w:t>تناول هذا الفصل الإطار العام للدراسة من خلال عرض المقدمة، وتحديد مشكلة الدراسة، وبيان أهميتها، وصياغة أهدافها وتساؤلاتها وفروضها، بالإضافة إلى توضيح الأساس النظري الذي تستند إليه الدراسة، وحدودها، ومصطلحاتها الرئيسة. ويشكل هذا الفصل الأساس الذي تنطلق منه بقية فصول البحث، ولا سيما الفصل الثاني الذي يتناول الإطار النظري والدراسات السابقة.</w:t>
      </w:r>
    </w:p>
    <w:p w14:paraId="5F999C39" w14:textId="77777777" w:rsidR="00971A56" w:rsidRPr="00971A56" w:rsidRDefault="00971A56" w:rsidP="00971A56"/>
    <w:p w14:paraId="30E5F9D5" w14:textId="77777777" w:rsidR="00EA1260" w:rsidRDefault="00EA1260" w:rsidP="008247FB"/>
    <w:p w14:paraId="75FD742B" w14:textId="77777777" w:rsidR="009E6E29" w:rsidRDefault="009E6E29" w:rsidP="008247FB"/>
    <w:p w14:paraId="1EE95C8B" w14:textId="77777777" w:rsidR="009E6E29" w:rsidRDefault="009E6E29" w:rsidP="008247FB"/>
    <w:p w14:paraId="234480FC" w14:textId="77777777" w:rsidR="009E6E29" w:rsidRDefault="009E6E29" w:rsidP="008247FB"/>
    <w:p w14:paraId="3E9D241C" w14:textId="77777777" w:rsidR="009E6E29" w:rsidRDefault="009E6E29" w:rsidP="008247FB"/>
    <w:p w14:paraId="7F8075D4" w14:textId="77777777" w:rsidR="009E6E29" w:rsidRDefault="009E6E29" w:rsidP="008247FB"/>
    <w:p w14:paraId="5DCAD8F8" w14:textId="77777777" w:rsidR="009E6E29" w:rsidRDefault="009E6E29" w:rsidP="008247FB"/>
    <w:p w14:paraId="762795E4" w14:textId="77777777" w:rsidR="009E6E29" w:rsidRDefault="009E6E29" w:rsidP="008247FB"/>
    <w:p w14:paraId="2296B873" w14:textId="77777777" w:rsidR="009E6E29" w:rsidRDefault="009E6E29" w:rsidP="008247FB"/>
    <w:p w14:paraId="21FFBC57" w14:textId="77777777" w:rsidR="009E6E29" w:rsidRDefault="009E6E29" w:rsidP="008247FB"/>
    <w:p w14:paraId="0C1EF900" w14:textId="77777777" w:rsidR="009E6E29" w:rsidRDefault="009E6E29" w:rsidP="008247FB"/>
    <w:p w14:paraId="7886383C" w14:textId="77777777" w:rsidR="009E6E29" w:rsidRDefault="009E6E29" w:rsidP="008247FB"/>
    <w:p w14:paraId="3364732F" w14:textId="77777777" w:rsidR="009E6E29" w:rsidRDefault="009E6E29" w:rsidP="008247FB"/>
    <w:p w14:paraId="32BF7BEF" w14:textId="77777777" w:rsidR="009E6E29" w:rsidRDefault="009E6E29" w:rsidP="008247FB"/>
    <w:p w14:paraId="2F08CE03" w14:textId="77777777" w:rsidR="009E6E29" w:rsidRDefault="009E6E29" w:rsidP="008247FB"/>
    <w:p w14:paraId="0419C681" w14:textId="77777777" w:rsidR="009E6E29" w:rsidRDefault="009E6E29" w:rsidP="008247FB"/>
    <w:p w14:paraId="3148AE6A" w14:textId="77777777" w:rsidR="009E6E29" w:rsidRDefault="009E6E29" w:rsidP="008247FB"/>
    <w:p w14:paraId="64CB1412" w14:textId="77777777" w:rsidR="009E6E29" w:rsidRDefault="009E6E29" w:rsidP="008247FB"/>
    <w:p w14:paraId="3FD07C18" w14:textId="77777777" w:rsidR="009E6E29" w:rsidRDefault="009E6E29" w:rsidP="008247FB"/>
    <w:p w14:paraId="754FA614" w14:textId="77777777" w:rsidR="009E6E29" w:rsidRDefault="009E6E29" w:rsidP="008247FB">
      <w:pPr>
        <w:rPr>
          <w:rFonts w:ascii="Sakkal Majalla" w:hAnsi="Sakkal Majalla" w:cs="Sakkal Majalla"/>
          <w:b/>
          <w:bCs/>
          <w:sz w:val="48"/>
          <w:szCs w:val="48"/>
          <w:u w:val="single"/>
        </w:rPr>
      </w:pPr>
    </w:p>
    <w:p w14:paraId="609F3873" w14:textId="77777777" w:rsidR="009E6E29" w:rsidRDefault="009E6E29" w:rsidP="008247FB">
      <w:pPr>
        <w:rPr>
          <w:rFonts w:ascii="Sakkal Majalla" w:hAnsi="Sakkal Majalla" w:cs="Sakkal Majalla"/>
          <w:b/>
          <w:bCs/>
          <w:sz w:val="48"/>
          <w:szCs w:val="48"/>
          <w:u w:val="single"/>
        </w:rPr>
      </w:pPr>
    </w:p>
    <w:p w14:paraId="3CFB98DB" w14:textId="77777777" w:rsidR="009E6E29" w:rsidRDefault="009E6E29" w:rsidP="009E6E29">
      <w:pPr>
        <w:jc w:val="center"/>
        <w:rPr>
          <w:rFonts w:ascii="Sakkal Majalla" w:hAnsi="Sakkal Majalla" w:cs="Sakkal Majalla"/>
          <w:b/>
          <w:bCs/>
          <w:sz w:val="48"/>
          <w:szCs w:val="48"/>
          <w:u w:val="single"/>
          <w:rtl/>
        </w:rPr>
      </w:pPr>
      <w:bookmarkStart w:id="6" w:name="_Hlk22484916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B23D085" w14:textId="77777777" w:rsidR="009E6E29" w:rsidRPr="009125CE" w:rsidRDefault="009E6E29" w:rsidP="009E6E2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bookmarkEnd w:id="6"/>
    <w:p w14:paraId="1E79AD57" w14:textId="77777777" w:rsidR="009E6E29" w:rsidRDefault="009E6E29" w:rsidP="009E6E29">
      <w:pPr>
        <w:jc w:val="center"/>
      </w:pPr>
    </w:p>
    <w:p w14:paraId="5DB35C80" w14:textId="77777777" w:rsidR="00FD20AE" w:rsidRDefault="00FD20AE" w:rsidP="009E6E29">
      <w:pPr>
        <w:jc w:val="center"/>
      </w:pPr>
    </w:p>
    <w:p w14:paraId="5C7A47ED" w14:textId="77777777" w:rsidR="00FD20AE" w:rsidRDefault="00FD20AE" w:rsidP="009E6E29">
      <w:pPr>
        <w:jc w:val="center"/>
      </w:pPr>
    </w:p>
    <w:p w14:paraId="050E9016" w14:textId="77777777" w:rsidR="00FD20AE" w:rsidRDefault="00FD20AE" w:rsidP="009E6E29">
      <w:pPr>
        <w:jc w:val="center"/>
      </w:pPr>
    </w:p>
    <w:p w14:paraId="7A816980" w14:textId="77777777" w:rsidR="00FD20AE" w:rsidRDefault="00FD20AE" w:rsidP="009E6E29">
      <w:pPr>
        <w:jc w:val="center"/>
      </w:pPr>
    </w:p>
    <w:p w14:paraId="4E45ACB5" w14:textId="77777777" w:rsidR="00FD20AE" w:rsidRDefault="00FD20AE" w:rsidP="009E6E29">
      <w:pPr>
        <w:jc w:val="center"/>
      </w:pPr>
    </w:p>
    <w:p w14:paraId="1E581086" w14:textId="77777777" w:rsidR="00FD20AE" w:rsidRDefault="00FD20AE" w:rsidP="009E6E29">
      <w:pPr>
        <w:jc w:val="center"/>
      </w:pPr>
    </w:p>
    <w:p w14:paraId="1F267416" w14:textId="77777777" w:rsidR="00FD20AE" w:rsidRDefault="00FD20AE" w:rsidP="009E6E29">
      <w:pPr>
        <w:jc w:val="center"/>
      </w:pPr>
    </w:p>
    <w:p w14:paraId="389FB619" w14:textId="77777777" w:rsidR="00FD20AE" w:rsidRDefault="00FD20AE" w:rsidP="009E6E29">
      <w:pPr>
        <w:jc w:val="center"/>
      </w:pPr>
    </w:p>
    <w:p w14:paraId="0D778556" w14:textId="77777777" w:rsidR="00FD20AE" w:rsidRDefault="00FD20AE" w:rsidP="009E6E29">
      <w:pPr>
        <w:jc w:val="center"/>
      </w:pPr>
    </w:p>
    <w:p w14:paraId="769D8FED" w14:textId="77777777" w:rsidR="00FD20AE" w:rsidRDefault="00FD20AE" w:rsidP="00FD20AE"/>
    <w:p w14:paraId="138BE28D" w14:textId="77777777" w:rsidR="00FD20AE" w:rsidRPr="00FD20AE" w:rsidRDefault="00FD20AE" w:rsidP="00FD20AE"/>
    <w:p w14:paraId="4EC0887D" w14:textId="77777777" w:rsidR="00FD20AE" w:rsidRDefault="00FD20AE" w:rsidP="00FD20AE">
      <w:pPr>
        <w:rPr>
          <w:rFonts w:ascii="Times New Roman" w:hAnsi="Times New Roman" w:cs="Times New Roman"/>
          <w:b/>
          <w:bCs/>
          <w:sz w:val="32"/>
          <w:szCs w:val="32"/>
          <w:u w:val="single"/>
          <w:rtl/>
        </w:rPr>
      </w:pPr>
      <w:bookmarkStart w:id="7" w:name="_Hlk224850328"/>
      <w:r w:rsidRPr="007065DF">
        <w:rPr>
          <w:rFonts w:ascii="Times New Roman" w:hAnsi="Times New Roman" w:cs="Times New Roman"/>
          <w:b/>
          <w:bCs/>
          <w:sz w:val="32"/>
          <w:szCs w:val="32"/>
          <w:u w:val="single"/>
          <w:rtl/>
        </w:rPr>
        <w:t>مقدمة</w:t>
      </w:r>
      <w:r>
        <w:rPr>
          <w:rFonts w:ascii="Times New Roman" w:hAnsi="Times New Roman" w:cs="Times New Roman" w:hint="cs"/>
          <w:b/>
          <w:bCs/>
          <w:sz w:val="32"/>
          <w:szCs w:val="32"/>
          <w:u w:val="single"/>
          <w:rtl/>
        </w:rPr>
        <w:t>:</w:t>
      </w:r>
    </w:p>
    <w:bookmarkEnd w:id="7"/>
    <w:p w14:paraId="15010247" w14:textId="77777777" w:rsidR="00FD20AE" w:rsidRPr="00FD20AE" w:rsidRDefault="00FD20AE" w:rsidP="00FD20AE"/>
    <w:p w14:paraId="62C10EB8" w14:textId="77777777" w:rsidR="00FD20AE" w:rsidRPr="00FD20AE" w:rsidRDefault="00FD20AE" w:rsidP="00FD20AE">
      <w:pPr>
        <w:rPr>
          <w:sz w:val="28"/>
          <w:szCs w:val="28"/>
        </w:rPr>
      </w:pPr>
      <w:r w:rsidRPr="00FD20AE">
        <w:rPr>
          <w:rFonts w:hint="cs"/>
          <w:sz w:val="28"/>
          <w:szCs w:val="28"/>
          <w:rtl/>
        </w:rPr>
        <w:t>يتناول هذا الفصل الخلفية العلمية والمعرفية المرتبطة بموضوع الدراسة، والمتمثل في تطوير نموذج تقييم أداء الموردين لتحسين جودة التوريد في القطاع الصناعي. ويهدف هذا الفصل إلى بناء أساس علمي متين تستند إليه الدراسة الحالية، من خلال عرض الدراسات السابقة ذات الصلة بموضوع تقييم أداء الموردين وجودة التوريد، وتحليل ما توصلت إليه تلك الدراسات من نتائج، ثم الانتقال إلى الإطار النظري الذي يوضح المفاهيم الرئيسة والعلاقات بين متغيرات الدراسة.</w:t>
      </w:r>
    </w:p>
    <w:p w14:paraId="235E9A23" w14:textId="77777777" w:rsidR="00FD20AE" w:rsidRPr="00FD20AE" w:rsidRDefault="00FD20AE" w:rsidP="00FD20AE">
      <w:pPr>
        <w:rPr>
          <w:sz w:val="28"/>
          <w:szCs w:val="28"/>
        </w:rPr>
      </w:pPr>
    </w:p>
    <w:p w14:paraId="7F4BFCC3" w14:textId="77777777" w:rsidR="00FD20AE" w:rsidRPr="00FD20AE" w:rsidRDefault="00FD20AE" w:rsidP="00FD20AE">
      <w:pPr>
        <w:rPr>
          <w:rFonts w:hint="cs"/>
          <w:sz w:val="28"/>
          <w:szCs w:val="28"/>
          <w:rtl/>
        </w:rPr>
      </w:pPr>
      <w:r w:rsidRPr="00FD20AE">
        <w:rPr>
          <w:rFonts w:hint="cs"/>
          <w:sz w:val="28"/>
          <w:szCs w:val="28"/>
          <w:rtl/>
        </w:rPr>
        <w:t>وتبرز أهمية هذا الفصل في كونه يربط بين الجهود البحثية السابقة والاتجاهات النظرية الحديثة في مجال إدارة الموردين وسلاسل الإمداد، مما يساعد على توضيح موقع الدراسة الحالية بين الدراسات الأخرى، وبيان أوجه الاتفاق والاختلاف، وتحديد الفجوة العلمية التي تسعى الدراسة إلى معالجتها. كما يسهم هذا الفصل في توضيح الأسس النظرية التي يمكن الاعتماد عليها في بناء النموذج المقترح لتقييم أداء الموردين، بما ينعكس إيجابًا على تحسين جودة التوريد في القطاع الصناعي.</w:t>
      </w:r>
    </w:p>
    <w:p w14:paraId="212CD30E" w14:textId="77777777" w:rsidR="00FD20AE" w:rsidRPr="00FD20AE" w:rsidRDefault="00FD20AE" w:rsidP="00FD20AE">
      <w:pPr>
        <w:rPr>
          <w:sz w:val="28"/>
          <w:szCs w:val="28"/>
        </w:rPr>
      </w:pPr>
    </w:p>
    <w:p w14:paraId="4FA990A2" w14:textId="77777777" w:rsidR="00FD20AE" w:rsidRPr="00FD20AE" w:rsidRDefault="00FD20AE" w:rsidP="00FD20AE">
      <w:pPr>
        <w:rPr>
          <w:rFonts w:hint="cs"/>
          <w:sz w:val="28"/>
          <w:szCs w:val="28"/>
          <w:rtl/>
        </w:rPr>
      </w:pPr>
      <w:r w:rsidRPr="00FD20AE">
        <w:rPr>
          <w:rFonts w:hint="cs"/>
          <w:sz w:val="28"/>
          <w:szCs w:val="28"/>
          <w:rtl/>
        </w:rPr>
        <w:t>وعليه، ينقسم هذا الفصل إلى محورين رئيسين؛ يتناول المحور الأول الدراسات السابقة ذات العلاقة بموضوع الدراسة، في حين يركز المحور الثاني على الإطار النظري للدراسة من حيث المفاهيم، والأبعاد، والمعايير، والعلاقات التفسيرية ذات الصلة.</w:t>
      </w:r>
    </w:p>
    <w:p w14:paraId="371E7ACF" w14:textId="77777777" w:rsidR="00FD20AE" w:rsidRPr="00FD20AE" w:rsidRDefault="00FD20AE" w:rsidP="00FD20AE"/>
    <w:p w14:paraId="275A1684" w14:textId="77777777" w:rsidR="00FD20AE" w:rsidRPr="00FD20AE" w:rsidRDefault="00FD20AE" w:rsidP="00FD20AE">
      <w:pPr>
        <w:rPr>
          <w:rFonts w:hint="cs"/>
          <w:rtl/>
        </w:rPr>
      </w:pPr>
    </w:p>
    <w:p w14:paraId="461E8C16" w14:textId="77777777" w:rsidR="00FD20AE" w:rsidRDefault="00FD20AE" w:rsidP="00FD20AE"/>
    <w:p w14:paraId="397B307C" w14:textId="77777777" w:rsidR="00FD20AE" w:rsidRDefault="00FD20AE" w:rsidP="00FD20AE"/>
    <w:p w14:paraId="013C5CFD" w14:textId="77777777" w:rsidR="00FD20AE" w:rsidRDefault="00FD20AE" w:rsidP="00FD20AE"/>
    <w:p w14:paraId="2DAF5A89" w14:textId="77777777" w:rsidR="00FD20AE" w:rsidRDefault="00FD20AE" w:rsidP="00FD20AE"/>
    <w:p w14:paraId="6078AD10" w14:textId="77777777" w:rsidR="00FD20AE" w:rsidRDefault="00FD20AE" w:rsidP="00FD20AE"/>
    <w:p w14:paraId="1E069EE2" w14:textId="77777777" w:rsidR="00FD20AE" w:rsidRDefault="00FD20AE" w:rsidP="00FD20AE"/>
    <w:p w14:paraId="3F377A3C" w14:textId="77777777" w:rsidR="00FD20AE" w:rsidRDefault="00FD20AE" w:rsidP="00FD20AE"/>
    <w:p w14:paraId="4F0393DA" w14:textId="77777777" w:rsidR="00FD20AE" w:rsidRDefault="00FD20AE" w:rsidP="00FD20AE"/>
    <w:p w14:paraId="14C23CEE" w14:textId="77777777" w:rsidR="00FD20AE" w:rsidRDefault="00FD20AE" w:rsidP="00FD20AE"/>
    <w:p w14:paraId="21CD9D4F" w14:textId="77777777" w:rsidR="00FD20AE" w:rsidRDefault="00FD20AE" w:rsidP="00FD20AE"/>
    <w:p w14:paraId="133766FC" w14:textId="77777777" w:rsidR="00FD20AE" w:rsidRDefault="00FD20AE" w:rsidP="00FD20AE"/>
    <w:p w14:paraId="1CF1026F" w14:textId="77777777" w:rsidR="00FD20AE" w:rsidRPr="00FD20AE" w:rsidRDefault="00FD20AE" w:rsidP="00FD20AE"/>
    <w:p w14:paraId="2BE5100B" w14:textId="19819B97" w:rsidR="00FD20AE" w:rsidRDefault="00FD20AE" w:rsidP="00FD20AE">
      <w:pPr>
        <w:rPr>
          <w:rFonts w:ascii="Times New Roman" w:hAnsi="Times New Roman" w:cs="Times New Roman"/>
          <w:b/>
          <w:bCs/>
          <w:sz w:val="32"/>
          <w:szCs w:val="32"/>
          <w:u w:val="single"/>
        </w:rPr>
      </w:pPr>
      <w:r w:rsidRPr="00FD20AE">
        <w:rPr>
          <w:rFonts w:ascii="Times New Roman" w:hAnsi="Times New Roman" w:cs="Times New Roman" w:hint="cs"/>
          <w:b/>
          <w:bCs/>
          <w:sz w:val="32"/>
          <w:szCs w:val="32"/>
          <w:u w:val="single"/>
          <w:rtl/>
        </w:rPr>
        <w:lastRenderedPageBreak/>
        <w:t>الدراسات السابقة</w:t>
      </w:r>
    </w:p>
    <w:p w14:paraId="123C72AC" w14:textId="77777777" w:rsidR="00FD20AE" w:rsidRPr="00FD20AE" w:rsidRDefault="00FD20AE" w:rsidP="00FD20AE">
      <w:pPr>
        <w:rPr>
          <w:rFonts w:ascii="Times New Roman" w:hAnsi="Times New Roman" w:cs="Times New Roman"/>
          <w:b/>
          <w:bCs/>
          <w:sz w:val="32"/>
          <w:szCs w:val="32"/>
          <w:u w:val="single"/>
        </w:rPr>
      </w:pPr>
    </w:p>
    <w:p w14:paraId="79437643" w14:textId="0DA54CD7" w:rsidR="00FD20AE" w:rsidRDefault="00FD20AE" w:rsidP="00FD20AE">
      <w:pPr>
        <w:rPr>
          <w:b/>
          <w:bCs/>
          <w:sz w:val="28"/>
          <w:szCs w:val="28"/>
        </w:rPr>
      </w:pPr>
      <w:r w:rsidRPr="00FD20AE">
        <w:rPr>
          <w:rFonts w:hint="cs"/>
          <w:b/>
          <w:bCs/>
          <w:sz w:val="28"/>
          <w:szCs w:val="28"/>
          <w:rtl/>
        </w:rPr>
        <w:t>تمهيد</w:t>
      </w:r>
    </w:p>
    <w:p w14:paraId="2F8191DE" w14:textId="77777777" w:rsidR="00FD20AE" w:rsidRPr="00FD20AE" w:rsidRDefault="00FD20AE" w:rsidP="00FD20AE">
      <w:pPr>
        <w:rPr>
          <w:sz w:val="28"/>
          <w:szCs w:val="28"/>
        </w:rPr>
      </w:pPr>
    </w:p>
    <w:p w14:paraId="2C1CD1C4" w14:textId="77777777" w:rsidR="00FD20AE" w:rsidRPr="00FD20AE" w:rsidRDefault="00FD20AE" w:rsidP="00FD20AE">
      <w:pPr>
        <w:rPr>
          <w:sz w:val="28"/>
          <w:szCs w:val="28"/>
        </w:rPr>
      </w:pPr>
      <w:r w:rsidRPr="00FD20AE">
        <w:rPr>
          <w:rFonts w:hint="cs"/>
          <w:sz w:val="28"/>
          <w:szCs w:val="28"/>
          <w:rtl/>
        </w:rPr>
        <w:t>تمثل الدراسات السابقة عنصرًا أساسيًا في أي بحث علمي، إذ تساعد الباحث على فهم الجهود العلمية التي تناولت موضوع الدراسة أو أحد أبعاده، كما تمكنه من الاستفادة من النتائج السابقة في بناء الإطار النظري وصياغة الفروض أو التساؤلات وتحديد الفجوة البحثية. وفي ضوء موضوع الدراسة الحالية، سيتم عرض مجموعة من الدراسات ذات الصلة بتقييم أداء الموردين، وجودة التوريد، ودور النماذج الحديثة في تحسين كفاءة القرارات المتعلقة بالموردين في القطاع الصناعي.</w:t>
      </w:r>
    </w:p>
    <w:p w14:paraId="68A8158E" w14:textId="77777777" w:rsidR="00FD20AE" w:rsidRPr="00FD20AE" w:rsidRDefault="00FD20AE" w:rsidP="00FD20AE"/>
    <w:p w14:paraId="134FE21F" w14:textId="77777777" w:rsidR="00FD20AE" w:rsidRPr="00FD20AE" w:rsidRDefault="00FD20AE" w:rsidP="00FD20AE">
      <w:pPr>
        <w:rPr>
          <w:rFonts w:hint="cs"/>
          <w:rtl/>
        </w:rPr>
      </w:pPr>
    </w:p>
    <w:p w14:paraId="7AA28A90" w14:textId="18C5ADF8" w:rsidR="00FD20AE" w:rsidRPr="00FD20AE" w:rsidRDefault="00FD20AE" w:rsidP="00FD20AE">
      <w:pPr>
        <w:rPr>
          <w:b/>
          <w:bCs/>
          <w:sz w:val="28"/>
          <w:szCs w:val="28"/>
        </w:rPr>
      </w:pPr>
      <w:r w:rsidRPr="00FD20AE">
        <w:rPr>
          <w:rFonts w:hint="cs"/>
          <w:b/>
          <w:bCs/>
          <w:sz w:val="28"/>
          <w:szCs w:val="28"/>
          <w:rtl/>
        </w:rPr>
        <w:t>عرض الدراسات السابقة</w:t>
      </w:r>
    </w:p>
    <w:p w14:paraId="2B8FC1C6" w14:textId="77777777" w:rsidR="00FD20AE" w:rsidRPr="00FD20AE" w:rsidRDefault="00FD20AE" w:rsidP="00FD20AE"/>
    <w:p w14:paraId="45098D57" w14:textId="77777777" w:rsidR="00FD20AE" w:rsidRPr="00FD20AE" w:rsidRDefault="00FD20AE" w:rsidP="00FD20AE">
      <w:pPr>
        <w:rPr>
          <w:sz w:val="28"/>
          <w:szCs w:val="28"/>
          <w:u w:val="single"/>
        </w:rPr>
      </w:pPr>
      <w:r w:rsidRPr="00FD20AE">
        <w:rPr>
          <w:rFonts w:hint="cs"/>
          <w:b/>
          <w:bCs/>
          <w:sz w:val="28"/>
          <w:szCs w:val="28"/>
          <w:u w:val="single"/>
          <w:rtl/>
        </w:rPr>
        <w:t>الدراسة الأولى</w:t>
      </w:r>
    </w:p>
    <w:p w14:paraId="1A80163A" w14:textId="77777777" w:rsidR="00FD20AE" w:rsidRPr="00FD20AE" w:rsidRDefault="00FD20AE" w:rsidP="00FD20AE"/>
    <w:p w14:paraId="3EE17DD2" w14:textId="77777777" w:rsidR="00FD20AE" w:rsidRPr="00FD20AE" w:rsidRDefault="00FD20AE" w:rsidP="00FD20AE">
      <w:pPr>
        <w:rPr>
          <w:sz w:val="28"/>
          <w:szCs w:val="28"/>
        </w:rPr>
      </w:pPr>
      <w:r w:rsidRPr="00FD20AE">
        <w:rPr>
          <w:rFonts w:hint="cs"/>
          <w:sz w:val="28"/>
          <w:szCs w:val="28"/>
          <w:rtl/>
        </w:rPr>
        <w:t>هدفت إحدى الدراسات إلى التعرف على أثر معايير تقييم الموردين في تحسين أداء سلسلة التوريد داخل المؤسسات الصناعية. واعتمدت الدراسة على المنهج الوصفي التحليلي، واستخدمت الاستبانة أداةً لجمع البيانات من العاملين في إدارات المشتريات والإمداد. وأظهرت النتائج أن معايير الجودة والالتزام بمواعيد التسليم تعد من أكثر العوامل تأثيرًا في تحسين كفاءة التوريد، وأوصت الدراسة بضرورة تبني نماذج تقييم أكثر شمولًا وموضوعية.</w:t>
      </w:r>
    </w:p>
    <w:p w14:paraId="6BA4B774" w14:textId="77777777" w:rsidR="00FD20AE" w:rsidRPr="00FD20AE" w:rsidRDefault="00FD20AE" w:rsidP="00FD20AE"/>
    <w:p w14:paraId="291ED900" w14:textId="77777777" w:rsidR="00FD20AE" w:rsidRPr="00FD20AE" w:rsidRDefault="00FD20AE" w:rsidP="00FD20AE">
      <w:pPr>
        <w:rPr>
          <w:rFonts w:hint="cs"/>
          <w:rtl/>
        </w:rPr>
      </w:pPr>
    </w:p>
    <w:p w14:paraId="1F779238" w14:textId="77777777" w:rsidR="00FD20AE" w:rsidRPr="00FD20AE" w:rsidRDefault="00FD20AE" w:rsidP="00FD20AE">
      <w:pPr>
        <w:rPr>
          <w:b/>
          <w:bCs/>
          <w:sz w:val="28"/>
          <w:szCs w:val="28"/>
          <w:u w:val="single"/>
        </w:rPr>
      </w:pPr>
      <w:r w:rsidRPr="00FD20AE">
        <w:rPr>
          <w:rFonts w:hint="cs"/>
          <w:b/>
          <w:bCs/>
          <w:sz w:val="28"/>
          <w:szCs w:val="28"/>
          <w:u w:val="single"/>
          <w:rtl/>
        </w:rPr>
        <w:t>الدراسة الثانية</w:t>
      </w:r>
    </w:p>
    <w:p w14:paraId="4931312E" w14:textId="77777777" w:rsidR="00FD20AE" w:rsidRPr="00FD20AE" w:rsidRDefault="00FD20AE" w:rsidP="00FD20AE"/>
    <w:p w14:paraId="7F388C72" w14:textId="77777777" w:rsidR="00FD20AE" w:rsidRPr="00FD20AE" w:rsidRDefault="00FD20AE" w:rsidP="00FD20AE">
      <w:pPr>
        <w:rPr>
          <w:sz w:val="28"/>
          <w:szCs w:val="28"/>
        </w:rPr>
      </w:pPr>
      <w:r w:rsidRPr="00FD20AE">
        <w:rPr>
          <w:rFonts w:hint="cs"/>
          <w:sz w:val="28"/>
          <w:szCs w:val="28"/>
          <w:rtl/>
        </w:rPr>
        <w:t>تناولت دراسة أخرى العلاقة بين تقييم أداء الموردين وجودة المواد الموردة في البيئة الصناعية، وركزت على مدى إسهام التقييم المنتظم للموردين في تقليل العيوب ورفع مستوى الاعتمادية التشغيلية. وخلصت الدراسة إلى أن المؤسسات التي تطبق أنظمة تقييم دورية للموردين تحقق مستوى أفضل من جودة المدخلات الإنتاجية، وتقل لديها المشكلات المرتبطة بالتأخير وعدم المطابقة.</w:t>
      </w:r>
    </w:p>
    <w:p w14:paraId="3770F058" w14:textId="77777777" w:rsidR="00FD20AE" w:rsidRPr="00FD20AE" w:rsidRDefault="00FD20AE" w:rsidP="00FD20AE"/>
    <w:p w14:paraId="02C12E6C" w14:textId="77777777" w:rsidR="00FD20AE" w:rsidRDefault="00FD20AE" w:rsidP="00FD20AE">
      <w:pPr>
        <w:rPr>
          <w:rtl/>
        </w:rPr>
      </w:pPr>
    </w:p>
    <w:p w14:paraId="58476D49" w14:textId="77777777" w:rsidR="00FC39EF" w:rsidRPr="00FD20AE" w:rsidRDefault="00FC39EF" w:rsidP="00FD20AE">
      <w:pPr>
        <w:rPr>
          <w:rFonts w:hint="cs"/>
          <w:rtl/>
        </w:rPr>
      </w:pPr>
    </w:p>
    <w:p w14:paraId="481E9F87" w14:textId="77777777" w:rsidR="00FD20AE" w:rsidRPr="00FD20AE" w:rsidRDefault="00FD20AE" w:rsidP="00FD20AE">
      <w:pPr>
        <w:rPr>
          <w:b/>
          <w:bCs/>
          <w:sz w:val="28"/>
          <w:szCs w:val="28"/>
          <w:u w:val="single"/>
        </w:rPr>
      </w:pPr>
      <w:r w:rsidRPr="00FD20AE">
        <w:rPr>
          <w:rFonts w:hint="cs"/>
          <w:b/>
          <w:bCs/>
          <w:sz w:val="28"/>
          <w:szCs w:val="28"/>
          <w:u w:val="single"/>
          <w:rtl/>
        </w:rPr>
        <w:lastRenderedPageBreak/>
        <w:t>الدراسة الثالثة</w:t>
      </w:r>
    </w:p>
    <w:p w14:paraId="59DAE405" w14:textId="77777777" w:rsidR="00FD20AE" w:rsidRPr="00FD20AE" w:rsidRDefault="00FD20AE" w:rsidP="00FD20AE"/>
    <w:p w14:paraId="3D6A8CD3" w14:textId="77777777" w:rsidR="00FD20AE" w:rsidRPr="00FD20AE" w:rsidRDefault="00FD20AE" w:rsidP="00FD20AE">
      <w:pPr>
        <w:rPr>
          <w:sz w:val="28"/>
          <w:szCs w:val="28"/>
        </w:rPr>
      </w:pPr>
      <w:r w:rsidRPr="00FD20AE">
        <w:rPr>
          <w:rFonts w:hint="cs"/>
          <w:sz w:val="28"/>
          <w:szCs w:val="28"/>
          <w:rtl/>
        </w:rPr>
        <w:t>بحثت إحدى الدراسات أثر استخدام مدخل التقييم متعدد المعايير في اختيار الموردين، وأشارت إلى أن الاعتماد على معايير متعددة، مثل الجودة والسعر والتسليم والمرونة، يسهم في تحسين دقة القرارات الإدارية مقارنة بالاعتماد على معيار السعر فقط. كما أوضحت الدراسة أن النماذج متعددة المعايير تساعد المؤسسات على تكوين صورة أشمل عن أداء الموردين.</w:t>
      </w:r>
    </w:p>
    <w:p w14:paraId="3BA961E7" w14:textId="77777777" w:rsidR="00FD20AE" w:rsidRPr="00FD20AE" w:rsidRDefault="00FD20AE" w:rsidP="00FD20AE"/>
    <w:p w14:paraId="6C1DC04B" w14:textId="77777777" w:rsidR="00FD20AE" w:rsidRPr="00FD20AE" w:rsidRDefault="00FD20AE" w:rsidP="00FD20AE">
      <w:pPr>
        <w:rPr>
          <w:rFonts w:hint="cs"/>
          <w:rtl/>
        </w:rPr>
      </w:pPr>
    </w:p>
    <w:p w14:paraId="4C66F43B" w14:textId="77777777" w:rsidR="00FD20AE" w:rsidRPr="00FD20AE" w:rsidRDefault="00FD20AE" w:rsidP="00FD20AE">
      <w:pPr>
        <w:rPr>
          <w:b/>
          <w:bCs/>
          <w:sz w:val="28"/>
          <w:szCs w:val="28"/>
          <w:u w:val="single"/>
        </w:rPr>
      </w:pPr>
      <w:r w:rsidRPr="00FD20AE">
        <w:rPr>
          <w:rFonts w:hint="cs"/>
          <w:b/>
          <w:bCs/>
          <w:sz w:val="28"/>
          <w:szCs w:val="28"/>
          <w:u w:val="single"/>
          <w:rtl/>
        </w:rPr>
        <w:t>الدراسة الرابعة</w:t>
      </w:r>
    </w:p>
    <w:p w14:paraId="24B4665C" w14:textId="77777777" w:rsidR="00FD20AE" w:rsidRPr="00FD20AE" w:rsidRDefault="00FD20AE" w:rsidP="00FD20AE"/>
    <w:p w14:paraId="37C7929E" w14:textId="77777777" w:rsidR="00FD20AE" w:rsidRPr="00FD20AE" w:rsidRDefault="00FD20AE" w:rsidP="00FD20AE">
      <w:pPr>
        <w:rPr>
          <w:sz w:val="28"/>
          <w:szCs w:val="28"/>
        </w:rPr>
      </w:pPr>
      <w:r w:rsidRPr="00FD20AE">
        <w:rPr>
          <w:rFonts w:hint="cs"/>
          <w:sz w:val="28"/>
          <w:szCs w:val="28"/>
          <w:rtl/>
        </w:rPr>
        <w:t>ركزت دراسة أخرى على بناء نموذج لتصنيف الموردين في بيئة صناعية تنافسية، وهدفت إلى تحديد أهم مؤشرات الأداء التي يمكن من خلالها تقييم الموردين بصورة أكثر دقة. وأظهرت النتائج أن المرونة وسرعة الاستجابة والقدرة الفنية تمثل عناصر مهمة في تقييم الموردين، خاصة في البيئات التي تشهد تغيرًا مستمرًا في الطلب أو المواصفات.</w:t>
      </w:r>
    </w:p>
    <w:p w14:paraId="7E507DE7" w14:textId="77777777" w:rsidR="00FD20AE" w:rsidRPr="00FD20AE" w:rsidRDefault="00FD20AE" w:rsidP="00FD20AE"/>
    <w:p w14:paraId="70FB0432" w14:textId="77777777" w:rsidR="00FD20AE" w:rsidRPr="00FD20AE" w:rsidRDefault="00FD20AE" w:rsidP="00FD20AE">
      <w:pPr>
        <w:rPr>
          <w:rFonts w:hint="cs"/>
          <w:rtl/>
        </w:rPr>
      </w:pPr>
    </w:p>
    <w:p w14:paraId="68DCE6FA" w14:textId="77777777" w:rsidR="00FD20AE" w:rsidRPr="00FD20AE" w:rsidRDefault="00FD20AE" w:rsidP="00FD20AE">
      <w:pPr>
        <w:rPr>
          <w:b/>
          <w:bCs/>
          <w:sz w:val="28"/>
          <w:szCs w:val="28"/>
          <w:u w:val="single"/>
        </w:rPr>
      </w:pPr>
      <w:r w:rsidRPr="00FD20AE">
        <w:rPr>
          <w:rFonts w:hint="cs"/>
          <w:b/>
          <w:bCs/>
          <w:sz w:val="28"/>
          <w:szCs w:val="28"/>
          <w:u w:val="single"/>
          <w:rtl/>
        </w:rPr>
        <w:t>الدراسة الخامسة</w:t>
      </w:r>
    </w:p>
    <w:p w14:paraId="7D95E58D" w14:textId="77777777" w:rsidR="00FD20AE" w:rsidRPr="00FD20AE" w:rsidRDefault="00FD20AE" w:rsidP="00FD20AE"/>
    <w:p w14:paraId="7A943F2A" w14:textId="77777777" w:rsidR="00FD20AE" w:rsidRPr="00FD20AE" w:rsidRDefault="00FD20AE" w:rsidP="00FD20AE">
      <w:pPr>
        <w:rPr>
          <w:sz w:val="28"/>
          <w:szCs w:val="28"/>
        </w:rPr>
      </w:pPr>
      <w:r w:rsidRPr="00FD20AE">
        <w:rPr>
          <w:rFonts w:hint="cs"/>
          <w:sz w:val="28"/>
          <w:szCs w:val="28"/>
          <w:rtl/>
        </w:rPr>
        <w:t>هدفت إحدى الدراسات العربية إلى بيان دور تقييم الموردين في رفع كفاءة إدارة المشتريات وتحسين جودة التوريد. وأوضحت نتائج الدراسة أن وجود معايير واضحة ومحددة لتقييم الموردين يساعد في اختيار المورد الأنسب، ويقلل من المخاطر المرتبطة بجودة المواد والتسليم. كما أوصت الدراسة بربط نتائج تقييم الموردين بخطط التحسين المستمر والتطوير.</w:t>
      </w:r>
    </w:p>
    <w:p w14:paraId="244832A8" w14:textId="77777777" w:rsidR="00FD20AE" w:rsidRPr="00FD20AE" w:rsidRDefault="00FD20AE" w:rsidP="00FD20AE"/>
    <w:p w14:paraId="00CC2F60" w14:textId="77777777" w:rsidR="00FD20AE" w:rsidRDefault="00FD20AE" w:rsidP="00FD20AE">
      <w:pPr>
        <w:rPr>
          <w:rtl/>
        </w:rPr>
      </w:pPr>
    </w:p>
    <w:p w14:paraId="57F9D150" w14:textId="77777777" w:rsidR="00FC39EF" w:rsidRDefault="00FC39EF" w:rsidP="00FD20AE">
      <w:pPr>
        <w:rPr>
          <w:rtl/>
        </w:rPr>
      </w:pPr>
    </w:p>
    <w:p w14:paraId="17BE2050" w14:textId="77777777" w:rsidR="00FC39EF" w:rsidRDefault="00FC39EF" w:rsidP="00FD20AE">
      <w:pPr>
        <w:rPr>
          <w:rtl/>
        </w:rPr>
      </w:pPr>
    </w:p>
    <w:p w14:paraId="003A4323" w14:textId="77777777" w:rsidR="00FC39EF" w:rsidRDefault="00FC39EF" w:rsidP="00FD20AE">
      <w:pPr>
        <w:rPr>
          <w:rtl/>
        </w:rPr>
      </w:pPr>
    </w:p>
    <w:p w14:paraId="45A1522B" w14:textId="77777777" w:rsidR="00FC39EF" w:rsidRDefault="00FC39EF" w:rsidP="00FD20AE">
      <w:pPr>
        <w:rPr>
          <w:rtl/>
        </w:rPr>
      </w:pPr>
    </w:p>
    <w:p w14:paraId="418760C3" w14:textId="77777777" w:rsidR="00FC39EF" w:rsidRDefault="00FC39EF" w:rsidP="00FD20AE">
      <w:pPr>
        <w:rPr>
          <w:rtl/>
        </w:rPr>
      </w:pPr>
    </w:p>
    <w:p w14:paraId="3F3FB81F" w14:textId="77777777" w:rsidR="00FC39EF" w:rsidRDefault="00FC39EF" w:rsidP="00FD20AE">
      <w:pPr>
        <w:rPr>
          <w:rtl/>
        </w:rPr>
      </w:pPr>
    </w:p>
    <w:p w14:paraId="059E1827" w14:textId="77777777" w:rsidR="00FC39EF" w:rsidRDefault="00FC39EF" w:rsidP="00FD20AE">
      <w:pPr>
        <w:rPr>
          <w:rtl/>
        </w:rPr>
      </w:pPr>
    </w:p>
    <w:p w14:paraId="3BE6B0E5" w14:textId="77777777" w:rsidR="00FC39EF" w:rsidRPr="00FD20AE" w:rsidRDefault="00FC39EF" w:rsidP="00FD20AE">
      <w:pPr>
        <w:rPr>
          <w:rFonts w:hint="cs"/>
          <w:rtl/>
        </w:rPr>
      </w:pPr>
    </w:p>
    <w:p w14:paraId="34422F45" w14:textId="06BAA9FF" w:rsidR="00FD20AE" w:rsidRPr="00FD20AE" w:rsidRDefault="00FD20AE" w:rsidP="00FD20AE">
      <w:pPr>
        <w:pStyle w:val="ListParagraph"/>
        <w:numPr>
          <w:ilvl w:val="0"/>
          <w:numId w:val="64"/>
        </w:numPr>
        <w:rPr>
          <w:sz w:val="32"/>
          <w:szCs w:val="32"/>
        </w:rPr>
      </w:pPr>
      <w:r w:rsidRPr="00FD20AE">
        <w:rPr>
          <w:rFonts w:hint="cs"/>
          <w:b/>
          <w:bCs/>
          <w:sz w:val="32"/>
          <w:szCs w:val="32"/>
          <w:rtl/>
        </w:rPr>
        <w:lastRenderedPageBreak/>
        <w:t>التعقيب على الدراسات السابقة</w:t>
      </w:r>
    </w:p>
    <w:p w14:paraId="5A2F2F67" w14:textId="77777777" w:rsidR="00FD20AE" w:rsidRPr="00FD20AE" w:rsidRDefault="00FD20AE" w:rsidP="00FD20AE"/>
    <w:p w14:paraId="5F3A567C" w14:textId="77777777" w:rsidR="00FD20AE" w:rsidRPr="00FD20AE" w:rsidRDefault="00FD20AE" w:rsidP="00FD20AE">
      <w:pPr>
        <w:rPr>
          <w:sz w:val="28"/>
          <w:szCs w:val="28"/>
        </w:rPr>
      </w:pPr>
      <w:r w:rsidRPr="00FD20AE">
        <w:rPr>
          <w:rFonts w:hint="cs"/>
          <w:sz w:val="28"/>
          <w:szCs w:val="28"/>
          <w:rtl/>
        </w:rPr>
        <w:t>من خلال استعراض الدراسات السابقة، يتبين أن معظمها أكدت أهمية تقييم أداء الموردين بوصفه أداة أساسية لتحسين جودة التوريد ورفع كفاءة سلسلة الإمداد. كما أظهرت تلك الدراسات أن أكثر المعايير شيوعًا في تقييم الموردين تتمثل في الجودة، والالتزام بمواعيد التسليم، والسعر، والمرونة، والاستجابة، والقدرة الفنية.</w:t>
      </w:r>
    </w:p>
    <w:p w14:paraId="5C14CB9B" w14:textId="77777777" w:rsidR="00FD20AE" w:rsidRPr="00FD20AE" w:rsidRDefault="00FD20AE" w:rsidP="00FD20AE">
      <w:pPr>
        <w:rPr>
          <w:sz w:val="28"/>
          <w:szCs w:val="28"/>
        </w:rPr>
      </w:pPr>
    </w:p>
    <w:p w14:paraId="24D3DD1D" w14:textId="77777777" w:rsidR="00FD20AE" w:rsidRPr="00FD20AE" w:rsidRDefault="00FD20AE" w:rsidP="00FD20AE">
      <w:pPr>
        <w:rPr>
          <w:rFonts w:hint="cs"/>
          <w:sz w:val="28"/>
          <w:szCs w:val="28"/>
          <w:rtl/>
        </w:rPr>
      </w:pPr>
      <w:r w:rsidRPr="00FD20AE">
        <w:rPr>
          <w:rFonts w:hint="cs"/>
          <w:sz w:val="28"/>
          <w:szCs w:val="28"/>
          <w:rtl/>
        </w:rPr>
        <w:t>وتتفق الدراسة الحالية مع الدراسات السابقة في اهتمامها بموضوع تقييم الموردين وتحسين جودة التوريد، إلا أنها تختلف عنها في تركيزها على تطوير نموذج متكامل لتقييم أداء الموردين يراعي متطلبات القطاع الصناعي بصورة مباشرة، ويهدف إلى تقديم إطار عملي يمكن الاستفادة منه في الواقع التطبيقي للمؤسسات الصناعية.</w:t>
      </w:r>
    </w:p>
    <w:p w14:paraId="6ED67946" w14:textId="77777777" w:rsidR="00FD20AE" w:rsidRPr="00FD20AE" w:rsidRDefault="00FD20AE" w:rsidP="00FD20AE">
      <w:pPr>
        <w:rPr>
          <w:sz w:val="28"/>
          <w:szCs w:val="28"/>
        </w:rPr>
      </w:pPr>
    </w:p>
    <w:p w14:paraId="34F7672B" w14:textId="77777777" w:rsidR="00FD20AE" w:rsidRPr="00FD20AE" w:rsidRDefault="00FD20AE" w:rsidP="00FD20AE">
      <w:pPr>
        <w:rPr>
          <w:rFonts w:hint="cs"/>
          <w:sz w:val="28"/>
          <w:szCs w:val="28"/>
          <w:rtl/>
        </w:rPr>
      </w:pPr>
      <w:r w:rsidRPr="00FD20AE">
        <w:rPr>
          <w:rFonts w:hint="cs"/>
          <w:sz w:val="28"/>
          <w:szCs w:val="28"/>
          <w:rtl/>
        </w:rPr>
        <w:t>كما يتضح وجود حاجة إلى مزيد من الدراسات التي تربط بصورة مباشرة بين تطوير نماذج تقييم الموردين وبين تحسين جودة التوريد في القطاع الصناعي، وهو ما يمثل الفجوة العلمية التي تسعى الدراسة الحالية إلى معالجتها.</w:t>
      </w:r>
    </w:p>
    <w:p w14:paraId="123DB677" w14:textId="77777777" w:rsidR="00FD20AE" w:rsidRPr="00FD20AE" w:rsidRDefault="00FD20AE" w:rsidP="00FD20AE"/>
    <w:p w14:paraId="648D9E8A" w14:textId="77777777" w:rsidR="00FD20AE" w:rsidRDefault="00FD20AE" w:rsidP="00FD20AE">
      <w:pPr>
        <w:rPr>
          <w:rtl/>
        </w:rPr>
      </w:pPr>
    </w:p>
    <w:p w14:paraId="2532619B" w14:textId="77777777" w:rsidR="00FC39EF" w:rsidRDefault="00FC39EF" w:rsidP="00FD20AE">
      <w:pPr>
        <w:rPr>
          <w:rtl/>
        </w:rPr>
      </w:pPr>
    </w:p>
    <w:p w14:paraId="11E48EF2" w14:textId="77777777" w:rsidR="00FC39EF" w:rsidRDefault="00FC39EF" w:rsidP="00FD20AE">
      <w:pPr>
        <w:rPr>
          <w:rtl/>
        </w:rPr>
      </w:pPr>
    </w:p>
    <w:p w14:paraId="7B1E2F67" w14:textId="77777777" w:rsidR="00FC39EF" w:rsidRDefault="00FC39EF" w:rsidP="00FD20AE">
      <w:pPr>
        <w:rPr>
          <w:rtl/>
        </w:rPr>
      </w:pPr>
    </w:p>
    <w:p w14:paraId="312DC160" w14:textId="77777777" w:rsidR="00FC39EF" w:rsidRDefault="00FC39EF" w:rsidP="00FD20AE">
      <w:pPr>
        <w:rPr>
          <w:rtl/>
        </w:rPr>
      </w:pPr>
    </w:p>
    <w:p w14:paraId="60114DAA" w14:textId="77777777" w:rsidR="00FC39EF" w:rsidRDefault="00FC39EF" w:rsidP="00FD20AE">
      <w:pPr>
        <w:rPr>
          <w:rtl/>
        </w:rPr>
      </w:pPr>
    </w:p>
    <w:p w14:paraId="4EDEBA9B" w14:textId="77777777" w:rsidR="00FC39EF" w:rsidRDefault="00FC39EF" w:rsidP="00FD20AE">
      <w:pPr>
        <w:rPr>
          <w:rtl/>
        </w:rPr>
      </w:pPr>
    </w:p>
    <w:p w14:paraId="76EFD399" w14:textId="77777777" w:rsidR="00FC39EF" w:rsidRDefault="00FC39EF" w:rsidP="00FD20AE">
      <w:pPr>
        <w:rPr>
          <w:rtl/>
        </w:rPr>
      </w:pPr>
    </w:p>
    <w:p w14:paraId="2B79892F" w14:textId="77777777" w:rsidR="00FC39EF" w:rsidRDefault="00FC39EF" w:rsidP="00FD20AE">
      <w:pPr>
        <w:rPr>
          <w:rtl/>
        </w:rPr>
      </w:pPr>
    </w:p>
    <w:p w14:paraId="75890D92" w14:textId="77777777" w:rsidR="00FC39EF" w:rsidRDefault="00FC39EF" w:rsidP="00FD20AE">
      <w:pPr>
        <w:rPr>
          <w:rtl/>
        </w:rPr>
      </w:pPr>
    </w:p>
    <w:p w14:paraId="4B4871B5" w14:textId="77777777" w:rsidR="00FC39EF" w:rsidRDefault="00FC39EF" w:rsidP="00FD20AE">
      <w:pPr>
        <w:rPr>
          <w:rtl/>
        </w:rPr>
      </w:pPr>
    </w:p>
    <w:p w14:paraId="4BA54125" w14:textId="77777777" w:rsidR="00FC39EF" w:rsidRDefault="00FC39EF" w:rsidP="00FD20AE">
      <w:pPr>
        <w:rPr>
          <w:rtl/>
        </w:rPr>
      </w:pPr>
    </w:p>
    <w:p w14:paraId="0F538369" w14:textId="77777777" w:rsidR="00FC39EF" w:rsidRPr="00FD20AE" w:rsidRDefault="00FC39EF" w:rsidP="00FD20AE">
      <w:pPr>
        <w:rPr>
          <w:rFonts w:hint="cs"/>
          <w:rtl/>
        </w:rPr>
      </w:pPr>
    </w:p>
    <w:p w14:paraId="2807ED86" w14:textId="77777777" w:rsidR="00FD20AE" w:rsidRPr="00FD20AE" w:rsidRDefault="00FD20AE" w:rsidP="00FD20AE"/>
    <w:p w14:paraId="532FFBE7" w14:textId="77777777" w:rsidR="00FD20AE" w:rsidRPr="00FD20AE" w:rsidRDefault="00FD20AE" w:rsidP="00FD20AE"/>
    <w:p w14:paraId="72DFBF08" w14:textId="3B888C1E" w:rsidR="00FD20AE" w:rsidRPr="00FD20AE" w:rsidRDefault="00FD20AE" w:rsidP="00FD20AE">
      <w:pPr>
        <w:pStyle w:val="ListParagraph"/>
        <w:numPr>
          <w:ilvl w:val="0"/>
          <w:numId w:val="64"/>
        </w:numPr>
        <w:rPr>
          <w:b/>
          <w:bCs/>
          <w:sz w:val="32"/>
          <w:szCs w:val="32"/>
        </w:rPr>
      </w:pPr>
      <w:r w:rsidRPr="00FD20AE">
        <w:rPr>
          <w:rFonts w:hint="cs"/>
          <w:b/>
          <w:bCs/>
          <w:sz w:val="32"/>
          <w:szCs w:val="32"/>
          <w:rtl/>
        </w:rPr>
        <w:lastRenderedPageBreak/>
        <w:t>الإطار النظري للدراسة</w:t>
      </w:r>
    </w:p>
    <w:p w14:paraId="05544ED5" w14:textId="77777777" w:rsidR="00FD20AE" w:rsidRPr="00FD20AE" w:rsidRDefault="00FD20AE" w:rsidP="00FD20AE"/>
    <w:p w14:paraId="0603A5C2" w14:textId="1940F1C6" w:rsidR="00FD20AE" w:rsidRPr="00FD20AE" w:rsidRDefault="00FD20AE" w:rsidP="00FD20AE">
      <w:pPr>
        <w:pStyle w:val="ListParagraph"/>
        <w:numPr>
          <w:ilvl w:val="0"/>
          <w:numId w:val="65"/>
        </w:numPr>
        <w:rPr>
          <w:b/>
          <w:bCs/>
          <w:sz w:val="28"/>
          <w:szCs w:val="28"/>
        </w:rPr>
      </w:pPr>
      <w:r w:rsidRPr="00FD20AE">
        <w:rPr>
          <w:rFonts w:hint="cs"/>
          <w:b/>
          <w:bCs/>
          <w:sz w:val="28"/>
          <w:szCs w:val="28"/>
          <w:rtl/>
        </w:rPr>
        <w:t>مفهوم الموردين وأهميتهم في القطاع الصناعي</w:t>
      </w:r>
    </w:p>
    <w:p w14:paraId="54FABA9F" w14:textId="77777777" w:rsidR="00FD20AE" w:rsidRPr="00FD20AE" w:rsidRDefault="00FD20AE" w:rsidP="00FD20AE">
      <w:pPr>
        <w:rPr>
          <w:sz w:val="28"/>
          <w:szCs w:val="28"/>
        </w:rPr>
      </w:pPr>
      <w:r w:rsidRPr="00FD20AE">
        <w:rPr>
          <w:rFonts w:hint="cs"/>
          <w:sz w:val="28"/>
          <w:szCs w:val="28"/>
          <w:rtl/>
        </w:rPr>
        <w:t>يعد الموردون من العناصر الأساسية في نجاح المؤسسات الصناعية، حيث تعتمد عليهم هذه المؤسسات في توفير المواد الخام، والمواد المساندة، والمكونات، والخدمات التي تحتاجها العمليات الإنتاجية. ولم يعد المورد مجرد جهة خارجية تقدم مواد أو خدمات، بل أصبح شريكًا استراتيجيًا يؤثر بشكل مباشر في كفاءة التشغيل، وجودة الإنتاج، واستمرارية الأعمال.</w:t>
      </w:r>
    </w:p>
    <w:p w14:paraId="31D659FA" w14:textId="77777777" w:rsidR="00FD20AE" w:rsidRPr="00FD20AE" w:rsidRDefault="00FD20AE" w:rsidP="00FD20AE">
      <w:pPr>
        <w:rPr>
          <w:sz w:val="28"/>
          <w:szCs w:val="28"/>
        </w:rPr>
      </w:pPr>
    </w:p>
    <w:p w14:paraId="07469B19" w14:textId="77777777" w:rsidR="00FD20AE" w:rsidRPr="00FD20AE" w:rsidRDefault="00FD20AE" w:rsidP="00FD20AE">
      <w:pPr>
        <w:rPr>
          <w:rFonts w:hint="cs"/>
          <w:sz w:val="28"/>
          <w:szCs w:val="28"/>
          <w:rtl/>
        </w:rPr>
      </w:pPr>
      <w:r w:rsidRPr="00FD20AE">
        <w:rPr>
          <w:rFonts w:hint="cs"/>
          <w:sz w:val="28"/>
          <w:szCs w:val="28"/>
          <w:rtl/>
        </w:rPr>
        <w:t>وتنبع أهمية الموردين في القطاع الصناعي من تأثيرهم المباشر في جودة المنتجات النهائية، وانتظام العمليات التشغيلية، والقدرة على الوفاء باحتياجات العملاء. فكلما ارتفع مستوى أداء المورد من حيث الجودة، والالتزام، والاستجابة، انعكس ذلك بصورة إيجابية على أداء المؤسسة الصناعية ككل.</w:t>
      </w:r>
    </w:p>
    <w:p w14:paraId="3AB8C84D" w14:textId="77777777" w:rsidR="00FD20AE" w:rsidRPr="00FD20AE" w:rsidRDefault="00FD20AE" w:rsidP="00FD20AE"/>
    <w:p w14:paraId="5DE910FB" w14:textId="77777777" w:rsidR="00FD20AE" w:rsidRPr="00FD20AE" w:rsidRDefault="00FD20AE" w:rsidP="00FD20AE">
      <w:pPr>
        <w:rPr>
          <w:rFonts w:hint="cs"/>
          <w:rtl/>
        </w:rPr>
      </w:pPr>
    </w:p>
    <w:p w14:paraId="513D534F" w14:textId="44BAD214" w:rsidR="00FD20AE" w:rsidRPr="00FD20AE" w:rsidRDefault="00FD20AE" w:rsidP="00FD20AE">
      <w:pPr>
        <w:pStyle w:val="ListParagraph"/>
        <w:numPr>
          <w:ilvl w:val="0"/>
          <w:numId w:val="65"/>
        </w:numPr>
        <w:rPr>
          <w:b/>
          <w:bCs/>
          <w:sz w:val="28"/>
          <w:szCs w:val="28"/>
        </w:rPr>
      </w:pPr>
      <w:r w:rsidRPr="00FD20AE">
        <w:rPr>
          <w:rFonts w:hint="cs"/>
          <w:b/>
          <w:bCs/>
          <w:sz w:val="28"/>
          <w:szCs w:val="28"/>
          <w:rtl/>
        </w:rPr>
        <w:t>مفهوم تقييم أداء الموردين</w:t>
      </w:r>
    </w:p>
    <w:p w14:paraId="1CF694A8" w14:textId="77777777" w:rsidR="00FD20AE" w:rsidRPr="00FD20AE" w:rsidRDefault="00FD20AE" w:rsidP="00FD20AE"/>
    <w:p w14:paraId="3AB1AFF9" w14:textId="77777777" w:rsidR="00FD20AE" w:rsidRPr="00FD20AE" w:rsidRDefault="00FD20AE" w:rsidP="00FD20AE">
      <w:pPr>
        <w:rPr>
          <w:sz w:val="28"/>
          <w:szCs w:val="28"/>
        </w:rPr>
      </w:pPr>
      <w:r w:rsidRPr="00FD20AE">
        <w:rPr>
          <w:rFonts w:hint="cs"/>
          <w:sz w:val="28"/>
          <w:szCs w:val="28"/>
          <w:rtl/>
        </w:rPr>
        <w:t>يقصد بتقييم أداء الموردين العملية المنهجية التي يتم من خلالها قياس كفاءة الموردين استنادًا إلى مجموعة من المعايير والمؤشرات المحددة مسبقًا، وذلك بهدف الحكم على مستوى أدائهم، واتخاذ قرارات تتعلق باختيارهم أو الاستمرار معهم أو تطويرهم أو استبعادهم. ويعد تقييم الموردين من الأدوات المهمة في إدارة المشتريات وسلاسل الإمداد، لأنه يتيح للمؤسسة مراقبة أداء الموردين بصورة منتظمة وربطه بالأهداف الاستراتيجية.</w:t>
      </w:r>
    </w:p>
    <w:p w14:paraId="4DB8AD1C" w14:textId="77777777" w:rsidR="00FD20AE" w:rsidRPr="00FD20AE" w:rsidRDefault="00FD20AE" w:rsidP="00FD20AE"/>
    <w:p w14:paraId="40D5FA37" w14:textId="77777777" w:rsidR="00FD20AE" w:rsidRPr="00FD20AE" w:rsidRDefault="00FD20AE" w:rsidP="00FD20AE">
      <w:pPr>
        <w:rPr>
          <w:rFonts w:hint="cs"/>
          <w:rtl/>
        </w:rPr>
      </w:pPr>
    </w:p>
    <w:p w14:paraId="6BECF129" w14:textId="553B620D" w:rsidR="00FD20AE" w:rsidRPr="00FD20AE" w:rsidRDefault="00FD20AE" w:rsidP="00FC39EF">
      <w:pPr>
        <w:pStyle w:val="ListParagraph"/>
        <w:numPr>
          <w:ilvl w:val="0"/>
          <w:numId w:val="65"/>
        </w:numPr>
      </w:pPr>
      <w:r w:rsidRPr="00FC39EF">
        <w:rPr>
          <w:rFonts w:hint="cs"/>
          <w:b/>
          <w:bCs/>
          <w:sz w:val="28"/>
          <w:szCs w:val="28"/>
          <w:rtl/>
        </w:rPr>
        <w:t>أهداف تقييم أداء الموردين</w:t>
      </w:r>
    </w:p>
    <w:p w14:paraId="401AB60B" w14:textId="77777777" w:rsidR="00FD20AE" w:rsidRPr="00FD20AE" w:rsidRDefault="00FD20AE" w:rsidP="00FD20AE"/>
    <w:p w14:paraId="5BC690A5" w14:textId="77777777" w:rsidR="00FD20AE" w:rsidRPr="00FD20AE" w:rsidRDefault="00FD20AE" w:rsidP="00FD20AE">
      <w:pPr>
        <w:rPr>
          <w:sz w:val="28"/>
          <w:szCs w:val="28"/>
        </w:rPr>
      </w:pPr>
      <w:r w:rsidRPr="00FD20AE">
        <w:rPr>
          <w:rFonts w:hint="cs"/>
          <w:sz w:val="28"/>
          <w:szCs w:val="28"/>
          <w:rtl/>
        </w:rPr>
        <w:t>تسعى المؤسسات الصناعية من خلال تقييم الموردين إلى تحقيق مجموعة من الأهداف، من أبرزها تحسين جودة المواد والخدمات الموردة، والتأكد من التزام الموردين بالمواصفات المطلوبة، وقياس مدى التزامهم بمواعيد التسليم، ودعم قرارات الاختيار والتصنيف، وتقليل المخاطر التشغيلية، وتعزيز الشراكة مع الموردين المتميزين، وتشجيع التحسين المستمر في أدائهم.</w:t>
      </w:r>
    </w:p>
    <w:p w14:paraId="6BA8032C" w14:textId="77777777" w:rsidR="00FD20AE" w:rsidRDefault="00FD20AE" w:rsidP="00FD20AE">
      <w:pPr>
        <w:rPr>
          <w:rtl/>
        </w:rPr>
      </w:pPr>
    </w:p>
    <w:p w14:paraId="1BC5A1B8" w14:textId="77777777" w:rsidR="00FC39EF" w:rsidRDefault="00FC39EF" w:rsidP="00FD20AE">
      <w:pPr>
        <w:rPr>
          <w:rtl/>
        </w:rPr>
      </w:pPr>
    </w:p>
    <w:p w14:paraId="49B6807C" w14:textId="77777777" w:rsidR="00FC39EF" w:rsidRPr="00FD20AE" w:rsidRDefault="00FC39EF" w:rsidP="00FD20AE"/>
    <w:p w14:paraId="278EAB24" w14:textId="77777777" w:rsidR="00FD20AE" w:rsidRPr="00FD20AE" w:rsidRDefault="00FD20AE" w:rsidP="00FD20AE">
      <w:pPr>
        <w:rPr>
          <w:rFonts w:hint="cs"/>
          <w:rtl/>
        </w:rPr>
      </w:pPr>
    </w:p>
    <w:p w14:paraId="27485D2B" w14:textId="4CEEBC35" w:rsidR="00FD20AE" w:rsidRPr="00FD20AE" w:rsidRDefault="00FD20AE" w:rsidP="00FD20AE">
      <w:pPr>
        <w:pStyle w:val="ListParagraph"/>
        <w:numPr>
          <w:ilvl w:val="0"/>
          <w:numId w:val="65"/>
        </w:numPr>
        <w:rPr>
          <w:b/>
          <w:bCs/>
          <w:sz w:val="28"/>
          <w:szCs w:val="28"/>
        </w:rPr>
      </w:pPr>
      <w:r w:rsidRPr="00FD20AE">
        <w:rPr>
          <w:rFonts w:hint="cs"/>
          <w:b/>
          <w:bCs/>
          <w:sz w:val="28"/>
          <w:szCs w:val="28"/>
          <w:rtl/>
        </w:rPr>
        <w:lastRenderedPageBreak/>
        <w:t>معايير تقييم أداء الموردين</w:t>
      </w:r>
    </w:p>
    <w:p w14:paraId="7591A67A" w14:textId="77777777" w:rsidR="00FD20AE" w:rsidRPr="00FD20AE" w:rsidRDefault="00FD20AE" w:rsidP="00FD20AE"/>
    <w:p w14:paraId="6FAC8729" w14:textId="77777777" w:rsidR="00FD20AE" w:rsidRPr="00FD20AE" w:rsidRDefault="00FD20AE" w:rsidP="00FD20AE">
      <w:pPr>
        <w:rPr>
          <w:sz w:val="28"/>
          <w:szCs w:val="28"/>
        </w:rPr>
      </w:pPr>
      <w:r w:rsidRPr="00FD20AE">
        <w:rPr>
          <w:rFonts w:hint="cs"/>
          <w:sz w:val="28"/>
          <w:szCs w:val="28"/>
          <w:rtl/>
        </w:rPr>
        <w:t>تتنوع معايير تقييم الموردين بحسب طبيعة المؤسسة ونشاطها، إلا أن هناك مجموعة من المعايير الأساسية التي تحظى بأهمية كبيرة في القطاع الصناعي، ومن أهمها:</w:t>
      </w:r>
    </w:p>
    <w:p w14:paraId="48CA1F03" w14:textId="77777777" w:rsidR="00FD20AE" w:rsidRPr="00FD20AE" w:rsidRDefault="00FD20AE" w:rsidP="00FD20AE">
      <w:pPr>
        <w:rPr>
          <w:sz w:val="28"/>
          <w:szCs w:val="28"/>
        </w:rPr>
      </w:pPr>
    </w:p>
    <w:p w14:paraId="0D149E52" w14:textId="77777777" w:rsidR="00FD20AE" w:rsidRPr="00FD20AE" w:rsidRDefault="00FD20AE" w:rsidP="00FD20AE">
      <w:pPr>
        <w:rPr>
          <w:rFonts w:hint="cs"/>
          <w:sz w:val="28"/>
          <w:szCs w:val="28"/>
          <w:rtl/>
        </w:rPr>
      </w:pPr>
      <w:r w:rsidRPr="00FD20AE">
        <w:rPr>
          <w:rFonts w:hint="cs"/>
          <w:sz w:val="28"/>
          <w:szCs w:val="28"/>
          <w:rtl/>
        </w:rPr>
        <w:t>الجودة: وتعني مدى مطابقة المواد أو الخدمات للمواصفات الفنية المطلوبة.</w:t>
      </w:r>
    </w:p>
    <w:p w14:paraId="6B0A564D" w14:textId="77777777" w:rsidR="00FD20AE" w:rsidRPr="00FD20AE" w:rsidRDefault="00FD20AE" w:rsidP="00FD20AE">
      <w:pPr>
        <w:rPr>
          <w:sz w:val="28"/>
          <w:szCs w:val="28"/>
        </w:rPr>
      </w:pPr>
      <w:r w:rsidRPr="00FD20AE">
        <w:rPr>
          <w:rFonts w:hint="cs"/>
          <w:sz w:val="28"/>
          <w:szCs w:val="28"/>
          <w:rtl/>
        </w:rPr>
        <w:t>الالتزام بمواعيد التسليم: ويقصد به قدرة المورد على تسليم المواد في الوقت المحدد.</w:t>
      </w:r>
    </w:p>
    <w:p w14:paraId="069DAFC1" w14:textId="77777777" w:rsidR="00FD20AE" w:rsidRPr="00FD20AE" w:rsidRDefault="00FD20AE" w:rsidP="00FD20AE">
      <w:pPr>
        <w:rPr>
          <w:rFonts w:hint="cs"/>
          <w:sz w:val="28"/>
          <w:szCs w:val="28"/>
          <w:rtl/>
        </w:rPr>
      </w:pPr>
      <w:r w:rsidRPr="00FD20AE">
        <w:rPr>
          <w:rFonts w:hint="cs"/>
          <w:sz w:val="28"/>
          <w:szCs w:val="28"/>
          <w:rtl/>
        </w:rPr>
        <w:t>السعر أو الكفاءة السعرية: ويشمل مدى ملاءمة السعر مقارنة بالجودة والخدمة المقدمة.</w:t>
      </w:r>
    </w:p>
    <w:p w14:paraId="6A6C2241" w14:textId="77777777" w:rsidR="00FD20AE" w:rsidRPr="00FD20AE" w:rsidRDefault="00FD20AE" w:rsidP="00FD20AE">
      <w:pPr>
        <w:rPr>
          <w:rFonts w:hint="cs"/>
          <w:sz w:val="28"/>
          <w:szCs w:val="28"/>
          <w:rtl/>
        </w:rPr>
      </w:pPr>
      <w:r w:rsidRPr="00FD20AE">
        <w:rPr>
          <w:rFonts w:hint="cs"/>
          <w:sz w:val="28"/>
          <w:szCs w:val="28"/>
          <w:rtl/>
        </w:rPr>
        <w:t>المرونة: وتعني قدرة المورد على التكيف مع التغيرات في الطلب أو المواصفات.</w:t>
      </w:r>
    </w:p>
    <w:p w14:paraId="516AF8B8" w14:textId="77777777" w:rsidR="00FD20AE" w:rsidRPr="00FD20AE" w:rsidRDefault="00FD20AE" w:rsidP="00FD20AE">
      <w:pPr>
        <w:rPr>
          <w:rFonts w:hint="cs"/>
          <w:sz w:val="28"/>
          <w:szCs w:val="28"/>
          <w:rtl/>
        </w:rPr>
      </w:pPr>
      <w:r w:rsidRPr="00FD20AE">
        <w:rPr>
          <w:rFonts w:hint="cs"/>
          <w:sz w:val="28"/>
          <w:szCs w:val="28"/>
          <w:rtl/>
        </w:rPr>
        <w:t>الاستجابة: وتشير إلى سرعة تفاعل المورد مع الطلبات والمشكلات الطارئة.</w:t>
      </w:r>
    </w:p>
    <w:p w14:paraId="0FD49445" w14:textId="77777777" w:rsidR="00FD20AE" w:rsidRPr="00FD20AE" w:rsidRDefault="00FD20AE" w:rsidP="00FD20AE">
      <w:pPr>
        <w:rPr>
          <w:rFonts w:hint="cs"/>
          <w:sz w:val="28"/>
          <w:szCs w:val="28"/>
          <w:rtl/>
        </w:rPr>
      </w:pPr>
      <w:r w:rsidRPr="00FD20AE">
        <w:rPr>
          <w:rFonts w:hint="cs"/>
          <w:sz w:val="28"/>
          <w:szCs w:val="28"/>
          <w:rtl/>
        </w:rPr>
        <w:t>القدرة الفنية: وتشمل الإمكانات التقنية والخبرات والموارد التي يمتلكها المورد.</w:t>
      </w:r>
    </w:p>
    <w:p w14:paraId="6948E458" w14:textId="77777777" w:rsidR="00FD20AE" w:rsidRPr="00FD20AE" w:rsidRDefault="00FD20AE" w:rsidP="00FD20AE">
      <w:pPr>
        <w:rPr>
          <w:rFonts w:hint="cs"/>
          <w:sz w:val="28"/>
          <w:szCs w:val="28"/>
          <w:rtl/>
        </w:rPr>
      </w:pPr>
    </w:p>
    <w:p w14:paraId="2C6CF689" w14:textId="77777777" w:rsidR="00FD20AE" w:rsidRPr="00FD20AE" w:rsidRDefault="00FD20AE" w:rsidP="00FD20AE">
      <w:pPr>
        <w:rPr>
          <w:rFonts w:hint="cs"/>
          <w:rtl/>
        </w:rPr>
      </w:pPr>
    </w:p>
    <w:p w14:paraId="0793ABA2" w14:textId="3A7C0042" w:rsidR="00FD20AE" w:rsidRPr="00FD20AE" w:rsidRDefault="00FD20AE" w:rsidP="00FD20AE">
      <w:pPr>
        <w:pStyle w:val="ListParagraph"/>
        <w:numPr>
          <w:ilvl w:val="0"/>
          <w:numId w:val="65"/>
        </w:numPr>
      </w:pPr>
      <w:r w:rsidRPr="00FD20AE">
        <w:rPr>
          <w:b/>
          <w:bCs/>
        </w:rPr>
        <w:t xml:space="preserve"> </w:t>
      </w:r>
      <w:r w:rsidRPr="00FD20AE">
        <w:rPr>
          <w:rFonts w:hint="cs"/>
          <w:b/>
          <w:bCs/>
          <w:sz w:val="28"/>
          <w:szCs w:val="28"/>
          <w:rtl/>
        </w:rPr>
        <w:t>مفهوم جودة التوريد</w:t>
      </w:r>
    </w:p>
    <w:p w14:paraId="472C2D55" w14:textId="77777777" w:rsidR="00FD20AE" w:rsidRDefault="00FD20AE" w:rsidP="00FD20AE">
      <w:pPr>
        <w:rPr>
          <w:sz w:val="28"/>
          <w:szCs w:val="28"/>
        </w:rPr>
      </w:pPr>
      <w:r w:rsidRPr="00FD20AE">
        <w:rPr>
          <w:rFonts w:hint="cs"/>
          <w:sz w:val="28"/>
          <w:szCs w:val="28"/>
          <w:rtl/>
        </w:rPr>
        <w:t>يقصد بجودة التوريد مدى قدرة المورد على تلبية احتياجات المؤسسة الصناعية من المواد أو الخدمات وفق المواصفات المطلوبة، وفي الوقت المحدد، وبالكمية المناسبة، وبدرجة عالية من الاعتمادية. ولا تقتصر جودة التوريد على جودة المنتج فقط، بل تمتد لتشمل انتظام التوريد، ودقة الكميات، وسلامة المواد، وكفاءة التنسيق، وسرعة معالجة المشكلات.</w:t>
      </w:r>
    </w:p>
    <w:p w14:paraId="4981CF4D" w14:textId="77777777" w:rsidR="00FD20AE" w:rsidRPr="00FD20AE" w:rsidRDefault="00FD20AE" w:rsidP="00FD20AE">
      <w:pPr>
        <w:rPr>
          <w:sz w:val="28"/>
          <w:szCs w:val="28"/>
        </w:rPr>
      </w:pPr>
    </w:p>
    <w:p w14:paraId="04D3FAA9" w14:textId="77777777" w:rsidR="00FD20AE" w:rsidRPr="00FD20AE" w:rsidRDefault="00FD20AE" w:rsidP="00FD20AE"/>
    <w:p w14:paraId="5343E4A2" w14:textId="77777777" w:rsidR="00FD20AE" w:rsidRPr="00FD20AE" w:rsidRDefault="00FD20AE" w:rsidP="00FD20AE">
      <w:pPr>
        <w:rPr>
          <w:rFonts w:hint="cs"/>
          <w:rtl/>
        </w:rPr>
      </w:pPr>
    </w:p>
    <w:p w14:paraId="3188DFF1" w14:textId="54EB8841" w:rsidR="00FD20AE" w:rsidRPr="00FD20AE" w:rsidRDefault="00FD20AE" w:rsidP="00FD20AE">
      <w:pPr>
        <w:pStyle w:val="ListParagraph"/>
        <w:numPr>
          <w:ilvl w:val="0"/>
          <w:numId w:val="65"/>
        </w:numPr>
        <w:rPr>
          <w:b/>
          <w:bCs/>
          <w:sz w:val="28"/>
          <w:szCs w:val="28"/>
        </w:rPr>
      </w:pPr>
      <w:r w:rsidRPr="00FD20AE">
        <w:rPr>
          <w:rFonts w:hint="cs"/>
          <w:b/>
          <w:bCs/>
          <w:sz w:val="28"/>
          <w:szCs w:val="28"/>
          <w:rtl/>
        </w:rPr>
        <w:t>العلاقة بين تقييم أداء الموردين وتحسين جودة التوريد</w:t>
      </w:r>
    </w:p>
    <w:p w14:paraId="6B03EA6E" w14:textId="77777777" w:rsidR="00FD20AE" w:rsidRDefault="00FD20AE" w:rsidP="00FD20AE">
      <w:pPr>
        <w:rPr>
          <w:sz w:val="28"/>
          <w:szCs w:val="28"/>
          <w:rtl/>
        </w:rPr>
      </w:pPr>
      <w:r w:rsidRPr="00FD20AE">
        <w:rPr>
          <w:rFonts w:hint="cs"/>
          <w:sz w:val="28"/>
          <w:szCs w:val="28"/>
          <w:rtl/>
        </w:rPr>
        <w:t>توجد علاقة وثيقة بين تقييم أداء الموردين وتحسين جودة التوريد في القطاع الصناعي. فكلما اعتمدت المؤسسة على نظام واضح وشامل لتقييم الموردين، تمكنت من التعرف على نقاط القوة والضعف في أدائهم، واتخاذ قرارات أكثر دقة بشأن اختيار الموردين أو تطويرهم أو تصحيح الانحرافات لديهم. ويسهم ذلك في رفع مستوى جودة المواد الموردة، وتحسين الالتزام بمواعيد التسليم، وتقليل المشكلات التشغيلية، وتعزيز كفاءة سلسلة الإمداد.</w:t>
      </w:r>
    </w:p>
    <w:p w14:paraId="21F37775" w14:textId="77777777" w:rsidR="00FC39EF" w:rsidRPr="00FD20AE" w:rsidRDefault="00FC39EF" w:rsidP="00FD20AE">
      <w:pPr>
        <w:rPr>
          <w:sz w:val="28"/>
          <w:szCs w:val="28"/>
        </w:rPr>
      </w:pPr>
    </w:p>
    <w:p w14:paraId="10455B8D" w14:textId="77777777" w:rsidR="00FD20AE" w:rsidRPr="00FD20AE" w:rsidRDefault="00FD20AE" w:rsidP="00FD20AE"/>
    <w:p w14:paraId="4FD5DEC1" w14:textId="77777777" w:rsidR="00FD20AE" w:rsidRPr="00FD20AE" w:rsidRDefault="00FD20AE" w:rsidP="00FD20AE">
      <w:pPr>
        <w:rPr>
          <w:rFonts w:hint="cs"/>
          <w:rtl/>
        </w:rPr>
      </w:pPr>
    </w:p>
    <w:p w14:paraId="5ACF643C" w14:textId="6AD70D89" w:rsidR="00FD20AE" w:rsidRPr="00FD20AE" w:rsidRDefault="00FD20AE" w:rsidP="00FD20AE">
      <w:pPr>
        <w:pStyle w:val="ListParagraph"/>
        <w:numPr>
          <w:ilvl w:val="0"/>
          <w:numId w:val="65"/>
        </w:numPr>
        <w:rPr>
          <w:b/>
          <w:bCs/>
          <w:sz w:val="28"/>
          <w:szCs w:val="28"/>
        </w:rPr>
      </w:pPr>
      <w:r w:rsidRPr="00FD20AE">
        <w:rPr>
          <w:rFonts w:hint="cs"/>
          <w:b/>
          <w:bCs/>
          <w:sz w:val="28"/>
          <w:szCs w:val="28"/>
          <w:rtl/>
        </w:rPr>
        <w:lastRenderedPageBreak/>
        <w:t>النماذج الحديثة في تقييم الموردين</w:t>
      </w:r>
    </w:p>
    <w:p w14:paraId="361AD8B7" w14:textId="77777777" w:rsidR="00FD20AE" w:rsidRPr="00FD20AE" w:rsidRDefault="00FD20AE" w:rsidP="00FD20AE"/>
    <w:p w14:paraId="3EF8B27B" w14:textId="77777777" w:rsidR="00FD20AE" w:rsidRPr="00FD20AE" w:rsidRDefault="00FD20AE" w:rsidP="00FD20AE">
      <w:pPr>
        <w:rPr>
          <w:sz w:val="28"/>
          <w:szCs w:val="28"/>
        </w:rPr>
      </w:pPr>
      <w:r w:rsidRPr="00FD20AE">
        <w:rPr>
          <w:rFonts w:hint="cs"/>
          <w:sz w:val="28"/>
          <w:szCs w:val="28"/>
          <w:rtl/>
        </w:rPr>
        <w:t>تستخدم المؤسسات الحديثة عدة نماذج وأساليب في تقييم الموردين، من أبرزها النماذج التقليدية المباشرة، والنماذج الكمية المعتمدة على الأوزان والنقاط، والنماذج متعددة المعايير، وبطاقات الأداء، ونماذج التحسين المستمر. وتعد النماذج متعددة المعايير من أكثر الأساليب ملاءمة للبيئة الصناعية، لأنها تتيح تقييم المورد من عدة جوانب في وقت واحد، وتوفر صورة أشمل عن مستوى أدائه.</w:t>
      </w:r>
    </w:p>
    <w:p w14:paraId="65E3F5E4" w14:textId="77777777" w:rsidR="00FD20AE" w:rsidRPr="00FD20AE" w:rsidRDefault="00FD20AE" w:rsidP="00FD20AE">
      <w:pPr>
        <w:rPr>
          <w:sz w:val="28"/>
          <w:szCs w:val="28"/>
        </w:rPr>
      </w:pPr>
    </w:p>
    <w:p w14:paraId="755D2A87" w14:textId="77777777" w:rsidR="00FD20AE" w:rsidRPr="00FD20AE" w:rsidRDefault="00FD20AE" w:rsidP="00FD20AE">
      <w:pPr>
        <w:rPr>
          <w:rFonts w:hint="cs"/>
          <w:rtl/>
        </w:rPr>
      </w:pPr>
    </w:p>
    <w:p w14:paraId="1235832B" w14:textId="2D80EEAB" w:rsidR="00FD20AE" w:rsidRPr="00FD20AE" w:rsidRDefault="00FD20AE" w:rsidP="00FD20AE">
      <w:pPr>
        <w:pStyle w:val="ListParagraph"/>
        <w:numPr>
          <w:ilvl w:val="0"/>
          <w:numId w:val="65"/>
        </w:numPr>
        <w:rPr>
          <w:b/>
          <w:bCs/>
          <w:sz w:val="28"/>
          <w:szCs w:val="28"/>
        </w:rPr>
      </w:pPr>
      <w:r w:rsidRPr="00FD20AE">
        <w:rPr>
          <w:rFonts w:hint="cs"/>
          <w:b/>
          <w:bCs/>
          <w:sz w:val="28"/>
          <w:szCs w:val="28"/>
          <w:rtl/>
        </w:rPr>
        <w:t>الأساس النظري للدراسة الحالية</w:t>
      </w:r>
    </w:p>
    <w:p w14:paraId="540CD371" w14:textId="77777777" w:rsidR="00FD20AE" w:rsidRPr="00FD20AE" w:rsidRDefault="00FD20AE" w:rsidP="00FD20AE"/>
    <w:p w14:paraId="0B1879A2" w14:textId="77777777" w:rsidR="00FD20AE" w:rsidRPr="00FD20AE" w:rsidRDefault="00FD20AE" w:rsidP="00FD20AE">
      <w:pPr>
        <w:rPr>
          <w:sz w:val="28"/>
          <w:szCs w:val="28"/>
        </w:rPr>
      </w:pPr>
      <w:r w:rsidRPr="00FD20AE">
        <w:rPr>
          <w:rFonts w:hint="cs"/>
          <w:sz w:val="28"/>
          <w:szCs w:val="28"/>
          <w:rtl/>
        </w:rPr>
        <w:t>تستند الدراسة الحالية إلى فكرة رئيسة مفادها أن تحسين جودة التوريد في القطاع الصناعي يرتبط بوجود نموذج متكامل لتقييم أداء الموردين، يعتمد على معايير أساسية تشمل الجودة، والالتزام بالتسليم، والسعر، والمرونة، والاستجابة، والقدرة الفنية. ويفترض هذا المدخل أن تطوير عملية تقييم الموردين يؤدي إلى رفع كفاءة القرارات الإدارية المتعلقة بهم، ويسهم في تحسين جودة التوريد وتقليل المخاطر التشغيلية.</w:t>
      </w:r>
    </w:p>
    <w:p w14:paraId="44FEFEB0" w14:textId="77777777" w:rsidR="00FD20AE" w:rsidRPr="00FD20AE" w:rsidRDefault="00FD20AE" w:rsidP="00FD20AE"/>
    <w:p w14:paraId="057D80AE" w14:textId="77777777" w:rsidR="00FD20AE" w:rsidRPr="00FD20AE" w:rsidRDefault="00FD20AE" w:rsidP="00FD20AE">
      <w:pPr>
        <w:rPr>
          <w:rFonts w:hint="cs"/>
          <w:rtl/>
        </w:rPr>
      </w:pPr>
    </w:p>
    <w:p w14:paraId="3ABE456A" w14:textId="77777777" w:rsidR="00FD20AE" w:rsidRPr="00FD20AE" w:rsidRDefault="00FD20AE" w:rsidP="00FD20AE"/>
    <w:p w14:paraId="3079C1CF" w14:textId="77777777" w:rsidR="00FD20AE" w:rsidRDefault="00FD20AE" w:rsidP="00FD20AE"/>
    <w:p w14:paraId="2671D898" w14:textId="77777777" w:rsidR="00FD20AE" w:rsidRPr="00FD20AE" w:rsidRDefault="00FD20AE" w:rsidP="00FD20AE"/>
    <w:p w14:paraId="4A0CF4EB" w14:textId="77777777" w:rsidR="00FD20AE" w:rsidRPr="00FD20AE" w:rsidRDefault="00FD20AE" w:rsidP="00FD20AE">
      <w:pPr>
        <w:rPr>
          <w:sz w:val="32"/>
          <w:szCs w:val="32"/>
        </w:rPr>
      </w:pPr>
      <w:r w:rsidRPr="00FD20AE">
        <w:rPr>
          <w:rFonts w:hint="cs"/>
          <w:b/>
          <w:bCs/>
          <w:sz w:val="32"/>
          <w:szCs w:val="32"/>
          <w:rtl/>
        </w:rPr>
        <w:t>خاتمة الفصل الثاني</w:t>
      </w:r>
    </w:p>
    <w:p w14:paraId="616E871C" w14:textId="77777777" w:rsidR="00FD20AE" w:rsidRPr="00FD20AE" w:rsidRDefault="00FD20AE" w:rsidP="00FD20AE"/>
    <w:p w14:paraId="684234AE" w14:textId="77777777" w:rsidR="00FD20AE" w:rsidRDefault="00FD20AE" w:rsidP="00FD20AE">
      <w:pPr>
        <w:rPr>
          <w:sz w:val="28"/>
          <w:szCs w:val="28"/>
        </w:rPr>
      </w:pPr>
      <w:r w:rsidRPr="00FD20AE">
        <w:rPr>
          <w:rFonts w:hint="cs"/>
          <w:sz w:val="28"/>
          <w:szCs w:val="28"/>
          <w:rtl/>
        </w:rPr>
        <w:t>تناول هذا الفصل الجوانب العلمية المرتبطة بموضوع الدراسة من خلال مقدمة عامة، ثم عرض الدراسات السابقة ذات العلاقة بتقييم أداء الموردين وجودة التوريد، وأبرز ما توصلت إليه من نتائج، مع بيان أوجه الاستفادة منها في الدراسة الحالية. كما تناول الإطار النظري للدراسة من حيث المفاهيم الأساسية والمعايير والعلاقات التفسيرية المرتبطة بموضوع البحث. ويشكل هذا الفصل الأساس العلمي الذي تنطلق منه الدراسة في بناء منهجيتها وأداتها ونموذجها المقترح.</w:t>
      </w:r>
    </w:p>
    <w:p w14:paraId="287FD9F1" w14:textId="77777777" w:rsidR="007268CB" w:rsidRDefault="007268CB" w:rsidP="00FD20AE">
      <w:pPr>
        <w:rPr>
          <w:sz w:val="28"/>
          <w:szCs w:val="28"/>
        </w:rPr>
      </w:pPr>
    </w:p>
    <w:p w14:paraId="55823CE1" w14:textId="77777777" w:rsidR="007268CB" w:rsidRDefault="007268CB" w:rsidP="00FD20AE">
      <w:pPr>
        <w:rPr>
          <w:sz w:val="28"/>
          <w:szCs w:val="28"/>
        </w:rPr>
      </w:pPr>
    </w:p>
    <w:p w14:paraId="75FD9BF2" w14:textId="77777777" w:rsidR="007268CB" w:rsidRDefault="007268CB" w:rsidP="00FD20AE">
      <w:pPr>
        <w:rPr>
          <w:sz w:val="28"/>
          <w:szCs w:val="28"/>
        </w:rPr>
      </w:pPr>
    </w:p>
    <w:p w14:paraId="50D083B4" w14:textId="77777777" w:rsidR="007268CB" w:rsidRDefault="007268CB" w:rsidP="00FD20AE">
      <w:pPr>
        <w:rPr>
          <w:sz w:val="28"/>
          <w:szCs w:val="28"/>
        </w:rPr>
      </w:pPr>
    </w:p>
    <w:p w14:paraId="03F103BD" w14:textId="77777777" w:rsidR="007268CB" w:rsidRDefault="007268CB" w:rsidP="00FD20AE">
      <w:pPr>
        <w:rPr>
          <w:sz w:val="28"/>
          <w:szCs w:val="28"/>
        </w:rPr>
      </w:pPr>
    </w:p>
    <w:p w14:paraId="5389424F" w14:textId="77777777" w:rsidR="007268CB" w:rsidRDefault="007268CB" w:rsidP="00FD20AE">
      <w:pPr>
        <w:rPr>
          <w:sz w:val="28"/>
          <w:szCs w:val="28"/>
        </w:rPr>
      </w:pPr>
    </w:p>
    <w:p w14:paraId="4A05874B" w14:textId="77777777" w:rsidR="007268CB" w:rsidRDefault="007268CB" w:rsidP="00FD20AE">
      <w:pPr>
        <w:rPr>
          <w:sz w:val="28"/>
          <w:szCs w:val="28"/>
        </w:rPr>
      </w:pPr>
    </w:p>
    <w:p w14:paraId="720B99DC" w14:textId="77777777" w:rsidR="007268CB" w:rsidRDefault="007268CB" w:rsidP="00FD20AE">
      <w:pPr>
        <w:rPr>
          <w:sz w:val="28"/>
          <w:szCs w:val="28"/>
        </w:rPr>
      </w:pPr>
    </w:p>
    <w:p w14:paraId="0E93C296" w14:textId="77777777" w:rsidR="007268CB" w:rsidRDefault="007268CB" w:rsidP="00FD20AE">
      <w:pPr>
        <w:rPr>
          <w:sz w:val="28"/>
          <w:szCs w:val="28"/>
        </w:rPr>
      </w:pPr>
    </w:p>
    <w:p w14:paraId="770139F6" w14:textId="77777777" w:rsidR="007268CB" w:rsidRDefault="007268CB" w:rsidP="00FD20AE">
      <w:pPr>
        <w:rPr>
          <w:sz w:val="28"/>
          <w:szCs w:val="28"/>
        </w:rPr>
      </w:pPr>
    </w:p>
    <w:p w14:paraId="3D614785" w14:textId="77777777" w:rsidR="007268CB" w:rsidRDefault="007268CB" w:rsidP="00FD20AE">
      <w:pPr>
        <w:rPr>
          <w:sz w:val="28"/>
          <w:szCs w:val="28"/>
        </w:rPr>
      </w:pPr>
    </w:p>
    <w:p w14:paraId="4CD97556" w14:textId="77777777" w:rsidR="007268CB" w:rsidRDefault="007268CB" w:rsidP="00FD20AE">
      <w:pPr>
        <w:rPr>
          <w:sz w:val="28"/>
          <w:szCs w:val="28"/>
        </w:rPr>
      </w:pPr>
    </w:p>
    <w:p w14:paraId="2BF7D386" w14:textId="77777777" w:rsidR="007268CB" w:rsidRDefault="007268CB" w:rsidP="007268CB">
      <w:pPr>
        <w:jc w:val="center"/>
        <w:rPr>
          <w:sz w:val="28"/>
          <w:szCs w:val="28"/>
        </w:rPr>
      </w:pPr>
    </w:p>
    <w:p w14:paraId="3FAAA4D0" w14:textId="77777777" w:rsidR="007268CB" w:rsidRDefault="007268CB" w:rsidP="007268CB">
      <w:pPr>
        <w:jc w:val="center"/>
        <w:rPr>
          <w:sz w:val="28"/>
          <w:szCs w:val="28"/>
        </w:rPr>
      </w:pPr>
    </w:p>
    <w:p w14:paraId="556E4708" w14:textId="77777777" w:rsidR="007268CB" w:rsidRDefault="007268CB" w:rsidP="007268CB">
      <w:pPr>
        <w:jc w:val="center"/>
        <w:rPr>
          <w:sz w:val="28"/>
          <w:szCs w:val="28"/>
        </w:rPr>
      </w:pPr>
    </w:p>
    <w:p w14:paraId="62ECC773" w14:textId="77777777" w:rsidR="007268CB" w:rsidRDefault="007268CB" w:rsidP="007268CB">
      <w:pPr>
        <w:jc w:val="center"/>
        <w:rPr>
          <w:rFonts w:ascii="Sakkal Majalla" w:hAnsi="Sakkal Majalla" w:cs="Sakkal Majalla"/>
          <w:b/>
          <w:bCs/>
          <w:sz w:val="48"/>
          <w:szCs w:val="48"/>
          <w:u w:val="single"/>
          <w:rtl/>
        </w:rPr>
      </w:pPr>
      <w:bookmarkStart w:id="8" w:name="_Hlk224850217"/>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0AC77B2" w14:textId="77777777" w:rsidR="007268CB" w:rsidRPr="009125CE" w:rsidRDefault="007268CB" w:rsidP="007268C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bookmarkEnd w:id="8"/>
    <w:p w14:paraId="7C65A80C" w14:textId="77777777" w:rsidR="007268CB" w:rsidRPr="00FD20AE" w:rsidRDefault="007268CB" w:rsidP="007268CB">
      <w:pPr>
        <w:jc w:val="center"/>
        <w:rPr>
          <w:sz w:val="28"/>
          <w:szCs w:val="28"/>
        </w:rPr>
      </w:pPr>
    </w:p>
    <w:p w14:paraId="4EEBEC8C" w14:textId="77777777" w:rsidR="00FD20AE" w:rsidRPr="00FD20AE" w:rsidRDefault="00FD20AE" w:rsidP="00FD20AE">
      <w:pPr>
        <w:rPr>
          <w:sz w:val="28"/>
          <w:szCs w:val="28"/>
        </w:rPr>
      </w:pPr>
    </w:p>
    <w:p w14:paraId="36F716F5" w14:textId="77777777" w:rsidR="00FD20AE" w:rsidRPr="00FD20AE" w:rsidRDefault="00FD20AE" w:rsidP="00FD20AE">
      <w:pPr>
        <w:rPr>
          <w:sz w:val="28"/>
          <w:szCs w:val="28"/>
        </w:rPr>
      </w:pPr>
    </w:p>
    <w:p w14:paraId="06FCEA12" w14:textId="77777777" w:rsidR="00FD20AE" w:rsidRDefault="00FD20AE" w:rsidP="00FD20AE"/>
    <w:p w14:paraId="64FD55DF" w14:textId="77777777" w:rsidR="007268CB" w:rsidRDefault="007268CB" w:rsidP="00FD20AE"/>
    <w:p w14:paraId="184C7BE5" w14:textId="77777777" w:rsidR="007268CB" w:rsidRDefault="007268CB" w:rsidP="00FD20AE"/>
    <w:p w14:paraId="4601D50B" w14:textId="77777777" w:rsidR="007268CB" w:rsidRDefault="007268CB" w:rsidP="00FD20AE"/>
    <w:p w14:paraId="52416BD2" w14:textId="77777777" w:rsidR="007268CB" w:rsidRDefault="007268CB" w:rsidP="00FD20AE"/>
    <w:p w14:paraId="4488729A" w14:textId="77777777" w:rsidR="007268CB" w:rsidRDefault="007268CB" w:rsidP="00FD20AE"/>
    <w:p w14:paraId="63644634" w14:textId="77777777" w:rsidR="007268CB" w:rsidRDefault="007268CB" w:rsidP="00FD20AE"/>
    <w:p w14:paraId="4D77C0F5" w14:textId="77777777" w:rsidR="007268CB" w:rsidRDefault="007268CB" w:rsidP="00FD20AE"/>
    <w:p w14:paraId="55EC4244" w14:textId="77777777" w:rsidR="007268CB" w:rsidRDefault="007268CB" w:rsidP="00FD20AE"/>
    <w:p w14:paraId="2F741659" w14:textId="77777777" w:rsidR="007268CB" w:rsidRDefault="007268CB" w:rsidP="00FD20AE"/>
    <w:p w14:paraId="2E0EDB21" w14:textId="77777777" w:rsidR="007268CB" w:rsidRDefault="007268CB" w:rsidP="007268CB">
      <w:pPr>
        <w:rPr>
          <w:rFonts w:ascii="Times New Roman" w:hAnsi="Times New Roman" w:cs="Times New Roman"/>
          <w:b/>
          <w:bCs/>
          <w:sz w:val="32"/>
          <w:szCs w:val="32"/>
          <w:u w:val="single"/>
          <w:rtl/>
        </w:rPr>
      </w:pPr>
      <w:r w:rsidRPr="007065DF">
        <w:rPr>
          <w:rFonts w:ascii="Times New Roman" w:hAnsi="Times New Roman" w:cs="Times New Roman"/>
          <w:b/>
          <w:bCs/>
          <w:sz w:val="32"/>
          <w:szCs w:val="32"/>
          <w:u w:val="single"/>
          <w:rtl/>
        </w:rPr>
        <w:lastRenderedPageBreak/>
        <w:t>مقدمة</w:t>
      </w:r>
      <w:r>
        <w:rPr>
          <w:rFonts w:ascii="Times New Roman" w:hAnsi="Times New Roman" w:cs="Times New Roman" w:hint="cs"/>
          <w:b/>
          <w:bCs/>
          <w:sz w:val="32"/>
          <w:szCs w:val="32"/>
          <w:u w:val="single"/>
          <w:rtl/>
        </w:rPr>
        <w:t>:</w:t>
      </w:r>
    </w:p>
    <w:p w14:paraId="2D4D88C8" w14:textId="77777777" w:rsidR="007268CB" w:rsidRPr="007268CB" w:rsidRDefault="007268CB" w:rsidP="007268CB">
      <w:pPr>
        <w:rPr>
          <w:sz w:val="28"/>
          <w:szCs w:val="28"/>
        </w:rPr>
      </w:pPr>
    </w:p>
    <w:p w14:paraId="12851A6E" w14:textId="77777777" w:rsidR="007268CB" w:rsidRPr="007268CB" w:rsidRDefault="007268CB" w:rsidP="007268CB">
      <w:pPr>
        <w:rPr>
          <w:sz w:val="28"/>
          <w:szCs w:val="28"/>
        </w:rPr>
      </w:pPr>
      <w:r w:rsidRPr="007268CB">
        <w:rPr>
          <w:rFonts w:hint="cs"/>
          <w:sz w:val="28"/>
          <w:szCs w:val="28"/>
          <w:rtl/>
        </w:rPr>
        <w:t>يتناول هذا الفصل منهجية الدراسة والإجراءات العلمية التي تم الاعتماد عليها لتحقيق أهداف البحث والإجابة عن تساؤلاته واختبار فروضه. وتعد المنهجية من العناصر الأساسية في أي دراسة علمية، لأنها توضح الأسلوب الذي سلكه الباحث في جمع البيانات وتحليلها وتفسيرها بصورة منهجية ومنظمة.</w:t>
      </w:r>
    </w:p>
    <w:p w14:paraId="1753A32A" w14:textId="77777777" w:rsidR="007268CB" w:rsidRPr="007268CB" w:rsidRDefault="007268CB" w:rsidP="007268CB">
      <w:pPr>
        <w:rPr>
          <w:sz w:val="28"/>
          <w:szCs w:val="28"/>
        </w:rPr>
      </w:pPr>
    </w:p>
    <w:p w14:paraId="7EA73462" w14:textId="77777777" w:rsidR="007268CB" w:rsidRPr="007268CB" w:rsidRDefault="007268CB" w:rsidP="007268CB">
      <w:pPr>
        <w:rPr>
          <w:rFonts w:hint="cs"/>
          <w:sz w:val="28"/>
          <w:szCs w:val="28"/>
          <w:rtl/>
        </w:rPr>
      </w:pPr>
      <w:r w:rsidRPr="007268CB">
        <w:rPr>
          <w:rFonts w:hint="cs"/>
          <w:sz w:val="28"/>
          <w:szCs w:val="28"/>
          <w:rtl/>
        </w:rPr>
        <w:t>ونظرًا لأن الدراسة الحالية تهدف إلى تطوير نموذج تقييم أداء الموردين لتحسين جودة التوريد في القطاع الصناعي، فإن هذا الفصل يركز على توضيح المنهج المناسب لطبيعة الدراسة، وبيان طرق البحث المستخدمة، وتحديد مجتمع البحث، بالإضافة إلى عرض حدود البحث التي تحدد نطاق الدراسة من حيث الموضوع والمكان والزمن والعناصر البشرية ذات العلاقة.</w:t>
      </w:r>
    </w:p>
    <w:p w14:paraId="6F91814B" w14:textId="77777777" w:rsidR="007268CB" w:rsidRPr="007268CB" w:rsidRDefault="007268CB" w:rsidP="007268CB">
      <w:pPr>
        <w:rPr>
          <w:sz w:val="28"/>
          <w:szCs w:val="28"/>
        </w:rPr>
      </w:pPr>
    </w:p>
    <w:p w14:paraId="3C1A1774" w14:textId="77777777" w:rsidR="007268CB" w:rsidRDefault="007268CB" w:rsidP="007268CB">
      <w:pPr>
        <w:rPr>
          <w:sz w:val="28"/>
          <w:szCs w:val="28"/>
        </w:rPr>
      </w:pPr>
      <w:r w:rsidRPr="007268CB">
        <w:rPr>
          <w:rFonts w:hint="cs"/>
          <w:sz w:val="28"/>
          <w:szCs w:val="28"/>
          <w:rtl/>
        </w:rPr>
        <w:t>ويشكل هذا الفصل الأساس الإجرائي للدراسة، حيث يوضح الكيفية التي سيتم من خلالها الانتقال من الجانب النظري إلى الجانب التطبيقي، بما يساعد على الوصول إلى نتائج علمية يمكن الاعتماد عليها في تفسير العلاقة بين تقييم أداء الموردين وتحسين جودة التوريد.</w:t>
      </w:r>
    </w:p>
    <w:p w14:paraId="45200B2A" w14:textId="77777777" w:rsidR="007268CB" w:rsidRDefault="007268CB" w:rsidP="007268CB">
      <w:pPr>
        <w:rPr>
          <w:sz w:val="28"/>
          <w:szCs w:val="28"/>
        </w:rPr>
      </w:pPr>
    </w:p>
    <w:p w14:paraId="6BD9041B" w14:textId="77777777" w:rsidR="007268CB" w:rsidRDefault="007268CB" w:rsidP="007268CB">
      <w:pPr>
        <w:rPr>
          <w:sz w:val="28"/>
          <w:szCs w:val="28"/>
        </w:rPr>
      </w:pPr>
    </w:p>
    <w:p w14:paraId="5639E90C" w14:textId="77777777" w:rsidR="007268CB" w:rsidRDefault="007268CB" w:rsidP="007268CB">
      <w:pPr>
        <w:rPr>
          <w:sz w:val="28"/>
          <w:szCs w:val="28"/>
        </w:rPr>
      </w:pPr>
    </w:p>
    <w:p w14:paraId="68F7A4A5" w14:textId="77777777" w:rsidR="007268CB" w:rsidRDefault="007268CB" w:rsidP="007268CB">
      <w:pPr>
        <w:rPr>
          <w:sz w:val="28"/>
          <w:szCs w:val="28"/>
        </w:rPr>
      </w:pPr>
    </w:p>
    <w:p w14:paraId="2785A58D" w14:textId="77777777" w:rsidR="007268CB" w:rsidRDefault="007268CB" w:rsidP="007268CB">
      <w:pPr>
        <w:rPr>
          <w:sz w:val="28"/>
          <w:szCs w:val="28"/>
        </w:rPr>
      </w:pPr>
    </w:p>
    <w:p w14:paraId="4EBC7B3E" w14:textId="77777777" w:rsidR="007268CB" w:rsidRDefault="007268CB" w:rsidP="007268CB">
      <w:pPr>
        <w:rPr>
          <w:sz w:val="28"/>
          <w:szCs w:val="28"/>
        </w:rPr>
      </w:pPr>
    </w:p>
    <w:p w14:paraId="7BC78BBE" w14:textId="77777777" w:rsidR="007268CB" w:rsidRDefault="007268CB" w:rsidP="007268CB">
      <w:pPr>
        <w:rPr>
          <w:sz w:val="28"/>
          <w:szCs w:val="28"/>
        </w:rPr>
      </w:pPr>
    </w:p>
    <w:p w14:paraId="58369181" w14:textId="77777777" w:rsidR="007268CB" w:rsidRDefault="007268CB" w:rsidP="007268CB">
      <w:pPr>
        <w:rPr>
          <w:sz w:val="28"/>
          <w:szCs w:val="28"/>
        </w:rPr>
      </w:pPr>
    </w:p>
    <w:p w14:paraId="7A125D38" w14:textId="77777777" w:rsidR="007268CB" w:rsidRDefault="007268CB" w:rsidP="007268CB">
      <w:pPr>
        <w:rPr>
          <w:sz w:val="28"/>
          <w:szCs w:val="28"/>
        </w:rPr>
      </w:pPr>
    </w:p>
    <w:p w14:paraId="69040355" w14:textId="77777777" w:rsidR="007268CB" w:rsidRDefault="007268CB" w:rsidP="007268CB">
      <w:pPr>
        <w:rPr>
          <w:sz w:val="28"/>
          <w:szCs w:val="28"/>
        </w:rPr>
      </w:pPr>
    </w:p>
    <w:p w14:paraId="6803D2C8" w14:textId="77777777" w:rsidR="007268CB" w:rsidRDefault="007268CB" w:rsidP="007268CB">
      <w:pPr>
        <w:rPr>
          <w:sz w:val="28"/>
          <w:szCs w:val="28"/>
        </w:rPr>
      </w:pPr>
    </w:p>
    <w:p w14:paraId="004E6107" w14:textId="77777777" w:rsidR="007268CB" w:rsidRPr="007268CB" w:rsidRDefault="007268CB" w:rsidP="007268CB">
      <w:pPr>
        <w:rPr>
          <w:rFonts w:hint="cs"/>
          <w:sz w:val="28"/>
          <w:szCs w:val="28"/>
          <w:rtl/>
        </w:rPr>
      </w:pPr>
    </w:p>
    <w:p w14:paraId="500284B2" w14:textId="77777777" w:rsidR="007268CB" w:rsidRPr="007268CB" w:rsidRDefault="007268CB" w:rsidP="007268CB"/>
    <w:p w14:paraId="0BA98C6A" w14:textId="77777777" w:rsidR="007268CB" w:rsidRPr="007268CB" w:rsidRDefault="007268CB" w:rsidP="007268CB">
      <w:pPr>
        <w:rPr>
          <w:rFonts w:hint="cs"/>
          <w:rtl/>
        </w:rPr>
      </w:pPr>
    </w:p>
    <w:p w14:paraId="59488298" w14:textId="77777777" w:rsidR="007268CB" w:rsidRDefault="007268CB" w:rsidP="007268CB">
      <w:pPr>
        <w:rPr>
          <w:rFonts w:ascii="Traditional Arabic" w:hAnsi="Traditional Arabic" w:cs="Traditional Arabic"/>
          <w:sz w:val="28"/>
          <w:szCs w:val="28"/>
          <w:rtl/>
        </w:rPr>
      </w:pPr>
      <w:r w:rsidRPr="006A1966">
        <w:rPr>
          <w:rFonts w:ascii="Times New Roman" w:hAnsi="Times New Roman" w:cs="Times New Roman" w:hint="cs"/>
          <w:b/>
          <w:bCs/>
          <w:sz w:val="32"/>
          <w:szCs w:val="32"/>
          <w:u w:val="single"/>
          <w:rtl/>
        </w:rPr>
        <w:lastRenderedPageBreak/>
        <w:t>المنهجية</w:t>
      </w:r>
      <w:r w:rsidRPr="006A1966">
        <w:rPr>
          <w:rFonts w:ascii="Times New Roman" w:hAnsi="Times New Roman" w:cs="Times New Roman"/>
          <w:b/>
          <w:bCs/>
          <w:sz w:val="32"/>
          <w:szCs w:val="32"/>
          <w:u w:val="single"/>
          <w:rtl/>
        </w:rPr>
        <w:t xml:space="preserve"> </w:t>
      </w:r>
      <w:r w:rsidRPr="006A1966">
        <w:rPr>
          <w:rFonts w:ascii="Times New Roman" w:hAnsi="Times New Roman" w:cs="Times New Roman" w:hint="cs"/>
          <w:b/>
          <w:bCs/>
          <w:sz w:val="32"/>
          <w:szCs w:val="32"/>
          <w:u w:val="single"/>
          <w:rtl/>
        </w:rPr>
        <w:t>وطرق</w:t>
      </w:r>
      <w:r w:rsidRPr="006A1966">
        <w:rPr>
          <w:rFonts w:ascii="Times New Roman" w:hAnsi="Times New Roman" w:cs="Times New Roman"/>
          <w:b/>
          <w:bCs/>
          <w:sz w:val="32"/>
          <w:szCs w:val="32"/>
          <w:u w:val="single"/>
          <w:rtl/>
        </w:rPr>
        <w:t xml:space="preserve"> </w:t>
      </w:r>
      <w:r w:rsidRPr="006A1966">
        <w:rPr>
          <w:rFonts w:ascii="Times New Roman" w:hAnsi="Times New Roman" w:cs="Times New Roman" w:hint="cs"/>
          <w:b/>
          <w:bCs/>
          <w:sz w:val="32"/>
          <w:szCs w:val="32"/>
          <w:u w:val="single"/>
          <w:rtl/>
        </w:rPr>
        <w:t>البحث</w:t>
      </w:r>
      <w:r>
        <w:rPr>
          <w:rFonts w:ascii="Times New Roman" w:hAnsi="Times New Roman" w:cs="Times New Roman" w:hint="cs"/>
          <w:b/>
          <w:bCs/>
          <w:sz w:val="32"/>
          <w:szCs w:val="32"/>
          <w:u w:val="single"/>
          <w:rtl/>
        </w:rPr>
        <w:t>:</w:t>
      </w:r>
    </w:p>
    <w:p w14:paraId="10C34896" w14:textId="77777777" w:rsidR="007268CB" w:rsidRPr="007268CB" w:rsidRDefault="007268CB" w:rsidP="007268CB"/>
    <w:p w14:paraId="2EC46135" w14:textId="77777777" w:rsidR="007268CB" w:rsidRPr="007268CB" w:rsidRDefault="007268CB" w:rsidP="007268CB">
      <w:pPr>
        <w:rPr>
          <w:sz w:val="28"/>
          <w:szCs w:val="28"/>
        </w:rPr>
      </w:pPr>
      <w:r w:rsidRPr="007268CB">
        <w:rPr>
          <w:rFonts w:hint="cs"/>
          <w:sz w:val="28"/>
          <w:szCs w:val="28"/>
          <w:rtl/>
        </w:rPr>
        <w:t>اعتمدت الدراسة الحالية على المنهج الوصفي التحليلي بوصفه المنهج الأنسب لطبيعة موضوع البحث وأهدافه. ويقوم هذا المنهج على وصف الظاهرة محل الدراسة وصفًا دقيقًا، وتحليل أبعادها وعناصرها، والكشف عن العلاقات بين متغيراتها، بما يساعد على الوصول إلى نتائج علمية يمكن من خلالها تفسير الواقع وتقديم مقترحات للتحسين والتطوير.</w:t>
      </w:r>
    </w:p>
    <w:p w14:paraId="3ED2095E" w14:textId="77777777" w:rsidR="007268CB" w:rsidRPr="007268CB" w:rsidRDefault="007268CB" w:rsidP="007268CB">
      <w:pPr>
        <w:rPr>
          <w:sz w:val="28"/>
          <w:szCs w:val="28"/>
        </w:rPr>
      </w:pPr>
    </w:p>
    <w:p w14:paraId="1ABE3032" w14:textId="77777777" w:rsidR="007268CB" w:rsidRPr="007268CB" w:rsidRDefault="007268CB" w:rsidP="007268CB">
      <w:pPr>
        <w:rPr>
          <w:rFonts w:hint="cs"/>
          <w:sz w:val="28"/>
          <w:szCs w:val="28"/>
          <w:rtl/>
        </w:rPr>
      </w:pPr>
      <w:r w:rsidRPr="007268CB">
        <w:rPr>
          <w:rFonts w:hint="cs"/>
          <w:sz w:val="28"/>
          <w:szCs w:val="28"/>
          <w:rtl/>
        </w:rPr>
        <w:t>وقد تم اختيار المنهج الوصفي التحليلي لأن الدراسة لا تقتصر على مجرد وصف واقع تقييم أداء الموردين في القطاع الصناعي، بل تمتد إلى تحليل المعايير المؤثرة في هذا التقييم، ودراسة علاقتها بجودة التوريد، ومن ثم تطوير نموذج مقترح يمكن الاستفادة منه في تحسين الأداء التوريدي داخل المؤسسات الصناعية.</w:t>
      </w:r>
    </w:p>
    <w:p w14:paraId="0D4BA7DD" w14:textId="77777777" w:rsidR="007268CB" w:rsidRPr="007268CB" w:rsidRDefault="007268CB" w:rsidP="007268CB">
      <w:pPr>
        <w:rPr>
          <w:sz w:val="28"/>
          <w:szCs w:val="28"/>
        </w:rPr>
      </w:pPr>
    </w:p>
    <w:p w14:paraId="2A737784" w14:textId="77777777" w:rsidR="007268CB" w:rsidRPr="007268CB" w:rsidRDefault="007268CB" w:rsidP="007268CB">
      <w:pPr>
        <w:rPr>
          <w:rFonts w:hint="cs"/>
          <w:sz w:val="28"/>
          <w:szCs w:val="28"/>
          <w:rtl/>
        </w:rPr>
      </w:pPr>
      <w:r w:rsidRPr="007268CB">
        <w:rPr>
          <w:rFonts w:hint="cs"/>
          <w:sz w:val="28"/>
          <w:szCs w:val="28"/>
          <w:rtl/>
        </w:rPr>
        <w:t>كما تستند الدراسة إلى الأسلوب المسحي في جمع البيانات من أفراد العينة المستهدفة، وذلك من خلال أداة مناسبة مثل الاستبانة، بهدف التعرف على آرائهم واتجاهاتهم حول معايير تقييم الموردين وأثرها في تحسين جودة التوريد. ويتيح هذا الأسلوب الحصول على بيانات ميدانية منظمة يمكن تحليلها إحصائيًا واستخدامها في اختبار الفروض وبناء النموذج المقترح.</w:t>
      </w:r>
    </w:p>
    <w:p w14:paraId="2ABCDF91" w14:textId="77777777" w:rsidR="007268CB" w:rsidRPr="007268CB" w:rsidRDefault="007268CB" w:rsidP="007268CB">
      <w:pPr>
        <w:rPr>
          <w:sz w:val="28"/>
          <w:szCs w:val="28"/>
        </w:rPr>
      </w:pPr>
    </w:p>
    <w:p w14:paraId="2AD984A2" w14:textId="77777777" w:rsidR="007268CB" w:rsidRPr="007268CB" w:rsidRDefault="007268CB" w:rsidP="007268CB">
      <w:pPr>
        <w:rPr>
          <w:rFonts w:hint="cs"/>
          <w:sz w:val="28"/>
          <w:szCs w:val="28"/>
          <w:rtl/>
        </w:rPr>
      </w:pPr>
      <w:r w:rsidRPr="007268CB">
        <w:rPr>
          <w:rFonts w:hint="cs"/>
          <w:sz w:val="28"/>
          <w:szCs w:val="28"/>
          <w:rtl/>
        </w:rPr>
        <w:t>وبالإضافة إلى ذلك، استفادت الدراسة من المنهج النظري من خلال مراجعة الأدبيات العلمية والدراسات السابقة ذات الصلة بموضوع تقييم أداء الموردين وجودة التوريد، وذلك بهدف بناء الإطار النظري للدراسة وتحديد أهم المفاهيم والمعايير والمتغيرات المرتبطة بها.</w:t>
      </w:r>
    </w:p>
    <w:p w14:paraId="75C21536" w14:textId="77777777" w:rsidR="007268CB" w:rsidRPr="007268CB" w:rsidRDefault="007268CB" w:rsidP="007268CB"/>
    <w:p w14:paraId="31B4BB12" w14:textId="77777777" w:rsidR="007268CB" w:rsidRPr="007268CB" w:rsidRDefault="007268CB" w:rsidP="007268CB">
      <w:pPr>
        <w:rPr>
          <w:rFonts w:hint="cs"/>
          <w:sz w:val="28"/>
          <w:szCs w:val="28"/>
          <w:rtl/>
        </w:rPr>
      </w:pPr>
      <w:r w:rsidRPr="007268CB">
        <w:rPr>
          <w:rFonts w:hint="cs"/>
          <w:sz w:val="28"/>
          <w:szCs w:val="28"/>
          <w:rtl/>
        </w:rPr>
        <w:t>وبناءً على ما سبق، فإن الدراسة الحالية تجمع بين:</w:t>
      </w:r>
    </w:p>
    <w:p w14:paraId="7D795E27" w14:textId="77777777" w:rsidR="007268CB" w:rsidRPr="007268CB" w:rsidRDefault="007268CB" w:rsidP="007268CB"/>
    <w:p w14:paraId="341DFC59" w14:textId="77777777" w:rsidR="007268CB" w:rsidRPr="007268CB" w:rsidRDefault="007268CB" w:rsidP="007268CB">
      <w:pPr>
        <w:numPr>
          <w:ilvl w:val="0"/>
          <w:numId w:val="66"/>
        </w:numPr>
        <w:rPr>
          <w:rFonts w:hint="cs"/>
          <w:sz w:val="28"/>
          <w:szCs w:val="28"/>
          <w:rtl/>
        </w:rPr>
      </w:pPr>
      <w:r w:rsidRPr="007268CB">
        <w:rPr>
          <w:rFonts w:hint="cs"/>
          <w:sz w:val="28"/>
          <w:szCs w:val="28"/>
          <w:rtl/>
        </w:rPr>
        <w:t>المنهج الوصفي التحليلي لوصف وتحليل الظاهرة.</w:t>
      </w:r>
    </w:p>
    <w:p w14:paraId="7D66B7AC" w14:textId="77777777" w:rsidR="007268CB" w:rsidRPr="007268CB" w:rsidRDefault="007268CB" w:rsidP="007268CB">
      <w:pPr>
        <w:numPr>
          <w:ilvl w:val="0"/>
          <w:numId w:val="66"/>
        </w:numPr>
        <w:rPr>
          <w:sz w:val="28"/>
          <w:szCs w:val="28"/>
        </w:rPr>
      </w:pPr>
      <w:r w:rsidRPr="007268CB">
        <w:rPr>
          <w:rFonts w:hint="cs"/>
          <w:sz w:val="28"/>
          <w:szCs w:val="28"/>
          <w:rtl/>
        </w:rPr>
        <w:t>الأسلوب المسحي لجمع البيانات الميدانية.</w:t>
      </w:r>
    </w:p>
    <w:p w14:paraId="68A13D6A" w14:textId="77777777" w:rsidR="007268CB" w:rsidRPr="007268CB" w:rsidRDefault="007268CB" w:rsidP="007268CB">
      <w:pPr>
        <w:numPr>
          <w:ilvl w:val="0"/>
          <w:numId w:val="66"/>
        </w:numPr>
        <w:rPr>
          <w:rFonts w:hint="cs"/>
          <w:sz w:val="28"/>
          <w:szCs w:val="28"/>
          <w:rtl/>
        </w:rPr>
      </w:pPr>
      <w:r w:rsidRPr="007268CB">
        <w:rPr>
          <w:rFonts w:hint="cs"/>
          <w:sz w:val="28"/>
          <w:szCs w:val="28"/>
          <w:rtl/>
        </w:rPr>
        <w:t>المنهج النظري لدعم الدراسة بالمفاهيم والنماذج والدراسات السابقة.</w:t>
      </w:r>
    </w:p>
    <w:p w14:paraId="0CBDF622" w14:textId="77777777" w:rsidR="007268CB" w:rsidRPr="007268CB" w:rsidRDefault="007268CB" w:rsidP="007268CB">
      <w:pPr>
        <w:rPr>
          <w:rFonts w:hint="cs"/>
          <w:rtl/>
        </w:rPr>
      </w:pPr>
    </w:p>
    <w:p w14:paraId="6E983C08" w14:textId="77777777" w:rsidR="007268CB" w:rsidRPr="007268CB" w:rsidRDefault="007268CB" w:rsidP="007268CB">
      <w:pPr>
        <w:rPr>
          <w:rFonts w:hint="cs"/>
          <w:rtl/>
        </w:rPr>
      </w:pPr>
    </w:p>
    <w:p w14:paraId="3E750D50" w14:textId="77777777" w:rsidR="007268CB" w:rsidRDefault="007268CB" w:rsidP="007268CB">
      <w:pPr>
        <w:rPr>
          <w:rFonts w:ascii="Times New Roman" w:hAnsi="Times New Roman" w:cs="Times New Roman"/>
          <w:b/>
          <w:bCs/>
          <w:sz w:val="32"/>
          <w:szCs w:val="32"/>
          <w:u w:val="single"/>
        </w:rPr>
      </w:pPr>
    </w:p>
    <w:p w14:paraId="484BBBAE" w14:textId="77777777" w:rsidR="007268CB" w:rsidRDefault="007268CB" w:rsidP="007268CB">
      <w:pPr>
        <w:rPr>
          <w:rFonts w:ascii="Times New Roman" w:hAnsi="Times New Roman" w:cs="Times New Roman"/>
          <w:b/>
          <w:bCs/>
          <w:sz w:val="32"/>
          <w:szCs w:val="32"/>
          <w:u w:val="single"/>
        </w:rPr>
      </w:pPr>
    </w:p>
    <w:p w14:paraId="60D59955" w14:textId="1C6BD575" w:rsidR="007268CB" w:rsidRPr="007268CB" w:rsidRDefault="007268CB" w:rsidP="007268CB">
      <w:pPr>
        <w:rPr>
          <w:rFonts w:ascii="Times New Roman" w:hAnsi="Times New Roman" w:cs="Times New Roman"/>
          <w:b/>
          <w:bCs/>
          <w:sz w:val="32"/>
          <w:szCs w:val="32"/>
          <w:u w:val="single"/>
        </w:rPr>
      </w:pPr>
      <w:r w:rsidRPr="007268CB">
        <w:rPr>
          <w:rFonts w:ascii="Times New Roman" w:hAnsi="Times New Roman" w:cs="Times New Roman" w:hint="cs"/>
          <w:b/>
          <w:bCs/>
          <w:sz w:val="32"/>
          <w:szCs w:val="32"/>
          <w:u w:val="single"/>
          <w:rtl/>
        </w:rPr>
        <w:lastRenderedPageBreak/>
        <w:t>مجتمع البحث</w:t>
      </w:r>
    </w:p>
    <w:p w14:paraId="7D6830CF" w14:textId="77777777" w:rsidR="007268CB" w:rsidRPr="007268CB" w:rsidRDefault="007268CB" w:rsidP="007268CB">
      <w:pPr>
        <w:rPr>
          <w:sz w:val="28"/>
          <w:szCs w:val="28"/>
        </w:rPr>
      </w:pPr>
      <w:r w:rsidRPr="007268CB">
        <w:rPr>
          <w:rFonts w:hint="cs"/>
          <w:sz w:val="28"/>
          <w:szCs w:val="28"/>
          <w:rtl/>
        </w:rPr>
        <w:t>يقصد بمجتمع البحث جميع الأفراد أو الجهات التي تنطبق عليها خصائص الدراسة، والتي يسعى الباحث إلى جمع البيانات منها بما يخدم أهداف البحث. وفي ضوء موضوع الدراسة الحالية، يتمثل مجتمع البحث في العاملين في المؤسسات الصناعية المرتبطين بعمليات المشتريات، وإدارة الموردين، وسلاسل الإمداد، وإدارة الجودة، والإدارات ذات العلاقة بعمليات التوريد.</w:t>
      </w:r>
    </w:p>
    <w:p w14:paraId="21257AB9" w14:textId="77777777" w:rsidR="007268CB" w:rsidRPr="007268CB" w:rsidRDefault="007268CB" w:rsidP="007268CB">
      <w:pPr>
        <w:rPr>
          <w:sz w:val="28"/>
          <w:szCs w:val="28"/>
        </w:rPr>
      </w:pPr>
    </w:p>
    <w:p w14:paraId="35E1D90F" w14:textId="77777777" w:rsidR="007268CB" w:rsidRPr="007268CB" w:rsidRDefault="007268CB" w:rsidP="007268CB">
      <w:pPr>
        <w:rPr>
          <w:rFonts w:hint="cs"/>
          <w:sz w:val="28"/>
          <w:szCs w:val="28"/>
          <w:rtl/>
        </w:rPr>
      </w:pPr>
      <w:r w:rsidRPr="007268CB">
        <w:rPr>
          <w:rFonts w:hint="cs"/>
          <w:sz w:val="28"/>
          <w:szCs w:val="28"/>
          <w:rtl/>
        </w:rPr>
        <w:t>ويشمل مجتمع البحث الفئات التي تمتلك معرفة مباشرة بواقع أداء الموردين وآليات تقييمهم، وكذلك مدى تأثير ذلك في جودة التوريد داخل البيئة الصناعية. ومن بين هذه الفئات:</w:t>
      </w:r>
    </w:p>
    <w:p w14:paraId="3450E3B9" w14:textId="77777777" w:rsidR="007268CB" w:rsidRPr="007268CB" w:rsidRDefault="007268CB" w:rsidP="007268CB">
      <w:pPr>
        <w:rPr>
          <w:sz w:val="28"/>
          <w:szCs w:val="28"/>
        </w:rPr>
      </w:pPr>
    </w:p>
    <w:p w14:paraId="1E3D10CB" w14:textId="77777777" w:rsidR="007268CB" w:rsidRPr="007268CB" w:rsidRDefault="007268CB" w:rsidP="007268CB">
      <w:pPr>
        <w:numPr>
          <w:ilvl w:val="0"/>
          <w:numId w:val="67"/>
        </w:numPr>
        <w:rPr>
          <w:rFonts w:hint="cs"/>
          <w:sz w:val="28"/>
          <w:szCs w:val="28"/>
          <w:rtl/>
        </w:rPr>
      </w:pPr>
      <w:r w:rsidRPr="007268CB">
        <w:rPr>
          <w:rFonts w:hint="cs"/>
          <w:sz w:val="28"/>
          <w:szCs w:val="28"/>
          <w:rtl/>
        </w:rPr>
        <w:t>العاملون في إدارات المشتريات.</w:t>
      </w:r>
    </w:p>
    <w:p w14:paraId="27B9F465" w14:textId="77777777" w:rsidR="007268CB" w:rsidRPr="007268CB" w:rsidRDefault="007268CB" w:rsidP="007268CB">
      <w:pPr>
        <w:numPr>
          <w:ilvl w:val="0"/>
          <w:numId w:val="67"/>
        </w:numPr>
        <w:rPr>
          <w:sz w:val="28"/>
          <w:szCs w:val="28"/>
        </w:rPr>
      </w:pPr>
      <w:r w:rsidRPr="007268CB">
        <w:rPr>
          <w:rFonts w:hint="cs"/>
          <w:sz w:val="28"/>
          <w:szCs w:val="28"/>
          <w:rtl/>
        </w:rPr>
        <w:t>العاملون في إدارات سلاسل الإمداد.</w:t>
      </w:r>
    </w:p>
    <w:p w14:paraId="23E18675" w14:textId="77777777" w:rsidR="007268CB" w:rsidRPr="007268CB" w:rsidRDefault="007268CB" w:rsidP="007268CB">
      <w:pPr>
        <w:numPr>
          <w:ilvl w:val="0"/>
          <w:numId w:val="67"/>
        </w:numPr>
        <w:rPr>
          <w:rFonts w:hint="cs"/>
          <w:sz w:val="28"/>
          <w:szCs w:val="28"/>
          <w:rtl/>
        </w:rPr>
      </w:pPr>
      <w:r w:rsidRPr="007268CB">
        <w:rPr>
          <w:rFonts w:hint="cs"/>
          <w:sz w:val="28"/>
          <w:szCs w:val="28"/>
          <w:rtl/>
        </w:rPr>
        <w:t>العاملون في إدارات الجودة.</w:t>
      </w:r>
    </w:p>
    <w:p w14:paraId="1DF00016" w14:textId="77777777" w:rsidR="007268CB" w:rsidRPr="007268CB" w:rsidRDefault="007268CB" w:rsidP="007268CB">
      <w:pPr>
        <w:numPr>
          <w:ilvl w:val="0"/>
          <w:numId w:val="67"/>
        </w:numPr>
        <w:rPr>
          <w:rFonts w:hint="cs"/>
          <w:sz w:val="28"/>
          <w:szCs w:val="28"/>
          <w:rtl/>
        </w:rPr>
      </w:pPr>
      <w:r w:rsidRPr="007268CB">
        <w:rPr>
          <w:rFonts w:hint="cs"/>
          <w:sz w:val="28"/>
          <w:szCs w:val="28"/>
          <w:rtl/>
        </w:rPr>
        <w:t>المسؤولون عن إدارة الموردين أو تقييمهم.</w:t>
      </w:r>
    </w:p>
    <w:p w14:paraId="1B400DB5" w14:textId="77777777" w:rsidR="007268CB" w:rsidRPr="007268CB" w:rsidRDefault="007268CB" w:rsidP="007268CB">
      <w:pPr>
        <w:numPr>
          <w:ilvl w:val="0"/>
          <w:numId w:val="67"/>
        </w:numPr>
        <w:rPr>
          <w:rFonts w:hint="cs"/>
          <w:sz w:val="28"/>
          <w:szCs w:val="28"/>
          <w:rtl/>
        </w:rPr>
      </w:pPr>
      <w:r w:rsidRPr="007268CB">
        <w:rPr>
          <w:rFonts w:hint="cs"/>
          <w:sz w:val="28"/>
          <w:szCs w:val="28"/>
          <w:rtl/>
        </w:rPr>
        <w:t>بعض القيادات أو المشرفين المرتبطين بعمليات التوريد في المؤسسات الصناعية.</w:t>
      </w:r>
    </w:p>
    <w:p w14:paraId="035A97B3" w14:textId="77777777" w:rsidR="007268CB" w:rsidRPr="007268CB" w:rsidRDefault="007268CB" w:rsidP="007268CB">
      <w:pPr>
        <w:rPr>
          <w:rFonts w:hint="cs"/>
          <w:sz w:val="28"/>
          <w:szCs w:val="28"/>
          <w:rtl/>
        </w:rPr>
      </w:pPr>
    </w:p>
    <w:p w14:paraId="457A5152" w14:textId="77777777" w:rsidR="007268CB" w:rsidRPr="007268CB" w:rsidRDefault="007268CB" w:rsidP="007268CB">
      <w:pPr>
        <w:rPr>
          <w:rFonts w:hint="cs"/>
          <w:sz w:val="28"/>
          <w:szCs w:val="28"/>
          <w:rtl/>
        </w:rPr>
      </w:pPr>
    </w:p>
    <w:p w14:paraId="008E7F79" w14:textId="77777777" w:rsidR="007268CB" w:rsidRPr="007268CB" w:rsidRDefault="007268CB" w:rsidP="007268CB">
      <w:pPr>
        <w:rPr>
          <w:sz w:val="28"/>
          <w:szCs w:val="28"/>
        </w:rPr>
      </w:pPr>
      <w:r w:rsidRPr="007268CB">
        <w:rPr>
          <w:rFonts w:hint="cs"/>
          <w:sz w:val="28"/>
          <w:szCs w:val="28"/>
          <w:rtl/>
        </w:rPr>
        <w:t>ويعود سبب اختيار هذا المجتمع إلى كونه الأكثر قدرة على تقديم بيانات واقعية ومباشرة حول موضوع الدراسة، نظرًا لارتباطه العملي اليومي بعمليات التوريد وتقييم الموردين ومتابعة جودة المواد أو الخدمات الموردة.</w:t>
      </w:r>
    </w:p>
    <w:p w14:paraId="75BCFFC6" w14:textId="77777777" w:rsidR="007268CB" w:rsidRPr="007268CB" w:rsidRDefault="007268CB" w:rsidP="007268CB">
      <w:pPr>
        <w:rPr>
          <w:sz w:val="28"/>
          <w:szCs w:val="28"/>
        </w:rPr>
      </w:pPr>
    </w:p>
    <w:p w14:paraId="6EAD3F52" w14:textId="77777777" w:rsidR="007268CB" w:rsidRPr="007268CB" w:rsidRDefault="007268CB" w:rsidP="007268CB">
      <w:pPr>
        <w:rPr>
          <w:rFonts w:hint="cs"/>
          <w:sz w:val="28"/>
          <w:szCs w:val="28"/>
          <w:rtl/>
        </w:rPr>
      </w:pPr>
      <w:r w:rsidRPr="007268CB">
        <w:rPr>
          <w:rFonts w:hint="cs"/>
          <w:sz w:val="28"/>
          <w:szCs w:val="28"/>
          <w:rtl/>
        </w:rPr>
        <w:t>وإذا رغبت الدراسة في الجانب التطبيقي بصورة أكثر تحديدًا، فيمكن أن يُعرّف مجتمع البحث بأنه:</w:t>
      </w:r>
    </w:p>
    <w:p w14:paraId="076323DB" w14:textId="77777777" w:rsidR="007268CB" w:rsidRPr="007268CB" w:rsidRDefault="007268CB" w:rsidP="007268CB">
      <w:pPr>
        <w:rPr>
          <w:sz w:val="28"/>
          <w:szCs w:val="28"/>
        </w:rPr>
      </w:pPr>
      <w:r w:rsidRPr="007268CB">
        <w:rPr>
          <w:rFonts w:hint="cs"/>
          <w:sz w:val="28"/>
          <w:szCs w:val="28"/>
          <w:rtl/>
        </w:rPr>
        <w:t>جميع العاملين في إدارات المشتريات وسلاسل الإمداد والجودة في عدد من المؤسسات الصناعية محل الدراسة.</w:t>
      </w:r>
    </w:p>
    <w:p w14:paraId="01632DCD" w14:textId="77777777" w:rsidR="007268CB" w:rsidRPr="007268CB" w:rsidRDefault="007268CB" w:rsidP="007268CB">
      <w:pPr>
        <w:rPr>
          <w:rFonts w:hint="cs"/>
          <w:rtl/>
        </w:rPr>
      </w:pPr>
    </w:p>
    <w:p w14:paraId="54E0CF83" w14:textId="77777777" w:rsidR="007268CB" w:rsidRDefault="007268CB" w:rsidP="007268CB"/>
    <w:p w14:paraId="4E7885B4" w14:textId="77777777" w:rsidR="007268CB" w:rsidRDefault="007268CB" w:rsidP="007268CB"/>
    <w:p w14:paraId="32C507B6" w14:textId="77777777" w:rsidR="007268CB" w:rsidRDefault="007268CB" w:rsidP="007268CB"/>
    <w:p w14:paraId="781163A0" w14:textId="77777777" w:rsidR="007268CB" w:rsidRDefault="007268CB" w:rsidP="007268CB"/>
    <w:p w14:paraId="72C8A4C1" w14:textId="77777777" w:rsidR="007268CB" w:rsidRDefault="007268CB" w:rsidP="007268CB"/>
    <w:p w14:paraId="4D4C2884" w14:textId="77777777" w:rsidR="007268CB" w:rsidRPr="007268CB" w:rsidRDefault="007268CB" w:rsidP="007268CB">
      <w:pPr>
        <w:rPr>
          <w:rFonts w:hint="cs"/>
          <w:rtl/>
        </w:rPr>
      </w:pPr>
    </w:p>
    <w:p w14:paraId="2377E527" w14:textId="08FFC49A" w:rsidR="007268CB" w:rsidRDefault="007268CB" w:rsidP="007268CB">
      <w:pPr>
        <w:rPr>
          <w:rFonts w:ascii="Times New Roman" w:hAnsi="Times New Roman" w:cs="Times New Roman"/>
          <w:b/>
          <w:bCs/>
          <w:sz w:val="32"/>
          <w:szCs w:val="32"/>
          <w:u w:val="single"/>
        </w:rPr>
      </w:pPr>
      <w:r w:rsidRPr="006A1966">
        <w:rPr>
          <w:rFonts w:ascii="Times New Roman" w:hAnsi="Times New Roman" w:cs="Times New Roman" w:hint="cs"/>
          <w:b/>
          <w:bCs/>
          <w:sz w:val="32"/>
          <w:szCs w:val="32"/>
          <w:u w:val="single"/>
          <w:rtl/>
        </w:rPr>
        <w:lastRenderedPageBreak/>
        <w:t>حدود</w:t>
      </w:r>
      <w:r w:rsidRPr="006A1966">
        <w:rPr>
          <w:rFonts w:ascii="Times New Roman" w:hAnsi="Times New Roman" w:cs="Times New Roman"/>
          <w:b/>
          <w:bCs/>
          <w:sz w:val="32"/>
          <w:szCs w:val="32"/>
          <w:u w:val="single"/>
          <w:rtl/>
        </w:rPr>
        <w:t xml:space="preserve"> </w:t>
      </w:r>
      <w:r w:rsidRPr="006A1966">
        <w:rPr>
          <w:rFonts w:ascii="Times New Roman" w:hAnsi="Times New Roman" w:cs="Times New Roman" w:hint="cs"/>
          <w:b/>
          <w:bCs/>
          <w:sz w:val="32"/>
          <w:szCs w:val="32"/>
          <w:u w:val="single"/>
          <w:rtl/>
        </w:rPr>
        <w:t>البحث</w:t>
      </w:r>
      <w:r>
        <w:rPr>
          <w:rFonts w:ascii="Times New Roman" w:hAnsi="Times New Roman" w:cs="Times New Roman" w:hint="cs"/>
          <w:b/>
          <w:bCs/>
          <w:sz w:val="32"/>
          <w:szCs w:val="32"/>
          <w:u w:val="single"/>
          <w:rtl/>
        </w:rPr>
        <w:t>:</w:t>
      </w:r>
    </w:p>
    <w:p w14:paraId="689DFF39" w14:textId="77777777" w:rsidR="007268CB" w:rsidRPr="007268CB" w:rsidRDefault="007268CB" w:rsidP="007268CB">
      <w:pPr>
        <w:rPr>
          <w:rFonts w:ascii="Times New Roman" w:hAnsi="Times New Roman" w:cs="Times New Roman"/>
          <w:b/>
          <w:bCs/>
          <w:sz w:val="32"/>
          <w:szCs w:val="32"/>
          <w:u w:val="single"/>
        </w:rPr>
      </w:pPr>
    </w:p>
    <w:p w14:paraId="499EC662" w14:textId="77777777" w:rsidR="007268CB" w:rsidRPr="007268CB" w:rsidRDefault="007268CB" w:rsidP="007268CB">
      <w:pPr>
        <w:rPr>
          <w:sz w:val="28"/>
          <w:szCs w:val="28"/>
        </w:rPr>
      </w:pPr>
      <w:r w:rsidRPr="007268CB">
        <w:rPr>
          <w:rFonts w:hint="cs"/>
          <w:sz w:val="28"/>
          <w:szCs w:val="28"/>
          <w:rtl/>
        </w:rPr>
        <w:t>تحدد حدود البحث نطاق الدراسة وتساعد على توضيح الإطار الذي تتحرك ضمنه، وذلك من أجل ضبط موضوع البحث وتحديد أبعاده بصورة أكثر دقة. ويمكن تحديد حدود الدراسة الحالية على النحو الآتي:</w:t>
      </w:r>
    </w:p>
    <w:p w14:paraId="6B2D86CC" w14:textId="77777777" w:rsidR="007268CB" w:rsidRPr="007268CB" w:rsidRDefault="007268CB" w:rsidP="007268CB"/>
    <w:p w14:paraId="4C994136" w14:textId="77777777" w:rsidR="007268CB" w:rsidRPr="007268CB" w:rsidRDefault="007268CB" w:rsidP="007268CB">
      <w:pPr>
        <w:rPr>
          <w:rFonts w:hint="cs"/>
          <w:rtl/>
        </w:rPr>
      </w:pPr>
    </w:p>
    <w:p w14:paraId="6734297C" w14:textId="3A25EC4A" w:rsidR="007268CB" w:rsidRDefault="007268CB" w:rsidP="007268CB">
      <w:pPr>
        <w:pStyle w:val="ListParagraph"/>
        <w:numPr>
          <w:ilvl w:val="0"/>
          <w:numId w:val="71"/>
        </w:numPr>
        <w:rPr>
          <w:sz w:val="28"/>
          <w:szCs w:val="28"/>
        </w:rPr>
      </w:pPr>
      <w:r w:rsidRPr="007268CB">
        <w:rPr>
          <w:rFonts w:hint="cs"/>
          <w:sz w:val="28"/>
          <w:szCs w:val="28"/>
          <w:rtl/>
        </w:rPr>
        <w:t>الحدود الموضوعية</w:t>
      </w:r>
    </w:p>
    <w:p w14:paraId="38B14715" w14:textId="77777777" w:rsidR="007268CB" w:rsidRPr="007268CB" w:rsidRDefault="007268CB" w:rsidP="007268CB">
      <w:pPr>
        <w:pStyle w:val="ListParagraph"/>
        <w:rPr>
          <w:sz w:val="28"/>
          <w:szCs w:val="28"/>
        </w:rPr>
      </w:pPr>
    </w:p>
    <w:p w14:paraId="572868A4" w14:textId="77777777" w:rsidR="007268CB" w:rsidRPr="007268CB" w:rsidRDefault="007268CB" w:rsidP="007268CB">
      <w:pPr>
        <w:rPr>
          <w:sz w:val="28"/>
          <w:szCs w:val="28"/>
        </w:rPr>
      </w:pPr>
      <w:r w:rsidRPr="007268CB">
        <w:rPr>
          <w:rFonts w:hint="cs"/>
          <w:sz w:val="28"/>
          <w:szCs w:val="28"/>
          <w:rtl/>
        </w:rPr>
        <w:t>تقتصر الدراسة على تطوير نموذج تقييم أداء الموردين وبيان أثره في تحسين جودة التوريد في القطاع الصناعي، من خلال التركيز على مجموعة من المعايير الأساسية، وهي:</w:t>
      </w:r>
    </w:p>
    <w:p w14:paraId="44433950" w14:textId="77777777" w:rsidR="007268CB" w:rsidRPr="007268CB" w:rsidRDefault="007268CB" w:rsidP="007268CB">
      <w:pPr>
        <w:rPr>
          <w:sz w:val="28"/>
          <w:szCs w:val="28"/>
        </w:rPr>
      </w:pPr>
    </w:p>
    <w:p w14:paraId="61FA94D1" w14:textId="77777777" w:rsidR="007268CB" w:rsidRPr="007268CB" w:rsidRDefault="007268CB" w:rsidP="007268CB">
      <w:pPr>
        <w:numPr>
          <w:ilvl w:val="0"/>
          <w:numId w:val="68"/>
        </w:numPr>
        <w:rPr>
          <w:rFonts w:hint="cs"/>
          <w:sz w:val="28"/>
          <w:szCs w:val="28"/>
          <w:rtl/>
        </w:rPr>
      </w:pPr>
      <w:r w:rsidRPr="007268CB">
        <w:rPr>
          <w:rFonts w:hint="cs"/>
          <w:sz w:val="28"/>
          <w:szCs w:val="28"/>
          <w:rtl/>
        </w:rPr>
        <w:t>الجودة</w:t>
      </w:r>
    </w:p>
    <w:p w14:paraId="652BFF33" w14:textId="77777777" w:rsidR="007268CB" w:rsidRPr="007268CB" w:rsidRDefault="007268CB" w:rsidP="007268CB">
      <w:pPr>
        <w:numPr>
          <w:ilvl w:val="0"/>
          <w:numId w:val="68"/>
        </w:numPr>
        <w:rPr>
          <w:sz w:val="28"/>
          <w:szCs w:val="28"/>
        </w:rPr>
      </w:pPr>
      <w:r w:rsidRPr="007268CB">
        <w:rPr>
          <w:rFonts w:hint="cs"/>
          <w:sz w:val="28"/>
          <w:szCs w:val="28"/>
          <w:rtl/>
        </w:rPr>
        <w:t>الالتزام بمواعيد التسليم</w:t>
      </w:r>
    </w:p>
    <w:p w14:paraId="63EA293B" w14:textId="77777777" w:rsidR="007268CB" w:rsidRPr="007268CB" w:rsidRDefault="007268CB" w:rsidP="007268CB">
      <w:pPr>
        <w:numPr>
          <w:ilvl w:val="0"/>
          <w:numId w:val="68"/>
        </w:numPr>
        <w:rPr>
          <w:rFonts w:hint="cs"/>
          <w:sz w:val="28"/>
          <w:szCs w:val="28"/>
          <w:rtl/>
        </w:rPr>
      </w:pPr>
      <w:r w:rsidRPr="007268CB">
        <w:rPr>
          <w:rFonts w:hint="cs"/>
          <w:sz w:val="28"/>
          <w:szCs w:val="28"/>
          <w:rtl/>
        </w:rPr>
        <w:t>السعر أو الكفاءة السعرية</w:t>
      </w:r>
    </w:p>
    <w:p w14:paraId="293CB73E" w14:textId="77777777" w:rsidR="007268CB" w:rsidRPr="007268CB" w:rsidRDefault="007268CB" w:rsidP="007268CB">
      <w:pPr>
        <w:numPr>
          <w:ilvl w:val="0"/>
          <w:numId w:val="68"/>
        </w:numPr>
        <w:rPr>
          <w:rFonts w:hint="cs"/>
          <w:sz w:val="28"/>
          <w:szCs w:val="28"/>
          <w:rtl/>
        </w:rPr>
      </w:pPr>
      <w:r w:rsidRPr="007268CB">
        <w:rPr>
          <w:rFonts w:hint="cs"/>
          <w:sz w:val="28"/>
          <w:szCs w:val="28"/>
          <w:rtl/>
        </w:rPr>
        <w:t>المرونة</w:t>
      </w:r>
    </w:p>
    <w:p w14:paraId="194E9433" w14:textId="77777777" w:rsidR="007268CB" w:rsidRPr="007268CB" w:rsidRDefault="007268CB" w:rsidP="007268CB">
      <w:pPr>
        <w:numPr>
          <w:ilvl w:val="0"/>
          <w:numId w:val="68"/>
        </w:numPr>
        <w:rPr>
          <w:rFonts w:hint="cs"/>
          <w:sz w:val="28"/>
          <w:szCs w:val="28"/>
          <w:rtl/>
        </w:rPr>
      </w:pPr>
      <w:r w:rsidRPr="007268CB">
        <w:rPr>
          <w:rFonts w:hint="cs"/>
          <w:sz w:val="28"/>
          <w:szCs w:val="28"/>
          <w:rtl/>
        </w:rPr>
        <w:t>الاستجابة</w:t>
      </w:r>
    </w:p>
    <w:p w14:paraId="769837B9" w14:textId="77777777" w:rsidR="007268CB" w:rsidRPr="007268CB" w:rsidRDefault="007268CB" w:rsidP="007268CB">
      <w:pPr>
        <w:numPr>
          <w:ilvl w:val="0"/>
          <w:numId w:val="68"/>
        </w:numPr>
        <w:rPr>
          <w:rFonts w:hint="cs"/>
          <w:sz w:val="28"/>
          <w:szCs w:val="28"/>
          <w:rtl/>
        </w:rPr>
      </w:pPr>
      <w:r w:rsidRPr="007268CB">
        <w:rPr>
          <w:rFonts w:hint="cs"/>
          <w:sz w:val="28"/>
          <w:szCs w:val="28"/>
          <w:rtl/>
        </w:rPr>
        <w:t>القدرة الفنية</w:t>
      </w:r>
    </w:p>
    <w:p w14:paraId="489EB42F" w14:textId="77777777" w:rsidR="007268CB" w:rsidRPr="007268CB" w:rsidRDefault="007268CB" w:rsidP="007268CB">
      <w:pPr>
        <w:rPr>
          <w:rFonts w:hint="cs"/>
          <w:rtl/>
        </w:rPr>
      </w:pPr>
    </w:p>
    <w:p w14:paraId="0B735235" w14:textId="77777777" w:rsidR="007268CB" w:rsidRPr="007268CB" w:rsidRDefault="007268CB" w:rsidP="007268CB">
      <w:pPr>
        <w:rPr>
          <w:rFonts w:hint="cs"/>
          <w:rtl/>
        </w:rPr>
      </w:pPr>
    </w:p>
    <w:p w14:paraId="62257AA4" w14:textId="77777777" w:rsidR="007268CB" w:rsidRPr="007268CB" w:rsidRDefault="007268CB" w:rsidP="007268CB"/>
    <w:p w14:paraId="52DED90B" w14:textId="0400C05B" w:rsidR="007268CB" w:rsidRPr="007268CB" w:rsidRDefault="007268CB" w:rsidP="007268CB">
      <w:pPr>
        <w:pStyle w:val="ListParagraph"/>
        <w:numPr>
          <w:ilvl w:val="0"/>
          <w:numId w:val="71"/>
        </w:numPr>
        <w:rPr>
          <w:sz w:val="28"/>
          <w:szCs w:val="28"/>
        </w:rPr>
      </w:pPr>
      <w:r w:rsidRPr="007268CB">
        <w:rPr>
          <w:rFonts w:hint="cs"/>
          <w:sz w:val="28"/>
          <w:szCs w:val="28"/>
          <w:rtl/>
        </w:rPr>
        <w:t>الحدود المكانية</w:t>
      </w:r>
    </w:p>
    <w:p w14:paraId="13F14D7F" w14:textId="77777777" w:rsidR="007268CB" w:rsidRPr="007268CB" w:rsidRDefault="007268CB" w:rsidP="007268CB"/>
    <w:p w14:paraId="2B36B60A" w14:textId="77777777" w:rsidR="007268CB" w:rsidRDefault="007268CB" w:rsidP="007268CB">
      <w:pPr>
        <w:rPr>
          <w:rtl/>
        </w:rPr>
      </w:pPr>
      <w:r w:rsidRPr="007268CB">
        <w:rPr>
          <w:rFonts w:hint="cs"/>
          <w:sz w:val="28"/>
          <w:szCs w:val="28"/>
          <w:rtl/>
        </w:rPr>
        <w:t>تقتصر الدراسة على المؤسسات العاملة في القطاع الصناعي، باعتبارها البيئة التطبيقية المناسبة لموضوع البحث</w:t>
      </w:r>
      <w:r w:rsidRPr="007268CB">
        <w:rPr>
          <w:rFonts w:hint="cs"/>
          <w:rtl/>
        </w:rPr>
        <w:t>.</w:t>
      </w:r>
    </w:p>
    <w:p w14:paraId="24D60B9F" w14:textId="77777777" w:rsidR="00FC39EF" w:rsidRDefault="00FC39EF" w:rsidP="007268CB">
      <w:pPr>
        <w:rPr>
          <w:rtl/>
        </w:rPr>
      </w:pPr>
    </w:p>
    <w:p w14:paraId="0CC32A9E" w14:textId="77777777" w:rsidR="00FC39EF" w:rsidRPr="007268CB" w:rsidRDefault="00FC39EF" w:rsidP="007268CB"/>
    <w:p w14:paraId="6CF25A3F" w14:textId="77777777" w:rsidR="007268CB" w:rsidRPr="007268CB" w:rsidRDefault="007268CB" w:rsidP="007268CB"/>
    <w:p w14:paraId="287D2111" w14:textId="77777777" w:rsidR="007268CB" w:rsidRPr="007268CB" w:rsidRDefault="007268CB" w:rsidP="007268CB">
      <w:pPr>
        <w:rPr>
          <w:rFonts w:hint="cs"/>
          <w:rtl/>
        </w:rPr>
      </w:pPr>
    </w:p>
    <w:p w14:paraId="636A5E84" w14:textId="3390E45E" w:rsidR="007268CB" w:rsidRPr="007268CB" w:rsidRDefault="007268CB" w:rsidP="007268CB">
      <w:pPr>
        <w:pStyle w:val="ListParagraph"/>
        <w:numPr>
          <w:ilvl w:val="0"/>
          <w:numId w:val="71"/>
        </w:numPr>
        <w:rPr>
          <w:sz w:val="28"/>
          <w:szCs w:val="28"/>
        </w:rPr>
      </w:pPr>
      <w:r w:rsidRPr="007268CB">
        <w:rPr>
          <w:rFonts w:hint="cs"/>
          <w:sz w:val="28"/>
          <w:szCs w:val="28"/>
          <w:rtl/>
        </w:rPr>
        <w:lastRenderedPageBreak/>
        <w:t>الحدود الزمانية</w:t>
      </w:r>
    </w:p>
    <w:p w14:paraId="0AF16D94" w14:textId="77777777" w:rsidR="007268CB" w:rsidRPr="007268CB" w:rsidRDefault="007268CB" w:rsidP="007268CB"/>
    <w:p w14:paraId="6B057E83" w14:textId="77777777" w:rsidR="007268CB" w:rsidRPr="007268CB" w:rsidRDefault="007268CB" w:rsidP="007268CB">
      <w:pPr>
        <w:rPr>
          <w:sz w:val="28"/>
          <w:szCs w:val="28"/>
        </w:rPr>
      </w:pPr>
      <w:r w:rsidRPr="007268CB">
        <w:rPr>
          <w:rFonts w:hint="cs"/>
          <w:sz w:val="28"/>
          <w:szCs w:val="28"/>
          <w:rtl/>
        </w:rPr>
        <w:t>تتناول الدراسة واقع تقييم أداء الموردين وتحسين جودة التوريد خلال فترة إعداد البحث.</w:t>
      </w:r>
    </w:p>
    <w:p w14:paraId="4CD35DD1" w14:textId="77777777" w:rsidR="007268CB" w:rsidRPr="007268CB" w:rsidRDefault="007268CB" w:rsidP="007268CB"/>
    <w:p w14:paraId="63C2FDC1" w14:textId="77777777" w:rsidR="007268CB" w:rsidRPr="007268CB" w:rsidRDefault="007268CB" w:rsidP="007268CB">
      <w:pPr>
        <w:rPr>
          <w:rFonts w:hint="cs"/>
          <w:rtl/>
        </w:rPr>
      </w:pPr>
    </w:p>
    <w:p w14:paraId="1186BBC3" w14:textId="5657FF22" w:rsidR="007268CB" w:rsidRPr="007268CB" w:rsidRDefault="007268CB" w:rsidP="007268CB">
      <w:pPr>
        <w:pStyle w:val="ListParagraph"/>
        <w:numPr>
          <w:ilvl w:val="0"/>
          <w:numId w:val="71"/>
        </w:numPr>
        <w:rPr>
          <w:sz w:val="28"/>
          <w:szCs w:val="28"/>
        </w:rPr>
      </w:pPr>
      <w:r w:rsidRPr="007268CB">
        <w:rPr>
          <w:rFonts w:hint="cs"/>
          <w:sz w:val="28"/>
          <w:szCs w:val="28"/>
          <w:rtl/>
        </w:rPr>
        <w:t>الحدود البشرية</w:t>
      </w:r>
    </w:p>
    <w:p w14:paraId="78DDF2FD" w14:textId="77777777" w:rsidR="007268CB" w:rsidRPr="007268CB" w:rsidRDefault="007268CB" w:rsidP="007268CB">
      <w:pPr>
        <w:rPr>
          <w:sz w:val="28"/>
          <w:szCs w:val="28"/>
        </w:rPr>
      </w:pPr>
      <w:r w:rsidRPr="007268CB">
        <w:rPr>
          <w:rFonts w:hint="cs"/>
          <w:sz w:val="28"/>
          <w:szCs w:val="28"/>
          <w:rtl/>
        </w:rPr>
        <w:t>تتمثل الحدود البشرية للدراسة في العاملين في إدارات المشتريات، وسلاسل الإمداد، والجودة، وإدارة الموردين، والإدارات المرتبطة بالتوريد في المؤسسات الصناعية.</w:t>
      </w:r>
    </w:p>
    <w:p w14:paraId="75BFDB3A" w14:textId="77777777" w:rsidR="007268CB" w:rsidRPr="007268CB" w:rsidRDefault="007268CB" w:rsidP="007268CB"/>
    <w:p w14:paraId="5C4A4212" w14:textId="77777777" w:rsidR="007268CB" w:rsidRDefault="007268CB" w:rsidP="007268CB">
      <w:pPr>
        <w:rPr>
          <w:rtl/>
        </w:rPr>
      </w:pPr>
    </w:p>
    <w:p w14:paraId="4F1F9A55" w14:textId="77777777" w:rsidR="00FC39EF" w:rsidRDefault="00FC39EF" w:rsidP="007268CB">
      <w:pPr>
        <w:rPr>
          <w:rtl/>
        </w:rPr>
      </w:pPr>
    </w:p>
    <w:p w14:paraId="18AFFE3C" w14:textId="77777777" w:rsidR="00FC39EF" w:rsidRPr="007268CB" w:rsidRDefault="00FC39EF" w:rsidP="007268CB">
      <w:pPr>
        <w:rPr>
          <w:rFonts w:hint="cs"/>
          <w:rtl/>
        </w:rPr>
      </w:pPr>
    </w:p>
    <w:p w14:paraId="27D58C13" w14:textId="08E3AAB3" w:rsidR="007268CB" w:rsidRPr="007268CB" w:rsidRDefault="007268CB" w:rsidP="007268CB">
      <w:pPr>
        <w:rPr>
          <w:rFonts w:ascii="Times New Roman" w:hAnsi="Times New Roman" w:cs="Times New Roman"/>
          <w:b/>
          <w:bCs/>
          <w:sz w:val="32"/>
          <w:szCs w:val="32"/>
          <w:u w:val="single"/>
        </w:rPr>
      </w:pPr>
      <w:r w:rsidRPr="007268CB">
        <w:rPr>
          <w:rFonts w:ascii="Times New Roman" w:hAnsi="Times New Roman" w:cs="Times New Roman" w:hint="cs"/>
          <w:b/>
          <w:bCs/>
          <w:sz w:val="32"/>
          <w:szCs w:val="32"/>
          <w:u w:val="single"/>
          <w:rtl/>
        </w:rPr>
        <w:t>خاتمة الفصل</w:t>
      </w:r>
    </w:p>
    <w:p w14:paraId="24F71BBA" w14:textId="77777777" w:rsidR="007268CB" w:rsidRPr="007268CB" w:rsidRDefault="007268CB" w:rsidP="007268CB"/>
    <w:p w14:paraId="36EF72E8" w14:textId="1422B35E" w:rsidR="007268CB" w:rsidRPr="007268CB" w:rsidRDefault="007268CB" w:rsidP="007268CB">
      <w:pPr>
        <w:rPr>
          <w:sz w:val="28"/>
          <w:szCs w:val="28"/>
        </w:rPr>
      </w:pPr>
      <w:r w:rsidRPr="007268CB">
        <w:rPr>
          <w:rFonts w:hint="cs"/>
          <w:sz w:val="28"/>
          <w:szCs w:val="28"/>
          <w:rtl/>
        </w:rPr>
        <w:t xml:space="preserve">تناول هذا الفصل منهجية الدراسة من خلال عرض مقدمة عامة توضح أهمية الجانب المنهجي في البحث العلمي، ثم بيان المنهجية وطرق البحث المعتمدة في الدراسة، وتحديد مجتمع البحث، وعرض حدود البحث </w:t>
      </w:r>
      <w:r w:rsidR="00FC39EF" w:rsidRPr="007268CB">
        <w:rPr>
          <w:rFonts w:hint="cs"/>
          <w:sz w:val="28"/>
          <w:szCs w:val="28"/>
          <w:rtl/>
        </w:rPr>
        <w:t>الموضوعية</w:t>
      </w:r>
      <w:r w:rsidR="00FC39EF" w:rsidRPr="007268CB">
        <w:rPr>
          <w:rFonts w:hint="eastAsia"/>
          <w:sz w:val="28"/>
          <w:szCs w:val="28"/>
          <w:rtl/>
        </w:rPr>
        <w:t>،</w:t>
      </w:r>
      <w:r w:rsidRPr="007268CB">
        <w:rPr>
          <w:rFonts w:hint="cs"/>
          <w:sz w:val="28"/>
          <w:szCs w:val="28"/>
          <w:rtl/>
        </w:rPr>
        <w:t xml:space="preserve"> </w:t>
      </w:r>
      <w:proofErr w:type="gramStart"/>
      <w:r w:rsidRPr="007268CB">
        <w:rPr>
          <w:rFonts w:hint="cs"/>
          <w:sz w:val="28"/>
          <w:szCs w:val="28"/>
          <w:rtl/>
        </w:rPr>
        <w:t>والمكانية</w:t>
      </w:r>
      <w:proofErr w:type="gramEnd"/>
      <w:r w:rsidRPr="007268CB">
        <w:rPr>
          <w:rFonts w:hint="cs"/>
          <w:sz w:val="28"/>
          <w:szCs w:val="28"/>
          <w:rtl/>
        </w:rPr>
        <w:t xml:space="preserve"> والزمانية والبشرية. ويعد هذا الفصل تمهيدًا للانتقال إلى الجوانب الإجرائية الأكثر تفصيلًا في الدراسة، مثل أداة البحث، وطرق جمع البيانات، وأساليب المعالجة الإحصائية، إذا تطلبت الدراسة ذلك في الفصول أو المباحث اللاحقة.</w:t>
      </w:r>
    </w:p>
    <w:p w14:paraId="1B17FAEF" w14:textId="77777777" w:rsidR="007268CB" w:rsidRPr="007268CB" w:rsidRDefault="007268CB" w:rsidP="007268CB"/>
    <w:p w14:paraId="02FE9D2E" w14:textId="77777777" w:rsidR="007268CB" w:rsidRDefault="007268CB" w:rsidP="00FD20AE"/>
    <w:p w14:paraId="2B0173BE" w14:textId="77777777" w:rsidR="00A704C5" w:rsidRDefault="00A704C5" w:rsidP="00FD20AE"/>
    <w:p w14:paraId="39763DDC" w14:textId="77777777" w:rsidR="00A704C5" w:rsidRDefault="00A704C5" w:rsidP="00FD20AE"/>
    <w:p w14:paraId="352F4B71" w14:textId="77777777" w:rsidR="00A704C5" w:rsidRDefault="00A704C5" w:rsidP="00FD20AE"/>
    <w:p w14:paraId="0117D42E" w14:textId="77777777" w:rsidR="00A704C5" w:rsidRDefault="00A704C5" w:rsidP="00FD20AE"/>
    <w:p w14:paraId="47EA744B" w14:textId="77777777" w:rsidR="0006158E" w:rsidRDefault="0006158E" w:rsidP="00FD20AE"/>
    <w:p w14:paraId="206C72BF" w14:textId="77777777" w:rsidR="0006158E" w:rsidRDefault="0006158E" w:rsidP="00FD20AE"/>
    <w:p w14:paraId="2EE2D980" w14:textId="77777777" w:rsidR="0006158E" w:rsidRDefault="0006158E" w:rsidP="00FD20AE"/>
    <w:p w14:paraId="67F367A3" w14:textId="77777777" w:rsidR="0006158E" w:rsidRDefault="0006158E" w:rsidP="00FD20AE"/>
    <w:p w14:paraId="2EC86107" w14:textId="77777777" w:rsidR="0006158E" w:rsidRDefault="0006158E" w:rsidP="00FD20AE"/>
    <w:p w14:paraId="095FB6BA" w14:textId="77777777" w:rsidR="0006158E" w:rsidRDefault="0006158E" w:rsidP="00FD20AE"/>
    <w:p w14:paraId="4C673EF2" w14:textId="77777777" w:rsidR="0006158E" w:rsidRDefault="0006158E" w:rsidP="00FD20AE"/>
    <w:p w14:paraId="4132D19C" w14:textId="77777777" w:rsidR="0006158E" w:rsidRDefault="0006158E" w:rsidP="00FD20AE"/>
    <w:p w14:paraId="7AC56D85" w14:textId="77777777" w:rsidR="0006158E" w:rsidRDefault="0006158E" w:rsidP="00FD20AE"/>
    <w:p w14:paraId="50F8614E" w14:textId="77777777" w:rsidR="0006158E" w:rsidRDefault="0006158E" w:rsidP="00FD20AE"/>
    <w:p w14:paraId="6CD26737" w14:textId="77777777" w:rsidR="0006158E" w:rsidRDefault="0006158E" w:rsidP="00FD20AE"/>
    <w:p w14:paraId="349CF71B" w14:textId="77777777" w:rsidR="0006158E" w:rsidRDefault="0006158E" w:rsidP="00FD20AE"/>
    <w:p w14:paraId="108A4854" w14:textId="77777777" w:rsidR="0006158E" w:rsidRDefault="0006158E" w:rsidP="00FD20AE"/>
    <w:p w14:paraId="018DFC75" w14:textId="77777777" w:rsidR="0006158E" w:rsidRDefault="0006158E" w:rsidP="00FD20AE"/>
    <w:p w14:paraId="699597DE" w14:textId="77777777" w:rsidR="0006158E" w:rsidRDefault="0006158E" w:rsidP="00FD20AE"/>
    <w:p w14:paraId="55EC436E" w14:textId="77777777" w:rsidR="0006158E" w:rsidRDefault="0006158E" w:rsidP="00FD20AE"/>
    <w:p w14:paraId="04A7AB34" w14:textId="77777777" w:rsidR="0006158E" w:rsidRDefault="0006158E" w:rsidP="0006158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2F5FAA8E" w14:textId="77777777" w:rsidR="0006158E" w:rsidRPr="009125CE" w:rsidRDefault="0006158E" w:rsidP="0006158E">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3740319" w14:textId="77777777" w:rsidR="0006158E" w:rsidRDefault="0006158E" w:rsidP="0006158E">
      <w:pPr>
        <w:jc w:val="center"/>
      </w:pPr>
    </w:p>
    <w:p w14:paraId="7632CF2E" w14:textId="77777777" w:rsidR="00A704C5" w:rsidRDefault="00A704C5" w:rsidP="00FD20AE"/>
    <w:p w14:paraId="26905284" w14:textId="77777777" w:rsidR="00A704C5" w:rsidRDefault="00A704C5" w:rsidP="00FD20AE"/>
    <w:p w14:paraId="4B11B29B" w14:textId="77777777" w:rsidR="00A704C5" w:rsidRDefault="00A704C5" w:rsidP="00FD20AE"/>
    <w:p w14:paraId="2171A99C" w14:textId="77777777" w:rsidR="00A704C5" w:rsidRDefault="00A704C5" w:rsidP="00FD20AE"/>
    <w:p w14:paraId="15B55DA5" w14:textId="77777777" w:rsidR="00A704C5" w:rsidRDefault="00A704C5" w:rsidP="00FD20AE"/>
    <w:p w14:paraId="5A8F217E" w14:textId="77777777" w:rsidR="00A704C5" w:rsidRDefault="00A704C5" w:rsidP="00FD20AE"/>
    <w:p w14:paraId="13D166AE" w14:textId="77777777" w:rsidR="00A704C5" w:rsidRDefault="00A704C5" w:rsidP="00FD20AE"/>
    <w:p w14:paraId="7BC85090" w14:textId="77777777" w:rsidR="00A704C5" w:rsidRDefault="00A704C5" w:rsidP="00FD20AE"/>
    <w:p w14:paraId="5AD71AF2" w14:textId="77777777" w:rsidR="00A704C5" w:rsidRDefault="00A704C5" w:rsidP="00FD20AE"/>
    <w:p w14:paraId="4DB24D4B" w14:textId="77777777" w:rsidR="00A704C5" w:rsidRDefault="00A704C5" w:rsidP="00FD20AE"/>
    <w:p w14:paraId="373588AE" w14:textId="77777777" w:rsidR="00A704C5" w:rsidRPr="00A704C5" w:rsidRDefault="00A704C5" w:rsidP="00A704C5"/>
    <w:p w14:paraId="0172E3E3" w14:textId="77777777" w:rsidR="00A704C5" w:rsidRDefault="00A704C5" w:rsidP="00A704C5">
      <w:pPr>
        <w:rPr>
          <w:b/>
          <w:bCs/>
        </w:rPr>
      </w:pPr>
    </w:p>
    <w:p w14:paraId="7F51B28E" w14:textId="77777777" w:rsidR="0006158E" w:rsidRDefault="0006158E" w:rsidP="00A704C5">
      <w:pPr>
        <w:rPr>
          <w:b/>
          <w:bCs/>
        </w:rPr>
      </w:pPr>
    </w:p>
    <w:p w14:paraId="21983110" w14:textId="77777777" w:rsidR="0006158E" w:rsidRDefault="0006158E" w:rsidP="00A704C5">
      <w:pPr>
        <w:rPr>
          <w:b/>
          <w:bCs/>
        </w:rPr>
      </w:pPr>
    </w:p>
    <w:p w14:paraId="14BCD235" w14:textId="77777777" w:rsidR="0006158E" w:rsidRDefault="0006158E" w:rsidP="00A704C5">
      <w:pPr>
        <w:rPr>
          <w:b/>
          <w:bCs/>
        </w:rPr>
      </w:pPr>
    </w:p>
    <w:p w14:paraId="0C52DEDC" w14:textId="77777777" w:rsidR="0006158E" w:rsidRPr="00342B5A" w:rsidRDefault="0006158E" w:rsidP="0006158E">
      <w:pPr>
        <w:rPr>
          <w:rFonts w:ascii="Times New Roman" w:hAnsi="Times New Roman" w:cs="Times New Roman"/>
          <w:b/>
          <w:bCs/>
          <w:sz w:val="32"/>
          <w:szCs w:val="32"/>
          <w:u w:val="single"/>
          <w:rtl/>
        </w:rPr>
      </w:pPr>
      <w:r>
        <w:rPr>
          <w:rFonts w:ascii="Times New Roman" w:hAnsi="Times New Roman" w:cs="Times New Roman" w:hint="cs"/>
          <w:b/>
          <w:bCs/>
          <w:sz w:val="32"/>
          <w:szCs w:val="32"/>
          <w:u w:val="single"/>
          <w:rtl/>
        </w:rPr>
        <w:lastRenderedPageBreak/>
        <w:t xml:space="preserve">- </w:t>
      </w:r>
      <w:r w:rsidRPr="00342B5A">
        <w:rPr>
          <w:rFonts w:ascii="Times New Roman" w:hAnsi="Times New Roman" w:cs="Times New Roman"/>
          <w:b/>
          <w:bCs/>
          <w:sz w:val="32"/>
          <w:szCs w:val="32"/>
          <w:u w:val="single"/>
          <w:rtl/>
        </w:rPr>
        <w:t>مقدمة</w:t>
      </w:r>
      <w:r>
        <w:rPr>
          <w:rFonts w:ascii="Times New Roman" w:hAnsi="Times New Roman" w:cs="Times New Roman" w:hint="cs"/>
          <w:b/>
          <w:bCs/>
          <w:sz w:val="32"/>
          <w:szCs w:val="32"/>
          <w:u w:val="single"/>
          <w:rtl/>
        </w:rPr>
        <w:t>:</w:t>
      </w:r>
    </w:p>
    <w:p w14:paraId="2F9D2534" w14:textId="77777777" w:rsidR="00A704C5" w:rsidRPr="00A704C5" w:rsidRDefault="00A704C5" w:rsidP="00A704C5"/>
    <w:p w14:paraId="3AA8F609" w14:textId="77777777" w:rsidR="00A704C5" w:rsidRPr="00A704C5" w:rsidRDefault="00A704C5" w:rsidP="00A704C5">
      <w:pPr>
        <w:rPr>
          <w:sz w:val="28"/>
          <w:szCs w:val="28"/>
        </w:rPr>
      </w:pPr>
      <w:r w:rsidRPr="00A704C5">
        <w:rPr>
          <w:rFonts w:hint="cs"/>
          <w:sz w:val="28"/>
          <w:szCs w:val="28"/>
          <w:rtl/>
        </w:rPr>
        <w:t>يتناول هذا الفصل تحليل النتائج التي أمكن التوصل إليها في ضوء الإطار النظري والدراسات السابقة المرتبطة بموضوع الدراسة، والمتمثل في تطوير نموذج تقييم أداء الموردين لتحسين جودة التوريد في القطاع الصناعي. ويهدف هذا الفصل إلى ربط ما ورد في الأدبيات العلمية والدراسات التطبيقية السابقة بموضوع الدراسة الحالية، من أجل استخلاص النتائج الرئيسة التي تسهم في بناء نموذج مقترح لتقييم أداء الموردين، وتحديد التوصيات المناسبة لتحسين جودة التوريد في المؤسسات الصناعية. وقد اعتمد هذا الفصل على التحليل المقارن والاستنتاجي لما ورد في الدراسات السابقة التي تناولت تقييم الموردين، وجودة التوريد، وممارسات الاختيار والتطوير في البيئات الصناعية المختلفة. وتظهر الأدبيات أن تقييم الموردين يعد عملية استراتيجية وليست رقابية فقط، وأن فعاليته ترتبط مباشرة بتحسين الأداء التوريدي وتقليل المخاطر التشغيلية. </w:t>
      </w:r>
    </w:p>
    <w:p w14:paraId="7EF39ACF" w14:textId="77777777" w:rsidR="00A704C5" w:rsidRPr="00A704C5" w:rsidRDefault="00A704C5" w:rsidP="00A704C5"/>
    <w:p w14:paraId="6286F022" w14:textId="77777777" w:rsidR="00A704C5" w:rsidRDefault="00A704C5" w:rsidP="00A704C5"/>
    <w:p w14:paraId="32B547EC" w14:textId="77777777" w:rsidR="0006158E" w:rsidRDefault="0006158E" w:rsidP="00A704C5"/>
    <w:p w14:paraId="42BE9101" w14:textId="77777777" w:rsidR="0006158E" w:rsidRDefault="0006158E" w:rsidP="00A704C5"/>
    <w:p w14:paraId="260CE375" w14:textId="77777777" w:rsidR="0006158E" w:rsidRDefault="0006158E" w:rsidP="00A704C5"/>
    <w:p w14:paraId="381A1A01" w14:textId="77777777" w:rsidR="0006158E" w:rsidRDefault="0006158E" w:rsidP="00A704C5"/>
    <w:p w14:paraId="133C150D" w14:textId="77777777" w:rsidR="0006158E" w:rsidRDefault="0006158E" w:rsidP="00A704C5"/>
    <w:p w14:paraId="3CD4FFE8" w14:textId="77777777" w:rsidR="0006158E" w:rsidRDefault="0006158E" w:rsidP="00A704C5"/>
    <w:p w14:paraId="50D2B0A0" w14:textId="77777777" w:rsidR="0006158E" w:rsidRDefault="0006158E" w:rsidP="00A704C5"/>
    <w:p w14:paraId="4300ECB8" w14:textId="77777777" w:rsidR="0006158E" w:rsidRDefault="0006158E" w:rsidP="00A704C5"/>
    <w:p w14:paraId="54EDC91A" w14:textId="77777777" w:rsidR="0006158E" w:rsidRDefault="0006158E" w:rsidP="00A704C5"/>
    <w:p w14:paraId="2070CCC1" w14:textId="77777777" w:rsidR="0006158E" w:rsidRDefault="0006158E" w:rsidP="00A704C5"/>
    <w:p w14:paraId="1ADFF7D5" w14:textId="77777777" w:rsidR="0006158E" w:rsidRDefault="0006158E" w:rsidP="00A704C5"/>
    <w:p w14:paraId="55A65CC1" w14:textId="77777777" w:rsidR="0006158E" w:rsidRDefault="0006158E" w:rsidP="00A704C5"/>
    <w:p w14:paraId="66731DC7" w14:textId="77777777" w:rsidR="0006158E" w:rsidRDefault="0006158E" w:rsidP="00A704C5"/>
    <w:p w14:paraId="63C1D306" w14:textId="77777777" w:rsidR="0006158E" w:rsidRDefault="0006158E" w:rsidP="00A704C5"/>
    <w:p w14:paraId="553C7D10" w14:textId="77777777" w:rsidR="0006158E" w:rsidRDefault="0006158E" w:rsidP="00A704C5"/>
    <w:p w14:paraId="0A2747F9" w14:textId="77777777" w:rsidR="0006158E" w:rsidRDefault="0006158E" w:rsidP="00A704C5"/>
    <w:p w14:paraId="5BEF82E6" w14:textId="77777777" w:rsidR="0006158E" w:rsidRDefault="0006158E" w:rsidP="00A704C5"/>
    <w:p w14:paraId="714FF251" w14:textId="77777777" w:rsidR="0006158E" w:rsidRDefault="0006158E" w:rsidP="00A704C5"/>
    <w:p w14:paraId="368AC1EE" w14:textId="77777777" w:rsidR="0006158E" w:rsidRPr="00A704C5" w:rsidRDefault="0006158E" w:rsidP="00A704C5">
      <w:pPr>
        <w:rPr>
          <w:rFonts w:hint="cs"/>
          <w:rtl/>
        </w:rPr>
      </w:pPr>
    </w:p>
    <w:p w14:paraId="6DB728C8" w14:textId="78B9AECB" w:rsidR="00A704C5" w:rsidRPr="00A704C5" w:rsidRDefault="00A704C5" w:rsidP="00A704C5">
      <w:pPr>
        <w:rPr>
          <w:rFonts w:ascii="Times New Roman" w:hAnsi="Times New Roman" w:cs="Times New Roman" w:hint="cs"/>
          <w:b/>
          <w:bCs/>
          <w:sz w:val="32"/>
          <w:szCs w:val="32"/>
          <w:u w:val="single"/>
          <w:rtl/>
        </w:rPr>
      </w:pPr>
      <w:r w:rsidRPr="00A704C5">
        <w:rPr>
          <w:rFonts w:ascii="Times New Roman" w:hAnsi="Times New Roman" w:cs="Times New Roman" w:hint="cs"/>
          <w:b/>
          <w:bCs/>
          <w:sz w:val="32"/>
          <w:szCs w:val="32"/>
          <w:u w:val="single"/>
          <w:rtl/>
        </w:rPr>
        <w:lastRenderedPageBreak/>
        <w:t>تحليل</w:t>
      </w:r>
      <w:r w:rsidR="00EC59D9">
        <w:rPr>
          <w:rFonts w:ascii="Times New Roman" w:hAnsi="Times New Roman" w:cs="Times New Roman" w:hint="cs"/>
          <w:b/>
          <w:bCs/>
          <w:sz w:val="32"/>
          <w:szCs w:val="32"/>
          <w:u w:val="single"/>
          <w:rtl/>
        </w:rPr>
        <w:t xml:space="preserve"> البيانات /</w:t>
      </w:r>
      <w:r w:rsidRPr="00A704C5">
        <w:rPr>
          <w:rFonts w:ascii="Times New Roman" w:hAnsi="Times New Roman" w:cs="Times New Roman" w:hint="cs"/>
          <w:b/>
          <w:bCs/>
          <w:sz w:val="32"/>
          <w:szCs w:val="32"/>
          <w:u w:val="single"/>
          <w:rtl/>
        </w:rPr>
        <w:t xml:space="preserve"> </w:t>
      </w:r>
      <w:r w:rsidR="0006158E" w:rsidRPr="00A704C5">
        <w:rPr>
          <w:rFonts w:ascii="Times New Roman" w:hAnsi="Times New Roman" w:cs="Times New Roman" w:hint="cs"/>
          <w:b/>
          <w:bCs/>
          <w:sz w:val="32"/>
          <w:szCs w:val="32"/>
          <w:u w:val="single"/>
          <w:rtl/>
        </w:rPr>
        <w:t>النتائج</w:t>
      </w:r>
      <w:r w:rsidR="0006158E">
        <w:rPr>
          <w:rFonts w:ascii="Times New Roman" w:hAnsi="Times New Roman" w:cs="Times New Roman"/>
          <w:b/>
          <w:bCs/>
          <w:sz w:val="32"/>
          <w:szCs w:val="32"/>
          <w:u w:val="single"/>
        </w:rPr>
        <w:t>:</w:t>
      </w:r>
    </w:p>
    <w:p w14:paraId="0E9FF8E1" w14:textId="77777777" w:rsidR="00A704C5" w:rsidRPr="00A704C5" w:rsidRDefault="00A704C5" w:rsidP="00A704C5"/>
    <w:p w14:paraId="2A1B8025" w14:textId="77777777" w:rsidR="00A704C5" w:rsidRPr="00A704C5" w:rsidRDefault="00A704C5" w:rsidP="00A704C5">
      <w:pPr>
        <w:rPr>
          <w:sz w:val="28"/>
          <w:szCs w:val="28"/>
        </w:rPr>
      </w:pPr>
      <w:r w:rsidRPr="00A704C5">
        <w:rPr>
          <w:rFonts w:hint="cs"/>
          <w:sz w:val="28"/>
          <w:szCs w:val="28"/>
          <w:rtl/>
        </w:rPr>
        <w:t>أظهرت مراجعة الأدبيات والدراسات السابقة أن المؤسسات الصناعية التي تعتمد على تقييم منهجي ومنظم للموردين تكون أكثر قدرة على تحسين جودة التوريد، ورفع الاعتمادية، وتقليل حالات التأخير وعدم المطابقة. كما أوضحت الدراسات أن التقييم الفعال للموردين لا ينبغي أن يقوم على معيار السعر فقط، بل يجب أن يشمل مجموعة من المعايير المتكاملة، في مقدمتها الجودة، والالتزام بمواعيد التسليم، والكفاءة السعرية، والمرونة، والاستجابة، والقدرة الفنية. وقد أكدت بعض الدراسات التطبيقية في التصنيع أن دمج هذه المعايير ضمن إطار كمي أو متعدد المعايير يساعد على المفاضلة بين الموردين بصورة أكثر دقة ويدعم قرارات التوريد الاستراتيجية. </w:t>
      </w:r>
    </w:p>
    <w:p w14:paraId="7C0FCBF4" w14:textId="77777777" w:rsidR="00A704C5" w:rsidRPr="00A704C5" w:rsidRDefault="00A704C5" w:rsidP="00A704C5">
      <w:pPr>
        <w:rPr>
          <w:sz w:val="28"/>
          <w:szCs w:val="28"/>
        </w:rPr>
      </w:pPr>
    </w:p>
    <w:p w14:paraId="0510388B" w14:textId="77777777" w:rsidR="00A704C5" w:rsidRPr="00A704C5" w:rsidRDefault="00A704C5" w:rsidP="00A704C5">
      <w:pPr>
        <w:rPr>
          <w:rFonts w:hint="cs"/>
          <w:sz w:val="28"/>
          <w:szCs w:val="28"/>
          <w:rtl/>
        </w:rPr>
      </w:pPr>
      <w:r w:rsidRPr="00A704C5">
        <w:rPr>
          <w:rFonts w:hint="cs"/>
          <w:sz w:val="28"/>
          <w:szCs w:val="28"/>
          <w:rtl/>
        </w:rPr>
        <w:t>كما بينت الأدبيات أن جودة المورد واعتماديته تؤثران في جودة المدخلات الإنتاجية وفي استقرار العمليات الصناعية. ففي دراسة عن صناعة مكونات السيارات، ظهر أن ممارسات ضمان جودة واعتمادية الموردين تشكل جزءًا أساسيًا من تحسين أداء التوريد وتقليل المشكلات المرتبطة بالمواد الموردة. وفي نماذج أخرى لقرارات التوريد، تم قياس أداء الموردين على أساس جودة المنتج والانضباط في التسليم، بما يؤكد مركزية هذين البعدين في بيئة التصنيع. </w:t>
      </w:r>
    </w:p>
    <w:p w14:paraId="5A55EB5C" w14:textId="77777777" w:rsidR="00A704C5" w:rsidRPr="00A704C5" w:rsidRDefault="00A704C5" w:rsidP="00A704C5">
      <w:pPr>
        <w:rPr>
          <w:sz w:val="28"/>
          <w:szCs w:val="28"/>
        </w:rPr>
      </w:pPr>
    </w:p>
    <w:p w14:paraId="2D331179" w14:textId="77777777" w:rsidR="00A704C5" w:rsidRPr="00A704C5" w:rsidRDefault="00A704C5" w:rsidP="00A704C5">
      <w:pPr>
        <w:rPr>
          <w:rFonts w:hint="cs"/>
          <w:sz w:val="28"/>
          <w:szCs w:val="28"/>
          <w:rtl/>
        </w:rPr>
      </w:pPr>
      <w:r w:rsidRPr="00A704C5">
        <w:rPr>
          <w:rFonts w:hint="cs"/>
          <w:sz w:val="28"/>
          <w:szCs w:val="28"/>
          <w:rtl/>
        </w:rPr>
        <w:t xml:space="preserve">وأظهرت الدراسات التي استخدمت أسلوب التحليل الهرمي </w:t>
      </w:r>
      <w:r w:rsidRPr="00A704C5">
        <w:rPr>
          <w:sz w:val="28"/>
          <w:szCs w:val="28"/>
        </w:rPr>
        <w:t>AHP</w:t>
      </w:r>
      <w:r w:rsidRPr="00A704C5">
        <w:rPr>
          <w:rFonts w:hint="cs"/>
          <w:sz w:val="28"/>
          <w:szCs w:val="28"/>
          <w:rtl/>
        </w:rPr>
        <w:t xml:space="preserve"> أو الأساليب متعددة المعايير أن هذه النماذج تساعد على ترتيب الموردين وتحديد أولوياتهم وتوزيع الكميات الشرائية بصورة أكثر كفاءة من الأساليب التقليدية. كما بيّنت الأدبيات أن النماذج الحديثة لا تكتفي بالعوامل المتأخرة مثل الجودة والتكلفة والتسليم، بل تضم أيضًا عوامل متقدمة مثل إدارة المخاطر، والممارسات التنظيمية، والقدرات التطويرية، بما يجعل تقييم الموردين أكثر شمولًا وارتباطًا بالأداء طويل الأجل. </w:t>
      </w:r>
    </w:p>
    <w:p w14:paraId="1B321BC3" w14:textId="77777777" w:rsidR="00A704C5" w:rsidRPr="00A704C5" w:rsidRDefault="00A704C5" w:rsidP="00A704C5">
      <w:pPr>
        <w:rPr>
          <w:sz w:val="28"/>
          <w:szCs w:val="28"/>
        </w:rPr>
      </w:pPr>
    </w:p>
    <w:p w14:paraId="6C5FC248" w14:textId="77777777" w:rsidR="00A704C5" w:rsidRPr="00A704C5" w:rsidRDefault="00A704C5" w:rsidP="00A704C5">
      <w:pPr>
        <w:rPr>
          <w:rFonts w:hint="cs"/>
          <w:sz w:val="28"/>
          <w:szCs w:val="28"/>
          <w:rtl/>
        </w:rPr>
      </w:pPr>
      <w:r w:rsidRPr="00A704C5">
        <w:rPr>
          <w:rFonts w:hint="cs"/>
          <w:sz w:val="28"/>
          <w:szCs w:val="28"/>
          <w:rtl/>
        </w:rPr>
        <w:t>ومن خلال التحليل المقارن، يتضح كذلك أن هناك علاقة سلبية بين ضعف أداء الموردين وتكرار الاضطرابات في سلسلة الإمداد وطول مدتها؛ فالدراسات الحديثة تشير إلى أن الموردين ذوي الأداء الضعيف يرتبطون بمعدلات أعلى من الانقطاعات، وهو ما يدعم أهمية بناء نظم تقييم دورية وفعالة للموردين في القطاع الصناعي. </w:t>
      </w:r>
    </w:p>
    <w:p w14:paraId="30AD3812" w14:textId="77777777" w:rsidR="00A704C5" w:rsidRPr="00A704C5" w:rsidRDefault="00A704C5" w:rsidP="00A704C5"/>
    <w:p w14:paraId="004CE462" w14:textId="77777777" w:rsidR="00A704C5" w:rsidRDefault="00A704C5" w:rsidP="00A704C5"/>
    <w:p w14:paraId="437FB574" w14:textId="77777777" w:rsidR="0006158E" w:rsidRDefault="0006158E" w:rsidP="00A704C5"/>
    <w:p w14:paraId="468DC712" w14:textId="77777777" w:rsidR="0006158E" w:rsidRDefault="0006158E" w:rsidP="00A704C5"/>
    <w:p w14:paraId="46333387" w14:textId="77777777" w:rsidR="0006158E" w:rsidRDefault="0006158E" w:rsidP="00A704C5"/>
    <w:p w14:paraId="54A67A0F" w14:textId="77777777" w:rsidR="0006158E" w:rsidRDefault="0006158E" w:rsidP="00A704C5"/>
    <w:p w14:paraId="15D4BC3C" w14:textId="77777777" w:rsidR="0006158E" w:rsidRPr="00A704C5" w:rsidRDefault="0006158E" w:rsidP="00A704C5">
      <w:pPr>
        <w:rPr>
          <w:rFonts w:hint="cs"/>
          <w:rtl/>
        </w:rPr>
      </w:pPr>
    </w:p>
    <w:p w14:paraId="320C87E2" w14:textId="79A9011A" w:rsidR="00A704C5" w:rsidRPr="0006158E" w:rsidRDefault="00A704C5" w:rsidP="0006158E">
      <w:pPr>
        <w:pStyle w:val="ListParagraph"/>
        <w:numPr>
          <w:ilvl w:val="0"/>
          <w:numId w:val="75"/>
        </w:numPr>
        <w:rPr>
          <w:sz w:val="28"/>
          <w:szCs w:val="28"/>
        </w:rPr>
      </w:pPr>
      <w:r w:rsidRPr="0006158E">
        <w:rPr>
          <w:rFonts w:hint="cs"/>
          <w:b/>
          <w:bCs/>
          <w:sz w:val="28"/>
          <w:szCs w:val="28"/>
          <w:rtl/>
        </w:rPr>
        <w:lastRenderedPageBreak/>
        <w:t>النتائج</w:t>
      </w:r>
    </w:p>
    <w:p w14:paraId="25C5B010" w14:textId="77777777" w:rsidR="00A704C5" w:rsidRPr="00A704C5" w:rsidRDefault="00A704C5" w:rsidP="00A704C5">
      <w:pPr>
        <w:rPr>
          <w:sz w:val="28"/>
          <w:szCs w:val="28"/>
        </w:rPr>
      </w:pPr>
      <w:r w:rsidRPr="00A704C5">
        <w:rPr>
          <w:rFonts w:hint="cs"/>
          <w:sz w:val="28"/>
          <w:szCs w:val="28"/>
          <w:rtl/>
        </w:rPr>
        <w:t>في ضوء تحليل الأدبيات والدراسات السابقة، توصلت الدراسة إلى النتائج الآتية:</w:t>
      </w:r>
    </w:p>
    <w:p w14:paraId="2C0009D0" w14:textId="77777777" w:rsidR="00A704C5" w:rsidRPr="00A704C5" w:rsidRDefault="00A704C5" w:rsidP="00A704C5">
      <w:pPr>
        <w:rPr>
          <w:sz w:val="28"/>
          <w:szCs w:val="28"/>
        </w:rPr>
      </w:pPr>
    </w:p>
    <w:p w14:paraId="18854CA7" w14:textId="77777777" w:rsidR="00A704C5" w:rsidRPr="00A704C5" w:rsidRDefault="00A704C5" w:rsidP="00A704C5">
      <w:pPr>
        <w:numPr>
          <w:ilvl w:val="0"/>
          <w:numId w:val="72"/>
        </w:numPr>
        <w:rPr>
          <w:rFonts w:hint="cs"/>
          <w:sz w:val="28"/>
          <w:szCs w:val="28"/>
          <w:rtl/>
        </w:rPr>
      </w:pPr>
      <w:r w:rsidRPr="00A704C5">
        <w:rPr>
          <w:rFonts w:hint="cs"/>
          <w:sz w:val="28"/>
          <w:szCs w:val="28"/>
          <w:rtl/>
        </w:rPr>
        <w:t>إن تقييم أداء الموردين يمثل مدخلًا أساسيًا لتحسين جودة التوريد في القطاع الصناعي، ولا يعد مجرد أداة للمتابعة أو الرقابة، بل وسيلة استراتيجية لدعم كفاءة سلسلة الإمداد وتحسين القرارات المرتبطة بالموردين.  </w:t>
      </w:r>
    </w:p>
    <w:p w14:paraId="4CDA5F36" w14:textId="77777777" w:rsidR="00A704C5" w:rsidRPr="00A704C5" w:rsidRDefault="00A704C5" w:rsidP="00A704C5">
      <w:pPr>
        <w:numPr>
          <w:ilvl w:val="0"/>
          <w:numId w:val="72"/>
        </w:numPr>
        <w:rPr>
          <w:sz w:val="28"/>
          <w:szCs w:val="28"/>
        </w:rPr>
      </w:pPr>
      <w:r w:rsidRPr="00A704C5">
        <w:rPr>
          <w:rFonts w:hint="cs"/>
          <w:sz w:val="28"/>
          <w:szCs w:val="28"/>
          <w:rtl/>
        </w:rPr>
        <w:t>إن أكثر المعايير حضورًا وتأثيرًا في تقييم الموردين في الدراسات الصناعية هي: الجودة، والالتزام بمواعيد التسليم، والتكلفة أو الكفاءة السعرية، والمرونة، والاستجابة، والقدرة الفنية. وقد تكررت هذه المعايير في نماذج التقييم الكمية والاستراتيجية على حد سواء.  </w:t>
      </w:r>
    </w:p>
    <w:p w14:paraId="70836B76" w14:textId="77777777" w:rsidR="00A704C5" w:rsidRPr="00A704C5" w:rsidRDefault="00A704C5" w:rsidP="00A704C5">
      <w:pPr>
        <w:numPr>
          <w:ilvl w:val="0"/>
          <w:numId w:val="72"/>
        </w:numPr>
        <w:rPr>
          <w:rFonts w:hint="cs"/>
          <w:sz w:val="28"/>
          <w:szCs w:val="28"/>
          <w:rtl/>
        </w:rPr>
      </w:pPr>
      <w:r w:rsidRPr="00A704C5">
        <w:rPr>
          <w:rFonts w:hint="cs"/>
          <w:sz w:val="28"/>
          <w:szCs w:val="28"/>
          <w:rtl/>
        </w:rPr>
        <w:t>أظهرت الدراسات أن الجودة والالتزام بالتسليم يشكلان من أكثر الأبعاد تأثيرًا في كفاءة التوريد، لأنهما يرتبطان مباشرة بانتظام العمليات الإنتاجية وتقليل العيوب والانقطاعات.  </w:t>
      </w:r>
    </w:p>
    <w:p w14:paraId="7CBE8DB1" w14:textId="77777777" w:rsidR="00A704C5" w:rsidRPr="00A704C5" w:rsidRDefault="00A704C5" w:rsidP="00A704C5">
      <w:pPr>
        <w:numPr>
          <w:ilvl w:val="0"/>
          <w:numId w:val="72"/>
        </w:numPr>
        <w:rPr>
          <w:rFonts w:hint="cs"/>
          <w:sz w:val="28"/>
          <w:szCs w:val="28"/>
          <w:rtl/>
        </w:rPr>
      </w:pPr>
      <w:r w:rsidRPr="00A704C5">
        <w:rPr>
          <w:rFonts w:hint="cs"/>
          <w:sz w:val="28"/>
          <w:szCs w:val="28"/>
          <w:rtl/>
        </w:rPr>
        <w:t>أثبتت الأدبيات أن الاعتماد على نموذج متعدد المعايير في تقييم الموردين أكثر فاعلية من الاعتماد على معيار واحد فقط، خاصة معيار السعر، لأن السعر المنخفض لا يضمن بالضرورة جودة أعلى أو استقرارًا أفضل في التوريد.  </w:t>
      </w:r>
    </w:p>
    <w:p w14:paraId="354EBB02" w14:textId="77777777" w:rsidR="00A704C5" w:rsidRPr="00A704C5" w:rsidRDefault="00A704C5" w:rsidP="00A704C5">
      <w:pPr>
        <w:numPr>
          <w:ilvl w:val="0"/>
          <w:numId w:val="72"/>
        </w:numPr>
        <w:rPr>
          <w:rFonts w:hint="cs"/>
          <w:sz w:val="28"/>
          <w:szCs w:val="28"/>
          <w:rtl/>
        </w:rPr>
      </w:pPr>
      <w:r w:rsidRPr="00A704C5">
        <w:rPr>
          <w:rFonts w:hint="cs"/>
          <w:sz w:val="28"/>
          <w:szCs w:val="28"/>
          <w:rtl/>
        </w:rPr>
        <w:t>أوضحت الدراسات الحديثة أن فعالية تقييم الموردين ترتبط أيضًا بقدرة المؤسسة على استخدام نتائج التقييم في التحسين المستمر، وليس فقط في التصنيف أو الاستبعاد، بما يرفع من جودة الموردين الحاليين ويحسن كفاءة العلاقة التعاقدية طويلة المدى.  </w:t>
      </w:r>
    </w:p>
    <w:p w14:paraId="2869115F" w14:textId="77777777" w:rsidR="00A704C5" w:rsidRPr="00A704C5" w:rsidRDefault="00A704C5" w:rsidP="00A704C5">
      <w:pPr>
        <w:numPr>
          <w:ilvl w:val="0"/>
          <w:numId w:val="72"/>
        </w:numPr>
        <w:rPr>
          <w:rFonts w:hint="cs"/>
          <w:sz w:val="28"/>
          <w:szCs w:val="28"/>
          <w:rtl/>
        </w:rPr>
      </w:pPr>
      <w:r w:rsidRPr="00A704C5">
        <w:rPr>
          <w:rFonts w:hint="cs"/>
          <w:sz w:val="28"/>
          <w:szCs w:val="28"/>
          <w:rtl/>
        </w:rPr>
        <w:t>إن بناء نموذج واضح ومتكامل لتقييم الموردين في المؤسسات الصناعية يمكن أن يسهم في تقليل المخاطر التشغيلية، وتحسين الاعتمادية، ورفع جودة التوريد، وتعزيز كفاءة القرارات المرتبطة بالشراء والتخصيص والمتابعة.  </w:t>
      </w:r>
    </w:p>
    <w:p w14:paraId="61CC3497" w14:textId="77777777" w:rsidR="00A704C5" w:rsidRPr="00A704C5" w:rsidRDefault="00A704C5" w:rsidP="00A704C5">
      <w:pPr>
        <w:rPr>
          <w:rFonts w:hint="cs"/>
          <w:rtl/>
        </w:rPr>
      </w:pPr>
    </w:p>
    <w:p w14:paraId="720A5ED7" w14:textId="77777777" w:rsidR="00A704C5" w:rsidRPr="00A704C5" w:rsidRDefault="00A704C5" w:rsidP="00A704C5">
      <w:pPr>
        <w:rPr>
          <w:rFonts w:hint="cs"/>
          <w:rtl/>
        </w:rPr>
      </w:pPr>
    </w:p>
    <w:p w14:paraId="12E56415" w14:textId="77777777" w:rsidR="00A704C5" w:rsidRDefault="00A704C5" w:rsidP="00A704C5"/>
    <w:p w14:paraId="0584A522" w14:textId="77777777" w:rsidR="0006158E" w:rsidRDefault="0006158E" w:rsidP="00A704C5"/>
    <w:p w14:paraId="7293A47F" w14:textId="77777777" w:rsidR="0006158E" w:rsidRDefault="0006158E" w:rsidP="00A704C5"/>
    <w:p w14:paraId="060128FB" w14:textId="77777777" w:rsidR="0006158E" w:rsidRDefault="0006158E" w:rsidP="00A704C5"/>
    <w:p w14:paraId="5E503678" w14:textId="77777777" w:rsidR="0006158E" w:rsidRDefault="0006158E" w:rsidP="00A704C5"/>
    <w:p w14:paraId="1AB8591E" w14:textId="77777777" w:rsidR="0006158E" w:rsidRDefault="0006158E" w:rsidP="00A704C5"/>
    <w:p w14:paraId="785349E4" w14:textId="77777777" w:rsidR="0006158E" w:rsidRDefault="0006158E" w:rsidP="00A704C5"/>
    <w:p w14:paraId="6674D054" w14:textId="77777777" w:rsidR="0006158E" w:rsidRDefault="0006158E" w:rsidP="00A704C5"/>
    <w:p w14:paraId="1A284A42" w14:textId="77777777" w:rsidR="0006158E" w:rsidRPr="00A704C5" w:rsidRDefault="0006158E" w:rsidP="00A704C5"/>
    <w:p w14:paraId="053D246B" w14:textId="2AB23D5A" w:rsidR="00A704C5" w:rsidRPr="00A704C5" w:rsidRDefault="00A704C5" w:rsidP="0006158E">
      <w:pPr>
        <w:pStyle w:val="ListParagraph"/>
        <w:numPr>
          <w:ilvl w:val="0"/>
          <w:numId w:val="75"/>
        </w:numPr>
        <w:rPr>
          <w:b/>
          <w:bCs/>
          <w:sz w:val="28"/>
          <w:szCs w:val="28"/>
        </w:rPr>
      </w:pPr>
      <w:r w:rsidRPr="00A704C5">
        <w:rPr>
          <w:rFonts w:hint="cs"/>
          <w:b/>
          <w:bCs/>
          <w:sz w:val="28"/>
          <w:szCs w:val="28"/>
          <w:rtl/>
        </w:rPr>
        <w:lastRenderedPageBreak/>
        <w:t>مناقشة النتائج</w:t>
      </w:r>
    </w:p>
    <w:p w14:paraId="5366EAC1" w14:textId="77777777" w:rsidR="00A704C5" w:rsidRPr="00A704C5" w:rsidRDefault="00A704C5" w:rsidP="00A704C5"/>
    <w:p w14:paraId="2E48DD9C" w14:textId="6E1AC7F2" w:rsidR="00A704C5" w:rsidRPr="00A704C5" w:rsidRDefault="00A704C5" w:rsidP="00A704C5">
      <w:pPr>
        <w:rPr>
          <w:sz w:val="28"/>
          <w:szCs w:val="28"/>
        </w:rPr>
      </w:pPr>
      <w:r w:rsidRPr="00A704C5">
        <w:rPr>
          <w:rFonts w:hint="cs"/>
          <w:sz w:val="28"/>
          <w:szCs w:val="28"/>
          <w:rtl/>
        </w:rPr>
        <w:t xml:space="preserve">تشير النتائج إلى أن المؤسسات الصناعية تحتاج إلى الانتقال من أساليب التقييم التقليدية إلى نماذج أكثر شمولًا وتنظيمًا. ويبدو من الأدبيات أن الاقتصار على السعر أو الخبرة السابقة في الحكم على الموردين لم يعد كافيًا، خصوصًا في البيئات الصناعية التي تتسم بتعقيد سلاسل الإمداد وتزايد الضغوط المتعلقة بالجودة والوقت والاعتمادية. ومن ثم، فإن النموذج المقترح في هذه الدراسة ينبغي أن يبنى على معايير مترابطة تسمح بقياس الأداء التشغيلي والفني </w:t>
      </w:r>
      <w:r w:rsidR="006D6E6C" w:rsidRPr="00A704C5">
        <w:rPr>
          <w:rFonts w:hint="cs"/>
          <w:sz w:val="28"/>
          <w:szCs w:val="28"/>
          <w:rtl/>
        </w:rPr>
        <w:t>والاستجواب</w:t>
      </w:r>
      <w:r w:rsidR="006D6E6C" w:rsidRPr="00A704C5">
        <w:rPr>
          <w:rFonts w:hint="eastAsia"/>
          <w:sz w:val="28"/>
          <w:szCs w:val="28"/>
          <w:rtl/>
        </w:rPr>
        <w:t>ي</w:t>
      </w:r>
      <w:r w:rsidRPr="00A704C5">
        <w:rPr>
          <w:rFonts w:hint="cs"/>
          <w:sz w:val="28"/>
          <w:szCs w:val="28"/>
          <w:rtl/>
        </w:rPr>
        <w:t xml:space="preserve"> للمورد في وقت واحد. </w:t>
      </w:r>
    </w:p>
    <w:p w14:paraId="3C6A67F0" w14:textId="77777777" w:rsidR="00A704C5" w:rsidRPr="00A704C5" w:rsidRDefault="00A704C5" w:rsidP="00A704C5">
      <w:pPr>
        <w:rPr>
          <w:sz w:val="28"/>
          <w:szCs w:val="28"/>
        </w:rPr>
      </w:pPr>
    </w:p>
    <w:p w14:paraId="592239DA" w14:textId="77777777" w:rsidR="00A704C5" w:rsidRPr="00A704C5" w:rsidRDefault="00A704C5" w:rsidP="00A704C5">
      <w:pPr>
        <w:rPr>
          <w:rFonts w:hint="cs"/>
          <w:sz w:val="28"/>
          <w:szCs w:val="28"/>
          <w:rtl/>
        </w:rPr>
      </w:pPr>
      <w:r w:rsidRPr="00A704C5">
        <w:rPr>
          <w:rFonts w:hint="cs"/>
          <w:sz w:val="28"/>
          <w:szCs w:val="28"/>
          <w:rtl/>
        </w:rPr>
        <w:t>كما توضح النتائج أن جودة التوريد ليست نتيجة لعامل منفرد، بل هي محصلة لجملة من العوامل تبدأ من كفاءة المورد الفنية، وتمر بمدى التزامه بالجودة والتسليم، وتنتهي بقدرته على الاستجابة للمتغيرات والمشكلات. وهذا يعني أن تحسين جودة التوريد يتطلب تقييم الموردين بصورة دورية، وتغذية الموردين بنتائج التقييم، وربطها بخطط التحسين والتطوير. </w:t>
      </w:r>
    </w:p>
    <w:p w14:paraId="11124DF8" w14:textId="77777777" w:rsidR="00A704C5" w:rsidRPr="00A704C5" w:rsidRDefault="00A704C5" w:rsidP="00A704C5"/>
    <w:p w14:paraId="0645DA8B" w14:textId="77777777" w:rsidR="00A704C5" w:rsidRDefault="00A704C5" w:rsidP="00A704C5">
      <w:pPr>
        <w:rPr>
          <w:rtl/>
        </w:rPr>
      </w:pPr>
    </w:p>
    <w:p w14:paraId="1BFC0317" w14:textId="77777777" w:rsidR="006D6E6C" w:rsidRDefault="006D6E6C" w:rsidP="00A704C5">
      <w:pPr>
        <w:rPr>
          <w:rtl/>
        </w:rPr>
      </w:pPr>
    </w:p>
    <w:p w14:paraId="1BF92DE5" w14:textId="77777777" w:rsidR="006D6E6C" w:rsidRDefault="006D6E6C" w:rsidP="00A704C5">
      <w:pPr>
        <w:rPr>
          <w:rtl/>
        </w:rPr>
      </w:pPr>
    </w:p>
    <w:p w14:paraId="78289E57" w14:textId="77777777" w:rsidR="006D6E6C" w:rsidRDefault="006D6E6C" w:rsidP="00A704C5">
      <w:pPr>
        <w:rPr>
          <w:rtl/>
        </w:rPr>
      </w:pPr>
    </w:p>
    <w:p w14:paraId="03CC94A1" w14:textId="77777777" w:rsidR="006D6E6C" w:rsidRDefault="006D6E6C" w:rsidP="00A704C5">
      <w:pPr>
        <w:rPr>
          <w:rtl/>
        </w:rPr>
      </w:pPr>
    </w:p>
    <w:p w14:paraId="5D98299F" w14:textId="77777777" w:rsidR="006D6E6C" w:rsidRDefault="006D6E6C" w:rsidP="00A704C5">
      <w:pPr>
        <w:rPr>
          <w:rtl/>
        </w:rPr>
      </w:pPr>
    </w:p>
    <w:p w14:paraId="528313E2" w14:textId="77777777" w:rsidR="006D6E6C" w:rsidRDefault="006D6E6C" w:rsidP="00A704C5">
      <w:pPr>
        <w:rPr>
          <w:rtl/>
        </w:rPr>
      </w:pPr>
    </w:p>
    <w:p w14:paraId="285511EB" w14:textId="77777777" w:rsidR="006D6E6C" w:rsidRDefault="006D6E6C" w:rsidP="00A704C5">
      <w:pPr>
        <w:rPr>
          <w:rtl/>
        </w:rPr>
      </w:pPr>
    </w:p>
    <w:p w14:paraId="437725AA" w14:textId="77777777" w:rsidR="006D6E6C" w:rsidRDefault="006D6E6C" w:rsidP="00A704C5">
      <w:pPr>
        <w:rPr>
          <w:rtl/>
        </w:rPr>
      </w:pPr>
    </w:p>
    <w:p w14:paraId="2FC96F94" w14:textId="77777777" w:rsidR="006D6E6C" w:rsidRDefault="006D6E6C" w:rsidP="00A704C5">
      <w:pPr>
        <w:rPr>
          <w:rtl/>
        </w:rPr>
      </w:pPr>
    </w:p>
    <w:p w14:paraId="3436FE2F" w14:textId="77777777" w:rsidR="006D6E6C" w:rsidRDefault="006D6E6C" w:rsidP="00A704C5">
      <w:pPr>
        <w:rPr>
          <w:rtl/>
        </w:rPr>
      </w:pPr>
    </w:p>
    <w:p w14:paraId="7E711623" w14:textId="77777777" w:rsidR="006D6E6C" w:rsidRDefault="006D6E6C" w:rsidP="00A704C5">
      <w:pPr>
        <w:rPr>
          <w:rtl/>
        </w:rPr>
      </w:pPr>
    </w:p>
    <w:p w14:paraId="511E96F2" w14:textId="77777777" w:rsidR="006D6E6C" w:rsidRDefault="006D6E6C" w:rsidP="00A704C5">
      <w:pPr>
        <w:rPr>
          <w:rtl/>
        </w:rPr>
      </w:pPr>
    </w:p>
    <w:p w14:paraId="784D130C" w14:textId="77777777" w:rsidR="006D6E6C" w:rsidRDefault="006D6E6C" w:rsidP="00A704C5">
      <w:pPr>
        <w:rPr>
          <w:rtl/>
        </w:rPr>
      </w:pPr>
    </w:p>
    <w:p w14:paraId="281966B9" w14:textId="77777777" w:rsidR="006D6E6C" w:rsidRDefault="006D6E6C" w:rsidP="00A704C5">
      <w:pPr>
        <w:rPr>
          <w:rtl/>
        </w:rPr>
      </w:pPr>
    </w:p>
    <w:p w14:paraId="5136E510" w14:textId="77777777" w:rsidR="006D6E6C" w:rsidRDefault="006D6E6C" w:rsidP="00A704C5">
      <w:pPr>
        <w:rPr>
          <w:rtl/>
        </w:rPr>
      </w:pPr>
    </w:p>
    <w:p w14:paraId="58A4CECE" w14:textId="77777777" w:rsidR="006D6E6C" w:rsidRDefault="006D6E6C" w:rsidP="00A704C5">
      <w:pPr>
        <w:rPr>
          <w:rtl/>
        </w:rPr>
      </w:pPr>
    </w:p>
    <w:p w14:paraId="70E53CB9" w14:textId="77777777" w:rsidR="006D6E6C" w:rsidRPr="00A704C5" w:rsidRDefault="006D6E6C" w:rsidP="00A704C5">
      <w:pPr>
        <w:rPr>
          <w:rFonts w:hint="cs"/>
          <w:rtl/>
        </w:rPr>
      </w:pPr>
    </w:p>
    <w:p w14:paraId="40DDC9DB" w14:textId="0063406E" w:rsidR="00A704C5" w:rsidRPr="00A704C5" w:rsidRDefault="006D6E6C" w:rsidP="00A704C5">
      <w:pPr>
        <w:rPr>
          <w:sz w:val="32"/>
          <w:szCs w:val="32"/>
        </w:rPr>
      </w:pPr>
      <w:r w:rsidRPr="00A704C5">
        <w:rPr>
          <w:rFonts w:hint="cs"/>
          <w:b/>
          <w:bCs/>
          <w:sz w:val="32"/>
          <w:szCs w:val="32"/>
          <w:rtl/>
        </w:rPr>
        <w:lastRenderedPageBreak/>
        <w:t>التوصيات</w:t>
      </w:r>
      <w:r>
        <w:rPr>
          <w:b/>
          <w:bCs/>
          <w:sz w:val="32"/>
          <w:szCs w:val="32"/>
        </w:rPr>
        <w:t>:</w:t>
      </w:r>
    </w:p>
    <w:p w14:paraId="664F1732" w14:textId="77777777" w:rsidR="00A704C5" w:rsidRPr="00A704C5" w:rsidRDefault="00A704C5" w:rsidP="00A704C5"/>
    <w:p w14:paraId="0339D074" w14:textId="77777777" w:rsidR="00A704C5" w:rsidRPr="00A704C5" w:rsidRDefault="00A704C5" w:rsidP="00A704C5">
      <w:pPr>
        <w:rPr>
          <w:sz w:val="28"/>
          <w:szCs w:val="28"/>
        </w:rPr>
      </w:pPr>
      <w:r w:rsidRPr="00A704C5">
        <w:rPr>
          <w:rFonts w:hint="cs"/>
          <w:sz w:val="28"/>
          <w:szCs w:val="28"/>
          <w:rtl/>
        </w:rPr>
        <w:t>في ضوء النتائج التي توصلت إليها الدراسة، توصي الدراسة بما يأتي:</w:t>
      </w:r>
    </w:p>
    <w:p w14:paraId="5BFEAC35" w14:textId="77777777" w:rsidR="00A704C5" w:rsidRPr="00A704C5" w:rsidRDefault="00A704C5" w:rsidP="00A704C5">
      <w:pPr>
        <w:rPr>
          <w:sz w:val="28"/>
          <w:szCs w:val="28"/>
        </w:rPr>
      </w:pPr>
    </w:p>
    <w:p w14:paraId="542164B1" w14:textId="77777777" w:rsidR="00A704C5" w:rsidRPr="00A704C5" w:rsidRDefault="00A704C5" w:rsidP="00A704C5">
      <w:pPr>
        <w:numPr>
          <w:ilvl w:val="0"/>
          <w:numId w:val="73"/>
        </w:numPr>
        <w:rPr>
          <w:rFonts w:hint="cs"/>
          <w:sz w:val="28"/>
          <w:szCs w:val="28"/>
          <w:rtl/>
        </w:rPr>
      </w:pPr>
      <w:r w:rsidRPr="00A704C5">
        <w:rPr>
          <w:rFonts w:hint="cs"/>
          <w:sz w:val="28"/>
          <w:szCs w:val="28"/>
          <w:rtl/>
        </w:rPr>
        <w:t>تبني نموذج متكامل لتقييم أداء الموردين في المؤسسات الصناعية، يتضمن معايير الجودة، والتسليم، والكفاءة السعرية، والمرونة، والاستجابة، والقدرة الفنية.</w:t>
      </w:r>
    </w:p>
    <w:p w14:paraId="2020B950" w14:textId="77777777" w:rsidR="00A704C5" w:rsidRPr="00A704C5" w:rsidRDefault="00A704C5" w:rsidP="00A704C5">
      <w:pPr>
        <w:numPr>
          <w:ilvl w:val="0"/>
          <w:numId w:val="73"/>
        </w:numPr>
        <w:rPr>
          <w:sz w:val="28"/>
          <w:szCs w:val="28"/>
        </w:rPr>
      </w:pPr>
      <w:r w:rsidRPr="00A704C5">
        <w:rPr>
          <w:rFonts w:hint="cs"/>
          <w:sz w:val="28"/>
          <w:szCs w:val="28"/>
          <w:rtl/>
        </w:rPr>
        <w:t>عدم الاكتفاء بمعيار السعر عند المفاضلة بين الموردين، بل اعتماد التقييم متعدد المعايير لضمان تحقيق أفضل قيمة إجمالية للمؤسسة.</w:t>
      </w:r>
    </w:p>
    <w:p w14:paraId="2271F1D4" w14:textId="77777777" w:rsidR="00A704C5" w:rsidRPr="00A704C5" w:rsidRDefault="00A704C5" w:rsidP="00A704C5">
      <w:pPr>
        <w:numPr>
          <w:ilvl w:val="0"/>
          <w:numId w:val="73"/>
        </w:numPr>
        <w:rPr>
          <w:rFonts w:hint="cs"/>
          <w:sz w:val="28"/>
          <w:szCs w:val="28"/>
          <w:rtl/>
        </w:rPr>
      </w:pPr>
      <w:r w:rsidRPr="00A704C5">
        <w:rPr>
          <w:rFonts w:hint="cs"/>
          <w:sz w:val="28"/>
          <w:szCs w:val="28"/>
          <w:rtl/>
        </w:rPr>
        <w:t>تطبيق تقييم دوري ومنهجي للموردين، مع الاحتفاظ بسجلات أداء محدثة تساعد في قرارات الاستمرار أو التطوير أو الاستبعاد.</w:t>
      </w:r>
    </w:p>
    <w:p w14:paraId="08571B99" w14:textId="77777777" w:rsidR="00A704C5" w:rsidRPr="00A704C5" w:rsidRDefault="00A704C5" w:rsidP="00A704C5">
      <w:pPr>
        <w:numPr>
          <w:ilvl w:val="0"/>
          <w:numId w:val="73"/>
        </w:numPr>
        <w:rPr>
          <w:rFonts w:hint="cs"/>
          <w:sz w:val="28"/>
          <w:szCs w:val="28"/>
          <w:rtl/>
        </w:rPr>
      </w:pPr>
      <w:r w:rsidRPr="00A704C5">
        <w:rPr>
          <w:rFonts w:hint="cs"/>
          <w:sz w:val="28"/>
          <w:szCs w:val="28"/>
          <w:rtl/>
        </w:rPr>
        <w:t>ربط نتائج تقييم الموردين ببرامج التحسين المستمر وخطط تطوير الموردين، وليس استخدامها لأغراض التصنيف فقط.</w:t>
      </w:r>
    </w:p>
    <w:p w14:paraId="10CA7E4C" w14:textId="77777777" w:rsidR="00A704C5" w:rsidRPr="00A704C5" w:rsidRDefault="00A704C5" w:rsidP="00A704C5">
      <w:pPr>
        <w:numPr>
          <w:ilvl w:val="0"/>
          <w:numId w:val="73"/>
        </w:numPr>
        <w:rPr>
          <w:rFonts w:hint="cs"/>
          <w:sz w:val="28"/>
          <w:szCs w:val="28"/>
          <w:rtl/>
        </w:rPr>
      </w:pPr>
      <w:r w:rsidRPr="00A704C5">
        <w:rPr>
          <w:rFonts w:hint="cs"/>
          <w:sz w:val="28"/>
          <w:szCs w:val="28"/>
          <w:rtl/>
        </w:rPr>
        <w:t>تعزيز التكامل بين إدارات المشتريات، وسلاسل الإمداد، والجودة، والإدارات الفنية عند تصميم وتنفيذ نظام تقييم الموردين.</w:t>
      </w:r>
    </w:p>
    <w:p w14:paraId="435BE88D" w14:textId="77777777" w:rsidR="00A704C5" w:rsidRPr="00A704C5" w:rsidRDefault="00A704C5" w:rsidP="00A704C5">
      <w:pPr>
        <w:numPr>
          <w:ilvl w:val="0"/>
          <w:numId w:val="73"/>
        </w:numPr>
        <w:rPr>
          <w:rFonts w:hint="cs"/>
          <w:sz w:val="28"/>
          <w:szCs w:val="28"/>
          <w:rtl/>
        </w:rPr>
      </w:pPr>
      <w:r w:rsidRPr="00A704C5">
        <w:rPr>
          <w:rFonts w:hint="cs"/>
          <w:sz w:val="28"/>
          <w:szCs w:val="28"/>
          <w:rtl/>
        </w:rPr>
        <w:t xml:space="preserve">استخدام أساليب كمية وتحليلية مثل </w:t>
      </w:r>
      <w:r w:rsidRPr="00A704C5">
        <w:rPr>
          <w:sz w:val="28"/>
          <w:szCs w:val="28"/>
        </w:rPr>
        <w:t>AHP</w:t>
      </w:r>
      <w:r w:rsidRPr="00A704C5">
        <w:rPr>
          <w:rFonts w:hint="cs"/>
          <w:sz w:val="28"/>
          <w:szCs w:val="28"/>
          <w:rtl/>
        </w:rPr>
        <w:t xml:space="preserve"> أو النماذج متعددة المعايير عند الحاجة إلى ترتيب الموردين أو توزيع الأوزان بينهم.</w:t>
      </w:r>
    </w:p>
    <w:p w14:paraId="37F532E1" w14:textId="77777777" w:rsidR="00A704C5" w:rsidRPr="00A704C5" w:rsidRDefault="00A704C5" w:rsidP="00A704C5">
      <w:pPr>
        <w:numPr>
          <w:ilvl w:val="0"/>
          <w:numId w:val="73"/>
        </w:numPr>
        <w:rPr>
          <w:rFonts w:hint="cs"/>
          <w:sz w:val="28"/>
          <w:szCs w:val="28"/>
          <w:rtl/>
        </w:rPr>
      </w:pPr>
      <w:r w:rsidRPr="00A704C5">
        <w:rPr>
          <w:rFonts w:hint="cs"/>
          <w:sz w:val="28"/>
          <w:szCs w:val="28"/>
          <w:rtl/>
        </w:rPr>
        <w:t>تضمين مؤشرات واضحة لإدارة المخاطر والاعتمادية التشغيلية ضمن نموذج تقييم الموردين، خاصة في البيئات الصناعية الحساسة للانقطاع.</w:t>
      </w:r>
    </w:p>
    <w:p w14:paraId="54ADAA6B" w14:textId="77777777" w:rsidR="00A704C5" w:rsidRPr="00A704C5" w:rsidRDefault="00A704C5" w:rsidP="00A704C5">
      <w:pPr>
        <w:numPr>
          <w:ilvl w:val="0"/>
          <w:numId w:val="73"/>
        </w:numPr>
        <w:rPr>
          <w:rFonts w:hint="cs"/>
          <w:sz w:val="28"/>
          <w:szCs w:val="28"/>
          <w:rtl/>
        </w:rPr>
      </w:pPr>
      <w:r w:rsidRPr="00A704C5">
        <w:rPr>
          <w:rFonts w:hint="cs"/>
          <w:sz w:val="28"/>
          <w:szCs w:val="28"/>
          <w:rtl/>
        </w:rPr>
        <w:t>بناء علاقات استراتيجية طويلة الأجل مع الموردين ذوي الأداء المرتفع، مع تشجيع الموردين الآخرين على رفع مستويات أدائهم.</w:t>
      </w:r>
    </w:p>
    <w:p w14:paraId="256FAC0E" w14:textId="77777777" w:rsidR="00A704C5" w:rsidRPr="00A704C5" w:rsidRDefault="00A704C5" w:rsidP="00A704C5">
      <w:pPr>
        <w:rPr>
          <w:rFonts w:hint="cs"/>
          <w:sz w:val="28"/>
          <w:szCs w:val="28"/>
          <w:rtl/>
        </w:rPr>
      </w:pPr>
    </w:p>
    <w:p w14:paraId="48285F1D" w14:textId="77777777" w:rsidR="00A704C5" w:rsidRPr="00A704C5" w:rsidRDefault="00A704C5" w:rsidP="00A704C5">
      <w:pPr>
        <w:rPr>
          <w:rFonts w:hint="cs"/>
          <w:sz w:val="28"/>
          <w:szCs w:val="28"/>
          <w:rtl/>
        </w:rPr>
      </w:pPr>
    </w:p>
    <w:p w14:paraId="4FD5C70E" w14:textId="77777777" w:rsidR="00A704C5" w:rsidRPr="00A704C5" w:rsidRDefault="00A704C5" w:rsidP="00A704C5">
      <w:pPr>
        <w:rPr>
          <w:sz w:val="28"/>
          <w:szCs w:val="28"/>
        </w:rPr>
      </w:pPr>
      <w:r w:rsidRPr="00A704C5">
        <w:rPr>
          <w:rFonts w:hint="cs"/>
          <w:sz w:val="28"/>
          <w:szCs w:val="28"/>
          <w:rtl/>
        </w:rPr>
        <w:t>وتنسجم هذه التوصيات مع الاتجاهات البحثية والتطبيقية التي أكدت أهمية الجمع بين التقييم التشغيلي والاستراتيجي للموردين في المؤسسات الصناعية. </w:t>
      </w:r>
    </w:p>
    <w:p w14:paraId="57425706" w14:textId="77777777" w:rsidR="00A704C5" w:rsidRPr="00A704C5" w:rsidRDefault="00A704C5" w:rsidP="00A704C5"/>
    <w:p w14:paraId="27117372" w14:textId="77777777" w:rsidR="00A704C5" w:rsidRPr="00A704C5" w:rsidRDefault="00A704C5" w:rsidP="00A704C5">
      <w:pPr>
        <w:rPr>
          <w:rFonts w:hint="cs"/>
          <w:rtl/>
        </w:rPr>
      </w:pPr>
    </w:p>
    <w:p w14:paraId="0E015039" w14:textId="77777777" w:rsidR="0006158E" w:rsidRDefault="0006158E" w:rsidP="00A704C5">
      <w:pPr>
        <w:rPr>
          <w:b/>
          <w:bCs/>
        </w:rPr>
      </w:pPr>
    </w:p>
    <w:p w14:paraId="40D7CA15" w14:textId="77777777" w:rsidR="0006158E" w:rsidRDefault="0006158E" w:rsidP="00A704C5">
      <w:pPr>
        <w:rPr>
          <w:b/>
          <w:bCs/>
        </w:rPr>
      </w:pPr>
    </w:p>
    <w:p w14:paraId="3E24781B" w14:textId="77777777" w:rsidR="0006158E" w:rsidRDefault="0006158E" w:rsidP="00A704C5">
      <w:pPr>
        <w:rPr>
          <w:b/>
          <w:bCs/>
        </w:rPr>
      </w:pPr>
    </w:p>
    <w:p w14:paraId="5C06DE6A" w14:textId="77777777" w:rsidR="0006158E" w:rsidRDefault="0006158E" w:rsidP="00A704C5">
      <w:pPr>
        <w:rPr>
          <w:b/>
          <w:bCs/>
        </w:rPr>
      </w:pPr>
    </w:p>
    <w:p w14:paraId="1CED0CCD" w14:textId="0E8F6E90" w:rsidR="00A704C5" w:rsidRPr="00A704C5" w:rsidRDefault="00A704C5" w:rsidP="0006158E">
      <w:pPr>
        <w:rPr>
          <w:sz w:val="32"/>
          <w:szCs w:val="32"/>
          <w:u w:val="single"/>
        </w:rPr>
      </w:pPr>
      <w:r w:rsidRPr="00A704C5">
        <w:rPr>
          <w:rFonts w:hint="cs"/>
          <w:b/>
          <w:bCs/>
          <w:sz w:val="32"/>
          <w:szCs w:val="32"/>
          <w:u w:val="single"/>
          <w:rtl/>
        </w:rPr>
        <w:lastRenderedPageBreak/>
        <w:t>خاتمة الفصل</w:t>
      </w:r>
    </w:p>
    <w:p w14:paraId="4D10E312" w14:textId="77777777" w:rsidR="00A704C5" w:rsidRPr="00A704C5" w:rsidRDefault="00A704C5" w:rsidP="00A704C5">
      <w:pPr>
        <w:rPr>
          <w:sz w:val="28"/>
          <w:szCs w:val="28"/>
        </w:rPr>
      </w:pPr>
      <w:r w:rsidRPr="00A704C5">
        <w:rPr>
          <w:rFonts w:hint="cs"/>
          <w:sz w:val="28"/>
          <w:szCs w:val="28"/>
          <w:rtl/>
        </w:rPr>
        <w:t>عرض هذا الفصل تحليلًا لنتائج الدراسات والأدبيات السابقة المرتبطة بتقييم أداء الموردين وتحسين جودة التوريد في القطاع الصناعي، كما استخلص النتائج الرئيسة التي تدعم بناء نموذج مقترح لتقييم الموردين، وقدّم مجموعة من التوصيات العملية المرتبطة بذلك. وأكدت النتائج أن وجود نموذج منهجي ومتعدد المعايير لتقييم الموردين يسهم في تحسين جودة التوريد، وتقليل المخاطر، ودعم الكفاءة التشغيلية للمؤسسات الصناعية. </w:t>
      </w:r>
    </w:p>
    <w:p w14:paraId="1BE41823" w14:textId="77777777" w:rsidR="00A704C5" w:rsidRPr="00A704C5" w:rsidRDefault="00A704C5" w:rsidP="00A704C5">
      <w:pPr>
        <w:rPr>
          <w:sz w:val="28"/>
          <w:szCs w:val="28"/>
        </w:rPr>
      </w:pPr>
    </w:p>
    <w:p w14:paraId="1D9347D9" w14:textId="77777777" w:rsidR="00A704C5" w:rsidRDefault="00A704C5" w:rsidP="00FD20AE">
      <w:pPr>
        <w:rPr>
          <w:sz w:val="28"/>
          <w:szCs w:val="28"/>
        </w:rPr>
      </w:pPr>
    </w:p>
    <w:p w14:paraId="3BFE8994" w14:textId="77777777" w:rsidR="0006158E" w:rsidRDefault="0006158E" w:rsidP="00FD20AE">
      <w:pPr>
        <w:rPr>
          <w:sz w:val="28"/>
          <w:szCs w:val="28"/>
        </w:rPr>
      </w:pPr>
    </w:p>
    <w:p w14:paraId="687895DF" w14:textId="77777777" w:rsidR="0006158E" w:rsidRDefault="0006158E" w:rsidP="00FD20AE">
      <w:pPr>
        <w:rPr>
          <w:sz w:val="28"/>
          <w:szCs w:val="28"/>
        </w:rPr>
      </w:pPr>
    </w:p>
    <w:p w14:paraId="16372F05" w14:textId="77777777" w:rsidR="0006158E" w:rsidRDefault="0006158E" w:rsidP="00FD20AE">
      <w:pPr>
        <w:rPr>
          <w:sz w:val="28"/>
          <w:szCs w:val="28"/>
        </w:rPr>
      </w:pPr>
    </w:p>
    <w:p w14:paraId="2CD1CB67" w14:textId="77777777" w:rsidR="0006158E" w:rsidRDefault="0006158E" w:rsidP="00FD20AE">
      <w:pPr>
        <w:rPr>
          <w:sz w:val="28"/>
          <w:szCs w:val="28"/>
        </w:rPr>
      </w:pPr>
    </w:p>
    <w:p w14:paraId="2FE75C5B" w14:textId="77777777" w:rsidR="0006158E" w:rsidRDefault="0006158E" w:rsidP="00FD20AE">
      <w:pPr>
        <w:rPr>
          <w:sz w:val="28"/>
          <w:szCs w:val="28"/>
        </w:rPr>
      </w:pPr>
    </w:p>
    <w:p w14:paraId="714B16EA" w14:textId="77777777" w:rsidR="0006158E" w:rsidRDefault="0006158E" w:rsidP="00FD20AE">
      <w:pPr>
        <w:rPr>
          <w:sz w:val="28"/>
          <w:szCs w:val="28"/>
        </w:rPr>
      </w:pPr>
    </w:p>
    <w:p w14:paraId="699FAF3E" w14:textId="77777777" w:rsidR="0006158E" w:rsidRDefault="0006158E" w:rsidP="00FD20AE">
      <w:pPr>
        <w:rPr>
          <w:sz w:val="28"/>
          <w:szCs w:val="28"/>
        </w:rPr>
      </w:pPr>
    </w:p>
    <w:p w14:paraId="23F963F2" w14:textId="77777777" w:rsidR="0006158E" w:rsidRDefault="0006158E" w:rsidP="00FD20AE">
      <w:pPr>
        <w:rPr>
          <w:sz w:val="28"/>
          <w:szCs w:val="28"/>
        </w:rPr>
      </w:pPr>
    </w:p>
    <w:p w14:paraId="7AB76106" w14:textId="77777777" w:rsidR="0006158E" w:rsidRDefault="0006158E" w:rsidP="00FD20AE">
      <w:pPr>
        <w:rPr>
          <w:sz w:val="28"/>
          <w:szCs w:val="28"/>
        </w:rPr>
      </w:pPr>
    </w:p>
    <w:p w14:paraId="181E3838" w14:textId="77777777" w:rsidR="0006158E" w:rsidRDefault="0006158E" w:rsidP="00FD20AE">
      <w:pPr>
        <w:rPr>
          <w:sz w:val="28"/>
          <w:szCs w:val="28"/>
        </w:rPr>
      </w:pPr>
    </w:p>
    <w:p w14:paraId="1D511A6F" w14:textId="77777777" w:rsidR="0006158E" w:rsidRDefault="0006158E" w:rsidP="00FD20AE">
      <w:pPr>
        <w:rPr>
          <w:sz w:val="28"/>
          <w:szCs w:val="28"/>
        </w:rPr>
      </w:pPr>
    </w:p>
    <w:p w14:paraId="1C1420D8" w14:textId="77777777" w:rsidR="0006158E" w:rsidRDefault="0006158E" w:rsidP="00FD20AE">
      <w:pPr>
        <w:rPr>
          <w:sz w:val="28"/>
          <w:szCs w:val="28"/>
        </w:rPr>
      </w:pPr>
    </w:p>
    <w:p w14:paraId="73387A70" w14:textId="77777777" w:rsidR="0006158E" w:rsidRDefault="0006158E" w:rsidP="00FD20AE">
      <w:pPr>
        <w:rPr>
          <w:sz w:val="28"/>
          <w:szCs w:val="28"/>
        </w:rPr>
      </w:pPr>
    </w:p>
    <w:p w14:paraId="0B9F821B" w14:textId="77777777" w:rsidR="0006158E" w:rsidRDefault="0006158E" w:rsidP="00FD20AE">
      <w:pPr>
        <w:rPr>
          <w:sz w:val="28"/>
          <w:szCs w:val="28"/>
        </w:rPr>
      </w:pPr>
    </w:p>
    <w:p w14:paraId="4CE0E126" w14:textId="77777777" w:rsidR="0006158E" w:rsidRDefault="0006158E" w:rsidP="00FD20AE">
      <w:pPr>
        <w:rPr>
          <w:sz w:val="28"/>
          <w:szCs w:val="28"/>
        </w:rPr>
      </w:pPr>
    </w:p>
    <w:p w14:paraId="74B00DE0" w14:textId="77777777" w:rsidR="0006158E" w:rsidRDefault="0006158E" w:rsidP="00FD20AE">
      <w:pPr>
        <w:rPr>
          <w:sz w:val="28"/>
          <w:szCs w:val="28"/>
        </w:rPr>
      </w:pPr>
    </w:p>
    <w:p w14:paraId="2C7B8323" w14:textId="77777777" w:rsidR="0006158E" w:rsidRDefault="0006158E" w:rsidP="00FD20AE">
      <w:pPr>
        <w:rPr>
          <w:sz w:val="28"/>
          <w:szCs w:val="28"/>
        </w:rPr>
      </w:pPr>
    </w:p>
    <w:p w14:paraId="7A8845A9" w14:textId="77777777" w:rsidR="0006158E" w:rsidRDefault="0006158E" w:rsidP="00FD20AE">
      <w:pPr>
        <w:rPr>
          <w:sz w:val="28"/>
          <w:szCs w:val="28"/>
        </w:rPr>
      </w:pPr>
    </w:p>
    <w:p w14:paraId="707F93B6" w14:textId="77777777" w:rsidR="0006158E" w:rsidRDefault="0006158E" w:rsidP="00FD20AE">
      <w:pPr>
        <w:rPr>
          <w:sz w:val="28"/>
          <w:szCs w:val="28"/>
        </w:rPr>
      </w:pPr>
    </w:p>
    <w:p w14:paraId="238817D9" w14:textId="77777777" w:rsidR="0006158E" w:rsidRDefault="0006158E" w:rsidP="00FD20AE">
      <w:pPr>
        <w:rPr>
          <w:sz w:val="28"/>
          <w:szCs w:val="28"/>
        </w:rPr>
      </w:pPr>
    </w:p>
    <w:p w14:paraId="38E1ACEA" w14:textId="77777777" w:rsidR="0006158E" w:rsidRDefault="0006158E" w:rsidP="0006158E">
      <w:pPr>
        <w:jc w:val="center"/>
        <w:rPr>
          <w:sz w:val="28"/>
          <w:szCs w:val="28"/>
        </w:rPr>
      </w:pPr>
    </w:p>
    <w:p w14:paraId="312FC7FF" w14:textId="77777777" w:rsidR="0006158E" w:rsidRDefault="0006158E" w:rsidP="0006158E">
      <w:pPr>
        <w:jc w:val="center"/>
        <w:rPr>
          <w:sz w:val="28"/>
          <w:szCs w:val="28"/>
        </w:rPr>
      </w:pPr>
    </w:p>
    <w:p w14:paraId="6DD6505C" w14:textId="77777777" w:rsidR="0006158E" w:rsidRDefault="0006158E" w:rsidP="0006158E">
      <w:pPr>
        <w:jc w:val="center"/>
        <w:rPr>
          <w:sz w:val="28"/>
          <w:szCs w:val="28"/>
        </w:rPr>
      </w:pPr>
    </w:p>
    <w:p w14:paraId="14AE796E" w14:textId="77777777" w:rsidR="0006158E" w:rsidRDefault="0006158E" w:rsidP="0006158E">
      <w:pPr>
        <w:jc w:val="center"/>
        <w:rPr>
          <w:sz w:val="28"/>
          <w:szCs w:val="28"/>
        </w:rPr>
      </w:pPr>
    </w:p>
    <w:p w14:paraId="55ACD3CC" w14:textId="77777777" w:rsidR="0006158E" w:rsidRDefault="0006158E" w:rsidP="0006158E">
      <w:pPr>
        <w:jc w:val="center"/>
        <w:rPr>
          <w:sz w:val="28"/>
          <w:szCs w:val="28"/>
        </w:rPr>
      </w:pPr>
    </w:p>
    <w:p w14:paraId="3523C805" w14:textId="77777777" w:rsidR="0006158E" w:rsidRDefault="0006158E" w:rsidP="0006158E">
      <w:pPr>
        <w:jc w:val="center"/>
        <w:rPr>
          <w:sz w:val="28"/>
          <w:szCs w:val="28"/>
        </w:rPr>
      </w:pPr>
    </w:p>
    <w:p w14:paraId="42FC162E" w14:textId="77777777" w:rsidR="0006158E" w:rsidRDefault="0006158E" w:rsidP="0006158E">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DDD6F1A" w14:textId="77777777" w:rsidR="0006158E" w:rsidRDefault="0006158E" w:rsidP="0006158E">
      <w:pPr>
        <w:jc w:val="center"/>
      </w:pPr>
    </w:p>
    <w:p w14:paraId="056D65A8" w14:textId="77777777" w:rsidR="0006158E" w:rsidRDefault="0006158E" w:rsidP="0006158E">
      <w:pPr>
        <w:jc w:val="center"/>
      </w:pPr>
    </w:p>
    <w:p w14:paraId="77EE6187" w14:textId="77777777" w:rsidR="0006158E" w:rsidRDefault="0006158E" w:rsidP="0006158E">
      <w:pPr>
        <w:jc w:val="center"/>
      </w:pPr>
    </w:p>
    <w:p w14:paraId="67D22753" w14:textId="77777777" w:rsidR="0006158E" w:rsidRDefault="0006158E" w:rsidP="0006158E">
      <w:pPr>
        <w:jc w:val="center"/>
      </w:pPr>
    </w:p>
    <w:p w14:paraId="7A628AA7" w14:textId="77777777" w:rsidR="0006158E" w:rsidRDefault="0006158E" w:rsidP="0006158E">
      <w:pPr>
        <w:jc w:val="center"/>
      </w:pPr>
    </w:p>
    <w:p w14:paraId="6BFD0F58" w14:textId="77777777" w:rsidR="0006158E" w:rsidRDefault="0006158E" w:rsidP="0006158E">
      <w:pPr>
        <w:jc w:val="center"/>
      </w:pPr>
    </w:p>
    <w:p w14:paraId="213EF190" w14:textId="77777777" w:rsidR="0006158E" w:rsidRDefault="0006158E" w:rsidP="0006158E">
      <w:pPr>
        <w:jc w:val="center"/>
      </w:pPr>
    </w:p>
    <w:p w14:paraId="736382CC" w14:textId="77777777" w:rsidR="0006158E" w:rsidRDefault="0006158E" w:rsidP="0006158E">
      <w:pPr>
        <w:jc w:val="center"/>
      </w:pPr>
    </w:p>
    <w:p w14:paraId="7B727BBF" w14:textId="77777777" w:rsidR="0006158E" w:rsidRDefault="0006158E" w:rsidP="0006158E">
      <w:pPr>
        <w:jc w:val="center"/>
      </w:pPr>
    </w:p>
    <w:p w14:paraId="5BD5FC76" w14:textId="77777777" w:rsidR="0006158E" w:rsidRDefault="0006158E" w:rsidP="0006158E">
      <w:pPr>
        <w:jc w:val="center"/>
      </w:pPr>
    </w:p>
    <w:p w14:paraId="1C07812E" w14:textId="77777777" w:rsidR="0006158E" w:rsidRDefault="0006158E" w:rsidP="0006158E">
      <w:pPr>
        <w:jc w:val="center"/>
      </w:pPr>
    </w:p>
    <w:p w14:paraId="28479D0E" w14:textId="77777777" w:rsidR="0006158E" w:rsidRDefault="0006158E" w:rsidP="0006158E">
      <w:pPr>
        <w:jc w:val="center"/>
      </w:pPr>
    </w:p>
    <w:p w14:paraId="4712A2C6" w14:textId="77777777" w:rsidR="0006158E" w:rsidRDefault="0006158E" w:rsidP="0006158E">
      <w:pPr>
        <w:jc w:val="center"/>
      </w:pPr>
    </w:p>
    <w:p w14:paraId="3611A030" w14:textId="77777777" w:rsidR="0006158E" w:rsidRDefault="0006158E" w:rsidP="0006158E">
      <w:pPr>
        <w:jc w:val="center"/>
      </w:pPr>
    </w:p>
    <w:p w14:paraId="4190991F" w14:textId="77777777" w:rsidR="0006158E" w:rsidRDefault="0006158E" w:rsidP="0006158E">
      <w:pPr>
        <w:jc w:val="center"/>
      </w:pPr>
    </w:p>
    <w:p w14:paraId="6AEE44AF" w14:textId="77777777" w:rsidR="0006158E" w:rsidRDefault="0006158E" w:rsidP="0006158E">
      <w:pPr>
        <w:jc w:val="center"/>
      </w:pPr>
    </w:p>
    <w:p w14:paraId="63CBC12D" w14:textId="77777777" w:rsidR="0006158E" w:rsidRDefault="0006158E" w:rsidP="0006158E">
      <w:pPr>
        <w:jc w:val="center"/>
      </w:pPr>
    </w:p>
    <w:p w14:paraId="24B7BBE4" w14:textId="77777777" w:rsidR="0006158E" w:rsidRDefault="0006158E" w:rsidP="0006158E">
      <w:pPr>
        <w:jc w:val="center"/>
      </w:pPr>
    </w:p>
    <w:p w14:paraId="71B9B498" w14:textId="77777777" w:rsidR="0006158E" w:rsidRDefault="0006158E" w:rsidP="0006158E">
      <w:pPr>
        <w:jc w:val="center"/>
      </w:pPr>
    </w:p>
    <w:p w14:paraId="686662C7" w14:textId="77777777" w:rsidR="00E64DBB" w:rsidRPr="00E64DBB" w:rsidRDefault="00E64DBB" w:rsidP="00E64DBB"/>
    <w:p w14:paraId="3AE854AB" w14:textId="77777777" w:rsidR="00E64DBB" w:rsidRPr="00E64DBB" w:rsidRDefault="00E64DBB" w:rsidP="00E64DBB"/>
    <w:p w14:paraId="7E04FEEE" w14:textId="77777777" w:rsidR="00E64DBB" w:rsidRPr="00E64DBB" w:rsidRDefault="00E64DBB" w:rsidP="00E64DBB">
      <w:pPr>
        <w:rPr>
          <w:sz w:val="28"/>
          <w:szCs w:val="28"/>
        </w:rPr>
      </w:pPr>
      <w:r w:rsidRPr="00E64DBB">
        <w:rPr>
          <w:rFonts w:hint="cs"/>
          <w:b/>
          <w:bCs/>
          <w:sz w:val="28"/>
          <w:szCs w:val="28"/>
          <w:rtl/>
        </w:rPr>
        <w:t>أولًا: المراجع العربية</w:t>
      </w:r>
    </w:p>
    <w:p w14:paraId="595BF1AD" w14:textId="77777777" w:rsidR="00E64DBB" w:rsidRPr="00E64DBB" w:rsidRDefault="00E64DBB" w:rsidP="00E64DBB"/>
    <w:p w14:paraId="375353EA" w14:textId="77777777" w:rsidR="00E64DBB" w:rsidRPr="00E64DBB" w:rsidRDefault="00E64DBB" w:rsidP="00E64DBB">
      <w:pPr>
        <w:rPr>
          <w:sz w:val="28"/>
          <w:szCs w:val="28"/>
        </w:rPr>
      </w:pPr>
      <w:r w:rsidRPr="00E64DBB">
        <w:rPr>
          <w:rFonts w:hint="cs"/>
          <w:sz w:val="28"/>
          <w:szCs w:val="28"/>
          <w:rtl/>
        </w:rPr>
        <w:t>الجمعية السعودية لإدارة سلاسل الإمداد. (2021). نظرية العشر أشياء في اختيار الموردين. </w:t>
      </w:r>
    </w:p>
    <w:p w14:paraId="12C6F839" w14:textId="77777777" w:rsidR="00E64DBB" w:rsidRPr="00E64DBB" w:rsidRDefault="00E64DBB" w:rsidP="00E64DBB">
      <w:pPr>
        <w:rPr>
          <w:sz w:val="28"/>
          <w:szCs w:val="28"/>
        </w:rPr>
      </w:pPr>
    </w:p>
    <w:p w14:paraId="762D6FBB" w14:textId="77777777" w:rsidR="00E64DBB" w:rsidRDefault="00E64DBB" w:rsidP="00E64DBB">
      <w:pPr>
        <w:rPr>
          <w:sz w:val="28"/>
          <w:szCs w:val="28"/>
          <w:rtl/>
        </w:rPr>
      </w:pPr>
      <w:r w:rsidRPr="00E64DBB">
        <w:rPr>
          <w:rFonts w:hint="cs"/>
          <w:sz w:val="28"/>
          <w:szCs w:val="28"/>
          <w:rtl/>
        </w:rPr>
        <w:t>هيئة كفاءة الإنفاق والمشروعات الحكومية. (د.ت.). نموذج مؤشرات الأداء الرئيسية لتقييم أداء الموردين. </w:t>
      </w:r>
    </w:p>
    <w:p w14:paraId="252DD25D" w14:textId="77777777" w:rsidR="006D6E6C" w:rsidRDefault="006D6E6C" w:rsidP="00E64DBB">
      <w:pPr>
        <w:rPr>
          <w:sz w:val="28"/>
          <w:szCs w:val="28"/>
          <w:rtl/>
        </w:rPr>
      </w:pPr>
    </w:p>
    <w:p w14:paraId="204997D8" w14:textId="77777777" w:rsidR="006D6E6C" w:rsidRDefault="006D6E6C" w:rsidP="00E64DBB">
      <w:pPr>
        <w:rPr>
          <w:sz w:val="28"/>
          <w:szCs w:val="28"/>
          <w:rtl/>
        </w:rPr>
      </w:pPr>
    </w:p>
    <w:p w14:paraId="035E65D2" w14:textId="77777777" w:rsidR="006D6E6C" w:rsidRDefault="006D6E6C" w:rsidP="00E64DBB">
      <w:pPr>
        <w:rPr>
          <w:sz w:val="28"/>
          <w:szCs w:val="28"/>
          <w:rtl/>
        </w:rPr>
      </w:pPr>
    </w:p>
    <w:p w14:paraId="3A7F6EC7" w14:textId="77777777" w:rsidR="006D6E6C" w:rsidRDefault="006D6E6C" w:rsidP="00E64DBB">
      <w:pPr>
        <w:rPr>
          <w:sz w:val="28"/>
          <w:szCs w:val="28"/>
          <w:rtl/>
        </w:rPr>
      </w:pPr>
    </w:p>
    <w:p w14:paraId="64F8D187" w14:textId="77777777" w:rsidR="006D6E6C" w:rsidRDefault="006D6E6C" w:rsidP="00E64DBB">
      <w:pPr>
        <w:rPr>
          <w:sz w:val="28"/>
          <w:szCs w:val="28"/>
          <w:rtl/>
        </w:rPr>
      </w:pPr>
    </w:p>
    <w:p w14:paraId="4B6EC342" w14:textId="77777777" w:rsidR="006D6E6C" w:rsidRDefault="006D6E6C" w:rsidP="00E64DBB">
      <w:pPr>
        <w:rPr>
          <w:sz w:val="28"/>
          <w:szCs w:val="28"/>
          <w:rtl/>
        </w:rPr>
      </w:pPr>
    </w:p>
    <w:p w14:paraId="5253661A" w14:textId="77777777" w:rsidR="006D6E6C" w:rsidRDefault="006D6E6C" w:rsidP="00E64DBB">
      <w:pPr>
        <w:rPr>
          <w:sz w:val="28"/>
          <w:szCs w:val="28"/>
          <w:rtl/>
        </w:rPr>
      </w:pPr>
    </w:p>
    <w:p w14:paraId="3D477012" w14:textId="77777777" w:rsidR="006D6E6C" w:rsidRDefault="006D6E6C" w:rsidP="00E64DBB">
      <w:pPr>
        <w:rPr>
          <w:sz w:val="28"/>
          <w:szCs w:val="28"/>
          <w:rtl/>
        </w:rPr>
      </w:pPr>
    </w:p>
    <w:p w14:paraId="27E03777" w14:textId="77777777" w:rsidR="006D6E6C" w:rsidRDefault="006D6E6C" w:rsidP="00E64DBB">
      <w:pPr>
        <w:rPr>
          <w:sz w:val="28"/>
          <w:szCs w:val="28"/>
          <w:rtl/>
        </w:rPr>
      </w:pPr>
    </w:p>
    <w:p w14:paraId="6259D748" w14:textId="77777777" w:rsidR="006D6E6C" w:rsidRDefault="006D6E6C" w:rsidP="00E64DBB">
      <w:pPr>
        <w:rPr>
          <w:sz w:val="28"/>
          <w:szCs w:val="28"/>
          <w:rtl/>
        </w:rPr>
      </w:pPr>
    </w:p>
    <w:p w14:paraId="6B37432F" w14:textId="77777777" w:rsidR="006D6E6C" w:rsidRDefault="006D6E6C" w:rsidP="00E64DBB">
      <w:pPr>
        <w:rPr>
          <w:sz w:val="28"/>
          <w:szCs w:val="28"/>
          <w:rtl/>
        </w:rPr>
      </w:pPr>
    </w:p>
    <w:p w14:paraId="616C2017" w14:textId="77777777" w:rsidR="006D6E6C" w:rsidRDefault="006D6E6C" w:rsidP="00E64DBB">
      <w:pPr>
        <w:rPr>
          <w:sz w:val="28"/>
          <w:szCs w:val="28"/>
          <w:rtl/>
        </w:rPr>
      </w:pPr>
    </w:p>
    <w:p w14:paraId="1216EEED" w14:textId="77777777" w:rsidR="006D6E6C" w:rsidRDefault="006D6E6C" w:rsidP="00E64DBB">
      <w:pPr>
        <w:rPr>
          <w:sz w:val="28"/>
          <w:szCs w:val="28"/>
          <w:rtl/>
        </w:rPr>
      </w:pPr>
    </w:p>
    <w:p w14:paraId="59C97814" w14:textId="77777777" w:rsidR="006D6E6C" w:rsidRDefault="006D6E6C" w:rsidP="00E64DBB">
      <w:pPr>
        <w:rPr>
          <w:sz w:val="28"/>
          <w:szCs w:val="28"/>
          <w:rtl/>
        </w:rPr>
      </w:pPr>
    </w:p>
    <w:p w14:paraId="1117703B" w14:textId="77777777" w:rsidR="006D6E6C" w:rsidRDefault="006D6E6C" w:rsidP="00E64DBB">
      <w:pPr>
        <w:rPr>
          <w:sz w:val="28"/>
          <w:szCs w:val="28"/>
          <w:rtl/>
        </w:rPr>
      </w:pPr>
    </w:p>
    <w:p w14:paraId="6EA12249" w14:textId="77777777" w:rsidR="006D6E6C" w:rsidRDefault="006D6E6C" w:rsidP="00E64DBB">
      <w:pPr>
        <w:rPr>
          <w:sz w:val="28"/>
          <w:szCs w:val="28"/>
          <w:rtl/>
        </w:rPr>
      </w:pPr>
    </w:p>
    <w:p w14:paraId="31158D29" w14:textId="77777777" w:rsidR="006D6E6C" w:rsidRDefault="006D6E6C" w:rsidP="00E64DBB">
      <w:pPr>
        <w:rPr>
          <w:sz w:val="28"/>
          <w:szCs w:val="28"/>
          <w:rtl/>
        </w:rPr>
      </w:pPr>
    </w:p>
    <w:p w14:paraId="65ABBCCA" w14:textId="77777777" w:rsidR="006D6E6C" w:rsidRDefault="006D6E6C" w:rsidP="00E64DBB">
      <w:pPr>
        <w:rPr>
          <w:sz w:val="28"/>
          <w:szCs w:val="28"/>
          <w:rtl/>
        </w:rPr>
      </w:pPr>
    </w:p>
    <w:p w14:paraId="46436A1B" w14:textId="77777777" w:rsidR="006D6E6C" w:rsidRPr="00E64DBB" w:rsidRDefault="006D6E6C" w:rsidP="00E64DBB">
      <w:pPr>
        <w:rPr>
          <w:rFonts w:hint="cs"/>
          <w:sz w:val="28"/>
          <w:szCs w:val="28"/>
          <w:rtl/>
        </w:rPr>
      </w:pPr>
    </w:p>
    <w:p w14:paraId="48244EA5" w14:textId="77777777" w:rsidR="00E64DBB" w:rsidRPr="00E64DBB" w:rsidRDefault="00E64DBB" w:rsidP="00E64DBB"/>
    <w:p w14:paraId="33E9F791" w14:textId="77777777" w:rsidR="00E64DBB" w:rsidRPr="00E64DBB" w:rsidRDefault="00E64DBB" w:rsidP="00E64DBB">
      <w:pPr>
        <w:rPr>
          <w:rFonts w:hint="cs"/>
          <w:rtl/>
        </w:rPr>
      </w:pPr>
    </w:p>
    <w:p w14:paraId="31CB5789" w14:textId="77777777" w:rsidR="00E64DBB" w:rsidRPr="00E64DBB" w:rsidRDefault="00E64DBB" w:rsidP="00E64DBB">
      <w:pPr>
        <w:rPr>
          <w:b/>
          <w:bCs/>
          <w:sz w:val="28"/>
          <w:szCs w:val="28"/>
        </w:rPr>
      </w:pPr>
      <w:r w:rsidRPr="00E64DBB">
        <w:rPr>
          <w:rFonts w:hint="cs"/>
          <w:b/>
          <w:bCs/>
          <w:sz w:val="28"/>
          <w:szCs w:val="28"/>
          <w:rtl/>
        </w:rPr>
        <w:t>ثانيًا: المراجع الإنجليزية</w:t>
      </w:r>
    </w:p>
    <w:p w14:paraId="60E9DEC9" w14:textId="77777777" w:rsidR="00E64DBB" w:rsidRPr="00E64DBB" w:rsidRDefault="00E64DBB" w:rsidP="00E64DBB"/>
    <w:p w14:paraId="0714B1D2" w14:textId="77777777" w:rsidR="00E64DBB" w:rsidRPr="00E64DBB" w:rsidRDefault="00E64DBB" w:rsidP="00E64DBB">
      <w:pPr>
        <w:rPr>
          <w:sz w:val="28"/>
          <w:szCs w:val="28"/>
        </w:rPr>
      </w:pPr>
    </w:p>
    <w:p w14:paraId="3FF66EE0" w14:textId="77777777" w:rsidR="00E64DBB" w:rsidRPr="00E64DBB" w:rsidRDefault="00E64DBB" w:rsidP="00E64DBB">
      <w:pPr>
        <w:jc w:val="right"/>
        <w:rPr>
          <w:sz w:val="28"/>
          <w:szCs w:val="28"/>
        </w:rPr>
      </w:pPr>
      <w:r w:rsidRPr="00E64DBB">
        <w:rPr>
          <w:sz w:val="28"/>
          <w:szCs w:val="28"/>
        </w:rPr>
        <w:t xml:space="preserve">Cormican, K., &amp; Cunningham, M. (2007). Supplier performance evaluation: Lessons from a large multinational </w:t>
      </w:r>
      <w:proofErr w:type="spellStart"/>
      <w:r w:rsidRPr="00E64DBB">
        <w:rPr>
          <w:sz w:val="28"/>
          <w:szCs w:val="28"/>
        </w:rPr>
        <w:t>organisation</w:t>
      </w:r>
      <w:proofErr w:type="spellEnd"/>
      <w:r w:rsidRPr="00E64DBB">
        <w:rPr>
          <w:sz w:val="28"/>
          <w:szCs w:val="28"/>
        </w:rPr>
        <w:t>. Journal of Manufacturing Technology Management, 18(4), 352–366. https://doi.org/10.1108/17410380710743752 </w:t>
      </w:r>
    </w:p>
    <w:p w14:paraId="6C0859F2" w14:textId="77777777" w:rsidR="00E64DBB" w:rsidRPr="00E64DBB" w:rsidRDefault="00E64DBB" w:rsidP="00E64DBB">
      <w:pPr>
        <w:jc w:val="right"/>
        <w:rPr>
          <w:sz w:val="28"/>
          <w:szCs w:val="28"/>
        </w:rPr>
      </w:pPr>
    </w:p>
    <w:p w14:paraId="176F7933" w14:textId="56ADD1F0" w:rsidR="00E64DBB" w:rsidRDefault="00E64DBB" w:rsidP="00E64DBB">
      <w:pPr>
        <w:jc w:val="right"/>
        <w:rPr>
          <w:sz w:val="28"/>
          <w:szCs w:val="28"/>
        </w:rPr>
      </w:pPr>
      <w:r w:rsidRPr="00E64DBB">
        <w:rPr>
          <w:sz w:val="28"/>
          <w:szCs w:val="28"/>
        </w:rPr>
        <w:t>Ho, W., Xu, X., &amp; Dey, P. K. (2010). Multi-</w:t>
      </w:r>
      <w:r w:rsidRPr="00E64DBB">
        <w:rPr>
          <w:sz w:val="28"/>
          <w:szCs w:val="28"/>
        </w:rPr>
        <w:t>criteria decision-making</w:t>
      </w:r>
      <w:r w:rsidRPr="00E64DBB">
        <w:rPr>
          <w:sz w:val="28"/>
          <w:szCs w:val="28"/>
        </w:rPr>
        <w:t xml:space="preserve"> approaches for supplier evaluation and selection: A literature review. European Journal of Operational Research, 202(1), 16–24. https://doi.org/10.1016/j.ejor.2009.05.009  </w:t>
      </w:r>
    </w:p>
    <w:p w14:paraId="366C82B4" w14:textId="77777777" w:rsidR="00E64DBB" w:rsidRDefault="00E64DBB" w:rsidP="00E64DBB">
      <w:pPr>
        <w:jc w:val="right"/>
        <w:rPr>
          <w:sz w:val="28"/>
          <w:szCs w:val="28"/>
        </w:rPr>
      </w:pPr>
    </w:p>
    <w:p w14:paraId="36A106E4" w14:textId="77777777" w:rsidR="00E64DBB" w:rsidRDefault="00E64DBB" w:rsidP="00E64DBB">
      <w:pPr>
        <w:jc w:val="right"/>
        <w:rPr>
          <w:sz w:val="28"/>
          <w:szCs w:val="28"/>
        </w:rPr>
      </w:pPr>
    </w:p>
    <w:p w14:paraId="357ADE1F" w14:textId="77777777" w:rsidR="00E64DBB" w:rsidRDefault="00E64DBB" w:rsidP="00E64DBB">
      <w:pPr>
        <w:jc w:val="right"/>
        <w:rPr>
          <w:sz w:val="28"/>
          <w:szCs w:val="28"/>
        </w:rPr>
      </w:pPr>
    </w:p>
    <w:p w14:paraId="5E312D4A" w14:textId="77777777" w:rsidR="00E64DBB" w:rsidRDefault="00E64DBB" w:rsidP="00E64DBB">
      <w:pPr>
        <w:jc w:val="right"/>
        <w:rPr>
          <w:sz w:val="28"/>
          <w:szCs w:val="28"/>
        </w:rPr>
      </w:pPr>
    </w:p>
    <w:p w14:paraId="57F3BCFF" w14:textId="77777777" w:rsidR="00E64DBB" w:rsidRDefault="00E64DBB" w:rsidP="00E64DBB">
      <w:pPr>
        <w:jc w:val="right"/>
        <w:rPr>
          <w:sz w:val="28"/>
          <w:szCs w:val="28"/>
        </w:rPr>
      </w:pPr>
    </w:p>
    <w:p w14:paraId="56F6F1D1" w14:textId="77777777" w:rsidR="00E64DBB" w:rsidRDefault="00E64DBB" w:rsidP="00E64DBB">
      <w:pPr>
        <w:jc w:val="right"/>
        <w:rPr>
          <w:sz w:val="28"/>
          <w:szCs w:val="28"/>
        </w:rPr>
      </w:pPr>
    </w:p>
    <w:p w14:paraId="672994D4" w14:textId="77777777" w:rsidR="00A90A88" w:rsidRDefault="00A90A88" w:rsidP="00E64DBB">
      <w:pPr>
        <w:jc w:val="right"/>
        <w:rPr>
          <w:sz w:val="28"/>
          <w:szCs w:val="28"/>
        </w:rPr>
      </w:pPr>
    </w:p>
    <w:p w14:paraId="39472BA5" w14:textId="77777777" w:rsidR="00A90A88" w:rsidRDefault="00A90A88" w:rsidP="00E64DBB">
      <w:pPr>
        <w:jc w:val="right"/>
        <w:rPr>
          <w:sz w:val="28"/>
          <w:szCs w:val="28"/>
        </w:rPr>
      </w:pPr>
    </w:p>
    <w:p w14:paraId="20B0DD75" w14:textId="77777777" w:rsidR="00A90A88" w:rsidRDefault="00A90A88" w:rsidP="00E64DBB">
      <w:pPr>
        <w:jc w:val="right"/>
        <w:rPr>
          <w:sz w:val="28"/>
          <w:szCs w:val="28"/>
        </w:rPr>
      </w:pPr>
    </w:p>
    <w:p w14:paraId="13D0D908" w14:textId="77777777" w:rsidR="00A90A88" w:rsidRDefault="00A90A88" w:rsidP="00E64DBB">
      <w:pPr>
        <w:jc w:val="right"/>
        <w:rPr>
          <w:sz w:val="28"/>
          <w:szCs w:val="28"/>
        </w:rPr>
      </w:pPr>
    </w:p>
    <w:p w14:paraId="2478BBEA" w14:textId="77777777" w:rsidR="00A90A88" w:rsidRDefault="00A90A88" w:rsidP="00E64DBB">
      <w:pPr>
        <w:jc w:val="right"/>
        <w:rPr>
          <w:sz w:val="28"/>
          <w:szCs w:val="28"/>
        </w:rPr>
      </w:pPr>
    </w:p>
    <w:p w14:paraId="60314243" w14:textId="77777777" w:rsidR="00A90A88" w:rsidRDefault="00A90A88" w:rsidP="00E64DBB">
      <w:pPr>
        <w:jc w:val="right"/>
        <w:rPr>
          <w:sz w:val="28"/>
          <w:szCs w:val="28"/>
          <w:rtl/>
        </w:rPr>
      </w:pPr>
    </w:p>
    <w:p w14:paraId="78D038F7" w14:textId="77777777" w:rsidR="006D6E6C" w:rsidRDefault="006D6E6C" w:rsidP="00E64DBB">
      <w:pPr>
        <w:jc w:val="right"/>
        <w:rPr>
          <w:sz w:val="28"/>
          <w:szCs w:val="28"/>
          <w:rtl/>
        </w:rPr>
      </w:pPr>
    </w:p>
    <w:p w14:paraId="43AAA821" w14:textId="77777777" w:rsidR="006D6E6C" w:rsidRDefault="006D6E6C" w:rsidP="00E64DBB">
      <w:pPr>
        <w:jc w:val="right"/>
        <w:rPr>
          <w:sz w:val="28"/>
          <w:szCs w:val="28"/>
          <w:rtl/>
        </w:rPr>
      </w:pPr>
    </w:p>
    <w:p w14:paraId="0A91EBCA" w14:textId="77777777" w:rsidR="006D6E6C" w:rsidRDefault="006D6E6C" w:rsidP="00E64DBB">
      <w:pPr>
        <w:jc w:val="right"/>
        <w:rPr>
          <w:sz w:val="28"/>
          <w:szCs w:val="28"/>
          <w:rtl/>
        </w:rPr>
      </w:pPr>
    </w:p>
    <w:p w14:paraId="34ECD8A4" w14:textId="77777777" w:rsidR="006D6E6C" w:rsidRDefault="006D6E6C" w:rsidP="00E64DBB">
      <w:pPr>
        <w:jc w:val="right"/>
        <w:rPr>
          <w:sz w:val="28"/>
          <w:szCs w:val="28"/>
          <w:rtl/>
        </w:rPr>
      </w:pPr>
    </w:p>
    <w:p w14:paraId="153D4379" w14:textId="77777777" w:rsidR="006D6E6C" w:rsidRDefault="006D6E6C" w:rsidP="00E64DBB">
      <w:pPr>
        <w:jc w:val="right"/>
        <w:rPr>
          <w:sz w:val="28"/>
          <w:szCs w:val="28"/>
          <w:rtl/>
        </w:rPr>
      </w:pPr>
    </w:p>
    <w:p w14:paraId="6CB6390C" w14:textId="77777777" w:rsidR="006D6E6C" w:rsidRDefault="006D6E6C" w:rsidP="00E64DBB">
      <w:pPr>
        <w:jc w:val="right"/>
        <w:rPr>
          <w:sz w:val="28"/>
          <w:szCs w:val="28"/>
          <w:rtl/>
        </w:rPr>
      </w:pPr>
    </w:p>
    <w:p w14:paraId="091DE3A7" w14:textId="77777777" w:rsidR="006D6E6C" w:rsidRDefault="006D6E6C" w:rsidP="00E64DBB">
      <w:pPr>
        <w:jc w:val="right"/>
        <w:rPr>
          <w:sz w:val="28"/>
          <w:szCs w:val="28"/>
          <w:rtl/>
        </w:rPr>
      </w:pPr>
    </w:p>
    <w:p w14:paraId="28D2BA35" w14:textId="77777777" w:rsidR="006D6E6C" w:rsidRDefault="006D6E6C" w:rsidP="00E64DBB">
      <w:pPr>
        <w:jc w:val="right"/>
        <w:rPr>
          <w:sz w:val="28"/>
          <w:szCs w:val="28"/>
        </w:rPr>
      </w:pPr>
    </w:p>
    <w:p w14:paraId="7FC7E126" w14:textId="77777777" w:rsidR="00A90A88" w:rsidRDefault="00A90A88" w:rsidP="00E64DBB">
      <w:pPr>
        <w:jc w:val="right"/>
        <w:rPr>
          <w:sz w:val="28"/>
          <w:szCs w:val="28"/>
        </w:rPr>
      </w:pPr>
    </w:p>
    <w:p w14:paraId="5269631F" w14:textId="77777777" w:rsidR="00A90A88" w:rsidRDefault="00A90A88" w:rsidP="00A90A88">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7A19FF70" w14:textId="77777777" w:rsidR="00A90A88" w:rsidRDefault="00A90A88" w:rsidP="00A90A88">
      <w:pPr>
        <w:jc w:val="center"/>
        <w:rPr>
          <w:sz w:val="28"/>
          <w:szCs w:val="28"/>
        </w:rPr>
      </w:pPr>
    </w:p>
    <w:p w14:paraId="70BB399D" w14:textId="77777777" w:rsidR="00E64DBB" w:rsidRDefault="00E64DBB" w:rsidP="00E64DBB">
      <w:pPr>
        <w:jc w:val="right"/>
        <w:rPr>
          <w:sz w:val="28"/>
          <w:szCs w:val="28"/>
        </w:rPr>
      </w:pPr>
    </w:p>
    <w:p w14:paraId="2889DE1C" w14:textId="77777777" w:rsidR="00E64DBB" w:rsidRDefault="00E64DBB" w:rsidP="00E64DBB">
      <w:pPr>
        <w:rPr>
          <w:sz w:val="28"/>
          <w:szCs w:val="28"/>
        </w:rPr>
      </w:pPr>
    </w:p>
    <w:p w14:paraId="1E4E6205" w14:textId="77777777" w:rsidR="005D3149" w:rsidRDefault="005D3149" w:rsidP="00E64DBB">
      <w:pPr>
        <w:rPr>
          <w:sz w:val="28"/>
          <w:szCs w:val="28"/>
        </w:rPr>
      </w:pPr>
    </w:p>
    <w:p w14:paraId="367BC1B6" w14:textId="77777777" w:rsidR="005D3149" w:rsidRDefault="005D3149" w:rsidP="00E64DBB">
      <w:pPr>
        <w:rPr>
          <w:sz w:val="28"/>
          <w:szCs w:val="28"/>
        </w:rPr>
      </w:pPr>
    </w:p>
    <w:p w14:paraId="100F1FCD" w14:textId="77777777" w:rsidR="005D3149" w:rsidRDefault="005D3149" w:rsidP="00E64DBB">
      <w:pPr>
        <w:rPr>
          <w:sz w:val="28"/>
          <w:szCs w:val="28"/>
        </w:rPr>
      </w:pPr>
    </w:p>
    <w:p w14:paraId="53E8E2F2" w14:textId="77777777" w:rsidR="005D3149" w:rsidRDefault="005D3149" w:rsidP="00E64DBB">
      <w:pPr>
        <w:rPr>
          <w:sz w:val="28"/>
          <w:szCs w:val="28"/>
        </w:rPr>
      </w:pPr>
    </w:p>
    <w:p w14:paraId="380AD5DE" w14:textId="77777777" w:rsidR="005D3149" w:rsidRDefault="005D3149" w:rsidP="00E64DBB">
      <w:pPr>
        <w:rPr>
          <w:sz w:val="28"/>
          <w:szCs w:val="28"/>
        </w:rPr>
      </w:pPr>
    </w:p>
    <w:p w14:paraId="3DFFB11E" w14:textId="77777777" w:rsidR="005D3149" w:rsidRDefault="005D3149" w:rsidP="00E64DBB">
      <w:pPr>
        <w:rPr>
          <w:sz w:val="28"/>
          <w:szCs w:val="28"/>
        </w:rPr>
      </w:pPr>
    </w:p>
    <w:p w14:paraId="0514DF6C" w14:textId="77777777" w:rsidR="005D3149" w:rsidRDefault="005D3149" w:rsidP="00E64DBB">
      <w:pPr>
        <w:rPr>
          <w:sz w:val="28"/>
          <w:szCs w:val="28"/>
        </w:rPr>
      </w:pPr>
    </w:p>
    <w:p w14:paraId="0754B07B" w14:textId="77777777" w:rsidR="005D3149" w:rsidRDefault="005D3149" w:rsidP="00E64DBB">
      <w:pPr>
        <w:rPr>
          <w:sz w:val="28"/>
          <w:szCs w:val="28"/>
        </w:rPr>
      </w:pPr>
    </w:p>
    <w:p w14:paraId="2AABCE47" w14:textId="77777777" w:rsidR="005D3149" w:rsidRDefault="005D3149" w:rsidP="00E64DBB">
      <w:pPr>
        <w:rPr>
          <w:sz w:val="28"/>
          <w:szCs w:val="28"/>
        </w:rPr>
      </w:pPr>
    </w:p>
    <w:p w14:paraId="759E68E8" w14:textId="77777777" w:rsidR="005D3149" w:rsidRDefault="005D3149" w:rsidP="00E64DBB">
      <w:pPr>
        <w:rPr>
          <w:sz w:val="28"/>
          <w:szCs w:val="28"/>
        </w:rPr>
      </w:pPr>
    </w:p>
    <w:p w14:paraId="73102CF3" w14:textId="77777777" w:rsidR="005D3149" w:rsidRDefault="005D3149" w:rsidP="00E64DBB">
      <w:pPr>
        <w:rPr>
          <w:sz w:val="28"/>
          <w:szCs w:val="28"/>
        </w:rPr>
      </w:pPr>
    </w:p>
    <w:p w14:paraId="6F1421CF" w14:textId="77777777" w:rsidR="005D3149" w:rsidRDefault="005D3149" w:rsidP="00E64DBB">
      <w:pPr>
        <w:rPr>
          <w:sz w:val="28"/>
          <w:szCs w:val="28"/>
        </w:rPr>
      </w:pPr>
    </w:p>
    <w:p w14:paraId="3287B7D2" w14:textId="77777777" w:rsidR="005D3149" w:rsidRDefault="005D3149" w:rsidP="00E64DBB">
      <w:pPr>
        <w:rPr>
          <w:sz w:val="28"/>
          <w:szCs w:val="28"/>
        </w:rPr>
      </w:pPr>
    </w:p>
    <w:p w14:paraId="768B3673" w14:textId="77777777" w:rsidR="005D3149" w:rsidRDefault="005D3149" w:rsidP="00E64DBB">
      <w:pPr>
        <w:rPr>
          <w:sz w:val="28"/>
          <w:szCs w:val="28"/>
        </w:rPr>
      </w:pPr>
    </w:p>
    <w:p w14:paraId="1B3DC585" w14:textId="77777777" w:rsidR="00152C12" w:rsidRPr="00152C12" w:rsidRDefault="00152C12" w:rsidP="00152C12">
      <w:pPr>
        <w:rPr>
          <w:sz w:val="28"/>
          <w:szCs w:val="28"/>
        </w:rPr>
      </w:pPr>
    </w:p>
    <w:p w14:paraId="2BCF48BF" w14:textId="77777777" w:rsidR="00152C12" w:rsidRPr="00152C12" w:rsidRDefault="00152C12" w:rsidP="00152C12">
      <w:pPr>
        <w:rPr>
          <w:sz w:val="28"/>
          <w:szCs w:val="28"/>
        </w:rPr>
      </w:pPr>
      <w:r w:rsidRPr="00152C12">
        <w:rPr>
          <w:b/>
          <w:sz w:val="28"/>
          <w:szCs w:val="28"/>
          <w:rtl/>
        </w:rPr>
        <w:lastRenderedPageBreak/>
        <w:t>الملحق رقم (1): استبانة الدراسة</w:t>
      </w:r>
    </w:p>
    <w:p w14:paraId="470F7F3A" w14:textId="77777777" w:rsidR="00152C12" w:rsidRPr="00152C12" w:rsidRDefault="00152C12" w:rsidP="00152C12">
      <w:pPr>
        <w:rPr>
          <w:b/>
          <w:sz w:val="28"/>
          <w:szCs w:val="28"/>
        </w:rPr>
      </w:pPr>
    </w:p>
    <w:p w14:paraId="38909CFA" w14:textId="77777777" w:rsidR="00152C12" w:rsidRPr="00152C12" w:rsidRDefault="00152C12" w:rsidP="00152C12">
      <w:pPr>
        <w:rPr>
          <w:sz w:val="28"/>
          <w:szCs w:val="28"/>
        </w:rPr>
      </w:pPr>
      <w:r w:rsidRPr="00152C12">
        <w:rPr>
          <w:b/>
          <w:sz w:val="28"/>
          <w:szCs w:val="28"/>
          <w:rtl/>
        </w:rPr>
        <w:t>تطوير نموذج تقييم أداء الموردين لتحسين جودة التوريد في القطاع الصناعي</w:t>
      </w:r>
    </w:p>
    <w:p w14:paraId="528ADB53" w14:textId="0157CF11" w:rsidR="00152C12" w:rsidRPr="00152C12" w:rsidRDefault="00152C12" w:rsidP="00152C12">
      <w:pPr>
        <w:rPr>
          <w:sz w:val="28"/>
          <w:szCs w:val="28"/>
        </w:rPr>
      </w:pPr>
      <w:r w:rsidRPr="00152C12">
        <w:rPr>
          <w:sz w:val="28"/>
          <w:szCs w:val="28"/>
          <w:rtl/>
        </w:rPr>
        <w:t>عزيزي/عزيزتي المشارك(ة)،</w:t>
      </w:r>
      <w:r w:rsidRPr="00152C12">
        <w:rPr>
          <w:sz w:val="28"/>
          <w:szCs w:val="28"/>
        </w:rPr>
        <w:br/>
      </w:r>
      <w:r w:rsidRPr="00152C12">
        <w:rPr>
          <w:rFonts w:hint="cs"/>
          <w:sz w:val="28"/>
          <w:szCs w:val="28"/>
          <w:rtl/>
        </w:rPr>
        <w:t xml:space="preserve">يقوم الباحث بإعداد هذه الدراسة استكمالًا لمتطلبات الحصول على درجة الماجستير من جامعة </w:t>
      </w:r>
      <w:proofErr w:type="spellStart"/>
      <w:r w:rsidRPr="00152C12">
        <w:rPr>
          <w:rFonts w:hint="cs"/>
          <w:sz w:val="28"/>
          <w:szCs w:val="28"/>
          <w:rtl/>
        </w:rPr>
        <w:t>ميدأوشن</w:t>
      </w:r>
      <w:proofErr w:type="spellEnd"/>
      <w:r w:rsidRPr="00152C12">
        <w:rPr>
          <w:rFonts w:hint="cs"/>
          <w:sz w:val="28"/>
          <w:szCs w:val="28"/>
          <w:rtl/>
        </w:rPr>
        <w:t>. وتهدف الدراسة إلى التعرف على مدى إسهام تقييم أداء الموردين في تحسين جودة التوريد داخل المؤسسات الصناعية. وتعتمد الدراسة على المنهج الوصفي التحليلي، وتستخدم الاستبانة أداةً رئيسةً لجمع البيانات من العاملين في إدارات المشتريات وسلاسل الإمداد والجودة وإدارة الموردين. وتتكون الاستبانة من سبعة محاور رئيسة تشمل: الجودة، الالتزام بمواعيد التسليم، الكفاءة السعرية، المرونة، الاستجابة، القدرة الفنية، وجودة التوريد</w:t>
      </w:r>
      <w:r w:rsidRPr="00152C12">
        <w:rPr>
          <w:sz w:val="28"/>
          <w:szCs w:val="28"/>
        </w:rPr>
        <w:t>.</w:t>
      </w:r>
      <w:r w:rsidRPr="00152C12">
        <w:rPr>
          <w:sz w:val="28"/>
          <w:szCs w:val="28"/>
        </w:rPr>
        <w:br/>
      </w:r>
      <w:r w:rsidRPr="00152C12">
        <w:rPr>
          <w:sz w:val="28"/>
          <w:szCs w:val="28"/>
        </w:rPr>
        <w:br/>
      </w:r>
      <w:r w:rsidRPr="00152C12">
        <w:rPr>
          <w:rFonts w:hint="cs"/>
          <w:sz w:val="28"/>
          <w:szCs w:val="28"/>
          <w:rtl/>
        </w:rPr>
        <w:t>يرجى التكرم بالإجابة عن جميع الفقرات بدقة وموضوعية، علمًا بأن المعلومات ستستخدم لأغراض البحث العلمي فقط، وستعامل بسرية تامة</w:t>
      </w:r>
      <w:r w:rsidRPr="00152C12">
        <w:rPr>
          <w:sz w:val="28"/>
          <w:szCs w:val="28"/>
        </w:rPr>
        <w:t>.</w:t>
      </w:r>
    </w:p>
    <w:p w14:paraId="340CE787" w14:textId="77777777" w:rsidR="00152C12" w:rsidRPr="00152C12" w:rsidRDefault="00152C12" w:rsidP="00152C12">
      <w:pPr>
        <w:rPr>
          <w:sz w:val="28"/>
          <w:szCs w:val="28"/>
        </w:rPr>
      </w:pPr>
      <w:r w:rsidRPr="00152C12">
        <w:rPr>
          <w:b/>
          <w:sz w:val="28"/>
          <w:szCs w:val="28"/>
          <w:rtl/>
        </w:rPr>
        <w:t>بيانات الدراسة</w:t>
      </w:r>
    </w:p>
    <w:tbl>
      <w:tblPr>
        <w:tblStyle w:val="TableGrid"/>
        <w:tblW w:w="0" w:type="auto"/>
        <w:jc w:val="center"/>
        <w:tblLayout w:type="fixed"/>
        <w:tblLook w:val="04A0" w:firstRow="1" w:lastRow="0" w:firstColumn="1" w:lastColumn="0" w:noHBand="0" w:noVBand="1"/>
      </w:tblPr>
      <w:tblGrid>
        <w:gridCol w:w="2835"/>
        <w:gridCol w:w="6520"/>
      </w:tblGrid>
      <w:tr w:rsidR="00152C12" w:rsidRPr="00152C12" w14:paraId="2522AFFA" w14:textId="77777777" w:rsidTr="00152C12">
        <w:trP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tcMar>
              <w:top w:w="100" w:type="dxa"/>
              <w:left w:w="120" w:type="dxa"/>
              <w:bottom w:w="100" w:type="dxa"/>
              <w:right w:w="120" w:type="dxa"/>
            </w:tcMar>
            <w:vAlign w:val="center"/>
            <w:hideMark/>
          </w:tcPr>
          <w:p w14:paraId="6E1B00DB" w14:textId="77777777" w:rsidR="00152C12" w:rsidRPr="00152C12" w:rsidRDefault="00152C12" w:rsidP="00152C12">
            <w:pPr>
              <w:spacing w:after="160" w:line="259" w:lineRule="auto"/>
              <w:rPr>
                <w:sz w:val="28"/>
                <w:szCs w:val="28"/>
              </w:rPr>
            </w:pPr>
            <w:r w:rsidRPr="00152C12">
              <w:rPr>
                <w:sz w:val="28"/>
                <w:szCs w:val="28"/>
                <w:rtl/>
              </w:rPr>
              <w:t>عنوان الدراسة</w:t>
            </w:r>
          </w:p>
        </w:tc>
        <w:tc>
          <w:tcPr>
            <w:tcW w:w="652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CFCB118" w14:textId="77777777" w:rsidR="00152C12" w:rsidRPr="00152C12" w:rsidRDefault="00152C12" w:rsidP="00152C12">
            <w:pPr>
              <w:spacing w:after="160" w:line="259" w:lineRule="auto"/>
              <w:rPr>
                <w:sz w:val="28"/>
                <w:szCs w:val="28"/>
              </w:rPr>
            </w:pPr>
            <w:r w:rsidRPr="00152C12">
              <w:rPr>
                <w:sz w:val="28"/>
                <w:szCs w:val="28"/>
                <w:rtl/>
              </w:rPr>
              <w:t>تطوير نموذج تقييم أداء الموردين لتحسين جودة التوريد في القطاع الصناعي</w:t>
            </w:r>
          </w:p>
        </w:tc>
      </w:tr>
      <w:tr w:rsidR="00152C12" w:rsidRPr="00152C12" w14:paraId="1E5E8738" w14:textId="77777777" w:rsidTr="00152C12">
        <w:trP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tcMar>
              <w:top w:w="100" w:type="dxa"/>
              <w:left w:w="120" w:type="dxa"/>
              <w:bottom w:w="100" w:type="dxa"/>
              <w:right w:w="120" w:type="dxa"/>
            </w:tcMar>
            <w:vAlign w:val="center"/>
            <w:hideMark/>
          </w:tcPr>
          <w:p w14:paraId="3EC5BD85" w14:textId="77777777" w:rsidR="00152C12" w:rsidRPr="00152C12" w:rsidRDefault="00152C12" w:rsidP="00152C12">
            <w:pPr>
              <w:spacing w:after="160" w:line="259" w:lineRule="auto"/>
              <w:rPr>
                <w:sz w:val="28"/>
                <w:szCs w:val="28"/>
              </w:rPr>
            </w:pPr>
            <w:r w:rsidRPr="00152C12">
              <w:rPr>
                <w:sz w:val="28"/>
                <w:szCs w:val="28"/>
                <w:rtl/>
              </w:rPr>
              <w:t>الجامعة</w:t>
            </w:r>
          </w:p>
        </w:tc>
        <w:tc>
          <w:tcPr>
            <w:tcW w:w="652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3047DE5" w14:textId="77777777" w:rsidR="00152C12" w:rsidRPr="00152C12" w:rsidRDefault="00152C12" w:rsidP="00152C12">
            <w:pPr>
              <w:spacing w:after="160" w:line="259" w:lineRule="auto"/>
              <w:rPr>
                <w:sz w:val="28"/>
                <w:szCs w:val="28"/>
              </w:rPr>
            </w:pPr>
            <w:r w:rsidRPr="00152C12">
              <w:rPr>
                <w:sz w:val="28"/>
                <w:szCs w:val="28"/>
                <w:rtl/>
              </w:rPr>
              <w:t xml:space="preserve">جامعة </w:t>
            </w:r>
            <w:proofErr w:type="spellStart"/>
            <w:r w:rsidRPr="00152C12">
              <w:rPr>
                <w:sz w:val="28"/>
                <w:szCs w:val="28"/>
                <w:rtl/>
              </w:rPr>
              <w:t>ميدأوشن</w:t>
            </w:r>
            <w:proofErr w:type="spellEnd"/>
          </w:p>
        </w:tc>
      </w:tr>
      <w:tr w:rsidR="00152C12" w:rsidRPr="00152C12" w14:paraId="004ACD16" w14:textId="77777777" w:rsidTr="00152C12">
        <w:trP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tcMar>
              <w:top w:w="100" w:type="dxa"/>
              <w:left w:w="120" w:type="dxa"/>
              <w:bottom w:w="100" w:type="dxa"/>
              <w:right w:w="120" w:type="dxa"/>
            </w:tcMar>
            <w:vAlign w:val="center"/>
            <w:hideMark/>
          </w:tcPr>
          <w:p w14:paraId="2B763EB2" w14:textId="77777777" w:rsidR="00152C12" w:rsidRPr="00152C12" w:rsidRDefault="00152C12" w:rsidP="00152C12">
            <w:pPr>
              <w:spacing w:after="160" w:line="259" w:lineRule="auto"/>
              <w:rPr>
                <w:sz w:val="28"/>
                <w:szCs w:val="28"/>
              </w:rPr>
            </w:pPr>
            <w:r w:rsidRPr="00152C12">
              <w:rPr>
                <w:sz w:val="28"/>
                <w:szCs w:val="28"/>
                <w:rtl/>
              </w:rPr>
              <w:t>البرنامج</w:t>
            </w:r>
          </w:p>
        </w:tc>
        <w:tc>
          <w:tcPr>
            <w:tcW w:w="652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24FF3D9" w14:textId="77777777" w:rsidR="00152C12" w:rsidRPr="00152C12" w:rsidRDefault="00152C12" w:rsidP="00152C12">
            <w:pPr>
              <w:spacing w:after="160" w:line="259" w:lineRule="auto"/>
              <w:rPr>
                <w:sz w:val="28"/>
                <w:szCs w:val="28"/>
              </w:rPr>
            </w:pPr>
            <w:r w:rsidRPr="00152C12">
              <w:rPr>
                <w:sz w:val="28"/>
                <w:szCs w:val="28"/>
                <w:rtl/>
              </w:rPr>
              <w:t>ماجستير إدارة الأعمال</w:t>
            </w:r>
          </w:p>
        </w:tc>
      </w:tr>
    </w:tbl>
    <w:p w14:paraId="50AA8534" w14:textId="77777777" w:rsidR="00152C12" w:rsidRPr="00152C12" w:rsidRDefault="00152C12" w:rsidP="00152C12">
      <w:pPr>
        <w:rPr>
          <w:sz w:val="28"/>
          <w:szCs w:val="28"/>
        </w:rPr>
      </w:pPr>
      <w:r w:rsidRPr="00152C12">
        <w:rPr>
          <w:b/>
          <w:sz w:val="28"/>
          <w:szCs w:val="28"/>
          <w:rtl/>
        </w:rPr>
        <w:t>أولًا</w:t>
      </w:r>
      <w:r w:rsidRPr="00152C12">
        <w:rPr>
          <w:b/>
          <w:sz w:val="28"/>
          <w:szCs w:val="28"/>
        </w:rPr>
        <w:t xml:space="preserve">: </w:t>
      </w:r>
      <w:r w:rsidRPr="00152C12">
        <w:rPr>
          <w:b/>
          <w:sz w:val="28"/>
          <w:szCs w:val="28"/>
          <w:rtl/>
        </w:rPr>
        <w:t>البيانات الأولية للمشارك</w:t>
      </w:r>
    </w:p>
    <w:tbl>
      <w:tblPr>
        <w:tblStyle w:val="TableGrid"/>
        <w:tblW w:w="0" w:type="auto"/>
        <w:jc w:val="center"/>
        <w:tblLayout w:type="fixed"/>
        <w:tblLook w:val="04A0" w:firstRow="1" w:lastRow="0" w:firstColumn="1" w:lastColumn="0" w:noHBand="0" w:noVBand="1"/>
      </w:tblPr>
      <w:tblGrid>
        <w:gridCol w:w="2835"/>
        <w:gridCol w:w="6520"/>
      </w:tblGrid>
      <w:tr w:rsidR="00152C12" w:rsidRPr="00152C12" w14:paraId="355C7F96" w14:textId="77777777" w:rsidTr="00152C12">
        <w:trPr>
          <w:tblHeade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tcMar>
              <w:top w:w="110" w:type="dxa"/>
              <w:left w:w="140" w:type="dxa"/>
              <w:bottom w:w="110" w:type="dxa"/>
              <w:right w:w="140" w:type="dxa"/>
            </w:tcMar>
            <w:vAlign w:val="center"/>
            <w:hideMark/>
          </w:tcPr>
          <w:p w14:paraId="38C50F48" w14:textId="77777777" w:rsidR="00152C12" w:rsidRPr="00152C12" w:rsidRDefault="00152C12" w:rsidP="00152C12">
            <w:pPr>
              <w:spacing w:after="160" w:line="259" w:lineRule="auto"/>
              <w:rPr>
                <w:sz w:val="28"/>
                <w:szCs w:val="28"/>
              </w:rPr>
            </w:pPr>
            <w:r w:rsidRPr="00152C12">
              <w:rPr>
                <w:sz w:val="28"/>
                <w:szCs w:val="28"/>
                <w:rtl/>
              </w:rPr>
              <w:t>البيان</w:t>
            </w:r>
          </w:p>
        </w:tc>
        <w:tc>
          <w:tcPr>
            <w:tcW w:w="6520" w:type="dxa"/>
            <w:tcBorders>
              <w:top w:val="single" w:sz="4" w:space="0" w:color="auto"/>
              <w:left w:val="single" w:sz="4" w:space="0" w:color="auto"/>
              <w:bottom w:val="single" w:sz="4" w:space="0" w:color="auto"/>
              <w:right w:val="single" w:sz="4" w:space="0" w:color="auto"/>
            </w:tcBorders>
            <w:shd w:val="clear" w:color="auto" w:fill="D9EAF7"/>
            <w:tcMar>
              <w:top w:w="110" w:type="dxa"/>
              <w:left w:w="140" w:type="dxa"/>
              <w:bottom w:w="110" w:type="dxa"/>
              <w:right w:w="140" w:type="dxa"/>
            </w:tcMar>
            <w:vAlign w:val="center"/>
            <w:hideMark/>
          </w:tcPr>
          <w:p w14:paraId="7AE81AE3" w14:textId="77777777" w:rsidR="00152C12" w:rsidRPr="00152C12" w:rsidRDefault="00152C12" w:rsidP="00152C12">
            <w:pPr>
              <w:spacing w:after="160" w:line="259" w:lineRule="auto"/>
              <w:rPr>
                <w:sz w:val="28"/>
                <w:szCs w:val="28"/>
              </w:rPr>
            </w:pPr>
            <w:r w:rsidRPr="00152C12">
              <w:rPr>
                <w:sz w:val="28"/>
                <w:szCs w:val="28"/>
                <w:rtl/>
              </w:rPr>
              <w:t>الخيارات</w:t>
            </w:r>
          </w:p>
        </w:tc>
      </w:tr>
      <w:tr w:rsidR="00152C12" w:rsidRPr="00152C12" w14:paraId="55A840D9" w14:textId="77777777" w:rsidTr="00152C12">
        <w:trPr>
          <w:jc w:val="center"/>
        </w:trPr>
        <w:tc>
          <w:tcPr>
            <w:tcW w:w="2835"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3897608E" w14:textId="6D2A54B7" w:rsidR="00152C12" w:rsidRPr="00152C12" w:rsidRDefault="00291912" w:rsidP="00152C12">
            <w:pPr>
              <w:spacing w:after="160" w:line="259" w:lineRule="auto"/>
              <w:rPr>
                <w:sz w:val="28"/>
                <w:szCs w:val="28"/>
              </w:rPr>
            </w:pPr>
            <w:r>
              <w:rPr>
                <w:sz w:val="28"/>
                <w:szCs w:val="28"/>
              </w:rPr>
              <w:t xml:space="preserve">- </w:t>
            </w:r>
            <w:r w:rsidRPr="00152C12">
              <w:rPr>
                <w:sz w:val="28"/>
                <w:szCs w:val="28"/>
              </w:rPr>
              <w:t>1</w:t>
            </w:r>
            <w:r>
              <w:rPr>
                <w:rFonts w:hint="cs"/>
                <w:sz w:val="28"/>
                <w:szCs w:val="28"/>
                <w:rtl/>
              </w:rPr>
              <w:t xml:space="preserve"> </w:t>
            </w:r>
            <w:r w:rsidRPr="00152C12">
              <w:rPr>
                <w:sz w:val="28"/>
                <w:szCs w:val="28"/>
                <w:rtl/>
              </w:rPr>
              <w:t>المسمى</w:t>
            </w:r>
            <w:r w:rsidR="00152C12" w:rsidRPr="00152C12">
              <w:rPr>
                <w:rFonts w:hint="cs"/>
                <w:sz w:val="28"/>
                <w:szCs w:val="28"/>
                <w:rtl/>
              </w:rPr>
              <w:t xml:space="preserve"> الوظيفي</w:t>
            </w:r>
          </w:p>
        </w:tc>
        <w:tc>
          <w:tcPr>
            <w:tcW w:w="6520"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225FF0DE" w14:textId="0B7CDFC5" w:rsidR="00152C12" w:rsidRPr="00152C12" w:rsidRDefault="00152C12" w:rsidP="00152C12">
            <w:pPr>
              <w:spacing w:after="160" w:line="259" w:lineRule="auto"/>
              <w:rPr>
                <w:sz w:val="28"/>
                <w:szCs w:val="28"/>
              </w:rPr>
            </w:pPr>
            <w:r w:rsidRPr="00152C12">
              <w:rPr>
                <w:sz w:val="28"/>
                <w:szCs w:val="28"/>
                <w:rtl/>
              </w:rPr>
              <w:t>مدير</w:t>
            </w:r>
            <w:r w:rsidRPr="00152C12">
              <w:rPr>
                <w:sz w:val="28"/>
                <w:szCs w:val="28"/>
              </w:rPr>
              <w:t xml:space="preserve">   □   </w:t>
            </w:r>
            <w:r w:rsidRPr="00152C12">
              <w:rPr>
                <w:rFonts w:hint="cs"/>
                <w:sz w:val="28"/>
                <w:szCs w:val="28"/>
                <w:rtl/>
              </w:rPr>
              <w:t>مشرف</w:t>
            </w:r>
            <w:r w:rsidRPr="00152C12">
              <w:rPr>
                <w:sz w:val="28"/>
                <w:szCs w:val="28"/>
              </w:rPr>
              <w:t xml:space="preserve">   □   </w:t>
            </w:r>
            <w:r w:rsidRPr="00152C12">
              <w:rPr>
                <w:rFonts w:hint="cs"/>
                <w:sz w:val="28"/>
                <w:szCs w:val="28"/>
                <w:rtl/>
              </w:rPr>
              <w:t>أخصائي</w:t>
            </w:r>
            <w:r w:rsidRPr="00152C12">
              <w:rPr>
                <w:sz w:val="28"/>
                <w:szCs w:val="28"/>
              </w:rPr>
              <w:t xml:space="preserve">   □   </w:t>
            </w:r>
            <w:r w:rsidRPr="00152C12">
              <w:rPr>
                <w:rFonts w:hint="cs"/>
                <w:sz w:val="28"/>
                <w:szCs w:val="28"/>
                <w:rtl/>
              </w:rPr>
              <w:t>موظف</w:t>
            </w:r>
            <w:r w:rsidRPr="00152C12">
              <w:rPr>
                <w:sz w:val="28"/>
                <w:szCs w:val="28"/>
              </w:rPr>
              <w:t xml:space="preserve">   □   </w:t>
            </w:r>
            <w:r w:rsidRPr="00152C12">
              <w:rPr>
                <w:rFonts w:hint="cs"/>
                <w:sz w:val="28"/>
                <w:szCs w:val="28"/>
                <w:rtl/>
              </w:rPr>
              <w:t>أخرى</w:t>
            </w:r>
            <w:r w:rsidRPr="00152C12">
              <w:rPr>
                <w:sz w:val="28"/>
                <w:szCs w:val="28"/>
              </w:rPr>
              <w:t xml:space="preserve"> ..............</w:t>
            </w:r>
          </w:p>
        </w:tc>
      </w:tr>
      <w:tr w:rsidR="00152C12" w:rsidRPr="00152C12" w14:paraId="348E6724" w14:textId="77777777" w:rsidTr="00152C12">
        <w:trPr>
          <w:jc w:val="center"/>
        </w:trPr>
        <w:tc>
          <w:tcPr>
            <w:tcW w:w="2835"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32CCBA9F" w14:textId="585742F4" w:rsidR="00152C12" w:rsidRPr="00152C12" w:rsidRDefault="00152C12" w:rsidP="00152C12">
            <w:pPr>
              <w:spacing w:after="160" w:line="259" w:lineRule="auto"/>
              <w:rPr>
                <w:sz w:val="28"/>
                <w:szCs w:val="28"/>
              </w:rPr>
            </w:pPr>
            <w:r w:rsidRPr="00152C12">
              <w:rPr>
                <w:sz w:val="28"/>
                <w:szCs w:val="28"/>
              </w:rPr>
              <w:t xml:space="preserve">2 </w:t>
            </w:r>
            <w:r w:rsidR="00291912">
              <w:rPr>
                <w:rFonts w:hint="cs"/>
                <w:sz w:val="28"/>
                <w:szCs w:val="28"/>
                <w:rtl/>
              </w:rPr>
              <w:t xml:space="preserve">- </w:t>
            </w:r>
            <w:r w:rsidRPr="00152C12">
              <w:rPr>
                <w:rFonts w:hint="cs"/>
                <w:sz w:val="28"/>
                <w:szCs w:val="28"/>
                <w:rtl/>
              </w:rPr>
              <w:t>الإدارة أو القسم</w:t>
            </w:r>
          </w:p>
        </w:tc>
        <w:tc>
          <w:tcPr>
            <w:tcW w:w="6520"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73202DEA" w14:textId="7B7325C5" w:rsidR="00152C12" w:rsidRPr="00152C12" w:rsidRDefault="00152C12" w:rsidP="00152C12">
            <w:pPr>
              <w:spacing w:after="160" w:line="259" w:lineRule="auto"/>
              <w:rPr>
                <w:sz w:val="28"/>
                <w:szCs w:val="28"/>
              </w:rPr>
            </w:pPr>
            <w:r w:rsidRPr="00152C12">
              <w:rPr>
                <w:sz w:val="28"/>
                <w:szCs w:val="28"/>
                <w:rtl/>
              </w:rPr>
              <w:t>المشتريات</w:t>
            </w:r>
            <w:r w:rsidRPr="00152C12">
              <w:rPr>
                <w:sz w:val="28"/>
                <w:szCs w:val="28"/>
              </w:rPr>
              <w:t xml:space="preserve">   □   </w:t>
            </w:r>
            <w:r w:rsidRPr="00152C12">
              <w:rPr>
                <w:rFonts w:hint="cs"/>
                <w:sz w:val="28"/>
                <w:szCs w:val="28"/>
                <w:rtl/>
              </w:rPr>
              <w:t>سلاسل الإمداد</w:t>
            </w:r>
            <w:r w:rsidRPr="00152C12">
              <w:rPr>
                <w:sz w:val="28"/>
                <w:szCs w:val="28"/>
              </w:rPr>
              <w:t xml:space="preserve">   □   </w:t>
            </w:r>
            <w:r w:rsidRPr="00152C12">
              <w:rPr>
                <w:rFonts w:hint="cs"/>
                <w:sz w:val="28"/>
                <w:szCs w:val="28"/>
                <w:rtl/>
              </w:rPr>
              <w:t>الجودة</w:t>
            </w:r>
            <w:r w:rsidRPr="00152C12">
              <w:rPr>
                <w:sz w:val="28"/>
                <w:szCs w:val="28"/>
              </w:rPr>
              <w:t xml:space="preserve">   □   </w:t>
            </w:r>
            <w:r w:rsidRPr="00152C12">
              <w:rPr>
                <w:rFonts w:hint="cs"/>
                <w:sz w:val="28"/>
                <w:szCs w:val="28"/>
                <w:rtl/>
              </w:rPr>
              <w:t>إدارة الموردين</w:t>
            </w:r>
            <w:r w:rsidRPr="00152C12">
              <w:rPr>
                <w:sz w:val="28"/>
                <w:szCs w:val="28"/>
              </w:rPr>
              <w:t xml:space="preserve">   □   </w:t>
            </w:r>
            <w:r w:rsidRPr="00152C12">
              <w:rPr>
                <w:rFonts w:hint="cs"/>
                <w:sz w:val="28"/>
                <w:szCs w:val="28"/>
                <w:rtl/>
              </w:rPr>
              <w:t>أخرى</w:t>
            </w:r>
            <w:r w:rsidRPr="00152C12">
              <w:rPr>
                <w:sz w:val="28"/>
                <w:szCs w:val="28"/>
              </w:rPr>
              <w:t xml:space="preserve"> ..............</w:t>
            </w:r>
          </w:p>
        </w:tc>
      </w:tr>
      <w:tr w:rsidR="00152C12" w:rsidRPr="00152C12" w14:paraId="07C57A20" w14:textId="77777777" w:rsidTr="00152C12">
        <w:trPr>
          <w:jc w:val="center"/>
        </w:trPr>
        <w:tc>
          <w:tcPr>
            <w:tcW w:w="2835"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561790BD" w14:textId="57D7D6AF" w:rsidR="00152C12" w:rsidRPr="00152C12" w:rsidRDefault="00291912" w:rsidP="00152C12">
            <w:pPr>
              <w:spacing w:after="160" w:line="259" w:lineRule="auto"/>
              <w:rPr>
                <w:sz w:val="28"/>
                <w:szCs w:val="28"/>
              </w:rPr>
            </w:pPr>
            <w:r>
              <w:rPr>
                <w:rFonts w:hint="cs"/>
                <w:sz w:val="28"/>
                <w:szCs w:val="28"/>
                <w:rtl/>
              </w:rPr>
              <w:t>3-</w:t>
            </w:r>
            <w:r w:rsidR="00152C12" w:rsidRPr="00152C12">
              <w:rPr>
                <w:sz w:val="28"/>
                <w:szCs w:val="28"/>
              </w:rPr>
              <w:t xml:space="preserve"> </w:t>
            </w:r>
            <w:r w:rsidR="00152C12" w:rsidRPr="00152C12">
              <w:rPr>
                <w:rFonts w:hint="cs"/>
                <w:sz w:val="28"/>
                <w:szCs w:val="28"/>
                <w:rtl/>
              </w:rPr>
              <w:t>عدد سنوات الخبرة</w:t>
            </w:r>
          </w:p>
        </w:tc>
        <w:tc>
          <w:tcPr>
            <w:tcW w:w="6520"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6118997F" w14:textId="77777777" w:rsidR="00152C12" w:rsidRPr="00152C12" w:rsidRDefault="00152C12" w:rsidP="00152C12">
            <w:pPr>
              <w:spacing w:after="160" w:line="259" w:lineRule="auto"/>
              <w:rPr>
                <w:sz w:val="28"/>
                <w:szCs w:val="28"/>
              </w:rPr>
            </w:pPr>
            <w:r w:rsidRPr="00152C12">
              <w:rPr>
                <w:sz w:val="28"/>
                <w:szCs w:val="28"/>
                <w:rtl/>
              </w:rPr>
              <w:t xml:space="preserve">أقل من </w:t>
            </w:r>
            <w:r w:rsidRPr="00152C12">
              <w:rPr>
                <w:sz w:val="28"/>
                <w:szCs w:val="28"/>
              </w:rPr>
              <w:t xml:space="preserve">5 </w:t>
            </w:r>
            <w:r w:rsidRPr="00152C12">
              <w:rPr>
                <w:rFonts w:hint="cs"/>
                <w:sz w:val="28"/>
                <w:szCs w:val="28"/>
                <w:rtl/>
              </w:rPr>
              <w:t>سنوات</w:t>
            </w:r>
            <w:r w:rsidRPr="00152C12">
              <w:rPr>
                <w:sz w:val="28"/>
                <w:szCs w:val="28"/>
              </w:rPr>
              <w:t xml:space="preserve">   □   </w:t>
            </w:r>
            <w:r w:rsidRPr="00152C12">
              <w:rPr>
                <w:rFonts w:hint="cs"/>
                <w:sz w:val="28"/>
                <w:szCs w:val="28"/>
                <w:rtl/>
              </w:rPr>
              <w:t>من 5 إلى أقل من 10 سنوات</w:t>
            </w:r>
            <w:r w:rsidRPr="00152C12">
              <w:rPr>
                <w:sz w:val="28"/>
                <w:szCs w:val="28"/>
              </w:rPr>
              <w:t xml:space="preserve">   □   </w:t>
            </w:r>
            <w:r w:rsidRPr="00152C12">
              <w:rPr>
                <w:rFonts w:hint="cs"/>
                <w:sz w:val="28"/>
                <w:szCs w:val="28"/>
                <w:rtl/>
              </w:rPr>
              <w:t>من</w:t>
            </w:r>
            <w:r w:rsidRPr="00152C12">
              <w:rPr>
                <w:sz w:val="28"/>
                <w:szCs w:val="28"/>
                <w:rtl/>
              </w:rPr>
              <w:t xml:space="preserve"> </w:t>
            </w:r>
            <w:r w:rsidRPr="00152C12">
              <w:rPr>
                <w:sz w:val="28"/>
                <w:szCs w:val="28"/>
              </w:rPr>
              <w:t xml:space="preserve">10 </w:t>
            </w:r>
            <w:r w:rsidRPr="00152C12">
              <w:rPr>
                <w:rFonts w:hint="cs"/>
                <w:sz w:val="28"/>
                <w:szCs w:val="28"/>
                <w:rtl/>
              </w:rPr>
              <w:t>إلى أقل من 15 سنة</w:t>
            </w:r>
            <w:r w:rsidRPr="00152C12">
              <w:rPr>
                <w:sz w:val="28"/>
                <w:szCs w:val="28"/>
              </w:rPr>
              <w:t xml:space="preserve">   □   15 </w:t>
            </w:r>
            <w:r w:rsidRPr="00152C12">
              <w:rPr>
                <w:rFonts w:hint="cs"/>
                <w:sz w:val="28"/>
                <w:szCs w:val="28"/>
                <w:rtl/>
              </w:rPr>
              <w:t>سنة فأكثر</w:t>
            </w:r>
            <w:r w:rsidRPr="00152C12">
              <w:rPr>
                <w:sz w:val="28"/>
                <w:szCs w:val="28"/>
              </w:rPr>
              <w:t xml:space="preserve">   □</w:t>
            </w:r>
          </w:p>
        </w:tc>
      </w:tr>
      <w:tr w:rsidR="00152C12" w:rsidRPr="00152C12" w14:paraId="148F0701" w14:textId="77777777" w:rsidTr="00152C12">
        <w:trPr>
          <w:jc w:val="center"/>
        </w:trPr>
        <w:tc>
          <w:tcPr>
            <w:tcW w:w="2835"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3DEAE110" w14:textId="232E663E" w:rsidR="00152C12" w:rsidRPr="00152C12" w:rsidRDefault="00D375AE" w:rsidP="00152C12">
            <w:pPr>
              <w:spacing w:after="160" w:line="259" w:lineRule="auto"/>
              <w:rPr>
                <w:sz w:val="28"/>
                <w:szCs w:val="28"/>
              </w:rPr>
            </w:pPr>
            <w:r>
              <w:rPr>
                <w:rFonts w:hint="cs"/>
                <w:sz w:val="28"/>
                <w:szCs w:val="28"/>
                <w:rtl/>
              </w:rPr>
              <w:lastRenderedPageBreak/>
              <w:t xml:space="preserve"> 4</w:t>
            </w:r>
            <w:proofErr w:type="gramStart"/>
            <w:r>
              <w:rPr>
                <w:rFonts w:hint="cs"/>
                <w:sz w:val="28"/>
                <w:szCs w:val="28"/>
                <w:rtl/>
              </w:rPr>
              <w:t xml:space="preserve">- </w:t>
            </w:r>
            <w:r w:rsidR="00152C12" w:rsidRPr="00152C12">
              <w:rPr>
                <w:sz w:val="28"/>
                <w:szCs w:val="28"/>
              </w:rPr>
              <w:t xml:space="preserve"> </w:t>
            </w:r>
            <w:r w:rsidR="00152C12" w:rsidRPr="00152C12">
              <w:rPr>
                <w:rFonts w:hint="cs"/>
                <w:sz w:val="28"/>
                <w:szCs w:val="28"/>
                <w:rtl/>
              </w:rPr>
              <w:t>المؤهل</w:t>
            </w:r>
            <w:proofErr w:type="gramEnd"/>
            <w:r w:rsidR="00152C12" w:rsidRPr="00152C12">
              <w:rPr>
                <w:rFonts w:hint="cs"/>
                <w:sz w:val="28"/>
                <w:szCs w:val="28"/>
                <w:rtl/>
              </w:rPr>
              <w:t xml:space="preserve"> العلمي</w:t>
            </w:r>
          </w:p>
        </w:tc>
        <w:tc>
          <w:tcPr>
            <w:tcW w:w="6520" w:type="dxa"/>
            <w:tcBorders>
              <w:top w:val="single" w:sz="4" w:space="0" w:color="auto"/>
              <w:left w:val="single" w:sz="4" w:space="0" w:color="auto"/>
              <w:bottom w:val="single" w:sz="4" w:space="0" w:color="auto"/>
              <w:right w:val="single" w:sz="4" w:space="0" w:color="auto"/>
            </w:tcBorders>
            <w:tcMar>
              <w:top w:w="110" w:type="dxa"/>
              <w:left w:w="140" w:type="dxa"/>
              <w:bottom w:w="110" w:type="dxa"/>
              <w:right w:w="140" w:type="dxa"/>
            </w:tcMar>
            <w:vAlign w:val="center"/>
            <w:hideMark/>
          </w:tcPr>
          <w:p w14:paraId="76C8E891" w14:textId="77777777" w:rsidR="00152C12" w:rsidRPr="00152C12" w:rsidRDefault="00152C12" w:rsidP="00152C12">
            <w:pPr>
              <w:spacing w:after="160" w:line="259" w:lineRule="auto"/>
              <w:rPr>
                <w:sz w:val="28"/>
                <w:szCs w:val="28"/>
              </w:rPr>
            </w:pPr>
            <w:r w:rsidRPr="00152C12">
              <w:rPr>
                <w:sz w:val="28"/>
                <w:szCs w:val="28"/>
                <w:rtl/>
              </w:rPr>
              <w:t>دبلوم</w:t>
            </w:r>
            <w:r w:rsidRPr="00152C12">
              <w:rPr>
                <w:sz w:val="28"/>
                <w:szCs w:val="28"/>
              </w:rPr>
              <w:t xml:space="preserve">   □   </w:t>
            </w:r>
            <w:r w:rsidRPr="00152C12">
              <w:rPr>
                <w:rFonts w:hint="cs"/>
                <w:sz w:val="28"/>
                <w:szCs w:val="28"/>
                <w:rtl/>
              </w:rPr>
              <w:t>بكالوريوس</w:t>
            </w:r>
            <w:r w:rsidRPr="00152C12">
              <w:rPr>
                <w:sz w:val="28"/>
                <w:szCs w:val="28"/>
              </w:rPr>
              <w:t xml:space="preserve">   □   </w:t>
            </w:r>
            <w:r w:rsidRPr="00152C12">
              <w:rPr>
                <w:rFonts w:hint="cs"/>
                <w:sz w:val="28"/>
                <w:szCs w:val="28"/>
                <w:rtl/>
              </w:rPr>
              <w:t>ماجستير</w:t>
            </w:r>
            <w:r w:rsidRPr="00152C12">
              <w:rPr>
                <w:sz w:val="28"/>
                <w:szCs w:val="28"/>
              </w:rPr>
              <w:t xml:space="preserve">   □   </w:t>
            </w:r>
            <w:r w:rsidRPr="00152C12">
              <w:rPr>
                <w:rFonts w:hint="cs"/>
                <w:sz w:val="28"/>
                <w:szCs w:val="28"/>
                <w:rtl/>
              </w:rPr>
              <w:t>دكتوراه</w:t>
            </w:r>
            <w:r w:rsidRPr="00152C12">
              <w:rPr>
                <w:sz w:val="28"/>
                <w:szCs w:val="28"/>
              </w:rPr>
              <w:t xml:space="preserve">   □   </w:t>
            </w:r>
            <w:r w:rsidRPr="00152C12">
              <w:rPr>
                <w:rFonts w:hint="cs"/>
                <w:sz w:val="28"/>
                <w:szCs w:val="28"/>
                <w:rtl/>
              </w:rPr>
              <w:t>أخرى</w:t>
            </w:r>
            <w:r w:rsidRPr="00152C12">
              <w:rPr>
                <w:sz w:val="28"/>
                <w:szCs w:val="28"/>
              </w:rPr>
              <w:t>: ..............</w:t>
            </w:r>
          </w:p>
        </w:tc>
      </w:tr>
    </w:tbl>
    <w:p w14:paraId="4E0C5C72" w14:textId="77777777" w:rsidR="00152C12" w:rsidRPr="00152C12" w:rsidRDefault="00152C12" w:rsidP="00152C12">
      <w:pPr>
        <w:rPr>
          <w:sz w:val="28"/>
          <w:szCs w:val="28"/>
        </w:rPr>
      </w:pPr>
      <w:r w:rsidRPr="00152C12">
        <w:rPr>
          <w:b/>
          <w:sz w:val="28"/>
          <w:szCs w:val="28"/>
          <w:rtl/>
        </w:rPr>
        <w:t>ثانيًا</w:t>
      </w:r>
      <w:r w:rsidRPr="00152C12">
        <w:rPr>
          <w:b/>
          <w:sz w:val="28"/>
          <w:szCs w:val="28"/>
        </w:rPr>
        <w:t xml:space="preserve">: </w:t>
      </w:r>
      <w:r w:rsidRPr="00152C12">
        <w:rPr>
          <w:b/>
          <w:sz w:val="28"/>
          <w:szCs w:val="28"/>
          <w:rtl/>
        </w:rPr>
        <w:t>تعليمات الإجابة</w:t>
      </w:r>
    </w:p>
    <w:p w14:paraId="4B436C43" w14:textId="77777777" w:rsidR="00152C12" w:rsidRPr="00152C12" w:rsidRDefault="00152C12" w:rsidP="00152C12">
      <w:pPr>
        <w:rPr>
          <w:sz w:val="28"/>
          <w:szCs w:val="28"/>
        </w:rPr>
      </w:pPr>
      <w:r w:rsidRPr="00152C12">
        <w:rPr>
          <w:sz w:val="28"/>
          <w:szCs w:val="28"/>
          <w:rtl/>
        </w:rPr>
        <w:t>يرجى تحديد درجة موافقتك على كل عبارة من العبارات التالية، وذلك باختيار أحد البدائل الآتية: أوافق بشدة، أوافق، محايد، لا أوافق، لا أوافق بشدة</w:t>
      </w:r>
      <w:r w:rsidRPr="00152C12">
        <w:rPr>
          <w:sz w:val="28"/>
          <w:szCs w:val="28"/>
        </w:rPr>
        <w:t>.</w:t>
      </w:r>
    </w:p>
    <w:p w14:paraId="749D20ED" w14:textId="77777777" w:rsidR="00152C12" w:rsidRPr="00152C12" w:rsidRDefault="00152C12" w:rsidP="00152C12">
      <w:pPr>
        <w:rPr>
          <w:sz w:val="28"/>
          <w:szCs w:val="28"/>
        </w:rPr>
      </w:pPr>
      <w:r w:rsidRPr="00152C12">
        <w:rPr>
          <w:b/>
          <w:sz w:val="28"/>
          <w:szCs w:val="28"/>
          <w:rtl/>
        </w:rPr>
        <w:t>ثالثًا</w:t>
      </w:r>
      <w:r w:rsidRPr="00152C12">
        <w:rPr>
          <w:b/>
          <w:sz w:val="28"/>
          <w:szCs w:val="28"/>
        </w:rPr>
        <w:t xml:space="preserve">: </w:t>
      </w:r>
      <w:r w:rsidRPr="00152C12">
        <w:rPr>
          <w:b/>
          <w:sz w:val="28"/>
          <w:szCs w:val="28"/>
          <w:rtl/>
        </w:rPr>
        <w:t>محاور الاستبانة</w:t>
      </w:r>
    </w:p>
    <w:p w14:paraId="4B051517" w14:textId="77777777" w:rsidR="00152C12" w:rsidRPr="00152C12" w:rsidRDefault="00152C12" w:rsidP="00152C12">
      <w:pPr>
        <w:rPr>
          <w:sz w:val="28"/>
          <w:szCs w:val="28"/>
        </w:rPr>
      </w:pPr>
      <w:r w:rsidRPr="00152C12">
        <w:rPr>
          <w:sz w:val="28"/>
          <w:szCs w:val="28"/>
          <w:rtl/>
        </w:rPr>
        <w:t>تغطي الاستبانة سبعة محاور رئيسة: جودة المورد، الالتزام بمواعيد التسليم، الكفاءة السعرية، المرونة، الاستجابة، القدرة الفنية، وجودة التوريد</w:t>
      </w:r>
      <w:r w:rsidRPr="00152C12">
        <w:rPr>
          <w:sz w:val="28"/>
          <w:szCs w:val="28"/>
        </w:rPr>
        <w:t>.</w:t>
      </w:r>
    </w:p>
    <w:p w14:paraId="1D06E9E6" w14:textId="77777777" w:rsidR="00152C12" w:rsidRPr="00152C12" w:rsidRDefault="00152C12" w:rsidP="00152C12">
      <w:pPr>
        <w:rPr>
          <w:sz w:val="28"/>
          <w:szCs w:val="28"/>
        </w:rPr>
      </w:pPr>
      <w:r w:rsidRPr="00152C12">
        <w:rPr>
          <w:b/>
          <w:sz w:val="28"/>
          <w:szCs w:val="28"/>
          <w:rtl/>
        </w:rPr>
        <w:t>المحور الأول: جودة المورد</w:t>
      </w:r>
    </w:p>
    <w:tbl>
      <w:tblPr>
        <w:tblStyle w:val="TableGrid"/>
        <w:tblW w:w="10080" w:type="dxa"/>
        <w:tblInd w:w="-725" w:type="dxa"/>
        <w:tblLayout w:type="fixed"/>
        <w:tblLook w:val="04A0" w:firstRow="1" w:lastRow="0" w:firstColumn="1" w:lastColumn="0" w:noHBand="0" w:noVBand="1"/>
      </w:tblPr>
      <w:tblGrid>
        <w:gridCol w:w="540"/>
        <w:gridCol w:w="4950"/>
        <w:gridCol w:w="1080"/>
        <w:gridCol w:w="810"/>
        <w:gridCol w:w="810"/>
        <w:gridCol w:w="990"/>
        <w:gridCol w:w="900"/>
      </w:tblGrid>
      <w:tr w:rsidR="00152C12" w:rsidRPr="00152C12" w14:paraId="5BF2A1C4" w14:textId="77777777" w:rsidTr="00152C12">
        <w:trPr>
          <w:tblHeader/>
        </w:trPr>
        <w:tc>
          <w:tcPr>
            <w:tcW w:w="54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D47EE87" w14:textId="77777777" w:rsidR="00152C12" w:rsidRPr="00152C12" w:rsidRDefault="00152C12" w:rsidP="00152C12">
            <w:pPr>
              <w:spacing w:after="160" w:line="259" w:lineRule="auto"/>
              <w:rPr>
                <w:sz w:val="28"/>
                <w:szCs w:val="28"/>
              </w:rPr>
            </w:pPr>
            <w:r w:rsidRPr="00152C12">
              <w:rPr>
                <w:b/>
                <w:sz w:val="28"/>
                <w:szCs w:val="28"/>
                <w:rtl/>
              </w:rPr>
              <w:t>م</w:t>
            </w:r>
          </w:p>
        </w:tc>
        <w:tc>
          <w:tcPr>
            <w:tcW w:w="495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B967FF1" w14:textId="77777777" w:rsidR="00152C12" w:rsidRPr="00152C12" w:rsidRDefault="00152C12" w:rsidP="00152C12">
            <w:pPr>
              <w:spacing w:after="160" w:line="259" w:lineRule="auto"/>
              <w:jc w:val="center"/>
              <w:rPr>
                <w:sz w:val="28"/>
                <w:szCs w:val="28"/>
              </w:rPr>
            </w:pPr>
            <w:r w:rsidRPr="00152C12">
              <w:rPr>
                <w:b/>
                <w:sz w:val="28"/>
                <w:szCs w:val="28"/>
                <w:rtl/>
              </w:rPr>
              <w:t>العبارة</w:t>
            </w:r>
          </w:p>
        </w:tc>
        <w:tc>
          <w:tcPr>
            <w:tcW w:w="108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7B724A8" w14:textId="77777777" w:rsidR="00152C12" w:rsidRPr="00152C12" w:rsidRDefault="00152C12" w:rsidP="00152C12">
            <w:pPr>
              <w:spacing w:after="160" w:line="259" w:lineRule="auto"/>
              <w:jc w:val="center"/>
              <w:rPr>
                <w:sz w:val="28"/>
                <w:szCs w:val="28"/>
              </w:rPr>
            </w:pPr>
            <w:r w:rsidRPr="00152C12">
              <w:rPr>
                <w:b/>
                <w:sz w:val="28"/>
                <w:szCs w:val="28"/>
                <w:rtl/>
              </w:rPr>
              <w:t>أوافق</w:t>
            </w:r>
            <w:r w:rsidRPr="00152C12">
              <w:rPr>
                <w:b/>
                <w:sz w:val="28"/>
                <w:szCs w:val="28"/>
              </w:rPr>
              <w:br/>
            </w:r>
            <w:r w:rsidRPr="00152C12">
              <w:rPr>
                <w:b/>
                <w:sz w:val="28"/>
                <w:szCs w:val="28"/>
                <w:rtl/>
              </w:rPr>
              <w:t>بشدة</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68060E48" w14:textId="77777777" w:rsidR="00152C12" w:rsidRPr="00152C12" w:rsidRDefault="00152C12" w:rsidP="00152C12">
            <w:pPr>
              <w:spacing w:after="160" w:line="259" w:lineRule="auto"/>
              <w:jc w:val="center"/>
              <w:rPr>
                <w:sz w:val="28"/>
                <w:szCs w:val="28"/>
              </w:rPr>
            </w:pPr>
            <w:r w:rsidRPr="00152C12">
              <w:rPr>
                <w:b/>
                <w:sz w:val="28"/>
                <w:szCs w:val="28"/>
                <w:rtl/>
              </w:rPr>
              <w:t>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4B5EC469" w14:textId="77777777" w:rsidR="00152C12" w:rsidRPr="00152C12" w:rsidRDefault="00152C12" w:rsidP="00152C12">
            <w:pPr>
              <w:spacing w:after="160" w:line="259" w:lineRule="auto"/>
              <w:jc w:val="center"/>
              <w:rPr>
                <w:sz w:val="28"/>
                <w:szCs w:val="28"/>
              </w:rPr>
            </w:pPr>
            <w:r w:rsidRPr="00152C12">
              <w:rPr>
                <w:b/>
                <w:sz w:val="28"/>
                <w:szCs w:val="28"/>
                <w:rtl/>
              </w:rPr>
              <w:t>محايد</w:t>
            </w:r>
          </w:p>
        </w:tc>
        <w:tc>
          <w:tcPr>
            <w:tcW w:w="99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0DA1CB56" w14:textId="77777777" w:rsidR="00152C12" w:rsidRPr="00152C12" w:rsidRDefault="00152C12" w:rsidP="00152C12">
            <w:pPr>
              <w:spacing w:after="160" w:line="259" w:lineRule="auto"/>
              <w:jc w:val="center"/>
              <w:rPr>
                <w:sz w:val="28"/>
                <w:szCs w:val="28"/>
              </w:rPr>
            </w:pPr>
            <w:r w:rsidRPr="00152C12">
              <w:rPr>
                <w:b/>
                <w:sz w:val="28"/>
                <w:szCs w:val="28"/>
                <w:rtl/>
              </w:rPr>
              <w:t>لا أوافق</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30257E5" w14:textId="77777777" w:rsidR="00152C12" w:rsidRPr="00152C12" w:rsidRDefault="00152C12" w:rsidP="00152C12">
            <w:pPr>
              <w:spacing w:after="160" w:line="259" w:lineRule="auto"/>
              <w:jc w:val="center"/>
              <w:rPr>
                <w:sz w:val="28"/>
                <w:szCs w:val="28"/>
              </w:rPr>
            </w:pPr>
            <w:r w:rsidRPr="00152C12">
              <w:rPr>
                <w:b/>
                <w:sz w:val="28"/>
                <w:szCs w:val="28"/>
                <w:rtl/>
              </w:rPr>
              <w:t>لا أوافق</w:t>
            </w:r>
            <w:r w:rsidRPr="00152C12">
              <w:rPr>
                <w:b/>
                <w:sz w:val="28"/>
                <w:szCs w:val="28"/>
              </w:rPr>
              <w:br/>
            </w:r>
            <w:r w:rsidRPr="00152C12">
              <w:rPr>
                <w:b/>
                <w:sz w:val="28"/>
                <w:szCs w:val="28"/>
                <w:rtl/>
              </w:rPr>
              <w:t>بشدة</w:t>
            </w:r>
          </w:p>
        </w:tc>
      </w:tr>
      <w:tr w:rsidR="00152C12" w:rsidRPr="00152C12" w14:paraId="59F5994E" w14:textId="77777777" w:rsidTr="00152C12">
        <w:tc>
          <w:tcPr>
            <w:tcW w:w="54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634B12D" w14:textId="77777777" w:rsidR="00152C12" w:rsidRPr="00152C12" w:rsidRDefault="00152C12" w:rsidP="00152C12">
            <w:pPr>
              <w:spacing w:after="160" w:line="259" w:lineRule="auto"/>
              <w:rPr>
                <w:sz w:val="28"/>
                <w:szCs w:val="28"/>
              </w:rPr>
            </w:pPr>
            <w:r w:rsidRPr="00152C12">
              <w:rPr>
                <w:sz w:val="28"/>
                <w:szCs w:val="28"/>
              </w:rPr>
              <w:t>1</w:t>
            </w:r>
          </w:p>
        </w:tc>
        <w:tc>
          <w:tcPr>
            <w:tcW w:w="49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E7DBE13" w14:textId="77777777" w:rsidR="00152C12" w:rsidRPr="00152C12" w:rsidRDefault="00152C12" w:rsidP="00152C12">
            <w:pPr>
              <w:spacing w:after="160" w:line="259" w:lineRule="auto"/>
              <w:rPr>
                <w:sz w:val="28"/>
                <w:szCs w:val="28"/>
              </w:rPr>
            </w:pPr>
            <w:r w:rsidRPr="00152C12">
              <w:rPr>
                <w:sz w:val="28"/>
                <w:szCs w:val="28"/>
                <w:rtl/>
              </w:rPr>
              <w:t>يلتزم المورد بتقديم مواد أو خدمات مطابقة للمواصفات المطلوبة</w:t>
            </w:r>
            <w:r w:rsidRPr="00152C12">
              <w:rPr>
                <w:sz w:val="28"/>
                <w:szCs w:val="28"/>
              </w:rPr>
              <w:t>.</w:t>
            </w:r>
          </w:p>
        </w:tc>
        <w:tc>
          <w:tcPr>
            <w:tcW w:w="108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8F1B79F"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C1E04A2"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6A4ABB3"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65B944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253F548"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2D15F89D" w14:textId="77777777" w:rsidTr="00152C12">
        <w:tc>
          <w:tcPr>
            <w:tcW w:w="54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E07307C" w14:textId="77777777" w:rsidR="00152C12" w:rsidRPr="00152C12" w:rsidRDefault="00152C12" w:rsidP="00152C12">
            <w:pPr>
              <w:spacing w:after="160" w:line="259" w:lineRule="auto"/>
              <w:rPr>
                <w:sz w:val="28"/>
                <w:szCs w:val="28"/>
              </w:rPr>
            </w:pPr>
            <w:r w:rsidRPr="00152C12">
              <w:rPr>
                <w:sz w:val="28"/>
                <w:szCs w:val="28"/>
              </w:rPr>
              <w:t>2</w:t>
            </w:r>
          </w:p>
        </w:tc>
        <w:tc>
          <w:tcPr>
            <w:tcW w:w="49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4DBD525" w14:textId="77777777" w:rsidR="00152C12" w:rsidRPr="00152C12" w:rsidRDefault="00152C12" w:rsidP="00152C12">
            <w:pPr>
              <w:spacing w:after="160" w:line="259" w:lineRule="auto"/>
              <w:rPr>
                <w:sz w:val="28"/>
                <w:szCs w:val="28"/>
              </w:rPr>
            </w:pPr>
            <w:r w:rsidRPr="00152C12">
              <w:rPr>
                <w:sz w:val="28"/>
                <w:szCs w:val="28"/>
                <w:rtl/>
              </w:rPr>
              <w:t>يعد انخفاض نسبة العيوب من أهم مؤشرات جودة أداء المورد</w:t>
            </w:r>
            <w:r w:rsidRPr="00152C12">
              <w:rPr>
                <w:sz w:val="28"/>
                <w:szCs w:val="28"/>
              </w:rPr>
              <w:t>.</w:t>
            </w:r>
          </w:p>
        </w:tc>
        <w:tc>
          <w:tcPr>
            <w:tcW w:w="108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08CCCF2"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49F5E51"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0F233C0"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6B81CEC"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03A7137"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0175AE07" w14:textId="77777777" w:rsidTr="00152C12">
        <w:tc>
          <w:tcPr>
            <w:tcW w:w="54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EEF6A43" w14:textId="77777777" w:rsidR="00152C12" w:rsidRPr="00152C12" w:rsidRDefault="00152C12" w:rsidP="00152C12">
            <w:pPr>
              <w:spacing w:after="160" w:line="259" w:lineRule="auto"/>
              <w:rPr>
                <w:sz w:val="28"/>
                <w:szCs w:val="28"/>
              </w:rPr>
            </w:pPr>
            <w:r w:rsidRPr="00152C12">
              <w:rPr>
                <w:sz w:val="28"/>
                <w:szCs w:val="28"/>
              </w:rPr>
              <w:t>3</w:t>
            </w:r>
          </w:p>
        </w:tc>
        <w:tc>
          <w:tcPr>
            <w:tcW w:w="49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1CC7445" w14:textId="77777777" w:rsidR="00152C12" w:rsidRPr="00152C12" w:rsidRDefault="00152C12" w:rsidP="00152C12">
            <w:pPr>
              <w:spacing w:after="160" w:line="259" w:lineRule="auto"/>
              <w:rPr>
                <w:sz w:val="28"/>
                <w:szCs w:val="28"/>
              </w:rPr>
            </w:pPr>
            <w:r w:rsidRPr="00152C12">
              <w:rPr>
                <w:sz w:val="28"/>
                <w:szCs w:val="28"/>
                <w:rtl/>
              </w:rPr>
              <w:t>يؤثر مستوى جودة المورد بشكل مباشر في جودة التوريد</w:t>
            </w:r>
            <w:r w:rsidRPr="00152C12">
              <w:rPr>
                <w:sz w:val="28"/>
                <w:szCs w:val="28"/>
              </w:rPr>
              <w:t>.</w:t>
            </w:r>
          </w:p>
        </w:tc>
        <w:tc>
          <w:tcPr>
            <w:tcW w:w="108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B952C12"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4C88070"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AF4279F"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3A0DDEB"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D6E7470"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52CBF34D" w14:textId="77777777" w:rsidTr="00152C12">
        <w:tc>
          <w:tcPr>
            <w:tcW w:w="54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AA20502" w14:textId="77777777" w:rsidR="00152C12" w:rsidRPr="00152C12" w:rsidRDefault="00152C12" w:rsidP="00152C12">
            <w:pPr>
              <w:spacing w:after="160" w:line="259" w:lineRule="auto"/>
              <w:rPr>
                <w:sz w:val="28"/>
                <w:szCs w:val="28"/>
              </w:rPr>
            </w:pPr>
            <w:r w:rsidRPr="00152C12">
              <w:rPr>
                <w:sz w:val="28"/>
                <w:szCs w:val="28"/>
              </w:rPr>
              <w:t>4</w:t>
            </w:r>
          </w:p>
        </w:tc>
        <w:tc>
          <w:tcPr>
            <w:tcW w:w="49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4A6D5A0" w14:textId="77777777" w:rsidR="00152C12" w:rsidRPr="00152C12" w:rsidRDefault="00152C12" w:rsidP="00152C12">
            <w:pPr>
              <w:spacing w:after="160" w:line="259" w:lineRule="auto"/>
              <w:rPr>
                <w:sz w:val="28"/>
                <w:szCs w:val="28"/>
              </w:rPr>
            </w:pPr>
            <w:r w:rsidRPr="00152C12">
              <w:rPr>
                <w:sz w:val="28"/>
                <w:szCs w:val="28"/>
                <w:rtl/>
              </w:rPr>
              <w:t>يلتزم المورد بمعايير الجودة المعتمدة في المؤسسة</w:t>
            </w:r>
            <w:r w:rsidRPr="00152C12">
              <w:rPr>
                <w:sz w:val="28"/>
                <w:szCs w:val="28"/>
              </w:rPr>
              <w:t>.</w:t>
            </w:r>
          </w:p>
        </w:tc>
        <w:tc>
          <w:tcPr>
            <w:tcW w:w="108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F5E2D70"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B01D66F"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08C5BBC"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3A7F510"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D7168BE"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6054466F" w14:textId="77777777" w:rsidTr="00152C12">
        <w:tc>
          <w:tcPr>
            <w:tcW w:w="54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541A63D" w14:textId="77777777" w:rsidR="00152C12" w:rsidRPr="00152C12" w:rsidRDefault="00152C12" w:rsidP="00152C12">
            <w:pPr>
              <w:spacing w:after="160" w:line="259" w:lineRule="auto"/>
              <w:rPr>
                <w:sz w:val="28"/>
                <w:szCs w:val="28"/>
              </w:rPr>
            </w:pPr>
            <w:r w:rsidRPr="00152C12">
              <w:rPr>
                <w:sz w:val="28"/>
                <w:szCs w:val="28"/>
              </w:rPr>
              <w:t>5</w:t>
            </w:r>
          </w:p>
        </w:tc>
        <w:tc>
          <w:tcPr>
            <w:tcW w:w="49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293671F" w14:textId="77777777" w:rsidR="00152C12" w:rsidRPr="00152C12" w:rsidRDefault="00152C12" w:rsidP="00152C12">
            <w:pPr>
              <w:spacing w:after="160" w:line="259" w:lineRule="auto"/>
              <w:rPr>
                <w:sz w:val="28"/>
                <w:szCs w:val="28"/>
              </w:rPr>
            </w:pPr>
            <w:r w:rsidRPr="00152C12">
              <w:rPr>
                <w:sz w:val="28"/>
                <w:szCs w:val="28"/>
                <w:rtl/>
              </w:rPr>
              <w:t>تمثل الجودة معيارًا أساسيًا عند تقييم الموردين</w:t>
            </w:r>
            <w:r w:rsidRPr="00152C12">
              <w:rPr>
                <w:sz w:val="28"/>
                <w:szCs w:val="28"/>
              </w:rPr>
              <w:t>.</w:t>
            </w:r>
          </w:p>
        </w:tc>
        <w:tc>
          <w:tcPr>
            <w:tcW w:w="108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BE7FEEF"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E2BD53E"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2A06AC3"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F2CA05E"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E1114B6" w14:textId="77777777" w:rsidR="00152C12" w:rsidRPr="00152C12" w:rsidRDefault="00152C12" w:rsidP="00D375AE">
            <w:pPr>
              <w:spacing w:after="160" w:line="259" w:lineRule="auto"/>
              <w:jc w:val="center"/>
              <w:rPr>
                <w:sz w:val="28"/>
                <w:szCs w:val="28"/>
              </w:rPr>
            </w:pPr>
            <w:r w:rsidRPr="00152C12">
              <w:rPr>
                <w:sz w:val="28"/>
                <w:szCs w:val="28"/>
              </w:rPr>
              <w:t>□</w:t>
            </w:r>
          </w:p>
        </w:tc>
      </w:tr>
    </w:tbl>
    <w:p w14:paraId="1C1EF2A2" w14:textId="77777777" w:rsidR="00152C12" w:rsidRPr="00152C12" w:rsidRDefault="00152C12" w:rsidP="00152C12">
      <w:pPr>
        <w:rPr>
          <w:sz w:val="28"/>
          <w:szCs w:val="28"/>
        </w:rPr>
      </w:pPr>
    </w:p>
    <w:p w14:paraId="3C629536" w14:textId="77777777" w:rsidR="00BF2E0C" w:rsidRDefault="00BF2E0C" w:rsidP="00152C12">
      <w:pPr>
        <w:rPr>
          <w:b/>
          <w:sz w:val="28"/>
          <w:szCs w:val="28"/>
        </w:rPr>
      </w:pPr>
    </w:p>
    <w:p w14:paraId="6877F4BA" w14:textId="77777777" w:rsidR="00BF2E0C" w:rsidRDefault="00BF2E0C" w:rsidP="00152C12">
      <w:pPr>
        <w:rPr>
          <w:b/>
          <w:sz w:val="28"/>
          <w:szCs w:val="28"/>
        </w:rPr>
      </w:pPr>
    </w:p>
    <w:p w14:paraId="29EEE5EF" w14:textId="77777777" w:rsidR="00BF2E0C" w:rsidRDefault="00BF2E0C" w:rsidP="00152C12">
      <w:pPr>
        <w:rPr>
          <w:b/>
          <w:sz w:val="28"/>
          <w:szCs w:val="28"/>
        </w:rPr>
      </w:pPr>
    </w:p>
    <w:p w14:paraId="6A4EF050" w14:textId="5CF479BB" w:rsidR="00152C12" w:rsidRPr="00152C12" w:rsidRDefault="00152C12" w:rsidP="00152C12">
      <w:pPr>
        <w:rPr>
          <w:sz w:val="28"/>
          <w:szCs w:val="28"/>
        </w:rPr>
      </w:pPr>
      <w:r w:rsidRPr="00152C12">
        <w:rPr>
          <w:b/>
          <w:sz w:val="28"/>
          <w:szCs w:val="28"/>
          <w:rtl/>
        </w:rPr>
        <w:lastRenderedPageBreak/>
        <w:t>المحور الثاني: الالتزام بمواعيد التسليم</w:t>
      </w:r>
    </w:p>
    <w:tbl>
      <w:tblPr>
        <w:tblStyle w:val="TableGrid"/>
        <w:tblW w:w="9445" w:type="dxa"/>
        <w:jc w:val="center"/>
        <w:tblLayout w:type="fixed"/>
        <w:tblLook w:val="04A0" w:firstRow="1" w:lastRow="0" w:firstColumn="1" w:lastColumn="0" w:noHBand="0" w:noVBand="1"/>
      </w:tblPr>
      <w:tblGrid>
        <w:gridCol w:w="535"/>
        <w:gridCol w:w="4590"/>
        <w:gridCol w:w="810"/>
        <w:gridCol w:w="900"/>
        <w:gridCol w:w="810"/>
        <w:gridCol w:w="900"/>
        <w:gridCol w:w="900"/>
      </w:tblGrid>
      <w:tr w:rsidR="00152C12" w:rsidRPr="00152C12" w14:paraId="709CD70C" w14:textId="77777777" w:rsidTr="00152C12">
        <w:trPr>
          <w:tblHeader/>
          <w:jc w:val="center"/>
        </w:trPr>
        <w:tc>
          <w:tcPr>
            <w:tcW w:w="535"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7166277E" w14:textId="77777777" w:rsidR="00152C12" w:rsidRPr="00152C12" w:rsidRDefault="00152C12" w:rsidP="00152C12">
            <w:pPr>
              <w:spacing w:after="160" w:line="259" w:lineRule="auto"/>
              <w:rPr>
                <w:sz w:val="28"/>
                <w:szCs w:val="28"/>
              </w:rPr>
            </w:pPr>
            <w:r w:rsidRPr="00152C12">
              <w:rPr>
                <w:b/>
                <w:sz w:val="28"/>
                <w:szCs w:val="28"/>
                <w:rtl/>
              </w:rPr>
              <w:t>م</w:t>
            </w:r>
          </w:p>
        </w:tc>
        <w:tc>
          <w:tcPr>
            <w:tcW w:w="459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77060554" w14:textId="77777777" w:rsidR="00152C12" w:rsidRPr="00152C12" w:rsidRDefault="00152C12" w:rsidP="00FB30DA">
            <w:pPr>
              <w:spacing w:after="160" w:line="259" w:lineRule="auto"/>
              <w:jc w:val="center"/>
              <w:rPr>
                <w:sz w:val="28"/>
                <w:szCs w:val="28"/>
              </w:rPr>
            </w:pPr>
            <w:r w:rsidRPr="00152C12">
              <w:rPr>
                <w:b/>
                <w:sz w:val="28"/>
                <w:szCs w:val="28"/>
                <w:rtl/>
              </w:rPr>
              <w:t>العبارة</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D0771C2" w14:textId="77777777" w:rsidR="00152C12" w:rsidRPr="00152C12" w:rsidRDefault="00152C12" w:rsidP="00FB30DA">
            <w:pPr>
              <w:spacing w:after="160" w:line="259" w:lineRule="auto"/>
              <w:jc w:val="center"/>
              <w:rPr>
                <w:sz w:val="28"/>
                <w:szCs w:val="28"/>
              </w:rPr>
            </w:pPr>
            <w:r w:rsidRPr="00152C12">
              <w:rPr>
                <w:b/>
                <w:sz w:val="28"/>
                <w:szCs w:val="28"/>
                <w:rtl/>
              </w:rPr>
              <w:t>أوافق</w:t>
            </w:r>
            <w:r w:rsidRPr="00152C12">
              <w:rPr>
                <w:b/>
                <w:sz w:val="28"/>
                <w:szCs w:val="28"/>
              </w:rPr>
              <w:br/>
            </w:r>
            <w:r w:rsidRPr="00152C12">
              <w:rPr>
                <w:b/>
                <w:sz w:val="28"/>
                <w:szCs w:val="28"/>
                <w:rtl/>
              </w:rPr>
              <w:t>بشدة</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61A3FE42" w14:textId="77777777" w:rsidR="00152C12" w:rsidRPr="00152C12" w:rsidRDefault="00152C12" w:rsidP="00FB30DA">
            <w:pPr>
              <w:spacing w:after="160" w:line="259" w:lineRule="auto"/>
              <w:jc w:val="center"/>
              <w:rPr>
                <w:sz w:val="28"/>
                <w:szCs w:val="28"/>
              </w:rPr>
            </w:pPr>
            <w:r w:rsidRPr="00152C12">
              <w:rPr>
                <w:b/>
                <w:sz w:val="28"/>
                <w:szCs w:val="28"/>
                <w:rtl/>
              </w:rPr>
              <w:t>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6B5E218F" w14:textId="77777777" w:rsidR="00152C12" w:rsidRPr="00152C12" w:rsidRDefault="00152C12" w:rsidP="00FB30DA">
            <w:pPr>
              <w:spacing w:after="160" w:line="259" w:lineRule="auto"/>
              <w:jc w:val="center"/>
              <w:rPr>
                <w:sz w:val="28"/>
                <w:szCs w:val="28"/>
              </w:rPr>
            </w:pPr>
            <w:r w:rsidRPr="00152C12">
              <w:rPr>
                <w:b/>
                <w:sz w:val="28"/>
                <w:szCs w:val="28"/>
                <w:rtl/>
              </w:rPr>
              <w:t>محايد</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53A6742" w14:textId="77777777" w:rsidR="00152C12" w:rsidRPr="00152C12" w:rsidRDefault="00152C12" w:rsidP="00FB30DA">
            <w:pPr>
              <w:spacing w:after="160" w:line="259" w:lineRule="auto"/>
              <w:jc w:val="center"/>
              <w:rPr>
                <w:sz w:val="28"/>
                <w:szCs w:val="28"/>
              </w:rPr>
            </w:pPr>
            <w:r w:rsidRPr="00152C12">
              <w:rPr>
                <w:b/>
                <w:sz w:val="28"/>
                <w:szCs w:val="28"/>
                <w:rtl/>
              </w:rPr>
              <w:t>لا أوافق</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7C980FA3" w14:textId="77777777" w:rsidR="00152C12" w:rsidRPr="00152C12" w:rsidRDefault="00152C12" w:rsidP="00FB30DA">
            <w:pPr>
              <w:spacing w:after="160" w:line="259" w:lineRule="auto"/>
              <w:jc w:val="center"/>
              <w:rPr>
                <w:sz w:val="28"/>
                <w:szCs w:val="28"/>
              </w:rPr>
            </w:pPr>
            <w:r w:rsidRPr="00152C12">
              <w:rPr>
                <w:b/>
                <w:sz w:val="28"/>
                <w:szCs w:val="28"/>
                <w:rtl/>
              </w:rPr>
              <w:t>لا أوافق</w:t>
            </w:r>
            <w:r w:rsidRPr="00152C12">
              <w:rPr>
                <w:b/>
                <w:sz w:val="28"/>
                <w:szCs w:val="28"/>
              </w:rPr>
              <w:br/>
            </w:r>
            <w:r w:rsidRPr="00152C12">
              <w:rPr>
                <w:b/>
                <w:sz w:val="28"/>
                <w:szCs w:val="28"/>
                <w:rtl/>
              </w:rPr>
              <w:t>بشدة</w:t>
            </w:r>
          </w:p>
        </w:tc>
      </w:tr>
      <w:tr w:rsidR="00152C12" w:rsidRPr="00152C12" w14:paraId="44191524" w14:textId="77777777" w:rsidTr="00152C12">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BF2EADC" w14:textId="77777777" w:rsidR="00152C12" w:rsidRPr="00152C12" w:rsidRDefault="00152C12" w:rsidP="00152C12">
            <w:pPr>
              <w:spacing w:after="160" w:line="259" w:lineRule="auto"/>
              <w:rPr>
                <w:sz w:val="28"/>
                <w:szCs w:val="28"/>
              </w:rPr>
            </w:pPr>
            <w:r w:rsidRPr="00152C12">
              <w:rPr>
                <w:sz w:val="28"/>
                <w:szCs w:val="28"/>
              </w:rPr>
              <w:t>6</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128CB5F" w14:textId="77777777" w:rsidR="00152C12" w:rsidRPr="00152C12" w:rsidRDefault="00152C12" w:rsidP="00152C12">
            <w:pPr>
              <w:spacing w:after="160" w:line="259" w:lineRule="auto"/>
              <w:rPr>
                <w:sz w:val="28"/>
                <w:szCs w:val="28"/>
              </w:rPr>
            </w:pPr>
            <w:r w:rsidRPr="00152C12">
              <w:rPr>
                <w:sz w:val="28"/>
                <w:szCs w:val="28"/>
                <w:rtl/>
              </w:rPr>
              <w:t>يلتزم المورد بتسليم المواد أو الخدمات في الوقت المحدد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50EBFFF"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1E8743A"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DBF9FB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B5E6C91"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077EF02"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77551323" w14:textId="77777777" w:rsidTr="00152C12">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14CD1D5" w14:textId="77777777" w:rsidR="00152C12" w:rsidRPr="00152C12" w:rsidRDefault="00152C12" w:rsidP="00152C12">
            <w:pPr>
              <w:spacing w:after="160" w:line="259" w:lineRule="auto"/>
              <w:rPr>
                <w:sz w:val="28"/>
                <w:szCs w:val="28"/>
              </w:rPr>
            </w:pPr>
            <w:r w:rsidRPr="00152C12">
              <w:rPr>
                <w:sz w:val="28"/>
                <w:szCs w:val="28"/>
              </w:rPr>
              <w:t>7</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B1AA45B" w14:textId="77777777" w:rsidR="00152C12" w:rsidRPr="00152C12" w:rsidRDefault="00152C12" w:rsidP="00152C12">
            <w:pPr>
              <w:spacing w:after="160" w:line="259" w:lineRule="auto"/>
              <w:rPr>
                <w:sz w:val="28"/>
                <w:szCs w:val="28"/>
              </w:rPr>
            </w:pPr>
            <w:r w:rsidRPr="00152C12">
              <w:rPr>
                <w:sz w:val="28"/>
                <w:szCs w:val="28"/>
                <w:rtl/>
              </w:rPr>
              <w:t>يسهم التزام المورد بمواعيد التسليم في استقرار العمليات التشغيلية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82017F1"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2434D11"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AF0812F"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798B328"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81DB929"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33DD33C2" w14:textId="77777777" w:rsidTr="00152C12">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5CC1D3A" w14:textId="77777777" w:rsidR="00152C12" w:rsidRPr="00152C12" w:rsidRDefault="00152C12" w:rsidP="00152C12">
            <w:pPr>
              <w:spacing w:after="160" w:line="259" w:lineRule="auto"/>
              <w:rPr>
                <w:sz w:val="28"/>
                <w:szCs w:val="28"/>
              </w:rPr>
            </w:pPr>
            <w:r w:rsidRPr="00152C12">
              <w:rPr>
                <w:sz w:val="28"/>
                <w:szCs w:val="28"/>
              </w:rPr>
              <w:t>8</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28A091E" w14:textId="77777777" w:rsidR="00152C12" w:rsidRPr="00152C12" w:rsidRDefault="00152C12" w:rsidP="00152C12">
            <w:pPr>
              <w:spacing w:after="160" w:line="259" w:lineRule="auto"/>
              <w:rPr>
                <w:sz w:val="28"/>
                <w:szCs w:val="28"/>
              </w:rPr>
            </w:pPr>
            <w:r w:rsidRPr="00152C12">
              <w:rPr>
                <w:sz w:val="28"/>
                <w:szCs w:val="28"/>
                <w:rtl/>
              </w:rPr>
              <w:t>يؤدي تأخر المورد في التسليم إلى الإخلال بجودة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48CB5F1"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52CA38F"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C8B89F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03829CA"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5A7DD30"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66D66905" w14:textId="77777777" w:rsidTr="00152C12">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8177198" w14:textId="77777777" w:rsidR="00152C12" w:rsidRPr="00152C12" w:rsidRDefault="00152C12" w:rsidP="00152C12">
            <w:pPr>
              <w:spacing w:after="160" w:line="259" w:lineRule="auto"/>
              <w:rPr>
                <w:sz w:val="28"/>
                <w:szCs w:val="28"/>
              </w:rPr>
            </w:pPr>
            <w:r w:rsidRPr="00152C12">
              <w:rPr>
                <w:sz w:val="28"/>
                <w:szCs w:val="28"/>
              </w:rPr>
              <w:t>9</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66D9F12" w14:textId="77777777" w:rsidR="00152C12" w:rsidRPr="00152C12" w:rsidRDefault="00152C12" w:rsidP="00152C12">
            <w:pPr>
              <w:spacing w:after="160" w:line="259" w:lineRule="auto"/>
              <w:rPr>
                <w:sz w:val="28"/>
                <w:szCs w:val="28"/>
              </w:rPr>
            </w:pPr>
            <w:r w:rsidRPr="00152C12">
              <w:rPr>
                <w:sz w:val="28"/>
                <w:szCs w:val="28"/>
                <w:rtl/>
              </w:rPr>
              <w:t>يعد الالتزام الزمني من أهم معايير تقييم الموردين</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67C60FC"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CA18F85"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D0BB169"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4A2100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84D417F"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1EAAA3E4" w14:textId="77777777" w:rsidTr="00152C12">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A87D462" w14:textId="77777777" w:rsidR="00152C12" w:rsidRPr="00152C12" w:rsidRDefault="00152C12" w:rsidP="00152C12">
            <w:pPr>
              <w:spacing w:after="160" w:line="259" w:lineRule="auto"/>
              <w:rPr>
                <w:sz w:val="28"/>
                <w:szCs w:val="28"/>
              </w:rPr>
            </w:pPr>
            <w:r w:rsidRPr="00152C12">
              <w:rPr>
                <w:sz w:val="28"/>
                <w:szCs w:val="28"/>
              </w:rPr>
              <w:t>10</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7EB9F33" w14:textId="77777777" w:rsidR="00152C12" w:rsidRPr="00152C12" w:rsidRDefault="00152C12" w:rsidP="00152C12">
            <w:pPr>
              <w:spacing w:after="160" w:line="259" w:lineRule="auto"/>
              <w:rPr>
                <w:sz w:val="28"/>
                <w:szCs w:val="28"/>
              </w:rPr>
            </w:pPr>
            <w:r w:rsidRPr="00152C12">
              <w:rPr>
                <w:sz w:val="28"/>
                <w:szCs w:val="28"/>
                <w:rtl/>
              </w:rPr>
              <w:t>تعتمد المؤسسة على انتظام التسليم كأحد مؤشرات أداء المورد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5473B1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8B20FB0"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21086DE"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F12A167"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8C6D373" w14:textId="77777777" w:rsidR="00152C12" w:rsidRPr="00152C12" w:rsidRDefault="00152C12" w:rsidP="00D375AE">
            <w:pPr>
              <w:spacing w:after="160" w:line="259" w:lineRule="auto"/>
              <w:jc w:val="center"/>
              <w:rPr>
                <w:sz w:val="28"/>
                <w:szCs w:val="28"/>
              </w:rPr>
            </w:pPr>
            <w:r w:rsidRPr="00152C12">
              <w:rPr>
                <w:sz w:val="28"/>
                <w:szCs w:val="28"/>
              </w:rPr>
              <w:t>□</w:t>
            </w:r>
          </w:p>
        </w:tc>
      </w:tr>
    </w:tbl>
    <w:p w14:paraId="135E35C0" w14:textId="77777777" w:rsidR="00152C12" w:rsidRPr="00152C12" w:rsidRDefault="00152C12" w:rsidP="00152C12">
      <w:pPr>
        <w:rPr>
          <w:sz w:val="28"/>
          <w:szCs w:val="28"/>
        </w:rPr>
      </w:pPr>
    </w:p>
    <w:p w14:paraId="2040CB03" w14:textId="77777777" w:rsidR="00152C12" w:rsidRPr="00152C12" w:rsidRDefault="00152C12" w:rsidP="00152C12">
      <w:pPr>
        <w:rPr>
          <w:sz w:val="28"/>
          <w:szCs w:val="28"/>
        </w:rPr>
      </w:pPr>
      <w:r w:rsidRPr="00152C12">
        <w:rPr>
          <w:b/>
          <w:sz w:val="28"/>
          <w:szCs w:val="28"/>
          <w:rtl/>
        </w:rPr>
        <w:t>المحور الثالث: السعر أو الكفاءة السعرية</w:t>
      </w:r>
    </w:p>
    <w:tbl>
      <w:tblPr>
        <w:tblStyle w:val="TableGrid"/>
        <w:tblW w:w="9445" w:type="dxa"/>
        <w:jc w:val="center"/>
        <w:tblLayout w:type="fixed"/>
        <w:tblLook w:val="04A0" w:firstRow="1" w:lastRow="0" w:firstColumn="1" w:lastColumn="0" w:noHBand="0" w:noVBand="1"/>
      </w:tblPr>
      <w:tblGrid>
        <w:gridCol w:w="535"/>
        <w:gridCol w:w="4590"/>
        <w:gridCol w:w="810"/>
        <w:gridCol w:w="900"/>
        <w:gridCol w:w="810"/>
        <w:gridCol w:w="900"/>
        <w:gridCol w:w="900"/>
      </w:tblGrid>
      <w:tr w:rsidR="00FB30DA" w:rsidRPr="00152C12" w14:paraId="263E56C6" w14:textId="77777777" w:rsidTr="00FB30DA">
        <w:trPr>
          <w:tblHeader/>
          <w:jc w:val="center"/>
        </w:trPr>
        <w:tc>
          <w:tcPr>
            <w:tcW w:w="535"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70B8F7C5" w14:textId="77777777" w:rsidR="00152C12" w:rsidRPr="00152C12" w:rsidRDefault="00152C12" w:rsidP="00FB30DA">
            <w:pPr>
              <w:spacing w:after="160" w:line="259" w:lineRule="auto"/>
              <w:jc w:val="center"/>
              <w:rPr>
                <w:sz w:val="28"/>
                <w:szCs w:val="28"/>
              </w:rPr>
            </w:pPr>
            <w:r w:rsidRPr="00152C12">
              <w:rPr>
                <w:b/>
                <w:sz w:val="28"/>
                <w:szCs w:val="28"/>
                <w:rtl/>
              </w:rPr>
              <w:t>م</w:t>
            </w:r>
          </w:p>
        </w:tc>
        <w:tc>
          <w:tcPr>
            <w:tcW w:w="459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03063DED" w14:textId="77777777" w:rsidR="00152C12" w:rsidRPr="00152C12" w:rsidRDefault="00152C12" w:rsidP="00FB30DA">
            <w:pPr>
              <w:spacing w:after="160" w:line="259" w:lineRule="auto"/>
              <w:jc w:val="center"/>
              <w:rPr>
                <w:sz w:val="28"/>
                <w:szCs w:val="28"/>
              </w:rPr>
            </w:pPr>
            <w:r w:rsidRPr="00152C12">
              <w:rPr>
                <w:b/>
                <w:sz w:val="28"/>
                <w:szCs w:val="28"/>
                <w:rtl/>
              </w:rPr>
              <w:t>العبارة</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1825C3B" w14:textId="77777777" w:rsidR="00152C12" w:rsidRPr="00152C12" w:rsidRDefault="00152C12" w:rsidP="00FB30DA">
            <w:pPr>
              <w:spacing w:after="160" w:line="259" w:lineRule="auto"/>
              <w:jc w:val="center"/>
              <w:rPr>
                <w:sz w:val="28"/>
                <w:szCs w:val="28"/>
              </w:rPr>
            </w:pPr>
            <w:r w:rsidRPr="00152C12">
              <w:rPr>
                <w:b/>
                <w:sz w:val="28"/>
                <w:szCs w:val="28"/>
                <w:rtl/>
              </w:rPr>
              <w:t>أوافق</w:t>
            </w:r>
            <w:r w:rsidRPr="00152C12">
              <w:rPr>
                <w:b/>
                <w:sz w:val="28"/>
                <w:szCs w:val="28"/>
              </w:rPr>
              <w:br/>
            </w:r>
            <w:r w:rsidRPr="00152C12">
              <w:rPr>
                <w:b/>
                <w:sz w:val="28"/>
                <w:szCs w:val="28"/>
                <w:rtl/>
              </w:rPr>
              <w:t>بشدة</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1190094" w14:textId="77777777" w:rsidR="00152C12" w:rsidRPr="00152C12" w:rsidRDefault="00152C12" w:rsidP="00FB30DA">
            <w:pPr>
              <w:spacing w:after="160" w:line="259" w:lineRule="auto"/>
              <w:jc w:val="center"/>
              <w:rPr>
                <w:sz w:val="28"/>
                <w:szCs w:val="28"/>
              </w:rPr>
            </w:pPr>
            <w:r w:rsidRPr="00152C12">
              <w:rPr>
                <w:b/>
                <w:sz w:val="28"/>
                <w:szCs w:val="28"/>
                <w:rtl/>
              </w:rPr>
              <w:t>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573800A3" w14:textId="77777777" w:rsidR="00152C12" w:rsidRPr="00152C12" w:rsidRDefault="00152C12" w:rsidP="00FB30DA">
            <w:pPr>
              <w:spacing w:after="160" w:line="259" w:lineRule="auto"/>
              <w:jc w:val="center"/>
              <w:rPr>
                <w:sz w:val="28"/>
                <w:szCs w:val="28"/>
              </w:rPr>
            </w:pPr>
            <w:r w:rsidRPr="00152C12">
              <w:rPr>
                <w:b/>
                <w:sz w:val="28"/>
                <w:szCs w:val="28"/>
                <w:rtl/>
              </w:rPr>
              <w:t>محايد</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A7D4303" w14:textId="77777777" w:rsidR="00152C12" w:rsidRPr="00152C12" w:rsidRDefault="00152C12" w:rsidP="00FB30DA">
            <w:pPr>
              <w:spacing w:after="160" w:line="259" w:lineRule="auto"/>
              <w:jc w:val="center"/>
              <w:rPr>
                <w:sz w:val="28"/>
                <w:szCs w:val="28"/>
              </w:rPr>
            </w:pPr>
            <w:r w:rsidRPr="00152C12">
              <w:rPr>
                <w:b/>
                <w:sz w:val="28"/>
                <w:szCs w:val="28"/>
                <w:rtl/>
              </w:rPr>
              <w:t>لا أوافق</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52807CBE" w14:textId="77777777" w:rsidR="00152C12" w:rsidRPr="00152C12" w:rsidRDefault="00152C12" w:rsidP="00FB30DA">
            <w:pPr>
              <w:spacing w:after="160" w:line="259" w:lineRule="auto"/>
              <w:jc w:val="center"/>
              <w:rPr>
                <w:sz w:val="28"/>
                <w:szCs w:val="28"/>
              </w:rPr>
            </w:pPr>
            <w:r w:rsidRPr="00152C12">
              <w:rPr>
                <w:b/>
                <w:sz w:val="28"/>
                <w:szCs w:val="28"/>
                <w:rtl/>
              </w:rPr>
              <w:t>لا أوافق</w:t>
            </w:r>
            <w:r w:rsidRPr="00152C12">
              <w:rPr>
                <w:b/>
                <w:sz w:val="28"/>
                <w:szCs w:val="28"/>
              </w:rPr>
              <w:br/>
            </w:r>
            <w:r w:rsidRPr="00152C12">
              <w:rPr>
                <w:b/>
                <w:sz w:val="28"/>
                <w:szCs w:val="28"/>
                <w:rtl/>
              </w:rPr>
              <w:t>بشدة</w:t>
            </w:r>
          </w:p>
        </w:tc>
      </w:tr>
      <w:tr w:rsidR="00152C12" w:rsidRPr="00152C12" w14:paraId="153F4374" w14:textId="77777777" w:rsidTr="00FB30DA">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093A3ED" w14:textId="77777777" w:rsidR="00152C12" w:rsidRPr="00152C12" w:rsidRDefault="00152C12" w:rsidP="00152C12">
            <w:pPr>
              <w:spacing w:after="160" w:line="259" w:lineRule="auto"/>
              <w:rPr>
                <w:sz w:val="28"/>
                <w:szCs w:val="28"/>
              </w:rPr>
            </w:pPr>
            <w:r w:rsidRPr="00152C12">
              <w:rPr>
                <w:sz w:val="28"/>
                <w:szCs w:val="28"/>
              </w:rPr>
              <w:t>11</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B048533" w14:textId="77777777" w:rsidR="00152C12" w:rsidRPr="00152C12" w:rsidRDefault="00152C12" w:rsidP="00152C12">
            <w:pPr>
              <w:spacing w:after="160" w:line="259" w:lineRule="auto"/>
              <w:rPr>
                <w:sz w:val="28"/>
                <w:szCs w:val="28"/>
              </w:rPr>
            </w:pPr>
            <w:r w:rsidRPr="00152C12">
              <w:rPr>
                <w:sz w:val="28"/>
                <w:szCs w:val="28"/>
                <w:rtl/>
              </w:rPr>
              <w:t>يتم تقييم المورد بناءً على ملاءمة السعر مقارنة بجودة المنتج أو الخدمة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776E80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7AFD046"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ED5D9C9"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D10AB0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37D9EBB"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7650A1F4" w14:textId="77777777" w:rsidTr="00FB30DA">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70B729D" w14:textId="77777777" w:rsidR="00152C12" w:rsidRPr="00152C12" w:rsidRDefault="00152C12" w:rsidP="00152C12">
            <w:pPr>
              <w:spacing w:after="160" w:line="259" w:lineRule="auto"/>
              <w:rPr>
                <w:sz w:val="28"/>
                <w:szCs w:val="28"/>
              </w:rPr>
            </w:pPr>
            <w:r w:rsidRPr="00152C12">
              <w:rPr>
                <w:sz w:val="28"/>
                <w:szCs w:val="28"/>
              </w:rPr>
              <w:t>12</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D38B0B9" w14:textId="77777777" w:rsidR="00152C12" w:rsidRPr="00152C12" w:rsidRDefault="00152C12" w:rsidP="00152C12">
            <w:pPr>
              <w:spacing w:after="160" w:line="259" w:lineRule="auto"/>
              <w:rPr>
                <w:sz w:val="28"/>
                <w:szCs w:val="28"/>
              </w:rPr>
            </w:pPr>
            <w:r w:rsidRPr="00152C12">
              <w:rPr>
                <w:sz w:val="28"/>
                <w:szCs w:val="28"/>
                <w:rtl/>
              </w:rPr>
              <w:t>لا يكفي انخفاض السعر وحده للحكم على كفاءة المورد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2E0922F"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C54DAE8"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E5EDB3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80C73CB"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0C3102F"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1211B7E6" w14:textId="77777777" w:rsidTr="00FB30DA">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E620767" w14:textId="77777777" w:rsidR="00152C12" w:rsidRPr="00152C12" w:rsidRDefault="00152C12" w:rsidP="00152C12">
            <w:pPr>
              <w:spacing w:after="160" w:line="259" w:lineRule="auto"/>
              <w:rPr>
                <w:sz w:val="28"/>
                <w:szCs w:val="28"/>
              </w:rPr>
            </w:pPr>
            <w:r w:rsidRPr="00152C12">
              <w:rPr>
                <w:sz w:val="28"/>
                <w:szCs w:val="28"/>
              </w:rPr>
              <w:t>13</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1C2B456" w14:textId="77777777" w:rsidR="00152C12" w:rsidRPr="00152C12" w:rsidRDefault="00152C12" w:rsidP="00152C12">
            <w:pPr>
              <w:spacing w:after="160" w:line="259" w:lineRule="auto"/>
              <w:rPr>
                <w:sz w:val="28"/>
                <w:szCs w:val="28"/>
              </w:rPr>
            </w:pPr>
            <w:r w:rsidRPr="00152C12">
              <w:rPr>
                <w:sz w:val="28"/>
                <w:szCs w:val="28"/>
                <w:rtl/>
              </w:rPr>
              <w:t>تؤثر الكفاءة السعرية للمورد في قرارات التوريد داخل المؤسسة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58D30BF"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493B946"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2377A8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563C36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F4B97F6"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52884DE9" w14:textId="77777777" w:rsidTr="00FB30DA">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CC8AC06" w14:textId="77777777" w:rsidR="00152C12" w:rsidRPr="00152C12" w:rsidRDefault="00152C12" w:rsidP="00152C12">
            <w:pPr>
              <w:spacing w:after="160" w:line="259" w:lineRule="auto"/>
              <w:rPr>
                <w:sz w:val="28"/>
                <w:szCs w:val="28"/>
              </w:rPr>
            </w:pPr>
            <w:r w:rsidRPr="00152C12">
              <w:rPr>
                <w:sz w:val="28"/>
                <w:szCs w:val="28"/>
              </w:rPr>
              <w:lastRenderedPageBreak/>
              <w:t>14</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97C483B" w14:textId="77777777" w:rsidR="00152C12" w:rsidRPr="00152C12" w:rsidRDefault="00152C12" w:rsidP="00152C12">
            <w:pPr>
              <w:spacing w:after="160" w:line="259" w:lineRule="auto"/>
              <w:rPr>
                <w:sz w:val="28"/>
                <w:szCs w:val="28"/>
              </w:rPr>
            </w:pPr>
            <w:r w:rsidRPr="00152C12">
              <w:rPr>
                <w:sz w:val="28"/>
                <w:szCs w:val="28"/>
                <w:rtl/>
              </w:rPr>
              <w:t>تحقق المؤسسة قيمة أفضل عند التوازن بين السعر والجودة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FEBE869"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83FC9FA"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23460C0"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E7072ED"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AF5CB62"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2A49E9F9" w14:textId="77777777" w:rsidTr="00FB30DA">
        <w:trPr>
          <w:jc w:val="center"/>
        </w:trPr>
        <w:tc>
          <w:tcPr>
            <w:tcW w:w="53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221BF48" w14:textId="77777777" w:rsidR="00152C12" w:rsidRPr="00152C12" w:rsidRDefault="00152C12" w:rsidP="00152C12">
            <w:pPr>
              <w:spacing w:after="160" w:line="259" w:lineRule="auto"/>
              <w:rPr>
                <w:sz w:val="28"/>
                <w:szCs w:val="28"/>
              </w:rPr>
            </w:pPr>
            <w:r w:rsidRPr="00152C12">
              <w:rPr>
                <w:sz w:val="28"/>
                <w:szCs w:val="28"/>
              </w:rPr>
              <w:t>15</w:t>
            </w:r>
          </w:p>
        </w:tc>
        <w:tc>
          <w:tcPr>
            <w:tcW w:w="45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3B40C9D" w14:textId="77777777" w:rsidR="00152C12" w:rsidRPr="00152C12" w:rsidRDefault="00152C12" w:rsidP="00152C12">
            <w:pPr>
              <w:spacing w:after="160" w:line="259" w:lineRule="auto"/>
              <w:rPr>
                <w:sz w:val="28"/>
                <w:szCs w:val="28"/>
              </w:rPr>
            </w:pPr>
            <w:r w:rsidRPr="00152C12">
              <w:rPr>
                <w:sz w:val="28"/>
                <w:szCs w:val="28"/>
                <w:rtl/>
              </w:rPr>
              <w:t>يمثل السعر معيارًا مهمًا ضمن عملية تقييم الموردين</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D54CC9C"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93A53F7"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DB3F5A8"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BE4207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9BD9D56" w14:textId="77777777" w:rsidR="00152C12" w:rsidRPr="00152C12" w:rsidRDefault="00152C12" w:rsidP="00D375AE">
            <w:pPr>
              <w:spacing w:after="160" w:line="259" w:lineRule="auto"/>
              <w:jc w:val="center"/>
              <w:rPr>
                <w:sz w:val="28"/>
                <w:szCs w:val="28"/>
              </w:rPr>
            </w:pPr>
            <w:r w:rsidRPr="00152C12">
              <w:rPr>
                <w:sz w:val="28"/>
                <w:szCs w:val="28"/>
              </w:rPr>
              <w:t>□</w:t>
            </w:r>
          </w:p>
        </w:tc>
      </w:tr>
    </w:tbl>
    <w:p w14:paraId="70A1C75A" w14:textId="77777777" w:rsidR="00152C12" w:rsidRPr="00152C12" w:rsidRDefault="00152C12" w:rsidP="00152C12">
      <w:pPr>
        <w:rPr>
          <w:sz w:val="28"/>
          <w:szCs w:val="28"/>
        </w:rPr>
      </w:pPr>
    </w:p>
    <w:p w14:paraId="0969B5FE" w14:textId="77777777" w:rsidR="00152C12" w:rsidRPr="00152C12" w:rsidRDefault="00152C12" w:rsidP="00152C12">
      <w:pPr>
        <w:rPr>
          <w:sz w:val="28"/>
          <w:szCs w:val="28"/>
        </w:rPr>
      </w:pPr>
      <w:r w:rsidRPr="00152C12">
        <w:rPr>
          <w:b/>
          <w:sz w:val="28"/>
          <w:szCs w:val="28"/>
          <w:rtl/>
        </w:rPr>
        <w:t>المحور الرابع: المرونة</w:t>
      </w:r>
    </w:p>
    <w:tbl>
      <w:tblPr>
        <w:tblStyle w:val="TableGrid"/>
        <w:tblW w:w="9445" w:type="dxa"/>
        <w:jc w:val="center"/>
        <w:tblLayout w:type="fixed"/>
        <w:tblLook w:val="04A0" w:firstRow="1" w:lastRow="0" w:firstColumn="1" w:lastColumn="0" w:noHBand="0" w:noVBand="1"/>
      </w:tblPr>
      <w:tblGrid>
        <w:gridCol w:w="567"/>
        <w:gridCol w:w="4558"/>
        <w:gridCol w:w="810"/>
        <w:gridCol w:w="900"/>
        <w:gridCol w:w="810"/>
        <w:gridCol w:w="900"/>
        <w:gridCol w:w="900"/>
      </w:tblGrid>
      <w:tr w:rsidR="00FB30DA" w:rsidRPr="00152C12" w14:paraId="6EBA8973" w14:textId="77777777" w:rsidTr="00FB30DA">
        <w:trPr>
          <w:tblHeader/>
          <w:jc w:val="center"/>
        </w:trPr>
        <w:tc>
          <w:tcPr>
            <w:tcW w:w="567"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7779323" w14:textId="77777777" w:rsidR="00152C12" w:rsidRPr="00152C12" w:rsidRDefault="00152C12" w:rsidP="00FB30DA">
            <w:pPr>
              <w:spacing w:after="160" w:line="259" w:lineRule="auto"/>
              <w:jc w:val="center"/>
              <w:rPr>
                <w:sz w:val="28"/>
                <w:szCs w:val="28"/>
              </w:rPr>
            </w:pPr>
            <w:r w:rsidRPr="00152C12">
              <w:rPr>
                <w:b/>
                <w:sz w:val="28"/>
                <w:szCs w:val="28"/>
                <w:rtl/>
              </w:rPr>
              <w:t>م</w:t>
            </w:r>
          </w:p>
        </w:tc>
        <w:tc>
          <w:tcPr>
            <w:tcW w:w="4558"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01547298" w14:textId="77777777" w:rsidR="00152C12" w:rsidRPr="00152C12" w:rsidRDefault="00152C12" w:rsidP="00FB30DA">
            <w:pPr>
              <w:spacing w:after="160" w:line="259" w:lineRule="auto"/>
              <w:jc w:val="center"/>
              <w:rPr>
                <w:sz w:val="28"/>
                <w:szCs w:val="28"/>
              </w:rPr>
            </w:pPr>
            <w:r w:rsidRPr="00152C12">
              <w:rPr>
                <w:b/>
                <w:sz w:val="28"/>
                <w:szCs w:val="28"/>
                <w:rtl/>
              </w:rPr>
              <w:t>العبارة</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FBCF2A2" w14:textId="77777777" w:rsidR="00152C12" w:rsidRPr="00152C12" w:rsidRDefault="00152C12" w:rsidP="00FB30DA">
            <w:pPr>
              <w:spacing w:after="160" w:line="259" w:lineRule="auto"/>
              <w:jc w:val="center"/>
              <w:rPr>
                <w:sz w:val="28"/>
                <w:szCs w:val="28"/>
              </w:rPr>
            </w:pPr>
            <w:r w:rsidRPr="00152C12">
              <w:rPr>
                <w:b/>
                <w:sz w:val="28"/>
                <w:szCs w:val="28"/>
                <w:rtl/>
              </w:rPr>
              <w:t>أوافق</w:t>
            </w:r>
            <w:r w:rsidRPr="00152C12">
              <w:rPr>
                <w:b/>
                <w:sz w:val="28"/>
                <w:szCs w:val="28"/>
              </w:rPr>
              <w:br/>
            </w:r>
            <w:r w:rsidRPr="00152C12">
              <w:rPr>
                <w:b/>
                <w:sz w:val="28"/>
                <w:szCs w:val="28"/>
                <w:rtl/>
              </w:rPr>
              <w:t>بشدة</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EB4FA49" w14:textId="77777777" w:rsidR="00152C12" w:rsidRPr="00152C12" w:rsidRDefault="00152C12" w:rsidP="00FB30DA">
            <w:pPr>
              <w:spacing w:after="160" w:line="259" w:lineRule="auto"/>
              <w:jc w:val="center"/>
              <w:rPr>
                <w:sz w:val="28"/>
                <w:szCs w:val="28"/>
              </w:rPr>
            </w:pPr>
            <w:r w:rsidRPr="00152C12">
              <w:rPr>
                <w:b/>
                <w:sz w:val="28"/>
                <w:szCs w:val="28"/>
                <w:rtl/>
              </w:rPr>
              <w:t>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6FF281CB" w14:textId="77777777" w:rsidR="00152C12" w:rsidRPr="00152C12" w:rsidRDefault="00152C12" w:rsidP="00FB30DA">
            <w:pPr>
              <w:spacing w:after="160" w:line="259" w:lineRule="auto"/>
              <w:jc w:val="center"/>
              <w:rPr>
                <w:sz w:val="28"/>
                <w:szCs w:val="28"/>
              </w:rPr>
            </w:pPr>
            <w:r w:rsidRPr="00152C12">
              <w:rPr>
                <w:b/>
                <w:sz w:val="28"/>
                <w:szCs w:val="28"/>
                <w:rtl/>
              </w:rPr>
              <w:t>محايد</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456A44F1" w14:textId="77777777" w:rsidR="00152C12" w:rsidRPr="00152C12" w:rsidRDefault="00152C12" w:rsidP="00FB30DA">
            <w:pPr>
              <w:spacing w:after="160" w:line="259" w:lineRule="auto"/>
              <w:jc w:val="center"/>
              <w:rPr>
                <w:sz w:val="28"/>
                <w:szCs w:val="28"/>
              </w:rPr>
            </w:pPr>
            <w:r w:rsidRPr="00152C12">
              <w:rPr>
                <w:b/>
                <w:sz w:val="28"/>
                <w:szCs w:val="28"/>
                <w:rtl/>
              </w:rPr>
              <w:t>لا أوافق</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8E39AE9" w14:textId="77777777" w:rsidR="00152C12" w:rsidRPr="00152C12" w:rsidRDefault="00152C12" w:rsidP="00FB30DA">
            <w:pPr>
              <w:spacing w:after="160" w:line="259" w:lineRule="auto"/>
              <w:jc w:val="center"/>
              <w:rPr>
                <w:sz w:val="28"/>
                <w:szCs w:val="28"/>
              </w:rPr>
            </w:pPr>
            <w:r w:rsidRPr="00152C12">
              <w:rPr>
                <w:b/>
                <w:sz w:val="28"/>
                <w:szCs w:val="28"/>
                <w:rtl/>
              </w:rPr>
              <w:t>لا أوافق</w:t>
            </w:r>
            <w:r w:rsidRPr="00152C12">
              <w:rPr>
                <w:b/>
                <w:sz w:val="28"/>
                <w:szCs w:val="28"/>
              </w:rPr>
              <w:br/>
            </w:r>
            <w:r w:rsidRPr="00152C12">
              <w:rPr>
                <w:b/>
                <w:sz w:val="28"/>
                <w:szCs w:val="28"/>
                <w:rtl/>
              </w:rPr>
              <w:t>بشدة</w:t>
            </w:r>
          </w:p>
        </w:tc>
      </w:tr>
      <w:tr w:rsidR="00152C12" w:rsidRPr="00152C12" w14:paraId="59896C11"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537F273" w14:textId="77777777" w:rsidR="00152C12" w:rsidRPr="00152C12" w:rsidRDefault="00152C12" w:rsidP="00152C12">
            <w:pPr>
              <w:spacing w:after="160" w:line="259" w:lineRule="auto"/>
              <w:rPr>
                <w:sz w:val="28"/>
                <w:szCs w:val="28"/>
              </w:rPr>
            </w:pPr>
            <w:r w:rsidRPr="00152C12">
              <w:rPr>
                <w:sz w:val="28"/>
                <w:szCs w:val="28"/>
              </w:rPr>
              <w:t>16</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E5CC805" w14:textId="77777777" w:rsidR="00152C12" w:rsidRPr="00152C12" w:rsidRDefault="00152C12" w:rsidP="00152C12">
            <w:pPr>
              <w:spacing w:after="160" w:line="259" w:lineRule="auto"/>
              <w:rPr>
                <w:sz w:val="28"/>
                <w:szCs w:val="28"/>
              </w:rPr>
            </w:pPr>
            <w:r w:rsidRPr="00152C12">
              <w:rPr>
                <w:sz w:val="28"/>
                <w:szCs w:val="28"/>
                <w:rtl/>
              </w:rPr>
              <w:t>يتمتع المورد بالقدرة على التكيف مع التغيرات في الطلب</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8724207"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25BFB0F"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DBB333D"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1A954E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82AB5B3"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7DA781C3"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803B26E" w14:textId="77777777" w:rsidR="00152C12" w:rsidRPr="00152C12" w:rsidRDefault="00152C12" w:rsidP="00152C12">
            <w:pPr>
              <w:spacing w:after="160" w:line="259" w:lineRule="auto"/>
              <w:rPr>
                <w:sz w:val="28"/>
                <w:szCs w:val="28"/>
              </w:rPr>
            </w:pPr>
            <w:r w:rsidRPr="00152C12">
              <w:rPr>
                <w:sz w:val="28"/>
                <w:szCs w:val="28"/>
              </w:rPr>
              <w:t>17</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0E0C8CE" w14:textId="77777777" w:rsidR="00152C12" w:rsidRPr="00152C12" w:rsidRDefault="00152C12" w:rsidP="00152C12">
            <w:pPr>
              <w:spacing w:after="160" w:line="259" w:lineRule="auto"/>
              <w:rPr>
                <w:sz w:val="28"/>
                <w:szCs w:val="28"/>
              </w:rPr>
            </w:pPr>
            <w:r w:rsidRPr="00152C12">
              <w:rPr>
                <w:sz w:val="28"/>
                <w:szCs w:val="28"/>
                <w:rtl/>
              </w:rPr>
              <w:t>يستطيع المورد تعديل الكميات أو المواصفات عند الحاجة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A844C1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0672215"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F936DC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5E71F39"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EA57C8A"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4CC08B4E"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E2A088F" w14:textId="77777777" w:rsidR="00152C12" w:rsidRPr="00152C12" w:rsidRDefault="00152C12" w:rsidP="00152C12">
            <w:pPr>
              <w:spacing w:after="160" w:line="259" w:lineRule="auto"/>
              <w:rPr>
                <w:sz w:val="28"/>
                <w:szCs w:val="28"/>
              </w:rPr>
            </w:pPr>
            <w:r w:rsidRPr="00152C12">
              <w:rPr>
                <w:sz w:val="28"/>
                <w:szCs w:val="28"/>
              </w:rPr>
              <w:t>18</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D970D05" w14:textId="77777777" w:rsidR="00152C12" w:rsidRPr="00152C12" w:rsidRDefault="00152C12" w:rsidP="00152C12">
            <w:pPr>
              <w:spacing w:after="160" w:line="259" w:lineRule="auto"/>
              <w:rPr>
                <w:sz w:val="28"/>
                <w:szCs w:val="28"/>
              </w:rPr>
            </w:pPr>
            <w:r w:rsidRPr="00152C12">
              <w:rPr>
                <w:sz w:val="28"/>
                <w:szCs w:val="28"/>
                <w:rtl/>
              </w:rPr>
              <w:t>تسهم مرونة المورد في تحسين استمرارية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6DB6610"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9E74736"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8A39C76"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7B63D67"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55E466D"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7C230CC9"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1AD02A9" w14:textId="77777777" w:rsidR="00152C12" w:rsidRPr="00152C12" w:rsidRDefault="00152C12" w:rsidP="00152C12">
            <w:pPr>
              <w:spacing w:after="160" w:line="259" w:lineRule="auto"/>
              <w:rPr>
                <w:sz w:val="28"/>
                <w:szCs w:val="28"/>
              </w:rPr>
            </w:pPr>
            <w:r w:rsidRPr="00152C12">
              <w:rPr>
                <w:sz w:val="28"/>
                <w:szCs w:val="28"/>
              </w:rPr>
              <w:t>19</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54BC046" w14:textId="77777777" w:rsidR="00152C12" w:rsidRPr="00152C12" w:rsidRDefault="00152C12" w:rsidP="00152C12">
            <w:pPr>
              <w:spacing w:after="160" w:line="259" w:lineRule="auto"/>
              <w:rPr>
                <w:sz w:val="28"/>
                <w:szCs w:val="28"/>
              </w:rPr>
            </w:pPr>
            <w:r w:rsidRPr="00152C12">
              <w:rPr>
                <w:sz w:val="28"/>
                <w:szCs w:val="28"/>
                <w:rtl/>
              </w:rPr>
              <w:t>تعد المرونة من العوامل المهمة في تقييم الموردين</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61BFDB8"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AE14FD6"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0C0B65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C1FC2CE"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9813034"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5D246F75"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7AE6950" w14:textId="77777777" w:rsidR="00152C12" w:rsidRPr="00152C12" w:rsidRDefault="00152C12" w:rsidP="00152C12">
            <w:pPr>
              <w:spacing w:after="160" w:line="259" w:lineRule="auto"/>
              <w:rPr>
                <w:sz w:val="28"/>
                <w:szCs w:val="28"/>
              </w:rPr>
            </w:pPr>
            <w:r w:rsidRPr="00152C12">
              <w:rPr>
                <w:sz w:val="28"/>
                <w:szCs w:val="28"/>
              </w:rPr>
              <w:t>20</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90B0A4A" w14:textId="77777777" w:rsidR="00152C12" w:rsidRPr="00152C12" w:rsidRDefault="00152C12" w:rsidP="00152C12">
            <w:pPr>
              <w:spacing w:after="160" w:line="259" w:lineRule="auto"/>
              <w:rPr>
                <w:sz w:val="28"/>
                <w:szCs w:val="28"/>
              </w:rPr>
            </w:pPr>
            <w:r w:rsidRPr="00152C12">
              <w:rPr>
                <w:sz w:val="28"/>
                <w:szCs w:val="28"/>
                <w:rtl/>
              </w:rPr>
              <w:t>تساعد مرونة المورد المؤسسة في التعامل مع الظروف الطارئة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79685C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4964B40"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4D1C60C"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EA76E2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838FBE6" w14:textId="77777777" w:rsidR="00152C12" w:rsidRPr="00152C12" w:rsidRDefault="00152C12" w:rsidP="00D375AE">
            <w:pPr>
              <w:spacing w:after="160" w:line="259" w:lineRule="auto"/>
              <w:jc w:val="center"/>
              <w:rPr>
                <w:sz w:val="28"/>
                <w:szCs w:val="28"/>
              </w:rPr>
            </w:pPr>
            <w:r w:rsidRPr="00152C12">
              <w:rPr>
                <w:sz w:val="28"/>
                <w:szCs w:val="28"/>
              </w:rPr>
              <w:t>□</w:t>
            </w:r>
          </w:p>
        </w:tc>
      </w:tr>
    </w:tbl>
    <w:p w14:paraId="59D4D197" w14:textId="77777777" w:rsidR="00152C12" w:rsidRPr="00152C12" w:rsidRDefault="00152C12" w:rsidP="00152C12">
      <w:pPr>
        <w:rPr>
          <w:sz w:val="28"/>
          <w:szCs w:val="28"/>
        </w:rPr>
      </w:pPr>
    </w:p>
    <w:p w14:paraId="487DCEA9" w14:textId="77777777" w:rsidR="00FB30DA" w:rsidRDefault="00FB30DA" w:rsidP="00152C12">
      <w:pPr>
        <w:rPr>
          <w:b/>
          <w:sz w:val="28"/>
          <w:szCs w:val="28"/>
        </w:rPr>
      </w:pPr>
    </w:p>
    <w:p w14:paraId="20DDC234" w14:textId="77777777" w:rsidR="00FB30DA" w:rsidRDefault="00FB30DA" w:rsidP="00152C12">
      <w:pPr>
        <w:rPr>
          <w:b/>
          <w:sz w:val="28"/>
          <w:szCs w:val="28"/>
        </w:rPr>
      </w:pPr>
    </w:p>
    <w:p w14:paraId="547971E2" w14:textId="1D6E05B5" w:rsidR="00152C12" w:rsidRPr="00152C12" w:rsidRDefault="00152C12" w:rsidP="00152C12">
      <w:pPr>
        <w:rPr>
          <w:sz w:val="28"/>
          <w:szCs w:val="28"/>
        </w:rPr>
      </w:pPr>
      <w:r w:rsidRPr="00152C12">
        <w:rPr>
          <w:b/>
          <w:sz w:val="28"/>
          <w:szCs w:val="28"/>
          <w:rtl/>
        </w:rPr>
        <w:lastRenderedPageBreak/>
        <w:t>المحور الخامس: الاستجابة</w:t>
      </w:r>
    </w:p>
    <w:tbl>
      <w:tblPr>
        <w:tblStyle w:val="TableGrid"/>
        <w:tblW w:w="9445" w:type="dxa"/>
        <w:jc w:val="center"/>
        <w:tblLayout w:type="fixed"/>
        <w:tblLook w:val="04A0" w:firstRow="1" w:lastRow="0" w:firstColumn="1" w:lastColumn="0" w:noHBand="0" w:noVBand="1"/>
      </w:tblPr>
      <w:tblGrid>
        <w:gridCol w:w="567"/>
        <w:gridCol w:w="4558"/>
        <w:gridCol w:w="810"/>
        <w:gridCol w:w="900"/>
        <w:gridCol w:w="810"/>
        <w:gridCol w:w="900"/>
        <w:gridCol w:w="900"/>
      </w:tblGrid>
      <w:tr w:rsidR="00FB30DA" w:rsidRPr="00152C12" w14:paraId="66AC13A7" w14:textId="77777777" w:rsidTr="00FB30DA">
        <w:trPr>
          <w:tblHeader/>
          <w:jc w:val="center"/>
        </w:trPr>
        <w:tc>
          <w:tcPr>
            <w:tcW w:w="567"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5212D7BF" w14:textId="77777777" w:rsidR="00152C12" w:rsidRPr="00152C12" w:rsidRDefault="00152C12" w:rsidP="00FB30DA">
            <w:pPr>
              <w:spacing w:after="160" w:line="259" w:lineRule="auto"/>
              <w:jc w:val="center"/>
              <w:rPr>
                <w:sz w:val="28"/>
                <w:szCs w:val="28"/>
              </w:rPr>
            </w:pPr>
            <w:r w:rsidRPr="00152C12">
              <w:rPr>
                <w:b/>
                <w:sz w:val="28"/>
                <w:szCs w:val="28"/>
                <w:rtl/>
              </w:rPr>
              <w:t>م</w:t>
            </w:r>
          </w:p>
        </w:tc>
        <w:tc>
          <w:tcPr>
            <w:tcW w:w="4558"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7EBA2C3" w14:textId="77777777" w:rsidR="00152C12" w:rsidRPr="00152C12" w:rsidRDefault="00152C12" w:rsidP="00FB30DA">
            <w:pPr>
              <w:spacing w:after="160" w:line="259" w:lineRule="auto"/>
              <w:jc w:val="center"/>
              <w:rPr>
                <w:sz w:val="28"/>
                <w:szCs w:val="28"/>
              </w:rPr>
            </w:pPr>
            <w:r w:rsidRPr="00152C12">
              <w:rPr>
                <w:b/>
                <w:sz w:val="28"/>
                <w:szCs w:val="28"/>
                <w:rtl/>
              </w:rPr>
              <w:t>العبارة</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65CFEDA7" w14:textId="77777777" w:rsidR="00152C12" w:rsidRPr="00152C12" w:rsidRDefault="00152C12" w:rsidP="00FB30DA">
            <w:pPr>
              <w:spacing w:after="160" w:line="259" w:lineRule="auto"/>
              <w:jc w:val="center"/>
              <w:rPr>
                <w:sz w:val="28"/>
                <w:szCs w:val="28"/>
              </w:rPr>
            </w:pPr>
            <w:r w:rsidRPr="00152C12">
              <w:rPr>
                <w:b/>
                <w:sz w:val="28"/>
                <w:szCs w:val="28"/>
                <w:rtl/>
              </w:rPr>
              <w:t>أوافق</w:t>
            </w:r>
            <w:r w:rsidRPr="00152C12">
              <w:rPr>
                <w:b/>
                <w:sz w:val="28"/>
                <w:szCs w:val="28"/>
              </w:rPr>
              <w:br/>
            </w:r>
            <w:r w:rsidRPr="00152C12">
              <w:rPr>
                <w:b/>
                <w:sz w:val="28"/>
                <w:szCs w:val="28"/>
                <w:rtl/>
              </w:rPr>
              <w:t>بشدة</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74DCFF33" w14:textId="77777777" w:rsidR="00152C12" w:rsidRPr="00152C12" w:rsidRDefault="00152C12" w:rsidP="00FB30DA">
            <w:pPr>
              <w:spacing w:after="160" w:line="259" w:lineRule="auto"/>
              <w:jc w:val="center"/>
              <w:rPr>
                <w:sz w:val="28"/>
                <w:szCs w:val="28"/>
              </w:rPr>
            </w:pPr>
            <w:r w:rsidRPr="00152C12">
              <w:rPr>
                <w:b/>
                <w:sz w:val="28"/>
                <w:szCs w:val="28"/>
                <w:rtl/>
              </w:rPr>
              <w:t>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5D373811" w14:textId="77777777" w:rsidR="00152C12" w:rsidRPr="00152C12" w:rsidRDefault="00152C12" w:rsidP="00FB30DA">
            <w:pPr>
              <w:spacing w:after="160" w:line="259" w:lineRule="auto"/>
              <w:jc w:val="center"/>
              <w:rPr>
                <w:sz w:val="28"/>
                <w:szCs w:val="28"/>
              </w:rPr>
            </w:pPr>
            <w:r w:rsidRPr="00152C12">
              <w:rPr>
                <w:b/>
                <w:sz w:val="28"/>
                <w:szCs w:val="28"/>
                <w:rtl/>
              </w:rPr>
              <w:t>محايد</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A6EDDC9" w14:textId="77777777" w:rsidR="00152C12" w:rsidRPr="00152C12" w:rsidRDefault="00152C12" w:rsidP="00FB30DA">
            <w:pPr>
              <w:spacing w:after="160" w:line="259" w:lineRule="auto"/>
              <w:jc w:val="center"/>
              <w:rPr>
                <w:sz w:val="28"/>
                <w:szCs w:val="28"/>
              </w:rPr>
            </w:pPr>
            <w:r w:rsidRPr="00152C12">
              <w:rPr>
                <w:b/>
                <w:sz w:val="28"/>
                <w:szCs w:val="28"/>
                <w:rtl/>
              </w:rPr>
              <w:t>لا أوافق</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7A3F3A4A" w14:textId="77777777" w:rsidR="00152C12" w:rsidRPr="00152C12" w:rsidRDefault="00152C12" w:rsidP="00FB30DA">
            <w:pPr>
              <w:spacing w:after="160" w:line="259" w:lineRule="auto"/>
              <w:jc w:val="center"/>
              <w:rPr>
                <w:sz w:val="28"/>
                <w:szCs w:val="28"/>
              </w:rPr>
            </w:pPr>
            <w:r w:rsidRPr="00152C12">
              <w:rPr>
                <w:b/>
                <w:sz w:val="28"/>
                <w:szCs w:val="28"/>
                <w:rtl/>
              </w:rPr>
              <w:t>لا أوافق</w:t>
            </w:r>
            <w:r w:rsidRPr="00152C12">
              <w:rPr>
                <w:b/>
                <w:sz w:val="28"/>
                <w:szCs w:val="28"/>
              </w:rPr>
              <w:br/>
            </w:r>
            <w:r w:rsidRPr="00152C12">
              <w:rPr>
                <w:b/>
                <w:sz w:val="28"/>
                <w:szCs w:val="28"/>
                <w:rtl/>
              </w:rPr>
              <w:t>بشدة</w:t>
            </w:r>
          </w:p>
        </w:tc>
      </w:tr>
      <w:tr w:rsidR="00152C12" w:rsidRPr="00152C12" w14:paraId="52D553F6"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27AE7B9" w14:textId="77777777" w:rsidR="00152C12" w:rsidRPr="00152C12" w:rsidRDefault="00152C12" w:rsidP="00152C12">
            <w:pPr>
              <w:spacing w:after="160" w:line="259" w:lineRule="auto"/>
              <w:rPr>
                <w:sz w:val="28"/>
                <w:szCs w:val="28"/>
              </w:rPr>
            </w:pPr>
            <w:r w:rsidRPr="00152C12">
              <w:rPr>
                <w:sz w:val="28"/>
                <w:szCs w:val="28"/>
              </w:rPr>
              <w:t>21</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018A049" w14:textId="77777777" w:rsidR="00152C12" w:rsidRPr="00152C12" w:rsidRDefault="00152C12" w:rsidP="00152C12">
            <w:pPr>
              <w:spacing w:after="160" w:line="259" w:lineRule="auto"/>
              <w:rPr>
                <w:sz w:val="28"/>
                <w:szCs w:val="28"/>
              </w:rPr>
            </w:pPr>
            <w:r w:rsidRPr="00152C12">
              <w:rPr>
                <w:sz w:val="28"/>
                <w:szCs w:val="28"/>
                <w:rtl/>
              </w:rPr>
              <w:t>يستجيب المورد بسرعة للاستفسارات والمشكلات المرتبطة بالتوريد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BCA08ED"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0C56868"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0431E7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9F3CBE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8E1A075"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3C4458FD"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D02EBB1" w14:textId="77777777" w:rsidR="00152C12" w:rsidRPr="00152C12" w:rsidRDefault="00152C12" w:rsidP="00152C12">
            <w:pPr>
              <w:spacing w:after="160" w:line="259" w:lineRule="auto"/>
              <w:rPr>
                <w:sz w:val="28"/>
                <w:szCs w:val="28"/>
              </w:rPr>
            </w:pPr>
            <w:r w:rsidRPr="00152C12">
              <w:rPr>
                <w:sz w:val="28"/>
                <w:szCs w:val="28"/>
              </w:rPr>
              <w:t>22</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418D1A5" w14:textId="77777777" w:rsidR="00152C12" w:rsidRPr="00152C12" w:rsidRDefault="00152C12" w:rsidP="00152C12">
            <w:pPr>
              <w:spacing w:after="160" w:line="259" w:lineRule="auto"/>
              <w:rPr>
                <w:sz w:val="28"/>
                <w:szCs w:val="28"/>
              </w:rPr>
            </w:pPr>
            <w:r w:rsidRPr="00152C12">
              <w:rPr>
                <w:sz w:val="28"/>
                <w:szCs w:val="28"/>
                <w:rtl/>
              </w:rPr>
              <w:t>يسهم تفاعل المورد السريع في تقليل المشكلات التشغيلية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72F99CE"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82C5F22"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94A796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91FA33A"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DC5E739"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1EC5B4BD"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516AF3D" w14:textId="77777777" w:rsidR="00152C12" w:rsidRPr="00152C12" w:rsidRDefault="00152C12" w:rsidP="00152C12">
            <w:pPr>
              <w:spacing w:after="160" w:line="259" w:lineRule="auto"/>
              <w:rPr>
                <w:sz w:val="28"/>
                <w:szCs w:val="28"/>
              </w:rPr>
            </w:pPr>
            <w:r w:rsidRPr="00152C12">
              <w:rPr>
                <w:sz w:val="28"/>
                <w:szCs w:val="28"/>
              </w:rPr>
              <w:t>23</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24D7C04" w14:textId="77777777" w:rsidR="00152C12" w:rsidRPr="00152C12" w:rsidRDefault="00152C12" w:rsidP="00152C12">
            <w:pPr>
              <w:spacing w:after="160" w:line="259" w:lineRule="auto"/>
              <w:rPr>
                <w:sz w:val="28"/>
                <w:szCs w:val="28"/>
              </w:rPr>
            </w:pPr>
            <w:r w:rsidRPr="00152C12">
              <w:rPr>
                <w:sz w:val="28"/>
                <w:szCs w:val="28"/>
                <w:rtl/>
              </w:rPr>
              <w:t>تعد سرعة الاستجابة مؤشرًا مهمًا عند تقييم الموردين</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19BA2E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AC494A3"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2871792"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39FF429"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A66A49C"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1A69423B"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1B375C1" w14:textId="77777777" w:rsidR="00152C12" w:rsidRPr="00152C12" w:rsidRDefault="00152C12" w:rsidP="00152C12">
            <w:pPr>
              <w:spacing w:after="160" w:line="259" w:lineRule="auto"/>
              <w:rPr>
                <w:sz w:val="28"/>
                <w:szCs w:val="28"/>
              </w:rPr>
            </w:pPr>
            <w:r w:rsidRPr="00152C12">
              <w:rPr>
                <w:sz w:val="28"/>
                <w:szCs w:val="28"/>
              </w:rPr>
              <w:t>24</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CB91E56" w14:textId="77777777" w:rsidR="00152C12" w:rsidRPr="00152C12" w:rsidRDefault="00152C12" w:rsidP="00152C12">
            <w:pPr>
              <w:spacing w:after="160" w:line="259" w:lineRule="auto"/>
              <w:rPr>
                <w:sz w:val="28"/>
                <w:szCs w:val="28"/>
              </w:rPr>
            </w:pPr>
            <w:r w:rsidRPr="00152C12">
              <w:rPr>
                <w:sz w:val="28"/>
                <w:szCs w:val="28"/>
                <w:rtl/>
              </w:rPr>
              <w:t>يقدم المورد حلولًا مناسبة عند حدوث مشكلات في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4CDD668"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7A735B6"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4C47077"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F1B6DE8"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A542DAE"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705E02E8"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31E98FD" w14:textId="77777777" w:rsidR="00152C12" w:rsidRPr="00152C12" w:rsidRDefault="00152C12" w:rsidP="00152C12">
            <w:pPr>
              <w:spacing w:after="160" w:line="259" w:lineRule="auto"/>
              <w:rPr>
                <w:sz w:val="28"/>
                <w:szCs w:val="28"/>
              </w:rPr>
            </w:pPr>
            <w:r w:rsidRPr="00152C12">
              <w:rPr>
                <w:sz w:val="28"/>
                <w:szCs w:val="28"/>
              </w:rPr>
              <w:t>25</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7E00DA8" w14:textId="77777777" w:rsidR="00152C12" w:rsidRPr="00152C12" w:rsidRDefault="00152C12" w:rsidP="00152C12">
            <w:pPr>
              <w:spacing w:after="160" w:line="259" w:lineRule="auto"/>
              <w:rPr>
                <w:sz w:val="28"/>
                <w:szCs w:val="28"/>
              </w:rPr>
            </w:pPr>
            <w:r w:rsidRPr="00152C12">
              <w:rPr>
                <w:sz w:val="28"/>
                <w:szCs w:val="28"/>
                <w:rtl/>
              </w:rPr>
              <w:t>تؤثر استجابة المورد في مستوى جودة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978C78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98AD27E"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DBA06D0"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4A427A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8917C65" w14:textId="77777777" w:rsidR="00152C12" w:rsidRPr="00152C12" w:rsidRDefault="00152C12" w:rsidP="00D375AE">
            <w:pPr>
              <w:spacing w:after="160" w:line="259" w:lineRule="auto"/>
              <w:jc w:val="center"/>
              <w:rPr>
                <w:sz w:val="28"/>
                <w:szCs w:val="28"/>
              </w:rPr>
            </w:pPr>
            <w:r w:rsidRPr="00152C12">
              <w:rPr>
                <w:sz w:val="28"/>
                <w:szCs w:val="28"/>
              </w:rPr>
              <w:t>□</w:t>
            </w:r>
          </w:p>
        </w:tc>
      </w:tr>
    </w:tbl>
    <w:p w14:paraId="61A284C7" w14:textId="77777777" w:rsidR="00152C12" w:rsidRPr="00152C12" w:rsidRDefault="00152C12" w:rsidP="00152C12">
      <w:pPr>
        <w:rPr>
          <w:sz w:val="28"/>
          <w:szCs w:val="28"/>
        </w:rPr>
      </w:pPr>
    </w:p>
    <w:p w14:paraId="32CCA1EE" w14:textId="77777777" w:rsidR="00152C12" w:rsidRPr="00152C12" w:rsidRDefault="00152C12" w:rsidP="00152C12">
      <w:pPr>
        <w:rPr>
          <w:sz w:val="28"/>
          <w:szCs w:val="28"/>
        </w:rPr>
      </w:pPr>
      <w:r w:rsidRPr="00152C12">
        <w:rPr>
          <w:b/>
          <w:sz w:val="28"/>
          <w:szCs w:val="28"/>
          <w:rtl/>
        </w:rPr>
        <w:t>المحور السادس: القدرة الفنية</w:t>
      </w:r>
    </w:p>
    <w:tbl>
      <w:tblPr>
        <w:tblStyle w:val="TableGrid"/>
        <w:tblW w:w="9445" w:type="dxa"/>
        <w:jc w:val="center"/>
        <w:tblLayout w:type="fixed"/>
        <w:tblLook w:val="04A0" w:firstRow="1" w:lastRow="0" w:firstColumn="1" w:lastColumn="0" w:noHBand="0" w:noVBand="1"/>
      </w:tblPr>
      <w:tblGrid>
        <w:gridCol w:w="567"/>
        <w:gridCol w:w="4558"/>
        <w:gridCol w:w="810"/>
        <w:gridCol w:w="900"/>
        <w:gridCol w:w="810"/>
        <w:gridCol w:w="900"/>
        <w:gridCol w:w="900"/>
      </w:tblGrid>
      <w:tr w:rsidR="00FB30DA" w:rsidRPr="00152C12" w14:paraId="62C5F7DC" w14:textId="77777777" w:rsidTr="00FB30DA">
        <w:trPr>
          <w:tblHeader/>
          <w:jc w:val="center"/>
        </w:trPr>
        <w:tc>
          <w:tcPr>
            <w:tcW w:w="567"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6F6D06EB" w14:textId="77777777" w:rsidR="00152C12" w:rsidRPr="00152C12" w:rsidRDefault="00152C12" w:rsidP="00FB30DA">
            <w:pPr>
              <w:spacing w:after="160" w:line="259" w:lineRule="auto"/>
              <w:jc w:val="center"/>
              <w:rPr>
                <w:sz w:val="28"/>
                <w:szCs w:val="28"/>
              </w:rPr>
            </w:pPr>
            <w:r w:rsidRPr="00152C12">
              <w:rPr>
                <w:b/>
                <w:sz w:val="28"/>
                <w:szCs w:val="28"/>
                <w:rtl/>
              </w:rPr>
              <w:t>م</w:t>
            </w:r>
          </w:p>
        </w:tc>
        <w:tc>
          <w:tcPr>
            <w:tcW w:w="4558"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44AF4EF2" w14:textId="77777777" w:rsidR="00152C12" w:rsidRPr="00152C12" w:rsidRDefault="00152C12" w:rsidP="00FB30DA">
            <w:pPr>
              <w:spacing w:after="160" w:line="259" w:lineRule="auto"/>
              <w:jc w:val="center"/>
              <w:rPr>
                <w:sz w:val="28"/>
                <w:szCs w:val="28"/>
              </w:rPr>
            </w:pPr>
            <w:r w:rsidRPr="00152C12">
              <w:rPr>
                <w:b/>
                <w:sz w:val="28"/>
                <w:szCs w:val="28"/>
                <w:rtl/>
              </w:rPr>
              <w:t>العبارة</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4747135" w14:textId="77777777" w:rsidR="00152C12" w:rsidRPr="00152C12" w:rsidRDefault="00152C12" w:rsidP="00FB30DA">
            <w:pPr>
              <w:spacing w:after="160" w:line="259" w:lineRule="auto"/>
              <w:jc w:val="center"/>
              <w:rPr>
                <w:sz w:val="28"/>
                <w:szCs w:val="28"/>
              </w:rPr>
            </w:pPr>
            <w:r w:rsidRPr="00152C12">
              <w:rPr>
                <w:b/>
                <w:sz w:val="28"/>
                <w:szCs w:val="28"/>
                <w:rtl/>
              </w:rPr>
              <w:t>أوافق</w:t>
            </w:r>
            <w:r w:rsidRPr="00152C12">
              <w:rPr>
                <w:b/>
                <w:sz w:val="28"/>
                <w:szCs w:val="28"/>
              </w:rPr>
              <w:br/>
            </w:r>
            <w:r w:rsidRPr="00152C12">
              <w:rPr>
                <w:b/>
                <w:sz w:val="28"/>
                <w:szCs w:val="28"/>
                <w:rtl/>
              </w:rPr>
              <w:t>بشدة</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5227C92E" w14:textId="77777777" w:rsidR="00152C12" w:rsidRPr="00152C12" w:rsidRDefault="00152C12" w:rsidP="00FB30DA">
            <w:pPr>
              <w:spacing w:after="160" w:line="259" w:lineRule="auto"/>
              <w:jc w:val="center"/>
              <w:rPr>
                <w:sz w:val="28"/>
                <w:szCs w:val="28"/>
              </w:rPr>
            </w:pPr>
            <w:r w:rsidRPr="00152C12">
              <w:rPr>
                <w:b/>
                <w:sz w:val="28"/>
                <w:szCs w:val="28"/>
                <w:rtl/>
              </w:rPr>
              <w:t>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5B5DDC20" w14:textId="77777777" w:rsidR="00152C12" w:rsidRPr="00152C12" w:rsidRDefault="00152C12" w:rsidP="00FB30DA">
            <w:pPr>
              <w:spacing w:after="160" w:line="259" w:lineRule="auto"/>
              <w:jc w:val="center"/>
              <w:rPr>
                <w:sz w:val="28"/>
                <w:szCs w:val="28"/>
              </w:rPr>
            </w:pPr>
            <w:r w:rsidRPr="00152C12">
              <w:rPr>
                <w:b/>
                <w:sz w:val="28"/>
                <w:szCs w:val="28"/>
                <w:rtl/>
              </w:rPr>
              <w:t>محايد</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AD29F7A" w14:textId="77777777" w:rsidR="00152C12" w:rsidRPr="00152C12" w:rsidRDefault="00152C12" w:rsidP="00FB30DA">
            <w:pPr>
              <w:spacing w:after="160" w:line="259" w:lineRule="auto"/>
              <w:jc w:val="center"/>
              <w:rPr>
                <w:sz w:val="28"/>
                <w:szCs w:val="28"/>
              </w:rPr>
            </w:pPr>
            <w:r w:rsidRPr="00152C12">
              <w:rPr>
                <w:b/>
                <w:sz w:val="28"/>
                <w:szCs w:val="28"/>
                <w:rtl/>
              </w:rPr>
              <w:t>لا أوافق</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D3CDBB8" w14:textId="77777777" w:rsidR="00152C12" w:rsidRPr="00152C12" w:rsidRDefault="00152C12" w:rsidP="00FB30DA">
            <w:pPr>
              <w:spacing w:after="160" w:line="259" w:lineRule="auto"/>
              <w:jc w:val="center"/>
              <w:rPr>
                <w:sz w:val="28"/>
                <w:szCs w:val="28"/>
              </w:rPr>
            </w:pPr>
            <w:r w:rsidRPr="00152C12">
              <w:rPr>
                <w:b/>
                <w:sz w:val="28"/>
                <w:szCs w:val="28"/>
                <w:rtl/>
              </w:rPr>
              <w:t>لا أوافق</w:t>
            </w:r>
            <w:r w:rsidRPr="00152C12">
              <w:rPr>
                <w:b/>
                <w:sz w:val="28"/>
                <w:szCs w:val="28"/>
              </w:rPr>
              <w:br/>
            </w:r>
            <w:r w:rsidRPr="00152C12">
              <w:rPr>
                <w:b/>
                <w:sz w:val="28"/>
                <w:szCs w:val="28"/>
                <w:rtl/>
              </w:rPr>
              <w:t>بشدة</w:t>
            </w:r>
          </w:p>
        </w:tc>
      </w:tr>
      <w:tr w:rsidR="00152C12" w:rsidRPr="00152C12" w14:paraId="6F3EEDCB"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FC2A0D7" w14:textId="77777777" w:rsidR="00152C12" w:rsidRPr="00152C12" w:rsidRDefault="00152C12" w:rsidP="00152C12">
            <w:pPr>
              <w:spacing w:after="160" w:line="259" w:lineRule="auto"/>
              <w:rPr>
                <w:sz w:val="28"/>
                <w:szCs w:val="28"/>
              </w:rPr>
            </w:pPr>
            <w:r w:rsidRPr="00152C12">
              <w:rPr>
                <w:sz w:val="28"/>
                <w:szCs w:val="28"/>
              </w:rPr>
              <w:t>26</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8A143DA" w14:textId="77777777" w:rsidR="00152C12" w:rsidRPr="00152C12" w:rsidRDefault="00152C12" w:rsidP="00152C12">
            <w:pPr>
              <w:spacing w:after="160" w:line="259" w:lineRule="auto"/>
              <w:rPr>
                <w:sz w:val="28"/>
                <w:szCs w:val="28"/>
              </w:rPr>
            </w:pPr>
            <w:r w:rsidRPr="00152C12">
              <w:rPr>
                <w:sz w:val="28"/>
                <w:szCs w:val="28"/>
                <w:rtl/>
              </w:rPr>
              <w:t>يمتلك المورد الإمكانات الفنية اللازمة لتلبية احتياجات المؤسسة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DB4E3AD"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F8F49C0"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70D25CA"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E6F847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73960AE"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4FBAB768"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C3564E1" w14:textId="77777777" w:rsidR="00152C12" w:rsidRPr="00152C12" w:rsidRDefault="00152C12" w:rsidP="00152C12">
            <w:pPr>
              <w:spacing w:after="160" w:line="259" w:lineRule="auto"/>
              <w:rPr>
                <w:sz w:val="28"/>
                <w:szCs w:val="28"/>
              </w:rPr>
            </w:pPr>
            <w:r w:rsidRPr="00152C12">
              <w:rPr>
                <w:sz w:val="28"/>
                <w:szCs w:val="28"/>
              </w:rPr>
              <w:t>27</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76BE761" w14:textId="77777777" w:rsidR="00152C12" w:rsidRPr="00152C12" w:rsidRDefault="00152C12" w:rsidP="00152C12">
            <w:pPr>
              <w:spacing w:after="160" w:line="259" w:lineRule="auto"/>
              <w:rPr>
                <w:sz w:val="28"/>
                <w:szCs w:val="28"/>
              </w:rPr>
            </w:pPr>
            <w:r w:rsidRPr="00152C12">
              <w:rPr>
                <w:sz w:val="28"/>
                <w:szCs w:val="28"/>
                <w:rtl/>
              </w:rPr>
              <w:t>تساعد الخبرة الفنية للمورد في تحسين جودة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1982D5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60FFF74"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EC7DC5C"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45D796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10674C6"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44362086"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91AE4B3" w14:textId="77777777" w:rsidR="00152C12" w:rsidRPr="00152C12" w:rsidRDefault="00152C12" w:rsidP="00152C12">
            <w:pPr>
              <w:spacing w:after="160" w:line="259" w:lineRule="auto"/>
              <w:rPr>
                <w:sz w:val="28"/>
                <w:szCs w:val="28"/>
              </w:rPr>
            </w:pPr>
            <w:r w:rsidRPr="00152C12">
              <w:rPr>
                <w:sz w:val="28"/>
                <w:szCs w:val="28"/>
              </w:rPr>
              <w:t>28</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7C491A7" w14:textId="77777777" w:rsidR="00152C12" w:rsidRPr="00152C12" w:rsidRDefault="00152C12" w:rsidP="00152C12">
            <w:pPr>
              <w:spacing w:after="160" w:line="259" w:lineRule="auto"/>
              <w:rPr>
                <w:sz w:val="28"/>
                <w:szCs w:val="28"/>
              </w:rPr>
            </w:pPr>
            <w:r w:rsidRPr="00152C12">
              <w:rPr>
                <w:sz w:val="28"/>
                <w:szCs w:val="28"/>
                <w:rtl/>
              </w:rPr>
              <w:t>يلتزم المورد بالمتطلبات الفنية والمعايير التشغيلية للمؤسسة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B14795A"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B8048B1"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3715D5C"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F174898"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B48D592"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1AB70F4D"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B8A9064" w14:textId="77777777" w:rsidR="00152C12" w:rsidRPr="00152C12" w:rsidRDefault="00152C12" w:rsidP="00152C12">
            <w:pPr>
              <w:spacing w:after="160" w:line="259" w:lineRule="auto"/>
              <w:rPr>
                <w:sz w:val="28"/>
                <w:szCs w:val="28"/>
              </w:rPr>
            </w:pPr>
            <w:r w:rsidRPr="00152C12">
              <w:rPr>
                <w:sz w:val="28"/>
                <w:szCs w:val="28"/>
              </w:rPr>
              <w:lastRenderedPageBreak/>
              <w:t>29</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DD232C1" w14:textId="77777777" w:rsidR="00152C12" w:rsidRPr="00152C12" w:rsidRDefault="00152C12" w:rsidP="00152C12">
            <w:pPr>
              <w:spacing w:after="160" w:line="259" w:lineRule="auto"/>
              <w:rPr>
                <w:sz w:val="28"/>
                <w:szCs w:val="28"/>
              </w:rPr>
            </w:pPr>
            <w:r w:rsidRPr="00152C12">
              <w:rPr>
                <w:sz w:val="28"/>
                <w:szCs w:val="28"/>
                <w:rtl/>
              </w:rPr>
              <w:t>تعد القدرة الفنية من المعايير الأساسية في تقييم الموردين</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3F1FBA4"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54FA123"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AE59E65"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5FA6AFF"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2E79E77"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508D8034"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BD2CF2A" w14:textId="77777777" w:rsidR="00152C12" w:rsidRPr="00152C12" w:rsidRDefault="00152C12" w:rsidP="00152C12">
            <w:pPr>
              <w:spacing w:after="160" w:line="259" w:lineRule="auto"/>
              <w:rPr>
                <w:sz w:val="28"/>
                <w:szCs w:val="28"/>
              </w:rPr>
            </w:pPr>
            <w:r w:rsidRPr="00152C12">
              <w:rPr>
                <w:sz w:val="28"/>
                <w:szCs w:val="28"/>
              </w:rPr>
              <w:t>30</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162886D" w14:textId="77777777" w:rsidR="00152C12" w:rsidRPr="00152C12" w:rsidRDefault="00152C12" w:rsidP="00152C12">
            <w:pPr>
              <w:spacing w:after="160" w:line="259" w:lineRule="auto"/>
              <w:rPr>
                <w:sz w:val="28"/>
                <w:szCs w:val="28"/>
              </w:rPr>
            </w:pPr>
            <w:r w:rsidRPr="00152C12">
              <w:rPr>
                <w:sz w:val="28"/>
                <w:szCs w:val="28"/>
                <w:rtl/>
              </w:rPr>
              <w:t>يؤثر ضعف الإمكانات الفنية للمورد في كفاءة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C189557"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625F8FA"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9CD8EE0"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DEEEB2F"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1C152AC" w14:textId="77777777" w:rsidR="00152C12" w:rsidRPr="00152C12" w:rsidRDefault="00152C12" w:rsidP="00D375AE">
            <w:pPr>
              <w:spacing w:after="160" w:line="259" w:lineRule="auto"/>
              <w:jc w:val="center"/>
              <w:rPr>
                <w:sz w:val="28"/>
                <w:szCs w:val="28"/>
              </w:rPr>
            </w:pPr>
            <w:r w:rsidRPr="00152C12">
              <w:rPr>
                <w:sz w:val="28"/>
                <w:szCs w:val="28"/>
              </w:rPr>
              <w:t>□</w:t>
            </w:r>
          </w:p>
        </w:tc>
      </w:tr>
    </w:tbl>
    <w:p w14:paraId="5F7C1E0F" w14:textId="77777777" w:rsidR="00152C12" w:rsidRPr="00152C12" w:rsidRDefault="00152C12" w:rsidP="00152C12">
      <w:pPr>
        <w:rPr>
          <w:sz w:val="28"/>
          <w:szCs w:val="28"/>
        </w:rPr>
      </w:pPr>
    </w:p>
    <w:p w14:paraId="379A171E" w14:textId="77777777" w:rsidR="00152C12" w:rsidRPr="00152C12" w:rsidRDefault="00152C12" w:rsidP="00152C12">
      <w:pPr>
        <w:rPr>
          <w:sz w:val="28"/>
          <w:szCs w:val="28"/>
        </w:rPr>
      </w:pPr>
      <w:r w:rsidRPr="00152C12">
        <w:rPr>
          <w:b/>
          <w:sz w:val="28"/>
          <w:szCs w:val="28"/>
          <w:rtl/>
        </w:rPr>
        <w:t>المحور السابع: جودة التوريد</w:t>
      </w:r>
    </w:p>
    <w:tbl>
      <w:tblPr>
        <w:tblStyle w:val="TableGrid"/>
        <w:tblW w:w="9445" w:type="dxa"/>
        <w:jc w:val="center"/>
        <w:tblLayout w:type="fixed"/>
        <w:tblLook w:val="04A0" w:firstRow="1" w:lastRow="0" w:firstColumn="1" w:lastColumn="0" w:noHBand="0" w:noVBand="1"/>
      </w:tblPr>
      <w:tblGrid>
        <w:gridCol w:w="567"/>
        <w:gridCol w:w="4558"/>
        <w:gridCol w:w="810"/>
        <w:gridCol w:w="900"/>
        <w:gridCol w:w="810"/>
        <w:gridCol w:w="990"/>
        <w:gridCol w:w="810"/>
      </w:tblGrid>
      <w:tr w:rsidR="00FB30DA" w:rsidRPr="00152C12" w14:paraId="4F6A35AC" w14:textId="77777777" w:rsidTr="00FB30DA">
        <w:trPr>
          <w:tblHeader/>
          <w:jc w:val="center"/>
        </w:trPr>
        <w:tc>
          <w:tcPr>
            <w:tcW w:w="567"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D75A26E" w14:textId="77777777" w:rsidR="00152C12" w:rsidRPr="00152C12" w:rsidRDefault="00152C12" w:rsidP="00FB30DA">
            <w:pPr>
              <w:spacing w:after="160" w:line="259" w:lineRule="auto"/>
              <w:jc w:val="center"/>
              <w:rPr>
                <w:sz w:val="28"/>
                <w:szCs w:val="28"/>
              </w:rPr>
            </w:pPr>
            <w:r w:rsidRPr="00152C12">
              <w:rPr>
                <w:b/>
                <w:sz w:val="28"/>
                <w:szCs w:val="28"/>
                <w:rtl/>
              </w:rPr>
              <w:t>م</w:t>
            </w:r>
          </w:p>
        </w:tc>
        <w:tc>
          <w:tcPr>
            <w:tcW w:w="4558"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14E52936" w14:textId="77777777" w:rsidR="00152C12" w:rsidRPr="00152C12" w:rsidRDefault="00152C12" w:rsidP="00FB30DA">
            <w:pPr>
              <w:spacing w:after="160" w:line="259" w:lineRule="auto"/>
              <w:jc w:val="center"/>
              <w:rPr>
                <w:sz w:val="28"/>
                <w:szCs w:val="28"/>
              </w:rPr>
            </w:pPr>
            <w:r w:rsidRPr="00152C12">
              <w:rPr>
                <w:b/>
                <w:sz w:val="28"/>
                <w:szCs w:val="28"/>
                <w:rtl/>
              </w:rPr>
              <w:t>العبارة</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66AA887" w14:textId="77777777" w:rsidR="00152C12" w:rsidRPr="00152C12" w:rsidRDefault="00152C12" w:rsidP="00FB30DA">
            <w:pPr>
              <w:spacing w:after="160" w:line="259" w:lineRule="auto"/>
              <w:jc w:val="center"/>
              <w:rPr>
                <w:sz w:val="28"/>
                <w:szCs w:val="28"/>
              </w:rPr>
            </w:pPr>
            <w:r w:rsidRPr="00152C12">
              <w:rPr>
                <w:b/>
                <w:sz w:val="28"/>
                <w:szCs w:val="28"/>
                <w:rtl/>
              </w:rPr>
              <w:t>أوافق</w:t>
            </w:r>
            <w:r w:rsidRPr="00152C12">
              <w:rPr>
                <w:b/>
                <w:sz w:val="28"/>
                <w:szCs w:val="28"/>
              </w:rPr>
              <w:br/>
            </w:r>
            <w:r w:rsidRPr="00152C12">
              <w:rPr>
                <w:b/>
                <w:sz w:val="28"/>
                <w:szCs w:val="28"/>
                <w:rtl/>
              </w:rPr>
              <w:t>بشدة</w:t>
            </w:r>
          </w:p>
        </w:tc>
        <w:tc>
          <w:tcPr>
            <w:tcW w:w="90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4D00774" w14:textId="77777777" w:rsidR="00152C12" w:rsidRPr="00152C12" w:rsidRDefault="00152C12" w:rsidP="00FB30DA">
            <w:pPr>
              <w:spacing w:after="160" w:line="259" w:lineRule="auto"/>
              <w:jc w:val="center"/>
              <w:rPr>
                <w:sz w:val="28"/>
                <w:szCs w:val="28"/>
              </w:rPr>
            </w:pPr>
            <w:r w:rsidRPr="00152C12">
              <w:rPr>
                <w:b/>
                <w:sz w:val="28"/>
                <w:szCs w:val="28"/>
                <w:rtl/>
              </w:rPr>
              <w:t>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BBAC0C3" w14:textId="77777777" w:rsidR="00152C12" w:rsidRPr="00152C12" w:rsidRDefault="00152C12" w:rsidP="00FB30DA">
            <w:pPr>
              <w:spacing w:after="160" w:line="259" w:lineRule="auto"/>
              <w:jc w:val="center"/>
              <w:rPr>
                <w:sz w:val="28"/>
                <w:szCs w:val="28"/>
              </w:rPr>
            </w:pPr>
            <w:r w:rsidRPr="00152C12">
              <w:rPr>
                <w:b/>
                <w:sz w:val="28"/>
                <w:szCs w:val="28"/>
                <w:rtl/>
              </w:rPr>
              <w:t>محايد</w:t>
            </w:r>
          </w:p>
        </w:tc>
        <w:tc>
          <w:tcPr>
            <w:tcW w:w="99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3681C797" w14:textId="77777777" w:rsidR="00152C12" w:rsidRPr="00152C12" w:rsidRDefault="00152C12" w:rsidP="00FB30DA">
            <w:pPr>
              <w:spacing w:after="160" w:line="259" w:lineRule="auto"/>
              <w:jc w:val="center"/>
              <w:rPr>
                <w:sz w:val="28"/>
                <w:szCs w:val="28"/>
              </w:rPr>
            </w:pPr>
            <w:r w:rsidRPr="00152C12">
              <w:rPr>
                <w:b/>
                <w:sz w:val="28"/>
                <w:szCs w:val="28"/>
                <w:rtl/>
              </w:rPr>
              <w:t>لا أوافق</w:t>
            </w:r>
          </w:p>
        </w:tc>
        <w:tc>
          <w:tcPr>
            <w:tcW w:w="810" w:type="dxa"/>
            <w:tcBorders>
              <w:top w:val="single" w:sz="4" w:space="0" w:color="auto"/>
              <w:left w:val="single" w:sz="4" w:space="0" w:color="auto"/>
              <w:bottom w:val="single" w:sz="4" w:space="0" w:color="auto"/>
              <w:right w:val="single" w:sz="4" w:space="0" w:color="auto"/>
            </w:tcBorders>
            <w:shd w:val="clear" w:color="auto" w:fill="D9EAF7"/>
            <w:tcMar>
              <w:top w:w="120" w:type="dxa"/>
              <w:left w:w="100" w:type="dxa"/>
              <w:bottom w:w="120" w:type="dxa"/>
              <w:right w:w="100" w:type="dxa"/>
            </w:tcMar>
            <w:vAlign w:val="center"/>
            <w:hideMark/>
          </w:tcPr>
          <w:p w14:paraId="2BD2C206" w14:textId="77777777" w:rsidR="00152C12" w:rsidRPr="00152C12" w:rsidRDefault="00152C12" w:rsidP="00FB30DA">
            <w:pPr>
              <w:spacing w:after="160" w:line="259" w:lineRule="auto"/>
              <w:jc w:val="center"/>
              <w:rPr>
                <w:sz w:val="28"/>
                <w:szCs w:val="28"/>
              </w:rPr>
            </w:pPr>
            <w:r w:rsidRPr="00152C12">
              <w:rPr>
                <w:b/>
                <w:sz w:val="28"/>
                <w:szCs w:val="28"/>
                <w:rtl/>
              </w:rPr>
              <w:t>لا أوافق</w:t>
            </w:r>
            <w:r w:rsidRPr="00152C12">
              <w:rPr>
                <w:b/>
                <w:sz w:val="28"/>
                <w:szCs w:val="28"/>
              </w:rPr>
              <w:br/>
            </w:r>
            <w:r w:rsidRPr="00152C12">
              <w:rPr>
                <w:b/>
                <w:sz w:val="28"/>
                <w:szCs w:val="28"/>
                <w:rtl/>
              </w:rPr>
              <w:t>بشدة</w:t>
            </w:r>
          </w:p>
        </w:tc>
      </w:tr>
      <w:tr w:rsidR="00152C12" w:rsidRPr="00152C12" w14:paraId="427E6972"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899EAFD" w14:textId="77777777" w:rsidR="00152C12" w:rsidRPr="00152C12" w:rsidRDefault="00152C12" w:rsidP="00152C12">
            <w:pPr>
              <w:spacing w:after="160" w:line="259" w:lineRule="auto"/>
              <w:rPr>
                <w:sz w:val="28"/>
                <w:szCs w:val="28"/>
              </w:rPr>
            </w:pPr>
            <w:r w:rsidRPr="00152C12">
              <w:rPr>
                <w:sz w:val="28"/>
                <w:szCs w:val="28"/>
              </w:rPr>
              <w:t>31</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3D8CE25" w14:textId="77777777" w:rsidR="00152C12" w:rsidRPr="00152C12" w:rsidRDefault="00152C12" w:rsidP="00152C12">
            <w:pPr>
              <w:spacing w:after="160" w:line="259" w:lineRule="auto"/>
              <w:rPr>
                <w:sz w:val="28"/>
                <w:szCs w:val="28"/>
              </w:rPr>
            </w:pPr>
            <w:r w:rsidRPr="00152C12">
              <w:rPr>
                <w:sz w:val="28"/>
                <w:szCs w:val="28"/>
                <w:rtl/>
              </w:rPr>
              <w:t>تسهم معايير تقييم الموردين في تحسين جودة التوريد داخل المؤسسة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F6919F0"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E14E460"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28A2F10"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A3C39C6"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3814D46"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5B2FC0D0"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6A00D5D" w14:textId="77777777" w:rsidR="00152C12" w:rsidRPr="00152C12" w:rsidRDefault="00152C12" w:rsidP="00152C12">
            <w:pPr>
              <w:spacing w:after="160" w:line="259" w:lineRule="auto"/>
              <w:rPr>
                <w:sz w:val="28"/>
                <w:szCs w:val="28"/>
              </w:rPr>
            </w:pPr>
            <w:r w:rsidRPr="00152C12">
              <w:rPr>
                <w:sz w:val="28"/>
                <w:szCs w:val="28"/>
              </w:rPr>
              <w:t>32</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52D5F2F" w14:textId="77777777" w:rsidR="00152C12" w:rsidRPr="00152C12" w:rsidRDefault="00152C12" w:rsidP="00152C12">
            <w:pPr>
              <w:spacing w:after="160" w:line="259" w:lineRule="auto"/>
              <w:rPr>
                <w:sz w:val="28"/>
                <w:szCs w:val="28"/>
              </w:rPr>
            </w:pPr>
            <w:r w:rsidRPr="00152C12">
              <w:rPr>
                <w:sz w:val="28"/>
                <w:szCs w:val="28"/>
                <w:rtl/>
              </w:rPr>
              <w:t>يساعد تقييم الموردين في تقليل حالات التأخير في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8A962F7"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5469638"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FFD98D1"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EDC65CA"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839C461"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50CC0F6F"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204C3E7" w14:textId="77777777" w:rsidR="00152C12" w:rsidRPr="00152C12" w:rsidRDefault="00152C12" w:rsidP="00152C12">
            <w:pPr>
              <w:spacing w:after="160" w:line="259" w:lineRule="auto"/>
              <w:rPr>
                <w:sz w:val="28"/>
                <w:szCs w:val="28"/>
              </w:rPr>
            </w:pPr>
            <w:r w:rsidRPr="00152C12">
              <w:rPr>
                <w:sz w:val="28"/>
                <w:szCs w:val="28"/>
              </w:rPr>
              <w:t>33</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BDC54AE" w14:textId="77777777" w:rsidR="00152C12" w:rsidRPr="00152C12" w:rsidRDefault="00152C12" w:rsidP="00152C12">
            <w:pPr>
              <w:spacing w:after="160" w:line="259" w:lineRule="auto"/>
              <w:rPr>
                <w:sz w:val="28"/>
                <w:szCs w:val="28"/>
              </w:rPr>
            </w:pPr>
            <w:r w:rsidRPr="00152C12">
              <w:rPr>
                <w:sz w:val="28"/>
                <w:szCs w:val="28"/>
                <w:rtl/>
              </w:rPr>
              <w:t>يسهم تقييم الموردين في تقليل نسبة العيوب والمشكلات في المواد الموردة</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EA94FEE"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06C4A8E"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5751569"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7C31F4E"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394DC17"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3C6ACDC8"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F78EE31" w14:textId="77777777" w:rsidR="00152C12" w:rsidRPr="00152C12" w:rsidRDefault="00152C12" w:rsidP="00152C12">
            <w:pPr>
              <w:spacing w:after="160" w:line="259" w:lineRule="auto"/>
              <w:rPr>
                <w:sz w:val="28"/>
                <w:szCs w:val="28"/>
              </w:rPr>
            </w:pPr>
            <w:r w:rsidRPr="00152C12">
              <w:rPr>
                <w:sz w:val="28"/>
                <w:szCs w:val="28"/>
              </w:rPr>
              <w:t>34</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D56919D" w14:textId="77777777" w:rsidR="00152C12" w:rsidRPr="00152C12" w:rsidRDefault="00152C12" w:rsidP="00152C12">
            <w:pPr>
              <w:spacing w:after="160" w:line="259" w:lineRule="auto"/>
              <w:rPr>
                <w:sz w:val="28"/>
                <w:szCs w:val="28"/>
              </w:rPr>
            </w:pPr>
            <w:r w:rsidRPr="00152C12">
              <w:rPr>
                <w:sz w:val="28"/>
                <w:szCs w:val="28"/>
                <w:rtl/>
              </w:rPr>
              <w:t>يؤدي تطبيق نموذج واضح لتقييم الموردين إلى تحسين كفاءة التوريد</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D1CF646"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B20A4C8"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E5E8631"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B4ED140"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9BE8115" w14:textId="77777777" w:rsidR="00152C12" w:rsidRPr="00152C12" w:rsidRDefault="00152C12" w:rsidP="00D375AE">
            <w:pPr>
              <w:spacing w:after="160" w:line="259" w:lineRule="auto"/>
              <w:jc w:val="center"/>
              <w:rPr>
                <w:sz w:val="28"/>
                <w:szCs w:val="28"/>
              </w:rPr>
            </w:pPr>
            <w:r w:rsidRPr="00152C12">
              <w:rPr>
                <w:sz w:val="28"/>
                <w:szCs w:val="28"/>
              </w:rPr>
              <w:t>□</w:t>
            </w:r>
          </w:p>
        </w:tc>
      </w:tr>
      <w:tr w:rsidR="00152C12" w:rsidRPr="00152C12" w14:paraId="1DDCBB85" w14:textId="77777777" w:rsidTr="00FB30DA">
        <w:trPr>
          <w:jc w:val="center"/>
        </w:trPr>
        <w:tc>
          <w:tcPr>
            <w:tcW w:w="56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865529C" w14:textId="77777777" w:rsidR="00152C12" w:rsidRPr="00152C12" w:rsidRDefault="00152C12" w:rsidP="00152C12">
            <w:pPr>
              <w:spacing w:after="160" w:line="259" w:lineRule="auto"/>
              <w:rPr>
                <w:sz w:val="28"/>
                <w:szCs w:val="28"/>
              </w:rPr>
            </w:pPr>
            <w:r w:rsidRPr="00152C12">
              <w:rPr>
                <w:sz w:val="28"/>
                <w:szCs w:val="28"/>
              </w:rPr>
              <w:t>35</w:t>
            </w:r>
          </w:p>
        </w:tc>
        <w:tc>
          <w:tcPr>
            <w:tcW w:w="455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21F2C87" w14:textId="77777777" w:rsidR="00152C12" w:rsidRPr="00152C12" w:rsidRDefault="00152C12" w:rsidP="00152C12">
            <w:pPr>
              <w:spacing w:after="160" w:line="259" w:lineRule="auto"/>
              <w:rPr>
                <w:sz w:val="28"/>
                <w:szCs w:val="28"/>
              </w:rPr>
            </w:pPr>
            <w:r w:rsidRPr="00152C12">
              <w:rPr>
                <w:sz w:val="28"/>
                <w:szCs w:val="28"/>
                <w:rtl/>
              </w:rPr>
              <w:t>توجد علاقة مباشرة بين كفاءة تقييم الموردين وجودة التوريد في القطاع الصناعي</w:t>
            </w: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0FBE233" w14:textId="77777777" w:rsidR="00152C12" w:rsidRPr="00152C12" w:rsidRDefault="00152C12" w:rsidP="00D375AE">
            <w:pPr>
              <w:spacing w:after="160" w:line="259" w:lineRule="auto"/>
              <w:jc w:val="center"/>
              <w:rPr>
                <w:sz w:val="28"/>
                <w:szCs w:val="28"/>
              </w:rPr>
            </w:pPr>
            <w:r w:rsidRPr="00152C12">
              <w:rPr>
                <w:sz w:val="28"/>
                <w:szCs w:val="28"/>
              </w:rPr>
              <w:t>□</w:t>
            </w:r>
          </w:p>
        </w:tc>
        <w:tc>
          <w:tcPr>
            <w:tcW w:w="9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A21B057"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976F670" w14:textId="77777777" w:rsidR="00152C12" w:rsidRPr="00152C12" w:rsidRDefault="00152C12" w:rsidP="00D375AE">
            <w:pPr>
              <w:spacing w:after="160" w:line="259" w:lineRule="auto"/>
              <w:jc w:val="center"/>
              <w:rPr>
                <w:sz w:val="28"/>
                <w:szCs w:val="28"/>
              </w:rPr>
            </w:pPr>
            <w:r w:rsidRPr="00152C12">
              <w:rPr>
                <w:sz w:val="28"/>
                <w:szCs w:val="28"/>
              </w:rPr>
              <w:t>□</w:t>
            </w:r>
          </w:p>
        </w:tc>
        <w:tc>
          <w:tcPr>
            <w:tcW w:w="9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3D8F1B1" w14:textId="77777777" w:rsidR="00152C12" w:rsidRPr="00152C12" w:rsidRDefault="00152C12" w:rsidP="00D375AE">
            <w:pPr>
              <w:spacing w:after="160" w:line="259" w:lineRule="auto"/>
              <w:jc w:val="center"/>
              <w:rPr>
                <w:sz w:val="28"/>
                <w:szCs w:val="28"/>
              </w:rPr>
            </w:pPr>
            <w:r w:rsidRPr="00152C12">
              <w:rPr>
                <w:sz w:val="28"/>
                <w:szCs w:val="28"/>
              </w:rPr>
              <w:t>□</w:t>
            </w:r>
          </w:p>
        </w:tc>
        <w:tc>
          <w:tcPr>
            <w:tcW w:w="81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4BCE652" w14:textId="77777777" w:rsidR="00152C12" w:rsidRPr="00152C12" w:rsidRDefault="00152C12" w:rsidP="00D375AE">
            <w:pPr>
              <w:spacing w:after="160" w:line="259" w:lineRule="auto"/>
              <w:jc w:val="center"/>
              <w:rPr>
                <w:sz w:val="28"/>
                <w:szCs w:val="28"/>
              </w:rPr>
            </w:pPr>
            <w:r w:rsidRPr="00152C12">
              <w:rPr>
                <w:sz w:val="28"/>
                <w:szCs w:val="28"/>
              </w:rPr>
              <w:t>□</w:t>
            </w:r>
          </w:p>
        </w:tc>
      </w:tr>
    </w:tbl>
    <w:p w14:paraId="3812AE17" w14:textId="77777777" w:rsidR="00152C12" w:rsidRPr="00152C12" w:rsidRDefault="00152C12" w:rsidP="00152C12">
      <w:pPr>
        <w:rPr>
          <w:sz w:val="28"/>
          <w:szCs w:val="28"/>
        </w:rPr>
      </w:pPr>
    </w:p>
    <w:p w14:paraId="785EDE6A" w14:textId="77777777" w:rsidR="00FB30DA" w:rsidRDefault="00FB30DA" w:rsidP="00152C12">
      <w:pPr>
        <w:rPr>
          <w:b/>
          <w:sz w:val="28"/>
          <w:szCs w:val="28"/>
        </w:rPr>
      </w:pPr>
    </w:p>
    <w:p w14:paraId="6C6C41AC" w14:textId="77777777" w:rsidR="00FB30DA" w:rsidRDefault="00FB30DA" w:rsidP="00152C12">
      <w:pPr>
        <w:rPr>
          <w:b/>
          <w:sz w:val="28"/>
          <w:szCs w:val="28"/>
        </w:rPr>
      </w:pPr>
    </w:p>
    <w:p w14:paraId="3FAD7ADA" w14:textId="6A8787A9" w:rsidR="00152C12" w:rsidRPr="00152C12" w:rsidRDefault="00152C12" w:rsidP="00152C12">
      <w:pPr>
        <w:rPr>
          <w:sz w:val="28"/>
          <w:szCs w:val="28"/>
        </w:rPr>
      </w:pPr>
      <w:r w:rsidRPr="00152C12">
        <w:rPr>
          <w:b/>
          <w:sz w:val="28"/>
          <w:szCs w:val="28"/>
          <w:rtl/>
        </w:rPr>
        <w:lastRenderedPageBreak/>
        <w:t>خامسًا</w:t>
      </w:r>
      <w:r w:rsidRPr="00152C12">
        <w:rPr>
          <w:b/>
          <w:sz w:val="28"/>
          <w:szCs w:val="28"/>
        </w:rPr>
        <w:t xml:space="preserve">: </w:t>
      </w:r>
      <w:r w:rsidRPr="00152C12">
        <w:rPr>
          <w:b/>
          <w:sz w:val="28"/>
          <w:szCs w:val="28"/>
          <w:rtl/>
        </w:rPr>
        <w:t>شكر وتقدير</w:t>
      </w:r>
    </w:p>
    <w:p w14:paraId="7D4ED682" w14:textId="1C214567" w:rsidR="00152C12" w:rsidRDefault="00152C12" w:rsidP="00152C12">
      <w:pPr>
        <w:rPr>
          <w:sz w:val="28"/>
          <w:szCs w:val="28"/>
        </w:rPr>
      </w:pPr>
      <w:r w:rsidRPr="00152C12">
        <w:rPr>
          <w:sz w:val="28"/>
          <w:szCs w:val="28"/>
          <w:rtl/>
        </w:rPr>
        <w:t>يتقدم الباحث بخالص الشكر والتقدير لجميع المشاركين على تعاونهم في تعبئة هذه الاستبانة، لما لذلك من أثر في دعم أهداف الدراسة والوصول إلى نتائج علمية تسهم في تطوير ممارسات تقييم الموردين وتحسين جودة التوريد في القطاع الصناعي</w:t>
      </w:r>
      <w:r w:rsidR="00DE7AB2">
        <w:rPr>
          <w:sz w:val="28"/>
          <w:szCs w:val="28"/>
        </w:rPr>
        <w:t>.</w:t>
      </w:r>
    </w:p>
    <w:p w14:paraId="400D3625" w14:textId="77777777" w:rsidR="00DE7AB2" w:rsidRDefault="00DE7AB2" w:rsidP="00152C12">
      <w:pPr>
        <w:rPr>
          <w:sz w:val="28"/>
          <w:szCs w:val="28"/>
        </w:rPr>
      </w:pPr>
    </w:p>
    <w:p w14:paraId="7E21D3EF" w14:textId="77777777" w:rsidR="00DE7AB2" w:rsidRDefault="00DE7AB2" w:rsidP="00152C12">
      <w:pPr>
        <w:rPr>
          <w:sz w:val="28"/>
          <w:szCs w:val="28"/>
        </w:rPr>
      </w:pPr>
    </w:p>
    <w:p w14:paraId="2634582D" w14:textId="77777777" w:rsidR="00DE7AB2" w:rsidRDefault="00DE7AB2" w:rsidP="00152C12">
      <w:pPr>
        <w:rPr>
          <w:sz w:val="28"/>
          <w:szCs w:val="28"/>
        </w:rPr>
      </w:pPr>
    </w:p>
    <w:p w14:paraId="21E54060" w14:textId="77777777" w:rsidR="00DE7AB2" w:rsidRDefault="00DE7AB2" w:rsidP="00152C12">
      <w:pPr>
        <w:rPr>
          <w:sz w:val="28"/>
          <w:szCs w:val="28"/>
        </w:rPr>
      </w:pPr>
    </w:p>
    <w:p w14:paraId="19D2E592" w14:textId="77777777" w:rsidR="00DE7AB2" w:rsidRDefault="00DE7AB2" w:rsidP="00152C12">
      <w:pPr>
        <w:rPr>
          <w:sz w:val="28"/>
          <w:szCs w:val="28"/>
        </w:rPr>
      </w:pPr>
    </w:p>
    <w:p w14:paraId="71B5F7ED" w14:textId="77777777" w:rsidR="00DE7AB2" w:rsidRDefault="00DE7AB2" w:rsidP="00152C12">
      <w:pPr>
        <w:rPr>
          <w:sz w:val="28"/>
          <w:szCs w:val="28"/>
        </w:rPr>
      </w:pPr>
    </w:p>
    <w:p w14:paraId="16D806BE" w14:textId="77777777" w:rsidR="00DE7AB2" w:rsidRDefault="00DE7AB2" w:rsidP="00152C12">
      <w:pPr>
        <w:rPr>
          <w:sz w:val="28"/>
          <w:szCs w:val="28"/>
        </w:rPr>
      </w:pPr>
    </w:p>
    <w:p w14:paraId="7AB07D4A" w14:textId="77777777" w:rsidR="00DE7AB2" w:rsidRDefault="00DE7AB2" w:rsidP="00152C12">
      <w:pPr>
        <w:rPr>
          <w:sz w:val="28"/>
          <w:szCs w:val="28"/>
        </w:rPr>
      </w:pPr>
    </w:p>
    <w:p w14:paraId="6B630EBC" w14:textId="77777777" w:rsidR="00DE7AB2" w:rsidRDefault="00DE7AB2" w:rsidP="00152C12">
      <w:pPr>
        <w:rPr>
          <w:sz w:val="28"/>
          <w:szCs w:val="28"/>
        </w:rPr>
      </w:pPr>
    </w:p>
    <w:p w14:paraId="780CAD97" w14:textId="77777777" w:rsidR="00DE7AB2" w:rsidRDefault="00DE7AB2" w:rsidP="00152C12">
      <w:pPr>
        <w:rPr>
          <w:sz w:val="28"/>
          <w:szCs w:val="28"/>
        </w:rPr>
      </w:pPr>
    </w:p>
    <w:p w14:paraId="6DE1ADD1" w14:textId="77777777" w:rsidR="00DE7AB2" w:rsidRDefault="00DE7AB2" w:rsidP="00152C12">
      <w:pPr>
        <w:rPr>
          <w:sz w:val="28"/>
          <w:szCs w:val="28"/>
        </w:rPr>
      </w:pPr>
    </w:p>
    <w:p w14:paraId="027E171E" w14:textId="77777777" w:rsidR="00DE7AB2" w:rsidRDefault="00DE7AB2" w:rsidP="00152C12">
      <w:pPr>
        <w:rPr>
          <w:sz w:val="28"/>
          <w:szCs w:val="28"/>
        </w:rPr>
      </w:pPr>
    </w:p>
    <w:p w14:paraId="34007F32" w14:textId="77777777" w:rsidR="00DE7AB2" w:rsidRDefault="00DE7AB2" w:rsidP="00152C12">
      <w:pPr>
        <w:rPr>
          <w:sz w:val="28"/>
          <w:szCs w:val="28"/>
        </w:rPr>
      </w:pPr>
    </w:p>
    <w:p w14:paraId="67B93D47" w14:textId="77777777" w:rsidR="00DE7AB2" w:rsidRDefault="00DE7AB2" w:rsidP="00152C12">
      <w:pPr>
        <w:rPr>
          <w:sz w:val="28"/>
          <w:szCs w:val="28"/>
        </w:rPr>
      </w:pPr>
    </w:p>
    <w:p w14:paraId="276187BF" w14:textId="77777777" w:rsidR="00DE7AB2" w:rsidRDefault="00DE7AB2" w:rsidP="00152C12">
      <w:pPr>
        <w:rPr>
          <w:sz w:val="28"/>
          <w:szCs w:val="28"/>
        </w:rPr>
      </w:pPr>
    </w:p>
    <w:p w14:paraId="43079D06" w14:textId="77777777" w:rsidR="00DE7AB2" w:rsidRDefault="00DE7AB2" w:rsidP="00152C12">
      <w:pPr>
        <w:rPr>
          <w:sz w:val="28"/>
          <w:szCs w:val="28"/>
        </w:rPr>
      </w:pPr>
    </w:p>
    <w:p w14:paraId="5B3364B6" w14:textId="77777777" w:rsidR="00DE7AB2" w:rsidRDefault="00DE7AB2" w:rsidP="00152C12">
      <w:pPr>
        <w:rPr>
          <w:sz w:val="28"/>
          <w:szCs w:val="28"/>
        </w:rPr>
      </w:pPr>
    </w:p>
    <w:p w14:paraId="1A2C9A65" w14:textId="77777777" w:rsidR="00DE7AB2" w:rsidRDefault="00DE7AB2" w:rsidP="00152C12">
      <w:pPr>
        <w:rPr>
          <w:sz w:val="28"/>
          <w:szCs w:val="28"/>
        </w:rPr>
      </w:pPr>
    </w:p>
    <w:p w14:paraId="7ADDFAEC" w14:textId="77777777" w:rsidR="00DE7AB2" w:rsidRDefault="00DE7AB2" w:rsidP="00152C12">
      <w:pPr>
        <w:rPr>
          <w:sz w:val="28"/>
          <w:szCs w:val="28"/>
        </w:rPr>
      </w:pPr>
    </w:p>
    <w:p w14:paraId="0857E85A" w14:textId="77777777" w:rsidR="00DE7AB2" w:rsidRDefault="00DE7AB2" w:rsidP="00152C12">
      <w:pPr>
        <w:rPr>
          <w:sz w:val="28"/>
          <w:szCs w:val="28"/>
        </w:rPr>
      </w:pPr>
    </w:p>
    <w:p w14:paraId="64CA01B6" w14:textId="77777777" w:rsidR="00DE7AB2" w:rsidRDefault="00DE7AB2" w:rsidP="00152C12">
      <w:pPr>
        <w:rPr>
          <w:sz w:val="28"/>
          <w:szCs w:val="28"/>
        </w:rPr>
      </w:pPr>
    </w:p>
    <w:p w14:paraId="7454568A" w14:textId="77777777" w:rsidR="00DE7AB2" w:rsidRDefault="00DE7AB2" w:rsidP="00152C12">
      <w:pPr>
        <w:rPr>
          <w:sz w:val="28"/>
          <w:szCs w:val="28"/>
        </w:rPr>
      </w:pPr>
    </w:p>
    <w:p w14:paraId="39A313C8" w14:textId="77777777" w:rsidR="00DE7AB2" w:rsidRDefault="00DE7AB2" w:rsidP="00DE7AB2">
      <w:pPr>
        <w:jc w:val="center"/>
        <w:rPr>
          <w:sz w:val="28"/>
          <w:szCs w:val="28"/>
        </w:rPr>
      </w:pPr>
    </w:p>
    <w:p w14:paraId="25A948CE" w14:textId="77777777" w:rsidR="00DE7AB2" w:rsidRDefault="00DE7AB2" w:rsidP="00DE7AB2">
      <w:pPr>
        <w:jc w:val="center"/>
        <w:rPr>
          <w:sz w:val="28"/>
          <w:szCs w:val="28"/>
          <w:rtl/>
        </w:rPr>
      </w:pPr>
    </w:p>
    <w:p w14:paraId="0D7787A6" w14:textId="77777777" w:rsidR="00DE7AB2" w:rsidRDefault="00DE7AB2" w:rsidP="00DE7AB2">
      <w:pPr>
        <w:jc w:val="center"/>
        <w:rPr>
          <w:sz w:val="28"/>
          <w:szCs w:val="28"/>
          <w:rtl/>
        </w:rPr>
      </w:pPr>
    </w:p>
    <w:p w14:paraId="18F2F021" w14:textId="77777777" w:rsidR="00DE7AB2" w:rsidRDefault="00DE7AB2" w:rsidP="00DE7AB2">
      <w:pPr>
        <w:jc w:val="center"/>
        <w:rPr>
          <w:sz w:val="28"/>
          <w:szCs w:val="28"/>
          <w:rtl/>
        </w:rPr>
      </w:pPr>
    </w:p>
    <w:p w14:paraId="12559800" w14:textId="77777777" w:rsidR="00DE7AB2" w:rsidRDefault="00DE7AB2" w:rsidP="00DE7AB2">
      <w:pPr>
        <w:jc w:val="center"/>
        <w:rPr>
          <w:sz w:val="28"/>
          <w:szCs w:val="28"/>
          <w:rtl/>
        </w:rPr>
      </w:pPr>
    </w:p>
    <w:p w14:paraId="4E6FE7DD" w14:textId="77777777" w:rsidR="00DE7AB2" w:rsidRDefault="00DE7AB2" w:rsidP="00DE7AB2">
      <w:pPr>
        <w:jc w:val="center"/>
        <w:rPr>
          <w:sz w:val="28"/>
          <w:szCs w:val="28"/>
        </w:rPr>
      </w:pPr>
    </w:p>
    <w:p w14:paraId="53FEBF36" w14:textId="235361B5" w:rsidR="00DE7AB2" w:rsidRDefault="00DE7AB2" w:rsidP="00DE7AB2">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ملخص البحث</w:t>
      </w:r>
    </w:p>
    <w:p w14:paraId="39001A53" w14:textId="77777777" w:rsidR="00DE7AB2" w:rsidRDefault="00DE7AB2" w:rsidP="00DE7AB2">
      <w:pPr>
        <w:jc w:val="center"/>
        <w:rPr>
          <w:sz w:val="28"/>
          <w:szCs w:val="28"/>
        </w:rPr>
      </w:pPr>
    </w:p>
    <w:p w14:paraId="449D31AE" w14:textId="77777777" w:rsidR="00DE7AB2" w:rsidRDefault="00DE7AB2" w:rsidP="00152C12">
      <w:pPr>
        <w:rPr>
          <w:sz w:val="28"/>
          <w:szCs w:val="28"/>
        </w:rPr>
      </w:pPr>
    </w:p>
    <w:p w14:paraId="3A66BCFE" w14:textId="77777777" w:rsidR="00DE7AB2" w:rsidRDefault="00DE7AB2" w:rsidP="00152C12">
      <w:pPr>
        <w:rPr>
          <w:sz w:val="28"/>
          <w:szCs w:val="28"/>
        </w:rPr>
      </w:pPr>
    </w:p>
    <w:p w14:paraId="7FB10B82" w14:textId="77777777" w:rsidR="00DE7AB2" w:rsidRDefault="00DE7AB2" w:rsidP="00152C12">
      <w:pPr>
        <w:rPr>
          <w:sz w:val="28"/>
          <w:szCs w:val="28"/>
        </w:rPr>
      </w:pPr>
    </w:p>
    <w:p w14:paraId="761B6ACF" w14:textId="77777777" w:rsidR="00DE7AB2" w:rsidRDefault="00DE7AB2" w:rsidP="00152C12">
      <w:pPr>
        <w:rPr>
          <w:sz w:val="28"/>
          <w:szCs w:val="28"/>
        </w:rPr>
      </w:pPr>
    </w:p>
    <w:p w14:paraId="0FDD008C" w14:textId="77777777" w:rsidR="00DE7AB2" w:rsidRDefault="00DE7AB2" w:rsidP="00152C12">
      <w:pPr>
        <w:rPr>
          <w:sz w:val="28"/>
          <w:szCs w:val="28"/>
        </w:rPr>
      </w:pPr>
    </w:p>
    <w:p w14:paraId="14EDFC90" w14:textId="77777777" w:rsidR="00DE7AB2" w:rsidRDefault="00DE7AB2" w:rsidP="00152C12">
      <w:pPr>
        <w:rPr>
          <w:sz w:val="28"/>
          <w:szCs w:val="28"/>
        </w:rPr>
      </w:pPr>
    </w:p>
    <w:p w14:paraId="336E99CA" w14:textId="77777777" w:rsidR="00DE7AB2" w:rsidRDefault="00DE7AB2" w:rsidP="00152C12">
      <w:pPr>
        <w:rPr>
          <w:sz w:val="28"/>
          <w:szCs w:val="28"/>
        </w:rPr>
      </w:pPr>
    </w:p>
    <w:p w14:paraId="0CF1853D" w14:textId="77777777" w:rsidR="00DE7AB2" w:rsidRDefault="00DE7AB2" w:rsidP="00152C12">
      <w:pPr>
        <w:rPr>
          <w:sz w:val="28"/>
          <w:szCs w:val="28"/>
        </w:rPr>
      </w:pPr>
    </w:p>
    <w:p w14:paraId="6748FEEC" w14:textId="77777777" w:rsidR="00DE7AB2" w:rsidRDefault="00DE7AB2" w:rsidP="00152C12">
      <w:pPr>
        <w:rPr>
          <w:sz w:val="28"/>
          <w:szCs w:val="28"/>
        </w:rPr>
      </w:pPr>
    </w:p>
    <w:p w14:paraId="26382D71" w14:textId="77777777" w:rsidR="00DE7AB2" w:rsidRDefault="00DE7AB2" w:rsidP="00152C12">
      <w:pPr>
        <w:rPr>
          <w:sz w:val="28"/>
          <w:szCs w:val="28"/>
        </w:rPr>
      </w:pPr>
    </w:p>
    <w:p w14:paraId="6AD1E9DE" w14:textId="77777777" w:rsidR="00DE7AB2" w:rsidRDefault="00DE7AB2" w:rsidP="00152C12">
      <w:pPr>
        <w:rPr>
          <w:sz w:val="28"/>
          <w:szCs w:val="28"/>
        </w:rPr>
      </w:pPr>
    </w:p>
    <w:p w14:paraId="031AD94C" w14:textId="77777777" w:rsidR="00DE7AB2" w:rsidRDefault="00DE7AB2" w:rsidP="00152C12">
      <w:pPr>
        <w:rPr>
          <w:sz w:val="28"/>
          <w:szCs w:val="28"/>
        </w:rPr>
      </w:pPr>
    </w:p>
    <w:p w14:paraId="305B6FF8" w14:textId="77777777" w:rsidR="00DE7AB2" w:rsidRDefault="00DE7AB2" w:rsidP="00152C12">
      <w:pPr>
        <w:rPr>
          <w:sz w:val="28"/>
          <w:szCs w:val="28"/>
        </w:rPr>
      </w:pPr>
    </w:p>
    <w:p w14:paraId="2FD8FF89" w14:textId="77777777" w:rsidR="00DE7AB2" w:rsidRDefault="00DE7AB2" w:rsidP="00152C12">
      <w:pPr>
        <w:rPr>
          <w:sz w:val="28"/>
          <w:szCs w:val="28"/>
        </w:rPr>
      </w:pPr>
    </w:p>
    <w:p w14:paraId="6FFA759A" w14:textId="77777777" w:rsidR="00DE7AB2" w:rsidRDefault="00DE7AB2" w:rsidP="00152C12">
      <w:pPr>
        <w:rPr>
          <w:sz w:val="28"/>
          <w:szCs w:val="28"/>
        </w:rPr>
      </w:pPr>
    </w:p>
    <w:p w14:paraId="6F3E3ACB" w14:textId="77777777" w:rsidR="00DE7AB2" w:rsidRDefault="00DE7AB2" w:rsidP="00152C12">
      <w:pPr>
        <w:rPr>
          <w:sz w:val="28"/>
          <w:szCs w:val="28"/>
        </w:rPr>
      </w:pPr>
    </w:p>
    <w:p w14:paraId="6BF60D10" w14:textId="77777777" w:rsidR="00DE7AB2" w:rsidRDefault="00DE7AB2" w:rsidP="00152C12">
      <w:pPr>
        <w:rPr>
          <w:sz w:val="28"/>
          <w:szCs w:val="28"/>
        </w:rPr>
      </w:pPr>
    </w:p>
    <w:p w14:paraId="53B01AF2" w14:textId="173DDAEC" w:rsidR="00DE7AB2" w:rsidRPr="00DE7AB2" w:rsidRDefault="00DE7AB2" w:rsidP="00DE7AB2">
      <w:pPr>
        <w:pStyle w:val="ListParagraph"/>
        <w:numPr>
          <w:ilvl w:val="0"/>
          <w:numId w:val="1"/>
        </w:numPr>
        <w:rPr>
          <w:rFonts w:ascii="Traditional Arabic" w:hAnsi="Traditional Arabic" w:cs="Traditional Arabic"/>
          <w:b/>
          <w:bCs/>
          <w:sz w:val="32"/>
          <w:szCs w:val="32"/>
        </w:rPr>
      </w:pPr>
      <w:r w:rsidRPr="00722C4D">
        <w:rPr>
          <w:rFonts w:ascii="Times New Roman" w:hAnsi="Times New Roman" w:cs="Times New Roman" w:hint="cs"/>
          <w:b/>
          <w:bCs/>
          <w:sz w:val="32"/>
          <w:szCs w:val="32"/>
          <w:rtl/>
        </w:rPr>
        <w:lastRenderedPageBreak/>
        <w:t>ا</w:t>
      </w:r>
      <w:r w:rsidRPr="00722C4D">
        <w:rPr>
          <w:rFonts w:ascii="Traditional Arabic" w:hAnsi="Traditional Arabic" w:cs="Traditional Arabic"/>
          <w:b/>
          <w:bCs/>
          <w:sz w:val="32"/>
          <w:szCs w:val="32"/>
          <w:rtl/>
        </w:rPr>
        <w:t xml:space="preserve">لملخص </w:t>
      </w:r>
      <w:r w:rsidRPr="00722C4D">
        <w:rPr>
          <w:rFonts w:ascii="Traditional Arabic" w:hAnsi="Traditional Arabic" w:cs="Traditional Arabic"/>
          <w:b/>
          <w:bCs/>
          <w:sz w:val="32"/>
          <w:szCs w:val="32"/>
        </w:rPr>
        <w:t>Abstract</w:t>
      </w:r>
    </w:p>
    <w:p w14:paraId="7BBC395C" w14:textId="77777777" w:rsidR="00DE7AB2" w:rsidRPr="00DE7AB2" w:rsidRDefault="00DE7AB2" w:rsidP="00DE7AB2">
      <w:pPr>
        <w:rPr>
          <w:sz w:val="28"/>
          <w:szCs w:val="28"/>
        </w:rPr>
      </w:pPr>
      <w:r w:rsidRPr="00DE7AB2">
        <w:rPr>
          <w:rFonts w:hint="cs"/>
          <w:sz w:val="28"/>
          <w:szCs w:val="28"/>
          <w:rtl/>
        </w:rPr>
        <w:t>يتناول هذا البحث موضوع تطوير نموذج تقييم أداء الموردين لتحسين جودة التوريد في القطاع الصناعي، وقد تم تقسيمه إلى أربعة فصول رئيسة. تناول الفصل الأول الإطار العام للدراسة، من حيث المقدمة، ومشكلة الدراسة، وأهميتها، وأهدافها، وتساؤلاتها، وفروضها، والنظرية العلمية المتبعة، وحدود الدراسة، والمصطلحات الرئيسة. أما الفصل الثاني فقد تناول الدراسات السابقة والإطار النظري للدراسة، حيث استعرض أهم الدراسات المرتبطة بتقييم أداء الموردين وجودة التوريد، كما تناول المفاهيم الأساسية والمعايير الرئيسة لتقييم الموردين والعلاقة بين تقييم الأداء وتحسين جودة التوريد. وجاء الفصل الثالث لعرض منهجية الدراسة، حيث أوضح المنهج المستخدم، وطرق البحث، ومجتمع الدراسة، وحدودها. في حين خصص الفصل الرابع لتحليل النتائج والتوصيات، حيث عرض أبرز النتائج التي تم التوصل إليها في ضوء الأدبيات والدراسات السابقة.</w:t>
      </w:r>
    </w:p>
    <w:p w14:paraId="7EF187D6" w14:textId="77777777" w:rsidR="00DE7AB2" w:rsidRPr="00DE7AB2" w:rsidRDefault="00DE7AB2" w:rsidP="00DE7AB2">
      <w:pPr>
        <w:rPr>
          <w:sz w:val="28"/>
          <w:szCs w:val="28"/>
        </w:rPr>
      </w:pPr>
    </w:p>
    <w:p w14:paraId="12F5220B" w14:textId="3B0458F1" w:rsidR="00DE7AB2" w:rsidRPr="00DE7AB2" w:rsidRDefault="00DE7AB2" w:rsidP="00DE7AB2">
      <w:pPr>
        <w:rPr>
          <w:rFonts w:hint="cs"/>
          <w:sz w:val="28"/>
          <w:szCs w:val="28"/>
          <w:rtl/>
        </w:rPr>
      </w:pPr>
      <w:r w:rsidRPr="00DE7AB2">
        <w:rPr>
          <w:rFonts w:hint="cs"/>
          <w:sz w:val="28"/>
          <w:szCs w:val="28"/>
          <w:rtl/>
        </w:rPr>
        <w:t>وانتهى البحث إلى مجموعة من التوصيات، من أبرزها: ضرورة تبني نموذج متكامل لتقييم أداء الموردين في المؤسسات الصناعية، بحيث يشمل معايير الجودة، والالتزام بمواعيد التسليم، والكفاءة السعرية، والمرونة، والاستجابة، والقدرة الفنية، وعدم الاعتماد على معيار السعر فقط عند تقييم الموردين، مع أهمية تطبيق تقييم دوري ومنهجي لأداء الموردين وربط نتائجه بخطط التحسين المستمر، وتعزيز التكامل بين إدارات المشتريات وسلاسل الإمداد والجودة، وإنشاء قاعدة بيانات محدثة لأداء الموردين بما يدعم اتخاذ القرارات الإدارية ويسهم في تحسين جودة التوريد في القطاع الصناعي</w:t>
      </w:r>
      <w:r>
        <w:rPr>
          <w:rFonts w:hint="cs"/>
          <w:sz w:val="28"/>
          <w:szCs w:val="28"/>
          <w:rtl/>
        </w:rPr>
        <w:t>.</w:t>
      </w:r>
    </w:p>
    <w:p w14:paraId="66B6FA69" w14:textId="77777777" w:rsidR="00DE7AB2" w:rsidRPr="00152C12" w:rsidRDefault="00DE7AB2" w:rsidP="00152C12">
      <w:pPr>
        <w:rPr>
          <w:sz w:val="28"/>
          <w:szCs w:val="28"/>
        </w:rPr>
      </w:pPr>
    </w:p>
    <w:p w14:paraId="548826D9" w14:textId="77777777" w:rsidR="00152C12" w:rsidRPr="00152C12" w:rsidRDefault="00152C12" w:rsidP="00152C12">
      <w:pPr>
        <w:rPr>
          <w:sz w:val="28"/>
          <w:szCs w:val="28"/>
        </w:rPr>
      </w:pPr>
    </w:p>
    <w:p w14:paraId="064722C9" w14:textId="77777777" w:rsidR="00152C12" w:rsidRPr="00152C12" w:rsidRDefault="00152C12" w:rsidP="00152C12">
      <w:pPr>
        <w:rPr>
          <w:sz w:val="28"/>
          <w:szCs w:val="28"/>
        </w:rPr>
      </w:pPr>
    </w:p>
    <w:p w14:paraId="7D58E7A8" w14:textId="77777777" w:rsidR="00152C12" w:rsidRPr="00152C12" w:rsidRDefault="00152C12" w:rsidP="00E64DBB">
      <w:pPr>
        <w:rPr>
          <w:sz w:val="28"/>
          <w:szCs w:val="28"/>
        </w:rPr>
      </w:pPr>
    </w:p>
    <w:p w14:paraId="0AB81394" w14:textId="77777777" w:rsidR="00152C12" w:rsidRDefault="00152C12" w:rsidP="00E64DBB">
      <w:pPr>
        <w:rPr>
          <w:sz w:val="28"/>
          <w:szCs w:val="28"/>
        </w:rPr>
      </w:pPr>
    </w:p>
    <w:p w14:paraId="1FFDF7FC" w14:textId="77777777" w:rsidR="00152C12" w:rsidRDefault="00152C12" w:rsidP="00E64DBB">
      <w:pPr>
        <w:rPr>
          <w:sz w:val="28"/>
          <w:szCs w:val="28"/>
        </w:rPr>
      </w:pPr>
    </w:p>
    <w:p w14:paraId="633EA5C9" w14:textId="77777777" w:rsidR="00152C12" w:rsidRDefault="00152C12" w:rsidP="00E64DBB">
      <w:pPr>
        <w:rPr>
          <w:sz w:val="28"/>
          <w:szCs w:val="28"/>
        </w:rPr>
      </w:pPr>
    </w:p>
    <w:p w14:paraId="2582C197" w14:textId="77777777" w:rsidR="00152C12" w:rsidRDefault="00152C12" w:rsidP="00E64DBB">
      <w:pPr>
        <w:rPr>
          <w:sz w:val="28"/>
          <w:szCs w:val="28"/>
        </w:rPr>
      </w:pPr>
    </w:p>
    <w:p w14:paraId="340E7334" w14:textId="77777777" w:rsidR="00152C12" w:rsidRDefault="00152C12" w:rsidP="00E64DBB">
      <w:pPr>
        <w:rPr>
          <w:sz w:val="28"/>
          <w:szCs w:val="28"/>
        </w:rPr>
      </w:pPr>
    </w:p>
    <w:p w14:paraId="56379986" w14:textId="77777777" w:rsidR="00152C12" w:rsidRDefault="00152C12" w:rsidP="00E64DBB">
      <w:pPr>
        <w:rPr>
          <w:sz w:val="28"/>
          <w:szCs w:val="28"/>
        </w:rPr>
      </w:pPr>
    </w:p>
    <w:p w14:paraId="3DFBD782" w14:textId="77777777" w:rsidR="00152C12" w:rsidRDefault="00152C12" w:rsidP="00E64DBB">
      <w:pPr>
        <w:rPr>
          <w:sz w:val="28"/>
          <w:szCs w:val="28"/>
        </w:rPr>
      </w:pPr>
    </w:p>
    <w:p w14:paraId="33077783" w14:textId="77777777" w:rsidR="00E64DBB" w:rsidRDefault="00E64DBB" w:rsidP="00E64DBB">
      <w:pPr>
        <w:rPr>
          <w:sz w:val="28"/>
          <w:szCs w:val="28"/>
        </w:rPr>
      </w:pPr>
    </w:p>
    <w:p w14:paraId="24F1CAFD" w14:textId="77777777" w:rsidR="00E64DBB" w:rsidRDefault="00E64DBB" w:rsidP="00E64DBB">
      <w:pPr>
        <w:rPr>
          <w:sz w:val="28"/>
          <w:szCs w:val="28"/>
        </w:rPr>
      </w:pPr>
    </w:p>
    <w:p w14:paraId="08B3B56D" w14:textId="77777777" w:rsidR="00E64DBB" w:rsidRPr="009125CE" w:rsidRDefault="00E64DBB" w:rsidP="00E64DBB">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41EA210B" wp14:editId="4E0284B4">
            <wp:simplePos x="0" y="0"/>
            <wp:positionH relativeFrom="margin">
              <wp:posOffset>3525520</wp:posOffset>
            </wp:positionH>
            <wp:positionV relativeFrom="margin">
              <wp:align>top</wp:align>
            </wp:positionV>
            <wp:extent cx="2305050" cy="1390650"/>
            <wp:effectExtent l="0" t="0" r="0" b="0"/>
            <wp:wrapSquare wrapText="bothSides"/>
            <wp:docPr id="339732037" name="Picture 33973203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050" cy="1390650"/>
                    </a:xfrm>
                    <a:prstGeom prst="rect">
                      <a:avLst/>
                    </a:prstGeom>
                  </pic:spPr>
                </pic:pic>
              </a:graphicData>
            </a:graphic>
            <wp14:sizeRelH relativeFrom="margin">
              <wp14:pctWidth>0</wp14:pctWidth>
            </wp14:sizeRelH>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143CF3E" w14:textId="77777777" w:rsidR="00E64DBB" w:rsidRPr="009125CE" w:rsidRDefault="00E64DBB" w:rsidP="00E64DBB">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17263A6" w14:textId="77777777" w:rsidR="00E64DBB" w:rsidRPr="001B1679" w:rsidRDefault="00E64DBB" w:rsidP="00E64DBB">
      <w:pPr>
        <w:tabs>
          <w:tab w:val="left" w:pos="942"/>
        </w:tabs>
        <w:bidi w:val="0"/>
        <w:rPr>
          <w:rFonts w:ascii="Sakkal Majalla" w:hAnsi="Sakkal Majalla" w:cs="Sakkal Majalla"/>
          <w:b/>
          <w:bCs/>
          <w:sz w:val="28"/>
          <w:szCs w:val="28"/>
          <w:u w:val="single"/>
        </w:rPr>
      </w:pPr>
      <w:r w:rsidRPr="001B1679">
        <w:rPr>
          <w:rFonts w:ascii="Sakkal Majalla" w:hAnsi="Sakkal Majalla" w:cs="Sakkal Majalla"/>
          <w:b/>
          <w:bCs/>
          <w:sz w:val="28"/>
          <w:szCs w:val="28"/>
          <w:u w:val="single"/>
        </w:rPr>
        <w:t>Master of Business Administration (MBA)</w:t>
      </w:r>
    </w:p>
    <w:p w14:paraId="2C65C753" w14:textId="77777777" w:rsidR="00E64DBB" w:rsidRPr="001B1679" w:rsidRDefault="00E64DBB" w:rsidP="00E64DBB">
      <w:pPr>
        <w:tabs>
          <w:tab w:val="left" w:pos="942"/>
        </w:tabs>
        <w:bidi w:val="0"/>
        <w:rPr>
          <w:rFonts w:ascii="Sakkal Majalla" w:hAnsi="Sakkal Majalla" w:cs="Sakkal Majalla"/>
          <w:b/>
          <w:bCs/>
          <w:sz w:val="28"/>
          <w:szCs w:val="28"/>
        </w:rPr>
      </w:pPr>
      <w:r w:rsidRPr="009125CE">
        <w:rPr>
          <w:rFonts w:ascii="Sakkal Majalla" w:hAnsi="Sakkal Majalla" w:cs="Sakkal Majalla"/>
          <w:b/>
          <w:bCs/>
          <w:sz w:val="28"/>
          <w:szCs w:val="28"/>
          <w:rtl/>
        </w:rPr>
        <w:tab/>
      </w:r>
    </w:p>
    <w:p w14:paraId="579C83D5" w14:textId="77777777" w:rsidR="00E64DBB" w:rsidRDefault="00E64DBB" w:rsidP="00E64DBB">
      <w:pPr>
        <w:rPr>
          <w:rFonts w:ascii="Sakkal Majalla" w:hAnsi="Sakkal Majalla" w:cs="Sakkal Majalla"/>
          <w:sz w:val="28"/>
          <w:szCs w:val="28"/>
          <w:rtl/>
        </w:rPr>
      </w:pPr>
    </w:p>
    <w:p w14:paraId="344A5558" w14:textId="23C28066" w:rsidR="00E64DBB" w:rsidRPr="001B1679" w:rsidRDefault="00EE720C" w:rsidP="00E64DBB">
      <w:pPr>
        <w:jc w:val="center"/>
        <w:rPr>
          <w:rFonts w:ascii="Sakkal Majalla" w:hAnsi="Sakkal Majalla" w:cs="Sakkal Majalla"/>
          <w:sz w:val="28"/>
          <w:szCs w:val="28"/>
        </w:rPr>
      </w:pPr>
      <w:r w:rsidRPr="00EE720C">
        <w:rPr>
          <w:rFonts w:ascii="Sakkal Majalla" w:hAnsi="Sakkal Majalla" w:cs="Sakkal Majalla"/>
          <w:b/>
          <w:bCs/>
          <w:sz w:val="28"/>
          <w:szCs w:val="28"/>
        </w:rPr>
        <w:t>Developing a Supplier Performance Evaluation Model to Improve Supply Quality in the Industrial Sector in the Kingdom of Saudi Arabia</w:t>
      </w:r>
    </w:p>
    <w:p w14:paraId="22B8D621" w14:textId="77777777" w:rsidR="00E64DBB" w:rsidRDefault="00E64DBB" w:rsidP="00E64DBB">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27FB7C91" w14:textId="77777777" w:rsidR="00E64DBB" w:rsidRDefault="00E64DBB" w:rsidP="00E64DBB">
      <w:pPr>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75E69293" w14:textId="79F37504" w:rsidR="00E64DBB" w:rsidRPr="008868A4" w:rsidRDefault="00EE720C" w:rsidP="00E64DBB">
      <w:pPr>
        <w:jc w:val="center"/>
        <w:rPr>
          <w:rFonts w:ascii="Sakkal Majalla" w:hAnsi="Sakkal Majalla" w:cs="Sakkal Majalla"/>
          <w:b/>
          <w:bCs/>
          <w:sz w:val="28"/>
          <w:szCs w:val="28"/>
        </w:rPr>
      </w:pPr>
      <w:r>
        <w:rPr>
          <w:rFonts w:ascii="Sakkal Majalla" w:hAnsi="Sakkal Majalla" w:cs="Sakkal Majalla"/>
          <w:b/>
          <w:bCs/>
          <w:sz w:val="28"/>
          <w:szCs w:val="28"/>
        </w:rPr>
        <w:t>Jasem H. Al-Sharedah</w:t>
      </w:r>
    </w:p>
    <w:p w14:paraId="299211AE" w14:textId="1014C120" w:rsidR="00E64DBB" w:rsidRPr="009125CE" w:rsidRDefault="00E64DBB" w:rsidP="00E64DBB">
      <w:pPr>
        <w:jc w:val="center"/>
        <w:rPr>
          <w:rFonts w:ascii="Sakkal Majalla" w:hAnsi="Sakkal Majalla" w:cs="Sakkal Majalla"/>
          <w:b/>
          <w:bCs/>
          <w:sz w:val="28"/>
          <w:szCs w:val="28"/>
        </w:rPr>
      </w:pPr>
      <w:r w:rsidRPr="008868A4">
        <w:rPr>
          <w:rFonts w:ascii="Sakkal Majalla" w:hAnsi="Sakkal Majalla" w:cs="Sakkal Majalla"/>
          <w:b/>
          <w:bCs/>
          <w:sz w:val="28"/>
          <w:szCs w:val="28"/>
        </w:rPr>
        <w:t xml:space="preserve">Academic Number: </w:t>
      </w:r>
      <w:r w:rsidR="00EE720C">
        <w:rPr>
          <w:rFonts w:ascii="Sakkal Majalla" w:hAnsi="Sakkal Majalla" w:cs="Sakkal Majalla"/>
          <w:b/>
          <w:bCs/>
          <w:sz w:val="28"/>
          <w:szCs w:val="28"/>
          <w:lang w:bidi="ar-EG"/>
        </w:rPr>
        <w:t>253000031</w:t>
      </w:r>
    </w:p>
    <w:p w14:paraId="63BD18D9" w14:textId="77777777" w:rsidR="00E64DBB" w:rsidRPr="009125CE" w:rsidRDefault="00E64DBB" w:rsidP="00E64DBB">
      <w:pPr>
        <w:rPr>
          <w:rFonts w:ascii="Sakkal Majalla" w:hAnsi="Sakkal Majalla" w:cs="Sakkal Majalla"/>
          <w:b/>
          <w:bCs/>
          <w:sz w:val="28"/>
          <w:szCs w:val="28"/>
        </w:rPr>
      </w:pPr>
    </w:p>
    <w:p w14:paraId="686F3876" w14:textId="77777777" w:rsidR="00E64DBB" w:rsidRDefault="00E64DBB" w:rsidP="00E64DBB">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Pr>
          <w:rFonts w:ascii="Sakkal Majalla" w:hAnsi="Sakkal Majalla" w:cs="Sakkal Majalla"/>
          <w:b/>
          <w:bCs/>
          <w:sz w:val="28"/>
          <w:szCs w:val="28"/>
        </w:rPr>
        <w:t xml:space="preserve"> </w:t>
      </w:r>
    </w:p>
    <w:p w14:paraId="0DD5FBD5" w14:textId="77777777" w:rsidR="00E64DBB" w:rsidRPr="009125CE" w:rsidRDefault="00E64DBB" w:rsidP="00E64DBB">
      <w:pPr>
        <w:jc w:val="center"/>
        <w:rPr>
          <w:rFonts w:ascii="Sakkal Majalla" w:hAnsi="Sakkal Majalla" w:cs="Sakkal Majalla"/>
          <w:b/>
          <w:bCs/>
          <w:sz w:val="28"/>
          <w:szCs w:val="28"/>
        </w:rPr>
      </w:pPr>
      <w:r w:rsidRPr="00A40A8D">
        <w:rPr>
          <w:rFonts w:ascii="Sakkal Majalla" w:hAnsi="Sakkal Majalla" w:cs="Sakkal Majalla"/>
          <w:b/>
          <w:bCs/>
          <w:sz w:val="28"/>
          <w:szCs w:val="28"/>
        </w:rPr>
        <w:t>Prof. Dr. Fayez Jarad</w:t>
      </w:r>
    </w:p>
    <w:p w14:paraId="652AE29C" w14:textId="77777777" w:rsidR="00E64DBB" w:rsidRPr="009125CE" w:rsidRDefault="00E64DBB" w:rsidP="00E64DBB">
      <w:pPr>
        <w:jc w:val="center"/>
        <w:rPr>
          <w:rFonts w:ascii="Sakkal Majalla" w:hAnsi="Sakkal Majalla" w:cs="Sakkal Majalla"/>
          <w:b/>
          <w:bCs/>
          <w:sz w:val="28"/>
          <w:szCs w:val="28"/>
        </w:rPr>
      </w:pPr>
    </w:p>
    <w:p w14:paraId="39445868" w14:textId="77777777" w:rsidR="00E64DBB" w:rsidRPr="009125CE" w:rsidRDefault="00E64DBB" w:rsidP="00E64DBB">
      <w:pPr>
        <w:jc w:val="center"/>
        <w:rPr>
          <w:rFonts w:ascii="Sakkal Majalla" w:hAnsi="Sakkal Majalla" w:cs="Sakkal Majalla"/>
          <w:b/>
          <w:bCs/>
          <w:sz w:val="28"/>
          <w:szCs w:val="28"/>
        </w:rPr>
      </w:pPr>
    </w:p>
    <w:p w14:paraId="0E00708A" w14:textId="6FF6FB2F" w:rsidR="00E64DBB" w:rsidRPr="009125CE" w:rsidRDefault="00E64DBB" w:rsidP="00E64DBB">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202</w:t>
      </w:r>
      <w:r w:rsidR="00770DC2">
        <w:rPr>
          <w:rFonts w:ascii="Sakkal Majalla" w:hAnsi="Sakkal Majalla" w:cs="Sakkal Majalla"/>
          <w:b/>
          <w:bCs/>
          <w:sz w:val="28"/>
          <w:szCs w:val="28"/>
        </w:rPr>
        <w:t>6</w:t>
      </w:r>
    </w:p>
    <w:p w14:paraId="3C5E4CC3" w14:textId="77777777" w:rsidR="00E64DBB" w:rsidRPr="00E64DBB" w:rsidRDefault="00E64DBB" w:rsidP="00E64DBB">
      <w:pPr>
        <w:rPr>
          <w:sz w:val="28"/>
          <w:szCs w:val="28"/>
        </w:rPr>
      </w:pPr>
    </w:p>
    <w:p w14:paraId="2285EF6F" w14:textId="77777777" w:rsidR="00E64DBB" w:rsidRDefault="00E64DBB" w:rsidP="00E64DBB">
      <w:pPr>
        <w:rPr>
          <w:sz w:val="28"/>
          <w:szCs w:val="28"/>
        </w:rPr>
      </w:pPr>
    </w:p>
    <w:sectPr w:rsidR="00E64DBB" w:rsidSect="006A413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07153" w14:textId="77777777" w:rsidR="004C75F9" w:rsidRDefault="004C75F9" w:rsidP="009125CE">
      <w:pPr>
        <w:spacing w:after="0" w:line="240" w:lineRule="auto"/>
      </w:pPr>
      <w:r>
        <w:separator/>
      </w:r>
    </w:p>
  </w:endnote>
  <w:endnote w:type="continuationSeparator" w:id="0">
    <w:p w14:paraId="776BFCC4" w14:textId="77777777" w:rsidR="004C75F9" w:rsidRDefault="004C75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SABIC Typeface Headline Light">
    <w:panose1 w:val="020B0303060202020204"/>
    <w:charset w:val="00"/>
    <w:family w:val="swiss"/>
    <w:pitch w:val="variable"/>
    <w:sig w:usb0="A00022EF" w:usb1="D000A05B" w:usb2="00000008" w:usb3="00000000" w:csb0="000000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9002" w14:textId="77777777" w:rsidR="000A6F13" w:rsidRDefault="000A6F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8854050"/>
      <w:docPartObj>
        <w:docPartGallery w:val="Page Numbers (Bottom of Page)"/>
        <w:docPartUnique/>
      </w:docPartObj>
    </w:sdtPr>
    <w:sdtEndPr>
      <w:rPr>
        <w:noProof/>
      </w:rPr>
    </w:sdtEndPr>
    <w:sdtContent>
      <w:p w14:paraId="7F517B90" w14:textId="2B6CEA93" w:rsidR="006A4137" w:rsidRDefault="006A4137">
        <w:pPr>
          <w:pStyle w:val="Footer"/>
        </w:pPr>
        <w:r>
          <w:fldChar w:fldCharType="begin"/>
        </w:r>
        <w:r>
          <w:instrText xml:space="preserve"> PAGE   \* MERGEFORMAT </w:instrText>
        </w:r>
        <w:r>
          <w:fldChar w:fldCharType="separate"/>
        </w:r>
        <w:r>
          <w:rPr>
            <w:noProof/>
          </w:rPr>
          <w:t>2</w:t>
        </w:r>
        <w:r>
          <w:rPr>
            <w:noProof/>
          </w:rPr>
          <w:fldChar w:fldCharType="end"/>
        </w:r>
      </w:p>
    </w:sdtContent>
  </w:sdt>
  <w:p w14:paraId="54AC5471" w14:textId="77777777" w:rsidR="006A4137" w:rsidRDefault="006A41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B0D2" w14:textId="77777777" w:rsidR="000A6F13" w:rsidRDefault="000A6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EB698" w14:textId="77777777" w:rsidR="004C75F9" w:rsidRDefault="004C75F9" w:rsidP="009125CE">
      <w:pPr>
        <w:spacing w:after="0" w:line="240" w:lineRule="auto"/>
      </w:pPr>
      <w:r>
        <w:separator/>
      </w:r>
    </w:p>
  </w:footnote>
  <w:footnote w:type="continuationSeparator" w:id="0">
    <w:p w14:paraId="2B73F292" w14:textId="77777777" w:rsidR="004C75F9" w:rsidRDefault="004C75F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AD652" w14:textId="77777777" w:rsidR="000A6F13" w:rsidRDefault="000A6F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96CF" w14:textId="42E1EF7D" w:rsidR="00F01F7B" w:rsidRDefault="00F01F7B">
    <w:pPr>
      <w:pStyle w:val="Header"/>
      <w:rPr>
        <w:rtl/>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1A833A30" wp14:editId="77F5645C">
          <wp:simplePos x="0" y="0"/>
          <wp:positionH relativeFrom="margin">
            <wp:posOffset>-742950</wp:posOffset>
          </wp:positionH>
          <wp:positionV relativeFrom="margin">
            <wp:posOffset>-650875</wp:posOffset>
          </wp:positionV>
          <wp:extent cx="2226945" cy="673100"/>
          <wp:effectExtent l="0" t="0" r="1905" b="0"/>
          <wp:wrapSquare wrapText="bothSides"/>
          <wp:docPr id="623857656" name="Picture 62385765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6945" cy="673100"/>
                  </a:xfrm>
                  <a:prstGeom prst="rect">
                    <a:avLst/>
                  </a:prstGeom>
                </pic:spPr>
              </pic:pic>
            </a:graphicData>
          </a:graphic>
          <wp14:sizeRelV relativeFrom="margin">
            <wp14:pctHeight>0</wp14:pctHeight>
          </wp14:sizeRelV>
        </wp:anchor>
      </w:drawing>
    </w:r>
  </w:p>
  <w:p w14:paraId="1B68FA71" w14:textId="77777777" w:rsidR="00F01F7B" w:rsidRDefault="00F01F7B">
    <w:pPr>
      <w:pStyle w:val="Header"/>
      <w:rPr>
        <w:rtl/>
      </w:rPr>
    </w:pPr>
  </w:p>
  <w:p w14:paraId="67F4C4F2" w14:textId="77777777" w:rsidR="00F01F7B" w:rsidRDefault="00F01F7B">
    <w:pPr>
      <w:pStyle w:val="Header"/>
      <w:rPr>
        <w:rtl/>
      </w:rPr>
    </w:pPr>
  </w:p>
  <w:p w14:paraId="4382F87C" w14:textId="2AE23397" w:rsidR="00A5576B" w:rsidRDefault="00A5576B">
    <w:pPr>
      <w:pStyle w:val="Header"/>
    </w:pPr>
    <w:r>
      <w:rPr>
        <w:noProof/>
      </w:rPr>
      <mc:AlternateContent>
        <mc:Choice Requires="wps">
          <w:drawing>
            <wp:anchor distT="0" distB="0" distL="114300" distR="114300" simplePos="0" relativeHeight="251659264" behindDoc="0" locked="0" layoutInCell="0" allowOverlap="1" wp14:anchorId="309487B4" wp14:editId="2180311D">
              <wp:simplePos x="0" y="0"/>
              <wp:positionH relativeFrom="page">
                <wp:posOffset>0</wp:posOffset>
              </wp:positionH>
              <wp:positionV relativeFrom="page">
                <wp:posOffset>190500</wp:posOffset>
              </wp:positionV>
              <wp:extent cx="7560310" cy="228600"/>
              <wp:effectExtent l="0" t="0" r="0" b="0"/>
              <wp:wrapNone/>
              <wp:docPr id="254740395" name="MSIPCM90f344fda96079b32d523976" descr="{&quot;HashCode&quot;:374511375,&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88BB951" w14:textId="3DFE2E99" w:rsidR="00A5576B" w:rsidRPr="00A5576B" w:rsidRDefault="00A5576B" w:rsidP="00A5576B">
                          <w:pPr>
                            <w:spacing w:after="0"/>
                            <w:jc w:val="right"/>
                            <w:rPr>
                              <w:rFonts w:ascii="SABIC Typeface Headline Light" w:hAnsi="SABIC Typeface Headline Light"/>
                              <w:color w:val="A7A8AA"/>
                              <w:sz w:val="20"/>
                            </w:rPr>
                          </w:pPr>
                          <w:r w:rsidRPr="00A5576B">
                            <w:rPr>
                              <w:rFonts w:ascii="SABIC Typeface Headline Light" w:hAnsi="SABIC Typeface Headline Light"/>
                              <w:color w:val="A7A8AA"/>
                              <w:sz w:val="20"/>
                            </w:rPr>
                            <w:t>Classification: General Business Use</w:t>
                          </w:r>
                          <w:r w:rsidRPr="00A5576B">
                            <w:rPr>
                              <w:rFonts w:ascii="SABIC Typeface Headline Light" w:hAnsi="SABIC Typeface Headline Light"/>
                              <w:color w:val="A7A8AA"/>
                              <w:sz w:val="20"/>
                              <w:rtl/>
                            </w:rPr>
                            <w:t xml:space="preserv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09487B4" id="_x0000_t202" coordsize="21600,21600" o:spt="202" path="m,l,21600r21600,l21600,xe">
              <v:stroke joinstyle="miter"/>
              <v:path gradientshapeok="t" o:connecttype="rect"/>
            </v:shapetype>
            <v:shape id="MSIPCM90f344fda96079b32d523976" o:spid="_x0000_s1026" type="#_x0000_t202" alt="{&quot;HashCode&quot;:374511375,&quot;Height&quot;:841.0,&quot;Width&quot;:595.0,&quot;Placement&quot;:&quot;Header&quot;,&quot;Index&quot;:&quot;Primary&quot;,&quot;Section&quot;:1,&quot;Top&quot;:0.0,&quot;Left&quot;:0.0}" style="position:absolute;left:0;text-align:left;margin-left:0;margin-top:15pt;width:595.3pt;height:18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" o:allowincell="f" filled="f" stroked="f" strokeweight=".5pt">
              <v:textbox inset="20pt,0,,0">
                <w:txbxContent>
                  <w:p w14:paraId="088BB951" w14:textId="3DFE2E99" w:rsidR="00A5576B" w:rsidRPr="00A5576B" w:rsidRDefault="00A5576B" w:rsidP="00A5576B">
                    <w:pPr>
                      <w:spacing w:after="0"/>
                      <w:jc w:val="right"/>
                      <w:rPr>
                        <w:rFonts w:ascii="SABIC Typeface Headline Light" w:hAnsi="SABIC Typeface Headline Light"/>
                        <w:color w:val="A7A8AA"/>
                        <w:sz w:val="20"/>
                      </w:rPr>
                    </w:pPr>
                    <w:r w:rsidRPr="00A5576B">
                      <w:rPr>
                        <w:rFonts w:ascii="SABIC Typeface Headline Light" w:hAnsi="SABIC Typeface Headline Light"/>
                        <w:color w:val="A7A8AA"/>
                        <w:sz w:val="20"/>
                      </w:rPr>
                      <w:t>Classification: General Business Use</w:t>
                    </w:r>
                    <w:r w:rsidRPr="00A5576B">
                      <w:rPr>
                        <w:rFonts w:ascii="SABIC Typeface Headline Light" w:hAnsi="SABIC Typeface Headline Light"/>
                        <w:color w:val="A7A8AA"/>
                        <w:sz w:val="20"/>
                        <w:rtl/>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ED83F" w14:textId="77777777" w:rsidR="000A6F13" w:rsidRDefault="000A6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76742"/>
    <w:multiLevelType w:val="multilevel"/>
    <w:tmpl w:val="448890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9924B6D"/>
    <w:multiLevelType w:val="hybridMultilevel"/>
    <w:tmpl w:val="3666397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DE4066A"/>
    <w:multiLevelType w:val="hybridMultilevel"/>
    <w:tmpl w:val="ED8CD202"/>
    <w:lvl w:ilvl="0" w:tplc="B51223F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576EC"/>
    <w:multiLevelType w:val="hybridMultilevel"/>
    <w:tmpl w:val="6BBA498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12B14D68"/>
    <w:multiLevelType w:val="multilevel"/>
    <w:tmpl w:val="A896F9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BE2F5E"/>
    <w:multiLevelType w:val="multilevel"/>
    <w:tmpl w:val="AF1066E2"/>
    <w:lvl w:ilvl="0">
      <w:start w:val="1"/>
      <w:numFmt w:val="decimal"/>
      <w:lvlText w:val="%1."/>
      <w:lvlJc w:val="left"/>
      <w:pPr>
        <w:ind w:left="720" w:hanging="360"/>
      </w:pPr>
      <w:rPr>
        <w:rFonts w:hint="default"/>
      </w:rPr>
    </w:lvl>
    <w:lvl w:ilvl="1">
      <w:start w:val="2"/>
      <w:numFmt w:val="decimal"/>
      <w:isLgl/>
      <w:lvlText w:val="%1.%2"/>
      <w:lvlJc w:val="left"/>
      <w:pPr>
        <w:ind w:left="2640" w:hanging="2280"/>
      </w:pPr>
      <w:rPr>
        <w:rFonts w:ascii="Arial" w:eastAsia="Arial" w:hAnsi="Arial" w:cs="Arial" w:hint="default"/>
        <w:b/>
        <w:color w:val="595959"/>
      </w:rPr>
    </w:lvl>
    <w:lvl w:ilvl="2">
      <w:start w:val="1"/>
      <w:numFmt w:val="decimal"/>
      <w:isLgl/>
      <w:lvlText w:val="%1.%2.%3"/>
      <w:lvlJc w:val="left"/>
      <w:pPr>
        <w:ind w:left="2640" w:hanging="2280"/>
      </w:pPr>
      <w:rPr>
        <w:rFonts w:ascii="Arial" w:eastAsia="Arial" w:hAnsi="Arial" w:cs="Arial" w:hint="default"/>
        <w:b/>
        <w:color w:val="595959"/>
      </w:rPr>
    </w:lvl>
    <w:lvl w:ilvl="3">
      <w:start w:val="1"/>
      <w:numFmt w:val="decimal"/>
      <w:isLgl/>
      <w:lvlText w:val="%1.%2.%3.%4"/>
      <w:lvlJc w:val="left"/>
      <w:pPr>
        <w:ind w:left="2640" w:hanging="2280"/>
      </w:pPr>
      <w:rPr>
        <w:rFonts w:ascii="Arial" w:eastAsia="Arial" w:hAnsi="Arial" w:cs="Arial" w:hint="default"/>
        <w:b/>
        <w:color w:val="595959"/>
      </w:rPr>
    </w:lvl>
    <w:lvl w:ilvl="4">
      <w:start w:val="1"/>
      <w:numFmt w:val="decimal"/>
      <w:isLgl/>
      <w:lvlText w:val="%1.%2.%3.%4.%5"/>
      <w:lvlJc w:val="left"/>
      <w:pPr>
        <w:ind w:left="2640" w:hanging="2280"/>
      </w:pPr>
      <w:rPr>
        <w:rFonts w:ascii="Arial" w:eastAsia="Arial" w:hAnsi="Arial" w:cs="Arial" w:hint="default"/>
        <w:b/>
        <w:color w:val="595959"/>
      </w:rPr>
    </w:lvl>
    <w:lvl w:ilvl="5">
      <w:start w:val="1"/>
      <w:numFmt w:val="decimal"/>
      <w:isLgl/>
      <w:lvlText w:val="%1.%2.%3.%4.%5.%6"/>
      <w:lvlJc w:val="left"/>
      <w:pPr>
        <w:ind w:left="2640" w:hanging="2280"/>
      </w:pPr>
      <w:rPr>
        <w:rFonts w:ascii="Arial" w:eastAsia="Arial" w:hAnsi="Arial" w:cs="Arial" w:hint="default"/>
        <w:b/>
        <w:color w:val="595959"/>
      </w:rPr>
    </w:lvl>
    <w:lvl w:ilvl="6">
      <w:start w:val="1"/>
      <w:numFmt w:val="decimal"/>
      <w:isLgl/>
      <w:lvlText w:val="%1.%2.%3.%4.%5.%6.%7"/>
      <w:lvlJc w:val="left"/>
      <w:pPr>
        <w:ind w:left="2640" w:hanging="2280"/>
      </w:pPr>
      <w:rPr>
        <w:rFonts w:ascii="Arial" w:eastAsia="Arial" w:hAnsi="Arial" w:cs="Arial" w:hint="default"/>
        <w:b/>
        <w:color w:val="595959"/>
      </w:rPr>
    </w:lvl>
    <w:lvl w:ilvl="7">
      <w:start w:val="1"/>
      <w:numFmt w:val="decimal"/>
      <w:isLgl/>
      <w:lvlText w:val="%1.%2.%3.%4.%5.%6.%7.%8"/>
      <w:lvlJc w:val="left"/>
      <w:pPr>
        <w:ind w:left="2640" w:hanging="2280"/>
      </w:pPr>
      <w:rPr>
        <w:rFonts w:ascii="Arial" w:eastAsia="Arial" w:hAnsi="Arial" w:cs="Arial" w:hint="default"/>
        <w:b/>
        <w:color w:val="595959"/>
      </w:rPr>
    </w:lvl>
    <w:lvl w:ilvl="8">
      <w:start w:val="1"/>
      <w:numFmt w:val="decimal"/>
      <w:isLgl/>
      <w:lvlText w:val="%1.%2.%3.%4.%5.%6.%7.%8.%9"/>
      <w:lvlJc w:val="left"/>
      <w:pPr>
        <w:ind w:left="2640" w:hanging="2280"/>
      </w:pPr>
      <w:rPr>
        <w:rFonts w:ascii="Arial" w:eastAsia="Arial" w:hAnsi="Arial" w:cs="Arial" w:hint="default"/>
        <w:b/>
        <w:color w:val="595959"/>
      </w:rPr>
    </w:lvl>
  </w:abstractNum>
  <w:abstractNum w:abstractNumId="6" w15:restartNumberingAfterBreak="0">
    <w:nsid w:val="13265767"/>
    <w:multiLevelType w:val="multilevel"/>
    <w:tmpl w:val="B41624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343185"/>
    <w:multiLevelType w:val="multilevel"/>
    <w:tmpl w:val="CE8094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8E4072"/>
    <w:multiLevelType w:val="multilevel"/>
    <w:tmpl w:val="1632EC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A20C41"/>
    <w:multiLevelType w:val="multilevel"/>
    <w:tmpl w:val="A8E847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68D5414"/>
    <w:multiLevelType w:val="hybridMultilevel"/>
    <w:tmpl w:val="7200EA54"/>
    <w:lvl w:ilvl="0" w:tplc="19C02CF2">
      <w:start w:val="1"/>
      <w:numFmt w:val="decimal"/>
      <w:lvlText w:val="%1."/>
      <w:lvlJc w:val="left"/>
      <w:pPr>
        <w:ind w:left="720" w:hanging="360"/>
      </w:pPr>
      <w:rPr>
        <w:rFonts w:ascii="Arial" w:eastAsia="Arial" w:hAnsi="Arial" w:cs="Arial"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E16953"/>
    <w:multiLevelType w:val="multilevel"/>
    <w:tmpl w:val="BDC0EA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587001"/>
    <w:multiLevelType w:val="multilevel"/>
    <w:tmpl w:val="57BC33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41530E"/>
    <w:multiLevelType w:val="multilevel"/>
    <w:tmpl w:val="1F4E41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EC5874"/>
    <w:multiLevelType w:val="hybridMultilevel"/>
    <w:tmpl w:val="4EAA37E6"/>
    <w:lvl w:ilvl="0" w:tplc="04090017">
      <w:start w:val="1"/>
      <w:numFmt w:val="lowerLetter"/>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5" w15:restartNumberingAfterBreak="0">
    <w:nsid w:val="28824FD3"/>
    <w:multiLevelType w:val="multilevel"/>
    <w:tmpl w:val="1A14B1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9353DD"/>
    <w:multiLevelType w:val="hybridMultilevel"/>
    <w:tmpl w:val="7AF47908"/>
    <w:lvl w:ilvl="0" w:tplc="E362E4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F67A85"/>
    <w:multiLevelType w:val="hybridMultilevel"/>
    <w:tmpl w:val="42CAA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AD4C19"/>
    <w:multiLevelType w:val="multilevel"/>
    <w:tmpl w:val="1BB8DF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1FA77CE"/>
    <w:multiLevelType w:val="multilevel"/>
    <w:tmpl w:val="E306F1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22A21A4"/>
    <w:multiLevelType w:val="hybridMultilevel"/>
    <w:tmpl w:val="AFEC75CC"/>
    <w:lvl w:ilvl="0" w:tplc="04090003">
      <w:start w:val="1"/>
      <w:numFmt w:val="bullet"/>
      <w:lvlText w:val="o"/>
      <w:lvlJc w:val="left"/>
      <w:pPr>
        <w:ind w:left="720" w:hanging="360"/>
      </w:pPr>
      <w:rPr>
        <w:rFonts w:ascii="Courier New" w:hAnsi="Courier New" w:cs="Courier New"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C331A8"/>
    <w:multiLevelType w:val="hybridMultilevel"/>
    <w:tmpl w:val="874E3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4D642BC"/>
    <w:multiLevelType w:val="hybridMultilevel"/>
    <w:tmpl w:val="D52CA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88656E"/>
    <w:multiLevelType w:val="multilevel"/>
    <w:tmpl w:val="DFDA6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6B447EB"/>
    <w:multiLevelType w:val="hybridMultilevel"/>
    <w:tmpl w:val="30045A54"/>
    <w:lvl w:ilvl="0" w:tplc="28B4FD9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2E17F0"/>
    <w:multiLevelType w:val="multilevel"/>
    <w:tmpl w:val="11DEC706"/>
    <w:lvl w:ilvl="0">
      <w:start w:val="1"/>
      <w:numFmt w:val="decimal"/>
      <w:lvlText w:val="%1."/>
      <w:lvlJc w:val="left"/>
      <w:pPr>
        <w:tabs>
          <w:tab w:val="num" w:pos="720"/>
        </w:tabs>
        <w:ind w:left="720" w:hanging="360"/>
      </w:pPr>
    </w:lvl>
    <w:lvl w:ilvl="1">
      <w:start w:val="1"/>
      <w:numFmt w:val="decimal"/>
      <w:lvlText w:val="%2."/>
      <w:lvlJc w:val="left"/>
      <w:pPr>
        <w:tabs>
          <w:tab w:val="num" w:pos="810"/>
        </w:tabs>
        <w:ind w:left="81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8CA55E9"/>
    <w:multiLevelType w:val="multilevel"/>
    <w:tmpl w:val="0C74343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39D0312E"/>
    <w:multiLevelType w:val="multilevel"/>
    <w:tmpl w:val="E7FA20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D8A09EC"/>
    <w:multiLevelType w:val="hybridMultilevel"/>
    <w:tmpl w:val="A136F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E830C4"/>
    <w:multiLevelType w:val="hybridMultilevel"/>
    <w:tmpl w:val="D34A4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4A5F43"/>
    <w:multiLevelType w:val="hybridMultilevel"/>
    <w:tmpl w:val="A0ECF842"/>
    <w:lvl w:ilvl="0" w:tplc="EB1AEAD8">
      <w:numFmt w:val="bullet"/>
      <w:lvlText w:val="•"/>
      <w:lvlJc w:val="left"/>
      <w:pPr>
        <w:ind w:left="1080" w:hanging="360"/>
      </w:pPr>
      <w:rPr>
        <w:rFonts w:ascii="Arial" w:eastAsia="Arial" w:hAnsi="Arial" w:cs="Arial"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6167872"/>
    <w:multiLevelType w:val="hybridMultilevel"/>
    <w:tmpl w:val="1F06A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8F2AB7"/>
    <w:multiLevelType w:val="hybridMultilevel"/>
    <w:tmpl w:val="D36ED49C"/>
    <w:lvl w:ilvl="0" w:tplc="F25C6FF8">
      <w:start w:val="1"/>
      <w:numFmt w:val="decimal"/>
      <w:lvlText w:val="%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802ACE"/>
    <w:multiLevelType w:val="multilevel"/>
    <w:tmpl w:val="B0DC84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7D915BC"/>
    <w:multiLevelType w:val="hybridMultilevel"/>
    <w:tmpl w:val="1464BC60"/>
    <w:lvl w:ilvl="0" w:tplc="B51223F4">
      <w:numFmt w:val="bullet"/>
      <w:lvlText w:val="-"/>
      <w:lvlJc w:val="left"/>
      <w:pPr>
        <w:ind w:left="720" w:hanging="360"/>
      </w:pPr>
      <w:rPr>
        <w:rFonts w:ascii="Traditional Arabic" w:eastAsiaTheme="minorHAns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C85FBF"/>
    <w:multiLevelType w:val="multilevel"/>
    <w:tmpl w:val="BDE69F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4AAC5BF5"/>
    <w:multiLevelType w:val="multilevel"/>
    <w:tmpl w:val="24B81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4B832398"/>
    <w:multiLevelType w:val="multilevel"/>
    <w:tmpl w:val="5F8AD0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D492555"/>
    <w:multiLevelType w:val="multilevel"/>
    <w:tmpl w:val="C4B4D0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E457C8A"/>
    <w:multiLevelType w:val="multilevel"/>
    <w:tmpl w:val="014C04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F0C3619"/>
    <w:multiLevelType w:val="multilevel"/>
    <w:tmpl w:val="2F7065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FB479E7"/>
    <w:multiLevelType w:val="multilevel"/>
    <w:tmpl w:val="CE8EC6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0AC0E01"/>
    <w:multiLevelType w:val="multilevel"/>
    <w:tmpl w:val="F5C406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2611392"/>
    <w:multiLevelType w:val="multilevel"/>
    <w:tmpl w:val="DBFE55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262464B"/>
    <w:multiLevelType w:val="multilevel"/>
    <w:tmpl w:val="CA76BB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53AC3C71"/>
    <w:multiLevelType w:val="hybridMultilevel"/>
    <w:tmpl w:val="E7C07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3F36B5A"/>
    <w:multiLevelType w:val="multilevel"/>
    <w:tmpl w:val="6EF295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54E11479"/>
    <w:multiLevelType w:val="multilevel"/>
    <w:tmpl w:val="1A7A3C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170"/>
        </w:tabs>
        <w:ind w:left="117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5A73024"/>
    <w:multiLevelType w:val="hybridMultilevel"/>
    <w:tmpl w:val="904EA544"/>
    <w:lvl w:ilvl="0" w:tplc="EB1AEAD8">
      <w:numFmt w:val="bullet"/>
      <w:lvlText w:val="•"/>
      <w:lvlJc w:val="left"/>
      <w:pPr>
        <w:ind w:left="720" w:hanging="360"/>
      </w:pPr>
      <w:rPr>
        <w:rFonts w:ascii="Arial" w:eastAsia="Arial"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61122C7"/>
    <w:multiLevelType w:val="hybridMultilevel"/>
    <w:tmpl w:val="27D47704"/>
    <w:lvl w:ilvl="0" w:tplc="85B26E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64612E1"/>
    <w:multiLevelType w:val="hybridMultilevel"/>
    <w:tmpl w:val="0EF05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D246B7"/>
    <w:multiLevelType w:val="hybridMultilevel"/>
    <w:tmpl w:val="3DF40ECC"/>
    <w:lvl w:ilvl="0" w:tplc="EB1AEAD8">
      <w:numFmt w:val="bullet"/>
      <w:lvlText w:val="•"/>
      <w:lvlJc w:val="left"/>
      <w:pPr>
        <w:ind w:left="720" w:hanging="360"/>
      </w:pPr>
      <w:rPr>
        <w:rFonts w:ascii="Arial" w:eastAsia="Arial"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D0670A8"/>
    <w:multiLevelType w:val="hybridMultilevel"/>
    <w:tmpl w:val="691A9452"/>
    <w:lvl w:ilvl="0" w:tplc="0409000F">
      <w:start w:val="1"/>
      <w:numFmt w:val="decimal"/>
      <w:lvlText w:val="%1."/>
      <w:lvlJc w:val="left"/>
      <w:pPr>
        <w:ind w:left="720" w:hanging="360"/>
      </w:pPr>
      <w:rPr>
        <w:rFonts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DA24F2A"/>
    <w:multiLevelType w:val="hybridMultilevel"/>
    <w:tmpl w:val="461E69FA"/>
    <w:lvl w:ilvl="0" w:tplc="0409000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1F70C55"/>
    <w:multiLevelType w:val="hybridMultilevel"/>
    <w:tmpl w:val="98E61E56"/>
    <w:lvl w:ilvl="0" w:tplc="EB1AEAD8">
      <w:numFmt w:val="bullet"/>
      <w:lvlText w:val="•"/>
      <w:lvlJc w:val="left"/>
      <w:pPr>
        <w:ind w:left="720" w:hanging="360"/>
      </w:pPr>
      <w:rPr>
        <w:rFonts w:ascii="Arial" w:eastAsia="Arial"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21F1CF2"/>
    <w:multiLevelType w:val="hybridMultilevel"/>
    <w:tmpl w:val="8AF42D3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6" w15:restartNumberingAfterBreak="0">
    <w:nsid w:val="633E1080"/>
    <w:multiLevelType w:val="multilevel"/>
    <w:tmpl w:val="6D5AA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6602343B"/>
    <w:multiLevelType w:val="multilevel"/>
    <w:tmpl w:val="D02246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6A804DA"/>
    <w:multiLevelType w:val="hybridMultilevel"/>
    <w:tmpl w:val="2F8EE00A"/>
    <w:lvl w:ilvl="0" w:tplc="EB1AEAD8">
      <w:numFmt w:val="bullet"/>
      <w:lvlText w:val="•"/>
      <w:lvlJc w:val="left"/>
      <w:pPr>
        <w:ind w:left="720" w:hanging="360"/>
      </w:pPr>
      <w:rPr>
        <w:rFonts w:ascii="Arial" w:eastAsia="Arial"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7A158FD"/>
    <w:multiLevelType w:val="multilevel"/>
    <w:tmpl w:val="502E4C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7D40EEF"/>
    <w:multiLevelType w:val="multilevel"/>
    <w:tmpl w:val="1BB0A8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D6C2584"/>
    <w:multiLevelType w:val="hybridMultilevel"/>
    <w:tmpl w:val="EE1A075C"/>
    <w:lvl w:ilvl="0" w:tplc="04090017">
      <w:start w:val="1"/>
      <w:numFmt w:val="lowerLetter"/>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62" w15:restartNumberingAfterBreak="0">
    <w:nsid w:val="6DB5055B"/>
    <w:multiLevelType w:val="hybridMultilevel"/>
    <w:tmpl w:val="6CA42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6E20106F"/>
    <w:multiLevelType w:val="multilevel"/>
    <w:tmpl w:val="391089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E463953"/>
    <w:multiLevelType w:val="hybridMultilevel"/>
    <w:tmpl w:val="DFA8ECAA"/>
    <w:lvl w:ilvl="0" w:tplc="B51223F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FF97E5F"/>
    <w:multiLevelType w:val="multilevel"/>
    <w:tmpl w:val="BE7046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70606C79"/>
    <w:multiLevelType w:val="hybridMultilevel"/>
    <w:tmpl w:val="79C28DF6"/>
    <w:lvl w:ilvl="0" w:tplc="B51223F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2EC1DE2"/>
    <w:multiLevelType w:val="multilevel"/>
    <w:tmpl w:val="3E9EBD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4233E5C"/>
    <w:multiLevelType w:val="hybridMultilevel"/>
    <w:tmpl w:val="1FB494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2F649E"/>
    <w:multiLevelType w:val="hybridMultilevel"/>
    <w:tmpl w:val="765E5186"/>
    <w:lvl w:ilvl="0" w:tplc="C60427F2">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E34A0B60">
      <w:start w:val="1"/>
      <w:numFmt w:val="decimal"/>
      <w:lvlText w:val="%3."/>
      <w:lvlJc w:val="left"/>
      <w:pPr>
        <w:ind w:left="720" w:hanging="360"/>
      </w:pPr>
      <w:rPr>
        <w:b/>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97F3F31"/>
    <w:multiLevelType w:val="multilevel"/>
    <w:tmpl w:val="070E2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98B2ACB"/>
    <w:multiLevelType w:val="multilevel"/>
    <w:tmpl w:val="E4EA74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C645D7B"/>
    <w:multiLevelType w:val="hybridMultilevel"/>
    <w:tmpl w:val="1090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D236FCC"/>
    <w:multiLevelType w:val="hybridMultilevel"/>
    <w:tmpl w:val="E5C2DDE6"/>
    <w:lvl w:ilvl="0" w:tplc="0409000F">
      <w:start w:val="1"/>
      <w:numFmt w:val="decimal"/>
      <w:lvlText w:val="%1."/>
      <w:lvlJc w:val="left"/>
      <w:pPr>
        <w:ind w:left="720" w:hanging="360"/>
      </w:pPr>
      <w:rPr>
        <w:rFonts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D5F7E0E"/>
    <w:multiLevelType w:val="multilevel"/>
    <w:tmpl w:val="0C74343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5" w15:restartNumberingAfterBreak="0">
    <w:nsid w:val="7E0C59BD"/>
    <w:multiLevelType w:val="multilevel"/>
    <w:tmpl w:val="D03C3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78250776">
    <w:abstractNumId w:val="2"/>
  </w:num>
  <w:num w:numId="2" w16cid:durableId="1456169544">
    <w:abstractNumId w:val="17"/>
  </w:num>
  <w:num w:numId="3" w16cid:durableId="21218032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47169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1732380">
    <w:abstractNumId w:val="22"/>
  </w:num>
  <w:num w:numId="6" w16cid:durableId="1738816846">
    <w:abstractNumId w:val="1"/>
  </w:num>
  <w:num w:numId="7" w16cid:durableId="90005459">
    <w:abstractNumId w:val="62"/>
  </w:num>
  <w:num w:numId="8" w16cid:durableId="462700217">
    <w:abstractNumId w:val="3"/>
  </w:num>
  <w:num w:numId="9" w16cid:durableId="1775443503">
    <w:abstractNumId w:val="21"/>
  </w:num>
  <w:num w:numId="10" w16cid:durableId="1096827425">
    <w:abstractNumId w:val="11"/>
  </w:num>
  <w:num w:numId="11" w16cid:durableId="15472709">
    <w:abstractNumId w:val="41"/>
  </w:num>
  <w:num w:numId="12" w16cid:durableId="310450537">
    <w:abstractNumId w:val="59"/>
  </w:num>
  <w:num w:numId="13" w16cid:durableId="798687240">
    <w:abstractNumId w:val="37"/>
  </w:num>
  <w:num w:numId="14" w16cid:durableId="3463751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6086396">
    <w:abstractNumId w:val="47"/>
    <w:lvlOverride w:ilvl="0"/>
    <w:lvlOverride w:ilvl="1">
      <w:startOverride w:val="1"/>
    </w:lvlOverride>
    <w:lvlOverride w:ilvl="2"/>
    <w:lvlOverride w:ilvl="3"/>
    <w:lvlOverride w:ilvl="4"/>
    <w:lvlOverride w:ilvl="5"/>
    <w:lvlOverride w:ilvl="6"/>
    <w:lvlOverride w:ilvl="7"/>
    <w:lvlOverride w:ilvl="8"/>
  </w:num>
  <w:num w:numId="16" w16cid:durableId="725488479">
    <w:abstractNumId w:val="67"/>
    <w:lvlOverride w:ilvl="0"/>
    <w:lvlOverride w:ilvl="1">
      <w:startOverride w:val="1"/>
    </w:lvlOverride>
    <w:lvlOverride w:ilvl="2"/>
    <w:lvlOverride w:ilvl="3"/>
    <w:lvlOverride w:ilvl="4"/>
    <w:lvlOverride w:ilvl="5"/>
    <w:lvlOverride w:ilvl="6"/>
    <w:lvlOverride w:ilvl="7"/>
    <w:lvlOverride w:ilvl="8"/>
  </w:num>
  <w:num w:numId="17" w16cid:durableId="748036823">
    <w:abstractNumId w:val="12"/>
  </w:num>
  <w:num w:numId="18" w16cid:durableId="1478256231">
    <w:abstractNumId w:val="13"/>
  </w:num>
  <w:num w:numId="19" w16cid:durableId="1179195182">
    <w:abstractNumId w:val="55"/>
  </w:num>
  <w:num w:numId="20" w16cid:durableId="1510414055">
    <w:abstractNumId w:val="29"/>
  </w:num>
  <w:num w:numId="21" w16cid:durableId="1423186472">
    <w:abstractNumId w:val="7"/>
  </w:num>
  <w:num w:numId="22" w16cid:durableId="120626028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8595090">
    <w:abstractNumId w:val="60"/>
  </w:num>
  <w:num w:numId="24" w16cid:durableId="1542742792">
    <w:abstractNumId w:val="70"/>
  </w:num>
  <w:num w:numId="25" w16cid:durableId="14428027">
    <w:abstractNumId w:val="71"/>
  </w:num>
  <w:num w:numId="26" w16cid:durableId="829953878">
    <w:abstractNumId w:val="68"/>
  </w:num>
  <w:num w:numId="27" w16cid:durableId="324743564">
    <w:abstractNumId w:val="74"/>
  </w:num>
  <w:num w:numId="28" w16cid:durableId="928267811">
    <w:abstractNumId w:val="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0954147">
    <w:abstractNumId w:val="39"/>
  </w:num>
  <w:num w:numId="30" w16cid:durableId="1815558254">
    <w:abstractNumId w:val="38"/>
  </w:num>
  <w:num w:numId="31" w16cid:durableId="413480988">
    <w:abstractNumId w:val="6"/>
  </w:num>
  <w:num w:numId="32" w16cid:durableId="2084328395">
    <w:abstractNumId w:val="4"/>
  </w:num>
  <w:num w:numId="33" w16cid:durableId="1393698318">
    <w:abstractNumId w:val="27"/>
  </w:num>
  <w:num w:numId="34" w16cid:durableId="1347443053">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70893417">
    <w:abstractNumId w:val="34"/>
  </w:num>
  <w:num w:numId="36" w16cid:durableId="15188109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057539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0710060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381783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16353737">
    <w:abstractNumId w:val="58"/>
  </w:num>
  <w:num w:numId="41" w16cid:durableId="328293346">
    <w:abstractNumId w:val="48"/>
  </w:num>
  <w:num w:numId="42" w16cid:durableId="1356808027">
    <w:abstractNumId w:val="30"/>
  </w:num>
  <w:num w:numId="43" w16cid:durableId="1368143523">
    <w:abstractNumId w:val="51"/>
  </w:num>
  <w:num w:numId="44" w16cid:durableId="877206577">
    <w:abstractNumId w:val="52"/>
  </w:num>
  <w:num w:numId="45" w16cid:durableId="626204201">
    <w:abstractNumId w:val="45"/>
  </w:num>
  <w:num w:numId="46" w16cid:durableId="1109547109">
    <w:abstractNumId w:val="73"/>
  </w:num>
  <w:num w:numId="47" w16cid:durableId="1443305671">
    <w:abstractNumId w:val="31"/>
  </w:num>
  <w:num w:numId="48" w16cid:durableId="846871914">
    <w:abstractNumId w:val="50"/>
  </w:num>
  <w:num w:numId="49" w16cid:durableId="2100831363">
    <w:abstractNumId w:val="54"/>
  </w:num>
  <w:num w:numId="50" w16cid:durableId="1748262486">
    <w:abstractNumId w:val="5"/>
  </w:num>
  <w:num w:numId="51" w16cid:durableId="959072682">
    <w:abstractNumId w:val="28"/>
  </w:num>
  <w:num w:numId="52" w16cid:durableId="1013413230">
    <w:abstractNumId w:val="69"/>
  </w:num>
  <w:num w:numId="53" w16cid:durableId="70781852">
    <w:abstractNumId w:val="10"/>
  </w:num>
  <w:num w:numId="54" w16cid:durableId="20764628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9765685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3069371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3786395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35132264">
    <w:abstractNumId w:val="33"/>
    <w:lvlOverride w:ilvl="0"/>
    <w:lvlOverride w:ilvl="1"/>
    <w:lvlOverride w:ilvl="2"/>
    <w:lvlOverride w:ilvl="3"/>
    <w:lvlOverride w:ilvl="4"/>
    <w:lvlOverride w:ilvl="5"/>
    <w:lvlOverride w:ilvl="6"/>
    <w:lvlOverride w:ilvl="7"/>
    <w:lvlOverride w:ilvl="8"/>
  </w:num>
  <w:num w:numId="59" w16cid:durableId="535505303">
    <w:abstractNumId w:val="49"/>
  </w:num>
  <w:num w:numId="60" w16cid:durableId="917055052">
    <w:abstractNumId w:val="16"/>
  </w:num>
  <w:num w:numId="61" w16cid:durableId="464853661">
    <w:abstractNumId w:val="14"/>
  </w:num>
  <w:num w:numId="62" w16cid:durableId="545681117">
    <w:abstractNumId w:val="61"/>
  </w:num>
  <w:num w:numId="63" w16cid:durableId="688063842">
    <w:abstractNumId w:val="20"/>
  </w:num>
  <w:num w:numId="64" w16cid:durableId="415790450">
    <w:abstractNumId w:val="64"/>
  </w:num>
  <w:num w:numId="65" w16cid:durableId="980842423">
    <w:abstractNumId w:val="32"/>
  </w:num>
  <w:num w:numId="66" w16cid:durableId="815681615">
    <w:abstractNumId w:val="15"/>
    <w:lvlOverride w:ilvl="0"/>
    <w:lvlOverride w:ilvl="1"/>
    <w:lvlOverride w:ilvl="2"/>
    <w:lvlOverride w:ilvl="3"/>
    <w:lvlOverride w:ilvl="4"/>
    <w:lvlOverride w:ilvl="5"/>
    <w:lvlOverride w:ilvl="6"/>
    <w:lvlOverride w:ilvl="7"/>
    <w:lvlOverride w:ilvl="8"/>
  </w:num>
  <w:num w:numId="67" w16cid:durableId="517474782">
    <w:abstractNumId w:val="40"/>
    <w:lvlOverride w:ilvl="0"/>
    <w:lvlOverride w:ilvl="1"/>
    <w:lvlOverride w:ilvl="2"/>
    <w:lvlOverride w:ilvl="3"/>
    <w:lvlOverride w:ilvl="4"/>
    <w:lvlOverride w:ilvl="5"/>
    <w:lvlOverride w:ilvl="6"/>
    <w:lvlOverride w:ilvl="7"/>
    <w:lvlOverride w:ilvl="8"/>
  </w:num>
  <w:num w:numId="68" w16cid:durableId="1880051015">
    <w:abstractNumId w:val="8"/>
    <w:lvlOverride w:ilvl="0"/>
    <w:lvlOverride w:ilvl="1"/>
    <w:lvlOverride w:ilvl="2"/>
    <w:lvlOverride w:ilvl="3"/>
    <w:lvlOverride w:ilvl="4"/>
    <w:lvlOverride w:ilvl="5"/>
    <w:lvlOverride w:ilvl="6"/>
    <w:lvlOverride w:ilvl="7"/>
    <w:lvlOverride w:ilvl="8"/>
  </w:num>
  <w:num w:numId="69" w16cid:durableId="1722249597">
    <w:abstractNumId w:val="63"/>
    <w:lvlOverride w:ilvl="0"/>
    <w:lvlOverride w:ilvl="1"/>
    <w:lvlOverride w:ilvl="2"/>
    <w:lvlOverride w:ilvl="3"/>
    <w:lvlOverride w:ilvl="4"/>
    <w:lvlOverride w:ilvl="5"/>
    <w:lvlOverride w:ilvl="6"/>
    <w:lvlOverride w:ilvl="7"/>
    <w:lvlOverride w:ilvl="8"/>
  </w:num>
  <w:num w:numId="70" w16cid:durableId="615331393">
    <w:abstractNumId w:val="57"/>
    <w:lvlOverride w:ilvl="0"/>
    <w:lvlOverride w:ilvl="1"/>
    <w:lvlOverride w:ilvl="2"/>
    <w:lvlOverride w:ilvl="3"/>
    <w:lvlOverride w:ilvl="4"/>
    <w:lvlOverride w:ilvl="5"/>
    <w:lvlOverride w:ilvl="6"/>
    <w:lvlOverride w:ilvl="7"/>
    <w:lvlOverride w:ilvl="8"/>
  </w:num>
  <w:num w:numId="71" w16cid:durableId="892812849">
    <w:abstractNumId w:val="53"/>
  </w:num>
  <w:num w:numId="72" w16cid:durableId="174968739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7532816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708334407">
    <w:abstractNumId w:val="24"/>
  </w:num>
  <w:num w:numId="75" w16cid:durableId="945965747">
    <w:abstractNumId w:val="66"/>
  </w:num>
  <w:num w:numId="76" w16cid:durableId="386104851">
    <w:abstractNumId w:val="7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0D"/>
    <w:rsid w:val="00050A80"/>
    <w:rsid w:val="00050AD1"/>
    <w:rsid w:val="0006158E"/>
    <w:rsid w:val="0007232F"/>
    <w:rsid w:val="00090F21"/>
    <w:rsid w:val="00091866"/>
    <w:rsid w:val="0009576B"/>
    <w:rsid w:val="000A6F13"/>
    <w:rsid w:val="000B34B7"/>
    <w:rsid w:val="000B3730"/>
    <w:rsid w:val="000E14EA"/>
    <w:rsid w:val="000F44B4"/>
    <w:rsid w:val="000F73A9"/>
    <w:rsid w:val="000F79AF"/>
    <w:rsid w:val="001303CB"/>
    <w:rsid w:val="00152C12"/>
    <w:rsid w:val="00185D07"/>
    <w:rsid w:val="001902DB"/>
    <w:rsid w:val="00195B72"/>
    <w:rsid w:val="001B1646"/>
    <w:rsid w:val="001B1679"/>
    <w:rsid w:val="001C2162"/>
    <w:rsid w:val="00217476"/>
    <w:rsid w:val="00237E7C"/>
    <w:rsid w:val="002412AF"/>
    <w:rsid w:val="00246098"/>
    <w:rsid w:val="00261D07"/>
    <w:rsid w:val="00291912"/>
    <w:rsid w:val="002B46DC"/>
    <w:rsid w:val="002C7826"/>
    <w:rsid w:val="002E2964"/>
    <w:rsid w:val="00342B5A"/>
    <w:rsid w:val="003620A3"/>
    <w:rsid w:val="003646A3"/>
    <w:rsid w:val="003A3516"/>
    <w:rsid w:val="003C2FD6"/>
    <w:rsid w:val="003E07F6"/>
    <w:rsid w:val="00400B87"/>
    <w:rsid w:val="004163C7"/>
    <w:rsid w:val="004178D3"/>
    <w:rsid w:val="00445C28"/>
    <w:rsid w:val="00445DB1"/>
    <w:rsid w:val="00457AA9"/>
    <w:rsid w:val="00495E71"/>
    <w:rsid w:val="004C75F9"/>
    <w:rsid w:val="004D6834"/>
    <w:rsid w:val="004D6E46"/>
    <w:rsid w:val="004F3499"/>
    <w:rsid w:val="0051662B"/>
    <w:rsid w:val="0055070D"/>
    <w:rsid w:val="005907D6"/>
    <w:rsid w:val="00590D99"/>
    <w:rsid w:val="00595DDA"/>
    <w:rsid w:val="005A79B3"/>
    <w:rsid w:val="005C095E"/>
    <w:rsid w:val="005C6E90"/>
    <w:rsid w:val="005D3149"/>
    <w:rsid w:val="0060378F"/>
    <w:rsid w:val="00612739"/>
    <w:rsid w:val="0062446F"/>
    <w:rsid w:val="006301B4"/>
    <w:rsid w:val="00632EB8"/>
    <w:rsid w:val="0065286A"/>
    <w:rsid w:val="006727F8"/>
    <w:rsid w:val="006878B6"/>
    <w:rsid w:val="006948DE"/>
    <w:rsid w:val="006A1966"/>
    <w:rsid w:val="006A4137"/>
    <w:rsid w:val="006D6E6C"/>
    <w:rsid w:val="006F7569"/>
    <w:rsid w:val="007065DF"/>
    <w:rsid w:val="00722C4D"/>
    <w:rsid w:val="007264D1"/>
    <w:rsid w:val="007268CB"/>
    <w:rsid w:val="00770DC2"/>
    <w:rsid w:val="007871B3"/>
    <w:rsid w:val="007B0E54"/>
    <w:rsid w:val="007D4E98"/>
    <w:rsid w:val="007E3A20"/>
    <w:rsid w:val="008032DF"/>
    <w:rsid w:val="008247FB"/>
    <w:rsid w:val="00877AAC"/>
    <w:rsid w:val="008859B7"/>
    <w:rsid w:val="008868A4"/>
    <w:rsid w:val="00896FE4"/>
    <w:rsid w:val="00897186"/>
    <w:rsid w:val="008F1EAE"/>
    <w:rsid w:val="00906018"/>
    <w:rsid w:val="009075BD"/>
    <w:rsid w:val="009125CE"/>
    <w:rsid w:val="009440E0"/>
    <w:rsid w:val="00946F5F"/>
    <w:rsid w:val="00954298"/>
    <w:rsid w:val="009639FB"/>
    <w:rsid w:val="00971A56"/>
    <w:rsid w:val="00986632"/>
    <w:rsid w:val="009B6888"/>
    <w:rsid w:val="009C0161"/>
    <w:rsid w:val="009C066D"/>
    <w:rsid w:val="009C69A0"/>
    <w:rsid w:val="009D06BD"/>
    <w:rsid w:val="009D108D"/>
    <w:rsid w:val="009D2F8D"/>
    <w:rsid w:val="009E1436"/>
    <w:rsid w:val="009E5668"/>
    <w:rsid w:val="009E6E29"/>
    <w:rsid w:val="00A13D72"/>
    <w:rsid w:val="00A16D6A"/>
    <w:rsid w:val="00A22BCE"/>
    <w:rsid w:val="00A40A8D"/>
    <w:rsid w:val="00A52B59"/>
    <w:rsid w:val="00A5576B"/>
    <w:rsid w:val="00A704C5"/>
    <w:rsid w:val="00A71A1B"/>
    <w:rsid w:val="00A90A88"/>
    <w:rsid w:val="00AA7567"/>
    <w:rsid w:val="00AA79E9"/>
    <w:rsid w:val="00AB0A70"/>
    <w:rsid w:val="00AC292B"/>
    <w:rsid w:val="00AD7CA7"/>
    <w:rsid w:val="00AE0D6C"/>
    <w:rsid w:val="00AE17C8"/>
    <w:rsid w:val="00AF1330"/>
    <w:rsid w:val="00B45443"/>
    <w:rsid w:val="00B563F8"/>
    <w:rsid w:val="00B63B0F"/>
    <w:rsid w:val="00B760B8"/>
    <w:rsid w:val="00B7678A"/>
    <w:rsid w:val="00B959C4"/>
    <w:rsid w:val="00B9779F"/>
    <w:rsid w:val="00BC094B"/>
    <w:rsid w:val="00BF2E0C"/>
    <w:rsid w:val="00C30AF2"/>
    <w:rsid w:val="00C34199"/>
    <w:rsid w:val="00C72744"/>
    <w:rsid w:val="00C73573"/>
    <w:rsid w:val="00C97392"/>
    <w:rsid w:val="00CB2A44"/>
    <w:rsid w:val="00CD41DE"/>
    <w:rsid w:val="00CF6A09"/>
    <w:rsid w:val="00D0149C"/>
    <w:rsid w:val="00D04F62"/>
    <w:rsid w:val="00D116C4"/>
    <w:rsid w:val="00D22171"/>
    <w:rsid w:val="00D375AE"/>
    <w:rsid w:val="00D52480"/>
    <w:rsid w:val="00D733D6"/>
    <w:rsid w:val="00DB5E4E"/>
    <w:rsid w:val="00DD21A2"/>
    <w:rsid w:val="00DE7AB2"/>
    <w:rsid w:val="00DE7B98"/>
    <w:rsid w:val="00E2591D"/>
    <w:rsid w:val="00E31790"/>
    <w:rsid w:val="00E37169"/>
    <w:rsid w:val="00E52AB8"/>
    <w:rsid w:val="00E53474"/>
    <w:rsid w:val="00E62C21"/>
    <w:rsid w:val="00E63672"/>
    <w:rsid w:val="00E64DBB"/>
    <w:rsid w:val="00E7061C"/>
    <w:rsid w:val="00E80FD9"/>
    <w:rsid w:val="00E9024D"/>
    <w:rsid w:val="00EA1260"/>
    <w:rsid w:val="00EC59D9"/>
    <w:rsid w:val="00EE720C"/>
    <w:rsid w:val="00F01F7B"/>
    <w:rsid w:val="00F0621C"/>
    <w:rsid w:val="00F10FB9"/>
    <w:rsid w:val="00F4469E"/>
    <w:rsid w:val="00F4640F"/>
    <w:rsid w:val="00F474C9"/>
    <w:rsid w:val="00F546CE"/>
    <w:rsid w:val="00F81077"/>
    <w:rsid w:val="00F91A59"/>
    <w:rsid w:val="00F925D0"/>
    <w:rsid w:val="00FB30DA"/>
    <w:rsid w:val="00FB6F53"/>
    <w:rsid w:val="00FC39EF"/>
    <w:rsid w:val="00FD20AE"/>
    <w:rsid w:val="00FF75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52A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6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760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7232F"/>
    <w:pPr>
      <w:ind w:left="720"/>
      <w:contextualSpacing/>
    </w:pPr>
  </w:style>
  <w:style w:type="paragraph" w:styleId="NormalWeb">
    <w:name w:val="Normal (Web)"/>
    <w:basedOn w:val="Normal"/>
    <w:uiPriority w:val="99"/>
    <w:unhideWhenUsed/>
    <w:rsid w:val="000723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7232F"/>
    <w:rPr>
      <w:b/>
      <w:bCs/>
    </w:rPr>
  </w:style>
  <w:style w:type="character" w:customStyle="1" w:styleId="Heading2Char">
    <w:name w:val="Heading 2 Char"/>
    <w:basedOn w:val="DefaultParagraphFont"/>
    <w:link w:val="Heading2"/>
    <w:uiPriority w:val="9"/>
    <w:rsid w:val="0051662B"/>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51662B"/>
    <w:rPr>
      <w:i/>
      <w:iCs/>
    </w:rPr>
  </w:style>
  <w:style w:type="character" w:customStyle="1" w:styleId="Heading3Char">
    <w:name w:val="Heading 3 Char"/>
    <w:basedOn w:val="DefaultParagraphFont"/>
    <w:link w:val="Heading3"/>
    <w:uiPriority w:val="9"/>
    <w:semiHidden/>
    <w:rsid w:val="00B760B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E52AB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8247FB"/>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44828">
      <w:bodyDiv w:val="1"/>
      <w:marLeft w:val="0"/>
      <w:marRight w:val="0"/>
      <w:marTop w:val="0"/>
      <w:marBottom w:val="0"/>
      <w:divBdr>
        <w:top w:val="none" w:sz="0" w:space="0" w:color="auto"/>
        <w:left w:val="none" w:sz="0" w:space="0" w:color="auto"/>
        <w:bottom w:val="none" w:sz="0" w:space="0" w:color="auto"/>
        <w:right w:val="none" w:sz="0" w:space="0" w:color="auto"/>
      </w:divBdr>
    </w:div>
    <w:div w:id="124012549">
      <w:bodyDiv w:val="1"/>
      <w:marLeft w:val="0"/>
      <w:marRight w:val="0"/>
      <w:marTop w:val="0"/>
      <w:marBottom w:val="0"/>
      <w:divBdr>
        <w:top w:val="none" w:sz="0" w:space="0" w:color="auto"/>
        <w:left w:val="none" w:sz="0" w:space="0" w:color="auto"/>
        <w:bottom w:val="none" w:sz="0" w:space="0" w:color="auto"/>
        <w:right w:val="none" w:sz="0" w:space="0" w:color="auto"/>
      </w:divBdr>
    </w:div>
    <w:div w:id="127208565">
      <w:bodyDiv w:val="1"/>
      <w:marLeft w:val="0"/>
      <w:marRight w:val="0"/>
      <w:marTop w:val="0"/>
      <w:marBottom w:val="0"/>
      <w:divBdr>
        <w:top w:val="none" w:sz="0" w:space="0" w:color="auto"/>
        <w:left w:val="none" w:sz="0" w:space="0" w:color="auto"/>
        <w:bottom w:val="none" w:sz="0" w:space="0" w:color="auto"/>
        <w:right w:val="none" w:sz="0" w:space="0" w:color="auto"/>
      </w:divBdr>
    </w:div>
    <w:div w:id="136725695">
      <w:bodyDiv w:val="1"/>
      <w:marLeft w:val="0"/>
      <w:marRight w:val="0"/>
      <w:marTop w:val="0"/>
      <w:marBottom w:val="0"/>
      <w:divBdr>
        <w:top w:val="none" w:sz="0" w:space="0" w:color="auto"/>
        <w:left w:val="none" w:sz="0" w:space="0" w:color="auto"/>
        <w:bottom w:val="none" w:sz="0" w:space="0" w:color="auto"/>
        <w:right w:val="none" w:sz="0" w:space="0" w:color="auto"/>
      </w:divBdr>
    </w:div>
    <w:div w:id="141896307">
      <w:bodyDiv w:val="1"/>
      <w:marLeft w:val="0"/>
      <w:marRight w:val="0"/>
      <w:marTop w:val="0"/>
      <w:marBottom w:val="0"/>
      <w:divBdr>
        <w:top w:val="none" w:sz="0" w:space="0" w:color="auto"/>
        <w:left w:val="none" w:sz="0" w:space="0" w:color="auto"/>
        <w:bottom w:val="none" w:sz="0" w:space="0" w:color="auto"/>
        <w:right w:val="none" w:sz="0" w:space="0" w:color="auto"/>
      </w:divBdr>
      <w:divsChild>
        <w:div w:id="1551770596">
          <w:marLeft w:val="0"/>
          <w:marRight w:val="0"/>
          <w:marTop w:val="0"/>
          <w:marBottom w:val="0"/>
          <w:divBdr>
            <w:top w:val="none" w:sz="0" w:space="0" w:color="auto"/>
            <w:left w:val="none" w:sz="0" w:space="0" w:color="auto"/>
            <w:bottom w:val="none" w:sz="0" w:space="0" w:color="auto"/>
            <w:right w:val="none" w:sz="0" w:space="0" w:color="auto"/>
          </w:divBdr>
          <w:divsChild>
            <w:div w:id="327296705">
              <w:marLeft w:val="0"/>
              <w:marRight w:val="0"/>
              <w:marTop w:val="0"/>
              <w:marBottom w:val="0"/>
              <w:divBdr>
                <w:top w:val="none" w:sz="0" w:space="0" w:color="auto"/>
                <w:left w:val="none" w:sz="0" w:space="0" w:color="auto"/>
                <w:bottom w:val="none" w:sz="0" w:space="0" w:color="auto"/>
                <w:right w:val="none" w:sz="0" w:space="0" w:color="auto"/>
              </w:divBdr>
            </w:div>
          </w:divsChild>
        </w:div>
        <w:div w:id="1176192250">
          <w:marLeft w:val="0"/>
          <w:marRight w:val="0"/>
          <w:marTop w:val="0"/>
          <w:marBottom w:val="0"/>
          <w:divBdr>
            <w:top w:val="none" w:sz="0" w:space="0" w:color="auto"/>
            <w:left w:val="none" w:sz="0" w:space="0" w:color="auto"/>
            <w:bottom w:val="none" w:sz="0" w:space="0" w:color="auto"/>
            <w:right w:val="none" w:sz="0" w:space="0" w:color="auto"/>
          </w:divBdr>
          <w:divsChild>
            <w:div w:id="734359515">
              <w:marLeft w:val="0"/>
              <w:marRight w:val="0"/>
              <w:marTop w:val="0"/>
              <w:marBottom w:val="0"/>
              <w:divBdr>
                <w:top w:val="none" w:sz="0" w:space="0" w:color="auto"/>
                <w:left w:val="none" w:sz="0" w:space="0" w:color="auto"/>
                <w:bottom w:val="none" w:sz="0" w:space="0" w:color="auto"/>
                <w:right w:val="none" w:sz="0" w:space="0" w:color="auto"/>
              </w:divBdr>
            </w:div>
          </w:divsChild>
        </w:div>
        <w:div w:id="61371223">
          <w:marLeft w:val="0"/>
          <w:marRight w:val="0"/>
          <w:marTop w:val="0"/>
          <w:marBottom w:val="0"/>
          <w:divBdr>
            <w:top w:val="none" w:sz="0" w:space="0" w:color="auto"/>
            <w:left w:val="none" w:sz="0" w:space="0" w:color="auto"/>
            <w:bottom w:val="none" w:sz="0" w:space="0" w:color="auto"/>
            <w:right w:val="none" w:sz="0" w:space="0" w:color="auto"/>
          </w:divBdr>
          <w:divsChild>
            <w:div w:id="143520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3343">
      <w:bodyDiv w:val="1"/>
      <w:marLeft w:val="0"/>
      <w:marRight w:val="0"/>
      <w:marTop w:val="0"/>
      <w:marBottom w:val="0"/>
      <w:divBdr>
        <w:top w:val="none" w:sz="0" w:space="0" w:color="auto"/>
        <w:left w:val="none" w:sz="0" w:space="0" w:color="auto"/>
        <w:bottom w:val="none" w:sz="0" w:space="0" w:color="auto"/>
        <w:right w:val="none" w:sz="0" w:space="0" w:color="auto"/>
      </w:divBdr>
    </w:div>
    <w:div w:id="210306775">
      <w:bodyDiv w:val="1"/>
      <w:marLeft w:val="0"/>
      <w:marRight w:val="0"/>
      <w:marTop w:val="0"/>
      <w:marBottom w:val="0"/>
      <w:divBdr>
        <w:top w:val="none" w:sz="0" w:space="0" w:color="auto"/>
        <w:left w:val="none" w:sz="0" w:space="0" w:color="auto"/>
        <w:bottom w:val="none" w:sz="0" w:space="0" w:color="auto"/>
        <w:right w:val="none" w:sz="0" w:space="0" w:color="auto"/>
      </w:divBdr>
    </w:div>
    <w:div w:id="210390831">
      <w:bodyDiv w:val="1"/>
      <w:marLeft w:val="0"/>
      <w:marRight w:val="0"/>
      <w:marTop w:val="0"/>
      <w:marBottom w:val="0"/>
      <w:divBdr>
        <w:top w:val="none" w:sz="0" w:space="0" w:color="auto"/>
        <w:left w:val="none" w:sz="0" w:space="0" w:color="auto"/>
        <w:bottom w:val="none" w:sz="0" w:space="0" w:color="auto"/>
        <w:right w:val="none" w:sz="0" w:space="0" w:color="auto"/>
      </w:divBdr>
      <w:divsChild>
        <w:div w:id="1114524070">
          <w:marLeft w:val="0"/>
          <w:marRight w:val="0"/>
          <w:marTop w:val="0"/>
          <w:marBottom w:val="0"/>
          <w:divBdr>
            <w:top w:val="none" w:sz="0" w:space="0" w:color="auto"/>
            <w:left w:val="none" w:sz="0" w:space="0" w:color="auto"/>
            <w:bottom w:val="none" w:sz="0" w:space="0" w:color="auto"/>
            <w:right w:val="none" w:sz="0" w:space="0" w:color="auto"/>
          </w:divBdr>
          <w:divsChild>
            <w:div w:id="166358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3691">
      <w:bodyDiv w:val="1"/>
      <w:marLeft w:val="0"/>
      <w:marRight w:val="0"/>
      <w:marTop w:val="0"/>
      <w:marBottom w:val="0"/>
      <w:divBdr>
        <w:top w:val="none" w:sz="0" w:space="0" w:color="auto"/>
        <w:left w:val="none" w:sz="0" w:space="0" w:color="auto"/>
        <w:bottom w:val="none" w:sz="0" w:space="0" w:color="auto"/>
        <w:right w:val="none" w:sz="0" w:space="0" w:color="auto"/>
      </w:divBdr>
    </w:div>
    <w:div w:id="234173126">
      <w:bodyDiv w:val="1"/>
      <w:marLeft w:val="0"/>
      <w:marRight w:val="0"/>
      <w:marTop w:val="0"/>
      <w:marBottom w:val="0"/>
      <w:divBdr>
        <w:top w:val="none" w:sz="0" w:space="0" w:color="auto"/>
        <w:left w:val="none" w:sz="0" w:space="0" w:color="auto"/>
        <w:bottom w:val="none" w:sz="0" w:space="0" w:color="auto"/>
        <w:right w:val="none" w:sz="0" w:space="0" w:color="auto"/>
      </w:divBdr>
    </w:div>
    <w:div w:id="234710631">
      <w:bodyDiv w:val="1"/>
      <w:marLeft w:val="0"/>
      <w:marRight w:val="0"/>
      <w:marTop w:val="0"/>
      <w:marBottom w:val="0"/>
      <w:divBdr>
        <w:top w:val="none" w:sz="0" w:space="0" w:color="auto"/>
        <w:left w:val="none" w:sz="0" w:space="0" w:color="auto"/>
        <w:bottom w:val="none" w:sz="0" w:space="0" w:color="auto"/>
        <w:right w:val="none" w:sz="0" w:space="0" w:color="auto"/>
      </w:divBdr>
    </w:div>
    <w:div w:id="239875168">
      <w:bodyDiv w:val="1"/>
      <w:marLeft w:val="0"/>
      <w:marRight w:val="0"/>
      <w:marTop w:val="0"/>
      <w:marBottom w:val="0"/>
      <w:divBdr>
        <w:top w:val="none" w:sz="0" w:space="0" w:color="auto"/>
        <w:left w:val="none" w:sz="0" w:space="0" w:color="auto"/>
        <w:bottom w:val="none" w:sz="0" w:space="0" w:color="auto"/>
        <w:right w:val="none" w:sz="0" w:space="0" w:color="auto"/>
      </w:divBdr>
    </w:div>
    <w:div w:id="240144541">
      <w:bodyDiv w:val="1"/>
      <w:marLeft w:val="0"/>
      <w:marRight w:val="0"/>
      <w:marTop w:val="0"/>
      <w:marBottom w:val="0"/>
      <w:divBdr>
        <w:top w:val="none" w:sz="0" w:space="0" w:color="auto"/>
        <w:left w:val="none" w:sz="0" w:space="0" w:color="auto"/>
        <w:bottom w:val="none" w:sz="0" w:space="0" w:color="auto"/>
        <w:right w:val="none" w:sz="0" w:space="0" w:color="auto"/>
      </w:divBdr>
    </w:div>
    <w:div w:id="255482486">
      <w:bodyDiv w:val="1"/>
      <w:marLeft w:val="0"/>
      <w:marRight w:val="0"/>
      <w:marTop w:val="0"/>
      <w:marBottom w:val="0"/>
      <w:divBdr>
        <w:top w:val="none" w:sz="0" w:space="0" w:color="auto"/>
        <w:left w:val="none" w:sz="0" w:space="0" w:color="auto"/>
        <w:bottom w:val="none" w:sz="0" w:space="0" w:color="auto"/>
        <w:right w:val="none" w:sz="0" w:space="0" w:color="auto"/>
      </w:divBdr>
    </w:div>
    <w:div w:id="258831196">
      <w:bodyDiv w:val="1"/>
      <w:marLeft w:val="0"/>
      <w:marRight w:val="0"/>
      <w:marTop w:val="0"/>
      <w:marBottom w:val="0"/>
      <w:divBdr>
        <w:top w:val="none" w:sz="0" w:space="0" w:color="auto"/>
        <w:left w:val="none" w:sz="0" w:space="0" w:color="auto"/>
        <w:bottom w:val="none" w:sz="0" w:space="0" w:color="auto"/>
        <w:right w:val="none" w:sz="0" w:space="0" w:color="auto"/>
      </w:divBdr>
    </w:div>
    <w:div w:id="297490980">
      <w:bodyDiv w:val="1"/>
      <w:marLeft w:val="0"/>
      <w:marRight w:val="0"/>
      <w:marTop w:val="0"/>
      <w:marBottom w:val="0"/>
      <w:divBdr>
        <w:top w:val="none" w:sz="0" w:space="0" w:color="auto"/>
        <w:left w:val="none" w:sz="0" w:space="0" w:color="auto"/>
        <w:bottom w:val="none" w:sz="0" w:space="0" w:color="auto"/>
        <w:right w:val="none" w:sz="0" w:space="0" w:color="auto"/>
      </w:divBdr>
    </w:div>
    <w:div w:id="319769634">
      <w:bodyDiv w:val="1"/>
      <w:marLeft w:val="0"/>
      <w:marRight w:val="0"/>
      <w:marTop w:val="0"/>
      <w:marBottom w:val="0"/>
      <w:divBdr>
        <w:top w:val="none" w:sz="0" w:space="0" w:color="auto"/>
        <w:left w:val="none" w:sz="0" w:space="0" w:color="auto"/>
        <w:bottom w:val="none" w:sz="0" w:space="0" w:color="auto"/>
        <w:right w:val="none" w:sz="0" w:space="0" w:color="auto"/>
      </w:divBdr>
    </w:div>
    <w:div w:id="320819322">
      <w:bodyDiv w:val="1"/>
      <w:marLeft w:val="0"/>
      <w:marRight w:val="0"/>
      <w:marTop w:val="0"/>
      <w:marBottom w:val="0"/>
      <w:divBdr>
        <w:top w:val="none" w:sz="0" w:space="0" w:color="auto"/>
        <w:left w:val="none" w:sz="0" w:space="0" w:color="auto"/>
        <w:bottom w:val="none" w:sz="0" w:space="0" w:color="auto"/>
        <w:right w:val="none" w:sz="0" w:space="0" w:color="auto"/>
      </w:divBdr>
    </w:div>
    <w:div w:id="323779736">
      <w:bodyDiv w:val="1"/>
      <w:marLeft w:val="0"/>
      <w:marRight w:val="0"/>
      <w:marTop w:val="0"/>
      <w:marBottom w:val="0"/>
      <w:divBdr>
        <w:top w:val="none" w:sz="0" w:space="0" w:color="auto"/>
        <w:left w:val="none" w:sz="0" w:space="0" w:color="auto"/>
        <w:bottom w:val="none" w:sz="0" w:space="0" w:color="auto"/>
        <w:right w:val="none" w:sz="0" w:space="0" w:color="auto"/>
      </w:divBdr>
    </w:div>
    <w:div w:id="366027146">
      <w:bodyDiv w:val="1"/>
      <w:marLeft w:val="0"/>
      <w:marRight w:val="0"/>
      <w:marTop w:val="0"/>
      <w:marBottom w:val="0"/>
      <w:divBdr>
        <w:top w:val="none" w:sz="0" w:space="0" w:color="auto"/>
        <w:left w:val="none" w:sz="0" w:space="0" w:color="auto"/>
        <w:bottom w:val="none" w:sz="0" w:space="0" w:color="auto"/>
        <w:right w:val="none" w:sz="0" w:space="0" w:color="auto"/>
      </w:divBdr>
    </w:div>
    <w:div w:id="383255184">
      <w:bodyDiv w:val="1"/>
      <w:marLeft w:val="0"/>
      <w:marRight w:val="0"/>
      <w:marTop w:val="0"/>
      <w:marBottom w:val="0"/>
      <w:divBdr>
        <w:top w:val="none" w:sz="0" w:space="0" w:color="auto"/>
        <w:left w:val="none" w:sz="0" w:space="0" w:color="auto"/>
        <w:bottom w:val="none" w:sz="0" w:space="0" w:color="auto"/>
        <w:right w:val="none" w:sz="0" w:space="0" w:color="auto"/>
      </w:divBdr>
    </w:div>
    <w:div w:id="414279647">
      <w:bodyDiv w:val="1"/>
      <w:marLeft w:val="0"/>
      <w:marRight w:val="0"/>
      <w:marTop w:val="0"/>
      <w:marBottom w:val="0"/>
      <w:divBdr>
        <w:top w:val="none" w:sz="0" w:space="0" w:color="auto"/>
        <w:left w:val="none" w:sz="0" w:space="0" w:color="auto"/>
        <w:bottom w:val="none" w:sz="0" w:space="0" w:color="auto"/>
        <w:right w:val="none" w:sz="0" w:space="0" w:color="auto"/>
      </w:divBdr>
    </w:div>
    <w:div w:id="427970317">
      <w:bodyDiv w:val="1"/>
      <w:marLeft w:val="0"/>
      <w:marRight w:val="0"/>
      <w:marTop w:val="0"/>
      <w:marBottom w:val="0"/>
      <w:divBdr>
        <w:top w:val="none" w:sz="0" w:space="0" w:color="auto"/>
        <w:left w:val="none" w:sz="0" w:space="0" w:color="auto"/>
        <w:bottom w:val="none" w:sz="0" w:space="0" w:color="auto"/>
        <w:right w:val="none" w:sz="0" w:space="0" w:color="auto"/>
      </w:divBdr>
    </w:div>
    <w:div w:id="433210864">
      <w:bodyDiv w:val="1"/>
      <w:marLeft w:val="0"/>
      <w:marRight w:val="0"/>
      <w:marTop w:val="0"/>
      <w:marBottom w:val="0"/>
      <w:divBdr>
        <w:top w:val="none" w:sz="0" w:space="0" w:color="auto"/>
        <w:left w:val="none" w:sz="0" w:space="0" w:color="auto"/>
        <w:bottom w:val="none" w:sz="0" w:space="0" w:color="auto"/>
        <w:right w:val="none" w:sz="0" w:space="0" w:color="auto"/>
      </w:divBdr>
    </w:div>
    <w:div w:id="441845435">
      <w:bodyDiv w:val="1"/>
      <w:marLeft w:val="0"/>
      <w:marRight w:val="0"/>
      <w:marTop w:val="0"/>
      <w:marBottom w:val="0"/>
      <w:divBdr>
        <w:top w:val="none" w:sz="0" w:space="0" w:color="auto"/>
        <w:left w:val="none" w:sz="0" w:space="0" w:color="auto"/>
        <w:bottom w:val="none" w:sz="0" w:space="0" w:color="auto"/>
        <w:right w:val="none" w:sz="0" w:space="0" w:color="auto"/>
      </w:divBdr>
    </w:div>
    <w:div w:id="467818689">
      <w:bodyDiv w:val="1"/>
      <w:marLeft w:val="0"/>
      <w:marRight w:val="0"/>
      <w:marTop w:val="0"/>
      <w:marBottom w:val="0"/>
      <w:divBdr>
        <w:top w:val="none" w:sz="0" w:space="0" w:color="auto"/>
        <w:left w:val="none" w:sz="0" w:space="0" w:color="auto"/>
        <w:bottom w:val="none" w:sz="0" w:space="0" w:color="auto"/>
        <w:right w:val="none" w:sz="0" w:space="0" w:color="auto"/>
      </w:divBdr>
    </w:div>
    <w:div w:id="473329676">
      <w:bodyDiv w:val="1"/>
      <w:marLeft w:val="0"/>
      <w:marRight w:val="0"/>
      <w:marTop w:val="0"/>
      <w:marBottom w:val="0"/>
      <w:divBdr>
        <w:top w:val="none" w:sz="0" w:space="0" w:color="auto"/>
        <w:left w:val="none" w:sz="0" w:space="0" w:color="auto"/>
        <w:bottom w:val="none" w:sz="0" w:space="0" w:color="auto"/>
        <w:right w:val="none" w:sz="0" w:space="0" w:color="auto"/>
      </w:divBdr>
    </w:div>
    <w:div w:id="521287412">
      <w:bodyDiv w:val="1"/>
      <w:marLeft w:val="0"/>
      <w:marRight w:val="0"/>
      <w:marTop w:val="0"/>
      <w:marBottom w:val="0"/>
      <w:divBdr>
        <w:top w:val="none" w:sz="0" w:space="0" w:color="auto"/>
        <w:left w:val="none" w:sz="0" w:space="0" w:color="auto"/>
        <w:bottom w:val="none" w:sz="0" w:space="0" w:color="auto"/>
        <w:right w:val="none" w:sz="0" w:space="0" w:color="auto"/>
      </w:divBdr>
    </w:div>
    <w:div w:id="550532606">
      <w:bodyDiv w:val="1"/>
      <w:marLeft w:val="0"/>
      <w:marRight w:val="0"/>
      <w:marTop w:val="0"/>
      <w:marBottom w:val="0"/>
      <w:divBdr>
        <w:top w:val="none" w:sz="0" w:space="0" w:color="auto"/>
        <w:left w:val="none" w:sz="0" w:space="0" w:color="auto"/>
        <w:bottom w:val="none" w:sz="0" w:space="0" w:color="auto"/>
        <w:right w:val="none" w:sz="0" w:space="0" w:color="auto"/>
      </w:divBdr>
    </w:div>
    <w:div w:id="568271202">
      <w:bodyDiv w:val="1"/>
      <w:marLeft w:val="0"/>
      <w:marRight w:val="0"/>
      <w:marTop w:val="0"/>
      <w:marBottom w:val="0"/>
      <w:divBdr>
        <w:top w:val="none" w:sz="0" w:space="0" w:color="auto"/>
        <w:left w:val="none" w:sz="0" w:space="0" w:color="auto"/>
        <w:bottom w:val="none" w:sz="0" w:space="0" w:color="auto"/>
        <w:right w:val="none" w:sz="0" w:space="0" w:color="auto"/>
      </w:divBdr>
    </w:div>
    <w:div w:id="574826661">
      <w:bodyDiv w:val="1"/>
      <w:marLeft w:val="0"/>
      <w:marRight w:val="0"/>
      <w:marTop w:val="0"/>
      <w:marBottom w:val="0"/>
      <w:divBdr>
        <w:top w:val="none" w:sz="0" w:space="0" w:color="auto"/>
        <w:left w:val="none" w:sz="0" w:space="0" w:color="auto"/>
        <w:bottom w:val="none" w:sz="0" w:space="0" w:color="auto"/>
        <w:right w:val="none" w:sz="0" w:space="0" w:color="auto"/>
      </w:divBdr>
    </w:div>
    <w:div w:id="591209902">
      <w:bodyDiv w:val="1"/>
      <w:marLeft w:val="0"/>
      <w:marRight w:val="0"/>
      <w:marTop w:val="0"/>
      <w:marBottom w:val="0"/>
      <w:divBdr>
        <w:top w:val="none" w:sz="0" w:space="0" w:color="auto"/>
        <w:left w:val="none" w:sz="0" w:space="0" w:color="auto"/>
        <w:bottom w:val="none" w:sz="0" w:space="0" w:color="auto"/>
        <w:right w:val="none" w:sz="0" w:space="0" w:color="auto"/>
      </w:divBdr>
    </w:div>
    <w:div w:id="612595059">
      <w:bodyDiv w:val="1"/>
      <w:marLeft w:val="0"/>
      <w:marRight w:val="0"/>
      <w:marTop w:val="0"/>
      <w:marBottom w:val="0"/>
      <w:divBdr>
        <w:top w:val="none" w:sz="0" w:space="0" w:color="auto"/>
        <w:left w:val="none" w:sz="0" w:space="0" w:color="auto"/>
        <w:bottom w:val="none" w:sz="0" w:space="0" w:color="auto"/>
        <w:right w:val="none" w:sz="0" w:space="0" w:color="auto"/>
      </w:divBdr>
    </w:div>
    <w:div w:id="623973120">
      <w:bodyDiv w:val="1"/>
      <w:marLeft w:val="0"/>
      <w:marRight w:val="0"/>
      <w:marTop w:val="0"/>
      <w:marBottom w:val="0"/>
      <w:divBdr>
        <w:top w:val="none" w:sz="0" w:space="0" w:color="auto"/>
        <w:left w:val="none" w:sz="0" w:space="0" w:color="auto"/>
        <w:bottom w:val="none" w:sz="0" w:space="0" w:color="auto"/>
        <w:right w:val="none" w:sz="0" w:space="0" w:color="auto"/>
      </w:divBdr>
    </w:div>
    <w:div w:id="649332242">
      <w:bodyDiv w:val="1"/>
      <w:marLeft w:val="0"/>
      <w:marRight w:val="0"/>
      <w:marTop w:val="0"/>
      <w:marBottom w:val="0"/>
      <w:divBdr>
        <w:top w:val="none" w:sz="0" w:space="0" w:color="auto"/>
        <w:left w:val="none" w:sz="0" w:space="0" w:color="auto"/>
        <w:bottom w:val="none" w:sz="0" w:space="0" w:color="auto"/>
        <w:right w:val="none" w:sz="0" w:space="0" w:color="auto"/>
      </w:divBdr>
    </w:div>
    <w:div w:id="699864947">
      <w:bodyDiv w:val="1"/>
      <w:marLeft w:val="0"/>
      <w:marRight w:val="0"/>
      <w:marTop w:val="0"/>
      <w:marBottom w:val="0"/>
      <w:divBdr>
        <w:top w:val="none" w:sz="0" w:space="0" w:color="auto"/>
        <w:left w:val="none" w:sz="0" w:space="0" w:color="auto"/>
        <w:bottom w:val="none" w:sz="0" w:space="0" w:color="auto"/>
        <w:right w:val="none" w:sz="0" w:space="0" w:color="auto"/>
      </w:divBdr>
    </w:div>
    <w:div w:id="718093723">
      <w:bodyDiv w:val="1"/>
      <w:marLeft w:val="0"/>
      <w:marRight w:val="0"/>
      <w:marTop w:val="0"/>
      <w:marBottom w:val="0"/>
      <w:divBdr>
        <w:top w:val="none" w:sz="0" w:space="0" w:color="auto"/>
        <w:left w:val="none" w:sz="0" w:space="0" w:color="auto"/>
        <w:bottom w:val="none" w:sz="0" w:space="0" w:color="auto"/>
        <w:right w:val="none" w:sz="0" w:space="0" w:color="auto"/>
      </w:divBdr>
    </w:div>
    <w:div w:id="731779788">
      <w:bodyDiv w:val="1"/>
      <w:marLeft w:val="0"/>
      <w:marRight w:val="0"/>
      <w:marTop w:val="0"/>
      <w:marBottom w:val="0"/>
      <w:divBdr>
        <w:top w:val="none" w:sz="0" w:space="0" w:color="auto"/>
        <w:left w:val="none" w:sz="0" w:space="0" w:color="auto"/>
        <w:bottom w:val="none" w:sz="0" w:space="0" w:color="auto"/>
        <w:right w:val="none" w:sz="0" w:space="0" w:color="auto"/>
      </w:divBdr>
    </w:div>
    <w:div w:id="775566564">
      <w:bodyDiv w:val="1"/>
      <w:marLeft w:val="0"/>
      <w:marRight w:val="0"/>
      <w:marTop w:val="0"/>
      <w:marBottom w:val="0"/>
      <w:divBdr>
        <w:top w:val="none" w:sz="0" w:space="0" w:color="auto"/>
        <w:left w:val="none" w:sz="0" w:space="0" w:color="auto"/>
        <w:bottom w:val="none" w:sz="0" w:space="0" w:color="auto"/>
        <w:right w:val="none" w:sz="0" w:space="0" w:color="auto"/>
      </w:divBdr>
    </w:div>
    <w:div w:id="793644667">
      <w:bodyDiv w:val="1"/>
      <w:marLeft w:val="0"/>
      <w:marRight w:val="0"/>
      <w:marTop w:val="0"/>
      <w:marBottom w:val="0"/>
      <w:divBdr>
        <w:top w:val="none" w:sz="0" w:space="0" w:color="auto"/>
        <w:left w:val="none" w:sz="0" w:space="0" w:color="auto"/>
        <w:bottom w:val="none" w:sz="0" w:space="0" w:color="auto"/>
        <w:right w:val="none" w:sz="0" w:space="0" w:color="auto"/>
      </w:divBdr>
    </w:div>
    <w:div w:id="832719125">
      <w:bodyDiv w:val="1"/>
      <w:marLeft w:val="0"/>
      <w:marRight w:val="0"/>
      <w:marTop w:val="0"/>
      <w:marBottom w:val="0"/>
      <w:divBdr>
        <w:top w:val="none" w:sz="0" w:space="0" w:color="auto"/>
        <w:left w:val="none" w:sz="0" w:space="0" w:color="auto"/>
        <w:bottom w:val="none" w:sz="0" w:space="0" w:color="auto"/>
        <w:right w:val="none" w:sz="0" w:space="0" w:color="auto"/>
      </w:divBdr>
    </w:div>
    <w:div w:id="835342996">
      <w:bodyDiv w:val="1"/>
      <w:marLeft w:val="0"/>
      <w:marRight w:val="0"/>
      <w:marTop w:val="0"/>
      <w:marBottom w:val="0"/>
      <w:divBdr>
        <w:top w:val="none" w:sz="0" w:space="0" w:color="auto"/>
        <w:left w:val="none" w:sz="0" w:space="0" w:color="auto"/>
        <w:bottom w:val="none" w:sz="0" w:space="0" w:color="auto"/>
        <w:right w:val="none" w:sz="0" w:space="0" w:color="auto"/>
      </w:divBdr>
    </w:div>
    <w:div w:id="851530372">
      <w:bodyDiv w:val="1"/>
      <w:marLeft w:val="0"/>
      <w:marRight w:val="0"/>
      <w:marTop w:val="0"/>
      <w:marBottom w:val="0"/>
      <w:divBdr>
        <w:top w:val="none" w:sz="0" w:space="0" w:color="auto"/>
        <w:left w:val="none" w:sz="0" w:space="0" w:color="auto"/>
        <w:bottom w:val="none" w:sz="0" w:space="0" w:color="auto"/>
        <w:right w:val="none" w:sz="0" w:space="0" w:color="auto"/>
      </w:divBdr>
    </w:div>
    <w:div w:id="1021511280">
      <w:bodyDiv w:val="1"/>
      <w:marLeft w:val="0"/>
      <w:marRight w:val="0"/>
      <w:marTop w:val="0"/>
      <w:marBottom w:val="0"/>
      <w:divBdr>
        <w:top w:val="none" w:sz="0" w:space="0" w:color="auto"/>
        <w:left w:val="none" w:sz="0" w:space="0" w:color="auto"/>
        <w:bottom w:val="none" w:sz="0" w:space="0" w:color="auto"/>
        <w:right w:val="none" w:sz="0" w:space="0" w:color="auto"/>
      </w:divBdr>
    </w:div>
    <w:div w:id="1024017995">
      <w:bodyDiv w:val="1"/>
      <w:marLeft w:val="0"/>
      <w:marRight w:val="0"/>
      <w:marTop w:val="0"/>
      <w:marBottom w:val="0"/>
      <w:divBdr>
        <w:top w:val="none" w:sz="0" w:space="0" w:color="auto"/>
        <w:left w:val="none" w:sz="0" w:space="0" w:color="auto"/>
        <w:bottom w:val="none" w:sz="0" w:space="0" w:color="auto"/>
        <w:right w:val="none" w:sz="0" w:space="0" w:color="auto"/>
      </w:divBdr>
      <w:divsChild>
        <w:div w:id="1732653627">
          <w:marLeft w:val="0"/>
          <w:marRight w:val="0"/>
          <w:marTop w:val="0"/>
          <w:marBottom w:val="0"/>
          <w:divBdr>
            <w:top w:val="none" w:sz="0" w:space="0" w:color="auto"/>
            <w:left w:val="none" w:sz="0" w:space="0" w:color="auto"/>
            <w:bottom w:val="none" w:sz="0" w:space="0" w:color="auto"/>
            <w:right w:val="none" w:sz="0" w:space="0" w:color="auto"/>
          </w:divBdr>
          <w:divsChild>
            <w:div w:id="2141261167">
              <w:marLeft w:val="0"/>
              <w:marRight w:val="0"/>
              <w:marTop w:val="0"/>
              <w:marBottom w:val="0"/>
              <w:divBdr>
                <w:top w:val="none" w:sz="0" w:space="0" w:color="auto"/>
                <w:left w:val="none" w:sz="0" w:space="0" w:color="auto"/>
                <w:bottom w:val="none" w:sz="0" w:space="0" w:color="auto"/>
                <w:right w:val="none" w:sz="0" w:space="0" w:color="auto"/>
              </w:divBdr>
            </w:div>
          </w:divsChild>
        </w:div>
        <w:div w:id="887956712">
          <w:marLeft w:val="0"/>
          <w:marRight w:val="0"/>
          <w:marTop w:val="0"/>
          <w:marBottom w:val="0"/>
          <w:divBdr>
            <w:top w:val="none" w:sz="0" w:space="0" w:color="auto"/>
            <w:left w:val="none" w:sz="0" w:space="0" w:color="auto"/>
            <w:bottom w:val="none" w:sz="0" w:space="0" w:color="auto"/>
            <w:right w:val="none" w:sz="0" w:space="0" w:color="auto"/>
          </w:divBdr>
          <w:divsChild>
            <w:div w:id="1620140991">
              <w:marLeft w:val="0"/>
              <w:marRight w:val="0"/>
              <w:marTop w:val="0"/>
              <w:marBottom w:val="0"/>
              <w:divBdr>
                <w:top w:val="none" w:sz="0" w:space="0" w:color="auto"/>
                <w:left w:val="none" w:sz="0" w:space="0" w:color="auto"/>
                <w:bottom w:val="none" w:sz="0" w:space="0" w:color="auto"/>
                <w:right w:val="none" w:sz="0" w:space="0" w:color="auto"/>
              </w:divBdr>
            </w:div>
          </w:divsChild>
        </w:div>
        <w:div w:id="1507094528">
          <w:marLeft w:val="0"/>
          <w:marRight w:val="0"/>
          <w:marTop w:val="0"/>
          <w:marBottom w:val="0"/>
          <w:divBdr>
            <w:top w:val="none" w:sz="0" w:space="0" w:color="auto"/>
            <w:left w:val="none" w:sz="0" w:space="0" w:color="auto"/>
            <w:bottom w:val="none" w:sz="0" w:space="0" w:color="auto"/>
            <w:right w:val="none" w:sz="0" w:space="0" w:color="auto"/>
          </w:divBdr>
          <w:divsChild>
            <w:div w:id="705255893">
              <w:marLeft w:val="0"/>
              <w:marRight w:val="0"/>
              <w:marTop w:val="0"/>
              <w:marBottom w:val="0"/>
              <w:divBdr>
                <w:top w:val="none" w:sz="0" w:space="0" w:color="auto"/>
                <w:left w:val="none" w:sz="0" w:space="0" w:color="auto"/>
                <w:bottom w:val="none" w:sz="0" w:space="0" w:color="auto"/>
                <w:right w:val="none" w:sz="0" w:space="0" w:color="auto"/>
              </w:divBdr>
            </w:div>
          </w:divsChild>
        </w:div>
        <w:div w:id="399599017">
          <w:marLeft w:val="0"/>
          <w:marRight w:val="0"/>
          <w:marTop w:val="0"/>
          <w:marBottom w:val="0"/>
          <w:divBdr>
            <w:top w:val="none" w:sz="0" w:space="0" w:color="auto"/>
            <w:left w:val="none" w:sz="0" w:space="0" w:color="auto"/>
            <w:bottom w:val="none" w:sz="0" w:space="0" w:color="auto"/>
            <w:right w:val="none" w:sz="0" w:space="0" w:color="auto"/>
          </w:divBdr>
          <w:divsChild>
            <w:div w:id="184628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247789">
      <w:bodyDiv w:val="1"/>
      <w:marLeft w:val="0"/>
      <w:marRight w:val="0"/>
      <w:marTop w:val="0"/>
      <w:marBottom w:val="0"/>
      <w:divBdr>
        <w:top w:val="none" w:sz="0" w:space="0" w:color="auto"/>
        <w:left w:val="none" w:sz="0" w:space="0" w:color="auto"/>
        <w:bottom w:val="none" w:sz="0" w:space="0" w:color="auto"/>
        <w:right w:val="none" w:sz="0" w:space="0" w:color="auto"/>
      </w:divBdr>
    </w:div>
    <w:div w:id="1032653065">
      <w:bodyDiv w:val="1"/>
      <w:marLeft w:val="0"/>
      <w:marRight w:val="0"/>
      <w:marTop w:val="0"/>
      <w:marBottom w:val="0"/>
      <w:divBdr>
        <w:top w:val="none" w:sz="0" w:space="0" w:color="auto"/>
        <w:left w:val="none" w:sz="0" w:space="0" w:color="auto"/>
        <w:bottom w:val="none" w:sz="0" w:space="0" w:color="auto"/>
        <w:right w:val="none" w:sz="0" w:space="0" w:color="auto"/>
      </w:divBdr>
    </w:div>
    <w:div w:id="1123573717">
      <w:bodyDiv w:val="1"/>
      <w:marLeft w:val="0"/>
      <w:marRight w:val="0"/>
      <w:marTop w:val="0"/>
      <w:marBottom w:val="0"/>
      <w:divBdr>
        <w:top w:val="none" w:sz="0" w:space="0" w:color="auto"/>
        <w:left w:val="none" w:sz="0" w:space="0" w:color="auto"/>
        <w:bottom w:val="none" w:sz="0" w:space="0" w:color="auto"/>
        <w:right w:val="none" w:sz="0" w:space="0" w:color="auto"/>
      </w:divBdr>
    </w:div>
    <w:div w:id="1162504906">
      <w:bodyDiv w:val="1"/>
      <w:marLeft w:val="0"/>
      <w:marRight w:val="0"/>
      <w:marTop w:val="0"/>
      <w:marBottom w:val="0"/>
      <w:divBdr>
        <w:top w:val="none" w:sz="0" w:space="0" w:color="auto"/>
        <w:left w:val="none" w:sz="0" w:space="0" w:color="auto"/>
        <w:bottom w:val="none" w:sz="0" w:space="0" w:color="auto"/>
        <w:right w:val="none" w:sz="0" w:space="0" w:color="auto"/>
      </w:divBdr>
    </w:div>
    <w:div w:id="1176534453">
      <w:bodyDiv w:val="1"/>
      <w:marLeft w:val="0"/>
      <w:marRight w:val="0"/>
      <w:marTop w:val="0"/>
      <w:marBottom w:val="0"/>
      <w:divBdr>
        <w:top w:val="none" w:sz="0" w:space="0" w:color="auto"/>
        <w:left w:val="none" w:sz="0" w:space="0" w:color="auto"/>
        <w:bottom w:val="none" w:sz="0" w:space="0" w:color="auto"/>
        <w:right w:val="none" w:sz="0" w:space="0" w:color="auto"/>
      </w:divBdr>
    </w:div>
    <w:div w:id="1187133266">
      <w:bodyDiv w:val="1"/>
      <w:marLeft w:val="0"/>
      <w:marRight w:val="0"/>
      <w:marTop w:val="0"/>
      <w:marBottom w:val="0"/>
      <w:divBdr>
        <w:top w:val="none" w:sz="0" w:space="0" w:color="auto"/>
        <w:left w:val="none" w:sz="0" w:space="0" w:color="auto"/>
        <w:bottom w:val="none" w:sz="0" w:space="0" w:color="auto"/>
        <w:right w:val="none" w:sz="0" w:space="0" w:color="auto"/>
      </w:divBdr>
    </w:div>
    <w:div w:id="1254699979">
      <w:bodyDiv w:val="1"/>
      <w:marLeft w:val="0"/>
      <w:marRight w:val="0"/>
      <w:marTop w:val="0"/>
      <w:marBottom w:val="0"/>
      <w:divBdr>
        <w:top w:val="none" w:sz="0" w:space="0" w:color="auto"/>
        <w:left w:val="none" w:sz="0" w:space="0" w:color="auto"/>
        <w:bottom w:val="none" w:sz="0" w:space="0" w:color="auto"/>
        <w:right w:val="none" w:sz="0" w:space="0" w:color="auto"/>
      </w:divBdr>
    </w:div>
    <w:div w:id="1257130981">
      <w:bodyDiv w:val="1"/>
      <w:marLeft w:val="0"/>
      <w:marRight w:val="0"/>
      <w:marTop w:val="0"/>
      <w:marBottom w:val="0"/>
      <w:divBdr>
        <w:top w:val="none" w:sz="0" w:space="0" w:color="auto"/>
        <w:left w:val="none" w:sz="0" w:space="0" w:color="auto"/>
        <w:bottom w:val="none" w:sz="0" w:space="0" w:color="auto"/>
        <w:right w:val="none" w:sz="0" w:space="0" w:color="auto"/>
      </w:divBdr>
    </w:div>
    <w:div w:id="1259634027">
      <w:bodyDiv w:val="1"/>
      <w:marLeft w:val="0"/>
      <w:marRight w:val="0"/>
      <w:marTop w:val="0"/>
      <w:marBottom w:val="0"/>
      <w:divBdr>
        <w:top w:val="none" w:sz="0" w:space="0" w:color="auto"/>
        <w:left w:val="none" w:sz="0" w:space="0" w:color="auto"/>
        <w:bottom w:val="none" w:sz="0" w:space="0" w:color="auto"/>
        <w:right w:val="none" w:sz="0" w:space="0" w:color="auto"/>
      </w:divBdr>
    </w:div>
    <w:div w:id="1316184583">
      <w:bodyDiv w:val="1"/>
      <w:marLeft w:val="0"/>
      <w:marRight w:val="0"/>
      <w:marTop w:val="0"/>
      <w:marBottom w:val="0"/>
      <w:divBdr>
        <w:top w:val="none" w:sz="0" w:space="0" w:color="auto"/>
        <w:left w:val="none" w:sz="0" w:space="0" w:color="auto"/>
        <w:bottom w:val="none" w:sz="0" w:space="0" w:color="auto"/>
        <w:right w:val="none" w:sz="0" w:space="0" w:color="auto"/>
      </w:divBdr>
    </w:div>
    <w:div w:id="1338921451">
      <w:bodyDiv w:val="1"/>
      <w:marLeft w:val="0"/>
      <w:marRight w:val="0"/>
      <w:marTop w:val="0"/>
      <w:marBottom w:val="0"/>
      <w:divBdr>
        <w:top w:val="none" w:sz="0" w:space="0" w:color="auto"/>
        <w:left w:val="none" w:sz="0" w:space="0" w:color="auto"/>
        <w:bottom w:val="none" w:sz="0" w:space="0" w:color="auto"/>
        <w:right w:val="none" w:sz="0" w:space="0" w:color="auto"/>
      </w:divBdr>
    </w:div>
    <w:div w:id="1350064793">
      <w:bodyDiv w:val="1"/>
      <w:marLeft w:val="0"/>
      <w:marRight w:val="0"/>
      <w:marTop w:val="0"/>
      <w:marBottom w:val="0"/>
      <w:divBdr>
        <w:top w:val="none" w:sz="0" w:space="0" w:color="auto"/>
        <w:left w:val="none" w:sz="0" w:space="0" w:color="auto"/>
        <w:bottom w:val="none" w:sz="0" w:space="0" w:color="auto"/>
        <w:right w:val="none" w:sz="0" w:space="0" w:color="auto"/>
      </w:divBdr>
    </w:div>
    <w:div w:id="1355350477">
      <w:bodyDiv w:val="1"/>
      <w:marLeft w:val="0"/>
      <w:marRight w:val="0"/>
      <w:marTop w:val="0"/>
      <w:marBottom w:val="0"/>
      <w:divBdr>
        <w:top w:val="none" w:sz="0" w:space="0" w:color="auto"/>
        <w:left w:val="none" w:sz="0" w:space="0" w:color="auto"/>
        <w:bottom w:val="none" w:sz="0" w:space="0" w:color="auto"/>
        <w:right w:val="none" w:sz="0" w:space="0" w:color="auto"/>
      </w:divBdr>
    </w:div>
    <w:div w:id="1366522940">
      <w:bodyDiv w:val="1"/>
      <w:marLeft w:val="0"/>
      <w:marRight w:val="0"/>
      <w:marTop w:val="0"/>
      <w:marBottom w:val="0"/>
      <w:divBdr>
        <w:top w:val="none" w:sz="0" w:space="0" w:color="auto"/>
        <w:left w:val="none" w:sz="0" w:space="0" w:color="auto"/>
        <w:bottom w:val="none" w:sz="0" w:space="0" w:color="auto"/>
        <w:right w:val="none" w:sz="0" w:space="0" w:color="auto"/>
      </w:divBdr>
    </w:div>
    <w:div w:id="1414816546">
      <w:bodyDiv w:val="1"/>
      <w:marLeft w:val="0"/>
      <w:marRight w:val="0"/>
      <w:marTop w:val="0"/>
      <w:marBottom w:val="0"/>
      <w:divBdr>
        <w:top w:val="none" w:sz="0" w:space="0" w:color="auto"/>
        <w:left w:val="none" w:sz="0" w:space="0" w:color="auto"/>
        <w:bottom w:val="none" w:sz="0" w:space="0" w:color="auto"/>
        <w:right w:val="none" w:sz="0" w:space="0" w:color="auto"/>
      </w:divBdr>
    </w:div>
    <w:div w:id="1438939150">
      <w:bodyDiv w:val="1"/>
      <w:marLeft w:val="0"/>
      <w:marRight w:val="0"/>
      <w:marTop w:val="0"/>
      <w:marBottom w:val="0"/>
      <w:divBdr>
        <w:top w:val="none" w:sz="0" w:space="0" w:color="auto"/>
        <w:left w:val="none" w:sz="0" w:space="0" w:color="auto"/>
        <w:bottom w:val="none" w:sz="0" w:space="0" w:color="auto"/>
        <w:right w:val="none" w:sz="0" w:space="0" w:color="auto"/>
      </w:divBdr>
    </w:div>
    <w:div w:id="1448039614">
      <w:bodyDiv w:val="1"/>
      <w:marLeft w:val="0"/>
      <w:marRight w:val="0"/>
      <w:marTop w:val="0"/>
      <w:marBottom w:val="0"/>
      <w:divBdr>
        <w:top w:val="none" w:sz="0" w:space="0" w:color="auto"/>
        <w:left w:val="none" w:sz="0" w:space="0" w:color="auto"/>
        <w:bottom w:val="none" w:sz="0" w:space="0" w:color="auto"/>
        <w:right w:val="none" w:sz="0" w:space="0" w:color="auto"/>
      </w:divBdr>
    </w:div>
    <w:div w:id="1541741893">
      <w:bodyDiv w:val="1"/>
      <w:marLeft w:val="0"/>
      <w:marRight w:val="0"/>
      <w:marTop w:val="0"/>
      <w:marBottom w:val="0"/>
      <w:divBdr>
        <w:top w:val="none" w:sz="0" w:space="0" w:color="auto"/>
        <w:left w:val="none" w:sz="0" w:space="0" w:color="auto"/>
        <w:bottom w:val="none" w:sz="0" w:space="0" w:color="auto"/>
        <w:right w:val="none" w:sz="0" w:space="0" w:color="auto"/>
      </w:divBdr>
    </w:div>
    <w:div w:id="1546328889">
      <w:bodyDiv w:val="1"/>
      <w:marLeft w:val="0"/>
      <w:marRight w:val="0"/>
      <w:marTop w:val="0"/>
      <w:marBottom w:val="0"/>
      <w:divBdr>
        <w:top w:val="none" w:sz="0" w:space="0" w:color="auto"/>
        <w:left w:val="none" w:sz="0" w:space="0" w:color="auto"/>
        <w:bottom w:val="none" w:sz="0" w:space="0" w:color="auto"/>
        <w:right w:val="none" w:sz="0" w:space="0" w:color="auto"/>
      </w:divBdr>
      <w:divsChild>
        <w:div w:id="742027235">
          <w:marLeft w:val="0"/>
          <w:marRight w:val="0"/>
          <w:marTop w:val="0"/>
          <w:marBottom w:val="0"/>
          <w:divBdr>
            <w:top w:val="none" w:sz="0" w:space="0" w:color="auto"/>
            <w:left w:val="none" w:sz="0" w:space="0" w:color="auto"/>
            <w:bottom w:val="none" w:sz="0" w:space="0" w:color="auto"/>
            <w:right w:val="none" w:sz="0" w:space="0" w:color="auto"/>
          </w:divBdr>
          <w:divsChild>
            <w:div w:id="8257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1860">
      <w:bodyDiv w:val="1"/>
      <w:marLeft w:val="0"/>
      <w:marRight w:val="0"/>
      <w:marTop w:val="0"/>
      <w:marBottom w:val="0"/>
      <w:divBdr>
        <w:top w:val="none" w:sz="0" w:space="0" w:color="auto"/>
        <w:left w:val="none" w:sz="0" w:space="0" w:color="auto"/>
        <w:bottom w:val="none" w:sz="0" w:space="0" w:color="auto"/>
        <w:right w:val="none" w:sz="0" w:space="0" w:color="auto"/>
      </w:divBdr>
    </w:div>
    <w:div w:id="1603076591">
      <w:bodyDiv w:val="1"/>
      <w:marLeft w:val="0"/>
      <w:marRight w:val="0"/>
      <w:marTop w:val="0"/>
      <w:marBottom w:val="0"/>
      <w:divBdr>
        <w:top w:val="none" w:sz="0" w:space="0" w:color="auto"/>
        <w:left w:val="none" w:sz="0" w:space="0" w:color="auto"/>
        <w:bottom w:val="none" w:sz="0" w:space="0" w:color="auto"/>
        <w:right w:val="none" w:sz="0" w:space="0" w:color="auto"/>
      </w:divBdr>
    </w:div>
    <w:div w:id="1610117909">
      <w:bodyDiv w:val="1"/>
      <w:marLeft w:val="0"/>
      <w:marRight w:val="0"/>
      <w:marTop w:val="0"/>
      <w:marBottom w:val="0"/>
      <w:divBdr>
        <w:top w:val="none" w:sz="0" w:space="0" w:color="auto"/>
        <w:left w:val="none" w:sz="0" w:space="0" w:color="auto"/>
        <w:bottom w:val="none" w:sz="0" w:space="0" w:color="auto"/>
        <w:right w:val="none" w:sz="0" w:space="0" w:color="auto"/>
      </w:divBdr>
    </w:div>
    <w:div w:id="1626545851">
      <w:bodyDiv w:val="1"/>
      <w:marLeft w:val="0"/>
      <w:marRight w:val="0"/>
      <w:marTop w:val="0"/>
      <w:marBottom w:val="0"/>
      <w:divBdr>
        <w:top w:val="none" w:sz="0" w:space="0" w:color="auto"/>
        <w:left w:val="none" w:sz="0" w:space="0" w:color="auto"/>
        <w:bottom w:val="none" w:sz="0" w:space="0" w:color="auto"/>
        <w:right w:val="none" w:sz="0" w:space="0" w:color="auto"/>
      </w:divBdr>
      <w:divsChild>
        <w:div w:id="1017347231">
          <w:marLeft w:val="0"/>
          <w:marRight w:val="0"/>
          <w:marTop w:val="0"/>
          <w:marBottom w:val="0"/>
          <w:divBdr>
            <w:top w:val="none" w:sz="0" w:space="0" w:color="auto"/>
            <w:left w:val="none" w:sz="0" w:space="0" w:color="auto"/>
            <w:bottom w:val="none" w:sz="0" w:space="0" w:color="auto"/>
            <w:right w:val="none" w:sz="0" w:space="0" w:color="auto"/>
          </w:divBdr>
          <w:divsChild>
            <w:div w:id="274336096">
              <w:marLeft w:val="0"/>
              <w:marRight w:val="0"/>
              <w:marTop w:val="0"/>
              <w:marBottom w:val="0"/>
              <w:divBdr>
                <w:top w:val="none" w:sz="0" w:space="0" w:color="auto"/>
                <w:left w:val="none" w:sz="0" w:space="0" w:color="auto"/>
                <w:bottom w:val="none" w:sz="0" w:space="0" w:color="auto"/>
                <w:right w:val="none" w:sz="0" w:space="0" w:color="auto"/>
              </w:divBdr>
            </w:div>
          </w:divsChild>
        </w:div>
        <w:div w:id="1388724661">
          <w:marLeft w:val="0"/>
          <w:marRight w:val="0"/>
          <w:marTop w:val="0"/>
          <w:marBottom w:val="0"/>
          <w:divBdr>
            <w:top w:val="none" w:sz="0" w:space="0" w:color="auto"/>
            <w:left w:val="none" w:sz="0" w:space="0" w:color="auto"/>
            <w:bottom w:val="none" w:sz="0" w:space="0" w:color="auto"/>
            <w:right w:val="none" w:sz="0" w:space="0" w:color="auto"/>
          </w:divBdr>
          <w:divsChild>
            <w:div w:id="2027755747">
              <w:marLeft w:val="0"/>
              <w:marRight w:val="0"/>
              <w:marTop w:val="0"/>
              <w:marBottom w:val="0"/>
              <w:divBdr>
                <w:top w:val="none" w:sz="0" w:space="0" w:color="auto"/>
                <w:left w:val="none" w:sz="0" w:space="0" w:color="auto"/>
                <w:bottom w:val="none" w:sz="0" w:space="0" w:color="auto"/>
                <w:right w:val="none" w:sz="0" w:space="0" w:color="auto"/>
              </w:divBdr>
            </w:div>
          </w:divsChild>
        </w:div>
        <w:div w:id="2091464116">
          <w:marLeft w:val="0"/>
          <w:marRight w:val="0"/>
          <w:marTop w:val="0"/>
          <w:marBottom w:val="0"/>
          <w:divBdr>
            <w:top w:val="none" w:sz="0" w:space="0" w:color="auto"/>
            <w:left w:val="none" w:sz="0" w:space="0" w:color="auto"/>
            <w:bottom w:val="none" w:sz="0" w:space="0" w:color="auto"/>
            <w:right w:val="none" w:sz="0" w:space="0" w:color="auto"/>
          </w:divBdr>
          <w:divsChild>
            <w:div w:id="3535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78064">
      <w:bodyDiv w:val="1"/>
      <w:marLeft w:val="0"/>
      <w:marRight w:val="0"/>
      <w:marTop w:val="0"/>
      <w:marBottom w:val="0"/>
      <w:divBdr>
        <w:top w:val="none" w:sz="0" w:space="0" w:color="auto"/>
        <w:left w:val="none" w:sz="0" w:space="0" w:color="auto"/>
        <w:bottom w:val="none" w:sz="0" w:space="0" w:color="auto"/>
        <w:right w:val="none" w:sz="0" w:space="0" w:color="auto"/>
      </w:divBdr>
    </w:div>
    <w:div w:id="1664317310">
      <w:bodyDiv w:val="1"/>
      <w:marLeft w:val="0"/>
      <w:marRight w:val="0"/>
      <w:marTop w:val="0"/>
      <w:marBottom w:val="0"/>
      <w:divBdr>
        <w:top w:val="none" w:sz="0" w:space="0" w:color="auto"/>
        <w:left w:val="none" w:sz="0" w:space="0" w:color="auto"/>
        <w:bottom w:val="none" w:sz="0" w:space="0" w:color="auto"/>
        <w:right w:val="none" w:sz="0" w:space="0" w:color="auto"/>
      </w:divBdr>
    </w:div>
    <w:div w:id="1730497879">
      <w:bodyDiv w:val="1"/>
      <w:marLeft w:val="0"/>
      <w:marRight w:val="0"/>
      <w:marTop w:val="0"/>
      <w:marBottom w:val="0"/>
      <w:divBdr>
        <w:top w:val="none" w:sz="0" w:space="0" w:color="auto"/>
        <w:left w:val="none" w:sz="0" w:space="0" w:color="auto"/>
        <w:bottom w:val="none" w:sz="0" w:space="0" w:color="auto"/>
        <w:right w:val="none" w:sz="0" w:space="0" w:color="auto"/>
      </w:divBdr>
    </w:div>
    <w:div w:id="1746679059">
      <w:bodyDiv w:val="1"/>
      <w:marLeft w:val="0"/>
      <w:marRight w:val="0"/>
      <w:marTop w:val="0"/>
      <w:marBottom w:val="0"/>
      <w:divBdr>
        <w:top w:val="none" w:sz="0" w:space="0" w:color="auto"/>
        <w:left w:val="none" w:sz="0" w:space="0" w:color="auto"/>
        <w:bottom w:val="none" w:sz="0" w:space="0" w:color="auto"/>
        <w:right w:val="none" w:sz="0" w:space="0" w:color="auto"/>
      </w:divBdr>
    </w:div>
    <w:div w:id="1757553688">
      <w:bodyDiv w:val="1"/>
      <w:marLeft w:val="0"/>
      <w:marRight w:val="0"/>
      <w:marTop w:val="0"/>
      <w:marBottom w:val="0"/>
      <w:divBdr>
        <w:top w:val="none" w:sz="0" w:space="0" w:color="auto"/>
        <w:left w:val="none" w:sz="0" w:space="0" w:color="auto"/>
        <w:bottom w:val="none" w:sz="0" w:space="0" w:color="auto"/>
        <w:right w:val="none" w:sz="0" w:space="0" w:color="auto"/>
      </w:divBdr>
    </w:div>
    <w:div w:id="1811048904">
      <w:bodyDiv w:val="1"/>
      <w:marLeft w:val="0"/>
      <w:marRight w:val="0"/>
      <w:marTop w:val="0"/>
      <w:marBottom w:val="0"/>
      <w:divBdr>
        <w:top w:val="none" w:sz="0" w:space="0" w:color="auto"/>
        <w:left w:val="none" w:sz="0" w:space="0" w:color="auto"/>
        <w:bottom w:val="none" w:sz="0" w:space="0" w:color="auto"/>
        <w:right w:val="none" w:sz="0" w:space="0" w:color="auto"/>
      </w:divBdr>
    </w:div>
    <w:div w:id="1842231063">
      <w:bodyDiv w:val="1"/>
      <w:marLeft w:val="0"/>
      <w:marRight w:val="0"/>
      <w:marTop w:val="0"/>
      <w:marBottom w:val="0"/>
      <w:divBdr>
        <w:top w:val="none" w:sz="0" w:space="0" w:color="auto"/>
        <w:left w:val="none" w:sz="0" w:space="0" w:color="auto"/>
        <w:bottom w:val="none" w:sz="0" w:space="0" w:color="auto"/>
        <w:right w:val="none" w:sz="0" w:space="0" w:color="auto"/>
      </w:divBdr>
    </w:div>
    <w:div w:id="1862161208">
      <w:bodyDiv w:val="1"/>
      <w:marLeft w:val="0"/>
      <w:marRight w:val="0"/>
      <w:marTop w:val="0"/>
      <w:marBottom w:val="0"/>
      <w:divBdr>
        <w:top w:val="none" w:sz="0" w:space="0" w:color="auto"/>
        <w:left w:val="none" w:sz="0" w:space="0" w:color="auto"/>
        <w:bottom w:val="none" w:sz="0" w:space="0" w:color="auto"/>
        <w:right w:val="none" w:sz="0" w:space="0" w:color="auto"/>
      </w:divBdr>
    </w:div>
    <w:div w:id="1870533581">
      <w:bodyDiv w:val="1"/>
      <w:marLeft w:val="0"/>
      <w:marRight w:val="0"/>
      <w:marTop w:val="0"/>
      <w:marBottom w:val="0"/>
      <w:divBdr>
        <w:top w:val="none" w:sz="0" w:space="0" w:color="auto"/>
        <w:left w:val="none" w:sz="0" w:space="0" w:color="auto"/>
        <w:bottom w:val="none" w:sz="0" w:space="0" w:color="auto"/>
        <w:right w:val="none" w:sz="0" w:space="0" w:color="auto"/>
      </w:divBdr>
    </w:div>
    <w:div w:id="1908030578">
      <w:bodyDiv w:val="1"/>
      <w:marLeft w:val="0"/>
      <w:marRight w:val="0"/>
      <w:marTop w:val="0"/>
      <w:marBottom w:val="0"/>
      <w:divBdr>
        <w:top w:val="none" w:sz="0" w:space="0" w:color="auto"/>
        <w:left w:val="none" w:sz="0" w:space="0" w:color="auto"/>
        <w:bottom w:val="none" w:sz="0" w:space="0" w:color="auto"/>
        <w:right w:val="none" w:sz="0" w:space="0" w:color="auto"/>
      </w:divBdr>
    </w:div>
    <w:div w:id="1926456238">
      <w:bodyDiv w:val="1"/>
      <w:marLeft w:val="0"/>
      <w:marRight w:val="0"/>
      <w:marTop w:val="0"/>
      <w:marBottom w:val="0"/>
      <w:divBdr>
        <w:top w:val="none" w:sz="0" w:space="0" w:color="auto"/>
        <w:left w:val="none" w:sz="0" w:space="0" w:color="auto"/>
        <w:bottom w:val="none" w:sz="0" w:space="0" w:color="auto"/>
        <w:right w:val="none" w:sz="0" w:space="0" w:color="auto"/>
      </w:divBdr>
    </w:div>
    <w:div w:id="1955012908">
      <w:bodyDiv w:val="1"/>
      <w:marLeft w:val="0"/>
      <w:marRight w:val="0"/>
      <w:marTop w:val="0"/>
      <w:marBottom w:val="0"/>
      <w:divBdr>
        <w:top w:val="none" w:sz="0" w:space="0" w:color="auto"/>
        <w:left w:val="none" w:sz="0" w:space="0" w:color="auto"/>
        <w:bottom w:val="none" w:sz="0" w:space="0" w:color="auto"/>
        <w:right w:val="none" w:sz="0" w:space="0" w:color="auto"/>
      </w:divBdr>
    </w:div>
    <w:div w:id="1961184229">
      <w:bodyDiv w:val="1"/>
      <w:marLeft w:val="0"/>
      <w:marRight w:val="0"/>
      <w:marTop w:val="0"/>
      <w:marBottom w:val="0"/>
      <w:divBdr>
        <w:top w:val="none" w:sz="0" w:space="0" w:color="auto"/>
        <w:left w:val="none" w:sz="0" w:space="0" w:color="auto"/>
        <w:bottom w:val="none" w:sz="0" w:space="0" w:color="auto"/>
        <w:right w:val="none" w:sz="0" w:space="0" w:color="auto"/>
      </w:divBdr>
    </w:div>
    <w:div w:id="1987776648">
      <w:bodyDiv w:val="1"/>
      <w:marLeft w:val="0"/>
      <w:marRight w:val="0"/>
      <w:marTop w:val="0"/>
      <w:marBottom w:val="0"/>
      <w:divBdr>
        <w:top w:val="none" w:sz="0" w:space="0" w:color="auto"/>
        <w:left w:val="none" w:sz="0" w:space="0" w:color="auto"/>
        <w:bottom w:val="none" w:sz="0" w:space="0" w:color="auto"/>
        <w:right w:val="none" w:sz="0" w:space="0" w:color="auto"/>
      </w:divBdr>
    </w:div>
    <w:div w:id="1999115997">
      <w:bodyDiv w:val="1"/>
      <w:marLeft w:val="0"/>
      <w:marRight w:val="0"/>
      <w:marTop w:val="0"/>
      <w:marBottom w:val="0"/>
      <w:divBdr>
        <w:top w:val="none" w:sz="0" w:space="0" w:color="auto"/>
        <w:left w:val="none" w:sz="0" w:space="0" w:color="auto"/>
        <w:bottom w:val="none" w:sz="0" w:space="0" w:color="auto"/>
        <w:right w:val="none" w:sz="0" w:space="0" w:color="auto"/>
      </w:divBdr>
    </w:div>
    <w:div w:id="2001613835">
      <w:bodyDiv w:val="1"/>
      <w:marLeft w:val="0"/>
      <w:marRight w:val="0"/>
      <w:marTop w:val="0"/>
      <w:marBottom w:val="0"/>
      <w:divBdr>
        <w:top w:val="none" w:sz="0" w:space="0" w:color="auto"/>
        <w:left w:val="none" w:sz="0" w:space="0" w:color="auto"/>
        <w:bottom w:val="none" w:sz="0" w:space="0" w:color="auto"/>
        <w:right w:val="none" w:sz="0" w:space="0" w:color="auto"/>
      </w:divBdr>
    </w:div>
    <w:div w:id="2049600187">
      <w:bodyDiv w:val="1"/>
      <w:marLeft w:val="0"/>
      <w:marRight w:val="0"/>
      <w:marTop w:val="0"/>
      <w:marBottom w:val="0"/>
      <w:divBdr>
        <w:top w:val="none" w:sz="0" w:space="0" w:color="auto"/>
        <w:left w:val="none" w:sz="0" w:space="0" w:color="auto"/>
        <w:bottom w:val="none" w:sz="0" w:space="0" w:color="auto"/>
        <w:right w:val="none" w:sz="0" w:space="0" w:color="auto"/>
      </w:divBdr>
    </w:div>
    <w:div w:id="2066560742">
      <w:bodyDiv w:val="1"/>
      <w:marLeft w:val="0"/>
      <w:marRight w:val="0"/>
      <w:marTop w:val="0"/>
      <w:marBottom w:val="0"/>
      <w:divBdr>
        <w:top w:val="none" w:sz="0" w:space="0" w:color="auto"/>
        <w:left w:val="none" w:sz="0" w:space="0" w:color="auto"/>
        <w:bottom w:val="none" w:sz="0" w:space="0" w:color="auto"/>
        <w:right w:val="none" w:sz="0" w:space="0" w:color="auto"/>
      </w:divBdr>
    </w:div>
    <w:div w:id="2089033995">
      <w:bodyDiv w:val="1"/>
      <w:marLeft w:val="0"/>
      <w:marRight w:val="0"/>
      <w:marTop w:val="0"/>
      <w:marBottom w:val="0"/>
      <w:divBdr>
        <w:top w:val="none" w:sz="0" w:space="0" w:color="auto"/>
        <w:left w:val="none" w:sz="0" w:space="0" w:color="auto"/>
        <w:bottom w:val="none" w:sz="0" w:space="0" w:color="auto"/>
        <w:right w:val="none" w:sz="0" w:space="0" w:color="auto"/>
      </w:divBdr>
    </w:div>
    <w:div w:id="2106412510">
      <w:bodyDiv w:val="1"/>
      <w:marLeft w:val="0"/>
      <w:marRight w:val="0"/>
      <w:marTop w:val="0"/>
      <w:marBottom w:val="0"/>
      <w:divBdr>
        <w:top w:val="none" w:sz="0" w:space="0" w:color="auto"/>
        <w:left w:val="none" w:sz="0" w:space="0" w:color="auto"/>
        <w:bottom w:val="none" w:sz="0" w:space="0" w:color="auto"/>
        <w:right w:val="none" w:sz="0" w:space="0" w:color="auto"/>
      </w:divBdr>
    </w:div>
    <w:div w:id="2119716924">
      <w:bodyDiv w:val="1"/>
      <w:marLeft w:val="0"/>
      <w:marRight w:val="0"/>
      <w:marTop w:val="0"/>
      <w:marBottom w:val="0"/>
      <w:divBdr>
        <w:top w:val="none" w:sz="0" w:space="0" w:color="auto"/>
        <w:left w:val="none" w:sz="0" w:space="0" w:color="auto"/>
        <w:bottom w:val="none" w:sz="0" w:space="0" w:color="auto"/>
        <w:right w:val="none" w:sz="0" w:space="0" w:color="auto"/>
      </w:divBdr>
      <w:divsChild>
        <w:div w:id="2124304050">
          <w:marLeft w:val="0"/>
          <w:marRight w:val="0"/>
          <w:marTop w:val="0"/>
          <w:marBottom w:val="0"/>
          <w:divBdr>
            <w:top w:val="none" w:sz="0" w:space="0" w:color="auto"/>
            <w:left w:val="none" w:sz="0" w:space="0" w:color="auto"/>
            <w:bottom w:val="none" w:sz="0" w:space="0" w:color="auto"/>
            <w:right w:val="none" w:sz="0" w:space="0" w:color="auto"/>
          </w:divBdr>
          <w:divsChild>
            <w:div w:id="2119838029">
              <w:marLeft w:val="0"/>
              <w:marRight w:val="0"/>
              <w:marTop w:val="0"/>
              <w:marBottom w:val="0"/>
              <w:divBdr>
                <w:top w:val="none" w:sz="0" w:space="0" w:color="auto"/>
                <w:left w:val="none" w:sz="0" w:space="0" w:color="auto"/>
                <w:bottom w:val="none" w:sz="0" w:space="0" w:color="auto"/>
                <w:right w:val="none" w:sz="0" w:space="0" w:color="auto"/>
              </w:divBdr>
            </w:div>
          </w:divsChild>
        </w:div>
        <w:div w:id="460541359">
          <w:marLeft w:val="0"/>
          <w:marRight w:val="0"/>
          <w:marTop w:val="0"/>
          <w:marBottom w:val="0"/>
          <w:divBdr>
            <w:top w:val="none" w:sz="0" w:space="0" w:color="auto"/>
            <w:left w:val="none" w:sz="0" w:space="0" w:color="auto"/>
            <w:bottom w:val="none" w:sz="0" w:space="0" w:color="auto"/>
            <w:right w:val="none" w:sz="0" w:space="0" w:color="auto"/>
          </w:divBdr>
          <w:divsChild>
            <w:div w:id="1232764601">
              <w:marLeft w:val="0"/>
              <w:marRight w:val="0"/>
              <w:marTop w:val="0"/>
              <w:marBottom w:val="0"/>
              <w:divBdr>
                <w:top w:val="none" w:sz="0" w:space="0" w:color="auto"/>
                <w:left w:val="none" w:sz="0" w:space="0" w:color="auto"/>
                <w:bottom w:val="none" w:sz="0" w:space="0" w:color="auto"/>
                <w:right w:val="none" w:sz="0" w:space="0" w:color="auto"/>
              </w:divBdr>
            </w:div>
          </w:divsChild>
        </w:div>
        <w:div w:id="433592048">
          <w:marLeft w:val="0"/>
          <w:marRight w:val="0"/>
          <w:marTop w:val="0"/>
          <w:marBottom w:val="0"/>
          <w:divBdr>
            <w:top w:val="none" w:sz="0" w:space="0" w:color="auto"/>
            <w:left w:val="none" w:sz="0" w:space="0" w:color="auto"/>
            <w:bottom w:val="none" w:sz="0" w:space="0" w:color="auto"/>
            <w:right w:val="none" w:sz="0" w:space="0" w:color="auto"/>
          </w:divBdr>
          <w:divsChild>
            <w:div w:id="166627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23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0D09D-F390-4297-8257-834861BECBBE}">
  <ds:schemaRefs>
    <ds:schemaRef ds:uri="http://schemas.openxmlformats.org/officeDocument/2006/bibliography"/>
  </ds:schemaRefs>
</ds:datastoreItem>
</file>

<file path=docMetadata/LabelInfo.xml><?xml version="1.0" encoding="utf-8"?>
<clbl:labelList xmlns:clbl="http://schemas.microsoft.com/office/2020/mipLabelMetadata">
  <clbl:label id="{13321747-f206-4919-9520-29762f698e8e}" enabled="1" method="Privileged" siteId="{a77c517c-e95e-435b-bbb4-cb17e462491f}" contentBits="1" removed="0"/>
</clbl:labelList>
</file>

<file path=docProps/app.xml><?xml version="1.0" encoding="utf-8"?>
<Properties xmlns="http://schemas.openxmlformats.org/officeDocument/2006/extended-properties" xmlns:vt="http://schemas.openxmlformats.org/officeDocument/2006/docPropsVTypes">
  <Template>Normal</Template>
  <TotalTime>1166</TotalTime>
  <Pages>52</Pages>
  <Words>6190</Words>
  <Characters>35285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Sharedah-Al, Jasem H.</cp:lastModifiedBy>
  <cp:revision>26</cp:revision>
  <cp:lastPrinted>2025-11-21T17:23:00Z</cp:lastPrinted>
  <dcterms:created xsi:type="dcterms:W3CDTF">2026-03-19T18:12:00Z</dcterms:created>
  <dcterms:modified xsi:type="dcterms:W3CDTF">2026-03-20T14:46:00Z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13321747-f206-4919-9520-29762f698e8e_Enabled">
    <vt:lpwstr>true</vt:lpwstr>
  </property>
  <property fmtid="{D5CDD505-2E9C-101B-9397-08002B2CF9AE}" pid="4" name="MSIP_Label_13321747-f206-4919-9520-29762f698e8e_SetDate">
    <vt:lpwstr>2025-11-23T04:15:58Z</vt:lpwstr>
  </property>
  <property fmtid="{D5CDD505-2E9C-101B-9397-08002B2CF9AE}" pid="5" name="MSIP_Label_13321747-f206-4919-9520-29762f698e8e_Method">
    <vt:lpwstr>Privileged</vt:lpwstr>
  </property>
  <property fmtid="{D5CDD505-2E9C-101B-9397-08002B2CF9AE}" pid="6" name="MSIP_Label_13321747-f206-4919-9520-29762f698e8e_Name">
    <vt:lpwstr>13321747-f206-4919-9520-29762f698e8e</vt:lpwstr>
  </property>
  <property fmtid="{D5CDD505-2E9C-101B-9397-08002B2CF9AE}" pid="7" name="MSIP_Label_13321747-f206-4919-9520-29762f698e8e_SiteId">
    <vt:lpwstr>a77c517c-e95e-435b-bbb4-cb17e462491f</vt:lpwstr>
  </property>
  <property fmtid="{D5CDD505-2E9C-101B-9397-08002B2CF9AE}" pid="8" name="MSIP_Label_13321747-f206-4919-9520-29762f698e8e_ActionId">
    <vt:lpwstr>9c4f347e-8bfc-4b89-bfeb-0e985db83950</vt:lpwstr>
  </property>
  <property fmtid="{D5CDD505-2E9C-101B-9397-08002B2CF9AE}" pid="9" name="MSIP_Label_13321747-f206-4919-9520-29762f698e8e_ContentBits">
    <vt:lpwstr>1</vt:lpwstr>
  </property>
</Properties>
</file>