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BEF" w:rsidRPr="00A73BEF" w:rsidRDefault="00A73BEF" w:rsidP="00A73BEF">
      <w:pPr>
        <w:rPr>
          <w:rFonts w:cs="Arial"/>
          <w:b/>
          <w:bCs/>
          <w:sz w:val="32"/>
          <w:szCs w:val="32"/>
          <w:rtl/>
        </w:rPr>
      </w:pPr>
      <w:r w:rsidRPr="00A73BEF">
        <w:rPr>
          <w:rFonts w:cs="Arial" w:hint="cs"/>
          <w:b/>
          <w:bCs/>
          <w:sz w:val="32"/>
          <w:szCs w:val="32"/>
          <w:rtl/>
        </w:rPr>
        <w:t>الدراسات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السابقة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rFonts w:cs="Arial"/>
          <w:b/>
          <w:bCs/>
          <w:sz w:val="32"/>
          <w:szCs w:val="32"/>
        </w:rPr>
        <w:t>Previous Studies</w:t>
      </w:r>
      <w:r w:rsidRPr="00A73BEF">
        <w:rPr>
          <w:rFonts w:cs="Arial"/>
          <w:b/>
          <w:bCs/>
          <w:sz w:val="32"/>
          <w:szCs w:val="32"/>
          <w:rtl/>
        </w:rPr>
        <w:t>)</w:t>
      </w:r>
    </w:p>
    <w:p w:rsidR="00A73BEF" w:rsidRPr="00A73BEF" w:rsidRDefault="00A73BEF" w:rsidP="00A73BEF">
      <w:pPr>
        <w:rPr>
          <w:rFonts w:cs="Arial"/>
          <w:sz w:val="28"/>
          <w:szCs w:val="28"/>
          <w:rtl/>
        </w:rPr>
      </w:pPr>
      <w:r w:rsidRPr="00A73BEF">
        <w:rPr>
          <w:rFonts w:cs="Arial"/>
          <w:b/>
          <w:bCs/>
          <w:sz w:val="32"/>
          <w:szCs w:val="32"/>
          <w:rtl/>
        </w:rPr>
        <w:t xml:space="preserve">​1. </w:t>
      </w:r>
      <w:r w:rsidRPr="00A73BEF">
        <w:rPr>
          <w:rFonts w:cs="Arial" w:hint="cs"/>
          <w:b/>
          <w:bCs/>
          <w:sz w:val="32"/>
          <w:szCs w:val="32"/>
          <w:rtl/>
        </w:rPr>
        <w:t>دراسة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rFonts w:cs="Arial" w:hint="cs"/>
          <w:b/>
          <w:bCs/>
          <w:sz w:val="32"/>
          <w:szCs w:val="32"/>
          <w:rtl/>
        </w:rPr>
        <w:t>الشمري،</w:t>
      </w:r>
      <w:r w:rsidRPr="00A73BEF">
        <w:rPr>
          <w:rFonts w:cs="Arial"/>
          <w:b/>
          <w:bCs/>
          <w:sz w:val="32"/>
          <w:szCs w:val="32"/>
          <w:rtl/>
        </w:rPr>
        <w:t xml:space="preserve"> 2023): </w:t>
      </w:r>
      <w:r w:rsidRPr="00A73BEF">
        <w:rPr>
          <w:rFonts w:cs="Arial"/>
          <w:sz w:val="28"/>
          <w:szCs w:val="28"/>
          <w:rtl/>
        </w:rPr>
        <w:t>"</w:t>
      </w:r>
      <w:r w:rsidRPr="00A73BEF">
        <w:rPr>
          <w:rFonts w:cs="Arial" w:hint="cs"/>
          <w:sz w:val="28"/>
          <w:szCs w:val="28"/>
          <w:rtl/>
        </w:rPr>
        <w:t>تأثير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خوارزميات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منصات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الفيديو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القصيرة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ترتيب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الأولويات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الإخبارية</w:t>
      </w:r>
      <w:r w:rsidRPr="00A73BEF">
        <w:rPr>
          <w:rFonts w:cs="Arial"/>
          <w:sz w:val="28"/>
          <w:szCs w:val="28"/>
          <w:rtl/>
        </w:rPr>
        <w:t>".</w:t>
      </w:r>
    </w:p>
    <w:p w:rsidR="00A73BEF" w:rsidRPr="00A73BEF" w:rsidRDefault="00A73BEF" w:rsidP="00A73BEF">
      <w:pPr>
        <w:rPr>
          <w:rFonts w:cs="Arial"/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b/>
          <w:bCs/>
          <w:sz w:val="28"/>
          <w:szCs w:val="28"/>
          <w:rtl/>
        </w:rPr>
        <w:t>ملخص</w:t>
      </w:r>
      <w:r w:rsidRPr="00A73BEF">
        <w:rPr>
          <w:rFonts w:cs="Arial"/>
          <w:b/>
          <w:bCs/>
          <w:sz w:val="28"/>
          <w:szCs w:val="28"/>
          <w:rtl/>
        </w:rPr>
        <w:t xml:space="preserve"> </w:t>
      </w:r>
      <w:r w:rsidRPr="00A73BEF">
        <w:rPr>
          <w:rFonts w:cs="Arial" w:hint="cs"/>
          <w:b/>
          <w:bCs/>
          <w:sz w:val="28"/>
          <w:szCs w:val="28"/>
          <w:rtl/>
        </w:rPr>
        <w:t>الدراسة</w:t>
      </w:r>
      <w:r w:rsidRPr="00A73BEF">
        <w:rPr>
          <w:rFonts w:cs="Arial"/>
          <w:b/>
          <w:bCs/>
          <w:sz w:val="28"/>
          <w:szCs w:val="28"/>
          <w:rtl/>
        </w:rPr>
        <w:t>: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تناولت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الدراسة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كيف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تتحكم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خوارزميات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تيك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توك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إبراز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أخبار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معينة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وتهميش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أخرى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بناءً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معدلات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التفاعل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اللحظي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وليس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القيمة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الخبرية</w:t>
      </w:r>
      <w:r w:rsidRPr="00A73BEF">
        <w:rPr>
          <w:rFonts w:cs="Arial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rFonts w:cs="Arial"/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sz w:val="28"/>
          <w:szCs w:val="28"/>
          <w:rtl/>
        </w:rPr>
        <w:t>وجه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الاستفادة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بحثي</w:t>
      </w:r>
      <w:r w:rsidRPr="00A73BEF">
        <w:rPr>
          <w:rFonts w:cs="Arial"/>
          <w:sz w:val="28"/>
          <w:szCs w:val="28"/>
          <w:rtl/>
        </w:rPr>
        <w:t xml:space="preserve">: </w:t>
      </w:r>
      <w:proofErr w:type="spellStart"/>
      <w:r w:rsidRPr="00A73BEF">
        <w:rPr>
          <w:rFonts w:cs="Arial" w:hint="cs"/>
          <w:sz w:val="28"/>
          <w:szCs w:val="28"/>
          <w:rtl/>
        </w:rPr>
        <w:t>تفيدني</w:t>
      </w:r>
      <w:proofErr w:type="spellEnd"/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تدعيم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الفرضية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الثانية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المتعلقة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بميل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الحسابات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الإخبارية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لاتباع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قوانين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الخوارزميات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لجذب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الانتباه</w:t>
      </w:r>
      <w:r w:rsidRPr="00A73BEF">
        <w:rPr>
          <w:rFonts w:cs="Arial"/>
          <w:sz w:val="28"/>
          <w:szCs w:val="28"/>
          <w:rtl/>
        </w:rPr>
        <w:t xml:space="preserve">.  </w:t>
      </w:r>
    </w:p>
    <w:p w:rsidR="00EE0989" w:rsidRDefault="00A73BEF" w:rsidP="00A73BEF">
      <w:pPr>
        <w:rPr>
          <w:sz w:val="20"/>
          <w:szCs w:val="20"/>
          <w:rtl/>
        </w:rPr>
      </w:pPr>
      <w:r w:rsidRPr="00A73BEF">
        <w:rPr>
          <w:rFonts w:cs="Arial"/>
          <w:b/>
          <w:bCs/>
          <w:sz w:val="32"/>
          <w:szCs w:val="32"/>
          <w:rtl/>
        </w:rPr>
        <w:t xml:space="preserve">​2. </w:t>
      </w:r>
      <w:r w:rsidRPr="00A73BEF">
        <w:rPr>
          <w:rFonts w:cs="Arial" w:hint="cs"/>
          <w:b/>
          <w:bCs/>
          <w:sz w:val="32"/>
          <w:szCs w:val="32"/>
          <w:rtl/>
        </w:rPr>
        <w:t>دراسة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rFonts w:cs="Arial" w:hint="cs"/>
          <w:b/>
          <w:bCs/>
          <w:sz w:val="32"/>
          <w:szCs w:val="32"/>
          <w:rtl/>
        </w:rPr>
        <w:t>كاسترو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وفيريرا،</w:t>
      </w:r>
      <w:r w:rsidRPr="00A73BEF">
        <w:rPr>
          <w:rFonts w:cs="Arial"/>
          <w:b/>
          <w:bCs/>
          <w:sz w:val="32"/>
          <w:szCs w:val="32"/>
          <w:rtl/>
        </w:rPr>
        <w:t xml:space="preserve"> 2022 </w:t>
      </w:r>
      <w:proofErr w:type="gramStart"/>
      <w:r w:rsidRPr="00A73BEF">
        <w:rPr>
          <w:rFonts w:cs="Arial"/>
          <w:b/>
          <w:bCs/>
          <w:sz w:val="32"/>
          <w:szCs w:val="32"/>
          <w:rtl/>
        </w:rPr>
        <w:t xml:space="preserve">- </w:t>
      </w:r>
      <w:r w:rsidRPr="00A73BEF">
        <w:rPr>
          <w:rFonts w:cs="Arial" w:hint="cs"/>
          <w:b/>
          <w:bCs/>
          <w:sz w:val="32"/>
          <w:szCs w:val="32"/>
          <w:rtl/>
        </w:rPr>
        <w:t>دراسة</w:t>
      </w:r>
      <w:proofErr w:type="gramEnd"/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أجنبية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مترجمة</w:t>
      </w:r>
      <w:r w:rsidRPr="00A73BEF">
        <w:rPr>
          <w:rFonts w:cs="Arial"/>
          <w:b/>
          <w:bCs/>
          <w:sz w:val="32"/>
          <w:szCs w:val="32"/>
          <w:rtl/>
        </w:rPr>
        <w:t xml:space="preserve">): </w:t>
      </w:r>
      <w:r w:rsidRPr="00A73BEF">
        <w:rPr>
          <w:rFonts w:cs="Arial"/>
          <w:sz w:val="28"/>
          <w:szCs w:val="28"/>
          <w:rtl/>
        </w:rPr>
        <w:t>"</w:t>
      </w:r>
      <w:r w:rsidRPr="00A73BEF">
        <w:rPr>
          <w:rFonts w:cs="Arial" w:hint="cs"/>
          <w:sz w:val="28"/>
          <w:szCs w:val="28"/>
          <w:rtl/>
        </w:rPr>
        <w:t>اقتصاد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الانتباه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الصحافة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الرقمية</w:t>
      </w:r>
      <w:r w:rsidRPr="00A73BEF">
        <w:rPr>
          <w:rFonts w:cs="Arial"/>
          <w:sz w:val="28"/>
          <w:szCs w:val="28"/>
          <w:rtl/>
        </w:rPr>
        <w:t xml:space="preserve">: </w:t>
      </w:r>
      <w:r w:rsidRPr="00A73BEF">
        <w:rPr>
          <w:rFonts w:cs="Arial" w:hint="cs"/>
          <w:sz w:val="28"/>
          <w:szCs w:val="28"/>
          <w:rtl/>
        </w:rPr>
        <w:t>استراتيجيات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البقاء</w:t>
      </w:r>
      <w:r w:rsidRPr="00A73BEF">
        <w:rPr>
          <w:rFonts w:cs="Arial"/>
          <w:sz w:val="28"/>
          <w:szCs w:val="28"/>
          <w:rtl/>
        </w:rPr>
        <w:t>".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 w:hint="cs"/>
          <w:b/>
          <w:bCs/>
          <w:sz w:val="28"/>
          <w:szCs w:val="28"/>
          <w:rtl/>
        </w:rPr>
        <w:t>ملخص</w:t>
      </w:r>
      <w:r w:rsidRPr="00A73BEF">
        <w:rPr>
          <w:rFonts w:cs="Arial"/>
          <w:b/>
          <w:bCs/>
          <w:sz w:val="28"/>
          <w:szCs w:val="28"/>
          <w:rtl/>
        </w:rPr>
        <w:t xml:space="preserve"> </w:t>
      </w:r>
      <w:r w:rsidRPr="00A73BEF">
        <w:rPr>
          <w:rFonts w:cs="Arial" w:hint="cs"/>
          <w:b/>
          <w:bCs/>
          <w:sz w:val="28"/>
          <w:szCs w:val="28"/>
          <w:rtl/>
        </w:rPr>
        <w:t>الدراسة</w:t>
      </w:r>
      <w:r w:rsidRPr="00A73BEF">
        <w:rPr>
          <w:rFonts w:cs="Arial"/>
          <w:b/>
          <w:bCs/>
          <w:sz w:val="28"/>
          <w:szCs w:val="28"/>
          <w:rtl/>
        </w:rPr>
        <w:t>: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ركزت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مفهوم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اقتصاد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الانتباه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وكيف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تحولت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المؤسسات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الإخبارية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الكبرى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تقديم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الخبر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العميق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إلى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الخبر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الموجه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للاستهلاك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السريع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للحفاظ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جمهورها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التشتت</w:t>
      </w:r>
      <w:r w:rsidRPr="00A73BEF">
        <w:rPr>
          <w:rFonts w:cs="Arial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sz w:val="28"/>
          <w:szCs w:val="28"/>
          <w:rtl/>
        </w:rPr>
        <w:t>وجه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الاستفادة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بحثي</w:t>
      </w:r>
      <w:r w:rsidRPr="00A73BEF">
        <w:rPr>
          <w:rFonts w:cs="Arial"/>
          <w:sz w:val="28"/>
          <w:szCs w:val="28"/>
          <w:rtl/>
        </w:rPr>
        <w:t xml:space="preserve">: </w:t>
      </w:r>
      <w:proofErr w:type="spellStart"/>
      <w:r w:rsidRPr="00A73BEF">
        <w:rPr>
          <w:rFonts w:cs="Arial" w:hint="cs"/>
          <w:sz w:val="28"/>
          <w:szCs w:val="28"/>
          <w:rtl/>
        </w:rPr>
        <w:t>تفيدني</w:t>
      </w:r>
      <w:proofErr w:type="spellEnd"/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صياغة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الإطار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النظري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لمفهوم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اقتصاد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الانتباه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وتوضيح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خلفية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المشكلة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وأبعادها</w:t>
      </w:r>
      <w:r w:rsidRPr="00A73BEF">
        <w:rPr>
          <w:rFonts w:cs="Arial"/>
          <w:sz w:val="28"/>
          <w:szCs w:val="28"/>
          <w:rtl/>
        </w:rPr>
        <w:t xml:space="preserve">.  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b/>
          <w:bCs/>
          <w:sz w:val="32"/>
          <w:szCs w:val="32"/>
          <w:rtl/>
        </w:rPr>
        <w:t xml:space="preserve">​3. </w:t>
      </w:r>
      <w:r w:rsidRPr="00A73BEF">
        <w:rPr>
          <w:rFonts w:cs="Arial" w:hint="cs"/>
          <w:b/>
          <w:bCs/>
          <w:sz w:val="32"/>
          <w:szCs w:val="32"/>
          <w:rtl/>
        </w:rPr>
        <w:t>دراسة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rFonts w:cs="Arial" w:hint="cs"/>
          <w:b/>
          <w:bCs/>
          <w:sz w:val="32"/>
          <w:szCs w:val="32"/>
          <w:rtl/>
        </w:rPr>
        <w:t>منصور،</w:t>
      </w:r>
      <w:r w:rsidRPr="00A73BEF">
        <w:rPr>
          <w:rFonts w:cs="Arial"/>
          <w:b/>
          <w:bCs/>
          <w:sz w:val="32"/>
          <w:szCs w:val="32"/>
          <w:rtl/>
        </w:rPr>
        <w:t xml:space="preserve"> 2024): "</w:t>
      </w:r>
      <w:r w:rsidRPr="00A73BEF">
        <w:rPr>
          <w:rFonts w:cs="Arial" w:hint="cs"/>
          <w:b/>
          <w:bCs/>
          <w:sz w:val="32"/>
          <w:szCs w:val="32"/>
          <w:rtl/>
        </w:rPr>
        <w:t>تحولات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لغة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الجسد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والأداء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proofErr w:type="spellStart"/>
      <w:r w:rsidRPr="00A73BEF">
        <w:rPr>
          <w:rFonts w:cs="Arial" w:hint="cs"/>
          <w:b/>
          <w:bCs/>
          <w:sz w:val="32"/>
          <w:szCs w:val="32"/>
          <w:rtl/>
        </w:rPr>
        <w:t>التقديمي</w:t>
      </w:r>
      <w:proofErr w:type="spellEnd"/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في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أخبار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تيك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توك</w:t>
      </w:r>
      <w:r w:rsidRPr="00A73BEF">
        <w:rPr>
          <w:rFonts w:cs="Arial"/>
          <w:b/>
          <w:bCs/>
          <w:sz w:val="32"/>
          <w:szCs w:val="32"/>
          <w:rtl/>
        </w:rPr>
        <w:t>".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b/>
          <w:bCs/>
          <w:sz w:val="28"/>
          <w:szCs w:val="28"/>
          <w:rtl/>
        </w:rPr>
        <w:t>ملخص</w:t>
      </w:r>
      <w:r w:rsidRPr="00A73BEF">
        <w:rPr>
          <w:rFonts w:cs="Arial"/>
          <w:b/>
          <w:bCs/>
          <w:sz w:val="28"/>
          <w:szCs w:val="28"/>
          <w:rtl/>
        </w:rPr>
        <w:t xml:space="preserve"> </w:t>
      </w:r>
      <w:r w:rsidRPr="00A73BEF">
        <w:rPr>
          <w:rFonts w:cs="Arial" w:hint="cs"/>
          <w:b/>
          <w:bCs/>
          <w:sz w:val="28"/>
          <w:szCs w:val="28"/>
          <w:rtl/>
        </w:rPr>
        <w:t>الدراسة</w:t>
      </w:r>
      <w:r w:rsidRPr="00A73BEF">
        <w:rPr>
          <w:rFonts w:cs="Arial"/>
          <w:b/>
          <w:bCs/>
          <w:sz w:val="28"/>
          <w:szCs w:val="28"/>
          <w:rtl/>
        </w:rPr>
        <w:t>: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رصدت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الدراسة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التغير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أداء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المذيعين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تيك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توك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مقارنة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بالنشرات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الرسمية،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حيث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أصبح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الأداء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أكثر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حيوية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وسرعة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لمواكبة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طبيعة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المنصة</w:t>
      </w:r>
      <w:r w:rsidRPr="00A73BEF">
        <w:rPr>
          <w:rFonts w:cs="Arial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rFonts w:hint="cs"/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sz w:val="28"/>
          <w:szCs w:val="28"/>
          <w:rtl/>
        </w:rPr>
        <w:t>وجه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الاستفادة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بحثي</w:t>
      </w:r>
      <w:r w:rsidRPr="00A73BEF">
        <w:rPr>
          <w:rFonts w:cs="Arial"/>
          <w:sz w:val="28"/>
          <w:szCs w:val="28"/>
          <w:rtl/>
        </w:rPr>
        <w:t xml:space="preserve">: </w:t>
      </w:r>
      <w:proofErr w:type="spellStart"/>
      <w:r w:rsidRPr="00A73BEF">
        <w:rPr>
          <w:rFonts w:cs="Arial" w:hint="cs"/>
          <w:sz w:val="28"/>
          <w:szCs w:val="28"/>
          <w:rtl/>
        </w:rPr>
        <w:t>تفيدني</w:t>
      </w:r>
      <w:proofErr w:type="spellEnd"/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الجانب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التحليلي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عند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رصد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الاستراتيجيات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البصرية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والسمعية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تعتمد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عليها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قناتا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العربية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والجزيرة</w:t>
      </w:r>
      <w:r w:rsidRPr="00A73BEF">
        <w:rPr>
          <w:rFonts w:hint="cs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b/>
          <w:bCs/>
          <w:sz w:val="32"/>
          <w:szCs w:val="32"/>
          <w:rtl/>
        </w:rPr>
      </w:pPr>
      <w:r w:rsidRPr="00A73BEF">
        <w:rPr>
          <w:rFonts w:cs="Arial"/>
          <w:b/>
          <w:bCs/>
          <w:sz w:val="32"/>
          <w:szCs w:val="32"/>
          <w:rtl/>
        </w:rPr>
        <w:t xml:space="preserve">4. </w:t>
      </w:r>
      <w:r w:rsidRPr="00A73BEF">
        <w:rPr>
          <w:rFonts w:cs="Arial" w:hint="cs"/>
          <w:b/>
          <w:bCs/>
          <w:sz w:val="32"/>
          <w:szCs w:val="32"/>
          <w:rtl/>
        </w:rPr>
        <w:t>دراسة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rFonts w:cs="Arial" w:hint="cs"/>
          <w:b/>
          <w:bCs/>
          <w:sz w:val="32"/>
          <w:szCs w:val="32"/>
          <w:rtl/>
        </w:rPr>
        <w:t>لي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وهوانغ،</w:t>
      </w:r>
      <w:r w:rsidRPr="00A73BEF">
        <w:rPr>
          <w:rFonts w:cs="Arial"/>
          <w:b/>
          <w:bCs/>
          <w:sz w:val="32"/>
          <w:szCs w:val="32"/>
          <w:rtl/>
        </w:rPr>
        <w:t xml:space="preserve"> 2021): "</w:t>
      </w:r>
      <w:r w:rsidRPr="00A73BEF">
        <w:rPr>
          <w:rFonts w:cs="Arial" w:hint="cs"/>
          <w:b/>
          <w:bCs/>
          <w:sz w:val="32"/>
          <w:szCs w:val="32"/>
          <w:rtl/>
        </w:rPr>
        <w:t>سيكولوجية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المشاهدة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اللانهائية</w:t>
      </w:r>
      <w:r w:rsidRPr="00A73BEF">
        <w:rPr>
          <w:rFonts w:cs="Arial"/>
          <w:b/>
          <w:bCs/>
          <w:sz w:val="32"/>
          <w:szCs w:val="32"/>
          <w:rtl/>
        </w:rPr>
        <w:t xml:space="preserve"> (</w:t>
      </w:r>
      <w:r w:rsidRPr="00A73BEF">
        <w:rPr>
          <w:b/>
          <w:bCs/>
          <w:sz w:val="32"/>
          <w:szCs w:val="32"/>
        </w:rPr>
        <w:t>Infinite Scroll</w:t>
      </w:r>
      <w:r w:rsidRPr="00A73BEF">
        <w:rPr>
          <w:rFonts w:cs="Arial"/>
          <w:b/>
          <w:bCs/>
          <w:sz w:val="32"/>
          <w:szCs w:val="32"/>
          <w:rtl/>
        </w:rPr>
        <w:t xml:space="preserve">) </w:t>
      </w:r>
      <w:r w:rsidRPr="00A73BEF">
        <w:rPr>
          <w:rFonts w:cs="Arial" w:hint="cs"/>
          <w:b/>
          <w:bCs/>
          <w:sz w:val="32"/>
          <w:szCs w:val="32"/>
          <w:rtl/>
        </w:rPr>
        <w:t>وتأثيرها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على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استي</w:t>
      </w:r>
      <w:bookmarkStart w:id="0" w:name="_GoBack"/>
      <w:bookmarkEnd w:id="0"/>
      <w:r w:rsidRPr="00A73BEF">
        <w:rPr>
          <w:rFonts w:cs="Arial" w:hint="cs"/>
          <w:b/>
          <w:bCs/>
          <w:sz w:val="32"/>
          <w:szCs w:val="32"/>
          <w:rtl/>
        </w:rPr>
        <w:t>عاب</w:t>
      </w:r>
      <w:r w:rsidRPr="00A73BEF">
        <w:rPr>
          <w:rFonts w:cs="Arial"/>
          <w:b/>
          <w:bCs/>
          <w:sz w:val="32"/>
          <w:szCs w:val="32"/>
          <w:rtl/>
        </w:rPr>
        <w:t xml:space="preserve"> </w:t>
      </w:r>
      <w:r w:rsidRPr="00A73BEF">
        <w:rPr>
          <w:rFonts w:cs="Arial" w:hint="cs"/>
          <w:b/>
          <w:bCs/>
          <w:sz w:val="32"/>
          <w:szCs w:val="32"/>
          <w:rtl/>
        </w:rPr>
        <w:t>الأخبار</w:t>
      </w:r>
      <w:r w:rsidRPr="00A73BEF">
        <w:rPr>
          <w:rFonts w:cs="Arial"/>
          <w:b/>
          <w:bCs/>
          <w:sz w:val="32"/>
          <w:szCs w:val="32"/>
          <w:rtl/>
        </w:rPr>
        <w:t>".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b/>
          <w:bCs/>
          <w:sz w:val="28"/>
          <w:szCs w:val="28"/>
          <w:rtl/>
        </w:rPr>
        <w:t>ملخص</w:t>
      </w:r>
      <w:r w:rsidRPr="00A73BEF">
        <w:rPr>
          <w:rFonts w:cs="Arial"/>
          <w:b/>
          <w:bCs/>
          <w:sz w:val="28"/>
          <w:szCs w:val="28"/>
          <w:rtl/>
        </w:rPr>
        <w:t xml:space="preserve"> </w:t>
      </w:r>
      <w:r w:rsidRPr="00A73BEF">
        <w:rPr>
          <w:rFonts w:cs="Arial" w:hint="cs"/>
          <w:b/>
          <w:bCs/>
          <w:sz w:val="28"/>
          <w:szCs w:val="28"/>
          <w:rtl/>
        </w:rPr>
        <w:t>الدراسة</w:t>
      </w:r>
      <w:r w:rsidRPr="00A73BEF">
        <w:rPr>
          <w:rFonts w:cs="Arial"/>
          <w:sz w:val="28"/>
          <w:szCs w:val="28"/>
          <w:rtl/>
        </w:rPr>
        <w:t xml:space="preserve">: </w:t>
      </w:r>
      <w:r w:rsidRPr="00A73BEF">
        <w:rPr>
          <w:rFonts w:cs="Arial" w:hint="cs"/>
          <w:sz w:val="28"/>
          <w:szCs w:val="28"/>
          <w:rtl/>
        </w:rPr>
        <w:t>بحثت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كيف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يؤدي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التمرير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السريع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تيك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توك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إلى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ضعف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تذكر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تفاصيل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الأخبار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بسبب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قصر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الفيديو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وتلاحق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المعلومات</w:t>
      </w:r>
      <w:r w:rsidRPr="00A73BEF">
        <w:rPr>
          <w:rFonts w:cs="Arial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A73BEF">
        <w:rPr>
          <w:rFonts w:cs="Arial" w:hint="cs"/>
          <w:sz w:val="28"/>
          <w:szCs w:val="28"/>
          <w:rtl/>
        </w:rPr>
        <w:t>وجه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الاستفادة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بحثي</w:t>
      </w:r>
      <w:r w:rsidRPr="00A73BEF">
        <w:rPr>
          <w:rFonts w:cs="Arial"/>
          <w:sz w:val="28"/>
          <w:szCs w:val="28"/>
          <w:rtl/>
        </w:rPr>
        <w:t xml:space="preserve">: </w:t>
      </w:r>
      <w:proofErr w:type="spellStart"/>
      <w:r w:rsidRPr="00A73BEF">
        <w:rPr>
          <w:rFonts w:cs="Arial" w:hint="cs"/>
          <w:sz w:val="28"/>
          <w:szCs w:val="28"/>
          <w:rtl/>
        </w:rPr>
        <w:t>تفيدني</w:t>
      </w:r>
      <w:proofErr w:type="spellEnd"/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الإجابة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تساؤلات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الدراسة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المتعلقة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بتأثير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مدة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الفيديو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القصيرة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تغطية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القضايا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الجادة</w:t>
      </w:r>
      <w:r w:rsidRPr="00A73BEF">
        <w:rPr>
          <w:rFonts w:cs="Arial"/>
          <w:sz w:val="28"/>
          <w:szCs w:val="28"/>
          <w:rtl/>
        </w:rPr>
        <w:t xml:space="preserve">.  </w:t>
      </w:r>
    </w:p>
    <w:p w:rsidR="00A73BEF" w:rsidRPr="006C2990" w:rsidRDefault="00A73BEF" w:rsidP="00A73BEF">
      <w:pPr>
        <w:rPr>
          <w:b/>
          <w:bCs/>
          <w:sz w:val="32"/>
          <w:szCs w:val="32"/>
          <w:rtl/>
        </w:rPr>
      </w:pPr>
      <w:r w:rsidRPr="006C2990">
        <w:rPr>
          <w:rFonts w:cs="Arial"/>
          <w:b/>
          <w:bCs/>
          <w:sz w:val="32"/>
          <w:szCs w:val="32"/>
          <w:rtl/>
        </w:rPr>
        <w:t xml:space="preserve">​5. </w:t>
      </w:r>
      <w:r w:rsidRPr="006C2990">
        <w:rPr>
          <w:rFonts w:cs="Arial" w:hint="cs"/>
          <w:b/>
          <w:bCs/>
          <w:sz w:val="32"/>
          <w:szCs w:val="32"/>
          <w:rtl/>
        </w:rPr>
        <w:t>دراسة</w:t>
      </w:r>
      <w:r w:rsidRPr="006C2990">
        <w:rPr>
          <w:rFonts w:cs="Arial"/>
          <w:b/>
          <w:bCs/>
          <w:sz w:val="32"/>
          <w:szCs w:val="32"/>
          <w:rtl/>
        </w:rPr>
        <w:t xml:space="preserve"> (</w:t>
      </w:r>
      <w:r w:rsidRPr="006C2990">
        <w:rPr>
          <w:rFonts w:cs="Arial" w:hint="cs"/>
          <w:b/>
          <w:bCs/>
          <w:sz w:val="32"/>
          <w:szCs w:val="32"/>
          <w:rtl/>
        </w:rPr>
        <w:t>عبد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العزيز،</w:t>
      </w:r>
      <w:r w:rsidRPr="006C2990">
        <w:rPr>
          <w:rFonts w:cs="Arial"/>
          <w:b/>
          <w:bCs/>
          <w:sz w:val="32"/>
          <w:szCs w:val="32"/>
          <w:rtl/>
        </w:rPr>
        <w:t xml:space="preserve"> 2022): "</w:t>
      </w:r>
      <w:r w:rsidRPr="006C2990">
        <w:rPr>
          <w:rFonts w:cs="Arial" w:hint="cs"/>
          <w:b/>
          <w:bCs/>
          <w:sz w:val="32"/>
          <w:szCs w:val="32"/>
          <w:rtl/>
        </w:rPr>
        <w:t>مصداقية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الأخبار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عبر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منصات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التواصل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الاجتماعي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لدى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rFonts w:cs="Arial" w:hint="cs"/>
          <w:b/>
          <w:bCs/>
          <w:sz w:val="32"/>
          <w:szCs w:val="32"/>
          <w:rtl/>
        </w:rPr>
        <w:t>جيل</w:t>
      </w:r>
      <w:r w:rsidRPr="006C2990">
        <w:rPr>
          <w:rFonts w:cs="Arial"/>
          <w:b/>
          <w:bCs/>
          <w:sz w:val="32"/>
          <w:szCs w:val="32"/>
          <w:rtl/>
        </w:rPr>
        <w:t xml:space="preserve"> </w:t>
      </w:r>
      <w:r w:rsidRPr="006C2990">
        <w:rPr>
          <w:b/>
          <w:bCs/>
          <w:sz w:val="32"/>
          <w:szCs w:val="32"/>
        </w:rPr>
        <w:t>Z</w:t>
      </w:r>
      <w:r w:rsidRPr="006C2990">
        <w:rPr>
          <w:rFonts w:cs="Arial"/>
          <w:b/>
          <w:bCs/>
          <w:sz w:val="32"/>
          <w:szCs w:val="32"/>
          <w:rtl/>
        </w:rPr>
        <w:t>".</w:t>
      </w:r>
    </w:p>
    <w:p w:rsidR="00A73BEF" w:rsidRPr="00A73BEF" w:rsidRDefault="00A73BEF" w:rsidP="00A73BEF">
      <w:pPr>
        <w:rPr>
          <w:sz w:val="28"/>
          <w:szCs w:val="28"/>
          <w:rtl/>
        </w:rPr>
      </w:pPr>
      <w:r w:rsidRPr="00A73BEF">
        <w:rPr>
          <w:rFonts w:cs="Arial"/>
          <w:sz w:val="28"/>
          <w:szCs w:val="28"/>
          <w:rtl/>
        </w:rPr>
        <w:t>​</w:t>
      </w:r>
      <w:r w:rsidRPr="006C2990">
        <w:rPr>
          <w:rFonts w:cs="Arial" w:hint="cs"/>
          <w:b/>
          <w:bCs/>
          <w:sz w:val="28"/>
          <w:szCs w:val="28"/>
          <w:rtl/>
        </w:rPr>
        <w:t>ملخص</w:t>
      </w:r>
      <w:r w:rsidRPr="006C2990">
        <w:rPr>
          <w:rFonts w:cs="Arial"/>
          <w:b/>
          <w:bCs/>
          <w:sz w:val="28"/>
          <w:szCs w:val="28"/>
          <w:rtl/>
        </w:rPr>
        <w:t xml:space="preserve"> </w:t>
      </w:r>
      <w:r w:rsidRPr="006C2990">
        <w:rPr>
          <w:rFonts w:cs="Arial" w:hint="cs"/>
          <w:b/>
          <w:bCs/>
          <w:sz w:val="28"/>
          <w:szCs w:val="28"/>
          <w:rtl/>
        </w:rPr>
        <w:t>الدراسة</w:t>
      </w:r>
      <w:r w:rsidRPr="006C2990">
        <w:rPr>
          <w:rFonts w:cs="Arial"/>
          <w:b/>
          <w:bCs/>
          <w:sz w:val="28"/>
          <w:szCs w:val="28"/>
          <w:rtl/>
        </w:rPr>
        <w:t>: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استطلعت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الدراسة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آراء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الشباب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حول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ثقتهم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الأخبار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تقدمها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الحسابات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الرسمية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على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تيك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توك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مقارنة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بالمحتوى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الذي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يقدمه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الأفراد</w:t>
      </w:r>
      <w:r w:rsidRPr="00A73BEF">
        <w:rPr>
          <w:rFonts w:cs="Arial"/>
          <w:sz w:val="28"/>
          <w:szCs w:val="28"/>
          <w:rtl/>
        </w:rPr>
        <w:t>.</w:t>
      </w:r>
    </w:p>
    <w:p w:rsidR="00A73BEF" w:rsidRPr="00A73BEF" w:rsidRDefault="00A73BEF" w:rsidP="00A73BEF">
      <w:pPr>
        <w:rPr>
          <w:sz w:val="28"/>
          <w:szCs w:val="28"/>
        </w:rPr>
      </w:pPr>
      <w:r w:rsidRPr="00A73BEF">
        <w:rPr>
          <w:rFonts w:cs="Arial"/>
          <w:sz w:val="28"/>
          <w:szCs w:val="28"/>
          <w:rtl/>
        </w:rPr>
        <w:t>​</w:t>
      </w:r>
      <w:r w:rsidRPr="006C2990">
        <w:rPr>
          <w:rFonts w:cs="Arial" w:hint="cs"/>
          <w:b/>
          <w:bCs/>
          <w:sz w:val="28"/>
          <w:szCs w:val="28"/>
          <w:rtl/>
        </w:rPr>
        <w:t>وجه</w:t>
      </w:r>
      <w:r w:rsidRPr="006C2990">
        <w:rPr>
          <w:rFonts w:cs="Arial"/>
          <w:b/>
          <w:bCs/>
          <w:sz w:val="28"/>
          <w:szCs w:val="28"/>
          <w:rtl/>
        </w:rPr>
        <w:t xml:space="preserve"> </w:t>
      </w:r>
      <w:r w:rsidRPr="006C2990">
        <w:rPr>
          <w:rFonts w:cs="Arial" w:hint="cs"/>
          <w:b/>
          <w:bCs/>
          <w:sz w:val="28"/>
          <w:szCs w:val="28"/>
          <w:rtl/>
        </w:rPr>
        <w:t>الاستفادة</w:t>
      </w:r>
      <w:r w:rsidRPr="006C2990">
        <w:rPr>
          <w:rFonts w:cs="Arial"/>
          <w:b/>
          <w:bCs/>
          <w:sz w:val="28"/>
          <w:szCs w:val="28"/>
          <w:rtl/>
        </w:rPr>
        <w:t xml:space="preserve"> </w:t>
      </w:r>
      <w:r w:rsidRPr="006C2990">
        <w:rPr>
          <w:rFonts w:cs="Arial" w:hint="cs"/>
          <w:b/>
          <w:bCs/>
          <w:sz w:val="28"/>
          <w:szCs w:val="28"/>
          <w:rtl/>
        </w:rPr>
        <w:t>في</w:t>
      </w:r>
      <w:r w:rsidRPr="006C2990">
        <w:rPr>
          <w:rFonts w:cs="Arial"/>
          <w:b/>
          <w:bCs/>
          <w:sz w:val="28"/>
          <w:szCs w:val="28"/>
          <w:rtl/>
        </w:rPr>
        <w:t xml:space="preserve"> </w:t>
      </w:r>
      <w:r w:rsidRPr="006C2990">
        <w:rPr>
          <w:rFonts w:cs="Arial" w:hint="cs"/>
          <w:b/>
          <w:bCs/>
          <w:sz w:val="28"/>
          <w:szCs w:val="28"/>
          <w:rtl/>
        </w:rPr>
        <w:t>بحثي</w:t>
      </w:r>
      <w:r w:rsidRPr="006C2990">
        <w:rPr>
          <w:rFonts w:cs="Arial"/>
          <w:b/>
          <w:bCs/>
          <w:sz w:val="28"/>
          <w:szCs w:val="28"/>
          <w:rtl/>
        </w:rPr>
        <w:t>:</w:t>
      </w:r>
      <w:r w:rsidRPr="00A73BEF">
        <w:rPr>
          <w:rFonts w:cs="Arial"/>
          <w:sz w:val="28"/>
          <w:szCs w:val="28"/>
          <w:rtl/>
        </w:rPr>
        <w:t xml:space="preserve"> </w:t>
      </w:r>
      <w:proofErr w:type="spellStart"/>
      <w:r w:rsidRPr="00A73BEF">
        <w:rPr>
          <w:rFonts w:cs="Arial" w:hint="cs"/>
          <w:sz w:val="28"/>
          <w:szCs w:val="28"/>
          <w:rtl/>
        </w:rPr>
        <w:t>تفيدني</w:t>
      </w:r>
      <w:proofErr w:type="spellEnd"/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معالجة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الهدف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المتعلق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بـ</w:t>
      </w:r>
      <w:r w:rsidRPr="00A73BEF">
        <w:rPr>
          <w:rFonts w:cs="Arial"/>
          <w:sz w:val="28"/>
          <w:szCs w:val="28"/>
          <w:rtl/>
        </w:rPr>
        <w:t xml:space="preserve"> "</w:t>
      </w:r>
      <w:r w:rsidRPr="00A73BEF">
        <w:rPr>
          <w:rFonts w:cs="Arial" w:hint="cs"/>
          <w:sz w:val="28"/>
          <w:szCs w:val="28"/>
          <w:rtl/>
        </w:rPr>
        <w:t>تحديد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مدى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التوازن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بين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الإثارة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والمصداقية</w:t>
      </w:r>
      <w:r w:rsidRPr="00A73BEF">
        <w:rPr>
          <w:rFonts w:cs="Arial"/>
          <w:sz w:val="28"/>
          <w:szCs w:val="28"/>
          <w:rtl/>
        </w:rPr>
        <w:t xml:space="preserve">" </w:t>
      </w:r>
      <w:r w:rsidRPr="00A73BEF">
        <w:rPr>
          <w:rFonts w:cs="Arial" w:hint="cs"/>
          <w:sz w:val="28"/>
          <w:szCs w:val="28"/>
          <w:rtl/>
        </w:rPr>
        <w:t>في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المحتوى</w:t>
      </w:r>
      <w:r w:rsidRPr="00A73BEF">
        <w:rPr>
          <w:rFonts w:cs="Arial"/>
          <w:sz w:val="28"/>
          <w:szCs w:val="28"/>
          <w:rtl/>
        </w:rPr>
        <w:t xml:space="preserve"> </w:t>
      </w:r>
      <w:r w:rsidRPr="00A73BEF">
        <w:rPr>
          <w:rFonts w:cs="Arial" w:hint="cs"/>
          <w:sz w:val="28"/>
          <w:szCs w:val="28"/>
          <w:rtl/>
        </w:rPr>
        <w:t>المقدم</w:t>
      </w:r>
      <w:r w:rsidRPr="00A73BEF">
        <w:rPr>
          <w:rFonts w:cs="Arial"/>
          <w:sz w:val="28"/>
          <w:szCs w:val="28"/>
          <w:rtl/>
        </w:rPr>
        <w:t>.</w:t>
      </w:r>
    </w:p>
    <w:sectPr w:rsidR="00A73BEF" w:rsidRPr="00A73BEF" w:rsidSect="008C004B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E74" w:rsidRDefault="00883E74" w:rsidP="008A6B84">
      <w:pPr>
        <w:spacing w:after="0" w:line="240" w:lineRule="auto"/>
      </w:pPr>
      <w:r>
        <w:separator/>
      </w:r>
    </w:p>
  </w:endnote>
  <w:endnote w:type="continuationSeparator" w:id="0">
    <w:p w:rsidR="00883E74" w:rsidRDefault="00883E74" w:rsidP="008A6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E74" w:rsidRDefault="00883E74" w:rsidP="008A6B84">
      <w:pPr>
        <w:spacing w:after="0" w:line="240" w:lineRule="auto"/>
      </w:pPr>
      <w:r>
        <w:separator/>
      </w:r>
    </w:p>
  </w:footnote>
  <w:footnote w:type="continuationSeparator" w:id="0">
    <w:p w:rsidR="00883E74" w:rsidRDefault="00883E74" w:rsidP="008A6B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B84"/>
    <w:rsid w:val="006C2990"/>
    <w:rsid w:val="00883E74"/>
    <w:rsid w:val="008A6B84"/>
    <w:rsid w:val="008C004B"/>
    <w:rsid w:val="00A26F54"/>
    <w:rsid w:val="00A73BEF"/>
    <w:rsid w:val="00EE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F916A3C-02E5-4294-ADDA-538E6939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8A6B84"/>
  </w:style>
  <w:style w:type="paragraph" w:styleId="a4">
    <w:name w:val="footer"/>
    <w:basedOn w:val="a"/>
    <w:link w:val="Char0"/>
    <w:uiPriority w:val="99"/>
    <w:unhideWhenUsed/>
    <w:rsid w:val="008A6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8A6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2026-03-05T13:40:00Z</cp:lastPrinted>
  <dcterms:created xsi:type="dcterms:W3CDTF">2026-03-05T13:39:00Z</dcterms:created>
  <dcterms:modified xsi:type="dcterms:W3CDTF">2026-03-05T20:57:00Z</dcterms:modified>
</cp:coreProperties>
</file>