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مشعل</w:t>
      </w:r>
      <w:r>
        <w:rPr>
          <w:rFonts w:hint="cs" w:cstheme="minorBidi"/>
          <w:rtl/>
          <w:lang w:val="en-US" w:bidi="ar-EG"/>
        </w:rPr>
        <w:t xml:space="preserve"> 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B6B6549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Fonts w:hint="cs"/>
                <w:rtl/>
                <w:lang w:val="en-US" w:bidi="ar-EG"/>
              </w:rPr>
              <w:t xml:space="preserve"> الدراسات السابقه لا يكتب عنوان البحث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3181D84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18990819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2025-06-29T21:28:39Z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097346BB370A478F9BA415535F62E7F0_13</vt:lpwstr>
  </property>
</Properties>
</file>