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41708" w14:textId="7F7654DD" w:rsidR="00425C32" w:rsidRPr="00425C32" w:rsidRDefault="00425C32" w:rsidP="00425C32">
      <w:pPr>
        <w:bidi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425C32">
        <w:rPr>
          <w:rFonts w:ascii="Sakkal Majalla" w:hAnsi="Sakkal Majalla" w:cs="Sakkal Majalla"/>
          <w:noProof/>
          <w:sz w:val="28"/>
          <w:szCs w:val="28"/>
          <w:rtl/>
        </w:rPr>
        <w:drawing>
          <wp:anchor distT="0" distB="0" distL="114300" distR="114300" simplePos="0" relativeHeight="251658240" behindDoc="1" locked="0" layoutInCell="1" allowOverlap="1" wp14:anchorId="3A809139" wp14:editId="30B394B5">
            <wp:simplePos x="0" y="0"/>
            <wp:positionH relativeFrom="column">
              <wp:posOffset>-137160</wp:posOffset>
            </wp:positionH>
            <wp:positionV relativeFrom="paragraph">
              <wp:posOffset>0</wp:posOffset>
            </wp:positionV>
            <wp:extent cx="2019300" cy="998220"/>
            <wp:effectExtent l="0" t="0" r="0" b="0"/>
            <wp:wrapTight wrapText="bothSides">
              <wp:wrapPolygon edited="0">
                <wp:start x="0" y="0"/>
                <wp:lineTo x="0" y="21023"/>
                <wp:lineTo x="21396" y="21023"/>
                <wp:lineTo x="21396" y="0"/>
                <wp:lineTo x="0" y="0"/>
              </wp:wrapPolygon>
            </wp:wrapTight>
            <wp:docPr id="5928070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807079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998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25C32">
        <w:rPr>
          <w:rFonts w:ascii="Sakkal Majalla" w:hAnsi="Sakkal Majalla" w:cs="Sakkal Majalla"/>
          <w:sz w:val="28"/>
          <w:szCs w:val="28"/>
          <w:rtl/>
        </w:rPr>
        <w:t xml:space="preserve">     </w:t>
      </w:r>
      <w:r w:rsidRPr="00425C3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جامعة </w:t>
      </w:r>
      <w:proofErr w:type="spellStart"/>
      <w:r w:rsidRPr="00425C32">
        <w:rPr>
          <w:rFonts w:ascii="Sakkal Majalla" w:hAnsi="Sakkal Majalla" w:cs="Sakkal Majalla"/>
          <w:b/>
          <w:bCs/>
          <w:sz w:val="28"/>
          <w:szCs w:val="28"/>
          <w:rtl/>
        </w:rPr>
        <w:t>ميدأوشن</w:t>
      </w:r>
      <w:proofErr w:type="spellEnd"/>
    </w:p>
    <w:p w14:paraId="21028E3A" w14:textId="61BB7A51" w:rsidR="00425C32" w:rsidRPr="00425C32" w:rsidRDefault="00425C32" w:rsidP="00425C32">
      <w:pPr>
        <w:bidi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425C3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كلية الإعلام والتسويق</w:t>
      </w:r>
    </w:p>
    <w:p w14:paraId="2D977F84" w14:textId="6C9165FD" w:rsidR="00842AE5" w:rsidRPr="00425C32" w:rsidRDefault="00842AE5" w:rsidP="00425C32">
      <w:pPr>
        <w:bidi/>
        <w:rPr>
          <w:rFonts w:ascii="Sakkal Majalla" w:hAnsi="Sakkal Majalla" w:cs="Sakkal Majalla"/>
          <w:b/>
          <w:bCs/>
          <w:sz w:val="28"/>
          <w:szCs w:val="28"/>
        </w:rPr>
      </w:pPr>
      <w:r w:rsidRPr="00425C3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بكالوريوس تسويق رقمي </w:t>
      </w:r>
    </w:p>
    <w:p w14:paraId="4B21551F" w14:textId="77777777" w:rsidR="00842AE5" w:rsidRDefault="00842AE5" w:rsidP="00DF5751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1376FB6E" w14:textId="77777777" w:rsidR="00DF5751" w:rsidRPr="00425C32" w:rsidRDefault="00DF5751" w:rsidP="00DF5751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0B7ACAE8" w14:textId="174F38D5" w:rsidR="00842AE5" w:rsidRDefault="00425C32" w:rsidP="00842AE5">
      <w:pPr>
        <w:bidi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425C32">
        <w:rPr>
          <w:rFonts w:ascii="Sakkal Majalla" w:hAnsi="Sakkal Majalla" w:cs="Sakkal Majalla"/>
          <w:b/>
          <w:bCs/>
          <w:sz w:val="28"/>
          <w:szCs w:val="28"/>
          <w:rtl/>
        </w:rPr>
        <w:t>خطة بحثية مقدمة لدرجة البكالوريوس في التسويق الرقمي</w:t>
      </w:r>
    </w:p>
    <w:p w14:paraId="593EF8D9" w14:textId="45F0D536" w:rsidR="00425C32" w:rsidRPr="00425C32" w:rsidRDefault="00425C32" w:rsidP="00425C32">
      <w:pPr>
        <w:bidi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العنوان باللغة العربية/</w:t>
      </w:r>
    </w:p>
    <w:p w14:paraId="17B76362" w14:textId="404017EB" w:rsidR="00425C32" w:rsidRPr="00425C32" w:rsidRDefault="00425C32" w:rsidP="00425C32">
      <w:pPr>
        <w:bidi/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425C32">
        <w:rPr>
          <w:rFonts w:ascii="Sakkal Majalla" w:hAnsi="Sakkal Majalla" w:cs="Sakkal Majalla"/>
          <w:b/>
          <w:bCs/>
          <w:sz w:val="28"/>
          <w:szCs w:val="28"/>
          <w:rtl/>
        </w:rPr>
        <w:t>"</w:t>
      </w:r>
      <w:r w:rsidR="00DF5751" w:rsidRPr="00DF5751">
        <w:rPr>
          <w:rFonts w:ascii="Sakkal Majalla" w:hAnsi="Sakkal Majalla" w:cs="Sakkal Majalla"/>
          <w:b/>
          <w:bCs/>
          <w:sz w:val="28"/>
          <w:szCs w:val="28"/>
          <w:rtl/>
        </w:rPr>
        <w:t>أثر التسويق الرقمي على قرار اختيار الخدمات الصحية لدى المستهلكين في المملكة العربية السعودية</w:t>
      </w:r>
      <w:r w:rsidRPr="00425C32">
        <w:rPr>
          <w:rFonts w:ascii="Sakkal Majalla" w:hAnsi="Sakkal Majalla" w:cs="Sakkal Majalla"/>
          <w:b/>
          <w:bCs/>
          <w:sz w:val="28"/>
          <w:szCs w:val="28"/>
          <w:rtl/>
        </w:rPr>
        <w:t>"</w:t>
      </w:r>
    </w:p>
    <w:p w14:paraId="1C1189C8" w14:textId="77777777" w:rsidR="00425C32" w:rsidRDefault="00425C32" w:rsidP="00DF5751">
      <w:pPr>
        <w:bidi/>
        <w:spacing w:after="0"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0D667D7C" w14:textId="013C613D" w:rsidR="00842AE5" w:rsidRPr="00425C32" w:rsidRDefault="00425C32" w:rsidP="00425C32">
      <w:pPr>
        <w:bidi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العنوان باللغة الإنجليزية/</w:t>
      </w:r>
    </w:p>
    <w:p w14:paraId="68344C54" w14:textId="6F97C058" w:rsidR="00425C32" w:rsidRPr="00425C32" w:rsidRDefault="00425C32" w:rsidP="00425C32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425C32">
        <w:rPr>
          <w:rFonts w:ascii="Sakkal Majalla" w:hAnsi="Sakkal Majalla" w:cs="Sakkal Majalla"/>
          <w:b/>
          <w:bCs/>
          <w:sz w:val="28"/>
          <w:szCs w:val="28"/>
          <w:rtl/>
        </w:rPr>
        <w:t>"</w:t>
      </w:r>
      <w:r w:rsidR="00DF5751" w:rsidRPr="00DF5751">
        <w:t xml:space="preserve"> </w:t>
      </w:r>
      <w:r w:rsidR="00DF5751" w:rsidRPr="00DF5751">
        <w:rPr>
          <w:rFonts w:ascii="Sakkal Majalla" w:hAnsi="Sakkal Majalla" w:cs="Sakkal Majalla"/>
          <w:b/>
          <w:bCs/>
          <w:sz w:val="28"/>
          <w:szCs w:val="28"/>
        </w:rPr>
        <w:t>The impact of digital marketing on consumers' healthcare service choices in Saudi Arabia</w:t>
      </w:r>
      <w:r w:rsidRPr="00425C32">
        <w:rPr>
          <w:rFonts w:ascii="Sakkal Majalla" w:hAnsi="Sakkal Majalla" w:cs="Sakkal Majalla"/>
          <w:b/>
          <w:bCs/>
          <w:sz w:val="28"/>
          <w:szCs w:val="28"/>
          <w:rtl/>
        </w:rPr>
        <w:t>"</w:t>
      </w:r>
    </w:p>
    <w:p w14:paraId="7FB1EF3F" w14:textId="77777777" w:rsidR="00425C32" w:rsidRPr="00425C32" w:rsidRDefault="00425C32" w:rsidP="00DF5751">
      <w:pPr>
        <w:bidi/>
        <w:spacing w:after="0"/>
        <w:rPr>
          <w:rFonts w:ascii="Sakkal Majalla" w:hAnsi="Sakkal Majalla" w:cs="Sakkal Majalla"/>
          <w:sz w:val="28"/>
          <w:szCs w:val="28"/>
          <w:rtl/>
        </w:rPr>
      </w:pPr>
    </w:p>
    <w:p w14:paraId="0FD7B1DC" w14:textId="2BBAF39F" w:rsidR="00842AE5" w:rsidRPr="00425C32" w:rsidRDefault="00425C32" w:rsidP="00425C32">
      <w:pPr>
        <w:bidi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425C32">
        <w:rPr>
          <w:rFonts w:ascii="Sakkal Majalla" w:hAnsi="Sakkal Majalla" w:cs="Sakkal Majalla"/>
          <w:b/>
          <w:bCs/>
          <w:sz w:val="28"/>
          <w:szCs w:val="28"/>
          <w:rtl/>
        </w:rPr>
        <w:t>إعداد الطالب</w:t>
      </w:r>
      <w:r w:rsidR="00DF5751">
        <w:rPr>
          <w:rFonts w:ascii="Sakkal Majalla" w:hAnsi="Sakkal Majalla" w:cs="Sakkal Majalla" w:hint="cs"/>
          <w:b/>
          <w:bCs/>
          <w:sz w:val="28"/>
          <w:szCs w:val="28"/>
          <w:rtl/>
        </w:rPr>
        <w:t>ة</w:t>
      </w:r>
      <w:r w:rsidRPr="00425C32">
        <w:rPr>
          <w:rFonts w:ascii="Sakkal Majalla" w:hAnsi="Sakkal Majalla" w:cs="Sakkal Majalla"/>
          <w:b/>
          <w:bCs/>
          <w:sz w:val="28"/>
          <w:szCs w:val="28"/>
          <w:rtl/>
        </w:rPr>
        <w:t>/</w:t>
      </w:r>
    </w:p>
    <w:p w14:paraId="15EBFDF2" w14:textId="6042D2C8" w:rsidR="00425C32" w:rsidRDefault="00DF5751" w:rsidP="00425C32">
      <w:pPr>
        <w:bidi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أفنان عبد العزيز السليمان</w:t>
      </w:r>
    </w:p>
    <w:p w14:paraId="7CAC36B9" w14:textId="77777777" w:rsidR="00DF5751" w:rsidRDefault="00DF5751" w:rsidP="00DF5751">
      <w:pPr>
        <w:bidi/>
        <w:spacing w:after="0"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711AEF1A" w14:textId="5107FF17" w:rsidR="00DF5751" w:rsidRDefault="00DF5751" w:rsidP="00DF5751">
      <w:pPr>
        <w:bidi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الرقم الجامعي/</w:t>
      </w:r>
    </w:p>
    <w:p w14:paraId="25224832" w14:textId="3E0F59EB" w:rsidR="00DF5751" w:rsidRPr="00425C32" w:rsidRDefault="00DF5751" w:rsidP="00DF5751">
      <w:pPr>
        <w:bidi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232002113</w:t>
      </w:r>
    </w:p>
    <w:p w14:paraId="7784C140" w14:textId="77777777" w:rsidR="00425C32" w:rsidRPr="00425C32" w:rsidRDefault="00425C32" w:rsidP="00DF5751">
      <w:pPr>
        <w:bidi/>
        <w:spacing w:after="0"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246D23CA" w14:textId="2E2F1B64" w:rsidR="00425C32" w:rsidRPr="00425C32" w:rsidRDefault="00425C32" w:rsidP="00425C32">
      <w:pPr>
        <w:bidi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425C32">
        <w:rPr>
          <w:rFonts w:ascii="Sakkal Majalla" w:hAnsi="Sakkal Majalla" w:cs="Sakkal Majalla"/>
          <w:b/>
          <w:bCs/>
          <w:sz w:val="28"/>
          <w:szCs w:val="28"/>
          <w:rtl/>
        </w:rPr>
        <w:t>تحت إشراف</w:t>
      </w:r>
    </w:p>
    <w:p w14:paraId="444C9AE3" w14:textId="2F52CA0E" w:rsidR="00425C32" w:rsidRPr="00425C32" w:rsidRDefault="00425C32" w:rsidP="00425C32">
      <w:pPr>
        <w:bidi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425C32">
        <w:rPr>
          <w:rFonts w:ascii="Sakkal Majalla" w:hAnsi="Sakkal Majalla" w:cs="Sakkal Majalla"/>
          <w:b/>
          <w:bCs/>
          <w:sz w:val="28"/>
          <w:szCs w:val="28"/>
          <w:rtl/>
        </w:rPr>
        <w:t>د/ علياء قمر</w:t>
      </w:r>
    </w:p>
    <w:p w14:paraId="202F0D81" w14:textId="77777777" w:rsidR="00425C32" w:rsidRPr="00425C32" w:rsidRDefault="00425C32" w:rsidP="00DF5751">
      <w:pPr>
        <w:bidi/>
        <w:spacing w:after="0"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02163D2D" w14:textId="2AE5AE61" w:rsidR="00842AE5" w:rsidRPr="00425C32" w:rsidRDefault="00425C32" w:rsidP="00425C32">
      <w:pPr>
        <w:bidi/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425C32">
        <w:rPr>
          <w:rFonts w:ascii="Sakkal Majalla" w:hAnsi="Sakkal Majalla" w:cs="Sakkal Majalla"/>
          <w:b/>
          <w:bCs/>
          <w:sz w:val="28"/>
          <w:szCs w:val="28"/>
          <w:rtl/>
        </w:rPr>
        <w:t>2026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م</w:t>
      </w:r>
    </w:p>
    <w:sectPr w:rsidR="00842AE5" w:rsidRPr="00425C32" w:rsidSect="004E0C3F">
      <w:pgSz w:w="12240" w:h="15840"/>
      <w:pgMar w:top="1440" w:right="1440" w:bottom="1440" w:left="144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BD2FD5" w14:textId="77777777" w:rsidR="00B75C94" w:rsidRDefault="00B75C94" w:rsidP="00425C32">
      <w:pPr>
        <w:spacing w:after="0" w:line="240" w:lineRule="auto"/>
      </w:pPr>
      <w:r>
        <w:separator/>
      </w:r>
    </w:p>
  </w:endnote>
  <w:endnote w:type="continuationSeparator" w:id="0">
    <w:p w14:paraId="77AE7B34" w14:textId="77777777" w:rsidR="00B75C94" w:rsidRDefault="00B75C94" w:rsidP="00425C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altName w:val="Sakkal Majalla"/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5EE32B" w14:textId="77777777" w:rsidR="00B75C94" w:rsidRDefault="00B75C94" w:rsidP="00425C32">
      <w:pPr>
        <w:spacing w:after="0" w:line="240" w:lineRule="auto"/>
      </w:pPr>
      <w:r>
        <w:separator/>
      </w:r>
    </w:p>
  </w:footnote>
  <w:footnote w:type="continuationSeparator" w:id="0">
    <w:p w14:paraId="52AD2B47" w14:textId="77777777" w:rsidR="00B75C94" w:rsidRDefault="00B75C94" w:rsidP="00425C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B682F"/>
    <w:multiLevelType w:val="multilevel"/>
    <w:tmpl w:val="41F23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2118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DAB"/>
    <w:rsid w:val="000118CF"/>
    <w:rsid w:val="001158AF"/>
    <w:rsid w:val="001B188A"/>
    <w:rsid w:val="00204994"/>
    <w:rsid w:val="00284916"/>
    <w:rsid w:val="002F5EFA"/>
    <w:rsid w:val="0034330C"/>
    <w:rsid w:val="00425C32"/>
    <w:rsid w:val="00492B73"/>
    <w:rsid w:val="004E0C3F"/>
    <w:rsid w:val="0054063A"/>
    <w:rsid w:val="005728A8"/>
    <w:rsid w:val="005A760C"/>
    <w:rsid w:val="005C712D"/>
    <w:rsid w:val="005E703F"/>
    <w:rsid w:val="00702E7A"/>
    <w:rsid w:val="007053EF"/>
    <w:rsid w:val="00842AE5"/>
    <w:rsid w:val="008C2C60"/>
    <w:rsid w:val="009C1DAB"/>
    <w:rsid w:val="00A207FD"/>
    <w:rsid w:val="00B235CE"/>
    <w:rsid w:val="00B52E9D"/>
    <w:rsid w:val="00B75C94"/>
    <w:rsid w:val="00BA41B2"/>
    <w:rsid w:val="00DF5751"/>
    <w:rsid w:val="00ED3FDA"/>
    <w:rsid w:val="00EF006C"/>
    <w:rsid w:val="00F40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925CDC"/>
  <w15:chartTrackingRefBased/>
  <w15:docId w15:val="{33655156-E8F1-4882-AEF5-C4028DCE8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C32"/>
  </w:style>
  <w:style w:type="paragraph" w:styleId="Heading1">
    <w:name w:val="heading 1"/>
    <w:basedOn w:val="Normal"/>
    <w:next w:val="Normal"/>
    <w:link w:val="Heading1Char"/>
    <w:uiPriority w:val="9"/>
    <w:qFormat/>
    <w:rsid w:val="009C1D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1D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1D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1D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1D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1D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1D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1D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1D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702E7A"/>
    <w:pPr>
      <w:numPr>
        <w:ilvl w:val="1"/>
      </w:numPr>
      <w:spacing w:line="259" w:lineRule="auto"/>
      <w:jc w:val="right"/>
    </w:pPr>
    <w:rPr>
      <w:rFonts w:ascii="Sakkal Majalla" w:eastAsiaTheme="majorEastAsia" w:hAnsi="Sakkal Majalla" w:cstheme="majorBidi"/>
      <w:color w:val="000000" w:themeColor="text1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2E7A"/>
    <w:rPr>
      <w:rFonts w:ascii="Sakkal Majalla" w:eastAsiaTheme="majorEastAsia" w:hAnsi="Sakkal Majalla" w:cstheme="majorBidi"/>
      <w:color w:val="000000" w:themeColor="text1"/>
      <w:spacing w:val="15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9C1D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1D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1D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1DA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1DA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1D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1D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1D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1D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1D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1D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Quote">
    <w:name w:val="Quote"/>
    <w:basedOn w:val="Normal"/>
    <w:next w:val="Normal"/>
    <w:link w:val="QuoteChar"/>
    <w:uiPriority w:val="29"/>
    <w:qFormat/>
    <w:rsid w:val="009C1D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1D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1DA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C1DA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1D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1DA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1DA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25C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5C32"/>
  </w:style>
  <w:style w:type="paragraph" w:styleId="Footer">
    <w:name w:val="footer"/>
    <w:basedOn w:val="Normal"/>
    <w:link w:val="FooterChar"/>
    <w:uiPriority w:val="99"/>
    <w:unhideWhenUsed/>
    <w:rsid w:val="00425C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5C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68</Words>
  <Characters>389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Nesma</dc:creator>
  <cp:keywords/>
  <dc:description/>
  <cp:lastModifiedBy>Nesma</cp:lastModifiedBy>
  <cp:revision>5</cp:revision>
  <dcterms:created xsi:type="dcterms:W3CDTF">2026-06-02T13:01:00Z</dcterms:created>
  <dcterms:modified xsi:type="dcterms:W3CDTF">2026-06-02T13:28:00Z</dcterms:modified>
</cp:coreProperties>
</file>