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042F67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FF61F2">
        <w:rPr>
          <w:rFonts w:ascii="Sakkal Majalla" w:hAnsi="Sakkal Majalla" w:cs="Sakkal Majalla"/>
          <w:b/>
          <w:bCs/>
          <w:sz w:val="28"/>
          <w:szCs w:val="28"/>
          <w:rtl/>
          <w:lang w:bidi="ar-EG"/>
        </w:rPr>
        <w:t>تخصص مالية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5573BF6" w14:textId="77777777" w:rsidR="006C113F" w:rsidRPr="006C113F" w:rsidRDefault="006C113F" w:rsidP="006C113F">
      <w:pPr>
        <w:jc w:val="center"/>
        <w:rPr>
          <w:rFonts w:ascii="Sakkal Majalla" w:hAnsi="Sakkal Majalla" w:cs="Sakkal Majalla"/>
          <w:b/>
          <w:bCs/>
          <w:color w:val="FF0000"/>
          <w:sz w:val="32"/>
          <w:szCs w:val="32"/>
          <w:rtl/>
          <w:lang w:bidi="ar-EG"/>
        </w:rPr>
      </w:pPr>
      <w:r w:rsidRPr="006C113F">
        <w:rPr>
          <w:rFonts w:ascii="Sakkal Majalla" w:hAnsi="Sakkal Majalla" w:cs="Sakkal Majalla"/>
          <w:b/>
          <w:bCs/>
          <w:color w:val="FF0000"/>
          <w:sz w:val="32"/>
          <w:szCs w:val="32"/>
          <w:rtl/>
          <w:lang w:bidi="ar-EG"/>
        </w:rPr>
        <w:t>دور قائمة التدفقات النقدية في تقييم الأداء المالي في شركات الأموال بالتطبيق على سوق الأوراق المالية السعودية</w:t>
      </w:r>
    </w:p>
    <w:p w14:paraId="18C77E76" w14:textId="77777777" w:rsidR="006C113F" w:rsidRDefault="006C113F" w:rsidP="006C113F">
      <w:pPr>
        <w:jc w:val="center"/>
        <w:rPr>
          <w:rFonts w:ascii="Sakkal Majalla" w:hAnsi="Sakkal Majalla" w:cs="Sakkal Majalla"/>
          <w:b/>
          <w:bCs/>
          <w:sz w:val="28"/>
          <w:szCs w:val="28"/>
          <w:rtl/>
          <w:lang w:bidi="ar-EG"/>
        </w:rPr>
      </w:pPr>
    </w:p>
    <w:p w14:paraId="4F3F323D" w14:textId="77777777" w:rsidR="00DF3168" w:rsidRDefault="00DF3168" w:rsidP="006C113F">
      <w:pPr>
        <w:jc w:val="center"/>
        <w:rPr>
          <w:rFonts w:ascii="Sakkal Majalla" w:hAnsi="Sakkal Majalla" w:cs="Sakkal Majalla"/>
          <w:b/>
          <w:bCs/>
          <w:sz w:val="28"/>
          <w:szCs w:val="28"/>
          <w:rtl/>
          <w:lang w:bidi="ar-EG"/>
        </w:rPr>
      </w:pPr>
    </w:p>
    <w:p w14:paraId="67F52F40" w14:textId="77777777" w:rsidR="00DF3168" w:rsidRDefault="00DF3168" w:rsidP="006C113F">
      <w:pPr>
        <w:jc w:val="center"/>
        <w:rPr>
          <w:rFonts w:ascii="Sakkal Majalla" w:hAnsi="Sakkal Majalla" w:cs="Sakkal Majalla"/>
          <w:b/>
          <w:bCs/>
          <w:sz w:val="28"/>
          <w:szCs w:val="28"/>
          <w:rtl/>
          <w:lang w:bidi="ar-EG"/>
        </w:rPr>
      </w:pPr>
    </w:p>
    <w:p w14:paraId="751A7E65" w14:textId="7B842D37" w:rsidR="009125CE" w:rsidRPr="001902DB" w:rsidRDefault="009125CE" w:rsidP="006C113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0FFA8FC" w:rsidR="009125CE" w:rsidRDefault="005A1FB3"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خالد ضيف الله عيد العنزي</w:t>
      </w:r>
    </w:p>
    <w:p w14:paraId="2E6785F5" w14:textId="5EB591BC" w:rsidR="005A1FB3" w:rsidRPr="001902DB" w:rsidRDefault="005A1FB3"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الرقم الجامعي/241002199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C34EF7B" w:rsidR="009125CE" w:rsidRPr="001902DB" w:rsidRDefault="005A1FB3"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د/أسماء أبو 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EE3307" w:rsidR="009125CE" w:rsidRPr="001902DB" w:rsidRDefault="00B60295"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12FFF98" w14:textId="77777777" w:rsidR="006C113F" w:rsidRDefault="006C113F" w:rsidP="00A74F76">
      <w:pPr>
        <w:rPr>
          <w:rFonts w:ascii="Sakkal Majalla" w:hAnsi="Sakkal Majalla" w:cs="Sakkal Majalla"/>
          <w:b/>
          <w:bCs/>
          <w:sz w:val="28"/>
          <w:szCs w:val="28"/>
          <w:rtl/>
          <w:lang w:bidi="ar-EG"/>
        </w:rPr>
      </w:pPr>
    </w:p>
    <w:p w14:paraId="5409D9BC" w14:textId="77777777" w:rsidR="000F6275" w:rsidRDefault="000F6275" w:rsidP="00A74F76">
      <w:pPr>
        <w:rPr>
          <w:rFonts w:ascii="Sakkal Majalla" w:hAnsi="Sakkal Majalla" w:cs="Sakkal Majalla"/>
          <w:b/>
          <w:bCs/>
          <w:sz w:val="28"/>
          <w:szCs w:val="28"/>
          <w:rtl/>
          <w:lang w:bidi="ar-EG"/>
        </w:rPr>
      </w:pPr>
    </w:p>
    <w:p w14:paraId="7E8018CC" w14:textId="77777777" w:rsidR="000F6275" w:rsidRDefault="000F6275" w:rsidP="00A74F76">
      <w:pPr>
        <w:rPr>
          <w:rFonts w:ascii="Sakkal Majalla" w:hAnsi="Sakkal Majalla" w:cs="Sakkal Majalla"/>
          <w:b/>
          <w:bCs/>
          <w:sz w:val="28"/>
          <w:szCs w:val="28"/>
          <w:rtl/>
          <w:lang w:bidi="ar-EG"/>
        </w:rPr>
      </w:pPr>
    </w:p>
    <w:p w14:paraId="3F92DD69" w14:textId="77777777" w:rsidR="000F6275" w:rsidRDefault="000F6275" w:rsidP="00A74F76">
      <w:pPr>
        <w:rPr>
          <w:rFonts w:ascii="Sakkal Majalla" w:hAnsi="Sakkal Majalla" w:cs="Sakkal Majalla"/>
          <w:b/>
          <w:bCs/>
          <w:sz w:val="28"/>
          <w:szCs w:val="28"/>
          <w:rtl/>
          <w:lang w:bidi="ar-EG"/>
        </w:rPr>
      </w:pPr>
    </w:p>
    <w:p w14:paraId="52EAB54A" w14:textId="74B4DC2B" w:rsidR="000F6275" w:rsidRDefault="000F6275" w:rsidP="000F6275">
      <w:pPr>
        <w:spacing w:line="360" w:lineRule="auto"/>
        <w:jc w:val="center"/>
        <w:rPr>
          <w:rFonts w:ascii="Sakkal Majalla" w:hAnsi="Sakkal Majalla" w:cs="Sakkal Majalla"/>
          <w:b/>
          <w:bCs/>
          <w:sz w:val="36"/>
          <w:szCs w:val="36"/>
          <w:rtl/>
        </w:rPr>
      </w:pPr>
      <w:r w:rsidRPr="0053181E">
        <w:rPr>
          <w:rFonts w:ascii="Sakkal Majalla" w:hAnsi="Sakkal Majalla" w:cs="Sakkal Majalla"/>
          <w:b/>
          <w:bCs/>
          <w:sz w:val="36"/>
          <w:szCs w:val="36"/>
          <w:rtl/>
        </w:rPr>
        <w:t>شكر وتقدير</w:t>
      </w:r>
    </w:p>
    <w:p w14:paraId="1139C2A9" w14:textId="77777777" w:rsidR="000F6275" w:rsidRPr="0053181E" w:rsidRDefault="000F6275" w:rsidP="000F6275">
      <w:pPr>
        <w:spacing w:line="360" w:lineRule="auto"/>
        <w:jc w:val="center"/>
        <w:rPr>
          <w:rFonts w:ascii="Sakkal Majalla" w:hAnsi="Sakkal Majalla" w:cs="Sakkal Majalla"/>
          <w:b/>
          <w:bCs/>
          <w:sz w:val="36"/>
          <w:szCs w:val="36"/>
          <w:rtl/>
        </w:rPr>
      </w:pPr>
    </w:p>
    <w:p w14:paraId="6FED7AA6" w14:textId="77777777" w:rsidR="000F6275" w:rsidRPr="00772467" w:rsidRDefault="000F6275" w:rsidP="000F6275">
      <w:pPr>
        <w:spacing w:line="360" w:lineRule="auto"/>
        <w:jc w:val="center"/>
        <w:rPr>
          <w:rFonts w:ascii="Sakkal Majalla" w:hAnsi="Sakkal Majalla" w:cs="Sakkal Majalla"/>
          <w:sz w:val="32"/>
          <w:szCs w:val="32"/>
          <w:rtl/>
        </w:rPr>
      </w:pPr>
      <w:r w:rsidRPr="00772467">
        <w:rPr>
          <w:rFonts w:ascii="Sakkal Majalla" w:hAnsi="Sakkal Majalla" w:cs="Sakkal Majalla"/>
          <w:sz w:val="32"/>
          <w:szCs w:val="32"/>
          <w:rtl/>
        </w:rPr>
        <w:t xml:space="preserve">الحمد </w:t>
      </w:r>
      <w:r w:rsidRPr="00772467">
        <w:rPr>
          <w:rFonts w:ascii="Sakkal Majalla" w:hAnsi="Sakkal Majalla" w:cs="Sakkal Majalla" w:hint="cs"/>
          <w:sz w:val="32"/>
          <w:szCs w:val="32"/>
          <w:rtl/>
        </w:rPr>
        <w:t>لله</w:t>
      </w:r>
      <w:r w:rsidRPr="00772467">
        <w:rPr>
          <w:rFonts w:ascii="Sakkal Majalla" w:hAnsi="Sakkal Majalla" w:cs="Sakkal Majalla"/>
          <w:sz w:val="32"/>
          <w:szCs w:val="32"/>
          <w:rtl/>
        </w:rPr>
        <w:t xml:space="preserve"> الذي علم </w:t>
      </w:r>
      <w:r w:rsidRPr="00772467">
        <w:rPr>
          <w:rFonts w:ascii="Sakkal Majalla" w:hAnsi="Sakkal Majalla" w:cs="Sakkal Majalla" w:hint="cs"/>
          <w:sz w:val="32"/>
          <w:szCs w:val="32"/>
          <w:rtl/>
        </w:rPr>
        <w:t>بالقلم</w:t>
      </w:r>
      <w:r w:rsidRPr="00772467">
        <w:rPr>
          <w:rFonts w:ascii="Sakkal Majalla" w:hAnsi="Sakkal Majalla" w:cs="Sakkal Majalla"/>
          <w:sz w:val="32"/>
          <w:szCs w:val="32"/>
          <w:rtl/>
        </w:rPr>
        <w:t xml:space="preserve"> علم </w:t>
      </w:r>
      <w:r w:rsidRPr="00772467">
        <w:rPr>
          <w:rFonts w:ascii="Sakkal Majalla" w:hAnsi="Sakkal Majalla" w:cs="Sakkal Majalla" w:hint="cs"/>
          <w:sz w:val="32"/>
          <w:szCs w:val="32"/>
          <w:rtl/>
        </w:rPr>
        <w:t>الإنسان</w:t>
      </w:r>
      <w:r w:rsidRPr="00772467">
        <w:rPr>
          <w:rFonts w:ascii="Sakkal Majalla" w:hAnsi="Sakkal Majalla" w:cs="Sakkal Majalla"/>
          <w:sz w:val="32"/>
          <w:szCs w:val="32"/>
          <w:rtl/>
        </w:rPr>
        <w:t xml:space="preserve"> مالم </w:t>
      </w:r>
      <w:r w:rsidRPr="00772467">
        <w:rPr>
          <w:rFonts w:ascii="Sakkal Majalla" w:hAnsi="Sakkal Majalla" w:cs="Sakkal Majalla" w:hint="cs"/>
          <w:sz w:val="32"/>
          <w:szCs w:val="32"/>
          <w:rtl/>
        </w:rPr>
        <w:t>يعلم</w:t>
      </w:r>
      <w:r w:rsidRPr="00772467">
        <w:rPr>
          <w:rFonts w:ascii="Sakkal Majalla" w:hAnsi="Sakkal Majalla" w:cs="Sakkal Majalla"/>
          <w:sz w:val="32"/>
          <w:szCs w:val="32"/>
          <w:rtl/>
        </w:rPr>
        <w:t xml:space="preserve"> الحمد </w:t>
      </w:r>
      <w:r w:rsidRPr="00772467">
        <w:rPr>
          <w:rFonts w:ascii="Sakkal Majalla" w:hAnsi="Sakkal Majalla" w:cs="Sakkal Majalla" w:hint="cs"/>
          <w:sz w:val="32"/>
          <w:szCs w:val="32"/>
          <w:rtl/>
        </w:rPr>
        <w:t>لله</w:t>
      </w:r>
      <w:r w:rsidRPr="00772467">
        <w:rPr>
          <w:rFonts w:ascii="Sakkal Majalla" w:hAnsi="Sakkal Majalla" w:cs="Sakkal Majalla"/>
          <w:sz w:val="32"/>
          <w:szCs w:val="32"/>
          <w:rtl/>
        </w:rPr>
        <w:t xml:space="preserve"> </w:t>
      </w:r>
      <w:r w:rsidRPr="00772467">
        <w:rPr>
          <w:rFonts w:ascii="Sakkal Majalla" w:hAnsi="Sakkal Majalla" w:cs="Sakkal Majalla" w:hint="cs"/>
          <w:sz w:val="32"/>
          <w:szCs w:val="32"/>
          <w:rtl/>
        </w:rPr>
        <w:t>المنان</w:t>
      </w:r>
      <w:r w:rsidRPr="00772467">
        <w:rPr>
          <w:rFonts w:ascii="Sakkal Majalla" w:hAnsi="Sakkal Majalla" w:cs="Sakkal Majalla"/>
          <w:sz w:val="32"/>
          <w:szCs w:val="32"/>
          <w:rtl/>
        </w:rPr>
        <w:t xml:space="preserve"> الملك القدوس</w:t>
      </w:r>
    </w:p>
    <w:p w14:paraId="0487276C" w14:textId="77777777" w:rsidR="000F6275" w:rsidRPr="00772467" w:rsidRDefault="000F6275" w:rsidP="000F6275">
      <w:pPr>
        <w:spacing w:line="360" w:lineRule="auto"/>
        <w:jc w:val="center"/>
        <w:rPr>
          <w:rFonts w:ascii="Sakkal Majalla" w:hAnsi="Sakkal Majalla" w:cs="Sakkal Majalla"/>
          <w:sz w:val="32"/>
          <w:szCs w:val="32"/>
          <w:rtl/>
        </w:rPr>
      </w:pPr>
      <w:r w:rsidRPr="00772467">
        <w:rPr>
          <w:rFonts w:ascii="Sakkal Majalla" w:hAnsi="Sakkal Majalla" w:cs="Sakkal Majalla"/>
          <w:sz w:val="32"/>
          <w:szCs w:val="32"/>
          <w:rtl/>
        </w:rPr>
        <w:t xml:space="preserve">وبعد حمد </w:t>
      </w:r>
      <w:r w:rsidRPr="00772467">
        <w:rPr>
          <w:rFonts w:ascii="Sakkal Majalla" w:hAnsi="Sakkal Majalla" w:cs="Sakkal Majalla" w:hint="cs"/>
          <w:sz w:val="32"/>
          <w:szCs w:val="32"/>
          <w:rtl/>
        </w:rPr>
        <w:t>الله</w:t>
      </w:r>
      <w:r w:rsidRPr="00772467">
        <w:rPr>
          <w:rFonts w:ascii="Sakkal Majalla" w:hAnsi="Sakkal Majalla" w:cs="Sakkal Majalla"/>
          <w:sz w:val="32"/>
          <w:szCs w:val="32"/>
          <w:rtl/>
        </w:rPr>
        <w:t xml:space="preserve"> تعالى وشكره على إنهائ</w:t>
      </w:r>
      <w:r w:rsidRPr="00772467">
        <w:rPr>
          <w:rFonts w:ascii="Sakkal Majalla" w:hAnsi="Sakkal Majalla" w:cs="Sakkal Majalla" w:hint="cs"/>
          <w:sz w:val="32"/>
          <w:szCs w:val="32"/>
          <w:rtl/>
        </w:rPr>
        <w:t>نا</w:t>
      </w:r>
      <w:r w:rsidRPr="00772467">
        <w:rPr>
          <w:rFonts w:ascii="Sakkal Majalla" w:hAnsi="Sakkal Majalla" w:cs="Sakkal Majalla"/>
          <w:sz w:val="32"/>
          <w:szCs w:val="32"/>
          <w:rtl/>
        </w:rPr>
        <w:t xml:space="preserve"> لهذه الرسالة </w:t>
      </w:r>
      <w:r>
        <w:rPr>
          <w:rFonts w:ascii="Sakkal Majalla" w:hAnsi="Sakkal Majalla" w:cs="Sakkal Majalla" w:hint="cs"/>
          <w:sz w:val="32"/>
          <w:szCs w:val="32"/>
          <w:rtl/>
        </w:rPr>
        <w:t>اتقدم</w:t>
      </w:r>
      <w:r w:rsidRPr="00772467">
        <w:rPr>
          <w:rFonts w:ascii="Sakkal Majalla" w:hAnsi="Sakkal Majalla" w:cs="Sakkal Majalla"/>
          <w:sz w:val="32"/>
          <w:szCs w:val="32"/>
          <w:rtl/>
        </w:rPr>
        <w:t xml:space="preserve"> بخالص الشكر وعظيم</w:t>
      </w:r>
    </w:p>
    <w:p w14:paraId="50000A1D" w14:textId="484DA5C2" w:rsidR="000F6275" w:rsidRDefault="000F6275" w:rsidP="000F6275">
      <w:pPr>
        <w:spacing w:line="360" w:lineRule="auto"/>
        <w:jc w:val="center"/>
        <w:rPr>
          <w:rFonts w:ascii="Sakkal Majalla" w:hAnsi="Sakkal Majalla" w:cs="Sakkal Majalla"/>
          <w:sz w:val="32"/>
          <w:szCs w:val="32"/>
          <w:rtl/>
        </w:rPr>
      </w:pPr>
      <w:r w:rsidRPr="00772467">
        <w:rPr>
          <w:rFonts w:ascii="Sakkal Majalla" w:hAnsi="Sakkal Majalla" w:cs="Sakkal Majalla" w:hint="cs"/>
          <w:sz w:val="32"/>
          <w:szCs w:val="32"/>
          <w:rtl/>
        </w:rPr>
        <w:t>ال</w:t>
      </w:r>
      <w:r w:rsidR="00B446B0">
        <w:rPr>
          <w:rFonts w:ascii="Sakkal Majalla" w:hAnsi="Sakkal Majalla" w:cs="Sakkal Majalla"/>
          <w:sz w:val="32"/>
          <w:szCs w:val="32"/>
          <w:rtl/>
        </w:rPr>
        <w:t>أ</w:t>
      </w:r>
      <w:r w:rsidRPr="00772467">
        <w:rPr>
          <w:rFonts w:ascii="Sakkal Majalla" w:hAnsi="Sakkal Majalla" w:cs="Sakkal Majalla" w:hint="cs"/>
          <w:sz w:val="32"/>
          <w:szCs w:val="32"/>
          <w:rtl/>
        </w:rPr>
        <w:t>متنان</w:t>
      </w:r>
      <w:r w:rsidRPr="00772467">
        <w:rPr>
          <w:rFonts w:ascii="Sakkal Majalla" w:hAnsi="Sakkal Majalla" w:cs="Sakkal Majalla"/>
          <w:sz w:val="32"/>
          <w:szCs w:val="32"/>
          <w:rtl/>
        </w:rPr>
        <w:t xml:space="preserve"> </w:t>
      </w:r>
      <w:r w:rsidR="00B446B0">
        <w:rPr>
          <w:rFonts w:ascii="Sakkal Majalla" w:hAnsi="Sakkal Majalla" w:cs="Sakkal Majalla"/>
          <w:sz w:val="32"/>
          <w:szCs w:val="32"/>
          <w:rtl/>
        </w:rPr>
        <w:t>لأستاذتي</w:t>
      </w:r>
      <w:r w:rsidRPr="00772467">
        <w:rPr>
          <w:rFonts w:ascii="Sakkal Majalla" w:hAnsi="Sakkal Majalla" w:cs="Sakkal Majalla"/>
          <w:sz w:val="32"/>
          <w:szCs w:val="32"/>
          <w:rtl/>
        </w:rPr>
        <w:t xml:space="preserve"> الفاضل</w:t>
      </w:r>
      <w:r w:rsidR="00440612">
        <w:rPr>
          <w:rFonts w:ascii="Sakkal Majalla" w:hAnsi="Sakkal Majalla" w:cs="Sakkal Majalla"/>
          <w:sz w:val="32"/>
          <w:szCs w:val="32"/>
          <w:rtl/>
        </w:rPr>
        <w:t>ة</w:t>
      </w:r>
      <w:r w:rsidRPr="00772467">
        <w:rPr>
          <w:rFonts w:ascii="Sakkal Majalla" w:hAnsi="Sakkal Majalla" w:cs="Sakkal Majalla"/>
          <w:sz w:val="32"/>
          <w:szCs w:val="32"/>
          <w:rtl/>
        </w:rPr>
        <w:t xml:space="preserve"> </w:t>
      </w:r>
      <w:r w:rsidR="00B446B0">
        <w:rPr>
          <w:rFonts w:ascii="Sakkal Majalla" w:hAnsi="Sakkal Majalla" w:cs="Sakkal Majalla"/>
          <w:sz w:val="32"/>
          <w:szCs w:val="32"/>
          <w:rtl/>
        </w:rPr>
        <w:t>د/أسماء أبو عنزة</w:t>
      </w:r>
      <w:r w:rsidRPr="00772467">
        <w:rPr>
          <w:rFonts w:ascii="Sakkal Majalla" w:hAnsi="Sakkal Majalla" w:cs="Sakkal Majalla"/>
          <w:sz w:val="32"/>
          <w:szCs w:val="32"/>
          <w:rtl/>
        </w:rPr>
        <w:t xml:space="preserve"> </w:t>
      </w:r>
      <w:r w:rsidRPr="00772467">
        <w:rPr>
          <w:rFonts w:ascii="Sakkal Majalla" w:hAnsi="Sakkal Majalla" w:cs="Sakkal Majalla" w:hint="cs"/>
          <w:sz w:val="32"/>
          <w:szCs w:val="32"/>
          <w:rtl/>
        </w:rPr>
        <w:t xml:space="preserve">  </w:t>
      </w:r>
    </w:p>
    <w:p w14:paraId="6294C17E" w14:textId="661FD4E6" w:rsidR="000F7662" w:rsidRDefault="000F6275" w:rsidP="000F7662">
      <w:pPr>
        <w:jc w:val="center"/>
        <w:rPr>
          <w:rFonts w:ascii="Sakkal Majalla" w:hAnsi="Sakkal Majalla" w:cs="Sakkal Majalla"/>
          <w:sz w:val="32"/>
          <w:szCs w:val="32"/>
          <w:rtl/>
        </w:rPr>
      </w:pPr>
      <w:r w:rsidRPr="00772467">
        <w:rPr>
          <w:rFonts w:ascii="Sakkal Majalla" w:hAnsi="Sakkal Majalla" w:cs="Sakkal Majalla" w:hint="cs"/>
          <w:sz w:val="32"/>
          <w:szCs w:val="32"/>
          <w:rtl/>
        </w:rPr>
        <w:t xml:space="preserve">على ما </w:t>
      </w:r>
      <w:r w:rsidRPr="00772467">
        <w:rPr>
          <w:rFonts w:ascii="Sakkal Majalla" w:hAnsi="Sakkal Majalla" w:cs="Sakkal Majalla"/>
          <w:sz w:val="32"/>
          <w:szCs w:val="32"/>
          <w:rtl/>
        </w:rPr>
        <w:t>قدمه ل</w:t>
      </w:r>
      <w:r>
        <w:rPr>
          <w:rFonts w:ascii="Sakkal Majalla" w:hAnsi="Sakkal Majalla" w:cs="Sakkal Majalla" w:hint="cs"/>
          <w:sz w:val="32"/>
          <w:szCs w:val="32"/>
          <w:rtl/>
        </w:rPr>
        <w:t>ي</w:t>
      </w:r>
      <w:r w:rsidRPr="00772467">
        <w:rPr>
          <w:rFonts w:ascii="Sakkal Majalla" w:hAnsi="Sakkal Majalla" w:cs="Sakkal Majalla"/>
          <w:sz w:val="32"/>
          <w:szCs w:val="32"/>
          <w:rtl/>
        </w:rPr>
        <w:t xml:space="preserve"> من علم</w:t>
      </w:r>
      <w:r w:rsidRPr="00772467">
        <w:rPr>
          <w:rFonts w:ascii="Sakkal Majalla" w:hAnsi="Sakkal Majalla" w:cs="Sakkal Majalla" w:hint="cs"/>
          <w:sz w:val="32"/>
          <w:szCs w:val="32"/>
          <w:rtl/>
        </w:rPr>
        <w:t xml:space="preserve"> </w:t>
      </w:r>
      <w:r w:rsidRPr="00772467">
        <w:rPr>
          <w:rFonts w:ascii="Sakkal Majalla" w:hAnsi="Sakkal Majalla" w:cs="Sakkal Majalla"/>
          <w:sz w:val="32"/>
          <w:szCs w:val="32"/>
          <w:rtl/>
        </w:rPr>
        <w:t xml:space="preserve">نافع وعطاء </w:t>
      </w:r>
      <w:r w:rsidRPr="00772467">
        <w:rPr>
          <w:rFonts w:ascii="Sakkal Majalla" w:hAnsi="Sakkal Majalla" w:cs="Sakkal Majalla" w:hint="cs"/>
          <w:sz w:val="32"/>
          <w:szCs w:val="32"/>
          <w:rtl/>
        </w:rPr>
        <w:t>متميز وارشاد مستمر</w:t>
      </w:r>
    </w:p>
    <w:p w14:paraId="3BA79307" w14:textId="07E7CC49" w:rsidR="000F6275" w:rsidRDefault="000F6275" w:rsidP="000F7662">
      <w:pPr>
        <w:jc w:val="center"/>
        <w:rPr>
          <w:rFonts w:ascii="Sakkal Majalla" w:hAnsi="Sakkal Majalla" w:cs="Sakkal Majalla"/>
          <w:b/>
          <w:bCs/>
          <w:sz w:val="28"/>
          <w:szCs w:val="28"/>
          <w:rtl/>
        </w:rPr>
      </w:pPr>
      <w:r w:rsidRPr="00772467">
        <w:rPr>
          <w:rFonts w:ascii="Sakkal Majalla" w:hAnsi="Sakkal Majalla" w:cs="Sakkal Majalla"/>
          <w:sz w:val="32"/>
          <w:szCs w:val="32"/>
          <w:rtl/>
        </w:rPr>
        <w:t xml:space="preserve">وعلى </w:t>
      </w:r>
      <w:r w:rsidRPr="00772467">
        <w:rPr>
          <w:rFonts w:ascii="Sakkal Majalla" w:hAnsi="Sakkal Majalla" w:cs="Sakkal Majalla" w:hint="cs"/>
          <w:sz w:val="32"/>
          <w:szCs w:val="32"/>
          <w:rtl/>
        </w:rPr>
        <w:t>ما بذل</w:t>
      </w:r>
      <w:r w:rsidRPr="00772467">
        <w:rPr>
          <w:rFonts w:ascii="Sakkal Majalla" w:hAnsi="Sakkal Majalla" w:cs="Sakkal Majalla" w:hint="eastAsia"/>
          <w:sz w:val="32"/>
          <w:szCs w:val="32"/>
          <w:rtl/>
        </w:rPr>
        <w:t>ه</w:t>
      </w:r>
      <w:r w:rsidRPr="00772467">
        <w:rPr>
          <w:rFonts w:ascii="Sakkal Majalla" w:hAnsi="Sakkal Majalla" w:cs="Sakkal Majalla" w:hint="cs"/>
          <w:sz w:val="32"/>
          <w:szCs w:val="32"/>
          <w:rtl/>
        </w:rPr>
        <w:t xml:space="preserve"> </w:t>
      </w:r>
      <w:r w:rsidRPr="00772467">
        <w:rPr>
          <w:rFonts w:ascii="Sakkal Majalla" w:hAnsi="Sakkal Majalla" w:cs="Sakkal Majalla"/>
          <w:sz w:val="32"/>
          <w:szCs w:val="32"/>
          <w:rtl/>
        </w:rPr>
        <w:t>من جهد متواصل ونصح وتوجيه</w:t>
      </w:r>
    </w:p>
    <w:p w14:paraId="3B3750D5" w14:textId="77777777" w:rsidR="000F6275" w:rsidRDefault="000F6275" w:rsidP="00A74F76">
      <w:pPr>
        <w:rPr>
          <w:rFonts w:ascii="Sakkal Majalla" w:hAnsi="Sakkal Majalla" w:cs="Sakkal Majalla"/>
          <w:b/>
          <w:bCs/>
          <w:sz w:val="28"/>
          <w:szCs w:val="28"/>
          <w:rtl/>
          <w:lang w:bidi="ar-EG"/>
        </w:rPr>
      </w:pPr>
    </w:p>
    <w:p w14:paraId="24EC2D51" w14:textId="77777777" w:rsidR="000F6275" w:rsidRDefault="000F6275" w:rsidP="00A74F76">
      <w:pPr>
        <w:rPr>
          <w:rFonts w:ascii="Sakkal Majalla" w:hAnsi="Sakkal Majalla" w:cs="Sakkal Majalla"/>
          <w:b/>
          <w:bCs/>
          <w:sz w:val="28"/>
          <w:szCs w:val="28"/>
          <w:rtl/>
          <w:lang w:bidi="ar-EG"/>
        </w:rPr>
      </w:pPr>
    </w:p>
    <w:p w14:paraId="15FCA4E7" w14:textId="77777777" w:rsidR="000F6275" w:rsidRDefault="000F6275" w:rsidP="00A74F76">
      <w:pPr>
        <w:rPr>
          <w:rFonts w:ascii="Sakkal Majalla" w:hAnsi="Sakkal Majalla" w:cs="Sakkal Majalla"/>
          <w:b/>
          <w:bCs/>
          <w:sz w:val="28"/>
          <w:szCs w:val="28"/>
          <w:rtl/>
          <w:lang w:bidi="ar-EG"/>
        </w:rPr>
      </w:pPr>
    </w:p>
    <w:p w14:paraId="2A1013D5" w14:textId="77777777" w:rsidR="000F6275" w:rsidRDefault="000F6275" w:rsidP="00A74F76">
      <w:pPr>
        <w:rPr>
          <w:rFonts w:ascii="Sakkal Majalla" w:hAnsi="Sakkal Majalla" w:cs="Sakkal Majalla"/>
          <w:b/>
          <w:bCs/>
          <w:sz w:val="28"/>
          <w:szCs w:val="28"/>
          <w:rtl/>
          <w:lang w:bidi="ar-EG"/>
        </w:rPr>
      </w:pPr>
    </w:p>
    <w:p w14:paraId="30599C3C" w14:textId="77777777" w:rsidR="000F6275" w:rsidRDefault="000F6275" w:rsidP="00A74F76">
      <w:pPr>
        <w:rPr>
          <w:rFonts w:ascii="Sakkal Majalla" w:hAnsi="Sakkal Majalla" w:cs="Sakkal Majalla"/>
          <w:b/>
          <w:bCs/>
          <w:sz w:val="28"/>
          <w:szCs w:val="28"/>
          <w:rtl/>
          <w:lang w:bidi="ar-EG"/>
        </w:rPr>
      </w:pPr>
    </w:p>
    <w:p w14:paraId="2F8098AD" w14:textId="77777777" w:rsidR="000F6275" w:rsidRDefault="000F6275" w:rsidP="00A74F76">
      <w:pPr>
        <w:rPr>
          <w:rFonts w:ascii="Sakkal Majalla" w:hAnsi="Sakkal Majalla" w:cs="Sakkal Majalla"/>
          <w:b/>
          <w:bCs/>
          <w:sz w:val="28"/>
          <w:szCs w:val="28"/>
          <w:rtl/>
          <w:lang w:bidi="ar-EG"/>
        </w:rPr>
      </w:pPr>
    </w:p>
    <w:p w14:paraId="55CB9499" w14:textId="77777777" w:rsidR="000F6275" w:rsidRDefault="000F6275" w:rsidP="00A74F76">
      <w:pPr>
        <w:rPr>
          <w:rFonts w:ascii="Sakkal Majalla" w:hAnsi="Sakkal Majalla" w:cs="Sakkal Majalla"/>
          <w:b/>
          <w:bCs/>
          <w:sz w:val="28"/>
          <w:szCs w:val="28"/>
          <w:rtl/>
          <w:lang w:bidi="ar-EG"/>
        </w:rPr>
      </w:pPr>
    </w:p>
    <w:p w14:paraId="36F72D86" w14:textId="77777777" w:rsidR="00D3475E" w:rsidRDefault="00D3475E" w:rsidP="00A74F76">
      <w:pPr>
        <w:rPr>
          <w:rFonts w:ascii="Sakkal Majalla" w:hAnsi="Sakkal Majalla" w:cs="Sakkal Majalla"/>
          <w:b/>
          <w:bCs/>
          <w:sz w:val="28"/>
          <w:szCs w:val="28"/>
          <w:rtl/>
          <w:lang w:bidi="ar-EG"/>
        </w:rPr>
      </w:pPr>
    </w:p>
    <w:p w14:paraId="4F357D97" w14:textId="77777777" w:rsidR="00D3475E" w:rsidRDefault="00D3475E" w:rsidP="00A74F76">
      <w:pPr>
        <w:rPr>
          <w:rFonts w:ascii="Sakkal Majalla" w:hAnsi="Sakkal Majalla" w:cs="Sakkal Majalla"/>
          <w:b/>
          <w:bCs/>
          <w:sz w:val="28"/>
          <w:szCs w:val="28"/>
          <w:lang w:bidi="ar-EG"/>
        </w:rPr>
      </w:pPr>
    </w:p>
    <w:p w14:paraId="31541AE4" w14:textId="77777777" w:rsidR="001F1B81" w:rsidRDefault="001F1B81" w:rsidP="00A74F76">
      <w:pPr>
        <w:rPr>
          <w:rFonts w:ascii="Sakkal Majalla" w:hAnsi="Sakkal Majalla" w:cs="Sakkal Majalla"/>
          <w:b/>
          <w:bCs/>
          <w:sz w:val="28"/>
          <w:szCs w:val="28"/>
          <w:rtl/>
          <w:lang w:bidi="ar-EG"/>
        </w:rPr>
      </w:pPr>
    </w:p>
    <w:p w14:paraId="66ED510D" w14:textId="192BB8A2" w:rsidR="006135E5" w:rsidRDefault="006135E5" w:rsidP="00A74F76">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الفهرس</w:t>
      </w:r>
    </w:p>
    <w:sdt>
      <w:sdtPr>
        <w:rPr>
          <w:rFonts w:asciiTheme="minorHAnsi" w:eastAsiaTheme="minorHAnsi" w:hAnsiTheme="minorHAnsi" w:cstheme="minorBidi"/>
          <w:color w:val="auto"/>
          <w:kern w:val="2"/>
          <w:sz w:val="22"/>
          <w:szCs w:val="22"/>
          <w:lang w:val="ar-SA"/>
          <w14:ligatures w14:val="standardContextual"/>
        </w:rPr>
        <w:id w:val="1535774933"/>
        <w:docPartObj>
          <w:docPartGallery w:val="Table of Contents"/>
          <w:docPartUnique/>
        </w:docPartObj>
      </w:sdtPr>
      <w:sdtEndPr>
        <w:rPr>
          <w:b/>
          <w:bCs/>
        </w:rPr>
      </w:sdtEndPr>
      <w:sdtContent>
        <w:p w14:paraId="4C20E2F6" w14:textId="19440090" w:rsidR="006135E5" w:rsidRDefault="006135E5">
          <w:pPr>
            <w:pStyle w:val="a6"/>
          </w:pPr>
          <w:r>
            <w:rPr>
              <w:lang w:val="ar-SA"/>
            </w:rPr>
            <w:t>المحتويات</w:t>
          </w:r>
        </w:p>
        <w:p w14:paraId="0D50682C" w14:textId="05C89C47" w:rsidR="00463429" w:rsidRDefault="006135E5" w:rsidP="00463429">
          <w:pPr>
            <w:pStyle w:val="10"/>
            <w:bidi/>
            <w:rPr>
              <w:rFonts w:eastAsiaTheme="minorEastAsia"/>
              <w:noProof/>
              <w:rtl/>
            </w:rPr>
          </w:pPr>
          <w:r>
            <w:fldChar w:fldCharType="begin"/>
          </w:r>
          <w:r>
            <w:instrText xml:space="preserve"> TOC \o "1-3" \h \z \u </w:instrText>
          </w:r>
          <w:r>
            <w:fldChar w:fldCharType="separate"/>
          </w:r>
          <w:hyperlink w:anchor="_Toc184882292" w:history="1">
            <w:r w:rsidR="00463429" w:rsidRPr="0069301E">
              <w:rPr>
                <w:rStyle w:val="Hyperlink"/>
                <w:rFonts w:ascii="Simplified Arabic" w:hAnsi="Simplified Arabic" w:cs="Simplified Arabic"/>
                <w:b/>
                <w:bCs/>
                <w:noProof/>
                <w:rtl/>
              </w:rPr>
              <w:t>مقدمة :-</w:t>
            </w:r>
            <w:r w:rsidR="00463429">
              <w:rPr>
                <w:noProof/>
                <w:webHidden/>
                <w:rtl/>
              </w:rPr>
              <w:tab/>
            </w:r>
            <w:r w:rsidR="00463429">
              <w:rPr>
                <w:noProof/>
                <w:webHidden/>
                <w:rtl/>
              </w:rPr>
              <w:fldChar w:fldCharType="begin"/>
            </w:r>
            <w:r w:rsidR="00463429">
              <w:rPr>
                <w:noProof/>
                <w:webHidden/>
                <w:rtl/>
              </w:rPr>
              <w:instrText xml:space="preserve"> </w:instrText>
            </w:r>
            <w:r w:rsidR="00463429">
              <w:rPr>
                <w:noProof/>
                <w:webHidden/>
              </w:rPr>
              <w:instrText>PAGEREF</w:instrText>
            </w:r>
            <w:r w:rsidR="00463429">
              <w:rPr>
                <w:noProof/>
                <w:webHidden/>
                <w:rtl/>
              </w:rPr>
              <w:instrText xml:space="preserve"> _</w:instrText>
            </w:r>
            <w:r w:rsidR="00463429">
              <w:rPr>
                <w:noProof/>
                <w:webHidden/>
              </w:rPr>
              <w:instrText>Toc184882292 \h</w:instrText>
            </w:r>
            <w:r w:rsidR="00463429">
              <w:rPr>
                <w:noProof/>
                <w:webHidden/>
                <w:rtl/>
              </w:rPr>
              <w:instrText xml:space="preserve"> </w:instrText>
            </w:r>
            <w:r w:rsidR="00463429">
              <w:rPr>
                <w:noProof/>
                <w:webHidden/>
                <w:rtl/>
              </w:rPr>
            </w:r>
            <w:r w:rsidR="00463429">
              <w:rPr>
                <w:noProof/>
                <w:webHidden/>
                <w:rtl/>
              </w:rPr>
              <w:fldChar w:fldCharType="separate"/>
            </w:r>
            <w:r w:rsidR="00483B13">
              <w:rPr>
                <w:noProof/>
                <w:webHidden/>
                <w:rtl/>
              </w:rPr>
              <w:t>5</w:t>
            </w:r>
            <w:r w:rsidR="00463429">
              <w:rPr>
                <w:noProof/>
                <w:webHidden/>
                <w:rtl/>
              </w:rPr>
              <w:fldChar w:fldCharType="end"/>
            </w:r>
          </w:hyperlink>
        </w:p>
        <w:p w14:paraId="60B910D6" w14:textId="0701891D" w:rsidR="00463429" w:rsidRDefault="00463429" w:rsidP="00463429">
          <w:pPr>
            <w:pStyle w:val="10"/>
            <w:bidi/>
            <w:rPr>
              <w:rFonts w:eastAsiaTheme="minorEastAsia"/>
              <w:noProof/>
              <w:rtl/>
            </w:rPr>
          </w:pPr>
          <w:hyperlink w:anchor="_Toc184882293" w:history="1">
            <w:r w:rsidRPr="0069301E">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Toc184882293 \h</w:instrText>
            </w:r>
            <w:r>
              <w:rPr>
                <w:noProof/>
                <w:webHidden/>
                <w:rtl/>
              </w:rPr>
              <w:instrText xml:space="preserve"> </w:instrText>
            </w:r>
            <w:r>
              <w:rPr>
                <w:noProof/>
                <w:webHidden/>
                <w:rtl/>
              </w:rPr>
            </w:r>
            <w:r>
              <w:rPr>
                <w:noProof/>
                <w:webHidden/>
                <w:rtl/>
              </w:rPr>
              <w:fldChar w:fldCharType="separate"/>
            </w:r>
            <w:r w:rsidR="00483B13">
              <w:rPr>
                <w:noProof/>
                <w:webHidden/>
                <w:rtl/>
              </w:rPr>
              <w:t>7</w:t>
            </w:r>
            <w:r>
              <w:rPr>
                <w:noProof/>
                <w:webHidden/>
                <w:rtl/>
              </w:rPr>
              <w:fldChar w:fldCharType="end"/>
            </w:r>
          </w:hyperlink>
        </w:p>
        <w:p w14:paraId="36C7CC11" w14:textId="51FB6AC7" w:rsidR="00463429" w:rsidRDefault="00463429" w:rsidP="00463429">
          <w:pPr>
            <w:pStyle w:val="10"/>
            <w:rPr>
              <w:rFonts w:eastAsiaTheme="minorEastAsia"/>
              <w:noProof/>
              <w:rtl/>
            </w:rPr>
          </w:pPr>
          <w:hyperlink w:anchor="_Toc184882294" w:history="1">
            <w:r w:rsidRPr="0069301E">
              <w:rPr>
                <w:rStyle w:val="Hyperlink"/>
                <w:rFonts w:ascii="Simplified Arabic" w:hAnsi="Simplified Arabic" w:cs="Simplified Arabic"/>
                <w:noProof/>
              </w:rPr>
              <w:t>1-</w:t>
            </w:r>
            <w:r>
              <w:rPr>
                <w:rFonts w:eastAsiaTheme="minorEastAsia"/>
                <w:noProof/>
                <w:rtl/>
              </w:rPr>
              <w:tab/>
            </w:r>
            <w:r w:rsidRPr="0069301E">
              <w:rPr>
                <w:rStyle w:val="Hyperlink"/>
                <w:rFonts w:ascii="Simplified Arabic" w:hAnsi="Simplified Arabic" w:cs="Simplified Arabic"/>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Toc184882294 \h</w:instrText>
            </w:r>
            <w:r>
              <w:rPr>
                <w:noProof/>
                <w:webHidden/>
                <w:rtl/>
              </w:rPr>
              <w:instrText xml:space="preserve"> </w:instrText>
            </w:r>
            <w:r>
              <w:rPr>
                <w:noProof/>
                <w:webHidden/>
                <w:rtl/>
              </w:rPr>
            </w:r>
            <w:r>
              <w:rPr>
                <w:noProof/>
                <w:webHidden/>
                <w:rtl/>
              </w:rPr>
              <w:fldChar w:fldCharType="separate"/>
            </w:r>
            <w:r w:rsidR="00483B13">
              <w:rPr>
                <w:noProof/>
                <w:webHidden/>
              </w:rPr>
              <w:t>7</w:t>
            </w:r>
            <w:r>
              <w:rPr>
                <w:noProof/>
                <w:webHidden/>
                <w:rtl/>
              </w:rPr>
              <w:fldChar w:fldCharType="end"/>
            </w:r>
          </w:hyperlink>
        </w:p>
        <w:p w14:paraId="29EC785A" w14:textId="6FB92640" w:rsidR="00463429" w:rsidRDefault="00463429" w:rsidP="00463429">
          <w:pPr>
            <w:pStyle w:val="10"/>
            <w:rPr>
              <w:rFonts w:eastAsiaTheme="minorEastAsia"/>
              <w:noProof/>
              <w:rtl/>
            </w:rPr>
          </w:pPr>
          <w:hyperlink w:anchor="_Toc184882295" w:history="1">
            <w:r w:rsidRPr="0069301E">
              <w:rPr>
                <w:rStyle w:val="Hyperlink"/>
                <w:rFonts w:ascii="Simplified Arabic" w:hAnsi="Simplified Arabic" w:cs="Simplified Arabic"/>
                <w:noProof/>
              </w:rPr>
              <w:t>-</w:t>
            </w:r>
            <w:r>
              <w:rPr>
                <w:rFonts w:eastAsiaTheme="minorEastAsia"/>
                <w:noProof/>
                <w:rtl/>
              </w:rPr>
              <w:tab/>
            </w:r>
            <w:r w:rsidRPr="0069301E">
              <w:rPr>
                <w:rStyle w:val="Hyperlink"/>
                <w:rFonts w:ascii="Simplified Arabic" w:hAnsi="Simplified Arabic" w:cs="Simplified Arabic"/>
                <w:noProof/>
                <w:rtl/>
              </w:rPr>
              <w:t>الأهمية العملية (التطبيقية) :-</w:t>
            </w:r>
          </w:hyperlink>
        </w:p>
        <w:p w14:paraId="6FD1D5CE" w14:textId="61D6939B" w:rsidR="00463429" w:rsidRDefault="00463429" w:rsidP="00463429">
          <w:pPr>
            <w:pStyle w:val="10"/>
            <w:bidi/>
            <w:rPr>
              <w:rFonts w:eastAsiaTheme="minorEastAsia"/>
              <w:noProof/>
              <w:rtl/>
            </w:rPr>
          </w:pPr>
          <w:hyperlink w:anchor="_Toc184882296" w:history="1">
            <w:r w:rsidRPr="0069301E">
              <w:rPr>
                <w:rStyle w:val="Hyperlink"/>
                <w:rFonts w:ascii="Simplified Arabic" w:hAnsi="Simplified Arabic" w:cs="Simplified Arabic"/>
                <w:b/>
                <w:bCs/>
                <w:noProof/>
                <w:rtl/>
              </w:rPr>
              <w:t>أهداف الدراسة</w:t>
            </w:r>
            <w:r w:rsidRPr="0069301E">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Toc184882296 \h</w:instrText>
            </w:r>
            <w:r>
              <w:rPr>
                <w:noProof/>
                <w:webHidden/>
                <w:rtl/>
              </w:rPr>
              <w:instrText xml:space="preserve"> </w:instrText>
            </w:r>
            <w:r>
              <w:rPr>
                <w:noProof/>
                <w:webHidden/>
                <w:rtl/>
              </w:rPr>
            </w:r>
            <w:r>
              <w:rPr>
                <w:noProof/>
                <w:webHidden/>
                <w:rtl/>
              </w:rPr>
              <w:fldChar w:fldCharType="separate"/>
            </w:r>
            <w:r w:rsidR="00483B13">
              <w:rPr>
                <w:noProof/>
                <w:webHidden/>
                <w:rtl/>
              </w:rPr>
              <w:t>9</w:t>
            </w:r>
            <w:r>
              <w:rPr>
                <w:noProof/>
                <w:webHidden/>
                <w:rtl/>
              </w:rPr>
              <w:fldChar w:fldCharType="end"/>
            </w:r>
          </w:hyperlink>
        </w:p>
        <w:p w14:paraId="60043A1E" w14:textId="3F08C5BB" w:rsidR="00463429" w:rsidRDefault="00463429" w:rsidP="00463429">
          <w:pPr>
            <w:pStyle w:val="10"/>
            <w:bidi/>
            <w:rPr>
              <w:rFonts w:eastAsiaTheme="minorEastAsia"/>
              <w:noProof/>
              <w:rtl/>
            </w:rPr>
          </w:pPr>
          <w:hyperlink w:anchor="_Toc184882297" w:history="1">
            <w:r w:rsidRPr="0069301E">
              <w:rPr>
                <w:rStyle w:val="Hyperlink"/>
                <w:rFonts w:ascii="Simplified Arabic" w:hAnsi="Simplified Arabic" w:cs="Simplified Arabic"/>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Toc184882297 \h</w:instrText>
            </w:r>
            <w:r>
              <w:rPr>
                <w:noProof/>
                <w:webHidden/>
                <w:rtl/>
              </w:rPr>
              <w:instrText xml:space="preserve"> </w:instrText>
            </w:r>
            <w:r>
              <w:rPr>
                <w:noProof/>
                <w:webHidden/>
                <w:rtl/>
              </w:rPr>
            </w:r>
            <w:r>
              <w:rPr>
                <w:noProof/>
                <w:webHidden/>
                <w:rtl/>
              </w:rPr>
              <w:fldChar w:fldCharType="separate"/>
            </w:r>
            <w:r w:rsidR="00483B13">
              <w:rPr>
                <w:noProof/>
                <w:webHidden/>
                <w:rtl/>
              </w:rPr>
              <w:t>10</w:t>
            </w:r>
            <w:r>
              <w:rPr>
                <w:noProof/>
                <w:webHidden/>
                <w:rtl/>
              </w:rPr>
              <w:fldChar w:fldCharType="end"/>
            </w:r>
          </w:hyperlink>
        </w:p>
        <w:p w14:paraId="1D367B86" w14:textId="7B68B97F" w:rsidR="00463429" w:rsidRDefault="00463429" w:rsidP="00463429">
          <w:pPr>
            <w:pStyle w:val="10"/>
            <w:bidi/>
            <w:rPr>
              <w:rFonts w:eastAsiaTheme="minorEastAsia"/>
              <w:noProof/>
              <w:rtl/>
            </w:rPr>
          </w:pPr>
          <w:hyperlink w:anchor="_Toc184882298" w:history="1">
            <w:r w:rsidRPr="0069301E">
              <w:rPr>
                <w:rStyle w:val="Hyperlink"/>
                <w:rFonts w:ascii="Simplified Arabic" w:hAnsi="Simplified Arabic" w:cs="Simplified Arabic"/>
                <w:b/>
                <w:bCs/>
                <w:noProof/>
                <w:rtl/>
              </w:rPr>
              <w:t>الأدب النظري للدراسة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Toc184882298 \h</w:instrText>
            </w:r>
            <w:r>
              <w:rPr>
                <w:noProof/>
                <w:webHidden/>
                <w:rtl/>
              </w:rPr>
              <w:instrText xml:space="preserve"> </w:instrText>
            </w:r>
            <w:r>
              <w:rPr>
                <w:noProof/>
                <w:webHidden/>
                <w:rtl/>
              </w:rPr>
            </w:r>
            <w:r>
              <w:rPr>
                <w:noProof/>
                <w:webHidden/>
                <w:rtl/>
              </w:rPr>
              <w:fldChar w:fldCharType="separate"/>
            </w:r>
            <w:r w:rsidR="00483B13">
              <w:rPr>
                <w:noProof/>
                <w:webHidden/>
                <w:rtl/>
              </w:rPr>
              <w:t>11</w:t>
            </w:r>
            <w:r>
              <w:rPr>
                <w:noProof/>
                <w:webHidden/>
                <w:rtl/>
              </w:rPr>
              <w:fldChar w:fldCharType="end"/>
            </w:r>
          </w:hyperlink>
        </w:p>
        <w:p w14:paraId="4E2D895D" w14:textId="72FD4CE3" w:rsidR="00463429" w:rsidRDefault="00463429" w:rsidP="00463429">
          <w:pPr>
            <w:pStyle w:val="10"/>
            <w:bidi/>
            <w:rPr>
              <w:rFonts w:eastAsiaTheme="minorEastAsia"/>
              <w:noProof/>
              <w:rtl/>
            </w:rPr>
          </w:pPr>
          <w:hyperlink w:anchor="_Toc184882299" w:history="1">
            <w:r w:rsidRPr="0069301E">
              <w:rPr>
                <w:rStyle w:val="Hyperlink"/>
                <w:rFonts w:ascii="Simplified Arabic" w:hAnsi="Simplified Arabic" w:cs="Simplified Arabic"/>
                <w:noProof/>
                <w:rtl/>
              </w:rPr>
              <w:t xml:space="preserve">ثانياً: دراسة </w:t>
            </w:r>
            <w:r w:rsidRPr="0069301E">
              <w:rPr>
                <w:rStyle w:val="Hyperlink"/>
                <w:rFonts w:ascii="Simplified Arabic" w:hAnsi="Simplified Arabic" w:cs="Simplified Arabic"/>
                <w:noProof/>
              </w:rPr>
              <w:t>Thompson &amp; Wilson (2023)</w:t>
            </w:r>
            <w:r w:rsidRPr="0069301E">
              <w:rPr>
                <w:rStyle w:val="Hyperlink"/>
                <w:rFonts w:ascii="Simplified Arabic" w:hAnsi="Simplified Arabic" w:cs="Simplified Arabic"/>
                <w:noProof/>
                <w:rtl/>
              </w:rPr>
              <w:t xml:space="preserve"> بعنوان "</w:t>
            </w:r>
            <w:r w:rsidRPr="0069301E">
              <w:rPr>
                <w:rStyle w:val="Hyperlink"/>
                <w:rFonts w:ascii="Simplified Arabic" w:hAnsi="Simplified Arabic" w:cs="Simplified Arabic"/>
                <w:noProof/>
              </w:rPr>
              <w:t>Cash Flow Analysis as a Predictor of Financial Performance</w:t>
            </w:r>
            <w:r w:rsidRPr="0069301E">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Toc184882299 \h</w:instrText>
            </w:r>
            <w:r>
              <w:rPr>
                <w:noProof/>
                <w:webHidden/>
                <w:rtl/>
              </w:rPr>
              <w:instrText xml:space="preserve"> </w:instrText>
            </w:r>
            <w:r>
              <w:rPr>
                <w:noProof/>
                <w:webHidden/>
                <w:rtl/>
              </w:rPr>
            </w:r>
            <w:r>
              <w:rPr>
                <w:noProof/>
                <w:webHidden/>
                <w:rtl/>
              </w:rPr>
              <w:fldChar w:fldCharType="separate"/>
            </w:r>
            <w:r w:rsidR="00483B13">
              <w:rPr>
                <w:noProof/>
                <w:webHidden/>
                <w:rtl/>
              </w:rPr>
              <w:t>12</w:t>
            </w:r>
            <w:r>
              <w:rPr>
                <w:noProof/>
                <w:webHidden/>
                <w:rtl/>
              </w:rPr>
              <w:fldChar w:fldCharType="end"/>
            </w:r>
          </w:hyperlink>
        </w:p>
        <w:p w14:paraId="43FB8BC7" w14:textId="6F9102C0" w:rsidR="00463429" w:rsidRDefault="00463429" w:rsidP="00463429">
          <w:pPr>
            <w:pStyle w:val="10"/>
            <w:bidi/>
            <w:rPr>
              <w:rFonts w:eastAsiaTheme="minorEastAsia"/>
              <w:noProof/>
              <w:rtl/>
            </w:rPr>
          </w:pPr>
          <w:hyperlink w:anchor="_Toc184882300" w:history="1">
            <w:r w:rsidRPr="0069301E">
              <w:rPr>
                <w:rStyle w:val="Hyperlink"/>
                <w:rFonts w:ascii="Simplified Arabic" w:hAnsi="Simplified Arabic" w:cs="Simplified Arabic"/>
                <w:noProof/>
                <w:rtl/>
              </w:rPr>
              <w:t>ثالثاً: دراسة السعيد والمطيري (2023) بعنوان "جودة التدفقات النقدية وعلاقتها بكفاءة القرارات الاستثمارية"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Toc184882300 \h</w:instrText>
            </w:r>
            <w:r>
              <w:rPr>
                <w:noProof/>
                <w:webHidden/>
                <w:rtl/>
              </w:rPr>
              <w:instrText xml:space="preserve"> </w:instrText>
            </w:r>
            <w:r>
              <w:rPr>
                <w:noProof/>
                <w:webHidden/>
                <w:rtl/>
              </w:rPr>
            </w:r>
            <w:r>
              <w:rPr>
                <w:noProof/>
                <w:webHidden/>
                <w:rtl/>
              </w:rPr>
              <w:fldChar w:fldCharType="separate"/>
            </w:r>
            <w:r w:rsidR="00483B13">
              <w:rPr>
                <w:noProof/>
                <w:webHidden/>
                <w:rtl/>
              </w:rPr>
              <w:t>12</w:t>
            </w:r>
            <w:r>
              <w:rPr>
                <w:noProof/>
                <w:webHidden/>
                <w:rtl/>
              </w:rPr>
              <w:fldChar w:fldCharType="end"/>
            </w:r>
          </w:hyperlink>
        </w:p>
        <w:p w14:paraId="242E26B7" w14:textId="50A8D421" w:rsidR="00463429" w:rsidRDefault="00463429" w:rsidP="00463429">
          <w:pPr>
            <w:pStyle w:val="10"/>
            <w:bidi/>
            <w:rPr>
              <w:rFonts w:eastAsiaTheme="minorEastAsia"/>
              <w:noProof/>
              <w:rtl/>
            </w:rPr>
          </w:pPr>
          <w:hyperlink w:anchor="_Toc184882301" w:history="1">
            <w:r w:rsidRPr="0069301E">
              <w:rPr>
                <w:rStyle w:val="Hyperlink"/>
                <w:rFonts w:ascii="Simplified Arabic" w:hAnsi="Simplified Arabic" w:cs="Simplified Arabic"/>
                <w:noProof/>
                <w:rtl/>
              </w:rPr>
              <w:t>رابعاً: دراسة الزهراني (2023) بعنوان "أثر هيكل التدفقات النقدية على الأداء المالي للبنوك التجارية"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Toc184882301 \h</w:instrText>
            </w:r>
            <w:r>
              <w:rPr>
                <w:noProof/>
                <w:webHidden/>
                <w:rtl/>
              </w:rPr>
              <w:instrText xml:space="preserve"> </w:instrText>
            </w:r>
            <w:r>
              <w:rPr>
                <w:noProof/>
                <w:webHidden/>
                <w:rtl/>
              </w:rPr>
            </w:r>
            <w:r>
              <w:rPr>
                <w:noProof/>
                <w:webHidden/>
                <w:rtl/>
              </w:rPr>
              <w:fldChar w:fldCharType="separate"/>
            </w:r>
            <w:r w:rsidR="00483B13">
              <w:rPr>
                <w:noProof/>
                <w:webHidden/>
                <w:rtl/>
              </w:rPr>
              <w:t>12</w:t>
            </w:r>
            <w:r>
              <w:rPr>
                <w:noProof/>
                <w:webHidden/>
                <w:rtl/>
              </w:rPr>
              <w:fldChar w:fldCharType="end"/>
            </w:r>
          </w:hyperlink>
        </w:p>
        <w:p w14:paraId="198FF0A8" w14:textId="3C3C0E24" w:rsidR="00463429" w:rsidRDefault="00463429" w:rsidP="00463429">
          <w:pPr>
            <w:pStyle w:val="10"/>
            <w:bidi/>
            <w:rPr>
              <w:rFonts w:eastAsiaTheme="minorEastAsia"/>
              <w:noProof/>
              <w:rtl/>
            </w:rPr>
          </w:pPr>
          <w:hyperlink w:anchor="_Toc184882302" w:history="1">
            <w:r w:rsidRPr="0069301E">
              <w:rPr>
                <w:rStyle w:val="Hyperlink"/>
                <w:rFonts w:ascii="Simplified Arabic" w:hAnsi="Simplified Arabic" w:cs="Simplified Arabic"/>
                <w:noProof/>
                <w:rtl/>
              </w:rPr>
              <w:t>خامساً: دراسة المنصور (2024) بعنوان "العلاقة بين حوكمة الشركات وإدارة التدفقات النقدية"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Toc184882302 \h</w:instrText>
            </w:r>
            <w:r>
              <w:rPr>
                <w:noProof/>
                <w:webHidden/>
                <w:rtl/>
              </w:rPr>
              <w:instrText xml:space="preserve"> </w:instrText>
            </w:r>
            <w:r>
              <w:rPr>
                <w:noProof/>
                <w:webHidden/>
                <w:rtl/>
              </w:rPr>
            </w:r>
            <w:r>
              <w:rPr>
                <w:noProof/>
                <w:webHidden/>
                <w:rtl/>
              </w:rPr>
              <w:fldChar w:fldCharType="separate"/>
            </w:r>
            <w:r w:rsidR="00483B13">
              <w:rPr>
                <w:noProof/>
                <w:webHidden/>
                <w:rtl/>
              </w:rPr>
              <w:t>13</w:t>
            </w:r>
            <w:r>
              <w:rPr>
                <w:noProof/>
                <w:webHidden/>
                <w:rtl/>
              </w:rPr>
              <w:fldChar w:fldCharType="end"/>
            </w:r>
          </w:hyperlink>
        </w:p>
        <w:p w14:paraId="42101D05" w14:textId="3A2285CD" w:rsidR="00463429" w:rsidRDefault="00463429" w:rsidP="00463429">
          <w:pPr>
            <w:pStyle w:val="10"/>
            <w:bidi/>
            <w:rPr>
              <w:rFonts w:eastAsiaTheme="minorEastAsia"/>
              <w:noProof/>
              <w:rtl/>
            </w:rPr>
          </w:pPr>
          <w:hyperlink w:anchor="_Toc184882303" w:history="1">
            <w:r w:rsidRPr="0069301E">
              <w:rPr>
                <w:rStyle w:val="Hyperlink"/>
                <w:rFonts w:ascii="Simplified Arabic" w:hAnsi="Simplified Arabic" w:cs="Simplified Arabic"/>
                <w:noProof/>
                <w:rtl/>
              </w:rPr>
              <w:t xml:space="preserve">سادساً: دراسة </w:t>
            </w:r>
            <w:r w:rsidRPr="0069301E">
              <w:rPr>
                <w:rStyle w:val="Hyperlink"/>
                <w:rFonts w:ascii="Simplified Arabic" w:hAnsi="Simplified Arabic" w:cs="Simplified Arabic"/>
                <w:noProof/>
              </w:rPr>
              <w:t>Chen &amp; Kumar (2024)</w:t>
            </w:r>
            <w:r w:rsidRPr="0069301E">
              <w:rPr>
                <w:rStyle w:val="Hyperlink"/>
                <w:rFonts w:ascii="Simplified Arabic" w:hAnsi="Simplified Arabic" w:cs="Simplified Arabic"/>
                <w:noProof/>
                <w:rtl/>
              </w:rPr>
              <w:t xml:space="preserve"> بعنوان "</w:t>
            </w:r>
            <w:r w:rsidRPr="0069301E">
              <w:rPr>
                <w:rStyle w:val="Hyperlink"/>
                <w:rFonts w:ascii="Simplified Arabic" w:hAnsi="Simplified Arabic" w:cs="Simplified Arabic"/>
                <w:noProof/>
              </w:rPr>
              <w:t>The Impact of Cash Flow Management on Market Value</w:t>
            </w:r>
            <w:r w:rsidRPr="0069301E">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Toc184882303 \h</w:instrText>
            </w:r>
            <w:r>
              <w:rPr>
                <w:noProof/>
                <w:webHidden/>
                <w:rtl/>
              </w:rPr>
              <w:instrText xml:space="preserve"> </w:instrText>
            </w:r>
            <w:r>
              <w:rPr>
                <w:noProof/>
                <w:webHidden/>
                <w:rtl/>
              </w:rPr>
            </w:r>
            <w:r>
              <w:rPr>
                <w:noProof/>
                <w:webHidden/>
                <w:rtl/>
              </w:rPr>
              <w:fldChar w:fldCharType="separate"/>
            </w:r>
            <w:r w:rsidR="00483B13">
              <w:rPr>
                <w:noProof/>
                <w:webHidden/>
                <w:rtl/>
              </w:rPr>
              <w:t>13</w:t>
            </w:r>
            <w:r>
              <w:rPr>
                <w:noProof/>
                <w:webHidden/>
                <w:rtl/>
              </w:rPr>
              <w:fldChar w:fldCharType="end"/>
            </w:r>
          </w:hyperlink>
        </w:p>
        <w:p w14:paraId="7F36274C" w14:textId="4DBC078B" w:rsidR="00463429" w:rsidRDefault="00463429" w:rsidP="00463429">
          <w:pPr>
            <w:pStyle w:val="10"/>
            <w:bidi/>
            <w:rPr>
              <w:rFonts w:eastAsiaTheme="minorEastAsia"/>
              <w:noProof/>
              <w:rtl/>
            </w:rPr>
          </w:pPr>
          <w:hyperlink w:anchor="_Toc184882304" w:history="1">
            <w:r w:rsidRPr="0069301E">
              <w:rPr>
                <w:rStyle w:val="Hyperlink"/>
                <w:rFonts w:ascii="Simplified Arabic" w:hAnsi="Simplified Arabic" w:cs="Simplified Arabic"/>
                <w:noProof/>
                <w:rtl/>
              </w:rPr>
              <w:t>سابعاً: دراسة القحطاني (2024) بعنوان "محددات جودة التدفقات النقدية في الشركات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Toc184882304 \h</w:instrText>
            </w:r>
            <w:r>
              <w:rPr>
                <w:noProof/>
                <w:webHidden/>
                <w:rtl/>
              </w:rPr>
              <w:instrText xml:space="preserve"> </w:instrText>
            </w:r>
            <w:r>
              <w:rPr>
                <w:noProof/>
                <w:webHidden/>
                <w:rtl/>
              </w:rPr>
            </w:r>
            <w:r>
              <w:rPr>
                <w:noProof/>
                <w:webHidden/>
                <w:rtl/>
              </w:rPr>
              <w:fldChar w:fldCharType="separate"/>
            </w:r>
            <w:r w:rsidR="00483B13">
              <w:rPr>
                <w:noProof/>
                <w:webHidden/>
                <w:rtl/>
              </w:rPr>
              <w:t>13</w:t>
            </w:r>
            <w:r>
              <w:rPr>
                <w:noProof/>
                <w:webHidden/>
                <w:rtl/>
              </w:rPr>
              <w:fldChar w:fldCharType="end"/>
            </w:r>
          </w:hyperlink>
        </w:p>
        <w:p w14:paraId="5B8E90AF" w14:textId="0BCAC954" w:rsidR="00463429" w:rsidRDefault="00463429" w:rsidP="00463429">
          <w:pPr>
            <w:pStyle w:val="10"/>
            <w:bidi/>
            <w:rPr>
              <w:rFonts w:eastAsiaTheme="minorEastAsia"/>
              <w:noProof/>
              <w:rtl/>
            </w:rPr>
          </w:pPr>
          <w:hyperlink w:anchor="_Toc184882305" w:history="1">
            <w:r w:rsidRPr="0069301E">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Toc184882305 \h</w:instrText>
            </w:r>
            <w:r>
              <w:rPr>
                <w:noProof/>
                <w:webHidden/>
                <w:rtl/>
              </w:rPr>
              <w:instrText xml:space="preserve"> </w:instrText>
            </w:r>
            <w:r>
              <w:rPr>
                <w:noProof/>
                <w:webHidden/>
                <w:rtl/>
              </w:rPr>
            </w:r>
            <w:r>
              <w:rPr>
                <w:noProof/>
                <w:webHidden/>
                <w:rtl/>
              </w:rPr>
              <w:fldChar w:fldCharType="separate"/>
            </w:r>
            <w:r w:rsidR="00483B13">
              <w:rPr>
                <w:noProof/>
                <w:webHidden/>
                <w:rtl/>
              </w:rPr>
              <w:t>14</w:t>
            </w:r>
            <w:r>
              <w:rPr>
                <w:noProof/>
                <w:webHidden/>
                <w:rtl/>
              </w:rPr>
              <w:fldChar w:fldCharType="end"/>
            </w:r>
          </w:hyperlink>
        </w:p>
        <w:p w14:paraId="07517001" w14:textId="235C7D61" w:rsidR="00463429" w:rsidRDefault="00463429" w:rsidP="00463429">
          <w:pPr>
            <w:pStyle w:val="10"/>
            <w:bidi/>
            <w:rPr>
              <w:rFonts w:eastAsiaTheme="minorEastAsia"/>
              <w:noProof/>
              <w:rtl/>
            </w:rPr>
          </w:pPr>
          <w:hyperlink w:anchor="_Toc184882306" w:history="1">
            <w:r w:rsidRPr="0069301E">
              <w:rPr>
                <w:rStyle w:val="Hyperlink"/>
                <w:rFonts w:ascii="Simplified Arabic" w:hAnsi="Simplified Arabic" w:cs="Simplified Arabic"/>
                <w:noProof/>
                <w:rtl/>
              </w:rPr>
              <w:t>أولاً: عرض الدراسات السابقة (مرتبة زمنياً من الأحدث إلى الأقدم)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Toc184882306 \h</w:instrText>
            </w:r>
            <w:r>
              <w:rPr>
                <w:noProof/>
                <w:webHidden/>
                <w:rtl/>
              </w:rPr>
              <w:instrText xml:space="preserve"> </w:instrText>
            </w:r>
            <w:r>
              <w:rPr>
                <w:noProof/>
                <w:webHidden/>
                <w:rtl/>
              </w:rPr>
            </w:r>
            <w:r>
              <w:rPr>
                <w:noProof/>
                <w:webHidden/>
                <w:rtl/>
              </w:rPr>
              <w:fldChar w:fldCharType="separate"/>
            </w:r>
            <w:r w:rsidR="00483B13">
              <w:rPr>
                <w:noProof/>
                <w:webHidden/>
                <w:rtl/>
              </w:rPr>
              <w:t>14</w:t>
            </w:r>
            <w:r>
              <w:rPr>
                <w:noProof/>
                <w:webHidden/>
                <w:rtl/>
              </w:rPr>
              <w:fldChar w:fldCharType="end"/>
            </w:r>
          </w:hyperlink>
        </w:p>
        <w:p w14:paraId="5A429574" w14:textId="50BC0E0B" w:rsidR="00463429" w:rsidRDefault="00463429" w:rsidP="00463429">
          <w:pPr>
            <w:pStyle w:val="10"/>
            <w:bidi/>
            <w:rPr>
              <w:rFonts w:eastAsiaTheme="minorEastAsia"/>
              <w:noProof/>
              <w:rtl/>
            </w:rPr>
          </w:pPr>
          <w:hyperlink w:anchor="_Toc184882307" w:history="1">
            <w:r w:rsidRPr="0069301E">
              <w:rPr>
                <w:rStyle w:val="Hyperlink"/>
                <w:rFonts w:ascii="Simplified Arabic" w:hAnsi="Simplified Arabic" w:cs="Simplified Arabic"/>
                <w:noProof/>
                <w:rtl/>
              </w:rPr>
              <w:t>دراسة القحطاني (2024): "محددات جودة التدفقات النقدية في الشركات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Toc184882307 \h</w:instrText>
            </w:r>
            <w:r>
              <w:rPr>
                <w:noProof/>
                <w:webHidden/>
                <w:rtl/>
              </w:rPr>
              <w:instrText xml:space="preserve"> </w:instrText>
            </w:r>
            <w:r>
              <w:rPr>
                <w:noProof/>
                <w:webHidden/>
                <w:rtl/>
              </w:rPr>
            </w:r>
            <w:r>
              <w:rPr>
                <w:noProof/>
                <w:webHidden/>
                <w:rtl/>
              </w:rPr>
              <w:fldChar w:fldCharType="separate"/>
            </w:r>
            <w:r w:rsidR="00483B13">
              <w:rPr>
                <w:noProof/>
                <w:webHidden/>
                <w:rtl/>
              </w:rPr>
              <w:t>14</w:t>
            </w:r>
            <w:r>
              <w:rPr>
                <w:noProof/>
                <w:webHidden/>
                <w:rtl/>
              </w:rPr>
              <w:fldChar w:fldCharType="end"/>
            </w:r>
          </w:hyperlink>
        </w:p>
        <w:p w14:paraId="476C5ABB" w14:textId="4516A415" w:rsidR="00463429" w:rsidRDefault="00463429" w:rsidP="00463429">
          <w:pPr>
            <w:pStyle w:val="10"/>
            <w:bidi/>
            <w:rPr>
              <w:rFonts w:eastAsiaTheme="minorEastAsia"/>
              <w:noProof/>
              <w:rtl/>
            </w:rPr>
          </w:pPr>
          <w:hyperlink w:anchor="_Toc184882308" w:history="1">
            <w:r w:rsidRPr="0069301E">
              <w:rPr>
                <w:rStyle w:val="Hyperlink"/>
                <w:rFonts w:ascii="Simplified Arabic" w:hAnsi="Simplified Arabic" w:cs="Simplified Arabic"/>
                <w:noProof/>
                <w:rtl/>
              </w:rPr>
              <w:t xml:space="preserve">دراسة </w:t>
            </w:r>
            <w:r w:rsidRPr="0069301E">
              <w:rPr>
                <w:rStyle w:val="Hyperlink"/>
                <w:rFonts w:ascii="Simplified Arabic" w:hAnsi="Simplified Arabic" w:cs="Simplified Arabic"/>
                <w:noProof/>
              </w:rPr>
              <w:t>Chen &amp; Kumar (2024)</w:t>
            </w:r>
            <w:r w:rsidRPr="0069301E">
              <w:rPr>
                <w:rStyle w:val="Hyperlink"/>
                <w:rFonts w:ascii="Simplified Arabic" w:hAnsi="Simplified Arabic" w:cs="Simplified Arabic"/>
                <w:noProof/>
                <w:rtl/>
              </w:rPr>
              <w:t>: "أثر إدارة التدفقات النقدية على القيمة السوقية"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Toc184882308 \h</w:instrText>
            </w:r>
            <w:r>
              <w:rPr>
                <w:noProof/>
                <w:webHidden/>
                <w:rtl/>
              </w:rPr>
              <w:instrText xml:space="preserve"> </w:instrText>
            </w:r>
            <w:r>
              <w:rPr>
                <w:noProof/>
                <w:webHidden/>
                <w:rtl/>
              </w:rPr>
            </w:r>
            <w:r>
              <w:rPr>
                <w:noProof/>
                <w:webHidden/>
                <w:rtl/>
              </w:rPr>
              <w:fldChar w:fldCharType="separate"/>
            </w:r>
            <w:r w:rsidR="00483B13">
              <w:rPr>
                <w:noProof/>
                <w:webHidden/>
                <w:rtl/>
              </w:rPr>
              <w:t>14</w:t>
            </w:r>
            <w:r>
              <w:rPr>
                <w:noProof/>
                <w:webHidden/>
                <w:rtl/>
              </w:rPr>
              <w:fldChar w:fldCharType="end"/>
            </w:r>
          </w:hyperlink>
        </w:p>
        <w:p w14:paraId="22E19EBD" w14:textId="2266AB79" w:rsidR="00463429" w:rsidRDefault="00463429" w:rsidP="00463429">
          <w:pPr>
            <w:pStyle w:val="10"/>
            <w:bidi/>
            <w:rPr>
              <w:rFonts w:eastAsiaTheme="minorEastAsia"/>
              <w:noProof/>
              <w:rtl/>
            </w:rPr>
          </w:pPr>
          <w:hyperlink w:anchor="_Toc184882309" w:history="1">
            <w:r w:rsidRPr="0069301E">
              <w:rPr>
                <w:rStyle w:val="Hyperlink"/>
                <w:rFonts w:ascii="Simplified Arabic" w:hAnsi="Simplified Arabic" w:cs="Simplified Arabic"/>
                <w:noProof/>
                <w:rtl/>
              </w:rPr>
              <w:t>دراسة المنصور (2024): "الحوكمة وإدارة التدفقات النقدية"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Toc184882309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4493743A" w14:textId="70B82ABB" w:rsidR="00463429" w:rsidRDefault="00463429" w:rsidP="00463429">
          <w:pPr>
            <w:pStyle w:val="10"/>
            <w:bidi/>
            <w:rPr>
              <w:rFonts w:eastAsiaTheme="minorEastAsia"/>
              <w:noProof/>
              <w:rtl/>
            </w:rPr>
          </w:pPr>
          <w:hyperlink w:anchor="_Toc184882310" w:history="1">
            <w:r w:rsidRPr="0069301E">
              <w:rPr>
                <w:rStyle w:val="Hyperlink"/>
                <w:rFonts w:ascii="Simplified Arabic" w:hAnsi="Simplified Arabic" w:cs="Simplified Arabic"/>
                <w:noProof/>
                <w:rtl/>
              </w:rPr>
              <w:t>دراسة العامري (2023): "التدفقات النقدية والقيمة السوقية"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Toc184882310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67DEBE6B" w14:textId="59F760CF" w:rsidR="00463429" w:rsidRDefault="00463429" w:rsidP="00463429">
          <w:pPr>
            <w:pStyle w:val="10"/>
            <w:bidi/>
            <w:rPr>
              <w:rFonts w:eastAsiaTheme="minorEastAsia"/>
              <w:noProof/>
              <w:rtl/>
            </w:rPr>
          </w:pPr>
          <w:hyperlink w:anchor="_Toc184882311" w:history="1">
            <w:r w:rsidRPr="0069301E">
              <w:rPr>
                <w:rStyle w:val="Hyperlink"/>
                <w:rFonts w:ascii="Simplified Arabic" w:hAnsi="Simplified Arabic" w:cs="Simplified Arabic"/>
                <w:noProof/>
                <w:rtl/>
              </w:rPr>
              <w:t>دراسة السعيد والمطيري (2023): "التدفقات النقدية والقرارات الاستثمارية"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Toc184882311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673BF78B" w14:textId="6623A6E9" w:rsidR="00463429" w:rsidRDefault="00463429" w:rsidP="00463429">
          <w:pPr>
            <w:pStyle w:val="10"/>
            <w:bidi/>
            <w:rPr>
              <w:rFonts w:eastAsiaTheme="minorEastAsia"/>
              <w:noProof/>
              <w:rtl/>
            </w:rPr>
          </w:pPr>
          <w:hyperlink w:anchor="_Toc184882312" w:history="1">
            <w:r w:rsidRPr="0069301E">
              <w:rPr>
                <w:rStyle w:val="Hyperlink"/>
                <w:rFonts w:ascii="Simplified Arabic" w:hAnsi="Simplified Arabic" w:cs="Simplified Arabic"/>
                <w:noProof/>
                <w:rtl/>
              </w:rPr>
              <w:t xml:space="preserve">دراسة </w:t>
            </w:r>
            <w:r w:rsidRPr="0069301E">
              <w:rPr>
                <w:rStyle w:val="Hyperlink"/>
                <w:rFonts w:ascii="Simplified Arabic" w:hAnsi="Simplified Arabic" w:cs="Simplified Arabic"/>
                <w:noProof/>
              </w:rPr>
              <w:t>Thompson &amp; Wilson (2022)</w:t>
            </w:r>
            <w:r w:rsidRPr="0069301E">
              <w:rPr>
                <w:rStyle w:val="Hyperlink"/>
                <w:rFonts w:ascii="Simplified Arabic" w:hAnsi="Simplified Arabic" w:cs="Simplified Arabic"/>
                <w:noProof/>
                <w:rtl/>
              </w:rPr>
              <w:t>: "التدفقات النقدية كمؤشر تنبؤي"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Toc184882312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02948630" w14:textId="71BDD4F7" w:rsidR="00463429" w:rsidRDefault="00463429" w:rsidP="00463429">
          <w:pPr>
            <w:pStyle w:val="10"/>
            <w:bidi/>
            <w:rPr>
              <w:rFonts w:eastAsiaTheme="minorEastAsia"/>
              <w:noProof/>
              <w:rtl/>
            </w:rPr>
          </w:pPr>
          <w:hyperlink w:anchor="_Toc184882313" w:history="1">
            <w:r w:rsidRPr="0069301E">
              <w:rPr>
                <w:rStyle w:val="Hyperlink"/>
                <w:rFonts w:ascii="Simplified Arabic" w:hAnsi="Simplified Arabic" w:cs="Simplified Arabic"/>
                <w:noProof/>
                <w:rtl/>
              </w:rPr>
              <w:t>ثانياً: تحليل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Toc184882313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16EC8820" w14:textId="095FED79" w:rsidR="00463429" w:rsidRDefault="00463429" w:rsidP="00463429">
          <w:pPr>
            <w:pStyle w:val="10"/>
            <w:bidi/>
            <w:rPr>
              <w:rFonts w:eastAsiaTheme="minorEastAsia"/>
              <w:noProof/>
              <w:rtl/>
            </w:rPr>
          </w:pPr>
          <w:hyperlink w:anchor="_Toc184882314" w:history="1">
            <w:r w:rsidRPr="0069301E">
              <w:rPr>
                <w:rStyle w:val="Hyperlink"/>
                <w:rFonts w:ascii="Simplified Arabic" w:hAnsi="Simplified Arabic" w:cs="Simplified Arabic"/>
                <w:noProof/>
                <w:rtl/>
              </w:rPr>
              <w:t>أوجه الاتفاق: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Toc184882314 \h</w:instrText>
            </w:r>
            <w:r>
              <w:rPr>
                <w:noProof/>
                <w:webHidden/>
                <w:rtl/>
              </w:rPr>
              <w:instrText xml:space="preserve"> </w:instrText>
            </w:r>
            <w:r>
              <w:rPr>
                <w:noProof/>
                <w:webHidden/>
                <w:rtl/>
              </w:rPr>
            </w:r>
            <w:r>
              <w:rPr>
                <w:noProof/>
                <w:webHidden/>
                <w:rtl/>
              </w:rPr>
              <w:fldChar w:fldCharType="separate"/>
            </w:r>
            <w:r w:rsidR="00483B13">
              <w:rPr>
                <w:noProof/>
                <w:webHidden/>
                <w:rtl/>
              </w:rPr>
              <w:t>15</w:t>
            </w:r>
            <w:r>
              <w:rPr>
                <w:noProof/>
                <w:webHidden/>
                <w:rtl/>
              </w:rPr>
              <w:fldChar w:fldCharType="end"/>
            </w:r>
          </w:hyperlink>
        </w:p>
        <w:p w14:paraId="0B2EFF4F" w14:textId="0CF36A93" w:rsidR="00463429" w:rsidRDefault="00463429" w:rsidP="00463429">
          <w:pPr>
            <w:pStyle w:val="10"/>
            <w:bidi/>
            <w:rPr>
              <w:rFonts w:eastAsiaTheme="minorEastAsia"/>
              <w:noProof/>
              <w:rtl/>
            </w:rPr>
          </w:pPr>
          <w:hyperlink w:anchor="_Toc184882315" w:history="1">
            <w:r w:rsidRPr="0069301E">
              <w:rPr>
                <w:rStyle w:val="Hyperlink"/>
                <w:rFonts w:ascii="Simplified Arabic" w:hAnsi="Simplified Arabic" w:cs="Simplified Arabic"/>
                <w:noProof/>
                <w:rtl/>
              </w:rPr>
              <w:t>أوجه 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Toc184882315 \h</w:instrText>
            </w:r>
            <w:r>
              <w:rPr>
                <w:noProof/>
                <w:webHidden/>
                <w:rtl/>
              </w:rPr>
              <w:instrText xml:space="preserve"> </w:instrText>
            </w:r>
            <w:r>
              <w:rPr>
                <w:noProof/>
                <w:webHidden/>
                <w:rtl/>
              </w:rPr>
            </w:r>
            <w:r>
              <w:rPr>
                <w:noProof/>
                <w:webHidden/>
                <w:rtl/>
              </w:rPr>
              <w:fldChar w:fldCharType="separate"/>
            </w:r>
            <w:r w:rsidR="00483B13">
              <w:rPr>
                <w:noProof/>
                <w:webHidden/>
                <w:rtl/>
              </w:rPr>
              <w:t>16</w:t>
            </w:r>
            <w:r>
              <w:rPr>
                <w:noProof/>
                <w:webHidden/>
                <w:rtl/>
              </w:rPr>
              <w:fldChar w:fldCharType="end"/>
            </w:r>
          </w:hyperlink>
        </w:p>
        <w:p w14:paraId="25052F5A" w14:textId="141EBD0B" w:rsidR="00463429" w:rsidRDefault="00463429" w:rsidP="00463429">
          <w:pPr>
            <w:pStyle w:val="10"/>
            <w:bidi/>
            <w:rPr>
              <w:rFonts w:eastAsiaTheme="minorEastAsia"/>
              <w:noProof/>
              <w:rtl/>
            </w:rPr>
          </w:pPr>
          <w:hyperlink w:anchor="_Toc184882316" w:history="1">
            <w:r w:rsidRPr="0069301E">
              <w:rPr>
                <w:rStyle w:val="Hyperlink"/>
                <w:rFonts w:ascii="Simplified Arabic" w:hAnsi="Simplified Arabic" w:cs="Simplified Arabic"/>
                <w:noProof/>
                <w:rtl/>
              </w:rPr>
              <w:t>ثالثاً: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Toc184882316 \h</w:instrText>
            </w:r>
            <w:r>
              <w:rPr>
                <w:noProof/>
                <w:webHidden/>
                <w:rtl/>
              </w:rPr>
              <w:instrText xml:space="preserve"> </w:instrText>
            </w:r>
            <w:r>
              <w:rPr>
                <w:noProof/>
                <w:webHidden/>
                <w:rtl/>
              </w:rPr>
            </w:r>
            <w:r>
              <w:rPr>
                <w:noProof/>
                <w:webHidden/>
                <w:rtl/>
              </w:rPr>
              <w:fldChar w:fldCharType="separate"/>
            </w:r>
            <w:r w:rsidR="00483B13">
              <w:rPr>
                <w:noProof/>
                <w:webHidden/>
                <w:rtl/>
              </w:rPr>
              <w:t>16</w:t>
            </w:r>
            <w:r>
              <w:rPr>
                <w:noProof/>
                <w:webHidden/>
                <w:rtl/>
              </w:rPr>
              <w:fldChar w:fldCharType="end"/>
            </w:r>
          </w:hyperlink>
        </w:p>
        <w:p w14:paraId="52F64545" w14:textId="131997E8" w:rsidR="00463429" w:rsidRDefault="00463429" w:rsidP="00463429">
          <w:pPr>
            <w:pStyle w:val="10"/>
            <w:bidi/>
            <w:rPr>
              <w:rFonts w:eastAsiaTheme="minorEastAsia"/>
              <w:noProof/>
              <w:rtl/>
            </w:rPr>
          </w:pPr>
          <w:hyperlink w:anchor="_Toc184882317" w:history="1">
            <w:r w:rsidRPr="0069301E">
              <w:rPr>
                <w:rStyle w:val="Hyperlink"/>
                <w:rFonts w:ascii="Simplified Arabic" w:hAnsi="Simplified Arabic" w:cs="Simplified Arabic"/>
                <w:noProof/>
                <w:rtl/>
              </w:rPr>
              <w:t>رابعاً: ما يميز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Toc184882317 \h</w:instrText>
            </w:r>
            <w:r>
              <w:rPr>
                <w:noProof/>
                <w:webHidden/>
                <w:rtl/>
              </w:rPr>
              <w:instrText xml:space="preserve"> </w:instrText>
            </w:r>
            <w:r>
              <w:rPr>
                <w:noProof/>
                <w:webHidden/>
                <w:rtl/>
              </w:rPr>
            </w:r>
            <w:r>
              <w:rPr>
                <w:noProof/>
                <w:webHidden/>
                <w:rtl/>
              </w:rPr>
              <w:fldChar w:fldCharType="separate"/>
            </w:r>
            <w:r w:rsidR="00483B13">
              <w:rPr>
                <w:noProof/>
                <w:webHidden/>
                <w:rtl/>
              </w:rPr>
              <w:t>16</w:t>
            </w:r>
            <w:r>
              <w:rPr>
                <w:noProof/>
                <w:webHidden/>
                <w:rtl/>
              </w:rPr>
              <w:fldChar w:fldCharType="end"/>
            </w:r>
          </w:hyperlink>
        </w:p>
        <w:p w14:paraId="4CCC3D09" w14:textId="135431C6" w:rsidR="00463429" w:rsidRDefault="00463429" w:rsidP="00463429">
          <w:pPr>
            <w:pStyle w:val="10"/>
            <w:bidi/>
            <w:rPr>
              <w:rFonts w:eastAsiaTheme="minorEastAsia"/>
              <w:noProof/>
              <w:rtl/>
            </w:rPr>
          </w:pPr>
          <w:hyperlink w:anchor="_Toc184882318" w:history="1">
            <w:r w:rsidRPr="0069301E">
              <w:rPr>
                <w:rStyle w:val="Hyperlink"/>
                <w:rFonts w:ascii="Simplified Arabic" w:hAnsi="Simplified Arabic" w:cs="Simplified Arabic"/>
                <w:b/>
                <w:bCs/>
                <w:noProof/>
                <w:rtl/>
              </w:rPr>
              <w:t>منهجيه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Toc184882318 \h</w:instrText>
            </w:r>
            <w:r>
              <w:rPr>
                <w:noProof/>
                <w:webHidden/>
                <w:rtl/>
              </w:rPr>
              <w:instrText xml:space="preserve"> </w:instrText>
            </w:r>
            <w:r>
              <w:rPr>
                <w:noProof/>
                <w:webHidden/>
                <w:rtl/>
              </w:rPr>
            </w:r>
            <w:r>
              <w:rPr>
                <w:noProof/>
                <w:webHidden/>
                <w:rtl/>
              </w:rPr>
              <w:fldChar w:fldCharType="separate"/>
            </w:r>
            <w:r w:rsidR="00483B13">
              <w:rPr>
                <w:noProof/>
                <w:webHidden/>
                <w:rtl/>
              </w:rPr>
              <w:t>17</w:t>
            </w:r>
            <w:r>
              <w:rPr>
                <w:noProof/>
                <w:webHidden/>
                <w:rtl/>
              </w:rPr>
              <w:fldChar w:fldCharType="end"/>
            </w:r>
          </w:hyperlink>
        </w:p>
        <w:p w14:paraId="524E5B5C" w14:textId="27DCA3B7" w:rsidR="00463429" w:rsidRDefault="00463429" w:rsidP="00463429">
          <w:pPr>
            <w:pStyle w:val="10"/>
            <w:bidi/>
            <w:rPr>
              <w:rFonts w:eastAsiaTheme="minorEastAsia"/>
              <w:noProof/>
              <w:rtl/>
            </w:rPr>
          </w:pPr>
          <w:hyperlink w:anchor="_Toc184882319" w:history="1">
            <w:r w:rsidRPr="0069301E">
              <w:rPr>
                <w:rStyle w:val="Hyperlink"/>
                <w:rFonts w:ascii="Simplified Arabic" w:hAnsi="Simplified Arabic" w:cs="Simplified Arabic"/>
                <w:noProof/>
                <w:rtl/>
              </w:rPr>
              <w:t>1. المنهج المستخدم: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Toc184882319 \h</w:instrText>
            </w:r>
            <w:r>
              <w:rPr>
                <w:noProof/>
                <w:webHidden/>
                <w:rtl/>
              </w:rPr>
              <w:instrText xml:space="preserve"> </w:instrText>
            </w:r>
            <w:r>
              <w:rPr>
                <w:noProof/>
                <w:webHidden/>
                <w:rtl/>
              </w:rPr>
            </w:r>
            <w:r>
              <w:rPr>
                <w:noProof/>
                <w:webHidden/>
                <w:rtl/>
              </w:rPr>
              <w:fldChar w:fldCharType="separate"/>
            </w:r>
            <w:r w:rsidR="00483B13">
              <w:rPr>
                <w:noProof/>
                <w:webHidden/>
                <w:rtl/>
              </w:rPr>
              <w:t>17</w:t>
            </w:r>
            <w:r>
              <w:rPr>
                <w:noProof/>
                <w:webHidden/>
                <w:rtl/>
              </w:rPr>
              <w:fldChar w:fldCharType="end"/>
            </w:r>
          </w:hyperlink>
        </w:p>
        <w:p w14:paraId="2313B124" w14:textId="3C1CB93A" w:rsidR="00463429" w:rsidRDefault="00463429" w:rsidP="00463429">
          <w:pPr>
            <w:pStyle w:val="10"/>
            <w:bidi/>
            <w:rPr>
              <w:rFonts w:eastAsiaTheme="minorEastAsia"/>
              <w:noProof/>
              <w:rtl/>
            </w:rPr>
          </w:pPr>
          <w:hyperlink w:anchor="_Toc184882320" w:history="1">
            <w:r w:rsidRPr="0069301E">
              <w:rPr>
                <w:rStyle w:val="Hyperlink"/>
                <w:rFonts w:ascii="Simplified Arabic" w:hAnsi="Simplified Arabic" w:cs="Simplified Arabic"/>
                <w:noProof/>
                <w:rtl/>
              </w:rPr>
              <w:t>2.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Toc184882320 \h</w:instrText>
            </w:r>
            <w:r>
              <w:rPr>
                <w:noProof/>
                <w:webHidden/>
                <w:rtl/>
              </w:rPr>
              <w:instrText xml:space="preserve"> </w:instrText>
            </w:r>
            <w:r>
              <w:rPr>
                <w:noProof/>
                <w:webHidden/>
                <w:rtl/>
              </w:rPr>
            </w:r>
            <w:r>
              <w:rPr>
                <w:noProof/>
                <w:webHidden/>
                <w:rtl/>
              </w:rPr>
              <w:fldChar w:fldCharType="separate"/>
            </w:r>
            <w:r w:rsidR="00483B13">
              <w:rPr>
                <w:noProof/>
                <w:webHidden/>
                <w:rtl/>
              </w:rPr>
              <w:t>17</w:t>
            </w:r>
            <w:r>
              <w:rPr>
                <w:noProof/>
                <w:webHidden/>
                <w:rtl/>
              </w:rPr>
              <w:fldChar w:fldCharType="end"/>
            </w:r>
          </w:hyperlink>
        </w:p>
        <w:p w14:paraId="457F67F4" w14:textId="1192EB7A" w:rsidR="00463429" w:rsidRDefault="00463429" w:rsidP="00463429">
          <w:pPr>
            <w:pStyle w:val="10"/>
            <w:bidi/>
            <w:rPr>
              <w:rFonts w:eastAsiaTheme="minorEastAsia"/>
              <w:noProof/>
              <w:rtl/>
            </w:rPr>
          </w:pPr>
          <w:hyperlink w:anchor="_Toc184882321" w:history="1">
            <w:r w:rsidRPr="0069301E">
              <w:rPr>
                <w:rStyle w:val="Hyperlink"/>
                <w:rFonts w:ascii="Simplified Arabic" w:hAnsi="Simplified Arabic" w:cs="Simplified Arabic"/>
                <w:noProof/>
                <w:rtl/>
              </w:rPr>
              <w:t>3. مصادر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Toc184882321 \h</w:instrText>
            </w:r>
            <w:r>
              <w:rPr>
                <w:noProof/>
                <w:webHidden/>
                <w:rtl/>
              </w:rPr>
              <w:instrText xml:space="preserve"> </w:instrText>
            </w:r>
            <w:r>
              <w:rPr>
                <w:noProof/>
                <w:webHidden/>
                <w:rtl/>
              </w:rPr>
            </w:r>
            <w:r>
              <w:rPr>
                <w:noProof/>
                <w:webHidden/>
                <w:rtl/>
              </w:rPr>
              <w:fldChar w:fldCharType="separate"/>
            </w:r>
            <w:r w:rsidR="00483B13">
              <w:rPr>
                <w:noProof/>
                <w:webHidden/>
                <w:rtl/>
              </w:rPr>
              <w:t>18</w:t>
            </w:r>
            <w:r>
              <w:rPr>
                <w:noProof/>
                <w:webHidden/>
                <w:rtl/>
              </w:rPr>
              <w:fldChar w:fldCharType="end"/>
            </w:r>
          </w:hyperlink>
        </w:p>
        <w:p w14:paraId="43C3C61F" w14:textId="28069018" w:rsidR="00463429" w:rsidRDefault="00463429" w:rsidP="00463429">
          <w:pPr>
            <w:pStyle w:val="10"/>
            <w:bidi/>
            <w:rPr>
              <w:rFonts w:eastAsiaTheme="minorEastAsia"/>
              <w:noProof/>
              <w:rtl/>
            </w:rPr>
          </w:pPr>
          <w:hyperlink w:anchor="_Toc184882322" w:history="1">
            <w:r w:rsidRPr="0069301E">
              <w:rPr>
                <w:rStyle w:val="Hyperlink"/>
                <w:rFonts w:ascii="Simplified Arabic" w:hAnsi="Simplified Arabic" w:cs="Simplified Arabic"/>
                <w:noProof/>
                <w:rtl/>
              </w:rPr>
              <w:t>ب) المصادر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Toc184882322 \h</w:instrText>
            </w:r>
            <w:r>
              <w:rPr>
                <w:noProof/>
                <w:webHidden/>
                <w:rtl/>
              </w:rPr>
              <w:instrText xml:space="preserve"> </w:instrText>
            </w:r>
            <w:r>
              <w:rPr>
                <w:noProof/>
                <w:webHidden/>
                <w:rtl/>
              </w:rPr>
            </w:r>
            <w:r>
              <w:rPr>
                <w:noProof/>
                <w:webHidden/>
                <w:rtl/>
              </w:rPr>
              <w:fldChar w:fldCharType="separate"/>
            </w:r>
            <w:r w:rsidR="00483B13">
              <w:rPr>
                <w:noProof/>
                <w:webHidden/>
                <w:rtl/>
              </w:rPr>
              <w:t>18</w:t>
            </w:r>
            <w:r>
              <w:rPr>
                <w:noProof/>
                <w:webHidden/>
                <w:rtl/>
              </w:rPr>
              <w:fldChar w:fldCharType="end"/>
            </w:r>
          </w:hyperlink>
        </w:p>
        <w:p w14:paraId="48945BDE" w14:textId="12402A82" w:rsidR="00463429" w:rsidRDefault="00463429" w:rsidP="00463429">
          <w:pPr>
            <w:pStyle w:val="10"/>
            <w:bidi/>
            <w:rPr>
              <w:rFonts w:eastAsiaTheme="minorEastAsia"/>
              <w:noProof/>
              <w:rtl/>
            </w:rPr>
          </w:pPr>
          <w:hyperlink w:anchor="_Toc184882323" w:history="1">
            <w:r w:rsidRPr="0069301E">
              <w:rPr>
                <w:rStyle w:val="Hyperlink"/>
                <w:rFonts w:ascii="Simplified Arabic" w:hAnsi="Simplified Arabic" w:cs="Simplified Arabic"/>
                <w:noProof/>
                <w:rtl/>
              </w:rPr>
              <w:t>4.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Toc184882323 \h</w:instrText>
            </w:r>
            <w:r>
              <w:rPr>
                <w:noProof/>
                <w:webHidden/>
                <w:rtl/>
              </w:rPr>
              <w:instrText xml:space="preserve"> </w:instrText>
            </w:r>
            <w:r>
              <w:rPr>
                <w:noProof/>
                <w:webHidden/>
                <w:rtl/>
              </w:rPr>
            </w:r>
            <w:r>
              <w:rPr>
                <w:noProof/>
                <w:webHidden/>
                <w:rtl/>
              </w:rPr>
              <w:fldChar w:fldCharType="separate"/>
            </w:r>
            <w:r w:rsidR="00483B13">
              <w:rPr>
                <w:noProof/>
                <w:webHidden/>
                <w:rtl/>
              </w:rPr>
              <w:t>18</w:t>
            </w:r>
            <w:r>
              <w:rPr>
                <w:noProof/>
                <w:webHidden/>
                <w:rtl/>
              </w:rPr>
              <w:fldChar w:fldCharType="end"/>
            </w:r>
          </w:hyperlink>
        </w:p>
        <w:p w14:paraId="7E952DDC" w14:textId="497953BF" w:rsidR="00463429" w:rsidRDefault="00463429" w:rsidP="00463429">
          <w:pPr>
            <w:pStyle w:val="10"/>
            <w:bidi/>
            <w:rPr>
              <w:rFonts w:eastAsiaTheme="minorEastAsia"/>
              <w:noProof/>
              <w:rtl/>
            </w:rPr>
          </w:pPr>
          <w:hyperlink w:anchor="_Toc184882324" w:history="1">
            <w:r w:rsidRPr="0069301E">
              <w:rPr>
                <w:rStyle w:val="Hyperlink"/>
                <w:rFonts w:ascii="Simplified Arabic" w:hAnsi="Simplified Arabic" w:cs="Simplified Arabic"/>
                <w:noProof/>
                <w:rtl/>
              </w:rPr>
              <w:t>5. إجراءات ضمان صدق وثبات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Toc184882324 \h</w:instrText>
            </w:r>
            <w:r>
              <w:rPr>
                <w:noProof/>
                <w:webHidden/>
                <w:rtl/>
              </w:rPr>
              <w:instrText xml:space="preserve"> </w:instrText>
            </w:r>
            <w:r>
              <w:rPr>
                <w:noProof/>
                <w:webHidden/>
                <w:rtl/>
              </w:rPr>
            </w:r>
            <w:r>
              <w:rPr>
                <w:noProof/>
                <w:webHidden/>
                <w:rtl/>
              </w:rPr>
              <w:fldChar w:fldCharType="separate"/>
            </w:r>
            <w:r w:rsidR="00483B13">
              <w:rPr>
                <w:noProof/>
                <w:webHidden/>
                <w:rtl/>
              </w:rPr>
              <w:t>18</w:t>
            </w:r>
            <w:r>
              <w:rPr>
                <w:noProof/>
                <w:webHidden/>
                <w:rtl/>
              </w:rPr>
              <w:fldChar w:fldCharType="end"/>
            </w:r>
          </w:hyperlink>
        </w:p>
        <w:p w14:paraId="3C0D4570" w14:textId="528E4CC2" w:rsidR="00463429" w:rsidRDefault="00463429" w:rsidP="00463429">
          <w:pPr>
            <w:pStyle w:val="10"/>
            <w:bidi/>
            <w:rPr>
              <w:rFonts w:eastAsiaTheme="minorEastAsia"/>
              <w:noProof/>
              <w:rtl/>
            </w:rPr>
          </w:pPr>
          <w:hyperlink w:anchor="_Toc184882325" w:history="1">
            <w:r w:rsidRPr="0069301E">
              <w:rPr>
                <w:rStyle w:val="Hyperlink"/>
                <w:rFonts w:ascii="Simplified Arabic" w:hAnsi="Simplified Arabic" w:cs="Simplified Arabic"/>
                <w:noProof/>
                <w:rtl/>
              </w:rPr>
              <w:t>6. عملية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Toc184882325 \h</w:instrText>
            </w:r>
            <w:r>
              <w:rPr>
                <w:noProof/>
                <w:webHidden/>
                <w:rtl/>
              </w:rPr>
              <w:instrText xml:space="preserve"> </w:instrText>
            </w:r>
            <w:r>
              <w:rPr>
                <w:noProof/>
                <w:webHidden/>
                <w:rtl/>
              </w:rPr>
            </w:r>
            <w:r>
              <w:rPr>
                <w:noProof/>
                <w:webHidden/>
                <w:rtl/>
              </w:rPr>
              <w:fldChar w:fldCharType="separate"/>
            </w:r>
            <w:r w:rsidR="00483B13">
              <w:rPr>
                <w:noProof/>
                <w:webHidden/>
                <w:rtl/>
              </w:rPr>
              <w:t>19</w:t>
            </w:r>
            <w:r>
              <w:rPr>
                <w:noProof/>
                <w:webHidden/>
                <w:rtl/>
              </w:rPr>
              <w:fldChar w:fldCharType="end"/>
            </w:r>
          </w:hyperlink>
        </w:p>
        <w:p w14:paraId="642D9E8B" w14:textId="449EEF34" w:rsidR="00463429" w:rsidRDefault="00463429" w:rsidP="00463429">
          <w:pPr>
            <w:pStyle w:val="10"/>
            <w:bidi/>
            <w:rPr>
              <w:rFonts w:eastAsiaTheme="minorEastAsia"/>
              <w:noProof/>
              <w:rtl/>
            </w:rPr>
          </w:pPr>
          <w:hyperlink w:anchor="_Toc184882326" w:history="1">
            <w:r w:rsidRPr="0069301E">
              <w:rPr>
                <w:rStyle w:val="Hyperlink"/>
                <w:rFonts w:ascii="Simplified Arabic" w:hAnsi="Simplified Arabic" w:cs="Simplified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Toc184882326 \h</w:instrText>
            </w:r>
            <w:r>
              <w:rPr>
                <w:noProof/>
                <w:webHidden/>
                <w:rtl/>
              </w:rPr>
              <w:instrText xml:space="preserve"> </w:instrText>
            </w:r>
            <w:r>
              <w:rPr>
                <w:noProof/>
                <w:webHidden/>
                <w:rtl/>
              </w:rPr>
            </w:r>
            <w:r>
              <w:rPr>
                <w:noProof/>
                <w:webHidden/>
                <w:rtl/>
              </w:rPr>
              <w:fldChar w:fldCharType="separate"/>
            </w:r>
            <w:r w:rsidR="00483B13">
              <w:rPr>
                <w:noProof/>
                <w:webHidden/>
                <w:rtl/>
              </w:rPr>
              <w:t>19</w:t>
            </w:r>
            <w:r>
              <w:rPr>
                <w:noProof/>
                <w:webHidden/>
                <w:rtl/>
              </w:rPr>
              <w:fldChar w:fldCharType="end"/>
            </w:r>
          </w:hyperlink>
        </w:p>
        <w:p w14:paraId="452837ED" w14:textId="0A6550CC" w:rsidR="00463429" w:rsidRDefault="00463429" w:rsidP="00463429">
          <w:pPr>
            <w:pStyle w:val="10"/>
            <w:bidi/>
            <w:rPr>
              <w:rFonts w:eastAsiaTheme="minorEastAsia"/>
              <w:noProof/>
              <w:rtl/>
            </w:rPr>
          </w:pPr>
          <w:hyperlink w:anchor="_Toc184882327" w:history="1">
            <w:r w:rsidRPr="0069301E">
              <w:rPr>
                <w:rStyle w:val="Hyperlink"/>
                <w:rFonts w:ascii="Simplified Arabic" w:hAnsi="Simplified Arabic" w:cs="Simplified Arabic"/>
                <w:b/>
                <w:bCs/>
                <w:noProof/>
                <w:rtl/>
              </w:rPr>
              <w:t>ختام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Toc184882327 \h</w:instrText>
            </w:r>
            <w:r>
              <w:rPr>
                <w:noProof/>
                <w:webHidden/>
                <w:rtl/>
              </w:rPr>
              <w:instrText xml:space="preserve"> </w:instrText>
            </w:r>
            <w:r>
              <w:rPr>
                <w:noProof/>
                <w:webHidden/>
                <w:rtl/>
              </w:rPr>
            </w:r>
            <w:r>
              <w:rPr>
                <w:noProof/>
                <w:webHidden/>
                <w:rtl/>
              </w:rPr>
              <w:fldChar w:fldCharType="separate"/>
            </w:r>
            <w:r w:rsidR="00483B13">
              <w:rPr>
                <w:noProof/>
                <w:webHidden/>
                <w:rtl/>
              </w:rPr>
              <w:t>21</w:t>
            </w:r>
            <w:r>
              <w:rPr>
                <w:noProof/>
                <w:webHidden/>
                <w:rtl/>
              </w:rPr>
              <w:fldChar w:fldCharType="end"/>
            </w:r>
          </w:hyperlink>
        </w:p>
        <w:p w14:paraId="32F65B7C" w14:textId="0E7E0D18" w:rsidR="00463429" w:rsidRDefault="00463429" w:rsidP="00463429">
          <w:pPr>
            <w:pStyle w:val="10"/>
            <w:bidi/>
            <w:rPr>
              <w:rFonts w:eastAsiaTheme="minorEastAsia"/>
              <w:noProof/>
              <w:rtl/>
            </w:rPr>
          </w:pPr>
          <w:hyperlink w:anchor="_Toc184882328" w:history="1">
            <w:r w:rsidRPr="0069301E">
              <w:rPr>
                <w:rStyle w:val="Hyperlink"/>
                <w:rFonts w:ascii="Simplified Arabic" w:hAnsi="Simplified Arabic" w:cs="Simplified Arabic"/>
                <w:b/>
                <w:bCs/>
                <w:noProof/>
                <w:rtl/>
              </w:rPr>
              <w:t>التوصيات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Toc184882328 \h</w:instrText>
            </w:r>
            <w:r>
              <w:rPr>
                <w:noProof/>
                <w:webHidden/>
                <w:rtl/>
              </w:rPr>
              <w:instrText xml:space="preserve"> </w:instrText>
            </w:r>
            <w:r>
              <w:rPr>
                <w:noProof/>
                <w:webHidden/>
                <w:rtl/>
              </w:rPr>
            </w:r>
            <w:r>
              <w:rPr>
                <w:noProof/>
                <w:webHidden/>
                <w:rtl/>
              </w:rPr>
              <w:fldChar w:fldCharType="separate"/>
            </w:r>
            <w:r w:rsidR="00483B13">
              <w:rPr>
                <w:noProof/>
                <w:webHidden/>
                <w:rtl/>
              </w:rPr>
              <w:t>23</w:t>
            </w:r>
            <w:r>
              <w:rPr>
                <w:noProof/>
                <w:webHidden/>
                <w:rtl/>
              </w:rPr>
              <w:fldChar w:fldCharType="end"/>
            </w:r>
          </w:hyperlink>
        </w:p>
        <w:p w14:paraId="30207C77" w14:textId="00DE8990" w:rsidR="00463429" w:rsidRDefault="00463429" w:rsidP="00463429">
          <w:pPr>
            <w:pStyle w:val="10"/>
            <w:bidi/>
            <w:rPr>
              <w:rFonts w:eastAsiaTheme="minorEastAsia"/>
              <w:noProof/>
              <w:rtl/>
            </w:rPr>
          </w:pPr>
          <w:hyperlink w:anchor="_Toc184882329" w:history="1">
            <w:r w:rsidRPr="0069301E">
              <w:rPr>
                <w:rStyle w:val="Hyperlink"/>
                <w:rFonts w:ascii="Simplified Arabic" w:hAnsi="Simplified Arabic" w:cs="Simplified Arabic"/>
                <w:b/>
                <w:bCs/>
                <w:noProof/>
                <w:rtl/>
              </w:rPr>
              <w:t>أولاً: التوصيات العملية للشركات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Toc184882329 \h</w:instrText>
            </w:r>
            <w:r>
              <w:rPr>
                <w:noProof/>
                <w:webHidden/>
                <w:rtl/>
              </w:rPr>
              <w:instrText xml:space="preserve"> </w:instrText>
            </w:r>
            <w:r>
              <w:rPr>
                <w:noProof/>
                <w:webHidden/>
                <w:rtl/>
              </w:rPr>
            </w:r>
            <w:r>
              <w:rPr>
                <w:noProof/>
                <w:webHidden/>
                <w:rtl/>
              </w:rPr>
              <w:fldChar w:fldCharType="separate"/>
            </w:r>
            <w:r w:rsidR="00483B13">
              <w:rPr>
                <w:noProof/>
                <w:webHidden/>
                <w:rtl/>
              </w:rPr>
              <w:t>23</w:t>
            </w:r>
            <w:r>
              <w:rPr>
                <w:noProof/>
                <w:webHidden/>
                <w:rtl/>
              </w:rPr>
              <w:fldChar w:fldCharType="end"/>
            </w:r>
          </w:hyperlink>
        </w:p>
        <w:p w14:paraId="6953A197" w14:textId="3C07CA14" w:rsidR="00463429" w:rsidRDefault="00463429" w:rsidP="00463429">
          <w:pPr>
            <w:pStyle w:val="10"/>
            <w:bidi/>
            <w:rPr>
              <w:rFonts w:eastAsiaTheme="minorEastAsia"/>
              <w:noProof/>
              <w:rtl/>
            </w:rPr>
          </w:pPr>
          <w:hyperlink w:anchor="_Toc184882330" w:history="1">
            <w:r w:rsidRPr="0069301E">
              <w:rPr>
                <w:rStyle w:val="Hyperlink"/>
                <w:rFonts w:ascii="Simplified Arabic" w:hAnsi="Simplified Arabic" w:cs="Simplified Arabic"/>
                <w:b/>
                <w:bCs/>
                <w:noProof/>
                <w:rtl/>
              </w:rPr>
              <w:t>ثانياً: التوصيات العلمية للباحثين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Toc184882330 \h</w:instrText>
            </w:r>
            <w:r>
              <w:rPr>
                <w:noProof/>
                <w:webHidden/>
                <w:rtl/>
              </w:rPr>
              <w:instrText xml:space="preserve"> </w:instrText>
            </w:r>
            <w:r>
              <w:rPr>
                <w:noProof/>
                <w:webHidden/>
                <w:rtl/>
              </w:rPr>
            </w:r>
            <w:r>
              <w:rPr>
                <w:noProof/>
                <w:webHidden/>
                <w:rtl/>
              </w:rPr>
              <w:fldChar w:fldCharType="separate"/>
            </w:r>
            <w:r w:rsidR="00483B13">
              <w:rPr>
                <w:noProof/>
                <w:webHidden/>
                <w:rtl/>
              </w:rPr>
              <w:t>24</w:t>
            </w:r>
            <w:r>
              <w:rPr>
                <w:noProof/>
                <w:webHidden/>
                <w:rtl/>
              </w:rPr>
              <w:fldChar w:fldCharType="end"/>
            </w:r>
          </w:hyperlink>
        </w:p>
        <w:p w14:paraId="486B1F2E" w14:textId="5EE43389" w:rsidR="00463429" w:rsidRDefault="00463429" w:rsidP="00463429">
          <w:pPr>
            <w:pStyle w:val="10"/>
            <w:bidi/>
            <w:rPr>
              <w:rFonts w:eastAsiaTheme="minorEastAsia"/>
              <w:noProof/>
              <w:rtl/>
            </w:rPr>
          </w:pPr>
          <w:hyperlink w:anchor="_Toc184882331" w:history="1">
            <w:r w:rsidRPr="0069301E">
              <w:rPr>
                <w:rStyle w:val="Hyperlink"/>
                <w:rFonts w:ascii="Simplified Arabic" w:hAnsi="Simplified Arabic" w:cs="Simplified Arabic"/>
                <w:b/>
                <w:bCs/>
                <w:noProof/>
                <w:rtl/>
              </w:rPr>
              <w:t>ثالثاً: المقترحات البحثية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Toc184882331 \h</w:instrText>
            </w:r>
            <w:r>
              <w:rPr>
                <w:noProof/>
                <w:webHidden/>
                <w:rtl/>
              </w:rPr>
              <w:instrText xml:space="preserve"> </w:instrText>
            </w:r>
            <w:r>
              <w:rPr>
                <w:noProof/>
                <w:webHidden/>
                <w:rtl/>
              </w:rPr>
            </w:r>
            <w:r>
              <w:rPr>
                <w:noProof/>
                <w:webHidden/>
                <w:rtl/>
              </w:rPr>
              <w:fldChar w:fldCharType="separate"/>
            </w:r>
            <w:r w:rsidR="00483B13">
              <w:rPr>
                <w:noProof/>
                <w:webHidden/>
                <w:rtl/>
              </w:rPr>
              <w:t>24</w:t>
            </w:r>
            <w:r>
              <w:rPr>
                <w:noProof/>
                <w:webHidden/>
                <w:rtl/>
              </w:rPr>
              <w:fldChar w:fldCharType="end"/>
            </w:r>
          </w:hyperlink>
        </w:p>
        <w:p w14:paraId="5098152E" w14:textId="74F5DDE4" w:rsidR="00463429" w:rsidRDefault="00463429" w:rsidP="00463429">
          <w:pPr>
            <w:pStyle w:val="10"/>
            <w:bidi/>
            <w:rPr>
              <w:rFonts w:eastAsiaTheme="minorEastAsia"/>
              <w:noProof/>
              <w:rtl/>
            </w:rPr>
          </w:pPr>
          <w:hyperlink w:anchor="_Toc184882332" w:history="1">
            <w:r w:rsidRPr="0069301E">
              <w:rPr>
                <w:rStyle w:val="Hyperlink"/>
                <w:rFonts w:ascii="Simplified Arabic" w:hAnsi="Simplified Arabic" w:cs="Simplified Arabic"/>
                <w:b/>
                <w:bCs/>
                <w:noProof/>
                <w:rtl/>
              </w:rPr>
              <w:t>خامساً: آليات 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Toc184882332 \h</w:instrText>
            </w:r>
            <w:r>
              <w:rPr>
                <w:noProof/>
                <w:webHidden/>
                <w:rtl/>
              </w:rPr>
              <w:instrText xml:space="preserve"> </w:instrText>
            </w:r>
            <w:r>
              <w:rPr>
                <w:noProof/>
                <w:webHidden/>
                <w:rtl/>
              </w:rPr>
            </w:r>
            <w:r>
              <w:rPr>
                <w:noProof/>
                <w:webHidden/>
                <w:rtl/>
              </w:rPr>
              <w:fldChar w:fldCharType="separate"/>
            </w:r>
            <w:r w:rsidR="00483B13">
              <w:rPr>
                <w:noProof/>
                <w:webHidden/>
                <w:rtl/>
              </w:rPr>
              <w:t>26</w:t>
            </w:r>
            <w:r>
              <w:rPr>
                <w:noProof/>
                <w:webHidden/>
                <w:rtl/>
              </w:rPr>
              <w:fldChar w:fldCharType="end"/>
            </w:r>
          </w:hyperlink>
        </w:p>
        <w:p w14:paraId="6CC430E1" w14:textId="75716E02" w:rsidR="00FD5354" w:rsidRPr="001F1B81" w:rsidRDefault="006135E5" w:rsidP="001F1B81">
          <w:pPr>
            <w:rPr>
              <w:rtl/>
            </w:rPr>
          </w:pPr>
          <w:r>
            <w:rPr>
              <w:b/>
              <w:bCs/>
              <w:lang w:val="ar-SA"/>
            </w:rPr>
            <w:fldChar w:fldCharType="end"/>
          </w:r>
        </w:p>
      </w:sdtContent>
    </w:sdt>
    <w:p w14:paraId="79B4DDB6" w14:textId="77777777" w:rsidR="00FD5354" w:rsidRDefault="00FD5354" w:rsidP="00A74F76">
      <w:pPr>
        <w:rPr>
          <w:rFonts w:ascii="Sakkal Majalla" w:hAnsi="Sakkal Majalla" w:cs="Sakkal Majalla"/>
          <w:b/>
          <w:bCs/>
          <w:sz w:val="28"/>
          <w:szCs w:val="28"/>
          <w:lang w:bidi="ar-EG"/>
        </w:rPr>
      </w:pPr>
    </w:p>
    <w:p w14:paraId="29B4A934" w14:textId="77777777" w:rsidR="0021604A" w:rsidRDefault="0021604A" w:rsidP="00A74F76">
      <w:pPr>
        <w:rPr>
          <w:rFonts w:ascii="Sakkal Majalla" w:hAnsi="Sakkal Majalla" w:cs="Sakkal Majalla"/>
          <w:b/>
          <w:bCs/>
          <w:sz w:val="28"/>
          <w:szCs w:val="28"/>
          <w:lang w:bidi="ar-EG"/>
        </w:rPr>
      </w:pPr>
    </w:p>
    <w:p w14:paraId="382B21C7" w14:textId="77777777" w:rsidR="0021604A" w:rsidRDefault="0021604A" w:rsidP="00A74F76">
      <w:pPr>
        <w:rPr>
          <w:rFonts w:ascii="Sakkal Majalla" w:hAnsi="Sakkal Majalla" w:cs="Sakkal Majalla"/>
          <w:b/>
          <w:bCs/>
          <w:sz w:val="28"/>
          <w:szCs w:val="28"/>
          <w:lang w:bidi="ar-EG"/>
        </w:rPr>
      </w:pPr>
    </w:p>
    <w:p w14:paraId="60F7FC24" w14:textId="77777777" w:rsidR="0021604A" w:rsidRDefault="0021604A" w:rsidP="00A74F76">
      <w:pPr>
        <w:rPr>
          <w:rFonts w:ascii="Sakkal Majalla" w:hAnsi="Sakkal Majalla" w:cs="Sakkal Majalla"/>
          <w:b/>
          <w:bCs/>
          <w:sz w:val="28"/>
          <w:szCs w:val="28"/>
          <w:lang w:bidi="ar-EG"/>
        </w:rPr>
      </w:pPr>
    </w:p>
    <w:p w14:paraId="6385D6DE" w14:textId="77777777" w:rsidR="0021604A" w:rsidRDefault="0021604A" w:rsidP="00A74F76">
      <w:pPr>
        <w:rPr>
          <w:rFonts w:ascii="Sakkal Majalla" w:hAnsi="Sakkal Majalla" w:cs="Sakkal Majalla"/>
          <w:b/>
          <w:bCs/>
          <w:sz w:val="28"/>
          <w:szCs w:val="28"/>
          <w:lang w:bidi="ar-EG"/>
        </w:rPr>
      </w:pPr>
    </w:p>
    <w:p w14:paraId="71BAA9D2" w14:textId="77777777" w:rsidR="0021604A" w:rsidRDefault="0021604A" w:rsidP="00A74F76">
      <w:pPr>
        <w:rPr>
          <w:rFonts w:ascii="Sakkal Majalla" w:hAnsi="Sakkal Majalla" w:cs="Sakkal Majalla"/>
          <w:b/>
          <w:bCs/>
          <w:sz w:val="28"/>
          <w:szCs w:val="28"/>
          <w:lang w:bidi="ar-EG"/>
        </w:rPr>
      </w:pPr>
    </w:p>
    <w:p w14:paraId="41772A0B" w14:textId="77777777" w:rsidR="0021604A" w:rsidRDefault="0021604A" w:rsidP="00A74F76">
      <w:pPr>
        <w:rPr>
          <w:rFonts w:ascii="Sakkal Majalla" w:hAnsi="Sakkal Majalla" w:cs="Sakkal Majalla"/>
          <w:b/>
          <w:bCs/>
          <w:sz w:val="28"/>
          <w:szCs w:val="28"/>
          <w:lang w:bidi="ar-EG"/>
        </w:rPr>
      </w:pPr>
    </w:p>
    <w:p w14:paraId="4CC32194" w14:textId="77777777" w:rsidR="0021604A" w:rsidRDefault="0021604A" w:rsidP="00A74F76">
      <w:pPr>
        <w:rPr>
          <w:rFonts w:ascii="Sakkal Majalla" w:hAnsi="Sakkal Majalla" w:cs="Sakkal Majalla"/>
          <w:b/>
          <w:bCs/>
          <w:sz w:val="28"/>
          <w:szCs w:val="28"/>
          <w:lang w:bidi="ar-EG"/>
        </w:rPr>
      </w:pPr>
    </w:p>
    <w:p w14:paraId="6B8551CE" w14:textId="61078DFC" w:rsidR="00BD3C90" w:rsidRDefault="00BD3C90" w:rsidP="00A74F76">
      <w:pPr>
        <w:rPr>
          <w:rFonts w:ascii="Sakkal Majalla" w:hAnsi="Sakkal Majalla" w:cs="Sakkal Majalla"/>
          <w:b/>
          <w:bCs/>
          <w:sz w:val="28"/>
          <w:szCs w:val="28"/>
          <w:u w:val="single"/>
          <w:lang w:bidi="ar-EG"/>
        </w:rPr>
      </w:pPr>
      <w:r w:rsidRPr="00B40C4D">
        <w:rPr>
          <w:rFonts w:ascii="Simplified Arabic" w:hAnsi="Simplified Arabic" w:cs="Simplified Arabic" w:hint="cs"/>
          <w:b/>
          <w:bCs/>
          <w:sz w:val="28"/>
          <w:szCs w:val="28"/>
          <w:u w:val="single"/>
          <w:rtl/>
          <w:lang w:bidi="ar-EG"/>
        </w:rPr>
        <w:lastRenderedPageBreak/>
        <w:t>المستلخص</w:t>
      </w:r>
      <w:r>
        <w:rPr>
          <w:rFonts w:ascii="Sakkal Majalla" w:hAnsi="Sakkal Majalla" w:cs="Sakkal Majalla"/>
          <w:b/>
          <w:bCs/>
          <w:sz w:val="28"/>
          <w:szCs w:val="28"/>
          <w:u w:val="single"/>
          <w:rtl/>
          <w:lang w:bidi="ar-EG"/>
        </w:rPr>
        <w:t xml:space="preserve"> :- </w:t>
      </w:r>
    </w:p>
    <w:p w14:paraId="55095736" w14:textId="69C61740" w:rsidR="0002149D" w:rsidRPr="00DB12D3" w:rsidRDefault="0002149D" w:rsidP="00453F9D">
      <w:pPr>
        <w:rPr>
          <w:rFonts w:ascii="Simplified Arabic" w:hAnsi="Simplified Arabic" w:cs="Simplified Arabic"/>
          <w:sz w:val="24"/>
          <w:szCs w:val="24"/>
          <w:rtl/>
          <w:lang w:bidi="ar-EG"/>
        </w:rPr>
      </w:pPr>
      <w:r w:rsidRPr="00DB12D3">
        <w:rPr>
          <w:rFonts w:ascii="Simplified Arabic" w:hAnsi="Simplified Arabic" w:cs="Simplified Arabic" w:hint="cs"/>
          <w:sz w:val="24"/>
          <w:szCs w:val="24"/>
          <w:rtl/>
          <w:lang w:bidi="ar-EG"/>
        </w:rPr>
        <w:t>هدفت هذه الدراسة إلى تحليل ومقارنة التدفقات النقدية بين شركتي ال</w:t>
      </w:r>
      <w:r w:rsidR="00763695">
        <w:rPr>
          <w:rFonts w:ascii="Simplified Arabic" w:hAnsi="Simplified Arabic" w:cs="Simplified Arabic"/>
          <w:sz w:val="24"/>
          <w:szCs w:val="24"/>
          <w:rtl/>
          <w:lang w:bidi="ar-EG"/>
        </w:rPr>
        <w:t>إ</w:t>
      </w:r>
      <w:r w:rsidRPr="00DB12D3">
        <w:rPr>
          <w:rFonts w:ascii="Simplified Arabic" w:hAnsi="Simplified Arabic" w:cs="Simplified Arabic" w:hint="cs"/>
          <w:sz w:val="24"/>
          <w:szCs w:val="24"/>
          <w:rtl/>
          <w:lang w:bidi="ar-EG"/>
        </w:rPr>
        <w:t xml:space="preserve">تصالات </w:t>
      </w:r>
      <w:r w:rsidR="00163DFC">
        <w:rPr>
          <w:rFonts w:ascii="Simplified Arabic" w:hAnsi="Simplified Arabic" w:cs="Simplified Arabic"/>
          <w:sz w:val="24"/>
          <w:szCs w:val="24"/>
          <w:rtl/>
          <w:lang w:bidi="ar-EG"/>
        </w:rPr>
        <w:t>السعودية</w:t>
      </w:r>
      <w:r w:rsidRPr="00DB12D3">
        <w:rPr>
          <w:rFonts w:ascii="Simplified Arabic" w:hAnsi="Simplified Arabic" w:cs="Simplified Arabic" w:hint="cs"/>
          <w:sz w:val="24"/>
          <w:szCs w:val="24"/>
          <w:rtl/>
          <w:lang w:bidi="ar-EG"/>
        </w:rPr>
        <w:t>(</w:t>
      </w:r>
      <w:r w:rsidRPr="00DB12D3">
        <w:rPr>
          <w:rFonts w:ascii="Simplified Arabic" w:hAnsi="Simplified Arabic" w:cs="Simplified Arabic" w:hint="cs"/>
          <w:sz w:val="24"/>
          <w:szCs w:val="24"/>
          <w:lang w:bidi="ar-EG"/>
        </w:rPr>
        <w:t>STC</w:t>
      </w:r>
      <w:r w:rsidR="00163DFC">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وسابك خلال عام 2023</w:t>
      </w:r>
      <w:r w:rsidR="00054E50">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xml:space="preserve">مع </w:t>
      </w:r>
      <w:r w:rsidR="00D3012F" w:rsidRPr="00D3012F">
        <w:rPr>
          <w:rFonts w:ascii="Simplified Arabic" w:hAnsi="Simplified Arabic" w:cs="Simplified Arabic" w:hint="cs"/>
          <w:sz w:val="24"/>
          <w:szCs w:val="24"/>
          <w:rtl/>
          <w:lang w:bidi="ar-EG"/>
        </w:rPr>
        <w:t>التَّرْكيز</w:t>
      </w:r>
      <w:r w:rsidRPr="00DB12D3">
        <w:rPr>
          <w:rFonts w:ascii="Simplified Arabic" w:hAnsi="Simplified Arabic" w:cs="Simplified Arabic" w:hint="cs"/>
          <w:sz w:val="24"/>
          <w:szCs w:val="24"/>
          <w:rtl/>
          <w:lang w:bidi="ar-EG"/>
        </w:rPr>
        <w:t xml:space="preserve"> على تقييم كفاءة إدارة السيولة النقدية </w:t>
      </w:r>
      <w:r w:rsidR="00552CCB" w:rsidRPr="00552CCB">
        <w:rPr>
          <w:rFonts w:ascii="Simplified Arabic" w:hAnsi="Simplified Arabic" w:cs="Simplified Arabic" w:hint="cs"/>
          <w:sz w:val="24"/>
          <w:szCs w:val="24"/>
          <w:rtl/>
          <w:lang w:bidi="ar-EG"/>
        </w:rPr>
        <w:t>وتأْثيرهَا</w:t>
      </w:r>
      <w:r w:rsidRPr="00DB12D3">
        <w:rPr>
          <w:rFonts w:ascii="Simplified Arabic" w:hAnsi="Simplified Arabic" w:cs="Simplified Arabic" w:hint="cs"/>
          <w:sz w:val="24"/>
          <w:szCs w:val="24"/>
          <w:rtl/>
          <w:lang w:bidi="ar-EG"/>
        </w:rPr>
        <w:t xml:space="preserve"> على الأداء المالي </w:t>
      </w:r>
      <w:r w:rsidR="00552CCB">
        <w:rPr>
          <w:rFonts w:ascii="Simplified Arabic" w:hAnsi="Simplified Arabic" w:cs="Simplified Arabic"/>
          <w:sz w:val="24"/>
          <w:szCs w:val="24"/>
          <w:rtl/>
          <w:lang w:bidi="ar-EG"/>
        </w:rPr>
        <w:t>للشركتين</w:t>
      </w:r>
      <w:r w:rsidRPr="00DB12D3">
        <w:rPr>
          <w:rFonts w:ascii="Simplified Arabic" w:hAnsi="Simplified Arabic" w:cs="Simplified Arabic" w:hint="cs"/>
          <w:sz w:val="24"/>
          <w:szCs w:val="24"/>
          <w:rtl/>
          <w:lang w:bidi="ar-EG"/>
        </w:rPr>
        <w:t xml:space="preserve"> أجريت الدراسة في المملكة العربية </w:t>
      </w:r>
      <w:r w:rsidR="00552CCB">
        <w:rPr>
          <w:rFonts w:ascii="Simplified Arabic" w:hAnsi="Simplified Arabic" w:cs="Simplified Arabic"/>
          <w:sz w:val="24"/>
          <w:szCs w:val="24"/>
          <w:rtl/>
          <w:lang w:bidi="ar-EG"/>
        </w:rPr>
        <w:t xml:space="preserve">السعودية </w:t>
      </w:r>
      <w:r w:rsidRPr="00DB12D3">
        <w:rPr>
          <w:rFonts w:ascii="Simplified Arabic" w:hAnsi="Simplified Arabic" w:cs="Simplified Arabic" w:hint="cs"/>
          <w:sz w:val="24"/>
          <w:szCs w:val="24"/>
          <w:rtl/>
          <w:lang w:bidi="ar-EG"/>
        </w:rPr>
        <w:t xml:space="preserve"> متخذة من شركتي </w:t>
      </w:r>
      <w:r w:rsidRPr="00DB12D3">
        <w:rPr>
          <w:rFonts w:ascii="Simplified Arabic" w:hAnsi="Simplified Arabic" w:cs="Simplified Arabic" w:hint="cs"/>
          <w:sz w:val="24"/>
          <w:szCs w:val="24"/>
          <w:lang w:bidi="ar-EG"/>
        </w:rPr>
        <w:t>STC</w:t>
      </w:r>
      <w:r w:rsidR="006D07AD">
        <w:rPr>
          <w:rFonts w:ascii="Simplified Arabic" w:hAnsi="Simplified Arabic" w:cs="Simplified Arabic"/>
          <w:sz w:val="24"/>
          <w:szCs w:val="24"/>
          <w:rtl/>
          <w:lang w:bidi="ar-EG"/>
        </w:rPr>
        <w:t xml:space="preserve"> و</w:t>
      </w:r>
      <w:r w:rsidRPr="00DB12D3">
        <w:rPr>
          <w:rFonts w:ascii="Simplified Arabic" w:hAnsi="Simplified Arabic" w:cs="Simplified Arabic" w:hint="cs"/>
          <w:sz w:val="24"/>
          <w:szCs w:val="24"/>
          <w:rtl/>
          <w:lang w:bidi="ar-EG"/>
        </w:rPr>
        <w:t>سابك كنموذجين رئيسيين يمثلان قطاعي ال</w:t>
      </w:r>
      <w:r w:rsidR="004D7053">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 xml:space="preserve">تصالات </w:t>
      </w:r>
      <w:r w:rsidR="004D7053">
        <w:rPr>
          <w:rFonts w:ascii="Simplified Arabic" w:hAnsi="Simplified Arabic" w:cs="Simplified Arabic"/>
          <w:sz w:val="24"/>
          <w:szCs w:val="24"/>
          <w:rtl/>
          <w:lang w:bidi="ar-EG"/>
        </w:rPr>
        <w:t>والبتروكيماويات</w:t>
      </w:r>
      <w:r w:rsidRPr="00DB12D3">
        <w:rPr>
          <w:rFonts w:ascii="Simplified Arabic" w:hAnsi="Simplified Arabic" w:cs="Simplified Arabic" w:hint="cs"/>
          <w:sz w:val="24"/>
          <w:szCs w:val="24"/>
          <w:rtl/>
          <w:lang w:bidi="ar-EG"/>
        </w:rPr>
        <w:t xml:space="preserve"> </w:t>
      </w:r>
      <w:r w:rsidR="004D7053">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 xml:space="preserve">عتمدت الدراسة المنهج الوصفي التحليلي </w:t>
      </w:r>
      <w:r w:rsidR="004D7053">
        <w:rPr>
          <w:rFonts w:ascii="Simplified Arabic" w:hAnsi="Simplified Arabic" w:cs="Simplified Arabic"/>
          <w:sz w:val="24"/>
          <w:szCs w:val="24"/>
          <w:rtl/>
          <w:lang w:bidi="ar-EG"/>
        </w:rPr>
        <w:t>المقارن</w:t>
      </w:r>
      <w:r w:rsidRPr="00DB12D3">
        <w:rPr>
          <w:rFonts w:ascii="Simplified Arabic" w:hAnsi="Simplified Arabic" w:cs="Simplified Arabic" w:hint="cs"/>
          <w:sz w:val="24"/>
          <w:szCs w:val="24"/>
          <w:rtl/>
          <w:lang w:bidi="ar-EG"/>
        </w:rPr>
        <w:t xml:space="preserve"> حيث تم تحليل البيانات المالية للشركتين باستخدام مؤشرات التدفقات النقدية ونسب </w:t>
      </w:r>
      <w:r w:rsidR="004D7053">
        <w:rPr>
          <w:rFonts w:ascii="Simplified Arabic" w:hAnsi="Simplified Arabic" w:cs="Simplified Arabic"/>
          <w:sz w:val="24"/>
          <w:szCs w:val="24"/>
          <w:rtl/>
          <w:lang w:bidi="ar-EG"/>
        </w:rPr>
        <w:t xml:space="preserve">السيولة </w:t>
      </w:r>
      <w:r w:rsidRPr="00DB12D3">
        <w:rPr>
          <w:rFonts w:ascii="Simplified Arabic" w:hAnsi="Simplified Arabic" w:cs="Simplified Arabic" w:hint="cs"/>
          <w:sz w:val="24"/>
          <w:szCs w:val="24"/>
          <w:rtl/>
          <w:lang w:bidi="ar-EG"/>
        </w:rPr>
        <w:t xml:space="preserve"> مع تطبيق نماذج إحصائية لقياس كفاءة إدارة </w:t>
      </w:r>
      <w:r w:rsidR="004D7053">
        <w:rPr>
          <w:rFonts w:ascii="Simplified Arabic" w:hAnsi="Simplified Arabic" w:cs="Simplified Arabic"/>
          <w:sz w:val="24"/>
          <w:szCs w:val="24"/>
          <w:rtl/>
          <w:lang w:bidi="ar-EG"/>
        </w:rPr>
        <w:t xml:space="preserve">النقد </w:t>
      </w:r>
      <w:r w:rsidR="004456E1">
        <w:rPr>
          <w:rFonts w:ascii="Simplified Arabic" w:hAnsi="Simplified Arabic" w:cs="Simplified Arabic"/>
          <w:sz w:val="24"/>
          <w:szCs w:val="24"/>
          <w:rtl/>
          <w:lang w:bidi="ar-EG"/>
        </w:rPr>
        <w:t>،</w:t>
      </w:r>
      <w:r w:rsidRPr="00DB12D3">
        <w:rPr>
          <w:rFonts w:ascii="Simplified Arabic" w:hAnsi="Simplified Arabic" w:cs="Simplified Arabic" w:hint="cs"/>
          <w:sz w:val="24"/>
          <w:szCs w:val="24"/>
          <w:rtl/>
          <w:lang w:bidi="ar-EG"/>
        </w:rPr>
        <w:t xml:space="preserve"> أظهرت النتائج </w:t>
      </w:r>
      <w:r w:rsidR="004113F2" w:rsidRPr="004113F2">
        <w:rPr>
          <w:rFonts w:ascii="Simplified Arabic" w:hAnsi="Simplified Arabic" w:cs="Simplified Arabic" w:hint="cs"/>
          <w:sz w:val="24"/>
          <w:szCs w:val="24"/>
          <w:rtl/>
          <w:lang w:bidi="ar-EG"/>
        </w:rPr>
        <w:t>تفوُّقًا</w:t>
      </w:r>
      <w:r w:rsidRPr="00DB12D3">
        <w:rPr>
          <w:rFonts w:ascii="Simplified Arabic" w:hAnsi="Simplified Arabic" w:cs="Simplified Arabic" w:hint="cs"/>
          <w:sz w:val="24"/>
          <w:szCs w:val="24"/>
          <w:rtl/>
          <w:lang w:bidi="ar-EG"/>
        </w:rPr>
        <w:t xml:space="preserve"> </w:t>
      </w:r>
      <w:r w:rsidR="004113F2">
        <w:rPr>
          <w:rFonts w:ascii="Simplified Arabic" w:hAnsi="Simplified Arabic" w:cs="Simplified Arabic"/>
          <w:sz w:val="24"/>
          <w:szCs w:val="24"/>
          <w:rtl/>
          <w:lang w:bidi="ar-EG"/>
        </w:rPr>
        <w:t>ملحوظ</w:t>
      </w:r>
      <w:r w:rsidRPr="00DB12D3">
        <w:rPr>
          <w:rFonts w:ascii="Simplified Arabic" w:hAnsi="Simplified Arabic" w:cs="Simplified Arabic" w:hint="cs"/>
          <w:sz w:val="24"/>
          <w:szCs w:val="24"/>
          <w:rtl/>
          <w:lang w:bidi="ar-EG"/>
        </w:rPr>
        <w:t xml:space="preserve"> لشركة </w:t>
      </w:r>
      <w:r w:rsidR="004113F2">
        <w:rPr>
          <w:rFonts w:ascii="Simplified Arabic" w:hAnsi="Simplified Arabic" w:cs="Simplified Arabic"/>
          <w:sz w:val="24"/>
          <w:szCs w:val="24"/>
          <w:lang w:bidi="ar-EG"/>
        </w:rPr>
        <w:t>STC</w:t>
      </w:r>
      <w:r w:rsidRPr="00DB12D3">
        <w:rPr>
          <w:rFonts w:ascii="Simplified Arabic" w:hAnsi="Simplified Arabic" w:cs="Simplified Arabic" w:hint="cs"/>
          <w:sz w:val="24"/>
          <w:szCs w:val="24"/>
          <w:lang w:bidi="ar-EG"/>
        </w:rPr>
        <w:t xml:space="preserve"> </w:t>
      </w:r>
      <w:r w:rsidR="004113F2">
        <w:rPr>
          <w:rFonts w:ascii="Simplified Arabic" w:hAnsi="Simplified Arabic" w:cs="Simplified Arabic"/>
          <w:sz w:val="24"/>
          <w:szCs w:val="24"/>
          <w:rtl/>
          <w:lang w:bidi="ar-EG"/>
        </w:rPr>
        <w:t xml:space="preserve"> في </w:t>
      </w:r>
      <w:r w:rsidRPr="00DB12D3">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إدارة تدفقاتها النقدية بنمو بلغ 7.2%</w:t>
      </w:r>
      <w:r w:rsidR="00F7395F">
        <w:rPr>
          <w:rFonts w:ascii="Simplified Arabic" w:hAnsi="Simplified Arabic" w:cs="Simplified Arabic"/>
          <w:sz w:val="24"/>
          <w:szCs w:val="24"/>
          <w:rtl/>
          <w:lang w:bidi="ar-EG"/>
        </w:rPr>
        <w:t xml:space="preserve"> ، </w:t>
      </w:r>
      <w:r w:rsidRPr="00DB12D3">
        <w:rPr>
          <w:rFonts w:ascii="Simplified Arabic" w:hAnsi="Simplified Arabic" w:cs="Simplified Arabic" w:hint="cs"/>
          <w:sz w:val="24"/>
          <w:szCs w:val="24"/>
          <w:rtl/>
          <w:lang w:bidi="ar-EG"/>
        </w:rPr>
        <w:t xml:space="preserve">مقابل </w:t>
      </w:r>
      <w:r w:rsidR="00F7395F">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 xml:space="preserve">نخفاض بنسبة 31.8% في تدفقات سابك </w:t>
      </w:r>
      <w:r w:rsidR="00F7395F">
        <w:rPr>
          <w:rFonts w:ascii="Simplified Arabic" w:hAnsi="Simplified Arabic" w:cs="Simplified Arabic"/>
          <w:sz w:val="24"/>
          <w:szCs w:val="24"/>
          <w:rtl/>
          <w:lang w:bidi="ar-EG"/>
        </w:rPr>
        <w:t>النقدية</w:t>
      </w:r>
      <w:r w:rsidRPr="00DB12D3">
        <w:rPr>
          <w:rFonts w:ascii="Simplified Arabic" w:hAnsi="Simplified Arabic" w:cs="Simplified Arabic" w:hint="cs"/>
          <w:sz w:val="24"/>
          <w:szCs w:val="24"/>
          <w:rtl/>
          <w:lang w:bidi="ar-EG"/>
        </w:rPr>
        <w:t xml:space="preserve"> كما سجلت </w:t>
      </w:r>
      <w:r w:rsidRPr="00DB12D3">
        <w:rPr>
          <w:rFonts w:ascii="Simplified Arabic" w:hAnsi="Simplified Arabic" w:cs="Simplified Arabic" w:hint="cs"/>
          <w:sz w:val="24"/>
          <w:szCs w:val="24"/>
          <w:lang w:bidi="ar-EG"/>
        </w:rPr>
        <w:t xml:space="preserve">STC </w:t>
      </w:r>
      <w:r w:rsidR="00E8336A">
        <w:rPr>
          <w:rFonts w:ascii="Simplified Arabic" w:hAnsi="Simplified Arabic" w:cs="Simplified Arabic"/>
          <w:sz w:val="24"/>
          <w:szCs w:val="24"/>
          <w:rtl/>
          <w:lang w:bidi="ar-EG"/>
        </w:rPr>
        <w:t xml:space="preserve"> نسبة </w:t>
      </w:r>
      <w:r w:rsidRPr="00DB12D3">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xml:space="preserve">تغطية نقدية أعلى بلغت 1.92 مقارنة بـ 1.56 </w:t>
      </w:r>
      <w:r w:rsidR="00E8336A">
        <w:rPr>
          <w:rFonts w:ascii="Simplified Arabic" w:hAnsi="Simplified Arabic" w:cs="Simplified Arabic"/>
          <w:sz w:val="24"/>
          <w:szCs w:val="24"/>
          <w:rtl/>
          <w:lang w:bidi="ar-EG"/>
        </w:rPr>
        <w:t xml:space="preserve">لسابك </w:t>
      </w:r>
      <w:r w:rsidRPr="00DB12D3">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xml:space="preserve">أوصت الدراسة بضرورة تطوير نظم متكاملة لإدارة السيولة </w:t>
      </w:r>
      <w:r w:rsidR="00E8336A">
        <w:rPr>
          <w:rFonts w:ascii="Simplified Arabic" w:hAnsi="Simplified Arabic" w:cs="Simplified Arabic"/>
          <w:sz w:val="24"/>
          <w:szCs w:val="24"/>
          <w:rtl/>
          <w:lang w:bidi="ar-EG"/>
        </w:rPr>
        <w:t xml:space="preserve">النقدية </w:t>
      </w:r>
      <w:r w:rsidRPr="00DB12D3">
        <w:rPr>
          <w:rFonts w:ascii="Simplified Arabic" w:hAnsi="Simplified Arabic" w:cs="Simplified Arabic" w:hint="cs"/>
          <w:sz w:val="24"/>
          <w:szCs w:val="24"/>
          <w:rtl/>
          <w:lang w:bidi="ar-EG"/>
        </w:rPr>
        <w:t xml:space="preserve"> وتبني </w:t>
      </w:r>
      <w:r w:rsidR="00E8336A">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 xml:space="preserve">ستراتيجيات مرنة للتكيف مع المتغيرات </w:t>
      </w:r>
      <w:r w:rsidR="009337E0">
        <w:rPr>
          <w:rFonts w:ascii="Simplified Arabic" w:hAnsi="Simplified Arabic" w:cs="Simplified Arabic"/>
          <w:sz w:val="24"/>
          <w:szCs w:val="24"/>
          <w:rtl/>
          <w:lang w:bidi="ar-EG"/>
        </w:rPr>
        <w:t xml:space="preserve">الأقتصادية </w:t>
      </w:r>
      <w:r w:rsidRPr="00DB12D3">
        <w:rPr>
          <w:rFonts w:ascii="Simplified Arabic" w:hAnsi="Simplified Arabic" w:cs="Simplified Arabic" w:hint="cs"/>
          <w:sz w:val="24"/>
          <w:szCs w:val="24"/>
          <w:rtl/>
          <w:lang w:bidi="ar-EG"/>
        </w:rPr>
        <w:t xml:space="preserve"> مع </w:t>
      </w:r>
      <w:r w:rsidR="00D83C7C">
        <w:rPr>
          <w:rFonts w:ascii="Simplified Arabic" w:hAnsi="Simplified Arabic" w:cs="Simplified Arabic"/>
          <w:sz w:val="24"/>
          <w:szCs w:val="24"/>
          <w:rtl/>
          <w:lang w:bidi="ar-EG"/>
        </w:rPr>
        <w:t>التَّرْكيز</w:t>
      </w:r>
      <w:r w:rsidRPr="00DB12D3">
        <w:rPr>
          <w:rFonts w:ascii="Simplified Arabic" w:hAnsi="Simplified Arabic" w:cs="Simplified Arabic" w:hint="cs"/>
          <w:sz w:val="24"/>
          <w:szCs w:val="24"/>
          <w:rtl/>
          <w:lang w:bidi="ar-EG"/>
        </w:rPr>
        <w:t xml:space="preserve"> على التحول الرقمي وتنويع مصادر </w:t>
      </w:r>
      <w:r w:rsidR="009337E0">
        <w:rPr>
          <w:rFonts w:ascii="Simplified Arabic" w:hAnsi="Simplified Arabic" w:cs="Simplified Arabic"/>
          <w:sz w:val="24"/>
          <w:szCs w:val="24"/>
          <w:rtl/>
          <w:lang w:bidi="ar-EG"/>
        </w:rPr>
        <w:t xml:space="preserve">الدخل </w:t>
      </w:r>
      <w:r w:rsidRPr="00DB12D3">
        <w:rPr>
          <w:rFonts w:ascii="Simplified Arabic" w:hAnsi="Simplified Arabic" w:cs="Simplified Arabic" w:hint="cs"/>
          <w:sz w:val="24"/>
          <w:szCs w:val="24"/>
          <w:rtl/>
          <w:lang w:bidi="ar-EG"/>
        </w:rPr>
        <w:t xml:space="preserve"> كما </w:t>
      </w:r>
      <w:r w:rsidR="00D83C7C">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قترحت إجراء دراسات مستقبلية تشمل فترات زمنية أطول وتحليل</w:t>
      </w:r>
      <w:r w:rsidR="00D83C7C">
        <w:rPr>
          <w:rFonts w:ascii="Simplified Arabic" w:hAnsi="Simplified Arabic" w:cs="Simplified Arabic"/>
          <w:sz w:val="24"/>
          <w:szCs w:val="24"/>
          <w:rtl/>
          <w:lang w:bidi="ar-EG"/>
        </w:rPr>
        <w:t xml:space="preserve"> أ</w:t>
      </w:r>
      <w:r w:rsidRPr="00DB12D3">
        <w:rPr>
          <w:rFonts w:ascii="Simplified Arabic" w:hAnsi="Simplified Arabic" w:cs="Simplified Arabic" w:hint="cs"/>
          <w:sz w:val="24"/>
          <w:szCs w:val="24"/>
          <w:rtl/>
          <w:lang w:bidi="ar-EG"/>
        </w:rPr>
        <w:t>عمق لتأثير المتغيرات ال</w:t>
      </w:r>
      <w:r w:rsidR="00D83C7C">
        <w:rPr>
          <w:rFonts w:ascii="Simplified Arabic" w:hAnsi="Simplified Arabic" w:cs="Simplified Arabic"/>
          <w:sz w:val="24"/>
          <w:szCs w:val="24"/>
          <w:rtl/>
          <w:lang w:bidi="ar-EG"/>
        </w:rPr>
        <w:t>أ</w:t>
      </w:r>
      <w:r w:rsidRPr="00DB12D3">
        <w:rPr>
          <w:rFonts w:ascii="Simplified Arabic" w:hAnsi="Simplified Arabic" w:cs="Simplified Arabic" w:hint="cs"/>
          <w:sz w:val="24"/>
          <w:szCs w:val="24"/>
          <w:rtl/>
          <w:lang w:bidi="ar-EG"/>
        </w:rPr>
        <w:t xml:space="preserve">قتصادية الكلية على أداء </w:t>
      </w:r>
      <w:r w:rsidR="00B972C0">
        <w:rPr>
          <w:rFonts w:ascii="Simplified Arabic" w:hAnsi="Simplified Arabic" w:cs="Simplified Arabic"/>
          <w:sz w:val="24"/>
          <w:szCs w:val="24"/>
          <w:rtl/>
          <w:lang w:bidi="ar-EG"/>
        </w:rPr>
        <w:t>الشركات</w:t>
      </w:r>
    </w:p>
    <w:p w14:paraId="69FD4644" w14:textId="1F0BF216" w:rsidR="00B31272" w:rsidRPr="00453F9D" w:rsidRDefault="0002149D" w:rsidP="00453F9D">
      <w:pPr>
        <w:rPr>
          <w:rFonts w:ascii="Simplified Arabic" w:hAnsi="Simplified Arabic" w:cs="Simplified Arabic"/>
          <w:sz w:val="24"/>
          <w:szCs w:val="24"/>
          <w:rtl/>
          <w:lang w:bidi="ar-EG"/>
        </w:rPr>
      </w:pPr>
      <w:r w:rsidRPr="00DB12D3">
        <w:rPr>
          <w:rFonts w:ascii="Simplified Arabic" w:hAnsi="Simplified Arabic" w:cs="Simplified Arabic" w:hint="cs"/>
          <w:sz w:val="24"/>
          <w:szCs w:val="24"/>
          <w:rtl/>
          <w:lang w:bidi="ar-EG"/>
        </w:rPr>
        <w:t>الكلمات المفتاحية</w:t>
      </w:r>
      <w:r w:rsidR="001875F4">
        <w:rPr>
          <w:rFonts w:ascii="Simplified Arabic" w:hAnsi="Simplified Arabic" w:cs="Simplified Arabic"/>
          <w:sz w:val="24"/>
          <w:szCs w:val="24"/>
          <w:rtl/>
          <w:lang w:bidi="ar-EG"/>
        </w:rPr>
        <w:t xml:space="preserve"> :- </w:t>
      </w:r>
      <w:r w:rsidRPr="00DB12D3">
        <w:rPr>
          <w:rFonts w:ascii="Simplified Arabic" w:hAnsi="Simplified Arabic" w:cs="Simplified Arabic" w:hint="cs"/>
          <w:sz w:val="24"/>
          <w:szCs w:val="24"/>
          <w:rtl/>
          <w:lang w:bidi="ar-EG"/>
        </w:rPr>
        <w:t>التدفقات النقدية</w:t>
      </w:r>
      <w:r w:rsidR="001875F4">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إدارة السيولة</w:t>
      </w:r>
      <w:r w:rsidR="001875F4">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الأداء المالي</w:t>
      </w:r>
      <w:r w:rsidR="001875F4">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التحليل المقارن</w:t>
      </w:r>
      <w:r w:rsidR="001875F4">
        <w:rPr>
          <w:rFonts w:ascii="Simplified Arabic" w:hAnsi="Simplified Arabic" w:cs="Simplified Arabic"/>
          <w:sz w:val="24"/>
          <w:szCs w:val="24"/>
          <w:rtl/>
          <w:lang w:bidi="ar-EG"/>
        </w:rPr>
        <w:t xml:space="preserve"> </w:t>
      </w:r>
      <w:r w:rsidRPr="00DB12D3">
        <w:rPr>
          <w:rFonts w:ascii="Simplified Arabic" w:hAnsi="Simplified Arabic" w:cs="Simplified Arabic" w:hint="cs"/>
          <w:sz w:val="24"/>
          <w:szCs w:val="24"/>
          <w:rtl/>
          <w:lang w:bidi="ar-EG"/>
        </w:rPr>
        <w:t xml:space="preserve">، الكفاءة </w:t>
      </w:r>
      <w:r w:rsidR="00453F9D">
        <w:rPr>
          <w:rFonts w:ascii="Simplified Arabic" w:hAnsi="Simplified Arabic" w:cs="Simplified Arabic"/>
          <w:sz w:val="24"/>
          <w:szCs w:val="24"/>
          <w:rtl/>
          <w:lang w:bidi="ar-EG"/>
        </w:rPr>
        <w:t>التشغيلية</w:t>
      </w:r>
    </w:p>
    <w:p w14:paraId="6B0FBCB4" w14:textId="2138B64D" w:rsidR="00FD5354" w:rsidRDefault="00B636A1" w:rsidP="00B31272">
      <w:pPr>
        <w:bidi w:val="0"/>
        <w:rPr>
          <w:rFonts w:ascii="Sakkal Majalla" w:hAnsi="Sakkal Majalla" w:cs="Sakkal Majalla"/>
          <w:b/>
          <w:bCs/>
          <w:sz w:val="28"/>
          <w:szCs w:val="28"/>
          <w:lang w:bidi="ar-EG"/>
        </w:rPr>
      </w:pPr>
      <w:r w:rsidRPr="003F1513">
        <w:rPr>
          <w:rFonts w:ascii="Simplified Arabic" w:hAnsi="Simplified Arabic" w:cs="Simplified Arabic" w:hint="cs"/>
          <w:b/>
          <w:bCs/>
          <w:sz w:val="28"/>
          <w:szCs w:val="28"/>
          <w:lang w:bidi="ar-EG"/>
        </w:rPr>
        <w:t>Abstract</w:t>
      </w:r>
      <w:r>
        <w:rPr>
          <w:rFonts w:ascii="Sakkal Majalla" w:hAnsi="Sakkal Majalla" w:cs="Sakkal Majalla"/>
          <w:b/>
          <w:bCs/>
          <w:sz w:val="28"/>
          <w:szCs w:val="28"/>
          <w:lang w:bidi="ar-EG"/>
        </w:rPr>
        <w:t xml:space="preserve"> :- </w:t>
      </w:r>
    </w:p>
    <w:p w14:paraId="5495BCC6" w14:textId="4D4B845F" w:rsidR="00B636A1" w:rsidRPr="00FC1CF2" w:rsidRDefault="009A5CE5" w:rsidP="00016390">
      <w:pPr>
        <w:bidi w:val="0"/>
        <w:divId w:val="2006668990"/>
        <w:rPr>
          <w:rFonts w:ascii="Simplified Arabic" w:eastAsia="Times New Roman" w:hAnsi="Simplified Arabic" w:cs="Simplified Arabic"/>
          <w:kern w:val="0"/>
          <w:sz w:val="24"/>
          <w:szCs w:val="24"/>
          <w14:ligatures w14:val="none"/>
        </w:rPr>
      </w:pPr>
      <w:r w:rsidRPr="009A5CE5">
        <w:rPr>
          <w:rFonts w:eastAsia="Times New Roman"/>
        </w:rPr>
        <w:t xml:space="preserve"> </w:t>
      </w:r>
      <w:r w:rsidRPr="00FC1CF2">
        <w:rPr>
          <w:rFonts w:ascii="Simplified Arabic" w:eastAsia="Times New Roman" w:hAnsi="Simplified Arabic" w:cs="Simplified Arabic" w:hint="cs"/>
          <w:sz w:val="24"/>
          <w:szCs w:val="24"/>
        </w:rPr>
        <w:t>The objective of this study was to compare and analyze the cash flows of Saudi Telecom Company (STC) and SABIC during 2023</w:t>
      </w:r>
      <w:r w:rsidR="00453F9D" w:rsidRPr="00FC1CF2">
        <w:rPr>
          <w:rFonts w:ascii="Simplified Arabic" w:eastAsia="Times New Roman" w:hAnsi="Simplified Arabic" w:cs="Simplified Arabic" w:hint="cs"/>
          <w:sz w:val="24"/>
          <w:szCs w:val="24"/>
        </w:rPr>
        <w:t xml:space="preserve"> ,th</w:t>
      </w:r>
      <w:r w:rsidRPr="00FC1CF2">
        <w:rPr>
          <w:rFonts w:ascii="Simplified Arabic" w:eastAsia="Times New Roman" w:hAnsi="Simplified Arabic" w:cs="Simplified Arabic" w:hint="cs"/>
          <w:sz w:val="24"/>
          <w:szCs w:val="24"/>
        </w:rPr>
        <w:t>e primary focus was on the efficient management of cash liquidity and its influence on the financial performance of both companies</w:t>
      </w:r>
      <w:r w:rsidR="00B01246" w:rsidRPr="00FC1CF2">
        <w:rPr>
          <w:rFonts w:ascii="Simplified Arabic" w:eastAsia="Times New Roman" w:hAnsi="Simplified Arabic" w:cs="Simplified Arabic" w:hint="cs"/>
          <w:sz w:val="24"/>
          <w:szCs w:val="24"/>
        </w:rPr>
        <w:t xml:space="preserve"> i</w:t>
      </w:r>
      <w:r w:rsidRPr="00FC1CF2">
        <w:rPr>
          <w:rFonts w:ascii="Simplified Arabic" w:eastAsia="Times New Roman" w:hAnsi="Simplified Arabic" w:cs="Simplified Arabic" w:hint="cs"/>
          <w:sz w:val="24"/>
          <w:szCs w:val="24"/>
        </w:rPr>
        <w:t>n the Kingdom of Saudi Arabia, the study was conducted using STC and SABIC as main models to represent the telecommunications and petrochemicals sectors</w:t>
      </w:r>
      <w:r w:rsidR="00B01246" w:rsidRPr="00FC1CF2">
        <w:rPr>
          <w:rFonts w:ascii="Simplified Arabic" w:eastAsia="Times New Roman" w:hAnsi="Simplified Arabic" w:cs="Simplified Arabic" w:hint="cs"/>
          <w:sz w:val="24"/>
          <w:szCs w:val="24"/>
        </w:rPr>
        <w:t xml:space="preserve"> </w:t>
      </w:r>
      <w:r w:rsidR="005E2171" w:rsidRPr="00FC1CF2">
        <w:rPr>
          <w:rFonts w:ascii="Simplified Arabic" w:eastAsia="Times New Roman" w:hAnsi="Simplified Arabic" w:cs="Simplified Arabic" w:hint="cs"/>
          <w:sz w:val="24"/>
          <w:szCs w:val="24"/>
        </w:rPr>
        <w:t xml:space="preserve">, </w:t>
      </w:r>
      <w:r w:rsidR="00B01246" w:rsidRPr="00FC1CF2">
        <w:rPr>
          <w:rFonts w:ascii="Simplified Arabic" w:eastAsia="Times New Roman" w:hAnsi="Simplified Arabic" w:cs="Simplified Arabic" w:hint="cs"/>
          <w:sz w:val="24"/>
          <w:szCs w:val="24"/>
        </w:rPr>
        <w:t>t</w:t>
      </w:r>
      <w:r w:rsidRPr="00FC1CF2">
        <w:rPr>
          <w:rFonts w:ascii="Simplified Arabic" w:eastAsia="Times New Roman" w:hAnsi="Simplified Arabic" w:cs="Simplified Arabic" w:hint="cs"/>
          <w:sz w:val="24"/>
          <w:szCs w:val="24"/>
        </w:rPr>
        <w:t>he financial data of both companies was analyzed using cash flow indicators and liquidity ratios in a comparative descriptive analytical methodology, while statistical models were employed to evaluate the efficiency of cash management</w:t>
      </w:r>
      <w:r w:rsidR="005E2171" w:rsidRPr="00FC1CF2">
        <w:rPr>
          <w:rFonts w:ascii="Simplified Arabic" w:eastAsia="Times New Roman" w:hAnsi="Simplified Arabic" w:cs="Simplified Arabic" w:hint="cs"/>
          <w:sz w:val="24"/>
          <w:szCs w:val="24"/>
        </w:rPr>
        <w:t xml:space="preserve"> ,t</w:t>
      </w:r>
      <w:r w:rsidRPr="00FC1CF2">
        <w:rPr>
          <w:rFonts w:ascii="Simplified Arabic" w:eastAsia="Times New Roman" w:hAnsi="Simplified Arabic" w:cs="Simplified Arabic" w:hint="cs"/>
          <w:sz w:val="24"/>
          <w:szCs w:val="24"/>
        </w:rPr>
        <w:t xml:space="preserve">he findings indicated that STC demonstrated a significant advantage in the management of its cash flows, as evidenced by a 7.2% increase in development, as opposed to a 31.8% decrease in SABIC's cash </w:t>
      </w:r>
      <w:r w:rsidR="005E2171" w:rsidRPr="00FC1CF2">
        <w:rPr>
          <w:rFonts w:ascii="Simplified Arabic" w:eastAsia="Times New Roman" w:hAnsi="Simplified Arabic" w:cs="Simplified Arabic" w:hint="cs"/>
          <w:sz w:val="24"/>
          <w:szCs w:val="24"/>
        </w:rPr>
        <w:t xml:space="preserve">flows </w:t>
      </w:r>
      <w:r w:rsidR="00DF1A1E" w:rsidRPr="00FC1CF2">
        <w:rPr>
          <w:rFonts w:ascii="Simplified Arabic" w:eastAsia="Times New Roman" w:hAnsi="Simplified Arabic" w:cs="Simplified Arabic" w:hint="cs"/>
          <w:sz w:val="24"/>
          <w:szCs w:val="24"/>
        </w:rPr>
        <w:t>, a</w:t>
      </w:r>
      <w:r w:rsidRPr="00FC1CF2">
        <w:rPr>
          <w:rFonts w:ascii="Simplified Arabic" w:eastAsia="Times New Roman" w:hAnsi="Simplified Arabic" w:cs="Simplified Arabic" w:hint="cs"/>
          <w:sz w:val="24"/>
          <w:szCs w:val="24"/>
        </w:rPr>
        <w:t xml:space="preserve"> superior cash coverage ratio of 1.92 was also recorded by STC in comparison to SABIC's 1.56</w:t>
      </w:r>
      <w:r w:rsidR="00DF1A1E" w:rsidRPr="00FC1CF2">
        <w:rPr>
          <w:rFonts w:ascii="Simplified Arabic" w:eastAsia="Times New Roman" w:hAnsi="Simplified Arabic" w:cs="Simplified Arabic" w:hint="cs"/>
          <w:sz w:val="24"/>
          <w:szCs w:val="24"/>
        </w:rPr>
        <w:t xml:space="preserve"> ,t</w:t>
      </w:r>
      <w:r w:rsidRPr="00FC1CF2">
        <w:rPr>
          <w:rFonts w:ascii="Simplified Arabic" w:eastAsia="Times New Roman" w:hAnsi="Simplified Arabic" w:cs="Simplified Arabic" w:hint="cs"/>
          <w:sz w:val="24"/>
          <w:szCs w:val="24"/>
        </w:rPr>
        <w:t>he study suggested the implementation of integrated systems for cash liquidity management, with a particular emphasis on digital transformation and income source diversification, in order to accommodate economic variables</w:t>
      </w:r>
      <w:r w:rsidR="00DF1A1E" w:rsidRPr="00FC1CF2">
        <w:rPr>
          <w:rFonts w:ascii="Simplified Arabic" w:eastAsia="Times New Roman" w:hAnsi="Simplified Arabic" w:cs="Simplified Arabic" w:hint="cs"/>
          <w:sz w:val="24"/>
          <w:szCs w:val="24"/>
        </w:rPr>
        <w:t xml:space="preserve"> ,f</w:t>
      </w:r>
      <w:r w:rsidRPr="00FC1CF2">
        <w:rPr>
          <w:rFonts w:ascii="Simplified Arabic" w:eastAsia="Times New Roman" w:hAnsi="Simplified Arabic" w:cs="Simplified Arabic" w:hint="cs"/>
          <w:sz w:val="24"/>
          <w:szCs w:val="24"/>
        </w:rPr>
        <w:t xml:space="preserve">lexible strategies were also </w:t>
      </w:r>
      <w:r w:rsidR="00DF1A1E" w:rsidRPr="00FC1CF2">
        <w:rPr>
          <w:rFonts w:ascii="Simplified Arabic" w:eastAsia="Times New Roman" w:hAnsi="Simplified Arabic" w:cs="Simplified Arabic" w:hint="cs"/>
          <w:sz w:val="24"/>
          <w:szCs w:val="24"/>
        </w:rPr>
        <w:t>recommended , it</w:t>
      </w:r>
      <w:r w:rsidRPr="00FC1CF2">
        <w:rPr>
          <w:rFonts w:ascii="Simplified Arabic" w:eastAsia="Times New Roman" w:hAnsi="Simplified Arabic" w:cs="Simplified Arabic" w:hint="cs"/>
          <w:sz w:val="24"/>
          <w:szCs w:val="24"/>
        </w:rPr>
        <w:t xml:space="preserve"> also recommended that future research be conducted to </w:t>
      </w:r>
      <w:r w:rsidRPr="00FC1CF2">
        <w:rPr>
          <w:rFonts w:ascii="Simplified Arabic" w:eastAsia="Times New Roman" w:hAnsi="Simplified Arabic" w:cs="Simplified Arabic" w:hint="cs"/>
          <w:sz w:val="24"/>
          <w:szCs w:val="24"/>
        </w:rPr>
        <w:lastRenderedPageBreak/>
        <w:t>undertake a more thorough analysis of the impact of macroeconomic variables on company performance and to cover longer time periods</w:t>
      </w:r>
      <w:r w:rsidR="00DF1A1E" w:rsidRPr="00FC1CF2">
        <w:rPr>
          <w:rFonts w:ascii="Simplified Arabic" w:eastAsia="Times New Roman" w:hAnsi="Simplified Arabic" w:cs="Simplified Arabic" w:hint="cs"/>
          <w:sz w:val="24"/>
          <w:szCs w:val="24"/>
        </w:rPr>
        <w:t xml:space="preserve"> </w:t>
      </w:r>
      <w:r w:rsidRPr="00FC1CF2">
        <w:rPr>
          <w:rFonts w:ascii="Simplified Arabic" w:eastAsia="Times New Roman" w:hAnsi="Simplified Arabic" w:cs="Simplified Arabic" w:hint="cs"/>
          <w:sz w:val="24"/>
          <w:szCs w:val="24"/>
        </w:rPr>
        <w:t>.</w:t>
      </w:r>
    </w:p>
    <w:p w14:paraId="0716871A" w14:textId="65A75B2F" w:rsidR="00BD3C90" w:rsidRPr="00FC1CF2" w:rsidRDefault="00B636A1" w:rsidP="005B48E0">
      <w:pPr>
        <w:bidi w:val="0"/>
        <w:rPr>
          <w:rFonts w:ascii="Simplified Arabic" w:hAnsi="Simplified Arabic" w:cs="Simplified Arabic"/>
          <w:b/>
          <w:bCs/>
          <w:sz w:val="24"/>
          <w:szCs w:val="24"/>
          <w:lang w:bidi="ar-EG"/>
        </w:rPr>
      </w:pPr>
      <w:r w:rsidRPr="00FC1CF2">
        <w:rPr>
          <w:rFonts w:ascii="Simplified Arabic" w:hAnsi="Simplified Arabic" w:cs="Simplified Arabic" w:hint="cs"/>
          <w:b/>
          <w:bCs/>
          <w:sz w:val="24"/>
          <w:szCs w:val="24"/>
          <w:lang w:bidi="ar-EG"/>
        </w:rPr>
        <w:t>Keywords</w:t>
      </w:r>
      <w:r w:rsidR="00016390" w:rsidRPr="00FC1CF2">
        <w:rPr>
          <w:rFonts w:ascii="Simplified Arabic" w:hAnsi="Simplified Arabic" w:cs="Simplified Arabic" w:hint="cs"/>
          <w:b/>
          <w:bCs/>
          <w:sz w:val="24"/>
          <w:szCs w:val="24"/>
          <w:lang w:bidi="ar-EG"/>
        </w:rPr>
        <w:t xml:space="preserve"> :- </w:t>
      </w:r>
      <w:r w:rsidRPr="00FC1CF2">
        <w:rPr>
          <w:rFonts w:ascii="Simplified Arabic" w:hAnsi="Simplified Arabic" w:cs="Simplified Arabic" w:hint="cs"/>
          <w:b/>
          <w:bCs/>
          <w:sz w:val="24"/>
          <w:szCs w:val="24"/>
          <w:lang w:bidi="ar-EG"/>
        </w:rPr>
        <w:t>Cash Flow, Liquidity Management, Financial Performance, Comparative Analysis, Operational Efficiency</w:t>
      </w:r>
      <w:r w:rsidR="00016390" w:rsidRPr="00FC1CF2">
        <w:rPr>
          <w:rFonts w:ascii="Simplified Arabic" w:hAnsi="Simplified Arabic" w:cs="Simplified Arabic" w:hint="cs"/>
          <w:b/>
          <w:bCs/>
          <w:sz w:val="24"/>
          <w:szCs w:val="24"/>
          <w:lang w:bidi="ar-EG"/>
        </w:rPr>
        <w:t xml:space="preserve"> </w:t>
      </w:r>
      <w:r w:rsidR="005B48E0" w:rsidRPr="00FC1CF2">
        <w:rPr>
          <w:rFonts w:ascii="Simplified Arabic" w:hAnsi="Simplified Arabic" w:cs="Simplified Arabic" w:hint="cs"/>
          <w:b/>
          <w:bCs/>
          <w:sz w:val="24"/>
          <w:szCs w:val="24"/>
          <w:lang w:bidi="ar-EG"/>
        </w:rPr>
        <w:t>.</w:t>
      </w:r>
    </w:p>
    <w:p w14:paraId="33BD15E1" w14:textId="77777777" w:rsidR="00BD3C90" w:rsidRDefault="00BD3C90" w:rsidP="00A74F76">
      <w:pPr>
        <w:rPr>
          <w:rFonts w:ascii="Sakkal Majalla" w:hAnsi="Sakkal Majalla" w:cs="Sakkal Majalla"/>
          <w:b/>
          <w:bCs/>
          <w:sz w:val="28"/>
          <w:szCs w:val="28"/>
          <w:lang w:bidi="ar-EG"/>
        </w:rPr>
      </w:pPr>
    </w:p>
    <w:p w14:paraId="407CA69B" w14:textId="77777777" w:rsidR="00B972C0" w:rsidRDefault="00B972C0" w:rsidP="00A74F76">
      <w:pPr>
        <w:rPr>
          <w:rFonts w:ascii="Sakkal Majalla" w:hAnsi="Sakkal Majalla" w:cs="Sakkal Majalla"/>
          <w:b/>
          <w:bCs/>
          <w:sz w:val="28"/>
          <w:szCs w:val="28"/>
          <w:rtl/>
          <w:lang w:bidi="ar-EG"/>
        </w:rPr>
      </w:pPr>
    </w:p>
    <w:p w14:paraId="0E67731D" w14:textId="548DC188" w:rsidR="00510E65" w:rsidRPr="009F1BA4" w:rsidRDefault="009F1BA4" w:rsidP="009F1BA4">
      <w:pPr>
        <w:spacing w:line="360" w:lineRule="auto"/>
        <w:jc w:val="both"/>
        <w:outlineLvl w:val="0"/>
        <w:rPr>
          <w:rFonts w:ascii="Simplified Arabic" w:hAnsi="Simplified Arabic" w:cs="Simplified Arabic"/>
          <w:sz w:val="28"/>
          <w:szCs w:val="28"/>
          <w:u w:val="single"/>
          <w:rtl/>
          <w:lang w:bidi="ar-EG"/>
        </w:rPr>
      </w:pPr>
      <w:bookmarkStart w:id="0" w:name="_Toc184882292"/>
      <w:r>
        <w:rPr>
          <w:rFonts w:ascii="Simplified Arabic" w:hAnsi="Simplified Arabic" w:cs="Simplified Arabic"/>
          <w:b/>
          <w:bCs/>
          <w:sz w:val="28"/>
          <w:szCs w:val="28"/>
          <w:u w:val="single"/>
          <w:rtl/>
        </w:rPr>
        <w:t xml:space="preserve">مقدمة </w:t>
      </w:r>
      <w:r w:rsidR="00FA1A07">
        <w:rPr>
          <w:rFonts w:ascii="Simplified Arabic" w:hAnsi="Simplified Arabic" w:cs="Simplified Arabic"/>
          <w:b/>
          <w:bCs/>
          <w:sz w:val="28"/>
          <w:szCs w:val="28"/>
          <w:u w:val="single"/>
          <w:rtl/>
        </w:rPr>
        <w:t>:-</w:t>
      </w:r>
      <w:bookmarkEnd w:id="0"/>
    </w:p>
    <w:p w14:paraId="55A5006C" w14:textId="77777777" w:rsidR="00B0474D" w:rsidRPr="00176C0E" w:rsidRDefault="004234B5" w:rsidP="00B71DDA">
      <w:pPr>
        <w:rPr>
          <w:rFonts w:ascii="Simplified Arabic" w:hAnsi="Simplified Arabic" w:cs="Simplified Arabic"/>
          <w:sz w:val="24"/>
          <w:szCs w:val="24"/>
          <w:lang w:bidi="ar-EG"/>
        </w:rPr>
      </w:pPr>
      <w:r w:rsidRPr="00176C0E">
        <w:rPr>
          <w:rFonts w:ascii="Simplified Arabic" w:hAnsi="Simplified Arabic" w:cs="Simplified Arabic"/>
          <w:sz w:val="24"/>
          <w:szCs w:val="24"/>
          <w:rtl/>
          <w:lang w:bidi="ar-EG"/>
        </w:rPr>
        <w:t>تُضيف</w:t>
      </w:r>
      <w:r w:rsidR="00510E65" w:rsidRPr="00176C0E">
        <w:rPr>
          <w:rFonts w:ascii="Simplified Arabic" w:hAnsi="Simplified Arabic" w:cs="Simplified Arabic"/>
          <w:sz w:val="24"/>
          <w:szCs w:val="24"/>
          <w:rtl/>
          <w:lang w:bidi="ar-EG"/>
        </w:rPr>
        <w:t xml:space="preserve"> هذه الدراسة قيمة علمية وعملية  تقديم نموذج تحليلي مبتكر يجمع بين المؤشرات التقليدية ومؤشرات التدفق النقدي (الزهراني، 2023</w:t>
      </w:r>
      <w:r w:rsidRPr="00176C0E">
        <w:rPr>
          <w:rFonts w:ascii="Simplified Arabic" w:hAnsi="Simplified Arabic" w:cs="Simplified Arabic"/>
          <w:sz w:val="24"/>
          <w:szCs w:val="24"/>
          <w:rtl/>
          <w:lang w:bidi="ar-EG"/>
        </w:rPr>
        <w:t xml:space="preserve"> </w:t>
      </w:r>
      <w:r w:rsidR="00031C7A" w:rsidRPr="00176C0E">
        <w:rPr>
          <w:rFonts w:ascii="Simplified Arabic" w:hAnsi="Simplified Arabic" w:cs="Simplified Arabic"/>
          <w:sz w:val="24"/>
          <w:szCs w:val="24"/>
          <w:rtl/>
          <w:lang w:bidi="ar-EG"/>
        </w:rPr>
        <w:t>-</w:t>
      </w:r>
      <w:r w:rsidR="00510E65" w:rsidRPr="00176C0E">
        <w:rPr>
          <w:rFonts w:ascii="Simplified Arabic" w:hAnsi="Simplified Arabic" w:cs="Simplified Arabic"/>
          <w:sz w:val="24"/>
          <w:szCs w:val="24"/>
          <w:rtl/>
          <w:lang w:bidi="ar-EG"/>
        </w:rPr>
        <w:t xml:space="preserve"> الغامدي </w:t>
      </w:r>
      <w:r w:rsidR="00031C7A" w:rsidRPr="00176C0E">
        <w:rPr>
          <w:rFonts w:ascii="Simplified Arabic" w:hAnsi="Simplified Arabic" w:cs="Simplified Arabic"/>
          <w:sz w:val="24"/>
          <w:szCs w:val="24"/>
          <w:rtl/>
          <w:lang w:bidi="ar-EG"/>
        </w:rPr>
        <w:t>وآخرون</w:t>
      </w:r>
      <w:r w:rsidR="00510E65" w:rsidRPr="00176C0E">
        <w:rPr>
          <w:rFonts w:ascii="Simplified Arabic" w:hAnsi="Simplified Arabic" w:cs="Simplified Arabic"/>
          <w:sz w:val="24"/>
          <w:szCs w:val="24"/>
          <w:rtl/>
          <w:lang w:bidi="ar-EG"/>
        </w:rPr>
        <w:t xml:space="preserve"> 2022)</w:t>
      </w:r>
      <w:r w:rsidR="00031C7A" w:rsidRPr="00176C0E">
        <w:rPr>
          <w:rFonts w:ascii="Simplified Arabic" w:hAnsi="Simplified Arabic" w:cs="Simplified Arabic"/>
          <w:sz w:val="24"/>
          <w:szCs w:val="24"/>
          <w:rtl/>
          <w:lang w:bidi="ar-EG"/>
        </w:rPr>
        <w:t xml:space="preserve"> ،</w:t>
      </w:r>
      <w:r w:rsidR="00510E65" w:rsidRPr="00176C0E">
        <w:rPr>
          <w:rFonts w:ascii="Simplified Arabic" w:hAnsi="Simplified Arabic" w:cs="Simplified Arabic"/>
          <w:sz w:val="24"/>
          <w:szCs w:val="24"/>
          <w:rtl/>
          <w:lang w:bidi="ar-EG"/>
        </w:rPr>
        <w:t xml:space="preserve"> كما تسهم الدراسة في سد الفجوة </w:t>
      </w:r>
      <w:r w:rsidR="008C38B6" w:rsidRPr="00176C0E">
        <w:rPr>
          <w:rFonts w:ascii="Simplified Arabic" w:hAnsi="Simplified Arabic" w:cs="Simplified Arabic"/>
          <w:sz w:val="24"/>
          <w:szCs w:val="24"/>
          <w:rtl/>
          <w:lang w:bidi="ar-EG"/>
        </w:rPr>
        <w:t>البحْثيَّة</w:t>
      </w:r>
      <w:r w:rsidR="00510E65" w:rsidRPr="00176C0E">
        <w:rPr>
          <w:rFonts w:ascii="Simplified Arabic" w:hAnsi="Simplified Arabic" w:cs="Simplified Arabic"/>
          <w:sz w:val="24"/>
          <w:szCs w:val="24"/>
          <w:rtl/>
          <w:lang w:bidi="ar-EG"/>
        </w:rPr>
        <w:t xml:space="preserve"> في مجال تقييم الأداء المالي للشركات المدرجة في السوق المالية السعودية باستخدام تحليل التدفقات النقدية (</w:t>
      </w:r>
      <w:r w:rsidR="00510E65" w:rsidRPr="00176C0E">
        <w:rPr>
          <w:rFonts w:ascii="Simplified Arabic" w:hAnsi="Simplified Arabic" w:cs="Simplified Arabic"/>
          <w:sz w:val="24"/>
          <w:szCs w:val="24"/>
          <w:lang w:bidi="ar-EG"/>
        </w:rPr>
        <w:t>Anderson &amp; Lee, 2023</w:t>
      </w:r>
      <w:r w:rsidR="00474460" w:rsidRPr="00176C0E">
        <w:rPr>
          <w:rFonts w:ascii="Simplified Arabic" w:hAnsi="Simplified Arabic" w:cs="Simplified Arabic"/>
          <w:sz w:val="24"/>
          <w:szCs w:val="24"/>
          <w:rtl/>
          <w:lang w:bidi="ar-EG"/>
        </w:rPr>
        <w:t xml:space="preserve"> –</w:t>
      </w:r>
      <w:r w:rsidR="00510E65" w:rsidRPr="00176C0E">
        <w:rPr>
          <w:rFonts w:ascii="Simplified Arabic" w:hAnsi="Simplified Arabic" w:cs="Simplified Arabic"/>
          <w:sz w:val="24"/>
          <w:szCs w:val="24"/>
          <w:rtl/>
          <w:lang w:bidi="ar-EG"/>
        </w:rPr>
        <w:t xml:space="preserve"> القحطاني</w:t>
      </w:r>
      <w:r w:rsidR="00474460" w:rsidRPr="00176C0E">
        <w:rPr>
          <w:rFonts w:ascii="Simplified Arabic" w:hAnsi="Simplified Arabic" w:cs="Simplified Arabic"/>
          <w:sz w:val="24"/>
          <w:szCs w:val="24"/>
          <w:rtl/>
          <w:lang w:bidi="ar-EG"/>
        </w:rPr>
        <w:t xml:space="preserve"> </w:t>
      </w:r>
      <w:r w:rsidR="00510E65" w:rsidRPr="00176C0E">
        <w:rPr>
          <w:rFonts w:ascii="Simplified Arabic" w:hAnsi="Simplified Arabic" w:cs="Simplified Arabic"/>
          <w:sz w:val="24"/>
          <w:szCs w:val="24"/>
          <w:rtl/>
          <w:lang w:bidi="ar-EG"/>
        </w:rPr>
        <w:t>، 2023)</w:t>
      </w:r>
      <w:r w:rsidR="00474460" w:rsidRPr="00176C0E">
        <w:rPr>
          <w:rFonts w:ascii="Simplified Arabic" w:hAnsi="Simplified Arabic" w:cs="Simplified Arabic"/>
          <w:sz w:val="24"/>
          <w:szCs w:val="24"/>
          <w:rtl/>
          <w:lang w:bidi="ar-EG"/>
        </w:rPr>
        <w:t xml:space="preserve"> </w:t>
      </w:r>
      <w:r w:rsidR="00B0474D" w:rsidRPr="00176C0E">
        <w:rPr>
          <w:rFonts w:ascii="Simplified Arabic" w:hAnsi="Simplified Arabic" w:cs="Simplified Arabic"/>
          <w:sz w:val="24"/>
          <w:szCs w:val="24"/>
          <w:rtl/>
          <w:lang w:bidi="ar-EG"/>
        </w:rPr>
        <w:t xml:space="preserve">يشهد العالم تطوُّرًا متسارع  في مجال الأعمال والإستثمار ، حيث أظهرت الإحصائيات العالمية أن التحليل المالي يعد ركيزة أَساسِية في اتخاذ القرارات الأستراتيجية للشركات (الشمري وآخرون ، 2023)  وقد أكدت دراسة العمري (2022) أن الشركات التي تتبنى منهجية تحليلية دَقِيقَة في تقييم تدفقاتها النقدية تحقق معدلات نمو مستدامة وَتعَد قائمة التدفقات النقدية من أهم الأدوات التحليلية التي تعتمد عليها المؤسسات المالية </w:t>
      </w:r>
      <w:r w:rsidR="00B0474D" w:rsidRPr="00176C0E">
        <w:rPr>
          <w:rFonts w:ascii="Simplified Arabic" w:hAnsi="Simplified Arabic" w:cs="Simplified Arabic" w:hint="cs"/>
          <w:sz w:val="24"/>
          <w:szCs w:val="24"/>
          <w:rtl/>
          <w:lang w:bidi="ar-EG"/>
        </w:rPr>
        <w:t>والْمصْرفيَّة</w:t>
      </w:r>
      <w:r w:rsidR="00B0474D" w:rsidRPr="00176C0E">
        <w:rPr>
          <w:rFonts w:ascii="Simplified Arabic" w:hAnsi="Simplified Arabic" w:cs="Simplified Arabic"/>
          <w:sz w:val="24"/>
          <w:szCs w:val="24"/>
          <w:rtl/>
          <w:lang w:bidi="ar-EG"/>
        </w:rPr>
        <w:t xml:space="preserve"> في تقييم أداء الشركات ، حيث توفر صورة واضحة عن الحركة الفعلية للنقد وقدرة المنْشأة على توليد السيولة (السعيد ، 2023 - </w:t>
      </w:r>
      <w:r w:rsidR="00B0474D" w:rsidRPr="00176C0E">
        <w:rPr>
          <w:rFonts w:ascii="Simplified Arabic" w:hAnsi="Simplified Arabic" w:cs="Simplified Arabic"/>
          <w:sz w:val="24"/>
          <w:szCs w:val="24"/>
          <w:lang w:bidi="ar-EG"/>
        </w:rPr>
        <w:t>Smith &amp; Johnson 2023</w:t>
      </w:r>
      <w:r w:rsidR="00B0474D" w:rsidRPr="00176C0E">
        <w:rPr>
          <w:rFonts w:ascii="Simplified Arabic" w:hAnsi="Simplified Arabic" w:cs="Simplified Arabic"/>
          <w:sz w:val="24"/>
          <w:szCs w:val="24"/>
          <w:rtl/>
          <w:lang w:bidi="ar-EG"/>
        </w:rPr>
        <w:t>)</w:t>
      </w:r>
    </w:p>
    <w:p w14:paraId="360E1C68" w14:textId="77777777" w:rsidR="00B0474D" w:rsidRPr="00176C0E" w:rsidRDefault="00B0474D" w:rsidP="00B71DDA">
      <w:pPr>
        <w:rPr>
          <w:rFonts w:ascii="Simplified Arabic" w:hAnsi="Simplified Arabic" w:cs="Simplified Arabic"/>
          <w:sz w:val="24"/>
          <w:szCs w:val="24"/>
          <w:lang w:bidi="ar-EG"/>
        </w:rPr>
      </w:pPr>
      <w:r w:rsidRPr="00176C0E">
        <w:rPr>
          <w:rFonts w:ascii="Simplified Arabic" w:hAnsi="Simplified Arabic" w:cs="Simplified Arabic"/>
          <w:sz w:val="24"/>
          <w:szCs w:val="24"/>
          <w:rtl/>
          <w:lang w:bidi="ar-EG"/>
        </w:rPr>
        <w:t xml:space="preserve">تكمن مشكلة البحْث في أن العديد من الشركات تواجه صُعوبَات في تقييم أدائها المالي بشكل دقيق ، وقد أشار المنصور والخالدي (2023) إلى أن نسبة كبيرة من الشركات المدْرجة في الأسواق المالية العربية تواجه تحديات في إدارة تدفقاتها النقدية ، و أكدت دراسة الحربي (2022) أن التحليل السليم للتدفقات النقدية يُسَاهِم في تحسين جودة القرارات المالية  ويدعم ذلك دراسة </w:t>
      </w:r>
      <w:r w:rsidRPr="00176C0E">
        <w:rPr>
          <w:rFonts w:ascii="Simplified Arabic" w:hAnsi="Simplified Arabic" w:cs="Simplified Arabic"/>
          <w:sz w:val="24"/>
          <w:szCs w:val="24"/>
          <w:lang w:bidi="ar-EG"/>
        </w:rPr>
        <w:t>Williams (2023)</w:t>
      </w:r>
      <w:r w:rsidRPr="00176C0E">
        <w:rPr>
          <w:rFonts w:ascii="Simplified Arabic" w:hAnsi="Simplified Arabic" w:cs="Simplified Arabic"/>
          <w:sz w:val="24"/>
          <w:szCs w:val="24"/>
          <w:rtl/>
          <w:lang w:bidi="ar-EG"/>
        </w:rPr>
        <w:t xml:space="preserve"> التي أظهرت أن 85% من حالات النجاح المالي للشركات ترتبط بالتحليل الدقيق للتدفقات النقدية .</w:t>
      </w:r>
    </w:p>
    <w:p w14:paraId="6B281456" w14:textId="56648E35" w:rsidR="006135E5" w:rsidRPr="005E777B" w:rsidRDefault="006135E5" w:rsidP="005E777B">
      <w:pPr>
        <w:rPr>
          <w:rFonts w:ascii="Simplified Arabic" w:hAnsi="Simplified Arabic" w:cs="Simplified Arabic"/>
          <w:sz w:val="28"/>
          <w:szCs w:val="28"/>
          <w:rtl/>
          <w:lang w:bidi="ar-EG"/>
        </w:rPr>
      </w:pPr>
    </w:p>
    <w:p w14:paraId="40A61660" w14:textId="51BD3809" w:rsidR="009125CE" w:rsidRPr="005E777B" w:rsidRDefault="00A74F76" w:rsidP="005E777B">
      <w:pPr>
        <w:rPr>
          <w:rFonts w:ascii="Simplified Arabic" w:hAnsi="Simplified Arabic" w:cs="Simplified Arabic"/>
          <w:sz w:val="28"/>
          <w:szCs w:val="28"/>
          <w:u w:val="single"/>
          <w:lang w:bidi="ar-EG"/>
        </w:rPr>
      </w:pPr>
      <w:r w:rsidRPr="005E777B">
        <w:rPr>
          <w:rFonts w:ascii="Simplified Arabic" w:hAnsi="Simplified Arabic" w:cs="Simplified Arabic"/>
          <w:b/>
          <w:bCs/>
          <w:sz w:val="28"/>
          <w:szCs w:val="28"/>
          <w:u w:val="single"/>
          <w:rtl/>
        </w:rPr>
        <w:t xml:space="preserve">مشكلة </w:t>
      </w:r>
      <w:r w:rsidR="00590F43" w:rsidRPr="005E777B">
        <w:rPr>
          <w:rFonts w:ascii="Simplified Arabic" w:hAnsi="Simplified Arabic" w:cs="Simplified Arabic"/>
          <w:b/>
          <w:bCs/>
          <w:sz w:val="28"/>
          <w:szCs w:val="28"/>
          <w:u w:val="single"/>
          <w:rtl/>
        </w:rPr>
        <w:t>الدراس</w:t>
      </w:r>
      <w:r w:rsidR="00A73F8C" w:rsidRPr="005E777B">
        <w:rPr>
          <w:rFonts w:ascii="Simplified Arabic" w:hAnsi="Simplified Arabic" w:cs="Simplified Arabic"/>
          <w:b/>
          <w:bCs/>
          <w:sz w:val="28"/>
          <w:szCs w:val="28"/>
          <w:u w:val="single"/>
          <w:rtl/>
        </w:rPr>
        <w:t>ة :-</w:t>
      </w:r>
    </w:p>
    <w:p w14:paraId="0AAAAA6E" w14:textId="7A7AEEF7" w:rsidR="003C1BD1" w:rsidRPr="00E93CF5" w:rsidRDefault="005D44AC" w:rsidP="005E777B">
      <w:p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تواجه</w:t>
      </w:r>
      <w:r w:rsidR="003C1BD1" w:rsidRPr="00E93CF5">
        <w:rPr>
          <w:rFonts w:ascii="Simplified Arabic" w:hAnsi="Simplified Arabic" w:cs="Simplified Arabic"/>
          <w:sz w:val="24"/>
          <w:szCs w:val="24"/>
          <w:rtl/>
          <w:lang w:bidi="ar-EG"/>
        </w:rPr>
        <w:t xml:space="preserve"> </w:t>
      </w:r>
      <w:r w:rsidR="002637F8" w:rsidRPr="00E93CF5">
        <w:rPr>
          <w:rFonts w:ascii="Simplified Arabic" w:hAnsi="Simplified Arabic" w:cs="Simplified Arabic"/>
          <w:sz w:val="24"/>
          <w:szCs w:val="24"/>
          <w:rtl/>
          <w:lang w:bidi="ar-EG"/>
        </w:rPr>
        <w:t>الشَّركات</w:t>
      </w:r>
      <w:r w:rsidR="003C1BD1" w:rsidRPr="00E93CF5">
        <w:rPr>
          <w:rFonts w:ascii="Simplified Arabic" w:hAnsi="Simplified Arabic" w:cs="Simplified Arabic"/>
          <w:sz w:val="24"/>
          <w:szCs w:val="24"/>
          <w:rtl/>
          <w:lang w:bidi="ar-EG"/>
        </w:rPr>
        <w:t xml:space="preserve"> في الوقت الراهن </w:t>
      </w:r>
      <w:r w:rsidR="00384355" w:rsidRPr="00E93CF5">
        <w:rPr>
          <w:rFonts w:ascii="Simplified Arabic" w:hAnsi="Simplified Arabic" w:cs="Simplified Arabic"/>
          <w:sz w:val="24"/>
          <w:szCs w:val="24"/>
          <w:rtl/>
          <w:lang w:bidi="ar-EG"/>
        </w:rPr>
        <w:t>تحدِّيًا</w:t>
      </w:r>
      <w:r w:rsidR="003C1BD1" w:rsidRPr="00E93CF5">
        <w:rPr>
          <w:rFonts w:ascii="Simplified Arabic" w:hAnsi="Simplified Arabic" w:cs="Simplified Arabic"/>
          <w:sz w:val="24"/>
          <w:szCs w:val="24"/>
          <w:rtl/>
          <w:lang w:bidi="ar-EG"/>
        </w:rPr>
        <w:t xml:space="preserve"> </w:t>
      </w:r>
      <w:r w:rsidR="00330718" w:rsidRPr="00E93CF5">
        <w:rPr>
          <w:rFonts w:ascii="Simplified Arabic" w:hAnsi="Simplified Arabic" w:cs="Simplified Arabic"/>
          <w:sz w:val="24"/>
          <w:szCs w:val="24"/>
          <w:rtl/>
          <w:lang w:bidi="ar-EG"/>
        </w:rPr>
        <w:t>جَوهَرِي</w:t>
      </w:r>
      <w:r w:rsidR="003C1BD1" w:rsidRPr="00E93CF5">
        <w:rPr>
          <w:rFonts w:ascii="Simplified Arabic" w:hAnsi="Simplified Arabic" w:cs="Simplified Arabic"/>
          <w:sz w:val="24"/>
          <w:szCs w:val="24"/>
          <w:rtl/>
          <w:lang w:bidi="ar-EG"/>
        </w:rPr>
        <w:t xml:space="preserve"> في تقييم أدائها المالي</w:t>
      </w:r>
      <w:r w:rsidR="00384355" w:rsidRPr="00E93CF5">
        <w:rPr>
          <w:rFonts w:ascii="Simplified Arabic" w:hAnsi="Simplified Arabic" w:cs="Simplified Arabic"/>
          <w:sz w:val="24"/>
          <w:szCs w:val="24"/>
          <w:rtl/>
          <w:lang w:bidi="ar-EG"/>
        </w:rPr>
        <w:t xml:space="preserve"> </w:t>
      </w:r>
      <w:r w:rsidR="009B282D" w:rsidRPr="00E93CF5">
        <w:rPr>
          <w:rFonts w:ascii="Simplified Arabic" w:hAnsi="Simplified Arabic" w:cs="Simplified Arabic"/>
          <w:sz w:val="24"/>
          <w:szCs w:val="24"/>
          <w:rtl/>
          <w:lang w:bidi="ar-EG"/>
        </w:rPr>
        <w:t xml:space="preserve"> </w:t>
      </w:r>
      <w:r w:rsidR="003C1BD1" w:rsidRPr="00E93CF5">
        <w:rPr>
          <w:rFonts w:ascii="Simplified Arabic" w:hAnsi="Simplified Arabic" w:cs="Simplified Arabic"/>
          <w:sz w:val="24"/>
          <w:szCs w:val="24"/>
          <w:rtl/>
          <w:lang w:bidi="ar-EG"/>
        </w:rPr>
        <w:t>حيث يعتبر التحليل المالي أداة رئيسية لقياس الأداء المالي للشركات (</w:t>
      </w:r>
      <w:r w:rsidR="0039763C" w:rsidRPr="00E93CF5">
        <w:rPr>
          <w:rFonts w:ascii="Simplified Arabic" w:hAnsi="Simplified Arabic" w:cs="Simplified Arabic"/>
          <w:sz w:val="24"/>
          <w:szCs w:val="24"/>
          <w:rtl/>
          <w:lang w:bidi="ar-EG"/>
        </w:rPr>
        <w:t>الشمري</w:t>
      </w:r>
      <w:r w:rsidR="003C1BD1" w:rsidRPr="00E93CF5">
        <w:rPr>
          <w:rFonts w:ascii="Simplified Arabic" w:hAnsi="Simplified Arabic" w:cs="Simplified Arabic"/>
          <w:sz w:val="24"/>
          <w:szCs w:val="24"/>
          <w:rtl/>
          <w:lang w:bidi="ar-EG"/>
        </w:rPr>
        <w:t xml:space="preserve"> 2023)</w:t>
      </w:r>
      <w:r w:rsidR="00384355" w:rsidRPr="00E93CF5">
        <w:rPr>
          <w:rFonts w:ascii="Simplified Arabic" w:hAnsi="Simplified Arabic" w:cs="Simplified Arabic"/>
          <w:sz w:val="24"/>
          <w:szCs w:val="24"/>
          <w:rtl/>
          <w:lang w:bidi="ar-EG"/>
        </w:rPr>
        <w:t xml:space="preserve"> </w:t>
      </w:r>
      <w:r w:rsidR="003C1BD1" w:rsidRPr="00E93CF5">
        <w:rPr>
          <w:rFonts w:ascii="Simplified Arabic" w:hAnsi="Simplified Arabic" w:cs="Simplified Arabic"/>
          <w:sz w:val="24"/>
          <w:szCs w:val="24"/>
          <w:rtl/>
          <w:lang w:bidi="ar-EG"/>
        </w:rPr>
        <w:t xml:space="preserve"> وتكمن </w:t>
      </w:r>
      <w:r w:rsidR="00BA7F21" w:rsidRPr="00E93CF5">
        <w:rPr>
          <w:rFonts w:ascii="Simplified Arabic" w:hAnsi="Simplified Arabic" w:cs="Simplified Arabic"/>
          <w:sz w:val="24"/>
          <w:szCs w:val="24"/>
          <w:rtl/>
          <w:lang w:bidi="ar-EG"/>
        </w:rPr>
        <w:t>المشْكلة</w:t>
      </w:r>
      <w:r w:rsidR="003C1BD1" w:rsidRPr="00E93CF5">
        <w:rPr>
          <w:rFonts w:ascii="Simplified Arabic" w:hAnsi="Simplified Arabic" w:cs="Simplified Arabic"/>
          <w:sz w:val="24"/>
          <w:szCs w:val="24"/>
          <w:rtl/>
          <w:lang w:bidi="ar-EG"/>
        </w:rPr>
        <w:t xml:space="preserve"> في </w:t>
      </w:r>
      <w:proofErr w:type="spellStart"/>
      <w:r w:rsidR="00384355" w:rsidRPr="00E93CF5">
        <w:rPr>
          <w:rFonts w:ascii="Simplified Arabic" w:hAnsi="Simplified Arabic" w:cs="Simplified Arabic"/>
          <w:sz w:val="24"/>
          <w:szCs w:val="24"/>
          <w:rtl/>
          <w:lang w:bidi="ar-EG"/>
        </w:rPr>
        <w:t>أ</w:t>
      </w:r>
      <w:r w:rsidR="003C1BD1" w:rsidRPr="00E93CF5">
        <w:rPr>
          <w:rFonts w:ascii="Simplified Arabic" w:hAnsi="Simplified Arabic" w:cs="Simplified Arabic"/>
          <w:sz w:val="24"/>
          <w:szCs w:val="24"/>
          <w:rtl/>
          <w:lang w:bidi="ar-EG"/>
        </w:rPr>
        <w:t>عتماد</w:t>
      </w:r>
      <w:proofErr w:type="spellEnd"/>
      <w:r w:rsidR="003C1BD1" w:rsidRPr="00E93CF5">
        <w:rPr>
          <w:rFonts w:ascii="Simplified Arabic" w:hAnsi="Simplified Arabic" w:cs="Simplified Arabic"/>
          <w:sz w:val="24"/>
          <w:szCs w:val="24"/>
          <w:rtl/>
          <w:lang w:bidi="ar-EG"/>
        </w:rPr>
        <w:t xml:space="preserve"> العديد من المحللين الماليين </w:t>
      </w:r>
      <w:r w:rsidR="00585C78" w:rsidRPr="00E93CF5">
        <w:rPr>
          <w:rFonts w:ascii="Simplified Arabic" w:hAnsi="Simplified Arabic" w:cs="Simplified Arabic"/>
          <w:sz w:val="24"/>
          <w:szCs w:val="24"/>
          <w:rtl/>
          <w:lang w:bidi="ar-EG"/>
        </w:rPr>
        <w:t>والْمسْتثْمرين</w:t>
      </w:r>
      <w:r w:rsidR="003C1BD1" w:rsidRPr="00E93CF5">
        <w:rPr>
          <w:rFonts w:ascii="Simplified Arabic" w:hAnsi="Simplified Arabic" w:cs="Simplified Arabic"/>
          <w:sz w:val="24"/>
          <w:szCs w:val="24"/>
          <w:rtl/>
          <w:lang w:bidi="ar-EG"/>
        </w:rPr>
        <w:t xml:space="preserve"> على النسب المالية التقليدية </w:t>
      </w:r>
      <w:r w:rsidR="000D6C18" w:rsidRPr="00E93CF5">
        <w:rPr>
          <w:rFonts w:ascii="Simplified Arabic" w:hAnsi="Simplified Arabic" w:cs="Simplified Arabic"/>
          <w:sz w:val="24"/>
          <w:szCs w:val="24"/>
          <w:rtl/>
          <w:lang w:bidi="ar-EG"/>
        </w:rPr>
        <w:t>المشْتقَّة</w:t>
      </w:r>
      <w:r w:rsidR="003C1BD1" w:rsidRPr="00E93CF5">
        <w:rPr>
          <w:rFonts w:ascii="Simplified Arabic" w:hAnsi="Simplified Arabic" w:cs="Simplified Arabic"/>
          <w:sz w:val="24"/>
          <w:szCs w:val="24"/>
          <w:rtl/>
          <w:lang w:bidi="ar-EG"/>
        </w:rPr>
        <w:t xml:space="preserve"> من قائمتي الدخل والمركز المالي</w:t>
      </w:r>
      <w:r w:rsidR="00BA7F21" w:rsidRPr="00E93CF5">
        <w:rPr>
          <w:rFonts w:ascii="Simplified Arabic" w:hAnsi="Simplified Arabic" w:cs="Simplified Arabic"/>
          <w:sz w:val="24"/>
          <w:szCs w:val="24"/>
          <w:rtl/>
          <w:lang w:bidi="ar-EG"/>
        </w:rPr>
        <w:t xml:space="preserve"> </w:t>
      </w:r>
      <w:r w:rsidR="003C1BD1" w:rsidRPr="00E93CF5">
        <w:rPr>
          <w:rFonts w:ascii="Simplified Arabic" w:hAnsi="Simplified Arabic" w:cs="Simplified Arabic"/>
          <w:sz w:val="24"/>
          <w:szCs w:val="24"/>
          <w:rtl/>
          <w:lang w:bidi="ar-EG"/>
        </w:rPr>
        <w:t xml:space="preserve"> والتي </w:t>
      </w:r>
      <w:r w:rsidR="0039763C" w:rsidRPr="00E93CF5">
        <w:rPr>
          <w:rFonts w:ascii="Simplified Arabic" w:hAnsi="Simplified Arabic" w:cs="Simplified Arabic"/>
          <w:sz w:val="24"/>
          <w:szCs w:val="24"/>
          <w:rtl/>
          <w:lang w:bidi="ar-EG"/>
        </w:rPr>
        <w:t>تَقُوم</w:t>
      </w:r>
      <w:r w:rsidR="003C1BD1" w:rsidRPr="00E93CF5">
        <w:rPr>
          <w:rFonts w:ascii="Simplified Arabic" w:hAnsi="Simplified Arabic" w:cs="Simplified Arabic"/>
          <w:sz w:val="24"/>
          <w:szCs w:val="24"/>
          <w:rtl/>
          <w:lang w:bidi="ar-EG"/>
        </w:rPr>
        <w:t xml:space="preserve"> على أساس ال</w:t>
      </w:r>
      <w:r w:rsidR="00650A58" w:rsidRPr="00E93CF5">
        <w:rPr>
          <w:rFonts w:ascii="Simplified Arabic" w:hAnsi="Simplified Arabic" w:cs="Simplified Arabic"/>
          <w:sz w:val="24"/>
          <w:szCs w:val="24"/>
          <w:rtl/>
          <w:lang w:bidi="ar-EG"/>
        </w:rPr>
        <w:t>إ</w:t>
      </w:r>
      <w:r w:rsidR="003C1BD1" w:rsidRPr="00E93CF5">
        <w:rPr>
          <w:rFonts w:ascii="Simplified Arabic" w:hAnsi="Simplified Arabic" w:cs="Simplified Arabic"/>
          <w:sz w:val="24"/>
          <w:szCs w:val="24"/>
          <w:rtl/>
          <w:lang w:bidi="ar-EG"/>
        </w:rPr>
        <w:t xml:space="preserve">ستحقاق المحاسبي (العمري </w:t>
      </w:r>
      <w:r w:rsidR="0039763C" w:rsidRPr="00E93CF5">
        <w:rPr>
          <w:rFonts w:ascii="Simplified Arabic" w:hAnsi="Simplified Arabic" w:cs="Simplified Arabic"/>
          <w:sz w:val="24"/>
          <w:szCs w:val="24"/>
          <w:rtl/>
          <w:lang w:bidi="ar-EG"/>
        </w:rPr>
        <w:t xml:space="preserve">وآخرون </w:t>
      </w:r>
      <w:r w:rsidR="003C1BD1" w:rsidRPr="00E93CF5">
        <w:rPr>
          <w:rFonts w:ascii="Simplified Arabic" w:hAnsi="Simplified Arabic" w:cs="Simplified Arabic"/>
          <w:sz w:val="24"/>
          <w:szCs w:val="24"/>
          <w:rtl/>
          <w:lang w:bidi="ar-EG"/>
        </w:rPr>
        <w:t xml:space="preserve"> 2022)</w:t>
      </w:r>
      <w:r w:rsidR="00650A58" w:rsidRPr="00E93CF5">
        <w:rPr>
          <w:rFonts w:ascii="Simplified Arabic" w:hAnsi="Simplified Arabic" w:cs="Simplified Arabic"/>
          <w:sz w:val="24"/>
          <w:szCs w:val="24"/>
          <w:rtl/>
          <w:lang w:bidi="ar-EG"/>
        </w:rPr>
        <w:t xml:space="preserve"> </w:t>
      </w:r>
      <w:r w:rsidR="003C1BD1" w:rsidRPr="00E93CF5">
        <w:rPr>
          <w:rFonts w:ascii="Simplified Arabic" w:hAnsi="Simplified Arabic" w:cs="Simplified Arabic"/>
          <w:sz w:val="24"/>
          <w:szCs w:val="24"/>
          <w:rtl/>
          <w:lang w:bidi="ar-EG"/>
        </w:rPr>
        <w:t xml:space="preserve">وقد </w:t>
      </w:r>
      <w:r w:rsidR="003772B0" w:rsidRPr="00E93CF5">
        <w:rPr>
          <w:rFonts w:ascii="Simplified Arabic" w:hAnsi="Simplified Arabic" w:cs="Simplified Arabic"/>
          <w:sz w:val="24"/>
          <w:szCs w:val="24"/>
          <w:rtl/>
          <w:lang w:bidi="ar-EG"/>
        </w:rPr>
        <w:t>أَظهَرت</w:t>
      </w:r>
      <w:r w:rsidR="003C1BD1" w:rsidRPr="00E93CF5">
        <w:rPr>
          <w:rFonts w:ascii="Simplified Arabic" w:hAnsi="Simplified Arabic" w:cs="Simplified Arabic"/>
          <w:sz w:val="24"/>
          <w:szCs w:val="24"/>
          <w:rtl/>
          <w:lang w:bidi="ar-EG"/>
        </w:rPr>
        <w:t xml:space="preserve"> الدراسات أن </w:t>
      </w:r>
      <w:proofErr w:type="spellStart"/>
      <w:r w:rsidR="003C1BD1" w:rsidRPr="00E93CF5">
        <w:rPr>
          <w:rFonts w:ascii="Simplified Arabic" w:hAnsi="Simplified Arabic" w:cs="Simplified Arabic"/>
          <w:sz w:val="24"/>
          <w:szCs w:val="24"/>
          <w:rtl/>
          <w:lang w:bidi="ar-EG"/>
        </w:rPr>
        <w:t>ال</w:t>
      </w:r>
      <w:r w:rsidR="00650A58" w:rsidRPr="00E93CF5">
        <w:rPr>
          <w:rFonts w:ascii="Simplified Arabic" w:hAnsi="Simplified Arabic" w:cs="Simplified Arabic"/>
          <w:sz w:val="24"/>
          <w:szCs w:val="24"/>
          <w:rtl/>
          <w:lang w:bidi="ar-EG"/>
        </w:rPr>
        <w:t>أ</w:t>
      </w:r>
      <w:r w:rsidR="003C1BD1" w:rsidRPr="00E93CF5">
        <w:rPr>
          <w:rFonts w:ascii="Simplified Arabic" w:hAnsi="Simplified Arabic" w:cs="Simplified Arabic"/>
          <w:sz w:val="24"/>
          <w:szCs w:val="24"/>
          <w:rtl/>
          <w:lang w:bidi="ar-EG"/>
        </w:rPr>
        <w:t>عتماد</w:t>
      </w:r>
      <w:proofErr w:type="spellEnd"/>
      <w:r w:rsidR="003C1BD1" w:rsidRPr="00E93CF5">
        <w:rPr>
          <w:rFonts w:ascii="Simplified Arabic" w:hAnsi="Simplified Arabic" w:cs="Simplified Arabic"/>
          <w:sz w:val="24"/>
          <w:szCs w:val="24"/>
          <w:rtl/>
          <w:lang w:bidi="ar-EG"/>
        </w:rPr>
        <w:t xml:space="preserve"> على هذه النسب وحدها قد </w:t>
      </w:r>
      <w:r w:rsidR="00E479DE" w:rsidRPr="00E93CF5">
        <w:rPr>
          <w:rFonts w:ascii="Simplified Arabic" w:hAnsi="Simplified Arabic" w:cs="Simplified Arabic"/>
          <w:sz w:val="24"/>
          <w:szCs w:val="24"/>
          <w:rtl/>
          <w:lang w:bidi="ar-EG"/>
        </w:rPr>
        <w:t>يُؤدِّي</w:t>
      </w:r>
      <w:r w:rsidR="003C1BD1" w:rsidRPr="00E93CF5">
        <w:rPr>
          <w:rFonts w:ascii="Simplified Arabic" w:hAnsi="Simplified Arabic" w:cs="Simplified Arabic"/>
          <w:sz w:val="24"/>
          <w:szCs w:val="24"/>
          <w:rtl/>
          <w:lang w:bidi="ar-EG"/>
        </w:rPr>
        <w:t xml:space="preserve"> إلى تقييمات غير دقيقة للوضع المالي الحقيقي للشركات (</w:t>
      </w:r>
      <w:r w:rsidR="003C1BD1" w:rsidRPr="00E93CF5">
        <w:rPr>
          <w:rFonts w:ascii="Simplified Arabic" w:hAnsi="Simplified Arabic" w:cs="Simplified Arabic"/>
          <w:sz w:val="24"/>
          <w:szCs w:val="24"/>
          <w:lang w:bidi="ar-EG"/>
        </w:rPr>
        <w:t>Johnson &amp; Smith</w:t>
      </w:r>
      <w:r w:rsidR="00E479DE" w:rsidRPr="00E93CF5">
        <w:rPr>
          <w:rFonts w:ascii="Simplified Arabic" w:hAnsi="Simplified Arabic" w:cs="Simplified Arabic"/>
          <w:sz w:val="24"/>
          <w:szCs w:val="24"/>
          <w:lang w:bidi="ar-EG"/>
        </w:rPr>
        <w:t xml:space="preserve"> ,</w:t>
      </w:r>
      <w:r w:rsidR="003C1BD1" w:rsidRPr="00E93CF5">
        <w:rPr>
          <w:rFonts w:ascii="Simplified Arabic" w:hAnsi="Simplified Arabic" w:cs="Simplified Arabic"/>
          <w:sz w:val="24"/>
          <w:szCs w:val="24"/>
          <w:lang w:bidi="ar-EG"/>
        </w:rPr>
        <w:t xml:space="preserve"> 2023</w:t>
      </w:r>
      <w:r w:rsidR="003C1BD1" w:rsidRPr="00E93CF5">
        <w:rPr>
          <w:rFonts w:ascii="Simplified Arabic" w:hAnsi="Simplified Arabic" w:cs="Simplified Arabic"/>
          <w:sz w:val="24"/>
          <w:szCs w:val="24"/>
          <w:rtl/>
          <w:lang w:bidi="ar-EG"/>
        </w:rPr>
        <w:t>)</w:t>
      </w:r>
      <w:r w:rsidR="00E479DE" w:rsidRPr="00E93CF5">
        <w:rPr>
          <w:rFonts w:ascii="Simplified Arabic" w:hAnsi="Simplified Arabic" w:cs="Simplified Arabic"/>
          <w:sz w:val="24"/>
          <w:szCs w:val="24"/>
          <w:rtl/>
          <w:lang w:bidi="ar-EG"/>
        </w:rPr>
        <w:t xml:space="preserve"> </w:t>
      </w:r>
      <w:r w:rsidR="00E66C22" w:rsidRPr="00E93CF5">
        <w:rPr>
          <w:rFonts w:ascii="Simplified Arabic" w:hAnsi="Simplified Arabic" w:cs="Simplified Arabic"/>
          <w:sz w:val="24"/>
          <w:szCs w:val="24"/>
          <w:rtl/>
          <w:lang w:bidi="ar-EG"/>
        </w:rPr>
        <w:t xml:space="preserve"> </w:t>
      </w:r>
      <w:r w:rsidR="00585C78" w:rsidRPr="00E93CF5">
        <w:rPr>
          <w:rFonts w:ascii="Simplified Arabic" w:hAnsi="Simplified Arabic" w:cs="Simplified Arabic"/>
          <w:sz w:val="24"/>
          <w:szCs w:val="24"/>
          <w:rtl/>
          <w:lang w:bidi="ar-EG"/>
        </w:rPr>
        <w:t xml:space="preserve">وتزْدَاد أهمية </w:t>
      </w:r>
      <w:r w:rsidR="00585C78" w:rsidRPr="00E93CF5">
        <w:rPr>
          <w:rFonts w:ascii="Simplified Arabic" w:hAnsi="Simplified Arabic" w:cs="Simplified Arabic"/>
          <w:sz w:val="24"/>
          <w:szCs w:val="24"/>
          <w:rtl/>
          <w:lang w:bidi="ar-EG"/>
        </w:rPr>
        <w:lastRenderedPageBreak/>
        <w:t xml:space="preserve">هذه المشكلة في ظل ما أظهرته الدراسات الحديثة من أن 45% من الشركات التي أعلنت إفلاسها كانت تُظهر مؤشرات ربحية </w:t>
      </w:r>
      <w:r w:rsidR="00887801" w:rsidRPr="00E93CF5">
        <w:rPr>
          <w:rFonts w:ascii="Simplified Arabic" w:hAnsi="Simplified Arabic" w:cs="Simplified Arabic" w:hint="cs"/>
          <w:sz w:val="24"/>
          <w:szCs w:val="24"/>
          <w:rtl/>
          <w:lang w:bidi="ar-EG"/>
        </w:rPr>
        <w:t>جَيدَة</w:t>
      </w:r>
      <w:r w:rsidR="00585C78" w:rsidRPr="00E93CF5">
        <w:rPr>
          <w:rFonts w:ascii="Simplified Arabic" w:hAnsi="Simplified Arabic" w:cs="Simplified Arabic"/>
          <w:sz w:val="24"/>
          <w:szCs w:val="24"/>
          <w:rtl/>
          <w:lang w:bidi="ar-EG"/>
        </w:rPr>
        <w:t xml:space="preserve"> في قوائمها المالية (المنصور، 2023) ، كما أشار السعيد (2023) إلى أن 60%</w:t>
      </w:r>
      <w:r w:rsidR="00B03077" w:rsidRPr="00E93CF5">
        <w:rPr>
          <w:rFonts w:ascii="Simplified Arabic" w:hAnsi="Simplified Arabic" w:cs="Simplified Arabic"/>
          <w:sz w:val="24"/>
          <w:szCs w:val="24"/>
          <w:rtl/>
          <w:lang w:bidi="ar-EG"/>
        </w:rPr>
        <w:t xml:space="preserve"> </w:t>
      </w:r>
      <w:r w:rsidR="00585C78" w:rsidRPr="00E93CF5">
        <w:rPr>
          <w:rFonts w:ascii="Simplified Arabic" w:hAnsi="Simplified Arabic" w:cs="Simplified Arabic"/>
          <w:sz w:val="24"/>
          <w:szCs w:val="24"/>
          <w:rtl/>
          <w:lang w:bidi="ar-EG"/>
        </w:rPr>
        <w:t xml:space="preserve"> من المحللين الماليين في الأسواق الناشئة يركزون بشكل أَساسِي على مؤشرات الربحية التقليدية  مع إهمال نسبي لتحليل التدفقات </w:t>
      </w:r>
      <w:r w:rsidR="006125C2" w:rsidRPr="00E93CF5">
        <w:rPr>
          <w:rFonts w:ascii="Simplified Arabic" w:hAnsi="Simplified Arabic" w:cs="Simplified Arabic"/>
          <w:sz w:val="24"/>
          <w:szCs w:val="24"/>
          <w:rtl/>
          <w:lang w:bidi="ar-EG"/>
        </w:rPr>
        <w:t xml:space="preserve">النقدية </w:t>
      </w:r>
      <w:r w:rsidR="00E943DD" w:rsidRPr="00E93CF5">
        <w:rPr>
          <w:rFonts w:ascii="Simplified Arabic" w:hAnsi="Simplified Arabic" w:cs="Simplified Arabic"/>
          <w:b/>
          <w:bCs/>
          <w:sz w:val="24"/>
          <w:szCs w:val="24"/>
          <w:rtl/>
          <w:lang w:bidi="ar-EG"/>
        </w:rPr>
        <w:t xml:space="preserve">، </w:t>
      </w:r>
      <w:r w:rsidR="00E943DD" w:rsidRPr="00E93CF5">
        <w:rPr>
          <w:rFonts w:ascii="Simplified Arabic" w:hAnsi="Simplified Arabic" w:cs="Simplified Arabic"/>
          <w:sz w:val="24"/>
          <w:szCs w:val="24"/>
          <w:rtl/>
          <w:lang w:bidi="ar-EG"/>
        </w:rPr>
        <w:t xml:space="preserve">إن استمرارية شركات الأعمال يرتبط بشكل وثيق بأقتران الأرباح </w:t>
      </w:r>
      <w:r w:rsidR="00807FDC" w:rsidRPr="00E93CF5">
        <w:rPr>
          <w:rFonts w:ascii="Simplified Arabic" w:hAnsi="Simplified Arabic" w:cs="Simplified Arabic" w:hint="cs"/>
          <w:sz w:val="24"/>
          <w:szCs w:val="24"/>
          <w:rtl/>
          <w:lang w:bidi="ar-EG"/>
        </w:rPr>
        <w:t>المتحقِّقة</w:t>
      </w:r>
      <w:r w:rsidR="00E943DD" w:rsidRPr="00E93CF5">
        <w:rPr>
          <w:rFonts w:ascii="Simplified Arabic" w:hAnsi="Simplified Arabic" w:cs="Simplified Arabic"/>
          <w:sz w:val="24"/>
          <w:szCs w:val="24"/>
          <w:rtl/>
          <w:lang w:bidi="ar-EG"/>
        </w:rPr>
        <w:t xml:space="preserve"> مع وجود تدفقات نقدية إِيجابيَّة من العمليات التشغيلية (</w:t>
      </w:r>
      <w:r w:rsidR="00E943DD" w:rsidRPr="00E93CF5">
        <w:rPr>
          <w:rFonts w:ascii="Simplified Arabic" w:hAnsi="Simplified Arabic" w:cs="Simplified Arabic"/>
          <w:sz w:val="24"/>
          <w:szCs w:val="24"/>
          <w:lang w:bidi="ar-EG"/>
        </w:rPr>
        <w:t>Williams, 2023</w:t>
      </w:r>
      <w:r w:rsidR="00E943DD" w:rsidRPr="00E93CF5">
        <w:rPr>
          <w:rFonts w:ascii="Simplified Arabic" w:hAnsi="Simplified Arabic" w:cs="Simplified Arabic"/>
          <w:sz w:val="24"/>
          <w:szCs w:val="24"/>
          <w:rtl/>
          <w:lang w:bidi="ar-EG"/>
        </w:rPr>
        <w:t>) فبدون وجود تدفقات نقدية كافية</w:t>
      </w:r>
      <w:r w:rsidR="00807FDC" w:rsidRPr="00E93CF5">
        <w:rPr>
          <w:rFonts w:ascii="Simplified Arabic" w:hAnsi="Simplified Arabic" w:cs="Simplified Arabic"/>
          <w:sz w:val="24"/>
          <w:szCs w:val="24"/>
          <w:rtl/>
          <w:lang w:bidi="ar-EG"/>
        </w:rPr>
        <w:t xml:space="preserve"> </w:t>
      </w:r>
      <w:r w:rsidR="00E943DD" w:rsidRPr="00E93CF5">
        <w:rPr>
          <w:rFonts w:ascii="Simplified Arabic" w:hAnsi="Simplified Arabic" w:cs="Simplified Arabic"/>
          <w:sz w:val="24"/>
          <w:szCs w:val="24"/>
          <w:rtl/>
          <w:lang w:bidi="ar-EG"/>
        </w:rPr>
        <w:t xml:space="preserve">، لن تستطيع الشركة الوفاء بالتزاماتها المستحقة  حتى مع تحقيقها للأرباح الدفترية (الحربي ، 2023) </w:t>
      </w:r>
    </w:p>
    <w:p w14:paraId="21F0CCB2" w14:textId="44F165B9" w:rsidR="003C1BD1" w:rsidRPr="00E93CF5" w:rsidRDefault="003C1BD1" w:rsidP="005E777B">
      <w:p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 xml:space="preserve">وتتجلى خطورة هذه المشكلة في عدة </w:t>
      </w:r>
      <w:r w:rsidR="00935FE4" w:rsidRPr="00E93CF5">
        <w:rPr>
          <w:rFonts w:ascii="Simplified Arabic" w:hAnsi="Simplified Arabic" w:cs="Simplified Arabic"/>
          <w:sz w:val="24"/>
          <w:szCs w:val="24"/>
          <w:rtl/>
          <w:lang w:bidi="ar-EG"/>
        </w:rPr>
        <w:t xml:space="preserve">جوانب :- </w:t>
      </w:r>
    </w:p>
    <w:p w14:paraId="08C47B10" w14:textId="016FCF54" w:rsidR="00225404" w:rsidRPr="00E93CF5" w:rsidRDefault="00C9155D" w:rsidP="00D674C1">
      <w:pPr>
        <w:pStyle w:val="a5"/>
        <w:numPr>
          <w:ilvl w:val="0"/>
          <w:numId w:val="4"/>
        </w:num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صُعُوبَة</w:t>
      </w:r>
      <w:r w:rsidR="00225404" w:rsidRPr="00E93CF5">
        <w:rPr>
          <w:rFonts w:ascii="Simplified Arabic" w:hAnsi="Simplified Arabic" w:cs="Simplified Arabic"/>
          <w:sz w:val="24"/>
          <w:szCs w:val="24"/>
          <w:rtl/>
          <w:lang w:bidi="ar-EG"/>
        </w:rPr>
        <w:t xml:space="preserve"> تقييم القدرة الحقيقية </w:t>
      </w:r>
      <w:r w:rsidR="003C578A" w:rsidRPr="00E93CF5">
        <w:rPr>
          <w:rFonts w:ascii="Simplified Arabic" w:hAnsi="Simplified Arabic" w:cs="Simplified Arabic"/>
          <w:sz w:val="24"/>
          <w:szCs w:val="24"/>
          <w:rtl/>
          <w:lang w:bidi="ar-EG"/>
        </w:rPr>
        <w:t>لِلشَّركات</w:t>
      </w:r>
      <w:r w:rsidR="00225404" w:rsidRPr="00E93CF5">
        <w:rPr>
          <w:rFonts w:ascii="Simplified Arabic" w:hAnsi="Simplified Arabic" w:cs="Simplified Arabic"/>
          <w:sz w:val="24"/>
          <w:szCs w:val="24"/>
          <w:rtl/>
          <w:lang w:bidi="ar-EG"/>
        </w:rPr>
        <w:t xml:space="preserve"> على </w:t>
      </w:r>
      <w:r w:rsidR="001906C2" w:rsidRPr="00E93CF5">
        <w:rPr>
          <w:rFonts w:ascii="Simplified Arabic" w:hAnsi="Simplified Arabic" w:cs="Simplified Arabic"/>
          <w:sz w:val="24"/>
          <w:szCs w:val="24"/>
          <w:rtl/>
          <w:lang w:bidi="ar-EG"/>
        </w:rPr>
        <w:t>الوفَاء</w:t>
      </w:r>
      <w:r w:rsidR="00225404" w:rsidRPr="00E93CF5">
        <w:rPr>
          <w:rFonts w:ascii="Simplified Arabic" w:hAnsi="Simplified Arabic" w:cs="Simplified Arabic"/>
          <w:sz w:val="24"/>
          <w:szCs w:val="24"/>
          <w:rtl/>
          <w:lang w:bidi="ar-EG"/>
        </w:rPr>
        <w:t xml:space="preserve"> بالتزاماتها المالية</w:t>
      </w:r>
    </w:p>
    <w:p w14:paraId="765320BE" w14:textId="46A8246C" w:rsidR="00684C77" w:rsidRPr="00E93CF5" w:rsidRDefault="00A451D5" w:rsidP="00D674C1">
      <w:pPr>
        <w:pStyle w:val="a5"/>
        <w:numPr>
          <w:ilvl w:val="0"/>
          <w:numId w:val="4"/>
        </w:numPr>
        <w:rPr>
          <w:rFonts w:ascii="Simplified Arabic" w:hAnsi="Simplified Arabic" w:cs="Simplified Arabic"/>
          <w:sz w:val="24"/>
          <w:szCs w:val="24"/>
          <w:lang w:bidi="ar-EG"/>
        </w:rPr>
      </w:pPr>
      <w:r w:rsidRPr="00E93CF5">
        <w:rPr>
          <w:rFonts w:ascii="Simplified Arabic" w:hAnsi="Simplified Arabic" w:cs="Simplified Arabic" w:hint="cs"/>
          <w:sz w:val="24"/>
          <w:szCs w:val="24"/>
          <w:rtl/>
          <w:lang w:bidi="ar-EG"/>
        </w:rPr>
        <w:t>التَّأْثير</w:t>
      </w:r>
      <w:r w:rsidR="00225404" w:rsidRPr="00E93CF5">
        <w:rPr>
          <w:rFonts w:ascii="Simplified Arabic" w:hAnsi="Simplified Arabic" w:cs="Simplified Arabic"/>
          <w:sz w:val="24"/>
          <w:szCs w:val="24"/>
          <w:rtl/>
          <w:lang w:bidi="ar-EG"/>
        </w:rPr>
        <w:t xml:space="preserve"> </w:t>
      </w:r>
      <w:r w:rsidR="0049536C" w:rsidRPr="00E93CF5">
        <w:rPr>
          <w:rFonts w:ascii="Simplified Arabic" w:hAnsi="Simplified Arabic" w:cs="Simplified Arabic"/>
          <w:sz w:val="24"/>
          <w:szCs w:val="24"/>
          <w:rtl/>
          <w:lang w:bidi="ar-EG"/>
        </w:rPr>
        <w:t>اَلسلْبِي</w:t>
      </w:r>
      <w:r w:rsidR="00225404" w:rsidRPr="00E93CF5">
        <w:rPr>
          <w:rFonts w:ascii="Simplified Arabic" w:hAnsi="Simplified Arabic" w:cs="Simplified Arabic"/>
          <w:sz w:val="24"/>
          <w:szCs w:val="24"/>
          <w:rtl/>
          <w:lang w:bidi="ar-EG"/>
        </w:rPr>
        <w:t xml:space="preserve"> على </w:t>
      </w:r>
      <w:r w:rsidR="00077887" w:rsidRPr="00E93CF5">
        <w:rPr>
          <w:rFonts w:ascii="Simplified Arabic" w:hAnsi="Simplified Arabic" w:cs="Simplified Arabic"/>
          <w:sz w:val="24"/>
          <w:szCs w:val="24"/>
          <w:rtl/>
          <w:lang w:bidi="ar-EG"/>
        </w:rPr>
        <w:t>قرارَات</w:t>
      </w:r>
      <w:r w:rsidR="00225404" w:rsidRPr="00E93CF5">
        <w:rPr>
          <w:rFonts w:ascii="Simplified Arabic" w:hAnsi="Simplified Arabic" w:cs="Simplified Arabic"/>
          <w:sz w:val="24"/>
          <w:szCs w:val="24"/>
          <w:rtl/>
          <w:lang w:bidi="ar-EG"/>
        </w:rPr>
        <w:t xml:space="preserve"> المستثمرين وأصحاب </w:t>
      </w:r>
      <w:r w:rsidR="005830F1" w:rsidRPr="00E93CF5">
        <w:rPr>
          <w:rFonts w:ascii="Simplified Arabic" w:hAnsi="Simplified Arabic" w:cs="Simplified Arabic"/>
          <w:sz w:val="24"/>
          <w:szCs w:val="24"/>
          <w:rtl/>
          <w:lang w:bidi="ar-EG"/>
        </w:rPr>
        <w:t>المصالح</w:t>
      </w:r>
    </w:p>
    <w:p w14:paraId="3D2E0A09" w14:textId="1F1EA1A7" w:rsidR="00684C77" w:rsidRPr="00E93CF5" w:rsidRDefault="00BB6344" w:rsidP="00D674C1">
      <w:pPr>
        <w:pStyle w:val="a5"/>
        <w:numPr>
          <w:ilvl w:val="0"/>
          <w:numId w:val="4"/>
        </w:numPr>
        <w:rPr>
          <w:rFonts w:ascii="Simplified Arabic" w:hAnsi="Simplified Arabic" w:cs="Simplified Arabic"/>
          <w:sz w:val="24"/>
          <w:szCs w:val="24"/>
          <w:lang w:bidi="ar-EG"/>
        </w:rPr>
      </w:pPr>
      <w:r w:rsidRPr="00E93CF5">
        <w:rPr>
          <w:rFonts w:ascii="Simplified Arabic" w:hAnsi="Simplified Arabic" w:cs="Simplified Arabic" w:hint="cs"/>
          <w:sz w:val="24"/>
          <w:szCs w:val="24"/>
          <w:rtl/>
          <w:lang w:bidi="ar-EG"/>
        </w:rPr>
        <w:t>تَهدِيد</w:t>
      </w:r>
      <w:r w:rsidR="00225404" w:rsidRPr="00E93CF5">
        <w:rPr>
          <w:rFonts w:ascii="Simplified Arabic" w:hAnsi="Simplified Arabic" w:cs="Simplified Arabic"/>
          <w:sz w:val="24"/>
          <w:szCs w:val="24"/>
          <w:rtl/>
          <w:lang w:bidi="ar-EG"/>
        </w:rPr>
        <w:t xml:space="preserve"> </w:t>
      </w:r>
      <w:proofErr w:type="spellStart"/>
      <w:r w:rsidR="0049536C" w:rsidRPr="00E93CF5">
        <w:rPr>
          <w:rFonts w:ascii="Simplified Arabic" w:hAnsi="Simplified Arabic" w:cs="Simplified Arabic"/>
          <w:sz w:val="24"/>
          <w:szCs w:val="24"/>
          <w:rtl/>
          <w:lang w:bidi="ar-EG"/>
        </w:rPr>
        <w:t>إ</w:t>
      </w:r>
      <w:r w:rsidR="00225404" w:rsidRPr="00E93CF5">
        <w:rPr>
          <w:rFonts w:ascii="Simplified Arabic" w:hAnsi="Simplified Arabic" w:cs="Simplified Arabic"/>
          <w:sz w:val="24"/>
          <w:szCs w:val="24"/>
          <w:rtl/>
          <w:lang w:bidi="ar-EG"/>
        </w:rPr>
        <w:t>ستقرار</w:t>
      </w:r>
      <w:proofErr w:type="spellEnd"/>
      <w:r w:rsidR="00225404" w:rsidRPr="00E93CF5">
        <w:rPr>
          <w:rFonts w:ascii="Simplified Arabic" w:hAnsi="Simplified Arabic" w:cs="Simplified Arabic"/>
          <w:sz w:val="24"/>
          <w:szCs w:val="24"/>
          <w:rtl/>
          <w:lang w:bidi="ar-EG"/>
        </w:rPr>
        <w:t xml:space="preserve"> السوق </w:t>
      </w:r>
      <w:r w:rsidR="00077887" w:rsidRPr="00E93CF5">
        <w:rPr>
          <w:rFonts w:ascii="Simplified Arabic" w:hAnsi="Simplified Arabic" w:cs="Simplified Arabic"/>
          <w:sz w:val="24"/>
          <w:szCs w:val="24"/>
          <w:rtl/>
          <w:lang w:bidi="ar-EG"/>
        </w:rPr>
        <w:t>المالي</w:t>
      </w:r>
    </w:p>
    <w:p w14:paraId="1F06DB90" w14:textId="4E0304BE" w:rsidR="00BB16B8" w:rsidRPr="00E93CF5" w:rsidRDefault="00EB5902" w:rsidP="00D674C1">
      <w:pPr>
        <w:pStyle w:val="a5"/>
        <w:numPr>
          <w:ilvl w:val="0"/>
          <w:numId w:val="4"/>
        </w:numPr>
        <w:rPr>
          <w:rFonts w:ascii="Simplified Arabic" w:hAnsi="Simplified Arabic" w:cs="Simplified Arabic"/>
          <w:sz w:val="24"/>
          <w:szCs w:val="24"/>
          <w:lang w:bidi="ar-EG"/>
        </w:rPr>
      </w:pPr>
      <w:r w:rsidRPr="00E93CF5">
        <w:rPr>
          <w:rFonts w:ascii="Simplified Arabic" w:hAnsi="Simplified Arabic" w:cs="Simplified Arabic" w:hint="cs"/>
          <w:sz w:val="24"/>
          <w:szCs w:val="24"/>
          <w:rtl/>
          <w:lang w:bidi="ar-EG"/>
        </w:rPr>
        <w:t>المخاطر</w:t>
      </w:r>
      <w:r w:rsidR="00225404" w:rsidRPr="00E93CF5">
        <w:rPr>
          <w:rFonts w:ascii="Simplified Arabic" w:hAnsi="Simplified Arabic" w:cs="Simplified Arabic"/>
          <w:sz w:val="24"/>
          <w:szCs w:val="24"/>
          <w:rtl/>
          <w:lang w:bidi="ar-EG"/>
        </w:rPr>
        <w:t xml:space="preserve"> </w:t>
      </w:r>
      <w:r w:rsidR="005E12AD" w:rsidRPr="00E93CF5">
        <w:rPr>
          <w:rFonts w:ascii="Simplified Arabic" w:hAnsi="Simplified Arabic" w:cs="Simplified Arabic"/>
          <w:sz w:val="24"/>
          <w:szCs w:val="24"/>
          <w:rtl/>
          <w:lang w:bidi="ar-EG"/>
        </w:rPr>
        <w:t>المحْتملة</w:t>
      </w:r>
      <w:r w:rsidR="00225404" w:rsidRPr="00E93CF5">
        <w:rPr>
          <w:rFonts w:ascii="Simplified Arabic" w:hAnsi="Simplified Arabic" w:cs="Simplified Arabic"/>
          <w:sz w:val="24"/>
          <w:szCs w:val="24"/>
          <w:rtl/>
          <w:lang w:bidi="ar-EG"/>
        </w:rPr>
        <w:t xml:space="preserve"> على </w:t>
      </w:r>
      <w:r w:rsidR="00CB5DDC" w:rsidRPr="00E93CF5">
        <w:rPr>
          <w:rFonts w:ascii="Simplified Arabic" w:hAnsi="Simplified Arabic" w:cs="Simplified Arabic"/>
          <w:sz w:val="24"/>
          <w:szCs w:val="24"/>
          <w:rtl/>
          <w:lang w:bidi="ar-EG"/>
        </w:rPr>
        <w:t>الاقْتصاد</w:t>
      </w:r>
      <w:r w:rsidR="00225404" w:rsidRPr="00E93CF5">
        <w:rPr>
          <w:rFonts w:ascii="Simplified Arabic" w:hAnsi="Simplified Arabic" w:cs="Simplified Arabic"/>
          <w:sz w:val="24"/>
          <w:szCs w:val="24"/>
          <w:rtl/>
          <w:lang w:bidi="ar-EG"/>
        </w:rPr>
        <w:t xml:space="preserve"> </w:t>
      </w:r>
      <w:r w:rsidR="00BB16B8" w:rsidRPr="00E93CF5">
        <w:rPr>
          <w:rFonts w:ascii="Simplified Arabic" w:hAnsi="Simplified Arabic" w:cs="Simplified Arabic"/>
          <w:sz w:val="24"/>
          <w:szCs w:val="24"/>
          <w:rtl/>
          <w:lang w:bidi="ar-EG"/>
        </w:rPr>
        <w:t xml:space="preserve">الوطني </w:t>
      </w:r>
    </w:p>
    <w:p w14:paraId="4298125E" w14:textId="0330FF54" w:rsidR="003C1BD1" w:rsidRPr="00E93CF5" w:rsidRDefault="00BB16B8" w:rsidP="005E777B">
      <w:p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 xml:space="preserve"> وعليه</w:t>
      </w:r>
      <w:r w:rsidR="00CF3A09" w:rsidRPr="00E93CF5">
        <w:rPr>
          <w:rFonts w:ascii="Simplified Arabic" w:hAnsi="Simplified Arabic" w:cs="Simplified Arabic"/>
          <w:sz w:val="24"/>
          <w:szCs w:val="24"/>
          <w:rtl/>
          <w:lang w:bidi="ar-EG"/>
        </w:rPr>
        <w:t xml:space="preserve"> </w:t>
      </w:r>
      <w:r w:rsidR="003C1BD1" w:rsidRPr="00E93CF5">
        <w:rPr>
          <w:rFonts w:ascii="Simplified Arabic" w:hAnsi="Simplified Arabic" w:cs="Simplified Arabic"/>
          <w:sz w:val="24"/>
          <w:szCs w:val="24"/>
          <w:rtl/>
          <w:lang w:bidi="ar-EG"/>
        </w:rPr>
        <w:t xml:space="preserve"> </w:t>
      </w:r>
      <w:r w:rsidR="00BC63BB" w:rsidRPr="00E93CF5">
        <w:rPr>
          <w:rFonts w:ascii="Simplified Arabic" w:hAnsi="Simplified Arabic" w:cs="Simplified Arabic"/>
          <w:sz w:val="24"/>
          <w:szCs w:val="24"/>
          <w:rtl/>
          <w:lang w:bidi="ar-EG"/>
        </w:rPr>
        <w:t>تَتَمحوَر</w:t>
      </w:r>
      <w:r w:rsidR="003C1BD1" w:rsidRPr="00E93CF5">
        <w:rPr>
          <w:rFonts w:ascii="Simplified Arabic" w:hAnsi="Simplified Arabic" w:cs="Simplified Arabic"/>
          <w:sz w:val="24"/>
          <w:szCs w:val="24"/>
          <w:rtl/>
          <w:lang w:bidi="ar-EG"/>
        </w:rPr>
        <w:t xml:space="preserve"> مشكلة الدراسة حول السؤال الرئيس </w:t>
      </w:r>
      <w:r w:rsidR="00CF3A09" w:rsidRPr="00E93CF5">
        <w:rPr>
          <w:rFonts w:ascii="Simplified Arabic" w:hAnsi="Simplified Arabic" w:cs="Simplified Arabic"/>
          <w:sz w:val="24"/>
          <w:szCs w:val="24"/>
          <w:rtl/>
          <w:lang w:bidi="ar-EG"/>
        </w:rPr>
        <w:t xml:space="preserve">التالي :- </w:t>
      </w:r>
    </w:p>
    <w:p w14:paraId="22AFF98D" w14:textId="2BB9FD6D" w:rsidR="00921C60" w:rsidRPr="00E93CF5" w:rsidRDefault="00921C60" w:rsidP="005E777B">
      <w:pPr>
        <w:rPr>
          <w:rFonts w:ascii="Simplified Arabic" w:hAnsi="Simplified Arabic" w:cs="Simplified Arabic"/>
          <w:sz w:val="24"/>
          <w:szCs w:val="24"/>
          <w:lang w:bidi="ar-EG"/>
        </w:rPr>
      </w:pPr>
      <w:r w:rsidRPr="00E93CF5">
        <w:rPr>
          <w:rFonts w:ascii="Simplified Arabic" w:hAnsi="Simplified Arabic" w:cs="Simplified Arabic"/>
          <w:sz w:val="24"/>
          <w:szCs w:val="24"/>
          <w:rtl/>
          <w:lang w:bidi="ar-EG"/>
        </w:rPr>
        <w:t xml:space="preserve">ما مدى </w:t>
      </w:r>
      <w:r w:rsidR="00D77259" w:rsidRPr="00E93CF5">
        <w:rPr>
          <w:rFonts w:ascii="Simplified Arabic" w:hAnsi="Simplified Arabic" w:cs="Simplified Arabic" w:hint="cs"/>
          <w:sz w:val="24"/>
          <w:szCs w:val="24"/>
          <w:rtl/>
          <w:lang w:bidi="ar-EG"/>
        </w:rPr>
        <w:t>فَاعلِية</w:t>
      </w:r>
      <w:r w:rsidRPr="00E93CF5">
        <w:rPr>
          <w:rFonts w:ascii="Simplified Arabic" w:hAnsi="Simplified Arabic" w:cs="Simplified Arabic"/>
          <w:sz w:val="24"/>
          <w:szCs w:val="24"/>
          <w:rtl/>
          <w:lang w:bidi="ar-EG"/>
        </w:rPr>
        <w:t xml:space="preserve"> مؤشرات </w:t>
      </w:r>
      <w:r w:rsidR="00D77259" w:rsidRPr="00E93CF5">
        <w:rPr>
          <w:rFonts w:ascii="Simplified Arabic" w:hAnsi="Simplified Arabic" w:cs="Simplified Arabic"/>
          <w:sz w:val="24"/>
          <w:szCs w:val="24"/>
          <w:rtl/>
          <w:lang w:bidi="ar-EG"/>
        </w:rPr>
        <w:t xml:space="preserve">قائمة </w:t>
      </w:r>
      <w:r w:rsidR="000B1A76" w:rsidRPr="00E93CF5">
        <w:rPr>
          <w:rFonts w:ascii="Simplified Arabic" w:hAnsi="Simplified Arabic" w:cs="Simplified Arabic"/>
          <w:sz w:val="24"/>
          <w:szCs w:val="24"/>
          <w:rtl/>
          <w:lang w:bidi="ar-EG"/>
        </w:rPr>
        <w:t xml:space="preserve"> </w:t>
      </w:r>
      <w:r w:rsidRPr="00E93CF5">
        <w:rPr>
          <w:rFonts w:ascii="Simplified Arabic" w:hAnsi="Simplified Arabic" w:cs="Simplified Arabic"/>
          <w:sz w:val="24"/>
          <w:szCs w:val="24"/>
          <w:rtl/>
          <w:lang w:bidi="ar-EG"/>
        </w:rPr>
        <w:t xml:space="preserve">تدفقات </w:t>
      </w:r>
      <w:r w:rsidR="00764DBC" w:rsidRPr="00E93CF5">
        <w:rPr>
          <w:rFonts w:ascii="Simplified Arabic" w:hAnsi="Simplified Arabic" w:cs="Simplified Arabic"/>
          <w:sz w:val="24"/>
          <w:szCs w:val="24"/>
          <w:rtl/>
          <w:lang w:bidi="ar-EG"/>
        </w:rPr>
        <w:t>النَّقْديَّة</w:t>
      </w:r>
      <w:r w:rsidRPr="00E93CF5">
        <w:rPr>
          <w:rFonts w:ascii="Simplified Arabic" w:hAnsi="Simplified Arabic" w:cs="Simplified Arabic"/>
          <w:sz w:val="24"/>
          <w:szCs w:val="24"/>
          <w:rtl/>
          <w:lang w:bidi="ar-EG"/>
        </w:rPr>
        <w:t xml:space="preserve"> في </w:t>
      </w:r>
      <w:r w:rsidR="00922D21" w:rsidRPr="00E93CF5">
        <w:rPr>
          <w:rFonts w:ascii="Simplified Arabic" w:hAnsi="Simplified Arabic" w:cs="Simplified Arabic" w:hint="cs"/>
          <w:sz w:val="24"/>
          <w:szCs w:val="24"/>
          <w:rtl/>
          <w:lang w:bidi="ar-EG"/>
        </w:rPr>
        <w:t>تَقْيِيمٌ</w:t>
      </w:r>
      <w:r w:rsidRPr="00E93CF5">
        <w:rPr>
          <w:rFonts w:ascii="Simplified Arabic" w:hAnsi="Simplified Arabic" w:cs="Simplified Arabic"/>
          <w:sz w:val="24"/>
          <w:szCs w:val="24"/>
          <w:rtl/>
          <w:lang w:bidi="ar-EG"/>
        </w:rPr>
        <w:t xml:space="preserve"> الأداء المالي للشركات </w:t>
      </w:r>
      <w:r w:rsidR="00DC753F" w:rsidRPr="00E93CF5">
        <w:rPr>
          <w:rFonts w:ascii="Simplified Arabic" w:hAnsi="Simplified Arabic" w:cs="Simplified Arabic"/>
          <w:sz w:val="24"/>
          <w:szCs w:val="24"/>
          <w:rtl/>
          <w:lang w:bidi="ar-EG"/>
        </w:rPr>
        <w:t>المدْرجة</w:t>
      </w:r>
      <w:r w:rsidRPr="00E93CF5">
        <w:rPr>
          <w:rFonts w:ascii="Simplified Arabic" w:hAnsi="Simplified Arabic" w:cs="Simplified Arabic"/>
          <w:sz w:val="24"/>
          <w:szCs w:val="24"/>
          <w:rtl/>
          <w:lang w:bidi="ar-EG"/>
        </w:rPr>
        <w:t xml:space="preserve"> في السوق المالية السعودية </w:t>
      </w:r>
      <w:r w:rsidR="003D6F95" w:rsidRPr="00E93CF5">
        <w:rPr>
          <w:rFonts w:ascii="Simplified Arabic" w:hAnsi="Simplified Arabic" w:cs="Simplified Arabic"/>
          <w:sz w:val="24"/>
          <w:szCs w:val="24"/>
          <w:rtl/>
          <w:lang w:bidi="ar-EG"/>
        </w:rPr>
        <w:t>وكيْف</w:t>
      </w:r>
      <w:r w:rsidRPr="00E93CF5">
        <w:rPr>
          <w:rFonts w:ascii="Simplified Arabic" w:hAnsi="Simplified Arabic" w:cs="Simplified Arabic"/>
          <w:sz w:val="24"/>
          <w:szCs w:val="24"/>
          <w:rtl/>
          <w:lang w:bidi="ar-EG"/>
        </w:rPr>
        <w:t xml:space="preserve"> يمكن توظيفها لتحسين جودة القرارات </w:t>
      </w:r>
      <w:r w:rsidR="006B4D47" w:rsidRPr="00E93CF5">
        <w:rPr>
          <w:rFonts w:ascii="Simplified Arabic" w:hAnsi="Simplified Arabic" w:cs="Simplified Arabic"/>
          <w:sz w:val="24"/>
          <w:szCs w:val="24"/>
          <w:rtl/>
          <w:lang w:bidi="ar-EG"/>
        </w:rPr>
        <w:t>الأستثماريه</w:t>
      </w:r>
      <w:r w:rsidRPr="00E93CF5">
        <w:rPr>
          <w:rFonts w:ascii="Simplified Arabic" w:hAnsi="Simplified Arabic" w:cs="Simplified Arabic"/>
          <w:sz w:val="24"/>
          <w:szCs w:val="24"/>
          <w:rtl/>
          <w:lang w:bidi="ar-EG"/>
        </w:rPr>
        <w:t xml:space="preserve"> وحماية ال</w:t>
      </w:r>
      <w:r w:rsidR="006B4D47" w:rsidRPr="00E93CF5">
        <w:rPr>
          <w:rFonts w:ascii="Simplified Arabic" w:hAnsi="Simplified Arabic" w:cs="Simplified Arabic"/>
          <w:sz w:val="24"/>
          <w:szCs w:val="24"/>
          <w:rtl/>
          <w:lang w:bidi="ar-EG"/>
        </w:rPr>
        <w:t>إ</w:t>
      </w:r>
      <w:r w:rsidRPr="00E93CF5">
        <w:rPr>
          <w:rFonts w:ascii="Simplified Arabic" w:hAnsi="Simplified Arabic" w:cs="Simplified Arabic"/>
          <w:sz w:val="24"/>
          <w:szCs w:val="24"/>
          <w:rtl/>
          <w:lang w:bidi="ar-EG"/>
        </w:rPr>
        <w:t>قتصاد الوطني</w:t>
      </w:r>
    </w:p>
    <w:p w14:paraId="2620DFD9" w14:textId="7B7DC308" w:rsidR="003C1BD1" w:rsidRPr="00E93CF5" w:rsidRDefault="003C1BD1" w:rsidP="005E777B">
      <w:p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 xml:space="preserve">تسعى هذه الدراسة </w:t>
      </w:r>
      <w:r w:rsidR="00491F4C" w:rsidRPr="00E93CF5">
        <w:rPr>
          <w:rFonts w:ascii="Simplified Arabic" w:hAnsi="Simplified Arabic" w:cs="Simplified Arabic"/>
          <w:sz w:val="24"/>
          <w:szCs w:val="24"/>
          <w:rtl/>
          <w:lang w:bidi="ar-EG"/>
        </w:rPr>
        <w:t>إلى :-</w:t>
      </w:r>
    </w:p>
    <w:p w14:paraId="563854EF" w14:textId="058E272A" w:rsidR="003C1BD1" w:rsidRPr="00E93CF5" w:rsidRDefault="006D3429" w:rsidP="00D15CBA">
      <w:pPr>
        <w:pStyle w:val="a5"/>
        <w:numPr>
          <w:ilvl w:val="0"/>
          <w:numId w:val="3"/>
        </w:numPr>
        <w:rPr>
          <w:rFonts w:ascii="Simplified Arabic" w:hAnsi="Simplified Arabic" w:cs="Simplified Arabic"/>
          <w:sz w:val="24"/>
          <w:szCs w:val="24"/>
          <w:rtl/>
          <w:lang w:bidi="ar-EG"/>
        </w:rPr>
      </w:pPr>
      <w:r w:rsidRPr="00E93CF5">
        <w:rPr>
          <w:rFonts w:ascii="Simplified Arabic" w:hAnsi="Simplified Arabic" w:cs="Simplified Arabic"/>
          <w:sz w:val="24"/>
          <w:szCs w:val="24"/>
          <w:rtl/>
          <w:lang w:bidi="ar-EG"/>
        </w:rPr>
        <w:t>تَطوِير</w:t>
      </w:r>
      <w:r w:rsidR="003C1BD1" w:rsidRPr="00E93CF5">
        <w:rPr>
          <w:rFonts w:ascii="Simplified Arabic" w:hAnsi="Simplified Arabic" w:cs="Simplified Arabic"/>
          <w:sz w:val="24"/>
          <w:szCs w:val="24"/>
          <w:rtl/>
          <w:lang w:bidi="ar-EG"/>
        </w:rPr>
        <w:t xml:space="preserve"> إطار متكامل لتقييم الأداء المالي </w:t>
      </w:r>
      <w:r w:rsidR="00ED0CE4" w:rsidRPr="00E93CF5">
        <w:rPr>
          <w:rFonts w:ascii="Simplified Arabic" w:hAnsi="Simplified Arabic" w:cs="Simplified Arabic"/>
          <w:sz w:val="24"/>
          <w:szCs w:val="24"/>
          <w:rtl/>
          <w:lang w:bidi="ar-EG"/>
        </w:rPr>
        <w:t>يَجمَع</w:t>
      </w:r>
      <w:r w:rsidR="003C1BD1" w:rsidRPr="00E93CF5">
        <w:rPr>
          <w:rFonts w:ascii="Simplified Arabic" w:hAnsi="Simplified Arabic" w:cs="Simplified Arabic"/>
          <w:sz w:val="24"/>
          <w:szCs w:val="24"/>
          <w:rtl/>
          <w:lang w:bidi="ar-EG"/>
        </w:rPr>
        <w:t xml:space="preserve"> بين التحليل التقليدي وتحليل التدفقات النقدية</w:t>
      </w:r>
    </w:p>
    <w:p w14:paraId="4A1F2B24" w14:textId="29FA2025" w:rsidR="003C1BD1" w:rsidRPr="00E93CF5" w:rsidRDefault="00B6373B" w:rsidP="00D15CBA">
      <w:pPr>
        <w:pStyle w:val="a5"/>
        <w:numPr>
          <w:ilvl w:val="0"/>
          <w:numId w:val="3"/>
        </w:numPr>
        <w:rPr>
          <w:rFonts w:ascii="Simplified Arabic" w:hAnsi="Simplified Arabic" w:cs="Simplified Arabic"/>
          <w:sz w:val="24"/>
          <w:szCs w:val="24"/>
          <w:rtl/>
          <w:lang w:bidi="ar-EG"/>
        </w:rPr>
      </w:pPr>
      <w:r w:rsidRPr="00E93CF5">
        <w:rPr>
          <w:rFonts w:ascii="Simplified Arabic" w:hAnsi="Simplified Arabic" w:cs="Simplified Arabic" w:hint="cs"/>
          <w:sz w:val="24"/>
          <w:szCs w:val="24"/>
          <w:rtl/>
          <w:lang w:bidi="ar-EG"/>
        </w:rPr>
        <w:t>تَعزِيز</w:t>
      </w:r>
      <w:r w:rsidR="003C1BD1" w:rsidRPr="00E93CF5">
        <w:rPr>
          <w:rFonts w:ascii="Simplified Arabic" w:hAnsi="Simplified Arabic" w:cs="Simplified Arabic"/>
          <w:sz w:val="24"/>
          <w:szCs w:val="24"/>
          <w:rtl/>
          <w:lang w:bidi="ar-EG"/>
        </w:rPr>
        <w:t xml:space="preserve"> فهم العلاقة بين مؤشرات التدفقات النقدية والأداء المالي للشركات</w:t>
      </w:r>
    </w:p>
    <w:p w14:paraId="28C6E782" w14:textId="21EB4F37" w:rsidR="003C1BD1" w:rsidRPr="00E93CF5" w:rsidRDefault="00D62826" w:rsidP="00D15CBA">
      <w:pPr>
        <w:pStyle w:val="a5"/>
        <w:numPr>
          <w:ilvl w:val="0"/>
          <w:numId w:val="3"/>
        </w:numPr>
        <w:rPr>
          <w:rFonts w:ascii="Simplified Arabic" w:hAnsi="Simplified Arabic" w:cs="Simplified Arabic"/>
          <w:sz w:val="24"/>
          <w:szCs w:val="24"/>
          <w:rtl/>
          <w:lang w:bidi="ar-EG"/>
        </w:rPr>
      </w:pPr>
      <w:r w:rsidRPr="00E93CF5">
        <w:rPr>
          <w:rFonts w:ascii="Simplified Arabic" w:hAnsi="Simplified Arabic" w:cs="Simplified Arabic" w:hint="cs"/>
          <w:sz w:val="24"/>
          <w:szCs w:val="24"/>
          <w:rtl/>
          <w:lang w:bidi="ar-EG"/>
        </w:rPr>
        <w:t>المساهمة</w:t>
      </w:r>
      <w:r w:rsidR="003C1BD1" w:rsidRPr="00E93CF5">
        <w:rPr>
          <w:rFonts w:ascii="Simplified Arabic" w:hAnsi="Simplified Arabic" w:cs="Simplified Arabic"/>
          <w:sz w:val="24"/>
          <w:szCs w:val="24"/>
          <w:rtl/>
          <w:lang w:bidi="ar-EG"/>
        </w:rPr>
        <w:t xml:space="preserve"> في </w:t>
      </w:r>
      <w:r w:rsidR="00C63989" w:rsidRPr="00E93CF5">
        <w:rPr>
          <w:rFonts w:ascii="Simplified Arabic" w:hAnsi="Simplified Arabic" w:cs="Simplified Arabic"/>
          <w:sz w:val="24"/>
          <w:szCs w:val="24"/>
          <w:rtl/>
          <w:lang w:bidi="ar-EG"/>
        </w:rPr>
        <w:t>حِماية</w:t>
      </w:r>
      <w:r w:rsidR="003C1BD1" w:rsidRPr="00E93CF5">
        <w:rPr>
          <w:rFonts w:ascii="Simplified Arabic" w:hAnsi="Simplified Arabic" w:cs="Simplified Arabic"/>
          <w:sz w:val="24"/>
          <w:szCs w:val="24"/>
          <w:rtl/>
          <w:lang w:bidi="ar-EG"/>
        </w:rPr>
        <w:t xml:space="preserve"> المستثمرين وتحسين كفاءة السوق </w:t>
      </w:r>
      <w:r w:rsidR="00ED0CE4" w:rsidRPr="00E93CF5">
        <w:rPr>
          <w:rFonts w:ascii="Simplified Arabic" w:hAnsi="Simplified Arabic" w:cs="Simplified Arabic"/>
          <w:sz w:val="24"/>
          <w:szCs w:val="24"/>
          <w:rtl/>
          <w:lang w:bidi="ar-EG"/>
        </w:rPr>
        <w:t>المالي</w:t>
      </w:r>
    </w:p>
    <w:p w14:paraId="2DE8C7AC" w14:textId="49D9310E" w:rsidR="00D674C1" w:rsidRDefault="00153448" w:rsidP="00E93CF5">
      <w:pPr>
        <w:pStyle w:val="a5"/>
        <w:numPr>
          <w:ilvl w:val="0"/>
          <w:numId w:val="3"/>
        </w:numPr>
        <w:rPr>
          <w:rFonts w:ascii="Simplified Arabic" w:hAnsi="Simplified Arabic" w:cs="Simplified Arabic"/>
          <w:sz w:val="24"/>
          <w:szCs w:val="24"/>
          <w:lang w:bidi="ar-EG"/>
        </w:rPr>
      </w:pPr>
      <w:r w:rsidRPr="00E93CF5">
        <w:rPr>
          <w:rFonts w:ascii="Simplified Arabic" w:hAnsi="Simplified Arabic" w:cs="Simplified Arabic" w:hint="cs"/>
          <w:sz w:val="24"/>
          <w:szCs w:val="24"/>
          <w:rtl/>
          <w:lang w:bidi="ar-EG"/>
        </w:rPr>
        <w:t>دَعْم</w:t>
      </w:r>
      <w:r w:rsidR="003C1BD1" w:rsidRPr="00E93CF5">
        <w:rPr>
          <w:rFonts w:ascii="Simplified Arabic" w:hAnsi="Simplified Arabic" w:cs="Simplified Arabic"/>
          <w:sz w:val="24"/>
          <w:szCs w:val="24"/>
          <w:rtl/>
          <w:lang w:bidi="ar-EG"/>
        </w:rPr>
        <w:t xml:space="preserve"> استدامة النمو </w:t>
      </w:r>
      <w:r w:rsidR="00133F93" w:rsidRPr="00E93CF5">
        <w:rPr>
          <w:rFonts w:ascii="Simplified Arabic" w:hAnsi="Simplified Arabic" w:cs="Simplified Arabic"/>
          <w:sz w:val="24"/>
          <w:szCs w:val="24"/>
          <w:rtl/>
          <w:lang w:bidi="ar-EG"/>
        </w:rPr>
        <w:t>الأقتصادية</w:t>
      </w:r>
      <w:r w:rsidR="003C1BD1" w:rsidRPr="00E93CF5">
        <w:rPr>
          <w:rFonts w:ascii="Simplified Arabic" w:hAnsi="Simplified Arabic" w:cs="Simplified Arabic"/>
          <w:sz w:val="24"/>
          <w:szCs w:val="24"/>
          <w:rtl/>
          <w:lang w:bidi="ar-EG"/>
        </w:rPr>
        <w:t xml:space="preserve"> من خلال </w:t>
      </w:r>
      <w:r w:rsidR="006E55F9">
        <w:rPr>
          <w:rFonts w:ascii="Simplified Arabic" w:hAnsi="Simplified Arabic" w:cs="Simplified Arabic"/>
          <w:sz w:val="24"/>
          <w:szCs w:val="24"/>
          <w:rtl/>
          <w:lang w:bidi="ar-EG"/>
        </w:rPr>
        <w:t>تَحسِين</w:t>
      </w:r>
      <w:r w:rsidR="003C1BD1" w:rsidRPr="00E93CF5">
        <w:rPr>
          <w:rFonts w:ascii="Simplified Arabic" w:hAnsi="Simplified Arabic" w:cs="Simplified Arabic"/>
          <w:sz w:val="24"/>
          <w:szCs w:val="24"/>
          <w:rtl/>
          <w:lang w:bidi="ar-EG"/>
        </w:rPr>
        <w:t xml:space="preserve"> جودة التحليل </w:t>
      </w:r>
      <w:r w:rsidR="00E93CF5">
        <w:rPr>
          <w:rFonts w:ascii="Simplified Arabic" w:hAnsi="Simplified Arabic" w:cs="Simplified Arabic"/>
          <w:sz w:val="24"/>
          <w:szCs w:val="24"/>
          <w:rtl/>
          <w:lang w:bidi="ar-EG"/>
        </w:rPr>
        <w:t>المالي</w:t>
      </w:r>
    </w:p>
    <w:p w14:paraId="30A29ED3" w14:textId="77777777" w:rsidR="00E93CF5" w:rsidRPr="00E93CF5" w:rsidRDefault="00E93CF5" w:rsidP="00E93CF5">
      <w:pPr>
        <w:pStyle w:val="a5"/>
        <w:rPr>
          <w:rFonts w:ascii="Simplified Arabic" w:hAnsi="Simplified Arabic" w:cs="Simplified Arabic"/>
          <w:sz w:val="24"/>
          <w:szCs w:val="24"/>
          <w:rtl/>
          <w:lang w:bidi="ar-EG"/>
        </w:rPr>
      </w:pPr>
    </w:p>
    <w:p w14:paraId="5AD99D41" w14:textId="6AD9BC62" w:rsidR="009F35E4" w:rsidRPr="003158DB" w:rsidRDefault="00A74F76" w:rsidP="003158DB">
      <w:pPr>
        <w:spacing w:line="360" w:lineRule="auto"/>
        <w:jc w:val="both"/>
        <w:outlineLvl w:val="0"/>
        <w:rPr>
          <w:rFonts w:ascii="Simplified Arabic" w:hAnsi="Simplified Arabic" w:cs="Simplified Arabic"/>
          <w:sz w:val="28"/>
          <w:szCs w:val="28"/>
          <w:u w:val="single"/>
          <w:rtl/>
        </w:rPr>
      </w:pPr>
      <w:bookmarkStart w:id="1" w:name="_Toc184882293"/>
      <w:r w:rsidRPr="00A85393">
        <w:rPr>
          <w:rFonts w:ascii="Simplified Arabic" w:hAnsi="Simplified Arabic" w:cs="Simplified Arabic" w:hint="cs"/>
          <w:b/>
          <w:bCs/>
          <w:sz w:val="28"/>
          <w:szCs w:val="28"/>
          <w:u w:val="single"/>
          <w:rtl/>
        </w:rPr>
        <w:t>أهمية الدراسة:</w:t>
      </w:r>
      <w:bookmarkEnd w:id="1"/>
    </w:p>
    <w:p w14:paraId="6777DD02" w14:textId="06A4917F" w:rsidR="0020342A" w:rsidRPr="006E55F9" w:rsidRDefault="009F35E4" w:rsidP="001D1D43">
      <w:pPr>
        <w:pStyle w:val="a5"/>
        <w:numPr>
          <w:ilvl w:val="0"/>
          <w:numId w:val="2"/>
        </w:numPr>
        <w:spacing w:line="360" w:lineRule="auto"/>
        <w:jc w:val="both"/>
        <w:outlineLvl w:val="0"/>
        <w:rPr>
          <w:rFonts w:ascii="Simplified Arabic" w:hAnsi="Simplified Arabic" w:cs="Simplified Arabic"/>
          <w:b/>
          <w:bCs/>
          <w:sz w:val="28"/>
          <w:szCs w:val="28"/>
        </w:rPr>
      </w:pPr>
      <w:r w:rsidRPr="007433CD">
        <w:rPr>
          <w:rFonts w:ascii="Simplified Arabic" w:hAnsi="Simplified Arabic" w:cs="Simplified Arabic"/>
          <w:sz w:val="28"/>
          <w:szCs w:val="28"/>
          <w:rtl/>
        </w:rPr>
        <w:t xml:space="preserve"> </w:t>
      </w:r>
      <w:bookmarkStart w:id="2" w:name="_Toc184882294"/>
      <w:r w:rsidRPr="006E55F9">
        <w:rPr>
          <w:rFonts w:ascii="Simplified Arabic" w:hAnsi="Simplified Arabic" w:cs="Simplified Arabic" w:hint="cs"/>
          <w:b/>
          <w:bCs/>
          <w:sz w:val="28"/>
          <w:szCs w:val="28"/>
          <w:rtl/>
        </w:rPr>
        <w:t>الأهمية العلمية</w:t>
      </w:r>
      <w:bookmarkEnd w:id="2"/>
      <w:r w:rsidRPr="006E55F9">
        <w:rPr>
          <w:rFonts w:ascii="Simplified Arabic" w:hAnsi="Simplified Arabic" w:cs="Simplified Arabic" w:hint="cs"/>
          <w:b/>
          <w:bCs/>
          <w:sz w:val="28"/>
          <w:szCs w:val="28"/>
          <w:rtl/>
        </w:rPr>
        <w:t xml:space="preserve"> </w:t>
      </w:r>
    </w:p>
    <w:p w14:paraId="7A76CA2D" w14:textId="5F6CF00D" w:rsidR="009F35E4" w:rsidRPr="006E55F9" w:rsidRDefault="00203937" w:rsidP="005E777B">
      <w:pPr>
        <w:rPr>
          <w:rFonts w:ascii="Simplified Arabic" w:hAnsi="Simplified Arabic" w:cs="Simplified Arabic"/>
          <w:sz w:val="24"/>
          <w:szCs w:val="24"/>
          <w:rtl/>
        </w:rPr>
      </w:pPr>
      <w:r w:rsidRPr="006E55F9">
        <w:rPr>
          <w:rFonts w:ascii="Simplified Arabic" w:hAnsi="Simplified Arabic" w:cs="Simplified Arabic" w:hint="cs"/>
          <w:sz w:val="24"/>
          <w:szCs w:val="24"/>
          <w:rtl/>
        </w:rPr>
        <w:t>اَلْمُسَاهَمَةُ</w:t>
      </w:r>
      <w:r w:rsidR="009F35E4" w:rsidRPr="006E55F9">
        <w:rPr>
          <w:rFonts w:ascii="Simplified Arabic" w:hAnsi="Simplified Arabic" w:cs="Simplified Arabic"/>
          <w:sz w:val="24"/>
          <w:szCs w:val="24"/>
          <w:rtl/>
        </w:rPr>
        <w:t xml:space="preserve"> في </w:t>
      </w:r>
      <w:r w:rsidR="00FD2C27" w:rsidRPr="006E55F9">
        <w:rPr>
          <w:rFonts w:ascii="Simplified Arabic" w:hAnsi="Simplified Arabic" w:cs="Simplified Arabic" w:hint="cs"/>
          <w:sz w:val="24"/>
          <w:szCs w:val="24"/>
          <w:rtl/>
        </w:rPr>
        <w:t>إِثرَاء</w:t>
      </w:r>
      <w:r w:rsidR="009F35E4" w:rsidRPr="006E55F9">
        <w:rPr>
          <w:rFonts w:ascii="Simplified Arabic" w:hAnsi="Simplified Arabic" w:cs="Simplified Arabic"/>
          <w:sz w:val="24"/>
          <w:szCs w:val="24"/>
          <w:rtl/>
        </w:rPr>
        <w:t xml:space="preserve"> المكتبة </w:t>
      </w:r>
      <w:r w:rsidR="00DB49AD" w:rsidRPr="006E55F9">
        <w:rPr>
          <w:rFonts w:ascii="Simplified Arabic" w:hAnsi="Simplified Arabic" w:cs="Simplified Arabic" w:hint="cs"/>
          <w:sz w:val="24"/>
          <w:szCs w:val="24"/>
          <w:rtl/>
        </w:rPr>
        <w:t xml:space="preserve">العربي </w:t>
      </w:r>
      <w:r w:rsidR="009F35E4" w:rsidRPr="006E55F9">
        <w:rPr>
          <w:rFonts w:ascii="Simplified Arabic" w:hAnsi="Simplified Arabic" w:cs="Simplified Arabic"/>
          <w:sz w:val="24"/>
          <w:szCs w:val="24"/>
          <w:rtl/>
        </w:rPr>
        <w:t xml:space="preserve">نظري </w:t>
      </w:r>
      <w:r w:rsidR="00972172" w:rsidRPr="006E55F9">
        <w:rPr>
          <w:rFonts w:ascii="Simplified Arabic" w:hAnsi="Simplified Arabic" w:cs="Simplified Arabic"/>
          <w:sz w:val="24"/>
          <w:szCs w:val="24"/>
          <w:rtl/>
        </w:rPr>
        <w:t>مُتَكامِل</w:t>
      </w:r>
      <w:r w:rsidR="00DB49AD" w:rsidRPr="006E55F9">
        <w:rPr>
          <w:rFonts w:ascii="Simplified Arabic" w:hAnsi="Simplified Arabic" w:cs="Simplified Arabic"/>
          <w:sz w:val="24"/>
          <w:szCs w:val="24"/>
          <w:rtl/>
        </w:rPr>
        <w:t xml:space="preserve"> </w:t>
      </w:r>
      <w:r w:rsidR="009F35E4" w:rsidRPr="006E55F9">
        <w:rPr>
          <w:rFonts w:ascii="Simplified Arabic" w:hAnsi="Simplified Arabic" w:cs="Simplified Arabic"/>
          <w:sz w:val="24"/>
          <w:szCs w:val="24"/>
          <w:rtl/>
        </w:rPr>
        <w:t xml:space="preserve"> حول العلاقة بين إدارة التدفقات النقدية والأداء المالي للشركات المدرجة</w:t>
      </w:r>
      <w:r w:rsidR="0020342A" w:rsidRPr="006E55F9">
        <w:rPr>
          <w:rFonts w:ascii="Simplified Arabic" w:hAnsi="Simplified Arabic" w:cs="Simplified Arabic"/>
          <w:sz w:val="24"/>
          <w:szCs w:val="24"/>
          <w:rtl/>
        </w:rPr>
        <w:t xml:space="preserve"> </w:t>
      </w:r>
      <w:r w:rsidR="009F35E4" w:rsidRPr="006E55F9">
        <w:rPr>
          <w:rFonts w:ascii="Simplified Arabic" w:hAnsi="Simplified Arabic" w:cs="Simplified Arabic"/>
          <w:sz w:val="24"/>
          <w:szCs w:val="24"/>
          <w:rtl/>
        </w:rPr>
        <w:t xml:space="preserve"> حيث أشار </w:t>
      </w:r>
      <w:r w:rsidR="009F35E4" w:rsidRPr="006E55F9">
        <w:rPr>
          <w:rFonts w:ascii="Simplified Arabic" w:hAnsi="Simplified Arabic" w:cs="Simplified Arabic"/>
          <w:sz w:val="24"/>
          <w:szCs w:val="24"/>
        </w:rPr>
        <w:t>Smith (2021)</w:t>
      </w:r>
      <w:r w:rsidR="009F35E4" w:rsidRPr="006E55F9">
        <w:rPr>
          <w:rFonts w:ascii="Simplified Arabic" w:hAnsi="Simplified Arabic" w:cs="Simplified Arabic"/>
          <w:sz w:val="24"/>
          <w:szCs w:val="24"/>
          <w:rtl/>
        </w:rPr>
        <w:t xml:space="preserve"> </w:t>
      </w:r>
      <w:r w:rsidR="00DB49AD" w:rsidRPr="006E55F9">
        <w:rPr>
          <w:rFonts w:ascii="Simplified Arabic" w:hAnsi="Simplified Arabic" w:cs="Simplified Arabic"/>
          <w:sz w:val="24"/>
          <w:szCs w:val="24"/>
          <w:rtl/>
        </w:rPr>
        <w:t xml:space="preserve"> </w:t>
      </w:r>
      <w:r w:rsidR="009F35E4" w:rsidRPr="006E55F9">
        <w:rPr>
          <w:rFonts w:ascii="Simplified Arabic" w:hAnsi="Simplified Arabic" w:cs="Simplified Arabic"/>
          <w:sz w:val="24"/>
          <w:szCs w:val="24"/>
          <w:rtl/>
        </w:rPr>
        <w:t xml:space="preserve">إلى </w:t>
      </w:r>
      <w:r w:rsidR="00DB49AD" w:rsidRPr="006E55F9">
        <w:rPr>
          <w:rFonts w:ascii="Simplified Arabic" w:hAnsi="Simplified Arabic" w:cs="Simplified Arabic"/>
          <w:sz w:val="24"/>
          <w:szCs w:val="24"/>
          <w:rtl/>
        </w:rPr>
        <w:t>وجود</w:t>
      </w:r>
      <w:r w:rsidR="009F35E4" w:rsidRPr="006E55F9">
        <w:rPr>
          <w:rFonts w:ascii="Simplified Arabic" w:hAnsi="Simplified Arabic" w:cs="Simplified Arabic"/>
          <w:sz w:val="24"/>
          <w:szCs w:val="24"/>
          <w:rtl/>
        </w:rPr>
        <w:t xml:space="preserve"> </w:t>
      </w:r>
      <w:r w:rsidR="00093A2F" w:rsidRPr="006E55F9">
        <w:rPr>
          <w:rFonts w:ascii="Simplified Arabic" w:hAnsi="Simplified Arabic" w:cs="Simplified Arabic"/>
          <w:sz w:val="24"/>
          <w:szCs w:val="24"/>
          <w:rtl/>
        </w:rPr>
        <w:t>نَقْص</w:t>
      </w:r>
      <w:r w:rsidR="009F35E4" w:rsidRPr="006E55F9">
        <w:rPr>
          <w:rFonts w:ascii="Simplified Arabic" w:hAnsi="Simplified Arabic" w:cs="Simplified Arabic"/>
          <w:sz w:val="24"/>
          <w:szCs w:val="24"/>
          <w:rtl/>
        </w:rPr>
        <w:t xml:space="preserve"> في الدراسات العربية التي تربط بين هذين </w:t>
      </w:r>
      <w:r w:rsidR="00400CF6" w:rsidRPr="006E55F9">
        <w:rPr>
          <w:rFonts w:ascii="Simplified Arabic" w:hAnsi="Simplified Arabic" w:cs="Simplified Arabic"/>
          <w:sz w:val="24"/>
          <w:szCs w:val="24"/>
          <w:rtl/>
        </w:rPr>
        <w:t>المتغيِّرين</w:t>
      </w:r>
      <w:r w:rsidR="0020342A" w:rsidRPr="006E55F9">
        <w:rPr>
          <w:rFonts w:ascii="Simplified Arabic" w:hAnsi="Simplified Arabic" w:cs="Simplified Arabic"/>
          <w:sz w:val="24"/>
          <w:szCs w:val="24"/>
          <w:rtl/>
        </w:rPr>
        <w:t xml:space="preserve"> </w:t>
      </w:r>
    </w:p>
    <w:p w14:paraId="71A05F1B" w14:textId="1F27F39C" w:rsidR="009F35E4" w:rsidRPr="006E55F9" w:rsidRDefault="00F36E3F" w:rsidP="00970801">
      <w:pPr>
        <w:pStyle w:val="a5"/>
        <w:numPr>
          <w:ilvl w:val="0"/>
          <w:numId w:val="2"/>
        </w:numPr>
        <w:rPr>
          <w:rFonts w:ascii="Simplified Arabic" w:hAnsi="Simplified Arabic" w:cs="Simplified Arabic"/>
          <w:sz w:val="24"/>
          <w:szCs w:val="24"/>
          <w:rtl/>
        </w:rPr>
      </w:pPr>
      <w:r w:rsidRPr="006E55F9">
        <w:rPr>
          <w:rFonts w:ascii="Simplified Arabic" w:hAnsi="Simplified Arabic" w:cs="Simplified Arabic" w:hint="cs"/>
          <w:sz w:val="24"/>
          <w:szCs w:val="24"/>
          <w:rtl/>
        </w:rPr>
        <w:t>تَطوِير</w:t>
      </w:r>
      <w:r w:rsidR="009F35E4" w:rsidRPr="006E55F9">
        <w:rPr>
          <w:rFonts w:ascii="Simplified Arabic" w:hAnsi="Simplified Arabic" w:cs="Simplified Arabic"/>
          <w:sz w:val="24"/>
          <w:szCs w:val="24"/>
          <w:rtl/>
        </w:rPr>
        <w:t xml:space="preserve"> نموذج </w:t>
      </w:r>
      <w:r w:rsidR="00AC22D8" w:rsidRPr="006E55F9">
        <w:rPr>
          <w:rFonts w:ascii="Simplified Arabic" w:hAnsi="Simplified Arabic" w:cs="Simplified Arabic" w:hint="cs"/>
          <w:sz w:val="24"/>
          <w:szCs w:val="24"/>
          <w:rtl/>
        </w:rPr>
        <w:t>نَظرِي</w:t>
      </w:r>
      <w:r w:rsidR="009F35E4" w:rsidRPr="006E55F9">
        <w:rPr>
          <w:rFonts w:ascii="Simplified Arabic" w:hAnsi="Simplified Arabic" w:cs="Simplified Arabic"/>
          <w:sz w:val="24"/>
          <w:szCs w:val="24"/>
          <w:rtl/>
        </w:rPr>
        <w:t xml:space="preserve"> يجمع</w:t>
      </w:r>
      <w:r w:rsidR="00AC22D8" w:rsidRPr="006E55F9">
        <w:rPr>
          <w:rFonts w:ascii="Simplified Arabic" w:hAnsi="Simplified Arabic" w:cs="Simplified Arabic"/>
          <w:sz w:val="24"/>
          <w:szCs w:val="24"/>
          <w:rtl/>
        </w:rPr>
        <w:t xml:space="preserve"> </w:t>
      </w:r>
      <w:r w:rsidR="009F35E4" w:rsidRPr="006E55F9">
        <w:rPr>
          <w:rFonts w:ascii="Simplified Arabic" w:hAnsi="Simplified Arabic" w:cs="Simplified Arabic"/>
          <w:sz w:val="24"/>
          <w:szCs w:val="24"/>
          <w:rtl/>
        </w:rPr>
        <w:t xml:space="preserve"> </w:t>
      </w:r>
      <w:r w:rsidR="00AC22D8" w:rsidRPr="006E55F9">
        <w:rPr>
          <w:rFonts w:ascii="Simplified Arabic" w:hAnsi="Simplified Arabic" w:cs="Simplified Arabic"/>
          <w:sz w:val="24"/>
          <w:szCs w:val="24"/>
          <w:rtl/>
        </w:rPr>
        <w:t>بين</w:t>
      </w:r>
      <w:r w:rsidR="009F35E4" w:rsidRPr="006E55F9">
        <w:rPr>
          <w:rFonts w:ascii="Simplified Arabic" w:hAnsi="Simplified Arabic" w:cs="Simplified Arabic"/>
          <w:sz w:val="24"/>
          <w:szCs w:val="24"/>
          <w:rtl/>
        </w:rPr>
        <w:t xml:space="preserve"> المداخل التقليدية </w:t>
      </w:r>
      <w:r w:rsidR="008004C2" w:rsidRPr="006E55F9">
        <w:rPr>
          <w:rFonts w:ascii="Simplified Arabic" w:hAnsi="Simplified Arabic" w:cs="Simplified Arabic"/>
          <w:sz w:val="24"/>
          <w:szCs w:val="24"/>
          <w:rtl/>
        </w:rPr>
        <w:t>والْحديثة</w:t>
      </w:r>
      <w:r w:rsidR="009F35E4" w:rsidRPr="006E55F9">
        <w:rPr>
          <w:rFonts w:ascii="Simplified Arabic" w:hAnsi="Simplified Arabic" w:cs="Simplified Arabic"/>
          <w:sz w:val="24"/>
          <w:szCs w:val="24"/>
          <w:rtl/>
        </w:rPr>
        <w:t xml:space="preserve"> في </w:t>
      </w:r>
      <w:r w:rsidR="00970801" w:rsidRPr="006E55F9">
        <w:rPr>
          <w:rFonts w:ascii="Simplified Arabic" w:hAnsi="Simplified Arabic" w:cs="Simplified Arabic" w:hint="cs"/>
          <w:sz w:val="24"/>
          <w:szCs w:val="24"/>
          <w:rtl/>
        </w:rPr>
        <w:t>تَحلِيل</w:t>
      </w:r>
      <w:r w:rsidR="009F35E4" w:rsidRPr="006E55F9">
        <w:rPr>
          <w:rFonts w:ascii="Simplified Arabic" w:hAnsi="Simplified Arabic" w:cs="Simplified Arabic"/>
          <w:sz w:val="24"/>
          <w:szCs w:val="24"/>
          <w:rtl/>
        </w:rPr>
        <w:t xml:space="preserve"> التدفقات </w:t>
      </w:r>
      <w:r w:rsidR="008004C2" w:rsidRPr="006E55F9">
        <w:rPr>
          <w:rFonts w:ascii="Simplified Arabic" w:hAnsi="Simplified Arabic" w:cs="Simplified Arabic"/>
          <w:sz w:val="24"/>
          <w:szCs w:val="24"/>
          <w:rtl/>
        </w:rPr>
        <w:t xml:space="preserve">النقدية </w:t>
      </w:r>
      <w:r w:rsidR="009F35E4" w:rsidRPr="006E55F9">
        <w:rPr>
          <w:rFonts w:ascii="Simplified Arabic" w:hAnsi="Simplified Arabic" w:cs="Simplified Arabic"/>
          <w:sz w:val="24"/>
          <w:szCs w:val="24"/>
          <w:rtl/>
        </w:rPr>
        <w:t xml:space="preserve"> </w:t>
      </w:r>
      <w:r w:rsidR="00CF010B" w:rsidRPr="006E55F9">
        <w:rPr>
          <w:rFonts w:ascii="Simplified Arabic" w:hAnsi="Simplified Arabic" w:cs="Simplified Arabic"/>
          <w:sz w:val="24"/>
          <w:szCs w:val="24"/>
          <w:rtl/>
        </w:rPr>
        <w:t>مُسْتنِدًا</w:t>
      </w:r>
      <w:r w:rsidR="009F35E4" w:rsidRPr="006E55F9">
        <w:rPr>
          <w:rFonts w:ascii="Simplified Arabic" w:hAnsi="Simplified Arabic" w:cs="Simplified Arabic"/>
          <w:sz w:val="24"/>
          <w:szCs w:val="24"/>
          <w:rtl/>
        </w:rPr>
        <w:t xml:space="preserve"> إلى </w:t>
      </w:r>
      <w:r w:rsidR="00E91A99" w:rsidRPr="006E55F9">
        <w:rPr>
          <w:rFonts w:ascii="Simplified Arabic" w:hAnsi="Simplified Arabic" w:cs="Simplified Arabic" w:hint="cs"/>
          <w:sz w:val="24"/>
          <w:szCs w:val="24"/>
          <w:rtl/>
        </w:rPr>
        <w:t>الإطَار</w:t>
      </w:r>
      <w:r w:rsidR="009F35E4" w:rsidRPr="006E55F9">
        <w:rPr>
          <w:rFonts w:ascii="Simplified Arabic" w:hAnsi="Simplified Arabic" w:cs="Simplified Arabic"/>
          <w:sz w:val="24"/>
          <w:szCs w:val="24"/>
          <w:rtl/>
        </w:rPr>
        <w:t xml:space="preserve"> النظري الذي قدمه </w:t>
      </w:r>
      <w:r w:rsidR="009F35E4" w:rsidRPr="006E55F9">
        <w:rPr>
          <w:rFonts w:ascii="Simplified Arabic" w:hAnsi="Simplified Arabic" w:cs="Simplified Arabic"/>
          <w:sz w:val="24"/>
          <w:szCs w:val="24"/>
        </w:rPr>
        <w:t>Ross &amp; Wilson (2020)</w:t>
      </w:r>
      <w:r w:rsidR="009F35E4" w:rsidRPr="006E55F9">
        <w:rPr>
          <w:rFonts w:ascii="Simplified Arabic" w:hAnsi="Simplified Arabic" w:cs="Simplified Arabic"/>
          <w:sz w:val="24"/>
          <w:szCs w:val="24"/>
          <w:rtl/>
        </w:rPr>
        <w:t xml:space="preserve"> في </w:t>
      </w:r>
      <w:r w:rsidR="00DE2AC1" w:rsidRPr="006E55F9">
        <w:rPr>
          <w:rFonts w:ascii="Simplified Arabic" w:hAnsi="Simplified Arabic" w:cs="Simplified Arabic"/>
          <w:sz w:val="24"/>
          <w:szCs w:val="24"/>
          <w:rtl/>
        </w:rPr>
        <w:t>مَجَال</w:t>
      </w:r>
      <w:r w:rsidR="009F35E4" w:rsidRPr="006E55F9">
        <w:rPr>
          <w:rFonts w:ascii="Simplified Arabic" w:hAnsi="Simplified Arabic" w:cs="Simplified Arabic"/>
          <w:sz w:val="24"/>
          <w:szCs w:val="24"/>
          <w:rtl/>
        </w:rPr>
        <w:t xml:space="preserve"> الإدارة المالية </w:t>
      </w:r>
      <w:r w:rsidR="008004C2" w:rsidRPr="006E55F9">
        <w:rPr>
          <w:rFonts w:ascii="Simplified Arabic" w:hAnsi="Simplified Arabic" w:cs="Simplified Arabic"/>
          <w:sz w:val="24"/>
          <w:szCs w:val="24"/>
          <w:rtl/>
        </w:rPr>
        <w:t xml:space="preserve">للشركات </w:t>
      </w:r>
    </w:p>
    <w:p w14:paraId="2E4EC103" w14:textId="0A49E9E8" w:rsidR="00E04919" w:rsidRPr="006E55F9" w:rsidRDefault="009F35E4" w:rsidP="00970801">
      <w:pPr>
        <w:pStyle w:val="a5"/>
        <w:numPr>
          <w:ilvl w:val="0"/>
          <w:numId w:val="2"/>
        </w:numPr>
        <w:rPr>
          <w:rFonts w:ascii="Simplified Arabic" w:hAnsi="Simplified Arabic" w:cs="Simplified Arabic"/>
          <w:sz w:val="24"/>
          <w:szCs w:val="24"/>
        </w:rPr>
      </w:pPr>
      <w:r w:rsidRPr="006E55F9">
        <w:rPr>
          <w:rFonts w:ascii="Simplified Arabic" w:hAnsi="Simplified Arabic" w:cs="Simplified Arabic"/>
          <w:sz w:val="24"/>
          <w:szCs w:val="24"/>
          <w:rtl/>
        </w:rPr>
        <w:lastRenderedPageBreak/>
        <w:t xml:space="preserve">سد الفجوة </w:t>
      </w:r>
      <w:r w:rsidR="003F236C" w:rsidRPr="006E55F9">
        <w:rPr>
          <w:rFonts w:ascii="Simplified Arabic" w:hAnsi="Simplified Arabic" w:cs="Simplified Arabic"/>
          <w:sz w:val="24"/>
          <w:szCs w:val="24"/>
          <w:rtl/>
        </w:rPr>
        <w:t>البحْثيَّة</w:t>
      </w:r>
      <w:r w:rsidRPr="006E55F9">
        <w:rPr>
          <w:rFonts w:ascii="Simplified Arabic" w:hAnsi="Simplified Arabic" w:cs="Simplified Arabic"/>
          <w:sz w:val="24"/>
          <w:szCs w:val="24"/>
          <w:rtl/>
        </w:rPr>
        <w:t xml:space="preserve"> في </w:t>
      </w:r>
      <w:r w:rsidR="00764321" w:rsidRPr="006E55F9">
        <w:rPr>
          <w:rFonts w:ascii="Simplified Arabic" w:hAnsi="Simplified Arabic" w:cs="Simplified Arabic"/>
          <w:sz w:val="24"/>
          <w:szCs w:val="24"/>
          <w:rtl/>
        </w:rPr>
        <w:t>مَجَال</w:t>
      </w:r>
      <w:r w:rsidRPr="006E55F9">
        <w:rPr>
          <w:rFonts w:ascii="Simplified Arabic" w:hAnsi="Simplified Arabic" w:cs="Simplified Arabic"/>
          <w:sz w:val="24"/>
          <w:szCs w:val="24"/>
          <w:rtl/>
        </w:rPr>
        <w:t xml:space="preserve"> دراسات التدفقات </w:t>
      </w:r>
      <w:r w:rsidR="004B42E7" w:rsidRPr="006E55F9">
        <w:rPr>
          <w:rFonts w:ascii="Simplified Arabic" w:hAnsi="Simplified Arabic" w:cs="Simplified Arabic"/>
          <w:sz w:val="24"/>
          <w:szCs w:val="24"/>
          <w:rtl/>
        </w:rPr>
        <w:t>النقدية</w:t>
      </w:r>
      <w:r w:rsidRPr="006E55F9">
        <w:rPr>
          <w:rFonts w:ascii="Simplified Arabic" w:hAnsi="Simplified Arabic" w:cs="Simplified Arabic"/>
          <w:sz w:val="24"/>
          <w:szCs w:val="24"/>
          <w:rtl/>
        </w:rPr>
        <w:t xml:space="preserve"> </w:t>
      </w:r>
      <w:r w:rsidR="00B0607B" w:rsidRPr="006E55F9">
        <w:rPr>
          <w:rFonts w:ascii="Simplified Arabic" w:hAnsi="Simplified Arabic" w:cs="Simplified Arabic"/>
          <w:sz w:val="24"/>
          <w:szCs w:val="24"/>
          <w:rtl/>
        </w:rPr>
        <w:t>خَاصَّة</w:t>
      </w:r>
      <w:r w:rsidRPr="006E55F9">
        <w:rPr>
          <w:rFonts w:ascii="Simplified Arabic" w:hAnsi="Simplified Arabic" w:cs="Simplified Arabic"/>
          <w:sz w:val="24"/>
          <w:szCs w:val="24"/>
          <w:rtl/>
        </w:rPr>
        <w:t xml:space="preserve"> في </w:t>
      </w:r>
      <w:r w:rsidR="00E37CA6" w:rsidRPr="006E55F9">
        <w:rPr>
          <w:rFonts w:ascii="Simplified Arabic" w:hAnsi="Simplified Arabic" w:cs="Simplified Arabic"/>
          <w:sz w:val="24"/>
          <w:szCs w:val="24"/>
          <w:rtl/>
        </w:rPr>
        <w:t>ظِلٌّ</w:t>
      </w:r>
      <w:r w:rsidRPr="006E55F9">
        <w:rPr>
          <w:rFonts w:ascii="Simplified Arabic" w:hAnsi="Simplified Arabic" w:cs="Simplified Arabic"/>
          <w:sz w:val="24"/>
          <w:szCs w:val="24"/>
          <w:rtl/>
        </w:rPr>
        <w:t xml:space="preserve"> ما أكده</w:t>
      </w:r>
      <w:r w:rsidR="00E04919" w:rsidRPr="006E55F9">
        <w:rPr>
          <w:rFonts w:ascii="Simplified Arabic" w:hAnsi="Simplified Arabic" w:cs="Simplified Arabic"/>
          <w:sz w:val="24"/>
          <w:szCs w:val="24"/>
          <w:rtl/>
        </w:rPr>
        <w:t xml:space="preserve"> </w:t>
      </w:r>
      <w:r w:rsidR="005C62D6" w:rsidRPr="006E55F9">
        <w:rPr>
          <w:rFonts w:ascii="Simplified Arabic" w:hAnsi="Simplified Arabic" w:cs="Simplified Arabic"/>
          <w:sz w:val="24"/>
          <w:szCs w:val="24"/>
          <w:rtl/>
        </w:rPr>
        <w:t xml:space="preserve">  </w:t>
      </w:r>
      <w:r w:rsidR="004B42E7" w:rsidRPr="006E55F9">
        <w:rPr>
          <w:rFonts w:ascii="Simplified Arabic" w:hAnsi="Simplified Arabic" w:cs="Simplified Arabic"/>
          <w:sz w:val="24"/>
          <w:szCs w:val="24"/>
        </w:rPr>
        <w:t>Peterson-2022</w:t>
      </w:r>
      <w:r w:rsidR="005C62D6" w:rsidRPr="006E55F9">
        <w:rPr>
          <w:rFonts w:ascii="Simplified Arabic" w:hAnsi="Simplified Arabic" w:cs="Simplified Arabic"/>
          <w:sz w:val="24"/>
          <w:szCs w:val="24"/>
        </w:rPr>
        <w:t xml:space="preserve"> </w:t>
      </w:r>
      <w:r w:rsidR="004B42E7" w:rsidRPr="006E55F9">
        <w:rPr>
          <w:rFonts w:ascii="Simplified Arabic" w:hAnsi="Simplified Arabic" w:cs="Simplified Arabic"/>
          <w:sz w:val="24"/>
          <w:szCs w:val="24"/>
          <w:rtl/>
        </w:rPr>
        <w:t xml:space="preserve"> من</w:t>
      </w:r>
      <w:r w:rsidR="005C62D6" w:rsidRPr="006E55F9">
        <w:rPr>
          <w:rFonts w:ascii="Simplified Arabic" w:hAnsi="Simplified Arabic" w:cs="Simplified Arabic"/>
          <w:sz w:val="24"/>
          <w:szCs w:val="24"/>
          <w:rtl/>
        </w:rPr>
        <w:t xml:space="preserve"> محْدوديَّة الدراسات التي </w:t>
      </w:r>
      <w:r w:rsidR="00A21C13" w:rsidRPr="006E55F9">
        <w:rPr>
          <w:rFonts w:ascii="Simplified Arabic" w:hAnsi="Simplified Arabic" w:cs="Simplified Arabic" w:hint="cs"/>
          <w:sz w:val="24"/>
          <w:szCs w:val="24"/>
          <w:rtl/>
        </w:rPr>
        <w:t>تَنَاولَت</w:t>
      </w:r>
      <w:r w:rsidR="005C62D6" w:rsidRPr="006E55F9">
        <w:rPr>
          <w:rFonts w:ascii="Simplified Arabic" w:hAnsi="Simplified Arabic" w:cs="Simplified Arabic"/>
          <w:sz w:val="24"/>
          <w:szCs w:val="24"/>
          <w:rtl/>
        </w:rPr>
        <w:t xml:space="preserve"> تأثير الأساليب الحديثة في </w:t>
      </w:r>
      <w:r w:rsidR="00D4375F" w:rsidRPr="006E55F9">
        <w:rPr>
          <w:rFonts w:ascii="Simplified Arabic" w:hAnsi="Simplified Arabic" w:cs="Simplified Arabic"/>
          <w:sz w:val="24"/>
          <w:szCs w:val="24"/>
          <w:rtl/>
        </w:rPr>
        <w:t>إِدارة</w:t>
      </w:r>
      <w:r w:rsidR="005C62D6" w:rsidRPr="006E55F9">
        <w:rPr>
          <w:rFonts w:ascii="Simplified Arabic" w:hAnsi="Simplified Arabic" w:cs="Simplified Arabic"/>
          <w:sz w:val="24"/>
          <w:szCs w:val="24"/>
          <w:rtl/>
        </w:rPr>
        <w:t xml:space="preserve"> التدفقات </w:t>
      </w:r>
      <w:r w:rsidR="00E37CA6" w:rsidRPr="006E55F9">
        <w:rPr>
          <w:rFonts w:ascii="Simplified Arabic" w:hAnsi="Simplified Arabic" w:cs="Simplified Arabic"/>
          <w:sz w:val="24"/>
          <w:szCs w:val="24"/>
          <w:rtl/>
        </w:rPr>
        <w:t>النقدية</w:t>
      </w:r>
    </w:p>
    <w:p w14:paraId="5BAF5444" w14:textId="509F1C15" w:rsidR="009F35E4" w:rsidRPr="00970801" w:rsidRDefault="006125C2" w:rsidP="00970801">
      <w:pPr>
        <w:pStyle w:val="a5"/>
        <w:numPr>
          <w:ilvl w:val="0"/>
          <w:numId w:val="2"/>
        </w:numPr>
        <w:rPr>
          <w:rFonts w:ascii="Simplified Arabic" w:hAnsi="Simplified Arabic" w:cs="Simplified Arabic"/>
          <w:sz w:val="28"/>
          <w:szCs w:val="28"/>
          <w:rtl/>
        </w:rPr>
      </w:pPr>
      <w:r w:rsidRPr="006E55F9">
        <w:rPr>
          <w:rFonts w:ascii="Simplified Arabic" w:hAnsi="Simplified Arabic" w:cs="Simplified Arabic"/>
          <w:sz w:val="24"/>
          <w:szCs w:val="24"/>
          <w:rtl/>
        </w:rPr>
        <w:t>تَوفِير</w:t>
      </w:r>
      <w:r w:rsidR="009F35E4" w:rsidRPr="006E55F9">
        <w:rPr>
          <w:rFonts w:ascii="Simplified Arabic" w:hAnsi="Simplified Arabic" w:cs="Simplified Arabic"/>
          <w:sz w:val="24"/>
          <w:szCs w:val="24"/>
          <w:rtl/>
        </w:rPr>
        <w:t xml:space="preserve"> مرجع علمي للباحثين </w:t>
      </w:r>
      <w:r w:rsidR="004E2472" w:rsidRPr="006E55F9">
        <w:rPr>
          <w:rFonts w:ascii="Simplified Arabic" w:hAnsi="Simplified Arabic" w:cs="Simplified Arabic"/>
          <w:sz w:val="24"/>
          <w:szCs w:val="24"/>
          <w:rtl/>
        </w:rPr>
        <w:t>والدَّارسين</w:t>
      </w:r>
      <w:r w:rsidR="009F35E4" w:rsidRPr="006E55F9">
        <w:rPr>
          <w:rFonts w:ascii="Simplified Arabic" w:hAnsi="Simplified Arabic" w:cs="Simplified Arabic"/>
          <w:sz w:val="24"/>
          <w:szCs w:val="24"/>
          <w:rtl/>
        </w:rPr>
        <w:t xml:space="preserve"> في </w:t>
      </w:r>
      <w:r w:rsidR="00D4375F" w:rsidRPr="006E55F9">
        <w:rPr>
          <w:rFonts w:ascii="Simplified Arabic" w:hAnsi="Simplified Arabic" w:cs="Simplified Arabic"/>
          <w:sz w:val="24"/>
          <w:szCs w:val="24"/>
          <w:rtl/>
        </w:rPr>
        <w:t>مَجَال</w:t>
      </w:r>
      <w:r w:rsidR="009F35E4" w:rsidRPr="006E55F9">
        <w:rPr>
          <w:rFonts w:ascii="Simplified Arabic" w:hAnsi="Simplified Arabic" w:cs="Simplified Arabic"/>
          <w:sz w:val="24"/>
          <w:szCs w:val="24"/>
          <w:rtl/>
        </w:rPr>
        <w:t xml:space="preserve"> التدفقات </w:t>
      </w:r>
      <w:r w:rsidR="004E2472" w:rsidRPr="006E55F9">
        <w:rPr>
          <w:rFonts w:ascii="Simplified Arabic" w:hAnsi="Simplified Arabic" w:cs="Simplified Arabic"/>
          <w:sz w:val="24"/>
          <w:szCs w:val="24"/>
          <w:rtl/>
        </w:rPr>
        <w:t xml:space="preserve">النقدية </w:t>
      </w:r>
      <w:r w:rsidR="009F35E4" w:rsidRPr="006E55F9">
        <w:rPr>
          <w:rFonts w:ascii="Simplified Arabic" w:hAnsi="Simplified Arabic" w:cs="Simplified Arabic"/>
          <w:sz w:val="24"/>
          <w:szCs w:val="24"/>
          <w:rtl/>
        </w:rPr>
        <w:t xml:space="preserve"> </w:t>
      </w:r>
      <w:r w:rsidR="001B430D" w:rsidRPr="006E55F9">
        <w:rPr>
          <w:rFonts w:ascii="Simplified Arabic" w:hAnsi="Simplified Arabic" w:cs="Simplified Arabic" w:hint="cs"/>
          <w:sz w:val="24"/>
          <w:szCs w:val="24"/>
          <w:rtl/>
        </w:rPr>
        <w:t>يَستَنِد</w:t>
      </w:r>
      <w:r w:rsidR="009F35E4" w:rsidRPr="006E55F9">
        <w:rPr>
          <w:rFonts w:ascii="Simplified Arabic" w:hAnsi="Simplified Arabic" w:cs="Simplified Arabic"/>
          <w:sz w:val="24"/>
          <w:szCs w:val="24"/>
          <w:rtl/>
        </w:rPr>
        <w:t xml:space="preserve"> إلى نتائج دراسة </w:t>
      </w:r>
      <w:r w:rsidR="00A21C13" w:rsidRPr="006E55F9">
        <w:rPr>
          <w:rFonts w:ascii="Simplified Arabic" w:hAnsi="Simplified Arabic" w:cs="Simplified Arabic"/>
          <w:sz w:val="24"/>
          <w:szCs w:val="24"/>
        </w:rPr>
        <w:t xml:space="preserve"> </w:t>
      </w:r>
      <w:r w:rsidR="009F35E4" w:rsidRPr="006E55F9">
        <w:rPr>
          <w:rFonts w:ascii="Simplified Arabic" w:hAnsi="Simplified Arabic" w:cs="Simplified Arabic"/>
          <w:sz w:val="24"/>
          <w:szCs w:val="24"/>
        </w:rPr>
        <w:t>Johnson (2023)</w:t>
      </w:r>
      <w:r w:rsidR="009F35E4" w:rsidRPr="006E55F9">
        <w:rPr>
          <w:rFonts w:ascii="Simplified Arabic" w:hAnsi="Simplified Arabic" w:cs="Simplified Arabic"/>
          <w:sz w:val="24"/>
          <w:szCs w:val="24"/>
          <w:rtl/>
        </w:rPr>
        <w:t xml:space="preserve"> حول تأثير التدفقات </w:t>
      </w:r>
      <w:r w:rsidR="00645CCA" w:rsidRPr="006E55F9">
        <w:rPr>
          <w:rFonts w:ascii="Simplified Arabic" w:hAnsi="Simplified Arabic" w:cs="Simplified Arabic"/>
          <w:sz w:val="24"/>
          <w:szCs w:val="24"/>
          <w:rtl/>
        </w:rPr>
        <w:t>النَّقْديَّة</w:t>
      </w:r>
      <w:r w:rsidR="009F35E4" w:rsidRPr="006E55F9">
        <w:rPr>
          <w:rFonts w:ascii="Simplified Arabic" w:hAnsi="Simplified Arabic" w:cs="Simplified Arabic"/>
          <w:sz w:val="24"/>
          <w:szCs w:val="24"/>
          <w:rtl/>
        </w:rPr>
        <w:t xml:space="preserve"> على القيمة السوقية </w:t>
      </w:r>
      <w:r w:rsidR="004E2472" w:rsidRPr="006E55F9">
        <w:rPr>
          <w:rFonts w:ascii="Simplified Arabic" w:hAnsi="Simplified Arabic" w:cs="Simplified Arabic"/>
          <w:sz w:val="24"/>
          <w:szCs w:val="24"/>
          <w:rtl/>
        </w:rPr>
        <w:t>للشركات</w:t>
      </w:r>
      <w:r w:rsidR="004E2472" w:rsidRPr="00970801">
        <w:rPr>
          <w:rFonts w:ascii="Simplified Arabic" w:hAnsi="Simplified Arabic" w:cs="Simplified Arabic"/>
          <w:sz w:val="28"/>
          <w:szCs w:val="28"/>
          <w:rtl/>
        </w:rPr>
        <w:t xml:space="preserve"> </w:t>
      </w:r>
    </w:p>
    <w:p w14:paraId="7040A039" w14:textId="77777777" w:rsidR="009F35E4" w:rsidRPr="00A85393" w:rsidRDefault="009F35E4" w:rsidP="000F6275">
      <w:pPr>
        <w:spacing w:line="360" w:lineRule="auto"/>
        <w:jc w:val="both"/>
        <w:outlineLvl w:val="0"/>
        <w:rPr>
          <w:rFonts w:ascii="Simplified Arabic" w:hAnsi="Simplified Arabic" w:cs="Simplified Arabic"/>
          <w:sz w:val="28"/>
          <w:szCs w:val="28"/>
          <w:rtl/>
        </w:rPr>
      </w:pPr>
    </w:p>
    <w:p w14:paraId="7A4F9DA5" w14:textId="3A4C27F8" w:rsidR="009F35E4" w:rsidRPr="00183374" w:rsidRDefault="009F35E4" w:rsidP="001D1D43">
      <w:pPr>
        <w:pStyle w:val="a5"/>
        <w:numPr>
          <w:ilvl w:val="0"/>
          <w:numId w:val="1"/>
        </w:numPr>
        <w:spacing w:line="360" w:lineRule="auto"/>
        <w:jc w:val="both"/>
        <w:outlineLvl w:val="0"/>
        <w:rPr>
          <w:rFonts w:ascii="Simplified Arabic" w:hAnsi="Simplified Arabic" w:cs="Simplified Arabic"/>
          <w:b/>
          <w:bCs/>
          <w:sz w:val="28"/>
          <w:szCs w:val="28"/>
          <w:rtl/>
        </w:rPr>
      </w:pPr>
      <w:r w:rsidRPr="00645CCA">
        <w:rPr>
          <w:rFonts w:ascii="Simplified Arabic" w:hAnsi="Simplified Arabic" w:cs="Simplified Arabic"/>
          <w:sz w:val="28"/>
          <w:szCs w:val="28"/>
          <w:rtl/>
        </w:rPr>
        <w:t xml:space="preserve"> </w:t>
      </w:r>
      <w:bookmarkStart w:id="3" w:name="_Toc184882295"/>
      <w:r w:rsidRPr="00183374">
        <w:rPr>
          <w:rFonts w:ascii="Simplified Arabic" w:hAnsi="Simplified Arabic" w:cs="Simplified Arabic" w:hint="cs"/>
          <w:b/>
          <w:bCs/>
          <w:sz w:val="28"/>
          <w:szCs w:val="28"/>
          <w:rtl/>
        </w:rPr>
        <w:t>الأهمية العملية (التطبيقية)</w:t>
      </w:r>
      <w:r w:rsidR="00645CCA" w:rsidRPr="00183374">
        <w:rPr>
          <w:rFonts w:ascii="Simplified Arabic" w:hAnsi="Simplified Arabic" w:cs="Simplified Arabic"/>
          <w:b/>
          <w:bCs/>
          <w:sz w:val="28"/>
          <w:szCs w:val="28"/>
          <w:rtl/>
        </w:rPr>
        <w:t xml:space="preserve"> :-</w:t>
      </w:r>
      <w:bookmarkEnd w:id="3"/>
      <w:r w:rsidR="00645CCA" w:rsidRPr="00183374">
        <w:rPr>
          <w:rFonts w:ascii="Simplified Arabic" w:hAnsi="Simplified Arabic" w:cs="Simplified Arabic"/>
          <w:b/>
          <w:bCs/>
          <w:sz w:val="28"/>
          <w:szCs w:val="28"/>
          <w:rtl/>
        </w:rPr>
        <w:t xml:space="preserve"> </w:t>
      </w:r>
    </w:p>
    <w:p w14:paraId="5B5FB535" w14:textId="77777777" w:rsidR="009F35E4" w:rsidRPr="00A85393" w:rsidRDefault="009F35E4" w:rsidP="000F6275">
      <w:pPr>
        <w:spacing w:line="360" w:lineRule="auto"/>
        <w:jc w:val="both"/>
        <w:outlineLvl w:val="0"/>
        <w:rPr>
          <w:rFonts w:ascii="Simplified Arabic" w:hAnsi="Simplified Arabic" w:cs="Simplified Arabic"/>
          <w:sz w:val="28"/>
          <w:szCs w:val="28"/>
          <w:rtl/>
        </w:rPr>
      </w:pPr>
    </w:p>
    <w:p w14:paraId="01B78C3F" w14:textId="2EC167BF" w:rsidR="009F35E4" w:rsidRPr="006E55F9" w:rsidRDefault="009F35E4" w:rsidP="005E777B">
      <w:pPr>
        <w:rPr>
          <w:rFonts w:ascii="Simplified Arabic" w:hAnsi="Simplified Arabic" w:cs="Simplified Arabic"/>
          <w:sz w:val="28"/>
          <w:szCs w:val="28"/>
          <w:rtl/>
        </w:rPr>
      </w:pPr>
      <w:r w:rsidRPr="00A85393">
        <w:rPr>
          <w:rFonts w:hint="cs"/>
          <w:rtl/>
        </w:rPr>
        <w:t>1</w:t>
      </w:r>
      <w:r w:rsidR="00FC430D" w:rsidRPr="005E777B">
        <w:rPr>
          <w:rFonts w:ascii="Simplified Arabic" w:hAnsi="Simplified Arabic" w:cs="Simplified Arabic"/>
          <w:sz w:val="28"/>
          <w:szCs w:val="28"/>
          <w:rtl/>
        </w:rPr>
        <w:t>-</w:t>
      </w:r>
      <w:r w:rsidRPr="005E777B">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مساعدة المديرين </w:t>
      </w:r>
      <w:r w:rsidR="00A86447" w:rsidRPr="006E55F9">
        <w:rPr>
          <w:rFonts w:ascii="Simplified Arabic" w:hAnsi="Simplified Arabic" w:cs="Simplified Arabic"/>
          <w:sz w:val="28"/>
          <w:szCs w:val="28"/>
          <w:rtl/>
        </w:rPr>
        <w:t>الماليِّين</w:t>
      </w:r>
      <w:r w:rsidRPr="006E55F9">
        <w:rPr>
          <w:rFonts w:ascii="Simplified Arabic" w:hAnsi="Simplified Arabic" w:cs="Simplified Arabic"/>
          <w:sz w:val="28"/>
          <w:szCs w:val="28"/>
          <w:rtl/>
        </w:rPr>
        <w:t xml:space="preserve"> في </w:t>
      </w:r>
      <w:r w:rsidR="00297231" w:rsidRPr="006E55F9">
        <w:rPr>
          <w:rFonts w:ascii="Simplified Arabic" w:hAnsi="Simplified Arabic" w:cs="Simplified Arabic" w:hint="cs"/>
          <w:sz w:val="28"/>
          <w:szCs w:val="28"/>
          <w:rtl/>
        </w:rPr>
        <w:t>الشَّركات</w:t>
      </w:r>
      <w:r w:rsidRPr="006E55F9">
        <w:rPr>
          <w:rFonts w:ascii="Simplified Arabic" w:hAnsi="Simplified Arabic" w:cs="Simplified Arabic"/>
          <w:sz w:val="28"/>
          <w:szCs w:val="28"/>
          <w:rtl/>
        </w:rPr>
        <w:t xml:space="preserve"> المدرجة </w:t>
      </w:r>
      <w:r w:rsidR="00A86447" w:rsidRPr="006E55F9">
        <w:rPr>
          <w:rFonts w:ascii="Simplified Arabic" w:hAnsi="Simplified Arabic" w:cs="Simplified Arabic"/>
          <w:sz w:val="28"/>
          <w:szCs w:val="28"/>
          <w:rtl/>
        </w:rPr>
        <w:t xml:space="preserve">على :- </w:t>
      </w:r>
    </w:p>
    <w:p w14:paraId="798C0621" w14:textId="24E8ECBF" w:rsidR="009F35E4" w:rsidRPr="006E55F9" w:rsidRDefault="008B7A3F" w:rsidP="00297231">
      <w:pPr>
        <w:pStyle w:val="a5"/>
        <w:numPr>
          <w:ilvl w:val="0"/>
          <w:numId w:val="1"/>
        </w:numPr>
        <w:rPr>
          <w:rFonts w:ascii="Simplified Arabic" w:hAnsi="Simplified Arabic" w:cs="Simplified Arabic"/>
          <w:sz w:val="28"/>
          <w:szCs w:val="28"/>
          <w:rtl/>
        </w:rPr>
      </w:pPr>
      <w:r w:rsidRPr="006E55F9">
        <w:rPr>
          <w:rFonts w:ascii="Simplified Arabic" w:hAnsi="Simplified Arabic" w:cs="Simplified Arabic" w:hint="cs"/>
          <w:sz w:val="28"/>
          <w:szCs w:val="28"/>
          <w:rtl/>
        </w:rPr>
        <w:t>تَحسِين</w:t>
      </w:r>
      <w:r w:rsidR="009F35E4" w:rsidRPr="006E55F9">
        <w:rPr>
          <w:rFonts w:ascii="Simplified Arabic" w:hAnsi="Simplified Arabic" w:cs="Simplified Arabic"/>
          <w:sz w:val="28"/>
          <w:szCs w:val="28"/>
          <w:rtl/>
        </w:rPr>
        <w:t xml:space="preserve"> قراراتهم المتعلقة بإدارة التدفقات النقدية</w:t>
      </w:r>
    </w:p>
    <w:p w14:paraId="0BD41781" w14:textId="4908F747" w:rsidR="009F35E4" w:rsidRPr="006E55F9" w:rsidRDefault="009F35E4" w:rsidP="00297231">
      <w:pPr>
        <w:pStyle w:val="a5"/>
        <w:numPr>
          <w:ilvl w:val="0"/>
          <w:numId w:val="1"/>
        </w:numPr>
        <w:rPr>
          <w:rFonts w:ascii="Simplified Arabic" w:hAnsi="Simplified Arabic" w:cs="Simplified Arabic"/>
          <w:sz w:val="28"/>
          <w:szCs w:val="28"/>
          <w:rtl/>
        </w:rPr>
      </w:pPr>
      <w:r w:rsidRPr="006E55F9">
        <w:rPr>
          <w:rFonts w:ascii="Simplified Arabic" w:hAnsi="Simplified Arabic" w:cs="Simplified Arabic"/>
          <w:sz w:val="28"/>
          <w:szCs w:val="28"/>
          <w:rtl/>
        </w:rPr>
        <w:t xml:space="preserve">تطوير </w:t>
      </w:r>
      <w:proofErr w:type="spellStart"/>
      <w:r w:rsidR="008B7A3F" w:rsidRPr="006E55F9">
        <w:rPr>
          <w:rFonts w:ascii="Simplified Arabic" w:hAnsi="Simplified Arabic" w:cs="Simplified Arabic"/>
          <w:sz w:val="28"/>
          <w:szCs w:val="28"/>
          <w:rtl/>
        </w:rPr>
        <w:t>أ</w:t>
      </w:r>
      <w:r w:rsidRPr="006E55F9">
        <w:rPr>
          <w:rFonts w:ascii="Simplified Arabic" w:hAnsi="Simplified Arabic" w:cs="Simplified Arabic"/>
          <w:sz w:val="28"/>
          <w:szCs w:val="28"/>
          <w:rtl/>
        </w:rPr>
        <w:t>ستراتيجيات</w:t>
      </w:r>
      <w:proofErr w:type="spellEnd"/>
      <w:r w:rsidRPr="006E55F9">
        <w:rPr>
          <w:rFonts w:ascii="Simplified Arabic" w:hAnsi="Simplified Arabic" w:cs="Simplified Arabic"/>
          <w:sz w:val="28"/>
          <w:szCs w:val="28"/>
          <w:rtl/>
        </w:rPr>
        <w:t xml:space="preserve"> فعالة للتحكم في </w:t>
      </w:r>
      <w:r w:rsidR="008B7A3F" w:rsidRPr="006E55F9">
        <w:rPr>
          <w:rFonts w:ascii="Simplified Arabic" w:hAnsi="Simplified Arabic" w:cs="Simplified Arabic"/>
          <w:sz w:val="28"/>
          <w:szCs w:val="28"/>
          <w:rtl/>
        </w:rPr>
        <w:t>السيولة</w:t>
      </w:r>
    </w:p>
    <w:p w14:paraId="62966F7A" w14:textId="0EACE1E9"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 xml:space="preserve">   </w:t>
      </w:r>
      <w:r w:rsidR="00EB195F" w:rsidRPr="006E55F9">
        <w:rPr>
          <w:rFonts w:ascii="Simplified Arabic" w:hAnsi="Simplified Arabic" w:cs="Simplified Arabic"/>
          <w:sz w:val="28"/>
          <w:szCs w:val="28"/>
          <w:rtl/>
        </w:rPr>
        <w:t>اِستِناد</w:t>
      </w:r>
      <w:r w:rsidR="00775B8B"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إلى نتائج دراسة القحطاني والشمري (2020) التي أكدت أهمية هذه </w:t>
      </w:r>
      <w:r w:rsidR="001B430D" w:rsidRPr="006E55F9">
        <w:rPr>
          <w:rFonts w:ascii="Simplified Arabic" w:hAnsi="Simplified Arabic" w:cs="Simplified Arabic"/>
          <w:sz w:val="28"/>
          <w:szCs w:val="28"/>
          <w:rtl/>
        </w:rPr>
        <w:t xml:space="preserve">الجوانب </w:t>
      </w:r>
    </w:p>
    <w:p w14:paraId="403F7D54" w14:textId="77777777" w:rsidR="009F35E4" w:rsidRPr="006E55F9" w:rsidRDefault="009F35E4" w:rsidP="005E777B">
      <w:pPr>
        <w:rPr>
          <w:rFonts w:ascii="Simplified Arabic" w:hAnsi="Simplified Arabic" w:cs="Simplified Arabic"/>
          <w:sz w:val="28"/>
          <w:szCs w:val="28"/>
          <w:rtl/>
        </w:rPr>
      </w:pPr>
    </w:p>
    <w:p w14:paraId="5EB7C978" w14:textId="74119224"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2</w:t>
      </w:r>
      <w:r w:rsidR="008A3BF6" w:rsidRPr="006E55F9">
        <w:rPr>
          <w:rFonts w:ascii="Simplified Arabic" w:hAnsi="Simplified Arabic" w:cs="Simplified Arabic"/>
          <w:sz w:val="28"/>
          <w:szCs w:val="28"/>
          <w:rtl/>
        </w:rPr>
        <w:t xml:space="preserve">- </w:t>
      </w:r>
      <w:r w:rsidR="00216CCF" w:rsidRPr="006E55F9">
        <w:rPr>
          <w:rFonts w:ascii="Simplified Arabic" w:hAnsi="Simplified Arabic" w:cs="Simplified Arabic" w:hint="cs"/>
          <w:sz w:val="28"/>
          <w:szCs w:val="28"/>
          <w:rtl/>
        </w:rPr>
        <w:t>تَقدِيم</w:t>
      </w:r>
      <w:r w:rsidRPr="006E55F9">
        <w:rPr>
          <w:rFonts w:ascii="Simplified Arabic" w:hAnsi="Simplified Arabic" w:cs="Simplified Arabic"/>
          <w:sz w:val="28"/>
          <w:szCs w:val="28"/>
          <w:rtl/>
        </w:rPr>
        <w:t xml:space="preserve"> حلول عملية للتحديات التي تواجه الشركات في إدارة تدفقاتها </w:t>
      </w:r>
      <w:r w:rsidR="00385C13" w:rsidRPr="006E55F9">
        <w:rPr>
          <w:rFonts w:ascii="Simplified Arabic" w:hAnsi="Simplified Arabic" w:cs="Simplified Arabic"/>
          <w:sz w:val="28"/>
          <w:szCs w:val="28"/>
          <w:rtl/>
        </w:rPr>
        <w:t xml:space="preserve">النقدية </w:t>
      </w:r>
      <w:r w:rsidRPr="006E55F9">
        <w:rPr>
          <w:rFonts w:ascii="Simplified Arabic" w:hAnsi="Simplified Arabic" w:cs="Simplified Arabic"/>
          <w:sz w:val="28"/>
          <w:szCs w:val="28"/>
          <w:rtl/>
        </w:rPr>
        <w:t xml:space="preserve"> حيث </w:t>
      </w:r>
      <w:r w:rsidR="00EB195F" w:rsidRPr="006E55F9">
        <w:rPr>
          <w:rFonts w:ascii="Simplified Arabic" w:hAnsi="Simplified Arabic" w:cs="Simplified Arabic"/>
          <w:sz w:val="28"/>
          <w:szCs w:val="28"/>
          <w:rtl/>
        </w:rPr>
        <w:t>أشارت</w:t>
      </w:r>
      <w:r w:rsidRPr="006E55F9">
        <w:rPr>
          <w:rFonts w:ascii="Simplified Arabic" w:hAnsi="Simplified Arabic" w:cs="Simplified Arabic"/>
          <w:sz w:val="28"/>
          <w:szCs w:val="28"/>
          <w:rtl/>
        </w:rPr>
        <w:t xml:space="preserve"> دراسة الحربي (2022) </w:t>
      </w:r>
      <w:r w:rsidR="00216CCF"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إلى أن 65% من الشركات المدرجة تواجه </w:t>
      </w:r>
      <w:r w:rsidR="008A3BF6" w:rsidRPr="006E55F9">
        <w:rPr>
          <w:rFonts w:ascii="Simplified Arabic" w:hAnsi="Simplified Arabic" w:cs="Simplified Arabic"/>
          <w:sz w:val="28"/>
          <w:szCs w:val="28"/>
          <w:rtl/>
        </w:rPr>
        <w:t>صُعوبَات</w:t>
      </w:r>
      <w:r w:rsidRPr="006E55F9">
        <w:rPr>
          <w:rFonts w:ascii="Simplified Arabic" w:hAnsi="Simplified Arabic" w:cs="Simplified Arabic"/>
          <w:sz w:val="28"/>
          <w:szCs w:val="28"/>
          <w:rtl/>
        </w:rPr>
        <w:t xml:space="preserve"> في هذا </w:t>
      </w:r>
      <w:r w:rsidR="00076031" w:rsidRPr="006E55F9">
        <w:rPr>
          <w:rFonts w:ascii="Simplified Arabic" w:hAnsi="Simplified Arabic" w:cs="Simplified Arabic" w:hint="cs"/>
          <w:sz w:val="28"/>
          <w:szCs w:val="28"/>
          <w:rtl/>
        </w:rPr>
        <w:t>المجَال</w:t>
      </w:r>
      <w:r w:rsidR="00EB195F" w:rsidRPr="006E55F9">
        <w:rPr>
          <w:rFonts w:ascii="Simplified Arabic" w:hAnsi="Simplified Arabic" w:cs="Simplified Arabic"/>
          <w:sz w:val="28"/>
          <w:szCs w:val="28"/>
          <w:rtl/>
        </w:rPr>
        <w:t xml:space="preserve"> </w:t>
      </w:r>
    </w:p>
    <w:p w14:paraId="4BB8E526" w14:textId="77777777" w:rsidR="009F35E4" w:rsidRPr="006E55F9" w:rsidRDefault="009F35E4" w:rsidP="005E777B">
      <w:pPr>
        <w:rPr>
          <w:rFonts w:ascii="Simplified Arabic" w:hAnsi="Simplified Arabic" w:cs="Simplified Arabic"/>
          <w:sz w:val="28"/>
          <w:szCs w:val="28"/>
          <w:rtl/>
        </w:rPr>
      </w:pPr>
    </w:p>
    <w:p w14:paraId="0F3BB381" w14:textId="0E2664FF"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3</w:t>
      </w:r>
      <w:r w:rsidR="008A3BF6"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 تطوير مؤشرات أداء رئيسية لقياس كفاءة إدارة التدفقات </w:t>
      </w:r>
      <w:r w:rsidR="008A3BF6" w:rsidRPr="006E55F9">
        <w:rPr>
          <w:rFonts w:ascii="Simplified Arabic" w:hAnsi="Simplified Arabic" w:cs="Simplified Arabic"/>
          <w:sz w:val="28"/>
          <w:szCs w:val="28"/>
          <w:rtl/>
        </w:rPr>
        <w:t xml:space="preserve">النقدية </w:t>
      </w:r>
      <w:r w:rsidRPr="006E55F9">
        <w:rPr>
          <w:rFonts w:ascii="Simplified Arabic" w:hAnsi="Simplified Arabic" w:cs="Simplified Arabic"/>
          <w:sz w:val="28"/>
          <w:szCs w:val="28"/>
          <w:rtl/>
        </w:rPr>
        <w:t xml:space="preserve"> </w:t>
      </w:r>
      <w:r w:rsidR="00F0225A" w:rsidRPr="006E55F9">
        <w:rPr>
          <w:rFonts w:ascii="Simplified Arabic" w:hAnsi="Simplified Arabic" w:cs="Simplified Arabic"/>
          <w:sz w:val="28"/>
          <w:szCs w:val="28"/>
          <w:rtl/>
        </w:rPr>
        <w:t>بِنَاء</w:t>
      </w:r>
      <w:r w:rsidRPr="006E55F9">
        <w:rPr>
          <w:rFonts w:ascii="Simplified Arabic" w:hAnsi="Simplified Arabic" w:cs="Simplified Arabic"/>
          <w:sz w:val="28"/>
          <w:szCs w:val="28"/>
          <w:rtl/>
        </w:rPr>
        <w:t xml:space="preserve"> على النموذج الذي قدمه </w:t>
      </w:r>
      <w:r w:rsidRPr="006E55F9">
        <w:rPr>
          <w:rFonts w:ascii="Simplified Arabic" w:hAnsi="Simplified Arabic" w:cs="Simplified Arabic"/>
          <w:sz w:val="28"/>
          <w:szCs w:val="28"/>
        </w:rPr>
        <w:t>Williams (2021)</w:t>
      </w:r>
      <w:r w:rsidRPr="006E55F9">
        <w:rPr>
          <w:rFonts w:ascii="Simplified Arabic" w:hAnsi="Simplified Arabic" w:cs="Simplified Arabic"/>
          <w:sz w:val="28"/>
          <w:szCs w:val="28"/>
          <w:rtl/>
        </w:rPr>
        <w:t xml:space="preserve"> في </w:t>
      </w:r>
      <w:r w:rsidR="00192BD1" w:rsidRPr="006E55F9">
        <w:rPr>
          <w:rFonts w:ascii="Simplified Arabic" w:hAnsi="Simplified Arabic" w:cs="Simplified Arabic"/>
          <w:sz w:val="28"/>
          <w:szCs w:val="28"/>
          <w:rtl/>
        </w:rPr>
        <w:t>دِراسَته</w:t>
      </w:r>
      <w:r w:rsidRPr="006E55F9">
        <w:rPr>
          <w:rFonts w:ascii="Simplified Arabic" w:hAnsi="Simplified Arabic" w:cs="Simplified Arabic"/>
          <w:sz w:val="28"/>
          <w:szCs w:val="28"/>
          <w:rtl/>
        </w:rPr>
        <w:t xml:space="preserve"> عن دور إدارة التدفقات </w:t>
      </w:r>
      <w:r w:rsidR="00594011" w:rsidRPr="006E55F9">
        <w:rPr>
          <w:rFonts w:ascii="Simplified Arabic" w:hAnsi="Simplified Arabic" w:cs="Simplified Arabic"/>
          <w:sz w:val="28"/>
          <w:szCs w:val="28"/>
          <w:rtl/>
        </w:rPr>
        <w:t>النَّقْديَّة</w:t>
      </w:r>
      <w:r w:rsidRPr="006E55F9">
        <w:rPr>
          <w:rFonts w:ascii="Simplified Arabic" w:hAnsi="Simplified Arabic" w:cs="Simplified Arabic"/>
          <w:sz w:val="28"/>
          <w:szCs w:val="28"/>
          <w:rtl/>
        </w:rPr>
        <w:t xml:space="preserve"> في أداء </w:t>
      </w:r>
      <w:r w:rsidR="00192BD1" w:rsidRPr="006E55F9">
        <w:rPr>
          <w:rFonts w:ascii="Simplified Arabic" w:hAnsi="Simplified Arabic" w:cs="Simplified Arabic"/>
          <w:sz w:val="28"/>
          <w:szCs w:val="28"/>
          <w:rtl/>
        </w:rPr>
        <w:t xml:space="preserve">الشركات </w:t>
      </w:r>
    </w:p>
    <w:p w14:paraId="00622765" w14:textId="77777777" w:rsidR="009F35E4" w:rsidRPr="006E55F9" w:rsidRDefault="009F35E4" w:rsidP="005E777B">
      <w:pPr>
        <w:rPr>
          <w:rFonts w:ascii="Simplified Arabic" w:hAnsi="Simplified Arabic" w:cs="Simplified Arabic"/>
          <w:sz w:val="28"/>
          <w:szCs w:val="28"/>
          <w:rtl/>
        </w:rPr>
      </w:pPr>
    </w:p>
    <w:p w14:paraId="508E04C3" w14:textId="053F9A60"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4</w:t>
      </w:r>
      <w:r w:rsidR="00EA7AEE"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دعم متخذي القرار </w:t>
      </w:r>
      <w:r w:rsidR="00EA7AEE" w:rsidRPr="006E55F9">
        <w:rPr>
          <w:rFonts w:ascii="Simplified Arabic" w:hAnsi="Simplified Arabic" w:cs="Simplified Arabic"/>
          <w:sz w:val="28"/>
          <w:szCs w:val="28"/>
          <w:rtl/>
        </w:rPr>
        <w:t xml:space="preserve">في :- </w:t>
      </w:r>
    </w:p>
    <w:p w14:paraId="73599A15" w14:textId="5FF00DE8" w:rsidR="009F35E4" w:rsidRPr="006E55F9" w:rsidRDefault="00C72325" w:rsidP="005F40BD">
      <w:pPr>
        <w:pStyle w:val="a5"/>
        <w:numPr>
          <w:ilvl w:val="0"/>
          <w:numId w:val="5"/>
        </w:numPr>
        <w:rPr>
          <w:rFonts w:ascii="Simplified Arabic" w:hAnsi="Simplified Arabic" w:cs="Simplified Arabic"/>
          <w:sz w:val="28"/>
          <w:szCs w:val="28"/>
          <w:rtl/>
        </w:rPr>
      </w:pPr>
      <w:r w:rsidRPr="006E55F9">
        <w:rPr>
          <w:rFonts w:ascii="Simplified Arabic" w:hAnsi="Simplified Arabic" w:cs="Simplified Arabic"/>
          <w:sz w:val="28"/>
          <w:szCs w:val="28"/>
          <w:rtl/>
        </w:rPr>
        <w:t>تَقْيِيمٌ</w:t>
      </w:r>
      <w:r w:rsidR="009F35E4" w:rsidRPr="006E55F9">
        <w:rPr>
          <w:rFonts w:ascii="Simplified Arabic" w:hAnsi="Simplified Arabic" w:cs="Simplified Arabic"/>
          <w:sz w:val="28"/>
          <w:szCs w:val="28"/>
          <w:rtl/>
        </w:rPr>
        <w:t xml:space="preserve"> السياسات المالية الحالية</w:t>
      </w:r>
    </w:p>
    <w:p w14:paraId="306A4795" w14:textId="657B324A" w:rsidR="006D127B" w:rsidRPr="006E55F9" w:rsidRDefault="009F35E4" w:rsidP="005F40BD">
      <w:pPr>
        <w:pStyle w:val="a5"/>
        <w:numPr>
          <w:ilvl w:val="0"/>
          <w:numId w:val="5"/>
        </w:numPr>
        <w:rPr>
          <w:rFonts w:ascii="Simplified Arabic" w:hAnsi="Simplified Arabic" w:cs="Simplified Arabic"/>
          <w:sz w:val="28"/>
          <w:szCs w:val="28"/>
        </w:rPr>
      </w:pPr>
      <w:r w:rsidRPr="006E55F9">
        <w:rPr>
          <w:rFonts w:ascii="Simplified Arabic" w:hAnsi="Simplified Arabic" w:cs="Simplified Arabic"/>
          <w:sz w:val="28"/>
          <w:szCs w:val="28"/>
          <w:rtl/>
        </w:rPr>
        <w:t xml:space="preserve">تطوير </w:t>
      </w:r>
      <w:proofErr w:type="spellStart"/>
      <w:r w:rsidR="005F40BD" w:rsidRPr="006E55F9">
        <w:rPr>
          <w:rFonts w:ascii="Simplified Arabic" w:hAnsi="Simplified Arabic" w:cs="Simplified Arabic"/>
          <w:sz w:val="28"/>
          <w:szCs w:val="28"/>
          <w:rtl/>
        </w:rPr>
        <w:t>أ</w:t>
      </w:r>
      <w:r w:rsidRPr="006E55F9">
        <w:rPr>
          <w:rFonts w:ascii="Simplified Arabic" w:hAnsi="Simplified Arabic" w:cs="Simplified Arabic"/>
          <w:sz w:val="28"/>
          <w:szCs w:val="28"/>
          <w:rtl/>
        </w:rPr>
        <w:t>ستراتيجيات</w:t>
      </w:r>
      <w:proofErr w:type="spellEnd"/>
      <w:r w:rsidRPr="006E55F9">
        <w:rPr>
          <w:rFonts w:ascii="Simplified Arabic" w:hAnsi="Simplified Arabic" w:cs="Simplified Arabic"/>
          <w:sz w:val="28"/>
          <w:szCs w:val="28"/>
          <w:rtl/>
        </w:rPr>
        <w:t xml:space="preserve"> </w:t>
      </w:r>
      <w:r w:rsidR="006D127B" w:rsidRPr="006E55F9">
        <w:rPr>
          <w:rFonts w:ascii="Simplified Arabic" w:hAnsi="Simplified Arabic" w:cs="Simplified Arabic"/>
          <w:sz w:val="28"/>
          <w:szCs w:val="28"/>
          <w:rtl/>
        </w:rPr>
        <w:t>مستقبلية</w:t>
      </w:r>
    </w:p>
    <w:p w14:paraId="74C4CA6A" w14:textId="35D43183" w:rsidR="009F35E4" w:rsidRPr="006E55F9" w:rsidRDefault="009F35E4" w:rsidP="00E63AAF">
      <w:pPr>
        <w:rPr>
          <w:rFonts w:ascii="Simplified Arabic" w:hAnsi="Simplified Arabic" w:cs="Simplified Arabic"/>
          <w:sz w:val="28"/>
          <w:szCs w:val="28"/>
          <w:rtl/>
        </w:rPr>
      </w:pPr>
      <w:r w:rsidRPr="006E55F9">
        <w:rPr>
          <w:rFonts w:ascii="Simplified Arabic" w:hAnsi="Simplified Arabic" w:cs="Simplified Arabic"/>
          <w:sz w:val="28"/>
          <w:szCs w:val="28"/>
          <w:rtl/>
        </w:rPr>
        <w:lastRenderedPageBreak/>
        <w:t xml:space="preserve">   </w:t>
      </w:r>
      <w:r w:rsidR="00D357FA" w:rsidRPr="006E55F9">
        <w:rPr>
          <w:rFonts w:ascii="Simplified Arabic" w:hAnsi="Simplified Arabic" w:cs="Simplified Arabic"/>
          <w:sz w:val="28"/>
          <w:szCs w:val="28"/>
          <w:rtl/>
        </w:rPr>
        <w:t>بِالاسْتناد</w:t>
      </w:r>
      <w:r w:rsidRPr="006E55F9">
        <w:rPr>
          <w:rFonts w:ascii="Simplified Arabic" w:hAnsi="Simplified Arabic" w:cs="Simplified Arabic"/>
          <w:sz w:val="28"/>
          <w:szCs w:val="28"/>
          <w:rtl/>
        </w:rPr>
        <w:t xml:space="preserve"> إلى نتائج دراسة </w:t>
      </w:r>
      <w:r w:rsidRPr="006E55F9">
        <w:rPr>
          <w:rFonts w:ascii="Simplified Arabic" w:hAnsi="Simplified Arabic" w:cs="Simplified Arabic"/>
          <w:sz w:val="28"/>
          <w:szCs w:val="28"/>
        </w:rPr>
        <w:t>Brown &amp; Davis (2023)</w:t>
      </w:r>
      <w:r w:rsidRPr="006E55F9">
        <w:rPr>
          <w:rFonts w:ascii="Simplified Arabic" w:hAnsi="Simplified Arabic" w:cs="Simplified Arabic"/>
          <w:sz w:val="28"/>
          <w:szCs w:val="28"/>
          <w:rtl/>
        </w:rPr>
        <w:t xml:space="preserve"> </w:t>
      </w:r>
      <w:r w:rsidR="00076031"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حول الأساليب </w:t>
      </w:r>
      <w:r w:rsidR="004862F2" w:rsidRPr="006E55F9">
        <w:rPr>
          <w:rFonts w:ascii="Simplified Arabic" w:hAnsi="Simplified Arabic" w:cs="Simplified Arabic"/>
          <w:sz w:val="28"/>
          <w:szCs w:val="28"/>
          <w:rtl/>
        </w:rPr>
        <w:t>اَلْحَدِيثَة</w:t>
      </w:r>
      <w:r w:rsidRPr="006E55F9">
        <w:rPr>
          <w:rFonts w:ascii="Simplified Arabic" w:hAnsi="Simplified Arabic" w:cs="Simplified Arabic"/>
          <w:sz w:val="28"/>
          <w:szCs w:val="28"/>
          <w:rtl/>
        </w:rPr>
        <w:t xml:space="preserve"> في </w:t>
      </w:r>
      <w:r w:rsidR="00E63AAF" w:rsidRPr="006E55F9">
        <w:rPr>
          <w:rFonts w:ascii="Simplified Arabic" w:hAnsi="Simplified Arabic" w:cs="Simplified Arabic"/>
          <w:sz w:val="28"/>
          <w:szCs w:val="28"/>
          <w:rtl/>
        </w:rPr>
        <w:t xml:space="preserve">تحليل التدفقات النقدية    </w:t>
      </w:r>
    </w:p>
    <w:p w14:paraId="3C963C65" w14:textId="77777777" w:rsidR="009F35E4" w:rsidRPr="006E55F9" w:rsidRDefault="009F35E4" w:rsidP="005E777B">
      <w:pPr>
        <w:rPr>
          <w:rFonts w:ascii="Simplified Arabic" w:hAnsi="Simplified Arabic" w:cs="Simplified Arabic"/>
          <w:sz w:val="28"/>
          <w:szCs w:val="28"/>
          <w:rtl/>
        </w:rPr>
      </w:pPr>
    </w:p>
    <w:p w14:paraId="6A97BA24" w14:textId="13291E3D"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5</w:t>
      </w:r>
      <w:r w:rsidR="00D357FA" w:rsidRPr="006E55F9">
        <w:rPr>
          <w:rFonts w:ascii="Simplified Arabic" w:hAnsi="Simplified Arabic" w:cs="Simplified Arabic"/>
          <w:sz w:val="28"/>
          <w:szCs w:val="28"/>
          <w:rtl/>
        </w:rPr>
        <w:t xml:space="preserve"> - </w:t>
      </w:r>
      <w:r w:rsidRPr="006E55F9">
        <w:rPr>
          <w:rFonts w:ascii="Simplified Arabic" w:hAnsi="Simplified Arabic" w:cs="Simplified Arabic"/>
          <w:sz w:val="28"/>
          <w:szCs w:val="28"/>
          <w:rtl/>
        </w:rPr>
        <w:t xml:space="preserve">مساعدة المستثمرين والمحللين الماليين </w:t>
      </w:r>
      <w:r w:rsidR="00D357FA" w:rsidRPr="006E55F9">
        <w:rPr>
          <w:rFonts w:ascii="Simplified Arabic" w:hAnsi="Simplified Arabic" w:cs="Simplified Arabic"/>
          <w:sz w:val="28"/>
          <w:szCs w:val="28"/>
          <w:rtl/>
        </w:rPr>
        <w:t xml:space="preserve">في </w:t>
      </w:r>
    </w:p>
    <w:p w14:paraId="59CCF3E8" w14:textId="506BA953" w:rsidR="009F35E4" w:rsidRPr="006E55F9" w:rsidRDefault="00C72325" w:rsidP="005F40BD">
      <w:pPr>
        <w:pStyle w:val="a5"/>
        <w:numPr>
          <w:ilvl w:val="0"/>
          <w:numId w:val="6"/>
        </w:numPr>
        <w:rPr>
          <w:rFonts w:ascii="Simplified Arabic" w:hAnsi="Simplified Arabic" w:cs="Simplified Arabic"/>
          <w:sz w:val="28"/>
          <w:szCs w:val="28"/>
          <w:rtl/>
        </w:rPr>
      </w:pPr>
      <w:r w:rsidRPr="006E55F9">
        <w:rPr>
          <w:rFonts w:ascii="Simplified Arabic" w:hAnsi="Simplified Arabic" w:cs="Simplified Arabic"/>
          <w:sz w:val="28"/>
          <w:szCs w:val="28"/>
          <w:rtl/>
        </w:rPr>
        <w:t>تَقْيِيمٌ</w:t>
      </w:r>
      <w:r w:rsidR="009F35E4" w:rsidRPr="006E55F9">
        <w:rPr>
          <w:rFonts w:ascii="Simplified Arabic" w:hAnsi="Simplified Arabic" w:cs="Simplified Arabic"/>
          <w:sz w:val="28"/>
          <w:szCs w:val="28"/>
          <w:rtl/>
        </w:rPr>
        <w:t xml:space="preserve"> أداء الشركات</w:t>
      </w:r>
    </w:p>
    <w:p w14:paraId="010744D7" w14:textId="77777777" w:rsidR="00922DA7" w:rsidRPr="006E55F9" w:rsidRDefault="000329FF" w:rsidP="005F40BD">
      <w:pPr>
        <w:pStyle w:val="a5"/>
        <w:numPr>
          <w:ilvl w:val="0"/>
          <w:numId w:val="6"/>
        </w:numPr>
        <w:rPr>
          <w:rFonts w:ascii="Simplified Arabic" w:hAnsi="Simplified Arabic" w:cs="Simplified Arabic"/>
          <w:sz w:val="28"/>
          <w:szCs w:val="28"/>
        </w:rPr>
      </w:pPr>
      <w:r w:rsidRPr="006E55F9">
        <w:rPr>
          <w:rFonts w:ascii="Simplified Arabic" w:hAnsi="Simplified Arabic" w:cs="Simplified Arabic"/>
          <w:sz w:val="28"/>
          <w:szCs w:val="28"/>
          <w:rtl/>
        </w:rPr>
        <w:t>إ</w:t>
      </w:r>
      <w:r w:rsidR="009F35E4" w:rsidRPr="006E55F9">
        <w:rPr>
          <w:rFonts w:ascii="Simplified Arabic" w:hAnsi="Simplified Arabic" w:cs="Simplified Arabic"/>
          <w:sz w:val="28"/>
          <w:szCs w:val="28"/>
          <w:rtl/>
        </w:rPr>
        <w:t xml:space="preserve">تخاذ قرارات </w:t>
      </w:r>
      <w:r w:rsidRPr="006E55F9">
        <w:rPr>
          <w:rFonts w:ascii="Simplified Arabic" w:hAnsi="Simplified Arabic" w:cs="Simplified Arabic"/>
          <w:sz w:val="28"/>
          <w:szCs w:val="28"/>
          <w:rtl/>
        </w:rPr>
        <w:t>أ</w:t>
      </w:r>
      <w:r w:rsidR="009F35E4" w:rsidRPr="006E55F9">
        <w:rPr>
          <w:rFonts w:ascii="Simplified Arabic" w:hAnsi="Simplified Arabic" w:cs="Simplified Arabic"/>
          <w:sz w:val="28"/>
          <w:szCs w:val="28"/>
          <w:rtl/>
        </w:rPr>
        <w:t xml:space="preserve">ستثمارية </w:t>
      </w:r>
      <w:r w:rsidR="00922DA7" w:rsidRPr="006E55F9">
        <w:rPr>
          <w:rFonts w:ascii="Simplified Arabic" w:hAnsi="Simplified Arabic" w:cs="Simplified Arabic"/>
          <w:sz w:val="28"/>
          <w:szCs w:val="28"/>
          <w:rtl/>
        </w:rPr>
        <w:t>رشيدة</w:t>
      </w:r>
    </w:p>
    <w:p w14:paraId="544C36E2" w14:textId="448F47E9" w:rsidR="009F35E4" w:rsidRPr="006E55F9" w:rsidRDefault="009F35E4" w:rsidP="005E777B">
      <w:pPr>
        <w:rPr>
          <w:rFonts w:ascii="Simplified Arabic" w:hAnsi="Simplified Arabic" w:cs="Simplified Arabic"/>
          <w:sz w:val="28"/>
          <w:szCs w:val="28"/>
        </w:rPr>
      </w:pPr>
      <w:r w:rsidRPr="006E55F9">
        <w:rPr>
          <w:rFonts w:ascii="Simplified Arabic" w:hAnsi="Simplified Arabic" w:cs="Simplified Arabic"/>
          <w:sz w:val="28"/>
          <w:szCs w:val="28"/>
          <w:rtl/>
        </w:rPr>
        <w:t xml:space="preserve">  </w:t>
      </w:r>
      <w:r w:rsidR="00922DA7" w:rsidRPr="006E55F9">
        <w:rPr>
          <w:rFonts w:ascii="Simplified Arabic" w:hAnsi="Simplified Arabic" w:cs="Simplified Arabic"/>
          <w:sz w:val="28"/>
          <w:szCs w:val="28"/>
          <w:rtl/>
        </w:rPr>
        <w:t>وفق</w:t>
      </w:r>
      <w:r w:rsidRPr="006E55F9">
        <w:rPr>
          <w:rFonts w:ascii="Simplified Arabic" w:hAnsi="Simplified Arabic" w:cs="Simplified Arabic"/>
          <w:sz w:val="28"/>
          <w:szCs w:val="28"/>
          <w:rtl/>
        </w:rPr>
        <w:t xml:space="preserve"> لما أكدته دراسة المالكي (2018) حول أهمية تحليل التدفقات النقدية في </w:t>
      </w:r>
      <w:r w:rsidR="00922DA7" w:rsidRPr="006E55F9">
        <w:rPr>
          <w:rFonts w:ascii="Simplified Arabic" w:hAnsi="Simplified Arabic" w:cs="Simplified Arabic"/>
          <w:sz w:val="28"/>
          <w:szCs w:val="28"/>
          <w:rtl/>
        </w:rPr>
        <w:t>تَقيِيم</w:t>
      </w:r>
      <w:r w:rsidRPr="006E55F9">
        <w:rPr>
          <w:rFonts w:ascii="Simplified Arabic" w:hAnsi="Simplified Arabic" w:cs="Simplified Arabic"/>
          <w:sz w:val="28"/>
          <w:szCs w:val="28"/>
          <w:rtl/>
        </w:rPr>
        <w:t xml:space="preserve"> الأداء </w:t>
      </w:r>
      <w:r w:rsidR="000329FF" w:rsidRPr="006E55F9">
        <w:rPr>
          <w:rFonts w:ascii="Simplified Arabic" w:hAnsi="Simplified Arabic" w:cs="Simplified Arabic"/>
          <w:sz w:val="28"/>
          <w:szCs w:val="28"/>
          <w:rtl/>
        </w:rPr>
        <w:t xml:space="preserve">المالي </w:t>
      </w:r>
    </w:p>
    <w:p w14:paraId="0AE24CE1" w14:textId="28CD484E" w:rsidR="009F35E4" w:rsidRPr="006E55F9" w:rsidRDefault="009F35E4" w:rsidP="005E777B">
      <w:pPr>
        <w:rPr>
          <w:rFonts w:ascii="Simplified Arabic" w:hAnsi="Simplified Arabic" w:cs="Simplified Arabic"/>
          <w:sz w:val="28"/>
          <w:szCs w:val="28"/>
          <w:rtl/>
        </w:rPr>
      </w:pPr>
      <w:r w:rsidRPr="006E55F9">
        <w:rPr>
          <w:rFonts w:ascii="Simplified Arabic" w:hAnsi="Simplified Arabic" w:cs="Simplified Arabic"/>
          <w:sz w:val="28"/>
          <w:szCs w:val="28"/>
          <w:rtl/>
        </w:rPr>
        <w:t>6</w:t>
      </w:r>
      <w:r w:rsidR="00A832AC"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توفير إطار عملي للشركات المدرجة </w:t>
      </w:r>
      <w:r w:rsidR="00A832AC" w:rsidRPr="006E55F9">
        <w:rPr>
          <w:rFonts w:ascii="Simplified Arabic" w:hAnsi="Simplified Arabic" w:cs="Simplified Arabic"/>
          <w:sz w:val="28"/>
          <w:szCs w:val="28"/>
          <w:rtl/>
        </w:rPr>
        <w:t xml:space="preserve">لتحسين :- </w:t>
      </w:r>
    </w:p>
    <w:p w14:paraId="26ABFFDF" w14:textId="122EB53C" w:rsidR="009F35E4" w:rsidRPr="006E55F9" w:rsidRDefault="009F35E4" w:rsidP="005F40BD">
      <w:pPr>
        <w:pStyle w:val="a5"/>
        <w:numPr>
          <w:ilvl w:val="0"/>
          <w:numId w:val="7"/>
        </w:numPr>
        <w:rPr>
          <w:rFonts w:ascii="Simplified Arabic" w:hAnsi="Simplified Arabic" w:cs="Simplified Arabic"/>
          <w:sz w:val="28"/>
          <w:szCs w:val="28"/>
          <w:rtl/>
        </w:rPr>
      </w:pPr>
      <w:r w:rsidRPr="006E55F9">
        <w:rPr>
          <w:rFonts w:ascii="Simplified Arabic" w:hAnsi="Simplified Arabic" w:cs="Simplified Arabic"/>
          <w:sz w:val="28"/>
          <w:szCs w:val="28"/>
          <w:rtl/>
        </w:rPr>
        <w:t>كفاءة إدارة رأس المال العامل</w:t>
      </w:r>
    </w:p>
    <w:p w14:paraId="2F83E754" w14:textId="2849A7B9" w:rsidR="009F35E4" w:rsidRPr="006E55F9" w:rsidRDefault="009F35E4" w:rsidP="005F40BD">
      <w:pPr>
        <w:pStyle w:val="a5"/>
        <w:numPr>
          <w:ilvl w:val="0"/>
          <w:numId w:val="7"/>
        </w:numPr>
        <w:rPr>
          <w:rFonts w:ascii="Simplified Arabic" w:hAnsi="Simplified Arabic" w:cs="Simplified Arabic"/>
          <w:sz w:val="28"/>
          <w:szCs w:val="28"/>
          <w:rtl/>
        </w:rPr>
      </w:pPr>
      <w:r w:rsidRPr="006E55F9">
        <w:rPr>
          <w:rFonts w:ascii="Simplified Arabic" w:hAnsi="Simplified Arabic" w:cs="Simplified Arabic"/>
          <w:sz w:val="28"/>
          <w:szCs w:val="28"/>
          <w:rtl/>
        </w:rPr>
        <w:t>تخطيط التدفقات النقدية المستقبلية</w:t>
      </w:r>
    </w:p>
    <w:p w14:paraId="404AA3CE" w14:textId="745D454F" w:rsidR="009F35E4" w:rsidRPr="006E55F9" w:rsidRDefault="009F35E4" w:rsidP="005E777B">
      <w:pPr>
        <w:rPr>
          <w:rFonts w:ascii="Simplified Arabic" w:hAnsi="Simplified Arabic" w:cs="Simplified Arabic"/>
          <w:sz w:val="28"/>
          <w:szCs w:val="28"/>
        </w:rPr>
      </w:pPr>
      <w:r w:rsidRPr="006E55F9">
        <w:rPr>
          <w:rFonts w:ascii="Simplified Arabic" w:hAnsi="Simplified Arabic" w:cs="Simplified Arabic"/>
          <w:sz w:val="28"/>
          <w:szCs w:val="28"/>
          <w:rtl/>
        </w:rPr>
        <w:t xml:space="preserve">   </w:t>
      </w:r>
      <w:r w:rsidR="0002197C" w:rsidRPr="006E55F9">
        <w:rPr>
          <w:rFonts w:ascii="Simplified Arabic" w:hAnsi="Simplified Arabic" w:cs="Simplified Arabic"/>
          <w:sz w:val="28"/>
          <w:szCs w:val="28"/>
          <w:rtl/>
        </w:rPr>
        <w:t>استنادا</w:t>
      </w:r>
      <w:r w:rsidRPr="006E55F9">
        <w:rPr>
          <w:rFonts w:ascii="Simplified Arabic" w:hAnsi="Simplified Arabic" w:cs="Simplified Arabic"/>
          <w:sz w:val="28"/>
          <w:szCs w:val="28"/>
          <w:rtl/>
        </w:rPr>
        <w:t xml:space="preserve"> إلى التحليل الذي قدمه العنزي (2021) في دراسته عن أسباب التعثر المالي </w:t>
      </w:r>
      <w:r w:rsidR="006D127B" w:rsidRPr="006E55F9">
        <w:rPr>
          <w:rFonts w:ascii="Simplified Arabic" w:hAnsi="Simplified Arabic" w:cs="Simplified Arabic"/>
          <w:sz w:val="28"/>
          <w:szCs w:val="28"/>
          <w:rtl/>
        </w:rPr>
        <w:t xml:space="preserve">للشركات </w:t>
      </w:r>
    </w:p>
    <w:p w14:paraId="05C14A63" w14:textId="0B447884" w:rsidR="006135E5" w:rsidRPr="006E55F9" w:rsidRDefault="009F35E4" w:rsidP="00F81011">
      <w:pPr>
        <w:rPr>
          <w:rFonts w:ascii="Simplified Arabic" w:hAnsi="Simplified Arabic" w:cs="Simplified Arabic"/>
          <w:sz w:val="28"/>
          <w:szCs w:val="28"/>
        </w:rPr>
      </w:pPr>
      <w:r w:rsidRPr="006E55F9">
        <w:rPr>
          <w:rFonts w:ascii="Simplified Arabic" w:hAnsi="Simplified Arabic" w:cs="Simplified Arabic"/>
          <w:sz w:val="28"/>
          <w:szCs w:val="28"/>
          <w:rtl/>
        </w:rPr>
        <w:t xml:space="preserve">تتكامل الأهمية العلمية والعملية </w:t>
      </w:r>
      <w:r w:rsidR="00010FFE" w:rsidRPr="006E55F9">
        <w:rPr>
          <w:rFonts w:ascii="Simplified Arabic" w:hAnsi="Simplified Arabic" w:cs="Simplified Arabic" w:hint="cs"/>
          <w:sz w:val="28"/>
          <w:szCs w:val="28"/>
          <w:rtl/>
        </w:rPr>
        <w:t>لِلدِّراسة</w:t>
      </w:r>
      <w:r w:rsidRPr="006E55F9">
        <w:rPr>
          <w:rFonts w:ascii="Simplified Arabic" w:hAnsi="Simplified Arabic" w:cs="Simplified Arabic"/>
          <w:sz w:val="28"/>
          <w:szCs w:val="28"/>
          <w:rtl/>
        </w:rPr>
        <w:t xml:space="preserve"> في تقديم إطار شامل يجمع بين النظرية والتطبيق</w:t>
      </w:r>
      <w:r w:rsidR="00010FFE" w:rsidRPr="006E55F9">
        <w:rPr>
          <w:rFonts w:ascii="Simplified Arabic" w:hAnsi="Simplified Arabic" w:cs="Simplified Arabic"/>
          <w:sz w:val="28"/>
          <w:szCs w:val="28"/>
          <w:rtl/>
        </w:rPr>
        <w:t xml:space="preserve"> </w:t>
      </w:r>
      <w:r w:rsidRPr="006E55F9">
        <w:rPr>
          <w:rFonts w:ascii="Simplified Arabic" w:hAnsi="Simplified Arabic" w:cs="Simplified Arabic"/>
          <w:sz w:val="28"/>
          <w:szCs w:val="28"/>
          <w:rtl/>
        </w:rPr>
        <w:t xml:space="preserve">مما </w:t>
      </w:r>
      <w:r w:rsidR="00706F9C" w:rsidRPr="006E55F9">
        <w:rPr>
          <w:rFonts w:ascii="Simplified Arabic" w:hAnsi="Simplified Arabic" w:cs="Simplified Arabic" w:hint="cs"/>
          <w:sz w:val="28"/>
          <w:szCs w:val="28"/>
          <w:rtl/>
        </w:rPr>
        <w:t>يُسَاهِم</w:t>
      </w:r>
      <w:r w:rsidRPr="006E55F9">
        <w:rPr>
          <w:rFonts w:ascii="Simplified Arabic" w:hAnsi="Simplified Arabic" w:cs="Simplified Arabic"/>
          <w:sz w:val="28"/>
          <w:szCs w:val="28"/>
          <w:rtl/>
        </w:rPr>
        <w:t xml:space="preserve"> في </w:t>
      </w:r>
      <w:r w:rsidR="00F81011" w:rsidRPr="006E55F9">
        <w:rPr>
          <w:rFonts w:ascii="Simplified Arabic" w:hAnsi="Simplified Arabic" w:cs="Simplified Arabic" w:hint="cs"/>
          <w:sz w:val="28"/>
          <w:szCs w:val="28"/>
          <w:rtl/>
        </w:rPr>
        <w:t>تَطوِير</w:t>
      </w:r>
      <w:r w:rsidRPr="006E55F9">
        <w:rPr>
          <w:rFonts w:ascii="Simplified Arabic" w:hAnsi="Simplified Arabic" w:cs="Simplified Arabic"/>
          <w:sz w:val="28"/>
          <w:szCs w:val="28"/>
          <w:rtl/>
        </w:rPr>
        <w:t xml:space="preserve"> الممارسات المالية في </w:t>
      </w:r>
      <w:r w:rsidR="006E55F9">
        <w:rPr>
          <w:rFonts w:ascii="Simplified Arabic" w:hAnsi="Simplified Arabic" w:cs="Simplified Arabic"/>
          <w:sz w:val="28"/>
          <w:szCs w:val="28"/>
          <w:rtl/>
        </w:rPr>
        <w:t>الشركات</w:t>
      </w:r>
      <w:r w:rsidRPr="006E55F9">
        <w:rPr>
          <w:rFonts w:ascii="Simplified Arabic" w:hAnsi="Simplified Arabic" w:cs="Simplified Arabic"/>
          <w:sz w:val="28"/>
          <w:szCs w:val="28"/>
          <w:rtl/>
        </w:rPr>
        <w:t xml:space="preserve"> المدرجة وتحسين أدائها </w:t>
      </w:r>
      <w:r w:rsidR="00F81011" w:rsidRPr="006E55F9">
        <w:rPr>
          <w:rFonts w:ascii="Simplified Arabic" w:hAnsi="Simplified Arabic" w:cs="Simplified Arabic"/>
          <w:sz w:val="28"/>
          <w:szCs w:val="28"/>
          <w:rtl/>
        </w:rPr>
        <w:t>المالي</w:t>
      </w:r>
    </w:p>
    <w:p w14:paraId="39515EFE" w14:textId="638DC4FA" w:rsidR="00A61F60" w:rsidRPr="005E777B" w:rsidRDefault="00A74F76" w:rsidP="005E777B">
      <w:pPr>
        <w:spacing w:line="360" w:lineRule="auto"/>
        <w:jc w:val="both"/>
        <w:outlineLvl w:val="0"/>
        <w:rPr>
          <w:rFonts w:ascii="Simplified Arabic" w:hAnsi="Simplified Arabic" w:cs="Simplified Arabic"/>
          <w:sz w:val="28"/>
          <w:szCs w:val="28"/>
          <w:u w:val="single"/>
          <w:rtl/>
        </w:rPr>
      </w:pPr>
      <w:bookmarkStart w:id="4" w:name="_Toc184882296"/>
      <w:r w:rsidRPr="00A85393">
        <w:rPr>
          <w:rFonts w:ascii="Simplified Arabic" w:hAnsi="Simplified Arabic" w:cs="Simplified Arabic" w:hint="cs"/>
          <w:b/>
          <w:bCs/>
          <w:sz w:val="28"/>
          <w:szCs w:val="28"/>
          <w:u w:val="single"/>
          <w:rtl/>
        </w:rPr>
        <w:t>أهداف الدراسة</w:t>
      </w:r>
      <w:r w:rsidR="009125CE" w:rsidRPr="00A85393">
        <w:rPr>
          <w:rFonts w:ascii="Simplified Arabic" w:hAnsi="Simplified Arabic" w:cs="Simplified Arabic" w:hint="cs"/>
          <w:sz w:val="28"/>
          <w:szCs w:val="28"/>
          <w:u w:val="single"/>
          <w:rtl/>
        </w:rPr>
        <w:t>:</w:t>
      </w:r>
      <w:bookmarkEnd w:id="4"/>
    </w:p>
    <w:p w14:paraId="01B61510" w14:textId="04943034" w:rsidR="00A61F60" w:rsidRPr="00F840CB" w:rsidRDefault="00A61F60" w:rsidP="005E777B">
      <w:pPr>
        <w:rPr>
          <w:rFonts w:ascii="Simplified Arabic" w:hAnsi="Simplified Arabic" w:cs="Simplified Arabic"/>
          <w:b/>
          <w:bCs/>
          <w:sz w:val="28"/>
          <w:szCs w:val="28"/>
          <w:rtl/>
        </w:rPr>
      </w:pPr>
      <w:r w:rsidRPr="00F840CB">
        <w:rPr>
          <w:rFonts w:ascii="Simplified Arabic" w:hAnsi="Simplified Arabic" w:cs="Simplified Arabic"/>
          <w:b/>
          <w:bCs/>
          <w:sz w:val="28"/>
          <w:szCs w:val="28"/>
          <w:rtl/>
        </w:rPr>
        <w:t xml:space="preserve">الهدف </w:t>
      </w:r>
      <w:r w:rsidR="003C4F4A" w:rsidRPr="00F840CB">
        <w:rPr>
          <w:rFonts w:ascii="Simplified Arabic" w:hAnsi="Simplified Arabic" w:cs="Simplified Arabic" w:hint="cs"/>
          <w:b/>
          <w:bCs/>
          <w:sz w:val="28"/>
          <w:szCs w:val="28"/>
          <w:rtl/>
        </w:rPr>
        <w:t>اَلرئِيس</w:t>
      </w:r>
      <w:r w:rsidR="00F81011" w:rsidRPr="00F840CB">
        <w:rPr>
          <w:rFonts w:ascii="Simplified Arabic" w:hAnsi="Simplified Arabic" w:cs="Simplified Arabic"/>
          <w:b/>
          <w:bCs/>
          <w:sz w:val="28"/>
          <w:szCs w:val="28"/>
          <w:rtl/>
        </w:rPr>
        <w:t xml:space="preserve"> :-;</w:t>
      </w:r>
    </w:p>
    <w:p w14:paraId="1C76E96F" w14:textId="52718B58" w:rsidR="00A61F60" w:rsidRPr="006E55F9" w:rsidRDefault="00613598" w:rsidP="000F6275">
      <w:pPr>
        <w:spacing w:line="360" w:lineRule="auto"/>
        <w:jc w:val="both"/>
        <w:outlineLvl w:val="0"/>
        <w:rPr>
          <w:rFonts w:ascii="Simplified Arabic" w:hAnsi="Simplified Arabic" w:cs="Simplified Arabic"/>
          <w:sz w:val="24"/>
          <w:szCs w:val="24"/>
          <w:rtl/>
        </w:rPr>
      </w:pPr>
      <w:r w:rsidRPr="006E55F9">
        <w:rPr>
          <w:rFonts w:ascii="Simplified Arabic" w:hAnsi="Simplified Arabic" w:cs="Simplified Arabic"/>
          <w:sz w:val="24"/>
          <w:szCs w:val="24"/>
          <w:rtl/>
        </w:rPr>
        <w:t xml:space="preserve">تقييم </w:t>
      </w:r>
      <w:r w:rsidR="006159A6" w:rsidRPr="006E55F9">
        <w:rPr>
          <w:rFonts w:ascii="Simplified Arabic" w:hAnsi="Simplified Arabic" w:cs="Simplified Arabic"/>
          <w:sz w:val="24"/>
          <w:szCs w:val="24"/>
          <w:rtl/>
        </w:rPr>
        <w:t>دَوْر</w:t>
      </w:r>
      <w:r w:rsidRPr="006E55F9">
        <w:rPr>
          <w:rFonts w:ascii="Simplified Arabic" w:hAnsi="Simplified Arabic" w:cs="Simplified Arabic"/>
          <w:sz w:val="24"/>
          <w:szCs w:val="24"/>
          <w:rtl/>
        </w:rPr>
        <w:t xml:space="preserve"> قائمة التدفقات النقدية في </w:t>
      </w:r>
      <w:r w:rsidR="00771DDA" w:rsidRPr="006E55F9">
        <w:rPr>
          <w:rFonts w:ascii="Simplified Arabic" w:hAnsi="Simplified Arabic" w:cs="Simplified Arabic" w:hint="cs"/>
          <w:sz w:val="24"/>
          <w:szCs w:val="24"/>
          <w:rtl/>
        </w:rPr>
        <w:t>تَحلِيل</w:t>
      </w:r>
      <w:r w:rsidRPr="006E55F9">
        <w:rPr>
          <w:rFonts w:ascii="Simplified Arabic" w:hAnsi="Simplified Arabic" w:cs="Simplified Arabic"/>
          <w:sz w:val="24"/>
          <w:szCs w:val="24"/>
          <w:rtl/>
        </w:rPr>
        <w:t xml:space="preserve"> وتقييم الأداء المالي للشركات المدرجة في السوق المالية السعودية </w:t>
      </w:r>
    </w:p>
    <w:p w14:paraId="497D2006" w14:textId="68FB7D7E" w:rsidR="00A61F60" w:rsidRPr="00F840CB" w:rsidRDefault="00A61F60" w:rsidP="00771DDA">
      <w:pPr>
        <w:spacing w:line="360" w:lineRule="auto"/>
        <w:jc w:val="both"/>
        <w:outlineLvl w:val="0"/>
        <w:rPr>
          <w:rFonts w:ascii="Simplified Arabic" w:hAnsi="Simplified Arabic" w:cs="Simplified Arabic"/>
          <w:b/>
          <w:bCs/>
          <w:sz w:val="28"/>
          <w:szCs w:val="28"/>
        </w:rPr>
      </w:pPr>
      <w:bookmarkStart w:id="5" w:name="_Toc184882297"/>
      <w:r w:rsidRPr="00F840CB">
        <w:rPr>
          <w:rFonts w:ascii="Simplified Arabic" w:hAnsi="Simplified Arabic" w:cs="Simplified Arabic" w:hint="cs"/>
          <w:b/>
          <w:bCs/>
          <w:sz w:val="28"/>
          <w:szCs w:val="28"/>
          <w:rtl/>
        </w:rPr>
        <w:t xml:space="preserve">الأهداف </w:t>
      </w:r>
      <w:bookmarkEnd w:id="5"/>
      <w:r w:rsidR="00D619F6" w:rsidRPr="00F840CB">
        <w:rPr>
          <w:rFonts w:ascii="Simplified Arabic" w:hAnsi="Simplified Arabic" w:cs="Simplified Arabic"/>
          <w:b/>
          <w:bCs/>
          <w:sz w:val="28"/>
          <w:szCs w:val="28"/>
          <w:rtl/>
        </w:rPr>
        <w:t xml:space="preserve">الفرعية :- </w:t>
      </w:r>
    </w:p>
    <w:p w14:paraId="6042681C" w14:textId="43D281AD" w:rsidR="00A61F60" w:rsidRPr="00F840CB" w:rsidRDefault="00A61F60" w:rsidP="005E777B">
      <w:pPr>
        <w:rPr>
          <w:rFonts w:ascii="Simplified Arabic" w:hAnsi="Simplified Arabic" w:cs="Simplified Arabic"/>
          <w:b/>
          <w:bCs/>
          <w:sz w:val="28"/>
          <w:szCs w:val="28"/>
          <w:rtl/>
        </w:rPr>
      </w:pPr>
      <w:r w:rsidRPr="00A85393">
        <w:rPr>
          <w:rFonts w:hint="cs"/>
          <w:rtl/>
        </w:rPr>
        <w:t>1</w:t>
      </w:r>
      <w:r w:rsidR="00771DDA">
        <w:rPr>
          <w:rFonts w:ascii="Simplified Arabic" w:hAnsi="Simplified Arabic" w:cs="Simplified Arabic"/>
          <w:sz w:val="28"/>
          <w:szCs w:val="28"/>
          <w:rtl/>
        </w:rPr>
        <w:t xml:space="preserve">- </w:t>
      </w:r>
      <w:r w:rsidRPr="005E777B">
        <w:rPr>
          <w:rFonts w:ascii="Simplified Arabic" w:hAnsi="Simplified Arabic" w:cs="Simplified Arabic"/>
          <w:sz w:val="28"/>
          <w:szCs w:val="28"/>
          <w:rtl/>
        </w:rPr>
        <w:t xml:space="preserve"> </w:t>
      </w:r>
      <w:r w:rsidRPr="00F840CB">
        <w:rPr>
          <w:rFonts w:ascii="Simplified Arabic" w:hAnsi="Simplified Arabic" w:cs="Simplified Arabic"/>
          <w:b/>
          <w:bCs/>
          <w:sz w:val="28"/>
          <w:szCs w:val="28"/>
          <w:rtl/>
        </w:rPr>
        <w:t xml:space="preserve">تقييم فعالية مؤشرات التدفقات </w:t>
      </w:r>
      <w:r w:rsidR="00771DDA" w:rsidRPr="00F840CB">
        <w:rPr>
          <w:rFonts w:ascii="Simplified Arabic" w:hAnsi="Simplified Arabic" w:cs="Simplified Arabic"/>
          <w:b/>
          <w:bCs/>
          <w:sz w:val="28"/>
          <w:szCs w:val="28"/>
          <w:rtl/>
        </w:rPr>
        <w:t>النقدية :-</w:t>
      </w:r>
    </w:p>
    <w:p w14:paraId="6EA0E385" w14:textId="50173779" w:rsidR="00A61F60" w:rsidRPr="006E55F9" w:rsidRDefault="00A61F60" w:rsidP="00771DDA">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دراسة </w:t>
      </w:r>
      <w:r w:rsidR="00265D60" w:rsidRPr="006E55F9">
        <w:rPr>
          <w:rFonts w:ascii="Simplified Arabic" w:hAnsi="Simplified Arabic" w:cs="Simplified Arabic" w:hint="cs"/>
          <w:sz w:val="24"/>
          <w:szCs w:val="24"/>
          <w:rtl/>
        </w:rPr>
        <w:t>قُدرَة</w:t>
      </w:r>
      <w:r w:rsidR="00265D60" w:rsidRPr="006E55F9">
        <w:rPr>
          <w:rFonts w:ascii="Simplified Arabic" w:hAnsi="Simplified Arabic" w:cs="Simplified Arabic"/>
          <w:sz w:val="24"/>
          <w:szCs w:val="24"/>
          <w:rtl/>
        </w:rPr>
        <w:t xml:space="preserve"> </w:t>
      </w:r>
      <w:r w:rsidRPr="006E55F9">
        <w:rPr>
          <w:rFonts w:ascii="Simplified Arabic" w:hAnsi="Simplified Arabic" w:cs="Simplified Arabic"/>
          <w:sz w:val="24"/>
          <w:szCs w:val="24"/>
          <w:rtl/>
        </w:rPr>
        <w:t>مؤشرات  على التنبؤ بالأداء المالي المستقبلي</w:t>
      </w:r>
    </w:p>
    <w:p w14:paraId="2D454DFE" w14:textId="6DCA7716" w:rsidR="00A61F60" w:rsidRPr="006E55F9" w:rsidRDefault="00A61F60" w:rsidP="00771DDA">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تحليل العلاقة بين التدفقات النقدية التشغيلية والأداء المالي </w:t>
      </w:r>
      <w:r w:rsidR="00265D60" w:rsidRPr="006E55F9">
        <w:rPr>
          <w:rFonts w:ascii="Simplified Arabic" w:hAnsi="Simplified Arabic" w:cs="Simplified Arabic"/>
          <w:sz w:val="24"/>
          <w:szCs w:val="24"/>
          <w:rtl/>
        </w:rPr>
        <w:t>للشركات</w:t>
      </w:r>
    </w:p>
    <w:p w14:paraId="56CDD9AC" w14:textId="554C5457" w:rsidR="00A61F60" w:rsidRPr="006E55F9" w:rsidRDefault="00A61F60" w:rsidP="00771DDA">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قياس مدى مساهمة تحليل </w:t>
      </w:r>
      <w:r w:rsidR="008A4175" w:rsidRPr="006E55F9">
        <w:rPr>
          <w:rFonts w:ascii="Simplified Arabic" w:hAnsi="Simplified Arabic" w:cs="Simplified Arabic"/>
          <w:sz w:val="24"/>
          <w:szCs w:val="24"/>
          <w:rtl/>
        </w:rPr>
        <w:t>للتدفقات</w:t>
      </w:r>
      <w:r w:rsidRPr="006E55F9">
        <w:rPr>
          <w:rFonts w:ascii="Simplified Arabic" w:hAnsi="Simplified Arabic" w:cs="Simplified Arabic"/>
          <w:sz w:val="24"/>
          <w:szCs w:val="24"/>
          <w:rtl/>
        </w:rPr>
        <w:t xml:space="preserve"> النقدية في تقييم جودة الأرباح</w:t>
      </w:r>
    </w:p>
    <w:p w14:paraId="32247181" w14:textId="77777777" w:rsidR="00A61F60" w:rsidRPr="005E777B" w:rsidRDefault="00A61F60" w:rsidP="005E777B">
      <w:pPr>
        <w:rPr>
          <w:rFonts w:ascii="Simplified Arabic" w:hAnsi="Simplified Arabic" w:cs="Simplified Arabic"/>
          <w:sz w:val="28"/>
          <w:szCs w:val="28"/>
          <w:rtl/>
        </w:rPr>
      </w:pPr>
    </w:p>
    <w:p w14:paraId="3B23296C" w14:textId="3019F61D" w:rsidR="00A61F60" w:rsidRPr="005E777B" w:rsidRDefault="00A61F60"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2</w:t>
      </w:r>
      <w:r w:rsidR="00265D60">
        <w:rPr>
          <w:rFonts w:ascii="Simplified Arabic" w:hAnsi="Simplified Arabic" w:cs="Simplified Arabic"/>
          <w:sz w:val="28"/>
          <w:szCs w:val="28"/>
          <w:rtl/>
        </w:rPr>
        <w:t xml:space="preserve">- </w:t>
      </w:r>
      <w:r w:rsidRPr="005E777B">
        <w:rPr>
          <w:rFonts w:ascii="Simplified Arabic" w:hAnsi="Simplified Arabic" w:cs="Simplified Arabic"/>
          <w:sz w:val="28"/>
          <w:szCs w:val="28"/>
          <w:rtl/>
        </w:rPr>
        <w:t xml:space="preserve"> </w:t>
      </w:r>
      <w:r w:rsidRPr="00F840CB">
        <w:rPr>
          <w:rFonts w:ascii="Simplified Arabic" w:hAnsi="Simplified Arabic" w:cs="Simplified Arabic"/>
          <w:b/>
          <w:bCs/>
          <w:sz w:val="28"/>
          <w:szCs w:val="28"/>
          <w:rtl/>
        </w:rPr>
        <w:t xml:space="preserve">تحليل القدرة التقييمية للتدفقات </w:t>
      </w:r>
      <w:r w:rsidR="00265D60" w:rsidRPr="00F840CB">
        <w:rPr>
          <w:rFonts w:ascii="Simplified Arabic" w:hAnsi="Simplified Arabic" w:cs="Simplified Arabic"/>
          <w:b/>
          <w:bCs/>
          <w:sz w:val="28"/>
          <w:szCs w:val="28"/>
          <w:rtl/>
        </w:rPr>
        <w:t>النقدية</w:t>
      </w:r>
      <w:r w:rsidR="00265D60">
        <w:rPr>
          <w:rFonts w:ascii="Simplified Arabic" w:hAnsi="Simplified Arabic" w:cs="Simplified Arabic"/>
          <w:sz w:val="28"/>
          <w:szCs w:val="28"/>
          <w:rtl/>
        </w:rPr>
        <w:t xml:space="preserve"> :- </w:t>
      </w:r>
    </w:p>
    <w:p w14:paraId="4EF8D99E" w14:textId="046D8216" w:rsidR="00A61F60" w:rsidRPr="006E55F9" w:rsidRDefault="00A61F60" w:rsidP="00265D60">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تقييم قدرة </w:t>
      </w:r>
      <w:r w:rsidR="00F20110" w:rsidRPr="006E55F9">
        <w:rPr>
          <w:rFonts w:ascii="Simplified Arabic" w:hAnsi="Simplified Arabic" w:cs="Simplified Arabic" w:hint="cs"/>
          <w:sz w:val="24"/>
          <w:szCs w:val="24"/>
          <w:rtl/>
        </w:rPr>
        <w:t>الشَّركات</w:t>
      </w:r>
      <w:r w:rsidRPr="006E55F9">
        <w:rPr>
          <w:rFonts w:ascii="Simplified Arabic" w:hAnsi="Simplified Arabic" w:cs="Simplified Arabic"/>
          <w:sz w:val="24"/>
          <w:szCs w:val="24"/>
          <w:rtl/>
        </w:rPr>
        <w:t xml:space="preserve"> على توليد تدفقات نقدية مستقبلية</w:t>
      </w:r>
    </w:p>
    <w:p w14:paraId="3BC163E1" w14:textId="6478C116" w:rsidR="00A61F60" w:rsidRPr="006E55F9" w:rsidRDefault="00A61F60" w:rsidP="00265D60">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دراسة مدى كفاءة إدارة التدفقات </w:t>
      </w:r>
      <w:r w:rsidR="00F840CB" w:rsidRPr="006E55F9">
        <w:rPr>
          <w:rFonts w:ascii="Simplified Arabic" w:hAnsi="Simplified Arabic" w:cs="Simplified Arabic" w:hint="cs"/>
          <w:sz w:val="24"/>
          <w:szCs w:val="24"/>
          <w:rtl/>
        </w:rPr>
        <w:t>النَّقْديَّة</w:t>
      </w:r>
      <w:r w:rsidRPr="006E55F9">
        <w:rPr>
          <w:rFonts w:ascii="Simplified Arabic" w:hAnsi="Simplified Arabic" w:cs="Simplified Arabic"/>
          <w:sz w:val="24"/>
          <w:szCs w:val="24"/>
          <w:rtl/>
        </w:rPr>
        <w:t xml:space="preserve"> في الشركات المدرجة</w:t>
      </w:r>
    </w:p>
    <w:p w14:paraId="052194A5" w14:textId="2030B41B" w:rsidR="00A61F60" w:rsidRPr="006E55F9" w:rsidRDefault="00A61F60" w:rsidP="00265D60">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تحليل أثر التدفقات النقدية على المركز المالي </w:t>
      </w:r>
      <w:r w:rsidR="00F20110" w:rsidRPr="006E55F9">
        <w:rPr>
          <w:rFonts w:ascii="Simplified Arabic" w:hAnsi="Simplified Arabic" w:cs="Simplified Arabic"/>
          <w:sz w:val="24"/>
          <w:szCs w:val="24"/>
          <w:rtl/>
        </w:rPr>
        <w:t>للشركات</w:t>
      </w:r>
    </w:p>
    <w:p w14:paraId="7450329D" w14:textId="77777777" w:rsidR="00A61F60" w:rsidRPr="006E55F9" w:rsidRDefault="00A61F60" w:rsidP="005E777B">
      <w:pPr>
        <w:rPr>
          <w:rFonts w:ascii="Simplified Arabic" w:hAnsi="Simplified Arabic" w:cs="Simplified Arabic"/>
          <w:sz w:val="24"/>
          <w:szCs w:val="24"/>
          <w:rtl/>
        </w:rPr>
      </w:pPr>
    </w:p>
    <w:p w14:paraId="43B2A579" w14:textId="3E09B614" w:rsidR="00A61F60" w:rsidRPr="005E777B" w:rsidRDefault="00A61F60"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3</w:t>
      </w:r>
      <w:r w:rsidR="00F840CB">
        <w:rPr>
          <w:rFonts w:ascii="Simplified Arabic" w:hAnsi="Simplified Arabic" w:cs="Simplified Arabic"/>
          <w:sz w:val="28"/>
          <w:szCs w:val="28"/>
          <w:rtl/>
        </w:rPr>
        <w:t xml:space="preserve">- </w:t>
      </w:r>
      <w:r w:rsidRPr="005E777B">
        <w:rPr>
          <w:rFonts w:ascii="Simplified Arabic" w:hAnsi="Simplified Arabic" w:cs="Simplified Arabic"/>
          <w:sz w:val="28"/>
          <w:szCs w:val="28"/>
          <w:rtl/>
        </w:rPr>
        <w:t xml:space="preserve"> </w:t>
      </w:r>
      <w:r w:rsidRPr="00F840CB">
        <w:rPr>
          <w:rFonts w:ascii="Simplified Arabic" w:hAnsi="Simplified Arabic" w:cs="Simplified Arabic"/>
          <w:b/>
          <w:bCs/>
          <w:sz w:val="28"/>
          <w:szCs w:val="28"/>
          <w:rtl/>
        </w:rPr>
        <w:t xml:space="preserve">تطوير إطار متكامل للتحليل </w:t>
      </w:r>
      <w:r w:rsidR="00F840CB" w:rsidRPr="00F840CB">
        <w:rPr>
          <w:rFonts w:ascii="Simplified Arabic" w:hAnsi="Simplified Arabic" w:cs="Simplified Arabic"/>
          <w:b/>
          <w:bCs/>
          <w:sz w:val="28"/>
          <w:szCs w:val="28"/>
          <w:rtl/>
        </w:rPr>
        <w:t xml:space="preserve">المالي :- </w:t>
      </w:r>
    </w:p>
    <w:p w14:paraId="3782F723" w14:textId="04E2DA87" w:rsidR="00A61F60" w:rsidRPr="006E55F9" w:rsidRDefault="00A61F60" w:rsidP="006E55F9">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دمج مؤشرات التدفقات النقدية مع المؤشرات المالية التقليدية</w:t>
      </w:r>
    </w:p>
    <w:p w14:paraId="364FCDEF" w14:textId="53336592" w:rsidR="00A61F60" w:rsidRPr="006E55F9" w:rsidRDefault="00A61F60" w:rsidP="006E55F9">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تحديد المؤشرات الأكثر فعالية في تقييم الأداء المالي</w:t>
      </w:r>
    </w:p>
    <w:p w14:paraId="5BF52269" w14:textId="12663D76" w:rsidR="008507C6" w:rsidRPr="006E55F9" w:rsidRDefault="00A61F60" w:rsidP="006E55F9">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تطوير نموذج شامل لتقييم السيولة </w:t>
      </w:r>
      <w:r w:rsidR="000F1BA0" w:rsidRPr="006E55F9">
        <w:rPr>
          <w:rFonts w:ascii="Simplified Arabic" w:hAnsi="Simplified Arabic" w:cs="Simplified Arabic"/>
          <w:sz w:val="24"/>
          <w:szCs w:val="24"/>
          <w:rtl/>
        </w:rPr>
        <w:t>والربحية</w:t>
      </w:r>
    </w:p>
    <w:p w14:paraId="51B1CE2A" w14:textId="7832D05C" w:rsidR="00A61F60" w:rsidRPr="005E777B" w:rsidRDefault="00A61F60"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4</w:t>
      </w:r>
      <w:r w:rsidR="008507C6">
        <w:rPr>
          <w:rFonts w:ascii="Simplified Arabic" w:hAnsi="Simplified Arabic" w:cs="Simplified Arabic"/>
          <w:sz w:val="28"/>
          <w:szCs w:val="28"/>
          <w:rtl/>
        </w:rPr>
        <w:t xml:space="preserve">- </w:t>
      </w:r>
      <w:r w:rsidRPr="005E777B">
        <w:rPr>
          <w:rFonts w:ascii="Simplified Arabic" w:hAnsi="Simplified Arabic" w:cs="Simplified Arabic"/>
          <w:sz w:val="28"/>
          <w:szCs w:val="28"/>
          <w:rtl/>
        </w:rPr>
        <w:t xml:space="preserve"> تقييم الممارسات </w:t>
      </w:r>
      <w:r w:rsidR="008507C6">
        <w:rPr>
          <w:rFonts w:ascii="Simplified Arabic" w:hAnsi="Simplified Arabic" w:cs="Simplified Arabic"/>
          <w:sz w:val="28"/>
          <w:szCs w:val="28"/>
          <w:rtl/>
        </w:rPr>
        <w:t xml:space="preserve">الحالية :- </w:t>
      </w:r>
    </w:p>
    <w:p w14:paraId="2D3F0EF4" w14:textId="551796C8" w:rsidR="00A61F60" w:rsidRPr="006E55F9" w:rsidRDefault="00A61F60" w:rsidP="008507C6">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دراسة مدى </w:t>
      </w:r>
      <w:proofErr w:type="spellStart"/>
      <w:r w:rsidR="008507C6" w:rsidRPr="006E55F9">
        <w:rPr>
          <w:rFonts w:ascii="Simplified Arabic" w:hAnsi="Simplified Arabic" w:cs="Simplified Arabic"/>
          <w:sz w:val="24"/>
          <w:szCs w:val="24"/>
          <w:rtl/>
        </w:rPr>
        <w:t>أ</w:t>
      </w:r>
      <w:r w:rsidRPr="006E55F9">
        <w:rPr>
          <w:rFonts w:ascii="Simplified Arabic" w:hAnsi="Simplified Arabic" w:cs="Simplified Arabic"/>
          <w:sz w:val="24"/>
          <w:szCs w:val="24"/>
          <w:rtl/>
        </w:rPr>
        <w:t>عتماد</w:t>
      </w:r>
      <w:proofErr w:type="spellEnd"/>
      <w:r w:rsidRPr="006E55F9">
        <w:rPr>
          <w:rFonts w:ascii="Simplified Arabic" w:hAnsi="Simplified Arabic" w:cs="Simplified Arabic"/>
          <w:sz w:val="24"/>
          <w:szCs w:val="24"/>
          <w:rtl/>
        </w:rPr>
        <w:t xml:space="preserve"> الشركات </w:t>
      </w:r>
      <w:r w:rsidR="003D42FE" w:rsidRPr="006E55F9">
        <w:rPr>
          <w:rFonts w:ascii="Simplified Arabic" w:hAnsi="Simplified Arabic" w:cs="Simplified Arabic" w:hint="cs"/>
          <w:sz w:val="24"/>
          <w:szCs w:val="24"/>
          <w:rtl/>
        </w:rPr>
        <w:t>السُّعوديَّة</w:t>
      </w:r>
      <w:r w:rsidRPr="006E55F9">
        <w:rPr>
          <w:rFonts w:ascii="Simplified Arabic" w:hAnsi="Simplified Arabic" w:cs="Simplified Arabic"/>
          <w:sz w:val="24"/>
          <w:szCs w:val="24"/>
          <w:rtl/>
        </w:rPr>
        <w:t xml:space="preserve"> على </w:t>
      </w:r>
      <w:r w:rsidR="00E13290" w:rsidRPr="006E55F9">
        <w:rPr>
          <w:rFonts w:ascii="Simplified Arabic" w:hAnsi="Simplified Arabic" w:cs="Simplified Arabic" w:hint="cs"/>
          <w:sz w:val="24"/>
          <w:szCs w:val="24"/>
          <w:rtl/>
        </w:rPr>
        <w:t>تَحلِيل</w:t>
      </w:r>
      <w:r w:rsidRPr="006E55F9">
        <w:rPr>
          <w:rFonts w:ascii="Simplified Arabic" w:hAnsi="Simplified Arabic" w:cs="Simplified Arabic"/>
          <w:sz w:val="24"/>
          <w:szCs w:val="24"/>
          <w:rtl/>
        </w:rPr>
        <w:t xml:space="preserve"> التدفقات النقدية</w:t>
      </w:r>
    </w:p>
    <w:p w14:paraId="672D7D7B" w14:textId="30D231A7" w:rsidR="00A61F60" w:rsidRPr="006E55F9" w:rsidRDefault="00A61F60" w:rsidP="008507C6">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تحديد معوقات </w:t>
      </w:r>
      <w:proofErr w:type="spellStart"/>
      <w:r w:rsidR="00E13290" w:rsidRPr="006E55F9">
        <w:rPr>
          <w:rFonts w:ascii="Simplified Arabic" w:hAnsi="Simplified Arabic" w:cs="Simplified Arabic"/>
          <w:sz w:val="24"/>
          <w:szCs w:val="24"/>
          <w:rtl/>
        </w:rPr>
        <w:t>أ</w:t>
      </w:r>
      <w:r w:rsidRPr="006E55F9">
        <w:rPr>
          <w:rFonts w:ascii="Simplified Arabic" w:hAnsi="Simplified Arabic" w:cs="Simplified Arabic"/>
          <w:sz w:val="24"/>
          <w:szCs w:val="24"/>
          <w:rtl/>
        </w:rPr>
        <w:t>ستخدام</w:t>
      </w:r>
      <w:proofErr w:type="spellEnd"/>
      <w:r w:rsidRPr="006E55F9">
        <w:rPr>
          <w:rFonts w:ascii="Simplified Arabic" w:hAnsi="Simplified Arabic" w:cs="Simplified Arabic"/>
          <w:sz w:val="24"/>
          <w:szCs w:val="24"/>
          <w:rtl/>
        </w:rPr>
        <w:t xml:space="preserve"> </w:t>
      </w:r>
      <w:r w:rsidR="00F25204" w:rsidRPr="006E55F9">
        <w:rPr>
          <w:rFonts w:ascii="Simplified Arabic" w:hAnsi="Simplified Arabic" w:cs="Simplified Arabic" w:hint="cs"/>
          <w:sz w:val="24"/>
          <w:szCs w:val="24"/>
          <w:rtl/>
        </w:rPr>
        <w:t>تَحلِيل</w:t>
      </w:r>
      <w:r w:rsidRPr="006E55F9">
        <w:rPr>
          <w:rFonts w:ascii="Simplified Arabic" w:hAnsi="Simplified Arabic" w:cs="Simplified Arabic"/>
          <w:sz w:val="24"/>
          <w:szCs w:val="24"/>
          <w:rtl/>
        </w:rPr>
        <w:t xml:space="preserve"> التدفقات النقدية في تقييم الأداء</w:t>
      </w:r>
    </w:p>
    <w:p w14:paraId="782DB0D2" w14:textId="06C01B12" w:rsidR="00A61F60" w:rsidRPr="006E55F9" w:rsidRDefault="00A61F60" w:rsidP="00F25204">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تقييم مستوى الإفصاح عن معلومات التدفقات </w:t>
      </w:r>
      <w:r w:rsidR="00F25204" w:rsidRPr="006E55F9">
        <w:rPr>
          <w:rFonts w:ascii="Simplified Arabic" w:hAnsi="Simplified Arabic" w:cs="Simplified Arabic"/>
          <w:sz w:val="24"/>
          <w:szCs w:val="24"/>
          <w:rtl/>
        </w:rPr>
        <w:t xml:space="preserve">النقديه </w:t>
      </w:r>
    </w:p>
    <w:p w14:paraId="0BE54DE5" w14:textId="67E63AFE" w:rsidR="00A61F60" w:rsidRPr="005E777B" w:rsidRDefault="00A61F60"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5</w:t>
      </w:r>
      <w:r w:rsidR="00F25204">
        <w:rPr>
          <w:rFonts w:ascii="Simplified Arabic" w:hAnsi="Simplified Arabic" w:cs="Simplified Arabic"/>
          <w:sz w:val="28"/>
          <w:szCs w:val="28"/>
          <w:rtl/>
        </w:rPr>
        <w:t>-</w:t>
      </w:r>
      <w:r w:rsidRPr="005E777B">
        <w:rPr>
          <w:rFonts w:ascii="Simplified Arabic" w:hAnsi="Simplified Arabic" w:cs="Simplified Arabic"/>
          <w:sz w:val="28"/>
          <w:szCs w:val="28"/>
          <w:rtl/>
        </w:rPr>
        <w:t xml:space="preserve"> تقديم توصيات </w:t>
      </w:r>
      <w:r w:rsidR="00F25204">
        <w:rPr>
          <w:rFonts w:ascii="Simplified Arabic" w:hAnsi="Simplified Arabic" w:cs="Simplified Arabic"/>
          <w:sz w:val="28"/>
          <w:szCs w:val="28"/>
          <w:rtl/>
        </w:rPr>
        <w:t xml:space="preserve">عملية :- </w:t>
      </w:r>
    </w:p>
    <w:p w14:paraId="76EA095A" w14:textId="4D1B3097" w:rsidR="00A61F60" w:rsidRPr="006E55F9" w:rsidRDefault="00A61F60" w:rsidP="00F25204">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اقتراح آليات لتحسين </w:t>
      </w:r>
      <w:proofErr w:type="spellStart"/>
      <w:r w:rsidR="00F25204" w:rsidRPr="006E55F9">
        <w:rPr>
          <w:rFonts w:ascii="Simplified Arabic" w:hAnsi="Simplified Arabic" w:cs="Simplified Arabic"/>
          <w:sz w:val="24"/>
          <w:szCs w:val="24"/>
          <w:rtl/>
        </w:rPr>
        <w:t>أ</w:t>
      </w:r>
      <w:r w:rsidRPr="006E55F9">
        <w:rPr>
          <w:rFonts w:ascii="Simplified Arabic" w:hAnsi="Simplified Arabic" w:cs="Simplified Arabic"/>
          <w:sz w:val="24"/>
          <w:szCs w:val="24"/>
          <w:rtl/>
        </w:rPr>
        <w:t>ستخدام</w:t>
      </w:r>
      <w:proofErr w:type="spellEnd"/>
      <w:r w:rsidRPr="006E55F9">
        <w:rPr>
          <w:rFonts w:ascii="Simplified Arabic" w:hAnsi="Simplified Arabic" w:cs="Simplified Arabic"/>
          <w:sz w:val="24"/>
          <w:szCs w:val="24"/>
          <w:rtl/>
        </w:rPr>
        <w:t xml:space="preserve"> تحليل التدفقات النقدية</w:t>
      </w:r>
    </w:p>
    <w:p w14:paraId="0B75C69F" w14:textId="0EC97CAD" w:rsidR="00A61F60" w:rsidRPr="006E55F9" w:rsidRDefault="00A61F60" w:rsidP="00F25204">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تطوير إرشادات للمحللين الماليين والمستثمرين</w:t>
      </w:r>
    </w:p>
    <w:p w14:paraId="40517E14" w14:textId="510F27D6" w:rsidR="00A61F60" w:rsidRPr="006E55F9" w:rsidRDefault="00AB5C93" w:rsidP="00F25204">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hint="cs"/>
          <w:sz w:val="24"/>
          <w:szCs w:val="24"/>
          <w:rtl/>
        </w:rPr>
        <w:t>تَقدِيم</w:t>
      </w:r>
      <w:r w:rsidR="00A61F60" w:rsidRPr="006E55F9">
        <w:rPr>
          <w:rFonts w:ascii="Simplified Arabic" w:hAnsi="Simplified Arabic" w:cs="Simplified Arabic"/>
          <w:sz w:val="24"/>
          <w:szCs w:val="24"/>
          <w:rtl/>
        </w:rPr>
        <w:t xml:space="preserve"> توصيات لتعزيز جودة التقارير المالية</w:t>
      </w:r>
    </w:p>
    <w:p w14:paraId="115EA793" w14:textId="77777777" w:rsidR="00A61F60" w:rsidRPr="005E777B" w:rsidRDefault="00A61F60" w:rsidP="005E777B">
      <w:pPr>
        <w:rPr>
          <w:rFonts w:ascii="Simplified Arabic" w:hAnsi="Simplified Arabic" w:cs="Simplified Arabic"/>
          <w:sz w:val="28"/>
          <w:szCs w:val="28"/>
          <w:rtl/>
        </w:rPr>
      </w:pPr>
    </w:p>
    <w:p w14:paraId="774F71DD" w14:textId="4AA59D06" w:rsidR="00A61F60" w:rsidRPr="005E777B" w:rsidRDefault="00A61F60"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6</w:t>
      </w:r>
      <w:r w:rsidR="00AB5C93">
        <w:rPr>
          <w:rFonts w:ascii="Simplified Arabic" w:hAnsi="Simplified Arabic" w:cs="Simplified Arabic"/>
          <w:sz w:val="28"/>
          <w:szCs w:val="28"/>
          <w:rtl/>
        </w:rPr>
        <w:t xml:space="preserve">- </w:t>
      </w:r>
      <w:r w:rsidRPr="005E777B">
        <w:rPr>
          <w:rFonts w:ascii="Simplified Arabic" w:hAnsi="Simplified Arabic" w:cs="Simplified Arabic"/>
          <w:sz w:val="28"/>
          <w:szCs w:val="28"/>
          <w:rtl/>
        </w:rPr>
        <w:t xml:space="preserve">دراسة الأبعاد </w:t>
      </w:r>
      <w:r w:rsidR="00AB5C93">
        <w:rPr>
          <w:rFonts w:ascii="Simplified Arabic" w:hAnsi="Simplified Arabic" w:cs="Simplified Arabic"/>
          <w:sz w:val="28"/>
          <w:szCs w:val="28"/>
          <w:rtl/>
        </w:rPr>
        <w:t>ال</w:t>
      </w:r>
      <w:r w:rsidR="003D42FE">
        <w:rPr>
          <w:rFonts w:ascii="Simplified Arabic" w:hAnsi="Simplified Arabic" w:cs="Simplified Arabic"/>
          <w:sz w:val="28"/>
          <w:szCs w:val="28"/>
          <w:rtl/>
        </w:rPr>
        <w:t>أ</w:t>
      </w:r>
      <w:r w:rsidR="00AB5C93">
        <w:rPr>
          <w:rFonts w:ascii="Simplified Arabic" w:hAnsi="Simplified Arabic" w:cs="Simplified Arabic"/>
          <w:sz w:val="28"/>
          <w:szCs w:val="28"/>
          <w:rtl/>
        </w:rPr>
        <w:t xml:space="preserve">ستراتيجية :- </w:t>
      </w:r>
    </w:p>
    <w:p w14:paraId="3DD025B8" w14:textId="6ADCC844" w:rsidR="00A61F60" w:rsidRPr="006E55F9" w:rsidRDefault="00437069" w:rsidP="00AB5C93">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hint="cs"/>
          <w:sz w:val="24"/>
          <w:szCs w:val="24"/>
          <w:rtl/>
        </w:rPr>
        <w:t>تَحلِيل</w:t>
      </w:r>
      <w:r w:rsidR="00A61F60" w:rsidRPr="006E55F9">
        <w:rPr>
          <w:rFonts w:ascii="Simplified Arabic" w:hAnsi="Simplified Arabic" w:cs="Simplified Arabic"/>
          <w:sz w:val="24"/>
          <w:szCs w:val="24"/>
          <w:rtl/>
        </w:rPr>
        <w:t xml:space="preserve"> دور التدفقات النقدية في </w:t>
      </w:r>
      <w:r w:rsidR="00B30654" w:rsidRPr="006E55F9">
        <w:rPr>
          <w:rFonts w:ascii="Simplified Arabic" w:hAnsi="Simplified Arabic" w:cs="Simplified Arabic" w:hint="cs"/>
          <w:sz w:val="24"/>
          <w:szCs w:val="24"/>
          <w:rtl/>
        </w:rPr>
        <w:t>التَّخْطيط</w:t>
      </w:r>
      <w:r w:rsidR="00A61F60" w:rsidRPr="006E55F9">
        <w:rPr>
          <w:rFonts w:ascii="Simplified Arabic" w:hAnsi="Simplified Arabic" w:cs="Simplified Arabic"/>
          <w:sz w:val="24"/>
          <w:szCs w:val="24"/>
          <w:rtl/>
        </w:rPr>
        <w:t xml:space="preserve"> المالي </w:t>
      </w:r>
      <w:r w:rsidR="00763D62" w:rsidRPr="006E55F9">
        <w:rPr>
          <w:rFonts w:ascii="Simplified Arabic" w:hAnsi="Simplified Arabic" w:cs="Simplified Arabic"/>
          <w:sz w:val="24"/>
          <w:szCs w:val="24"/>
          <w:rtl/>
        </w:rPr>
        <w:t>للمد</w:t>
      </w:r>
      <w:r w:rsidR="00320735" w:rsidRPr="006E55F9">
        <w:rPr>
          <w:rFonts w:ascii="Simplified Arabic" w:hAnsi="Simplified Arabic" w:cs="Simplified Arabic"/>
          <w:sz w:val="24"/>
          <w:szCs w:val="24"/>
          <w:rtl/>
        </w:rPr>
        <w:t>ى البعيد</w:t>
      </w:r>
    </w:p>
    <w:p w14:paraId="7543D60A" w14:textId="6F5224E0" w:rsidR="00A61F60" w:rsidRPr="006E55F9" w:rsidRDefault="00A61F60" w:rsidP="00AB5C93">
      <w:pPr>
        <w:pStyle w:val="a5"/>
        <w:numPr>
          <w:ilvl w:val="0"/>
          <w:numId w:val="1"/>
        </w:numPr>
        <w:rPr>
          <w:rFonts w:ascii="Simplified Arabic" w:hAnsi="Simplified Arabic" w:cs="Simplified Arabic"/>
          <w:sz w:val="24"/>
          <w:szCs w:val="24"/>
          <w:rtl/>
        </w:rPr>
      </w:pPr>
      <w:r w:rsidRPr="006E55F9">
        <w:rPr>
          <w:rFonts w:ascii="Simplified Arabic" w:hAnsi="Simplified Arabic" w:cs="Simplified Arabic"/>
          <w:sz w:val="24"/>
          <w:szCs w:val="24"/>
          <w:rtl/>
        </w:rPr>
        <w:t xml:space="preserve">تقييم أثر إدارة التدفقات </w:t>
      </w:r>
      <w:r w:rsidR="0086224F" w:rsidRPr="006E55F9">
        <w:rPr>
          <w:rFonts w:ascii="Simplified Arabic" w:hAnsi="Simplified Arabic" w:cs="Simplified Arabic" w:hint="cs"/>
          <w:sz w:val="24"/>
          <w:szCs w:val="24"/>
          <w:rtl/>
        </w:rPr>
        <w:t>النَّقْديَّة</w:t>
      </w:r>
      <w:r w:rsidRPr="006E55F9">
        <w:rPr>
          <w:rFonts w:ascii="Simplified Arabic" w:hAnsi="Simplified Arabic" w:cs="Simplified Arabic"/>
          <w:sz w:val="24"/>
          <w:szCs w:val="24"/>
          <w:rtl/>
        </w:rPr>
        <w:t xml:space="preserve"> على </w:t>
      </w:r>
      <w:r w:rsidR="00BC1006" w:rsidRPr="006E55F9">
        <w:rPr>
          <w:rFonts w:ascii="Simplified Arabic" w:hAnsi="Simplified Arabic" w:cs="Simplified Arabic"/>
          <w:sz w:val="24"/>
          <w:szCs w:val="24"/>
          <w:rtl/>
        </w:rPr>
        <w:t>اِسْتمْراريَّة الشَّركات</w:t>
      </w:r>
    </w:p>
    <w:p w14:paraId="40865356" w14:textId="0E8709E4" w:rsidR="00A61F60" w:rsidRPr="00AB5C93" w:rsidRDefault="00A61F60" w:rsidP="00AB5C93">
      <w:pPr>
        <w:pStyle w:val="a5"/>
        <w:numPr>
          <w:ilvl w:val="0"/>
          <w:numId w:val="1"/>
        </w:numPr>
        <w:rPr>
          <w:rFonts w:ascii="Simplified Arabic" w:hAnsi="Simplified Arabic" w:cs="Simplified Arabic"/>
          <w:sz w:val="28"/>
          <w:szCs w:val="28"/>
        </w:rPr>
      </w:pPr>
      <w:r w:rsidRPr="006E55F9">
        <w:rPr>
          <w:rFonts w:ascii="Simplified Arabic" w:hAnsi="Simplified Arabic" w:cs="Simplified Arabic"/>
          <w:sz w:val="24"/>
          <w:szCs w:val="24"/>
          <w:rtl/>
        </w:rPr>
        <w:t xml:space="preserve">دراسة العلاقة بين </w:t>
      </w:r>
      <w:r w:rsidR="00710AE2" w:rsidRPr="006E55F9">
        <w:rPr>
          <w:rFonts w:ascii="Simplified Arabic" w:hAnsi="Simplified Arabic" w:cs="Simplified Arabic" w:hint="cs"/>
          <w:sz w:val="24"/>
          <w:szCs w:val="24"/>
          <w:rtl/>
        </w:rPr>
        <w:t>التَّدفُّقات</w:t>
      </w:r>
      <w:r w:rsidRPr="006E55F9">
        <w:rPr>
          <w:rFonts w:ascii="Simplified Arabic" w:hAnsi="Simplified Arabic" w:cs="Simplified Arabic"/>
          <w:sz w:val="24"/>
          <w:szCs w:val="24"/>
          <w:rtl/>
        </w:rPr>
        <w:t xml:space="preserve"> النقدية والقيمة السوقية</w:t>
      </w:r>
      <w:r w:rsidRPr="00AB5C93">
        <w:rPr>
          <w:rFonts w:ascii="Simplified Arabic" w:hAnsi="Simplified Arabic" w:cs="Simplified Arabic"/>
          <w:sz w:val="28"/>
          <w:szCs w:val="28"/>
          <w:rtl/>
        </w:rPr>
        <w:t xml:space="preserve"> </w:t>
      </w:r>
    </w:p>
    <w:p w14:paraId="47601BA4" w14:textId="77777777" w:rsidR="008C6806" w:rsidRDefault="008C6806" w:rsidP="00A61F60">
      <w:pPr>
        <w:spacing w:line="360" w:lineRule="auto"/>
        <w:jc w:val="both"/>
        <w:outlineLvl w:val="0"/>
        <w:rPr>
          <w:rFonts w:ascii="Simplified Arabic" w:hAnsi="Simplified Arabic" w:cs="Simplified Arabic"/>
          <w:sz w:val="28"/>
          <w:szCs w:val="28"/>
        </w:rPr>
      </w:pPr>
    </w:p>
    <w:p w14:paraId="366A2387" w14:textId="77777777" w:rsidR="006E55F9" w:rsidRPr="00A85393" w:rsidRDefault="006E55F9" w:rsidP="00A61F60">
      <w:pPr>
        <w:spacing w:line="360" w:lineRule="auto"/>
        <w:jc w:val="both"/>
        <w:outlineLvl w:val="0"/>
        <w:rPr>
          <w:rFonts w:ascii="Simplified Arabic" w:hAnsi="Simplified Arabic" w:cs="Simplified Arabic"/>
          <w:sz w:val="28"/>
          <w:szCs w:val="28"/>
        </w:rPr>
      </w:pPr>
    </w:p>
    <w:p w14:paraId="29A68247" w14:textId="60839448" w:rsidR="008C6806" w:rsidRPr="00A85393" w:rsidRDefault="008C6806" w:rsidP="00A61F60">
      <w:pPr>
        <w:spacing w:line="360" w:lineRule="auto"/>
        <w:jc w:val="both"/>
        <w:outlineLvl w:val="0"/>
        <w:rPr>
          <w:rFonts w:ascii="Simplified Arabic" w:hAnsi="Simplified Arabic" w:cs="Simplified Arabic"/>
          <w:b/>
          <w:bCs/>
          <w:sz w:val="28"/>
          <w:szCs w:val="28"/>
          <w:u w:val="single"/>
        </w:rPr>
      </w:pPr>
      <w:bookmarkStart w:id="6" w:name="_Toc184882298"/>
      <w:r w:rsidRPr="00A85393">
        <w:rPr>
          <w:rFonts w:ascii="Simplified Arabic" w:hAnsi="Simplified Arabic" w:cs="Simplified Arabic" w:hint="cs"/>
          <w:b/>
          <w:bCs/>
          <w:sz w:val="28"/>
          <w:szCs w:val="28"/>
          <w:u w:val="single"/>
          <w:rtl/>
        </w:rPr>
        <w:lastRenderedPageBreak/>
        <w:t>الأدب النظري للدر</w:t>
      </w:r>
      <w:bookmarkEnd w:id="6"/>
      <w:r w:rsidR="006E55F9">
        <w:rPr>
          <w:rFonts w:ascii="Simplified Arabic" w:hAnsi="Simplified Arabic" w:cs="Simplified Arabic"/>
          <w:b/>
          <w:bCs/>
          <w:sz w:val="28"/>
          <w:szCs w:val="28"/>
          <w:u w:val="single"/>
          <w:rtl/>
        </w:rPr>
        <w:t>اسة</w:t>
      </w:r>
    </w:p>
    <w:p w14:paraId="3D72ACBB" w14:textId="4A127B97" w:rsidR="00710AE2" w:rsidRDefault="00710AE2" w:rsidP="005E777B">
      <w:pPr>
        <w:rPr>
          <w:rFonts w:ascii="Simplified Arabic" w:hAnsi="Simplified Arabic" w:cs="Simplified Arabic"/>
          <w:sz w:val="28"/>
          <w:szCs w:val="28"/>
        </w:rPr>
      </w:pPr>
      <w:r>
        <w:rPr>
          <w:rFonts w:ascii="Simplified Arabic" w:hAnsi="Simplified Arabic" w:cs="Simplified Arabic"/>
          <w:sz w:val="28"/>
          <w:szCs w:val="28"/>
          <w:rtl/>
        </w:rPr>
        <w:t xml:space="preserve">أولا </w:t>
      </w:r>
      <w:r w:rsidR="00412E94" w:rsidRPr="005E777B">
        <w:rPr>
          <w:rFonts w:ascii="Simplified Arabic" w:hAnsi="Simplified Arabic" w:cs="Simplified Arabic"/>
          <w:sz w:val="28"/>
          <w:szCs w:val="28"/>
          <w:rtl/>
        </w:rPr>
        <w:t xml:space="preserve"> دراسة العامري (2023)</w:t>
      </w:r>
    </w:p>
    <w:p w14:paraId="776D4FCB" w14:textId="12A12248" w:rsidR="00412E94" w:rsidRPr="005E777B" w:rsidRDefault="00412E94" w:rsidP="00432FE2">
      <w:pPr>
        <w:rPr>
          <w:rFonts w:ascii="Simplified Arabic" w:hAnsi="Simplified Arabic" w:cs="Simplified Arabic"/>
          <w:sz w:val="28"/>
          <w:szCs w:val="28"/>
          <w:rtl/>
        </w:rPr>
      </w:pPr>
      <w:r w:rsidRPr="005E777B">
        <w:rPr>
          <w:rFonts w:ascii="Simplified Arabic" w:hAnsi="Simplified Arabic" w:cs="Simplified Arabic"/>
          <w:sz w:val="28"/>
          <w:szCs w:val="28"/>
          <w:rtl/>
        </w:rPr>
        <w:t xml:space="preserve"> </w:t>
      </w:r>
      <w:r w:rsidRPr="00710AE2">
        <w:rPr>
          <w:rFonts w:ascii="Simplified Arabic" w:hAnsi="Simplified Arabic" w:cs="Simplified Arabic"/>
          <w:b/>
          <w:bCs/>
          <w:sz w:val="28"/>
          <w:szCs w:val="28"/>
          <w:rtl/>
        </w:rPr>
        <w:t>بعنوان</w:t>
      </w:r>
      <w:r w:rsidR="00710AE2">
        <w:rPr>
          <w:rFonts w:ascii="Simplified Arabic" w:hAnsi="Simplified Arabic" w:cs="Simplified Arabic"/>
          <w:sz w:val="28"/>
          <w:szCs w:val="28"/>
          <w:rtl/>
        </w:rPr>
        <w:t xml:space="preserve"> :- </w:t>
      </w:r>
      <w:r w:rsidRPr="005E777B">
        <w:rPr>
          <w:rFonts w:ascii="Simplified Arabic" w:hAnsi="Simplified Arabic" w:cs="Simplified Arabic"/>
          <w:sz w:val="28"/>
          <w:szCs w:val="28"/>
          <w:rtl/>
        </w:rPr>
        <w:t xml:space="preserve"> </w:t>
      </w:r>
      <w:r w:rsidR="00B55225">
        <w:rPr>
          <w:rFonts w:ascii="Simplified Arabic" w:hAnsi="Simplified Arabic" w:cs="Simplified Arabic"/>
          <w:sz w:val="28"/>
          <w:szCs w:val="28"/>
          <w:rtl/>
        </w:rPr>
        <w:t>تَحلِيل</w:t>
      </w:r>
      <w:r w:rsidRPr="005E777B">
        <w:rPr>
          <w:rFonts w:ascii="Simplified Arabic" w:hAnsi="Simplified Arabic" w:cs="Simplified Arabic"/>
          <w:sz w:val="28"/>
          <w:szCs w:val="28"/>
          <w:rtl/>
        </w:rPr>
        <w:t xml:space="preserve"> التدفقات النقدية </w:t>
      </w:r>
      <w:r w:rsidR="007F51AD" w:rsidRPr="007F51AD">
        <w:rPr>
          <w:rFonts w:ascii="Simplified Arabic" w:hAnsi="Simplified Arabic" w:cs="Simplified Arabic" w:hint="cs"/>
          <w:sz w:val="28"/>
          <w:szCs w:val="28"/>
          <w:rtl/>
        </w:rPr>
        <w:t>وَأَثرهَا</w:t>
      </w:r>
      <w:r w:rsidRPr="005E777B">
        <w:rPr>
          <w:rFonts w:ascii="Simplified Arabic" w:hAnsi="Simplified Arabic" w:cs="Simplified Arabic"/>
          <w:sz w:val="28"/>
          <w:szCs w:val="28"/>
          <w:rtl/>
        </w:rPr>
        <w:t xml:space="preserve"> على القيمة </w:t>
      </w:r>
      <w:r w:rsidR="00A2334F" w:rsidRPr="00A2334F">
        <w:rPr>
          <w:rFonts w:ascii="Simplified Arabic" w:hAnsi="Simplified Arabic" w:cs="Simplified Arabic" w:hint="cs"/>
          <w:sz w:val="28"/>
          <w:szCs w:val="28"/>
          <w:rtl/>
        </w:rPr>
        <w:t>السُّوقيَّة</w:t>
      </w:r>
      <w:r w:rsidRPr="005E777B">
        <w:rPr>
          <w:rFonts w:ascii="Simplified Arabic" w:hAnsi="Simplified Arabic" w:cs="Simplified Arabic"/>
          <w:sz w:val="28"/>
          <w:szCs w:val="28"/>
          <w:rtl/>
        </w:rPr>
        <w:t xml:space="preserve"> للشركات </w:t>
      </w:r>
      <w:r w:rsidR="00710AE2">
        <w:rPr>
          <w:rFonts w:ascii="Simplified Arabic" w:hAnsi="Simplified Arabic" w:cs="Simplified Arabic"/>
          <w:sz w:val="28"/>
          <w:szCs w:val="28"/>
          <w:rtl/>
        </w:rPr>
        <w:t xml:space="preserve">المدرجة </w:t>
      </w:r>
    </w:p>
    <w:p w14:paraId="5244A160" w14:textId="5AC3894D" w:rsidR="00412E94" w:rsidRPr="004B3FA5" w:rsidRDefault="00FA59AB" w:rsidP="005D232C">
      <w:pPr>
        <w:rPr>
          <w:rFonts w:ascii="Simplified Arabic" w:hAnsi="Simplified Arabic" w:cs="Simplified Arabic"/>
          <w:sz w:val="24"/>
          <w:szCs w:val="24"/>
        </w:rPr>
      </w:pPr>
      <w:r w:rsidRPr="004B3FA5">
        <w:rPr>
          <w:rFonts w:ascii="Simplified Arabic" w:hAnsi="Simplified Arabic" w:cs="Simplified Arabic" w:hint="cs"/>
          <w:sz w:val="24"/>
          <w:szCs w:val="24"/>
          <w:rtl/>
        </w:rPr>
        <w:t>تَنَاولَت</w:t>
      </w:r>
      <w:r w:rsidR="00412E94" w:rsidRPr="004B3FA5">
        <w:rPr>
          <w:rFonts w:ascii="Simplified Arabic" w:hAnsi="Simplified Arabic" w:cs="Simplified Arabic"/>
          <w:sz w:val="24"/>
          <w:szCs w:val="24"/>
          <w:rtl/>
        </w:rPr>
        <w:t xml:space="preserve"> الدراسة العلاقة بين كفاءة إدارة </w:t>
      </w:r>
      <w:r w:rsidR="005435D0" w:rsidRPr="004B3FA5">
        <w:rPr>
          <w:rFonts w:ascii="Simplified Arabic" w:hAnsi="Simplified Arabic" w:cs="Simplified Arabic" w:hint="cs"/>
          <w:sz w:val="24"/>
          <w:szCs w:val="24"/>
          <w:rtl/>
        </w:rPr>
        <w:t>التَّدفُّقات</w:t>
      </w:r>
      <w:r w:rsidR="00412E94" w:rsidRPr="004B3FA5">
        <w:rPr>
          <w:rFonts w:ascii="Simplified Arabic" w:hAnsi="Simplified Arabic" w:cs="Simplified Arabic"/>
          <w:sz w:val="24"/>
          <w:szCs w:val="24"/>
          <w:rtl/>
        </w:rPr>
        <w:t xml:space="preserve"> النقدية </w:t>
      </w:r>
      <w:r w:rsidR="00733592" w:rsidRPr="004B3FA5">
        <w:rPr>
          <w:rFonts w:ascii="Simplified Arabic" w:hAnsi="Simplified Arabic" w:cs="Simplified Arabic" w:hint="cs"/>
          <w:sz w:val="24"/>
          <w:szCs w:val="24"/>
          <w:rtl/>
        </w:rPr>
        <w:t>والْقيمة</w:t>
      </w:r>
      <w:r w:rsidR="00412E94" w:rsidRPr="004B3FA5">
        <w:rPr>
          <w:rFonts w:ascii="Simplified Arabic" w:hAnsi="Simplified Arabic" w:cs="Simplified Arabic"/>
          <w:sz w:val="24"/>
          <w:szCs w:val="24"/>
          <w:rtl/>
        </w:rPr>
        <w:t xml:space="preserve"> السوقية </w:t>
      </w:r>
      <w:r w:rsidR="002437CD" w:rsidRPr="004B3FA5">
        <w:rPr>
          <w:rFonts w:ascii="Simplified Arabic" w:hAnsi="Simplified Arabic" w:cs="Simplified Arabic" w:hint="cs"/>
          <w:sz w:val="24"/>
          <w:szCs w:val="24"/>
          <w:rtl/>
        </w:rPr>
        <w:t>للشَّركات</w:t>
      </w:r>
      <w:r w:rsidR="00412E94" w:rsidRPr="004B3FA5">
        <w:rPr>
          <w:rFonts w:ascii="Simplified Arabic" w:hAnsi="Simplified Arabic" w:cs="Simplified Arabic"/>
          <w:sz w:val="24"/>
          <w:szCs w:val="24"/>
          <w:rtl/>
        </w:rPr>
        <w:t xml:space="preserve">  </w:t>
      </w:r>
      <w:r w:rsidR="00C77E5B" w:rsidRPr="004B3FA5">
        <w:rPr>
          <w:rFonts w:ascii="Simplified Arabic" w:hAnsi="Simplified Arabic" w:cs="Simplified Arabic"/>
          <w:sz w:val="24"/>
          <w:szCs w:val="24"/>
          <w:rtl/>
        </w:rPr>
        <w:t>من</w:t>
      </w:r>
      <w:r w:rsidR="00412E94" w:rsidRPr="004B3FA5">
        <w:rPr>
          <w:rFonts w:ascii="Simplified Arabic" w:hAnsi="Simplified Arabic" w:cs="Simplified Arabic"/>
          <w:sz w:val="24"/>
          <w:szCs w:val="24"/>
          <w:rtl/>
        </w:rPr>
        <w:t xml:space="preserve"> سوق </w:t>
      </w:r>
      <w:r w:rsidR="00AB3B10" w:rsidRPr="004B3FA5">
        <w:rPr>
          <w:rFonts w:ascii="Simplified Arabic" w:hAnsi="Simplified Arabic" w:cs="Simplified Arabic" w:hint="cs"/>
          <w:sz w:val="24"/>
          <w:szCs w:val="24"/>
          <w:rtl/>
        </w:rPr>
        <w:t>الأوْراق</w:t>
      </w:r>
      <w:r w:rsidR="00412E94" w:rsidRPr="004B3FA5">
        <w:rPr>
          <w:rFonts w:ascii="Simplified Arabic" w:hAnsi="Simplified Arabic" w:cs="Simplified Arabic"/>
          <w:sz w:val="24"/>
          <w:szCs w:val="24"/>
          <w:rtl/>
        </w:rPr>
        <w:t xml:space="preserve"> المالية</w:t>
      </w:r>
      <w:r w:rsidRPr="004B3FA5">
        <w:rPr>
          <w:rFonts w:ascii="Simplified Arabic" w:hAnsi="Simplified Arabic" w:cs="Simplified Arabic"/>
          <w:sz w:val="24"/>
          <w:szCs w:val="24"/>
          <w:rtl/>
        </w:rPr>
        <w:t xml:space="preserve"> أ</w:t>
      </w:r>
      <w:r w:rsidR="00412E94" w:rsidRPr="004B3FA5">
        <w:rPr>
          <w:rFonts w:ascii="Simplified Arabic" w:hAnsi="Simplified Arabic" w:cs="Simplified Arabic"/>
          <w:sz w:val="24"/>
          <w:szCs w:val="24"/>
          <w:rtl/>
        </w:rPr>
        <w:t xml:space="preserve">عتمدت </w:t>
      </w:r>
      <w:r w:rsidR="002437CD" w:rsidRPr="004B3FA5">
        <w:rPr>
          <w:rFonts w:ascii="Simplified Arabic" w:hAnsi="Simplified Arabic" w:cs="Simplified Arabic"/>
          <w:sz w:val="24"/>
          <w:szCs w:val="24"/>
          <w:rtl/>
        </w:rPr>
        <w:t>الدِّراسة</w:t>
      </w:r>
      <w:r w:rsidR="00412E94" w:rsidRPr="004B3FA5">
        <w:rPr>
          <w:rFonts w:ascii="Simplified Arabic" w:hAnsi="Simplified Arabic" w:cs="Simplified Arabic"/>
          <w:sz w:val="24"/>
          <w:szCs w:val="24"/>
          <w:rtl/>
        </w:rPr>
        <w:t xml:space="preserve"> على </w:t>
      </w:r>
      <w:r w:rsidR="00503473" w:rsidRPr="004B3FA5">
        <w:rPr>
          <w:rFonts w:ascii="Simplified Arabic" w:hAnsi="Simplified Arabic" w:cs="Simplified Arabic"/>
          <w:sz w:val="24"/>
          <w:szCs w:val="24"/>
          <w:rtl/>
        </w:rPr>
        <w:t>تَحلِيل</w:t>
      </w:r>
      <w:r w:rsidR="00412E94" w:rsidRPr="004B3FA5">
        <w:rPr>
          <w:rFonts w:ascii="Simplified Arabic" w:hAnsi="Simplified Arabic" w:cs="Simplified Arabic"/>
          <w:sz w:val="24"/>
          <w:szCs w:val="24"/>
          <w:rtl/>
        </w:rPr>
        <w:t xml:space="preserve"> بيانات 120 شركة </w:t>
      </w:r>
      <w:r w:rsidR="00D57CC9" w:rsidRPr="004B3FA5">
        <w:rPr>
          <w:rFonts w:ascii="Simplified Arabic" w:hAnsi="Simplified Arabic" w:cs="Simplified Arabic"/>
          <w:sz w:val="24"/>
          <w:szCs w:val="24"/>
          <w:rtl/>
        </w:rPr>
        <w:t xml:space="preserve">كانت </w:t>
      </w:r>
      <w:r w:rsidR="00412E94" w:rsidRPr="004B3FA5">
        <w:rPr>
          <w:rFonts w:ascii="Simplified Arabic" w:hAnsi="Simplified Arabic" w:cs="Simplified Arabic"/>
          <w:sz w:val="24"/>
          <w:szCs w:val="24"/>
          <w:rtl/>
        </w:rPr>
        <w:t xml:space="preserve"> </w:t>
      </w:r>
      <w:r w:rsidR="00C77E5B" w:rsidRPr="004B3FA5">
        <w:rPr>
          <w:rFonts w:ascii="Simplified Arabic" w:hAnsi="Simplified Arabic" w:cs="Simplified Arabic"/>
          <w:sz w:val="24"/>
          <w:szCs w:val="24"/>
          <w:rtl/>
        </w:rPr>
        <w:t>في</w:t>
      </w:r>
      <w:r w:rsidR="00412E94" w:rsidRPr="004B3FA5">
        <w:rPr>
          <w:rFonts w:ascii="Simplified Arabic" w:hAnsi="Simplified Arabic" w:cs="Simplified Arabic"/>
          <w:sz w:val="24"/>
          <w:szCs w:val="24"/>
          <w:rtl/>
        </w:rPr>
        <w:t xml:space="preserve"> الفترة من 2018 إلى 2022</w:t>
      </w:r>
      <w:r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و</w:t>
      </w:r>
      <w:r w:rsidR="00432FE2" w:rsidRPr="004B3FA5">
        <w:rPr>
          <w:rFonts w:ascii="Simplified Arabic" w:hAnsi="Simplified Arabic" w:cs="Simplified Arabic"/>
          <w:sz w:val="24"/>
          <w:szCs w:val="24"/>
          <w:rtl/>
        </w:rPr>
        <w:t>أ</w:t>
      </w:r>
      <w:r w:rsidR="00412E94" w:rsidRPr="004B3FA5">
        <w:rPr>
          <w:rFonts w:ascii="Simplified Arabic" w:hAnsi="Simplified Arabic" w:cs="Simplified Arabic"/>
          <w:sz w:val="24"/>
          <w:szCs w:val="24"/>
          <w:rtl/>
        </w:rPr>
        <w:t>ستخدمت نموذج ال</w:t>
      </w:r>
      <w:r w:rsidRPr="004B3FA5">
        <w:rPr>
          <w:rFonts w:ascii="Simplified Arabic" w:hAnsi="Simplified Arabic" w:cs="Simplified Arabic"/>
          <w:sz w:val="24"/>
          <w:szCs w:val="24"/>
          <w:rtl/>
        </w:rPr>
        <w:t>أ</w:t>
      </w:r>
      <w:r w:rsidR="00412E94" w:rsidRPr="004B3FA5">
        <w:rPr>
          <w:rFonts w:ascii="Simplified Arabic" w:hAnsi="Simplified Arabic" w:cs="Simplified Arabic"/>
          <w:sz w:val="24"/>
          <w:szCs w:val="24"/>
          <w:rtl/>
        </w:rPr>
        <w:t xml:space="preserve">نحدار </w:t>
      </w:r>
      <w:r w:rsidR="00751643" w:rsidRPr="004B3FA5">
        <w:rPr>
          <w:rFonts w:ascii="Simplified Arabic" w:hAnsi="Simplified Arabic" w:cs="Simplified Arabic" w:hint="cs"/>
          <w:sz w:val="24"/>
          <w:szCs w:val="24"/>
          <w:rtl/>
        </w:rPr>
        <w:t>المتعدِّد</w:t>
      </w:r>
      <w:r w:rsidR="00412E94" w:rsidRPr="004B3FA5">
        <w:rPr>
          <w:rFonts w:ascii="Simplified Arabic" w:hAnsi="Simplified Arabic" w:cs="Simplified Arabic"/>
          <w:sz w:val="24"/>
          <w:szCs w:val="24"/>
          <w:rtl/>
        </w:rPr>
        <w:t xml:space="preserve"> </w:t>
      </w:r>
      <w:r w:rsidR="00C77E5B" w:rsidRPr="004B3FA5">
        <w:rPr>
          <w:rFonts w:ascii="Simplified Arabic" w:hAnsi="Simplified Arabic" w:cs="Simplified Arabic"/>
          <w:sz w:val="24"/>
          <w:szCs w:val="24"/>
          <w:rtl/>
        </w:rPr>
        <w:t>لأختبار</w:t>
      </w:r>
      <w:r w:rsidR="00412E94" w:rsidRPr="004B3FA5">
        <w:rPr>
          <w:rFonts w:ascii="Simplified Arabic" w:hAnsi="Simplified Arabic" w:cs="Simplified Arabic"/>
          <w:sz w:val="24"/>
          <w:szCs w:val="24"/>
          <w:rtl/>
        </w:rPr>
        <w:t xml:space="preserve"> العلاقة بين </w:t>
      </w:r>
      <w:r w:rsidR="00432FE2" w:rsidRPr="004B3FA5">
        <w:rPr>
          <w:rFonts w:ascii="Simplified Arabic" w:hAnsi="Simplified Arabic" w:cs="Simplified Arabic" w:hint="cs"/>
          <w:sz w:val="24"/>
          <w:szCs w:val="24"/>
          <w:rtl/>
        </w:rPr>
        <w:t>مُتغيِّرات</w:t>
      </w:r>
      <w:r w:rsidR="00412E94" w:rsidRPr="004B3FA5">
        <w:rPr>
          <w:rFonts w:ascii="Simplified Arabic" w:hAnsi="Simplified Arabic" w:cs="Simplified Arabic"/>
          <w:sz w:val="24"/>
          <w:szCs w:val="24"/>
          <w:rtl/>
        </w:rPr>
        <w:t xml:space="preserve"> </w:t>
      </w:r>
      <w:r w:rsidRPr="004B3FA5">
        <w:rPr>
          <w:rFonts w:ascii="Simplified Arabic" w:hAnsi="Simplified Arabic" w:cs="Simplified Arabic"/>
          <w:sz w:val="24"/>
          <w:szCs w:val="24"/>
          <w:rtl/>
        </w:rPr>
        <w:t>الدراسة و</w:t>
      </w:r>
      <w:r w:rsidR="00412E94" w:rsidRPr="004B3FA5">
        <w:rPr>
          <w:rFonts w:ascii="Simplified Arabic" w:hAnsi="Simplified Arabic" w:cs="Simplified Arabic"/>
          <w:sz w:val="24"/>
          <w:szCs w:val="24"/>
          <w:rtl/>
        </w:rPr>
        <w:t xml:space="preserve"> </w:t>
      </w:r>
      <w:r w:rsidR="00C065E6" w:rsidRPr="004B3FA5">
        <w:rPr>
          <w:rFonts w:ascii="Simplified Arabic" w:hAnsi="Simplified Arabic" w:cs="Simplified Arabic" w:hint="cs"/>
          <w:sz w:val="24"/>
          <w:szCs w:val="24"/>
          <w:rtl/>
        </w:rPr>
        <w:t>تَوصلَت</w:t>
      </w:r>
      <w:r w:rsidR="00412E94" w:rsidRPr="004B3FA5">
        <w:rPr>
          <w:rFonts w:ascii="Simplified Arabic" w:hAnsi="Simplified Arabic" w:cs="Simplified Arabic"/>
          <w:sz w:val="24"/>
          <w:szCs w:val="24"/>
          <w:rtl/>
        </w:rPr>
        <w:t xml:space="preserve"> النتائج إلى </w:t>
      </w:r>
      <w:r w:rsidR="007620B4" w:rsidRPr="004B3FA5">
        <w:rPr>
          <w:rFonts w:ascii="Simplified Arabic" w:hAnsi="Simplified Arabic" w:cs="Simplified Arabic"/>
          <w:sz w:val="24"/>
          <w:szCs w:val="24"/>
          <w:rtl/>
        </w:rPr>
        <w:t xml:space="preserve"> </w:t>
      </w:r>
      <w:r w:rsidR="00E91732" w:rsidRPr="004B3FA5">
        <w:rPr>
          <w:rFonts w:ascii="Simplified Arabic" w:hAnsi="Simplified Arabic" w:cs="Simplified Arabic" w:hint="cs"/>
          <w:sz w:val="24"/>
          <w:szCs w:val="24"/>
          <w:rtl/>
        </w:rPr>
        <w:t>وُجُود</w:t>
      </w:r>
      <w:r w:rsidR="00412E94" w:rsidRPr="004B3FA5">
        <w:rPr>
          <w:rFonts w:ascii="Simplified Arabic" w:hAnsi="Simplified Arabic" w:cs="Simplified Arabic"/>
          <w:sz w:val="24"/>
          <w:szCs w:val="24"/>
          <w:rtl/>
        </w:rPr>
        <w:t xml:space="preserve"> علاقة إيجابية قوية </w:t>
      </w:r>
      <w:r w:rsidR="007620B4"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 xml:space="preserve">بين استقرار </w:t>
      </w:r>
      <w:r w:rsidR="0049551D" w:rsidRPr="004B3FA5">
        <w:rPr>
          <w:rFonts w:ascii="Simplified Arabic" w:hAnsi="Simplified Arabic" w:cs="Simplified Arabic"/>
          <w:sz w:val="24"/>
          <w:szCs w:val="24"/>
          <w:rtl/>
        </w:rPr>
        <w:t>التَّدفُّقات</w:t>
      </w:r>
      <w:r w:rsidR="00412E94" w:rsidRPr="004B3FA5">
        <w:rPr>
          <w:rFonts w:ascii="Simplified Arabic" w:hAnsi="Simplified Arabic" w:cs="Simplified Arabic"/>
          <w:sz w:val="24"/>
          <w:szCs w:val="24"/>
          <w:rtl/>
        </w:rPr>
        <w:t xml:space="preserve"> النقدية </w:t>
      </w:r>
      <w:r w:rsidR="00960A57" w:rsidRPr="004B3FA5">
        <w:rPr>
          <w:rFonts w:ascii="Simplified Arabic" w:hAnsi="Simplified Arabic" w:cs="Simplified Arabic" w:hint="cs"/>
          <w:sz w:val="24"/>
          <w:szCs w:val="24"/>
          <w:rtl/>
        </w:rPr>
        <w:t>التَّشْغيليَّة</w:t>
      </w:r>
      <w:r w:rsidR="00412E94" w:rsidRPr="004B3FA5">
        <w:rPr>
          <w:rFonts w:ascii="Simplified Arabic" w:hAnsi="Simplified Arabic" w:cs="Simplified Arabic"/>
          <w:sz w:val="24"/>
          <w:szCs w:val="24"/>
          <w:rtl/>
        </w:rPr>
        <w:t xml:space="preserve"> </w:t>
      </w:r>
      <w:r w:rsidR="008E653E" w:rsidRPr="004B3FA5">
        <w:rPr>
          <w:rFonts w:ascii="Simplified Arabic" w:hAnsi="Simplified Arabic" w:cs="Simplified Arabic"/>
          <w:sz w:val="24"/>
          <w:szCs w:val="24"/>
          <w:rtl/>
        </w:rPr>
        <w:t>والْقيمة</w:t>
      </w:r>
      <w:r w:rsidR="00412E94" w:rsidRPr="004B3FA5">
        <w:rPr>
          <w:rFonts w:ascii="Simplified Arabic" w:hAnsi="Simplified Arabic" w:cs="Simplified Arabic"/>
          <w:sz w:val="24"/>
          <w:szCs w:val="24"/>
          <w:rtl/>
        </w:rPr>
        <w:t xml:space="preserve"> </w:t>
      </w:r>
      <w:r w:rsidR="00432FE2" w:rsidRPr="004B3FA5">
        <w:rPr>
          <w:rFonts w:ascii="Simplified Arabic" w:hAnsi="Simplified Arabic" w:cs="Simplified Arabic"/>
          <w:sz w:val="24"/>
          <w:szCs w:val="24"/>
          <w:rtl/>
        </w:rPr>
        <w:t>السوقية</w:t>
      </w:r>
      <w:r w:rsidR="00412E94" w:rsidRPr="004B3FA5">
        <w:rPr>
          <w:rFonts w:ascii="Simplified Arabic" w:hAnsi="Simplified Arabic" w:cs="Simplified Arabic"/>
          <w:sz w:val="24"/>
          <w:szCs w:val="24"/>
          <w:rtl/>
        </w:rPr>
        <w:t xml:space="preserve"> للشركات</w:t>
      </w:r>
      <w:r w:rsidR="00061DB1" w:rsidRPr="004B3FA5">
        <w:rPr>
          <w:rFonts w:ascii="Simplified Arabic" w:hAnsi="Simplified Arabic" w:cs="Simplified Arabic"/>
          <w:sz w:val="24"/>
          <w:szCs w:val="24"/>
          <w:rtl/>
        </w:rPr>
        <w:t xml:space="preserve"> و</w:t>
      </w:r>
      <w:r w:rsidR="00412E94" w:rsidRPr="004B3FA5">
        <w:rPr>
          <w:rFonts w:ascii="Simplified Arabic" w:hAnsi="Simplified Arabic" w:cs="Simplified Arabic"/>
          <w:sz w:val="24"/>
          <w:szCs w:val="24"/>
          <w:rtl/>
        </w:rPr>
        <w:t xml:space="preserve"> أظهرت</w:t>
      </w:r>
      <w:r w:rsidR="00061DB1"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 xml:space="preserve"> الدراسة أن </w:t>
      </w:r>
      <w:r w:rsidR="00F53FC7" w:rsidRPr="004B3FA5">
        <w:rPr>
          <w:rFonts w:ascii="Simplified Arabic" w:hAnsi="Simplified Arabic" w:cs="Simplified Arabic" w:hint="cs"/>
          <w:sz w:val="24"/>
          <w:szCs w:val="24"/>
          <w:rtl/>
        </w:rPr>
        <w:t>الشَّركات</w:t>
      </w:r>
      <w:r w:rsidR="00412E94" w:rsidRPr="004B3FA5">
        <w:rPr>
          <w:rFonts w:ascii="Simplified Arabic" w:hAnsi="Simplified Arabic" w:cs="Simplified Arabic"/>
          <w:sz w:val="24"/>
          <w:szCs w:val="24"/>
          <w:rtl/>
        </w:rPr>
        <w:t xml:space="preserve"> التي</w:t>
      </w:r>
      <w:r w:rsidR="00061DB1"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 xml:space="preserve"> تتمتع </w:t>
      </w:r>
      <w:r w:rsidR="005D232C" w:rsidRPr="004B3FA5">
        <w:rPr>
          <w:rFonts w:ascii="Simplified Arabic" w:hAnsi="Simplified Arabic" w:cs="Simplified Arabic" w:hint="cs"/>
          <w:sz w:val="24"/>
          <w:szCs w:val="24"/>
          <w:rtl/>
        </w:rPr>
        <w:t>بِكفاءة</w:t>
      </w:r>
      <w:r w:rsidR="00412E94" w:rsidRPr="004B3FA5">
        <w:rPr>
          <w:rFonts w:ascii="Simplified Arabic" w:hAnsi="Simplified Arabic" w:cs="Simplified Arabic"/>
          <w:sz w:val="24"/>
          <w:szCs w:val="24"/>
          <w:rtl/>
        </w:rPr>
        <w:t xml:space="preserve"> في إدارة تدفقاتها النقدية تحظى بتقييم سوقي </w:t>
      </w:r>
      <w:r w:rsidR="00432FE2" w:rsidRPr="004B3FA5">
        <w:rPr>
          <w:rFonts w:ascii="Simplified Arabic" w:hAnsi="Simplified Arabic" w:cs="Simplified Arabic"/>
          <w:sz w:val="24"/>
          <w:szCs w:val="24"/>
          <w:rtl/>
        </w:rPr>
        <w:t xml:space="preserve">أعلى </w:t>
      </w:r>
    </w:p>
    <w:p w14:paraId="01047FCA" w14:textId="263C93C3" w:rsidR="005D232C" w:rsidRDefault="005D232C" w:rsidP="005D232C">
      <w:pPr>
        <w:spacing w:line="360" w:lineRule="auto"/>
        <w:jc w:val="both"/>
        <w:outlineLvl w:val="0"/>
        <w:rPr>
          <w:rFonts w:ascii="Simplified Arabic" w:hAnsi="Simplified Arabic" w:cs="Simplified Arabic"/>
          <w:sz w:val="28"/>
          <w:szCs w:val="28"/>
        </w:rPr>
      </w:pPr>
      <w:bookmarkStart w:id="7" w:name="_Toc184882299"/>
      <w:r>
        <w:rPr>
          <w:rFonts w:ascii="Simplified Arabic" w:hAnsi="Simplified Arabic" w:cs="Simplified Arabic"/>
          <w:sz w:val="28"/>
          <w:szCs w:val="28"/>
          <w:rtl/>
        </w:rPr>
        <w:t xml:space="preserve">ثانيا :- </w:t>
      </w:r>
      <w:r w:rsidR="00412E94" w:rsidRPr="00A85393">
        <w:rPr>
          <w:rFonts w:ascii="Simplified Arabic" w:hAnsi="Simplified Arabic" w:cs="Simplified Arabic" w:hint="cs"/>
          <w:sz w:val="28"/>
          <w:szCs w:val="28"/>
          <w:rtl/>
        </w:rPr>
        <w:t xml:space="preserve"> دراسة </w:t>
      </w:r>
      <w:r w:rsidR="00412E94" w:rsidRPr="00A85393">
        <w:rPr>
          <w:rFonts w:ascii="Simplified Arabic" w:hAnsi="Simplified Arabic" w:cs="Simplified Arabic" w:hint="cs"/>
          <w:sz w:val="28"/>
          <w:szCs w:val="28"/>
        </w:rPr>
        <w:t>Thompson &amp; Wilson (2023)</w:t>
      </w:r>
      <w:r w:rsidR="00412E94" w:rsidRPr="00A85393">
        <w:rPr>
          <w:rFonts w:ascii="Simplified Arabic" w:hAnsi="Simplified Arabic" w:cs="Simplified Arabic" w:hint="cs"/>
          <w:sz w:val="28"/>
          <w:szCs w:val="28"/>
          <w:rtl/>
        </w:rPr>
        <w:t xml:space="preserve"> </w:t>
      </w:r>
    </w:p>
    <w:p w14:paraId="2DEFBD3D" w14:textId="001CA191" w:rsidR="00412E94" w:rsidRPr="00A85393" w:rsidRDefault="00CC6A4A" w:rsidP="005D232C">
      <w:pPr>
        <w:spacing w:line="360" w:lineRule="auto"/>
        <w:jc w:val="both"/>
        <w:outlineLvl w:val="0"/>
        <w:rPr>
          <w:rFonts w:ascii="Simplified Arabic" w:hAnsi="Simplified Arabic" w:cs="Simplified Arabic"/>
          <w:sz w:val="28"/>
          <w:szCs w:val="28"/>
          <w:rtl/>
        </w:rPr>
      </w:pPr>
      <w:r>
        <w:rPr>
          <w:rFonts w:ascii="Simplified Arabic" w:hAnsi="Simplified Arabic" w:cs="Simplified Arabic"/>
          <w:sz w:val="28"/>
          <w:szCs w:val="28"/>
        </w:rPr>
        <w:t xml:space="preserve">       </w:t>
      </w:r>
      <w:r w:rsidRPr="00CC6A4A">
        <w:rPr>
          <w:rFonts w:ascii="Simplified Arabic" w:hAnsi="Simplified Arabic" w:cs="Simplified Arabic"/>
          <w:b/>
          <w:bCs/>
          <w:sz w:val="28"/>
          <w:szCs w:val="28"/>
          <w:rtl/>
        </w:rPr>
        <w:t>بعنوان</w:t>
      </w:r>
      <w:r>
        <w:rPr>
          <w:rFonts w:ascii="Simplified Arabic" w:hAnsi="Simplified Arabic" w:cs="Simplified Arabic"/>
          <w:sz w:val="28"/>
          <w:szCs w:val="28"/>
        </w:rPr>
        <w:t xml:space="preserve">     </w:t>
      </w:r>
      <w:r w:rsidR="00412E94" w:rsidRPr="00A85393">
        <w:rPr>
          <w:rFonts w:ascii="Simplified Arabic" w:hAnsi="Simplified Arabic" w:cs="Simplified Arabic" w:hint="cs"/>
          <w:sz w:val="28"/>
          <w:szCs w:val="28"/>
          <w:rtl/>
        </w:rPr>
        <w:t xml:space="preserve"> </w:t>
      </w:r>
      <w:r w:rsidR="00412E94" w:rsidRPr="00A85393">
        <w:rPr>
          <w:rFonts w:ascii="Simplified Arabic" w:hAnsi="Simplified Arabic" w:cs="Simplified Arabic" w:hint="cs"/>
          <w:sz w:val="28"/>
          <w:szCs w:val="28"/>
        </w:rPr>
        <w:t>Cash Flow Analysis as a Predictor of Financial Performance</w:t>
      </w:r>
      <w:bookmarkEnd w:id="7"/>
    </w:p>
    <w:p w14:paraId="613B8D13"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449FE96B" w14:textId="362D4382" w:rsidR="00412E94" w:rsidRPr="004B3FA5" w:rsidRDefault="00C93094" w:rsidP="005E777B">
      <w:pPr>
        <w:rPr>
          <w:rFonts w:ascii="Simplified Arabic" w:hAnsi="Simplified Arabic" w:cs="Simplified Arabic"/>
          <w:sz w:val="24"/>
          <w:szCs w:val="24"/>
          <w:rtl/>
        </w:rPr>
      </w:pPr>
      <w:r w:rsidRPr="004B3FA5">
        <w:rPr>
          <w:rFonts w:ascii="Simplified Arabic" w:hAnsi="Simplified Arabic" w:cs="Simplified Arabic" w:hint="cs"/>
          <w:sz w:val="24"/>
          <w:szCs w:val="24"/>
          <w:rtl/>
        </w:rPr>
        <w:t>رَكزَت</w:t>
      </w:r>
      <w:r w:rsidR="00412E94" w:rsidRPr="004B3FA5">
        <w:rPr>
          <w:rFonts w:ascii="Simplified Arabic" w:hAnsi="Simplified Arabic" w:cs="Simplified Arabic"/>
          <w:sz w:val="24"/>
          <w:szCs w:val="24"/>
          <w:rtl/>
        </w:rPr>
        <w:t xml:space="preserve"> </w:t>
      </w:r>
      <w:r w:rsidR="004937C5" w:rsidRPr="004B3FA5">
        <w:rPr>
          <w:rFonts w:ascii="Simplified Arabic" w:hAnsi="Simplified Arabic" w:cs="Simplified Arabic"/>
          <w:sz w:val="24"/>
          <w:szCs w:val="24"/>
          <w:rtl/>
        </w:rPr>
        <w:t>الدِّراسة</w:t>
      </w:r>
      <w:r w:rsidR="00412E94" w:rsidRPr="004B3FA5">
        <w:rPr>
          <w:rFonts w:ascii="Simplified Arabic" w:hAnsi="Simplified Arabic" w:cs="Simplified Arabic"/>
          <w:sz w:val="24"/>
          <w:szCs w:val="24"/>
          <w:rtl/>
        </w:rPr>
        <w:t xml:space="preserve"> على دور تحليل </w:t>
      </w:r>
      <w:r w:rsidR="00760300" w:rsidRPr="004B3FA5">
        <w:rPr>
          <w:rFonts w:ascii="Simplified Arabic" w:hAnsi="Simplified Arabic" w:cs="Simplified Arabic" w:hint="cs"/>
          <w:sz w:val="24"/>
          <w:szCs w:val="24"/>
          <w:rtl/>
        </w:rPr>
        <w:t>التَّدفُّقات</w:t>
      </w:r>
      <w:r w:rsidR="00760300" w:rsidRPr="004B3FA5">
        <w:rPr>
          <w:rFonts w:ascii="Simplified Arabic" w:hAnsi="Simplified Arabic" w:cs="Simplified Arabic"/>
          <w:sz w:val="24"/>
          <w:szCs w:val="24"/>
          <w:rtl/>
        </w:rPr>
        <w:t xml:space="preserve"> </w:t>
      </w:r>
      <w:r w:rsidR="00760300" w:rsidRPr="004B3FA5">
        <w:rPr>
          <w:rFonts w:ascii="Simplified Arabic" w:hAnsi="Simplified Arabic" w:cs="Simplified Arabic" w:hint="cs"/>
          <w:sz w:val="24"/>
          <w:szCs w:val="24"/>
          <w:rtl/>
        </w:rPr>
        <w:t>النَّقْديَّة</w:t>
      </w:r>
      <w:r w:rsidR="00412E94" w:rsidRPr="004B3FA5">
        <w:rPr>
          <w:rFonts w:ascii="Simplified Arabic" w:hAnsi="Simplified Arabic" w:cs="Simplified Arabic"/>
          <w:sz w:val="24"/>
          <w:szCs w:val="24"/>
          <w:rtl/>
        </w:rPr>
        <w:t xml:space="preserve"> في التنبؤ بالأداء المالي المستقبلي </w:t>
      </w:r>
      <w:r w:rsidR="00760300" w:rsidRPr="004B3FA5">
        <w:rPr>
          <w:rFonts w:ascii="Simplified Arabic" w:hAnsi="Simplified Arabic" w:cs="Simplified Arabic"/>
          <w:sz w:val="24"/>
          <w:szCs w:val="24"/>
          <w:rtl/>
        </w:rPr>
        <w:t xml:space="preserve">للشركات </w:t>
      </w:r>
      <w:r w:rsidR="00412E94" w:rsidRPr="004B3FA5">
        <w:rPr>
          <w:rFonts w:ascii="Simplified Arabic" w:hAnsi="Simplified Arabic" w:cs="Simplified Arabic"/>
          <w:sz w:val="24"/>
          <w:szCs w:val="24"/>
          <w:rtl/>
        </w:rPr>
        <w:t xml:space="preserve"> شملت الدراسة </w:t>
      </w:r>
      <w:r w:rsidR="004937C5" w:rsidRPr="004B3FA5">
        <w:rPr>
          <w:rFonts w:ascii="Simplified Arabic" w:hAnsi="Simplified Arabic" w:cs="Simplified Arabic"/>
          <w:sz w:val="24"/>
          <w:szCs w:val="24"/>
          <w:rtl/>
        </w:rPr>
        <w:t>عَينَة</w:t>
      </w:r>
      <w:r w:rsidR="00412E94" w:rsidRPr="004B3FA5">
        <w:rPr>
          <w:rFonts w:ascii="Simplified Arabic" w:hAnsi="Simplified Arabic" w:cs="Simplified Arabic"/>
          <w:sz w:val="24"/>
          <w:szCs w:val="24"/>
          <w:rtl/>
        </w:rPr>
        <w:t xml:space="preserve"> من 200 شركة أمريكية وأوروبية </w:t>
      </w:r>
      <w:r w:rsidR="008822A5" w:rsidRPr="004B3FA5">
        <w:rPr>
          <w:rFonts w:ascii="Simplified Arabic" w:hAnsi="Simplified Arabic" w:cs="Simplified Arabic" w:hint="cs"/>
          <w:sz w:val="24"/>
          <w:szCs w:val="24"/>
          <w:rtl/>
        </w:rPr>
        <w:t>كَانَت</w:t>
      </w:r>
      <w:r w:rsidR="008A0DF9" w:rsidRPr="004B3FA5">
        <w:rPr>
          <w:rFonts w:ascii="Simplified Arabic" w:hAnsi="Simplified Arabic" w:cs="Simplified Arabic"/>
          <w:sz w:val="24"/>
          <w:szCs w:val="24"/>
          <w:rtl/>
        </w:rPr>
        <w:t xml:space="preserve"> على </w:t>
      </w:r>
      <w:r w:rsidR="00412E94" w:rsidRPr="004B3FA5">
        <w:rPr>
          <w:rFonts w:ascii="Simplified Arabic" w:hAnsi="Simplified Arabic" w:cs="Simplified Arabic"/>
          <w:sz w:val="24"/>
          <w:szCs w:val="24"/>
          <w:rtl/>
        </w:rPr>
        <w:t xml:space="preserve"> فترة عشر </w:t>
      </w:r>
      <w:r w:rsidR="00760300" w:rsidRPr="004B3FA5">
        <w:rPr>
          <w:rFonts w:ascii="Simplified Arabic" w:hAnsi="Simplified Arabic" w:cs="Simplified Arabic"/>
          <w:sz w:val="24"/>
          <w:szCs w:val="24"/>
          <w:rtl/>
        </w:rPr>
        <w:t>سنوات ،</w:t>
      </w:r>
      <w:r w:rsidR="00412E94" w:rsidRPr="004B3FA5">
        <w:rPr>
          <w:rFonts w:ascii="Simplified Arabic" w:hAnsi="Simplified Arabic" w:cs="Simplified Arabic"/>
          <w:sz w:val="24"/>
          <w:szCs w:val="24"/>
          <w:rtl/>
        </w:rPr>
        <w:t xml:space="preserve"> </w:t>
      </w:r>
      <w:r w:rsidR="00760300" w:rsidRPr="004B3FA5">
        <w:rPr>
          <w:rFonts w:ascii="Simplified Arabic" w:hAnsi="Simplified Arabic" w:cs="Simplified Arabic"/>
          <w:sz w:val="24"/>
          <w:szCs w:val="24"/>
          <w:rtl/>
        </w:rPr>
        <w:t>أ</w:t>
      </w:r>
      <w:r w:rsidR="00412E94" w:rsidRPr="004B3FA5">
        <w:rPr>
          <w:rFonts w:ascii="Simplified Arabic" w:hAnsi="Simplified Arabic" w:cs="Simplified Arabic"/>
          <w:sz w:val="24"/>
          <w:szCs w:val="24"/>
          <w:rtl/>
        </w:rPr>
        <w:t xml:space="preserve">ستخدمت الدراسة نماذج التنبؤ الإحصائية المتقدمة </w:t>
      </w:r>
      <w:r w:rsidR="002F47B3" w:rsidRPr="004B3FA5">
        <w:rPr>
          <w:rFonts w:ascii="Simplified Arabic" w:hAnsi="Simplified Arabic" w:cs="Simplified Arabic" w:hint="cs"/>
          <w:sz w:val="24"/>
          <w:szCs w:val="24"/>
          <w:rtl/>
        </w:rPr>
        <w:t>وَأَظهرَت</w:t>
      </w:r>
      <w:r w:rsidR="00412E94" w:rsidRPr="004B3FA5">
        <w:rPr>
          <w:rFonts w:ascii="Simplified Arabic" w:hAnsi="Simplified Arabic" w:cs="Simplified Arabic"/>
          <w:sz w:val="24"/>
          <w:szCs w:val="24"/>
          <w:rtl/>
        </w:rPr>
        <w:t xml:space="preserve"> النتائج أن مؤشرات التدفقات النقدية </w:t>
      </w:r>
      <w:r w:rsidR="00B42634" w:rsidRPr="004B3FA5">
        <w:rPr>
          <w:rFonts w:ascii="Simplified Arabic" w:hAnsi="Simplified Arabic" w:cs="Simplified Arabic" w:hint="cs"/>
          <w:sz w:val="24"/>
          <w:szCs w:val="24"/>
          <w:rtl/>
        </w:rPr>
        <w:t>تَتَفوَّق</w:t>
      </w:r>
      <w:r w:rsidR="00412E94" w:rsidRPr="004B3FA5">
        <w:rPr>
          <w:rFonts w:ascii="Simplified Arabic" w:hAnsi="Simplified Arabic" w:cs="Simplified Arabic"/>
          <w:sz w:val="24"/>
          <w:szCs w:val="24"/>
          <w:rtl/>
        </w:rPr>
        <w:t xml:space="preserve"> على المؤشرات المحاسبية </w:t>
      </w:r>
      <w:r w:rsidR="004931AA" w:rsidRPr="004B3FA5">
        <w:rPr>
          <w:rFonts w:ascii="Simplified Arabic" w:hAnsi="Simplified Arabic" w:cs="Simplified Arabic" w:hint="cs"/>
          <w:sz w:val="24"/>
          <w:szCs w:val="24"/>
          <w:rtl/>
        </w:rPr>
        <w:t>التَّقْليديَّة</w:t>
      </w:r>
      <w:r w:rsidR="00412E94" w:rsidRPr="004B3FA5">
        <w:rPr>
          <w:rFonts w:ascii="Simplified Arabic" w:hAnsi="Simplified Arabic" w:cs="Simplified Arabic"/>
          <w:sz w:val="24"/>
          <w:szCs w:val="24"/>
          <w:rtl/>
        </w:rPr>
        <w:t xml:space="preserve"> في </w:t>
      </w:r>
      <w:r w:rsidR="00640DC1" w:rsidRPr="004B3FA5">
        <w:rPr>
          <w:rFonts w:ascii="Simplified Arabic" w:hAnsi="Simplified Arabic" w:cs="Simplified Arabic" w:hint="cs"/>
          <w:sz w:val="24"/>
          <w:szCs w:val="24"/>
          <w:rtl/>
        </w:rPr>
        <w:t>التَّنَبُّؤ</w:t>
      </w:r>
      <w:r w:rsidR="00412E94" w:rsidRPr="004B3FA5">
        <w:rPr>
          <w:rFonts w:ascii="Simplified Arabic" w:hAnsi="Simplified Arabic" w:cs="Simplified Arabic"/>
          <w:sz w:val="24"/>
          <w:szCs w:val="24"/>
          <w:rtl/>
        </w:rPr>
        <w:t xml:space="preserve"> بالأداء المالي المستقبلي وتقييم مخاطر </w:t>
      </w:r>
      <w:r w:rsidR="004931AA" w:rsidRPr="004B3FA5">
        <w:rPr>
          <w:rFonts w:ascii="Simplified Arabic" w:hAnsi="Simplified Arabic" w:cs="Simplified Arabic"/>
          <w:sz w:val="24"/>
          <w:szCs w:val="24"/>
          <w:rtl/>
        </w:rPr>
        <w:t xml:space="preserve">الإفلاس </w:t>
      </w:r>
    </w:p>
    <w:p w14:paraId="45CA8DB4"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09A52917" w14:textId="77777777" w:rsidR="004931AA" w:rsidRDefault="00412E94" w:rsidP="00A61F60">
      <w:pPr>
        <w:spacing w:line="360" w:lineRule="auto"/>
        <w:jc w:val="both"/>
        <w:outlineLvl w:val="0"/>
        <w:rPr>
          <w:rFonts w:ascii="Simplified Arabic" w:hAnsi="Simplified Arabic" w:cs="Simplified Arabic"/>
          <w:sz w:val="28"/>
          <w:szCs w:val="28"/>
        </w:rPr>
      </w:pPr>
      <w:bookmarkStart w:id="8" w:name="_Toc184882300"/>
      <w:r w:rsidRPr="00A85393">
        <w:rPr>
          <w:rFonts w:ascii="Simplified Arabic" w:hAnsi="Simplified Arabic" w:cs="Simplified Arabic" w:hint="cs"/>
          <w:sz w:val="28"/>
          <w:szCs w:val="28"/>
          <w:rtl/>
        </w:rPr>
        <w:t>ثالثا</w:t>
      </w:r>
      <w:r w:rsidR="004931AA">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دراسة السعيد والمطيري (2023)</w:t>
      </w:r>
    </w:p>
    <w:p w14:paraId="06AB1872" w14:textId="7CCA06C3" w:rsidR="00412E94" w:rsidRPr="00A85393" w:rsidRDefault="00412E94" w:rsidP="00A61F60">
      <w:pPr>
        <w:spacing w:line="360" w:lineRule="auto"/>
        <w:jc w:val="both"/>
        <w:outlineLvl w:val="0"/>
        <w:rPr>
          <w:rFonts w:ascii="Simplified Arabic" w:hAnsi="Simplified Arabic" w:cs="Simplified Arabic"/>
          <w:sz w:val="28"/>
          <w:szCs w:val="28"/>
          <w:rtl/>
        </w:rPr>
      </w:pPr>
      <w:r w:rsidRPr="00A85393">
        <w:rPr>
          <w:rFonts w:ascii="Simplified Arabic" w:hAnsi="Simplified Arabic" w:cs="Simplified Arabic" w:hint="cs"/>
          <w:sz w:val="28"/>
          <w:szCs w:val="28"/>
          <w:rtl/>
        </w:rPr>
        <w:t xml:space="preserve"> </w:t>
      </w:r>
      <w:r w:rsidRPr="004931AA">
        <w:rPr>
          <w:rFonts w:ascii="Simplified Arabic" w:hAnsi="Simplified Arabic" w:cs="Simplified Arabic" w:hint="cs"/>
          <w:b/>
          <w:bCs/>
          <w:sz w:val="28"/>
          <w:szCs w:val="28"/>
          <w:rtl/>
        </w:rPr>
        <w:t>بعنوان</w:t>
      </w:r>
      <w:r w:rsidRPr="00A85393">
        <w:rPr>
          <w:rFonts w:ascii="Simplified Arabic" w:hAnsi="Simplified Arabic" w:cs="Simplified Arabic" w:hint="cs"/>
          <w:sz w:val="28"/>
          <w:szCs w:val="28"/>
          <w:rtl/>
        </w:rPr>
        <w:t xml:space="preserve"> </w:t>
      </w:r>
      <w:r w:rsidR="004931AA">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جودة التدفقات النقدية وعلاقتها بكفاءة القرارات </w:t>
      </w:r>
      <w:bookmarkEnd w:id="8"/>
      <w:r w:rsidR="004931AA">
        <w:rPr>
          <w:rFonts w:ascii="Simplified Arabic" w:hAnsi="Simplified Arabic" w:cs="Simplified Arabic"/>
          <w:sz w:val="28"/>
          <w:szCs w:val="28"/>
          <w:rtl/>
        </w:rPr>
        <w:t>ال</w:t>
      </w:r>
      <w:r w:rsidR="00FE082F">
        <w:rPr>
          <w:rFonts w:ascii="Simplified Arabic" w:hAnsi="Simplified Arabic" w:cs="Simplified Arabic"/>
          <w:sz w:val="28"/>
          <w:szCs w:val="28"/>
          <w:rtl/>
        </w:rPr>
        <w:t>إس</w:t>
      </w:r>
      <w:r w:rsidR="004931AA">
        <w:rPr>
          <w:rFonts w:ascii="Simplified Arabic" w:hAnsi="Simplified Arabic" w:cs="Simplified Arabic"/>
          <w:sz w:val="28"/>
          <w:szCs w:val="28"/>
          <w:rtl/>
        </w:rPr>
        <w:t>تثمارية</w:t>
      </w:r>
    </w:p>
    <w:p w14:paraId="6CD59006"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58032260" w14:textId="7E60C36D" w:rsidR="00412E94" w:rsidRPr="004B3FA5" w:rsidRDefault="009E2780" w:rsidP="005E777B">
      <w:pPr>
        <w:rPr>
          <w:rFonts w:ascii="Simplified Arabic" w:hAnsi="Simplified Arabic" w:cs="Simplified Arabic"/>
          <w:sz w:val="24"/>
          <w:szCs w:val="24"/>
          <w:rtl/>
        </w:rPr>
      </w:pPr>
      <w:r w:rsidRPr="004B3FA5">
        <w:rPr>
          <w:rFonts w:ascii="Simplified Arabic" w:hAnsi="Simplified Arabic" w:cs="Simplified Arabic" w:hint="cs"/>
          <w:sz w:val="24"/>
          <w:szCs w:val="24"/>
          <w:rtl/>
        </w:rPr>
        <w:t>اِسْتهْدفتْ</w:t>
      </w:r>
      <w:r w:rsidR="00412E94" w:rsidRPr="004B3FA5">
        <w:rPr>
          <w:rFonts w:ascii="Simplified Arabic" w:hAnsi="Simplified Arabic" w:cs="Simplified Arabic"/>
          <w:sz w:val="24"/>
          <w:szCs w:val="24"/>
          <w:rtl/>
        </w:rPr>
        <w:t xml:space="preserve"> الدراسة تحليل العلاقة بين جودة </w:t>
      </w:r>
      <w:r w:rsidR="00431DB6" w:rsidRPr="004B3FA5">
        <w:rPr>
          <w:rFonts w:ascii="Simplified Arabic" w:hAnsi="Simplified Arabic" w:cs="Simplified Arabic" w:hint="cs"/>
          <w:sz w:val="24"/>
          <w:szCs w:val="24"/>
          <w:rtl/>
        </w:rPr>
        <w:t>التَّدفُّقات</w:t>
      </w:r>
      <w:r w:rsidR="00431DB6" w:rsidRPr="004B3FA5">
        <w:rPr>
          <w:rFonts w:ascii="Simplified Arabic" w:hAnsi="Simplified Arabic" w:cs="Simplified Arabic"/>
          <w:sz w:val="24"/>
          <w:szCs w:val="24"/>
          <w:rtl/>
        </w:rPr>
        <w:t xml:space="preserve"> </w:t>
      </w:r>
      <w:r w:rsidR="00431DB6" w:rsidRPr="004B3FA5">
        <w:rPr>
          <w:rFonts w:ascii="Simplified Arabic" w:hAnsi="Simplified Arabic" w:cs="Simplified Arabic" w:hint="cs"/>
          <w:sz w:val="24"/>
          <w:szCs w:val="24"/>
          <w:rtl/>
        </w:rPr>
        <w:t>النَّقْديَّة</w:t>
      </w:r>
      <w:r w:rsidR="00431DB6"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وكف</w:t>
      </w:r>
      <w:r w:rsidR="00F516B3" w:rsidRPr="004B3FA5">
        <w:rPr>
          <w:rFonts w:ascii="Simplified Arabic" w:hAnsi="Simplified Arabic" w:cs="Simplified Arabic"/>
          <w:sz w:val="24"/>
          <w:szCs w:val="24"/>
          <w:rtl/>
        </w:rPr>
        <w:t>ْ</w:t>
      </w:r>
      <w:r w:rsidR="00412E94" w:rsidRPr="004B3FA5">
        <w:rPr>
          <w:rFonts w:ascii="Simplified Arabic" w:hAnsi="Simplified Arabic" w:cs="Simplified Arabic"/>
          <w:sz w:val="24"/>
          <w:szCs w:val="24"/>
          <w:rtl/>
        </w:rPr>
        <w:t>اءة القرارات</w:t>
      </w:r>
      <w:r w:rsidR="00F516B3" w:rsidRPr="004B3FA5">
        <w:rPr>
          <w:rFonts w:ascii="Simplified Arabic" w:hAnsi="Simplified Arabic" w:cs="Simplified Arabic"/>
          <w:sz w:val="24"/>
          <w:szCs w:val="24"/>
          <w:rtl/>
        </w:rPr>
        <w:t>ْ</w:t>
      </w:r>
      <w:r w:rsidR="00412E94" w:rsidRPr="004B3FA5">
        <w:rPr>
          <w:rFonts w:ascii="Simplified Arabic" w:hAnsi="Simplified Arabic" w:cs="Simplified Arabic"/>
          <w:sz w:val="24"/>
          <w:szCs w:val="24"/>
          <w:rtl/>
        </w:rPr>
        <w:t xml:space="preserve"> </w:t>
      </w:r>
      <w:r w:rsidR="00AF4C76" w:rsidRPr="004B3FA5">
        <w:rPr>
          <w:rFonts w:ascii="Simplified Arabic" w:hAnsi="Simplified Arabic" w:cs="Simplified Arabic" w:hint="cs"/>
          <w:sz w:val="24"/>
          <w:szCs w:val="24"/>
          <w:rtl/>
        </w:rPr>
        <w:t>الاسْتثْماريَّة</w:t>
      </w:r>
      <w:r w:rsidR="00412E94" w:rsidRPr="004B3FA5">
        <w:rPr>
          <w:rFonts w:ascii="Simplified Arabic" w:hAnsi="Simplified Arabic" w:cs="Simplified Arabic"/>
          <w:sz w:val="24"/>
          <w:szCs w:val="24"/>
          <w:rtl/>
        </w:rPr>
        <w:t xml:space="preserve"> في الشركات </w:t>
      </w:r>
      <w:r w:rsidR="00AF4C76" w:rsidRPr="004B3FA5">
        <w:rPr>
          <w:rFonts w:ascii="Simplified Arabic" w:hAnsi="Simplified Arabic" w:cs="Simplified Arabic"/>
          <w:sz w:val="24"/>
          <w:szCs w:val="24"/>
          <w:rtl/>
        </w:rPr>
        <w:t>السعودية</w:t>
      </w:r>
      <w:r w:rsidR="00412E94" w:rsidRPr="004B3FA5">
        <w:rPr>
          <w:rFonts w:ascii="Simplified Arabic" w:hAnsi="Simplified Arabic" w:cs="Simplified Arabic"/>
          <w:sz w:val="24"/>
          <w:szCs w:val="24"/>
          <w:rtl/>
        </w:rPr>
        <w:t xml:space="preserve"> </w:t>
      </w:r>
      <w:r w:rsidR="00F263F0" w:rsidRPr="004B3FA5">
        <w:rPr>
          <w:rFonts w:ascii="Simplified Arabic" w:hAnsi="Simplified Arabic" w:cs="Simplified Arabic" w:hint="cs"/>
          <w:sz w:val="24"/>
          <w:szCs w:val="24"/>
          <w:rtl/>
        </w:rPr>
        <w:t>اِعْتمَدتْ</w:t>
      </w:r>
      <w:r w:rsidR="00412E94" w:rsidRPr="004B3FA5">
        <w:rPr>
          <w:rFonts w:ascii="Simplified Arabic" w:hAnsi="Simplified Arabic" w:cs="Simplified Arabic"/>
          <w:sz w:val="24"/>
          <w:szCs w:val="24"/>
          <w:rtl/>
        </w:rPr>
        <w:t xml:space="preserve"> على عينة من 80 شركة </w:t>
      </w:r>
      <w:r w:rsidR="000C4D29" w:rsidRPr="004B3FA5">
        <w:rPr>
          <w:rFonts w:ascii="Simplified Arabic" w:hAnsi="Simplified Arabic" w:cs="Simplified Arabic" w:hint="cs"/>
          <w:sz w:val="24"/>
          <w:szCs w:val="24"/>
          <w:rtl/>
        </w:rPr>
        <w:t>كَانَت</w:t>
      </w:r>
      <w:r w:rsidR="00412E94" w:rsidRPr="004B3FA5">
        <w:rPr>
          <w:rFonts w:ascii="Simplified Arabic" w:hAnsi="Simplified Arabic" w:cs="Simplified Arabic"/>
          <w:sz w:val="24"/>
          <w:szCs w:val="24"/>
          <w:rtl/>
        </w:rPr>
        <w:t xml:space="preserve"> في السوق السعودي خلال الفترة 2019-2022 </w:t>
      </w:r>
      <w:r w:rsidR="00BD654E" w:rsidRPr="004B3FA5">
        <w:rPr>
          <w:rFonts w:ascii="Simplified Arabic" w:hAnsi="Simplified Arabic" w:cs="Simplified Arabic"/>
          <w:sz w:val="24"/>
          <w:szCs w:val="24"/>
          <w:rtl/>
        </w:rPr>
        <w:t xml:space="preserve"> ، أ</w:t>
      </w:r>
      <w:r w:rsidR="00412E94" w:rsidRPr="004B3FA5">
        <w:rPr>
          <w:rFonts w:ascii="Simplified Arabic" w:hAnsi="Simplified Arabic" w:cs="Simplified Arabic"/>
          <w:sz w:val="24"/>
          <w:szCs w:val="24"/>
          <w:rtl/>
        </w:rPr>
        <w:t xml:space="preserve">ستخدمت الدراسة </w:t>
      </w:r>
      <w:r w:rsidR="00412E94" w:rsidRPr="004B3FA5">
        <w:rPr>
          <w:rFonts w:ascii="Simplified Arabic" w:hAnsi="Simplified Arabic" w:cs="Simplified Arabic"/>
          <w:sz w:val="24"/>
          <w:szCs w:val="24"/>
          <w:rtl/>
        </w:rPr>
        <w:lastRenderedPageBreak/>
        <w:t>منهجية تحليل المحتوى والتحليل الإحصائي</w:t>
      </w:r>
      <w:r w:rsidR="00BD654E" w:rsidRPr="004B3FA5">
        <w:rPr>
          <w:rFonts w:ascii="Simplified Arabic" w:hAnsi="Simplified Arabic" w:cs="Simplified Arabic"/>
          <w:sz w:val="24"/>
          <w:szCs w:val="24"/>
          <w:rtl/>
        </w:rPr>
        <w:t xml:space="preserve"> </w:t>
      </w:r>
      <w:r w:rsidR="00412E94" w:rsidRPr="004B3FA5">
        <w:rPr>
          <w:rFonts w:ascii="Simplified Arabic" w:hAnsi="Simplified Arabic" w:cs="Simplified Arabic"/>
          <w:sz w:val="24"/>
          <w:szCs w:val="24"/>
          <w:rtl/>
        </w:rPr>
        <w:t xml:space="preserve">، </w:t>
      </w:r>
      <w:r w:rsidR="00AD0B68" w:rsidRPr="004B3FA5">
        <w:rPr>
          <w:rFonts w:ascii="Simplified Arabic" w:hAnsi="Simplified Arabic" w:cs="Simplified Arabic" w:hint="cs"/>
          <w:sz w:val="24"/>
          <w:szCs w:val="24"/>
          <w:rtl/>
        </w:rPr>
        <w:t>وَتَوصلَت</w:t>
      </w:r>
      <w:r w:rsidR="00412E94" w:rsidRPr="004B3FA5">
        <w:rPr>
          <w:rFonts w:ascii="Simplified Arabic" w:hAnsi="Simplified Arabic" w:cs="Simplified Arabic"/>
          <w:sz w:val="24"/>
          <w:szCs w:val="24"/>
          <w:rtl/>
        </w:rPr>
        <w:t xml:space="preserve"> إلى أن الشركات التي </w:t>
      </w:r>
      <w:r w:rsidR="001A5892" w:rsidRPr="004B3FA5">
        <w:rPr>
          <w:rFonts w:ascii="Simplified Arabic" w:hAnsi="Simplified Arabic" w:cs="Simplified Arabic" w:hint="cs"/>
          <w:sz w:val="24"/>
          <w:szCs w:val="24"/>
          <w:rtl/>
        </w:rPr>
        <w:t>تَتَمتَّع</w:t>
      </w:r>
      <w:r w:rsidR="00412E94" w:rsidRPr="004B3FA5">
        <w:rPr>
          <w:rFonts w:ascii="Simplified Arabic" w:hAnsi="Simplified Arabic" w:cs="Simplified Arabic"/>
          <w:sz w:val="24"/>
          <w:szCs w:val="24"/>
          <w:rtl/>
        </w:rPr>
        <w:t xml:space="preserve"> بجودة عالية في تدفقاتها النقدية تظهر كفاءة </w:t>
      </w:r>
      <w:r w:rsidR="000C6E62" w:rsidRPr="004B3FA5">
        <w:rPr>
          <w:rFonts w:ascii="Simplified Arabic" w:hAnsi="Simplified Arabic" w:cs="Simplified Arabic" w:hint="cs"/>
          <w:sz w:val="24"/>
          <w:szCs w:val="24"/>
          <w:rtl/>
        </w:rPr>
        <w:t>أَعلَى</w:t>
      </w:r>
      <w:r w:rsidR="00412E94" w:rsidRPr="004B3FA5">
        <w:rPr>
          <w:rFonts w:ascii="Simplified Arabic" w:hAnsi="Simplified Arabic" w:cs="Simplified Arabic"/>
          <w:sz w:val="24"/>
          <w:szCs w:val="24"/>
          <w:rtl/>
        </w:rPr>
        <w:t xml:space="preserve"> في قراراتها </w:t>
      </w:r>
      <w:r w:rsidR="00BD654E" w:rsidRPr="004B3FA5">
        <w:rPr>
          <w:rFonts w:ascii="Simplified Arabic" w:hAnsi="Simplified Arabic" w:cs="Simplified Arabic"/>
          <w:sz w:val="24"/>
          <w:szCs w:val="24"/>
          <w:rtl/>
        </w:rPr>
        <w:t>ال</w:t>
      </w:r>
      <w:r w:rsidR="00AD0B68" w:rsidRPr="004B3FA5">
        <w:rPr>
          <w:rFonts w:ascii="Simplified Arabic" w:hAnsi="Simplified Arabic" w:cs="Simplified Arabic"/>
          <w:sz w:val="24"/>
          <w:szCs w:val="24"/>
          <w:rtl/>
        </w:rPr>
        <w:t>إ</w:t>
      </w:r>
      <w:r w:rsidR="00BD654E" w:rsidRPr="004B3FA5">
        <w:rPr>
          <w:rFonts w:ascii="Simplified Arabic" w:hAnsi="Simplified Arabic" w:cs="Simplified Arabic"/>
          <w:sz w:val="24"/>
          <w:szCs w:val="24"/>
          <w:rtl/>
        </w:rPr>
        <w:t xml:space="preserve">ستثمارية </w:t>
      </w:r>
    </w:p>
    <w:p w14:paraId="0B4AA1CF" w14:textId="77777777" w:rsidR="00412E94" w:rsidRPr="004B3FA5" w:rsidRDefault="00412E94" w:rsidP="00A61F60">
      <w:pPr>
        <w:spacing w:line="360" w:lineRule="auto"/>
        <w:jc w:val="both"/>
        <w:outlineLvl w:val="0"/>
        <w:rPr>
          <w:rFonts w:ascii="Simplified Arabic" w:hAnsi="Simplified Arabic" w:cs="Simplified Arabic"/>
          <w:sz w:val="24"/>
          <w:szCs w:val="24"/>
          <w:rtl/>
        </w:rPr>
      </w:pPr>
    </w:p>
    <w:p w14:paraId="4E025ACE" w14:textId="77777777" w:rsidR="00AD0B68" w:rsidRDefault="00AD0B68" w:rsidP="00A61F60">
      <w:pPr>
        <w:spacing w:line="360" w:lineRule="auto"/>
        <w:jc w:val="both"/>
        <w:outlineLvl w:val="0"/>
        <w:rPr>
          <w:rFonts w:ascii="Simplified Arabic" w:hAnsi="Simplified Arabic" w:cs="Simplified Arabic"/>
          <w:sz w:val="28"/>
          <w:szCs w:val="28"/>
        </w:rPr>
      </w:pPr>
      <w:bookmarkStart w:id="9" w:name="_Toc184882301"/>
      <w:r>
        <w:rPr>
          <w:rFonts w:ascii="Simplified Arabic" w:hAnsi="Simplified Arabic" w:cs="Simplified Arabic"/>
          <w:sz w:val="28"/>
          <w:szCs w:val="28"/>
          <w:rtl/>
        </w:rPr>
        <w:t xml:space="preserve">رابعا :- </w:t>
      </w:r>
      <w:r w:rsidR="00412E94" w:rsidRPr="00A85393">
        <w:rPr>
          <w:rFonts w:ascii="Simplified Arabic" w:hAnsi="Simplified Arabic" w:cs="Simplified Arabic" w:hint="cs"/>
          <w:sz w:val="28"/>
          <w:szCs w:val="28"/>
          <w:rtl/>
        </w:rPr>
        <w:t xml:space="preserve"> دراسة الزهراني (2023)</w:t>
      </w:r>
    </w:p>
    <w:p w14:paraId="0AE83561" w14:textId="678DB151" w:rsidR="00412E94" w:rsidRPr="00D53275" w:rsidRDefault="00412E94" w:rsidP="004B3FA5">
      <w:pPr>
        <w:spacing w:line="360" w:lineRule="auto"/>
        <w:jc w:val="both"/>
        <w:outlineLvl w:val="0"/>
        <w:rPr>
          <w:rFonts w:ascii="Simplified Arabic" w:hAnsi="Simplified Arabic" w:cs="Simplified Arabic"/>
          <w:sz w:val="24"/>
          <w:szCs w:val="24"/>
        </w:rPr>
      </w:pPr>
      <w:r w:rsidRPr="00A85393">
        <w:rPr>
          <w:rFonts w:ascii="Simplified Arabic" w:hAnsi="Simplified Arabic" w:cs="Simplified Arabic" w:hint="cs"/>
          <w:sz w:val="28"/>
          <w:szCs w:val="28"/>
          <w:rtl/>
        </w:rPr>
        <w:t xml:space="preserve"> بعنوان</w:t>
      </w:r>
      <w:r w:rsidR="00AD0B68">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 xml:space="preserve"> </w:t>
      </w:r>
      <w:r w:rsidR="00AD0B68" w:rsidRPr="00D53275">
        <w:rPr>
          <w:rFonts w:ascii="Simplified Arabic" w:hAnsi="Simplified Arabic" w:cs="Simplified Arabic"/>
          <w:sz w:val="24"/>
          <w:szCs w:val="24"/>
          <w:rtl/>
        </w:rPr>
        <w:t>أ</w:t>
      </w:r>
      <w:r w:rsidRPr="00D53275">
        <w:rPr>
          <w:rFonts w:ascii="Simplified Arabic" w:hAnsi="Simplified Arabic" w:cs="Simplified Arabic" w:hint="cs"/>
          <w:sz w:val="24"/>
          <w:szCs w:val="24"/>
          <w:rtl/>
        </w:rPr>
        <w:t xml:space="preserve">ثر هيكل </w:t>
      </w:r>
      <w:r w:rsidR="00C57EAC" w:rsidRPr="00D53275">
        <w:rPr>
          <w:rFonts w:ascii="Simplified Arabic" w:hAnsi="Simplified Arabic" w:cs="Simplified Arabic" w:hint="cs"/>
          <w:sz w:val="24"/>
          <w:szCs w:val="24"/>
          <w:rtl/>
        </w:rPr>
        <w:t>التَّدفُّقات</w:t>
      </w:r>
      <w:r w:rsidRPr="00D53275">
        <w:rPr>
          <w:rFonts w:ascii="Simplified Arabic" w:hAnsi="Simplified Arabic" w:cs="Simplified Arabic" w:hint="cs"/>
          <w:sz w:val="24"/>
          <w:szCs w:val="24"/>
          <w:rtl/>
        </w:rPr>
        <w:t xml:space="preserve"> </w:t>
      </w:r>
      <w:r w:rsidR="00D32ABF" w:rsidRPr="00D53275">
        <w:rPr>
          <w:rFonts w:ascii="Simplified Arabic" w:hAnsi="Simplified Arabic" w:cs="Simplified Arabic" w:hint="cs"/>
          <w:sz w:val="24"/>
          <w:szCs w:val="24"/>
          <w:rtl/>
        </w:rPr>
        <w:t>النَّقْديَّة</w:t>
      </w:r>
      <w:r w:rsidRPr="00D53275">
        <w:rPr>
          <w:rFonts w:ascii="Simplified Arabic" w:hAnsi="Simplified Arabic" w:cs="Simplified Arabic" w:hint="cs"/>
          <w:sz w:val="24"/>
          <w:szCs w:val="24"/>
          <w:rtl/>
        </w:rPr>
        <w:t xml:space="preserve"> على الأداء المالي للبنوك </w:t>
      </w:r>
      <w:bookmarkEnd w:id="9"/>
      <w:r w:rsidR="00AD0B68" w:rsidRPr="00D53275">
        <w:rPr>
          <w:rFonts w:ascii="Simplified Arabic" w:hAnsi="Simplified Arabic" w:cs="Simplified Arabic"/>
          <w:sz w:val="24"/>
          <w:szCs w:val="24"/>
          <w:rtl/>
        </w:rPr>
        <w:t xml:space="preserve">التجارية </w:t>
      </w:r>
    </w:p>
    <w:p w14:paraId="09548330" w14:textId="6A248D57" w:rsidR="00412E94" w:rsidRPr="004B3FA5" w:rsidRDefault="00412E94" w:rsidP="005E777B">
      <w:pPr>
        <w:rPr>
          <w:rFonts w:ascii="Simplified Arabic" w:hAnsi="Simplified Arabic" w:cs="Simplified Arabic"/>
          <w:sz w:val="24"/>
          <w:szCs w:val="24"/>
          <w:rtl/>
        </w:rPr>
      </w:pPr>
      <w:r w:rsidRPr="004B3FA5">
        <w:rPr>
          <w:rFonts w:ascii="Simplified Arabic" w:hAnsi="Simplified Arabic" w:cs="Simplified Arabic"/>
          <w:sz w:val="24"/>
          <w:szCs w:val="24"/>
          <w:rtl/>
        </w:rPr>
        <w:t xml:space="preserve">تناولت الدراسة تأثير هيكل التدفقات </w:t>
      </w:r>
      <w:r w:rsidR="00D32ABF" w:rsidRPr="004B3FA5">
        <w:rPr>
          <w:rFonts w:ascii="Simplified Arabic" w:hAnsi="Simplified Arabic" w:cs="Simplified Arabic"/>
          <w:sz w:val="24"/>
          <w:szCs w:val="24"/>
          <w:rtl/>
        </w:rPr>
        <w:t>النَّقْديَّة</w:t>
      </w:r>
      <w:r w:rsidRPr="004B3FA5">
        <w:rPr>
          <w:rFonts w:ascii="Simplified Arabic" w:hAnsi="Simplified Arabic" w:cs="Simplified Arabic"/>
          <w:sz w:val="24"/>
          <w:szCs w:val="24"/>
          <w:rtl/>
        </w:rPr>
        <w:t xml:space="preserve"> على الأداء المالي للبنوك </w:t>
      </w:r>
      <w:r w:rsidR="00C57EAC" w:rsidRPr="004B3FA5">
        <w:rPr>
          <w:rFonts w:ascii="Simplified Arabic" w:hAnsi="Simplified Arabic" w:cs="Simplified Arabic"/>
          <w:sz w:val="24"/>
          <w:szCs w:val="24"/>
          <w:rtl/>
        </w:rPr>
        <w:t xml:space="preserve">التجارية </w:t>
      </w:r>
      <w:r w:rsidRPr="004B3FA5">
        <w:rPr>
          <w:rFonts w:ascii="Simplified Arabic" w:hAnsi="Simplified Arabic" w:cs="Simplified Arabic"/>
          <w:sz w:val="24"/>
          <w:szCs w:val="24"/>
          <w:rtl/>
        </w:rPr>
        <w:t xml:space="preserve"> شملت عينة الدراسة 12 </w:t>
      </w:r>
      <w:r w:rsidR="00AC081A" w:rsidRPr="004B3FA5">
        <w:rPr>
          <w:rFonts w:ascii="Simplified Arabic" w:hAnsi="Simplified Arabic" w:cs="Simplified Arabic" w:hint="cs"/>
          <w:sz w:val="24"/>
          <w:szCs w:val="24"/>
          <w:rtl/>
        </w:rPr>
        <w:t>بنْكًا</w:t>
      </w:r>
      <w:r w:rsidR="00AC081A" w:rsidRPr="004B3FA5">
        <w:rPr>
          <w:rFonts w:ascii="Simplified Arabic" w:hAnsi="Simplified Arabic" w:cs="Simplified Arabic"/>
          <w:sz w:val="24"/>
          <w:szCs w:val="24"/>
          <w:rtl/>
        </w:rPr>
        <w:t xml:space="preserve"> </w:t>
      </w:r>
      <w:r w:rsidR="00AC081A" w:rsidRPr="004B3FA5">
        <w:rPr>
          <w:rFonts w:ascii="Simplified Arabic" w:hAnsi="Simplified Arabic" w:cs="Simplified Arabic" w:hint="cs"/>
          <w:sz w:val="24"/>
          <w:szCs w:val="24"/>
          <w:rtl/>
        </w:rPr>
        <w:t>تِجارِيًّا</w:t>
      </w:r>
      <w:r w:rsidRPr="004B3FA5">
        <w:rPr>
          <w:rFonts w:ascii="Simplified Arabic" w:hAnsi="Simplified Arabic" w:cs="Simplified Arabic"/>
          <w:sz w:val="24"/>
          <w:szCs w:val="24"/>
          <w:rtl/>
        </w:rPr>
        <w:t xml:space="preserve"> خلال الفترة 2017-2022</w:t>
      </w:r>
      <w:r w:rsidR="00AC081A" w:rsidRPr="004B3FA5">
        <w:rPr>
          <w:rFonts w:ascii="Simplified Arabic" w:hAnsi="Simplified Arabic" w:cs="Simplified Arabic"/>
          <w:sz w:val="24"/>
          <w:szCs w:val="24"/>
          <w:rtl/>
        </w:rPr>
        <w:t xml:space="preserve"> </w:t>
      </w:r>
      <w:r w:rsidRPr="004B3FA5">
        <w:rPr>
          <w:rFonts w:ascii="Simplified Arabic" w:hAnsi="Simplified Arabic" w:cs="Simplified Arabic"/>
          <w:sz w:val="24"/>
          <w:szCs w:val="24"/>
          <w:rtl/>
        </w:rPr>
        <w:t xml:space="preserve"> </w:t>
      </w:r>
      <w:r w:rsidR="00AC081A" w:rsidRPr="004B3FA5">
        <w:rPr>
          <w:rFonts w:ascii="Simplified Arabic" w:hAnsi="Simplified Arabic" w:cs="Simplified Arabic"/>
          <w:sz w:val="24"/>
          <w:szCs w:val="24"/>
          <w:rtl/>
        </w:rPr>
        <w:t>أ</w:t>
      </w:r>
      <w:r w:rsidRPr="004B3FA5">
        <w:rPr>
          <w:rFonts w:ascii="Simplified Arabic" w:hAnsi="Simplified Arabic" w:cs="Simplified Arabic"/>
          <w:sz w:val="24"/>
          <w:szCs w:val="24"/>
          <w:rtl/>
        </w:rPr>
        <w:t>ستخدمت الدراسة التحليل المالي المتقدم ونماذج البيانات الطولية</w:t>
      </w:r>
      <w:r w:rsidR="00AC081A" w:rsidRPr="004B3FA5">
        <w:rPr>
          <w:rFonts w:ascii="Simplified Arabic" w:hAnsi="Simplified Arabic" w:cs="Simplified Arabic"/>
          <w:sz w:val="24"/>
          <w:szCs w:val="24"/>
          <w:rtl/>
        </w:rPr>
        <w:t xml:space="preserve"> </w:t>
      </w:r>
      <w:r w:rsidRPr="004B3FA5">
        <w:rPr>
          <w:rFonts w:ascii="Simplified Arabic" w:hAnsi="Simplified Arabic" w:cs="Simplified Arabic"/>
          <w:sz w:val="24"/>
          <w:szCs w:val="24"/>
          <w:rtl/>
        </w:rPr>
        <w:t xml:space="preserve">، </w:t>
      </w:r>
      <w:r w:rsidR="00D62048" w:rsidRPr="004B3FA5">
        <w:rPr>
          <w:rFonts w:ascii="Simplified Arabic" w:hAnsi="Simplified Arabic" w:cs="Simplified Arabic" w:hint="cs"/>
          <w:sz w:val="24"/>
          <w:szCs w:val="24"/>
          <w:rtl/>
        </w:rPr>
        <w:t>وخلصتْ</w:t>
      </w:r>
      <w:r w:rsidRPr="004B3FA5">
        <w:rPr>
          <w:rFonts w:ascii="Simplified Arabic" w:hAnsi="Simplified Arabic" w:cs="Simplified Arabic"/>
          <w:sz w:val="24"/>
          <w:szCs w:val="24"/>
          <w:rtl/>
        </w:rPr>
        <w:t xml:space="preserve"> </w:t>
      </w:r>
      <w:r w:rsidR="00D62048" w:rsidRPr="004B3FA5">
        <w:rPr>
          <w:rFonts w:ascii="Simplified Arabic" w:hAnsi="Simplified Arabic" w:cs="Simplified Arabic"/>
          <w:sz w:val="24"/>
          <w:szCs w:val="24"/>
          <w:rtl/>
        </w:rPr>
        <w:t>من</w:t>
      </w:r>
      <w:r w:rsidRPr="004B3FA5">
        <w:rPr>
          <w:rFonts w:ascii="Simplified Arabic" w:hAnsi="Simplified Arabic" w:cs="Simplified Arabic"/>
          <w:sz w:val="24"/>
          <w:szCs w:val="24"/>
          <w:rtl/>
        </w:rPr>
        <w:t xml:space="preserve"> وجود تأثير معنوي لهيكل التدفقات </w:t>
      </w:r>
      <w:r w:rsidR="00D62048" w:rsidRPr="004B3FA5">
        <w:rPr>
          <w:rFonts w:ascii="Simplified Arabic" w:hAnsi="Simplified Arabic" w:cs="Simplified Arabic"/>
          <w:sz w:val="24"/>
          <w:szCs w:val="24"/>
          <w:rtl/>
        </w:rPr>
        <w:t>النَّقْديَّة</w:t>
      </w:r>
      <w:r w:rsidRPr="004B3FA5">
        <w:rPr>
          <w:rFonts w:ascii="Simplified Arabic" w:hAnsi="Simplified Arabic" w:cs="Simplified Arabic"/>
          <w:sz w:val="24"/>
          <w:szCs w:val="24"/>
          <w:rtl/>
        </w:rPr>
        <w:t xml:space="preserve"> على مؤشرات الربحية </w:t>
      </w:r>
      <w:r w:rsidR="00110BF2" w:rsidRPr="004B3FA5">
        <w:rPr>
          <w:rFonts w:ascii="Simplified Arabic" w:hAnsi="Simplified Arabic" w:cs="Simplified Arabic" w:hint="cs"/>
          <w:sz w:val="24"/>
          <w:szCs w:val="24"/>
          <w:rtl/>
        </w:rPr>
        <w:t>والسُّيولة</w:t>
      </w:r>
      <w:r w:rsidRPr="004B3FA5">
        <w:rPr>
          <w:rFonts w:ascii="Simplified Arabic" w:hAnsi="Simplified Arabic" w:cs="Simplified Arabic"/>
          <w:sz w:val="24"/>
          <w:szCs w:val="24"/>
          <w:rtl/>
        </w:rPr>
        <w:t xml:space="preserve"> في </w:t>
      </w:r>
      <w:r w:rsidR="00AC081A" w:rsidRPr="004B3FA5">
        <w:rPr>
          <w:rFonts w:ascii="Simplified Arabic" w:hAnsi="Simplified Arabic" w:cs="Simplified Arabic"/>
          <w:sz w:val="24"/>
          <w:szCs w:val="24"/>
          <w:rtl/>
        </w:rPr>
        <w:t xml:space="preserve">البنوك </w:t>
      </w:r>
    </w:p>
    <w:p w14:paraId="0A397DB7"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167451EA" w14:textId="77777777" w:rsidR="00110BF2" w:rsidRDefault="00110BF2" w:rsidP="00A61F60">
      <w:pPr>
        <w:spacing w:line="360" w:lineRule="auto"/>
        <w:jc w:val="both"/>
        <w:outlineLvl w:val="0"/>
        <w:rPr>
          <w:rFonts w:ascii="Simplified Arabic" w:hAnsi="Simplified Arabic" w:cs="Simplified Arabic"/>
          <w:sz w:val="28"/>
          <w:szCs w:val="28"/>
        </w:rPr>
      </w:pPr>
      <w:bookmarkStart w:id="10" w:name="_Toc184882302"/>
      <w:r>
        <w:rPr>
          <w:rFonts w:ascii="Simplified Arabic" w:hAnsi="Simplified Arabic" w:cs="Simplified Arabic"/>
          <w:sz w:val="28"/>
          <w:szCs w:val="28"/>
          <w:rtl/>
        </w:rPr>
        <w:t>خامسا :-</w:t>
      </w:r>
      <w:r w:rsidR="00412E94" w:rsidRPr="00A85393">
        <w:rPr>
          <w:rFonts w:ascii="Simplified Arabic" w:hAnsi="Simplified Arabic" w:cs="Simplified Arabic" w:hint="cs"/>
          <w:sz w:val="28"/>
          <w:szCs w:val="28"/>
          <w:rtl/>
        </w:rPr>
        <w:t xml:space="preserve"> دراسة المنصور (2024)</w:t>
      </w:r>
    </w:p>
    <w:p w14:paraId="29A286FA" w14:textId="483698AE" w:rsidR="00412E94" w:rsidRPr="005E777B" w:rsidRDefault="00412E94" w:rsidP="00110BF2">
      <w:pPr>
        <w:spacing w:line="360" w:lineRule="auto"/>
        <w:jc w:val="both"/>
        <w:outlineLvl w:val="0"/>
        <w:rPr>
          <w:rFonts w:ascii="Simplified Arabic" w:hAnsi="Simplified Arabic" w:cs="Simplified Arabic"/>
          <w:sz w:val="28"/>
          <w:szCs w:val="28"/>
        </w:rPr>
      </w:pPr>
      <w:r w:rsidRPr="00A85393">
        <w:rPr>
          <w:rFonts w:ascii="Simplified Arabic" w:hAnsi="Simplified Arabic" w:cs="Simplified Arabic" w:hint="cs"/>
          <w:sz w:val="28"/>
          <w:szCs w:val="28"/>
          <w:rtl/>
        </w:rPr>
        <w:t xml:space="preserve"> </w:t>
      </w:r>
      <w:r w:rsidRPr="00110BF2">
        <w:rPr>
          <w:rFonts w:ascii="Simplified Arabic" w:hAnsi="Simplified Arabic" w:cs="Simplified Arabic" w:hint="cs"/>
          <w:b/>
          <w:bCs/>
          <w:sz w:val="28"/>
          <w:szCs w:val="28"/>
          <w:rtl/>
        </w:rPr>
        <w:t>بعنوان</w:t>
      </w:r>
      <w:r w:rsidR="00110BF2">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 xml:space="preserve"> </w:t>
      </w:r>
      <w:r w:rsidR="00110BF2">
        <w:rPr>
          <w:rFonts w:ascii="Simplified Arabic" w:hAnsi="Simplified Arabic" w:cs="Simplified Arabic"/>
          <w:sz w:val="28"/>
          <w:szCs w:val="28"/>
          <w:rtl/>
        </w:rPr>
        <w:t>ا</w:t>
      </w:r>
      <w:r w:rsidRPr="00A85393">
        <w:rPr>
          <w:rFonts w:ascii="Simplified Arabic" w:hAnsi="Simplified Arabic" w:cs="Simplified Arabic" w:hint="cs"/>
          <w:sz w:val="28"/>
          <w:szCs w:val="28"/>
          <w:rtl/>
        </w:rPr>
        <w:t xml:space="preserve">لعلاقة بين حوكمة الشركات وإدارة التدفقات </w:t>
      </w:r>
      <w:bookmarkEnd w:id="10"/>
      <w:r w:rsidR="00110BF2">
        <w:rPr>
          <w:rFonts w:ascii="Simplified Arabic" w:hAnsi="Simplified Arabic" w:cs="Simplified Arabic"/>
          <w:sz w:val="28"/>
          <w:szCs w:val="28"/>
          <w:rtl/>
        </w:rPr>
        <w:t xml:space="preserve">النقدية </w:t>
      </w:r>
    </w:p>
    <w:p w14:paraId="5B20FC09" w14:textId="07924B7D" w:rsidR="00412E94" w:rsidRPr="005E777B" w:rsidRDefault="00412E94" w:rsidP="005E777B">
      <w:pPr>
        <w:rPr>
          <w:rFonts w:ascii="Simplified Arabic" w:hAnsi="Simplified Arabic" w:cs="Simplified Arabic"/>
          <w:sz w:val="28"/>
          <w:szCs w:val="28"/>
          <w:rtl/>
        </w:rPr>
      </w:pPr>
      <w:r w:rsidRPr="005E777B">
        <w:rPr>
          <w:rFonts w:ascii="Simplified Arabic" w:hAnsi="Simplified Arabic" w:cs="Simplified Arabic"/>
          <w:sz w:val="28"/>
          <w:szCs w:val="28"/>
          <w:rtl/>
        </w:rPr>
        <w:t xml:space="preserve">بحثت </w:t>
      </w:r>
      <w:r w:rsidR="003E6CF0" w:rsidRPr="003E6CF0">
        <w:rPr>
          <w:rFonts w:ascii="Simplified Arabic" w:hAnsi="Simplified Arabic" w:cs="Simplified Arabic" w:hint="cs"/>
          <w:sz w:val="28"/>
          <w:szCs w:val="28"/>
          <w:rtl/>
        </w:rPr>
        <w:t>الدِّراسة</w:t>
      </w:r>
      <w:r w:rsidRPr="005E777B">
        <w:rPr>
          <w:rFonts w:ascii="Simplified Arabic" w:hAnsi="Simplified Arabic" w:cs="Simplified Arabic"/>
          <w:sz w:val="28"/>
          <w:szCs w:val="28"/>
          <w:rtl/>
        </w:rPr>
        <w:t xml:space="preserve"> في العلاقة بين آليات حوكمة الشركات وكفاءة إدارة التدفقات النقدية</w:t>
      </w:r>
      <w:r w:rsidR="00110BF2">
        <w:rPr>
          <w:rFonts w:ascii="Simplified Arabic" w:hAnsi="Simplified Arabic" w:cs="Simplified Arabic"/>
          <w:sz w:val="28"/>
          <w:szCs w:val="28"/>
          <w:rtl/>
        </w:rPr>
        <w:t xml:space="preserve"> </w:t>
      </w:r>
      <w:r w:rsidR="00FE3844" w:rsidRPr="00FE3844">
        <w:rPr>
          <w:rFonts w:ascii="Simplified Arabic" w:hAnsi="Simplified Arabic" w:cs="Simplified Arabic" w:hint="cs"/>
          <w:sz w:val="28"/>
          <w:szCs w:val="28"/>
          <w:rtl/>
        </w:rPr>
        <w:t>اِعْتمَدتْ</w:t>
      </w:r>
      <w:r w:rsidRPr="005E777B">
        <w:rPr>
          <w:rFonts w:ascii="Simplified Arabic" w:hAnsi="Simplified Arabic" w:cs="Simplified Arabic"/>
          <w:sz w:val="28"/>
          <w:szCs w:val="28"/>
          <w:rtl/>
        </w:rPr>
        <w:t xml:space="preserve"> على عينة من 150 شركة مدرجة في </w:t>
      </w:r>
      <w:r w:rsidR="00C04B4D" w:rsidRPr="00C04B4D">
        <w:rPr>
          <w:rFonts w:ascii="Simplified Arabic" w:hAnsi="Simplified Arabic" w:cs="Simplified Arabic" w:hint="cs"/>
          <w:sz w:val="28"/>
          <w:szCs w:val="28"/>
          <w:rtl/>
        </w:rPr>
        <w:t>أَسوَاق</w:t>
      </w:r>
      <w:r w:rsidRPr="005E777B">
        <w:rPr>
          <w:rFonts w:ascii="Simplified Arabic" w:hAnsi="Simplified Arabic" w:cs="Simplified Arabic"/>
          <w:sz w:val="28"/>
          <w:szCs w:val="28"/>
          <w:rtl/>
        </w:rPr>
        <w:t xml:space="preserve"> الخليج العربي خلال الفترة 2020-2023</w:t>
      </w:r>
      <w:r w:rsidR="001D33DB">
        <w:rPr>
          <w:rFonts w:ascii="Simplified Arabic" w:hAnsi="Simplified Arabic" w:cs="Simplified Arabic"/>
          <w:sz w:val="28"/>
          <w:szCs w:val="28"/>
          <w:rtl/>
        </w:rPr>
        <w:t xml:space="preserve"> أ</w:t>
      </w:r>
      <w:r w:rsidRPr="005E777B">
        <w:rPr>
          <w:rFonts w:ascii="Simplified Arabic" w:hAnsi="Simplified Arabic" w:cs="Simplified Arabic"/>
          <w:sz w:val="28"/>
          <w:szCs w:val="28"/>
          <w:rtl/>
        </w:rPr>
        <w:t xml:space="preserve">ستخدمت الدراسة نموذج المعادلات الهيكلية </w:t>
      </w:r>
      <w:r w:rsidR="00C04B4D">
        <w:rPr>
          <w:rFonts w:ascii="Simplified Arabic" w:hAnsi="Simplified Arabic" w:cs="Simplified Arabic"/>
          <w:sz w:val="28"/>
          <w:szCs w:val="28"/>
          <w:rtl/>
        </w:rPr>
        <w:t>وَتَوصلَت</w:t>
      </w:r>
      <w:r w:rsidRPr="005E777B">
        <w:rPr>
          <w:rFonts w:ascii="Simplified Arabic" w:hAnsi="Simplified Arabic" w:cs="Simplified Arabic"/>
          <w:sz w:val="28"/>
          <w:szCs w:val="28"/>
          <w:rtl/>
        </w:rPr>
        <w:t xml:space="preserve"> إلى وجود علاقة إيجابية قوية بين جودة الحوكمة وكفاءة إدارة التدفقات </w:t>
      </w:r>
      <w:r w:rsidR="00C04B4D">
        <w:rPr>
          <w:rFonts w:ascii="Simplified Arabic" w:hAnsi="Simplified Arabic" w:cs="Simplified Arabic"/>
          <w:sz w:val="28"/>
          <w:szCs w:val="28"/>
          <w:rtl/>
        </w:rPr>
        <w:t>النقدية</w:t>
      </w:r>
      <w:r w:rsidR="001D33DB">
        <w:rPr>
          <w:rFonts w:ascii="Simplified Arabic" w:hAnsi="Simplified Arabic" w:cs="Simplified Arabic"/>
          <w:sz w:val="28"/>
          <w:szCs w:val="28"/>
          <w:rtl/>
        </w:rPr>
        <w:t xml:space="preserve"> </w:t>
      </w:r>
    </w:p>
    <w:p w14:paraId="1B71CF98"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70902786" w14:textId="77777777" w:rsidR="00C04B4D" w:rsidRDefault="00412E94" w:rsidP="00A61F60">
      <w:pPr>
        <w:spacing w:line="360" w:lineRule="auto"/>
        <w:jc w:val="both"/>
        <w:outlineLvl w:val="0"/>
        <w:rPr>
          <w:rFonts w:ascii="Simplified Arabic" w:hAnsi="Simplified Arabic" w:cs="Simplified Arabic"/>
          <w:sz w:val="28"/>
          <w:szCs w:val="28"/>
        </w:rPr>
      </w:pPr>
      <w:bookmarkStart w:id="11" w:name="_Toc184882303"/>
      <w:r w:rsidRPr="00A85393">
        <w:rPr>
          <w:rFonts w:ascii="Simplified Arabic" w:hAnsi="Simplified Arabic" w:cs="Simplified Arabic" w:hint="cs"/>
          <w:sz w:val="28"/>
          <w:szCs w:val="28"/>
          <w:rtl/>
        </w:rPr>
        <w:t>سادسا</w:t>
      </w:r>
      <w:r w:rsidR="00C04B4D">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 xml:space="preserve">دراسة </w:t>
      </w:r>
      <w:r w:rsidRPr="00A85393">
        <w:rPr>
          <w:rFonts w:ascii="Simplified Arabic" w:hAnsi="Simplified Arabic" w:cs="Simplified Arabic" w:hint="cs"/>
          <w:sz w:val="28"/>
          <w:szCs w:val="28"/>
        </w:rPr>
        <w:t>Chen &amp; Kumar (2024)</w:t>
      </w:r>
      <w:r w:rsidRPr="00A85393">
        <w:rPr>
          <w:rFonts w:ascii="Simplified Arabic" w:hAnsi="Simplified Arabic" w:cs="Simplified Arabic" w:hint="cs"/>
          <w:sz w:val="28"/>
          <w:szCs w:val="28"/>
          <w:rtl/>
        </w:rPr>
        <w:t xml:space="preserve"> </w:t>
      </w:r>
    </w:p>
    <w:p w14:paraId="42A245CE" w14:textId="18493952" w:rsidR="00412E94" w:rsidRPr="005E777B" w:rsidRDefault="00412E94" w:rsidP="00087707">
      <w:pPr>
        <w:spacing w:line="360" w:lineRule="auto"/>
        <w:jc w:val="both"/>
        <w:outlineLvl w:val="0"/>
        <w:rPr>
          <w:rFonts w:ascii="Simplified Arabic" w:hAnsi="Simplified Arabic" w:cs="Simplified Arabic"/>
          <w:sz w:val="28"/>
          <w:szCs w:val="28"/>
        </w:rPr>
      </w:pPr>
      <w:r w:rsidRPr="00C04B4D">
        <w:rPr>
          <w:rFonts w:ascii="Simplified Arabic" w:hAnsi="Simplified Arabic" w:cs="Simplified Arabic" w:hint="cs"/>
          <w:b/>
          <w:bCs/>
          <w:sz w:val="28"/>
          <w:szCs w:val="28"/>
          <w:rtl/>
        </w:rPr>
        <w:t>بعنوان</w:t>
      </w:r>
      <w:r w:rsidR="00C04B4D">
        <w:rPr>
          <w:rFonts w:ascii="Simplified Arabic" w:hAnsi="Simplified Arabic" w:cs="Simplified Arabic"/>
          <w:sz w:val="28"/>
          <w:szCs w:val="28"/>
          <w:rtl/>
        </w:rPr>
        <w:t xml:space="preserve"> :- </w:t>
      </w:r>
      <w:r w:rsidRPr="00D53275">
        <w:rPr>
          <w:rFonts w:ascii="Simplified Arabic" w:hAnsi="Simplified Arabic" w:cs="Simplified Arabic" w:hint="cs"/>
          <w:sz w:val="24"/>
          <w:szCs w:val="24"/>
        </w:rPr>
        <w:t xml:space="preserve">The Impact of Cash Flow Management on Market </w:t>
      </w:r>
      <w:bookmarkEnd w:id="11"/>
      <w:r w:rsidR="00C04B4D" w:rsidRPr="00D53275">
        <w:rPr>
          <w:rFonts w:ascii="Simplified Arabic" w:hAnsi="Simplified Arabic" w:cs="Simplified Arabic"/>
          <w:sz w:val="24"/>
          <w:szCs w:val="24"/>
        </w:rPr>
        <w:t>Value</w:t>
      </w:r>
      <w:r w:rsidR="00C04B4D">
        <w:rPr>
          <w:rFonts w:ascii="Simplified Arabic" w:hAnsi="Simplified Arabic" w:cs="Simplified Arabic"/>
          <w:sz w:val="28"/>
          <w:szCs w:val="28"/>
        </w:rPr>
        <w:t xml:space="preserve"> </w:t>
      </w:r>
    </w:p>
    <w:p w14:paraId="665CC3D4" w14:textId="18CEABB0" w:rsidR="00412E94" w:rsidRPr="00D53275" w:rsidRDefault="00412E94" w:rsidP="005E777B">
      <w:pPr>
        <w:rPr>
          <w:rFonts w:ascii="Simplified Arabic" w:hAnsi="Simplified Arabic" w:cs="Simplified Arabic"/>
          <w:sz w:val="24"/>
          <w:szCs w:val="24"/>
          <w:rtl/>
        </w:rPr>
      </w:pPr>
      <w:r w:rsidRPr="00D53275">
        <w:rPr>
          <w:rFonts w:ascii="Simplified Arabic" w:hAnsi="Simplified Arabic" w:cs="Simplified Arabic"/>
          <w:sz w:val="24"/>
          <w:szCs w:val="24"/>
          <w:rtl/>
        </w:rPr>
        <w:t xml:space="preserve">تناولت الدراسة تأثير إدارة التدفقات </w:t>
      </w:r>
      <w:r w:rsidR="0018251F" w:rsidRPr="00D53275">
        <w:rPr>
          <w:rFonts w:ascii="Simplified Arabic" w:hAnsi="Simplified Arabic" w:cs="Simplified Arabic" w:hint="cs"/>
          <w:sz w:val="24"/>
          <w:szCs w:val="24"/>
          <w:rtl/>
        </w:rPr>
        <w:t>النَّقْديَّة</w:t>
      </w:r>
      <w:r w:rsidRPr="00D53275">
        <w:rPr>
          <w:rFonts w:ascii="Simplified Arabic" w:hAnsi="Simplified Arabic" w:cs="Simplified Arabic"/>
          <w:sz w:val="24"/>
          <w:szCs w:val="24"/>
          <w:rtl/>
        </w:rPr>
        <w:t xml:space="preserve"> على القيمة السوقية </w:t>
      </w:r>
      <w:r w:rsidR="003B303C" w:rsidRPr="00D53275">
        <w:rPr>
          <w:rFonts w:ascii="Simplified Arabic" w:hAnsi="Simplified Arabic" w:cs="Simplified Arabic" w:hint="cs"/>
          <w:sz w:val="24"/>
          <w:szCs w:val="24"/>
          <w:rtl/>
        </w:rPr>
        <w:t>لِلشَّركات</w:t>
      </w:r>
      <w:r w:rsidRPr="00D53275">
        <w:rPr>
          <w:rFonts w:ascii="Simplified Arabic" w:hAnsi="Simplified Arabic" w:cs="Simplified Arabic"/>
          <w:sz w:val="24"/>
          <w:szCs w:val="24"/>
          <w:rtl/>
        </w:rPr>
        <w:t xml:space="preserve"> في الأسواق </w:t>
      </w:r>
      <w:r w:rsidR="0018251F" w:rsidRPr="00D53275">
        <w:rPr>
          <w:rFonts w:ascii="Simplified Arabic" w:hAnsi="Simplified Arabic" w:cs="Simplified Arabic"/>
          <w:sz w:val="24"/>
          <w:szCs w:val="24"/>
          <w:rtl/>
        </w:rPr>
        <w:t xml:space="preserve">الناشئة </w:t>
      </w:r>
      <w:r w:rsidRPr="00D53275">
        <w:rPr>
          <w:rFonts w:ascii="Simplified Arabic" w:hAnsi="Simplified Arabic" w:cs="Simplified Arabic"/>
          <w:sz w:val="24"/>
          <w:szCs w:val="24"/>
          <w:rtl/>
        </w:rPr>
        <w:t xml:space="preserve"> شملت </w:t>
      </w:r>
      <w:r w:rsidR="00BE152C" w:rsidRPr="00D53275">
        <w:rPr>
          <w:rFonts w:ascii="Simplified Arabic" w:hAnsi="Simplified Arabic" w:cs="Simplified Arabic" w:hint="cs"/>
          <w:sz w:val="24"/>
          <w:szCs w:val="24"/>
          <w:rtl/>
        </w:rPr>
        <w:t>عَينَة</w:t>
      </w:r>
      <w:r w:rsidRPr="00D53275">
        <w:rPr>
          <w:rFonts w:ascii="Simplified Arabic" w:hAnsi="Simplified Arabic" w:cs="Simplified Arabic"/>
          <w:sz w:val="24"/>
          <w:szCs w:val="24"/>
          <w:rtl/>
        </w:rPr>
        <w:t xml:space="preserve"> من 300 شركة من خمس دول آسيوية خلال الفترة 2019-2023</w:t>
      </w:r>
      <w:r w:rsidR="003B303C" w:rsidRPr="00D53275">
        <w:rPr>
          <w:rFonts w:ascii="Simplified Arabic" w:hAnsi="Simplified Arabic" w:cs="Simplified Arabic"/>
          <w:sz w:val="24"/>
          <w:szCs w:val="24"/>
          <w:rtl/>
        </w:rPr>
        <w:t xml:space="preserve"> و</w:t>
      </w:r>
      <w:r w:rsidRPr="00D53275">
        <w:rPr>
          <w:rFonts w:ascii="Simplified Arabic" w:hAnsi="Simplified Arabic" w:cs="Simplified Arabic"/>
          <w:sz w:val="24"/>
          <w:szCs w:val="24"/>
          <w:rtl/>
        </w:rPr>
        <w:t xml:space="preserve"> </w:t>
      </w:r>
      <w:r w:rsidR="00224AAF" w:rsidRPr="00D53275">
        <w:rPr>
          <w:rFonts w:ascii="Simplified Arabic" w:hAnsi="Simplified Arabic" w:cs="Simplified Arabic" w:hint="cs"/>
          <w:sz w:val="24"/>
          <w:szCs w:val="24"/>
          <w:rtl/>
        </w:rPr>
        <w:t>اُسْتخْدمتْ</w:t>
      </w:r>
      <w:r w:rsidRPr="00D53275">
        <w:rPr>
          <w:rFonts w:ascii="Simplified Arabic" w:hAnsi="Simplified Arabic" w:cs="Simplified Arabic"/>
          <w:sz w:val="24"/>
          <w:szCs w:val="24"/>
          <w:rtl/>
        </w:rPr>
        <w:t xml:space="preserve"> الدراسة نماذج الانحدار المتقدمة وأظهرت </w:t>
      </w:r>
      <w:r w:rsidR="00874953" w:rsidRPr="00D53275">
        <w:rPr>
          <w:rFonts w:ascii="Simplified Arabic" w:hAnsi="Simplified Arabic" w:cs="Simplified Arabic" w:hint="cs"/>
          <w:sz w:val="24"/>
          <w:szCs w:val="24"/>
          <w:rtl/>
        </w:rPr>
        <w:t>النَّتائج</w:t>
      </w:r>
      <w:r w:rsidRPr="00D53275">
        <w:rPr>
          <w:rFonts w:ascii="Simplified Arabic" w:hAnsi="Simplified Arabic" w:cs="Simplified Arabic"/>
          <w:sz w:val="24"/>
          <w:szCs w:val="24"/>
          <w:rtl/>
        </w:rPr>
        <w:t xml:space="preserve"> أن الشركات ذات الإدارة الفعالة للتدفقات النقدية تتمتع بقيمة سوقية أعلى وتكلفة رأس مال </w:t>
      </w:r>
      <w:r w:rsidR="00224AAF" w:rsidRPr="00D53275">
        <w:rPr>
          <w:rFonts w:ascii="Simplified Arabic" w:hAnsi="Simplified Arabic" w:cs="Simplified Arabic"/>
          <w:sz w:val="24"/>
          <w:szCs w:val="24"/>
          <w:rtl/>
        </w:rPr>
        <w:t xml:space="preserve">أقل </w:t>
      </w:r>
    </w:p>
    <w:p w14:paraId="0FD18D9C" w14:textId="77777777" w:rsidR="00412E94" w:rsidRPr="00A85393" w:rsidRDefault="00412E94" w:rsidP="00A61F60">
      <w:pPr>
        <w:spacing w:line="360" w:lineRule="auto"/>
        <w:jc w:val="both"/>
        <w:outlineLvl w:val="0"/>
        <w:rPr>
          <w:rFonts w:ascii="Simplified Arabic" w:hAnsi="Simplified Arabic" w:cs="Simplified Arabic"/>
          <w:sz w:val="28"/>
          <w:szCs w:val="28"/>
          <w:rtl/>
        </w:rPr>
      </w:pPr>
    </w:p>
    <w:p w14:paraId="76FE3C9B" w14:textId="77777777" w:rsidR="00AD04F7" w:rsidRDefault="00AD04F7" w:rsidP="00A61F60">
      <w:pPr>
        <w:spacing w:line="360" w:lineRule="auto"/>
        <w:jc w:val="both"/>
        <w:outlineLvl w:val="0"/>
        <w:rPr>
          <w:rFonts w:ascii="Simplified Arabic" w:hAnsi="Simplified Arabic" w:cs="Simplified Arabic"/>
          <w:sz w:val="28"/>
          <w:szCs w:val="28"/>
        </w:rPr>
      </w:pPr>
      <w:bookmarkStart w:id="12" w:name="_Toc184882304"/>
      <w:r>
        <w:rPr>
          <w:rFonts w:ascii="Simplified Arabic" w:hAnsi="Simplified Arabic" w:cs="Simplified Arabic"/>
          <w:sz w:val="28"/>
          <w:szCs w:val="28"/>
          <w:rtl/>
        </w:rPr>
        <w:t xml:space="preserve">سابعا :- </w:t>
      </w:r>
      <w:r w:rsidR="00412E94" w:rsidRPr="00A85393">
        <w:rPr>
          <w:rFonts w:ascii="Simplified Arabic" w:hAnsi="Simplified Arabic" w:cs="Simplified Arabic" w:hint="cs"/>
          <w:sz w:val="28"/>
          <w:szCs w:val="28"/>
          <w:rtl/>
        </w:rPr>
        <w:t xml:space="preserve"> دراسة القحطاني (2024)</w:t>
      </w:r>
    </w:p>
    <w:p w14:paraId="27E2E42A" w14:textId="6998332F" w:rsidR="00412E94" w:rsidRPr="005E777B" w:rsidRDefault="00412E94" w:rsidP="00B51411">
      <w:pPr>
        <w:spacing w:line="360" w:lineRule="auto"/>
        <w:jc w:val="both"/>
        <w:outlineLvl w:val="0"/>
        <w:rPr>
          <w:rFonts w:ascii="Simplified Arabic" w:hAnsi="Simplified Arabic" w:cs="Simplified Arabic"/>
          <w:sz w:val="28"/>
          <w:szCs w:val="28"/>
        </w:rPr>
      </w:pPr>
      <w:r w:rsidRPr="00A85393">
        <w:rPr>
          <w:rFonts w:ascii="Simplified Arabic" w:hAnsi="Simplified Arabic" w:cs="Simplified Arabic" w:hint="cs"/>
          <w:sz w:val="28"/>
          <w:szCs w:val="28"/>
          <w:rtl/>
        </w:rPr>
        <w:t xml:space="preserve"> </w:t>
      </w:r>
      <w:r w:rsidRPr="00AD04F7">
        <w:rPr>
          <w:rFonts w:ascii="Simplified Arabic" w:hAnsi="Simplified Arabic" w:cs="Simplified Arabic" w:hint="cs"/>
          <w:b/>
          <w:bCs/>
          <w:sz w:val="28"/>
          <w:szCs w:val="28"/>
          <w:rtl/>
        </w:rPr>
        <w:t>بعنوان</w:t>
      </w:r>
      <w:r w:rsidRPr="00A85393">
        <w:rPr>
          <w:rFonts w:ascii="Simplified Arabic" w:hAnsi="Simplified Arabic" w:cs="Simplified Arabic" w:hint="cs"/>
          <w:sz w:val="28"/>
          <w:szCs w:val="28"/>
          <w:rtl/>
        </w:rPr>
        <w:t xml:space="preserve"> </w:t>
      </w:r>
      <w:r w:rsidR="00AD04F7">
        <w:rPr>
          <w:rFonts w:ascii="Simplified Arabic" w:hAnsi="Simplified Arabic" w:cs="Simplified Arabic"/>
          <w:sz w:val="28"/>
          <w:szCs w:val="28"/>
          <w:rtl/>
        </w:rPr>
        <w:t xml:space="preserve"> </w:t>
      </w:r>
      <w:r w:rsidR="00B51411" w:rsidRPr="00D53275">
        <w:rPr>
          <w:rFonts w:ascii="Simplified Arabic" w:hAnsi="Simplified Arabic" w:cs="Simplified Arabic" w:hint="cs"/>
          <w:sz w:val="24"/>
          <w:szCs w:val="24"/>
          <w:rtl/>
        </w:rPr>
        <w:t>مُحددَات</w:t>
      </w:r>
      <w:r w:rsidRPr="00D53275">
        <w:rPr>
          <w:rFonts w:ascii="Simplified Arabic" w:hAnsi="Simplified Arabic" w:cs="Simplified Arabic" w:hint="cs"/>
          <w:sz w:val="24"/>
          <w:szCs w:val="24"/>
          <w:rtl/>
        </w:rPr>
        <w:t xml:space="preserve"> جودة التدفقات </w:t>
      </w:r>
      <w:r w:rsidR="00874953" w:rsidRPr="00D53275">
        <w:rPr>
          <w:rFonts w:ascii="Simplified Arabic" w:hAnsi="Simplified Arabic" w:cs="Simplified Arabic"/>
          <w:sz w:val="24"/>
          <w:szCs w:val="24"/>
          <w:rtl/>
        </w:rPr>
        <w:t>النَّقْديَّة</w:t>
      </w:r>
      <w:r w:rsidRPr="00D53275">
        <w:rPr>
          <w:rFonts w:ascii="Simplified Arabic" w:hAnsi="Simplified Arabic" w:cs="Simplified Arabic" w:hint="cs"/>
          <w:sz w:val="24"/>
          <w:szCs w:val="24"/>
          <w:rtl/>
        </w:rPr>
        <w:t xml:space="preserve"> في الشركات </w:t>
      </w:r>
      <w:bookmarkEnd w:id="12"/>
      <w:r w:rsidR="00AD04F7" w:rsidRPr="00D53275">
        <w:rPr>
          <w:rFonts w:ascii="Simplified Arabic" w:hAnsi="Simplified Arabic" w:cs="Simplified Arabic"/>
          <w:sz w:val="24"/>
          <w:szCs w:val="24"/>
          <w:rtl/>
        </w:rPr>
        <w:t>الصناعية</w:t>
      </w:r>
      <w:r w:rsidR="00AD04F7">
        <w:rPr>
          <w:rFonts w:ascii="Simplified Arabic" w:hAnsi="Simplified Arabic" w:cs="Simplified Arabic"/>
          <w:sz w:val="28"/>
          <w:szCs w:val="28"/>
          <w:rtl/>
        </w:rPr>
        <w:t xml:space="preserve"> </w:t>
      </w:r>
    </w:p>
    <w:p w14:paraId="4657F128" w14:textId="3AD906FF" w:rsidR="00412E94" w:rsidRPr="00D53275" w:rsidRDefault="00412E94" w:rsidP="005E777B">
      <w:pPr>
        <w:rPr>
          <w:rFonts w:ascii="Simplified Arabic" w:hAnsi="Simplified Arabic" w:cs="Simplified Arabic"/>
          <w:sz w:val="24"/>
          <w:szCs w:val="24"/>
        </w:rPr>
      </w:pPr>
      <w:r w:rsidRPr="00D53275">
        <w:rPr>
          <w:rFonts w:ascii="Simplified Arabic" w:hAnsi="Simplified Arabic" w:cs="Simplified Arabic"/>
          <w:sz w:val="24"/>
          <w:szCs w:val="24"/>
          <w:rtl/>
        </w:rPr>
        <w:t xml:space="preserve">ركزت </w:t>
      </w:r>
      <w:r w:rsidR="00EA1EB3" w:rsidRPr="00D53275">
        <w:rPr>
          <w:rFonts w:ascii="Simplified Arabic" w:hAnsi="Simplified Arabic" w:cs="Simplified Arabic" w:hint="cs"/>
          <w:sz w:val="24"/>
          <w:szCs w:val="24"/>
          <w:rtl/>
        </w:rPr>
        <w:t>الدِّراسة</w:t>
      </w:r>
      <w:r w:rsidRPr="00D53275">
        <w:rPr>
          <w:rFonts w:ascii="Simplified Arabic" w:hAnsi="Simplified Arabic" w:cs="Simplified Arabic"/>
          <w:sz w:val="24"/>
          <w:szCs w:val="24"/>
          <w:rtl/>
        </w:rPr>
        <w:t xml:space="preserve"> على تحديد العوامل </w:t>
      </w:r>
      <w:r w:rsidR="00483167" w:rsidRPr="00D53275">
        <w:rPr>
          <w:rFonts w:ascii="Simplified Arabic" w:hAnsi="Simplified Arabic" w:cs="Simplified Arabic" w:hint="cs"/>
          <w:sz w:val="24"/>
          <w:szCs w:val="24"/>
          <w:rtl/>
        </w:rPr>
        <w:t>المؤثِّرة</w:t>
      </w:r>
      <w:r w:rsidRPr="00D53275">
        <w:rPr>
          <w:rFonts w:ascii="Simplified Arabic" w:hAnsi="Simplified Arabic" w:cs="Simplified Arabic"/>
          <w:sz w:val="24"/>
          <w:szCs w:val="24"/>
          <w:rtl/>
        </w:rPr>
        <w:t xml:space="preserve"> على جودة </w:t>
      </w:r>
      <w:r w:rsidR="00805DB9" w:rsidRPr="00D53275">
        <w:rPr>
          <w:rFonts w:ascii="Simplified Arabic" w:hAnsi="Simplified Arabic" w:cs="Simplified Arabic"/>
          <w:sz w:val="24"/>
          <w:szCs w:val="24"/>
          <w:rtl/>
        </w:rPr>
        <w:t>التَّدفُّقات</w:t>
      </w:r>
      <w:r w:rsidRPr="00D53275">
        <w:rPr>
          <w:rFonts w:ascii="Simplified Arabic" w:hAnsi="Simplified Arabic" w:cs="Simplified Arabic"/>
          <w:sz w:val="24"/>
          <w:szCs w:val="24"/>
          <w:rtl/>
        </w:rPr>
        <w:t xml:space="preserve"> </w:t>
      </w:r>
      <w:r w:rsidR="00255E74" w:rsidRPr="00D53275">
        <w:rPr>
          <w:rFonts w:ascii="Simplified Arabic" w:hAnsi="Simplified Arabic" w:cs="Simplified Arabic" w:hint="cs"/>
          <w:sz w:val="24"/>
          <w:szCs w:val="24"/>
          <w:rtl/>
        </w:rPr>
        <w:t>النَّقْديَّة</w:t>
      </w:r>
      <w:r w:rsidRPr="00D53275">
        <w:rPr>
          <w:rFonts w:ascii="Simplified Arabic" w:hAnsi="Simplified Arabic" w:cs="Simplified Arabic"/>
          <w:sz w:val="24"/>
          <w:szCs w:val="24"/>
          <w:rtl/>
        </w:rPr>
        <w:t xml:space="preserve"> في الشركات </w:t>
      </w:r>
      <w:r w:rsidR="007A536C" w:rsidRPr="00D53275">
        <w:rPr>
          <w:rFonts w:ascii="Simplified Arabic" w:hAnsi="Simplified Arabic" w:cs="Simplified Arabic"/>
          <w:sz w:val="24"/>
          <w:szCs w:val="24"/>
          <w:rtl/>
        </w:rPr>
        <w:t xml:space="preserve">الصناعية </w:t>
      </w:r>
      <w:r w:rsidRPr="00D53275">
        <w:rPr>
          <w:rFonts w:ascii="Simplified Arabic" w:hAnsi="Simplified Arabic" w:cs="Simplified Arabic"/>
          <w:sz w:val="24"/>
          <w:szCs w:val="24"/>
          <w:rtl/>
        </w:rPr>
        <w:t xml:space="preserve"> شملت </w:t>
      </w:r>
      <w:r w:rsidR="00874953" w:rsidRPr="00D53275">
        <w:rPr>
          <w:rFonts w:ascii="Simplified Arabic" w:hAnsi="Simplified Arabic" w:cs="Simplified Arabic"/>
          <w:sz w:val="24"/>
          <w:szCs w:val="24"/>
          <w:rtl/>
        </w:rPr>
        <w:t>عَينَة</w:t>
      </w:r>
      <w:r w:rsidRPr="00D53275">
        <w:rPr>
          <w:rFonts w:ascii="Simplified Arabic" w:hAnsi="Simplified Arabic" w:cs="Simplified Arabic"/>
          <w:sz w:val="24"/>
          <w:szCs w:val="24"/>
          <w:rtl/>
        </w:rPr>
        <w:t xml:space="preserve"> من 90 شركة صناعية خلال الفترة 2020-2023</w:t>
      </w:r>
      <w:r w:rsidR="00255E74" w:rsidRPr="00D53275">
        <w:rPr>
          <w:rFonts w:ascii="Simplified Arabic" w:hAnsi="Simplified Arabic" w:cs="Simplified Arabic"/>
          <w:sz w:val="24"/>
          <w:szCs w:val="24"/>
          <w:rtl/>
        </w:rPr>
        <w:t xml:space="preserve"> </w:t>
      </w:r>
      <w:r w:rsidRPr="00D53275">
        <w:rPr>
          <w:rFonts w:ascii="Simplified Arabic" w:hAnsi="Simplified Arabic" w:cs="Simplified Arabic"/>
          <w:sz w:val="24"/>
          <w:szCs w:val="24"/>
          <w:rtl/>
        </w:rPr>
        <w:t xml:space="preserve"> </w:t>
      </w:r>
      <w:r w:rsidR="00255E74" w:rsidRPr="00D53275">
        <w:rPr>
          <w:rFonts w:ascii="Simplified Arabic" w:hAnsi="Simplified Arabic" w:cs="Simplified Arabic"/>
          <w:sz w:val="24"/>
          <w:szCs w:val="24"/>
          <w:rtl/>
        </w:rPr>
        <w:t>أستخدمت</w:t>
      </w:r>
      <w:r w:rsidRPr="00D53275">
        <w:rPr>
          <w:rFonts w:ascii="Simplified Arabic" w:hAnsi="Simplified Arabic" w:cs="Simplified Arabic"/>
          <w:sz w:val="24"/>
          <w:szCs w:val="24"/>
          <w:rtl/>
        </w:rPr>
        <w:t xml:space="preserve"> الدراسة التحليل العاملي وال</w:t>
      </w:r>
      <w:r w:rsidR="00255E74" w:rsidRPr="00D53275">
        <w:rPr>
          <w:rFonts w:ascii="Simplified Arabic" w:hAnsi="Simplified Arabic" w:cs="Simplified Arabic"/>
          <w:sz w:val="24"/>
          <w:szCs w:val="24"/>
          <w:rtl/>
        </w:rPr>
        <w:t>إن</w:t>
      </w:r>
      <w:r w:rsidRPr="00D53275">
        <w:rPr>
          <w:rFonts w:ascii="Simplified Arabic" w:hAnsi="Simplified Arabic" w:cs="Simplified Arabic"/>
          <w:sz w:val="24"/>
          <w:szCs w:val="24"/>
          <w:rtl/>
        </w:rPr>
        <w:t>حدار المتعدد</w:t>
      </w:r>
      <w:r w:rsidR="003B3124" w:rsidRPr="00D53275">
        <w:rPr>
          <w:rFonts w:ascii="Simplified Arabic" w:hAnsi="Simplified Arabic" w:cs="Simplified Arabic"/>
          <w:sz w:val="24"/>
          <w:szCs w:val="24"/>
          <w:rtl/>
        </w:rPr>
        <w:t xml:space="preserve"> </w:t>
      </w:r>
      <w:r w:rsidRPr="00D53275">
        <w:rPr>
          <w:rFonts w:ascii="Simplified Arabic" w:hAnsi="Simplified Arabic" w:cs="Simplified Arabic"/>
          <w:sz w:val="24"/>
          <w:szCs w:val="24"/>
          <w:rtl/>
        </w:rPr>
        <w:t xml:space="preserve">، </w:t>
      </w:r>
      <w:r w:rsidR="003B3124" w:rsidRPr="00D53275">
        <w:rPr>
          <w:rFonts w:ascii="Simplified Arabic" w:hAnsi="Simplified Arabic" w:cs="Simplified Arabic"/>
          <w:sz w:val="24"/>
          <w:szCs w:val="24"/>
          <w:rtl/>
        </w:rPr>
        <w:t>وَتَوصلَت</w:t>
      </w:r>
      <w:r w:rsidRPr="00D53275">
        <w:rPr>
          <w:rFonts w:ascii="Simplified Arabic" w:hAnsi="Simplified Arabic" w:cs="Simplified Arabic"/>
          <w:sz w:val="24"/>
          <w:szCs w:val="24"/>
          <w:rtl/>
        </w:rPr>
        <w:t xml:space="preserve"> إلى أن</w:t>
      </w:r>
      <w:r w:rsidR="003B3124" w:rsidRPr="00D53275">
        <w:rPr>
          <w:rFonts w:ascii="Simplified Arabic" w:hAnsi="Simplified Arabic" w:cs="Simplified Arabic"/>
          <w:sz w:val="24"/>
          <w:szCs w:val="24"/>
          <w:rtl/>
        </w:rPr>
        <w:t xml:space="preserve"> </w:t>
      </w:r>
      <w:r w:rsidRPr="00D53275">
        <w:rPr>
          <w:rFonts w:ascii="Simplified Arabic" w:hAnsi="Simplified Arabic" w:cs="Simplified Arabic"/>
          <w:sz w:val="24"/>
          <w:szCs w:val="24"/>
          <w:rtl/>
        </w:rPr>
        <w:t xml:space="preserve"> حجم الشركة وهيكل الملكية والرافعة </w:t>
      </w:r>
      <w:r w:rsidR="0070798F" w:rsidRPr="00D53275">
        <w:rPr>
          <w:rFonts w:ascii="Simplified Arabic" w:hAnsi="Simplified Arabic" w:cs="Simplified Arabic" w:hint="cs"/>
          <w:sz w:val="24"/>
          <w:szCs w:val="24"/>
          <w:rtl/>
        </w:rPr>
        <w:t>الماليَّة</w:t>
      </w:r>
      <w:r w:rsidRPr="00D53275">
        <w:rPr>
          <w:rFonts w:ascii="Simplified Arabic" w:hAnsi="Simplified Arabic" w:cs="Simplified Arabic"/>
          <w:sz w:val="24"/>
          <w:szCs w:val="24"/>
          <w:rtl/>
        </w:rPr>
        <w:t xml:space="preserve"> من أهم محددات جودة التدفقات </w:t>
      </w:r>
      <w:r w:rsidR="003B3124" w:rsidRPr="00D53275">
        <w:rPr>
          <w:rFonts w:ascii="Simplified Arabic" w:hAnsi="Simplified Arabic" w:cs="Simplified Arabic"/>
          <w:sz w:val="24"/>
          <w:szCs w:val="24"/>
          <w:rtl/>
        </w:rPr>
        <w:t xml:space="preserve">النقدية </w:t>
      </w:r>
    </w:p>
    <w:p w14:paraId="271A5898" w14:textId="77777777" w:rsidR="00FD5354" w:rsidRPr="00A85393" w:rsidRDefault="00FD5354" w:rsidP="005E777B">
      <w:pPr>
        <w:rPr>
          <w:rtl/>
        </w:rPr>
      </w:pPr>
    </w:p>
    <w:p w14:paraId="38C5971C" w14:textId="77777777" w:rsidR="00FD5354" w:rsidRPr="00A85393" w:rsidRDefault="00FD5354" w:rsidP="005E777B">
      <w:pPr>
        <w:rPr>
          <w:rtl/>
        </w:rPr>
      </w:pPr>
    </w:p>
    <w:p w14:paraId="0F42E97D" w14:textId="6C1BE05F" w:rsidR="00FD5354" w:rsidRPr="00A85393" w:rsidRDefault="002D2231" w:rsidP="00FD5354">
      <w:pPr>
        <w:spacing w:line="360" w:lineRule="auto"/>
        <w:jc w:val="both"/>
        <w:outlineLvl w:val="0"/>
        <w:rPr>
          <w:rFonts w:ascii="Simplified Arabic" w:hAnsi="Simplified Arabic" w:cs="Simplified Arabic"/>
          <w:b/>
          <w:bCs/>
          <w:sz w:val="28"/>
          <w:szCs w:val="28"/>
          <w:u w:val="single"/>
        </w:rPr>
      </w:pPr>
      <w:bookmarkStart w:id="13" w:name="_Toc184882305"/>
      <w:r w:rsidRPr="00A85393">
        <w:rPr>
          <w:rFonts w:ascii="Simplified Arabic" w:hAnsi="Simplified Arabic" w:cs="Simplified Arabic" w:hint="cs"/>
          <w:b/>
          <w:bCs/>
          <w:sz w:val="28"/>
          <w:szCs w:val="28"/>
          <w:u w:val="single"/>
          <w:rtl/>
        </w:rPr>
        <w:t xml:space="preserve">الدراسات </w:t>
      </w:r>
      <w:r w:rsidR="006A5AE9" w:rsidRPr="00A85393">
        <w:rPr>
          <w:rFonts w:ascii="Simplified Arabic" w:hAnsi="Simplified Arabic" w:cs="Simplified Arabic" w:hint="cs"/>
          <w:b/>
          <w:bCs/>
          <w:sz w:val="28"/>
          <w:szCs w:val="28"/>
          <w:u w:val="single"/>
          <w:rtl/>
        </w:rPr>
        <w:t>السابقة</w:t>
      </w:r>
      <w:bookmarkEnd w:id="13"/>
    </w:p>
    <w:p w14:paraId="33B5FBB5" w14:textId="2290E18B" w:rsidR="003E1A8F" w:rsidRPr="005E777B" w:rsidRDefault="003E1A8F" w:rsidP="005E777B">
      <w:pPr>
        <w:rPr>
          <w:rFonts w:ascii="Simplified Arabic" w:hAnsi="Simplified Arabic" w:cs="Simplified Arabic"/>
          <w:sz w:val="28"/>
          <w:szCs w:val="28"/>
        </w:rPr>
      </w:pPr>
    </w:p>
    <w:p w14:paraId="67863062" w14:textId="77777777" w:rsidR="003E1A8F" w:rsidRPr="00A85393" w:rsidRDefault="003E1A8F" w:rsidP="00FD5354">
      <w:pPr>
        <w:spacing w:line="360" w:lineRule="auto"/>
        <w:jc w:val="both"/>
        <w:outlineLvl w:val="0"/>
        <w:rPr>
          <w:rFonts w:ascii="Simplified Arabic" w:hAnsi="Simplified Arabic" w:cs="Simplified Arabic"/>
          <w:sz w:val="28"/>
          <w:szCs w:val="28"/>
          <w:rtl/>
        </w:rPr>
      </w:pPr>
    </w:p>
    <w:p w14:paraId="21FB1371" w14:textId="10F73D7F" w:rsidR="003E1A8F" w:rsidRPr="00A85393" w:rsidRDefault="0070798F" w:rsidP="00FD5354">
      <w:pPr>
        <w:spacing w:line="360" w:lineRule="auto"/>
        <w:jc w:val="both"/>
        <w:outlineLvl w:val="0"/>
        <w:rPr>
          <w:rFonts w:ascii="Simplified Arabic" w:hAnsi="Simplified Arabic" w:cs="Simplified Arabic"/>
          <w:sz w:val="28"/>
          <w:szCs w:val="28"/>
          <w:rtl/>
        </w:rPr>
      </w:pPr>
      <w:bookmarkStart w:id="14" w:name="_Toc184882306"/>
      <w:r>
        <w:rPr>
          <w:rFonts w:ascii="Simplified Arabic" w:hAnsi="Simplified Arabic" w:cs="Simplified Arabic"/>
          <w:sz w:val="28"/>
          <w:szCs w:val="28"/>
          <w:rtl/>
        </w:rPr>
        <w:t xml:space="preserve">أولا :- </w:t>
      </w:r>
      <w:r w:rsidR="003E1A8F" w:rsidRPr="00A85393">
        <w:rPr>
          <w:rFonts w:ascii="Simplified Arabic" w:hAnsi="Simplified Arabic" w:cs="Simplified Arabic" w:hint="cs"/>
          <w:sz w:val="28"/>
          <w:szCs w:val="28"/>
          <w:rtl/>
        </w:rPr>
        <w:t xml:space="preserve"> عرض الدراسات السابقة</w:t>
      </w:r>
      <w:bookmarkEnd w:id="14"/>
    </w:p>
    <w:p w14:paraId="3825A8D9" w14:textId="77777777" w:rsidR="003E1A8F" w:rsidRPr="00A85393" w:rsidRDefault="003E1A8F" w:rsidP="00FD5354">
      <w:pPr>
        <w:spacing w:line="360" w:lineRule="auto"/>
        <w:jc w:val="both"/>
        <w:outlineLvl w:val="0"/>
        <w:rPr>
          <w:rFonts w:ascii="Simplified Arabic" w:hAnsi="Simplified Arabic" w:cs="Simplified Arabic"/>
          <w:sz w:val="28"/>
          <w:szCs w:val="28"/>
          <w:rtl/>
        </w:rPr>
      </w:pPr>
    </w:p>
    <w:p w14:paraId="17CB5BA9" w14:textId="63582C9A" w:rsidR="003E1A8F" w:rsidRPr="00CA1220" w:rsidRDefault="003E1A8F" w:rsidP="00FD5354">
      <w:pPr>
        <w:spacing w:line="360" w:lineRule="auto"/>
        <w:jc w:val="both"/>
        <w:outlineLvl w:val="0"/>
        <w:rPr>
          <w:rFonts w:ascii="Simplified Arabic" w:hAnsi="Simplified Arabic" w:cs="Simplified Arabic"/>
          <w:sz w:val="24"/>
          <w:szCs w:val="24"/>
          <w:rtl/>
        </w:rPr>
      </w:pPr>
      <w:bookmarkStart w:id="15" w:name="_Toc184882307"/>
      <w:r w:rsidRPr="00C271E2">
        <w:rPr>
          <w:rFonts w:ascii="Simplified Arabic" w:hAnsi="Simplified Arabic" w:cs="Simplified Arabic" w:hint="cs"/>
          <w:b/>
          <w:bCs/>
          <w:sz w:val="28"/>
          <w:szCs w:val="28"/>
          <w:rtl/>
        </w:rPr>
        <w:t>دراسة القحطاني (2024)</w:t>
      </w:r>
      <w:r w:rsidR="00C271E2">
        <w:rPr>
          <w:rFonts w:ascii="Simplified Arabic" w:hAnsi="Simplified Arabic" w:cs="Simplified Arabic"/>
          <w:b/>
          <w:bCs/>
          <w:sz w:val="28"/>
          <w:szCs w:val="28"/>
          <w:rtl/>
        </w:rPr>
        <w:t xml:space="preserve"> :- </w:t>
      </w:r>
      <w:r w:rsidRPr="00A85393">
        <w:rPr>
          <w:rFonts w:ascii="Simplified Arabic" w:hAnsi="Simplified Arabic" w:cs="Simplified Arabic" w:hint="cs"/>
          <w:sz w:val="28"/>
          <w:szCs w:val="28"/>
          <w:rtl/>
        </w:rPr>
        <w:t xml:space="preserve"> </w:t>
      </w:r>
      <w:r w:rsidRPr="00CA1220">
        <w:rPr>
          <w:rFonts w:ascii="Simplified Arabic" w:hAnsi="Simplified Arabic" w:cs="Simplified Arabic" w:hint="cs"/>
          <w:sz w:val="24"/>
          <w:szCs w:val="24"/>
          <w:rtl/>
        </w:rPr>
        <w:t xml:space="preserve">محددات جودة التدفقات النقدية في الشركات </w:t>
      </w:r>
      <w:bookmarkEnd w:id="15"/>
      <w:r w:rsidR="00C271E2" w:rsidRPr="00CA1220">
        <w:rPr>
          <w:rFonts w:ascii="Simplified Arabic" w:hAnsi="Simplified Arabic" w:cs="Simplified Arabic"/>
          <w:sz w:val="24"/>
          <w:szCs w:val="24"/>
          <w:rtl/>
        </w:rPr>
        <w:t xml:space="preserve">الصناعية </w:t>
      </w:r>
    </w:p>
    <w:p w14:paraId="6F88192A" w14:textId="7FD20F59" w:rsidR="003E1A8F" w:rsidRPr="00CA1220" w:rsidRDefault="00B41096" w:rsidP="005E777B">
      <w:pPr>
        <w:rPr>
          <w:rFonts w:ascii="Simplified Arabic" w:hAnsi="Simplified Arabic" w:cs="Simplified Arabic"/>
          <w:sz w:val="24"/>
          <w:szCs w:val="24"/>
          <w:rtl/>
        </w:rPr>
      </w:pPr>
      <w:r w:rsidRPr="00CA1220">
        <w:rPr>
          <w:rFonts w:ascii="Simplified Arabic" w:hAnsi="Simplified Arabic" w:cs="Simplified Arabic" w:hint="cs"/>
          <w:sz w:val="24"/>
          <w:szCs w:val="24"/>
          <w:rtl/>
        </w:rPr>
        <w:t>هَدفَت</w:t>
      </w:r>
      <w:r w:rsidR="003E1A8F" w:rsidRPr="00CA1220">
        <w:rPr>
          <w:rFonts w:ascii="Simplified Arabic" w:hAnsi="Simplified Arabic" w:cs="Simplified Arabic"/>
          <w:sz w:val="24"/>
          <w:szCs w:val="24"/>
          <w:rtl/>
        </w:rPr>
        <w:t xml:space="preserve"> إلى تحديد العوامل المؤثرة على جودة التدفقات </w:t>
      </w:r>
      <w:r w:rsidRPr="00CA1220">
        <w:rPr>
          <w:rFonts w:ascii="Simplified Arabic" w:hAnsi="Simplified Arabic" w:cs="Simplified Arabic"/>
          <w:sz w:val="24"/>
          <w:szCs w:val="24"/>
          <w:rtl/>
        </w:rPr>
        <w:t>النَّقْديَّة</w:t>
      </w:r>
      <w:r w:rsidR="003E1A8F" w:rsidRPr="00CA1220">
        <w:rPr>
          <w:rFonts w:ascii="Simplified Arabic" w:hAnsi="Simplified Arabic" w:cs="Simplified Arabic"/>
          <w:sz w:val="24"/>
          <w:szCs w:val="24"/>
          <w:rtl/>
        </w:rPr>
        <w:t xml:space="preserve"> في الشركات الصناعية</w:t>
      </w:r>
      <w:r w:rsidRPr="00CA1220">
        <w:rPr>
          <w:rFonts w:ascii="Simplified Arabic" w:hAnsi="Simplified Arabic" w:cs="Simplified Arabic"/>
          <w:sz w:val="24"/>
          <w:szCs w:val="24"/>
          <w:rtl/>
        </w:rPr>
        <w:t xml:space="preserve"> </w:t>
      </w:r>
      <w:r w:rsidR="003E1A8F" w:rsidRPr="00CA1220">
        <w:rPr>
          <w:rFonts w:ascii="Simplified Arabic" w:hAnsi="Simplified Arabic" w:cs="Simplified Arabic"/>
          <w:sz w:val="24"/>
          <w:szCs w:val="24"/>
          <w:rtl/>
        </w:rPr>
        <w:t xml:space="preserve">، مستخدمة </w:t>
      </w:r>
      <w:r w:rsidR="00CD75F4" w:rsidRPr="00CA1220">
        <w:rPr>
          <w:rFonts w:ascii="Simplified Arabic" w:hAnsi="Simplified Arabic" w:cs="Simplified Arabic"/>
          <w:sz w:val="24"/>
          <w:szCs w:val="24"/>
          <w:rtl/>
        </w:rPr>
        <w:t>عَينَة</w:t>
      </w:r>
      <w:r w:rsidR="003E1A8F" w:rsidRPr="00CA1220">
        <w:rPr>
          <w:rFonts w:ascii="Simplified Arabic" w:hAnsi="Simplified Arabic" w:cs="Simplified Arabic"/>
          <w:sz w:val="24"/>
          <w:szCs w:val="24"/>
          <w:rtl/>
        </w:rPr>
        <w:t xml:space="preserve"> من 90 شركة صناعية (2020-2023)</w:t>
      </w:r>
      <w:r w:rsidRPr="00CA1220">
        <w:rPr>
          <w:rFonts w:ascii="Simplified Arabic" w:hAnsi="Simplified Arabic" w:cs="Simplified Arabic"/>
          <w:sz w:val="24"/>
          <w:szCs w:val="24"/>
          <w:rtl/>
        </w:rPr>
        <w:t xml:space="preserve"> </w:t>
      </w:r>
      <w:r w:rsidR="0024119C" w:rsidRPr="00CA1220">
        <w:rPr>
          <w:rFonts w:ascii="Simplified Arabic" w:hAnsi="Simplified Arabic" w:cs="Simplified Arabic"/>
          <w:sz w:val="24"/>
          <w:szCs w:val="24"/>
          <w:rtl/>
        </w:rPr>
        <w:t>وَتَوصلَت</w:t>
      </w:r>
      <w:r w:rsidR="003E1A8F" w:rsidRPr="00CA1220">
        <w:rPr>
          <w:rFonts w:ascii="Simplified Arabic" w:hAnsi="Simplified Arabic" w:cs="Simplified Arabic"/>
          <w:sz w:val="24"/>
          <w:szCs w:val="24"/>
          <w:rtl/>
        </w:rPr>
        <w:t xml:space="preserve"> </w:t>
      </w:r>
      <w:r w:rsidR="00B3288D" w:rsidRPr="00CA1220">
        <w:rPr>
          <w:rFonts w:ascii="Simplified Arabic" w:hAnsi="Simplified Arabic" w:cs="Simplified Arabic"/>
          <w:sz w:val="24"/>
          <w:szCs w:val="24"/>
          <w:rtl/>
        </w:rPr>
        <w:t>الدِّراسة</w:t>
      </w:r>
      <w:r w:rsidR="003E1A8F" w:rsidRPr="00CA1220">
        <w:rPr>
          <w:rFonts w:ascii="Simplified Arabic" w:hAnsi="Simplified Arabic" w:cs="Simplified Arabic"/>
          <w:sz w:val="24"/>
          <w:szCs w:val="24"/>
          <w:rtl/>
        </w:rPr>
        <w:t xml:space="preserve"> إلى أن حجم الشركة وهيكل الملكية والرافعة المالية </w:t>
      </w:r>
      <w:r w:rsidR="004E32FE" w:rsidRPr="00CA1220">
        <w:rPr>
          <w:rFonts w:ascii="Simplified Arabic" w:hAnsi="Simplified Arabic" w:cs="Simplified Arabic" w:hint="cs"/>
          <w:sz w:val="24"/>
          <w:szCs w:val="24"/>
          <w:rtl/>
        </w:rPr>
        <w:t>تُمثِّل</w:t>
      </w:r>
      <w:r w:rsidR="003E1A8F" w:rsidRPr="00CA1220">
        <w:rPr>
          <w:rFonts w:ascii="Simplified Arabic" w:hAnsi="Simplified Arabic" w:cs="Simplified Arabic"/>
          <w:sz w:val="24"/>
          <w:szCs w:val="24"/>
          <w:rtl/>
        </w:rPr>
        <w:t xml:space="preserve"> أهم محددات جودة التدفقات </w:t>
      </w:r>
      <w:r w:rsidR="0024119C" w:rsidRPr="00CA1220">
        <w:rPr>
          <w:rFonts w:ascii="Simplified Arabic" w:hAnsi="Simplified Arabic" w:cs="Simplified Arabic"/>
          <w:sz w:val="24"/>
          <w:szCs w:val="24"/>
          <w:rtl/>
        </w:rPr>
        <w:t xml:space="preserve">النقدية </w:t>
      </w:r>
    </w:p>
    <w:p w14:paraId="533A57FE" w14:textId="77777777" w:rsidR="003E1A8F" w:rsidRPr="00CA1220" w:rsidRDefault="003E1A8F" w:rsidP="00FD5354">
      <w:pPr>
        <w:spacing w:line="360" w:lineRule="auto"/>
        <w:jc w:val="both"/>
        <w:outlineLvl w:val="0"/>
        <w:rPr>
          <w:rFonts w:ascii="Simplified Arabic" w:hAnsi="Simplified Arabic" w:cs="Simplified Arabic"/>
          <w:sz w:val="24"/>
          <w:szCs w:val="24"/>
          <w:rtl/>
        </w:rPr>
      </w:pPr>
    </w:p>
    <w:p w14:paraId="004E8F28" w14:textId="35F51940" w:rsidR="003E1A8F" w:rsidRPr="00CA1220" w:rsidRDefault="003E1A8F" w:rsidP="00FD5354">
      <w:pPr>
        <w:spacing w:line="360" w:lineRule="auto"/>
        <w:jc w:val="both"/>
        <w:outlineLvl w:val="0"/>
        <w:rPr>
          <w:rFonts w:ascii="Simplified Arabic" w:hAnsi="Simplified Arabic" w:cs="Simplified Arabic"/>
          <w:sz w:val="24"/>
          <w:szCs w:val="24"/>
          <w:rtl/>
        </w:rPr>
      </w:pPr>
      <w:bookmarkStart w:id="16" w:name="_Toc184882308"/>
      <w:r w:rsidRPr="004E32FE">
        <w:rPr>
          <w:rFonts w:ascii="Simplified Arabic" w:hAnsi="Simplified Arabic" w:cs="Simplified Arabic" w:hint="cs"/>
          <w:b/>
          <w:bCs/>
          <w:sz w:val="28"/>
          <w:szCs w:val="28"/>
          <w:rtl/>
        </w:rPr>
        <w:t xml:space="preserve">دراسة </w:t>
      </w:r>
      <w:r w:rsidRPr="004E32FE">
        <w:rPr>
          <w:rFonts w:ascii="Simplified Arabic" w:hAnsi="Simplified Arabic" w:cs="Simplified Arabic" w:hint="cs"/>
          <w:b/>
          <w:bCs/>
          <w:sz w:val="28"/>
          <w:szCs w:val="28"/>
        </w:rPr>
        <w:t>Chen</w:t>
      </w:r>
      <w:r w:rsidRPr="00A85393">
        <w:rPr>
          <w:rFonts w:ascii="Simplified Arabic" w:hAnsi="Simplified Arabic" w:cs="Simplified Arabic" w:hint="cs"/>
          <w:sz w:val="28"/>
          <w:szCs w:val="28"/>
        </w:rPr>
        <w:t xml:space="preserve"> </w:t>
      </w:r>
      <w:r w:rsidRPr="004E32FE">
        <w:rPr>
          <w:rFonts w:ascii="Simplified Arabic" w:hAnsi="Simplified Arabic" w:cs="Simplified Arabic" w:hint="cs"/>
          <w:b/>
          <w:bCs/>
          <w:sz w:val="28"/>
          <w:szCs w:val="28"/>
        </w:rPr>
        <w:t>&amp;</w:t>
      </w:r>
      <w:r w:rsidRPr="00A85393">
        <w:rPr>
          <w:rFonts w:ascii="Simplified Arabic" w:hAnsi="Simplified Arabic" w:cs="Simplified Arabic" w:hint="cs"/>
          <w:sz w:val="28"/>
          <w:szCs w:val="28"/>
        </w:rPr>
        <w:t xml:space="preserve"> </w:t>
      </w:r>
      <w:r w:rsidRPr="004E32FE">
        <w:rPr>
          <w:rFonts w:ascii="Simplified Arabic" w:hAnsi="Simplified Arabic" w:cs="Simplified Arabic" w:hint="cs"/>
          <w:b/>
          <w:bCs/>
          <w:sz w:val="28"/>
          <w:szCs w:val="28"/>
        </w:rPr>
        <w:t>Kumar</w:t>
      </w:r>
      <w:r w:rsidRPr="00A85393">
        <w:rPr>
          <w:rFonts w:ascii="Simplified Arabic" w:hAnsi="Simplified Arabic" w:cs="Simplified Arabic" w:hint="cs"/>
          <w:sz w:val="28"/>
          <w:szCs w:val="28"/>
        </w:rPr>
        <w:t xml:space="preserve"> (</w:t>
      </w:r>
      <w:r w:rsidRPr="004E32FE">
        <w:rPr>
          <w:rFonts w:ascii="Simplified Arabic" w:hAnsi="Simplified Arabic" w:cs="Simplified Arabic" w:hint="cs"/>
          <w:b/>
          <w:bCs/>
          <w:sz w:val="28"/>
          <w:szCs w:val="28"/>
        </w:rPr>
        <w:t>2024</w:t>
      </w:r>
      <w:r w:rsidRPr="00A85393">
        <w:rPr>
          <w:rFonts w:ascii="Simplified Arabic" w:hAnsi="Simplified Arabic" w:cs="Simplified Arabic" w:hint="cs"/>
          <w:sz w:val="28"/>
          <w:szCs w:val="28"/>
        </w:rPr>
        <w:t>)</w:t>
      </w:r>
      <w:r w:rsidR="004E32FE">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 xml:space="preserve"> </w:t>
      </w:r>
      <w:r w:rsidR="004E32FE" w:rsidRPr="00CA1220">
        <w:rPr>
          <w:rFonts w:ascii="Simplified Arabic" w:hAnsi="Simplified Arabic" w:cs="Simplified Arabic"/>
          <w:sz w:val="24"/>
          <w:szCs w:val="24"/>
          <w:rtl/>
        </w:rPr>
        <w:t>أ</w:t>
      </w:r>
      <w:r w:rsidRPr="00CA1220">
        <w:rPr>
          <w:rFonts w:ascii="Simplified Arabic" w:hAnsi="Simplified Arabic" w:cs="Simplified Arabic" w:hint="cs"/>
          <w:sz w:val="24"/>
          <w:szCs w:val="24"/>
          <w:rtl/>
        </w:rPr>
        <w:t xml:space="preserve">ثر إدارة </w:t>
      </w:r>
      <w:r w:rsidR="004E32FE" w:rsidRPr="00CA1220">
        <w:rPr>
          <w:rFonts w:ascii="Simplified Arabic" w:hAnsi="Simplified Arabic" w:cs="Simplified Arabic"/>
          <w:sz w:val="24"/>
          <w:szCs w:val="24"/>
          <w:rtl/>
        </w:rPr>
        <w:t xml:space="preserve"> </w:t>
      </w:r>
      <w:r w:rsidRPr="00CA1220">
        <w:rPr>
          <w:rFonts w:ascii="Simplified Arabic" w:hAnsi="Simplified Arabic" w:cs="Simplified Arabic" w:hint="cs"/>
          <w:sz w:val="24"/>
          <w:szCs w:val="24"/>
          <w:rtl/>
        </w:rPr>
        <w:t xml:space="preserve">التدفقات النقدية على القيمة </w:t>
      </w:r>
      <w:bookmarkEnd w:id="16"/>
      <w:r w:rsidR="004E32FE" w:rsidRPr="00CA1220">
        <w:rPr>
          <w:rFonts w:ascii="Simplified Arabic" w:hAnsi="Simplified Arabic" w:cs="Simplified Arabic"/>
          <w:sz w:val="24"/>
          <w:szCs w:val="24"/>
          <w:rtl/>
        </w:rPr>
        <w:t xml:space="preserve">السوقية </w:t>
      </w:r>
    </w:p>
    <w:p w14:paraId="60D6A9E0" w14:textId="11C78196" w:rsidR="003E1A8F" w:rsidRPr="00CA1220" w:rsidRDefault="00DE3C6A" w:rsidP="005E777B">
      <w:pPr>
        <w:rPr>
          <w:rFonts w:ascii="Simplified Arabic" w:hAnsi="Simplified Arabic" w:cs="Simplified Arabic"/>
          <w:sz w:val="24"/>
          <w:szCs w:val="24"/>
        </w:rPr>
      </w:pPr>
      <w:r w:rsidRPr="00CA1220">
        <w:rPr>
          <w:rFonts w:ascii="Simplified Arabic" w:hAnsi="Simplified Arabic" w:cs="Simplified Arabic" w:hint="cs"/>
          <w:sz w:val="24"/>
          <w:szCs w:val="24"/>
          <w:rtl/>
        </w:rPr>
        <w:t>بَحثَت</w:t>
      </w:r>
      <w:r w:rsidR="003E1A8F" w:rsidRPr="00CA1220">
        <w:rPr>
          <w:rFonts w:ascii="Simplified Arabic" w:hAnsi="Simplified Arabic" w:cs="Simplified Arabic"/>
          <w:sz w:val="24"/>
          <w:szCs w:val="24"/>
          <w:rtl/>
        </w:rPr>
        <w:t xml:space="preserve"> في تأثير إدارة التدفقات </w:t>
      </w:r>
      <w:r w:rsidRPr="00CA1220">
        <w:rPr>
          <w:rFonts w:ascii="Simplified Arabic" w:hAnsi="Simplified Arabic" w:cs="Simplified Arabic"/>
          <w:sz w:val="24"/>
          <w:szCs w:val="24"/>
          <w:rtl/>
        </w:rPr>
        <w:t>النَّقْديَّة</w:t>
      </w:r>
      <w:r w:rsidR="003E1A8F" w:rsidRPr="00CA1220">
        <w:rPr>
          <w:rFonts w:ascii="Simplified Arabic" w:hAnsi="Simplified Arabic" w:cs="Simplified Arabic"/>
          <w:sz w:val="24"/>
          <w:szCs w:val="24"/>
          <w:rtl/>
        </w:rPr>
        <w:t xml:space="preserve"> على القيمة </w:t>
      </w:r>
      <w:r w:rsidR="001254D2" w:rsidRPr="00CA1220">
        <w:rPr>
          <w:rFonts w:ascii="Simplified Arabic" w:hAnsi="Simplified Arabic" w:cs="Simplified Arabic" w:hint="cs"/>
          <w:sz w:val="24"/>
          <w:szCs w:val="24"/>
          <w:rtl/>
        </w:rPr>
        <w:t>السُّوقيَّة</w:t>
      </w:r>
      <w:r w:rsidR="003E1A8F" w:rsidRPr="00CA1220">
        <w:rPr>
          <w:rFonts w:ascii="Simplified Arabic" w:hAnsi="Simplified Arabic" w:cs="Simplified Arabic"/>
          <w:sz w:val="24"/>
          <w:szCs w:val="24"/>
          <w:rtl/>
        </w:rPr>
        <w:t xml:space="preserve"> في الأسواق الناشئة</w:t>
      </w:r>
      <w:r w:rsidR="001254D2" w:rsidRPr="00CA1220">
        <w:rPr>
          <w:rFonts w:ascii="Simplified Arabic" w:hAnsi="Simplified Arabic" w:cs="Simplified Arabic"/>
          <w:sz w:val="24"/>
          <w:szCs w:val="24"/>
          <w:rtl/>
        </w:rPr>
        <w:t xml:space="preserve"> </w:t>
      </w:r>
      <w:r w:rsidR="003E1A8F" w:rsidRPr="00CA1220">
        <w:rPr>
          <w:rFonts w:ascii="Simplified Arabic" w:hAnsi="Simplified Arabic" w:cs="Simplified Arabic"/>
          <w:sz w:val="24"/>
          <w:szCs w:val="24"/>
          <w:rtl/>
        </w:rPr>
        <w:t xml:space="preserve">، مستخدمة </w:t>
      </w:r>
      <w:r w:rsidR="00B3288D" w:rsidRPr="00CA1220">
        <w:rPr>
          <w:rFonts w:ascii="Simplified Arabic" w:hAnsi="Simplified Arabic" w:cs="Simplified Arabic"/>
          <w:sz w:val="24"/>
          <w:szCs w:val="24"/>
          <w:rtl/>
        </w:rPr>
        <w:t>عَينَة</w:t>
      </w:r>
      <w:r w:rsidR="003E1A8F" w:rsidRPr="00CA1220">
        <w:rPr>
          <w:rFonts w:ascii="Simplified Arabic" w:hAnsi="Simplified Arabic" w:cs="Simplified Arabic"/>
          <w:sz w:val="24"/>
          <w:szCs w:val="24"/>
          <w:rtl/>
        </w:rPr>
        <w:t xml:space="preserve"> من 300 شركة آسيوية (2019-2023)</w:t>
      </w:r>
      <w:r w:rsidR="001254D2" w:rsidRPr="00CA1220">
        <w:rPr>
          <w:rFonts w:ascii="Simplified Arabic" w:hAnsi="Simplified Arabic" w:cs="Simplified Arabic"/>
          <w:sz w:val="24"/>
          <w:szCs w:val="24"/>
          <w:rtl/>
        </w:rPr>
        <w:t xml:space="preserve"> و</w:t>
      </w:r>
      <w:r w:rsidR="003E1A8F" w:rsidRPr="00CA1220">
        <w:rPr>
          <w:rFonts w:ascii="Simplified Arabic" w:hAnsi="Simplified Arabic" w:cs="Simplified Arabic"/>
          <w:sz w:val="24"/>
          <w:szCs w:val="24"/>
          <w:rtl/>
        </w:rPr>
        <w:t xml:space="preserve"> أظهرت النتائج علاقة إيجابية بين كفاءة إدارة </w:t>
      </w:r>
      <w:r w:rsidR="000D57C0" w:rsidRPr="00CA1220">
        <w:rPr>
          <w:rFonts w:ascii="Simplified Arabic" w:hAnsi="Simplified Arabic" w:cs="Simplified Arabic" w:hint="cs"/>
          <w:sz w:val="24"/>
          <w:szCs w:val="24"/>
          <w:rtl/>
        </w:rPr>
        <w:t>التَّدفُّقات</w:t>
      </w:r>
      <w:r w:rsidR="003E1A8F" w:rsidRPr="00CA1220">
        <w:rPr>
          <w:rFonts w:ascii="Simplified Arabic" w:hAnsi="Simplified Arabic" w:cs="Simplified Arabic"/>
          <w:sz w:val="24"/>
          <w:szCs w:val="24"/>
          <w:rtl/>
        </w:rPr>
        <w:t xml:space="preserve"> النقدية والقيمة </w:t>
      </w:r>
      <w:r w:rsidR="001254D2" w:rsidRPr="00CA1220">
        <w:rPr>
          <w:rFonts w:ascii="Simplified Arabic" w:hAnsi="Simplified Arabic" w:cs="Simplified Arabic"/>
          <w:sz w:val="24"/>
          <w:szCs w:val="24"/>
          <w:rtl/>
        </w:rPr>
        <w:t xml:space="preserve">السوقية </w:t>
      </w:r>
    </w:p>
    <w:p w14:paraId="22DA36F5" w14:textId="77777777" w:rsidR="005E777B" w:rsidRPr="00CA1220" w:rsidRDefault="005E777B" w:rsidP="005E777B">
      <w:pPr>
        <w:rPr>
          <w:rFonts w:ascii="Simplified Arabic" w:hAnsi="Simplified Arabic" w:cs="Simplified Arabic"/>
          <w:sz w:val="24"/>
          <w:szCs w:val="24"/>
          <w:rtl/>
        </w:rPr>
      </w:pPr>
    </w:p>
    <w:p w14:paraId="7C8D86B8" w14:textId="700B858C" w:rsidR="003E1A8F" w:rsidRPr="00CA1220" w:rsidRDefault="003E1A8F" w:rsidP="00FD5354">
      <w:pPr>
        <w:spacing w:line="360" w:lineRule="auto"/>
        <w:jc w:val="both"/>
        <w:outlineLvl w:val="0"/>
        <w:rPr>
          <w:rFonts w:ascii="Simplified Arabic" w:hAnsi="Simplified Arabic" w:cs="Simplified Arabic"/>
          <w:sz w:val="24"/>
          <w:szCs w:val="24"/>
          <w:rtl/>
        </w:rPr>
      </w:pPr>
      <w:bookmarkStart w:id="17" w:name="_Toc184882309"/>
      <w:r w:rsidRPr="000D57C0">
        <w:rPr>
          <w:rFonts w:ascii="Simplified Arabic" w:hAnsi="Simplified Arabic" w:cs="Simplified Arabic" w:hint="cs"/>
          <w:b/>
          <w:bCs/>
          <w:sz w:val="28"/>
          <w:szCs w:val="28"/>
          <w:rtl/>
        </w:rPr>
        <w:t>دراسة المنصور (2024</w:t>
      </w:r>
      <w:r w:rsidRPr="00A85393">
        <w:rPr>
          <w:rFonts w:ascii="Simplified Arabic" w:hAnsi="Simplified Arabic" w:cs="Simplified Arabic" w:hint="cs"/>
          <w:sz w:val="28"/>
          <w:szCs w:val="28"/>
          <w:rtl/>
        </w:rPr>
        <w:t>)</w:t>
      </w:r>
      <w:r w:rsidR="00A567C4">
        <w:rPr>
          <w:rFonts w:ascii="Simplified Arabic" w:hAnsi="Simplified Arabic" w:cs="Simplified Arabic"/>
          <w:sz w:val="28"/>
          <w:szCs w:val="28"/>
        </w:rPr>
        <w:t xml:space="preserve"> </w:t>
      </w:r>
      <w:r w:rsidR="000D57C0">
        <w:rPr>
          <w:rFonts w:ascii="Simplified Arabic" w:hAnsi="Simplified Arabic" w:cs="Simplified Arabic"/>
          <w:sz w:val="28"/>
          <w:szCs w:val="28"/>
          <w:rtl/>
        </w:rPr>
        <w:t xml:space="preserve"> </w:t>
      </w:r>
      <w:r w:rsidR="000D57C0" w:rsidRPr="00CA1220">
        <w:rPr>
          <w:rFonts w:ascii="Simplified Arabic" w:hAnsi="Simplified Arabic" w:cs="Simplified Arabic"/>
          <w:sz w:val="24"/>
          <w:szCs w:val="24"/>
          <w:rtl/>
        </w:rPr>
        <w:t>ا</w:t>
      </w:r>
      <w:r w:rsidRPr="00CA1220">
        <w:rPr>
          <w:rFonts w:ascii="Simplified Arabic" w:hAnsi="Simplified Arabic" w:cs="Simplified Arabic" w:hint="cs"/>
          <w:sz w:val="24"/>
          <w:szCs w:val="24"/>
          <w:rtl/>
        </w:rPr>
        <w:t xml:space="preserve">لحوكمة وإدارة التدفقات </w:t>
      </w:r>
      <w:bookmarkEnd w:id="17"/>
      <w:r w:rsidR="000D57C0" w:rsidRPr="00CA1220">
        <w:rPr>
          <w:rFonts w:ascii="Simplified Arabic" w:hAnsi="Simplified Arabic" w:cs="Simplified Arabic"/>
          <w:sz w:val="24"/>
          <w:szCs w:val="24"/>
          <w:rtl/>
        </w:rPr>
        <w:t xml:space="preserve">النقدية </w:t>
      </w:r>
    </w:p>
    <w:p w14:paraId="40DAED66" w14:textId="5CD14791" w:rsidR="003E1A8F" w:rsidRPr="00CA1220" w:rsidRDefault="003E1A8F" w:rsidP="005E777B">
      <w:pPr>
        <w:rPr>
          <w:rFonts w:ascii="Simplified Arabic" w:hAnsi="Simplified Arabic" w:cs="Simplified Arabic"/>
          <w:sz w:val="24"/>
          <w:szCs w:val="24"/>
        </w:rPr>
      </w:pPr>
      <w:r w:rsidRPr="00CA1220">
        <w:rPr>
          <w:rFonts w:ascii="Simplified Arabic" w:hAnsi="Simplified Arabic" w:cs="Simplified Arabic"/>
          <w:sz w:val="24"/>
          <w:szCs w:val="24"/>
          <w:rtl/>
        </w:rPr>
        <w:t xml:space="preserve">درست العلاقة بين آليات الحوكمة وكفاءة إدارة التدفقات </w:t>
      </w:r>
      <w:r w:rsidR="00751601" w:rsidRPr="00CA1220">
        <w:rPr>
          <w:rFonts w:ascii="Simplified Arabic" w:hAnsi="Simplified Arabic" w:cs="Simplified Arabic" w:hint="cs"/>
          <w:sz w:val="24"/>
          <w:szCs w:val="24"/>
          <w:rtl/>
        </w:rPr>
        <w:t>النَّقْديَّة</w:t>
      </w:r>
      <w:r w:rsidRPr="00CA1220">
        <w:rPr>
          <w:rFonts w:ascii="Simplified Arabic" w:hAnsi="Simplified Arabic" w:cs="Simplified Arabic"/>
          <w:sz w:val="24"/>
          <w:szCs w:val="24"/>
          <w:rtl/>
        </w:rPr>
        <w:t xml:space="preserve"> في 150 شركة خليجية (2020-2023)</w:t>
      </w:r>
      <w:r w:rsidR="00DC6FD6" w:rsidRPr="00CA1220">
        <w:rPr>
          <w:rFonts w:ascii="Simplified Arabic" w:hAnsi="Simplified Arabic" w:cs="Simplified Arabic"/>
          <w:sz w:val="24"/>
          <w:szCs w:val="24"/>
          <w:rtl/>
        </w:rPr>
        <w:t xml:space="preserve"> أكددت </w:t>
      </w:r>
      <w:r w:rsidRPr="00CA1220">
        <w:rPr>
          <w:rFonts w:ascii="Simplified Arabic" w:hAnsi="Simplified Arabic" w:cs="Simplified Arabic"/>
          <w:sz w:val="24"/>
          <w:szCs w:val="24"/>
          <w:rtl/>
        </w:rPr>
        <w:t xml:space="preserve"> وجود </w:t>
      </w:r>
      <w:proofErr w:type="spellStart"/>
      <w:r w:rsidR="00751601" w:rsidRPr="00CA1220">
        <w:rPr>
          <w:rFonts w:ascii="Simplified Arabic" w:hAnsi="Simplified Arabic" w:cs="Simplified Arabic"/>
          <w:sz w:val="24"/>
          <w:szCs w:val="24"/>
          <w:rtl/>
        </w:rPr>
        <w:t>أ</w:t>
      </w:r>
      <w:r w:rsidRPr="00CA1220">
        <w:rPr>
          <w:rFonts w:ascii="Simplified Arabic" w:hAnsi="Simplified Arabic" w:cs="Simplified Arabic"/>
          <w:sz w:val="24"/>
          <w:szCs w:val="24"/>
          <w:rtl/>
        </w:rPr>
        <w:t>رتباط</w:t>
      </w:r>
      <w:proofErr w:type="spellEnd"/>
      <w:r w:rsidRPr="00CA1220">
        <w:rPr>
          <w:rFonts w:ascii="Simplified Arabic" w:hAnsi="Simplified Arabic" w:cs="Simplified Arabic"/>
          <w:sz w:val="24"/>
          <w:szCs w:val="24"/>
          <w:rtl/>
        </w:rPr>
        <w:t xml:space="preserve"> قوي بين جودة الحوكمة وكفاءة إدارة التدفقات </w:t>
      </w:r>
      <w:r w:rsidR="00751601" w:rsidRPr="00CA1220">
        <w:rPr>
          <w:rFonts w:ascii="Simplified Arabic" w:hAnsi="Simplified Arabic" w:cs="Simplified Arabic"/>
          <w:sz w:val="24"/>
          <w:szCs w:val="24"/>
          <w:rtl/>
        </w:rPr>
        <w:t>النقديه</w:t>
      </w:r>
    </w:p>
    <w:p w14:paraId="0D8F267B" w14:textId="77777777" w:rsidR="005E777B" w:rsidRPr="00CA1220" w:rsidRDefault="005E777B" w:rsidP="005E777B">
      <w:pPr>
        <w:rPr>
          <w:rFonts w:ascii="Simplified Arabic" w:hAnsi="Simplified Arabic" w:cs="Simplified Arabic"/>
          <w:sz w:val="24"/>
          <w:szCs w:val="24"/>
        </w:rPr>
      </w:pPr>
    </w:p>
    <w:p w14:paraId="29D23394" w14:textId="68E31A78" w:rsidR="003E1A8F" w:rsidRPr="00A85393" w:rsidRDefault="003E1A8F" w:rsidP="00FD5354">
      <w:pPr>
        <w:spacing w:line="360" w:lineRule="auto"/>
        <w:jc w:val="both"/>
        <w:outlineLvl w:val="0"/>
        <w:rPr>
          <w:rFonts w:ascii="Simplified Arabic" w:hAnsi="Simplified Arabic" w:cs="Simplified Arabic"/>
          <w:sz w:val="28"/>
          <w:szCs w:val="28"/>
          <w:rtl/>
        </w:rPr>
      </w:pPr>
      <w:bookmarkStart w:id="18" w:name="_Toc184882310"/>
      <w:r w:rsidRPr="00DC6FD6">
        <w:rPr>
          <w:rFonts w:ascii="Simplified Arabic" w:hAnsi="Simplified Arabic" w:cs="Simplified Arabic" w:hint="cs"/>
          <w:b/>
          <w:bCs/>
          <w:sz w:val="28"/>
          <w:szCs w:val="28"/>
          <w:rtl/>
        </w:rPr>
        <w:t>دراسة العامري (2023</w:t>
      </w:r>
      <w:r w:rsidRPr="00A85393">
        <w:rPr>
          <w:rFonts w:ascii="Simplified Arabic" w:hAnsi="Simplified Arabic" w:cs="Simplified Arabic" w:hint="cs"/>
          <w:sz w:val="28"/>
          <w:szCs w:val="28"/>
          <w:rtl/>
        </w:rPr>
        <w:t>)</w:t>
      </w:r>
      <w:r w:rsidR="00DC6FD6">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التدفقات النقدي</w:t>
      </w:r>
      <w:r w:rsidR="00751601">
        <w:rPr>
          <w:rFonts w:ascii="Simplified Arabic" w:hAnsi="Simplified Arabic" w:cs="Simplified Arabic"/>
          <w:sz w:val="28"/>
          <w:szCs w:val="28"/>
          <w:rtl/>
        </w:rPr>
        <w:t xml:space="preserve">ه </w:t>
      </w:r>
      <w:r w:rsidRPr="00A85393">
        <w:rPr>
          <w:rFonts w:ascii="Simplified Arabic" w:hAnsi="Simplified Arabic" w:cs="Simplified Arabic" w:hint="cs"/>
          <w:sz w:val="28"/>
          <w:szCs w:val="28"/>
          <w:rtl/>
        </w:rPr>
        <w:t xml:space="preserve">والقيمة </w:t>
      </w:r>
      <w:bookmarkEnd w:id="18"/>
      <w:r w:rsidR="00DC6FD6">
        <w:rPr>
          <w:rFonts w:ascii="Simplified Arabic" w:hAnsi="Simplified Arabic" w:cs="Simplified Arabic"/>
          <w:sz w:val="28"/>
          <w:szCs w:val="28"/>
          <w:rtl/>
        </w:rPr>
        <w:t xml:space="preserve">السوقية </w:t>
      </w:r>
    </w:p>
    <w:p w14:paraId="3A70BAD0" w14:textId="7AE16BF7" w:rsidR="003E1A8F" w:rsidRPr="00CA1220" w:rsidRDefault="003E1A8F" w:rsidP="00CA1220">
      <w:pPr>
        <w:rPr>
          <w:rFonts w:ascii="Simplified Arabic" w:hAnsi="Simplified Arabic" w:cs="Simplified Arabic"/>
          <w:sz w:val="24"/>
          <w:szCs w:val="24"/>
        </w:rPr>
      </w:pPr>
      <w:r w:rsidRPr="00CA1220">
        <w:rPr>
          <w:rFonts w:ascii="Simplified Arabic" w:hAnsi="Simplified Arabic" w:cs="Simplified Arabic"/>
          <w:sz w:val="24"/>
          <w:szCs w:val="24"/>
          <w:rtl/>
        </w:rPr>
        <w:t>حللت العلاقة بين التدفقات النقدية والقيمة السوقية لـ 120 شركة (2018-2022)</w:t>
      </w:r>
      <w:r w:rsidR="00991CC1" w:rsidRPr="00CA1220">
        <w:rPr>
          <w:rFonts w:ascii="Simplified Arabic" w:hAnsi="Simplified Arabic" w:cs="Simplified Arabic"/>
          <w:sz w:val="24"/>
          <w:szCs w:val="24"/>
          <w:rtl/>
        </w:rPr>
        <w:t xml:space="preserve"> و</w:t>
      </w:r>
      <w:r w:rsidRPr="00CA1220">
        <w:rPr>
          <w:rFonts w:ascii="Simplified Arabic" w:hAnsi="Simplified Arabic" w:cs="Simplified Arabic"/>
          <w:sz w:val="24"/>
          <w:szCs w:val="24"/>
          <w:rtl/>
        </w:rPr>
        <w:t xml:space="preserve"> أثبتت</w:t>
      </w:r>
      <w:r w:rsidR="00991CC1"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 وجود علاقة إيجابية بين استقرار التدفقات النقدية التشغيلية والقيمة </w:t>
      </w:r>
      <w:r w:rsidR="00991CC1" w:rsidRPr="00CA1220">
        <w:rPr>
          <w:rFonts w:ascii="Simplified Arabic" w:hAnsi="Simplified Arabic" w:cs="Simplified Arabic"/>
          <w:sz w:val="24"/>
          <w:szCs w:val="24"/>
          <w:rtl/>
        </w:rPr>
        <w:t xml:space="preserve">السوقية </w:t>
      </w:r>
    </w:p>
    <w:p w14:paraId="11BB8892" w14:textId="599B00DC" w:rsidR="003E1A8F" w:rsidRPr="00CA1220" w:rsidRDefault="003E1A8F" w:rsidP="00FD5354">
      <w:pPr>
        <w:spacing w:line="360" w:lineRule="auto"/>
        <w:jc w:val="both"/>
        <w:outlineLvl w:val="0"/>
        <w:rPr>
          <w:rFonts w:ascii="Simplified Arabic" w:hAnsi="Simplified Arabic" w:cs="Simplified Arabic"/>
          <w:sz w:val="24"/>
          <w:szCs w:val="24"/>
          <w:rtl/>
        </w:rPr>
      </w:pPr>
      <w:bookmarkStart w:id="19" w:name="_Toc184882311"/>
      <w:r w:rsidRPr="0068591F">
        <w:rPr>
          <w:rFonts w:ascii="Simplified Arabic" w:hAnsi="Simplified Arabic" w:cs="Simplified Arabic" w:hint="cs"/>
          <w:b/>
          <w:bCs/>
          <w:sz w:val="28"/>
          <w:szCs w:val="28"/>
          <w:rtl/>
        </w:rPr>
        <w:t>دراسة السعيد والمطيري (2023)</w:t>
      </w:r>
      <w:r w:rsidR="0068591F">
        <w:rPr>
          <w:rFonts w:ascii="Simplified Arabic" w:hAnsi="Simplified Arabic" w:cs="Simplified Arabic"/>
          <w:sz w:val="28"/>
          <w:szCs w:val="28"/>
          <w:rtl/>
        </w:rPr>
        <w:t xml:space="preserve"> :- </w:t>
      </w:r>
      <w:r w:rsidRPr="00A85393">
        <w:rPr>
          <w:rFonts w:ascii="Simplified Arabic" w:hAnsi="Simplified Arabic" w:cs="Simplified Arabic" w:hint="cs"/>
          <w:sz w:val="28"/>
          <w:szCs w:val="28"/>
          <w:rtl/>
        </w:rPr>
        <w:t xml:space="preserve"> </w:t>
      </w:r>
      <w:r w:rsidR="0068591F" w:rsidRPr="00CA1220">
        <w:rPr>
          <w:rFonts w:ascii="Simplified Arabic" w:hAnsi="Simplified Arabic" w:cs="Simplified Arabic"/>
          <w:sz w:val="24"/>
          <w:szCs w:val="24"/>
          <w:rtl/>
        </w:rPr>
        <w:t>ال</w:t>
      </w:r>
      <w:r w:rsidRPr="00CA1220">
        <w:rPr>
          <w:rFonts w:ascii="Simplified Arabic" w:hAnsi="Simplified Arabic" w:cs="Simplified Arabic" w:hint="cs"/>
          <w:sz w:val="24"/>
          <w:szCs w:val="24"/>
          <w:rtl/>
        </w:rPr>
        <w:t xml:space="preserve">تدفقات النقدية والقرارات </w:t>
      </w:r>
      <w:bookmarkEnd w:id="19"/>
      <w:r w:rsidR="0068591F" w:rsidRPr="00CA1220">
        <w:rPr>
          <w:rFonts w:ascii="Simplified Arabic" w:hAnsi="Simplified Arabic" w:cs="Simplified Arabic" w:hint="cs"/>
          <w:sz w:val="24"/>
          <w:szCs w:val="24"/>
          <w:rtl/>
        </w:rPr>
        <w:t>الإستثمارية</w:t>
      </w:r>
      <w:r w:rsidR="0068591F" w:rsidRPr="00CA1220">
        <w:rPr>
          <w:rFonts w:ascii="Simplified Arabic" w:hAnsi="Simplified Arabic" w:cs="Simplified Arabic"/>
          <w:sz w:val="24"/>
          <w:szCs w:val="24"/>
          <w:rtl/>
        </w:rPr>
        <w:t xml:space="preserve"> </w:t>
      </w:r>
    </w:p>
    <w:p w14:paraId="7153B9DB" w14:textId="415F2A2A" w:rsidR="003E1A8F" w:rsidRPr="00CA1220" w:rsidRDefault="003E1A8F" w:rsidP="00CA1220">
      <w:pPr>
        <w:rPr>
          <w:rFonts w:ascii="Simplified Arabic" w:hAnsi="Simplified Arabic" w:cs="Simplified Arabic"/>
          <w:sz w:val="24"/>
          <w:szCs w:val="24"/>
        </w:rPr>
      </w:pPr>
      <w:r w:rsidRPr="00CA1220">
        <w:rPr>
          <w:rFonts w:ascii="Simplified Arabic" w:hAnsi="Simplified Arabic" w:cs="Simplified Arabic"/>
          <w:sz w:val="24"/>
          <w:szCs w:val="24"/>
          <w:rtl/>
        </w:rPr>
        <w:t>فحصت العلاقة بين جودة التدفقات النقدية وكفاءة القرارات ال</w:t>
      </w:r>
      <w:r w:rsidR="00370AF1" w:rsidRPr="00CA1220">
        <w:rPr>
          <w:rFonts w:ascii="Simplified Arabic" w:hAnsi="Simplified Arabic" w:cs="Simplified Arabic"/>
          <w:sz w:val="24"/>
          <w:szCs w:val="24"/>
          <w:rtl/>
        </w:rPr>
        <w:t>إ</w:t>
      </w:r>
      <w:r w:rsidRPr="00CA1220">
        <w:rPr>
          <w:rFonts w:ascii="Simplified Arabic" w:hAnsi="Simplified Arabic" w:cs="Simplified Arabic"/>
          <w:sz w:val="24"/>
          <w:szCs w:val="24"/>
          <w:rtl/>
        </w:rPr>
        <w:t>ستثمارية في 80 شركة سعودية (2019-2022)</w:t>
      </w:r>
      <w:r w:rsidR="00370AF1" w:rsidRPr="00CA1220">
        <w:rPr>
          <w:rFonts w:ascii="Simplified Arabic" w:hAnsi="Simplified Arabic" w:cs="Simplified Arabic"/>
          <w:sz w:val="24"/>
          <w:szCs w:val="24"/>
          <w:rtl/>
        </w:rPr>
        <w:t xml:space="preserve"> و</w:t>
      </w:r>
      <w:r w:rsidRPr="00CA1220">
        <w:rPr>
          <w:rFonts w:ascii="Simplified Arabic" w:hAnsi="Simplified Arabic" w:cs="Simplified Arabic"/>
          <w:sz w:val="24"/>
          <w:szCs w:val="24"/>
          <w:rtl/>
        </w:rPr>
        <w:t xml:space="preserve">أكدت أن جودة التدفقات النقدية ترتبط بكفاءة القرارات </w:t>
      </w:r>
      <w:r w:rsidR="00370AF1" w:rsidRPr="00CA1220">
        <w:rPr>
          <w:rFonts w:ascii="Simplified Arabic" w:hAnsi="Simplified Arabic" w:cs="Simplified Arabic"/>
          <w:sz w:val="24"/>
          <w:szCs w:val="24"/>
          <w:rtl/>
        </w:rPr>
        <w:t xml:space="preserve">الأستثمارية </w:t>
      </w:r>
    </w:p>
    <w:p w14:paraId="340DE891" w14:textId="5342389C" w:rsidR="003E1A8F" w:rsidRPr="00CA1220" w:rsidRDefault="003E1A8F" w:rsidP="00FD5354">
      <w:pPr>
        <w:spacing w:line="360" w:lineRule="auto"/>
        <w:jc w:val="both"/>
        <w:outlineLvl w:val="0"/>
        <w:rPr>
          <w:rFonts w:ascii="Simplified Arabic" w:hAnsi="Simplified Arabic" w:cs="Simplified Arabic"/>
          <w:sz w:val="24"/>
          <w:szCs w:val="24"/>
          <w:rtl/>
        </w:rPr>
      </w:pPr>
      <w:bookmarkStart w:id="20" w:name="_Toc184882312"/>
      <w:r w:rsidRPr="00370AF1">
        <w:rPr>
          <w:rFonts w:ascii="Simplified Arabic" w:hAnsi="Simplified Arabic" w:cs="Simplified Arabic" w:hint="cs"/>
          <w:b/>
          <w:bCs/>
          <w:sz w:val="28"/>
          <w:szCs w:val="28"/>
          <w:rtl/>
        </w:rPr>
        <w:t xml:space="preserve">دراسة </w:t>
      </w:r>
      <w:r w:rsidRPr="00370AF1">
        <w:rPr>
          <w:rFonts w:ascii="Simplified Arabic" w:hAnsi="Simplified Arabic" w:cs="Simplified Arabic" w:hint="cs"/>
          <w:b/>
          <w:bCs/>
          <w:sz w:val="28"/>
          <w:szCs w:val="28"/>
        </w:rPr>
        <w:t>Thompson &amp; Wilson (2022</w:t>
      </w:r>
      <w:r w:rsidRPr="00A85393">
        <w:rPr>
          <w:rFonts w:ascii="Simplified Arabic" w:hAnsi="Simplified Arabic" w:cs="Simplified Arabic" w:hint="cs"/>
          <w:sz w:val="28"/>
          <w:szCs w:val="28"/>
        </w:rPr>
        <w:t>)</w:t>
      </w:r>
      <w:r w:rsidR="00370AF1">
        <w:rPr>
          <w:rFonts w:ascii="Simplified Arabic" w:hAnsi="Simplified Arabic" w:cs="Simplified Arabic"/>
          <w:sz w:val="28"/>
          <w:szCs w:val="28"/>
          <w:rtl/>
        </w:rPr>
        <w:t xml:space="preserve"> :- </w:t>
      </w:r>
      <w:r w:rsidRPr="00CA1220">
        <w:rPr>
          <w:rFonts w:ascii="Simplified Arabic" w:hAnsi="Simplified Arabic" w:cs="Simplified Arabic" w:hint="cs"/>
          <w:sz w:val="24"/>
          <w:szCs w:val="24"/>
          <w:rtl/>
        </w:rPr>
        <w:t xml:space="preserve">التدفقات النقدية كمؤشر </w:t>
      </w:r>
      <w:bookmarkEnd w:id="20"/>
      <w:r w:rsidR="00370AF1" w:rsidRPr="00CA1220">
        <w:rPr>
          <w:rFonts w:ascii="Simplified Arabic" w:hAnsi="Simplified Arabic" w:cs="Simplified Arabic"/>
          <w:sz w:val="24"/>
          <w:szCs w:val="24"/>
          <w:rtl/>
        </w:rPr>
        <w:t>تنبؤي</w:t>
      </w:r>
    </w:p>
    <w:p w14:paraId="12962197" w14:textId="249348DE" w:rsidR="00CA1220" w:rsidRPr="00CA1220" w:rsidRDefault="003E1A8F" w:rsidP="00CA1220">
      <w:pPr>
        <w:rPr>
          <w:rFonts w:ascii="Simplified Arabic" w:hAnsi="Simplified Arabic" w:cs="Simplified Arabic"/>
          <w:sz w:val="24"/>
          <w:szCs w:val="24"/>
        </w:rPr>
      </w:pPr>
      <w:r w:rsidRPr="00CA1220">
        <w:rPr>
          <w:rFonts w:ascii="Simplified Arabic" w:hAnsi="Simplified Arabic" w:cs="Simplified Arabic"/>
          <w:sz w:val="24"/>
          <w:szCs w:val="24"/>
          <w:rtl/>
        </w:rPr>
        <w:t xml:space="preserve">درست دور التدفقات </w:t>
      </w:r>
      <w:r w:rsidR="003457A7" w:rsidRPr="00CA1220">
        <w:rPr>
          <w:rFonts w:ascii="Simplified Arabic" w:hAnsi="Simplified Arabic" w:cs="Simplified Arabic"/>
          <w:sz w:val="24"/>
          <w:szCs w:val="24"/>
          <w:rtl/>
        </w:rPr>
        <w:t>النَّقْديَّة</w:t>
      </w:r>
      <w:r w:rsidRPr="00CA1220">
        <w:rPr>
          <w:rFonts w:ascii="Simplified Arabic" w:hAnsi="Simplified Arabic" w:cs="Simplified Arabic"/>
          <w:sz w:val="24"/>
          <w:szCs w:val="24"/>
          <w:rtl/>
        </w:rPr>
        <w:t xml:space="preserve"> في التنبؤ بالأداء المالي لـ 200 شركة أمريكية وأوروبية (2012-2022)</w:t>
      </w:r>
      <w:r w:rsidR="00775B78"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 أثبتت تفوق مؤشرات التدفقات </w:t>
      </w:r>
      <w:r w:rsidR="00775B78" w:rsidRPr="00CA1220">
        <w:rPr>
          <w:rFonts w:ascii="Simplified Arabic" w:hAnsi="Simplified Arabic" w:cs="Simplified Arabic"/>
          <w:sz w:val="24"/>
          <w:szCs w:val="24"/>
          <w:rtl/>
        </w:rPr>
        <w:t>النَّقْديَّة</w:t>
      </w:r>
      <w:r w:rsidRPr="00CA1220">
        <w:rPr>
          <w:rFonts w:ascii="Simplified Arabic" w:hAnsi="Simplified Arabic" w:cs="Simplified Arabic"/>
          <w:sz w:val="24"/>
          <w:szCs w:val="24"/>
          <w:rtl/>
        </w:rPr>
        <w:t xml:space="preserve"> </w:t>
      </w:r>
      <w:r w:rsidR="00CA1220">
        <w:rPr>
          <w:rFonts w:ascii="Simplified Arabic" w:hAnsi="Simplified Arabic" w:cs="Simplified Arabic"/>
          <w:sz w:val="24"/>
          <w:szCs w:val="24"/>
          <w:rtl/>
        </w:rPr>
        <w:t>على</w:t>
      </w:r>
      <w:r w:rsidRPr="00CA1220">
        <w:rPr>
          <w:rFonts w:ascii="Simplified Arabic" w:hAnsi="Simplified Arabic" w:cs="Simplified Arabic"/>
          <w:sz w:val="24"/>
          <w:szCs w:val="24"/>
          <w:rtl/>
        </w:rPr>
        <w:t xml:space="preserve"> المؤشرات المحاسبية </w:t>
      </w:r>
      <w:r w:rsidR="009262BF" w:rsidRPr="00CA1220">
        <w:rPr>
          <w:rFonts w:ascii="Simplified Arabic" w:hAnsi="Simplified Arabic" w:cs="Simplified Arabic" w:hint="cs"/>
          <w:sz w:val="24"/>
          <w:szCs w:val="24"/>
          <w:rtl/>
        </w:rPr>
        <w:t>التَّقْليديَّة</w:t>
      </w:r>
      <w:r w:rsidRPr="00CA1220">
        <w:rPr>
          <w:rFonts w:ascii="Simplified Arabic" w:hAnsi="Simplified Arabic" w:cs="Simplified Arabic"/>
          <w:sz w:val="24"/>
          <w:szCs w:val="24"/>
          <w:rtl/>
        </w:rPr>
        <w:t xml:space="preserve"> في </w:t>
      </w:r>
      <w:r w:rsidR="00775B78" w:rsidRPr="00CA1220">
        <w:rPr>
          <w:rFonts w:ascii="Simplified Arabic" w:hAnsi="Simplified Arabic" w:cs="Simplified Arabic"/>
          <w:sz w:val="24"/>
          <w:szCs w:val="24"/>
          <w:rtl/>
        </w:rPr>
        <w:t xml:space="preserve">التنبؤ </w:t>
      </w:r>
    </w:p>
    <w:p w14:paraId="572D3F31" w14:textId="50B44746" w:rsidR="003E1A8F" w:rsidRPr="009262BF" w:rsidRDefault="009262BF" w:rsidP="005E777B">
      <w:pPr>
        <w:spacing w:line="360" w:lineRule="auto"/>
        <w:jc w:val="both"/>
        <w:outlineLvl w:val="0"/>
        <w:rPr>
          <w:rFonts w:ascii="Simplified Arabic" w:hAnsi="Simplified Arabic" w:cs="Simplified Arabic"/>
          <w:b/>
          <w:bCs/>
          <w:sz w:val="28"/>
          <w:szCs w:val="28"/>
        </w:rPr>
      </w:pPr>
      <w:bookmarkStart w:id="21" w:name="_Toc184882313"/>
      <w:r w:rsidRPr="009262BF">
        <w:rPr>
          <w:rFonts w:ascii="Simplified Arabic" w:hAnsi="Simplified Arabic" w:cs="Simplified Arabic"/>
          <w:b/>
          <w:bCs/>
          <w:sz w:val="28"/>
          <w:szCs w:val="28"/>
          <w:rtl/>
        </w:rPr>
        <w:t xml:space="preserve">ثانيا :- </w:t>
      </w:r>
      <w:r w:rsidR="003E1A8F" w:rsidRPr="009262BF">
        <w:rPr>
          <w:rFonts w:ascii="Simplified Arabic" w:hAnsi="Simplified Arabic" w:cs="Simplified Arabic" w:hint="cs"/>
          <w:b/>
          <w:bCs/>
          <w:sz w:val="28"/>
          <w:szCs w:val="28"/>
          <w:rtl/>
        </w:rPr>
        <w:t>تحليل الدراسات السابقة</w:t>
      </w:r>
      <w:bookmarkEnd w:id="21"/>
    </w:p>
    <w:p w14:paraId="7DDE183C" w14:textId="17037F32" w:rsidR="003E1A8F" w:rsidRPr="009262BF" w:rsidRDefault="003E1A8F" w:rsidP="00FD5354">
      <w:pPr>
        <w:spacing w:line="360" w:lineRule="auto"/>
        <w:jc w:val="both"/>
        <w:outlineLvl w:val="0"/>
        <w:rPr>
          <w:rFonts w:ascii="Simplified Arabic" w:hAnsi="Simplified Arabic" w:cs="Simplified Arabic"/>
          <w:b/>
          <w:bCs/>
          <w:sz w:val="28"/>
          <w:szCs w:val="28"/>
          <w:rtl/>
        </w:rPr>
      </w:pPr>
      <w:bookmarkStart w:id="22" w:name="_Toc184882314"/>
      <w:r w:rsidRPr="009262BF">
        <w:rPr>
          <w:rFonts w:ascii="Simplified Arabic" w:hAnsi="Simplified Arabic" w:cs="Simplified Arabic" w:hint="cs"/>
          <w:b/>
          <w:bCs/>
          <w:sz w:val="28"/>
          <w:szCs w:val="28"/>
          <w:rtl/>
        </w:rPr>
        <w:t xml:space="preserve">أوجه </w:t>
      </w:r>
      <w:bookmarkEnd w:id="22"/>
      <w:r w:rsidR="009262BF" w:rsidRPr="009262BF">
        <w:rPr>
          <w:rFonts w:ascii="Simplified Arabic" w:hAnsi="Simplified Arabic" w:cs="Simplified Arabic"/>
          <w:b/>
          <w:bCs/>
          <w:sz w:val="28"/>
          <w:szCs w:val="28"/>
          <w:rtl/>
        </w:rPr>
        <w:t xml:space="preserve">الاتفاق :- </w:t>
      </w:r>
    </w:p>
    <w:p w14:paraId="4C54A30B" w14:textId="76285805" w:rsidR="003E1A8F" w:rsidRPr="00CA1220" w:rsidRDefault="00C05E7E" w:rsidP="004E0DDC">
      <w:pPr>
        <w:pStyle w:val="a5"/>
        <w:numPr>
          <w:ilvl w:val="0"/>
          <w:numId w:val="1"/>
        </w:numPr>
        <w:rPr>
          <w:rFonts w:ascii="Simplified Arabic" w:hAnsi="Simplified Arabic" w:cs="Simplified Arabic"/>
          <w:sz w:val="24"/>
          <w:szCs w:val="24"/>
          <w:rtl/>
        </w:rPr>
      </w:pPr>
      <w:r w:rsidRPr="00CA1220">
        <w:rPr>
          <w:rFonts w:ascii="Simplified Arabic" w:hAnsi="Simplified Arabic" w:cs="Simplified Arabic"/>
          <w:sz w:val="24"/>
          <w:szCs w:val="24"/>
          <w:rtl/>
        </w:rPr>
        <w:t>أ</w:t>
      </w:r>
      <w:r w:rsidR="003E1A8F" w:rsidRPr="00CA1220">
        <w:rPr>
          <w:rFonts w:ascii="Simplified Arabic" w:hAnsi="Simplified Arabic" w:cs="Simplified Arabic"/>
          <w:sz w:val="24"/>
          <w:szCs w:val="24"/>
          <w:rtl/>
        </w:rPr>
        <w:t xml:space="preserve">تفقت معظم </w:t>
      </w:r>
      <w:r w:rsidR="00C32012" w:rsidRPr="00CA1220">
        <w:rPr>
          <w:rFonts w:ascii="Simplified Arabic" w:hAnsi="Simplified Arabic" w:cs="Simplified Arabic" w:hint="cs"/>
          <w:sz w:val="24"/>
          <w:szCs w:val="24"/>
          <w:rtl/>
        </w:rPr>
        <w:t>الدِّراسات</w:t>
      </w:r>
      <w:r w:rsidR="003E1A8F" w:rsidRPr="00CA1220">
        <w:rPr>
          <w:rFonts w:ascii="Simplified Arabic" w:hAnsi="Simplified Arabic" w:cs="Simplified Arabic"/>
          <w:sz w:val="24"/>
          <w:szCs w:val="24"/>
          <w:rtl/>
        </w:rPr>
        <w:t xml:space="preserve"> على</w:t>
      </w:r>
      <w:r w:rsidR="00C32012" w:rsidRPr="00CA1220">
        <w:rPr>
          <w:rFonts w:ascii="Simplified Arabic" w:hAnsi="Simplified Arabic" w:cs="Simplified Arabic"/>
          <w:sz w:val="24"/>
          <w:szCs w:val="24"/>
          <w:rtl/>
        </w:rPr>
        <w:t xml:space="preserve"> </w:t>
      </w:r>
      <w:r w:rsidR="003E1A8F" w:rsidRPr="00CA1220">
        <w:rPr>
          <w:rFonts w:ascii="Simplified Arabic" w:hAnsi="Simplified Arabic" w:cs="Simplified Arabic"/>
          <w:sz w:val="24"/>
          <w:szCs w:val="24"/>
          <w:rtl/>
        </w:rPr>
        <w:t xml:space="preserve"> أهمية التدفقات النقدية كمؤشر للأداء </w:t>
      </w:r>
      <w:r w:rsidR="009262BF" w:rsidRPr="00CA1220">
        <w:rPr>
          <w:rFonts w:ascii="Simplified Arabic" w:hAnsi="Simplified Arabic" w:cs="Simplified Arabic"/>
          <w:sz w:val="24"/>
          <w:szCs w:val="24"/>
          <w:rtl/>
        </w:rPr>
        <w:t xml:space="preserve">المالي </w:t>
      </w:r>
    </w:p>
    <w:p w14:paraId="65FFB064" w14:textId="45B266CB" w:rsidR="003E1A8F" w:rsidRPr="00CA1220" w:rsidRDefault="003E1A8F" w:rsidP="004E0DDC">
      <w:pPr>
        <w:pStyle w:val="a5"/>
        <w:numPr>
          <w:ilvl w:val="0"/>
          <w:numId w:val="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أكدت الدراسات العلاقة الإيجابية بين جودة التدفقات النقدية والقيمة </w:t>
      </w:r>
      <w:r w:rsidR="00C32012" w:rsidRPr="00CA1220">
        <w:rPr>
          <w:rFonts w:ascii="Simplified Arabic" w:hAnsi="Simplified Arabic" w:cs="Simplified Arabic"/>
          <w:sz w:val="24"/>
          <w:szCs w:val="24"/>
          <w:rtl/>
        </w:rPr>
        <w:t xml:space="preserve">السوقية </w:t>
      </w:r>
    </w:p>
    <w:p w14:paraId="1D1ECC8A" w14:textId="7CC3E1C9" w:rsidR="003E1A8F" w:rsidRPr="00CA1220" w:rsidRDefault="003E1A8F" w:rsidP="004E0DDC">
      <w:pPr>
        <w:pStyle w:val="a5"/>
        <w:numPr>
          <w:ilvl w:val="0"/>
          <w:numId w:val="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أظهرت </w:t>
      </w:r>
      <w:r w:rsidR="004E0DDC" w:rsidRPr="00CA1220">
        <w:rPr>
          <w:rFonts w:ascii="Simplified Arabic" w:hAnsi="Simplified Arabic" w:cs="Simplified Arabic" w:hint="cs"/>
          <w:sz w:val="24"/>
          <w:szCs w:val="24"/>
          <w:rtl/>
        </w:rPr>
        <w:t>اِرْتباطًا</w:t>
      </w:r>
      <w:r w:rsidR="004E0DDC" w:rsidRPr="00CA1220">
        <w:rPr>
          <w:rFonts w:ascii="Simplified Arabic" w:hAnsi="Simplified Arabic" w:cs="Simplified Arabic"/>
          <w:sz w:val="24"/>
          <w:szCs w:val="24"/>
          <w:rtl/>
        </w:rPr>
        <w:t xml:space="preserve"> </w:t>
      </w:r>
      <w:r w:rsidR="004E0DDC" w:rsidRPr="00CA1220">
        <w:rPr>
          <w:rFonts w:ascii="Simplified Arabic" w:hAnsi="Simplified Arabic" w:cs="Simplified Arabic" w:hint="cs"/>
          <w:sz w:val="24"/>
          <w:szCs w:val="24"/>
          <w:rtl/>
        </w:rPr>
        <w:t>قويًّا</w:t>
      </w:r>
      <w:r w:rsidRPr="00CA1220">
        <w:rPr>
          <w:rFonts w:ascii="Simplified Arabic" w:hAnsi="Simplified Arabic" w:cs="Simplified Arabic"/>
          <w:sz w:val="24"/>
          <w:szCs w:val="24"/>
          <w:rtl/>
        </w:rPr>
        <w:t xml:space="preserve"> بين حوكمة الشركات وإدارة التدفقات </w:t>
      </w:r>
      <w:r w:rsidR="004E0DDC" w:rsidRPr="00CA1220">
        <w:rPr>
          <w:rFonts w:ascii="Simplified Arabic" w:hAnsi="Simplified Arabic" w:cs="Simplified Arabic"/>
          <w:sz w:val="24"/>
          <w:szCs w:val="24"/>
          <w:rtl/>
        </w:rPr>
        <w:t xml:space="preserve">النقدية </w:t>
      </w:r>
    </w:p>
    <w:p w14:paraId="4199864D" w14:textId="77777777" w:rsidR="003E1A8F" w:rsidRDefault="003E1A8F" w:rsidP="00FD5354">
      <w:pPr>
        <w:spacing w:line="360" w:lineRule="auto"/>
        <w:jc w:val="both"/>
        <w:outlineLvl w:val="0"/>
        <w:rPr>
          <w:rFonts w:ascii="Simplified Arabic" w:hAnsi="Simplified Arabic" w:cs="Simplified Arabic"/>
          <w:sz w:val="28"/>
          <w:szCs w:val="28"/>
        </w:rPr>
      </w:pPr>
    </w:p>
    <w:p w14:paraId="2273D779" w14:textId="77777777" w:rsidR="00CA1220" w:rsidRPr="00A85393" w:rsidRDefault="00CA1220" w:rsidP="00FD5354">
      <w:pPr>
        <w:spacing w:line="360" w:lineRule="auto"/>
        <w:jc w:val="both"/>
        <w:outlineLvl w:val="0"/>
        <w:rPr>
          <w:rFonts w:ascii="Simplified Arabic" w:hAnsi="Simplified Arabic" w:cs="Simplified Arabic"/>
          <w:sz w:val="28"/>
          <w:szCs w:val="28"/>
          <w:rtl/>
        </w:rPr>
      </w:pPr>
    </w:p>
    <w:p w14:paraId="39C20C58" w14:textId="672E9296" w:rsidR="003E1A8F" w:rsidRPr="00A85393" w:rsidRDefault="003E1A8F" w:rsidP="00FD5354">
      <w:pPr>
        <w:spacing w:line="360" w:lineRule="auto"/>
        <w:jc w:val="both"/>
        <w:outlineLvl w:val="0"/>
        <w:rPr>
          <w:rFonts w:ascii="Simplified Arabic" w:hAnsi="Simplified Arabic" w:cs="Simplified Arabic"/>
          <w:sz w:val="28"/>
          <w:szCs w:val="28"/>
          <w:rtl/>
        </w:rPr>
      </w:pPr>
      <w:bookmarkStart w:id="23" w:name="_Toc184882315"/>
      <w:r w:rsidRPr="004E0DDC">
        <w:rPr>
          <w:rFonts w:ascii="Simplified Arabic" w:hAnsi="Simplified Arabic" w:cs="Simplified Arabic" w:hint="cs"/>
          <w:b/>
          <w:bCs/>
          <w:sz w:val="28"/>
          <w:szCs w:val="28"/>
          <w:rtl/>
        </w:rPr>
        <w:lastRenderedPageBreak/>
        <w:t xml:space="preserve">أوجه </w:t>
      </w:r>
      <w:bookmarkEnd w:id="23"/>
      <w:proofErr w:type="spellStart"/>
      <w:r w:rsidR="004E0DDC" w:rsidRPr="004E0DDC">
        <w:rPr>
          <w:rFonts w:ascii="Simplified Arabic" w:hAnsi="Simplified Arabic" w:cs="Simplified Arabic"/>
          <w:b/>
          <w:bCs/>
          <w:sz w:val="28"/>
          <w:szCs w:val="28"/>
          <w:rtl/>
        </w:rPr>
        <w:t>ال</w:t>
      </w:r>
      <w:r w:rsidR="004E0DDC">
        <w:rPr>
          <w:rFonts w:ascii="Simplified Arabic" w:hAnsi="Simplified Arabic" w:cs="Simplified Arabic"/>
          <w:b/>
          <w:bCs/>
          <w:sz w:val="28"/>
          <w:szCs w:val="28"/>
          <w:rtl/>
        </w:rPr>
        <w:t>إ</w:t>
      </w:r>
      <w:r w:rsidR="004E0DDC" w:rsidRPr="004E0DDC">
        <w:rPr>
          <w:rFonts w:ascii="Simplified Arabic" w:hAnsi="Simplified Arabic" w:cs="Simplified Arabic"/>
          <w:b/>
          <w:bCs/>
          <w:sz w:val="28"/>
          <w:szCs w:val="28"/>
          <w:rtl/>
        </w:rPr>
        <w:t>ختلاف</w:t>
      </w:r>
      <w:proofErr w:type="spellEnd"/>
      <w:r w:rsidR="004E0DDC" w:rsidRPr="004E0DDC">
        <w:rPr>
          <w:rFonts w:ascii="Simplified Arabic" w:hAnsi="Simplified Arabic" w:cs="Simplified Arabic"/>
          <w:b/>
          <w:bCs/>
          <w:sz w:val="28"/>
          <w:szCs w:val="28"/>
          <w:rtl/>
        </w:rPr>
        <w:t xml:space="preserve"> :</w:t>
      </w:r>
      <w:r w:rsidR="004E0DDC">
        <w:rPr>
          <w:rFonts w:ascii="Simplified Arabic" w:hAnsi="Simplified Arabic" w:cs="Simplified Arabic"/>
          <w:sz w:val="28"/>
          <w:szCs w:val="28"/>
          <w:rtl/>
        </w:rPr>
        <w:t xml:space="preserve">- </w:t>
      </w:r>
    </w:p>
    <w:p w14:paraId="646053AC" w14:textId="13E854EF" w:rsidR="003E1A8F" w:rsidRPr="00CA1220" w:rsidRDefault="003E1A8F" w:rsidP="00F85F78">
      <w:pPr>
        <w:pStyle w:val="a5"/>
        <w:numPr>
          <w:ilvl w:val="0"/>
          <w:numId w:val="15"/>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تباينت المنهجيات </w:t>
      </w:r>
      <w:r w:rsidR="00F85F78" w:rsidRPr="00CA1220">
        <w:rPr>
          <w:rFonts w:ascii="Simplified Arabic" w:hAnsi="Simplified Arabic" w:cs="Simplified Arabic"/>
          <w:sz w:val="24"/>
          <w:szCs w:val="24"/>
          <w:rtl/>
        </w:rPr>
        <w:t>المسْتخْدمة</w:t>
      </w:r>
      <w:r w:rsidRPr="00CA1220">
        <w:rPr>
          <w:rFonts w:ascii="Simplified Arabic" w:hAnsi="Simplified Arabic" w:cs="Simplified Arabic"/>
          <w:sz w:val="24"/>
          <w:szCs w:val="24"/>
          <w:rtl/>
        </w:rPr>
        <w:t xml:space="preserve"> في القياس </w:t>
      </w:r>
      <w:r w:rsidR="00F85F78" w:rsidRPr="00CA1220">
        <w:rPr>
          <w:rFonts w:ascii="Simplified Arabic" w:hAnsi="Simplified Arabic" w:cs="Simplified Arabic"/>
          <w:sz w:val="24"/>
          <w:szCs w:val="24"/>
          <w:rtl/>
        </w:rPr>
        <w:t xml:space="preserve">والتحليل </w:t>
      </w:r>
    </w:p>
    <w:p w14:paraId="5E76E72B" w14:textId="62A36891" w:rsidR="003E1A8F" w:rsidRPr="00CA1220" w:rsidRDefault="003E1A8F" w:rsidP="00F85F78">
      <w:pPr>
        <w:pStyle w:val="a5"/>
        <w:numPr>
          <w:ilvl w:val="0"/>
          <w:numId w:val="15"/>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اختلفت الفترات الزمنية والنطاق الجغرافي </w:t>
      </w:r>
      <w:r w:rsidR="00F85F78" w:rsidRPr="00CA1220">
        <w:rPr>
          <w:rFonts w:ascii="Simplified Arabic" w:hAnsi="Simplified Arabic" w:cs="Simplified Arabic"/>
          <w:sz w:val="24"/>
          <w:szCs w:val="24"/>
          <w:rtl/>
        </w:rPr>
        <w:t xml:space="preserve">للدراسات </w:t>
      </w:r>
    </w:p>
    <w:p w14:paraId="128F35DD" w14:textId="1CB2A66D" w:rsidR="003E1A8F" w:rsidRPr="00CA1220" w:rsidRDefault="003E1A8F" w:rsidP="00F85F78">
      <w:pPr>
        <w:pStyle w:val="a5"/>
        <w:numPr>
          <w:ilvl w:val="0"/>
          <w:numId w:val="15"/>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تنوعت المتغيرات المستقلة </w:t>
      </w:r>
      <w:r w:rsidR="00F85F78"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والتابعة </w:t>
      </w:r>
      <w:r w:rsidR="00F85F78" w:rsidRPr="00CA1220">
        <w:rPr>
          <w:rFonts w:ascii="Simplified Arabic" w:hAnsi="Simplified Arabic" w:cs="Simplified Arabic"/>
          <w:sz w:val="24"/>
          <w:szCs w:val="24"/>
          <w:rtl/>
        </w:rPr>
        <w:t xml:space="preserve">المستخدمة </w:t>
      </w:r>
    </w:p>
    <w:p w14:paraId="1B121F94" w14:textId="77777777" w:rsidR="003E1A8F" w:rsidRPr="00A85393" w:rsidRDefault="003E1A8F" w:rsidP="004C419D">
      <w:pPr>
        <w:rPr>
          <w:rtl/>
        </w:rPr>
      </w:pPr>
    </w:p>
    <w:p w14:paraId="21521E66" w14:textId="493B1243" w:rsidR="003E1A8F" w:rsidRPr="00F85F78" w:rsidRDefault="00F85F78" w:rsidP="00FD5354">
      <w:pPr>
        <w:spacing w:line="360" w:lineRule="auto"/>
        <w:jc w:val="both"/>
        <w:outlineLvl w:val="0"/>
        <w:rPr>
          <w:rFonts w:ascii="Simplified Arabic" w:hAnsi="Simplified Arabic" w:cs="Simplified Arabic"/>
          <w:b/>
          <w:bCs/>
          <w:sz w:val="28"/>
          <w:szCs w:val="28"/>
          <w:rtl/>
        </w:rPr>
      </w:pPr>
      <w:bookmarkStart w:id="24" w:name="_Toc184882316"/>
      <w:r w:rsidRPr="00F85F78">
        <w:rPr>
          <w:rFonts w:ascii="Simplified Arabic" w:hAnsi="Simplified Arabic" w:cs="Simplified Arabic"/>
          <w:b/>
          <w:bCs/>
          <w:sz w:val="28"/>
          <w:szCs w:val="28"/>
          <w:rtl/>
        </w:rPr>
        <w:t xml:space="preserve">ثالثا </w:t>
      </w:r>
      <w:r w:rsidR="003E1A8F" w:rsidRPr="00F85F78">
        <w:rPr>
          <w:rFonts w:ascii="Simplified Arabic" w:hAnsi="Simplified Arabic" w:cs="Simplified Arabic" w:hint="cs"/>
          <w:b/>
          <w:bCs/>
          <w:sz w:val="28"/>
          <w:szCs w:val="28"/>
          <w:rtl/>
        </w:rPr>
        <w:t xml:space="preserve"> الفجوة البحثية</w:t>
      </w:r>
      <w:bookmarkEnd w:id="24"/>
    </w:p>
    <w:p w14:paraId="6664FA48" w14:textId="77777777" w:rsidR="003E1A8F" w:rsidRPr="00A85393" w:rsidRDefault="003E1A8F" w:rsidP="004C419D">
      <w:pPr>
        <w:rPr>
          <w:rtl/>
        </w:rPr>
      </w:pPr>
    </w:p>
    <w:p w14:paraId="4AE28415" w14:textId="6EBCE369" w:rsidR="003E1A8F" w:rsidRPr="00CA1220" w:rsidRDefault="003E1A8F" w:rsidP="004C419D">
      <w:pPr>
        <w:rPr>
          <w:rFonts w:ascii="Simplified Arabic" w:hAnsi="Simplified Arabic" w:cs="Simplified Arabic"/>
          <w:sz w:val="24"/>
          <w:szCs w:val="24"/>
          <w:rtl/>
        </w:rPr>
      </w:pPr>
      <w:r w:rsidRPr="00A85393">
        <w:rPr>
          <w:rFonts w:hint="cs"/>
          <w:rtl/>
        </w:rPr>
        <w:t>1</w:t>
      </w:r>
      <w:r w:rsidR="007D704F">
        <w:rPr>
          <w:rFonts w:ascii="Simplified Arabic" w:hAnsi="Simplified Arabic" w:cs="Simplified Arabic"/>
          <w:sz w:val="28"/>
          <w:szCs w:val="28"/>
          <w:rtl/>
        </w:rPr>
        <w:t xml:space="preserve">- </w:t>
      </w:r>
      <w:r w:rsidRPr="004C419D">
        <w:rPr>
          <w:rFonts w:ascii="Simplified Arabic" w:hAnsi="Simplified Arabic" w:cs="Simplified Arabic"/>
          <w:sz w:val="28"/>
          <w:szCs w:val="28"/>
          <w:rtl/>
        </w:rPr>
        <w:t xml:space="preserve"> </w:t>
      </w:r>
      <w:r w:rsidR="00D96100" w:rsidRPr="00CA1220">
        <w:rPr>
          <w:rFonts w:ascii="Simplified Arabic" w:hAnsi="Simplified Arabic" w:cs="Simplified Arabic" w:hint="cs"/>
          <w:sz w:val="24"/>
          <w:szCs w:val="24"/>
          <w:rtl/>
        </w:rPr>
        <w:t>نَقْص</w:t>
      </w:r>
      <w:r w:rsidRPr="00CA1220">
        <w:rPr>
          <w:rFonts w:ascii="Simplified Arabic" w:hAnsi="Simplified Arabic" w:cs="Simplified Arabic"/>
          <w:sz w:val="24"/>
          <w:szCs w:val="24"/>
          <w:rtl/>
        </w:rPr>
        <w:t xml:space="preserve"> في الدراسات التي تربط بين التدفقات النقدية والأداء غير المالي </w:t>
      </w:r>
      <w:r w:rsidR="007D704F" w:rsidRPr="00CA1220">
        <w:rPr>
          <w:rFonts w:ascii="Simplified Arabic" w:hAnsi="Simplified Arabic" w:cs="Simplified Arabic"/>
          <w:sz w:val="24"/>
          <w:szCs w:val="24"/>
          <w:rtl/>
        </w:rPr>
        <w:t xml:space="preserve">للشركات </w:t>
      </w:r>
    </w:p>
    <w:p w14:paraId="6EF1F0FE" w14:textId="5F34DC0C" w:rsidR="003E1A8F" w:rsidRPr="00CA1220" w:rsidRDefault="003E1A8F" w:rsidP="004C419D">
      <w:pPr>
        <w:rPr>
          <w:rFonts w:ascii="Simplified Arabic" w:hAnsi="Simplified Arabic" w:cs="Simplified Arabic"/>
          <w:sz w:val="24"/>
          <w:szCs w:val="24"/>
          <w:rtl/>
        </w:rPr>
      </w:pPr>
      <w:r w:rsidRPr="00CA1220">
        <w:rPr>
          <w:rFonts w:ascii="Simplified Arabic" w:hAnsi="Simplified Arabic" w:cs="Simplified Arabic"/>
          <w:sz w:val="24"/>
          <w:szCs w:val="24"/>
          <w:rtl/>
        </w:rPr>
        <w:t>2</w:t>
      </w:r>
      <w:r w:rsidR="007D704F"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 محدودية الدراسات التي </w:t>
      </w:r>
      <w:r w:rsidR="00511DAF" w:rsidRPr="00CA1220">
        <w:rPr>
          <w:rFonts w:ascii="Simplified Arabic" w:hAnsi="Simplified Arabic" w:cs="Simplified Arabic" w:hint="cs"/>
          <w:sz w:val="24"/>
          <w:szCs w:val="24"/>
          <w:rtl/>
        </w:rPr>
        <w:t>تَتَناوَل</w:t>
      </w:r>
      <w:r w:rsidRPr="00CA1220">
        <w:rPr>
          <w:rFonts w:ascii="Simplified Arabic" w:hAnsi="Simplified Arabic" w:cs="Simplified Arabic"/>
          <w:sz w:val="24"/>
          <w:szCs w:val="24"/>
          <w:rtl/>
        </w:rPr>
        <w:t xml:space="preserve"> تأثير التحول </w:t>
      </w:r>
      <w:r w:rsidR="00044D6A" w:rsidRPr="00CA1220">
        <w:rPr>
          <w:rFonts w:ascii="Simplified Arabic" w:hAnsi="Simplified Arabic" w:cs="Simplified Arabic" w:hint="cs"/>
          <w:sz w:val="24"/>
          <w:szCs w:val="24"/>
          <w:rtl/>
        </w:rPr>
        <w:t>اَلرقْمِي</w:t>
      </w:r>
      <w:r w:rsidRPr="00CA1220">
        <w:rPr>
          <w:rFonts w:ascii="Simplified Arabic" w:hAnsi="Simplified Arabic" w:cs="Simplified Arabic"/>
          <w:sz w:val="24"/>
          <w:szCs w:val="24"/>
          <w:rtl/>
        </w:rPr>
        <w:t xml:space="preserve"> على إدارة</w:t>
      </w:r>
      <w:r w:rsidR="00044D6A"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 التدفقات </w:t>
      </w:r>
      <w:r w:rsidR="007D704F" w:rsidRPr="00CA1220">
        <w:rPr>
          <w:rFonts w:ascii="Simplified Arabic" w:hAnsi="Simplified Arabic" w:cs="Simplified Arabic"/>
          <w:sz w:val="24"/>
          <w:szCs w:val="24"/>
          <w:rtl/>
        </w:rPr>
        <w:t xml:space="preserve">النقدية </w:t>
      </w:r>
    </w:p>
    <w:p w14:paraId="52B73888" w14:textId="0F288022" w:rsidR="003E1A8F" w:rsidRPr="00CA1220" w:rsidRDefault="003E1A8F" w:rsidP="004C419D">
      <w:pPr>
        <w:rPr>
          <w:rFonts w:ascii="Simplified Arabic" w:hAnsi="Simplified Arabic" w:cs="Simplified Arabic"/>
          <w:sz w:val="24"/>
          <w:szCs w:val="24"/>
          <w:rtl/>
        </w:rPr>
      </w:pPr>
      <w:r w:rsidRPr="00CA1220">
        <w:rPr>
          <w:rFonts w:ascii="Simplified Arabic" w:hAnsi="Simplified Arabic" w:cs="Simplified Arabic"/>
          <w:sz w:val="24"/>
          <w:szCs w:val="24"/>
          <w:rtl/>
        </w:rPr>
        <w:t>3</w:t>
      </w:r>
      <w:r w:rsidR="007D704F"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 </w:t>
      </w:r>
      <w:r w:rsidR="0000594B" w:rsidRPr="00CA1220">
        <w:rPr>
          <w:rFonts w:ascii="Simplified Arabic" w:hAnsi="Simplified Arabic" w:cs="Simplified Arabic" w:hint="cs"/>
          <w:sz w:val="24"/>
          <w:szCs w:val="24"/>
          <w:rtl/>
        </w:rPr>
        <w:t>قِلَّة</w:t>
      </w:r>
      <w:r w:rsidRPr="00CA1220">
        <w:rPr>
          <w:rFonts w:ascii="Simplified Arabic" w:hAnsi="Simplified Arabic" w:cs="Simplified Arabic"/>
          <w:sz w:val="24"/>
          <w:szCs w:val="24"/>
          <w:rtl/>
        </w:rPr>
        <w:t xml:space="preserve"> الأبحاث التي تدرس تأثير الأزمات </w:t>
      </w:r>
      <w:r w:rsidR="004E6C89" w:rsidRPr="00CA1220">
        <w:rPr>
          <w:rFonts w:ascii="Simplified Arabic" w:hAnsi="Simplified Arabic" w:cs="Simplified Arabic" w:hint="cs"/>
          <w:sz w:val="24"/>
          <w:szCs w:val="24"/>
          <w:rtl/>
        </w:rPr>
        <w:t>الاقْتصاديَّة</w:t>
      </w:r>
      <w:r w:rsidRPr="00CA1220">
        <w:rPr>
          <w:rFonts w:ascii="Simplified Arabic" w:hAnsi="Simplified Arabic" w:cs="Simplified Arabic"/>
          <w:sz w:val="24"/>
          <w:szCs w:val="24"/>
          <w:rtl/>
        </w:rPr>
        <w:t xml:space="preserve"> على نماذج التنبؤ بالتدفقات </w:t>
      </w:r>
      <w:r w:rsidR="00511DAF" w:rsidRPr="00CA1220">
        <w:rPr>
          <w:rFonts w:ascii="Simplified Arabic" w:hAnsi="Simplified Arabic" w:cs="Simplified Arabic"/>
          <w:sz w:val="24"/>
          <w:szCs w:val="24"/>
          <w:rtl/>
        </w:rPr>
        <w:t xml:space="preserve">النقدية </w:t>
      </w:r>
    </w:p>
    <w:p w14:paraId="5A00A7C6" w14:textId="07347F7B" w:rsidR="003E1A8F" w:rsidRPr="00CA1220" w:rsidRDefault="003E1A8F" w:rsidP="004C419D">
      <w:pPr>
        <w:rPr>
          <w:rFonts w:ascii="Simplified Arabic" w:hAnsi="Simplified Arabic" w:cs="Simplified Arabic"/>
          <w:sz w:val="24"/>
          <w:szCs w:val="24"/>
          <w:rtl/>
        </w:rPr>
      </w:pPr>
      <w:r w:rsidRPr="00CA1220">
        <w:rPr>
          <w:rFonts w:ascii="Simplified Arabic" w:hAnsi="Simplified Arabic" w:cs="Simplified Arabic"/>
          <w:sz w:val="24"/>
          <w:szCs w:val="24"/>
          <w:rtl/>
        </w:rPr>
        <w:t>4</w:t>
      </w:r>
      <w:r w:rsidR="007D704F"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عدم كفاية الدراسات </w:t>
      </w:r>
      <w:r w:rsidR="004E6C89" w:rsidRPr="00CA1220">
        <w:rPr>
          <w:rFonts w:ascii="Simplified Arabic" w:hAnsi="Simplified Arabic" w:cs="Simplified Arabic"/>
          <w:sz w:val="24"/>
          <w:szCs w:val="24"/>
          <w:rtl/>
        </w:rPr>
        <w:t xml:space="preserve">التي </w:t>
      </w:r>
      <w:r w:rsidRPr="00CA1220">
        <w:rPr>
          <w:rFonts w:ascii="Simplified Arabic" w:hAnsi="Simplified Arabic" w:cs="Simplified Arabic"/>
          <w:sz w:val="24"/>
          <w:szCs w:val="24"/>
          <w:rtl/>
        </w:rPr>
        <w:t xml:space="preserve"> تربط بين التدفقات النقدية </w:t>
      </w:r>
      <w:r w:rsidR="00144B00" w:rsidRPr="00CA1220">
        <w:rPr>
          <w:rFonts w:ascii="Simplified Arabic" w:hAnsi="Simplified Arabic" w:cs="Simplified Arabic" w:hint="cs"/>
          <w:sz w:val="24"/>
          <w:szCs w:val="24"/>
          <w:rtl/>
        </w:rPr>
        <w:t>والاسْتدامة</w:t>
      </w:r>
      <w:r w:rsidRPr="00CA1220">
        <w:rPr>
          <w:rFonts w:ascii="Simplified Arabic" w:hAnsi="Simplified Arabic" w:cs="Simplified Arabic"/>
          <w:sz w:val="24"/>
          <w:szCs w:val="24"/>
          <w:rtl/>
        </w:rPr>
        <w:t xml:space="preserve"> </w:t>
      </w:r>
      <w:r w:rsidR="004E6C89" w:rsidRPr="00CA1220">
        <w:rPr>
          <w:rFonts w:ascii="Simplified Arabic" w:hAnsi="Simplified Arabic" w:cs="Simplified Arabic"/>
          <w:sz w:val="24"/>
          <w:szCs w:val="24"/>
          <w:rtl/>
        </w:rPr>
        <w:t xml:space="preserve">المالية </w:t>
      </w:r>
    </w:p>
    <w:p w14:paraId="6631461F" w14:textId="68E15C07" w:rsidR="003E1A8F" w:rsidRPr="00CA1220" w:rsidRDefault="003E1A8F" w:rsidP="004C419D">
      <w:pPr>
        <w:rPr>
          <w:rFonts w:ascii="Simplified Arabic" w:hAnsi="Simplified Arabic" w:cs="Simplified Arabic"/>
          <w:sz w:val="24"/>
          <w:szCs w:val="24"/>
          <w:rtl/>
        </w:rPr>
      </w:pPr>
      <w:r w:rsidRPr="00CA1220">
        <w:rPr>
          <w:rFonts w:ascii="Simplified Arabic" w:hAnsi="Simplified Arabic" w:cs="Simplified Arabic"/>
          <w:sz w:val="24"/>
          <w:szCs w:val="24"/>
          <w:rtl/>
        </w:rPr>
        <w:t>5</w:t>
      </w:r>
      <w:r w:rsidR="007D704F" w:rsidRPr="00CA1220">
        <w:rPr>
          <w:rFonts w:ascii="Simplified Arabic" w:hAnsi="Simplified Arabic" w:cs="Simplified Arabic"/>
          <w:sz w:val="24"/>
          <w:szCs w:val="24"/>
          <w:rtl/>
        </w:rPr>
        <w:t xml:space="preserve">- </w:t>
      </w:r>
      <w:r w:rsidRPr="00CA1220">
        <w:rPr>
          <w:rFonts w:ascii="Simplified Arabic" w:hAnsi="Simplified Arabic" w:cs="Simplified Arabic"/>
          <w:sz w:val="24"/>
          <w:szCs w:val="24"/>
          <w:rtl/>
        </w:rPr>
        <w:t xml:space="preserve">حاجة إلى دراسات تتناول تأثير </w:t>
      </w:r>
      <w:r w:rsidR="00144B00" w:rsidRPr="00CA1220">
        <w:rPr>
          <w:rFonts w:ascii="Simplified Arabic" w:hAnsi="Simplified Arabic" w:cs="Simplified Arabic"/>
          <w:sz w:val="24"/>
          <w:szCs w:val="24"/>
          <w:rtl/>
        </w:rPr>
        <w:t>التقنيات</w:t>
      </w:r>
      <w:r w:rsidRPr="00CA1220">
        <w:rPr>
          <w:rFonts w:ascii="Simplified Arabic" w:hAnsi="Simplified Arabic" w:cs="Simplified Arabic"/>
          <w:sz w:val="24"/>
          <w:szCs w:val="24"/>
          <w:rtl/>
        </w:rPr>
        <w:t xml:space="preserve"> الحديثة على إدارة التدفقات </w:t>
      </w:r>
      <w:r w:rsidR="00740B5C" w:rsidRPr="00CA1220">
        <w:rPr>
          <w:rFonts w:ascii="Simplified Arabic" w:hAnsi="Simplified Arabic" w:cs="Simplified Arabic"/>
          <w:sz w:val="24"/>
          <w:szCs w:val="24"/>
          <w:rtl/>
        </w:rPr>
        <w:t xml:space="preserve">النقدية </w:t>
      </w:r>
    </w:p>
    <w:p w14:paraId="0B5C0262" w14:textId="77777777" w:rsidR="003E1A8F" w:rsidRPr="004C419D" w:rsidRDefault="003E1A8F" w:rsidP="004C419D">
      <w:pPr>
        <w:rPr>
          <w:rFonts w:ascii="Simplified Arabic" w:hAnsi="Simplified Arabic" w:cs="Simplified Arabic"/>
          <w:sz w:val="28"/>
          <w:szCs w:val="28"/>
          <w:rtl/>
        </w:rPr>
      </w:pPr>
    </w:p>
    <w:p w14:paraId="5D91613C" w14:textId="17934B82" w:rsidR="003E1A8F" w:rsidRPr="00EA5695" w:rsidRDefault="00740B5C" w:rsidP="00EA5695">
      <w:pPr>
        <w:spacing w:line="360" w:lineRule="auto"/>
        <w:jc w:val="both"/>
        <w:outlineLvl w:val="0"/>
        <w:rPr>
          <w:rFonts w:ascii="Simplified Arabic" w:hAnsi="Simplified Arabic" w:cs="Simplified Arabic"/>
          <w:b/>
          <w:bCs/>
          <w:sz w:val="28"/>
          <w:szCs w:val="28"/>
        </w:rPr>
      </w:pPr>
      <w:bookmarkStart w:id="25" w:name="_Toc184882317"/>
      <w:r w:rsidRPr="00740B5C">
        <w:rPr>
          <w:rFonts w:ascii="Simplified Arabic" w:hAnsi="Simplified Arabic" w:cs="Simplified Arabic"/>
          <w:b/>
          <w:bCs/>
          <w:sz w:val="28"/>
          <w:szCs w:val="28"/>
          <w:rtl/>
        </w:rPr>
        <w:t xml:space="preserve">رابعا :- </w:t>
      </w:r>
      <w:r w:rsidR="003E1A8F" w:rsidRPr="00740B5C">
        <w:rPr>
          <w:rFonts w:ascii="Simplified Arabic" w:hAnsi="Simplified Arabic" w:cs="Simplified Arabic" w:hint="cs"/>
          <w:b/>
          <w:bCs/>
          <w:sz w:val="28"/>
          <w:szCs w:val="28"/>
          <w:rtl/>
        </w:rPr>
        <w:t xml:space="preserve"> ما يميز الدراسة </w:t>
      </w:r>
      <w:bookmarkEnd w:id="25"/>
      <w:r w:rsidR="00EA5695">
        <w:rPr>
          <w:rFonts w:ascii="Simplified Arabic" w:hAnsi="Simplified Arabic" w:cs="Simplified Arabic"/>
          <w:b/>
          <w:bCs/>
          <w:sz w:val="28"/>
          <w:szCs w:val="28"/>
          <w:rtl/>
        </w:rPr>
        <w:t>الحالية</w:t>
      </w:r>
    </w:p>
    <w:p w14:paraId="2D4C26B2" w14:textId="3147E8C5" w:rsidR="003E1A8F" w:rsidRPr="00CA1220" w:rsidRDefault="003E1A8F" w:rsidP="00EA5695">
      <w:pPr>
        <w:pStyle w:val="a5"/>
        <w:numPr>
          <w:ilvl w:val="0"/>
          <w:numId w:val="2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تتناول الفجوات البحثية </w:t>
      </w:r>
      <w:r w:rsidR="009A6996" w:rsidRPr="00CA1220">
        <w:rPr>
          <w:rFonts w:ascii="Simplified Arabic" w:hAnsi="Simplified Arabic" w:cs="Simplified Arabic" w:hint="cs"/>
          <w:sz w:val="24"/>
          <w:szCs w:val="24"/>
          <w:rtl/>
        </w:rPr>
        <w:t>المحدَّدة</w:t>
      </w:r>
      <w:r w:rsidRPr="00CA1220">
        <w:rPr>
          <w:rFonts w:ascii="Simplified Arabic" w:hAnsi="Simplified Arabic" w:cs="Simplified Arabic"/>
          <w:sz w:val="24"/>
          <w:szCs w:val="24"/>
          <w:rtl/>
        </w:rPr>
        <w:t xml:space="preserve"> في الدراسات </w:t>
      </w:r>
      <w:r w:rsidR="009A6996" w:rsidRPr="00CA1220">
        <w:rPr>
          <w:rFonts w:ascii="Simplified Arabic" w:hAnsi="Simplified Arabic" w:cs="Simplified Arabic"/>
          <w:sz w:val="24"/>
          <w:szCs w:val="24"/>
          <w:rtl/>
        </w:rPr>
        <w:t xml:space="preserve">السابقة </w:t>
      </w:r>
    </w:p>
    <w:p w14:paraId="5D7543B8" w14:textId="5810347F" w:rsidR="003E1A8F" w:rsidRPr="00CA1220" w:rsidRDefault="003E1A8F" w:rsidP="00EA5695">
      <w:pPr>
        <w:pStyle w:val="a5"/>
        <w:numPr>
          <w:ilvl w:val="0"/>
          <w:numId w:val="2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تستخدم منهجية </w:t>
      </w:r>
      <w:r w:rsidR="00564EAC" w:rsidRPr="00CA1220">
        <w:rPr>
          <w:rFonts w:ascii="Simplified Arabic" w:hAnsi="Simplified Arabic" w:cs="Simplified Arabic" w:hint="cs"/>
          <w:sz w:val="24"/>
          <w:szCs w:val="24"/>
          <w:rtl/>
        </w:rPr>
        <w:t>مُتكاملة</w:t>
      </w:r>
      <w:r w:rsidRPr="00CA1220">
        <w:rPr>
          <w:rFonts w:ascii="Simplified Arabic" w:hAnsi="Simplified Arabic" w:cs="Simplified Arabic"/>
          <w:sz w:val="24"/>
          <w:szCs w:val="24"/>
          <w:rtl/>
        </w:rPr>
        <w:t xml:space="preserve"> تجمع بين التحليل الكمي </w:t>
      </w:r>
      <w:r w:rsidR="009A6996" w:rsidRPr="00CA1220">
        <w:rPr>
          <w:rFonts w:ascii="Simplified Arabic" w:hAnsi="Simplified Arabic" w:cs="Simplified Arabic"/>
          <w:sz w:val="24"/>
          <w:szCs w:val="24"/>
          <w:rtl/>
        </w:rPr>
        <w:t xml:space="preserve">والنوعي </w:t>
      </w:r>
    </w:p>
    <w:p w14:paraId="76B3C780" w14:textId="2C7A2831" w:rsidR="003E1A8F" w:rsidRPr="00CA1220" w:rsidRDefault="003E1A8F" w:rsidP="00EA5695">
      <w:pPr>
        <w:pStyle w:val="a5"/>
        <w:numPr>
          <w:ilvl w:val="0"/>
          <w:numId w:val="2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تركز على السياق </w:t>
      </w:r>
      <w:r w:rsidR="00C73452" w:rsidRPr="00CA1220">
        <w:rPr>
          <w:rFonts w:ascii="Simplified Arabic" w:hAnsi="Simplified Arabic" w:cs="Simplified Arabic" w:hint="cs"/>
          <w:sz w:val="24"/>
          <w:szCs w:val="24"/>
          <w:rtl/>
        </w:rPr>
        <w:t>المحَلِّيُّ</w:t>
      </w:r>
      <w:r w:rsidRPr="00CA1220">
        <w:rPr>
          <w:rFonts w:ascii="Simplified Arabic" w:hAnsi="Simplified Arabic" w:cs="Simplified Arabic"/>
          <w:sz w:val="24"/>
          <w:szCs w:val="24"/>
          <w:rtl/>
        </w:rPr>
        <w:t xml:space="preserve"> مع </w:t>
      </w:r>
      <w:r w:rsidR="007A7A7E" w:rsidRPr="00CA1220">
        <w:rPr>
          <w:rFonts w:ascii="Simplified Arabic" w:hAnsi="Simplified Arabic" w:cs="Simplified Arabic" w:hint="cs"/>
          <w:sz w:val="24"/>
          <w:szCs w:val="24"/>
          <w:rtl/>
        </w:rPr>
        <w:t>الاسْتفادة</w:t>
      </w:r>
      <w:r w:rsidRPr="00CA1220">
        <w:rPr>
          <w:rFonts w:ascii="Simplified Arabic" w:hAnsi="Simplified Arabic" w:cs="Simplified Arabic"/>
          <w:sz w:val="24"/>
          <w:szCs w:val="24"/>
          <w:rtl/>
        </w:rPr>
        <w:t xml:space="preserve"> من التجارب </w:t>
      </w:r>
      <w:r w:rsidR="00564EAC" w:rsidRPr="00CA1220">
        <w:rPr>
          <w:rFonts w:ascii="Simplified Arabic" w:hAnsi="Simplified Arabic" w:cs="Simplified Arabic"/>
          <w:sz w:val="24"/>
          <w:szCs w:val="24"/>
          <w:rtl/>
        </w:rPr>
        <w:t xml:space="preserve">العالمية </w:t>
      </w:r>
    </w:p>
    <w:p w14:paraId="69F97BA6" w14:textId="69265AEE" w:rsidR="003E1A8F" w:rsidRPr="00CA1220" w:rsidRDefault="003E1A8F" w:rsidP="00EA5695">
      <w:pPr>
        <w:pStyle w:val="a5"/>
        <w:numPr>
          <w:ilvl w:val="0"/>
          <w:numId w:val="21"/>
        </w:numPr>
        <w:rPr>
          <w:rFonts w:ascii="Simplified Arabic" w:hAnsi="Simplified Arabic" w:cs="Simplified Arabic"/>
          <w:sz w:val="24"/>
          <w:szCs w:val="24"/>
          <w:rtl/>
        </w:rPr>
      </w:pPr>
      <w:r w:rsidRPr="00CA1220">
        <w:rPr>
          <w:rFonts w:ascii="Simplified Arabic" w:hAnsi="Simplified Arabic" w:cs="Simplified Arabic"/>
          <w:sz w:val="24"/>
          <w:szCs w:val="24"/>
          <w:rtl/>
        </w:rPr>
        <w:t xml:space="preserve">تدمج بين المؤشرات المالية وغير </w:t>
      </w:r>
      <w:r w:rsidR="005352C8" w:rsidRPr="00CA1220">
        <w:rPr>
          <w:rFonts w:ascii="Simplified Arabic" w:hAnsi="Simplified Arabic" w:cs="Simplified Arabic" w:hint="cs"/>
          <w:sz w:val="24"/>
          <w:szCs w:val="24"/>
          <w:rtl/>
        </w:rPr>
        <w:t>الماليَّة</w:t>
      </w:r>
      <w:r w:rsidRPr="00CA1220">
        <w:rPr>
          <w:rFonts w:ascii="Simplified Arabic" w:hAnsi="Simplified Arabic" w:cs="Simplified Arabic"/>
          <w:sz w:val="24"/>
          <w:szCs w:val="24"/>
          <w:rtl/>
        </w:rPr>
        <w:t xml:space="preserve"> في تحليل التدفقات </w:t>
      </w:r>
      <w:r w:rsidR="00C73452" w:rsidRPr="00CA1220">
        <w:rPr>
          <w:rFonts w:ascii="Simplified Arabic" w:hAnsi="Simplified Arabic" w:cs="Simplified Arabic"/>
          <w:sz w:val="24"/>
          <w:szCs w:val="24"/>
          <w:rtl/>
        </w:rPr>
        <w:t xml:space="preserve">النقدية </w:t>
      </w:r>
    </w:p>
    <w:p w14:paraId="0DD5F602" w14:textId="19E63848" w:rsidR="00FD5354" w:rsidRPr="00B96875" w:rsidRDefault="00D17E54" w:rsidP="00EA5695">
      <w:pPr>
        <w:pStyle w:val="a5"/>
        <w:numPr>
          <w:ilvl w:val="0"/>
          <w:numId w:val="21"/>
        </w:numPr>
        <w:rPr>
          <w:rFonts w:ascii="Simplified Arabic" w:hAnsi="Simplified Arabic" w:cs="Simplified Arabic"/>
          <w:sz w:val="24"/>
          <w:szCs w:val="24"/>
          <w:rtl/>
        </w:rPr>
      </w:pPr>
      <w:r w:rsidRPr="00CA1220">
        <w:rPr>
          <w:rFonts w:ascii="Simplified Arabic" w:hAnsi="Simplified Arabic" w:cs="Simplified Arabic" w:hint="cs"/>
          <w:sz w:val="24"/>
          <w:szCs w:val="24"/>
          <w:rtl/>
        </w:rPr>
        <w:t>تَأخُذ</w:t>
      </w:r>
      <w:r w:rsidR="003E1A8F" w:rsidRPr="00CA1220">
        <w:rPr>
          <w:rFonts w:ascii="Simplified Arabic" w:hAnsi="Simplified Arabic" w:cs="Simplified Arabic"/>
          <w:sz w:val="24"/>
          <w:szCs w:val="24"/>
          <w:rtl/>
        </w:rPr>
        <w:t xml:space="preserve"> في الاعتبار التطورات التكنولوجية الحديثة وتأثيرها</w:t>
      </w:r>
      <w:r w:rsidR="003E1A8F" w:rsidRPr="00B96875">
        <w:rPr>
          <w:rFonts w:ascii="Simplified Arabic" w:hAnsi="Simplified Arabic" w:cs="Simplified Arabic"/>
          <w:sz w:val="24"/>
          <w:szCs w:val="24"/>
          <w:rtl/>
        </w:rPr>
        <w:t xml:space="preserve"> على إدارة التدفقات </w:t>
      </w:r>
      <w:r w:rsidR="00EA5695" w:rsidRPr="00B96875">
        <w:rPr>
          <w:rFonts w:ascii="Simplified Arabic" w:hAnsi="Simplified Arabic" w:cs="Simplified Arabic"/>
          <w:sz w:val="24"/>
          <w:szCs w:val="24"/>
          <w:rtl/>
        </w:rPr>
        <w:t>النقدية</w:t>
      </w:r>
    </w:p>
    <w:p w14:paraId="4DA8AC19" w14:textId="77777777" w:rsidR="00FD5354" w:rsidRPr="00A85393" w:rsidRDefault="00FD5354" w:rsidP="004C419D">
      <w:pPr>
        <w:rPr>
          <w:u w:val="single"/>
          <w:rtl/>
        </w:rPr>
      </w:pPr>
    </w:p>
    <w:p w14:paraId="6ECAFCC4" w14:textId="633EFE44" w:rsidR="008561A5" w:rsidRPr="00EA5695" w:rsidRDefault="00314E35" w:rsidP="00EA5695">
      <w:pPr>
        <w:spacing w:line="360" w:lineRule="auto"/>
        <w:jc w:val="both"/>
        <w:outlineLvl w:val="0"/>
        <w:rPr>
          <w:rFonts w:ascii="Simplified Arabic" w:hAnsi="Simplified Arabic" w:cs="Simplified Arabic"/>
          <w:b/>
          <w:bCs/>
          <w:sz w:val="28"/>
          <w:szCs w:val="28"/>
          <w:u w:val="single"/>
          <w:rtl/>
        </w:rPr>
      </w:pPr>
      <w:bookmarkStart w:id="26" w:name="_Toc184882318"/>
      <w:r w:rsidRPr="00A85393">
        <w:rPr>
          <w:rFonts w:ascii="Simplified Arabic" w:hAnsi="Simplified Arabic" w:cs="Simplified Arabic" w:hint="cs"/>
          <w:b/>
          <w:bCs/>
          <w:sz w:val="28"/>
          <w:szCs w:val="28"/>
          <w:u w:val="single"/>
          <w:rtl/>
        </w:rPr>
        <w:t xml:space="preserve">منهجيه الدراسة </w:t>
      </w:r>
      <w:r w:rsidR="00FD5354" w:rsidRPr="00A85393">
        <w:rPr>
          <w:rFonts w:ascii="Simplified Arabic" w:hAnsi="Simplified Arabic" w:cs="Simplified Arabic" w:hint="cs"/>
          <w:b/>
          <w:bCs/>
          <w:sz w:val="28"/>
          <w:szCs w:val="28"/>
          <w:u w:val="single"/>
          <w:rtl/>
        </w:rPr>
        <w:t>:</w:t>
      </w:r>
      <w:bookmarkEnd w:id="26"/>
    </w:p>
    <w:p w14:paraId="7C4FEC27" w14:textId="77777777" w:rsidR="008561A5" w:rsidRPr="004C419D" w:rsidRDefault="008561A5" w:rsidP="004C419D">
      <w:pPr>
        <w:rPr>
          <w:rFonts w:ascii="Simplified Arabic" w:hAnsi="Simplified Arabic" w:cs="Simplified Arabic"/>
          <w:sz w:val="28"/>
          <w:szCs w:val="28"/>
          <w:rtl/>
        </w:rPr>
      </w:pPr>
    </w:p>
    <w:p w14:paraId="2123853D" w14:textId="744702B0" w:rsidR="008561A5" w:rsidRPr="00A85393" w:rsidRDefault="008561A5" w:rsidP="00FD5354">
      <w:pPr>
        <w:spacing w:line="360" w:lineRule="auto"/>
        <w:jc w:val="both"/>
        <w:outlineLvl w:val="0"/>
        <w:rPr>
          <w:rFonts w:ascii="Simplified Arabic" w:hAnsi="Simplified Arabic" w:cs="Simplified Arabic"/>
          <w:sz w:val="28"/>
          <w:szCs w:val="28"/>
          <w:rtl/>
        </w:rPr>
      </w:pPr>
      <w:bookmarkStart w:id="27" w:name="_Toc184882319"/>
      <w:r w:rsidRPr="00A85393">
        <w:rPr>
          <w:rFonts w:ascii="Simplified Arabic" w:hAnsi="Simplified Arabic" w:cs="Simplified Arabic" w:hint="cs"/>
          <w:sz w:val="28"/>
          <w:szCs w:val="28"/>
          <w:rtl/>
        </w:rPr>
        <w:t>1</w:t>
      </w:r>
      <w:r w:rsidR="00EA5695">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المنهج </w:t>
      </w:r>
      <w:bookmarkEnd w:id="27"/>
      <w:r w:rsidR="00EA5695">
        <w:rPr>
          <w:rFonts w:ascii="Simplified Arabic" w:hAnsi="Simplified Arabic" w:cs="Simplified Arabic"/>
          <w:sz w:val="28"/>
          <w:szCs w:val="28"/>
          <w:rtl/>
        </w:rPr>
        <w:t xml:space="preserve">المستخدم </w:t>
      </w:r>
    </w:p>
    <w:p w14:paraId="6ABB2C61" w14:textId="4C748213"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lastRenderedPageBreak/>
        <w:t>المنهج الوصفي</w:t>
      </w:r>
      <w:r w:rsidR="00EA5695" w:rsidRPr="00B96875">
        <w:rPr>
          <w:rFonts w:ascii="Simplified Arabic" w:hAnsi="Simplified Arabic" w:cs="Simplified Arabic"/>
          <w:sz w:val="24"/>
          <w:szCs w:val="24"/>
          <w:rtl/>
        </w:rPr>
        <w:t xml:space="preserve"> :- </w:t>
      </w:r>
      <w:r w:rsidRPr="00B96875">
        <w:rPr>
          <w:rFonts w:ascii="Simplified Arabic" w:hAnsi="Simplified Arabic" w:cs="Simplified Arabic"/>
          <w:sz w:val="24"/>
          <w:szCs w:val="24"/>
          <w:rtl/>
        </w:rPr>
        <w:t>للجانب النظري وعرض المفاهيم الأساسية</w:t>
      </w:r>
    </w:p>
    <w:p w14:paraId="29A2806C" w14:textId="6E818305"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المنهج التحليلي </w:t>
      </w:r>
      <w:r w:rsidR="00EA5695" w:rsidRPr="00B96875">
        <w:rPr>
          <w:rFonts w:ascii="Simplified Arabic" w:hAnsi="Simplified Arabic" w:cs="Simplified Arabic"/>
          <w:sz w:val="24"/>
          <w:szCs w:val="24"/>
          <w:rtl/>
        </w:rPr>
        <w:t xml:space="preserve">التفسيري :- </w:t>
      </w:r>
      <w:r w:rsidRPr="00B96875">
        <w:rPr>
          <w:rFonts w:ascii="Simplified Arabic" w:hAnsi="Simplified Arabic" w:cs="Simplified Arabic"/>
          <w:sz w:val="24"/>
          <w:szCs w:val="24"/>
          <w:rtl/>
        </w:rPr>
        <w:t xml:space="preserve"> للجانب التطبيقي وتحليل النتائج</w:t>
      </w:r>
    </w:p>
    <w:p w14:paraId="5A257A63" w14:textId="77777777" w:rsidR="008561A5" w:rsidRPr="00A85393" w:rsidRDefault="008561A5" w:rsidP="004C419D">
      <w:pPr>
        <w:rPr>
          <w:rtl/>
        </w:rPr>
      </w:pPr>
    </w:p>
    <w:p w14:paraId="6AD508EB" w14:textId="3FD7E931" w:rsidR="008561A5" w:rsidRPr="00A85393" w:rsidRDefault="008561A5" w:rsidP="00FD5354">
      <w:pPr>
        <w:spacing w:line="360" w:lineRule="auto"/>
        <w:jc w:val="both"/>
        <w:outlineLvl w:val="0"/>
        <w:rPr>
          <w:rFonts w:ascii="Simplified Arabic" w:hAnsi="Simplified Arabic" w:cs="Simplified Arabic"/>
          <w:sz w:val="28"/>
          <w:szCs w:val="28"/>
          <w:rtl/>
        </w:rPr>
      </w:pPr>
      <w:bookmarkStart w:id="28" w:name="_Toc184882320"/>
      <w:r w:rsidRPr="00A85393">
        <w:rPr>
          <w:rFonts w:ascii="Simplified Arabic" w:hAnsi="Simplified Arabic" w:cs="Simplified Arabic" w:hint="cs"/>
          <w:sz w:val="28"/>
          <w:szCs w:val="28"/>
          <w:rtl/>
        </w:rPr>
        <w:t>2</w:t>
      </w:r>
      <w:r w:rsidR="00EA5695">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أدوات </w:t>
      </w:r>
      <w:bookmarkEnd w:id="28"/>
      <w:r w:rsidR="00EA5695">
        <w:rPr>
          <w:rFonts w:ascii="Simplified Arabic" w:hAnsi="Simplified Arabic" w:cs="Simplified Arabic"/>
          <w:sz w:val="28"/>
          <w:szCs w:val="28"/>
          <w:rtl/>
        </w:rPr>
        <w:t xml:space="preserve">الدراسة :- </w:t>
      </w:r>
    </w:p>
    <w:p w14:paraId="09C4213A" w14:textId="6B83B3C8"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الأساليب الإحصائية </w:t>
      </w:r>
    </w:p>
    <w:p w14:paraId="443B594E" w14:textId="04DE606E"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تحليل النسب المالية</w:t>
      </w:r>
    </w:p>
    <w:p w14:paraId="33DDD7C2" w14:textId="3C3227D1"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تحليل القوائم المالية وقائمة التدفقات النقدية</w:t>
      </w:r>
    </w:p>
    <w:p w14:paraId="60AAFFD2" w14:textId="035B3083"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المعلومات </w:t>
      </w:r>
      <w:r w:rsidR="00FA3CFB" w:rsidRPr="00B96875">
        <w:rPr>
          <w:rFonts w:ascii="Simplified Arabic" w:hAnsi="Simplified Arabic" w:cs="Simplified Arabic" w:hint="cs"/>
          <w:sz w:val="24"/>
          <w:szCs w:val="24"/>
          <w:rtl/>
        </w:rPr>
        <w:t>المسْتخْرجة</w:t>
      </w:r>
      <w:r w:rsidRPr="00B96875">
        <w:rPr>
          <w:rFonts w:ascii="Simplified Arabic" w:hAnsi="Simplified Arabic" w:cs="Simplified Arabic"/>
          <w:sz w:val="24"/>
          <w:szCs w:val="24"/>
          <w:rtl/>
        </w:rPr>
        <w:t xml:space="preserve"> من موقع البورصة السعودية</w:t>
      </w:r>
    </w:p>
    <w:p w14:paraId="1B250D08" w14:textId="77777777" w:rsidR="008561A5" w:rsidRPr="004C419D" w:rsidRDefault="008561A5" w:rsidP="004C419D">
      <w:pPr>
        <w:rPr>
          <w:rFonts w:ascii="Simplified Arabic" w:hAnsi="Simplified Arabic" w:cs="Simplified Arabic"/>
          <w:sz w:val="28"/>
          <w:szCs w:val="28"/>
          <w:rtl/>
        </w:rPr>
      </w:pPr>
    </w:p>
    <w:p w14:paraId="7771BB67" w14:textId="6972ABC8" w:rsidR="008561A5" w:rsidRPr="00A85393" w:rsidRDefault="008561A5" w:rsidP="00FD5354">
      <w:pPr>
        <w:spacing w:line="360" w:lineRule="auto"/>
        <w:jc w:val="both"/>
        <w:outlineLvl w:val="0"/>
        <w:rPr>
          <w:rFonts w:ascii="Simplified Arabic" w:hAnsi="Simplified Arabic" w:cs="Simplified Arabic"/>
          <w:sz w:val="28"/>
          <w:szCs w:val="28"/>
          <w:rtl/>
        </w:rPr>
      </w:pPr>
      <w:bookmarkStart w:id="29" w:name="_Toc184882321"/>
      <w:r w:rsidRPr="00A85393">
        <w:rPr>
          <w:rFonts w:ascii="Simplified Arabic" w:hAnsi="Simplified Arabic" w:cs="Simplified Arabic" w:hint="cs"/>
          <w:sz w:val="28"/>
          <w:szCs w:val="28"/>
          <w:rtl/>
        </w:rPr>
        <w:t>3</w:t>
      </w:r>
      <w:r w:rsidR="00C86111">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 مصادر جمع </w:t>
      </w:r>
      <w:bookmarkEnd w:id="29"/>
      <w:r w:rsidR="00C86111">
        <w:rPr>
          <w:rFonts w:ascii="Simplified Arabic" w:hAnsi="Simplified Arabic" w:cs="Simplified Arabic"/>
          <w:sz w:val="28"/>
          <w:szCs w:val="28"/>
          <w:rtl/>
        </w:rPr>
        <w:t xml:space="preserve">البيانات :- </w:t>
      </w:r>
    </w:p>
    <w:p w14:paraId="612F53E7" w14:textId="568AF0DC" w:rsidR="008561A5" w:rsidRPr="004C419D" w:rsidRDefault="008561A5"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 xml:space="preserve">أ) المصادر </w:t>
      </w:r>
      <w:r w:rsidR="00C86111">
        <w:rPr>
          <w:rFonts w:ascii="Simplified Arabic" w:hAnsi="Simplified Arabic" w:cs="Simplified Arabic"/>
          <w:sz w:val="28"/>
          <w:szCs w:val="28"/>
          <w:rtl/>
        </w:rPr>
        <w:t xml:space="preserve">النظرية :- </w:t>
      </w:r>
    </w:p>
    <w:p w14:paraId="6FB2BDED" w14:textId="1A5D835F"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الكتب العلمية</w:t>
      </w:r>
    </w:p>
    <w:p w14:paraId="372D145A" w14:textId="7EF53B83"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الرسائل العلمية</w:t>
      </w:r>
    </w:p>
    <w:p w14:paraId="57727FB5" w14:textId="58695409"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البحوث والدراسات المنشورة ذات </w:t>
      </w:r>
      <w:r w:rsidR="006023F6" w:rsidRPr="00B96875">
        <w:rPr>
          <w:rFonts w:ascii="Simplified Arabic" w:hAnsi="Simplified Arabic" w:cs="Simplified Arabic"/>
          <w:sz w:val="24"/>
          <w:szCs w:val="24"/>
          <w:rtl/>
        </w:rPr>
        <w:t>العلاقة</w:t>
      </w:r>
    </w:p>
    <w:p w14:paraId="5E9A39BD" w14:textId="77777777" w:rsidR="008561A5" w:rsidRPr="004C419D" w:rsidRDefault="008561A5" w:rsidP="004C419D">
      <w:pPr>
        <w:rPr>
          <w:rFonts w:ascii="Simplified Arabic" w:hAnsi="Simplified Arabic" w:cs="Simplified Arabic"/>
          <w:sz w:val="28"/>
          <w:szCs w:val="28"/>
          <w:rtl/>
        </w:rPr>
      </w:pPr>
    </w:p>
    <w:p w14:paraId="5DA5F295" w14:textId="282CF51A" w:rsidR="008561A5" w:rsidRPr="00A85393" w:rsidRDefault="008561A5" w:rsidP="00FD5354">
      <w:pPr>
        <w:spacing w:line="360" w:lineRule="auto"/>
        <w:jc w:val="both"/>
        <w:outlineLvl w:val="0"/>
        <w:rPr>
          <w:rFonts w:ascii="Simplified Arabic" w:hAnsi="Simplified Arabic" w:cs="Simplified Arabic"/>
          <w:sz w:val="28"/>
          <w:szCs w:val="28"/>
          <w:rtl/>
        </w:rPr>
      </w:pPr>
      <w:bookmarkStart w:id="30" w:name="_Toc184882322"/>
      <w:r w:rsidRPr="00A85393">
        <w:rPr>
          <w:rFonts w:ascii="Simplified Arabic" w:hAnsi="Simplified Arabic" w:cs="Simplified Arabic" w:hint="cs"/>
          <w:sz w:val="28"/>
          <w:szCs w:val="28"/>
          <w:rtl/>
        </w:rPr>
        <w:t xml:space="preserve">ب) المصادر </w:t>
      </w:r>
      <w:bookmarkEnd w:id="30"/>
      <w:r w:rsidR="00C86111">
        <w:rPr>
          <w:rFonts w:ascii="Simplified Arabic" w:hAnsi="Simplified Arabic" w:cs="Simplified Arabic"/>
          <w:sz w:val="28"/>
          <w:szCs w:val="28"/>
          <w:rtl/>
        </w:rPr>
        <w:t xml:space="preserve">التطبيقية :- </w:t>
      </w:r>
    </w:p>
    <w:p w14:paraId="42581FB0" w14:textId="3A5DA1E8"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موقع البورصة السعودية (تداول)</w:t>
      </w:r>
    </w:p>
    <w:p w14:paraId="49C46972" w14:textId="1FC5519C"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التقارير المالية السنوية للشركات محل الدراسة</w:t>
      </w:r>
    </w:p>
    <w:p w14:paraId="0F0E1156" w14:textId="77777777" w:rsidR="008561A5" w:rsidRPr="00A85393" w:rsidRDefault="008561A5" w:rsidP="004C419D">
      <w:pPr>
        <w:rPr>
          <w:rtl/>
        </w:rPr>
      </w:pPr>
    </w:p>
    <w:p w14:paraId="29BBB855" w14:textId="16FF3969" w:rsidR="008561A5" w:rsidRPr="00A85393" w:rsidRDefault="008561A5" w:rsidP="00FD5354">
      <w:pPr>
        <w:spacing w:line="360" w:lineRule="auto"/>
        <w:jc w:val="both"/>
        <w:outlineLvl w:val="0"/>
        <w:rPr>
          <w:rFonts w:ascii="Simplified Arabic" w:hAnsi="Simplified Arabic" w:cs="Simplified Arabic"/>
          <w:sz w:val="28"/>
          <w:szCs w:val="28"/>
          <w:rtl/>
        </w:rPr>
      </w:pPr>
      <w:bookmarkStart w:id="31" w:name="_Toc184882323"/>
      <w:r w:rsidRPr="00A85393">
        <w:rPr>
          <w:rFonts w:ascii="Simplified Arabic" w:hAnsi="Simplified Arabic" w:cs="Simplified Arabic" w:hint="cs"/>
          <w:sz w:val="28"/>
          <w:szCs w:val="28"/>
          <w:rtl/>
        </w:rPr>
        <w:t>4</w:t>
      </w:r>
      <w:r w:rsidR="00C86111">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حدود </w:t>
      </w:r>
      <w:bookmarkEnd w:id="31"/>
      <w:r w:rsidR="00C86111">
        <w:rPr>
          <w:rFonts w:ascii="Simplified Arabic" w:hAnsi="Simplified Arabic" w:cs="Simplified Arabic"/>
          <w:sz w:val="28"/>
          <w:szCs w:val="28"/>
          <w:rtl/>
        </w:rPr>
        <w:t xml:space="preserve">الدراسة :- </w:t>
      </w:r>
    </w:p>
    <w:p w14:paraId="219B4F2D" w14:textId="617EE44B"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البعد </w:t>
      </w:r>
      <w:r w:rsidR="00C86111" w:rsidRPr="00B96875">
        <w:rPr>
          <w:rFonts w:ascii="Simplified Arabic" w:hAnsi="Simplified Arabic" w:cs="Simplified Arabic"/>
          <w:sz w:val="24"/>
          <w:szCs w:val="24"/>
          <w:rtl/>
        </w:rPr>
        <w:t xml:space="preserve">المكاني :- </w:t>
      </w:r>
      <w:r w:rsidRPr="00B96875">
        <w:rPr>
          <w:rFonts w:ascii="Simplified Arabic" w:hAnsi="Simplified Arabic" w:cs="Simplified Arabic"/>
          <w:sz w:val="24"/>
          <w:szCs w:val="24"/>
          <w:rtl/>
        </w:rPr>
        <w:t xml:space="preserve"> شركات الأموال </w:t>
      </w:r>
      <w:r w:rsidR="00684D01" w:rsidRPr="00B96875">
        <w:rPr>
          <w:rFonts w:ascii="Simplified Arabic" w:hAnsi="Simplified Arabic" w:cs="Simplified Arabic" w:hint="cs"/>
          <w:sz w:val="24"/>
          <w:szCs w:val="24"/>
          <w:rtl/>
        </w:rPr>
        <w:t>المسجَّلة</w:t>
      </w:r>
      <w:r w:rsidRPr="00B96875">
        <w:rPr>
          <w:rFonts w:ascii="Simplified Arabic" w:hAnsi="Simplified Arabic" w:cs="Simplified Arabic"/>
          <w:sz w:val="24"/>
          <w:szCs w:val="24"/>
          <w:rtl/>
        </w:rPr>
        <w:t xml:space="preserve"> في بورصة الأوراق المالية السعودية</w:t>
      </w:r>
    </w:p>
    <w:p w14:paraId="5E3930F6" w14:textId="547DBBCD"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البعد الزماني</w:t>
      </w:r>
      <w:r w:rsidR="00C86111" w:rsidRPr="00B96875">
        <w:rPr>
          <w:rFonts w:ascii="Simplified Arabic" w:hAnsi="Simplified Arabic" w:cs="Simplified Arabic"/>
          <w:sz w:val="24"/>
          <w:szCs w:val="24"/>
          <w:rtl/>
        </w:rPr>
        <w:t xml:space="preserve"> :- </w:t>
      </w:r>
      <w:r w:rsidRPr="00B96875">
        <w:rPr>
          <w:rFonts w:ascii="Simplified Arabic" w:hAnsi="Simplified Arabic" w:cs="Simplified Arabic"/>
          <w:sz w:val="24"/>
          <w:szCs w:val="24"/>
          <w:rtl/>
        </w:rPr>
        <w:t>العام المالي 2023م</w:t>
      </w:r>
    </w:p>
    <w:p w14:paraId="53182F5F" w14:textId="5F09C753"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 xml:space="preserve">البعد </w:t>
      </w:r>
      <w:r w:rsidR="00C86111" w:rsidRPr="00B96875">
        <w:rPr>
          <w:rFonts w:ascii="Simplified Arabic" w:hAnsi="Simplified Arabic" w:cs="Simplified Arabic"/>
          <w:sz w:val="24"/>
          <w:szCs w:val="24"/>
          <w:rtl/>
        </w:rPr>
        <w:t xml:space="preserve">الموضوعي :- </w:t>
      </w:r>
      <w:r w:rsidRPr="00B96875">
        <w:rPr>
          <w:rFonts w:ascii="Simplified Arabic" w:hAnsi="Simplified Arabic" w:cs="Simplified Arabic"/>
          <w:sz w:val="24"/>
          <w:szCs w:val="24"/>
          <w:rtl/>
        </w:rPr>
        <w:t xml:space="preserve"> دراسة دور قائمة التدفقات </w:t>
      </w:r>
      <w:r w:rsidR="00684D01" w:rsidRPr="00B96875">
        <w:rPr>
          <w:rFonts w:ascii="Simplified Arabic" w:hAnsi="Simplified Arabic" w:cs="Simplified Arabic"/>
          <w:sz w:val="24"/>
          <w:szCs w:val="24"/>
          <w:rtl/>
        </w:rPr>
        <w:t>النَّقْديَّة</w:t>
      </w:r>
      <w:r w:rsidRPr="00B96875">
        <w:rPr>
          <w:rFonts w:ascii="Simplified Arabic" w:hAnsi="Simplified Arabic" w:cs="Simplified Arabic"/>
          <w:sz w:val="24"/>
          <w:szCs w:val="24"/>
          <w:rtl/>
        </w:rPr>
        <w:t xml:space="preserve"> في تقييم الأداء المالي</w:t>
      </w:r>
    </w:p>
    <w:p w14:paraId="61DE3FD4" w14:textId="492EFC98" w:rsidR="008561A5" w:rsidRPr="00B96875" w:rsidRDefault="008561A5" w:rsidP="00C86111">
      <w:pPr>
        <w:pStyle w:val="a5"/>
        <w:numPr>
          <w:ilvl w:val="0"/>
          <w:numId w:val="15"/>
        </w:numPr>
        <w:rPr>
          <w:rFonts w:ascii="Simplified Arabic" w:hAnsi="Simplified Arabic" w:cs="Simplified Arabic"/>
          <w:sz w:val="24"/>
          <w:szCs w:val="24"/>
          <w:rtl/>
        </w:rPr>
      </w:pPr>
      <w:r w:rsidRPr="00B96875">
        <w:rPr>
          <w:rFonts w:ascii="Simplified Arabic" w:hAnsi="Simplified Arabic" w:cs="Simplified Arabic"/>
          <w:sz w:val="24"/>
          <w:szCs w:val="24"/>
          <w:rtl/>
        </w:rPr>
        <w:t>نطاق الدراسة</w:t>
      </w:r>
      <w:r w:rsidR="00C86111" w:rsidRPr="00B96875">
        <w:rPr>
          <w:rFonts w:ascii="Simplified Arabic" w:hAnsi="Simplified Arabic" w:cs="Simplified Arabic"/>
          <w:sz w:val="24"/>
          <w:szCs w:val="24"/>
          <w:rtl/>
        </w:rPr>
        <w:t xml:space="preserve"> :- </w:t>
      </w:r>
      <w:r w:rsidR="007A46A6" w:rsidRPr="00B96875">
        <w:rPr>
          <w:rFonts w:ascii="Simplified Arabic" w:hAnsi="Simplified Arabic" w:cs="Simplified Arabic"/>
          <w:sz w:val="24"/>
          <w:szCs w:val="24"/>
          <w:rtl/>
        </w:rPr>
        <w:t xml:space="preserve">شركة </w:t>
      </w:r>
      <w:r w:rsidR="000E18AF" w:rsidRPr="00B96875">
        <w:rPr>
          <w:rFonts w:ascii="Simplified Arabic" w:hAnsi="Simplified Arabic" w:cs="Simplified Arabic"/>
          <w:sz w:val="24"/>
          <w:szCs w:val="24"/>
          <w:rtl/>
        </w:rPr>
        <w:t xml:space="preserve">سابك وشركه </w:t>
      </w:r>
      <w:r w:rsidR="006A74EE" w:rsidRPr="00B96875">
        <w:rPr>
          <w:rFonts w:ascii="Simplified Arabic" w:hAnsi="Simplified Arabic" w:cs="Simplified Arabic"/>
          <w:sz w:val="24"/>
          <w:szCs w:val="24"/>
          <w:rtl/>
        </w:rPr>
        <w:t xml:space="preserve">الاتصالات </w:t>
      </w:r>
      <w:r w:rsidR="008A6694" w:rsidRPr="00B96875">
        <w:rPr>
          <w:rFonts w:ascii="Simplified Arabic" w:hAnsi="Simplified Arabic" w:cs="Simplified Arabic"/>
          <w:sz w:val="24"/>
          <w:szCs w:val="24"/>
          <w:rtl/>
        </w:rPr>
        <w:t>السعوديه</w:t>
      </w:r>
      <w:r w:rsidR="006A74EE" w:rsidRPr="00B96875">
        <w:rPr>
          <w:rFonts w:ascii="Simplified Arabic" w:hAnsi="Simplified Arabic" w:cs="Simplified Arabic"/>
          <w:sz w:val="24"/>
          <w:szCs w:val="24"/>
          <w:rtl/>
        </w:rPr>
        <w:t xml:space="preserve"> </w:t>
      </w:r>
      <w:proofErr w:type="spellStart"/>
      <w:r w:rsidR="008A6694" w:rsidRPr="00B96875">
        <w:rPr>
          <w:rFonts w:ascii="Simplified Arabic" w:hAnsi="Simplified Arabic" w:cs="Simplified Arabic"/>
          <w:sz w:val="24"/>
          <w:szCs w:val="24"/>
        </w:rPr>
        <w:t>stc</w:t>
      </w:r>
      <w:proofErr w:type="spellEnd"/>
      <w:r w:rsidR="006F7CE7" w:rsidRPr="00B96875">
        <w:rPr>
          <w:rFonts w:ascii="Simplified Arabic" w:hAnsi="Simplified Arabic" w:cs="Simplified Arabic"/>
          <w:sz w:val="24"/>
          <w:szCs w:val="24"/>
          <w:rtl/>
        </w:rPr>
        <w:t xml:space="preserve"> من</w:t>
      </w:r>
      <w:r w:rsidRPr="00B96875">
        <w:rPr>
          <w:rFonts w:ascii="Simplified Arabic" w:hAnsi="Simplified Arabic" w:cs="Simplified Arabic"/>
          <w:sz w:val="24"/>
          <w:szCs w:val="24"/>
          <w:rtl/>
        </w:rPr>
        <w:t xml:space="preserve"> إجمالي </w:t>
      </w:r>
      <w:r w:rsidR="006400B5" w:rsidRPr="00B96875">
        <w:rPr>
          <w:rFonts w:ascii="Simplified Arabic" w:hAnsi="Simplified Arabic" w:cs="Simplified Arabic" w:hint="cs"/>
          <w:sz w:val="24"/>
          <w:szCs w:val="24"/>
          <w:rtl/>
        </w:rPr>
        <w:t>الشَّركات</w:t>
      </w:r>
      <w:r w:rsidRPr="00B96875">
        <w:rPr>
          <w:rFonts w:ascii="Simplified Arabic" w:hAnsi="Simplified Arabic" w:cs="Simplified Arabic"/>
          <w:sz w:val="24"/>
          <w:szCs w:val="24"/>
          <w:rtl/>
        </w:rPr>
        <w:t xml:space="preserve"> المدرجة</w:t>
      </w:r>
    </w:p>
    <w:p w14:paraId="26438C92" w14:textId="77777777" w:rsidR="008561A5" w:rsidRPr="00B96875" w:rsidRDefault="008561A5" w:rsidP="004C419D">
      <w:pPr>
        <w:rPr>
          <w:rFonts w:ascii="Simplified Arabic" w:hAnsi="Simplified Arabic" w:cs="Simplified Arabic"/>
          <w:sz w:val="24"/>
          <w:szCs w:val="24"/>
          <w:rtl/>
        </w:rPr>
      </w:pPr>
    </w:p>
    <w:p w14:paraId="08748DBE" w14:textId="5B2CEC97" w:rsidR="008561A5" w:rsidRPr="00A85393" w:rsidRDefault="00DD05CF" w:rsidP="00FD5354">
      <w:pPr>
        <w:spacing w:line="360" w:lineRule="auto"/>
        <w:jc w:val="both"/>
        <w:outlineLvl w:val="0"/>
        <w:rPr>
          <w:rFonts w:ascii="Simplified Arabic" w:hAnsi="Simplified Arabic" w:cs="Simplified Arabic"/>
          <w:sz w:val="28"/>
          <w:szCs w:val="28"/>
          <w:rtl/>
        </w:rPr>
      </w:pPr>
      <w:bookmarkStart w:id="32" w:name="_Toc184882324"/>
      <w:r>
        <w:rPr>
          <w:rFonts w:ascii="Simplified Arabic" w:hAnsi="Simplified Arabic" w:cs="Simplified Arabic"/>
          <w:sz w:val="28"/>
          <w:szCs w:val="28"/>
          <w:rtl/>
        </w:rPr>
        <w:t>5-  إ</w:t>
      </w:r>
      <w:r w:rsidR="008561A5" w:rsidRPr="00A85393">
        <w:rPr>
          <w:rFonts w:ascii="Simplified Arabic" w:hAnsi="Simplified Arabic" w:cs="Simplified Arabic" w:hint="cs"/>
          <w:sz w:val="28"/>
          <w:szCs w:val="28"/>
          <w:rtl/>
        </w:rPr>
        <w:t xml:space="preserve">جراءات ضمان صدق وثبات </w:t>
      </w:r>
      <w:bookmarkEnd w:id="32"/>
    </w:p>
    <w:p w14:paraId="7A6E572F" w14:textId="41D106F3" w:rsidR="008561A5" w:rsidRPr="004854F9" w:rsidRDefault="00052BDE" w:rsidP="00DD05CF">
      <w:pPr>
        <w:pStyle w:val="a5"/>
        <w:numPr>
          <w:ilvl w:val="0"/>
          <w:numId w:val="15"/>
        </w:numPr>
        <w:rPr>
          <w:rFonts w:ascii="Simplified Arabic" w:hAnsi="Simplified Arabic" w:cs="Simplified Arabic"/>
          <w:sz w:val="24"/>
          <w:szCs w:val="24"/>
          <w:rtl/>
        </w:rPr>
      </w:pPr>
      <w:r w:rsidRPr="004854F9">
        <w:rPr>
          <w:rFonts w:ascii="Simplified Arabic" w:hAnsi="Simplified Arabic" w:cs="Simplified Arabic" w:hint="cs"/>
          <w:sz w:val="24"/>
          <w:szCs w:val="24"/>
          <w:rtl/>
        </w:rPr>
        <w:t>التَّأَكُّد</w:t>
      </w:r>
      <w:r w:rsidR="008561A5" w:rsidRPr="004854F9">
        <w:rPr>
          <w:rFonts w:ascii="Simplified Arabic" w:hAnsi="Simplified Arabic" w:cs="Simplified Arabic"/>
          <w:sz w:val="24"/>
          <w:szCs w:val="24"/>
          <w:rtl/>
        </w:rPr>
        <w:t xml:space="preserve"> من دقة البيانات المالية </w:t>
      </w:r>
      <w:r w:rsidRPr="004854F9">
        <w:rPr>
          <w:rFonts w:ascii="Simplified Arabic" w:hAnsi="Simplified Arabic" w:cs="Simplified Arabic"/>
          <w:sz w:val="24"/>
          <w:szCs w:val="24"/>
          <w:rtl/>
        </w:rPr>
        <w:t>المستخدمة</w:t>
      </w:r>
    </w:p>
    <w:p w14:paraId="7613A9DF" w14:textId="570CD8C2" w:rsidR="008561A5" w:rsidRPr="004854F9" w:rsidRDefault="0013417D" w:rsidP="00DD05CF">
      <w:pPr>
        <w:pStyle w:val="a5"/>
        <w:numPr>
          <w:ilvl w:val="0"/>
          <w:numId w:val="15"/>
        </w:numPr>
        <w:rPr>
          <w:rFonts w:ascii="Simplified Arabic" w:hAnsi="Simplified Arabic" w:cs="Simplified Arabic"/>
          <w:sz w:val="24"/>
          <w:szCs w:val="24"/>
          <w:rtl/>
        </w:rPr>
      </w:pPr>
      <w:r w:rsidRPr="004854F9">
        <w:rPr>
          <w:rFonts w:ascii="Simplified Arabic" w:hAnsi="Simplified Arabic" w:cs="Simplified Arabic" w:hint="cs"/>
          <w:sz w:val="24"/>
          <w:szCs w:val="24"/>
          <w:rtl/>
        </w:rPr>
        <w:t>التَّحَقُّق</w:t>
      </w:r>
      <w:r w:rsidR="008561A5" w:rsidRPr="004854F9">
        <w:rPr>
          <w:rFonts w:ascii="Simplified Arabic" w:hAnsi="Simplified Arabic" w:cs="Simplified Arabic"/>
          <w:sz w:val="24"/>
          <w:szCs w:val="24"/>
          <w:rtl/>
        </w:rPr>
        <w:t xml:space="preserve"> من موثوقية مصادر المعلومات</w:t>
      </w:r>
    </w:p>
    <w:p w14:paraId="6B68BD54" w14:textId="2E37111E" w:rsidR="008561A5" w:rsidRPr="004854F9" w:rsidRDefault="008561A5" w:rsidP="00DD05CF">
      <w:pPr>
        <w:pStyle w:val="a5"/>
        <w:numPr>
          <w:ilvl w:val="0"/>
          <w:numId w:val="15"/>
        </w:numPr>
        <w:rPr>
          <w:rFonts w:ascii="Simplified Arabic" w:hAnsi="Simplified Arabic" w:cs="Simplified Arabic"/>
          <w:sz w:val="24"/>
          <w:szCs w:val="24"/>
          <w:rtl/>
        </w:rPr>
      </w:pPr>
      <w:proofErr w:type="spellStart"/>
      <w:r w:rsidRPr="004854F9">
        <w:rPr>
          <w:rFonts w:ascii="Simplified Arabic" w:hAnsi="Simplified Arabic" w:cs="Simplified Arabic"/>
          <w:sz w:val="24"/>
          <w:szCs w:val="24"/>
          <w:rtl/>
        </w:rPr>
        <w:t>ال</w:t>
      </w:r>
      <w:r w:rsidR="00DD05CF" w:rsidRPr="004854F9">
        <w:rPr>
          <w:rFonts w:ascii="Simplified Arabic" w:hAnsi="Simplified Arabic" w:cs="Simplified Arabic"/>
          <w:sz w:val="24"/>
          <w:szCs w:val="24"/>
          <w:rtl/>
        </w:rPr>
        <w:t>أ</w:t>
      </w:r>
      <w:r w:rsidRPr="004854F9">
        <w:rPr>
          <w:rFonts w:ascii="Simplified Arabic" w:hAnsi="Simplified Arabic" w:cs="Simplified Arabic"/>
          <w:sz w:val="24"/>
          <w:szCs w:val="24"/>
          <w:rtl/>
        </w:rPr>
        <w:t>عتماد</w:t>
      </w:r>
      <w:proofErr w:type="spellEnd"/>
      <w:r w:rsidRPr="004854F9">
        <w:rPr>
          <w:rFonts w:ascii="Simplified Arabic" w:hAnsi="Simplified Arabic" w:cs="Simplified Arabic"/>
          <w:sz w:val="24"/>
          <w:szCs w:val="24"/>
          <w:rtl/>
        </w:rPr>
        <w:t xml:space="preserve"> على التقارير المالية المعتمدة </w:t>
      </w:r>
      <w:r w:rsidR="0013417D" w:rsidRPr="004854F9">
        <w:rPr>
          <w:rFonts w:ascii="Simplified Arabic" w:hAnsi="Simplified Arabic" w:cs="Simplified Arabic"/>
          <w:sz w:val="24"/>
          <w:szCs w:val="24"/>
          <w:rtl/>
        </w:rPr>
        <w:t>والمدققة</w:t>
      </w:r>
    </w:p>
    <w:p w14:paraId="2C344052" w14:textId="2F2F01E9" w:rsidR="008561A5" w:rsidRPr="004854F9" w:rsidRDefault="008561A5" w:rsidP="00DD05CF">
      <w:pPr>
        <w:pStyle w:val="a5"/>
        <w:numPr>
          <w:ilvl w:val="0"/>
          <w:numId w:val="15"/>
        </w:numPr>
        <w:rPr>
          <w:rFonts w:ascii="Simplified Arabic" w:hAnsi="Simplified Arabic" w:cs="Simplified Arabic"/>
          <w:sz w:val="24"/>
          <w:szCs w:val="24"/>
          <w:rtl/>
        </w:rPr>
      </w:pPr>
      <w:r w:rsidRPr="004854F9">
        <w:rPr>
          <w:rFonts w:ascii="Simplified Arabic" w:hAnsi="Simplified Arabic" w:cs="Simplified Arabic"/>
          <w:sz w:val="24"/>
          <w:szCs w:val="24"/>
          <w:rtl/>
        </w:rPr>
        <w:t>تحليل البيانات باستخدام الأساليب الإحصائية المناسبة</w:t>
      </w:r>
    </w:p>
    <w:p w14:paraId="6B94468E" w14:textId="77777777" w:rsidR="008561A5" w:rsidRPr="00A85393" w:rsidRDefault="008561A5" w:rsidP="004C419D">
      <w:pPr>
        <w:rPr>
          <w:rtl/>
        </w:rPr>
      </w:pPr>
    </w:p>
    <w:p w14:paraId="32639B57" w14:textId="796FA4B7" w:rsidR="008561A5" w:rsidRPr="00A85393" w:rsidRDefault="008561A5" w:rsidP="00FD5354">
      <w:pPr>
        <w:spacing w:line="360" w:lineRule="auto"/>
        <w:jc w:val="both"/>
        <w:outlineLvl w:val="0"/>
        <w:rPr>
          <w:rFonts w:ascii="Simplified Arabic" w:hAnsi="Simplified Arabic" w:cs="Simplified Arabic"/>
          <w:sz w:val="28"/>
          <w:szCs w:val="28"/>
          <w:rtl/>
        </w:rPr>
      </w:pPr>
      <w:bookmarkStart w:id="33" w:name="_Toc184882325"/>
      <w:r w:rsidRPr="00A85393">
        <w:rPr>
          <w:rFonts w:ascii="Simplified Arabic" w:hAnsi="Simplified Arabic" w:cs="Simplified Arabic" w:hint="cs"/>
          <w:sz w:val="28"/>
          <w:szCs w:val="28"/>
          <w:rtl/>
        </w:rPr>
        <w:t>6</w:t>
      </w:r>
      <w:r w:rsidR="00DD05CF">
        <w:rPr>
          <w:rFonts w:ascii="Simplified Arabic" w:hAnsi="Simplified Arabic" w:cs="Simplified Arabic"/>
          <w:sz w:val="28"/>
          <w:szCs w:val="28"/>
          <w:rtl/>
        </w:rPr>
        <w:t xml:space="preserve">- </w:t>
      </w:r>
      <w:r w:rsidRPr="00A85393">
        <w:rPr>
          <w:rFonts w:ascii="Simplified Arabic" w:hAnsi="Simplified Arabic" w:cs="Simplified Arabic" w:hint="cs"/>
          <w:sz w:val="28"/>
          <w:szCs w:val="28"/>
          <w:rtl/>
        </w:rPr>
        <w:t xml:space="preserve">عملية </w:t>
      </w:r>
      <w:bookmarkEnd w:id="33"/>
      <w:r w:rsidR="00DD05CF">
        <w:rPr>
          <w:rFonts w:ascii="Simplified Arabic" w:hAnsi="Simplified Arabic" w:cs="Simplified Arabic"/>
          <w:sz w:val="28"/>
          <w:szCs w:val="28"/>
          <w:rtl/>
        </w:rPr>
        <w:t xml:space="preserve">التحليل :- </w:t>
      </w:r>
    </w:p>
    <w:p w14:paraId="324B25B5" w14:textId="4395C343" w:rsidR="008561A5" w:rsidRPr="004854F9" w:rsidRDefault="00DD05CF" w:rsidP="00DD05CF">
      <w:pPr>
        <w:pStyle w:val="a5"/>
        <w:numPr>
          <w:ilvl w:val="0"/>
          <w:numId w:val="15"/>
        </w:numPr>
        <w:rPr>
          <w:rFonts w:ascii="Simplified Arabic" w:hAnsi="Simplified Arabic" w:cs="Simplified Arabic"/>
          <w:sz w:val="24"/>
          <w:szCs w:val="24"/>
          <w:rtl/>
        </w:rPr>
      </w:pPr>
      <w:proofErr w:type="spellStart"/>
      <w:r w:rsidRPr="004854F9">
        <w:rPr>
          <w:rFonts w:ascii="Simplified Arabic" w:hAnsi="Simplified Arabic" w:cs="Simplified Arabic"/>
          <w:sz w:val="24"/>
          <w:szCs w:val="24"/>
          <w:rtl/>
        </w:rPr>
        <w:t>أ</w:t>
      </w:r>
      <w:r w:rsidR="008561A5" w:rsidRPr="004854F9">
        <w:rPr>
          <w:rFonts w:ascii="Simplified Arabic" w:hAnsi="Simplified Arabic" w:cs="Simplified Arabic"/>
          <w:sz w:val="24"/>
          <w:szCs w:val="24"/>
          <w:rtl/>
        </w:rPr>
        <w:t>ستخراج</w:t>
      </w:r>
      <w:proofErr w:type="spellEnd"/>
      <w:r w:rsidR="008561A5" w:rsidRPr="004854F9">
        <w:rPr>
          <w:rFonts w:ascii="Simplified Arabic" w:hAnsi="Simplified Arabic" w:cs="Simplified Arabic"/>
          <w:sz w:val="24"/>
          <w:szCs w:val="24"/>
          <w:rtl/>
        </w:rPr>
        <w:t xml:space="preserve"> البيانات </w:t>
      </w:r>
      <w:r w:rsidR="00111B5E" w:rsidRPr="004854F9">
        <w:rPr>
          <w:rFonts w:ascii="Simplified Arabic" w:hAnsi="Simplified Arabic" w:cs="Simplified Arabic" w:hint="cs"/>
          <w:sz w:val="24"/>
          <w:szCs w:val="24"/>
          <w:rtl/>
        </w:rPr>
        <w:t>الماليَّة</w:t>
      </w:r>
      <w:r w:rsidR="008561A5" w:rsidRPr="004854F9">
        <w:rPr>
          <w:rFonts w:ascii="Simplified Arabic" w:hAnsi="Simplified Arabic" w:cs="Simplified Arabic"/>
          <w:sz w:val="24"/>
          <w:szCs w:val="24"/>
          <w:rtl/>
        </w:rPr>
        <w:t xml:space="preserve"> من القوائم المالية</w:t>
      </w:r>
    </w:p>
    <w:p w14:paraId="07F26713" w14:textId="5DEFAE19" w:rsidR="008561A5" w:rsidRPr="004854F9" w:rsidRDefault="008561A5" w:rsidP="00DD05CF">
      <w:pPr>
        <w:pStyle w:val="a5"/>
        <w:numPr>
          <w:ilvl w:val="0"/>
          <w:numId w:val="15"/>
        </w:numPr>
        <w:rPr>
          <w:rFonts w:ascii="Simplified Arabic" w:hAnsi="Simplified Arabic" w:cs="Simplified Arabic"/>
          <w:sz w:val="24"/>
          <w:szCs w:val="24"/>
          <w:rtl/>
        </w:rPr>
      </w:pPr>
      <w:r w:rsidRPr="004854F9">
        <w:rPr>
          <w:rFonts w:ascii="Simplified Arabic" w:hAnsi="Simplified Arabic" w:cs="Simplified Arabic"/>
          <w:sz w:val="24"/>
          <w:szCs w:val="24"/>
          <w:rtl/>
        </w:rPr>
        <w:t>تطبيق النسب والمؤشرات المالية المناسبة</w:t>
      </w:r>
    </w:p>
    <w:p w14:paraId="796900F7" w14:textId="281CE814" w:rsidR="008561A5" w:rsidRPr="004854F9" w:rsidRDefault="008561A5" w:rsidP="00DD05CF">
      <w:pPr>
        <w:pStyle w:val="a5"/>
        <w:numPr>
          <w:ilvl w:val="0"/>
          <w:numId w:val="15"/>
        </w:numPr>
        <w:rPr>
          <w:rFonts w:ascii="Simplified Arabic" w:hAnsi="Simplified Arabic" w:cs="Simplified Arabic"/>
          <w:sz w:val="24"/>
          <w:szCs w:val="24"/>
          <w:rtl/>
        </w:rPr>
      </w:pPr>
      <w:r w:rsidRPr="004854F9">
        <w:rPr>
          <w:rFonts w:ascii="Simplified Arabic" w:hAnsi="Simplified Arabic" w:cs="Simplified Arabic"/>
          <w:sz w:val="24"/>
          <w:szCs w:val="24"/>
          <w:rtl/>
        </w:rPr>
        <w:t>تحليل النتائج وتفسيرها</w:t>
      </w:r>
    </w:p>
    <w:p w14:paraId="784A608D" w14:textId="2E617D18" w:rsidR="00331FA9" w:rsidRPr="00331FA9" w:rsidRDefault="00DD05CF" w:rsidP="00331FA9">
      <w:pPr>
        <w:pStyle w:val="a5"/>
        <w:numPr>
          <w:ilvl w:val="0"/>
          <w:numId w:val="15"/>
        </w:numPr>
        <w:rPr>
          <w:rFonts w:ascii="Simplified Arabic" w:hAnsi="Simplified Arabic" w:cs="Simplified Arabic"/>
          <w:sz w:val="24"/>
          <w:szCs w:val="24"/>
        </w:rPr>
      </w:pPr>
      <w:proofErr w:type="spellStart"/>
      <w:r w:rsidRPr="004854F9">
        <w:rPr>
          <w:rFonts w:ascii="Simplified Arabic" w:hAnsi="Simplified Arabic" w:cs="Simplified Arabic"/>
          <w:sz w:val="24"/>
          <w:szCs w:val="24"/>
          <w:rtl/>
        </w:rPr>
        <w:t>إ</w:t>
      </w:r>
      <w:r w:rsidR="008561A5" w:rsidRPr="004854F9">
        <w:rPr>
          <w:rFonts w:ascii="Simplified Arabic" w:hAnsi="Simplified Arabic" w:cs="Simplified Arabic"/>
          <w:sz w:val="24"/>
          <w:szCs w:val="24"/>
          <w:rtl/>
        </w:rPr>
        <w:t>ستخلاص</w:t>
      </w:r>
      <w:proofErr w:type="spellEnd"/>
      <w:r w:rsidR="008561A5" w:rsidRPr="004854F9">
        <w:rPr>
          <w:rFonts w:ascii="Simplified Arabic" w:hAnsi="Simplified Arabic" w:cs="Simplified Arabic"/>
          <w:sz w:val="24"/>
          <w:szCs w:val="24"/>
          <w:rtl/>
        </w:rPr>
        <w:t xml:space="preserve"> النتائج </w:t>
      </w:r>
      <w:r w:rsidR="00331FA9">
        <w:rPr>
          <w:rFonts w:ascii="Simplified Arabic" w:hAnsi="Simplified Arabic" w:cs="Simplified Arabic"/>
          <w:sz w:val="24"/>
          <w:szCs w:val="24"/>
          <w:rtl/>
        </w:rPr>
        <w:t>والتوصيات</w:t>
      </w:r>
    </w:p>
    <w:p w14:paraId="6367F881" w14:textId="77777777" w:rsidR="00331FA9" w:rsidRPr="004C419D" w:rsidRDefault="00331FA9" w:rsidP="004C419D">
      <w:pPr>
        <w:rPr>
          <w:rFonts w:ascii="Simplified Arabic" w:hAnsi="Simplified Arabic" w:cs="Simplified Arabic"/>
          <w:sz w:val="28"/>
          <w:szCs w:val="28"/>
        </w:rPr>
      </w:pPr>
    </w:p>
    <w:p w14:paraId="3B6E042F" w14:textId="15BE48E6" w:rsidR="00E72898" w:rsidRPr="00A85393" w:rsidRDefault="001F482A" w:rsidP="00FD5354">
      <w:pPr>
        <w:spacing w:line="360" w:lineRule="auto"/>
        <w:jc w:val="both"/>
        <w:outlineLvl w:val="0"/>
        <w:rPr>
          <w:rFonts w:ascii="Simplified Arabic" w:hAnsi="Simplified Arabic" w:cs="Simplified Arabic"/>
          <w:b/>
          <w:bCs/>
          <w:sz w:val="28"/>
          <w:szCs w:val="28"/>
          <w:u w:val="single"/>
        </w:rPr>
      </w:pPr>
      <w:bookmarkStart w:id="34" w:name="_Toc184882326"/>
      <w:r w:rsidRPr="00A85393">
        <w:rPr>
          <w:rFonts w:ascii="Simplified Arabic" w:hAnsi="Simplified Arabic" w:cs="Simplified Arabic" w:hint="cs"/>
          <w:b/>
          <w:bCs/>
          <w:sz w:val="28"/>
          <w:szCs w:val="28"/>
          <w:u w:val="single"/>
          <w:rtl/>
        </w:rPr>
        <w:t>النتائج</w:t>
      </w:r>
      <w:bookmarkEnd w:id="34"/>
      <w:r w:rsidRPr="00A85393">
        <w:rPr>
          <w:rFonts w:ascii="Simplified Arabic" w:hAnsi="Simplified Arabic" w:cs="Simplified Arabic" w:hint="cs"/>
          <w:b/>
          <w:bCs/>
          <w:sz w:val="28"/>
          <w:szCs w:val="28"/>
          <w:u w:val="single"/>
          <w:rtl/>
        </w:rPr>
        <w:t xml:space="preserve"> </w:t>
      </w:r>
    </w:p>
    <w:p w14:paraId="3F88E4D7" w14:textId="432A371E" w:rsidR="001F482A" w:rsidRPr="004854F9" w:rsidRDefault="001F482A" w:rsidP="007A6B0F">
      <w:pPr>
        <w:rPr>
          <w:rFonts w:ascii="Simplified Arabic" w:hAnsi="Simplified Arabic" w:cs="Simplified Arabic"/>
          <w:sz w:val="24"/>
          <w:szCs w:val="24"/>
          <w:rtl/>
        </w:rPr>
      </w:pPr>
      <w:r w:rsidRPr="004854F9">
        <w:rPr>
          <w:rFonts w:ascii="Simplified Arabic" w:hAnsi="Simplified Arabic" w:cs="Simplified Arabic"/>
          <w:sz w:val="24"/>
          <w:szCs w:val="24"/>
          <w:rtl/>
        </w:rPr>
        <w:t>من خلال دراستي للتدفقات النقدية لشركتي ال</w:t>
      </w:r>
      <w:r w:rsidR="00C07AD3" w:rsidRPr="004854F9">
        <w:rPr>
          <w:rFonts w:ascii="Simplified Arabic" w:hAnsi="Simplified Arabic" w:cs="Simplified Arabic"/>
          <w:sz w:val="24"/>
          <w:szCs w:val="24"/>
          <w:rtl/>
        </w:rPr>
        <w:t>أ</w:t>
      </w:r>
      <w:r w:rsidRPr="004854F9">
        <w:rPr>
          <w:rFonts w:ascii="Simplified Arabic" w:hAnsi="Simplified Arabic" w:cs="Simplified Arabic"/>
          <w:sz w:val="24"/>
          <w:szCs w:val="24"/>
          <w:rtl/>
        </w:rPr>
        <w:t xml:space="preserve">تصالات السعودية </w:t>
      </w:r>
      <w:r w:rsidR="00C07AD3" w:rsidRPr="004854F9">
        <w:rPr>
          <w:rFonts w:ascii="Simplified Arabic" w:hAnsi="Simplified Arabic" w:cs="Simplified Arabic"/>
          <w:sz w:val="24"/>
          <w:szCs w:val="24"/>
          <w:rtl/>
        </w:rPr>
        <w:t xml:space="preserve"> </w:t>
      </w:r>
      <w:r w:rsidRPr="004854F9">
        <w:rPr>
          <w:rFonts w:ascii="Simplified Arabic" w:hAnsi="Simplified Arabic" w:cs="Simplified Arabic"/>
          <w:sz w:val="24"/>
          <w:szCs w:val="24"/>
        </w:rPr>
        <w:t xml:space="preserve">STC </w:t>
      </w:r>
      <w:r w:rsidR="00C07AD3" w:rsidRPr="004854F9">
        <w:rPr>
          <w:rFonts w:ascii="Simplified Arabic" w:hAnsi="Simplified Arabic" w:cs="Simplified Arabic"/>
          <w:sz w:val="24"/>
          <w:szCs w:val="24"/>
          <w:rtl/>
        </w:rPr>
        <w:t xml:space="preserve">  و</w:t>
      </w:r>
      <w:r w:rsidRPr="004854F9">
        <w:rPr>
          <w:rFonts w:ascii="Simplified Arabic" w:hAnsi="Simplified Arabic" w:cs="Simplified Arabic"/>
          <w:sz w:val="24"/>
          <w:szCs w:val="24"/>
          <w:rtl/>
        </w:rPr>
        <w:t>سابك لعام 2023</w:t>
      </w:r>
      <w:r w:rsidR="00C07AD3" w:rsidRPr="004854F9">
        <w:rPr>
          <w:rFonts w:ascii="Simplified Arabic" w:hAnsi="Simplified Arabic" w:cs="Simplified Arabic"/>
          <w:sz w:val="24"/>
          <w:szCs w:val="24"/>
          <w:rtl/>
        </w:rPr>
        <w:t xml:space="preserve"> </w:t>
      </w:r>
      <w:r w:rsidRPr="004854F9">
        <w:rPr>
          <w:rFonts w:ascii="Simplified Arabic" w:hAnsi="Simplified Arabic" w:cs="Simplified Arabic"/>
          <w:sz w:val="24"/>
          <w:szCs w:val="24"/>
          <w:rtl/>
        </w:rPr>
        <w:t xml:space="preserve"> قمت بتحليل القوائم المالية باستخدام عدة أدوات تحليلية منها نسب التدفقات النقدية </w:t>
      </w:r>
      <w:r w:rsidR="00821772" w:rsidRPr="004854F9">
        <w:rPr>
          <w:rFonts w:ascii="Simplified Arabic" w:hAnsi="Simplified Arabic" w:cs="Simplified Arabic"/>
          <w:sz w:val="24"/>
          <w:szCs w:val="24"/>
          <w:rtl/>
        </w:rPr>
        <w:t xml:space="preserve">التشغيلية </w:t>
      </w:r>
      <w:r w:rsidRPr="004854F9">
        <w:rPr>
          <w:rFonts w:ascii="Simplified Arabic" w:hAnsi="Simplified Arabic" w:cs="Simplified Arabic"/>
          <w:sz w:val="24"/>
          <w:szCs w:val="24"/>
          <w:rtl/>
        </w:rPr>
        <w:t xml:space="preserve"> </w:t>
      </w:r>
      <w:r w:rsidR="00821772" w:rsidRPr="004854F9">
        <w:rPr>
          <w:rFonts w:ascii="Simplified Arabic" w:hAnsi="Simplified Arabic" w:cs="Simplified Arabic"/>
          <w:sz w:val="24"/>
          <w:szCs w:val="24"/>
          <w:rtl/>
        </w:rPr>
        <w:t>و</w:t>
      </w:r>
      <w:r w:rsidRPr="004854F9">
        <w:rPr>
          <w:rFonts w:ascii="Simplified Arabic" w:hAnsi="Simplified Arabic" w:cs="Simplified Arabic"/>
          <w:sz w:val="24"/>
          <w:szCs w:val="24"/>
          <w:rtl/>
        </w:rPr>
        <w:t xml:space="preserve">نسب </w:t>
      </w:r>
      <w:r w:rsidR="00821772" w:rsidRPr="004854F9">
        <w:rPr>
          <w:rFonts w:ascii="Simplified Arabic" w:hAnsi="Simplified Arabic" w:cs="Simplified Arabic"/>
          <w:sz w:val="24"/>
          <w:szCs w:val="24"/>
          <w:rtl/>
        </w:rPr>
        <w:t xml:space="preserve">السيولة </w:t>
      </w:r>
      <w:r w:rsidRPr="004854F9">
        <w:rPr>
          <w:rFonts w:ascii="Simplified Arabic" w:hAnsi="Simplified Arabic" w:cs="Simplified Arabic"/>
          <w:sz w:val="24"/>
          <w:szCs w:val="24"/>
          <w:rtl/>
        </w:rPr>
        <w:t xml:space="preserve"> ومؤشرات جودة </w:t>
      </w:r>
      <w:r w:rsidR="00821772" w:rsidRPr="004854F9">
        <w:rPr>
          <w:rFonts w:ascii="Simplified Arabic" w:hAnsi="Simplified Arabic" w:cs="Simplified Arabic"/>
          <w:sz w:val="24"/>
          <w:szCs w:val="24"/>
          <w:rtl/>
        </w:rPr>
        <w:t xml:space="preserve">الأرباح </w:t>
      </w:r>
      <w:r w:rsidR="001D696D" w:rsidRPr="004854F9">
        <w:rPr>
          <w:rFonts w:ascii="Simplified Arabic" w:hAnsi="Simplified Arabic" w:cs="Simplified Arabic"/>
          <w:sz w:val="24"/>
          <w:szCs w:val="24"/>
          <w:rtl/>
        </w:rPr>
        <w:t xml:space="preserve">أظهر التحليل تفوُّقًا واضحًا لشركة الأتصالات السُّعوديَّة  في توليد التدفقات النقدية التشغيلية حيث حققت تدفقات نقدية تشغيلية بلغت 28.1 مليار ريال مقارنة بـ 22.9 مليار ريال لشركة سابك و سجلت </w:t>
      </w:r>
      <w:r w:rsidR="001D696D" w:rsidRPr="004854F9">
        <w:rPr>
          <w:rFonts w:ascii="Simplified Arabic" w:hAnsi="Simplified Arabic" w:cs="Simplified Arabic"/>
          <w:sz w:val="24"/>
          <w:szCs w:val="24"/>
        </w:rPr>
        <w:t xml:space="preserve">STC </w:t>
      </w:r>
      <w:r w:rsidR="001D696D" w:rsidRPr="004854F9">
        <w:rPr>
          <w:rFonts w:ascii="Simplified Arabic" w:hAnsi="Simplified Arabic" w:cs="Simplified Arabic"/>
          <w:sz w:val="24"/>
          <w:szCs w:val="24"/>
          <w:rtl/>
        </w:rPr>
        <w:t>نُمُوا في تدفقاتها التشغيلية بنسبة 7.2%، بينما شهدت سابك اِنْخفاضًا بنسبة 31.8%</w:t>
      </w:r>
      <w:r w:rsidR="001D696D" w:rsidRPr="004854F9">
        <w:rPr>
          <w:rFonts w:ascii="Simplified Arabic" w:hAnsi="Simplified Arabic" w:cs="Simplified Arabic"/>
          <w:sz w:val="24"/>
          <w:szCs w:val="24"/>
        </w:rPr>
        <w:t xml:space="preserve"> </w:t>
      </w:r>
      <w:r w:rsidR="001D696D" w:rsidRPr="004854F9">
        <w:rPr>
          <w:rFonts w:ascii="Simplified Arabic" w:hAnsi="Simplified Arabic" w:cs="Simplified Arabic"/>
          <w:sz w:val="24"/>
          <w:szCs w:val="24"/>
          <w:rtl/>
        </w:rPr>
        <w:t xml:space="preserve">عند إستخدام نسب التحليل المالي ، تبين أن نسبة تغطية النقدية لـ </w:t>
      </w:r>
      <w:r w:rsidR="001D696D" w:rsidRPr="004854F9">
        <w:rPr>
          <w:rFonts w:ascii="Simplified Arabic" w:hAnsi="Simplified Arabic" w:cs="Simplified Arabic"/>
          <w:sz w:val="24"/>
          <w:szCs w:val="24"/>
        </w:rPr>
        <w:t xml:space="preserve">STC </w:t>
      </w:r>
      <w:r w:rsidR="001D696D" w:rsidRPr="004854F9">
        <w:rPr>
          <w:rFonts w:ascii="Simplified Arabic" w:hAnsi="Simplified Arabic" w:cs="Simplified Arabic"/>
          <w:sz w:val="24"/>
          <w:szCs w:val="24"/>
          <w:rtl/>
        </w:rPr>
        <w:t xml:space="preserve">بلغت 1.92 مقابل 1.56 لسابك  مما يُشير إلى قدرة أَفضَل على تغطية الإلتزامات قصيرة الأجل  و أظهرت نسبة جودة الدخل تفوق  لـ </w:t>
      </w:r>
      <w:r w:rsidR="001D696D" w:rsidRPr="004854F9">
        <w:rPr>
          <w:rFonts w:ascii="Simplified Arabic" w:hAnsi="Simplified Arabic" w:cs="Simplified Arabic"/>
          <w:sz w:val="24"/>
          <w:szCs w:val="24"/>
        </w:rPr>
        <w:t xml:space="preserve">STC </w:t>
      </w:r>
      <w:r w:rsidR="001D696D" w:rsidRPr="004854F9">
        <w:rPr>
          <w:rFonts w:ascii="Simplified Arabic" w:hAnsi="Simplified Arabic" w:cs="Simplified Arabic"/>
          <w:sz w:val="24"/>
          <w:szCs w:val="24"/>
          <w:rtl/>
        </w:rPr>
        <w:t xml:space="preserve">بنسبة 96.5% مقابل 88.7% لسابك ليعكس كفاءة أَعلَى في تحويل الأرباح المحاسبيَّة إلى تدفقات نقدية عند إستخدام نسب التحليل المالي ، تبين أن نسبة تغطية النقدية لـ </w:t>
      </w:r>
      <w:r w:rsidR="001D696D" w:rsidRPr="004854F9">
        <w:rPr>
          <w:rFonts w:ascii="Simplified Arabic" w:hAnsi="Simplified Arabic" w:cs="Simplified Arabic"/>
          <w:sz w:val="24"/>
          <w:szCs w:val="24"/>
        </w:rPr>
        <w:t>STC</w:t>
      </w:r>
      <w:r w:rsidR="001D696D" w:rsidRPr="004854F9">
        <w:rPr>
          <w:rFonts w:ascii="Simplified Arabic" w:hAnsi="Simplified Arabic" w:cs="Simplified Arabic"/>
          <w:sz w:val="24"/>
          <w:szCs w:val="24"/>
          <w:rtl/>
        </w:rPr>
        <w:t xml:space="preserve"> بلغت 1.92 مقابل 1.56 لسابك  مما يُشير إلى قدرة أَفضَل على تغطية الإلتزامات قصيرة الأجل  و أظهرت نسبة جودة الدخل تفوق  لـ </w:t>
      </w:r>
      <w:r w:rsidR="001D696D" w:rsidRPr="004854F9">
        <w:rPr>
          <w:rFonts w:ascii="Simplified Arabic" w:hAnsi="Simplified Arabic" w:cs="Simplified Arabic"/>
          <w:sz w:val="24"/>
          <w:szCs w:val="24"/>
        </w:rPr>
        <w:t>STC</w:t>
      </w:r>
      <w:r w:rsidR="001D696D" w:rsidRPr="004854F9">
        <w:rPr>
          <w:rFonts w:ascii="Simplified Arabic" w:hAnsi="Simplified Arabic" w:cs="Simplified Arabic"/>
          <w:sz w:val="24"/>
          <w:szCs w:val="24"/>
          <w:rtl/>
        </w:rPr>
        <w:t xml:space="preserve"> بنسبة 96.5% مقابل 88.7% لسابك ليعكس كفاءة أَعلَى في تحويل الأرباح المحاسبيَّة إلى تدفقات نقدية </w:t>
      </w:r>
      <w:r w:rsidR="007A6B0F" w:rsidRPr="004854F9">
        <w:rPr>
          <w:rFonts w:ascii="Simplified Arabic" w:hAnsi="Simplified Arabic" w:cs="Simplified Arabic"/>
          <w:sz w:val="24"/>
          <w:szCs w:val="24"/>
          <w:rtl/>
        </w:rPr>
        <w:t xml:space="preserve">من ناحية الإستثمارات حيث  وجهت </w:t>
      </w:r>
      <w:r w:rsidR="007A6B0F" w:rsidRPr="004854F9">
        <w:rPr>
          <w:rFonts w:ascii="Simplified Arabic" w:hAnsi="Simplified Arabic" w:cs="Simplified Arabic"/>
          <w:sz w:val="24"/>
          <w:szCs w:val="24"/>
        </w:rPr>
        <w:t xml:space="preserve">STC </w:t>
      </w:r>
      <w:proofErr w:type="spellStart"/>
      <w:r w:rsidR="007A6B0F" w:rsidRPr="004854F9">
        <w:rPr>
          <w:rFonts w:ascii="Simplified Arabic" w:hAnsi="Simplified Arabic" w:cs="Simplified Arabic"/>
          <w:sz w:val="24"/>
          <w:szCs w:val="24"/>
          <w:rtl/>
        </w:rPr>
        <w:t>إستثمارات</w:t>
      </w:r>
      <w:proofErr w:type="spellEnd"/>
      <w:r w:rsidR="007A6B0F" w:rsidRPr="004854F9">
        <w:rPr>
          <w:rFonts w:ascii="Simplified Arabic" w:hAnsi="Simplified Arabic" w:cs="Simplified Arabic"/>
          <w:sz w:val="24"/>
          <w:szCs w:val="24"/>
          <w:rtl/>
        </w:rPr>
        <w:t xml:space="preserve"> بقيمة 14.8 مليار ريال مقابل 12.6 مليار ريال لسابك  مع التَّركيز على تَطوِير البنية التحتية للاتصالات  أما في الأنشطة التمويلية فقد أتبعت </w:t>
      </w:r>
      <w:r w:rsidR="007A6B0F" w:rsidRPr="004854F9">
        <w:rPr>
          <w:rFonts w:ascii="Simplified Arabic" w:hAnsi="Simplified Arabic" w:cs="Simplified Arabic"/>
          <w:sz w:val="24"/>
          <w:szCs w:val="24"/>
        </w:rPr>
        <w:t xml:space="preserve">STC </w:t>
      </w:r>
      <w:r w:rsidR="007A6B0F" w:rsidRPr="004854F9">
        <w:rPr>
          <w:rFonts w:ascii="Simplified Arabic" w:hAnsi="Simplified Arabic" w:cs="Simplified Arabic"/>
          <w:sz w:val="24"/>
          <w:szCs w:val="24"/>
          <w:rtl/>
        </w:rPr>
        <w:t xml:space="preserve">سياسة توزيعات أرباح أكثر سخاء بنسبة 80.2% مقارنة بـ 70.5% لسابك </w:t>
      </w:r>
    </w:p>
    <w:p w14:paraId="01BFD205" w14:textId="3CF9081A" w:rsidR="001F482A" w:rsidRPr="004854F9" w:rsidRDefault="001F482A" w:rsidP="004C419D">
      <w:pPr>
        <w:rPr>
          <w:rFonts w:ascii="Simplified Arabic" w:hAnsi="Simplified Arabic" w:cs="Simplified Arabic"/>
          <w:sz w:val="24"/>
          <w:szCs w:val="24"/>
          <w:rtl/>
        </w:rPr>
      </w:pPr>
      <w:r w:rsidRPr="004854F9">
        <w:rPr>
          <w:rFonts w:ascii="Simplified Arabic" w:hAnsi="Simplified Arabic" w:cs="Simplified Arabic"/>
          <w:sz w:val="24"/>
          <w:szCs w:val="24"/>
          <w:rtl/>
        </w:rPr>
        <w:lastRenderedPageBreak/>
        <w:t>ب</w:t>
      </w:r>
      <w:r w:rsidR="00464955" w:rsidRPr="004854F9">
        <w:rPr>
          <w:rFonts w:ascii="Simplified Arabic" w:hAnsi="Simplified Arabic" w:cs="Simplified Arabic"/>
          <w:sz w:val="24"/>
          <w:szCs w:val="24"/>
          <w:rtl/>
        </w:rPr>
        <w:t>أ</w:t>
      </w:r>
      <w:r w:rsidRPr="004854F9">
        <w:rPr>
          <w:rFonts w:ascii="Simplified Arabic" w:hAnsi="Simplified Arabic" w:cs="Simplified Arabic"/>
          <w:sz w:val="24"/>
          <w:szCs w:val="24"/>
          <w:rtl/>
        </w:rPr>
        <w:t xml:space="preserve">ستخدام التحليل </w:t>
      </w:r>
      <w:r w:rsidR="00464955" w:rsidRPr="004854F9">
        <w:rPr>
          <w:rFonts w:ascii="Simplified Arabic" w:hAnsi="Simplified Arabic" w:cs="Simplified Arabic"/>
          <w:sz w:val="24"/>
          <w:szCs w:val="24"/>
          <w:rtl/>
        </w:rPr>
        <w:t xml:space="preserve">المقارن </w:t>
      </w:r>
      <w:r w:rsidRPr="004854F9">
        <w:rPr>
          <w:rFonts w:ascii="Simplified Arabic" w:hAnsi="Simplified Arabic" w:cs="Simplified Arabic"/>
          <w:sz w:val="24"/>
          <w:szCs w:val="24"/>
          <w:rtl/>
        </w:rPr>
        <w:t xml:space="preserve"> يمكن القول أن </w:t>
      </w:r>
      <w:r w:rsidRPr="004854F9">
        <w:rPr>
          <w:rFonts w:ascii="Simplified Arabic" w:hAnsi="Simplified Arabic" w:cs="Simplified Arabic"/>
          <w:sz w:val="24"/>
          <w:szCs w:val="24"/>
        </w:rPr>
        <w:t>STC</w:t>
      </w:r>
      <w:r w:rsidRPr="004854F9">
        <w:rPr>
          <w:rFonts w:ascii="Simplified Arabic" w:hAnsi="Simplified Arabic" w:cs="Simplified Arabic"/>
          <w:sz w:val="24"/>
          <w:szCs w:val="24"/>
          <w:rtl/>
        </w:rPr>
        <w:t xml:space="preserve"> </w:t>
      </w:r>
      <w:r w:rsidR="0051530A" w:rsidRPr="004854F9">
        <w:rPr>
          <w:rFonts w:ascii="Simplified Arabic" w:hAnsi="Simplified Arabic" w:cs="Simplified Arabic"/>
          <w:sz w:val="24"/>
          <w:szCs w:val="24"/>
          <w:rtl/>
        </w:rPr>
        <w:t>تَمتعَت</w:t>
      </w:r>
      <w:r w:rsidRPr="004854F9">
        <w:rPr>
          <w:rFonts w:ascii="Simplified Arabic" w:hAnsi="Simplified Arabic" w:cs="Simplified Arabic"/>
          <w:sz w:val="24"/>
          <w:szCs w:val="24"/>
          <w:rtl/>
        </w:rPr>
        <w:t xml:space="preserve"> بمركز مالي أقوى وإدارة أكثر كفاءة للتدفقات النقدية</w:t>
      </w:r>
      <w:r w:rsidR="0051530A" w:rsidRPr="004854F9">
        <w:rPr>
          <w:rFonts w:ascii="Simplified Arabic" w:hAnsi="Simplified Arabic" w:cs="Simplified Arabic"/>
          <w:sz w:val="24"/>
          <w:szCs w:val="24"/>
          <w:rtl/>
        </w:rPr>
        <w:t xml:space="preserve"> </w:t>
      </w:r>
      <w:r w:rsidRPr="004854F9">
        <w:rPr>
          <w:rFonts w:ascii="Simplified Arabic" w:hAnsi="Simplified Arabic" w:cs="Simplified Arabic"/>
          <w:sz w:val="24"/>
          <w:szCs w:val="24"/>
          <w:rtl/>
        </w:rPr>
        <w:t xml:space="preserve">بينما تأثرت سابك بشكل أكبر بتقلبات السوق وانخفاض أسعار المنتجات </w:t>
      </w:r>
      <w:r w:rsidR="0051530A" w:rsidRPr="004854F9">
        <w:rPr>
          <w:rFonts w:ascii="Simplified Arabic" w:hAnsi="Simplified Arabic" w:cs="Simplified Arabic"/>
          <w:sz w:val="24"/>
          <w:szCs w:val="24"/>
          <w:rtl/>
        </w:rPr>
        <w:t xml:space="preserve">البتروكيماوية </w:t>
      </w:r>
      <w:r w:rsidRPr="004854F9">
        <w:rPr>
          <w:rFonts w:ascii="Simplified Arabic" w:hAnsi="Simplified Arabic" w:cs="Simplified Arabic"/>
          <w:sz w:val="24"/>
          <w:szCs w:val="24"/>
          <w:rtl/>
        </w:rPr>
        <w:t xml:space="preserve"> هذا التباين </w:t>
      </w:r>
      <w:r w:rsidR="003C3494" w:rsidRPr="004854F9">
        <w:rPr>
          <w:rFonts w:ascii="Simplified Arabic" w:hAnsi="Simplified Arabic" w:cs="Simplified Arabic" w:hint="cs"/>
          <w:sz w:val="24"/>
          <w:szCs w:val="24"/>
          <w:rtl/>
        </w:rPr>
        <w:t>اِنعكَس</w:t>
      </w:r>
      <w:r w:rsidRPr="004854F9">
        <w:rPr>
          <w:rFonts w:ascii="Simplified Arabic" w:hAnsi="Simplified Arabic" w:cs="Simplified Arabic"/>
          <w:sz w:val="24"/>
          <w:szCs w:val="24"/>
          <w:rtl/>
        </w:rPr>
        <w:t xml:space="preserve"> في مؤشرات </w:t>
      </w:r>
      <w:r w:rsidR="0051530A" w:rsidRPr="004854F9">
        <w:rPr>
          <w:rFonts w:ascii="Simplified Arabic" w:hAnsi="Simplified Arabic" w:cs="Simplified Arabic"/>
          <w:sz w:val="24"/>
          <w:szCs w:val="24"/>
          <w:rtl/>
        </w:rPr>
        <w:t>الربحية</w:t>
      </w:r>
      <w:r w:rsidRPr="004854F9">
        <w:rPr>
          <w:rFonts w:ascii="Simplified Arabic" w:hAnsi="Simplified Arabic" w:cs="Simplified Arabic"/>
          <w:sz w:val="24"/>
          <w:szCs w:val="24"/>
          <w:rtl/>
        </w:rPr>
        <w:t xml:space="preserve"> حيث حققت </w:t>
      </w:r>
      <w:r w:rsidRPr="004854F9">
        <w:rPr>
          <w:rFonts w:ascii="Simplified Arabic" w:hAnsi="Simplified Arabic" w:cs="Simplified Arabic"/>
          <w:sz w:val="24"/>
          <w:szCs w:val="24"/>
        </w:rPr>
        <w:t>STC</w:t>
      </w:r>
      <w:r w:rsidRPr="004854F9">
        <w:rPr>
          <w:rFonts w:ascii="Simplified Arabic" w:hAnsi="Simplified Arabic" w:cs="Simplified Arabic"/>
          <w:sz w:val="24"/>
          <w:szCs w:val="24"/>
          <w:rtl/>
        </w:rPr>
        <w:t xml:space="preserve"> </w:t>
      </w:r>
      <w:r w:rsidR="00BB6E6C" w:rsidRPr="004854F9">
        <w:rPr>
          <w:rFonts w:ascii="Simplified Arabic" w:hAnsi="Simplified Arabic" w:cs="Simplified Arabic" w:hint="cs"/>
          <w:sz w:val="24"/>
          <w:szCs w:val="24"/>
          <w:rtl/>
        </w:rPr>
        <w:t>عائدًا</w:t>
      </w:r>
      <w:r w:rsidRPr="004854F9">
        <w:rPr>
          <w:rFonts w:ascii="Simplified Arabic" w:hAnsi="Simplified Arabic" w:cs="Simplified Arabic"/>
          <w:sz w:val="24"/>
          <w:szCs w:val="24"/>
          <w:rtl/>
        </w:rPr>
        <w:t xml:space="preserve"> على الأصول بنسبة 9.8% مقابل 4.2% </w:t>
      </w:r>
      <w:r w:rsidR="00BB6E6C" w:rsidRPr="004854F9">
        <w:rPr>
          <w:rFonts w:ascii="Simplified Arabic" w:hAnsi="Simplified Arabic" w:cs="Simplified Arabic"/>
          <w:sz w:val="24"/>
          <w:szCs w:val="24"/>
          <w:rtl/>
        </w:rPr>
        <w:t xml:space="preserve">لسابك </w:t>
      </w:r>
    </w:p>
    <w:p w14:paraId="36E8A8FD" w14:textId="77777777" w:rsidR="001F482A" w:rsidRPr="004C419D" w:rsidRDefault="001F482A" w:rsidP="004C419D">
      <w:pPr>
        <w:rPr>
          <w:rFonts w:ascii="Simplified Arabic" w:hAnsi="Simplified Arabic" w:cs="Simplified Arabic"/>
          <w:sz w:val="28"/>
          <w:szCs w:val="28"/>
          <w:rtl/>
        </w:rPr>
      </w:pPr>
    </w:p>
    <w:p w14:paraId="16A7BAF8" w14:textId="26A05AAA" w:rsidR="001F482A" w:rsidRPr="004C419D" w:rsidRDefault="00BB6E6C" w:rsidP="004C419D">
      <w:pPr>
        <w:rPr>
          <w:rFonts w:ascii="Simplified Arabic" w:hAnsi="Simplified Arabic" w:cs="Simplified Arabic"/>
          <w:sz w:val="28"/>
          <w:szCs w:val="28"/>
          <w:rtl/>
        </w:rPr>
      </w:pPr>
      <w:r>
        <w:rPr>
          <w:rFonts w:ascii="Simplified Arabic" w:hAnsi="Simplified Arabic" w:cs="Simplified Arabic"/>
          <w:sz w:val="28"/>
          <w:szCs w:val="28"/>
          <w:rtl/>
        </w:rPr>
        <w:t>أ</w:t>
      </w:r>
      <w:r w:rsidR="001F482A" w:rsidRPr="004C419D">
        <w:rPr>
          <w:rFonts w:ascii="Simplified Arabic" w:hAnsi="Simplified Arabic" w:cs="Simplified Arabic"/>
          <w:sz w:val="28"/>
          <w:szCs w:val="28"/>
          <w:rtl/>
        </w:rPr>
        <w:t xml:space="preserve">ستخدمت في هذا التحليل مجموعة من الأدوات التحليلية </w:t>
      </w:r>
      <w:r>
        <w:rPr>
          <w:rFonts w:ascii="Simplified Arabic" w:hAnsi="Simplified Arabic" w:cs="Simplified Arabic"/>
          <w:sz w:val="28"/>
          <w:szCs w:val="28"/>
          <w:rtl/>
        </w:rPr>
        <w:t xml:space="preserve">شملت :- </w:t>
      </w:r>
    </w:p>
    <w:p w14:paraId="3BBC8A65" w14:textId="661DBE81"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تحليل النسب المالية</w:t>
      </w:r>
    </w:p>
    <w:p w14:paraId="4B161769" w14:textId="19709E1C"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التحليل الأفقي للتدفقات النقدية</w:t>
      </w:r>
    </w:p>
    <w:p w14:paraId="298D055E" w14:textId="7315A803"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تحليل التغيرات النسبية</w:t>
      </w:r>
    </w:p>
    <w:p w14:paraId="2213A20B" w14:textId="4FE7C97E"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تحليل الاتجاهات</w:t>
      </w:r>
    </w:p>
    <w:p w14:paraId="663C50FE" w14:textId="0177F81B"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 xml:space="preserve">التحليل </w:t>
      </w:r>
      <w:r w:rsidR="004854F9" w:rsidRPr="00DA4F5E">
        <w:rPr>
          <w:rFonts w:ascii="Simplified Arabic" w:hAnsi="Simplified Arabic" w:cs="Simplified Arabic"/>
          <w:sz w:val="24"/>
          <w:szCs w:val="24"/>
          <w:rtl/>
        </w:rPr>
        <w:t>المقارن</w:t>
      </w:r>
      <w:r w:rsidRPr="00DA4F5E">
        <w:rPr>
          <w:rFonts w:ascii="Simplified Arabic" w:hAnsi="Simplified Arabic" w:cs="Simplified Arabic"/>
          <w:sz w:val="24"/>
          <w:szCs w:val="24"/>
          <w:rtl/>
        </w:rPr>
        <w:t xml:space="preserve"> بين الشركتين</w:t>
      </w:r>
    </w:p>
    <w:p w14:paraId="32FC07AD" w14:textId="4AA88DF2" w:rsidR="001F482A" w:rsidRPr="00DA4F5E" w:rsidRDefault="001F482A" w:rsidP="00BB6E6C">
      <w:pPr>
        <w:pStyle w:val="a5"/>
        <w:numPr>
          <w:ilvl w:val="0"/>
          <w:numId w:val="15"/>
        </w:numPr>
        <w:rPr>
          <w:rFonts w:ascii="Simplified Arabic" w:hAnsi="Simplified Arabic" w:cs="Simplified Arabic"/>
          <w:sz w:val="24"/>
          <w:szCs w:val="24"/>
          <w:rtl/>
        </w:rPr>
      </w:pPr>
      <w:r w:rsidRPr="00DA4F5E">
        <w:rPr>
          <w:rFonts w:ascii="Simplified Arabic" w:hAnsi="Simplified Arabic" w:cs="Simplified Arabic"/>
          <w:sz w:val="24"/>
          <w:szCs w:val="24"/>
          <w:rtl/>
        </w:rPr>
        <w:t>تحليل كفاءة إدارة النقدية</w:t>
      </w:r>
    </w:p>
    <w:p w14:paraId="09BF44CD" w14:textId="77777777" w:rsidR="001F482A" w:rsidRPr="00DA4F5E" w:rsidRDefault="001F482A" w:rsidP="004C419D">
      <w:pPr>
        <w:rPr>
          <w:rFonts w:ascii="Simplified Arabic" w:hAnsi="Simplified Arabic" w:cs="Simplified Arabic"/>
          <w:sz w:val="24"/>
          <w:szCs w:val="24"/>
          <w:rtl/>
        </w:rPr>
      </w:pPr>
    </w:p>
    <w:p w14:paraId="09BF34DB" w14:textId="68E0729B" w:rsidR="001F482A" w:rsidRPr="00DA4F5E" w:rsidRDefault="001F482A" w:rsidP="004C419D">
      <w:pPr>
        <w:rPr>
          <w:rFonts w:ascii="Simplified Arabic" w:hAnsi="Simplified Arabic" w:cs="Simplified Arabic"/>
          <w:sz w:val="24"/>
          <w:szCs w:val="24"/>
        </w:rPr>
      </w:pPr>
      <w:r w:rsidRPr="00DA4F5E">
        <w:rPr>
          <w:rFonts w:ascii="Simplified Arabic" w:hAnsi="Simplified Arabic" w:cs="Simplified Arabic"/>
          <w:sz w:val="24"/>
          <w:szCs w:val="24"/>
          <w:rtl/>
        </w:rPr>
        <w:t xml:space="preserve">أرى أن نتائج هذا التحليل تعكس الفروق الهيكلية بين القطاعين وتأثير البيئة </w:t>
      </w:r>
      <w:r w:rsidR="008B3D51" w:rsidRPr="00DA4F5E">
        <w:rPr>
          <w:rFonts w:ascii="Simplified Arabic" w:hAnsi="Simplified Arabic" w:cs="Simplified Arabic" w:hint="cs"/>
          <w:sz w:val="24"/>
          <w:szCs w:val="24"/>
          <w:rtl/>
        </w:rPr>
        <w:t>الاقتصاديَّة</w:t>
      </w:r>
      <w:r w:rsidRPr="00DA4F5E">
        <w:rPr>
          <w:rFonts w:ascii="Simplified Arabic" w:hAnsi="Simplified Arabic" w:cs="Simplified Arabic"/>
          <w:sz w:val="24"/>
          <w:szCs w:val="24"/>
          <w:rtl/>
        </w:rPr>
        <w:t xml:space="preserve"> على كل </w:t>
      </w:r>
      <w:r w:rsidR="00085814" w:rsidRPr="00DA4F5E">
        <w:rPr>
          <w:rFonts w:ascii="Simplified Arabic" w:hAnsi="Simplified Arabic" w:cs="Simplified Arabic"/>
          <w:sz w:val="24"/>
          <w:szCs w:val="24"/>
          <w:rtl/>
        </w:rPr>
        <w:t>شركة</w:t>
      </w:r>
      <w:r w:rsidRPr="00DA4F5E">
        <w:rPr>
          <w:rFonts w:ascii="Simplified Arabic" w:hAnsi="Simplified Arabic" w:cs="Simplified Arabic"/>
          <w:sz w:val="24"/>
          <w:szCs w:val="24"/>
          <w:rtl/>
        </w:rPr>
        <w:t xml:space="preserve"> مع ملاحظة أن قطاع الاتصالات أظهر مرونة </w:t>
      </w:r>
      <w:r w:rsidR="001E59D5" w:rsidRPr="00DA4F5E">
        <w:rPr>
          <w:rFonts w:ascii="Simplified Arabic" w:hAnsi="Simplified Arabic" w:cs="Simplified Arabic" w:hint="cs"/>
          <w:sz w:val="24"/>
          <w:szCs w:val="24"/>
          <w:rtl/>
        </w:rPr>
        <w:t>أَكبَر</w:t>
      </w:r>
      <w:r w:rsidRPr="00DA4F5E">
        <w:rPr>
          <w:rFonts w:ascii="Simplified Arabic" w:hAnsi="Simplified Arabic" w:cs="Simplified Arabic"/>
          <w:sz w:val="24"/>
          <w:szCs w:val="24"/>
          <w:rtl/>
        </w:rPr>
        <w:t xml:space="preserve"> في مواجهة التحديات ال</w:t>
      </w:r>
      <w:r w:rsidR="00085814" w:rsidRPr="00DA4F5E">
        <w:rPr>
          <w:rFonts w:ascii="Simplified Arabic" w:hAnsi="Simplified Arabic" w:cs="Simplified Arabic"/>
          <w:sz w:val="24"/>
          <w:szCs w:val="24"/>
          <w:rtl/>
        </w:rPr>
        <w:t>أ</w:t>
      </w:r>
      <w:r w:rsidRPr="00DA4F5E">
        <w:rPr>
          <w:rFonts w:ascii="Simplified Arabic" w:hAnsi="Simplified Arabic" w:cs="Simplified Arabic"/>
          <w:sz w:val="24"/>
          <w:szCs w:val="24"/>
          <w:rtl/>
        </w:rPr>
        <w:t>قتصادية مقارنة بقطاع البتروكيماويات خلال عام 2023</w:t>
      </w:r>
      <w:r w:rsidR="00085814" w:rsidRPr="00DA4F5E">
        <w:rPr>
          <w:rFonts w:ascii="Simplified Arabic" w:hAnsi="Simplified Arabic" w:cs="Simplified Arabic"/>
          <w:sz w:val="24"/>
          <w:szCs w:val="24"/>
          <w:rtl/>
        </w:rPr>
        <w:t xml:space="preserve"> </w:t>
      </w:r>
    </w:p>
    <w:p w14:paraId="3DC75036" w14:textId="77777777" w:rsidR="004C419D" w:rsidRPr="004C419D" w:rsidRDefault="004C419D" w:rsidP="004C419D">
      <w:pPr>
        <w:rPr>
          <w:rFonts w:ascii="Simplified Arabic" w:hAnsi="Simplified Arabic" w:cs="Simplified Arabic"/>
          <w:sz w:val="28"/>
          <w:szCs w:val="28"/>
        </w:rPr>
      </w:pPr>
    </w:p>
    <w:tbl>
      <w:tblPr>
        <w:tblStyle w:val="ae"/>
        <w:bidiVisual/>
        <w:tblW w:w="0" w:type="auto"/>
        <w:tblLook w:val="04A0" w:firstRow="1" w:lastRow="0" w:firstColumn="1" w:lastColumn="0" w:noHBand="0" w:noVBand="1"/>
      </w:tblPr>
      <w:tblGrid>
        <w:gridCol w:w="2793"/>
        <w:gridCol w:w="2794"/>
        <w:gridCol w:w="2794"/>
      </w:tblGrid>
      <w:tr w:rsidR="000208AC" w:rsidRPr="004C419D" w14:paraId="3E5BF1A1" w14:textId="77777777" w:rsidTr="000208AC">
        <w:tc>
          <w:tcPr>
            <w:tcW w:w="2793" w:type="dxa"/>
          </w:tcPr>
          <w:p w14:paraId="62A0754C" w14:textId="243326DB"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سابك</w:t>
            </w:r>
          </w:p>
        </w:tc>
        <w:tc>
          <w:tcPr>
            <w:tcW w:w="2794" w:type="dxa"/>
          </w:tcPr>
          <w:p w14:paraId="40C0D201" w14:textId="40DD15BA" w:rsidR="000208AC" w:rsidRPr="004C419D" w:rsidRDefault="000208AC" w:rsidP="004C419D">
            <w:pPr>
              <w:rPr>
                <w:rFonts w:ascii="Simplified Arabic" w:hAnsi="Simplified Arabic" w:cs="Simplified Arabic"/>
                <w:sz w:val="28"/>
                <w:szCs w:val="28"/>
              </w:rPr>
            </w:pPr>
            <w:r w:rsidRPr="004C419D">
              <w:rPr>
                <w:rFonts w:ascii="Simplified Arabic" w:hAnsi="Simplified Arabic" w:cs="Simplified Arabic"/>
                <w:sz w:val="28"/>
                <w:szCs w:val="28"/>
              </w:rPr>
              <w:t>STC</w:t>
            </w:r>
          </w:p>
        </w:tc>
        <w:tc>
          <w:tcPr>
            <w:tcW w:w="2794" w:type="dxa"/>
          </w:tcPr>
          <w:p w14:paraId="404551B2" w14:textId="2893C1E9" w:rsidR="000208AC" w:rsidRPr="004C419D" w:rsidRDefault="000208AC" w:rsidP="004C419D">
            <w:pPr>
              <w:rPr>
                <w:rFonts w:ascii="Simplified Arabic" w:hAnsi="Simplified Arabic" w:cs="Simplified Arabic"/>
                <w:sz w:val="28"/>
                <w:szCs w:val="28"/>
                <w:rtl/>
                <w:lang w:bidi="ar-KW"/>
              </w:rPr>
            </w:pPr>
            <w:proofErr w:type="spellStart"/>
            <w:r w:rsidRPr="004C419D">
              <w:rPr>
                <w:rFonts w:ascii="Simplified Arabic" w:hAnsi="Simplified Arabic" w:cs="Simplified Arabic"/>
                <w:sz w:val="28"/>
                <w:szCs w:val="28"/>
                <w:rtl/>
                <w:lang w:bidi="ar-KW"/>
              </w:rPr>
              <w:t>الشركه</w:t>
            </w:r>
            <w:proofErr w:type="spellEnd"/>
            <w:r w:rsidRPr="004C419D">
              <w:rPr>
                <w:rFonts w:ascii="Simplified Arabic" w:hAnsi="Simplified Arabic" w:cs="Simplified Arabic"/>
                <w:sz w:val="28"/>
                <w:szCs w:val="28"/>
                <w:rtl/>
                <w:lang w:bidi="ar-KW"/>
              </w:rPr>
              <w:t xml:space="preserve"> </w:t>
            </w:r>
          </w:p>
        </w:tc>
      </w:tr>
      <w:tr w:rsidR="000208AC" w:rsidRPr="004C419D" w14:paraId="2B49F9CA" w14:textId="77777777" w:rsidTr="000208AC">
        <w:tc>
          <w:tcPr>
            <w:tcW w:w="2793" w:type="dxa"/>
          </w:tcPr>
          <w:p w14:paraId="685190C4" w14:textId="72B5D17D" w:rsidR="000208AC" w:rsidRPr="004C419D" w:rsidRDefault="000208AC" w:rsidP="004C419D">
            <w:pPr>
              <w:rPr>
                <w:rFonts w:ascii="Simplified Arabic" w:hAnsi="Simplified Arabic" w:cs="Simplified Arabic"/>
                <w:sz w:val="28"/>
                <w:szCs w:val="28"/>
                <w:rtl/>
                <w:lang w:bidi="ar-KW"/>
              </w:rPr>
            </w:pPr>
            <w:r w:rsidRPr="004C419D">
              <w:rPr>
                <w:rFonts w:ascii="Simplified Arabic" w:hAnsi="Simplified Arabic" w:cs="Simplified Arabic"/>
                <w:sz w:val="28"/>
                <w:szCs w:val="28"/>
                <w:rtl/>
              </w:rPr>
              <w:t>0.88</w:t>
            </w:r>
          </w:p>
        </w:tc>
        <w:tc>
          <w:tcPr>
            <w:tcW w:w="2794" w:type="dxa"/>
          </w:tcPr>
          <w:p w14:paraId="1C2BA2E5" w14:textId="095ADC5A"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0.96</w:t>
            </w:r>
          </w:p>
        </w:tc>
        <w:tc>
          <w:tcPr>
            <w:tcW w:w="2794" w:type="dxa"/>
          </w:tcPr>
          <w:p w14:paraId="5114F00D" w14:textId="7847FAA7"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 xml:space="preserve">معامل الارتباط </w:t>
            </w:r>
          </w:p>
        </w:tc>
      </w:tr>
      <w:tr w:rsidR="000208AC" w:rsidRPr="004C419D" w14:paraId="211A4F9C" w14:textId="77777777" w:rsidTr="000208AC">
        <w:tc>
          <w:tcPr>
            <w:tcW w:w="2793" w:type="dxa"/>
          </w:tcPr>
          <w:p w14:paraId="500096C5" w14:textId="569832EF"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0.001</w:t>
            </w:r>
          </w:p>
        </w:tc>
        <w:tc>
          <w:tcPr>
            <w:tcW w:w="2794" w:type="dxa"/>
          </w:tcPr>
          <w:p w14:paraId="41A4DBFB" w14:textId="710545A1"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0.00</w:t>
            </w:r>
          </w:p>
        </w:tc>
        <w:tc>
          <w:tcPr>
            <w:tcW w:w="2794" w:type="dxa"/>
          </w:tcPr>
          <w:p w14:paraId="6C9812E8" w14:textId="11299A56"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مستوى المعنوية</w:t>
            </w:r>
          </w:p>
        </w:tc>
      </w:tr>
      <w:tr w:rsidR="000208AC" w:rsidRPr="004C419D" w14:paraId="53E784DF" w14:textId="77777777" w:rsidTr="000208AC">
        <w:tc>
          <w:tcPr>
            <w:tcW w:w="2793" w:type="dxa"/>
          </w:tcPr>
          <w:p w14:paraId="096CDAEF" w14:textId="61A830EC"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1.56</w:t>
            </w:r>
          </w:p>
        </w:tc>
        <w:tc>
          <w:tcPr>
            <w:tcW w:w="2794" w:type="dxa"/>
          </w:tcPr>
          <w:p w14:paraId="3017AC56" w14:textId="2BE1EEAF"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1.92</w:t>
            </w:r>
          </w:p>
        </w:tc>
        <w:tc>
          <w:tcPr>
            <w:tcW w:w="2794" w:type="dxa"/>
          </w:tcPr>
          <w:p w14:paraId="173B2AD9" w14:textId="4B613FCB"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معامل الارتباط</w:t>
            </w:r>
          </w:p>
        </w:tc>
      </w:tr>
      <w:tr w:rsidR="000208AC" w:rsidRPr="004C419D" w14:paraId="706FC8EE" w14:textId="77777777" w:rsidTr="000208AC">
        <w:tc>
          <w:tcPr>
            <w:tcW w:w="2793" w:type="dxa"/>
          </w:tcPr>
          <w:p w14:paraId="2F78C77E" w14:textId="00C9F9E2"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0.001</w:t>
            </w:r>
          </w:p>
        </w:tc>
        <w:tc>
          <w:tcPr>
            <w:tcW w:w="2794" w:type="dxa"/>
          </w:tcPr>
          <w:p w14:paraId="4789F90D" w14:textId="7E877541"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0.00</w:t>
            </w:r>
          </w:p>
        </w:tc>
        <w:tc>
          <w:tcPr>
            <w:tcW w:w="2794" w:type="dxa"/>
          </w:tcPr>
          <w:p w14:paraId="13243E1E" w14:textId="5206B1FF"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 xml:space="preserve">مستوى المعنوية </w:t>
            </w:r>
          </w:p>
        </w:tc>
      </w:tr>
      <w:tr w:rsidR="000208AC" w:rsidRPr="004C419D" w14:paraId="31EE7832" w14:textId="77777777" w:rsidTr="000208AC">
        <w:tc>
          <w:tcPr>
            <w:tcW w:w="2793" w:type="dxa"/>
          </w:tcPr>
          <w:p w14:paraId="41D8CB83" w14:textId="72F9BC52"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4.2%</w:t>
            </w:r>
          </w:p>
        </w:tc>
        <w:tc>
          <w:tcPr>
            <w:tcW w:w="2794" w:type="dxa"/>
          </w:tcPr>
          <w:p w14:paraId="35043868" w14:textId="484E3C5B"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9.8%</w:t>
            </w:r>
          </w:p>
        </w:tc>
        <w:tc>
          <w:tcPr>
            <w:tcW w:w="2794" w:type="dxa"/>
          </w:tcPr>
          <w:p w14:paraId="7DF4C31F" w14:textId="05EEBA95"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معامل الارتباط</w:t>
            </w:r>
          </w:p>
        </w:tc>
      </w:tr>
      <w:tr w:rsidR="000208AC" w:rsidRPr="004C419D" w14:paraId="15151C03" w14:textId="77777777" w:rsidTr="000208AC">
        <w:tc>
          <w:tcPr>
            <w:tcW w:w="2793" w:type="dxa"/>
          </w:tcPr>
          <w:p w14:paraId="57447939" w14:textId="1DEE7CCA" w:rsidR="000208AC" w:rsidRPr="004C419D" w:rsidRDefault="000208AC" w:rsidP="004C419D">
            <w:pPr>
              <w:rPr>
                <w:rFonts w:ascii="Simplified Arabic" w:hAnsi="Simplified Arabic" w:cs="Simplified Arabic"/>
                <w:sz w:val="28"/>
                <w:szCs w:val="28"/>
                <w:rtl/>
                <w:lang w:bidi="ar-KW"/>
              </w:rPr>
            </w:pPr>
            <w:r w:rsidRPr="004C419D">
              <w:rPr>
                <w:rFonts w:ascii="Simplified Arabic" w:hAnsi="Simplified Arabic" w:cs="Simplified Arabic"/>
                <w:sz w:val="28"/>
                <w:szCs w:val="28"/>
                <w:rtl/>
                <w:lang w:bidi="ar-KW"/>
              </w:rPr>
              <w:t>0.001</w:t>
            </w:r>
          </w:p>
        </w:tc>
        <w:tc>
          <w:tcPr>
            <w:tcW w:w="2794" w:type="dxa"/>
          </w:tcPr>
          <w:p w14:paraId="78EB5C3E" w14:textId="6E1A34CC"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0.001</w:t>
            </w:r>
          </w:p>
        </w:tc>
        <w:tc>
          <w:tcPr>
            <w:tcW w:w="2794" w:type="dxa"/>
          </w:tcPr>
          <w:p w14:paraId="783E9CDF" w14:textId="58F2BABE" w:rsidR="000208AC" w:rsidRPr="004C419D" w:rsidRDefault="000208AC" w:rsidP="004C419D">
            <w:pPr>
              <w:rPr>
                <w:rFonts w:ascii="Simplified Arabic" w:hAnsi="Simplified Arabic" w:cs="Simplified Arabic"/>
                <w:sz w:val="28"/>
                <w:szCs w:val="28"/>
                <w:rtl/>
              </w:rPr>
            </w:pPr>
            <w:r w:rsidRPr="004C419D">
              <w:rPr>
                <w:rFonts w:ascii="Simplified Arabic" w:hAnsi="Simplified Arabic" w:cs="Simplified Arabic"/>
                <w:sz w:val="28"/>
                <w:szCs w:val="28"/>
                <w:rtl/>
              </w:rPr>
              <w:t>مستوى المعنوية</w:t>
            </w:r>
          </w:p>
        </w:tc>
      </w:tr>
    </w:tbl>
    <w:p w14:paraId="0B3434B3" w14:textId="2B0BE253" w:rsidR="00FD5354" w:rsidRPr="000208AC" w:rsidRDefault="000208AC" w:rsidP="000208AC">
      <w:pPr>
        <w:spacing w:line="360" w:lineRule="auto"/>
        <w:jc w:val="both"/>
        <w:rPr>
          <w:rFonts w:ascii="Simplified Arabic" w:hAnsi="Simplified Arabic" w:cs="Simplified Arabic"/>
          <w:sz w:val="28"/>
          <w:szCs w:val="28"/>
        </w:rPr>
      </w:pPr>
      <w:r>
        <w:rPr>
          <w:rFonts w:ascii="Simplified Arabic" w:hAnsi="Simplified Arabic" w:cs="Simplified Arabic"/>
          <w:noProof/>
          <w:sz w:val="28"/>
          <w:szCs w:val="28"/>
        </w:rPr>
        <w:lastRenderedPageBreak/>
        <w:drawing>
          <wp:inline distT="0" distB="0" distL="0" distR="0" wp14:anchorId="01F665A5" wp14:editId="161512C4">
            <wp:extent cx="5328285" cy="3108325"/>
            <wp:effectExtent l="0" t="0" r="5715" b="15875"/>
            <wp:docPr id="91150564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0DBD91" w14:textId="2CF8B866" w:rsidR="0090317E" w:rsidRPr="00A85393" w:rsidRDefault="0090317E" w:rsidP="0090317E">
      <w:pPr>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شكل رقم (1) </w:t>
      </w:r>
    </w:p>
    <w:p w14:paraId="56E4DC77" w14:textId="355E2E17" w:rsidR="00FD5354" w:rsidRPr="004C419D" w:rsidRDefault="004B50BE" w:rsidP="004C419D">
      <w:pPr>
        <w:spacing w:line="360" w:lineRule="auto"/>
        <w:jc w:val="both"/>
        <w:outlineLvl w:val="0"/>
        <w:rPr>
          <w:rFonts w:ascii="Simplified Arabic" w:hAnsi="Simplified Arabic" w:cs="Simplified Arabic"/>
          <w:b/>
          <w:bCs/>
          <w:sz w:val="28"/>
          <w:szCs w:val="28"/>
          <w:u w:val="single"/>
        </w:rPr>
      </w:pPr>
      <w:bookmarkStart w:id="35" w:name="_Toc184882327"/>
      <w:r w:rsidRPr="004C419D">
        <w:rPr>
          <w:rFonts w:ascii="Simplified Arabic" w:hAnsi="Simplified Arabic" w:cs="Simplified Arabic" w:hint="cs"/>
          <w:b/>
          <w:bCs/>
          <w:sz w:val="28"/>
          <w:szCs w:val="28"/>
          <w:u w:val="single"/>
          <w:rtl/>
        </w:rPr>
        <w:t>ختام</w:t>
      </w:r>
      <w:bookmarkEnd w:id="35"/>
      <w:r w:rsidRPr="004C419D">
        <w:rPr>
          <w:rFonts w:ascii="Simplified Arabic" w:hAnsi="Simplified Arabic" w:cs="Simplified Arabic" w:hint="cs"/>
          <w:b/>
          <w:bCs/>
          <w:sz w:val="28"/>
          <w:szCs w:val="28"/>
          <w:u w:val="single"/>
          <w:rtl/>
        </w:rPr>
        <w:t xml:space="preserve"> </w:t>
      </w:r>
    </w:p>
    <w:p w14:paraId="6DF069CB" w14:textId="003BB4A5" w:rsidR="00F026CA" w:rsidRPr="00A85393" w:rsidRDefault="00F026CA" w:rsidP="002C2188">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 xml:space="preserve">في ختام دراستي المقارنة للتدفقات النقدية بين شركتي </w:t>
      </w:r>
      <w:r w:rsidRPr="00A85393">
        <w:rPr>
          <w:rFonts w:ascii="Simplified Arabic" w:hAnsi="Simplified Arabic" w:cs="Simplified Arabic" w:hint="cs"/>
          <w:sz w:val="24"/>
          <w:szCs w:val="24"/>
        </w:rPr>
        <w:t xml:space="preserve">STC </w:t>
      </w:r>
      <w:r w:rsidRPr="00A85393">
        <w:rPr>
          <w:rFonts w:ascii="Simplified Arabic" w:hAnsi="Simplified Arabic" w:cs="Simplified Arabic" w:hint="cs"/>
          <w:sz w:val="24"/>
          <w:szCs w:val="24"/>
          <w:rtl/>
        </w:rPr>
        <w:t>وسابك لعام 2023</w:t>
      </w:r>
      <w:r w:rsidR="00014D2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w:t>
      </w:r>
      <w:r w:rsidR="00D73174" w:rsidRPr="00D73174">
        <w:rPr>
          <w:rFonts w:ascii="Simplified Arabic" w:hAnsi="Simplified Arabic" w:cs="Simplified Arabic" w:hint="cs"/>
          <w:sz w:val="24"/>
          <w:szCs w:val="24"/>
          <w:rtl/>
        </w:rPr>
        <w:t>تَوصلَت</w:t>
      </w:r>
      <w:r w:rsidRPr="00A85393">
        <w:rPr>
          <w:rFonts w:ascii="Simplified Arabic" w:hAnsi="Simplified Arabic" w:cs="Simplified Arabic" w:hint="cs"/>
          <w:sz w:val="24"/>
          <w:szCs w:val="24"/>
          <w:rtl/>
        </w:rPr>
        <w:t xml:space="preserve"> إلى عدة نتائج جوهرية تستحق المناقشة والتحليل</w:t>
      </w:r>
      <w:r w:rsidR="00D73174">
        <w:rPr>
          <w:rFonts w:ascii="Simplified Arabic" w:hAnsi="Simplified Arabic" w:cs="Simplified Arabic"/>
          <w:sz w:val="24"/>
          <w:szCs w:val="24"/>
          <w:rtl/>
        </w:rPr>
        <w:t xml:space="preserve"> ، </w:t>
      </w:r>
      <w:r w:rsidRPr="00A85393">
        <w:rPr>
          <w:rFonts w:ascii="Simplified Arabic" w:hAnsi="Simplified Arabic" w:cs="Simplified Arabic" w:hint="cs"/>
          <w:sz w:val="24"/>
          <w:szCs w:val="24"/>
          <w:rtl/>
        </w:rPr>
        <w:t xml:space="preserve">تظهر النتائج </w:t>
      </w:r>
      <w:r w:rsidR="003961F2" w:rsidRPr="003961F2">
        <w:rPr>
          <w:rFonts w:ascii="Simplified Arabic" w:hAnsi="Simplified Arabic" w:cs="Simplified Arabic" w:hint="cs"/>
          <w:sz w:val="24"/>
          <w:szCs w:val="24"/>
          <w:rtl/>
        </w:rPr>
        <w:t>تفوُّقًا</w:t>
      </w:r>
      <w:r w:rsidR="003961F2" w:rsidRPr="003961F2">
        <w:rPr>
          <w:rFonts w:ascii="Simplified Arabic" w:hAnsi="Simplified Arabic" w:cs="Simplified Arabic"/>
          <w:sz w:val="24"/>
          <w:szCs w:val="24"/>
          <w:rtl/>
        </w:rPr>
        <w:t xml:space="preserve"> </w:t>
      </w:r>
      <w:r w:rsidR="003961F2" w:rsidRPr="003961F2">
        <w:rPr>
          <w:rFonts w:ascii="Simplified Arabic" w:hAnsi="Simplified Arabic" w:cs="Simplified Arabic" w:hint="cs"/>
          <w:sz w:val="24"/>
          <w:szCs w:val="24"/>
          <w:rtl/>
        </w:rPr>
        <w:t>واضحًا</w:t>
      </w:r>
      <w:r w:rsidRPr="00A85393">
        <w:rPr>
          <w:rFonts w:ascii="Simplified Arabic" w:hAnsi="Simplified Arabic" w:cs="Simplified Arabic" w:hint="cs"/>
          <w:sz w:val="24"/>
          <w:szCs w:val="24"/>
          <w:rtl/>
        </w:rPr>
        <w:t xml:space="preserve"> لشركة الاتصالات </w:t>
      </w:r>
      <w:r w:rsidR="00111CE4" w:rsidRPr="00111CE4">
        <w:rPr>
          <w:rFonts w:ascii="Simplified Arabic" w:hAnsi="Simplified Arabic" w:cs="Simplified Arabic" w:hint="cs"/>
          <w:sz w:val="24"/>
          <w:szCs w:val="24"/>
          <w:rtl/>
        </w:rPr>
        <w:t>السُّعوديَّة</w:t>
      </w:r>
      <w:r w:rsidRPr="00A85393">
        <w:rPr>
          <w:rFonts w:ascii="Simplified Arabic" w:hAnsi="Simplified Arabic" w:cs="Simplified Arabic" w:hint="cs"/>
          <w:sz w:val="24"/>
          <w:szCs w:val="24"/>
          <w:rtl/>
        </w:rPr>
        <w:t xml:space="preserve"> في إدارة تدفقاتها </w:t>
      </w:r>
      <w:r w:rsidR="003961F2">
        <w:rPr>
          <w:rFonts w:ascii="Simplified Arabic" w:hAnsi="Simplified Arabic" w:cs="Simplified Arabic"/>
          <w:sz w:val="24"/>
          <w:szCs w:val="24"/>
          <w:rtl/>
        </w:rPr>
        <w:t>النقدية</w:t>
      </w:r>
      <w:r w:rsidRPr="00A85393">
        <w:rPr>
          <w:rFonts w:ascii="Simplified Arabic" w:hAnsi="Simplified Arabic" w:cs="Simplified Arabic" w:hint="cs"/>
          <w:sz w:val="24"/>
          <w:szCs w:val="24"/>
          <w:rtl/>
        </w:rPr>
        <w:t xml:space="preserve"> حيث نجحت في تحقيق نمو بنسبة 7.2% </w:t>
      </w:r>
      <w:r w:rsidR="003961F2">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في </w:t>
      </w:r>
      <w:r w:rsidR="00195239" w:rsidRPr="00195239">
        <w:rPr>
          <w:rFonts w:ascii="Simplified Arabic" w:hAnsi="Simplified Arabic" w:cs="Simplified Arabic" w:hint="cs"/>
          <w:sz w:val="24"/>
          <w:szCs w:val="24"/>
          <w:rtl/>
        </w:rPr>
        <w:t>تدفُّقاتهَا</w:t>
      </w:r>
      <w:r w:rsidRPr="00A85393">
        <w:rPr>
          <w:rFonts w:ascii="Simplified Arabic" w:hAnsi="Simplified Arabic" w:cs="Simplified Arabic" w:hint="cs"/>
          <w:sz w:val="24"/>
          <w:szCs w:val="24"/>
          <w:rtl/>
        </w:rPr>
        <w:t xml:space="preserve"> التشغيلية</w:t>
      </w:r>
      <w:r w:rsidR="00195239">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بينما واجهت سابك تحديات </w:t>
      </w:r>
      <w:r w:rsidR="00AF5FD0" w:rsidRPr="00AF5FD0">
        <w:rPr>
          <w:rFonts w:ascii="Simplified Arabic" w:hAnsi="Simplified Arabic" w:cs="Simplified Arabic" w:hint="cs"/>
          <w:sz w:val="24"/>
          <w:szCs w:val="24"/>
          <w:rtl/>
        </w:rPr>
        <w:t>أدَّت</w:t>
      </w:r>
      <w:r w:rsidRPr="00A85393">
        <w:rPr>
          <w:rFonts w:ascii="Simplified Arabic" w:hAnsi="Simplified Arabic" w:cs="Simplified Arabic" w:hint="cs"/>
          <w:sz w:val="24"/>
          <w:szCs w:val="24"/>
          <w:rtl/>
        </w:rPr>
        <w:t xml:space="preserve"> إلى انخفاض تدفقاتها بنسبة 31.8%</w:t>
      </w:r>
      <w:r w:rsidR="00195239">
        <w:rPr>
          <w:rFonts w:ascii="Simplified Arabic" w:hAnsi="Simplified Arabic" w:cs="Simplified Arabic"/>
          <w:sz w:val="24"/>
          <w:szCs w:val="24"/>
          <w:rtl/>
        </w:rPr>
        <w:t xml:space="preserve"> عند مقارنة هذه النتائج مع الدراسات السابقة</w:t>
      </w:r>
      <w:r w:rsidR="00F04923">
        <w:rPr>
          <w:rFonts w:ascii="Simplified Arabic" w:hAnsi="Simplified Arabic" w:cs="Simplified Arabic"/>
          <w:sz w:val="24"/>
          <w:szCs w:val="24"/>
          <w:rtl/>
        </w:rPr>
        <w:t xml:space="preserve"> </w:t>
      </w:r>
      <w:r w:rsidR="00195239">
        <w:rPr>
          <w:rFonts w:ascii="Simplified Arabic" w:hAnsi="Simplified Arabic" w:cs="Simplified Arabic"/>
          <w:sz w:val="24"/>
          <w:szCs w:val="24"/>
          <w:rtl/>
        </w:rPr>
        <w:t>، أجد أنها تتوافق مع ما توصل إليه الباحثون في دراسات مماثلة</w:t>
      </w:r>
      <w:r w:rsidR="00F04923">
        <w:rPr>
          <w:rFonts w:ascii="Simplified Arabic" w:hAnsi="Simplified Arabic" w:cs="Simplified Arabic"/>
          <w:sz w:val="24"/>
          <w:szCs w:val="24"/>
          <w:rtl/>
        </w:rPr>
        <w:t xml:space="preserve"> </w:t>
      </w:r>
      <w:r w:rsidR="00195239">
        <w:rPr>
          <w:rFonts w:ascii="Simplified Arabic" w:hAnsi="Simplified Arabic" w:cs="Simplified Arabic"/>
          <w:sz w:val="24"/>
          <w:szCs w:val="24"/>
          <w:rtl/>
        </w:rPr>
        <w:t>فقد أكدت دراسة العتيبي (2022) أن قطاع ال</w:t>
      </w:r>
      <w:r w:rsidR="00F04923">
        <w:rPr>
          <w:rFonts w:ascii="Simplified Arabic" w:hAnsi="Simplified Arabic" w:cs="Simplified Arabic"/>
          <w:sz w:val="24"/>
          <w:szCs w:val="24"/>
          <w:rtl/>
        </w:rPr>
        <w:t>أت</w:t>
      </w:r>
      <w:r w:rsidR="00195239">
        <w:rPr>
          <w:rFonts w:ascii="Simplified Arabic" w:hAnsi="Simplified Arabic" w:cs="Simplified Arabic"/>
          <w:sz w:val="24"/>
          <w:szCs w:val="24"/>
          <w:rtl/>
        </w:rPr>
        <w:t>صالات يتمتع بمرونة أعلى في توليد النقد التشغيلي</w:t>
      </w:r>
      <w:r w:rsidR="00F04923">
        <w:rPr>
          <w:rFonts w:ascii="Simplified Arabic" w:hAnsi="Simplified Arabic" w:cs="Simplified Arabic"/>
          <w:sz w:val="24"/>
          <w:szCs w:val="24"/>
          <w:rtl/>
        </w:rPr>
        <w:t xml:space="preserve"> </w:t>
      </w:r>
      <w:r w:rsidR="00195239">
        <w:rPr>
          <w:rFonts w:ascii="Simplified Arabic" w:hAnsi="Simplified Arabic" w:cs="Simplified Arabic"/>
          <w:sz w:val="24"/>
          <w:szCs w:val="24"/>
          <w:rtl/>
        </w:rPr>
        <w:t xml:space="preserve">، وهو ما ظهر </w:t>
      </w:r>
      <w:r w:rsidR="004D5046" w:rsidRPr="004D5046">
        <w:rPr>
          <w:rFonts w:ascii="Simplified Arabic" w:hAnsi="Simplified Arabic" w:cs="Simplified Arabic" w:hint="cs"/>
          <w:sz w:val="24"/>
          <w:szCs w:val="24"/>
          <w:rtl/>
        </w:rPr>
        <w:t>جليًّا</w:t>
      </w:r>
      <w:r w:rsidR="00195239">
        <w:rPr>
          <w:rFonts w:ascii="Simplified Arabic" w:hAnsi="Simplified Arabic" w:cs="Simplified Arabic"/>
          <w:sz w:val="24"/>
          <w:szCs w:val="24"/>
          <w:rtl/>
        </w:rPr>
        <w:t xml:space="preserve"> في نتائج </w:t>
      </w:r>
      <w:r w:rsidR="004D5046">
        <w:rPr>
          <w:rFonts w:ascii="Simplified Arabic" w:hAnsi="Simplified Arabic" w:cs="Simplified Arabic"/>
          <w:sz w:val="24"/>
          <w:szCs w:val="24"/>
          <w:rtl/>
        </w:rPr>
        <w:t xml:space="preserve">تحليلي </w:t>
      </w:r>
      <w:r w:rsidR="00195239">
        <w:rPr>
          <w:rFonts w:ascii="Simplified Arabic" w:hAnsi="Simplified Arabic" w:cs="Simplified Arabic"/>
          <w:sz w:val="24"/>
          <w:szCs w:val="24"/>
          <w:rtl/>
        </w:rPr>
        <w:t xml:space="preserve"> </w:t>
      </w:r>
      <w:r w:rsidR="004D5046">
        <w:rPr>
          <w:rFonts w:ascii="Simplified Arabic" w:hAnsi="Simplified Arabic" w:cs="Simplified Arabic"/>
          <w:sz w:val="24"/>
          <w:szCs w:val="24"/>
          <w:rtl/>
        </w:rPr>
        <w:t>و</w:t>
      </w:r>
      <w:r w:rsidR="00195239">
        <w:rPr>
          <w:rFonts w:ascii="Simplified Arabic" w:hAnsi="Simplified Arabic" w:cs="Simplified Arabic"/>
          <w:sz w:val="24"/>
          <w:szCs w:val="24"/>
          <w:rtl/>
        </w:rPr>
        <w:t xml:space="preserve"> تتفق نتائجي مع دراسة الزهراني (2023) التي </w:t>
      </w:r>
      <w:r w:rsidR="0040191C" w:rsidRPr="0040191C">
        <w:rPr>
          <w:rFonts w:ascii="Simplified Arabic" w:hAnsi="Simplified Arabic" w:cs="Simplified Arabic" w:hint="cs"/>
          <w:sz w:val="24"/>
          <w:szCs w:val="24"/>
          <w:rtl/>
        </w:rPr>
        <w:t>أشارتْ</w:t>
      </w:r>
      <w:r w:rsidR="00195239">
        <w:rPr>
          <w:rFonts w:ascii="Simplified Arabic" w:hAnsi="Simplified Arabic" w:cs="Simplified Arabic"/>
          <w:sz w:val="24"/>
          <w:szCs w:val="24"/>
          <w:rtl/>
        </w:rPr>
        <w:t xml:space="preserve"> إلى تأثر قطاع البتروكيماويات بشكل كبير بتقلبات الأسعار </w:t>
      </w:r>
      <w:r w:rsidR="004D5046">
        <w:rPr>
          <w:rFonts w:ascii="Simplified Arabic" w:hAnsi="Simplified Arabic" w:cs="Simplified Arabic"/>
          <w:sz w:val="24"/>
          <w:szCs w:val="24"/>
          <w:rtl/>
        </w:rPr>
        <w:t xml:space="preserve">العالمية المثير </w:t>
      </w:r>
      <w:r w:rsidR="003F4F7E" w:rsidRPr="003F4F7E">
        <w:rPr>
          <w:rFonts w:ascii="Simplified Arabic" w:hAnsi="Simplified Arabic" w:cs="Simplified Arabic" w:hint="cs"/>
          <w:sz w:val="24"/>
          <w:szCs w:val="24"/>
          <w:rtl/>
        </w:rPr>
        <w:t>لِلاهْتمام</w:t>
      </w:r>
      <w:r w:rsidR="004D5046">
        <w:rPr>
          <w:rFonts w:ascii="Simplified Arabic" w:hAnsi="Simplified Arabic" w:cs="Simplified Arabic"/>
          <w:sz w:val="24"/>
          <w:szCs w:val="24"/>
          <w:rtl/>
        </w:rPr>
        <w:t xml:space="preserve"> في نتائج الدراسة هو الفرق </w:t>
      </w:r>
      <w:r w:rsidR="00913EC4">
        <w:rPr>
          <w:rFonts w:ascii="Simplified Arabic" w:hAnsi="Simplified Arabic" w:cs="Simplified Arabic"/>
          <w:sz w:val="24"/>
          <w:szCs w:val="24"/>
          <w:rtl/>
        </w:rPr>
        <w:t>اَلْوَاضِح</w:t>
      </w:r>
      <w:r w:rsidR="004D5046">
        <w:rPr>
          <w:rFonts w:ascii="Simplified Arabic" w:hAnsi="Simplified Arabic" w:cs="Simplified Arabic"/>
          <w:sz w:val="24"/>
          <w:szCs w:val="24"/>
          <w:rtl/>
        </w:rPr>
        <w:t xml:space="preserve"> في نسب السيولة والكفاءة التشغيلية بين </w:t>
      </w:r>
      <w:r w:rsidR="00C70589">
        <w:rPr>
          <w:rFonts w:ascii="Simplified Arabic" w:hAnsi="Simplified Arabic" w:cs="Simplified Arabic"/>
          <w:sz w:val="24"/>
          <w:szCs w:val="24"/>
          <w:rtl/>
        </w:rPr>
        <w:t xml:space="preserve">الشركتين </w:t>
      </w:r>
      <w:r w:rsidR="004D5046">
        <w:rPr>
          <w:rFonts w:ascii="Simplified Arabic" w:hAnsi="Simplified Arabic" w:cs="Simplified Arabic"/>
          <w:sz w:val="24"/>
          <w:szCs w:val="24"/>
          <w:rtl/>
        </w:rPr>
        <w:t xml:space="preserve"> حيث سجلت </w:t>
      </w:r>
      <w:r w:rsidR="004D5046">
        <w:rPr>
          <w:rFonts w:ascii="Simplified Arabic" w:hAnsi="Simplified Arabic" w:cs="Simplified Arabic"/>
          <w:sz w:val="24"/>
          <w:szCs w:val="24"/>
        </w:rPr>
        <w:t xml:space="preserve">STC </w:t>
      </w:r>
      <w:r w:rsidR="00C70589">
        <w:rPr>
          <w:rFonts w:ascii="Simplified Arabic" w:hAnsi="Simplified Arabic" w:cs="Simplified Arabic"/>
          <w:sz w:val="24"/>
          <w:szCs w:val="24"/>
          <w:rtl/>
        </w:rPr>
        <w:t xml:space="preserve"> نسبة </w:t>
      </w:r>
      <w:r w:rsidR="004D5046">
        <w:rPr>
          <w:rFonts w:ascii="Simplified Arabic" w:hAnsi="Simplified Arabic" w:cs="Simplified Arabic"/>
          <w:sz w:val="24"/>
          <w:szCs w:val="24"/>
          <w:rtl/>
        </w:rPr>
        <w:t xml:space="preserve"> تغطية نقدية بلغت 1.92 مقابل 1.56 لسابك</w:t>
      </w:r>
      <w:r w:rsidR="00C70589">
        <w:rPr>
          <w:rFonts w:ascii="Simplified Arabic" w:hAnsi="Simplified Arabic" w:cs="Simplified Arabic"/>
          <w:sz w:val="24"/>
          <w:szCs w:val="24"/>
          <w:rtl/>
        </w:rPr>
        <w:t xml:space="preserve"> و</w:t>
      </w:r>
      <w:r w:rsidR="004D5046">
        <w:rPr>
          <w:rFonts w:ascii="Simplified Arabic" w:hAnsi="Simplified Arabic" w:cs="Simplified Arabic"/>
          <w:sz w:val="24"/>
          <w:szCs w:val="24"/>
          <w:rtl/>
        </w:rPr>
        <w:t xml:space="preserve">هذا التباين يعكس </w:t>
      </w:r>
      <w:r w:rsidR="0073398C" w:rsidRPr="0073398C">
        <w:rPr>
          <w:rFonts w:ascii="Simplified Arabic" w:hAnsi="Simplified Arabic" w:cs="Simplified Arabic" w:hint="cs"/>
          <w:sz w:val="24"/>
          <w:szCs w:val="24"/>
          <w:rtl/>
        </w:rPr>
        <w:t>اِخْتلافًا</w:t>
      </w:r>
      <w:r w:rsidR="0073398C" w:rsidRPr="0073398C">
        <w:rPr>
          <w:rFonts w:ascii="Simplified Arabic" w:hAnsi="Simplified Arabic" w:cs="Simplified Arabic"/>
          <w:sz w:val="24"/>
          <w:szCs w:val="24"/>
          <w:rtl/>
        </w:rPr>
        <w:t xml:space="preserve"> </w:t>
      </w:r>
      <w:r w:rsidR="0073398C" w:rsidRPr="0073398C">
        <w:rPr>
          <w:rFonts w:ascii="Simplified Arabic" w:hAnsi="Simplified Arabic" w:cs="Simplified Arabic" w:hint="cs"/>
          <w:sz w:val="24"/>
          <w:szCs w:val="24"/>
          <w:rtl/>
        </w:rPr>
        <w:t>جَوهرِيا</w:t>
      </w:r>
      <w:r w:rsidR="004D5046">
        <w:rPr>
          <w:rFonts w:ascii="Simplified Arabic" w:hAnsi="Simplified Arabic" w:cs="Simplified Arabic"/>
          <w:sz w:val="24"/>
          <w:szCs w:val="24"/>
          <w:rtl/>
        </w:rPr>
        <w:t xml:space="preserve"> في </w:t>
      </w:r>
      <w:r w:rsidR="005B3FF6" w:rsidRPr="005B3FF6">
        <w:rPr>
          <w:rFonts w:ascii="Simplified Arabic" w:hAnsi="Simplified Arabic" w:cs="Simplified Arabic" w:hint="cs"/>
          <w:sz w:val="24"/>
          <w:szCs w:val="24"/>
          <w:rtl/>
        </w:rPr>
        <w:t>اَلقُدرة</w:t>
      </w:r>
      <w:r w:rsidR="004D5046">
        <w:rPr>
          <w:rFonts w:ascii="Simplified Arabic" w:hAnsi="Simplified Arabic" w:cs="Simplified Arabic"/>
          <w:sz w:val="24"/>
          <w:szCs w:val="24"/>
          <w:rtl/>
        </w:rPr>
        <w:t xml:space="preserve"> على إدارة الموارد المالية وتحويل الأرباح </w:t>
      </w:r>
      <w:r w:rsidR="006867C7" w:rsidRPr="006867C7">
        <w:rPr>
          <w:rFonts w:ascii="Simplified Arabic" w:hAnsi="Simplified Arabic" w:cs="Simplified Arabic" w:hint="cs"/>
          <w:sz w:val="24"/>
          <w:szCs w:val="24"/>
          <w:rtl/>
        </w:rPr>
        <w:t>المحاسبيَّة</w:t>
      </w:r>
      <w:r w:rsidR="004D5046">
        <w:rPr>
          <w:rFonts w:ascii="Simplified Arabic" w:hAnsi="Simplified Arabic" w:cs="Simplified Arabic"/>
          <w:sz w:val="24"/>
          <w:szCs w:val="24"/>
          <w:rtl/>
        </w:rPr>
        <w:t xml:space="preserve"> إلى تدفقات نقدية </w:t>
      </w:r>
      <w:r w:rsidR="00C17AE9" w:rsidRPr="00C17AE9">
        <w:rPr>
          <w:rFonts w:ascii="Simplified Arabic" w:hAnsi="Simplified Arabic" w:cs="Simplified Arabic" w:hint="cs"/>
          <w:sz w:val="24"/>
          <w:szCs w:val="24"/>
          <w:rtl/>
        </w:rPr>
        <w:t>فِعْليَّة</w:t>
      </w:r>
      <w:r w:rsidR="0073398C">
        <w:rPr>
          <w:rFonts w:ascii="Simplified Arabic" w:hAnsi="Simplified Arabic" w:cs="Simplified Arabic"/>
          <w:sz w:val="24"/>
          <w:szCs w:val="24"/>
          <w:rtl/>
        </w:rPr>
        <w:t xml:space="preserve"> و من واقع خبرتي في التحليل المالي أرى أن هذه النتائج تحمل دلالات </w:t>
      </w:r>
      <w:r w:rsidR="00CD27F1" w:rsidRPr="00CD27F1">
        <w:rPr>
          <w:rFonts w:ascii="Simplified Arabic" w:hAnsi="Simplified Arabic" w:cs="Simplified Arabic" w:hint="cs"/>
          <w:sz w:val="24"/>
          <w:szCs w:val="24"/>
          <w:rtl/>
        </w:rPr>
        <w:t>مُهمَّة</w:t>
      </w:r>
      <w:r w:rsidR="0073398C">
        <w:rPr>
          <w:rFonts w:ascii="Simplified Arabic" w:hAnsi="Simplified Arabic" w:cs="Simplified Arabic"/>
          <w:sz w:val="24"/>
          <w:szCs w:val="24"/>
          <w:rtl/>
        </w:rPr>
        <w:t xml:space="preserve"> على المستوى التشغيلي </w:t>
      </w:r>
      <w:proofErr w:type="spellStart"/>
      <w:r w:rsidR="0073398C">
        <w:rPr>
          <w:rFonts w:ascii="Simplified Arabic" w:hAnsi="Simplified Arabic" w:cs="Simplified Arabic"/>
          <w:sz w:val="24"/>
          <w:szCs w:val="24"/>
          <w:rtl/>
        </w:rPr>
        <w:t>والأستراتيجي</w:t>
      </w:r>
      <w:proofErr w:type="spellEnd"/>
      <w:r w:rsidR="0073398C">
        <w:rPr>
          <w:rFonts w:ascii="Simplified Arabic" w:hAnsi="Simplified Arabic" w:cs="Simplified Arabic"/>
          <w:sz w:val="24"/>
          <w:szCs w:val="24"/>
          <w:rtl/>
        </w:rPr>
        <w:t xml:space="preserve">  فهي تؤكد أهمية </w:t>
      </w:r>
      <w:r w:rsidR="00EB7F49" w:rsidRPr="00EB7F49">
        <w:rPr>
          <w:rFonts w:ascii="Simplified Arabic" w:hAnsi="Simplified Arabic" w:cs="Simplified Arabic" w:hint="cs"/>
          <w:sz w:val="24"/>
          <w:szCs w:val="24"/>
          <w:rtl/>
        </w:rPr>
        <w:t>التَّنْويع</w:t>
      </w:r>
      <w:r w:rsidR="0073398C">
        <w:rPr>
          <w:rFonts w:ascii="Simplified Arabic" w:hAnsi="Simplified Arabic" w:cs="Simplified Arabic"/>
          <w:sz w:val="24"/>
          <w:szCs w:val="24"/>
          <w:rtl/>
        </w:rPr>
        <w:t xml:space="preserve"> في مصادر الدخل وضرورة تبني استراتيجيات مرنة </w:t>
      </w:r>
      <w:r w:rsidR="0073398C">
        <w:rPr>
          <w:rFonts w:ascii="Simplified Arabic" w:hAnsi="Simplified Arabic" w:cs="Simplified Arabic"/>
          <w:sz w:val="24"/>
          <w:szCs w:val="24"/>
          <w:rtl/>
        </w:rPr>
        <w:lastRenderedPageBreak/>
        <w:t xml:space="preserve">للتكيف مع المتغيرات الأقتصادية كما أنها </w:t>
      </w:r>
      <w:r w:rsidR="00F17710" w:rsidRPr="00F17710">
        <w:rPr>
          <w:rFonts w:ascii="Simplified Arabic" w:hAnsi="Simplified Arabic" w:cs="Simplified Arabic" w:hint="cs"/>
          <w:sz w:val="24"/>
          <w:szCs w:val="24"/>
          <w:rtl/>
        </w:rPr>
        <w:t>تُشير</w:t>
      </w:r>
      <w:r w:rsidR="0073398C">
        <w:rPr>
          <w:rFonts w:ascii="Simplified Arabic" w:hAnsi="Simplified Arabic" w:cs="Simplified Arabic"/>
          <w:sz w:val="24"/>
          <w:szCs w:val="24"/>
          <w:rtl/>
        </w:rPr>
        <w:t xml:space="preserve"> إلى حاجة قطاع البتروكيماويات لتطوير آليات أكثر فعالية لإدارة المخاطر وتقلبات </w:t>
      </w:r>
      <w:r w:rsidR="00290616">
        <w:rPr>
          <w:rFonts w:ascii="Simplified Arabic" w:hAnsi="Simplified Arabic" w:cs="Simplified Arabic"/>
          <w:sz w:val="24"/>
          <w:szCs w:val="24"/>
          <w:rtl/>
        </w:rPr>
        <w:t xml:space="preserve">السوق و على هذه النتائج أقترح توجهات مستقبلية </w:t>
      </w:r>
      <w:r w:rsidR="009D023F" w:rsidRPr="009D023F">
        <w:rPr>
          <w:rFonts w:ascii="Simplified Arabic" w:hAnsi="Simplified Arabic" w:cs="Simplified Arabic" w:hint="cs"/>
          <w:sz w:val="24"/>
          <w:szCs w:val="24"/>
          <w:rtl/>
        </w:rPr>
        <w:t>تُركِّز</w:t>
      </w:r>
      <w:r w:rsidR="00290616">
        <w:rPr>
          <w:rFonts w:ascii="Simplified Arabic" w:hAnsi="Simplified Arabic" w:cs="Simplified Arabic"/>
          <w:sz w:val="24"/>
          <w:szCs w:val="24"/>
          <w:rtl/>
        </w:rPr>
        <w:t xml:space="preserve"> على تعزيز التحول الرقمي وتطوير إستراتيجيات مبتكرة لإدارة المخاطر كما أرى ضرورة إجراء دراسات مستقبلية تشمل فترات زمنية أطول </w:t>
      </w:r>
      <w:r w:rsidR="006377BD">
        <w:rPr>
          <w:rFonts w:ascii="Simplified Arabic" w:hAnsi="Simplified Arabic" w:cs="Simplified Arabic"/>
          <w:sz w:val="24"/>
          <w:szCs w:val="24"/>
          <w:rtl/>
        </w:rPr>
        <w:t>وتحليل</w:t>
      </w:r>
      <w:r w:rsidR="00290616">
        <w:rPr>
          <w:rFonts w:ascii="Simplified Arabic" w:hAnsi="Simplified Arabic" w:cs="Simplified Arabic"/>
          <w:sz w:val="24"/>
          <w:szCs w:val="24"/>
          <w:rtl/>
        </w:rPr>
        <w:t xml:space="preserve"> أعمق لتأثير المتغيرات الاقتصادية </w:t>
      </w:r>
      <w:r w:rsidR="002C2188" w:rsidRPr="002C2188">
        <w:rPr>
          <w:rFonts w:ascii="Simplified Arabic" w:hAnsi="Simplified Arabic" w:cs="Simplified Arabic" w:hint="cs"/>
          <w:sz w:val="24"/>
          <w:szCs w:val="24"/>
          <w:rtl/>
        </w:rPr>
        <w:t>اَلكُلية</w:t>
      </w:r>
      <w:r w:rsidR="00290616">
        <w:rPr>
          <w:rFonts w:ascii="Simplified Arabic" w:hAnsi="Simplified Arabic" w:cs="Simplified Arabic"/>
          <w:sz w:val="24"/>
          <w:szCs w:val="24"/>
          <w:rtl/>
        </w:rPr>
        <w:t xml:space="preserve"> على أداء </w:t>
      </w:r>
      <w:r w:rsidR="00D079EB">
        <w:rPr>
          <w:rFonts w:ascii="Simplified Arabic" w:hAnsi="Simplified Arabic" w:cs="Simplified Arabic"/>
          <w:sz w:val="24"/>
          <w:szCs w:val="24"/>
          <w:rtl/>
        </w:rPr>
        <w:t>الشَّركات</w:t>
      </w:r>
      <w:r w:rsidR="00290616">
        <w:rPr>
          <w:rFonts w:ascii="Simplified Arabic" w:hAnsi="Simplified Arabic" w:cs="Simplified Arabic"/>
          <w:sz w:val="24"/>
          <w:szCs w:val="24"/>
          <w:rtl/>
        </w:rPr>
        <w:t xml:space="preserve"> في كلا </w:t>
      </w:r>
      <w:r w:rsidR="00A521EB">
        <w:rPr>
          <w:rFonts w:ascii="Simplified Arabic" w:hAnsi="Simplified Arabic" w:cs="Simplified Arabic"/>
          <w:sz w:val="24"/>
          <w:szCs w:val="24"/>
          <w:rtl/>
        </w:rPr>
        <w:t xml:space="preserve">القطاعين </w:t>
      </w:r>
    </w:p>
    <w:p w14:paraId="3B1793CC" w14:textId="05592A2D" w:rsidR="00F026CA" w:rsidRPr="00A85393" w:rsidRDefault="00F026CA" w:rsidP="004B50BE">
      <w:pPr>
        <w:spacing w:line="360" w:lineRule="auto"/>
        <w:rPr>
          <w:rFonts w:ascii="Simplified Arabic" w:hAnsi="Simplified Arabic" w:cs="Simplified Arabic"/>
          <w:sz w:val="24"/>
          <w:szCs w:val="24"/>
        </w:rPr>
      </w:pPr>
      <w:r w:rsidRPr="00A85393">
        <w:rPr>
          <w:rFonts w:ascii="Simplified Arabic" w:hAnsi="Simplified Arabic" w:cs="Simplified Arabic" w:hint="cs"/>
          <w:sz w:val="24"/>
          <w:szCs w:val="24"/>
          <w:rtl/>
        </w:rPr>
        <w:t xml:space="preserve">أدرك أن هناك بعض </w:t>
      </w:r>
      <w:r w:rsidR="00C762B4" w:rsidRPr="00C762B4">
        <w:rPr>
          <w:rFonts w:ascii="Simplified Arabic" w:hAnsi="Simplified Arabic" w:cs="Simplified Arabic" w:hint="cs"/>
          <w:sz w:val="24"/>
          <w:szCs w:val="24"/>
          <w:rtl/>
        </w:rPr>
        <w:t>المحدَّدات</w:t>
      </w:r>
      <w:r w:rsidRPr="00A85393">
        <w:rPr>
          <w:rFonts w:ascii="Simplified Arabic" w:hAnsi="Simplified Arabic" w:cs="Simplified Arabic" w:hint="cs"/>
          <w:sz w:val="24"/>
          <w:szCs w:val="24"/>
          <w:rtl/>
        </w:rPr>
        <w:t xml:space="preserve"> في دراستي</w:t>
      </w:r>
      <w:r w:rsidR="002C2188">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مثل </w:t>
      </w:r>
      <w:r w:rsidR="002C2188">
        <w:rPr>
          <w:rFonts w:ascii="Simplified Arabic" w:hAnsi="Simplified Arabic" w:cs="Simplified Arabic"/>
          <w:sz w:val="24"/>
          <w:szCs w:val="24"/>
          <w:rtl/>
        </w:rPr>
        <w:t>إ</w:t>
      </w:r>
      <w:r w:rsidRPr="00A85393">
        <w:rPr>
          <w:rFonts w:ascii="Simplified Arabic" w:hAnsi="Simplified Arabic" w:cs="Simplified Arabic" w:hint="cs"/>
          <w:sz w:val="24"/>
          <w:szCs w:val="24"/>
          <w:rtl/>
        </w:rPr>
        <w:t xml:space="preserve">قتصار التحليل على سنة مالية </w:t>
      </w:r>
      <w:r w:rsidR="00566C6B" w:rsidRPr="00566C6B">
        <w:rPr>
          <w:rFonts w:ascii="Simplified Arabic" w:hAnsi="Simplified Arabic" w:cs="Simplified Arabic" w:hint="cs"/>
          <w:sz w:val="24"/>
          <w:szCs w:val="24"/>
          <w:rtl/>
        </w:rPr>
        <w:t>وَاحِدة</w:t>
      </w:r>
      <w:r w:rsidRPr="00A85393">
        <w:rPr>
          <w:rFonts w:ascii="Simplified Arabic" w:hAnsi="Simplified Arabic" w:cs="Simplified Arabic" w:hint="cs"/>
          <w:sz w:val="24"/>
          <w:szCs w:val="24"/>
          <w:rtl/>
        </w:rPr>
        <w:t xml:space="preserve"> وعلى شركتين </w:t>
      </w:r>
      <w:r w:rsidR="002C2188">
        <w:rPr>
          <w:rFonts w:ascii="Simplified Arabic" w:hAnsi="Simplified Arabic" w:cs="Simplified Arabic"/>
          <w:sz w:val="24"/>
          <w:szCs w:val="24"/>
          <w:rtl/>
        </w:rPr>
        <w:t xml:space="preserve">فقط </w:t>
      </w:r>
      <w:r w:rsidRPr="00A85393">
        <w:rPr>
          <w:rFonts w:ascii="Simplified Arabic" w:hAnsi="Simplified Arabic" w:cs="Simplified Arabic" w:hint="cs"/>
          <w:sz w:val="24"/>
          <w:szCs w:val="24"/>
          <w:rtl/>
        </w:rPr>
        <w:t xml:space="preserve"> لكنني أعتقد أن النتائج تقدم رؤية قيمة حول أهمية الإدارة الفعالة للتدفقات النقدية </w:t>
      </w:r>
      <w:r w:rsidR="00544743" w:rsidRPr="00544743">
        <w:rPr>
          <w:rFonts w:ascii="Simplified Arabic" w:hAnsi="Simplified Arabic" w:cs="Simplified Arabic" w:hint="cs"/>
          <w:sz w:val="24"/>
          <w:szCs w:val="24"/>
          <w:rtl/>
        </w:rPr>
        <w:t>وتأْثيرهَا</w:t>
      </w:r>
      <w:r w:rsidRPr="00A85393">
        <w:rPr>
          <w:rFonts w:ascii="Simplified Arabic" w:hAnsi="Simplified Arabic" w:cs="Simplified Arabic" w:hint="cs"/>
          <w:sz w:val="24"/>
          <w:szCs w:val="24"/>
          <w:rtl/>
        </w:rPr>
        <w:t xml:space="preserve"> على الأداء المالي </w:t>
      </w:r>
      <w:r w:rsidR="00976A2A" w:rsidRPr="00976A2A">
        <w:rPr>
          <w:rFonts w:ascii="Simplified Arabic" w:hAnsi="Simplified Arabic" w:cs="Simplified Arabic" w:hint="cs"/>
          <w:sz w:val="24"/>
          <w:szCs w:val="24"/>
          <w:rtl/>
        </w:rPr>
        <w:t>لِلشَّركات</w:t>
      </w:r>
      <w:r w:rsidRPr="00A85393">
        <w:rPr>
          <w:rFonts w:ascii="Simplified Arabic" w:hAnsi="Simplified Arabic" w:cs="Simplified Arabic" w:hint="cs"/>
          <w:sz w:val="24"/>
          <w:szCs w:val="24"/>
          <w:rtl/>
        </w:rPr>
        <w:t xml:space="preserve"> في السوق </w:t>
      </w:r>
      <w:r w:rsidR="0068790D">
        <w:rPr>
          <w:rFonts w:ascii="Simplified Arabic" w:hAnsi="Simplified Arabic" w:cs="Simplified Arabic"/>
          <w:sz w:val="24"/>
          <w:szCs w:val="24"/>
          <w:rtl/>
        </w:rPr>
        <w:t xml:space="preserve">السعودي </w:t>
      </w:r>
    </w:p>
    <w:p w14:paraId="7C2A8259" w14:textId="77777777" w:rsidR="00FB4117" w:rsidRPr="00A85393" w:rsidRDefault="00FB4117" w:rsidP="004B50BE">
      <w:pPr>
        <w:spacing w:line="360" w:lineRule="auto"/>
        <w:rPr>
          <w:rFonts w:ascii="Simplified Arabic" w:hAnsi="Simplified Arabic" w:cs="Simplified Arabic"/>
          <w:sz w:val="24"/>
          <w:szCs w:val="24"/>
        </w:rPr>
      </w:pPr>
    </w:p>
    <w:p w14:paraId="5DE3768D" w14:textId="4D1F7FC0" w:rsidR="00FB4117" w:rsidRPr="00331FA9" w:rsidRDefault="00FB4117" w:rsidP="00331FA9">
      <w:pPr>
        <w:spacing w:line="360" w:lineRule="auto"/>
        <w:jc w:val="both"/>
        <w:outlineLvl w:val="0"/>
        <w:rPr>
          <w:rFonts w:ascii="Simplified Arabic" w:hAnsi="Simplified Arabic" w:cs="Simplified Arabic"/>
          <w:b/>
          <w:bCs/>
          <w:sz w:val="28"/>
          <w:szCs w:val="28"/>
          <w:u w:val="single"/>
          <w:rtl/>
        </w:rPr>
      </w:pPr>
      <w:bookmarkStart w:id="36" w:name="_Toc184882328"/>
      <w:r w:rsidRPr="004C419D">
        <w:rPr>
          <w:rFonts w:ascii="Simplified Arabic" w:hAnsi="Simplified Arabic" w:cs="Simplified Arabic" w:hint="cs"/>
          <w:b/>
          <w:bCs/>
          <w:sz w:val="28"/>
          <w:szCs w:val="28"/>
          <w:u w:val="single"/>
          <w:rtl/>
        </w:rPr>
        <w:t>التوصيات :-</w:t>
      </w:r>
      <w:bookmarkEnd w:id="36"/>
      <w:r w:rsidRPr="004C419D">
        <w:rPr>
          <w:rFonts w:ascii="Simplified Arabic" w:hAnsi="Simplified Arabic" w:cs="Simplified Arabic" w:hint="cs"/>
          <w:b/>
          <w:bCs/>
          <w:sz w:val="28"/>
          <w:szCs w:val="28"/>
          <w:u w:val="single"/>
          <w:rtl/>
        </w:rPr>
        <w:t xml:space="preserve"> </w:t>
      </w:r>
    </w:p>
    <w:p w14:paraId="33E00FA5" w14:textId="21CACA64" w:rsidR="00FB4117" w:rsidRPr="00976A2A" w:rsidRDefault="00FB4117" w:rsidP="00976A2A">
      <w:pPr>
        <w:spacing w:line="360" w:lineRule="auto"/>
        <w:jc w:val="both"/>
        <w:outlineLvl w:val="0"/>
        <w:rPr>
          <w:rFonts w:ascii="Simplified Arabic" w:hAnsi="Simplified Arabic" w:cs="Simplified Arabic"/>
          <w:b/>
          <w:bCs/>
          <w:sz w:val="28"/>
          <w:szCs w:val="28"/>
          <w:u w:val="single"/>
        </w:rPr>
      </w:pPr>
      <w:bookmarkStart w:id="37" w:name="_Toc184882329"/>
      <w:r w:rsidRPr="004C419D">
        <w:rPr>
          <w:rFonts w:ascii="Simplified Arabic" w:hAnsi="Simplified Arabic" w:cs="Simplified Arabic" w:hint="cs"/>
          <w:b/>
          <w:bCs/>
          <w:sz w:val="28"/>
          <w:szCs w:val="28"/>
          <w:u w:val="single"/>
          <w:rtl/>
        </w:rPr>
        <w:t>أولا</w:t>
      </w:r>
      <w:r w:rsidR="005C6D61">
        <w:rPr>
          <w:rFonts w:ascii="Simplified Arabic" w:hAnsi="Simplified Arabic" w:cs="Simplified Arabic"/>
          <w:b/>
          <w:bCs/>
          <w:sz w:val="28"/>
          <w:szCs w:val="28"/>
          <w:u w:val="single"/>
          <w:rtl/>
        </w:rPr>
        <w:t xml:space="preserve"> :- </w:t>
      </w:r>
      <w:r w:rsidRPr="004C419D">
        <w:rPr>
          <w:rFonts w:ascii="Simplified Arabic" w:hAnsi="Simplified Arabic" w:cs="Simplified Arabic" w:hint="cs"/>
          <w:b/>
          <w:bCs/>
          <w:sz w:val="28"/>
          <w:szCs w:val="28"/>
          <w:u w:val="single"/>
          <w:rtl/>
        </w:rPr>
        <w:t xml:space="preserve">التوصيات العملية </w:t>
      </w:r>
      <w:bookmarkEnd w:id="37"/>
      <w:r w:rsidR="00976A2A">
        <w:rPr>
          <w:rFonts w:ascii="Simplified Arabic" w:hAnsi="Simplified Arabic" w:cs="Simplified Arabic"/>
          <w:b/>
          <w:bCs/>
          <w:sz w:val="28"/>
          <w:szCs w:val="28"/>
          <w:u w:val="single"/>
          <w:rtl/>
        </w:rPr>
        <w:t>للشركات</w:t>
      </w:r>
    </w:p>
    <w:p w14:paraId="35C50821" w14:textId="06E741BA" w:rsidR="00FB4117" w:rsidRPr="00976A2A" w:rsidRDefault="00663D7F" w:rsidP="00D46D13">
      <w:pPr>
        <w:pStyle w:val="a5"/>
        <w:numPr>
          <w:ilvl w:val="1"/>
          <w:numId w:val="2"/>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تَحسِين</w:t>
      </w:r>
      <w:r w:rsidR="00FB4117" w:rsidRPr="00976A2A">
        <w:rPr>
          <w:rFonts w:ascii="Simplified Arabic" w:hAnsi="Simplified Arabic" w:cs="Simplified Arabic" w:hint="cs"/>
          <w:sz w:val="24"/>
          <w:szCs w:val="24"/>
          <w:rtl/>
        </w:rPr>
        <w:t xml:space="preserve"> إدارة التدفقات </w:t>
      </w:r>
      <w:r w:rsidR="00976A2A" w:rsidRPr="00976A2A">
        <w:rPr>
          <w:rFonts w:ascii="Simplified Arabic" w:hAnsi="Simplified Arabic" w:cs="Simplified Arabic"/>
          <w:sz w:val="24"/>
          <w:szCs w:val="24"/>
          <w:rtl/>
        </w:rPr>
        <w:t xml:space="preserve">النقدية :- </w:t>
      </w:r>
    </w:p>
    <w:p w14:paraId="62D5B600" w14:textId="40B0F399" w:rsidR="00FB4117" w:rsidRPr="00976A2A" w:rsidRDefault="00530D2F" w:rsidP="00976A2A">
      <w:pPr>
        <w:pStyle w:val="a5"/>
        <w:numPr>
          <w:ilvl w:val="0"/>
          <w:numId w:val="15"/>
        </w:numPr>
        <w:spacing w:line="360" w:lineRule="auto"/>
        <w:rPr>
          <w:rFonts w:ascii="Simplified Arabic" w:hAnsi="Simplified Arabic" w:cs="Simplified Arabic"/>
          <w:sz w:val="24"/>
          <w:szCs w:val="24"/>
          <w:rtl/>
        </w:rPr>
      </w:pPr>
      <w:r w:rsidRPr="00530D2F">
        <w:rPr>
          <w:rFonts w:ascii="Simplified Arabic" w:hAnsi="Simplified Arabic" w:cs="Simplified Arabic" w:hint="cs"/>
          <w:sz w:val="24"/>
          <w:szCs w:val="24"/>
          <w:rtl/>
        </w:rPr>
        <w:t>تَطْوِير</w:t>
      </w:r>
      <w:r w:rsidR="00FB4117" w:rsidRPr="00976A2A">
        <w:rPr>
          <w:rFonts w:ascii="Simplified Arabic" w:hAnsi="Simplified Arabic" w:cs="Simplified Arabic" w:hint="cs"/>
          <w:sz w:val="24"/>
          <w:szCs w:val="24"/>
          <w:rtl/>
        </w:rPr>
        <w:t xml:space="preserve"> نظام متكامل لإدارة السيولة </w:t>
      </w:r>
      <w:r w:rsidR="001B1AE1">
        <w:rPr>
          <w:rFonts w:ascii="Simplified Arabic" w:hAnsi="Simplified Arabic" w:cs="Simplified Arabic"/>
          <w:sz w:val="24"/>
          <w:szCs w:val="24"/>
          <w:rtl/>
        </w:rPr>
        <w:t>النقدية</w:t>
      </w:r>
    </w:p>
    <w:p w14:paraId="3BB3F9F0" w14:textId="1E36390A" w:rsidR="00FB4117" w:rsidRPr="00976A2A" w:rsidRDefault="00CA3E03" w:rsidP="00976A2A">
      <w:pPr>
        <w:pStyle w:val="a5"/>
        <w:numPr>
          <w:ilvl w:val="0"/>
          <w:numId w:val="15"/>
        </w:numPr>
        <w:spacing w:line="360" w:lineRule="auto"/>
        <w:rPr>
          <w:rFonts w:ascii="Simplified Arabic" w:hAnsi="Simplified Arabic" w:cs="Simplified Arabic"/>
          <w:sz w:val="24"/>
          <w:szCs w:val="24"/>
          <w:rtl/>
        </w:rPr>
      </w:pPr>
      <w:r w:rsidRPr="00CA3E03">
        <w:rPr>
          <w:rFonts w:ascii="Simplified Arabic" w:hAnsi="Simplified Arabic" w:cs="Simplified Arabic" w:hint="cs"/>
          <w:sz w:val="24"/>
          <w:szCs w:val="24"/>
          <w:rtl/>
        </w:rPr>
        <w:t>تبنِّي</w:t>
      </w:r>
      <w:r w:rsidR="00FB4117" w:rsidRPr="00976A2A">
        <w:rPr>
          <w:rFonts w:ascii="Simplified Arabic" w:hAnsi="Simplified Arabic" w:cs="Simplified Arabic" w:hint="cs"/>
          <w:sz w:val="24"/>
          <w:szCs w:val="24"/>
          <w:rtl/>
        </w:rPr>
        <w:t xml:space="preserve"> تقنيات حديثة للتنبؤ بالتدفقات النقدية المستقبلية</w:t>
      </w:r>
    </w:p>
    <w:p w14:paraId="4038749F" w14:textId="03B49801" w:rsidR="00FB4117" w:rsidRPr="00976A2A" w:rsidRDefault="00663D7F" w:rsidP="00976A2A">
      <w:pPr>
        <w:pStyle w:val="a5"/>
        <w:numPr>
          <w:ilvl w:val="0"/>
          <w:numId w:val="15"/>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تَطبِيق</w:t>
      </w:r>
      <w:r w:rsidR="00FB4117" w:rsidRPr="00976A2A">
        <w:rPr>
          <w:rFonts w:ascii="Simplified Arabic" w:hAnsi="Simplified Arabic" w:cs="Simplified Arabic" w:hint="cs"/>
          <w:sz w:val="24"/>
          <w:szCs w:val="24"/>
          <w:rtl/>
        </w:rPr>
        <w:t xml:space="preserve"> استراتيجيات فعالة لإدارة رأس المال </w:t>
      </w:r>
      <w:r w:rsidR="00976A2A">
        <w:rPr>
          <w:rFonts w:ascii="Simplified Arabic" w:hAnsi="Simplified Arabic" w:cs="Simplified Arabic"/>
          <w:sz w:val="24"/>
          <w:szCs w:val="24"/>
          <w:rtl/>
        </w:rPr>
        <w:t>العامل</w:t>
      </w:r>
    </w:p>
    <w:p w14:paraId="50DED07A" w14:textId="7B0A3F05"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2</w:t>
      </w:r>
      <w:r w:rsidR="00D46D13">
        <w:rPr>
          <w:rFonts w:ascii="Simplified Arabic" w:hAnsi="Simplified Arabic" w:cs="Simplified Arabic"/>
          <w:sz w:val="24"/>
          <w:szCs w:val="24"/>
          <w:rtl/>
        </w:rPr>
        <w:t xml:space="preserve"> </w:t>
      </w:r>
      <w:r w:rsidR="00976A2A">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تعزيز المرونة </w:t>
      </w:r>
      <w:r w:rsidR="00976A2A">
        <w:rPr>
          <w:rFonts w:ascii="Simplified Arabic" w:hAnsi="Simplified Arabic" w:cs="Simplified Arabic"/>
          <w:sz w:val="24"/>
          <w:szCs w:val="24"/>
          <w:rtl/>
        </w:rPr>
        <w:t>المالية :-</w:t>
      </w:r>
    </w:p>
    <w:p w14:paraId="0EF0CB90" w14:textId="7300E4CC" w:rsidR="00FB4117" w:rsidRPr="00976A2A" w:rsidRDefault="006323F3" w:rsidP="00976A2A">
      <w:pPr>
        <w:pStyle w:val="a5"/>
        <w:numPr>
          <w:ilvl w:val="0"/>
          <w:numId w:val="15"/>
        </w:numPr>
        <w:spacing w:line="360" w:lineRule="auto"/>
        <w:rPr>
          <w:rFonts w:ascii="Simplified Arabic" w:hAnsi="Simplified Arabic" w:cs="Simplified Arabic"/>
          <w:sz w:val="24"/>
          <w:szCs w:val="24"/>
          <w:rtl/>
        </w:rPr>
      </w:pPr>
      <w:r w:rsidRPr="006323F3">
        <w:rPr>
          <w:rFonts w:ascii="Simplified Arabic" w:hAnsi="Simplified Arabic" w:cs="Simplified Arabic" w:hint="cs"/>
          <w:sz w:val="24"/>
          <w:szCs w:val="24"/>
          <w:rtl/>
        </w:rPr>
        <w:t>تَنْوِيع</w:t>
      </w:r>
      <w:r w:rsidR="00FB4117" w:rsidRPr="00976A2A">
        <w:rPr>
          <w:rFonts w:ascii="Simplified Arabic" w:hAnsi="Simplified Arabic" w:cs="Simplified Arabic" w:hint="cs"/>
          <w:sz w:val="24"/>
          <w:szCs w:val="24"/>
          <w:rtl/>
        </w:rPr>
        <w:t xml:space="preserve"> مصادر الدخل والتمويل</w:t>
      </w:r>
    </w:p>
    <w:p w14:paraId="46BE14BA" w14:textId="5A2ECEA7" w:rsidR="00FB4117" w:rsidRPr="00976A2A" w:rsidRDefault="00FB4117" w:rsidP="00976A2A">
      <w:pPr>
        <w:pStyle w:val="a5"/>
        <w:numPr>
          <w:ilvl w:val="0"/>
          <w:numId w:val="15"/>
        </w:numPr>
        <w:spacing w:line="360" w:lineRule="auto"/>
        <w:rPr>
          <w:rFonts w:ascii="Simplified Arabic" w:hAnsi="Simplified Arabic" w:cs="Simplified Arabic"/>
          <w:sz w:val="24"/>
          <w:szCs w:val="24"/>
          <w:rtl/>
        </w:rPr>
      </w:pPr>
      <w:r w:rsidRPr="00976A2A">
        <w:rPr>
          <w:rFonts w:ascii="Simplified Arabic" w:hAnsi="Simplified Arabic" w:cs="Simplified Arabic" w:hint="cs"/>
          <w:sz w:val="24"/>
          <w:szCs w:val="24"/>
          <w:rtl/>
        </w:rPr>
        <w:t xml:space="preserve">تطوير خطط طوارئ </w:t>
      </w:r>
      <w:r w:rsidR="009773ED" w:rsidRPr="009773ED">
        <w:rPr>
          <w:rFonts w:ascii="Simplified Arabic" w:hAnsi="Simplified Arabic" w:cs="Simplified Arabic" w:hint="cs"/>
          <w:sz w:val="24"/>
          <w:szCs w:val="24"/>
          <w:rtl/>
        </w:rPr>
        <w:t>لِلتَّعَامُل</w:t>
      </w:r>
      <w:r w:rsidRPr="00976A2A">
        <w:rPr>
          <w:rFonts w:ascii="Simplified Arabic" w:hAnsi="Simplified Arabic" w:cs="Simplified Arabic" w:hint="cs"/>
          <w:sz w:val="24"/>
          <w:szCs w:val="24"/>
          <w:rtl/>
        </w:rPr>
        <w:t xml:space="preserve"> مع </w:t>
      </w:r>
      <w:proofErr w:type="spellStart"/>
      <w:r w:rsidRPr="00976A2A">
        <w:rPr>
          <w:rFonts w:ascii="Simplified Arabic" w:hAnsi="Simplified Arabic" w:cs="Simplified Arabic" w:hint="cs"/>
          <w:sz w:val="24"/>
          <w:szCs w:val="24"/>
          <w:rtl/>
        </w:rPr>
        <w:t>التقل</w:t>
      </w:r>
      <w:proofErr w:type="spellEnd"/>
    </w:p>
    <w:p w14:paraId="052DED01" w14:textId="730727B6" w:rsidR="00FB4117" w:rsidRPr="00976A2A" w:rsidRDefault="00FE6EE4" w:rsidP="00976A2A">
      <w:pPr>
        <w:pStyle w:val="a5"/>
        <w:numPr>
          <w:ilvl w:val="0"/>
          <w:numId w:val="15"/>
        </w:numPr>
        <w:spacing w:line="360" w:lineRule="auto"/>
        <w:rPr>
          <w:rFonts w:ascii="Simplified Arabic" w:hAnsi="Simplified Arabic" w:cs="Simplified Arabic"/>
          <w:sz w:val="24"/>
          <w:szCs w:val="24"/>
          <w:rtl/>
        </w:rPr>
      </w:pPr>
      <w:r w:rsidRPr="00FE6EE4">
        <w:rPr>
          <w:rFonts w:ascii="Simplified Arabic" w:hAnsi="Simplified Arabic" w:cs="Simplified Arabic" w:hint="cs"/>
          <w:sz w:val="24"/>
          <w:szCs w:val="24"/>
          <w:rtl/>
        </w:rPr>
        <w:t>بِنَاءً</w:t>
      </w:r>
      <w:r w:rsidR="00FB4117" w:rsidRPr="00976A2A">
        <w:rPr>
          <w:rFonts w:ascii="Simplified Arabic" w:hAnsi="Simplified Arabic" w:cs="Simplified Arabic" w:hint="cs"/>
          <w:sz w:val="24"/>
          <w:szCs w:val="24"/>
          <w:rtl/>
        </w:rPr>
        <w:t xml:space="preserve"> احتياطيات نقدية كافية لمواجهة الأزمات</w:t>
      </w:r>
    </w:p>
    <w:p w14:paraId="4DE9F323" w14:textId="77777777" w:rsidR="00FB4117" w:rsidRPr="00A85393" w:rsidRDefault="00FB4117" w:rsidP="004B50BE">
      <w:pPr>
        <w:spacing w:line="360" w:lineRule="auto"/>
        <w:rPr>
          <w:rFonts w:ascii="Simplified Arabic" w:hAnsi="Simplified Arabic" w:cs="Simplified Arabic"/>
          <w:sz w:val="24"/>
          <w:szCs w:val="24"/>
          <w:rtl/>
        </w:rPr>
      </w:pPr>
    </w:p>
    <w:p w14:paraId="23217343" w14:textId="4616FD8F"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3</w:t>
      </w:r>
      <w:r w:rsidR="00D46D13">
        <w:rPr>
          <w:rFonts w:ascii="Simplified Arabic" w:hAnsi="Simplified Arabic" w:cs="Simplified Arabic"/>
          <w:sz w:val="24"/>
          <w:szCs w:val="24"/>
          <w:rtl/>
        </w:rPr>
        <w:t xml:space="preserve"> </w:t>
      </w:r>
      <w:r w:rsidR="0085733B">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w:t>
      </w:r>
      <w:r w:rsidR="00FE6EE4">
        <w:rPr>
          <w:rFonts w:ascii="Simplified Arabic" w:hAnsi="Simplified Arabic" w:cs="Simplified Arabic"/>
          <w:sz w:val="24"/>
          <w:szCs w:val="24"/>
          <w:rtl/>
        </w:rPr>
        <w:t>تَحسِين</w:t>
      </w:r>
      <w:r w:rsidRPr="00A85393">
        <w:rPr>
          <w:rFonts w:ascii="Simplified Arabic" w:hAnsi="Simplified Arabic" w:cs="Simplified Arabic" w:hint="cs"/>
          <w:sz w:val="24"/>
          <w:szCs w:val="24"/>
          <w:rtl/>
        </w:rPr>
        <w:t xml:space="preserve"> الكفاءة </w:t>
      </w:r>
      <w:r w:rsidR="0085733B">
        <w:rPr>
          <w:rFonts w:ascii="Simplified Arabic" w:hAnsi="Simplified Arabic" w:cs="Simplified Arabic"/>
          <w:sz w:val="24"/>
          <w:szCs w:val="24"/>
          <w:rtl/>
        </w:rPr>
        <w:t xml:space="preserve">التشغيلية :- </w:t>
      </w:r>
    </w:p>
    <w:p w14:paraId="554F9A3E" w14:textId="5CD3C423" w:rsidR="00FB4117" w:rsidRPr="0085733B" w:rsidRDefault="00FB4117" w:rsidP="0085733B">
      <w:pPr>
        <w:pStyle w:val="a5"/>
        <w:numPr>
          <w:ilvl w:val="0"/>
          <w:numId w:val="15"/>
        </w:numPr>
        <w:spacing w:line="360" w:lineRule="auto"/>
        <w:rPr>
          <w:rFonts w:ascii="Simplified Arabic" w:hAnsi="Simplified Arabic" w:cs="Simplified Arabic"/>
          <w:sz w:val="24"/>
          <w:szCs w:val="24"/>
          <w:rtl/>
        </w:rPr>
      </w:pPr>
      <w:proofErr w:type="spellStart"/>
      <w:r w:rsidRPr="0085733B">
        <w:rPr>
          <w:rFonts w:ascii="Simplified Arabic" w:hAnsi="Simplified Arabic" w:cs="Simplified Arabic" w:hint="cs"/>
          <w:sz w:val="24"/>
          <w:szCs w:val="24"/>
          <w:rtl/>
        </w:rPr>
        <w:lastRenderedPageBreak/>
        <w:t>أتمتة</w:t>
      </w:r>
      <w:proofErr w:type="spellEnd"/>
      <w:r w:rsidRPr="0085733B">
        <w:rPr>
          <w:rFonts w:ascii="Simplified Arabic" w:hAnsi="Simplified Arabic" w:cs="Simplified Arabic" w:hint="cs"/>
          <w:sz w:val="24"/>
          <w:szCs w:val="24"/>
          <w:rtl/>
        </w:rPr>
        <w:t xml:space="preserve"> العمليات المالية والإدارية</w:t>
      </w:r>
    </w:p>
    <w:p w14:paraId="69DD329C" w14:textId="7C1E25DB" w:rsidR="00FB4117" w:rsidRPr="0085733B" w:rsidRDefault="005C6D61" w:rsidP="0085733B">
      <w:pPr>
        <w:pStyle w:val="a5"/>
        <w:numPr>
          <w:ilvl w:val="0"/>
          <w:numId w:val="15"/>
        </w:numPr>
        <w:spacing w:line="360" w:lineRule="auto"/>
        <w:rPr>
          <w:rFonts w:ascii="Simplified Arabic" w:hAnsi="Simplified Arabic" w:cs="Simplified Arabic"/>
          <w:sz w:val="24"/>
          <w:szCs w:val="24"/>
          <w:rtl/>
        </w:rPr>
      </w:pPr>
      <w:r w:rsidRPr="005C6D61">
        <w:rPr>
          <w:rFonts w:ascii="Simplified Arabic" w:hAnsi="Simplified Arabic" w:cs="Simplified Arabic" w:hint="cs"/>
          <w:sz w:val="24"/>
          <w:szCs w:val="24"/>
          <w:rtl/>
        </w:rPr>
        <w:t>تَرْشِيد</w:t>
      </w:r>
      <w:r w:rsidR="00FB4117" w:rsidRPr="0085733B">
        <w:rPr>
          <w:rFonts w:ascii="Simplified Arabic" w:hAnsi="Simplified Arabic" w:cs="Simplified Arabic" w:hint="cs"/>
          <w:sz w:val="24"/>
          <w:szCs w:val="24"/>
          <w:rtl/>
        </w:rPr>
        <w:t xml:space="preserve"> النفقات التشغيلية</w:t>
      </w:r>
    </w:p>
    <w:p w14:paraId="1402B5AD" w14:textId="797308A4" w:rsidR="00FB4117" w:rsidRPr="00331FA9" w:rsidRDefault="005C6D61" w:rsidP="00331FA9">
      <w:pPr>
        <w:pStyle w:val="a5"/>
        <w:numPr>
          <w:ilvl w:val="0"/>
          <w:numId w:val="15"/>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تَحسِين</w:t>
      </w:r>
      <w:r w:rsidR="00FB4117" w:rsidRPr="0085733B">
        <w:rPr>
          <w:rFonts w:ascii="Simplified Arabic" w:hAnsi="Simplified Arabic" w:cs="Simplified Arabic" w:hint="cs"/>
          <w:sz w:val="24"/>
          <w:szCs w:val="24"/>
          <w:rtl/>
        </w:rPr>
        <w:t xml:space="preserve"> دورة التحصيل </w:t>
      </w:r>
      <w:r w:rsidR="00331FA9">
        <w:rPr>
          <w:rFonts w:ascii="Simplified Arabic" w:hAnsi="Simplified Arabic" w:cs="Simplified Arabic"/>
          <w:sz w:val="24"/>
          <w:szCs w:val="24"/>
          <w:rtl/>
        </w:rPr>
        <w:t>النقدي</w:t>
      </w:r>
    </w:p>
    <w:p w14:paraId="76D025BB" w14:textId="3DBC475D" w:rsidR="00FB4117" w:rsidRPr="00331FA9" w:rsidRDefault="0085733B" w:rsidP="00331FA9">
      <w:pPr>
        <w:spacing w:line="360" w:lineRule="auto"/>
        <w:jc w:val="both"/>
        <w:outlineLvl w:val="0"/>
        <w:rPr>
          <w:rFonts w:ascii="Simplified Arabic" w:hAnsi="Simplified Arabic" w:cs="Simplified Arabic"/>
          <w:b/>
          <w:bCs/>
          <w:sz w:val="28"/>
          <w:szCs w:val="28"/>
          <w:u w:val="single"/>
        </w:rPr>
      </w:pPr>
      <w:bookmarkStart w:id="38" w:name="_Toc184882330"/>
      <w:r>
        <w:rPr>
          <w:rFonts w:ascii="Simplified Arabic" w:hAnsi="Simplified Arabic" w:cs="Simplified Arabic"/>
          <w:b/>
          <w:bCs/>
          <w:sz w:val="28"/>
          <w:szCs w:val="28"/>
          <w:u w:val="single"/>
          <w:rtl/>
        </w:rPr>
        <w:t xml:space="preserve">ثانيا :- </w:t>
      </w:r>
      <w:r w:rsidR="00FB4117" w:rsidRPr="004C419D">
        <w:rPr>
          <w:rFonts w:ascii="Simplified Arabic" w:hAnsi="Simplified Arabic" w:cs="Simplified Arabic" w:hint="cs"/>
          <w:b/>
          <w:bCs/>
          <w:sz w:val="28"/>
          <w:szCs w:val="28"/>
          <w:u w:val="single"/>
          <w:rtl/>
        </w:rPr>
        <w:t xml:space="preserve"> التوصيات العلمية </w:t>
      </w:r>
      <w:bookmarkEnd w:id="38"/>
      <w:r w:rsidR="00331FA9">
        <w:rPr>
          <w:rFonts w:ascii="Simplified Arabic" w:hAnsi="Simplified Arabic" w:cs="Simplified Arabic"/>
          <w:b/>
          <w:bCs/>
          <w:sz w:val="28"/>
          <w:szCs w:val="28"/>
          <w:u w:val="single"/>
          <w:rtl/>
        </w:rPr>
        <w:t>للباحثين</w:t>
      </w:r>
    </w:p>
    <w:p w14:paraId="2A447CD5" w14:textId="5763258E"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1</w:t>
      </w:r>
      <w:r w:rsidR="0085733B">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منهجية </w:t>
      </w:r>
      <w:r w:rsidR="0085733B">
        <w:rPr>
          <w:rFonts w:ascii="Simplified Arabic" w:hAnsi="Simplified Arabic" w:cs="Simplified Arabic"/>
          <w:sz w:val="24"/>
          <w:szCs w:val="24"/>
          <w:rtl/>
        </w:rPr>
        <w:t xml:space="preserve">البحث :- </w:t>
      </w:r>
    </w:p>
    <w:p w14:paraId="2075C1A3" w14:textId="35AA24ED" w:rsidR="00FB4117" w:rsidRPr="0085733B" w:rsidRDefault="007C4C2E" w:rsidP="0085733B">
      <w:pPr>
        <w:pStyle w:val="a5"/>
        <w:numPr>
          <w:ilvl w:val="0"/>
          <w:numId w:val="15"/>
        </w:numPr>
        <w:spacing w:line="360" w:lineRule="auto"/>
        <w:rPr>
          <w:rFonts w:ascii="Simplified Arabic" w:hAnsi="Simplified Arabic" w:cs="Simplified Arabic"/>
          <w:sz w:val="24"/>
          <w:szCs w:val="24"/>
          <w:rtl/>
        </w:rPr>
      </w:pPr>
      <w:r w:rsidRPr="007C4C2E">
        <w:rPr>
          <w:rFonts w:ascii="Simplified Arabic" w:hAnsi="Simplified Arabic" w:cs="Simplified Arabic" w:hint="cs"/>
          <w:sz w:val="24"/>
          <w:szCs w:val="24"/>
          <w:rtl/>
        </w:rPr>
        <w:t>تَوْسِيع</w:t>
      </w:r>
      <w:r w:rsidR="00FB4117" w:rsidRPr="0085733B">
        <w:rPr>
          <w:rFonts w:ascii="Simplified Arabic" w:hAnsi="Simplified Arabic" w:cs="Simplified Arabic" w:hint="cs"/>
          <w:sz w:val="24"/>
          <w:szCs w:val="24"/>
          <w:rtl/>
        </w:rPr>
        <w:t xml:space="preserve"> نطاق الدراسات المقارنة لتشمل فترات زمنية أطول</w:t>
      </w:r>
    </w:p>
    <w:p w14:paraId="60923DEA" w14:textId="1C21FFCA" w:rsidR="00FB4117" w:rsidRPr="0085733B" w:rsidRDefault="008712E8" w:rsidP="0085733B">
      <w:pPr>
        <w:pStyle w:val="a5"/>
        <w:numPr>
          <w:ilvl w:val="0"/>
          <w:numId w:val="15"/>
        </w:numPr>
        <w:spacing w:line="360" w:lineRule="auto"/>
        <w:rPr>
          <w:rFonts w:ascii="Simplified Arabic" w:hAnsi="Simplified Arabic" w:cs="Simplified Arabic"/>
          <w:sz w:val="24"/>
          <w:szCs w:val="24"/>
          <w:rtl/>
        </w:rPr>
      </w:pPr>
      <w:r w:rsidRPr="008712E8">
        <w:rPr>
          <w:rFonts w:ascii="Simplified Arabic" w:hAnsi="Simplified Arabic" w:cs="Simplified Arabic" w:hint="cs"/>
          <w:sz w:val="24"/>
          <w:szCs w:val="24"/>
          <w:rtl/>
        </w:rPr>
        <w:t>اِسْتِخْدَام</w:t>
      </w:r>
      <w:r w:rsidR="00FB4117" w:rsidRPr="0085733B">
        <w:rPr>
          <w:rFonts w:ascii="Simplified Arabic" w:hAnsi="Simplified Arabic" w:cs="Simplified Arabic" w:hint="cs"/>
          <w:sz w:val="24"/>
          <w:szCs w:val="24"/>
          <w:rtl/>
        </w:rPr>
        <w:t xml:space="preserve"> نماذج تحليلية متقدمة لتقييم الأداء المالي</w:t>
      </w:r>
    </w:p>
    <w:p w14:paraId="6714E784" w14:textId="79CD1F2E" w:rsidR="00FB4117" w:rsidRPr="00331FA9" w:rsidRDefault="00CC609C" w:rsidP="00331FA9">
      <w:pPr>
        <w:pStyle w:val="a5"/>
        <w:numPr>
          <w:ilvl w:val="0"/>
          <w:numId w:val="15"/>
        </w:numPr>
        <w:spacing w:line="360" w:lineRule="auto"/>
        <w:rPr>
          <w:rFonts w:ascii="Simplified Arabic" w:hAnsi="Simplified Arabic" w:cs="Simplified Arabic"/>
          <w:sz w:val="24"/>
          <w:szCs w:val="24"/>
          <w:rtl/>
        </w:rPr>
      </w:pPr>
      <w:r w:rsidRPr="00CC609C">
        <w:rPr>
          <w:rFonts w:ascii="Simplified Arabic" w:hAnsi="Simplified Arabic" w:cs="Simplified Arabic" w:hint="cs"/>
          <w:sz w:val="24"/>
          <w:szCs w:val="24"/>
          <w:rtl/>
        </w:rPr>
        <w:t>دَمَج</w:t>
      </w:r>
      <w:r w:rsidR="00FB4117" w:rsidRPr="0085733B">
        <w:rPr>
          <w:rFonts w:ascii="Simplified Arabic" w:hAnsi="Simplified Arabic" w:cs="Simplified Arabic" w:hint="cs"/>
          <w:sz w:val="24"/>
          <w:szCs w:val="24"/>
          <w:rtl/>
        </w:rPr>
        <w:t xml:space="preserve"> التحليل الكمي </w:t>
      </w:r>
      <w:r w:rsidR="00CE7E1F" w:rsidRPr="00CE7E1F">
        <w:rPr>
          <w:rFonts w:ascii="Simplified Arabic" w:hAnsi="Simplified Arabic" w:cs="Simplified Arabic" w:hint="cs"/>
          <w:sz w:val="24"/>
          <w:szCs w:val="24"/>
          <w:rtl/>
        </w:rPr>
        <w:t>وَالنَّوْعِيُّ</w:t>
      </w:r>
      <w:r w:rsidR="00FB4117" w:rsidRPr="0085733B">
        <w:rPr>
          <w:rFonts w:ascii="Simplified Arabic" w:hAnsi="Simplified Arabic" w:cs="Simplified Arabic" w:hint="cs"/>
          <w:sz w:val="24"/>
          <w:szCs w:val="24"/>
          <w:rtl/>
        </w:rPr>
        <w:t xml:space="preserve"> في الدراسات </w:t>
      </w:r>
      <w:r w:rsidR="00331FA9">
        <w:rPr>
          <w:rFonts w:ascii="Simplified Arabic" w:hAnsi="Simplified Arabic" w:cs="Simplified Arabic"/>
          <w:sz w:val="24"/>
          <w:szCs w:val="24"/>
          <w:rtl/>
        </w:rPr>
        <w:t>المستقبلية</w:t>
      </w:r>
    </w:p>
    <w:p w14:paraId="2802A8AB" w14:textId="59E7EDD8"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2</w:t>
      </w:r>
      <w:r w:rsidR="00511E3D">
        <w:rPr>
          <w:rFonts w:ascii="Simplified Arabic" w:hAnsi="Simplified Arabic" w:cs="Simplified Arabic"/>
          <w:sz w:val="24"/>
          <w:szCs w:val="24"/>
          <w:rtl/>
        </w:rPr>
        <w:t>-</w:t>
      </w:r>
      <w:r w:rsidRPr="00A85393">
        <w:rPr>
          <w:rFonts w:ascii="Simplified Arabic" w:hAnsi="Simplified Arabic" w:cs="Simplified Arabic" w:hint="cs"/>
          <w:sz w:val="24"/>
          <w:szCs w:val="24"/>
          <w:rtl/>
        </w:rPr>
        <w:t xml:space="preserve"> مجالات </w:t>
      </w:r>
      <w:r w:rsidR="00511E3D">
        <w:rPr>
          <w:rFonts w:ascii="Simplified Arabic" w:hAnsi="Simplified Arabic" w:cs="Simplified Arabic"/>
          <w:sz w:val="24"/>
          <w:szCs w:val="24"/>
          <w:rtl/>
        </w:rPr>
        <w:t xml:space="preserve">البحث :- </w:t>
      </w:r>
    </w:p>
    <w:p w14:paraId="090D6950" w14:textId="5E40FA1B" w:rsidR="00FB4117" w:rsidRPr="001E597E" w:rsidRDefault="00FB4117" w:rsidP="001E597E">
      <w:pPr>
        <w:pStyle w:val="a5"/>
        <w:numPr>
          <w:ilvl w:val="0"/>
          <w:numId w:val="48"/>
        </w:numPr>
        <w:spacing w:line="360" w:lineRule="auto"/>
        <w:rPr>
          <w:rFonts w:ascii="Simplified Arabic" w:hAnsi="Simplified Arabic" w:cs="Simplified Arabic"/>
          <w:sz w:val="24"/>
          <w:szCs w:val="24"/>
          <w:rtl/>
        </w:rPr>
      </w:pPr>
      <w:r w:rsidRPr="001E597E">
        <w:rPr>
          <w:rFonts w:ascii="Simplified Arabic" w:hAnsi="Simplified Arabic" w:cs="Simplified Arabic" w:hint="cs"/>
          <w:sz w:val="24"/>
          <w:szCs w:val="24"/>
          <w:rtl/>
        </w:rPr>
        <w:t>دراسة تأثير التحول الرقمي على التدفقات النقدية</w:t>
      </w:r>
    </w:p>
    <w:p w14:paraId="628DD696" w14:textId="1F7CC527" w:rsidR="00FB4117" w:rsidRPr="001E597E" w:rsidRDefault="00FB4117" w:rsidP="001E597E">
      <w:pPr>
        <w:pStyle w:val="a5"/>
        <w:numPr>
          <w:ilvl w:val="0"/>
          <w:numId w:val="48"/>
        </w:numPr>
        <w:spacing w:line="360" w:lineRule="auto"/>
        <w:rPr>
          <w:rFonts w:ascii="Simplified Arabic" w:hAnsi="Simplified Arabic" w:cs="Simplified Arabic"/>
          <w:sz w:val="24"/>
          <w:szCs w:val="24"/>
          <w:rtl/>
        </w:rPr>
      </w:pPr>
      <w:r w:rsidRPr="001E597E">
        <w:rPr>
          <w:rFonts w:ascii="Simplified Arabic" w:hAnsi="Simplified Arabic" w:cs="Simplified Arabic" w:hint="cs"/>
          <w:sz w:val="24"/>
          <w:szCs w:val="24"/>
          <w:rtl/>
        </w:rPr>
        <w:t>تحليل العلاقة بين إدارة المخاطر والأداء المالي</w:t>
      </w:r>
    </w:p>
    <w:p w14:paraId="766E1EFE" w14:textId="78FFDE23" w:rsidR="00FB4117" w:rsidRPr="001E597E" w:rsidRDefault="00FB4117" w:rsidP="001E597E">
      <w:pPr>
        <w:pStyle w:val="a5"/>
        <w:numPr>
          <w:ilvl w:val="0"/>
          <w:numId w:val="48"/>
        </w:numPr>
        <w:spacing w:line="360" w:lineRule="auto"/>
        <w:rPr>
          <w:rFonts w:ascii="Simplified Arabic" w:hAnsi="Simplified Arabic" w:cs="Simplified Arabic"/>
          <w:sz w:val="24"/>
          <w:szCs w:val="24"/>
          <w:rtl/>
        </w:rPr>
      </w:pPr>
      <w:r w:rsidRPr="001E597E">
        <w:rPr>
          <w:rFonts w:ascii="Simplified Arabic" w:hAnsi="Simplified Arabic" w:cs="Simplified Arabic" w:hint="cs"/>
          <w:sz w:val="24"/>
          <w:szCs w:val="24"/>
          <w:rtl/>
        </w:rPr>
        <w:t>بحث تأثير المتغيرات ال</w:t>
      </w:r>
      <w:r w:rsidR="001E597E">
        <w:rPr>
          <w:rFonts w:ascii="Simplified Arabic" w:hAnsi="Simplified Arabic" w:cs="Simplified Arabic"/>
          <w:sz w:val="24"/>
          <w:szCs w:val="24"/>
          <w:rtl/>
        </w:rPr>
        <w:t>إ</w:t>
      </w:r>
      <w:r w:rsidRPr="001E597E">
        <w:rPr>
          <w:rFonts w:ascii="Simplified Arabic" w:hAnsi="Simplified Arabic" w:cs="Simplified Arabic" w:hint="cs"/>
          <w:sz w:val="24"/>
          <w:szCs w:val="24"/>
          <w:rtl/>
        </w:rPr>
        <w:t xml:space="preserve">قتصادية </w:t>
      </w:r>
      <w:r w:rsidR="00127DFC" w:rsidRPr="00127DFC">
        <w:rPr>
          <w:rFonts w:ascii="Simplified Arabic" w:hAnsi="Simplified Arabic" w:cs="Simplified Arabic" w:hint="cs"/>
          <w:sz w:val="24"/>
          <w:szCs w:val="24"/>
          <w:rtl/>
        </w:rPr>
        <w:t>الْكُلِّيَّة</w:t>
      </w:r>
      <w:r w:rsidRPr="001E597E">
        <w:rPr>
          <w:rFonts w:ascii="Simplified Arabic" w:hAnsi="Simplified Arabic" w:cs="Simplified Arabic" w:hint="cs"/>
          <w:sz w:val="24"/>
          <w:szCs w:val="24"/>
          <w:rtl/>
        </w:rPr>
        <w:t xml:space="preserve"> على السيولة النقدية</w:t>
      </w:r>
    </w:p>
    <w:p w14:paraId="79A7E2B1" w14:textId="77777777" w:rsidR="00FB4117" w:rsidRDefault="00FB4117" w:rsidP="004B50BE">
      <w:pPr>
        <w:spacing w:line="360" w:lineRule="auto"/>
        <w:rPr>
          <w:rFonts w:ascii="Simplified Arabic" w:hAnsi="Simplified Arabic" w:cs="Simplified Arabic"/>
          <w:sz w:val="24"/>
          <w:szCs w:val="24"/>
        </w:rPr>
      </w:pPr>
    </w:p>
    <w:p w14:paraId="3006D418" w14:textId="77777777" w:rsidR="00331FA9" w:rsidRDefault="00331FA9" w:rsidP="004B50BE">
      <w:pPr>
        <w:spacing w:line="360" w:lineRule="auto"/>
        <w:rPr>
          <w:rFonts w:ascii="Simplified Arabic" w:hAnsi="Simplified Arabic" w:cs="Simplified Arabic"/>
          <w:sz w:val="24"/>
          <w:szCs w:val="24"/>
        </w:rPr>
      </w:pPr>
    </w:p>
    <w:p w14:paraId="49CBE172" w14:textId="77777777" w:rsidR="00331FA9" w:rsidRPr="00A85393" w:rsidRDefault="00331FA9" w:rsidP="004B50BE">
      <w:pPr>
        <w:spacing w:line="360" w:lineRule="auto"/>
        <w:rPr>
          <w:rFonts w:ascii="Simplified Arabic" w:hAnsi="Simplified Arabic" w:cs="Simplified Arabic"/>
          <w:sz w:val="24"/>
          <w:szCs w:val="24"/>
          <w:rtl/>
        </w:rPr>
      </w:pPr>
    </w:p>
    <w:p w14:paraId="6A18D179" w14:textId="28D7775B" w:rsidR="00FB4117" w:rsidRPr="00127DFC" w:rsidRDefault="00511E3D" w:rsidP="00127DFC">
      <w:pPr>
        <w:spacing w:line="360" w:lineRule="auto"/>
        <w:jc w:val="both"/>
        <w:outlineLvl w:val="0"/>
        <w:rPr>
          <w:rFonts w:ascii="Simplified Arabic" w:hAnsi="Simplified Arabic" w:cs="Simplified Arabic"/>
          <w:b/>
          <w:bCs/>
          <w:sz w:val="28"/>
          <w:szCs w:val="28"/>
          <w:u w:val="single"/>
        </w:rPr>
      </w:pPr>
      <w:bookmarkStart w:id="39" w:name="_Toc184882331"/>
      <w:r>
        <w:rPr>
          <w:rFonts w:ascii="Simplified Arabic" w:hAnsi="Simplified Arabic" w:cs="Simplified Arabic"/>
          <w:b/>
          <w:bCs/>
          <w:sz w:val="28"/>
          <w:szCs w:val="28"/>
          <w:u w:val="single"/>
          <w:rtl/>
        </w:rPr>
        <w:t>ثالثا :-</w:t>
      </w:r>
      <w:r w:rsidR="00FB4117" w:rsidRPr="004C419D">
        <w:rPr>
          <w:rFonts w:ascii="Simplified Arabic" w:hAnsi="Simplified Arabic" w:cs="Simplified Arabic" w:hint="cs"/>
          <w:b/>
          <w:bCs/>
          <w:sz w:val="28"/>
          <w:szCs w:val="28"/>
          <w:u w:val="single"/>
          <w:rtl/>
        </w:rPr>
        <w:t xml:space="preserve"> المقترحات البحثية </w:t>
      </w:r>
      <w:bookmarkEnd w:id="39"/>
      <w:r w:rsidR="00127DFC">
        <w:rPr>
          <w:rFonts w:ascii="Simplified Arabic" w:hAnsi="Simplified Arabic" w:cs="Simplified Arabic"/>
          <w:b/>
          <w:bCs/>
          <w:sz w:val="28"/>
          <w:szCs w:val="28"/>
          <w:u w:val="single"/>
          <w:rtl/>
        </w:rPr>
        <w:t>المستقبلية</w:t>
      </w:r>
    </w:p>
    <w:p w14:paraId="5528F037" w14:textId="2BBD3F47"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1</w:t>
      </w:r>
      <w:r w:rsidR="00511E3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دراسات </w:t>
      </w:r>
      <w:r w:rsidR="00511E3D">
        <w:rPr>
          <w:rFonts w:ascii="Simplified Arabic" w:hAnsi="Simplified Arabic" w:cs="Simplified Arabic"/>
          <w:sz w:val="24"/>
          <w:szCs w:val="24"/>
          <w:rtl/>
        </w:rPr>
        <w:t xml:space="preserve">قطاعية :- </w:t>
      </w:r>
    </w:p>
    <w:p w14:paraId="1E943EFB" w14:textId="4A3A4D01"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تحليل مقارن للتدفقات النقدية بين القطاعات المختلفة</w:t>
      </w:r>
    </w:p>
    <w:p w14:paraId="3840E439" w14:textId="51567EE7"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دراسة أثر الأزمات </w:t>
      </w:r>
      <w:r w:rsidR="00AF276A">
        <w:rPr>
          <w:rFonts w:ascii="Simplified Arabic" w:hAnsi="Simplified Arabic" w:cs="Simplified Arabic"/>
          <w:sz w:val="24"/>
          <w:szCs w:val="24"/>
          <w:rtl/>
        </w:rPr>
        <w:t>الماليَّة</w:t>
      </w:r>
      <w:r w:rsidRPr="00511E3D">
        <w:rPr>
          <w:rFonts w:ascii="Simplified Arabic" w:hAnsi="Simplified Arabic" w:cs="Simplified Arabic" w:hint="cs"/>
          <w:sz w:val="24"/>
          <w:szCs w:val="24"/>
          <w:rtl/>
        </w:rPr>
        <w:t xml:space="preserve"> على السيولة القطاعية</w:t>
      </w:r>
    </w:p>
    <w:p w14:paraId="4C17BAC6" w14:textId="08D98834" w:rsidR="00FB4117" w:rsidRPr="00D4611B" w:rsidRDefault="00FB4117" w:rsidP="00D4611B">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تقييم كفاءة إدارة </w:t>
      </w:r>
      <w:r w:rsidR="00D4611B" w:rsidRPr="00D4611B">
        <w:rPr>
          <w:rFonts w:ascii="Simplified Arabic" w:hAnsi="Simplified Arabic" w:cs="Simplified Arabic" w:hint="cs"/>
          <w:sz w:val="24"/>
          <w:szCs w:val="24"/>
          <w:rtl/>
        </w:rPr>
        <w:t>النَّقْد</w:t>
      </w:r>
      <w:r w:rsidRPr="00511E3D">
        <w:rPr>
          <w:rFonts w:ascii="Simplified Arabic" w:hAnsi="Simplified Arabic" w:cs="Simplified Arabic" w:hint="cs"/>
          <w:sz w:val="24"/>
          <w:szCs w:val="24"/>
          <w:rtl/>
        </w:rPr>
        <w:t xml:space="preserve"> في الشركات </w:t>
      </w:r>
      <w:r w:rsidR="00D4611B">
        <w:rPr>
          <w:rFonts w:ascii="Simplified Arabic" w:hAnsi="Simplified Arabic" w:cs="Simplified Arabic"/>
          <w:sz w:val="24"/>
          <w:szCs w:val="24"/>
          <w:rtl/>
        </w:rPr>
        <w:t>الناشئة</w:t>
      </w:r>
    </w:p>
    <w:p w14:paraId="4565299A" w14:textId="6AC2D80E"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lastRenderedPageBreak/>
        <w:t>2</w:t>
      </w:r>
      <w:r w:rsidR="00511E3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دراسات </w:t>
      </w:r>
      <w:r w:rsidR="00511E3D">
        <w:rPr>
          <w:rFonts w:ascii="Simplified Arabic" w:hAnsi="Simplified Arabic" w:cs="Simplified Arabic"/>
          <w:sz w:val="24"/>
          <w:szCs w:val="24"/>
          <w:rtl/>
        </w:rPr>
        <w:t xml:space="preserve">اقتصادية :- </w:t>
      </w:r>
    </w:p>
    <w:p w14:paraId="54F9D375" w14:textId="65660702"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تحليل أثر السياسات النقدية على التدفقات النقدية للشركات</w:t>
      </w:r>
    </w:p>
    <w:p w14:paraId="0F321988" w14:textId="15A50C91"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دراسة العلاقة بين التضخم وإدارة السيولة</w:t>
      </w:r>
    </w:p>
    <w:p w14:paraId="71153359" w14:textId="5BE7ED29" w:rsidR="00FB4117" w:rsidRPr="00791D43" w:rsidRDefault="00FB4117" w:rsidP="00791D43">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تقييم تأثير رؤية 2030 على الأداء المالي </w:t>
      </w:r>
      <w:r w:rsidR="00791D43">
        <w:rPr>
          <w:rFonts w:ascii="Simplified Arabic" w:hAnsi="Simplified Arabic" w:cs="Simplified Arabic"/>
          <w:sz w:val="24"/>
          <w:szCs w:val="24"/>
          <w:rtl/>
        </w:rPr>
        <w:t>للشركات</w:t>
      </w:r>
    </w:p>
    <w:p w14:paraId="555FD61E" w14:textId="45F037B0"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3</w:t>
      </w:r>
      <w:r w:rsidR="00511E3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دراسات </w:t>
      </w:r>
      <w:r w:rsidR="00511E3D">
        <w:rPr>
          <w:rFonts w:ascii="Simplified Arabic" w:hAnsi="Simplified Arabic" w:cs="Simplified Arabic"/>
          <w:sz w:val="24"/>
          <w:szCs w:val="24"/>
          <w:rtl/>
        </w:rPr>
        <w:t xml:space="preserve">استراتيجية :- </w:t>
      </w:r>
    </w:p>
    <w:p w14:paraId="58A60F3E" w14:textId="133D6F45"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بحث تأثير </w:t>
      </w:r>
      <w:r w:rsidR="009045C4" w:rsidRPr="009045C4">
        <w:rPr>
          <w:rFonts w:ascii="Simplified Arabic" w:hAnsi="Simplified Arabic" w:cs="Simplified Arabic" w:hint="cs"/>
          <w:sz w:val="24"/>
          <w:szCs w:val="24"/>
          <w:rtl/>
        </w:rPr>
        <w:t>الحوْكمة</w:t>
      </w:r>
      <w:r w:rsidRPr="00511E3D">
        <w:rPr>
          <w:rFonts w:ascii="Simplified Arabic" w:hAnsi="Simplified Arabic" w:cs="Simplified Arabic" w:hint="cs"/>
          <w:sz w:val="24"/>
          <w:szCs w:val="24"/>
          <w:rtl/>
        </w:rPr>
        <w:t xml:space="preserve"> على كفاءة إدارة النقد</w:t>
      </w:r>
    </w:p>
    <w:p w14:paraId="75A3AF43" w14:textId="417C4655"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دراسة دور الابتكار </w:t>
      </w:r>
      <w:r w:rsidR="00177364" w:rsidRPr="00177364">
        <w:rPr>
          <w:rFonts w:ascii="Simplified Arabic" w:hAnsi="Simplified Arabic" w:cs="Simplified Arabic" w:hint="cs"/>
          <w:sz w:val="24"/>
          <w:szCs w:val="24"/>
          <w:rtl/>
        </w:rPr>
        <w:t>الماليُّ</w:t>
      </w:r>
      <w:r w:rsidRPr="00511E3D">
        <w:rPr>
          <w:rFonts w:ascii="Simplified Arabic" w:hAnsi="Simplified Arabic" w:cs="Simplified Arabic" w:hint="cs"/>
          <w:sz w:val="24"/>
          <w:szCs w:val="24"/>
          <w:rtl/>
        </w:rPr>
        <w:t xml:space="preserve"> في تحسين التدفقات النقدية</w:t>
      </w:r>
    </w:p>
    <w:p w14:paraId="23270118" w14:textId="5C3832AC" w:rsidR="00FB4117" w:rsidRPr="00791D43" w:rsidRDefault="00FB4117" w:rsidP="00791D43">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تحليل استراتيجيات التحوط </w:t>
      </w:r>
      <w:r w:rsidR="00C515C2" w:rsidRPr="00C515C2">
        <w:rPr>
          <w:rFonts w:ascii="Simplified Arabic" w:hAnsi="Simplified Arabic" w:cs="Simplified Arabic" w:hint="cs"/>
          <w:sz w:val="24"/>
          <w:szCs w:val="24"/>
          <w:rtl/>
        </w:rPr>
        <w:t>وَأَثِرهَا</w:t>
      </w:r>
      <w:r w:rsidRPr="00511E3D">
        <w:rPr>
          <w:rFonts w:ascii="Simplified Arabic" w:hAnsi="Simplified Arabic" w:cs="Simplified Arabic" w:hint="cs"/>
          <w:sz w:val="24"/>
          <w:szCs w:val="24"/>
          <w:rtl/>
        </w:rPr>
        <w:t xml:space="preserve"> على </w:t>
      </w:r>
      <w:r w:rsidR="00791D43">
        <w:rPr>
          <w:rFonts w:ascii="Simplified Arabic" w:hAnsi="Simplified Arabic" w:cs="Simplified Arabic"/>
          <w:sz w:val="24"/>
          <w:szCs w:val="24"/>
          <w:rtl/>
        </w:rPr>
        <w:t>السيولة</w:t>
      </w:r>
    </w:p>
    <w:p w14:paraId="7F9C1538" w14:textId="729991F1" w:rsidR="00FB4117" w:rsidRPr="00A85393" w:rsidRDefault="00FB4117" w:rsidP="00791D43">
      <w:pPr>
        <w:spacing w:line="360" w:lineRule="auto"/>
        <w:rPr>
          <w:rFonts w:ascii="Simplified Arabic" w:hAnsi="Simplified Arabic" w:cs="Simplified Arabic"/>
          <w:sz w:val="24"/>
          <w:szCs w:val="24"/>
        </w:rPr>
      </w:pPr>
      <w:r w:rsidRPr="00A85393">
        <w:rPr>
          <w:rFonts w:ascii="Simplified Arabic" w:hAnsi="Simplified Arabic" w:cs="Simplified Arabic" w:hint="cs"/>
          <w:sz w:val="24"/>
          <w:szCs w:val="24"/>
          <w:rtl/>
        </w:rPr>
        <w:t>رابعاً</w:t>
      </w:r>
      <w:r w:rsidR="00511E3D">
        <w:rPr>
          <w:rFonts w:ascii="Simplified Arabic" w:hAnsi="Simplified Arabic" w:cs="Simplified Arabic"/>
          <w:sz w:val="24"/>
          <w:szCs w:val="24"/>
          <w:rtl/>
        </w:rPr>
        <w:t xml:space="preserve"> :- </w:t>
      </w:r>
      <w:r w:rsidRPr="00A85393">
        <w:rPr>
          <w:rFonts w:ascii="Simplified Arabic" w:hAnsi="Simplified Arabic" w:cs="Simplified Arabic" w:hint="cs"/>
          <w:sz w:val="24"/>
          <w:szCs w:val="24"/>
          <w:rtl/>
        </w:rPr>
        <w:t xml:space="preserve">توصيات للجهات </w:t>
      </w:r>
      <w:r w:rsidR="00791D43">
        <w:rPr>
          <w:rFonts w:ascii="Simplified Arabic" w:hAnsi="Simplified Arabic" w:cs="Simplified Arabic"/>
          <w:sz w:val="24"/>
          <w:szCs w:val="24"/>
          <w:rtl/>
        </w:rPr>
        <w:t>التنظيمية</w:t>
      </w:r>
    </w:p>
    <w:p w14:paraId="21E71176" w14:textId="67CA8658"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1</w:t>
      </w:r>
      <w:r w:rsidR="00511E3D">
        <w:rPr>
          <w:rFonts w:ascii="Simplified Arabic" w:hAnsi="Simplified Arabic" w:cs="Simplified Arabic"/>
          <w:sz w:val="24"/>
          <w:szCs w:val="24"/>
          <w:rtl/>
        </w:rPr>
        <w:t>-</w:t>
      </w:r>
      <w:r w:rsidRPr="00A85393">
        <w:rPr>
          <w:rFonts w:ascii="Simplified Arabic" w:hAnsi="Simplified Arabic" w:cs="Simplified Arabic" w:hint="cs"/>
          <w:sz w:val="24"/>
          <w:szCs w:val="24"/>
          <w:rtl/>
        </w:rPr>
        <w:t xml:space="preserve"> تطوير الإطار </w:t>
      </w:r>
      <w:r w:rsidR="00511E3D">
        <w:rPr>
          <w:rFonts w:ascii="Simplified Arabic" w:hAnsi="Simplified Arabic" w:cs="Simplified Arabic"/>
          <w:sz w:val="24"/>
          <w:szCs w:val="24"/>
          <w:rtl/>
        </w:rPr>
        <w:t xml:space="preserve">التنظيمي :- </w:t>
      </w:r>
    </w:p>
    <w:p w14:paraId="3895A8F8" w14:textId="0E1E0F4D"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تحديث معايير </w:t>
      </w:r>
      <w:r w:rsidR="00A41ED4" w:rsidRPr="00A41ED4">
        <w:rPr>
          <w:rFonts w:ascii="Simplified Arabic" w:hAnsi="Simplified Arabic" w:cs="Simplified Arabic" w:hint="cs"/>
          <w:sz w:val="24"/>
          <w:szCs w:val="24"/>
          <w:rtl/>
        </w:rPr>
        <w:t>الْإفْصَاح</w:t>
      </w:r>
      <w:r w:rsidRPr="00511E3D">
        <w:rPr>
          <w:rFonts w:ascii="Simplified Arabic" w:hAnsi="Simplified Arabic" w:cs="Simplified Arabic" w:hint="cs"/>
          <w:sz w:val="24"/>
          <w:szCs w:val="24"/>
          <w:rtl/>
        </w:rPr>
        <w:t xml:space="preserve"> عن التدفقات النقدية</w:t>
      </w:r>
    </w:p>
    <w:p w14:paraId="60800869" w14:textId="20068DBC"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تعزيز </w:t>
      </w:r>
      <w:r w:rsidR="006C664E" w:rsidRPr="006C664E">
        <w:rPr>
          <w:rFonts w:ascii="Simplified Arabic" w:hAnsi="Simplified Arabic" w:cs="Simplified Arabic" w:hint="cs"/>
          <w:sz w:val="24"/>
          <w:szCs w:val="24"/>
          <w:rtl/>
        </w:rPr>
        <w:t>الشَّفَّافِيَّة</w:t>
      </w:r>
      <w:r w:rsidRPr="00511E3D">
        <w:rPr>
          <w:rFonts w:ascii="Simplified Arabic" w:hAnsi="Simplified Arabic" w:cs="Simplified Arabic" w:hint="cs"/>
          <w:sz w:val="24"/>
          <w:szCs w:val="24"/>
          <w:rtl/>
        </w:rPr>
        <w:t xml:space="preserve"> في التقارير المالية</w:t>
      </w:r>
    </w:p>
    <w:p w14:paraId="2ACF8793" w14:textId="3F75C3CC"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تطوير آليات </w:t>
      </w:r>
      <w:r w:rsidR="00BC601F" w:rsidRPr="00BC601F">
        <w:rPr>
          <w:rFonts w:ascii="Simplified Arabic" w:hAnsi="Simplified Arabic" w:cs="Simplified Arabic" w:hint="cs"/>
          <w:sz w:val="24"/>
          <w:szCs w:val="24"/>
          <w:rtl/>
        </w:rPr>
        <w:t>الرَّقَابَة</w:t>
      </w:r>
      <w:r w:rsidRPr="00511E3D">
        <w:rPr>
          <w:rFonts w:ascii="Simplified Arabic" w:hAnsi="Simplified Arabic" w:cs="Simplified Arabic" w:hint="cs"/>
          <w:sz w:val="24"/>
          <w:szCs w:val="24"/>
          <w:rtl/>
        </w:rPr>
        <w:t xml:space="preserve"> على إدارة السيولة</w:t>
      </w:r>
    </w:p>
    <w:p w14:paraId="7690EDA9" w14:textId="77777777" w:rsidR="00FB4117" w:rsidRPr="00A85393" w:rsidRDefault="00FB4117" w:rsidP="004B50BE">
      <w:pPr>
        <w:spacing w:line="360" w:lineRule="auto"/>
        <w:rPr>
          <w:rFonts w:ascii="Simplified Arabic" w:hAnsi="Simplified Arabic" w:cs="Simplified Arabic"/>
          <w:sz w:val="24"/>
          <w:szCs w:val="24"/>
          <w:rtl/>
        </w:rPr>
      </w:pPr>
    </w:p>
    <w:p w14:paraId="30FA75BD" w14:textId="0555DDD4"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2</w:t>
      </w:r>
      <w:r w:rsidR="00511E3D">
        <w:rPr>
          <w:rFonts w:ascii="Simplified Arabic" w:hAnsi="Simplified Arabic" w:cs="Simplified Arabic"/>
          <w:sz w:val="24"/>
          <w:szCs w:val="24"/>
          <w:rtl/>
        </w:rPr>
        <w:t>-</w:t>
      </w:r>
      <w:r w:rsidRPr="00A85393">
        <w:rPr>
          <w:rFonts w:ascii="Simplified Arabic" w:hAnsi="Simplified Arabic" w:cs="Simplified Arabic" w:hint="cs"/>
          <w:sz w:val="24"/>
          <w:szCs w:val="24"/>
          <w:rtl/>
        </w:rPr>
        <w:t xml:space="preserve"> دعم التطوير </w:t>
      </w:r>
      <w:r w:rsidR="00511E3D">
        <w:rPr>
          <w:rFonts w:ascii="Simplified Arabic" w:hAnsi="Simplified Arabic" w:cs="Simplified Arabic"/>
          <w:sz w:val="24"/>
          <w:szCs w:val="24"/>
          <w:rtl/>
        </w:rPr>
        <w:t xml:space="preserve">المؤسسي :- </w:t>
      </w:r>
    </w:p>
    <w:p w14:paraId="1383AB8E" w14:textId="753807C1"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تشجيع استخدام التقنيات المالية الحديثة</w:t>
      </w:r>
    </w:p>
    <w:p w14:paraId="3D591C89" w14:textId="4F4151F3"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توفير برامج تدريبية </w:t>
      </w:r>
      <w:r w:rsidR="003C57DA" w:rsidRPr="003C57DA">
        <w:rPr>
          <w:rFonts w:ascii="Simplified Arabic" w:hAnsi="Simplified Arabic" w:cs="Simplified Arabic" w:hint="cs"/>
          <w:sz w:val="24"/>
          <w:szCs w:val="24"/>
          <w:rtl/>
        </w:rPr>
        <w:t>مُتَخَصِّصَة</w:t>
      </w:r>
      <w:r w:rsidRPr="00511E3D">
        <w:rPr>
          <w:rFonts w:ascii="Simplified Arabic" w:hAnsi="Simplified Arabic" w:cs="Simplified Arabic" w:hint="cs"/>
          <w:sz w:val="24"/>
          <w:szCs w:val="24"/>
          <w:rtl/>
        </w:rPr>
        <w:t xml:space="preserve"> في إدارة النقد</w:t>
      </w:r>
    </w:p>
    <w:p w14:paraId="420B79D4" w14:textId="5846A6A7" w:rsidR="00FB4117" w:rsidRPr="00791D43" w:rsidRDefault="00FB4117" w:rsidP="00791D43">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 xml:space="preserve">تعزيز التعاون بين القطاعات </w:t>
      </w:r>
      <w:r w:rsidR="00791D43">
        <w:rPr>
          <w:rFonts w:ascii="Simplified Arabic" w:hAnsi="Simplified Arabic" w:cs="Simplified Arabic"/>
          <w:sz w:val="24"/>
          <w:szCs w:val="24"/>
          <w:rtl/>
        </w:rPr>
        <w:t>المختلفة</w:t>
      </w:r>
    </w:p>
    <w:p w14:paraId="344AC8F0" w14:textId="2DD0F020" w:rsidR="00FB4117" w:rsidRPr="00791D43" w:rsidRDefault="00511E3D" w:rsidP="00791D43">
      <w:pPr>
        <w:spacing w:line="360" w:lineRule="auto"/>
        <w:jc w:val="both"/>
        <w:outlineLvl w:val="0"/>
        <w:rPr>
          <w:rFonts w:ascii="Simplified Arabic" w:hAnsi="Simplified Arabic" w:cs="Simplified Arabic"/>
          <w:b/>
          <w:bCs/>
          <w:sz w:val="28"/>
          <w:szCs w:val="28"/>
          <w:u w:val="single"/>
        </w:rPr>
      </w:pPr>
      <w:bookmarkStart w:id="40" w:name="_Toc184882332"/>
      <w:r>
        <w:rPr>
          <w:rFonts w:ascii="Simplified Arabic" w:hAnsi="Simplified Arabic" w:cs="Simplified Arabic"/>
          <w:b/>
          <w:bCs/>
          <w:sz w:val="28"/>
          <w:szCs w:val="28"/>
          <w:u w:val="single"/>
          <w:rtl/>
        </w:rPr>
        <w:t xml:space="preserve">خامسا :- </w:t>
      </w:r>
      <w:r w:rsidR="00FB4117" w:rsidRPr="004C419D">
        <w:rPr>
          <w:rFonts w:ascii="Simplified Arabic" w:hAnsi="Simplified Arabic" w:cs="Simplified Arabic" w:hint="cs"/>
          <w:b/>
          <w:bCs/>
          <w:sz w:val="28"/>
          <w:szCs w:val="28"/>
          <w:u w:val="single"/>
          <w:rtl/>
        </w:rPr>
        <w:t xml:space="preserve"> آليات </w:t>
      </w:r>
      <w:bookmarkEnd w:id="40"/>
      <w:r w:rsidR="00791D43">
        <w:rPr>
          <w:rFonts w:ascii="Simplified Arabic" w:hAnsi="Simplified Arabic" w:cs="Simplified Arabic"/>
          <w:b/>
          <w:bCs/>
          <w:sz w:val="28"/>
          <w:szCs w:val="28"/>
          <w:u w:val="single"/>
          <w:rtl/>
        </w:rPr>
        <w:t>التنفيذ</w:t>
      </w:r>
    </w:p>
    <w:p w14:paraId="340B75BB" w14:textId="17F1BE3B"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1</w:t>
      </w:r>
      <w:r w:rsidR="00511E3D">
        <w:rPr>
          <w:rFonts w:ascii="Simplified Arabic" w:hAnsi="Simplified Arabic" w:cs="Simplified Arabic"/>
          <w:sz w:val="24"/>
          <w:szCs w:val="24"/>
          <w:rtl/>
        </w:rPr>
        <w:t>-</w:t>
      </w:r>
      <w:r w:rsidRPr="00A85393">
        <w:rPr>
          <w:rFonts w:ascii="Simplified Arabic" w:hAnsi="Simplified Arabic" w:cs="Simplified Arabic" w:hint="cs"/>
          <w:sz w:val="24"/>
          <w:szCs w:val="24"/>
          <w:rtl/>
        </w:rPr>
        <w:t xml:space="preserve"> المدى القصير (سنة</w:t>
      </w:r>
      <w:r w:rsidR="003C57DA">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واحدة)</w:t>
      </w:r>
      <w:r w:rsidR="00511E3D">
        <w:rPr>
          <w:rFonts w:ascii="Simplified Arabic" w:hAnsi="Simplified Arabic" w:cs="Simplified Arabic"/>
          <w:sz w:val="24"/>
          <w:szCs w:val="24"/>
          <w:rtl/>
        </w:rPr>
        <w:t xml:space="preserve"> :- </w:t>
      </w:r>
    </w:p>
    <w:p w14:paraId="36B058E8" w14:textId="7E22691E" w:rsidR="00FB4117" w:rsidRPr="003C57DA" w:rsidRDefault="00FB4117" w:rsidP="003C57DA">
      <w:pPr>
        <w:pStyle w:val="a5"/>
        <w:numPr>
          <w:ilvl w:val="0"/>
          <w:numId w:val="49"/>
        </w:numPr>
        <w:spacing w:line="360" w:lineRule="auto"/>
        <w:rPr>
          <w:rFonts w:ascii="Simplified Arabic" w:hAnsi="Simplified Arabic" w:cs="Simplified Arabic"/>
          <w:sz w:val="24"/>
          <w:szCs w:val="24"/>
          <w:rtl/>
        </w:rPr>
      </w:pPr>
      <w:r w:rsidRPr="003C57DA">
        <w:rPr>
          <w:rFonts w:ascii="Simplified Arabic" w:hAnsi="Simplified Arabic" w:cs="Simplified Arabic" w:hint="cs"/>
          <w:sz w:val="24"/>
          <w:szCs w:val="24"/>
          <w:rtl/>
        </w:rPr>
        <w:lastRenderedPageBreak/>
        <w:t>تطبيق نظم آلية لإدارة النقد</w:t>
      </w:r>
    </w:p>
    <w:p w14:paraId="264F8B2F" w14:textId="756DE520" w:rsidR="00FB4117" w:rsidRPr="003C57DA" w:rsidRDefault="00FB4117" w:rsidP="003C57DA">
      <w:pPr>
        <w:pStyle w:val="a5"/>
        <w:numPr>
          <w:ilvl w:val="0"/>
          <w:numId w:val="49"/>
        </w:numPr>
        <w:spacing w:line="360" w:lineRule="auto"/>
        <w:rPr>
          <w:rFonts w:ascii="Simplified Arabic" w:hAnsi="Simplified Arabic" w:cs="Simplified Arabic"/>
          <w:sz w:val="24"/>
          <w:szCs w:val="24"/>
          <w:rtl/>
        </w:rPr>
      </w:pPr>
      <w:r w:rsidRPr="003C57DA">
        <w:rPr>
          <w:rFonts w:ascii="Simplified Arabic" w:hAnsi="Simplified Arabic" w:cs="Simplified Arabic" w:hint="cs"/>
          <w:sz w:val="24"/>
          <w:szCs w:val="24"/>
          <w:rtl/>
        </w:rPr>
        <w:t>تدريب الكوادر المالية</w:t>
      </w:r>
    </w:p>
    <w:p w14:paraId="641EEA2D" w14:textId="131DE999" w:rsidR="00FB4117" w:rsidRPr="00791D43" w:rsidRDefault="00FB4117" w:rsidP="00791D43">
      <w:pPr>
        <w:pStyle w:val="a5"/>
        <w:numPr>
          <w:ilvl w:val="0"/>
          <w:numId w:val="49"/>
        </w:numPr>
        <w:spacing w:line="360" w:lineRule="auto"/>
        <w:rPr>
          <w:rFonts w:ascii="Simplified Arabic" w:hAnsi="Simplified Arabic" w:cs="Simplified Arabic"/>
          <w:sz w:val="24"/>
          <w:szCs w:val="24"/>
          <w:rtl/>
        </w:rPr>
      </w:pPr>
      <w:r w:rsidRPr="003C57DA">
        <w:rPr>
          <w:rFonts w:ascii="Simplified Arabic" w:hAnsi="Simplified Arabic" w:cs="Simplified Arabic" w:hint="cs"/>
          <w:sz w:val="24"/>
          <w:szCs w:val="24"/>
          <w:rtl/>
        </w:rPr>
        <w:t xml:space="preserve">تحسين إجراءات </w:t>
      </w:r>
      <w:r w:rsidR="00791D43">
        <w:rPr>
          <w:rFonts w:ascii="Simplified Arabic" w:hAnsi="Simplified Arabic" w:cs="Simplified Arabic"/>
          <w:sz w:val="24"/>
          <w:szCs w:val="24"/>
          <w:rtl/>
        </w:rPr>
        <w:t>التحصيل</w:t>
      </w:r>
    </w:p>
    <w:p w14:paraId="110AA49B" w14:textId="58CF60D5"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2</w:t>
      </w:r>
      <w:r w:rsidR="00511E3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المدى المتوسط (2-3</w:t>
      </w:r>
      <w:r w:rsidR="001B1F16">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سنوات)</w:t>
      </w:r>
      <w:r w:rsidR="00511E3D">
        <w:rPr>
          <w:rFonts w:ascii="Simplified Arabic" w:hAnsi="Simplified Arabic" w:cs="Simplified Arabic"/>
          <w:sz w:val="24"/>
          <w:szCs w:val="24"/>
          <w:rtl/>
        </w:rPr>
        <w:t xml:space="preserve"> :- </w:t>
      </w:r>
    </w:p>
    <w:p w14:paraId="60598322" w14:textId="6E95FD49" w:rsidR="00FB4117" w:rsidRPr="001B1F16" w:rsidRDefault="007B5BB5" w:rsidP="001B1F16">
      <w:pPr>
        <w:pStyle w:val="a5"/>
        <w:numPr>
          <w:ilvl w:val="0"/>
          <w:numId w:val="50"/>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 </w:t>
      </w:r>
      <w:r w:rsidRPr="007B5BB5">
        <w:rPr>
          <w:rFonts w:ascii="Simplified Arabic" w:hAnsi="Simplified Arabic" w:cs="Simplified Arabic" w:hint="cs"/>
          <w:sz w:val="24"/>
          <w:szCs w:val="24"/>
          <w:rtl/>
        </w:rPr>
        <w:t>تَطْوِير</w:t>
      </w:r>
      <w:r w:rsidR="00FB4117" w:rsidRPr="001B1F16">
        <w:rPr>
          <w:rFonts w:ascii="Simplified Arabic" w:hAnsi="Simplified Arabic" w:cs="Simplified Arabic" w:hint="cs"/>
          <w:sz w:val="24"/>
          <w:szCs w:val="24"/>
          <w:rtl/>
        </w:rPr>
        <w:t xml:space="preserve"> استراتيجيات التحوط</w:t>
      </w:r>
    </w:p>
    <w:p w14:paraId="65088B5D" w14:textId="0B22D18F" w:rsidR="00FB4117" w:rsidRPr="001B1F16" w:rsidRDefault="007B5BB5" w:rsidP="001B1F16">
      <w:pPr>
        <w:pStyle w:val="a5"/>
        <w:numPr>
          <w:ilvl w:val="0"/>
          <w:numId w:val="50"/>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 </w:t>
      </w:r>
      <w:r w:rsidR="00FB4117" w:rsidRPr="001B1F16">
        <w:rPr>
          <w:rFonts w:ascii="Simplified Arabic" w:hAnsi="Simplified Arabic" w:cs="Simplified Arabic" w:hint="cs"/>
          <w:sz w:val="24"/>
          <w:szCs w:val="24"/>
          <w:rtl/>
        </w:rPr>
        <w:t>تنويع مصادر التمويل</w:t>
      </w:r>
    </w:p>
    <w:p w14:paraId="455A702D" w14:textId="7500B592" w:rsidR="00FB4117" w:rsidRPr="00791D43" w:rsidRDefault="007B5BB5" w:rsidP="00791D43">
      <w:pPr>
        <w:pStyle w:val="a5"/>
        <w:numPr>
          <w:ilvl w:val="0"/>
          <w:numId w:val="50"/>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 </w:t>
      </w:r>
      <w:r w:rsidR="00FB4117" w:rsidRPr="001B1F16">
        <w:rPr>
          <w:rFonts w:ascii="Simplified Arabic" w:hAnsi="Simplified Arabic" w:cs="Simplified Arabic" w:hint="cs"/>
          <w:sz w:val="24"/>
          <w:szCs w:val="24"/>
          <w:rtl/>
        </w:rPr>
        <w:t xml:space="preserve">بناء نظم متكاملة للتنبؤ </w:t>
      </w:r>
      <w:r w:rsidR="00791D43">
        <w:rPr>
          <w:rFonts w:ascii="Simplified Arabic" w:hAnsi="Simplified Arabic" w:cs="Simplified Arabic"/>
          <w:sz w:val="24"/>
          <w:szCs w:val="24"/>
          <w:rtl/>
        </w:rPr>
        <w:t>المالي</w:t>
      </w:r>
    </w:p>
    <w:p w14:paraId="398E4770" w14:textId="02346DB5" w:rsidR="00FB4117" w:rsidRPr="00A85393" w:rsidRDefault="00FB4117"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t>3</w:t>
      </w:r>
      <w:r w:rsidR="00511E3D">
        <w:rPr>
          <w:rFonts w:ascii="Simplified Arabic" w:hAnsi="Simplified Arabic" w:cs="Simplified Arabic"/>
          <w:sz w:val="24"/>
          <w:szCs w:val="24"/>
          <w:rtl/>
        </w:rPr>
        <w:t>- ا</w:t>
      </w:r>
      <w:r w:rsidRPr="00A85393">
        <w:rPr>
          <w:rFonts w:ascii="Simplified Arabic" w:hAnsi="Simplified Arabic" w:cs="Simplified Arabic" w:hint="cs"/>
          <w:sz w:val="24"/>
          <w:szCs w:val="24"/>
          <w:rtl/>
        </w:rPr>
        <w:t>لمدى الطويل (3-5 سنوات)</w:t>
      </w:r>
      <w:r w:rsidR="00511E3D">
        <w:rPr>
          <w:rFonts w:ascii="Simplified Arabic" w:hAnsi="Simplified Arabic" w:cs="Simplified Arabic"/>
          <w:sz w:val="24"/>
          <w:szCs w:val="24"/>
          <w:rtl/>
        </w:rPr>
        <w:t xml:space="preserve"> :- </w:t>
      </w:r>
    </w:p>
    <w:p w14:paraId="22576C68" w14:textId="73AE9E9A"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تطبيق التحول الرقمي الشامل</w:t>
      </w:r>
    </w:p>
    <w:p w14:paraId="0EE687A8" w14:textId="3153738F" w:rsidR="00FB4117" w:rsidRPr="00511E3D" w:rsidRDefault="00FB4117" w:rsidP="00511E3D">
      <w:pPr>
        <w:pStyle w:val="a5"/>
        <w:numPr>
          <w:ilvl w:val="0"/>
          <w:numId w:val="15"/>
        </w:numPr>
        <w:spacing w:line="360" w:lineRule="auto"/>
        <w:rPr>
          <w:rFonts w:ascii="Simplified Arabic" w:hAnsi="Simplified Arabic" w:cs="Simplified Arabic"/>
          <w:sz w:val="24"/>
          <w:szCs w:val="24"/>
          <w:rtl/>
        </w:rPr>
      </w:pPr>
      <w:r w:rsidRPr="00511E3D">
        <w:rPr>
          <w:rFonts w:ascii="Simplified Arabic" w:hAnsi="Simplified Arabic" w:cs="Simplified Arabic" w:hint="cs"/>
          <w:sz w:val="24"/>
          <w:szCs w:val="24"/>
          <w:rtl/>
        </w:rPr>
        <w:t>تطوير نماذج مبتكرة لإدارة السيولة</w:t>
      </w:r>
    </w:p>
    <w:p w14:paraId="0FB96C62" w14:textId="17A60F86" w:rsidR="00FB4117" w:rsidRPr="00CB42A6" w:rsidRDefault="00FB4117" w:rsidP="00CB42A6">
      <w:pPr>
        <w:pStyle w:val="a5"/>
        <w:numPr>
          <w:ilvl w:val="0"/>
          <w:numId w:val="15"/>
        </w:numPr>
        <w:spacing w:line="360" w:lineRule="auto"/>
        <w:rPr>
          <w:rFonts w:ascii="Simplified Arabic" w:hAnsi="Simplified Arabic" w:cs="Simplified Arabic"/>
          <w:sz w:val="24"/>
          <w:szCs w:val="24"/>
        </w:rPr>
      </w:pPr>
      <w:r w:rsidRPr="00511E3D">
        <w:rPr>
          <w:rFonts w:ascii="Simplified Arabic" w:hAnsi="Simplified Arabic" w:cs="Simplified Arabic" w:hint="cs"/>
          <w:sz w:val="24"/>
          <w:szCs w:val="24"/>
          <w:rtl/>
        </w:rPr>
        <w:t xml:space="preserve">بناء شراكات </w:t>
      </w:r>
      <w:r w:rsidR="00CB42A6">
        <w:rPr>
          <w:rFonts w:ascii="Simplified Arabic" w:hAnsi="Simplified Arabic" w:cs="Simplified Arabic"/>
          <w:sz w:val="24"/>
          <w:szCs w:val="24"/>
          <w:rtl/>
        </w:rPr>
        <w:t>استراتيجية</w:t>
      </w:r>
    </w:p>
    <w:p w14:paraId="5F28ED0B" w14:textId="77777777" w:rsidR="00BE4ED6" w:rsidRDefault="00BE4ED6" w:rsidP="004B50BE">
      <w:pPr>
        <w:spacing w:line="360" w:lineRule="auto"/>
        <w:rPr>
          <w:rFonts w:ascii="Simplified Arabic" w:hAnsi="Simplified Arabic" w:cs="Simplified Arabic"/>
          <w:sz w:val="24"/>
          <w:szCs w:val="24"/>
        </w:rPr>
      </w:pPr>
    </w:p>
    <w:p w14:paraId="10A4E9BA" w14:textId="77777777" w:rsidR="00791D43" w:rsidRDefault="00791D43" w:rsidP="004B50BE">
      <w:pPr>
        <w:spacing w:line="360" w:lineRule="auto"/>
        <w:rPr>
          <w:rFonts w:ascii="Simplified Arabic" w:hAnsi="Simplified Arabic" w:cs="Simplified Arabic"/>
          <w:sz w:val="24"/>
          <w:szCs w:val="24"/>
        </w:rPr>
      </w:pPr>
    </w:p>
    <w:p w14:paraId="28518832" w14:textId="77777777" w:rsidR="00791D43" w:rsidRDefault="00791D43" w:rsidP="004B50BE">
      <w:pPr>
        <w:spacing w:line="360" w:lineRule="auto"/>
        <w:rPr>
          <w:rFonts w:ascii="Simplified Arabic" w:hAnsi="Simplified Arabic" w:cs="Simplified Arabic"/>
          <w:sz w:val="24"/>
          <w:szCs w:val="24"/>
        </w:rPr>
      </w:pPr>
    </w:p>
    <w:p w14:paraId="45043988" w14:textId="77777777" w:rsidR="00791D43" w:rsidRDefault="00791D43" w:rsidP="004B50BE">
      <w:pPr>
        <w:spacing w:line="360" w:lineRule="auto"/>
        <w:rPr>
          <w:rFonts w:ascii="Simplified Arabic" w:hAnsi="Simplified Arabic" w:cs="Simplified Arabic"/>
          <w:sz w:val="24"/>
          <w:szCs w:val="24"/>
        </w:rPr>
      </w:pPr>
    </w:p>
    <w:p w14:paraId="62DBD5A7" w14:textId="77777777" w:rsidR="00FF0384" w:rsidRDefault="00FF0384" w:rsidP="004B50BE">
      <w:pPr>
        <w:spacing w:line="360" w:lineRule="auto"/>
        <w:rPr>
          <w:rFonts w:ascii="Simplified Arabic" w:hAnsi="Simplified Arabic" w:cs="Simplified Arabic"/>
          <w:sz w:val="24"/>
          <w:szCs w:val="24"/>
        </w:rPr>
      </w:pPr>
    </w:p>
    <w:p w14:paraId="6EE973C8" w14:textId="77777777" w:rsidR="00FF0384" w:rsidRDefault="00FF0384" w:rsidP="004B50BE">
      <w:pPr>
        <w:spacing w:line="360" w:lineRule="auto"/>
        <w:rPr>
          <w:rFonts w:ascii="Simplified Arabic" w:hAnsi="Simplified Arabic" w:cs="Simplified Arabic"/>
          <w:sz w:val="24"/>
          <w:szCs w:val="24"/>
        </w:rPr>
      </w:pPr>
    </w:p>
    <w:p w14:paraId="149BA5D1" w14:textId="77777777" w:rsidR="00FF0384" w:rsidRDefault="00FF0384" w:rsidP="004B50BE">
      <w:pPr>
        <w:spacing w:line="360" w:lineRule="auto"/>
        <w:rPr>
          <w:rFonts w:ascii="Simplified Arabic" w:hAnsi="Simplified Arabic" w:cs="Simplified Arabic"/>
          <w:sz w:val="24"/>
          <w:szCs w:val="24"/>
        </w:rPr>
      </w:pPr>
    </w:p>
    <w:p w14:paraId="347EC35C" w14:textId="77777777" w:rsidR="00FF0384" w:rsidRDefault="00FF0384" w:rsidP="004B50BE">
      <w:pPr>
        <w:spacing w:line="360" w:lineRule="auto"/>
        <w:rPr>
          <w:rFonts w:ascii="Simplified Arabic" w:hAnsi="Simplified Arabic" w:cs="Simplified Arabic"/>
          <w:sz w:val="24"/>
          <w:szCs w:val="24"/>
        </w:rPr>
      </w:pPr>
    </w:p>
    <w:p w14:paraId="2FC52CEC" w14:textId="77777777" w:rsidR="00FF0384" w:rsidRDefault="00FF0384" w:rsidP="004B50BE">
      <w:pPr>
        <w:spacing w:line="360" w:lineRule="auto"/>
        <w:rPr>
          <w:rFonts w:ascii="Simplified Arabic" w:hAnsi="Simplified Arabic" w:cs="Simplified Arabic"/>
          <w:sz w:val="24"/>
          <w:szCs w:val="24"/>
        </w:rPr>
      </w:pPr>
    </w:p>
    <w:p w14:paraId="092DF652" w14:textId="77777777" w:rsidR="00FF0384" w:rsidRPr="00A85393" w:rsidRDefault="00FF0384" w:rsidP="004B50BE">
      <w:pPr>
        <w:spacing w:line="360" w:lineRule="auto"/>
        <w:rPr>
          <w:rFonts w:ascii="Simplified Arabic" w:hAnsi="Simplified Arabic" w:cs="Simplified Arabic"/>
          <w:sz w:val="24"/>
          <w:szCs w:val="24"/>
        </w:rPr>
      </w:pPr>
    </w:p>
    <w:p w14:paraId="3A0A711E" w14:textId="68A69587" w:rsidR="00EE239E" w:rsidRPr="00CB42A6" w:rsidRDefault="00CB42A6" w:rsidP="004B50BE">
      <w:pPr>
        <w:spacing w:line="360" w:lineRule="auto"/>
        <w:rPr>
          <w:rFonts w:ascii="Simplified Arabic" w:hAnsi="Simplified Arabic" w:cs="Simplified Arabic"/>
          <w:b/>
          <w:bCs/>
          <w:sz w:val="24"/>
          <w:szCs w:val="24"/>
        </w:rPr>
      </w:pPr>
      <w:r w:rsidRPr="00CB42A6">
        <w:rPr>
          <w:rFonts w:ascii="Simplified Arabic" w:hAnsi="Simplified Arabic" w:cs="Simplified Arabic"/>
          <w:b/>
          <w:bCs/>
          <w:sz w:val="24"/>
          <w:szCs w:val="24"/>
          <w:rtl/>
        </w:rPr>
        <w:t xml:space="preserve">المراجع </w:t>
      </w:r>
    </w:p>
    <w:p w14:paraId="3DA24C43" w14:textId="77777777" w:rsidR="00EE239E" w:rsidRPr="00A85393" w:rsidRDefault="00EE239E" w:rsidP="004B50BE">
      <w:pPr>
        <w:spacing w:line="360" w:lineRule="auto"/>
        <w:rPr>
          <w:rFonts w:ascii="Simplified Arabic" w:hAnsi="Simplified Arabic" w:cs="Simplified Arabic"/>
          <w:sz w:val="24"/>
          <w:szCs w:val="24"/>
          <w:rtl/>
        </w:rPr>
      </w:pPr>
    </w:p>
    <w:p w14:paraId="1654814E" w14:textId="3A69DEAE" w:rsidR="00EE239E" w:rsidRPr="00A85393" w:rsidRDefault="00687206" w:rsidP="004B50BE">
      <w:pPr>
        <w:spacing w:line="360" w:lineRule="auto"/>
        <w:rPr>
          <w:rFonts w:ascii="Simplified Arabic" w:hAnsi="Simplified Arabic" w:cs="Simplified Arabic"/>
          <w:sz w:val="24"/>
          <w:szCs w:val="24"/>
          <w:rtl/>
        </w:rPr>
      </w:pPr>
      <w:r>
        <w:rPr>
          <w:rFonts w:ascii="Simplified Arabic" w:hAnsi="Simplified Arabic" w:cs="Simplified Arabic"/>
          <w:b/>
          <w:bCs/>
          <w:sz w:val="24"/>
          <w:szCs w:val="24"/>
          <w:rtl/>
        </w:rPr>
        <w:t xml:space="preserve">الكتب </w:t>
      </w:r>
    </w:p>
    <w:p w14:paraId="3F415B5A" w14:textId="62E9597D" w:rsidR="00EE239E" w:rsidRPr="00687206" w:rsidRDefault="00EE239E" w:rsidP="00687206">
      <w:pPr>
        <w:pStyle w:val="a5"/>
        <w:numPr>
          <w:ilvl w:val="0"/>
          <w:numId w:val="44"/>
        </w:numPr>
        <w:spacing w:line="360" w:lineRule="auto"/>
        <w:rPr>
          <w:rFonts w:ascii="Simplified Arabic" w:hAnsi="Simplified Arabic" w:cs="Simplified Arabic"/>
          <w:sz w:val="24"/>
          <w:szCs w:val="24"/>
          <w:rtl/>
        </w:rPr>
      </w:pPr>
      <w:r w:rsidRPr="00687206">
        <w:rPr>
          <w:rFonts w:ascii="Simplified Arabic" w:hAnsi="Simplified Arabic" w:cs="Simplified Arabic" w:hint="cs"/>
          <w:sz w:val="24"/>
          <w:szCs w:val="24"/>
          <w:rtl/>
        </w:rPr>
        <w:t>الخطيب، ع (2020)</w:t>
      </w:r>
      <w:r w:rsidR="00687206">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 xml:space="preserve"> إدارة التدفقات </w:t>
      </w:r>
      <w:r w:rsidR="00687206">
        <w:rPr>
          <w:rFonts w:ascii="Simplified Arabic" w:hAnsi="Simplified Arabic" w:cs="Simplified Arabic"/>
          <w:sz w:val="24"/>
          <w:szCs w:val="24"/>
          <w:rtl/>
        </w:rPr>
        <w:t>النقدية :-</w:t>
      </w:r>
      <w:r w:rsidRPr="00687206">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منهج تحليلي معاصر</w:t>
      </w:r>
      <w:r w:rsidR="00687206">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عمان</w:t>
      </w:r>
      <w:r w:rsidR="00687206">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 xml:space="preserve">: دار وائل </w:t>
      </w:r>
      <w:r w:rsidR="00687206">
        <w:rPr>
          <w:rFonts w:ascii="Simplified Arabic" w:hAnsi="Simplified Arabic" w:cs="Simplified Arabic"/>
          <w:sz w:val="24"/>
          <w:szCs w:val="24"/>
          <w:rtl/>
        </w:rPr>
        <w:t xml:space="preserve">للنشر </w:t>
      </w:r>
    </w:p>
    <w:p w14:paraId="2B1014CA" w14:textId="1BBCF8C9" w:rsidR="00EE239E" w:rsidRPr="00687206" w:rsidRDefault="00EE239E" w:rsidP="00687206">
      <w:pPr>
        <w:pStyle w:val="a5"/>
        <w:numPr>
          <w:ilvl w:val="0"/>
          <w:numId w:val="44"/>
        </w:numPr>
        <w:spacing w:line="360" w:lineRule="auto"/>
        <w:rPr>
          <w:rFonts w:ascii="Simplified Arabic" w:hAnsi="Simplified Arabic" w:cs="Simplified Arabic"/>
          <w:sz w:val="24"/>
          <w:szCs w:val="24"/>
          <w:rtl/>
        </w:rPr>
      </w:pPr>
      <w:r w:rsidRPr="00687206">
        <w:rPr>
          <w:rFonts w:ascii="Simplified Arabic" w:hAnsi="Simplified Arabic" w:cs="Simplified Arabic" w:hint="cs"/>
          <w:sz w:val="24"/>
          <w:szCs w:val="24"/>
          <w:rtl/>
        </w:rPr>
        <w:t>العمري، م (2019)</w:t>
      </w:r>
      <w:r w:rsidR="00687206">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 xml:space="preserve"> التحليل المالي المتقدم</w:t>
      </w:r>
      <w:r w:rsidR="00687206">
        <w:rPr>
          <w:rFonts w:ascii="Simplified Arabic" w:hAnsi="Simplified Arabic" w:cs="Simplified Arabic"/>
          <w:sz w:val="24"/>
          <w:szCs w:val="24"/>
          <w:rtl/>
        </w:rPr>
        <w:t xml:space="preserve"> :- </w:t>
      </w:r>
      <w:r w:rsidRPr="00687206">
        <w:rPr>
          <w:rFonts w:ascii="Simplified Arabic" w:hAnsi="Simplified Arabic" w:cs="Simplified Arabic" w:hint="cs"/>
          <w:sz w:val="24"/>
          <w:szCs w:val="24"/>
          <w:rtl/>
        </w:rPr>
        <w:t>مدخل صناعة القرارات. الرياض</w:t>
      </w:r>
      <w:r w:rsidR="00687206">
        <w:rPr>
          <w:rFonts w:ascii="Simplified Arabic" w:hAnsi="Simplified Arabic" w:cs="Simplified Arabic"/>
          <w:sz w:val="24"/>
          <w:szCs w:val="24"/>
          <w:rtl/>
        </w:rPr>
        <w:t xml:space="preserve"> </w:t>
      </w:r>
      <w:r w:rsidR="00D738E2">
        <w:rPr>
          <w:rFonts w:ascii="Simplified Arabic" w:hAnsi="Simplified Arabic" w:cs="Simplified Arabic"/>
          <w:sz w:val="24"/>
          <w:szCs w:val="24"/>
          <w:rtl/>
        </w:rPr>
        <w:t>– م</w:t>
      </w:r>
      <w:r w:rsidRPr="00687206">
        <w:rPr>
          <w:rFonts w:ascii="Simplified Arabic" w:hAnsi="Simplified Arabic" w:cs="Simplified Arabic" w:hint="cs"/>
          <w:sz w:val="24"/>
          <w:szCs w:val="24"/>
          <w:rtl/>
        </w:rPr>
        <w:t xml:space="preserve">كتبة </w:t>
      </w:r>
      <w:r w:rsidR="00687206">
        <w:rPr>
          <w:rFonts w:ascii="Simplified Arabic" w:hAnsi="Simplified Arabic" w:cs="Simplified Arabic"/>
          <w:sz w:val="24"/>
          <w:szCs w:val="24"/>
          <w:rtl/>
        </w:rPr>
        <w:t xml:space="preserve">الرشد </w:t>
      </w:r>
    </w:p>
    <w:p w14:paraId="78562F0D" w14:textId="163786C0" w:rsidR="00EE239E" w:rsidRPr="00804DAC" w:rsidRDefault="00EE239E" w:rsidP="00804DAC">
      <w:pPr>
        <w:pStyle w:val="a5"/>
        <w:numPr>
          <w:ilvl w:val="0"/>
          <w:numId w:val="44"/>
        </w:numPr>
        <w:spacing w:line="360" w:lineRule="auto"/>
        <w:rPr>
          <w:rFonts w:ascii="Simplified Arabic" w:hAnsi="Simplified Arabic" w:cs="Simplified Arabic"/>
          <w:sz w:val="24"/>
          <w:szCs w:val="24"/>
          <w:rtl/>
        </w:rPr>
      </w:pPr>
      <w:r w:rsidRPr="00687206">
        <w:rPr>
          <w:rFonts w:ascii="Simplified Arabic" w:hAnsi="Simplified Arabic" w:cs="Simplified Arabic" w:hint="cs"/>
          <w:sz w:val="24"/>
          <w:szCs w:val="24"/>
          <w:rtl/>
        </w:rPr>
        <w:t>السيد، أ، والمالكي، م (2021)</w:t>
      </w:r>
      <w:r w:rsidR="00D738E2">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 xml:space="preserve"> نظريات التمويل </w:t>
      </w:r>
      <w:proofErr w:type="spellStart"/>
      <w:r w:rsidRPr="00687206">
        <w:rPr>
          <w:rFonts w:ascii="Simplified Arabic" w:hAnsi="Simplified Arabic" w:cs="Simplified Arabic" w:hint="cs"/>
          <w:sz w:val="24"/>
          <w:szCs w:val="24"/>
          <w:rtl/>
        </w:rPr>
        <w:t>وال</w:t>
      </w:r>
      <w:r w:rsidR="00D738E2">
        <w:rPr>
          <w:rFonts w:ascii="Simplified Arabic" w:hAnsi="Simplified Arabic" w:cs="Simplified Arabic"/>
          <w:sz w:val="24"/>
          <w:szCs w:val="24"/>
          <w:rtl/>
        </w:rPr>
        <w:t>أ</w:t>
      </w:r>
      <w:r w:rsidRPr="00687206">
        <w:rPr>
          <w:rFonts w:ascii="Simplified Arabic" w:hAnsi="Simplified Arabic" w:cs="Simplified Arabic" w:hint="cs"/>
          <w:sz w:val="24"/>
          <w:szCs w:val="24"/>
          <w:rtl/>
        </w:rPr>
        <w:t>ستثمار</w:t>
      </w:r>
      <w:proofErr w:type="spellEnd"/>
      <w:r w:rsidR="00D738E2">
        <w:rPr>
          <w:rFonts w:ascii="Simplified Arabic" w:hAnsi="Simplified Arabic" w:cs="Simplified Arabic"/>
          <w:sz w:val="24"/>
          <w:szCs w:val="24"/>
          <w:rtl/>
        </w:rPr>
        <w:t xml:space="preserve"> :-</w:t>
      </w:r>
      <w:r w:rsidRPr="00687206">
        <w:rPr>
          <w:rFonts w:ascii="Simplified Arabic" w:hAnsi="Simplified Arabic" w:cs="Simplified Arabic" w:hint="cs"/>
          <w:sz w:val="24"/>
          <w:szCs w:val="24"/>
          <w:rtl/>
        </w:rPr>
        <w:t xml:space="preserve">رؤية معاصرة. القاهرة: دار النهضة </w:t>
      </w:r>
      <w:r w:rsidR="00D738E2">
        <w:rPr>
          <w:rFonts w:ascii="Simplified Arabic" w:hAnsi="Simplified Arabic" w:cs="Simplified Arabic"/>
          <w:sz w:val="24"/>
          <w:szCs w:val="24"/>
          <w:rtl/>
        </w:rPr>
        <w:t xml:space="preserve">العربية </w:t>
      </w:r>
    </w:p>
    <w:p w14:paraId="1D580507" w14:textId="25B1FB21" w:rsidR="00EE239E" w:rsidRPr="00D738E2" w:rsidRDefault="00EE239E" w:rsidP="004B50BE">
      <w:pPr>
        <w:spacing w:line="360" w:lineRule="auto"/>
        <w:rPr>
          <w:rFonts w:ascii="Simplified Arabic" w:hAnsi="Simplified Arabic" w:cs="Simplified Arabic"/>
          <w:b/>
          <w:bCs/>
          <w:sz w:val="24"/>
          <w:szCs w:val="24"/>
          <w:rtl/>
        </w:rPr>
      </w:pPr>
      <w:r w:rsidRPr="00D738E2">
        <w:rPr>
          <w:rFonts w:ascii="Simplified Arabic" w:hAnsi="Simplified Arabic" w:cs="Simplified Arabic" w:hint="cs"/>
          <w:b/>
          <w:bCs/>
          <w:sz w:val="24"/>
          <w:szCs w:val="24"/>
          <w:rtl/>
        </w:rPr>
        <w:t xml:space="preserve">المقالات في المجلات </w:t>
      </w:r>
      <w:r w:rsidR="00D738E2" w:rsidRPr="00D738E2">
        <w:rPr>
          <w:rFonts w:ascii="Simplified Arabic" w:hAnsi="Simplified Arabic" w:cs="Simplified Arabic"/>
          <w:b/>
          <w:bCs/>
          <w:sz w:val="24"/>
          <w:szCs w:val="24"/>
          <w:rtl/>
        </w:rPr>
        <w:t xml:space="preserve">العلمية :- </w:t>
      </w:r>
    </w:p>
    <w:p w14:paraId="3DDA1624" w14:textId="01E4955F" w:rsidR="00EE239E" w:rsidRPr="00D738E2" w:rsidRDefault="00EE239E" w:rsidP="00D738E2">
      <w:pPr>
        <w:pStyle w:val="a5"/>
        <w:numPr>
          <w:ilvl w:val="0"/>
          <w:numId w:val="45"/>
        </w:numPr>
        <w:spacing w:line="360" w:lineRule="auto"/>
        <w:rPr>
          <w:rFonts w:ascii="Simplified Arabic" w:hAnsi="Simplified Arabic" w:cs="Simplified Arabic"/>
          <w:sz w:val="24"/>
          <w:szCs w:val="24"/>
          <w:rtl/>
        </w:rPr>
      </w:pPr>
      <w:r w:rsidRPr="00D738E2">
        <w:rPr>
          <w:rFonts w:ascii="Simplified Arabic" w:hAnsi="Simplified Arabic" w:cs="Simplified Arabic" w:hint="cs"/>
          <w:sz w:val="24"/>
          <w:szCs w:val="24"/>
          <w:rtl/>
        </w:rPr>
        <w:t>الحربي، ف (2022)</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 xml:space="preserve">أثر التدفقات </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النقدية على الأداء المالي للشركات المساهمة</w:t>
      </w:r>
      <w:r w:rsidR="00804DAC">
        <w:rPr>
          <w:rFonts w:ascii="Simplified Arabic" w:hAnsi="Simplified Arabic" w:cs="Simplified Arabic"/>
          <w:sz w:val="24"/>
          <w:szCs w:val="24"/>
          <w:rtl/>
        </w:rPr>
        <w:t xml:space="preserve"> - </w:t>
      </w:r>
      <w:r w:rsidRPr="00D738E2">
        <w:rPr>
          <w:rFonts w:ascii="Simplified Arabic" w:hAnsi="Simplified Arabic" w:cs="Simplified Arabic" w:hint="cs"/>
          <w:sz w:val="24"/>
          <w:szCs w:val="24"/>
          <w:rtl/>
        </w:rPr>
        <w:t>المجلة العربية للإدارة</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 42(2)، 145-160</w:t>
      </w:r>
    </w:p>
    <w:p w14:paraId="1F75B7F7" w14:textId="6495CB8E" w:rsidR="00EE239E" w:rsidRPr="00804DAC" w:rsidRDefault="00EE239E" w:rsidP="00804DAC">
      <w:pPr>
        <w:pStyle w:val="a5"/>
        <w:numPr>
          <w:ilvl w:val="0"/>
          <w:numId w:val="45"/>
        </w:numPr>
        <w:spacing w:line="360" w:lineRule="auto"/>
        <w:rPr>
          <w:rFonts w:ascii="Simplified Arabic" w:hAnsi="Simplified Arabic" w:cs="Simplified Arabic"/>
          <w:sz w:val="24"/>
          <w:szCs w:val="24"/>
          <w:rtl/>
        </w:rPr>
      </w:pPr>
      <w:r w:rsidRPr="00D738E2">
        <w:rPr>
          <w:rFonts w:ascii="Simplified Arabic" w:hAnsi="Simplified Arabic" w:cs="Simplified Arabic" w:hint="cs"/>
          <w:sz w:val="24"/>
          <w:szCs w:val="24"/>
          <w:rtl/>
        </w:rPr>
        <w:t>العنزي، س (2021)</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العلاقة بين التدفقات النقدية التشغيلية واستدامة النمو</w:t>
      </w:r>
      <w:r w:rsidR="00804DAC">
        <w:rPr>
          <w:rFonts w:ascii="Simplified Arabic" w:hAnsi="Simplified Arabic" w:cs="Simplified Arabic"/>
          <w:sz w:val="24"/>
          <w:szCs w:val="24"/>
          <w:rtl/>
        </w:rPr>
        <w:t xml:space="preserve"> - </w:t>
      </w:r>
      <w:r w:rsidRPr="00D738E2">
        <w:rPr>
          <w:rFonts w:ascii="Simplified Arabic" w:hAnsi="Simplified Arabic" w:cs="Simplified Arabic" w:hint="cs"/>
          <w:sz w:val="24"/>
          <w:szCs w:val="24"/>
          <w:rtl/>
        </w:rPr>
        <w:t>مجلة المحاسبة والإدارة، 35(3) 78-95</w:t>
      </w:r>
    </w:p>
    <w:p w14:paraId="021F31E9" w14:textId="16F029F7" w:rsidR="00EE239E" w:rsidRPr="00D738E2" w:rsidRDefault="00EE239E" w:rsidP="00D738E2">
      <w:pPr>
        <w:pStyle w:val="a5"/>
        <w:numPr>
          <w:ilvl w:val="0"/>
          <w:numId w:val="45"/>
        </w:numPr>
        <w:spacing w:line="360" w:lineRule="auto"/>
        <w:rPr>
          <w:rFonts w:ascii="Simplified Arabic" w:hAnsi="Simplified Arabic" w:cs="Simplified Arabic"/>
          <w:sz w:val="24"/>
          <w:szCs w:val="24"/>
          <w:rtl/>
        </w:rPr>
      </w:pPr>
      <w:r w:rsidRPr="00D738E2">
        <w:rPr>
          <w:rFonts w:ascii="Simplified Arabic" w:hAnsi="Simplified Arabic" w:cs="Simplified Arabic" w:hint="cs"/>
          <w:sz w:val="24"/>
          <w:szCs w:val="24"/>
          <w:rtl/>
        </w:rPr>
        <w:t>القحطاني، م، والشمري، خ (2020)</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 xml:space="preserve"> تحليل العلاقة بين إدارة التدفقات النقدية والميزة التنافسية</w:t>
      </w:r>
      <w:r w:rsidR="00804DAC">
        <w:rPr>
          <w:rFonts w:ascii="Simplified Arabic" w:hAnsi="Simplified Arabic" w:cs="Simplified Arabic"/>
          <w:sz w:val="24"/>
          <w:szCs w:val="24"/>
          <w:rtl/>
        </w:rPr>
        <w:t xml:space="preserve">- </w:t>
      </w:r>
      <w:r w:rsidRPr="00D738E2">
        <w:rPr>
          <w:rFonts w:ascii="Simplified Arabic" w:hAnsi="Simplified Arabic" w:cs="Simplified Arabic" w:hint="cs"/>
          <w:sz w:val="24"/>
          <w:szCs w:val="24"/>
          <w:rtl/>
        </w:rPr>
        <w:t>المجلة العلمية للاقتصاد والتجارة، 28(4)، 234-256</w:t>
      </w:r>
      <w:r w:rsidR="00804DAC">
        <w:rPr>
          <w:rFonts w:ascii="Simplified Arabic" w:hAnsi="Simplified Arabic" w:cs="Simplified Arabic"/>
          <w:sz w:val="24"/>
          <w:szCs w:val="24"/>
          <w:rtl/>
        </w:rPr>
        <w:t xml:space="preserve"> </w:t>
      </w:r>
    </w:p>
    <w:p w14:paraId="01CA6D72" w14:textId="77777777" w:rsidR="00EE239E" w:rsidRPr="00A85393" w:rsidRDefault="00EE239E" w:rsidP="004B50BE">
      <w:pPr>
        <w:spacing w:line="360" w:lineRule="auto"/>
        <w:rPr>
          <w:rFonts w:ascii="Simplified Arabic" w:hAnsi="Simplified Arabic" w:cs="Simplified Arabic"/>
          <w:sz w:val="24"/>
          <w:szCs w:val="24"/>
          <w:rtl/>
        </w:rPr>
      </w:pPr>
    </w:p>
    <w:p w14:paraId="4DD571ED" w14:textId="58EDCBED" w:rsidR="00EE239E" w:rsidRPr="00804DAC" w:rsidRDefault="00EE239E" w:rsidP="004B50BE">
      <w:pPr>
        <w:spacing w:line="360" w:lineRule="auto"/>
        <w:rPr>
          <w:rFonts w:ascii="Simplified Arabic" w:hAnsi="Simplified Arabic" w:cs="Simplified Arabic"/>
          <w:b/>
          <w:bCs/>
          <w:sz w:val="24"/>
          <w:szCs w:val="24"/>
          <w:rtl/>
        </w:rPr>
      </w:pPr>
      <w:r w:rsidRPr="00804DAC">
        <w:rPr>
          <w:rFonts w:ascii="Simplified Arabic" w:hAnsi="Simplified Arabic" w:cs="Simplified Arabic" w:hint="cs"/>
          <w:b/>
          <w:bCs/>
          <w:sz w:val="24"/>
          <w:szCs w:val="24"/>
          <w:rtl/>
        </w:rPr>
        <w:t xml:space="preserve">الرسائل </w:t>
      </w:r>
      <w:r w:rsidR="00804DAC" w:rsidRPr="00804DAC">
        <w:rPr>
          <w:rFonts w:ascii="Simplified Arabic" w:hAnsi="Simplified Arabic" w:cs="Simplified Arabic"/>
          <w:b/>
          <w:bCs/>
          <w:sz w:val="24"/>
          <w:szCs w:val="24"/>
          <w:rtl/>
        </w:rPr>
        <w:t xml:space="preserve">الجامعية :- </w:t>
      </w:r>
    </w:p>
    <w:p w14:paraId="2B0E8BC9" w14:textId="1B6BDB18" w:rsidR="00EE239E" w:rsidRPr="00A85393" w:rsidRDefault="00EE239E" w:rsidP="002712B6">
      <w:pPr>
        <w:spacing w:line="360" w:lineRule="auto"/>
        <w:rPr>
          <w:rFonts w:ascii="Simplified Arabic" w:hAnsi="Simplified Arabic" w:cs="Simplified Arabic"/>
          <w:sz w:val="24"/>
          <w:szCs w:val="24"/>
        </w:rPr>
      </w:pPr>
      <w:r w:rsidRPr="00A85393">
        <w:rPr>
          <w:rFonts w:ascii="Simplified Arabic" w:hAnsi="Simplified Arabic" w:cs="Simplified Arabic" w:hint="cs"/>
          <w:sz w:val="24"/>
          <w:szCs w:val="24"/>
          <w:rtl/>
        </w:rPr>
        <w:t>المالكي، ر (2018)</w:t>
      </w:r>
      <w:r w:rsidR="00327E7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دور التدفقات النقدية في تقييم الأداء </w:t>
      </w:r>
      <w:r w:rsidR="00327E7D">
        <w:rPr>
          <w:rFonts w:ascii="Simplified Arabic" w:hAnsi="Simplified Arabic" w:cs="Simplified Arabic"/>
          <w:sz w:val="24"/>
          <w:szCs w:val="24"/>
          <w:rtl/>
        </w:rPr>
        <w:t>المالي -</w:t>
      </w:r>
      <w:r w:rsidRPr="00A85393">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دراسة تطبيقية على الشركات المدرجة في السوق المالية السعودية</w:t>
      </w:r>
      <w:r w:rsidR="00327E7D">
        <w:rPr>
          <w:rFonts w:ascii="Simplified Arabic" w:hAnsi="Simplified Arabic" w:cs="Simplified Arabic"/>
          <w:sz w:val="24"/>
          <w:szCs w:val="24"/>
          <w:rtl/>
        </w:rPr>
        <w:t xml:space="preserve"> -  </w:t>
      </w:r>
      <w:r w:rsidRPr="00A85393">
        <w:rPr>
          <w:rFonts w:ascii="Simplified Arabic" w:hAnsi="Simplified Arabic" w:cs="Simplified Arabic" w:hint="cs"/>
          <w:sz w:val="24"/>
          <w:szCs w:val="24"/>
          <w:rtl/>
        </w:rPr>
        <w:t xml:space="preserve"> جامعة الملك سعود</w:t>
      </w:r>
      <w:r w:rsidR="00327E7D">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المملكة العربية </w:t>
      </w:r>
      <w:r w:rsidR="002712B6">
        <w:rPr>
          <w:rFonts w:ascii="Simplified Arabic" w:hAnsi="Simplified Arabic" w:cs="Simplified Arabic"/>
          <w:sz w:val="24"/>
          <w:szCs w:val="24"/>
          <w:rtl/>
        </w:rPr>
        <w:t xml:space="preserve">السعودية </w:t>
      </w:r>
      <w:r w:rsidR="00E01C77">
        <w:rPr>
          <w:rFonts w:ascii="Simplified Arabic" w:hAnsi="Simplified Arabic" w:cs="Simplified Arabic"/>
          <w:sz w:val="24"/>
          <w:szCs w:val="24"/>
        </w:rPr>
        <w:t>.</w:t>
      </w:r>
    </w:p>
    <w:p w14:paraId="68155C48" w14:textId="616BAF21" w:rsidR="00EE239E" w:rsidRPr="002712B6" w:rsidRDefault="00EE239E" w:rsidP="004B50BE">
      <w:pPr>
        <w:spacing w:line="360" w:lineRule="auto"/>
        <w:rPr>
          <w:rFonts w:ascii="Simplified Arabic" w:hAnsi="Simplified Arabic" w:cs="Simplified Arabic"/>
          <w:b/>
          <w:bCs/>
          <w:sz w:val="24"/>
          <w:szCs w:val="24"/>
          <w:rtl/>
        </w:rPr>
      </w:pPr>
      <w:r w:rsidRPr="002712B6">
        <w:rPr>
          <w:rFonts w:ascii="Simplified Arabic" w:hAnsi="Simplified Arabic" w:cs="Simplified Arabic" w:hint="cs"/>
          <w:b/>
          <w:bCs/>
          <w:sz w:val="24"/>
          <w:szCs w:val="24"/>
          <w:rtl/>
        </w:rPr>
        <w:t xml:space="preserve">أوراق </w:t>
      </w:r>
      <w:r w:rsidR="002712B6" w:rsidRPr="002712B6">
        <w:rPr>
          <w:rFonts w:ascii="Simplified Arabic" w:hAnsi="Simplified Arabic" w:cs="Simplified Arabic"/>
          <w:b/>
          <w:bCs/>
          <w:sz w:val="24"/>
          <w:szCs w:val="24"/>
          <w:rtl/>
        </w:rPr>
        <w:t xml:space="preserve">المؤتمرات :- </w:t>
      </w:r>
    </w:p>
    <w:p w14:paraId="16823430" w14:textId="14B9151E" w:rsidR="00EE239E" w:rsidRPr="00A85393" w:rsidRDefault="00EE239E" w:rsidP="004B50BE">
      <w:pPr>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tl/>
        </w:rPr>
        <w:lastRenderedPageBreak/>
        <w:t>الشمري، ح، والعتيبي، م (2019، مايو)</w:t>
      </w:r>
      <w:r w:rsidR="002712B6">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كفاءة إدارة التدفقات النقدية وأثرها على القيمة السوقية </w:t>
      </w:r>
      <w:r w:rsidR="002712B6">
        <w:rPr>
          <w:rFonts w:ascii="Simplified Arabic" w:hAnsi="Simplified Arabic" w:cs="Simplified Arabic"/>
          <w:sz w:val="24"/>
          <w:szCs w:val="24"/>
          <w:rtl/>
        </w:rPr>
        <w:t>للشركات-</w:t>
      </w:r>
      <w:r w:rsidRPr="00A85393">
        <w:rPr>
          <w:rFonts w:ascii="Simplified Arabic" w:hAnsi="Simplified Arabic" w:cs="Simplified Arabic" w:hint="cs"/>
          <w:sz w:val="24"/>
          <w:szCs w:val="24"/>
          <w:rtl/>
        </w:rPr>
        <w:t xml:space="preserve"> ورقة مقدمة في المؤتمر الدولي</w:t>
      </w:r>
      <w:r w:rsidR="002712B6">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للعلوم المالية والمصرفية</w:t>
      </w:r>
      <w:r w:rsidR="00E01C77">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جامعة الكويت</w:t>
      </w:r>
      <w:r w:rsidR="00E01C77">
        <w:rPr>
          <w:rFonts w:ascii="Simplified Arabic" w:hAnsi="Simplified Arabic" w:cs="Simplified Arabic"/>
          <w:sz w:val="24"/>
          <w:szCs w:val="24"/>
          <w:rtl/>
        </w:rPr>
        <w:t xml:space="preserve"> </w:t>
      </w:r>
      <w:r w:rsidRPr="00A85393">
        <w:rPr>
          <w:rFonts w:ascii="Simplified Arabic" w:hAnsi="Simplified Arabic" w:cs="Simplified Arabic" w:hint="cs"/>
          <w:sz w:val="24"/>
          <w:szCs w:val="24"/>
          <w:rtl/>
        </w:rPr>
        <w:t xml:space="preserve">، </w:t>
      </w:r>
      <w:r w:rsidR="002712B6">
        <w:rPr>
          <w:rFonts w:ascii="Simplified Arabic" w:hAnsi="Simplified Arabic" w:cs="Simplified Arabic"/>
          <w:sz w:val="24"/>
          <w:szCs w:val="24"/>
          <w:rtl/>
        </w:rPr>
        <w:t xml:space="preserve">الكويت </w:t>
      </w:r>
      <w:r w:rsidR="00E01C77">
        <w:rPr>
          <w:rFonts w:ascii="Simplified Arabic" w:hAnsi="Simplified Arabic" w:cs="Simplified Arabic"/>
          <w:sz w:val="24"/>
          <w:szCs w:val="24"/>
          <w:rtl/>
        </w:rPr>
        <w:t>.</w:t>
      </w:r>
    </w:p>
    <w:p w14:paraId="1C18DCD9" w14:textId="77777777" w:rsidR="00EE239E" w:rsidRPr="00A85393" w:rsidRDefault="00EE239E" w:rsidP="004B50BE">
      <w:pPr>
        <w:spacing w:line="360" w:lineRule="auto"/>
        <w:rPr>
          <w:rFonts w:ascii="Simplified Arabic" w:hAnsi="Simplified Arabic" w:cs="Simplified Arabic"/>
          <w:sz w:val="24"/>
          <w:szCs w:val="24"/>
          <w:rtl/>
        </w:rPr>
      </w:pPr>
    </w:p>
    <w:p w14:paraId="00DD2848" w14:textId="269E0791" w:rsidR="00EE239E" w:rsidRPr="00E01C77" w:rsidRDefault="00EE239E" w:rsidP="004B50BE">
      <w:pPr>
        <w:spacing w:line="360" w:lineRule="auto"/>
        <w:rPr>
          <w:rFonts w:ascii="Simplified Arabic" w:hAnsi="Simplified Arabic" w:cs="Simplified Arabic"/>
          <w:b/>
          <w:bCs/>
          <w:sz w:val="24"/>
          <w:szCs w:val="24"/>
          <w:rtl/>
        </w:rPr>
      </w:pPr>
      <w:r w:rsidRPr="00E01C77">
        <w:rPr>
          <w:rFonts w:ascii="Simplified Arabic" w:hAnsi="Simplified Arabic" w:cs="Simplified Arabic" w:hint="cs"/>
          <w:b/>
          <w:bCs/>
          <w:sz w:val="24"/>
          <w:szCs w:val="24"/>
          <w:rtl/>
        </w:rPr>
        <w:t xml:space="preserve">المواقع </w:t>
      </w:r>
      <w:r w:rsidR="00E01C77" w:rsidRPr="00E01C77">
        <w:rPr>
          <w:rFonts w:ascii="Simplified Arabic" w:hAnsi="Simplified Arabic" w:cs="Simplified Arabic"/>
          <w:b/>
          <w:bCs/>
          <w:sz w:val="24"/>
          <w:szCs w:val="24"/>
          <w:rtl/>
        </w:rPr>
        <w:t xml:space="preserve">الإلكترونية :- </w:t>
      </w:r>
    </w:p>
    <w:p w14:paraId="3F5F1584" w14:textId="2F123495" w:rsidR="00EE239E" w:rsidRPr="00226F9C" w:rsidRDefault="00EE239E" w:rsidP="00226F9C">
      <w:pPr>
        <w:spacing w:line="360" w:lineRule="auto"/>
        <w:rPr>
          <w:rFonts w:ascii="Simplified Arabic" w:hAnsi="Simplified Arabic" w:cs="Simplified Arabic"/>
          <w:sz w:val="24"/>
          <w:szCs w:val="24"/>
          <w:rtl/>
        </w:rPr>
      </w:pPr>
      <w:r w:rsidRPr="00226F9C">
        <w:rPr>
          <w:rFonts w:ascii="Simplified Arabic" w:hAnsi="Simplified Arabic" w:cs="Simplified Arabic" w:hint="cs"/>
          <w:sz w:val="24"/>
          <w:szCs w:val="24"/>
          <w:rtl/>
        </w:rPr>
        <w:t>هيئة السوق المالية السعودية (2023)</w:t>
      </w:r>
      <w:r w:rsidR="00E01C77" w:rsidRPr="00226F9C">
        <w:rPr>
          <w:rFonts w:ascii="Simplified Arabic" w:hAnsi="Simplified Arabic" w:cs="Simplified Arabic"/>
          <w:sz w:val="24"/>
          <w:szCs w:val="24"/>
          <w:rtl/>
        </w:rPr>
        <w:t xml:space="preserve"> </w:t>
      </w:r>
      <w:r w:rsidRPr="00226F9C">
        <w:rPr>
          <w:rFonts w:ascii="Simplified Arabic" w:hAnsi="Simplified Arabic" w:cs="Simplified Arabic" w:hint="cs"/>
          <w:sz w:val="24"/>
          <w:szCs w:val="24"/>
          <w:rtl/>
        </w:rPr>
        <w:t>التقارير المالية للشركات المدرجة</w:t>
      </w:r>
      <w:r w:rsidR="00E01C77" w:rsidRPr="00226F9C">
        <w:rPr>
          <w:rFonts w:ascii="Simplified Arabic" w:hAnsi="Simplified Arabic" w:cs="Simplified Arabic"/>
          <w:sz w:val="24"/>
          <w:szCs w:val="24"/>
          <w:rtl/>
        </w:rPr>
        <w:t xml:space="preserve"> - </w:t>
      </w:r>
      <w:r w:rsidRPr="00226F9C">
        <w:rPr>
          <w:rFonts w:ascii="Simplified Arabic" w:hAnsi="Simplified Arabic" w:cs="Simplified Arabic" w:hint="cs"/>
          <w:sz w:val="24"/>
          <w:szCs w:val="24"/>
          <w:rtl/>
        </w:rPr>
        <w:t>تم الاسترجاع في 15 نوفمبر 2023 من</w:t>
      </w:r>
      <w:r w:rsidR="00226F9C">
        <w:rPr>
          <w:rFonts w:ascii="Simplified Arabic" w:hAnsi="Simplified Arabic" w:cs="Simplified Arabic"/>
          <w:sz w:val="24"/>
          <w:szCs w:val="24"/>
          <w:rtl/>
        </w:rPr>
        <w:t xml:space="preserve"> </w:t>
      </w:r>
      <w:r w:rsidR="00226F9C">
        <w:rPr>
          <w:rFonts w:ascii="Simplified Arabic" w:hAnsi="Simplified Arabic" w:cs="Simplified Arabic"/>
          <w:sz w:val="24"/>
          <w:szCs w:val="24"/>
        </w:rPr>
        <w:t>https://www.cma.org.sa/reports</w:t>
      </w:r>
    </w:p>
    <w:p w14:paraId="516D2EB6" w14:textId="0AA98C19" w:rsidR="00EE239E" w:rsidRPr="00A85393" w:rsidRDefault="00EE239E" w:rsidP="00A51878">
      <w:pPr>
        <w:spacing w:line="360" w:lineRule="auto"/>
        <w:rPr>
          <w:rFonts w:ascii="Simplified Arabic" w:hAnsi="Simplified Arabic" w:cs="Simplified Arabic"/>
          <w:sz w:val="24"/>
          <w:szCs w:val="24"/>
        </w:rPr>
      </w:pPr>
      <w:r w:rsidRPr="00226F9C">
        <w:rPr>
          <w:rFonts w:ascii="Simplified Arabic" w:hAnsi="Simplified Arabic" w:cs="Simplified Arabic" w:hint="cs"/>
          <w:sz w:val="24"/>
          <w:szCs w:val="24"/>
          <w:rtl/>
        </w:rPr>
        <w:t>البنك المركزي السعودي (2024)</w:t>
      </w:r>
      <w:r w:rsidR="00D01A17" w:rsidRPr="00226F9C">
        <w:rPr>
          <w:rFonts w:ascii="Simplified Arabic" w:hAnsi="Simplified Arabic" w:cs="Simplified Arabic"/>
          <w:sz w:val="24"/>
          <w:szCs w:val="24"/>
          <w:rtl/>
        </w:rPr>
        <w:t xml:space="preserve"> </w:t>
      </w:r>
      <w:r w:rsidRPr="00226F9C">
        <w:rPr>
          <w:rFonts w:ascii="Simplified Arabic" w:hAnsi="Simplified Arabic" w:cs="Simplified Arabic" w:hint="cs"/>
          <w:sz w:val="24"/>
          <w:szCs w:val="24"/>
          <w:rtl/>
        </w:rPr>
        <w:t>مؤشرات الأداء المالي للقطاع المصرفي</w:t>
      </w:r>
      <w:r w:rsidR="00D01A17" w:rsidRPr="00226F9C">
        <w:rPr>
          <w:rFonts w:ascii="Simplified Arabic" w:hAnsi="Simplified Arabic" w:cs="Simplified Arabic"/>
          <w:sz w:val="24"/>
          <w:szCs w:val="24"/>
          <w:rtl/>
        </w:rPr>
        <w:t xml:space="preserve"> - </w:t>
      </w:r>
      <w:r w:rsidRPr="00226F9C">
        <w:rPr>
          <w:rFonts w:ascii="Simplified Arabic" w:hAnsi="Simplified Arabic" w:cs="Simplified Arabic" w:hint="cs"/>
          <w:sz w:val="24"/>
          <w:szCs w:val="24"/>
          <w:rtl/>
        </w:rPr>
        <w:t>تم الاسترجاع في 2 يناير 2024 من</w:t>
      </w:r>
      <w:hyperlink r:id="rId10" w:history="1">
        <w:r w:rsidR="00A51878" w:rsidRPr="00226F9C">
          <w:rPr>
            <w:rStyle w:val="Hyperlink"/>
            <w:rFonts w:ascii="Simplified Arabic" w:hAnsi="Simplified Arabic" w:cs="Simplified Arabic" w:hint="cs"/>
            <w:sz w:val="24"/>
            <w:szCs w:val="24"/>
          </w:rPr>
          <w:t>https://www.sama.gov.sa/banking-sector</w:t>
        </w:r>
      </w:hyperlink>
    </w:p>
    <w:p w14:paraId="64A5DD13" w14:textId="63F2C637" w:rsidR="00EE239E" w:rsidRPr="00A51878" w:rsidRDefault="00EE239E" w:rsidP="004B50BE">
      <w:pPr>
        <w:spacing w:line="360" w:lineRule="auto"/>
        <w:rPr>
          <w:rFonts w:ascii="Simplified Arabic" w:hAnsi="Simplified Arabic" w:cs="Simplified Arabic"/>
          <w:b/>
          <w:bCs/>
          <w:sz w:val="24"/>
          <w:szCs w:val="24"/>
          <w:rtl/>
        </w:rPr>
      </w:pPr>
      <w:r w:rsidRPr="00A51878">
        <w:rPr>
          <w:rFonts w:ascii="Simplified Arabic" w:hAnsi="Simplified Arabic" w:cs="Simplified Arabic" w:hint="cs"/>
          <w:b/>
          <w:bCs/>
          <w:sz w:val="24"/>
          <w:szCs w:val="24"/>
          <w:rtl/>
        </w:rPr>
        <w:t>الكتب</w:t>
      </w:r>
    </w:p>
    <w:p w14:paraId="4A1EFD64" w14:textId="7447075F"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t xml:space="preserve">Smith, J. (2021). Financial Flow Analysis: Modern Approach to Cash </w:t>
      </w:r>
      <w:r w:rsidR="00A51878">
        <w:rPr>
          <w:rFonts w:ascii="Simplified Arabic" w:hAnsi="Simplified Arabic" w:cs="Simplified Arabic"/>
          <w:sz w:val="24"/>
          <w:szCs w:val="24"/>
        </w:rPr>
        <w:t>Management</w:t>
      </w:r>
      <w:r w:rsidRPr="00A85393">
        <w:rPr>
          <w:rFonts w:ascii="Simplified Arabic" w:hAnsi="Simplified Arabic" w:cs="Simplified Arabic" w:hint="cs"/>
          <w:sz w:val="24"/>
          <w:szCs w:val="24"/>
        </w:rPr>
        <w:t xml:space="preserve"> London: Pearson </w:t>
      </w:r>
      <w:r w:rsidR="00363A89">
        <w:rPr>
          <w:rFonts w:ascii="Simplified Arabic" w:hAnsi="Simplified Arabic" w:cs="Simplified Arabic"/>
          <w:sz w:val="24"/>
          <w:szCs w:val="24"/>
        </w:rPr>
        <w:t>Education</w:t>
      </w:r>
    </w:p>
    <w:p w14:paraId="21EBB6DA" w14:textId="77777777" w:rsidR="00EE239E" w:rsidRPr="00A85393" w:rsidRDefault="00EE239E" w:rsidP="00363A89">
      <w:pPr>
        <w:bidi w:val="0"/>
        <w:spacing w:line="360" w:lineRule="auto"/>
        <w:rPr>
          <w:rFonts w:ascii="Simplified Arabic" w:hAnsi="Simplified Arabic" w:cs="Simplified Arabic"/>
          <w:sz w:val="24"/>
          <w:szCs w:val="24"/>
          <w:rtl/>
        </w:rPr>
      </w:pPr>
    </w:p>
    <w:p w14:paraId="6AD294A5" w14:textId="73AB0BD0"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t>Ross, A., &amp; Wilson, M. (2020). Corporate Financial Management: Theory and Practice. New York: McGraw Hi</w:t>
      </w:r>
    </w:p>
    <w:p w14:paraId="2B9D7AC6" w14:textId="77777777" w:rsidR="00EE239E" w:rsidRPr="00A85393" w:rsidRDefault="00EE239E" w:rsidP="004B50BE">
      <w:pPr>
        <w:spacing w:line="360" w:lineRule="auto"/>
        <w:rPr>
          <w:rFonts w:ascii="Simplified Arabic" w:hAnsi="Simplified Arabic" w:cs="Simplified Arabic"/>
          <w:sz w:val="24"/>
          <w:szCs w:val="24"/>
          <w:rtl/>
        </w:rPr>
      </w:pPr>
    </w:p>
    <w:p w14:paraId="537BC8EF" w14:textId="1DA97F8F" w:rsidR="00EE239E" w:rsidRPr="00363A89" w:rsidRDefault="00EE239E" w:rsidP="004B50BE">
      <w:pPr>
        <w:spacing w:line="360" w:lineRule="auto"/>
        <w:rPr>
          <w:rFonts w:ascii="Simplified Arabic" w:hAnsi="Simplified Arabic" w:cs="Simplified Arabic"/>
          <w:b/>
          <w:bCs/>
          <w:sz w:val="24"/>
          <w:szCs w:val="24"/>
          <w:rtl/>
        </w:rPr>
      </w:pPr>
      <w:r w:rsidRPr="00363A89">
        <w:rPr>
          <w:rFonts w:ascii="Simplified Arabic" w:hAnsi="Simplified Arabic" w:cs="Simplified Arabic" w:hint="cs"/>
          <w:b/>
          <w:bCs/>
          <w:sz w:val="24"/>
          <w:szCs w:val="24"/>
          <w:rtl/>
        </w:rPr>
        <w:t xml:space="preserve">المقالات في المجلات العلمية </w:t>
      </w:r>
      <w:r w:rsidR="00363A89" w:rsidRPr="00363A89">
        <w:rPr>
          <w:rFonts w:ascii="Simplified Arabic" w:hAnsi="Simplified Arabic" w:cs="Simplified Arabic"/>
          <w:b/>
          <w:bCs/>
          <w:sz w:val="24"/>
          <w:szCs w:val="24"/>
          <w:rtl/>
        </w:rPr>
        <w:t xml:space="preserve">الأجنبية :- </w:t>
      </w:r>
    </w:p>
    <w:p w14:paraId="4ED84BD8" w14:textId="1AC8ECA7"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t>Johnson, R. (2023). Impact of Operating Cash Flows on Financial Performance. Journal of Finance and Economics, 15(3), 234-248</w:t>
      </w:r>
      <w:r w:rsidRPr="00A85393">
        <w:rPr>
          <w:rFonts w:ascii="Simplified Arabic" w:hAnsi="Simplified Arabic" w:cs="Simplified Arabic" w:hint="cs"/>
          <w:sz w:val="24"/>
          <w:szCs w:val="24"/>
          <w:rtl/>
        </w:rPr>
        <w:t>.</w:t>
      </w:r>
    </w:p>
    <w:p w14:paraId="5AE28132" w14:textId="77777777" w:rsidR="00EE239E" w:rsidRPr="00A85393" w:rsidRDefault="00EE239E" w:rsidP="00363A89">
      <w:pPr>
        <w:bidi w:val="0"/>
        <w:spacing w:line="360" w:lineRule="auto"/>
        <w:rPr>
          <w:rFonts w:ascii="Simplified Arabic" w:hAnsi="Simplified Arabic" w:cs="Simplified Arabic"/>
          <w:sz w:val="24"/>
          <w:szCs w:val="24"/>
          <w:rtl/>
        </w:rPr>
      </w:pPr>
    </w:p>
    <w:p w14:paraId="3E83524D" w14:textId="02D64153"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lastRenderedPageBreak/>
        <w:t>Anderson, K., &amp; Peterson, M. (2022). Cash Flow Management Efficiency In Listed Companies. International Journal of Financial Studies, 28(2), 167-182</w:t>
      </w:r>
      <w:r w:rsidRPr="00A85393">
        <w:rPr>
          <w:rFonts w:ascii="Simplified Arabic" w:hAnsi="Simplified Arabic" w:cs="Simplified Arabic" w:hint="cs"/>
          <w:sz w:val="24"/>
          <w:szCs w:val="24"/>
          <w:rtl/>
        </w:rPr>
        <w:t>.</w:t>
      </w:r>
    </w:p>
    <w:p w14:paraId="4EF92678" w14:textId="77777777" w:rsidR="00EE239E" w:rsidRPr="00A85393" w:rsidRDefault="00EE239E" w:rsidP="004B50BE">
      <w:pPr>
        <w:spacing w:line="360" w:lineRule="auto"/>
        <w:rPr>
          <w:rFonts w:ascii="Simplified Arabic" w:hAnsi="Simplified Arabic" w:cs="Simplified Arabic"/>
          <w:sz w:val="24"/>
          <w:szCs w:val="24"/>
          <w:rtl/>
        </w:rPr>
      </w:pPr>
    </w:p>
    <w:p w14:paraId="4745A2E8" w14:textId="77B33DE7" w:rsidR="00EE239E" w:rsidRPr="00363A89" w:rsidRDefault="00EE239E" w:rsidP="004B50BE">
      <w:pPr>
        <w:spacing w:line="360" w:lineRule="auto"/>
        <w:rPr>
          <w:rFonts w:ascii="Simplified Arabic" w:hAnsi="Simplified Arabic" w:cs="Simplified Arabic"/>
          <w:b/>
          <w:bCs/>
          <w:sz w:val="24"/>
          <w:szCs w:val="24"/>
          <w:rtl/>
        </w:rPr>
      </w:pPr>
      <w:r w:rsidRPr="00363A89">
        <w:rPr>
          <w:rFonts w:ascii="Simplified Arabic" w:hAnsi="Simplified Arabic" w:cs="Simplified Arabic" w:hint="cs"/>
          <w:b/>
          <w:bCs/>
          <w:sz w:val="24"/>
          <w:szCs w:val="24"/>
          <w:rtl/>
        </w:rPr>
        <w:t xml:space="preserve">الرسائل الجامعية </w:t>
      </w:r>
      <w:r w:rsidR="00363A89">
        <w:rPr>
          <w:rFonts w:ascii="Simplified Arabic" w:hAnsi="Simplified Arabic" w:cs="Simplified Arabic"/>
          <w:b/>
          <w:bCs/>
          <w:sz w:val="24"/>
          <w:szCs w:val="24"/>
          <w:rtl/>
        </w:rPr>
        <w:t xml:space="preserve">الأجنبية :- </w:t>
      </w:r>
    </w:p>
    <w:p w14:paraId="55878BE6" w14:textId="77777777"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t>Williams, P. (2021). The Role of Cash Flow Management in Corporate Performance: Evidence from NYSE Listed Companies. Unpublished PhD Dissertation, University of Chicago, USA</w:t>
      </w:r>
      <w:r w:rsidRPr="00A85393">
        <w:rPr>
          <w:rFonts w:ascii="Simplified Arabic" w:hAnsi="Simplified Arabic" w:cs="Simplified Arabic" w:hint="cs"/>
          <w:sz w:val="24"/>
          <w:szCs w:val="24"/>
          <w:rtl/>
        </w:rPr>
        <w:t>.</w:t>
      </w:r>
    </w:p>
    <w:p w14:paraId="4C0EECCB" w14:textId="77777777" w:rsidR="00EE239E" w:rsidRPr="00A85393" w:rsidRDefault="00EE239E" w:rsidP="004B50BE">
      <w:pPr>
        <w:spacing w:line="360" w:lineRule="auto"/>
        <w:rPr>
          <w:rFonts w:ascii="Simplified Arabic" w:hAnsi="Simplified Arabic" w:cs="Simplified Arabic"/>
          <w:sz w:val="24"/>
          <w:szCs w:val="24"/>
          <w:rtl/>
        </w:rPr>
      </w:pPr>
    </w:p>
    <w:p w14:paraId="739EF359" w14:textId="4C58335C" w:rsidR="00EE239E" w:rsidRPr="00363A89" w:rsidRDefault="00EE239E" w:rsidP="004B50BE">
      <w:pPr>
        <w:spacing w:line="360" w:lineRule="auto"/>
        <w:rPr>
          <w:rFonts w:ascii="Simplified Arabic" w:hAnsi="Simplified Arabic" w:cs="Simplified Arabic"/>
          <w:b/>
          <w:bCs/>
          <w:sz w:val="24"/>
          <w:szCs w:val="24"/>
          <w:rtl/>
        </w:rPr>
      </w:pPr>
      <w:r w:rsidRPr="00363A89">
        <w:rPr>
          <w:rFonts w:ascii="Simplified Arabic" w:hAnsi="Simplified Arabic" w:cs="Simplified Arabic" w:hint="cs"/>
          <w:b/>
          <w:bCs/>
          <w:sz w:val="24"/>
          <w:szCs w:val="24"/>
          <w:rtl/>
        </w:rPr>
        <w:t xml:space="preserve">أوراق المؤتمرات </w:t>
      </w:r>
      <w:r w:rsidR="00363A89">
        <w:rPr>
          <w:rFonts w:ascii="Simplified Arabic" w:hAnsi="Simplified Arabic" w:cs="Simplified Arabic"/>
          <w:b/>
          <w:bCs/>
          <w:sz w:val="24"/>
          <w:szCs w:val="24"/>
          <w:rtl/>
        </w:rPr>
        <w:t xml:space="preserve">الأجنبية :- </w:t>
      </w:r>
    </w:p>
    <w:p w14:paraId="33EA81BD" w14:textId="16836898" w:rsidR="00EE239E" w:rsidRPr="00A85393" w:rsidRDefault="00EE239E" w:rsidP="00363A89">
      <w:pPr>
        <w:bidi w:val="0"/>
        <w:spacing w:line="360" w:lineRule="auto"/>
        <w:rPr>
          <w:rFonts w:ascii="Simplified Arabic" w:hAnsi="Simplified Arabic" w:cs="Simplified Arabic"/>
          <w:sz w:val="24"/>
          <w:szCs w:val="24"/>
          <w:rtl/>
        </w:rPr>
      </w:pPr>
      <w:r w:rsidRPr="00A85393">
        <w:rPr>
          <w:rFonts w:ascii="Simplified Arabic" w:hAnsi="Simplified Arabic" w:cs="Simplified Arabic" w:hint="cs"/>
          <w:sz w:val="24"/>
          <w:szCs w:val="24"/>
        </w:rPr>
        <w:t>Brown, D., &amp; Davis, R. (2023, June). Modern Approaches to Cash Flow Analysis. Paper presented at the International Conference on Financial Management, Harvard Business School, Boston</w:t>
      </w:r>
      <w:r w:rsidRPr="00A85393">
        <w:rPr>
          <w:rFonts w:ascii="Simplified Arabic" w:hAnsi="Simplified Arabic" w:cs="Simplified Arabic" w:hint="cs"/>
          <w:sz w:val="24"/>
          <w:szCs w:val="24"/>
          <w:rtl/>
        </w:rPr>
        <w:t>.</w:t>
      </w:r>
    </w:p>
    <w:p w14:paraId="467FF26C" w14:textId="77777777" w:rsidR="00EE239E" w:rsidRPr="00A85393" w:rsidRDefault="00EE239E" w:rsidP="004B50BE">
      <w:pPr>
        <w:spacing w:line="360" w:lineRule="auto"/>
        <w:rPr>
          <w:rFonts w:ascii="Simplified Arabic" w:hAnsi="Simplified Arabic" w:cs="Simplified Arabic"/>
          <w:sz w:val="24"/>
          <w:szCs w:val="24"/>
          <w:rtl/>
        </w:rPr>
      </w:pPr>
    </w:p>
    <w:p w14:paraId="3583ED01" w14:textId="325AB2F7" w:rsidR="00EE239E" w:rsidRPr="00A85393" w:rsidRDefault="00EE239E" w:rsidP="004B50BE">
      <w:pPr>
        <w:spacing w:line="360" w:lineRule="auto"/>
        <w:rPr>
          <w:rFonts w:ascii="Simplified Arabic" w:hAnsi="Simplified Arabic" w:cs="Simplified Arabic"/>
          <w:sz w:val="24"/>
          <w:szCs w:val="24"/>
        </w:rPr>
      </w:pPr>
    </w:p>
    <w:p w14:paraId="7B3D9FE8" w14:textId="77777777" w:rsidR="000E08AB" w:rsidRPr="00A85393" w:rsidRDefault="000E08AB" w:rsidP="00DF3168">
      <w:pPr>
        <w:spacing w:line="360" w:lineRule="auto"/>
        <w:jc w:val="both"/>
        <w:rPr>
          <w:rFonts w:ascii="Simplified Arabic" w:hAnsi="Simplified Arabic" w:cs="Simplified Arabic"/>
          <w:sz w:val="28"/>
          <w:szCs w:val="28"/>
          <w:lang w:bidi="ar-JO"/>
        </w:rPr>
      </w:pPr>
    </w:p>
    <w:p w14:paraId="77253CE5" w14:textId="77777777" w:rsidR="000E08AB" w:rsidRPr="00A85393" w:rsidRDefault="000E08AB" w:rsidP="00DF3168">
      <w:pPr>
        <w:spacing w:line="360" w:lineRule="auto"/>
        <w:jc w:val="both"/>
        <w:rPr>
          <w:rFonts w:ascii="Simplified Arabic" w:hAnsi="Simplified Arabic" w:cs="Simplified Arabic"/>
          <w:sz w:val="28"/>
          <w:szCs w:val="28"/>
          <w:rtl/>
          <w:lang w:bidi="ar-JO"/>
        </w:rPr>
      </w:pPr>
    </w:p>
    <w:p w14:paraId="56FFF6C8" w14:textId="77777777" w:rsidR="00BF57C8" w:rsidRPr="00A85393" w:rsidRDefault="00BF57C8" w:rsidP="00DF3168">
      <w:pPr>
        <w:spacing w:line="360" w:lineRule="auto"/>
        <w:jc w:val="both"/>
        <w:rPr>
          <w:rFonts w:ascii="Simplified Arabic" w:hAnsi="Simplified Arabic" w:cs="Simplified Arabic"/>
          <w:sz w:val="28"/>
          <w:szCs w:val="28"/>
          <w:rtl/>
          <w:lang w:bidi="ar-JO"/>
        </w:rPr>
      </w:pPr>
    </w:p>
    <w:p w14:paraId="4FDB6F5F" w14:textId="77777777" w:rsidR="00DF3168" w:rsidRPr="00A85393" w:rsidRDefault="00DF3168" w:rsidP="00DF3168">
      <w:pPr>
        <w:bidi w:val="0"/>
        <w:spacing w:line="360" w:lineRule="auto"/>
        <w:jc w:val="both"/>
        <w:rPr>
          <w:rFonts w:ascii="Simplified Arabic" w:hAnsi="Simplified Arabic" w:cs="Simplified Arabic"/>
          <w:b/>
          <w:bCs/>
          <w:sz w:val="32"/>
          <w:szCs w:val="32"/>
          <w:u w:val="single"/>
        </w:rPr>
      </w:pPr>
      <w:r w:rsidRPr="00A85393">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06D60EF3" wp14:editId="5D08322E">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A85393">
        <w:rPr>
          <w:rFonts w:ascii="Simplified Arabic" w:hAnsi="Simplified Arabic" w:cs="Simplified Arabic" w:hint="cs"/>
          <w:b/>
          <w:bCs/>
          <w:sz w:val="32"/>
          <w:szCs w:val="32"/>
          <w:u w:val="single"/>
        </w:rPr>
        <w:t>Midocean</w:t>
      </w:r>
      <w:proofErr w:type="spellEnd"/>
      <w:r w:rsidRPr="00A85393">
        <w:rPr>
          <w:rFonts w:ascii="Simplified Arabic" w:hAnsi="Simplified Arabic" w:cs="Simplified Arabic" w:hint="cs"/>
          <w:b/>
          <w:bCs/>
          <w:sz w:val="32"/>
          <w:szCs w:val="32"/>
          <w:u w:val="single"/>
        </w:rPr>
        <w:t xml:space="preserve"> University </w:t>
      </w:r>
    </w:p>
    <w:p w14:paraId="304C6BE6" w14:textId="77777777" w:rsidR="00DF3168" w:rsidRPr="00A85393" w:rsidRDefault="00DF3168" w:rsidP="00DF3168">
      <w:pPr>
        <w:bidi w:val="0"/>
        <w:spacing w:line="360" w:lineRule="auto"/>
        <w:jc w:val="both"/>
        <w:rPr>
          <w:rFonts w:ascii="Simplified Arabic" w:hAnsi="Simplified Arabic" w:cs="Simplified Arabic"/>
          <w:b/>
          <w:bCs/>
          <w:sz w:val="32"/>
          <w:szCs w:val="32"/>
          <w:u w:val="single"/>
        </w:rPr>
      </w:pPr>
      <w:r w:rsidRPr="00A85393">
        <w:rPr>
          <w:rFonts w:ascii="Simplified Arabic" w:hAnsi="Simplified Arabic" w:cs="Simplified Arabic" w:hint="cs"/>
          <w:b/>
          <w:bCs/>
          <w:sz w:val="32"/>
          <w:szCs w:val="32"/>
          <w:u w:val="single"/>
        </w:rPr>
        <w:t>College of Management</w:t>
      </w:r>
    </w:p>
    <w:p w14:paraId="7ED42EF7" w14:textId="77777777" w:rsidR="00DF3168" w:rsidRPr="00A85393" w:rsidRDefault="00DF3168" w:rsidP="00DF3168">
      <w:pPr>
        <w:bidi w:val="0"/>
        <w:spacing w:line="360" w:lineRule="auto"/>
        <w:jc w:val="both"/>
        <w:rPr>
          <w:rFonts w:ascii="Simplified Arabic" w:hAnsi="Simplified Arabic" w:cs="Simplified Arabic"/>
          <w:b/>
          <w:bCs/>
          <w:sz w:val="32"/>
          <w:szCs w:val="32"/>
          <w:u w:val="single"/>
          <w:rtl/>
        </w:rPr>
      </w:pPr>
      <w:r w:rsidRPr="00A85393">
        <w:rPr>
          <w:rFonts w:ascii="Simplified Arabic" w:hAnsi="Simplified Arabic" w:cs="Simplified Arabic" w:hint="cs"/>
          <w:b/>
          <w:bCs/>
          <w:sz w:val="32"/>
          <w:szCs w:val="32"/>
          <w:u w:val="single"/>
        </w:rPr>
        <w:t>Department of Management</w:t>
      </w:r>
    </w:p>
    <w:p w14:paraId="2D1AC6D2" w14:textId="77777777" w:rsidR="00DF3168" w:rsidRPr="00A85393" w:rsidRDefault="00DF3168" w:rsidP="00DF3168">
      <w:pPr>
        <w:tabs>
          <w:tab w:val="left" w:pos="942"/>
        </w:tabs>
        <w:spacing w:line="360" w:lineRule="auto"/>
        <w:jc w:val="both"/>
        <w:rPr>
          <w:rFonts w:ascii="Simplified Arabic" w:hAnsi="Simplified Arabic" w:cs="Simplified Arabic"/>
          <w:b/>
          <w:bCs/>
          <w:sz w:val="32"/>
          <w:szCs w:val="32"/>
          <w:rtl/>
        </w:rPr>
      </w:pPr>
      <w:r w:rsidRPr="00A85393">
        <w:rPr>
          <w:rFonts w:ascii="Simplified Arabic" w:hAnsi="Simplified Arabic" w:cs="Simplified Arabic" w:hint="cs"/>
          <w:b/>
          <w:bCs/>
          <w:sz w:val="32"/>
          <w:szCs w:val="32"/>
          <w:rtl/>
        </w:rPr>
        <w:tab/>
      </w:r>
    </w:p>
    <w:p w14:paraId="774A4153" w14:textId="77777777" w:rsidR="00DF3168" w:rsidRPr="00A85393" w:rsidRDefault="00DF3168" w:rsidP="00DF3168">
      <w:pPr>
        <w:spacing w:line="360" w:lineRule="auto"/>
        <w:jc w:val="both"/>
        <w:rPr>
          <w:rFonts w:ascii="Simplified Arabic" w:hAnsi="Simplified Arabic" w:cs="Simplified Arabic"/>
          <w:sz w:val="32"/>
          <w:szCs w:val="32"/>
          <w:rtl/>
        </w:rPr>
      </w:pPr>
    </w:p>
    <w:p w14:paraId="76B90197" w14:textId="77777777" w:rsidR="00DF3168" w:rsidRPr="00A85393" w:rsidRDefault="00DF3168" w:rsidP="00DF3168">
      <w:pPr>
        <w:tabs>
          <w:tab w:val="left" w:pos="5292"/>
        </w:tabs>
        <w:spacing w:line="360" w:lineRule="auto"/>
        <w:jc w:val="center"/>
        <w:rPr>
          <w:rFonts w:ascii="Simplified Arabic" w:hAnsi="Simplified Arabic" w:cs="Simplified Arabic"/>
          <w:b/>
          <w:bCs/>
          <w:sz w:val="32"/>
          <w:szCs w:val="32"/>
        </w:rPr>
      </w:pPr>
      <w:r w:rsidRPr="00A85393">
        <w:rPr>
          <w:rFonts w:ascii="Simplified Arabic" w:hAnsi="Simplified Arabic" w:cs="Simplified Arabic" w:hint="cs"/>
          <w:b/>
          <w:bCs/>
          <w:sz w:val="32"/>
          <w:szCs w:val="32"/>
        </w:rPr>
        <w:t>Title in English</w:t>
      </w:r>
    </w:p>
    <w:p w14:paraId="48B8074E" w14:textId="4A803DE1" w:rsidR="00DF3168" w:rsidRPr="00681263" w:rsidRDefault="00DF3168" w:rsidP="00681263">
      <w:pPr>
        <w:jc w:val="center"/>
        <w:rPr>
          <w:rFonts w:ascii="Simplified Arabic" w:hAnsi="Simplified Arabic" w:cs="Simplified Arabic"/>
          <w:b/>
          <w:bCs/>
          <w:color w:val="002060"/>
          <w:sz w:val="28"/>
          <w:szCs w:val="28"/>
          <w:rtl/>
          <w:lang w:bidi="ar-EG"/>
        </w:rPr>
      </w:pPr>
      <w:r w:rsidRPr="00A85393">
        <w:rPr>
          <w:rFonts w:ascii="Simplified Arabic" w:hAnsi="Simplified Arabic" w:cs="Simplified Arabic" w:hint="cs"/>
          <w:b/>
          <w:bCs/>
          <w:color w:val="002060"/>
          <w:sz w:val="32"/>
          <w:szCs w:val="32"/>
          <w:lang w:bidi="ar-EG"/>
        </w:rPr>
        <w:t>The role of the cash flow statement in evaluating the financial performance of capital companies by application to the Saudi stock market</w:t>
      </w:r>
    </w:p>
    <w:p w14:paraId="46E2C85B" w14:textId="34D2CA63" w:rsidR="00DF3168" w:rsidRPr="00A85393" w:rsidRDefault="00DF3168" w:rsidP="00681263">
      <w:pPr>
        <w:spacing w:line="360" w:lineRule="auto"/>
        <w:jc w:val="center"/>
        <w:rPr>
          <w:rFonts w:ascii="Simplified Arabic" w:hAnsi="Simplified Arabic" w:cs="Simplified Arabic"/>
          <w:b/>
          <w:bCs/>
          <w:sz w:val="32"/>
          <w:szCs w:val="32"/>
        </w:rPr>
      </w:pPr>
      <w:r w:rsidRPr="00A85393">
        <w:rPr>
          <w:rFonts w:ascii="Simplified Arabic" w:hAnsi="Simplified Arabic" w:cs="Simplified Arabic" w:hint="cs"/>
          <w:b/>
          <w:bCs/>
          <w:sz w:val="32"/>
          <w:szCs w:val="32"/>
        </w:rPr>
        <w:t>Prepared by:</w:t>
      </w:r>
    </w:p>
    <w:p w14:paraId="052D1CE2" w14:textId="77777777" w:rsidR="00DF3168" w:rsidRPr="00A85393" w:rsidRDefault="00DF3168" w:rsidP="00DF3168">
      <w:pPr>
        <w:jc w:val="center"/>
        <w:rPr>
          <w:rFonts w:ascii="Simplified Arabic" w:hAnsi="Simplified Arabic" w:cs="Simplified Arabic"/>
          <w:b/>
          <w:bCs/>
          <w:sz w:val="28"/>
          <w:szCs w:val="28"/>
        </w:rPr>
      </w:pPr>
      <w:r w:rsidRPr="00A85393">
        <w:rPr>
          <w:rFonts w:ascii="Simplified Arabic" w:hAnsi="Simplified Arabic" w:cs="Simplified Arabic" w:hint="cs"/>
          <w:b/>
          <w:bCs/>
          <w:sz w:val="28"/>
          <w:szCs w:val="28"/>
        </w:rPr>
        <w:t>Supervised by:</w:t>
      </w:r>
    </w:p>
    <w:p w14:paraId="2EB9CB11" w14:textId="77777777" w:rsidR="00DF3168" w:rsidRPr="00A85393" w:rsidRDefault="00DF3168" w:rsidP="00DF3168">
      <w:pPr>
        <w:jc w:val="center"/>
        <w:rPr>
          <w:rFonts w:ascii="Simplified Arabic" w:hAnsi="Simplified Arabic" w:cs="Simplified Arabic"/>
          <w:b/>
          <w:bCs/>
          <w:sz w:val="28"/>
          <w:szCs w:val="28"/>
        </w:rPr>
      </w:pPr>
      <w:r w:rsidRPr="00A85393">
        <w:rPr>
          <w:rFonts w:ascii="Simplified Arabic" w:hAnsi="Simplified Arabic" w:cs="Simplified Arabic" w:hint="cs"/>
          <w:b/>
          <w:bCs/>
          <w:sz w:val="28"/>
          <w:szCs w:val="28"/>
        </w:rPr>
        <w:t xml:space="preserve">Dr. Faisal Abdul Hamid Mohammed Hassan </w:t>
      </w:r>
    </w:p>
    <w:p w14:paraId="28B01129" w14:textId="77777777" w:rsidR="00DF3168" w:rsidRPr="00A85393" w:rsidRDefault="00DF3168" w:rsidP="00DF3168">
      <w:pPr>
        <w:jc w:val="center"/>
        <w:rPr>
          <w:rFonts w:ascii="Simplified Arabic" w:hAnsi="Simplified Arabic" w:cs="Simplified Arabic"/>
          <w:b/>
          <w:bCs/>
          <w:sz w:val="28"/>
          <w:szCs w:val="28"/>
        </w:rPr>
      </w:pPr>
      <w:r w:rsidRPr="00A85393">
        <w:rPr>
          <w:rFonts w:ascii="Simplified Arabic" w:hAnsi="Simplified Arabic" w:cs="Simplified Arabic" w:hint="cs"/>
          <w:b/>
          <w:bCs/>
          <w:sz w:val="28"/>
          <w:szCs w:val="28"/>
        </w:rPr>
        <w:t xml:space="preserve">Dr. Faisal Ali </w:t>
      </w:r>
      <w:proofErr w:type="spellStart"/>
      <w:r w:rsidRPr="00A85393">
        <w:rPr>
          <w:rFonts w:ascii="Simplified Arabic" w:hAnsi="Simplified Arabic" w:cs="Simplified Arabic" w:hint="cs"/>
          <w:b/>
          <w:bCs/>
          <w:sz w:val="28"/>
          <w:szCs w:val="28"/>
        </w:rPr>
        <w:t>Jarad</w:t>
      </w:r>
      <w:proofErr w:type="spellEnd"/>
    </w:p>
    <w:p w14:paraId="058F1E66" w14:textId="77777777" w:rsidR="00DF3168" w:rsidRPr="00A85393" w:rsidRDefault="00DF3168" w:rsidP="00DF3168">
      <w:pPr>
        <w:jc w:val="center"/>
        <w:rPr>
          <w:rFonts w:ascii="Simplified Arabic" w:hAnsi="Simplified Arabic" w:cs="Simplified Arabic"/>
          <w:b/>
          <w:bCs/>
          <w:sz w:val="28"/>
          <w:szCs w:val="28"/>
        </w:rPr>
      </w:pPr>
    </w:p>
    <w:p w14:paraId="5E8DF3FD" w14:textId="77777777" w:rsidR="00DF3168" w:rsidRPr="00A85393" w:rsidRDefault="00DF3168" w:rsidP="00DF3168">
      <w:pPr>
        <w:jc w:val="center"/>
        <w:rPr>
          <w:rFonts w:ascii="Simplified Arabic" w:hAnsi="Simplified Arabic" w:cs="Simplified Arabic"/>
          <w:b/>
          <w:bCs/>
          <w:sz w:val="28"/>
          <w:szCs w:val="28"/>
        </w:rPr>
      </w:pPr>
      <w:r w:rsidRPr="00A85393">
        <w:rPr>
          <w:rFonts w:ascii="Simplified Arabic" w:hAnsi="Simplified Arabic" w:cs="Simplified Arabic" w:hint="cs"/>
          <w:b/>
          <w:bCs/>
          <w:sz w:val="28"/>
          <w:szCs w:val="28"/>
        </w:rPr>
        <w:t>Year:2024</w:t>
      </w:r>
    </w:p>
    <w:p w14:paraId="4475937D" w14:textId="77777777" w:rsidR="001A7134" w:rsidRPr="00A85393" w:rsidRDefault="001A7134" w:rsidP="00DF3168">
      <w:pPr>
        <w:bidi w:val="0"/>
        <w:spacing w:line="360" w:lineRule="auto"/>
        <w:jc w:val="both"/>
        <w:rPr>
          <w:rFonts w:ascii="Simplified Arabic" w:hAnsi="Simplified Arabic" w:cs="Simplified Arabic"/>
          <w:sz w:val="28"/>
          <w:szCs w:val="28"/>
          <w:u w:val="single"/>
          <w:rtl/>
        </w:rPr>
      </w:pPr>
    </w:p>
    <w:sectPr w:rsidR="001A7134" w:rsidRPr="00A85393" w:rsidSect="0046052D">
      <w:footerReference w:type="default" r:id="rId12"/>
      <w:pgSz w:w="11906" w:h="16838"/>
      <w:pgMar w:top="1474" w:right="1474" w:bottom="1474" w:left="204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05712" w14:textId="77777777" w:rsidR="00D7551B" w:rsidRDefault="00D7551B" w:rsidP="009125CE">
      <w:pPr>
        <w:spacing w:after="0" w:line="240" w:lineRule="auto"/>
      </w:pPr>
      <w:r>
        <w:separator/>
      </w:r>
    </w:p>
  </w:endnote>
  <w:endnote w:type="continuationSeparator" w:id="0">
    <w:p w14:paraId="20AB50FA" w14:textId="77777777" w:rsidR="00D7551B" w:rsidRDefault="00D755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GA Arabesque">
    <w:charset w:val="02"/>
    <w:family w:val="auto"/>
    <w:pitch w:val="variable"/>
    <w:sig w:usb0="00000000" w:usb1="10000000" w:usb2="00000000" w:usb3="00000000" w:csb0="80000000" w:csb1="00000000"/>
  </w:font>
  <w:font w:name="DecoType Naskh">
    <w:charset w:val="B2"/>
    <w:family w:val="auto"/>
    <w:pitch w:val="variable"/>
    <w:sig w:usb0="00002001" w:usb1="80000000" w:usb2="00000008" w:usb3="00000000" w:csb0="00000040" w:csb1="00000000"/>
  </w:font>
  <w:font w:name="Old Antic Bold">
    <w:charset w:val="B2"/>
    <w:family w:val="auto"/>
    <w:pitch w:val="variable"/>
    <w:sig w:usb0="00002001" w:usb1="80000000" w:usb2="00000008" w:usb3="00000000" w:csb0="00000040" w:csb1="00000000"/>
  </w:font>
  <w:font w:name="Arial Unicode MS">
    <w:panose1 w:val="020B0604020202020204"/>
    <w:charset w:val="00"/>
    <w:family w:val="roman"/>
    <w:pitch w:val="variable"/>
    <w:sig w:usb0="00000003" w:usb1="00000000" w:usb2="00000000" w:usb3="00000000" w:csb0="0000000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0313910"/>
      <w:docPartObj>
        <w:docPartGallery w:val="Page Numbers (Bottom of Page)"/>
        <w:docPartUnique/>
      </w:docPartObj>
    </w:sdtPr>
    <w:sdtEndPr/>
    <w:sdtContent>
      <w:p w14:paraId="28571432" w14:textId="678F8DC7" w:rsidR="003761F0" w:rsidRDefault="003761F0">
        <w:pPr>
          <w:pStyle w:val="a4"/>
          <w:jc w:val="right"/>
        </w:pPr>
        <w:r>
          <w:fldChar w:fldCharType="begin"/>
        </w:r>
        <w:r>
          <w:instrText>PAGE   \* MERGEFORMAT</w:instrText>
        </w:r>
        <w:r>
          <w:fldChar w:fldCharType="separate"/>
        </w:r>
        <w:r>
          <w:rPr>
            <w:rtl/>
            <w:lang w:val="ar-SA"/>
          </w:rPr>
          <w:t>2</w:t>
        </w:r>
        <w:r>
          <w:fldChar w:fldCharType="end"/>
        </w:r>
      </w:p>
    </w:sdtContent>
  </w:sdt>
  <w:p w14:paraId="69F09B6B" w14:textId="77777777" w:rsidR="003761F0" w:rsidRDefault="003761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5B3B7" w14:textId="77777777" w:rsidR="00D7551B" w:rsidRDefault="00D7551B" w:rsidP="009125CE">
      <w:pPr>
        <w:spacing w:after="0" w:line="240" w:lineRule="auto"/>
      </w:pPr>
      <w:r>
        <w:separator/>
      </w:r>
    </w:p>
  </w:footnote>
  <w:footnote w:type="continuationSeparator" w:id="0">
    <w:p w14:paraId="2D544D6C" w14:textId="77777777" w:rsidR="00D7551B" w:rsidRDefault="00D755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B8D"/>
    <w:multiLevelType w:val="hybridMultilevel"/>
    <w:tmpl w:val="5B9CF324"/>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40E54"/>
    <w:multiLevelType w:val="hybridMultilevel"/>
    <w:tmpl w:val="A9D8376A"/>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85F57"/>
    <w:multiLevelType w:val="hybridMultilevel"/>
    <w:tmpl w:val="8DEC16F4"/>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64C8C"/>
    <w:multiLevelType w:val="hybridMultilevel"/>
    <w:tmpl w:val="E4121FF0"/>
    <w:lvl w:ilvl="0" w:tplc="FFFFFFFF">
      <w:start w:val="4"/>
      <w:numFmt w:val="bullet"/>
      <w:lvlText w:val="-"/>
      <w:lvlJc w:val="left"/>
      <w:pPr>
        <w:ind w:left="720" w:hanging="360"/>
      </w:pPr>
      <w:rPr>
        <w:rFonts w:ascii="Simplified Arabic" w:eastAsiaTheme="minorHAnsi" w:hAnsi="Simplified Arabic" w:cs="Simplified Arabic" w:hint="default"/>
      </w:rPr>
    </w:lvl>
    <w:lvl w:ilvl="1" w:tplc="AA2E35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7545DC"/>
    <w:multiLevelType w:val="hybridMultilevel"/>
    <w:tmpl w:val="7444EB28"/>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C6F31"/>
    <w:multiLevelType w:val="hybridMultilevel"/>
    <w:tmpl w:val="F04C1C74"/>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405292"/>
    <w:multiLevelType w:val="hybridMultilevel"/>
    <w:tmpl w:val="CCF2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81CCD"/>
    <w:multiLevelType w:val="hybridMultilevel"/>
    <w:tmpl w:val="3C92F888"/>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45A66"/>
    <w:multiLevelType w:val="hybridMultilevel"/>
    <w:tmpl w:val="A3DEEA2A"/>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377CFF"/>
    <w:multiLevelType w:val="hybridMultilevel"/>
    <w:tmpl w:val="0D0E1D96"/>
    <w:lvl w:ilvl="0" w:tplc="FFFFFFFF">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8B21B1"/>
    <w:multiLevelType w:val="hybridMultilevel"/>
    <w:tmpl w:val="5D0E34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026CF8"/>
    <w:multiLevelType w:val="hybridMultilevel"/>
    <w:tmpl w:val="8B3617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24834"/>
    <w:multiLevelType w:val="hybridMultilevel"/>
    <w:tmpl w:val="8ADEDEF8"/>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37CEA"/>
    <w:multiLevelType w:val="hybridMultilevel"/>
    <w:tmpl w:val="BF48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264A25"/>
    <w:multiLevelType w:val="hybridMultilevel"/>
    <w:tmpl w:val="4ABC9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61D71D4"/>
    <w:multiLevelType w:val="hybridMultilevel"/>
    <w:tmpl w:val="39FCCE70"/>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6D3746"/>
    <w:multiLevelType w:val="hybridMultilevel"/>
    <w:tmpl w:val="54C4639A"/>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6B3770"/>
    <w:multiLevelType w:val="hybridMultilevel"/>
    <w:tmpl w:val="1F0460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1D439E"/>
    <w:multiLevelType w:val="hybridMultilevel"/>
    <w:tmpl w:val="90F44C58"/>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C64B6"/>
    <w:multiLevelType w:val="hybridMultilevel"/>
    <w:tmpl w:val="B502AE7A"/>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BA023F"/>
    <w:multiLevelType w:val="hybridMultilevel"/>
    <w:tmpl w:val="CE94A69E"/>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081FDB"/>
    <w:multiLevelType w:val="hybridMultilevel"/>
    <w:tmpl w:val="B90219C8"/>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7A1120"/>
    <w:multiLevelType w:val="hybridMultilevel"/>
    <w:tmpl w:val="358CA69C"/>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6277DA"/>
    <w:multiLevelType w:val="hybridMultilevel"/>
    <w:tmpl w:val="925A1E52"/>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9A53AD"/>
    <w:multiLevelType w:val="hybridMultilevel"/>
    <w:tmpl w:val="D53ABEF6"/>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761643"/>
    <w:multiLevelType w:val="hybridMultilevel"/>
    <w:tmpl w:val="D15AED2C"/>
    <w:lvl w:ilvl="0" w:tplc="FFFFFFFF">
      <w:start w:val="4"/>
      <w:numFmt w:val="bullet"/>
      <w:lvlText w:val="-"/>
      <w:lvlJc w:val="left"/>
      <w:pPr>
        <w:ind w:left="720" w:hanging="360"/>
      </w:pPr>
      <w:rPr>
        <w:rFonts w:ascii="Simplified Arabic" w:eastAsiaTheme="minorHAnsi" w:hAnsi="Simplified Arabic" w:cs="Simplified Arabic" w:hint="default"/>
      </w:rPr>
    </w:lvl>
    <w:lvl w:ilvl="1" w:tplc="20A838DA">
      <w:start w:val="2"/>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9561B0"/>
    <w:multiLevelType w:val="hybridMultilevel"/>
    <w:tmpl w:val="CD20BF9C"/>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1D3700"/>
    <w:multiLevelType w:val="hybridMultilevel"/>
    <w:tmpl w:val="8ECA62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BF25C9"/>
    <w:multiLevelType w:val="hybridMultilevel"/>
    <w:tmpl w:val="9F7604DC"/>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B63F20"/>
    <w:multiLevelType w:val="hybridMultilevel"/>
    <w:tmpl w:val="D5861180"/>
    <w:lvl w:ilvl="0" w:tplc="FFFFFFFF">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C1A3547"/>
    <w:multiLevelType w:val="hybridMultilevel"/>
    <w:tmpl w:val="5630DB70"/>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8A121A"/>
    <w:multiLevelType w:val="hybridMultilevel"/>
    <w:tmpl w:val="551E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0C2B63"/>
    <w:multiLevelType w:val="hybridMultilevel"/>
    <w:tmpl w:val="038097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7E19D4"/>
    <w:multiLevelType w:val="hybridMultilevel"/>
    <w:tmpl w:val="34D05EEC"/>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850B70"/>
    <w:multiLevelType w:val="hybridMultilevel"/>
    <w:tmpl w:val="E7428706"/>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25425"/>
    <w:multiLevelType w:val="hybridMultilevel"/>
    <w:tmpl w:val="D3C6FE20"/>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06511D"/>
    <w:multiLevelType w:val="hybridMultilevel"/>
    <w:tmpl w:val="388A8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E67621A"/>
    <w:multiLevelType w:val="hybridMultilevel"/>
    <w:tmpl w:val="91ECB5E2"/>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4F67AE"/>
    <w:multiLevelType w:val="hybridMultilevel"/>
    <w:tmpl w:val="908CD4BA"/>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2243BC"/>
    <w:multiLevelType w:val="hybridMultilevel"/>
    <w:tmpl w:val="748A69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C76FE7"/>
    <w:multiLevelType w:val="hybridMultilevel"/>
    <w:tmpl w:val="61348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B887EEE"/>
    <w:multiLevelType w:val="hybridMultilevel"/>
    <w:tmpl w:val="99A6D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0A341F"/>
    <w:multiLevelType w:val="hybridMultilevel"/>
    <w:tmpl w:val="A294A59E"/>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364B74"/>
    <w:multiLevelType w:val="hybridMultilevel"/>
    <w:tmpl w:val="ABE88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A727ED"/>
    <w:multiLevelType w:val="hybridMultilevel"/>
    <w:tmpl w:val="D8C465C2"/>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C22F31"/>
    <w:multiLevelType w:val="hybridMultilevel"/>
    <w:tmpl w:val="36CE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2040BE"/>
    <w:multiLevelType w:val="hybridMultilevel"/>
    <w:tmpl w:val="EBEA0286"/>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4B0E93"/>
    <w:multiLevelType w:val="hybridMultilevel"/>
    <w:tmpl w:val="A97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2261F4"/>
    <w:multiLevelType w:val="hybridMultilevel"/>
    <w:tmpl w:val="3FA65274"/>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6777F4"/>
    <w:multiLevelType w:val="hybridMultilevel"/>
    <w:tmpl w:val="5E30C6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F5F38E5"/>
    <w:multiLevelType w:val="hybridMultilevel"/>
    <w:tmpl w:val="DCA4201E"/>
    <w:lvl w:ilvl="0" w:tplc="FFFFFFFF">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8300849">
    <w:abstractNumId w:val="25"/>
  </w:num>
  <w:num w:numId="2" w16cid:durableId="1493370412">
    <w:abstractNumId w:val="3"/>
  </w:num>
  <w:num w:numId="3" w16cid:durableId="932053028">
    <w:abstractNumId w:val="13"/>
  </w:num>
  <w:num w:numId="4" w16cid:durableId="1298100617">
    <w:abstractNumId w:val="41"/>
  </w:num>
  <w:num w:numId="5" w16cid:durableId="802504310">
    <w:abstractNumId w:val="45"/>
  </w:num>
  <w:num w:numId="6" w16cid:durableId="378668188">
    <w:abstractNumId w:val="47"/>
  </w:num>
  <w:num w:numId="7" w16cid:durableId="1063673618">
    <w:abstractNumId w:val="6"/>
  </w:num>
  <w:num w:numId="8" w16cid:durableId="1227835081">
    <w:abstractNumId w:val="31"/>
  </w:num>
  <w:num w:numId="9" w16cid:durableId="1007296258">
    <w:abstractNumId w:val="28"/>
  </w:num>
  <w:num w:numId="10" w16cid:durableId="808591436">
    <w:abstractNumId w:val="23"/>
  </w:num>
  <w:num w:numId="11" w16cid:durableId="1293440464">
    <w:abstractNumId w:val="38"/>
  </w:num>
  <w:num w:numId="12" w16cid:durableId="665203451">
    <w:abstractNumId w:val="2"/>
  </w:num>
  <w:num w:numId="13" w16cid:durableId="58945414">
    <w:abstractNumId w:val="24"/>
  </w:num>
  <w:num w:numId="14" w16cid:durableId="1648589270">
    <w:abstractNumId w:val="37"/>
  </w:num>
  <w:num w:numId="15" w16cid:durableId="1355427344">
    <w:abstractNumId w:val="29"/>
  </w:num>
  <w:num w:numId="16" w16cid:durableId="18700047">
    <w:abstractNumId w:val="10"/>
  </w:num>
  <w:num w:numId="17" w16cid:durableId="172384872">
    <w:abstractNumId w:val="9"/>
  </w:num>
  <w:num w:numId="18" w16cid:durableId="1249848528">
    <w:abstractNumId w:val="39"/>
  </w:num>
  <w:num w:numId="19" w16cid:durableId="560604052">
    <w:abstractNumId w:val="11"/>
  </w:num>
  <w:num w:numId="20" w16cid:durableId="160439128">
    <w:abstractNumId w:val="17"/>
  </w:num>
  <w:num w:numId="21" w16cid:durableId="1162968187">
    <w:abstractNumId w:val="27"/>
  </w:num>
  <w:num w:numId="22" w16cid:durableId="2046059844">
    <w:abstractNumId w:val="16"/>
  </w:num>
  <w:num w:numId="23" w16cid:durableId="1676152827">
    <w:abstractNumId w:val="22"/>
  </w:num>
  <w:num w:numId="24" w16cid:durableId="1957591895">
    <w:abstractNumId w:val="0"/>
  </w:num>
  <w:num w:numId="25" w16cid:durableId="170030845">
    <w:abstractNumId w:val="12"/>
  </w:num>
  <w:num w:numId="26" w16cid:durableId="1471484135">
    <w:abstractNumId w:val="20"/>
  </w:num>
  <w:num w:numId="27" w16cid:durableId="778449719">
    <w:abstractNumId w:val="1"/>
  </w:num>
  <w:num w:numId="28" w16cid:durableId="1721398119">
    <w:abstractNumId w:val="8"/>
  </w:num>
  <w:num w:numId="29" w16cid:durableId="1465469749">
    <w:abstractNumId w:val="48"/>
  </w:num>
  <w:num w:numId="30" w16cid:durableId="213663894">
    <w:abstractNumId w:val="44"/>
  </w:num>
  <w:num w:numId="31" w16cid:durableId="1093555395">
    <w:abstractNumId w:val="32"/>
  </w:num>
  <w:num w:numId="32" w16cid:durableId="728503329">
    <w:abstractNumId w:val="35"/>
  </w:num>
  <w:num w:numId="33" w16cid:durableId="1600720942">
    <w:abstractNumId w:val="33"/>
  </w:num>
  <w:num w:numId="34" w16cid:durableId="1678262352">
    <w:abstractNumId w:val="42"/>
  </w:num>
  <w:num w:numId="35" w16cid:durableId="599487313">
    <w:abstractNumId w:val="30"/>
  </w:num>
  <w:num w:numId="36" w16cid:durableId="53353433">
    <w:abstractNumId w:val="50"/>
  </w:num>
  <w:num w:numId="37" w16cid:durableId="1214122669">
    <w:abstractNumId w:val="21"/>
  </w:num>
  <w:num w:numId="38" w16cid:durableId="699937390">
    <w:abstractNumId w:val="34"/>
  </w:num>
  <w:num w:numId="39" w16cid:durableId="803085794">
    <w:abstractNumId w:val="19"/>
  </w:num>
  <w:num w:numId="40" w16cid:durableId="1435518477">
    <w:abstractNumId w:val="18"/>
  </w:num>
  <w:num w:numId="41" w16cid:durableId="2246200">
    <w:abstractNumId w:val="5"/>
  </w:num>
  <w:num w:numId="42" w16cid:durableId="673143493">
    <w:abstractNumId w:val="46"/>
  </w:num>
  <w:num w:numId="43" w16cid:durableId="1789355551">
    <w:abstractNumId w:val="7"/>
  </w:num>
  <w:num w:numId="44" w16cid:durableId="1048726293">
    <w:abstractNumId w:val="15"/>
  </w:num>
  <w:num w:numId="45" w16cid:durableId="304283654">
    <w:abstractNumId w:val="4"/>
  </w:num>
  <w:num w:numId="46" w16cid:durableId="743144544">
    <w:abstractNumId w:val="26"/>
  </w:num>
  <w:num w:numId="47" w16cid:durableId="976836189">
    <w:abstractNumId w:val="49"/>
  </w:num>
  <w:num w:numId="48" w16cid:durableId="1063797731">
    <w:abstractNumId w:val="14"/>
  </w:num>
  <w:num w:numId="49" w16cid:durableId="1339237837">
    <w:abstractNumId w:val="36"/>
  </w:num>
  <w:num w:numId="50" w16cid:durableId="1468278321">
    <w:abstractNumId w:val="40"/>
  </w:num>
  <w:num w:numId="51" w16cid:durableId="18165652">
    <w:abstractNumId w:val="4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B8"/>
    <w:rsid w:val="0000594B"/>
    <w:rsid w:val="00010FFE"/>
    <w:rsid w:val="00014D2D"/>
    <w:rsid w:val="00016390"/>
    <w:rsid w:val="000208AC"/>
    <w:rsid w:val="0002149D"/>
    <w:rsid w:val="0002197C"/>
    <w:rsid w:val="00031C7A"/>
    <w:rsid w:val="000329FF"/>
    <w:rsid w:val="00034262"/>
    <w:rsid w:val="000431EB"/>
    <w:rsid w:val="00044D6A"/>
    <w:rsid w:val="00052BDE"/>
    <w:rsid w:val="00054E50"/>
    <w:rsid w:val="00061DB1"/>
    <w:rsid w:val="00067E0E"/>
    <w:rsid w:val="00076031"/>
    <w:rsid w:val="00076BB8"/>
    <w:rsid w:val="00077887"/>
    <w:rsid w:val="0008436E"/>
    <w:rsid w:val="00085814"/>
    <w:rsid w:val="00087707"/>
    <w:rsid w:val="00093A2F"/>
    <w:rsid w:val="000A4CEA"/>
    <w:rsid w:val="000B1A76"/>
    <w:rsid w:val="000C4D29"/>
    <w:rsid w:val="000C6E62"/>
    <w:rsid w:val="000D0FFF"/>
    <w:rsid w:val="000D5671"/>
    <w:rsid w:val="000D57C0"/>
    <w:rsid w:val="000D6C18"/>
    <w:rsid w:val="000E08AB"/>
    <w:rsid w:val="000E18AF"/>
    <w:rsid w:val="000E1917"/>
    <w:rsid w:val="000E459B"/>
    <w:rsid w:val="000E6FAB"/>
    <w:rsid w:val="000F1BA0"/>
    <w:rsid w:val="000F3B7C"/>
    <w:rsid w:val="000F44B4"/>
    <w:rsid w:val="000F6275"/>
    <w:rsid w:val="000F7662"/>
    <w:rsid w:val="00110BF2"/>
    <w:rsid w:val="00111B5E"/>
    <w:rsid w:val="00111CE4"/>
    <w:rsid w:val="001244AF"/>
    <w:rsid w:val="001254D2"/>
    <w:rsid w:val="00127DFC"/>
    <w:rsid w:val="00133F93"/>
    <w:rsid w:val="0013417D"/>
    <w:rsid w:val="00144B00"/>
    <w:rsid w:val="001533F8"/>
    <w:rsid w:val="00153448"/>
    <w:rsid w:val="00156E58"/>
    <w:rsid w:val="0016382C"/>
    <w:rsid w:val="00163DFC"/>
    <w:rsid w:val="00176C0E"/>
    <w:rsid w:val="00177364"/>
    <w:rsid w:val="0018251F"/>
    <w:rsid w:val="00183374"/>
    <w:rsid w:val="001875F4"/>
    <w:rsid w:val="001902DB"/>
    <w:rsid w:val="001906C2"/>
    <w:rsid w:val="00192BD1"/>
    <w:rsid w:val="00195239"/>
    <w:rsid w:val="001A5892"/>
    <w:rsid w:val="001A7134"/>
    <w:rsid w:val="001B1AE1"/>
    <w:rsid w:val="001B1F16"/>
    <w:rsid w:val="001B430D"/>
    <w:rsid w:val="001B5DAC"/>
    <w:rsid w:val="001C2162"/>
    <w:rsid w:val="001D1D43"/>
    <w:rsid w:val="001D33DB"/>
    <w:rsid w:val="001D3E8A"/>
    <w:rsid w:val="001D696D"/>
    <w:rsid w:val="001E597E"/>
    <w:rsid w:val="001E59D5"/>
    <w:rsid w:val="001F1B81"/>
    <w:rsid w:val="001F482A"/>
    <w:rsid w:val="001F5930"/>
    <w:rsid w:val="001F79D7"/>
    <w:rsid w:val="001F7F3F"/>
    <w:rsid w:val="0020342A"/>
    <w:rsid w:val="00203937"/>
    <w:rsid w:val="00212090"/>
    <w:rsid w:val="0021604A"/>
    <w:rsid w:val="00216CCF"/>
    <w:rsid w:val="00224AAF"/>
    <w:rsid w:val="00225404"/>
    <w:rsid w:val="00226F9C"/>
    <w:rsid w:val="002369F5"/>
    <w:rsid w:val="0024119C"/>
    <w:rsid w:val="002437CD"/>
    <w:rsid w:val="00247D8C"/>
    <w:rsid w:val="00253D69"/>
    <w:rsid w:val="00254D2F"/>
    <w:rsid w:val="00255E74"/>
    <w:rsid w:val="002637F8"/>
    <w:rsid w:val="00265D60"/>
    <w:rsid w:val="00270C02"/>
    <w:rsid w:val="002712B6"/>
    <w:rsid w:val="00290616"/>
    <w:rsid w:val="00297231"/>
    <w:rsid w:val="002C2188"/>
    <w:rsid w:val="002D2231"/>
    <w:rsid w:val="002F3929"/>
    <w:rsid w:val="002F47B3"/>
    <w:rsid w:val="00314E35"/>
    <w:rsid w:val="00315551"/>
    <w:rsid w:val="003158DB"/>
    <w:rsid w:val="00316F8C"/>
    <w:rsid w:val="00320735"/>
    <w:rsid w:val="00321EF1"/>
    <w:rsid w:val="0032417A"/>
    <w:rsid w:val="00327E7D"/>
    <w:rsid w:val="00330718"/>
    <w:rsid w:val="00331FA9"/>
    <w:rsid w:val="00336E85"/>
    <w:rsid w:val="003430E4"/>
    <w:rsid w:val="003457A7"/>
    <w:rsid w:val="003522D0"/>
    <w:rsid w:val="00363A89"/>
    <w:rsid w:val="00365698"/>
    <w:rsid w:val="00370AF1"/>
    <w:rsid w:val="003761F0"/>
    <w:rsid w:val="003772B0"/>
    <w:rsid w:val="00384355"/>
    <w:rsid w:val="00385C13"/>
    <w:rsid w:val="003961F2"/>
    <w:rsid w:val="0039763C"/>
    <w:rsid w:val="003A3A48"/>
    <w:rsid w:val="003A78CE"/>
    <w:rsid w:val="003B303C"/>
    <w:rsid w:val="003B3124"/>
    <w:rsid w:val="003C1BD1"/>
    <w:rsid w:val="003C2B34"/>
    <w:rsid w:val="003C3494"/>
    <w:rsid w:val="003C4F4A"/>
    <w:rsid w:val="003C578A"/>
    <w:rsid w:val="003C57DA"/>
    <w:rsid w:val="003D42FE"/>
    <w:rsid w:val="003D6F95"/>
    <w:rsid w:val="003D7A3A"/>
    <w:rsid w:val="003E1A8F"/>
    <w:rsid w:val="003E6CF0"/>
    <w:rsid w:val="003F1513"/>
    <w:rsid w:val="003F1C0B"/>
    <w:rsid w:val="003F236C"/>
    <w:rsid w:val="003F3497"/>
    <w:rsid w:val="003F4F7E"/>
    <w:rsid w:val="00400B36"/>
    <w:rsid w:val="00400CF6"/>
    <w:rsid w:val="0040191C"/>
    <w:rsid w:val="0040524E"/>
    <w:rsid w:val="004113F2"/>
    <w:rsid w:val="00412E94"/>
    <w:rsid w:val="004234B5"/>
    <w:rsid w:val="00431DB6"/>
    <w:rsid w:val="00432FE2"/>
    <w:rsid w:val="00435023"/>
    <w:rsid w:val="00437069"/>
    <w:rsid w:val="00440612"/>
    <w:rsid w:val="004456E1"/>
    <w:rsid w:val="00453F9D"/>
    <w:rsid w:val="0046052D"/>
    <w:rsid w:val="00463429"/>
    <w:rsid w:val="00464955"/>
    <w:rsid w:val="00471C69"/>
    <w:rsid w:val="00474460"/>
    <w:rsid w:val="00483167"/>
    <w:rsid w:val="00483B13"/>
    <w:rsid w:val="004854F9"/>
    <w:rsid w:val="004862F2"/>
    <w:rsid w:val="0048768D"/>
    <w:rsid w:val="00491F4C"/>
    <w:rsid w:val="004931AA"/>
    <w:rsid w:val="004937C5"/>
    <w:rsid w:val="0049536C"/>
    <w:rsid w:val="0049551D"/>
    <w:rsid w:val="00497F41"/>
    <w:rsid w:val="004A1469"/>
    <w:rsid w:val="004A15D1"/>
    <w:rsid w:val="004B3FA5"/>
    <w:rsid w:val="004B42E7"/>
    <w:rsid w:val="004B50BE"/>
    <w:rsid w:val="004C0E0C"/>
    <w:rsid w:val="004C419D"/>
    <w:rsid w:val="004D5046"/>
    <w:rsid w:val="004D578F"/>
    <w:rsid w:val="004D7053"/>
    <w:rsid w:val="004E0DDC"/>
    <w:rsid w:val="004E2472"/>
    <w:rsid w:val="004E32FE"/>
    <w:rsid w:val="004E6490"/>
    <w:rsid w:val="004E6C89"/>
    <w:rsid w:val="00503473"/>
    <w:rsid w:val="00510E65"/>
    <w:rsid w:val="00511DAF"/>
    <w:rsid w:val="00511E3D"/>
    <w:rsid w:val="00512EF2"/>
    <w:rsid w:val="0051530A"/>
    <w:rsid w:val="00530D2F"/>
    <w:rsid w:val="005352C8"/>
    <w:rsid w:val="0053688C"/>
    <w:rsid w:val="005435D0"/>
    <w:rsid w:val="00544743"/>
    <w:rsid w:val="00545840"/>
    <w:rsid w:val="00552CCB"/>
    <w:rsid w:val="005566AF"/>
    <w:rsid w:val="00564EAC"/>
    <w:rsid w:val="00565F52"/>
    <w:rsid w:val="00566C6B"/>
    <w:rsid w:val="00576077"/>
    <w:rsid w:val="005830F1"/>
    <w:rsid w:val="00584003"/>
    <w:rsid w:val="00585C78"/>
    <w:rsid w:val="00586B41"/>
    <w:rsid w:val="00590B27"/>
    <w:rsid w:val="00590F43"/>
    <w:rsid w:val="00592C70"/>
    <w:rsid w:val="00594011"/>
    <w:rsid w:val="005A1FB3"/>
    <w:rsid w:val="005B3FF6"/>
    <w:rsid w:val="005B48E0"/>
    <w:rsid w:val="005C62D6"/>
    <w:rsid w:val="005C6D61"/>
    <w:rsid w:val="005D232C"/>
    <w:rsid w:val="005D44AC"/>
    <w:rsid w:val="005E12AD"/>
    <w:rsid w:val="005E2171"/>
    <w:rsid w:val="005E423F"/>
    <w:rsid w:val="005E777B"/>
    <w:rsid w:val="005F3558"/>
    <w:rsid w:val="005F40BD"/>
    <w:rsid w:val="0060064D"/>
    <w:rsid w:val="006023F6"/>
    <w:rsid w:val="00605D79"/>
    <w:rsid w:val="006125C2"/>
    <w:rsid w:val="00613598"/>
    <w:rsid w:val="006135E5"/>
    <w:rsid w:val="006144FA"/>
    <w:rsid w:val="006159A6"/>
    <w:rsid w:val="006239E1"/>
    <w:rsid w:val="0062761F"/>
    <w:rsid w:val="006323F3"/>
    <w:rsid w:val="006377BD"/>
    <w:rsid w:val="00637DE6"/>
    <w:rsid w:val="006400B5"/>
    <w:rsid w:val="00640DC1"/>
    <w:rsid w:val="0064404F"/>
    <w:rsid w:val="00645CCA"/>
    <w:rsid w:val="00650A58"/>
    <w:rsid w:val="00663D7F"/>
    <w:rsid w:val="006741DA"/>
    <w:rsid w:val="006775D6"/>
    <w:rsid w:val="00681263"/>
    <w:rsid w:val="00684C77"/>
    <w:rsid w:val="00684D01"/>
    <w:rsid w:val="0068591F"/>
    <w:rsid w:val="006867C7"/>
    <w:rsid w:val="00687206"/>
    <w:rsid w:val="0068790D"/>
    <w:rsid w:val="006948DE"/>
    <w:rsid w:val="006A34DF"/>
    <w:rsid w:val="006A5AE9"/>
    <w:rsid w:val="006A74EE"/>
    <w:rsid w:val="006B09FD"/>
    <w:rsid w:val="006B4D47"/>
    <w:rsid w:val="006C113F"/>
    <w:rsid w:val="006C664E"/>
    <w:rsid w:val="006D07AD"/>
    <w:rsid w:val="006D127B"/>
    <w:rsid w:val="006D3429"/>
    <w:rsid w:val="006E55F9"/>
    <w:rsid w:val="006F7CE7"/>
    <w:rsid w:val="00705DE3"/>
    <w:rsid w:val="00706F9C"/>
    <w:rsid w:val="0070798F"/>
    <w:rsid w:val="00710AE2"/>
    <w:rsid w:val="0072438B"/>
    <w:rsid w:val="00733592"/>
    <w:rsid w:val="0073398C"/>
    <w:rsid w:val="0073521C"/>
    <w:rsid w:val="00740B5C"/>
    <w:rsid w:val="007433CD"/>
    <w:rsid w:val="0074440D"/>
    <w:rsid w:val="00751601"/>
    <w:rsid w:val="00751643"/>
    <w:rsid w:val="00752C9B"/>
    <w:rsid w:val="00760300"/>
    <w:rsid w:val="00760ED0"/>
    <w:rsid w:val="007620B4"/>
    <w:rsid w:val="00763695"/>
    <w:rsid w:val="00763D62"/>
    <w:rsid w:val="00764321"/>
    <w:rsid w:val="00764DBC"/>
    <w:rsid w:val="00771DDA"/>
    <w:rsid w:val="00775B78"/>
    <w:rsid w:val="00775B8B"/>
    <w:rsid w:val="00791D43"/>
    <w:rsid w:val="00797F7C"/>
    <w:rsid w:val="007A15A5"/>
    <w:rsid w:val="007A46A6"/>
    <w:rsid w:val="007A536C"/>
    <w:rsid w:val="007A6B0F"/>
    <w:rsid w:val="007A7A7E"/>
    <w:rsid w:val="007B0E54"/>
    <w:rsid w:val="007B5BB5"/>
    <w:rsid w:val="007C4C2E"/>
    <w:rsid w:val="007C631D"/>
    <w:rsid w:val="007D704F"/>
    <w:rsid w:val="007E3A20"/>
    <w:rsid w:val="007F51AD"/>
    <w:rsid w:val="007F5E50"/>
    <w:rsid w:val="008004C2"/>
    <w:rsid w:val="00804DAC"/>
    <w:rsid w:val="00805DB9"/>
    <w:rsid w:val="00805F03"/>
    <w:rsid w:val="00807FDC"/>
    <w:rsid w:val="00811A81"/>
    <w:rsid w:val="00821772"/>
    <w:rsid w:val="0082230B"/>
    <w:rsid w:val="00824558"/>
    <w:rsid w:val="0083376E"/>
    <w:rsid w:val="00836022"/>
    <w:rsid w:val="008507C6"/>
    <w:rsid w:val="008561A5"/>
    <w:rsid w:val="0085733B"/>
    <w:rsid w:val="00860564"/>
    <w:rsid w:val="0086224F"/>
    <w:rsid w:val="00865C21"/>
    <w:rsid w:val="008712E8"/>
    <w:rsid w:val="00873259"/>
    <w:rsid w:val="00874953"/>
    <w:rsid w:val="00875FDC"/>
    <w:rsid w:val="00877AAC"/>
    <w:rsid w:val="008822A5"/>
    <w:rsid w:val="00887801"/>
    <w:rsid w:val="00890B10"/>
    <w:rsid w:val="008A0DF9"/>
    <w:rsid w:val="008A3417"/>
    <w:rsid w:val="008A3BF6"/>
    <w:rsid w:val="008A4175"/>
    <w:rsid w:val="008A6694"/>
    <w:rsid w:val="008B3D4F"/>
    <w:rsid w:val="008B3D51"/>
    <w:rsid w:val="008B6B4D"/>
    <w:rsid w:val="008B72AB"/>
    <w:rsid w:val="008B7A3F"/>
    <w:rsid w:val="008C0706"/>
    <w:rsid w:val="008C38B6"/>
    <w:rsid w:val="008C6806"/>
    <w:rsid w:val="008E653E"/>
    <w:rsid w:val="008F1EAE"/>
    <w:rsid w:val="0090317E"/>
    <w:rsid w:val="009045C4"/>
    <w:rsid w:val="00911C77"/>
    <w:rsid w:val="009125CE"/>
    <w:rsid w:val="00913EC4"/>
    <w:rsid w:val="00917685"/>
    <w:rsid w:val="00921C60"/>
    <w:rsid w:val="00922D21"/>
    <w:rsid w:val="00922DA7"/>
    <w:rsid w:val="009262BF"/>
    <w:rsid w:val="00930FC9"/>
    <w:rsid w:val="009337E0"/>
    <w:rsid w:val="00935FE4"/>
    <w:rsid w:val="00960A57"/>
    <w:rsid w:val="00964A1B"/>
    <w:rsid w:val="00970801"/>
    <w:rsid w:val="00971C81"/>
    <w:rsid w:val="00972172"/>
    <w:rsid w:val="00976A2A"/>
    <w:rsid w:val="009773ED"/>
    <w:rsid w:val="00991CC1"/>
    <w:rsid w:val="00996A56"/>
    <w:rsid w:val="009A48FD"/>
    <w:rsid w:val="009A5CE5"/>
    <w:rsid w:val="009A6996"/>
    <w:rsid w:val="009B09FA"/>
    <w:rsid w:val="009B282D"/>
    <w:rsid w:val="009B509A"/>
    <w:rsid w:val="009B6888"/>
    <w:rsid w:val="009B7E28"/>
    <w:rsid w:val="009C0161"/>
    <w:rsid w:val="009D023F"/>
    <w:rsid w:val="009D108D"/>
    <w:rsid w:val="009D48D9"/>
    <w:rsid w:val="009E1436"/>
    <w:rsid w:val="009E2780"/>
    <w:rsid w:val="009E5668"/>
    <w:rsid w:val="009E6BD5"/>
    <w:rsid w:val="009E7D55"/>
    <w:rsid w:val="009F1BA4"/>
    <w:rsid w:val="009F35E4"/>
    <w:rsid w:val="00A21C13"/>
    <w:rsid w:val="00A2334F"/>
    <w:rsid w:val="00A269A2"/>
    <w:rsid w:val="00A41ED4"/>
    <w:rsid w:val="00A451D5"/>
    <w:rsid w:val="00A51878"/>
    <w:rsid w:val="00A521EB"/>
    <w:rsid w:val="00A538A2"/>
    <w:rsid w:val="00A54D06"/>
    <w:rsid w:val="00A567C4"/>
    <w:rsid w:val="00A61F60"/>
    <w:rsid w:val="00A73F8C"/>
    <w:rsid w:val="00A74F76"/>
    <w:rsid w:val="00A7705D"/>
    <w:rsid w:val="00A81241"/>
    <w:rsid w:val="00A832AC"/>
    <w:rsid w:val="00A85393"/>
    <w:rsid w:val="00A86447"/>
    <w:rsid w:val="00AA79E9"/>
    <w:rsid w:val="00AB0A70"/>
    <w:rsid w:val="00AB36E3"/>
    <w:rsid w:val="00AB3B10"/>
    <w:rsid w:val="00AB5C93"/>
    <w:rsid w:val="00AB71AE"/>
    <w:rsid w:val="00AC081A"/>
    <w:rsid w:val="00AC22D8"/>
    <w:rsid w:val="00AD04F7"/>
    <w:rsid w:val="00AD0B68"/>
    <w:rsid w:val="00AE0E5C"/>
    <w:rsid w:val="00AF19BB"/>
    <w:rsid w:val="00AF2465"/>
    <w:rsid w:val="00AF276A"/>
    <w:rsid w:val="00AF4C76"/>
    <w:rsid w:val="00AF5FD0"/>
    <w:rsid w:val="00B01246"/>
    <w:rsid w:val="00B03077"/>
    <w:rsid w:val="00B045D4"/>
    <w:rsid w:val="00B0474D"/>
    <w:rsid w:val="00B0607B"/>
    <w:rsid w:val="00B1319D"/>
    <w:rsid w:val="00B30654"/>
    <w:rsid w:val="00B31272"/>
    <w:rsid w:val="00B3288D"/>
    <w:rsid w:val="00B40C4D"/>
    <w:rsid w:val="00B41096"/>
    <w:rsid w:val="00B41E34"/>
    <w:rsid w:val="00B42634"/>
    <w:rsid w:val="00B446B0"/>
    <w:rsid w:val="00B51411"/>
    <w:rsid w:val="00B55225"/>
    <w:rsid w:val="00B60295"/>
    <w:rsid w:val="00B636A1"/>
    <w:rsid w:val="00B6373B"/>
    <w:rsid w:val="00B63B0F"/>
    <w:rsid w:val="00B7678A"/>
    <w:rsid w:val="00B76CAB"/>
    <w:rsid w:val="00B96875"/>
    <w:rsid w:val="00B972C0"/>
    <w:rsid w:val="00BA7F21"/>
    <w:rsid w:val="00BB16B8"/>
    <w:rsid w:val="00BB6344"/>
    <w:rsid w:val="00BB6E6C"/>
    <w:rsid w:val="00BC1006"/>
    <w:rsid w:val="00BC601F"/>
    <w:rsid w:val="00BC621E"/>
    <w:rsid w:val="00BC63BB"/>
    <w:rsid w:val="00BC7AD1"/>
    <w:rsid w:val="00BC7CAC"/>
    <w:rsid w:val="00BD1641"/>
    <w:rsid w:val="00BD3C90"/>
    <w:rsid w:val="00BD654E"/>
    <w:rsid w:val="00BE152C"/>
    <w:rsid w:val="00BE4ED6"/>
    <w:rsid w:val="00BE5FD0"/>
    <w:rsid w:val="00BF1821"/>
    <w:rsid w:val="00BF57C8"/>
    <w:rsid w:val="00C031CE"/>
    <w:rsid w:val="00C04B4D"/>
    <w:rsid w:val="00C05E7E"/>
    <w:rsid w:val="00C065E6"/>
    <w:rsid w:val="00C07AD3"/>
    <w:rsid w:val="00C17AE9"/>
    <w:rsid w:val="00C271E2"/>
    <w:rsid w:val="00C32012"/>
    <w:rsid w:val="00C40862"/>
    <w:rsid w:val="00C46ABA"/>
    <w:rsid w:val="00C515C2"/>
    <w:rsid w:val="00C53F3B"/>
    <w:rsid w:val="00C57EAC"/>
    <w:rsid w:val="00C623B5"/>
    <w:rsid w:val="00C63989"/>
    <w:rsid w:val="00C651C2"/>
    <w:rsid w:val="00C70589"/>
    <w:rsid w:val="00C71E18"/>
    <w:rsid w:val="00C72325"/>
    <w:rsid w:val="00C73452"/>
    <w:rsid w:val="00C762B4"/>
    <w:rsid w:val="00C77E5B"/>
    <w:rsid w:val="00C86111"/>
    <w:rsid w:val="00C9151D"/>
    <w:rsid w:val="00C9155D"/>
    <w:rsid w:val="00C92D8D"/>
    <w:rsid w:val="00C93094"/>
    <w:rsid w:val="00CA1220"/>
    <w:rsid w:val="00CA372F"/>
    <w:rsid w:val="00CA3E03"/>
    <w:rsid w:val="00CA6197"/>
    <w:rsid w:val="00CB42A6"/>
    <w:rsid w:val="00CB5DDC"/>
    <w:rsid w:val="00CC609C"/>
    <w:rsid w:val="00CC6A4A"/>
    <w:rsid w:val="00CD27F1"/>
    <w:rsid w:val="00CD75F4"/>
    <w:rsid w:val="00CE7E1F"/>
    <w:rsid w:val="00CF010B"/>
    <w:rsid w:val="00CF3A09"/>
    <w:rsid w:val="00D0100D"/>
    <w:rsid w:val="00D01A17"/>
    <w:rsid w:val="00D079EB"/>
    <w:rsid w:val="00D1447F"/>
    <w:rsid w:val="00D15CBA"/>
    <w:rsid w:val="00D17E54"/>
    <w:rsid w:val="00D216FD"/>
    <w:rsid w:val="00D22171"/>
    <w:rsid w:val="00D3012F"/>
    <w:rsid w:val="00D32ABF"/>
    <w:rsid w:val="00D3475E"/>
    <w:rsid w:val="00D357FA"/>
    <w:rsid w:val="00D4375F"/>
    <w:rsid w:val="00D4611B"/>
    <w:rsid w:val="00D46D13"/>
    <w:rsid w:val="00D53275"/>
    <w:rsid w:val="00D57CC9"/>
    <w:rsid w:val="00D619F6"/>
    <w:rsid w:val="00D62048"/>
    <w:rsid w:val="00D62826"/>
    <w:rsid w:val="00D67011"/>
    <w:rsid w:val="00D674C1"/>
    <w:rsid w:val="00D73174"/>
    <w:rsid w:val="00D738E2"/>
    <w:rsid w:val="00D7551B"/>
    <w:rsid w:val="00D77259"/>
    <w:rsid w:val="00D83C7C"/>
    <w:rsid w:val="00D87D0C"/>
    <w:rsid w:val="00D87ED1"/>
    <w:rsid w:val="00D96100"/>
    <w:rsid w:val="00DA4F5E"/>
    <w:rsid w:val="00DB12D3"/>
    <w:rsid w:val="00DB41EB"/>
    <w:rsid w:val="00DB49AD"/>
    <w:rsid w:val="00DC6FD6"/>
    <w:rsid w:val="00DC753F"/>
    <w:rsid w:val="00DD05CF"/>
    <w:rsid w:val="00DE2AC1"/>
    <w:rsid w:val="00DE3C6A"/>
    <w:rsid w:val="00DF1A1E"/>
    <w:rsid w:val="00DF3168"/>
    <w:rsid w:val="00E01C77"/>
    <w:rsid w:val="00E04919"/>
    <w:rsid w:val="00E13290"/>
    <w:rsid w:val="00E21300"/>
    <w:rsid w:val="00E332E9"/>
    <w:rsid w:val="00E37CA6"/>
    <w:rsid w:val="00E479DE"/>
    <w:rsid w:val="00E63AAF"/>
    <w:rsid w:val="00E66C22"/>
    <w:rsid w:val="00E71C79"/>
    <w:rsid w:val="00E71D5D"/>
    <w:rsid w:val="00E72898"/>
    <w:rsid w:val="00E75DC9"/>
    <w:rsid w:val="00E8336A"/>
    <w:rsid w:val="00E8394C"/>
    <w:rsid w:val="00E91732"/>
    <w:rsid w:val="00E91A99"/>
    <w:rsid w:val="00E93CF5"/>
    <w:rsid w:val="00E943DD"/>
    <w:rsid w:val="00EA1EB3"/>
    <w:rsid w:val="00EA25A7"/>
    <w:rsid w:val="00EA5695"/>
    <w:rsid w:val="00EA6B5D"/>
    <w:rsid w:val="00EA7AEE"/>
    <w:rsid w:val="00EB195F"/>
    <w:rsid w:val="00EB5902"/>
    <w:rsid w:val="00EB6365"/>
    <w:rsid w:val="00EB7F49"/>
    <w:rsid w:val="00EC4EED"/>
    <w:rsid w:val="00ED0CE4"/>
    <w:rsid w:val="00EE239E"/>
    <w:rsid w:val="00EE55A9"/>
    <w:rsid w:val="00EE7C59"/>
    <w:rsid w:val="00F0225A"/>
    <w:rsid w:val="00F026CA"/>
    <w:rsid w:val="00F04923"/>
    <w:rsid w:val="00F07A8C"/>
    <w:rsid w:val="00F17710"/>
    <w:rsid w:val="00F20110"/>
    <w:rsid w:val="00F25204"/>
    <w:rsid w:val="00F263F0"/>
    <w:rsid w:val="00F36E3F"/>
    <w:rsid w:val="00F516B3"/>
    <w:rsid w:val="00F53FC7"/>
    <w:rsid w:val="00F546CE"/>
    <w:rsid w:val="00F569C3"/>
    <w:rsid w:val="00F7395F"/>
    <w:rsid w:val="00F81011"/>
    <w:rsid w:val="00F840CB"/>
    <w:rsid w:val="00F85F78"/>
    <w:rsid w:val="00FA1A07"/>
    <w:rsid w:val="00FA3CFB"/>
    <w:rsid w:val="00FA59AB"/>
    <w:rsid w:val="00FB4117"/>
    <w:rsid w:val="00FC1CF2"/>
    <w:rsid w:val="00FC430D"/>
    <w:rsid w:val="00FD2C27"/>
    <w:rsid w:val="00FD3E2E"/>
    <w:rsid w:val="00FD5354"/>
    <w:rsid w:val="00FE082F"/>
    <w:rsid w:val="00FE3844"/>
    <w:rsid w:val="00FE6EE4"/>
    <w:rsid w:val="00FF0384"/>
    <w:rsid w:val="00FF61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qFormat/>
    <w:rsid w:val="006135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qFormat/>
    <w:rsid w:val="00B045D4"/>
    <w:pPr>
      <w:keepNext/>
      <w:spacing w:after="0" w:line="360" w:lineRule="auto"/>
      <w:jc w:val="center"/>
      <w:outlineLvl w:val="1"/>
    </w:pPr>
    <w:rPr>
      <w:rFonts w:ascii="AGA Arabesque" w:eastAsia="Times New Roman" w:hAnsi="AGA Arabesque" w:cs="DecoType Naskh"/>
      <w:b/>
      <w:bCs/>
      <w:kern w:val="0"/>
      <w:sz w:val="48"/>
      <w:szCs w:val="46"/>
      <w:lang w:eastAsia="ar-SA" w:bidi="ar-JO"/>
      <w14:ligatures w14:val="none"/>
    </w:rPr>
  </w:style>
  <w:style w:type="paragraph" w:styleId="3">
    <w:name w:val="heading 3"/>
    <w:basedOn w:val="a"/>
    <w:next w:val="a"/>
    <w:link w:val="3Char"/>
    <w:qFormat/>
    <w:rsid w:val="00B045D4"/>
    <w:pPr>
      <w:keepNext/>
      <w:spacing w:after="0" w:line="360" w:lineRule="auto"/>
      <w:jc w:val="lowKashida"/>
      <w:outlineLvl w:val="2"/>
    </w:pPr>
    <w:rPr>
      <w:rFonts w:ascii="Times New Roman" w:eastAsia="Times New Roman" w:hAnsi="Times New Roman" w:cs="Simplified Arabic"/>
      <w:kern w:val="0"/>
      <w:sz w:val="42"/>
      <w:szCs w:val="40"/>
      <w:lang w:eastAsia="ar-SA"/>
      <w14:ligatures w14:val="none"/>
    </w:rPr>
  </w:style>
  <w:style w:type="paragraph" w:styleId="4">
    <w:name w:val="heading 4"/>
    <w:basedOn w:val="a"/>
    <w:next w:val="a"/>
    <w:link w:val="4Char"/>
    <w:qFormat/>
    <w:rsid w:val="00B045D4"/>
    <w:pPr>
      <w:keepNext/>
      <w:spacing w:after="0" w:line="360" w:lineRule="auto"/>
      <w:ind w:right="765"/>
      <w:jc w:val="lowKashida"/>
      <w:outlineLvl w:val="3"/>
    </w:pPr>
    <w:rPr>
      <w:rFonts w:ascii="Times New Roman" w:eastAsia="Times New Roman" w:hAnsi="Times New Roman" w:cs="Simplified Arabic"/>
      <w:b/>
      <w:bCs/>
      <w:kern w:val="0"/>
      <w:sz w:val="32"/>
      <w:szCs w:val="32"/>
      <w:lang w:eastAsia="ar-SA" w:bidi="ar-JO"/>
      <w14:ligatures w14:val="none"/>
    </w:rPr>
  </w:style>
  <w:style w:type="paragraph" w:styleId="5">
    <w:name w:val="heading 5"/>
    <w:basedOn w:val="a"/>
    <w:next w:val="a"/>
    <w:link w:val="5Char"/>
    <w:qFormat/>
    <w:rsid w:val="00B045D4"/>
    <w:pPr>
      <w:keepNext/>
      <w:spacing w:after="0" w:line="360" w:lineRule="auto"/>
      <w:jc w:val="center"/>
      <w:outlineLvl w:val="4"/>
    </w:pPr>
    <w:rPr>
      <w:rFonts w:ascii="Times New Roman" w:eastAsia="Times New Roman" w:hAnsi="Times New Roman" w:cs="Simplified Arabic"/>
      <w:b/>
      <w:bCs/>
      <w:kern w:val="0"/>
      <w:sz w:val="16"/>
      <w:szCs w:val="18"/>
      <w:lang w:eastAsia="ar-SA" w:bidi="ar-JO"/>
      <w14:ligatures w14:val="none"/>
    </w:rPr>
  </w:style>
  <w:style w:type="paragraph" w:styleId="6">
    <w:name w:val="heading 6"/>
    <w:basedOn w:val="a"/>
    <w:next w:val="a"/>
    <w:link w:val="6Char"/>
    <w:qFormat/>
    <w:rsid w:val="00B045D4"/>
    <w:pPr>
      <w:keepNext/>
      <w:spacing w:after="0" w:line="360" w:lineRule="auto"/>
      <w:jc w:val="lowKashida"/>
      <w:outlineLvl w:val="5"/>
    </w:pPr>
    <w:rPr>
      <w:rFonts w:ascii="Times New Roman" w:eastAsia="Times New Roman" w:hAnsi="Times New Roman" w:cs="Simplified Arabic"/>
      <w:b/>
      <w:bCs/>
      <w:kern w:val="0"/>
      <w:sz w:val="16"/>
      <w:szCs w:val="18"/>
      <w:lang w:eastAsia="ar-SA" w:bidi="ar-JO"/>
      <w14:ligatures w14:val="none"/>
    </w:rPr>
  </w:style>
  <w:style w:type="paragraph" w:styleId="7">
    <w:name w:val="heading 7"/>
    <w:basedOn w:val="a"/>
    <w:next w:val="a"/>
    <w:link w:val="7Char"/>
    <w:qFormat/>
    <w:rsid w:val="00B045D4"/>
    <w:pPr>
      <w:keepNext/>
      <w:spacing w:after="0" w:line="360" w:lineRule="auto"/>
      <w:ind w:right="1557"/>
      <w:jc w:val="lowKashida"/>
      <w:outlineLvl w:val="6"/>
    </w:pPr>
    <w:rPr>
      <w:rFonts w:ascii="Times New Roman" w:eastAsia="Times New Roman" w:hAnsi="Times New Roman" w:cs="Simplified Arabic"/>
      <w:b/>
      <w:bCs/>
      <w:kern w:val="0"/>
      <w:sz w:val="34"/>
      <w:szCs w:val="32"/>
      <w:lang w:eastAsia="ar-SA" w:bidi="ar-JO"/>
      <w14:ligatures w14:val="none"/>
    </w:rPr>
  </w:style>
  <w:style w:type="paragraph" w:styleId="8">
    <w:name w:val="heading 8"/>
    <w:basedOn w:val="a"/>
    <w:next w:val="a"/>
    <w:link w:val="8Char"/>
    <w:qFormat/>
    <w:rsid w:val="00B045D4"/>
    <w:pPr>
      <w:keepNext/>
      <w:spacing w:after="0" w:line="240" w:lineRule="auto"/>
      <w:jc w:val="center"/>
      <w:outlineLvl w:val="7"/>
    </w:pPr>
    <w:rPr>
      <w:rFonts w:ascii="Arial" w:eastAsia="Times New Roman" w:hAnsi="Arial" w:cs="Arial"/>
      <w:b/>
      <w:bCs/>
      <w:kern w:val="0"/>
      <w:sz w:val="20"/>
      <w:szCs w:val="20"/>
      <w:lang w:eastAsia="ar-SA"/>
      <w14:ligatures w14:val="none"/>
    </w:rPr>
  </w:style>
  <w:style w:type="paragraph" w:styleId="9">
    <w:name w:val="heading 9"/>
    <w:basedOn w:val="a"/>
    <w:next w:val="a"/>
    <w:link w:val="9Char"/>
    <w:qFormat/>
    <w:rsid w:val="00B045D4"/>
    <w:pPr>
      <w:keepNext/>
      <w:spacing w:after="0" w:line="240" w:lineRule="auto"/>
      <w:jc w:val="center"/>
      <w:outlineLvl w:val="8"/>
    </w:pPr>
    <w:rPr>
      <w:rFonts w:ascii="Arial" w:eastAsia="Times New Roman" w:hAnsi="Arial" w:cs="Simplified Arabic"/>
      <w:b/>
      <w:bCs/>
      <w:kern w:val="0"/>
      <w:sz w:val="16"/>
      <w:szCs w:val="18"/>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369F5"/>
    <w:pPr>
      <w:ind w:left="720"/>
      <w:contextualSpacing/>
    </w:pPr>
  </w:style>
  <w:style w:type="character" w:customStyle="1" w:styleId="1Char">
    <w:name w:val="العنوان 1 Char"/>
    <w:basedOn w:val="a0"/>
    <w:link w:val="1"/>
    <w:uiPriority w:val="9"/>
    <w:rsid w:val="006135E5"/>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6135E5"/>
    <w:pPr>
      <w:outlineLvl w:val="9"/>
    </w:pPr>
    <w:rPr>
      <w:kern w:val="0"/>
      <w:rtl/>
      <w14:ligatures w14:val="none"/>
    </w:rPr>
  </w:style>
  <w:style w:type="paragraph" w:styleId="10">
    <w:name w:val="toc 1"/>
    <w:basedOn w:val="a"/>
    <w:next w:val="a"/>
    <w:autoRedefine/>
    <w:uiPriority w:val="39"/>
    <w:unhideWhenUsed/>
    <w:rsid w:val="00463429"/>
    <w:pPr>
      <w:tabs>
        <w:tab w:val="right" w:leader="dot" w:pos="8381"/>
      </w:tabs>
      <w:bidi w:val="0"/>
      <w:spacing w:after="100"/>
    </w:pPr>
  </w:style>
  <w:style w:type="character" w:styleId="Hyperlink">
    <w:name w:val="Hyperlink"/>
    <w:basedOn w:val="a0"/>
    <w:uiPriority w:val="99"/>
    <w:unhideWhenUsed/>
    <w:rsid w:val="006135E5"/>
    <w:rPr>
      <w:color w:val="0563C1" w:themeColor="hyperlink"/>
      <w:u w:val="single"/>
    </w:rPr>
  </w:style>
  <w:style w:type="table" w:styleId="11">
    <w:name w:val="Plain Table 1"/>
    <w:basedOn w:val="a1"/>
    <w:uiPriority w:val="41"/>
    <w:rsid w:val="00760ED0"/>
    <w:pPr>
      <w:spacing w:after="0" w:line="240" w:lineRule="auto"/>
    </w:pPr>
    <w:rPr>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2Char">
    <w:name w:val="عنوان 2 Char"/>
    <w:basedOn w:val="a0"/>
    <w:link w:val="2"/>
    <w:rsid w:val="00B045D4"/>
    <w:rPr>
      <w:rFonts w:ascii="AGA Arabesque" w:eastAsia="Times New Roman" w:hAnsi="AGA Arabesque" w:cs="DecoType Naskh"/>
      <w:b/>
      <w:bCs/>
      <w:kern w:val="0"/>
      <w:sz w:val="48"/>
      <w:szCs w:val="46"/>
      <w:lang w:eastAsia="ar-SA" w:bidi="ar-JO"/>
      <w14:ligatures w14:val="none"/>
    </w:rPr>
  </w:style>
  <w:style w:type="character" w:customStyle="1" w:styleId="3Char">
    <w:name w:val="عنوان 3 Char"/>
    <w:basedOn w:val="a0"/>
    <w:link w:val="3"/>
    <w:rsid w:val="00B045D4"/>
    <w:rPr>
      <w:rFonts w:ascii="Times New Roman" w:eastAsia="Times New Roman" w:hAnsi="Times New Roman" w:cs="Simplified Arabic"/>
      <w:kern w:val="0"/>
      <w:sz w:val="42"/>
      <w:szCs w:val="40"/>
      <w:lang w:eastAsia="ar-SA"/>
      <w14:ligatures w14:val="none"/>
    </w:rPr>
  </w:style>
  <w:style w:type="character" w:customStyle="1" w:styleId="4Char">
    <w:name w:val="عنوان 4 Char"/>
    <w:basedOn w:val="a0"/>
    <w:link w:val="4"/>
    <w:rsid w:val="00B045D4"/>
    <w:rPr>
      <w:rFonts w:ascii="Times New Roman" w:eastAsia="Times New Roman" w:hAnsi="Times New Roman" w:cs="Simplified Arabic"/>
      <w:b/>
      <w:bCs/>
      <w:kern w:val="0"/>
      <w:sz w:val="32"/>
      <w:szCs w:val="32"/>
      <w:lang w:eastAsia="ar-SA" w:bidi="ar-JO"/>
      <w14:ligatures w14:val="none"/>
    </w:rPr>
  </w:style>
  <w:style w:type="character" w:customStyle="1" w:styleId="5Char">
    <w:name w:val="عنوان 5 Char"/>
    <w:basedOn w:val="a0"/>
    <w:link w:val="5"/>
    <w:rsid w:val="00B045D4"/>
    <w:rPr>
      <w:rFonts w:ascii="Times New Roman" w:eastAsia="Times New Roman" w:hAnsi="Times New Roman" w:cs="Simplified Arabic"/>
      <w:b/>
      <w:bCs/>
      <w:kern w:val="0"/>
      <w:sz w:val="16"/>
      <w:szCs w:val="18"/>
      <w:lang w:eastAsia="ar-SA" w:bidi="ar-JO"/>
      <w14:ligatures w14:val="none"/>
    </w:rPr>
  </w:style>
  <w:style w:type="character" w:customStyle="1" w:styleId="6Char">
    <w:name w:val="عنوان 6 Char"/>
    <w:basedOn w:val="a0"/>
    <w:link w:val="6"/>
    <w:rsid w:val="00B045D4"/>
    <w:rPr>
      <w:rFonts w:ascii="Times New Roman" w:eastAsia="Times New Roman" w:hAnsi="Times New Roman" w:cs="Simplified Arabic"/>
      <w:b/>
      <w:bCs/>
      <w:kern w:val="0"/>
      <w:sz w:val="16"/>
      <w:szCs w:val="18"/>
      <w:lang w:eastAsia="ar-SA" w:bidi="ar-JO"/>
      <w14:ligatures w14:val="none"/>
    </w:rPr>
  </w:style>
  <w:style w:type="character" w:customStyle="1" w:styleId="7Char">
    <w:name w:val="عنوان 7 Char"/>
    <w:basedOn w:val="a0"/>
    <w:link w:val="7"/>
    <w:rsid w:val="00B045D4"/>
    <w:rPr>
      <w:rFonts w:ascii="Times New Roman" w:eastAsia="Times New Roman" w:hAnsi="Times New Roman" w:cs="Simplified Arabic"/>
      <w:b/>
      <w:bCs/>
      <w:kern w:val="0"/>
      <w:sz w:val="34"/>
      <w:szCs w:val="32"/>
      <w:lang w:eastAsia="ar-SA" w:bidi="ar-JO"/>
      <w14:ligatures w14:val="none"/>
    </w:rPr>
  </w:style>
  <w:style w:type="character" w:customStyle="1" w:styleId="8Char">
    <w:name w:val="عنوان 8 Char"/>
    <w:basedOn w:val="a0"/>
    <w:link w:val="8"/>
    <w:rsid w:val="00B045D4"/>
    <w:rPr>
      <w:rFonts w:ascii="Arial" w:eastAsia="Times New Roman" w:hAnsi="Arial" w:cs="Arial"/>
      <w:b/>
      <w:bCs/>
      <w:kern w:val="0"/>
      <w:sz w:val="20"/>
      <w:szCs w:val="20"/>
      <w:lang w:eastAsia="ar-SA"/>
      <w14:ligatures w14:val="none"/>
    </w:rPr>
  </w:style>
  <w:style w:type="character" w:customStyle="1" w:styleId="9Char">
    <w:name w:val="عنوان 9 Char"/>
    <w:basedOn w:val="a0"/>
    <w:link w:val="9"/>
    <w:rsid w:val="00B045D4"/>
    <w:rPr>
      <w:rFonts w:ascii="Arial" w:eastAsia="Times New Roman" w:hAnsi="Arial" w:cs="Simplified Arabic"/>
      <w:b/>
      <w:bCs/>
      <w:kern w:val="0"/>
      <w:sz w:val="16"/>
      <w:szCs w:val="18"/>
      <w:lang w:eastAsia="ar-SA"/>
      <w14:ligatures w14:val="none"/>
    </w:rPr>
  </w:style>
  <w:style w:type="paragraph" w:styleId="a7">
    <w:name w:val="Body Text"/>
    <w:basedOn w:val="a"/>
    <w:link w:val="Char1"/>
    <w:rsid w:val="00B045D4"/>
    <w:pPr>
      <w:spacing w:after="0" w:line="360" w:lineRule="auto"/>
      <w:jc w:val="center"/>
    </w:pPr>
    <w:rPr>
      <w:rFonts w:ascii="Times New Roman" w:eastAsia="Times New Roman" w:hAnsi="Times New Roman" w:cs="Old Antic Bold"/>
      <w:b/>
      <w:bCs/>
      <w:kern w:val="0"/>
      <w:sz w:val="48"/>
      <w:szCs w:val="46"/>
      <w:lang w:eastAsia="ar-SA" w:bidi="ar-JO"/>
      <w14:ligatures w14:val="none"/>
    </w:rPr>
  </w:style>
  <w:style w:type="character" w:customStyle="1" w:styleId="Char1">
    <w:name w:val="نص أساسي Char"/>
    <w:basedOn w:val="a0"/>
    <w:link w:val="a7"/>
    <w:rsid w:val="00B045D4"/>
    <w:rPr>
      <w:rFonts w:ascii="Times New Roman" w:eastAsia="Times New Roman" w:hAnsi="Times New Roman" w:cs="Old Antic Bold"/>
      <w:b/>
      <w:bCs/>
      <w:kern w:val="0"/>
      <w:sz w:val="48"/>
      <w:szCs w:val="46"/>
      <w:lang w:eastAsia="ar-SA" w:bidi="ar-JO"/>
      <w14:ligatures w14:val="none"/>
    </w:rPr>
  </w:style>
  <w:style w:type="paragraph" w:styleId="a8">
    <w:name w:val="footnote text"/>
    <w:basedOn w:val="a"/>
    <w:link w:val="Char2"/>
    <w:semiHidden/>
    <w:rsid w:val="00B045D4"/>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Char2">
    <w:name w:val="نص حاشية سفلية Char"/>
    <w:basedOn w:val="a0"/>
    <w:link w:val="a8"/>
    <w:semiHidden/>
    <w:rsid w:val="00B045D4"/>
    <w:rPr>
      <w:rFonts w:ascii="Times New Roman" w:eastAsia="Times New Roman" w:hAnsi="Times New Roman" w:cs="Times New Roman"/>
      <w:kern w:val="0"/>
      <w:sz w:val="20"/>
      <w:szCs w:val="20"/>
      <w:lang w:eastAsia="ar-SA"/>
      <w14:ligatures w14:val="none"/>
    </w:rPr>
  </w:style>
  <w:style w:type="character" w:styleId="a9">
    <w:name w:val="footnote reference"/>
    <w:basedOn w:val="a0"/>
    <w:semiHidden/>
    <w:rsid w:val="00B045D4"/>
    <w:rPr>
      <w:vertAlign w:val="superscript"/>
    </w:rPr>
  </w:style>
  <w:style w:type="paragraph" w:customStyle="1" w:styleId="xl24">
    <w:name w:val="xl24"/>
    <w:basedOn w:val="a"/>
    <w:rsid w:val="00B045D4"/>
    <w:pPr>
      <w:pBdr>
        <w:top w:val="single" w:sz="8" w:space="0" w:color="auto"/>
        <w:bottom w:val="single" w:sz="8" w:space="0" w:color="auto"/>
        <w:right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5">
    <w:name w:val="xl25"/>
    <w:basedOn w:val="a"/>
    <w:rsid w:val="00B045D4"/>
    <w:pPr>
      <w:pBdr>
        <w:top w:val="single" w:sz="8" w:space="0" w:color="auto"/>
        <w:left w:val="single" w:sz="8" w:space="0" w:color="auto"/>
        <w:bottom w:val="single" w:sz="8" w:space="0" w:color="auto"/>
        <w:right w:val="double" w:sz="6"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a"/>
    <w:rsid w:val="00B045D4"/>
    <w:pPr>
      <w:pBdr>
        <w:top w:val="single" w:sz="8" w:space="0" w:color="auto"/>
        <w:left w:val="single" w:sz="8" w:space="0" w:color="auto"/>
        <w:bottom w:val="single" w:sz="8" w:space="0" w:color="auto"/>
        <w:right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7">
    <w:name w:val="xl27"/>
    <w:basedOn w:val="a"/>
    <w:rsid w:val="00B045D4"/>
    <w:pPr>
      <w:pBdr>
        <w:top w:val="single" w:sz="8" w:space="0" w:color="auto"/>
        <w:bottom w:val="single" w:sz="8" w:space="0" w:color="auto"/>
        <w:right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8">
    <w:name w:val="xl28"/>
    <w:basedOn w:val="a"/>
    <w:rsid w:val="00B045D4"/>
    <w:pPr>
      <w:pBdr>
        <w:top w:val="single" w:sz="8" w:space="0" w:color="auto"/>
        <w:left w:val="single" w:sz="8" w:space="0" w:color="auto"/>
        <w:bottom w:val="single" w:sz="8" w:space="0" w:color="auto"/>
        <w:right w:val="double" w:sz="6"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9">
    <w:name w:val="xl29"/>
    <w:basedOn w:val="a"/>
    <w:rsid w:val="00B045D4"/>
    <w:pPr>
      <w:pBdr>
        <w:top w:val="single" w:sz="8" w:space="0" w:color="auto"/>
        <w:bottom w:val="single" w:sz="8" w:space="0" w:color="auto"/>
        <w:right w:val="double" w:sz="6"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a"/>
    <w:rsid w:val="00B045D4"/>
    <w:pPr>
      <w:pBdr>
        <w:top w:val="single" w:sz="8" w:space="0" w:color="auto"/>
        <w:bottom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1">
    <w:name w:val="xl31"/>
    <w:basedOn w:val="a"/>
    <w:rsid w:val="00B045D4"/>
    <w:pPr>
      <w:pBdr>
        <w:top w:val="single" w:sz="8" w:space="0" w:color="auto"/>
        <w:left w:val="single" w:sz="8" w:space="0" w:color="auto"/>
        <w:bottom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2">
    <w:name w:val="xl32"/>
    <w:basedOn w:val="a"/>
    <w:rsid w:val="00B045D4"/>
    <w:pPr>
      <w:pBdr>
        <w:top w:val="single" w:sz="8" w:space="0" w:color="auto"/>
        <w:left w:val="single" w:sz="8"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ar-SA"/>
      <w14:ligatures w14:val="none"/>
    </w:rPr>
  </w:style>
  <w:style w:type="paragraph" w:customStyle="1" w:styleId="xl33">
    <w:name w:val="xl33"/>
    <w:basedOn w:val="a"/>
    <w:rsid w:val="00B045D4"/>
    <w:pPr>
      <w:pBdr>
        <w:top w:val="single" w:sz="8" w:space="0" w:color="auto"/>
        <w:left w:val="single" w:sz="8" w:space="0" w:color="auto"/>
        <w:bottom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4">
    <w:name w:val="xl34"/>
    <w:basedOn w:val="a"/>
    <w:rsid w:val="00B045D4"/>
    <w:pPr>
      <w:pBdr>
        <w:top w:val="single" w:sz="8" w:space="0" w:color="auto"/>
        <w:left w:val="single" w:sz="8"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a"/>
    <w:rsid w:val="00B045D4"/>
    <w:pPr>
      <w:pBdr>
        <w:top w:val="single" w:sz="8" w:space="0" w:color="auto"/>
        <w:left w:val="single" w:sz="8" w:space="0" w:color="auto"/>
        <w:bottom w:val="single" w:sz="8" w:space="0" w:color="auto"/>
      </w:pBdr>
      <w:bidi w:val="0"/>
      <w:spacing w:before="100" w:beforeAutospacing="1" w:after="100" w:afterAutospacing="1"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a"/>
    <w:rsid w:val="00B045D4"/>
    <w:pPr>
      <w:pBdr>
        <w:top w:val="single" w:sz="8" w:space="0" w:color="auto"/>
        <w:left w:val="single" w:sz="8"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a"/>
    <w:rsid w:val="00B045D4"/>
    <w:pPr>
      <w:pBdr>
        <w:top w:val="single" w:sz="8" w:space="0" w:color="auto"/>
        <w:left w:val="single" w:sz="8" w:space="0" w:color="auto"/>
        <w:right w:val="single" w:sz="8" w:space="0" w:color="auto"/>
      </w:pBdr>
      <w:bidi w:val="0"/>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ar-SA"/>
      <w14:ligatures w14:val="none"/>
    </w:rPr>
  </w:style>
  <w:style w:type="paragraph" w:customStyle="1" w:styleId="xl38">
    <w:name w:val="xl38"/>
    <w:basedOn w:val="a"/>
    <w:rsid w:val="00B045D4"/>
    <w:pPr>
      <w:pBdr>
        <w:left w:val="single" w:sz="8"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Arial Unicode MS" w:eastAsia="Arial Unicode MS" w:hAnsi="Arial Unicode MS" w:cs="Arial Unicode MS"/>
      <w:kern w:val="0"/>
      <w:sz w:val="24"/>
      <w:szCs w:val="24"/>
      <w:lang w:eastAsia="ar-SA"/>
      <w14:ligatures w14:val="none"/>
    </w:rPr>
  </w:style>
  <w:style w:type="paragraph" w:customStyle="1" w:styleId="xl39">
    <w:name w:val="xl39"/>
    <w:basedOn w:val="a"/>
    <w:rsid w:val="00B045D4"/>
    <w:pPr>
      <w:pBdr>
        <w:top w:val="single" w:sz="8" w:space="0" w:color="auto"/>
        <w:left w:val="single" w:sz="8" w:space="0" w:color="auto"/>
        <w:bottom w:val="single" w:sz="8" w:space="0" w:color="auto"/>
        <w:right w:val="single" w:sz="8" w:space="0" w:color="auto"/>
      </w:pBdr>
      <w:bidi w:val="0"/>
      <w:spacing w:before="100" w:beforeAutospacing="1" w:after="100" w:afterAutospacing="1" w:line="240" w:lineRule="auto"/>
    </w:pPr>
    <w:rPr>
      <w:rFonts w:ascii="Arial" w:eastAsia="Arial Unicode MS" w:hAnsi="Arial" w:cs="Arial"/>
      <w:kern w:val="0"/>
      <w:sz w:val="24"/>
      <w:szCs w:val="24"/>
      <w:lang w:eastAsia="ar-SA"/>
      <w14:ligatures w14:val="none"/>
    </w:rPr>
  </w:style>
  <w:style w:type="character" w:styleId="aa">
    <w:name w:val="page number"/>
    <w:basedOn w:val="a0"/>
    <w:rsid w:val="00B045D4"/>
  </w:style>
  <w:style w:type="paragraph" w:styleId="20">
    <w:name w:val="Body Text 2"/>
    <w:basedOn w:val="a"/>
    <w:link w:val="2Char0"/>
    <w:rsid w:val="00B045D4"/>
    <w:pPr>
      <w:tabs>
        <w:tab w:val="left" w:pos="8504"/>
      </w:tabs>
      <w:spacing w:after="0" w:line="360" w:lineRule="auto"/>
      <w:jc w:val="lowKashida"/>
    </w:pPr>
    <w:rPr>
      <w:rFonts w:ascii="Times New Roman" w:eastAsia="Times New Roman" w:hAnsi="Times New Roman" w:cs="Simplified Arabic"/>
      <w:kern w:val="0"/>
      <w:sz w:val="28"/>
      <w:szCs w:val="28"/>
      <w:lang w:eastAsia="ar-SA" w:bidi="ar-JO"/>
      <w14:ligatures w14:val="none"/>
    </w:rPr>
  </w:style>
  <w:style w:type="character" w:customStyle="1" w:styleId="2Char0">
    <w:name w:val="نص أساسي 2 Char"/>
    <w:basedOn w:val="a0"/>
    <w:link w:val="20"/>
    <w:rsid w:val="00B045D4"/>
    <w:rPr>
      <w:rFonts w:ascii="Times New Roman" w:eastAsia="Times New Roman" w:hAnsi="Times New Roman" w:cs="Simplified Arabic"/>
      <w:kern w:val="0"/>
      <w:sz w:val="28"/>
      <w:szCs w:val="28"/>
      <w:lang w:eastAsia="ar-SA" w:bidi="ar-JO"/>
      <w14:ligatures w14:val="none"/>
    </w:rPr>
  </w:style>
  <w:style w:type="paragraph" w:styleId="ab">
    <w:name w:val="Body Text Indent"/>
    <w:basedOn w:val="a"/>
    <w:link w:val="Char3"/>
    <w:rsid w:val="00B045D4"/>
    <w:pPr>
      <w:spacing w:after="0" w:line="360" w:lineRule="auto"/>
      <w:ind w:left="360"/>
    </w:pPr>
    <w:rPr>
      <w:rFonts w:ascii="Times New Roman" w:eastAsia="Times New Roman" w:hAnsi="Times New Roman" w:cs="Simplified Arabic"/>
      <w:kern w:val="0"/>
      <w:sz w:val="28"/>
      <w:szCs w:val="28"/>
      <w:lang w:eastAsia="ar-SA" w:bidi="ar-JO"/>
      <w14:ligatures w14:val="none"/>
    </w:rPr>
  </w:style>
  <w:style w:type="character" w:customStyle="1" w:styleId="Char3">
    <w:name w:val="نص أساسي بمسافة بادئة Char"/>
    <w:basedOn w:val="a0"/>
    <w:link w:val="ab"/>
    <w:rsid w:val="00B045D4"/>
    <w:rPr>
      <w:rFonts w:ascii="Times New Roman" w:eastAsia="Times New Roman" w:hAnsi="Times New Roman" w:cs="Simplified Arabic"/>
      <w:kern w:val="0"/>
      <w:sz w:val="28"/>
      <w:szCs w:val="28"/>
      <w:lang w:eastAsia="ar-SA" w:bidi="ar-JO"/>
      <w14:ligatures w14:val="none"/>
    </w:rPr>
  </w:style>
  <w:style w:type="paragraph" w:styleId="ac">
    <w:name w:val="Block Text"/>
    <w:basedOn w:val="a"/>
    <w:rsid w:val="00B045D4"/>
    <w:pPr>
      <w:bidi w:val="0"/>
      <w:spacing w:after="0" w:line="240" w:lineRule="auto"/>
      <w:ind w:left="-874" w:right="-540"/>
      <w:jc w:val="lowKashida"/>
    </w:pPr>
    <w:rPr>
      <w:rFonts w:ascii="Times New Roman" w:eastAsia="Times New Roman" w:hAnsi="Times New Roman" w:cs="Simplified Arabic"/>
      <w:kern w:val="0"/>
      <w:sz w:val="25"/>
      <w:szCs w:val="25"/>
      <w:lang w:eastAsia="ar-SA" w:bidi="ar-JO"/>
      <w14:ligatures w14:val="none"/>
    </w:rPr>
  </w:style>
  <w:style w:type="character" w:styleId="ad">
    <w:name w:val="Unresolved Mention"/>
    <w:basedOn w:val="a0"/>
    <w:uiPriority w:val="99"/>
    <w:semiHidden/>
    <w:unhideWhenUsed/>
    <w:rsid w:val="00EE239E"/>
    <w:rPr>
      <w:color w:val="605E5C"/>
      <w:shd w:val="clear" w:color="auto" w:fill="E1DFDD"/>
    </w:rPr>
  </w:style>
  <w:style w:type="paragraph" w:styleId="21">
    <w:name w:val="toc 2"/>
    <w:basedOn w:val="a"/>
    <w:next w:val="a"/>
    <w:autoRedefine/>
    <w:uiPriority w:val="39"/>
    <w:unhideWhenUsed/>
    <w:rsid w:val="000208AC"/>
    <w:pPr>
      <w:bidi w:val="0"/>
      <w:spacing w:after="100"/>
      <w:ind w:left="220"/>
    </w:pPr>
    <w:rPr>
      <w:rFonts w:eastAsiaTheme="minorEastAsia"/>
    </w:rPr>
  </w:style>
  <w:style w:type="paragraph" w:styleId="30">
    <w:name w:val="toc 3"/>
    <w:basedOn w:val="a"/>
    <w:next w:val="a"/>
    <w:autoRedefine/>
    <w:uiPriority w:val="39"/>
    <w:unhideWhenUsed/>
    <w:rsid w:val="000208AC"/>
    <w:pPr>
      <w:bidi w:val="0"/>
      <w:spacing w:after="100"/>
      <w:ind w:left="440"/>
    </w:pPr>
    <w:rPr>
      <w:rFonts w:eastAsiaTheme="minorEastAsia"/>
    </w:rPr>
  </w:style>
  <w:style w:type="paragraph" w:styleId="40">
    <w:name w:val="toc 4"/>
    <w:basedOn w:val="a"/>
    <w:next w:val="a"/>
    <w:autoRedefine/>
    <w:uiPriority w:val="39"/>
    <w:unhideWhenUsed/>
    <w:rsid w:val="000208AC"/>
    <w:pPr>
      <w:bidi w:val="0"/>
      <w:spacing w:after="100"/>
      <w:ind w:left="660"/>
    </w:pPr>
    <w:rPr>
      <w:rFonts w:eastAsiaTheme="minorEastAsia"/>
    </w:rPr>
  </w:style>
  <w:style w:type="paragraph" w:styleId="50">
    <w:name w:val="toc 5"/>
    <w:basedOn w:val="a"/>
    <w:next w:val="a"/>
    <w:autoRedefine/>
    <w:uiPriority w:val="39"/>
    <w:unhideWhenUsed/>
    <w:rsid w:val="000208AC"/>
    <w:pPr>
      <w:bidi w:val="0"/>
      <w:spacing w:after="100"/>
      <w:ind w:left="880"/>
    </w:pPr>
    <w:rPr>
      <w:rFonts w:eastAsiaTheme="minorEastAsia"/>
    </w:rPr>
  </w:style>
  <w:style w:type="paragraph" w:styleId="60">
    <w:name w:val="toc 6"/>
    <w:basedOn w:val="a"/>
    <w:next w:val="a"/>
    <w:autoRedefine/>
    <w:uiPriority w:val="39"/>
    <w:unhideWhenUsed/>
    <w:rsid w:val="000208AC"/>
    <w:pPr>
      <w:bidi w:val="0"/>
      <w:spacing w:after="100"/>
      <w:ind w:left="1100"/>
    </w:pPr>
    <w:rPr>
      <w:rFonts w:eastAsiaTheme="minorEastAsia"/>
    </w:rPr>
  </w:style>
  <w:style w:type="paragraph" w:styleId="70">
    <w:name w:val="toc 7"/>
    <w:basedOn w:val="a"/>
    <w:next w:val="a"/>
    <w:autoRedefine/>
    <w:uiPriority w:val="39"/>
    <w:unhideWhenUsed/>
    <w:rsid w:val="000208AC"/>
    <w:pPr>
      <w:bidi w:val="0"/>
      <w:spacing w:after="100"/>
      <w:ind w:left="1320"/>
    </w:pPr>
    <w:rPr>
      <w:rFonts w:eastAsiaTheme="minorEastAsia"/>
    </w:rPr>
  </w:style>
  <w:style w:type="paragraph" w:styleId="80">
    <w:name w:val="toc 8"/>
    <w:basedOn w:val="a"/>
    <w:next w:val="a"/>
    <w:autoRedefine/>
    <w:uiPriority w:val="39"/>
    <w:unhideWhenUsed/>
    <w:rsid w:val="000208AC"/>
    <w:pPr>
      <w:bidi w:val="0"/>
      <w:spacing w:after="100"/>
      <w:ind w:left="1540"/>
    </w:pPr>
    <w:rPr>
      <w:rFonts w:eastAsiaTheme="minorEastAsia"/>
    </w:rPr>
  </w:style>
  <w:style w:type="paragraph" w:styleId="90">
    <w:name w:val="toc 9"/>
    <w:basedOn w:val="a"/>
    <w:next w:val="a"/>
    <w:autoRedefine/>
    <w:uiPriority w:val="39"/>
    <w:unhideWhenUsed/>
    <w:rsid w:val="000208AC"/>
    <w:pPr>
      <w:bidi w:val="0"/>
      <w:spacing w:after="100"/>
      <w:ind w:left="1760"/>
    </w:pPr>
    <w:rPr>
      <w:rFonts w:eastAsiaTheme="minorEastAsia"/>
    </w:rPr>
  </w:style>
  <w:style w:type="table" w:styleId="ae">
    <w:name w:val="Table Grid"/>
    <w:basedOn w:val="a1"/>
    <w:uiPriority w:val="39"/>
    <w:rsid w:val="00020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779899">
      <w:bodyDiv w:val="1"/>
      <w:marLeft w:val="0"/>
      <w:marRight w:val="0"/>
      <w:marTop w:val="0"/>
      <w:marBottom w:val="0"/>
      <w:divBdr>
        <w:top w:val="none" w:sz="0" w:space="0" w:color="auto"/>
        <w:left w:val="none" w:sz="0" w:space="0" w:color="auto"/>
        <w:bottom w:val="none" w:sz="0" w:space="0" w:color="auto"/>
        <w:right w:val="none" w:sz="0" w:space="0" w:color="auto"/>
      </w:divBdr>
    </w:div>
    <w:div w:id="1152525223">
      <w:bodyDiv w:val="1"/>
      <w:marLeft w:val="0"/>
      <w:marRight w:val="0"/>
      <w:marTop w:val="0"/>
      <w:marBottom w:val="0"/>
      <w:divBdr>
        <w:top w:val="none" w:sz="0" w:space="0" w:color="auto"/>
        <w:left w:val="none" w:sz="0" w:space="0" w:color="auto"/>
        <w:bottom w:val="none" w:sz="0" w:space="0" w:color="auto"/>
        <w:right w:val="none" w:sz="0" w:space="0" w:color="auto"/>
      </w:divBdr>
    </w:div>
    <w:div w:id="2006668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hyperlink" Target="https://www.sama.gov.sa/banking-sector" TargetMode="Externa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before</c:v>
                </c:pt>
              </c:strCache>
            </c:strRef>
          </c:tx>
          <c:spPr>
            <a:solidFill>
              <a:schemeClr val="accent1"/>
            </a:solidFill>
            <a:ln>
              <a:noFill/>
            </a:ln>
            <a:effectLst/>
          </c:spPr>
          <c:invertIfNegative val="0"/>
          <c:cat>
            <c:strRef>
              <c:f>Sheet1!$A$2:$A$4</c:f>
              <c:strCache>
                <c:ptCount val="3"/>
                <c:pt idx="0">
                  <c:v>Understanding </c:v>
                </c:pt>
                <c:pt idx="1">
                  <c:v>Remebering </c:v>
                </c:pt>
                <c:pt idx="2">
                  <c:v>Understanding and remembering </c:v>
                </c:pt>
              </c:strCache>
            </c:strRef>
          </c:cat>
          <c:val>
            <c:numRef>
              <c:f>Sheet1!$B$2:$B$4</c:f>
              <c:numCache>
                <c:formatCode>General</c:formatCode>
                <c:ptCount val="3"/>
                <c:pt idx="0">
                  <c:v>1.01</c:v>
                </c:pt>
                <c:pt idx="1">
                  <c:v>2.23</c:v>
                </c:pt>
                <c:pt idx="2">
                  <c:v>3.24</c:v>
                </c:pt>
              </c:numCache>
            </c:numRef>
          </c:val>
          <c:extLst>
            <c:ext xmlns:c16="http://schemas.microsoft.com/office/drawing/2014/chart" uri="{C3380CC4-5D6E-409C-BE32-E72D297353CC}">
              <c16:uniqueId val="{00000000-AC89-4FF7-820D-56D5ECD658CE}"/>
            </c:ext>
          </c:extLst>
        </c:ser>
        <c:ser>
          <c:idx val="1"/>
          <c:order val="1"/>
          <c:tx>
            <c:strRef>
              <c:f>Sheet1!$C$1</c:f>
              <c:strCache>
                <c:ptCount val="1"/>
                <c:pt idx="0">
                  <c:v>after</c:v>
                </c:pt>
              </c:strCache>
            </c:strRef>
          </c:tx>
          <c:spPr>
            <a:solidFill>
              <a:schemeClr val="accent2"/>
            </a:solidFill>
            <a:ln>
              <a:noFill/>
            </a:ln>
            <a:effectLst/>
          </c:spPr>
          <c:invertIfNegative val="0"/>
          <c:cat>
            <c:strRef>
              <c:f>Sheet1!$A$2:$A$4</c:f>
              <c:strCache>
                <c:ptCount val="3"/>
                <c:pt idx="0">
                  <c:v>Understanding </c:v>
                </c:pt>
                <c:pt idx="1">
                  <c:v>Remebering </c:v>
                </c:pt>
                <c:pt idx="2">
                  <c:v>Understanding and remembering </c:v>
                </c:pt>
              </c:strCache>
            </c:strRef>
          </c:cat>
          <c:val>
            <c:numRef>
              <c:f>Sheet1!$C$2:$C$4</c:f>
              <c:numCache>
                <c:formatCode>General</c:formatCode>
                <c:ptCount val="3"/>
                <c:pt idx="0">
                  <c:v>1.99</c:v>
                </c:pt>
                <c:pt idx="1">
                  <c:v>5.93</c:v>
                </c:pt>
                <c:pt idx="2">
                  <c:v>7.92</c:v>
                </c:pt>
              </c:numCache>
            </c:numRef>
          </c:val>
          <c:extLst>
            <c:ext xmlns:c16="http://schemas.microsoft.com/office/drawing/2014/chart" uri="{C3380CC4-5D6E-409C-BE32-E72D297353CC}">
              <c16:uniqueId val="{00000003-AC89-4FF7-820D-56D5ECD658CE}"/>
            </c:ext>
          </c:extLst>
        </c:ser>
        <c:dLbls>
          <c:showLegendKey val="0"/>
          <c:showVal val="0"/>
          <c:showCatName val="0"/>
          <c:showSerName val="0"/>
          <c:showPercent val="0"/>
          <c:showBubbleSize val="0"/>
        </c:dLbls>
        <c:gapWidth val="219"/>
        <c:overlap val="-27"/>
        <c:axId val="613427824"/>
        <c:axId val="613429264"/>
      </c:barChart>
      <c:catAx>
        <c:axId val="613427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613429264"/>
        <c:crosses val="autoZero"/>
        <c:auto val="1"/>
        <c:lblAlgn val="ctr"/>
        <c:lblOffset val="100"/>
        <c:noMultiLvlLbl val="0"/>
      </c:catAx>
      <c:valAx>
        <c:axId val="61342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613427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6F945-4205-4BA0-9DF4-6086DA8707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4271</Words>
  <Characters>26268</Characters>
  <Application>Microsoft Office Word</Application>
  <DocSecurity>0</DocSecurity>
  <Lines>218</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cp:lastPrinted>2024-12-12T04:52:00Z</cp:lastPrinted>
  <dcterms:created xsi:type="dcterms:W3CDTF">2024-12-14T13:59:00Z</dcterms:created>
  <dcterms:modified xsi:type="dcterms:W3CDTF">2024-12-14T13:59:00Z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