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1BEDF" w14:textId="77777777" w:rsidR="00AB13B0" w:rsidRDefault="00AB13B0" w:rsidP="00A33870">
      <w:pPr>
        <w:rPr>
          <w:rFonts w:ascii="Sakkal Majalla" w:hAnsi="Sakkal Majalla" w:cs="Sakkal Majalla" w:hint="cs"/>
          <w:b/>
          <w:bCs/>
          <w:sz w:val="28"/>
          <w:szCs w:val="28"/>
          <w:rtl/>
        </w:rPr>
      </w:pPr>
      <w:bookmarkStart w:id="0" w:name="الخطوات_الأساسية_في_عملية_إدارة_مخاطر"/>
      <w:bookmarkEnd w:id="0"/>
    </w:p>
    <w:p w14:paraId="654FA855" w14:textId="75AA922C" w:rsidR="002460AF" w:rsidRDefault="001566E4" w:rsidP="001566E4">
      <w:pPr>
        <w:bidi w:val="0"/>
        <w:jc w:val="center"/>
        <w:rPr>
          <w:rFonts w:ascii="Sakkal Majalla" w:hAnsi="Sakkal Majalla" w:cs="Sakkal Majalla"/>
          <w:b/>
          <w:bCs/>
          <w:sz w:val="28"/>
          <w:szCs w:val="28"/>
          <w:rtl/>
          <w:lang w:bidi="ar-JO"/>
        </w:rPr>
      </w:pPr>
      <w:r w:rsidRPr="00274B5A">
        <w:rPr>
          <w:rFonts w:ascii="Sakkal Majalla" w:hAnsi="Sakkal Majalla" w:cs="Sakkal Majalla" w:hint="cs"/>
          <w:b/>
          <w:bCs/>
          <w:sz w:val="28"/>
          <w:szCs w:val="28"/>
          <w:rtl/>
          <w:lang w:bidi="ar-JO"/>
        </w:rPr>
        <w:t>الفصل</w:t>
      </w:r>
      <w:r w:rsidRPr="00274B5A">
        <w:rPr>
          <w:rFonts w:ascii="Sakkal Majalla" w:hAnsi="Sakkal Majalla" w:cs="Sakkal Majalla"/>
          <w:b/>
          <w:bCs/>
          <w:sz w:val="28"/>
          <w:szCs w:val="28"/>
          <w:rtl/>
          <w:lang w:bidi="ar-JO"/>
        </w:rPr>
        <w:t xml:space="preserve"> </w:t>
      </w:r>
      <w:r w:rsidRPr="00274B5A">
        <w:rPr>
          <w:rFonts w:ascii="Sakkal Majalla" w:hAnsi="Sakkal Majalla" w:cs="Sakkal Majalla" w:hint="cs"/>
          <w:b/>
          <w:bCs/>
          <w:sz w:val="28"/>
          <w:szCs w:val="28"/>
          <w:rtl/>
          <w:lang w:bidi="ar-JO"/>
        </w:rPr>
        <w:t>الأول</w:t>
      </w:r>
      <w:r w:rsidRPr="00274B5A">
        <w:rPr>
          <w:rFonts w:ascii="Sakkal Majalla" w:hAnsi="Sakkal Majalla" w:cs="Sakkal Majalla"/>
          <w:b/>
          <w:bCs/>
          <w:sz w:val="28"/>
          <w:szCs w:val="28"/>
          <w:rtl/>
          <w:lang w:bidi="ar-JO"/>
        </w:rPr>
        <w:t xml:space="preserve">: </w:t>
      </w:r>
      <w:r w:rsidRPr="00274B5A">
        <w:rPr>
          <w:rFonts w:ascii="Sakkal Majalla" w:hAnsi="Sakkal Majalla" w:cs="Sakkal Majalla" w:hint="cs"/>
          <w:b/>
          <w:bCs/>
          <w:sz w:val="28"/>
          <w:szCs w:val="28"/>
          <w:rtl/>
          <w:lang w:bidi="ar-JO"/>
        </w:rPr>
        <w:t>الإطار</w:t>
      </w:r>
      <w:r w:rsidRPr="00274B5A">
        <w:rPr>
          <w:rFonts w:ascii="Sakkal Majalla" w:hAnsi="Sakkal Majalla" w:cs="Sakkal Majalla"/>
          <w:b/>
          <w:bCs/>
          <w:sz w:val="28"/>
          <w:szCs w:val="28"/>
          <w:rtl/>
          <w:lang w:bidi="ar-JO"/>
        </w:rPr>
        <w:t xml:space="preserve"> </w:t>
      </w:r>
      <w:r w:rsidRPr="00274B5A">
        <w:rPr>
          <w:rFonts w:ascii="Sakkal Majalla" w:hAnsi="Sakkal Majalla" w:cs="Sakkal Majalla" w:hint="cs"/>
          <w:b/>
          <w:bCs/>
          <w:sz w:val="28"/>
          <w:szCs w:val="28"/>
          <w:rtl/>
          <w:lang w:bidi="ar-JO"/>
        </w:rPr>
        <w:t>العام</w:t>
      </w:r>
      <w:r w:rsidRPr="00274B5A">
        <w:rPr>
          <w:rFonts w:ascii="Sakkal Majalla" w:hAnsi="Sakkal Majalla" w:cs="Sakkal Majalla"/>
          <w:b/>
          <w:bCs/>
          <w:sz w:val="28"/>
          <w:szCs w:val="28"/>
          <w:rtl/>
          <w:lang w:bidi="ar-JO"/>
        </w:rPr>
        <w:t xml:space="preserve"> </w:t>
      </w:r>
      <w:r w:rsidRPr="00274B5A">
        <w:rPr>
          <w:rFonts w:ascii="Sakkal Majalla" w:hAnsi="Sakkal Majalla" w:cs="Sakkal Majalla" w:hint="cs"/>
          <w:b/>
          <w:bCs/>
          <w:sz w:val="28"/>
          <w:szCs w:val="28"/>
          <w:rtl/>
          <w:lang w:bidi="ar-JO"/>
        </w:rPr>
        <w:t>للدراسة</w:t>
      </w:r>
    </w:p>
    <w:p w14:paraId="2BB69FF1" w14:textId="157CBE45" w:rsidR="006F07DE" w:rsidRPr="00274B5A" w:rsidRDefault="006F07DE" w:rsidP="006F07DE">
      <w:pPr>
        <w:rPr>
          <w:rFonts w:ascii="Sakkal Majalla" w:hAnsi="Sakkal Majalla" w:cs="Sakkal Majalla"/>
          <w:b/>
          <w:bCs/>
          <w:sz w:val="28"/>
          <w:szCs w:val="28"/>
          <w:lang w:bidi="ar-JO"/>
        </w:rPr>
      </w:pPr>
      <w:r>
        <w:rPr>
          <w:rFonts w:ascii="Sakkal Majalla" w:hAnsi="Sakkal Majalla" w:cs="Sakkal Majalla" w:hint="cs"/>
          <w:b/>
          <w:bCs/>
          <w:sz w:val="28"/>
          <w:szCs w:val="28"/>
          <w:rtl/>
          <w:lang w:bidi="ar-JO"/>
        </w:rPr>
        <w:t xml:space="preserve">أولا: إطار الدراسة </w:t>
      </w:r>
    </w:p>
    <w:p w14:paraId="3BF9B559" w14:textId="707767F7" w:rsidR="002460AF" w:rsidRPr="006F07DE" w:rsidRDefault="00A56F2D" w:rsidP="006F07DE">
      <w:pPr>
        <w:pStyle w:val="TableParagraph"/>
        <w:tabs>
          <w:tab w:val="left" w:pos="829"/>
        </w:tabs>
        <w:bidi/>
        <w:spacing w:line="251" w:lineRule="exact"/>
        <w:ind w:left="0" w:firstLine="0"/>
        <w:rPr>
          <w:rFonts w:ascii="Sakkal Majalla" w:eastAsiaTheme="minorHAnsi" w:hAnsi="Sakkal Majalla" w:cs="Sakkal Majalla"/>
          <w:b/>
          <w:bCs/>
          <w:kern w:val="2"/>
          <w:sz w:val="28"/>
          <w:szCs w:val="28"/>
          <w:rtl/>
          <w:lang w:bidi="ar-JO"/>
          <w14:ligatures w14:val="standardContextual"/>
        </w:rPr>
      </w:pPr>
      <w:bookmarkStart w:id="1" w:name="مقدمة"/>
      <w:r w:rsidRPr="006F07DE">
        <w:rPr>
          <w:rFonts w:ascii="Sakkal Majalla" w:eastAsiaTheme="minorHAnsi" w:hAnsi="Sakkal Majalla" w:cs="Sakkal Majalla"/>
          <w:b/>
          <w:bCs/>
          <w:kern w:val="2"/>
          <w:sz w:val="28"/>
          <w:szCs w:val="28"/>
          <w:lang w:bidi="ar-JO"/>
          <w14:ligatures w14:val="standardContextual"/>
        </w:rPr>
        <w:t>1.1</w:t>
      </w:r>
      <w:r w:rsidR="00274B5A" w:rsidRPr="006F07DE">
        <w:rPr>
          <w:rFonts w:ascii="Sakkal Majalla" w:eastAsiaTheme="minorHAnsi" w:hAnsi="Sakkal Majalla" w:cs="Sakkal Majalla" w:hint="cs"/>
          <w:b/>
          <w:bCs/>
          <w:kern w:val="2"/>
          <w:sz w:val="28"/>
          <w:szCs w:val="28"/>
          <w:rtl/>
          <w:lang w:bidi="ar-JO"/>
          <w14:ligatures w14:val="standardContextual"/>
        </w:rPr>
        <w:t>مقدمة:</w:t>
      </w:r>
    </w:p>
    <w:bookmarkEnd w:id="1"/>
    <w:p w14:paraId="75AEE375" w14:textId="135C56DD" w:rsidR="002460AF" w:rsidRPr="006F07DE" w:rsidRDefault="002460AF" w:rsidP="002460AF">
      <w:pPr>
        <w:jc w:val="lowKashida"/>
        <w:rPr>
          <w:rFonts w:ascii="Sakkal Majalla" w:hAnsi="Sakkal Majalla" w:cs="Sakkal Majalla"/>
          <w:sz w:val="28"/>
          <w:szCs w:val="28"/>
          <w:lang w:bidi="ar-JO"/>
        </w:rPr>
      </w:pPr>
      <w:r w:rsidRPr="006F07DE">
        <w:rPr>
          <w:rFonts w:ascii="Sakkal Majalla" w:hAnsi="Sakkal Majalla" w:cs="Sakkal Majalla"/>
          <w:sz w:val="28"/>
          <w:szCs w:val="28"/>
          <w:rtl/>
          <w:lang w:bidi="ar-JO"/>
        </w:rPr>
        <w:t>في ظل سعي المنظمات لمواكبة النمو والتطور، كان لا بد لها من الاستجابة إلى دعوات تطبيق مبادئ الإدارة المفتوحة والمركزية ومشاركة فريق العمل بتحسين الاداء، والاتجاه نحو التخصص في العمل من خ</w:t>
      </w:r>
      <w:r w:rsidR="005C1E6B" w:rsidRPr="006F07DE">
        <w:rPr>
          <w:rFonts w:ascii="Sakkal Majalla" w:hAnsi="Sakkal Majalla" w:cs="Sakkal Majalla" w:hint="cs"/>
          <w:sz w:val="28"/>
          <w:szCs w:val="28"/>
          <w:rtl/>
          <w:lang w:bidi="ar-JO"/>
        </w:rPr>
        <w:t>لا</w:t>
      </w:r>
      <w:r w:rsidRPr="006F07DE">
        <w:rPr>
          <w:rFonts w:ascii="Sakkal Majalla" w:hAnsi="Sakkal Majalla" w:cs="Sakkal Majalla"/>
          <w:sz w:val="28"/>
          <w:szCs w:val="28"/>
          <w:rtl/>
          <w:lang w:bidi="ar-JO"/>
        </w:rPr>
        <w:t>ل التعرف على خصائص الوظيفة، التي يش لها الموظف وصولا با إلى درجة المعرفة</w:t>
      </w:r>
    </w:p>
    <w:p w14:paraId="4ABBDC39" w14:textId="1676137C" w:rsidR="002460AF" w:rsidRPr="006F07DE" w:rsidRDefault="002460AF" w:rsidP="005C1E6B">
      <w:pPr>
        <w:autoSpaceDE w:val="0"/>
        <w:autoSpaceDN w:val="0"/>
        <w:adjustRightInd w:val="0"/>
        <w:spacing w:after="0" w:line="240" w:lineRule="auto"/>
        <w:jc w:val="lowKashida"/>
        <w:rPr>
          <w:rFonts w:ascii="Sakkal Majalla" w:hAnsi="Sakkal Majalla" w:cs="Sakkal Majalla"/>
          <w:sz w:val="28"/>
          <w:szCs w:val="28"/>
          <w:rtl/>
          <w:lang w:bidi="ar-JO"/>
        </w:rPr>
      </w:pPr>
      <w:r w:rsidRPr="006F07DE">
        <w:rPr>
          <w:rFonts w:ascii="Sakkal Majalla" w:hAnsi="Sakkal Majalla" w:cs="Sakkal Majalla"/>
          <w:sz w:val="28"/>
          <w:szCs w:val="28"/>
          <w:rtl/>
          <w:lang w:bidi="ar-JO"/>
        </w:rPr>
        <w:t>والمهارة والاحتراف الإداري الذي يمكنا من تحقيق أهداف المنظمة</w:t>
      </w:r>
      <w:r w:rsidRPr="006F07DE">
        <w:rPr>
          <w:rFonts w:ascii="Sakkal Majalla" w:hAnsi="Sakkal Majalla" w:cs="Sakkal Majalla"/>
          <w:sz w:val="28"/>
          <w:szCs w:val="28"/>
          <w:lang w:bidi="ar-JO"/>
        </w:rPr>
        <w:t>.</w:t>
      </w:r>
      <w:r w:rsidR="005C1E6B" w:rsidRPr="006F07DE">
        <w:rPr>
          <w:rFonts w:ascii="Sakkal Majalla" w:hAnsi="Sakkal Majalla" w:cs="Sakkal Majalla" w:hint="cs"/>
          <w:sz w:val="28"/>
          <w:szCs w:val="28"/>
          <w:rtl/>
          <w:lang w:bidi="ar-JO"/>
        </w:rPr>
        <w:t xml:space="preserve"> </w:t>
      </w:r>
      <w:r w:rsidR="00451B9F" w:rsidRPr="006F07DE">
        <w:rPr>
          <w:rFonts w:ascii="Sakkal Majalla" w:hAnsi="Sakkal Majalla" w:cs="Sakkal Majalla" w:hint="cs"/>
          <w:sz w:val="28"/>
          <w:szCs w:val="28"/>
          <w:rtl/>
          <w:lang w:bidi="ar-JO"/>
        </w:rPr>
        <w:t>ويأتي</w:t>
      </w:r>
      <w:r w:rsidRPr="006F07DE">
        <w:rPr>
          <w:rFonts w:ascii="Sakkal Majalla" w:hAnsi="Sakkal Majalla" w:cs="Sakkal Majalla"/>
          <w:sz w:val="28"/>
          <w:szCs w:val="28"/>
          <w:rtl/>
          <w:lang w:bidi="ar-JO"/>
        </w:rPr>
        <w:t xml:space="preserve"> التحسين والتطوير بالمشاركة في تحديد وتسجيل مخاطر المشاريع للمنظمة الذي يعد اللبنة الأساسية والأساس السليم الذي يمكن الموظف من المشاركة في تحسين اداء العمل </w:t>
      </w:r>
      <w:r w:rsidR="00274B5A" w:rsidRPr="006F07DE">
        <w:rPr>
          <w:rFonts w:ascii="Sakkal Majalla" w:hAnsi="Sakkal Majalla" w:cs="Sakkal Majalla" w:hint="cs"/>
          <w:sz w:val="28"/>
          <w:szCs w:val="28"/>
          <w:rtl/>
          <w:lang w:bidi="ar-JO"/>
        </w:rPr>
        <w:t>بشكل</w:t>
      </w:r>
      <w:r w:rsidRPr="006F07DE">
        <w:rPr>
          <w:rFonts w:ascii="Sakkal Majalla" w:hAnsi="Sakkal Majalla" w:cs="Sakkal Majalla"/>
          <w:sz w:val="28"/>
          <w:szCs w:val="28"/>
          <w:rtl/>
          <w:lang w:bidi="ar-JO"/>
        </w:rPr>
        <w:t xml:space="preserve"> كامل وفعال وتحمل مسؤوليات وظيفية ليشكل أحد الأعمدة التي تقوم عليها استراتيجية المنظمة لمواجهة التحديات والتطورات ليفر أنماط ا وًسلوكيات تناسب وطبيعة الوظيفة الإدارية ودرجة تعقدها واستق</w:t>
      </w:r>
      <w:r w:rsidR="005C1E6B" w:rsidRPr="006F07DE">
        <w:rPr>
          <w:rFonts w:ascii="Sakkal Majalla" w:hAnsi="Sakkal Majalla" w:cs="Sakkal Majalla" w:hint="cs"/>
          <w:sz w:val="28"/>
          <w:szCs w:val="28"/>
          <w:rtl/>
          <w:lang w:bidi="ar-JO"/>
        </w:rPr>
        <w:t>لا</w:t>
      </w:r>
      <w:r w:rsidRPr="006F07DE">
        <w:rPr>
          <w:rFonts w:ascii="Sakkal Majalla" w:hAnsi="Sakkal Majalla" w:cs="Sakkal Majalla"/>
          <w:sz w:val="28"/>
          <w:szCs w:val="28"/>
          <w:rtl/>
          <w:lang w:bidi="ar-JO"/>
        </w:rPr>
        <w:t xml:space="preserve"> ليتها</w:t>
      </w:r>
      <w:r w:rsidR="005C1E6B" w:rsidRPr="006F07DE">
        <w:rPr>
          <w:rFonts w:ascii="Sakkal Majalla" w:hAnsi="Sakkal Majalla" w:cs="Sakkal Majalla" w:hint="cs"/>
          <w:sz w:val="28"/>
          <w:szCs w:val="28"/>
          <w:rtl/>
          <w:lang w:bidi="ar-JO"/>
        </w:rPr>
        <w:t xml:space="preserve"> </w:t>
      </w:r>
      <w:r w:rsidR="006F07DE" w:rsidRPr="006F07DE">
        <w:rPr>
          <w:rFonts w:ascii="Sakkal Majalla" w:hAnsi="Sakkal Majalla" w:cs="Sakkal Majalla" w:hint="cs"/>
          <w:sz w:val="28"/>
          <w:szCs w:val="28"/>
          <w:rtl/>
          <w:lang w:bidi="ar-JO"/>
        </w:rPr>
        <w:t>وتمكين</w:t>
      </w:r>
      <w:r w:rsidRPr="006F07DE">
        <w:rPr>
          <w:rFonts w:ascii="Sakkal Majalla" w:hAnsi="Sakkal Majalla" w:cs="Sakkal Majalla"/>
          <w:sz w:val="28"/>
          <w:szCs w:val="28"/>
          <w:rtl/>
          <w:lang w:bidi="ar-JO"/>
        </w:rPr>
        <w:t xml:space="preserve"> فريق العمل في المشاريع الإنشائية من تسجيل المخاطر المحتملة يعد أحد العوامل الأساسية لضمان نجاح المشروع في المملكة العربية السعودية. فالمشاريع الإنشائية تتمتع بتعقيدات كبيرة تشمل الأبعاد الفنية، المالية، البيئية، والتشريعية، مما يجعلها عرضة لعدد كبير من المخاطر التي قد تؤثر على سير العمل وجودته</w:t>
      </w:r>
      <w:r w:rsidRPr="006F07DE">
        <w:rPr>
          <w:rFonts w:ascii="Sakkal Majalla" w:hAnsi="Sakkal Majalla" w:cs="Sakkal Majalla"/>
          <w:sz w:val="28"/>
          <w:szCs w:val="28"/>
          <w:lang w:bidi="ar-JO"/>
        </w:rPr>
        <w:t>.</w:t>
      </w:r>
    </w:p>
    <w:p w14:paraId="66FEC871" w14:textId="77777777" w:rsidR="00D612F0" w:rsidRPr="006F07DE" w:rsidRDefault="00D612F0" w:rsidP="002460AF">
      <w:pPr>
        <w:autoSpaceDE w:val="0"/>
        <w:autoSpaceDN w:val="0"/>
        <w:adjustRightInd w:val="0"/>
        <w:spacing w:after="0" w:line="240" w:lineRule="auto"/>
        <w:jc w:val="lowKashida"/>
        <w:rPr>
          <w:rFonts w:ascii="Sakkal Majalla" w:hAnsi="Sakkal Majalla" w:cs="Sakkal Majalla"/>
          <w:sz w:val="28"/>
          <w:szCs w:val="28"/>
          <w:lang w:bidi="ar-JO"/>
        </w:rPr>
      </w:pPr>
    </w:p>
    <w:p w14:paraId="03F883D1" w14:textId="0AC2C302" w:rsidR="00EB5159" w:rsidRPr="00451B9F" w:rsidRDefault="00690F8D" w:rsidP="00216FAC">
      <w:pPr>
        <w:pStyle w:val="TableParagraph"/>
        <w:tabs>
          <w:tab w:val="left" w:pos="829"/>
        </w:tabs>
        <w:bidi/>
        <w:spacing w:line="252" w:lineRule="exact"/>
        <w:ind w:left="0" w:firstLine="0"/>
        <w:rPr>
          <w:rFonts w:ascii="Sakkal Majalla" w:eastAsiaTheme="minorHAnsi" w:hAnsi="Sakkal Majalla" w:cs="Sakkal Majalla"/>
          <w:b/>
          <w:bCs/>
          <w:kern w:val="2"/>
          <w:sz w:val="28"/>
          <w:szCs w:val="28"/>
          <w:lang w:bidi="ar-JO"/>
          <w14:ligatures w14:val="standardContextual"/>
        </w:rPr>
      </w:pPr>
      <w:bookmarkStart w:id="2" w:name="مشكلة_الدراسة"/>
      <w:r w:rsidRPr="006F07DE">
        <w:rPr>
          <w:rFonts w:ascii="Sakkal Majalla" w:eastAsiaTheme="minorHAnsi" w:hAnsi="Sakkal Majalla" w:cs="Sakkal Majalla"/>
          <w:b/>
          <w:bCs/>
          <w:kern w:val="2"/>
          <w:sz w:val="28"/>
          <w:szCs w:val="28"/>
          <w:lang w:bidi="ar-JO"/>
          <w14:ligatures w14:val="standardContextual"/>
        </w:rPr>
        <w:t xml:space="preserve">2.1 </w:t>
      </w:r>
      <w:r w:rsidR="00EB5159" w:rsidRPr="006F07DE">
        <w:rPr>
          <w:rFonts w:ascii="Sakkal Majalla" w:eastAsiaTheme="minorHAnsi" w:hAnsi="Sakkal Majalla" w:cs="Sakkal Majalla" w:hint="cs"/>
          <w:b/>
          <w:bCs/>
          <w:kern w:val="2"/>
          <w:sz w:val="28"/>
          <w:szCs w:val="28"/>
          <w:rtl/>
          <w:lang w:bidi="ar-JO"/>
          <w14:ligatures w14:val="standardContextual"/>
        </w:rPr>
        <w:t>مشكلة الدراسة</w:t>
      </w:r>
      <w:r w:rsidR="006F07DE">
        <w:rPr>
          <w:rFonts w:ascii="Sakkal Majalla" w:eastAsiaTheme="minorHAnsi" w:hAnsi="Sakkal Majalla" w:cs="Sakkal Majalla" w:hint="cs"/>
          <w:b/>
          <w:bCs/>
          <w:kern w:val="2"/>
          <w:sz w:val="28"/>
          <w:szCs w:val="28"/>
          <w:rtl/>
          <w:lang w:bidi="ar-JO"/>
          <w14:ligatures w14:val="standardContextual"/>
        </w:rPr>
        <w:t xml:space="preserve">: </w:t>
      </w:r>
    </w:p>
    <w:bookmarkEnd w:id="2"/>
    <w:p w14:paraId="6FE5A996" w14:textId="77777777" w:rsidR="00EB5159" w:rsidRPr="00451B9F" w:rsidRDefault="00EB5159" w:rsidP="00EB5159">
      <w:pPr>
        <w:jc w:val="lowKashida"/>
        <w:rPr>
          <w:rFonts w:ascii="Sakkal Majalla" w:hAnsi="Sakkal Majalla" w:cs="Sakkal Majalla"/>
          <w:sz w:val="28"/>
          <w:szCs w:val="28"/>
          <w:lang w:bidi="ar-JO"/>
        </w:rPr>
      </w:pPr>
      <w:r w:rsidRPr="00451B9F">
        <w:rPr>
          <w:rFonts w:ascii="Sakkal Majalla" w:hAnsi="Sakkal Majalla" w:cs="Sakkal Majalla"/>
          <w:sz w:val="28"/>
          <w:szCs w:val="28"/>
          <w:rtl/>
          <w:lang w:bidi="ar-JO"/>
        </w:rPr>
        <w:t>إن المنظمات او الشركات ا الإدارية ليس لديها جرأة في تمكين أعضائها من القيام بالأداء المشترك واعطاء فرص التحسين والتطوير، وتتبلور المشكلة في الحالة التي تتخوف فيها الإدارة من توسيع نطاق مشاركة العاملين في إدارة منظماتهم في الوقت الذي أصبح يلقى على عاتقها مهمة تمكين أعضائها من خلال فهم خصائص وظائفهم، والسعي لتحقيق التقدم والنمو والتطور الوظيفي لهم.</w:t>
      </w:r>
    </w:p>
    <w:p w14:paraId="693BA50A" w14:textId="75AD8BC8" w:rsidR="00EB5159" w:rsidRPr="00451B9F" w:rsidRDefault="00EB5159" w:rsidP="00503074">
      <w:pPr>
        <w:jc w:val="lowKashida"/>
        <w:rPr>
          <w:rFonts w:ascii="Sakkal Majalla" w:hAnsi="Sakkal Majalla" w:cs="Sakkal Majalla"/>
          <w:sz w:val="28"/>
          <w:szCs w:val="28"/>
          <w:rtl/>
          <w:lang w:bidi="ar-JO"/>
        </w:rPr>
      </w:pPr>
      <w:r w:rsidRPr="00451B9F">
        <w:rPr>
          <w:rFonts w:ascii="Sakkal Majalla" w:hAnsi="Sakkal Majalla" w:cs="Sakkal Majalla"/>
          <w:sz w:val="28"/>
          <w:szCs w:val="28"/>
          <w:rtl/>
          <w:lang w:bidi="ar-JO"/>
        </w:rPr>
        <w:t xml:space="preserve">نظر لثقافة المنظمات و </w:t>
      </w:r>
      <w:r w:rsidR="00503074" w:rsidRPr="00451B9F">
        <w:rPr>
          <w:rFonts w:ascii="Sakkal Majalla" w:hAnsi="Sakkal Majalla" w:cs="Sakkal Majalla" w:hint="cs"/>
          <w:sz w:val="28"/>
          <w:szCs w:val="28"/>
          <w:rtl/>
          <w:lang w:bidi="ar-JO"/>
        </w:rPr>
        <w:t>الشركات بالإضافة</w:t>
      </w:r>
      <w:r w:rsidRPr="00451B9F">
        <w:rPr>
          <w:rFonts w:ascii="Sakkal Majalla" w:hAnsi="Sakkal Majalla" w:cs="Sakkal Majalla"/>
          <w:sz w:val="28"/>
          <w:szCs w:val="28"/>
          <w:rtl/>
          <w:lang w:bidi="ar-JO"/>
        </w:rPr>
        <w:t xml:space="preserve"> الى النضج في مجال ادارة المخاطر بشكل عام ، فلا</w:t>
      </w:r>
      <w:r w:rsidR="00503074" w:rsidRPr="00451B9F">
        <w:rPr>
          <w:rFonts w:ascii="Sakkal Majalla" w:hAnsi="Sakkal Majalla" w:cs="Sakkal Majalla" w:hint="cs"/>
          <w:sz w:val="28"/>
          <w:szCs w:val="28"/>
          <w:rtl/>
          <w:lang w:bidi="ar-JO"/>
        </w:rPr>
        <w:t xml:space="preserve"> </w:t>
      </w:r>
      <w:r w:rsidRPr="00451B9F">
        <w:rPr>
          <w:rFonts w:ascii="Sakkal Majalla" w:hAnsi="Sakkal Majalla" w:cs="Sakkal Majalla"/>
          <w:sz w:val="28"/>
          <w:szCs w:val="28"/>
          <w:rtl/>
          <w:lang w:bidi="ar-JO"/>
        </w:rPr>
        <w:t xml:space="preserve">يوجد رغبة في مشاركة فريق العمل </w:t>
      </w:r>
      <w:r w:rsidR="00503074" w:rsidRPr="00451B9F">
        <w:rPr>
          <w:rFonts w:ascii="Sakkal Majalla" w:hAnsi="Sakkal Majalla" w:cs="Sakkal Majalla" w:hint="cs"/>
          <w:sz w:val="28"/>
          <w:szCs w:val="28"/>
          <w:rtl/>
          <w:lang w:bidi="ar-JO"/>
        </w:rPr>
        <w:t>بإدارة</w:t>
      </w:r>
      <w:r w:rsidRPr="00451B9F">
        <w:rPr>
          <w:rFonts w:ascii="Sakkal Majalla" w:hAnsi="Sakkal Majalla" w:cs="Sakkal Majalla"/>
          <w:sz w:val="28"/>
          <w:szCs w:val="28"/>
          <w:rtl/>
          <w:lang w:bidi="ar-JO"/>
        </w:rPr>
        <w:t xml:space="preserve"> المخاطر </w:t>
      </w:r>
      <w:r w:rsidR="00503074" w:rsidRPr="00451B9F">
        <w:rPr>
          <w:rFonts w:ascii="Sakkal Majalla" w:hAnsi="Sakkal Majalla" w:cs="Sakkal Majalla" w:hint="cs"/>
          <w:sz w:val="28"/>
          <w:szCs w:val="28"/>
          <w:rtl/>
          <w:lang w:bidi="ar-JO"/>
        </w:rPr>
        <w:t xml:space="preserve"> </w:t>
      </w:r>
      <w:r w:rsidRPr="00451B9F">
        <w:rPr>
          <w:rFonts w:ascii="Sakkal Majalla" w:hAnsi="Sakkal Majalla" w:cs="Sakkal Majalla"/>
          <w:sz w:val="28"/>
          <w:szCs w:val="28"/>
          <w:rtl/>
          <w:lang w:bidi="ar-JO"/>
        </w:rPr>
        <w:t xml:space="preserve">واعطاء الفرص لفريق العمل بالمشاركة بتحديد المخاطر يتطلب تطوير الفريق وان المخرجات ايضا  تؤدي الى ضرورة اتخاذ قرار للمخاطر الي تم تحديدها وذلك تجنبا لحدوثها وامكانية </w:t>
      </w:r>
      <w:r w:rsidR="00503074" w:rsidRPr="00451B9F">
        <w:rPr>
          <w:rFonts w:ascii="Sakkal Majalla" w:hAnsi="Sakkal Majalla" w:cs="Sakkal Majalla" w:hint="cs"/>
          <w:sz w:val="28"/>
          <w:szCs w:val="28"/>
          <w:rtl/>
          <w:lang w:bidi="ar-JO"/>
        </w:rPr>
        <w:t>السيطرة</w:t>
      </w:r>
      <w:r w:rsidRPr="00451B9F">
        <w:rPr>
          <w:rFonts w:ascii="Sakkal Majalla" w:hAnsi="Sakkal Majalla" w:cs="Sakkal Majalla"/>
          <w:sz w:val="28"/>
          <w:szCs w:val="28"/>
          <w:rtl/>
          <w:lang w:bidi="ar-JO"/>
        </w:rPr>
        <w:t xml:space="preserve"> عليها</w:t>
      </w:r>
      <w:r w:rsidR="00503074" w:rsidRPr="00451B9F">
        <w:rPr>
          <w:rFonts w:ascii="Sakkal Majalla" w:hAnsi="Sakkal Majalla" w:cs="Sakkal Majalla" w:hint="cs"/>
          <w:sz w:val="28"/>
          <w:szCs w:val="28"/>
          <w:rtl/>
          <w:lang w:bidi="ar-JO"/>
        </w:rPr>
        <w:t xml:space="preserve"> </w:t>
      </w:r>
      <w:r w:rsidRPr="00451B9F">
        <w:rPr>
          <w:rFonts w:ascii="Sakkal Majalla" w:hAnsi="Sakkal Majalla" w:cs="Sakkal Majalla"/>
          <w:sz w:val="28"/>
          <w:szCs w:val="28"/>
          <w:rtl/>
          <w:lang w:bidi="ar-JO"/>
        </w:rPr>
        <w:t>و تعتبر المشاريع الإنشائية في المملكة العربية السعودية من أبرز محركات الاقتصاد الوطني، حيث تساهم بشكل كبير في التنمية العمرانية والاقتصادية. لكن، يواجه القطاع الإنشائي العديد من التحديات التي قد تؤثر على نجاح هذه المشاريع، خاصةً فيما يتعلق بإدارة المخاطر. على الرغم من أهمية تسجيل المخاطر المحتملة في مراحل التخطيط والتنفيذ للمشاريع الإنشائية، إلا أن هناك تحديات كبيرة تواجه فرق العمل في هذا السياق</w:t>
      </w:r>
      <w:r w:rsidRPr="00451B9F">
        <w:rPr>
          <w:rFonts w:ascii="Sakkal Majalla" w:hAnsi="Sakkal Majalla" w:cs="Sakkal Majalla"/>
          <w:sz w:val="28"/>
          <w:szCs w:val="28"/>
          <w:lang w:bidi="ar-JO"/>
        </w:rPr>
        <w:t>.</w:t>
      </w:r>
    </w:p>
    <w:p w14:paraId="55B2044C" w14:textId="1DD880A1" w:rsidR="00EB5159" w:rsidRPr="00274B5A" w:rsidRDefault="00EB5159" w:rsidP="00503074">
      <w:pPr>
        <w:jc w:val="lowKashida"/>
        <w:rPr>
          <w:rFonts w:ascii="Sakkal Majalla" w:hAnsi="Sakkal Majalla" w:cs="Sakkal Majalla"/>
          <w:b/>
          <w:bCs/>
          <w:sz w:val="28"/>
          <w:szCs w:val="28"/>
          <w:lang w:bidi="ar-JO"/>
        </w:rPr>
      </w:pPr>
      <w:r w:rsidRPr="00451B9F">
        <w:rPr>
          <w:rFonts w:ascii="Sakkal Majalla" w:hAnsi="Sakkal Majalla" w:cs="Sakkal Majalla"/>
          <w:sz w:val="28"/>
          <w:szCs w:val="28"/>
          <w:rtl/>
          <w:lang w:bidi="ar-JO"/>
        </w:rPr>
        <w:t xml:space="preserve">المشكلة الرئيسية تكمن في عدم تمكين فرق العمل بالشكل الأمثل لتسجيل المخاطر المحتملة بشكل دوري وفعّال خلال دورة حياة المشروع الإنشائي. هذه المشكلة تتسبب في عدم القدرة على التنبؤ بالمخاطر المستقبلية </w:t>
      </w:r>
      <w:r w:rsidRPr="00451B9F">
        <w:rPr>
          <w:rFonts w:ascii="Sakkal Majalla" w:hAnsi="Sakkal Majalla" w:cs="Sakkal Majalla"/>
          <w:sz w:val="28"/>
          <w:szCs w:val="28"/>
          <w:rtl/>
          <w:lang w:bidi="ar-JO"/>
        </w:rPr>
        <w:lastRenderedPageBreak/>
        <w:t>أو التعامل معها بالشكل الأمثل، مما يؤدي إلى تأثيرات سلبية على مواعيد الإنجاز، التكلفة، جودة العمل، وسلامة العاملين</w:t>
      </w:r>
      <w:r w:rsidRPr="00274B5A">
        <w:rPr>
          <w:rFonts w:ascii="Sakkal Majalla" w:hAnsi="Sakkal Majalla" w:cs="Sakkal Majalla"/>
          <w:b/>
          <w:bCs/>
          <w:sz w:val="28"/>
          <w:szCs w:val="28"/>
          <w:lang w:bidi="ar-JO"/>
        </w:rPr>
        <w:t>.</w:t>
      </w:r>
    </w:p>
    <w:p w14:paraId="2BE1E1ED" w14:textId="58D454AA" w:rsidR="00C15F91" w:rsidRPr="006F07DE" w:rsidRDefault="006F07DE" w:rsidP="006F07DE">
      <w:pPr>
        <w:jc w:val="lowKashida"/>
        <w:rPr>
          <w:b/>
          <w:bCs/>
          <w:lang w:val="en-GB"/>
        </w:rPr>
      </w:pPr>
      <w:bookmarkStart w:id="3" w:name="أهداف_الدراسة"/>
      <w:r w:rsidRPr="006F07DE">
        <w:rPr>
          <w:rFonts w:ascii="Sakkal Majalla" w:hAnsi="Sakkal Majalla" w:cs="Sakkal Majalla"/>
          <w:b/>
          <w:bCs/>
          <w:sz w:val="28"/>
          <w:szCs w:val="28"/>
          <w:lang w:bidi="ar-JO"/>
        </w:rPr>
        <w:t xml:space="preserve">3.1 </w:t>
      </w:r>
      <w:r w:rsidRPr="006F07DE">
        <w:rPr>
          <w:rFonts w:ascii="Sakkal Majalla" w:hAnsi="Sakkal Majalla" w:cs="Sakkal Majalla" w:hint="cs"/>
          <w:b/>
          <w:bCs/>
          <w:sz w:val="28"/>
          <w:szCs w:val="28"/>
          <w:rtl/>
          <w:lang w:bidi="ar-JO"/>
        </w:rPr>
        <w:t>أهداف</w:t>
      </w:r>
      <w:r w:rsidR="00C15F91" w:rsidRPr="006F07DE">
        <w:rPr>
          <w:rFonts w:ascii="Sakkal Majalla" w:hAnsi="Sakkal Majalla" w:cs="Sakkal Majalla" w:hint="cs"/>
          <w:b/>
          <w:bCs/>
          <w:sz w:val="28"/>
          <w:szCs w:val="28"/>
          <w:rtl/>
          <w:lang w:bidi="ar-JO"/>
        </w:rPr>
        <w:t xml:space="preserve"> الدراسة</w:t>
      </w:r>
      <w:r w:rsidR="00266B94" w:rsidRPr="006F07DE">
        <w:rPr>
          <w:rFonts w:ascii="Sakkal Majalla" w:hAnsi="Sakkal Majalla" w:cs="Sakkal Majalla" w:hint="cs"/>
          <w:b/>
          <w:bCs/>
          <w:sz w:val="28"/>
          <w:szCs w:val="28"/>
          <w:rtl/>
          <w:lang w:bidi="ar-JO"/>
        </w:rPr>
        <w:t>:</w:t>
      </w:r>
      <w:bookmarkEnd w:id="3"/>
      <w:r>
        <w:rPr>
          <w:rFonts w:hint="cs"/>
          <w:b/>
          <w:bCs/>
          <w:rtl/>
          <w:lang w:val="en-GB"/>
        </w:rPr>
        <w:t xml:space="preserve"> </w:t>
      </w:r>
      <w:r w:rsidR="00C15F91" w:rsidRPr="006F07DE">
        <w:rPr>
          <w:rFonts w:ascii="Sakkal Majalla" w:hAnsi="Sakkal Majalla" w:cs="Sakkal Majalla"/>
          <w:sz w:val="28"/>
          <w:szCs w:val="28"/>
          <w:rtl/>
        </w:rPr>
        <w:t xml:space="preserve">تهدف هذه الدراسة في الأساس التعرف إلى مفهوم تمكين فريق العمل </w:t>
      </w:r>
      <w:r w:rsidR="00503074" w:rsidRPr="006F07DE">
        <w:rPr>
          <w:rFonts w:ascii="Sakkal Majalla" w:hAnsi="Sakkal Majalla" w:cs="Sakkal Majalla" w:hint="cs"/>
          <w:sz w:val="28"/>
          <w:szCs w:val="28"/>
          <w:rtl/>
        </w:rPr>
        <w:t>بأهمية</w:t>
      </w:r>
      <w:r w:rsidR="00C15F91" w:rsidRPr="006F07DE">
        <w:rPr>
          <w:rFonts w:ascii="Sakkal Majalla" w:hAnsi="Sakkal Majalla" w:cs="Sakkal Majalla"/>
          <w:sz w:val="28"/>
          <w:szCs w:val="28"/>
          <w:rtl/>
        </w:rPr>
        <w:t xml:space="preserve"> </w:t>
      </w:r>
      <w:r w:rsidR="00503074" w:rsidRPr="006F07DE">
        <w:rPr>
          <w:rFonts w:ascii="Sakkal Majalla" w:hAnsi="Sakkal Majalla" w:cs="Sakkal Majalla" w:hint="cs"/>
          <w:sz w:val="28"/>
          <w:szCs w:val="28"/>
          <w:rtl/>
        </w:rPr>
        <w:t>المشاركة</w:t>
      </w:r>
      <w:r w:rsidR="00C15F91" w:rsidRPr="006F07DE">
        <w:rPr>
          <w:rFonts w:ascii="Sakkal Majalla" w:hAnsi="Sakkal Majalla" w:cs="Sakkal Majalla"/>
          <w:sz w:val="28"/>
          <w:szCs w:val="28"/>
          <w:rtl/>
        </w:rPr>
        <w:t xml:space="preserve"> في تسجيل المخاطر المحتملة بالمشاريع الانشائية بالمملكة العربية السعودية ومدى اهمية </w:t>
      </w:r>
      <w:r w:rsidR="00503074" w:rsidRPr="006F07DE">
        <w:rPr>
          <w:rFonts w:ascii="Sakkal Majalla" w:hAnsi="Sakkal Majalla" w:cs="Sakkal Majalla" w:hint="cs"/>
          <w:sz w:val="28"/>
          <w:szCs w:val="28"/>
          <w:rtl/>
        </w:rPr>
        <w:t>والفائدة</w:t>
      </w:r>
      <w:r w:rsidR="00C15F91" w:rsidRPr="006F07DE">
        <w:rPr>
          <w:rFonts w:ascii="Sakkal Majalla" w:hAnsi="Sakkal Majalla" w:cs="Sakkal Majalla"/>
          <w:sz w:val="28"/>
          <w:szCs w:val="28"/>
          <w:rtl/>
        </w:rPr>
        <w:t xml:space="preserve"> منه </w:t>
      </w:r>
      <w:r w:rsidR="00283D57" w:rsidRPr="006F07DE">
        <w:rPr>
          <w:rFonts w:ascii="Sakkal Majalla" w:hAnsi="Sakkal Majalla" w:cs="Sakkal Majalla" w:hint="cs"/>
          <w:sz w:val="28"/>
          <w:szCs w:val="28"/>
          <w:rtl/>
        </w:rPr>
        <w:t>والقيمة</w:t>
      </w:r>
      <w:r w:rsidR="00C15F91" w:rsidRPr="006F07DE">
        <w:rPr>
          <w:rFonts w:ascii="Sakkal Majalla" w:hAnsi="Sakkal Majalla" w:cs="Sakkal Majalla"/>
          <w:sz w:val="28"/>
          <w:szCs w:val="28"/>
          <w:rtl/>
        </w:rPr>
        <w:t xml:space="preserve"> </w:t>
      </w:r>
      <w:r w:rsidR="00503074" w:rsidRPr="006F07DE">
        <w:rPr>
          <w:rFonts w:ascii="Sakkal Majalla" w:hAnsi="Sakkal Majalla" w:cs="Sakkal Majalla" w:hint="cs"/>
          <w:sz w:val="28"/>
          <w:szCs w:val="28"/>
          <w:rtl/>
        </w:rPr>
        <w:t>الفعلية</w:t>
      </w:r>
      <w:r w:rsidR="00C15F91" w:rsidRPr="006F07DE">
        <w:rPr>
          <w:rFonts w:ascii="Sakkal Majalla" w:hAnsi="Sakkal Majalla" w:cs="Sakkal Majalla"/>
          <w:sz w:val="28"/>
          <w:szCs w:val="28"/>
          <w:rtl/>
        </w:rPr>
        <w:t xml:space="preserve"> بعد المشاركة، كما تسعى إلى تحقيق الأهداف التالية</w:t>
      </w:r>
      <w:r w:rsidR="00C15F91" w:rsidRPr="006F07DE">
        <w:rPr>
          <w:rFonts w:ascii="Sakkal Majalla" w:hAnsi="Sakkal Majalla" w:cs="Sakkal Majalla"/>
          <w:sz w:val="28"/>
          <w:szCs w:val="28"/>
        </w:rPr>
        <w:t>:</w:t>
      </w:r>
    </w:p>
    <w:p w14:paraId="13A51A7D" w14:textId="77777777" w:rsidR="00C15F91" w:rsidRPr="006F07DE" w:rsidRDefault="00C15F91" w:rsidP="00C817D4">
      <w:pPr>
        <w:pStyle w:val="ListParagraph"/>
        <w:numPr>
          <w:ilvl w:val="0"/>
          <w:numId w:val="2"/>
        </w:numPr>
        <w:autoSpaceDE w:val="0"/>
        <w:autoSpaceDN w:val="0"/>
        <w:bidi/>
        <w:adjustRightInd w:val="0"/>
        <w:spacing w:after="0" w:line="240" w:lineRule="auto"/>
        <w:jc w:val="lowKashida"/>
        <w:rPr>
          <w:rFonts w:ascii="Sakkal Majalla" w:hAnsi="Sakkal Majalla" w:cs="Sakkal Majalla"/>
          <w:sz w:val="28"/>
          <w:szCs w:val="28"/>
        </w:rPr>
      </w:pPr>
      <w:r w:rsidRPr="006F07DE">
        <w:rPr>
          <w:rFonts w:ascii="Sakkal Majalla" w:hAnsi="Sakkal Majalla" w:cs="Sakkal Majalla"/>
          <w:sz w:val="28"/>
          <w:szCs w:val="28"/>
          <w:rtl/>
        </w:rPr>
        <w:t>تكوين إطار نظري وفكري للتعرف على مفهوم تمكين بتسجيل مخاطر المشروع وخصائص الوظيفة.</w:t>
      </w:r>
    </w:p>
    <w:p w14:paraId="3FF5FBA3" w14:textId="70564A5C" w:rsidR="00C15F91" w:rsidRPr="006F07DE" w:rsidRDefault="00C15F91" w:rsidP="00C817D4">
      <w:pPr>
        <w:pStyle w:val="ListParagraph"/>
        <w:numPr>
          <w:ilvl w:val="0"/>
          <w:numId w:val="2"/>
        </w:numPr>
        <w:autoSpaceDE w:val="0"/>
        <w:autoSpaceDN w:val="0"/>
        <w:bidi/>
        <w:adjustRightInd w:val="0"/>
        <w:spacing w:after="0" w:line="240" w:lineRule="auto"/>
        <w:jc w:val="lowKashida"/>
        <w:rPr>
          <w:rFonts w:ascii="Sakkal Majalla" w:hAnsi="Sakkal Majalla" w:cs="Sakkal Majalla"/>
          <w:sz w:val="28"/>
          <w:szCs w:val="28"/>
        </w:rPr>
      </w:pPr>
      <w:r w:rsidRPr="006F07DE">
        <w:rPr>
          <w:rFonts w:ascii="Sakkal Majalla" w:hAnsi="Sakkal Majalla" w:cs="Sakkal Majalla"/>
          <w:sz w:val="28"/>
          <w:szCs w:val="28"/>
          <w:rtl/>
        </w:rPr>
        <w:t xml:space="preserve">التعرف على مستوى تمكين فريق العمل </w:t>
      </w:r>
      <w:r w:rsidR="00503074" w:rsidRPr="006F07DE">
        <w:rPr>
          <w:rFonts w:ascii="Sakkal Majalla" w:hAnsi="Sakkal Majalla" w:cs="Sakkal Majalla" w:hint="cs"/>
          <w:sz w:val="28"/>
          <w:szCs w:val="28"/>
          <w:rtl/>
        </w:rPr>
        <w:t>بأهمية</w:t>
      </w:r>
      <w:r w:rsidRPr="006F07DE">
        <w:rPr>
          <w:rFonts w:ascii="Sakkal Majalla" w:hAnsi="Sakkal Majalla" w:cs="Sakkal Majalla"/>
          <w:sz w:val="28"/>
          <w:szCs w:val="28"/>
          <w:rtl/>
        </w:rPr>
        <w:t xml:space="preserve"> </w:t>
      </w:r>
      <w:r w:rsidR="00503074" w:rsidRPr="006F07DE">
        <w:rPr>
          <w:rFonts w:ascii="Sakkal Majalla" w:hAnsi="Sakkal Majalla" w:cs="Sakkal Majalla" w:hint="cs"/>
          <w:sz w:val="28"/>
          <w:szCs w:val="28"/>
          <w:rtl/>
        </w:rPr>
        <w:t>المشاركة</w:t>
      </w:r>
      <w:r w:rsidRPr="006F07DE">
        <w:rPr>
          <w:rFonts w:ascii="Sakkal Majalla" w:hAnsi="Sakkal Majalla" w:cs="Sakkal Majalla"/>
          <w:sz w:val="28"/>
          <w:szCs w:val="28"/>
          <w:rtl/>
        </w:rPr>
        <w:t xml:space="preserve"> في تسجيل المخاطر المحتملة بالمشاريع الانشائية بالمملكة العربية السعودية</w:t>
      </w:r>
    </w:p>
    <w:p w14:paraId="5AC367F7" w14:textId="77777777" w:rsidR="00C15F91" w:rsidRDefault="00C15F91" w:rsidP="00C817D4">
      <w:pPr>
        <w:pStyle w:val="ListParagraph"/>
        <w:numPr>
          <w:ilvl w:val="0"/>
          <w:numId w:val="2"/>
        </w:numPr>
        <w:autoSpaceDE w:val="0"/>
        <w:autoSpaceDN w:val="0"/>
        <w:bidi/>
        <w:adjustRightInd w:val="0"/>
        <w:spacing w:after="0" w:line="240" w:lineRule="auto"/>
        <w:jc w:val="lowKashida"/>
        <w:rPr>
          <w:rFonts w:ascii="Sakkal Majalla" w:hAnsi="Sakkal Majalla" w:cs="Sakkal Majalla"/>
          <w:sz w:val="28"/>
          <w:szCs w:val="28"/>
        </w:rPr>
      </w:pPr>
      <w:r w:rsidRPr="006F07DE">
        <w:rPr>
          <w:rFonts w:ascii="Sakkal Majalla" w:hAnsi="Sakkal Majalla" w:cs="Sakkal Majalla"/>
          <w:sz w:val="28"/>
          <w:szCs w:val="28"/>
          <w:rtl/>
        </w:rPr>
        <w:t>التعرف على مدى توافر خصائص</w:t>
      </w:r>
      <w:r>
        <w:rPr>
          <w:rFonts w:ascii="Sakkal Majalla" w:hAnsi="Sakkal Majalla" w:cs="Sakkal Majalla"/>
          <w:sz w:val="28"/>
          <w:szCs w:val="28"/>
          <w:rtl/>
        </w:rPr>
        <w:t xml:space="preserve"> الوظيفة في تسجيل المخاطر المحتملة بالمشاريع الانشائية بالمملكة العربية السعودية</w:t>
      </w:r>
    </w:p>
    <w:p w14:paraId="15786113" w14:textId="77777777" w:rsidR="00C15F91" w:rsidRDefault="00C15F91" w:rsidP="00C817D4">
      <w:pPr>
        <w:pStyle w:val="ListParagraph"/>
        <w:numPr>
          <w:ilvl w:val="0"/>
          <w:numId w:val="2"/>
        </w:numPr>
        <w:autoSpaceDE w:val="0"/>
        <w:autoSpaceDN w:val="0"/>
        <w:bidi/>
        <w:adjustRightInd w:val="0"/>
        <w:spacing w:after="0" w:line="240" w:lineRule="auto"/>
        <w:jc w:val="lowKashida"/>
        <w:rPr>
          <w:rFonts w:ascii="Sakkal Majalla" w:hAnsi="Sakkal Majalla" w:cs="Sakkal Majalla"/>
          <w:sz w:val="28"/>
          <w:szCs w:val="28"/>
        </w:rPr>
      </w:pPr>
      <w:r>
        <w:rPr>
          <w:rFonts w:ascii="Sakkal Majalla" w:hAnsi="Sakkal Majalla" w:cs="Sakkal Majalla"/>
          <w:sz w:val="28"/>
          <w:szCs w:val="28"/>
          <w:rtl/>
        </w:rPr>
        <w:t>التعرف على معوقات تطبيق مفهوم في تسجيل المخاطر المحتملة بالمشاريع الانشائية بالمملكة العربية السعودية</w:t>
      </w:r>
    </w:p>
    <w:p w14:paraId="4630D06C" w14:textId="29C47850" w:rsidR="00C15F91" w:rsidRDefault="00C15F91" w:rsidP="00C817D4">
      <w:pPr>
        <w:pStyle w:val="ListParagraph"/>
        <w:numPr>
          <w:ilvl w:val="0"/>
          <w:numId w:val="2"/>
        </w:numPr>
        <w:autoSpaceDE w:val="0"/>
        <w:autoSpaceDN w:val="0"/>
        <w:bidi/>
        <w:adjustRightInd w:val="0"/>
        <w:spacing w:after="0" w:line="240" w:lineRule="auto"/>
        <w:jc w:val="lowKashida"/>
        <w:rPr>
          <w:rFonts w:ascii="Sakkal Majalla" w:hAnsi="Sakkal Majalla" w:cs="Sakkal Majalla"/>
          <w:sz w:val="28"/>
          <w:szCs w:val="28"/>
        </w:rPr>
      </w:pPr>
      <w:r>
        <w:rPr>
          <w:rFonts w:ascii="Sakkal Majalla" w:hAnsi="Sakkal Majalla" w:cs="Sakkal Majalla"/>
          <w:sz w:val="28"/>
          <w:szCs w:val="28"/>
          <w:rtl/>
        </w:rPr>
        <w:t xml:space="preserve">تحليل </w:t>
      </w:r>
      <w:r w:rsidR="00274B5A">
        <w:rPr>
          <w:rFonts w:ascii="Sakkal Majalla" w:hAnsi="Sakkal Majalla" w:cs="Sakkal Majalla" w:hint="cs"/>
          <w:sz w:val="28"/>
          <w:szCs w:val="28"/>
          <w:rtl/>
        </w:rPr>
        <w:t>إثر</w:t>
      </w:r>
      <w:r>
        <w:rPr>
          <w:rFonts w:ascii="Sakkal Majalla" w:hAnsi="Sakkal Majalla" w:cs="Sakkal Majalla"/>
          <w:sz w:val="28"/>
          <w:szCs w:val="28"/>
          <w:rtl/>
        </w:rPr>
        <w:t xml:space="preserve"> تمكين في تسجيل المخاطر المحتملة بالمشاريع الانشائية بالمملكة العربية السعودية</w:t>
      </w:r>
    </w:p>
    <w:p w14:paraId="59B893C1" w14:textId="77777777" w:rsidR="00C15F91" w:rsidRDefault="00C15F91" w:rsidP="00C817D4">
      <w:pPr>
        <w:pStyle w:val="ListParagraph"/>
        <w:numPr>
          <w:ilvl w:val="0"/>
          <w:numId w:val="2"/>
        </w:numPr>
        <w:autoSpaceDE w:val="0"/>
        <w:autoSpaceDN w:val="0"/>
        <w:bidi/>
        <w:adjustRightInd w:val="0"/>
        <w:spacing w:after="0" w:line="240" w:lineRule="auto"/>
        <w:jc w:val="lowKashida"/>
        <w:rPr>
          <w:rFonts w:ascii="Sakkal Majalla" w:hAnsi="Sakkal Majalla" w:cs="Sakkal Majalla"/>
          <w:sz w:val="28"/>
          <w:szCs w:val="28"/>
          <w:lang w:val="en-US"/>
        </w:rPr>
      </w:pPr>
      <w:r>
        <w:rPr>
          <w:rFonts w:ascii="Sakkal Majalla" w:hAnsi="Sakkal Majalla" w:cs="Sakkal Majalla"/>
          <w:sz w:val="28"/>
          <w:szCs w:val="28"/>
          <w:rtl/>
        </w:rPr>
        <w:t>تقديم توصيات ومقترحات لأصحاب القرار، تهدف إلى توضيح مفهوم في تسجيل المخاطر المحتملة بالمشاريع الانشائية وإزالة المخاوف من تطبيقات في تسجيل المخاطر المحتملة بالمشاريع الانشائية بالمملكة العربية السعودية</w:t>
      </w:r>
      <w:r>
        <w:rPr>
          <w:rFonts w:ascii="Sakkal Majalla" w:hAnsi="Sakkal Majalla" w:cs="Sakkal Majalla"/>
          <w:sz w:val="28"/>
          <w:szCs w:val="28"/>
          <w:lang w:val="en-US"/>
        </w:rPr>
        <w:t>.</w:t>
      </w:r>
    </w:p>
    <w:p w14:paraId="190928C2" w14:textId="77777777" w:rsidR="00C15F91" w:rsidRDefault="00C15F91" w:rsidP="00C817D4">
      <w:pPr>
        <w:pStyle w:val="ListParagraph"/>
        <w:numPr>
          <w:ilvl w:val="0"/>
          <w:numId w:val="2"/>
        </w:numPr>
        <w:autoSpaceDE w:val="0"/>
        <w:autoSpaceDN w:val="0"/>
        <w:bidi/>
        <w:adjustRightInd w:val="0"/>
        <w:spacing w:after="0" w:line="240" w:lineRule="auto"/>
        <w:jc w:val="lowKashida"/>
        <w:rPr>
          <w:rFonts w:ascii="Sakkal Majalla" w:hAnsi="Sakkal Majalla" w:cs="Sakkal Majalla"/>
          <w:sz w:val="28"/>
          <w:szCs w:val="28"/>
          <w:rtl/>
        </w:rPr>
      </w:pPr>
      <w:r>
        <w:rPr>
          <w:rFonts w:ascii="Sakkal Majalla" w:hAnsi="Sakkal Majalla" w:cs="Sakkal Majalla"/>
          <w:sz w:val="28"/>
          <w:szCs w:val="28"/>
          <w:rtl/>
        </w:rPr>
        <w:t>تحليل التحديات</w:t>
      </w:r>
      <w:r>
        <w:rPr>
          <w:rFonts w:ascii="Sakkal Majalla" w:hAnsi="Sakkal Majalla" w:cs="Sakkal Majalla"/>
          <w:sz w:val="28"/>
          <w:szCs w:val="28"/>
        </w:rPr>
        <w:t xml:space="preserve">: </w:t>
      </w:r>
      <w:r>
        <w:rPr>
          <w:rFonts w:ascii="Sakkal Majalla" w:hAnsi="Sakkal Majalla" w:cs="Sakkal Majalla"/>
          <w:sz w:val="28"/>
          <w:szCs w:val="28"/>
          <w:rtl/>
        </w:rPr>
        <w:t>تحديد العوامل التي تحد من قدرة فرق العمل على تسجيل المخاطر المحتملة بشكل فعّال</w:t>
      </w:r>
      <w:r>
        <w:rPr>
          <w:rFonts w:ascii="Sakkal Majalla" w:hAnsi="Sakkal Majalla" w:cs="Sakkal Majalla"/>
          <w:sz w:val="28"/>
          <w:szCs w:val="28"/>
        </w:rPr>
        <w:t>.</w:t>
      </w:r>
    </w:p>
    <w:p w14:paraId="0F6D658F" w14:textId="77777777" w:rsidR="00C15F91" w:rsidRDefault="00C15F91" w:rsidP="00C817D4">
      <w:pPr>
        <w:pStyle w:val="ListParagraph"/>
        <w:numPr>
          <w:ilvl w:val="0"/>
          <w:numId w:val="2"/>
        </w:numPr>
        <w:autoSpaceDE w:val="0"/>
        <w:autoSpaceDN w:val="0"/>
        <w:bidi/>
        <w:adjustRightInd w:val="0"/>
        <w:spacing w:after="0" w:line="240" w:lineRule="auto"/>
        <w:jc w:val="lowKashida"/>
        <w:rPr>
          <w:rFonts w:ascii="Sakkal Majalla" w:hAnsi="Sakkal Majalla" w:cs="Sakkal Majalla"/>
          <w:sz w:val="28"/>
          <w:szCs w:val="28"/>
        </w:rPr>
      </w:pPr>
      <w:r>
        <w:rPr>
          <w:rFonts w:ascii="Sakkal Majalla" w:hAnsi="Sakkal Majalla" w:cs="Sakkal Majalla"/>
          <w:sz w:val="28"/>
          <w:szCs w:val="28"/>
          <w:rtl/>
        </w:rPr>
        <w:t>تحديد أسباب القصور في إدارة المخاطر</w:t>
      </w:r>
      <w:r>
        <w:rPr>
          <w:rFonts w:ascii="Sakkal Majalla" w:hAnsi="Sakkal Majalla" w:cs="Sakkal Majalla"/>
          <w:sz w:val="28"/>
          <w:szCs w:val="28"/>
        </w:rPr>
        <w:t xml:space="preserve">: </w:t>
      </w:r>
      <w:r>
        <w:rPr>
          <w:rFonts w:ascii="Sakkal Majalla" w:hAnsi="Sakkal Majalla" w:cs="Sakkal Majalla"/>
          <w:sz w:val="28"/>
          <w:szCs w:val="28"/>
          <w:rtl/>
        </w:rPr>
        <w:t>دراسة الأسباب الكامنة وراء نقص تمكين الفرق في تحديد المخاطر وتوثيقها</w:t>
      </w:r>
      <w:r>
        <w:rPr>
          <w:rFonts w:ascii="Sakkal Majalla" w:hAnsi="Sakkal Majalla" w:cs="Sakkal Majalla"/>
          <w:sz w:val="28"/>
          <w:szCs w:val="28"/>
        </w:rPr>
        <w:t>.</w:t>
      </w:r>
    </w:p>
    <w:p w14:paraId="72DDD292" w14:textId="77777777" w:rsidR="00C15F91" w:rsidRDefault="00C15F91" w:rsidP="00C817D4">
      <w:pPr>
        <w:pStyle w:val="ListParagraph"/>
        <w:numPr>
          <w:ilvl w:val="0"/>
          <w:numId w:val="2"/>
        </w:numPr>
        <w:autoSpaceDE w:val="0"/>
        <w:autoSpaceDN w:val="0"/>
        <w:bidi/>
        <w:adjustRightInd w:val="0"/>
        <w:spacing w:after="0" w:line="240" w:lineRule="auto"/>
        <w:jc w:val="lowKashida"/>
        <w:rPr>
          <w:rFonts w:ascii="Sakkal Majalla" w:hAnsi="Sakkal Majalla" w:cs="Sakkal Majalla"/>
          <w:sz w:val="28"/>
          <w:szCs w:val="28"/>
        </w:rPr>
      </w:pPr>
      <w:r>
        <w:rPr>
          <w:rFonts w:ascii="Sakkal Majalla" w:hAnsi="Sakkal Majalla" w:cs="Sakkal Majalla"/>
          <w:sz w:val="28"/>
          <w:szCs w:val="28"/>
          <w:rtl/>
        </w:rPr>
        <w:t>اقتراح حلول عملية</w:t>
      </w:r>
      <w:r>
        <w:rPr>
          <w:rFonts w:ascii="Sakkal Majalla" w:hAnsi="Sakkal Majalla" w:cs="Sakkal Majalla"/>
          <w:sz w:val="28"/>
          <w:szCs w:val="28"/>
        </w:rPr>
        <w:t xml:space="preserve">: </w:t>
      </w:r>
      <w:r>
        <w:rPr>
          <w:rFonts w:ascii="Sakkal Majalla" w:hAnsi="Sakkal Majalla" w:cs="Sakkal Majalla"/>
          <w:sz w:val="28"/>
          <w:szCs w:val="28"/>
          <w:rtl/>
        </w:rPr>
        <w:t>تقديم توصيات قابلة للتنفيذ حول كيفية تحسين تدريب الفرق، تطوير الأدوات، وتعزيز الثقافة التنظيمية لإدارة المخاطر</w:t>
      </w:r>
      <w:r>
        <w:rPr>
          <w:rFonts w:ascii="Sakkal Majalla" w:hAnsi="Sakkal Majalla" w:cs="Sakkal Majalla"/>
          <w:sz w:val="28"/>
          <w:szCs w:val="28"/>
        </w:rPr>
        <w:t>.</w:t>
      </w:r>
    </w:p>
    <w:p w14:paraId="06D71544" w14:textId="5222C889" w:rsidR="00C15F91" w:rsidRDefault="00C15F91" w:rsidP="006F07DE">
      <w:pPr>
        <w:pStyle w:val="ListParagraph"/>
        <w:numPr>
          <w:ilvl w:val="0"/>
          <w:numId w:val="2"/>
        </w:numPr>
        <w:autoSpaceDE w:val="0"/>
        <w:autoSpaceDN w:val="0"/>
        <w:bidi/>
        <w:adjustRightInd w:val="0"/>
        <w:spacing w:after="0" w:line="240" w:lineRule="auto"/>
        <w:jc w:val="lowKashida"/>
        <w:rPr>
          <w:rFonts w:ascii="Sakkal Majalla" w:hAnsi="Sakkal Majalla" w:cs="Sakkal Majalla"/>
          <w:sz w:val="28"/>
          <w:szCs w:val="28"/>
        </w:rPr>
      </w:pPr>
      <w:r>
        <w:rPr>
          <w:rFonts w:ascii="Sakkal Majalla" w:hAnsi="Sakkal Majalla" w:cs="Sakkal Majalla"/>
          <w:sz w:val="28"/>
          <w:szCs w:val="28"/>
          <w:rtl/>
        </w:rPr>
        <w:t>تطوير خطة متكاملة لإدارة المخاطر</w:t>
      </w:r>
      <w:r>
        <w:rPr>
          <w:rFonts w:ascii="Sakkal Majalla" w:hAnsi="Sakkal Majalla" w:cs="Sakkal Majalla"/>
          <w:sz w:val="28"/>
          <w:szCs w:val="28"/>
        </w:rPr>
        <w:t xml:space="preserve">: </w:t>
      </w:r>
      <w:r>
        <w:rPr>
          <w:rFonts w:ascii="Sakkal Majalla" w:hAnsi="Sakkal Majalla" w:cs="Sakkal Majalla"/>
          <w:sz w:val="28"/>
          <w:szCs w:val="28"/>
          <w:rtl/>
        </w:rPr>
        <w:t>تصميم إطار عمل أو آلية لتسهيل عملية تسجيل وتوثيق المخاطر داخل المشاريع الإنشائية</w:t>
      </w:r>
    </w:p>
    <w:p w14:paraId="1B7406D7" w14:textId="77777777" w:rsidR="006F07DE" w:rsidRPr="006F07DE" w:rsidRDefault="006F07DE" w:rsidP="006F07DE">
      <w:pPr>
        <w:pStyle w:val="ListParagraph"/>
        <w:numPr>
          <w:ilvl w:val="0"/>
          <w:numId w:val="2"/>
        </w:numPr>
        <w:autoSpaceDE w:val="0"/>
        <w:autoSpaceDN w:val="0"/>
        <w:bidi/>
        <w:adjustRightInd w:val="0"/>
        <w:spacing w:after="0" w:line="240" w:lineRule="auto"/>
        <w:jc w:val="lowKashida"/>
        <w:rPr>
          <w:rFonts w:ascii="Sakkal Majalla" w:hAnsi="Sakkal Majalla" w:cs="Sakkal Majalla"/>
          <w:sz w:val="28"/>
          <w:szCs w:val="28"/>
        </w:rPr>
      </w:pPr>
    </w:p>
    <w:p w14:paraId="2A21C3F7" w14:textId="4FEF3903" w:rsidR="00C15F91" w:rsidRPr="006F07DE" w:rsidRDefault="006F07DE" w:rsidP="006F07DE">
      <w:pPr>
        <w:rPr>
          <w:rFonts w:ascii="Sakkal Majalla" w:hAnsi="Sakkal Majalla" w:cs="Sakkal Majalla"/>
          <w:b/>
          <w:bCs/>
          <w:sz w:val="28"/>
          <w:szCs w:val="28"/>
          <w:lang w:bidi="ar-EG"/>
        </w:rPr>
      </w:pPr>
      <w:bookmarkStart w:id="4" w:name="تساؤلات_الدراسة"/>
      <w:r>
        <w:rPr>
          <w:rFonts w:ascii="Sakkal Majalla" w:hAnsi="Sakkal Majalla" w:cs="Sakkal Majalla"/>
          <w:b/>
          <w:bCs/>
          <w:sz w:val="28"/>
          <w:szCs w:val="28"/>
          <w:lang w:bidi="ar-EG"/>
        </w:rPr>
        <w:t>4.</w:t>
      </w:r>
      <w:r w:rsidRPr="006F07DE">
        <w:rPr>
          <w:rFonts w:ascii="Sakkal Majalla" w:hAnsi="Sakkal Majalla" w:cs="Sakkal Majalla"/>
          <w:b/>
          <w:bCs/>
          <w:sz w:val="28"/>
          <w:szCs w:val="28"/>
          <w:lang w:bidi="ar-EG"/>
        </w:rPr>
        <w:t xml:space="preserve">1 </w:t>
      </w:r>
      <w:r w:rsidRPr="006F07DE">
        <w:rPr>
          <w:rFonts w:ascii="Sakkal Majalla" w:hAnsi="Sakkal Majalla" w:cs="Sakkal Majalla" w:hint="cs"/>
          <w:b/>
          <w:bCs/>
          <w:sz w:val="28"/>
          <w:szCs w:val="28"/>
          <w:rtl/>
          <w:lang w:bidi="ar-EG"/>
        </w:rPr>
        <w:t>تساؤلات</w:t>
      </w:r>
      <w:r w:rsidR="00C15F91" w:rsidRPr="006F07DE">
        <w:rPr>
          <w:rFonts w:ascii="Sakkal Majalla" w:hAnsi="Sakkal Majalla" w:cs="Sakkal Majalla" w:hint="cs"/>
          <w:b/>
          <w:bCs/>
          <w:sz w:val="28"/>
          <w:szCs w:val="28"/>
          <w:rtl/>
          <w:lang w:bidi="ar-EG"/>
        </w:rPr>
        <w:t xml:space="preserve"> الدراسة</w:t>
      </w:r>
      <w:bookmarkEnd w:id="4"/>
      <w:r>
        <w:rPr>
          <w:rFonts w:ascii="Sakkal Majalla" w:hAnsi="Sakkal Majalla" w:cs="Sakkal Majalla" w:hint="cs"/>
          <w:b/>
          <w:bCs/>
          <w:sz w:val="28"/>
          <w:szCs w:val="28"/>
          <w:rtl/>
          <w:lang w:bidi="ar-EG"/>
        </w:rPr>
        <w:t xml:space="preserve">: </w:t>
      </w:r>
      <w:r w:rsidR="00C15F91" w:rsidRPr="006F07DE">
        <w:rPr>
          <w:rFonts w:ascii="Sakkal Majalla" w:hAnsi="Sakkal Majalla" w:cs="Sakkal Majalla"/>
          <w:sz w:val="28"/>
          <w:szCs w:val="28"/>
          <w:rtl/>
        </w:rPr>
        <w:t>تحاول هذه الدراسة الإجابة عن الأسئلة الآتية</w:t>
      </w:r>
      <w:r w:rsidR="00C15F91" w:rsidRPr="006F07DE">
        <w:rPr>
          <w:rFonts w:ascii="Sakkal Majalla" w:hAnsi="Sakkal Majalla" w:cs="Sakkal Majalla"/>
          <w:sz w:val="28"/>
          <w:szCs w:val="28"/>
        </w:rPr>
        <w:t>:</w:t>
      </w:r>
    </w:p>
    <w:p w14:paraId="6C67AA27" w14:textId="77777777" w:rsidR="00C15F91" w:rsidRPr="006F07DE" w:rsidRDefault="00C15F91" w:rsidP="00C817D4">
      <w:pPr>
        <w:pStyle w:val="ListParagraph"/>
        <w:numPr>
          <w:ilvl w:val="0"/>
          <w:numId w:val="3"/>
        </w:numPr>
        <w:bidi/>
        <w:jc w:val="lowKashida"/>
        <w:rPr>
          <w:rFonts w:ascii="Sakkal Majalla" w:hAnsi="Sakkal Majalla" w:cs="Sakkal Majalla"/>
          <w:sz w:val="28"/>
          <w:szCs w:val="28"/>
        </w:rPr>
      </w:pPr>
      <w:r w:rsidRPr="006F07DE">
        <w:rPr>
          <w:rFonts w:ascii="Sakkal Majalla" w:hAnsi="Sakkal Majalla" w:cs="Sakkal Majalla"/>
          <w:sz w:val="28"/>
          <w:szCs w:val="28"/>
          <w:rtl/>
        </w:rPr>
        <w:t>هل تعتبر المخاطر احد الحلول لتحسين المنظمة؟</w:t>
      </w:r>
    </w:p>
    <w:p w14:paraId="5FF788B0" w14:textId="70BEA130" w:rsidR="00C15F91" w:rsidRPr="006F07DE" w:rsidRDefault="00C15F91" w:rsidP="00C817D4">
      <w:pPr>
        <w:pStyle w:val="ListParagraph"/>
        <w:numPr>
          <w:ilvl w:val="0"/>
          <w:numId w:val="3"/>
        </w:numPr>
        <w:bidi/>
        <w:jc w:val="lowKashida"/>
        <w:rPr>
          <w:rFonts w:ascii="Sakkal Majalla" w:hAnsi="Sakkal Majalla" w:cs="Sakkal Majalla"/>
          <w:sz w:val="28"/>
          <w:szCs w:val="28"/>
        </w:rPr>
      </w:pPr>
      <w:r w:rsidRPr="006F07DE">
        <w:rPr>
          <w:rFonts w:ascii="Sakkal Majalla" w:hAnsi="Sakkal Majalla" w:cs="Sakkal Majalla"/>
          <w:sz w:val="28"/>
          <w:szCs w:val="28"/>
          <w:rtl/>
        </w:rPr>
        <w:t xml:space="preserve">هل يتم </w:t>
      </w:r>
      <w:r w:rsidR="001F3C4F" w:rsidRPr="006F07DE">
        <w:rPr>
          <w:rFonts w:ascii="Sakkal Majalla" w:hAnsi="Sakkal Majalla" w:cs="Sakkal Majalla" w:hint="cs"/>
          <w:sz w:val="28"/>
          <w:szCs w:val="28"/>
          <w:rtl/>
        </w:rPr>
        <w:t>تزويد</w:t>
      </w:r>
      <w:r w:rsidRPr="006F07DE">
        <w:rPr>
          <w:rFonts w:ascii="Sakkal Majalla" w:hAnsi="Sakkal Majalla" w:cs="Sakkal Majalla"/>
          <w:sz w:val="28"/>
          <w:szCs w:val="28"/>
          <w:rtl/>
        </w:rPr>
        <w:t xml:space="preserve"> بمخاطر المشروع من قبلك؟</w:t>
      </w:r>
    </w:p>
    <w:p w14:paraId="36439EC8" w14:textId="6B90CE5A" w:rsidR="00C15F91" w:rsidRDefault="00C15F91" w:rsidP="00C817D4">
      <w:pPr>
        <w:pStyle w:val="ListParagraph"/>
        <w:numPr>
          <w:ilvl w:val="0"/>
          <w:numId w:val="3"/>
        </w:numPr>
        <w:bidi/>
        <w:jc w:val="lowKashida"/>
        <w:rPr>
          <w:rFonts w:ascii="Sakkal Majalla" w:hAnsi="Sakkal Majalla" w:cs="Sakkal Majalla"/>
          <w:sz w:val="28"/>
          <w:szCs w:val="28"/>
        </w:rPr>
      </w:pPr>
      <w:r w:rsidRPr="006F07DE">
        <w:rPr>
          <w:rFonts w:ascii="Sakkal Majalla" w:hAnsi="Sakkal Majalla" w:cs="Sakkal Majalla"/>
          <w:sz w:val="28"/>
          <w:szCs w:val="28"/>
          <w:rtl/>
        </w:rPr>
        <w:t xml:space="preserve">هل يتم مشاركة سجل المخاطر لفريق العمل بشكل </w:t>
      </w:r>
      <w:r w:rsidR="001F3C4F" w:rsidRPr="006F07DE">
        <w:rPr>
          <w:rFonts w:ascii="Sakkal Majalla" w:hAnsi="Sakkal Majalla" w:cs="Sakkal Majalla" w:hint="cs"/>
          <w:sz w:val="28"/>
          <w:szCs w:val="28"/>
          <w:rtl/>
        </w:rPr>
        <w:t>دوري؟</w:t>
      </w:r>
      <w:r w:rsidRPr="006F07DE">
        <w:rPr>
          <w:rFonts w:ascii="Sakkal Majalla" w:hAnsi="Sakkal Majalla" w:cs="Sakkal Majalla"/>
          <w:sz w:val="28"/>
          <w:szCs w:val="28"/>
          <w:rtl/>
        </w:rPr>
        <w:t xml:space="preserve">  هل يوجد تشــجيع المســتمر </w:t>
      </w:r>
      <w:r w:rsidR="002511CA" w:rsidRPr="006F07DE">
        <w:rPr>
          <w:rFonts w:ascii="Sakkal Majalla" w:hAnsi="Sakkal Majalla" w:cs="Sakkal Majalla" w:hint="cs"/>
          <w:sz w:val="28"/>
          <w:szCs w:val="28"/>
          <w:rtl/>
        </w:rPr>
        <w:t>وتبنــي</w:t>
      </w:r>
      <w:r w:rsidRPr="006F07DE">
        <w:rPr>
          <w:rFonts w:ascii="Sakkal Majalla" w:hAnsi="Sakkal Majalla" w:cs="Sakkal Majalla"/>
          <w:sz w:val="28"/>
          <w:szCs w:val="28"/>
          <w:rtl/>
        </w:rPr>
        <w:t xml:space="preserve"> ثقافــة إدارة المخاطــر </w:t>
      </w:r>
      <w:r w:rsidR="001F3C4F" w:rsidRPr="006F07DE">
        <w:rPr>
          <w:rFonts w:ascii="Sakkal Majalla" w:hAnsi="Sakkal Majalla" w:cs="Sakkal Majalla" w:hint="cs"/>
          <w:sz w:val="28"/>
          <w:szCs w:val="28"/>
          <w:rtl/>
        </w:rPr>
        <w:t>بالإدارات</w:t>
      </w:r>
      <w:r w:rsidRPr="006F07DE">
        <w:rPr>
          <w:rFonts w:ascii="Sakkal Majalla" w:hAnsi="Sakkal Majalla" w:cs="Sakkal Majalla"/>
          <w:sz w:val="28"/>
          <w:szCs w:val="28"/>
          <w:rtl/>
        </w:rPr>
        <w:t xml:space="preserve"> للمن</w:t>
      </w:r>
      <w:r>
        <w:rPr>
          <w:rFonts w:ascii="Sakkal Majalla" w:hAnsi="Sakkal Majalla" w:cs="Sakkal Majalla"/>
          <w:sz w:val="28"/>
          <w:szCs w:val="28"/>
          <w:rtl/>
        </w:rPr>
        <w:t xml:space="preserve">ظومة التي تعمل </w:t>
      </w:r>
      <w:r w:rsidR="001F3C4F">
        <w:rPr>
          <w:rFonts w:ascii="Sakkal Majalla" w:hAnsi="Sakkal Majalla" w:cs="Sakkal Majalla" w:hint="cs"/>
          <w:sz w:val="28"/>
          <w:szCs w:val="28"/>
          <w:rtl/>
        </w:rPr>
        <w:t>بها؟</w:t>
      </w:r>
      <w:r>
        <w:rPr>
          <w:rFonts w:ascii="Sakkal Majalla" w:hAnsi="Sakkal Majalla" w:cs="Sakkal Majalla"/>
          <w:sz w:val="28"/>
          <w:szCs w:val="28"/>
          <w:rtl/>
        </w:rPr>
        <w:t xml:space="preserve"> </w:t>
      </w:r>
    </w:p>
    <w:p w14:paraId="62FB5460" w14:textId="646A52D6" w:rsidR="00C15F91" w:rsidRPr="00E57B18" w:rsidRDefault="00C15F91" w:rsidP="00C817D4">
      <w:pPr>
        <w:pStyle w:val="ListParagraph"/>
        <w:numPr>
          <w:ilvl w:val="0"/>
          <w:numId w:val="3"/>
        </w:numPr>
        <w:bidi/>
        <w:jc w:val="lowKashida"/>
        <w:rPr>
          <w:rFonts w:ascii="Sakkal Majalla" w:hAnsi="Sakkal Majalla" w:cs="Sakkal Majalla"/>
          <w:sz w:val="28"/>
          <w:szCs w:val="28"/>
        </w:rPr>
      </w:pPr>
      <w:r>
        <w:rPr>
          <w:rFonts w:ascii="Sakkal Majalla" w:hAnsi="Sakkal Majalla" w:cs="Sakkal Majalla"/>
          <w:sz w:val="28"/>
          <w:szCs w:val="28"/>
          <w:rtl/>
        </w:rPr>
        <w:t xml:space="preserve">هل يتم عمل برامـج تدريبيـة لمتخصصـة مــن قبــل وحــدة إدارة </w:t>
      </w:r>
      <w:r w:rsidR="001F3C4F">
        <w:rPr>
          <w:rFonts w:ascii="Sakkal Majalla" w:hAnsi="Sakkal Majalla" w:cs="Sakkal Majalla" w:hint="cs"/>
          <w:sz w:val="28"/>
          <w:szCs w:val="28"/>
          <w:rtl/>
        </w:rPr>
        <w:t>المخاطر لتبني</w:t>
      </w:r>
      <w:r>
        <w:rPr>
          <w:rFonts w:ascii="Sakkal Majalla" w:hAnsi="Sakkal Majalla" w:cs="Sakkal Majalla"/>
          <w:sz w:val="28"/>
          <w:szCs w:val="28"/>
          <w:rtl/>
        </w:rPr>
        <w:t xml:space="preserve"> ثقافـة المخاطـر بالمنظومة؟</w:t>
      </w:r>
    </w:p>
    <w:p w14:paraId="5EE0CC67" w14:textId="77777777"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1248BB">
        <w:rPr>
          <w:rFonts w:ascii="Sakkal Majalla" w:hAnsi="Sakkal Majalla" w:cs="Sakkal Majalla"/>
          <w:b/>
          <w:bCs/>
          <w:sz w:val="28"/>
          <w:szCs w:val="28"/>
          <w:rtl/>
          <w:lang w:val="en-US" w:bidi="ar-JO"/>
        </w:rPr>
        <w:t>ه</w:t>
      </w:r>
      <w:r w:rsidRPr="00451B9F">
        <w:rPr>
          <w:rFonts w:ascii="Sakkal Majalla" w:hAnsi="Sakkal Majalla" w:cs="Sakkal Majalla"/>
          <w:sz w:val="28"/>
          <w:szCs w:val="28"/>
          <w:rtl/>
        </w:rPr>
        <w:t>ل يوجد قسم خاص للمخاطر بالمنظومة التي تعمل بها؟</w:t>
      </w:r>
    </w:p>
    <w:p w14:paraId="710E69FA" w14:textId="77259D9B"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 xml:space="preserve">هل يتم عمل اجتماعات دورية لمناقشة المخاطر للمنظمة التي تعمل </w:t>
      </w:r>
      <w:r w:rsidR="001F3C4F" w:rsidRPr="00451B9F">
        <w:rPr>
          <w:rFonts w:ascii="Sakkal Majalla" w:hAnsi="Sakkal Majalla" w:cs="Sakkal Majalla" w:hint="cs"/>
          <w:sz w:val="28"/>
          <w:szCs w:val="28"/>
          <w:rtl/>
        </w:rPr>
        <w:t>بها؟</w:t>
      </w:r>
    </w:p>
    <w:p w14:paraId="51047E80" w14:textId="77777777"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هل تعتبر سجل المخاطر وتحليلها من اهم مقومات نجاح المشروع؟</w:t>
      </w:r>
    </w:p>
    <w:p w14:paraId="3475D6E2" w14:textId="41558DC7"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 xml:space="preserve">هل يتم طلب تسجيل المخاطر للمشاريع او المنظمة بشكل </w:t>
      </w:r>
      <w:r w:rsidR="001F3C4F" w:rsidRPr="00451B9F">
        <w:rPr>
          <w:rFonts w:ascii="Sakkal Majalla" w:hAnsi="Sakkal Majalla" w:cs="Sakkal Majalla" w:hint="cs"/>
          <w:sz w:val="28"/>
          <w:szCs w:val="28"/>
          <w:rtl/>
        </w:rPr>
        <w:t>دوري؟</w:t>
      </w:r>
    </w:p>
    <w:p w14:paraId="27C16289" w14:textId="6432B520"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 xml:space="preserve">هل تعتبر تسجيل ومتابعة المخاطر لها </w:t>
      </w:r>
      <w:r w:rsidR="001F3C4F" w:rsidRPr="00451B9F">
        <w:rPr>
          <w:rFonts w:ascii="Sakkal Majalla" w:hAnsi="Sakkal Majalla" w:cs="Sakkal Majalla" w:hint="cs"/>
          <w:sz w:val="28"/>
          <w:szCs w:val="28"/>
          <w:rtl/>
        </w:rPr>
        <w:t>اهمية تحقيق</w:t>
      </w:r>
      <w:r w:rsidRPr="00451B9F">
        <w:rPr>
          <w:rFonts w:ascii="Sakkal Majalla" w:hAnsi="Sakkal Majalla" w:cs="Sakkal Majalla"/>
          <w:sz w:val="28"/>
          <w:szCs w:val="28"/>
          <w:rtl/>
        </w:rPr>
        <w:t xml:space="preserve"> اهداف </w:t>
      </w:r>
      <w:r w:rsidR="001F3C4F" w:rsidRPr="00451B9F">
        <w:rPr>
          <w:rFonts w:ascii="Sakkal Majalla" w:hAnsi="Sakkal Majalla" w:cs="Sakkal Majalla" w:hint="cs"/>
          <w:sz w:val="28"/>
          <w:szCs w:val="28"/>
          <w:rtl/>
        </w:rPr>
        <w:t>المشروع؟</w:t>
      </w:r>
      <w:r w:rsidRPr="00451B9F">
        <w:rPr>
          <w:rFonts w:ascii="Sakkal Majalla" w:hAnsi="Sakkal Majalla" w:cs="Sakkal Majalla"/>
          <w:sz w:val="28"/>
          <w:szCs w:val="28"/>
          <w:rtl/>
        </w:rPr>
        <w:t xml:space="preserve"> </w:t>
      </w:r>
    </w:p>
    <w:p w14:paraId="40EDF1B8" w14:textId="6F0CC059"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 xml:space="preserve">هل تعتبر الاستجابة لخطة المخاطر من احد عوامل نجاح </w:t>
      </w:r>
      <w:r w:rsidR="001F3C4F" w:rsidRPr="00451B9F">
        <w:rPr>
          <w:rFonts w:ascii="Sakkal Majalla" w:hAnsi="Sakkal Majalla" w:cs="Sakkal Majalla" w:hint="cs"/>
          <w:sz w:val="28"/>
          <w:szCs w:val="28"/>
          <w:rtl/>
        </w:rPr>
        <w:t>المشروع؟</w:t>
      </w:r>
    </w:p>
    <w:p w14:paraId="035EF26B" w14:textId="0C5B5D46"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 xml:space="preserve">هل تؤيد تسجيل الاستجابة للمخاطر ضمن الدروس المستفادة </w:t>
      </w:r>
      <w:r w:rsidR="001F3C4F" w:rsidRPr="00451B9F">
        <w:rPr>
          <w:rFonts w:ascii="Sakkal Majalla" w:hAnsi="Sakkal Majalla" w:cs="Sakkal Majalla" w:hint="cs"/>
          <w:sz w:val="28"/>
          <w:szCs w:val="28"/>
          <w:rtl/>
        </w:rPr>
        <w:t>للمشروع؟</w:t>
      </w:r>
    </w:p>
    <w:p w14:paraId="6C86ACCA" w14:textId="77777777"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هل تؤيد وضع المخاطر ضمن الخطط لاستراتيجية للمنظمة؟</w:t>
      </w:r>
    </w:p>
    <w:p w14:paraId="059FAAE3" w14:textId="36DE04BD"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 xml:space="preserve">هل يوجد تشــجيع المســتمر و تبنــي ثقافــة إدارة المخاطــر </w:t>
      </w:r>
      <w:r w:rsidR="001F3C4F" w:rsidRPr="00451B9F">
        <w:rPr>
          <w:rFonts w:ascii="Sakkal Majalla" w:hAnsi="Sakkal Majalla" w:cs="Sakkal Majalla" w:hint="cs"/>
          <w:sz w:val="28"/>
          <w:szCs w:val="28"/>
          <w:rtl/>
        </w:rPr>
        <w:t>بالإدارات</w:t>
      </w:r>
      <w:r w:rsidRPr="00451B9F">
        <w:rPr>
          <w:rFonts w:ascii="Sakkal Majalla" w:hAnsi="Sakkal Majalla" w:cs="Sakkal Majalla"/>
          <w:sz w:val="28"/>
          <w:szCs w:val="28"/>
          <w:rtl/>
        </w:rPr>
        <w:t xml:space="preserve"> للمنظومة التي تعمل بها ؟</w:t>
      </w:r>
    </w:p>
    <w:p w14:paraId="596B7059" w14:textId="77777777"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هل تؤيد دخول المخاطر ضمن القرارات الرئيسية للمنظمة في التحديات والفرص في اتخاذ القرار؟</w:t>
      </w:r>
    </w:p>
    <w:p w14:paraId="09C1F4C8" w14:textId="3E888DA9"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 xml:space="preserve">هل يوجد اجتماعات </w:t>
      </w:r>
      <w:r w:rsidR="001F3C4F" w:rsidRPr="00451B9F">
        <w:rPr>
          <w:rFonts w:ascii="Sakkal Majalla" w:hAnsi="Sakkal Majalla" w:cs="Sakkal Majalla" w:hint="cs"/>
          <w:sz w:val="28"/>
          <w:szCs w:val="28"/>
          <w:rtl/>
        </w:rPr>
        <w:t>هامة</w:t>
      </w:r>
      <w:r w:rsidRPr="00451B9F">
        <w:rPr>
          <w:rFonts w:ascii="Sakkal Majalla" w:hAnsi="Sakkal Majalla" w:cs="Sakkal Majalla"/>
          <w:sz w:val="28"/>
          <w:szCs w:val="28"/>
          <w:rtl/>
        </w:rPr>
        <w:t xml:space="preserve"> بتحليل المخاطر لمعرفة </w:t>
      </w:r>
      <w:r w:rsidR="001F3C4F" w:rsidRPr="00451B9F">
        <w:rPr>
          <w:rFonts w:ascii="Sakkal Majalla" w:hAnsi="Sakkal Majalla" w:cs="Sakkal Majalla" w:hint="cs"/>
          <w:sz w:val="28"/>
          <w:szCs w:val="28"/>
          <w:rtl/>
        </w:rPr>
        <w:t>تأثيرها</w:t>
      </w:r>
      <w:r w:rsidRPr="00451B9F">
        <w:rPr>
          <w:rFonts w:ascii="Sakkal Majalla" w:hAnsi="Sakkal Majalla" w:cs="Sakkal Majalla"/>
          <w:sz w:val="28"/>
          <w:szCs w:val="28"/>
          <w:rtl/>
        </w:rPr>
        <w:t xml:space="preserve"> على المنظمة؟</w:t>
      </w:r>
    </w:p>
    <w:p w14:paraId="70D84617" w14:textId="50011E6D"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 xml:space="preserve">هل تعتير نقــل </w:t>
      </w:r>
      <w:r w:rsidR="001F3C4F" w:rsidRPr="00451B9F">
        <w:rPr>
          <w:rFonts w:ascii="Sakkal Majalla" w:hAnsi="Sakkal Majalla" w:cs="Sakkal Majalla" w:hint="cs"/>
          <w:sz w:val="28"/>
          <w:szCs w:val="28"/>
          <w:rtl/>
        </w:rPr>
        <w:t>المخاطــر</w:t>
      </w:r>
      <w:r w:rsidR="001F3C4F" w:rsidRPr="00451B9F">
        <w:rPr>
          <w:rFonts w:ascii="Sakkal Majalla" w:hAnsi="Sakkal Majalla" w:cs="Sakkal Majalla"/>
          <w:sz w:val="28"/>
          <w:szCs w:val="28"/>
        </w:rPr>
        <w:t xml:space="preserve"> </w:t>
      </w:r>
      <w:r w:rsidR="001F3C4F" w:rsidRPr="00451B9F">
        <w:rPr>
          <w:rFonts w:ascii="Sakkal Majalla" w:hAnsi="Sakkal Majalla" w:cs="Sakkal Majalla"/>
          <w:sz w:val="28"/>
          <w:szCs w:val="28"/>
          <w:rtl/>
        </w:rPr>
        <w:t>الـى</w:t>
      </w:r>
      <w:r w:rsidRPr="00451B9F">
        <w:rPr>
          <w:rFonts w:ascii="Sakkal Majalla" w:hAnsi="Sakkal Majalla" w:cs="Sakkal Majalla"/>
          <w:sz w:val="28"/>
          <w:szCs w:val="28"/>
          <w:rtl/>
        </w:rPr>
        <w:t xml:space="preserve"> طــرف ثالــث من </w:t>
      </w:r>
      <w:r w:rsidR="002511CA" w:rsidRPr="00451B9F">
        <w:rPr>
          <w:rFonts w:ascii="Sakkal Majalla" w:hAnsi="Sakkal Majalla" w:cs="Sakkal Majalla" w:hint="cs"/>
          <w:sz w:val="28"/>
          <w:szCs w:val="28"/>
          <w:rtl/>
        </w:rPr>
        <w:t>أفضل</w:t>
      </w:r>
      <w:r w:rsidRPr="00451B9F">
        <w:rPr>
          <w:rFonts w:ascii="Sakkal Majalla" w:hAnsi="Sakkal Majalla" w:cs="Sakkal Majalla"/>
          <w:sz w:val="28"/>
          <w:szCs w:val="28"/>
          <w:rtl/>
        </w:rPr>
        <w:t xml:space="preserve"> الاستجابات </w:t>
      </w:r>
      <w:r w:rsidR="002511CA" w:rsidRPr="00451B9F">
        <w:rPr>
          <w:rFonts w:ascii="Sakkal Majalla" w:hAnsi="Sakkal Majalla" w:cs="Sakkal Majalla" w:hint="cs"/>
          <w:sz w:val="28"/>
          <w:szCs w:val="28"/>
          <w:rtl/>
        </w:rPr>
        <w:t>للمخاطر؟</w:t>
      </w:r>
    </w:p>
    <w:p w14:paraId="3405CB5B" w14:textId="77777777"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 xml:space="preserve">هل يتم مشاركة خطة المخاطر بالمنظومة لفريق العمل </w:t>
      </w:r>
    </w:p>
    <w:p w14:paraId="5D572438" w14:textId="434CC2CC" w:rsidR="00C15F91" w:rsidRPr="00451B9F" w:rsidRDefault="00C15F91" w:rsidP="00C817D4">
      <w:pPr>
        <w:pStyle w:val="ListParagraph"/>
        <w:numPr>
          <w:ilvl w:val="0"/>
          <w:numId w:val="3"/>
        </w:numPr>
        <w:bidi/>
        <w:jc w:val="lowKashida"/>
        <w:rPr>
          <w:rFonts w:ascii="Sakkal Majalla" w:hAnsi="Sakkal Majalla" w:cs="Sakkal Majalla"/>
          <w:sz w:val="28"/>
          <w:szCs w:val="28"/>
        </w:rPr>
      </w:pPr>
      <w:r w:rsidRPr="00451B9F">
        <w:rPr>
          <w:rFonts w:ascii="Sakkal Majalla" w:hAnsi="Sakkal Majalla" w:cs="Sakkal Majalla"/>
          <w:sz w:val="28"/>
          <w:szCs w:val="28"/>
          <w:rtl/>
        </w:rPr>
        <w:t xml:space="preserve">هل يتم عمل برامـج تدريبيـة لمتخصصـة مــن قبــل وحــدة إدارة </w:t>
      </w:r>
      <w:r w:rsidR="001F3C4F" w:rsidRPr="00451B9F">
        <w:rPr>
          <w:rFonts w:ascii="Sakkal Majalla" w:hAnsi="Sakkal Majalla" w:cs="Sakkal Majalla" w:hint="cs"/>
          <w:sz w:val="28"/>
          <w:szCs w:val="28"/>
          <w:rtl/>
        </w:rPr>
        <w:t>المخاطر لتبني</w:t>
      </w:r>
      <w:r w:rsidRPr="00451B9F">
        <w:rPr>
          <w:rFonts w:ascii="Sakkal Majalla" w:hAnsi="Sakkal Majalla" w:cs="Sakkal Majalla"/>
          <w:sz w:val="28"/>
          <w:szCs w:val="28"/>
          <w:rtl/>
        </w:rPr>
        <w:t xml:space="preserve"> ثقافـة المخاطـر بالمنظومة؟</w:t>
      </w:r>
    </w:p>
    <w:p w14:paraId="72D9EEB6" w14:textId="504B966A" w:rsidR="001B3B82" w:rsidRPr="00451B9F" w:rsidRDefault="001B3B82" w:rsidP="00451B9F">
      <w:pPr>
        <w:pStyle w:val="ListParagraph"/>
        <w:bidi/>
        <w:ind w:left="360"/>
        <w:jc w:val="lowKashida"/>
        <w:rPr>
          <w:rFonts w:ascii="Sakkal Majalla" w:hAnsi="Sakkal Majalla" w:cs="Sakkal Majalla"/>
          <w:sz w:val="28"/>
          <w:szCs w:val="28"/>
          <w:rtl/>
        </w:rPr>
      </w:pPr>
    </w:p>
    <w:p w14:paraId="5F0968D4" w14:textId="3D0441D5" w:rsidR="001B3B82" w:rsidRPr="00DB2945" w:rsidRDefault="006F07DE" w:rsidP="00DB2945">
      <w:pPr>
        <w:pStyle w:val="ListParagraph"/>
        <w:bidi/>
        <w:ind w:left="0"/>
        <w:jc w:val="lowKashida"/>
        <w:rPr>
          <w:rFonts w:ascii="Sakkal Majalla" w:hAnsi="Sakkal Majalla" w:cs="Sakkal Majalla"/>
          <w:b/>
          <w:bCs/>
          <w:sz w:val="28"/>
          <w:szCs w:val="28"/>
          <w:rtl/>
        </w:rPr>
      </w:pPr>
      <w:bookmarkStart w:id="5" w:name="اهمية_الدراسة"/>
      <w:r>
        <w:rPr>
          <w:rFonts w:ascii="Sakkal Majalla" w:hAnsi="Sakkal Majalla" w:cs="Sakkal Majalla"/>
          <w:b/>
          <w:bCs/>
          <w:sz w:val="28"/>
          <w:szCs w:val="28"/>
        </w:rPr>
        <w:t xml:space="preserve">5.1 </w:t>
      </w:r>
      <w:r w:rsidR="00D13BC6">
        <w:rPr>
          <w:rFonts w:ascii="Sakkal Majalla" w:hAnsi="Sakkal Majalla" w:cs="Sakkal Majalla" w:hint="cs"/>
          <w:b/>
          <w:bCs/>
          <w:sz w:val="28"/>
          <w:szCs w:val="28"/>
          <w:rtl/>
        </w:rPr>
        <w:t xml:space="preserve"> </w:t>
      </w:r>
      <w:hyperlink r:id="rId8" w:anchor="اهمية_الدراسة" w:history="1">
        <w:r w:rsidR="001B3B82" w:rsidRPr="00451B9F">
          <w:rPr>
            <w:rFonts w:ascii="Sakkal Majalla" w:hAnsi="Sakkal Majalla" w:cs="Sakkal Majalla" w:hint="cs"/>
            <w:b/>
            <w:bCs/>
            <w:sz w:val="28"/>
            <w:szCs w:val="28"/>
            <w:rtl/>
          </w:rPr>
          <w:t>أهمية الدراسة:</w:t>
        </w:r>
      </w:hyperlink>
      <w:bookmarkEnd w:id="5"/>
      <w:r w:rsidR="00DB2945">
        <w:rPr>
          <w:rFonts w:ascii="Sakkal Majalla" w:hAnsi="Sakkal Majalla" w:cs="Sakkal Majalla" w:hint="cs"/>
          <w:b/>
          <w:bCs/>
          <w:sz w:val="28"/>
          <w:szCs w:val="28"/>
          <w:rtl/>
        </w:rPr>
        <w:t xml:space="preserve"> </w:t>
      </w:r>
      <w:r w:rsidR="001B3B82" w:rsidRPr="00F52274">
        <w:rPr>
          <w:rFonts w:ascii="Sakkal Majalla" w:hAnsi="Sakkal Majalla" w:cs="Sakkal Majalla" w:hint="cs"/>
          <w:sz w:val="28"/>
          <w:szCs w:val="28"/>
          <w:rtl/>
        </w:rPr>
        <w:t xml:space="preserve">ان </w:t>
      </w:r>
      <w:r w:rsidR="001B3B82" w:rsidRPr="00F52274">
        <w:rPr>
          <w:rFonts w:ascii="Sakkal Majalla" w:hAnsi="Sakkal Majalla" w:cs="Sakkal Majalla"/>
          <w:sz w:val="28"/>
          <w:szCs w:val="28"/>
          <w:rtl/>
        </w:rPr>
        <w:t xml:space="preserve">عمل بحث تمكين فريق العمل بالمشاركة في سجل المخاطر بالشركات بالمشاريع في المملكة العربية السعودية له أهمية كبيرة، </w:t>
      </w:r>
      <w:r w:rsidR="001B3B82" w:rsidRPr="00F52274">
        <w:rPr>
          <w:rFonts w:ascii="Sakkal Majalla" w:hAnsi="Sakkal Majalla" w:cs="Sakkal Majalla" w:hint="cs"/>
          <w:sz w:val="28"/>
          <w:szCs w:val="28"/>
          <w:rtl/>
        </w:rPr>
        <w:t xml:space="preserve">في </w:t>
      </w:r>
      <w:r w:rsidR="001B3B82" w:rsidRPr="00F52274">
        <w:rPr>
          <w:rFonts w:ascii="Sakkal Majalla" w:hAnsi="Sakkal Majalla" w:cs="Sakkal Majalla"/>
          <w:sz w:val="28"/>
          <w:szCs w:val="28"/>
          <w:rtl/>
        </w:rPr>
        <w:t>تحسين إدارة المخاطر</w:t>
      </w:r>
      <w:r w:rsidR="001B3B82" w:rsidRPr="00F52274">
        <w:rPr>
          <w:rFonts w:ascii="Sakkal Majalla" w:hAnsi="Sakkal Majalla" w:cs="Sakkal Majalla" w:hint="cs"/>
          <w:sz w:val="28"/>
          <w:szCs w:val="28"/>
          <w:rtl/>
        </w:rPr>
        <w:t xml:space="preserve"> وذلك </w:t>
      </w:r>
      <w:r w:rsidR="001B3B82" w:rsidRPr="00F52274">
        <w:rPr>
          <w:rFonts w:ascii="Sakkal Majalla" w:hAnsi="Sakkal Majalla" w:cs="Sakkal Majalla"/>
          <w:sz w:val="28"/>
          <w:szCs w:val="28"/>
          <w:rtl/>
        </w:rPr>
        <w:t>من خلال مشاركة فريق العمل في تحديد وتسجيل المخاطر، يمكن تحسين إدارة المخاطر بشكل عام، مما يساعد في تقليل المخاطر المحتملة وتحقيق أهداف المشروع</w:t>
      </w:r>
      <w:r w:rsidR="001B3B82" w:rsidRPr="00F52274">
        <w:rPr>
          <w:rFonts w:ascii="Sakkal Majalla" w:hAnsi="Sakkal Majalla" w:cs="Sakkal Majalla" w:hint="cs"/>
          <w:sz w:val="28"/>
          <w:szCs w:val="28"/>
          <w:rtl/>
        </w:rPr>
        <w:t xml:space="preserve">، و </w:t>
      </w:r>
      <w:r w:rsidR="001B3B82" w:rsidRPr="00F52274">
        <w:rPr>
          <w:rFonts w:ascii="Sakkal Majalla" w:hAnsi="Sakkal Majalla" w:cs="Sakkal Majalla"/>
          <w:sz w:val="28"/>
          <w:szCs w:val="28"/>
          <w:rtl/>
        </w:rPr>
        <w:t>تعزيز الوعي بالمخاطر</w:t>
      </w:r>
      <w:r w:rsidR="001B3B82" w:rsidRPr="00F52274">
        <w:rPr>
          <w:rFonts w:ascii="Sakkal Majalla" w:hAnsi="Sakkal Majalla" w:cs="Sakkal Majalla" w:hint="cs"/>
          <w:sz w:val="28"/>
          <w:szCs w:val="28"/>
          <w:rtl/>
        </w:rPr>
        <w:t xml:space="preserve"> حيث </w:t>
      </w:r>
      <w:r w:rsidR="001B3B82" w:rsidRPr="00F52274">
        <w:rPr>
          <w:rFonts w:ascii="Sakkal Majalla" w:hAnsi="Sakkal Majalla" w:cs="Sakkal Majalla"/>
          <w:sz w:val="28"/>
          <w:szCs w:val="28"/>
          <w:rtl/>
        </w:rPr>
        <w:t xml:space="preserve">مشاركة فريق العمل في سجل المخاطر يساعد في تعزيز الوعي بالمخاطر بين أفراد الفريق، مما يمكنهم من اتخاذ قرارات مدروسة وتحديد الأولويات بشكل </w:t>
      </w:r>
      <w:r w:rsidR="001B3B82" w:rsidRPr="00F52274">
        <w:rPr>
          <w:rFonts w:ascii="Sakkal Majalla" w:hAnsi="Sakkal Majalla" w:cs="Sakkal Majalla" w:hint="cs"/>
          <w:sz w:val="28"/>
          <w:szCs w:val="28"/>
          <w:rtl/>
        </w:rPr>
        <w:t>أفضل ، و</w:t>
      </w:r>
      <w:r w:rsidR="001B3B82" w:rsidRPr="00F52274">
        <w:rPr>
          <w:rFonts w:ascii="Sakkal Majalla" w:hAnsi="Sakkal Majalla" w:cs="Sakkal Majalla"/>
          <w:sz w:val="28"/>
          <w:szCs w:val="28"/>
          <w:rtl/>
        </w:rPr>
        <w:t>تحسين التواصل والتعاون</w:t>
      </w:r>
      <w:r w:rsidR="001B3B82" w:rsidRPr="00F52274">
        <w:rPr>
          <w:rFonts w:ascii="Sakkal Majalla" w:hAnsi="Sakkal Majalla" w:cs="Sakkal Majalla" w:hint="cs"/>
          <w:sz w:val="28"/>
          <w:szCs w:val="28"/>
          <w:rtl/>
        </w:rPr>
        <w:t xml:space="preserve"> وتتضمن </w:t>
      </w:r>
      <w:r w:rsidR="001B3B82" w:rsidRPr="00F52274">
        <w:rPr>
          <w:rFonts w:ascii="Sakkal Majalla" w:hAnsi="Sakkal Majalla" w:cs="Sakkal Majalla"/>
          <w:sz w:val="28"/>
          <w:szCs w:val="28"/>
          <w:rtl/>
        </w:rPr>
        <w:t xml:space="preserve">عمل بحث تمكين فريق العمل بالمشاركة في سجل المخاطر يعزز التواصل والتعاون بين أفراد الفريق، مما يساعد في تحسين أداء الفريق وتحقيق أهداف </w:t>
      </w:r>
      <w:r w:rsidR="001B3B82" w:rsidRPr="00F52274">
        <w:rPr>
          <w:rFonts w:ascii="Sakkal Majalla" w:hAnsi="Sakkal Majalla" w:cs="Sakkal Majalla" w:hint="cs"/>
          <w:sz w:val="28"/>
          <w:szCs w:val="28"/>
          <w:rtl/>
        </w:rPr>
        <w:t xml:space="preserve">، و </w:t>
      </w:r>
      <w:r w:rsidR="001B3B82" w:rsidRPr="00F52274">
        <w:rPr>
          <w:rFonts w:ascii="Sakkal Majalla" w:hAnsi="Sakkal Majalla" w:cs="Sakkal Majalla"/>
          <w:sz w:val="28"/>
          <w:szCs w:val="28"/>
        </w:rPr>
        <w:t xml:space="preserve"> </w:t>
      </w:r>
      <w:r w:rsidR="001B3B82" w:rsidRPr="00F52274">
        <w:rPr>
          <w:rFonts w:ascii="Sakkal Majalla" w:hAnsi="Sakkal Majalla" w:cs="Sakkal Majalla"/>
          <w:sz w:val="28"/>
          <w:szCs w:val="28"/>
          <w:rtl/>
        </w:rPr>
        <w:t>تقليل الأخطاء والحوادث</w:t>
      </w:r>
      <w:r w:rsidR="001B3B82" w:rsidRPr="00F52274">
        <w:rPr>
          <w:rFonts w:ascii="Sakkal Majalla" w:hAnsi="Sakkal Majalla" w:cs="Sakkal Majalla" w:hint="cs"/>
          <w:sz w:val="28"/>
          <w:szCs w:val="28"/>
          <w:rtl/>
        </w:rPr>
        <w:t xml:space="preserve"> </w:t>
      </w:r>
      <w:r w:rsidR="001B3B82" w:rsidRPr="00F52274">
        <w:rPr>
          <w:rFonts w:ascii="Sakkal Majalla" w:hAnsi="Sakkal Majalla" w:cs="Sakkal Majalla"/>
          <w:sz w:val="28"/>
          <w:szCs w:val="28"/>
          <w:rtl/>
        </w:rPr>
        <w:t>من خلال تحديد وتسجيل المخاطر، يمكن تقليل الأخطاء والحوادث التي قد تحدث في المشروع، مما يساعد في تحسين جودة العمل وتقليل التكالي</w:t>
      </w:r>
      <w:r w:rsidR="001B3B82" w:rsidRPr="00F52274">
        <w:rPr>
          <w:rFonts w:ascii="Sakkal Majalla" w:hAnsi="Sakkal Majalla" w:cs="Sakkal Majalla" w:hint="cs"/>
          <w:sz w:val="28"/>
          <w:szCs w:val="28"/>
          <w:rtl/>
        </w:rPr>
        <w:t xml:space="preserve">ف ، وتحصين </w:t>
      </w:r>
      <w:r w:rsidR="001B3B82" w:rsidRPr="00F52274">
        <w:rPr>
          <w:rFonts w:ascii="Sakkal Majalla" w:hAnsi="Sakkal Majalla" w:cs="Sakkal Majalla"/>
          <w:sz w:val="28"/>
          <w:szCs w:val="28"/>
          <w:rtl/>
        </w:rPr>
        <w:t xml:space="preserve"> اتخاذ القرارات</w:t>
      </w:r>
      <w:r w:rsidR="001B3B82" w:rsidRPr="00F52274">
        <w:rPr>
          <w:rFonts w:ascii="Sakkal Majalla" w:hAnsi="Sakkal Majalla" w:cs="Sakkal Majalla" w:hint="cs"/>
          <w:sz w:val="28"/>
          <w:szCs w:val="28"/>
          <w:rtl/>
        </w:rPr>
        <w:t xml:space="preserve"> في </w:t>
      </w:r>
      <w:r w:rsidR="001B3B82" w:rsidRPr="00F52274">
        <w:rPr>
          <w:rFonts w:ascii="Sakkal Majalla" w:hAnsi="Sakkal Majalla" w:cs="Sakkal Majalla"/>
          <w:sz w:val="28"/>
          <w:szCs w:val="28"/>
          <w:rtl/>
        </w:rPr>
        <w:t>مشاركة فريق العمل في سجل المخاطر يساعد في تحسين اتخاذ القرارات، حيث يمكن لفريق العمل تقديم آراء وملاحظات قيمة تساعد في اتخاذ قرارات مدروسة</w:t>
      </w:r>
      <w:r w:rsidR="001B3B82" w:rsidRPr="00F52274">
        <w:rPr>
          <w:rFonts w:ascii="Sakkal Majalla" w:hAnsi="Sakkal Majalla" w:cs="Sakkal Majalla" w:hint="cs"/>
          <w:sz w:val="28"/>
          <w:szCs w:val="28"/>
          <w:rtl/>
        </w:rPr>
        <w:t xml:space="preserve"> ، و </w:t>
      </w:r>
      <w:r w:rsidR="001B3B82" w:rsidRPr="00F52274">
        <w:rPr>
          <w:rFonts w:ascii="Sakkal Majalla" w:hAnsi="Sakkal Majalla" w:cs="Sakkal Majalla"/>
          <w:sz w:val="28"/>
          <w:szCs w:val="28"/>
          <w:rtl/>
        </w:rPr>
        <w:t>تعزيز ثقافة إدارة المخاطر</w:t>
      </w:r>
      <w:r w:rsidR="001B3B82" w:rsidRPr="00F52274">
        <w:rPr>
          <w:rFonts w:ascii="Sakkal Majalla" w:hAnsi="Sakkal Majalla" w:cs="Sakkal Majalla" w:hint="cs"/>
          <w:sz w:val="28"/>
          <w:szCs w:val="28"/>
          <w:rtl/>
        </w:rPr>
        <w:t xml:space="preserve"> حيث ي</w:t>
      </w:r>
      <w:r w:rsidR="001B3B82" w:rsidRPr="00F52274">
        <w:rPr>
          <w:rFonts w:ascii="Sakkal Majalla" w:hAnsi="Sakkal Majalla" w:cs="Sakkal Majalla"/>
          <w:sz w:val="28"/>
          <w:szCs w:val="28"/>
          <w:rtl/>
        </w:rPr>
        <w:t>عمل بحث تمكين فريق العمل بالمشاركة في سجل المخاطر يساعد في تعزيز ثقافة إدارة المخاطر في الشركة، مما يمكنها من تحقيق أهدافها بشكل أفضل</w:t>
      </w:r>
      <w:r w:rsidR="001B3B82" w:rsidRPr="00F52274">
        <w:rPr>
          <w:rFonts w:ascii="Sakkal Majalla" w:hAnsi="Sakkal Majalla" w:cs="Sakkal Majalla" w:hint="cs"/>
          <w:sz w:val="28"/>
          <w:szCs w:val="28"/>
          <w:rtl/>
        </w:rPr>
        <w:t xml:space="preserve"> و </w:t>
      </w:r>
      <w:r w:rsidR="001B3B82" w:rsidRPr="00F52274">
        <w:rPr>
          <w:rFonts w:ascii="Sakkal Majalla" w:hAnsi="Sakkal Majalla" w:cs="Sakkal Majalla"/>
          <w:sz w:val="28"/>
          <w:szCs w:val="28"/>
          <w:rtl/>
        </w:rPr>
        <w:t>تحسين إدارة المشاريع</w:t>
      </w:r>
      <w:r w:rsidR="001B3B82" w:rsidRPr="00F52274">
        <w:rPr>
          <w:rFonts w:ascii="Sakkal Majalla" w:hAnsi="Sakkal Majalla" w:cs="Sakkal Majalla" w:hint="cs"/>
          <w:sz w:val="28"/>
          <w:szCs w:val="28"/>
          <w:rtl/>
        </w:rPr>
        <w:t xml:space="preserve"> </w:t>
      </w:r>
      <w:r w:rsidR="001B3B82" w:rsidRPr="00F52274">
        <w:rPr>
          <w:rFonts w:ascii="Sakkal Majalla" w:hAnsi="Sakkal Majalla" w:cs="Sakkal Majalla"/>
          <w:sz w:val="28"/>
          <w:szCs w:val="28"/>
          <w:rtl/>
        </w:rPr>
        <w:t>من خلال مشاركة فريق العمل في سجل المخاطر، يمكن تحسين إدارة المشاريع بشكل عام، مما يساعد في تحقيق أهداف المشروع وتقليل المخاطر المحتملة</w:t>
      </w:r>
      <w:r w:rsidR="001B3B82" w:rsidRPr="00F52274">
        <w:rPr>
          <w:rFonts w:ascii="Sakkal Majalla" w:hAnsi="Sakkal Majalla" w:cs="Sakkal Majalla"/>
          <w:sz w:val="28"/>
          <w:szCs w:val="28"/>
        </w:rPr>
        <w:t>.</w:t>
      </w:r>
    </w:p>
    <w:p w14:paraId="444104F3" w14:textId="276B1842" w:rsidR="001B3B82" w:rsidRDefault="001B3B82" w:rsidP="001B3B82">
      <w:pPr>
        <w:jc w:val="lowKashida"/>
        <w:rPr>
          <w:rFonts w:ascii="Sakkal Majalla" w:hAnsi="Sakkal Majalla" w:cs="Sakkal Majalla"/>
          <w:b/>
          <w:bCs/>
          <w:sz w:val="28"/>
          <w:szCs w:val="28"/>
          <w:rtl/>
          <w:lang w:bidi="ar-JO"/>
        </w:rPr>
      </w:pPr>
    </w:p>
    <w:p w14:paraId="528E7298" w14:textId="77777777" w:rsidR="006F07DE" w:rsidRPr="001248BB" w:rsidRDefault="006F07DE" w:rsidP="001B3B82">
      <w:pPr>
        <w:jc w:val="lowKashida"/>
        <w:rPr>
          <w:rFonts w:ascii="Sakkal Majalla" w:hAnsi="Sakkal Majalla" w:cs="Sakkal Majalla"/>
          <w:b/>
          <w:bCs/>
          <w:sz w:val="28"/>
          <w:szCs w:val="28"/>
          <w:lang w:bidi="ar-JO"/>
        </w:rPr>
      </w:pPr>
    </w:p>
    <w:p w14:paraId="5378515D" w14:textId="63DB9EA5" w:rsidR="00C15F91" w:rsidRPr="00451B9F" w:rsidRDefault="006B4834" w:rsidP="006B4834">
      <w:pPr>
        <w:pStyle w:val="TableParagraph"/>
        <w:tabs>
          <w:tab w:val="left" w:pos="828"/>
          <w:tab w:val="left" w:pos="829"/>
        </w:tabs>
        <w:bidi/>
        <w:spacing w:before="2" w:line="252" w:lineRule="exact"/>
        <w:ind w:left="0" w:firstLine="0"/>
        <w:rPr>
          <w:rFonts w:ascii="Sakkal Majalla" w:hAnsi="Sakkal Majalla" w:cs="Sakkal Majalla"/>
          <w:sz w:val="28"/>
          <w:szCs w:val="28"/>
          <w:lang w:val="en-GB"/>
        </w:rPr>
      </w:pPr>
      <w:r>
        <w:rPr>
          <w:rFonts w:ascii="Sakkal Majalla" w:eastAsiaTheme="minorHAnsi" w:hAnsi="Sakkal Majalla" w:cs="Sakkal Majalla" w:hint="cs"/>
          <w:b/>
          <w:bCs/>
          <w:kern w:val="2"/>
          <w:sz w:val="28"/>
          <w:szCs w:val="28"/>
          <w:rtl/>
          <w:lang w:bidi="ar-JO"/>
          <w14:ligatures w14:val="standardContextual"/>
        </w:rPr>
        <w:t xml:space="preserve">6.1 </w:t>
      </w:r>
      <w:r w:rsidR="00C15F91" w:rsidRPr="001248BB">
        <w:rPr>
          <w:rFonts w:ascii="Sakkal Majalla" w:eastAsiaTheme="minorHAnsi" w:hAnsi="Sakkal Majalla" w:cs="Sakkal Majalla" w:hint="cs"/>
          <w:b/>
          <w:bCs/>
          <w:kern w:val="2"/>
          <w:sz w:val="28"/>
          <w:szCs w:val="28"/>
          <w:rtl/>
          <w:lang w:bidi="ar-JO"/>
          <w14:ligatures w14:val="standardContextual"/>
        </w:rPr>
        <w:t>فرضيات الدراسة</w:t>
      </w:r>
      <w:r>
        <w:rPr>
          <w:rFonts w:ascii="Sakkal Majalla" w:eastAsiaTheme="minorHAnsi" w:hAnsi="Sakkal Majalla" w:cs="Sakkal Majalla" w:hint="cs"/>
          <w:kern w:val="2"/>
          <w:sz w:val="28"/>
          <w:szCs w:val="28"/>
          <w:rtl/>
          <w:lang w:val="en-GB"/>
          <w14:ligatures w14:val="standardContextual"/>
        </w:rPr>
        <w:t xml:space="preserve"> </w:t>
      </w:r>
    </w:p>
    <w:p w14:paraId="49D64BD4" w14:textId="77777777" w:rsidR="00C15F91" w:rsidRPr="00E27865" w:rsidRDefault="00C15F91" w:rsidP="00C15F91">
      <w:pPr>
        <w:jc w:val="lowKashida"/>
        <w:rPr>
          <w:rFonts w:ascii="Sakkal Majalla" w:hAnsi="Sakkal Majalla" w:cs="Sakkal Majalla"/>
          <w:b/>
          <w:bCs/>
          <w:sz w:val="28"/>
          <w:szCs w:val="28"/>
          <w:lang w:val="en-GB"/>
        </w:rPr>
      </w:pPr>
      <w:bookmarkStart w:id="6" w:name="الفرضياتالمحتملةلهذهالدراسة"/>
      <w:r w:rsidRPr="00E27865">
        <w:rPr>
          <w:rFonts w:ascii="Sakkal Majalla" w:hAnsi="Sakkal Majalla" w:cs="Sakkal Majalla"/>
          <w:b/>
          <w:bCs/>
          <w:sz w:val="28"/>
          <w:szCs w:val="28"/>
          <w:rtl/>
        </w:rPr>
        <w:t>الفرضيات المحتملة لهذه الدراسة</w:t>
      </w:r>
      <w:r w:rsidRPr="00E27865">
        <w:rPr>
          <w:rFonts w:ascii="Sakkal Majalla" w:hAnsi="Sakkal Majalla" w:cs="Sakkal Majalla"/>
          <w:b/>
          <w:bCs/>
          <w:sz w:val="28"/>
          <w:szCs w:val="28"/>
          <w:lang w:val="en-GB"/>
        </w:rPr>
        <w:t>:</w:t>
      </w:r>
    </w:p>
    <w:bookmarkEnd w:id="6"/>
    <w:p w14:paraId="3D27E533" w14:textId="77777777" w:rsidR="00C15F91" w:rsidRPr="00E27865" w:rsidRDefault="00C15F91" w:rsidP="00C817D4">
      <w:pPr>
        <w:numPr>
          <w:ilvl w:val="0"/>
          <w:numId w:val="4"/>
        </w:numPr>
        <w:tabs>
          <w:tab w:val="num" w:pos="720"/>
        </w:tabs>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الفرضية الأولى</w:t>
      </w:r>
      <w:r w:rsidRPr="00E27865">
        <w:rPr>
          <w:rFonts w:ascii="Sakkal Majalla" w:hAnsi="Sakkal Majalla" w:cs="Sakkal Majalla"/>
          <w:b/>
          <w:bCs/>
          <w:sz w:val="28"/>
          <w:szCs w:val="28"/>
          <w:lang w:val="en-GB"/>
        </w:rPr>
        <w:t>:</w:t>
      </w:r>
    </w:p>
    <w:p w14:paraId="3E909F8F" w14:textId="77777777" w:rsidR="00C15F91" w:rsidRPr="00E27865" w:rsidRDefault="00C15F91" w:rsidP="00C817D4">
      <w:pPr>
        <w:numPr>
          <w:ilvl w:val="0"/>
          <w:numId w:val="5"/>
        </w:numPr>
        <w:jc w:val="lowKashida"/>
        <w:rPr>
          <w:rFonts w:ascii="Sakkal Majalla" w:hAnsi="Sakkal Majalla" w:cs="Sakkal Majalla"/>
          <w:sz w:val="28"/>
          <w:szCs w:val="28"/>
          <w:lang w:val="en-GB"/>
        </w:rPr>
      </w:pPr>
      <w:r w:rsidRPr="00E27865">
        <w:rPr>
          <w:rFonts w:ascii="Sakkal Majalla" w:hAnsi="Sakkal Majalla" w:cs="Sakkal Majalla"/>
          <w:b/>
          <w:bCs/>
          <w:sz w:val="28"/>
          <w:szCs w:val="28"/>
          <w:lang w:val="en-GB"/>
        </w:rPr>
        <w:t>"</w:t>
      </w:r>
      <w:r w:rsidRPr="00E27865">
        <w:rPr>
          <w:rFonts w:ascii="Sakkal Majalla" w:hAnsi="Sakkal Majalla" w:cs="Sakkal Majalla"/>
          <w:b/>
          <w:bCs/>
          <w:sz w:val="28"/>
          <w:szCs w:val="28"/>
          <w:rtl/>
        </w:rPr>
        <w:t>نقص التدريب على إدارة المخاطر هو السبب الرئيسي وراء عدم قدرة فرق العمل على تسجيل المخاطر المحتملة في المشاريع الإنشائية</w:t>
      </w:r>
      <w:r w:rsidRPr="00E27865">
        <w:rPr>
          <w:rFonts w:ascii="Sakkal Majalla" w:hAnsi="Sakkal Majalla" w:cs="Sakkal Majalla"/>
          <w:b/>
          <w:bCs/>
          <w:sz w:val="28"/>
          <w:szCs w:val="28"/>
          <w:lang w:val="en-GB"/>
        </w:rPr>
        <w:t>."</w:t>
      </w:r>
    </w:p>
    <w:p w14:paraId="4D45F61C" w14:textId="77777777" w:rsidR="00C15F91" w:rsidRPr="00E27865" w:rsidRDefault="00C15F91" w:rsidP="00C817D4">
      <w:pPr>
        <w:numPr>
          <w:ilvl w:val="0"/>
          <w:numId w:val="5"/>
        </w:numPr>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الشرح</w:t>
      </w:r>
      <w:r w:rsidRPr="00E27865">
        <w:rPr>
          <w:rFonts w:ascii="Sakkal Majalla" w:hAnsi="Sakkal Majalla" w:cs="Sakkal Majalla"/>
          <w:b/>
          <w:bCs/>
          <w:sz w:val="28"/>
          <w:szCs w:val="28"/>
          <w:lang w:val="en-GB"/>
        </w:rPr>
        <w:t>:</w:t>
      </w:r>
      <w:r w:rsidRPr="00E27865">
        <w:rPr>
          <w:rFonts w:ascii="Sakkal Majalla" w:hAnsi="Sakkal Majalla" w:cs="Sakkal Majalla"/>
          <w:sz w:val="28"/>
          <w:szCs w:val="28"/>
          <w:lang w:val="en-GB"/>
        </w:rPr>
        <w:t xml:space="preserve"> </w:t>
      </w:r>
      <w:r w:rsidRPr="00E27865">
        <w:rPr>
          <w:rFonts w:ascii="Sakkal Majalla" w:hAnsi="Sakkal Majalla" w:cs="Sakkal Majalla"/>
          <w:sz w:val="28"/>
          <w:szCs w:val="28"/>
          <w:rtl/>
        </w:rPr>
        <w:t>يعتقد أن الفرق الهندسية والتنفيذية في المشاريع الإنشائية قد تفتقر إلى التدريب الكافي على كيفية تحديد المخاطر، تقييمها، وتوثيقها بالشكل الصحيح. يؤدي ذلك إلى غياب الفاعلية في التعامل مع المخاطر وتسجيلها في مراحل مبكرة</w:t>
      </w:r>
      <w:r w:rsidRPr="00E27865">
        <w:rPr>
          <w:rFonts w:ascii="Sakkal Majalla" w:hAnsi="Sakkal Majalla" w:cs="Sakkal Majalla"/>
          <w:sz w:val="28"/>
          <w:szCs w:val="28"/>
          <w:lang w:val="en-GB"/>
        </w:rPr>
        <w:t>.</w:t>
      </w:r>
    </w:p>
    <w:p w14:paraId="0FFF5CC0" w14:textId="77777777" w:rsidR="00C15F91" w:rsidRPr="00E27865" w:rsidRDefault="00C15F91" w:rsidP="00C817D4">
      <w:pPr>
        <w:numPr>
          <w:ilvl w:val="0"/>
          <w:numId w:val="4"/>
        </w:numPr>
        <w:tabs>
          <w:tab w:val="num" w:pos="720"/>
        </w:tabs>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الفرضية الثانية</w:t>
      </w:r>
      <w:r w:rsidRPr="00E27865">
        <w:rPr>
          <w:rFonts w:ascii="Sakkal Majalla" w:hAnsi="Sakkal Majalla" w:cs="Sakkal Majalla"/>
          <w:b/>
          <w:bCs/>
          <w:sz w:val="28"/>
          <w:szCs w:val="28"/>
          <w:lang w:val="en-GB"/>
        </w:rPr>
        <w:t>:</w:t>
      </w:r>
    </w:p>
    <w:p w14:paraId="5295FDA7" w14:textId="77777777" w:rsidR="00C15F91" w:rsidRPr="00E27865" w:rsidRDefault="00C15F91" w:rsidP="00C817D4">
      <w:pPr>
        <w:numPr>
          <w:ilvl w:val="0"/>
          <w:numId w:val="6"/>
        </w:numPr>
        <w:jc w:val="lowKashida"/>
        <w:rPr>
          <w:rFonts w:ascii="Sakkal Majalla" w:hAnsi="Sakkal Majalla" w:cs="Sakkal Majalla"/>
          <w:sz w:val="28"/>
          <w:szCs w:val="28"/>
          <w:lang w:val="en-GB"/>
        </w:rPr>
      </w:pPr>
      <w:r w:rsidRPr="00E27865">
        <w:rPr>
          <w:rFonts w:ascii="Sakkal Majalla" w:hAnsi="Sakkal Majalla" w:cs="Sakkal Majalla"/>
          <w:b/>
          <w:bCs/>
          <w:sz w:val="28"/>
          <w:szCs w:val="28"/>
          <w:lang w:val="en-GB"/>
        </w:rPr>
        <w:t>"</w:t>
      </w:r>
      <w:r w:rsidRPr="00E27865">
        <w:rPr>
          <w:rFonts w:ascii="Sakkal Majalla" w:hAnsi="Sakkal Majalla" w:cs="Sakkal Majalla"/>
          <w:b/>
          <w:bCs/>
          <w:sz w:val="28"/>
          <w:szCs w:val="28"/>
          <w:rtl/>
        </w:rPr>
        <w:t>غياب الأدوات والتقنيات الحديثة لإدارة المخاطر في المشاريع الإنشائية يؤدي إلى صعوبة تسجيل المخاطر وتحليلها بشكل مستمر</w:t>
      </w:r>
      <w:r w:rsidRPr="00E27865">
        <w:rPr>
          <w:rFonts w:ascii="Sakkal Majalla" w:hAnsi="Sakkal Majalla" w:cs="Sakkal Majalla"/>
          <w:b/>
          <w:bCs/>
          <w:sz w:val="28"/>
          <w:szCs w:val="28"/>
          <w:lang w:val="en-GB"/>
        </w:rPr>
        <w:t>."</w:t>
      </w:r>
    </w:p>
    <w:p w14:paraId="5F30C995" w14:textId="77777777" w:rsidR="00C15F91" w:rsidRPr="00E27865" w:rsidRDefault="00C15F91" w:rsidP="00C817D4">
      <w:pPr>
        <w:numPr>
          <w:ilvl w:val="0"/>
          <w:numId w:val="6"/>
        </w:numPr>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الشرح</w:t>
      </w:r>
      <w:r w:rsidRPr="00E27865">
        <w:rPr>
          <w:rFonts w:ascii="Sakkal Majalla" w:hAnsi="Sakkal Majalla" w:cs="Sakkal Majalla"/>
          <w:b/>
          <w:bCs/>
          <w:sz w:val="28"/>
          <w:szCs w:val="28"/>
          <w:lang w:val="en-GB"/>
        </w:rPr>
        <w:t>:</w:t>
      </w:r>
      <w:r w:rsidRPr="00E27865">
        <w:rPr>
          <w:rFonts w:ascii="Sakkal Majalla" w:hAnsi="Sakkal Majalla" w:cs="Sakkal Majalla"/>
          <w:sz w:val="28"/>
          <w:szCs w:val="28"/>
          <w:lang w:val="en-GB"/>
        </w:rPr>
        <w:t xml:space="preserve"> </w:t>
      </w:r>
      <w:r w:rsidRPr="00E27865">
        <w:rPr>
          <w:rFonts w:ascii="Sakkal Majalla" w:hAnsi="Sakkal Majalla" w:cs="Sakkal Majalla"/>
          <w:sz w:val="28"/>
          <w:szCs w:val="28"/>
          <w:rtl/>
        </w:rPr>
        <w:t>يمكن أن يؤدي الاعتماد على الأساليب التقليدية في إدارة المخاطر إلى صعوبة جمع البيانات وتحليل المخاطر بشكل فعال، مما يتسبب في عدم القدرة على التسجيل المستمر والتحديث المنتظم للمخاطر المحتملة</w:t>
      </w:r>
      <w:r w:rsidRPr="00E27865">
        <w:rPr>
          <w:rFonts w:ascii="Sakkal Majalla" w:hAnsi="Sakkal Majalla" w:cs="Sakkal Majalla"/>
          <w:sz w:val="28"/>
          <w:szCs w:val="28"/>
          <w:lang w:val="en-GB"/>
        </w:rPr>
        <w:t>.</w:t>
      </w:r>
    </w:p>
    <w:p w14:paraId="6DB231C4" w14:textId="77777777" w:rsidR="00C15F91" w:rsidRPr="00E27865" w:rsidRDefault="00C15F91" w:rsidP="00C817D4">
      <w:pPr>
        <w:numPr>
          <w:ilvl w:val="0"/>
          <w:numId w:val="4"/>
        </w:numPr>
        <w:tabs>
          <w:tab w:val="num" w:pos="720"/>
        </w:tabs>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الفرضية الثالثة</w:t>
      </w:r>
      <w:r w:rsidRPr="00E27865">
        <w:rPr>
          <w:rFonts w:ascii="Sakkal Majalla" w:hAnsi="Sakkal Majalla" w:cs="Sakkal Majalla"/>
          <w:b/>
          <w:bCs/>
          <w:sz w:val="28"/>
          <w:szCs w:val="28"/>
          <w:lang w:val="en-GB"/>
        </w:rPr>
        <w:t>:</w:t>
      </w:r>
    </w:p>
    <w:p w14:paraId="682C27D5" w14:textId="77777777" w:rsidR="00C15F91" w:rsidRPr="00E27865" w:rsidRDefault="00C15F91" w:rsidP="00C817D4">
      <w:pPr>
        <w:numPr>
          <w:ilvl w:val="0"/>
          <w:numId w:val="7"/>
        </w:numPr>
        <w:jc w:val="lowKashida"/>
        <w:rPr>
          <w:rFonts w:ascii="Sakkal Majalla" w:hAnsi="Sakkal Majalla" w:cs="Sakkal Majalla"/>
          <w:sz w:val="28"/>
          <w:szCs w:val="28"/>
          <w:lang w:val="en-GB"/>
        </w:rPr>
      </w:pPr>
      <w:r w:rsidRPr="00E27865">
        <w:rPr>
          <w:rFonts w:ascii="Sakkal Majalla" w:hAnsi="Sakkal Majalla" w:cs="Sakkal Majalla"/>
          <w:b/>
          <w:bCs/>
          <w:sz w:val="28"/>
          <w:szCs w:val="28"/>
          <w:lang w:val="en-GB"/>
        </w:rPr>
        <w:t>"</w:t>
      </w:r>
      <w:r w:rsidRPr="00E27865">
        <w:rPr>
          <w:rFonts w:ascii="Sakkal Majalla" w:hAnsi="Sakkal Majalla" w:cs="Sakkal Majalla"/>
          <w:b/>
          <w:bCs/>
          <w:sz w:val="28"/>
          <w:szCs w:val="28"/>
          <w:rtl/>
        </w:rPr>
        <w:t>تأخر اتخاذ الإجراءات التصحيحية نتيجة لضعف التنسيق بين الفرق المعنية يعد من العوامل التي تعوق فعالية تسجيل المخاطر</w:t>
      </w:r>
      <w:r w:rsidRPr="00E27865">
        <w:rPr>
          <w:rFonts w:ascii="Sakkal Majalla" w:hAnsi="Sakkal Majalla" w:cs="Sakkal Majalla"/>
          <w:b/>
          <w:bCs/>
          <w:sz w:val="28"/>
          <w:szCs w:val="28"/>
          <w:lang w:val="en-GB"/>
        </w:rPr>
        <w:t>."</w:t>
      </w:r>
    </w:p>
    <w:p w14:paraId="01010B7F" w14:textId="77777777" w:rsidR="00C15F91" w:rsidRPr="00E27865" w:rsidRDefault="00C15F91" w:rsidP="00C817D4">
      <w:pPr>
        <w:numPr>
          <w:ilvl w:val="0"/>
          <w:numId w:val="7"/>
        </w:numPr>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الشرح</w:t>
      </w:r>
      <w:r w:rsidRPr="00E27865">
        <w:rPr>
          <w:rFonts w:ascii="Sakkal Majalla" w:hAnsi="Sakkal Majalla" w:cs="Sakkal Majalla"/>
          <w:b/>
          <w:bCs/>
          <w:sz w:val="28"/>
          <w:szCs w:val="28"/>
          <w:lang w:val="en-GB"/>
        </w:rPr>
        <w:t>:</w:t>
      </w:r>
      <w:r w:rsidRPr="00E27865">
        <w:rPr>
          <w:rFonts w:ascii="Sakkal Majalla" w:hAnsi="Sakkal Majalla" w:cs="Sakkal Majalla"/>
          <w:sz w:val="28"/>
          <w:szCs w:val="28"/>
          <w:lang w:val="en-GB"/>
        </w:rPr>
        <w:t xml:space="preserve"> </w:t>
      </w:r>
      <w:r w:rsidRPr="00E27865">
        <w:rPr>
          <w:rFonts w:ascii="Sakkal Majalla" w:hAnsi="Sakkal Majalla" w:cs="Sakkal Majalla"/>
          <w:sz w:val="28"/>
          <w:szCs w:val="28"/>
          <w:rtl/>
        </w:rPr>
        <w:t>يتسبب نقص التنسيق بين الفرق المعنية (مثل فرق التصميم، التنفيذ، والإدارة) في تأخير اتخاذ الإجراءات اللازمة عند اكتشاف المخاطر، وبالتالي يؤثر سلبًا على إمكانية تسجيل وتوثيق هذه المخاطر في الوقت المناسب</w:t>
      </w:r>
      <w:r w:rsidRPr="00E27865">
        <w:rPr>
          <w:rFonts w:ascii="Sakkal Majalla" w:hAnsi="Sakkal Majalla" w:cs="Sakkal Majalla"/>
          <w:sz w:val="28"/>
          <w:szCs w:val="28"/>
          <w:lang w:val="en-GB"/>
        </w:rPr>
        <w:t>.</w:t>
      </w:r>
    </w:p>
    <w:p w14:paraId="2022B6F1" w14:textId="77777777" w:rsidR="00C15F91" w:rsidRPr="00E27865" w:rsidRDefault="00C15F91" w:rsidP="00C817D4">
      <w:pPr>
        <w:numPr>
          <w:ilvl w:val="0"/>
          <w:numId w:val="4"/>
        </w:numPr>
        <w:tabs>
          <w:tab w:val="num" w:pos="720"/>
        </w:tabs>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الفرضية الرابعة</w:t>
      </w:r>
      <w:r w:rsidRPr="00E27865">
        <w:rPr>
          <w:rFonts w:ascii="Sakkal Majalla" w:hAnsi="Sakkal Majalla" w:cs="Sakkal Majalla"/>
          <w:b/>
          <w:bCs/>
          <w:sz w:val="28"/>
          <w:szCs w:val="28"/>
          <w:lang w:val="en-GB"/>
        </w:rPr>
        <w:t>:</w:t>
      </w:r>
    </w:p>
    <w:p w14:paraId="6ED1110B" w14:textId="77777777" w:rsidR="00C15F91" w:rsidRPr="00E27865" w:rsidRDefault="00C15F91" w:rsidP="00C817D4">
      <w:pPr>
        <w:numPr>
          <w:ilvl w:val="0"/>
          <w:numId w:val="8"/>
        </w:numPr>
        <w:jc w:val="lowKashida"/>
        <w:rPr>
          <w:rFonts w:ascii="Sakkal Majalla" w:hAnsi="Sakkal Majalla" w:cs="Sakkal Majalla"/>
          <w:sz w:val="28"/>
          <w:szCs w:val="28"/>
          <w:lang w:val="en-GB"/>
        </w:rPr>
      </w:pPr>
      <w:r w:rsidRPr="00E27865">
        <w:rPr>
          <w:rFonts w:ascii="Sakkal Majalla" w:hAnsi="Sakkal Majalla" w:cs="Sakkal Majalla"/>
          <w:b/>
          <w:bCs/>
          <w:sz w:val="28"/>
          <w:szCs w:val="28"/>
          <w:lang w:val="en-GB"/>
        </w:rPr>
        <w:t>"</w:t>
      </w:r>
      <w:r w:rsidRPr="00E27865">
        <w:rPr>
          <w:rFonts w:ascii="Sakkal Majalla" w:hAnsi="Sakkal Majalla" w:cs="Sakkal Majalla"/>
          <w:b/>
          <w:bCs/>
          <w:sz w:val="28"/>
          <w:szCs w:val="28"/>
          <w:rtl/>
        </w:rPr>
        <w:t>عدم وجود ثقافة تنظيمية تدعم إدارة المخاطر يؤدي إلى قلة الإبلاغ عن المخاطر المحتملة من قبل أعضاء الفريق</w:t>
      </w:r>
      <w:r w:rsidRPr="00E27865">
        <w:rPr>
          <w:rFonts w:ascii="Sakkal Majalla" w:hAnsi="Sakkal Majalla" w:cs="Sakkal Majalla"/>
          <w:b/>
          <w:bCs/>
          <w:sz w:val="28"/>
          <w:szCs w:val="28"/>
          <w:lang w:val="en-GB"/>
        </w:rPr>
        <w:t>."</w:t>
      </w:r>
    </w:p>
    <w:p w14:paraId="6587C200" w14:textId="77777777" w:rsidR="00C15F91" w:rsidRPr="00E27865" w:rsidRDefault="00C15F91" w:rsidP="00C817D4">
      <w:pPr>
        <w:numPr>
          <w:ilvl w:val="0"/>
          <w:numId w:val="8"/>
        </w:numPr>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الشرح</w:t>
      </w:r>
      <w:r w:rsidRPr="00E27865">
        <w:rPr>
          <w:rFonts w:ascii="Sakkal Majalla" w:hAnsi="Sakkal Majalla" w:cs="Sakkal Majalla"/>
          <w:b/>
          <w:bCs/>
          <w:sz w:val="28"/>
          <w:szCs w:val="28"/>
          <w:lang w:val="en-GB"/>
        </w:rPr>
        <w:t>:</w:t>
      </w:r>
      <w:r w:rsidRPr="00E27865">
        <w:rPr>
          <w:rFonts w:ascii="Sakkal Majalla" w:hAnsi="Sakkal Majalla" w:cs="Sakkal Majalla"/>
          <w:sz w:val="28"/>
          <w:szCs w:val="28"/>
          <w:lang w:val="en-GB"/>
        </w:rPr>
        <w:t xml:space="preserve"> </w:t>
      </w:r>
      <w:r w:rsidRPr="00E27865">
        <w:rPr>
          <w:rFonts w:ascii="Sakkal Majalla" w:hAnsi="Sakkal Majalla" w:cs="Sakkal Majalla"/>
          <w:sz w:val="28"/>
          <w:szCs w:val="28"/>
          <w:rtl/>
        </w:rPr>
        <w:t>قد تكون بيئة العمل في بعض المشاريع الإنشائية في المملكة لا تشجع على الإبلاغ المبكر عن المخاطر بسبب وجود مقاومة من بعض الأفراد للتغيير أو القلق من المسؤوليات القانونية أو المهنية، مما يؤدي إلى إغفال تسجيل المخاطر</w:t>
      </w:r>
      <w:r w:rsidRPr="00E27865">
        <w:rPr>
          <w:rFonts w:ascii="Sakkal Majalla" w:hAnsi="Sakkal Majalla" w:cs="Sakkal Majalla"/>
          <w:sz w:val="28"/>
          <w:szCs w:val="28"/>
          <w:lang w:val="en-GB"/>
        </w:rPr>
        <w:t>.</w:t>
      </w:r>
    </w:p>
    <w:p w14:paraId="242A6AEB" w14:textId="77777777" w:rsidR="00C15F91" w:rsidRPr="00E27865" w:rsidRDefault="00C15F91" w:rsidP="00C817D4">
      <w:pPr>
        <w:numPr>
          <w:ilvl w:val="0"/>
          <w:numId w:val="4"/>
        </w:numPr>
        <w:tabs>
          <w:tab w:val="num" w:pos="720"/>
        </w:tabs>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الفرضية الخامسة</w:t>
      </w:r>
      <w:r w:rsidRPr="00E27865">
        <w:rPr>
          <w:rFonts w:ascii="Sakkal Majalla" w:hAnsi="Sakkal Majalla" w:cs="Sakkal Majalla"/>
          <w:b/>
          <w:bCs/>
          <w:sz w:val="28"/>
          <w:szCs w:val="28"/>
          <w:lang w:val="en-GB"/>
        </w:rPr>
        <w:t>:</w:t>
      </w:r>
    </w:p>
    <w:p w14:paraId="0A5488F3" w14:textId="77777777" w:rsidR="00C15F91" w:rsidRPr="00E27865" w:rsidRDefault="00C15F91" w:rsidP="00C817D4">
      <w:pPr>
        <w:numPr>
          <w:ilvl w:val="0"/>
          <w:numId w:val="9"/>
        </w:numPr>
        <w:jc w:val="lowKashida"/>
        <w:rPr>
          <w:rFonts w:ascii="Sakkal Majalla" w:hAnsi="Sakkal Majalla" w:cs="Sakkal Majalla"/>
          <w:sz w:val="28"/>
          <w:szCs w:val="28"/>
          <w:lang w:val="en-GB"/>
        </w:rPr>
      </w:pPr>
      <w:r w:rsidRPr="00E27865">
        <w:rPr>
          <w:rFonts w:ascii="Sakkal Majalla" w:hAnsi="Sakkal Majalla" w:cs="Sakkal Majalla"/>
          <w:b/>
          <w:bCs/>
          <w:sz w:val="28"/>
          <w:szCs w:val="28"/>
          <w:lang w:val="en-GB"/>
        </w:rPr>
        <w:t>"</w:t>
      </w:r>
      <w:r w:rsidRPr="00E27865">
        <w:rPr>
          <w:rFonts w:ascii="Sakkal Majalla" w:hAnsi="Sakkal Majalla" w:cs="Sakkal Majalla"/>
          <w:b/>
          <w:bCs/>
          <w:sz w:val="28"/>
          <w:szCs w:val="28"/>
          <w:rtl/>
        </w:rPr>
        <w:t>التحديات التشريعية والتنظيمية في المملكة العربية السعودية تؤثر على تطبيق ممارسات إدارة المخاطر بشكل فعال في المشاريع الإنشائية</w:t>
      </w:r>
      <w:r w:rsidRPr="00E27865">
        <w:rPr>
          <w:rFonts w:ascii="Sakkal Majalla" w:hAnsi="Sakkal Majalla" w:cs="Sakkal Majalla"/>
          <w:b/>
          <w:bCs/>
          <w:sz w:val="28"/>
          <w:szCs w:val="28"/>
          <w:lang w:val="en-GB"/>
        </w:rPr>
        <w:t>."</w:t>
      </w:r>
    </w:p>
    <w:p w14:paraId="68168201" w14:textId="77777777" w:rsidR="00C15F91" w:rsidRPr="00E27865" w:rsidRDefault="00C15F91" w:rsidP="00C817D4">
      <w:pPr>
        <w:numPr>
          <w:ilvl w:val="0"/>
          <w:numId w:val="9"/>
        </w:numPr>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الشرح</w:t>
      </w:r>
      <w:r w:rsidRPr="00E27865">
        <w:rPr>
          <w:rFonts w:ascii="Sakkal Majalla" w:hAnsi="Sakkal Majalla" w:cs="Sakkal Majalla"/>
          <w:b/>
          <w:bCs/>
          <w:sz w:val="28"/>
          <w:szCs w:val="28"/>
          <w:lang w:val="en-GB"/>
        </w:rPr>
        <w:t>:</w:t>
      </w:r>
      <w:r w:rsidRPr="00E27865">
        <w:rPr>
          <w:rFonts w:ascii="Sakkal Majalla" w:hAnsi="Sakkal Majalla" w:cs="Sakkal Majalla"/>
          <w:sz w:val="28"/>
          <w:szCs w:val="28"/>
          <w:lang w:val="en-GB"/>
        </w:rPr>
        <w:t xml:space="preserve"> </w:t>
      </w:r>
      <w:r w:rsidRPr="00E27865">
        <w:rPr>
          <w:rFonts w:ascii="Sakkal Majalla" w:hAnsi="Sakkal Majalla" w:cs="Sakkal Majalla"/>
          <w:sz w:val="28"/>
          <w:szCs w:val="28"/>
          <w:rtl/>
        </w:rPr>
        <w:t>تشير هذه الفرضية إلى أن القوانين واللوائح الخاصة بإدارة المخاطر في المشاريع الإنشائية قد تكون معقدة أو غير مرنة بما يكفي لدعم فرق العمل في توثيق المخاطر بشكل دوري وفعّال</w:t>
      </w:r>
      <w:r w:rsidRPr="00E27865">
        <w:rPr>
          <w:rFonts w:ascii="Sakkal Majalla" w:hAnsi="Sakkal Majalla" w:cs="Sakkal Majalla"/>
          <w:sz w:val="28"/>
          <w:szCs w:val="28"/>
          <w:lang w:val="en-GB"/>
        </w:rPr>
        <w:t>.</w:t>
      </w:r>
    </w:p>
    <w:p w14:paraId="42865540" w14:textId="77777777" w:rsidR="00C15F91" w:rsidRPr="00E27865" w:rsidRDefault="00C15F91" w:rsidP="00C817D4">
      <w:pPr>
        <w:numPr>
          <w:ilvl w:val="0"/>
          <w:numId w:val="4"/>
        </w:numPr>
        <w:tabs>
          <w:tab w:val="num" w:pos="720"/>
        </w:tabs>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الفرضية السادسة</w:t>
      </w:r>
      <w:r w:rsidRPr="00E27865">
        <w:rPr>
          <w:rFonts w:ascii="Sakkal Majalla" w:hAnsi="Sakkal Majalla" w:cs="Sakkal Majalla"/>
          <w:b/>
          <w:bCs/>
          <w:sz w:val="28"/>
          <w:szCs w:val="28"/>
          <w:lang w:val="en-GB"/>
        </w:rPr>
        <w:t>:</w:t>
      </w:r>
    </w:p>
    <w:p w14:paraId="36815FE0" w14:textId="77777777" w:rsidR="00C15F91" w:rsidRPr="00E27865" w:rsidRDefault="00C15F91" w:rsidP="00C817D4">
      <w:pPr>
        <w:numPr>
          <w:ilvl w:val="0"/>
          <w:numId w:val="10"/>
        </w:numPr>
        <w:jc w:val="lowKashida"/>
        <w:rPr>
          <w:rFonts w:ascii="Sakkal Majalla" w:hAnsi="Sakkal Majalla" w:cs="Sakkal Majalla"/>
          <w:sz w:val="28"/>
          <w:szCs w:val="28"/>
          <w:lang w:val="en-GB"/>
        </w:rPr>
      </w:pPr>
      <w:r w:rsidRPr="00E27865">
        <w:rPr>
          <w:rFonts w:ascii="Sakkal Majalla" w:hAnsi="Sakkal Majalla" w:cs="Sakkal Majalla"/>
          <w:b/>
          <w:bCs/>
          <w:sz w:val="28"/>
          <w:szCs w:val="28"/>
          <w:lang w:val="en-GB"/>
        </w:rPr>
        <w:t>"</w:t>
      </w:r>
      <w:r w:rsidRPr="00E27865">
        <w:rPr>
          <w:rFonts w:ascii="Sakkal Majalla" w:hAnsi="Sakkal Majalla" w:cs="Sakkal Majalla"/>
          <w:b/>
          <w:bCs/>
          <w:sz w:val="28"/>
          <w:szCs w:val="28"/>
          <w:rtl/>
        </w:rPr>
        <w:t>تمكين فرق العمل بتوفير التدريب الكافي واستخدام أدوات تقنية متقدمة يعزز من قدرة الفريق على تسجيل المخاطر المحتملة بشكل أفضل وأكثر دقة</w:t>
      </w:r>
      <w:r w:rsidRPr="00E27865">
        <w:rPr>
          <w:rFonts w:ascii="Sakkal Majalla" w:hAnsi="Sakkal Majalla" w:cs="Sakkal Majalla"/>
          <w:b/>
          <w:bCs/>
          <w:sz w:val="28"/>
          <w:szCs w:val="28"/>
          <w:lang w:val="en-GB"/>
        </w:rPr>
        <w:t>."</w:t>
      </w:r>
    </w:p>
    <w:p w14:paraId="1C47F63C" w14:textId="77777777" w:rsidR="00C15F91" w:rsidRPr="00E27865" w:rsidRDefault="00C15F91" w:rsidP="00C817D4">
      <w:pPr>
        <w:numPr>
          <w:ilvl w:val="0"/>
          <w:numId w:val="10"/>
        </w:numPr>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الشرح</w:t>
      </w:r>
      <w:r w:rsidRPr="00E27865">
        <w:rPr>
          <w:rFonts w:ascii="Sakkal Majalla" w:hAnsi="Sakkal Majalla" w:cs="Sakkal Majalla"/>
          <w:b/>
          <w:bCs/>
          <w:sz w:val="28"/>
          <w:szCs w:val="28"/>
          <w:lang w:val="en-GB"/>
        </w:rPr>
        <w:t>:</w:t>
      </w:r>
      <w:r w:rsidRPr="00E27865">
        <w:rPr>
          <w:rFonts w:ascii="Sakkal Majalla" w:hAnsi="Sakkal Majalla" w:cs="Sakkal Majalla"/>
          <w:sz w:val="28"/>
          <w:szCs w:val="28"/>
          <w:lang w:val="en-GB"/>
        </w:rPr>
        <w:t xml:space="preserve"> </w:t>
      </w:r>
      <w:r w:rsidRPr="00E27865">
        <w:rPr>
          <w:rFonts w:ascii="Sakkal Majalla" w:hAnsi="Sakkal Majalla" w:cs="Sakkal Majalla"/>
          <w:sz w:val="28"/>
          <w:szCs w:val="28"/>
          <w:rtl/>
        </w:rPr>
        <w:t>تعتقد هذه الفرضية أنه من خلال تحسين التدريب وتوفير الأدوات المناسبة مثل البرمجيات الخاصة بإدارة المخاطر، يمكن تحسين عملية تسجيل وتوثيق المخاطر بشكل مستمر خلال دورة حياة المشروع</w:t>
      </w:r>
      <w:r w:rsidRPr="00E27865">
        <w:rPr>
          <w:rFonts w:ascii="Sakkal Majalla" w:hAnsi="Sakkal Majalla" w:cs="Sakkal Majalla"/>
          <w:sz w:val="28"/>
          <w:szCs w:val="28"/>
          <w:lang w:val="en-GB"/>
        </w:rPr>
        <w:t>.</w:t>
      </w:r>
    </w:p>
    <w:p w14:paraId="0FBE17D1" w14:textId="77777777" w:rsidR="00C15F91" w:rsidRPr="00E27865" w:rsidRDefault="00C15F91" w:rsidP="00C817D4">
      <w:pPr>
        <w:numPr>
          <w:ilvl w:val="0"/>
          <w:numId w:val="4"/>
        </w:numPr>
        <w:tabs>
          <w:tab w:val="num" w:pos="720"/>
        </w:tabs>
        <w:jc w:val="lowKashida"/>
        <w:rPr>
          <w:rFonts w:ascii="Sakkal Majalla" w:hAnsi="Sakkal Majalla" w:cs="Sakkal Majalla"/>
          <w:sz w:val="28"/>
          <w:szCs w:val="28"/>
          <w:lang w:val="en-GB"/>
        </w:rPr>
      </w:pPr>
      <w:r w:rsidRPr="00E27865">
        <w:rPr>
          <w:rFonts w:ascii="Sakkal Majalla" w:hAnsi="Sakkal Majalla" w:cs="Sakkal Majalla"/>
          <w:b/>
          <w:bCs/>
          <w:sz w:val="28"/>
          <w:szCs w:val="28"/>
          <w:rtl/>
        </w:rPr>
        <w:t>الفرضية السابعة</w:t>
      </w:r>
      <w:r w:rsidRPr="00E27865">
        <w:rPr>
          <w:rFonts w:ascii="Sakkal Majalla" w:hAnsi="Sakkal Majalla" w:cs="Sakkal Majalla"/>
          <w:b/>
          <w:bCs/>
          <w:sz w:val="28"/>
          <w:szCs w:val="28"/>
          <w:lang w:val="en-GB"/>
        </w:rPr>
        <w:t>:</w:t>
      </w:r>
    </w:p>
    <w:p w14:paraId="0AA4735D" w14:textId="77777777" w:rsidR="00C15F91" w:rsidRPr="00E27865" w:rsidRDefault="00C15F91" w:rsidP="00C817D4">
      <w:pPr>
        <w:numPr>
          <w:ilvl w:val="0"/>
          <w:numId w:val="11"/>
        </w:numPr>
        <w:jc w:val="lowKashida"/>
        <w:rPr>
          <w:rFonts w:ascii="Sakkal Majalla" w:hAnsi="Sakkal Majalla" w:cs="Sakkal Majalla"/>
          <w:sz w:val="28"/>
          <w:szCs w:val="28"/>
          <w:rtl/>
          <w:lang w:val="en-GB"/>
        </w:rPr>
      </w:pPr>
      <w:r w:rsidRPr="00E27865">
        <w:rPr>
          <w:rFonts w:ascii="Sakkal Majalla" w:hAnsi="Sakkal Majalla" w:cs="Sakkal Majalla"/>
          <w:b/>
          <w:bCs/>
          <w:sz w:val="28"/>
          <w:szCs w:val="28"/>
          <w:lang w:val="en-GB"/>
        </w:rPr>
        <w:t>"</w:t>
      </w:r>
      <w:r w:rsidRPr="00E27865">
        <w:rPr>
          <w:rFonts w:ascii="Sakkal Majalla" w:hAnsi="Sakkal Majalla" w:cs="Sakkal Majalla"/>
          <w:b/>
          <w:bCs/>
          <w:sz w:val="28"/>
          <w:szCs w:val="28"/>
          <w:rtl/>
        </w:rPr>
        <w:t>تحسين التنسيق بين مختلف الأقسام المعنية بالمشروع يؤدي إلى تحسين فعالية عملية تسجيل المخاطر وتقديم حلول فعّالة</w:t>
      </w:r>
      <w:r w:rsidRPr="00E27865">
        <w:rPr>
          <w:rFonts w:ascii="Sakkal Majalla" w:hAnsi="Sakkal Majalla" w:cs="Sakkal Majalla"/>
          <w:b/>
          <w:bCs/>
          <w:sz w:val="28"/>
          <w:szCs w:val="28"/>
          <w:lang w:val="en-GB"/>
        </w:rPr>
        <w:t>."</w:t>
      </w:r>
    </w:p>
    <w:p w14:paraId="61EA605E" w14:textId="5151E488" w:rsidR="00C15F91" w:rsidRPr="00154BDD" w:rsidRDefault="00C15F91" w:rsidP="00C15F91">
      <w:pPr>
        <w:jc w:val="lowKashida"/>
        <w:rPr>
          <w:rFonts w:ascii="Sakkal Majalla" w:hAnsi="Sakkal Majalla" w:cs="Sakkal Majalla"/>
          <w:sz w:val="28"/>
          <w:szCs w:val="28"/>
        </w:rPr>
      </w:pPr>
      <w:r w:rsidRPr="00154BDD">
        <w:rPr>
          <w:rFonts w:ascii="Sakkal Majalla" w:hAnsi="Sakkal Majalla" w:cs="Sakkal Majalla"/>
          <w:sz w:val="28"/>
          <w:szCs w:val="28"/>
          <w:rtl/>
        </w:rPr>
        <w:t xml:space="preserve">الفرضية </w:t>
      </w:r>
      <w:r w:rsidR="008000D3">
        <w:rPr>
          <w:rFonts w:ascii="Sakkal Majalla" w:hAnsi="Sakkal Majalla" w:cs="Sakkal Majalla" w:hint="cs"/>
          <w:sz w:val="28"/>
          <w:szCs w:val="28"/>
          <w:rtl/>
        </w:rPr>
        <w:t>الثامنة: لا</w:t>
      </w:r>
      <w:r w:rsidRPr="00154BDD">
        <w:rPr>
          <w:rFonts w:ascii="Sakkal Majalla" w:hAnsi="Sakkal Majalla" w:cs="Sakkal Majalla"/>
          <w:sz w:val="28"/>
          <w:szCs w:val="28"/>
          <w:rtl/>
        </w:rPr>
        <w:t xml:space="preserve"> يوجد </w:t>
      </w:r>
      <w:r w:rsidRPr="00154BDD">
        <w:rPr>
          <w:rFonts w:ascii="Sakkal Majalla" w:hAnsi="Sakkal Majalla" w:cs="Sakkal Majalla" w:hint="cs"/>
          <w:sz w:val="28"/>
          <w:szCs w:val="28"/>
          <w:rtl/>
        </w:rPr>
        <w:t>اثر</w:t>
      </w:r>
      <w:r w:rsidRPr="00154BDD">
        <w:rPr>
          <w:rFonts w:ascii="Sakkal Majalla" w:hAnsi="Sakkal Majalla" w:cs="Sakkal Majalla"/>
          <w:sz w:val="28"/>
          <w:szCs w:val="28"/>
          <w:rtl/>
        </w:rPr>
        <w:t xml:space="preserve"> هام ذو دلالة إحصائية </w:t>
      </w:r>
      <w:r w:rsidRPr="00154BDD">
        <w:rPr>
          <w:rFonts w:ascii="Sakkal Majalla" w:hAnsi="Sakkal Majalla" w:cs="Sakkal Majalla" w:hint="cs"/>
          <w:sz w:val="28"/>
          <w:szCs w:val="28"/>
          <w:rtl/>
        </w:rPr>
        <w:t>لل</w:t>
      </w:r>
      <w:r w:rsidRPr="00154BDD">
        <w:rPr>
          <w:rFonts w:ascii="Sakkal Majalla" w:hAnsi="Sakkal Majalla" w:cs="Sakkal Majalla"/>
          <w:sz w:val="28"/>
          <w:szCs w:val="28"/>
          <w:rtl/>
        </w:rPr>
        <w:t xml:space="preserve">تمكيين بتسجيل المخاطر المحتملة بالمشاريع الانشائية </w:t>
      </w:r>
      <w:r w:rsidR="008000D3" w:rsidRPr="00154BDD">
        <w:rPr>
          <w:rFonts w:ascii="Sakkal Majalla" w:hAnsi="Sakkal Majalla" w:cs="Sakkal Majalla" w:hint="cs"/>
          <w:sz w:val="28"/>
          <w:szCs w:val="28"/>
          <w:rtl/>
        </w:rPr>
        <w:t>بالمملكة</w:t>
      </w:r>
      <w:r w:rsidRPr="00154BDD">
        <w:rPr>
          <w:rFonts w:ascii="Sakkal Majalla" w:hAnsi="Sakkal Majalla" w:cs="Sakkal Majalla"/>
          <w:sz w:val="28"/>
          <w:szCs w:val="28"/>
          <w:rtl/>
        </w:rPr>
        <w:t xml:space="preserve"> العربية السعودية</w:t>
      </w:r>
      <w:r w:rsidRPr="00154BDD">
        <w:rPr>
          <w:rFonts w:ascii="Sakkal Majalla" w:hAnsi="Sakkal Majalla" w:cs="Sakkal Majalla" w:hint="cs"/>
          <w:sz w:val="28"/>
          <w:szCs w:val="28"/>
          <w:rtl/>
        </w:rPr>
        <w:t xml:space="preserve"> </w:t>
      </w:r>
      <w:r w:rsidRPr="00154BDD">
        <w:rPr>
          <w:rFonts w:ascii="Sakkal Majalla" w:hAnsi="Sakkal Majalla" w:cs="Sakkal Majalla"/>
          <w:sz w:val="28"/>
          <w:szCs w:val="28"/>
          <w:rtl/>
        </w:rPr>
        <w:t xml:space="preserve">في بلورة خصائص الوظيفة </w:t>
      </w:r>
      <w:r w:rsidR="00451B9F" w:rsidRPr="00154BDD">
        <w:rPr>
          <w:rFonts w:ascii="Sakkal Majalla" w:hAnsi="Sakkal Majalla" w:cs="Sakkal Majalla" w:hint="cs"/>
          <w:sz w:val="28"/>
          <w:szCs w:val="28"/>
          <w:rtl/>
        </w:rPr>
        <w:t>لدى فريق</w:t>
      </w:r>
      <w:r w:rsidRPr="00154BDD">
        <w:rPr>
          <w:rFonts w:ascii="Sakkal Majalla" w:hAnsi="Sakkal Majalla" w:cs="Sakkal Majalla"/>
          <w:sz w:val="28"/>
          <w:szCs w:val="28"/>
          <w:rtl/>
        </w:rPr>
        <w:t xml:space="preserve"> العمل بالمشاريع الانشائية </w:t>
      </w:r>
      <w:r w:rsidR="008000D3" w:rsidRPr="00154BDD">
        <w:rPr>
          <w:rFonts w:ascii="Sakkal Majalla" w:hAnsi="Sakkal Majalla" w:cs="Sakkal Majalla" w:hint="cs"/>
          <w:sz w:val="28"/>
          <w:szCs w:val="28"/>
          <w:rtl/>
        </w:rPr>
        <w:t>بالمملكة</w:t>
      </w:r>
      <w:r w:rsidRPr="00154BDD">
        <w:rPr>
          <w:rFonts w:ascii="Sakkal Majalla" w:hAnsi="Sakkal Majalla" w:cs="Sakkal Majalla"/>
          <w:sz w:val="28"/>
          <w:szCs w:val="28"/>
          <w:rtl/>
        </w:rPr>
        <w:t xml:space="preserve"> العربية السعودية</w:t>
      </w:r>
      <w:r w:rsidRPr="00154BDD">
        <w:rPr>
          <w:rFonts w:ascii="Sakkal Majalla" w:hAnsi="Sakkal Majalla" w:cs="Sakkal Majalla"/>
          <w:sz w:val="28"/>
          <w:szCs w:val="28"/>
        </w:rPr>
        <w:t>.</w:t>
      </w:r>
    </w:p>
    <w:p w14:paraId="3778959F" w14:textId="3DCF0A29" w:rsidR="00283D57" w:rsidRPr="00154BDD" w:rsidRDefault="00C15F91" w:rsidP="006F07DE">
      <w:pPr>
        <w:jc w:val="lowKashida"/>
        <w:rPr>
          <w:rFonts w:ascii="Sakkal Majalla" w:hAnsi="Sakkal Majalla" w:cs="Sakkal Majalla"/>
          <w:sz w:val="28"/>
          <w:szCs w:val="28"/>
          <w:rtl/>
        </w:rPr>
      </w:pPr>
      <w:r w:rsidRPr="00154BDD">
        <w:rPr>
          <w:rFonts w:ascii="Sakkal Majalla" w:hAnsi="Sakkal Majalla" w:cs="Sakkal Majalla"/>
          <w:sz w:val="28"/>
          <w:szCs w:val="28"/>
          <w:rtl/>
        </w:rPr>
        <w:t xml:space="preserve">الفرضية </w:t>
      </w:r>
      <w:r>
        <w:rPr>
          <w:rFonts w:ascii="Sakkal Majalla" w:hAnsi="Sakkal Majalla" w:cs="Sakkal Majalla" w:hint="cs"/>
          <w:sz w:val="28"/>
          <w:szCs w:val="28"/>
          <w:rtl/>
        </w:rPr>
        <w:t>التاسعة</w:t>
      </w:r>
      <w:r w:rsidRPr="00154BDD">
        <w:rPr>
          <w:rFonts w:ascii="Sakkal Majalla" w:hAnsi="Sakkal Majalla" w:cs="Sakkal Majalla"/>
          <w:sz w:val="28"/>
          <w:szCs w:val="28"/>
        </w:rPr>
        <w:t xml:space="preserve"> H02 : </w:t>
      </w:r>
      <w:r w:rsidRPr="00154BDD">
        <w:rPr>
          <w:rFonts w:ascii="Sakkal Majalla" w:hAnsi="Sakkal Majalla" w:cs="Sakkal Majalla"/>
          <w:sz w:val="28"/>
          <w:szCs w:val="28"/>
          <w:rtl/>
        </w:rPr>
        <w:t xml:space="preserve">لا توجد فروق ذات دلالة احصائية في خصائص الوظيفة </w:t>
      </w:r>
      <w:r w:rsidRPr="00154BDD">
        <w:rPr>
          <w:rFonts w:ascii="Sakkal Majalla" w:hAnsi="Sakkal Majalla" w:cs="Sakkal Majalla" w:hint="cs"/>
          <w:sz w:val="28"/>
          <w:szCs w:val="28"/>
          <w:rtl/>
        </w:rPr>
        <w:t xml:space="preserve">فريق العمل </w:t>
      </w:r>
      <w:r w:rsidRPr="00154BDD">
        <w:rPr>
          <w:rFonts w:ascii="Sakkal Majalla" w:hAnsi="Sakkal Majalla" w:cs="Sakkal Majalla"/>
          <w:sz w:val="28"/>
          <w:szCs w:val="28"/>
          <w:rtl/>
        </w:rPr>
        <w:t xml:space="preserve"> في بالمشاريع الانشائية </w:t>
      </w:r>
      <w:r w:rsidR="008000D3" w:rsidRPr="00154BDD">
        <w:rPr>
          <w:rFonts w:ascii="Sakkal Majalla" w:hAnsi="Sakkal Majalla" w:cs="Sakkal Majalla" w:hint="cs"/>
          <w:sz w:val="28"/>
          <w:szCs w:val="28"/>
          <w:rtl/>
        </w:rPr>
        <w:t>بالمملكة</w:t>
      </w:r>
      <w:r w:rsidRPr="00154BDD">
        <w:rPr>
          <w:rFonts w:ascii="Sakkal Majalla" w:hAnsi="Sakkal Majalla" w:cs="Sakkal Majalla"/>
          <w:sz w:val="28"/>
          <w:szCs w:val="28"/>
          <w:rtl/>
        </w:rPr>
        <w:t xml:space="preserve"> العربية السعودية</w:t>
      </w:r>
      <w:r w:rsidRPr="00154BDD">
        <w:rPr>
          <w:rFonts w:ascii="Sakkal Majalla" w:hAnsi="Sakkal Majalla" w:cs="Sakkal Majalla"/>
          <w:sz w:val="28"/>
          <w:szCs w:val="28"/>
        </w:rPr>
        <w:t>.</w:t>
      </w:r>
      <w:r w:rsidRPr="00154BDD">
        <w:rPr>
          <w:rFonts w:ascii="Sakkal Majalla" w:hAnsi="Sakkal Majalla" w:cs="Sakkal Majalla"/>
          <w:sz w:val="28"/>
          <w:szCs w:val="28"/>
          <w:rtl/>
        </w:rPr>
        <w:t xml:space="preserve"> تعزى لمت</w:t>
      </w:r>
      <w:r w:rsidRPr="00154BDD">
        <w:rPr>
          <w:rFonts w:ascii="Sakkal Majalla" w:hAnsi="Sakkal Majalla" w:cs="Sakkal Majalla" w:hint="cs"/>
          <w:sz w:val="28"/>
          <w:szCs w:val="28"/>
          <w:rtl/>
        </w:rPr>
        <w:t>غ</w:t>
      </w:r>
      <w:r w:rsidRPr="00154BDD">
        <w:rPr>
          <w:rFonts w:ascii="Sakkal Majalla" w:hAnsi="Sakkal Majalla" w:cs="Sakkal Majalla"/>
          <w:sz w:val="28"/>
          <w:szCs w:val="28"/>
          <w:rtl/>
        </w:rPr>
        <w:t>ير العمر</w:t>
      </w:r>
    </w:p>
    <w:p w14:paraId="2869D790" w14:textId="0095AC0A" w:rsidR="00C15F91" w:rsidRPr="009E6589" w:rsidRDefault="00C15F91" w:rsidP="009E6589">
      <w:pPr>
        <w:jc w:val="lowKashida"/>
        <w:rPr>
          <w:rFonts w:ascii="Sakkal Majalla" w:hAnsi="Sakkal Majalla" w:cs="Sakkal Majalla"/>
          <w:b/>
          <w:bCs/>
          <w:sz w:val="28"/>
          <w:szCs w:val="28"/>
        </w:rPr>
      </w:pPr>
      <w:r w:rsidRPr="009E6589">
        <w:rPr>
          <w:rFonts w:ascii="Sakkal Majalla" w:hAnsi="Sakkal Majalla" w:cs="Sakkal Majalla"/>
          <w:b/>
          <w:bCs/>
          <w:sz w:val="28"/>
          <w:szCs w:val="28"/>
          <w:rtl/>
        </w:rPr>
        <w:t>النظرية العلمية المتبعة لإعداد البحث</w:t>
      </w:r>
      <w:r w:rsidR="009E6589" w:rsidRPr="009E6589">
        <w:rPr>
          <w:rFonts w:ascii="Sakkal Majalla" w:hAnsi="Sakkal Majalla" w:cs="Sakkal Majalla" w:hint="cs"/>
          <w:b/>
          <w:bCs/>
          <w:sz w:val="28"/>
          <w:szCs w:val="28"/>
          <w:rtl/>
        </w:rPr>
        <w:t xml:space="preserve">: </w:t>
      </w:r>
      <w:r w:rsidRPr="009E6589">
        <w:rPr>
          <w:rFonts w:ascii="Sakkal Majalla" w:hAnsi="Sakkal Majalla" w:cs="Sakkal Majalla"/>
          <w:b/>
          <w:bCs/>
          <w:sz w:val="28"/>
          <w:szCs w:val="28"/>
          <w:rtl/>
        </w:rPr>
        <w:t>النظر</w:t>
      </w:r>
      <w:r w:rsidRPr="00665CA5">
        <w:rPr>
          <w:rFonts w:ascii="Sakkal Majalla" w:hAnsi="Sakkal Majalla" w:cs="Sakkal Majalla"/>
          <w:b/>
          <w:bCs/>
          <w:sz w:val="28"/>
          <w:szCs w:val="28"/>
          <w:rtl/>
        </w:rPr>
        <w:t>ية العلمية المتبعة لإعداد بحث تمكين فريق العمل بتسجيل المخاطر المحتملة بالمشاريع الإنشائية في المملكة العربية السعودية</w:t>
      </w:r>
    </w:p>
    <w:p w14:paraId="7F7F8A46" w14:textId="77777777" w:rsidR="00C15F91" w:rsidRPr="00665CA5" w:rsidRDefault="00C15F91" w:rsidP="004441FB">
      <w:pPr>
        <w:jc w:val="lowKashida"/>
        <w:rPr>
          <w:rFonts w:ascii="Sakkal Majalla" w:hAnsi="Sakkal Majalla" w:cs="Sakkal Majalla"/>
          <w:sz w:val="28"/>
          <w:szCs w:val="28"/>
          <w:lang w:val="en-GB"/>
        </w:rPr>
      </w:pPr>
      <w:r w:rsidRPr="00665CA5">
        <w:rPr>
          <w:rFonts w:ascii="Sakkal Majalla" w:hAnsi="Sakkal Majalla" w:cs="Sakkal Majalla"/>
          <w:sz w:val="28"/>
          <w:szCs w:val="28"/>
          <w:rtl/>
        </w:rPr>
        <w:t>في إعداد بحث علمي حول "تمكين فريق العمل بتسجيل المخاطر المحتملة في المشاريع الإنشائية"، يمكن استخدام مجموعة من النظريات العلمية المتعددة التي تساهم في تشكيل إطار العمل النظري للبحث، وشرح أسس ومبادئ إدارة المخاطر، بالإضافة إلى العلاقة بين تمكين فرق العمل وتقليل تأثير المخاطر. ومن بين النظريات التي يمكن الاستفادة منها في هذا البحث</w:t>
      </w:r>
      <w:r w:rsidRPr="00665CA5">
        <w:rPr>
          <w:rFonts w:ascii="Sakkal Majalla" w:hAnsi="Sakkal Majalla" w:cs="Sakkal Majalla"/>
          <w:sz w:val="28"/>
          <w:szCs w:val="28"/>
          <w:lang w:val="en-GB"/>
        </w:rPr>
        <w:t>:</w:t>
      </w:r>
    </w:p>
    <w:p w14:paraId="44206964" w14:textId="421B5EB2" w:rsidR="004441FB" w:rsidRPr="006F07DE" w:rsidRDefault="00C15F91" w:rsidP="006F07DE">
      <w:pPr>
        <w:rPr>
          <w:rFonts w:ascii="Sakkal Majalla" w:hAnsi="Sakkal Majalla" w:cs="Sakkal Majalla"/>
          <w:b/>
          <w:bCs/>
          <w:sz w:val="28"/>
          <w:szCs w:val="28"/>
          <w:rtl/>
          <w:lang w:val="en-GB"/>
        </w:rPr>
      </w:pPr>
      <w:r w:rsidRPr="00665CA5">
        <w:rPr>
          <w:rFonts w:ascii="Sakkal Majalla" w:hAnsi="Sakkal Majalla" w:cs="Sakkal Majalla"/>
          <w:b/>
          <w:bCs/>
          <w:sz w:val="28"/>
          <w:szCs w:val="28"/>
          <w:lang w:val="en-GB"/>
        </w:rPr>
        <w:t xml:space="preserve">1. </w:t>
      </w:r>
      <w:r w:rsidRPr="00665CA5">
        <w:rPr>
          <w:rFonts w:ascii="Sakkal Majalla" w:hAnsi="Sakkal Majalla" w:cs="Sakkal Majalla"/>
          <w:b/>
          <w:bCs/>
          <w:sz w:val="28"/>
          <w:szCs w:val="28"/>
          <w:rtl/>
        </w:rPr>
        <w:t>نظرية إدارة المخاطر</w:t>
      </w:r>
      <w:r w:rsidRPr="00665CA5">
        <w:rPr>
          <w:rFonts w:ascii="Sakkal Majalla" w:hAnsi="Sakkal Majalla" w:cs="Sakkal Majalla"/>
          <w:b/>
          <w:bCs/>
          <w:sz w:val="28"/>
          <w:szCs w:val="28"/>
          <w:lang w:val="en-GB"/>
        </w:rPr>
        <w:t xml:space="preserve"> (Risk Management Theory</w:t>
      </w:r>
      <w:proofErr w:type="gramStart"/>
      <w:r w:rsidRPr="00665CA5">
        <w:rPr>
          <w:rFonts w:ascii="Sakkal Majalla" w:hAnsi="Sakkal Majalla" w:cs="Sakkal Majalla"/>
          <w:b/>
          <w:bCs/>
          <w:sz w:val="28"/>
          <w:szCs w:val="28"/>
          <w:lang w:val="en-GB"/>
        </w:rPr>
        <w:t>):</w:t>
      </w:r>
      <w:r w:rsidRPr="00665CA5">
        <w:rPr>
          <w:rFonts w:ascii="Sakkal Majalla" w:hAnsi="Sakkal Majalla" w:cs="Sakkal Majalla"/>
          <w:sz w:val="28"/>
          <w:szCs w:val="28"/>
          <w:rtl/>
        </w:rPr>
        <w:t>تعتبر</w:t>
      </w:r>
      <w:proofErr w:type="gramEnd"/>
      <w:r w:rsidRPr="00665CA5">
        <w:rPr>
          <w:rFonts w:ascii="Sakkal Majalla" w:hAnsi="Sakkal Majalla" w:cs="Sakkal Majalla"/>
          <w:sz w:val="28"/>
          <w:szCs w:val="28"/>
          <w:rtl/>
        </w:rPr>
        <w:t xml:space="preserve"> هذه النظرية هي الأساس لإدارة المخاطر في أي مجال، بما في ذلك المشاريع الإنشائية. تعتمد هذه النظرية على فكرة تحديد، تقييم، والحد من المخاطر المحتملة التي قد تؤثر على المشروع. تشمل خطوات هذه العملية</w:t>
      </w:r>
      <w:r w:rsidRPr="00665CA5">
        <w:rPr>
          <w:rFonts w:ascii="Sakkal Majalla" w:hAnsi="Sakkal Majalla" w:cs="Sakkal Majalla"/>
          <w:sz w:val="28"/>
          <w:szCs w:val="28"/>
          <w:lang w:val="en-GB"/>
        </w:rPr>
        <w:t>:</w:t>
      </w:r>
    </w:p>
    <w:p w14:paraId="16A9D568" w14:textId="10575BC3" w:rsidR="006F07DE" w:rsidRDefault="006F07DE" w:rsidP="006F07DE">
      <w:pPr>
        <w:spacing w:after="200" w:line="276" w:lineRule="auto"/>
        <w:ind w:left="2880"/>
        <w:rPr>
          <w:b/>
          <w:bCs/>
          <w:rtl/>
        </w:rPr>
      </w:pPr>
      <w:r>
        <w:rPr>
          <w:rFonts w:ascii="Sakkal Majalla" w:hAnsi="Sakkal Majalla" w:cs="Sakkal Majalla"/>
          <w:noProof/>
          <w:sz w:val="28"/>
          <w:szCs w:val="28"/>
          <w:lang w:val="en-GB"/>
        </w:rPr>
        <w:drawing>
          <wp:anchor distT="0" distB="0" distL="114300" distR="114300" simplePos="0" relativeHeight="251684864" behindDoc="0" locked="0" layoutInCell="1" allowOverlap="1" wp14:anchorId="2E19885E" wp14:editId="77F937FA">
            <wp:simplePos x="0" y="0"/>
            <wp:positionH relativeFrom="column">
              <wp:posOffset>617220</wp:posOffset>
            </wp:positionH>
            <wp:positionV relativeFrom="paragraph">
              <wp:posOffset>172720</wp:posOffset>
            </wp:positionV>
            <wp:extent cx="4434840" cy="1638300"/>
            <wp:effectExtent l="0" t="0" r="0" b="57150"/>
            <wp:wrapTopAndBottom/>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128B55D4" w14:textId="5F7E9869" w:rsidR="00CC0DAC" w:rsidRPr="00283D57" w:rsidRDefault="00C33046" w:rsidP="00283D57">
      <w:pPr>
        <w:spacing w:after="200" w:line="276" w:lineRule="auto"/>
        <w:ind w:left="2880"/>
        <w:rPr>
          <w:b/>
          <w:bCs/>
        </w:rPr>
      </w:pPr>
      <w:r w:rsidRPr="00CD5FC6">
        <w:rPr>
          <w:rFonts w:hint="cs"/>
          <w:b/>
          <w:bCs/>
          <w:rtl/>
        </w:rPr>
        <w:t xml:space="preserve">شكل 02- </w:t>
      </w:r>
      <w:r w:rsidR="00CD5FC6" w:rsidRPr="00CD5FC6">
        <w:rPr>
          <w:rFonts w:ascii="Sakkal Majalla" w:hAnsi="Sakkal Majalla" w:cs="Sakkal Majalla"/>
          <w:b/>
          <w:bCs/>
          <w:sz w:val="28"/>
          <w:szCs w:val="28"/>
          <w:rtl/>
        </w:rPr>
        <w:t>نظرية إدارة المخاطر</w:t>
      </w:r>
    </w:p>
    <w:p w14:paraId="0771F447" w14:textId="77777777" w:rsidR="00C15F91" w:rsidRPr="00665CA5" w:rsidRDefault="00C15F91" w:rsidP="00C817D4">
      <w:pPr>
        <w:numPr>
          <w:ilvl w:val="0"/>
          <w:numId w:val="12"/>
        </w:numPr>
        <w:rPr>
          <w:rFonts w:ascii="Sakkal Majalla" w:hAnsi="Sakkal Majalla" w:cs="Sakkal Majalla"/>
          <w:sz w:val="28"/>
          <w:szCs w:val="28"/>
          <w:lang w:val="en-GB"/>
        </w:rPr>
      </w:pPr>
      <w:r w:rsidRPr="00665CA5">
        <w:rPr>
          <w:rFonts w:ascii="Sakkal Majalla" w:hAnsi="Sakkal Majalla" w:cs="Sakkal Majalla"/>
          <w:b/>
          <w:bCs/>
          <w:sz w:val="28"/>
          <w:szCs w:val="28"/>
          <w:rtl/>
        </w:rPr>
        <w:t>التحديد</w:t>
      </w:r>
      <w:r w:rsidRPr="00665CA5">
        <w:rPr>
          <w:rFonts w:ascii="Sakkal Majalla" w:hAnsi="Sakkal Majalla" w:cs="Sakkal Majalla"/>
          <w:b/>
          <w:bCs/>
          <w:sz w:val="28"/>
          <w:szCs w:val="28"/>
          <w:lang w:val="en-GB"/>
        </w:rPr>
        <w:t xml:space="preserve"> (Identification):</w:t>
      </w:r>
      <w:r w:rsidRPr="00665CA5">
        <w:rPr>
          <w:rFonts w:ascii="Sakkal Majalla" w:hAnsi="Sakkal Majalla" w:cs="Sakkal Majalla"/>
          <w:sz w:val="28"/>
          <w:szCs w:val="28"/>
          <w:lang w:val="en-GB"/>
        </w:rPr>
        <w:t xml:space="preserve"> </w:t>
      </w:r>
      <w:r w:rsidRPr="00665CA5">
        <w:rPr>
          <w:rFonts w:ascii="Sakkal Majalla" w:hAnsi="Sakkal Majalla" w:cs="Sakkal Majalla"/>
          <w:sz w:val="28"/>
          <w:szCs w:val="28"/>
          <w:rtl/>
        </w:rPr>
        <w:t>تحديد جميع المخاطر المحتملة التي قد تؤثر على المشروع</w:t>
      </w:r>
      <w:r w:rsidRPr="00665CA5">
        <w:rPr>
          <w:rFonts w:ascii="Sakkal Majalla" w:hAnsi="Sakkal Majalla" w:cs="Sakkal Majalla"/>
          <w:sz w:val="28"/>
          <w:szCs w:val="28"/>
          <w:lang w:val="en-GB"/>
        </w:rPr>
        <w:t>.</w:t>
      </w:r>
    </w:p>
    <w:p w14:paraId="39B500F7" w14:textId="77777777" w:rsidR="00C15F91" w:rsidRPr="00665CA5" w:rsidRDefault="00C15F91" w:rsidP="00C817D4">
      <w:pPr>
        <w:numPr>
          <w:ilvl w:val="0"/>
          <w:numId w:val="12"/>
        </w:numPr>
        <w:rPr>
          <w:rFonts w:ascii="Sakkal Majalla" w:hAnsi="Sakkal Majalla" w:cs="Sakkal Majalla"/>
          <w:sz w:val="28"/>
          <w:szCs w:val="28"/>
          <w:lang w:val="en-GB"/>
        </w:rPr>
      </w:pPr>
      <w:r w:rsidRPr="00665CA5">
        <w:rPr>
          <w:rFonts w:ascii="Sakkal Majalla" w:hAnsi="Sakkal Majalla" w:cs="Sakkal Majalla"/>
          <w:b/>
          <w:bCs/>
          <w:sz w:val="28"/>
          <w:szCs w:val="28"/>
          <w:rtl/>
        </w:rPr>
        <w:t>التقييم</w:t>
      </w:r>
      <w:r w:rsidRPr="00665CA5">
        <w:rPr>
          <w:rFonts w:ascii="Sakkal Majalla" w:hAnsi="Sakkal Majalla" w:cs="Sakkal Majalla"/>
          <w:b/>
          <w:bCs/>
          <w:sz w:val="28"/>
          <w:szCs w:val="28"/>
          <w:lang w:val="en-GB"/>
        </w:rPr>
        <w:t xml:space="preserve"> (Assessment):</w:t>
      </w:r>
      <w:r w:rsidRPr="00665CA5">
        <w:rPr>
          <w:rFonts w:ascii="Sakkal Majalla" w:hAnsi="Sakkal Majalla" w:cs="Sakkal Majalla"/>
          <w:sz w:val="28"/>
          <w:szCs w:val="28"/>
          <w:lang w:val="en-GB"/>
        </w:rPr>
        <w:t xml:space="preserve"> </w:t>
      </w:r>
      <w:r w:rsidRPr="00665CA5">
        <w:rPr>
          <w:rFonts w:ascii="Sakkal Majalla" w:hAnsi="Sakkal Majalla" w:cs="Sakkal Majalla"/>
          <w:sz w:val="28"/>
          <w:szCs w:val="28"/>
          <w:rtl/>
        </w:rPr>
        <w:t>تقييم احتمالية حدوث المخاطر وتحديد تأثيرها المحتمل</w:t>
      </w:r>
      <w:r w:rsidRPr="00665CA5">
        <w:rPr>
          <w:rFonts w:ascii="Sakkal Majalla" w:hAnsi="Sakkal Majalla" w:cs="Sakkal Majalla"/>
          <w:sz w:val="28"/>
          <w:szCs w:val="28"/>
          <w:lang w:val="en-GB"/>
        </w:rPr>
        <w:t>.</w:t>
      </w:r>
    </w:p>
    <w:p w14:paraId="6FF2CDE8" w14:textId="77777777" w:rsidR="00C15F91" w:rsidRPr="00665CA5" w:rsidRDefault="00C15F91" w:rsidP="00C817D4">
      <w:pPr>
        <w:numPr>
          <w:ilvl w:val="0"/>
          <w:numId w:val="12"/>
        </w:numPr>
        <w:rPr>
          <w:rFonts w:ascii="Sakkal Majalla" w:hAnsi="Sakkal Majalla" w:cs="Sakkal Majalla"/>
          <w:sz w:val="28"/>
          <w:szCs w:val="28"/>
          <w:lang w:val="en-GB"/>
        </w:rPr>
      </w:pPr>
      <w:r w:rsidRPr="00665CA5">
        <w:rPr>
          <w:rFonts w:ascii="Sakkal Majalla" w:hAnsi="Sakkal Majalla" w:cs="Sakkal Majalla"/>
          <w:b/>
          <w:bCs/>
          <w:sz w:val="28"/>
          <w:szCs w:val="28"/>
          <w:rtl/>
        </w:rPr>
        <w:t>الإدارة</w:t>
      </w:r>
      <w:r w:rsidRPr="00665CA5">
        <w:rPr>
          <w:rFonts w:ascii="Sakkal Majalla" w:hAnsi="Sakkal Majalla" w:cs="Sakkal Majalla"/>
          <w:b/>
          <w:bCs/>
          <w:sz w:val="28"/>
          <w:szCs w:val="28"/>
          <w:lang w:val="en-GB"/>
        </w:rPr>
        <w:t xml:space="preserve"> (Management):</w:t>
      </w:r>
      <w:r w:rsidRPr="00665CA5">
        <w:rPr>
          <w:rFonts w:ascii="Sakkal Majalla" w:hAnsi="Sakkal Majalla" w:cs="Sakkal Majalla"/>
          <w:sz w:val="28"/>
          <w:szCs w:val="28"/>
          <w:lang w:val="en-GB"/>
        </w:rPr>
        <w:t xml:space="preserve"> </w:t>
      </w:r>
      <w:r w:rsidRPr="00665CA5">
        <w:rPr>
          <w:rFonts w:ascii="Sakkal Majalla" w:hAnsi="Sakkal Majalla" w:cs="Sakkal Majalla"/>
          <w:sz w:val="28"/>
          <w:szCs w:val="28"/>
          <w:rtl/>
        </w:rPr>
        <w:t>وضع استراتيجيات للحد من المخاطر أو تجنبها</w:t>
      </w:r>
      <w:r w:rsidRPr="00665CA5">
        <w:rPr>
          <w:rFonts w:ascii="Sakkal Majalla" w:hAnsi="Sakkal Majalla" w:cs="Sakkal Majalla"/>
          <w:sz w:val="28"/>
          <w:szCs w:val="28"/>
          <w:lang w:val="en-GB"/>
        </w:rPr>
        <w:t>.</w:t>
      </w:r>
    </w:p>
    <w:p w14:paraId="50D236BD" w14:textId="77777777" w:rsidR="00C15F91" w:rsidRPr="00665CA5" w:rsidRDefault="00C15F91" w:rsidP="00C15F91">
      <w:pPr>
        <w:rPr>
          <w:rFonts w:ascii="Sakkal Majalla" w:hAnsi="Sakkal Majalla" w:cs="Sakkal Majalla"/>
          <w:sz w:val="28"/>
          <w:szCs w:val="28"/>
          <w:lang w:val="en-GB"/>
        </w:rPr>
      </w:pPr>
      <w:r w:rsidRPr="00665CA5">
        <w:rPr>
          <w:rFonts w:ascii="Sakkal Majalla" w:hAnsi="Sakkal Majalla" w:cs="Sakkal Majalla"/>
          <w:sz w:val="28"/>
          <w:szCs w:val="28"/>
          <w:rtl/>
        </w:rPr>
        <w:t>في سياق المشروع الإنشائي، يمكن تطبيق هذه النظرية لفهم دور فرق العمل في تحديد المخاطر المحتملة بشكل مبكر وتوثيقها لضمان سير العمل بسلاسة</w:t>
      </w:r>
      <w:r w:rsidRPr="00665CA5">
        <w:rPr>
          <w:rFonts w:ascii="Sakkal Majalla" w:hAnsi="Sakkal Majalla" w:cs="Sakkal Majalla"/>
          <w:sz w:val="28"/>
          <w:szCs w:val="28"/>
          <w:lang w:val="en-GB"/>
        </w:rPr>
        <w:t>.</w:t>
      </w:r>
    </w:p>
    <w:p w14:paraId="2B8ADB6F" w14:textId="77777777" w:rsidR="00C15F91" w:rsidRPr="00665CA5" w:rsidRDefault="00C15F91" w:rsidP="00C15F91">
      <w:pPr>
        <w:rPr>
          <w:rFonts w:ascii="Sakkal Majalla" w:hAnsi="Sakkal Majalla" w:cs="Sakkal Majalla"/>
          <w:b/>
          <w:bCs/>
          <w:sz w:val="28"/>
          <w:szCs w:val="28"/>
          <w:lang w:val="en-GB"/>
        </w:rPr>
      </w:pPr>
      <w:r w:rsidRPr="00665CA5">
        <w:rPr>
          <w:rFonts w:ascii="Sakkal Majalla" w:hAnsi="Sakkal Majalla" w:cs="Sakkal Majalla"/>
          <w:b/>
          <w:bCs/>
          <w:sz w:val="28"/>
          <w:szCs w:val="28"/>
          <w:lang w:val="en-GB"/>
        </w:rPr>
        <w:t xml:space="preserve">2. </w:t>
      </w:r>
      <w:r w:rsidRPr="00665CA5">
        <w:rPr>
          <w:rFonts w:ascii="Sakkal Majalla" w:hAnsi="Sakkal Majalla" w:cs="Sakkal Majalla"/>
          <w:b/>
          <w:bCs/>
          <w:sz w:val="28"/>
          <w:szCs w:val="28"/>
          <w:rtl/>
        </w:rPr>
        <w:t>نظرية تمكين الفرق</w:t>
      </w:r>
      <w:r w:rsidRPr="00665CA5">
        <w:rPr>
          <w:rFonts w:ascii="Sakkal Majalla" w:hAnsi="Sakkal Majalla" w:cs="Sakkal Majalla"/>
          <w:b/>
          <w:bCs/>
          <w:sz w:val="28"/>
          <w:szCs w:val="28"/>
          <w:lang w:val="en-GB"/>
        </w:rPr>
        <w:t xml:space="preserve"> (Team Empowerment Theory):</w:t>
      </w:r>
    </w:p>
    <w:p w14:paraId="091104F3" w14:textId="77777777" w:rsidR="00C15F91" w:rsidRPr="00665CA5" w:rsidRDefault="00C15F91" w:rsidP="00CC0DAC">
      <w:pPr>
        <w:jc w:val="lowKashida"/>
        <w:rPr>
          <w:rFonts w:ascii="Sakkal Majalla" w:hAnsi="Sakkal Majalla" w:cs="Sakkal Majalla"/>
          <w:sz w:val="28"/>
          <w:szCs w:val="28"/>
          <w:lang w:val="en-GB"/>
        </w:rPr>
      </w:pPr>
      <w:r w:rsidRPr="00665CA5">
        <w:rPr>
          <w:rFonts w:ascii="Sakkal Majalla" w:hAnsi="Sakkal Majalla" w:cs="Sakkal Majalla"/>
          <w:sz w:val="28"/>
          <w:szCs w:val="28"/>
          <w:rtl/>
        </w:rPr>
        <w:t>تمثل هذه النظرية الركيزة الأساسية في فهم كيفية تمكين فرق العمل لتكون أكثر قدرة على تحمل المسؤوليات وتحقيق الأهداف. تقوم نظرية تمكين الفريق على عدة مفاهيم أساسية</w:t>
      </w:r>
      <w:r w:rsidRPr="00665CA5">
        <w:rPr>
          <w:rFonts w:ascii="Sakkal Majalla" w:hAnsi="Sakkal Majalla" w:cs="Sakkal Majalla"/>
          <w:sz w:val="28"/>
          <w:szCs w:val="28"/>
          <w:lang w:val="en-GB"/>
        </w:rPr>
        <w:t>:</w:t>
      </w:r>
    </w:p>
    <w:p w14:paraId="6CF786A9" w14:textId="77777777" w:rsidR="00C15F91" w:rsidRPr="00665CA5" w:rsidRDefault="00C15F91" w:rsidP="00C817D4">
      <w:pPr>
        <w:numPr>
          <w:ilvl w:val="0"/>
          <w:numId w:val="13"/>
        </w:numPr>
        <w:jc w:val="lowKashida"/>
        <w:rPr>
          <w:rFonts w:ascii="Sakkal Majalla" w:hAnsi="Sakkal Majalla" w:cs="Sakkal Majalla"/>
          <w:sz w:val="28"/>
          <w:szCs w:val="28"/>
          <w:lang w:val="en-GB"/>
        </w:rPr>
      </w:pPr>
      <w:r w:rsidRPr="00665CA5">
        <w:rPr>
          <w:rFonts w:ascii="Sakkal Majalla" w:hAnsi="Sakkal Majalla" w:cs="Sakkal Majalla"/>
          <w:b/>
          <w:bCs/>
          <w:sz w:val="28"/>
          <w:szCs w:val="28"/>
          <w:rtl/>
        </w:rPr>
        <w:t>الثقة</w:t>
      </w:r>
      <w:r w:rsidRPr="00665CA5">
        <w:rPr>
          <w:rFonts w:ascii="Sakkal Majalla" w:hAnsi="Sakkal Majalla" w:cs="Sakkal Majalla"/>
          <w:b/>
          <w:bCs/>
          <w:sz w:val="28"/>
          <w:szCs w:val="28"/>
          <w:lang w:val="en-GB"/>
        </w:rPr>
        <w:t>:</w:t>
      </w:r>
      <w:r w:rsidRPr="00665CA5">
        <w:rPr>
          <w:rFonts w:ascii="Sakkal Majalla" w:hAnsi="Sakkal Majalla" w:cs="Sakkal Majalla"/>
          <w:sz w:val="28"/>
          <w:szCs w:val="28"/>
          <w:lang w:val="en-GB"/>
        </w:rPr>
        <w:t xml:space="preserve"> </w:t>
      </w:r>
      <w:r w:rsidRPr="00665CA5">
        <w:rPr>
          <w:rFonts w:ascii="Sakkal Majalla" w:hAnsi="Sakkal Majalla" w:cs="Sakkal Majalla"/>
          <w:sz w:val="28"/>
          <w:szCs w:val="28"/>
          <w:rtl/>
        </w:rPr>
        <w:t>منح فرق العمل الثقة لتقدير المخاطر واتخاذ القرارات المناسبة</w:t>
      </w:r>
      <w:r w:rsidRPr="00665CA5">
        <w:rPr>
          <w:rFonts w:ascii="Sakkal Majalla" w:hAnsi="Sakkal Majalla" w:cs="Sakkal Majalla"/>
          <w:sz w:val="28"/>
          <w:szCs w:val="28"/>
          <w:lang w:val="en-GB"/>
        </w:rPr>
        <w:t>.</w:t>
      </w:r>
    </w:p>
    <w:p w14:paraId="6EF5FDEC" w14:textId="77777777" w:rsidR="00C15F91" w:rsidRPr="00665CA5" w:rsidRDefault="00C15F91" w:rsidP="00C817D4">
      <w:pPr>
        <w:numPr>
          <w:ilvl w:val="0"/>
          <w:numId w:val="13"/>
        </w:numPr>
        <w:jc w:val="lowKashida"/>
        <w:rPr>
          <w:rFonts w:ascii="Sakkal Majalla" w:hAnsi="Sakkal Majalla" w:cs="Sakkal Majalla"/>
          <w:sz w:val="28"/>
          <w:szCs w:val="28"/>
          <w:lang w:val="en-GB"/>
        </w:rPr>
      </w:pPr>
      <w:r w:rsidRPr="00665CA5">
        <w:rPr>
          <w:rFonts w:ascii="Sakkal Majalla" w:hAnsi="Sakkal Majalla" w:cs="Sakkal Majalla"/>
          <w:b/>
          <w:bCs/>
          <w:sz w:val="28"/>
          <w:szCs w:val="28"/>
          <w:rtl/>
        </w:rPr>
        <w:t>المسؤولية</w:t>
      </w:r>
      <w:r w:rsidRPr="00665CA5">
        <w:rPr>
          <w:rFonts w:ascii="Sakkal Majalla" w:hAnsi="Sakkal Majalla" w:cs="Sakkal Majalla"/>
          <w:b/>
          <w:bCs/>
          <w:sz w:val="28"/>
          <w:szCs w:val="28"/>
          <w:lang w:val="en-GB"/>
        </w:rPr>
        <w:t>:</w:t>
      </w:r>
      <w:r w:rsidRPr="00665CA5">
        <w:rPr>
          <w:rFonts w:ascii="Sakkal Majalla" w:hAnsi="Sakkal Majalla" w:cs="Sakkal Majalla"/>
          <w:sz w:val="28"/>
          <w:szCs w:val="28"/>
          <w:lang w:val="en-GB"/>
        </w:rPr>
        <w:t xml:space="preserve"> </w:t>
      </w:r>
      <w:r w:rsidRPr="00665CA5">
        <w:rPr>
          <w:rFonts w:ascii="Sakkal Majalla" w:hAnsi="Sakkal Majalla" w:cs="Sakkal Majalla"/>
          <w:sz w:val="28"/>
          <w:szCs w:val="28"/>
          <w:rtl/>
        </w:rPr>
        <w:t>تشجيع الأفراد على تحمل المسؤولية عن المهام المختلفة، بما في ذلك إدارة المخاطر</w:t>
      </w:r>
      <w:r w:rsidRPr="00665CA5">
        <w:rPr>
          <w:rFonts w:ascii="Sakkal Majalla" w:hAnsi="Sakkal Majalla" w:cs="Sakkal Majalla"/>
          <w:sz w:val="28"/>
          <w:szCs w:val="28"/>
          <w:lang w:val="en-GB"/>
        </w:rPr>
        <w:t>.</w:t>
      </w:r>
    </w:p>
    <w:p w14:paraId="6E1B42BD" w14:textId="77777777" w:rsidR="00C15F91" w:rsidRPr="00665CA5" w:rsidRDefault="00C15F91" w:rsidP="00C817D4">
      <w:pPr>
        <w:numPr>
          <w:ilvl w:val="0"/>
          <w:numId w:val="13"/>
        </w:numPr>
        <w:jc w:val="lowKashida"/>
        <w:rPr>
          <w:rFonts w:ascii="Sakkal Majalla" w:hAnsi="Sakkal Majalla" w:cs="Sakkal Majalla"/>
          <w:sz w:val="28"/>
          <w:szCs w:val="28"/>
          <w:lang w:val="en-GB"/>
        </w:rPr>
      </w:pPr>
      <w:r w:rsidRPr="00665CA5">
        <w:rPr>
          <w:rFonts w:ascii="Sakkal Majalla" w:hAnsi="Sakkal Majalla" w:cs="Sakkal Majalla"/>
          <w:b/>
          <w:bCs/>
          <w:sz w:val="28"/>
          <w:szCs w:val="28"/>
          <w:rtl/>
        </w:rPr>
        <w:t>الاستقلالية</w:t>
      </w:r>
      <w:r w:rsidRPr="00665CA5">
        <w:rPr>
          <w:rFonts w:ascii="Sakkal Majalla" w:hAnsi="Sakkal Majalla" w:cs="Sakkal Majalla"/>
          <w:b/>
          <w:bCs/>
          <w:sz w:val="28"/>
          <w:szCs w:val="28"/>
          <w:lang w:val="en-GB"/>
        </w:rPr>
        <w:t>:</w:t>
      </w:r>
      <w:r w:rsidRPr="00665CA5">
        <w:rPr>
          <w:rFonts w:ascii="Sakkal Majalla" w:hAnsi="Sakkal Majalla" w:cs="Sakkal Majalla"/>
          <w:sz w:val="28"/>
          <w:szCs w:val="28"/>
          <w:lang w:val="en-GB"/>
        </w:rPr>
        <w:t xml:space="preserve"> </w:t>
      </w:r>
      <w:r w:rsidRPr="00665CA5">
        <w:rPr>
          <w:rFonts w:ascii="Sakkal Majalla" w:hAnsi="Sakkal Majalla" w:cs="Sakkal Majalla"/>
          <w:sz w:val="28"/>
          <w:szCs w:val="28"/>
          <w:rtl/>
        </w:rPr>
        <w:t>توفير حرية للفرق في اتخاذ قراراتها بشأن كيفية التعامل مع المخاطر</w:t>
      </w:r>
      <w:r w:rsidRPr="00665CA5">
        <w:rPr>
          <w:rFonts w:ascii="Sakkal Majalla" w:hAnsi="Sakkal Majalla" w:cs="Sakkal Majalla"/>
          <w:sz w:val="28"/>
          <w:szCs w:val="28"/>
          <w:lang w:val="en-GB"/>
        </w:rPr>
        <w:t>.</w:t>
      </w:r>
    </w:p>
    <w:p w14:paraId="26DC3E2E" w14:textId="77777777" w:rsidR="00C15F91" w:rsidRPr="00665CA5" w:rsidRDefault="00C15F91" w:rsidP="00C817D4">
      <w:pPr>
        <w:numPr>
          <w:ilvl w:val="0"/>
          <w:numId w:val="13"/>
        </w:numPr>
        <w:jc w:val="lowKashida"/>
        <w:rPr>
          <w:rFonts w:ascii="Sakkal Majalla" w:hAnsi="Sakkal Majalla" w:cs="Sakkal Majalla"/>
          <w:sz w:val="28"/>
          <w:szCs w:val="28"/>
          <w:lang w:val="en-GB"/>
        </w:rPr>
      </w:pPr>
      <w:r w:rsidRPr="00665CA5">
        <w:rPr>
          <w:rFonts w:ascii="Sakkal Majalla" w:hAnsi="Sakkal Majalla" w:cs="Sakkal Majalla"/>
          <w:b/>
          <w:bCs/>
          <w:sz w:val="28"/>
          <w:szCs w:val="28"/>
          <w:rtl/>
        </w:rPr>
        <w:t>الدعم والتدريب</w:t>
      </w:r>
      <w:r w:rsidRPr="00665CA5">
        <w:rPr>
          <w:rFonts w:ascii="Sakkal Majalla" w:hAnsi="Sakkal Majalla" w:cs="Sakkal Majalla"/>
          <w:b/>
          <w:bCs/>
          <w:sz w:val="28"/>
          <w:szCs w:val="28"/>
          <w:lang w:val="en-GB"/>
        </w:rPr>
        <w:t>:</w:t>
      </w:r>
      <w:r w:rsidRPr="00665CA5">
        <w:rPr>
          <w:rFonts w:ascii="Sakkal Majalla" w:hAnsi="Sakkal Majalla" w:cs="Sakkal Majalla"/>
          <w:sz w:val="28"/>
          <w:szCs w:val="28"/>
          <w:lang w:val="en-GB"/>
        </w:rPr>
        <w:t xml:space="preserve"> </w:t>
      </w:r>
      <w:r w:rsidRPr="00665CA5">
        <w:rPr>
          <w:rFonts w:ascii="Sakkal Majalla" w:hAnsi="Sakkal Majalla" w:cs="Sakkal Majalla"/>
          <w:sz w:val="28"/>
          <w:szCs w:val="28"/>
          <w:rtl/>
        </w:rPr>
        <w:t>تمكين الفرق من خلال توفير التدريب الكافي والأدوات المناسبة لتحديد المخاطر وإدارتها</w:t>
      </w:r>
      <w:r w:rsidRPr="00665CA5">
        <w:rPr>
          <w:rFonts w:ascii="Sakkal Majalla" w:hAnsi="Sakkal Majalla" w:cs="Sakkal Majalla"/>
          <w:sz w:val="28"/>
          <w:szCs w:val="28"/>
          <w:lang w:val="en-GB"/>
        </w:rPr>
        <w:t>.</w:t>
      </w:r>
    </w:p>
    <w:p w14:paraId="6A4A2561" w14:textId="77777777" w:rsidR="00C15F91" w:rsidRPr="001248BB" w:rsidRDefault="00C15F91" w:rsidP="001248BB">
      <w:pPr>
        <w:jc w:val="lowKashida"/>
        <w:rPr>
          <w:rFonts w:ascii="Sakkal Majalla" w:hAnsi="Sakkal Majalla" w:cs="Sakkal Majalla"/>
          <w:b/>
          <w:bCs/>
          <w:sz w:val="28"/>
          <w:szCs w:val="28"/>
          <w:lang w:bidi="ar-JO"/>
        </w:rPr>
      </w:pPr>
      <w:r w:rsidRPr="001248BB">
        <w:rPr>
          <w:rFonts w:ascii="Sakkal Majalla" w:hAnsi="Sakkal Majalla" w:cs="Sakkal Majalla"/>
          <w:b/>
          <w:bCs/>
          <w:sz w:val="28"/>
          <w:szCs w:val="28"/>
          <w:rtl/>
          <w:lang w:bidi="ar-JO"/>
        </w:rPr>
        <w:t>تطبق هذه النظرية في دراسة تمكين فرق العمل لتسجيل المخاطر المحتملة، حيث أن فرق العمل المدعومة بشكل جيد يمكنها تحديد المخاطر المحتملة بشكل مبكر وتحقيق نتائج أفضل في المشروع</w:t>
      </w:r>
      <w:r w:rsidRPr="001248BB">
        <w:rPr>
          <w:rFonts w:ascii="Sakkal Majalla" w:hAnsi="Sakkal Majalla" w:cs="Sakkal Majalla"/>
          <w:b/>
          <w:bCs/>
          <w:sz w:val="28"/>
          <w:szCs w:val="28"/>
          <w:lang w:bidi="ar-JO"/>
        </w:rPr>
        <w:t>.</w:t>
      </w:r>
    </w:p>
    <w:p w14:paraId="3988DCB2" w14:textId="77777777" w:rsidR="00C15F91" w:rsidRPr="001248BB" w:rsidRDefault="00C15F91" w:rsidP="001248BB">
      <w:pPr>
        <w:jc w:val="lowKashida"/>
        <w:rPr>
          <w:rFonts w:ascii="Sakkal Majalla" w:hAnsi="Sakkal Majalla" w:cs="Sakkal Majalla"/>
          <w:b/>
          <w:bCs/>
          <w:sz w:val="28"/>
          <w:szCs w:val="28"/>
          <w:lang w:bidi="ar-JO"/>
        </w:rPr>
      </w:pPr>
      <w:r w:rsidRPr="001248BB">
        <w:rPr>
          <w:rFonts w:ascii="Sakkal Majalla" w:hAnsi="Sakkal Majalla" w:cs="Sakkal Majalla"/>
          <w:b/>
          <w:bCs/>
          <w:sz w:val="28"/>
          <w:szCs w:val="28"/>
          <w:lang w:bidi="ar-JO"/>
        </w:rPr>
        <w:t xml:space="preserve">3. </w:t>
      </w:r>
      <w:r w:rsidRPr="00665CA5">
        <w:rPr>
          <w:rFonts w:ascii="Sakkal Majalla" w:hAnsi="Sakkal Majalla" w:cs="Sakkal Majalla"/>
          <w:b/>
          <w:bCs/>
          <w:sz w:val="28"/>
          <w:szCs w:val="28"/>
          <w:rtl/>
          <w:lang w:bidi="ar-JO"/>
        </w:rPr>
        <w:t>نظرية التعلم التنظيمي</w:t>
      </w:r>
      <w:r w:rsidRPr="001248BB">
        <w:rPr>
          <w:rFonts w:ascii="Sakkal Majalla" w:hAnsi="Sakkal Majalla" w:cs="Sakkal Majalla"/>
          <w:b/>
          <w:bCs/>
          <w:sz w:val="28"/>
          <w:szCs w:val="28"/>
          <w:lang w:bidi="ar-JO"/>
        </w:rPr>
        <w:t xml:space="preserve"> (Organizational Learning Theory):</w:t>
      </w:r>
    </w:p>
    <w:p w14:paraId="52876610" w14:textId="77777777" w:rsidR="00C15F91" w:rsidRPr="001248BB" w:rsidRDefault="00C15F91" w:rsidP="001248BB">
      <w:pPr>
        <w:jc w:val="lowKashida"/>
        <w:rPr>
          <w:rFonts w:ascii="Sakkal Majalla" w:hAnsi="Sakkal Majalla" w:cs="Sakkal Majalla"/>
          <w:b/>
          <w:bCs/>
          <w:sz w:val="28"/>
          <w:szCs w:val="28"/>
          <w:lang w:bidi="ar-JO"/>
        </w:rPr>
      </w:pPr>
      <w:r w:rsidRPr="001248BB">
        <w:rPr>
          <w:rFonts w:ascii="Sakkal Majalla" w:hAnsi="Sakkal Majalla" w:cs="Sakkal Majalla"/>
          <w:b/>
          <w:bCs/>
          <w:sz w:val="28"/>
          <w:szCs w:val="28"/>
          <w:rtl/>
          <w:lang w:bidi="ar-JO"/>
        </w:rPr>
        <w:t>تركز هذه النظرية على قدرة المنظمات على التعلم من تجاربها السابقة. ينطوي تطبيق هذه النظرية على أن الفريق يتعلم من المشاريع السابقة ويستخدم هذه الخبرات لتحسين آليات إدارة المخاطر في المشاريع الحالية. يتضمن التعلم التنظيمي</w:t>
      </w:r>
      <w:r w:rsidRPr="001248BB">
        <w:rPr>
          <w:rFonts w:ascii="Sakkal Majalla" w:hAnsi="Sakkal Majalla" w:cs="Sakkal Majalla"/>
          <w:b/>
          <w:bCs/>
          <w:sz w:val="28"/>
          <w:szCs w:val="28"/>
          <w:lang w:bidi="ar-JO"/>
        </w:rPr>
        <w:t>:</w:t>
      </w:r>
    </w:p>
    <w:p w14:paraId="2F636601" w14:textId="77777777" w:rsidR="00C15F91" w:rsidRPr="00665CA5" w:rsidRDefault="00C15F91" w:rsidP="00C817D4">
      <w:pPr>
        <w:numPr>
          <w:ilvl w:val="0"/>
          <w:numId w:val="14"/>
        </w:numPr>
        <w:rPr>
          <w:rFonts w:ascii="Sakkal Majalla" w:hAnsi="Sakkal Majalla" w:cs="Sakkal Majalla"/>
          <w:sz w:val="28"/>
          <w:szCs w:val="28"/>
          <w:lang w:val="en-GB"/>
        </w:rPr>
      </w:pPr>
      <w:r w:rsidRPr="00665CA5">
        <w:rPr>
          <w:rFonts w:ascii="Sakkal Majalla" w:hAnsi="Sakkal Majalla" w:cs="Sakkal Majalla"/>
          <w:b/>
          <w:bCs/>
          <w:sz w:val="28"/>
          <w:szCs w:val="28"/>
          <w:rtl/>
        </w:rPr>
        <w:t>التعلم من الأخطاء</w:t>
      </w:r>
      <w:r w:rsidRPr="00665CA5">
        <w:rPr>
          <w:rFonts w:ascii="Sakkal Majalla" w:hAnsi="Sakkal Majalla" w:cs="Sakkal Majalla"/>
          <w:b/>
          <w:bCs/>
          <w:sz w:val="28"/>
          <w:szCs w:val="28"/>
          <w:lang w:val="en-GB"/>
        </w:rPr>
        <w:t>:</w:t>
      </w:r>
      <w:r w:rsidRPr="00665CA5">
        <w:rPr>
          <w:rFonts w:ascii="Sakkal Majalla" w:hAnsi="Sakkal Majalla" w:cs="Sakkal Majalla"/>
          <w:sz w:val="28"/>
          <w:szCs w:val="28"/>
          <w:lang w:val="en-GB"/>
        </w:rPr>
        <w:t xml:space="preserve"> </w:t>
      </w:r>
      <w:r w:rsidRPr="00665CA5">
        <w:rPr>
          <w:rFonts w:ascii="Sakkal Majalla" w:hAnsi="Sakkal Majalla" w:cs="Sakkal Majalla"/>
          <w:sz w:val="28"/>
          <w:szCs w:val="28"/>
          <w:rtl/>
        </w:rPr>
        <w:t>فهم الأخطاء التي حدثت في مشاريع سابقة واستخدامها كدروس لتفادي المخاطر المستقبلية</w:t>
      </w:r>
      <w:r w:rsidRPr="00665CA5">
        <w:rPr>
          <w:rFonts w:ascii="Sakkal Majalla" w:hAnsi="Sakkal Majalla" w:cs="Sakkal Majalla"/>
          <w:sz w:val="28"/>
          <w:szCs w:val="28"/>
          <w:lang w:val="en-GB"/>
        </w:rPr>
        <w:t>.</w:t>
      </w:r>
    </w:p>
    <w:p w14:paraId="134D0750" w14:textId="77777777" w:rsidR="00C15F91" w:rsidRPr="00665CA5" w:rsidRDefault="00C15F91" w:rsidP="00C817D4">
      <w:pPr>
        <w:numPr>
          <w:ilvl w:val="0"/>
          <w:numId w:val="14"/>
        </w:numPr>
        <w:rPr>
          <w:rFonts w:ascii="Sakkal Majalla" w:hAnsi="Sakkal Majalla" w:cs="Sakkal Majalla"/>
          <w:sz w:val="28"/>
          <w:szCs w:val="28"/>
          <w:lang w:val="en-GB"/>
        </w:rPr>
      </w:pPr>
      <w:r w:rsidRPr="00665CA5">
        <w:rPr>
          <w:rFonts w:ascii="Sakkal Majalla" w:hAnsi="Sakkal Majalla" w:cs="Sakkal Majalla"/>
          <w:b/>
          <w:bCs/>
          <w:sz w:val="28"/>
          <w:szCs w:val="28"/>
          <w:rtl/>
        </w:rPr>
        <w:t>التحسين المستمر</w:t>
      </w:r>
      <w:r w:rsidRPr="00665CA5">
        <w:rPr>
          <w:rFonts w:ascii="Sakkal Majalla" w:hAnsi="Sakkal Majalla" w:cs="Sakkal Majalla"/>
          <w:b/>
          <w:bCs/>
          <w:sz w:val="28"/>
          <w:szCs w:val="28"/>
          <w:lang w:val="en-GB"/>
        </w:rPr>
        <w:t>:</w:t>
      </w:r>
      <w:r w:rsidRPr="00665CA5">
        <w:rPr>
          <w:rFonts w:ascii="Sakkal Majalla" w:hAnsi="Sakkal Majalla" w:cs="Sakkal Majalla"/>
          <w:sz w:val="28"/>
          <w:szCs w:val="28"/>
          <w:lang w:val="en-GB"/>
        </w:rPr>
        <w:t xml:space="preserve"> </w:t>
      </w:r>
      <w:r w:rsidRPr="00665CA5">
        <w:rPr>
          <w:rFonts w:ascii="Sakkal Majalla" w:hAnsi="Sakkal Majalla" w:cs="Sakkal Majalla"/>
          <w:sz w:val="28"/>
          <w:szCs w:val="28"/>
          <w:rtl/>
        </w:rPr>
        <w:t>استخدام التعلم المستمر لتحسين أساليب تحديد وتوثيق المخاطر</w:t>
      </w:r>
      <w:r w:rsidRPr="00665CA5">
        <w:rPr>
          <w:rFonts w:ascii="Sakkal Majalla" w:hAnsi="Sakkal Majalla" w:cs="Sakkal Majalla"/>
          <w:sz w:val="28"/>
          <w:szCs w:val="28"/>
          <w:lang w:val="en-GB"/>
        </w:rPr>
        <w:t>.</w:t>
      </w:r>
    </w:p>
    <w:p w14:paraId="0D1E3E77" w14:textId="77777777" w:rsidR="00C15F91" w:rsidRPr="00665CA5" w:rsidRDefault="00C15F91" w:rsidP="00C817D4">
      <w:pPr>
        <w:numPr>
          <w:ilvl w:val="0"/>
          <w:numId w:val="14"/>
        </w:numPr>
        <w:rPr>
          <w:rFonts w:ascii="Sakkal Majalla" w:hAnsi="Sakkal Majalla" w:cs="Sakkal Majalla"/>
          <w:sz w:val="28"/>
          <w:szCs w:val="28"/>
          <w:lang w:val="en-GB"/>
        </w:rPr>
      </w:pPr>
      <w:r w:rsidRPr="00665CA5">
        <w:rPr>
          <w:rFonts w:ascii="Sakkal Majalla" w:hAnsi="Sakkal Majalla" w:cs="Sakkal Majalla"/>
          <w:b/>
          <w:bCs/>
          <w:sz w:val="28"/>
          <w:szCs w:val="28"/>
          <w:rtl/>
        </w:rPr>
        <w:t>الابتكار</w:t>
      </w:r>
      <w:r w:rsidRPr="00665CA5">
        <w:rPr>
          <w:rFonts w:ascii="Sakkal Majalla" w:hAnsi="Sakkal Majalla" w:cs="Sakkal Majalla"/>
          <w:b/>
          <w:bCs/>
          <w:sz w:val="28"/>
          <w:szCs w:val="28"/>
          <w:lang w:val="en-GB"/>
        </w:rPr>
        <w:t>:</w:t>
      </w:r>
      <w:r w:rsidRPr="00665CA5">
        <w:rPr>
          <w:rFonts w:ascii="Sakkal Majalla" w:hAnsi="Sakkal Majalla" w:cs="Sakkal Majalla"/>
          <w:sz w:val="28"/>
          <w:szCs w:val="28"/>
          <w:lang w:val="en-GB"/>
        </w:rPr>
        <w:t xml:space="preserve"> </w:t>
      </w:r>
      <w:r w:rsidRPr="00665CA5">
        <w:rPr>
          <w:rFonts w:ascii="Sakkal Majalla" w:hAnsi="Sakkal Majalla" w:cs="Sakkal Majalla"/>
          <w:sz w:val="28"/>
          <w:szCs w:val="28"/>
          <w:rtl/>
        </w:rPr>
        <w:t>تشجيع الفرق على تبني أساليب وأدوات جديدة في إدارة المخاطر</w:t>
      </w:r>
      <w:r w:rsidRPr="00665CA5">
        <w:rPr>
          <w:rFonts w:ascii="Sakkal Majalla" w:hAnsi="Sakkal Majalla" w:cs="Sakkal Majalla"/>
          <w:sz w:val="28"/>
          <w:szCs w:val="28"/>
          <w:lang w:val="en-GB"/>
        </w:rPr>
        <w:t>.</w:t>
      </w:r>
    </w:p>
    <w:p w14:paraId="5C4F09C2" w14:textId="77777777" w:rsidR="00C15F91" w:rsidRPr="00665CA5" w:rsidRDefault="00C15F91" w:rsidP="00C15F91">
      <w:pPr>
        <w:rPr>
          <w:rFonts w:ascii="Sakkal Majalla" w:hAnsi="Sakkal Majalla" w:cs="Sakkal Majalla"/>
          <w:sz w:val="28"/>
          <w:szCs w:val="28"/>
          <w:lang w:val="en-GB"/>
        </w:rPr>
      </w:pPr>
      <w:r w:rsidRPr="00665CA5">
        <w:rPr>
          <w:rFonts w:ascii="Sakkal Majalla" w:hAnsi="Sakkal Majalla" w:cs="Sakkal Majalla"/>
          <w:sz w:val="28"/>
          <w:szCs w:val="28"/>
          <w:rtl/>
        </w:rPr>
        <w:t>في البحث حول تمكين فرق العمل في تسجيل المخاطر، يمكن تطبيق هذه النظرية لدراسة كيف يمكن للفرق الاستفادة من تجارب المشاريع السابقة لتحسين قدراتهم في التعرف على المخاطر وتسجيلها بشكل دقيق</w:t>
      </w:r>
      <w:r w:rsidRPr="00665CA5">
        <w:rPr>
          <w:rFonts w:ascii="Sakkal Majalla" w:hAnsi="Sakkal Majalla" w:cs="Sakkal Majalla"/>
          <w:sz w:val="28"/>
          <w:szCs w:val="28"/>
          <w:lang w:val="en-GB"/>
        </w:rPr>
        <w:t>.</w:t>
      </w:r>
    </w:p>
    <w:p w14:paraId="41A66D34" w14:textId="776B8C9B" w:rsidR="00C15F91" w:rsidRPr="001248BB" w:rsidRDefault="00C15F91" w:rsidP="006114F1">
      <w:pPr>
        <w:jc w:val="lowKashida"/>
        <w:rPr>
          <w:rFonts w:ascii="Sakkal Majalla" w:hAnsi="Sakkal Majalla" w:cs="Sakkal Majalla"/>
          <w:b/>
          <w:bCs/>
          <w:sz w:val="28"/>
          <w:szCs w:val="28"/>
          <w:lang w:bidi="ar-JO"/>
        </w:rPr>
      </w:pPr>
      <w:r w:rsidRPr="00665CA5">
        <w:rPr>
          <w:rFonts w:ascii="Sakkal Majalla" w:hAnsi="Sakkal Majalla" w:cs="Sakkal Majalla"/>
          <w:b/>
          <w:bCs/>
          <w:sz w:val="28"/>
          <w:szCs w:val="28"/>
          <w:lang w:val="en-GB"/>
        </w:rPr>
        <w:t xml:space="preserve">4. </w:t>
      </w:r>
      <w:r w:rsidRPr="00665CA5">
        <w:rPr>
          <w:rFonts w:ascii="Sakkal Majalla" w:hAnsi="Sakkal Majalla" w:cs="Sakkal Majalla"/>
          <w:b/>
          <w:bCs/>
          <w:sz w:val="28"/>
          <w:szCs w:val="28"/>
          <w:rtl/>
          <w:lang w:bidi="ar-JO"/>
        </w:rPr>
        <w:t>نظرية الأنظمة</w:t>
      </w:r>
      <w:r w:rsidRPr="001248BB">
        <w:rPr>
          <w:rFonts w:ascii="Sakkal Majalla" w:hAnsi="Sakkal Majalla" w:cs="Sakkal Majalla"/>
          <w:b/>
          <w:bCs/>
          <w:sz w:val="28"/>
          <w:szCs w:val="28"/>
          <w:lang w:bidi="ar-JO"/>
        </w:rPr>
        <w:t xml:space="preserve"> (Systems Theory):</w:t>
      </w:r>
      <w:r w:rsidR="006114F1">
        <w:rPr>
          <w:rFonts w:ascii="Sakkal Majalla" w:hAnsi="Sakkal Majalla" w:cs="Sakkal Majalla" w:hint="cs"/>
          <w:b/>
          <w:bCs/>
          <w:sz w:val="28"/>
          <w:szCs w:val="28"/>
          <w:rtl/>
          <w:lang w:bidi="ar-JO"/>
        </w:rPr>
        <w:t xml:space="preserve"> </w:t>
      </w:r>
      <w:r w:rsidRPr="001248BB">
        <w:rPr>
          <w:rFonts w:ascii="Sakkal Majalla" w:hAnsi="Sakkal Majalla" w:cs="Sakkal Majalla"/>
          <w:b/>
          <w:bCs/>
          <w:sz w:val="28"/>
          <w:szCs w:val="28"/>
          <w:rtl/>
          <w:lang w:bidi="ar-JO"/>
        </w:rPr>
        <w:t>تعتبر هذه النظرية من أبرز النظريات المستخدمة في دراسة أي نوع من الأنظمة المعقدة، مثل المشاريع الإنشائية. تعتمد نظرية الأنظمة على الفهم أن كل جزء في النظام يؤثر على الأجزاء الأخرى. لذا، عند تطبيقها على إدارة المخاطر في المشاريع الإنشائية، يتعين النظر إلى المشروع ككل، حيث تتداخل الأجزاء المختلفة مثل التصميم، التنفيذ، والإدارة مع بعضها البعض</w:t>
      </w:r>
      <w:r w:rsidRPr="001248BB">
        <w:rPr>
          <w:rFonts w:ascii="Sakkal Majalla" w:hAnsi="Sakkal Majalla" w:cs="Sakkal Majalla"/>
          <w:b/>
          <w:bCs/>
          <w:sz w:val="28"/>
          <w:szCs w:val="28"/>
          <w:lang w:bidi="ar-JO"/>
        </w:rPr>
        <w:t>.</w:t>
      </w:r>
    </w:p>
    <w:p w14:paraId="28B83FC1" w14:textId="77777777" w:rsidR="00C15F91" w:rsidRPr="00665CA5" w:rsidRDefault="00C15F91" w:rsidP="006114F1">
      <w:pPr>
        <w:numPr>
          <w:ilvl w:val="0"/>
          <w:numId w:val="15"/>
        </w:numPr>
        <w:jc w:val="lowKashida"/>
        <w:rPr>
          <w:rFonts w:ascii="Sakkal Majalla" w:hAnsi="Sakkal Majalla" w:cs="Sakkal Majalla"/>
          <w:sz w:val="28"/>
          <w:szCs w:val="28"/>
          <w:lang w:val="en-GB"/>
        </w:rPr>
      </w:pPr>
      <w:r w:rsidRPr="00665CA5">
        <w:rPr>
          <w:rFonts w:ascii="Sakkal Majalla" w:hAnsi="Sakkal Majalla" w:cs="Sakkal Majalla"/>
          <w:b/>
          <w:bCs/>
          <w:sz w:val="28"/>
          <w:szCs w:val="28"/>
          <w:rtl/>
        </w:rPr>
        <w:t>التفاعل بين الأجزاء</w:t>
      </w:r>
      <w:r w:rsidRPr="00665CA5">
        <w:rPr>
          <w:rFonts w:ascii="Sakkal Majalla" w:hAnsi="Sakkal Majalla" w:cs="Sakkal Majalla"/>
          <w:b/>
          <w:bCs/>
          <w:sz w:val="28"/>
          <w:szCs w:val="28"/>
          <w:lang w:val="en-GB"/>
        </w:rPr>
        <w:t>:</w:t>
      </w:r>
      <w:r w:rsidRPr="00665CA5">
        <w:rPr>
          <w:rFonts w:ascii="Sakkal Majalla" w:hAnsi="Sakkal Majalla" w:cs="Sakkal Majalla"/>
          <w:sz w:val="28"/>
          <w:szCs w:val="28"/>
          <w:lang w:val="en-GB"/>
        </w:rPr>
        <w:t xml:space="preserve"> </w:t>
      </w:r>
      <w:r w:rsidRPr="00665CA5">
        <w:rPr>
          <w:rFonts w:ascii="Sakkal Majalla" w:hAnsi="Sakkal Majalla" w:cs="Sakkal Majalla"/>
          <w:sz w:val="28"/>
          <w:szCs w:val="28"/>
          <w:rtl/>
        </w:rPr>
        <w:t>يعزز هذا الفهم أهمية التعاون بين الفرق المختلفة مثل فرق التصميم والهندسة والعمالة، حيث يؤدي تفاعلهم السليم إلى إدارة مخاطر أكثر فاعلية</w:t>
      </w:r>
      <w:r w:rsidRPr="00665CA5">
        <w:rPr>
          <w:rFonts w:ascii="Sakkal Majalla" w:hAnsi="Sakkal Majalla" w:cs="Sakkal Majalla"/>
          <w:sz w:val="28"/>
          <w:szCs w:val="28"/>
          <w:lang w:val="en-GB"/>
        </w:rPr>
        <w:t>.</w:t>
      </w:r>
    </w:p>
    <w:p w14:paraId="3F729D1D" w14:textId="77777777" w:rsidR="00C15F91" w:rsidRPr="00665CA5" w:rsidRDefault="00C15F91" w:rsidP="006114F1">
      <w:pPr>
        <w:numPr>
          <w:ilvl w:val="0"/>
          <w:numId w:val="15"/>
        </w:numPr>
        <w:jc w:val="lowKashida"/>
        <w:rPr>
          <w:rFonts w:ascii="Sakkal Majalla" w:hAnsi="Sakkal Majalla" w:cs="Sakkal Majalla"/>
          <w:sz w:val="28"/>
          <w:szCs w:val="28"/>
          <w:lang w:val="en-GB"/>
        </w:rPr>
      </w:pPr>
      <w:r w:rsidRPr="00665CA5">
        <w:rPr>
          <w:rFonts w:ascii="Sakkal Majalla" w:hAnsi="Sakkal Majalla" w:cs="Sakkal Majalla"/>
          <w:b/>
          <w:bCs/>
          <w:sz w:val="28"/>
          <w:szCs w:val="28"/>
          <w:rtl/>
        </w:rPr>
        <w:t>المرونة والتكيف</w:t>
      </w:r>
      <w:r w:rsidRPr="00665CA5">
        <w:rPr>
          <w:rFonts w:ascii="Sakkal Majalla" w:hAnsi="Sakkal Majalla" w:cs="Sakkal Majalla"/>
          <w:b/>
          <w:bCs/>
          <w:sz w:val="28"/>
          <w:szCs w:val="28"/>
          <w:lang w:val="en-GB"/>
        </w:rPr>
        <w:t>:</w:t>
      </w:r>
      <w:r w:rsidRPr="00665CA5">
        <w:rPr>
          <w:rFonts w:ascii="Sakkal Majalla" w:hAnsi="Sakkal Majalla" w:cs="Sakkal Majalla"/>
          <w:sz w:val="28"/>
          <w:szCs w:val="28"/>
          <w:lang w:val="en-GB"/>
        </w:rPr>
        <w:t xml:space="preserve"> </w:t>
      </w:r>
      <w:r w:rsidRPr="00665CA5">
        <w:rPr>
          <w:rFonts w:ascii="Sakkal Majalla" w:hAnsi="Sakkal Majalla" w:cs="Sakkal Majalla"/>
          <w:sz w:val="28"/>
          <w:szCs w:val="28"/>
          <w:rtl/>
        </w:rPr>
        <w:t>تساعد فرق العمل على التكيف مع التغيرات الطارئة على المشاريع، مثل التغيرات في الجداول الزمنية أو الموارد</w:t>
      </w:r>
      <w:r w:rsidRPr="00665CA5">
        <w:rPr>
          <w:rFonts w:ascii="Sakkal Majalla" w:hAnsi="Sakkal Majalla" w:cs="Sakkal Majalla"/>
          <w:sz w:val="28"/>
          <w:szCs w:val="28"/>
          <w:lang w:val="en-GB"/>
        </w:rPr>
        <w:t>.</w:t>
      </w:r>
    </w:p>
    <w:p w14:paraId="2B023EBF" w14:textId="77777777" w:rsidR="00C15F91" w:rsidRPr="00665CA5" w:rsidRDefault="00C15F91" w:rsidP="006114F1">
      <w:pPr>
        <w:jc w:val="lowKashida"/>
        <w:rPr>
          <w:rFonts w:ascii="Sakkal Majalla" w:hAnsi="Sakkal Majalla" w:cs="Sakkal Majalla"/>
          <w:sz w:val="28"/>
          <w:szCs w:val="28"/>
          <w:lang w:val="en-GB"/>
        </w:rPr>
      </w:pPr>
      <w:r w:rsidRPr="00665CA5">
        <w:rPr>
          <w:rFonts w:ascii="Sakkal Majalla" w:hAnsi="Sakkal Majalla" w:cs="Sakkal Majalla"/>
          <w:sz w:val="28"/>
          <w:szCs w:val="28"/>
          <w:rtl/>
        </w:rPr>
        <w:t>في هذا السياق، تساهم نظرية الأنظمة في توفير إطار شامل لدراسة كيفية تمكين فرق العمل لتسجيل المخاطر بطريقة تؤثر إيجابيًا على كافة جوانب المشروع الإنشائي</w:t>
      </w:r>
      <w:r w:rsidRPr="00665CA5">
        <w:rPr>
          <w:rFonts w:ascii="Sakkal Majalla" w:hAnsi="Sakkal Majalla" w:cs="Sakkal Majalla"/>
          <w:sz w:val="28"/>
          <w:szCs w:val="28"/>
          <w:lang w:val="en-GB"/>
        </w:rPr>
        <w:t>.</w:t>
      </w:r>
    </w:p>
    <w:p w14:paraId="4F6BA854" w14:textId="754DD5C9" w:rsidR="00C15F91" w:rsidRPr="006114F1" w:rsidRDefault="00C15F91" w:rsidP="006114F1">
      <w:pPr>
        <w:jc w:val="lowKashida"/>
        <w:rPr>
          <w:rFonts w:ascii="Sakkal Majalla" w:hAnsi="Sakkal Majalla" w:cs="Sakkal Majalla"/>
          <w:b/>
          <w:bCs/>
          <w:sz w:val="28"/>
          <w:szCs w:val="28"/>
          <w:lang w:val="en-GB"/>
        </w:rPr>
      </w:pPr>
      <w:r w:rsidRPr="00665CA5">
        <w:rPr>
          <w:rFonts w:ascii="Sakkal Majalla" w:hAnsi="Sakkal Majalla" w:cs="Sakkal Majalla"/>
          <w:b/>
          <w:bCs/>
          <w:sz w:val="28"/>
          <w:szCs w:val="28"/>
          <w:lang w:val="en-GB"/>
        </w:rPr>
        <w:t xml:space="preserve">5. </w:t>
      </w:r>
      <w:r w:rsidRPr="00665CA5">
        <w:rPr>
          <w:rFonts w:ascii="Sakkal Majalla" w:hAnsi="Sakkal Majalla" w:cs="Sakkal Majalla"/>
          <w:b/>
          <w:bCs/>
          <w:sz w:val="28"/>
          <w:szCs w:val="28"/>
          <w:rtl/>
        </w:rPr>
        <w:t>نظرية التكامل الاجتماعي</w:t>
      </w:r>
      <w:r w:rsidRPr="00665CA5">
        <w:rPr>
          <w:rFonts w:ascii="Sakkal Majalla" w:hAnsi="Sakkal Majalla" w:cs="Sakkal Majalla"/>
          <w:b/>
          <w:bCs/>
          <w:sz w:val="28"/>
          <w:szCs w:val="28"/>
          <w:lang w:val="en-GB"/>
        </w:rPr>
        <w:t xml:space="preserve"> (Social Integration Theory):</w:t>
      </w:r>
      <w:r w:rsidR="006114F1">
        <w:rPr>
          <w:rFonts w:ascii="Sakkal Majalla" w:hAnsi="Sakkal Majalla" w:cs="Sakkal Majalla" w:hint="cs"/>
          <w:b/>
          <w:bCs/>
          <w:sz w:val="28"/>
          <w:szCs w:val="28"/>
          <w:rtl/>
          <w:lang w:val="en-GB"/>
        </w:rPr>
        <w:t xml:space="preserve"> </w:t>
      </w:r>
      <w:r w:rsidRPr="00665CA5">
        <w:rPr>
          <w:rFonts w:ascii="Sakkal Majalla" w:hAnsi="Sakkal Majalla" w:cs="Sakkal Majalla"/>
          <w:sz w:val="28"/>
          <w:szCs w:val="28"/>
          <w:rtl/>
        </w:rPr>
        <w:t xml:space="preserve">تسلط هذه النظرية الضوء على أهمية التعاون والتنسيق بين مختلف الأفراد والأقسام داخل المنظمة لتحقيق أهداف مشتركة. في سياق المشاريع الإنشائية، تعتبر الفرق المتكاملة والمتعاونة أكثر قدرة على التعرف على المخاطر المحتملة وتسجيلها. يمكن ربط هذه النظرية بمفهوم </w:t>
      </w:r>
      <w:r w:rsidRPr="00665CA5">
        <w:rPr>
          <w:rFonts w:ascii="Sakkal Majalla" w:hAnsi="Sakkal Majalla" w:cs="Sakkal Majalla"/>
          <w:b/>
          <w:bCs/>
          <w:sz w:val="28"/>
          <w:szCs w:val="28"/>
          <w:rtl/>
        </w:rPr>
        <w:t>التواصل الفعّال</w:t>
      </w:r>
      <w:r w:rsidRPr="00665CA5">
        <w:rPr>
          <w:rFonts w:ascii="Sakkal Majalla" w:hAnsi="Sakkal Majalla" w:cs="Sakkal Majalla"/>
          <w:sz w:val="28"/>
          <w:szCs w:val="28"/>
          <w:rtl/>
        </w:rPr>
        <w:t xml:space="preserve"> داخل فرق العمل، حيث يؤدي تعزيز التعاون بين أعضاء الفريق إلى تحسين القدرة على تسجيل المخاطر وتحديد الحلول المناسبة</w:t>
      </w:r>
      <w:r w:rsidRPr="00665CA5">
        <w:rPr>
          <w:rFonts w:ascii="Sakkal Majalla" w:hAnsi="Sakkal Majalla" w:cs="Sakkal Majalla"/>
          <w:sz w:val="28"/>
          <w:szCs w:val="28"/>
          <w:lang w:val="en-GB"/>
        </w:rPr>
        <w:t>.</w:t>
      </w:r>
    </w:p>
    <w:p w14:paraId="0282526F" w14:textId="6DFF3C7E" w:rsidR="00757B0C" w:rsidRPr="006114F1" w:rsidRDefault="00015180" w:rsidP="006114F1">
      <w:pPr>
        <w:jc w:val="lowKashida"/>
        <w:rPr>
          <w:rFonts w:ascii="Sakkal Majalla" w:hAnsi="Sakkal Majalla" w:cs="Sakkal Majalla"/>
          <w:b/>
          <w:bCs/>
          <w:sz w:val="28"/>
          <w:szCs w:val="28"/>
          <w:rtl/>
          <w:lang w:val="en-GB"/>
        </w:rPr>
      </w:pPr>
      <w:r>
        <w:rPr>
          <w:rFonts w:ascii="Sakkal Majalla" w:hAnsi="Sakkal Majalla" w:cs="Sakkal Majalla"/>
          <w:b/>
          <w:bCs/>
          <w:sz w:val="28"/>
          <w:szCs w:val="28"/>
          <w:lang w:val="en-GB"/>
        </w:rPr>
        <w:t xml:space="preserve">1.6 </w:t>
      </w:r>
      <w:r w:rsidR="00C15F91" w:rsidRPr="00665CA5">
        <w:rPr>
          <w:rFonts w:ascii="Sakkal Majalla" w:hAnsi="Sakkal Majalla" w:cs="Sakkal Majalla"/>
          <w:b/>
          <w:bCs/>
          <w:sz w:val="28"/>
          <w:szCs w:val="28"/>
          <w:rtl/>
        </w:rPr>
        <w:t>نظرية القيادة التحويلية</w:t>
      </w:r>
      <w:r w:rsidR="00C15F91" w:rsidRPr="00665CA5">
        <w:rPr>
          <w:rFonts w:ascii="Sakkal Majalla" w:hAnsi="Sakkal Majalla" w:cs="Sakkal Majalla"/>
          <w:b/>
          <w:bCs/>
          <w:sz w:val="28"/>
          <w:szCs w:val="28"/>
          <w:lang w:val="en-GB"/>
        </w:rPr>
        <w:t xml:space="preserve"> (Transformational Leadership Theory):</w:t>
      </w:r>
      <w:r w:rsidR="006114F1">
        <w:rPr>
          <w:rFonts w:ascii="Sakkal Majalla" w:hAnsi="Sakkal Majalla" w:cs="Sakkal Majalla" w:hint="cs"/>
          <w:b/>
          <w:bCs/>
          <w:sz w:val="28"/>
          <w:szCs w:val="28"/>
          <w:rtl/>
          <w:lang w:val="en-GB"/>
        </w:rPr>
        <w:t xml:space="preserve"> </w:t>
      </w:r>
      <w:r w:rsidR="00C15F91" w:rsidRPr="00665CA5">
        <w:rPr>
          <w:rFonts w:ascii="Sakkal Majalla" w:hAnsi="Sakkal Majalla" w:cs="Sakkal Majalla"/>
          <w:sz w:val="28"/>
          <w:szCs w:val="28"/>
          <w:rtl/>
        </w:rPr>
        <w:t>تركز هذه النظرية على دور القيادة في تحفيز الفرق وتشجيعهم على التفكير الإبداعي والابتكار. في إدارة المخاطر، يمكن للقائد التحويلي أن يلعب دورًا حاسمًا في تمكين فرق العمل لتحديد المخاطر واتخاذ قرارات أكثر استنارة. من خلال قيادة تحفز الفريق على التفاعل مع التحديات، يمكن تعزيز ثقافة تقبل المخاطر والتصرف بشكل استباقي</w:t>
      </w:r>
      <w:r w:rsidR="00C15F91" w:rsidRPr="00665CA5">
        <w:rPr>
          <w:rFonts w:ascii="Sakkal Majalla" w:hAnsi="Sakkal Majalla" w:cs="Sakkal Majalla"/>
          <w:sz w:val="28"/>
          <w:szCs w:val="28"/>
          <w:u w:val="single"/>
          <w:lang w:val="en-GB"/>
        </w:rPr>
        <w:t>.</w:t>
      </w:r>
    </w:p>
    <w:p w14:paraId="50AD9A37" w14:textId="73C094A6" w:rsidR="00003A52" w:rsidRPr="006114F1" w:rsidRDefault="00A52A3D" w:rsidP="006114F1">
      <w:pPr>
        <w:jc w:val="lowKashida"/>
        <w:rPr>
          <w:rFonts w:ascii="Sakkal Majalla" w:hAnsi="Sakkal Majalla" w:cs="Sakkal Majalla"/>
          <w:b/>
          <w:bCs/>
          <w:sz w:val="28"/>
          <w:szCs w:val="28"/>
          <w:rtl/>
        </w:rPr>
      </w:pPr>
      <w:bookmarkStart w:id="7" w:name="منهجية_وطرق_البحث"/>
      <w:r>
        <w:rPr>
          <w:rFonts w:ascii="Sakkal Majalla" w:hAnsi="Sakkal Majalla" w:cs="Sakkal Majalla"/>
          <w:b/>
          <w:bCs/>
          <w:sz w:val="28"/>
          <w:szCs w:val="28"/>
        </w:rPr>
        <w:t xml:space="preserve"> </w:t>
      </w:r>
      <w:r w:rsidR="006F07DE">
        <w:rPr>
          <w:rFonts w:ascii="Sakkal Majalla" w:hAnsi="Sakkal Majalla" w:cs="Sakkal Majalla"/>
          <w:b/>
          <w:bCs/>
          <w:sz w:val="28"/>
          <w:szCs w:val="28"/>
        </w:rPr>
        <w:t xml:space="preserve">6.1  </w:t>
      </w:r>
      <w:r w:rsidR="006F07DE">
        <w:rPr>
          <w:rFonts w:ascii="Sakkal Majalla" w:hAnsi="Sakkal Majalla" w:cs="Sakkal Majalla" w:hint="cs"/>
          <w:b/>
          <w:bCs/>
          <w:sz w:val="28"/>
          <w:szCs w:val="28"/>
          <w:rtl/>
        </w:rPr>
        <w:t xml:space="preserve"> </w:t>
      </w:r>
      <w:r w:rsidR="005E29B2" w:rsidRPr="00451B9F">
        <w:rPr>
          <w:rFonts w:ascii="Sakkal Majalla" w:hAnsi="Sakkal Majalla" w:cs="Sakkal Majalla"/>
          <w:b/>
          <w:bCs/>
          <w:sz w:val="28"/>
          <w:szCs w:val="28"/>
          <w:rtl/>
        </w:rPr>
        <w:t>منهجية</w:t>
      </w:r>
      <w:r w:rsidR="00503074" w:rsidRPr="00451B9F">
        <w:rPr>
          <w:rFonts w:ascii="Sakkal Majalla" w:hAnsi="Sakkal Majalla" w:cs="Sakkal Majalla" w:hint="cs"/>
          <w:b/>
          <w:bCs/>
          <w:sz w:val="28"/>
          <w:szCs w:val="28"/>
          <w:rtl/>
        </w:rPr>
        <w:t xml:space="preserve"> وطرق</w:t>
      </w:r>
      <w:r w:rsidR="005E29B2" w:rsidRPr="00451B9F">
        <w:rPr>
          <w:rFonts w:ascii="Sakkal Majalla" w:hAnsi="Sakkal Majalla" w:cs="Sakkal Majalla"/>
          <w:b/>
          <w:bCs/>
          <w:sz w:val="28"/>
          <w:szCs w:val="28"/>
          <w:rtl/>
        </w:rPr>
        <w:t xml:space="preserve"> البحث:</w:t>
      </w:r>
      <w:bookmarkEnd w:id="7"/>
      <w:r w:rsidR="00E4191A">
        <w:rPr>
          <w:rFonts w:ascii="Sakkal Majalla" w:hAnsi="Sakkal Majalla" w:cs="Sakkal Majalla" w:hint="cs"/>
          <w:b/>
          <w:bCs/>
          <w:sz w:val="28"/>
          <w:szCs w:val="28"/>
          <w:rtl/>
        </w:rPr>
        <w:t xml:space="preserve"> </w:t>
      </w:r>
      <w:r w:rsidR="005E29B2" w:rsidRPr="00E37A87">
        <w:rPr>
          <w:rFonts w:ascii="Sakkal Majalla" w:hAnsi="Sakkal Majalla" w:cs="Sakkal Majalla"/>
          <w:b/>
          <w:bCs/>
          <w:sz w:val="28"/>
          <w:szCs w:val="28"/>
          <w:rtl/>
          <w:lang w:bidi="ar-JO"/>
        </w:rPr>
        <w:t>يهدف هذا البحث إلى دراسة تمكين فريق العمل بتسجيل المخاطر المحتملة بالمشاريع الإنشائية في المملكة العربية السعودية.</w:t>
      </w:r>
      <w:r w:rsidR="005E29B2" w:rsidRPr="00E37A87">
        <w:rPr>
          <w:rFonts w:ascii="Sakkal Majalla" w:hAnsi="Sakkal Majalla" w:cs="Sakkal Majalla" w:hint="cs"/>
          <w:b/>
          <w:bCs/>
          <w:sz w:val="28"/>
          <w:szCs w:val="28"/>
          <w:rtl/>
          <w:lang w:bidi="ar-JO"/>
        </w:rPr>
        <w:t>، و</w:t>
      </w:r>
      <w:r w:rsidR="00503074" w:rsidRPr="00E37A87">
        <w:rPr>
          <w:rFonts w:ascii="Sakkal Majalla" w:hAnsi="Sakkal Majalla" w:cs="Sakkal Majalla" w:hint="cs"/>
          <w:b/>
          <w:bCs/>
          <w:sz w:val="28"/>
          <w:szCs w:val="28"/>
          <w:rtl/>
          <w:lang w:bidi="ar-JO"/>
        </w:rPr>
        <w:t xml:space="preserve">على هذا الأساس </w:t>
      </w:r>
      <w:r w:rsidR="005E29B2" w:rsidRPr="00E37A87">
        <w:rPr>
          <w:rFonts w:ascii="Sakkal Majalla" w:hAnsi="Sakkal Majalla" w:cs="Sakkal Majalla" w:hint="cs"/>
          <w:b/>
          <w:bCs/>
          <w:sz w:val="28"/>
          <w:szCs w:val="28"/>
          <w:rtl/>
          <w:lang w:bidi="ar-JO"/>
        </w:rPr>
        <w:t>ت</w:t>
      </w:r>
      <w:r w:rsidR="005E29B2" w:rsidRPr="00E37A87">
        <w:rPr>
          <w:rFonts w:ascii="Sakkal Majalla" w:hAnsi="Sakkal Majalla" w:cs="Sakkal Majalla"/>
          <w:b/>
          <w:bCs/>
          <w:sz w:val="28"/>
          <w:szCs w:val="28"/>
          <w:rtl/>
          <w:lang w:bidi="ar-JO"/>
        </w:rPr>
        <w:t xml:space="preserve">م استخدام </w:t>
      </w:r>
      <w:r w:rsidR="005E29B2" w:rsidRPr="00E37A87">
        <w:rPr>
          <w:rFonts w:ascii="Sakkal Majalla" w:hAnsi="Sakkal Majalla" w:cs="Sakkal Majalla" w:hint="cs"/>
          <w:b/>
          <w:bCs/>
          <w:sz w:val="28"/>
          <w:szCs w:val="28"/>
          <w:rtl/>
          <w:lang w:bidi="ar-JO"/>
        </w:rPr>
        <w:t xml:space="preserve">أداة جميع البيانات وهي </w:t>
      </w:r>
      <w:r w:rsidR="005E29B2" w:rsidRPr="00E37A87">
        <w:rPr>
          <w:rFonts w:ascii="Sakkal Majalla" w:hAnsi="Sakkal Majalla" w:cs="Sakkal Majalla"/>
          <w:b/>
          <w:bCs/>
          <w:sz w:val="28"/>
          <w:szCs w:val="28"/>
          <w:rtl/>
          <w:lang w:bidi="ar-JO"/>
        </w:rPr>
        <w:t>الاستبيان من عينة من المهندسين العاملين في المشاريع الإنشائية</w:t>
      </w:r>
      <w:r w:rsidR="005E29B2" w:rsidRPr="00E37A87">
        <w:rPr>
          <w:rFonts w:ascii="Sakkal Majalla" w:hAnsi="Sakkal Majalla" w:cs="Sakkal Majalla" w:hint="cs"/>
          <w:b/>
          <w:bCs/>
          <w:sz w:val="28"/>
          <w:szCs w:val="28"/>
          <w:rtl/>
          <w:lang w:bidi="ar-JO"/>
        </w:rPr>
        <w:t xml:space="preserve"> بالمملكة العربية </w:t>
      </w:r>
      <w:r w:rsidR="008347BE" w:rsidRPr="00E37A87">
        <w:rPr>
          <w:rFonts w:ascii="Sakkal Majalla" w:hAnsi="Sakkal Majalla" w:cs="Sakkal Majalla" w:hint="cs"/>
          <w:b/>
          <w:bCs/>
          <w:sz w:val="28"/>
          <w:szCs w:val="28"/>
          <w:rtl/>
          <w:lang w:bidi="ar-JO"/>
        </w:rPr>
        <w:t>السعودية والغرض</w:t>
      </w:r>
      <w:r w:rsidR="005E29B2" w:rsidRPr="00E37A87">
        <w:rPr>
          <w:rFonts w:ascii="Sakkal Majalla" w:hAnsi="Sakkal Majalla" w:cs="Sakkal Majalla" w:hint="cs"/>
          <w:b/>
          <w:bCs/>
          <w:sz w:val="28"/>
          <w:szCs w:val="28"/>
          <w:rtl/>
          <w:lang w:bidi="ar-JO"/>
        </w:rPr>
        <w:t xml:space="preserve"> المطلوب من البحث هو ايضاحي للأسباب والاثر في حال </w:t>
      </w:r>
      <w:r w:rsidR="00503074" w:rsidRPr="00E37A87">
        <w:rPr>
          <w:rFonts w:ascii="Sakkal Majalla" w:hAnsi="Sakkal Majalla" w:cs="Sakkal Majalla" w:hint="cs"/>
          <w:b/>
          <w:bCs/>
          <w:sz w:val="28"/>
          <w:szCs w:val="28"/>
          <w:rtl/>
          <w:lang w:bidi="ar-JO"/>
        </w:rPr>
        <w:t xml:space="preserve">تمكين فريق العمل من المشاركة في تسجيل المخاطر والاثر الإيجابي في رفع كفاءة العمل والإنتاجية لجميع الأقسام من حيث تفادي أي اعطال مستقبلية من خلال </w:t>
      </w:r>
      <w:r w:rsidR="00D52354" w:rsidRPr="00E37A87">
        <w:rPr>
          <w:rFonts w:ascii="Sakkal Majalla" w:hAnsi="Sakkal Majalla" w:cs="Sakkal Majalla" w:hint="cs"/>
          <w:b/>
          <w:bCs/>
          <w:sz w:val="28"/>
          <w:szCs w:val="28"/>
          <w:rtl/>
          <w:lang w:bidi="ar-JO"/>
        </w:rPr>
        <w:t>تحديدها و تحليلها ودراسة اثرها ومتابعتها بشكل دوري حتى انتهاء المشروع</w:t>
      </w:r>
      <w:r w:rsidR="00503074" w:rsidRPr="00E37A87">
        <w:rPr>
          <w:rFonts w:ascii="Sakkal Majalla" w:hAnsi="Sakkal Majalla" w:cs="Sakkal Majalla" w:hint="cs"/>
          <w:b/>
          <w:bCs/>
          <w:sz w:val="28"/>
          <w:szCs w:val="28"/>
          <w:rtl/>
          <w:lang w:bidi="ar-JO"/>
        </w:rPr>
        <w:t xml:space="preserve"> والتوصيات التي تمت من الاستبانة</w:t>
      </w:r>
      <w:r w:rsidR="00D52354" w:rsidRPr="00E37A87">
        <w:rPr>
          <w:rFonts w:ascii="Sakkal Majalla" w:hAnsi="Sakkal Majalla" w:cs="Sakkal Majalla" w:hint="cs"/>
          <w:b/>
          <w:bCs/>
          <w:sz w:val="28"/>
          <w:szCs w:val="28"/>
          <w:rtl/>
          <w:lang w:bidi="ar-JO"/>
        </w:rPr>
        <w:t xml:space="preserve"> والتي تبين السلبيات والايجابيات من تمكين فريق العمل والاثر الإيجابي على الفريق وعلى المنظمات </w:t>
      </w:r>
      <w:r w:rsidR="00503074" w:rsidRPr="00E37A87">
        <w:rPr>
          <w:rFonts w:ascii="Sakkal Majalla" w:hAnsi="Sakkal Majalla" w:cs="Sakkal Majalla" w:hint="cs"/>
          <w:b/>
          <w:bCs/>
          <w:sz w:val="28"/>
          <w:szCs w:val="28"/>
          <w:rtl/>
          <w:lang w:bidi="ar-JO"/>
        </w:rPr>
        <w:t>.</w:t>
      </w:r>
      <w:r w:rsidR="005E29B2" w:rsidRPr="00E37A87">
        <w:rPr>
          <w:rFonts w:ascii="Sakkal Majalla" w:hAnsi="Sakkal Majalla" w:cs="Sakkal Majalla" w:hint="cs"/>
          <w:b/>
          <w:bCs/>
          <w:sz w:val="28"/>
          <w:szCs w:val="28"/>
          <w:rtl/>
          <w:lang w:bidi="ar-JO"/>
        </w:rPr>
        <w:t xml:space="preserve">    </w:t>
      </w:r>
      <w:r w:rsidR="005E29B2" w:rsidRPr="005E29B2">
        <w:rPr>
          <w:rFonts w:ascii="Sakkal Majalla" w:hAnsi="Sakkal Majalla" w:cs="Sakkal Majalla" w:hint="cs"/>
          <w:sz w:val="28"/>
          <w:szCs w:val="28"/>
          <w:rtl/>
        </w:rPr>
        <w:t xml:space="preserve"> </w:t>
      </w:r>
    </w:p>
    <w:p w14:paraId="38E4B9A9" w14:textId="51C33DD9" w:rsidR="006F07DE" w:rsidRDefault="006F07DE" w:rsidP="006F07DE">
      <w:pPr>
        <w:jc w:val="lowKashida"/>
        <w:rPr>
          <w:rFonts w:ascii="Sakkal Majalla" w:hAnsi="Sakkal Majalla" w:cs="Sakkal Majalla"/>
          <w:sz w:val="28"/>
          <w:szCs w:val="28"/>
          <w:rtl/>
        </w:rPr>
      </w:pPr>
      <w:bookmarkStart w:id="8" w:name="مصادر_البيانات"/>
      <w:r>
        <w:rPr>
          <w:rFonts w:ascii="Sakkal Majalla" w:hAnsi="Sakkal Majalla" w:cs="Sakkal Majalla" w:hint="cs"/>
          <w:b/>
          <w:bCs/>
          <w:sz w:val="28"/>
          <w:szCs w:val="28"/>
          <w:rtl/>
          <w:lang w:val="en-GB"/>
        </w:rPr>
        <w:t>7.1 مصادر</w:t>
      </w:r>
      <w:r w:rsidR="00003A52" w:rsidRPr="00451B9F">
        <w:rPr>
          <w:rFonts w:ascii="Sakkal Majalla" w:hAnsi="Sakkal Majalla" w:cs="Sakkal Majalla" w:hint="cs"/>
          <w:b/>
          <w:bCs/>
          <w:sz w:val="28"/>
          <w:szCs w:val="28"/>
          <w:rtl/>
          <w:lang w:val="en-GB"/>
        </w:rPr>
        <w:t xml:space="preserve"> </w:t>
      </w:r>
      <w:bookmarkEnd w:id="8"/>
      <w:r w:rsidRPr="00451B9F">
        <w:rPr>
          <w:rFonts w:ascii="Sakkal Majalla" w:hAnsi="Sakkal Majalla" w:cs="Sakkal Majalla" w:hint="cs"/>
          <w:b/>
          <w:bCs/>
          <w:sz w:val="28"/>
          <w:szCs w:val="28"/>
          <w:rtl/>
          <w:lang w:val="en-GB"/>
        </w:rPr>
        <w:t>البيانات</w:t>
      </w:r>
      <w:r w:rsidRPr="00451B9F">
        <w:rPr>
          <w:rFonts w:ascii="Sakkal Majalla" w:hAnsi="Sakkal Majalla" w:cs="Sakkal Majalla" w:hint="cs"/>
          <w:sz w:val="28"/>
          <w:szCs w:val="28"/>
          <w:rtl/>
        </w:rPr>
        <w:t>: اعتمدت</w:t>
      </w:r>
      <w:r w:rsidR="00003A52" w:rsidRPr="00451B9F">
        <w:rPr>
          <w:rFonts w:ascii="Sakkal Majalla" w:hAnsi="Sakkal Majalla" w:cs="Sakkal Majalla"/>
          <w:sz w:val="28"/>
          <w:szCs w:val="28"/>
          <w:rtl/>
        </w:rPr>
        <w:t xml:space="preserve"> </w:t>
      </w:r>
      <w:r w:rsidR="00003A52" w:rsidRPr="00451B9F">
        <w:rPr>
          <w:rFonts w:ascii="Sakkal Majalla" w:hAnsi="Sakkal Majalla" w:cs="Sakkal Majalla" w:hint="cs"/>
          <w:sz w:val="28"/>
          <w:szCs w:val="28"/>
          <w:rtl/>
        </w:rPr>
        <w:t>الدراسة</w:t>
      </w:r>
      <w:r w:rsidR="00003A52" w:rsidRPr="00451B9F">
        <w:rPr>
          <w:rFonts w:ascii="Sakkal Majalla" w:hAnsi="Sakkal Majalla" w:cs="Sakkal Majalla"/>
          <w:sz w:val="28"/>
          <w:szCs w:val="28"/>
          <w:rtl/>
        </w:rPr>
        <w:t xml:space="preserve"> </w:t>
      </w:r>
      <w:r w:rsidR="00003A52" w:rsidRPr="00451B9F">
        <w:rPr>
          <w:rFonts w:ascii="Sakkal Majalla" w:hAnsi="Sakkal Majalla" w:cs="Sakkal Majalla" w:hint="cs"/>
          <w:sz w:val="28"/>
          <w:szCs w:val="28"/>
          <w:rtl/>
        </w:rPr>
        <w:t>على</w:t>
      </w:r>
      <w:r w:rsidR="00003A52" w:rsidRPr="00451B9F">
        <w:rPr>
          <w:rFonts w:ascii="Sakkal Majalla" w:hAnsi="Sakkal Majalla" w:cs="Sakkal Majalla"/>
          <w:sz w:val="28"/>
          <w:szCs w:val="28"/>
          <w:rtl/>
        </w:rPr>
        <w:t xml:space="preserve"> </w:t>
      </w:r>
      <w:r w:rsidR="00003A52" w:rsidRPr="00451B9F">
        <w:rPr>
          <w:rFonts w:ascii="Sakkal Majalla" w:hAnsi="Sakkal Majalla" w:cs="Sakkal Majalla" w:hint="cs"/>
          <w:sz w:val="28"/>
          <w:szCs w:val="28"/>
          <w:rtl/>
        </w:rPr>
        <w:t>المصادر</w:t>
      </w:r>
      <w:r w:rsidR="00003A52" w:rsidRPr="00451B9F">
        <w:rPr>
          <w:rFonts w:ascii="Sakkal Majalla" w:hAnsi="Sakkal Majalla" w:cs="Sakkal Majalla"/>
          <w:sz w:val="28"/>
          <w:szCs w:val="28"/>
          <w:rtl/>
        </w:rPr>
        <w:t xml:space="preserve"> </w:t>
      </w:r>
      <w:r w:rsidR="00003A52" w:rsidRPr="00451B9F">
        <w:rPr>
          <w:rFonts w:ascii="Sakkal Majalla" w:hAnsi="Sakkal Majalla" w:cs="Sakkal Majalla" w:hint="cs"/>
          <w:sz w:val="28"/>
          <w:szCs w:val="28"/>
          <w:rtl/>
        </w:rPr>
        <w:t>التالية</w:t>
      </w:r>
      <w:r w:rsidR="00003A52" w:rsidRPr="00451B9F">
        <w:rPr>
          <w:rFonts w:ascii="Sakkal Majalla" w:hAnsi="Sakkal Majalla" w:cs="Sakkal Majalla"/>
          <w:sz w:val="28"/>
          <w:szCs w:val="28"/>
          <w:rtl/>
        </w:rPr>
        <w:t xml:space="preserve"> </w:t>
      </w:r>
      <w:r w:rsidR="00003A52" w:rsidRPr="00451B9F">
        <w:rPr>
          <w:rFonts w:ascii="Sakkal Majalla" w:hAnsi="Sakkal Majalla" w:cs="Sakkal Majalla" w:hint="cs"/>
          <w:sz w:val="28"/>
          <w:szCs w:val="28"/>
          <w:rtl/>
        </w:rPr>
        <w:t>في</w:t>
      </w:r>
      <w:r w:rsidR="00003A52" w:rsidRPr="00451B9F">
        <w:rPr>
          <w:rFonts w:ascii="Sakkal Majalla" w:hAnsi="Sakkal Majalla" w:cs="Sakkal Majalla"/>
          <w:sz w:val="28"/>
          <w:szCs w:val="28"/>
          <w:rtl/>
        </w:rPr>
        <w:t xml:space="preserve"> </w:t>
      </w:r>
      <w:r w:rsidR="00003A52" w:rsidRPr="00451B9F">
        <w:rPr>
          <w:rFonts w:ascii="Sakkal Majalla" w:hAnsi="Sakkal Majalla" w:cs="Sakkal Majalla" w:hint="cs"/>
          <w:sz w:val="28"/>
          <w:szCs w:val="28"/>
          <w:rtl/>
        </w:rPr>
        <w:t>جمع</w:t>
      </w:r>
      <w:r w:rsidR="00003A52" w:rsidRPr="00451B9F">
        <w:rPr>
          <w:rFonts w:ascii="Sakkal Majalla" w:hAnsi="Sakkal Majalla" w:cs="Sakkal Majalla"/>
          <w:sz w:val="28"/>
          <w:szCs w:val="28"/>
          <w:rtl/>
        </w:rPr>
        <w:t xml:space="preserve"> </w:t>
      </w:r>
      <w:r w:rsidR="00003A52" w:rsidRPr="00451B9F">
        <w:rPr>
          <w:rFonts w:ascii="Sakkal Majalla" w:hAnsi="Sakkal Majalla" w:cs="Sakkal Majalla" w:hint="cs"/>
          <w:sz w:val="28"/>
          <w:szCs w:val="28"/>
          <w:rtl/>
        </w:rPr>
        <w:t>البيانات</w:t>
      </w:r>
      <w:r w:rsidR="00003A52" w:rsidRPr="00451B9F">
        <w:rPr>
          <w:rFonts w:ascii="Sakkal Majalla" w:hAnsi="Sakkal Majalla" w:cs="Sakkal Majalla"/>
          <w:sz w:val="28"/>
          <w:szCs w:val="28"/>
          <w:rtl/>
        </w:rPr>
        <w:t xml:space="preserve"> </w:t>
      </w:r>
      <w:r w:rsidR="00003A52" w:rsidRPr="00451B9F">
        <w:rPr>
          <w:rFonts w:ascii="Sakkal Majalla" w:hAnsi="Sakkal Majalla" w:cs="Sakkal Majalla" w:hint="cs"/>
          <w:sz w:val="28"/>
          <w:szCs w:val="28"/>
          <w:rtl/>
        </w:rPr>
        <w:t>والمعلومات</w:t>
      </w:r>
    </w:p>
    <w:p w14:paraId="661D3B8B" w14:textId="2709AAA8" w:rsidR="00003A52" w:rsidRPr="006F07DE" w:rsidRDefault="00003A52" w:rsidP="006F07DE">
      <w:pPr>
        <w:pStyle w:val="ListParagraph"/>
        <w:numPr>
          <w:ilvl w:val="0"/>
          <w:numId w:val="49"/>
        </w:numPr>
        <w:bidi/>
        <w:jc w:val="lowKashida"/>
        <w:rPr>
          <w:rFonts w:ascii="Sakkal Majalla" w:hAnsi="Sakkal Majalla" w:cs="Sakkal Majalla"/>
          <w:sz w:val="28"/>
          <w:szCs w:val="28"/>
        </w:rPr>
      </w:pPr>
      <w:r w:rsidRPr="006F07DE">
        <w:rPr>
          <w:rFonts w:ascii="Sakkal Majalla" w:hAnsi="Sakkal Majalla" w:cs="Sakkal Majalla" w:hint="cs"/>
          <w:b/>
          <w:bCs/>
          <w:sz w:val="28"/>
          <w:szCs w:val="28"/>
          <w:rtl/>
        </w:rPr>
        <w:t>المصادر</w:t>
      </w:r>
      <w:r w:rsidRPr="006F07DE">
        <w:rPr>
          <w:rFonts w:ascii="Sakkal Majalla" w:hAnsi="Sakkal Majalla" w:cs="Sakkal Majalla"/>
          <w:b/>
          <w:bCs/>
          <w:sz w:val="28"/>
          <w:szCs w:val="28"/>
          <w:rtl/>
        </w:rPr>
        <w:t xml:space="preserve"> </w:t>
      </w:r>
      <w:r w:rsidRPr="006F07DE">
        <w:rPr>
          <w:rFonts w:ascii="Sakkal Majalla" w:hAnsi="Sakkal Majalla" w:cs="Sakkal Majalla" w:hint="cs"/>
          <w:b/>
          <w:bCs/>
          <w:sz w:val="28"/>
          <w:szCs w:val="28"/>
          <w:rtl/>
        </w:rPr>
        <w:t>الثانوية</w:t>
      </w:r>
      <w:r w:rsidRPr="006F07DE">
        <w:rPr>
          <w:rFonts w:ascii="Sakkal Majalla" w:hAnsi="Sakkal Majalla" w:cs="Sakkal Majalla"/>
          <w:b/>
          <w:bCs/>
          <w:sz w:val="28"/>
          <w:szCs w:val="28"/>
          <w:rtl/>
        </w:rPr>
        <w:t xml:space="preserve">: </w:t>
      </w:r>
      <w:r w:rsidRPr="006F07DE">
        <w:rPr>
          <w:rFonts w:ascii="Sakkal Majalla" w:hAnsi="Sakkal Majalla" w:cs="Sakkal Majalla" w:hint="cs"/>
          <w:sz w:val="28"/>
          <w:szCs w:val="28"/>
          <w:rtl/>
        </w:rPr>
        <w:t>قام</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الباحث</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بالرجوع</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إلى</w:t>
      </w:r>
      <w:r w:rsidR="002511CA" w:rsidRPr="006F07DE">
        <w:rPr>
          <w:rFonts w:ascii="Sakkal Majalla" w:hAnsi="Sakkal Majalla" w:cs="Sakkal Majalla" w:hint="cs"/>
          <w:sz w:val="28"/>
          <w:szCs w:val="28"/>
          <w:rtl/>
        </w:rPr>
        <w:t xml:space="preserve"> الأدلة المعتمدة لدى الجهات الحكومية</w:t>
      </w:r>
      <w:r w:rsidRPr="006F07DE">
        <w:rPr>
          <w:rFonts w:ascii="Sakkal Majalla" w:hAnsi="Sakkal Majalla" w:cs="Sakkal Majalla"/>
          <w:sz w:val="28"/>
          <w:szCs w:val="28"/>
          <w:rtl/>
        </w:rPr>
        <w:t xml:space="preserve"> </w:t>
      </w:r>
      <w:r w:rsidR="002511CA" w:rsidRPr="006F07DE">
        <w:rPr>
          <w:rFonts w:ascii="Sakkal Majalla" w:hAnsi="Sakkal Majalla" w:cs="Sakkal Majalla" w:hint="cs"/>
          <w:sz w:val="28"/>
          <w:szCs w:val="28"/>
          <w:rtl/>
        </w:rPr>
        <w:t>الخاصة بالمخاطر و</w:t>
      </w:r>
      <w:r w:rsidRPr="006F07DE">
        <w:rPr>
          <w:rFonts w:ascii="Sakkal Majalla" w:hAnsi="Sakkal Majalla" w:cs="Sakkal Majalla" w:hint="cs"/>
          <w:sz w:val="28"/>
          <w:szCs w:val="28"/>
          <w:rtl/>
        </w:rPr>
        <w:t>الكتب</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والمراجع</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العربية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والأجنبية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ذات</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العلاقة،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والدوريات والأدبيات</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والتقارير</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والأبحاث</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والدراسات</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السابقة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التي</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تتناول</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موضوع</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الدراسة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والبحث</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في</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مواقع الإنترنت</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المختلفة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لتقديم</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الإطار</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النظري</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المتعلق</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بهذه</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الدراسة</w:t>
      </w:r>
      <w:r w:rsidRPr="006F07DE">
        <w:rPr>
          <w:rFonts w:ascii="Sakkal Majalla" w:hAnsi="Sakkal Majalla" w:cs="Sakkal Majalla"/>
          <w:sz w:val="28"/>
          <w:szCs w:val="28"/>
        </w:rPr>
        <w:t>.</w:t>
      </w:r>
    </w:p>
    <w:p w14:paraId="320AF922" w14:textId="6F828BBA" w:rsidR="00003A52" w:rsidRPr="006114F1" w:rsidRDefault="00003A52" w:rsidP="006114F1">
      <w:pPr>
        <w:pStyle w:val="ListParagraph"/>
        <w:numPr>
          <w:ilvl w:val="0"/>
          <w:numId w:val="49"/>
        </w:numPr>
        <w:autoSpaceDE w:val="0"/>
        <w:autoSpaceDN w:val="0"/>
        <w:bidi/>
        <w:adjustRightInd w:val="0"/>
        <w:spacing w:after="0" w:line="240" w:lineRule="auto"/>
        <w:jc w:val="lowKashida"/>
        <w:rPr>
          <w:rFonts w:ascii="Sakkal Majalla" w:hAnsi="Sakkal Majalla" w:cs="Sakkal Majalla"/>
          <w:sz w:val="28"/>
          <w:szCs w:val="28"/>
          <w:rtl/>
        </w:rPr>
      </w:pPr>
      <w:r w:rsidRPr="006F07DE">
        <w:rPr>
          <w:rFonts w:ascii="Sakkal Majalla" w:hAnsi="Sakkal Majalla" w:cs="Sakkal Majalla" w:hint="cs"/>
          <w:b/>
          <w:bCs/>
          <w:sz w:val="28"/>
          <w:szCs w:val="28"/>
          <w:rtl/>
        </w:rPr>
        <w:t>المصادر</w:t>
      </w:r>
      <w:r w:rsidRPr="006F07DE">
        <w:rPr>
          <w:rFonts w:ascii="Sakkal Majalla" w:hAnsi="Sakkal Majalla" w:cs="Sakkal Majalla"/>
          <w:b/>
          <w:bCs/>
          <w:sz w:val="28"/>
          <w:szCs w:val="28"/>
          <w:rtl/>
        </w:rPr>
        <w:t xml:space="preserve"> </w:t>
      </w:r>
      <w:r w:rsidRPr="006F07DE">
        <w:rPr>
          <w:rFonts w:ascii="Sakkal Majalla" w:hAnsi="Sakkal Majalla" w:cs="Sakkal Majalla" w:hint="cs"/>
          <w:b/>
          <w:bCs/>
          <w:sz w:val="28"/>
          <w:szCs w:val="28"/>
          <w:rtl/>
        </w:rPr>
        <w:t>الأولية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قام</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الباحث</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بإعداد</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استبانة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كأداة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رئيسية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لجمع</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البيانات</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مباشرة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من</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أفراد</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العينة، حيث</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تكونت</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من</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عدد</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من</w:t>
      </w:r>
      <w:r w:rsidRPr="006F07DE">
        <w:rPr>
          <w:rFonts w:ascii="Sakkal Majalla" w:hAnsi="Sakkal Majalla" w:cs="Sakkal Majalla"/>
          <w:sz w:val="28"/>
          <w:szCs w:val="28"/>
          <w:rtl/>
        </w:rPr>
        <w:t xml:space="preserve"> </w:t>
      </w:r>
      <w:r w:rsidR="002511CA" w:rsidRPr="006F07DE">
        <w:rPr>
          <w:rFonts w:ascii="Sakkal Majalla" w:hAnsi="Sakkal Majalla" w:cs="Sakkal Majalla" w:hint="cs"/>
          <w:sz w:val="28"/>
          <w:szCs w:val="28"/>
          <w:rtl/>
        </w:rPr>
        <w:t>الاسئلة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بهدف</w:t>
      </w:r>
      <w:r w:rsidRPr="006F07DE">
        <w:rPr>
          <w:rFonts w:ascii="Sakkal Majalla" w:hAnsi="Sakkal Majalla" w:cs="Sakkal Majalla"/>
          <w:sz w:val="28"/>
          <w:szCs w:val="28"/>
          <w:rtl/>
        </w:rPr>
        <w:t xml:space="preserve"> </w:t>
      </w:r>
      <w:r w:rsidR="00A16CEB" w:rsidRPr="006F07DE">
        <w:rPr>
          <w:rFonts w:ascii="Sakkal Majalla" w:hAnsi="Sakkal Majalla" w:cs="Sakkal Majalla" w:hint="cs"/>
          <w:sz w:val="28"/>
          <w:szCs w:val="28"/>
          <w:rtl/>
        </w:rPr>
        <w:t>التعرف دور</w:t>
      </w:r>
      <w:r w:rsidR="002511CA" w:rsidRPr="006F07DE">
        <w:rPr>
          <w:rFonts w:ascii="Sakkal Majalla" w:hAnsi="Sakkal Majalla" w:cs="Sakkal Majalla" w:hint="cs"/>
          <w:sz w:val="28"/>
          <w:szCs w:val="28"/>
          <w:rtl/>
        </w:rPr>
        <w:t xml:space="preserve"> المنظمات في تمكين فريق العمل من المشاركة في تسجيل المخاطر </w:t>
      </w:r>
      <w:r w:rsidR="00451B9F" w:rsidRPr="006F07DE">
        <w:rPr>
          <w:rFonts w:ascii="Sakkal Majalla" w:hAnsi="Sakkal Majalla" w:cs="Sakkal Majalla" w:hint="cs"/>
          <w:sz w:val="28"/>
          <w:szCs w:val="28"/>
          <w:rtl/>
        </w:rPr>
        <w:t>بالمشاريع بالمملكة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العربية</w:t>
      </w:r>
      <w:r w:rsidRPr="006F07DE">
        <w:rPr>
          <w:rFonts w:ascii="Sakkal Majalla" w:hAnsi="Sakkal Majalla" w:cs="Sakkal Majalla"/>
          <w:sz w:val="28"/>
          <w:szCs w:val="28"/>
          <w:rtl/>
        </w:rPr>
        <w:t xml:space="preserve"> </w:t>
      </w:r>
      <w:r w:rsidRPr="006F07DE">
        <w:rPr>
          <w:rFonts w:ascii="Sakkal Majalla" w:hAnsi="Sakkal Majalla" w:cs="Sakkal Majalla" w:hint="cs"/>
          <w:sz w:val="28"/>
          <w:szCs w:val="28"/>
          <w:rtl/>
        </w:rPr>
        <w:t>السعودي</w:t>
      </w:r>
      <w:r w:rsidR="002511CA" w:rsidRPr="006F07DE">
        <w:rPr>
          <w:rFonts w:ascii="Sakkal Majalla" w:hAnsi="Sakkal Majalla" w:cs="Sakkal Majalla" w:hint="cs"/>
          <w:sz w:val="28"/>
          <w:szCs w:val="28"/>
          <w:rtl/>
        </w:rPr>
        <w:t xml:space="preserve"> وتطويرهم من منظور التدريب </w:t>
      </w:r>
      <w:r w:rsidR="00451B9F" w:rsidRPr="006F07DE">
        <w:rPr>
          <w:rFonts w:ascii="Sakkal Majalla" w:hAnsi="Sakkal Majalla" w:cs="Sakkal Majalla" w:hint="cs"/>
          <w:sz w:val="28"/>
          <w:szCs w:val="28"/>
          <w:rtl/>
        </w:rPr>
        <w:t>المستمر.</w:t>
      </w:r>
      <w:r w:rsidR="005E29B2" w:rsidRPr="006F07DE">
        <w:rPr>
          <w:rFonts w:ascii="Sakkal Majalla" w:hAnsi="Sakkal Majalla" w:cs="Sakkal Majalla" w:hint="cs"/>
          <w:sz w:val="28"/>
          <w:szCs w:val="28"/>
          <w:rtl/>
        </w:rPr>
        <w:t xml:space="preserve">  </w:t>
      </w:r>
      <w:r w:rsidR="005E29B2" w:rsidRPr="006F07DE">
        <w:rPr>
          <w:rFonts w:ascii="Sakkal Majalla" w:hAnsi="Sakkal Majalla" w:cs="Sakkal Majalla" w:hint="cs"/>
          <w:sz w:val="24"/>
          <w:szCs w:val="24"/>
          <w:rtl/>
        </w:rPr>
        <w:t xml:space="preserve"> </w:t>
      </w:r>
    </w:p>
    <w:p w14:paraId="6EE32439" w14:textId="77D8A38A" w:rsidR="003D151D" w:rsidRPr="00E4191A" w:rsidRDefault="006F07DE" w:rsidP="00E4191A">
      <w:pPr>
        <w:jc w:val="lowKashida"/>
        <w:rPr>
          <w:rFonts w:ascii="Sakkal Majalla" w:hAnsi="Sakkal Majalla" w:cs="Sakkal Majalla"/>
          <w:b/>
          <w:bCs/>
          <w:sz w:val="28"/>
          <w:szCs w:val="28"/>
          <w:rtl/>
          <w:lang w:val="en-GB"/>
        </w:rPr>
      </w:pPr>
      <w:bookmarkStart w:id="9" w:name="أدوات_الدراسة"/>
      <w:r>
        <w:rPr>
          <w:rFonts w:ascii="Sakkal Majalla" w:hAnsi="Sakkal Majalla" w:cs="Sakkal Majalla" w:hint="cs"/>
          <w:b/>
          <w:bCs/>
          <w:sz w:val="28"/>
          <w:szCs w:val="28"/>
          <w:rtl/>
          <w:lang w:val="en-GB"/>
        </w:rPr>
        <w:t>8.1 أدوات</w:t>
      </w:r>
      <w:r w:rsidR="003D151D" w:rsidRPr="00451B9F">
        <w:rPr>
          <w:rFonts w:ascii="Sakkal Majalla" w:hAnsi="Sakkal Majalla" w:cs="Sakkal Majalla"/>
          <w:b/>
          <w:bCs/>
          <w:sz w:val="28"/>
          <w:szCs w:val="28"/>
          <w:rtl/>
          <w:lang w:val="en-GB"/>
        </w:rPr>
        <w:t xml:space="preserve"> </w:t>
      </w:r>
      <w:r w:rsidR="003D151D" w:rsidRPr="00451B9F">
        <w:rPr>
          <w:rFonts w:ascii="Sakkal Majalla" w:hAnsi="Sakkal Majalla" w:cs="Sakkal Majalla" w:hint="cs"/>
          <w:b/>
          <w:bCs/>
          <w:sz w:val="28"/>
          <w:szCs w:val="28"/>
          <w:rtl/>
          <w:lang w:val="en-GB"/>
        </w:rPr>
        <w:t>الدراسة</w:t>
      </w:r>
      <w:bookmarkEnd w:id="9"/>
      <w:r w:rsidR="003D151D" w:rsidRPr="00451B9F">
        <w:rPr>
          <w:rFonts w:ascii="Sakkal Majalla" w:hAnsi="Sakkal Majalla" w:cs="Sakkal Majalla"/>
          <w:b/>
          <w:bCs/>
          <w:sz w:val="28"/>
          <w:szCs w:val="28"/>
          <w:lang w:val="en-GB"/>
        </w:rPr>
        <w:t>:</w:t>
      </w:r>
      <w:r w:rsidR="00E4191A">
        <w:rPr>
          <w:rFonts w:ascii="Sakkal Majalla" w:hAnsi="Sakkal Majalla" w:cs="Sakkal Majalla" w:hint="cs"/>
          <w:b/>
          <w:bCs/>
          <w:sz w:val="28"/>
          <w:szCs w:val="28"/>
          <w:rtl/>
          <w:lang w:val="en-GB"/>
        </w:rPr>
        <w:t xml:space="preserve"> </w:t>
      </w:r>
      <w:r w:rsidR="003D151D" w:rsidRPr="00451B9F">
        <w:rPr>
          <w:rFonts w:ascii="Sakkal Majalla" w:hAnsi="Sakkal Majalla" w:cs="Sakkal Majalla" w:hint="cs"/>
          <w:sz w:val="28"/>
          <w:szCs w:val="28"/>
          <w:rtl/>
        </w:rPr>
        <w:t>تم</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العمل</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على</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 xml:space="preserve">جميع البيانات من خلال أداة </w:t>
      </w:r>
      <w:r w:rsidR="00506789" w:rsidRPr="00451B9F">
        <w:rPr>
          <w:rFonts w:ascii="Sakkal Majalla" w:hAnsi="Sakkal Majalla" w:cs="Sakkal Majalla" w:hint="cs"/>
          <w:sz w:val="28"/>
          <w:szCs w:val="28"/>
          <w:rtl/>
        </w:rPr>
        <w:t>الاستبانة للتناسب</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مع</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متغيرات</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الدراسة</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من</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خلال</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الاطلاع</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على</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الدراسات</w:t>
      </w:r>
      <w:r w:rsidR="003D151D" w:rsidRPr="00451B9F">
        <w:rPr>
          <w:rFonts w:ascii="Sakkal Majalla" w:hAnsi="Sakkal Majalla" w:cs="Sakkal Majalla"/>
          <w:sz w:val="28"/>
          <w:szCs w:val="28"/>
          <w:rtl/>
        </w:rPr>
        <w:t xml:space="preserve"> </w:t>
      </w:r>
      <w:r w:rsidR="00451B9F" w:rsidRPr="00451B9F">
        <w:rPr>
          <w:rFonts w:ascii="Sakkal Majalla" w:hAnsi="Sakkal Majalla" w:cs="Sakkal Majalla" w:hint="cs"/>
          <w:sz w:val="28"/>
          <w:szCs w:val="28"/>
          <w:rtl/>
        </w:rPr>
        <w:t>السابقة، وتم</w:t>
      </w:r>
      <w:r w:rsidR="003D151D" w:rsidRPr="00451B9F">
        <w:rPr>
          <w:rFonts w:ascii="Sakkal Majalla" w:hAnsi="Sakkal Majalla" w:cs="Sakkal Majalla" w:hint="cs"/>
          <w:sz w:val="28"/>
          <w:szCs w:val="28"/>
          <w:rtl/>
        </w:rPr>
        <w:t xml:space="preserve"> اختيار أداة الدراسة لهذا البحث نظرا </w:t>
      </w:r>
      <w:r w:rsidR="008347BE" w:rsidRPr="00451B9F">
        <w:rPr>
          <w:rFonts w:ascii="Sakkal Majalla" w:hAnsi="Sakkal Majalla" w:cs="Sakkal Majalla" w:hint="cs"/>
          <w:sz w:val="28"/>
          <w:szCs w:val="28"/>
          <w:rtl/>
        </w:rPr>
        <w:t>لأنها</w:t>
      </w:r>
      <w:r w:rsidR="003D151D" w:rsidRPr="00451B9F">
        <w:rPr>
          <w:rFonts w:ascii="Sakkal Majalla" w:hAnsi="Sakkal Majalla" w:cs="Sakkal Majalla"/>
          <w:sz w:val="28"/>
          <w:szCs w:val="28"/>
          <w:rtl/>
        </w:rPr>
        <w:t xml:space="preserve"> أداة بحثية منظمة تُستخدم لجمع البيانات من عينة من الأفراد أو المجموعات، وتتكون من مجموعة من الأسئلة المكتوبة أو الشفهية التي تُطرح على المشاركين بهدف جمع معلومات حول مواقفهم، آرائهم، سلوكياتهم، أو تجاربهم المتعلقة بموضوع معين. يمكن أن تكون الأسئلة مفتوحة أو مغلقة، ويتم تصميم الاستبيان بحيث يتيح للباحثين جمع بيانات كمية أو نوعية يمكن تحليلها واستخلاص استنتاجات </w:t>
      </w:r>
      <w:r w:rsidR="00506789" w:rsidRPr="00451B9F">
        <w:rPr>
          <w:rFonts w:ascii="Sakkal Majalla" w:hAnsi="Sakkal Majalla" w:cs="Sakkal Majalla" w:hint="cs"/>
          <w:sz w:val="28"/>
          <w:szCs w:val="28"/>
          <w:rtl/>
        </w:rPr>
        <w:t>منها،</w:t>
      </w:r>
      <w:r w:rsidR="003D151D" w:rsidRPr="00451B9F">
        <w:rPr>
          <w:rFonts w:ascii="Sakkal Majalla" w:hAnsi="Sakkal Majalla" w:cs="Sakkal Majalla" w:hint="cs"/>
          <w:sz w:val="28"/>
          <w:szCs w:val="28"/>
          <w:rtl/>
        </w:rPr>
        <w:t xml:space="preserve"> ومن ضمن </w:t>
      </w:r>
      <w:r w:rsidR="00506789" w:rsidRPr="00451B9F">
        <w:rPr>
          <w:rFonts w:ascii="Sakkal Majalla" w:hAnsi="Sakkal Majalla" w:cs="Sakkal Majalla" w:hint="cs"/>
          <w:sz w:val="28"/>
          <w:szCs w:val="28"/>
          <w:rtl/>
        </w:rPr>
        <w:t>مميزاتها:</w:t>
      </w:r>
      <w:r w:rsidR="003D151D" w:rsidRPr="00451B9F">
        <w:rPr>
          <w:rFonts w:ascii="Sakkal Majalla" w:hAnsi="Sakkal Majalla" w:cs="Sakkal Majalla" w:hint="cs"/>
          <w:sz w:val="28"/>
          <w:szCs w:val="28"/>
          <w:rtl/>
        </w:rPr>
        <w:t xml:space="preserve"> </w:t>
      </w:r>
      <w:r w:rsidR="00506789" w:rsidRPr="00451B9F">
        <w:rPr>
          <w:rFonts w:ascii="Sakkal Majalla" w:hAnsi="Sakkal Majalla" w:cs="Sakkal Majalla" w:hint="cs"/>
          <w:sz w:val="28"/>
          <w:szCs w:val="28"/>
          <w:rtl/>
        </w:rPr>
        <w:t>(إمكانية</w:t>
      </w:r>
      <w:r w:rsidR="003D151D" w:rsidRPr="00451B9F">
        <w:rPr>
          <w:rFonts w:ascii="Sakkal Majalla" w:hAnsi="Sakkal Majalla" w:cs="Sakkal Majalla" w:hint="cs"/>
          <w:sz w:val="28"/>
          <w:szCs w:val="28"/>
          <w:rtl/>
        </w:rPr>
        <w:t xml:space="preserve"> </w:t>
      </w:r>
      <w:r w:rsidR="003D151D" w:rsidRPr="00451B9F">
        <w:rPr>
          <w:rFonts w:ascii="Sakkal Majalla" w:hAnsi="Sakkal Majalla" w:cs="Sakkal Majalla"/>
          <w:sz w:val="28"/>
          <w:szCs w:val="28"/>
          <w:rtl/>
        </w:rPr>
        <w:t xml:space="preserve">جمع البيانات من عينة </w:t>
      </w:r>
      <w:r w:rsidR="00506789" w:rsidRPr="00451B9F">
        <w:rPr>
          <w:rFonts w:ascii="Sakkal Majalla" w:hAnsi="Sakkal Majalla" w:cs="Sakkal Majalla" w:hint="cs"/>
          <w:sz w:val="28"/>
          <w:szCs w:val="28"/>
          <w:rtl/>
        </w:rPr>
        <w:t>كبيرة، وتوفير</w:t>
      </w:r>
      <w:r w:rsidR="003D151D" w:rsidRPr="00451B9F">
        <w:rPr>
          <w:rFonts w:ascii="Sakkal Majalla" w:hAnsi="Sakkal Majalla" w:cs="Sakkal Majalla"/>
          <w:sz w:val="28"/>
          <w:szCs w:val="28"/>
          <w:rtl/>
        </w:rPr>
        <w:t xml:space="preserve"> الوقت والجهد</w:t>
      </w:r>
      <w:r w:rsidR="003D151D" w:rsidRPr="00451B9F">
        <w:rPr>
          <w:rFonts w:ascii="Sakkal Majalla" w:hAnsi="Sakkal Majalla" w:cs="Sakkal Majalla" w:hint="cs"/>
          <w:sz w:val="28"/>
          <w:szCs w:val="28"/>
          <w:rtl/>
        </w:rPr>
        <w:t xml:space="preserve">، </w:t>
      </w:r>
      <w:r w:rsidR="003D151D" w:rsidRPr="00451B9F">
        <w:rPr>
          <w:rFonts w:ascii="Sakkal Majalla" w:hAnsi="Sakkal Majalla" w:cs="Sakkal Majalla"/>
          <w:sz w:val="28"/>
          <w:szCs w:val="28"/>
          <w:rtl/>
        </w:rPr>
        <w:t>يمكن توزيع الاستبيان على عدد كبير من الأفراد في وقت واحد، مما يوفر الوقت والجهد.</w:t>
      </w:r>
      <w:r w:rsidR="003D151D" w:rsidRPr="00451B9F">
        <w:rPr>
          <w:rFonts w:ascii="Sakkal Majalla" w:hAnsi="Sakkal Majalla" w:cs="Sakkal Majalla" w:hint="cs"/>
          <w:sz w:val="28"/>
          <w:szCs w:val="28"/>
          <w:rtl/>
        </w:rPr>
        <w:t xml:space="preserve">، </w:t>
      </w:r>
      <w:r w:rsidR="003D151D" w:rsidRPr="00451B9F">
        <w:rPr>
          <w:rFonts w:ascii="Sakkal Majalla" w:hAnsi="Sakkal Majalla" w:cs="Sakkal Majalla"/>
          <w:sz w:val="28"/>
          <w:szCs w:val="28"/>
          <w:rtl/>
        </w:rPr>
        <w:t xml:space="preserve">الحصول على بيانات كمية: </w:t>
      </w:r>
      <w:r w:rsidR="00506789" w:rsidRPr="00451B9F">
        <w:rPr>
          <w:rFonts w:ascii="Sakkal Majalla" w:hAnsi="Sakkal Majalla" w:cs="Sakkal Majalla" w:hint="cs"/>
          <w:sz w:val="28"/>
          <w:szCs w:val="28"/>
          <w:rtl/>
        </w:rPr>
        <w:t>ويمكن</w:t>
      </w:r>
      <w:r w:rsidR="003D151D" w:rsidRPr="00451B9F">
        <w:rPr>
          <w:rFonts w:ascii="Sakkal Majalla" w:hAnsi="Sakkal Majalla" w:cs="Sakkal Majalla"/>
          <w:sz w:val="28"/>
          <w:szCs w:val="28"/>
          <w:rtl/>
        </w:rPr>
        <w:t xml:space="preserve"> استخدام الاستبيان لجمع بيانات كمية يمكن تحليلها إحصائيًا</w:t>
      </w:r>
      <w:r w:rsidR="003D151D" w:rsidRPr="00451B9F">
        <w:rPr>
          <w:rFonts w:ascii="Sakkal Majalla" w:hAnsi="Sakkal Majalla" w:cs="Sakkal Majalla" w:hint="cs"/>
          <w:sz w:val="28"/>
          <w:szCs w:val="28"/>
          <w:rtl/>
        </w:rPr>
        <w:t>).</w:t>
      </w:r>
    </w:p>
    <w:p w14:paraId="1AF1885C" w14:textId="33087383" w:rsidR="003D151D" w:rsidRPr="00451B9F" w:rsidRDefault="00506789" w:rsidP="003D151D">
      <w:pPr>
        <w:jc w:val="lowKashida"/>
        <w:rPr>
          <w:rFonts w:ascii="Sakkal Majalla" w:hAnsi="Sakkal Majalla" w:cs="Sakkal Majalla"/>
          <w:sz w:val="28"/>
          <w:szCs w:val="28"/>
          <w:rtl/>
        </w:rPr>
      </w:pPr>
      <w:r w:rsidRPr="00451B9F">
        <w:rPr>
          <w:rFonts w:ascii="Sakkal Majalla" w:hAnsi="Sakkal Majalla" w:cs="Sakkal Majalla" w:hint="cs"/>
          <w:sz w:val="28"/>
          <w:szCs w:val="28"/>
          <w:rtl/>
        </w:rPr>
        <w:t xml:space="preserve">حيث </w:t>
      </w:r>
      <w:r w:rsidR="003D151D" w:rsidRPr="00451B9F">
        <w:rPr>
          <w:rFonts w:ascii="Sakkal Majalla" w:hAnsi="Sakkal Majalla" w:cs="Sakkal Majalla" w:hint="cs"/>
          <w:sz w:val="28"/>
          <w:szCs w:val="28"/>
          <w:rtl/>
        </w:rPr>
        <w:t>تم</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العمل</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على</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الاستبانة</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للتناسب</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مع</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متغيرات</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الدراسة</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من</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خلال</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الاطلاع</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على</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الدراسات</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السابقة المتعلقة</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بموضوع</w:t>
      </w:r>
      <w:r w:rsidR="003D151D" w:rsidRPr="00451B9F">
        <w:rPr>
          <w:rFonts w:ascii="Sakkal Majalla" w:hAnsi="Sakkal Majalla" w:cs="Sakkal Majalla"/>
          <w:sz w:val="28"/>
          <w:szCs w:val="28"/>
          <w:rtl/>
        </w:rPr>
        <w:t xml:space="preserve"> </w:t>
      </w:r>
      <w:r w:rsidR="003D151D" w:rsidRPr="00451B9F">
        <w:rPr>
          <w:rFonts w:ascii="Sakkal Majalla" w:hAnsi="Sakkal Majalla" w:cs="Sakkal Majalla" w:hint="cs"/>
          <w:sz w:val="28"/>
          <w:szCs w:val="28"/>
          <w:rtl/>
        </w:rPr>
        <w:t>الدراسة،</w:t>
      </w:r>
    </w:p>
    <w:p w14:paraId="3F08E965" w14:textId="050FC2BD" w:rsidR="003D151D" w:rsidRPr="00451B9F" w:rsidRDefault="003D151D" w:rsidP="003D151D">
      <w:pPr>
        <w:autoSpaceDE w:val="0"/>
        <w:autoSpaceDN w:val="0"/>
        <w:adjustRightInd w:val="0"/>
        <w:spacing w:after="0" w:line="240" w:lineRule="auto"/>
        <w:jc w:val="lowKashida"/>
        <w:rPr>
          <w:rFonts w:ascii="Sakkal Majalla" w:hAnsi="Sakkal Majalla" w:cs="Sakkal Majalla"/>
          <w:sz w:val="28"/>
          <w:szCs w:val="28"/>
          <w:rtl/>
        </w:rPr>
      </w:pPr>
      <w:r w:rsidRPr="00451B9F">
        <w:rPr>
          <w:rFonts w:ascii="Sakkal Majalla" w:hAnsi="Sakkal Majalla" w:cs="Sakkal Majalla" w:hint="cs"/>
          <w:sz w:val="28"/>
          <w:szCs w:val="28"/>
          <w:rtl/>
        </w:rPr>
        <w:t xml:space="preserve">حيث تم </w:t>
      </w:r>
      <w:r w:rsidRPr="00451B9F">
        <w:rPr>
          <w:rFonts w:ascii="Sakkal Majalla" w:hAnsi="Sakkal Majalla" w:cs="Sakkal Majalla"/>
          <w:sz w:val="28"/>
          <w:szCs w:val="28"/>
          <w:rtl/>
        </w:rPr>
        <w:t>جمع البيانات</w:t>
      </w:r>
      <w:r w:rsidRPr="00451B9F">
        <w:rPr>
          <w:rFonts w:ascii="Sakkal Majalla" w:hAnsi="Sakkal Majalla" w:cs="Sakkal Majalla" w:hint="cs"/>
          <w:sz w:val="28"/>
          <w:szCs w:val="28"/>
          <w:rtl/>
        </w:rPr>
        <w:t xml:space="preserve"> من خلال مجموعة</w:t>
      </w:r>
      <w:r w:rsidRPr="00451B9F">
        <w:rPr>
          <w:rFonts w:ascii="Sakkal Majalla" w:hAnsi="Sakkal Majalla" w:cs="Sakkal Majalla"/>
          <w:sz w:val="28"/>
          <w:szCs w:val="28"/>
          <w:rtl/>
        </w:rPr>
        <w:t xml:space="preserve"> من الأسئلة المكتوبة </w:t>
      </w:r>
      <w:r w:rsidRPr="00451B9F">
        <w:rPr>
          <w:rFonts w:ascii="Sakkal Majalla" w:hAnsi="Sakkal Majalla" w:cs="Sakkal Majalla" w:hint="cs"/>
          <w:sz w:val="28"/>
          <w:szCs w:val="28"/>
          <w:rtl/>
        </w:rPr>
        <w:t>تكونت من قسمين</w:t>
      </w:r>
      <w:r w:rsidR="00506789" w:rsidRPr="00451B9F">
        <w:rPr>
          <w:rFonts w:ascii="Sakkal Majalla" w:hAnsi="Sakkal Majalla" w:cs="Sakkal Majalla" w:hint="cs"/>
          <w:sz w:val="28"/>
          <w:szCs w:val="28"/>
          <w:rtl/>
        </w:rPr>
        <w:t xml:space="preserve"> رئيسين:</w:t>
      </w:r>
    </w:p>
    <w:p w14:paraId="5E411B36" w14:textId="77777777" w:rsidR="00506789" w:rsidRPr="00451B9F" w:rsidRDefault="003D151D" w:rsidP="00506789">
      <w:pPr>
        <w:autoSpaceDE w:val="0"/>
        <w:autoSpaceDN w:val="0"/>
        <w:adjustRightInd w:val="0"/>
        <w:spacing w:after="0" w:line="240" w:lineRule="auto"/>
        <w:jc w:val="lowKashida"/>
        <w:rPr>
          <w:rFonts w:ascii="Sakkal Majalla" w:hAnsi="Sakkal Majalla" w:cs="Sakkal Majalla"/>
          <w:sz w:val="28"/>
          <w:szCs w:val="28"/>
          <w:rtl/>
        </w:rPr>
      </w:pPr>
      <w:r w:rsidRPr="00451B9F">
        <w:rPr>
          <w:rFonts w:ascii="Sakkal Majalla" w:hAnsi="Sakkal Majalla" w:cs="Sakkal Majalla" w:hint="cs"/>
          <w:sz w:val="28"/>
          <w:szCs w:val="28"/>
          <w:rtl/>
        </w:rPr>
        <w:t xml:space="preserve">القسم الاول: وهو الجزء الخاص ببيانات تتعلق بأهمية المخاطر لدى كل منظومة </w:t>
      </w:r>
    </w:p>
    <w:p w14:paraId="6BF8DD19" w14:textId="66442B6D" w:rsidR="005E29B2" w:rsidRPr="00451B9F" w:rsidRDefault="003D151D" w:rsidP="00506789">
      <w:pPr>
        <w:autoSpaceDE w:val="0"/>
        <w:autoSpaceDN w:val="0"/>
        <w:adjustRightInd w:val="0"/>
        <w:spacing w:after="0" w:line="240" w:lineRule="auto"/>
        <w:jc w:val="lowKashida"/>
        <w:rPr>
          <w:rFonts w:ascii="Sakkal Majalla" w:hAnsi="Sakkal Majalla" w:cs="Sakkal Majalla"/>
          <w:sz w:val="28"/>
          <w:szCs w:val="28"/>
          <w:rtl/>
        </w:rPr>
      </w:pPr>
      <w:r w:rsidRPr="00451B9F">
        <w:rPr>
          <w:rFonts w:ascii="Sakkal Majalla" w:hAnsi="Sakkal Majalla" w:cs="Sakkal Majalla" w:hint="cs"/>
          <w:sz w:val="28"/>
          <w:szCs w:val="28"/>
          <w:rtl/>
        </w:rPr>
        <w:t>القسم الثاني: يشتمل الجزء الثاني بيانات بتمكين فريق العمل لتحديد المخاطر لدى كل منظومة</w:t>
      </w:r>
      <w:r w:rsidR="00506789" w:rsidRPr="00451B9F">
        <w:rPr>
          <w:rFonts w:ascii="Sakkal Majalla" w:hAnsi="Sakkal Majalla" w:cs="Sakkal Majalla" w:hint="cs"/>
          <w:sz w:val="28"/>
          <w:szCs w:val="28"/>
          <w:rtl/>
        </w:rPr>
        <w:t xml:space="preserve"> في المشاريع.</w:t>
      </w:r>
    </w:p>
    <w:p w14:paraId="6042CF56" w14:textId="77777777" w:rsidR="00506789" w:rsidRPr="00451B9F" w:rsidRDefault="00506789" w:rsidP="00E4191A">
      <w:pPr>
        <w:autoSpaceDE w:val="0"/>
        <w:autoSpaceDN w:val="0"/>
        <w:adjustRightInd w:val="0"/>
        <w:spacing w:after="0" w:line="240" w:lineRule="auto"/>
        <w:jc w:val="lowKashida"/>
        <w:rPr>
          <w:rFonts w:ascii="Sakkal Majalla" w:hAnsi="Sakkal Majalla" w:cs="Sakkal Majalla"/>
          <w:sz w:val="28"/>
          <w:szCs w:val="28"/>
          <w:rtl/>
        </w:rPr>
      </w:pPr>
    </w:p>
    <w:p w14:paraId="5CDED4AB" w14:textId="7E374BF6" w:rsidR="00582F7D" w:rsidRPr="006114F1" w:rsidRDefault="006F07DE" w:rsidP="006114F1">
      <w:pPr>
        <w:autoSpaceDE w:val="0"/>
        <w:autoSpaceDN w:val="0"/>
        <w:adjustRightInd w:val="0"/>
        <w:spacing w:after="0" w:line="240" w:lineRule="auto"/>
        <w:jc w:val="lowKashida"/>
        <w:rPr>
          <w:rFonts w:ascii="Sakkal Majalla" w:hAnsi="Sakkal Majalla" w:cs="Sakkal Majalla"/>
          <w:b/>
          <w:bCs/>
          <w:sz w:val="28"/>
          <w:szCs w:val="28"/>
          <w:rtl/>
          <w:lang w:bidi="ar-EG"/>
        </w:rPr>
      </w:pPr>
      <w:bookmarkStart w:id="10" w:name="مجتمع_الدراسة"/>
      <w:r>
        <w:rPr>
          <w:rFonts w:ascii="Sakkal Majalla" w:hAnsi="Sakkal Majalla" w:cs="Sakkal Majalla" w:hint="cs"/>
          <w:b/>
          <w:bCs/>
          <w:sz w:val="28"/>
          <w:szCs w:val="28"/>
          <w:rtl/>
          <w:lang w:bidi="ar-EG"/>
        </w:rPr>
        <w:t xml:space="preserve">9.1 </w:t>
      </w:r>
      <w:r w:rsidR="00137804" w:rsidRPr="00451B9F">
        <w:rPr>
          <w:rFonts w:ascii="Sakkal Majalla" w:hAnsi="Sakkal Majalla" w:cs="Sakkal Majalla"/>
          <w:b/>
          <w:bCs/>
          <w:sz w:val="28"/>
          <w:szCs w:val="28"/>
          <w:rtl/>
          <w:lang w:bidi="ar-EG"/>
        </w:rPr>
        <w:t>مجتمع الدراسة</w:t>
      </w:r>
      <w:bookmarkEnd w:id="10"/>
      <w:r w:rsidR="00E4191A">
        <w:rPr>
          <w:rFonts w:ascii="Sakkal Majalla" w:hAnsi="Sakkal Majalla" w:cs="Sakkal Majalla" w:hint="cs"/>
          <w:b/>
          <w:bCs/>
          <w:sz w:val="28"/>
          <w:szCs w:val="28"/>
          <w:rtl/>
          <w:lang w:bidi="ar-EG"/>
        </w:rPr>
        <w:t xml:space="preserve">: </w:t>
      </w:r>
      <w:r w:rsidR="00137804" w:rsidRPr="00451B9F">
        <w:rPr>
          <w:rFonts w:ascii="Sakkal Majalla" w:hAnsi="Sakkal Majalla" w:cs="Sakkal Majalla"/>
          <w:sz w:val="28"/>
          <w:szCs w:val="28"/>
          <w:rtl/>
          <w:lang w:bidi="ar-EG"/>
        </w:rPr>
        <w:t xml:space="preserve">تم إجراء الدراسة على مجموعة من المهندسين العاملين في مشاريع المملكة العربية السعودية، حيث بلغ عدد المشاركين في الاستبيان </w:t>
      </w:r>
      <w:r w:rsidR="00C928F8" w:rsidRPr="00451B9F">
        <w:rPr>
          <w:rFonts w:ascii="Sakkal Majalla" w:hAnsi="Sakkal Majalla" w:cs="Sakkal Majalla" w:hint="cs"/>
          <w:sz w:val="28"/>
          <w:szCs w:val="28"/>
          <w:rtl/>
          <w:lang w:bidi="ar-EG"/>
        </w:rPr>
        <w:t>43</w:t>
      </w:r>
      <w:r w:rsidR="00137804" w:rsidRPr="00451B9F">
        <w:rPr>
          <w:rFonts w:ascii="Sakkal Majalla" w:hAnsi="Sakkal Majalla" w:cs="Sakkal Majalla"/>
          <w:sz w:val="28"/>
          <w:szCs w:val="28"/>
          <w:rtl/>
          <w:lang w:bidi="ar-EG"/>
        </w:rPr>
        <w:t xml:space="preserve"> من أصل </w:t>
      </w:r>
      <w:r w:rsidR="00C928F8" w:rsidRPr="00451B9F">
        <w:rPr>
          <w:rFonts w:ascii="Sakkal Majalla" w:hAnsi="Sakkal Majalla" w:cs="Sakkal Majalla" w:hint="cs"/>
          <w:sz w:val="28"/>
          <w:szCs w:val="28"/>
          <w:rtl/>
          <w:lang w:bidi="ar-EG"/>
        </w:rPr>
        <w:t>48</w:t>
      </w:r>
      <w:r w:rsidR="00137804" w:rsidRPr="00451B9F">
        <w:rPr>
          <w:rFonts w:ascii="Sakkal Majalla" w:hAnsi="Sakkal Majalla" w:cs="Sakkal Majalla"/>
          <w:sz w:val="28"/>
          <w:szCs w:val="28"/>
          <w:rtl/>
          <w:lang w:bidi="ar-EG"/>
        </w:rPr>
        <w:t xml:space="preserve"> مهندسًا، مما يشير إلى نسبة استجابة جيدة. تم تصميم الاستبيان لمناقشة تمكين فريق العمل بتسجيل المخاطر المحتملة في المشاريع الإنشائية بالمملكة العربية </w:t>
      </w:r>
      <w:r w:rsidR="00137804" w:rsidRPr="00451B9F">
        <w:rPr>
          <w:rFonts w:ascii="Sakkal Majalla" w:hAnsi="Sakkal Majalla" w:cs="Sakkal Majalla" w:hint="cs"/>
          <w:sz w:val="28"/>
          <w:szCs w:val="28"/>
          <w:rtl/>
          <w:lang w:bidi="ar-EG"/>
        </w:rPr>
        <w:t>السعوديون</w:t>
      </w:r>
      <w:r w:rsidR="00137804" w:rsidRPr="00451B9F">
        <w:rPr>
          <w:rFonts w:ascii="Sakkal Majalla" w:hAnsi="Sakkal Majalla" w:cs="Sakkal Majalla" w:hint="cs"/>
          <w:sz w:val="28"/>
          <w:szCs w:val="28"/>
          <w:rtl/>
        </w:rPr>
        <w:t xml:space="preserve"> والجداول المرفقة بالبحث والرسومات البيانية تبين افراد عينة الدراسة حسب الخصائص العامة</w:t>
      </w:r>
      <w:r w:rsidR="00137804" w:rsidRPr="00451B9F">
        <w:rPr>
          <w:rFonts w:ascii="Sakkal Majalla" w:hAnsi="Sakkal Majalla" w:cs="Sakkal Majalla" w:hint="cs"/>
          <w:sz w:val="28"/>
          <w:szCs w:val="28"/>
          <w:rtl/>
          <w:lang w:bidi="ar-EG"/>
        </w:rPr>
        <w:t xml:space="preserve">، والتي توضح </w:t>
      </w:r>
      <w:r w:rsidR="00137804" w:rsidRPr="00451B9F">
        <w:rPr>
          <w:rFonts w:ascii="Sakkal Majalla" w:hAnsi="Sakkal Majalla" w:cs="Sakkal Majalla"/>
          <w:sz w:val="28"/>
          <w:szCs w:val="28"/>
          <w:rtl/>
          <w:lang w:bidi="ar-EG"/>
        </w:rPr>
        <w:t xml:space="preserve">توزيع </w:t>
      </w:r>
      <w:r w:rsidR="00137804" w:rsidRPr="00451B9F">
        <w:rPr>
          <w:rFonts w:ascii="Sakkal Majalla" w:hAnsi="Sakkal Majalla" w:cs="Sakkal Majalla" w:hint="cs"/>
          <w:sz w:val="28"/>
          <w:szCs w:val="28"/>
          <w:rtl/>
          <w:lang w:bidi="ar-EG"/>
        </w:rPr>
        <w:t>افراد العينة</w:t>
      </w:r>
      <w:r w:rsidR="00137804" w:rsidRPr="00451B9F">
        <w:rPr>
          <w:rFonts w:ascii="Sakkal Majalla" w:hAnsi="Sakkal Majalla" w:cs="Sakkal Majalla"/>
          <w:sz w:val="28"/>
          <w:szCs w:val="28"/>
          <w:rtl/>
          <w:lang w:bidi="ar-EG"/>
        </w:rPr>
        <w:t xml:space="preserve"> حسب المستوى التعليمي (بكالوريوس، ماجستير، دكتوراه)</w:t>
      </w:r>
      <w:r w:rsidR="00137804" w:rsidRPr="00451B9F">
        <w:rPr>
          <w:rFonts w:ascii="Sakkal Majalla" w:hAnsi="Sakkal Majalla" w:cs="Sakkal Majalla" w:hint="cs"/>
          <w:sz w:val="28"/>
          <w:szCs w:val="28"/>
          <w:rtl/>
          <w:lang w:bidi="ar-EG"/>
        </w:rPr>
        <w:t xml:space="preserve">، و توزيع الافراد عدد سنوات الخبرة العملية و </w:t>
      </w:r>
      <w:r w:rsidR="00137804" w:rsidRPr="00451B9F">
        <w:rPr>
          <w:rFonts w:ascii="Sakkal Majalla" w:hAnsi="Sakkal Majalla" w:cs="Sakkal Majalla"/>
          <w:sz w:val="28"/>
          <w:szCs w:val="28"/>
          <w:rtl/>
          <w:lang w:bidi="ar-EG"/>
        </w:rPr>
        <w:t>أهمية الخصائص العامة</w:t>
      </w:r>
      <w:r w:rsidR="00137804" w:rsidRPr="00451B9F">
        <w:rPr>
          <w:rFonts w:ascii="Sakkal Majalla" w:hAnsi="Sakkal Majalla" w:cs="Sakkal Majalla" w:hint="cs"/>
          <w:sz w:val="28"/>
          <w:szCs w:val="28"/>
          <w:rtl/>
          <w:lang w:bidi="ar-EG"/>
        </w:rPr>
        <w:t xml:space="preserve"> </w:t>
      </w:r>
      <w:r w:rsidR="00137804" w:rsidRPr="00451B9F">
        <w:rPr>
          <w:rFonts w:ascii="Sakkal Majalla" w:hAnsi="Sakkal Majalla" w:cs="Sakkal Majalla"/>
          <w:sz w:val="28"/>
          <w:szCs w:val="28"/>
          <w:rtl/>
          <w:lang w:bidi="ar-EG"/>
        </w:rPr>
        <w:t>للعينة يساعد في تحليل النتائج وتفسيرها بشكل أفضل، حيث يمكن أن تؤثر هذه الخصائص على تصورات وآراء الأفراد حول تمكين فريق العمل وتسجيل المخاطر في المشاريع الإنشائية.</w:t>
      </w:r>
      <w:r w:rsidR="00137804" w:rsidRPr="00451B9F">
        <w:rPr>
          <w:rFonts w:ascii="Sakkal Majalla" w:hAnsi="Sakkal Majalla" w:cs="Sakkal Majalla" w:hint="cs"/>
          <w:sz w:val="28"/>
          <w:szCs w:val="28"/>
          <w:rtl/>
          <w:lang w:bidi="ar-EG"/>
        </w:rPr>
        <w:t xml:space="preserve"> ويتم </w:t>
      </w:r>
      <w:r w:rsidR="00137804" w:rsidRPr="00451B9F">
        <w:rPr>
          <w:rFonts w:ascii="Sakkal Majalla" w:hAnsi="Sakkal Majalla" w:cs="Sakkal Majalla"/>
          <w:sz w:val="28"/>
          <w:szCs w:val="28"/>
          <w:rtl/>
          <w:lang w:bidi="ar-EG"/>
        </w:rPr>
        <w:t xml:space="preserve">استخدام </w:t>
      </w:r>
      <w:r w:rsidR="00137804" w:rsidRPr="00451B9F">
        <w:rPr>
          <w:rFonts w:ascii="Sakkal Majalla" w:hAnsi="Sakkal Majalla" w:cs="Sakkal Majalla" w:hint="cs"/>
          <w:sz w:val="28"/>
          <w:szCs w:val="28"/>
          <w:rtl/>
          <w:lang w:bidi="ar-EG"/>
        </w:rPr>
        <w:t>البيانا</w:t>
      </w:r>
      <w:r w:rsidR="00137804" w:rsidRPr="00451B9F">
        <w:rPr>
          <w:rFonts w:ascii="Sakkal Majalla" w:hAnsi="Sakkal Majalla" w:cs="Sakkal Majalla" w:hint="eastAsia"/>
          <w:sz w:val="28"/>
          <w:szCs w:val="28"/>
          <w:rtl/>
          <w:lang w:bidi="ar-EG"/>
        </w:rPr>
        <w:t>ت</w:t>
      </w:r>
      <w:r w:rsidR="00137804" w:rsidRPr="00451B9F">
        <w:rPr>
          <w:rFonts w:ascii="Sakkal Majalla" w:hAnsi="Sakkal Majalla" w:cs="Sakkal Majalla" w:hint="cs"/>
          <w:sz w:val="28"/>
          <w:szCs w:val="28"/>
          <w:rtl/>
          <w:lang w:bidi="ar-EG"/>
        </w:rPr>
        <w:t xml:space="preserve"> </w:t>
      </w:r>
      <w:r w:rsidR="00137804" w:rsidRPr="00451B9F">
        <w:rPr>
          <w:rFonts w:ascii="Sakkal Majalla" w:hAnsi="Sakkal Majalla" w:cs="Sakkal Majalla"/>
          <w:sz w:val="28"/>
          <w:szCs w:val="28"/>
          <w:rtl/>
          <w:lang w:bidi="ar-EG"/>
        </w:rPr>
        <w:t>المجمعة من الاستبيان لتحليل العلاقات بين الخصائص العامة للعينة وتمكين فريق العمل بتسجيل المخاطر، مما يمكن أن يساهم في تطوير استراتيجيات فعالة لتحسين إدارة المخاطر في المشاريع الإنشائية بالمملكة العربية السعودي</w:t>
      </w:r>
      <w:r w:rsidR="00993E7B" w:rsidRPr="00451B9F">
        <w:rPr>
          <w:rFonts w:ascii="Sakkal Majalla" w:hAnsi="Sakkal Majalla" w:cs="Sakkal Majalla" w:hint="cs"/>
          <w:sz w:val="28"/>
          <w:szCs w:val="28"/>
          <w:rtl/>
          <w:lang w:bidi="ar-EG"/>
        </w:rPr>
        <w:t>.</w:t>
      </w:r>
    </w:p>
    <w:p w14:paraId="349A2054" w14:textId="78DED49A" w:rsidR="008876D7" w:rsidRPr="00E4191A" w:rsidRDefault="006F07DE" w:rsidP="00E4191A">
      <w:pPr>
        <w:rPr>
          <w:rFonts w:ascii="Sakkal Majalla" w:hAnsi="Sakkal Majalla" w:cs="Sakkal Majalla"/>
          <w:b/>
          <w:bCs/>
          <w:sz w:val="28"/>
          <w:szCs w:val="28"/>
          <w:lang w:bidi="ar-EG"/>
        </w:rPr>
      </w:pPr>
      <w:bookmarkStart w:id="11" w:name="حدودالدراسة"/>
      <w:r>
        <w:rPr>
          <w:rFonts w:ascii="Sakkal Majalla" w:hAnsi="Sakkal Majalla" w:cs="Sakkal Majalla" w:hint="cs"/>
          <w:b/>
          <w:bCs/>
          <w:sz w:val="28"/>
          <w:szCs w:val="28"/>
          <w:rtl/>
        </w:rPr>
        <w:t xml:space="preserve">10.1 </w:t>
      </w:r>
      <w:r w:rsidR="008876D7" w:rsidRPr="00451B9F">
        <w:rPr>
          <w:rFonts w:ascii="Sakkal Majalla" w:hAnsi="Sakkal Majalla" w:cs="Sakkal Majalla" w:hint="cs"/>
          <w:b/>
          <w:bCs/>
          <w:sz w:val="28"/>
          <w:szCs w:val="28"/>
          <w:rtl/>
        </w:rPr>
        <w:t>حدود</w:t>
      </w:r>
      <w:r w:rsidR="008876D7" w:rsidRPr="00451B9F">
        <w:rPr>
          <w:rFonts w:ascii="Sakkal Majalla" w:hAnsi="Sakkal Majalla" w:cs="Sakkal Majalla"/>
          <w:b/>
          <w:bCs/>
          <w:sz w:val="28"/>
          <w:szCs w:val="28"/>
          <w:rtl/>
        </w:rPr>
        <w:t xml:space="preserve"> </w:t>
      </w:r>
      <w:bookmarkEnd w:id="11"/>
      <w:r w:rsidR="005B4BD5" w:rsidRPr="00451B9F">
        <w:rPr>
          <w:rFonts w:ascii="Sakkal Majalla" w:hAnsi="Sakkal Majalla" w:cs="Sakkal Majalla" w:hint="cs"/>
          <w:b/>
          <w:bCs/>
          <w:sz w:val="28"/>
          <w:szCs w:val="28"/>
          <w:rtl/>
        </w:rPr>
        <w:t>الدراسة</w:t>
      </w:r>
      <w:r w:rsidR="005B4BD5" w:rsidRPr="00451B9F">
        <w:rPr>
          <w:rFonts w:ascii="Sakkal Majalla" w:hAnsi="Sakkal Majalla" w:cs="Sakkal Majalla"/>
          <w:b/>
          <w:bCs/>
          <w:sz w:val="28"/>
          <w:szCs w:val="28"/>
          <w:lang w:bidi="ar-EG"/>
        </w:rPr>
        <w:t>:</w:t>
      </w:r>
      <w:r w:rsidR="00E4191A">
        <w:rPr>
          <w:rFonts w:ascii="Sakkal Majalla" w:hAnsi="Sakkal Majalla" w:cs="Sakkal Majalla" w:hint="cs"/>
          <w:b/>
          <w:bCs/>
          <w:sz w:val="28"/>
          <w:szCs w:val="28"/>
          <w:rtl/>
          <w:lang w:bidi="ar-EG"/>
        </w:rPr>
        <w:t xml:space="preserve"> </w:t>
      </w:r>
      <w:r w:rsidR="008876D7" w:rsidRPr="00451B9F">
        <w:rPr>
          <w:rFonts w:ascii="Sakkal Majalla" w:hAnsi="Sakkal Majalla" w:cs="Sakkal Majalla" w:hint="cs"/>
          <w:b/>
          <w:bCs/>
          <w:sz w:val="28"/>
          <w:szCs w:val="28"/>
          <w:rtl/>
        </w:rPr>
        <w:t>حدود</w:t>
      </w:r>
      <w:r w:rsidR="008876D7" w:rsidRPr="00451B9F">
        <w:rPr>
          <w:rFonts w:ascii="Sakkal Majalla" w:hAnsi="Sakkal Majalla" w:cs="Sakkal Majalla"/>
          <w:b/>
          <w:bCs/>
          <w:sz w:val="28"/>
          <w:szCs w:val="28"/>
          <w:rtl/>
        </w:rPr>
        <w:t xml:space="preserve"> </w:t>
      </w:r>
      <w:r w:rsidR="008876D7" w:rsidRPr="00451B9F">
        <w:rPr>
          <w:rFonts w:ascii="Sakkal Majalla" w:hAnsi="Sakkal Majalla" w:cs="Sakkal Majalla" w:hint="cs"/>
          <w:b/>
          <w:bCs/>
          <w:sz w:val="28"/>
          <w:szCs w:val="28"/>
          <w:rtl/>
        </w:rPr>
        <w:t>موضوعية</w:t>
      </w:r>
      <w:r w:rsidR="008876D7" w:rsidRPr="00451B9F">
        <w:rPr>
          <w:rFonts w:ascii="Sakkal Majalla" w:hAnsi="Sakkal Majalla" w:cs="Sakkal Majalla"/>
          <w:b/>
          <w:bCs/>
          <w:sz w:val="28"/>
          <w:szCs w:val="28"/>
          <w:rtl/>
        </w:rPr>
        <w:t xml:space="preserve">: </w:t>
      </w:r>
      <w:r w:rsidR="008876D7" w:rsidRPr="00451B9F">
        <w:rPr>
          <w:rFonts w:ascii="Sakkal Majalla" w:hAnsi="Sakkal Majalla" w:cs="Sakkal Majalla" w:hint="cs"/>
          <w:sz w:val="28"/>
          <w:szCs w:val="28"/>
          <w:rtl/>
        </w:rPr>
        <w:t>قامت</w:t>
      </w:r>
      <w:r w:rsidR="008876D7" w:rsidRPr="00451B9F">
        <w:rPr>
          <w:rFonts w:ascii="Sakkal Majalla" w:hAnsi="Sakkal Majalla" w:cs="Sakkal Majalla"/>
          <w:sz w:val="28"/>
          <w:szCs w:val="28"/>
          <w:rtl/>
        </w:rPr>
        <w:t xml:space="preserve"> </w:t>
      </w:r>
      <w:r w:rsidR="008876D7" w:rsidRPr="00451B9F">
        <w:rPr>
          <w:rFonts w:ascii="Sakkal Majalla" w:hAnsi="Sakkal Majalla" w:cs="Sakkal Majalla" w:hint="cs"/>
          <w:sz w:val="28"/>
          <w:szCs w:val="28"/>
          <w:rtl/>
        </w:rPr>
        <w:t xml:space="preserve">الدراسة </w:t>
      </w:r>
      <w:r w:rsidR="00993E7B" w:rsidRPr="00451B9F">
        <w:rPr>
          <w:rFonts w:ascii="Sakkal Majalla" w:hAnsi="Sakkal Majalla" w:cs="Sakkal Majalla" w:hint="cs"/>
          <w:sz w:val="28"/>
          <w:szCs w:val="28"/>
          <w:rtl/>
        </w:rPr>
        <w:t>على اهمية</w:t>
      </w:r>
      <w:r w:rsidR="008876D7" w:rsidRPr="00451B9F">
        <w:rPr>
          <w:rFonts w:ascii="Sakkal Majalla" w:hAnsi="Sakkal Majalla" w:cs="Sakkal Majalla" w:hint="cs"/>
          <w:sz w:val="28"/>
          <w:szCs w:val="28"/>
          <w:rtl/>
        </w:rPr>
        <w:t xml:space="preserve"> مشاركة سجل المخاطر لفريق العمل / وفوائ</w:t>
      </w:r>
      <w:r w:rsidR="008876D7" w:rsidRPr="00451B9F">
        <w:rPr>
          <w:rFonts w:ascii="Sakkal Majalla" w:hAnsi="Sakkal Majalla" w:cs="Sakkal Majalla" w:hint="eastAsia"/>
          <w:sz w:val="28"/>
          <w:szCs w:val="28"/>
          <w:rtl/>
        </w:rPr>
        <w:t>د</w:t>
      </w:r>
      <w:r w:rsidR="008876D7" w:rsidRPr="00451B9F">
        <w:rPr>
          <w:rFonts w:ascii="Sakkal Majalla" w:hAnsi="Sakkal Majalla" w:cs="Sakkal Majalla" w:hint="cs"/>
          <w:sz w:val="28"/>
          <w:szCs w:val="28"/>
          <w:rtl/>
        </w:rPr>
        <w:t xml:space="preserve"> </w:t>
      </w:r>
      <w:r w:rsidR="008876D7" w:rsidRPr="00451B9F">
        <w:rPr>
          <w:rFonts w:ascii="Sakkal Majalla" w:hAnsi="Sakkal Majalla" w:cs="Sakkal Majalla"/>
          <w:sz w:val="28"/>
          <w:szCs w:val="28"/>
          <w:rtl/>
        </w:rPr>
        <w:t xml:space="preserve">تشــجيع المســتمر </w:t>
      </w:r>
      <w:proofErr w:type="gramStart"/>
      <w:r w:rsidR="008876D7" w:rsidRPr="00451B9F">
        <w:rPr>
          <w:rFonts w:ascii="Sakkal Majalla" w:hAnsi="Sakkal Majalla" w:cs="Sakkal Majalla" w:hint="cs"/>
          <w:sz w:val="28"/>
          <w:szCs w:val="28"/>
          <w:rtl/>
        </w:rPr>
        <w:t>و</w:t>
      </w:r>
      <w:r w:rsidR="008876D7" w:rsidRPr="00451B9F">
        <w:rPr>
          <w:rFonts w:ascii="Sakkal Majalla" w:hAnsi="Sakkal Majalla" w:cs="Sakkal Majalla"/>
          <w:sz w:val="28"/>
          <w:szCs w:val="28"/>
          <w:rtl/>
        </w:rPr>
        <w:t xml:space="preserve"> تبنــي</w:t>
      </w:r>
      <w:proofErr w:type="gramEnd"/>
      <w:r w:rsidR="008876D7" w:rsidRPr="00451B9F">
        <w:rPr>
          <w:rFonts w:ascii="Sakkal Majalla" w:hAnsi="Sakkal Majalla" w:cs="Sakkal Majalla"/>
          <w:sz w:val="28"/>
          <w:szCs w:val="28"/>
          <w:rtl/>
        </w:rPr>
        <w:t xml:space="preserve"> ثقافــة إدارة المخاطــر </w:t>
      </w:r>
      <w:r w:rsidR="008876D7" w:rsidRPr="00451B9F">
        <w:rPr>
          <w:rFonts w:ascii="Sakkal Majalla" w:hAnsi="Sakkal Majalla" w:cs="Sakkal Majalla" w:hint="cs"/>
          <w:sz w:val="28"/>
          <w:szCs w:val="28"/>
          <w:rtl/>
        </w:rPr>
        <w:t xml:space="preserve">بالإدارات للمنظومة التي تعمل </w:t>
      </w:r>
      <w:r w:rsidR="00993E7B" w:rsidRPr="00451B9F">
        <w:rPr>
          <w:rFonts w:ascii="Sakkal Majalla" w:hAnsi="Sakkal Majalla" w:cs="Sakkal Majalla" w:hint="cs"/>
          <w:sz w:val="28"/>
          <w:szCs w:val="28"/>
          <w:rtl/>
        </w:rPr>
        <w:t>بها،</w:t>
      </w:r>
      <w:r w:rsidR="008876D7" w:rsidRPr="00451B9F">
        <w:rPr>
          <w:rFonts w:ascii="Sakkal Majalla" w:hAnsi="Sakkal Majalla" w:cs="Sakkal Majalla" w:hint="cs"/>
          <w:sz w:val="28"/>
          <w:szCs w:val="28"/>
          <w:rtl/>
        </w:rPr>
        <w:t xml:space="preserve"> بالإضافة الى اهمية </w:t>
      </w:r>
      <w:r w:rsidR="00B37063" w:rsidRPr="00451B9F">
        <w:rPr>
          <w:rFonts w:ascii="Sakkal Majalla" w:hAnsi="Sakkal Majalla" w:cs="Sakkal Majalla" w:hint="cs"/>
          <w:sz w:val="28"/>
          <w:szCs w:val="28"/>
          <w:rtl/>
        </w:rPr>
        <w:t>دور عمل</w:t>
      </w:r>
      <w:r w:rsidR="008876D7" w:rsidRPr="00451B9F">
        <w:rPr>
          <w:rFonts w:ascii="Sakkal Majalla" w:hAnsi="Sakkal Majalla" w:cs="Sakkal Majalla" w:hint="cs"/>
          <w:sz w:val="28"/>
          <w:szCs w:val="28"/>
          <w:rtl/>
        </w:rPr>
        <w:t xml:space="preserve"> </w:t>
      </w:r>
      <w:r w:rsidR="008876D7" w:rsidRPr="00451B9F">
        <w:rPr>
          <w:rFonts w:ascii="Sakkal Majalla" w:hAnsi="Sakkal Majalla" w:cs="Sakkal Majalla"/>
          <w:sz w:val="28"/>
          <w:szCs w:val="28"/>
          <w:rtl/>
        </w:rPr>
        <w:t xml:space="preserve">برامـج تدريبيـة لمتخصصـة مــن قبــل وحــدة إدارة </w:t>
      </w:r>
      <w:r w:rsidR="008876D7" w:rsidRPr="00451B9F">
        <w:rPr>
          <w:rFonts w:ascii="Sakkal Majalla" w:hAnsi="Sakkal Majalla" w:cs="Sakkal Majalla" w:hint="cs"/>
          <w:sz w:val="28"/>
          <w:szCs w:val="28"/>
          <w:rtl/>
        </w:rPr>
        <w:t>المخاطر لتبني وترفع من</w:t>
      </w:r>
      <w:r w:rsidR="008876D7" w:rsidRPr="00451B9F">
        <w:rPr>
          <w:rFonts w:ascii="Sakkal Majalla" w:hAnsi="Sakkal Majalla" w:cs="Sakkal Majalla"/>
          <w:sz w:val="28"/>
          <w:szCs w:val="28"/>
          <w:rtl/>
        </w:rPr>
        <w:t xml:space="preserve"> ثقافـة المخاطـر</w:t>
      </w:r>
      <w:r w:rsidR="008876D7" w:rsidRPr="00451B9F">
        <w:rPr>
          <w:rFonts w:ascii="Sakkal Majalla" w:hAnsi="Sakkal Majalla" w:cs="Sakkal Majalla" w:hint="cs"/>
          <w:sz w:val="28"/>
          <w:szCs w:val="28"/>
          <w:rtl/>
        </w:rPr>
        <w:t xml:space="preserve"> بالمنظومة لدى فريق العمل</w:t>
      </w:r>
    </w:p>
    <w:p w14:paraId="17D71288" w14:textId="00A12FF6" w:rsidR="008876D7" w:rsidRPr="008876D7" w:rsidRDefault="008876D7" w:rsidP="008876D7">
      <w:pPr>
        <w:jc w:val="mediumKashida"/>
        <w:rPr>
          <w:rFonts w:ascii="Sakkal Majalla" w:hAnsi="Sakkal Majalla" w:cs="Sakkal Majalla"/>
          <w:sz w:val="28"/>
          <w:szCs w:val="28"/>
          <w:lang w:val="en-GB" w:bidi="ar-EG"/>
        </w:rPr>
      </w:pPr>
      <w:r w:rsidRPr="00451B9F">
        <w:rPr>
          <w:rFonts w:ascii="Sakkal Majalla" w:hAnsi="Sakkal Majalla" w:cs="Sakkal Majalla" w:hint="cs"/>
          <w:b/>
          <w:bCs/>
          <w:sz w:val="28"/>
          <w:szCs w:val="28"/>
          <w:rtl/>
        </w:rPr>
        <w:t>حدود</w:t>
      </w:r>
      <w:r w:rsidRPr="00451B9F">
        <w:rPr>
          <w:rFonts w:ascii="Sakkal Majalla" w:hAnsi="Sakkal Majalla" w:cs="Sakkal Majalla"/>
          <w:b/>
          <w:bCs/>
          <w:sz w:val="28"/>
          <w:szCs w:val="28"/>
          <w:rtl/>
        </w:rPr>
        <w:t xml:space="preserve"> </w:t>
      </w:r>
      <w:r w:rsidRPr="00451B9F">
        <w:rPr>
          <w:rFonts w:ascii="Sakkal Majalla" w:hAnsi="Sakkal Majalla" w:cs="Sakkal Majalla" w:hint="cs"/>
          <w:b/>
          <w:bCs/>
          <w:sz w:val="28"/>
          <w:szCs w:val="28"/>
          <w:rtl/>
        </w:rPr>
        <w:t>مكانية</w:t>
      </w:r>
      <w:r w:rsidRPr="00451B9F">
        <w:rPr>
          <w:rFonts w:ascii="Sakkal Majalla" w:hAnsi="Sakkal Majalla" w:cs="Sakkal Majalla"/>
          <w:b/>
          <w:bCs/>
          <w:sz w:val="28"/>
          <w:szCs w:val="28"/>
          <w:rtl/>
        </w:rPr>
        <w:t xml:space="preserve">: </w:t>
      </w:r>
      <w:r w:rsidR="00993E7B" w:rsidRPr="00451B9F">
        <w:rPr>
          <w:rFonts w:ascii="Sakkal Majalla" w:hAnsi="Sakkal Majalla" w:cs="Sakkal Majalla" w:hint="cs"/>
          <w:b/>
          <w:bCs/>
          <w:sz w:val="28"/>
          <w:szCs w:val="28"/>
          <w:rtl/>
        </w:rPr>
        <w:t xml:space="preserve">عدة </w:t>
      </w:r>
      <w:r w:rsidRPr="00451B9F">
        <w:rPr>
          <w:rFonts w:ascii="Sakkal Majalla" w:hAnsi="Sakkal Majalla" w:cs="Sakkal Majalla" w:hint="cs"/>
          <w:sz w:val="28"/>
          <w:szCs w:val="28"/>
          <w:rtl/>
        </w:rPr>
        <w:t xml:space="preserve">مشاريع </w:t>
      </w:r>
      <w:r w:rsidR="00993E7B" w:rsidRPr="00451B9F">
        <w:rPr>
          <w:rFonts w:ascii="Sakkal Majalla" w:hAnsi="Sakkal Majalla" w:cs="Sakkal Majalla" w:hint="cs"/>
          <w:sz w:val="28"/>
          <w:szCs w:val="28"/>
          <w:rtl/>
        </w:rPr>
        <w:t>مختلفة</w:t>
      </w:r>
      <w:r w:rsidRPr="00451B9F">
        <w:rPr>
          <w:rFonts w:ascii="Sakkal Majalla" w:hAnsi="Sakkal Majalla" w:cs="Sakkal Majalla"/>
          <w:sz w:val="28"/>
          <w:szCs w:val="28"/>
          <w:rtl/>
        </w:rPr>
        <w:t xml:space="preserve"> </w:t>
      </w:r>
      <w:r w:rsidRPr="00451B9F">
        <w:rPr>
          <w:rFonts w:ascii="Sakkal Majalla" w:hAnsi="Sakkal Majalla" w:cs="Sakkal Majalla" w:hint="cs"/>
          <w:sz w:val="28"/>
          <w:szCs w:val="28"/>
          <w:rtl/>
        </w:rPr>
        <w:t>ب</w:t>
      </w:r>
      <w:r w:rsidR="00993E7B" w:rsidRPr="00451B9F">
        <w:rPr>
          <w:rFonts w:ascii="Sakkal Majalla" w:hAnsi="Sakkal Majalla" w:cs="Sakkal Majalla" w:hint="cs"/>
          <w:sz w:val="28"/>
          <w:szCs w:val="28"/>
          <w:rtl/>
        </w:rPr>
        <w:t xml:space="preserve">مناطق </w:t>
      </w:r>
      <w:r w:rsidRPr="00451B9F">
        <w:rPr>
          <w:rFonts w:ascii="Sakkal Majalla" w:hAnsi="Sakkal Majalla" w:cs="Sakkal Majalla" w:hint="cs"/>
          <w:sz w:val="28"/>
          <w:szCs w:val="28"/>
          <w:rtl/>
        </w:rPr>
        <w:t>المملكة</w:t>
      </w:r>
      <w:r w:rsidRPr="00451B9F">
        <w:rPr>
          <w:rFonts w:ascii="Sakkal Majalla" w:hAnsi="Sakkal Majalla" w:cs="Sakkal Majalla"/>
          <w:sz w:val="28"/>
          <w:szCs w:val="28"/>
          <w:rtl/>
        </w:rPr>
        <w:t xml:space="preserve"> </w:t>
      </w:r>
      <w:r w:rsidRPr="00451B9F">
        <w:rPr>
          <w:rFonts w:ascii="Sakkal Majalla" w:hAnsi="Sakkal Majalla" w:cs="Sakkal Majalla" w:hint="cs"/>
          <w:sz w:val="28"/>
          <w:szCs w:val="28"/>
          <w:rtl/>
        </w:rPr>
        <w:t>العربية</w:t>
      </w:r>
      <w:r w:rsidRPr="00451B9F">
        <w:rPr>
          <w:rFonts w:ascii="Sakkal Majalla" w:hAnsi="Sakkal Majalla" w:cs="Sakkal Majalla"/>
          <w:sz w:val="28"/>
          <w:szCs w:val="28"/>
          <w:rtl/>
        </w:rPr>
        <w:t xml:space="preserve"> </w:t>
      </w:r>
      <w:r w:rsidRPr="00451B9F">
        <w:rPr>
          <w:rFonts w:ascii="Sakkal Majalla" w:hAnsi="Sakkal Majalla" w:cs="Sakkal Majalla" w:hint="cs"/>
          <w:sz w:val="28"/>
          <w:szCs w:val="28"/>
          <w:rtl/>
        </w:rPr>
        <w:t>السعودية</w:t>
      </w:r>
      <w:r w:rsidRPr="00451B9F">
        <w:rPr>
          <w:rFonts w:ascii="Sakkal Majalla" w:hAnsi="Sakkal Majalla" w:cs="Sakkal Majalla"/>
          <w:sz w:val="28"/>
          <w:szCs w:val="28"/>
          <w:lang w:val="en-GB" w:bidi="ar-EG"/>
        </w:rPr>
        <w:t>.</w:t>
      </w:r>
    </w:p>
    <w:p w14:paraId="30EEA0FB" w14:textId="603CCF3A" w:rsidR="008876D7" w:rsidRPr="008876D7" w:rsidRDefault="008876D7" w:rsidP="008876D7">
      <w:pPr>
        <w:jc w:val="mediumKashida"/>
        <w:rPr>
          <w:rFonts w:ascii="Sakkal Majalla" w:hAnsi="Sakkal Majalla" w:cs="Sakkal Majalla"/>
          <w:sz w:val="28"/>
          <w:szCs w:val="28"/>
          <w:lang w:val="en-GB" w:bidi="ar-EG"/>
        </w:rPr>
      </w:pPr>
      <w:r w:rsidRPr="008876D7">
        <w:rPr>
          <w:rFonts w:ascii="Sakkal Majalla" w:hAnsi="Sakkal Majalla" w:cs="Sakkal Majalla" w:hint="cs"/>
          <w:b/>
          <w:bCs/>
          <w:sz w:val="28"/>
          <w:szCs w:val="28"/>
          <w:rtl/>
        </w:rPr>
        <w:t>حدود</w:t>
      </w:r>
      <w:r w:rsidRPr="008876D7">
        <w:rPr>
          <w:rFonts w:ascii="Sakkal Majalla" w:hAnsi="Sakkal Majalla" w:cs="Sakkal Majalla"/>
          <w:b/>
          <w:bCs/>
          <w:sz w:val="28"/>
          <w:szCs w:val="28"/>
          <w:rtl/>
        </w:rPr>
        <w:t xml:space="preserve"> </w:t>
      </w:r>
      <w:r w:rsidRPr="008876D7">
        <w:rPr>
          <w:rFonts w:ascii="Sakkal Majalla" w:hAnsi="Sakkal Majalla" w:cs="Sakkal Majalla" w:hint="cs"/>
          <w:b/>
          <w:bCs/>
          <w:sz w:val="28"/>
          <w:szCs w:val="28"/>
          <w:rtl/>
        </w:rPr>
        <w:t>زمانية:</w:t>
      </w:r>
      <w:r w:rsidRPr="008876D7">
        <w:rPr>
          <w:rFonts w:ascii="Sakkal Majalla" w:hAnsi="Sakkal Majalla" w:cs="Sakkal Majalla"/>
          <w:b/>
          <w:bCs/>
          <w:sz w:val="28"/>
          <w:szCs w:val="28"/>
          <w:rtl/>
        </w:rPr>
        <w:t xml:space="preserve"> </w:t>
      </w:r>
      <w:r w:rsidRPr="008876D7">
        <w:rPr>
          <w:rFonts w:ascii="Sakkal Majalla" w:hAnsi="Sakkal Majalla" w:cs="Sakkal Majalla" w:hint="cs"/>
          <w:sz w:val="28"/>
          <w:szCs w:val="28"/>
          <w:rtl/>
        </w:rPr>
        <w:t>العام</w:t>
      </w:r>
      <w:r w:rsidRPr="008876D7">
        <w:rPr>
          <w:rFonts w:ascii="Sakkal Majalla" w:hAnsi="Sakkal Majalla" w:cs="Sakkal Majalla"/>
          <w:sz w:val="28"/>
          <w:szCs w:val="28"/>
          <w:rtl/>
        </w:rPr>
        <w:t xml:space="preserve"> </w:t>
      </w:r>
      <w:r w:rsidRPr="008876D7">
        <w:rPr>
          <w:rFonts w:ascii="Sakkal Majalla" w:hAnsi="Sakkal Majalla" w:cs="Sakkal Majalla" w:hint="cs"/>
          <w:sz w:val="28"/>
          <w:szCs w:val="28"/>
          <w:rtl/>
        </w:rPr>
        <w:t>الدراسي</w:t>
      </w:r>
      <w:r w:rsidRPr="008876D7">
        <w:rPr>
          <w:rFonts w:ascii="Sakkal Majalla" w:hAnsi="Sakkal Majalla" w:cs="Sakkal Majalla"/>
          <w:sz w:val="28"/>
          <w:szCs w:val="28"/>
          <w:rtl/>
        </w:rPr>
        <w:t xml:space="preserve"> 2024</w:t>
      </w:r>
      <w:r w:rsidRPr="008876D7">
        <w:rPr>
          <w:rFonts w:ascii="Sakkal Majalla" w:hAnsi="Sakkal Majalla" w:cs="Sakkal Majalla"/>
          <w:sz w:val="28"/>
          <w:szCs w:val="28"/>
          <w:lang w:val="en-GB" w:bidi="ar-EG"/>
        </w:rPr>
        <w:t xml:space="preserve"> .</w:t>
      </w:r>
    </w:p>
    <w:p w14:paraId="255E2BF1" w14:textId="7C86851C" w:rsidR="005B4BD5" w:rsidRPr="005B4BD5" w:rsidRDefault="008876D7" w:rsidP="005B4BD5">
      <w:pPr>
        <w:rPr>
          <w:rFonts w:ascii="Sakkal Majalla" w:hAnsi="Sakkal Majalla" w:cs="Sakkal Majalla"/>
          <w:sz w:val="28"/>
          <w:szCs w:val="28"/>
          <w:rtl/>
        </w:rPr>
      </w:pPr>
      <w:r w:rsidRPr="008876D7">
        <w:rPr>
          <w:rFonts w:ascii="Sakkal Majalla" w:hAnsi="Sakkal Majalla" w:cs="Sakkal Majalla" w:hint="cs"/>
          <w:b/>
          <w:bCs/>
          <w:sz w:val="28"/>
          <w:szCs w:val="28"/>
          <w:rtl/>
        </w:rPr>
        <w:t>حدود</w:t>
      </w:r>
      <w:r w:rsidRPr="008876D7">
        <w:rPr>
          <w:rFonts w:ascii="Sakkal Majalla" w:hAnsi="Sakkal Majalla" w:cs="Sakkal Majalla"/>
          <w:b/>
          <w:bCs/>
          <w:sz w:val="28"/>
          <w:szCs w:val="28"/>
          <w:rtl/>
        </w:rPr>
        <w:t xml:space="preserve"> </w:t>
      </w:r>
      <w:r w:rsidRPr="008876D7">
        <w:rPr>
          <w:rFonts w:ascii="Sakkal Majalla" w:hAnsi="Sakkal Majalla" w:cs="Sakkal Majalla" w:hint="cs"/>
          <w:b/>
          <w:bCs/>
          <w:sz w:val="28"/>
          <w:szCs w:val="28"/>
          <w:rtl/>
        </w:rPr>
        <w:t>بشرية:</w:t>
      </w:r>
      <w:r w:rsidRPr="008876D7">
        <w:rPr>
          <w:rFonts w:ascii="Sakkal Majalla" w:hAnsi="Sakkal Majalla" w:cs="Sakkal Majalla"/>
          <w:b/>
          <w:bCs/>
          <w:sz w:val="28"/>
          <w:szCs w:val="28"/>
          <w:rtl/>
        </w:rPr>
        <w:t xml:space="preserve"> </w:t>
      </w:r>
      <w:r w:rsidRPr="008876D7">
        <w:rPr>
          <w:rFonts w:ascii="Sakkal Majalla" w:hAnsi="Sakkal Majalla" w:cs="Sakkal Majalla" w:hint="cs"/>
          <w:sz w:val="28"/>
          <w:szCs w:val="28"/>
          <w:rtl/>
        </w:rPr>
        <w:t>تم</w:t>
      </w:r>
      <w:r w:rsidRPr="008876D7">
        <w:rPr>
          <w:rFonts w:ascii="Sakkal Majalla" w:hAnsi="Sakkal Majalla" w:cs="Sakkal Majalla"/>
          <w:sz w:val="28"/>
          <w:szCs w:val="28"/>
          <w:rtl/>
        </w:rPr>
        <w:t xml:space="preserve"> </w:t>
      </w:r>
      <w:r w:rsidRPr="008876D7">
        <w:rPr>
          <w:rFonts w:ascii="Sakkal Majalla" w:hAnsi="Sakkal Majalla" w:cs="Sakkal Majalla" w:hint="cs"/>
          <w:sz w:val="28"/>
          <w:szCs w:val="28"/>
          <w:rtl/>
        </w:rPr>
        <w:t>التطبيق</w:t>
      </w:r>
      <w:r w:rsidRPr="008876D7">
        <w:rPr>
          <w:rFonts w:ascii="Sakkal Majalla" w:hAnsi="Sakkal Majalla" w:cs="Sakkal Majalla"/>
          <w:sz w:val="28"/>
          <w:szCs w:val="28"/>
          <w:rtl/>
        </w:rPr>
        <w:t xml:space="preserve"> </w:t>
      </w:r>
      <w:r w:rsidR="00993E7B">
        <w:rPr>
          <w:rFonts w:ascii="Sakkal Majalla" w:hAnsi="Sakkal Majalla" w:cs="Sakkal Majalla" w:hint="cs"/>
          <w:sz w:val="28"/>
          <w:szCs w:val="28"/>
          <w:rtl/>
        </w:rPr>
        <w:t>على</w:t>
      </w:r>
      <w:r w:rsidRPr="008876D7">
        <w:rPr>
          <w:rFonts w:ascii="Sakkal Majalla" w:hAnsi="Sakkal Majalla" w:cs="Sakkal Majalla"/>
          <w:sz w:val="28"/>
          <w:szCs w:val="28"/>
          <w:rtl/>
        </w:rPr>
        <w:t xml:space="preserve"> </w:t>
      </w:r>
      <w:r w:rsidRPr="008876D7">
        <w:rPr>
          <w:rFonts w:ascii="Sakkal Majalla" w:hAnsi="Sakkal Majalla" w:cs="Sakkal Majalla" w:hint="cs"/>
          <w:sz w:val="28"/>
          <w:szCs w:val="28"/>
          <w:rtl/>
        </w:rPr>
        <w:t>المهندسين العاملين بمشاريع وجهات مختلفة بمناطق المملكة</w:t>
      </w:r>
      <w:r w:rsidRPr="008876D7">
        <w:rPr>
          <w:rFonts w:ascii="Sakkal Majalla" w:hAnsi="Sakkal Majalla" w:cs="Sakkal Majalla"/>
          <w:sz w:val="28"/>
          <w:szCs w:val="28"/>
          <w:rtl/>
        </w:rPr>
        <w:t xml:space="preserve"> </w:t>
      </w:r>
      <w:r w:rsidRPr="008876D7">
        <w:rPr>
          <w:rFonts w:ascii="Sakkal Majalla" w:hAnsi="Sakkal Majalla" w:cs="Sakkal Majalla" w:hint="cs"/>
          <w:sz w:val="28"/>
          <w:szCs w:val="28"/>
          <w:rtl/>
        </w:rPr>
        <w:t>العربية</w:t>
      </w:r>
      <w:r w:rsidR="00993E7B">
        <w:rPr>
          <w:rFonts w:ascii="Sakkal Majalla" w:hAnsi="Sakkal Majalla" w:cs="Sakkal Majalla" w:hint="cs"/>
          <w:sz w:val="28"/>
          <w:szCs w:val="28"/>
          <w:rtl/>
          <w:lang w:val="en-GB"/>
        </w:rPr>
        <w:t xml:space="preserve"> </w:t>
      </w:r>
      <w:r w:rsidRPr="008876D7">
        <w:rPr>
          <w:rFonts w:ascii="Sakkal Majalla" w:hAnsi="Sakkal Majalla" w:cs="Sakkal Majalla" w:hint="cs"/>
          <w:sz w:val="28"/>
          <w:szCs w:val="28"/>
          <w:rtl/>
        </w:rPr>
        <w:t>السعودية</w:t>
      </w:r>
    </w:p>
    <w:p w14:paraId="3DD0562B" w14:textId="694E2A2D" w:rsidR="005B4BD5" w:rsidRPr="001C315F" w:rsidRDefault="006F07DE" w:rsidP="001C315F">
      <w:pPr>
        <w:rPr>
          <w:rFonts w:ascii="Sakkal Majalla" w:hAnsi="Sakkal Majalla" w:cs="Sakkal Majalla"/>
          <w:b/>
          <w:bCs/>
          <w:sz w:val="28"/>
          <w:szCs w:val="28"/>
          <w:rtl/>
          <w:lang w:val="en-GB" w:bidi="ar-EG"/>
        </w:rPr>
      </w:pPr>
      <w:bookmarkStart w:id="12" w:name="نموذج_الدراسة"/>
      <w:r>
        <w:rPr>
          <w:rFonts w:ascii="Sakkal Majalla" w:hAnsi="Sakkal Majalla" w:cs="Sakkal Majalla" w:hint="cs"/>
          <w:b/>
          <w:bCs/>
          <w:sz w:val="28"/>
          <w:szCs w:val="28"/>
          <w:rtl/>
          <w:lang w:val="en-GB" w:bidi="ar-EG"/>
        </w:rPr>
        <w:t xml:space="preserve">11.1 </w:t>
      </w:r>
      <w:r w:rsidR="005B4BD5" w:rsidRPr="007C622D">
        <w:rPr>
          <w:rFonts w:ascii="Sakkal Majalla" w:hAnsi="Sakkal Majalla" w:cs="Sakkal Majalla" w:hint="cs"/>
          <w:b/>
          <w:bCs/>
          <w:sz w:val="28"/>
          <w:szCs w:val="28"/>
          <w:rtl/>
          <w:lang w:val="en-GB" w:bidi="ar-EG"/>
        </w:rPr>
        <w:t xml:space="preserve">نموذج </w:t>
      </w:r>
      <w:r w:rsidR="00947C63" w:rsidRPr="007C622D">
        <w:rPr>
          <w:rFonts w:ascii="Sakkal Majalla" w:hAnsi="Sakkal Majalla" w:cs="Sakkal Majalla" w:hint="cs"/>
          <w:b/>
          <w:bCs/>
          <w:sz w:val="28"/>
          <w:szCs w:val="28"/>
          <w:rtl/>
          <w:lang w:val="en-GB" w:bidi="ar-EG"/>
        </w:rPr>
        <w:t>الدراسة:</w:t>
      </w:r>
      <w:bookmarkEnd w:id="12"/>
      <w:r w:rsidR="001C315F">
        <w:rPr>
          <w:rFonts w:ascii="Sakkal Majalla" w:hAnsi="Sakkal Majalla" w:cs="Sakkal Majalla" w:hint="cs"/>
          <w:b/>
          <w:bCs/>
          <w:sz w:val="28"/>
          <w:szCs w:val="28"/>
          <w:rtl/>
          <w:lang w:val="en-GB" w:bidi="ar-EG"/>
        </w:rPr>
        <w:t xml:space="preserve"> </w:t>
      </w:r>
      <w:r w:rsidR="005B4BD5" w:rsidRPr="00451B9F">
        <w:rPr>
          <w:rFonts w:ascii="Sakkal Majalla" w:hAnsi="Sakkal Majalla" w:cs="Sakkal Majalla" w:hint="cs"/>
          <w:sz w:val="28"/>
          <w:szCs w:val="28"/>
          <w:rtl/>
          <w:lang w:val="en-GB" w:bidi="ar-EG"/>
        </w:rPr>
        <w:t>يهدف</w:t>
      </w:r>
      <w:r w:rsidR="005B4BD5" w:rsidRPr="00451B9F">
        <w:rPr>
          <w:rFonts w:ascii="Sakkal Majalla" w:hAnsi="Sakkal Majalla" w:cs="Sakkal Majalla"/>
          <w:sz w:val="28"/>
          <w:szCs w:val="28"/>
          <w:rtl/>
          <w:lang w:val="en-GB" w:bidi="ar-EG"/>
        </w:rPr>
        <w:t xml:space="preserve"> </w:t>
      </w:r>
      <w:r w:rsidR="005B4BD5" w:rsidRPr="00451B9F">
        <w:rPr>
          <w:rFonts w:ascii="Sakkal Majalla" w:hAnsi="Sakkal Majalla" w:cs="Sakkal Majalla" w:hint="cs"/>
          <w:sz w:val="28"/>
          <w:szCs w:val="28"/>
          <w:rtl/>
          <w:lang w:val="en-GB" w:bidi="ar-EG"/>
        </w:rPr>
        <w:t>هذا</w:t>
      </w:r>
      <w:r w:rsidR="005B4BD5" w:rsidRPr="00451B9F">
        <w:rPr>
          <w:rFonts w:ascii="Sakkal Majalla" w:hAnsi="Sakkal Majalla" w:cs="Sakkal Majalla"/>
          <w:sz w:val="28"/>
          <w:szCs w:val="28"/>
          <w:rtl/>
          <w:lang w:val="en-GB" w:bidi="ar-EG"/>
        </w:rPr>
        <w:t xml:space="preserve"> </w:t>
      </w:r>
      <w:r w:rsidR="005B4BD5" w:rsidRPr="00451B9F">
        <w:rPr>
          <w:rFonts w:ascii="Sakkal Majalla" w:hAnsi="Sakkal Majalla" w:cs="Sakkal Majalla" w:hint="cs"/>
          <w:sz w:val="28"/>
          <w:szCs w:val="28"/>
          <w:rtl/>
          <w:lang w:val="en-GB" w:bidi="ar-EG"/>
        </w:rPr>
        <w:t>النموذج</w:t>
      </w:r>
      <w:r w:rsidR="005B4BD5" w:rsidRPr="00451B9F">
        <w:rPr>
          <w:rFonts w:ascii="Sakkal Majalla" w:hAnsi="Sakkal Majalla" w:cs="Sakkal Majalla"/>
          <w:sz w:val="28"/>
          <w:szCs w:val="28"/>
          <w:rtl/>
          <w:lang w:val="en-GB" w:bidi="ar-EG"/>
        </w:rPr>
        <w:t xml:space="preserve"> </w:t>
      </w:r>
      <w:r w:rsidR="005B4BD5" w:rsidRPr="00451B9F">
        <w:rPr>
          <w:rFonts w:ascii="Sakkal Majalla" w:hAnsi="Sakkal Majalla" w:cs="Sakkal Majalla" w:hint="cs"/>
          <w:sz w:val="28"/>
          <w:szCs w:val="28"/>
          <w:rtl/>
          <w:lang w:val="en-GB" w:bidi="ar-EG"/>
        </w:rPr>
        <w:t>إلى</w:t>
      </w:r>
      <w:r w:rsidR="005B4BD5" w:rsidRPr="00451B9F">
        <w:rPr>
          <w:rFonts w:ascii="Sakkal Majalla" w:hAnsi="Sakkal Majalla" w:cs="Sakkal Majalla"/>
          <w:sz w:val="28"/>
          <w:szCs w:val="28"/>
          <w:rtl/>
          <w:lang w:val="en-GB" w:bidi="ar-EG"/>
        </w:rPr>
        <w:t xml:space="preserve"> </w:t>
      </w:r>
      <w:r w:rsidR="005B4BD5" w:rsidRPr="00451B9F">
        <w:rPr>
          <w:rFonts w:ascii="Sakkal Majalla" w:hAnsi="Sakkal Majalla" w:cs="Sakkal Majalla" w:hint="cs"/>
          <w:sz w:val="28"/>
          <w:szCs w:val="28"/>
          <w:rtl/>
          <w:lang w:val="en-GB" w:bidi="ar-EG"/>
        </w:rPr>
        <w:t>التعرف</w:t>
      </w:r>
      <w:r w:rsidR="005B4BD5" w:rsidRPr="00451B9F">
        <w:rPr>
          <w:rFonts w:ascii="Sakkal Majalla" w:hAnsi="Sakkal Majalla" w:cs="Sakkal Majalla"/>
          <w:sz w:val="28"/>
          <w:szCs w:val="28"/>
          <w:rtl/>
          <w:lang w:val="en-GB" w:bidi="ar-EG"/>
        </w:rPr>
        <w:t xml:space="preserve"> </w:t>
      </w:r>
      <w:r w:rsidR="005B4BD5" w:rsidRPr="00451B9F">
        <w:rPr>
          <w:rFonts w:ascii="Sakkal Majalla" w:hAnsi="Sakkal Majalla" w:cs="Sakkal Majalla" w:hint="cs"/>
          <w:sz w:val="28"/>
          <w:szCs w:val="28"/>
          <w:rtl/>
          <w:lang w:val="en-GB" w:bidi="ar-EG"/>
        </w:rPr>
        <w:t>على</w:t>
      </w:r>
      <w:r w:rsidR="005B4BD5" w:rsidRPr="00451B9F">
        <w:rPr>
          <w:rFonts w:ascii="Sakkal Majalla" w:hAnsi="Sakkal Majalla" w:cs="Sakkal Majalla"/>
          <w:sz w:val="28"/>
          <w:szCs w:val="28"/>
          <w:rtl/>
          <w:lang w:val="en-GB" w:bidi="ar-EG"/>
        </w:rPr>
        <w:t xml:space="preserve"> </w:t>
      </w:r>
      <w:r w:rsidR="005B4BD5" w:rsidRPr="00451B9F">
        <w:rPr>
          <w:rFonts w:ascii="Sakkal Majalla" w:hAnsi="Sakkal Majalla" w:cs="Sakkal Majalla" w:hint="cs"/>
          <w:sz w:val="28"/>
          <w:szCs w:val="28"/>
          <w:rtl/>
          <w:lang w:val="en-GB" w:bidi="ar-EG"/>
        </w:rPr>
        <w:t>أثر</w:t>
      </w:r>
      <w:r w:rsidR="00D225BD" w:rsidRPr="00451B9F">
        <w:rPr>
          <w:rFonts w:ascii="Sakkal Majalla" w:hAnsi="Sakkal Majalla" w:cs="Sakkal Majalla" w:hint="cs"/>
          <w:sz w:val="28"/>
          <w:szCs w:val="28"/>
          <w:rtl/>
          <w:lang w:val="en-GB" w:bidi="ar-EG"/>
        </w:rPr>
        <w:t xml:space="preserve"> تمكين فريق العمل بالمشاركة بتسجيل المخاطر بالمشاريع ونجاح </w:t>
      </w:r>
      <w:r w:rsidR="00947C63" w:rsidRPr="00451B9F">
        <w:rPr>
          <w:rFonts w:ascii="Sakkal Majalla" w:hAnsi="Sakkal Majalla" w:cs="Sakkal Majalla" w:hint="cs"/>
          <w:sz w:val="28"/>
          <w:szCs w:val="28"/>
          <w:rtl/>
          <w:lang w:val="en-GB" w:bidi="ar-EG"/>
        </w:rPr>
        <w:t>المنظومات بمناطق</w:t>
      </w:r>
      <w:r w:rsidR="00D225BD" w:rsidRPr="00451B9F">
        <w:rPr>
          <w:rFonts w:ascii="Sakkal Majalla" w:hAnsi="Sakkal Majalla" w:cs="Sakkal Majalla" w:hint="cs"/>
          <w:sz w:val="28"/>
          <w:szCs w:val="28"/>
          <w:rtl/>
          <w:lang w:val="en-GB" w:bidi="ar-EG"/>
        </w:rPr>
        <w:t xml:space="preserve"> </w:t>
      </w:r>
      <w:r w:rsidR="005B4BD5" w:rsidRPr="00451B9F">
        <w:rPr>
          <w:rFonts w:ascii="Sakkal Majalla" w:hAnsi="Sakkal Majalla" w:cs="Sakkal Majalla" w:hint="cs"/>
          <w:sz w:val="28"/>
          <w:szCs w:val="28"/>
          <w:rtl/>
          <w:lang w:val="en-GB" w:bidi="ar-EG"/>
        </w:rPr>
        <w:t>المملكة</w:t>
      </w:r>
      <w:r w:rsidR="005B4BD5" w:rsidRPr="00451B9F">
        <w:rPr>
          <w:rFonts w:ascii="Sakkal Majalla" w:hAnsi="Sakkal Majalla" w:cs="Sakkal Majalla"/>
          <w:sz w:val="28"/>
          <w:szCs w:val="28"/>
          <w:rtl/>
          <w:lang w:val="en-GB" w:bidi="ar-EG"/>
        </w:rPr>
        <w:t xml:space="preserve"> </w:t>
      </w:r>
      <w:r w:rsidR="005B4BD5" w:rsidRPr="00451B9F">
        <w:rPr>
          <w:rFonts w:ascii="Sakkal Majalla" w:hAnsi="Sakkal Majalla" w:cs="Sakkal Majalla" w:hint="cs"/>
          <w:sz w:val="28"/>
          <w:szCs w:val="28"/>
          <w:rtl/>
          <w:lang w:val="en-GB" w:bidi="ar-EG"/>
        </w:rPr>
        <w:t>العربية</w:t>
      </w:r>
      <w:r w:rsidR="005B4BD5" w:rsidRPr="00451B9F">
        <w:rPr>
          <w:rFonts w:ascii="Sakkal Majalla" w:hAnsi="Sakkal Majalla" w:cs="Sakkal Majalla"/>
          <w:sz w:val="28"/>
          <w:szCs w:val="28"/>
          <w:rtl/>
          <w:lang w:val="en-GB" w:bidi="ar-EG"/>
        </w:rPr>
        <w:t xml:space="preserve"> </w:t>
      </w:r>
      <w:r w:rsidR="005B4BD5" w:rsidRPr="00451B9F">
        <w:rPr>
          <w:rFonts w:ascii="Sakkal Majalla" w:hAnsi="Sakkal Majalla" w:cs="Sakkal Majalla" w:hint="cs"/>
          <w:sz w:val="28"/>
          <w:szCs w:val="28"/>
          <w:rtl/>
          <w:lang w:val="en-GB" w:bidi="ar-EG"/>
        </w:rPr>
        <w:t>السعودية</w:t>
      </w:r>
      <w:r w:rsidR="005B4BD5" w:rsidRPr="00451B9F">
        <w:rPr>
          <w:rFonts w:ascii="Sakkal Majalla" w:hAnsi="Sakkal Majalla" w:cs="Sakkal Majalla"/>
          <w:sz w:val="28"/>
          <w:szCs w:val="28"/>
          <w:lang w:val="en-GB" w:bidi="ar-EG"/>
        </w:rPr>
        <w:t>.</w:t>
      </w:r>
    </w:p>
    <w:p w14:paraId="5A4FAD74" w14:textId="39716620" w:rsidR="005B4BD5" w:rsidRPr="00451B9F" w:rsidRDefault="005B4BD5" w:rsidP="005B4BD5">
      <w:pPr>
        <w:jc w:val="mediumKashida"/>
        <w:rPr>
          <w:rFonts w:ascii="Sakkal Majalla" w:hAnsi="Sakkal Majalla" w:cs="Sakkal Majalla"/>
          <w:sz w:val="28"/>
          <w:szCs w:val="28"/>
          <w:lang w:val="en-GB" w:bidi="ar-EG"/>
        </w:rPr>
      </w:pPr>
      <w:r w:rsidRPr="00451B9F">
        <w:rPr>
          <w:rFonts w:ascii="Sakkal Majalla" w:hAnsi="Sakkal Majalla" w:cs="Sakkal Majalla"/>
          <w:sz w:val="28"/>
          <w:szCs w:val="28"/>
          <w:lang w:val="en-GB" w:bidi="ar-EG"/>
        </w:rPr>
        <w:t xml:space="preserve"> </w:t>
      </w:r>
      <w:r w:rsidRPr="00451B9F">
        <w:rPr>
          <w:rFonts w:ascii="Sakkal Majalla" w:hAnsi="Sakkal Majalla" w:cs="Sakkal Majalla" w:hint="cs"/>
          <w:sz w:val="28"/>
          <w:szCs w:val="28"/>
          <w:rtl/>
          <w:lang w:val="en-GB" w:bidi="ar-EG"/>
        </w:rPr>
        <w:t>المتغير</w:t>
      </w:r>
      <w:r w:rsidRPr="00451B9F">
        <w:rPr>
          <w:rFonts w:ascii="Sakkal Majalla" w:hAnsi="Sakkal Majalla" w:cs="Sakkal Majalla"/>
          <w:sz w:val="28"/>
          <w:szCs w:val="28"/>
          <w:rtl/>
          <w:lang w:val="en-GB" w:bidi="ar-EG"/>
        </w:rPr>
        <w:t xml:space="preserve"> </w:t>
      </w:r>
      <w:r w:rsidRPr="00451B9F">
        <w:rPr>
          <w:rFonts w:ascii="Sakkal Majalla" w:hAnsi="Sakkal Majalla" w:cs="Sakkal Majalla" w:hint="cs"/>
          <w:sz w:val="28"/>
          <w:szCs w:val="28"/>
          <w:rtl/>
          <w:lang w:val="en-GB" w:bidi="ar-EG"/>
        </w:rPr>
        <w:t>المستقل</w:t>
      </w:r>
      <w:r w:rsidRPr="00451B9F">
        <w:rPr>
          <w:rFonts w:ascii="Sakkal Majalla" w:hAnsi="Sakkal Majalla" w:cs="Sakkal Majalla"/>
          <w:sz w:val="28"/>
          <w:szCs w:val="28"/>
          <w:rtl/>
          <w:lang w:val="en-GB" w:bidi="ar-EG"/>
        </w:rPr>
        <w:t xml:space="preserve">: </w:t>
      </w:r>
      <w:r w:rsidR="00947C63" w:rsidRPr="00451B9F">
        <w:rPr>
          <w:rFonts w:ascii="Sakkal Majalla" w:hAnsi="Sakkal Majalla" w:cs="Sakkal Majalla" w:hint="cs"/>
          <w:sz w:val="28"/>
          <w:szCs w:val="28"/>
          <w:rtl/>
          <w:lang w:val="en-GB" w:bidi="ar-EG"/>
        </w:rPr>
        <w:t xml:space="preserve">تمكين فريق العمل لجميع الأقسام بالمنظمات وتشمل اقسام (الجودة- الانشاءات- العقود- الهندسية .... </w:t>
      </w:r>
      <w:r w:rsidR="00451B9F" w:rsidRPr="00451B9F">
        <w:rPr>
          <w:rFonts w:ascii="Sakkal Majalla" w:hAnsi="Sakkal Majalla" w:cs="Sakkal Majalla" w:hint="cs"/>
          <w:sz w:val="28"/>
          <w:szCs w:val="28"/>
          <w:rtl/>
          <w:lang w:val="en-GB" w:bidi="ar-EG"/>
        </w:rPr>
        <w:t>الخ)</w:t>
      </w:r>
      <w:r w:rsidR="00947C63" w:rsidRPr="00451B9F">
        <w:rPr>
          <w:rFonts w:ascii="Sakkal Majalla" w:hAnsi="Sakkal Majalla" w:cs="Sakkal Majalla" w:hint="cs"/>
          <w:sz w:val="28"/>
          <w:szCs w:val="28"/>
          <w:rtl/>
          <w:lang w:val="en-GB" w:bidi="ar-EG"/>
        </w:rPr>
        <w:t>.</w:t>
      </w:r>
    </w:p>
    <w:p w14:paraId="52A7F919" w14:textId="7B620F0F" w:rsidR="006114F1" w:rsidRPr="006114F1" w:rsidRDefault="005B4BD5" w:rsidP="001661E3">
      <w:pPr>
        <w:jc w:val="mediumKashida"/>
        <w:rPr>
          <w:rFonts w:ascii="Sakkal Majalla" w:hAnsi="Sakkal Majalla" w:cs="Sakkal Majalla"/>
          <w:sz w:val="28"/>
          <w:szCs w:val="28"/>
          <w:lang w:val="en-GB" w:bidi="ar-EG"/>
        </w:rPr>
      </w:pPr>
      <w:r w:rsidRPr="00451B9F">
        <w:rPr>
          <w:rFonts w:ascii="Sakkal Majalla" w:hAnsi="Sakkal Majalla" w:cs="Sakkal Majalla" w:hint="cs"/>
          <w:sz w:val="28"/>
          <w:szCs w:val="28"/>
          <w:rtl/>
          <w:lang w:val="en-GB" w:bidi="ar-EG"/>
        </w:rPr>
        <w:t>المتغير</w:t>
      </w:r>
      <w:r w:rsidRPr="00451B9F">
        <w:rPr>
          <w:rFonts w:ascii="Sakkal Majalla" w:hAnsi="Sakkal Majalla" w:cs="Sakkal Majalla"/>
          <w:sz w:val="28"/>
          <w:szCs w:val="28"/>
          <w:rtl/>
          <w:lang w:val="en-GB" w:bidi="ar-EG"/>
        </w:rPr>
        <w:t xml:space="preserve"> </w:t>
      </w:r>
      <w:r w:rsidRPr="00451B9F">
        <w:rPr>
          <w:rFonts w:ascii="Sakkal Majalla" w:hAnsi="Sakkal Majalla" w:cs="Sakkal Majalla" w:hint="cs"/>
          <w:sz w:val="28"/>
          <w:szCs w:val="28"/>
          <w:rtl/>
          <w:lang w:val="en-GB" w:bidi="ar-EG"/>
        </w:rPr>
        <w:t>التا</w:t>
      </w:r>
      <w:r w:rsidR="00947C63" w:rsidRPr="00451B9F">
        <w:rPr>
          <w:rFonts w:ascii="Sakkal Majalla" w:hAnsi="Sakkal Majalla" w:cs="Sakkal Majalla" w:hint="cs"/>
          <w:sz w:val="28"/>
          <w:szCs w:val="28"/>
          <w:rtl/>
          <w:lang w:val="en-GB" w:bidi="ar-EG"/>
        </w:rPr>
        <w:t>ب</w:t>
      </w:r>
      <w:r w:rsidRPr="00451B9F">
        <w:rPr>
          <w:rFonts w:ascii="Sakkal Majalla" w:hAnsi="Sakkal Majalla" w:cs="Sakkal Majalla" w:hint="cs"/>
          <w:sz w:val="28"/>
          <w:szCs w:val="28"/>
          <w:rtl/>
          <w:lang w:val="en-GB" w:bidi="ar-EG"/>
        </w:rPr>
        <w:t>ع</w:t>
      </w:r>
      <w:r w:rsidRPr="00451B9F">
        <w:rPr>
          <w:rFonts w:ascii="Sakkal Majalla" w:hAnsi="Sakkal Majalla" w:cs="Sakkal Majalla"/>
          <w:sz w:val="28"/>
          <w:szCs w:val="28"/>
          <w:rtl/>
          <w:lang w:val="en-GB" w:bidi="ar-EG"/>
        </w:rPr>
        <w:t xml:space="preserve">: </w:t>
      </w:r>
      <w:r w:rsidR="00947C63" w:rsidRPr="00451B9F">
        <w:rPr>
          <w:rFonts w:ascii="Sakkal Majalla" w:hAnsi="Sakkal Majalla" w:cs="Sakkal Majalla" w:hint="cs"/>
          <w:sz w:val="28"/>
          <w:szCs w:val="28"/>
          <w:rtl/>
          <w:lang w:val="en-GB" w:bidi="ar-EG"/>
        </w:rPr>
        <w:t xml:space="preserve">سجل المخاطر التابع لكل منظمة والذي يشمل </w:t>
      </w:r>
      <w:r w:rsidR="00451B9F" w:rsidRPr="00451B9F">
        <w:rPr>
          <w:rFonts w:ascii="Sakkal Majalla" w:hAnsi="Sakkal Majalla" w:cs="Sakkal Majalla" w:hint="cs"/>
          <w:sz w:val="28"/>
          <w:szCs w:val="28"/>
          <w:rtl/>
          <w:lang w:val="en-GB" w:bidi="ar-EG"/>
        </w:rPr>
        <w:t>(وصف</w:t>
      </w:r>
      <w:r w:rsidR="00947C63" w:rsidRPr="00451B9F">
        <w:rPr>
          <w:rFonts w:ascii="Sakkal Majalla" w:hAnsi="Sakkal Majalla" w:cs="Sakkal Majalla"/>
          <w:sz w:val="28"/>
          <w:szCs w:val="28"/>
          <w:rtl/>
          <w:lang w:val="en-GB" w:bidi="ar-EG"/>
        </w:rPr>
        <w:t xml:space="preserve"> المخاط</w:t>
      </w:r>
      <w:r w:rsidR="00947C63" w:rsidRPr="00451B9F">
        <w:rPr>
          <w:rFonts w:ascii="Sakkal Majalla" w:hAnsi="Sakkal Majalla" w:cs="Sakkal Majalla" w:hint="cs"/>
          <w:sz w:val="28"/>
          <w:szCs w:val="28"/>
          <w:rtl/>
          <w:lang w:val="en-GB" w:bidi="ar-EG"/>
        </w:rPr>
        <w:t>ر-</w:t>
      </w:r>
      <w:r w:rsidR="00947C63" w:rsidRPr="00451B9F">
        <w:rPr>
          <w:rFonts w:ascii="Sakkal Majalla" w:hAnsi="Sakkal Majalla" w:cs="Sakkal Majalla"/>
          <w:sz w:val="28"/>
          <w:szCs w:val="28"/>
          <w:rtl/>
          <w:lang w:val="en-GB" w:bidi="ar-EG"/>
        </w:rPr>
        <w:t>فئة المخاطر</w:t>
      </w:r>
      <w:r w:rsidR="00947C63" w:rsidRPr="00451B9F">
        <w:rPr>
          <w:rFonts w:ascii="Sakkal Majalla" w:hAnsi="Sakkal Majalla" w:cs="Sakkal Majalla" w:hint="cs"/>
          <w:sz w:val="28"/>
          <w:szCs w:val="28"/>
          <w:rtl/>
          <w:lang w:val="en-GB" w:bidi="ar-EG"/>
        </w:rPr>
        <w:t>-</w:t>
      </w:r>
      <w:r w:rsidR="00947C63" w:rsidRPr="00451B9F">
        <w:rPr>
          <w:rFonts w:ascii="Sakkal Majalla" w:hAnsi="Sakkal Majalla" w:cs="Sakkal Majalla"/>
          <w:sz w:val="28"/>
          <w:szCs w:val="28"/>
          <w:rtl/>
          <w:lang w:val="en-GB" w:bidi="ar-EG"/>
        </w:rPr>
        <w:t>احتمالية حدوث المخاطر</w:t>
      </w:r>
      <w:r w:rsidR="00947C63" w:rsidRPr="00451B9F">
        <w:rPr>
          <w:rFonts w:ascii="Sakkal Majalla" w:hAnsi="Sakkal Majalla" w:cs="Sakkal Majalla" w:hint="cs"/>
          <w:sz w:val="28"/>
          <w:szCs w:val="28"/>
          <w:rtl/>
          <w:lang w:val="en-GB" w:bidi="ar-EG"/>
        </w:rPr>
        <w:t>-</w:t>
      </w:r>
      <w:r w:rsidR="00947C63" w:rsidRPr="00451B9F">
        <w:rPr>
          <w:rFonts w:ascii="Sakkal Majalla" w:hAnsi="Sakkal Majalla" w:cs="Sakkal Majalla"/>
          <w:sz w:val="28"/>
          <w:szCs w:val="28"/>
          <w:rtl/>
          <w:lang w:val="en-GB" w:bidi="ar-EG"/>
        </w:rPr>
        <w:t>تأثير المخاطر</w:t>
      </w:r>
      <w:r w:rsidR="00947C63" w:rsidRPr="00451B9F">
        <w:rPr>
          <w:rFonts w:ascii="Sakkal Majalla" w:hAnsi="Sakkal Majalla" w:cs="Sakkal Majalla" w:hint="cs"/>
          <w:sz w:val="28"/>
          <w:szCs w:val="28"/>
          <w:rtl/>
          <w:lang w:val="en-GB" w:bidi="ar-EG"/>
        </w:rPr>
        <w:t>-</w:t>
      </w:r>
      <w:r w:rsidR="00947C63" w:rsidRPr="00451B9F">
        <w:rPr>
          <w:rFonts w:ascii="Sakkal Majalla" w:hAnsi="Sakkal Majalla" w:cs="Sakkal Majalla"/>
          <w:sz w:val="28"/>
          <w:szCs w:val="28"/>
          <w:rtl/>
          <w:lang w:val="en-GB" w:bidi="ar-EG"/>
        </w:rPr>
        <w:t> أولوية المخاطر</w:t>
      </w:r>
      <w:r w:rsidR="00947C63" w:rsidRPr="00451B9F">
        <w:rPr>
          <w:rFonts w:ascii="Sakkal Majalla" w:hAnsi="Sakkal Majalla" w:cs="Sakkal Majalla" w:hint="cs"/>
          <w:sz w:val="28"/>
          <w:szCs w:val="28"/>
          <w:rtl/>
          <w:lang w:val="en-GB" w:bidi="ar-EG"/>
        </w:rPr>
        <w:t xml:space="preserve"> -</w:t>
      </w:r>
      <w:r w:rsidR="00947C63" w:rsidRPr="00451B9F">
        <w:rPr>
          <w:rFonts w:ascii="Sakkal Majalla" w:hAnsi="Sakkal Majalla" w:cs="Sakkal Majalla"/>
          <w:sz w:val="28"/>
          <w:szCs w:val="28"/>
          <w:rtl/>
          <w:lang w:val="en-GB" w:bidi="ar-EG"/>
        </w:rPr>
        <w:t>مالك المخاطر</w:t>
      </w:r>
      <w:r w:rsidR="00947C63" w:rsidRPr="00451B9F">
        <w:rPr>
          <w:rFonts w:ascii="Sakkal Majalla" w:hAnsi="Sakkal Majalla" w:cs="Sakkal Majalla" w:hint="cs"/>
          <w:sz w:val="28"/>
          <w:szCs w:val="28"/>
          <w:rtl/>
          <w:lang w:val="en-GB" w:bidi="ar-EG"/>
        </w:rPr>
        <w:t xml:space="preserve">- </w:t>
      </w:r>
      <w:r w:rsidR="00947C63" w:rsidRPr="00451B9F">
        <w:rPr>
          <w:rFonts w:ascii="Sakkal Majalla" w:hAnsi="Sakkal Majalla" w:cs="Sakkal Majalla"/>
          <w:sz w:val="28"/>
          <w:szCs w:val="28"/>
          <w:rtl/>
          <w:lang w:val="en-GB" w:bidi="ar-EG"/>
        </w:rPr>
        <w:t>إجراءات التخفي</w:t>
      </w:r>
      <w:r w:rsidR="00947C63" w:rsidRPr="00451B9F">
        <w:rPr>
          <w:rFonts w:ascii="Sakkal Majalla" w:hAnsi="Sakkal Majalla" w:cs="Sakkal Majalla" w:hint="cs"/>
          <w:sz w:val="28"/>
          <w:szCs w:val="28"/>
          <w:rtl/>
          <w:lang w:val="en-GB" w:bidi="ar-EG"/>
        </w:rPr>
        <w:t>ف .......)</w:t>
      </w:r>
      <w:bookmarkStart w:id="13" w:name="الفصل_الثاني_الاطار_النظري_والدراسات"/>
    </w:p>
    <w:bookmarkEnd w:id="13"/>
    <w:p w14:paraId="7D71111D" w14:textId="57ED1E4D" w:rsidR="006F07DE" w:rsidRDefault="006B4834" w:rsidP="006F07DE">
      <w:pPr>
        <w:rPr>
          <w:rFonts w:ascii="Sakkal Majalla" w:hAnsi="Sakkal Majalla" w:cs="Sakkal Majalla"/>
          <w:b/>
          <w:bCs/>
          <w:sz w:val="28"/>
          <w:szCs w:val="28"/>
          <w:rtl/>
        </w:rPr>
      </w:pPr>
      <w:r>
        <w:rPr>
          <w:rFonts w:ascii="Sakkal Majalla" w:hAnsi="Sakkal Majalla" w:cs="Sakkal Majalla" w:hint="cs"/>
          <w:b/>
          <w:bCs/>
          <w:sz w:val="28"/>
          <w:szCs w:val="28"/>
          <w:rtl/>
        </w:rPr>
        <w:t>ثانيا:</w:t>
      </w:r>
      <w:r w:rsidR="006114F1">
        <w:rPr>
          <w:rFonts w:ascii="Sakkal Majalla" w:hAnsi="Sakkal Majalla" w:cs="Sakkal Majalla" w:hint="cs"/>
          <w:b/>
          <w:bCs/>
          <w:sz w:val="28"/>
          <w:szCs w:val="28"/>
          <w:rtl/>
        </w:rPr>
        <w:t xml:space="preserve"> موضوع البحث </w:t>
      </w:r>
    </w:p>
    <w:p w14:paraId="26B77391" w14:textId="37B76EAC" w:rsidR="00111606" w:rsidRPr="006114F1" w:rsidRDefault="00E645A5" w:rsidP="006B4834">
      <w:pPr>
        <w:jc w:val="lowKashida"/>
        <w:rPr>
          <w:rFonts w:ascii="Sakkal Majalla" w:hAnsi="Sakkal Majalla" w:cs="Sakkal Majalla"/>
          <w:b/>
          <w:bCs/>
          <w:sz w:val="28"/>
          <w:szCs w:val="28"/>
          <w:rtl/>
        </w:rPr>
      </w:pPr>
      <w:r>
        <w:rPr>
          <w:rFonts w:ascii="Sakkal Majalla" w:hAnsi="Sakkal Majalla" w:cs="Sakkal Majalla" w:hint="cs"/>
          <w:b/>
          <w:bCs/>
          <w:sz w:val="28"/>
          <w:szCs w:val="28"/>
          <w:rtl/>
        </w:rPr>
        <w:t>1.</w:t>
      </w:r>
      <w:r w:rsidR="00735DC1">
        <w:rPr>
          <w:rFonts w:ascii="Sakkal Majalla" w:hAnsi="Sakkal Majalla" w:cs="Sakkal Majalla" w:hint="cs"/>
          <w:b/>
          <w:bCs/>
          <w:sz w:val="28"/>
          <w:szCs w:val="28"/>
          <w:rtl/>
        </w:rPr>
        <w:t xml:space="preserve">2 </w:t>
      </w:r>
      <w:r w:rsidR="00735DC1" w:rsidRPr="003B78A9">
        <w:rPr>
          <w:rFonts w:ascii="Sakkal Majalla" w:hAnsi="Sakkal Majalla" w:cs="Sakkal Majalla" w:hint="cs"/>
          <w:b/>
          <w:bCs/>
          <w:sz w:val="28"/>
          <w:szCs w:val="28"/>
          <w:rtl/>
        </w:rPr>
        <w:t>مقدمة</w:t>
      </w:r>
      <w:r w:rsidR="006B4834" w:rsidRPr="003B78A9">
        <w:rPr>
          <w:rFonts w:ascii="Sakkal Majalla" w:hAnsi="Sakkal Majalla" w:cs="Sakkal Majalla" w:hint="cs"/>
          <w:b/>
          <w:bCs/>
          <w:sz w:val="28"/>
          <w:szCs w:val="28"/>
          <w:rtl/>
        </w:rPr>
        <w:t>:</w:t>
      </w:r>
      <w:r w:rsidR="006114F1">
        <w:rPr>
          <w:rFonts w:ascii="Sakkal Majalla" w:hAnsi="Sakkal Majalla" w:cs="Sakkal Majalla" w:hint="cs"/>
          <w:b/>
          <w:bCs/>
          <w:sz w:val="28"/>
          <w:szCs w:val="28"/>
          <w:rtl/>
        </w:rPr>
        <w:t xml:space="preserve"> </w:t>
      </w:r>
      <w:r w:rsidR="00111606" w:rsidRPr="00111606">
        <w:rPr>
          <w:rFonts w:ascii="Sakkal Majalla" w:hAnsi="Sakkal Majalla" w:cs="Sakkal Majalla" w:hint="cs"/>
          <w:sz w:val="28"/>
          <w:szCs w:val="28"/>
          <w:rtl/>
        </w:rPr>
        <w:t xml:space="preserve">من خلال ها الفصل سوف يتم سنتناول </w:t>
      </w:r>
      <w:r w:rsidR="00D123D2">
        <w:rPr>
          <w:rFonts w:ascii="Sakkal Majalla" w:hAnsi="Sakkal Majalla" w:cs="Sakkal Majalla" w:hint="cs"/>
          <w:sz w:val="28"/>
          <w:szCs w:val="28"/>
          <w:rtl/>
        </w:rPr>
        <w:t>ما يتضمن</w:t>
      </w:r>
      <w:r w:rsidR="00D123D2">
        <w:rPr>
          <w:rFonts w:ascii="Sakkal Majalla" w:hAnsi="Sakkal Majalla" w:cs="Sakkal Majalla" w:hint="eastAsia"/>
          <w:sz w:val="28"/>
          <w:szCs w:val="28"/>
          <w:rtl/>
        </w:rPr>
        <w:t>ه</w:t>
      </w:r>
      <w:r w:rsidR="00D123D2">
        <w:rPr>
          <w:rFonts w:ascii="Sakkal Majalla" w:hAnsi="Sakkal Majalla" w:cs="Sakkal Majalla" w:hint="cs"/>
          <w:sz w:val="28"/>
          <w:szCs w:val="28"/>
          <w:rtl/>
        </w:rPr>
        <w:t xml:space="preserve"> البحث في </w:t>
      </w:r>
      <w:r w:rsidR="00111606" w:rsidRPr="00111606">
        <w:rPr>
          <w:rFonts w:ascii="Sakkal Majalla" w:hAnsi="Sakkal Majalla" w:cs="Sakkal Majalla" w:hint="cs"/>
          <w:sz w:val="28"/>
          <w:szCs w:val="28"/>
          <w:rtl/>
        </w:rPr>
        <w:t>متغيرات الدراسة وهي فريق العمل</w:t>
      </w:r>
      <w:r w:rsidR="00AF3FEA">
        <w:rPr>
          <w:rFonts w:ascii="Sakkal Majalla" w:hAnsi="Sakkal Majalla" w:cs="Sakkal Majalla" w:hint="cs"/>
          <w:sz w:val="28"/>
          <w:szCs w:val="28"/>
          <w:rtl/>
        </w:rPr>
        <w:t xml:space="preserve"> للمشاريع والذي يتكون من عدو اقسام بالمنظمات تشمل اقسام (الجودة </w:t>
      </w:r>
      <w:r w:rsidR="00AF3FEA">
        <w:rPr>
          <w:rFonts w:ascii="Sakkal Majalla" w:hAnsi="Sakkal Majalla" w:cs="Sakkal Majalla"/>
          <w:sz w:val="28"/>
          <w:szCs w:val="28"/>
          <w:rtl/>
        </w:rPr>
        <w:t>–</w:t>
      </w:r>
      <w:r w:rsidR="00AF3FEA">
        <w:rPr>
          <w:rFonts w:ascii="Sakkal Majalla" w:hAnsi="Sakkal Majalla" w:cs="Sakkal Majalla" w:hint="cs"/>
          <w:sz w:val="28"/>
          <w:szCs w:val="28"/>
          <w:rtl/>
        </w:rPr>
        <w:t xml:space="preserve"> العقود -الانشاءات </w:t>
      </w:r>
      <w:r w:rsidR="00AF3FEA">
        <w:rPr>
          <w:rFonts w:ascii="Sakkal Majalla" w:hAnsi="Sakkal Majalla" w:cs="Sakkal Majalla"/>
          <w:sz w:val="28"/>
          <w:szCs w:val="28"/>
          <w:rtl/>
        </w:rPr>
        <w:t>–</w:t>
      </w:r>
      <w:r w:rsidR="00AF3FEA">
        <w:rPr>
          <w:rFonts w:ascii="Sakkal Majalla" w:hAnsi="Sakkal Majalla" w:cs="Sakkal Majalla" w:hint="cs"/>
          <w:sz w:val="28"/>
          <w:szCs w:val="28"/>
          <w:rtl/>
        </w:rPr>
        <w:t xml:space="preserve"> الهندسية </w:t>
      </w:r>
      <w:r w:rsidR="00AF3FEA">
        <w:rPr>
          <w:rFonts w:ascii="Sakkal Majalla" w:hAnsi="Sakkal Majalla" w:cs="Sakkal Majalla"/>
          <w:sz w:val="28"/>
          <w:szCs w:val="28"/>
          <w:rtl/>
        </w:rPr>
        <w:t>–</w:t>
      </w:r>
      <w:r w:rsidR="00AF3FEA">
        <w:rPr>
          <w:rFonts w:ascii="Sakkal Majalla" w:hAnsi="Sakkal Majalla" w:cs="Sakkal Majalla" w:hint="cs"/>
          <w:sz w:val="28"/>
          <w:szCs w:val="28"/>
          <w:rtl/>
        </w:rPr>
        <w:t xml:space="preserve"> المشتريات.......</w:t>
      </w:r>
      <w:r w:rsidR="0099468A">
        <w:rPr>
          <w:rFonts w:ascii="Sakkal Majalla" w:hAnsi="Sakkal Majalla" w:cs="Sakkal Majalla" w:hint="cs"/>
          <w:sz w:val="28"/>
          <w:szCs w:val="28"/>
          <w:rtl/>
        </w:rPr>
        <w:t xml:space="preserve">الخ) </w:t>
      </w:r>
      <w:r w:rsidR="0099468A" w:rsidRPr="00111606">
        <w:rPr>
          <w:rFonts w:ascii="Sakkal Majalla" w:hAnsi="Sakkal Majalla" w:cs="Sakkal Majalla" w:hint="cs"/>
          <w:sz w:val="28"/>
          <w:szCs w:val="28"/>
          <w:rtl/>
        </w:rPr>
        <w:t>كمتغير</w:t>
      </w:r>
      <w:r w:rsidR="00111606" w:rsidRPr="00111606">
        <w:rPr>
          <w:rFonts w:ascii="Sakkal Majalla" w:hAnsi="Sakkal Majalla" w:cs="Sakkal Majalla" w:hint="cs"/>
          <w:sz w:val="28"/>
          <w:szCs w:val="28"/>
          <w:rtl/>
        </w:rPr>
        <w:t xml:space="preserve"> مستقل </w:t>
      </w:r>
      <w:r w:rsidR="00735DC1" w:rsidRPr="00111606">
        <w:rPr>
          <w:rFonts w:ascii="Sakkal Majalla" w:hAnsi="Sakkal Majalla" w:cs="Sakkal Majalla" w:hint="cs"/>
          <w:sz w:val="28"/>
          <w:szCs w:val="28"/>
          <w:rtl/>
        </w:rPr>
        <w:t>وسجل</w:t>
      </w:r>
      <w:r w:rsidR="00111606" w:rsidRPr="00111606">
        <w:rPr>
          <w:rFonts w:ascii="Sakkal Majalla" w:hAnsi="Sakkal Majalla" w:cs="Sakkal Majalla" w:hint="cs"/>
          <w:sz w:val="28"/>
          <w:szCs w:val="28"/>
          <w:rtl/>
        </w:rPr>
        <w:t xml:space="preserve"> المخاطر كمتغير ثابت وكيفية ادارته </w:t>
      </w:r>
      <w:proofErr w:type="gramStart"/>
      <w:r w:rsidR="00111606" w:rsidRPr="00111606">
        <w:rPr>
          <w:rFonts w:ascii="Sakkal Majalla" w:hAnsi="Sakkal Majalla" w:cs="Sakkal Majalla" w:hint="cs"/>
          <w:sz w:val="28"/>
          <w:szCs w:val="28"/>
          <w:rtl/>
        </w:rPr>
        <w:t>و أهمية</w:t>
      </w:r>
      <w:proofErr w:type="gramEnd"/>
      <w:r w:rsidR="00111606" w:rsidRPr="00111606">
        <w:rPr>
          <w:rFonts w:ascii="Sakkal Majalla" w:hAnsi="Sakkal Majalla" w:cs="Sakkal Majalla" w:hint="cs"/>
          <w:sz w:val="28"/>
          <w:szCs w:val="28"/>
          <w:rtl/>
        </w:rPr>
        <w:t xml:space="preserve"> المخاطر وانواعها وسجل</w:t>
      </w:r>
      <w:r w:rsidR="00D123D2">
        <w:rPr>
          <w:rFonts w:ascii="Sakkal Majalla" w:hAnsi="Sakkal Majalla" w:cs="Sakkal Majalla" w:hint="cs"/>
          <w:sz w:val="28"/>
          <w:szCs w:val="28"/>
          <w:rtl/>
        </w:rPr>
        <w:t xml:space="preserve"> المخاطر وما يتضمن</w:t>
      </w:r>
      <w:r w:rsidR="00D123D2">
        <w:rPr>
          <w:rFonts w:ascii="Sakkal Majalla" w:hAnsi="Sakkal Majalla" w:cs="Sakkal Majalla" w:hint="eastAsia"/>
          <w:sz w:val="28"/>
          <w:szCs w:val="28"/>
          <w:rtl/>
        </w:rPr>
        <w:t>ه</w:t>
      </w:r>
      <w:r w:rsidR="00D123D2">
        <w:rPr>
          <w:rFonts w:ascii="Sakkal Majalla" w:hAnsi="Sakkal Majalla" w:cs="Sakkal Majalla" w:hint="cs"/>
          <w:sz w:val="28"/>
          <w:szCs w:val="28"/>
          <w:rtl/>
        </w:rPr>
        <w:t xml:space="preserve"> من بيانات تشمل </w:t>
      </w:r>
      <w:r w:rsidR="006B4834">
        <w:rPr>
          <w:rFonts w:ascii="Sakkal Majalla" w:hAnsi="Sakkal Majalla" w:cs="Sakkal Majalla" w:hint="cs"/>
          <w:sz w:val="28"/>
          <w:szCs w:val="28"/>
          <w:rtl/>
          <w:lang w:val="en-GB" w:bidi="ar-EG"/>
        </w:rPr>
        <w:t>(وصف</w:t>
      </w:r>
      <w:r w:rsidR="00D123D2" w:rsidRPr="00947C63">
        <w:rPr>
          <w:rFonts w:ascii="Sakkal Majalla" w:hAnsi="Sakkal Majalla" w:cs="Sakkal Majalla"/>
          <w:sz w:val="28"/>
          <w:szCs w:val="28"/>
          <w:rtl/>
          <w:lang w:val="en-GB" w:bidi="ar-EG"/>
        </w:rPr>
        <w:t xml:space="preserve"> المخاط</w:t>
      </w:r>
      <w:r w:rsidR="00D123D2">
        <w:rPr>
          <w:rFonts w:ascii="Sakkal Majalla" w:hAnsi="Sakkal Majalla" w:cs="Sakkal Majalla" w:hint="cs"/>
          <w:sz w:val="28"/>
          <w:szCs w:val="28"/>
          <w:rtl/>
          <w:lang w:val="en-GB" w:bidi="ar-EG"/>
        </w:rPr>
        <w:t>ر-</w:t>
      </w:r>
      <w:r w:rsidR="00D123D2" w:rsidRPr="00947C63">
        <w:rPr>
          <w:rFonts w:ascii="Sakkal Majalla" w:hAnsi="Sakkal Majalla" w:cs="Sakkal Majalla"/>
          <w:sz w:val="28"/>
          <w:szCs w:val="28"/>
          <w:rtl/>
          <w:lang w:val="en-GB" w:bidi="ar-EG"/>
        </w:rPr>
        <w:t>فئة المخاطر</w:t>
      </w:r>
      <w:r w:rsidR="00D123D2">
        <w:rPr>
          <w:rFonts w:ascii="Sakkal Majalla" w:hAnsi="Sakkal Majalla" w:cs="Sakkal Majalla" w:hint="cs"/>
          <w:sz w:val="28"/>
          <w:szCs w:val="28"/>
          <w:rtl/>
          <w:lang w:val="en-GB" w:bidi="ar-EG"/>
        </w:rPr>
        <w:t>-</w:t>
      </w:r>
      <w:r w:rsidR="00D123D2" w:rsidRPr="00947C63">
        <w:rPr>
          <w:rFonts w:ascii="Sakkal Majalla" w:hAnsi="Sakkal Majalla" w:cs="Sakkal Majalla"/>
          <w:sz w:val="28"/>
          <w:szCs w:val="28"/>
          <w:rtl/>
          <w:lang w:val="en-GB" w:bidi="ar-EG"/>
        </w:rPr>
        <w:t>احتمالية حدوث المخاطر</w:t>
      </w:r>
      <w:r w:rsidR="00D123D2">
        <w:rPr>
          <w:rFonts w:ascii="Sakkal Majalla" w:hAnsi="Sakkal Majalla" w:cs="Sakkal Majalla" w:hint="cs"/>
          <w:sz w:val="28"/>
          <w:szCs w:val="28"/>
          <w:rtl/>
          <w:lang w:val="en-GB" w:bidi="ar-EG"/>
        </w:rPr>
        <w:t>-</w:t>
      </w:r>
      <w:r w:rsidR="00D123D2" w:rsidRPr="00947C63">
        <w:rPr>
          <w:rFonts w:ascii="Sakkal Majalla" w:hAnsi="Sakkal Majalla" w:cs="Sakkal Majalla"/>
          <w:sz w:val="28"/>
          <w:szCs w:val="28"/>
          <w:rtl/>
          <w:lang w:val="en-GB" w:bidi="ar-EG"/>
        </w:rPr>
        <w:t>تأثير المخاطر</w:t>
      </w:r>
      <w:r w:rsidR="00D123D2">
        <w:rPr>
          <w:rFonts w:ascii="Sakkal Majalla" w:hAnsi="Sakkal Majalla" w:cs="Sakkal Majalla" w:hint="cs"/>
          <w:sz w:val="28"/>
          <w:szCs w:val="28"/>
          <w:rtl/>
          <w:lang w:val="en-GB" w:bidi="ar-EG"/>
        </w:rPr>
        <w:t>-</w:t>
      </w:r>
      <w:r w:rsidR="00D123D2" w:rsidRPr="00947C63">
        <w:rPr>
          <w:rFonts w:ascii="Sakkal Majalla" w:hAnsi="Sakkal Majalla" w:cs="Sakkal Majalla"/>
          <w:sz w:val="28"/>
          <w:szCs w:val="28"/>
          <w:rtl/>
          <w:lang w:val="en-GB" w:bidi="ar-EG"/>
        </w:rPr>
        <w:t> أولوية المخاطر</w:t>
      </w:r>
      <w:r w:rsidR="00D123D2" w:rsidRPr="00947C63">
        <w:rPr>
          <w:rFonts w:ascii="Sakkal Majalla" w:hAnsi="Sakkal Majalla" w:cs="Sakkal Majalla" w:hint="cs"/>
          <w:sz w:val="28"/>
          <w:szCs w:val="28"/>
          <w:rtl/>
          <w:lang w:val="en-GB" w:bidi="ar-EG"/>
        </w:rPr>
        <w:t xml:space="preserve"> </w:t>
      </w:r>
      <w:r w:rsidR="00D123D2">
        <w:rPr>
          <w:rFonts w:ascii="Sakkal Majalla" w:hAnsi="Sakkal Majalla" w:cs="Sakkal Majalla" w:hint="cs"/>
          <w:sz w:val="28"/>
          <w:szCs w:val="28"/>
          <w:rtl/>
          <w:lang w:val="en-GB" w:bidi="ar-EG"/>
        </w:rPr>
        <w:t>-</w:t>
      </w:r>
      <w:r w:rsidR="00D123D2" w:rsidRPr="00947C63">
        <w:rPr>
          <w:rFonts w:ascii="Sakkal Majalla" w:hAnsi="Sakkal Majalla" w:cs="Sakkal Majalla"/>
          <w:sz w:val="28"/>
          <w:szCs w:val="28"/>
          <w:rtl/>
          <w:lang w:val="en-GB" w:bidi="ar-EG"/>
        </w:rPr>
        <w:t>مالك المخاطر</w:t>
      </w:r>
      <w:r w:rsidR="00D123D2">
        <w:rPr>
          <w:rFonts w:ascii="Sakkal Majalla" w:hAnsi="Sakkal Majalla" w:cs="Sakkal Majalla" w:hint="cs"/>
          <w:sz w:val="28"/>
          <w:szCs w:val="28"/>
          <w:rtl/>
          <w:lang w:val="en-GB" w:bidi="ar-EG"/>
        </w:rPr>
        <w:t>-</w:t>
      </w:r>
      <w:r w:rsidR="00D123D2" w:rsidRPr="00947C63">
        <w:rPr>
          <w:rFonts w:ascii="Sakkal Majalla" w:hAnsi="Sakkal Majalla" w:cs="Sakkal Majalla" w:hint="cs"/>
          <w:sz w:val="28"/>
          <w:szCs w:val="28"/>
          <w:rtl/>
          <w:lang w:val="en-GB" w:bidi="ar-EG"/>
        </w:rPr>
        <w:t xml:space="preserve"> </w:t>
      </w:r>
      <w:r w:rsidR="00D123D2" w:rsidRPr="00947C63">
        <w:rPr>
          <w:rFonts w:ascii="Sakkal Majalla" w:hAnsi="Sakkal Majalla" w:cs="Sakkal Majalla"/>
          <w:sz w:val="28"/>
          <w:szCs w:val="28"/>
          <w:rtl/>
          <w:lang w:val="en-GB" w:bidi="ar-EG"/>
        </w:rPr>
        <w:t>إجراءات التخفي</w:t>
      </w:r>
      <w:r w:rsidR="00D123D2">
        <w:rPr>
          <w:rFonts w:ascii="Sakkal Majalla" w:hAnsi="Sakkal Majalla" w:cs="Sakkal Majalla" w:hint="cs"/>
          <w:sz w:val="28"/>
          <w:szCs w:val="28"/>
          <w:rtl/>
          <w:lang w:val="en-GB" w:bidi="ar-EG"/>
        </w:rPr>
        <w:t>ف .......)</w:t>
      </w:r>
      <w:r w:rsidR="00D123D2">
        <w:rPr>
          <w:rFonts w:ascii="Sakkal Majalla" w:hAnsi="Sakkal Majalla" w:cs="Sakkal Majalla" w:hint="cs"/>
          <w:sz w:val="28"/>
          <w:szCs w:val="28"/>
          <w:rtl/>
        </w:rPr>
        <w:t xml:space="preserve"> </w:t>
      </w:r>
      <w:r w:rsidR="00111606" w:rsidRPr="00111606">
        <w:rPr>
          <w:rFonts w:ascii="Sakkal Majalla" w:hAnsi="Sakkal Majalla" w:cs="Sakkal Majalla" w:hint="cs"/>
          <w:sz w:val="28"/>
          <w:szCs w:val="28"/>
          <w:rtl/>
        </w:rPr>
        <w:t xml:space="preserve"> وطريقة تقييم المخاطر لإمكانية تمكيين</w:t>
      </w:r>
      <w:r w:rsidR="00111606" w:rsidRPr="00111606">
        <w:rPr>
          <w:rFonts w:ascii="Sakkal Majalla" w:hAnsi="Sakkal Majalla" w:cs="Sakkal Majalla"/>
          <w:sz w:val="28"/>
          <w:szCs w:val="28"/>
          <w:rtl/>
        </w:rPr>
        <w:t xml:space="preserve"> فريق العمل بتسجيل المخاطر المحتملة بالمشاريع الانشائية </w:t>
      </w:r>
      <w:r w:rsidR="00AF3FEA" w:rsidRPr="00111606">
        <w:rPr>
          <w:rFonts w:ascii="Sakkal Majalla" w:hAnsi="Sakkal Majalla" w:cs="Sakkal Majalla" w:hint="cs"/>
          <w:sz w:val="28"/>
          <w:szCs w:val="28"/>
          <w:rtl/>
        </w:rPr>
        <w:t>بالمملكة</w:t>
      </w:r>
      <w:r w:rsidR="00111606" w:rsidRPr="00111606">
        <w:rPr>
          <w:rFonts w:ascii="Sakkal Majalla" w:hAnsi="Sakkal Majalla" w:cs="Sakkal Majalla"/>
          <w:sz w:val="28"/>
          <w:szCs w:val="28"/>
          <w:rtl/>
        </w:rPr>
        <w:t xml:space="preserve"> العربية السعودية</w:t>
      </w:r>
      <w:r w:rsidR="00111606" w:rsidRPr="00111606">
        <w:rPr>
          <w:rFonts w:ascii="Sakkal Majalla" w:hAnsi="Sakkal Majalla" w:cs="Sakkal Majalla" w:hint="cs"/>
          <w:sz w:val="28"/>
          <w:szCs w:val="28"/>
          <w:rtl/>
        </w:rPr>
        <w:t xml:space="preserve"> بالإضافة الى الخطوات</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الأساسية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في</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عملية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إدارة مخ</w:t>
      </w:r>
      <w:r w:rsidR="00111606" w:rsidRPr="007C622D">
        <w:rPr>
          <w:rFonts w:ascii="Sakkal Majalla" w:hAnsi="Sakkal Majalla" w:cs="Sakkal Majalla" w:hint="cs"/>
          <w:sz w:val="28"/>
          <w:szCs w:val="28"/>
          <w:rtl/>
        </w:rPr>
        <w:t>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 xml:space="preserve">المشروع </w:t>
      </w:r>
      <w:r w:rsidR="003C3C7F" w:rsidRPr="007C622D">
        <w:rPr>
          <w:rFonts w:ascii="Sakkal Majalla" w:hAnsi="Sakkal Majalla" w:cs="Sakkal Majalla" w:hint="cs"/>
          <w:sz w:val="28"/>
          <w:szCs w:val="28"/>
          <w:rtl/>
        </w:rPr>
        <w:t>ومصفوفة</w:t>
      </w:r>
      <w:r w:rsidR="00111606" w:rsidRPr="007C622D">
        <w:rPr>
          <w:rFonts w:ascii="Sakkal Majalla" w:hAnsi="Sakkal Majalla" w:cs="Sakkal Majalla" w:hint="cs"/>
          <w:sz w:val="28"/>
          <w:szCs w:val="28"/>
          <w:rtl/>
        </w:rPr>
        <w:t xml:space="preserve"> تقييم </w:t>
      </w:r>
      <w:r w:rsidR="00D123D2" w:rsidRPr="007C622D">
        <w:rPr>
          <w:rFonts w:ascii="Sakkal Majalla" w:hAnsi="Sakkal Majalla" w:cs="Sakkal Majalla" w:hint="cs"/>
          <w:sz w:val="28"/>
          <w:szCs w:val="28"/>
          <w:rtl/>
        </w:rPr>
        <w:t>المخاطر.</w:t>
      </w:r>
    </w:p>
    <w:p w14:paraId="0EA479B8" w14:textId="198F7EDE" w:rsidR="00111606" w:rsidRPr="006B4834" w:rsidRDefault="003B78A9" w:rsidP="006B4834">
      <w:pPr>
        <w:jc w:val="lowKashida"/>
        <w:rPr>
          <w:rFonts w:ascii="Sakkal Majalla" w:hAnsi="Sakkal Majalla" w:cs="Sakkal Majalla"/>
          <w:b/>
          <w:bCs/>
          <w:sz w:val="28"/>
          <w:szCs w:val="28"/>
          <w:lang w:val="en-GB" w:bidi="ar-EG"/>
        </w:rPr>
      </w:pPr>
      <w:bookmarkStart w:id="14" w:name="إدارة_المخاطر_وأهميتها"/>
      <w:r w:rsidRPr="003B78A9">
        <w:rPr>
          <w:rFonts w:ascii="Sakkal Majalla" w:hAnsi="Sakkal Majalla" w:cs="Sakkal Majalla" w:hint="cs"/>
          <w:b/>
          <w:bCs/>
          <w:sz w:val="28"/>
          <w:szCs w:val="28"/>
          <w:rtl/>
          <w:lang w:val="en-GB" w:bidi="ar-EG"/>
        </w:rPr>
        <w:t xml:space="preserve">2.2 </w:t>
      </w:r>
      <w:r w:rsidR="00111606" w:rsidRPr="003B78A9">
        <w:rPr>
          <w:rFonts w:ascii="Sakkal Majalla" w:hAnsi="Sakkal Majalla" w:cs="Sakkal Majalla"/>
          <w:b/>
          <w:bCs/>
          <w:sz w:val="28"/>
          <w:szCs w:val="28"/>
          <w:rtl/>
          <w:lang w:val="en-GB" w:bidi="ar-EG"/>
        </w:rPr>
        <w:t>إدارة المخاطر وأهميتها</w:t>
      </w:r>
      <w:bookmarkEnd w:id="14"/>
      <w:r w:rsidR="006B4834">
        <w:rPr>
          <w:rFonts w:ascii="Sakkal Majalla" w:hAnsi="Sakkal Majalla" w:cs="Sakkal Majalla" w:hint="cs"/>
          <w:b/>
          <w:bCs/>
          <w:sz w:val="28"/>
          <w:szCs w:val="28"/>
          <w:rtl/>
          <w:lang w:val="en-GB" w:bidi="ar-EG"/>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هي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حقيقة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حقائق</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الحياة،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والاستعداد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لها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وتنمية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القدرات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لإداراتها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هي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الوسيلة لاكتساب</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ميزة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تنافسية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تشير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الدراسات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جامعة</w:t>
      </w:r>
      <w:r w:rsidR="00111606" w:rsidRPr="007C622D">
        <w:rPr>
          <w:rFonts w:ascii="Sakkal Majalla" w:hAnsi="Sakkal Majalla" w:cs="Sakkal Majalla"/>
          <w:sz w:val="28"/>
          <w:szCs w:val="28"/>
          <w:rtl/>
        </w:rPr>
        <w:t xml:space="preserve"> </w:t>
      </w:r>
      <w:r w:rsidR="0099468A" w:rsidRPr="007C622D">
        <w:rPr>
          <w:rFonts w:ascii="Sakkal Majalla" w:hAnsi="Sakkal Majalla" w:cs="Sakkal Majalla" w:hint="cs"/>
          <w:sz w:val="28"/>
          <w:szCs w:val="28"/>
          <w:rtl/>
        </w:rPr>
        <w:t>كورنيل</w:t>
      </w:r>
      <w:r w:rsidR="0099468A" w:rsidRPr="007C622D">
        <w:rPr>
          <w:rFonts w:ascii="Sakkal Majalla" w:hAnsi="Sakkal Majalla" w:cs="Sakkal Majalla"/>
          <w:sz w:val="28"/>
          <w:szCs w:val="28"/>
        </w:rPr>
        <w:t>)</w:t>
      </w:r>
      <w:r w:rsidR="00111606" w:rsidRPr="007C622D">
        <w:rPr>
          <w:rFonts w:ascii="Sakkal Majalla" w:hAnsi="Sakkal Majalla" w:cs="Sakkal Majalla"/>
          <w:sz w:val="28"/>
          <w:szCs w:val="28"/>
        </w:rPr>
        <w:t xml:space="preserve"> Cornell University ( </w:t>
      </w:r>
      <w:r w:rsidR="00111606" w:rsidRPr="007C622D">
        <w:rPr>
          <w:rFonts w:ascii="Sakkal Majalla" w:hAnsi="Sakkal Majalla" w:cs="Sakkal Majalla" w:hint="cs"/>
          <w:sz w:val="28"/>
          <w:szCs w:val="28"/>
          <w:rtl/>
        </w:rPr>
        <w:t>أن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ما يقارب</w:t>
      </w:r>
      <w:r w:rsidR="00111606" w:rsidRPr="007C622D">
        <w:rPr>
          <w:rFonts w:ascii="Sakkal Majalla" w:hAnsi="Sakkal Majalla" w:cs="Sakkal Majalla"/>
          <w:sz w:val="28"/>
          <w:szCs w:val="28"/>
          <w:rtl/>
        </w:rPr>
        <w:t xml:space="preserve"> 35,000 </w:t>
      </w:r>
      <w:r w:rsidR="00111606" w:rsidRPr="007C622D">
        <w:rPr>
          <w:rFonts w:ascii="Sakkal Majalla" w:hAnsi="Sakkal Majalla" w:cs="Sakkal Majalla" w:hint="cs"/>
          <w:sz w:val="28"/>
          <w:szCs w:val="28"/>
          <w:rtl/>
        </w:rPr>
        <w:t>قرارًا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يتم</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اتخاذه</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قبل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الفرد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يومياً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بشكل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إرادي،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ضمنها</w:t>
      </w:r>
      <w:r w:rsidR="00111606" w:rsidRPr="007C622D">
        <w:rPr>
          <w:rFonts w:ascii="Sakkal Majalla" w:hAnsi="Sakkal Majalla" w:cs="Sakkal Majalla"/>
          <w:sz w:val="28"/>
          <w:szCs w:val="28"/>
          <w:rtl/>
        </w:rPr>
        <w:t xml:space="preserve"> 22</w:t>
      </w:r>
      <w:r w:rsidR="00111606" w:rsidRPr="00111606">
        <w:rPr>
          <w:rFonts w:ascii="Sakkal Majalla" w:hAnsi="Sakkal Majalla" w:cs="Sakkal Majalla"/>
          <w:sz w:val="28"/>
          <w:szCs w:val="28"/>
          <w:rtl/>
        </w:rPr>
        <w:t xml:space="preserve">6 </w:t>
      </w:r>
      <w:r w:rsidR="00111606" w:rsidRPr="00111606">
        <w:rPr>
          <w:rFonts w:ascii="Sakkal Majalla" w:hAnsi="Sakkal Majalla" w:cs="Sakkal Majalla" w:hint="cs"/>
          <w:sz w:val="28"/>
          <w:szCs w:val="28"/>
          <w:rtl/>
        </w:rPr>
        <w:t>قرار بشأن</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الغذاء</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وحده</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هذه</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القرارات</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تزداد</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تعقيدًا</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على</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مستوى</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المنظمات</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أخذًا</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بالاعتبار</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العوا</w:t>
      </w:r>
      <w:r w:rsidR="00111606" w:rsidRPr="007C622D">
        <w:rPr>
          <w:rFonts w:ascii="Sakkal Majalla" w:hAnsi="Sakkal Majalla" w:cs="Sakkal Majalla" w:hint="cs"/>
          <w:sz w:val="28"/>
          <w:szCs w:val="28"/>
          <w:rtl/>
        </w:rPr>
        <w:t>مل المؤثرة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على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تحقيق</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الأهداف،</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فالاتجاهات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الاقتصادية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والأحداث</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العالمية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والتقنية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المتغيرة المؤثرة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تجعل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المنظمات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أكثر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عرضة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للخطر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وقت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مضى</w:t>
      </w:r>
      <w:r w:rsidR="00111606" w:rsidRPr="007C622D">
        <w:rPr>
          <w:rFonts w:ascii="Sakkal Majalla" w:hAnsi="Sakkal Majalla" w:cs="Sakkal Majalla"/>
          <w:sz w:val="28"/>
          <w:szCs w:val="28"/>
        </w:rPr>
        <w:t>.</w:t>
      </w:r>
      <w:r w:rsidR="00111606" w:rsidRPr="007C622D">
        <w:rPr>
          <w:rFonts w:ascii="Sakkal Majalla" w:hAnsi="Sakkal Majalla" w:cs="Sakkal Majalla" w:hint="cs"/>
          <w:sz w:val="28"/>
          <w:szCs w:val="28"/>
          <w:rtl/>
        </w:rPr>
        <w:t xml:space="preserve"> أدى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انهيار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بعض</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أكبر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الشركات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الخاصة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خلال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العقد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الماضي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وتداعيات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الأزمات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العالمية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إلى تسليط</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الضوء</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على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الأهمية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الكبرى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لإدارة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باعتبارها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أداة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تتيح</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التعامل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مع</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 المهمة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ومعالجتها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بشكل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فعال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وعلى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الرغم</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مجال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إدارة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قد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نشأ</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أول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الأمر في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القطاع</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الخاص،</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إلا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الكيانات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القطاع</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العام</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بدأت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تهتم</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بشكل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أكبر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دمج ممارسات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إدارة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مع</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أنشطتها</w:t>
      </w:r>
      <w:r w:rsidR="00B52CF3" w:rsidRPr="007C622D">
        <w:rPr>
          <w:rFonts w:ascii="Sakkal Majalla" w:hAnsi="Sakkal Majalla" w:cs="Sakkal Majalla" w:hint="cs"/>
          <w:sz w:val="28"/>
          <w:szCs w:val="28"/>
          <w:rtl/>
        </w:rPr>
        <w:t xml:space="preserve"> </w:t>
      </w:r>
      <w:r w:rsidR="00111606" w:rsidRPr="007C622D">
        <w:rPr>
          <w:rFonts w:ascii="Sakkal Majalla" w:hAnsi="Sakkal Majalla" w:cs="Sakkal Majalla" w:hint="cs"/>
          <w:sz w:val="28"/>
          <w:szCs w:val="28"/>
          <w:rtl/>
        </w:rPr>
        <w:t>أدى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انهيار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بعض</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أكبر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الشركات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الخاصة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خلال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العقد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الماضي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وتداعيات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الأزمات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العالمية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إلى</w:t>
      </w:r>
      <w:r w:rsidR="00111606" w:rsidRPr="007C622D">
        <w:rPr>
          <w:rFonts w:ascii="Sakkal Majalla" w:hAnsi="Sakkal Majalla" w:cs="Sakkal Majalla"/>
          <w:sz w:val="28"/>
          <w:szCs w:val="28"/>
        </w:rPr>
        <w:t xml:space="preserve"> </w:t>
      </w:r>
      <w:r w:rsidR="00111606" w:rsidRPr="007C622D">
        <w:rPr>
          <w:rFonts w:ascii="Sakkal Majalla" w:hAnsi="Sakkal Majalla" w:cs="Sakkal Majalla" w:hint="cs"/>
          <w:sz w:val="28"/>
          <w:szCs w:val="28"/>
          <w:rtl/>
        </w:rPr>
        <w:t>تسليط</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الضوء</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على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الأهمية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الكبرى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لإدارة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باعتبارها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أداة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تتيح</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التعامل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مع</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 المهم</w:t>
      </w:r>
      <w:r w:rsidR="00111606" w:rsidRPr="007C622D">
        <w:rPr>
          <w:rFonts w:ascii="Sakkal Majalla" w:hAnsi="Sakkal Majalla" w:cs="Sakkal Majalla" w:hint="eastAsia"/>
          <w:sz w:val="28"/>
          <w:szCs w:val="28"/>
          <w:rtl/>
        </w:rPr>
        <w:t>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ومعالجتها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بشكل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فعال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وعلى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الرغم</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مجال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إدارة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قد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نشأ</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أول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الأمر</w:t>
      </w:r>
      <w:r w:rsidR="00111606" w:rsidRPr="007C622D">
        <w:rPr>
          <w:rFonts w:ascii="Sakkal Majalla" w:hAnsi="Sakkal Majalla" w:cs="Sakkal Majalla"/>
          <w:sz w:val="28"/>
          <w:szCs w:val="28"/>
        </w:rPr>
        <w:t xml:space="preserve"> </w:t>
      </w:r>
      <w:r w:rsidR="00111606" w:rsidRPr="007C622D">
        <w:rPr>
          <w:rFonts w:ascii="Sakkal Majalla" w:hAnsi="Sakkal Majalla" w:cs="Sakkal Majalla" w:hint="cs"/>
          <w:sz w:val="28"/>
          <w:szCs w:val="28"/>
          <w:rtl/>
        </w:rPr>
        <w:t>في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القطاع</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الخاص،</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إلا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الكيانات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القطاع</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العام</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بدأت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تهتم</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بشكل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أكبر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في دمج</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ممارسات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إدارة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مع</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أنشطته وعليه،</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تعتبر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إدارة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عنصر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أساسي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عناصر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الإدارة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والمساءلة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المنظمات،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وبما أنها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تساعد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على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الاستعداد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الأفضل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للمستقبل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والتعامل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مع</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حالات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عدم</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اليقين،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فلا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يمكن فصلها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آليات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تحديد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الأولويات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والتخطيط</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الاستراتيجي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وكون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إدارة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تساعد على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تقليل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المفاجئة،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وتحديد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الفرص،</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والحفاظ</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على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استدامة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الأعمال،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خلال الاستقراء</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المستمر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للمستقبل</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واختلاق</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أحداث</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وسيناريوهات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«توقع</w:t>
      </w:r>
      <w:r w:rsidR="00111606" w:rsidRPr="007C622D">
        <w:rPr>
          <w:rFonts w:ascii="Sakkal Majalla" w:hAnsi="Sakkal Majalla" w:cs="Sakkal Majalla"/>
          <w:sz w:val="28"/>
          <w:szCs w:val="28"/>
          <w:rtl/>
        </w:rPr>
        <w:t xml:space="preserve"> </w:t>
      </w:r>
      <w:r w:rsidR="00B52CF3" w:rsidRPr="007C622D">
        <w:rPr>
          <w:rFonts w:ascii="Sakkal Majalla" w:hAnsi="Sakkal Majalla" w:cs="Sakkal Majalla" w:hint="cs"/>
          <w:sz w:val="28"/>
          <w:szCs w:val="28"/>
          <w:rtl/>
        </w:rPr>
        <w:t>الأسوأ»</w:t>
      </w:r>
      <w:r w:rsidR="00111606" w:rsidRPr="007C622D">
        <w:rPr>
          <w:rFonts w:ascii="Sakkal Majalla" w:hAnsi="Sakkal Majalla" w:cs="Sakkal Majalla" w:hint="cs"/>
          <w:sz w:val="28"/>
          <w:szCs w:val="28"/>
          <w:rtl/>
        </w:rPr>
        <w:t>،</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فإنه</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المهم الإشارة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إلى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والفرص</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عامان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ينفصلان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على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الرغم</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اختلا</w:t>
      </w:r>
      <w:r w:rsidR="00111606" w:rsidRPr="007C622D">
        <w:rPr>
          <w:rFonts w:ascii="Sakkal Majalla" w:hAnsi="Sakkal Majalla" w:cs="Sakkal Majalla" w:hint="eastAsia"/>
          <w:sz w:val="28"/>
          <w:szCs w:val="28"/>
          <w:rtl/>
        </w:rPr>
        <w:t>ف</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تعريفهما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حيث تركز</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أدوات</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إدارة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الفعالة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لتحديد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على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الفرص</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بقدر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ما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تركز</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على</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علماً أن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الإخفاق</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رصد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الفرص</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المتاحة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لتحقيق</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أهداف</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الجهة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هو</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خطر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في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حد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ذاته</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وينبغي التأكيد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أن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إدارة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تضمن</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إمكانية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تحديد</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جميع</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المخاطر</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الهامة</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والتصدي</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لها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وتحقيق</w:t>
      </w:r>
      <w:r w:rsidR="00B52CF3" w:rsidRPr="007C622D">
        <w:rPr>
          <w:rFonts w:ascii="Sakkal Majalla" w:hAnsi="Sakkal Majalla" w:cs="Sakkal Majalla" w:hint="cs"/>
          <w:sz w:val="28"/>
          <w:szCs w:val="28"/>
          <w:rtl/>
        </w:rPr>
        <w:t xml:space="preserve"> </w:t>
      </w:r>
      <w:r w:rsidR="00111606" w:rsidRPr="007C622D">
        <w:rPr>
          <w:rFonts w:ascii="Sakkal Majalla" w:hAnsi="Sakkal Majalla" w:cs="Sakkal Majalla" w:hint="cs"/>
          <w:sz w:val="28"/>
          <w:szCs w:val="28"/>
          <w:rtl/>
        </w:rPr>
        <w:t>الأهداف</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وإنما</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تعزز</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تلك</w:t>
      </w:r>
      <w:r w:rsidR="00111606" w:rsidRPr="007C622D">
        <w:rPr>
          <w:rFonts w:ascii="Sakkal Majalla" w:hAnsi="Sakkal Majalla" w:cs="Sakkal Majalla"/>
          <w:sz w:val="28"/>
          <w:szCs w:val="28"/>
          <w:rtl/>
        </w:rPr>
        <w:t xml:space="preserve"> </w:t>
      </w:r>
      <w:r w:rsidR="00111606" w:rsidRPr="007C622D">
        <w:rPr>
          <w:rFonts w:ascii="Sakkal Majalla" w:hAnsi="Sakkal Majalla" w:cs="Sakkal Majalla" w:hint="cs"/>
          <w:sz w:val="28"/>
          <w:szCs w:val="28"/>
          <w:rtl/>
        </w:rPr>
        <w:t>الإمكانية</w:t>
      </w:r>
      <w:r w:rsidR="00111606" w:rsidRPr="007C622D">
        <w:rPr>
          <w:rFonts w:ascii="Sakkal Majalla" w:hAnsi="Sakkal Majalla" w:cs="Sakkal Majalla"/>
          <w:sz w:val="28"/>
          <w:szCs w:val="28"/>
        </w:rPr>
        <w:t>.</w:t>
      </w:r>
    </w:p>
    <w:p w14:paraId="56DE4D87" w14:textId="38CAD148" w:rsidR="00111606" w:rsidRPr="007C622D" w:rsidRDefault="00111606" w:rsidP="00111606">
      <w:pPr>
        <w:autoSpaceDE w:val="0"/>
        <w:autoSpaceDN w:val="0"/>
        <w:adjustRightInd w:val="0"/>
        <w:spacing w:after="0" w:line="240" w:lineRule="auto"/>
        <w:rPr>
          <w:rFonts w:ascii="Sakkal Majalla" w:hAnsi="Sakkal Majalla" w:cs="Sakkal Majalla"/>
          <w:b/>
          <w:bCs/>
          <w:sz w:val="28"/>
          <w:szCs w:val="28"/>
          <w:rtl/>
        </w:rPr>
      </w:pPr>
      <w:r w:rsidRPr="007C622D">
        <w:rPr>
          <w:rFonts w:ascii="Sakkal Majalla" w:hAnsi="Sakkal Majalla" w:cs="Sakkal Majalla" w:hint="cs"/>
          <w:b/>
          <w:bCs/>
          <w:sz w:val="28"/>
          <w:szCs w:val="28"/>
          <w:rtl/>
        </w:rPr>
        <w:t>(الدليل الاسترشادي للإدارة</w:t>
      </w:r>
      <w:r w:rsidRPr="007C622D">
        <w:rPr>
          <w:rFonts w:ascii="Sakkal Majalla" w:hAnsi="Sakkal Majalla" w:cs="Sakkal Majalla"/>
          <w:b/>
          <w:bCs/>
          <w:sz w:val="28"/>
          <w:szCs w:val="28"/>
          <w:rtl/>
        </w:rPr>
        <w:t xml:space="preserve"> </w:t>
      </w:r>
      <w:r w:rsidRPr="007C622D">
        <w:rPr>
          <w:rFonts w:ascii="Sakkal Majalla" w:hAnsi="Sakkal Majalla" w:cs="Sakkal Majalla" w:hint="cs"/>
          <w:b/>
          <w:bCs/>
          <w:sz w:val="28"/>
          <w:szCs w:val="28"/>
          <w:rtl/>
        </w:rPr>
        <w:t>العامة</w:t>
      </w:r>
      <w:r w:rsidRPr="007C622D">
        <w:rPr>
          <w:rFonts w:ascii="Sakkal Majalla" w:hAnsi="Sakkal Majalla" w:cs="Sakkal Majalla"/>
          <w:b/>
          <w:bCs/>
          <w:sz w:val="28"/>
          <w:szCs w:val="28"/>
          <w:rtl/>
        </w:rPr>
        <w:t xml:space="preserve"> </w:t>
      </w:r>
      <w:r w:rsidRPr="007C622D">
        <w:rPr>
          <w:rFonts w:ascii="Sakkal Majalla" w:hAnsi="Sakkal Majalla" w:cs="Sakkal Majalla" w:hint="cs"/>
          <w:b/>
          <w:bCs/>
          <w:sz w:val="28"/>
          <w:szCs w:val="28"/>
          <w:rtl/>
        </w:rPr>
        <w:t>للحوكمة والمخاطر</w:t>
      </w:r>
      <w:r w:rsidRPr="007C622D">
        <w:rPr>
          <w:rFonts w:ascii="Sakkal Majalla" w:hAnsi="Sakkal Majalla" w:cs="Sakkal Majalla"/>
          <w:b/>
          <w:bCs/>
          <w:sz w:val="28"/>
          <w:szCs w:val="28"/>
          <w:rtl/>
        </w:rPr>
        <w:t xml:space="preserve"> </w:t>
      </w:r>
      <w:r w:rsidRPr="007C622D">
        <w:rPr>
          <w:rFonts w:ascii="Sakkal Majalla" w:hAnsi="Sakkal Majalla" w:cs="Sakkal Majalla" w:hint="cs"/>
          <w:b/>
          <w:bCs/>
          <w:sz w:val="28"/>
          <w:szCs w:val="28"/>
          <w:rtl/>
        </w:rPr>
        <w:t xml:space="preserve">والالتزام بوزارة </w:t>
      </w:r>
      <w:r w:rsidR="003C3C7F" w:rsidRPr="007C622D">
        <w:rPr>
          <w:rFonts w:ascii="Sakkal Majalla" w:hAnsi="Sakkal Majalla" w:cs="Sakkal Majalla" w:hint="cs"/>
          <w:b/>
          <w:bCs/>
          <w:sz w:val="28"/>
          <w:szCs w:val="28"/>
          <w:rtl/>
        </w:rPr>
        <w:t>المال ية202</w:t>
      </w:r>
      <w:r w:rsidR="003C3C7F" w:rsidRPr="007C622D">
        <w:rPr>
          <w:rFonts w:ascii="Sakkal Majalla" w:hAnsi="Sakkal Majalla" w:cs="Sakkal Majalla"/>
          <w:b/>
          <w:bCs/>
          <w:sz w:val="28"/>
          <w:szCs w:val="28"/>
          <w:rtl/>
        </w:rPr>
        <w:t>1</w:t>
      </w:r>
      <w:r w:rsidRPr="007C622D">
        <w:rPr>
          <w:rFonts w:ascii="Sakkal Majalla" w:hAnsi="Sakkal Majalla" w:cs="Sakkal Majalla" w:hint="cs"/>
          <w:b/>
          <w:bCs/>
          <w:sz w:val="28"/>
          <w:szCs w:val="28"/>
          <w:rtl/>
        </w:rPr>
        <w:t>)</w:t>
      </w:r>
    </w:p>
    <w:p w14:paraId="2951220A" w14:textId="77777777" w:rsidR="00111606" w:rsidRPr="007C622D" w:rsidRDefault="00111606" w:rsidP="00111606">
      <w:pPr>
        <w:autoSpaceDE w:val="0"/>
        <w:autoSpaceDN w:val="0"/>
        <w:adjustRightInd w:val="0"/>
        <w:spacing w:after="0" w:line="240" w:lineRule="auto"/>
        <w:rPr>
          <w:rFonts w:ascii="Sakkal Majalla" w:hAnsi="Sakkal Majalla" w:cs="Sakkal Majalla"/>
          <w:sz w:val="28"/>
          <w:szCs w:val="28"/>
          <w:rtl/>
        </w:rPr>
      </w:pPr>
    </w:p>
    <w:p w14:paraId="2893A5FD" w14:textId="26D627F0" w:rsidR="00111606" w:rsidRPr="007C622D" w:rsidRDefault="00E645A5" w:rsidP="00B05E9C">
      <w:pPr>
        <w:rPr>
          <w:rFonts w:ascii="Sakkal Majalla" w:hAnsi="Sakkal Majalla" w:cs="Sakkal Majalla"/>
          <w:b/>
          <w:bCs/>
          <w:sz w:val="28"/>
          <w:szCs w:val="28"/>
        </w:rPr>
      </w:pPr>
      <w:bookmarkStart w:id="15" w:name="اتخاذ_القرارات_بناءً_على_المخاطر_المحتمل"/>
      <w:r>
        <w:rPr>
          <w:rFonts w:ascii="Sakkal Majalla" w:hAnsi="Sakkal Majalla" w:cs="Sakkal Majalla" w:hint="cs"/>
          <w:b/>
          <w:bCs/>
          <w:sz w:val="28"/>
          <w:szCs w:val="28"/>
          <w:rtl/>
        </w:rPr>
        <w:t xml:space="preserve">3.2 </w:t>
      </w:r>
      <w:r w:rsidR="00111606" w:rsidRPr="007C622D">
        <w:rPr>
          <w:rFonts w:ascii="Sakkal Majalla" w:hAnsi="Sakkal Majalla" w:cs="Sakkal Majalla" w:hint="cs"/>
          <w:b/>
          <w:bCs/>
          <w:sz w:val="28"/>
          <w:szCs w:val="28"/>
          <w:rtl/>
        </w:rPr>
        <w:t>اتخاذ</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القرارات</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بناءً</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على</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المخاطر</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المحتملة</w:t>
      </w:r>
      <w:r w:rsidR="00111606" w:rsidRPr="007C622D">
        <w:rPr>
          <w:rFonts w:ascii="Sakkal Majalla" w:hAnsi="Sakkal Majalla" w:cs="Sakkal Majalla"/>
          <w:b/>
          <w:bCs/>
          <w:sz w:val="28"/>
          <w:szCs w:val="28"/>
        </w:rPr>
        <w:t>:</w:t>
      </w:r>
    </w:p>
    <w:bookmarkEnd w:id="15"/>
    <w:p w14:paraId="08A81511" w14:textId="0F0A8D30" w:rsidR="00111606" w:rsidRPr="007C622D" w:rsidRDefault="00111606" w:rsidP="003C3C7F">
      <w:pPr>
        <w:autoSpaceDE w:val="0"/>
        <w:autoSpaceDN w:val="0"/>
        <w:adjustRightInd w:val="0"/>
        <w:spacing w:after="0" w:line="240" w:lineRule="auto"/>
        <w:rPr>
          <w:rFonts w:ascii="Sakkal Majalla" w:hAnsi="Sakkal Majalla" w:cs="Sakkal Majalla"/>
          <w:sz w:val="28"/>
          <w:szCs w:val="28"/>
        </w:rPr>
      </w:pPr>
      <w:r w:rsidRPr="007C622D">
        <w:rPr>
          <w:rFonts w:ascii="Sakkal Majalla" w:hAnsi="Sakkal Majalla" w:cs="Sakkal Majalla"/>
          <w:sz w:val="28"/>
          <w:szCs w:val="28"/>
          <w:rtl/>
        </w:rPr>
        <w:t xml:space="preserve">تعتبر عملية اتخاذ القرارات من العناصر الهامة في المنظمات ودائماً </w:t>
      </w:r>
      <w:r w:rsidRPr="007C622D">
        <w:rPr>
          <w:rFonts w:ascii="Sakkal Majalla" w:hAnsi="Sakkal Majalla" w:cs="Sakkal Majalla" w:hint="cs"/>
          <w:sz w:val="28"/>
          <w:szCs w:val="28"/>
          <w:rtl/>
        </w:rPr>
        <w:t>ما يكون</w:t>
      </w:r>
      <w:r w:rsidRPr="007C622D">
        <w:rPr>
          <w:rFonts w:ascii="Sakkal Majalla" w:hAnsi="Sakkal Majalla" w:cs="Sakkal Majalla"/>
          <w:sz w:val="28"/>
          <w:szCs w:val="28"/>
          <w:rtl/>
        </w:rPr>
        <w:t xml:space="preserve"> الاختيار بين البدائل للقرار هو محل</w:t>
      </w:r>
      <w:r w:rsidR="003C3C7F" w:rsidRPr="007C622D">
        <w:rPr>
          <w:rFonts w:ascii="Sakkal Majalla" w:hAnsi="Sakkal Majalla" w:cs="Sakkal Majalla" w:hint="cs"/>
          <w:sz w:val="28"/>
          <w:szCs w:val="28"/>
          <w:rtl/>
        </w:rPr>
        <w:t xml:space="preserve"> </w:t>
      </w:r>
      <w:r w:rsidRPr="007C622D">
        <w:rPr>
          <w:rFonts w:ascii="Sakkal Majalla" w:hAnsi="Sakkal Majalla" w:cs="Sakkal Majalla"/>
          <w:sz w:val="28"/>
          <w:szCs w:val="28"/>
          <w:rtl/>
        </w:rPr>
        <w:t xml:space="preserve">النقاشات والتداولات، </w:t>
      </w:r>
      <w:r w:rsidRPr="007C622D">
        <w:rPr>
          <w:rFonts w:ascii="Sakkal Majalla" w:hAnsi="Sakkal Majalla" w:cs="Sakkal Majalla" w:hint="cs"/>
          <w:sz w:val="28"/>
          <w:szCs w:val="28"/>
          <w:rtl/>
        </w:rPr>
        <w:t>وعليه</w:t>
      </w:r>
      <w:r w:rsidRPr="007C622D">
        <w:rPr>
          <w:rFonts w:ascii="Sakkal Majalla" w:hAnsi="Sakkal Majalla" w:cs="Sakkal Majalla"/>
          <w:sz w:val="28"/>
          <w:szCs w:val="28"/>
          <w:rtl/>
        </w:rPr>
        <w:t xml:space="preserve"> يجب اعتبار المخاطر المصاحبة لكل بديل؛ كأحد أهم العناصر الداعمة لاتخاذ القرار</w:t>
      </w:r>
      <w:r w:rsidR="003C3C7F" w:rsidRPr="007C622D">
        <w:rPr>
          <w:rFonts w:ascii="Sakkal Majalla" w:hAnsi="Sakkal Majalla" w:cs="Sakkal Majalla" w:hint="cs"/>
          <w:sz w:val="28"/>
          <w:szCs w:val="28"/>
          <w:rtl/>
        </w:rPr>
        <w:t xml:space="preserve"> </w:t>
      </w:r>
      <w:r w:rsidRPr="007C622D">
        <w:rPr>
          <w:rFonts w:ascii="Sakkal Majalla" w:hAnsi="Sakkal Majalla" w:cs="Sakkal Majalla"/>
          <w:sz w:val="28"/>
          <w:szCs w:val="28"/>
          <w:rtl/>
        </w:rPr>
        <w:t>المناسب، ولدعم هذا التوجه يجب على إدارة المخاطر أثناء تصميم العمليات التأكد من أن تكون المخاطر جزءاً</w:t>
      </w:r>
      <w:r w:rsidR="003C3C7F" w:rsidRPr="007C622D">
        <w:rPr>
          <w:rFonts w:ascii="Sakkal Majalla" w:hAnsi="Sakkal Majalla" w:cs="Sakkal Majalla" w:hint="cs"/>
          <w:sz w:val="28"/>
          <w:szCs w:val="28"/>
          <w:rtl/>
        </w:rPr>
        <w:t xml:space="preserve"> </w:t>
      </w:r>
      <w:r w:rsidRPr="007C622D">
        <w:rPr>
          <w:rFonts w:ascii="Sakkal Majalla" w:hAnsi="Sakkal Majalla" w:cs="Sakkal Majalla"/>
          <w:sz w:val="28"/>
          <w:szCs w:val="28"/>
          <w:rtl/>
        </w:rPr>
        <w:t>من التالي</w:t>
      </w:r>
      <w:r w:rsidRPr="007C622D">
        <w:rPr>
          <w:rFonts w:ascii="Sakkal Majalla" w:hAnsi="Sakkal Majalla" w:cs="Sakkal Majalla"/>
          <w:sz w:val="28"/>
          <w:szCs w:val="28"/>
        </w:rPr>
        <w:t>:</w:t>
      </w:r>
    </w:p>
    <w:p w14:paraId="333CECDE" w14:textId="77777777" w:rsidR="00111606" w:rsidRPr="007C622D" w:rsidRDefault="00111606" w:rsidP="00111606">
      <w:pPr>
        <w:autoSpaceDE w:val="0"/>
        <w:autoSpaceDN w:val="0"/>
        <w:adjustRightInd w:val="0"/>
        <w:spacing w:after="0" w:line="240" w:lineRule="auto"/>
        <w:rPr>
          <w:rFonts w:ascii="Sakkal Majalla" w:hAnsi="Sakkal Majalla" w:cs="Sakkal Majalla"/>
          <w:sz w:val="28"/>
          <w:szCs w:val="28"/>
        </w:rPr>
      </w:pPr>
      <w:r w:rsidRPr="007C622D">
        <w:rPr>
          <w:rFonts w:ascii="Sakkal Majalla" w:hAnsi="Sakkal Majalla" w:cs="Sakkal Majalla"/>
          <w:sz w:val="28"/>
          <w:szCs w:val="28"/>
        </w:rPr>
        <w:t xml:space="preserve">-1 </w:t>
      </w:r>
      <w:r w:rsidRPr="007C622D">
        <w:rPr>
          <w:rFonts w:ascii="Sakkal Majalla" w:hAnsi="Sakkal Majalla" w:cs="Sakkal Majalla"/>
          <w:sz w:val="28"/>
          <w:szCs w:val="28"/>
          <w:rtl/>
        </w:rPr>
        <w:t>التخطيط الاستراتيجي</w:t>
      </w:r>
    </w:p>
    <w:p w14:paraId="4357C343" w14:textId="77777777" w:rsidR="00111606" w:rsidRPr="007C622D" w:rsidRDefault="00111606" w:rsidP="00111606">
      <w:pPr>
        <w:autoSpaceDE w:val="0"/>
        <w:autoSpaceDN w:val="0"/>
        <w:adjustRightInd w:val="0"/>
        <w:spacing w:after="0" w:line="240" w:lineRule="auto"/>
        <w:rPr>
          <w:rFonts w:ascii="Sakkal Majalla" w:hAnsi="Sakkal Majalla" w:cs="Sakkal Majalla"/>
          <w:sz w:val="28"/>
          <w:szCs w:val="28"/>
        </w:rPr>
      </w:pPr>
      <w:r w:rsidRPr="007C622D">
        <w:rPr>
          <w:rFonts w:ascii="Sakkal Majalla" w:hAnsi="Sakkal Majalla" w:cs="Sakkal Majalla"/>
          <w:sz w:val="28"/>
          <w:szCs w:val="28"/>
        </w:rPr>
        <w:t xml:space="preserve">-2 </w:t>
      </w:r>
      <w:r w:rsidRPr="007C622D">
        <w:rPr>
          <w:rFonts w:ascii="Sakkal Majalla" w:hAnsi="Sakkal Majalla" w:cs="Sakkal Majalla"/>
          <w:sz w:val="28"/>
          <w:szCs w:val="28"/>
          <w:rtl/>
        </w:rPr>
        <w:t xml:space="preserve">توجه المشروعات </w:t>
      </w:r>
      <w:r w:rsidRPr="007C622D">
        <w:rPr>
          <w:rFonts w:ascii="Sakkal Majalla" w:hAnsi="Sakkal Majalla" w:cs="Sakkal Majalla" w:hint="cs"/>
          <w:sz w:val="28"/>
          <w:szCs w:val="28"/>
          <w:rtl/>
        </w:rPr>
        <w:t>الاستراتيجية</w:t>
      </w:r>
    </w:p>
    <w:p w14:paraId="18EAA72D" w14:textId="77777777" w:rsidR="00111606" w:rsidRPr="007C622D" w:rsidRDefault="00111606" w:rsidP="00111606">
      <w:pPr>
        <w:autoSpaceDE w:val="0"/>
        <w:autoSpaceDN w:val="0"/>
        <w:adjustRightInd w:val="0"/>
        <w:spacing w:after="0" w:line="240" w:lineRule="auto"/>
        <w:rPr>
          <w:rFonts w:ascii="Sakkal Majalla" w:hAnsi="Sakkal Majalla" w:cs="Sakkal Majalla"/>
          <w:sz w:val="28"/>
          <w:szCs w:val="28"/>
        </w:rPr>
      </w:pPr>
      <w:r w:rsidRPr="007C622D">
        <w:rPr>
          <w:rFonts w:ascii="Sakkal Majalla" w:hAnsi="Sakkal Majalla" w:cs="Sakkal Majalla"/>
          <w:sz w:val="28"/>
          <w:szCs w:val="28"/>
        </w:rPr>
        <w:t xml:space="preserve">-3 </w:t>
      </w:r>
      <w:r w:rsidRPr="007C622D">
        <w:rPr>
          <w:rFonts w:ascii="Sakkal Majalla" w:hAnsi="Sakkal Majalla" w:cs="Sakkal Majalla"/>
          <w:sz w:val="28"/>
          <w:szCs w:val="28"/>
          <w:rtl/>
        </w:rPr>
        <w:t>تحديث الأهداف والبرامج</w:t>
      </w:r>
    </w:p>
    <w:p w14:paraId="7D1C27E9" w14:textId="77777777" w:rsidR="00111606" w:rsidRPr="007C622D" w:rsidRDefault="00111606" w:rsidP="00111606">
      <w:pPr>
        <w:autoSpaceDE w:val="0"/>
        <w:autoSpaceDN w:val="0"/>
        <w:adjustRightInd w:val="0"/>
        <w:spacing w:after="0" w:line="240" w:lineRule="auto"/>
        <w:rPr>
          <w:rFonts w:ascii="Sakkal Majalla" w:hAnsi="Sakkal Majalla" w:cs="Sakkal Majalla"/>
          <w:sz w:val="28"/>
          <w:szCs w:val="28"/>
        </w:rPr>
      </w:pPr>
      <w:r w:rsidRPr="007C622D">
        <w:rPr>
          <w:rFonts w:ascii="Sakkal Majalla" w:hAnsi="Sakkal Majalla" w:cs="Sakkal Majalla"/>
          <w:sz w:val="28"/>
          <w:szCs w:val="28"/>
        </w:rPr>
        <w:t xml:space="preserve">-4 </w:t>
      </w:r>
      <w:r w:rsidRPr="007C622D">
        <w:rPr>
          <w:rFonts w:ascii="Sakkal Majalla" w:hAnsi="Sakkal Majalla" w:cs="Sakkal Majalla"/>
          <w:sz w:val="28"/>
          <w:szCs w:val="28"/>
          <w:rtl/>
        </w:rPr>
        <w:t>تخطيط الموارد</w:t>
      </w:r>
    </w:p>
    <w:p w14:paraId="3C34092F" w14:textId="77777777" w:rsidR="00111606" w:rsidRPr="007C622D" w:rsidRDefault="00111606" w:rsidP="00111606">
      <w:pPr>
        <w:tabs>
          <w:tab w:val="left" w:pos="2378"/>
        </w:tabs>
        <w:rPr>
          <w:rFonts w:ascii="Sakkal Majalla" w:hAnsi="Sakkal Majalla" w:cs="Sakkal Majalla"/>
          <w:sz w:val="28"/>
          <w:szCs w:val="28"/>
          <w:rtl/>
        </w:rPr>
      </w:pPr>
      <w:r w:rsidRPr="007C622D">
        <w:rPr>
          <w:rFonts w:ascii="Sakkal Majalla" w:hAnsi="Sakkal Majalla" w:cs="Sakkal Majalla"/>
          <w:sz w:val="28"/>
          <w:szCs w:val="28"/>
        </w:rPr>
        <w:t xml:space="preserve">-5 </w:t>
      </w:r>
      <w:r w:rsidRPr="007C622D">
        <w:rPr>
          <w:rFonts w:ascii="Sakkal Majalla" w:hAnsi="Sakkal Majalla" w:cs="Sakkal Majalla"/>
          <w:sz w:val="28"/>
          <w:szCs w:val="28"/>
          <w:rtl/>
        </w:rPr>
        <w:t>دعم تنفيذ الأعمال</w:t>
      </w:r>
      <w:r w:rsidRPr="007C622D">
        <w:rPr>
          <w:rFonts w:ascii="Sakkal Majalla" w:hAnsi="Sakkal Majalla" w:cs="Sakkal Majalla"/>
          <w:sz w:val="28"/>
          <w:szCs w:val="28"/>
          <w:rtl/>
        </w:rPr>
        <w:tab/>
      </w:r>
    </w:p>
    <w:p w14:paraId="0AE1902D" w14:textId="77777777" w:rsidR="0068546F" w:rsidRDefault="003C3C7F" w:rsidP="0068546F">
      <w:pPr>
        <w:tabs>
          <w:tab w:val="left" w:pos="2378"/>
        </w:tabs>
        <w:rPr>
          <w:rFonts w:ascii="Sakkal Majalla" w:hAnsi="Sakkal Majalla" w:cs="Sakkal Majalla"/>
          <w:b/>
          <w:bCs/>
          <w:sz w:val="28"/>
          <w:szCs w:val="28"/>
          <w:rtl/>
        </w:rPr>
      </w:pPr>
      <w:r w:rsidRPr="007C622D">
        <w:rPr>
          <w:rFonts w:ascii="Sakkal Majalla" w:hAnsi="Sakkal Majalla" w:cs="Sakkal Majalla" w:hint="cs"/>
          <w:b/>
          <w:bCs/>
          <w:sz w:val="28"/>
          <w:szCs w:val="28"/>
          <w:rtl/>
        </w:rPr>
        <w:t>(الدليل</w:t>
      </w:r>
      <w:r w:rsidR="00111606" w:rsidRPr="007C622D">
        <w:rPr>
          <w:rFonts w:ascii="Sakkal Majalla" w:hAnsi="Sakkal Majalla" w:cs="Sakkal Majalla" w:hint="cs"/>
          <w:b/>
          <w:bCs/>
          <w:sz w:val="28"/>
          <w:szCs w:val="28"/>
          <w:rtl/>
        </w:rPr>
        <w:t xml:space="preserve"> الارشادي للمخاطر لدى للهيئة</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العامة</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للأوقاف للهيئة</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العامة</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للأوقاف</w:t>
      </w:r>
      <w:bookmarkStart w:id="16" w:name="الخطوات_الأساسية_في_عملية_إدارة"/>
    </w:p>
    <w:p w14:paraId="613D2C58" w14:textId="77F66D51" w:rsidR="003C3C7F" w:rsidRPr="007C622D" w:rsidRDefault="00E645A5" w:rsidP="0068546F">
      <w:pPr>
        <w:tabs>
          <w:tab w:val="left" w:pos="2378"/>
        </w:tabs>
        <w:rPr>
          <w:rFonts w:ascii="Sakkal Majalla" w:hAnsi="Sakkal Majalla" w:cs="Sakkal Majalla"/>
          <w:b/>
          <w:bCs/>
          <w:sz w:val="28"/>
          <w:szCs w:val="28"/>
          <w:rtl/>
        </w:rPr>
      </w:pPr>
      <w:proofErr w:type="gramStart"/>
      <w:r>
        <w:rPr>
          <w:rFonts w:ascii="Sakkal Majalla" w:hAnsi="Sakkal Majalla" w:cs="Sakkal Majalla" w:hint="cs"/>
          <w:b/>
          <w:bCs/>
          <w:sz w:val="28"/>
          <w:szCs w:val="28"/>
          <w:rtl/>
        </w:rPr>
        <w:t xml:space="preserve">4.2  </w:t>
      </w:r>
      <w:r w:rsidR="00111606" w:rsidRPr="007C622D">
        <w:rPr>
          <w:rFonts w:ascii="Sakkal Majalla" w:hAnsi="Sakkal Majalla" w:cs="Sakkal Majalla" w:hint="cs"/>
          <w:b/>
          <w:bCs/>
          <w:sz w:val="28"/>
          <w:szCs w:val="28"/>
          <w:rtl/>
        </w:rPr>
        <w:t>الخطوات</w:t>
      </w:r>
      <w:proofErr w:type="gramEnd"/>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الأساسية</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في</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عملية</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إدارة مخاطر</w:t>
      </w:r>
      <w:r w:rsidR="00111606" w:rsidRPr="007C622D">
        <w:rPr>
          <w:rFonts w:ascii="Sakkal Majalla" w:hAnsi="Sakkal Majalla" w:cs="Sakkal Majalla"/>
          <w:b/>
          <w:bCs/>
          <w:sz w:val="28"/>
          <w:szCs w:val="28"/>
          <w:rtl/>
        </w:rPr>
        <w:t xml:space="preserve"> </w:t>
      </w:r>
      <w:r w:rsidR="00111606" w:rsidRPr="007C622D">
        <w:rPr>
          <w:rFonts w:ascii="Sakkal Majalla" w:hAnsi="Sakkal Majalla" w:cs="Sakkal Majalla" w:hint="cs"/>
          <w:b/>
          <w:bCs/>
          <w:sz w:val="28"/>
          <w:szCs w:val="28"/>
          <w:rtl/>
        </w:rPr>
        <w:t>المشروع</w:t>
      </w:r>
    </w:p>
    <w:bookmarkEnd w:id="16"/>
    <w:p w14:paraId="114A125B" w14:textId="7CC2952A" w:rsidR="00111606" w:rsidRPr="00111606" w:rsidRDefault="003C3C7F" w:rsidP="006E199A">
      <w:pPr>
        <w:autoSpaceDE w:val="0"/>
        <w:autoSpaceDN w:val="0"/>
        <w:adjustRightInd w:val="0"/>
        <w:spacing w:after="0" w:line="240" w:lineRule="auto"/>
        <w:jc w:val="lowKashida"/>
        <w:rPr>
          <w:rFonts w:ascii="Sakkal Majalla" w:hAnsi="Sakkal Majalla" w:cs="Sakkal Majalla"/>
          <w:sz w:val="28"/>
          <w:szCs w:val="28"/>
        </w:rPr>
      </w:pPr>
      <w:r w:rsidRPr="007C622D">
        <w:rPr>
          <w:rFonts w:ascii="Sakkal Majalla" w:hAnsi="Sakkal Majalla" w:cs="Sakkal Majalla" w:hint="cs"/>
          <w:sz w:val="28"/>
          <w:szCs w:val="28"/>
          <w:rtl/>
        </w:rPr>
        <w:t xml:space="preserve"> حيث</w:t>
      </w:r>
      <w:r w:rsidR="00111606" w:rsidRPr="007C622D">
        <w:rPr>
          <w:rFonts w:ascii="Sakkal Majalla" w:hAnsi="Sakkal Majalla" w:cs="Sakkal Majalla"/>
          <w:sz w:val="28"/>
          <w:szCs w:val="28"/>
          <w:rtl/>
        </w:rPr>
        <w:t xml:space="preserve"> </w:t>
      </w:r>
      <w:r w:rsidRPr="007C622D">
        <w:rPr>
          <w:rFonts w:ascii="Sakkal Majalla" w:hAnsi="Sakkal Majalla" w:cs="Sakkal Majalla" w:hint="cs"/>
          <w:sz w:val="28"/>
          <w:szCs w:val="28"/>
          <w:rtl/>
        </w:rPr>
        <w:t>تشمل الخطوات</w:t>
      </w:r>
      <w:r w:rsidRPr="007C622D">
        <w:rPr>
          <w:rFonts w:ascii="Sakkal Majalla" w:hAnsi="Sakkal Majalla" w:cs="Sakkal Majalla"/>
          <w:sz w:val="28"/>
          <w:szCs w:val="28"/>
          <w:rtl/>
        </w:rPr>
        <w:t xml:space="preserve"> </w:t>
      </w:r>
      <w:r w:rsidRPr="007C622D">
        <w:rPr>
          <w:rFonts w:ascii="Sakkal Majalla" w:hAnsi="Sakkal Majalla" w:cs="Sakkal Majalla" w:hint="cs"/>
          <w:sz w:val="28"/>
          <w:szCs w:val="28"/>
          <w:rtl/>
        </w:rPr>
        <w:t>الأساسية</w:t>
      </w:r>
      <w:r w:rsidRPr="007C622D">
        <w:rPr>
          <w:rFonts w:ascii="Sakkal Majalla" w:hAnsi="Sakkal Majalla" w:cs="Sakkal Majalla"/>
          <w:sz w:val="28"/>
          <w:szCs w:val="28"/>
          <w:rtl/>
        </w:rPr>
        <w:t xml:space="preserve"> </w:t>
      </w:r>
      <w:r w:rsidRPr="007C622D">
        <w:rPr>
          <w:rFonts w:ascii="Sakkal Majalla" w:hAnsi="Sakkal Majalla" w:cs="Sakkal Majalla" w:hint="cs"/>
          <w:sz w:val="28"/>
          <w:szCs w:val="28"/>
          <w:rtl/>
        </w:rPr>
        <w:t>في</w:t>
      </w:r>
      <w:r w:rsidRPr="007C622D">
        <w:rPr>
          <w:rFonts w:ascii="Sakkal Majalla" w:hAnsi="Sakkal Majalla" w:cs="Sakkal Majalla"/>
          <w:sz w:val="28"/>
          <w:szCs w:val="28"/>
          <w:rtl/>
        </w:rPr>
        <w:t xml:space="preserve"> </w:t>
      </w:r>
      <w:r w:rsidRPr="007C622D">
        <w:rPr>
          <w:rFonts w:ascii="Sakkal Majalla" w:hAnsi="Sakkal Majalla" w:cs="Sakkal Majalla" w:hint="cs"/>
          <w:sz w:val="28"/>
          <w:szCs w:val="28"/>
          <w:rtl/>
        </w:rPr>
        <w:t>عملية</w:t>
      </w:r>
      <w:r w:rsidRPr="007C622D">
        <w:rPr>
          <w:rFonts w:ascii="Sakkal Majalla" w:hAnsi="Sakkal Majalla" w:cs="Sakkal Majalla"/>
          <w:sz w:val="28"/>
          <w:szCs w:val="28"/>
          <w:rtl/>
        </w:rPr>
        <w:t xml:space="preserve"> </w:t>
      </w:r>
      <w:r w:rsidRPr="007C622D">
        <w:rPr>
          <w:rFonts w:ascii="Sakkal Majalla" w:hAnsi="Sakkal Majalla" w:cs="Sakkal Majalla" w:hint="cs"/>
          <w:sz w:val="28"/>
          <w:szCs w:val="28"/>
          <w:rtl/>
        </w:rPr>
        <w:t>إدارة مخاطر</w:t>
      </w:r>
      <w:r w:rsidRPr="007C622D">
        <w:rPr>
          <w:rFonts w:ascii="Sakkal Majalla" w:hAnsi="Sakkal Majalla" w:cs="Sakkal Majalla"/>
          <w:sz w:val="28"/>
          <w:szCs w:val="28"/>
          <w:rtl/>
        </w:rPr>
        <w:t xml:space="preserve"> </w:t>
      </w:r>
      <w:r w:rsidR="006E199A" w:rsidRPr="007C622D">
        <w:rPr>
          <w:rFonts w:ascii="Sakkal Majalla" w:hAnsi="Sakkal Majalla" w:cs="Sakkal Majalla" w:hint="cs"/>
          <w:sz w:val="28"/>
          <w:szCs w:val="28"/>
          <w:rtl/>
        </w:rPr>
        <w:t>المشروع والتي</w:t>
      </w:r>
      <w:r w:rsidRPr="007C622D">
        <w:rPr>
          <w:rFonts w:ascii="Sakkal Majalla" w:hAnsi="Sakkal Majalla" w:cs="Sakkal Majalla" w:hint="cs"/>
          <w:sz w:val="28"/>
          <w:szCs w:val="28"/>
          <w:rtl/>
        </w:rPr>
        <w:t xml:space="preserve"> تساعد فريق العمل في تسجيل مخاطر المشاريع ما </w:t>
      </w:r>
      <w:r w:rsidR="00111606" w:rsidRPr="007C622D">
        <w:rPr>
          <w:rFonts w:ascii="Sakkal Majalla" w:hAnsi="Sakkal Majalla" w:cs="Sakkal Majalla" w:hint="cs"/>
          <w:sz w:val="28"/>
          <w:szCs w:val="28"/>
          <w:rtl/>
        </w:rPr>
        <w:t>يلي</w:t>
      </w:r>
      <w:r w:rsidR="00111606" w:rsidRPr="007C622D">
        <w:rPr>
          <w:rFonts w:ascii="Sakkal Majalla" w:hAnsi="Sakkal Majalla" w:cs="Sakkal Majalla"/>
          <w:sz w:val="28"/>
          <w:szCs w:val="28"/>
        </w:rPr>
        <w:t>:</w:t>
      </w:r>
    </w:p>
    <w:p w14:paraId="61AEE6E7" w14:textId="6C3072D9" w:rsidR="00111606" w:rsidRPr="00AB13B0" w:rsidRDefault="00111606" w:rsidP="00C817D4">
      <w:pPr>
        <w:pStyle w:val="ListParagraph"/>
        <w:numPr>
          <w:ilvl w:val="0"/>
          <w:numId w:val="17"/>
        </w:numPr>
        <w:autoSpaceDE w:val="0"/>
        <w:autoSpaceDN w:val="0"/>
        <w:bidi/>
        <w:adjustRightInd w:val="0"/>
        <w:spacing w:after="0" w:line="240" w:lineRule="auto"/>
        <w:jc w:val="lowKashida"/>
        <w:rPr>
          <w:rFonts w:ascii="Sakkal Majalla" w:hAnsi="Sakkal Majalla" w:cs="Sakkal Majalla"/>
          <w:sz w:val="28"/>
          <w:szCs w:val="28"/>
          <w:lang w:val="en-US"/>
        </w:rPr>
      </w:pPr>
      <w:r w:rsidRPr="00111606">
        <w:rPr>
          <w:rFonts w:ascii="Sakkal Majalla" w:hAnsi="Sakkal Majalla" w:cs="Sakkal Majalla" w:hint="cs"/>
          <w:sz w:val="28"/>
          <w:szCs w:val="28"/>
          <w:rtl/>
          <w:lang w:val="en-US"/>
        </w:rPr>
        <w:t>تحديد</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عبر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استخلاص</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ووضع</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مسودة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ببيانات</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وتعيين</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الجهات</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المعنية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بالمخاطر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سيتم</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تسجيل</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جميع</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في</w:t>
      </w:r>
      <w:r w:rsidRPr="00111606">
        <w:rPr>
          <w:rFonts w:ascii="Sakkal Majalla" w:hAnsi="Sakkal Majalla" w:cs="Sakkal Majalla"/>
          <w:sz w:val="28"/>
          <w:szCs w:val="28"/>
          <w:lang w:val="en-US"/>
        </w:rPr>
        <w:t xml:space="preserve"> </w:t>
      </w:r>
      <w:r w:rsidRPr="00111606">
        <w:rPr>
          <w:rFonts w:ascii="Sakkal Majalla" w:hAnsi="Sakkal Majalla" w:cs="Sakkal Majalla" w:hint="cs"/>
          <w:sz w:val="28"/>
          <w:szCs w:val="28"/>
          <w:rtl/>
          <w:lang w:val="en-US"/>
        </w:rPr>
        <w:t>سجل</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المشروع</w:t>
      </w:r>
      <w:r w:rsidRPr="00111606">
        <w:rPr>
          <w:rFonts w:ascii="Sakkal Majalla" w:hAnsi="Sakkal Majalla" w:cs="Sakkal Majalla"/>
          <w:sz w:val="28"/>
          <w:szCs w:val="28"/>
          <w:lang w:val="en-US"/>
        </w:rPr>
        <w:t>.</w:t>
      </w:r>
    </w:p>
    <w:p w14:paraId="144C5652" w14:textId="77777777" w:rsidR="00AB13B0" w:rsidRDefault="00AB13B0" w:rsidP="00AB13B0">
      <w:pPr>
        <w:spacing w:after="200" w:line="276" w:lineRule="auto"/>
        <w:rPr>
          <w:b/>
          <w:bCs/>
          <w:rtl/>
        </w:rPr>
      </w:pPr>
    </w:p>
    <w:p w14:paraId="537B3870" w14:textId="7260D9C0" w:rsidR="00377133" w:rsidRPr="00F23515" w:rsidRDefault="00AB13B0" w:rsidP="00F23515">
      <w:pPr>
        <w:spacing w:after="200" w:line="276" w:lineRule="auto"/>
        <w:rPr>
          <w:b/>
          <w:bCs/>
          <w:lang w:val="en-GB"/>
        </w:rPr>
      </w:pPr>
      <w:r>
        <w:rPr>
          <w:b/>
          <w:bCs/>
        </w:rPr>
        <w:t xml:space="preserve"> </w:t>
      </w:r>
      <w:r>
        <w:rPr>
          <w:rFonts w:hint="cs"/>
          <w:b/>
          <w:bCs/>
          <w:rtl/>
        </w:rPr>
        <w:t>ومن هذه الخطوة تكون</w:t>
      </w:r>
      <w:r>
        <w:rPr>
          <w:b/>
          <w:bCs/>
          <w:rtl/>
        </w:rPr>
        <w:t xml:space="preserve"> أهمية تمكين فريق العمل في تسجيل </w:t>
      </w:r>
      <w:r>
        <w:rPr>
          <w:rFonts w:hint="cs"/>
          <w:b/>
          <w:bCs/>
          <w:rtl/>
        </w:rPr>
        <w:t xml:space="preserve">المخاطر وذلك حسب </w:t>
      </w:r>
      <w:proofErr w:type="gramStart"/>
      <w:r>
        <w:rPr>
          <w:rFonts w:hint="cs"/>
          <w:b/>
          <w:bCs/>
          <w:rtl/>
        </w:rPr>
        <w:t>الاتي :</w:t>
      </w:r>
      <w:proofErr w:type="gramEnd"/>
      <w:r>
        <w:rPr>
          <w:rFonts w:hint="cs"/>
          <w:b/>
          <w:bCs/>
          <w:rtl/>
        </w:rPr>
        <w:t xml:space="preserve"> </w:t>
      </w:r>
      <w:r w:rsidR="00377133">
        <w:rPr>
          <w:noProof/>
        </w:rPr>
        <w:drawing>
          <wp:anchor distT="0" distB="0" distL="114300" distR="114300" simplePos="0" relativeHeight="251693056" behindDoc="0" locked="0" layoutInCell="1" allowOverlap="1" wp14:anchorId="7B23072C" wp14:editId="7EC02472">
            <wp:simplePos x="0" y="0"/>
            <wp:positionH relativeFrom="column">
              <wp:posOffset>937260</wp:posOffset>
            </wp:positionH>
            <wp:positionV relativeFrom="paragraph">
              <wp:posOffset>326390</wp:posOffset>
            </wp:positionV>
            <wp:extent cx="3794760" cy="1615440"/>
            <wp:effectExtent l="0" t="0" r="0" b="22860"/>
            <wp:wrapTopAndBottom/>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2877CE2A" w14:textId="77777777" w:rsidR="00377133" w:rsidRDefault="00377133" w:rsidP="00AB13B0">
      <w:pPr>
        <w:spacing w:after="200" w:line="276" w:lineRule="auto"/>
        <w:ind w:left="2880"/>
        <w:rPr>
          <w:b/>
          <w:bCs/>
        </w:rPr>
      </w:pPr>
    </w:p>
    <w:p w14:paraId="33D0A353" w14:textId="3F6DDD9C" w:rsidR="00377133" w:rsidRPr="00377133" w:rsidRDefault="00AB13B0" w:rsidP="00377133">
      <w:pPr>
        <w:spacing w:after="200" w:line="276" w:lineRule="auto"/>
        <w:ind w:left="2880"/>
        <w:rPr>
          <w:b/>
          <w:bCs/>
        </w:rPr>
      </w:pPr>
      <w:r w:rsidRPr="00C33046">
        <w:rPr>
          <w:rFonts w:hint="cs"/>
          <w:b/>
          <w:bCs/>
          <w:rtl/>
        </w:rPr>
        <w:t>شكل 01- تمكين فريق العمل</w:t>
      </w:r>
    </w:p>
    <w:p w14:paraId="60BCFD8B" w14:textId="211EC0A1" w:rsidR="00AB13B0" w:rsidRPr="00377133" w:rsidRDefault="00AB13B0" w:rsidP="00377133">
      <w:pPr>
        <w:pStyle w:val="ListParagraph"/>
        <w:numPr>
          <w:ilvl w:val="0"/>
          <w:numId w:val="48"/>
        </w:numPr>
        <w:bidi/>
        <w:jc w:val="lowKashida"/>
        <w:rPr>
          <w:rFonts w:ascii="Sakkal Majalla" w:hAnsi="Sakkal Majalla" w:cs="Sakkal Majalla"/>
          <w:sz w:val="28"/>
          <w:szCs w:val="28"/>
          <w:lang w:bidi="ar-JO"/>
        </w:rPr>
      </w:pPr>
      <w:r w:rsidRPr="00377133">
        <w:rPr>
          <w:rFonts w:ascii="Sakkal Majalla" w:hAnsi="Sakkal Majalla" w:cs="Sakkal Majalla"/>
          <w:b/>
          <w:bCs/>
          <w:sz w:val="28"/>
          <w:szCs w:val="28"/>
          <w:rtl/>
          <w:lang w:bidi="ar-JO"/>
        </w:rPr>
        <w:t>تحقيق السلامة والاستدامة</w:t>
      </w:r>
      <w:r w:rsidRPr="00377133">
        <w:rPr>
          <w:rFonts w:ascii="Sakkal Majalla" w:hAnsi="Sakkal Majalla" w:cs="Sakkal Majalla"/>
          <w:sz w:val="28"/>
          <w:szCs w:val="28"/>
          <w:lang w:bidi="ar-JO"/>
        </w:rPr>
        <w:t xml:space="preserve">: </w:t>
      </w:r>
      <w:r w:rsidRPr="00377133">
        <w:rPr>
          <w:rFonts w:ascii="Sakkal Majalla" w:hAnsi="Sakkal Majalla" w:cs="Sakkal Majalla"/>
          <w:sz w:val="28"/>
          <w:szCs w:val="28"/>
          <w:rtl/>
          <w:lang w:bidi="ar-JO"/>
        </w:rPr>
        <w:t>تسجيل المخاطر المحتملة يمكن أن يساعد في تحديد المخاطر المتعلقة بالسلامة والصحة العامة قبل وقوعها، مما يعزز بيئة عمل آمنة للعاملين</w:t>
      </w:r>
      <w:r w:rsidRPr="00377133">
        <w:rPr>
          <w:rFonts w:ascii="Sakkal Majalla" w:hAnsi="Sakkal Majalla" w:cs="Sakkal Majalla"/>
          <w:sz w:val="28"/>
          <w:szCs w:val="28"/>
          <w:lang w:bidi="ar-JO"/>
        </w:rPr>
        <w:t>.</w:t>
      </w:r>
    </w:p>
    <w:p w14:paraId="4D5799E2" w14:textId="77777777" w:rsidR="00AB13B0" w:rsidRPr="00274B5A" w:rsidRDefault="00AB13B0" w:rsidP="00377133">
      <w:pPr>
        <w:numPr>
          <w:ilvl w:val="0"/>
          <w:numId w:val="48"/>
        </w:numPr>
        <w:spacing w:after="200" w:line="276" w:lineRule="auto"/>
        <w:jc w:val="lowKashida"/>
        <w:rPr>
          <w:rFonts w:ascii="Sakkal Majalla" w:hAnsi="Sakkal Majalla" w:cs="Sakkal Majalla"/>
          <w:sz w:val="28"/>
          <w:szCs w:val="28"/>
          <w:lang w:bidi="ar-JO"/>
        </w:rPr>
      </w:pPr>
      <w:r w:rsidRPr="00274B5A">
        <w:rPr>
          <w:rFonts w:ascii="Sakkal Majalla" w:hAnsi="Sakkal Majalla" w:cs="Sakkal Majalla"/>
          <w:b/>
          <w:bCs/>
          <w:sz w:val="28"/>
          <w:szCs w:val="28"/>
          <w:rtl/>
          <w:lang w:bidi="ar-JO"/>
        </w:rPr>
        <w:t>التخطيط المسبق والاستجابة الفعّالة</w:t>
      </w:r>
      <w:r w:rsidRPr="00274B5A">
        <w:rPr>
          <w:rFonts w:ascii="Sakkal Majalla" w:hAnsi="Sakkal Majalla" w:cs="Sakkal Majalla"/>
          <w:b/>
          <w:bCs/>
          <w:sz w:val="28"/>
          <w:szCs w:val="28"/>
          <w:lang w:bidi="ar-JO"/>
        </w:rPr>
        <w:t>:</w:t>
      </w:r>
      <w:r w:rsidRPr="00274B5A">
        <w:rPr>
          <w:rFonts w:ascii="Sakkal Majalla" w:hAnsi="Sakkal Majalla" w:cs="Sakkal Majalla"/>
          <w:sz w:val="28"/>
          <w:szCs w:val="28"/>
          <w:lang w:bidi="ar-JO"/>
        </w:rPr>
        <w:t xml:space="preserve"> </w:t>
      </w:r>
      <w:r w:rsidRPr="00274B5A">
        <w:rPr>
          <w:rFonts w:ascii="Sakkal Majalla" w:hAnsi="Sakkal Majalla" w:cs="Sakkal Majalla"/>
          <w:sz w:val="28"/>
          <w:szCs w:val="28"/>
          <w:rtl/>
          <w:lang w:bidi="ar-JO"/>
        </w:rPr>
        <w:t>من خلال تحديد المخاطر وتوثيقها، يمكن لفريق العمل تطوير خطط استجابة فعّالة تتيح التعامل مع المواقف الطارئة وتقليل تأثيرها على المشروع</w:t>
      </w:r>
      <w:r w:rsidRPr="00274B5A">
        <w:rPr>
          <w:rFonts w:ascii="Sakkal Majalla" w:hAnsi="Sakkal Majalla" w:cs="Sakkal Majalla"/>
          <w:sz w:val="28"/>
          <w:szCs w:val="28"/>
          <w:lang w:bidi="ar-JO"/>
        </w:rPr>
        <w:t>.</w:t>
      </w:r>
    </w:p>
    <w:p w14:paraId="34B74B85" w14:textId="77777777" w:rsidR="00AB13B0" w:rsidRPr="00274B5A" w:rsidRDefault="00AB13B0" w:rsidP="00377133">
      <w:pPr>
        <w:numPr>
          <w:ilvl w:val="0"/>
          <w:numId w:val="48"/>
        </w:numPr>
        <w:spacing w:after="200" w:line="276" w:lineRule="auto"/>
        <w:jc w:val="lowKashida"/>
        <w:rPr>
          <w:rFonts w:ascii="Sakkal Majalla" w:hAnsi="Sakkal Majalla" w:cs="Sakkal Majalla"/>
          <w:sz w:val="28"/>
          <w:szCs w:val="28"/>
          <w:lang w:bidi="ar-JO"/>
        </w:rPr>
      </w:pPr>
      <w:r w:rsidRPr="00274B5A">
        <w:rPr>
          <w:rFonts w:ascii="Sakkal Majalla" w:hAnsi="Sakkal Majalla" w:cs="Sakkal Majalla"/>
          <w:b/>
          <w:bCs/>
          <w:sz w:val="28"/>
          <w:szCs w:val="28"/>
          <w:rtl/>
          <w:lang w:bidi="ar-JO"/>
        </w:rPr>
        <w:t>تحسين إدارة الوقت والتكلفة</w:t>
      </w:r>
      <w:r w:rsidRPr="00274B5A">
        <w:rPr>
          <w:rFonts w:ascii="Sakkal Majalla" w:hAnsi="Sakkal Majalla" w:cs="Sakkal Majalla"/>
          <w:b/>
          <w:bCs/>
          <w:sz w:val="28"/>
          <w:szCs w:val="28"/>
          <w:lang w:bidi="ar-JO"/>
        </w:rPr>
        <w:t>:</w:t>
      </w:r>
      <w:r w:rsidRPr="00274B5A">
        <w:rPr>
          <w:rFonts w:ascii="Sakkal Majalla" w:hAnsi="Sakkal Majalla" w:cs="Sakkal Majalla"/>
          <w:sz w:val="28"/>
          <w:szCs w:val="28"/>
          <w:lang w:bidi="ar-JO"/>
        </w:rPr>
        <w:t xml:space="preserve"> </w:t>
      </w:r>
      <w:r w:rsidRPr="00274B5A">
        <w:rPr>
          <w:rFonts w:ascii="Sakkal Majalla" w:hAnsi="Sakkal Majalla" w:cs="Sakkal Majalla"/>
          <w:sz w:val="28"/>
          <w:szCs w:val="28"/>
          <w:rtl/>
          <w:lang w:bidi="ar-JO"/>
        </w:rPr>
        <w:t>يساعد تحديد المخاطر منذ البداية في تسريع اتخاذ القرارات وتوجيه الموارد بالشكل الأمثل، مما يساهم في الحفاظ على الجدول الزمني وتقليل التكاليف الزائدة الناجمة عن التحديات غير المتوقعة</w:t>
      </w:r>
      <w:r w:rsidRPr="00274B5A">
        <w:rPr>
          <w:rFonts w:ascii="Sakkal Majalla" w:hAnsi="Sakkal Majalla" w:cs="Sakkal Majalla"/>
          <w:sz w:val="28"/>
          <w:szCs w:val="28"/>
          <w:lang w:bidi="ar-JO"/>
        </w:rPr>
        <w:t>.</w:t>
      </w:r>
    </w:p>
    <w:p w14:paraId="29D2BA93" w14:textId="00259C28" w:rsidR="00AB13B0" w:rsidRPr="00835A19" w:rsidRDefault="00AB13B0" w:rsidP="00835A19">
      <w:pPr>
        <w:numPr>
          <w:ilvl w:val="0"/>
          <w:numId w:val="48"/>
        </w:numPr>
        <w:spacing w:after="200" w:line="276" w:lineRule="auto"/>
        <w:jc w:val="lowKashida"/>
        <w:rPr>
          <w:rFonts w:ascii="Sakkal Majalla" w:hAnsi="Sakkal Majalla" w:cs="Sakkal Majalla"/>
          <w:sz w:val="28"/>
          <w:szCs w:val="28"/>
          <w:lang w:bidi="ar-JO"/>
        </w:rPr>
      </w:pPr>
      <w:r w:rsidRPr="00274B5A">
        <w:rPr>
          <w:rFonts w:ascii="Sakkal Majalla" w:hAnsi="Sakkal Majalla" w:cs="Sakkal Majalla"/>
          <w:b/>
          <w:bCs/>
          <w:sz w:val="28"/>
          <w:szCs w:val="28"/>
          <w:rtl/>
          <w:lang w:bidi="ar-JO"/>
        </w:rPr>
        <w:t>الامتثال للأنظمة المحلية</w:t>
      </w:r>
      <w:r w:rsidRPr="00274B5A">
        <w:rPr>
          <w:rFonts w:ascii="Sakkal Majalla" w:hAnsi="Sakkal Majalla" w:cs="Sakkal Majalla"/>
          <w:b/>
          <w:bCs/>
          <w:sz w:val="28"/>
          <w:szCs w:val="28"/>
          <w:lang w:bidi="ar-JO"/>
        </w:rPr>
        <w:t>:</w:t>
      </w:r>
      <w:r w:rsidRPr="00274B5A">
        <w:rPr>
          <w:rFonts w:ascii="Sakkal Majalla" w:hAnsi="Sakkal Majalla" w:cs="Sakkal Majalla"/>
          <w:sz w:val="28"/>
          <w:szCs w:val="28"/>
          <w:lang w:bidi="ar-JO"/>
        </w:rPr>
        <w:t xml:space="preserve"> </w:t>
      </w:r>
      <w:r w:rsidRPr="00274B5A">
        <w:rPr>
          <w:rFonts w:ascii="Sakkal Majalla" w:hAnsi="Sakkal Majalla" w:cs="Sakkal Majalla"/>
          <w:sz w:val="28"/>
          <w:szCs w:val="28"/>
          <w:rtl/>
          <w:lang w:bidi="ar-JO"/>
        </w:rPr>
        <w:t>في المملكة العربية السعودية، هناك العديد من الأنظمة والقوانين التي تنظم قطاع البناء والإنشاء، مثل اللوائح الخاصة بالأمان والصحة المهنية. لذا فإن تسجيل المخاطر يساعد على التأكد من الالتزام بتلك الأنظمة</w:t>
      </w:r>
      <w:r w:rsidRPr="00274B5A">
        <w:rPr>
          <w:rFonts w:ascii="Sakkal Majalla" w:hAnsi="Sakkal Majalla" w:cs="Sakkal Majalla"/>
          <w:sz w:val="28"/>
          <w:szCs w:val="28"/>
          <w:lang w:bidi="ar-JO"/>
        </w:rPr>
        <w:t>.</w:t>
      </w:r>
    </w:p>
    <w:p w14:paraId="0DDD0E74" w14:textId="21104945" w:rsidR="00111606" w:rsidRPr="00111606" w:rsidRDefault="00111606" w:rsidP="00C817D4">
      <w:pPr>
        <w:pStyle w:val="ListParagraph"/>
        <w:numPr>
          <w:ilvl w:val="0"/>
          <w:numId w:val="17"/>
        </w:numPr>
        <w:autoSpaceDE w:val="0"/>
        <w:autoSpaceDN w:val="0"/>
        <w:bidi/>
        <w:adjustRightInd w:val="0"/>
        <w:spacing w:after="0" w:line="240" w:lineRule="auto"/>
        <w:jc w:val="lowKashida"/>
        <w:rPr>
          <w:rFonts w:ascii="Sakkal Majalla" w:hAnsi="Sakkal Majalla" w:cs="Sakkal Majalla"/>
          <w:sz w:val="28"/>
          <w:szCs w:val="28"/>
          <w:lang w:val="en-US"/>
        </w:rPr>
      </w:pPr>
      <w:r w:rsidRPr="00111606">
        <w:rPr>
          <w:rFonts w:ascii="Sakkal Majalla" w:hAnsi="Sakkal Majalla" w:cs="Sakkal Majalla" w:hint="cs"/>
          <w:sz w:val="28"/>
          <w:szCs w:val="28"/>
          <w:rtl/>
          <w:lang w:val="en-US"/>
        </w:rPr>
        <w:t>تحليل</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من</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خلال</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فحص</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 xml:space="preserve">الأسباب) المصادر </w:t>
      </w:r>
      <w:r w:rsidRPr="00111606">
        <w:rPr>
          <w:rFonts w:ascii="Sakkal Majalla" w:hAnsi="Sakkal Majalla" w:cs="Sakkal Majalla"/>
          <w:sz w:val="28"/>
          <w:szCs w:val="28"/>
          <w:rtl/>
          <w:lang w:val="en-US"/>
        </w:rPr>
        <w:t>(</w:t>
      </w:r>
      <w:r w:rsidRPr="00111606">
        <w:rPr>
          <w:rFonts w:ascii="Sakkal Majalla" w:hAnsi="Sakkal Majalla" w:cs="Sakkal Majalla" w:hint="cs"/>
          <w:sz w:val="28"/>
          <w:szCs w:val="28"/>
          <w:rtl/>
          <w:lang w:val="en-US"/>
        </w:rPr>
        <w:t xml:space="preserve">والآثار) </w:t>
      </w:r>
      <w:r w:rsidR="006E199A" w:rsidRPr="00111606">
        <w:rPr>
          <w:rFonts w:ascii="Sakkal Majalla" w:hAnsi="Sakkal Majalla" w:cs="Sakkal Majalla" w:hint="cs"/>
          <w:sz w:val="28"/>
          <w:szCs w:val="28"/>
          <w:rtl/>
          <w:lang w:val="en-US"/>
        </w:rPr>
        <w:t xml:space="preserve">التأثيرات </w:t>
      </w:r>
      <w:r w:rsidR="006E199A" w:rsidRPr="00111606">
        <w:rPr>
          <w:rFonts w:ascii="Sakkal Majalla" w:hAnsi="Sakkal Majalla" w:cs="Sakkal Majalla"/>
          <w:sz w:val="28"/>
          <w:szCs w:val="28"/>
          <w:rtl/>
          <w:lang w:val="en-US"/>
        </w:rPr>
        <w:t>(</w:t>
      </w:r>
      <w:r w:rsidRPr="00111606">
        <w:rPr>
          <w:rFonts w:ascii="Sakkal Majalla" w:hAnsi="Sakkal Majalla" w:cs="Sakkal Majalla" w:hint="cs"/>
          <w:sz w:val="28"/>
          <w:szCs w:val="28"/>
          <w:rtl/>
          <w:lang w:val="en-US"/>
        </w:rPr>
        <w:t>وتوثيقها،</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وتصنيف</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حسب</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مصادرها</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وتحديد</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تواريخ</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التأثير</w:t>
      </w:r>
      <w:r w:rsidRPr="00111606">
        <w:rPr>
          <w:rFonts w:ascii="Sakkal Majalla" w:hAnsi="Sakkal Majalla" w:cs="Sakkal Majalla"/>
          <w:sz w:val="28"/>
          <w:szCs w:val="28"/>
          <w:lang w:val="en-US"/>
        </w:rPr>
        <w:t xml:space="preserve"> </w:t>
      </w:r>
      <w:r w:rsidRPr="00111606">
        <w:rPr>
          <w:rFonts w:ascii="Sakkal Majalla" w:hAnsi="Sakkal Majalla" w:cs="Sakkal Majalla" w:hint="cs"/>
          <w:sz w:val="28"/>
          <w:szCs w:val="28"/>
          <w:rtl/>
          <w:lang w:val="en-US"/>
        </w:rPr>
        <w:t>المحتملة</w:t>
      </w:r>
      <w:r w:rsidRPr="00111606">
        <w:rPr>
          <w:rFonts w:ascii="Sakkal Majalla" w:hAnsi="Sakkal Majalla" w:cs="Sakkal Majalla"/>
          <w:sz w:val="28"/>
          <w:szCs w:val="28"/>
          <w:lang w:val="en-US"/>
        </w:rPr>
        <w:t>.</w:t>
      </w:r>
    </w:p>
    <w:p w14:paraId="74802625" w14:textId="77777777" w:rsidR="00111606" w:rsidRPr="00111606" w:rsidRDefault="00111606" w:rsidP="00C817D4">
      <w:pPr>
        <w:pStyle w:val="ListParagraph"/>
        <w:numPr>
          <w:ilvl w:val="0"/>
          <w:numId w:val="17"/>
        </w:numPr>
        <w:autoSpaceDE w:val="0"/>
        <w:autoSpaceDN w:val="0"/>
        <w:bidi/>
        <w:adjustRightInd w:val="0"/>
        <w:spacing w:after="0" w:line="240" w:lineRule="auto"/>
        <w:jc w:val="lowKashida"/>
        <w:rPr>
          <w:rFonts w:ascii="Sakkal Majalla" w:hAnsi="Sakkal Majalla" w:cs="Sakkal Majalla"/>
          <w:sz w:val="28"/>
          <w:szCs w:val="28"/>
          <w:lang w:val="en-US"/>
        </w:rPr>
      </w:pPr>
      <w:r w:rsidRPr="00111606">
        <w:rPr>
          <w:rFonts w:ascii="Sakkal Majalla" w:hAnsi="Sakkal Majalla" w:cs="Sakkal Majalla" w:hint="cs"/>
          <w:sz w:val="28"/>
          <w:szCs w:val="28"/>
          <w:rtl/>
          <w:lang w:val="en-US"/>
        </w:rPr>
        <w:t>ترتيب</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أولوية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استنادًا</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إلى</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تقدير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الترجيح</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والتأثيرات،</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وتحديد</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مرتبة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الحالية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على</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مصفوفة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والتوصية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بخيارات</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تدخل في إدارة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استنادًا</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إلى</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أولوية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lang w:val="en-US"/>
        </w:rPr>
        <w:t>.</w:t>
      </w:r>
    </w:p>
    <w:p w14:paraId="73444782" w14:textId="77777777" w:rsidR="00111606" w:rsidRPr="00111606" w:rsidRDefault="00111606" w:rsidP="00C817D4">
      <w:pPr>
        <w:pStyle w:val="ListParagraph"/>
        <w:numPr>
          <w:ilvl w:val="0"/>
          <w:numId w:val="17"/>
        </w:numPr>
        <w:autoSpaceDE w:val="0"/>
        <w:autoSpaceDN w:val="0"/>
        <w:bidi/>
        <w:adjustRightInd w:val="0"/>
        <w:spacing w:after="0" w:line="240" w:lineRule="auto"/>
        <w:jc w:val="lowKashida"/>
        <w:rPr>
          <w:rFonts w:ascii="Sakkal Majalla" w:hAnsi="Sakkal Majalla" w:cs="Sakkal Majalla"/>
          <w:sz w:val="28"/>
          <w:szCs w:val="28"/>
          <w:lang w:val="en-US"/>
        </w:rPr>
      </w:pPr>
      <w:r w:rsidRPr="00111606">
        <w:rPr>
          <w:rFonts w:ascii="Sakkal Majalla" w:hAnsi="Sakkal Majalla" w:cs="Sakkal Majalla" w:hint="cs"/>
          <w:sz w:val="28"/>
          <w:szCs w:val="28"/>
          <w:rtl/>
          <w:lang w:val="en-US"/>
        </w:rPr>
        <w:t>معالجة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حيثما</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تدل</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التقديرات</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على</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أن</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تدخلات</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إدارة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عملية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وتؤدي</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إلى</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تقبل</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المتبقية،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وتقييم</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فعالية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عمليات</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معالجة المخاط</w:t>
      </w:r>
      <w:r w:rsidRPr="00111606">
        <w:rPr>
          <w:rFonts w:ascii="Sakkal Majalla" w:hAnsi="Sakkal Majalla" w:cs="Sakkal Majalla" w:hint="eastAsia"/>
          <w:sz w:val="28"/>
          <w:szCs w:val="28"/>
          <w:rtl/>
          <w:lang w:val="en-US"/>
        </w:rPr>
        <w:t>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هذه</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بانتظام</w:t>
      </w:r>
      <w:r w:rsidRPr="00111606">
        <w:rPr>
          <w:rFonts w:ascii="Sakkal Majalla" w:hAnsi="Sakkal Majalla" w:cs="Sakkal Majalla"/>
          <w:sz w:val="28"/>
          <w:szCs w:val="28"/>
          <w:lang w:val="en-US"/>
        </w:rPr>
        <w:t>.</w:t>
      </w:r>
    </w:p>
    <w:p w14:paraId="1D783FFD" w14:textId="77777777" w:rsidR="00111606" w:rsidRPr="00111606" w:rsidRDefault="00111606" w:rsidP="00C817D4">
      <w:pPr>
        <w:pStyle w:val="ListParagraph"/>
        <w:numPr>
          <w:ilvl w:val="0"/>
          <w:numId w:val="17"/>
        </w:numPr>
        <w:autoSpaceDE w:val="0"/>
        <w:autoSpaceDN w:val="0"/>
        <w:bidi/>
        <w:adjustRightInd w:val="0"/>
        <w:spacing w:after="0" w:line="240" w:lineRule="auto"/>
        <w:jc w:val="lowKashida"/>
        <w:rPr>
          <w:rFonts w:ascii="Sakkal Majalla" w:hAnsi="Sakkal Majalla" w:cs="Sakkal Majalla"/>
          <w:sz w:val="28"/>
          <w:szCs w:val="28"/>
          <w:lang w:val="en-US"/>
        </w:rPr>
      </w:pPr>
      <w:r w:rsidRPr="00111606">
        <w:rPr>
          <w:rFonts w:ascii="Sakkal Majalla" w:hAnsi="Sakkal Majalla" w:cs="Sakkal Majalla" w:hint="cs"/>
          <w:sz w:val="28"/>
          <w:szCs w:val="28"/>
          <w:rtl/>
          <w:lang w:val="en-US"/>
        </w:rPr>
        <w:t>إدارة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من</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خلال</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إجراء</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مراقبة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للأنشطة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ومراجعتها</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بانتظام،</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ما</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يضمن</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جودة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بيانات</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سجل</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المشروع</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ويضمن</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مواءمتها</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مع</w:t>
      </w:r>
      <w:r w:rsidRPr="00111606">
        <w:rPr>
          <w:rFonts w:ascii="Sakkal Majalla" w:hAnsi="Sakkal Majalla" w:cs="Sakkal Majalla"/>
          <w:sz w:val="28"/>
          <w:szCs w:val="28"/>
          <w:lang w:val="en-US"/>
        </w:rPr>
        <w:t xml:space="preserve"> </w:t>
      </w:r>
      <w:r w:rsidRPr="00111606">
        <w:rPr>
          <w:rFonts w:ascii="Sakkal Majalla" w:hAnsi="Sakkal Majalla" w:cs="Sakkal Majalla" w:hint="cs"/>
          <w:sz w:val="28"/>
          <w:szCs w:val="28"/>
          <w:rtl/>
          <w:lang w:val="en-US"/>
        </w:rPr>
        <w:t>التداخلات</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الوظيفية،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وتنفيذ</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خطط</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الاستجابة</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للمخاطر،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وتقديم</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التقارير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والمقاييس،</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وإغلاق</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المخاطر</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واستكمال</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الدروس</w:t>
      </w:r>
      <w:r w:rsidRPr="00111606">
        <w:rPr>
          <w:rFonts w:ascii="Sakkal Majalla" w:hAnsi="Sakkal Majalla" w:cs="Sakkal Majalla"/>
          <w:sz w:val="28"/>
          <w:szCs w:val="28"/>
          <w:rtl/>
          <w:lang w:val="en-US"/>
        </w:rPr>
        <w:t xml:space="preserve"> </w:t>
      </w:r>
      <w:r w:rsidRPr="00111606">
        <w:rPr>
          <w:rFonts w:ascii="Sakkal Majalla" w:hAnsi="Sakkal Majalla" w:cs="Sakkal Majalla" w:hint="cs"/>
          <w:sz w:val="28"/>
          <w:szCs w:val="28"/>
          <w:rtl/>
          <w:lang w:val="en-US"/>
        </w:rPr>
        <w:t>المستفادة</w:t>
      </w:r>
      <w:r w:rsidRPr="00111606">
        <w:rPr>
          <w:rFonts w:ascii="Sakkal Majalla" w:hAnsi="Sakkal Majalla" w:cs="Sakkal Majalla"/>
          <w:sz w:val="28"/>
          <w:szCs w:val="28"/>
          <w:lang w:val="en-US"/>
        </w:rPr>
        <w:t>.</w:t>
      </w:r>
    </w:p>
    <w:p w14:paraId="7B2C5B25" w14:textId="2B06E2B5" w:rsidR="00575FEE" w:rsidRPr="00F23515" w:rsidRDefault="00111606" w:rsidP="00F23515">
      <w:pPr>
        <w:pStyle w:val="ListParagraph"/>
        <w:autoSpaceDE w:val="0"/>
        <w:autoSpaceDN w:val="0"/>
        <w:bidi/>
        <w:adjustRightInd w:val="0"/>
        <w:spacing w:after="0" w:line="240" w:lineRule="auto"/>
        <w:ind w:left="360"/>
        <w:rPr>
          <w:rFonts w:ascii="Sakkal Majalla" w:hAnsi="Sakkal Majalla" w:cs="Sakkal Majalla"/>
          <w:b/>
          <w:bCs/>
          <w:sz w:val="28"/>
          <w:szCs w:val="28"/>
          <w:rtl/>
          <w:lang w:val="en-US"/>
        </w:rPr>
      </w:pPr>
      <w:r w:rsidRPr="003C3C7F">
        <w:rPr>
          <w:rFonts w:ascii="Sakkal Majalla" w:hAnsi="Sakkal Majalla" w:cs="Sakkal Majalla" w:hint="cs"/>
          <w:b/>
          <w:bCs/>
          <w:sz w:val="28"/>
          <w:szCs w:val="28"/>
          <w:rtl/>
          <w:lang w:val="en-US"/>
        </w:rPr>
        <w:t>(الدليل</w:t>
      </w:r>
      <w:r w:rsidRPr="003C3C7F">
        <w:rPr>
          <w:rFonts w:ascii="Sakkal Majalla" w:hAnsi="Sakkal Majalla" w:cs="Sakkal Majalla"/>
          <w:b/>
          <w:bCs/>
          <w:sz w:val="28"/>
          <w:szCs w:val="28"/>
          <w:rtl/>
          <w:lang w:val="en-US"/>
        </w:rPr>
        <w:t xml:space="preserve"> </w:t>
      </w:r>
      <w:r w:rsidRPr="003C3C7F">
        <w:rPr>
          <w:rFonts w:ascii="Sakkal Majalla" w:hAnsi="Sakkal Majalla" w:cs="Sakkal Majalla" w:hint="cs"/>
          <w:b/>
          <w:bCs/>
          <w:sz w:val="28"/>
          <w:szCs w:val="28"/>
          <w:rtl/>
          <w:lang w:val="en-US"/>
        </w:rPr>
        <w:t>الوطني</w:t>
      </w:r>
      <w:r w:rsidRPr="003C3C7F">
        <w:rPr>
          <w:rFonts w:ascii="Sakkal Majalla" w:hAnsi="Sakkal Majalla" w:cs="Sakkal Majalla"/>
          <w:b/>
          <w:bCs/>
          <w:sz w:val="28"/>
          <w:szCs w:val="28"/>
          <w:rtl/>
          <w:lang w:val="en-US"/>
        </w:rPr>
        <w:t xml:space="preserve"> </w:t>
      </w:r>
      <w:r w:rsidRPr="003C3C7F">
        <w:rPr>
          <w:rFonts w:ascii="Sakkal Majalla" w:hAnsi="Sakkal Majalla" w:cs="Sakkal Majalla" w:hint="cs"/>
          <w:b/>
          <w:bCs/>
          <w:sz w:val="28"/>
          <w:szCs w:val="28"/>
          <w:rtl/>
          <w:lang w:val="en-US"/>
        </w:rPr>
        <w:t>لإدارة</w:t>
      </w:r>
      <w:r w:rsidRPr="003C3C7F">
        <w:rPr>
          <w:rFonts w:ascii="Sakkal Majalla" w:hAnsi="Sakkal Majalla" w:cs="Sakkal Majalla"/>
          <w:b/>
          <w:bCs/>
          <w:sz w:val="28"/>
          <w:szCs w:val="28"/>
          <w:rtl/>
          <w:lang w:val="en-US"/>
        </w:rPr>
        <w:t xml:space="preserve"> </w:t>
      </w:r>
      <w:r w:rsidRPr="003C3C7F">
        <w:rPr>
          <w:rFonts w:ascii="Sakkal Majalla" w:hAnsi="Sakkal Majalla" w:cs="Sakkal Majalla" w:hint="cs"/>
          <w:b/>
          <w:bCs/>
          <w:sz w:val="28"/>
          <w:szCs w:val="28"/>
          <w:rtl/>
          <w:lang w:val="en-US"/>
        </w:rPr>
        <w:t>المشاريع بهيئة كفاءة الانفاق 2021)</w:t>
      </w:r>
    </w:p>
    <w:p w14:paraId="6F3FE4EE" w14:textId="7592418A" w:rsidR="00F23515" w:rsidRDefault="00F23515" w:rsidP="00835A19">
      <w:pPr>
        <w:rPr>
          <w:rFonts w:ascii="Sakkal Majalla" w:hAnsi="Sakkal Majalla" w:cs="Sakkal Majalla"/>
          <w:sz w:val="28"/>
          <w:szCs w:val="28"/>
        </w:rPr>
      </w:pPr>
      <w:bookmarkStart w:id="17" w:name="سجلات_المخاطر"/>
      <w:r>
        <w:rPr>
          <w:rFonts w:ascii="Sakkal Majalla" w:hAnsi="Sakkal Majalla" w:cs="Sakkal Majalla"/>
          <w:noProof/>
          <w:sz w:val="28"/>
          <w:szCs w:val="28"/>
          <w:rtl/>
          <w:lang w:val="ar-EG" w:bidi="ar-EG"/>
        </w:rPr>
        <w:drawing>
          <wp:anchor distT="0" distB="0" distL="114300" distR="114300" simplePos="0" relativeHeight="251682816" behindDoc="0" locked="0" layoutInCell="1" allowOverlap="1" wp14:anchorId="0C141774" wp14:editId="471D66C4">
            <wp:simplePos x="0" y="0"/>
            <wp:positionH relativeFrom="column">
              <wp:posOffset>710565</wp:posOffset>
            </wp:positionH>
            <wp:positionV relativeFrom="paragraph">
              <wp:posOffset>590550</wp:posOffset>
            </wp:positionV>
            <wp:extent cx="3979545" cy="1863725"/>
            <wp:effectExtent l="0" t="0" r="20955" b="0"/>
            <wp:wrapTopAndBottom/>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r w:rsidR="00735DC1">
        <w:rPr>
          <w:rFonts w:ascii="Sakkal Majalla" w:hAnsi="Sakkal Majalla" w:cs="Sakkal Majalla" w:hint="cs"/>
          <w:b/>
          <w:bCs/>
          <w:sz w:val="28"/>
          <w:szCs w:val="28"/>
          <w:rtl/>
        </w:rPr>
        <w:t>5.2 سجلات</w:t>
      </w:r>
      <w:r w:rsidR="00111606" w:rsidRPr="00B75C06">
        <w:rPr>
          <w:rFonts w:ascii="Sakkal Majalla" w:hAnsi="Sakkal Majalla" w:cs="Sakkal Majalla"/>
          <w:b/>
          <w:bCs/>
          <w:sz w:val="28"/>
          <w:szCs w:val="28"/>
          <w:rtl/>
        </w:rPr>
        <w:t xml:space="preserve"> </w:t>
      </w:r>
      <w:r w:rsidR="00111606" w:rsidRPr="00B75C06">
        <w:rPr>
          <w:rFonts w:ascii="Sakkal Majalla" w:hAnsi="Sakkal Majalla" w:cs="Sakkal Majalla" w:hint="cs"/>
          <w:b/>
          <w:bCs/>
          <w:sz w:val="28"/>
          <w:szCs w:val="28"/>
          <w:rtl/>
        </w:rPr>
        <w:t>المخاطر</w:t>
      </w:r>
      <w:bookmarkEnd w:id="17"/>
      <w:r>
        <w:rPr>
          <w:rFonts w:ascii="Sakkal Majalla" w:hAnsi="Sakkal Majalla" w:cs="Sakkal Majalla"/>
          <w:b/>
          <w:bCs/>
          <w:sz w:val="28"/>
          <w:szCs w:val="28"/>
        </w:rPr>
        <w:t xml:space="preserve"> </w:t>
      </w:r>
      <w:r w:rsidR="00111606" w:rsidRPr="00111606">
        <w:rPr>
          <w:rFonts w:ascii="Sakkal Majalla" w:hAnsi="Sakkal Majalla" w:cs="Sakkal Majalla" w:hint="cs"/>
          <w:sz w:val="28"/>
          <w:szCs w:val="28"/>
          <w:rtl/>
        </w:rPr>
        <w:t>تعد</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سجلات</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المخاطر</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جوهر</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كل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نظام</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لإدارة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المخاطر</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فهي</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تقدم</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آليات</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تحديد</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وتسجيل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المخاطر</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والحرص</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على</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تصنيفها</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أو</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تقييمها</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بشكل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متسق،</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وتتبع أنشطة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التدخل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لإدارة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المخاطر</w:t>
      </w:r>
      <w:r w:rsidR="007B5747">
        <w:rPr>
          <w:rFonts w:ascii="Sakkal Majalla" w:hAnsi="Sakkal Majalla" w:cs="Sakkal Majalla" w:hint="cs"/>
          <w:sz w:val="28"/>
          <w:szCs w:val="28"/>
          <w:rtl/>
        </w:rPr>
        <w:t xml:space="preserve">، بالإضافة الى </w:t>
      </w:r>
    </w:p>
    <w:p w14:paraId="49CCDD45" w14:textId="55F2525D" w:rsidR="00F23515" w:rsidRPr="00A76412" w:rsidRDefault="00F23515" w:rsidP="00A76412">
      <w:pPr>
        <w:ind w:left="1440"/>
        <w:rPr>
          <w:rFonts w:ascii="Sakkal Majalla" w:hAnsi="Sakkal Majalla" w:cs="Sakkal Majalla"/>
          <w:b/>
          <w:bCs/>
          <w:sz w:val="28"/>
          <w:szCs w:val="28"/>
        </w:rPr>
      </w:pPr>
      <w:r>
        <w:rPr>
          <w:rFonts w:hint="cs"/>
          <w:b/>
          <w:bCs/>
          <w:rtl/>
        </w:rPr>
        <w:t xml:space="preserve">                       </w:t>
      </w:r>
      <w:r w:rsidRPr="00C33046">
        <w:rPr>
          <w:rFonts w:hint="cs"/>
          <w:b/>
          <w:bCs/>
          <w:rtl/>
        </w:rPr>
        <w:t xml:space="preserve">شكل </w:t>
      </w:r>
      <w:r>
        <w:rPr>
          <w:rFonts w:hint="cs"/>
          <w:b/>
          <w:bCs/>
          <w:rtl/>
        </w:rPr>
        <w:t>(03)</w:t>
      </w:r>
      <w:r w:rsidRPr="00B75C06">
        <w:rPr>
          <w:rFonts w:ascii="Sakkal Majalla" w:hAnsi="Sakkal Majalla" w:cs="Sakkal Majalla" w:hint="cs"/>
          <w:b/>
          <w:bCs/>
          <w:sz w:val="28"/>
          <w:szCs w:val="28"/>
          <w:rtl/>
        </w:rPr>
        <w:t xml:space="preserve"> سجلات</w:t>
      </w:r>
      <w:r w:rsidRPr="00B75C06">
        <w:rPr>
          <w:rFonts w:ascii="Sakkal Majalla" w:hAnsi="Sakkal Majalla" w:cs="Sakkal Majalla"/>
          <w:b/>
          <w:bCs/>
          <w:sz w:val="28"/>
          <w:szCs w:val="28"/>
          <w:rtl/>
        </w:rPr>
        <w:t xml:space="preserve"> </w:t>
      </w:r>
      <w:r w:rsidRPr="00B75C06">
        <w:rPr>
          <w:rFonts w:ascii="Sakkal Majalla" w:hAnsi="Sakkal Majalla" w:cs="Sakkal Majalla" w:hint="cs"/>
          <w:b/>
          <w:bCs/>
          <w:sz w:val="28"/>
          <w:szCs w:val="28"/>
          <w:rtl/>
        </w:rPr>
        <w:t>المخاطر</w:t>
      </w:r>
    </w:p>
    <w:p w14:paraId="6E83DB41" w14:textId="4C4EAADA" w:rsidR="00B75C06" w:rsidRPr="00A76412" w:rsidRDefault="007B5747" w:rsidP="00A76412">
      <w:pPr>
        <w:rPr>
          <w:rFonts w:ascii="Sakkal Majalla" w:hAnsi="Sakkal Majalla" w:cs="Sakkal Majalla"/>
          <w:b/>
          <w:bCs/>
          <w:sz w:val="28"/>
          <w:szCs w:val="28"/>
          <w:rtl/>
        </w:rPr>
      </w:pPr>
      <w:r>
        <w:rPr>
          <w:rFonts w:ascii="Sakkal Majalla" w:hAnsi="Sakkal Majalla" w:cs="Sakkal Majalla" w:hint="cs"/>
          <w:sz w:val="28"/>
          <w:szCs w:val="28"/>
          <w:rtl/>
        </w:rPr>
        <w:t xml:space="preserve">انها </w:t>
      </w:r>
      <w:r w:rsidRPr="007B5747">
        <w:rPr>
          <w:rFonts w:ascii="Sakkal Majalla" w:hAnsi="Sakkal Majalla" w:cs="Sakkal Majalla"/>
          <w:sz w:val="28"/>
          <w:szCs w:val="28"/>
          <w:rtl/>
        </w:rPr>
        <w:t>وثيقة تُستخدم لتحديد وتحليل وتقييم ومتابعة المخاطر المحتملة التي قد تواجه مشروعًا أو منظمة ما</w:t>
      </w:r>
      <w:r w:rsidRPr="007B5747">
        <w:rPr>
          <w:rFonts w:ascii="Sakkal Majalla" w:hAnsi="Sakkal Majalla" w:cs="Sakkal Majalla"/>
          <w:sz w:val="28"/>
          <w:szCs w:val="28"/>
        </w:rPr>
        <w:t>. </w:t>
      </w:r>
      <w:r w:rsidRPr="007B5747">
        <w:rPr>
          <w:rFonts w:ascii="Sakkal Majalla" w:hAnsi="Sakkal Majalla" w:cs="Sakkal Majalla"/>
          <w:sz w:val="28"/>
          <w:szCs w:val="28"/>
          <w:rtl/>
        </w:rPr>
        <w:t>يهدف سجل المخاطر إلى توفير سجل شامل لجميع المخاطر المحتملة، مما يساعد في وضع استراتيجيات للتخفيف من هذه المخاطر وتجنبها أو تقليل تأثيرها</w:t>
      </w:r>
      <w:r>
        <w:rPr>
          <w:rFonts w:ascii="Sakkal Majalla" w:hAnsi="Sakkal Majalla" w:cs="Sakkal Majalla" w:hint="cs"/>
          <w:sz w:val="28"/>
          <w:szCs w:val="28"/>
          <w:rtl/>
        </w:rPr>
        <w:t xml:space="preserve"> </w:t>
      </w:r>
      <w:r>
        <w:rPr>
          <w:rFonts w:ascii="Sakkal Majalla" w:hAnsi="Sakkal Majalla" w:cs="Sakkal Majalla" w:hint="cs"/>
          <w:sz w:val="28"/>
          <w:szCs w:val="28"/>
          <w:rtl/>
          <w:lang w:val="en-GB" w:bidi="ar-EG"/>
        </w:rPr>
        <w:t>وتشمل</w:t>
      </w:r>
    </w:p>
    <w:p w14:paraId="3D16437C" w14:textId="00FD4AB6" w:rsidR="0099468A" w:rsidRPr="00A76412" w:rsidRDefault="00280971" w:rsidP="00A76412">
      <w:pPr>
        <w:autoSpaceDE w:val="0"/>
        <w:autoSpaceDN w:val="0"/>
        <w:adjustRightInd w:val="0"/>
        <w:spacing w:after="0" w:line="240" w:lineRule="auto"/>
        <w:jc w:val="lowKashida"/>
        <w:rPr>
          <w:rFonts w:ascii="Sakkal Majalla" w:hAnsi="Sakkal Majalla" w:cs="Sakkal Majalla"/>
          <w:sz w:val="28"/>
          <w:szCs w:val="28"/>
        </w:rPr>
      </w:pPr>
      <w:r>
        <w:rPr>
          <w:rFonts w:ascii="Sakkal Majalla" w:hAnsi="Sakkal Majalla" w:cs="Sakkal Majalla" w:hint="cs"/>
          <w:sz w:val="28"/>
          <w:szCs w:val="28"/>
          <w:rtl/>
          <w:lang w:val="en-GB" w:bidi="ar-EG"/>
        </w:rPr>
        <w:t>(وصف</w:t>
      </w:r>
      <w:r w:rsidR="007B5747" w:rsidRPr="00947C63">
        <w:rPr>
          <w:rFonts w:ascii="Sakkal Majalla" w:hAnsi="Sakkal Majalla" w:cs="Sakkal Majalla"/>
          <w:sz w:val="28"/>
          <w:szCs w:val="28"/>
          <w:rtl/>
          <w:lang w:val="en-GB" w:bidi="ar-EG"/>
        </w:rPr>
        <w:t xml:space="preserve"> المخاط</w:t>
      </w:r>
      <w:r w:rsidR="007B5747">
        <w:rPr>
          <w:rFonts w:ascii="Sakkal Majalla" w:hAnsi="Sakkal Majalla" w:cs="Sakkal Majalla" w:hint="cs"/>
          <w:sz w:val="28"/>
          <w:szCs w:val="28"/>
          <w:rtl/>
          <w:lang w:val="en-GB" w:bidi="ar-EG"/>
        </w:rPr>
        <w:t>ر-</w:t>
      </w:r>
      <w:r w:rsidR="007B5747" w:rsidRPr="00947C63">
        <w:rPr>
          <w:rFonts w:ascii="Sakkal Majalla" w:hAnsi="Sakkal Majalla" w:cs="Sakkal Majalla"/>
          <w:sz w:val="28"/>
          <w:szCs w:val="28"/>
          <w:rtl/>
          <w:lang w:val="en-GB" w:bidi="ar-EG"/>
        </w:rPr>
        <w:t>فئة المخاطر</w:t>
      </w:r>
      <w:r w:rsidR="007B5747">
        <w:rPr>
          <w:rFonts w:ascii="Sakkal Majalla" w:hAnsi="Sakkal Majalla" w:cs="Sakkal Majalla" w:hint="cs"/>
          <w:sz w:val="28"/>
          <w:szCs w:val="28"/>
          <w:rtl/>
          <w:lang w:val="en-GB" w:bidi="ar-EG"/>
        </w:rPr>
        <w:t>-</w:t>
      </w:r>
      <w:r w:rsidR="007B5747" w:rsidRPr="00947C63">
        <w:rPr>
          <w:rFonts w:ascii="Sakkal Majalla" w:hAnsi="Sakkal Majalla" w:cs="Sakkal Majalla"/>
          <w:sz w:val="28"/>
          <w:szCs w:val="28"/>
          <w:rtl/>
          <w:lang w:val="en-GB" w:bidi="ar-EG"/>
        </w:rPr>
        <w:t>احتمالية حدوث المخاطر</w:t>
      </w:r>
      <w:r w:rsidR="007B5747">
        <w:rPr>
          <w:rFonts w:ascii="Sakkal Majalla" w:hAnsi="Sakkal Majalla" w:cs="Sakkal Majalla" w:hint="cs"/>
          <w:sz w:val="28"/>
          <w:szCs w:val="28"/>
          <w:rtl/>
          <w:lang w:val="en-GB" w:bidi="ar-EG"/>
        </w:rPr>
        <w:t>-</w:t>
      </w:r>
      <w:r w:rsidR="007B5747" w:rsidRPr="00947C63">
        <w:rPr>
          <w:rFonts w:ascii="Sakkal Majalla" w:hAnsi="Sakkal Majalla" w:cs="Sakkal Majalla"/>
          <w:sz w:val="28"/>
          <w:szCs w:val="28"/>
          <w:rtl/>
          <w:lang w:val="en-GB" w:bidi="ar-EG"/>
        </w:rPr>
        <w:t>تأثير المخاطر</w:t>
      </w:r>
      <w:r w:rsidR="007B5747">
        <w:rPr>
          <w:rFonts w:ascii="Sakkal Majalla" w:hAnsi="Sakkal Majalla" w:cs="Sakkal Majalla" w:hint="cs"/>
          <w:sz w:val="28"/>
          <w:szCs w:val="28"/>
          <w:rtl/>
          <w:lang w:val="en-GB" w:bidi="ar-EG"/>
        </w:rPr>
        <w:t>-</w:t>
      </w:r>
      <w:r w:rsidR="007B5747" w:rsidRPr="00947C63">
        <w:rPr>
          <w:rFonts w:ascii="Sakkal Majalla" w:hAnsi="Sakkal Majalla" w:cs="Sakkal Majalla"/>
          <w:sz w:val="28"/>
          <w:szCs w:val="28"/>
          <w:rtl/>
          <w:lang w:val="en-GB" w:bidi="ar-EG"/>
        </w:rPr>
        <w:t> أولوية المخاطر</w:t>
      </w:r>
      <w:r w:rsidR="007B5747" w:rsidRPr="00947C63">
        <w:rPr>
          <w:rFonts w:ascii="Sakkal Majalla" w:hAnsi="Sakkal Majalla" w:cs="Sakkal Majalla" w:hint="cs"/>
          <w:sz w:val="28"/>
          <w:szCs w:val="28"/>
          <w:rtl/>
          <w:lang w:val="en-GB" w:bidi="ar-EG"/>
        </w:rPr>
        <w:t xml:space="preserve"> </w:t>
      </w:r>
      <w:r w:rsidR="007B5747">
        <w:rPr>
          <w:rFonts w:ascii="Sakkal Majalla" w:hAnsi="Sakkal Majalla" w:cs="Sakkal Majalla" w:hint="cs"/>
          <w:sz w:val="28"/>
          <w:szCs w:val="28"/>
          <w:rtl/>
          <w:lang w:val="en-GB" w:bidi="ar-EG"/>
        </w:rPr>
        <w:t>-</w:t>
      </w:r>
      <w:r w:rsidR="007B5747" w:rsidRPr="00947C63">
        <w:rPr>
          <w:rFonts w:ascii="Sakkal Majalla" w:hAnsi="Sakkal Majalla" w:cs="Sakkal Majalla"/>
          <w:sz w:val="28"/>
          <w:szCs w:val="28"/>
          <w:rtl/>
          <w:lang w:val="en-GB" w:bidi="ar-EG"/>
        </w:rPr>
        <w:t>مالك المخاطر</w:t>
      </w:r>
      <w:r w:rsidR="007B5747">
        <w:rPr>
          <w:rFonts w:ascii="Sakkal Majalla" w:hAnsi="Sakkal Majalla" w:cs="Sakkal Majalla" w:hint="cs"/>
          <w:sz w:val="28"/>
          <w:szCs w:val="28"/>
          <w:rtl/>
          <w:lang w:val="en-GB" w:bidi="ar-EG"/>
        </w:rPr>
        <w:t>-</w:t>
      </w:r>
      <w:r w:rsidR="007B5747" w:rsidRPr="00947C63">
        <w:rPr>
          <w:rFonts w:ascii="Sakkal Majalla" w:hAnsi="Sakkal Majalla" w:cs="Sakkal Majalla" w:hint="cs"/>
          <w:sz w:val="28"/>
          <w:szCs w:val="28"/>
          <w:rtl/>
          <w:lang w:val="en-GB" w:bidi="ar-EG"/>
        </w:rPr>
        <w:t xml:space="preserve"> </w:t>
      </w:r>
      <w:r w:rsidR="007B5747" w:rsidRPr="00947C63">
        <w:rPr>
          <w:rFonts w:ascii="Sakkal Majalla" w:hAnsi="Sakkal Majalla" w:cs="Sakkal Majalla"/>
          <w:sz w:val="28"/>
          <w:szCs w:val="28"/>
          <w:rtl/>
          <w:lang w:val="en-GB" w:bidi="ar-EG"/>
        </w:rPr>
        <w:t>إجراءات التخفي</w:t>
      </w:r>
      <w:r w:rsidR="007B5747">
        <w:rPr>
          <w:rFonts w:ascii="Sakkal Majalla" w:hAnsi="Sakkal Majalla" w:cs="Sakkal Majalla" w:hint="cs"/>
          <w:sz w:val="28"/>
          <w:szCs w:val="28"/>
          <w:rtl/>
          <w:lang w:val="en-GB" w:bidi="ar-EG"/>
        </w:rPr>
        <w:t>ف .......).</w:t>
      </w:r>
      <w:bookmarkStart w:id="18" w:name="معيار_تقبل_مخاطر_المشروع"/>
    </w:p>
    <w:p w14:paraId="563C5174" w14:textId="2428F44C" w:rsidR="001A5841" w:rsidRPr="00A76412" w:rsidRDefault="00E645A5" w:rsidP="00A76412">
      <w:pPr>
        <w:rPr>
          <w:rFonts w:ascii="Sakkal Majalla" w:hAnsi="Sakkal Majalla" w:cs="Sakkal Majalla"/>
          <w:b/>
          <w:bCs/>
          <w:sz w:val="28"/>
          <w:szCs w:val="28"/>
          <w:rtl/>
        </w:rPr>
      </w:pPr>
      <w:r>
        <w:rPr>
          <w:rFonts w:ascii="Sakkal Majalla" w:hAnsi="Sakkal Majalla" w:cs="Sakkal Majalla" w:hint="cs"/>
          <w:b/>
          <w:bCs/>
          <w:sz w:val="28"/>
          <w:szCs w:val="28"/>
          <w:rtl/>
        </w:rPr>
        <w:t xml:space="preserve">6.2 </w:t>
      </w:r>
      <w:r w:rsidR="00111606" w:rsidRPr="00DD4EEC">
        <w:rPr>
          <w:rFonts w:ascii="Sakkal Majalla" w:hAnsi="Sakkal Majalla" w:cs="Sakkal Majalla" w:hint="cs"/>
          <w:b/>
          <w:bCs/>
          <w:sz w:val="28"/>
          <w:szCs w:val="28"/>
          <w:rtl/>
        </w:rPr>
        <w:t>معيار</w:t>
      </w:r>
      <w:r w:rsidR="00111606" w:rsidRPr="00DD4EEC">
        <w:rPr>
          <w:rFonts w:ascii="Sakkal Majalla" w:hAnsi="Sakkal Majalla" w:cs="Sakkal Majalla"/>
          <w:b/>
          <w:bCs/>
          <w:sz w:val="28"/>
          <w:szCs w:val="28"/>
          <w:rtl/>
        </w:rPr>
        <w:t xml:space="preserve"> </w:t>
      </w:r>
      <w:r w:rsidR="00111606" w:rsidRPr="00DD4EEC">
        <w:rPr>
          <w:rFonts w:ascii="Sakkal Majalla" w:hAnsi="Sakkal Majalla" w:cs="Sakkal Majalla" w:hint="cs"/>
          <w:b/>
          <w:bCs/>
          <w:sz w:val="28"/>
          <w:szCs w:val="28"/>
          <w:rtl/>
        </w:rPr>
        <w:t>تقبل</w:t>
      </w:r>
      <w:r w:rsidR="00111606" w:rsidRPr="00DD4EEC">
        <w:rPr>
          <w:rFonts w:ascii="Sakkal Majalla" w:hAnsi="Sakkal Majalla" w:cs="Sakkal Majalla"/>
          <w:b/>
          <w:bCs/>
          <w:sz w:val="28"/>
          <w:szCs w:val="28"/>
          <w:rtl/>
        </w:rPr>
        <w:t xml:space="preserve"> </w:t>
      </w:r>
      <w:r w:rsidR="00111606" w:rsidRPr="00DD4EEC">
        <w:rPr>
          <w:rFonts w:ascii="Sakkal Majalla" w:hAnsi="Sakkal Majalla" w:cs="Sakkal Majalla" w:hint="cs"/>
          <w:b/>
          <w:bCs/>
          <w:sz w:val="28"/>
          <w:szCs w:val="28"/>
          <w:rtl/>
        </w:rPr>
        <w:t>مخاطر</w:t>
      </w:r>
      <w:r w:rsidR="00111606" w:rsidRPr="00DD4EEC">
        <w:rPr>
          <w:rFonts w:ascii="Sakkal Majalla" w:hAnsi="Sakkal Majalla" w:cs="Sakkal Majalla"/>
          <w:b/>
          <w:bCs/>
          <w:sz w:val="28"/>
          <w:szCs w:val="28"/>
          <w:rtl/>
        </w:rPr>
        <w:t xml:space="preserve"> </w:t>
      </w:r>
      <w:r w:rsidR="00111606" w:rsidRPr="00DD4EEC">
        <w:rPr>
          <w:rFonts w:ascii="Sakkal Majalla" w:hAnsi="Sakkal Majalla" w:cs="Sakkal Majalla" w:hint="cs"/>
          <w:b/>
          <w:bCs/>
          <w:sz w:val="28"/>
          <w:szCs w:val="28"/>
          <w:rtl/>
        </w:rPr>
        <w:t>المشروع</w:t>
      </w:r>
      <w:bookmarkEnd w:id="18"/>
      <w:r w:rsidR="00A76412">
        <w:rPr>
          <w:rFonts w:ascii="Sakkal Majalla" w:hAnsi="Sakkal Majalla" w:cs="Sakkal Majalla"/>
          <w:b/>
          <w:bCs/>
          <w:sz w:val="28"/>
          <w:szCs w:val="28"/>
        </w:rPr>
        <w:t xml:space="preserve"> </w:t>
      </w:r>
      <w:r w:rsidR="00111606" w:rsidRPr="00111606">
        <w:rPr>
          <w:rFonts w:ascii="Sakkal Majalla" w:hAnsi="Sakkal Majalla" w:cs="Sakkal Majalla" w:hint="cs"/>
          <w:sz w:val="28"/>
          <w:szCs w:val="28"/>
          <w:rtl/>
        </w:rPr>
        <w:t>وعند</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تحديد</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مخاطرة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ما،</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من</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الضروري</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تقييم</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تلك</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المخاطرة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ويتم</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ذلك</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عادة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من</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خلال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دراسة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الحجم</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أو</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التأثير</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المحتمل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للمخاطرة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والاحتمالية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المرتبطة بتحقق</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ذلك</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التأثير</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هناك</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مجموعة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من</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الوسائل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التي</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يمكن</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توظيفها</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لإجراء</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هذا</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التقييم،</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وبخاصة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الوسائل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الكمية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وشبه</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الكمية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والوسائل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النوعية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ويمكن الاطلاع</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على</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مزيد</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من</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التفاصيل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حول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تطبيق</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تلك</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الوسائل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على</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المشروع</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في</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الدليل</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الإجرائي</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لإدارة</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مخاطر</w:t>
      </w:r>
      <w:r w:rsidR="00111606" w:rsidRPr="00111606">
        <w:rPr>
          <w:rFonts w:ascii="Sakkal Majalla" w:hAnsi="Sakkal Majalla" w:cs="Sakkal Majalla"/>
          <w:sz w:val="28"/>
          <w:szCs w:val="28"/>
          <w:rtl/>
        </w:rPr>
        <w:t xml:space="preserve"> </w:t>
      </w:r>
      <w:r w:rsidR="00111606" w:rsidRPr="00111606">
        <w:rPr>
          <w:rFonts w:ascii="Sakkal Majalla" w:hAnsi="Sakkal Majalla" w:cs="Sakkal Majalla" w:hint="cs"/>
          <w:sz w:val="28"/>
          <w:szCs w:val="28"/>
          <w:rtl/>
        </w:rPr>
        <w:t>المشروع</w:t>
      </w:r>
      <w:r w:rsidR="00111606" w:rsidRPr="00111606">
        <w:rPr>
          <w:rFonts w:ascii="Sakkal Majalla" w:hAnsi="Sakkal Majalla" w:cs="Sakkal Majalla"/>
          <w:sz w:val="28"/>
          <w:szCs w:val="28"/>
        </w:rPr>
        <w:t>.</w:t>
      </w:r>
    </w:p>
    <w:p w14:paraId="7D49DEF6" w14:textId="47D9BA92" w:rsidR="00111606" w:rsidRPr="00111606" w:rsidRDefault="00111606" w:rsidP="00280971">
      <w:pPr>
        <w:autoSpaceDE w:val="0"/>
        <w:autoSpaceDN w:val="0"/>
        <w:adjustRightInd w:val="0"/>
        <w:spacing w:after="0" w:line="240" w:lineRule="auto"/>
        <w:jc w:val="lowKashida"/>
        <w:rPr>
          <w:rFonts w:ascii="Sakkal Majalla" w:hAnsi="Sakkal Majalla" w:cs="Sakkal Majalla"/>
          <w:sz w:val="28"/>
          <w:szCs w:val="28"/>
          <w:rtl/>
        </w:rPr>
      </w:pPr>
      <w:r w:rsidRPr="00111606">
        <w:rPr>
          <w:rFonts w:ascii="Sakkal Majalla" w:hAnsi="Sakkal Majalla" w:cs="Sakkal Majalla" w:hint="cs"/>
          <w:sz w:val="28"/>
          <w:szCs w:val="28"/>
          <w:rtl/>
        </w:rPr>
        <w:t>تقوم</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حدود</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تقبل</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المخاطر</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على</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مجموعة</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من</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العوامل،</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ومنها</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الالتزامات</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التنظيمية،</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القيود</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المالية</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أو</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التعاقدية،</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الأهداف</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والقيم</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التنظيمية،</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متطلبات</w:t>
      </w:r>
      <w:r w:rsidRPr="00111606">
        <w:rPr>
          <w:rFonts w:ascii="Sakkal Majalla" w:hAnsi="Sakkal Majalla" w:cs="Sakkal Majalla"/>
          <w:sz w:val="28"/>
          <w:szCs w:val="28"/>
          <w:rtl/>
        </w:rPr>
        <w:t xml:space="preserve"> </w:t>
      </w:r>
      <w:r w:rsidR="00280971" w:rsidRPr="00111606">
        <w:rPr>
          <w:rFonts w:ascii="Sakkal Majalla" w:hAnsi="Sakkal Majalla" w:cs="Sakkal Majalla" w:hint="cs"/>
          <w:sz w:val="28"/>
          <w:szCs w:val="28"/>
          <w:rtl/>
        </w:rPr>
        <w:t>العميل</w:t>
      </w:r>
      <w:r w:rsidR="00280971" w:rsidRPr="00111606">
        <w:rPr>
          <w:rFonts w:ascii="Sakkal Majalla" w:hAnsi="Sakkal Majalla" w:cs="Sakkal Majalla"/>
          <w:sz w:val="28"/>
          <w:szCs w:val="28"/>
        </w:rPr>
        <w:t>.</w:t>
      </w:r>
      <w:r w:rsidR="00280971" w:rsidRPr="00111606">
        <w:rPr>
          <w:rFonts w:ascii="Sakkal Majalla" w:hAnsi="Sakkal Majalla" w:cs="Sakkal Majalla" w:hint="cs"/>
          <w:sz w:val="28"/>
          <w:szCs w:val="28"/>
          <w:rtl/>
        </w:rPr>
        <w:t xml:space="preserve"> وعل</w:t>
      </w:r>
      <w:r w:rsidR="00280971" w:rsidRPr="00111606">
        <w:rPr>
          <w:rFonts w:ascii="Sakkal Majalla" w:hAnsi="Sakkal Majalla" w:cs="Sakkal Majalla" w:hint="eastAsia"/>
          <w:sz w:val="28"/>
          <w:szCs w:val="28"/>
          <w:rtl/>
        </w:rPr>
        <w:t>ى</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أي</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حال،</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فإن</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مبرر</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وضع</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معايير</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تقبل</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المخاطر</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يجب</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أن</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يسجل</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في</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خطة</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إدارة</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مخاطر</w:t>
      </w:r>
      <w:r w:rsidRPr="00111606">
        <w:rPr>
          <w:rFonts w:ascii="Sakkal Majalla" w:hAnsi="Sakkal Majalla" w:cs="Sakkal Majalla"/>
          <w:sz w:val="28"/>
          <w:szCs w:val="28"/>
          <w:rtl/>
        </w:rPr>
        <w:t xml:space="preserve"> </w:t>
      </w:r>
      <w:r w:rsidRPr="00111606">
        <w:rPr>
          <w:rFonts w:ascii="Sakkal Majalla" w:hAnsi="Sakkal Majalla" w:cs="Sakkal Majalla" w:hint="cs"/>
          <w:sz w:val="28"/>
          <w:szCs w:val="28"/>
          <w:rtl/>
        </w:rPr>
        <w:t>المشروع</w:t>
      </w:r>
      <w:r w:rsidRPr="00111606">
        <w:rPr>
          <w:rFonts w:ascii="Sakkal Majalla" w:hAnsi="Sakkal Majalla" w:cs="Sakkal Majalla"/>
          <w:sz w:val="28"/>
          <w:szCs w:val="28"/>
        </w:rPr>
        <w:t>.</w:t>
      </w:r>
    </w:p>
    <w:p w14:paraId="15FB7663" w14:textId="77777777" w:rsidR="00111606" w:rsidRDefault="00111606" w:rsidP="00111606">
      <w:pPr>
        <w:pStyle w:val="ListParagraph"/>
        <w:autoSpaceDE w:val="0"/>
        <w:autoSpaceDN w:val="0"/>
        <w:bidi/>
        <w:adjustRightInd w:val="0"/>
        <w:spacing w:after="0" w:line="240" w:lineRule="auto"/>
        <w:ind w:left="360"/>
        <w:rPr>
          <w:rFonts w:cs="Arial"/>
          <w:b/>
          <w:bCs/>
          <w:sz w:val="28"/>
          <w:szCs w:val="28"/>
          <w:rtl/>
        </w:rPr>
      </w:pPr>
    </w:p>
    <w:p w14:paraId="6AF9608B" w14:textId="6BE9D89D" w:rsidR="00111606" w:rsidRDefault="00280971" w:rsidP="00111606">
      <w:pPr>
        <w:pStyle w:val="ListParagraph"/>
        <w:autoSpaceDE w:val="0"/>
        <w:autoSpaceDN w:val="0"/>
        <w:bidi/>
        <w:adjustRightInd w:val="0"/>
        <w:spacing w:after="0" w:line="240" w:lineRule="auto"/>
        <w:ind w:left="360"/>
        <w:rPr>
          <w:rFonts w:cs="Arial"/>
          <w:b/>
          <w:bCs/>
          <w:sz w:val="28"/>
          <w:szCs w:val="28"/>
          <w:rtl/>
        </w:rPr>
      </w:pPr>
      <w:r w:rsidRPr="00CE18C8">
        <w:rPr>
          <w:rFonts w:cs="Arial"/>
          <w:b/>
          <w:bCs/>
          <w:noProof/>
          <w:sz w:val="28"/>
          <w:szCs w:val="28"/>
          <w:rtl/>
        </w:rPr>
        <w:drawing>
          <wp:anchor distT="0" distB="0" distL="114300" distR="114300" simplePos="0" relativeHeight="251661312" behindDoc="0" locked="0" layoutInCell="1" allowOverlap="1" wp14:anchorId="713B6DDA" wp14:editId="4AB77ABC">
            <wp:simplePos x="0" y="0"/>
            <wp:positionH relativeFrom="column">
              <wp:posOffset>4218940</wp:posOffset>
            </wp:positionH>
            <wp:positionV relativeFrom="paragraph">
              <wp:posOffset>269240</wp:posOffset>
            </wp:positionV>
            <wp:extent cx="1356360" cy="172974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56360" cy="1729740"/>
                    </a:xfrm>
                    <a:prstGeom prst="rect">
                      <a:avLst/>
                    </a:prstGeom>
                    <a:noFill/>
                    <a:ln>
                      <a:noFill/>
                    </a:ln>
                  </pic:spPr>
                </pic:pic>
              </a:graphicData>
            </a:graphic>
          </wp:anchor>
        </w:drawing>
      </w:r>
      <w:r w:rsidRPr="00CE62C2">
        <w:rPr>
          <w:rFonts w:cs="Arial"/>
          <w:b/>
          <w:bCs/>
          <w:noProof/>
          <w:sz w:val="28"/>
          <w:szCs w:val="28"/>
          <w:rtl/>
        </w:rPr>
        <w:drawing>
          <wp:anchor distT="0" distB="0" distL="114300" distR="114300" simplePos="0" relativeHeight="251660288" behindDoc="0" locked="0" layoutInCell="1" allowOverlap="1" wp14:anchorId="40064A58" wp14:editId="311EBC8C">
            <wp:simplePos x="0" y="0"/>
            <wp:positionH relativeFrom="column">
              <wp:posOffset>2134447</wp:posOffset>
            </wp:positionH>
            <wp:positionV relativeFrom="paragraph">
              <wp:posOffset>269240</wp:posOffset>
            </wp:positionV>
            <wp:extent cx="1524000" cy="1729740"/>
            <wp:effectExtent l="0" t="0" r="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24000" cy="1729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1606" w:rsidRPr="00CE62C2">
        <w:rPr>
          <w:rFonts w:cs="Arial"/>
          <w:b/>
          <w:bCs/>
          <w:noProof/>
          <w:sz w:val="28"/>
          <w:szCs w:val="28"/>
          <w:rtl/>
        </w:rPr>
        <w:drawing>
          <wp:anchor distT="0" distB="0" distL="114300" distR="114300" simplePos="0" relativeHeight="251662336" behindDoc="0" locked="0" layoutInCell="1" allowOverlap="1" wp14:anchorId="3EC016F1" wp14:editId="265BC467">
            <wp:simplePos x="0" y="0"/>
            <wp:positionH relativeFrom="column">
              <wp:posOffset>4233</wp:posOffset>
            </wp:positionH>
            <wp:positionV relativeFrom="paragraph">
              <wp:posOffset>269240</wp:posOffset>
            </wp:positionV>
            <wp:extent cx="1584960" cy="1729740"/>
            <wp:effectExtent l="0" t="0" r="0" b="381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84960" cy="1729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F9B79E" w14:textId="77777777" w:rsidR="00111606" w:rsidRDefault="00111606" w:rsidP="00111606">
      <w:pPr>
        <w:pStyle w:val="ListParagraph"/>
        <w:autoSpaceDE w:val="0"/>
        <w:autoSpaceDN w:val="0"/>
        <w:bidi/>
        <w:adjustRightInd w:val="0"/>
        <w:spacing w:after="0" w:line="240" w:lineRule="auto"/>
        <w:ind w:left="360"/>
        <w:jc w:val="both"/>
        <w:rPr>
          <w:rFonts w:cs="Arial"/>
          <w:b/>
          <w:bCs/>
          <w:sz w:val="28"/>
          <w:szCs w:val="28"/>
          <w:rtl/>
        </w:rPr>
      </w:pPr>
    </w:p>
    <w:p w14:paraId="360623CE" w14:textId="042158A8" w:rsidR="00111606" w:rsidRPr="00280971" w:rsidRDefault="001A5841" w:rsidP="0099468A">
      <w:pPr>
        <w:autoSpaceDE w:val="0"/>
        <w:autoSpaceDN w:val="0"/>
        <w:adjustRightInd w:val="0"/>
        <w:spacing w:after="0" w:line="240" w:lineRule="auto"/>
        <w:rPr>
          <w:rFonts w:ascii="Sakkal Majalla" w:hAnsi="Sakkal Majalla" w:cs="Sakkal Majalla"/>
          <w:b/>
          <w:bCs/>
          <w:sz w:val="28"/>
          <w:szCs w:val="28"/>
        </w:rPr>
      </w:pPr>
      <w:r>
        <w:rPr>
          <w:rFonts w:ascii="Sakkal Majalla" w:hAnsi="Sakkal Majalla" w:cs="Sakkal Majalla" w:hint="cs"/>
          <w:sz w:val="28"/>
          <w:szCs w:val="28"/>
          <w:rtl/>
        </w:rPr>
        <w:t xml:space="preserve"> </w:t>
      </w:r>
      <w:r w:rsidRPr="00280971">
        <w:rPr>
          <w:rFonts w:ascii="Sakkal Majalla" w:hAnsi="Sakkal Majalla" w:cs="Sakkal Majalla" w:hint="cs"/>
          <w:b/>
          <w:bCs/>
          <w:sz w:val="28"/>
          <w:szCs w:val="28"/>
          <w:rtl/>
        </w:rPr>
        <w:t xml:space="preserve">      </w:t>
      </w:r>
      <w:r w:rsidR="00111606" w:rsidRPr="00280971">
        <w:rPr>
          <w:rFonts w:ascii="Sakkal Majalla" w:hAnsi="Sakkal Majalla" w:cs="Sakkal Majalla" w:hint="cs"/>
          <w:b/>
          <w:bCs/>
          <w:sz w:val="28"/>
          <w:szCs w:val="28"/>
          <w:rtl/>
        </w:rPr>
        <w:t xml:space="preserve">مصفوفة                                   </w:t>
      </w:r>
      <w:r w:rsidRPr="00280971">
        <w:rPr>
          <w:rFonts w:ascii="Sakkal Majalla" w:hAnsi="Sakkal Majalla" w:cs="Sakkal Majalla" w:hint="cs"/>
          <w:b/>
          <w:bCs/>
          <w:sz w:val="28"/>
          <w:szCs w:val="28"/>
          <w:rtl/>
        </w:rPr>
        <w:t xml:space="preserve">      </w:t>
      </w:r>
      <w:r w:rsidR="00280971">
        <w:rPr>
          <w:rFonts w:ascii="Sakkal Majalla" w:hAnsi="Sakkal Majalla" w:cs="Sakkal Majalla" w:hint="cs"/>
          <w:b/>
          <w:bCs/>
          <w:sz w:val="28"/>
          <w:szCs w:val="28"/>
          <w:rtl/>
        </w:rPr>
        <w:t xml:space="preserve">   </w:t>
      </w:r>
      <w:r w:rsidRPr="00280971">
        <w:rPr>
          <w:rFonts w:ascii="Sakkal Majalla" w:hAnsi="Sakkal Majalla" w:cs="Sakkal Majalla" w:hint="cs"/>
          <w:b/>
          <w:bCs/>
          <w:sz w:val="28"/>
          <w:szCs w:val="28"/>
          <w:rtl/>
        </w:rPr>
        <w:t xml:space="preserve">  </w:t>
      </w:r>
      <w:r w:rsidR="00111606" w:rsidRPr="00280971">
        <w:rPr>
          <w:rFonts w:ascii="Sakkal Majalla" w:hAnsi="Sakkal Majalla" w:cs="Sakkal Majalla" w:hint="cs"/>
          <w:b/>
          <w:bCs/>
          <w:sz w:val="28"/>
          <w:szCs w:val="28"/>
          <w:rtl/>
        </w:rPr>
        <w:t>حالة</w:t>
      </w:r>
      <w:r w:rsidR="00111606" w:rsidRPr="00280971">
        <w:rPr>
          <w:rFonts w:ascii="Sakkal Majalla" w:hAnsi="Sakkal Majalla" w:cs="Sakkal Majalla"/>
          <w:b/>
          <w:bCs/>
          <w:sz w:val="28"/>
          <w:szCs w:val="28"/>
          <w:rtl/>
        </w:rPr>
        <w:t xml:space="preserve"> </w:t>
      </w:r>
      <w:r w:rsidR="00111606" w:rsidRPr="00280971">
        <w:rPr>
          <w:rFonts w:ascii="Sakkal Majalla" w:hAnsi="Sakkal Majalla" w:cs="Sakkal Majalla" w:hint="cs"/>
          <w:b/>
          <w:bCs/>
          <w:sz w:val="28"/>
          <w:szCs w:val="28"/>
          <w:rtl/>
        </w:rPr>
        <w:t xml:space="preserve">المخاطر                   </w:t>
      </w:r>
      <w:r w:rsidRPr="00280971">
        <w:rPr>
          <w:rFonts w:ascii="Sakkal Majalla" w:hAnsi="Sakkal Majalla" w:cs="Sakkal Majalla" w:hint="cs"/>
          <w:b/>
          <w:bCs/>
          <w:sz w:val="28"/>
          <w:szCs w:val="28"/>
          <w:rtl/>
        </w:rPr>
        <w:t xml:space="preserve"> </w:t>
      </w:r>
      <w:r w:rsidR="00280971">
        <w:rPr>
          <w:rFonts w:ascii="Sakkal Majalla" w:hAnsi="Sakkal Majalla" w:cs="Sakkal Majalla" w:hint="cs"/>
          <w:b/>
          <w:bCs/>
          <w:sz w:val="28"/>
          <w:szCs w:val="28"/>
          <w:rtl/>
        </w:rPr>
        <w:t xml:space="preserve">           </w:t>
      </w:r>
      <w:r w:rsidRPr="00280971">
        <w:rPr>
          <w:rFonts w:ascii="Sakkal Majalla" w:hAnsi="Sakkal Majalla" w:cs="Sakkal Majalla" w:hint="cs"/>
          <w:b/>
          <w:bCs/>
          <w:sz w:val="28"/>
          <w:szCs w:val="28"/>
          <w:rtl/>
        </w:rPr>
        <w:t xml:space="preserve">         </w:t>
      </w:r>
      <w:r w:rsidR="00111606" w:rsidRPr="00280971">
        <w:rPr>
          <w:rFonts w:ascii="Sakkal Majalla" w:hAnsi="Sakkal Majalla" w:cs="Sakkal Majalla" w:hint="cs"/>
          <w:b/>
          <w:bCs/>
          <w:sz w:val="28"/>
          <w:szCs w:val="28"/>
          <w:rtl/>
        </w:rPr>
        <w:t xml:space="preserve">خطة التدخل </w:t>
      </w:r>
      <w:r w:rsidRPr="00280971">
        <w:rPr>
          <w:rFonts w:ascii="Sakkal Majalla" w:hAnsi="Sakkal Majalla" w:cs="Sakkal Majalla" w:hint="cs"/>
          <w:b/>
          <w:bCs/>
          <w:sz w:val="28"/>
          <w:szCs w:val="28"/>
          <w:rtl/>
        </w:rPr>
        <w:t>لإدارة</w:t>
      </w:r>
      <w:r w:rsidR="00111606" w:rsidRPr="00280971">
        <w:rPr>
          <w:rFonts w:ascii="Sakkal Majalla" w:hAnsi="Sakkal Majalla" w:cs="Sakkal Majalla" w:hint="cs"/>
          <w:b/>
          <w:bCs/>
          <w:sz w:val="28"/>
          <w:szCs w:val="28"/>
          <w:rtl/>
        </w:rPr>
        <w:t xml:space="preserve"> المخاطر</w:t>
      </w:r>
    </w:p>
    <w:p w14:paraId="6107E302" w14:textId="1A27CE48" w:rsidR="00111606" w:rsidRPr="0099468A" w:rsidRDefault="00111606" w:rsidP="0099468A">
      <w:pPr>
        <w:pStyle w:val="ListParagraph"/>
        <w:autoSpaceDE w:val="0"/>
        <w:autoSpaceDN w:val="0"/>
        <w:bidi/>
        <w:adjustRightInd w:val="0"/>
        <w:spacing w:after="0" w:line="240" w:lineRule="auto"/>
        <w:ind w:left="360"/>
        <w:rPr>
          <w:rFonts w:ascii="Sakkal Majalla" w:hAnsi="Sakkal Majalla" w:cs="Sakkal Majalla"/>
          <w:b/>
          <w:bCs/>
          <w:sz w:val="28"/>
          <w:szCs w:val="28"/>
          <w:rtl/>
          <w:lang w:val="en-US"/>
        </w:rPr>
      </w:pPr>
      <w:r w:rsidRPr="00280971">
        <w:rPr>
          <w:rFonts w:ascii="Sakkal Majalla" w:hAnsi="Sakkal Majalla" w:cs="Sakkal Majalla" w:hint="cs"/>
          <w:b/>
          <w:bCs/>
          <w:sz w:val="28"/>
          <w:szCs w:val="28"/>
          <w:rtl/>
          <w:lang w:val="en-US"/>
        </w:rPr>
        <w:t>المخاطر</w:t>
      </w:r>
    </w:p>
    <w:p w14:paraId="31F9948D" w14:textId="263A2C9F" w:rsidR="00DD4EEC" w:rsidRPr="00A76412" w:rsidRDefault="00DD4EEC" w:rsidP="00A76412">
      <w:pPr>
        <w:jc w:val="center"/>
        <w:rPr>
          <w:rFonts w:ascii="Sakkal Majalla" w:hAnsi="Sakkal Majalla" w:cs="Sakkal Majalla"/>
          <w:b/>
          <w:bCs/>
          <w:sz w:val="28"/>
          <w:szCs w:val="28"/>
          <w:rtl/>
        </w:rPr>
      </w:pPr>
      <w:bookmarkStart w:id="19" w:name="أدوار_ومسؤوليات_إدارة_مخاطر_المشروع"/>
      <w:r w:rsidRPr="00C33046">
        <w:rPr>
          <w:rFonts w:hint="cs"/>
          <w:b/>
          <w:bCs/>
          <w:rtl/>
        </w:rPr>
        <w:t xml:space="preserve">شكل </w:t>
      </w:r>
      <w:r>
        <w:rPr>
          <w:rFonts w:hint="cs"/>
          <w:b/>
          <w:bCs/>
          <w:rtl/>
        </w:rPr>
        <w:t>(04)</w:t>
      </w:r>
      <w:r w:rsidRPr="00B75C06">
        <w:rPr>
          <w:rFonts w:ascii="Sakkal Majalla" w:hAnsi="Sakkal Majalla" w:cs="Sakkal Majalla" w:hint="cs"/>
          <w:b/>
          <w:bCs/>
          <w:sz w:val="28"/>
          <w:szCs w:val="28"/>
          <w:rtl/>
        </w:rPr>
        <w:t xml:space="preserve"> </w:t>
      </w:r>
      <w:r w:rsidRPr="00DD4EEC">
        <w:rPr>
          <w:rFonts w:ascii="Sakkal Majalla" w:hAnsi="Sakkal Majalla" w:cs="Sakkal Majalla" w:hint="cs"/>
          <w:b/>
          <w:bCs/>
          <w:sz w:val="28"/>
          <w:szCs w:val="28"/>
          <w:rtl/>
        </w:rPr>
        <w:t>معيار</w:t>
      </w:r>
      <w:r w:rsidRPr="00DD4EEC">
        <w:rPr>
          <w:rFonts w:ascii="Sakkal Majalla" w:hAnsi="Sakkal Majalla" w:cs="Sakkal Majalla"/>
          <w:b/>
          <w:bCs/>
          <w:sz w:val="28"/>
          <w:szCs w:val="28"/>
          <w:rtl/>
        </w:rPr>
        <w:t xml:space="preserve"> </w:t>
      </w:r>
      <w:r w:rsidRPr="00DD4EEC">
        <w:rPr>
          <w:rFonts w:ascii="Sakkal Majalla" w:hAnsi="Sakkal Majalla" w:cs="Sakkal Majalla" w:hint="cs"/>
          <w:b/>
          <w:bCs/>
          <w:sz w:val="28"/>
          <w:szCs w:val="28"/>
          <w:rtl/>
        </w:rPr>
        <w:t>تقبل</w:t>
      </w:r>
      <w:r w:rsidRPr="00DD4EEC">
        <w:rPr>
          <w:rFonts w:ascii="Sakkal Majalla" w:hAnsi="Sakkal Majalla" w:cs="Sakkal Majalla"/>
          <w:b/>
          <w:bCs/>
          <w:sz w:val="28"/>
          <w:szCs w:val="28"/>
          <w:rtl/>
        </w:rPr>
        <w:t xml:space="preserve"> </w:t>
      </w:r>
      <w:r w:rsidRPr="00DD4EEC">
        <w:rPr>
          <w:rFonts w:ascii="Sakkal Majalla" w:hAnsi="Sakkal Majalla" w:cs="Sakkal Majalla" w:hint="cs"/>
          <w:b/>
          <w:bCs/>
          <w:sz w:val="28"/>
          <w:szCs w:val="28"/>
          <w:rtl/>
        </w:rPr>
        <w:t>مخاطر</w:t>
      </w:r>
      <w:r w:rsidRPr="00DD4EEC">
        <w:rPr>
          <w:rFonts w:ascii="Sakkal Majalla" w:hAnsi="Sakkal Majalla" w:cs="Sakkal Majalla"/>
          <w:b/>
          <w:bCs/>
          <w:sz w:val="28"/>
          <w:szCs w:val="28"/>
          <w:rtl/>
        </w:rPr>
        <w:t xml:space="preserve"> </w:t>
      </w:r>
      <w:r w:rsidRPr="00DD4EEC">
        <w:rPr>
          <w:rFonts w:ascii="Sakkal Majalla" w:hAnsi="Sakkal Majalla" w:cs="Sakkal Majalla" w:hint="cs"/>
          <w:b/>
          <w:bCs/>
          <w:sz w:val="28"/>
          <w:szCs w:val="28"/>
          <w:rtl/>
        </w:rPr>
        <w:t>المشروع</w:t>
      </w:r>
    </w:p>
    <w:p w14:paraId="760FAF74" w14:textId="735C91CD" w:rsidR="00D0281C" w:rsidRPr="00A76412" w:rsidRDefault="00E645A5" w:rsidP="00E645A5">
      <w:pPr>
        <w:jc w:val="lowKashida"/>
        <w:rPr>
          <w:rFonts w:ascii="Sakkal Majalla" w:hAnsi="Sakkal Majalla" w:cs="Sakkal Majalla"/>
          <w:b/>
          <w:bCs/>
          <w:sz w:val="28"/>
          <w:szCs w:val="28"/>
          <w:rtl/>
        </w:rPr>
      </w:pPr>
      <w:r>
        <w:rPr>
          <w:rFonts w:ascii="Sakkal Majalla" w:hAnsi="Sakkal Majalla" w:cs="Sakkal Majalla" w:hint="cs"/>
          <w:b/>
          <w:bCs/>
          <w:sz w:val="28"/>
          <w:szCs w:val="28"/>
          <w:rtl/>
        </w:rPr>
        <w:t>7.2 أدوار</w:t>
      </w:r>
      <w:r w:rsidR="00111606" w:rsidRPr="00DD4EEC">
        <w:rPr>
          <w:rFonts w:ascii="Sakkal Majalla" w:hAnsi="Sakkal Majalla" w:cs="Sakkal Majalla"/>
          <w:b/>
          <w:bCs/>
          <w:sz w:val="28"/>
          <w:szCs w:val="28"/>
          <w:rtl/>
        </w:rPr>
        <w:t xml:space="preserve"> </w:t>
      </w:r>
      <w:r w:rsidR="00111606" w:rsidRPr="00DD4EEC">
        <w:rPr>
          <w:rFonts w:ascii="Sakkal Majalla" w:hAnsi="Sakkal Majalla" w:cs="Sakkal Majalla" w:hint="cs"/>
          <w:b/>
          <w:bCs/>
          <w:sz w:val="28"/>
          <w:szCs w:val="28"/>
          <w:rtl/>
        </w:rPr>
        <w:t>ومسؤوليات</w:t>
      </w:r>
      <w:r w:rsidR="00111606" w:rsidRPr="00DD4EEC">
        <w:rPr>
          <w:rFonts w:ascii="Sakkal Majalla" w:hAnsi="Sakkal Majalla" w:cs="Sakkal Majalla"/>
          <w:b/>
          <w:bCs/>
          <w:sz w:val="28"/>
          <w:szCs w:val="28"/>
          <w:rtl/>
        </w:rPr>
        <w:t xml:space="preserve"> </w:t>
      </w:r>
      <w:r w:rsidR="00111606" w:rsidRPr="00DD4EEC">
        <w:rPr>
          <w:rFonts w:ascii="Sakkal Majalla" w:hAnsi="Sakkal Majalla" w:cs="Sakkal Majalla" w:hint="cs"/>
          <w:b/>
          <w:bCs/>
          <w:sz w:val="28"/>
          <w:szCs w:val="28"/>
          <w:rtl/>
        </w:rPr>
        <w:t>إدارة</w:t>
      </w:r>
      <w:r w:rsidR="00111606" w:rsidRPr="00DD4EEC">
        <w:rPr>
          <w:rFonts w:ascii="Sakkal Majalla" w:hAnsi="Sakkal Majalla" w:cs="Sakkal Majalla"/>
          <w:b/>
          <w:bCs/>
          <w:sz w:val="28"/>
          <w:szCs w:val="28"/>
          <w:rtl/>
        </w:rPr>
        <w:t xml:space="preserve"> </w:t>
      </w:r>
      <w:r w:rsidR="00111606" w:rsidRPr="00DD4EEC">
        <w:rPr>
          <w:rFonts w:ascii="Sakkal Majalla" w:hAnsi="Sakkal Majalla" w:cs="Sakkal Majalla" w:hint="cs"/>
          <w:b/>
          <w:bCs/>
          <w:sz w:val="28"/>
          <w:szCs w:val="28"/>
          <w:rtl/>
        </w:rPr>
        <w:t>مخاطر</w:t>
      </w:r>
      <w:r w:rsidR="00111606" w:rsidRPr="00DD4EEC">
        <w:rPr>
          <w:rFonts w:ascii="Sakkal Majalla" w:hAnsi="Sakkal Majalla" w:cs="Sakkal Majalla"/>
          <w:b/>
          <w:bCs/>
          <w:sz w:val="28"/>
          <w:szCs w:val="28"/>
          <w:rtl/>
        </w:rPr>
        <w:t xml:space="preserve"> </w:t>
      </w:r>
      <w:bookmarkEnd w:id="19"/>
      <w:r w:rsidR="00735DC1" w:rsidRPr="00DD4EEC">
        <w:rPr>
          <w:rFonts w:ascii="Sakkal Majalla" w:hAnsi="Sakkal Majalla" w:cs="Sakkal Majalla" w:hint="cs"/>
          <w:b/>
          <w:bCs/>
          <w:sz w:val="28"/>
          <w:szCs w:val="28"/>
          <w:rtl/>
        </w:rPr>
        <w:t>المشروع</w:t>
      </w:r>
      <w:r w:rsidR="00735DC1">
        <w:rPr>
          <w:rFonts w:ascii="Sakkal Majalla" w:hAnsi="Sakkal Majalla" w:cs="Sakkal Majalla"/>
          <w:b/>
          <w:bCs/>
          <w:sz w:val="28"/>
          <w:szCs w:val="28"/>
        </w:rPr>
        <w:t xml:space="preserve">: </w:t>
      </w:r>
      <w:r w:rsidR="00735DC1">
        <w:rPr>
          <w:rFonts w:ascii="Sakkal Majalla" w:hAnsi="Sakkal Majalla" w:cs="Sakkal Majalla"/>
          <w:b/>
          <w:bCs/>
          <w:sz w:val="28"/>
          <w:szCs w:val="28"/>
          <w:rtl/>
        </w:rPr>
        <w:t>كما</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ذكرنا</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سابقًا،</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يجب</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تلخيص</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كل</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تلك</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الخطوات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العامة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لإدارة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المخاطر</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في</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مجموعة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شاملة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من</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الأنشطة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التي</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تحدد</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من</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يقوم</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بكل</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نشاط،</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وما</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المعلومات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التي</w:t>
      </w:r>
      <w:r w:rsidR="00D0281C">
        <w:rPr>
          <w:rFonts w:ascii="Sakkal Majalla" w:hAnsi="Sakkal Majalla" w:cs="Sakkal Majalla" w:hint="cs"/>
          <w:sz w:val="28"/>
          <w:szCs w:val="28"/>
          <w:rtl/>
        </w:rPr>
        <w:t xml:space="preserve"> </w:t>
      </w:r>
      <w:r w:rsidR="00111606" w:rsidRPr="00B05E9C">
        <w:rPr>
          <w:rFonts w:ascii="Sakkal Majalla" w:hAnsi="Sakkal Majalla" w:cs="Sakkal Majalla" w:hint="cs"/>
          <w:sz w:val="28"/>
          <w:szCs w:val="28"/>
          <w:rtl/>
        </w:rPr>
        <w:t>تتم</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مشاركتها</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بين</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مختلف</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الأطراف،</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وتحدد</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صيغتها</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وتكرارها</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ويستكمل</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ذلك</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وضع</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نظام</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إدارة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المخاطر</w:t>
      </w:r>
      <w:r w:rsidR="00111606" w:rsidRPr="00B05E9C">
        <w:rPr>
          <w:rFonts w:ascii="Sakkal Majalla" w:hAnsi="Sakkal Majalla" w:cs="Sakkal Majalla"/>
          <w:sz w:val="28"/>
          <w:szCs w:val="28"/>
        </w:rPr>
        <w:t>.</w:t>
      </w:r>
    </w:p>
    <w:p w14:paraId="72396C0E" w14:textId="2EF3E1E4" w:rsidR="00D0281C" w:rsidRDefault="00D0281C" w:rsidP="00E645A5">
      <w:pPr>
        <w:autoSpaceDE w:val="0"/>
        <w:autoSpaceDN w:val="0"/>
        <w:adjustRightInd w:val="0"/>
        <w:spacing w:after="0" w:line="240" w:lineRule="auto"/>
        <w:jc w:val="lowKashida"/>
        <w:rPr>
          <w:rFonts w:ascii="Sakkal Majalla" w:hAnsi="Sakkal Majalla" w:cs="Sakkal Majalla"/>
          <w:sz w:val="28"/>
          <w:szCs w:val="28"/>
          <w:rtl/>
        </w:rPr>
      </w:pPr>
      <w:r w:rsidRPr="00B05E9C">
        <w:rPr>
          <w:rFonts w:ascii="Sakkal Majalla" w:hAnsi="Sakkal Majalla" w:cs="Sakkal Majalla" w:hint="cs"/>
          <w:sz w:val="28"/>
          <w:szCs w:val="28"/>
          <w:rtl/>
        </w:rPr>
        <w:t>ومن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الجوانب</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المهمة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هنا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تحديد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الشخص</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المسؤول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كل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نشاط،</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وهو</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ينطبق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بشكل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خاص</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مشاريع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البنية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التحتية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قد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تستمر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لفترات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طويلة، وبالتالي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المعتاد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يتغير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الأفراد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الذين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يتولون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أدوارًا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رئيسية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المشروع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يبرز</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المخطط</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التالي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الأدوار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الرئيسية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المشروع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والتي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تعدّ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ذات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أهمية بالغة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لنجاح</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المشروع</w:t>
      </w:r>
    </w:p>
    <w:p w14:paraId="5D2DAD49" w14:textId="77777777" w:rsidR="00BC5503" w:rsidRDefault="00BC5503" w:rsidP="00E645A5">
      <w:pPr>
        <w:autoSpaceDE w:val="0"/>
        <w:autoSpaceDN w:val="0"/>
        <w:adjustRightInd w:val="0"/>
        <w:spacing w:after="0" w:line="240" w:lineRule="auto"/>
        <w:jc w:val="lowKashida"/>
        <w:rPr>
          <w:rFonts w:ascii="Sakkal Majalla" w:hAnsi="Sakkal Majalla" w:cs="Sakkal Majalla"/>
          <w:sz w:val="28"/>
          <w:szCs w:val="28"/>
          <w:rtl/>
        </w:rPr>
      </w:pPr>
    </w:p>
    <w:p w14:paraId="1ACA8155" w14:textId="3C5DB1F8" w:rsidR="00CD15A5" w:rsidRPr="00E645A5" w:rsidRDefault="00BC5503" w:rsidP="00E645A5">
      <w:pPr>
        <w:autoSpaceDE w:val="0"/>
        <w:autoSpaceDN w:val="0"/>
        <w:adjustRightInd w:val="0"/>
        <w:spacing w:after="0" w:line="240" w:lineRule="auto"/>
        <w:jc w:val="lowKashida"/>
        <w:rPr>
          <w:rFonts w:ascii="Sakkal Majalla" w:hAnsi="Sakkal Majalla" w:cs="Sakkal Majalla"/>
          <w:sz w:val="28"/>
          <w:szCs w:val="28"/>
          <w:lang w:val="en-GB"/>
        </w:rPr>
      </w:pPr>
      <w:r>
        <w:rPr>
          <w:rFonts w:ascii="Sakkal Majalla" w:hAnsi="Sakkal Majalla" w:cs="Sakkal Majalla" w:hint="cs"/>
          <w:sz w:val="28"/>
          <w:szCs w:val="28"/>
          <w:rtl/>
        </w:rPr>
        <w:t>ويصف</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الدليل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الإجرائي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المشروع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المسؤوليات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الأساسية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لتلك</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الأدوار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بالتفصيل،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فيما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تؤكد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خطة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المشروع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الأفراد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المعينين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 كل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تلك</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الأدوار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الأساسية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وفيما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يلي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ملخص</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للأدوار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الأساس</w:t>
      </w:r>
      <w:r>
        <w:rPr>
          <w:rFonts w:ascii="Sakkal Majalla" w:hAnsi="Sakkal Majalla" w:cs="Sakkal Majalla" w:hint="cs"/>
          <w:sz w:val="28"/>
          <w:szCs w:val="28"/>
          <w:rtl/>
        </w:rPr>
        <w:t>ي</w:t>
      </w:r>
    </w:p>
    <w:p w14:paraId="76F0F77A" w14:textId="5C759B74" w:rsidR="00280971" w:rsidRDefault="00E96F87" w:rsidP="00785570">
      <w:pPr>
        <w:autoSpaceDE w:val="0"/>
        <w:autoSpaceDN w:val="0"/>
        <w:adjustRightInd w:val="0"/>
        <w:spacing w:after="0" w:line="240" w:lineRule="auto"/>
        <w:jc w:val="lowKashida"/>
        <w:rPr>
          <w:rFonts w:ascii="Sakkal Majalla" w:hAnsi="Sakkal Majalla" w:cs="Sakkal Majalla"/>
          <w:sz w:val="28"/>
          <w:szCs w:val="28"/>
          <w:rtl/>
        </w:rPr>
      </w:pPr>
      <w:r>
        <w:rPr>
          <w:rFonts w:ascii="Sakkal Majalla" w:hAnsi="Sakkal Majalla" w:cs="Sakkal Majalla"/>
          <w:noProof/>
          <w:sz w:val="28"/>
          <w:szCs w:val="28"/>
          <w:rtl/>
          <w:lang w:val="ar-SA"/>
        </w:rPr>
        <w:drawing>
          <wp:anchor distT="0" distB="0" distL="114300" distR="114300" simplePos="0" relativeHeight="251681792" behindDoc="0" locked="0" layoutInCell="1" allowOverlap="1" wp14:anchorId="29447C3F" wp14:editId="49083B64">
            <wp:simplePos x="0" y="0"/>
            <wp:positionH relativeFrom="column">
              <wp:posOffset>464820</wp:posOffset>
            </wp:positionH>
            <wp:positionV relativeFrom="paragraph">
              <wp:posOffset>420370</wp:posOffset>
            </wp:positionV>
            <wp:extent cx="4859020" cy="1874520"/>
            <wp:effectExtent l="0" t="0" r="0" b="11430"/>
            <wp:wrapTopAndBottom/>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14:sizeRelH relativeFrom="margin">
              <wp14:pctWidth>0</wp14:pctWidth>
            </wp14:sizeRelH>
            <wp14:sizeRelV relativeFrom="margin">
              <wp14:pctHeight>0</wp14:pctHeight>
            </wp14:sizeRelV>
          </wp:anchor>
        </w:drawing>
      </w:r>
    </w:p>
    <w:p w14:paraId="2CE06C2A" w14:textId="15C0FAEB" w:rsidR="00B0394D" w:rsidRDefault="00B0394D" w:rsidP="00785570">
      <w:pPr>
        <w:autoSpaceDE w:val="0"/>
        <w:autoSpaceDN w:val="0"/>
        <w:adjustRightInd w:val="0"/>
        <w:spacing w:after="0" w:line="240" w:lineRule="auto"/>
        <w:jc w:val="lowKashida"/>
        <w:rPr>
          <w:rFonts w:ascii="Sakkal Majalla" w:hAnsi="Sakkal Majalla" w:cs="Sakkal Majalla"/>
          <w:b/>
          <w:bCs/>
          <w:sz w:val="28"/>
          <w:szCs w:val="28"/>
          <w:rtl/>
        </w:rPr>
      </w:pPr>
    </w:p>
    <w:p w14:paraId="440FAEFF" w14:textId="77777777" w:rsidR="00BC5503" w:rsidRPr="0099468A" w:rsidRDefault="00BC5503" w:rsidP="00E96F87">
      <w:pPr>
        <w:autoSpaceDE w:val="0"/>
        <w:autoSpaceDN w:val="0"/>
        <w:adjustRightInd w:val="0"/>
        <w:spacing w:after="0" w:line="240" w:lineRule="auto"/>
        <w:jc w:val="center"/>
        <w:rPr>
          <w:rFonts w:ascii="Sakkal Majalla" w:hAnsi="Sakkal Majalla" w:cs="Sakkal Majalla"/>
          <w:b/>
          <w:bCs/>
          <w:sz w:val="28"/>
          <w:szCs w:val="28"/>
          <w:rtl/>
        </w:rPr>
      </w:pPr>
      <w:r w:rsidRPr="0099468A">
        <w:rPr>
          <w:rFonts w:hint="cs"/>
          <w:b/>
          <w:bCs/>
          <w:rtl/>
        </w:rPr>
        <w:t>شكل (05)</w:t>
      </w:r>
      <w:r w:rsidRPr="0099468A">
        <w:rPr>
          <w:rFonts w:ascii="Sakkal Majalla" w:hAnsi="Sakkal Majalla" w:cs="Sakkal Majalla" w:hint="cs"/>
          <w:b/>
          <w:bCs/>
          <w:sz w:val="28"/>
          <w:szCs w:val="28"/>
          <w:rtl/>
        </w:rPr>
        <w:t xml:space="preserve"> أدوار ومسؤوليات إدارة المخاطر</w:t>
      </w:r>
    </w:p>
    <w:p w14:paraId="4903874A" w14:textId="77777777" w:rsidR="00B0394D" w:rsidRDefault="00B0394D" w:rsidP="007B7802">
      <w:pPr>
        <w:autoSpaceDE w:val="0"/>
        <w:autoSpaceDN w:val="0"/>
        <w:adjustRightInd w:val="0"/>
        <w:spacing w:after="0" w:line="240" w:lineRule="auto"/>
        <w:jc w:val="lowKashida"/>
        <w:rPr>
          <w:rFonts w:ascii="Sakkal Majalla" w:hAnsi="Sakkal Majalla" w:cs="Sakkal Majalla"/>
          <w:b/>
          <w:bCs/>
          <w:sz w:val="28"/>
          <w:szCs w:val="28"/>
          <w:rtl/>
        </w:rPr>
      </w:pPr>
    </w:p>
    <w:p w14:paraId="1FCFAD02" w14:textId="72D00773" w:rsidR="00111606" w:rsidRPr="00280971" w:rsidRDefault="00111606" w:rsidP="007B7802">
      <w:pPr>
        <w:autoSpaceDE w:val="0"/>
        <w:autoSpaceDN w:val="0"/>
        <w:adjustRightInd w:val="0"/>
        <w:spacing w:after="0" w:line="240" w:lineRule="auto"/>
        <w:jc w:val="lowKashida"/>
        <w:rPr>
          <w:rFonts w:ascii="Sakkal Majalla" w:hAnsi="Sakkal Majalla" w:cs="Sakkal Majalla"/>
          <w:b/>
          <w:bCs/>
          <w:sz w:val="28"/>
          <w:szCs w:val="28"/>
        </w:rPr>
      </w:pPr>
      <w:r w:rsidRPr="00280971">
        <w:rPr>
          <w:rFonts w:ascii="Sakkal Majalla" w:hAnsi="Sakkal Majalla" w:cs="Sakkal Majalla" w:hint="cs"/>
          <w:b/>
          <w:bCs/>
          <w:sz w:val="28"/>
          <w:szCs w:val="28"/>
          <w:rtl/>
        </w:rPr>
        <w:t>مدير</w:t>
      </w:r>
      <w:r w:rsidRPr="00280971">
        <w:rPr>
          <w:rFonts w:ascii="Sakkal Majalla" w:hAnsi="Sakkal Majalla" w:cs="Sakkal Majalla"/>
          <w:b/>
          <w:bCs/>
          <w:sz w:val="28"/>
          <w:szCs w:val="28"/>
          <w:rtl/>
        </w:rPr>
        <w:t xml:space="preserve"> </w:t>
      </w:r>
      <w:r w:rsidRPr="00280971">
        <w:rPr>
          <w:rFonts w:ascii="Sakkal Majalla" w:hAnsi="Sakkal Majalla" w:cs="Sakkal Majalla" w:hint="cs"/>
          <w:b/>
          <w:bCs/>
          <w:sz w:val="28"/>
          <w:szCs w:val="28"/>
          <w:rtl/>
        </w:rPr>
        <w:t>المشروع</w:t>
      </w:r>
    </w:p>
    <w:p w14:paraId="7D2CE530" w14:textId="77777777" w:rsidR="00111606" w:rsidRPr="00B05E9C" w:rsidRDefault="00111606" w:rsidP="007B7802">
      <w:pPr>
        <w:pStyle w:val="ListParagraph"/>
        <w:numPr>
          <w:ilvl w:val="0"/>
          <w:numId w:val="18"/>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يقدم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التوجيه</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الكلي</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للمشروع،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بما</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في</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ذلك</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أنشطة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إدارة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مخاطر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المشروع</w:t>
      </w:r>
    </w:p>
    <w:p w14:paraId="3E615CDF" w14:textId="77777777" w:rsidR="00111606" w:rsidRPr="00B05E9C" w:rsidRDefault="00111606" w:rsidP="0099468A">
      <w:pPr>
        <w:pStyle w:val="ListParagraph"/>
        <w:numPr>
          <w:ilvl w:val="0"/>
          <w:numId w:val="18"/>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يدعم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جميع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متطلبات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التداخلات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الداخلية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والخارجية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والموارد</w:t>
      </w:r>
    </w:p>
    <w:p w14:paraId="3834A95C" w14:textId="77777777" w:rsidR="00111606" w:rsidRPr="00280971" w:rsidRDefault="00111606" w:rsidP="0099468A">
      <w:pPr>
        <w:autoSpaceDE w:val="0"/>
        <w:autoSpaceDN w:val="0"/>
        <w:adjustRightInd w:val="0"/>
        <w:spacing w:after="0" w:line="240" w:lineRule="auto"/>
        <w:jc w:val="lowKashida"/>
        <w:rPr>
          <w:rFonts w:ascii="Sakkal Majalla" w:hAnsi="Sakkal Majalla" w:cs="Sakkal Majalla"/>
          <w:b/>
          <w:bCs/>
          <w:sz w:val="28"/>
          <w:szCs w:val="28"/>
        </w:rPr>
      </w:pPr>
      <w:r w:rsidRPr="00280971">
        <w:rPr>
          <w:rFonts w:ascii="Sakkal Majalla" w:hAnsi="Sakkal Majalla" w:cs="Sakkal Majalla" w:hint="cs"/>
          <w:b/>
          <w:bCs/>
          <w:sz w:val="28"/>
          <w:szCs w:val="28"/>
          <w:rtl/>
        </w:rPr>
        <w:t>مدير</w:t>
      </w:r>
      <w:r w:rsidRPr="00280971">
        <w:rPr>
          <w:rFonts w:ascii="Sakkal Majalla" w:hAnsi="Sakkal Majalla" w:cs="Sakkal Majalla"/>
          <w:b/>
          <w:bCs/>
          <w:sz w:val="28"/>
          <w:szCs w:val="28"/>
          <w:rtl/>
        </w:rPr>
        <w:t xml:space="preserve"> </w:t>
      </w:r>
      <w:r w:rsidRPr="00280971">
        <w:rPr>
          <w:rFonts w:ascii="Sakkal Majalla" w:hAnsi="Sakkal Majalla" w:cs="Sakkal Majalla" w:hint="cs"/>
          <w:b/>
          <w:bCs/>
          <w:sz w:val="28"/>
          <w:szCs w:val="28"/>
          <w:rtl/>
        </w:rPr>
        <w:t>إدارة</w:t>
      </w:r>
      <w:r w:rsidRPr="00280971">
        <w:rPr>
          <w:rFonts w:ascii="Sakkal Majalla" w:hAnsi="Sakkal Majalla" w:cs="Sakkal Majalla"/>
          <w:b/>
          <w:bCs/>
          <w:sz w:val="28"/>
          <w:szCs w:val="28"/>
          <w:rtl/>
        </w:rPr>
        <w:t xml:space="preserve"> </w:t>
      </w:r>
      <w:r w:rsidRPr="00280971">
        <w:rPr>
          <w:rFonts w:ascii="Sakkal Majalla" w:hAnsi="Sakkal Majalla" w:cs="Sakkal Majalla" w:hint="cs"/>
          <w:b/>
          <w:bCs/>
          <w:sz w:val="28"/>
          <w:szCs w:val="28"/>
          <w:rtl/>
        </w:rPr>
        <w:t>المخاطر</w:t>
      </w:r>
    </w:p>
    <w:p w14:paraId="5751F9CC" w14:textId="77777777" w:rsidR="00111606" w:rsidRPr="00B05E9C" w:rsidRDefault="00111606" w:rsidP="0099468A">
      <w:pPr>
        <w:pStyle w:val="ListParagraph"/>
        <w:numPr>
          <w:ilvl w:val="0"/>
          <w:numId w:val="19"/>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يدعم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مدير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المشروع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بإدارة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عملية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إدارة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مخاطر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المشروع</w:t>
      </w:r>
      <w:r w:rsidRPr="00B05E9C">
        <w:rPr>
          <w:rFonts w:ascii="Sakkal Majalla" w:hAnsi="Sakkal Majalla" w:cs="Sakkal Majalla"/>
          <w:sz w:val="28"/>
          <w:szCs w:val="28"/>
          <w:lang w:val="en-US"/>
        </w:rPr>
        <w:t xml:space="preserve"> </w:t>
      </w:r>
    </w:p>
    <w:p w14:paraId="7EE8FCF8" w14:textId="77777777" w:rsidR="00111606" w:rsidRPr="00B05E9C" w:rsidRDefault="00111606" w:rsidP="0099468A">
      <w:pPr>
        <w:pStyle w:val="ListParagraph"/>
        <w:numPr>
          <w:ilvl w:val="0"/>
          <w:numId w:val="19"/>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يشارك</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جميع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الجهات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المعنية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الداخلية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والخارجية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ويسهل</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جميع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متطلبات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الاتصال</w:t>
      </w:r>
      <w:r w:rsidRPr="00B05E9C">
        <w:rPr>
          <w:rFonts w:ascii="Sakkal Majalla" w:hAnsi="Sakkal Majalla" w:cs="Sakkal Majalla"/>
          <w:sz w:val="28"/>
          <w:szCs w:val="28"/>
          <w:lang w:val="en-US"/>
        </w:rPr>
        <w:t xml:space="preserve"> </w:t>
      </w:r>
    </w:p>
    <w:p w14:paraId="4B3DAB95" w14:textId="77777777" w:rsidR="00111606" w:rsidRPr="00B05E9C" w:rsidRDefault="00111606" w:rsidP="0099468A">
      <w:pPr>
        <w:pStyle w:val="ListParagraph"/>
        <w:numPr>
          <w:ilvl w:val="0"/>
          <w:numId w:val="19"/>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يدير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التداخلات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جميع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عمليات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إدارة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المشروع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الأخرى</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ذات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الصلة</w:t>
      </w:r>
      <w:r w:rsidRPr="00B05E9C">
        <w:rPr>
          <w:rFonts w:ascii="Sakkal Majalla" w:hAnsi="Sakkal Majalla" w:cs="Sakkal Majalla"/>
          <w:sz w:val="28"/>
          <w:szCs w:val="28"/>
          <w:lang w:val="en-US"/>
        </w:rPr>
        <w:t xml:space="preserve"> </w:t>
      </w:r>
    </w:p>
    <w:p w14:paraId="17EC45C7" w14:textId="77777777" w:rsidR="00111606" w:rsidRPr="00B05E9C" w:rsidRDefault="00111606" w:rsidP="0099468A">
      <w:pPr>
        <w:pStyle w:val="ListParagraph"/>
        <w:numPr>
          <w:ilvl w:val="0"/>
          <w:numId w:val="19"/>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يحتفظ</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بسجل</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مخاطر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المشروع،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ويسهل</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مطابقة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جميع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البيانات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دعمًا</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للسجل</w:t>
      </w:r>
      <w:r w:rsidRPr="00B05E9C">
        <w:rPr>
          <w:rFonts w:ascii="Sakkal Majalla" w:hAnsi="Sakkal Majalla" w:cs="Sakkal Majalla"/>
          <w:sz w:val="28"/>
          <w:szCs w:val="28"/>
          <w:lang w:val="en-US"/>
        </w:rPr>
        <w:t>.</w:t>
      </w:r>
    </w:p>
    <w:p w14:paraId="5E3DA42E" w14:textId="77777777" w:rsidR="00111606" w:rsidRPr="00280971" w:rsidRDefault="00111606" w:rsidP="0099468A">
      <w:pPr>
        <w:autoSpaceDE w:val="0"/>
        <w:autoSpaceDN w:val="0"/>
        <w:adjustRightInd w:val="0"/>
        <w:spacing w:after="0" w:line="240" w:lineRule="auto"/>
        <w:jc w:val="lowKashida"/>
        <w:rPr>
          <w:rFonts w:ascii="Sakkal Majalla" w:hAnsi="Sakkal Majalla" w:cs="Sakkal Majalla"/>
          <w:b/>
          <w:bCs/>
          <w:sz w:val="28"/>
          <w:szCs w:val="28"/>
        </w:rPr>
      </w:pPr>
      <w:r w:rsidRPr="00280971">
        <w:rPr>
          <w:rFonts w:ascii="Sakkal Majalla" w:hAnsi="Sakkal Majalla" w:cs="Sakkal Majalla" w:hint="cs"/>
          <w:b/>
          <w:bCs/>
          <w:sz w:val="28"/>
          <w:szCs w:val="28"/>
          <w:rtl/>
        </w:rPr>
        <w:t>فريق</w:t>
      </w:r>
      <w:r w:rsidRPr="00280971">
        <w:rPr>
          <w:rFonts w:ascii="Sakkal Majalla" w:hAnsi="Sakkal Majalla" w:cs="Sakkal Majalla"/>
          <w:b/>
          <w:bCs/>
          <w:sz w:val="28"/>
          <w:szCs w:val="28"/>
          <w:rtl/>
        </w:rPr>
        <w:t xml:space="preserve"> </w:t>
      </w:r>
      <w:r w:rsidRPr="00280971">
        <w:rPr>
          <w:rFonts w:ascii="Sakkal Majalla" w:hAnsi="Sakkal Majalla" w:cs="Sakkal Majalla" w:hint="cs"/>
          <w:b/>
          <w:bCs/>
          <w:sz w:val="28"/>
          <w:szCs w:val="28"/>
          <w:rtl/>
        </w:rPr>
        <w:t>المشروع</w:t>
      </w:r>
    </w:p>
    <w:p w14:paraId="7DD05E16" w14:textId="77777777" w:rsidR="00111606" w:rsidRPr="00B05E9C" w:rsidRDefault="00111606" w:rsidP="0099468A">
      <w:pPr>
        <w:pStyle w:val="ListParagraph"/>
        <w:numPr>
          <w:ilvl w:val="0"/>
          <w:numId w:val="20"/>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يشارك</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ويساهم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في</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تنفيذ</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عملية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إدارة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مخاطر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المشروع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طوال</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دورة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حياة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المشروع</w:t>
      </w:r>
      <w:r w:rsidRPr="00B05E9C">
        <w:rPr>
          <w:rFonts w:ascii="Sakkal Majalla" w:hAnsi="Sakkal Majalla" w:cs="Sakkal Majalla"/>
          <w:sz w:val="28"/>
          <w:szCs w:val="28"/>
          <w:lang w:val="en-US"/>
        </w:rPr>
        <w:t xml:space="preserve"> </w:t>
      </w:r>
    </w:p>
    <w:p w14:paraId="3DB668FB" w14:textId="77777777" w:rsidR="00111606" w:rsidRPr="00B05E9C" w:rsidRDefault="00111606" w:rsidP="0099468A">
      <w:pPr>
        <w:pStyle w:val="ListParagraph"/>
        <w:numPr>
          <w:ilvl w:val="0"/>
          <w:numId w:val="20"/>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يوفر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مدخلات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الخبراء</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حول</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تخصيص</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الجهات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المعنية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بالمخاطر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لتوفير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جميع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المخاطر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المحددة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المتعلقة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بالمشروع</w:t>
      </w:r>
      <w:r w:rsidRPr="00B05E9C">
        <w:rPr>
          <w:rFonts w:ascii="Sakkal Majalla" w:hAnsi="Sakkal Majalla" w:cs="Sakkal Majalla"/>
          <w:sz w:val="28"/>
          <w:szCs w:val="28"/>
          <w:lang w:val="en-US"/>
        </w:rPr>
        <w:t xml:space="preserve"> </w:t>
      </w:r>
    </w:p>
    <w:p w14:paraId="19E629BF" w14:textId="77777777" w:rsidR="00111606" w:rsidRPr="00B05E9C" w:rsidRDefault="00111606" w:rsidP="0099468A">
      <w:pPr>
        <w:pStyle w:val="ListParagraph"/>
        <w:numPr>
          <w:ilvl w:val="0"/>
          <w:numId w:val="20"/>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يوفر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الإرشادات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التوجيهية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ومدخلات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الخبراء</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حول</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أي</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قرارات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بخصوص</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خيارات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التدخل</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لإدارة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المخاطر</w:t>
      </w:r>
    </w:p>
    <w:p w14:paraId="2DDC3F95" w14:textId="77777777" w:rsidR="00111606" w:rsidRPr="00280971" w:rsidRDefault="00111606" w:rsidP="0099468A">
      <w:pPr>
        <w:autoSpaceDE w:val="0"/>
        <w:autoSpaceDN w:val="0"/>
        <w:adjustRightInd w:val="0"/>
        <w:spacing w:after="0" w:line="240" w:lineRule="auto"/>
        <w:jc w:val="lowKashida"/>
        <w:rPr>
          <w:rFonts w:ascii="Sakkal Majalla" w:hAnsi="Sakkal Majalla" w:cs="Sakkal Majalla"/>
          <w:b/>
          <w:bCs/>
          <w:sz w:val="28"/>
          <w:szCs w:val="28"/>
        </w:rPr>
      </w:pPr>
      <w:r w:rsidRPr="00280971">
        <w:rPr>
          <w:rFonts w:ascii="Sakkal Majalla" w:hAnsi="Sakkal Majalla" w:cs="Sakkal Majalla" w:hint="cs"/>
          <w:b/>
          <w:bCs/>
          <w:sz w:val="28"/>
          <w:szCs w:val="28"/>
          <w:rtl/>
        </w:rPr>
        <w:t>الجهة</w:t>
      </w:r>
      <w:r w:rsidRPr="00280971">
        <w:rPr>
          <w:rFonts w:ascii="Sakkal Majalla" w:hAnsi="Sakkal Majalla" w:cs="Sakkal Majalla"/>
          <w:b/>
          <w:bCs/>
          <w:sz w:val="28"/>
          <w:szCs w:val="28"/>
          <w:rtl/>
        </w:rPr>
        <w:t xml:space="preserve"> </w:t>
      </w:r>
      <w:r w:rsidRPr="00280971">
        <w:rPr>
          <w:rFonts w:ascii="Sakkal Majalla" w:hAnsi="Sakkal Majalla" w:cs="Sakkal Majalla" w:hint="cs"/>
          <w:b/>
          <w:bCs/>
          <w:sz w:val="28"/>
          <w:szCs w:val="28"/>
          <w:rtl/>
        </w:rPr>
        <w:t>المعنية</w:t>
      </w:r>
      <w:r w:rsidRPr="00280971">
        <w:rPr>
          <w:rFonts w:ascii="Sakkal Majalla" w:hAnsi="Sakkal Majalla" w:cs="Sakkal Majalla"/>
          <w:b/>
          <w:bCs/>
          <w:sz w:val="28"/>
          <w:szCs w:val="28"/>
          <w:rtl/>
        </w:rPr>
        <w:t xml:space="preserve"> </w:t>
      </w:r>
      <w:r w:rsidRPr="00280971">
        <w:rPr>
          <w:rFonts w:ascii="Sakkal Majalla" w:hAnsi="Sakkal Majalla" w:cs="Sakkal Majalla" w:hint="cs"/>
          <w:b/>
          <w:bCs/>
          <w:sz w:val="28"/>
          <w:szCs w:val="28"/>
          <w:rtl/>
        </w:rPr>
        <w:t>بالمخاطر</w:t>
      </w:r>
    </w:p>
    <w:p w14:paraId="757FFDA2" w14:textId="77777777" w:rsidR="00111606" w:rsidRPr="00B05E9C" w:rsidRDefault="00111606" w:rsidP="0099468A">
      <w:pPr>
        <w:pStyle w:val="ListParagraph"/>
        <w:numPr>
          <w:ilvl w:val="0"/>
          <w:numId w:val="21"/>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يتم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ترشيحهم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بواسطة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فريق</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المشروع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لمواجهة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المخاطر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الفردية،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ويعتمدهم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مدير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المشروع</w:t>
      </w:r>
      <w:r w:rsidRPr="00B05E9C">
        <w:rPr>
          <w:rFonts w:ascii="Sakkal Majalla" w:hAnsi="Sakkal Majalla" w:cs="Sakkal Majalla"/>
          <w:sz w:val="28"/>
          <w:szCs w:val="28"/>
          <w:lang w:val="en-US"/>
        </w:rPr>
        <w:t>.</w:t>
      </w:r>
    </w:p>
    <w:p w14:paraId="4A322D22" w14:textId="77777777" w:rsidR="00111606" w:rsidRPr="00B05E9C" w:rsidRDefault="00111606" w:rsidP="0099468A">
      <w:pPr>
        <w:pStyle w:val="ListParagraph"/>
        <w:numPr>
          <w:ilvl w:val="0"/>
          <w:numId w:val="21"/>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يتولون</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مسؤولية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إدارة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أي</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مخاطر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يتم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تعيينها</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لهم،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وهم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المسؤولون</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أمام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مدير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المشروع</w:t>
      </w:r>
      <w:r w:rsidRPr="00B05E9C">
        <w:rPr>
          <w:rFonts w:ascii="Sakkal Majalla" w:hAnsi="Sakkal Majalla" w:cs="Sakkal Majalla"/>
          <w:sz w:val="28"/>
          <w:szCs w:val="28"/>
          <w:lang w:val="en-US"/>
        </w:rPr>
        <w:t xml:space="preserve"> </w:t>
      </w:r>
      <w:r w:rsidRPr="00B05E9C">
        <w:rPr>
          <w:rFonts w:ascii="Sakkal Majalla" w:hAnsi="Sakkal Majalla" w:cs="Sakkal Majalla" w:hint="cs"/>
          <w:sz w:val="28"/>
          <w:szCs w:val="28"/>
          <w:rtl/>
          <w:lang w:val="en-US"/>
        </w:rPr>
        <w:t>يقدمون</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اقتراحات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لفريق</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المشروع</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حول</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تدخلات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إدارة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المخاطر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التي</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يمكن</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تطبيقها</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للمساعدة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في</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إدارة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مخاطر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محددة</w:t>
      </w:r>
    </w:p>
    <w:p w14:paraId="01FA3FCE" w14:textId="77777777" w:rsidR="00111606" w:rsidRPr="00280971" w:rsidRDefault="00111606" w:rsidP="00B0394D">
      <w:pPr>
        <w:autoSpaceDE w:val="0"/>
        <w:autoSpaceDN w:val="0"/>
        <w:adjustRightInd w:val="0"/>
        <w:spacing w:after="0" w:line="240" w:lineRule="auto"/>
        <w:jc w:val="lowKashida"/>
        <w:rPr>
          <w:rFonts w:ascii="Sakkal Majalla" w:hAnsi="Sakkal Majalla" w:cs="Sakkal Majalla"/>
          <w:b/>
          <w:bCs/>
          <w:sz w:val="28"/>
          <w:szCs w:val="28"/>
        </w:rPr>
      </w:pPr>
      <w:r w:rsidRPr="00280971">
        <w:rPr>
          <w:rFonts w:ascii="Sakkal Majalla" w:hAnsi="Sakkal Majalla" w:cs="Sakkal Majalla" w:hint="cs"/>
          <w:b/>
          <w:bCs/>
          <w:sz w:val="28"/>
          <w:szCs w:val="28"/>
          <w:rtl/>
        </w:rPr>
        <w:t>مسؤولو</w:t>
      </w:r>
      <w:r w:rsidRPr="00280971">
        <w:rPr>
          <w:rFonts w:ascii="Sakkal Majalla" w:hAnsi="Sakkal Majalla" w:cs="Sakkal Majalla"/>
          <w:b/>
          <w:bCs/>
          <w:sz w:val="28"/>
          <w:szCs w:val="28"/>
          <w:rtl/>
        </w:rPr>
        <w:t xml:space="preserve"> </w:t>
      </w:r>
      <w:r w:rsidRPr="00280971">
        <w:rPr>
          <w:rFonts w:ascii="Sakkal Majalla" w:hAnsi="Sakkal Majalla" w:cs="Sakkal Majalla" w:hint="cs"/>
          <w:b/>
          <w:bCs/>
          <w:sz w:val="28"/>
          <w:szCs w:val="28"/>
          <w:rtl/>
        </w:rPr>
        <w:t>معالجة</w:t>
      </w:r>
      <w:r w:rsidRPr="00280971">
        <w:rPr>
          <w:rFonts w:ascii="Sakkal Majalla" w:hAnsi="Sakkal Majalla" w:cs="Sakkal Majalla"/>
          <w:b/>
          <w:bCs/>
          <w:sz w:val="28"/>
          <w:szCs w:val="28"/>
          <w:rtl/>
        </w:rPr>
        <w:t xml:space="preserve"> </w:t>
      </w:r>
      <w:r w:rsidRPr="00280971">
        <w:rPr>
          <w:rFonts w:ascii="Sakkal Majalla" w:hAnsi="Sakkal Majalla" w:cs="Sakkal Majalla" w:hint="cs"/>
          <w:b/>
          <w:bCs/>
          <w:sz w:val="28"/>
          <w:szCs w:val="28"/>
          <w:rtl/>
        </w:rPr>
        <w:t>المخاطر</w:t>
      </w:r>
    </w:p>
    <w:p w14:paraId="786E7C21" w14:textId="77777777" w:rsidR="00111606" w:rsidRPr="00B05E9C" w:rsidRDefault="00111606" w:rsidP="00C817D4">
      <w:pPr>
        <w:pStyle w:val="ListParagraph"/>
        <w:numPr>
          <w:ilvl w:val="0"/>
          <w:numId w:val="22"/>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يتم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ترشيحهم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بواسطة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الجهة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المعنية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بالمخاطر</w:t>
      </w:r>
      <w:r w:rsidRPr="00B05E9C">
        <w:rPr>
          <w:rFonts w:ascii="Sakkal Majalla" w:hAnsi="Sakkal Majalla" w:cs="Sakkal Majalla"/>
          <w:sz w:val="28"/>
          <w:szCs w:val="28"/>
          <w:lang w:val="en-US"/>
        </w:rPr>
        <w:t xml:space="preserve"> </w:t>
      </w:r>
    </w:p>
    <w:p w14:paraId="4CD869E4" w14:textId="6F6A0ED7" w:rsidR="00280971" w:rsidRDefault="00111606" w:rsidP="00C817D4">
      <w:pPr>
        <w:pStyle w:val="ListParagraph"/>
        <w:numPr>
          <w:ilvl w:val="0"/>
          <w:numId w:val="22"/>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مسؤولون</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عن</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تطبيق</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تدخلات</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إدارة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المخاطر</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المتفق</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عليها</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وتنفيذها،</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وهم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المسؤولون</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أمام</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الجهة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المعنية</w:t>
      </w:r>
      <w:r w:rsidRPr="00B05E9C">
        <w:rPr>
          <w:rFonts w:ascii="Sakkal Majalla" w:hAnsi="Sakkal Majalla" w:cs="Sakkal Majalla"/>
          <w:sz w:val="28"/>
          <w:szCs w:val="28"/>
          <w:rtl/>
          <w:lang w:val="en-US"/>
        </w:rPr>
        <w:t xml:space="preserve"> </w:t>
      </w:r>
      <w:r w:rsidRPr="00B05E9C">
        <w:rPr>
          <w:rFonts w:ascii="Sakkal Majalla" w:hAnsi="Sakkal Majalla" w:cs="Sakkal Majalla" w:hint="cs"/>
          <w:sz w:val="28"/>
          <w:szCs w:val="28"/>
          <w:rtl/>
          <w:lang w:val="en-US"/>
        </w:rPr>
        <w:t>بالمخاطر</w:t>
      </w:r>
    </w:p>
    <w:p w14:paraId="63EB64F2" w14:textId="77777777" w:rsidR="00280971" w:rsidRDefault="00280971" w:rsidP="00B0394D">
      <w:pPr>
        <w:rPr>
          <w:rFonts w:ascii="Sakkal Majalla" w:hAnsi="Sakkal Majalla" w:cs="Sakkal Majalla"/>
          <w:b/>
          <w:bCs/>
          <w:sz w:val="28"/>
          <w:szCs w:val="28"/>
          <w:highlight w:val="green"/>
          <w:rtl/>
        </w:rPr>
      </w:pPr>
      <w:bookmarkStart w:id="20" w:name="معايير_إدارة_المخاطر"/>
    </w:p>
    <w:p w14:paraId="370346CE" w14:textId="49523CC3" w:rsidR="00111606" w:rsidRPr="00E96F87" w:rsidRDefault="0033315A" w:rsidP="00E96F87">
      <w:pPr>
        <w:rPr>
          <w:rFonts w:ascii="Sakkal Majalla" w:hAnsi="Sakkal Majalla" w:cs="Sakkal Majalla"/>
          <w:b/>
          <w:bCs/>
          <w:sz w:val="28"/>
          <w:szCs w:val="28"/>
        </w:rPr>
      </w:pPr>
      <w:proofErr w:type="gramStart"/>
      <w:r>
        <w:rPr>
          <w:rFonts w:ascii="Sakkal Majalla" w:hAnsi="Sakkal Majalla" w:cs="Sakkal Majalla"/>
          <w:b/>
          <w:bCs/>
          <w:sz w:val="28"/>
          <w:szCs w:val="28"/>
        </w:rPr>
        <w:t xml:space="preserve">8.2 </w:t>
      </w:r>
      <w:r w:rsidR="005C4F91">
        <w:rPr>
          <w:rFonts w:ascii="Sakkal Majalla" w:hAnsi="Sakkal Majalla" w:cs="Sakkal Majalla" w:hint="cs"/>
          <w:b/>
          <w:bCs/>
          <w:sz w:val="28"/>
          <w:szCs w:val="28"/>
          <w:rtl/>
        </w:rPr>
        <w:t xml:space="preserve"> </w:t>
      </w:r>
      <w:r w:rsidR="00111606" w:rsidRPr="00F635E9">
        <w:rPr>
          <w:rFonts w:ascii="Sakkal Majalla" w:hAnsi="Sakkal Majalla" w:cs="Sakkal Majalla" w:hint="cs"/>
          <w:b/>
          <w:bCs/>
          <w:sz w:val="28"/>
          <w:szCs w:val="28"/>
          <w:rtl/>
        </w:rPr>
        <w:t>معايير</w:t>
      </w:r>
      <w:proofErr w:type="gramEnd"/>
      <w:r w:rsidR="00111606" w:rsidRPr="00F635E9">
        <w:rPr>
          <w:rFonts w:ascii="Sakkal Majalla" w:hAnsi="Sakkal Majalla" w:cs="Sakkal Majalla"/>
          <w:b/>
          <w:bCs/>
          <w:sz w:val="28"/>
          <w:szCs w:val="28"/>
          <w:rtl/>
        </w:rPr>
        <w:t xml:space="preserve"> </w:t>
      </w:r>
      <w:r w:rsidR="00111606" w:rsidRPr="00F635E9">
        <w:rPr>
          <w:rFonts w:ascii="Sakkal Majalla" w:hAnsi="Sakkal Majalla" w:cs="Sakkal Majalla" w:hint="cs"/>
          <w:b/>
          <w:bCs/>
          <w:sz w:val="28"/>
          <w:szCs w:val="28"/>
          <w:rtl/>
        </w:rPr>
        <w:t>إدارة</w:t>
      </w:r>
      <w:r w:rsidR="00111606" w:rsidRPr="00F635E9">
        <w:rPr>
          <w:rFonts w:ascii="Sakkal Majalla" w:hAnsi="Sakkal Majalla" w:cs="Sakkal Majalla"/>
          <w:b/>
          <w:bCs/>
          <w:sz w:val="28"/>
          <w:szCs w:val="28"/>
          <w:rtl/>
        </w:rPr>
        <w:t xml:space="preserve"> </w:t>
      </w:r>
      <w:bookmarkEnd w:id="20"/>
      <w:r w:rsidR="00E96F87" w:rsidRPr="00F635E9">
        <w:rPr>
          <w:rFonts w:ascii="Sakkal Majalla" w:hAnsi="Sakkal Majalla" w:cs="Sakkal Majalla" w:hint="cs"/>
          <w:b/>
          <w:bCs/>
          <w:sz w:val="28"/>
          <w:szCs w:val="28"/>
          <w:rtl/>
        </w:rPr>
        <w:t>المخاطر</w:t>
      </w:r>
      <w:r w:rsidR="00E96F87" w:rsidRPr="00F635E9">
        <w:rPr>
          <w:rFonts w:ascii="Sakkal Majalla" w:hAnsi="Sakkal Majalla" w:cs="Sakkal Majalla" w:hint="cs"/>
          <w:sz w:val="28"/>
          <w:szCs w:val="28"/>
          <w:rtl/>
        </w:rPr>
        <w:t xml:space="preserve"> هنا</w:t>
      </w:r>
      <w:r w:rsidR="00E96F87" w:rsidRPr="00F635E9">
        <w:rPr>
          <w:rFonts w:ascii="Sakkal Majalla" w:hAnsi="Sakkal Majalla" w:cs="Sakkal Majalla" w:hint="eastAsia"/>
          <w:sz w:val="28"/>
          <w:szCs w:val="28"/>
          <w:rtl/>
        </w:rPr>
        <w:t>ك</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مجموعة</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واسعة</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من</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معايير</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إدارة</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المخاطر</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التي</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يمكن</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الاختيار</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منها</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وفيما</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يلي</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المعايير</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الأكثر</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شيوعًا</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واستخدامًا</w:t>
      </w:r>
      <w:r w:rsidR="00111606" w:rsidRPr="00F635E9">
        <w:rPr>
          <w:rFonts w:ascii="Sakkal Majalla" w:hAnsi="Sakkal Majalla" w:cs="Sakkal Majalla"/>
          <w:sz w:val="28"/>
          <w:szCs w:val="28"/>
        </w:rPr>
        <w:t>:</w:t>
      </w:r>
    </w:p>
    <w:p w14:paraId="13C01166" w14:textId="77777777" w:rsidR="00111606" w:rsidRPr="00F635E9" w:rsidRDefault="00111606" w:rsidP="00C817D4">
      <w:pPr>
        <w:pStyle w:val="ListParagraph"/>
        <w:numPr>
          <w:ilvl w:val="0"/>
          <w:numId w:val="24"/>
        </w:numPr>
        <w:autoSpaceDE w:val="0"/>
        <w:autoSpaceDN w:val="0"/>
        <w:bidi/>
        <w:adjustRightInd w:val="0"/>
        <w:spacing w:after="0" w:line="240" w:lineRule="auto"/>
        <w:rPr>
          <w:rFonts w:ascii="Sakkal Majalla" w:hAnsi="Sakkal Majalla" w:cs="Sakkal Majalla"/>
          <w:sz w:val="28"/>
          <w:szCs w:val="28"/>
          <w:lang w:val="en-US"/>
        </w:rPr>
      </w:pPr>
      <w:r w:rsidRPr="00F635E9">
        <w:rPr>
          <w:rFonts w:ascii="Sakkal Majalla" w:hAnsi="Sakkal Majalla" w:cs="Sakkal Majalla" w:hint="cs"/>
          <w:sz w:val="28"/>
          <w:szCs w:val="28"/>
          <w:rtl/>
          <w:lang w:val="en-US"/>
        </w:rPr>
        <w:t>المعيار</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الدولي</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آيزو</w:t>
      </w:r>
      <w:r w:rsidRPr="00F635E9">
        <w:rPr>
          <w:rFonts w:ascii="Sakkal Majalla" w:hAnsi="Sakkal Majalla" w:cs="Sakkal Majalla"/>
          <w:sz w:val="28"/>
          <w:szCs w:val="28"/>
          <w:rtl/>
          <w:lang w:val="en-US"/>
        </w:rPr>
        <w:t xml:space="preserve"> 31000:2009 </w:t>
      </w:r>
      <w:r w:rsidRPr="00F635E9">
        <w:rPr>
          <w:rFonts w:ascii="Sakkal Majalla" w:hAnsi="Sakkal Majalla" w:cs="Sakkal Majalla" w:hint="cs"/>
          <w:sz w:val="28"/>
          <w:szCs w:val="28"/>
          <w:rtl/>
          <w:lang w:val="en-US"/>
        </w:rPr>
        <w:t>لإدارة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المخاطر</w:t>
      </w:r>
      <w:r w:rsidRPr="00F635E9">
        <w:rPr>
          <w:rFonts w:ascii="Sakkal Majalla" w:hAnsi="Sakkal Majalla" w:cs="Sakkal Majalla"/>
          <w:sz w:val="28"/>
          <w:szCs w:val="28"/>
          <w:rtl/>
          <w:lang w:val="en-US"/>
        </w:rPr>
        <w:t xml:space="preserve"> - </w:t>
      </w:r>
      <w:r w:rsidRPr="00F635E9">
        <w:rPr>
          <w:rFonts w:ascii="Sakkal Majalla" w:hAnsi="Sakkal Majalla" w:cs="Sakkal Majalla" w:hint="cs"/>
          <w:sz w:val="28"/>
          <w:szCs w:val="28"/>
          <w:rtl/>
          <w:lang w:val="en-US"/>
        </w:rPr>
        <w:t>المبادئ</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والإرشادات</w:t>
      </w:r>
      <w:r w:rsidRPr="00F635E9">
        <w:rPr>
          <w:rFonts w:ascii="Sakkal Majalla" w:hAnsi="Sakkal Majalla" w:cs="Sakkal Majalla"/>
          <w:sz w:val="28"/>
          <w:szCs w:val="28"/>
          <w:lang w:val="en-US"/>
        </w:rPr>
        <w:t xml:space="preserve"> </w:t>
      </w:r>
    </w:p>
    <w:p w14:paraId="4A68313F" w14:textId="77777777" w:rsidR="00111606" w:rsidRPr="00F635E9" w:rsidRDefault="00111606" w:rsidP="00C817D4">
      <w:pPr>
        <w:pStyle w:val="ListParagraph"/>
        <w:numPr>
          <w:ilvl w:val="0"/>
          <w:numId w:val="24"/>
        </w:numPr>
        <w:autoSpaceDE w:val="0"/>
        <w:autoSpaceDN w:val="0"/>
        <w:bidi/>
        <w:adjustRightInd w:val="0"/>
        <w:spacing w:after="0" w:line="240" w:lineRule="auto"/>
        <w:rPr>
          <w:rFonts w:ascii="Sakkal Majalla" w:hAnsi="Sakkal Majalla" w:cs="Sakkal Majalla"/>
          <w:sz w:val="28"/>
          <w:szCs w:val="28"/>
          <w:rtl/>
          <w:lang w:val="en-US"/>
        </w:rPr>
      </w:pPr>
      <w:r w:rsidRPr="00F635E9">
        <w:rPr>
          <w:rFonts w:ascii="Sakkal Majalla" w:hAnsi="Sakkal Majalla" w:cs="Sakkal Majalla"/>
          <w:sz w:val="28"/>
          <w:szCs w:val="28"/>
          <w:lang w:val="en-US"/>
        </w:rPr>
        <w:t>31000:2008</w:t>
      </w:r>
      <w:r w:rsidRPr="00F635E9">
        <w:rPr>
          <w:rFonts w:ascii="Sakkal Majalla" w:hAnsi="Sakkal Majalla" w:cs="Sakkal Majalla" w:hint="cs"/>
          <w:sz w:val="28"/>
          <w:szCs w:val="28"/>
          <w:rtl/>
          <w:lang w:val="en-US"/>
        </w:rPr>
        <w:t>مدونة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ممارسات</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إدارة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المخاطر</w:t>
      </w:r>
      <w:r w:rsidRPr="00F635E9">
        <w:rPr>
          <w:rFonts w:ascii="Sakkal Majalla" w:hAnsi="Sakkal Majalla" w:cs="Sakkal Majalla"/>
          <w:sz w:val="28"/>
          <w:szCs w:val="28"/>
          <w:lang w:val="en-US"/>
        </w:rPr>
        <w:t xml:space="preserve"> BS </w:t>
      </w:r>
    </w:p>
    <w:p w14:paraId="1A362AC3" w14:textId="77777777" w:rsidR="00111606" w:rsidRPr="00F635E9" w:rsidRDefault="00111606" w:rsidP="00C817D4">
      <w:pPr>
        <w:pStyle w:val="ListParagraph"/>
        <w:numPr>
          <w:ilvl w:val="0"/>
          <w:numId w:val="24"/>
        </w:numPr>
        <w:autoSpaceDE w:val="0"/>
        <w:autoSpaceDN w:val="0"/>
        <w:bidi/>
        <w:adjustRightInd w:val="0"/>
        <w:spacing w:after="0" w:line="240" w:lineRule="auto"/>
        <w:rPr>
          <w:rFonts w:ascii="Sakkal Majalla" w:hAnsi="Sakkal Majalla" w:cs="Sakkal Majalla"/>
          <w:sz w:val="28"/>
          <w:szCs w:val="28"/>
          <w:rtl/>
          <w:lang w:val="en-US"/>
        </w:rPr>
      </w:pPr>
      <w:r w:rsidRPr="00F635E9">
        <w:rPr>
          <w:rFonts w:ascii="Sakkal Majalla" w:hAnsi="Sakkal Majalla" w:cs="Sakkal Majalla" w:hint="cs"/>
          <w:sz w:val="28"/>
          <w:szCs w:val="28"/>
          <w:rtl/>
          <w:lang w:val="en-US"/>
        </w:rPr>
        <w:t>لجنة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المنظمات</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الراعية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التابعة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للجنة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 xml:space="preserve">تريدواي </w:t>
      </w:r>
      <w:r w:rsidRPr="00F635E9">
        <w:rPr>
          <w:rFonts w:ascii="Sakkal Majalla" w:hAnsi="Sakkal Majalla" w:cs="Sakkal Majalla"/>
          <w:sz w:val="28"/>
          <w:szCs w:val="28"/>
          <w:lang w:val="en-US"/>
        </w:rPr>
        <w:t>COSO</w:t>
      </w:r>
      <w:r w:rsidRPr="00F635E9">
        <w:rPr>
          <w:rFonts w:ascii="Sakkal Majalla" w:hAnsi="Sakkal Majalla" w:cs="Sakkal Majalla" w:hint="cs"/>
          <w:sz w:val="28"/>
          <w:szCs w:val="28"/>
          <w:rtl/>
          <w:lang w:val="en-US"/>
        </w:rPr>
        <w:t xml:space="preserve"> 2004 - طار</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المتكامل</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لإدارة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المخاطر</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المؤسسية</w:t>
      </w:r>
    </w:p>
    <w:p w14:paraId="2B132B65" w14:textId="77777777" w:rsidR="00111606" w:rsidRPr="00F635E9" w:rsidRDefault="00111606" w:rsidP="00C817D4">
      <w:pPr>
        <w:pStyle w:val="ListParagraph"/>
        <w:numPr>
          <w:ilvl w:val="0"/>
          <w:numId w:val="24"/>
        </w:numPr>
        <w:autoSpaceDE w:val="0"/>
        <w:autoSpaceDN w:val="0"/>
        <w:bidi/>
        <w:adjustRightInd w:val="0"/>
        <w:spacing w:after="0" w:line="240" w:lineRule="auto"/>
        <w:rPr>
          <w:rFonts w:ascii="Sakkal Majalla" w:hAnsi="Sakkal Majalla" w:cs="Sakkal Majalla"/>
          <w:sz w:val="28"/>
          <w:szCs w:val="28"/>
          <w:rtl/>
          <w:lang w:val="en-US"/>
        </w:rPr>
      </w:pPr>
      <w:r w:rsidRPr="00F635E9">
        <w:rPr>
          <w:rFonts w:ascii="Sakkal Majalla" w:hAnsi="Sakkal Majalla" w:cs="Sakkal Majalla" w:hint="cs"/>
          <w:sz w:val="28"/>
          <w:szCs w:val="28"/>
          <w:rtl/>
          <w:lang w:val="en-US"/>
        </w:rPr>
        <w:t>اتحاد</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جمعيات</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إدارة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المخاطر</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 xml:space="preserve">الأوروبية </w:t>
      </w:r>
      <w:r w:rsidRPr="00F635E9">
        <w:rPr>
          <w:rFonts w:ascii="Sakkal Majalla" w:hAnsi="Sakkal Majalla" w:cs="Sakkal Majalla"/>
          <w:sz w:val="28"/>
          <w:szCs w:val="28"/>
          <w:lang w:val="en-US"/>
        </w:rPr>
        <w:t>FERMA</w:t>
      </w:r>
      <w:r w:rsidRPr="00F635E9">
        <w:rPr>
          <w:rFonts w:ascii="Sakkal Majalla" w:hAnsi="Sakkal Majalla" w:cs="Sakkal Majalla" w:hint="cs"/>
          <w:sz w:val="28"/>
          <w:szCs w:val="28"/>
          <w:rtl/>
          <w:lang w:val="en-US"/>
        </w:rPr>
        <w:t xml:space="preserve"> 2002- معيار</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إدارة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المخاطر</w:t>
      </w:r>
    </w:p>
    <w:p w14:paraId="19749025" w14:textId="77777777" w:rsidR="00111606" w:rsidRPr="00F635E9" w:rsidRDefault="00111606" w:rsidP="00C817D4">
      <w:pPr>
        <w:pStyle w:val="ListParagraph"/>
        <w:numPr>
          <w:ilvl w:val="0"/>
          <w:numId w:val="24"/>
        </w:numPr>
        <w:autoSpaceDE w:val="0"/>
        <w:autoSpaceDN w:val="0"/>
        <w:bidi/>
        <w:adjustRightInd w:val="0"/>
        <w:spacing w:after="0" w:line="240" w:lineRule="auto"/>
        <w:rPr>
          <w:rFonts w:ascii="Sakkal Majalla" w:hAnsi="Sakkal Majalla" w:cs="Sakkal Majalla"/>
          <w:sz w:val="28"/>
          <w:szCs w:val="28"/>
          <w:rtl/>
          <w:lang w:val="en-US"/>
        </w:rPr>
      </w:pPr>
      <w:r w:rsidRPr="00F635E9">
        <w:rPr>
          <w:rFonts w:ascii="Sakkal Majalla" w:hAnsi="Sakkal Majalla" w:cs="Sakkal Majalla" w:hint="cs"/>
          <w:sz w:val="28"/>
          <w:szCs w:val="28"/>
          <w:rtl/>
          <w:lang w:val="en-US"/>
        </w:rPr>
        <w:t>الكتاب</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الأحمر‘</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لدى</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المجموعة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المفتوحة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للامتثال</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والأخلاقيات النسخة 2.0-2009- نموذج</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قدرات</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الحوكمة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والمخاطرة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 xml:space="preserve">والامتثال </w:t>
      </w:r>
    </w:p>
    <w:p w14:paraId="0ABEE671" w14:textId="2DB39CD0" w:rsidR="00111606" w:rsidRPr="00F635E9" w:rsidRDefault="00111606" w:rsidP="00C817D4">
      <w:pPr>
        <w:pStyle w:val="ListParagraph"/>
        <w:numPr>
          <w:ilvl w:val="0"/>
          <w:numId w:val="24"/>
        </w:numPr>
        <w:autoSpaceDE w:val="0"/>
        <w:autoSpaceDN w:val="0"/>
        <w:bidi/>
        <w:adjustRightInd w:val="0"/>
        <w:spacing w:after="0" w:line="240" w:lineRule="auto"/>
        <w:rPr>
          <w:rFonts w:ascii="Sakkal Majalla" w:hAnsi="Sakkal Majalla" w:cs="Sakkal Majalla"/>
          <w:sz w:val="28"/>
          <w:szCs w:val="28"/>
          <w:rtl/>
          <w:lang w:val="en-US"/>
        </w:rPr>
      </w:pPr>
      <w:r w:rsidRPr="00F635E9">
        <w:rPr>
          <w:rFonts w:ascii="Sakkal Majalla" w:hAnsi="Sakkal Majalla" w:cs="Sakkal Majalla" w:hint="cs"/>
          <w:sz w:val="28"/>
          <w:szCs w:val="28"/>
          <w:rtl/>
          <w:lang w:val="en-US"/>
        </w:rPr>
        <w:t>معيار</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الملاءة 2:2012  إدارة</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المخاطر</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لقطاع</w:t>
      </w:r>
      <w:r w:rsidRPr="00F635E9">
        <w:rPr>
          <w:rFonts w:ascii="Sakkal Majalla" w:hAnsi="Sakkal Majalla" w:cs="Sakkal Majalla"/>
          <w:sz w:val="28"/>
          <w:szCs w:val="28"/>
          <w:rtl/>
          <w:lang w:val="en-US"/>
        </w:rPr>
        <w:t xml:space="preserve"> </w:t>
      </w:r>
      <w:r w:rsidRPr="00F635E9">
        <w:rPr>
          <w:rFonts w:ascii="Sakkal Majalla" w:hAnsi="Sakkal Majalla" w:cs="Sakkal Majalla" w:hint="cs"/>
          <w:sz w:val="28"/>
          <w:szCs w:val="28"/>
          <w:rtl/>
          <w:lang w:val="en-US"/>
        </w:rPr>
        <w:t>التأمين</w:t>
      </w:r>
      <w:r w:rsidRPr="00F635E9">
        <w:rPr>
          <w:rFonts w:ascii="Sakkal Majalla" w:hAnsi="Sakkal Majalla" w:cs="Sakkal Majalla"/>
          <w:sz w:val="28"/>
          <w:szCs w:val="28"/>
          <w:rtl/>
          <w:lang w:val="en-US"/>
        </w:rPr>
        <w:t>.</w:t>
      </w:r>
    </w:p>
    <w:p w14:paraId="589B20A4" w14:textId="77777777" w:rsidR="00111606" w:rsidRPr="00F635E9" w:rsidRDefault="00111606" w:rsidP="00111606">
      <w:pPr>
        <w:pStyle w:val="ListParagraph"/>
        <w:autoSpaceDE w:val="0"/>
        <w:autoSpaceDN w:val="0"/>
        <w:bidi/>
        <w:adjustRightInd w:val="0"/>
        <w:spacing w:after="0" w:line="240" w:lineRule="auto"/>
        <w:ind w:left="360"/>
        <w:jc w:val="lowKashida"/>
        <w:rPr>
          <w:rFonts w:ascii="Sakkal Majalla" w:hAnsi="Sakkal Majalla" w:cs="Sakkal Majalla"/>
          <w:b/>
          <w:bCs/>
          <w:sz w:val="28"/>
          <w:szCs w:val="28"/>
          <w:rtl/>
          <w:lang w:val="en-US"/>
        </w:rPr>
      </w:pPr>
      <w:r w:rsidRPr="00F635E9">
        <w:rPr>
          <w:rFonts w:ascii="Sakkal Majalla" w:hAnsi="Sakkal Majalla" w:cs="Sakkal Majalla" w:hint="cs"/>
          <w:b/>
          <w:bCs/>
          <w:sz w:val="28"/>
          <w:szCs w:val="28"/>
          <w:rtl/>
          <w:lang w:val="en-US"/>
        </w:rPr>
        <w:t>(الدليل</w:t>
      </w:r>
      <w:r w:rsidRPr="00F635E9">
        <w:rPr>
          <w:rFonts w:ascii="Sakkal Majalla" w:hAnsi="Sakkal Majalla" w:cs="Sakkal Majalla"/>
          <w:b/>
          <w:bCs/>
          <w:sz w:val="28"/>
          <w:szCs w:val="28"/>
          <w:rtl/>
          <w:lang w:val="en-US"/>
        </w:rPr>
        <w:t xml:space="preserve"> </w:t>
      </w:r>
      <w:r w:rsidRPr="00F635E9">
        <w:rPr>
          <w:rFonts w:ascii="Sakkal Majalla" w:hAnsi="Sakkal Majalla" w:cs="Sakkal Majalla" w:hint="cs"/>
          <w:b/>
          <w:bCs/>
          <w:sz w:val="28"/>
          <w:szCs w:val="28"/>
          <w:rtl/>
          <w:lang w:val="en-US"/>
        </w:rPr>
        <w:t>الوطني</w:t>
      </w:r>
      <w:r w:rsidRPr="00F635E9">
        <w:rPr>
          <w:rFonts w:ascii="Sakkal Majalla" w:hAnsi="Sakkal Majalla" w:cs="Sakkal Majalla"/>
          <w:b/>
          <w:bCs/>
          <w:sz w:val="28"/>
          <w:szCs w:val="28"/>
          <w:rtl/>
          <w:lang w:val="en-US"/>
        </w:rPr>
        <w:t xml:space="preserve"> </w:t>
      </w:r>
      <w:r w:rsidRPr="00F635E9">
        <w:rPr>
          <w:rFonts w:ascii="Sakkal Majalla" w:hAnsi="Sakkal Majalla" w:cs="Sakkal Majalla" w:hint="cs"/>
          <w:b/>
          <w:bCs/>
          <w:sz w:val="28"/>
          <w:szCs w:val="28"/>
          <w:rtl/>
          <w:lang w:val="en-US"/>
        </w:rPr>
        <w:t>لإدارة</w:t>
      </w:r>
      <w:r w:rsidRPr="00F635E9">
        <w:rPr>
          <w:rFonts w:ascii="Sakkal Majalla" w:hAnsi="Sakkal Majalla" w:cs="Sakkal Majalla"/>
          <w:b/>
          <w:bCs/>
          <w:sz w:val="28"/>
          <w:szCs w:val="28"/>
          <w:rtl/>
          <w:lang w:val="en-US"/>
        </w:rPr>
        <w:t xml:space="preserve"> </w:t>
      </w:r>
      <w:r w:rsidRPr="00F635E9">
        <w:rPr>
          <w:rFonts w:ascii="Sakkal Majalla" w:hAnsi="Sakkal Majalla" w:cs="Sakkal Majalla" w:hint="cs"/>
          <w:b/>
          <w:bCs/>
          <w:sz w:val="28"/>
          <w:szCs w:val="28"/>
          <w:rtl/>
          <w:lang w:val="en-US"/>
        </w:rPr>
        <w:t>المشاريع بهيئة كفاءة الانفاق 2021)</w:t>
      </w:r>
    </w:p>
    <w:p w14:paraId="7FEAA10C" w14:textId="77777777" w:rsidR="00111606" w:rsidRPr="00F635E9" w:rsidRDefault="00111606" w:rsidP="00280971">
      <w:pPr>
        <w:autoSpaceDE w:val="0"/>
        <w:autoSpaceDN w:val="0"/>
        <w:adjustRightInd w:val="0"/>
        <w:spacing w:after="0" w:line="240" w:lineRule="auto"/>
        <w:jc w:val="lowKashida"/>
        <w:rPr>
          <w:rFonts w:cs="Arial"/>
          <w:b/>
          <w:bCs/>
          <w:sz w:val="28"/>
          <w:szCs w:val="28"/>
          <w:rtl/>
        </w:rPr>
      </w:pPr>
    </w:p>
    <w:p w14:paraId="475C54AF" w14:textId="2835418B" w:rsidR="00111606" w:rsidRPr="0033315A" w:rsidRDefault="00735DC1" w:rsidP="0033315A">
      <w:pPr>
        <w:rPr>
          <w:rFonts w:ascii="Sakkal Majalla" w:hAnsi="Sakkal Majalla" w:cs="Sakkal Majalla"/>
          <w:b/>
          <w:bCs/>
          <w:sz w:val="28"/>
          <w:szCs w:val="28"/>
        </w:rPr>
      </w:pPr>
      <w:bookmarkStart w:id="21" w:name="مصفوفة_أوزان_المخاطر"/>
      <w:r>
        <w:rPr>
          <w:rFonts w:ascii="Sakkal Majalla" w:hAnsi="Sakkal Majalla" w:cs="Sakkal Majalla"/>
          <w:b/>
          <w:bCs/>
          <w:sz w:val="28"/>
          <w:szCs w:val="28"/>
        </w:rPr>
        <w:t xml:space="preserve">9.2 </w:t>
      </w:r>
      <w:r>
        <w:rPr>
          <w:rFonts w:ascii="Sakkal Majalla" w:hAnsi="Sakkal Majalla" w:cs="Sakkal Majalla" w:hint="cs"/>
          <w:b/>
          <w:bCs/>
          <w:sz w:val="28"/>
          <w:szCs w:val="28"/>
          <w:rtl/>
        </w:rPr>
        <w:t>مصفوفة</w:t>
      </w:r>
      <w:r w:rsidR="00111606" w:rsidRPr="00F635E9">
        <w:rPr>
          <w:rFonts w:ascii="Sakkal Majalla" w:hAnsi="Sakkal Majalla" w:cs="Sakkal Majalla"/>
          <w:b/>
          <w:bCs/>
          <w:sz w:val="28"/>
          <w:szCs w:val="28"/>
          <w:rtl/>
        </w:rPr>
        <w:t xml:space="preserve"> </w:t>
      </w:r>
      <w:r w:rsidR="00111606" w:rsidRPr="00F635E9">
        <w:rPr>
          <w:rFonts w:ascii="Sakkal Majalla" w:hAnsi="Sakkal Majalla" w:cs="Sakkal Majalla" w:hint="cs"/>
          <w:b/>
          <w:bCs/>
          <w:sz w:val="28"/>
          <w:szCs w:val="28"/>
          <w:rtl/>
        </w:rPr>
        <w:t>أوزان</w:t>
      </w:r>
      <w:r w:rsidR="00111606" w:rsidRPr="00F635E9">
        <w:rPr>
          <w:rFonts w:ascii="Sakkal Majalla" w:hAnsi="Sakkal Majalla" w:cs="Sakkal Majalla"/>
          <w:b/>
          <w:bCs/>
          <w:sz w:val="28"/>
          <w:szCs w:val="28"/>
          <w:rtl/>
        </w:rPr>
        <w:t xml:space="preserve"> </w:t>
      </w:r>
      <w:r w:rsidR="00111606" w:rsidRPr="00F635E9">
        <w:rPr>
          <w:rFonts w:ascii="Sakkal Majalla" w:hAnsi="Sakkal Majalla" w:cs="Sakkal Majalla" w:hint="cs"/>
          <w:b/>
          <w:bCs/>
          <w:sz w:val="28"/>
          <w:szCs w:val="28"/>
          <w:rtl/>
        </w:rPr>
        <w:t>المخاطر</w:t>
      </w:r>
      <w:r w:rsidR="00111606" w:rsidRPr="00F635E9">
        <w:rPr>
          <w:rFonts w:ascii="Sakkal Majalla" w:hAnsi="Sakkal Majalla" w:cs="Sakkal Majalla"/>
          <w:b/>
          <w:bCs/>
          <w:sz w:val="28"/>
          <w:szCs w:val="28"/>
        </w:rPr>
        <w:t>:</w:t>
      </w:r>
      <w:bookmarkEnd w:id="21"/>
      <w:r w:rsidR="0033315A">
        <w:rPr>
          <w:rFonts w:ascii="Sakkal Majalla" w:hAnsi="Sakkal Majalla" w:cs="Sakkal Majalla"/>
          <w:b/>
          <w:bCs/>
          <w:sz w:val="28"/>
          <w:szCs w:val="28"/>
        </w:rPr>
        <w:t xml:space="preserve"> </w:t>
      </w:r>
      <w:r w:rsidR="00111606" w:rsidRPr="00F635E9">
        <w:rPr>
          <w:rFonts w:ascii="Sakkal Majalla" w:hAnsi="Sakkal Majalla" w:cs="Sakkal Majalla"/>
          <w:sz w:val="28"/>
          <w:szCs w:val="28"/>
          <w:rtl/>
        </w:rPr>
        <w:t>تختلف مصفوفة المخاطر باختلاف نشاط المنظمة الوقفية وتوجه المخاطر من منظمة وقفية إلى أخرى،</w:t>
      </w:r>
      <w:r w:rsidR="0033315A">
        <w:rPr>
          <w:rFonts w:ascii="Sakkal Majalla" w:hAnsi="Sakkal Majalla" w:cs="Sakkal Majalla"/>
          <w:b/>
          <w:bCs/>
          <w:sz w:val="28"/>
          <w:szCs w:val="28"/>
        </w:rPr>
        <w:t xml:space="preserve"> </w:t>
      </w:r>
      <w:r w:rsidR="00111606" w:rsidRPr="00F635E9">
        <w:rPr>
          <w:rFonts w:ascii="Sakkal Majalla" w:hAnsi="Sakkal Majalla" w:cs="Sakkal Majalla"/>
          <w:sz w:val="28"/>
          <w:szCs w:val="28"/>
          <w:rtl/>
        </w:rPr>
        <w:t xml:space="preserve">لقياس وزن المخاطر من حيث احتمالية حدوث وأثر × وعليه يمكن استخدام مصفوفة أوزان </w:t>
      </w:r>
      <w:r w:rsidRPr="00F635E9">
        <w:rPr>
          <w:rFonts w:ascii="Sakkal Majalla" w:hAnsi="Sakkal Majalla" w:cs="Sakkal Majalla" w:hint="cs"/>
          <w:sz w:val="28"/>
          <w:szCs w:val="28"/>
          <w:rtl/>
        </w:rPr>
        <w:t xml:space="preserve">المخاطر </w:t>
      </w:r>
      <w:r w:rsidR="00A974AC" w:rsidRPr="00F635E9">
        <w:rPr>
          <w:rFonts w:ascii="Sakkal Majalla" w:hAnsi="Sakkal Majalla" w:cs="Sakkal Majalla" w:hint="cs"/>
          <w:sz w:val="28"/>
          <w:szCs w:val="28"/>
          <w:rtl/>
        </w:rPr>
        <w:t>ومؤشراتها، حيث</w:t>
      </w:r>
      <w:r w:rsidR="00111606" w:rsidRPr="00F635E9">
        <w:rPr>
          <w:rFonts w:ascii="Sakkal Majalla" w:hAnsi="Sakkal Majalla" w:cs="Sakkal Majalla"/>
          <w:sz w:val="28"/>
          <w:szCs w:val="28"/>
          <w:rtl/>
        </w:rPr>
        <w:t xml:space="preserve"> تمثل المصفوفة أدناه الأوزان ذات العلاقة</w:t>
      </w:r>
      <w:r w:rsidR="00111606" w:rsidRPr="00F635E9">
        <w:rPr>
          <w:rFonts w:ascii="Sakkal Majalla" w:hAnsi="Sakkal Majalla" w:cs="Sakkal Majalla"/>
          <w:sz w:val="28"/>
          <w:szCs w:val="28"/>
        </w:rPr>
        <w:t>.</w:t>
      </w:r>
    </w:p>
    <w:p w14:paraId="3C299DC8" w14:textId="77777777" w:rsidR="00111606" w:rsidRPr="00F635E9"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F635E9">
        <w:rPr>
          <w:rFonts w:ascii="Sakkal Majalla" w:hAnsi="Sakkal Majalla" w:cs="Sakkal Majalla"/>
          <w:sz w:val="28"/>
          <w:szCs w:val="28"/>
          <w:rtl/>
        </w:rPr>
        <w:t>ويتم وزن المخاطر في مصفوفة المخاطر كنتاج لتقييم الاحتمالية والأثر، ويتم اعتماد واستخدام مصفوفة</w:t>
      </w:r>
    </w:p>
    <w:p w14:paraId="2396E430" w14:textId="77777777" w:rsidR="00111606" w:rsidRPr="00F635E9"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F635E9">
        <w:rPr>
          <w:rFonts w:ascii="Sakkal Majalla" w:hAnsi="Sakkal Majalla" w:cs="Sakkal Majalla"/>
          <w:sz w:val="28"/>
          <w:szCs w:val="28"/>
          <w:rtl/>
        </w:rPr>
        <w:t>المخاطر للأسباب التالية</w:t>
      </w:r>
      <w:r w:rsidRPr="00F635E9">
        <w:rPr>
          <w:rFonts w:ascii="Sakkal Majalla" w:hAnsi="Sakkal Majalla" w:cs="Sakkal Majalla"/>
          <w:sz w:val="28"/>
          <w:szCs w:val="28"/>
        </w:rPr>
        <w:t>:</w:t>
      </w:r>
    </w:p>
    <w:p w14:paraId="6EBCD9CE" w14:textId="7777777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F635E9">
        <w:rPr>
          <w:rFonts w:ascii="Sakkal Majalla" w:hAnsi="Sakkal Majalla" w:cs="Sakkal Majalla"/>
          <w:sz w:val="28"/>
          <w:szCs w:val="28"/>
        </w:rPr>
        <w:t xml:space="preserve">• </w:t>
      </w:r>
      <w:r w:rsidRPr="00F635E9">
        <w:rPr>
          <w:rFonts w:ascii="Sakkal Majalla" w:hAnsi="Sakkal Majalla" w:cs="Sakkal Majalla"/>
          <w:sz w:val="28"/>
          <w:szCs w:val="28"/>
          <w:rtl/>
        </w:rPr>
        <w:t>معرفة الوضع الحالي لكافة المخاطر وأماكن تركزها</w:t>
      </w:r>
      <w:r w:rsidRPr="00F635E9">
        <w:rPr>
          <w:rFonts w:ascii="Sakkal Majalla" w:hAnsi="Sakkal Majalla" w:cs="Sakkal Majalla"/>
          <w:sz w:val="28"/>
          <w:szCs w:val="28"/>
        </w:rPr>
        <w:t>.</w:t>
      </w:r>
    </w:p>
    <w:p w14:paraId="5DFCA1E7" w14:textId="7777777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sz w:val="28"/>
          <w:szCs w:val="28"/>
        </w:rPr>
        <w:t xml:space="preserve">• </w:t>
      </w:r>
      <w:r w:rsidRPr="00B05E9C">
        <w:rPr>
          <w:rFonts w:ascii="Sakkal Majalla" w:hAnsi="Sakkal Majalla" w:cs="Sakkal Majalla"/>
          <w:sz w:val="28"/>
          <w:szCs w:val="28"/>
          <w:rtl/>
        </w:rPr>
        <w:t>مراقبة حركة المخاطر بعد خطط المعالجة</w:t>
      </w:r>
      <w:r w:rsidRPr="00B05E9C">
        <w:rPr>
          <w:rFonts w:ascii="Sakkal Majalla" w:hAnsi="Sakkal Majalla" w:cs="Sakkal Majalla"/>
          <w:sz w:val="28"/>
          <w:szCs w:val="28"/>
        </w:rPr>
        <w:t>.</w:t>
      </w:r>
    </w:p>
    <w:p w14:paraId="3FDC14AD" w14:textId="7777777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sz w:val="28"/>
          <w:szCs w:val="28"/>
        </w:rPr>
        <w:t xml:space="preserve">• </w:t>
      </w:r>
      <w:r w:rsidRPr="00B05E9C">
        <w:rPr>
          <w:rFonts w:ascii="Sakkal Majalla" w:hAnsi="Sakkal Majalla" w:cs="Sakkal Majalla"/>
          <w:sz w:val="28"/>
          <w:szCs w:val="28"/>
          <w:rtl/>
        </w:rPr>
        <w:t>ربط أثر الخطر باحتمالية الحدوث للترتيب المسبق لمعالجة المخاطر</w:t>
      </w:r>
      <w:r w:rsidRPr="00B05E9C">
        <w:rPr>
          <w:rFonts w:ascii="Sakkal Majalla" w:hAnsi="Sakkal Majalla" w:cs="Sakkal Majalla"/>
          <w:sz w:val="28"/>
          <w:szCs w:val="28"/>
        </w:rPr>
        <w:t>.</w:t>
      </w:r>
    </w:p>
    <w:p w14:paraId="7912110D" w14:textId="7777777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sz w:val="28"/>
          <w:szCs w:val="28"/>
        </w:rPr>
        <w:t xml:space="preserve">• </w:t>
      </w:r>
      <w:r w:rsidRPr="00B05E9C">
        <w:rPr>
          <w:rFonts w:ascii="Sakkal Majalla" w:hAnsi="Sakkal Majalla" w:cs="Sakkal Majalla"/>
          <w:sz w:val="28"/>
          <w:szCs w:val="28"/>
          <w:rtl/>
        </w:rPr>
        <w:t>التصعيد بشكل عملي بناءً على قيم المخاطر</w:t>
      </w:r>
      <w:r w:rsidRPr="00B05E9C">
        <w:rPr>
          <w:rFonts w:ascii="Sakkal Majalla" w:hAnsi="Sakkal Majalla" w:cs="Sakkal Majalla"/>
          <w:sz w:val="28"/>
          <w:szCs w:val="28"/>
        </w:rPr>
        <w:t>.</w:t>
      </w:r>
    </w:p>
    <w:p w14:paraId="4525289E" w14:textId="5798EF4C" w:rsidR="00111606" w:rsidRDefault="00111606" w:rsidP="00111606">
      <w:pPr>
        <w:autoSpaceDE w:val="0"/>
        <w:autoSpaceDN w:val="0"/>
        <w:adjustRightInd w:val="0"/>
        <w:spacing w:after="0" w:line="240" w:lineRule="auto"/>
        <w:jc w:val="lowKashida"/>
        <w:rPr>
          <w:rFonts w:ascii="Sakkal Majalla" w:hAnsi="Sakkal Majalla" w:cs="Sakkal Majalla"/>
          <w:sz w:val="28"/>
          <w:szCs w:val="28"/>
          <w:rtl/>
        </w:rPr>
      </w:pPr>
      <w:r w:rsidRPr="00B05E9C">
        <w:rPr>
          <w:rFonts w:ascii="Sakkal Majalla" w:hAnsi="Sakkal Majalla" w:cs="Sakkal Majalla"/>
          <w:sz w:val="28"/>
          <w:szCs w:val="28"/>
        </w:rPr>
        <w:t xml:space="preserve">• </w:t>
      </w:r>
      <w:r w:rsidRPr="00B05E9C">
        <w:rPr>
          <w:rFonts w:ascii="Sakkal Majalla" w:hAnsi="Sakkal Majalla" w:cs="Sakkal Majalla"/>
          <w:sz w:val="28"/>
          <w:szCs w:val="28"/>
          <w:rtl/>
        </w:rPr>
        <w:t>معرفة المخاطر ذات الأهمية العالية</w:t>
      </w:r>
      <w:r w:rsidRPr="00B05E9C">
        <w:rPr>
          <w:rFonts w:ascii="Sakkal Majalla" w:hAnsi="Sakkal Majalla" w:cs="Sakkal Majalla"/>
          <w:sz w:val="28"/>
          <w:szCs w:val="28"/>
        </w:rPr>
        <w:t>.</w:t>
      </w:r>
    </w:p>
    <w:p w14:paraId="09100056" w14:textId="77777777" w:rsidR="00280971" w:rsidRDefault="00280971" w:rsidP="00111606">
      <w:pPr>
        <w:autoSpaceDE w:val="0"/>
        <w:autoSpaceDN w:val="0"/>
        <w:adjustRightInd w:val="0"/>
        <w:spacing w:after="0" w:line="240" w:lineRule="auto"/>
        <w:jc w:val="lowKashida"/>
        <w:rPr>
          <w:rFonts w:ascii="Sakkal Majalla" w:hAnsi="Sakkal Majalla" w:cs="Sakkal Majalla"/>
          <w:sz w:val="28"/>
          <w:szCs w:val="28"/>
          <w:rtl/>
        </w:rPr>
      </w:pPr>
    </w:p>
    <w:p w14:paraId="0A09C4A5" w14:textId="7638840E" w:rsidR="00111606" w:rsidRPr="0033315A" w:rsidRDefault="006D692B" w:rsidP="0033315A">
      <w:pPr>
        <w:autoSpaceDE w:val="0"/>
        <w:autoSpaceDN w:val="0"/>
        <w:adjustRightInd w:val="0"/>
        <w:spacing w:after="0" w:line="240" w:lineRule="auto"/>
        <w:jc w:val="lowKashida"/>
        <w:rPr>
          <w:rFonts w:ascii="Sakkal Majalla" w:hAnsi="Sakkal Majalla" w:cs="Sakkal Majalla"/>
          <w:b/>
          <w:bCs/>
          <w:sz w:val="28"/>
          <w:szCs w:val="28"/>
        </w:rPr>
      </w:pPr>
      <w:bookmarkStart w:id="22" w:name="تصنيف_و_معالجة_المخاطر"/>
      <w:r>
        <w:rPr>
          <w:rFonts w:ascii="Sakkal Majalla" w:hAnsi="Sakkal Majalla" w:cs="Sakkal Majalla"/>
          <w:b/>
          <w:bCs/>
          <w:sz w:val="28"/>
          <w:szCs w:val="28"/>
        </w:rPr>
        <w:t xml:space="preserve">10.2 </w:t>
      </w:r>
      <w:r>
        <w:rPr>
          <w:rFonts w:ascii="Sakkal Majalla" w:hAnsi="Sakkal Majalla" w:cs="Sakkal Majalla" w:hint="cs"/>
          <w:b/>
          <w:bCs/>
          <w:sz w:val="28"/>
          <w:szCs w:val="28"/>
          <w:rtl/>
        </w:rPr>
        <w:t>تصنيف</w:t>
      </w:r>
      <w:r w:rsidR="00111606" w:rsidRPr="00B0394D">
        <w:rPr>
          <w:rFonts w:ascii="Sakkal Majalla" w:hAnsi="Sakkal Majalla" w:cs="Sakkal Majalla"/>
          <w:b/>
          <w:bCs/>
          <w:sz w:val="28"/>
          <w:szCs w:val="28"/>
          <w:rtl/>
        </w:rPr>
        <w:t xml:space="preserve"> </w:t>
      </w:r>
      <w:r w:rsidR="00111606" w:rsidRPr="00B0394D">
        <w:rPr>
          <w:rFonts w:ascii="Sakkal Majalla" w:hAnsi="Sakkal Majalla" w:cs="Sakkal Majalla" w:hint="cs"/>
          <w:b/>
          <w:bCs/>
          <w:sz w:val="28"/>
          <w:szCs w:val="28"/>
          <w:rtl/>
        </w:rPr>
        <w:t>المخاطر</w:t>
      </w:r>
      <w:bookmarkEnd w:id="22"/>
      <w:r w:rsidR="0033315A">
        <w:rPr>
          <w:rFonts w:ascii="Sakkal Majalla" w:hAnsi="Sakkal Majalla" w:cs="Sakkal Majalla"/>
          <w:b/>
          <w:bCs/>
          <w:sz w:val="28"/>
          <w:szCs w:val="28"/>
        </w:rPr>
        <w:t xml:space="preserve">: </w:t>
      </w:r>
      <w:r w:rsidR="00111606" w:rsidRPr="00B05E9C">
        <w:rPr>
          <w:rFonts w:ascii="Sakkal Majalla" w:hAnsi="Sakkal Majalla" w:cs="Sakkal Majalla"/>
          <w:sz w:val="28"/>
          <w:szCs w:val="28"/>
          <w:rtl/>
        </w:rPr>
        <w:t>تعمل أنواع المخاطر الرئيسية كوحدات تصنيفية تضم أنواع المخاطر الفرعية أثناء عملية تحليل المخاطر، ويتم</w:t>
      </w:r>
      <w:r w:rsidR="00111606" w:rsidRPr="00B05E9C">
        <w:rPr>
          <w:rFonts w:ascii="Sakkal Majalla" w:hAnsi="Sakkal Majalla" w:cs="Sakkal Majalla"/>
          <w:sz w:val="28"/>
          <w:szCs w:val="28"/>
        </w:rPr>
        <w:t xml:space="preserve"> </w:t>
      </w:r>
      <w:r w:rsidR="00111606" w:rsidRPr="00B05E9C">
        <w:rPr>
          <w:rFonts w:ascii="Sakkal Majalla" w:hAnsi="Sakkal Majalla" w:cs="Sakkal Majalla"/>
          <w:sz w:val="28"/>
          <w:szCs w:val="28"/>
          <w:rtl/>
        </w:rPr>
        <w:t>وضع هذه التصنيفات لتسهيل ضم وتجميع المخاطر المتشابهة ووضع تصور واضح للإدارة التنفيذية عن أداء</w:t>
      </w:r>
      <w:r w:rsidR="00111606" w:rsidRPr="00B05E9C">
        <w:rPr>
          <w:rFonts w:ascii="Sakkal Majalla" w:hAnsi="Sakkal Majalla" w:cs="Sakkal Majalla"/>
          <w:sz w:val="28"/>
          <w:szCs w:val="28"/>
        </w:rPr>
        <w:t xml:space="preserve"> </w:t>
      </w:r>
      <w:r w:rsidR="00111606" w:rsidRPr="00B05E9C">
        <w:rPr>
          <w:rFonts w:ascii="Sakkal Majalla" w:hAnsi="Sakkal Majalla" w:cs="Sakkal Majalla" w:hint="cs"/>
          <w:sz w:val="28"/>
          <w:szCs w:val="28"/>
          <w:rtl/>
        </w:rPr>
        <w:t>المخاطر، بالإضافة</w:t>
      </w:r>
      <w:r w:rsidR="00111606" w:rsidRPr="00B05E9C">
        <w:rPr>
          <w:rFonts w:ascii="Sakkal Majalla" w:hAnsi="Sakkal Majalla" w:cs="Sakkal Majalla"/>
          <w:sz w:val="28"/>
          <w:szCs w:val="28"/>
          <w:rtl/>
        </w:rPr>
        <w:t xml:space="preserve"> إلى معرفة تواجد الخطر في أكثر من تصنيف عندما تتعدد مصادر الخطر أو آثاره لتتمكن إدارة</w:t>
      </w:r>
      <w:r w:rsidR="00111606" w:rsidRPr="00B05E9C">
        <w:rPr>
          <w:rFonts w:ascii="Sakkal Majalla" w:hAnsi="Sakkal Majalla" w:cs="Sakkal Majalla"/>
          <w:sz w:val="28"/>
          <w:szCs w:val="28"/>
        </w:rPr>
        <w:t xml:space="preserve"> </w:t>
      </w:r>
      <w:r w:rsidR="00111606" w:rsidRPr="00B05E9C">
        <w:rPr>
          <w:rFonts w:ascii="Sakkal Majalla" w:hAnsi="Sakkal Majalla" w:cs="Sakkal Majalla"/>
          <w:sz w:val="28"/>
          <w:szCs w:val="28"/>
          <w:rtl/>
        </w:rPr>
        <w:t>المخاطر من تحديد ملاك المخاطر بشكل أكثر دقة، حيث يمكن تحديد المخاطر الرئيسية كما هو موضح</w:t>
      </w:r>
      <w:r w:rsidR="00111606" w:rsidRPr="00B05E9C">
        <w:rPr>
          <w:rFonts w:ascii="Sakkal Majalla" w:hAnsi="Sakkal Majalla" w:cs="Sakkal Majalla"/>
          <w:sz w:val="28"/>
          <w:szCs w:val="28"/>
        </w:rPr>
        <w:t>:</w:t>
      </w:r>
    </w:p>
    <w:p w14:paraId="33C9A145" w14:textId="3D27EB45" w:rsidR="00111606" w:rsidRDefault="00B0394D" w:rsidP="00111606">
      <w:pPr>
        <w:autoSpaceDE w:val="0"/>
        <w:autoSpaceDN w:val="0"/>
        <w:adjustRightInd w:val="0"/>
        <w:spacing w:after="0" w:line="240" w:lineRule="auto"/>
        <w:jc w:val="lowKashida"/>
        <w:rPr>
          <w:rFonts w:ascii="Sakkal Majalla" w:hAnsi="Sakkal Majalla" w:cs="Sakkal Majalla"/>
          <w:sz w:val="28"/>
          <w:szCs w:val="28"/>
          <w:rtl/>
        </w:rPr>
      </w:pPr>
      <w:r>
        <w:rPr>
          <w:rFonts w:ascii="Sakkal Majalla" w:hAnsi="Sakkal Majalla" w:cs="Sakkal Majalla"/>
          <w:b/>
          <w:bCs/>
          <w:noProof/>
          <w:sz w:val="28"/>
          <w:szCs w:val="28"/>
          <w:rtl/>
          <w:lang w:val="ar-SA"/>
        </w:rPr>
        <w:drawing>
          <wp:anchor distT="0" distB="0" distL="114300" distR="114300" simplePos="0" relativeHeight="251678720" behindDoc="0" locked="0" layoutInCell="1" allowOverlap="1" wp14:anchorId="488EED51" wp14:editId="11E400F7">
            <wp:simplePos x="0" y="0"/>
            <wp:positionH relativeFrom="column">
              <wp:posOffset>236855</wp:posOffset>
            </wp:positionH>
            <wp:positionV relativeFrom="paragraph">
              <wp:posOffset>491490</wp:posOffset>
            </wp:positionV>
            <wp:extent cx="5257165" cy="2099310"/>
            <wp:effectExtent l="0" t="0" r="0" b="0"/>
            <wp:wrapTopAndBottom/>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14:sizeRelH relativeFrom="margin">
              <wp14:pctWidth>0</wp14:pctWidth>
            </wp14:sizeRelH>
            <wp14:sizeRelV relativeFrom="margin">
              <wp14:pctHeight>0</wp14:pctHeight>
            </wp14:sizeRelV>
          </wp:anchor>
        </w:drawing>
      </w:r>
      <w:r w:rsidR="00111606" w:rsidRPr="00B05E9C">
        <w:rPr>
          <w:rFonts w:ascii="Sakkal Majalla" w:hAnsi="Sakkal Majalla" w:cs="Sakkal Majalla" w:hint="cs"/>
          <w:sz w:val="28"/>
          <w:szCs w:val="28"/>
          <w:rtl/>
        </w:rPr>
        <w:t xml:space="preserve">مخاطر استراتيجية </w:t>
      </w:r>
      <w:r w:rsidR="00C700EE" w:rsidRPr="00B05E9C">
        <w:rPr>
          <w:rFonts w:ascii="Sakkal Majalla" w:hAnsi="Sakkal Majalla" w:cs="Sakkal Majalla" w:hint="cs"/>
          <w:sz w:val="28"/>
          <w:szCs w:val="28"/>
          <w:rtl/>
        </w:rPr>
        <w:t>- مخاطر</w:t>
      </w:r>
      <w:r w:rsidR="00111606" w:rsidRPr="00B05E9C">
        <w:rPr>
          <w:rFonts w:ascii="Sakkal Majalla" w:hAnsi="Sakkal Majalla" w:cs="Sakkal Majalla" w:hint="cs"/>
          <w:sz w:val="28"/>
          <w:szCs w:val="28"/>
          <w:rtl/>
        </w:rPr>
        <w:t xml:space="preserve"> مالية </w:t>
      </w:r>
      <w:r w:rsidR="00C700EE" w:rsidRPr="00B05E9C">
        <w:rPr>
          <w:rFonts w:ascii="Sakkal Majalla" w:hAnsi="Sakkal Majalla" w:cs="Sakkal Majalla" w:hint="cs"/>
          <w:sz w:val="28"/>
          <w:szCs w:val="28"/>
          <w:rtl/>
        </w:rPr>
        <w:t>- مخاطر</w:t>
      </w:r>
      <w:r w:rsidR="00111606" w:rsidRPr="00B05E9C">
        <w:rPr>
          <w:rFonts w:ascii="Sakkal Majalla" w:hAnsi="Sakkal Majalla" w:cs="Sakkal Majalla" w:hint="cs"/>
          <w:sz w:val="28"/>
          <w:szCs w:val="28"/>
          <w:rtl/>
        </w:rPr>
        <w:t xml:space="preserve"> التزام - مخاطر حوكمة - مخاطر تشغيلية</w:t>
      </w:r>
    </w:p>
    <w:p w14:paraId="7A0117F4" w14:textId="69A1B7D8" w:rsidR="00762E8B" w:rsidRPr="005C204F" w:rsidRDefault="00762E8B" w:rsidP="005C204F">
      <w:pPr>
        <w:autoSpaceDE w:val="0"/>
        <w:autoSpaceDN w:val="0"/>
        <w:adjustRightInd w:val="0"/>
        <w:spacing w:after="0" w:line="240" w:lineRule="auto"/>
        <w:jc w:val="lowKashida"/>
        <w:rPr>
          <w:rFonts w:ascii="Sakkal Majalla" w:hAnsi="Sakkal Majalla" w:cs="Sakkal Majalla"/>
          <w:sz w:val="28"/>
          <w:szCs w:val="28"/>
          <w:rtl/>
        </w:rPr>
      </w:pPr>
    </w:p>
    <w:p w14:paraId="4143E79B" w14:textId="71F75AD3" w:rsidR="00B0394D" w:rsidRPr="00B0394D" w:rsidRDefault="00B0394D" w:rsidP="00B0394D">
      <w:pPr>
        <w:autoSpaceDE w:val="0"/>
        <w:autoSpaceDN w:val="0"/>
        <w:adjustRightInd w:val="0"/>
        <w:spacing w:after="0" w:line="240" w:lineRule="auto"/>
        <w:ind w:left="2880"/>
        <w:rPr>
          <w:rFonts w:ascii="Sakkal Majalla" w:hAnsi="Sakkal Majalla" w:cs="Sakkal Majalla"/>
          <w:b/>
          <w:bCs/>
          <w:sz w:val="28"/>
          <w:szCs w:val="28"/>
        </w:rPr>
      </w:pPr>
      <w:r w:rsidRPr="00C33046">
        <w:rPr>
          <w:rFonts w:hint="cs"/>
          <w:b/>
          <w:bCs/>
          <w:rtl/>
        </w:rPr>
        <w:t xml:space="preserve">شكل </w:t>
      </w:r>
      <w:r>
        <w:rPr>
          <w:rFonts w:hint="cs"/>
          <w:b/>
          <w:bCs/>
          <w:rtl/>
        </w:rPr>
        <w:t>(06)</w:t>
      </w:r>
      <w:r w:rsidRPr="00B75C06">
        <w:rPr>
          <w:rFonts w:ascii="Sakkal Majalla" w:hAnsi="Sakkal Majalla" w:cs="Sakkal Majalla" w:hint="cs"/>
          <w:b/>
          <w:bCs/>
          <w:sz w:val="28"/>
          <w:szCs w:val="28"/>
          <w:rtl/>
        </w:rPr>
        <w:t xml:space="preserve"> </w:t>
      </w:r>
      <w:r w:rsidRPr="00B0394D">
        <w:rPr>
          <w:rFonts w:ascii="Sakkal Majalla" w:hAnsi="Sakkal Majalla" w:cs="Sakkal Majalla" w:hint="cs"/>
          <w:b/>
          <w:bCs/>
          <w:sz w:val="28"/>
          <w:szCs w:val="28"/>
          <w:rtl/>
        </w:rPr>
        <w:t>تصنيف</w:t>
      </w:r>
      <w:r w:rsidRPr="00B0394D">
        <w:rPr>
          <w:rFonts w:ascii="Sakkal Majalla" w:hAnsi="Sakkal Majalla" w:cs="Sakkal Majalla"/>
          <w:b/>
          <w:bCs/>
          <w:sz w:val="28"/>
          <w:szCs w:val="28"/>
          <w:rtl/>
        </w:rPr>
        <w:t xml:space="preserve"> </w:t>
      </w:r>
      <w:r w:rsidRPr="00B0394D">
        <w:rPr>
          <w:rFonts w:ascii="Sakkal Majalla" w:hAnsi="Sakkal Majalla" w:cs="Sakkal Majalla" w:hint="cs"/>
          <w:b/>
          <w:bCs/>
          <w:sz w:val="28"/>
          <w:szCs w:val="28"/>
          <w:rtl/>
        </w:rPr>
        <w:t>المخاطر</w:t>
      </w:r>
    </w:p>
    <w:p w14:paraId="18A11803" w14:textId="27108ED2" w:rsidR="00762E8B" w:rsidRDefault="00762E8B" w:rsidP="00111606">
      <w:pPr>
        <w:autoSpaceDE w:val="0"/>
        <w:autoSpaceDN w:val="0"/>
        <w:adjustRightInd w:val="0"/>
        <w:spacing w:after="0" w:line="240" w:lineRule="auto"/>
        <w:jc w:val="lowKashida"/>
        <w:rPr>
          <w:rFonts w:ascii="Sakkal Majalla" w:hAnsi="Sakkal Majalla" w:cs="Sakkal Majalla"/>
          <w:b/>
          <w:bCs/>
          <w:sz w:val="28"/>
          <w:szCs w:val="28"/>
          <w:highlight w:val="green"/>
          <w:rtl/>
        </w:rPr>
      </w:pPr>
    </w:p>
    <w:p w14:paraId="127BB2ED" w14:textId="77777777" w:rsidR="00762E8B" w:rsidRPr="00280971" w:rsidRDefault="00762E8B" w:rsidP="0033315A">
      <w:pPr>
        <w:autoSpaceDE w:val="0"/>
        <w:autoSpaceDN w:val="0"/>
        <w:adjustRightInd w:val="0"/>
        <w:spacing w:after="0" w:line="240" w:lineRule="auto"/>
        <w:jc w:val="lowKashida"/>
        <w:rPr>
          <w:rFonts w:ascii="Sakkal Majalla" w:hAnsi="Sakkal Majalla" w:cs="Sakkal Majalla"/>
          <w:b/>
          <w:bCs/>
          <w:sz w:val="28"/>
          <w:szCs w:val="28"/>
          <w:highlight w:val="green"/>
          <w:rtl/>
        </w:rPr>
      </w:pPr>
    </w:p>
    <w:p w14:paraId="0498751C" w14:textId="7AE8B58A" w:rsidR="00111606" w:rsidRPr="0033315A" w:rsidRDefault="0033315A" w:rsidP="0033315A">
      <w:pPr>
        <w:jc w:val="lowKashida"/>
        <w:rPr>
          <w:rFonts w:ascii="Sakkal Majalla" w:hAnsi="Sakkal Majalla" w:cs="Sakkal Majalla"/>
          <w:b/>
          <w:bCs/>
          <w:sz w:val="28"/>
          <w:szCs w:val="28"/>
          <w:rtl/>
        </w:rPr>
      </w:pPr>
      <w:r>
        <w:rPr>
          <w:rFonts w:ascii="Sakkal Majalla" w:hAnsi="Sakkal Majalla" w:cs="Sakkal Majalla"/>
          <w:b/>
          <w:bCs/>
          <w:sz w:val="28"/>
          <w:szCs w:val="28"/>
        </w:rPr>
        <w:t xml:space="preserve">11.2 </w:t>
      </w:r>
      <w:r w:rsidR="00111606" w:rsidRPr="000A1661">
        <w:rPr>
          <w:rFonts w:ascii="Sakkal Majalla" w:hAnsi="Sakkal Majalla" w:cs="Sakkal Majalla" w:hint="cs"/>
          <w:b/>
          <w:bCs/>
          <w:sz w:val="28"/>
          <w:szCs w:val="28"/>
          <w:rtl/>
        </w:rPr>
        <w:t>معالجة</w:t>
      </w:r>
      <w:r w:rsidR="00111606" w:rsidRPr="000A1661">
        <w:rPr>
          <w:rFonts w:ascii="Sakkal Majalla" w:hAnsi="Sakkal Majalla" w:cs="Sakkal Majalla"/>
          <w:b/>
          <w:bCs/>
          <w:sz w:val="28"/>
          <w:szCs w:val="28"/>
          <w:rtl/>
        </w:rPr>
        <w:t xml:space="preserve"> </w:t>
      </w:r>
      <w:r w:rsidR="00111606" w:rsidRPr="000A1661">
        <w:rPr>
          <w:rFonts w:ascii="Sakkal Majalla" w:hAnsi="Sakkal Majalla" w:cs="Sakkal Majalla" w:hint="cs"/>
          <w:b/>
          <w:bCs/>
          <w:sz w:val="28"/>
          <w:szCs w:val="28"/>
          <w:rtl/>
        </w:rPr>
        <w:t>المخاطر</w:t>
      </w:r>
      <w:r>
        <w:rPr>
          <w:rFonts w:ascii="Sakkal Majalla" w:hAnsi="Sakkal Majalla" w:cs="Sakkal Majalla"/>
          <w:b/>
          <w:bCs/>
          <w:sz w:val="28"/>
          <w:szCs w:val="28"/>
        </w:rPr>
        <w:t xml:space="preserve"> </w:t>
      </w:r>
      <w:r w:rsidR="00111606" w:rsidRPr="000A1661">
        <w:rPr>
          <w:rFonts w:ascii="Sakkal Majalla" w:hAnsi="Sakkal Majalla" w:cs="Sakkal Majalla"/>
          <w:sz w:val="28"/>
          <w:szCs w:val="28"/>
          <w:rtl/>
        </w:rPr>
        <w:t>تهدف هذه العملية إلى تصميم وبناء وتنفيذ ومتابعة عمليات معالجة المخاطر من قبل ملاك المخاطر، حيث</w:t>
      </w:r>
      <w:r w:rsidR="00111606" w:rsidRPr="000A1661">
        <w:rPr>
          <w:rFonts w:ascii="Sakkal Majalla" w:hAnsi="Sakkal Majalla" w:cs="Sakkal Majalla" w:hint="cs"/>
          <w:sz w:val="28"/>
          <w:szCs w:val="28"/>
          <w:rtl/>
        </w:rPr>
        <w:t xml:space="preserve"> </w:t>
      </w:r>
      <w:r w:rsidR="00111606" w:rsidRPr="000A1661">
        <w:rPr>
          <w:rFonts w:ascii="Sakkal Majalla" w:hAnsi="Sakkal Majalla" w:cs="Sakkal Majalla"/>
          <w:sz w:val="28"/>
          <w:szCs w:val="28"/>
          <w:rtl/>
        </w:rPr>
        <w:t>يتم في هذه المرحلة الاعتماد على جميع البيانات ومخرجات العمل الصادرة عن المراحل السابقة (تحديد</w:t>
      </w:r>
      <w:r w:rsidR="00111606" w:rsidRPr="000A1661">
        <w:rPr>
          <w:rFonts w:ascii="Sakkal Majalla" w:hAnsi="Sakkal Majalla" w:cs="Sakkal Majalla" w:hint="cs"/>
          <w:sz w:val="28"/>
          <w:szCs w:val="28"/>
          <w:rtl/>
        </w:rPr>
        <w:t xml:space="preserve"> </w:t>
      </w:r>
      <w:r w:rsidR="00111606" w:rsidRPr="000A1661">
        <w:rPr>
          <w:rFonts w:ascii="Sakkal Majalla" w:hAnsi="Sakkal Majalla" w:cs="Sakkal Majalla"/>
          <w:sz w:val="28"/>
          <w:szCs w:val="28"/>
          <w:rtl/>
        </w:rPr>
        <w:t>وتحليل وتقييم المخاطر) بشكل عام، وذلك لتحديد استراتيجية خطط معالجة المخاطر المناسبة للتقليل من أثر</w:t>
      </w:r>
      <w:r w:rsidR="00111606" w:rsidRPr="000A1661">
        <w:rPr>
          <w:rFonts w:ascii="Sakkal Majalla" w:hAnsi="Sakkal Majalla" w:cs="Sakkal Majalla" w:hint="cs"/>
          <w:sz w:val="28"/>
          <w:szCs w:val="28"/>
          <w:rtl/>
        </w:rPr>
        <w:t xml:space="preserve"> </w:t>
      </w:r>
      <w:r w:rsidR="00111606" w:rsidRPr="000A1661">
        <w:rPr>
          <w:rFonts w:ascii="Sakkal Majalla" w:hAnsi="Sakkal Majalla" w:cs="Sakkal Majalla"/>
          <w:sz w:val="28"/>
          <w:szCs w:val="28"/>
          <w:rtl/>
        </w:rPr>
        <w:t>واحتمالية حدوث المخاطر بناءً على الأوزان التي تم تحديدها في عملية تقييم المخاطر</w:t>
      </w:r>
      <w:r w:rsidR="00111606" w:rsidRPr="000A1661">
        <w:rPr>
          <w:rFonts w:ascii="TimesNewRomanPSMT" w:cs="TimesNewRomanPSMT"/>
          <w:sz w:val="28"/>
          <w:szCs w:val="28"/>
        </w:rPr>
        <w:t>.</w:t>
      </w:r>
    </w:p>
    <w:p w14:paraId="20B8DDD9" w14:textId="77777777" w:rsidR="00280971" w:rsidRPr="000A1661" w:rsidRDefault="00280971" w:rsidP="00111606">
      <w:pPr>
        <w:autoSpaceDE w:val="0"/>
        <w:autoSpaceDN w:val="0"/>
        <w:adjustRightInd w:val="0"/>
        <w:spacing w:after="0" w:line="240" w:lineRule="auto"/>
        <w:jc w:val="lowKashida"/>
        <w:rPr>
          <w:rFonts w:ascii="TimesNewRomanPSMT" w:cs="TimesNewRomanPSMT"/>
          <w:sz w:val="28"/>
          <w:szCs w:val="28"/>
        </w:rPr>
      </w:pPr>
    </w:p>
    <w:p w14:paraId="65817550" w14:textId="799DB70B" w:rsidR="00111606" w:rsidRPr="0033315A" w:rsidRDefault="0033315A" w:rsidP="0033315A">
      <w:pPr>
        <w:rPr>
          <w:rFonts w:ascii="Sakkal Majalla" w:hAnsi="Sakkal Majalla" w:cs="Sakkal Majalla"/>
          <w:b/>
          <w:bCs/>
          <w:sz w:val="28"/>
          <w:szCs w:val="28"/>
          <w:rtl/>
        </w:rPr>
      </w:pPr>
      <w:bookmarkStart w:id="23" w:name="استراتيجيات_خطط_معالجة_المخاطر"/>
      <w:r>
        <w:rPr>
          <w:rFonts w:ascii="Sakkal Majalla" w:hAnsi="Sakkal Majalla" w:cs="Sakkal Majalla"/>
          <w:b/>
          <w:bCs/>
          <w:sz w:val="28"/>
          <w:szCs w:val="28"/>
        </w:rPr>
        <w:t xml:space="preserve">12.2 </w:t>
      </w:r>
      <w:r w:rsidR="00111606" w:rsidRPr="000A1661">
        <w:rPr>
          <w:rFonts w:ascii="Sakkal Majalla" w:hAnsi="Sakkal Majalla" w:cs="Sakkal Majalla" w:hint="cs"/>
          <w:b/>
          <w:bCs/>
          <w:sz w:val="28"/>
          <w:szCs w:val="28"/>
          <w:rtl/>
        </w:rPr>
        <w:t>استراتيجيات</w:t>
      </w:r>
      <w:r w:rsidR="00111606" w:rsidRPr="000A1661">
        <w:rPr>
          <w:rFonts w:ascii="Sakkal Majalla" w:hAnsi="Sakkal Majalla" w:cs="Sakkal Majalla"/>
          <w:b/>
          <w:bCs/>
          <w:sz w:val="28"/>
          <w:szCs w:val="28"/>
          <w:rtl/>
        </w:rPr>
        <w:t xml:space="preserve"> </w:t>
      </w:r>
      <w:r w:rsidR="00111606" w:rsidRPr="000A1661">
        <w:rPr>
          <w:rFonts w:ascii="Sakkal Majalla" w:hAnsi="Sakkal Majalla" w:cs="Sakkal Majalla" w:hint="cs"/>
          <w:b/>
          <w:bCs/>
          <w:sz w:val="28"/>
          <w:szCs w:val="28"/>
          <w:rtl/>
        </w:rPr>
        <w:t>خطط</w:t>
      </w:r>
      <w:r w:rsidR="00111606" w:rsidRPr="000A1661">
        <w:rPr>
          <w:rFonts w:ascii="Sakkal Majalla" w:hAnsi="Sakkal Majalla" w:cs="Sakkal Majalla"/>
          <w:b/>
          <w:bCs/>
          <w:sz w:val="28"/>
          <w:szCs w:val="28"/>
          <w:rtl/>
        </w:rPr>
        <w:t xml:space="preserve"> </w:t>
      </w:r>
      <w:r w:rsidR="00111606" w:rsidRPr="000A1661">
        <w:rPr>
          <w:rFonts w:ascii="Sakkal Majalla" w:hAnsi="Sakkal Majalla" w:cs="Sakkal Majalla" w:hint="cs"/>
          <w:b/>
          <w:bCs/>
          <w:sz w:val="28"/>
          <w:szCs w:val="28"/>
          <w:rtl/>
        </w:rPr>
        <w:t>معالجة</w:t>
      </w:r>
      <w:r w:rsidR="00111606" w:rsidRPr="000A1661">
        <w:rPr>
          <w:rFonts w:ascii="Sakkal Majalla" w:hAnsi="Sakkal Majalla" w:cs="Sakkal Majalla"/>
          <w:b/>
          <w:bCs/>
          <w:sz w:val="28"/>
          <w:szCs w:val="28"/>
          <w:rtl/>
        </w:rPr>
        <w:t xml:space="preserve"> </w:t>
      </w:r>
      <w:r w:rsidR="00111606" w:rsidRPr="000A1661">
        <w:rPr>
          <w:rFonts w:ascii="Sakkal Majalla" w:hAnsi="Sakkal Majalla" w:cs="Sakkal Majalla" w:hint="cs"/>
          <w:b/>
          <w:bCs/>
          <w:sz w:val="28"/>
          <w:szCs w:val="28"/>
          <w:rtl/>
        </w:rPr>
        <w:t>المخاطر</w:t>
      </w:r>
      <w:bookmarkEnd w:id="23"/>
      <w:r>
        <w:rPr>
          <w:rFonts w:ascii="Sakkal Majalla" w:hAnsi="Sakkal Majalla" w:cs="Sakkal Majalla"/>
          <w:b/>
          <w:bCs/>
          <w:sz w:val="28"/>
          <w:szCs w:val="28"/>
        </w:rPr>
        <w:t xml:space="preserve"> </w:t>
      </w:r>
      <w:r w:rsidR="00111606" w:rsidRPr="000A1661">
        <w:rPr>
          <w:rFonts w:ascii="Sakkal Majalla" w:hAnsi="Sakkal Majalla" w:cs="Sakkal Majalla"/>
          <w:sz w:val="28"/>
          <w:szCs w:val="28"/>
          <w:rtl/>
        </w:rPr>
        <w:t>يعتبر اختيار استراتيجية خطط المعالجة المحدد الأساسي لبناء خطط المعالجة بحيث تكون الخطة مرتبطة بنوع</w:t>
      </w:r>
      <w:r w:rsidR="00111606" w:rsidRPr="000A1661">
        <w:rPr>
          <w:rFonts w:ascii="Sakkal Majalla" w:hAnsi="Sakkal Majalla" w:cs="Sakkal Majalla" w:hint="cs"/>
          <w:sz w:val="28"/>
          <w:szCs w:val="28"/>
          <w:rtl/>
        </w:rPr>
        <w:t xml:space="preserve"> </w:t>
      </w:r>
      <w:r w:rsidR="00111606" w:rsidRPr="000A1661">
        <w:rPr>
          <w:rFonts w:ascii="Sakkal Majalla" w:hAnsi="Sakkal Majalla" w:cs="Sakkal Majalla"/>
          <w:sz w:val="28"/>
          <w:szCs w:val="28"/>
          <w:rtl/>
        </w:rPr>
        <w:t>الاستراتيجي</w:t>
      </w:r>
      <w:r w:rsidR="00111606" w:rsidRPr="00B05E9C">
        <w:rPr>
          <w:rFonts w:ascii="Sakkal Majalla" w:hAnsi="Sakkal Majalla" w:cs="Sakkal Majalla"/>
          <w:sz w:val="28"/>
          <w:szCs w:val="28"/>
          <w:rtl/>
        </w:rPr>
        <w:t>ة، ويتم تحديدها من خلال الأنواع التالية</w:t>
      </w:r>
      <w:r w:rsidR="00111606" w:rsidRPr="00B05E9C">
        <w:rPr>
          <w:rFonts w:ascii="Sakkal Majalla" w:hAnsi="Sakkal Majalla" w:cs="Sakkal Majalla"/>
          <w:sz w:val="28"/>
          <w:szCs w:val="28"/>
        </w:rPr>
        <w:t>:</w:t>
      </w:r>
    </w:p>
    <w:p w14:paraId="327E7340" w14:textId="77777777" w:rsidR="00111606" w:rsidRPr="00B05E9C" w:rsidRDefault="00111606" w:rsidP="00C817D4">
      <w:pPr>
        <w:pStyle w:val="ListParagraph"/>
        <w:numPr>
          <w:ilvl w:val="0"/>
          <w:numId w:val="23"/>
        </w:numPr>
        <w:autoSpaceDE w:val="0"/>
        <w:autoSpaceDN w:val="0"/>
        <w:bidi/>
        <w:adjustRightInd w:val="0"/>
        <w:spacing w:after="0" w:line="240" w:lineRule="auto"/>
        <w:jc w:val="lowKashida"/>
        <w:rPr>
          <w:rFonts w:ascii="Sakkal Majalla" w:hAnsi="Sakkal Majalla" w:cs="Sakkal Majalla"/>
          <w:sz w:val="28"/>
          <w:szCs w:val="28"/>
          <w:rtl/>
          <w:lang w:val="en-US"/>
        </w:rPr>
      </w:pPr>
      <w:r w:rsidRPr="00B05E9C">
        <w:rPr>
          <w:rFonts w:ascii="Sakkal Majalla" w:hAnsi="Sakkal Majalla" w:cs="Sakkal Majalla" w:hint="cs"/>
          <w:sz w:val="28"/>
          <w:szCs w:val="28"/>
          <w:rtl/>
          <w:lang w:val="en-US"/>
        </w:rPr>
        <w:t xml:space="preserve">قبول الخطر: </w:t>
      </w:r>
      <w:r w:rsidRPr="00B05E9C">
        <w:rPr>
          <w:rFonts w:ascii="Sakkal Majalla" w:hAnsi="Sakkal Majalla" w:cs="Sakkal Majalla"/>
          <w:sz w:val="28"/>
          <w:szCs w:val="28"/>
          <w:rtl/>
          <w:lang w:val="en-US"/>
        </w:rPr>
        <w:t>وهي استراتيجية يتم اعتمادها لقبول الخطر بمستواه</w:t>
      </w:r>
      <w:r w:rsidRPr="00B05E9C">
        <w:rPr>
          <w:rFonts w:ascii="Sakkal Majalla" w:hAnsi="Sakkal Majalla" w:cs="Sakkal Majalla" w:hint="cs"/>
          <w:sz w:val="28"/>
          <w:szCs w:val="28"/>
          <w:rtl/>
          <w:lang w:val="en-US"/>
        </w:rPr>
        <w:t xml:space="preserve"> </w:t>
      </w:r>
      <w:r w:rsidRPr="00B05E9C">
        <w:rPr>
          <w:rFonts w:ascii="Sakkal Majalla" w:hAnsi="Sakkal Majalla" w:cs="Sakkal Majalla"/>
          <w:sz w:val="28"/>
          <w:szCs w:val="28"/>
          <w:rtl/>
          <w:lang w:val="en-US"/>
        </w:rPr>
        <w:t>الحالي دون أي معالجة لعدة اعتبارات كارتفاع تكلفة</w:t>
      </w:r>
      <w:r w:rsidRPr="00B05E9C">
        <w:rPr>
          <w:rFonts w:ascii="Sakkal Majalla" w:hAnsi="Sakkal Majalla" w:cs="Sakkal Majalla" w:hint="cs"/>
          <w:sz w:val="28"/>
          <w:szCs w:val="28"/>
          <w:rtl/>
          <w:lang w:val="en-US"/>
        </w:rPr>
        <w:t xml:space="preserve"> </w:t>
      </w:r>
      <w:r w:rsidRPr="00B05E9C">
        <w:rPr>
          <w:rFonts w:ascii="Sakkal Majalla" w:hAnsi="Sakkal Majalla" w:cs="Sakkal Majalla"/>
          <w:sz w:val="28"/>
          <w:szCs w:val="28"/>
          <w:rtl/>
          <w:lang w:val="en-US"/>
        </w:rPr>
        <w:t>المعالجة بقيمة أعلى من تكلفة أثر الخطر الحالي أو</w:t>
      </w:r>
      <w:r w:rsidRPr="00B05E9C">
        <w:rPr>
          <w:rFonts w:ascii="Sakkal Majalla" w:hAnsi="Sakkal Majalla" w:cs="Sakkal Majalla" w:hint="cs"/>
          <w:sz w:val="28"/>
          <w:szCs w:val="28"/>
          <w:rtl/>
          <w:lang w:val="en-US"/>
        </w:rPr>
        <w:t xml:space="preserve"> </w:t>
      </w:r>
      <w:r w:rsidRPr="00B05E9C">
        <w:rPr>
          <w:rFonts w:ascii="Sakkal Majalla" w:hAnsi="Sakkal Majalla" w:cs="Sakkal Majalla"/>
          <w:sz w:val="28"/>
          <w:szCs w:val="28"/>
          <w:rtl/>
          <w:lang w:val="en-US"/>
        </w:rPr>
        <w:t>عدم القدرة على رفض الخطر أو تحويله</w:t>
      </w:r>
      <w:r w:rsidRPr="00B05E9C">
        <w:rPr>
          <w:rFonts w:ascii="Sakkal Majalla" w:hAnsi="Sakkal Majalla" w:cs="Sakkal Majalla"/>
          <w:sz w:val="28"/>
          <w:szCs w:val="28"/>
          <w:lang w:val="en-US"/>
        </w:rPr>
        <w:t>.</w:t>
      </w:r>
    </w:p>
    <w:p w14:paraId="38183B63" w14:textId="77777777" w:rsidR="00111606" w:rsidRPr="00B05E9C" w:rsidRDefault="00111606" w:rsidP="00C817D4">
      <w:pPr>
        <w:pStyle w:val="ListParagraph"/>
        <w:numPr>
          <w:ilvl w:val="0"/>
          <w:numId w:val="23"/>
        </w:numPr>
        <w:autoSpaceDE w:val="0"/>
        <w:autoSpaceDN w:val="0"/>
        <w:bidi/>
        <w:adjustRightInd w:val="0"/>
        <w:spacing w:after="0" w:line="240" w:lineRule="auto"/>
        <w:jc w:val="lowKashida"/>
        <w:rPr>
          <w:rFonts w:ascii="Sakkal Majalla" w:hAnsi="Sakkal Majalla" w:cs="Sakkal Majalla"/>
          <w:sz w:val="28"/>
          <w:szCs w:val="28"/>
          <w:rtl/>
          <w:lang w:val="en-US"/>
        </w:rPr>
      </w:pPr>
      <w:r w:rsidRPr="00B05E9C">
        <w:rPr>
          <w:rFonts w:ascii="Sakkal Majalla" w:hAnsi="Sakkal Majalla" w:cs="Sakkal Majalla" w:hint="cs"/>
          <w:sz w:val="28"/>
          <w:szCs w:val="28"/>
          <w:rtl/>
          <w:lang w:val="en-US"/>
        </w:rPr>
        <w:t xml:space="preserve">رفض الخطر: </w:t>
      </w:r>
      <w:r w:rsidRPr="00B05E9C">
        <w:rPr>
          <w:rFonts w:ascii="Sakkal Majalla" w:hAnsi="Sakkal Majalla" w:cs="Sakkal Majalla"/>
          <w:sz w:val="28"/>
          <w:szCs w:val="28"/>
          <w:rtl/>
          <w:lang w:val="en-US"/>
        </w:rPr>
        <w:t>ويتم استخدام هذه الاستراتيجية عند عدم القدرة أو</w:t>
      </w:r>
      <w:r w:rsidRPr="00B05E9C">
        <w:rPr>
          <w:rFonts w:ascii="Sakkal Majalla" w:hAnsi="Sakkal Majalla" w:cs="Sakkal Majalla" w:hint="cs"/>
          <w:sz w:val="28"/>
          <w:szCs w:val="28"/>
          <w:rtl/>
          <w:lang w:val="en-US"/>
        </w:rPr>
        <w:t xml:space="preserve"> </w:t>
      </w:r>
      <w:r w:rsidRPr="00B05E9C">
        <w:rPr>
          <w:rFonts w:ascii="Sakkal Majalla" w:hAnsi="Sakkal Majalla" w:cs="Sakkal Majalla"/>
          <w:sz w:val="28"/>
          <w:szCs w:val="28"/>
          <w:rtl/>
          <w:lang w:val="en-US"/>
        </w:rPr>
        <w:t>الرغبة في وجود الخطر وبالتالي عدم معالجته</w:t>
      </w:r>
      <w:r w:rsidRPr="00B05E9C">
        <w:rPr>
          <w:rFonts w:ascii="Sakkal Majalla" w:hAnsi="Sakkal Majalla" w:cs="Sakkal Majalla" w:hint="cs"/>
          <w:sz w:val="28"/>
          <w:szCs w:val="28"/>
          <w:rtl/>
          <w:lang w:val="en-US"/>
        </w:rPr>
        <w:t xml:space="preserve"> </w:t>
      </w:r>
      <w:r w:rsidRPr="00B05E9C">
        <w:rPr>
          <w:rFonts w:ascii="Sakkal Majalla" w:hAnsi="Sakkal Majalla" w:cs="Sakkal Majalla"/>
          <w:sz w:val="28"/>
          <w:szCs w:val="28"/>
          <w:rtl/>
          <w:lang w:val="en-US"/>
        </w:rPr>
        <w:t>وإيقاف الأعمال المسببة له</w:t>
      </w:r>
      <w:r w:rsidRPr="00B05E9C">
        <w:rPr>
          <w:rFonts w:ascii="Sakkal Majalla" w:hAnsi="Sakkal Majalla" w:cs="Sakkal Majalla"/>
          <w:sz w:val="28"/>
          <w:szCs w:val="28"/>
          <w:lang w:val="en-US"/>
        </w:rPr>
        <w:t>.</w:t>
      </w:r>
      <w:r w:rsidRPr="00B05E9C">
        <w:rPr>
          <w:rFonts w:ascii="Sakkal Majalla" w:hAnsi="Sakkal Majalla" w:cs="Sakkal Majalla"/>
          <w:sz w:val="28"/>
          <w:szCs w:val="28"/>
          <w:lang w:val="en-US"/>
        </w:rPr>
        <w:tab/>
      </w:r>
    </w:p>
    <w:p w14:paraId="14AB1657" w14:textId="77777777" w:rsidR="00111606" w:rsidRPr="00B05E9C" w:rsidRDefault="00111606" w:rsidP="00C817D4">
      <w:pPr>
        <w:pStyle w:val="ListParagraph"/>
        <w:numPr>
          <w:ilvl w:val="0"/>
          <w:numId w:val="23"/>
        </w:numPr>
        <w:autoSpaceDE w:val="0"/>
        <w:autoSpaceDN w:val="0"/>
        <w:bidi/>
        <w:adjustRightInd w:val="0"/>
        <w:spacing w:after="0" w:line="240" w:lineRule="auto"/>
        <w:jc w:val="lowKashida"/>
        <w:rPr>
          <w:rFonts w:ascii="Sakkal Majalla" w:hAnsi="Sakkal Majalla" w:cs="Sakkal Majalla"/>
          <w:sz w:val="28"/>
          <w:szCs w:val="28"/>
          <w:rtl/>
          <w:lang w:val="en-US"/>
        </w:rPr>
      </w:pPr>
      <w:r w:rsidRPr="00B05E9C">
        <w:rPr>
          <w:rFonts w:ascii="Sakkal Majalla" w:hAnsi="Sakkal Majalla" w:cs="Sakkal Majalla" w:hint="cs"/>
          <w:sz w:val="28"/>
          <w:szCs w:val="28"/>
          <w:rtl/>
          <w:lang w:val="en-US"/>
        </w:rPr>
        <w:t>تخفيف إثر الخطر:</w:t>
      </w:r>
      <w:r w:rsidRPr="00B05E9C">
        <w:rPr>
          <w:rFonts w:ascii="Sakkal Majalla" w:hAnsi="Sakkal Majalla" w:cs="Sakkal Majalla"/>
          <w:sz w:val="28"/>
          <w:szCs w:val="28"/>
          <w:rtl/>
          <w:lang w:val="en-US"/>
        </w:rPr>
        <w:t xml:space="preserve"> وهي الاستراتيجية المتبعة في أغلب المخاطر من خلال</w:t>
      </w:r>
      <w:r w:rsidRPr="00B05E9C">
        <w:rPr>
          <w:rFonts w:ascii="Sakkal Majalla" w:hAnsi="Sakkal Majalla" w:cs="Sakkal Majalla" w:hint="cs"/>
          <w:sz w:val="28"/>
          <w:szCs w:val="28"/>
          <w:rtl/>
          <w:lang w:val="en-US"/>
        </w:rPr>
        <w:t xml:space="preserve"> </w:t>
      </w:r>
      <w:r w:rsidRPr="00B05E9C">
        <w:rPr>
          <w:rFonts w:ascii="Sakkal Majalla" w:hAnsi="Sakkal Majalla" w:cs="Sakkal Majalla"/>
          <w:sz w:val="28"/>
          <w:szCs w:val="28"/>
          <w:rtl/>
          <w:lang w:val="en-US"/>
        </w:rPr>
        <w:t>وضع خطط وضوابط لتخفيف أثر و/أو احتمالية الخطر</w:t>
      </w:r>
      <w:r w:rsidRPr="00B05E9C">
        <w:rPr>
          <w:rFonts w:ascii="Sakkal Majalla" w:hAnsi="Sakkal Majalla" w:cs="Sakkal Majalla"/>
          <w:sz w:val="28"/>
          <w:szCs w:val="28"/>
          <w:lang w:val="en-US"/>
        </w:rPr>
        <w:t>.</w:t>
      </w:r>
    </w:p>
    <w:p w14:paraId="04B05EB8" w14:textId="3335550E" w:rsidR="00111606" w:rsidRPr="00D21ECA" w:rsidRDefault="00111606" w:rsidP="00C817D4">
      <w:pPr>
        <w:pStyle w:val="ListParagraph"/>
        <w:numPr>
          <w:ilvl w:val="0"/>
          <w:numId w:val="23"/>
        </w:numPr>
        <w:autoSpaceDE w:val="0"/>
        <w:autoSpaceDN w:val="0"/>
        <w:bidi/>
        <w:adjustRightInd w:val="0"/>
        <w:spacing w:after="0" w:line="240" w:lineRule="auto"/>
        <w:jc w:val="lowKashida"/>
        <w:rPr>
          <w:rFonts w:ascii="Sakkal Majalla" w:hAnsi="Sakkal Majalla" w:cs="Sakkal Majalla"/>
          <w:sz w:val="28"/>
          <w:szCs w:val="28"/>
          <w:lang w:val="en-US"/>
        </w:rPr>
      </w:pPr>
      <w:r w:rsidRPr="00B05E9C">
        <w:rPr>
          <w:rFonts w:ascii="Sakkal Majalla" w:hAnsi="Sakkal Majalla" w:cs="Sakkal Majalla" w:hint="cs"/>
          <w:sz w:val="28"/>
          <w:szCs w:val="28"/>
          <w:rtl/>
          <w:lang w:val="en-US"/>
        </w:rPr>
        <w:t xml:space="preserve">تحويل الخطر: </w:t>
      </w:r>
      <w:r w:rsidRPr="00B05E9C">
        <w:rPr>
          <w:rFonts w:ascii="Sakkal Majalla" w:hAnsi="Sakkal Majalla" w:cs="Sakkal Majalla"/>
          <w:sz w:val="28"/>
          <w:szCs w:val="28"/>
          <w:rtl/>
          <w:lang w:val="en-US"/>
        </w:rPr>
        <w:t>وهي الاستراتيجية المتبعة في أغلب المخاطر من خلال</w:t>
      </w:r>
      <w:r w:rsidRPr="00B05E9C">
        <w:rPr>
          <w:rFonts w:ascii="Sakkal Majalla" w:hAnsi="Sakkal Majalla" w:cs="Sakkal Majalla" w:hint="cs"/>
          <w:sz w:val="28"/>
          <w:szCs w:val="28"/>
          <w:rtl/>
          <w:lang w:val="en-US"/>
        </w:rPr>
        <w:t xml:space="preserve"> </w:t>
      </w:r>
      <w:r w:rsidRPr="00B05E9C">
        <w:rPr>
          <w:rFonts w:ascii="Sakkal Majalla" w:hAnsi="Sakkal Majalla" w:cs="Sakkal Majalla"/>
          <w:sz w:val="28"/>
          <w:szCs w:val="28"/>
          <w:rtl/>
          <w:lang w:val="en-US"/>
        </w:rPr>
        <w:t>وضع خطط وضوابط لتخفيف أثر و/أو احتمالية الخطر</w:t>
      </w:r>
      <w:r w:rsidRPr="00B05E9C">
        <w:rPr>
          <w:rFonts w:ascii="Sakkal Majalla" w:hAnsi="Sakkal Majalla" w:cs="Sakkal Majalla"/>
          <w:sz w:val="28"/>
          <w:szCs w:val="28"/>
          <w:lang w:val="en-US"/>
        </w:rPr>
        <w:t>.</w:t>
      </w:r>
    </w:p>
    <w:p w14:paraId="7D2E5D2E" w14:textId="25018B5F" w:rsidR="00111606" w:rsidRPr="006D692B" w:rsidRDefault="00111606" w:rsidP="00111606">
      <w:pPr>
        <w:pStyle w:val="ListParagraph"/>
        <w:autoSpaceDE w:val="0"/>
        <w:autoSpaceDN w:val="0"/>
        <w:bidi/>
        <w:adjustRightInd w:val="0"/>
        <w:spacing w:after="0" w:line="240" w:lineRule="auto"/>
        <w:ind w:left="360"/>
        <w:jc w:val="lowKashida"/>
        <w:rPr>
          <w:rFonts w:ascii="Sakkal Majalla" w:hAnsi="Sakkal Majalla" w:cs="Sakkal Majalla"/>
          <w:sz w:val="28"/>
          <w:szCs w:val="28"/>
          <w:rtl/>
          <w:lang w:val="en-US"/>
        </w:rPr>
      </w:pPr>
      <w:r w:rsidRPr="006D692B">
        <w:rPr>
          <w:rFonts w:ascii="Sakkal Majalla" w:hAnsi="Sakkal Majalla" w:cs="Sakkal Majalla" w:hint="cs"/>
          <w:sz w:val="28"/>
          <w:szCs w:val="28"/>
          <w:rtl/>
          <w:lang w:val="en-US"/>
        </w:rPr>
        <w:t>(الدليل</w:t>
      </w:r>
      <w:r w:rsidRPr="006D692B">
        <w:rPr>
          <w:rFonts w:ascii="Sakkal Majalla" w:hAnsi="Sakkal Majalla" w:cs="Sakkal Majalla"/>
          <w:sz w:val="28"/>
          <w:szCs w:val="28"/>
          <w:rtl/>
          <w:lang w:val="en-US"/>
        </w:rPr>
        <w:t xml:space="preserve"> </w:t>
      </w:r>
      <w:r w:rsidRPr="006D692B">
        <w:rPr>
          <w:rFonts w:ascii="Sakkal Majalla" w:hAnsi="Sakkal Majalla" w:cs="Sakkal Majalla" w:hint="cs"/>
          <w:sz w:val="28"/>
          <w:szCs w:val="28"/>
          <w:rtl/>
          <w:lang w:val="en-US"/>
        </w:rPr>
        <w:t>الوطني</w:t>
      </w:r>
      <w:r w:rsidRPr="006D692B">
        <w:rPr>
          <w:rFonts w:ascii="Sakkal Majalla" w:hAnsi="Sakkal Majalla" w:cs="Sakkal Majalla"/>
          <w:sz w:val="28"/>
          <w:szCs w:val="28"/>
          <w:rtl/>
          <w:lang w:val="en-US"/>
        </w:rPr>
        <w:t xml:space="preserve"> </w:t>
      </w:r>
      <w:r w:rsidRPr="006D692B">
        <w:rPr>
          <w:rFonts w:ascii="Sakkal Majalla" w:hAnsi="Sakkal Majalla" w:cs="Sakkal Majalla" w:hint="cs"/>
          <w:sz w:val="28"/>
          <w:szCs w:val="28"/>
          <w:rtl/>
          <w:lang w:val="en-US"/>
        </w:rPr>
        <w:t>لإدارة</w:t>
      </w:r>
      <w:r w:rsidRPr="006D692B">
        <w:rPr>
          <w:rFonts w:ascii="Sakkal Majalla" w:hAnsi="Sakkal Majalla" w:cs="Sakkal Majalla"/>
          <w:sz w:val="28"/>
          <w:szCs w:val="28"/>
          <w:rtl/>
          <w:lang w:val="en-US"/>
        </w:rPr>
        <w:t xml:space="preserve"> </w:t>
      </w:r>
      <w:r w:rsidRPr="006D692B">
        <w:rPr>
          <w:rFonts w:ascii="Sakkal Majalla" w:hAnsi="Sakkal Majalla" w:cs="Sakkal Majalla" w:hint="cs"/>
          <w:sz w:val="28"/>
          <w:szCs w:val="28"/>
          <w:rtl/>
          <w:lang w:val="en-US"/>
        </w:rPr>
        <w:t>المشاريع بهيئة كفاءة الانفاق 2021)</w:t>
      </w:r>
    </w:p>
    <w:p w14:paraId="19AEE689" w14:textId="77777777" w:rsidR="00280971" w:rsidRDefault="00280971" w:rsidP="00111606">
      <w:pPr>
        <w:autoSpaceDE w:val="0"/>
        <w:autoSpaceDN w:val="0"/>
        <w:adjustRightInd w:val="0"/>
        <w:spacing w:after="0" w:line="240" w:lineRule="auto"/>
        <w:jc w:val="lowKashida"/>
        <w:rPr>
          <w:rFonts w:ascii="TimesNewRomanPSMT" w:cs="TimesNewRomanPSMT"/>
          <w:sz w:val="28"/>
          <w:szCs w:val="28"/>
          <w:rtl/>
        </w:rPr>
      </w:pPr>
    </w:p>
    <w:p w14:paraId="793D03BD" w14:textId="5AAE879C" w:rsidR="00111606" w:rsidRPr="007C60BA" w:rsidRDefault="0033315A" w:rsidP="006D692B">
      <w:pPr>
        <w:jc w:val="lowKashida"/>
        <w:rPr>
          <w:rFonts w:ascii="Sakkal Majalla" w:hAnsi="Sakkal Majalla" w:cs="Sakkal Majalla"/>
          <w:b/>
          <w:bCs/>
          <w:sz w:val="28"/>
          <w:szCs w:val="28"/>
          <w:rtl/>
        </w:rPr>
      </w:pPr>
      <w:bookmarkStart w:id="24" w:name="تحديد_المخاطر"/>
      <w:r>
        <w:rPr>
          <w:rFonts w:ascii="Sakkal Majalla" w:hAnsi="Sakkal Majalla" w:cs="Sakkal Majalla"/>
          <w:b/>
          <w:bCs/>
          <w:sz w:val="28"/>
          <w:szCs w:val="28"/>
        </w:rPr>
        <w:t xml:space="preserve">13.2 </w:t>
      </w:r>
      <w:r w:rsidR="00111606" w:rsidRPr="00D21ECA">
        <w:rPr>
          <w:rFonts w:ascii="Sakkal Majalla" w:hAnsi="Sakkal Majalla" w:cs="Sakkal Majalla" w:hint="cs"/>
          <w:b/>
          <w:bCs/>
          <w:sz w:val="28"/>
          <w:szCs w:val="28"/>
          <w:rtl/>
        </w:rPr>
        <w:t>تحديد</w:t>
      </w:r>
      <w:r w:rsidR="00111606" w:rsidRPr="00D21ECA">
        <w:rPr>
          <w:rFonts w:ascii="Sakkal Majalla" w:hAnsi="Sakkal Majalla" w:cs="Sakkal Majalla"/>
          <w:b/>
          <w:bCs/>
          <w:sz w:val="28"/>
          <w:szCs w:val="28"/>
          <w:rtl/>
        </w:rPr>
        <w:t xml:space="preserve"> </w:t>
      </w:r>
      <w:bookmarkEnd w:id="24"/>
      <w:r w:rsidR="006D692B" w:rsidRPr="00D21ECA">
        <w:rPr>
          <w:rFonts w:ascii="Sakkal Majalla" w:hAnsi="Sakkal Majalla" w:cs="Sakkal Majalla" w:hint="cs"/>
          <w:b/>
          <w:bCs/>
          <w:sz w:val="28"/>
          <w:szCs w:val="28"/>
          <w:rtl/>
        </w:rPr>
        <w:t>المخاطر</w:t>
      </w:r>
      <w:r w:rsidR="006D692B">
        <w:rPr>
          <w:rFonts w:ascii="Sakkal Majalla" w:hAnsi="Sakkal Majalla" w:cs="Sakkal Majalla"/>
          <w:b/>
          <w:bCs/>
          <w:sz w:val="28"/>
          <w:szCs w:val="28"/>
        </w:rPr>
        <w:t>:</w:t>
      </w:r>
      <w:r>
        <w:rPr>
          <w:rFonts w:ascii="Sakkal Majalla" w:hAnsi="Sakkal Majalla" w:cs="Sakkal Majalla"/>
          <w:b/>
          <w:bCs/>
          <w:sz w:val="28"/>
          <w:szCs w:val="28"/>
        </w:rPr>
        <w:t xml:space="preserve"> </w:t>
      </w:r>
      <w:r w:rsidR="00111606" w:rsidRPr="00D21ECA">
        <w:rPr>
          <w:rFonts w:ascii="Sakkal Majalla" w:hAnsi="Sakkal Majalla" w:cs="Sakkal Majalla" w:hint="cs"/>
          <w:sz w:val="28"/>
          <w:szCs w:val="28"/>
          <w:rtl/>
        </w:rPr>
        <w:t>إذا</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طُلب</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من</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مجموعة</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من</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الأشخاص</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إعداد</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قائمة</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بالأنواع</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المختلفة</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من</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المخاطر،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فإن</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شكل</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القائمة</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سيشبه</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ما</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يلي</w:t>
      </w:r>
      <w:r w:rsidR="00111606" w:rsidRPr="00D21ECA">
        <w:rPr>
          <w:rFonts w:ascii="Sakkal Majalla" w:hAnsi="Sakkal Majalla" w:cs="Sakkal Majalla"/>
          <w:sz w:val="28"/>
          <w:szCs w:val="28"/>
        </w:rPr>
        <w:t>:</w:t>
      </w:r>
      <w:r w:rsidR="00280971" w:rsidRPr="00D21ECA">
        <w:rPr>
          <w:rFonts w:ascii="Sakkal Majalla" w:hAnsi="Sakkal Majalla" w:cs="Sakkal Majalla" w:hint="cs"/>
          <w:sz w:val="28"/>
          <w:szCs w:val="28"/>
          <w:rtl/>
        </w:rPr>
        <w:t xml:space="preserve"> (مخاطر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السلامة</w:t>
      </w:r>
      <w:r w:rsidR="00111606" w:rsidRPr="00D21ECA">
        <w:rPr>
          <w:rFonts w:ascii="Sakkal Majalla" w:hAnsi="Sakkal Majalla" w:cs="Sakkal Majalla"/>
          <w:sz w:val="28"/>
          <w:szCs w:val="28"/>
        </w:rPr>
        <w:t xml:space="preserve"> </w:t>
      </w:r>
      <w:r w:rsidR="00111606" w:rsidRPr="00D21ECA">
        <w:rPr>
          <w:rFonts w:ascii="Sakkal Majalla" w:hAnsi="Sakkal Majalla" w:cs="Sakkal Majalla" w:hint="cs"/>
          <w:sz w:val="28"/>
          <w:szCs w:val="28"/>
          <w:rtl/>
        </w:rPr>
        <w:t>-المخاطر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البيئية</w:t>
      </w:r>
      <w:r w:rsidR="00111606" w:rsidRPr="00D21ECA">
        <w:rPr>
          <w:rFonts w:ascii="Sakkal Majalla" w:hAnsi="Sakkal Majalla" w:cs="Sakkal Majalla"/>
          <w:sz w:val="28"/>
          <w:szCs w:val="28"/>
        </w:rPr>
        <w:t xml:space="preserve"> </w:t>
      </w:r>
      <w:r w:rsidR="00111606" w:rsidRPr="00D21ECA">
        <w:rPr>
          <w:rFonts w:ascii="Sakkal Majalla" w:hAnsi="Sakkal Majalla" w:cs="Sakkal Majalla" w:hint="cs"/>
          <w:sz w:val="28"/>
          <w:szCs w:val="28"/>
          <w:rtl/>
        </w:rPr>
        <w:t>-المخاطر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التقنية</w:t>
      </w:r>
      <w:r w:rsidR="00111606" w:rsidRPr="00D21ECA">
        <w:rPr>
          <w:rFonts w:ascii="Sakkal Majalla" w:hAnsi="Sakkal Majalla" w:cs="Sakkal Majalla"/>
          <w:sz w:val="28"/>
          <w:szCs w:val="28"/>
        </w:rPr>
        <w:t xml:space="preserve"> </w:t>
      </w:r>
      <w:r w:rsidR="00111606" w:rsidRPr="00D21ECA">
        <w:rPr>
          <w:rFonts w:ascii="Sakkal Majalla" w:hAnsi="Sakkal Majalla" w:cs="Sakkal Majalla" w:hint="cs"/>
          <w:sz w:val="28"/>
          <w:szCs w:val="28"/>
          <w:rtl/>
        </w:rPr>
        <w:t>-مخاطر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الوقت</w:t>
      </w:r>
      <w:r w:rsidR="00111606" w:rsidRPr="00D21ECA">
        <w:rPr>
          <w:rFonts w:ascii="Sakkal Majalla" w:hAnsi="Sakkal Majalla" w:cs="Sakkal Majalla"/>
          <w:sz w:val="28"/>
          <w:szCs w:val="28"/>
        </w:rPr>
        <w:t xml:space="preserve"> </w:t>
      </w:r>
      <w:r w:rsidR="00111606" w:rsidRPr="00D21ECA">
        <w:rPr>
          <w:rFonts w:ascii="Sakkal Majalla" w:hAnsi="Sakkal Majalla" w:cs="Sakkal Majalla" w:hint="cs"/>
          <w:sz w:val="28"/>
          <w:szCs w:val="28"/>
          <w:rtl/>
        </w:rPr>
        <w:t>-مخاطر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تعرض</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السمعة</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للتشويه</w:t>
      </w:r>
      <w:r w:rsidR="00111606" w:rsidRPr="00D21ECA">
        <w:rPr>
          <w:rFonts w:ascii="Sakkal Majalla" w:hAnsi="Sakkal Majalla" w:cs="Sakkal Majalla"/>
          <w:sz w:val="28"/>
          <w:szCs w:val="28"/>
        </w:rPr>
        <w:t xml:space="preserve"> </w:t>
      </w:r>
      <w:r w:rsidR="00111606" w:rsidRPr="00D21ECA">
        <w:rPr>
          <w:rFonts w:ascii="Sakkal Majalla" w:hAnsi="Sakkal Majalla" w:cs="Sakkal Majalla" w:hint="cs"/>
          <w:sz w:val="28"/>
          <w:szCs w:val="28"/>
          <w:rtl/>
        </w:rPr>
        <w:t>-المخاطر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أمنية</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الأعمال</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الإرهابية</w:t>
      </w:r>
      <w:r w:rsidR="00111606" w:rsidRPr="00D21ECA">
        <w:rPr>
          <w:rFonts w:ascii="Sakkal Majalla" w:hAnsi="Sakkal Majalla" w:cs="Sakkal Majalla"/>
          <w:sz w:val="28"/>
          <w:szCs w:val="28"/>
        </w:rPr>
        <w:t xml:space="preserve"> </w:t>
      </w:r>
      <w:r w:rsidR="00111606" w:rsidRPr="00D21ECA">
        <w:rPr>
          <w:rFonts w:ascii="Sakkal Majalla" w:hAnsi="Sakkal Majalla" w:cs="Sakkal Majalla" w:hint="cs"/>
          <w:sz w:val="28"/>
          <w:szCs w:val="28"/>
          <w:rtl/>
        </w:rPr>
        <w:t>-مخاطر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صحية</w:t>
      </w:r>
      <w:r w:rsidR="00111606" w:rsidRPr="00D21ECA">
        <w:rPr>
          <w:rFonts w:ascii="Sakkal Majalla" w:hAnsi="Sakkal Majalla" w:cs="Sakkal Majalla"/>
          <w:sz w:val="28"/>
          <w:szCs w:val="28"/>
        </w:rPr>
        <w:t xml:space="preserve"> </w:t>
      </w:r>
      <w:r w:rsidR="00111606" w:rsidRPr="00D21ECA">
        <w:rPr>
          <w:rFonts w:ascii="Sakkal Majalla" w:hAnsi="Sakkal Majalla" w:cs="Sakkal Majalla" w:hint="cs"/>
          <w:sz w:val="28"/>
          <w:szCs w:val="28"/>
          <w:rtl/>
        </w:rPr>
        <w:t>-الاحتيال</w:t>
      </w:r>
      <w:r w:rsidR="00111606" w:rsidRPr="00D21ECA">
        <w:rPr>
          <w:rFonts w:ascii="Sakkal Majalla" w:hAnsi="Sakkal Majalla" w:cs="Sakkal Majalla"/>
          <w:sz w:val="28"/>
          <w:szCs w:val="28"/>
        </w:rPr>
        <w:t xml:space="preserve"> </w:t>
      </w:r>
      <w:r w:rsidR="00111606" w:rsidRPr="00D21ECA">
        <w:rPr>
          <w:rFonts w:ascii="Sakkal Majalla" w:hAnsi="Sakkal Majalla" w:cs="Sakkal Majalla" w:hint="cs"/>
          <w:sz w:val="28"/>
          <w:szCs w:val="28"/>
          <w:rtl/>
        </w:rPr>
        <w:t>-الفساد</w:t>
      </w:r>
      <w:r w:rsidR="00111606" w:rsidRPr="00D21ECA">
        <w:rPr>
          <w:rFonts w:ascii="Sakkal Majalla" w:hAnsi="Sakkal Majalla" w:cs="Sakkal Majalla"/>
          <w:sz w:val="28"/>
          <w:szCs w:val="28"/>
        </w:rPr>
        <w:t xml:space="preserve"> </w:t>
      </w:r>
      <w:r w:rsidR="00111606" w:rsidRPr="00D21ECA">
        <w:rPr>
          <w:rFonts w:ascii="Sakkal Majalla" w:hAnsi="Sakkal Majalla" w:cs="Sakkal Majalla" w:hint="cs"/>
          <w:sz w:val="28"/>
          <w:szCs w:val="28"/>
          <w:rtl/>
        </w:rPr>
        <w:t>-مخاطر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سياسية</w:t>
      </w:r>
      <w:r w:rsidR="00111606" w:rsidRPr="00D21ECA">
        <w:rPr>
          <w:rFonts w:ascii="Sakkal Majalla" w:hAnsi="Sakkal Majalla" w:cs="Sakkal Majalla"/>
          <w:sz w:val="28"/>
          <w:szCs w:val="28"/>
        </w:rPr>
        <w:t xml:space="preserve"> </w:t>
      </w:r>
      <w:r w:rsidR="00111606" w:rsidRPr="00D21ECA">
        <w:rPr>
          <w:rFonts w:ascii="Sakkal Majalla" w:hAnsi="Sakkal Majalla" w:cs="Sakkal Majalla" w:hint="cs"/>
          <w:sz w:val="28"/>
          <w:szCs w:val="28"/>
          <w:rtl/>
        </w:rPr>
        <w:t>-مخاطر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اجتماعية</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وديموغرافية</w:t>
      </w:r>
      <w:r w:rsidR="00111606" w:rsidRPr="00D21ECA">
        <w:rPr>
          <w:rFonts w:ascii="Sakkal Majalla" w:hAnsi="Sakkal Majalla" w:cs="Sakkal Majalla"/>
          <w:sz w:val="28"/>
          <w:szCs w:val="28"/>
        </w:rPr>
        <w:t xml:space="preserve"> </w:t>
      </w:r>
      <w:r w:rsidR="00111606" w:rsidRPr="00D21ECA">
        <w:rPr>
          <w:rFonts w:ascii="Sakkal Majalla" w:hAnsi="Sakkal Majalla" w:cs="Sakkal Majalla" w:hint="cs"/>
          <w:sz w:val="28"/>
          <w:szCs w:val="28"/>
          <w:rtl/>
        </w:rPr>
        <w:t>-سلامة</w:t>
      </w:r>
      <w:r w:rsidR="00111606" w:rsidRPr="00D21ECA">
        <w:rPr>
          <w:rFonts w:ascii="Sakkal Majalla" w:hAnsi="Sakkal Majalla" w:cs="Sakkal Majalla"/>
          <w:sz w:val="28"/>
          <w:szCs w:val="28"/>
          <w:rtl/>
        </w:rPr>
        <w:t xml:space="preserve"> / </w:t>
      </w:r>
      <w:r w:rsidR="00111606" w:rsidRPr="00D21ECA">
        <w:rPr>
          <w:rFonts w:ascii="Sakkal Majalla" w:hAnsi="Sakkal Majalla" w:cs="Sakkal Majalla" w:hint="cs"/>
          <w:sz w:val="28"/>
          <w:szCs w:val="28"/>
          <w:rtl/>
        </w:rPr>
        <w:t>فقدان</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البيانات</w:t>
      </w:r>
      <w:r w:rsidR="00111606" w:rsidRPr="00D21ECA">
        <w:rPr>
          <w:rFonts w:ascii="Sakkal Majalla" w:hAnsi="Sakkal Majalla" w:cs="Sakkal Majalla"/>
          <w:sz w:val="28"/>
          <w:szCs w:val="28"/>
        </w:rPr>
        <w:t xml:space="preserve"> </w:t>
      </w:r>
      <w:r w:rsidR="00111606" w:rsidRPr="00D21ECA">
        <w:rPr>
          <w:rFonts w:ascii="Sakkal Majalla" w:hAnsi="Sakkal Majalla" w:cs="Sakkal Majalla" w:hint="cs"/>
          <w:sz w:val="28"/>
          <w:szCs w:val="28"/>
          <w:rtl/>
        </w:rPr>
        <w:t>-الهجوم</w:t>
      </w:r>
      <w:r w:rsidR="00111606" w:rsidRPr="00D21ECA">
        <w:rPr>
          <w:rFonts w:ascii="Sakkal Majalla" w:hAnsi="Sakkal Majalla" w:cs="Sakkal Majalla"/>
          <w:sz w:val="28"/>
          <w:szCs w:val="28"/>
          <w:rtl/>
        </w:rPr>
        <w:t xml:space="preserve"> </w:t>
      </w:r>
      <w:proofErr w:type="spellStart"/>
      <w:r w:rsidR="00111606" w:rsidRPr="00D21ECA">
        <w:rPr>
          <w:rFonts w:ascii="Sakkal Majalla" w:hAnsi="Sakkal Majalla" w:cs="Sakkal Majalla" w:hint="cs"/>
          <w:sz w:val="28"/>
          <w:szCs w:val="28"/>
          <w:rtl/>
        </w:rPr>
        <w:t>السيبراني</w:t>
      </w:r>
      <w:proofErr w:type="spellEnd"/>
      <w:r w:rsidR="00111606" w:rsidRPr="00D21ECA">
        <w:rPr>
          <w:rFonts w:ascii="Sakkal Majalla" w:hAnsi="Sakkal Majalla" w:cs="Sakkal Majalla" w:hint="cs"/>
          <w:sz w:val="28"/>
          <w:szCs w:val="28"/>
          <w:rtl/>
        </w:rPr>
        <w:t xml:space="preserve"> -مخاطر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قانونية</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تنظيمية</w:t>
      </w:r>
      <w:r w:rsidR="007C60BA">
        <w:rPr>
          <w:rFonts w:ascii="Sakkal Majalla" w:hAnsi="Sakkal Majalla" w:cs="Sakkal Majalla"/>
          <w:b/>
          <w:bCs/>
          <w:sz w:val="28"/>
          <w:szCs w:val="28"/>
        </w:rPr>
        <w:t>/</w:t>
      </w:r>
      <w:r w:rsidR="00111606" w:rsidRPr="00D21ECA">
        <w:rPr>
          <w:rFonts w:ascii="Sakkal Majalla" w:hAnsi="Sakkal Majalla" w:cs="Sakkal Majalla" w:hint="cs"/>
          <w:sz w:val="28"/>
          <w:szCs w:val="28"/>
          <w:rtl/>
        </w:rPr>
        <w:t>التكلفة</w:t>
      </w:r>
      <w:r w:rsidR="00111606" w:rsidRPr="00D21ECA">
        <w:rPr>
          <w:rFonts w:ascii="Sakkal Majalla" w:hAnsi="Sakkal Majalla" w:cs="Sakkal Majalla"/>
          <w:sz w:val="28"/>
          <w:szCs w:val="28"/>
        </w:rPr>
        <w:t xml:space="preserve"> </w:t>
      </w:r>
      <w:r w:rsidR="007C60BA">
        <w:rPr>
          <w:rFonts w:ascii="Sakkal Majalla" w:hAnsi="Sakkal Majalla" w:cs="Sakkal Majalla"/>
          <w:b/>
          <w:bCs/>
          <w:sz w:val="28"/>
          <w:szCs w:val="28"/>
        </w:rPr>
        <w:t xml:space="preserve">/ </w:t>
      </w:r>
      <w:r w:rsidR="00111606" w:rsidRPr="00D21ECA">
        <w:rPr>
          <w:rFonts w:ascii="Sakkal Majalla" w:hAnsi="Sakkal Majalla" w:cs="Sakkal Majalla" w:hint="cs"/>
          <w:sz w:val="28"/>
          <w:szCs w:val="28"/>
          <w:rtl/>
        </w:rPr>
        <w:t>الجودة</w:t>
      </w:r>
      <w:r w:rsidR="007C60BA">
        <w:rPr>
          <w:rFonts w:ascii="Sakkal Majalla" w:hAnsi="Sakkal Majalla" w:cs="Sakkal Majalla"/>
          <w:b/>
          <w:bCs/>
          <w:sz w:val="28"/>
          <w:szCs w:val="28"/>
        </w:rPr>
        <w:t xml:space="preserve">/ </w:t>
      </w:r>
      <w:r w:rsidR="00111606" w:rsidRPr="00D21ECA">
        <w:rPr>
          <w:rFonts w:ascii="Sakkal Majalla" w:hAnsi="Sakkal Majalla" w:cs="Sakkal Majalla" w:hint="cs"/>
          <w:sz w:val="28"/>
          <w:szCs w:val="28"/>
          <w:rtl/>
        </w:rPr>
        <w:t>التغير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المناخي</w:t>
      </w:r>
      <w:r w:rsidR="00111606" w:rsidRPr="00D21ECA">
        <w:rPr>
          <w:rFonts w:ascii="Sakkal Majalla" w:hAnsi="Sakkal Majalla" w:cs="Sakkal Majalla"/>
          <w:sz w:val="28"/>
          <w:szCs w:val="28"/>
        </w:rPr>
        <w:t xml:space="preserve"> </w:t>
      </w:r>
      <w:r w:rsidR="00280971" w:rsidRPr="00D21ECA">
        <w:rPr>
          <w:rFonts w:ascii="Sakkal Majalla" w:hAnsi="Sakkal Majalla" w:cs="Sakkal Majalla" w:hint="cs"/>
          <w:sz w:val="28"/>
          <w:szCs w:val="28"/>
          <w:rtl/>
        </w:rPr>
        <w:t>-</w:t>
      </w:r>
      <w:r w:rsidR="00111606" w:rsidRPr="00D21ECA">
        <w:rPr>
          <w:rFonts w:ascii="Sakkal Majalla" w:hAnsi="Sakkal Majalla" w:cs="Sakkal Majalla" w:hint="cs"/>
          <w:sz w:val="28"/>
          <w:szCs w:val="28"/>
          <w:rtl/>
        </w:rPr>
        <w:t>الظواهر</w:t>
      </w:r>
      <w:r w:rsidR="00111606" w:rsidRPr="00D21ECA">
        <w:rPr>
          <w:rFonts w:ascii="Sakkal Majalla" w:hAnsi="Sakkal Majalla" w:cs="Sakkal Majalla"/>
          <w:sz w:val="28"/>
          <w:szCs w:val="28"/>
          <w:rtl/>
        </w:rPr>
        <w:t xml:space="preserve"> </w:t>
      </w:r>
      <w:r w:rsidR="00111606" w:rsidRPr="00D21ECA">
        <w:rPr>
          <w:rFonts w:ascii="Sakkal Majalla" w:hAnsi="Sakkal Majalla" w:cs="Sakkal Majalla" w:hint="cs"/>
          <w:sz w:val="28"/>
          <w:szCs w:val="28"/>
          <w:rtl/>
        </w:rPr>
        <w:t>المناخية</w:t>
      </w:r>
      <w:r w:rsidR="00111606" w:rsidRPr="00D21ECA">
        <w:rPr>
          <w:rFonts w:ascii="Sakkal Majalla" w:hAnsi="Sakkal Majalla" w:cs="Sakkal Majalla"/>
          <w:sz w:val="28"/>
          <w:szCs w:val="28"/>
          <w:rtl/>
        </w:rPr>
        <w:t xml:space="preserve"> </w:t>
      </w:r>
      <w:r w:rsidR="00280971" w:rsidRPr="00D21ECA">
        <w:rPr>
          <w:rFonts w:ascii="Sakkal Majalla" w:hAnsi="Sakkal Majalla" w:cs="Sakkal Majalla" w:hint="cs"/>
          <w:sz w:val="28"/>
          <w:szCs w:val="28"/>
          <w:rtl/>
        </w:rPr>
        <w:t>(</w:t>
      </w:r>
      <w:r w:rsidR="00D21ECA" w:rsidRPr="00D21ECA">
        <w:rPr>
          <w:rFonts w:ascii="Sakkal Majalla" w:hAnsi="Sakkal Majalla" w:cs="Sakkal Majalla" w:hint="cs"/>
          <w:sz w:val="28"/>
          <w:szCs w:val="28"/>
          <w:rtl/>
        </w:rPr>
        <w:t>الشديدة، الفيضانات</w:t>
      </w:r>
      <w:r w:rsidR="00111606" w:rsidRPr="00D21ECA">
        <w:rPr>
          <w:rFonts w:ascii="Sakkal Majalla" w:hAnsi="Sakkal Majalla" w:cs="Sakkal Majalla" w:hint="cs"/>
          <w:sz w:val="28"/>
          <w:szCs w:val="28"/>
          <w:rtl/>
        </w:rPr>
        <w:t>،</w:t>
      </w:r>
      <w:r w:rsidR="00111606" w:rsidRPr="00D21ECA">
        <w:rPr>
          <w:rFonts w:ascii="Sakkal Majalla" w:hAnsi="Sakkal Majalla" w:cs="Sakkal Majalla"/>
          <w:sz w:val="28"/>
          <w:szCs w:val="28"/>
          <w:rtl/>
        </w:rPr>
        <w:t xml:space="preserve"> </w:t>
      </w:r>
      <w:r w:rsidR="006D692B" w:rsidRPr="00D21ECA">
        <w:rPr>
          <w:rFonts w:ascii="Sakkal Majalla" w:hAnsi="Sakkal Majalla" w:cs="Sakkal Majalla" w:hint="cs"/>
          <w:sz w:val="28"/>
          <w:szCs w:val="28"/>
          <w:rtl/>
        </w:rPr>
        <w:t>والعواصف</w:t>
      </w:r>
      <w:r w:rsidR="006D692B" w:rsidRPr="00D21ECA">
        <w:rPr>
          <w:rFonts w:ascii="Sakkal Majalla" w:hAnsi="Sakkal Majalla" w:cs="Sakkal Majalla"/>
          <w:sz w:val="28"/>
          <w:szCs w:val="28"/>
        </w:rPr>
        <w:t xml:space="preserve"> (</w:t>
      </w:r>
    </w:p>
    <w:p w14:paraId="10BB003B" w14:textId="77777777" w:rsidR="00111606" w:rsidRPr="00D21ECA" w:rsidRDefault="00111606" w:rsidP="006D692B">
      <w:pPr>
        <w:autoSpaceDE w:val="0"/>
        <w:autoSpaceDN w:val="0"/>
        <w:adjustRightInd w:val="0"/>
        <w:spacing w:after="0" w:line="240" w:lineRule="auto"/>
        <w:jc w:val="lowKashida"/>
        <w:rPr>
          <w:rFonts w:ascii="TimesNewRomanPSMT" w:cs="TimesNewRomanPSMT"/>
          <w:sz w:val="28"/>
          <w:szCs w:val="28"/>
          <w:rtl/>
        </w:rPr>
      </w:pPr>
    </w:p>
    <w:p w14:paraId="7688E808" w14:textId="7BB795C9" w:rsidR="00111606" w:rsidRPr="007C60BA" w:rsidRDefault="007C60BA" w:rsidP="006D692B">
      <w:pPr>
        <w:jc w:val="lowKashida"/>
        <w:rPr>
          <w:rFonts w:ascii="Sakkal Majalla" w:hAnsi="Sakkal Majalla" w:cs="Sakkal Majalla"/>
          <w:b/>
          <w:bCs/>
          <w:sz w:val="28"/>
          <w:szCs w:val="28"/>
          <w:rtl/>
        </w:rPr>
      </w:pPr>
      <w:bookmarkStart w:id="25" w:name="مصفوفة_تقييم_المخاطر"/>
      <w:r>
        <w:rPr>
          <w:rFonts w:ascii="Sakkal Majalla" w:hAnsi="Sakkal Majalla" w:cs="Sakkal Majalla" w:hint="cs"/>
          <w:b/>
          <w:bCs/>
          <w:sz w:val="28"/>
          <w:szCs w:val="28"/>
          <w:rtl/>
        </w:rPr>
        <w:t xml:space="preserve">14.2 </w:t>
      </w:r>
      <w:r w:rsidR="00111606" w:rsidRPr="00D21ECA">
        <w:rPr>
          <w:rFonts w:ascii="Sakkal Majalla" w:hAnsi="Sakkal Majalla" w:cs="Sakkal Majalla"/>
          <w:b/>
          <w:bCs/>
          <w:sz w:val="28"/>
          <w:szCs w:val="28"/>
          <w:rtl/>
        </w:rPr>
        <w:t xml:space="preserve">مصفوفة تقييم </w:t>
      </w:r>
      <w:bookmarkEnd w:id="25"/>
      <w:r w:rsidRPr="00D21ECA">
        <w:rPr>
          <w:rFonts w:ascii="Sakkal Majalla" w:hAnsi="Sakkal Majalla" w:cs="Sakkal Majalla" w:hint="cs"/>
          <w:b/>
          <w:bCs/>
          <w:sz w:val="28"/>
          <w:szCs w:val="28"/>
          <w:rtl/>
        </w:rPr>
        <w:t>المخاطر:</w:t>
      </w:r>
      <w:r>
        <w:rPr>
          <w:rFonts w:ascii="Sakkal Majalla" w:hAnsi="Sakkal Majalla" w:cs="Sakkal Majalla"/>
          <w:b/>
          <w:bCs/>
          <w:sz w:val="28"/>
          <w:szCs w:val="28"/>
        </w:rPr>
        <w:t xml:space="preserve"> </w:t>
      </w:r>
      <w:r w:rsidRPr="00D21ECA">
        <w:rPr>
          <w:rFonts w:ascii="Sakkal Majalla" w:hAnsi="Sakkal Majalla" w:cs="Sakkal Majalla" w:hint="cs"/>
          <w:sz w:val="28"/>
          <w:szCs w:val="28"/>
          <w:rtl/>
        </w:rPr>
        <w:t>يتم</w:t>
      </w:r>
      <w:r w:rsidR="00111606" w:rsidRPr="00D21ECA">
        <w:rPr>
          <w:rFonts w:ascii="Sakkal Majalla" w:hAnsi="Sakkal Majalla" w:cs="Sakkal Majalla"/>
          <w:sz w:val="28"/>
          <w:szCs w:val="28"/>
          <w:rtl/>
        </w:rPr>
        <w:t xml:space="preserve"> تقدير قيمة رقمية و/أو وصفية للمخاطر، وذلك باستخدام</w:t>
      </w:r>
      <w:r w:rsidR="00111606" w:rsidRPr="00D21ECA">
        <w:rPr>
          <w:rFonts w:ascii="Sakkal Majalla" w:hAnsi="Sakkal Majalla" w:cs="Sakkal Majalla" w:hint="cs"/>
          <w:sz w:val="28"/>
          <w:szCs w:val="28"/>
          <w:rtl/>
        </w:rPr>
        <w:t xml:space="preserve"> </w:t>
      </w:r>
      <w:r w:rsidR="00111606" w:rsidRPr="00D21ECA">
        <w:rPr>
          <w:rFonts w:ascii="Sakkal Majalla" w:hAnsi="Sakkal Majalla" w:cs="Sakkal Majalla"/>
          <w:sz w:val="28"/>
          <w:szCs w:val="28"/>
          <w:rtl/>
        </w:rPr>
        <w:t>مصفوفة تقييم المخاطر أو الخارطة الحرارية. حيث تساهم مصفوفة تقييم المخاطر في</w:t>
      </w:r>
      <w:r w:rsidR="00111606" w:rsidRPr="00D21ECA">
        <w:rPr>
          <w:rFonts w:ascii="Sakkal Majalla" w:hAnsi="Sakkal Majalla" w:cs="Sakkal Majalla" w:hint="cs"/>
          <w:sz w:val="28"/>
          <w:szCs w:val="28"/>
          <w:rtl/>
        </w:rPr>
        <w:t xml:space="preserve"> </w:t>
      </w:r>
      <w:r w:rsidR="00111606" w:rsidRPr="00D21ECA">
        <w:rPr>
          <w:rFonts w:ascii="Sakkal Majalla" w:hAnsi="Sakkal Majalla" w:cs="Sakkal Majalla"/>
          <w:sz w:val="28"/>
          <w:szCs w:val="28"/>
          <w:rtl/>
        </w:rPr>
        <w:t>عملية التحليل النوعي والكمي للمخاطر، كما تُزيد من جودة اتخاذ القرارات المتعلقة بأهمية</w:t>
      </w:r>
      <w:r w:rsidR="00111606" w:rsidRPr="00D21ECA">
        <w:rPr>
          <w:rFonts w:ascii="Sakkal Majalla" w:hAnsi="Sakkal Majalla" w:cs="Sakkal Majalla" w:hint="cs"/>
          <w:sz w:val="28"/>
          <w:szCs w:val="28"/>
          <w:rtl/>
        </w:rPr>
        <w:t xml:space="preserve"> </w:t>
      </w:r>
      <w:r w:rsidR="00111606" w:rsidRPr="00D21ECA">
        <w:rPr>
          <w:rFonts w:ascii="Sakkal Majalla" w:hAnsi="Sakkal Majalla" w:cs="Sakkal Majalla"/>
          <w:sz w:val="28"/>
          <w:szCs w:val="28"/>
          <w:rtl/>
        </w:rPr>
        <w:t>المخاطر، وأولوية خُطط المعالجة. توجد عدة طرق لعرض</w:t>
      </w:r>
      <w:r w:rsidR="00111606" w:rsidRPr="00D21ECA">
        <w:rPr>
          <w:rFonts w:ascii="Sakkal Majalla" w:hAnsi="Sakkal Majalla" w:cs="Sakkal Majalla" w:hint="cs"/>
          <w:sz w:val="28"/>
          <w:szCs w:val="28"/>
          <w:rtl/>
        </w:rPr>
        <w:t xml:space="preserve"> </w:t>
      </w:r>
      <w:r w:rsidR="00111606" w:rsidRPr="00D21ECA">
        <w:rPr>
          <w:rFonts w:ascii="Sakkal Majalla" w:hAnsi="Sakkal Majalla" w:cs="Sakkal Majalla"/>
          <w:sz w:val="28"/>
          <w:szCs w:val="28"/>
          <w:rtl/>
        </w:rPr>
        <w:t xml:space="preserve">مصفوفة </w:t>
      </w:r>
      <w:r w:rsidR="00111606" w:rsidRPr="00D21ECA">
        <w:rPr>
          <w:rFonts w:ascii="Sakkal Majalla" w:hAnsi="Sakkal Majalla" w:cs="Sakkal Majalla" w:hint="cs"/>
          <w:sz w:val="28"/>
          <w:szCs w:val="28"/>
          <w:rtl/>
        </w:rPr>
        <w:t>المخاطر) جدول</w:t>
      </w:r>
      <w:r w:rsidR="00111606" w:rsidRPr="00D21ECA">
        <w:rPr>
          <w:rFonts w:ascii="Sakkal Majalla" w:hAnsi="Sakkal Majalla" w:cs="Sakkal Majalla"/>
          <w:sz w:val="28"/>
          <w:szCs w:val="28"/>
          <w:rtl/>
        </w:rPr>
        <w:t xml:space="preserve"> 12 (، يتم</w:t>
      </w:r>
      <w:r w:rsidR="00111606" w:rsidRPr="00D21ECA">
        <w:rPr>
          <w:rFonts w:ascii="Sakkal Majalla" w:hAnsi="Sakkal Majalla" w:cs="Sakkal Majalla" w:hint="cs"/>
          <w:sz w:val="28"/>
          <w:szCs w:val="28"/>
          <w:rtl/>
        </w:rPr>
        <w:t xml:space="preserve"> </w:t>
      </w:r>
      <w:r w:rsidR="00111606" w:rsidRPr="00D21ECA">
        <w:rPr>
          <w:rFonts w:ascii="Sakkal Majalla" w:hAnsi="Sakkal Majalla" w:cs="Sakkal Majalla"/>
          <w:sz w:val="28"/>
          <w:szCs w:val="28"/>
          <w:rtl/>
        </w:rPr>
        <w:t>تصميم مصفوفة التقييم باستخدام مستويات الاحتمالية ومستويات الأثر لدى الجهة</w:t>
      </w:r>
      <w:r w:rsidR="00111606" w:rsidRPr="00D21ECA">
        <w:rPr>
          <w:rFonts w:ascii="Sakkal Majalla" w:hAnsi="Sakkal Majalla" w:cs="Sakkal Majalla" w:hint="cs"/>
          <w:sz w:val="28"/>
          <w:szCs w:val="28"/>
          <w:rtl/>
        </w:rPr>
        <w:t xml:space="preserve"> </w:t>
      </w:r>
      <w:r w:rsidR="00111606" w:rsidRPr="00D21ECA">
        <w:rPr>
          <w:rFonts w:ascii="Sakkal Majalla" w:hAnsi="Sakkal Majalla" w:cs="Sakkal Majalla"/>
          <w:sz w:val="28"/>
          <w:szCs w:val="28"/>
          <w:rtl/>
        </w:rPr>
        <w:t>الحكومية. ويوجد أنواع من مصفوفة التقييم مثل</w:t>
      </w:r>
      <w:r w:rsidR="00111606" w:rsidRPr="00D21ECA">
        <w:rPr>
          <w:rFonts w:ascii="Sakkal Majalla" w:hAnsi="Sakkal Majalla" w:cs="Sakkal Majalla" w:hint="cs"/>
          <w:sz w:val="28"/>
          <w:szCs w:val="28"/>
          <w:rtl/>
        </w:rPr>
        <w:t>:) المصفوفة</w:t>
      </w:r>
      <w:r w:rsidR="00111606" w:rsidRPr="00D21ECA">
        <w:rPr>
          <w:rFonts w:ascii="Sakkal Majalla" w:hAnsi="Sakkal Majalla" w:cs="Sakkal Majalla"/>
          <w:sz w:val="28"/>
          <w:szCs w:val="28"/>
          <w:rtl/>
        </w:rPr>
        <w:t xml:space="preserve"> الثلاثية، والمصفوفة </w:t>
      </w:r>
      <w:r w:rsidR="00111606" w:rsidRPr="00D21ECA">
        <w:rPr>
          <w:rFonts w:ascii="Sakkal Majalla" w:hAnsi="Sakkal Majalla" w:cs="Sakkal Majalla" w:hint="cs"/>
          <w:sz w:val="28"/>
          <w:szCs w:val="28"/>
          <w:rtl/>
        </w:rPr>
        <w:t>الرباعية، والمصفوفة</w:t>
      </w:r>
      <w:r w:rsidR="00111606" w:rsidRPr="00D21ECA">
        <w:rPr>
          <w:rFonts w:ascii="Sakkal Majalla" w:hAnsi="Sakkal Majalla" w:cs="Sakkal Majalla"/>
          <w:sz w:val="28"/>
          <w:szCs w:val="28"/>
          <w:rtl/>
        </w:rPr>
        <w:t xml:space="preserve"> </w:t>
      </w:r>
      <w:r w:rsidR="00F635E9" w:rsidRPr="00D21ECA">
        <w:rPr>
          <w:rFonts w:ascii="Sakkal Majalla" w:hAnsi="Sakkal Majalla" w:cs="Sakkal Majalla" w:hint="cs"/>
          <w:sz w:val="28"/>
          <w:szCs w:val="28"/>
          <w:rtl/>
        </w:rPr>
        <w:t>الخماسية</w:t>
      </w:r>
      <w:r w:rsidR="00F635E9" w:rsidRPr="00D21ECA">
        <w:rPr>
          <w:rFonts w:ascii="Sakkal Majalla" w:hAnsi="Sakkal Majalla" w:cs="Sakkal Majalla"/>
          <w:sz w:val="28"/>
          <w:szCs w:val="28"/>
        </w:rPr>
        <w:t xml:space="preserve"> (</w:t>
      </w:r>
      <w:r w:rsidR="00111606" w:rsidRPr="00D21ECA">
        <w:rPr>
          <w:rFonts w:ascii="Sakkal Majalla" w:hAnsi="Sakkal Majalla" w:cs="Sakkal Majalla"/>
          <w:sz w:val="28"/>
          <w:szCs w:val="28"/>
        </w:rPr>
        <w:t>.</w:t>
      </w:r>
    </w:p>
    <w:p w14:paraId="7D3A8392" w14:textId="77777777" w:rsidR="00111606" w:rsidRDefault="00111606" w:rsidP="007C60BA">
      <w:pPr>
        <w:autoSpaceDE w:val="0"/>
        <w:autoSpaceDN w:val="0"/>
        <w:adjustRightInd w:val="0"/>
        <w:spacing w:after="0" w:line="240" w:lineRule="auto"/>
        <w:jc w:val="lowKashida"/>
        <w:rPr>
          <w:rFonts w:ascii="TimesNewRomanPSMT" w:cs="TimesNewRomanPSMT"/>
          <w:sz w:val="28"/>
          <w:szCs w:val="28"/>
          <w:rtl/>
        </w:rPr>
      </w:pPr>
    </w:p>
    <w:p w14:paraId="77B213FC" w14:textId="247AAFB4" w:rsidR="006137D5" w:rsidRDefault="007C60BA" w:rsidP="007C60BA">
      <w:pPr>
        <w:jc w:val="lowKashida"/>
        <w:rPr>
          <w:rFonts w:ascii="Sakkal Majalla" w:hAnsi="Sakkal Majalla" w:cs="Sakkal Majalla"/>
          <w:sz w:val="28"/>
          <w:szCs w:val="28"/>
        </w:rPr>
      </w:pPr>
      <w:bookmarkStart w:id="26" w:name="المخاطر_الكامنة"/>
      <w:r>
        <w:rPr>
          <w:rFonts w:ascii="Sakkal Majalla" w:hAnsi="Sakkal Majalla" w:cs="Sakkal Majalla" w:hint="cs"/>
          <w:b/>
          <w:bCs/>
          <w:sz w:val="28"/>
          <w:szCs w:val="28"/>
          <w:rtl/>
        </w:rPr>
        <w:t>15.2 المخاطر</w:t>
      </w:r>
      <w:r w:rsidR="00111606" w:rsidRPr="00D21ECA">
        <w:rPr>
          <w:rFonts w:ascii="Sakkal Majalla" w:hAnsi="Sakkal Majalla" w:cs="Sakkal Majalla"/>
          <w:b/>
          <w:bCs/>
          <w:sz w:val="28"/>
          <w:szCs w:val="28"/>
          <w:rtl/>
        </w:rPr>
        <w:t xml:space="preserve"> الكامنة:</w:t>
      </w:r>
      <w:bookmarkEnd w:id="26"/>
      <w:r w:rsidR="00111606" w:rsidRPr="00B05E9C">
        <w:rPr>
          <w:rFonts w:ascii="Sakkal Majalla" w:hAnsi="Sakkal Majalla" w:cs="Sakkal Majalla"/>
          <w:sz w:val="28"/>
          <w:szCs w:val="28"/>
          <w:rtl/>
        </w:rPr>
        <w:t xml:space="preserve"> المخاطر الكامنة هي المخاطر التي تواجه الجهة الحكومية قبل اتخاذ أي</w:t>
      </w:r>
      <w:r w:rsidR="00111606" w:rsidRPr="00B05E9C">
        <w:rPr>
          <w:rFonts w:ascii="Sakkal Majalla" w:hAnsi="Sakkal Majalla" w:cs="Sakkal Majalla" w:hint="cs"/>
          <w:sz w:val="28"/>
          <w:szCs w:val="28"/>
          <w:rtl/>
        </w:rPr>
        <w:t xml:space="preserve"> </w:t>
      </w:r>
      <w:r w:rsidR="00111606" w:rsidRPr="00B05E9C">
        <w:rPr>
          <w:rFonts w:ascii="Sakkal Majalla" w:hAnsi="Sakkal Majalla" w:cs="Sakkal Majalla"/>
          <w:sz w:val="28"/>
          <w:szCs w:val="28"/>
          <w:rtl/>
        </w:rPr>
        <w:t>إجراء للتخفيف أو تقييم للضوابط. يتم قياس الاحتمالية والأثر للمخاطر دون الأخذ بعين</w:t>
      </w:r>
      <w:r w:rsidR="00111606" w:rsidRPr="00B05E9C">
        <w:rPr>
          <w:rFonts w:ascii="Sakkal Majalla" w:hAnsi="Sakkal Majalla" w:cs="Sakkal Majalla" w:hint="cs"/>
          <w:sz w:val="28"/>
          <w:szCs w:val="28"/>
          <w:rtl/>
        </w:rPr>
        <w:t xml:space="preserve"> </w:t>
      </w:r>
      <w:r w:rsidR="00111606" w:rsidRPr="00B05E9C">
        <w:rPr>
          <w:rFonts w:ascii="Sakkal Majalla" w:hAnsi="Sakkal Majalla" w:cs="Sakkal Majalla"/>
          <w:sz w:val="28"/>
          <w:szCs w:val="28"/>
          <w:rtl/>
        </w:rPr>
        <w:t>الاعتبار فعّالية الضوابط الرقابية، يوضح</w:t>
      </w:r>
      <w:r>
        <w:rPr>
          <w:rFonts w:ascii="Sakkal Majalla" w:hAnsi="Sakkal Majalla" w:cs="Sakkal Majalla"/>
          <w:sz w:val="28"/>
          <w:szCs w:val="28"/>
        </w:rPr>
        <w:t xml:space="preserve">  </w:t>
      </w:r>
      <w:r>
        <w:rPr>
          <w:rFonts w:ascii="Sakkal Majalla" w:hAnsi="Sakkal Majalla" w:cs="Sakkal Majalla" w:hint="cs"/>
          <w:sz w:val="28"/>
          <w:szCs w:val="28"/>
          <w:rtl/>
        </w:rPr>
        <w:t xml:space="preserve"> الشكل ادناه </w:t>
      </w:r>
      <w:r w:rsidR="00111606" w:rsidRPr="00B05E9C">
        <w:rPr>
          <w:rFonts w:ascii="Sakkal Majalla" w:hAnsi="Sakkal Majalla" w:cs="Sakkal Majalla"/>
          <w:sz w:val="28"/>
          <w:szCs w:val="28"/>
          <w:rtl/>
        </w:rPr>
        <w:t>نموذجا لطريقة احتساب درجة المخاطر</w:t>
      </w:r>
      <w:r w:rsidR="00111606" w:rsidRPr="00B05E9C">
        <w:rPr>
          <w:rFonts w:ascii="Sakkal Majalla" w:hAnsi="Sakkal Majalla" w:cs="Sakkal Majalla" w:hint="cs"/>
          <w:sz w:val="28"/>
          <w:szCs w:val="28"/>
          <w:rtl/>
        </w:rPr>
        <w:t xml:space="preserve"> </w:t>
      </w:r>
      <w:r w:rsidR="00111606" w:rsidRPr="00B05E9C">
        <w:rPr>
          <w:rFonts w:ascii="Sakkal Majalla" w:hAnsi="Sakkal Majalla" w:cs="Sakkal Majalla"/>
          <w:sz w:val="28"/>
          <w:szCs w:val="28"/>
          <w:rtl/>
        </w:rPr>
        <w:t>الكامنة</w:t>
      </w:r>
      <w:r w:rsidR="00111606" w:rsidRPr="00B05E9C">
        <w:rPr>
          <w:rFonts w:ascii="Sakkal Majalla" w:hAnsi="Sakkal Majalla" w:cs="Sakkal Majalla"/>
          <w:sz w:val="28"/>
          <w:szCs w:val="28"/>
        </w:rPr>
        <w:t>:</w:t>
      </w:r>
    </w:p>
    <w:p w14:paraId="146346F9" w14:textId="4A352327" w:rsidR="007C60BA" w:rsidRPr="007C60BA" w:rsidRDefault="007C60BA" w:rsidP="007C60BA">
      <w:pPr>
        <w:rPr>
          <w:rFonts w:ascii="Sakkal Majalla" w:hAnsi="Sakkal Majalla" w:cs="Sakkal Majalla"/>
          <w:b/>
          <w:bCs/>
          <w:sz w:val="28"/>
          <w:szCs w:val="28"/>
          <w:rtl/>
        </w:rPr>
      </w:pPr>
      <w:r>
        <w:rPr>
          <w:rFonts w:ascii="TimesNewRomanPSMT" w:cs="TimesNewRomanPSMT"/>
          <w:b/>
          <w:bCs/>
          <w:noProof/>
          <w:sz w:val="28"/>
          <w:szCs w:val="28"/>
        </w:rPr>
        <w:drawing>
          <wp:anchor distT="0" distB="0" distL="114300" distR="114300" simplePos="0" relativeHeight="251679744" behindDoc="0" locked="0" layoutInCell="1" allowOverlap="1" wp14:anchorId="7C1F9E6F" wp14:editId="17658DE3">
            <wp:simplePos x="0" y="0"/>
            <wp:positionH relativeFrom="column">
              <wp:posOffset>1151255</wp:posOffset>
            </wp:positionH>
            <wp:positionV relativeFrom="paragraph">
              <wp:posOffset>259715</wp:posOffset>
            </wp:positionV>
            <wp:extent cx="3293110" cy="1101725"/>
            <wp:effectExtent l="0" t="0" r="0" b="22225"/>
            <wp:wrapTopAndBottom/>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14:sizeRelH relativeFrom="margin">
              <wp14:pctWidth>0</wp14:pctWidth>
            </wp14:sizeRelH>
            <wp14:sizeRelV relativeFrom="margin">
              <wp14:pctHeight>0</wp14:pctHeight>
            </wp14:sizeRelV>
          </wp:anchor>
        </w:drawing>
      </w:r>
    </w:p>
    <w:p w14:paraId="573450FB" w14:textId="4A5394C5" w:rsidR="008874CE" w:rsidRDefault="008874CE" w:rsidP="008874CE">
      <w:pPr>
        <w:autoSpaceDE w:val="0"/>
        <w:autoSpaceDN w:val="0"/>
        <w:adjustRightInd w:val="0"/>
        <w:spacing w:after="0" w:line="240" w:lineRule="auto"/>
        <w:jc w:val="lowKashida"/>
        <w:rPr>
          <w:rFonts w:ascii="Sakkal Majalla" w:hAnsi="Sakkal Majalla" w:cs="Sakkal Majalla"/>
          <w:sz w:val="28"/>
          <w:szCs w:val="28"/>
          <w:rtl/>
        </w:rPr>
      </w:pPr>
    </w:p>
    <w:p w14:paraId="037F341E" w14:textId="6CCA92B1" w:rsidR="00D21ECA" w:rsidRPr="008874CE" w:rsidRDefault="00D21ECA" w:rsidP="00F635E9">
      <w:pPr>
        <w:autoSpaceDE w:val="0"/>
        <w:autoSpaceDN w:val="0"/>
        <w:adjustRightInd w:val="0"/>
        <w:spacing w:after="0" w:line="240" w:lineRule="auto"/>
        <w:ind w:left="2880"/>
        <w:jc w:val="both"/>
        <w:rPr>
          <w:rFonts w:ascii="Sakkal Majalla" w:hAnsi="Sakkal Majalla" w:cs="Sakkal Majalla"/>
          <w:sz w:val="28"/>
          <w:szCs w:val="28"/>
        </w:rPr>
      </w:pPr>
      <w:r w:rsidRPr="00C33046">
        <w:rPr>
          <w:rFonts w:hint="cs"/>
          <w:b/>
          <w:bCs/>
          <w:rtl/>
        </w:rPr>
        <w:t xml:space="preserve">شكل </w:t>
      </w:r>
      <w:r>
        <w:rPr>
          <w:rFonts w:hint="cs"/>
          <w:b/>
          <w:bCs/>
          <w:rtl/>
        </w:rPr>
        <w:t>(07)</w:t>
      </w:r>
      <w:r w:rsidRPr="00D21ECA">
        <w:rPr>
          <w:rFonts w:ascii="Sakkal Majalla" w:hAnsi="Sakkal Majalla" w:cs="Sakkal Majalla"/>
          <w:b/>
          <w:bCs/>
          <w:sz w:val="28"/>
          <w:szCs w:val="28"/>
          <w:rtl/>
        </w:rPr>
        <w:t xml:space="preserve"> لمخاطر الكامنة</w:t>
      </w:r>
    </w:p>
    <w:p w14:paraId="6D103CFA" w14:textId="77777777" w:rsidR="0099468A" w:rsidRDefault="0099468A" w:rsidP="007B66A6">
      <w:pPr>
        <w:rPr>
          <w:rFonts w:ascii="Sakkal Majalla" w:hAnsi="Sakkal Majalla" w:cs="Sakkal Majalla"/>
          <w:b/>
          <w:bCs/>
          <w:sz w:val="28"/>
          <w:szCs w:val="28"/>
          <w:rtl/>
        </w:rPr>
      </w:pPr>
      <w:bookmarkStart w:id="27" w:name="الضوابط_الوقائية"/>
    </w:p>
    <w:p w14:paraId="62209DAC" w14:textId="4782C9D0" w:rsidR="00111606" w:rsidRPr="007C60BA" w:rsidRDefault="007C60BA" w:rsidP="007C60BA">
      <w:pPr>
        <w:rPr>
          <w:rFonts w:ascii="Sakkal Majalla" w:hAnsi="Sakkal Majalla" w:cs="Sakkal Majalla"/>
          <w:b/>
          <w:bCs/>
          <w:sz w:val="28"/>
          <w:szCs w:val="28"/>
        </w:rPr>
      </w:pPr>
      <w:r>
        <w:rPr>
          <w:rFonts w:ascii="Sakkal Majalla" w:hAnsi="Sakkal Majalla" w:cs="Sakkal Majalla" w:hint="cs"/>
          <w:b/>
          <w:bCs/>
          <w:sz w:val="28"/>
          <w:szCs w:val="28"/>
          <w:rtl/>
        </w:rPr>
        <w:t>16.2 الضوابط</w:t>
      </w:r>
      <w:r w:rsidR="00111606" w:rsidRPr="00B6645A">
        <w:rPr>
          <w:rFonts w:ascii="Sakkal Majalla" w:hAnsi="Sakkal Majalla" w:cs="Sakkal Majalla"/>
          <w:b/>
          <w:bCs/>
          <w:sz w:val="28"/>
          <w:szCs w:val="28"/>
          <w:rtl/>
        </w:rPr>
        <w:t xml:space="preserve"> </w:t>
      </w:r>
      <w:r w:rsidR="00111606" w:rsidRPr="00B6645A">
        <w:rPr>
          <w:rFonts w:ascii="Sakkal Majalla" w:hAnsi="Sakkal Majalla" w:cs="Sakkal Majalla" w:hint="cs"/>
          <w:b/>
          <w:bCs/>
          <w:sz w:val="28"/>
          <w:szCs w:val="28"/>
          <w:rtl/>
        </w:rPr>
        <w:t>الوقائية</w:t>
      </w:r>
      <w:r w:rsidR="00111606" w:rsidRPr="00B6645A">
        <w:rPr>
          <w:rFonts w:ascii="Sakkal Majalla" w:hAnsi="Sakkal Majalla" w:cs="Sakkal Majalla"/>
          <w:b/>
          <w:bCs/>
          <w:sz w:val="28"/>
          <w:szCs w:val="28"/>
        </w:rPr>
        <w:t>:</w:t>
      </w:r>
      <w:bookmarkEnd w:id="27"/>
      <w:r>
        <w:rPr>
          <w:rFonts w:ascii="Sakkal Majalla" w:hAnsi="Sakkal Majalla" w:cs="Sakkal Majalla" w:hint="cs"/>
          <w:b/>
          <w:bCs/>
          <w:sz w:val="28"/>
          <w:szCs w:val="28"/>
          <w:rtl/>
        </w:rPr>
        <w:t xml:space="preserve"> </w:t>
      </w:r>
      <w:r w:rsidR="00111606" w:rsidRPr="00B6645A">
        <w:rPr>
          <w:rFonts w:ascii="Sakkal Majalla" w:hAnsi="Sakkal Majalla" w:cs="Sakkal Majalla"/>
          <w:sz w:val="28"/>
          <w:szCs w:val="28"/>
          <w:rtl/>
        </w:rPr>
        <w:t>الضوابط التي يتم تصميمها وتطبيقها لتحديد الانحرافات قبل حدوثها، واتخاذ الإجراءات المناسبة</w:t>
      </w:r>
      <w:r w:rsidR="00111606" w:rsidRPr="00B6645A">
        <w:rPr>
          <w:rFonts w:ascii="Sakkal Majalla" w:hAnsi="Sakkal Majalla" w:cs="Sakkal Majalla"/>
          <w:sz w:val="28"/>
          <w:szCs w:val="28"/>
        </w:rPr>
        <w:t xml:space="preserve"> </w:t>
      </w:r>
      <w:r w:rsidR="00111606" w:rsidRPr="00B6645A">
        <w:rPr>
          <w:rFonts w:ascii="Sakkal Majalla" w:hAnsi="Sakkal Majalla" w:cs="Sakkal Majalla"/>
          <w:sz w:val="28"/>
          <w:szCs w:val="28"/>
          <w:rtl/>
        </w:rPr>
        <w:t>لمنع حدوثها، مثل</w:t>
      </w:r>
      <w:r w:rsidR="00111606" w:rsidRPr="00B6645A">
        <w:rPr>
          <w:rFonts w:ascii="Sakkal Majalla" w:hAnsi="Sakkal Majalla" w:cs="Sakkal Majalla" w:hint="cs"/>
          <w:sz w:val="28"/>
          <w:szCs w:val="28"/>
          <w:rtl/>
        </w:rPr>
        <w:t>:) الفصل</w:t>
      </w:r>
      <w:r w:rsidR="00111606" w:rsidRPr="00B6645A">
        <w:rPr>
          <w:rFonts w:ascii="Sakkal Majalla" w:hAnsi="Sakkal Majalla" w:cs="Sakkal Majalla"/>
          <w:sz w:val="28"/>
          <w:szCs w:val="28"/>
          <w:rtl/>
        </w:rPr>
        <w:t xml:space="preserve"> بين المهام، والرقابة الثنائية، وكلمات السر للدخول إلى أنظمة</w:t>
      </w:r>
      <w:r w:rsidR="00111606" w:rsidRPr="00B6645A">
        <w:rPr>
          <w:rFonts w:ascii="Sakkal Majalla" w:hAnsi="Sakkal Majalla" w:cs="Sakkal Majalla"/>
          <w:sz w:val="28"/>
          <w:szCs w:val="28"/>
        </w:rPr>
        <w:t xml:space="preserve"> </w:t>
      </w:r>
      <w:r w:rsidR="00111606" w:rsidRPr="00B6645A">
        <w:rPr>
          <w:rFonts w:ascii="Sakkal Majalla" w:hAnsi="Sakkal Majalla" w:cs="Sakkal Majalla"/>
          <w:sz w:val="28"/>
          <w:szCs w:val="28"/>
          <w:rtl/>
        </w:rPr>
        <w:t>التشغيل</w:t>
      </w:r>
      <w:r w:rsidR="00111606" w:rsidRPr="00B6645A">
        <w:rPr>
          <w:rFonts w:ascii="Sakkal Majalla" w:hAnsi="Sakkal Majalla" w:cs="Sakkal Majalla"/>
          <w:sz w:val="28"/>
          <w:szCs w:val="28"/>
        </w:rPr>
        <w:t xml:space="preserve"> </w:t>
      </w:r>
      <w:r w:rsidR="00111606" w:rsidRPr="00B6645A">
        <w:rPr>
          <w:rFonts w:ascii="Sakkal Majalla" w:hAnsi="Sakkal Majalla" w:cs="Sakkal Majalla" w:hint="cs"/>
          <w:sz w:val="28"/>
          <w:szCs w:val="28"/>
          <w:rtl/>
        </w:rPr>
        <w:t>والتطبيقات</w:t>
      </w:r>
      <w:r w:rsidR="00111606" w:rsidRPr="00B6645A">
        <w:rPr>
          <w:rFonts w:ascii="Sakkal Majalla" w:hAnsi="Sakkal Majalla" w:cs="Sakkal Majalla"/>
          <w:sz w:val="28"/>
          <w:szCs w:val="28"/>
        </w:rPr>
        <w:t xml:space="preserve"> (.</w:t>
      </w:r>
    </w:p>
    <w:p w14:paraId="184DAEDF" w14:textId="77777777" w:rsidR="00111606" w:rsidRPr="00B6645A"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6645A">
        <w:rPr>
          <w:rFonts w:ascii="Sakkal Majalla" w:hAnsi="Sakkal Majalla" w:cs="Sakkal Majalla" w:hint="cs"/>
          <w:sz w:val="28"/>
          <w:szCs w:val="28"/>
          <w:rtl/>
        </w:rPr>
        <w:t>الضوابط</w:t>
      </w:r>
      <w:r w:rsidRPr="00B6645A">
        <w:rPr>
          <w:rFonts w:ascii="Sakkal Majalla" w:hAnsi="Sakkal Majalla" w:cs="Sakkal Majalla"/>
          <w:sz w:val="28"/>
          <w:szCs w:val="28"/>
          <w:rtl/>
        </w:rPr>
        <w:t xml:space="preserve"> </w:t>
      </w:r>
      <w:r w:rsidRPr="00B6645A">
        <w:rPr>
          <w:rFonts w:ascii="Sakkal Majalla" w:hAnsi="Sakkal Majalla" w:cs="Sakkal Majalla" w:hint="cs"/>
          <w:sz w:val="28"/>
          <w:szCs w:val="28"/>
          <w:rtl/>
        </w:rPr>
        <w:t>التصحيحية</w:t>
      </w:r>
      <w:r w:rsidRPr="00B6645A">
        <w:rPr>
          <w:rFonts w:ascii="Sakkal Majalla" w:hAnsi="Sakkal Majalla" w:cs="Sakkal Majalla"/>
          <w:sz w:val="28"/>
          <w:szCs w:val="28"/>
        </w:rPr>
        <w:t>:</w:t>
      </w:r>
    </w:p>
    <w:p w14:paraId="773A5D40" w14:textId="77777777" w:rsidR="00111606" w:rsidRPr="00B6645A"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6645A">
        <w:rPr>
          <w:rFonts w:ascii="Sakkal Majalla" w:hAnsi="Sakkal Majalla" w:cs="Sakkal Majalla"/>
          <w:sz w:val="28"/>
          <w:szCs w:val="28"/>
          <w:rtl/>
        </w:rPr>
        <w:t>الضوابط التي يتم تصميمها وتطبيقها للتأكد من أن الإجراءات التصحيحية للانحرافات قد تم</w:t>
      </w:r>
      <w:r w:rsidRPr="00B6645A">
        <w:rPr>
          <w:rFonts w:ascii="Sakkal Majalla" w:hAnsi="Sakkal Majalla" w:cs="Sakkal Majalla"/>
          <w:sz w:val="28"/>
          <w:szCs w:val="28"/>
        </w:rPr>
        <w:t xml:space="preserve"> </w:t>
      </w:r>
      <w:r w:rsidRPr="00B6645A">
        <w:rPr>
          <w:rFonts w:ascii="Sakkal Majalla" w:hAnsi="Sakkal Majalla" w:cs="Sakkal Majalla"/>
          <w:sz w:val="28"/>
          <w:szCs w:val="28"/>
          <w:rtl/>
        </w:rPr>
        <w:t>تنفيذها، أو أن هذه الانحرافات لم تحدث مرة أخرى، هذه الفئة من الضوابط مكملة للنواع السابقة،</w:t>
      </w:r>
      <w:r w:rsidRPr="00B6645A">
        <w:rPr>
          <w:rFonts w:ascii="Sakkal Majalla" w:hAnsi="Sakkal Majalla" w:cs="Sakkal Majalla"/>
          <w:sz w:val="28"/>
          <w:szCs w:val="28"/>
        </w:rPr>
        <w:t xml:space="preserve"> </w:t>
      </w:r>
      <w:r w:rsidRPr="00B6645A">
        <w:rPr>
          <w:rFonts w:ascii="Sakkal Majalla" w:hAnsi="Sakkal Majalla" w:cs="Sakkal Majalla"/>
          <w:sz w:val="28"/>
          <w:szCs w:val="28"/>
          <w:rtl/>
        </w:rPr>
        <w:t>حيث إنها تقوم بمعالجة الانحرافات والأخطاء التي تجاوزت الضوابط الوقائية وتم اكتشافها من</w:t>
      </w:r>
      <w:r w:rsidRPr="00B6645A">
        <w:rPr>
          <w:rFonts w:ascii="Sakkal Majalla" w:hAnsi="Sakkal Majalla" w:cs="Sakkal Majalla"/>
          <w:sz w:val="28"/>
          <w:szCs w:val="28"/>
        </w:rPr>
        <w:t xml:space="preserve"> </w:t>
      </w:r>
      <w:r w:rsidRPr="00B6645A">
        <w:rPr>
          <w:rFonts w:ascii="Sakkal Majalla" w:hAnsi="Sakkal Majalla" w:cs="Sakkal Majalla"/>
          <w:sz w:val="28"/>
          <w:szCs w:val="28"/>
          <w:rtl/>
        </w:rPr>
        <w:t xml:space="preserve">خلال الضوابط الكشفية. </w:t>
      </w:r>
      <w:r w:rsidRPr="00B6645A">
        <w:rPr>
          <w:rFonts w:ascii="Sakkal Majalla" w:hAnsi="Sakkal Majalla" w:cs="Sakkal Majalla" w:hint="cs"/>
          <w:sz w:val="28"/>
          <w:szCs w:val="28"/>
          <w:rtl/>
        </w:rPr>
        <w:t>مثل) استعادة</w:t>
      </w:r>
      <w:r w:rsidRPr="00B6645A">
        <w:rPr>
          <w:rFonts w:ascii="Sakkal Majalla" w:hAnsi="Sakkal Majalla" w:cs="Sakkal Majalla"/>
          <w:sz w:val="28"/>
          <w:szCs w:val="28"/>
          <w:rtl/>
        </w:rPr>
        <w:t xml:space="preserve"> البيانات من وسائل النسخ </w:t>
      </w:r>
      <w:r w:rsidRPr="00B6645A">
        <w:rPr>
          <w:rFonts w:ascii="Sakkal Majalla" w:hAnsi="Sakkal Majalla" w:cs="Sakkal Majalla" w:hint="cs"/>
          <w:sz w:val="28"/>
          <w:szCs w:val="28"/>
          <w:rtl/>
        </w:rPr>
        <w:t>الاحتياطي</w:t>
      </w:r>
      <w:r w:rsidRPr="00B6645A">
        <w:rPr>
          <w:rFonts w:ascii="Sakkal Majalla" w:hAnsi="Sakkal Majalla" w:cs="Sakkal Majalla"/>
          <w:sz w:val="28"/>
          <w:szCs w:val="28"/>
        </w:rPr>
        <w:t xml:space="preserve"> (.</w:t>
      </w:r>
    </w:p>
    <w:p w14:paraId="6ADA6BCF" w14:textId="7A964DE7" w:rsidR="00111606" w:rsidRPr="00B6645A" w:rsidRDefault="00111606" w:rsidP="000F77FD">
      <w:pPr>
        <w:autoSpaceDE w:val="0"/>
        <w:autoSpaceDN w:val="0"/>
        <w:adjustRightInd w:val="0"/>
        <w:spacing w:after="0" w:line="240" w:lineRule="auto"/>
        <w:jc w:val="lowKashida"/>
        <w:rPr>
          <w:rFonts w:ascii="DiodrumArabic-Medium" w:hAnsi="DiodrumArabic-Medium" w:cs="DiodrumArabic-Medium"/>
          <w:color w:val="BCBDBC"/>
          <w:sz w:val="18"/>
          <w:szCs w:val="18"/>
        </w:rPr>
      </w:pPr>
    </w:p>
    <w:p w14:paraId="5866DCFC" w14:textId="77777777" w:rsidR="00111606" w:rsidRPr="00B6645A" w:rsidRDefault="00111606" w:rsidP="00111606">
      <w:pPr>
        <w:autoSpaceDE w:val="0"/>
        <w:autoSpaceDN w:val="0"/>
        <w:adjustRightInd w:val="0"/>
        <w:spacing w:after="0" w:line="240" w:lineRule="auto"/>
        <w:jc w:val="lowKashida"/>
        <w:rPr>
          <w:rFonts w:ascii="DiodrumArabic-Medium" w:hAnsi="DiodrumArabic-Medium" w:cs="DiodrumArabic-Medium"/>
          <w:color w:val="BCBDBC"/>
          <w:sz w:val="18"/>
          <w:szCs w:val="18"/>
        </w:rPr>
      </w:pPr>
    </w:p>
    <w:p w14:paraId="7BDBF991" w14:textId="77BE16C3" w:rsidR="00111606" w:rsidRPr="0099468A" w:rsidRDefault="00111606" w:rsidP="0099468A">
      <w:pPr>
        <w:rPr>
          <w:rFonts w:ascii="DiodrumArabic-Medium" w:hAnsi="DiodrumArabic-Medium" w:cs="DiodrumArabic-Medium"/>
          <w:color w:val="BCBDBC"/>
          <w:sz w:val="18"/>
          <w:szCs w:val="18"/>
          <w:rtl/>
        </w:rPr>
      </w:pPr>
      <w:bookmarkStart w:id="28" w:name="بعض_الادوات_المساعدة_في_تحليل_وتقييم_ال"/>
      <w:r w:rsidRPr="00B6645A">
        <w:rPr>
          <w:rFonts w:ascii="DiodrumArabic-Medium" w:hAnsi="DiodrumArabic-Medium" w:cs="DiodrumArabic-Medium"/>
          <w:color w:val="BCBDBC"/>
          <w:sz w:val="18"/>
          <w:szCs w:val="18"/>
        </w:rPr>
        <w:t xml:space="preserve"> </w:t>
      </w:r>
      <w:r w:rsidRPr="00B6645A">
        <w:rPr>
          <w:rFonts w:ascii="Sakkal Majalla" w:hAnsi="Sakkal Majalla" w:cs="Sakkal Majalla" w:hint="cs"/>
          <w:b/>
          <w:bCs/>
          <w:sz w:val="28"/>
          <w:szCs w:val="28"/>
          <w:rtl/>
        </w:rPr>
        <w:t>بعض الادوات</w:t>
      </w:r>
      <w:r w:rsidRPr="00B6645A">
        <w:rPr>
          <w:rFonts w:ascii="Sakkal Majalla" w:hAnsi="Sakkal Majalla" w:cs="Sakkal Majalla"/>
          <w:b/>
          <w:bCs/>
          <w:sz w:val="28"/>
          <w:szCs w:val="28"/>
          <w:rtl/>
        </w:rPr>
        <w:t xml:space="preserve"> </w:t>
      </w:r>
      <w:r w:rsidRPr="00B6645A">
        <w:rPr>
          <w:rFonts w:ascii="Sakkal Majalla" w:hAnsi="Sakkal Majalla" w:cs="Sakkal Majalla" w:hint="cs"/>
          <w:b/>
          <w:bCs/>
          <w:sz w:val="28"/>
          <w:szCs w:val="28"/>
          <w:rtl/>
        </w:rPr>
        <w:t>المساعدة</w:t>
      </w:r>
      <w:r w:rsidRPr="00B6645A">
        <w:rPr>
          <w:rFonts w:ascii="Sakkal Majalla" w:hAnsi="Sakkal Majalla" w:cs="Sakkal Majalla"/>
          <w:b/>
          <w:bCs/>
          <w:sz w:val="28"/>
          <w:szCs w:val="28"/>
          <w:rtl/>
        </w:rPr>
        <w:t xml:space="preserve"> </w:t>
      </w:r>
      <w:r w:rsidRPr="00B6645A">
        <w:rPr>
          <w:rFonts w:ascii="Sakkal Majalla" w:hAnsi="Sakkal Majalla" w:cs="Sakkal Majalla" w:hint="cs"/>
          <w:b/>
          <w:bCs/>
          <w:sz w:val="28"/>
          <w:szCs w:val="28"/>
          <w:rtl/>
        </w:rPr>
        <w:t>في</w:t>
      </w:r>
      <w:r w:rsidRPr="00B6645A">
        <w:rPr>
          <w:rFonts w:ascii="Sakkal Majalla" w:hAnsi="Sakkal Majalla" w:cs="Sakkal Majalla"/>
          <w:b/>
          <w:bCs/>
          <w:sz w:val="28"/>
          <w:szCs w:val="28"/>
          <w:rtl/>
        </w:rPr>
        <w:t xml:space="preserve"> </w:t>
      </w:r>
      <w:r w:rsidRPr="00B6645A">
        <w:rPr>
          <w:rFonts w:ascii="Sakkal Majalla" w:hAnsi="Sakkal Majalla" w:cs="Sakkal Majalla" w:hint="cs"/>
          <w:b/>
          <w:bCs/>
          <w:sz w:val="28"/>
          <w:szCs w:val="28"/>
          <w:rtl/>
        </w:rPr>
        <w:t>تحليل</w:t>
      </w:r>
      <w:r w:rsidRPr="00B6645A">
        <w:rPr>
          <w:rFonts w:ascii="Sakkal Majalla" w:hAnsi="Sakkal Majalla" w:cs="Sakkal Majalla"/>
          <w:b/>
          <w:bCs/>
          <w:sz w:val="28"/>
          <w:szCs w:val="28"/>
          <w:rtl/>
        </w:rPr>
        <w:t xml:space="preserve"> </w:t>
      </w:r>
      <w:r w:rsidRPr="00B6645A">
        <w:rPr>
          <w:rFonts w:ascii="Sakkal Majalla" w:hAnsi="Sakkal Majalla" w:cs="Sakkal Majalla" w:hint="cs"/>
          <w:b/>
          <w:bCs/>
          <w:sz w:val="28"/>
          <w:szCs w:val="28"/>
          <w:rtl/>
        </w:rPr>
        <w:t>وتقييم</w:t>
      </w:r>
      <w:r w:rsidRPr="00B6645A">
        <w:rPr>
          <w:rFonts w:ascii="Sakkal Majalla" w:hAnsi="Sakkal Majalla" w:cs="Sakkal Majalla"/>
          <w:b/>
          <w:bCs/>
          <w:sz w:val="28"/>
          <w:szCs w:val="28"/>
          <w:rtl/>
        </w:rPr>
        <w:t xml:space="preserve"> </w:t>
      </w:r>
      <w:r w:rsidRPr="00B6645A">
        <w:rPr>
          <w:rFonts w:ascii="Sakkal Majalla" w:hAnsi="Sakkal Majalla" w:cs="Sakkal Majalla" w:hint="cs"/>
          <w:b/>
          <w:bCs/>
          <w:sz w:val="28"/>
          <w:szCs w:val="28"/>
          <w:rtl/>
        </w:rPr>
        <w:t>المخاطر</w:t>
      </w:r>
      <w:bookmarkEnd w:id="28"/>
    </w:p>
    <w:p w14:paraId="0A6CAE14" w14:textId="4B9BCB11" w:rsidR="00111606" w:rsidRPr="0099468A" w:rsidRDefault="00111606" w:rsidP="0099468A">
      <w:pPr>
        <w:pStyle w:val="ListParagraph"/>
        <w:numPr>
          <w:ilvl w:val="0"/>
          <w:numId w:val="39"/>
        </w:numPr>
        <w:autoSpaceDE w:val="0"/>
        <w:autoSpaceDN w:val="0"/>
        <w:bidi/>
        <w:adjustRightInd w:val="0"/>
        <w:spacing w:after="0" w:line="240" w:lineRule="auto"/>
        <w:jc w:val="lowKashida"/>
        <w:rPr>
          <w:rFonts w:ascii="Sakkal Majalla" w:hAnsi="Sakkal Majalla" w:cs="Sakkal Majalla"/>
          <w:sz w:val="28"/>
          <w:szCs w:val="28"/>
        </w:rPr>
      </w:pPr>
      <w:r w:rsidRPr="0099468A">
        <w:rPr>
          <w:rFonts w:ascii="Sakkal Majalla" w:hAnsi="Sakkal Majalla" w:cs="Sakkal Majalla" w:hint="cs"/>
          <w:sz w:val="28"/>
          <w:szCs w:val="28"/>
          <w:rtl/>
        </w:rPr>
        <w:t>مخطط</w:t>
      </w:r>
      <w:r w:rsidRPr="0099468A">
        <w:rPr>
          <w:rFonts w:ascii="Sakkal Majalla" w:hAnsi="Sakkal Majalla" w:cs="Sakkal Majalla"/>
          <w:sz w:val="28"/>
          <w:szCs w:val="28"/>
          <w:rtl/>
        </w:rPr>
        <w:t xml:space="preserve"> </w:t>
      </w:r>
      <w:r w:rsidRPr="0099468A">
        <w:rPr>
          <w:rFonts w:ascii="Sakkal Majalla" w:hAnsi="Sakkal Majalla" w:cs="Sakkal Majalla" w:hint="cs"/>
          <w:sz w:val="28"/>
          <w:szCs w:val="28"/>
          <w:rtl/>
        </w:rPr>
        <w:t>باريتو</w:t>
      </w:r>
      <w:r w:rsidR="0099468A" w:rsidRPr="0099468A">
        <w:rPr>
          <w:rFonts w:ascii="Sakkal Majalla" w:hAnsi="Sakkal Majalla" w:cs="Sakkal Majalla" w:hint="cs"/>
          <w:sz w:val="28"/>
          <w:szCs w:val="28"/>
          <w:rtl/>
        </w:rPr>
        <w:t>(</w:t>
      </w:r>
      <w:r w:rsidRPr="0099468A">
        <w:rPr>
          <w:rFonts w:ascii="Sakkal Majalla" w:hAnsi="Sakkal Majalla" w:cs="Sakkal Majalla" w:hint="cs"/>
          <w:sz w:val="28"/>
          <w:szCs w:val="28"/>
          <w:rtl/>
        </w:rPr>
        <w:t>قاعدة</w:t>
      </w:r>
      <w:r w:rsidRPr="0099468A">
        <w:rPr>
          <w:rFonts w:ascii="Sakkal Majalla" w:hAnsi="Sakkal Majalla" w:cs="Sakkal Majalla"/>
          <w:sz w:val="28"/>
          <w:szCs w:val="28"/>
          <w:rtl/>
        </w:rPr>
        <w:t xml:space="preserve"> 80/20 ) </w:t>
      </w:r>
    </w:p>
    <w:p w14:paraId="065EE047" w14:textId="77777777" w:rsidR="00111606" w:rsidRPr="00B6645A"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6645A">
        <w:rPr>
          <w:rFonts w:ascii="Sakkal Majalla" w:hAnsi="Sakkal Majalla" w:cs="Sakkal Majalla"/>
          <w:sz w:val="28"/>
          <w:szCs w:val="28"/>
          <w:rtl/>
        </w:rPr>
        <w:t>يُستخدم مخطط باريتو كأداة تحليل لتسليط الضوء على أهم العوامل أو المسببات التي قد تسبب</w:t>
      </w:r>
      <w:r w:rsidRPr="00B6645A">
        <w:rPr>
          <w:rFonts w:ascii="Sakkal Majalla" w:hAnsi="Sakkal Majalla" w:cs="Sakkal Majalla"/>
          <w:sz w:val="28"/>
          <w:szCs w:val="28"/>
        </w:rPr>
        <w:t xml:space="preserve"> </w:t>
      </w:r>
      <w:r w:rsidRPr="00B6645A">
        <w:rPr>
          <w:rFonts w:ascii="Sakkal Majalla" w:hAnsi="Sakkal Majalla" w:cs="Sakkal Majalla"/>
          <w:sz w:val="28"/>
          <w:szCs w:val="28"/>
          <w:rtl/>
        </w:rPr>
        <w:t xml:space="preserve">وقوع خطرٍ ما. ويتركز مبدأ باريتو </w:t>
      </w:r>
      <w:r w:rsidRPr="00B6645A">
        <w:rPr>
          <w:rFonts w:ascii="Sakkal Majalla" w:hAnsi="Sakkal Majalla" w:cs="Sakkal Majalla" w:hint="cs"/>
          <w:sz w:val="28"/>
          <w:szCs w:val="28"/>
          <w:rtl/>
        </w:rPr>
        <w:t>على) قاعدة</w:t>
      </w:r>
      <w:r w:rsidRPr="00B6645A">
        <w:rPr>
          <w:rFonts w:ascii="Sakkal Majalla" w:hAnsi="Sakkal Majalla" w:cs="Sakkal Majalla"/>
          <w:sz w:val="28"/>
          <w:szCs w:val="28"/>
          <w:rtl/>
        </w:rPr>
        <w:t xml:space="preserve"> 80/20 </w:t>
      </w:r>
      <w:r w:rsidRPr="00B6645A">
        <w:rPr>
          <w:rFonts w:ascii="Sakkal Majalla" w:hAnsi="Sakkal Majalla" w:cs="Sakkal Majalla" w:hint="cs"/>
          <w:sz w:val="28"/>
          <w:szCs w:val="28"/>
          <w:rtl/>
        </w:rPr>
        <w:t>(وهي</w:t>
      </w:r>
      <w:r w:rsidRPr="00B6645A">
        <w:rPr>
          <w:rFonts w:ascii="Sakkal Majalla" w:hAnsi="Sakkal Majalla" w:cs="Sakkal Majalla"/>
          <w:sz w:val="28"/>
          <w:szCs w:val="28"/>
          <w:rtl/>
        </w:rPr>
        <w:t xml:space="preserve"> فكرة أن 20 % من الأسباب تنتج عنها</w:t>
      </w:r>
      <w:r w:rsidRPr="00B6645A">
        <w:rPr>
          <w:rFonts w:ascii="Sakkal Majalla" w:hAnsi="Sakkal Majalla" w:cs="Sakkal Majalla"/>
          <w:sz w:val="28"/>
          <w:szCs w:val="28"/>
        </w:rPr>
        <w:t xml:space="preserve"> 80 %</w:t>
      </w:r>
      <w:r w:rsidRPr="00B6645A">
        <w:rPr>
          <w:rFonts w:ascii="Sakkal Majalla" w:hAnsi="Sakkal Majalla" w:cs="Sakkal Majalla"/>
          <w:sz w:val="28"/>
          <w:szCs w:val="28"/>
          <w:rtl/>
        </w:rPr>
        <w:t>من الأحداث، أو أنه من خلال القيام ب 20 % من الأعمال يمكن تحقيق 80 % من النتائج</w:t>
      </w:r>
      <w:r w:rsidRPr="00B6645A">
        <w:rPr>
          <w:rFonts w:ascii="Sakkal Majalla" w:hAnsi="Sakkal Majalla" w:cs="Sakkal Majalla"/>
          <w:sz w:val="28"/>
          <w:szCs w:val="28"/>
        </w:rPr>
        <w:t xml:space="preserve"> </w:t>
      </w:r>
      <w:r w:rsidRPr="00B6645A">
        <w:rPr>
          <w:rFonts w:ascii="Sakkal Majalla" w:hAnsi="Sakkal Majalla" w:cs="Sakkal Majalla"/>
          <w:sz w:val="28"/>
          <w:szCs w:val="28"/>
          <w:rtl/>
        </w:rPr>
        <w:t>المتوقعة. ويساعد استخدام المخطط في تحديد أولوية تصنيف المخاطر المحددة، وتقييم درجة</w:t>
      </w:r>
      <w:r w:rsidRPr="00B6645A">
        <w:rPr>
          <w:rFonts w:ascii="Sakkal Majalla" w:hAnsi="Sakkal Majalla" w:cs="Sakkal Majalla"/>
          <w:sz w:val="28"/>
          <w:szCs w:val="28"/>
        </w:rPr>
        <w:t xml:space="preserve"> </w:t>
      </w:r>
      <w:r w:rsidRPr="00B6645A">
        <w:rPr>
          <w:rFonts w:ascii="Sakkal Majalla" w:hAnsi="Sakkal Majalla" w:cs="Sakkal Majalla"/>
          <w:sz w:val="28"/>
          <w:szCs w:val="28"/>
          <w:rtl/>
        </w:rPr>
        <w:t>الخطورة لها</w:t>
      </w:r>
      <w:r w:rsidRPr="00B6645A">
        <w:rPr>
          <w:rFonts w:ascii="Sakkal Majalla" w:hAnsi="Sakkal Majalla" w:cs="Sakkal Majalla"/>
          <w:sz w:val="28"/>
          <w:szCs w:val="28"/>
        </w:rPr>
        <w:t>.</w:t>
      </w:r>
    </w:p>
    <w:p w14:paraId="00CEC150" w14:textId="77777777" w:rsidR="00111606" w:rsidRPr="0099468A" w:rsidRDefault="00111606" w:rsidP="00111606">
      <w:pPr>
        <w:autoSpaceDE w:val="0"/>
        <w:autoSpaceDN w:val="0"/>
        <w:adjustRightInd w:val="0"/>
        <w:spacing w:after="0" w:line="240" w:lineRule="auto"/>
        <w:jc w:val="lowKashida"/>
        <w:rPr>
          <w:rFonts w:ascii="Sakkal Majalla" w:hAnsi="Sakkal Majalla" w:cs="Sakkal Majalla"/>
          <w:sz w:val="28"/>
          <w:szCs w:val="28"/>
        </w:rPr>
      </w:pPr>
    </w:p>
    <w:p w14:paraId="16DAD269" w14:textId="29E18443" w:rsidR="00111606" w:rsidRPr="0099468A" w:rsidRDefault="00111606" w:rsidP="0099468A">
      <w:pPr>
        <w:pStyle w:val="ListParagraph"/>
        <w:numPr>
          <w:ilvl w:val="0"/>
          <w:numId w:val="39"/>
        </w:numPr>
        <w:autoSpaceDE w:val="0"/>
        <w:autoSpaceDN w:val="0"/>
        <w:bidi/>
        <w:adjustRightInd w:val="0"/>
        <w:spacing w:after="0" w:line="240" w:lineRule="auto"/>
        <w:jc w:val="lowKashida"/>
        <w:rPr>
          <w:rFonts w:ascii="Sakkal Majalla" w:hAnsi="Sakkal Majalla" w:cs="Sakkal Majalla"/>
          <w:sz w:val="28"/>
          <w:szCs w:val="28"/>
        </w:rPr>
      </w:pPr>
      <w:r w:rsidRPr="0099468A">
        <w:rPr>
          <w:rFonts w:ascii="Sakkal Majalla" w:hAnsi="Sakkal Majalla" w:cs="Sakkal Majalla" w:hint="cs"/>
          <w:sz w:val="28"/>
          <w:szCs w:val="28"/>
          <w:rtl/>
        </w:rPr>
        <w:t>محاكاة</w:t>
      </w:r>
      <w:r w:rsidRPr="0099468A">
        <w:rPr>
          <w:rFonts w:ascii="Sakkal Majalla" w:hAnsi="Sakkal Majalla" w:cs="Sakkal Majalla"/>
          <w:sz w:val="28"/>
          <w:szCs w:val="28"/>
          <w:rtl/>
        </w:rPr>
        <w:t xml:space="preserve"> </w:t>
      </w:r>
      <w:r w:rsidRPr="0099468A">
        <w:rPr>
          <w:rFonts w:ascii="Sakkal Majalla" w:hAnsi="Sakkal Majalla" w:cs="Sakkal Majalla" w:hint="cs"/>
          <w:sz w:val="28"/>
          <w:szCs w:val="28"/>
          <w:rtl/>
        </w:rPr>
        <w:t>مونت</w:t>
      </w:r>
      <w:r w:rsidRPr="0099468A">
        <w:rPr>
          <w:rFonts w:ascii="Sakkal Majalla" w:hAnsi="Sakkal Majalla" w:cs="Sakkal Majalla"/>
          <w:sz w:val="28"/>
          <w:szCs w:val="28"/>
          <w:rtl/>
        </w:rPr>
        <w:t xml:space="preserve"> </w:t>
      </w:r>
      <w:r w:rsidRPr="0099468A">
        <w:rPr>
          <w:rFonts w:ascii="Sakkal Majalla" w:hAnsi="Sakkal Majalla" w:cs="Sakkal Majalla" w:hint="cs"/>
          <w:sz w:val="28"/>
          <w:szCs w:val="28"/>
          <w:rtl/>
        </w:rPr>
        <w:t>كارلو</w:t>
      </w:r>
      <w:r w:rsidRPr="0099468A">
        <w:rPr>
          <w:rFonts w:ascii="Sakkal Majalla" w:hAnsi="Sakkal Majalla" w:cs="Sakkal Majalla"/>
          <w:sz w:val="28"/>
          <w:szCs w:val="28"/>
          <w:rtl/>
        </w:rPr>
        <w:t xml:space="preserve"> </w:t>
      </w:r>
    </w:p>
    <w:p w14:paraId="63C6D066" w14:textId="77777777" w:rsidR="00111606" w:rsidRPr="00F635E9" w:rsidRDefault="00111606" w:rsidP="00111606">
      <w:pPr>
        <w:autoSpaceDE w:val="0"/>
        <w:autoSpaceDN w:val="0"/>
        <w:adjustRightInd w:val="0"/>
        <w:spacing w:after="0" w:line="240" w:lineRule="auto"/>
        <w:jc w:val="lowKashida"/>
        <w:rPr>
          <w:rFonts w:ascii="Sakkal Majalla" w:hAnsi="Sakkal Majalla" w:cs="Sakkal Majalla"/>
          <w:sz w:val="28"/>
          <w:szCs w:val="28"/>
          <w:rtl/>
        </w:rPr>
      </w:pPr>
      <w:r w:rsidRPr="00B6645A">
        <w:rPr>
          <w:rFonts w:ascii="Sakkal Majalla" w:hAnsi="Sakkal Majalla" w:cs="Sakkal Majalla"/>
          <w:sz w:val="28"/>
          <w:szCs w:val="28"/>
          <w:rtl/>
        </w:rPr>
        <w:t>يتم استخدام القيم والعوائد التاريخية لإنشاء عدد من السيناريوهات المحتملة</w:t>
      </w:r>
      <w:r w:rsidRPr="00B6645A">
        <w:rPr>
          <w:rFonts w:ascii="Sakkal Majalla" w:hAnsi="Sakkal Majalla" w:cs="Sakkal Majalla"/>
          <w:sz w:val="28"/>
          <w:szCs w:val="28"/>
        </w:rPr>
        <w:t xml:space="preserve"> </w:t>
      </w:r>
      <w:r w:rsidRPr="00B6645A">
        <w:rPr>
          <w:rFonts w:ascii="Sakkal Majalla" w:hAnsi="Sakkal Majalla" w:cs="Sakkal Majalla"/>
          <w:sz w:val="28"/>
          <w:szCs w:val="28"/>
          <w:rtl/>
        </w:rPr>
        <w:t>باستخدام الأدوات التقنية والنماذج الحسابية، والقيام بالتحليل المتكرر لتلك النتائج لمختلف</w:t>
      </w:r>
      <w:r w:rsidRPr="00B6645A">
        <w:rPr>
          <w:rFonts w:ascii="Sakkal Majalla" w:hAnsi="Sakkal Majalla" w:cs="Sakkal Majalla"/>
          <w:sz w:val="28"/>
          <w:szCs w:val="28"/>
        </w:rPr>
        <w:t xml:space="preserve"> </w:t>
      </w:r>
      <w:r w:rsidRPr="00B6645A">
        <w:rPr>
          <w:rFonts w:ascii="Sakkal Majalla" w:hAnsi="Sakkal Majalla" w:cs="Sakkal Majalla"/>
          <w:sz w:val="28"/>
          <w:szCs w:val="28"/>
          <w:rtl/>
        </w:rPr>
        <w:t>المتغيرات خلال فترة زمنية محددة للوصول إلى قيمة المخاطرة</w:t>
      </w:r>
      <w:r w:rsidRPr="00B6645A">
        <w:rPr>
          <w:rFonts w:ascii="Sakkal Majalla" w:hAnsi="Sakkal Majalla" w:cs="Sakkal Majalla"/>
          <w:sz w:val="28"/>
          <w:szCs w:val="28"/>
        </w:rPr>
        <w:t xml:space="preserve">. </w:t>
      </w:r>
      <w:r w:rsidRPr="00B6645A">
        <w:rPr>
          <w:rFonts w:ascii="Sakkal Majalla" w:hAnsi="Sakkal Majalla" w:cs="Sakkal Majalla"/>
          <w:sz w:val="28"/>
          <w:szCs w:val="28"/>
          <w:rtl/>
        </w:rPr>
        <w:t>على سبيل المثال: بفرضأن قيمة محفظة الأصول هي 100 مليون، إذا كانت قيمة المخاطرة 1,16</w:t>
      </w:r>
      <w:r w:rsidRPr="00B6645A">
        <w:rPr>
          <w:rFonts w:ascii="Sakkal Majalla" w:hAnsi="Sakkal Majalla" w:cs="Sakkal Majalla"/>
          <w:sz w:val="28"/>
          <w:szCs w:val="28"/>
        </w:rPr>
        <w:t xml:space="preserve"> </w:t>
      </w:r>
      <w:r w:rsidRPr="00B6645A">
        <w:rPr>
          <w:rFonts w:ascii="Sakkal Majalla" w:hAnsi="Sakkal Majalla" w:cs="Sakkal Majalla"/>
          <w:sz w:val="28"/>
          <w:szCs w:val="28"/>
          <w:rtl/>
        </w:rPr>
        <w:t>مليون خلال شهر تساوي 99 % )أي أن احتمالية تجاوز مقدار الخسارة 1.16 مليون خلال المدة</w:t>
      </w:r>
      <w:r w:rsidRPr="00B6645A">
        <w:rPr>
          <w:rFonts w:ascii="Sakkal Majalla" w:hAnsi="Sakkal Majalla" w:cs="Sakkal Majalla" w:hint="cs"/>
          <w:sz w:val="28"/>
          <w:szCs w:val="28"/>
          <w:rtl/>
        </w:rPr>
        <w:t xml:space="preserve"> </w:t>
      </w:r>
      <w:r w:rsidRPr="00B6645A">
        <w:rPr>
          <w:rFonts w:ascii="Sakkal Majalla" w:hAnsi="Sakkal Majalla" w:cs="Sakkal Majalla"/>
          <w:sz w:val="28"/>
          <w:szCs w:val="28"/>
          <w:rtl/>
        </w:rPr>
        <w:t>الم</w:t>
      </w:r>
      <w:r w:rsidRPr="00F635E9">
        <w:rPr>
          <w:rFonts w:ascii="Sakkal Majalla" w:hAnsi="Sakkal Majalla" w:cs="Sakkal Majalla"/>
          <w:sz w:val="28"/>
          <w:szCs w:val="28"/>
          <w:rtl/>
        </w:rPr>
        <w:t>حددة هو 01</w:t>
      </w:r>
    </w:p>
    <w:p w14:paraId="71DEA895" w14:textId="77777777" w:rsidR="00111606" w:rsidRPr="00F635E9" w:rsidRDefault="00111606" w:rsidP="00111606">
      <w:pPr>
        <w:autoSpaceDE w:val="0"/>
        <w:autoSpaceDN w:val="0"/>
        <w:adjustRightInd w:val="0"/>
        <w:spacing w:after="0" w:line="240" w:lineRule="auto"/>
        <w:jc w:val="lowKashida"/>
        <w:rPr>
          <w:rFonts w:ascii="TimesNewRomanPSMT" w:cs="TimesNewRomanPSMT"/>
          <w:sz w:val="28"/>
          <w:szCs w:val="28"/>
          <w:rtl/>
        </w:rPr>
      </w:pPr>
    </w:p>
    <w:p w14:paraId="57BF74EF" w14:textId="3E7B838F" w:rsidR="00111606" w:rsidRPr="007C60BA" w:rsidRDefault="00BF077A" w:rsidP="007C60BA">
      <w:pPr>
        <w:rPr>
          <w:rFonts w:ascii="Sakkal Majalla" w:hAnsi="Sakkal Majalla" w:cs="Sakkal Majalla"/>
          <w:b/>
          <w:bCs/>
          <w:sz w:val="28"/>
          <w:szCs w:val="28"/>
        </w:rPr>
      </w:pPr>
      <w:bookmarkStart w:id="29" w:name="تقارير_و_حوكمة_تقارير_المخاطر"/>
      <w:r>
        <w:rPr>
          <w:rFonts w:ascii="Sakkal Majalla" w:hAnsi="Sakkal Majalla" w:cs="Sakkal Majalla" w:hint="cs"/>
          <w:b/>
          <w:bCs/>
          <w:sz w:val="28"/>
          <w:szCs w:val="28"/>
          <w:rtl/>
        </w:rPr>
        <w:t>17.2 تقارير</w:t>
      </w:r>
      <w:r w:rsidR="00111606" w:rsidRPr="00F635E9">
        <w:rPr>
          <w:rFonts w:ascii="Sakkal Majalla" w:hAnsi="Sakkal Majalla" w:cs="Sakkal Majalla"/>
          <w:b/>
          <w:bCs/>
          <w:sz w:val="28"/>
          <w:szCs w:val="28"/>
          <w:rtl/>
        </w:rPr>
        <w:t xml:space="preserve"> </w:t>
      </w:r>
      <w:proofErr w:type="gramStart"/>
      <w:r w:rsidR="00111606" w:rsidRPr="00F635E9">
        <w:rPr>
          <w:rFonts w:ascii="Sakkal Majalla" w:hAnsi="Sakkal Majalla" w:cs="Sakkal Majalla" w:hint="cs"/>
          <w:b/>
          <w:bCs/>
          <w:sz w:val="28"/>
          <w:szCs w:val="28"/>
          <w:rtl/>
        </w:rPr>
        <w:t>المخاطر</w:t>
      </w:r>
      <w:r w:rsidR="007C60BA">
        <w:rPr>
          <w:rFonts w:ascii="Sakkal Majalla" w:hAnsi="Sakkal Majalla" w:cs="Sakkal Majalla" w:hint="cs"/>
          <w:b/>
          <w:bCs/>
          <w:sz w:val="28"/>
          <w:szCs w:val="28"/>
          <w:rtl/>
        </w:rPr>
        <w:t xml:space="preserve">: </w:t>
      </w:r>
      <w:bookmarkEnd w:id="29"/>
      <w:r w:rsidR="007C60BA">
        <w:rPr>
          <w:rFonts w:ascii="Sakkal Majalla" w:hAnsi="Sakkal Majalla" w:cs="Sakkal Majalla" w:hint="cs"/>
          <w:b/>
          <w:bCs/>
          <w:sz w:val="28"/>
          <w:szCs w:val="28"/>
          <w:rtl/>
        </w:rPr>
        <w:t xml:space="preserve"> </w:t>
      </w:r>
      <w:r w:rsidR="00111606" w:rsidRPr="00F635E9">
        <w:rPr>
          <w:rFonts w:ascii="Sakkal Majalla" w:hAnsi="Sakkal Majalla" w:cs="Sakkal Majalla"/>
          <w:sz w:val="28"/>
          <w:szCs w:val="28"/>
          <w:rtl/>
        </w:rPr>
        <w:t>يتم</w:t>
      </w:r>
      <w:proofErr w:type="gramEnd"/>
      <w:r w:rsidR="00111606" w:rsidRPr="00F635E9">
        <w:rPr>
          <w:rFonts w:ascii="Sakkal Majalla" w:hAnsi="Sakkal Majalla" w:cs="Sakkal Majalla"/>
          <w:sz w:val="28"/>
          <w:szCs w:val="28"/>
          <w:rtl/>
        </w:rPr>
        <w:t xml:space="preserve"> استخدام تقارير المخاطر التي يتم مشاركتها مع أصحاب المصلحة، والتي تعتبر أهم مخرجات</w:t>
      </w:r>
      <w:r w:rsidR="00111606" w:rsidRPr="00F635E9">
        <w:rPr>
          <w:rFonts w:ascii="Sakkal Majalla" w:hAnsi="Sakkal Majalla" w:cs="Sakkal Majalla" w:hint="cs"/>
          <w:sz w:val="28"/>
          <w:szCs w:val="28"/>
          <w:rtl/>
        </w:rPr>
        <w:t xml:space="preserve"> </w:t>
      </w:r>
      <w:r w:rsidR="00111606" w:rsidRPr="00F635E9">
        <w:rPr>
          <w:rFonts w:ascii="Sakkal Majalla" w:hAnsi="Sakkal Majalla" w:cs="Sakkal Majalla"/>
          <w:sz w:val="28"/>
          <w:szCs w:val="28"/>
          <w:rtl/>
        </w:rPr>
        <w:t>إدارة المخاطر، حيث توضح مستوى المخاطر والدعم المطلوب لتقليل الأثر السلبي على الجهة</w:t>
      </w:r>
      <w:r w:rsidR="00111606" w:rsidRPr="00F635E9">
        <w:rPr>
          <w:rFonts w:ascii="Sakkal Majalla" w:hAnsi="Sakkal Majalla" w:cs="Sakkal Majalla" w:hint="cs"/>
          <w:sz w:val="28"/>
          <w:szCs w:val="28"/>
          <w:rtl/>
        </w:rPr>
        <w:t xml:space="preserve"> </w:t>
      </w:r>
      <w:r w:rsidR="00111606" w:rsidRPr="00F635E9">
        <w:rPr>
          <w:rFonts w:ascii="Sakkal Majalla" w:hAnsi="Sakkal Majalla" w:cs="Sakkal Majalla"/>
          <w:sz w:val="28"/>
          <w:szCs w:val="28"/>
          <w:rtl/>
        </w:rPr>
        <w:t>الحكومية</w:t>
      </w:r>
      <w:r w:rsidR="00111606" w:rsidRPr="00F635E9">
        <w:rPr>
          <w:rFonts w:ascii="Sakkal Majalla" w:hAnsi="Sakkal Majalla" w:cs="Sakkal Majalla"/>
          <w:sz w:val="28"/>
          <w:szCs w:val="28"/>
        </w:rPr>
        <w:t>.</w:t>
      </w:r>
    </w:p>
    <w:p w14:paraId="66F5DFAB" w14:textId="1889B9A7" w:rsidR="00111606" w:rsidRPr="00F635E9" w:rsidRDefault="00111606" w:rsidP="00111606">
      <w:pPr>
        <w:autoSpaceDE w:val="0"/>
        <w:autoSpaceDN w:val="0"/>
        <w:adjustRightInd w:val="0"/>
        <w:spacing w:after="0" w:line="240" w:lineRule="auto"/>
        <w:jc w:val="lowKashida"/>
        <w:rPr>
          <w:rFonts w:ascii="Sakkal Majalla" w:hAnsi="Sakkal Majalla" w:cs="Sakkal Majalla"/>
          <w:sz w:val="28"/>
          <w:szCs w:val="28"/>
          <w:rtl/>
        </w:rPr>
      </w:pPr>
      <w:r w:rsidRPr="00F635E9">
        <w:rPr>
          <w:rFonts w:ascii="Sakkal Majalla" w:hAnsi="Sakkal Majalla" w:cs="Sakkal Majalla"/>
          <w:sz w:val="28"/>
          <w:szCs w:val="28"/>
          <w:rtl/>
        </w:rPr>
        <w:t>تقوم الوحدة الإدارية المسؤولة عن نظام إدارة المخاطر بعرض نتائج تحديد وتقييم ومعالجة</w:t>
      </w:r>
      <w:r w:rsidRPr="00F635E9">
        <w:rPr>
          <w:rFonts w:ascii="Sakkal Majalla" w:hAnsi="Sakkal Majalla" w:cs="Sakkal Majalla" w:hint="cs"/>
          <w:sz w:val="28"/>
          <w:szCs w:val="28"/>
          <w:rtl/>
        </w:rPr>
        <w:t xml:space="preserve"> </w:t>
      </w:r>
      <w:r w:rsidRPr="00F635E9">
        <w:rPr>
          <w:rFonts w:ascii="Sakkal Majalla" w:hAnsi="Sakkal Majalla" w:cs="Sakkal Majalla"/>
          <w:sz w:val="28"/>
          <w:szCs w:val="28"/>
          <w:rtl/>
        </w:rPr>
        <w:t>المخاطر على اللجان المسؤولة عن متابعة المخاطر وأصحاب المصلحة في الجهة الحكومية؛</w:t>
      </w:r>
      <w:r w:rsidRPr="00F635E9">
        <w:rPr>
          <w:rFonts w:ascii="Sakkal Majalla" w:hAnsi="Sakkal Majalla" w:cs="Sakkal Majalla" w:hint="cs"/>
          <w:sz w:val="28"/>
          <w:szCs w:val="28"/>
          <w:rtl/>
        </w:rPr>
        <w:t xml:space="preserve"> </w:t>
      </w:r>
      <w:r w:rsidRPr="00F635E9">
        <w:rPr>
          <w:rFonts w:ascii="Sakkal Majalla" w:hAnsi="Sakkal Majalla" w:cs="Sakkal Majalla"/>
          <w:sz w:val="28"/>
          <w:szCs w:val="28"/>
          <w:rtl/>
        </w:rPr>
        <w:t>لضمان مراقبة ومتابعة خُطط المعالجة بشكل مستمر وفعّال</w:t>
      </w:r>
      <w:r w:rsidRPr="00F635E9">
        <w:rPr>
          <w:rFonts w:ascii="Sakkal Majalla" w:hAnsi="Sakkal Majalla" w:cs="Sakkal Majalla"/>
          <w:sz w:val="28"/>
          <w:szCs w:val="28"/>
        </w:rPr>
        <w:t>.</w:t>
      </w:r>
    </w:p>
    <w:p w14:paraId="7CA71604" w14:textId="77777777" w:rsidR="0099468A" w:rsidRPr="00F635E9" w:rsidRDefault="0099468A" w:rsidP="00111606">
      <w:pPr>
        <w:autoSpaceDE w:val="0"/>
        <w:autoSpaceDN w:val="0"/>
        <w:adjustRightInd w:val="0"/>
        <w:spacing w:after="0" w:line="240" w:lineRule="auto"/>
        <w:jc w:val="lowKashida"/>
        <w:rPr>
          <w:rFonts w:ascii="Sakkal Majalla" w:hAnsi="Sakkal Majalla" w:cs="Sakkal Majalla"/>
          <w:sz w:val="28"/>
          <w:szCs w:val="28"/>
          <w:rtl/>
        </w:rPr>
      </w:pPr>
    </w:p>
    <w:p w14:paraId="1D3832F4" w14:textId="1AC0B1AD" w:rsidR="00111606" w:rsidRPr="007C60BA" w:rsidRDefault="00BF077A" w:rsidP="007C60BA">
      <w:pPr>
        <w:rPr>
          <w:rFonts w:ascii="Sakkal Majalla" w:hAnsi="Sakkal Majalla" w:cs="Sakkal Majalla"/>
          <w:b/>
          <w:bCs/>
          <w:sz w:val="28"/>
          <w:szCs w:val="28"/>
          <w:rtl/>
        </w:rPr>
      </w:pPr>
      <w:r>
        <w:rPr>
          <w:rFonts w:ascii="Sakkal Majalla" w:hAnsi="Sakkal Majalla" w:cs="Sakkal Majalla" w:hint="cs"/>
          <w:b/>
          <w:bCs/>
          <w:sz w:val="28"/>
          <w:szCs w:val="28"/>
          <w:rtl/>
        </w:rPr>
        <w:t>18.2 حوكمة</w:t>
      </w:r>
      <w:r w:rsidR="00111606" w:rsidRPr="00F635E9">
        <w:rPr>
          <w:rFonts w:ascii="Sakkal Majalla" w:hAnsi="Sakkal Majalla" w:cs="Sakkal Majalla"/>
          <w:b/>
          <w:bCs/>
          <w:sz w:val="28"/>
          <w:szCs w:val="28"/>
          <w:rtl/>
        </w:rPr>
        <w:t xml:space="preserve"> </w:t>
      </w:r>
      <w:r w:rsidR="00111606" w:rsidRPr="00F635E9">
        <w:rPr>
          <w:rFonts w:ascii="Sakkal Majalla" w:hAnsi="Sakkal Majalla" w:cs="Sakkal Majalla" w:hint="cs"/>
          <w:b/>
          <w:bCs/>
          <w:sz w:val="28"/>
          <w:szCs w:val="28"/>
          <w:rtl/>
        </w:rPr>
        <w:t>تقارير</w:t>
      </w:r>
      <w:r w:rsidR="00111606" w:rsidRPr="00F635E9">
        <w:rPr>
          <w:rFonts w:ascii="Sakkal Majalla" w:hAnsi="Sakkal Majalla" w:cs="Sakkal Majalla"/>
          <w:b/>
          <w:bCs/>
          <w:sz w:val="28"/>
          <w:szCs w:val="28"/>
          <w:rtl/>
        </w:rPr>
        <w:t xml:space="preserve"> </w:t>
      </w:r>
      <w:r w:rsidR="00111606" w:rsidRPr="00F635E9">
        <w:rPr>
          <w:rFonts w:ascii="Sakkal Majalla" w:hAnsi="Sakkal Majalla" w:cs="Sakkal Majalla" w:hint="cs"/>
          <w:b/>
          <w:bCs/>
          <w:sz w:val="28"/>
          <w:szCs w:val="28"/>
          <w:rtl/>
        </w:rPr>
        <w:t>المخاطر</w:t>
      </w:r>
      <w:r w:rsidR="007C60BA">
        <w:rPr>
          <w:rFonts w:ascii="Sakkal Majalla" w:hAnsi="Sakkal Majalla" w:cs="Sakkal Majalla" w:hint="cs"/>
          <w:b/>
          <w:bCs/>
          <w:sz w:val="28"/>
          <w:szCs w:val="28"/>
          <w:rtl/>
        </w:rPr>
        <w:t xml:space="preserve"> </w:t>
      </w:r>
      <w:r w:rsidR="00111606" w:rsidRPr="00F635E9">
        <w:rPr>
          <w:rFonts w:ascii="Sakkal Majalla" w:hAnsi="Sakkal Majalla" w:cs="Sakkal Majalla"/>
          <w:sz w:val="28"/>
          <w:szCs w:val="28"/>
          <w:rtl/>
        </w:rPr>
        <w:t>إنشاء نماذج موحدة لتقارير المخاطر؛ لضمان الشمولية ودعم اتخاذ القرار من قبل أصحاب</w:t>
      </w:r>
      <w:r w:rsidR="007C60BA">
        <w:rPr>
          <w:rFonts w:ascii="Sakkal Majalla" w:hAnsi="Sakkal Majalla" w:cs="Sakkal Majalla" w:hint="cs"/>
          <w:b/>
          <w:bCs/>
          <w:sz w:val="28"/>
          <w:szCs w:val="28"/>
          <w:rtl/>
        </w:rPr>
        <w:t xml:space="preserve"> </w:t>
      </w:r>
      <w:r w:rsidR="00111606" w:rsidRPr="00F635E9">
        <w:rPr>
          <w:rFonts w:ascii="Sakkal Majalla" w:hAnsi="Sakkal Majalla" w:cs="Sakkal Majalla"/>
          <w:sz w:val="28"/>
          <w:szCs w:val="28"/>
          <w:rtl/>
        </w:rPr>
        <w:t>المصلحة، وتشمل تقارير المخاطر، على سبيل المثال لا الحصر، ما يلي</w:t>
      </w:r>
      <w:r w:rsidR="00111606" w:rsidRPr="00F635E9">
        <w:rPr>
          <w:rFonts w:ascii="Sakkal Majalla" w:hAnsi="Sakkal Majalla" w:cs="Sakkal Majalla"/>
          <w:sz w:val="28"/>
          <w:szCs w:val="28"/>
        </w:rPr>
        <w:t>:</w:t>
      </w:r>
    </w:p>
    <w:p w14:paraId="100771DE" w14:textId="77777777" w:rsidR="00111606" w:rsidRPr="00BF077A" w:rsidRDefault="00111606" w:rsidP="00BF077A">
      <w:pPr>
        <w:pStyle w:val="ListParagraph"/>
        <w:numPr>
          <w:ilvl w:val="0"/>
          <w:numId w:val="50"/>
        </w:numPr>
        <w:autoSpaceDE w:val="0"/>
        <w:autoSpaceDN w:val="0"/>
        <w:bidi/>
        <w:adjustRightInd w:val="0"/>
        <w:spacing w:after="0" w:line="240" w:lineRule="auto"/>
        <w:jc w:val="lowKashida"/>
        <w:rPr>
          <w:rFonts w:ascii="Sakkal Majalla" w:hAnsi="Sakkal Majalla" w:cs="Sakkal Majalla"/>
          <w:sz w:val="28"/>
          <w:szCs w:val="28"/>
          <w:rtl/>
        </w:rPr>
      </w:pPr>
      <w:r w:rsidRPr="00BF077A">
        <w:rPr>
          <w:rFonts w:ascii="Sakkal Majalla" w:hAnsi="Sakkal Majalla" w:cs="Sakkal Majalla" w:hint="cs"/>
          <w:sz w:val="28"/>
          <w:szCs w:val="28"/>
          <w:rtl/>
        </w:rPr>
        <w:t>تقرير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نظام</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إدارة</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المخاطر</w:t>
      </w:r>
      <w:r w:rsidRPr="00BF077A">
        <w:rPr>
          <w:rFonts w:ascii="Sakkal Majalla" w:hAnsi="Sakkal Majalla" w:cs="Sakkal Majalla"/>
          <w:sz w:val="28"/>
          <w:szCs w:val="28"/>
          <w:rtl/>
        </w:rPr>
        <w:t>:</w:t>
      </w:r>
    </w:p>
    <w:p w14:paraId="3018D6F7" w14:textId="0FA3132C" w:rsidR="00111606" w:rsidRPr="00BF077A" w:rsidRDefault="00111606" w:rsidP="00BF077A">
      <w:pPr>
        <w:pStyle w:val="ListParagraph"/>
        <w:autoSpaceDE w:val="0"/>
        <w:autoSpaceDN w:val="0"/>
        <w:bidi/>
        <w:adjustRightInd w:val="0"/>
        <w:spacing w:after="0" w:line="240" w:lineRule="auto"/>
        <w:ind w:left="360"/>
        <w:jc w:val="lowKashida"/>
        <w:rPr>
          <w:rFonts w:ascii="Sakkal Majalla" w:hAnsi="Sakkal Majalla" w:cs="Sakkal Majalla"/>
          <w:sz w:val="28"/>
          <w:szCs w:val="28"/>
        </w:rPr>
      </w:pPr>
      <w:r w:rsidRPr="00BF077A">
        <w:rPr>
          <w:rFonts w:ascii="Sakkal Majalla" w:hAnsi="Sakkal Majalla" w:cs="Sakkal Majalla"/>
          <w:sz w:val="28"/>
          <w:szCs w:val="28"/>
          <w:rtl/>
        </w:rPr>
        <w:t>يستعرض التقرير الوضع الحالي لنظام إدارة المخاطر في الجهة</w:t>
      </w:r>
      <w:r w:rsidR="004F67E1" w:rsidRPr="00BF077A">
        <w:rPr>
          <w:rFonts w:ascii="Sakkal Majalla" w:hAnsi="Sakkal Majalla" w:cs="Sakkal Majalla" w:hint="cs"/>
          <w:sz w:val="28"/>
          <w:szCs w:val="28"/>
          <w:rtl/>
        </w:rPr>
        <w:t xml:space="preserve"> </w:t>
      </w:r>
      <w:r w:rsidRPr="00BF077A">
        <w:rPr>
          <w:rFonts w:ascii="Sakkal Majalla" w:hAnsi="Sakkal Majalla" w:cs="Sakkal Majalla"/>
          <w:sz w:val="28"/>
          <w:szCs w:val="28"/>
          <w:rtl/>
        </w:rPr>
        <w:t>الحكومية، والتحديات المحتملة، وكذلك إنجازات الوحدة الإدارية المسؤولة عن نظام إدارة</w:t>
      </w:r>
      <w:r w:rsidRPr="00BF077A">
        <w:rPr>
          <w:rFonts w:ascii="Sakkal Majalla" w:hAnsi="Sakkal Majalla" w:cs="Sakkal Majalla" w:hint="cs"/>
          <w:sz w:val="28"/>
          <w:szCs w:val="28"/>
          <w:rtl/>
        </w:rPr>
        <w:t xml:space="preserve"> </w:t>
      </w:r>
      <w:r w:rsidRPr="00BF077A">
        <w:rPr>
          <w:rFonts w:ascii="Sakkal Majalla" w:hAnsi="Sakkal Majalla" w:cs="Sakkal Majalla"/>
          <w:sz w:val="28"/>
          <w:szCs w:val="28"/>
          <w:rtl/>
        </w:rPr>
        <w:t>المخاطر، وغيرها</w:t>
      </w:r>
      <w:r w:rsidRPr="00BF077A">
        <w:rPr>
          <w:rFonts w:ascii="Sakkal Majalla" w:hAnsi="Sakkal Majalla" w:cs="Sakkal Majalla"/>
          <w:sz w:val="28"/>
          <w:szCs w:val="28"/>
        </w:rPr>
        <w:t>.</w:t>
      </w:r>
    </w:p>
    <w:p w14:paraId="2944149B" w14:textId="77777777" w:rsidR="00665023" w:rsidRPr="00BF077A" w:rsidRDefault="00111606" w:rsidP="00BF077A">
      <w:pPr>
        <w:pStyle w:val="ListParagraph"/>
        <w:numPr>
          <w:ilvl w:val="0"/>
          <w:numId w:val="50"/>
        </w:numPr>
        <w:autoSpaceDE w:val="0"/>
        <w:autoSpaceDN w:val="0"/>
        <w:bidi/>
        <w:adjustRightInd w:val="0"/>
        <w:spacing w:after="0" w:line="240" w:lineRule="auto"/>
        <w:jc w:val="lowKashida"/>
        <w:rPr>
          <w:rFonts w:ascii="Sakkal Majalla" w:hAnsi="Sakkal Majalla" w:cs="Sakkal Majalla"/>
          <w:sz w:val="28"/>
          <w:szCs w:val="28"/>
          <w:rtl/>
        </w:rPr>
      </w:pPr>
      <w:r w:rsidRPr="00BF077A">
        <w:rPr>
          <w:rFonts w:ascii="Sakkal Majalla" w:hAnsi="Sakkal Majalla" w:cs="Sakkal Majalla" w:hint="cs"/>
          <w:sz w:val="28"/>
          <w:szCs w:val="28"/>
          <w:rtl/>
        </w:rPr>
        <w:t>تقرير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حالة</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المخاطر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الشاملة</w:t>
      </w:r>
      <w:r w:rsidRPr="00BF077A">
        <w:rPr>
          <w:rFonts w:ascii="Sakkal Majalla" w:hAnsi="Sakkal Majalla" w:cs="Sakkal Majalla"/>
          <w:sz w:val="28"/>
          <w:szCs w:val="28"/>
          <w:rtl/>
        </w:rPr>
        <w:t xml:space="preserve">: يستعرض التقرير حالة جميع المخاطر في الجهة </w:t>
      </w:r>
      <w:r w:rsidRPr="00BF077A">
        <w:rPr>
          <w:rFonts w:ascii="Sakkal Majalla" w:hAnsi="Sakkal Majalla" w:cs="Sakkal Majalla" w:hint="cs"/>
          <w:sz w:val="28"/>
          <w:szCs w:val="28"/>
          <w:rtl/>
        </w:rPr>
        <w:t>الحكومية ويشمل</w:t>
      </w:r>
      <w:r w:rsidRPr="00BF077A">
        <w:rPr>
          <w:rFonts w:ascii="Sakkal Majalla" w:hAnsi="Sakkal Majalla" w:cs="Sakkal Majalla"/>
          <w:sz w:val="28"/>
          <w:szCs w:val="28"/>
          <w:rtl/>
        </w:rPr>
        <w:t xml:space="preserve"> تقييم المخاطر والضوابط المطبقة، وكذلك خطط المعالجة، ولوحات معلومات</w:t>
      </w:r>
      <w:r w:rsidRPr="00BF077A">
        <w:rPr>
          <w:rFonts w:ascii="Sakkal Majalla" w:hAnsi="Sakkal Majalla" w:cs="Sakkal Majalla" w:hint="cs"/>
          <w:sz w:val="28"/>
          <w:szCs w:val="28"/>
          <w:rtl/>
        </w:rPr>
        <w:t xml:space="preserve"> </w:t>
      </w:r>
      <w:r w:rsidRPr="00BF077A">
        <w:rPr>
          <w:rFonts w:ascii="Sakkal Majalla" w:hAnsi="Sakkal Majalla" w:cs="Sakkal Majalla"/>
          <w:sz w:val="28"/>
          <w:szCs w:val="28"/>
          <w:rtl/>
        </w:rPr>
        <w:t>المخاطر، وغيرها</w:t>
      </w:r>
      <w:r w:rsidRPr="00BF077A">
        <w:rPr>
          <w:rFonts w:ascii="Sakkal Majalla" w:hAnsi="Sakkal Majalla" w:cs="Sakkal Majalla"/>
          <w:sz w:val="28"/>
          <w:szCs w:val="28"/>
        </w:rPr>
        <w:t>.</w:t>
      </w:r>
    </w:p>
    <w:p w14:paraId="21DD57A4" w14:textId="7CA35CF7" w:rsidR="00111606" w:rsidRPr="00BF077A" w:rsidRDefault="00111606" w:rsidP="00BF077A">
      <w:pPr>
        <w:pStyle w:val="ListParagraph"/>
        <w:numPr>
          <w:ilvl w:val="0"/>
          <w:numId w:val="50"/>
        </w:numPr>
        <w:autoSpaceDE w:val="0"/>
        <w:autoSpaceDN w:val="0"/>
        <w:bidi/>
        <w:adjustRightInd w:val="0"/>
        <w:spacing w:after="0" w:line="240" w:lineRule="auto"/>
        <w:jc w:val="lowKashida"/>
        <w:rPr>
          <w:rFonts w:ascii="Sakkal Majalla" w:hAnsi="Sakkal Majalla" w:cs="Sakkal Majalla"/>
          <w:sz w:val="28"/>
          <w:szCs w:val="28"/>
        </w:rPr>
      </w:pPr>
      <w:r w:rsidRPr="00BF077A">
        <w:rPr>
          <w:rFonts w:ascii="Sakkal Majalla" w:hAnsi="Sakkal Majalla" w:cs="Sakkal Majalla" w:hint="cs"/>
          <w:sz w:val="28"/>
          <w:szCs w:val="28"/>
          <w:rtl/>
        </w:rPr>
        <w:t>تقرير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المخاطر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التفصيلي</w:t>
      </w:r>
      <w:r w:rsidRPr="00BF077A">
        <w:rPr>
          <w:rFonts w:ascii="Sakkal Majalla" w:hAnsi="Sakkal Majalla" w:cs="Sakkal Majalla"/>
          <w:sz w:val="28"/>
          <w:szCs w:val="28"/>
          <w:rtl/>
        </w:rPr>
        <w:t>: يتم تكليف إدارة المخاطر بتقرير مفصل حسب الحاجة، ويستعرض</w:t>
      </w:r>
      <w:r w:rsidRPr="00BF077A">
        <w:rPr>
          <w:rFonts w:ascii="Sakkal Majalla" w:hAnsi="Sakkal Majalla" w:cs="Sakkal Majalla" w:hint="cs"/>
          <w:sz w:val="28"/>
          <w:szCs w:val="28"/>
          <w:rtl/>
        </w:rPr>
        <w:t xml:space="preserve"> </w:t>
      </w:r>
      <w:r w:rsidRPr="00BF077A">
        <w:rPr>
          <w:rFonts w:ascii="Sakkal Majalla" w:hAnsi="Sakkal Majalla" w:cs="Sakkal Majalla"/>
          <w:sz w:val="28"/>
          <w:szCs w:val="28"/>
          <w:rtl/>
        </w:rPr>
        <w:t>التقرير خط را أو مخاطر معينة، لدراستها وتحليلها والتحقق فيها بشكل أدق، واقتراح التوصيات</w:t>
      </w:r>
      <w:r w:rsidRPr="00BF077A">
        <w:rPr>
          <w:rFonts w:ascii="Sakkal Majalla" w:hAnsi="Sakkal Majalla" w:cs="Sakkal Majalla" w:hint="cs"/>
          <w:sz w:val="28"/>
          <w:szCs w:val="28"/>
          <w:rtl/>
        </w:rPr>
        <w:t xml:space="preserve"> </w:t>
      </w:r>
      <w:r w:rsidRPr="00BF077A">
        <w:rPr>
          <w:rFonts w:ascii="Sakkal Majalla" w:hAnsi="Sakkal Majalla" w:cs="Sakkal Majalla"/>
          <w:sz w:val="28"/>
          <w:szCs w:val="28"/>
          <w:rtl/>
        </w:rPr>
        <w:t xml:space="preserve">والحلول </w:t>
      </w:r>
      <w:r w:rsidRPr="00BF077A">
        <w:rPr>
          <w:rFonts w:ascii="Sakkal Majalla" w:hAnsi="Sakkal Majalla" w:cs="Sakkal Majalla" w:hint="cs"/>
          <w:sz w:val="28"/>
          <w:szCs w:val="28"/>
          <w:rtl/>
        </w:rPr>
        <w:t>بناء</w:t>
      </w:r>
      <w:r w:rsidRPr="00BF077A">
        <w:rPr>
          <w:rFonts w:ascii="Sakkal Majalla" w:hAnsi="Sakkal Majalla" w:cs="Sakkal Majalla"/>
          <w:sz w:val="28"/>
          <w:szCs w:val="28"/>
          <w:rtl/>
        </w:rPr>
        <w:t xml:space="preserve"> على النتائج</w:t>
      </w:r>
      <w:r w:rsidRPr="00BF077A">
        <w:rPr>
          <w:rFonts w:ascii="Sakkal Majalla" w:hAnsi="Sakkal Majalla" w:cs="Sakkal Majalla"/>
          <w:sz w:val="28"/>
          <w:szCs w:val="28"/>
        </w:rPr>
        <w:t>.</w:t>
      </w:r>
    </w:p>
    <w:p w14:paraId="4378001A" w14:textId="22326DD6" w:rsidR="00111606" w:rsidRPr="00BF077A" w:rsidRDefault="00111606" w:rsidP="00BF077A">
      <w:pPr>
        <w:pStyle w:val="ListParagraph"/>
        <w:numPr>
          <w:ilvl w:val="0"/>
          <w:numId w:val="50"/>
        </w:numPr>
        <w:autoSpaceDE w:val="0"/>
        <w:autoSpaceDN w:val="0"/>
        <w:bidi/>
        <w:adjustRightInd w:val="0"/>
        <w:spacing w:after="0" w:line="240" w:lineRule="auto"/>
        <w:jc w:val="lowKashida"/>
        <w:rPr>
          <w:rFonts w:ascii="Sakkal Majalla" w:hAnsi="Sakkal Majalla" w:cs="Sakkal Majalla"/>
          <w:sz w:val="28"/>
          <w:szCs w:val="28"/>
        </w:rPr>
      </w:pPr>
      <w:r w:rsidRPr="00BF077A">
        <w:rPr>
          <w:rFonts w:ascii="Sakkal Majalla" w:hAnsi="Sakkal Majalla" w:cs="Sakkal Majalla" w:hint="cs"/>
          <w:sz w:val="28"/>
          <w:szCs w:val="28"/>
          <w:rtl/>
        </w:rPr>
        <w:t>تقرير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أهم</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المخاطر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أو</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المخاطر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الرئيسية</w:t>
      </w:r>
      <w:r w:rsidRPr="00BF077A">
        <w:rPr>
          <w:rFonts w:ascii="Sakkal Majalla" w:hAnsi="Sakkal Majalla" w:cs="Sakkal Majalla"/>
          <w:sz w:val="28"/>
          <w:szCs w:val="28"/>
          <w:rtl/>
        </w:rPr>
        <w:t>: يستعرض التقرير حالة أهم المخاطر أو المخاطر</w:t>
      </w:r>
      <w:r w:rsidRPr="00BF077A">
        <w:rPr>
          <w:rFonts w:ascii="Sakkal Majalla" w:hAnsi="Sakkal Majalla" w:cs="Sakkal Majalla" w:hint="cs"/>
          <w:sz w:val="28"/>
          <w:szCs w:val="28"/>
          <w:rtl/>
        </w:rPr>
        <w:t xml:space="preserve"> </w:t>
      </w:r>
      <w:r w:rsidRPr="00BF077A">
        <w:rPr>
          <w:rFonts w:ascii="Sakkal Majalla" w:hAnsi="Sakkal Majalla" w:cs="Sakkal Majalla"/>
          <w:sz w:val="28"/>
          <w:szCs w:val="28"/>
          <w:rtl/>
        </w:rPr>
        <w:t>الرئيسية في الجهة الحكومية بالمواءمة مع مرئيات الإدارة العليا وأصحاب المصلحة</w:t>
      </w:r>
      <w:r w:rsidRPr="00BF077A">
        <w:rPr>
          <w:rFonts w:ascii="Sakkal Majalla" w:hAnsi="Sakkal Majalla" w:cs="Sakkal Majalla"/>
          <w:sz w:val="28"/>
          <w:szCs w:val="28"/>
        </w:rPr>
        <w:t>.</w:t>
      </w:r>
    </w:p>
    <w:p w14:paraId="6DA8B0E5" w14:textId="13FA9687" w:rsidR="00111606" w:rsidRPr="00BF077A" w:rsidRDefault="00111606" w:rsidP="00BF077A">
      <w:pPr>
        <w:pStyle w:val="ListParagraph"/>
        <w:numPr>
          <w:ilvl w:val="0"/>
          <w:numId w:val="50"/>
        </w:numPr>
        <w:autoSpaceDE w:val="0"/>
        <w:autoSpaceDN w:val="0"/>
        <w:bidi/>
        <w:adjustRightInd w:val="0"/>
        <w:spacing w:after="0" w:line="240" w:lineRule="auto"/>
        <w:jc w:val="lowKashida"/>
        <w:rPr>
          <w:rFonts w:ascii="Sakkal Majalla" w:hAnsi="Sakkal Majalla" w:cs="Sakkal Majalla"/>
          <w:sz w:val="28"/>
          <w:szCs w:val="28"/>
        </w:rPr>
      </w:pPr>
      <w:r w:rsidRPr="00BF077A">
        <w:rPr>
          <w:rFonts w:ascii="Sakkal Majalla" w:hAnsi="Sakkal Majalla" w:cs="Sakkal Majalla" w:hint="cs"/>
          <w:sz w:val="28"/>
          <w:szCs w:val="28"/>
          <w:rtl/>
        </w:rPr>
        <w:t>تقرير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مؤشرات</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المخاطر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الرئيسية</w:t>
      </w:r>
      <w:r w:rsidRPr="00BF077A">
        <w:rPr>
          <w:rFonts w:ascii="Sakkal Majalla" w:hAnsi="Sakkal Majalla" w:cs="Sakkal Majalla"/>
          <w:sz w:val="28"/>
          <w:szCs w:val="28"/>
          <w:rtl/>
        </w:rPr>
        <w:t>: يستعرض التقرير حالة مؤشرات المخاطر الرئيسية؛ بهدف</w:t>
      </w:r>
      <w:r w:rsidRPr="00BF077A">
        <w:rPr>
          <w:rFonts w:ascii="Sakkal Majalla" w:hAnsi="Sakkal Majalla" w:cs="Sakkal Majalla" w:hint="cs"/>
          <w:sz w:val="28"/>
          <w:szCs w:val="28"/>
          <w:rtl/>
        </w:rPr>
        <w:t xml:space="preserve"> </w:t>
      </w:r>
      <w:r w:rsidRPr="00BF077A">
        <w:rPr>
          <w:rFonts w:ascii="Sakkal Majalla" w:hAnsi="Sakkal Majalla" w:cs="Sakkal Majalla"/>
          <w:sz w:val="28"/>
          <w:szCs w:val="28"/>
          <w:rtl/>
        </w:rPr>
        <w:t>متابعة المخاطر المحتملة، والتعامل معها بشكل استباقي</w:t>
      </w:r>
      <w:r w:rsidRPr="00BF077A">
        <w:rPr>
          <w:rFonts w:ascii="Sakkal Majalla" w:hAnsi="Sakkal Majalla" w:cs="Sakkal Majalla"/>
          <w:sz w:val="28"/>
          <w:szCs w:val="28"/>
        </w:rPr>
        <w:t>.</w:t>
      </w:r>
    </w:p>
    <w:p w14:paraId="7B973E05" w14:textId="0F6D7A89" w:rsidR="00111606" w:rsidRPr="00BF077A" w:rsidRDefault="00111606" w:rsidP="00BF077A">
      <w:pPr>
        <w:pStyle w:val="ListParagraph"/>
        <w:numPr>
          <w:ilvl w:val="0"/>
          <w:numId w:val="50"/>
        </w:numPr>
        <w:autoSpaceDE w:val="0"/>
        <w:autoSpaceDN w:val="0"/>
        <w:bidi/>
        <w:adjustRightInd w:val="0"/>
        <w:spacing w:after="0" w:line="240" w:lineRule="auto"/>
        <w:jc w:val="lowKashida"/>
        <w:rPr>
          <w:rFonts w:ascii="Sakkal Majalla" w:hAnsi="Sakkal Majalla" w:cs="Sakkal Majalla"/>
          <w:sz w:val="28"/>
          <w:szCs w:val="28"/>
        </w:rPr>
      </w:pPr>
      <w:r w:rsidRPr="00BF077A">
        <w:rPr>
          <w:rFonts w:ascii="Sakkal Majalla" w:hAnsi="Sakkal Majalla" w:cs="Sakkal Majalla" w:hint="cs"/>
          <w:sz w:val="28"/>
          <w:szCs w:val="28"/>
          <w:rtl/>
        </w:rPr>
        <w:t>تقرير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المخاطر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المتوقعة</w:t>
      </w:r>
      <w:r w:rsidRPr="00BF077A">
        <w:rPr>
          <w:rFonts w:ascii="Sakkal Majalla" w:hAnsi="Sakkal Majalla" w:cs="Sakkal Majalla"/>
          <w:sz w:val="28"/>
          <w:szCs w:val="28"/>
          <w:rtl/>
        </w:rPr>
        <w:t>: يستعرض</w:t>
      </w:r>
      <w:r w:rsidRPr="00BF077A">
        <w:rPr>
          <w:rFonts w:ascii="Sakkal Majalla" w:hAnsi="Sakkal Majalla" w:cs="Sakkal Majalla" w:hint="cs"/>
          <w:sz w:val="28"/>
          <w:szCs w:val="28"/>
          <w:rtl/>
        </w:rPr>
        <w:t xml:space="preserve"> </w:t>
      </w:r>
      <w:r w:rsidRPr="00BF077A">
        <w:rPr>
          <w:rFonts w:ascii="Sakkal Majalla" w:hAnsi="Sakkal Majalla" w:cs="Sakkal Majalla"/>
          <w:sz w:val="28"/>
          <w:szCs w:val="28"/>
          <w:rtl/>
        </w:rPr>
        <w:t>التقرير أهم إحصائيات المخاطر العالمية والمحلية؛ بهدف</w:t>
      </w:r>
      <w:r w:rsidRPr="00BF077A">
        <w:rPr>
          <w:rFonts w:ascii="Sakkal Majalla" w:hAnsi="Sakkal Majalla" w:cs="Sakkal Majalla" w:hint="cs"/>
          <w:sz w:val="28"/>
          <w:szCs w:val="28"/>
          <w:rtl/>
        </w:rPr>
        <w:t xml:space="preserve"> </w:t>
      </w:r>
      <w:r w:rsidRPr="00BF077A">
        <w:rPr>
          <w:rFonts w:ascii="Sakkal Majalla" w:hAnsi="Sakkal Majalla" w:cs="Sakkal Majalla"/>
          <w:sz w:val="28"/>
          <w:szCs w:val="28"/>
          <w:rtl/>
        </w:rPr>
        <w:t>دعم وتعزيز الاستباقية في التعامل مع المخاطر</w:t>
      </w:r>
      <w:r w:rsidRPr="00BF077A">
        <w:rPr>
          <w:rFonts w:ascii="Sakkal Majalla" w:hAnsi="Sakkal Majalla" w:cs="Sakkal Majalla"/>
          <w:sz w:val="28"/>
          <w:szCs w:val="28"/>
        </w:rPr>
        <w:t>.</w:t>
      </w:r>
    </w:p>
    <w:p w14:paraId="6BDE98E9" w14:textId="6D6D0599" w:rsidR="00111606" w:rsidRPr="00BF077A" w:rsidRDefault="00111606" w:rsidP="00BF077A">
      <w:pPr>
        <w:pStyle w:val="ListParagraph"/>
        <w:numPr>
          <w:ilvl w:val="0"/>
          <w:numId w:val="50"/>
        </w:numPr>
        <w:autoSpaceDE w:val="0"/>
        <w:autoSpaceDN w:val="0"/>
        <w:bidi/>
        <w:adjustRightInd w:val="0"/>
        <w:spacing w:after="0" w:line="240" w:lineRule="auto"/>
        <w:jc w:val="lowKashida"/>
        <w:rPr>
          <w:rFonts w:ascii="Sakkal Majalla" w:hAnsi="Sakkal Majalla" w:cs="Sakkal Majalla"/>
          <w:sz w:val="28"/>
          <w:szCs w:val="28"/>
          <w:rtl/>
        </w:rPr>
      </w:pPr>
      <w:r w:rsidRPr="00BF077A">
        <w:rPr>
          <w:rFonts w:ascii="Sakkal Majalla" w:hAnsi="Sakkal Majalla" w:cs="Sakkal Majalla" w:hint="cs"/>
          <w:sz w:val="28"/>
          <w:szCs w:val="28"/>
          <w:rtl/>
        </w:rPr>
        <w:t>تقرير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رادار</w:t>
      </w:r>
      <w:r w:rsidRPr="00BF077A">
        <w:rPr>
          <w:rFonts w:ascii="Sakkal Majalla" w:hAnsi="Sakkal Majalla" w:cs="Sakkal Majalla"/>
          <w:sz w:val="28"/>
          <w:szCs w:val="28"/>
          <w:rtl/>
        </w:rPr>
        <w:t xml:space="preserve"> </w:t>
      </w:r>
      <w:r w:rsidRPr="00BF077A">
        <w:rPr>
          <w:rFonts w:ascii="Sakkal Majalla" w:hAnsi="Sakkal Majalla" w:cs="Sakkal Majalla" w:hint="cs"/>
          <w:sz w:val="28"/>
          <w:szCs w:val="28"/>
          <w:rtl/>
        </w:rPr>
        <w:t>المخاطر</w:t>
      </w:r>
      <w:r w:rsidRPr="00BF077A">
        <w:rPr>
          <w:rFonts w:ascii="Sakkal Majalla" w:hAnsi="Sakkal Majalla" w:cs="Sakkal Majalla"/>
          <w:sz w:val="28"/>
          <w:szCs w:val="28"/>
          <w:rtl/>
        </w:rPr>
        <w:t>: يتم تكليف هذا النوع من التقارير لتسليط الضوء على المخاطر الناشئة</w:t>
      </w:r>
      <w:r w:rsidRPr="00BF077A">
        <w:rPr>
          <w:rFonts w:ascii="Sakkal Majalla" w:hAnsi="Sakkal Majalla" w:cs="Sakkal Majalla" w:hint="cs"/>
          <w:sz w:val="28"/>
          <w:szCs w:val="28"/>
          <w:rtl/>
        </w:rPr>
        <w:t xml:space="preserve"> </w:t>
      </w:r>
      <w:r w:rsidRPr="00BF077A">
        <w:rPr>
          <w:rFonts w:ascii="Sakkal Majalla" w:hAnsi="Sakkal Majalla" w:cs="Sakkal Majalla"/>
          <w:sz w:val="28"/>
          <w:szCs w:val="28"/>
          <w:rtl/>
        </w:rPr>
        <w:t>والتي قد يكون لها تأثير كبير على تحقيق الأهداف أو الأولويات التنظيمية. ويتم استخدام</w:t>
      </w:r>
      <w:r w:rsidRPr="00BF077A">
        <w:rPr>
          <w:rFonts w:ascii="Sakkal Majalla" w:hAnsi="Sakkal Majalla" w:cs="Sakkal Majalla" w:hint="cs"/>
          <w:sz w:val="28"/>
          <w:szCs w:val="28"/>
          <w:rtl/>
        </w:rPr>
        <w:t xml:space="preserve"> </w:t>
      </w:r>
      <w:r w:rsidRPr="00BF077A">
        <w:rPr>
          <w:rFonts w:ascii="Sakkal Majalla" w:hAnsi="Sakkal Majalla" w:cs="Sakkal Majalla"/>
          <w:sz w:val="28"/>
          <w:szCs w:val="28"/>
          <w:rtl/>
        </w:rPr>
        <w:t xml:space="preserve">التصاميم والرسوم التوضيحية في تطوير تقرير رادار </w:t>
      </w:r>
      <w:r w:rsidRPr="00BF077A">
        <w:rPr>
          <w:rFonts w:ascii="Sakkal Majalla" w:hAnsi="Sakkal Majalla" w:cs="Sakkal Majalla" w:hint="cs"/>
          <w:sz w:val="28"/>
          <w:szCs w:val="28"/>
          <w:rtl/>
        </w:rPr>
        <w:t>هادف ومؤثر</w:t>
      </w:r>
      <w:r w:rsidRPr="00BF077A">
        <w:rPr>
          <w:rFonts w:ascii="Sakkal Majalla" w:hAnsi="Sakkal Majalla" w:cs="Sakkal Majalla"/>
          <w:sz w:val="28"/>
          <w:szCs w:val="28"/>
          <w:rtl/>
        </w:rPr>
        <w:t xml:space="preserve"> عن المخاطر</w:t>
      </w:r>
      <w:r w:rsidRPr="00BF077A">
        <w:rPr>
          <w:rFonts w:ascii="Sakkal Majalla" w:hAnsi="Sakkal Majalla" w:cs="Sakkal Majalla"/>
          <w:sz w:val="28"/>
          <w:szCs w:val="28"/>
        </w:rPr>
        <w:t>.</w:t>
      </w:r>
    </w:p>
    <w:p w14:paraId="7E8DCB6E" w14:textId="454478B2" w:rsidR="00111606" w:rsidRPr="00B6645A" w:rsidRDefault="00111606" w:rsidP="00870EC4">
      <w:pPr>
        <w:autoSpaceDE w:val="0"/>
        <w:autoSpaceDN w:val="0"/>
        <w:adjustRightInd w:val="0"/>
        <w:spacing w:after="0" w:line="240" w:lineRule="auto"/>
        <w:rPr>
          <w:rFonts w:ascii="Sakkal Majalla" w:hAnsi="Sakkal Majalla" w:cs="Sakkal Majalla"/>
          <w:b/>
          <w:bCs/>
          <w:sz w:val="28"/>
          <w:szCs w:val="28"/>
          <w:rtl/>
        </w:rPr>
      </w:pPr>
      <w:r w:rsidRPr="00B6645A">
        <w:rPr>
          <w:rFonts w:ascii="Sakkal Majalla" w:hAnsi="Sakkal Majalla" w:cs="Sakkal Majalla" w:hint="cs"/>
          <w:b/>
          <w:bCs/>
          <w:sz w:val="28"/>
          <w:szCs w:val="28"/>
          <w:rtl/>
        </w:rPr>
        <w:t>(الدليل</w:t>
      </w:r>
      <w:r w:rsidRPr="00B6645A">
        <w:rPr>
          <w:rFonts w:ascii="Sakkal Majalla" w:hAnsi="Sakkal Majalla" w:cs="Sakkal Majalla"/>
          <w:b/>
          <w:bCs/>
          <w:sz w:val="28"/>
          <w:szCs w:val="28"/>
          <w:rtl/>
        </w:rPr>
        <w:t xml:space="preserve"> </w:t>
      </w:r>
      <w:r w:rsidRPr="00B6645A">
        <w:rPr>
          <w:rFonts w:ascii="Sakkal Majalla" w:hAnsi="Sakkal Majalla" w:cs="Sakkal Majalla" w:hint="cs"/>
          <w:b/>
          <w:bCs/>
          <w:sz w:val="28"/>
          <w:szCs w:val="28"/>
          <w:rtl/>
        </w:rPr>
        <w:t>الاسترشادي لإدارة</w:t>
      </w:r>
      <w:r w:rsidRPr="00B6645A">
        <w:rPr>
          <w:rFonts w:ascii="Sakkal Majalla" w:hAnsi="Sakkal Majalla" w:cs="Sakkal Majalla"/>
          <w:b/>
          <w:bCs/>
          <w:sz w:val="28"/>
          <w:szCs w:val="28"/>
          <w:rtl/>
        </w:rPr>
        <w:t xml:space="preserve"> </w:t>
      </w:r>
      <w:r w:rsidRPr="00B6645A">
        <w:rPr>
          <w:rFonts w:ascii="Sakkal Majalla" w:hAnsi="Sakkal Majalla" w:cs="Sakkal Majalla" w:hint="cs"/>
          <w:b/>
          <w:bCs/>
          <w:sz w:val="28"/>
          <w:szCs w:val="28"/>
          <w:rtl/>
        </w:rPr>
        <w:t>المخاطر</w:t>
      </w:r>
      <w:r w:rsidRPr="00B6645A">
        <w:rPr>
          <w:rFonts w:ascii="Sakkal Majalla" w:hAnsi="Sakkal Majalla" w:cs="Sakkal Majalla"/>
          <w:b/>
          <w:bCs/>
          <w:sz w:val="28"/>
          <w:szCs w:val="28"/>
          <w:rtl/>
        </w:rPr>
        <w:t xml:space="preserve"> </w:t>
      </w:r>
      <w:r w:rsidRPr="00B6645A">
        <w:rPr>
          <w:rFonts w:ascii="Sakkal Majalla" w:hAnsi="Sakkal Majalla" w:cs="Sakkal Majalla" w:hint="cs"/>
          <w:b/>
          <w:bCs/>
          <w:sz w:val="28"/>
          <w:szCs w:val="28"/>
          <w:rtl/>
        </w:rPr>
        <w:t>واستمراري الأعمال</w:t>
      </w:r>
      <w:r w:rsidRPr="00B6645A">
        <w:rPr>
          <w:rFonts w:ascii="Sakkal Majalla" w:hAnsi="Sakkal Majalla" w:cs="Sakkal Majalla"/>
          <w:b/>
          <w:bCs/>
          <w:sz w:val="28"/>
          <w:szCs w:val="28"/>
          <w:rtl/>
        </w:rPr>
        <w:t xml:space="preserve"> </w:t>
      </w:r>
      <w:r w:rsidRPr="00B6645A">
        <w:rPr>
          <w:rFonts w:ascii="Sakkal Majalla" w:hAnsi="Sakkal Majalla" w:cs="Sakkal Majalla" w:hint="cs"/>
          <w:b/>
          <w:bCs/>
          <w:sz w:val="28"/>
          <w:szCs w:val="28"/>
          <w:rtl/>
        </w:rPr>
        <w:t>للحكومة</w:t>
      </w:r>
      <w:r w:rsidRPr="00B6645A">
        <w:rPr>
          <w:rFonts w:ascii="Sakkal Majalla" w:hAnsi="Sakkal Majalla" w:cs="Sakkal Majalla"/>
          <w:b/>
          <w:bCs/>
          <w:sz w:val="28"/>
          <w:szCs w:val="28"/>
          <w:rtl/>
        </w:rPr>
        <w:t xml:space="preserve"> </w:t>
      </w:r>
      <w:r w:rsidRPr="00B6645A">
        <w:rPr>
          <w:rFonts w:ascii="Sakkal Majalla" w:hAnsi="Sakkal Majalla" w:cs="Sakkal Majalla" w:hint="cs"/>
          <w:b/>
          <w:bCs/>
          <w:sz w:val="28"/>
          <w:szCs w:val="28"/>
          <w:rtl/>
        </w:rPr>
        <w:t>الرقمية-هيئة الحكومة الرقمية)</w:t>
      </w:r>
    </w:p>
    <w:p w14:paraId="1DDE1FDB" w14:textId="77777777" w:rsidR="00870EC4" w:rsidRPr="00B6645A" w:rsidRDefault="00870EC4" w:rsidP="007C60BA">
      <w:pPr>
        <w:autoSpaceDE w:val="0"/>
        <w:autoSpaceDN w:val="0"/>
        <w:adjustRightInd w:val="0"/>
        <w:spacing w:after="0" w:line="240" w:lineRule="auto"/>
        <w:ind w:left="360"/>
        <w:jc w:val="lowKashida"/>
        <w:rPr>
          <w:rFonts w:ascii="TimesNewRomanPSMT" w:cs="TimesNewRomanPSMT"/>
          <w:sz w:val="28"/>
          <w:szCs w:val="28"/>
        </w:rPr>
      </w:pPr>
    </w:p>
    <w:p w14:paraId="1F85C52E" w14:textId="550BF96A" w:rsidR="00111606" w:rsidRPr="007C60BA" w:rsidRDefault="007C60BA" w:rsidP="007C60BA">
      <w:pPr>
        <w:jc w:val="lowKashida"/>
        <w:rPr>
          <w:rFonts w:ascii="Sakkal Majalla" w:hAnsi="Sakkal Majalla" w:cs="Sakkal Majalla"/>
          <w:b/>
          <w:bCs/>
          <w:sz w:val="28"/>
          <w:szCs w:val="28"/>
        </w:rPr>
      </w:pPr>
      <w:bookmarkStart w:id="30" w:name="سياسة_إدارة_المخاطر"/>
      <w:r>
        <w:rPr>
          <w:rFonts w:ascii="Sakkal Majalla" w:hAnsi="Sakkal Majalla" w:cs="Sakkal Majalla" w:hint="cs"/>
          <w:b/>
          <w:bCs/>
          <w:sz w:val="28"/>
          <w:szCs w:val="28"/>
          <w:rtl/>
        </w:rPr>
        <w:t xml:space="preserve">19.2 </w:t>
      </w:r>
      <w:r w:rsidR="00111606" w:rsidRPr="00B6645A">
        <w:rPr>
          <w:rFonts w:ascii="Sakkal Majalla" w:hAnsi="Sakkal Majalla" w:cs="Sakkal Majalla" w:hint="cs"/>
          <w:b/>
          <w:bCs/>
          <w:sz w:val="28"/>
          <w:szCs w:val="28"/>
          <w:rtl/>
        </w:rPr>
        <w:t>سياسة</w:t>
      </w:r>
      <w:r w:rsidR="00111606" w:rsidRPr="00B6645A">
        <w:rPr>
          <w:rFonts w:ascii="Sakkal Majalla" w:hAnsi="Sakkal Majalla" w:cs="Sakkal Majalla"/>
          <w:b/>
          <w:bCs/>
          <w:sz w:val="28"/>
          <w:szCs w:val="28"/>
          <w:rtl/>
        </w:rPr>
        <w:t xml:space="preserve"> </w:t>
      </w:r>
      <w:r w:rsidR="00111606" w:rsidRPr="00B6645A">
        <w:rPr>
          <w:rFonts w:ascii="Sakkal Majalla" w:hAnsi="Sakkal Majalla" w:cs="Sakkal Majalla" w:hint="cs"/>
          <w:b/>
          <w:bCs/>
          <w:sz w:val="28"/>
          <w:szCs w:val="28"/>
          <w:rtl/>
        </w:rPr>
        <w:t>إدارة</w:t>
      </w:r>
      <w:r w:rsidR="00111606" w:rsidRPr="00B6645A">
        <w:rPr>
          <w:rFonts w:ascii="Sakkal Majalla" w:hAnsi="Sakkal Majalla" w:cs="Sakkal Majalla"/>
          <w:b/>
          <w:bCs/>
          <w:sz w:val="28"/>
          <w:szCs w:val="28"/>
          <w:rtl/>
        </w:rPr>
        <w:t xml:space="preserve"> </w:t>
      </w:r>
      <w:r w:rsidR="00111606" w:rsidRPr="00B6645A">
        <w:rPr>
          <w:rFonts w:ascii="Sakkal Majalla" w:hAnsi="Sakkal Majalla" w:cs="Sakkal Majalla" w:hint="cs"/>
          <w:b/>
          <w:bCs/>
          <w:sz w:val="28"/>
          <w:szCs w:val="28"/>
          <w:rtl/>
        </w:rPr>
        <w:t>المخاطر</w:t>
      </w:r>
      <w:bookmarkEnd w:id="30"/>
      <w:r>
        <w:rPr>
          <w:rFonts w:ascii="Sakkal Majalla" w:hAnsi="Sakkal Majalla" w:cs="Sakkal Majalla" w:hint="cs"/>
          <w:b/>
          <w:bCs/>
          <w:sz w:val="28"/>
          <w:szCs w:val="28"/>
          <w:rtl/>
        </w:rPr>
        <w:t xml:space="preserve">: </w:t>
      </w:r>
      <w:r w:rsidR="00111606" w:rsidRPr="00B6645A">
        <w:rPr>
          <w:rFonts w:ascii="Sakkal Majalla" w:hAnsi="Sakkal Majalla" w:cs="Sakkal Majalla" w:hint="cs"/>
          <w:sz w:val="28"/>
          <w:szCs w:val="28"/>
          <w:rtl/>
        </w:rPr>
        <w:t>توضح</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سياسة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إدارة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المخاطر</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التزام</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قيادة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الجهة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المستمر</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لإدارة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المخاطر،</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وتتضمن</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السياسة على</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سبيل</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المثال</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غرض</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الجهة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من</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إدارة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مخاطرها،</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أهداف</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إدارة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المخاطر</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ونطاق</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عملها، الجهات</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المعنية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بإدارة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المخاطر</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وأدوارهم</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ومسؤولياتهم</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والأحكام</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العامة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التي</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يجب</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إتباعها في</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أنشطة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واجراءات</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إدارة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المخاطر</w:t>
      </w:r>
      <w:r w:rsidR="00111606" w:rsidRPr="00B6645A">
        <w:rPr>
          <w:rFonts w:ascii="Sakkal Majalla" w:hAnsi="Sakkal Majalla" w:cs="Sakkal Majalla"/>
          <w:sz w:val="28"/>
          <w:szCs w:val="28"/>
        </w:rPr>
        <w:t>.</w:t>
      </w:r>
    </w:p>
    <w:p w14:paraId="67F1F714" w14:textId="476C3AA3" w:rsidR="00111606" w:rsidRPr="007C60BA" w:rsidRDefault="007C60BA" w:rsidP="007C60BA">
      <w:pPr>
        <w:jc w:val="lowKashida"/>
        <w:rPr>
          <w:rFonts w:ascii="Sakkal Majalla" w:hAnsi="Sakkal Majalla" w:cs="Sakkal Majalla"/>
          <w:b/>
          <w:bCs/>
          <w:sz w:val="28"/>
          <w:szCs w:val="28"/>
        </w:rPr>
      </w:pPr>
      <w:bookmarkStart w:id="31" w:name="مؤشرات_أداء_إدارة_المخاطر"/>
      <w:r>
        <w:rPr>
          <w:rFonts w:ascii="Sakkal Majalla" w:hAnsi="Sakkal Majalla" w:cs="Sakkal Majalla" w:hint="cs"/>
          <w:b/>
          <w:bCs/>
          <w:sz w:val="28"/>
          <w:szCs w:val="28"/>
          <w:rtl/>
        </w:rPr>
        <w:t xml:space="preserve">20.2 </w:t>
      </w:r>
      <w:r w:rsidR="00004AE3">
        <w:rPr>
          <w:rFonts w:ascii="Sakkal Majalla" w:hAnsi="Sakkal Majalla" w:cs="Sakkal Majalla"/>
          <w:b/>
          <w:bCs/>
          <w:sz w:val="28"/>
          <w:szCs w:val="28"/>
          <w:rtl/>
        </w:rPr>
        <w:t>مؤشرات</w:t>
      </w:r>
      <w:r w:rsidR="00111606" w:rsidRPr="00B6645A">
        <w:rPr>
          <w:rFonts w:ascii="Sakkal Majalla" w:hAnsi="Sakkal Majalla" w:cs="Sakkal Majalla"/>
          <w:b/>
          <w:bCs/>
          <w:sz w:val="28"/>
          <w:szCs w:val="28"/>
          <w:rtl/>
        </w:rPr>
        <w:t xml:space="preserve"> </w:t>
      </w:r>
      <w:r w:rsidR="00111606" w:rsidRPr="00B6645A">
        <w:rPr>
          <w:rFonts w:ascii="Sakkal Majalla" w:hAnsi="Sakkal Majalla" w:cs="Sakkal Majalla" w:hint="cs"/>
          <w:b/>
          <w:bCs/>
          <w:sz w:val="28"/>
          <w:szCs w:val="28"/>
          <w:rtl/>
        </w:rPr>
        <w:t>أداء</w:t>
      </w:r>
      <w:r w:rsidR="00111606" w:rsidRPr="00B6645A">
        <w:rPr>
          <w:rFonts w:ascii="Sakkal Majalla" w:hAnsi="Sakkal Majalla" w:cs="Sakkal Majalla"/>
          <w:b/>
          <w:bCs/>
          <w:sz w:val="28"/>
          <w:szCs w:val="28"/>
          <w:rtl/>
        </w:rPr>
        <w:t xml:space="preserve"> </w:t>
      </w:r>
      <w:r w:rsidR="00111606" w:rsidRPr="00B6645A">
        <w:rPr>
          <w:rFonts w:ascii="Sakkal Majalla" w:hAnsi="Sakkal Majalla" w:cs="Sakkal Majalla" w:hint="cs"/>
          <w:b/>
          <w:bCs/>
          <w:sz w:val="28"/>
          <w:szCs w:val="28"/>
          <w:rtl/>
        </w:rPr>
        <w:t>إدارة</w:t>
      </w:r>
      <w:r w:rsidR="00111606" w:rsidRPr="00B6645A">
        <w:rPr>
          <w:rFonts w:ascii="Sakkal Majalla" w:hAnsi="Sakkal Majalla" w:cs="Sakkal Majalla"/>
          <w:b/>
          <w:bCs/>
          <w:sz w:val="28"/>
          <w:szCs w:val="28"/>
          <w:rtl/>
        </w:rPr>
        <w:t xml:space="preserve"> </w:t>
      </w:r>
      <w:r w:rsidR="00111606" w:rsidRPr="00B6645A">
        <w:rPr>
          <w:rFonts w:ascii="Sakkal Majalla" w:hAnsi="Sakkal Majalla" w:cs="Sakkal Majalla" w:hint="cs"/>
          <w:b/>
          <w:bCs/>
          <w:sz w:val="28"/>
          <w:szCs w:val="28"/>
          <w:rtl/>
        </w:rPr>
        <w:t>المخاطر</w:t>
      </w:r>
      <w:bookmarkEnd w:id="31"/>
      <w:r>
        <w:rPr>
          <w:rFonts w:ascii="Sakkal Majalla" w:hAnsi="Sakkal Majalla" w:cs="Sakkal Majalla" w:hint="cs"/>
          <w:b/>
          <w:bCs/>
          <w:sz w:val="28"/>
          <w:szCs w:val="28"/>
          <w:rtl/>
        </w:rPr>
        <w:t xml:space="preserve"> </w:t>
      </w:r>
      <w:r w:rsidR="00111606" w:rsidRPr="00B6645A">
        <w:rPr>
          <w:rFonts w:ascii="Sakkal Majalla" w:hAnsi="Sakkal Majalla" w:cs="Sakkal Majalla" w:hint="cs"/>
          <w:sz w:val="28"/>
          <w:szCs w:val="28"/>
          <w:rtl/>
        </w:rPr>
        <w:t>على</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الجهة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متابعة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ومراقبة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فعالية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وكفاية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أداء</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إدارة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مخاطرها</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من</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خال</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تحديد</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مؤشرات</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أداء رئيسية</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تعمل</w:t>
      </w:r>
      <w:r w:rsidR="00111606" w:rsidRPr="00B6645A">
        <w:rPr>
          <w:rFonts w:ascii="Sakkal Majalla" w:hAnsi="Sakkal Majalla" w:cs="Sakkal Majalla"/>
          <w:sz w:val="28"/>
          <w:szCs w:val="28"/>
          <w:rtl/>
        </w:rPr>
        <w:t xml:space="preserve"> </w:t>
      </w:r>
      <w:r w:rsidR="00111606" w:rsidRPr="00B6645A">
        <w:rPr>
          <w:rFonts w:ascii="Sakkal Majalla" w:hAnsi="Sakkal Majalla" w:cs="Sakkal Majalla" w:hint="cs"/>
          <w:sz w:val="28"/>
          <w:szCs w:val="28"/>
          <w:rtl/>
        </w:rPr>
        <w:t>ع</w:t>
      </w:r>
      <w:r w:rsidR="00111606" w:rsidRPr="00B05E9C">
        <w:rPr>
          <w:rFonts w:ascii="Sakkal Majalla" w:hAnsi="Sakkal Majalla" w:cs="Sakkal Majalla" w:hint="cs"/>
          <w:sz w:val="28"/>
          <w:szCs w:val="28"/>
          <w:rtl/>
        </w:rPr>
        <w:t>لى</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تزويد</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قيادة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الجهة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بمعلومات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دورية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حول</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أداء</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وفعالية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أنشطة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وممارسات إدارة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المخاطر</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المتبنى</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في</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الجهة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تهدف</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إجراءات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تحديد</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ومراقبة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مؤشرات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أداء</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إدارة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المخاطر إلى</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التحسين</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والتطوير</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المستمر</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لإدارة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المخاطر</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ومعرفة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مدى</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قدرة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الجهة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من</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تفادي</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الآثار السلبية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للمخاطر</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واستغلال</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الآثار</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الإيجابية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الناتجة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من</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الأحداث</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والمتغيرات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والتي</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تعرف</w:t>
      </w:r>
      <w:r w:rsidR="0099468A">
        <w:rPr>
          <w:rFonts w:ascii="Sakkal Majalla" w:hAnsi="Sakkal Majalla" w:cs="Sakkal Majalla" w:hint="cs"/>
          <w:sz w:val="28"/>
          <w:szCs w:val="28"/>
          <w:rtl/>
        </w:rPr>
        <w:t xml:space="preserve"> </w:t>
      </w:r>
      <w:r w:rsidR="00111606" w:rsidRPr="00B05E9C">
        <w:rPr>
          <w:rFonts w:ascii="Sakkal Majalla" w:hAnsi="Sakkal Majalla" w:cs="Sakkal Majalla" w:hint="cs"/>
          <w:sz w:val="28"/>
          <w:szCs w:val="28"/>
          <w:rtl/>
        </w:rPr>
        <w:t>بالفرص</w:t>
      </w:r>
      <w:r w:rsidR="00111606" w:rsidRPr="00B05E9C">
        <w:rPr>
          <w:rFonts w:ascii="Sakkal Majalla" w:hAnsi="Sakkal Majalla" w:cs="Sakkal Majalla"/>
          <w:sz w:val="28"/>
          <w:szCs w:val="28"/>
        </w:rPr>
        <w:t>.</w:t>
      </w:r>
    </w:p>
    <w:p w14:paraId="4A12CBEF" w14:textId="662CFE94" w:rsidR="00111606" w:rsidRPr="005D6D28" w:rsidRDefault="007C60BA" w:rsidP="005D6D28">
      <w:pPr>
        <w:rPr>
          <w:rFonts w:ascii="Sakkal Majalla" w:hAnsi="Sakkal Majalla" w:cs="Sakkal Majalla"/>
          <w:b/>
          <w:bCs/>
          <w:sz w:val="28"/>
          <w:szCs w:val="28"/>
        </w:rPr>
      </w:pPr>
      <w:bookmarkStart w:id="32" w:name="حدود_تقبل_وتحمل_المخاطر"/>
      <w:r>
        <w:rPr>
          <w:rFonts w:ascii="Sakkal Majalla" w:hAnsi="Sakkal Majalla" w:cs="Sakkal Majalla" w:hint="cs"/>
          <w:b/>
          <w:bCs/>
          <w:sz w:val="28"/>
          <w:szCs w:val="28"/>
          <w:rtl/>
        </w:rPr>
        <w:t xml:space="preserve">21.2 </w:t>
      </w:r>
      <w:r w:rsidR="00004AE3">
        <w:rPr>
          <w:rFonts w:ascii="Sakkal Majalla" w:hAnsi="Sakkal Majalla" w:cs="Sakkal Majalla"/>
          <w:b/>
          <w:bCs/>
          <w:sz w:val="28"/>
          <w:szCs w:val="28"/>
          <w:rtl/>
        </w:rPr>
        <w:t>حدود</w:t>
      </w:r>
      <w:r w:rsidR="00111606" w:rsidRPr="00F635E9">
        <w:rPr>
          <w:rFonts w:ascii="Sakkal Majalla" w:hAnsi="Sakkal Majalla" w:cs="Sakkal Majalla"/>
          <w:b/>
          <w:bCs/>
          <w:sz w:val="28"/>
          <w:szCs w:val="28"/>
          <w:rtl/>
        </w:rPr>
        <w:t xml:space="preserve"> </w:t>
      </w:r>
      <w:r w:rsidR="00111606" w:rsidRPr="00F635E9">
        <w:rPr>
          <w:rFonts w:ascii="Sakkal Majalla" w:hAnsi="Sakkal Majalla" w:cs="Sakkal Majalla" w:hint="cs"/>
          <w:b/>
          <w:bCs/>
          <w:sz w:val="28"/>
          <w:szCs w:val="28"/>
          <w:rtl/>
        </w:rPr>
        <w:t>تقبل</w:t>
      </w:r>
      <w:r w:rsidR="00111606" w:rsidRPr="00F635E9">
        <w:rPr>
          <w:rFonts w:ascii="Sakkal Majalla" w:hAnsi="Sakkal Majalla" w:cs="Sakkal Majalla"/>
          <w:b/>
          <w:bCs/>
          <w:sz w:val="28"/>
          <w:szCs w:val="28"/>
          <w:rtl/>
        </w:rPr>
        <w:t xml:space="preserve"> </w:t>
      </w:r>
      <w:r w:rsidR="00111606" w:rsidRPr="00F635E9">
        <w:rPr>
          <w:rFonts w:ascii="Sakkal Majalla" w:hAnsi="Sakkal Majalla" w:cs="Sakkal Majalla" w:hint="cs"/>
          <w:b/>
          <w:bCs/>
          <w:sz w:val="28"/>
          <w:szCs w:val="28"/>
          <w:rtl/>
        </w:rPr>
        <w:t>وتحمل</w:t>
      </w:r>
      <w:r w:rsidR="00111606" w:rsidRPr="00F635E9">
        <w:rPr>
          <w:rFonts w:ascii="Sakkal Majalla" w:hAnsi="Sakkal Majalla" w:cs="Sakkal Majalla"/>
          <w:b/>
          <w:bCs/>
          <w:sz w:val="28"/>
          <w:szCs w:val="28"/>
          <w:rtl/>
        </w:rPr>
        <w:t xml:space="preserve"> </w:t>
      </w:r>
      <w:bookmarkEnd w:id="32"/>
      <w:r w:rsidR="00BF077A" w:rsidRPr="00F635E9">
        <w:rPr>
          <w:rFonts w:ascii="Sakkal Majalla" w:hAnsi="Sakkal Majalla" w:cs="Sakkal Majalla" w:hint="cs"/>
          <w:b/>
          <w:bCs/>
          <w:sz w:val="28"/>
          <w:szCs w:val="28"/>
          <w:rtl/>
        </w:rPr>
        <w:t>المخاطر</w:t>
      </w:r>
      <w:r w:rsidR="00BF077A">
        <w:rPr>
          <w:rFonts w:ascii="Sakkal Majalla" w:hAnsi="Sakkal Majalla" w:cs="Sakkal Majalla" w:hint="cs"/>
          <w:b/>
          <w:bCs/>
          <w:sz w:val="28"/>
          <w:szCs w:val="28"/>
          <w:rtl/>
        </w:rPr>
        <w:t xml:space="preserve"> ينبغي</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أن</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تكون</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حدود</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تقبل</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وتحمل</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المخاطر</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واضحة</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لمساعدة</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الجهة</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على</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اتخاذ</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القرارات</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الصائبة التي</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تصب</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في</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تحقيق</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أهدافها</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الاستراتيجية،</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وتعتبر</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حدود</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تقبل</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وتحمل</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المخاطر</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أداة</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مساعدة لتقييم</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القرارات</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الاستراتيجية</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وتساهم</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في</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تحديد</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المخاطر</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المصاحبة</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للفرص</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الجديدة</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للجهة، ويمكن</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تعريف</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حدود</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تقبل</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وتحمل</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المخاطر</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حسب</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أهم</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معايير</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وممارسات</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المؤسسات</w:t>
      </w:r>
      <w:r w:rsidR="00111606" w:rsidRPr="00F635E9">
        <w:rPr>
          <w:rFonts w:ascii="Sakkal Majalla" w:hAnsi="Sakkal Majalla" w:cs="Sakkal Majalla"/>
          <w:sz w:val="28"/>
          <w:szCs w:val="28"/>
          <w:rtl/>
        </w:rPr>
        <w:t xml:space="preserve"> </w:t>
      </w:r>
      <w:r w:rsidR="00111606" w:rsidRPr="00F635E9">
        <w:rPr>
          <w:rFonts w:ascii="Sakkal Majalla" w:hAnsi="Sakkal Majalla" w:cs="Sakkal Majalla" w:hint="cs"/>
          <w:sz w:val="28"/>
          <w:szCs w:val="28"/>
          <w:rtl/>
        </w:rPr>
        <w:t>العالمية</w:t>
      </w:r>
      <w:r w:rsidR="005D6D28">
        <w:rPr>
          <w:rFonts w:ascii="Sakkal Majalla" w:hAnsi="Sakkal Majalla" w:cs="Sakkal Majalla" w:hint="cs"/>
          <w:b/>
          <w:bCs/>
          <w:sz w:val="28"/>
          <w:szCs w:val="28"/>
          <w:rtl/>
        </w:rPr>
        <w:t xml:space="preserve"> </w:t>
      </w:r>
      <w:r w:rsidR="005D6D28">
        <w:rPr>
          <w:rFonts w:ascii="Sakkal Majalla" w:hAnsi="Sakkal Majalla" w:cs="Sakkal Majalla" w:hint="cs"/>
          <w:sz w:val="28"/>
          <w:szCs w:val="28"/>
          <w:rtl/>
        </w:rPr>
        <w:t xml:space="preserve">وذلك حسب </w:t>
      </w:r>
      <w:r w:rsidR="00111606" w:rsidRPr="00B05E9C">
        <w:rPr>
          <w:rFonts w:ascii="Sakkal Majalla" w:hAnsi="Sakkal Majalla" w:cs="Sakkal Majalla" w:hint="cs"/>
          <w:sz w:val="28"/>
          <w:szCs w:val="28"/>
          <w:rtl/>
        </w:rPr>
        <w:t>الآتي</w:t>
      </w:r>
      <w:r w:rsidR="00111606" w:rsidRPr="00B05E9C">
        <w:rPr>
          <w:rFonts w:ascii="Sakkal Majalla" w:hAnsi="Sakkal Majalla" w:cs="Sakkal Majalla"/>
          <w:sz w:val="28"/>
          <w:szCs w:val="28"/>
        </w:rPr>
        <w:t>:</w:t>
      </w:r>
    </w:p>
    <w:p w14:paraId="4E267AAC" w14:textId="3367B31F"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sz w:val="28"/>
          <w:szCs w:val="28"/>
        </w:rPr>
        <w:t>COSO 2017•</w:t>
      </w:r>
      <w:r w:rsidRPr="00B05E9C">
        <w:rPr>
          <w:rFonts w:ascii="Sakkal Majalla" w:hAnsi="Sakkal Majalla" w:cs="Sakkal Majalla" w:hint="cs"/>
          <w:sz w:val="28"/>
          <w:szCs w:val="28"/>
          <w:rtl/>
        </w:rPr>
        <w:t>حدود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تقبل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وتحمل</w:t>
      </w:r>
      <w:r w:rsidRPr="00B05E9C">
        <w:rPr>
          <w:rFonts w:ascii="Sakkal Majalla" w:hAnsi="Sakkal Majalla" w:cs="Sakkal Majalla"/>
          <w:sz w:val="28"/>
          <w:szCs w:val="28"/>
          <w:rtl/>
        </w:rPr>
        <w:t xml:space="preserve"> </w:t>
      </w:r>
      <w:r w:rsidR="00063147" w:rsidRPr="00B05E9C">
        <w:rPr>
          <w:rFonts w:ascii="Sakkal Majalla" w:hAnsi="Sakkal Majalla" w:cs="Sakkal Majalla" w:hint="cs"/>
          <w:sz w:val="28"/>
          <w:szCs w:val="28"/>
          <w:rtl/>
        </w:rPr>
        <w:t>المخاطر) نوع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ومقدار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الخطر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الذي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تكون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 استعداد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لتقبله</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نطاق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واسع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سبيل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تحقيق</w:t>
      </w:r>
      <w:r w:rsidRPr="00B05E9C">
        <w:rPr>
          <w:rFonts w:ascii="Sakkal Majalla" w:hAnsi="Sakkal Majalla" w:cs="Sakkal Majalla"/>
          <w:sz w:val="28"/>
          <w:szCs w:val="28"/>
          <w:rtl/>
        </w:rPr>
        <w:t xml:space="preserve"> </w:t>
      </w:r>
      <w:r w:rsidR="00063147" w:rsidRPr="00B05E9C">
        <w:rPr>
          <w:rFonts w:ascii="Sakkal Majalla" w:hAnsi="Sakkal Majalla" w:cs="Sakkal Majalla" w:hint="cs"/>
          <w:sz w:val="28"/>
          <w:szCs w:val="28"/>
          <w:rtl/>
        </w:rPr>
        <w:t>أهدافها</w:t>
      </w:r>
      <w:r w:rsidR="00063147" w:rsidRPr="00B05E9C">
        <w:rPr>
          <w:rFonts w:ascii="Sakkal Majalla" w:hAnsi="Sakkal Majalla" w:cs="Sakkal Majalla"/>
          <w:sz w:val="28"/>
          <w:szCs w:val="28"/>
        </w:rPr>
        <w:t xml:space="preserve"> (</w:t>
      </w:r>
      <w:r w:rsidRPr="00B05E9C">
        <w:rPr>
          <w:rFonts w:ascii="Sakkal Majalla" w:hAnsi="Sakkal Majalla" w:cs="Sakkal Majalla"/>
          <w:sz w:val="28"/>
          <w:szCs w:val="28"/>
        </w:rPr>
        <w:t>.</w:t>
      </w:r>
    </w:p>
    <w:p w14:paraId="353CF313" w14:textId="2C4F6CC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sz w:val="28"/>
          <w:szCs w:val="28"/>
        </w:rPr>
        <w:t xml:space="preserve">ISO 31000:2018• </w:t>
      </w:r>
      <w:r w:rsidRPr="00B05E9C">
        <w:rPr>
          <w:rFonts w:ascii="Sakkal Majalla" w:hAnsi="Sakkal Majalla" w:cs="Sakkal Majalla" w:hint="cs"/>
          <w:sz w:val="28"/>
          <w:szCs w:val="28"/>
          <w:rtl/>
        </w:rPr>
        <w:t>ينبغي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تحدد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مقدار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ونوع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الخطر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الذي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تستطيع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أو لا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تستطيع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تحمله</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والمتعلق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بأهدافها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الضروري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كذلك</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وضع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معيار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لتقييم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أهمية 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ودعم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عمليات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اتخاذ</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القرارات،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وأن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يكون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معيار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الخطر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متوافقاً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 ومتناسباً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غرض</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ونطاق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أنشطة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كما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المهم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يعكس</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معيار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الخطر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قيم وأهداف</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وموارد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وأن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يكون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متسقاً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السياسات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والبيانات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حول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 وينبغي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كذلك</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تعريف</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المعايير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الأخذ</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بالاعتبار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التزامات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وآراء</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أصحاب</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المصلحة</w:t>
      </w:r>
      <w:r w:rsidRPr="00B05E9C">
        <w:rPr>
          <w:rFonts w:ascii="Sakkal Majalla" w:hAnsi="Sakkal Majalla" w:cs="Sakkal Majalla"/>
          <w:sz w:val="28"/>
          <w:szCs w:val="28"/>
        </w:rPr>
        <w:t>.</w:t>
      </w:r>
    </w:p>
    <w:p w14:paraId="7E45EA87" w14:textId="7777777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tl/>
        </w:rPr>
        <w:t>كما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توجد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بعض</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الإرشادات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يفضل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أخذها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بالاعتبار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عند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تحديد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حدود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تقبل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وتحمل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 وهي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كالآتي</w:t>
      </w:r>
      <w:r w:rsidRPr="00B05E9C">
        <w:rPr>
          <w:rFonts w:ascii="Sakkal Majalla" w:hAnsi="Sakkal Majalla" w:cs="Sakkal Majalla"/>
          <w:sz w:val="28"/>
          <w:szCs w:val="28"/>
        </w:rPr>
        <w:t>:</w:t>
      </w:r>
    </w:p>
    <w:p w14:paraId="5B4339F2" w14:textId="7777777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ينبغي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يعكس</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مفهوم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ودورها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التأثير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ثقافتها وأنشطتها</w:t>
      </w:r>
      <w:r w:rsidRPr="00B05E9C">
        <w:rPr>
          <w:rFonts w:ascii="Sakkal Majalla" w:hAnsi="Sakkal Majalla" w:cs="Sakkal Majalla"/>
          <w:sz w:val="28"/>
          <w:szCs w:val="28"/>
        </w:rPr>
        <w:t>.</w:t>
      </w:r>
    </w:p>
    <w:p w14:paraId="3D12F153" w14:textId="7777777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ينبغي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تحدد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مستويات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الاختلاف</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المقبولة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تكون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استعداد لقبولها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لتحقيق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أهدافها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الاستراتيجية</w:t>
      </w:r>
      <w:r w:rsidRPr="00B05E9C">
        <w:rPr>
          <w:rFonts w:ascii="Sakkal Majalla" w:hAnsi="Sakkal Majalla" w:cs="Sakkal Majalla"/>
          <w:sz w:val="28"/>
          <w:szCs w:val="28"/>
        </w:rPr>
        <w:t>.</w:t>
      </w:r>
    </w:p>
    <w:p w14:paraId="1AC0D306" w14:textId="7777777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ينبغي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تكون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حدود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تقبل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وتحمل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واضحة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بحيث</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يمكن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تعميمها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 نطاق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واسع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داخل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ورصدها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بشكل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فعال</w:t>
      </w:r>
      <w:r w:rsidRPr="00B05E9C">
        <w:rPr>
          <w:rFonts w:ascii="Sakkal Majalla" w:hAnsi="Sakkal Majalla" w:cs="Sakkal Majalla"/>
          <w:sz w:val="28"/>
          <w:szCs w:val="28"/>
        </w:rPr>
        <w:t>.</w:t>
      </w:r>
    </w:p>
    <w:p w14:paraId="726C46CC" w14:textId="7777777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tl/>
        </w:rPr>
        <w:t>وتتعدد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الطرق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المتبعة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لتحديد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حدود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تقبل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وتحمل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أهمها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الآتي</w:t>
      </w:r>
      <w:r w:rsidRPr="00B05E9C">
        <w:rPr>
          <w:rFonts w:ascii="Sakkal Majalla" w:hAnsi="Sakkal Majalla" w:cs="Sakkal Majalla"/>
          <w:sz w:val="28"/>
          <w:szCs w:val="28"/>
        </w:rPr>
        <w:t>:</w:t>
      </w:r>
    </w:p>
    <w:p w14:paraId="3EE4F419" w14:textId="48A323F6"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sz w:val="28"/>
          <w:szCs w:val="28"/>
        </w:rPr>
        <w:t>•</w:t>
      </w:r>
      <w:r w:rsidRPr="00B05E9C">
        <w:rPr>
          <w:rFonts w:ascii="Sakkal Majalla" w:hAnsi="Sakkal Majalla" w:cs="Sakkal Majalla"/>
          <w:sz w:val="28"/>
          <w:szCs w:val="28"/>
          <w:rtl/>
        </w:rPr>
        <w:t xml:space="preserve">العودة إلى الأحداث السابقة: </w:t>
      </w:r>
      <w:r w:rsidRPr="00B05E9C">
        <w:rPr>
          <w:rFonts w:ascii="Sakkal Majalla" w:hAnsi="Sakkal Majalla" w:cs="Sakkal Majalla" w:hint="cs"/>
          <w:sz w:val="28"/>
          <w:szCs w:val="28"/>
          <w:rtl/>
        </w:rPr>
        <w:t>وهذه</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الطريقة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تمثل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أهم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الطرق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وأكثرها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عملية حيث</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يتم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الرجوع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للأحداث</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السابقة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والسمات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التاريخية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لتحديد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حدود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تقبل وتحمل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والاستعداد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المستقبلية</w:t>
      </w:r>
      <w:r w:rsidRPr="00B05E9C">
        <w:rPr>
          <w:rFonts w:ascii="Sakkal Majalla" w:hAnsi="Sakkal Majalla" w:cs="Sakkal Majalla"/>
          <w:sz w:val="28"/>
          <w:szCs w:val="28"/>
        </w:rPr>
        <w:t>.</w:t>
      </w:r>
    </w:p>
    <w:p w14:paraId="707543D0" w14:textId="35A77ACC"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sz w:val="28"/>
          <w:szCs w:val="28"/>
        </w:rPr>
        <w:t>•</w:t>
      </w:r>
      <w:r w:rsidRPr="00B05E9C">
        <w:rPr>
          <w:rFonts w:ascii="Sakkal Majalla" w:hAnsi="Sakkal Majalla" w:cs="Sakkal Majalla"/>
          <w:sz w:val="28"/>
          <w:szCs w:val="28"/>
          <w:rtl/>
        </w:rPr>
        <w:t xml:space="preserve">تحليل وتقييم المعلومات: </w:t>
      </w:r>
      <w:r w:rsidRPr="00B05E9C">
        <w:rPr>
          <w:rFonts w:ascii="Sakkal Majalla" w:hAnsi="Sakkal Majalla" w:cs="Sakkal Majalla" w:hint="cs"/>
          <w:sz w:val="28"/>
          <w:szCs w:val="28"/>
          <w:rtl/>
        </w:rPr>
        <w:t>يتم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تحليل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المعلومات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مصادر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مختلفة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خال إجراء</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مقابلات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المدراء</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وكبار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التنفيذيين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والرؤساء</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إضافة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ذلك،</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يمكن الاعتماد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القوائم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المالية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والتقارير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الداخلية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ومعلومات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لتحديد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حدود تقبل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وتحمل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للجهة</w:t>
      </w:r>
      <w:r w:rsidRPr="00B05E9C">
        <w:rPr>
          <w:rFonts w:ascii="Sakkal Majalla" w:hAnsi="Sakkal Majalla" w:cs="Sakkal Majalla"/>
          <w:sz w:val="28"/>
          <w:szCs w:val="28"/>
        </w:rPr>
        <w:t>.</w:t>
      </w:r>
    </w:p>
    <w:p w14:paraId="18E93752" w14:textId="13BEFFF1" w:rsidR="00063147" w:rsidRPr="00B05E9C" w:rsidRDefault="00111606" w:rsidP="00F635E9">
      <w:pPr>
        <w:autoSpaceDE w:val="0"/>
        <w:autoSpaceDN w:val="0"/>
        <w:adjustRightInd w:val="0"/>
        <w:spacing w:after="0" w:line="240" w:lineRule="auto"/>
        <w:jc w:val="lowKashida"/>
        <w:rPr>
          <w:rFonts w:ascii="Sakkal Majalla" w:hAnsi="Sakkal Majalla" w:cs="Sakkal Majalla"/>
          <w:sz w:val="28"/>
          <w:szCs w:val="28"/>
          <w:rtl/>
        </w:rPr>
      </w:pPr>
      <w:r w:rsidRPr="00B05E9C">
        <w:rPr>
          <w:rFonts w:ascii="Sakkal Majalla" w:hAnsi="Sakkal Majalla" w:cs="Sakkal Majalla"/>
          <w:sz w:val="28"/>
          <w:szCs w:val="28"/>
        </w:rPr>
        <w:t>•</w:t>
      </w:r>
      <w:r w:rsidRPr="00B05E9C">
        <w:rPr>
          <w:rFonts w:ascii="Sakkal Majalla" w:hAnsi="Sakkal Majalla" w:cs="Sakkal Majalla"/>
          <w:sz w:val="28"/>
          <w:szCs w:val="28"/>
          <w:rtl/>
        </w:rPr>
        <w:t xml:space="preserve">مراجعة إستراتيجية الجهة وأهدافها: </w:t>
      </w:r>
      <w:r w:rsidRPr="00B05E9C">
        <w:rPr>
          <w:rFonts w:ascii="Sakkal Majalla" w:hAnsi="Sakkal Majalla" w:cs="Sakkal Majalla" w:hint="cs"/>
          <w:sz w:val="28"/>
          <w:szCs w:val="28"/>
          <w:rtl/>
        </w:rPr>
        <w:t>يتم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مراجعة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إستراتيجية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وتحليل حدود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أهدافها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ومؤشرات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قياس</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أدائها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لتحديد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حدود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تقبل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وتحمل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Pr>
        <w:t>.</w:t>
      </w:r>
    </w:p>
    <w:p w14:paraId="613DAC43" w14:textId="7777777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tl/>
        </w:rPr>
      </w:pPr>
    </w:p>
    <w:p w14:paraId="72635749" w14:textId="6CAAF0DA" w:rsidR="00111606" w:rsidRPr="00777A47" w:rsidRDefault="007C60BA" w:rsidP="00777A47">
      <w:pPr>
        <w:rPr>
          <w:rFonts w:ascii="Sakkal Majalla" w:hAnsi="Sakkal Majalla" w:cs="Sakkal Majalla"/>
          <w:b/>
          <w:bCs/>
          <w:sz w:val="28"/>
          <w:szCs w:val="28"/>
          <w:rtl/>
        </w:rPr>
      </w:pPr>
      <w:bookmarkStart w:id="33" w:name="الاحتمالية"/>
      <w:proofErr w:type="gramStart"/>
      <w:r>
        <w:rPr>
          <w:rFonts w:ascii="Sakkal Majalla" w:hAnsi="Sakkal Majalla" w:cs="Sakkal Majalla" w:hint="cs"/>
          <w:b/>
          <w:bCs/>
          <w:sz w:val="28"/>
          <w:szCs w:val="28"/>
          <w:rtl/>
        </w:rPr>
        <w:t xml:space="preserve">22.2 </w:t>
      </w:r>
      <w:r w:rsidR="006463BC">
        <w:rPr>
          <w:rFonts w:ascii="Sakkal Majalla" w:hAnsi="Sakkal Majalla" w:cs="Sakkal Majalla" w:hint="cs"/>
          <w:b/>
          <w:bCs/>
          <w:sz w:val="28"/>
          <w:szCs w:val="28"/>
          <w:rtl/>
        </w:rPr>
        <w:t xml:space="preserve"> </w:t>
      </w:r>
      <w:r w:rsidR="00063147" w:rsidRPr="00063147">
        <w:rPr>
          <w:rFonts w:ascii="Sakkal Majalla" w:hAnsi="Sakkal Majalla" w:cs="Sakkal Majalla" w:hint="cs"/>
          <w:b/>
          <w:bCs/>
          <w:sz w:val="28"/>
          <w:szCs w:val="28"/>
          <w:rtl/>
        </w:rPr>
        <w:t>الاحتمالية</w:t>
      </w:r>
      <w:proofErr w:type="gramEnd"/>
      <w:r w:rsidR="00063147" w:rsidRPr="00063147">
        <w:rPr>
          <w:rFonts w:ascii="Sakkal Majalla" w:hAnsi="Sakkal Majalla" w:cs="Sakkal Majalla" w:hint="cs"/>
          <w:b/>
          <w:bCs/>
          <w:sz w:val="28"/>
          <w:szCs w:val="28"/>
          <w:rtl/>
        </w:rPr>
        <w:t>:</w:t>
      </w:r>
      <w:bookmarkEnd w:id="33"/>
      <w:r w:rsidR="00777A47">
        <w:rPr>
          <w:rFonts w:ascii="Sakkal Majalla" w:hAnsi="Sakkal Majalla" w:cs="Sakkal Majalla" w:hint="cs"/>
          <w:b/>
          <w:bCs/>
          <w:sz w:val="28"/>
          <w:szCs w:val="28"/>
          <w:rtl/>
        </w:rPr>
        <w:t xml:space="preserve"> </w:t>
      </w:r>
      <w:r w:rsidR="00111606" w:rsidRPr="00B05E9C">
        <w:rPr>
          <w:rFonts w:ascii="Sakkal Majalla" w:hAnsi="Sakkal Majalla" w:cs="Sakkal Majalla" w:hint="cs"/>
          <w:sz w:val="28"/>
          <w:szCs w:val="28"/>
          <w:rtl/>
        </w:rPr>
        <w:t>يتم</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تحديد</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الاحتمالية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بناء</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على</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الخبرات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والأحداث</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السابقة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أو</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التوقعات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خلال</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الفترات القادمة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المبنية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على</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التطورات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المحيطة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بالجهة</w:t>
      </w:r>
      <w:r w:rsidR="00111606" w:rsidRPr="00B014A1">
        <w:rPr>
          <w:rFonts w:ascii="TimesNewRomanPSMT" w:cs="TimesNewRomanPSMT"/>
          <w:sz w:val="28"/>
          <w:szCs w:val="28"/>
        </w:rPr>
        <w:t>.</w:t>
      </w:r>
    </w:p>
    <w:tbl>
      <w:tblPr>
        <w:tblpPr w:leftFromText="180" w:rightFromText="180" w:vertAnchor="text" w:horzAnchor="margin" w:tblpXSpec="center" w:tblpY="247"/>
        <w:tblW w:w="0" w:type="auto"/>
        <w:tblLayout w:type="fixed"/>
        <w:tblCellMar>
          <w:left w:w="0" w:type="dxa"/>
          <w:right w:w="0" w:type="dxa"/>
        </w:tblCellMar>
        <w:tblLook w:val="0000" w:firstRow="0" w:lastRow="0" w:firstColumn="0" w:lastColumn="0" w:noHBand="0" w:noVBand="0"/>
      </w:tblPr>
      <w:tblGrid>
        <w:gridCol w:w="899"/>
        <w:gridCol w:w="899"/>
        <w:gridCol w:w="899"/>
        <w:gridCol w:w="899"/>
        <w:gridCol w:w="899"/>
        <w:gridCol w:w="1048"/>
      </w:tblGrid>
      <w:tr w:rsidR="00111606" w:rsidRPr="008766B8" w14:paraId="122F1823" w14:textId="77777777" w:rsidTr="00111606">
        <w:trPr>
          <w:trHeight w:val="420"/>
        </w:trPr>
        <w:tc>
          <w:tcPr>
            <w:tcW w:w="899" w:type="dxa"/>
            <w:tcBorders>
              <w:top w:val="single" w:sz="6" w:space="0" w:color="000000"/>
              <w:left w:val="single" w:sz="6" w:space="0" w:color="000000"/>
              <w:bottom w:val="single" w:sz="6" w:space="0" w:color="000000"/>
              <w:right w:val="single" w:sz="6" w:space="0" w:color="000000"/>
            </w:tcBorders>
            <w:shd w:val="clear" w:color="auto" w:fill="FC0000"/>
          </w:tcPr>
          <w:p w14:paraId="6818783D" w14:textId="77777777" w:rsidR="00111606" w:rsidRPr="008766B8" w:rsidRDefault="00111606" w:rsidP="00111606">
            <w:pPr>
              <w:kinsoku w:val="0"/>
              <w:overflowPunct w:val="0"/>
              <w:autoSpaceDE w:val="0"/>
              <w:autoSpaceDN w:val="0"/>
              <w:bidi w:val="0"/>
              <w:adjustRightInd w:val="0"/>
              <w:spacing w:before="97" w:after="0" w:line="240" w:lineRule="auto"/>
              <w:ind w:left="20"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كارثي 25</w:t>
            </w:r>
          </w:p>
        </w:tc>
        <w:tc>
          <w:tcPr>
            <w:tcW w:w="899" w:type="dxa"/>
            <w:tcBorders>
              <w:top w:val="single" w:sz="6" w:space="0" w:color="000000"/>
              <w:left w:val="single" w:sz="6" w:space="0" w:color="000000"/>
              <w:bottom w:val="single" w:sz="6" w:space="0" w:color="000000"/>
              <w:right w:val="single" w:sz="6" w:space="0" w:color="000000"/>
            </w:tcBorders>
            <w:shd w:val="clear" w:color="auto" w:fill="FC0000"/>
          </w:tcPr>
          <w:p w14:paraId="0DC9AB95" w14:textId="77777777" w:rsidR="00111606" w:rsidRPr="008766B8" w:rsidRDefault="00111606" w:rsidP="00111606">
            <w:pPr>
              <w:kinsoku w:val="0"/>
              <w:overflowPunct w:val="0"/>
              <w:autoSpaceDE w:val="0"/>
              <w:autoSpaceDN w:val="0"/>
              <w:bidi w:val="0"/>
              <w:adjustRightInd w:val="0"/>
              <w:spacing w:before="97" w:after="0" w:line="240" w:lineRule="auto"/>
              <w:ind w:left="20"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كارثي 20</w:t>
            </w:r>
          </w:p>
        </w:tc>
        <w:tc>
          <w:tcPr>
            <w:tcW w:w="899" w:type="dxa"/>
            <w:tcBorders>
              <w:top w:val="single" w:sz="6" w:space="0" w:color="000000"/>
              <w:left w:val="single" w:sz="6" w:space="0" w:color="000000"/>
              <w:bottom w:val="single" w:sz="6" w:space="0" w:color="000000"/>
              <w:right w:val="single" w:sz="6" w:space="0" w:color="000000"/>
            </w:tcBorders>
            <w:shd w:val="clear" w:color="auto" w:fill="FFC000"/>
          </w:tcPr>
          <w:p w14:paraId="0CC82A6E" w14:textId="77777777" w:rsidR="00111606" w:rsidRPr="008766B8" w:rsidRDefault="00111606" w:rsidP="00111606">
            <w:pPr>
              <w:kinsoku w:val="0"/>
              <w:overflowPunct w:val="0"/>
              <w:autoSpaceDE w:val="0"/>
              <w:autoSpaceDN w:val="0"/>
              <w:bidi w:val="0"/>
              <w:adjustRightInd w:val="0"/>
              <w:spacing w:before="97" w:after="0" w:line="240" w:lineRule="auto"/>
              <w:ind w:left="175"/>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عالي 15</w:t>
            </w:r>
          </w:p>
        </w:tc>
        <w:tc>
          <w:tcPr>
            <w:tcW w:w="899" w:type="dxa"/>
            <w:tcBorders>
              <w:top w:val="single" w:sz="6" w:space="0" w:color="000000"/>
              <w:left w:val="single" w:sz="6" w:space="0" w:color="000000"/>
              <w:bottom w:val="single" w:sz="6" w:space="0" w:color="000000"/>
              <w:right w:val="single" w:sz="6" w:space="0" w:color="000000"/>
            </w:tcBorders>
            <w:shd w:val="clear" w:color="auto" w:fill="FFC000"/>
          </w:tcPr>
          <w:p w14:paraId="76107362" w14:textId="77777777" w:rsidR="00111606" w:rsidRPr="008766B8" w:rsidRDefault="00111606" w:rsidP="00111606">
            <w:pPr>
              <w:kinsoku w:val="0"/>
              <w:overflowPunct w:val="0"/>
              <w:autoSpaceDE w:val="0"/>
              <w:autoSpaceDN w:val="0"/>
              <w:bidi w:val="0"/>
              <w:adjustRightInd w:val="0"/>
              <w:spacing w:before="97" w:after="0" w:line="240" w:lineRule="auto"/>
              <w:ind w:left="175"/>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عالي 10</w:t>
            </w:r>
          </w:p>
        </w:tc>
        <w:tc>
          <w:tcPr>
            <w:tcW w:w="899" w:type="dxa"/>
            <w:tcBorders>
              <w:top w:val="single" w:sz="6" w:space="0" w:color="000000"/>
              <w:left w:val="single" w:sz="6" w:space="0" w:color="000000"/>
              <w:bottom w:val="single" w:sz="6" w:space="0" w:color="000000"/>
              <w:right w:val="single" w:sz="6" w:space="0" w:color="000000"/>
            </w:tcBorders>
            <w:shd w:val="clear" w:color="auto" w:fill="FFF200"/>
          </w:tcPr>
          <w:p w14:paraId="702763FF"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متوسط 6</w:t>
            </w:r>
          </w:p>
        </w:tc>
        <w:tc>
          <w:tcPr>
            <w:tcW w:w="1048" w:type="dxa"/>
            <w:tcBorders>
              <w:top w:val="single" w:sz="6" w:space="0" w:color="000000"/>
              <w:left w:val="single" w:sz="6" w:space="0" w:color="000000"/>
              <w:bottom w:val="single" w:sz="6" w:space="0" w:color="000000"/>
              <w:right w:val="single" w:sz="6" w:space="0" w:color="000000"/>
            </w:tcBorders>
          </w:tcPr>
          <w:p w14:paraId="32340EF8" w14:textId="77777777" w:rsidR="00111606" w:rsidRPr="008766B8" w:rsidRDefault="00111606" w:rsidP="00111606">
            <w:pPr>
              <w:kinsoku w:val="0"/>
              <w:overflowPunct w:val="0"/>
              <w:autoSpaceDE w:val="0"/>
              <w:autoSpaceDN w:val="0"/>
              <w:bidi w:val="0"/>
              <w:adjustRightInd w:val="0"/>
              <w:spacing w:before="122" w:after="0" w:line="240" w:lineRule="auto"/>
              <w:ind w:left="98" w:right="82"/>
              <w:jc w:val="center"/>
              <w:rPr>
                <w:rFonts w:ascii="DIN Next LT Arabic Light" w:hAnsi="DIN Next LT Arabic Light" w:cs="DIN Next LT Arabic Light"/>
                <w:color w:val="2CA178"/>
                <w:w w:val="105"/>
                <w:sz w:val="11"/>
                <w:szCs w:val="11"/>
              </w:rPr>
            </w:pPr>
            <w:r>
              <w:rPr>
                <w:rFonts w:ascii="DIN Next LT Arabic" w:hAnsi="DIN Next LT Arabic" w:cs="DIN Next LT Arabic" w:hint="cs"/>
                <w:color w:val="2CA178"/>
                <w:w w:val="105"/>
                <w:sz w:val="11"/>
                <w:szCs w:val="11"/>
                <w:rtl/>
              </w:rPr>
              <w:t>مؤكد (05)</w:t>
            </w:r>
          </w:p>
        </w:tc>
      </w:tr>
      <w:tr w:rsidR="00111606" w:rsidRPr="008766B8" w14:paraId="15D5D8DC" w14:textId="77777777" w:rsidTr="00111606">
        <w:trPr>
          <w:trHeight w:val="420"/>
        </w:trPr>
        <w:tc>
          <w:tcPr>
            <w:tcW w:w="899" w:type="dxa"/>
            <w:tcBorders>
              <w:top w:val="single" w:sz="6" w:space="0" w:color="000000"/>
              <w:left w:val="single" w:sz="6" w:space="0" w:color="000000"/>
              <w:bottom w:val="single" w:sz="6" w:space="0" w:color="000000"/>
              <w:right w:val="single" w:sz="6" w:space="0" w:color="000000"/>
            </w:tcBorders>
            <w:shd w:val="clear" w:color="auto" w:fill="FC0000"/>
          </w:tcPr>
          <w:p w14:paraId="33BDBA9A" w14:textId="77777777" w:rsidR="00111606" w:rsidRPr="008766B8" w:rsidRDefault="00111606" w:rsidP="00111606">
            <w:pPr>
              <w:kinsoku w:val="0"/>
              <w:overflowPunct w:val="0"/>
              <w:autoSpaceDE w:val="0"/>
              <w:autoSpaceDN w:val="0"/>
              <w:bidi w:val="0"/>
              <w:adjustRightInd w:val="0"/>
              <w:spacing w:before="97" w:after="0" w:line="240" w:lineRule="auto"/>
              <w:ind w:left="20"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كارثي 20</w:t>
            </w:r>
          </w:p>
        </w:tc>
        <w:tc>
          <w:tcPr>
            <w:tcW w:w="899" w:type="dxa"/>
            <w:tcBorders>
              <w:top w:val="single" w:sz="6" w:space="0" w:color="000000"/>
              <w:left w:val="single" w:sz="6" w:space="0" w:color="000000"/>
              <w:bottom w:val="single" w:sz="6" w:space="0" w:color="000000"/>
              <w:right w:val="single" w:sz="6" w:space="0" w:color="000000"/>
            </w:tcBorders>
            <w:shd w:val="clear" w:color="auto" w:fill="FC0000"/>
          </w:tcPr>
          <w:p w14:paraId="10AC6F27" w14:textId="77777777" w:rsidR="00111606" w:rsidRPr="008766B8" w:rsidRDefault="00111606" w:rsidP="00111606">
            <w:pPr>
              <w:kinsoku w:val="0"/>
              <w:overflowPunct w:val="0"/>
              <w:autoSpaceDE w:val="0"/>
              <w:autoSpaceDN w:val="0"/>
              <w:bidi w:val="0"/>
              <w:adjustRightInd w:val="0"/>
              <w:spacing w:before="97" w:after="0" w:line="240" w:lineRule="auto"/>
              <w:ind w:left="20"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كارثي 16</w:t>
            </w:r>
          </w:p>
        </w:tc>
        <w:tc>
          <w:tcPr>
            <w:tcW w:w="899" w:type="dxa"/>
            <w:tcBorders>
              <w:top w:val="single" w:sz="6" w:space="0" w:color="000000"/>
              <w:left w:val="single" w:sz="6" w:space="0" w:color="000000"/>
              <w:bottom w:val="single" w:sz="6" w:space="0" w:color="000000"/>
              <w:right w:val="single" w:sz="6" w:space="0" w:color="000000"/>
            </w:tcBorders>
            <w:shd w:val="clear" w:color="auto" w:fill="FFC000"/>
          </w:tcPr>
          <w:p w14:paraId="4230F067" w14:textId="77777777" w:rsidR="00111606" w:rsidRPr="008766B8" w:rsidRDefault="00111606" w:rsidP="00111606">
            <w:pPr>
              <w:kinsoku w:val="0"/>
              <w:overflowPunct w:val="0"/>
              <w:autoSpaceDE w:val="0"/>
              <w:autoSpaceDN w:val="0"/>
              <w:bidi w:val="0"/>
              <w:adjustRightInd w:val="0"/>
              <w:spacing w:before="97" w:after="0" w:line="240" w:lineRule="auto"/>
              <w:ind w:left="175"/>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عالي 12</w:t>
            </w:r>
          </w:p>
        </w:tc>
        <w:tc>
          <w:tcPr>
            <w:tcW w:w="899" w:type="dxa"/>
            <w:tcBorders>
              <w:top w:val="single" w:sz="6" w:space="0" w:color="000000"/>
              <w:left w:val="single" w:sz="6" w:space="0" w:color="000000"/>
              <w:bottom w:val="single" w:sz="6" w:space="0" w:color="000000"/>
              <w:right w:val="single" w:sz="6" w:space="0" w:color="000000"/>
            </w:tcBorders>
            <w:shd w:val="clear" w:color="auto" w:fill="FFF200"/>
          </w:tcPr>
          <w:p w14:paraId="6A8372F6"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متوسط 9</w:t>
            </w:r>
          </w:p>
        </w:tc>
        <w:tc>
          <w:tcPr>
            <w:tcW w:w="899" w:type="dxa"/>
            <w:tcBorders>
              <w:top w:val="single" w:sz="6" w:space="0" w:color="000000"/>
              <w:left w:val="single" w:sz="6" w:space="0" w:color="000000"/>
              <w:bottom w:val="single" w:sz="6" w:space="0" w:color="000000"/>
              <w:right w:val="single" w:sz="6" w:space="0" w:color="000000"/>
            </w:tcBorders>
            <w:shd w:val="clear" w:color="auto" w:fill="FFF200"/>
          </w:tcPr>
          <w:p w14:paraId="4FDE3583"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متوسط 4</w:t>
            </w:r>
          </w:p>
        </w:tc>
        <w:tc>
          <w:tcPr>
            <w:tcW w:w="1048" w:type="dxa"/>
            <w:tcBorders>
              <w:top w:val="single" w:sz="6" w:space="0" w:color="000000"/>
              <w:left w:val="single" w:sz="6" w:space="0" w:color="000000"/>
              <w:bottom w:val="single" w:sz="6" w:space="0" w:color="000000"/>
              <w:right w:val="single" w:sz="6" w:space="0" w:color="000000"/>
            </w:tcBorders>
          </w:tcPr>
          <w:p w14:paraId="1AB7BCE2" w14:textId="77777777" w:rsidR="00111606" w:rsidRPr="008766B8" w:rsidRDefault="00111606" w:rsidP="00111606">
            <w:pPr>
              <w:kinsoku w:val="0"/>
              <w:overflowPunct w:val="0"/>
              <w:autoSpaceDE w:val="0"/>
              <w:autoSpaceDN w:val="0"/>
              <w:bidi w:val="0"/>
              <w:adjustRightInd w:val="0"/>
              <w:spacing w:before="122" w:after="0" w:line="240" w:lineRule="auto"/>
              <w:ind w:left="98" w:right="82"/>
              <w:jc w:val="center"/>
              <w:rPr>
                <w:rFonts w:ascii="DIN Next LT Arabic Light" w:hAnsi="DIN Next LT Arabic Light" w:cs="DIN Next LT Arabic Light"/>
                <w:color w:val="2CA178"/>
                <w:w w:val="110"/>
                <w:sz w:val="11"/>
                <w:szCs w:val="11"/>
              </w:rPr>
            </w:pPr>
            <w:r>
              <w:rPr>
                <w:rFonts w:ascii="DIN Next LT Arabic" w:hAnsi="DIN Next LT Arabic" w:cs="DIN Next LT Arabic" w:hint="cs"/>
                <w:color w:val="2CA178"/>
                <w:w w:val="110"/>
                <w:sz w:val="11"/>
                <w:szCs w:val="11"/>
                <w:rtl/>
              </w:rPr>
              <w:t>مرجح 4</w:t>
            </w:r>
          </w:p>
        </w:tc>
      </w:tr>
      <w:tr w:rsidR="00111606" w:rsidRPr="008766B8" w14:paraId="2C4CC899" w14:textId="77777777" w:rsidTr="00111606">
        <w:trPr>
          <w:trHeight w:val="420"/>
        </w:trPr>
        <w:tc>
          <w:tcPr>
            <w:tcW w:w="899" w:type="dxa"/>
            <w:tcBorders>
              <w:top w:val="single" w:sz="6" w:space="0" w:color="000000"/>
              <w:left w:val="single" w:sz="6" w:space="0" w:color="000000"/>
              <w:bottom w:val="single" w:sz="6" w:space="0" w:color="000000"/>
              <w:right w:val="single" w:sz="6" w:space="0" w:color="000000"/>
            </w:tcBorders>
            <w:shd w:val="clear" w:color="auto" w:fill="FFC000"/>
          </w:tcPr>
          <w:p w14:paraId="47ED3096" w14:textId="77777777" w:rsidR="00111606" w:rsidRPr="008766B8" w:rsidRDefault="00111606" w:rsidP="00111606">
            <w:pPr>
              <w:kinsoku w:val="0"/>
              <w:overflowPunct w:val="0"/>
              <w:autoSpaceDE w:val="0"/>
              <w:autoSpaceDN w:val="0"/>
              <w:bidi w:val="0"/>
              <w:adjustRightInd w:val="0"/>
              <w:spacing w:before="97" w:after="0" w:line="240" w:lineRule="auto"/>
              <w:ind w:left="175"/>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عالي 15</w:t>
            </w:r>
          </w:p>
        </w:tc>
        <w:tc>
          <w:tcPr>
            <w:tcW w:w="899" w:type="dxa"/>
            <w:tcBorders>
              <w:top w:val="single" w:sz="6" w:space="0" w:color="000000"/>
              <w:left w:val="single" w:sz="6" w:space="0" w:color="000000"/>
              <w:bottom w:val="single" w:sz="6" w:space="0" w:color="000000"/>
              <w:right w:val="single" w:sz="6" w:space="0" w:color="000000"/>
            </w:tcBorders>
            <w:shd w:val="clear" w:color="auto" w:fill="FFC000"/>
          </w:tcPr>
          <w:p w14:paraId="716DBAF6" w14:textId="77777777" w:rsidR="00111606" w:rsidRPr="008766B8" w:rsidRDefault="00111606" w:rsidP="00111606">
            <w:pPr>
              <w:kinsoku w:val="0"/>
              <w:overflowPunct w:val="0"/>
              <w:autoSpaceDE w:val="0"/>
              <w:autoSpaceDN w:val="0"/>
              <w:bidi w:val="0"/>
              <w:adjustRightInd w:val="0"/>
              <w:spacing w:before="97" w:after="0" w:line="240" w:lineRule="auto"/>
              <w:ind w:left="175"/>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عالي 12</w:t>
            </w:r>
          </w:p>
        </w:tc>
        <w:tc>
          <w:tcPr>
            <w:tcW w:w="899" w:type="dxa"/>
            <w:tcBorders>
              <w:top w:val="single" w:sz="6" w:space="0" w:color="000000"/>
              <w:left w:val="single" w:sz="6" w:space="0" w:color="000000"/>
              <w:bottom w:val="single" w:sz="6" w:space="0" w:color="000000"/>
              <w:right w:val="single" w:sz="6" w:space="0" w:color="000000"/>
            </w:tcBorders>
            <w:shd w:val="clear" w:color="auto" w:fill="FFF200"/>
          </w:tcPr>
          <w:p w14:paraId="19AA72B8"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متوسط 9</w:t>
            </w:r>
          </w:p>
        </w:tc>
        <w:tc>
          <w:tcPr>
            <w:tcW w:w="899" w:type="dxa"/>
            <w:tcBorders>
              <w:top w:val="single" w:sz="6" w:space="0" w:color="000000"/>
              <w:left w:val="single" w:sz="6" w:space="0" w:color="000000"/>
              <w:bottom w:val="single" w:sz="6" w:space="0" w:color="000000"/>
              <w:right w:val="single" w:sz="6" w:space="0" w:color="000000"/>
            </w:tcBorders>
            <w:shd w:val="clear" w:color="auto" w:fill="FFF200"/>
          </w:tcPr>
          <w:p w14:paraId="3AFFC05B"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متوسط 6</w:t>
            </w:r>
          </w:p>
        </w:tc>
        <w:tc>
          <w:tcPr>
            <w:tcW w:w="899" w:type="dxa"/>
            <w:tcBorders>
              <w:top w:val="single" w:sz="6" w:space="0" w:color="000000"/>
              <w:left w:val="single" w:sz="6" w:space="0" w:color="000000"/>
              <w:bottom w:val="single" w:sz="6" w:space="0" w:color="000000"/>
              <w:right w:val="single" w:sz="6" w:space="0" w:color="000000"/>
            </w:tcBorders>
            <w:shd w:val="clear" w:color="auto" w:fill="FFF200"/>
          </w:tcPr>
          <w:p w14:paraId="00832FCA"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متوسط 3</w:t>
            </w:r>
          </w:p>
        </w:tc>
        <w:tc>
          <w:tcPr>
            <w:tcW w:w="1048" w:type="dxa"/>
            <w:tcBorders>
              <w:top w:val="single" w:sz="6" w:space="0" w:color="000000"/>
              <w:left w:val="single" w:sz="6" w:space="0" w:color="000000"/>
              <w:bottom w:val="single" w:sz="6" w:space="0" w:color="000000"/>
              <w:right w:val="single" w:sz="6" w:space="0" w:color="000000"/>
            </w:tcBorders>
          </w:tcPr>
          <w:p w14:paraId="43CD0BDC" w14:textId="77777777" w:rsidR="00111606" w:rsidRPr="008766B8" w:rsidRDefault="00111606" w:rsidP="00111606">
            <w:pPr>
              <w:kinsoku w:val="0"/>
              <w:overflowPunct w:val="0"/>
              <w:autoSpaceDE w:val="0"/>
              <w:autoSpaceDN w:val="0"/>
              <w:bidi w:val="0"/>
              <w:adjustRightInd w:val="0"/>
              <w:spacing w:before="122" w:after="0" w:line="240" w:lineRule="auto"/>
              <w:ind w:left="98" w:right="82"/>
              <w:jc w:val="center"/>
              <w:rPr>
                <w:rFonts w:ascii="DIN Next LT Arabic Light" w:hAnsi="DIN Next LT Arabic Light" w:cs="DIN Next LT Arabic Light"/>
                <w:color w:val="2CA178"/>
                <w:w w:val="105"/>
                <w:sz w:val="11"/>
                <w:szCs w:val="11"/>
              </w:rPr>
            </w:pPr>
            <w:r>
              <w:rPr>
                <w:rFonts w:ascii="DIN Next LT Arabic" w:hAnsi="DIN Next LT Arabic" w:cs="DIN Next LT Arabic" w:hint="cs"/>
                <w:color w:val="2CA178"/>
                <w:w w:val="105"/>
                <w:sz w:val="11"/>
                <w:szCs w:val="11"/>
                <w:rtl/>
              </w:rPr>
              <w:t>ممكن 3</w:t>
            </w:r>
          </w:p>
        </w:tc>
      </w:tr>
      <w:tr w:rsidR="00111606" w:rsidRPr="008766B8" w14:paraId="552A1B4E" w14:textId="77777777" w:rsidTr="00111606">
        <w:trPr>
          <w:trHeight w:val="420"/>
        </w:trPr>
        <w:tc>
          <w:tcPr>
            <w:tcW w:w="899" w:type="dxa"/>
            <w:tcBorders>
              <w:top w:val="single" w:sz="6" w:space="0" w:color="000000"/>
              <w:left w:val="single" w:sz="6" w:space="0" w:color="000000"/>
              <w:bottom w:val="single" w:sz="6" w:space="0" w:color="000000"/>
              <w:right w:val="single" w:sz="6" w:space="0" w:color="000000"/>
            </w:tcBorders>
            <w:shd w:val="clear" w:color="auto" w:fill="FFC000"/>
          </w:tcPr>
          <w:p w14:paraId="18B85413" w14:textId="77777777" w:rsidR="00111606" w:rsidRPr="008766B8" w:rsidRDefault="00111606" w:rsidP="00111606">
            <w:pPr>
              <w:kinsoku w:val="0"/>
              <w:overflowPunct w:val="0"/>
              <w:autoSpaceDE w:val="0"/>
              <w:autoSpaceDN w:val="0"/>
              <w:bidi w:val="0"/>
              <w:adjustRightInd w:val="0"/>
              <w:spacing w:before="97" w:after="0" w:line="240" w:lineRule="auto"/>
              <w:ind w:left="175"/>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عالي 10</w:t>
            </w:r>
          </w:p>
        </w:tc>
        <w:tc>
          <w:tcPr>
            <w:tcW w:w="899" w:type="dxa"/>
            <w:tcBorders>
              <w:top w:val="single" w:sz="6" w:space="0" w:color="000000"/>
              <w:left w:val="single" w:sz="6" w:space="0" w:color="000000"/>
              <w:bottom w:val="single" w:sz="6" w:space="0" w:color="000000"/>
              <w:right w:val="single" w:sz="6" w:space="0" w:color="000000"/>
            </w:tcBorders>
            <w:shd w:val="clear" w:color="auto" w:fill="FFF200"/>
          </w:tcPr>
          <w:p w14:paraId="727E231B"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متوسط 8</w:t>
            </w:r>
          </w:p>
        </w:tc>
        <w:tc>
          <w:tcPr>
            <w:tcW w:w="899" w:type="dxa"/>
            <w:tcBorders>
              <w:top w:val="single" w:sz="6" w:space="0" w:color="000000"/>
              <w:left w:val="single" w:sz="6" w:space="0" w:color="000000"/>
              <w:bottom w:val="single" w:sz="6" w:space="0" w:color="000000"/>
              <w:right w:val="single" w:sz="6" w:space="0" w:color="000000"/>
            </w:tcBorders>
            <w:shd w:val="clear" w:color="auto" w:fill="FFF200"/>
          </w:tcPr>
          <w:p w14:paraId="6C15CA94"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متوسط 6</w:t>
            </w:r>
          </w:p>
        </w:tc>
        <w:tc>
          <w:tcPr>
            <w:tcW w:w="899" w:type="dxa"/>
            <w:tcBorders>
              <w:top w:val="single" w:sz="6" w:space="0" w:color="000000"/>
              <w:left w:val="single" w:sz="6" w:space="0" w:color="000000"/>
              <w:bottom w:val="single" w:sz="6" w:space="0" w:color="000000"/>
              <w:right w:val="single" w:sz="6" w:space="0" w:color="000000"/>
            </w:tcBorders>
            <w:shd w:val="clear" w:color="auto" w:fill="FFF200"/>
          </w:tcPr>
          <w:p w14:paraId="1B096EB4"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متوسط 3</w:t>
            </w:r>
          </w:p>
        </w:tc>
        <w:tc>
          <w:tcPr>
            <w:tcW w:w="899" w:type="dxa"/>
            <w:tcBorders>
              <w:top w:val="single" w:sz="6" w:space="0" w:color="000000"/>
              <w:left w:val="single" w:sz="6" w:space="0" w:color="000000"/>
              <w:bottom w:val="single" w:sz="6" w:space="0" w:color="000000"/>
              <w:right w:val="single" w:sz="6" w:space="0" w:color="000000"/>
            </w:tcBorders>
            <w:shd w:val="clear" w:color="auto" w:fill="A5D288"/>
          </w:tcPr>
          <w:p w14:paraId="53E8A843"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w w:val="95"/>
                <w:sz w:val="14"/>
                <w:szCs w:val="14"/>
              </w:rPr>
            </w:pPr>
            <w:r>
              <w:rPr>
                <w:rFonts w:ascii="DIN Next LT Arabic Light" w:hAnsi="DIN Next LT Arabic Light" w:cs="DIN Next LT Arabic Light" w:hint="cs"/>
                <w:w w:val="95"/>
                <w:sz w:val="14"/>
                <w:szCs w:val="14"/>
                <w:rtl/>
              </w:rPr>
              <w:t>ضئيل 2</w:t>
            </w:r>
          </w:p>
        </w:tc>
        <w:tc>
          <w:tcPr>
            <w:tcW w:w="1048" w:type="dxa"/>
            <w:tcBorders>
              <w:top w:val="single" w:sz="6" w:space="0" w:color="000000"/>
              <w:left w:val="single" w:sz="6" w:space="0" w:color="000000"/>
              <w:bottom w:val="single" w:sz="6" w:space="0" w:color="000000"/>
              <w:right w:val="single" w:sz="6" w:space="0" w:color="000000"/>
            </w:tcBorders>
          </w:tcPr>
          <w:p w14:paraId="1F8BE703" w14:textId="77777777" w:rsidR="00111606" w:rsidRPr="008766B8" w:rsidRDefault="00111606" w:rsidP="00111606">
            <w:pPr>
              <w:kinsoku w:val="0"/>
              <w:overflowPunct w:val="0"/>
              <w:autoSpaceDE w:val="0"/>
              <w:autoSpaceDN w:val="0"/>
              <w:bidi w:val="0"/>
              <w:adjustRightInd w:val="0"/>
              <w:spacing w:before="122" w:after="0" w:line="240" w:lineRule="auto"/>
              <w:ind w:left="98" w:right="82"/>
              <w:jc w:val="center"/>
              <w:rPr>
                <w:rFonts w:ascii="DIN Next LT Arabic Light" w:hAnsi="DIN Next LT Arabic Light" w:cs="DIN Next LT Arabic Light"/>
                <w:color w:val="2CA178"/>
                <w:sz w:val="11"/>
                <w:szCs w:val="11"/>
              </w:rPr>
            </w:pPr>
            <w:r>
              <w:rPr>
                <w:rFonts w:ascii="DIN Next LT Arabic" w:hAnsi="DIN Next LT Arabic" w:cs="DIN Next LT Arabic" w:hint="cs"/>
                <w:color w:val="2CA178"/>
                <w:sz w:val="11"/>
                <w:szCs w:val="11"/>
                <w:rtl/>
              </w:rPr>
              <w:t>عبر مستعبد 2</w:t>
            </w:r>
          </w:p>
        </w:tc>
      </w:tr>
      <w:tr w:rsidR="00111606" w:rsidRPr="008766B8" w14:paraId="71452D4D" w14:textId="77777777" w:rsidTr="00111606">
        <w:trPr>
          <w:trHeight w:val="420"/>
        </w:trPr>
        <w:tc>
          <w:tcPr>
            <w:tcW w:w="899" w:type="dxa"/>
            <w:tcBorders>
              <w:top w:val="single" w:sz="6" w:space="0" w:color="000000"/>
              <w:left w:val="single" w:sz="6" w:space="0" w:color="000000"/>
              <w:bottom w:val="single" w:sz="6" w:space="0" w:color="000000"/>
              <w:right w:val="single" w:sz="6" w:space="0" w:color="000000"/>
            </w:tcBorders>
            <w:shd w:val="clear" w:color="auto" w:fill="FFF200"/>
          </w:tcPr>
          <w:p w14:paraId="4B666889"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متوسط 5</w:t>
            </w:r>
          </w:p>
        </w:tc>
        <w:tc>
          <w:tcPr>
            <w:tcW w:w="899" w:type="dxa"/>
            <w:tcBorders>
              <w:top w:val="single" w:sz="6" w:space="0" w:color="000000"/>
              <w:left w:val="single" w:sz="6" w:space="0" w:color="000000"/>
              <w:bottom w:val="single" w:sz="6" w:space="0" w:color="000000"/>
              <w:right w:val="single" w:sz="6" w:space="0" w:color="000000"/>
            </w:tcBorders>
            <w:shd w:val="clear" w:color="auto" w:fill="FFF200"/>
          </w:tcPr>
          <w:p w14:paraId="32C52A82"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متوسط 4</w:t>
            </w:r>
          </w:p>
        </w:tc>
        <w:tc>
          <w:tcPr>
            <w:tcW w:w="899" w:type="dxa"/>
            <w:tcBorders>
              <w:top w:val="single" w:sz="6" w:space="0" w:color="000000"/>
              <w:left w:val="single" w:sz="6" w:space="0" w:color="000000"/>
              <w:bottom w:val="single" w:sz="6" w:space="0" w:color="000000"/>
              <w:right w:val="single" w:sz="6" w:space="0" w:color="000000"/>
            </w:tcBorders>
            <w:shd w:val="clear" w:color="auto" w:fill="FFF200"/>
          </w:tcPr>
          <w:p w14:paraId="50FC95CB"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sz w:val="14"/>
                <w:szCs w:val="14"/>
              </w:rPr>
            </w:pPr>
            <w:r>
              <w:rPr>
                <w:rFonts w:ascii="DIN Next LT Arabic Light" w:hAnsi="DIN Next LT Arabic Light" w:cs="DIN Next LT Arabic Light" w:hint="cs"/>
                <w:sz w:val="14"/>
                <w:szCs w:val="14"/>
                <w:rtl/>
              </w:rPr>
              <w:t>متوسط 2</w:t>
            </w:r>
          </w:p>
        </w:tc>
        <w:tc>
          <w:tcPr>
            <w:tcW w:w="899" w:type="dxa"/>
            <w:tcBorders>
              <w:top w:val="single" w:sz="6" w:space="0" w:color="000000"/>
              <w:left w:val="single" w:sz="6" w:space="0" w:color="000000"/>
              <w:bottom w:val="single" w:sz="6" w:space="0" w:color="000000"/>
              <w:right w:val="single" w:sz="6" w:space="0" w:color="000000"/>
            </w:tcBorders>
            <w:shd w:val="clear" w:color="auto" w:fill="A5D288"/>
          </w:tcPr>
          <w:p w14:paraId="050B5B0D"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w w:val="95"/>
                <w:sz w:val="14"/>
                <w:szCs w:val="14"/>
              </w:rPr>
            </w:pPr>
            <w:r>
              <w:rPr>
                <w:rFonts w:ascii="DIN Next LT Arabic Light" w:hAnsi="DIN Next LT Arabic Light" w:cs="DIN Next LT Arabic Light" w:hint="cs"/>
                <w:w w:val="95"/>
                <w:sz w:val="14"/>
                <w:szCs w:val="14"/>
                <w:rtl/>
              </w:rPr>
              <w:t>ضئيل 2</w:t>
            </w:r>
          </w:p>
        </w:tc>
        <w:tc>
          <w:tcPr>
            <w:tcW w:w="899" w:type="dxa"/>
            <w:tcBorders>
              <w:top w:val="single" w:sz="6" w:space="0" w:color="000000"/>
              <w:left w:val="single" w:sz="6" w:space="0" w:color="000000"/>
              <w:bottom w:val="single" w:sz="6" w:space="0" w:color="000000"/>
              <w:right w:val="single" w:sz="6" w:space="0" w:color="000000"/>
            </w:tcBorders>
            <w:shd w:val="clear" w:color="auto" w:fill="41AD49"/>
          </w:tcPr>
          <w:p w14:paraId="1FB0AE15" w14:textId="77777777" w:rsidR="00111606" w:rsidRPr="008766B8" w:rsidRDefault="00111606" w:rsidP="00111606">
            <w:pPr>
              <w:kinsoku w:val="0"/>
              <w:overflowPunct w:val="0"/>
              <w:autoSpaceDE w:val="0"/>
              <w:autoSpaceDN w:val="0"/>
              <w:bidi w:val="0"/>
              <w:adjustRightInd w:val="0"/>
              <w:spacing w:before="97" w:after="0" w:line="240" w:lineRule="auto"/>
              <w:ind w:left="23" w:right="7"/>
              <w:jc w:val="center"/>
              <w:rPr>
                <w:rFonts w:ascii="DIN Next LT Arabic Light" w:hAnsi="DIN Next LT Arabic Light" w:cs="DIN Next LT Arabic Light"/>
                <w:w w:val="95"/>
                <w:sz w:val="14"/>
                <w:szCs w:val="14"/>
              </w:rPr>
            </w:pPr>
            <w:r>
              <w:rPr>
                <w:rFonts w:ascii="DIN Next LT Arabic Light" w:hAnsi="DIN Next LT Arabic Light" w:cs="DIN Next LT Arabic Light" w:hint="cs"/>
                <w:w w:val="95"/>
                <w:sz w:val="14"/>
                <w:szCs w:val="14"/>
                <w:rtl/>
              </w:rPr>
              <w:t>ضئيل جدا 1</w:t>
            </w:r>
          </w:p>
        </w:tc>
        <w:tc>
          <w:tcPr>
            <w:tcW w:w="1048" w:type="dxa"/>
            <w:tcBorders>
              <w:top w:val="single" w:sz="6" w:space="0" w:color="000000"/>
              <w:left w:val="single" w:sz="6" w:space="0" w:color="000000"/>
              <w:bottom w:val="single" w:sz="6" w:space="0" w:color="000000"/>
              <w:right w:val="single" w:sz="6" w:space="0" w:color="000000"/>
            </w:tcBorders>
          </w:tcPr>
          <w:p w14:paraId="5813237C" w14:textId="77777777" w:rsidR="00111606" w:rsidRPr="008766B8" w:rsidRDefault="00111606" w:rsidP="00111606">
            <w:pPr>
              <w:kinsoku w:val="0"/>
              <w:overflowPunct w:val="0"/>
              <w:autoSpaceDE w:val="0"/>
              <w:autoSpaceDN w:val="0"/>
              <w:bidi w:val="0"/>
              <w:adjustRightInd w:val="0"/>
              <w:spacing w:before="122" w:after="0" w:line="240" w:lineRule="auto"/>
              <w:ind w:left="98" w:right="82"/>
              <w:jc w:val="center"/>
              <w:rPr>
                <w:rFonts w:ascii="DIN Next LT Arabic Light" w:hAnsi="DIN Next LT Arabic Light" w:cs="DIN Next LT Arabic Light"/>
                <w:color w:val="2CA178"/>
                <w:sz w:val="11"/>
                <w:szCs w:val="11"/>
              </w:rPr>
            </w:pPr>
            <w:r>
              <w:rPr>
                <w:rFonts w:ascii="DIN Next LT Arabic" w:hAnsi="DIN Next LT Arabic" w:cs="DIN Next LT Arabic" w:hint="cs"/>
                <w:color w:val="2CA178"/>
                <w:sz w:val="11"/>
                <w:szCs w:val="11"/>
                <w:rtl/>
              </w:rPr>
              <w:t>مستبعد 1</w:t>
            </w:r>
          </w:p>
        </w:tc>
      </w:tr>
      <w:tr w:rsidR="00111606" w:rsidRPr="008766B8" w14:paraId="17437853" w14:textId="77777777" w:rsidTr="00111606">
        <w:trPr>
          <w:trHeight w:val="420"/>
        </w:trPr>
        <w:tc>
          <w:tcPr>
            <w:tcW w:w="899" w:type="dxa"/>
            <w:tcBorders>
              <w:top w:val="single" w:sz="6" w:space="0" w:color="000000"/>
              <w:left w:val="single" w:sz="6" w:space="0" w:color="000000"/>
              <w:bottom w:val="single" w:sz="6" w:space="0" w:color="000000"/>
              <w:right w:val="single" w:sz="6" w:space="0" w:color="000000"/>
            </w:tcBorders>
          </w:tcPr>
          <w:p w14:paraId="05E7DA56" w14:textId="77777777" w:rsidR="00111606" w:rsidRPr="008766B8" w:rsidRDefault="00111606" w:rsidP="00111606">
            <w:pPr>
              <w:kinsoku w:val="0"/>
              <w:overflowPunct w:val="0"/>
              <w:autoSpaceDE w:val="0"/>
              <w:autoSpaceDN w:val="0"/>
              <w:bidi w:val="0"/>
              <w:adjustRightInd w:val="0"/>
              <w:spacing w:before="122" w:after="0" w:line="240" w:lineRule="auto"/>
              <w:ind w:left="20" w:right="7"/>
              <w:jc w:val="center"/>
              <w:rPr>
                <w:rFonts w:ascii="DIN Next LT Arabic" w:hAnsi="DIN Next LT Arabic" w:cs="DIN Next LT Arabic"/>
                <w:color w:val="0E8F6E"/>
                <w:sz w:val="11"/>
                <w:szCs w:val="11"/>
              </w:rPr>
            </w:pPr>
            <w:r>
              <w:rPr>
                <w:rFonts w:ascii="DIN Next LT Arabic" w:hAnsi="DIN Next LT Arabic" w:cs="DIN Next LT Arabic" w:hint="cs"/>
                <w:color w:val="0E8F6E"/>
                <w:sz w:val="11"/>
                <w:szCs w:val="11"/>
                <w:rtl/>
              </w:rPr>
              <w:t>كارثي 5</w:t>
            </w:r>
          </w:p>
        </w:tc>
        <w:tc>
          <w:tcPr>
            <w:tcW w:w="899" w:type="dxa"/>
            <w:tcBorders>
              <w:top w:val="single" w:sz="6" w:space="0" w:color="000000"/>
              <w:left w:val="single" w:sz="6" w:space="0" w:color="000000"/>
              <w:bottom w:val="single" w:sz="6" w:space="0" w:color="000000"/>
              <w:right w:val="single" w:sz="6" w:space="0" w:color="000000"/>
            </w:tcBorders>
          </w:tcPr>
          <w:p w14:paraId="2AAFD65B" w14:textId="77777777" w:rsidR="00111606" w:rsidRPr="008766B8" w:rsidRDefault="00111606" w:rsidP="00111606">
            <w:pPr>
              <w:kinsoku w:val="0"/>
              <w:overflowPunct w:val="0"/>
              <w:autoSpaceDE w:val="0"/>
              <w:autoSpaceDN w:val="0"/>
              <w:bidi w:val="0"/>
              <w:adjustRightInd w:val="0"/>
              <w:spacing w:before="122" w:after="0" w:line="240" w:lineRule="auto"/>
              <w:ind w:left="21" w:right="7"/>
              <w:jc w:val="center"/>
              <w:rPr>
                <w:rFonts w:ascii="DIN Next LT Arabic" w:hAnsi="DIN Next LT Arabic" w:cs="DIN Next LT Arabic"/>
                <w:color w:val="0E8F6E"/>
                <w:sz w:val="11"/>
                <w:szCs w:val="11"/>
              </w:rPr>
            </w:pPr>
            <w:r>
              <w:rPr>
                <w:rFonts w:ascii="DIN Next LT Arabic" w:hAnsi="DIN Next LT Arabic" w:cs="DIN Next LT Arabic" w:hint="cs"/>
                <w:color w:val="0E8F6E"/>
                <w:sz w:val="11"/>
                <w:szCs w:val="11"/>
                <w:rtl/>
              </w:rPr>
              <w:t>عالي 4</w:t>
            </w:r>
          </w:p>
        </w:tc>
        <w:tc>
          <w:tcPr>
            <w:tcW w:w="899" w:type="dxa"/>
            <w:tcBorders>
              <w:top w:val="single" w:sz="6" w:space="0" w:color="000000"/>
              <w:left w:val="single" w:sz="6" w:space="0" w:color="000000"/>
              <w:bottom w:val="single" w:sz="6" w:space="0" w:color="000000"/>
              <w:right w:val="single" w:sz="6" w:space="0" w:color="000000"/>
            </w:tcBorders>
          </w:tcPr>
          <w:p w14:paraId="36BF34FB" w14:textId="77777777" w:rsidR="00111606" w:rsidRPr="008766B8" w:rsidRDefault="00111606" w:rsidP="00111606">
            <w:pPr>
              <w:kinsoku w:val="0"/>
              <w:overflowPunct w:val="0"/>
              <w:autoSpaceDE w:val="0"/>
              <w:autoSpaceDN w:val="0"/>
              <w:bidi w:val="0"/>
              <w:adjustRightInd w:val="0"/>
              <w:spacing w:before="122" w:after="0" w:line="240" w:lineRule="auto"/>
              <w:ind w:left="198"/>
              <w:rPr>
                <w:rFonts w:ascii="DIN Next LT Arabic" w:hAnsi="DIN Next LT Arabic" w:cs="DIN Next LT Arabic"/>
                <w:color w:val="0E8F6E"/>
                <w:sz w:val="11"/>
                <w:szCs w:val="11"/>
              </w:rPr>
            </w:pPr>
            <w:r>
              <w:rPr>
                <w:rFonts w:ascii="DIN Next LT Arabic" w:hAnsi="DIN Next LT Arabic" w:cs="DIN Next LT Arabic" w:hint="cs"/>
                <w:color w:val="0E8F6E"/>
                <w:sz w:val="11"/>
                <w:szCs w:val="11"/>
                <w:rtl/>
              </w:rPr>
              <w:t>متوسط 3</w:t>
            </w:r>
          </w:p>
        </w:tc>
        <w:tc>
          <w:tcPr>
            <w:tcW w:w="899" w:type="dxa"/>
            <w:tcBorders>
              <w:top w:val="single" w:sz="6" w:space="0" w:color="000000"/>
              <w:left w:val="single" w:sz="6" w:space="0" w:color="000000"/>
              <w:bottom w:val="single" w:sz="6" w:space="0" w:color="000000"/>
              <w:right w:val="single" w:sz="6" w:space="0" w:color="000000"/>
            </w:tcBorders>
          </w:tcPr>
          <w:p w14:paraId="60604571" w14:textId="77777777" w:rsidR="00111606" w:rsidRPr="008766B8" w:rsidRDefault="00111606" w:rsidP="00111606">
            <w:pPr>
              <w:kinsoku w:val="0"/>
              <w:overflowPunct w:val="0"/>
              <w:autoSpaceDE w:val="0"/>
              <w:autoSpaceDN w:val="0"/>
              <w:bidi w:val="0"/>
              <w:adjustRightInd w:val="0"/>
              <w:spacing w:before="122" w:after="0" w:line="240" w:lineRule="auto"/>
              <w:ind w:left="22" w:right="7"/>
              <w:jc w:val="center"/>
              <w:rPr>
                <w:rFonts w:ascii="DIN Next LT Arabic" w:hAnsi="DIN Next LT Arabic" w:cs="DIN Next LT Arabic"/>
                <w:color w:val="0E8F6E"/>
                <w:sz w:val="11"/>
                <w:szCs w:val="11"/>
              </w:rPr>
            </w:pPr>
            <w:r>
              <w:rPr>
                <w:rFonts w:ascii="DIN Next LT Arabic" w:hAnsi="DIN Next LT Arabic" w:cs="DIN Next LT Arabic" w:hint="cs"/>
                <w:color w:val="0E8F6E"/>
                <w:sz w:val="11"/>
                <w:szCs w:val="11"/>
                <w:rtl/>
              </w:rPr>
              <w:t>منخفض 2</w:t>
            </w:r>
          </w:p>
        </w:tc>
        <w:tc>
          <w:tcPr>
            <w:tcW w:w="899" w:type="dxa"/>
            <w:tcBorders>
              <w:top w:val="single" w:sz="6" w:space="0" w:color="000000"/>
              <w:left w:val="single" w:sz="6" w:space="0" w:color="000000"/>
              <w:bottom w:val="single" w:sz="6" w:space="0" w:color="000000"/>
              <w:right w:val="single" w:sz="6" w:space="0" w:color="000000"/>
            </w:tcBorders>
          </w:tcPr>
          <w:p w14:paraId="6854EC18" w14:textId="2283BD9A" w:rsidR="00111606" w:rsidRPr="008766B8" w:rsidRDefault="00111606" w:rsidP="00111606">
            <w:pPr>
              <w:kinsoku w:val="0"/>
              <w:overflowPunct w:val="0"/>
              <w:autoSpaceDE w:val="0"/>
              <w:autoSpaceDN w:val="0"/>
              <w:bidi w:val="0"/>
              <w:adjustRightInd w:val="0"/>
              <w:spacing w:before="122" w:after="0" w:line="240" w:lineRule="auto"/>
              <w:ind w:left="23" w:right="7"/>
              <w:jc w:val="center"/>
              <w:rPr>
                <w:rFonts w:ascii="DIN Next LT Arabic" w:hAnsi="DIN Next LT Arabic" w:cs="DIN Next LT Arabic"/>
                <w:color w:val="0E8F6E"/>
                <w:sz w:val="11"/>
                <w:szCs w:val="11"/>
              </w:rPr>
            </w:pPr>
            <w:r>
              <w:rPr>
                <w:rFonts w:ascii="DIN Next LT Arabic" w:hAnsi="DIN Next LT Arabic" w:cs="DIN Next LT Arabic" w:hint="cs"/>
                <w:color w:val="0E8F6E"/>
                <w:sz w:val="11"/>
                <w:szCs w:val="11"/>
                <w:rtl/>
              </w:rPr>
              <w:t>منخفض جدا 1</w:t>
            </w:r>
          </w:p>
        </w:tc>
        <w:tc>
          <w:tcPr>
            <w:tcW w:w="1048" w:type="dxa"/>
            <w:tcBorders>
              <w:top w:val="single" w:sz="6" w:space="0" w:color="000000"/>
              <w:left w:val="single" w:sz="6" w:space="0" w:color="000000"/>
              <w:bottom w:val="single" w:sz="6" w:space="0" w:color="000000"/>
              <w:right w:val="single" w:sz="6" w:space="0" w:color="000000"/>
            </w:tcBorders>
          </w:tcPr>
          <w:p w14:paraId="1CF25214" w14:textId="77777777" w:rsidR="00111606" w:rsidRPr="008766B8" w:rsidRDefault="00111606" w:rsidP="00111606">
            <w:pPr>
              <w:kinsoku w:val="0"/>
              <w:overflowPunct w:val="0"/>
              <w:autoSpaceDE w:val="0"/>
              <w:autoSpaceDN w:val="0"/>
              <w:bidi w:val="0"/>
              <w:adjustRightInd w:val="0"/>
              <w:spacing w:after="0" w:line="240" w:lineRule="auto"/>
              <w:rPr>
                <w:rFonts w:ascii="Times New Roman" w:hAnsi="Times New Roman" w:cs="Times New Roman"/>
                <w:sz w:val="12"/>
                <w:szCs w:val="12"/>
              </w:rPr>
            </w:pPr>
          </w:p>
        </w:tc>
      </w:tr>
    </w:tbl>
    <w:p w14:paraId="126BBE54" w14:textId="77777777" w:rsidR="00111606" w:rsidRDefault="00111606" w:rsidP="00111606">
      <w:pPr>
        <w:autoSpaceDE w:val="0"/>
        <w:autoSpaceDN w:val="0"/>
        <w:adjustRightInd w:val="0"/>
        <w:spacing w:after="0" w:line="240" w:lineRule="auto"/>
        <w:jc w:val="lowKashida"/>
        <w:rPr>
          <w:rFonts w:ascii="TimesNewRomanPSMT" w:cs="TimesNewRomanPSMT"/>
          <w:sz w:val="28"/>
          <w:szCs w:val="28"/>
          <w:rtl/>
        </w:rPr>
      </w:pPr>
    </w:p>
    <w:p w14:paraId="4A715C81" w14:textId="77777777" w:rsidR="00111606" w:rsidRDefault="00111606" w:rsidP="00111606">
      <w:pPr>
        <w:autoSpaceDE w:val="0"/>
        <w:autoSpaceDN w:val="0"/>
        <w:adjustRightInd w:val="0"/>
        <w:spacing w:after="0" w:line="240" w:lineRule="auto"/>
        <w:jc w:val="lowKashida"/>
        <w:rPr>
          <w:rFonts w:ascii="TimesNewRomanPSMT" w:cs="TimesNewRomanPSMT"/>
          <w:sz w:val="28"/>
          <w:szCs w:val="28"/>
          <w:rtl/>
        </w:rPr>
      </w:pPr>
    </w:p>
    <w:p w14:paraId="79F69F58" w14:textId="1B16496F" w:rsidR="00111606" w:rsidRDefault="00F635E9" w:rsidP="00111606">
      <w:pPr>
        <w:autoSpaceDE w:val="0"/>
        <w:autoSpaceDN w:val="0"/>
        <w:adjustRightInd w:val="0"/>
        <w:spacing w:after="0" w:line="240" w:lineRule="auto"/>
        <w:ind w:left="360"/>
        <w:rPr>
          <w:rFonts w:ascii="TimesNewRomanPSMT" w:cs="TimesNewRomanPSMT"/>
          <w:sz w:val="28"/>
          <w:szCs w:val="28"/>
          <w:rtl/>
        </w:rPr>
      </w:pPr>
      <w:r>
        <w:rPr>
          <w:rFonts w:ascii="TimesNewRomanPSMT" w:cs="TimesNewRomanPSMT"/>
          <w:noProof/>
          <w:sz w:val="28"/>
          <w:szCs w:val="28"/>
          <w:rtl/>
          <w:lang w:val="ar-SA"/>
        </w:rPr>
        <mc:AlternateContent>
          <mc:Choice Requires="wps">
            <w:drawing>
              <wp:anchor distT="0" distB="0" distL="114300" distR="114300" simplePos="0" relativeHeight="251669504" behindDoc="0" locked="0" layoutInCell="1" allowOverlap="1" wp14:anchorId="69795713" wp14:editId="2992EE46">
                <wp:simplePos x="0" y="0"/>
                <wp:positionH relativeFrom="column">
                  <wp:posOffset>4196851</wp:posOffset>
                </wp:positionH>
                <wp:positionV relativeFrom="paragraph">
                  <wp:posOffset>163694</wp:posOffset>
                </wp:positionV>
                <wp:extent cx="1479697" cy="280469"/>
                <wp:effectExtent l="9207" t="0" r="15558" b="15557"/>
                <wp:wrapNone/>
                <wp:docPr id="28" name="Rectangle: Rounded Corners 28"/>
                <wp:cNvGraphicFramePr/>
                <a:graphic xmlns:a="http://schemas.openxmlformats.org/drawingml/2006/main">
                  <a:graphicData uri="http://schemas.microsoft.com/office/word/2010/wordprocessingShape">
                    <wps:wsp>
                      <wps:cNvSpPr/>
                      <wps:spPr>
                        <a:xfrm rot="5400000">
                          <a:off x="0" y="0"/>
                          <a:ext cx="1479697" cy="280469"/>
                        </a:xfrm>
                        <a:prstGeom prst="roundRect">
                          <a:avLst/>
                        </a:prstGeom>
                        <a:noFill/>
                        <a:ln>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C416DB" w14:textId="77777777" w:rsidR="00E4191A" w:rsidRPr="00B014A1" w:rsidRDefault="00E4191A" w:rsidP="00111606">
                            <w:pPr>
                              <w:jc w:val="center"/>
                              <w:rPr>
                                <w:color w:val="000000" w:themeColor="text1"/>
                              </w:rPr>
                            </w:pPr>
                            <w:r w:rsidRPr="00B014A1">
                              <w:rPr>
                                <w:rFonts w:hint="cs"/>
                                <w:color w:val="000000" w:themeColor="text1"/>
                                <w:rtl/>
                              </w:rPr>
                              <w:t xml:space="preserve">الاحتمالية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795713" id="Rectangle: Rounded Corners 28" o:spid="_x0000_s1026" style="position:absolute;left:0;text-align:left;margin-left:330.45pt;margin-top:12.9pt;width:116.5pt;height:22.1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" filled="f" strokecolor="#aeaaaa [2414]" strokeweight="1pt">
                <v:stroke joinstyle="miter"/>
                <v:textbox>
                  <w:txbxContent>
                    <w:p w14:paraId="36C416DB" w14:textId="77777777" w:rsidR="00E4191A" w:rsidRPr="00B014A1" w:rsidRDefault="00E4191A" w:rsidP="00111606">
                      <w:pPr>
                        <w:jc w:val="center"/>
                        <w:rPr>
                          <w:color w:val="000000" w:themeColor="text1"/>
                        </w:rPr>
                      </w:pPr>
                      <w:r w:rsidRPr="00B014A1">
                        <w:rPr>
                          <w:rFonts w:hint="cs"/>
                          <w:color w:val="000000" w:themeColor="text1"/>
                          <w:rtl/>
                        </w:rPr>
                        <w:t xml:space="preserve">الاحتمالية </w:t>
                      </w:r>
                    </w:p>
                  </w:txbxContent>
                </v:textbox>
              </v:roundrect>
            </w:pict>
          </mc:Fallback>
        </mc:AlternateContent>
      </w:r>
    </w:p>
    <w:p w14:paraId="054BF50C" w14:textId="39A7889D" w:rsidR="00111606" w:rsidRDefault="00111606" w:rsidP="00111606">
      <w:pPr>
        <w:autoSpaceDE w:val="0"/>
        <w:autoSpaceDN w:val="0"/>
        <w:adjustRightInd w:val="0"/>
        <w:spacing w:after="0" w:line="240" w:lineRule="auto"/>
        <w:ind w:left="360"/>
        <w:rPr>
          <w:rFonts w:ascii="TimesNewRomanPSMT" w:cs="TimesNewRomanPSMT"/>
          <w:sz w:val="28"/>
          <w:szCs w:val="28"/>
          <w:rtl/>
        </w:rPr>
      </w:pPr>
    </w:p>
    <w:p w14:paraId="4E048D6C" w14:textId="2347F888" w:rsidR="00111606" w:rsidRDefault="00111606" w:rsidP="00111606">
      <w:pPr>
        <w:autoSpaceDE w:val="0"/>
        <w:autoSpaceDN w:val="0"/>
        <w:adjustRightInd w:val="0"/>
        <w:spacing w:after="0" w:line="240" w:lineRule="auto"/>
        <w:ind w:left="360"/>
        <w:rPr>
          <w:rFonts w:ascii="TimesNewRomanPSMT" w:cs="TimesNewRomanPSMT"/>
          <w:sz w:val="28"/>
          <w:szCs w:val="28"/>
          <w:rtl/>
        </w:rPr>
      </w:pPr>
    </w:p>
    <w:p w14:paraId="1FB24DB1" w14:textId="77777777" w:rsidR="00111606" w:rsidRDefault="00111606" w:rsidP="00111606">
      <w:pPr>
        <w:autoSpaceDE w:val="0"/>
        <w:autoSpaceDN w:val="0"/>
        <w:adjustRightInd w:val="0"/>
        <w:spacing w:after="0" w:line="240" w:lineRule="auto"/>
        <w:ind w:left="360"/>
        <w:rPr>
          <w:rFonts w:ascii="TimesNewRomanPSMT" w:cs="TimesNewRomanPSMT"/>
          <w:sz w:val="28"/>
          <w:szCs w:val="28"/>
          <w:rtl/>
        </w:rPr>
      </w:pPr>
    </w:p>
    <w:p w14:paraId="165B3088" w14:textId="77777777" w:rsidR="00111606" w:rsidRPr="008766B8" w:rsidRDefault="00111606" w:rsidP="00111606">
      <w:pPr>
        <w:kinsoku w:val="0"/>
        <w:overflowPunct w:val="0"/>
        <w:autoSpaceDE w:val="0"/>
        <w:autoSpaceDN w:val="0"/>
        <w:bidi w:val="0"/>
        <w:adjustRightInd w:val="0"/>
        <w:spacing w:before="5" w:after="0" w:line="240" w:lineRule="auto"/>
        <w:rPr>
          <w:rFonts w:ascii="Times New Roman" w:hAnsi="Times New Roman" w:cs="Times New Roman"/>
          <w:sz w:val="7"/>
          <w:szCs w:val="7"/>
        </w:rPr>
      </w:pPr>
    </w:p>
    <w:p w14:paraId="436191D8" w14:textId="50367E55" w:rsidR="00111606" w:rsidRDefault="00111606" w:rsidP="00111606">
      <w:pPr>
        <w:autoSpaceDE w:val="0"/>
        <w:autoSpaceDN w:val="0"/>
        <w:adjustRightInd w:val="0"/>
        <w:spacing w:after="0" w:line="240" w:lineRule="auto"/>
        <w:ind w:left="360"/>
        <w:rPr>
          <w:rFonts w:ascii="TimesNewRomanPSMT" w:cs="TimesNewRomanPSMT"/>
          <w:sz w:val="28"/>
          <w:szCs w:val="28"/>
          <w:rtl/>
        </w:rPr>
      </w:pPr>
    </w:p>
    <w:p w14:paraId="1124ED67" w14:textId="07150C20" w:rsidR="00111606" w:rsidRDefault="00111606" w:rsidP="00111606">
      <w:pPr>
        <w:autoSpaceDE w:val="0"/>
        <w:autoSpaceDN w:val="0"/>
        <w:adjustRightInd w:val="0"/>
        <w:spacing w:after="0" w:line="240" w:lineRule="auto"/>
        <w:ind w:left="360"/>
        <w:rPr>
          <w:rFonts w:ascii="TimesNewRomanPSMT" w:cs="TimesNewRomanPSMT"/>
          <w:sz w:val="28"/>
          <w:szCs w:val="28"/>
          <w:rtl/>
        </w:rPr>
      </w:pPr>
    </w:p>
    <w:p w14:paraId="6A40DD29" w14:textId="35EFA559" w:rsidR="00111606" w:rsidRDefault="00111606" w:rsidP="00B52CF3">
      <w:pPr>
        <w:autoSpaceDE w:val="0"/>
        <w:autoSpaceDN w:val="0"/>
        <w:adjustRightInd w:val="0"/>
        <w:spacing w:after="0" w:line="240" w:lineRule="auto"/>
        <w:rPr>
          <w:rFonts w:ascii="TimesNewRomanPSMT" w:cs="TimesNewRomanPSMT"/>
          <w:b/>
          <w:bCs/>
          <w:sz w:val="28"/>
          <w:szCs w:val="28"/>
        </w:rPr>
      </w:pPr>
    </w:p>
    <w:p w14:paraId="018CE540" w14:textId="45A7097E" w:rsidR="00F635E9" w:rsidRDefault="00F635E9" w:rsidP="00FD3401">
      <w:pPr>
        <w:autoSpaceDE w:val="0"/>
        <w:autoSpaceDN w:val="0"/>
        <w:adjustRightInd w:val="0"/>
        <w:jc w:val="center"/>
        <w:rPr>
          <w:b/>
          <w:bCs/>
          <w:rtl/>
        </w:rPr>
      </w:pPr>
      <w:bookmarkStart w:id="34" w:name="المصطلحات_والتعاريف"/>
      <w:r>
        <w:rPr>
          <w:rFonts w:ascii="TimesNewRomanPSMT" w:cs="TimesNewRomanPSMT"/>
          <w:noProof/>
          <w:sz w:val="28"/>
          <w:szCs w:val="28"/>
          <w:rtl/>
          <w:lang w:val="ar-SA"/>
        </w:rPr>
        <mc:AlternateContent>
          <mc:Choice Requires="wps">
            <w:drawing>
              <wp:anchor distT="0" distB="0" distL="114300" distR="114300" simplePos="0" relativeHeight="251670528" behindDoc="0" locked="0" layoutInCell="1" allowOverlap="1" wp14:anchorId="16AEB6D2" wp14:editId="17364B8F">
                <wp:simplePos x="0" y="0"/>
                <wp:positionH relativeFrom="column">
                  <wp:posOffset>1856195</wp:posOffset>
                </wp:positionH>
                <wp:positionV relativeFrom="paragraph">
                  <wp:posOffset>60415</wp:posOffset>
                </wp:positionV>
                <wp:extent cx="1479697" cy="280469"/>
                <wp:effectExtent l="0" t="0" r="25400" b="24765"/>
                <wp:wrapNone/>
                <wp:docPr id="29" name="Rectangle: Rounded Corners 29"/>
                <wp:cNvGraphicFramePr/>
                <a:graphic xmlns:a="http://schemas.openxmlformats.org/drawingml/2006/main">
                  <a:graphicData uri="http://schemas.microsoft.com/office/word/2010/wordprocessingShape">
                    <wps:wsp>
                      <wps:cNvSpPr/>
                      <wps:spPr>
                        <a:xfrm>
                          <a:off x="0" y="0"/>
                          <a:ext cx="1479697" cy="280469"/>
                        </a:xfrm>
                        <a:prstGeom prst="roundRect">
                          <a:avLst/>
                        </a:prstGeom>
                        <a:noFill/>
                        <a:ln>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E9787B" w14:textId="77777777" w:rsidR="00E4191A" w:rsidRPr="00B014A1" w:rsidRDefault="00E4191A" w:rsidP="00111606">
                            <w:pPr>
                              <w:jc w:val="center"/>
                              <w:rPr>
                                <w:color w:val="000000" w:themeColor="text1"/>
                              </w:rPr>
                            </w:pPr>
                            <w:r>
                              <w:rPr>
                                <w:rFonts w:hint="cs"/>
                                <w:color w:val="000000" w:themeColor="text1"/>
                                <w:rtl/>
                              </w:rPr>
                              <w:t>الاثر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AEB6D2" id="Rectangle: Rounded Corners 29" o:spid="_x0000_s1027" style="position:absolute;left:0;text-align:left;margin-left:146.15pt;margin-top:4.75pt;width:116.5pt;height:2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" filled="f" strokecolor="#aeaaaa [2414]" strokeweight="1pt">
                <v:stroke joinstyle="miter"/>
                <v:textbox>
                  <w:txbxContent>
                    <w:p w14:paraId="70E9787B" w14:textId="77777777" w:rsidR="00E4191A" w:rsidRPr="00B014A1" w:rsidRDefault="00E4191A" w:rsidP="00111606">
                      <w:pPr>
                        <w:jc w:val="center"/>
                        <w:rPr>
                          <w:color w:val="000000" w:themeColor="text1"/>
                        </w:rPr>
                      </w:pPr>
                      <w:r>
                        <w:rPr>
                          <w:rFonts w:hint="cs"/>
                          <w:color w:val="000000" w:themeColor="text1"/>
                          <w:rtl/>
                        </w:rPr>
                        <w:t>الاثر</w:t>
                      </w:r>
                    </w:p>
                  </w:txbxContent>
                </v:textbox>
              </v:roundrect>
            </w:pict>
          </mc:Fallback>
        </mc:AlternateContent>
      </w:r>
    </w:p>
    <w:p w14:paraId="5C49E229" w14:textId="77777777" w:rsidR="00F635E9" w:rsidRDefault="00F635E9" w:rsidP="00FD3401">
      <w:pPr>
        <w:autoSpaceDE w:val="0"/>
        <w:autoSpaceDN w:val="0"/>
        <w:adjustRightInd w:val="0"/>
        <w:jc w:val="center"/>
        <w:rPr>
          <w:b/>
          <w:bCs/>
          <w:rtl/>
        </w:rPr>
      </w:pPr>
    </w:p>
    <w:p w14:paraId="07C7845F" w14:textId="74E6C01F" w:rsidR="00FD3401" w:rsidRPr="00FD3401" w:rsidRDefault="00FD3401" w:rsidP="00777A47">
      <w:pPr>
        <w:autoSpaceDE w:val="0"/>
        <w:autoSpaceDN w:val="0"/>
        <w:adjustRightInd w:val="0"/>
        <w:jc w:val="center"/>
        <w:rPr>
          <w:rFonts w:ascii="Sakkal Majalla" w:hAnsi="Sakkal Majalla" w:cs="Sakkal Majalla"/>
          <w:sz w:val="28"/>
          <w:szCs w:val="28"/>
          <w:rtl/>
        </w:rPr>
      </w:pPr>
      <w:r w:rsidRPr="00C33046">
        <w:rPr>
          <w:rFonts w:hint="cs"/>
          <w:b/>
          <w:bCs/>
          <w:rtl/>
        </w:rPr>
        <w:t xml:space="preserve">شكل </w:t>
      </w:r>
      <w:r>
        <w:rPr>
          <w:rFonts w:hint="cs"/>
          <w:b/>
          <w:bCs/>
          <w:rtl/>
        </w:rPr>
        <w:t>(08)</w:t>
      </w:r>
      <w:r w:rsidRPr="00D21ECA">
        <w:rPr>
          <w:rFonts w:ascii="Sakkal Majalla" w:hAnsi="Sakkal Majalla" w:cs="Sakkal Majalla"/>
          <w:b/>
          <w:bCs/>
          <w:sz w:val="28"/>
          <w:szCs w:val="28"/>
          <w:rtl/>
        </w:rPr>
        <w:t xml:space="preserve"> </w:t>
      </w:r>
      <w:r>
        <w:rPr>
          <w:rFonts w:ascii="Sakkal Majalla" w:hAnsi="Sakkal Majalla" w:cs="Sakkal Majalla" w:hint="cs"/>
          <w:b/>
          <w:bCs/>
          <w:sz w:val="28"/>
          <w:szCs w:val="28"/>
          <w:rtl/>
        </w:rPr>
        <w:t>الاحتمالية</w:t>
      </w:r>
    </w:p>
    <w:p w14:paraId="6C81C541" w14:textId="0C1E2CFB" w:rsidR="00111606" w:rsidRPr="00777A47" w:rsidRDefault="007C60BA" w:rsidP="00777A47">
      <w:pPr>
        <w:rPr>
          <w:rFonts w:ascii="Sakkal Majalla" w:hAnsi="Sakkal Majalla" w:cs="Sakkal Majalla"/>
          <w:b/>
          <w:bCs/>
          <w:sz w:val="28"/>
          <w:szCs w:val="28"/>
          <w:rtl/>
        </w:rPr>
      </w:pPr>
      <w:proofErr w:type="gramStart"/>
      <w:r>
        <w:rPr>
          <w:rFonts w:ascii="Sakkal Majalla" w:hAnsi="Sakkal Majalla" w:cs="Sakkal Majalla" w:hint="cs"/>
          <w:b/>
          <w:bCs/>
          <w:sz w:val="28"/>
          <w:szCs w:val="28"/>
          <w:rtl/>
        </w:rPr>
        <w:t xml:space="preserve">23.2 </w:t>
      </w:r>
      <w:r w:rsidR="00715D9D">
        <w:rPr>
          <w:rFonts w:ascii="Sakkal Majalla" w:hAnsi="Sakkal Majalla" w:cs="Sakkal Majalla" w:hint="cs"/>
          <w:b/>
          <w:bCs/>
          <w:sz w:val="28"/>
          <w:szCs w:val="28"/>
          <w:rtl/>
        </w:rPr>
        <w:t xml:space="preserve"> </w:t>
      </w:r>
      <w:r w:rsidR="00111606" w:rsidRPr="00FD3401">
        <w:rPr>
          <w:rFonts w:ascii="Sakkal Majalla" w:hAnsi="Sakkal Majalla" w:cs="Sakkal Majalla" w:hint="cs"/>
          <w:b/>
          <w:bCs/>
          <w:sz w:val="28"/>
          <w:szCs w:val="28"/>
          <w:rtl/>
        </w:rPr>
        <w:t>المصطلحات</w:t>
      </w:r>
      <w:proofErr w:type="gramEnd"/>
      <w:r w:rsidR="00111606" w:rsidRPr="00FD3401">
        <w:rPr>
          <w:rFonts w:ascii="Sakkal Majalla" w:hAnsi="Sakkal Majalla" w:cs="Sakkal Majalla"/>
          <w:b/>
          <w:bCs/>
          <w:sz w:val="28"/>
          <w:szCs w:val="28"/>
          <w:rtl/>
        </w:rPr>
        <w:t xml:space="preserve"> </w:t>
      </w:r>
      <w:r w:rsidR="00111606" w:rsidRPr="00FD3401">
        <w:rPr>
          <w:rFonts w:ascii="Sakkal Majalla" w:hAnsi="Sakkal Majalla" w:cs="Sakkal Majalla" w:hint="cs"/>
          <w:b/>
          <w:bCs/>
          <w:sz w:val="28"/>
          <w:szCs w:val="28"/>
          <w:rtl/>
        </w:rPr>
        <w:t>والتعاريف:</w:t>
      </w:r>
      <w:bookmarkEnd w:id="34"/>
      <w:r w:rsidR="00777A47">
        <w:rPr>
          <w:rFonts w:ascii="Sakkal Majalla" w:hAnsi="Sakkal Majalla" w:cs="Sakkal Majalla" w:hint="cs"/>
          <w:b/>
          <w:bCs/>
          <w:sz w:val="28"/>
          <w:szCs w:val="28"/>
          <w:rtl/>
        </w:rPr>
        <w:t xml:space="preserve"> </w:t>
      </w:r>
      <w:r w:rsidR="00111606" w:rsidRPr="00B05E9C">
        <w:rPr>
          <w:rFonts w:ascii="Sakkal Majalla" w:hAnsi="Sakkal Majalla" w:cs="Sakkal Majalla" w:hint="cs"/>
          <w:sz w:val="28"/>
          <w:szCs w:val="28"/>
          <w:rtl/>
        </w:rPr>
        <w:t>وهي تشير توضيح</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المفاهيم</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والمصطلحات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المستخدمة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في</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البحث</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أو</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الدراسة وتجنب</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اللبس</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والغموض</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في</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فهم</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المصطلحات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والمفاهيم وتحديد</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الدلالة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الدقيقة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للمصطلحات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والمفاهيم</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المستخدمة</w:t>
      </w:r>
      <w:r w:rsidR="00777A47">
        <w:rPr>
          <w:rFonts w:ascii="Sakkal Majalla" w:hAnsi="Sakkal Majalla" w:cs="Sakkal Majalla" w:hint="cs"/>
          <w:b/>
          <w:bCs/>
          <w:sz w:val="28"/>
          <w:szCs w:val="28"/>
          <w:rtl/>
        </w:rPr>
        <w:t xml:space="preserve"> </w:t>
      </w:r>
      <w:r w:rsidR="00111606" w:rsidRPr="00B05E9C">
        <w:rPr>
          <w:rFonts w:ascii="Sakkal Majalla" w:hAnsi="Sakkal Majalla" w:cs="Sakkal Majalla" w:hint="cs"/>
          <w:sz w:val="28"/>
          <w:szCs w:val="28"/>
          <w:rtl/>
        </w:rPr>
        <w:t xml:space="preserve"> بالإضافة الى تسهيل</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فهم</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القارئين</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للمفاهيم</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والمصطلحات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المستخدمة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في</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البحث</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أو</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الدراسة وضمان</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الدقة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في</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استخدام</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المصطلحات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والمفاهيم</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في</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البحث</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أو</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الدراسة</w:t>
      </w:r>
      <w:r w:rsidR="00111606" w:rsidRPr="00B05E9C">
        <w:rPr>
          <w:rFonts w:ascii="Sakkal Majalla" w:hAnsi="Sakkal Majalla" w:cs="Sakkal Majalla"/>
          <w:sz w:val="28"/>
          <w:szCs w:val="28"/>
          <w:rtl/>
        </w:rPr>
        <w:t>.</w:t>
      </w:r>
    </w:p>
    <w:p w14:paraId="497951AA" w14:textId="77777777" w:rsidR="00111606" w:rsidRDefault="00111606" w:rsidP="00111606">
      <w:pPr>
        <w:autoSpaceDE w:val="0"/>
        <w:autoSpaceDN w:val="0"/>
        <w:adjustRightInd w:val="0"/>
        <w:spacing w:after="0" w:line="240" w:lineRule="auto"/>
        <w:rPr>
          <w:rFonts w:ascii="TimesNewRomanPSMT" w:cs="TimesNewRomanPSMT"/>
          <w:sz w:val="28"/>
          <w:szCs w:val="28"/>
          <w:rtl/>
        </w:rPr>
      </w:pPr>
    </w:p>
    <w:tbl>
      <w:tblPr>
        <w:tblStyle w:val="TableGrid"/>
        <w:bidiVisual/>
        <w:tblW w:w="0" w:type="auto"/>
        <w:tblLook w:val="04A0" w:firstRow="1" w:lastRow="0" w:firstColumn="1" w:lastColumn="0" w:noHBand="0" w:noVBand="1"/>
      </w:tblPr>
      <w:tblGrid>
        <w:gridCol w:w="612"/>
        <w:gridCol w:w="2259"/>
        <w:gridCol w:w="5317"/>
      </w:tblGrid>
      <w:tr w:rsidR="00111606" w14:paraId="44E0068D" w14:textId="77777777" w:rsidTr="00111606">
        <w:tc>
          <w:tcPr>
            <w:tcW w:w="654" w:type="dxa"/>
            <w:shd w:val="clear" w:color="auto" w:fill="C9C9C9" w:themeFill="accent3" w:themeFillTint="99"/>
            <w:vAlign w:val="center"/>
          </w:tcPr>
          <w:p w14:paraId="4E3EB4C2"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w:t>
            </w:r>
          </w:p>
        </w:tc>
        <w:tc>
          <w:tcPr>
            <w:tcW w:w="2410" w:type="dxa"/>
            <w:shd w:val="clear" w:color="auto" w:fill="C9C9C9" w:themeFill="accent3" w:themeFillTint="99"/>
            <w:vAlign w:val="center"/>
          </w:tcPr>
          <w:p w14:paraId="56A953B0"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المصطلح</w:t>
            </w:r>
          </w:p>
        </w:tc>
        <w:tc>
          <w:tcPr>
            <w:tcW w:w="5952" w:type="dxa"/>
            <w:shd w:val="clear" w:color="auto" w:fill="C9C9C9" w:themeFill="accent3" w:themeFillTint="99"/>
            <w:vAlign w:val="center"/>
          </w:tcPr>
          <w:p w14:paraId="38FC5F47"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التعريف</w:t>
            </w:r>
          </w:p>
        </w:tc>
      </w:tr>
      <w:tr w:rsidR="00111606" w14:paraId="1C58772F" w14:textId="77777777" w:rsidTr="00111606">
        <w:tc>
          <w:tcPr>
            <w:tcW w:w="654" w:type="dxa"/>
            <w:vAlign w:val="center"/>
          </w:tcPr>
          <w:p w14:paraId="61682E4E"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74C5536E"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الخطر</w:t>
            </w:r>
          </w:p>
        </w:tc>
        <w:tc>
          <w:tcPr>
            <w:tcW w:w="5952" w:type="dxa"/>
          </w:tcPr>
          <w:p w14:paraId="511E8EC8"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احتمالية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وقوع</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الحدث</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والآثار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المترتبة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على</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حدوثه</w:t>
            </w:r>
          </w:p>
        </w:tc>
      </w:tr>
      <w:tr w:rsidR="00111606" w14:paraId="21119BB5" w14:textId="77777777" w:rsidTr="00111606">
        <w:tc>
          <w:tcPr>
            <w:tcW w:w="654" w:type="dxa"/>
            <w:vAlign w:val="center"/>
          </w:tcPr>
          <w:p w14:paraId="08E10877"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3C0E6E29"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الفرصة</w:t>
            </w:r>
          </w:p>
        </w:tc>
        <w:tc>
          <w:tcPr>
            <w:tcW w:w="5952" w:type="dxa"/>
          </w:tcPr>
          <w:p w14:paraId="10A4E5D3"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وقوع</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حدث</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ويكون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تأثيره</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إيجابي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للجهة</w:t>
            </w:r>
          </w:p>
        </w:tc>
      </w:tr>
      <w:tr w:rsidR="00111606" w14:paraId="361694AC" w14:textId="77777777" w:rsidTr="00111606">
        <w:tc>
          <w:tcPr>
            <w:tcW w:w="654" w:type="dxa"/>
            <w:vAlign w:val="center"/>
          </w:tcPr>
          <w:p w14:paraId="3B8F303E"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7F3A8AEB"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b/>
                <w:bCs/>
                <w:kern w:val="2"/>
                <w:sz w:val="28"/>
                <w:szCs w:val="28"/>
                <w:rtl/>
                <w:lang w:val="en-US"/>
                <w14:ligatures w14:val="standardContextual"/>
              </w:rPr>
              <w:t>إدارة المخاطر</w:t>
            </w:r>
          </w:p>
        </w:tc>
        <w:tc>
          <w:tcPr>
            <w:tcW w:w="5952" w:type="dxa"/>
          </w:tcPr>
          <w:p w14:paraId="03F055C2"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نهج</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منظم</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ومتكامل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يعمل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على</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تحديد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وتقييم</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التي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قد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تتعرض</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الجهة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وقد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تعيق تحقيق</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أهدافها،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واتخاذ</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الإجراءات</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اللازمة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للوقاية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منها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والحد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آثارها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واحتمالية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حدوثها</w:t>
            </w:r>
          </w:p>
        </w:tc>
      </w:tr>
      <w:tr w:rsidR="00111606" w14:paraId="4D3181DE" w14:textId="77777777" w:rsidTr="00111606">
        <w:tc>
          <w:tcPr>
            <w:tcW w:w="654" w:type="dxa"/>
            <w:vAlign w:val="center"/>
          </w:tcPr>
          <w:p w14:paraId="1B524FDF"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3FCED921"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سجل المخاطر</w:t>
            </w:r>
          </w:p>
        </w:tc>
        <w:tc>
          <w:tcPr>
            <w:tcW w:w="5952" w:type="dxa"/>
          </w:tcPr>
          <w:p w14:paraId="7D6CACE3"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سجل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يشمل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على</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كافة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وتفاصيلها</w:t>
            </w:r>
          </w:p>
        </w:tc>
      </w:tr>
      <w:tr w:rsidR="00111606" w14:paraId="70C2AD26" w14:textId="77777777" w:rsidTr="00111606">
        <w:tc>
          <w:tcPr>
            <w:tcW w:w="654" w:type="dxa"/>
            <w:vAlign w:val="center"/>
          </w:tcPr>
          <w:p w14:paraId="7F4FEFCC"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38AF5042"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فئات المخاطر</w:t>
            </w:r>
          </w:p>
        </w:tc>
        <w:tc>
          <w:tcPr>
            <w:tcW w:w="5952" w:type="dxa"/>
          </w:tcPr>
          <w:p w14:paraId="38A6C43A"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مجموعات</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التي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تساعد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في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تنظيم،</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وتحديد،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وتقييم،</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وقياس،</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ومراقبة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على نحو</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متسق،</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ويمكن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تجميع</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باستخدام</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تصنيفات</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 مالية،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تقنية،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 xml:space="preserve">تشغيلية </w:t>
            </w:r>
            <w:r w:rsidRPr="00B05E9C">
              <w:rPr>
                <w:rFonts w:ascii="Sakkal Majalla" w:hAnsi="Sakkal Majalla" w:cs="Sakkal Majalla"/>
                <w:kern w:val="2"/>
                <w:sz w:val="28"/>
                <w:szCs w:val="28"/>
                <w:lang w:val="en-US"/>
                <w14:ligatures w14:val="standardContextual"/>
              </w:rPr>
              <w:t>(</w:t>
            </w:r>
            <w:r w:rsidRPr="00B05E9C">
              <w:rPr>
                <w:rFonts w:ascii="Sakkal Majalla" w:hAnsi="Sakkal Majalla" w:cs="Sakkal Majalla" w:hint="cs"/>
                <w:kern w:val="2"/>
                <w:sz w:val="28"/>
                <w:szCs w:val="28"/>
                <w:rtl/>
                <w:lang w:val="en-US"/>
                <w14:ligatures w14:val="standardContextual"/>
              </w:rPr>
              <w:t>لتحديد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تأثيرها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الشامل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في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الجهة</w:t>
            </w:r>
          </w:p>
        </w:tc>
      </w:tr>
      <w:tr w:rsidR="00111606" w14:paraId="7F23D13A" w14:textId="77777777" w:rsidTr="00111606">
        <w:tc>
          <w:tcPr>
            <w:tcW w:w="654" w:type="dxa"/>
            <w:vAlign w:val="center"/>
          </w:tcPr>
          <w:p w14:paraId="777980F7"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0B556ECE"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مالك الخطر</w:t>
            </w:r>
          </w:p>
        </w:tc>
        <w:tc>
          <w:tcPr>
            <w:tcW w:w="5952" w:type="dxa"/>
          </w:tcPr>
          <w:p w14:paraId="67889E0A"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هو</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الشخص</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أو</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الجهة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المسؤولة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مراقبة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وإدارة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الخطر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المعني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بأعماله</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ورفع</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التقارير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عن حالتها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لإدارة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وأصحاب المصلحة</w:t>
            </w:r>
          </w:p>
        </w:tc>
      </w:tr>
      <w:tr w:rsidR="00111606" w14:paraId="635B1BD3" w14:textId="77777777" w:rsidTr="00111606">
        <w:tc>
          <w:tcPr>
            <w:tcW w:w="654" w:type="dxa"/>
            <w:vAlign w:val="center"/>
          </w:tcPr>
          <w:p w14:paraId="1C1E97FB"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5CB9400A"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تحمل المخاطر</w:t>
            </w:r>
          </w:p>
        </w:tc>
        <w:tc>
          <w:tcPr>
            <w:tcW w:w="5952" w:type="dxa"/>
          </w:tcPr>
          <w:p w14:paraId="49DAA0E4"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مستوى</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قبول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تغير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درجة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الخطر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فيما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يخص</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تحقيق</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أهداف</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الجهة،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ويتم</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تحديد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درجة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تحمّل 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لكل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خطر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رئيسي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في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سجل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بما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يتناسب</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مع</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حدود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تقبل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بالجهة ويتخذ</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قرارات</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معالجة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الخطر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بناء</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عليه</w:t>
            </w:r>
          </w:p>
        </w:tc>
      </w:tr>
      <w:tr w:rsidR="00111606" w14:paraId="4E3AC5C3" w14:textId="77777777" w:rsidTr="00111606">
        <w:tc>
          <w:tcPr>
            <w:tcW w:w="654" w:type="dxa"/>
            <w:vAlign w:val="center"/>
          </w:tcPr>
          <w:p w14:paraId="3947550E"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0096C70B"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تجنب المخاطر</w:t>
            </w:r>
          </w:p>
        </w:tc>
        <w:tc>
          <w:tcPr>
            <w:tcW w:w="5952" w:type="dxa"/>
          </w:tcPr>
          <w:p w14:paraId="335E9304"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تشمل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عملية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إيقاف</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الأنشطة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المسببة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وذلك</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لأن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ضررها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أكبر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منفعتها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للجهة</w:t>
            </w:r>
          </w:p>
        </w:tc>
      </w:tr>
      <w:tr w:rsidR="00111606" w14:paraId="0E0D1202" w14:textId="77777777" w:rsidTr="00111606">
        <w:tc>
          <w:tcPr>
            <w:tcW w:w="654" w:type="dxa"/>
            <w:vAlign w:val="center"/>
          </w:tcPr>
          <w:p w14:paraId="3FC1AFDB"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048436D5"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التخفيف من المخاطر</w:t>
            </w:r>
          </w:p>
        </w:tc>
        <w:tc>
          <w:tcPr>
            <w:tcW w:w="5952" w:type="dxa"/>
          </w:tcPr>
          <w:p w14:paraId="5F384DC9"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عملية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منهجية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لتطبيق</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مبادئ</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وإجراءات</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للتخفيف</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آثار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أو</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احتمالية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حدوثها</w:t>
            </w:r>
          </w:p>
        </w:tc>
      </w:tr>
      <w:tr w:rsidR="00111606" w14:paraId="333E30AF" w14:textId="77777777" w:rsidTr="00111606">
        <w:tc>
          <w:tcPr>
            <w:tcW w:w="654" w:type="dxa"/>
            <w:vAlign w:val="center"/>
          </w:tcPr>
          <w:p w14:paraId="26787F1D"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77B151B3"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مستوى تقبل المخاطر</w:t>
            </w:r>
          </w:p>
        </w:tc>
        <w:tc>
          <w:tcPr>
            <w:tcW w:w="5952" w:type="dxa"/>
          </w:tcPr>
          <w:p w14:paraId="68983BE2"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درجة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التي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تكون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الجهة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على</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استعداد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لتقبلها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في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سبيل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السعي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لتحقيق</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أهدافها</w:t>
            </w:r>
            <w:r w:rsidRPr="00B05E9C">
              <w:rPr>
                <w:rFonts w:ascii="Sakkal Majalla" w:hAnsi="Sakkal Majalla" w:cs="Sakkal Majalla"/>
                <w:kern w:val="2"/>
                <w:sz w:val="28"/>
                <w:szCs w:val="28"/>
                <w:lang w:val="en-US"/>
                <w14:ligatures w14:val="standardContextual"/>
              </w:rPr>
              <w:t>.</w:t>
            </w:r>
            <w:r w:rsidRPr="00B05E9C">
              <w:rPr>
                <w:rFonts w:ascii="Sakkal Majalla" w:hAnsi="Sakkal Majalla" w:cs="Sakkal Majalla" w:hint="cs"/>
                <w:kern w:val="2"/>
                <w:sz w:val="28"/>
                <w:szCs w:val="28"/>
                <w:rtl/>
                <w:lang w:val="en-US"/>
                <w14:ligatures w14:val="standardContextual"/>
              </w:rPr>
              <w:t xml:space="preserve"> وتساعد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درجة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تقبل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في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صنع</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القرار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الاستراتيجي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واتخاذ</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القرارات،</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بعد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دراسة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درجة تقبل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والقدرة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على</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مواجهتها</w:t>
            </w:r>
          </w:p>
        </w:tc>
      </w:tr>
      <w:tr w:rsidR="00111606" w14:paraId="440D4E4B" w14:textId="77777777" w:rsidTr="00111606">
        <w:tc>
          <w:tcPr>
            <w:tcW w:w="654" w:type="dxa"/>
            <w:vAlign w:val="center"/>
          </w:tcPr>
          <w:p w14:paraId="73DE6C68"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36F1D2E2"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تجميع المخاطر</w:t>
            </w:r>
          </w:p>
        </w:tc>
        <w:tc>
          <w:tcPr>
            <w:tcW w:w="5952" w:type="dxa"/>
          </w:tcPr>
          <w:p w14:paraId="763400BD" w14:textId="7D6C1B9F"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عملية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تجميع</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عدد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المتشابهة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والمُفصَّلة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في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ملخص</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عالي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المستوى</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على</w:t>
            </w:r>
            <w:r w:rsidRPr="00B05E9C">
              <w:rPr>
                <w:rFonts w:ascii="Sakkal Majalla" w:hAnsi="Sakkal Majalla" w:cs="Sakkal Majalla"/>
                <w:kern w:val="2"/>
                <w:sz w:val="28"/>
                <w:szCs w:val="28"/>
                <w:rtl/>
                <w:lang w:val="en-US"/>
                <w14:ligatures w14:val="standardContextual"/>
              </w:rPr>
              <w:t xml:space="preserve"> </w:t>
            </w:r>
            <w:r w:rsidR="000264D7" w:rsidRPr="00B05E9C">
              <w:rPr>
                <w:rFonts w:ascii="Sakkal Majalla" w:hAnsi="Sakkal Majalla" w:cs="Sakkal Majalla" w:hint="cs"/>
                <w:kern w:val="2"/>
                <w:sz w:val="28"/>
                <w:szCs w:val="28"/>
                <w:rtl/>
                <w:lang w:val="en-US"/>
                <w14:ligatures w14:val="standardContextual"/>
              </w:rPr>
              <w:t>نح</w:t>
            </w:r>
            <w:r w:rsidR="000264D7">
              <w:rPr>
                <w:rFonts w:ascii="Sakkal Majalla" w:hAnsi="Sakkal Majalla" w:cs="Sakkal Majalla" w:hint="cs"/>
                <w:kern w:val="2"/>
                <w:sz w:val="28"/>
                <w:szCs w:val="28"/>
                <w:rtl/>
                <w:lang w:val="en-US"/>
                <w14:ligatures w14:val="standardContextual"/>
              </w:rPr>
              <w:t xml:space="preserve">و </w:t>
            </w:r>
            <w:r w:rsidR="000264D7" w:rsidRPr="00B05E9C">
              <w:rPr>
                <w:rFonts w:ascii="Sakkal Majalla" w:hAnsi="Sakkal Majalla" w:cs="Sakkal Majalla" w:hint="cs"/>
                <w:kern w:val="2"/>
                <w:sz w:val="28"/>
                <w:szCs w:val="28"/>
                <w:rtl/>
                <w:lang w:val="en-US"/>
                <w14:ligatures w14:val="standardContextual"/>
              </w:rPr>
              <w:t>استراتيج</w:t>
            </w:r>
            <w:r w:rsidR="000264D7" w:rsidRPr="00B05E9C">
              <w:rPr>
                <w:rFonts w:ascii="Sakkal Majalla" w:hAnsi="Sakkal Majalla" w:cs="Sakkal Majalla" w:hint="eastAsia"/>
                <w:kern w:val="2"/>
                <w:sz w:val="28"/>
                <w:szCs w:val="28"/>
                <w:rtl/>
                <w:lang w:val="en-US"/>
                <w14:ligatures w14:val="standardContextual"/>
              </w:rPr>
              <w:t>ي</w:t>
            </w:r>
          </w:p>
        </w:tc>
      </w:tr>
      <w:tr w:rsidR="00111606" w14:paraId="7FF12F17" w14:textId="77777777" w:rsidTr="00111606">
        <w:tc>
          <w:tcPr>
            <w:tcW w:w="654" w:type="dxa"/>
            <w:vAlign w:val="center"/>
          </w:tcPr>
          <w:p w14:paraId="4D8161FF"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779949CD"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الحدث</w:t>
            </w:r>
          </w:p>
        </w:tc>
        <w:tc>
          <w:tcPr>
            <w:tcW w:w="5952" w:type="dxa"/>
          </w:tcPr>
          <w:p w14:paraId="4EB13954"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حدث</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أو</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موقف</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يحدث</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في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مكان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معين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خال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فترة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زمنية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محددة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ويحدث</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مصادر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داخلية أو</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خارجية</w:t>
            </w:r>
          </w:p>
        </w:tc>
      </w:tr>
      <w:tr w:rsidR="00111606" w14:paraId="58C8C91C" w14:textId="77777777" w:rsidTr="00111606">
        <w:tc>
          <w:tcPr>
            <w:tcW w:w="654" w:type="dxa"/>
            <w:vAlign w:val="center"/>
          </w:tcPr>
          <w:p w14:paraId="62A894EB" w14:textId="77777777" w:rsidR="00111606" w:rsidRPr="002540DB" w:rsidRDefault="00111606" w:rsidP="00C817D4">
            <w:pPr>
              <w:pStyle w:val="ListParagraph"/>
              <w:numPr>
                <w:ilvl w:val="0"/>
                <w:numId w:val="29"/>
              </w:numPr>
              <w:autoSpaceDE w:val="0"/>
              <w:autoSpaceDN w:val="0"/>
              <w:bidi/>
              <w:adjustRightInd w:val="0"/>
              <w:spacing w:after="0" w:line="240" w:lineRule="auto"/>
              <w:jc w:val="center"/>
              <w:rPr>
                <w:rFonts w:ascii="Sakkal Majalla" w:hAnsi="Sakkal Majalla" w:cs="Sakkal Majalla"/>
                <w:b/>
                <w:bCs/>
                <w:sz w:val="28"/>
                <w:szCs w:val="28"/>
                <w:rtl/>
              </w:rPr>
            </w:pPr>
          </w:p>
        </w:tc>
        <w:tc>
          <w:tcPr>
            <w:tcW w:w="2410" w:type="dxa"/>
            <w:vAlign w:val="center"/>
          </w:tcPr>
          <w:p w14:paraId="7865D61B"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تقييم المخاطر التشغيلية</w:t>
            </w:r>
          </w:p>
        </w:tc>
        <w:tc>
          <w:tcPr>
            <w:tcW w:w="5952" w:type="dxa"/>
          </w:tcPr>
          <w:p w14:paraId="75D3C8BC"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تحديد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وتقييم</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التشغيلية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التي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يكون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مصدرها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الأخطاء</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البشرية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أو</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المهنية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أو</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الناجمة عن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التقنية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أو</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الأنظمة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المستخدمة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أو</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القصور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في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منها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وتحدد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قبل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الفرق</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التشغيلية حسب</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أعمالهم</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وإجراءاتهم</w:t>
            </w:r>
            <w:r w:rsidRPr="00B05E9C">
              <w:rPr>
                <w:rFonts w:ascii="Sakkal Majalla" w:hAnsi="Sakkal Majalla" w:cs="Sakkal Majalla"/>
                <w:kern w:val="2"/>
                <w:sz w:val="28"/>
                <w:szCs w:val="28"/>
                <w:lang w:val="en-US"/>
                <w14:ligatures w14:val="standardContextual"/>
              </w:rPr>
              <w:t>.</w:t>
            </w:r>
          </w:p>
        </w:tc>
      </w:tr>
      <w:tr w:rsidR="00111606" w14:paraId="4D95BB50" w14:textId="77777777" w:rsidTr="00111606">
        <w:tc>
          <w:tcPr>
            <w:tcW w:w="654" w:type="dxa"/>
          </w:tcPr>
          <w:p w14:paraId="29D817E8" w14:textId="77777777" w:rsidR="00111606" w:rsidRPr="002540DB" w:rsidRDefault="00111606" w:rsidP="00C817D4">
            <w:pPr>
              <w:pStyle w:val="ListParagraph"/>
              <w:numPr>
                <w:ilvl w:val="0"/>
                <w:numId w:val="29"/>
              </w:numPr>
              <w:autoSpaceDE w:val="0"/>
              <w:autoSpaceDN w:val="0"/>
              <w:bidi/>
              <w:adjustRightInd w:val="0"/>
              <w:spacing w:after="0" w:line="240" w:lineRule="auto"/>
              <w:rPr>
                <w:rFonts w:ascii="Sakkal Majalla" w:hAnsi="Sakkal Majalla" w:cs="Sakkal Majalla"/>
                <w:b/>
                <w:bCs/>
                <w:sz w:val="28"/>
                <w:szCs w:val="28"/>
                <w:rtl/>
              </w:rPr>
            </w:pPr>
          </w:p>
        </w:tc>
        <w:tc>
          <w:tcPr>
            <w:tcW w:w="2410" w:type="dxa"/>
            <w:vAlign w:val="center"/>
          </w:tcPr>
          <w:p w14:paraId="6219E5DD"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مؤشر المخاطر الرئيسية</w:t>
            </w:r>
          </w:p>
        </w:tc>
        <w:tc>
          <w:tcPr>
            <w:tcW w:w="5952" w:type="dxa"/>
          </w:tcPr>
          <w:p w14:paraId="16942D2C"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قياس</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درجة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في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نشاط</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ويعد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نظام</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إنذار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مبكر</w:t>
            </w:r>
          </w:p>
        </w:tc>
      </w:tr>
      <w:tr w:rsidR="00111606" w14:paraId="6C0BA493" w14:textId="77777777" w:rsidTr="00111606">
        <w:tc>
          <w:tcPr>
            <w:tcW w:w="654" w:type="dxa"/>
          </w:tcPr>
          <w:p w14:paraId="043FCD19" w14:textId="77777777" w:rsidR="00111606" w:rsidRPr="002540DB" w:rsidRDefault="00111606" w:rsidP="00C817D4">
            <w:pPr>
              <w:pStyle w:val="ListParagraph"/>
              <w:numPr>
                <w:ilvl w:val="0"/>
                <w:numId w:val="29"/>
              </w:numPr>
              <w:autoSpaceDE w:val="0"/>
              <w:autoSpaceDN w:val="0"/>
              <w:bidi/>
              <w:adjustRightInd w:val="0"/>
              <w:spacing w:after="0" w:line="240" w:lineRule="auto"/>
              <w:rPr>
                <w:rFonts w:ascii="Sakkal Majalla" w:hAnsi="Sakkal Majalla" w:cs="Sakkal Majalla"/>
                <w:b/>
                <w:bCs/>
                <w:sz w:val="28"/>
                <w:szCs w:val="28"/>
                <w:rtl/>
              </w:rPr>
            </w:pPr>
          </w:p>
        </w:tc>
        <w:tc>
          <w:tcPr>
            <w:tcW w:w="2410" w:type="dxa"/>
            <w:vAlign w:val="center"/>
          </w:tcPr>
          <w:p w14:paraId="1EABF42D"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تقييم المخاطر الاستراتيجية</w:t>
            </w:r>
          </w:p>
        </w:tc>
        <w:tc>
          <w:tcPr>
            <w:tcW w:w="5952" w:type="dxa"/>
          </w:tcPr>
          <w:p w14:paraId="45C32FC0"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تحديد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وتقييم</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الاستراتيجية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التي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من</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شأنها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إعاقة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تحقيق</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الأهداف</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الاستراتيجية</w:t>
            </w:r>
            <w:r w:rsidRPr="00B05E9C">
              <w:rPr>
                <w:rFonts w:ascii="Sakkal Majalla" w:hAnsi="Sakkal Majalla" w:cs="Sakkal Majalla"/>
                <w:kern w:val="2"/>
                <w:sz w:val="28"/>
                <w:szCs w:val="28"/>
                <w:lang w:val="en-US"/>
                <w14:ligatures w14:val="standardContextual"/>
              </w:rPr>
              <w:t>.</w:t>
            </w:r>
          </w:p>
        </w:tc>
      </w:tr>
      <w:tr w:rsidR="00111606" w14:paraId="67E4F503" w14:textId="77777777" w:rsidTr="00111606">
        <w:tc>
          <w:tcPr>
            <w:tcW w:w="654" w:type="dxa"/>
          </w:tcPr>
          <w:p w14:paraId="15B594B7" w14:textId="77777777" w:rsidR="00111606" w:rsidRPr="002540DB" w:rsidRDefault="00111606" w:rsidP="00C817D4">
            <w:pPr>
              <w:pStyle w:val="ListParagraph"/>
              <w:numPr>
                <w:ilvl w:val="0"/>
                <w:numId w:val="29"/>
              </w:numPr>
              <w:autoSpaceDE w:val="0"/>
              <w:autoSpaceDN w:val="0"/>
              <w:bidi/>
              <w:adjustRightInd w:val="0"/>
              <w:spacing w:after="0" w:line="240" w:lineRule="auto"/>
              <w:rPr>
                <w:rFonts w:ascii="Sakkal Majalla" w:hAnsi="Sakkal Majalla" w:cs="Sakkal Majalla"/>
                <w:b/>
                <w:bCs/>
                <w:sz w:val="28"/>
                <w:szCs w:val="28"/>
                <w:rtl/>
              </w:rPr>
            </w:pPr>
          </w:p>
        </w:tc>
        <w:tc>
          <w:tcPr>
            <w:tcW w:w="2410" w:type="dxa"/>
            <w:vAlign w:val="center"/>
          </w:tcPr>
          <w:p w14:paraId="7216E6F3" w14:textId="77777777" w:rsidR="00111606" w:rsidRPr="002540DB" w:rsidRDefault="00111606" w:rsidP="00111606">
            <w:pPr>
              <w:autoSpaceDE w:val="0"/>
              <w:autoSpaceDN w:val="0"/>
              <w:adjustRightInd w:val="0"/>
              <w:jc w:val="center"/>
              <w:rPr>
                <w:rFonts w:ascii="Sakkal Majalla" w:hAnsi="Sakkal Majalla" w:cs="Sakkal Majalla"/>
                <w:b/>
                <w:bCs/>
                <w:kern w:val="2"/>
                <w:sz w:val="28"/>
                <w:szCs w:val="28"/>
                <w:rtl/>
                <w:lang w:val="en-US"/>
                <w14:ligatures w14:val="standardContextual"/>
              </w:rPr>
            </w:pPr>
            <w:r w:rsidRPr="002540DB">
              <w:rPr>
                <w:rFonts w:ascii="Sakkal Majalla" w:hAnsi="Sakkal Majalla" w:cs="Sakkal Majalla" w:hint="cs"/>
                <w:b/>
                <w:bCs/>
                <w:kern w:val="2"/>
                <w:sz w:val="28"/>
                <w:szCs w:val="28"/>
                <w:rtl/>
                <w:lang w:val="en-US"/>
                <w14:ligatures w14:val="standardContextual"/>
              </w:rPr>
              <w:t>الاحتمالية</w:t>
            </w:r>
          </w:p>
        </w:tc>
        <w:tc>
          <w:tcPr>
            <w:tcW w:w="5952" w:type="dxa"/>
          </w:tcPr>
          <w:p w14:paraId="73A6FA80" w14:textId="77777777" w:rsidR="00111606" w:rsidRPr="00B05E9C" w:rsidRDefault="00111606" w:rsidP="00111606">
            <w:pPr>
              <w:autoSpaceDE w:val="0"/>
              <w:autoSpaceDN w:val="0"/>
              <w:adjustRightInd w:val="0"/>
              <w:jc w:val="lowKashida"/>
              <w:rPr>
                <w:rFonts w:ascii="Sakkal Majalla" w:hAnsi="Sakkal Majalla" w:cs="Sakkal Majalla"/>
                <w:kern w:val="2"/>
                <w:sz w:val="28"/>
                <w:szCs w:val="28"/>
                <w:rtl/>
                <w:lang w:val="en-US"/>
                <w14:ligatures w14:val="standardContextual"/>
              </w:rPr>
            </w:pPr>
            <w:r w:rsidRPr="00B05E9C">
              <w:rPr>
                <w:rFonts w:ascii="Sakkal Majalla" w:hAnsi="Sakkal Majalla" w:cs="Sakkal Majalla" w:hint="cs"/>
                <w:kern w:val="2"/>
                <w:sz w:val="28"/>
                <w:szCs w:val="28"/>
                <w:rtl/>
                <w:lang w:val="en-US"/>
                <w14:ligatures w14:val="standardContextual"/>
              </w:rPr>
              <w:t>وصف</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نوعي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أو</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شبه</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كمي</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لاحتمالية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أو</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تكرار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حدوث</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أحد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المخاطر،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وغالبًا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يعبَّر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عنها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عند لتكرار</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على</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فترات</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زمنية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محددة،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مثل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عدد</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المرات</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سنويا</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(مرة</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كل</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ربع</w:t>
            </w:r>
            <w:r w:rsidRPr="00B05E9C">
              <w:rPr>
                <w:rFonts w:ascii="Sakkal Majalla" w:hAnsi="Sakkal Majalla" w:cs="Sakkal Majalla"/>
                <w:kern w:val="2"/>
                <w:sz w:val="28"/>
                <w:szCs w:val="28"/>
                <w:rtl/>
                <w:lang w:val="en-US"/>
                <w14:ligatures w14:val="standardContextual"/>
              </w:rPr>
              <w:t xml:space="preserve"> </w:t>
            </w:r>
            <w:r w:rsidRPr="00B05E9C">
              <w:rPr>
                <w:rFonts w:ascii="Sakkal Majalla" w:hAnsi="Sakkal Majalla" w:cs="Sakkal Majalla" w:hint="cs"/>
                <w:kern w:val="2"/>
                <w:sz w:val="28"/>
                <w:szCs w:val="28"/>
                <w:rtl/>
                <w:lang w:val="en-US"/>
                <w14:ligatures w14:val="standardContextual"/>
              </w:rPr>
              <w:t>سنة</w:t>
            </w:r>
            <w:r w:rsidRPr="00B05E9C">
              <w:rPr>
                <w:rFonts w:ascii="Sakkal Majalla" w:hAnsi="Sakkal Majalla" w:cs="Sakkal Majalla"/>
                <w:kern w:val="2"/>
                <w:sz w:val="28"/>
                <w:szCs w:val="28"/>
                <w:lang w:val="en-US"/>
                <w14:ligatures w14:val="standardContextual"/>
              </w:rPr>
              <w:t>(</w:t>
            </w:r>
          </w:p>
        </w:tc>
      </w:tr>
    </w:tbl>
    <w:p w14:paraId="55985F50" w14:textId="0EB225BD" w:rsidR="00111606" w:rsidRDefault="00111606" w:rsidP="00111606">
      <w:pPr>
        <w:autoSpaceDE w:val="0"/>
        <w:autoSpaceDN w:val="0"/>
        <w:adjustRightInd w:val="0"/>
        <w:spacing w:after="0" w:line="240" w:lineRule="auto"/>
        <w:rPr>
          <w:rFonts w:ascii="TimesNewRomanPSMT" w:cs="TimesNewRomanPSMT"/>
          <w:sz w:val="28"/>
          <w:szCs w:val="28"/>
          <w:rtl/>
        </w:rPr>
      </w:pPr>
    </w:p>
    <w:p w14:paraId="22BD44C7" w14:textId="0BEBD568" w:rsidR="00D433E1" w:rsidRPr="00D433E1" w:rsidRDefault="00D433E1" w:rsidP="00D433E1">
      <w:pPr>
        <w:autoSpaceDE w:val="0"/>
        <w:autoSpaceDN w:val="0"/>
        <w:adjustRightInd w:val="0"/>
        <w:spacing w:after="0" w:line="240" w:lineRule="auto"/>
        <w:jc w:val="center"/>
        <w:rPr>
          <w:rFonts w:ascii="Sakkal Majalla" w:hAnsi="Sakkal Majalla" w:cs="Sakkal Majalla"/>
          <w:sz w:val="28"/>
          <w:szCs w:val="28"/>
        </w:rPr>
      </w:pPr>
      <w:r>
        <w:rPr>
          <w:rFonts w:hint="cs"/>
          <w:b/>
          <w:bCs/>
          <w:rtl/>
        </w:rPr>
        <w:t>جدول</w:t>
      </w:r>
      <w:r w:rsidRPr="00C33046">
        <w:rPr>
          <w:rFonts w:hint="cs"/>
          <w:b/>
          <w:bCs/>
          <w:rtl/>
        </w:rPr>
        <w:t xml:space="preserve"> </w:t>
      </w:r>
      <w:r>
        <w:rPr>
          <w:rFonts w:hint="cs"/>
          <w:b/>
          <w:bCs/>
          <w:rtl/>
        </w:rPr>
        <w:t>(01)</w:t>
      </w:r>
      <w:r w:rsidRPr="00D21ECA">
        <w:rPr>
          <w:rFonts w:ascii="Sakkal Majalla" w:hAnsi="Sakkal Majalla" w:cs="Sakkal Majalla"/>
          <w:b/>
          <w:bCs/>
          <w:sz w:val="28"/>
          <w:szCs w:val="28"/>
          <w:rtl/>
        </w:rPr>
        <w:t xml:space="preserve"> </w:t>
      </w:r>
      <w:r w:rsidRPr="00FD3401">
        <w:rPr>
          <w:rFonts w:ascii="Sakkal Majalla" w:hAnsi="Sakkal Majalla" w:cs="Sakkal Majalla" w:hint="cs"/>
          <w:b/>
          <w:bCs/>
          <w:sz w:val="28"/>
          <w:szCs w:val="28"/>
          <w:rtl/>
        </w:rPr>
        <w:t>المصطلحات</w:t>
      </w:r>
      <w:r w:rsidRPr="00FD3401">
        <w:rPr>
          <w:rFonts w:ascii="Sakkal Majalla" w:hAnsi="Sakkal Majalla" w:cs="Sakkal Majalla"/>
          <w:b/>
          <w:bCs/>
          <w:sz w:val="28"/>
          <w:szCs w:val="28"/>
          <w:rtl/>
        </w:rPr>
        <w:t xml:space="preserve"> </w:t>
      </w:r>
      <w:r w:rsidRPr="00FD3401">
        <w:rPr>
          <w:rFonts w:ascii="Sakkal Majalla" w:hAnsi="Sakkal Majalla" w:cs="Sakkal Majalla" w:hint="cs"/>
          <w:b/>
          <w:bCs/>
          <w:sz w:val="28"/>
          <w:szCs w:val="28"/>
          <w:rtl/>
        </w:rPr>
        <w:t>والتعاريف</w:t>
      </w:r>
    </w:p>
    <w:p w14:paraId="3E6D8B01" w14:textId="0DC8EFBE" w:rsidR="00523CDC" w:rsidRDefault="00523CDC" w:rsidP="00280971">
      <w:pPr>
        <w:rPr>
          <w:rFonts w:ascii="Sakkal Majalla" w:hAnsi="Sakkal Majalla" w:cs="Sakkal Majalla"/>
          <w:b/>
          <w:bCs/>
          <w:sz w:val="28"/>
          <w:szCs w:val="28"/>
          <w:rtl/>
        </w:rPr>
      </w:pPr>
      <w:bookmarkStart w:id="35" w:name="عوامل_النجاح_في_إدارة_المخاطر"/>
    </w:p>
    <w:p w14:paraId="4F89DD9C" w14:textId="14559232" w:rsidR="00111606" w:rsidRPr="007C60BA" w:rsidRDefault="007C60BA" w:rsidP="007C60BA">
      <w:pPr>
        <w:jc w:val="lowKashida"/>
        <w:rPr>
          <w:rFonts w:ascii="Sakkal Majalla" w:hAnsi="Sakkal Majalla" w:cs="Sakkal Majalla"/>
          <w:b/>
          <w:bCs/>
          <w:sz w:val="28"/>
          <w:szCs w:val="28"/>
        </w:rPr>
      </w:pPr>
      <w:r>
        <w:rPr>
          <w:rFonts w:ascii="Sakkal Majalla" w:hAnsi="Sakkal Majalla" w:cs="Sakkal Majalla" w:hint="cs"/>
          <w:b/>
          <w:bCs/>
          <w:sz w:val="28"/>
          <w:szCs w:val="28"/>
          <w:rtl/>
        </w:rPr>
        <w:t xml:space="preserve">24.2 </w:t>
      </w:r>
      <w:r w:rsidR="00111606" w:rsidRPr="00063147">
        <w:rPr>
          <w:rFonts w:ascii="Sakkal Majalla" w:hAnsi="Sakkal Majalla" w:cs="Sakkal Majalla" w:hint="cs"/>
          <w:b/>
          <w:bCs/>
          <w:sz w:val="28"/>
          <w:szCs w:val="28"/>
          <w:rtl/>
        </w:rPr>
        <w:t>عوامل النجاح في إدارة المخاطر:</w:t>
      </w:r>
      <w:bookmarkEnd w:id="35"/>
      <w:r>
        <w:rPr>
          <w:rFonts w:ascii="Sakkal Majalla" w:hAnsi="Sakkal Majalla" w:cs="Sakkal Majalla" w:hint="cs"/>
          <w:b/>
          <w:bCs/>
          <w:sz w:val="28"/>
          <w:szCs w:val="28"/>
          <w:rtl/>
        </w:rPr>
        <w:t xml:space="preserve"> </w:t>
      </w:r>
      <w:r w:rsidR="00111606" w:rsidRPr="00B05E9C">
        <w:rPr>
          <w:rFonts w:ascii="Sakkal Majalla" w:hAnsi="Sakkal Majalla" w:cs="Sakkal Majalla" w:hint="cs"/>
          <w:sz w:val="28"/>
          <w:szCs w:val="28"/>
          <w:rtl/>
        </w:rPr>
        <w:t>تتعدد</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العوامل</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المساعدة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على</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نجاح</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إدارة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المخاطر</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في</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المنظمات</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وتختلف</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أهميتها</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وحجم</w:t>
      </w:r>
      <w:r>
        <w:rPr>
          <w:rFonts w:ascii="Sakkal Majalla" w:hAnsi="Sakkal Majalla" w:cs="Sakkal Majalla" w:hint="cs"/>
          <w:b/>
          <w:bCs/>
          <w:sz w:val="28"/>
          <w:szCs w:val="28"/>
          <w:rtl/>
        </w:rPr>
        <w:t xml:space="preserve"> </w:t>
      </w:r>
      <w:r w:rsidR="00111606" w:rsidRPr="00B05E9C">
        <w:rPr>
          <w:rFonts w:ascii="Sakkal Majalla" w:hAnsi="Sakkal Majalla" w:cs="Sakkal Majalla" w:hint="cs"/>
          <w:sz w:val="28"/>
          <w:szCs w:val="28"/>
          <w:rtl/>
        </w:rPr>
        <w:t>تأثيرها</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بحسب</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نضج</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الجهة،</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ومن</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أهم</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هذه</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العوامل</w:t>
      </w:r>
      <w:r w:rsidR="00111606" w:rsidRPr="00B05E9C">
        <w:rPr>
          <w:rFonts w:ascii="Sakkal Majalla" w:hAnsi="Sakkal Majalla" w:cs="Sakkal Majalla"/>
          <w:sz w:val="28"/>
          <w:szCs w:val="28"/>
          <w:rtl/>
        </w:rPr>
        <w:t xml:space="preserve"> </w:t>
      </w:r>
      <w:r w:rsidR="00111606" w:rsidRPr="00B05E9C">
        <w:rPr>
          <w:rFonts w:ascii="Sakkal Majalla" w:hAnsi="Sakkal Majalla" w:cs="Sakkal Majalla" w:hint="cs"/>
          <w:sz w:val="28"/>
          <w:szCs w:val="28"/>
          <w:rtl/>
        </w:rPr>
        <w:t>الآتي</w:t>
      </w:r>
      <w:r w:rsidR="00111606" w:rsidRPr="00B05E9C">
        <w:rPr>
          <w:rFonts w:ascii="Sakkal Majalla" w:hAnsi="Sakkal Majalla" w:cs="Sakkal Majalla"/>
          <w:sz w:val="28"/>
          <w:szCs w:val="28"/>
        </w:rPr>
        <w:t>:</w:t>
      </w:r>
    </w:p>
    <w:p w14:paraId="770784A2" w14:textId="77777777" w:rsidR="00111606" w:rsidRPr="00B05E9C" w:rsidRDefault="00111606" w:rsidP="007C60BA">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استقلال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التنفيذية) خط</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الدفاع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الأول</w:t>
      </w:r>
      <w:r w:rsidRPr="00B05E9C">
        <w:rPr>
          <w:rFonts w:ascii="Sakkal Majalla" w:hAnsi="Sakkal Majalla" w:cs="Sakkal Majalla"/>
          <w:sz w:val="28"/>
          <w:szCs w:val="28"/>
        </w:rPr>
        <w:t xml:space="preserve"> (.</w:t>
      </w:r>
    </w:p>
    <w:p w14:paraId="76782852" w14:textId="77777777" w:rsidR="00111606" w:rsidRPr="00B05E9C" w:rsidRDefault="00111606" w:rsidP="007C60BA">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ربط</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أداء</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أداء</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وأداء</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موظفيها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وإدارتها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التنفيذية</w:t>
      </w:r>
      <w:r w:rsidRPr="00B05E9C">
        <w:rPr>
          <w:rFonts w:ascii="Sakkal Majalla" w:hAnsi="Sakkal Majalla" w:cs="Sakkal Majalla"/>
          <w:sz w:val="28"/>
          <w:szCs w:val="28"/>
        </w:rPr>
        <w:t>.</w:t>
      </w:r>
    </w:p>
    <w:p w14:paraId="7AAFBA29" w14:textId="77777777" w:rsidR="00111606" w:rsidRPr="00B05E9C" w:rsidRDefault="00111606" w:rsidP="007C60BA">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وجود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دعم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ومشاركة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والتزام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القادة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المسؤولين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لتنفيذ</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استراتيجية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وإطار 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Pr>
        <w:t>.</w:t>
      </w:r>
    </w:p>
    <w:p w14:paraId="4285B825" w14:textId="77777777" w:rsidR="00111606" w:rsidRPr="00B05E9C" w:rsidRDefault="00111606" w:rsidP="007C60BA">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إنشاء</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لجنة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رسمية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مكونة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فريق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قيادي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معني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تسهم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إبراز النهج</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الرسمي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وتدعم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توجيه</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جميع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أجزاء</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والتنسيق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فيما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بينها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لهذا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الغرض</w:t>
      </w:r>
      <w:r w:rsidRPr="00B05E9C">
        <w:rPr>
          <w:rFonts w:ascii="Sakkal Majalla" w:hAnsi="Sakkal Majalla" w:cs="Sakkal Majalla"/>
          <w:sz w:val="28"/>
          <w:szCs w:val="28"/>
        </w:rPr>
        <w:t>.</w:t>
      </w:r>
    </w:p>
    <w:p w14:paraId="1EF64A05" w14:textId="77777777" w:rsidR="00111606" w:rsidRPr="00B05E9C" w:rsidRDefault="00111606" w:rsidP="007C60BA">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الحصول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فهم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شامل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للأهداف</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والأنشطة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وما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يتصل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بهما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وآلية معالجتها</w:t>
      </w:r>
      <w:r w:rsidRPr="00B05E9C">
        <w:rPr>
          <w:rFonts w:ascii="Sakkal Majalla" w:hAnsi="Sakkal Majalla" w:cs="Sakkal Majalla"/>
          <w:sz w:val="28"/>
          <w:szCs w:val="28"/>
        </w:rPr>
        <w:t>.</w:t>
      </w:r>
    </w:p>
    <w:p w14:paraId="69826ED7" w14:textId="77777777" w:rsidR="00111606" w:rsidRPr="00B05E9C" w:rsidRDefault="00111606" w:rsidP="007C60BA">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العمل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فهم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الداخلية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والخارجية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وتحليلها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وتقيمها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وإدارتها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 نحو</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استباقي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وذلك</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خال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درء</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التهديدات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قد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تعيق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تحقيق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الأهداف واستمرارية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الأعمال</w:t>
      </w:r>
      <w:r w:rsidRPr="00B05E9C">
        <w:rPr>
          <w:rFonts w:ascii="Sakkal Majalla" w:hAnsi="Sakkal Majalla" w:cs="Sakkal Majalla"/>
          <w:sz w:val="28"/>
          <w:szCs w:val="28"/>
        </w:rPr>
        <w:t>.</w:t>
      </w:r>
    </w:p>
    <w:p w14:paraId="4BE323D1" w14:textId="77777777" w:rsidR="00111606" w:rsidRPr="00B05E9C" w:rsidRDefault="00111606" w:rsidP="007C60BA">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تحديد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المشتركة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والمتداخلة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مختلف</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الأطراف</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الداخليين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والخارجيين، وإدارتها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نحو</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متكامل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ومنهجي</w:t>
      </w:r>
      <w:r w:rsidRPr="00B05E9C">
        <w:rPr>
          <w:rFonts w:ascii="Sakkal Majalla" w:hAnsi="Sakkal Majalla" w:cs="Sakkal Majalla"/>
          <w:sz w:val="28"/>
          <w:szCs w:val="28"/>
        </w:rPr>
        <w:t>.</w:t>
      </w:r>
    </w:p>
    <w:p w14:paraId="63E1F07A" w14:textId="77777777" w:rsidR="00111606" w:rsidRPr="00B05E9C" w:rsidRDefault="00111606" w:rsidP="007C60BA">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اتباع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نهج</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تدريجي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تنفيذ</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إطار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مستندًا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البداية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إلى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نهج مبسط</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يمكن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تطويره</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وفقاً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لما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يكتسب</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خبرة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ومعرفة</w:t>
      </w:r>
      <w:r w:rsidRPr="00B05E9C">
        <w:rPr>
          <w:rFonts w:ascii="Sakkal Majalla" w:hAnsi="Sakkal Majalla" w:cs="Sakkal Majalla"/>
          <w:sz w:val="28"/>
          <w:szCs w:val="28"/>
        </w:rPr>
        <w:t>.</w:t>
      </w:r>
    </w:p>
    <w:p w14:paraId="6DD35335" w14:textId="77777777" w:rsidR="00111606" w:rsidRPr="00B05E9C" w:rsidRDefault="00111606" w:rsidP="007C60BA">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ربط</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نهج</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ضمن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العمليات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الإدارية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الرئيسية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بما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ذلك</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عملية التخطيط</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الاستراتيجي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وتحديد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وتحقيق</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الأهداف</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وتنفيذ</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المبادرات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والمشاريع</w:t>
      </w:r>
      <w:r w:rsidRPr="00B05E9C">
        <w:rPr>
          <w:rFonts w:ascii="Sakkal Majalla" w:hAnsi="Sakkal Majalla" w:cs="Sakkal Majalla"/>
          <w:sz w:val="28"/>
          <w:szCs w:val="28"/>
        </w:rPr>
        <w:t>.</w:t>
      </w:r>
    </w:p>
    <w:p w14:paraId="5F2BFEC1" w14:textId="77777777" w:rsidR="00111606" w:rsidRPr="00B05E9C" w:rsidRDefault="00111606" w:rsidP="007C60BA">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التركيز</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تنفيذ</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منهجية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تحديد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وتحليل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وتقييم</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عوضاً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التركيز</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 التحديات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الحالية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تواجه</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مختلف</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الوكالات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والإدارات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بالجهة</w:t>
      </w:r>
      <w:r w:rsidRPr="00B05E9C">
        <w:rPr>
          <w:rFonts w:ascii="Sakkal Majalla" w:hAnsi="Sakkal Majalla" w:cs="Sakkal Majalla"/>
          <w:sz w:val="28"/>
          <w:szCs w:val="28"/>
        </w:rPr>
        <w:t>.</w:t>
      </w:r>
    </w:p>
    <w:p w14:paraId="35D91E89" w14:textId="7777777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إتاحة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الموارد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الكافية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اللازمة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لاستحداث</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الوظائف</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الخاصة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وتطوير القدرات</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المناسبة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لها</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والحفاظ</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على</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استمراريتها</w:t>
      </w:r>
      <w:r w:rsidRPr="00B05E9C">
        <w:rPr>
          <w:rFonts w:ascii="Sakkal Majalla" w:hAnsi="Sakkal Majalla" w:cs="Sakkal Majalla"/>
          <w:sz w:val="28"/>
          <w:szCs w:val="28"/>
        </w:rPr>
        <w:t>.</w:t>
      </w:r>
    </w:p>
    <w:p w14:paraId="6575413D" w14:textId="77777777" w:rsidR="00111606" w:rsidRPr="00B05E9C" w:rsidRDefault="00111606" w:rsidP="00111606">
      <w:pPr>
        <w:autoSpaceDE w:val="0"/>
        <w:autoSpaceDN w:val="0"/>
        <w:adjustRightInd w:val="0"/>
        <w:spacing w:after="0" w:line="240" w:lineRule="auto"/>
        <w:jc w:val="lowKashida"/>
        <w:rPr>
          <w:rFonts w:ascii="Sakkal Majalla" w:hAnsi="Sakkal Majalla" w:cs="Sakkal Majalla"/>
          <w:sz w:val="28"/>
          <w:szCs w:val="28"/>
          <w:rtl/>
        </w:rPr>
      </w:pPr>
      <w:r w:rsidRPr="00B05E9C">
        <w:rPr>
          <w:rFonts w:ascii="Sakkal Majalla" w:hAnsi="Sakkal Majalla" w:cs="Sakkal Majalla" w:hint="cs"/>
          <w:sz w:val="28"/>
          <w:szCs w:val="28"/>
        </w:rPr>
        <w:t>•</w:t>
      </w:r>
      <w:r w:rsidRPr="00B05E9C">
        <w:rPr>
          <w:rFonts w:ascii="Sakkal Majalla" w:hAnsi="Sakkal Majalla" w:cs="Sakkal Majalla" w:hint="cs"/>
          <w:sz w:val="28"/>
          <w:szCs w:val="28"/>
          <w:rtl/>
        </w:rPr>
        <w:t>العمل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بشكل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مستمر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لتعزيز</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ثقافة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ورفع</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الوعي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للموظفين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والإدارة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التنفيذية للجهة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من</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خال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عقد</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ورش</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عمل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تدريبية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ونشر</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رسائل</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توعوية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خاصة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في</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عناصر إدارة</w:t>
      </w:r>
      <w:r w:rsidRPr="00B05E9C">
        <w:rPr>
          <w:rFonts w:ascii="Sakkal Majalla" w:hAnsi="Sakkal Majalla" w:cs="Sakkal Majalla"/>
          <w:sz w:val="28"/>
          <w:szCs w:val="28"/>
          <w:rtl/>
        </w:rPr>
        <w:t xml:space="preserve"> </w:t>
      </w:r>
      <w:r w:rsidRPr="00B05E9C">
        <w:rPr>
          <w:rFonts w:ascii="Sakkal Majalla" w:hAnsi="Sakkal Majalla" w:cs="Sakkal Majalla" w:hint="cs"/>
          <w:sz w:val="28"/>
          <w:szCs w:val="28"/>
          <w:rtl/>
        </w:rPr>
        <w:t>المخاطر</w:t>
      </w:r>
      <w:r w:rsidRPr="00B05E9C">
        <w:rPr>
          <w:rFonts w:ascii="Sakkal Majalla" w:hAnsi="Sakkal Majalla" w:cs="Sakkal Majalla"/>
          <w:sz w:val="28"/>
          <w:szCs w:val="28"/>
        </w:rPr>
        <w:t>.</w:t>
      </w:r>
    </w:p>
    <w:p w14:paraId="52FC06C4" w14:textId="77777777" w:rsidR="00111606" w:rsidRPr="00B05E9C" w:rsidRDefault="00111606" w:rsidP="00111606">
      <w:pPr>
        <w:autoSpaceDE w:val="0"/>
        <w:autoSpaceDN w:val="0"/>
        <w:adjustRightInd w:val="0"/>
        <w:spacing w:after="0" w:line="240" w:lineRule="auto"/>
        <w:rPr>
          <w:rFonts w:ascii="Sakkal Majalla" w:hAnsi="Sakkal Majalla" w:cs="Sakkal Majalla"/>
          <w:sz w:val="28"/>
          <w:szCs w:val="28"/>
          <w:rtl/>
        </w:rPr>
      </w:pPr>
    </w:p>
    <w:p w14:paraId="299C7940" w14:textId="43FFF890" w:rsidR="00111606" w:rsidRDefault="00111606" w:rsidP="00870EC4">
      <w:pPr>
        <w:autoSpaceDE w:val="0"/>
        <w:autoSpaceDN w:val="0"/>
        <w:adjustRightInd w:val="0"/>
        <w:spacing w:after="0" w:line="240" w:lineRule="auto"/>
        <w:rPr>
          <w:rFonts w:ascii="Sakkal Majalla" w:hAnsi="Sakkal Majalla" w:cs="Sakkal Majalla"/>
          <w:b/>
          <w:bCs/>
          <w:sz w:val="28"/>
          <w:szCs w:val="28"/>
          <w:rtl/>
        </w:rPr>
      </w:pPr>
      <w:r w:rsidRPr="00870EC4">
        <w:rPr>
          <w:rFonts w:ascii="Sakkal Majalla" w:hAnsi="Sakkal Majalla" w:cs="Sakkal Majalla" w:hint="cs"/>
          <w:b/>
          <w:bCs/>
          <w:sz w:val="28"/>
          <w:szCs w:val="28"/>
          <w:rtl/>
        </w:rPr>
        <w:t>(الدليل الاسترشادي للإدارة</w:t>
      </w:r>
      <w:r w:rsidRPr="00870EC4">
        <w:rPr>
          <w:rFonts w:ascii="Sakkal Majalla" w:hAnsi="Sakkal Majalla" w:cs="Sakkal Majalla"/>
          <w:b/>
          <w:bCs/>
          <w:sz w:val="28"/>
          <w:szCs w:val="28"/>
          <w:rtl/>
        </w:rPr>
        <w:t xml:space="preserve"> </w:t>
      </w:r>
      <w:r w:rsidRPr="00870EC4">
        <w:rPr>
          <w:rFonts w:ascii="Sakkal Majalla" w:hAnsi="Sakkal Majalla" w:cs="Sakkal Majalla" w:hint="cs"/>
          <w:b/>
          <w:bCs/>
          <w:sz w:val="28"/>
          <w:szCs w:val="28"/>
          <w:rtl/>
        </w:rPr>
        <w:t>العامة</w:t>
      </w:r>
      <w:r w:rsidRPr="00870EC4">
        <w:rPr>
          <w:rFonts w:ascii="Sakkal Majalla" w:hAnsi="Sakkal Majalla" w:cs="Sakkal Majalla"/>
          <w:b/>
          <w:bCs/>
          <w:sz w:val="28"/>
          <w:szCs w:val="28"/>
          <w:rtl/>
        </w:rPr>
        <w:t xml:space="preserve"> </w:t>
      </w:r>
      <w:r w:rsidRPr="00870EC4">
        <w:rPr>
          <w:rFonts w:ascii="Sakkal Majalla" w:hAnsi="Sakkal Majalla" w:cs="Sakkal Majalla" w:hint="cs"/>
          <w:b/>
          <w:bCs/>
          <w:sz w:val="28"/>
          <w:szCs w:val="28"/>
          <w:rtl/>
        </w:rPr>
        <w:t>للحوكمة والمخاطر</w:t>
      </w:r>
      <w:r w:rsidRPr="00870EC4">
        <w:rPr>
          <w:rFonts w:ascii="Sakkal Majalla" w:hAnsi="Sakkal Majalla" w:cs="Sakkal Majalla"/>
          <w:b/>
          <w:bCs/>
          <w:sz w:val="28"/>
          <w:szCs w:val="28"/>
          <w:rtl/>
        </w:rPr>
        <w:t xml:space="preserve"> </w:t>
      </w:r>
      <w:r w:rsidRPr="00870EC4">
        <w:rPr>
          <w:rFonts w:ascii="Sakkal Majalla" w:hAnsi="Sakkal Majalla" w:cs="Sakkal Majalla" w:hint="cs"/>
          <w:b/>
          <w:bCs/>
          <w:sz w:val="28"/>
          <w:szCs w:val="28"/>
          <w:rtl/>
        </w:rPr>
        <w:t xml:space="preserve">والالتزام بوزارة </w:t>
      </w:r>
      <w:r w:rsidR="007C37C9" w:rsidRPr="00870EC4">
        <w:rPr>
          <w:rFonts w:ascii="Sakkal Majalla" w:hAnsi="Sakkal Majalla" w:cs="Sakkal Majalla" w:hint="cs"/>
          <w:b/>
          <w:bCs/>
          <w:sz w:val="28"/>
          <w:szCs w:val="28"/>
          <w:rtl/>
        </w:rPr>
        <w:t>المال ية202</w:t>
      </w:r>
      <w:r w:rsidR="007C37C9" w:rsidRPr="00870EC4">
        <w:rPr>
          <w:rFonts w:ascii="Sakkal Majalla" w:hAnsi="Sakkal Majalla" w:cs="Sakkal Majalla"/>
          <w:b/>
          <w:bCs/>
          <w:sz w:val="28"/>
          <w:szCs w:val="28"/>
          <w:rtl/>
        </w:rPr>
        <w:t>1</w:t>
      </w:r>
      <w:r w:rsidRPr="00870EC4">
        <w:rPr>
          <w:rFonts w:ascii="Sakkal Majalla" w:hAnsi="Sakkal Majalla" w:cs="Sakkal Majalla" w:hint="cs"/>
          <w:b/>
          <w:bCs/>
          <w:sz w:val="28"/>
          <w:szCs w:val="28"/>
          <w:rtl/>
        </w:rPr>
        <w:t>)</w:t>
      </w:r>
    </w:p>
    <w:p w14:paraId="4DEF8A1F" w14:textId="7992B0FB" w:rsidR="00CE11F1" w:rsidRDefault="00CE11F1" w:rsidP="00870EC4">
      <w:pPr>
        <w:autoSpaceDE w:val="0"/>
        <w:autoSpaceDN w:val="0"/>
        <w:adjustRightInd w:val="0"/>
        <w:spacing w:after="0" w:line="240" w:lineRule="auto"/>
        <w:rPr>
          <w:rFonts w:ascii="Sakkal Majalla" w:hAnsi="Sakkal Majalla" w:cs="Sakkal Majalla"/>
          <w:b/>
          <w:bCs/>
          <w:sz w:val="28"/>
          <w:szCs w:val="28"/>
          <w:rtl/>
        </w:rPr>
      </w:pPr>
    </w:p>
    <w:p w14:paraId="673C7772" w14:textId="2EABEAA3" w:rsidR="00D946AF" w:rsidRPr="009C7DD1" w:rsidRDefault="009C7DD1" w:rsidP="009C7DD1">
      <w:pPr>
        <w:jc w:val="lowKashida"/>
        <w:rPr>
          <w:rFonts w:ascii="Sakkal Majalla" w:hAnsi="Sakkal Majalla" w:cs="Sakkal Majalla"/>
          <w:b/>
          <w:bCs/>
          <w:sz w:val="28"/>
          <w:szCs w:val="28"/>
          <w:rtl/>
        </w:rPr>
      </w:pPr>
      <w:r>
        <w:rPr>
          <w:rFonts w:ascii="Sakkal Majalla" w:hAnsi="Sakkal Majalla" w:cs="Sakkal Majalla" w:hint="cs"/>
          <w:b/>
          <w:bCs/>
          <w:sz w:val="28"/>
          <w:szCs w:val="28"/>
          <w:rtl/>
        </w:rPr>
        <w:t>25.2</w:t>
      </w:r>
      <w:r w:rsidR="008D2903">
        <w:rPr>
          <w:rFonts w:ascii="Sakkal Majalla" w:hAnsi="Sakkal Majalla" w:cs="Sakkal Majalla" w:hint="cs"/>
          <w:b/>
          <w:bCs/>
          <w:sz w:val="28"/>
          <w:szCs w:val="28"/>
          <w:rtl/>
        </w:rPr>
        <w:t xml:space="preserve"> </w:t>
      </w:r>
      <w:r w:rsidR="00CE11F1" w:rsidRPr="0016614F">
        <w:rPr>
          <w:rFonts w:ascii="Sakkal Majalla" w:hAnsi="Sakkal Majalla" w:cs="Sakkal Majalla"/>
          <w:b/>
          <w:bCs/>
          <w:sz w:val="28"/>
          <w:szCs w:val="28"/>
          <w:rtl/>
        </w:rPr>
        <w:t xml:space="preserve">الرغبة في </w:t>
      </w:r>
      <w:proofErr w:type="gramStart"/>
      <w:r w:rsidR="00CE11F1" w:rsidRPr="0016614F">
        <w:rPr>
          <w:rFonts w:ascii="Sakkal Majalla" w:hAnsi="Sakkal Majalla" w:cs="Sakkal Majalla"/>
          <w:b/>
          <w:bCs/>
          <w:sz w:val="28"/>
          <w:szCs w:val="28"/>
          <w:rtl/>
        </w:rPr>
        <w:t>المخاطر</w:t>
      </w:r>
      <w:r w:rsidR="00CE11F1" w:rsidRPr="0016614F">
        <w:rPr>
          <w:rFonts w:ascii="Sakkal Majalla" w:hAnsi="Sakkal Majalla" w:cs="Sakkal Majalla"/>
          <w:b/>
          <w:bCs/>
          <w:sz w:val="28"/>
          <w:szCs w:val="28"/>
        </w:rPr>
        <w:t xml:space="preserve"> </w:t>
      </w:r>
      <w:r>
        <w:rPr>
          <w:rFonts w:ascii="Sakkal Majalla" w:hAnsi="Sakkal Majalla" w:cs="Sakkal Majalla" w:hint="cs"/>
          <w:b/>
          <w:bCs/>
          <w:sz w:val="28"/>
          <w:szCs w:val="28"/>
          <w:rtl/>
        </w:rPr>
        <w:t>:</w:t>
      </w:r>
      <w:proofErr w:type="gramEnd"/>
      <w:r>
        <w:rPr>
          <w:rFonts w:ascii="Sakkal Majalla" w:hAnsi="Sakkal Majalla" w:cs="Sakkal Majalla" w:hint="cs"/>
          <w:b/>
          <w:bCs/>
          <w:sz w:val="28"/>
          <w:szCs w:val="28"/>
          <w:rtl/>
        </w:rPr>
        <w:t xml:space="preserve"> </w:t>
      </w:r>
      <w:r w:rsidR="00CE11F1" w:rsidRPr="00CE11F1">
        <w:rPr>
          <w:rFonts w:ascii="Sakkal Majalla" w:hAnsi="Sakkal Majalla" w:cs="Sakkal Majalla"/>
          <w:sz w:val="28"/>
          <w:szCs w:val="28"/>
          <w:rtl/>
        </w:rPr>
        <w:t>الرغبة في المخاطرة هي درجة عدم اليقين التي تكون المنظمة أو الفرد على استعداد لقبولها مع توقع للربح. تقبل المخاطر يقود إدارة المخاطر والمعايير التي تستخدمها المنظمة في تقرير ما إذا كان يمكن المخاطرة من عدمه</w:t>
      </w:r>
      <w:r w:rsidR="00CE11F1" w:rsidRPr="00CE11F1">
        <w:rPr>
          <w:rFonts w:ascii="Sakkal Majalla" w:hAnsi="Sakkal Majalla" w:cs="Sakkal Majalla"/>
          <w:sz w:val="28"/>
          <w:szCs w:val="28"/>
        </w:rPr>
        <w:t xml:space="preserve">. </w:t>
      </w:r>
      <w:r w:rsidR="00831D16" w:rsidRPr="00CE11F1">
        <w:rPr>
          <w:rFonts w:ascii="Sakkal Majalla" w:hAnsi="Sakkal Majalla" w:cs="Sakkal Majalla" w:hint="cs"/>
          <w:sz w:val="28"/>
          <w:szCs w:val="28"/>
          <w:rtl/>
        </w:rPr>
        <w:t>بالإضافة</w:t>
      </w:r>
      <w:r w:rsidR="00CE11F1" w:rsidRPr="00CE11F1">
        <w:rPr>
          <w:rFonts w:ascii="Sakkal Majalla" w:hAnsi="Sakkal Majalla" w:cs="Sakkal Majalla"/>
          <w:sz w:val="28"/>
          <w:szCs w:val="28"/>
          <w:rtl/>
        </w:rPr>
        <w:t xml:space="preserve"> إلى </w:t>
      </w:r>
      <w:r w:rsidR="00D946AF" w:rsidRPr="00CE11F1">
        <w:rPr>
          <w:rFonts w:ascii="Sakkal Majalla" w:hAnsi="Sakkal Majalla" w:cs="Sakkal Majalla" w:hint="cs"/>
          <w:sz w:val="28"/>
          <w:szCs w:val="28"/>
          <w:rtl/>
        </w:rPr>
        <w:t>ذلك،</w:t>
      </w:r>
      <w:r w:rsidR="00CE11F1" w:rsidRPr="00CE11F1">
        <w:rPr>
          <w:rFonts w:ascii="Sakkal Majalla" w:hAnsi="Sakkal Majalla" w:cs="Sakkal Majalla"/>
          <w:sz w:val="28"/>
          <w:szCs w:val="28"/>
          <w:rtl/>
        </w:rPr>
        <w:t xml:space="preserve"> تحدد الرغبة في المخاطرة أنواع المخاطر التي تنتهجها المنظمة</w:t>
      </w:r>
      <w:r w:rsidR="00CE11F1" w:rsidRPr="00CE11F1">
        <w:rPr>
          <w:rFonts w:ascii="Sakkal Majalla" w:hAnsi="Sakkal Majalla" w:cs="Sakkal Majalla"/>
          <w:sz w:val="28"/>
          <w:szCs w:val="28"/>
        </w:rPr>
        <w:t xml:space="preserve">. 4 </w:t>
      </w:r>
      <w:r w:rsidR="00CE11F1" w:rsidRPr="00CE11F1">
        <w:rPr>
          <w:rFonts w:ascii="Sakkal Majalla" w:hAnsi="Sakkal Majalla" w:cs="Sakkal Majalla"/>
          <w:sz w:val="28"/>
          <w:szCs w:val="28"/>
          <w:rtl/>
        </w:rPr>
        <w:t>معيار إدارة المخاطر في المحافظ والبرامج والمشاريع يمثل تحديد الرغبة في المخاطرة بداية احتضان المخاطر.</w:t>
      </w:r>
    </w:p>
    <w:p w14:paraId="140B05B8" w14:textId="77777777" w:rsidR="005D19D9" w:rsidRDefault="00CE11F1" w:rsidP="001D434F">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 يوضح الشك</w:t>
      </w:r>
      <w:r w:rsidR="00691947">
        <w:rPr>
          <w:rFonts w:ascii="Sakkal Majalla" w:hAnsi="Sakkal Majalla" w:cs="Sakkal Majalla" w:hint="cs"/>
          <w:sz w:val="28"/>
          <w:szCs w:val="28"/>
          <w:rtl/>
        </w:rPr>
        <w:t>ل</w:t>
      </w:r>
      <w:r w:rsidR="00340790">
        <w:rPr>
          <w:rFonts w:ascii="Sakkal Majalla" w:hAnsi="Sakkal Majalla" w:cs="Sakkal Majalla" w:hint="cs"/>
          <w:sz w:val="28"/>
          <w:szCs w:val="28"/>
          <w:rtl/>
        </w:rPr>
        <w:t xml:space="preserve"> (09</w:t>
      </w:r>
      <w:r w:rsidR="00703E08">
        <w:rPr>
          <w:rFonts w:ascii="Sakkal Majalla" w:hAnsi="Sakkal Majalla" w:cs="Sakkal Majalla" w:hint="cs"/>
          <w:sz w:val="28"/>
          <w:szCs w:val="28"/>
          <w:rtl/>
        </w:rPr>
        <w:t>) العلاقة</w:t>
      </w:r>
      <w:r w:rsidRPr="00CE11F1">
        <w:rPr>
          <w:rFonts w:ascii="Sakkal Majalla" w:hAnsi="Sakkal Majalla" w:cs="Sakkal Majalla"/>
          <w:sz w:val="28"/>
          <w:szCs w:val="28"/>
          <w:rtl/>
        </w:rPr>
        <w:t xml:space="preserve"> المتبادلة بين الرغبة في المخاطرة وتأثيرها المباشر على إستراتيجية العمل </w:t>
      </w:r>
      <w:r w:rsidR="009C0849" w:rsidRPr="00CE11F1">
        <w:rPr>
          <w:rFonts w:ascii="Sakkal Majalla" w:hAnsi="Sakkal Majalla" w:cs="Sakkal Majalla" w:hint="cs"/>
          <w:sz w:val="28"/>
          <w:szCs w:val="28"/>
          <w:rtl/>
        </w:rPr>
        <w:t xml:space="preserve">وإطار </w:t>
      </w:r>
      <w:r w:rsidR="009C0849">
        <w:rPr>
          <w:rFonts w:ascii="Sakkal Majalla" w:hAnsi="Sakkal Majalla" w:cs="Sakkal Majalla" w:hint="cs"/>
          <w:sz w:val="28"/>
          <w:szCs w:val="28"/>
          <w:rtl/>
        </w:rPr>
        <w:t>إدارة</w:t>
      </w:r>
      <w:r w:rsidRPr="00CE11F1">
        <w:rPr>
          <w:rFonts w:ascii="Sakkal Majalla" w:hAnsi="Sakkal Majalla" w:cs="Sakkal Majalla"/>
          <w:sz w:val="28"/>
          <w:szCs w:val="28"/>
          <w:rtl/>
        </w:rPr>
        <w:t xml:space="preserve"> المخاطر والسياسة </w:t>
      </w:r>
      <w:r w:rsidR="00D946AF" w:rsidRPr="00CE11F1">
        <w:rPr>
          <w:rFonts w:ascii="Sakkal Majalla" w:hAnsi="Sakkal Majalla" w:cs="Sakkal Majalla" w:hint="cs"/>
          <w:sz w:val="28"/>
          <w:szCs w:val="28"/>
          <w:rtl/>
        </w:rPr>
        <w:t>الأساسية</w:t>
      </w:r>
      <w:r w:rsidRPr="00CE11F1">
        <w:rPr>
          <w:rFonts w:ascii="Sakkal Majalla" w:hAnsi="Sakkal Majalla" w:cs="Sakkal Majalla"/>
          <w:sz w:val="28"/>
          <w:szCs w:val="28"/>
          <w:rtl/>
        </w:rPr>
        <w:t xml:space="preserve"> وسير العمليات</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الناتج من الرغبة في المخاطرة يحدد مقدار ونوع المخاطر التي تكون المنظمة على استعداد </w:t>
      </w:r>
      <w:r w:rsidR="00D946AF">
        <w:rPr>
          <w:rFonts w:ascii="Sakkal Majalla" w:hAnsi="Sakkal Majalla" w:cs="Sakkal Majalla" w:hint="cs"/>
          <w:sz w:val="28"/>
          <w:szCs w:val="28"/>
          <w:rtl/>
        </w:rPr>
        <w:t>لاتخاذها</w:t>
      </w:r>
      <w:r w:rsidRPr="00CE11F1">
        <w:rPr>
          <w:rFonts w:ascii="Sakkal Majalla" w:hAnsi="Sakkal Majalla" w:cs="Sakkal Majalla"/>
          <w:sz w:val="28"/>
          <w:szCs w:val="28"/>
          <w:rtl/>
        </w:rPr>
        <w:t xml:space="preserve"> من أجل تحقيق أهدافها </w:t>
      </w:r>
      <w:r w:rsidR="00D946AF" w:rsidRPr="00CE11F1">
        <w:rPr>
          <w:rFonts w:ascii="Sakkal Majalla" w:hAnsi="Sakkal Majalla" w:cs="Sakkal Majalla" w:hint="cs"/>
          <w:sz w:val="28"/>
          <w:szCs w:val="28"/>
          <w:rtl/>
        </w:rPr>
        <w:t>الاستراتيجية</w:t>
      </w:r>
    </w:p>
    <w:p w14:paraId="552A7461" w14:textId="7BB2C3B6" w:rsidR="00CE11F1" w:rsidRDefault="00CE11F1" w:rsidP="001D434F">
      <w:pPr>
        <w:jc w:val="lowKashida"/>
        <w:rPr>
          <w:rFonts w:ascii="Sakkal Majalla" w:hAnsi="Sakkal Majalla" w:cs="Sakkal Majalla"/>
          <w:sz w:val="28"/>
          <w:szCs w:val="28"/>
        </w:rPr>
      </w:pPr>
      <w:r w:rsidRPr="00CE11F1">
        <w:rPr>
          <w:rFonts w:ascii="Sakkal Majalla" w:hAnsi="Sakkal Majalla" w:cs="Sakkal Majalla"/>
          <w:sz w:val="28"/>
          <w:szCs w:val="28"/>
        </w:rPr>
        <w:t>.</w:t>
      </w:r>
      <w:r w:rsidR="005D19D9" w:rsidRPr="005D19D9">
        <w:rPr>
          <w:rFonts w:ascii="Sakkal Majalla" w:hAnsi="Sakkal Majalla" w:cs="Sakkal Majalla"/>
          <w:sz w:val="28"/>
          <w:szCs w:val="28"/>
          <w:rtl/>
        </w:rPr>
        <w:t xml:space="preserve"> </w:t>
      </w:r>
      <w:r w:rsidR="005D19D9" w:rsidRPr="00CE11F1">
        <w:rPr>
          <w:rFonts w:ascii="Sakkal Majalla" w:hAnsi="Sakkal Majalla" w:cs="Sakkal Majalla"/>
          <w:sz w:val="28"/>
          <w:szCs w:val="28"/>
          <w:rtl/>
        </w:rPr>
        <w:t xml:space="preserve">تعبر الرغبة في المخاطرة عن مستوى المخاطر التي ترغب المؤسسة في تحملها اثناء السعي وراء اهداف محفظتها وبرنامجها </w:t>
      </w:r>
      <w:r w:rsidR="005D19D9" w:rsidRPr="00CE11F1">
        <w:rPr>
          <w:rFonts w:ascii="Sakkal Majalla" w:hAnsi="Sakkal Majalla" w:cs="Sakkal Majalla" w:hint="cs"/>
          <w:sz w:val="28"/>
          <w:szCs w:val="28"/>
          <w:rtl/>
        </w:rPr>
        <w:t>ومشروع</w:t>
      </w:r>
      <w:r w:rsidR="005D19D9" w:rsidRPr="00CE11F1">
        <w:rPr>
          <w:rFonts w:ascii="Sakkal Majalla" w:hAnsi="Sakkal Majalla" w:cs="Sakkal Majalla"/>
          <w:sz w:val="28"/>
          <w:szCs w:val="28"/>
          <w:rtl/>
        </w:rPr>
        <w:t xml:space="preserve"> ها. إن مخاطر المحفظة والبرنامج والمشروع ليست مفهوماً </w:t>
      </w:r>
      <w:r w:rsidR="005D19D9" w:rsidRPr="00CE11F1">
        <w:rPr>
          <w:rFonts w:ascii="Sakkal Majalla" w:hAnsi="Sakkal Majalla" w:cs="Sakkal Majalla" w:hint="cs"/>
          <w:sz w:val="28"/>
          <w:szCs w:val="28"/>
          <w:rtl/>
        </w:rPr>
        <w:t>منفردًا،</w:t>
      </w:r>
      <w:r w:rsidR="005D19D9" w:rsidRPr="00CE11F1">
        <w:rPr>
          <w:rFonts w:ascii="Sakkal Majalla" w:hAnsi="Sakkal Majalla" w:cs="Sakkal Majalla"/>
          <w:sz w:val="28"/>
          <w:szCs w:val="28"/>
          <w:rtl/>
        </w:rPr>
        <w:t xml:space="preserve"> بل مفهوم متعدد </w:t>
      </w:r>
      <w:r w:rsidR="005D19D9" w:rsidRPr="00CE11F1">
        <w:rPr>
          <w:rFonts w:ascii="Sakkal Majalla" w:hAnsi="Sakkal Majalla" w:cs="Sakkal Majalla" w:hint="cs"/>
          <w:sz w:val="28"/>
          <w:szCs w:val="28"/>
          <w:rtl/>
        </w:rPr>
        <w:t>الأوجه</w:t>
      </w:r>
      <w:r w:rsidR="005D19D9" w:rsidRPr="00CE11F1">
        <w:rPr>
          <w:rFonts w:ascii="Sakkal Majalla" w:hAnsi="Sakkal Majalla" w:cs="Sakkal Majalla"/>
          <w:sz w:val="28"/>
          <w:szCs w:val="28"/>
        </w:rPr>
        <w:t xml:space="preserve">. </w:t>
      </w:r>
      <w:r w:rsidR="005D19D9" w:rsidRPr="00CE11F1">
        <w:rPr>
          <w:rFonts w:ascii="Sakkal Majalla" w:hAnsi="Sakkal Majalla" w:cs="Sakkal Majalla"/>
          <w:sz w:val="28"/>
          <w:szCs w:val="28"/>
          <w:rtl/>
        </w:rPr>
        <w:t xml:space="preserve">مع نمو المنظمات وتوسعها </w:t>
      </w:r>
      <w:r w:rsidR="005D19D9" w:rsidRPr="00CE11F1">
        <w:rPr>
          <w:rFonts w:ascii="Sakkal Majalla" w:hAnsi="Sakkal Majalla" w:cs="Sakkal Majalla" w:hint="cs"/>
          <w:sz w:val="28"/>
          <w:szCs w:val="28"/>
          <w:rtl/>
        </w:rPr>
        <w:t>وتطورها،</w:t>
      </w:r>
      <w:r w:rsidR="005D19D9" w:rsidRPr="00CE11F1">
        <w:rPr>
          <w:rFonts w:ascii="Sakkal Majalla" w:hAnsi="Sakkal Majalla" w:cs="Sakkal Majalla"/>
          <w:sz w:val="28"/>
          <w:szCs w:val="28"/>
          <w:rtl/>
        </w:rPr>
        <w:t xml:space="preserve"> تزداد المخاطر التي تواجهها. حيث ان النوع </w:t>
      </w:r>
      <w:r w:rsidR="005D19D9" w:rsidRPr="00CE11F1">
        <w:rPr>
          <w:rFonts w:ascii="Sakkal Majalla" w:hAnsi="Sakkal Majalla" w:cs="Sakkal Majalla" w:hint="cs"/>
          <w:sz w:val="28"/>
          <w:szCs w:val="28"/>
          <w:rtl/>
        </w:rPr>
        <w:t>والأهمية</w:t>
      </w:r>
      <w:r w:rsidR="005D19D9" w:rsidRPr="00CE11F1">
        <w:rPr>
          <w:rFonts w:ascii="Sakkal Majalla" w:hAnsi="Sakkal Majalla" w:cs="Sakkal Majalla"/>
          <w:sz w:val="28"/>
          <w:szCs w:val="28"/>
          <w:rtl/>
        </w:rPr>
        <w:t xml:space="preserve"> </w:t>
      </w:r>
      <w:r w:rsidR="005D19D9" w:rsidRPr="00CE11F1">
        <w:rPr>
          <w:rFonts w:ascii="Sakkal Majalla" w:hAnsi="Sakkal Majalla" w:cs="Sakkal Majalla" w:hint="cs"/>
          <w:sz w:val="28"/>
          <w:szCs w:val="28"/>
          <w:rtl/>
        </w:rPr>
        <w:t>والرغبة</w:t>
      </w:r>
      <w:r w:rsidR="005D19D9" w:rsidRPr="00CE11F1">
        <w:rPr>
          <w:rFonts w:ascii="Sakkal Majalla" w:hAnsi="Sakkal Majalla" w:cs="Sakkal Majalla"/>
          <w:sz w:val="28"/>
          <w:szCs w:val="28"/>
          <w:rtl/>
        </w:rPr>
        <w:t xml:space="preserve"> بالمخاطر </w:t>
      </w:r>
      <w:r w:rsidR="005D19D9" w:rsidRPr="00CE11F1">
        <w:rPr>
          <w:rFonts w:ascii="Sakkal Majalla" w:hAnsi="Sakkal Majalla" w:cs="Sakkal Majalla" w:hint="cs"/>
          <w:sz w:val="28"/>
          <w:szCs w:val="28"/>
          <w:rtl/>
        </w:rPr>
        <w:t>تتغير</w:t>
      </w:r>
      <w:r w:rsidR="005D19D9" w:rsidRPr="00CE11F1">
        <w:rPr>
          <w:rFonts w:ascii="Sakkal Majalla" w:hAnsi="Sakkal Majalla" w:cs="Sakkal Majalla"/>
          <w:sz w:val="28"/>
          <w:szCs w:val="28"/>
          <w:rtl/>
        </w:rPr>
        <w:t xml:space="preserve"> في مراحل مختلفة من دورة حياة المنظمة </w:t>
      </w:r>
      <w:r w:rsidR="005D19D9" w:rsidRPr="00CE11F1">
        <w:rPr>
          <w:rFonts w:ascii="Sakkal Majalla" w:hAnsi="Sakkal Majalla" w:cs="Sakkal Majalla" w:hint="cs"/>
          <w:sz w:val="28"/>
          <w:szCs w:val="28"/>
          <w:rtl/>
        </w:rPr>
        <w:t>وخلال</w:t>
      </w:r>
      <w:r w:rsidR="005D19D9" w:rsidRPr="00CE11F1">
        <w:rPr>
          <w:rFonts w:ascii="Sakkal Majalla" w:hAnsi="Sakkal Majalla" w:cs="Sakkal Majalla"/>
          <w:sz w:val="28"/>
          <w:szCs w:val="28"/>
          <w:rtl/>
        </w:rPr>
        <w:t xml:space="preserve"> دورة حياة برامجها ومشاريعها</w:t>
      </w:r>
    </w:p>
    <w:p w14:paraId="06287B45" w14:textId="6B553C59" w:rsidR="0016614F" w:rsidRDefault="005D19D9" w:rsidP="0016614F">
      <w:pPr>
        <w:jc w:val="lowKashida"/>
        <w:rPr>
          <w:rFonts w:ascii="Sakkal Majalla" w:hAnsi="Sakkal Majalla" w:cs="Sakkal Majalla"/>
          <w:sz w:val="28"/>
          <w:szCs w:val="28"/>
        </w:rPr>
      </w:pPr>
      <w:r w:rsidRPr="00CE11F1">
        <w:rPr>
          <w:rFonts w:ascii="Sakkal Majalla" w:hAnsi="Sakkal Majalla" w:cs="Sakkal Majalla"/>
          <w:noProof/>
          <w:sz w:val="28"/>
          <w:szCs w:val="28"/>
          <w:rtl/>
        </w:rPr>
        <w:drawing>
          <wp:anchor distT="0" distB="0" distL="114300" distR="114300" simplePos="0" relativeHeight="251691008" behindDoc="0" locked="0" layoutInCell="1" allowOverlap="1" wp14:anchorId="4FA08A84" wp14:editId="264AE496">
            <wp:simplePos x="0" y="0"/>
            <wp:positionH relativeFrom="column">
              <wp:posOffset>1588770</wp:posOffset>
            </wp:positionH>
            <wp:positionV relativeFrom="paragraph">
              <wp:posOffset>98425</wp:posOffset>
            </wp:positionV>
            <wp:extent cx="2336800" cy="2674620"/>
            <wp:effectExtent l="0" t="0" r="6350" b="0"/>
            <wp:wrapTopAndBottom/>
            <wp:docPr id="2015602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602719" name=""/>
                    <pic:cNvPicPr/>
                  </pic:nvPicPr>
                  <pic:blipFill rotWithShape="1">
                    <a:blip r:embed="rId42">
                      <a:extLst>
                        <a:ext uri="{28A0092B-C50C-407E-A947-70E740481C1C}">
                          <a14:useLocalDpi xmlns:a14="http://schemas.microsoft.com/office/drawing/2010/main" val="0"/>
                        </a:ext>
                      </a:extLst>
                    </a:blip>
                    <a:srcRect b="10000"/>
                    <a:stretch/>
                  </pic:blipFill>
                  <pic:spPr bwMode="auto">
                    <a:xfrm>
                      <a:off x="0" y="0"/>
                      <a:ext cx="2336800" cy="26746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E11F1" w:rsidRPr="00CE11F1">
        <w:rPr>
          <w:rFonts w:ascii="Sakkal Majalla" w:hAnsi="Sakkal Majalla" w:cs="Sakkal Majalla"/>
          <w:sz w:val="28"/>
          <w:szCs w:val="28"/>
        </w:rPr>
        <w:t>.</w:t>
      </w:r>
    </w:p>
    <w:p w14:paraId="5C15F303" w14:textId="5EEAA8A9" w:rsidR="00691947" w:rsidRPr="008874CE" w:rsidRDefault="00691947" w:rsidP="00691947">
      <w:pPr>
        <w:autoSpaceDE w:val="0"/>
        <w:autoSpaceDN w:val="0"/>
        <w:adjustRightInd w:val="0"/>
        <w:spacing w:after="0" w:line="240" w:lineRule="auto"/>
        <w:jc w:val="center"/>
        <w:rPr>
          <w:rFonts w:ascii="Sakkal Majalla" w:hAnsi="Sakkal Majalla" w:cs="Sakkal Majalla"/>
          <w:sz w:val="28"/>
          <w:szCs w:val="28"/>
        </w:rPr>
      </w:pPr>
      <w:r w:rsidRPr="00C33046">
        <w:rPr>
          <w:rFonts w:hint="cs"/>
          <w:b/>
          <w:bCs/>
          <w:rtl/>
        </w:rPr>
        <w:t xml:space="preserve">شكل </w:t>
      </w:r>
      <w:r>
        <w:rPr>
          <w:rFonts w:hint="cs"/>
          <w:b/>
          <w:bCs/>
          <w:rtl/>
        </w:rPr>
        <w:t>(09)</w:t>
      </w:r>
      <w:r w:rsidRPr="00D21ECA">
        <w:rPr>
          <w:rFonts w:ascii="Sakkal Majalla" w:hAnsi="Sakkal Majalla" w:cs="Sakkal Majalla"/>
          <w:b/>
          <w:bCs/>
          <w:sz w:val="28"/>
          <w:szCs w:val="28"/>
          <w:rtl/>
        </w:rPr>
        <w:t xml:space="preserve"> </w:t>
      </w:r>
      <w:r w:rsidRPr="0016614F">
        <w:rPr>
          <w:rFonts w:ascii="Sakkal Majalla" w:hAnsi="Sakkal Majalla" w:cs="Sakkal Majalla"/>
          <w:b/>
          <w:bCs/>
          <w:sz w:val="28"/>
          <w:szCs w:val="28"/>
          <w:rtl/>
        </w:rPr>
        <w:t>الرغبة في المخاطر</w:t>
      </w:r>
    </w:p>
    <w:p w14:paraId="5F21A6F3" w14:textId="77777777" w:rsidR="0016614F" w:rsidRDefault="0016614F" w:rsidP="0016614F">
      <w:pPr>
        <w:jc w:val="lowKashida"/>
        <w:rPr>
          <w:rFonts w:ascii="Sakkal Majalla" w:hAnsi="Sakkal Majalla" w:cs="Sakkal Majalla"/>
          <w:sz w:val="28"/>
          <w:szCs w:val="28"/>
          <w:rtl/>
        </w:rPr>
      </w:pPr>
    </w:p>
    <w:p w14:paraId="4DEF05F8" w14:textId="45999B46" w:rsidR="00CE11F1" w:rsidRPr="009C7DD1" w:rsidRDefault="009C7DD1" w:rsidP="009C7DD1">
      <w:pPr>
        <w:jc w:val="lowKashida"/>
        <w:rPr>
          <w:rFonts w:ascii="Sakkal Majalla" w:hAnsi="Sakkal Majalla" w:cs="Sakkal Majalla"/>
          <w:sz w:val="28"/>
          <w:szCs w:val="28"/>
        </w:rPr>
      </w:pPr>
      <w:r>
        <w:rPr>
          <w:rFonts w:ascii="Sakkal Majalla" w:hAnsi="Sakkal Majalla" w:cs="Sakkal Majalla" w:hint="cs"/>
          <w:b/>
          <w:bCs/>
          <w:sz w:val="28"/>
          <w:szCs w:val="28"/>
          <w:rtl/>
        </w:rPr>
        <w:t>26.2 عتبة</w:t>
      </w:r>
      <w:r w:rsidR="00CE11F1" w:rsidRPr="0016614F">
        <w:rPr>
          <w:rFonts w:ascii="Sakkal Majalla" w:hAnsi="Sakkal Majalla" w:cs="Sakkal Majalla"/>
          <w:b/>
          <w:bCs/>
          <w:sz w:val="28"/>
          <w:szCs w:val="28"/>
          <w:rtl/>
        </w:rPr>
        <w:t xml:space="preserve"> </w:t>
      </w:r>
      <w:r w:rsidR="009C0849" w:rsidRPr="0016614F">
        <w:rPr>
          <w:rFonts w:ascii="Sakkal Majalla" w:hAnsi="Sakkal Majalla" w:cs="Sakkal Majalla" w:hint="cs"/>
          <w:b/>
          <w:bCs/>
          <w:sz w:val="28"/>
          <w:szCs w:val="28"/>
          <w:rtl/>
        </w:rPr>
        <w:t>المخاطر</w:t>
      </w:r>
      <w:r w:rsidR="009C0849" w:rsidRPr="0016614F">
        <w:rPr>
          <w:rFonts w:ascii="Sakkal Majalla" w:hAnsi="Sakkal Majalla" w:cs="Sakkal Majalla"/>
          <w:b/>
          <w:bCs/>
          <w:sz w:val="28"/>
          <w:szCs w:val="28"/>
        </w:rPr>
        <w:t>:</w:t>
      </w:r>
      <w:r w:rsidR="009C0849">
        <w:rPr>
          <w:rFonts w:ascii="Sakkal Majalla" w:hAnsi="Sakkal Majalla" w:cs="Sakkal Majalla"/>
          <w:b/>
          <w:bCs/>
          <w:sz w:val="28"/>
          <w:szCs w:val="28"/>
        </w:rPr>
        <w:t xml:space="preserve"> (</w:t>
      </w:r>
      <w:r w:rsidR="00CE11F1" w:rsidRPr="0016614F">
        <w:rPr>
          <w:rFonts w:ascii="Sakkal Majalla" w:hAnsi="Sakkal Majalla" w:cs="Sakkal Majalla"/>
          <w:b/>
          <w:bCs/>
          <w:sz w:val="28"/>
          <w:szCs w:val="28"/>
        </w:rPr>
        <w:t xml:space="preserve">THRESHOLD </w:t>
      </w:r>
      <w:r w:rsidR="0016614F" w:rsidRPr="0016614F">
        <w:rPr>
          <w:rFonts w:ascii="Sakkal Majalla" w:hAnsi="Sakkal Majalla" w:cs="Sakkal Majalla"/>
          <w:b/>
          <w:bCs/>
          <w:sz w:val="28"/>
          <w:szCs w:val="28"/>
        </w:rPr>
        <w:t>RISK</w:t>
      </w:r>
      <w:r w:rsidR="0016614F" w:rsidRPr="0016614F">
        <w:rPr>
          <w:rFonts w:ascii="Sakkal Majalla" w:hAnsi="Sakkal Majalla" w:cs="Sakkal Majalla"/>
          <w:b/>
          <w:bCs/>
          <w:sz w:val="28"/>
          <w:szCs w:val="28"/>
          <w:lang w:val="en-GB"/>
        </w:rPr>
        <w:t>)</w:t>
      </w:r>
      <w:r>
        <w:rPr>
          <w:rFonts w:ascii="Sakkal Majalla" w:hAnsi="Sakkal Majalla" w:cs="Sakkal Majalla" w:hint="cs"/>
          <w:sz w:val="28"/>
          <w:szCs w:val="28"/>
          <w:rtl/>
        </w:rPr>
        <w:t xml:space="preserve"> </w:t>
      </w:r>
      <w:r w:rsidR="0016614F" w:rsidRPr="0016614F">
        <w:rPr>
          <w:rFonts w:ascii="Sakkal Majalla" w:hAnsi="Sakkal Majalla" w:cs="Sakkal Majalla"/>
          <w:sz w:val="28"/>
          <w:szCs w:val="28"/>
          <w:rtl/>
        </w:rPr>
        <w:t>عتبة المخاطر</w:t>
      </w:r>
      <w:r w:rsidR="00CE11F1" w:rsidRPr="0016614F">
        <w:rPr>
          <w:rFonts w:ascii="Sakkal Majalla" w:hAnsi="Sakkal Majalla" w:cs="Sakkal Majalla"/>
          <w:sz w:val="28"/>
          <w:szCs w:val="28"/>
          <w:rtl/>
        </w:rPr>
        <w:t xml:space="preserve"> هي مقياس </w:t>
      </w:r>
      <w:r w:rsidR="0016614F" w:rsidRPr="0016614F">
        <w:rPr>
          <w:rFonts w:ascii="Sakkal Majalla" w:hAnsi="Sakkal Majalla" w:cs="Sakkal Majalla" w:hint="cs"/>
          <w:sz w:val="28"/>
          <w:szCs w:val="28"/>
          <w:rtl/>
        </w:rPr>
        <w:t>الاختلاف</w:t>
      </w:r>
      <w:r w:rsidR="00CE11F1" w:rsidRPr="0016614F">
        <w:rPr>
          <w:rFonts w:ascii="Sakkal Majalla" w:hAnsi="Sakkal Majalla" w:cs="Sakkal Majalla"/>
          <w:sz w:val="28"/>
          <w:szCs w:val="28"/>
          <w:rtl/>
        </w:rPr>
        <w:t xml:space="preserve"> المقبول حول هدف يعكس رغبة المخاطرة في المنظمة وأصحاب المصلحة فيها. العنصر الرئيسي في استراتيجية المخاطر هو إنشاء ومراقبة عتبة المخاطر </w:t>
      </w:r>
      <w:r w:rsidR="0016614F" w:rsidRPr="0016614F">
        <w:rPr>
          <w:rFonts w:ascii="Sakkal Majalla" w:hAnsi="Sakkal Majalla" w:cs="Sakkal Majalla" w:hint="cs"/>
          <w:sz w:val="28"/>
          <w:szCs w:val="28"/>
          <w:rtl/>
        </w:rPr>
        <w:t>للمؤسسة،</w:t>
      </w:r>
      <w:r w:rsidR="00CE11F1" w:rsidRPr="0016614F">
        <w:rPr>
          <w:rFonts w:ascii="Sakkal Majalla" w:hAnsi="Sakkal Majalla" w:cs="Sakkal Majalla"/>
          <w:sz w:val="28"/>
          <w:szCs w:val="28"/>
          <w:rtl/>
        </w:rPr>
        <w:t xml:space="preserve"> </w:t>
      </w:r>
      <w:r w:rsidR="0016614F" w:rsidRPr="0016614F">
        <w:rPr>
          <w:rFonts w:ascii="Sakkal Majalla" w:hAnsi="Sakkal Majalla" w:cs="Sakkal Majalla" w:hint="cs"/>
          <w:sz w:val="28"/>
          <w:szCs w:val="28"/>
          <w:rtl/>
        </w:rPr>
        <w:t>والمحفظة</w:t>
      </w:r>
      <w:r w:rsidR="00CE11F1" w:rsidRPr="0016614F">
        <w:rPr>
          <w:rFonts w:ascii="Sakkal Majalla" w:hAnsi="Sakkal Majalla" w:cs="Sakkal Majalla"/>
          <w:sz w:val="28"/>
          <w:szCs w:val="28"/>
          <w:rtl/>
        </w:rPr>
        <w:t xml:space="preserve"> والبرنامج والمشروع. تتضمن أمثلة عتبة المخاطر ما يلي</w:t>
      </w:r>
      <w:r w:rsidR="00CE11F1" w:rsidRPr="0016614F">
        <w:rPr>
          <w:rFonts w:ascii="Sakkal Majalla" w:hAnsi="Sakkal Majalla" w:cs="Sakkal Majalla"/>
          <w:sz w:val="28"/>
          <w:szCs w:val="28"/>
        </w:rPr>
        <w:t>:</w:t>
      </w:r>
    </w:p>
    <w:p w14:paraId="65C4D5AE" w14:textId="0A88661E" w:rsidR="00CE11F1" w:rsidRPr="00CE11F1" w:rsidRDefault="00CE11F1" w:rsidP="00CE11F1">
      <w:pPr>
        <w:jc w:val="lowKashida"/>
        <w:rPr>
          <w:rFonts w:ascii="Sakkal Majalla" w:hAnsi="Sakkal Majalla" w:cs="Sakkal Majalla"/>
          <w:sz w:val="28"/>
          <w:szCs w:val="28"/>
        </w:rPr>
      </w:pPr>
      <w:r w:rsidRPr="00CE11F1">
        <w:rPr>
          <w:rFonts w:ascii="Sakkal Majalla" w:hAnsi="Sakkal Majalla" w:cs="Sakkal Majalla"/>
          <w:sz w:val="28"/>
          <w:szCs w:val="28"/>
          <w:rtl/>
        </w:rPr>
        <w:t xml:space="preserve">الحد </w:t>
      </w:r>
      <w:r w:rsidR="0016614F" w:rsidRPr="00CE11F1">
        <w:rPr>
          <w:rFonts w:ascii="Sakkal Majalla" w:hAnsi="Sakkal Majalla" w:cs="Sakkal Majalla" w:hint="cs"/>
          <w:sz w:val="28"/>
          <w:szCs w:val="28"/>
          <w:rtl/>
        </w:rPr>
        <w:t>الأدنى</w:t>
      </w:r>
      <w:r w:rsidRPr="00CE11F1">
        <w:rPr>
          <w:rFonts w:ascii="Sakkal Majalla" w:hAnsi="Sakkal Majalla" w:cs="Sakkal Majalla"/>
          <w:sz w:val="28"/>
          <w:szCs w:val="28"/>
          <w:rtl/>
        </w:rPr>
        <w:t xml:space="preserve"> من مستوى التعرض للمخاطر </w:t>
      </w:r>
      <w:r w:rsidR="0016614F" w:rsidRPr="00CE11F1">
        <w:rPr>
          <w:rFonts w:ascii="Sakkal Majalla" w:hAnsi="Sakkal Majalla" w:cs="Sakkal Majalla" w:hint="cs"/>
          <w:sz w:val="28"/>
          <w:szCs w:val="28"/>
          <w:rtl/>
        </w:rPr>
        <w:t>لإدراجها</w:t>
      </w:r>
      <w:r w:rsidRPr="00CE11F1">
        <w:rPr>
          <w:rFonts w:ascii="Sakkal Majalla" w:hAnsi="Sakkal Majalla" w:cs="Sakkal Majalla"/>
          <w:sz w:val="28"/>
          <w:szCs w:val="28"/>
          <w:rtl/>
        </w:rPr>
        <w:t xml:space="preserve"> في سجل المخاطر،</w:t>
      </w:r>
    </w:p>
    <w:p w14:paraId="4B466534" w14:textId="77777777" w:rsidR="00CE11F1" w:rsidRPr="00CE11F1" w:rsidRDefault="00CE11F1" w:rsidP="00CE11F1">
      <w:pPr>
        <w:jc w:val="lowKashida"/>
        <w:rPr>
          <w:rFonts w:ascii="Sakkal Majalla" w:hAnsi="Sakkal Majalla" w:cs="Sakkal Majalla"/>
          <w:sz w:val="28"/>
          <w:szCs w:val="28"/>
        </w:rPr>
      </w:pPr>
      <w:r w:rsidRPr="00CE11F1">
        <w:rPr>
          <w:rFonts w:ascii="Sakkal Majalla" w:hAnsi="Sakkal Majalla" w:cs="Sakkal Majalla"/>
          <w:sz w:val="28"/>
          <w:szCs w:val="28"/>
          <w:rtl/>
        </w:rPr>
        <w:t xml:space="preserve"> </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التعاريف النوعية أو الكمية لتصنيف المخاطر، و</w:t>
      </w:r>
    </w:p>
    <w:p w14:paraId="66A5526E" w14:textId="77777777" w:rsidR="00CE11F1" w:rsidRPr="00CE11F1" w:rsidRDefault="00CE11F1" w:rsidP="00CE11F1">
      <w:pPr>
        <w:jc w:val="lowKashida"/>
        <w:rPr>
          <w:rFonts w:ascii="Sakkal Majalla" w:hAnsi="Sakkal Majalla" w:cs="Sakkal Majalla"/>
          <w:sz w:val="28"/>
          <w:szCs w:val="28"/>
        </w:rPr>
      </w:pPr>
      <w:r w:rsidRPr="00CE11F1">
        <w:rPr>
          <w:rFonts w:ascii="Sakkal Majalla" w:hAnsi="Sakkal Majalla" w:cs="Sakkal Majalla"/>
          <w:sz w:val="28"/>
          <w:szCs w:val="28"/>
          <w:rtl/>
        </w:rPr>
        <w:t xml:space="preserve"> </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أقصى مستوى للتعرض للمخاطر يمكن إدارته قبل بدء التصعيد</w:t>
      </w:r>
      <w:r w:rsidRPr="00CE11F1">
        <w:rPr>
          <w:rFonts w:ascii="Sakkal Majalla" w:hAnsi="Sakkal Majalla" w:cs="Sakkal Majalla"/>
          <w:sz w:val="28"/>
          <w:szCs w:val="28"/>
        </w:rPr>
        <w:t xml:space="preserve">. </w:t>
      </w:r>
    </w:p>
    <w:p w14:paraId="6AE92B2D" w14:textId="30E69D47" w:rsidR="00B256D3" w:rsidRPr="00CE11F1" w:rsidRDefault="00CE11F1" w:rsidP="009C7DD1">
      <w:pPr>
        <w:jc w:val="lowKashida"/>
        <w:rPr>
          <w:rFonts w:ascii="Sakkal Majalla" w:hAnsi="Sakkal Majalla" w:cs="Sakkal Majalla"/>
          <w:sz w:val="28"/>
          <w:szCs w:val="28"/>
        </w:rPr>
      </w:pPr>
      <w:r w:rsidRPr="00CE11F1">
        <w:rPr>
          <w:rFonts w:ascii="Sakkal Majalla" w:hAnsi="Sakkal Majalla" w:cs="Sakkal Majalla"/>
          <w:sz w:val="28"/>
          <w:szCs w:val="28"/>
          <w:rtl/>
        </w:rPr>
        <w:t xml:space="preserve">يعد تحديد عتبات المخاطر خطوة أساسية في ربط إدارة مخاطر المحفظة والبرنامج والمشروع ب </w:t>
      </w:r>
      <w:r w:rsidR="0016614F" w:rsidRPr="00CE11F1">
        <w:rPr>
          <w:rFonts w:ascii="Sakkal Majalla" w:hAnsi="Sakkal Majalla" w:cs="Sakkal Majalla" w:hint="cs"/>
          <w:sz w:val="28"/>
          <w:szCs w:val="28"/>
          <w:rtl/>
        </w:rPr>
        <w:t>استراتيجية</w:t>
      </w:r>
      <w:r w:rsidRPr="00CE11F1">
        <w:rPr>
          <w:rFonts w:ascii="Sakkal Majalla" w:hAnsi="Sakkal Majalla" w:cs="Sakkal Majalla"/>
          <w:sz w:val="28"/>
          <w:szCs w:val="28"/>
          <w:rtl/>
        </w:rPr>
        <w:t xml:space="preserve"> ًء على الرغبة في المخاطرة في </w:t>
      </w:r>
      <w:r w:rsidR="0016614F" w:rsidRPr="00CE11F1">
        <w:rPr>
          <w:rFonts w:ascii="Sakkal Majalla" w:hAnsi="Sakkal Majalla" w:cs="Sakkal Majalla" w:hint="cs"/>
          <w:sz w:val="28"/>
          <w:szCs w:val="28"/>
          <w:rtl/>
        </w:rPr>
        <w:t>المنظمة،</w:t>
      </w:r>
      <w:r w:rsidRPr="00CE11F1">
        <w:rPr>
          <w:rFonts w:ascii="Sakkal Majalla" w:hAnsi="Sakkal Majalla" w:cs="Sakkal Majalla"/>
          <w:sz w:val="28"/>
          <w:szCs w:val="28"/>
          <w:rtl/>
        </w:rPr>
        <w:t xml:space="preserve"> الحوكمة متوافقة ويتم إجراؤها كجزء من التخطيط المبكر. بنا </w:t>
      </w:r>
      <w:r w:rsidRPr="00CE11F1">
        <w:rPr>
          <w:rFonts w:ascii="Sakkal Majalla" w:hAnsi="Sakkal Majalla" w:cs="Sakkal Majalla"/>
          <w:sz w:val="28"/>
          <w:szCs w:val="28"/>
        </w:rPr>
        <w:t xml:space="preserve">(Governance </w:t>
      </w:r>
      <w:r w:rsidRPr="00CE11F1">
        <w:rPr>
          <w:rFonts w:ascii="Sakkal Majalla" w:hAnsi="Sakkal Majalla" w:cs="Sakkal Majalla"/>
          <w:sz w:val="28"/>
          <w:szCs w:val="28"/>
          <w:rtl/>
        </w:rPr>
        <w:t xml:space="preserve">كذلك يمكن ان تكون مسؤولة عن ضمان وضع عتبة المخاطر </w:t>
      </w:r>
      <w:r w:rsidR="0016614F" w:rsidRPr="00CE11F1">
        <w:rPr>
          <w:rFonts w:ascii="Sakkal Majalla" w:hAnsi="Sakkal Majalla" w:cs="Sakkal Majalla" w:hint="cs"/>
          <w:sz w:val="28"/>
          <w:szCs w:val="28"/>
          <w:rtl/>
        </w:rPr>
        <w:t>ومراعاتها،</w:t>
      </w:r>
      <w:r w:rsidRPr="00CE11F1">
        <w:rPr>
          <w:rFonts w:ascii="Sakkal Majalla" w:hAnsi="Sakkal Majalla" w:cs="Sakkal Majalla"/>
          <w:sz w:val="28"/>
          <w:szCs w:val="28"/>
          <w:rtl/>
        </w:rPr>
        <w:t xml:space="preserve"> ومتى يجب أن يتم تصعيد المخاطر إلى مستوى حوكمة أعلى</w:t>
      </w:r>
      <w:r w:rsidRPr="00CE11F1">
        <w:rPr>
          <w:rFonts w:ascii="Sakkal Majalla" w:hAnsi="Sakkal Majalla" w:cs="Sakkal Majalla"/>
          <w:sz w:val="28"/>
          <w:szCs w:val="28"/>
        </w:rPr>
        <w:t>.</w:t>
      </w:r>
    </w:p>
    <w:p w14:paraId="6C0B6500" w14:textId="5490CCDE" w:rsidR="00CE11F1" w:rsidRPr="009C7DD1" w:rsidRDefault="009C7DD1" w:rsidP="009C7DD1">
      <w:pPr>
        <w:jc w:val="lowKashida"/>
        <w:rPr>
          <w:rFonts w:ascii="Sakkal Majalla" w:hAnsi="Sakkal Majalla" w:cs="Sakkal Majalla"/>
          <w:b/>
          <w:bCs/>
          <w:sz w:val="28"/>
          <w:szCs w:val="28"/>
        </w:rPr>
      </w:pPr>
      <w:r>
        <w:rPr>
          <w:rFonts w:ascii="Sakkal Majalla" w:hAnsi="Sakkal Majalla" w:cs="Sakkal Majalla" w:hint="cs"/>
          <w:b/>
          <w:bCs/>
          <w:sz w:val="28"/>
          <w:szCs w:val="28"/>
          <w:rtl/>
        </w:rPr>
        <w:t xml:space="preserve">27.2 </w:t>
      </w:r>
      <w:r w:rsidR="00CE11F1" w:rsidRPr="00B256D3">
        <w:rPr>
          <w:rFonts w:ascii="Sakkal Majalla" w:hAnsi="Sakkal Majalla" w:cs="Sakkal Majalla"/>
          <w:b/>
          <w:bCs/>
          <w:sz w:val="28"/>
          <w:szCs w:val="28"/>
          <w:rtl/>
        </w:rPr>
        <w:t>إدارة المخاطر في المنظمات</w:t>
      </w:r>
      <w:r>
        <w:rPr>
          <w:rFonts w:ascii="Sakkal Majalla" w:hAnsi="Sakkal Majalla" w:cs="Sakkal Majalla" w:hint="cs"/>
          <w:b/>
          <w:bCs/>
          <w:sz w:val="28"/>
          <w:szCs w:val="28"/>
          <w:rtl/>
        </w:rPr>
        <w:t xml:space="preserve">: </w:t>
      </w:r>
      <w:r w:rsidR="00CE11F1" w:rsidRPr="00CE11F1">
        <w:rPr>
          <w:rFonts w:ascii="Sakkal Majalla" w:hAnsi="Sakkal Majalla" w:cs="Sakkal Majalla"/>
          <w:sz w:val="28"/>
          <w:szCs w:val="28"/>
          <w:rtl/>
        </w:rPr>
        <w:t xml:space="preserve">هيئة حوكمة المؤسسة هي المسؤولة في النهاية عن تحديد وتأكيد وفرض الرغبة في المخاطرة ومبادئ إدارة المخاطر كجزء من الرقابة على الحوكمة. تحدد حوكمة المنظمة أيضا ما هي عمليات إدارة المخاطر المناسبة من حيث </w:t>
      </w:r>
      <w:r w:rsidR="0016614F" w:rsidRPr="00CE11F1">
        <w:rPr>
          <w:rFonts w:ascii="Sakkal Majalla" w:hAnsi="Sakkal Majalla" w:cs="Sakkal Majalla" w:hint="cs"/>
          <w:sz w:val="28"/>
          <w:szCs w:val="28"/>
          <w:rtl/>
        </w:rPr>
        <w:t>الإستراتيجية</w:t>
      </w:r>
      <w:r w:rsidR="00CE11F1" w:rsidRPr="00CE11F1">
        <w:rPr>
          <w:rFonts w:ascii="Sakkal Majalla" w:hAnsi="Sakkal Majalla" w:cs="Sakkal Majalla"/>
          <w:sz w:val="28"/>
          <w:szCs w:val="28"/>
          <w:rtl/>
        </w:rPr>
        <w:t xml:space="preserve"> التنظيمية والنطاق والسياق والمحتوى</w:t>
      </w:r>
      <w:r w:rsidR="00CE11F1" w:rsidRPr="00CE11F1">
        <w:rPr>
          <w:rFonts w:ascii="Sakkal Majalla" w:hAnsi="Sakkal Majalla" w:cs="Sakkal Majalla"/>
          <w:sz w:val="28"/>
          <w:szCs w:val="28"/>
        </w:rPr>
        <w:t xml:space="preserve">. </w:t>
      </w:r>
      <w:r w:rsidR="00CE11F1" w:rsidRPr="00CE11F1">
        <w:rPr>
          <w:rFonts w:ascii="Sakkal Majalla" w:hAnsi="Sakkal Majalla" w:cs="Sakkal Majalla"/>
          <w:sz w:val="28"/>
          <w:szCs w:val="28"/>
          <w:rtl/>
        </w:rPr>
        <w:t xml:space="preserve">العمل المتعلق بالمخاطر في المؤسسة غالبًا ما يوجد في هيئة </w:t>
      </w:r>
      <w:r w:rsidR="0016614F" w:rsidRPr="00CE11F1">
        <w:rPr>
          <w:rFonts w:ascii="Sakkal Majalla" w:hAnsi="Sakkal Majalla" w:cs="Sakkal Majalla" w:hint="cs"/>
          <w:sz w:val="28"/>
          <w:szCs w:val="28"/>
          <w:rtl/>
        </w:rPr>
        <w:t>الإدارة</w:t>
      </w:r>
      <w:r w:rsidR="00CE11F1" w:rsidRPr="00CE11F1">
        <w:rPr>
          <w:rFonts w:ascii="Sakkal Majalla" w:hAnsi="Sakkal Majalla" w:cs="Sakkal Majalla"/>
          <w:sz w:val="28"/>
          <w:szCs w:val="28"/>
          <w:rtl/>
        </w:rPr>
        <w:t xml:space="preserve"> التنفيذية بسبب العالقة المباشرة بين نجاح تحقيق </w:t>
      </w:r>
      <w:r w:rsidR="0016614F" w:rsidRPr="00CE11F1">
        <w:rPr>
          <w:rFonts w:ascii="Sakkal Majalla" w:hAnsi="Sakkal Majalla" w:cs="Sakkal Majalla" w:hint="cs"/>
          <w:sz w:val="28"/>
          <w:szCs w:val="28"/>
          <w:rtl/>
        </w:rPr>
        <w:t>الأهداف</w:t>
      </w:r>
      <w:r w:rsidR="00CE11F1" w:rsidRPr="00CE11F1">
        <w:rPr>
          <w:rFonts w:ascii="Sakkal Majalla" w:hAnsi="Sakkal Majalla" w:cs="Sakkal Majalla"/>
          <w:sz w:val="28"/>
          <w:szCs w:val="28"/>
          <w:rtl/>
        </w:rPr>
        <w:t xml:space="preserve"> </w:t>
      </w:r>
      <w:r w:rsidR="0016614F" w:rsidRPr="00CE11F1">
        <w:rPr>
          <w:rFonts w:ascii="Sakkal Majalla" w:hAnsi="Sakkal Majalla" w:cs="Sakkal Majalla" w:hint="cs"/>
          <w:sz w:val="28"/>
          <w:szCs w:val="28"/>
          <w:rtl/>
        </w:rPr>
        <w:t>الاستراتيجية</w:t>
      </w:r>
      <w:r w:rsidR="00CE11F1" w:rsidRPr="00CE11F1">
        <w:rPr>
          <w:rFonts w:ascii="Sakkal Majalla" w:hAnsi="Sakkal Majalla" w:cs="Sakkal Majalla"/>
          <w:sz w:val="28"/>
          <w:szCs w:val="28"/>
          <w:rtl/>
        </w:rPr>
        <w:t xml:space="preserve"> التنظيمية وتوظيف عملية إدارة مخاطر فعالة</w:t>
      </w:r>
      <w:r w:rsidR="00CE11F1" w:rsidRPr="00CE11F1">
        <w:rPr>
          <w:rFonts w:ascii="Sakkal Majalla" w:hAnsi="Sakkal Majalla" w:cs="Sakkal Majalla"/>
          <w:sz w:val="28"/>
          <w:szCs w:val="28"/>
        </w:rPr>
        <w:t xml:space="preserve">. </w:t>
      </w:r>
    </w:p>
    <w:p w14:paraId="0C2E9123" w14:textId="275B4C72" w:rsidR="00CE11F1" w:rsidRPr="00CE11F1" w:rsidRDefault="00CE11F1" w:rsidP="00CE11F1">
      <w:pPr>
        <w:jc w:val="lowKashida"/>
        <w:rPr>
          <w:rFonts w:ascii="Sakkal Majalla" w:hAnsi="Sakkal Majalla" w:cs="Sakkal Majalla"/>
          <w:sz w:val="28"/>
          <w:szCs w:val="28"/>
        </w:rPr>
      </w:pPr>
      <w:r w:rsidRPr="00CE11F1">
        <w:rPr>
          <w:rFonts w:ascii="Sakkal Majalla" w:hAnsi="Sakkal Majalla" w:cs="Sakkal Majalla"/>
          <w:sz w:val="28"/>
          <w:szCs w:val="28"/>
          <w:rtl/>
        </w:rPr>
        <w:t xml:space="preserve">عند تقييم جدية الخطر أو مجموعة من المخاطر, عدم اليقين </w:t>
      </w:r>
      <w:r w:rsidR="0016614F" w:rsidRPr="00CE11F1">
        <w:rPr>
          <w:rFonts w:ascii="Sakkal Majalla" w:hAnsi="Sakkal Majalla" w:cs="Sakkal Majalla" w:hint="cs"/>
          <w:sz w:val="28"/>
          <w:szCs w:val="28"/>
          <w:rtl/>
        </w:rPr>
        <w:t>والتأثير</w:t>
      </w:r>
      <w:r w:rsidRPr="00CE11F1">
        <w:rPr>
          <w:rFonts w:ascii="Sakkal Majalla" w:hAnsi="Sakkal Majalla" w:cs="Sakkal Majalla"/>
          <w:sz w:val="28"/>
          <w:szCs w:val="28"/>
          <w:rtl/>
        </w:rPr>
        <w:t xml:space="preserve"> على المساعي أو </w:t>
      </w:r>
      <w:r w:rsidR="0016614F" w:rsidRPr="00CE11F1">
        <w:rPr>
          <w:rFonts w:ascii="Sakkal Majalla" w:hAnsi="Sakkal Majalla" w:cs="Sakkal Majalla" w:hint="cs"/>
          <w:sz w:val="28"/>
          <w:szCs w:val="28"/>
          <w:rtl/>
        </w:rPr>
        <w:t>الأهداف</w:t>
      </w:r>
      <w:r w:rsidRPr="00CE11F1">
        <w:rPr>
          <w:rFonts w:ascii="Sakkal Majalla" w:hAnsi="Sakkal Majalla" w:cs="Sakkal Majalla"/>
          <w:sz w:val="28"/>
          <w:szCs w:val="28"/>
          <w:rtl/>
        </w:rPr>
        <w:t xml:space="preserve"> يجب ان يؤخذ بعين </w:t>
      </w:r>
      <w:r w:rsidR="0016614F" w:rsidRPr="00CE11F1">
        <w:rPr>
          <w:rFonts w:ascii="Sakkal Majalla" w:hAnsi="Sakkal Majalla" w:cs="Sakkal Majalla" w:hint="cs"/>
          <w:sz w:val="28"/>
          <w:szCs w:val="28"/>
          <w:rtl/>
        </w:rPr>
        <w:t>الاعتبار</w:t>
      </w:r>
      <w:r w:rsidRPr="00CE11F1">
        <w:rPr>
          <w:rFonts w:ascii="Sakkal Majalla" w:hAnsi="Sakkal Majalla" w:cs="Sakkal Majalla"/>
          <w:sz w:val="28"/>
          <w:szCs w:val="28"/>
          <w:rtl/>
        </w:rPr>
        <w:t xml:space="preserve">. يوصف بُعد عدم اليقين عادةً </w:t>
      </w:r>
      <w:r w:rsidR="0016614F" w:rsidRPr="00CE11F1">
        <w:rPr>
          <w:rFonts w:ascii="Sakkal Majalla" w:hAnsi="Sakkal Majalla" w:cs="Sakkal Majalla" w:hint="cs"/>
          <w:sz w:val="28"/>
          <w:szCs w:val="28"/>
          <w:rtl/>
        </w:rPr>
        <w:t>بالاحتمال،</w:t>
      </w:r>
      <w:r w:rsidRPr="00CE11F1">
        <w:rPr>
          <w:rFonts w:ascii="Sakkal Majalla" w:hAnsi="Sakkal Majalla" w:cs="Sakkal Majalla"/>
          <w:sz w:val="28"/>
          <w:szCs w:val="28"/>
          <w:rtl/>
        </w:rPr>
        <w:t xml:space="preserve"> </w:t>
      </w:r>
      <w:r w:rsidR="009C0849" w:rsidRPr="00CE11F1">
        <w:rPr>
          <w:rFonts w:ascii="Sakkal Majalla" w:hAnsi="Sakkal Majalla" w:cs="Sakkal Majalla" w:hint="cs"/>
          <w:sz w:val="28"/>
          <w:szCs w:val="28"/>
          <w:rtl/>
        </w:rPr>
        <w:t>ويشار</w:t>
      </w:r>
      <w:r w:rsidRPr="00CE11F1">
        <w:rPr>
          <w:rFonts w:ascii="Sakkal Majalla" w:hAnsi="Sakkal Majalla" w:cs="Sakkal Majalla"/>
          <w:sz w:val="28"/>
          <w:szCs w:val="28"/>
          <w:rtl/>
        </w:rPr>
        <w:t xml:space="preserve"> للنتيجة غالبًا بالتأثير</w:t>
      </w:r>
    </w:p>
    <w:p w14:paraId="7182A0FC" w14:textId="2144B860" w:rsidR="00CE11F1" w:rsidRPr="00CE11F1" w:rsidRDefault="00CE11F1" w:rsidP="00CE11F1">
      <w:pPr>
        <w:jc w:val="lowKashida"/>
        <w:rPr>
          <w:rFonts w:ascii="Sakkal Majalla" w:hAnsi="Sakkal Majalla" w:cs="Sakkal Majalla"/>
          <w:sz w:val="28"/>
          <w:szCs w:val="28"/>
        </w:rPr>
      </w:pPr>
      <w:r w:rsidRPr="00CE11F1">
        <w:rPr>
          <w:rFonts w:ascii="Sakkal Majalla" w:hAnsi="Sakkal Majalla" w:cs="Sakkal Majalla"/>
          <w:sz w:val="28"/>
          <w:szCs w:val="28"/>
        </w:rPr>
        <w:t xml:space="preserve">. </w:t>
      </w:r>
      <w:r w:rsidRPr="00CE11F1">
        <w:rPr>
          <w:rFonts w:ascii="Sakkal Majalla" w:hAnsi="Sakkal Majalla" w:cs="Sakkal Majalla"/>
          <w:sz w:val="28"/>
          <w:szCs w:val="28"/>
          <w:rtl/>
        </w:rPr>
        <w:t>يتضمن تعريف المخاطر ك</w:t>
      </w:r>
      <w:r w:rsidR="009C0849">
        <w:rPr>
          <w:rFonts w:ascii="Sakkal Majalla" w:hAnsi="Sakkal Majalla" w:cs="Sakkal Majalla" w:hint="cs"/>
          <w:sz w:val="28"/>
          <w:szCs w:val="28"/>
          <w:rtl/>
        </w:rPr>
        <w:t>لا</w:t>
      </w:r>
      <w:r w:rsidRPr="00CE11F1">
        <w:rPr>
          <w:rFonts w:ascii="Sakkal Majalla" w:hAnsi="Sakkal Majalla" w:cs="Sakkal Majalla"/>
          <w:sz w:val="28"/>
          <w:szCs w:val="28"/>
          <w:rtl/>
        </w:rPr>
        <w:t xml:space="preserve"> من </w:t>
      </w:r>
      <w:r w:rsidR="0016614F" w:rsidRPr="00CE11F1">
        <w:rPr>
          <w:rFonts w:ascii="Sakkal Majalla" w:hAnsi="Sakkal Majalla" w:cs="Sakkal Majalla" w:hint="cs"/>
          <w:sz w:val="28"/>
          <w:szCs w:val="28"/>
          <w:rtl/>
        </w:rPr>
        <w:t>الأحداث</w:t>
      </w:r>
      <w:r w:rsidRPr="00CE11F1">
        <w:rPr>
          <w:rFonts w:ascii="Sakkal Majalla" w:hAnsi="Sakkal Majalla" w:cs="Sakkal Majalla"/>
          <w:sz w:val="28"/>
          <w:szCs w:val="28"/>
          <w:rtl/>
        </w:rPr>
        <w:t xml:space="preserve"> المميزة غير المؤكدة ولكن يمكن وصفها بوضوح </w:t>
      </w:r>
      <w:r w:rsidR="009C0849" w:rsidRPr="00CE11F1">
        <w:rPr>
          <w:rFonts w:ascii="Sakkal Majalla" w:hAnsi="Sakkal Majalla" w:cs="Sakkal Majalla" w:hint="cs"/>
          <w:sz w:val="28"/>
          <w:szCs w:val="28"/>
          <w:rtl/>
        </w:rPr>
        <w:t>والكثير</w:t>
      </w:r>
      <w:r w:rsidRPr="00CE11F1">
        <w:rPr>
          <w:rFonts w:ascii="Sakkal Majalla" w:hAnsi="Sakkal Majalla" w:cs="Sakkal Majalla"/>
          <w:sz w:val="28"/>
          <w:szCs w:val="28"/>
          <w:rtl/>
        </w:rPr>
        <w:t xml:space="preserve"> من الظروف العامة التي تكون أقل تحديدًا ولكنها قد تؤدي أيًضا إلى عدم اليقين</w:t>
      </w:r>
    </w:p>
    <w:p w14:paraId="7613A4DF" w14:textId="5714D0D8" w:rsidR="00CE11F1" w:rsidRPr="00CE11F1" w:rsidRDefault="00CE11F1" w:rsidP="0016614F">
      <w:pPr>
        <w:jc w:val="lowKashida"/>
        <w:rPr>
          <w:rFonts w:ascii="Sakkal Majalla" w:hAnsi="Sakkal Majalla" w:cs="Sakkal Majalla"/>
          <w:sz w:val="28"/>
          <w:szCs w:val="28"/>
        </w:rPr>
      </w:pP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يشمل تعريف المخاطر أيضا </w:t>
      </w:r>
      <w:r w:rsidR="0016614F" w:rsidRPr="00CE11F1">
        <w:rPr>
          <w:rFonts w:ascii="Sakkal Majalla" w:hAnsi="Sakkal Majalla" w:cs="Sakkal Majalla" w:hint="cs"/>
          <w:sz w:val="28"/>
          <w:szCs w:val="28"/>
          <w:rtl/>
        </w:rPr>
        <w:t>الأحداث</w:t>
      </w:r>
      <w:r w:rsidRPr="00CE11F1">
        <w:rPr>
          <w:rFonts w:ascii="Sakkal Majalla" w:hAnsi="Sakkal Majalla" w:cs="Sakkal Majalla"/>
          <w:sz w:val="28"/>
          <w:szCs w:val="28"/>
          <w:rtl/>
        </w:rPr>
        <w:t xml:space="preserve"> غير المؤكدة التي يمكن أن يكون لها تأثير سلبي أو إيجابي على </w:t>
      </w:r>
      <w:r w:rsidR="0016614F" w:rsidRPr="00CE11F1">
        <w:rPr>
          <w:rFonts w:ascii="Sakkal Majalla" w:hAnsi="Sakkal Majalla" w:cs="Sakkal Majalla" w:hint="cs"/>
          <w:sz w:val="28"/>
          <w:szCs w:val="28"/>
          <w:rtl/>
        </w:rPr>
        <w:t>الأهداف</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من الضروري معالجة كلتا الحالتين داخل </w:t>
      </w:r>
      <w:r w:rsidR="0016614F" w:rsidRPr="00CE11F1">
        <w:rPr>
          <w:rFonts w:ascii="Sakkal Majalla" w:hAnsi="Sakkal Majalla" w:cs="Sakkal Majalla" w:hint="cs"/>
          <w:sz w:val="28"/>
          <w:szCs w:val="28"/>
          <w:rtl/>
        </w:rPr>
        <w:t>المؤسسة،</w:t>
      </w:r>
      <w:r w:rsidRPr="00CE11F1">
        <w:rPr>
          <w:rFonts w:ascii="Sakkal Majalla" w:hAnsi="Sakkal Majalla" w:cs="Sakkal Majalla"/>
          <w:sz w:val="28"/>
          <w:szCs w:val="28"/>
          <w:rtl/>
        </w:rPr>
        <w:t xml:space="preserve"> </w:t>
      </w:r>
      <w:r w:rsidR="0016614F" w:rsidRPr="00CE11F1">
        <w:rPr>
          <w:rFonts w:ascii="Sakkal Majalla" w:hAnsi="Sakkal Majalla" w:cs="Sakkal Majalla" w:hint="cs"/>
          <w:sz w:val="28"/>
          <w:szCs w:val="28"/>
          <w:rtl/>
        </w:rPr>
        <w:t>والمحفظة،</w:t>
      </w:r>
      <w:r w:rsidRPr="00CE11F1">
        <w:rPr>
          <w:rFonts w:ascii="Sakkal Majalla" w:hAnsi="Sakkal Majalla" w:cs="Sakkal Majalla"/>
          <w:sz w:val="28"/>
          <w:szCs w:val="28"/>
          <w:rtl/>
        </w:rPr>
        <w:t xml:space="preserve"> </w:t>
      </w:r>
      <w:r w:rsidR="0016614F" w:rsidRPr="00CE11F1">
        <w:rPr>
          <w:rFonts w:ascii="Sakkal Majalla" w:hAnsi="Sakkal Majalla" w:cs="Sakkal Majalla" w:hint="cs"/>
          <w:sz w:val="28"/>
          <w:szCs w:val="28"/>
          <w:rtl/>
        </w:rPr>
        <w:t>والبرنامج،</w:t>
      </w:r>
      <w:r w:rsidRPr="00CE11F1">
        <w:rPr>
          <w:rFonts w:ascii="Sakkal Majalla" w:hAnsi="Sakkal Majalla" w:cs="Sakkal Majalla"/>
          <w:sz w:val="28"/>
          <w:szCs w:val="28"/>
          <w:rtl/>
        </w:rPr>
        <w:t xml:space="preserve"> وضمن الية إدارة مخاطر المشروع. معالجة التهديدات والفرص </w:t>
      </w:r>
      <w:r w:rsidR="00B448A7" w:rsidRPr="00CE11F1">
        <w:rPr>
          <w:rFonts w:ascii="Sakkal Majalla" w:hAnsi="Sakkal Majalla" w:cs="Sakkal Majalla" w:hint="cs"/>
          <w:sz w:val="28"/>
          <w:szCs w:val="28"/>
          <w:rtl/>
        </w:rPr>
        <w:t>معًا) أي</w:t>
      </w:r>
      <w:r w:rsidRPr="00CE11F1">
        <w:rPr>
          <w:rFonts w:ascii="Sakkal Majalla" w:hAnsi="Sakkal Majalla" w:cs="Sakkal Majalla"/>
          <w:sz w:val="28"/>
          <w:szCs w:val="28"/>
          <w:rtl/>
        </w:rPr>
        <w:t xml:space="preserve"> معالجة كليهما في نفس الوقت بتحليل وتنسيق </w:t>
      </w:r>
      <w:r w:rsidR="0016614F" w:rsidRPr="00CE11F1">
        <w:rPr>
          <w:rFonts w:ascii="Sakkal Majalla" w:hAnsi="Sakkal Majalla" w:cs="Sakkal Majalla" w:hint="cs"/>
          <w:sz w:val="28"/>
          <w:szCs w:val="28"/>
          <w:rtl/>
        </w:rPr>
        <w:t>الاستجابات</w:t>
      </w:r>
      <w:r w:rsidRPr="00CE11F1">
        <w:rPr>
          <w:rFonts w:ascii="Sakkal Majalla" w:hAnsi="Sakkal Majalla" w:cs="Sakkal Majalla"/>
          <w:sz w:val="28"/>
          <w:szCs w:val="28"/>
          <w:rtl/>
        </w:rPr>
        <w:t xml:space="preserve"> لكليهما عند </w:t>
      </w:r>
      <w:r w:rsidR="009C0849" w:rsidRPr="00CE11F1">
        <w:rPr>
          <w:rFonts w:ascii="Sakkal Majalla" w:hAnsi="Sakkal Majalla" w:cs="Sakkal Majalla" w:hint="cs"/>
          <w:sz w:val="28"/>
          <w:szCs w:val="28"/>
          <w:rtl/>
        </w:rPr>
        <w:t xml:space="preserve">تداخلهما </w:t>
      </w:r>
      <w:r w:rsidR="009C0849" w:rsidRPr="00CE11F1">
        <w:rPr>
          <w:rFonts w:ascii="Sakkal Majalla" w:hAnsi="Sakkal Majalla" w:cs="Sakkal Majalla"/>
          <w:sz w:val="28"/>
          <w:szCs w:val="28"/>
          <w:rtl/>
        </w:rPr>
        <w:t>(</w:t>
      </w:r>
      <w:r w:rsidR="009C0849" w:rsidRPr="00CE11F1">
        <w:rPr>
          <w:rFonts w:ascii="Sakkal Majalla" w:hAnsi="Sakkal Majalla" w:cs="Sakkal Majalla" w:hint="cs"/>
          <w:sz w:val="28"/>
          <w:szCs w:val="28"/>
          <w:rtl/>
        </w:rPr>
        <w:t>يسمح</w:t>
      </w:r>
      <w:r w:rsidRPr="00CE11F1">
        <w:rPr>
          <w:rFonts w:ascii="Sakkal Majalla" w:hAnsi="Sakkal Majalla" w:cs="Sakkal Majalla"/>
          <w:sz w:val="28"/>
          <w:szCs w:val="28"/>
          <w:rtl/>
        </w:rPr>
        <w:t xml:space="preserve"> بأوجه التضافر والكفاء</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من المهم التمييز بين المخاطر والميزات المتعلقة بالمخاطر. </w:t>
      </w:r>
      <w:r w:rsidR="0016614F" w:rsidRPr="00CE11F1">
        <w:rPr>
          <w:rFonts w:ascii="Sakkal Majalla" w:hAnsi="Sakkal Majalla" w:cs="Sakkal Majalla" w:hint="cs"/>
          <w:sz w:val="28"/>
          <w:szCs w:val="28"/>
          <w:rtl/>
        </w:rPr>
        <w:t>الأسباب</w:t>
      </w:r>
      <w:r w:rsidRPr="00CE11F1">
        <w:rPr>
          <w:rFonts w:ascii="Sakkal Majalla" w:hAnsi="Sakkal Majalla" w:cs="Sakkal Majalla"/>
          <w:sz w:val="28"/>
          <w:szCs w:val="28"/>
          <w:rtl/>
        </w:rPr>
        <w:t xml:space="preserve"> هي </w:t>
      </w:r>
      <w:r w:rsidR="0016614F" w:rsidRPr="00CE11F1">
        <w:rPr>
          <w:rFonts w:ascii="Sakkal Majalla" w:hAnsi="Sakkal Majalla" w:cs="Sakkal Majalla" w:hint="cs"/>
          <w:sz w:val="28"/>
          <w:szCs w:val="28"/>
          <w:rtl/>
        </w:rPr>
        <w:t>الأحداث</w:t>
      </w:r>
      <w:r w:rsidRPr="00CE11F1">
        <w:rPr>
          <w:rFonts w:ascii="Sakkal Majalla" w:hAnsi="Sakkal Majalla" w:cs="Sakkal Majalla"/>
          <w:sz w:val="28"/>
          <w:szCs w:val="28"/>
          <w:rtl/>
        </w:rPr>
        <w:t xml:space="preserve"> أو الظروف التي في الوقت الحالي موجودة أو مؤكد وجودها في </w:t>
      </w:r>
      <w:r w:rsidR="0016614F" w:rsidRPr="00CE11F1">
        <w:rPr>
          <w:rFonts w:ascii="Sakkal Majalla" w:hAnsi="Sakkal Majalla" w:cs="Sakkal Majalla" w:hint="cs"/>
          <w:sz w:val="28"/>
          <w:szCs w:val="28"/>
          <w:rtl/>
        </w:rPr>
        <w:t>المستقبل،</w:t>
      </w:r>
      <w:r w:rsidRPr="00CE11F1">
        <w:rPr>
          <w:rFonts w:ascii="Sakkal Majalla" w:hAnsi="Sakkal Majalla" w:cs="Sakkal Majalla"/>
          <w:sz w:val="28"/>
          <w:szCs w:val="28"/>
          <w:rtl/>
        </w:rPr>
        <w:t xml:space="preserve"> مما قد يؤدي إلى مخاطر. التأثيرات هي أحداث مستقبلية مشروطة أو </w:t>
      </w:r>
      <w:r w:rsidR="0016614F" w:rsidRPr="00CE11F1">
        <w:rPr>
          <w:rFonts w:ascii="Sakkal Majalla" w:hAnsi="Sakkal Majalla" w:cs="Sakkal Majalla" w:hint="cs"/>
          <w:sz w:val="28"/>
          <w:szCs w:val="28"/>
          <w:rtl/>
        </w:rPr>
        <w:t>ظروف</w:t>
      </w:r>
      <w:r w:rsidRPr="00CE11F1">
        <w:rPr>
          <w:rFonts w:ascii="Sakkal Majalla" w:hAnsi="Sakkal Majalla" w:cs="Sakkal Majalla"/>
          <w:sz w:val="28"/>
          <w:szCs w:val="28"/>
          <w:rtl/>
        </w:rPr>
        <w:t xml:space="preserve"> قد تؤثر بشكل مباشر على هدف واحد أو أكثر في حالة حدوث المخاطر المرتبطة</w:t>
      </w:r>
      <w:r w:rsidRPr="00CE11F1">
        <w:rPr>
          <w:rFonts w:ascii="Sakkal Majalla" w:hAnsi="Sakkal Majalla" w:cs="Sakkal Majalla"/>
          <w:sz w:val="28"/>
          <w:szCs w:val="28"/>
        </w:rPr>
        <w:t xml:space="preserve">. </w:t>
      </w:r>
    </w:p>
    <w:p w14:paraId="54B3F745" w14:textId="521040B5" w:rsidR="00CE11F1" w:rsidRPr="00CE11F1" w:rsidRDefault="00CE11F1" w:rsidP="009C7DD1">
      <w:pPr>
        <w:jc w:val="lowKashida"/>
        <w:rPr>
          <w:rFonts w:ascii="Sakkal Majalla" w:hAnsi="Sakkal Majalla" w:cs="Sakkal Majalla"/>
          <w:sz w:val="28"/>
          <w:szCs w:val="28"/>
        </w:rPr>
      </w:pPr>
      <w:r w:rsidRPr="00CE11F1">
        <w:rPr>
          <w:rFonts w:ascii="Sakkal Majalla" w:hAnsi="Sakkal Majalla" w:cs="Sakkal Majalla"/>
          <w:sz w:val="28"/>
          <w:szCs w:val="28"/>
          <w:rtl/>
        </w:rPr>
        <w:t xml:space="preserve">قد يكون للمخاطر سبب أو </w:t>
      </w:r>
      <w:r w:rsidR="0016614F" w:rsidRPr="00CE11F1">
        <w:rPr>
          <w:rFonts w:ascii="Sakkal Majalla" w:hAnsi="Sakkal Majalla" w:cs="Sakkal Majalla" w:hint="cs"/>
          <w:sz w:val="28"/>
          <w:szCs w:val="28"/>
          <w:rtl/>
        </w:rPr>
        <w:t>أكثر،</w:t>
      </w:r>
      <w:r w:rsidRPr="00CE11F1">
        <w:rPr>
          <w:rFonts w:ascii="Sakkal Majalla" w:hAnsi="Sakkal Majalla" w:cs="Sakkal Majalla"/>
          <w:sz w:val="28"/>
          <w:szCs w:val="28"/>
          <w:rtl/>
        </w:rPr>
        <w:t xml:space="preserve"> وفي حالة </w:t>
      </w:r>
      <w:r w:rsidR="0016614F" w:rsidRPr="00CE11F1">
        <w:rPr>
          <w:rFonts w:ascii="Sakkal Majalla" w:hAnsi="Sakkal Majalla" w:cs="Sakkal Majalla" w:hint="cs"/>
          <w:sz w:val="28"/>
          <w:szCs w:val="28"/>
          <w:rtl/>
        </w:rPr>
        <w:t>حدوثها،</w:t>
      </w:r>
      <w:r w:rsidRPr="00CE11F1">
        <w:rPr>
          <w:rFonts w:ascii="Sakkal Majalla" w:hAnsi="Sakkal Majalla" w:cs="Sakkal Majalla"/>
          <w:sz w:val="28"/>
          <w:szCs w:val="28"/>
          <w:rtl/>
        </w:rPr>
        <w:t xml:space="preserve"> فقد يكون لها تأثير واحد أو أكثر. عندما يقع حدث خطر، يتوقف الخطر عن كونه غير مؤكد. تسمى التهديدات التي تحدث </w:t>
      </w:r>
      <w:r w:rsidR="0016614F" w:rsidRPr="00CE11F1">
        <w:rPr>
          <w:rFonts w:ascii="Sakkal Majalla" w:hAnsi="Sakkal Majalla" w:cs="Sakkal Majalla" w:hint="cs"/>
          <w:sz w:val="28"/>
          <w:szCs w:val="28"/>
          <w:rtl/>
        </w:rPr>
        <w:t>بالمشكلات،</w:t>
      </w:r>
      <w:r w:rsidRPr="00CE11F1">
        <w:rPr>
          <w:rFonts w:ascii="Sakkal Majalla" w:hAnsi="Sakkal Majalla" w:cs="Sakkal Majalla"/>
          <w:sz w:val="28"/>
          <w:szCs w:val="28"/>
          <w:rtl/>
        </w:rPr>
        <w:t xml:space="preserve"> والفرص التي تحدث هي منافع للمؤسسة. يتحمل مديرو المحفظة والبرامج والمشاريع مسؤولية حل هذه </w:t>
      </w:r>
      <w:r w:rsidR="0016614F" w:rsidRPr="00CE11F1">
        <w:rPr>
          <w:rFonts w:ascii="Sakkal Majalla" w:hAnsi="Sakkal Majalla" w:cs="Sakkal Majalla" w:hint="cs"/>
          <w:sz w:val="28"/>
          <w:szCs w:val="28"/>
          <w:rtl/>
        </w:rPr>
        <w:t>المشكلات</w:t>
      </w:r>
      <w:r w:rsidRPr="00CE11F1">
        <w:rPr>
          <w:rFonts w:ascii="Sakkal Majalla" w:hAnsi="Sakkal Majalla" w:cs="Sakkal Majalla"/>
          <w:sz w:val="28"/>
          <w:szCs w:val="28"/>
          <w:rtl/>
        </w:rPr>
        <w:t xml:space="preserve"> وإدارتها بكفاءة وفعالية. قد تستلزم القضايا إجراءات خارج نطاق المحفظة والبرنامج والمشروع</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عند عملية إدارة المخاطر, لذلك يتم تصعيد ا لسياسة حوكمة المنظمة</w:t>
      </w:r>
    </w:p>
    <w:p w14:paraId="590ADD37" w14:textId="43A020ED" w:rsidR="009C0849" w:rsidRPr="005D19D9" w:rsidRDefault="00CE11F1" w:rsidP="005D19D9">
      <w:pPr>
        <w:pStyle w:val="ListParagraph"/>
        <w:numPr>
          <w:ilvl w:val="0"/>
          <w:numId w:val="11"/>
        </w:numPr>
        <w:bidi/>
        <w:jc w:val="lowKashida"/>
        <w:rPr>
          <w:rFonts w:ascii="Sakkal Majalla" w:hAnsi="Sakkal Majalla" w:cs="Sakkal Majalla"/>
          <w:sz w:val="28"/>
          <w:szCs w:val="28"/>
        </w:rPr>
      </w:pPr>
      <w:r w:rsidRPr="009C7DD1">
        <w:rPr>
          <w:rFonts w:ascii="Sakkal Majalla" w:hAnsi="Sakkal Majalla" w:cs="Sakkal Majalla"/>
          <w:sz w:val="28"/>
          <w:szCs w:val="28"/>
          <w:rtl/>
        </w:rPr>
        <w:t xml:space="preserve">عوامل النجاح الرئيسية </w:t>
      </w:r>
      <w:r w:rsidR="0016614F" w:rsidRPr="009C7DD1">
        <w:rPr>
          <w:rFonts w:ascii="Sakkal Majalla" w:hAnsi="Sakkal Majalla" w:cs="Sakkal Majalla" w:hint="cs"/>
          <w:sz w:val="28"/>
          <w:szCs w:val="28"/>
          <w:rtl/>
        </w:rPr>
        <w:t>المؤسسة) التي</w:t>
      </w:r>
      <w:r w:rsidRPr="009C7DD1">
        <w:rPr>
          <w:rFonts w:ascii="Sakkal Majalla" w:hAnsi="Sakkal Majalla" w:cs="Sakkal Majalla"/>
          <w:sz w:val="28"/>
          <w:szCs w:val="28"/>
          <w:rtl/>
        </w:rPr>
        <w:t xml:space="preserve"> تشمل إدارة المشروع </w:t>
      </w:r>
      <w:r w:rsidR="00B448A7" w:rsidRPr="009C7DD1">
        <w:rPr>
          <w:rFonts w:ascii="Sakkal Majalla" w:hAnsi="Sakkal Majalla" w:cs="Sakkal Majalla" w:hint="cs"/>
          <w:sz w:val="28"/>
          <w:szCs w:val="28"/>
          <w:rtl/>
        </w:rPr>
        <w:t>التنظيمي</w:t>
      </w:r>
      <w:r w:rsidR="00B448A7" w:rsidRPr="009C7DD1">
        <w:rPr>
          <w:rFonts w:ascii="Sakkal Majalla" w:hAnsi="Sakkal Majalla" w:cs="Sakkal Majalla"/>
          <w:sz w:val="28"/>
          <w:szCs w:val="28"/>
        </w:rPr>
        <w:t xml:space="preserve">] </w:t>
      </w:r>
      <w:proofErr w:type="gramStart"/>
      <w:r w:rsidR="00B448A7" w:rsidRPr="009C7DD1">
        <w:rPr>
          <w:rFonts w:ascii="Sakkal Majalla" w:hAnsi="Sakkal Majalla" w:cs="Sakkal Majalla"/>
          <w:sz w:val="28"/>
          <w:szCs w:val="28"/>
        </w:rPr>
        <w:t>OPM</w:t>
      </w:r>
      <w:r w:rsidRPr="009C7DD1">
        <w:rPr>
          <w:rFonts w:ascii="Sakkal Majalla" w:hAnsi="Sakkal Majalla" w:cs="Sakkal Majalla"/>
          <w:sz w:val="28"/>
          <w:szCs w:val="28"/>
        </w:rPr>
        <w:t xml:space="preserve"> ]Management</w:t>
      </w:r>
      <w:proofErr w:type="gramEnd"/>
      <w:r w:rsidRPr="009C7DD1">
        <w:rPr>
          <w:rFonts w:ascii="Sakkal Majalla" w:hAnsi="Sakkal Majalla" w:cs="Sakkal Majalla"/>
          <w:sz w:val="28"/>
          <w:szCs w:val="28"/>
        </w:rPr>
        <w:t xml:space="preserve"> Project Organizational )</w:t>
      </w:r>
      <w:r w:rsidRPr="009C7DD1">
        <w:rPr>
          <w:rFonts w:ascii="Sakkal Majalla" w:hAnsi="Sakkal Majalla" w:cs="Sakkal Majalla"/>
          <w:sz w:val="28"/>
          <w:szCs w:val="28"/>
          <w:rtl/>
        </w:rPr>
        <w:t xml:space="preserve">، وإدارة مخاطر المحفظة والبرنامج والمشروع تتم بطريقة تتفق مع الممارسات والسياسات. </w:t>
      </w:r>
      <w:r w:rsidR="0016614F" w:rsidRPr="009C7DD1">
        <w:rPr>
          <w:rFonts w:ascii="Sakkal Majalla" w:hAnsi="Sakkal Majalla" w:cs="Sakkal Majalla" w:hint="cs"/>
          <w:sz w:val="28"/>
          <w:szCs w:val="28"/>
          <w:rtl/>
        </w:rPr>
        <w:t>بالإضافة</w:t>
      </w:r>
      <w:r w:rsidRPr="009C7DD1">
        <w:rPr>
          <w:rFonts w:ascii="Sakkal Majalla" w:hAnsi="Sakkal Majalla" w:cs="Sakkal Majalla"/>
          <w:sz w:val="28"/>
          <w:szCs w:val="28"/>
          <w:rtl/>
        </w:rPr>
        <w:t xml:space="preserve"> إلى </w:t>
      </w:r>
      <w:r w:rsidR="00B448A7" w:rsidRPr="009C7DD1">
        <w:rPr>
          <w:rFonts w:ascii="Sakkal Majalla" w:hAnsi="Sakkal Majalla" w:cs="Sakkal Majalla" w:hint="cs"/>
          <w:sz w:val="28"/>
          <w:szCs w:val="28"/>
          <w:rtl/>
        </w:rPr>
        <w:t>ذلك،</w:t>
      </w:r>
      <w:r w:rsidRPr="009C7DD1">
        <w:rPr>
          <w:rFonts w:ascii="Sakkal Majalla" w:hAnsi="Sakkal Majalla" w:cs="Sakkal Majalla"/>
          <w:sz w:val="28"/>
          <w:szCs w:val="28"/>
          <w:rtl/>
        </w:rPr>
        <w:t xml:space="preserve"> إدارة مخاطر المحفظة والبرنامج والمشاريع يتم إجراؤها بطريقة تتناسب مع خصائص المسعى. معايير محددة لنجاح كل عملية إدارة مخاطر مسرودة في </w:t>
      </w:r>
      <w:r w:rsidR="0016614F" w:rsidRPr="009C7DD1">
        <w:rPr>
          <w:rFonts w:ascii="Sakkal Majalla" w:hAnsi="Sakkal Majalla" w:cs="Sakkal Majalla" w:hint="cs"/>
          <w:sz w:val="28"/>
          <w:szCs w:val="28"/>
          <w:rtl/>
        </w:rPr>
        <w:t>الأقسام</w:t>
      </w:r>
      <w:r w:rsidRPr="009C7DD1">
        <w:rPr>
          <w:rFonts w:ascii="Sakkal Majalla" w:hAnsi="Sakkal Majalla" w:cs="Sakkal Majalla"/>
          <w:sz w:val="28"/>
          <w:szCs w:val="28"/>
          <w:rtl/>
        </w:rPr>
        <w:t xml:space="preserve"> التي تتناول تلك العمليات. عوامل النجاح الرئيسية </w:t>
      </w:r>
      <w:r w:rsidR="00B448A7" w:rsidRPr="009C7DD1">
        <w:rPr>
          <w:rFonts w:ascii="Sakkal Majalla" w:hAnsi="Sakkal Majalla" w:cs="Sakkal Majalla" w:hint="cs"/>
          <w:sz w:val="28"/>
          <w:szCs w:val="28"/>
          <w:rtl/>
        </w:rPr>
        <w:t>لإدارة</w:t>
      </w:r>
      <w:r w:rsidRPr="009C7DD1">
        <w:rPr>
          <w:rFonts w:ascii="Sakkal Majalla" w:hAnsi="Sakkal Majalla" w:cs="Sakkal Majalla"/>
          <w:sz w:val="28"/>
          <w:szCs w:val="28"/>
          <w:rtl/>
        </w:rPr>
        <w:t xml:space="preserve"> المخاطر تمكن من أدراك المبادئ التي </w:t>
      </w:r>
      <w:r w:rsidR="009C0849" w:rsidRPr="009C7DD1">
        <w:rPr>
          <w:rFonts w:ascii="Sakkal Majalla" w:hAnsi="Sakkal Majalla" w:cs="Sakkal Majalla" w:hint="cs"/>
          <w:sz w:val="28"/>
          <w:szCs w:val="28"/>
          <w:rtl/>
        </w:rPr>
        <w:t>تمت.</w:t>
      </w:r>
    </w:p>
    <w:p w14:paraId="0B2A778B" w14:textId="7819A9E2" w:rsidR="00CE11F1" w:rsidRPr="009C7DD1" w:rsidRDefault="00CE11F1" w:rsidP="009C7DD1">
      <w:pPr>
        <w:pStyle w:val="ListParagraph"/>
        <w:numPr>
          <w:ilvl w:val="0"/>
          <w:numId w:val="11"/>
        </w:numPr>
        <w:bidi/>
        <w:jc w:val="lowKashida"/>
        <w:rPr>
          <w:rFonts w:ascii="Sakkal Majalla" w:hAnsi="Sakkal Majalla" w:cs="Sakkal Majalla"/>
          <w:sz w:val="28"/>
          <w:szCs w:val="28"/>
        </w:rPr>
      </w:pPr>
      <w:r w:rsidRPr="009C7DD1">
        <w:rPr>
          <w:rFonts w:ascii="Sakkal Majalla" w:hAnsi="Sakkal Majalla" w:cs="Sakkal Majalla"/>
          <w:sz w:val="28"/>
          <w:szCs w:val="28"/>
          <w:rtl/>
        </w:rPr>
        <w:t xml:space="preserve"> تشمل عوامل النجاح الرئيسية ما يلي</w:t>
      </w:r>
      <w:r w:rsidR="009C0849" w:rsidRPr="009C7DD1">
        <w:rPr>
          <w:rFonts w:ascii="Sakkal Majalla" w:hAnsi="Sakkal Majalla" w:cs="Sakkal Majalla" w:hint="cs"/>
          <w:sz w:val="28"/>
          <w:szCs w:val="28"/>
          <w:rtl/>
        </w:rPr>
        <w:t>:</w:t>
      </w:r>
    </w:p>
    <w:p w14:paraId="7738C837" w14:textId="326199EA" w:rsidR="00CE11F1" w:rsidRPr="00CE11F1" w:rsidRDefault="00CE11F1" w:rsidP="00CE11F1">
      <w:pPr>
        <w:jc w:val="lowKashida"/>
        <w:rPr>
          <w:rFonts w:ascii="Sakkal Majalla" w:hAnsi="Sakkal Majalla" w:cs="Sakkal Majalla"/>
          <w:sz w:val="28"/>
          <w:szCs w:val="28"/>
        </w:rPr>
      </w:pPr>
      <w:r w:rsidRPr="00CE11F1">
        <w:rPr>
          <w:rFonts w:ascii="Sakkal Majalla" w:hAnsi="Sakkal Majalla" w:cs="Sakkal Majalla"/>
          <w:sz w:val="28"/>
          <w:szCs w:val="28"/>
        </w:rPr>
        <w:t xml:space="preserve"> </w:t>
      </w:r>
      <w:r w:rsidRPr="00CE11F1">
        <w:rPr>
          <w:rFonts w:ascii="Sakkal Majalla" w:hAnsi="Sakkal Majalla" w:cs="Sakkal Majalla" w:hint="cs"/>
          <w:sz w:val="28"/>
          <w:szCs w:val="28"/>
          <w:rtl/>
        </w:rPr>
        <w:t>الاعتراف</w:t>
      </w:r>
      <w:r w:rsidRPr="00CE11F1">
        <w:rPr>
          <w:rFonts w:ascii="Sakkal Majalla" w:hAnsi="Sakkal Majalla" w:cs="Sakkal Majalla"/>
          <w:sz w:val="28"/>
          <w:szCs w:val="28"/>
          <w:rtl/>
        </w:rPr>
        <w:t xml:space="preserve"> بقيمة إدارة المخاطر, إدارة مخاطر المحفظة والبرنامج والمشروع يعترف بها من قبل </w:t>
      </w:r>
      <w:r w:rsidR="00B448A7" w:rsidRPr="00CE11F1">
        <w:rPr>
          <w:rFonts w:ascii="Sakkal Majalla" w:hAnsi="Sakkal Majalla" w:cs="Sakkal Majalla" w:hint="cs"/>
          <w:sz w:val="28"/>
          <w:szCs w:val="28"/>
          <w:rtl/>
        </w:rPr>
        <w:t>الإدارة</w:t>
      </w:r>
      <w:r w:rsidRPr="00CE11F1">
        <w:rPr>
          <w:rFonts w:ascii="Sakkal Majalla" w:hAnsi="Sakkal Majalla" w:cs="Sakkal Majalla"/>
          <w:sz w:val="28"/>
          <w:szCs w:val="28"/>
          <w:rtl/>
        </w:rPr>
        <w:t xml:space="preserve"> التنظيمية وأصحاب المصلحة وأعضاء الفريق كنظام قيم يوفر عائد إيجابي على </w:t>
      </w:r>
      <w:r w:rsidR="00B448A7" w:rsidRPr="00CE11F1">
        <w:rPr>
          <w:rFonts w:ascii="Sakkal Majalla" w:hAnsi="Sakkal Majalla" w:cs="Sakkal Majalla" w:hint="cs"/>
          <w:sz w:val="28"/>
          <w:szCs w:val="28"/>
          <w:rtl/>
        </w:rPr>
        <w:t>الاستثمار</w:t>
      </w:r>
      <w:r w:rsidRPr="00CE11F1">
        <w:rPr>
          <w:rFonts w:ascii="Sakkal Majalla" w:hAnsi="Sakkal Majalla" w:cs="Sakkal Majalla"/>
          <w:sz w:val="28"/>
          <w:szCs w:val="28"/>
        </w:rPr>
        <w:t>. •</w:t>
      </w:r>
    </w:p>
    <w:p w14:paraId="5865D313" w14:textId="3704B4E0" w:rsidR="00CE11F1" w:rsidRPr="00CE11F1" w:rsidRDefault="00CE11F1" w:rsidP="00CE11F1">
      <w:pPr>
        <w:jc w:val="lowKashida"/>
        <w:rPr>
          <w:rFonts w:ascii="Sakkal Majalla" w:hAnsi="Sakkal Majalla" w:cs="Sakkal Majalla"/>
          <w:sz w:val="28"/>
          <w:szCs w:val="28"/>
        </w:rPr>
      </w:pPr>
      <w:r w:rsidRPr="00CE11F1">
        <w:rPr>
          <w:rFonts w:ascii="Sakkal Majalla" w:hAnsi="Sakkal Majalla" w:cs="Sakkal Majalla"/>
          <w:sz w:val="28"/>
          <w:szCs w:val="28"/>
        </w:rPr>
        <w:t xml:space="preserve"> </w:t>
      </w:r>
      <w:r w:rsidRPr="00CE11F1">
        <w:rPr>
          <w:rFonts w:ascii="Sakkal Majalla" w:hAnsi="Sakkal Majalla" w:cs="Sakkal Majalla" w:hint="cs"/>
          <w:sz w:val="28"/>
          <w:szCs w:val="28"/>
          <w:rtl/>
        </w:rPr>
        <w:t>الالتزام</w:t>
      </w:r>
      <w:r w:rsidRPr="00CE11F1">
        <w:rPr>
          <w:rFonts w:ascii="Sakkal Majalla" w:hAnsi="Sakkal Majalla" w:cs="Sakkal Majalla"/>
          <w:sz w:val="28"/>
          <w:szCs w:val="28"/>
          <w:rtl/>
        </w:rPr>
        <w:t xml:space="preserve"> / المسؤولية الفردية. </w:t>
      </w:r>
      <w:r w:rsidR="00B448A7" w:rsidRPr="00CE11F1">
        <w:rPr>
          <w:rFonts w:ascii="Sakkal Majalla" w:hAnsi="Sakkal Majalla" w:cs="Sakkal Majalla" w:hint="cs"/>
          <w:sz w:val="28"/>
          <w:szCs w:val="28"/>
          <w:rtl/>
        </w:rPr>
        <w:t>المحفظة،</w:t>
      </w:r>
      <w:r w:rsidRPr="00CE11F1">
        <w:rPr>
          <w:rFonts w:ascii="Sakkal Majalla" w:hAnsi="Sakkal Majalla" w:cs="Sakkal Majalla"/>
          <w:sz w:val="28"/>
          <w:szCs w:val="28"/>
          <w:rtl/>
        </w:rPr>
        <w:t xml:space="preserve"> </w:t>
      </w:r>
      <w:r w:rsidR="00EB097C" w:rsidRPr="00CE11F1">
        <w:rPr>
          <w:rFonts w:ascii="Sakkal Majalla" w:hAnsi="Sakkal Majalla" w:cs="Sakkal Majalla" w:hint="cs"/>
          <w:sz w:val="28"/>
          <w:szCs w:val="28"/>
          <w:rtl/>
        </w:rPr>
        <w:t>والبرنامج</w:t>
      </w:r>
      <w:r w:rsidR="00B448A7" w:rsidRPr="00CE11F1">
        <w:rPr>
          <w:rFonts w:ascii="Sakkal Majalla" w:hAnsi="Sakkal Majalla" w:cs="Sakkal Majalla" w:hint="cs"/>
          <w:sz w:val="28"/>
          <w:szCs w:val="28"/>
          <w:rtl/>
        </w:rPr>
        <w:t>،</w:t>
      </w:r>
      <w:r w:rsidRPr="00CE11F1">
        <w:rPr>
          <w:rFonts w:ascii="Sakkal Majalla" w:hAnsi="Sakkal Majalla" w:cs="Sakkal Majalla"/>
          <w:sz w:val="28"/>
          <w:szCs w:val="28"/>
          <w:rtl/>
        </w:rPr>
        <w:t xml:space="preserve"> والمشاركين وأصحاب المصلحة ي تقبلون المسؤولية عن القيام </w:t>
      </w:r>
      <w:r w:rsidR="00B448A7" w:rsidRPr="00CE11F1">
        <w:rPr>
          <w:rFonts w:ascii="Sakkal Majalla" w:hAnsi="Sakkal Majalla" w:cs="Sakkal Majalla" w:hint="cs"/>
          <w:sz w:val="28"/>
          <w:szCs w:val="28"/>
          <w:rtl/>
        </w:rPr>
        <w:t>بالأنشطة</w:t>
      </w:r>
      <w:r w:rsidRPr="00CE11F1">
        <w:rPr>
          <w:rFonts w:ascii="Sakkal Majalla" w:hAnsi="Sakkal Majalla" w:cs="Sakkal Majalla"/>
          <w:sz w:val="28"/>
          <w:szCs w:val="28"/>
          <w:rtl/>
        </w:rPr>
        <w:t xml:space="preserve"> المتعلقة بالمخاطر كما هو مطلوب. إدارة المخاطر هي مسؤولية الجميع</w:t>
      </w:r>
      <w:r w:rsidRPr="00CE11F1">
        <w:rPr>
          <w:rFonts w:ascii="Sakkal Majalla" w:hAnsi="Sakkal Majalla" w:cs="Sakkal Majalla"/>
          <w:sz w:val="28"/>
          <w:szCs w:val="28"/>
        </w:rPr>
        <w:t>..</w:t>
      </w:r>
    </w:p>
    <w:p w14:paraId="555F6BB9" w14:textId="7336D4A3" w:rsidR="00CE11F1" w:rsidRPr="00CE11F1" w:rsidRDefault="00CE11F1" w:rsidP="00CE11F1">
      <w:pPr>
        <w:jc w:val="lowKashida"/>
        <w:rPr>
          <w:rFonts w:ascii="Sakkal Majalla" w:hAnsi="Sakkal Majalla" w:cs="Sakkal Majalla"/>
          <w:sz w:val="28"/>
          <w:szCs w:val="28"/>
        </w:rPr>
      </w:pPr>
      <w:r w:rsidRPr="00CE11F1">
        <w:rPr>
          <w:rFonts w:ascii="Sakkal Majalla" w:hAnsi="Sakkal Majalla" w:cs="Sakkal Majalla" w:hint="cs"/>
          <w:sz w:val="28"/>
          <w:szCs w:val="28"/>
          <w:rtl/>
        </w:rPr>
        <w:t>الاتصال</w:t>
      </w:r>
      <w:r w:rsidRPr="00CE11F1">
        <w:rPr>
          <w:rFonts w:ascii="Sakkal Majalla" w:hAnsi="Sakkal Majalla" w:cs="Sakkal Majalla"/>
          <w:sz w:val="28"/>
          <w:szCs w:val="28"/>
          <w:rtl/>
        </w:rPr>
        <w:t xml:space="preserve"> المفتوح </w:t>
      </w:r>
      <w:r w:rsidR="00B448A7" w:rsidRPr="00CE11F1">
        <w:rPr>
          <w:rFonts w:ascii="Sakkal Majalla" w:hAnsi="Sakkal Majalla" w:cs="Sakkal Majalla" w:hint="cs"/>
          <w:sz w:val="28"/>
          <w:szCs w:val="28"/>
          <w:rtl/>
        </w:rPr>
        <w:t>والنزيه</w:t>
      </w:r>
      <w:r w:rsidRPr="00CE11F1">
        <w:rPr>
          <w:rFonts w:ascii="Sakkal Majalla" w:hAnsi="Sakkal Majalla" w:cs="Sakkal Majalla"/>
          <w:sz w:val="28"/>
          <w:szCs w:val="28"/>
          <w:rtl/>
        </w:rPr>
        <w:t xml:space="preserve">. يشارك الجميع في عملية إدارة المخاطر. أي إجراءات أو مواقف تعيق التواصل حول المخاطر تقلل من فعالية إدارة المخاطر فيما يتعلق بالمناهج </w:t>
      </w:r>
      <w:r w:rsidR="00B448A7" w:rsidRPr="00CE11F1">
        <w:rPr>
          <w:rFonts w:ascii="Sakkal Majalla" w:hAnsi="Sakkal Majalla" w:cs="Sakkal Majalla" w:hint="cs"/>
          <w:sz w:val="28"/>
          <w:szCs w:val="28"/>
          <w:rtl/>
        </w:rPr>
        <w:t>الاستباقية</w:t>
      </w:r>
      <w:r w:rsidRPr="00CE11F1">
        <w:rPr>
          <w:rFonts w:ascii="Sakkal Majalla" w:hAnsi="Sakkal Majalla" w:cs="Sakkal Majalla"/>
          <w:sz w:val="28"/>
          <w:szCs w:val="28"/>
          <w:rtl/>
        </w:rPr>
        <w:t xml:space="preserve"> واتخاذ القرارات الفعالة</w:t>
      </w:r>
      <w:r w:rsidRPr="00CE11F1">
        <w:rPr>
          <w:rFonts w:ascii="Sakkal Majalla" w:hAnsi="Sakkal Majalla" w:cs="Sakkal Majalla"/>
          <w:sz w:val="28"/>
          <w:szCs w:val="28"/>
        </w:rPr>
        <w:t xml:space="preserve">. • </w:t>
      </w:r>
    </w:p>
    <w:p w14:paraId="48B480A8" w14:textId="55AAB239" w:rsidR="00CE11F1" w:rsidRPr="00CE11F1" w:rsidRDefault="00CE11F1" w:rsidP="00CE11F1">
      <w:pPr>
        <w:jc w:val="lowKashida"/>
        <w:rPr>
          <w:rFonts w:ascii="Sakkal Majalla" w:hAnsi="Sakkal Majalla" w:cs="Sakkal Majalla"/>
          <w:sz w:val="28"/>
          <w:szCs w:val="28"/>
        </w:rPr>
      </w:pPr>
      <w:r w:rsidRPr="00CE11F1">
        <w:rPr>
          <w:rFonts w:ascii="Sakkal Majalla" w:hAnsi="Sakkal Majalla" w:cs="Sakkal Majalla" w:hint="cs"/>
          <w:sz w:val="28"/>
          <w:szCs w:val="28"/>
          <w:rtl/>
        </w:rPr>
        <w:t>الالتزام</w:t>
      </w:r>
      <w:r w:rsidRPr="00CE11F1">
        <w:rPr>
          <w:rFonts w:ascii="Sakkal Majalla" w:hAnsi="Sakkal Majalla" w:cs="Sakkal Majalla"/>
          <w:sz w:val="28"/>
          <w:szCs w:val="28"/>
          <w:rtl/>
        </w:rPr>
        <w:t xml:space="preserve"> التنظيمي. يتم إنشاء </w:t>
      </w:r>
      <w:r w:rsidR="00B448A7" w:rsidRPr="00CE11F1">
        <w:rPr>
          <w:rFonts w:ascii="Sakkal Majalla" w:hAnsi="Sakkal Majalla" w:cs="Sakkal Majalla" w:hint="cs"/>
          <w:sz w:val="28"/>
          <w:szCs w:val="28"/>
          <w:rtl/>
        </w:rPr>
        <w:t>الالتزام</w:t>
      </w:r>
      <w:r w:rsidRPr="00CE11F1">
        <w:rPr>
          <w:rFonts w:ascii="Sakkal Majalla" w:hAnsi="Sakkal Majalla" w:cs="Sakkal Majalla"/>
          <w:sz w:val="28"/>
          <w:szCs w:val="28"/>
          <w:rtl/>
        </w:rPr>
        <w:t xml:space="preserve"> التنظيمي فقط عندما تكون إدارة المخاطر تتماشى مع أهداف المنظمة وقيمها وسياسات إدارة المخاطر المؤسسية. قد تتطلب إجراءات إدارة المخاطر موافقة أو استجابة من </w:t>
      </w:r>
      <w:r w:rsidR="00B448A7" w:rsidRPr="00CE11F1">
        <w:rPr>
          <w:rFonts w:ascii="Sakkal Majalla" w:hAnsi="Sakkal Majalla" w:cs="Sakkal Majalla" w:hint="cs"/>
          <w:sz w:val="28"/>
          <w:szCs w:val="28"/>
          <w:rtl/>
        </w:rPr>
        <w:t>الآخرين</w:t>
      </w:r>
      <w:r w:rsidRPr="00CE11F1">
        <w:rPr>
          <w:rFonts w:ascii="Sakkal Majalla" w:hAnsi="Sakkal Majalla" w:cs="Sakkal Majalla"/>
          <w:sz w:val="28"/>
          <w:szCs w:val="28"/>
          <w:rtl/>
        </w:rPr>
        <w:t xml:space="preserve"> على مستويات أعلى من مدير المحفظة أو البرنامج أو المشروع</w:t>
      </w:r>
      <w:r w:rsidRPr="00CE11F1">
        <w:rPr>
          <w:rFonts w:ascii="Sakkal Majalla" w:hAnsi="Sakkal Majalla" w:cs="Sakkal Majalla"/>
          <w:sz w:val="28"/>
          <w:szCs w:val="28"/>
        </w:rPr>
        <w:t>.</w:t>
      </w:r>
    </w:p>
    <w:p w14:paraId="4FB88ED0" w14:textId="3F2F67CA" w:rsidR="00CE11F1" w:rsidRPr="00CE11F1" w:rsidRDefault="00CE11F1" w:rsidP="00CE11F1">
      <w:pPr>
        <w:jc w:val="lowKashida"/>
        <w:rPr>
          <w:rFonts w:ascii="Sakkal Majalla" w:hAnsi="Sakkal Majalla" w:cs="Sakkal Majalla"/>
          <w:sz w:val="28"/>
          <w:szCs w:val="28"/>
        </w:rPr>
      </w:pPr>
      <w:r w:rsidRPr="00CE11F1">
        <w:rPr>
          <w:rFonts w:ascii="Sakkal Majalla" w:hAnsi="Sakkal Majalla" w:cs="Sakkal Majalla"/>
          <w:sz w:val="28"/>
          <w:szCs w:val="28"/>
        </w:rPr>
        <w:t xml:space="preserve"> • </w:t>
      </w:r>
      <w:r w:rsidRPr="00CE11F1">
        <w:rPr>
          <w:rFonts w:ascii="Sakkal Majalla" w:hAnsi="Sakkal Majalla" w:cs="Sakkal Majalla"/>
          <w:sz w:val="28"/>
          <w:szCs w:val="28"/>
          <w:rtl/>
        </w:rPr>
        <w:t xml:space="preserve">تصميم جهد المخاطرة. تتوافق أنشطة إدارة المخاطر مع قيمة المسعى للمؤسسة ومستوى مخاطرها وحجمها والقيود التنظيمية </w:t>
      </w:r>
      <w:r w:rsidR="00B448A7" w:rsidRPr="00CE11F1">
        <w:rPr>
          <w:rFonts w:ascii="Sakkal Majalla" w:hAnsi="Sakkal Majalla" w:cs="Sakkal Majalla" w:hint="cs"/>
          <w:sz w:val="28"/>
          <w:szCs w:val="28"/>
          <w:rtl/>
        </w:rPr>
        <w:t>الأخرى</w:t>
      </w:r>
    </w:p>
    <w:p w14:paraId="764B9CF9" w14:textId="56FBDC0E" w:rsidR="00CE11F1" w:rsidRPr="00CE11F1" w:rsidRDefault="00CE11F1" w:rsidP="00CE11F1">
      <w:pPr>
        <w:jc w:val="lowKashida"/>
        <w:rPr>
          <w:rFonts w:ascii="Sakkal Majalla" w:hAnsi="Sakkal Majalla" w:cs="Sakkal Majalla"/>
          <w:sz w:val="28"/>
          <w:szCs w:val="28"/>
        </w:rPr>
      </w:pPr>
      <w:r w:rsidRPr="00CE11F1">
        <w:rPr>
          <w:rFonts w:ascii="Sakkal Majalla" w:hAnsi="Sakkal Majalla" w:cs="Sakkal Majalla"/>
          <w:sz w:val="28"/>
          <w:szCs w:val="28"/>
        </w:rPr>
        <w:t xml:space="preserve">. • </w:t>
      </w:r>
      <w:r w:rsidRPr="00CE11F1">
        <w:rPr>
          <w:rFonts w:ascii="Sakkal Majalla" w:hAnsi="Sakkal Majalla" w:cs="Sakkal Majalla"/>
          <w:sz w:val="28"/>
          <w:szCs w:val="28"/>
          <w:rtl/>
        </w:rPr>
        <w:t xml:space="preserve">التكامل في إدارة المشاريع التنظيمية. إدارة المخاطر ال توجد في فراغ معزولة عن عمليات إدارة المشاريع التنظيمية </w:t>
      </w:r>
      <w:r w:rsidR="00B448A7" w:rsidRPr="00CE11F1">
        <w:rPr>
          <w:rFonts w:ascii="Sakkal Majalla" w:hAnsi="Sakkal Majalla" w:cs="Sakkal Majalla" w:hint="cs"/>
          <w:sz w:val="28"/>
          <w:szCs w:val="28"/>
          <w:rtl/>
        </w:rPr>
        <w:t>الأخرى</w:t>
      </w:r>
      <w:r w:rsidRPr="00CE11F1">
        <w:rPr>
          <w:rFonts w:ascii="Sakkal Majalla" w:hAnsi="Sakkal Majalla" w:cs="Sakkal Majalla"/>
          <w:sz w:val="28"/>
          <w:szCs w:val="28"/>
          <w:rtl/>
        </w:rPr>
        <w:t xml:space="preserve">. تتطلب إدارة المخاطر الناجحة التنفيذ المناسب </w:t>
      </w:r>
      <w:r w:rsidR="00B448A7" w:rsidRPr="00CE11F1">
        <w:rPr>
          <w:rFonts w:ascii="Sakkal Majalla" w:hAnsi="Sakkal Majalla" w:cs="Sakkal Majalla" w:hint="cs"/>
          <w:sz w:val="28"/>
          <w:szCs w:val="28"/>
          <w:rtl/>
        </w:rPr>
        <w:t>لإدارة</w:t>
      </w:r>
      <w:r w:rsidRPr="00CE11F1">
        <w:rPr>
          <w:rFonts w:ascii="Sakkal Majalla" w:hAnsi="Sakkal Majalla" w:cs="Sakkal Majalla"/>
          <w:sz w:val="28"/>
          <w:szCs w:val="28"/>
          <w:rtl/>
        </w:rPr>
        <w:t xml:space="preserve"> المشروع التنظيمية وعمليات إدارة المخاطر </w:t>
      </w:r>
      <w:r w:rsidR="00EB097C" w:rsidRPr="00CE11F1">
        <w:rPr>
          <w:rFonts w:ascii="Sakkal Majalla" w:hAnsi="Sakkal Majalla" w:cs="Sakkal Majalla" w:hint="cs"/>
          <w:sz w:val="28"/>
          <w:szCs w:val="28"/>
          <w:rtl/>
        </w:rPr>
        <w:t>المؤسسية،</w:t>
      </w:r>
      <w:r w:rsidRPr="00CE11F1">
        <w:rPr>
          <w:rFonts w:ascii="Sakkal Majalla" w:hAnsi="Sakkal Majalla" w:cs="Sakkal Majalla"/>
          <w:sz w:val="28"/>
          <w:szCs w:val="28"/>
          <w:rtl/>
        </w:rPr>
        <w:t xml:space="preserve"> بما في ذلك تخصيص الموارد </w:t>
      </w:r>
      <w:r w:rsidR="00B448A7" w:rsidRPr="00CE11F1">
        <w:rPr>
          <w:rFonts w:ascii="Sakkal Majalla" w:hAnsi="Sakkal Majalla" w:cs="Sakkal Majalla" w:hint="cs"/>
          <w:sz w:val="28"/>
          <w:szCs w:val="28"/>
          <w:rtl/>
        </w:rPr>
        <w:t>اللازمة</w:t>
      </w:r>
      <w:r w:rsidRPr="00CE11F1">
        <w:rPr>
          <w:rFonts w:ascii="Sakkal Majalla" w:hAnsi="Sakkal Majalla" w:cs="Sakkal Majalla"/>
          <w:sz w:val="28"/>
          <w:szCs w:val="28"/>
          <w:rtl/>
        </w:rPr>
        <w:t xml:space="preserve"> للتطبيق الفعال </w:t>
      </w:r>
      <w:r w:rsidR="00B448A7" w:rsidRPr="00CE11F1">
        <w:rPr>
          <w:rFonts w:ascii="Sakkal Majalla" w:hAnsi="Sakkal Majalla" w:cs="Sakkal Majalla" w:hint="cs"/>
          <w:sz w:val="28"/>
          <w:szCs w:val="28"/>
          <w:rtl/>
        </w:rPr>
        <w:t>لإدارة</w:t>
      </w:r>
      <w:r w:rsidRPr="00CE11F1">
        <w:rPr>
          <w:rFonts w:ascii="Sakkal Majalla" w:hAnsi="Sakkal Majalla" w:cs="Sakkal Majalla"/>
          <w:sz w:val="28"/>
          <w:szCs w:val="28"/>
          <w:rtl/>
        </w:rPr>
        <w:t xml:space="preserve"> المخاطر</w:t>
      </w:r>
    </w:p>
    <w:p w14:paraId="098C4B87" w14:textId="5CB93B89" w:rsidR="00CE11F1" w:rsidRPr="00CE11F1" w:rsidRDefault="009C7DD1" w:rsidP="00CE11F1">
      <w:pPr>
        <w:jc w:val="lowKashida"/>
        <w:rPr>
          <w:rFonts w:ascii="Sakkal Majalla" w:hAnsi="Sakkal Majalla" w:cs="Sakkal Majalla"/>
          <w:sz w:val="28"/>
          <w:szCs w:val="28"/>
        </w:rPr>
      </w:pPr>
      <w:r w:rsidRPr="00CE11F1">
        <w:rPr>
          <w:rFonts w:ascii="Sakkal Majalla" w:hAnsi="Sakkal Majalla" w:cs="Sakkal Majalla"/>
          <w:noProof/>
          <w:sz w:val="28"/>
          <w:szCs w:val="28"/>
        </w:rPr>
        <w:drawing>
          <wp:inline distT="0" distB="0" distL="0" distR="0" wp14:anchorId="492DDAA6" wp14:editId="18F43701">
            <wp:extent cx="4958715" cy="3032760"/>
            <wp:effectExtent l="0" t="0" r="0" b="15240"/>
            <wp:docPr id="192557680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45A71F6C" w14:textId="77777777" w:rsidR="009C7DD1" w:rsidRDefault="009C7DD1" w:rsidP="009C7DD1">
      <w:pPr>
        <w:ind w:left="2160"/>
        <w:rPr>
          <w:rFonts w:ascii="Sakkal Majalla" w:hAnsi="Sakkal Majalla" w:cs="Sakkal Majalla"/>
          <w:b/>
          <w:bCs/>
          <w:sz w:val="28"/>
          <w:szCs w:val="28"/>
          <w:rtl/>
        </w:rPr>
      </w:pPr>
      <w:r w:rsidRPr="00C33046">
        <w:rPr>
          <w:rFonts w:hint="cs"/>
          <w:b/>
          <w:bCs/>
          <w:rtl/>
        </w:rPr>
        <w:t xml:space="preserve">شكل </w:t>
      </w:r>
      <w:r>
        <w:rPr>
          <w:rFonts w:hint="cs"/>
          <w:b/>
          <w:bCs/>
          <w:rtl/>
        </w:rPr>
        <w:t>(10)</w:t>
      </w:r>
      <w:r w:rsidRPr="00D21ECA">
        <w:rPr>
          <w:rFonts w:ascii="Sakkal Majalla" w:hAnsi="Sakkal Majalla" w:cs="Sakkal Majalla"/>
          <w:b/>
          <w:bCs/>
          <w:sz w:val="28"/>
          <w:szCs w:val="28"/>
          <w:rtl/>
        </w:rPr>
        <w:t xml:space="preserve"> </w:t>
      </w:r>
      <w:r w:rsidRPr="00B448A7">
        <w:rPr>
          <w:rFonts w:ascii="Sakkal Majalla" w:hAnsi="Sakkal Majalla" w:cs="Sakkal Majalla"/>
          <w:b/>
          <w:bCs/>
          <w:sz w:val="28"/>
          <w:szCs w:val="28"/>
          <w:rtl/>
        </w:rPr>
        <w:t>عوامل النجاح الرئيسية</w:t>
      </w:r>
      <w:r w:rsidRPr="00B448A7">
        <w:rPr>
          <w:rFonts w:ascii="Sakkal Majalla" w:hAnsi="Sakkal Majalla" w:cs="Sakkal Majalla" w:hint="cs"/>
          <w:b/>
          <w:bCs/>
          <w:sz w:val="28"/>
          <w:szCs w:val="28"/>
          <w:rtl/>
        </w:rPr>
        <w:t xml:space="preserve"> لإدارة المخاطر</w:t>
      </w:r>
    </w:p>
    <w:p w14:paraId="663A30BD" w14:textId="4EE49C0C" w:rsidR="00CE11F1" w:rsidRPr="00CE11F1" w:rsidRDefault="00CE11F1" w:rsidP="00CE11F1">
      <w:pPr>
        <w:jc w:val="lowKashida"/>
        <w:rPr>
          <w:rFonts w:ascii="Sakkal Majalla" w:hAnsi="Sakkal Majalla" w:cs="Sakkal Majalla"/>
          <w:sz w:val="28"/>
          <w:szCs w:val="28"/>
          <w:rtl/>
        </w:rPr>
      </w:pPr>
    </w:p>
    <w:p w14:paraId="6CC7AD11" w14:textId="0C649578" w:rsidR="00FE5AFB" w:rsidRPr="009C7DD1" w:rsidRDefault="00FE5AFB" w:rsidP="00FE5AFB">
      <w:pPr>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 </w:t>
      </w:r>
      <w:r>
        <w:rPr>
          <w:rFonts w:ascii="Sakkal Majalla" w:hAnsi="Sakkal Majalla" w:cs="Sakkal Majalla" w:hint="cs"/>
          <w:b/>
          <w:bCs/>
          <w:sz w:val="28"/>
          <w:szCs w:val="28"/>
          <w:rtl/>
        </w:rPr>
        <w:t>28.2</w:t>
      </w:r>
      <w:r w:rsidRPr="00B448A7">
        <w:rPr>
          <w:rFonts w:ascii="Sakkal Majalla" w:hAnsi="Sakkal Majalla" w:cs="Sakkal Majalla"/>
          <w:b/>
          <w:bCs/>
          <w:sz w:val="28"/>
          <w:szCs w:val="28"/>
          <w:rtl/>
        </w:rPr>
        <w:t xml:space="preserve">عوامل تقييم </w:t>
      </w:r>
      <w:proofErr w:type="gramStart"/>
      <w:r w:rsidRPr="00B448A7">
        <w:rPr>
          <w:rFonts w:ascii="Sakkal Majalla" w:hAnsi="Sakkal Majalla" w:cs="Sakkal Majalla"/>
          <w:b/>
          <w:bCs/>
          <w:sz w:val="28"/>
          <w:szCs w:val="28"/>
          <w:rtl/>
        </w:rPr>
        <w:t xml:space="preserve">المخاطر </w:t>
      </w:r>
      <w:r>
        <w:rPr>
          <w:rFonts w:ascii="Sakkal Majalla" w:hAnsi="Sakkal Majalla" w:cs="Sakkal Majalla" w:hint="cs"/>
          <w:b/>
          <w:bCs/>
          <w:sz w:val="28"/>
          <w:szCs w:val="28"/>
          <w:rtl/>
        </w:rPr>
        <w:t xml:space="preserve"> :</w:t>
      </w:r>
      <w:proofErr w:type="gramEnd"/>
      <w:r>
        <w:rPr>
          <w:rFonts w:ascii="Sakkal Majalla" w:hAnsi="Sakkal Majalla" w:cs="Sakkal Majalla" w:hint="cs"/>
          <w:b/>
          <w:bCs/>
          <w:sz w:val="28"/>
          <w:szCs w:val="28"/>
          <w:rtl/>
        </w:rPr>
        <w:t xml:space="preserve"> </w:t>
      </w:r>
      <w:r w:rsidRPr="00CE11F1">
        <w:rPr>
          <w:rFonts w:ascii="Sakkal Majalla" w:hAnsi="Sakkal Majalla" w:cs="Sakkal Majalla"/>
          <w:sz w:val="28"/>
          <w:szCs w:val="28"/>
          <w:rtl/>
        </w:rPr>
        <w:t xml:space="preserve">عبر السلسلة المتصلة </w:t>
      </w:r>
      <w:r w:rsidRPr="00CE11F1">
        <w:rPr>
          <w:rFonts w:ascii="Sakkal Majalla" w:hAnsi="Sakkal Majalla" w:cs="Sakkal Majalla" w:hint="cs"/>
          <w:sz w:val="28"/>
          <w:szCs w:val="28"/>
          <w:rtl/>
        </w:rPr>
        <w:t>لإدارة</w:t>
      </w:r>
      <w:r w:rsidRPr="00CE11F1">
        <w:rPr>
          <w:rFonts w:ascii="Sakkal Majalla" w:hAnsi="Sakkal Majalla" w:cs="Sakkal Majalla"/>
          <w:sz w:val="28"/>
          <w:szCs w:val="28"/>
          <w:rtl/>
        </w:rPr>
        <w:t xml:space="preserve"> مخاطر المؤسسة والمحفظة والبرنامج </w:t>
      </w:r>
      <w:r w:rsidRPr="00CE11F1">
        <w:rPr>
          <w:rFonts w:ascii="Sakkal Majalla" w:hAnsi="Sakkal Majalla" w:cs="Sakkal Majalla" w:hint="cs"/>
          <w:sz w:val="28"/>
          <w:szCs w:val="28"/>
          <w:rtl/>
        </w:rPr>
        <w:t>والمشروع،</w:t>
      </w:r>
      <w:r w:rsidRPr="00CE11F1">
        <w:rPr>
          <w:rFonts w:ascii="Sakkal Majalla" w:hAnsi="Sakkal Majalla" w:cs="Sakkal Majalla"/>
          <w:sz w:val="28"/>
          <w:szCs w:val="28"/>
          <w:rtl/>
        </w:rPr>
        <w:t xml:space="preserve"> توجد المخاطر على جميع ًء على المعلومات مستويات المنظمة. يوفر الشكل 3-3 </w:t>
      </w:r>
      <w:r w:rsidRPr="00CE11F1">
        <w:rPr>
          <w:rFonts w:ascii="Sakkal Majalla" w:hAnsi="Sakkal Majalla" w:cs="Sakkal Majalla" w:hint="cs"/>
          <w:sz w:val="28"/>
          <w:szCs w:val="28"/>
          <w:rtl/>
        </w:rPr>
        <w:t>إطا</w:t>
      </w:r>
      <w:r w:rsidRPr="00CE11F1">
        <w:rPr>
          <w:rFonts w:ascii="Sakkal Majalla" w:hAnsi="Sakkal Majalla" w:cs="Sakkal Majalla" w:hint="eastAsia"/>
          <w:sz w:val="28"/>
          <w:szCs w:val="28"/>
          <w:rtl/>
        </w:rPr>
        <w:t>ر</w:t>
      </w:r>
      <w:r w:rsidRPr="00CE11F1">
        <w:rPr>
          <w:rFonts w:ascii="Sakkal Majalla" w:hAnsi="Sakkal Majalla" w:cs="Sakkal Majalla"/>
          <w:sz w:val="28"/>
          <w:szCs w:val="28"/>
          <w:rtl/>
        </w:rPr>
        <w:t xml:space="preserve"> ًرا لتصنيف المخاطر في أحد </w:t>
      </w:r>
      <w:r w:rsidRPr="00CE11F1">
        <w:rPr>
          <w:rFonts w:ascii="Sakkal Majalla" w:hAnsi="Sakkal Majalla" w:cs="Sakkal Majalla" w:hint="cs"/>
          <w:sz w:val="28"/>
          <w:szCs w:val="28"/>
          <w:rtl/>
        </w:rPr>
        <w:t>الأرباع</w:t>
      </w:r>
      <w:r w:rsidRPr="00CE11F1">
        <w:rPr>
          <w:rFonts w:ascii="Sakkal Majalla" w:hAnsi="Sakkal Majalla" w:cs="Sakkal Majalla"/>
          <w:sz w:val="28"/>
          <w:szCs w:val="28"/>
          <w:rtl/>
        </w:rPr>
        <w:t xml:space="preserve"> </w:t>
      </w:r>
      <w:r w:rsidRPr="00CE11F1">
        <w:rPr>
          <w:rFonts w:ascii="Sakkal Majalla" w:hAnsi="Sakkal Majalla" w:cs="Sakkal Majalla" w:hint="cs"/>
          <w:sz w:val="28"/>
          <w:szCs w:val="28"/>
          <w:rtl/>
        </w:rPr>
        <w:t>الأربعة</w:t>
      </w:r>
      <w:r w:rsidRPr="00CE11F1">
        <w:rPr>
          <w:rFonts w:ascii="Sakkal Majalla" w:hAnsi="Sakkal Majalla" w:cs="Sakkal Majalla"/>
          <w:sz w:val="28"/>
          <w:szCs w:val="28"/>
          <w:rtl/>
        </w:rPr>
        <w:t xml:space="preserve"> بنا المتاحة ودرجة الغموض والتباين. </w:t>
      </w:r>
    </w:p>
    <w:p w14:paraId="67C4EF5D" w14:textId="7CA21FF4" w:rsidR="00DF5937" w:rsidRPr="00DF5937" w:rsidRDefault="00FE5AFB" w:rsidP="00FE5AFB">
      <w:pPr>
        <w:jc w:val="lowKashida"/>
        <w:rPr>
          <w:rFonts w:ascii="Sakkal Majalla" w:hAnsi="Sakkal Majalla" w:cs="Sakkal Majalla"/>
          <w:b/>
          <w:bCs/>
          <w:sz w:val="28"/>
          <w:szCs w:val="28"/>
        </w:rPr>
      </w:pPr>
      <w:r w:rsidRPr="00CE11F1">
        <w:rPr>
          <w:rFonts w:ascii="Sakkal Majalla" w:hAnsi="Sakkal Majalla" w:cs="Sakkal Majalla"/>
          <w:noProof/>
          <w:sz w:val="28"/>
          <w:szCs w:val="28"/>
        </w:rPr>
        <w:drawing>
          <wp:anchor distT="0" distB="0" distL="114300" distR="114300" simplePos="0" relativeHeight="251687936" behindDoc="0" locked="0" layoutInCell="1" allowOverlap="1" wp14:anchorId="0CE9DC23" wp14:editId="5CD58553">
            <wp:simplePos x="0" y="0"/>
            <wp:positionH relativeFrom="column">
              <wp:posOffset>472440</wp:posOffset>
            </wp:positionH>
            <wp:positionV relativeFrom="paragraph">
              <wp:posOffset>152400</wp:posOffset>
            </wp:positionV>
            <wp:extent cx="4714875" cy="2933700"/>
            <wp:effectExtent l="0" t="0" r="0" b="0"/>
            <wp:wrapTopAndBottom/>
            <wp:docPr id="111837696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14:sizeRelH relativeFrom="margin">
              <wp14:pctWidth>0</wp14:pctWidth>
            </wp14:sizeRelH>
            <wp14:sizeRelV relativeFrom="margin">
              <wp14:pctHeight>0</wp14:pctHeight>
            </wp14:sizeRelV>
          </wp:anchor>
        </w:drawing>
      </w:r>
    </w:p>
    <w:p w14:paraId="1F700820" w14:textId="72B0CC59" w:rsidR="00DF5937" w:rsidRPr="00FE5AFB" w:rsidRDefault="00084A31" w:rsidP="00FE5AFB">
      <w:pPr>
        <w:ind w:left="2880"/>
        <w:rPr>
          <w:rFonts w:ascii="Sakkal Majalla" w:hAnsi="Sakkal Majalla" w:cs="Sakkal Majalla"/>
          <w:b/>
          <w:bCs/>
          <w:sz w:val="28"/>
          <w:szCs w:val="28"/>
          <w:rtl/>
        </w:rPr>
      </w:pPr>
      <w:r w:rsidRPr="007B2813">
        <w:rPr>
          <w:rFonts w:hint="cs"/>
          <w:b/>
          <w:bCs/>
          <w:rtl/>
        </w:rPr>
        <w:t>شكل (11)</w:t>
      </w:r>
      <w:r w:rsidRPr="007B2813">
        <w:rPr>
          <w:rFonts w:ascii="Sakkal Majalla" w:hAnsi="Sakkal Majalla" w:cs="Sakkal Majalla"/>
          <w:b/>
          <w:bCs/>
          <w:sz w:val="28"/>
          <w:szCs w:val="28"/>
          <w:rtl/>
        </w:rPr>
        <w:t xml:space="preserve"> </w:t>
      </w:r>
      <w:r w:rsidR="00B448A7" w:rsidRPr="007B2813">
        <w:rPr>
          <w:rFonts w:ascii="Sakkal Majalla" w:hAnsi="Sakkal Majalla" w:cs="Sakkal Majalla" w:hint="cs"/>
          <w:b/>
          <w:bCs/>
          <w:sz w:val="28"/>
          <w:szCs w:val="28"/>
          <w:rtl/>
        </w:rPr>
        <w:t xml:space="preserve">  تصنيف</w:t>
      </w:r>
      <w:r w:rsidR="00CE11F1" w:rsidRPr="007B2813">
        <w:rPr>
          <w:rFonts w:ascii="Sakkal Majalla" w:hAnsi="Sakkal Majalla" w:cs="Sakkal Majalla"/>
          <w:b/>
          <w:bCs/>
          <w:sz w:val="28"/>
          <w:szCs w:val="28"/>
          <w:rtl/>
        </w:rPr>
        <w:t xml:space="preserve"> المخاطر </w:t>
      </w:r>
    </w:p>
    <w:p w14:paraId="2BDAA4F0" w14:textId="3AC48005" w:rsidR="00CE11F1" w:rsidRPr="00CE11F1" w:rsidRDefault="00CE11F1" w:rsidP="00CE11F1">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من أجل أن تتم إدارة </w:t>
      </w:r>
      <w:r w:rsidR="00B448A7" w:rsidRPr="00CE11F1">
        <w:rPr>
          <w:rFonts w:ascii="Sakkal Majalla" w:hAnsi="Sakkal Majalla" w:cs="Sakkal Majalla" w:hint="cs"/>
          <w:sz w:val="28"/>
          <w:szCs w:val="28"/>
          <w:rtl/>
        </w:rPr>
        <w:t>المخاطر،</w:t>
      </w:r>
      <w:r w:rsidRPr="00CE11F1">
        <w:rPr>
          <w:rFonts w:ascii="Sakkal Majalla" w:hAnsi="Sakkal Majalla" w:cs="Sakkal Majalla"/>
          <w:sz w:val="28"/>
          <w:szCs w:val="28"/>
          <w:rtl/>
        </w:rPr>
        <w:t xml:space="preserve"> يحتاج مديرو المحفظة والبرنامج والمشاريع إلى تحديد احتمالية </w:t>
      </w:r>
      <w:proofErr w:type="gramStart"/>
      <w:r w:rsidRPr="00CE11F1">
        <w:rPr>
          <w:rFonts w:ascii="Sakkal Majalla" w:hAnsi="Sakkal Majalla" w:cs="Sakkal Majalla"/>
          <w:sz w:val="28"/>
          <w:szCs w:val="28"/>
          <w:rtl/>
        </w:rPr>
        <w:t>و تأثير</w:t>
      </w:r>
      <w:proofErr w:type="gramEnd"/>
      <w:r w:rsidRPr="00CE11F1">
        <w:rPr>
          <w:rFonts w:ascii="Sakkal Majalla" w:hAnsi="Sakkal Majalla" w:cs="Sakkal Majalla"/>
          <w:sz w:val="28"/>
          <w:szCs w:val="28"/>
          <w:rtl/>
        </w:rPr>
        <w:t xml:space="preserve"> المخاطر</w:t>
      </w:r>
    </w:p>
    <w:p w14:paraId="7DF64A80" w14:textId="7FEC5D96" w:rsidR="00CE11F1" w:rsidRPr="00CE11F1" w:rsidRDefault="00CE11F1" w:rsidP="00C817D4">
      <w:pPr>
        <w:pStyle w:val="ListParagraph"/>
        <w:numPr>
          <w:ilvl w:val="0"/>
          <w:numId w:val="35"/>
        </w:numPr>
        <w:bidi/>
        <w:rPr>
          <w:rFonts w:ascii="Sakkal Majalla" w:hAnsi="Sakkal Majalla" w:cs="Sakkal Majalla"/>
          <w:sz w:val="28"/>
          <w:szCs w:val="28"/>
          <w:rtl/>
          <w:lang w:val="en-US"/>
        </w:rPr>
      </w:pPr>
      <w:r w:rsidRPr="00CE11F1">
        <w:rPr>
          <w:rFonts w:ascii="Sakkal Majalla" w:hAnsi="Sakkal Majalla" w:cs="Sakkal Majalla" w:hint="cs"/>
          <w:sz w:val="28"/>
          <w:szCs w:val="28"/>
          <w:rtl/>
          <w:lang w:val="en-US"/>
        </w:rPr>
        <w:t>الاحتمالية</w:t>
      </w:r>
      <w:r w:rsidRPr="00CE11F1">
        <w:rPr>
          <w:rFonts w:ascii="Sakkal Majalla" w:hAnsi="Sakkal Majalla" w:cs="Sakkal Majalla"/>
          <w:sz w:val="28"/>
          <w:szCs w:val="28"/>
          <w:rtl/>
          <w:lang w:val="en-US"/>
        </w:rPr>
        <w:t xml:space="preserve"> يمكن أن تتراوح فرصة حدوث مخاطر من أعلى بقليل من ٪0 إلى أقل بقليل </w:t>
      </w:r>
      <w:r w:rsidR="00DF5937" w:rsidRPr="00CE11F1">
        <w:rPr>
          <w:rFonts w:ascii="Sakkal Majalla" w:hAnsi="Sakkal Majalla" w:cs="Sakkal Majalla" w:hint="cs"/>
          <w:sz w:val="28"/>
          <w:szCs w:val="28"/>
          <w:rtl/>
          <w:lang w:val="en-US"/>
        </w:rPr>
        <w:t>من.</w:t>
      </w:r>
      <w:r w:rsidRPr="00CE11F1">
        <w:rPr>
          <w:rFonts w:ascii="Sakkal Majalla" w:hAnsi="Sakkal Majalla" w:cs="Sakkal Majalla"/>
          <w:sz w:val="28"/>
          <w:szCs w:val="28"/>
          <w:rtl/>
          <w:lang w:val="en-US"/>
        </w:rPr>
        <w:t xml:space="preserve">٪100 </w:t>
      </w:r>
    </w:p>
    <w:p w14:paraId="6C94FCFE" w14:textId="687133AD" w:rsidR="00CE11F1" w:rsidRPr="00CE11F1" w:rsidRDefault="00CE11F1" w:rsidP="00C817D4">
      <w:pPr>
        <w:pStyle w:val="ListParagraph"/>
        <w:numPr>
          <w:ilvl w:val="0"/>
          <w:numId w:val="35"/>
        </w:numPr>
        <w:bidi/>
        <w:jc w:val="lowKashida"/>
        <w:rPr>
          <w:rFonts w:ascii="Sakkal Majalla" w:hAnsi="Sakkal Majalla" w:cs="Sakkal Majalla"/>
          <w:sz w:val="28"/>
          <w:szCs w:val="28"/>
          <w:rtl/>
          <w:lang w:val="en-US"/>
        </w:rPr>
      </w:pPr>
      <w:r w:rsidRPr="00CE11F1">
        <w:rPr>
          <w:rFonts w:ascii="Sakkal Majalla" w:hAnsi="Sakkal Majalla" w:cs="Sakkal Majalla" w:hint="cs"/>
          <w:sz w:val="28"/>
          <w:szCs w:val="28"/>
          <w:rtl/>
          <w:lang w:val="en-US"/>
        </w:rPr>
        <w:t>الاثر</w:t>
      </w:r>
      <w:r w:rsidRPr="00CE11F1">
        <w:rPr>
          <w:rFonts w:ascii="Sakkal Majalla" w:hAnsi="Sakkal Majalla" w:cs="Sakkal Majalla"/>
          <w:sz w:val="28"/>
          <w:szCs w:val="28"/>
          <w:rtl/>
          <w:lang w:val="en-US"/>
        </w:rPr>
        <w:t xml:space="preserve"> يمكن أن يكون </w:t>
      </w:r>
      <w:r w:rsidR="00B74994" w:rsidRPr="00CE11F1">
        <w:rPr>
          <w:rFonts w:ascii="Sakkal Majalla" w:hAnsi="Sakkal Majalla" w:cs="Sakkal Majalla" w:hint="cs"/>
          <w:sz w:val="28"/>
          <w:szCs w:val="28"/>
          <w:rtl/>
          <w:lang w:val="en-US"/>
        </w:rPr>
        <w:t>للمخاطر،</w:t>
      </w:r>
      <w:r w:rsidRPr="00CE11F1">
        <w:rPr>
          <w:rFonts w:ascii="Sakkal Majalla" w:hAnsi="Sakkal Majalla" w:cs="Sakkal Majalla"/>
          <w:sz w:val="28"/>
          <w:szCs w:val="28"/>
          <w:rtl/>
          <w:lang w:val="en-US"/>
        </w:rPr>
        <w:t xml:space="preserve"> في حالة </w:t>
      </w:r>
      <w:r w:rsidR="00A361C9" w:rsidRPr="00CE11F1">
        <w:rPr>
          <w:rFonts w:ascii="Sakkal Majalla" w:hAnsi="Sakkal Majalla" w:cs="Sakkal Majalla" w:hint="cs"/>
          <w:sz w:val="28"/>
          <w:szCs w:val="28"/>
          <w:rtl/>
          <w:lang w:val="en-US"/>
        </w:rPr>
        <w:t>حدوثها،</w:t>
      </w:r>
      <w:r w:rsidRPr="00CE11F1">
        <w:rPr>
          <w:rFonts w:ascii="Sakkal Majalla" w:hAnsi="Sakkal Majalla" w:cs="Sakkal Majalla"/>
          <w:sz w:val="28"/>
          <w:szCs w:val="28"/>
          <w:rtl/>
          <w:lang w:val="en-US"/>
        </w:rPr>
        <w:t xml:space="preserve"> نتائج إيجابية أو سلبية على المنظمة</w:t>
      </w:r>
    </w:p>
    <w:p w14:paraId="5428C508" w14:textId="59D86F8E" w:rsidR="00CE11F1" w:rsidRPr="00CE11F1" w:rsidRDefault="00CE11F1" w:rsidP="00A361C9">
      <w:pPr>
        <w:jc w:val="lowKashida"/>
        <w:rPr>
          <w:rFonts w:ascii="Sakkal Majalla" w:hAnsi="Sakkal Majalla" w:cs="Sakkal Majalla"/>
          <w:sz w:val="28"/>
          <w:szCs w:val="28"/>
          <w:rtl/>
        </w:rPr>
      </w:pPr>
      <w:r w:rsidRPr="00CE11F1">
        <w:rPr>
          <w:rFonts w:ascii="Sakkal Majalla" w:hAnsi="Sakkal Majalla" w:cs="Sakkal Majalla"/>
          <w:sz w:val="28"/>
          <w:szCs w:val="28"/>
          <w:rtl/>
        </w:rPr>
        <w:t>قد يكون لحجم أو أهمية التأثير آثار وتأثيرات متفاوتة</w:t>
      </w:r>
      <w:r w:rsidRPr="00CE11F1">
        <w:rPr>
          <w:rFonts w:ascii="Sakkal Majalla" w:hAnsi="Sakkal Majalla" w:cs="Sakkal Majalla" w:hint="cs"/>
          <w:sz w:val="28"/>
          <w:szCs w:val="28"/>
          <w:rtl/>
        </w:rPr>
        <w:t>،</w:t>
      </w:r>
      <w:r w:rsidRPr="00CE11F1">
        <w:rPr>
          <w:rFonts w:ascii="Sakkal Majalla" w:hAnsi="Sakkal Majalla" w:cs="Sakkal Majalla"/>
          <w:sz w:val="28"/>
          <w:szCs w:val="28"/>
          <w:rtl/>
        </w:rPr>
        <w:t xml:space="preserve"> هناك عوامل إضافية يجب مراعاتها عند تقييم المخاطر</w:t>
      </w:r>
    </w:p>
    <w:p w14:paraId="3B1BA9A9" w14:textId="031B0929" w:rsidR="00CE11F1" w:rsidRPr="00CE11F1" w:rsidRDefault="00CE11F1" w:rsidP="00CE11F1">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دورة حياة إدارة المخاطر في </w:t>
      </w:r>
      <w:r w:rsidR="00B74994" w:rsidRPr="00CE11F1">
        <w:rPr>
          <w:rFonts w:ascii="Sakkal Majalla" w:hAnsi="Sakkal Majalla" w:cs="Sakkal Majalla" w:hint="cs"/>
          <w:sz w:val="28"/>
          <w:szCs w:val="28"/>
          <w:rtl/>
        </w:rPr>
        <w:t>المحفظة،</w:t>
      </w:r>
      <w:r w:rsidRPr="00CE11F1">
        <w:rPr>
          <w:rFonts w:ascii="Sakkal Majalla" w:hAnsi="Sakkal Majalla" w:cs="Sakkal Majalla"/>
          <w:sz w:val="28"/>
          <w:szCs w:val="28"/>
          <w:rtl/>
        </w:rPr>
        <w:t xml:space="preserve"> </w:t>
      </w:r>
      <w:r w:rsidR="00DF5937" w:rsidRPr="00CE11F1">
        <w:rPr>
          <w:rFonts w:ascii="Sakkal Majalla" w:hAnsi="Sakkal Majalla" w:cs="Sakkal Majalla" w:hint="cs"/>
          <w:sz w:val="28"/>
          <w:szCs w:val="28"/>
          <w:rtl/>
        </w:rPr>
        <w:t>والبرنامج</w:t>
      </w:r>
      <w:r w:rsidR="007B2813" w:rsidRPr="00CE11F1">
        <w:rPr>
          <w:rFonts w:ascii="Sakkal Majalla" w:hAnsi="Sakkal Majalla" w:cs="Sakkal Majalla" w:hint="cs"/>
          <w:sz w:val="28"/>
          <w:szCs w:val="28"/>
          <w:rtl/>
        </w:rPr>
        <w:t>،</w:t>
      </w:r>
      <w:r w:rsidRPr="00CE11F1">
        <w:rPr>
          <w:rFonts w:ascii="Sakkal Majalla" w:hAnsi="Sakkal Majalla" w:cs="Sakkal Majalla"/>
          <w:sz w:val="28"/>
          <w:szCs w:val="28"/>
          <w:rtl/>
        </w:rPr>
        <w:t xml:space="preserve"> وإدارة المشروع تبني المنظمات أطراق</w:t>
      </w:r>
      <w:r w:rsidR="00A361C9">
        <w:rPr>
          <w:rFonts w:ascii="Sakkal Majalla" w:hAnsi="Sakkal Majalla" w:cs="Sakkal Majalla" w:hint="cs"/>
          <w:sz w:val="28"/>
          <w:szCs w:val="28"/>
          <w:rtl/>
        </w:rPr>
        <w:t xml:space="preserve"> </w:t>
      </w:r>
      <w:r w:rsidRPr="00CE11F1">
        <w:rPr>
          <w:rFonts w:ascii="Sakkal Majalla" w:hAnsi="Sakkal Majalla" w:cs="Sakkal Majalla"/>
          <w:sz w:val="28"/>
          <w:szCs w:val="28"/>
          <w:rtl/>
        </w:rPr>
        <w:t xml:space="preserve">البة للتكيف لضمان التوافق مع البيئية التنافسية ولمواجهة زيادة التعقيد المرتبط بتحقيق الهدف واتخاذ القرار. التعقيد سمة متأصلة في المحافظ والبرامج والمشاريع وبيئتها التي يصعب إدارتها بسبب تأثير جوانب متعددة في سير العمل: ا لسلوك البشري وسلوك النظام وعدم اليقين والغموض. التعقيد يؤثر على </w:t>
      </w:r>
      <w:r w:rsidR="00E738C9" w:rsidRPr="00CE11F1">
        <w:rPr>
          <w:rFonts w:ascii="Sakkal Majalla" w:hAnsi="Sakkal Majalla" w:cs="Sakkal Majalla" w:hint="cs"/>
          <w:sz w:val="28"/>
          <w:szCs w:val="28"/>
          <w:rtl/>
        </w:rPr>
        <w:t>الاستقرار،</w:t>
      </w:r>
      <w:r w:rsidRPr="00CE11F1">
        <w:rPr>
          <w:rFonts w:ascii="Sakkal Majalla" w:hAnsi="Sakkal Majalla" w:cs="Sakkal Majalla"/>
          <w:sz w:val="28"/>
          <w:szCs w:val="28"/>
          <w:rtl/>
        </w:rPr>
        <w:t xml:space="preserve"> القدرة على التنبؤ وقدرة كل من المنظمة وأنشطتها على استدامة أعمالها. للحصول على معلومات إضافية، الرجوع إلى التنقل في التعقيد: دليل الممارسة ]5</w:t>
      </w:r>
      <w:r w:rsidRPr="00CE11F1">
        <w:rPr>
          <w:rFonts w:ascii="Sakkal Majalla" w:hAnsi="Sakkal Majalla" w:cs="Sakkal Majalla"/>
          <w:sz w:val="28"/>
          <w:szCs w:val="28"/>
        </w:rPr>
        <w:t xml:space="preserve">[ Practice A :Complexity Navigating( .Guide) </w:t>
      </w:r>
    </w:p>
    <w:p w14:paraId="2F48857F" w14:textId="0C3ABC77" w:rsidR="00CE11F1" w:rsidRPr="00CE11F1" w:rsidRDefault="00CE11F1" w:rsidP="00CE11F1">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مطلوب رؤية متكاملة </w:t>
      </w:r>
      <w:r w:rsidR="00E738C9" w:rsidRPr="00CE11F1">
        <w:rPr>
          <w:rFonts w:ascii="Sakkal Majalla" w:hAnsi="Sakkal Majalla" w:cs="Sakkal Majalla" w:hint="cs"/>
          <w:sz w:val="28"/>
          <w:szCs w:val="28"/>
          <w:rtl/>
        </w:rPr>
        <w:t>لإدارة</w:t>
      </w:r>
      <w:r w:rsidRPr="00CE11F1">
        <w:rPr>
          <w:rFonts w:ascii="Sakkal Majalla" w:hAnsi="Sakkal Majalla" w:cs="Sakkal Majalla"/>
          <w:sz w:val="28"/>
          <w:szCs w:val="28"/>
          <w:rtl/>
        </w:rPr>
        <w:t xml:space="preserve"> المخاطر لتحديد البنية الصحيحة في حوكمة المنظمة والعمليات. من </w:t>
      </w:r>
      <w:r w:rsidR="00E738C9" w:rsidRPr="00CE11F1">
        <w:rPr>
          <w:rFonts w:ascii="Sakkal Majalla" w:hAnsi="Sakkal Majalla" w:cs="Sakkal Majalla" w:hint="cs"/>
          <w:sz w:val="28"/>
          <w:szCs w:val="28"/>
          <w:rtl/>
        </w:rPr>
        <w:t>خلال</w:t>
      </w:r>
      <w:r w:rsidRPr="00CE11F1">
        <w:rPr>
          <w:rFonts w:ascii="Sakkal Majalla" w:hAnsi="Sakkal Majalla" w:cs="Sakkal Majalla"/>
          <w:sz w:val="28"/>
          <w:szCs w:val="28"/>
          <w:rtl/>
        </w:rPr>
        <w:t xml:space="preserve"> إنشاء </w:t>
      </w:r>
      <w:r w:rsidR="00E738C9" w:rsidRPr="00CE11F1">
        <w:rPr>
          <w:rFonts w:ascii="Sakkal Majalla" w:hAnsi="Sakkal Majalla" w:cs="Sakkal Majalla" w:hint="cs"/>
          <w:sz w:val="28"/>
          <w:szCs w:val="28"/>
          <w:rtl/>
        </w:rPr>
        <w:t>الإطار</w:t>
      </w:r>
      <w:r w:rsidRPr="00CE11F1">
        <w:rPr>
          <w:rFonts w:ascii="Sakkal Majalla" w:hAnsi="Sakkal Majalla" w:cs="Sakkal Majalla"/>
          <w:sz w:val="28"/>
          <w:szCs w:val="28"/>
          <w:rtl/>
        </w:rPr>
        <w:t xml:space="preserve"> </w:t>
      </w:r>
      <w:r w:rsidR="00590A03" w:rsidRPr="00CE11F1">
        <w:rPr>
          <w:rFonts w:ascii="Sakkal Majalla" w:hAnsi="Sakkal Majalla" w:cs="Sakkal Majalla" w:hint="cs"/>
          <w:sz w:val="28"/>
          <w:szCs w:val="28"/>
          <w:rtl/>
        </w:rPr>
        <w:t>المناسب،</w:t>
      </w:r>
      <w:r w:rsidRPr="00CE11F1">
        <w:rPr>
          <w:rFonts w:ascii="Sakkal Majalla" w:hAnsi="Sakkal Majalla" w:cs="Sakkal Majalla"/>
          <w:sz w:val="28"/>
          <w:szCs w:val="28"/>
          <w:rtl/>
        </w:rPr>
        <w:t xml:space="preserve"> تكون المنظمة قادرة على</w:t>
      </w:r>
      <w:r w:rsidRPr="00CE11F1">
        <w:rPr>
          <w:rFonts w:ascii="Sakkal Majalla" w:hAnsi="Sakkal Majalla" w:cs="Sakkal Majalla"/>
          <w:sz w:val="28"/>
          <w:szCs w:val="28"/>
        </w:rPr>
        <w:t xml:space="preserve">: </w:t>
      </w:r>
    </w:p>
    <w:p w14:paraId="0C362F75" w14:textId="77777777" w:rsidR="00CE11F1" w:rsidRPr="00CE11F1" w:rsidRDefault="00CE11F1" w:rsidP="00CE11F1">
      <w:pPr>
        <w:jc w:val="lowKashida"/>
        <w:rPr>
          <w:rFonts w:ascii="Sakkal Majalla" w:hAnsi="Sakkal Majalla" w:cs="Sakkal Majalla"/>
          <w:sz w:val="28"/>
          <w:szCs w:val="28"/>
          <w:rtl/>
        </w:rPr>
      </w:pPr>
      <w:r w:rsidRPr="00CE11F1">
        <w:rPr>
          <w:rFonts w:ascii="Sakkal Majalla" w:hAnsi="Sakkal Majalla" w:cs="Sakkal Majalla"/>
          <w:sz w:val="28"/>
          <w:szCs w:val="28"/>
        </w:rPr>
        <w:t xml:space="preserve">• </w:t>
      </w:r>
      <w:r w:rsidRPr="00CE11F1">
        <w:rPr>
          <w:rFonts w:ascii="Sakkal Majalla" w:hAnsi="Sakkal Majalla" w:cs="Sakkal Majalla"/>
          <w:sz w:val="28"/>
          <w:szCs w:val="28"/>
          <w:rtl/>
        </w:rPr>
        <w:t>أهداف واضحة،</w:t>
      </w:r>
    </w:p>
    <w:p w14:paraId="15C75893" w14:textId="23F88850" w:rsidR="00CE11F1" w:rsidRPr="00CE11F1" w:rsidRDefault="00CE11F1" w:rsidP="00CE11F1">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 </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تحديد العوامل الخارجية والداخلية لمعالجة دورة حياة فعالة </w:t>
      </w:r>
      <w:r w:rsidR="00E738C9" w:rsidRPr="00CE11F1">
        <w:rPr>
          <w:rFonts w:ascii="Sakkal Majalla" w:hAnsi="Sakkal Majalla" w:cs="Sakkal Majalla" w:hint="cs"/>
          <w:sz w:val="28"/>
          <w:szCs w:val="28"/>
          <w:rtl/>
        </w:rPr>
        <w:t>لإدارة</w:t>
      </w:r>
      <w:r w:rsidRPr="00CE11F1">
        <w:rPr>
          <w:rFonts w:ascii="Sakkal Majalla" w:hAnsi="Sakkal Majalla" w:cs="Sakkal Majalla"/>
          <w:sz w:val="28"/>
          <w:szCs w:val="28"/>
          <w:rtl/>
        </w:rPr>
        <w:t xml:space="preserve"> المخاطر، </w:t>
      </w:r>
    </w:p>
    <w:p w14:paraId="1B9DB44E" w14:textId="7123AA23" w:rsidR="00CE11F1" w:rsidRPr="00CE11F1" w:rsidRDefault="00CE11F1" w:rsidP="00CE11F1">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 </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وضع معايير للمخاطر ضمن نطاق سير العمليات المتبقية من </w:t>
      </w:r>
      <w:r w:rsidR="00E738C9" w:rsidRPr="00CE11F1">
        <w:rPr>
          <w:rFonts w:ascii="Sakkal Majalla" w:hAnsi="Sakkal Majalla" w:cs="Sakkal Majalla" w:hint="cs"/>
          <w:sz w:val="28"/>
          <w:szCs w:val="28"/>
          <w:rtl/>
        </w:rPr>
        <w:t>خلال</w:t>
      </w:r>
      <w:r w:rsidRPr="00CE11F1">
        <w:rPr>
          <w:rFonts w:ascii="Sakkal Majalla" w:hAnsi="Sakkal Majalla" w:cs="Sakkal Majalla"/>
          <w:sz w:val="28"/>
          <w:szCs w:val="28"/>
          <w:rtl/>
        </w:rPr>
        <w:t xml:space="preserve"> </w:t>
      </w:r>
      <w:r w:rsidR="00E738C9" w:rsidRPr="00CE11F1">
        <w:rPr>
          <w:rFonts w:ascii="Sakkal Majalla" w:hAnsi="Sakkal Majalla" w:cs="Sakkal Majalla" w:hint="cs"/>
          <w:sz w:val="28"/>
          <w:szCs w:val="28"/>
          <w:rtl/>
        </w:rPr>
        <w:t>الأنشطة</w:t>
      </w:r>
      <w:r w:rsidRPr="00CE11F1">
        <w:rPr>
          <w:rFonts w:ascii="Sakkal Majalla" w:hAnsi="Sakkal Majalla" w:cs="Sakkal Majalla"/>
          <w:sz w:val="28"/>
          <w:szCs w:val="28"/>
          <w:rtl/>
        </w:rPr>
        <w:t xml:space="preserve"> التكرارية</w:t>
      </w:r>
      <w:r w:rsidRPr="00CE11F1">
        <w:rPr>
          <w:rFonts w:ascii="Sakkal Majalla" w:hAnsi="Sakkal Majalla" w:cs="Sakkal Majalla"/>
          <w:sz w:val="28"/>
          <w:szCs w:val="28"/>
        </w:rPr>
        <w:t xml:space="preserve">. </w:t>
      </w:r>
    </w:p>
    <w:p w14:paraId="0C1AD0F5" w14:textId="24B9D829" w:rsidR="00CE11F1" w:rsidRPr="00CE11F1" w:rsidRDefault="00CE11F1" w:rsidP="00CE11F1">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الغرض من إنشاء إطار عمل هو لموافقة الموارد وسير العمليات مع استراتيجيات المنظمة </w:t>
      </w:r>
      <w:r w:rsidR="00E738C9" w:rsidRPr="00CE11F1">
        <w:rPr>
          <w:rFonts w:ascii="Sakkal Majalla" w:hAnsi="Sakkal Majalla" w:cs="Sakkal Majalla" w:hint="cs"/>
          <w:sz w:val="28"/>
          <w:szCs w:val="28"/>
          <w:rtl/>
        </w:rPr>
        <w:t>وأهدافها</w:t>
      </w:r>
      <w:r w:rsidRPr="00CE11F1">
        <w:rPr>
          <w:rFonts w:ascii="Sakkal Majalla" w:hAnsi="Sakkal Majalla" w:cs="Sakkal Majalla"/>
          <w:sz w:val="28"/>
          <w:szCs w:val="28"/>
          <w:rtl/>
        </w:rPr>
        <w:t>. تعمل دورة حياة إدارة المخاطر ضمن إطار عمل إدارة المخاطر لضمان إدارة المخاطر بطريقة منظمة بغض النظر عن نهج دورة حياة المحفظة أو البرنامج أو المشروع</w:t>
      </w:r>
    </w:p>
    <w:p w14:paraId="7BCEF874" w14:textId="595CB558" w:rsidR="00CE11F1" w:rsidRPr="0055112E" w:rsidRDefault="00CE11F1" w:rsidP="0055112E">
      <w:pPr>
        <w:pStyle w:val="ListParagraph"/>
        <w:numPr>
          <w:ilvl w:val="0"/>
          <w:numId w:val="11"/>
        </w:numPr>
        <w:bidi/>
        <w:jc w:val="lowKashida"/>
        <w:rPr>
          <w:rFonts w:ascii="Sakkal Majalla" w:hAnsi="Sakkal Majalla" w:cs="Sakkal Majalla"/>
          <w:sz w:val="28"/>
          <w:szCs w:val="28"/>
          <w:rtl/>
        </w:rPr>
      </w:pPr>
      <w:r w:rsidRPr="0055112E">
        <w:rPr>
          <w:rFonts w:ascii="Sakkal Majalla" w:hAnsi="Sakkal Majalla" w:cs="Sakkal Majalla"/>
          <w:sz w:val="28"/>
          <w:szCs w:val="28"/>
          <w:rtl/>
        </w:rPr>
        <w:t xml:space="preserve">مقدمة في دورة حياة إدارة المخاطر توضح دورة حياة إدارة المخاطر الموضحة في هذا </w:t>
      </w:r>
      <w:proofErr w:type="gramStart"/>
      <w:r w:rsidRPr="0055112E">
        <w:rPr>
          <w:rFonts w:ascii="Sakkal Majalla" w:hAnsi="Sakkal Majalla" w:cs="Sakkal Majalla"/>
          <w:sz w:val="28"/>
          <w:szCs w:val="28"/>
          <w:rtl/>
        </w:rPr>
        <w:t>القسم  للقيام</w:t>
      </w:r>
      <w:proofErr w:type="gramEnd"/>
      <w:r w:rsidRPr="0055112E">
        <w:rPr>
          <w:rFonts w:ascii="Sakkal Majalla" w:hAnsi="Sakkal Majalla" w:cs="Sakkal Majalla"/>
          <w:sz w:val="28"/>
          <w:szCs w:val="28"/>
          <w:rtl/>
        </w:rPr>
        <w:t xml:space="preserve"> برؤية شاملة للمخاطر طوال الوقت في </w:t>
      </w:r>
      <w:r w:rsidR="00E738C9" w:rsidRPr="0055112E">
        <w:rPr>
          <w:rFonts w:ascii="Sakkal Majalla" w:hAnsi="Sakkal Majalla" w:cs="Sakkal Majalla" w:hint="cs"/>
          <w:sz w:val="28"/>
          <w:szCs w:val="28"/>
          <w:rtl/>
        </w:rPr>
        <w:t>مجالات</w:t>
      </w:r>
      <w:r w:rsidRPr="0055112E">
        <w:rPr>
          <w:rFonts w:ascii="Sakkal Majalla" w:hAnsi="Sakkal Majalla" w:cs="Sakkal Majalla"/>
          <w:sz w:val="28"/>
          <w:szCs w:val="28"/>
          <w:rtl/>
        </w:rPr>
        <w:t xml:space="preserve"> المؤسسة والحافظة والبرنامج والمشروع. على الرغم من أن الطريق تختلف في إدارة المخاطر بين هذه </w:t>
      </w:r>
      <w:r w:rsidR="00E738C9" w:rsidRPr="0055112E">
        <w:rPr>
          <w:rFonts w:ascii="Sakkal Majalla" w:hAnsi="Sakkal Majalla" w:cs="Sakkal Majalla" w:hint="cs"/>
          <w:sz w:val="28"/>
          <w:szCs w:val="28"/>
          <w:rtl/>
        </w:rPr>
        <w:t>المجالات</w:t>
      </w:r>
      <w:r w:rsidRPr="0055112E">
        <w:rPr>
          <w:rFonts w:ascii="Sakkal Majalla" w:hAnsi="Sakkal Majalla" w:cs="Sakkal Majalla"/>
          <w:sz w:val="28"/>
          <w:szCs w:val="28"/>
          <w:rtl/>
        </w:rPr>
        <w:t xml:space="preserve"> ومن منظمة إلى </w:t>
      </w:r>
      <w:r w:rsidR="00E738C9" w:rsidRPr="0055112E">
        <w:rPr>
          <w:rFonts w:ascii="Sakkal Majalla" w:hAnsi="Sakkal Majalla" w:cs="Sakkal Majalla" w:hint="cs"/>
          <w:sz w:val="28"/>
          <w:szCs w:val="28"/>
          <w:rtl/>
        </w:rPr>
        <w:t>أخرى،</w:t>
      </w:r>
      <w:r w:rsidRPr="0055112E">
        <w:rPr>
          <w:rFonts w:ascii="Sakkal Majalla" w:hAnsi="Sakkal Majalla" w:cs="Sakkal Majalla"/>
          <w:sz w:val="28"/>
          <w:szCs w:val="28"/>
          <w:rtl/>
        </w:rPr>
        <w:t xml:space="preserve"> نهج دورة الحياة الشاملة يحدد سلسلة من المراحل المنطقية التي يمكن تكرارها وتتضمن العمليات التالية</w:t>
      </w:r>
    </w:p>
    <w:p w14:paraId="4E1E75D9" w14:textId="05C1DD0B" w:rsidR="00CE11F1" w:rsidRPr="00E738C9" w:rsidRDefault="00CE11F1" w:rsidP="00E738C9">
      <w:pPr>
        <w:ind w:left="360"/>
        <w:jc w:val="lowKashida"/>
        <w:rPr>
          <w:rFonts w:ascii="Sakkal Majalla" w:hAnsi="Sakkal Majalla" w:cs="Sakkal Majalla"/>
          <w:sz w:val="28"/>
          <w:szCs w:val="28"/>
          <w:rtl/>
        </w:rPr>
      </w:pPr>
      <w:r w:rsidRPr="00E738C9">
        <w:rPr>
          <w:rFonts w:ascii="Sakkal Majalla" w:hAnsi="Sakkal Majalla" w:cs="Sakkal Majalla"/>
          <w:sz w:val="28"/>
          <w:szCs w:val="28"/>
        </w:rPr>
        <w:t xml:space="preserve">• </w:t>
      </w:r>
      <w:r w:rsidRPr="00E738C9">
        <w:rPr>
          <w:rFonts w:ascii="Sakkal Majalla" w:hAnsi="Sakkal Majalla" w:cs="Sakkal Majalla"/>
          <w:sz w:val="28"/>
          <w:szCs w:val="28"/>
          <w:rtl/>
        </w:rPr>
        <w:t xml:space="preserve">خطة إدارة المخاطر، </w:t>
      </w:r>
    </w:p>
    <w:p w14:paraId="019BDB7B" w14:textId="55669B02" w:rsidR="00CE11F1" w:rsidRPr="00E738C9" w:rsidRDefault="00CE11F1" w:rsidP="00C817D4">
      <w:pPr>
        <w:pStyle w:val="ListParagraph"/>
        <w:numPr>
          <w:ilvl w:val="0"/>
          <w:numId w:val="37"/>
        </w:numPr>
        <w:bidi/>
        <w:jc w:val="lowKashida"/>
        <w:rPr>
          <w:rFonts w:ascii="Sakkal Majalla" w:hAnsi="Sakkal Majalla" w:cs="Sakkal Majalla"/>
          <w:sz w:val="28"/>
          <w:szCs w:val="28"/>
          <w:rtl/>
        </w:rPr>
      </w:pPr>
      <w:r w:rsidRPr="00E738C9">
        <w:rPr>
          <w:rFonts w:ascii="Sakkal Majalla" w:hAnsi="Sakkal Majalla" w:cs="Sakkal Majalla"/>
          <w:sz w:val="28"/>
          <w:szCs w:val="28"/>
          <w:rtl/>
        </w:rPr>
        <w:t xml:space="preserve">تحديد المخاطر، </w:t>
      </w:r>
    </w:p>
    <w:p w14:paraId="533FA266" w14:textId="02098E1C" w:rsidR="00CE11F1" w:rsidRPr="00E738C9" w:rsidRDefault="00CE11F1" w:rsidP="00C817D4">
      <w:pPr>
        <w:pStyle w:val="ListParagraph"/>
        <w:numPr>
          <w:ilvl w:val="0"/>
          <w:numId w:val="37"/>
        </w:numPr>
        <w:bidi/>
        <w:jc w:val="lowKashida"/>
        <w:rPr>
          <w:rFonts w:ascii="Sakkal Majalla" w:hAnsi="Sakkal Majalla" w:cs="Sakkal Majalla"/>
          <w:sz w:val="28"/>
          <w:szCs w:val="28"/>
          <w:rtl/>
        </w:rPr>
      </w:pPr>
      <w:r w:rsidRPr="00E738C9">
        <w:rPr>
          <w:rFonts w:ascii="Sakkal Majalla" w:hAnsi="Sakkal Majalla" w:cs="Sakkal Majalla"/>
          <w:sz w:val="28"/>
          <w:szCs w:val="28"/>
          <w:rtl/>
        </w:rPr>
        <w:t>إجراء التحليل النوعي للمخاطر،</w:t>
      </w:r>
    </w:p>
    <w:p w14:paraId="4B45FD0B" w14:textId="2DC47DE1" w:rsidR="00CE11F1" w:rsidRPr="00E738C9" w:rsidRDefault="00CE11F1" w:rsidP="00C817D4">
      <w:pPr>
        <w:pStyle w:val="ListParagraph"/>
        <w:numPr>
          <w:ilvl w:val="0"/>
          <w:numId w:val="37"/>
        </w:numPr>
        <w:bidi/>
        <w:jc w:val="lowKashida"/>
        <w:rPr>
          <w:rFonts w:ascii="Sakkal Majalla" w:hAnsi="Sakkal Majalla" w:cs="Sakkal Majalla"/>
          <w:sz w:val="28"/>
          <w:szCs w:val="28"/>
          <w:rtl/>
        </w:rPr>
      </w:pPr>
      <w:r w:rsidRPr="00E738C9">
        <w:rPr>
          <w:rFonts w:ascii="Sakkal Majalla" w:hAnsi="Sakkal Majalla" w:cs="Sakkal Majalla"/>
          <w:sz w:val="28"/>
          <w:szCs w:val="28"/>
          <w:rtl/>
        </w:rPr>
        <w:t xml:space="preserve">إجراء التحليل الكمي للمخاطر، </w:t>
      </w:r>
    </w:p>
    <w:p w14:paraId="57097A11" w14:textId="35E123B0" w:rsidR="00CE11F1" w:rsidRPr="00E738C9" w:rsidRDefault="00CE11F1" w:rsidP="00C817D4">
      <w:pPr>
        <w:pStyle w:val="ListParagraph"/>
        <w:numPr>
          <w:ilvl w:val="0"/>
          <w:numId w:val="37"/>
        </w:numPr>
        <w:bidi/>
        <w:jc w:val="lowKashida"/>
        <w:rPr>
          <w:rFonts w:ascii="Sakkal Majalla" w:hAnsi="Sakkal Majalla" w:cs="Sakkal Majalla"/>
          <w:sz w:val="28"/>
          <w:szCs w:val="28"/>
          <w:rtl/>
        </w:rPr>
      </w:pPr>
      <w:r w:rsidRPr="00E738C9">
        <w:rPr>
          <w:rFonts w:ascii="Sakkal Majalla" w:hAnsi="Sakkal Majalla" w:cs="Sakkal Majalla"/>
          <w:sz w:val="28"/>
          <w:szCs w:val="28"/>
          <w:rtl/>
        </w:rPr>
        <w:t xml:space="preserve">التخطيط </w:t>
      </w:r>
      <w:r w:rsidRPr="00E738C9">
        <w:rPr>
          <w:rFonts w:ascii="Sakkal Majalla" w:hAnsi="Sakkal Majalla" w:cs="Sakkal Majalla" w:hint="cs"/>
          <w:sz w:val="28"/>
          <w:szCs w:val="28"/>
          <w:rtl/>
        </w:rPr>
        <w:t>لاستجابات</w:t>
      </w:r>
      <w:r w:rsidRPr="00E738C9">
        <w:rPr>
          <w:rFonts w:ascii="Sakkal Majalla" w:hAnsi="Sakkal Majalla" w:cs="Sakkal Majalla"/>
          <w:sz w:val="28"/>
          <w:szCs w:val="28"/>
          <w:rtl/>
        </w:rPr>
        <w:t xml:space="preserve"> المخاطر، </w:t>
      </w:r>
    </w:p>
    <w:p w14:paraId="219CCDAC" w14:textId="6BFCFF51" w:rsidR="00CE11F1" w:rsidRPr="00E738C9" w:rsidRDefault="00CE11F1" w:rsidP="00C817D4">
      <w:pPr>
        <w:pStyle w:val="ListParagraph"/>
        <w:numPr>
          <w:ilvl w:val="0"/>
          <w:numId w:val="37"/>
        </w:numPr>
        <w:bidi/>
        <w:jc w:val="lowKashida"/>
        <w:rPr>
          <w:rFonts w:ascii="Sakkal Majalla" w:hAnsi="Sakkal Majalla" w:cs="Sakkal Majalla"/>
          <w:sz w:val="28"/>
          <w:szCs w:val="28"/>
          <w:rtl/>
        </w:rPr>
      </w:pPr>
      <w:r w:rsidRPr="00E738C9">
        <w:rPr>
          <w:rFonts w:ascii="Sakkal Majalla" w:hAnsi="Sakkal Majalla" w:cs="Sakkal Majalla"/>
          <w:sz w:val="28"/>
          <w:szCs w:val="28"/>
          <w:rtl/>
        </w:rPr>
        <w:t>تنفيذ استجابات المخاطر،</w:t>
      </w:r>
    </w:p>
    <w:p w14:paraId="4A35866A" w14:textId="260652DA" w:rsidR="00CE11F1" w:rsidRPr="00590A03" w:rsidRDefault="00CE11F1" w:rsidP="00590A03">
      <w:pPr>
        <w:pStyle w:val="ListParagraph"/>
        <w:numPr>
          <w:ilvl w:val="0"/>
          <w:numId w:val="37"/>
        </w:numPr>
        <w:bidi/>
        <w:jc w:val="lowKashida"/>
        <w:rPr>
          <w:rFonts w:ascii="Sakkal Majalla" w:hAnsi="Sakkal Majalla" w:cs="Sakkal Majalla"/>
          <w:sz w:val="28"/>
          <w:szCs w:val="28"/>
          <w:rtl/>
        </w:rPr>
      </w:pPr>
      <w:r w:rsidRPr="00E738C9">
        <w:rPr>
          <w:rFonts w:ascii="Sakkal Majalla" w:hAnsi="Sakkal Majalla" w:cs="Sakkal Majalla"/>
          <w:sz w:val="28"/>
          <w:szCs w:val="28"/>
          <w:rtl/>
        </w:rPr>
        <w:t>مراقبة المخاطر</w:t>
      </w:r>
      <w:r w:rsidRPr="00E738C9">
        <w:rPr>
          <w:rFonts w:ascii="Sakkal Majalla" w:hAnsi="Sakkal Majalla" w:cs="Sakkal Majalla"/>
          <w:sz w:val="28"/>
          <w:szCs w:val="28"/>
        </w:rPr>
        <w:t>.</w:t>
      </w:r>
    </w:p>
    <w:p w14:paraId="02727E48" w14:textId="5437F7F0" w:rsidR="00CE11F1" w:rsidRPr="00CE11F1" w:rsidRDefault="00CE11F1" w:rsidP="00CE11F1">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تظهر دورة حياة إدارة المخاطر في الشكل </w:t>
      </w:r>
      <w:r w:rsidR="0055112E">
        <w:rPr>
          <w:rFonts w:ascii="Sakkal Majalla" w:hAnsi="Sakkal Majalla" w:cs="Sakkal Majalla" w:hint="cs"/>
          <w:sz w:val="28"/>
          <w:szCs w:val="28"/>
          <w:rtl/>
        </w:rPr>
        <w:t xml:space="preserve">ان </w:t>
      </w:r>
      <w:r w:rsidRPr="00CE11F1">
        <w:rPr>
          <w:rFonts w:ascii="Sakkal Majalla" w:hAnsi="Sakkal Majalla" w:cs="Sakkal Majalla"/>
          <w:sz w:val="28"/>
          <w:szCs w:val="28"/>
          <w:rtl/>
        </w:rPr>
        <w:t xml:space="preserve">لديها سير عمل </w:t>
      </w:r>
      <w:r w:rsidR="00590A03" w:rsidRPr="00CE11F1">
        <w:rPr>
          <w:rFonts w:ascii="Sakkal Majalla" w:hAnsi="Sakkal Majalla" w:cs="Sakkal Majalla" w:hint="cs"/>
          <w:sz w:val="28"/>
          <w:szCs w:val="28"/>
          <w:rtl/>
        </w:rPr>
        <w:t>مخصص،</w:t>
      </w:r>
      <w:r w:rsidRPr="00CE11F1">
        <w:rPr>
          <w:rFonts w:ascii="Sakkal Majalla" w:hAnsi="Sakkal Majalla" w:cs="Sakkal Majalla"/>
          <w:sz w:val="28"/>
          <w:szCs w:val="28"/>
          <w:rtl/>
        </w:rPr>
        <w:t xml:space="preserve"> </w:t>
      </w:r>
      <w:proofErr w:type="gramStart"/>
      <w:r w:rsidRPr="00CE11F1">
        <w:rPr>
          <w:rFonts w:ascii="Sakkal Majalla" w:hAnsi="Sakkal Majalla" w:cs="Sakkal Majalla"/>
          <w:sz w:val="28"/>
          <w:szCs w:val="28"/>
          <w:rtl/>
        </w:rPr>
        <w:t>إجرائي ،</w:t>
      </w:r>
      <w:proofErr w:type="gramEnd"/>
      <w:r w:rsidRPr="00CE11F1">
        <w:rPr>
          <w:rFonts w:ascii="Sakkal Majalla" w:hAnsi="Sakkal Majalla" w:cs="Sakkal Majalla"/>
          <w:sz w:val="28"/>
          <w:szCs w:val="28"/>
          <w:rtl/>
        </w:rPr>
        <w:t xml:space="preserve"> وتكراري </w:t>
      </w:r>
      <w:r w:rsidR="00E738C9" w:rsidRPr="00CE11F1">
        <w:rPr>
          <w:rFonts w:ascii="Sakkal Majalla" w:hAnsi="Sakkal Majalla" w:cs="Sakkal Majalla" w:hint="cs"/>
          <w:sz w:val="28"/>
          <w:szCs w:val="28"/>
          <w:rtl/>
        </w:rPr>
        <w:t>للأنشطة</w:t>
      </w:r>
      <w:r w:rsidRPr="00CE11F1">
        <w:rPr>
          <w:rFonts w:ascii="Sakkal Majalla" w:hAnsi="Sakkal Majalla" w:cs="Sakkal Majalla"/>
          <w:sz w:val="28"/>
          <w:szCs w:val="28"/>
          <w:rtl/>
        </w:rPr>
        <w:t xml:space="preserve"> والعمليات ، مدعومة ومنفذة عبر المؤسسة وداخل </w:t>
      </w:r>
      <w:r w:rsidR="00E738C9" w:rsidRPr="00CE11F1">
        <w:rPr>
          <w:rFonts w:ascii="Sakkal Majalla" w:hAnsi="Sakkal Majalla" w:cs="Sakkal Majalla" w:hint="cs"/>
          <w:sz w:val="28"/>
          <w:szCs w:val="28"/>
          <w:rtl/>
        </w:rPr>
        <w:t>مجالات</w:t>
      </w:r>
      <w:r w:rsidRPr="00CE11F1">
        <w:rPr>
          <w:rFonts w:ascii="Sakkal Majalla" w:hAnsi="Sakkal Majalla" w:cs="Sakkal Majalla"/>
          <w:sz w:val="28"/>
          <w:szCs w:val="28"/>
          <w:rtl/>
        </w:rPr>
        <w:t xml:space="preserve"> المحفظة والبرنامج والمشروع. بسبب الطبيعة التطورية </w:t>
      </w:r>
      <w:r w:rsidR="00E738C9" w:rsidRPr="00CE11F1">
        <w:rPr>
          <w:rFonts w:ascii="Sakkal Majalla" w:hAnsi="Sakkal Majalla" w:cs="Sakkal Majalla" w:hint="cs"/>
          <w:sz w:val="28"/>
          <w:szCs w:val="28"/>
          <w:rtl/>
        </w:rPr>
        <w:t>للمخاطر،</w:t>
      </w:r>
      <w:r w:rsidRPr="00CE11F1">
        <w:rPr>
          <w:rFonts w:ascii="Sakkal Majalla" w:hAnsi="Sakkal Majalla" w:cs="Sakkal Majalla"/>
          <w:sz w:val="28"/>
          <w:szCs w:val="28"/>
          <w:rtl/>
        </w:rPr>
        <w:t xml:space="preserve"> تضمن دورة حياة إدارة المخاطر عمل متكرر لسير العمليات التي تدعم اتخاذ القرار </w:t>
      </w:r>
      <w:r w:rsidR="00E738C9" w:rsidRPr="00CE11F1">
        <w:rPr>
          <w:rFonts w:ascii="Sakkal Majalla" w:hAnsi="Sakkal Majalla" w:cs="Sakkal Majalla" w:hint="cs"/>
          <w:sz w:val="28"/>
          <w:szCs w:val="28"/>
          <w:rtl/>
        </w:rPr>
        <w:t>الاستراتيجي</w:t>
      </w:r>
      <w:r w:rsidRPr="00CE11F1">
        <w:rPr>
          <w:rFonts w:ascii="Sakkal Majalla" w:hAnsi="Sakkal Majalla" w:cs="Sakkal Majalla"/>
          <w:sz w:val="28"/>
          <w:szCs w:val="28"/>
          <w:rtl/>
        </w:rPr>
        <w:t xml:space="preserve">. يتم تنفيذ كل هذه </w:t>
      </w:r>
      <w:r w:rsidR="00E738C9" w:rsidRPr="00CE11F1">
        <w:rPr>
          <w:rFonts w:ascii="Sakkal Majalla" w:hAnsi="Sakkal Majalla" w:cs="Sakkal Majalla" w:hint="cs"/>
          <w:sz w:val="28"/>
          <w:szCs w:val="28"/>
          <w:rtl/>
        </w:rPr>
        <w:t>الأنشطة</w:t>
      </w:r>
      <w:r w:rsidRPr="00CE11F1">
        <w:rPr>
          <w:rFonts w:ascii="Sakkal Majalla" w:hAnsi="Sakkal Majalla" w:cs="Sakkal Majalla"/>
          <w:sz w:val="28"/>
          <w:szCs w:val="28"/>
          <w:rtl/>
        </w:rPr>
        <w:t xml:space="preserve"> بطريقة متكاملة داخل </w:t>
      </w:r>
      <w:r w:rsidR="00590A03" w:rsidRPr="00CE11F1">
        <w:rPr>
          <w:rFonts w:ascii="Sakkal Majalla" w:hAnsi="Sakkal Majalla" w:cs="Sakkal Majalla" w:hint="cs"/>
          <w:sz w:val="28"/>
          <w:szCs w:val="28"/>
          <w:rtl/>
        </w:rPr>
        <w:t>وعبر</w:t>
      </w:r>
      <w:r w:rsidRPr="00CE11F1">
        <w:rPr>
          <w:rFonts w:ascii="Sakkal Majalla" w:hAnsi="Sakkal Majalla" w:cs="Sakkal Majalla"/>
          <w:sz w:val="28"/>
          <w:szCs w:val="28"/>
          <w:rtl/>
        </w:rPr>
        <w:t xml:space="preserve"> </w:t>
      </w:r>
      <w:r w:rsidR="00E738C9" w:rsidRPr="00CE11F1">
        <w:rPr>
          <w:rFonts w:ascii="Sakkal Majalla" w:hAnsi="Sakkal Majalla" w:cs="Sakkal Majalla" w:hint="cs"/>
          <w:sz w:val="28"/>
          <w:szCs w:val="28"/>
          <w:rtl/>
        </w:rPr>
        <w:t>مجالات</w:t>
      </w:r>
      <w:r w:rsidRPr="00CE11F1">
        <w:rPr>
          <w:rFonts w:ascii="Sakkal Majalla" w:hAnsi="Sakkal Majalla" w:cs="Sakkal Majalla"/>
          <w:sz w:val="28"/>
          <w:szCs w:val="28"/>
          <w:rtl/>
        </w:rPr>
        <w:t xml:space="preserve"> المحفظة والبرنامج والمشروع</w:t>
      </w:r>
      <w:r w:rsidRPr="00CE11F1">
        <w:rPr>
          <w:rFonts w:ascii="Sakkal Majalla" w:hAnsi="Sakkal Majalla" w:cs="Sakkal Majalla"/>
          <w:sz w:val="28"/>
          <w:szCs w:val="28"/>
        </w:rPr>
        <w:t xml:space="preserve">. </w:t>
      </w:r>
    </w:p>
    <w:p w14:paraId="7D63479A" w14:textId="4AEB5532" w:rsidR="00CE11F1" w:rsidRPr="00CE11F1" w:rsidRDefault="00CE11F1" w:rsidP="00CE11F1">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يتم تضمين سير العمل التكراري لدورة حياة إدارة المخاطر في إطار تنفيذ استراتيجي حيث ترتبط المحفظة والبرنامج وإدارة المشروع </w:t>
      </w:r>
      <w:r w:rsidR="00E738C9" w:rsidRPr="00CE11F1">
        <w:rPr>
          <w:rFonts w:ascii="Sakkal Majalla" w:hAnsi="Sakkal Majalla" w:cs="Sakkal Majalla" w:hint="cs"/>
          <w:sz w:val="28"/>
          <w:szCs w:val="28"/>
          <w:rtl/>
        </w:rPr>
        <w:t>بالأسس</w:t>
      </w:r>
      <w:r w:rsidRPr="00CE11F1">
        <w:rPr>
          <w:rFonts w:ascii="Sakkal Majalla" w:hAnsi="Sakkal Majalla" w:cs="Sakkal Majalla"/>
          <w:sz w:val="28"/>
          <w:szCs w:val="28"/>
          <w:rtl/>
        </w:rPr>
        <w:t xml:space="preserve"> والقدرات الثقافية التنظيمية واستخدام الوظائف التنظيمية أو </w:t>
      </w:r>
      <w:r w:rsidR="00E738C9" w:rsidRPr="00CE11F1">
        <w:rPr>
          <w:rFonts w:ascii="Sakkal Majalla" w:hAnsi="Sakkal Majalla" w:cs="Sakkal Majalla" w:hint="cs"/>
          <w:sz w:val="28"/>
          <w:szCs w:val="28"/>
          <w:rtl/>
        </w:rPr>
        <w:t>مجالات</w:t>
      </w:r>
      <w:r w:rsidRPr="00CE11F1">
        <w:rPr>
          <w:rFonts w:ascii="Sakkal Majalla" w:hAnsi="Sakkal Majalla" w:cs="Sakkal Majalla"/>
          <w:sz w:val="28"/>
          <w:szCs w:val="28"/>
          <w:rtl/>
        </w:rPr>
        <w:t xml:space="preserve"> </w:t>
      </w:r>
      <w:r w:rsidR="00E738C9" w:rsidRPr="00CE11F1">
        <w:rPr>
          <w:rFonts w:ascii="Sakkal Majalla" w:hAnsi="Sakkal Majalla" w:cs="Sakkal Majalla" w:hint="cs"/>
          <w:sz w:val="28"/>
          <w:szCs w:val="28"/>
          <w:rtl/>
        </w:rPr>
        <w:t>الأداء</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من المفهوم أنه بمجرد </w:t>
      </w:r>
      <w:r w:rsidR="00E738C9" w:rsidRPr="00CE11F1">
        <w:rPr>
          <w:rFonts w:ascii="Sakkal Majalla" w:hAnsi="Sakkal Majalla" w:cs="Sakkal Majalla" w:hint="cs"/>
          <w:sz w:val="28"/>
          <w:szCs w:val="28"/>
          <w:rtl/>
        </w:rPr>
        <w:t>إغلاق</w:t>
      </w:r>
      <w:r w:rsidRPr="00CE11F1">
        <w:rPr>
          <w:rFonts w:ascii="Sakkal Majalla" w:hAnsi="Sakkal Majalla" w:cs="Sakkal Majalla"/>
          <w:sz w:val="28"/>
          <w:szCs w:val="28"/>
          <w:rtl/>
        </w:rPr>
        <w:t xml:space="preserve"> المحفظة أو البرنامج أو </w:t>
      </w:r>
      <w:r w:rsidR="00590A03" w:rsidRPr="00CE11F1">
        <w:rPr>
          <w:rFonts w:ascii="Sakkal Majalla" w:hAnsi="Sakkal Majalla" w:cs="Sakkal Majalla" w:hint="cs"/>
          <w:sz w:val="28"/>
          <w:szCs w:val="28"/>
          <w:rtl/>
        </w:rPr>
        <w:t>المشروع،</w:t>
      </w:r>
      <w:r w:rsidRPr="00CE11F1">
        <w:rPr>
          <w:rFonts w:ascii="Sakkal Majalla" w:hAnsi="Sakkal Majalla" w:cs="Sakkal Majalla"/>
          <w:sz w:val="28"/>
          <w:szCs w:val="28"/>
          <w:rtl/>
        </w:rPr>
        <w:t xml:space="preserve"> تنتهي عملية إدارة المخاطر ويتم توثيق الدروس المستفادة المناسبة. يتيح إطار العمل تنفيذ عمليات المخاطر الشاملة من </w:t>
      </w:r>
      <w:r w:rsidR="00E738C9" w:rsidRPr="00CE11F1">
        <w:rPr>
          <w:rFonts w:ascii="Sakkal Majalla" w:hAnsi="Sakkal Majalla" w:cs="Sakkal Majalla" w:hint="cs"/>
          <w:sz w:val="28"/>
          <w:szCs w:val="28"/>
          <w:rtl/>
        </w:rPr>
        <w:t>خلال</w:t>
      </w:r>
      <w:r w:rsidRPr="00CE11F1">
        <w:rPr>
          <w:rFonts w:ascii="Sakkal Majalla" w:hAnsi="Sakkal Majalla" w:cs="Sakkal Majalla"/>
          <w:sz w:val="28"/>
          <w:szCs w:val="28"/>
          <w:rtl/>
        </w:rPr>
        <w:t xml:space="preserve"> خطة إدارة المخاطر داخل كل مجال كما هو موضح في </w:t>
      </w:r>
      <w:r w:rsidR="00E738C9" w:rsidRPr="00CE11F1">
        <w:rPr>
          <w:rFonts w:ascii="Sakkal Majalla" w:hAnsi="Sakkal Majalla" w:cs="Sakkal Majalla" w:hint="cs"/>
          <w:sz w:val="28"/>
          <w:szCs w:val="28"/>
          <w:rtl/>
        </w:rPr>
        <w:t>الأقسام</w:t>
      </w:r>
      <w:r w:rsidRPr="00CE11F1">
        <w:rPr>
          <w:rFonts w:ascii="Sakkal Majalla" w:hAnsi="Sakkal Majalla" w:cs="Sakkal Majalla"/>
          <w:sz w:val="28"/>
          <w:szCs w:val="28"/>
          <w:rtl/>
        </w:rPr>
        <w:t xml:space="preserve"> 5 و 6 </w:t>
      </w:r>
      <w:r w:rsidRPr="00CE11F1">
        <w:rPr>
          <w:rFonts w:ascii="Sakkal Majalla" w:hAnsi="Sakkal Majalla" w:cs="Sakkal Majalla" w:hint="cs"/>
          <w:sz w:val="28"/>
          <w:szCs w:val="28"/>
          <w:rtl/>
        </w:rPr>
        <w:t>و7.</w:t>
      </w:r>
    </w:p>
    <w:p w14:paraId="64BEC8AB" w14:textId="77777777" w:rsidR="00CE11F1" w:rsidRPr="00CE11F1" w:rsidRDefault="00CE11F1" w:rsidP="00CE11F1">
      <w:pPr>
        <w:jc w:val="lowKashida"/>
        <w:rPr>
          <w:rFonts w:ascii="Sakkal Majalla" w:hAnsi="Sakkal Majalla" w:cs="Sakkal Majalla"/>
          <w:sz w:val="28"/>
          <w:szCs w:val="28"/>
          <w:rtl/>
        </w:rPr>
      </w:pPr>
      <w:r w:rsidRPr="00CE11F1">
        <w:rPr>
          <w:rFonts w:ascii="Sakkal Majalla" w:hAnsi="Sakkal Majalla" w:cs="Sakkal Majalla"/>
          <w:noProof/>
          <w:sz w:val="28"/>
          <w:szCs w:val="28"/>
        </w:rPr>
        <w:drawing>
          <wp:anchor distT="0" distB="0" distL="114300" distR="114300" simplePos="0" relativeHeight="251688960" behindDoc="0" locked="0" layoutInCell="1" allowOverlap="1" wp14:anchorId="08277FA4" wp14:editId="6E587A03">
            <wp:simplePos x="0" y="0"/>
            <wp:positionH relativeFrom="column">
              <wp:posOffset>1240210</wp:posOffset>
            </wp:positionH>
            <wp:positionV relativeFrom="paragraph">
              <wp:posOffset>308610</wp:posOffset>
            </wp:positionV>
            <wp:extent cx="3419060" cy="3768725"/>
            <wp:effectExtent l="0" t="0" r="10160" b="22225"/>
            <wp:wrapTopAndBottom/>
            <wp:docPr id="166787054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anchor>
        </w:drawing>
      </w:r>
    </w:p>
    <w:p w14:paraId="06254448" w14:textId="5709A792" w:rsidR="00CE11F1" w:rsidRDefault="008D486C" w:rsidP="008D486C">
      <w:pPr>
        <w:ind w:left="2160"/>
        <w:jc w:val="lowKashida"/>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7B2813">
        <w:rPr>
          <w:rFonts w:hint="cs"/>
          <w:b/>
          <w:bCs/>
          <w:rtl/>
        </w:rPr>
        <w:t>شكل (</w:t>
      </w:r>
      <w:r w:rsidR="00A83732">
        <w:rPr>
          <w:rFonts w:hint="cs"/>
          <w:b/>
          <w:bCs/>
          <w:rtl/>
        </w:rPr>
        <w:t>12</w:t>
      </w:r>
      <w:r w:rsidR="00A83732" w:rsidRPr="007B2813">
        <w:rPr>
          <w:rFonts w:hint="cs"/>
          <w:b/>
          <w:bCs/>
          <w:rtl/>
        </w:rPr>
        <w:t>)</w:t>
      </w:r>
      <w:r w:rsidR="00A83732" w:rsidRPr="00E738C9">
        <w:rPr>
          <w:rFonts w:ascii="Sakkal Majalla" w:hAnsi="Sakkal Majalla" w:cs="Sakkal Majalla" w:hint="cs"/>
          <w:b/>
          <w:bCs/>
          <w:sz w:val="28"/>
          <w:szCs w:val="28"/>
          <w:rtl/>
        </w:rPr>
        <w:t xml:space="preserve"> إطا</w:t>
      </w:r>
      <w:r w:rsidR="00A83732" w:rsidRPr="00E738C9">
        <w:rPr>
          <w:rFonts w:ascii="Sakkal Majalla" w:hAnsi="Sakkal Majalla" w:cs="Sakkal Majalla" w:hint="eastAsia"/>
          <w:b/>
          <w:bCs/>
          <w:sz w:val="28"/>
          <w:szCs w:val="28"/>
          <w:rtl/>
        </w:rPr>
        <w:t>ر</w:t>
      </w:r>
      <w:r w:rsidR="00CE11F1" w:rsidRPr="00E738C9">
        <w:rPr>
          <w:rFonts w:ascii="Sakkal Majalla" w:hAnsi="Sakkal Majalla" w:cs="Sakkal Majalla"/>
          <w:b/>
          <w:bCs/>
          <w:sz w:val="28"/>
          <w:szCs w:val="28"/>
          <w:rtl/>
        </w:rPr>
        <w:t xml:space="preserve"> دورة حياة إدارة المخاطر</w:t>
      </w:r>
    </w:p>
    <w:p w14:paraId="78D4B3CC" w14:textId="77777777" w:rsidR="00437D77" w:rsidRDefault="00437D77" w:rsidP="00437D77">
      <w:pPr>
        <w:jc w:val="lowKashida"/>
        <w:rPr>
          <w:rFonts w:ascii="Sakkal Majalla" w:hAnsi="Sakkal Majalla" w:cs="Sakkal Majalla"/>
          <w:b/>
          <w:bCs/>
          <w:sz w:val="28"/>
          <w:szCs w:val="28"/>
          <w:rtl/>
        </w:rPr>
      </w:pPr>
    </w:p>
    <w:p w14:paraId="5EB930CE" w14:textId="253DF66B" w:rsidR="00CE11F1" w:rsidRPr="00E738C9" w:rsidRDefault="0055112E" w:rsidP="00437D77">
      <w:pPr>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29.2 </w:t>
      </w:r>
      <w:r w:rsidR="00E738C9" w:rsidRPr="00E738C9">
        <w:rPr>
          <w:rFonts w:ascii="Sakkal Majalla" w:hAnsi="Sakkal Majalla" w:cs="Sakkal Majalla" w:hint="cs"/>
          <w:b/>
          <w:bCs/>
          <w:sz w:val="28"/>
          <w:szCs w:val="28"/>
          <w:rtl/>
        </w:rPr>
        <w:t>الاستجابة</w:t>
      </w:r>
      <w:r w:rsidR="00CE11F1" w:rsidRPr="00E738C9">
        <w:rPr>
          <w:rFonts w:ascii="Sakkal Majalla" w:hAnsi="Sakkal Majalla" w:cs="Sakkal Majalla"/>
          <w:b/>
          <w:bCs/>
          <w:sz w:val="28"/>
          <w:szCs w:val="28"/>
          <w:rtl/>
        </w:rPr>
        <w:t xml:space="preserve"> للمخاطر المتعلقة بالخطة </w:t>
      </w:r>
    </w:p>
    <w:p w14:paraId="019246F3" w14:textId="307DDC7F"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تحدد عملية خطة </w:t>
      </w:r>
      <w:r w:rsidR="00E738C9" w:rsidRPr="00CE11F1">
        <w:rPr>
          <w:rFonts w:ascii="Sakkal Majalla" w:hAnsi="Sakkal Majalla" w:cs="Sakkal Majalla" w:hint="cs"/>
          <w:sz w:val="28"/>
          <w:szCs w:val="28"/>
          <w:rtl/>
        </w:rPr>
        <w:t>الاستجابة</w:t>
      </w:r>
      <w:r w:rsidRPr="00CE11F1">
        <w:rPr>
          <w:rFonts w:ascii="Sakkal Majalla" w:hAnsi="Sakkal Majalla" w:cs="Sakkal Majalla"/>
          <w:sz w:val="28"/>
          <w:szCs w:val="28"/>
          <w:rtl/>
        </w:rPr>
        <w:t xml:space="preserve"> للمخاطر إجراءات </w:t>
      </w:r>
      <w:r w:rsidR="00E738C9" w:rsidRPr="00CE11F1">
        <w:rPr>
          <w:rFonts w:ascii="Sakkal Majalla" w:hAnsi="Sakkal Majalla" w:cs="Sakkal Majalla" w:hint="cs"/>
          <w:sz w:val="28"/>
          <w:szCs w:val="28"/>
          <w:rtl/>
        </w:rPr>
        <w:t>الاستجابة</w:t>
      </w:r>
      <w:r w:rsidRPr="00CE11F1">
        <w:rPr>
          <w:rFonts w:ascii="Sakkal Majalla" w:hAnsi="Sakkal Majalla" w:cs="Sakkal Majalla"/>
          <w:sz w:val="28"/>
          <w:szCs w:val="28"/>
          <w:rtl/>
        </w:rPr>
        <w:t xml:space="preserve"> الفعالة المناسبة </w:t>
      </w:r>
      <w:r w:rsidR="00E738C9">
        <w:rPr>
          <w:rFonts w:ascii="Sakkal Majalla" w:hAnsi="Sakkal Majalla" w:cs="Sakkal Majalla" w:hint="cs"/>
          <w:sz w:val="28"/>
          <w:szCs w:val="28"/>
          <w:rtl/>
        </w:rPr>
        <w:t>لأ</w:t>
      </w:r>
      <w:r w:rsidR="00E738C9" w:rsidRPr="00CE11F1">
        <w:rPr>
          <w:rFonts w:ascii="Sakkal Majalla" w:hAnsi="Sakkal Majalla" w:cs="Sakkal Majalla" w:hint="cs"/>
          <w:sz w:val="28"/>
          <w:szCs w:val="28"/>
          <w:rtl/>
        </w:rPr>
        <w:t>ولوية</w:t>
      </w:r>
      <w:r w:rsidRPr="00CE11F1">
        <w:rPr>
          <w:rFonts w:ascii="Sakkal Majalla" w:hAnsi="Sakkal Majalla" w:cs="Sakkal Majalla"/>
          <w:sz w:val="28"/>
          <w:szCs w:val="28"/>
          <w:rtl/>
        </w:rPr>
        <w:t xml:space="preserve"> المخاطر الفردية والمخاطر الكلية. تأخذ هذه العملية في </w:t>
      </w:r>
      <w:r w:rsidR="00E738C9" w:rsidRPr="00CE11F1">
        <w:rPr>
          <w:rFonts w:ascii="Sakkal Majalla" w:hAnsi="Sakkal Majalla" w:cs="Sakkal Majalla" w:hint="cs"/>
          <w:sz w:val="28"/>
          <w:szCs w:val="28"/>
          <w:rtl/>
        </w:rPr>
        <w:t>الاعتبار</w:t>
      </w:r>
      <w:r w:rsidRPr="00CE11F1">
        <w:rPr>
          <w:rFonts w:ascii="Sakkal Majalla" w:hAnsi="Sakkal Majalla" w:cs="Sakkal Majalla"/>
          <w:sz w:val="28"/>
          <w:szCs w:val="28"/>
          <w:rtl/>
        </w:rPr>
        <w:t xml:space="preserve"> مواقف المخاطر </w:t>
      </w:r>
      <w:r w:rsidR="00E738C9" w:rsidRPr="00CE11F1">
        <w:rPr>
          <w:rFonts w:ascii="Sakkal Majalla" w:hAnsi="Sakkal Majalla" w:cs="Sakkal Majalla" w:hint="cs"/>
          <w:sz w:val="28"/>
          <w:szCs w:val="28"/>
          <w:rtl/>
        </w:rPr>
        <w:t>لأصحاب</w:t>
      </w:r>
      <w:r w:rsidRPr="00CE11F1">
        <w:rPr>
          <w:rFonts w:ascii="Sakkal Majalla" w:hAnsi="Sakkal Majalla" w:cs="Sakkal Majalla"/>
          <w:sz w:val="28"/>
          <w:szCs w:val="28"/>
          <w:rtl/>
        </w:rPr>
        <w:t xml:space="preserve"> المصلحة </w:t>
      </w:r>
      <w:r w:rsidR="00E738C9" w:rsidRPr="00CE11F1">
        <w:rPr>
          <w:rFonts w:ascii="Sakkal Majalla" w:hAnsi="Sakkal Majalla" w:cs="Sakkal Majalla" w:hint="cs"/>
          <w:sz w:val="28"/>
          <w:szCs w:val="28"/>
          <w:rtl/>
        </w:rPr>
        <w:t>والاتفاقيات</w:t>
      </w:r>
      <w:r w:rsidRPr="00CE11F1">
        <w:rPr>
          <w:rFonts w:ascii="Sakkal Majalla" w:hAnsi="Sakkal Majalla" w:cs="Sakkal Majalla"/>
          <w:sz w:val="28"/>
          <w:szCs w:val="28"/>
          <w:rtl/>
        </w:rPr>
        <w:t xml:space="preserve"> المحددة في خطة إدارة </w:t>
      </w:r>
      <w:r w:rsidR="008D486C" w:rsidRPr="00CE11F1">
        <w:rPr>
          <w:rFonts w:ascii="Sakkal Majalla" w:hAnsi="Sakkal Majalla" w:cs="Sakkal Majalla" w:hint="cs"/>
          <w:sz w:val="28"/>
          <w:szCs w:val="28"/>
          <w:rtl/>
        </w:rPr>
        <w:t>المخاطر،</w:t>
      </w:r>
      <w:r w:rsidRPr="00CE11F1">
        <w:rPr>
          <w:rFonts w:ascii="Sakkal Majalla" w:hAnsi="Sakkal Majalla" w:cs="Sakkal Majalla"/>
          <w:sz w:val="28"/>
          <w:szCs w:val="28"/>
          <w:rtl/>
        </w:rPr>
        <w:t xml:space="preserve"> </w:t>
      </w:r>
      <w:r w:rsidR="00E738C9" w:rsidRPr="00CE11F1">
        <w:rPr>
          <w:rFonts w:ascii="Sakkal Majalla" w:hAnsi="Sakkal Majalla" w:cs="Sakkal Majalla" w:hint="cs"/>
          <w:sz w:val="28"/>
          <w:szCs w:val="28"/>
          <w:rtl/>
        </w:rPr>
        <w:t>بالإضافة</w:t>
      </w:r>
      <w:r w:rsidRPr="00CE11F1">
        <w:rPr>
          <w:rFonts w:ascii="Sakkal Majalla" w:hAnsi="Sakkal Majalla" w:cs="Sakkal Majalla"/>
          <w:sz w:val="28"/>
          <w:szCs w:val="28"/>
          <w:rtl/>
        </w:rPr>
        <w:t xml:space="preserve"> إلى أي قيود وافتراضات تم تحديدها عند تحديد المخاطر وتحليلها. بمجرد تحديد أولويات المخاطر </w:t>
      </w:r>
      <w:r w:rsidR="008D486C" w:rsidRPr="00CE11F1">
        <w:rPr>
          <w:rFonts w:ascii="Sakkal Majalla" w:hAnsi="Sakkal Majalla" w:cs="Sakkal Majalla" w:hint="cs"/>
          <w:sz w:val="28"/>
          <w:szCs w:val="28"/>
          <w:rtl/>
        </w:rPr>
        <w:t>الفردية،</w:t>
      </w:r>
      <w:r w:rsidRPr="00CE11F1">
        <w:rPr>
          <w:rFonts w:ascii="Sakkal Majalla" w:hAnsi="Sakkal Majalla" w:cs="Sakkal Majalla"/>
          <w:sz w:val="28"/>
          <w:szCs w:val="28"/>
          <w:rtl/>
        </w:rPr>
        <w:t xml:space="preserve"> يتم تطوير </w:t>
      </w:r>
      <w:r w:rsidR="00E738C9" w:rsidRPr="00CE11F1">
        <w:rPr>
          <w:rFonts w:ascii="Sakkal Majalla" w:hAnsi="Sakkal Majalla" w:cs="Sakkal Majalla" w:hint="cs"/>
          <w:sz w:val="28"/>
          <w:szCs w:val="28"/>
          <w:rtl/>
        </w:rPr>
        <w:t>الاستجابات</w:t>
      </w:r>
      <w:r w:rsidRPr="00CE11F1">
        <w:rPr>
          <w:rFonts w:ascii="Sakkal Majalla" w:hAnsi="Sakkal Majalla" w:cs="Sakkal Majalla"/>
          <w:sz w:val="28"/>
          <w:szCs w:val="28"/>
          <w:rtl/>
        </w:rPr>
        <w:t xml:space="preserve"> المناسبة للمخاطر لكل من التهديدات والفرص. تستمر هذه العملية حتى يتم تطوير مجموعة </w:t>
      </w:r>
      <w:r w:rsidR="00E738C9" w:rsidRPr="00CE11F1">
        <w:rPr>
          <w:rFonts w:ascii="Sakkal Majalla" w:hAnsi="Sakkal Majalla" w:cs="Sakkal Majalla" w:hint="cs"/>
          <w:sz w:val="28"/>
          <w:szCs w:val="28"/>
          <w:rtl/>
        </w:rPr>
        <w:t>الاستجابات</w:t>
      </w:r>
      <w:r w:rsidRPr="00CE11F1">
        <w:rPr>
          <w:rFonts w:ascii="Sakkal Majalla" w:hAnsi="Sakkal Majalla" w:cs="Sakkal Majalla"/>
          <w:sz w:val="28"/>
          <w:szCs w:val="28"/>
          <w:rtl/>
        </w:rPr>
        <w:t xml:space="preserve"> المثلى. توجد مجموعة من </w:t>
      </w:r>
      <w:r w:rsidR="00E738C9" w:rsidRPr="00CE11F1">
        <w:rPr>
          <w:rFonts w:ascii="Sakkal Majalla" w:hAnsi="Sakkal Majalla" w:cs="Sakkal Majalla" w:hint="cs"/>
          <w:sz w:val="28"/>
          <w:szCs w:val="28"/>
          <w:rtl/>
        </w:rPr>
        <w:t>الاستجابات</w:t>
      </w:r>
      <w:r w:rsidRPr="00CE11F1">
        <w:rPr>
          <w:rFonts w:ascii="Sakkal Majalla" w:hAnsi="Sakkal Majalla" w:cs="Sakkal Majalla"/>
          <w:sz w:val="28"/>
          <w:szCs w:val="28"/>
          <w:rtl/>
        </w:rPr>
        <w:t xml:space="preserve"> المحتملة لكل من التهديدات والفرص</w:t>
      </w:r>
    </w:p>
    <w:p w14:paraId="685BE54D" w14:textId="0A9C97A3" w:rsidR="00E738C9" w:rsidRDefault="00E37A87" w:rsidP="00437D77">
      <w:pPr>
        <w:jc w:val="lowKashida"/>
        <w:rPr>
          <w:rFonts w:ascii="Sakkal Majalla" w:hAnsi="Sakkal Majalla" w:cs="Sakkal Majalla"/>
          <w:sz w:val="28"/>
          <w:szCs w:val="28"/>
          <w:rtl/>
        </w:rPr>
      </w:pPr>
      <w:r>
        <w:rPr>
          <w:rFonts w:ascii="Sakkal Majalla" w:hAnsi="Sakkal Majalla" w:cs="Sakkal Majalla" w:hint="cs"/>
          <w:sz w:val="28"/>
          <w:szCs w:val="28"/>
          <w:rtl/>
        </w:rPr>
        <w:t>تمكين</w:t>
      </w:r>
      <w:r w:rsidR="00CE11F1" w:rsidRPr="00CE11F1">
        <w:rPr>
          <w:rFonts w:ascii="Sakkal Majalla" w:hAnsi="Sakkal Majalla" w:cs="Sakkal Majalla"/>
          <w:sz w:val="28"/>
          <w:szCs w:val="28"/>
          <w:rtl/>
        </w:rPr>
        <w:t xml:space="preserve"> النظر في خمسة ردود للتعامل مع التهديدات</w:t>
      </w:r>
      <w:r w:rsidR="00CE11F1" w:rsidRPr="00CE11F1">
        <w:rPr>
          <w:rFonts w:ascii="Sakkal Majalla" w:hAnsi="Sakkal Majalla" w:cs="Sakkal Majalla"/>
          <w:sz w:val="28"/>
          <w:szCs w:val="28"/>
        </w:rPr>
        <w:t>: •</w:t>
      </w:r>
    </w:p>
    <w:p w14:paraId="107177FA" w14:textId="7844C41A" w:rsidR="00E738C9" w:rsidRDefault="00CE11F1" w:rsidP="00437D77">
      <w:pPr>
        <w:jc w:val="lowKashida"/>
        <w:rPr>
          <w:rFonts w:ascii="Sakkal Majalla" w:hAnsi="Sakkal Majalla" w:cs="Sakkal Majalla"/>
          <w:sz w:val="28"/>
          <w:szCs w:val="28"/>
          <w:rtl/>
        </w:rPr>
      </w:pPr>
      <w:r w:rsidRPr="00E738C9">
        <w:rPr>
          <w:rFonts w:ascii="Sakkal Majalla" w:hAnsi="Sakkal Majalla" w:cs="Sakkal Majalla"/>
          <w:b/>
          <w:bCs/>
          <w:sz w:val="28"/>
          <w:szCs w:val="28"/>
          <w:rtl/>
        </w:rPr>
        <w:t>التصعيد</w:t>
      </w:r>
      <w:r w:rsidRPr="00E738C9">
        <w:rPr>
          <w:rFonts w:ascii="Sakkal Majalla" w:hAnsi="Sakkal Majalla" w:cs="Sakkal Majalla"/>
          <w:b/>
          <w:bCs/>
          <w:sz w:val="28"/>
          <w:szCs w:val="28"/>
        </w:rPr>
        <w:t xml:space="preserve"> (</w:t>
      </w:r>
      <w:r w:rsidR="00E37A87" w:rsidRPr="00E738C9">
        <w:rPr>
          <w:rFonts w:ascii="Sakkal Majalla" w:hAnsi="Sakkal Majalla" w:cs="Sakkal Majalla"/>
          <w:b/>
          <w:bCs/>
          <w:sz w:val="28"/>
          <w:szCs w:val="28"/>
        </w:rPr>
        <w:t>Escalate (</w:t>
      </w:r>
      <w:r w:rsidRPr="00E738C9">
        <w:rPr>
          <w:rFonts w:ascii="Sakkal Majalla" w:hAnsi="Sakkal Majalla" w:cs="Sakkal Majalla"/>
          <w:b/>
          <w:bCs/>
          <w:sz w:val="28"/>
          <w:szCs w:val="28"/>
        </w:rPr>
        <w:t xml:space="preserve">, </w:t>
      </w:r>
      <w:r w:rsidRPr="00E738C9">
        <w:rPr>
          <w:rFonts w:ascii="Sakkal Majalla" w:hAnsi="Sakkal Majalla" w:cs="Sakkal Majalla"/>
          <w:b/>
          <w:bCs/>
          <w:sz w:val="28"/>
          <w:szCs w:val="28"/>
          <w:rtl/>
        </w:rPr>
        <w:t>ا</w:t>
      </w:r>
      <w:r w:rsidRPr="00CE11F1">
        <w:rPr>
          <w:rFonts w:ascii="Sakkal Majalla" w:hAnsi="Sakkal Majalla" w:cs="Sakkal Majalla"/>
          <w:sz w:val="28"/>
          <w:szCs w:val="28"/>
          <w:rtl/>
        </w:rPr>
        <w:t xml:space="preserve">لتصعيد مناسب عندما يكون التهديد خارج نطاق المحفظة أو البرنامج أو المشروع أو عندما تتجاوز </w:t>
      </w:r>
      <w:r w:rsidR="00E738C9" w:rsidRPr="00CE11F1">
        <w:rPr>
          <w:rFonts w:ascii="Sakkal Majalla" w:hAnsi="Sakkal Majalla" w:cs="Sakkal Majalla" w:hint="cs"/>
          <w:sz w:val="28"/>
          <w:szCs w:val="28"/>
          <w:rtl/>
        </w:rPr>
        <w:t>الاستجابة</w:t>
      </w:r>
      <w:r w:rsidRPr="00CE11F1">
        <w:rPr>
          <w:rFonts w:ascii="Sakkal Majalla" w:hAnsi="Sakkal Majalla" w:cs="Sakkal Majalla"/>
          <w:sz w:val="28"/>
          <w:szCs w:val="28"/>
          <w:rtl/>
        </w:rPr>
        <w:t xml:space="preserve"> المقترحة سلطة مدير معين. تتم إدارة المخاطر المتصاعدة في مجال المؤسسة أو مجال المحفظة أو مجال البرنامج أو أي جزء آخر ذي صلة بالمؤسسة. قبول ملكية التهديدات المتصاعدة من قبل الطرف المعني في المنظمة. عادةً ما يتم تصعيد التهديد إلى المستوى المناسب الذي يتطابق مع الهدف الذي قد يتأثر إذا حدث التهديد</w:t>
      </w:r>
      <w:r w:rsidRPr="00CE11F1">
        <w:rPr>
          <w:rFonts w:ascii="Sakkal Majalla" w:hAnsi="Sakkal Majalla" w:cs="Sakkal Majalla"/>
          <w:sz w:val="28"/>
          <w:szCs w:val="28"/>
        </w:rPr>
        <w:t>. •</w:t>
      </w:r>
    </w:p>
    <w:p w14:paraId="63B89245" w14:textId="5A268817"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Pr>
        <w:t xml:space="preserve"> </w:t>
      </w:r>
      <w:r w:rsidRPr="00E738C9">
        <w:rPr>
          <w:rFonts w:ascii="Sakkal Majalla" w:hAnsi="Sakkal Majalla" w:cs="Sakkal Majalla"/>
          <w:b/>
          <w:bCs/>
          <w:sz w:val="28"/>
          <w:szCs w:val="28"/>
          <w:rtl/>
        </w:rPr>
        <w:t>التجنب</w:t>
      </w:r>
      <w:r w:rsidRPr="00E738C9">
        <w:rPr>
          <w:rFonts w:ascii="Sakkal Majalla" w:hAnsi="Sakkal Majalla" w:cs="Sakkal Majalla"/>
          <w:b/>
          <w:bCs/>
          <w:sz w:val="28"/>
          <w:szCs w:val="28"/>
        </w:rPr>
        <w:t xml:space="preserve"> (</w:t>
      </w:r>
      <w:r w:rsidR="00E37A87" w:rsidRPr="00E738C9">
        <w:rPr>
          <w:rFonts w:ascii="Sakkal Majalla" w:hAnsi="Sakkal Majalla" w:cs="Sakkal Majalla"/>
          <w:b/>
          <w:bCs/>
          <w:sz w:val="28"/>
          <w:szCs w:val="28"/>
        </w:rPr>
        <w:t>Avoid</w:t>
      </w:r>
      <w:r w:rsidR="00E37A87" w:rsidRPr="00CE11F1">
        <w:rPr>
          <w:rFonts w:ascii="Sakkal Majalla" w:hAnsi="Sakkal Majalla" w:cs="Sakkal Majalla"/>
          <w:sz w:val="28"/>
          <w:szCs w:val="28"/>
        </w:rPr>
        <w:t xml:space="preserve"> (</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تجنب المخاطر هو عندما تعمل المحفظة أو البرنامج أو فريق المشروع للقضاء على التهديد أو حماية النشاط من تأثير المخاطر عندما يكون التهديد ذي أولوية عالية مع احتمال كبير لحدوثه وتأثير سلبي كبير. قد يشمل التجنب تغيير بعض جوانب خطة </w:t>
      </w:r>
      <w:r w:rsidR="00E738C9" w:rsidRPr="00CE11F1">
        <w:rPr>
          <w:rFonts w:ascii="Sakkal Majalla" w:hAnsi="Sakkal Majalla" w:cs="Sakkal Majalla" w:hint="cs"/>
          <w:sz w:val="28"/>
          <w:szCs w:val="28"/>
          <w:rtl/>
        </w:rPr>
        <w:t>الإدارة</w:t>
      </w:r>
      <w:r w:rsidRPr="00CE11F1">
        <w:rPr>
          <w:rFonts w:ascii="Sakkal Majalla" w:hAnsi="Sakkal Majalla" w:cs="Sakkal Majalla"/>
          <w:sz w:val="28"/>
          <w:szCs w:val="28"/>
          <w:rtl/>
        </w:rPr>
        <w:t xml:space="preserve"> أو تغيير الهدف المعرض للخطر من أجل القضاء على تأثير التهديد تما ًما. إذا تحققت </w:t>
      </w:r>
      <w:r w:rsidR="00E738C9" w:rsidRPr="00CE11F1">
        <w:rPr>
          <w:rFonts w:ascii="Sakkal Majalla" w:hAnsi="Sakkal Majalla" w:cs="Sakkal Majalla" w:hint="cs"/>
          <w:sz w:val="28"/>
          <w:szCs w:val="28"/>
          <w:rtl/>
        </w:rPr>
        <w:t>المخاطر،</w:t>
      </w:r>
      <w:r w:rsidRPr="00CE11F1">
        <w:rPr>
          <w:rFonts w:ascii="Sakkal Majalla" w:hAnsi="Sakkal Majalla" w:cs="Sakkal Majalla"/>
          <w:sz w:val="28"/>
          <w:szCs w:val="28"/>
          <w:rtl/>
        </w:rPr>
        <w:t xml:space="preserve"> فلن يكون لها أي تأثير فيما يتعلق بالهدف. يجوز لصاحب المخاطر أي</w:t>
      </w:r>
      <w:r w:rsidR="00E738C9">
        <w:rPr>
          <w:rFonts w:ascii="Sakkal Majalla" w:hAnsi="Sakkal Majalla" w:cs="Sakkal Majalla" w:hint="cs"/>
          <w:sz w:val="28"/>
          <w:szCs w:val="28"/>
          <w:rtl/>
        </w:rPr>
        <w:t>ضا</w:t>
      </w:r>
      <w:r w:rsidRPr="00CE11F1">
        <w:rPr>
          <w:rFonts w:ascii="Sakkal Majalla" w:hAnsi="Sakkal Majalla" w:cs="Sakkal Majalla"/>
          <w:sz w:val="28"/>
          <w:szCs w:val="28"/>
          <w:rtl/>
        </w:rPr>
        <w:t xml:space="preserve"> اتخاذ إجراء لعزل الهدف عن تأثير الخطر إذا حدث</w:t>
      </w:r>
      <w:r w:rsidRPr="00CE11F1">
        <w:rPr>
          <w:rFonts w:ascii="Sakkal Majalla" w:hAnsi="Sakkal Majalla" w:cs="Sakkal Majalla"/>
          <w:sz w:val="28"/>
          <w:szCs w:val="28"/>
        </w:rPr>
        <w:t>.</w:t>
      </w:r>
    </w:p>
    <w:p w14:paraId="3AD05189" w14:textId="681AF104" w:rsidR="00CE11F1" w:rsidRPr="00CE11F1" w:rsidRDefault="00E738C9" w:rsidP="00437D77">
      <w:pPr>
        <w:jc w:val="lowKashida"/>
        <w:rPr>
          <w:rFonts w:ascii="Sakkal Majalla" w:hAnsi="Sakkal Majalla" w:cs="Sakkal Majalla"/>
          <w:sz w:val="28"/>
          <w:szCs w:val="28"/>
          <w:rtl/>
        </w:rPr>
      </w:pPr>
      <w:r w:rsidRPr="00E738C9">
        <w:rPr>
          <w:rFonts w:ascii="Sakkal Majalla" w:hAnsi="Sakkal Majalla" w:cs="Sakkal Majalla" w:hint="cs"/>
          <w:b/>
          <w:bCs/>
          <w:sz w:val="28"/>
          <w:szCs w:val="28"/>
          <w:rtl/>
        </w:rPr>
        <w:t>التحويل</w:t>
      </w:r>
      <w:r w:rsidRPr="00E738C9">
        <w:rPr>
          <w:rFonts w:ascii="Sakkal Majalla" w:hAnsi="Sakkal Majalla" w:cs="Sakkal Majalla"/>
          <w:b/>
          <w:bCs/>
          <w:sz w:val="28"/>
          <w:szCs w:val="28"/>
        </w:rPr>
        <w:t xml:space="preserve">) </w:t>
      </w:r>
      <w:r w:rsidR="00E37A87" w:rsidRPr="00E738C9">
        <w:rPr>
          <w:rFonts w:ascii="Sakkal Majalla" w:hAnsi="Sakkal Majalla" w:cs="Sakkal Majalla"/>
          <w:b/>
          <w:bCs/>
          <w:sz w:val="28"/>
          <w:szCs w:val="28"/>
        </w:rPr>
        <w:t>Transfer) ,</w:t>
      </w:r>
      <w:r w:rsidR="00CE11F1" w:rsidRPr="00CE11F1">
        <w:rPr>
          <w:rFonts w:ascii="Sakkal Majalla" w:hAnsi="Sakkal Majalla" w:cs="Sakkal Majalla"/>
          <w:sz w:val="28"/>
          <w:szCs w:val="28"/>
        </w:rPr>
        <w:t xml:space="preserve"> </w:t>
      </w:r>
      <w:r w:rsidR="00CE11F1" w:rsidRPr="00CE11F1">
        <w:rPr>
          <w:rFonts w:ascii="Sakkal Majalla" w:hAnsi="Sakkal Majalla" w:cs="Sakkal Majalla"/>
          <w:sz w:val="28"/>
          <w:szCs w:val="28"/>
          <w:rtl/>
        </w:rPr>
        <w:t xml:space="preserve">يتضمن النقل تحويل مسؤولية التهديد إلى طرف ثالث </w:t>
      </w:r>
      <w:r w:rsidRPr="00CE11F1">
        <w:rPr>
          <w:rFonts w:ascii="Sakkal Majalla" w:hAnsi="Sakkal Majalla" w:cs="Sakkal Majalla" w:hint="cs"/>
          <w:sz w:val="28"/>
          <w:szCs w:val="28"/>
          <w:rtl/>
        </w:rPr>
        <w:t>لإدارة</w:t>
      </w:r>
      <w:r w:rsidR="00CE11F1" w:rsidRPr="00CE11F1">
        <w:rPr>
          <w:rFonts w:ascii="Sakkal Majalla" w:hAnsi="Sakkal Majalla" w:cs="Sakkal Majalla"/>
          <w:sz w:val="28"/>
          <w:szCs w:val="28"/>
          <w:rtl/>
        </w:rPr>
        <w:t xml:space="preserve"> المخاطر وتحمل </w:t>
      </w:r>
      <w:r w:rsidRPr="00CE11F1">
        <w:rPr>
          <w:rFonts w:ascii="Sakkal Majalla" w:hAnsi="Sakkal Majalla" w:cs="Sakkal Majalla" w:hint="cs"/>
          <w:sz w:val="28"/>
          <w:szCs w:val="28"/>
          <w:rtl/>
        </w:rPr>
        <w:t>الأثر</w:t>
      </w:r>
      <w:r w:rsidR="00CE11F1" w:rsidRPr="00CE11F1">
        <w:rPr>
          <w:rFonts w:ascii="Sakkal Majalla" w:hAnsi="Sakkal Majalla" w:cs="Sakkal Majalla"/>
          <w:sz w:val="28"/>
          <w:szCs w:val="28"/>
          <w:rtl/>
        </w:rPr>
        <w:t xml:space="preserve"> في حالة حدوث التهديد. غالبًا ما يتضمن تحويل المخاطر دفع </w:t>
      </w:r>
      <w:r w:rsidRPr="00CE11F1">
        <w:rPr>
          <w:rFonts w:ascii="Sakkal Majalla" w:hAnsi="Sakkal Majalla" w:cs="Sakkal Majalla" w:hint="cs"/>
          <w:sz w:val="28"/>
          <w:szCs w:val="28"/>
          <w:rtl/>
        </w:rPr>
        <w:t>علاوة</w:t>
      </w:r>
      <w:r w:rsidR="00CE11F1" w:rsidRPr="00CE11F1">
        <w:rPr>
          <w:rFonts w:ascii="Sakkal Majalla" w:hAnsi="Sakkal Majalla" w:cs="Sakkal Majalla"/>
          <w:sz w:val="28"/>
          <w:szCs w:val="28"/>
          <w:rtl/>
        </w:rPr>
        <w:t xml:space="preserve"> مخاطرة للطرف الذي يتحمل التهديد</w:t>
      </w:r>
      <w:r w:rsidR="00CE11F1" w:rsidRPr="00CE11F1">
        <w:rPr>
          <w:rFonts w:ascii="Sakkal Majalla" w:hAnsi="Sakkal Majalla" w:cs="Sakkal Majalla"/>
          <w:sz w:val="28"/>
          <w:szCs w:val="28"/>
        </w:rPr>
        <w:t>. •</w:t>
      </w:r>
    </w:p>
    <w:p w14:paraId="64D4CC5C" w14:textId="146E5766" w:rsidR="00CE11F1" w:rsidRPr="00CE11F1" w:rsidRDefault="00CE11F1" w:rsidP="00437D77">
      <w:pPr>
        <w:jc w:val="lowKashida"/>
        <w:rPr>
          <w:rFonts w:ascii="Sakkal Majalla" w:hAnsi="Sakkal Majalla" w:cs="Sakkal Majalla"/>
          <w:sz w:val="28"/>
          <w:szCs w:val="28"/>
          <w:rtl/>
        </w:rPr>
      </w:pPr>
      <w:r w:rsidRPr="00E738C9">
        <w:rPr>
          <w:rFonts w:ascii="Sakkal Majalla" w:hAnsi="Sakkal Majalla" w:cs="Sakkal Majalla"/>
          <w:b/>
          <w:bCs/>
          <w:sz w:val="28"/>
          <w:szCs w:val="28"/>
        </w:rPr>
        <w:t xml:space="preserve"> </w:t>
      </w:r>
      <w:r w:rsidRPr="00E738C9">
        <w:rPr>
          <w:rFonts w:ascii="Sakkal Majalla" w:hAnsi="Sakkal Majalla" w:cs="Sakkal Majalla"/>
          <w:b/>
          <w:bCs/>
          <w:sz w:val="28"/>
          <w:szCs w:val="28"/>
          <w:rtl/>
        </w:rPr>
        <w:t>التخفيف</w:t>
      </w:r>
      <w:r w:rsidRPr="00CE11F1">
        <w:rPr>
          <w:rFonts w:ascii="Sakkal Majalla" w:hAnsi="Sakkal Majalla" w:cs="Sakkal Majalla"/>
          <w:sz w:val="28"/>
          <w:szCs w:val="28"/>
        </w:rPr>
        <w:t xml:space="preserve"> (Mitigate), </w:t>
      </w:r>
      <w:r w:rsidRPr="00CE11F1">
        <w:rPr>
          <w:rFonts w:ascii="Sakkal Majalla" w:hAnsi="Sakkal Majalla" w:cs="Sakkal Majalla"/>
          <w:sz w:val="28"/>
          <w:szCs w:val="28"/>
          <w:rtl/>
        </w:rPr>
        <w:t xml:space="preserve">في التخفيف من </w:t>
      </w:r>
      <w:r w:rsidR="00E738C9" w:rsidRPr="00CE11F1">
        <w:rPr>
          <w:rFonts w:ascii="Sakkal Majalla" w:hAnsi="Sakkal Majalla" w:cs="Sakkal Majalla" w:hint="cs"/>
          <w:sz w:val="28"/>
          <w:szCs w:val="28"/>
          <w:rtl/>
        </w:rPr>
        <w:t>المخاطر،</w:t>
      </w:r>
      <w:r w:rsidRPr="00CE11F1">
        <w:rPr>
          <w:rFonts w:ascii="Sakkal Majalla" w:hAnsi="Sakkal Majalla" w:cs="Sakkal Majalla"/>
          <w:sz w:val="28"/>
          <w:szCs w:val="28"/>
          <w:rtl/>
        </w:rPr>
        <w:t xml:space="preserve"> يتم اتخاذ إجراءات لتقليل احتمالية حدوث و / أو تأثير التهديد. غالبًا ما تكون إجراءات التخفيف المبكرة أكثر فعالية من محاولة </w:t>
      </w:r>
      <w:r w:rsidR="00E738C9" w:rsidRPr="00CE11F1">
        <w:rPr>
          <w:rFonts w:ascii="Sakkal Majalla" w:hAnsi="Sakkal Majalla" w:cs="Sakkal Majalla" w:hint="cs"/>
          <w:sz w:val="28"/>
          <w:szCs w:val="28"/>
          <w:rtl/>
        </w:rPr>
        <w:t>إصلاح</w:t>
      </w:r>
      <w:r w:rsidRPr="00CE11F1">
        <w:rPr>
          <w:rFonts w:ascii="Sakkal Majalla" w:hAnsi="Sakkal Majalla" w:cs="Sakkal Majalla"/>
          <w:sz w:val="28"/>
          <w:szCs w:val="28"/>
          <w:rtl/>
        </w:rPr>
        <w:t xml:space="preserve"> الضرر بعد حدوث التهديد. عندما ال يكون من الممكن تقليل </w:t>
      </w:r>
      <w:r w:rsidR="00E738C9" w:rsidRPr="00CE11F1">
        <w:rPr>
          <w:rFonts w:ascii="Sakkal Majalla" w:hAnsi="Sakkal Majalla" w:cs="Sakkal Majalla" w:hint="cs"/>
          <w:sz w:val="28"/>
          <w:szCs w:val="28"/>
          <w:rtl/>
        </w:rPr>
        <w:t>الاحتمالية،</w:t>
      </w:r>
      <w:r w:rsidRPr="00CE11F1">
        <w:rPr>
          <w:rFonts w:ascii="Sakkal Majalla" w:hAnsi="Sakkal Majalla" w:cs="Sakkal Majalla"/>
          <w:sz w:val="28"/>
          <w:szCs w:val="28"/>
          <w:rtl/>
        </w:rPr>
        <w:t xml:space="preserve"> قد تقلل استجابة التخفيف من التأثير من </w:t>
      </w:r>
      <w:r w:rsidR="00E738C9" w:rsidRPr="00CE11F1">
        <w:rPr>
          <w:rFonts w:ascii="Sakkal Majalla" w:hAnsi="Sakkal Majalla" w:cs="Sakkal Majalla" w:hint="cs"/>
          <w:sz w:val="28"/>
          <w:szCs w:val="28"/>
          <w:rtl/>
        </w:rPr>
        <w:t>خلال</w:t>
      </w:r>
      <w:r w:rsidRPr="00CE11F1">
        <w:rPr>
          <w:rFonts w:ascii="Sakkal Majalla" w:hAnsi="Sakkal Majalla" w:cs="Sakkal Majalla"/>
          <w:sz w:val="28"/>
          <w:szCs w:val="28"/>
          <w:rtl/>
        </w:rPr>
        <w:t xml:space="preserve"> استهداف العوامل التي تدفع الخطورة</w:t>
      </w:r>
      <w:r w:rsidRPr="00CE11F1">
        <w:rPr>
          <w:rFonts w:ascii="Sakkal Majalla" w:hAnsi="Sakkal Majalla" w:cs="Sakkal Majalla"/>
          <w:sz w:val="28"/>
          <w:szCs w:val="28"/>
        </w:rPr>
        <w:t>. •</w:t>
      </w:r>
    </w:p>
    <w:p w14:paraId="52B0CC39" w14:textId="1B9736F3"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Pr>
        <w:t xml:space="preserve"> </w:t>
      </w:r>
      <w:r w:rsidR="00E738C9" w:rsidRPr="00E738C9">
        <w:rPr>
          <w:rFonts w:ascii="Sakkal Majalla" w:hAnsi="Sakkal Majalla" w:cs="Sakkal Majalla" w:hint="cs"/>
          <w:b/>
          <w:bCs/>
          <w:sz w:val="28"/>
          <w:szCs w:val="28"/>
          <w:rtl/>
        </w:rPr>
        <w:t>القبول</w:t>
      </w:r>
      <w:r w:rsidR="00E738C9" w:rsidRPr="00E738C9">
        <w:rPr>
          <w:rFonts w:ascii="Sakkal Majalla" w:hAnsi="Sakkal Majalla" w:cs="Sakkal Majalla"/>
          <w:b/>
          <w:bCs/>
          <w:sz w:val="28"/>
          <w:szCs w:val="28"/>
        </w:rPr>
        <w:t xml:space="preserve">) </w:t>
      </w:r>
      <w:r w:rsidR="00E37A87" w:rsidRPr="00E738C9">
        <w:rPr>
          <w:rFonts w:ascii="Sakkal Majalla" w:hAnsi="Sakkal Majalla" w:cs="Sakkal Majalla"/>
          <w:b/>
          <w:bCs/>
          <w:sz w:val="28"/>
          <w:szCs w:val="28"/>
        </w:rPr>
        <w:t>Accept) ,</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يُقر قبول المخاطر بوجود تهديد ، ولكن ال يتم اتخاذ أي إجراء استباقي. قد تكون هذه </w:t>
      </w:r>
      <w:r w:rsidR="00E738C9" w:rsidRPr="00CE11F1">
        <w:rPr>
          <w:rFonts w:ascii="Sakkal Majalla" w:hAnsi="Sakkal Majalla" w:cs="Sakkal Majalla" w:hint="cs"/>
          <w:sz w:val="28"/>
          <w:szCs w:val="28"/>
          <w:rtl/>
        </w:rPr>
        <w:t>الإستراتيجية</w:t>
      </w:r>
      <w:r w:rsidRPr="00CE11F1">
        <w:rPr>
          <w:rFonts w:ascii="Sakkal Majalla" w:hAnsi="Sakkal Majalla" w:cs="Sakkal Majalla"/>
          <w:sz w:val="28"/>
          <w:szCs w:val="28"/>
          <w:rtl/>
        </w:rPr>
        <w:t xml:space="preserve"> مناسبة للتهديدات ذات </w:t>
      </w:r>
      <w:r w:rsidR="00E738C9" w:rsidRPr="00CE11F1">
        <w:rPr>
          <w:rFonts w:ascii="Sakkal Majalla" w:hAnsi="Sakkal Majalla" w:cs="Sakkal Majalla" w:hint="cs"/>
          <w:sz w:val="28"/>
          <w:szCs w:val="28"/>
          <w:rtl/>
        </w:rPr>
        <w:t>الأولوية</w:t>
      </w:r>
      <w:r w:rsidRPr="00CE11F1">
        <w:rPr>
          <w:rFonts w:ascii="Sakkal Majalla" w:hAnsi="Sakkal Majalla" w:cs="Sakkal Majalla"/>
          <w:sz w:val="28"/>
          <w:szCs w:val="28"/>
          <w:rtl/>
        </w:rPr>
        <w:t xml:space="preserve"> </w:t>
      </w:r>
      <w:r w:rsidR="00E738C9" w:rsidRPr="00CE11F1">
        <w:rPr>
          <w:rFonts w:ascii="Sakkal Majalla" w:hAnsi="Sakkal Majalla" w:cs="Sakkal Majalla" w:hint="cs"/>
          <w:sz w:val="28"/>
          <w:szCs w:val="28"/>
          <w:rtl/>
        </w:rPr>
        <w:t>المنخفضة،</w:t>
      </w:r>
      <w:r w:rsidRPr="00CE11F1">
        <w:rPr>
          <w:rFonts w:ascii="Sakkal Majalla" w:hAnsi="Sakkal Majalla" w:cs="Sakkal Majalla"/>
          <w:sz w:val="28"/>
          <w:szCs w:val="28"/>
          <w:rtl/>
        </w:rPr>
        <w:t xml:space="preserve"> ويمكن استخدامها أي</w:t>
      </w:r>
      <w:r w:rsidR="00E738C9">
        <w:rPr>
          <w:rFonts w:ascii="Sakkal Majalla" w:hAnsi="Sakkal Majalla" w:cs="Sakkal Majalla" w:hint="cs"/>
          <w:sz w:val="28"/>
          <w:szCs w:val="28"/>
          <w:rtl/>
        </w:rPr>
        <w:t xml:space="preserve">ضا </w:t>
      </w:r>
      <w:r w:rsidRPr="00CE11F1">
        <w:rPr>
          <w:rFonts w:ascii="Sakkal Majalla" w:hAnsi="Sakkal Majalla" w:cs="Sakkal Majalla"/>
          <w:sz w:val="28"/>
          <w:szCs w:val="28"/>
          <w:rtl/>
        </w:rPr>
        <w:t xml:space="preserve">عندما يكون التعامل مع تهديد بأي طريقة أخرى غير ممكن أو فعال من حيث التكلفة. يمكن أن يكون القبول إما إيجابيا أو سلبيا. إستراتيجية القبول </w:t>
      </w:r>
      <w:r w:rsidR="00E738C9" w:rsidRPr="00CE11F1">
        <w:rPr>
          <w:rFonts w:ascii="Sakkal Majalla" w:hAnsi="Sakkal Majalla" w:cs="Sakkal Majalla" w:hint="cs"/>
          <w:sz w:val="28"/>
          <w:szCs w:val="28"/>
          <w:rtl/>
        </w:rPr>
        <w:t>الأكثر</w:t>
      </w:r>
      <w:r w:rsidRPr="00CE11F1">
        <w:rPr>
          <w:rFonts w:ascii="Sakkal Majalla" w:hAnsi="Sakkal Majalla" w:cs="Sakkal Majalla"/>
          <w:sz w:val="28"/>
          <w:szCs w:val="28"/>
          <w:rtl/>
        </w:rPr>
        <w:t xml:space="preserve"> شيو</w:t>
      </w:r>
      <w:r w:rsidR="00E738C9">
        <w:rPr>
          <w:rFonts w:ascii="Sakkal Majalla" w:hAnsi="Sakkal Majalla" w:cs="Sakkal Majalla" w:hint="cs"/>
          <w:sz w:val="28"/>
          <w:szCs w:val="28"/>
          <w:rtl/>
        </w:rPr>
        <w:t>عا</w:t>
      </w:r>
      <w:r w:rsidRPr="00CE11F1">
        <w:rPr>
          <w:rFonts w:ascii="Sakkal Majalla" w:hAnsi="Sakkal Majalla" w:cs="Sakkal Majalla"/>
          <w:sz w:val="28"/>
          <w:szCs w:val="28"/>
          <w:rtl/>
        </w:rPr>
        <w:t xml:space="preserve"> هي إنشاء احتياطي </w:t>
      </w:r>
      <w:r w:rsidR="00E738C9" w:rsidRPr="00CE11F1">
        <w:rPr>
          <w:rFonts w:ascii="Sakkal Majalla" w:hAnsi="Sakkal Majalla" w:cs="Sakkal Majalla" w:hint="cs"/>
          <w:sz w:val="28"/>
          <w:szCs w:val="28"/>
          <w:rtl/>
        </w:rPr>
        <w:t>للطوارئ،</w:t>
      </w:r>
      <w:r w:rsidRPr="00CE11F1">
        <w:rPr>
          <w:rFonts w:ascii="Sakkal Majalla" w:hAnsi="Sakkal Majalla" w:cs="Sakkal Majalla"/>
          <w:sz w:val="28"/>
          <w:szCs w:val="28"/>
          <w:rtl/>
        </w:rPr>
        <w:t xml:space="preserve"> بما في ذلك مقدار الوقت أو المال أو الموارد </w:t>
      </w:r>
      <w:r w:rsidR="00E738C9" w:rsidRPr="00CE11F1">
        <w:rPr>
          <w:rFonts w:ascii="Sakkal Majalla" w:hAnsi="Sakkal Majalla" w:cs="Sakkal Majalla" w:hint="cs"/>
          <w:sz w:val="28"/>
          <w:szCs w:val="28"/>
          <w:rtl/>
        </w:rPr>
        <w:t>الأخرى</w:t>
      </w:r>
      <w:r w:rsidRPr="00CE11F1">
        <w:rPr>
          <w:rFonts w:ascii="Sakkal Majalla" w:hAnsi="Sakkal Majalla" w:cs="Sakkal Majalla"/>
          <w:sz w:val="28"/>
          <w:szCs w:val="28"/>
          <w:rtl/>
        </w:rPr>
        <w:t xml:space="preserve"> للتعامل مع التهديد في حالة حدوثه. ال يتضمن القبول السلبي أي إجراء استباقي بصرف النظر عن المراجعة الدورية للتهديد لضمان عدم تغيره بشكل كبير</w:t>
      </w:r>
      <w:r w:rsidRPr="00CE11F1">
        <w:rPr>
          <w:rFonts w:ascii="Sakkal Majalla" w:hAnsi="Sakkal Majalla" w:cs="Sakkal Majalla"/>
          <w:sz w:val="28"/>
          <w:szCs w:val="28"/>
        </w:rPr>
        <w:t xml:space="preserve">. </w:t>
      </w:r>
    </w:p>
    <w:p w14:paraId="639788A3" w14:textId="77777777"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يمكن النظر في خمسة ردود للتعامل مع الفرص</w:t>
      </w:r>
      <w:r w:rsidRPr="00CE11F1">
        <w:rPr>
          <w:rFonts w:ascii="Sakkal Majalla" w:hAnsi="Sakkal Majalla" w:cs="Sakkal Majalla" w:hint="cs"/>
          <w:sz w:val="28"/>
          <w:szCs w:val="28"/>
          <w:rtl/>
        </w:rPr>
        <w:t>:</w:t>
      </w:r>
    </w:p>
    <w:p w14:paraId="4761BE90" w14:textId="02D8F912"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Pr>
        <w:t xml:space="preserve"> </w:t>
      </w:r>
      <w:r w:rsidR="00E37A87" w:rsidRPr="00E738C9">
        <w:rPr>
          <w:rFonts w:ascii="Sakkal Majalla" w:hAnsi="Sakkal Majalla" w:cs="Sakkal Majalla" w:hint="cs"/>
          <w:b/>
          <w:bCs/>
          <w:sz w:val="28"/>
          <w:szCs w:val="28"/>
          <w:rtl/>
        </w:rPr>
        <w:t>التصعيد</w:t>
      </w:r>
      <w:r w:rsidR="00E37A87" w:rsidRPr="00E738C9">
        <w:rPr>
          <w:rFonts w:ascii="Sakkal Majalla" w:hAnsi="Sakkal Majalla" w:cs="Sakkal Majalla"/>
          <w:b/>
          <w:bCs/>
          <w:sz w:val="28"/>
          <w:szCs w:val="28"/>
        </w:rPr>
        <w:t>) Escalate</w:t>
      </w:r>
      <w:r w:rsidRPr="00E738C9">
        <w:rPr>
          <w:rFonts w:ascii="Sakkal Majalla" w:hAnsi="Sakkal Majalla" w:cs="Sakkal Majalla"/>
          <w:b/>
          <w:bCs/>
          <w:sz w:val="28"/>
          <w:szCs w:val="28"/>
        </w:rPr>
        <w:t>(</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تعد إستراتيجية </w:t>
      </w:r>
      <w:r w:rsidR="00E738C9" w:rsidRPr="00CE11F1">
        <w:rPr>
          <w:rFonts w:ascii="Sakkal Majalla" w:hAnsi="Sakkal Majalla" w:cs="Sakkal Majalla" w:hint="cs"/>
          <w:sz w:val="28"/>
          <w:szCs w:val="28"/>
          <w:rtl/>
        </w:rPr>
        <w:t>الاستجابة</w:t>
      </w:r>
      <w:r w:rsidRPr="00CE11F1">
        <w:rPr>
          <w:rFonts w:ascii="Sakkal Majalla" w:hAnsi="Sakkal Majalla" w:cs="Sakkal Majalla"/>
          <w:sz w:val="28"/>
          <w:szCs w:val="28"/>
          <w:rtl/>
        </w:rPr>
        <w:t xml:space="preserve"> للمخاطر هذه مناسبة عندما تكون الفرصة خارج نطاق المحفظة أو البرنامج أو المشروع أو عندما تتجاوز </w:t>
      </w:r>
      <w:r w:rsidR="00E738C9" w:rsidRPr="00CE11F1">
        <w:rPr>
          <w:rFonts w:ascii="Sakkal Majalla" w:hAnsi="Sakkal Majalla" w:cs="Sakkal Majalla" w:hint="cs"/>
          <w:sz w:val="28"/>
          <w:szCs w:val="28"/>
          <w:rtl/>
        </w:rPr>
        <w:t>الاستجابة</w:t>
      </w:r>
      <w:r w:rsidRPr="00CE11F1">
        <w:rPr>
          <w:rFonts w:ascii="Sakkal Majalla" w:hAnsi="Sakkal Majalla" w:cs="Sakkal Majalla"/>
          <w:sz w:val="28"/>
          <w:szCs w:val="28"/>
          <w:rtl/>
        </w:rPr>
        <w:t xml:space="preserve"> المقترحة سلطة مدير معين. تتم إدارة الفرص المتزايدة في مجال البرنامج أو مجال المحفظة أو أي جزء آخر ذي صلة بالمنظمة. من المهم أن يتم قبول ملكية الفرصة المتزايدة من قبل الطرف المعني في المنظمة. عادةً ما يتم تصعيد الفرص إلى المستوى الصحيح الذي يتطابق مع </w:t>
      </w:r>
      <w:r w:rsidR="00E738C9" w:rsidRPr="00CE11F1">
        <w:rPr>
          <w:rFonts w:ascii="Sakkal Majalla" w:hAnsi="Sakkal Majalla" w:cs="Sakkal Majalla" w:hint="cs"/>
          <w:sz w:val="28"/>
          <w:szCs w:val="28"/>
          <w:rtl/>
        </w:rPr>
        <w:t>الأهداف</w:t>
      </w:r>
      <w:r w:rsidRPr="00CE11F1">
        <w:rPr>
          <w:rFonts w:ascii="Sakkal Majalla" w:hAnsi="Sakkal Majalla" w:cs="Sakkal Majalla"/>
          <w:sz w:val="28"/>
          <w:szCs w:val="28"/>
          <w:rtl/>
        </w:rPr>
        <w:t xml:space="preserve"> التي قد تتأثر إذا حدثت الفرصة</w:t>
      </w:r>
      <w:r w:rsidRPr="00CE11F1">
        <w:rPr>
          <w:rFonts w:ascii="Sakkal Majalla" w:hAnsi="Sakkal Majalla" w:cs="Sakkal Majalla"/>
          <w:sz w:val="28"/>
          <w:szCs w:val="28"/>
        </w:rPr>
        <w:t>.</w:t>
      </w:r>
    </w:p>
    <w:p w14:paraId="0BD882FE" w14:textId="281C683E" w:rsidR="00CE11F1" w:rsidRPr="00E738C9" w:rsidRDefault="00CE11F1" w:rsidP="00437D77">
      <w:pPr>
        <w:pStyle w:val="ListParagraph"/>
        <w:numPr>
          <w:ilvl w:val="0"/>
          <w:numId w:val="37"/>
        </w:numPr>
        <w:bidi/>
        <w:ind w:left="0"/>
        <w:jc w:val="lowKashida"/>
        <w:rPr>
          <w:rFonts w:ascii="Sakkal Majalla" w:hAnsi="Sakkal Majalla" w:cs="Sakkal Majalla"/>
          <w:sz w:val="28"/>
          <w:szCs w:val="28"/>
          <w:rtl/>
        </w:rPr>
      </w:pPr>
      <w:r w:rsidRPr="00E738C9">
        <w:rPr>
          <w:rFonts w:ascii="Sakkal Majalla" w:hAnsi="Sakkal Majalla" w:cs="Sakkal Majalla" w:hint="cs"/>
          <w:b/>
          <w:bCs/>
          <w:sz w:val="28"/>
          <w:szCs w:val="28"/>
          <w:rtl/>
        </w:rPr>
        <w:t>الاستغلال</w:t>
      </w:r>
      <w:r w:rsidRPr="00E738C9">
        <w:rPr>
          <w:rFonts w:ascii="Sakkal Majalla" w:hAnsi="Sakkal Majalla" w:cs="Sakkal Majalla"/>
          <w:b/>
          <w:bCs/>
          <w:sz w:val="28"/>
          <w:szCs w:val="28"/>
        </w:rPr>
        <w:t xml:space="preserve"> (Exploit)</w:t>
      </w:r>
      <w:r w:rsidRPr="00E738C9">
        <w:rPr>
          <w:rFonts w:ascii="Sakkal Majalla" w:hAnsi="Sakkal Majalla" w:cs="Sakkal Majalla"/>
          <w:sz w:val="28"/>
          <w:szCs w:val="28"/>
        </w:rPr>
        <w:t xml:space="preserve">, </w:t>
      </w:r>
      <w:r w:rsidRPr="00E738C9">
        <w:rPr>
          <w:rFonts w:ascii="Sakkal Majalla" w:hAnsi="Sakkal Majalla" w:cs="Sakkal Majalla"/>
          <w:sz w:val="28"/>
          <w:szCs w:val="28"/>
          <w:rtl/>
        </w:rPr>
        <w:t xml:space="preserve">يمكن اختيار استراتيجية </w:t>
      </w:r>
      <w:r w:rsidR="00E738C9" w:rsidRPr="00E738C9">
        <w:rPr>
          <w:rFonts w:ascii="Sakkal Majalla" w:hAnsi="Sakkal Majalla" w:cs="Sakkal Majalla" w:hint="cs"/>
          <w:sz w:val="28"/>
          <w:szCs w:val="28"/>
          <w:rtl/>
        </w:rPr>
        <w:t>استغ</w:t>
      </w:r>
      <w:r w:rsidR="00E738C9">
        <w:rPr>
          <w:rFonts w:ascii="Sakkal Majalla" w:hAnsi="Sakkal Majalla" w:cs="Sakkal Majalla" w:hint="cs"/>
          <w:sz w:val="28"/>
          <w:szCs w:val="28"/>
          <w:rtl/>
        </w:rPr>
        <w:t>لال</w:t>
      </w:r>
      <w:r w:rsidRPr="00E738C9">
        <w:rPr>
          <w:rFonts w:ascii="Sakkal Majalla" w:hAnsi="Sakkal Majalla" w:cs="Sakkal Majalla"/>
          <w:sz w:val="28"/>
          <w:szCs w:val="28"/>
          <w:rtl/>
        </w:rPr>
        <w:t xml:space="preserve"> الفرص ذات </w:t>
      </w:r>
      <w:r w:rsidR="00E738C9" w:rsidRPr="00E738C9">
        <w:rPr>
          <w:rFonts w:ascii="Sakkal Majalla" w:hAnsi="Sakkal Majalla" w:cs="Sakkal Majalla" w:hint="cs"/>
          <w:sz w:val="28"/>
          <w:szCs w:val="28"/>
          <w:rtl/>
        </w:rPr>
        <w:t>الأولوية</w:t>
      </w:r>
      <w:r w:rsidRPr="00E738C9">
        <w:rPr>
          <w:rFonts w:ascii="Sakkal Majalla" w:hAnsi="Sakkal Majalla" w:cs="Sakkal Majalla"/>
          <w:sz w:val="28"/>
          <w:szCs w:val="28"/>
          <w:rtl/>
        </w:rPr>
        <w:t xml:space="preserve"> العالية حيث تريد المنظمة ضمان تحقيق الفرصة. تسعى هذه </w:t>
      </w:r>
      <w:r w:rsidR="00E738C9" w:rsidRPr="00E738C9">
        <w:rPr>
          <w:rFonts w:ascii="Sakkal Majalla" w:hAnsi="Sakkal Majalla" w:cs="Sakkal Majalla" w:hint="cs"/>
          <w:sz w:val="28"/>
          <w:szCs w:val="28"/>
          <w:rtl/>
        </w:rPr>
        <w:t>الإستراتيجية</w:t>
      </w:r>
      <w:r w:rsidRPr="00E738C9">
        <w:rPr>
          <w:rFonts w:ascii="Sakkal Majalla" w:hAnsi="Sakkal Majalla" w:cs="Sakkal Majalla"/>
          <w:sz w:val="28"/>
          <w:szCs w:val="28"/>
          <w:rtl/>
        </w:rPr>
        <w:t xml:space="preserve"> إلى الحصول على الفائدة المرتبطة بفرصة معينة من </w:t>
      </w:r>
      <w:r w:rsidR="00E738C9" w:rsidRPr="00E738C9">
        <w:rPr>
          <w:rFonts w:ascii="Sakkal Majalla" w:hAnsi="Sakkal Majalla" w:cs="Sakkal Majalla" w:hint="cs"/>
          <w:sz w:val="28"/>
          <w:szCs w:val="28"/>
          <w:rtl/>
        </w:rPr>
        <w:t>خلال</w:t>
      </w:r>
      <w:r w:rsidRPr="00E738C9">
        <w:rPr>
          <w:rFonts w:ascii="Sakkal Majalla" w:hAnsi="Sakkal Majalla" w:cs="Sakkal Majalla"/>
          <w:sz w:val="28"/>
          <w:szCs w:val="28"/>
          <w:rtl/>
        </w:rPr>
        <w:t xml:space="preserve"> ضمان حدوثها </w:t>
      </w:r>
      <w:r w:rsidR="000D611E" w:rsidRPr="00E738C9">
        <w:rPr>
          <w:rFonts w:ascii="Sakkal Majalla" w:hAnsi="Sakkal Majalla" w:cs="Sakkal Majalla" w:hint="cs"/>
          <w:sz w:val="28"/>
          <w:szCs w:val="28"/>
          <w:rtl/>
        </w:rPr>
        <w:t>بالتأكيد،</w:t>
      </w:r>
      <w:r w:rsidRPr="00E738C9">
        <w:rPr>
          <w:rFonts w:ascii="Sakkal Majalla" w:hAnsi="Sakkal Majalla" w:cs="Sakkal Majalla"/>
          <w:sz w:val="28"/>
          <w:szCs w:val="28"/>
          <w:rtl/>
        </w:rPr>
        <w:t xml:space="preserve"> وزيادة احتمالية حدوثها </w:t>
      </w:r>
      <w:r w:rsidR="000D611E" w:rsidRPr="00E738C9">
        <w:rPr>
          <w:rFonts w:ascii="Sakkal Majalla" w:hAnsi="Sakkal Majalla" w:cs="Sakkal Majalla" w:hint="cs"/>
          <w:sz w:val="28"/>
          <w:szCs w:val="28"/>
          <w:rtl/>
        </w:rPr>
        <w:t>إلى.</w:t>
      </w:r>
      <w:r w:rsidRPr="00E738C9">
        <w:rPr>
          <w:rFonts w:ascii="Sakkal Majalla" w:hAnsi="Sakkal Majalla" w:cs="Sakkal Majalla"/>
          <w:sz w:val="28"/>
          <w:szCs w:val="28"/>
          <w:rtl/>
        </w:rPr>
        <w:t>٪</w:t>
      </w:r>
      <w:r w:rsidRPr="00E738C9">
        <w:rPr>
          <w:rFonts w:ascii="Sakkal Majalla" w:hAnsi="Sakkal Majalla" w:cs="Sakkal Majalla" w:hint="cs"/>
          <w:sz w:val="28"/>
          <w:szCs w:val="28"/>
          <w:rtl/>
        </w:rPr>
        <w:t>100</w:t>
      </w:r>
    </w:p>
    <w:p w14:paraId="0C25F43D" w14:textId="5487C865"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Pr>
        <w:t xml:space="preserve">• </w:t>
      </w:r>
      <w:r w:rsidRPr="00CE11F1">
        <w:rPr>
          <w:rFonts w:ascii="Sakkal Majalla" w:hAnsi="Sakkal Majalla" w:cs="Sakkal Majalla"/>
          <w:sz w:val="28"/>
          <w:szCs w:val="28"/>
          <w:rtl/>
        </w:rPr>
        <w:t>الحصة</w:t>
      </w:r>
      <w:r w:rsidRPr="00CE11F1">
        <w:rPr>
          <w:rFonts w:ascii="Sakkal Majalla" w:hAnsi="Sakkal Majalla" w:cs="Sakkal Majalla"/>
          <w:sz w:val="28"/>
          <w:szCs w:val="28"/>
        </w:rPr>
        <w:t xml:space="preserve"> (Share), </w:t>
      </w:r>
      <w:r w:rsidRPr="00CE11F1">
        <w:rPr>
          <w:rFonts w:ascii="Sakkal Majalla" w:hAnsi="Sakkal Majalla" w:cs="Sakkal Majalla"/>
          <w:sz w:val="28"/>
          <w:szCs w:val="28"/>
          <w:rtl/>
        </w:rPr>
        <w:t xml:space="preserve">تتضمن المشاركة نقل ملكية الفرصة إلى طرف ثالث بحيث يشارك الطرف الثالث بعض الفوائد في حالة حدوث الفرصة. من المهم أن تختار بعناية المالك الجديد لفرصة مشتركة لضمان اقتناص الفرصة لصالح المحفظة أو البرنامج أو المشروع. غالبًا ما تتضمن مشاركة المخاطر دفع </w:t>
      </w:r>
      <w:r w:rsidR="00E738C9" w:rsidRPr="00CE11F1">
        <w:rPr>
          <w:rFonts w:ascii="Sakkal Majalla" w:hAnsi="Sakkal Majalla" w:cs="Sakkal Majalla" w:hint="cs"/>
          <w:sz w:val="28"/>
          <w:szCs w:val="28"/>
          <w:rtl/>
        </w:rPr>
        <w:t>علاوة</w:t>
      </w:r>
      <w:r w:rsidRPr="00CE11F1">
        <w:rPr>
          <w:rFonts w:ascii="Sakkal Majalla" w:hAnsi="Sakkal Majalla" w:cs="Sakkal Majalla"/>
          <w:sz w:val="28"/>
          <w:szCs w:val="28"/>
          <w:rtl/>
        </w:rPr>
        <w:t xml:space="preserve"> مخاطر للطرف الذي يغتنم الفرصة</w:t>
      </w:r>
    </w:p>
    <w:p w14:paraId="271770D9" w14:textId="379AFBB7"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Pr>
        <w:t xml:space="preserve">. • </w:t>
      </w:r>
      <w:proofErr w:type="gramStart"/>
      <w:r w:rsidRPr="00E738C9">
        <w:rPr>
          <w:rFonts w:ascii="Sakkal Majalla" w:hAnsi="Sakkal Majalla" w:cs="Sakkal Majalla"/>
          <w:b/>
          <w:bCs/>
          <w:sz w:val="28"/>
          <w:szCs w:val="28"/>
          <w:rtl/>
        </w:rPr>
        <w:t>التعزيز</w:t>
      </w:r>
      <w:r w:rsidRPr="00E738C9">
        <w:rPr>
          <w:rFonts w:ascii="Sakkal Majalla" w:hAnsi="Sakkal Majalla" w:cs="Sakkal Majalla"/>
          <w:b/>
          <w:bCs/>
          <w:sz w:val="28"/>
          <w:szCs w:val="28"/>
        </w:rPr>
        <w:t xml:space="preserve"> )Enhance</w:t>
      </w:r>
      <w:proofErr w:type="gramEnd"/>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تُستخدم استراتيجية التعزيز لزيادة احتمالية و / أو تأثير الفرصة. غالبًا ما يكون إجراء التعزيز المبكر أكثر فعالية من محاولة تحسين المنفعة بعد ظهور الفرصة. يمكن زيادة احتمالية حدوث فرصة من </w:t>
      </w:r>
      <w:r w:rsidR="00E738C9" w:rsidRPr="00CE11F1">
        <w:rPr>
          <w:rFonts w:ascii="Sakkal Majalla" w:hAnsi="Sakkal Majalla" w:cs="Sakkal Majalla" w:hint="cs"/>
          <w:sz w:val="28"/>
          <w:szCs w:val="28"/>
          <w:rtl/>
        </w:rPr>
        <w:t>خلال</w:t>
      </w:r>
      <w:r w:rsidRPr="00CE11F1">
        <w:rPr>
          <w:rFonts w:ascii="Sakkal Majalla" w:hAnsi="Sakkal Majalla" w:cs="Sakkal Majalla"/>
          <w:sz w:val="28"/>
          <w:szCs w:val="28"/>
          <w:rtl/>
        </w:rPr>
        <w:t xml:space="preserve"> تركيز </w:t>
      </w:r>
      <w:r w:rsidR="00E738C9" w:rsidRPr="00CE11F1">
        <w:rPr>
          <w:rFonts w:ascii="Sakkal Majalla" w:hAnsi="Sakkal Majalla" w:cs="Sakkal Majalla" w:hint="cs"/>
          <w:sz w:val="28"/>
          <w:szCs w:val="28"/>
          <w:rtl/>
        </w:rPr>
        <w:t>الانتباه</w:t>
      </w:r>
      <w:r w:rsidRPr="00CE11F1">
        <w:rPr>
          <w:rFonts w:ascii="Sakkal Majalla" w:hAnsi="Sakkal Majalla" w:cs="Sakkal Majalla"/>
          <w:sz w:val="28"/>
          <w:szCs w:val="28"/>
          <w:rtl/>
        </w:rPr>
        <w:t xml:space="preserve"> على أسبابها. عندما ال يكون من الممكن زيادة </w:t>
      </w:r>
      <w:r w:rsidR="00DF5937" w:rsidRPr="00CE11F1">
        <w:rPr>
          <w:rFonts w:ascii="Sakkal Majalla" w:hAnsi="Sakkal Majalla" w:cs="Sakkal Majalla" w:hint="cs"/>
          <w:sz w:val="28"/>
          <w:szCs w:val="28"/>
          <w:rtl/>
        </w:rPr>
        <w:t>الاحتمالية،</w:t>
      </w:r>
      <w:r w:rsidRPr="00CE11F1">
        <w:rPr>
          <w:rFonts w:ascii="Sakkal Majalla" w:hAnsi="Sakkal Majalla" w:cs="Sakkal Majalla"/>
          <w:sz w:val="28"/>
          <w:szCs w:val="28"/>
          <w:rtl/>
        </w:rPr>
        <w:t xml:space="preserve"> قد تؤدي استجابة التحسين إلى زيادة التأثير من </w:t>
      </w:r>
      <w:r w:rsidR="00E37A87" w:rsidRPr="00CE11F1">
        <w:rPr>
          <w:rFonts w:ascii="Sakkal Majalla" w:hAnsi="Sakkal Majalla" w:cs="Sakkal Majalla" w:hint="cs"/>
          <w:sz w:val="28"/>
          <w:szCs w:val="28"/>
          <w:rtl/>
        </w:rPr>
        <w:t>خلال</w:t>
      </w:r>
      <w:r w:rsidRPr="00CE11F1">
        <w:rPr>
          <w:rFonts w:ascii="Sakkal Majalla" w:hAnsi="Sakkal Majalla" w:cs="Sakkal Majalla"/>
          <w:sz w:val="28"/>
          <w:szCs w:val="28"/>
          <w:rtl/>
        </w:rPr>
        <w:t xml:space="preserve"> استهداف العوامل التي تدفع حجم الفائدة المحتملة</w:t>
      </w:r>
      <w:r w:rsidRPr="00CE11F1">
        <w:rPr>
          <w:rFonts w:ascii="Sakkal Majalla" w:hAnsi="Sakkal Majalla" w:cs="Sakkal Majalla"/>
          <w:sz w:val="28"/>
          <w:szCs w:val="28"/>
        </w:rPr>
        <w:t>. •</w:t>
      </w:r>
    </w:p>
    <w:p w14:paraId="49510082" w14:textId="0DBB40C3"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Pr>
        <w:t xml:space="preserve"> </w:t>
      </w:r>
      <w:r w:rsidRPr="00E738C9">
        <w:rPr>
          <w:rFonts w:ascii="Sakkal Majalla" w:hAnsi="Sakkal Majalla" w:cs="Sakkal Majalla"/>
          <w:b/>
          <w:bCs/>
          <w:sz w:val="28"/>
          <w:szCs w:val="28"/>
          <w:rtl/>
        </w:rPr>
        <w:t>القبول</w:t>
      </w:r>
      <w:r w:rsidRPr="00E738C9">
        <w:rPr>
          <w:rFonts w:ascii="Sakkal Majalla" w:hAnsi="Sakkal Majalla" w:cs="Sakkal Majalla"/>
          <w:b/>
          <w:bCs/>
          <w:sz w:val="28"/>
          <w:szCs w:val="28"/>
        </w:rPr>
        <w:t xml:space="preserve"> (</w:t>
      </w:r>
      <w:r w:rsidR="00E37A87" w:rsidRPr="00E738C9">
        <w:rPr>
          <w:rFonts w:ascii="Sakkal Majalla" w:hAnsi="Sakkal Majalla" w:cs="Sakkal Majalla"/>
          <w:b/>
          <w:bCs/>
          <w:sz w:val="28"/>
          <w:szCs w:val="28"/>
        </w:rPr>
        <w:t>Accept (</w:t>
      </w:r>
      <w:r w:rsidRPr="00E738C9">
        <w:rPr>
          <w:rFonts w:ascii="Sakkal Majalla" w:hAnsi="Sakkal Majalla" w:cs="Sakkal Majalla"/>
          <w:b/>
          <w:bCs/>
          <w:sz w:val="28"/>
          <w:szCs w:val="28"/>
        </w:rPr>
        <w:t xml:space="preserve">, </w:t>
      </w:r>
      <w:r w:rsidRPr="00CE11F1">
        <w:rPr>
          <w:rFonts w:ascii="Sakkal Majalla" w:hAnsi="Sakkal Majalla" w:cs="Sakkal Majalla"/>
          <w:sz w:val="28"/>
          <w:szCs w:val="28"/>
          <w:rtl/>
        </w:rPr>
        <w:t xml:space="preserve">يُقر قبول الفرصة </w:t>
      </w:r>
      <w:r w:rsidR="00E37A87" w:rsidRPr="00CE11F1">
        <w:rPr>
          <w:rFonts w:ascii="Sakkal Majalla" w:hAnsi="Sakkal Majalla" w:cs="Sakkal Majalla" w:hint="cs"/>
          <w:sz w:val="28"/>
          <w:szCs w:val="28"/>
          <w:rtl/>
        </w:rPr>
        <w:t>بوجودها،</w:t>
      </w:r>
      <w:r w:rsidRPr="00CE11F1">
        <w:rPr>
          <w:rFonts w:ascii="Sakkal Majalla" w:hAnsi="Sakkal Majalla" w:cs="Sakkal Majalla"/>
          <w:sz w:val="28"/>
          <w:szCs w:val="28"/>
          <w:rtl/>
        </w:rPr>
        <w:t xml:space="preserve"> ولكن ال يتم اتخاذ أي إجراء استباقي. قد تكون هذه </w:t>
      </w:r>
      <w:r w:rsidR="00E738C9" w:rsidRPr="00CE11F1">
        <w:rPr>
          <w:rFonts w:ascii="Sakkal Majalla" w:hAnsi="Sakkal Majalla" w:cs="Sakkal Majalla" w:hint="cs"/>
          <w:sz w:val="28"/>
          <w:szCs w:val="28"/>
          <w:rtl/>
        </w:rPr>
        <w:t>الإستراتيجية</w:t>
      </w:r>
      <w:r w:rsidRPr="00CE11F1">
        <w:rPr>
          <w:rFonts w:ascii="Sakkal Majalla" w:hAnsi="Sakkal Majalla" w:cs="Sakkal Majalla"/>
          <w:sz w:val="28"/>
          <w:szCs w:val="28"/>
          <w:rtl/>
        </w:rPr>
        <w:t xml:space="preserve"> مناسبة للفرص ذات </w:t>
      </w:r>
      <w:r w:rsidR="00E738C9" w:rsidRPr="00CE11F1">
        <w:rPr>
          <w:rFonts w:ascii="Sakkal Majalla" w:hAnsi="Sakkal Majalla" w:cs="Sakkal Majalla" w:hint="cs"/>
          <w:sz w:val="28"/>
          <w:szCs w:val="28"/>
          <w:rtl/>
        </w:rPr>
        <w:t>الأولوية</w:t>
      </w:r>
      <w:r w:rsidRPr="00CE11F1">
        <w:rPr>
          <w:rFonts w:ascii="Sakkal Majalla" w:hAnsi="Sakkal Majalla" w:cs="Sakkal Majalla"/>
          <w:sz w:val="28"/>
          <w:szCs w:val="28"/>
          <w:rtl/>
        </w:rPr>
        <w:t xml:space="preserve"> </w:t>
      </w:r>
      <w:r w:rsidR="00E738C9" w:rsidRPr="00CE11F1">
        <w:rPr>
          <w:rFonts w:ascii="Sakkal Majalla" w:hAnsi="Sakkal Majalla" w:cs="Sakkal Majalla" w:hint="cs"/>
          <w:sz w:val="28"/>
          <w:szCs w:val="28"/>
          <w:rtl/>
        </w:rPr>
        <w:t>المنخفضة،</w:t>
      </w:r>
      <w:r w:rsidRPr="00CE11F1">
        <w:rPr>
          <w:rFonts w:ascii="Sakkal Majalla" w:hAnsi="Sakkal Majalla" w:cs="Sakkal Majalla"/>
          <w:sz w:val="28"/>
          <w:szCs w:val="28"/>
          <w:rtl/>
        </w:rPr>
        <w:t xml:space="preserve"> ويمكن أي</w:t>
      </w:r>
      <w:r w:rsidR="00E738C9">
        <w:rPr>
          <w:rFonts w:ascii="Sakkal Majalla" w:hAnsi="Sakkal Majalla" w:cs="Sakkal Majalla" w:hint="cs"/>
          <w:sz w:val="28"/>
          <w:szCs w:val="28"/>
          <w:rtl/>
        </w:rPr>
        <w:t xml:space="preserve">ضا </w:t>
      </w:r>
      <w:r w:rsidRPr="00CE11F1">
        <w:rPr>
          <w:rFonts w:ascii="Sakkal Majalla" w:hAnsi="Sakkal Majalla" w:cs="Sakkal Majalla"/>
          <w:sz w:val="28"/>
          <w:szCs w:val="28"/>
          <w:rtl/>
        </w:rPr>
        <w:t xml:space="preserve">اعتمادها عندما يكون من غير الممكن أو فعال من حيث التكلفة معالجة الفرصة بأي طريقة أخرى. يمكن أن يكون القبول إما إيجابيا أو سلبيا. تتمثل استراتيجية القبول </w:t>
      </w:r>
      <w:r w:rsidR="00E738C9" w:rsidRPr="00CE11F1">
        <w:rPr>
          <w:rFonts w:ascii="Sakkal Majalla" w:hAnsi="Sakkal Majalla" w:cs="Sakkal Majalla" w:hint="cs"/>
          <w:sz w:val="28"/>
          <w:szCs w:val="28"/>
          <w:rtl/>
        </w:rPr>
        <w:t>الأكثر</w:t>
      </w:r>
      <w:r w:rsidRPr="00CE11F1">
        <w:rPr>
          <w:rFonts w:ascii="Sakkal Majalla" w:hAnsi="Sakkal Majalla" w:cs="Sakkal Majalla"/>
          <w:sz w:val="28"/>
          <w:szCs w:val="28"/>
          <w:rtl/>
        </w:rPr>
        <w:t xml:space="preserve"> شيو</w:t>
      </w:r>
      <w:r w:rsidR="00E738C9">
        <w:rPr>
          <w:rFonts w:ascii="Sakkal Majalla" w:hAnsi="Sakkal Majalla" w:cs="Sakkal Majalla" w:hint="cs"/>
          <w:sz w:val="28"/>
          <w:szCs w:val="28"/>
          <w:rtl/>
        </w:rPr>
        <w:t>عا</w:t>
      </w:r>
      <w:r w:rsidRPr="00CE11F1">
        <w:rPr>
          <w:rFonts w:ascii="Sakkal Majalla" w:hAnsi="Sakkal Majalla" w:cs="Sakkal Majalla"/>
          <w:sz w:val="28"/>
          <w:szCs w:val="28"/>
          <w:rtl/>
        </w:rPr>
        <w:t xml:space="preserve"> في إنشاء احتياطي </w:t>
      </w:r>
      <w:r w:rsidR="00E37A87" w:rsidRPr="00CE11F1">
        <w:rPr>
          <w:rFonts w:ascii="Sakkal Majalla" w:hAnsi="Sakkal Majalla" w:cs="Sakkal Majalla" w:hint="cs"/>
          <w:sz w:val="28"/>
          <w:szCs w:val="28"/>
          <w:rtl/>
        </w:rPr>
        <w:t>للطوارئ،</w:t>
      </w:r>
      <w:r w:rsidRPr="00CE11F1">
        <w:rPr>
          <w:rFonts w:ascii="Sakkal Majalla" w:hAnsi="Sakkal Majalla" w:cs="Sakkal Majalla"/>
          <w:sz w:val="28"/>
          <w:szCs w:val="28"/>
          <w:rtl/>
        </w:rPr>
        <w:t xml:space="preserve"> بما في ذلك مقدار الوقت أو</w:t>
      </w:r>
      <w:r w:rsidRPr="00CE11F1">
        <w:rPr>
          <w:rFonts w:ascii="Sakkal Majalla" w:hAnsi="Sakkal Majalla" w:cs="Sakkal Majalla" w:hint="cs"/>
          <w:sz w:val="28"/>
          <w:szCs w:val="28"/>
          <w:rtl/>
        </w:rPr>
        <w:t xml:space="preserve"> </w:t>
      </w:r>
      <w:r w:rsidRPr="00CE11F1">
        <w:rPr>
          <w:rFonts w:ascii="Sakkal Majalla" w:hAnsi="Sakkal Majalla" w:cs="Sakkal Majalla"/>
          <w:sz w:val="28"/>
          <w:szCs w:val="28"/>
          <w:rtl/>
        </w:rPr>
        <w:t xml:space="preserve">المال أو الموارد </w:t>
      </w:r>
      <w:r w:rsidR="00E738C9" w:rsidRPr="00CE11F1">
        <w:rPr>
          <w:rFonts w:ascii="Sakkal Majalla" w:hAnsi="Sakkal Majalla" w:cs="Sakkal Majalla" w:hint="cs"/>
          <w:sz w:val="28"/>
          <w:szCs w:val="28"/>
          <w:rtl/>
        </w:rPr>
        <w:t>الأخرى</w:t>
      </w:r>
      <w:r w:rsidRPr="00CE11F1">
        <w:rPr>
          <w:rFonts w:ascii="Sakkal Majalla" w:hAnsi="Sakkal Majalla" w:cs="Sakkal Majalla"/>
          <w:sz w:val="28"/>
          <w:szCs w:val="28"/>
          <w:rtl/>
        </w:rPr>
        <w:t xml:space="preserve"> </w:t>
      </w:r>
      <w:r w:rsidR="00E738C9" w:rsidRPr="00CE11F1">
        <w:rPr>
          <w:rFonts w:ascii="Sakkal Majalla" w:hAnsi="Sakkal Majalla" w:cs="Sakkal Majalla" w:hint="cs"/>
          <w:sz w:val="28"/>
          <w:szCs w:val="28"/>
          <w:rtl/>
        </w:rPr>
        <w:t>للاستفادة</w:t>
      </w:r>
      <w:r w:rsidRPr="00CE11F1">
        <w:rPr>
          <w:rFonts w:ascii="Sakkal Majalla" w:hAnsi="Sakkal Majalla" w:cs="Sakkal Majalla"/>
          <w:sz w:val="28"/>
          <w:szCs w:val="28"/>
          <w:rtl/>
        </w:rPr>
        <w:t xml:space="preserve"> من الفرصة إذا حدثت. ال ينطوي القبول السلبي على أي إجراء استباقي بصرف النظر عن المراجعة الدورية للفرصة للتأكد من أنها ال تتغير بشكل كبير</w:t>
      </w:r>
      <w:r w:rsidRPr="00CE11F1">
        <w:rPr>
          <w:rFonts w:ascii="Sakkal Majalla" w:hAnsi="Sakkal Majalla" w:cs="Sakkal Majalla"/>
          <w:sz w:val="28"/>
          <w:szCs w:val="28"/>
        </w:rPr>
        <w:t xml:space="preserve">. </w:t>
      </w:r>
    </w:p>
    <w:p w14:paraId="438D6699" w14:textId="02401744"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يتم تخطيط الردود على مستوى عام </w:t>
      </w:r>
      <w:r w:rsidR="00E738C9" w:rsidRPr="00CE11F1">
        <w:rPr>
          <w:rFonts w:ascii="Sakkal Majalla" w:hAnsi="Sakkal Majalla" w:cs="Sakkal Majalla" w:hint="cs"/>
          <w:sz w:val="28"/>
          <w:szCs w:val="28"/>
          <w:rtl/>
        </w:rPr>
        <w:t>واستراتيجي،</w:t>
      </w:r>
      <w:r w:rsidRPr="00CE11F1">
        <w:rPr>
          <w:rFonts w:ascii="Sakkal Majalla" w:hAnsi="Sakkal Majalla" w:cs="Sakkal Majalla"/>
          <w:sz w:val="28"/>
          <w:szCs w:val="28"/>
          <w:rtl/>
        </w:rPr>
        <w:t xml:space="preserve"> ويتم التحقق من صحة </w:t>
      </w:r>
      <w:r w:rsidR="00E738C9" w:rsidRPr="00CE11F1">
        <w:rPr>
          <w:rFonts w:ascii="Sakkal Majalla" w:hAnsi="Sakkal Majalla" w:cs="Sakkal Majalla" w:hint="cs"/>
          <w:sz w:val="28"/>
          <w:szCs w:val="28"/>
          <w:rtl/>
        </w:rPr>
        <w:t>الاستراتيجية</w:t>
      </w:r>
      <w:r w:rsidRPr="00CE11F1">
        <w:rPr>
          <w:rFonts w:ascii="Sakkal Majalla" w:hAnsi="Sakkal Majalla" w:cs="Sakkal Majalla"/>
          <w:sz w:val="28"/>
          <w:szCs w:val="28"/>
          <w:rtl/>
        </w:rPr>
        <w:t xml:space="preserve"> </w:t>
      </w:r>
      <w:r w:rsidR="00E738C9" w:rsidRPr="00CE11F1">
        <w:rPr>
          <w:rFonts w:ascii="Sakkal Majalla" w:hAnsi="Sakkal Majalla" w:cs="Sakkal Majalla" w:hint="cs"/>
          <w:sz w:val="28"/>
          <w:szCs w:val="28"/>
          <w:rtl/>
        </w:rPr>
        <w:t>والاتفاق</w:t>
      </w:r>
      <w:r w:rsidRPr="00CE11F1">
        <w:rPr>
          <w:rFonts w:ascii="Sakkal Majalla" w:hAnsi="Sakkal Majalla" w:cs="Sakkal Majalla"/>
          <w:sz w:val="28"/>
          <w:szCs w:val="28"/>
          <w:rtl/>
        </w:rPr>
        <w:t xml:space="preserve"> عليها قبل تطوير النهج التكتيكي المفصل. بمجرد تحقيق </w:t>
      </w:r>
      <w:r w:rsidR="00E738C9" w:rsidRPr="00CE11F1">
        <w:rPr>
          <w:rFonts w:ascii="Sakkal Majalla" w:hAnsi="Sakkal Majalla" w:cs="Sakkal Majalla" w:hint="cs"/>
          <w:sz w:val="28"/>
          <w:szCs w:val="28"/>
          <w:rtl/>
        </w:rPr>
        <w:t>ذلك،</w:t>
      </w:r>
      <w:r w:rsidRPr="00CE11F1">
        <w:rPr>
          <w:rFonts w:ascii="Sakkal Majalla" w:hAnsi="Sakkal Majalla" w:cs="Sakkal Majalla"/>
          <w:sz w:val="28"/>
          <w:szCs w:val="28"/>
          <w:rtl/>
        </w:rPr>
        <w:t xml:space="preserve"> يتم توسيع </w:t>
      </w:r>
      <w:r w:rsidR="00E738C9" w:rsidRPr="00CE11F1">
        <w:rPr>
          <w:rFonts w:ascii="Sakkal Majalla" w:hAnsi="Sakkal Majalla" w:cs="Sakkal Majalla" w:hint="cs"/>
          <w:sz w:val="28"/>
          <w:szCs w:val="28"/>
          <w:rtl/>
        </w:rPr>
        <w:t>الاستجابات</w:t>
      </w:r>
      <w:r w:rsidRPr="00CE11F1">
        <w:rPr>
          <w:rFonts w:ascii="Sakkal Majalla" w:hAnsi="Sakkal Majalla" w:cs="Sakkal Majalla"/>
          <w:sz w:val="28"/>
          <w:szCs w:val="28"/>
          <w:rtl/>
        </w:rPr>
        <w:t xml:space="preserve"> إلى إجراءات على المستوى التكتيكي ودمجها في خطط </w:t>
      </w:r>
      <w:r w:rsidR="000D611E" w:rsidRPr="00CE11F1">
        <w:rPr>
          <w:rFonts w:ascii="Sakkal Majalla" w:hAnsi="Sakkal Majalla" w:cs="Sakkal Majalla" w:hint="cs"/>
          <w:sz w:val="28"/>
          <w:szCs w:val="28"/>
          <w:rtl/>
        </w:rPr>
        <w:t>الإدارة</w:t>
      </w:r>
      <w:r w:rsidRPr="00CE11F1">
        <w:rPr>
          <w:rFonts w:ascii="Sakkal Majalla" w:hAnsi="Sakkal Majalla" w:cs="Sakkal Majalla"/>
          <w:sz w:val="28"/>
          <w:szCs w:val="28"/>
          <w:rtl/>
        </w:rPr>
        <w:t xml:space="preserve"> ذات الصلة. قد يؤدي هذا النشاط إلى مخاطر ثانوية </w:t>
      </w:r>
      <w:r w:rsidR="000D611E" w:rsidRPr="00CE11F1">
        <w:rPr>
          <w:rFonts w:ascii="Sakkal Majalla" w:hAnsi="Sakkal Majalla" w:cs="Sakkal Majalla" w:hint="cs"/>
          <w:sz w:val="28"/>
          <w:szCs w:val="28"/>
          <w:rtl/>
        </w:rPr>
        <w:t>إضافية،</w:t>
      </w:r>
      <w:r w:rsidRPr="00CE11F1">
        <w:rPr>
          <w:rFonts w:ascii="Sakkal Majalla" w:hAnsi="Sakkal Majalla" w:cs="Sakkal Majalla"/>
          <w:sz w:val="28"/>
          <w:szCs w:val="28"/>
          <w:rtl/>
        </w:rPr>
        <w:t xml:space="preserve"> والتي يجب معالجتها في هذا الوقت</w:t>
      </w:r>
    </w:p>
    <w:p w14:paraId="50A5AEA3" w14:textId="552337B8" w:rsidR="00CE11F1" w:rsidRPr="00CE11F1" w:rsidRDefault="00CE11F1" w:rsidP="0055112E">
      <w:pPr>
        <w:jc w:val="lowKashida"/>
        <w:rPr>
          <w:rFonts w:ascii="Sakkal Majalla" w:hAnsi="Sakkal Majalla" w:cs="Sakkal Majalla"/>
          <w:sz w:val="28"/>
          <w:szCs w:val="28"/>
          <w:rtl/>
        </w:rPr>
      </w:pPr>
      <w:r w:rsidRPr="00CE11F1">
        <w:rPr>
          <w:rFonts w:ascii="Sakkal Majalla" w:hAnsi="Sakkal Majalla" w:cs="Sakkal Majalla"/>
          <w:sz w:val="28"/>
          <w:szCs w:val="28"/>
        </w:rPr>
        <w:t xml:space="preserve">. </w:t>
      </w:r>
      <w:r w:rsidR="000D611E" w:rsidRPr="00CE11F1">
        <w:rPr>
          <w:rFonts w:ascii="Sakkal Majalla" w:hAnsi="Sakkal Majalla" w:cs="Sakkal Majalla" w:hint="cs"/>
          <w:sz w:val="28"/>
          <w:szCs w:val="28"/>
          <w:rtl/>
        </w:rPr>
        <w:t>بالإضافة</w:t>
      </w:r>
      <w:r w:rsidRPr="00CE11F1">
        <w:rPr>
          <w:rFonts w:ascii="Sakkal Majalla" w:hAnsi="Sakkal Majalla" w:cs="Sakkal Majalla"/>
          <w:sz w:val="28"/>
          <w:szCs w:val="28"/>
          <w:rtl/>
        </w:rPr>
        <w:t xml:space="preserve"> إلى </w:t>
      </w:r>
      <w:r w:rsidR="000D611E" w:rsidRPr="00CE11F1">
        <w:rPr>
          <w:rFonts w:ascii="Sakkal Majalla" w:hAnsi="Sakkal Majalla" w:cs="Sakkal Majalla" w:hint="cs"/>
          <w:sz w:val="28"/>
          <w:szCs w:val="28"/>
          <w:rtl/>
        </w:rPr>
        <w:t>الاستجابات</w:t>
      </w:r>
      <w:r w:rsidRPr="00CE11F1">
        <w:rPr>
          <w:rFonts w:ascii="Sakkal Majalla" w:hAnsi="Sakkal Majalla" w:cs="Sakkal Majalla"/>
          <w:sz w:val="28"/>
          <w:szCs w:val="28"/>
          <w:rtl/>
        </w:rPr>
        <w:t xml:space="preserve"> الفردية للمخاطر ، يمكن اتخاذ إجراءات </w:t>
      </w:r>
      <w:r w:rsidR="000D611E" w:rsidRPr="00CE11F1">
        <w:rPr>
          <w:rFonts w:ascii="Sakkal Majalla" w:hAnsi="Sakkal Majalla" w:cs="Sakkal Majalla" w:hint="cs"/>
          <w:sz w:val="28"/>
          <w:szCs w:val="28"/>
          <w:rtl/>
        </w:rPr>
        <w:t>للاستجابة</w:t>
      </w:r>
      <w:r w:rsidRPr="00CE11F1">
        <w:rPr>
          <w:rFonts w:ascii="Sakkal Majalla" w:hAnsi="Sakkal Majalla" w:cs="Sakkal Majalla"/>
          <w:sz w:val="28"/>
          <w:szCs w:val="28"/>
          <w:rtl/>
        </w:rPr>
        <w:t xml:space="preserve"> لمخاطر المحفظة أو البرنامج أو المشروع بشكل عام. يتم توثيق جميع استراتيجيات وإجراءات </w:t>
      </w:r>
      <w:r w:rsidR="000D611E" w:rsidRPr="00CE11F1">
        <w:rPr>
          <w:rFonts w:ascii="Sakkal Majalla" w:hAnsi="Sakkal Majalla" w:cs="Sakkal Majalla" w:hint="cs"/>
          <w:sz w:val="28"/>
          <w:szCs w:val="28"/>
          <w:rtl/>
        </w:rPr>
        <w:t>الاستجابة</w:t>
      </w:r>
      <w:r w:rsidRPr="00CE11F1">
        <w:rPr>
          <w:rFonts w:ascii="Sakkal Majalla" w:hAnsi="Sakkal Majalla" w:cs="Sakkal Majalla"/>
          <w:sz w:val="28"/>
          <w:szCs w:val="28"/>
          <w:rtl/>
        </w:rPr>
        <w:t xml:space="preserve"> </w:t>
      </w:r>
      <w:r w:rsidR="000D611E" w:rsidRPr="00CE11F1">
        <w:rPr>
          <w:rFonts w:ascii="Sakkal Majalla" w:hAnsi="Sakkal Majalla" w:cs="Sakkal Majalla" w:hint="cs"/>
          <w:sz w:val="28"/>
          <w:szCs w:val="28"/>
          <w:rtl/>
        </w:rPr>
        <w:t>وإبلاغ</w:t>
      </w:r>
      <w:r w:rsidRPr="00CE11F1">
        <w:rPr>
          <w:rFonts w:ascii="Sakkal Majalla" w:hAnsi="Sakkal Majalla" w:cs="Sakkal Majalla"/>
          <w:sz w:val="28"/>
          <w:szCs w:val="28"/>
          <w:rtl/>
        </w:rPr>
        <w:t xml:space="preserve"> أصحاب المصلحة الرئيسيين بها وإدراجها في الخطط ذات الصلة</w:t>
      </w:r>
      <w:r w:rsidRPr="00CE11F1">
        <w:rPr>
          <w:rFonts w:ascii="Sakkal Majalla" w:hAnsi="Sakkal Majalla" w:cs="Sakkal Majalla"/>
          <w:sz w:val="28"/>
          <w:szCs w:val="28"/>
        </w:rPr>
        <w:t>.</w:t>
      </w:r>
    </w:p>
    <w:p w14:paraId="7F297C60" w14:textId="383F6611"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عوامل النجاح الرئيسية لخطة </w:t>
      </w:r>
      <w:r w:rsidR="000D611E">
        <w:rPr>
          <w:rFonts w:ascii="Sakkal Majalla" w:hAnsi="Sakkal Majalla" w:cs="Sakkal Majalla" w:hint="cs"/>
          <w:sz w:val="28"/>
          <w:szCs w:val="28"/>
          <w:rtl/>
        </w:rPr>
        <w:t>الاستجابة</w:t>
      </w:r>
      <w:r w:rsidRPr="00CE11F1">
        <w:rPr>
          <w:rFonts w:ascii="Sakkal Majalla" w:hAnsi="Sakkal Majalla" w:cs="Sakkal Majalla"/>
          <w:sz w:val="28"/>
          <w:szCs w:val="28"/>
          <w:rtl/>
        </w:rPr>
        <w:t xml:space="preserve"> للمخاطر يشمل النجاح في تحقيق أهداف خطة </w:t>
      </w:r>
      <w:r w:rsidR="000D611E" w:rsidRPr="00CE11F1">
        <w:rPr>
          <w:rFonts w:ascii="Sakkal Majalla" w:hAnsi="Sakkal Majalla" w:cs="Sakkal Majalla" w:hint="cs"/>
          <w:sz w:val="28"/>
          <w:szCs w:val="28"/>
          <w:rtl/>
        </w:rPr>
        <w:t>الاستجابة</w:t>
      </w:r>
      <w:r w:rsidRPr="00CE11F1">
        <w:rPr>
          <w:rFonts w:ascii="Sakkal Majalla" w:hAnsi="Sakkal Majalla" w:cs="Sakkal Majalla"/>
          <w:sz w:val="28"/>
          <w:szCs w:val="28"/>
          <w:rtl/>
        </w:rPr>
        <w:t xml:space="preserve"> </w:t>
      </w:r>
      <w:r w:rsidR="009F5A7A" w:rsidRPr="00CE11F1">
        <w:rPr>
          <w:rFonts w:ascii="Sakkal Majalla" w:hAnsi="Sakkal Majalla" w:cs="Sakkal Majalla" w:hint="cs"/>
          <w:sz w:val="28"/>
          <w:szCs w:val="28"/>
          <w:rtl/>
        </w:rPr>
        <w:t>للمخاطر،</w:t>
      </w:r>
      <w:r w:rsidRPr="00CE11F1">
        <w:rPr>
          <w:rFonts w:ascii="Sakkal Majalla" w:hAnsi="Sakkal Majalla" w:cs="Sakkal Majalla"/>
          <w:sz w:val="28"/>
          <w:szCs w:val="28"/>
          <w:rtl/>
        </w:rPr>
        <w:t xml:space="preserve"> على سبيل المثال ال الحصر</w:t>
      </w:r>
    </w:p>
    <w:p w14:paraId="759574EB" w14:textId="24BB0D66"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Pr>
        <w:t xml:space="preserve">: • </w:t>
      </w:r>
      <w:r w:rsidRPr="00CE11F1">
        <w:rPr>
          <w:rFonts w:ascii="Sakkal Majalla" w:hAnsi="Sakkal Majalla" w:cs="Sakkal Majalla"/>
          <w:sz w:val="28"/>
          <w:szCs w:val="28"/>
          <w:rtl/>
        </w:rPr>
        <w:t xml:space="preserve">تحديد </w:t>
      </w:r>
      <w:r w:rsidR="000D611E" w:rsidRPr="00CE11F1">
        <w:rPr>
          <w:rFonts w:ascii="Sakkal Majalla" w:hAnsi="Sakkal Majalla" w:cs="Sakkal Majalla" w:hint="cs"/>
          <w:sz w:val="28"/>
          <w:szCs w:val="28"/>
          <w:rtl/>
        </w:rPr>
        <w:t>الأدوار</w:t>
      </w:r>
      <w:r w:rsidRPr="00CE11F1">
        <w:rPr>
          <w:rFonts w:ascii="Sakkal Majalla" w:hAnsi="Sakkal Majalla" w:cs="Sakkal Majalla"/>
          <w:sz w:val="28"/>
          <w:szCs w:val="28"/>
          <w:rtl/>
        </w:rPr>
        <w:t xml:space="preserve"> والمسؤوليات المتعلقة بالمخاطر بوضوح؛</w:t>
      </w:r>
    </w:p>
    <w:p w14:paraId="01B359EE" w14:textId="426E42EF"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 </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تحديد توقيت </w:t>
      </w:r>
      <w:r w:rsidR="000D611E" w:rsidRPr="00CE11F1">
        <w:rPr>
          <w:rFonts w:ascii="Sakkal Majalla" w:hAnsi="Sakkal Majalla" w:cs="Sakkal Majalla" w:hint="cs"/>
          <w:sz w:val="28"/>
          <w:szCs w:val="28"/>
          <w:rtl/>
        </w:rPr>
        <w:t>الاستجابة</w:t>
      </w:r>
      <w:r w:rsidRPr="00CE11F1">
        <w:rPr>
          <w:rFonts w:ascii="Sakkal Majalla" w:hAnsi="Sakkal Majalla" w:cs="Sakkal Majalla"/>
          <w:sz w:val="28"/>
          <w:szCs w:val="28"/>
          <w:rtl/>
        </w:rPr>
        <w:t xml:space="preserve"> للمخاطر؛</w:t>
      </w:r>
    </w:p>
    <w:p w14:paraId="588DAAFE" w14:textId="77777777"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 </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توفير الموارد والميزانية والجدول الزمني للردود؛</w:t>
      </w:r>
    </w:p>
    <w:p w14:paraId="4DE5C092" w14:textId="03531450"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 </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معالجة تفاعل المخاطر </w:t>
      </w:r>
      <w:r w:rsidR="000D611E" w:rsidRPr="00CE11F1">
        <w:rPr>
          <w:rFonts w:ascii="Sakkal Majalla" w:hAnsi="Sakkal Majalla" w:cs="Sakkal Majalla" w:hint="cs"/>
          <w:sz w:val="28"/>
          <w:szCs w:val="28"/>
          <w:rtl/>
        </w:rPr>
        <w:t>والاستجابات</w:t>
      </w:r>
      <w:r w:rsidRPr="00CE11F1">
        <w:rPr>
          <w:rFonts w:ascii="Sakkal Majalla" w:hAnsi="Sakkal Majalla" w:cs="Sakkal Majalla"/>
          <w:sz w:val="28"/>
          <w:szCs w:val="28"/>
          <w:rtl/>
        </w:rPr>
        <w:t xml:space="preserve"> مع مراعاة المخاطر الثانوية والمتبقية؛</w:t>
      </w:r>
    </w:p>
    <w:p w14:paraId="021979E8" w14:textId="77777777"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 </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ضمان استجابات مناسبة وفي الوقت المناسب وفعالة ومتفق عليها؛ </w:t>
      </w:r>
    </w:p>
    <w:p w14:paraId="4DF39EB1" w14:textId="15AC277D" w:rsidR="00527310" w:rsidRPr="0055112E" w:rsidRDefault="00CE11F1" w:rsidP="0055112E">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 </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معالجة كل من التهديدات والفرص</w:t>
      </w:r>
      <w:r w:rsidRPr="00CE11F1">
        <w:rPr>
          <w:rFonts w:ascii="Sakkal Majalla" w:hAnsi="Sakkal Majalla" w:cs="Sakkal Majalla"/>
          <w:sz w:val="28"/>
          <w:szCs w:val="28"/>
        </w:rPr>
        <w:t>.</w:t>
      </w:r>
    </w:p>
    <w:p w14:paraId="2979AFE4" w14:textId="360B247F" w:rsidR="00CE11F1" w:rsidRPr="0055112E" w:rsidRDefault="0055112E" w:rsidP="0055112E">
      <w:pPr>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30.2 </w:t>
      </w:r>
      <w:r w:rsidR="00CE11F1" w:rsidRPr="000D611E">
        <w:rPr>
          <w:rFonts w:ascii="Sakkal Majalla" w:hAnsi="Sakkal Majalla" w:cs="Sakkal Majalla"/>
          <w:b/>
          <w:bCs/>
          <w:sz w:val="28"/>
          <w:szCs w:val="28"/>
          <w:rtl/>
        </w:rPr>
        <w:t xml:space="preserve">مراقبة </w:t>
      </w:r>
      <w:proofErr w:type="gramStart"/>
      <w:r w:rsidR="00CE11F1" w:rsidRPr="000D611E">
        <w:rPr>
          <w:rFonts w:ascii="Sakkal Majalla" w:hAnsi="Sakkal Majalla" w:cs="Sakkal Majalla"/>
          <w:b/>
          <w:bCs/>
          <w:sz w:val="28"/>
          <w:szCs w:val="28"/>
          <w:rtl/>
        </w:rPr>
        <w:t xml:space="preserve">المخاطر </w:t>
      </w:r>
      <w:r>
        <w:rPr>
          <w:rFonts w:ascii="Sakkal Majalla" w:hAnsi="Sakkal Majalla" w:cs="Sakkal Majalla" w:hint="cs"/>
          <w:b/>
          <w:bCs/>
          <w:sz w:val="28"/>
          <w:szCs w:val="28"/>
          <w:rtl/>
        </w:rPr>
        <w:t>:</w:t>
      </w:r>
      <w:proofErr w:type="gramEnd"/>
      <w:r>
        <w:rPr>
          <w:rFonts w:ascii="Sakkal Majalla" w:hAnsi="Sakkal Majalla" w:cs="Sakkal Majalla" w:hint="cs"/>
          <w:b/>
          <w:bCs/>
          <w:sz w:val="28"/>
          <w:szCs w:val="28"/>
          <w:rtl/>
        </w:rPr>
        <w:t xml:space="preserve"> </w:t>
      </w:r>
      <w:r w:rsidR="00CE11F1" w:rsidRPr="00CE11F1">
        <w:rPr>
          <w:rFonts w:ascii="Sakkal Majalla" w:hAnsi="Sakkal Majalla" w:cs="Sakkal Majalla"/>
          <w:sz w:val="28"/>
          <w:szCs w:val="28"/>
          <w:rtl/>
        </w:rPr>
        <w:t>تتيح عملية مراقبة المخاطر لفريق إدارة المحفظة أو البرنامج أو المشروع إعادة تقييم حالة المخاطر المحددة ا ؛ لتحديد المخاطر الناشئة والثانوية والمتبقية ؛ ولتحديد مدى فعالية عمليات إدارة المخاطر</w:t>
      </w:r>
      <w:r w:rsidR="00CE11F1" w:rsidRPr="00CE11F1">
        <w:rPr>
          <w:rFonts w:ascii="Sakkal Majalla" w:hAnsi="Sakkal Majalla" w:cs="Sakkal Majalla"/>
          <w:sz w:val="28"/>
          <w:szCs w:val="28"/>
        </w:rPr>
        <w:t xml:space="preserve">. </w:t>
      </w:r>
      <w:r w:rsidR="00CE11F1" w:rsidRPr="00CE11F1">
        <w:rPr>
          <w:rFonts w:ascii="Sakkal Majalla" w:hAnsi="Sakkal Majalla" w:cs="Sakkal Majalla"/>
          <w:sz w:val="28"/>
          <w:szCs w:val="28"/>
          <w:rtl/>
        </w:rPr>
        <w:t xml:space="preserve">مسبقً قد تتغير المحفظة أو البرنامج أو بيئة المشروع مع حدوث بعض المخاطر ، سواء كانت متوقعة أو غير متوقعة ، وتصبح المخاطر </w:t>
      </w:r>
      <w:r w:rsidR="000D611E" w:rsidRPr="00CE11F1">
        <w:rPr>
          <w:rFonts w:ascii="Sakkal Majalla" w:hAnsi="Sakkal Majalla" w:cs="Sakkal Majalla" w:hint="cs"/>
          <w:sz w:val="28"/>
          <w:szCs w:val="28"/>
          <w:rtl/>
        </w:rPr>
        <w:t>الأخرى</w:t>
      </w:r>
      <w:r w:rsidR="00CE11F1" w:rsidRPr="00CE11F1">
        <w:rPr>
          <w:rFonts w:ascii="Sakkal Majalla" w:hAnsi="Sakkal Majalla" w:cs="Sakkal Majalla"/>
          <w:sz w:val="28"/>
          <w:szCs w:val="28"/>
          <w:rtl/>
        </w:rPr>
        <w:t xml:space="preserve"> ذات صلة أو تتوقف عن كونها ذات صلة. </w:t>
      </w:r>
    </w:p>
    <w:p w14:paraId="3C5D8A08" w14:textId="10C02A92"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يضمن فريق </w:t>
      </w:r>
      <w:r w:rsidR="000D611E" w:rsidRPr="00CE11F1">
        <w:rPr>
          <w:rFonts w:ascii="Sakkal Majalla" w:hAnsi="Sakkal Majalla" w:cs="Sakkal Majalla" w:hint="cs"/>
          <w:sz w:val="28"/>
          <w:szCs w:val="28"/>
          <w:rtl/>
        </w:rPr>
        <w:t>الإدارة</w:t>
      </w:r>
      <w:r w:rsidRPr="00CE11F1">
        <w:rPr>
          <w:rFonts w:ascii="Sakkal Majalla" w:hAnsi="Sakkal Majalla" w:cs="Sakkal Majalla"/>
          <w:sz w:val="28"/>
          <w:szCs w:val="28"/>
          <w:rtl/>
        </w:rPr>
        <w:t xml:space="preserve"> تحديث مستندات التخطيط عند توفر معلومات إضافية. يتم تكرار إعادة التقييم الدورية للمخاطر باستخدام دورة حياة إدارة المخاطر على فترات زمنية معقولة أو استجابة </w:t>
      </w:r>
      <w:r w:rsidR="000D611E" w:rsidRPr="00CE11F1">
        <w:rPr>
          <w:rFonts w:ascii="Sakkal Majalla" w:hAnsi="Sakkal Majalla" w:cs="Sakkal Majalla" w:hint="cs"/>
          <w:sz w:val="28"/>
          <w:szCs w:val="28"/>
          <w:rtl/>
        </w:rPr>
        <w:t>للأحداث</w:t>
      </w:r>
      <w:r w:rsidRPr="00CE11F1">
        <w:rPr>
          <w:rFonts w:ascii="Sakkal Majalla" w:hAnsi="Sakkal Majalla" w:cs="Sakkal Majalla"/>
          <w:sz w:val="28"/>
          <w:szCs w:val="28"/>
          <w:rtl/>
        </w:rPr>
        <w:t xml:space="preserve"> ذات الصلة</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في حالة حدوث تغييرات تنظيمية </w:t>
      </w:r>
      <w:r w:rsidR="000D611E" w:rsidRPr="00CE11F1">
        <w:rPr>
          <w:rFonts w:ascii="Sakkal Majalla" w:hAnsi="Sakkal Majalla" w:cs="Sakkal Majalla" w:hint="cs"/>
          <w:sz w:val="28"/>
          <w:szCs w:val="28"/>
          <w:rtl/>
        </w:rPr>
        <w:t>كبيرة،</w:t>
      </w:r>
      <w:r w:rsidRPr="00CE11F1">
        <w:rPr>
          <w:rFonts w:ascii="Sakkal Majalla" w:hAnsi="Sakkal Majalla" w:cs="Sakkal Majalla"/>
          <w:sz w:val="28"/>
          <w:szCs w:val="28"/>
          <w:rtl/>
        </w:rPr>
        <w:t xml:space="preserve"> قد يحتاج تخطيط إدارة المخاطر إلى إعادة النظر قبل إجراء إعادة تقييم المخاطر</w:t>
      </w:r>
      <w:r w:rsidRPr="00CE11F1">
        <w:rPr>
          <w:rFonts w:ascii="Sakkal Majalla" w:hAnsi="Sakkal Majalla" w:cs="Sakkal Majalla"/>
          <w:sz w:val="28"/>
          <w:szCs w:val="28"/>
        </w:rPr>
        <w:t xml:space="preserve">. </w:t>
      </w:r>
      <w:r w:rsidR="000D611E" w:rsidRPr="00CE11F1">
        <w:rPr>
          <w:rFonts w:ascii="Sakkal Majalla" w:hAnsi="Sakkal Majalla" w:cs="Sakkal Majalla" w:hint="cs"/>
          <w:sz w:val="28"/>
          <w:szCs w:val="28"/>
          <w:rtl/>
        </w:rPr>
        <w:t>بالإضافة</w:t>
      </w:r>
      <w:r w:rsidRPr="00CE11F1">
        <w:rPr>
          <w:rFonts w:ascii="Sakkal Majalla" w:hAnsi="Sakkal Majalla" w:cs="Sakkal Majalla"/>
          <w:sz w:val="28"/>
          <w:szCs w:val="28"/>
          <w:rtl/>
        </w:rPr>
        <w:t xml:space="preserve"> إلى مراجعات الحالة </w:t>
      </w:r>
      <w:r w:rsidR="000D611E" w:rsidRPr="00CE11F1">
        <w:rPr>
          <w:rFonts w:ascii="Sakkal Majalla" w:hAnsi="Sakkal Majalla" w:cs="Sakkal Majalla" w:hint="cs"/>
          <w:sz w:val="28"/>
          <w:szCs w:val="28"/>
          <w:rtl/>
        </w:rPr>
        <w:t>المنتظمة،</w:t>
      </w:r>
      <w:r w:rsidRPr="00CE11F1">
        <w:rPr>
          <w:rFonts w:ascii="Sakkal Majalla" w:hAnsi="Sakkal Majalla" w:cs="Sakkal Majalla"/>
          <w:sz w:val="28"/>
          <w:szCs w:val="28"/>
          <w:rtl/>
        </w:rPr>
        <w:t xml:space="preserve"> يتم إجراء عمليات تدقيق دورية للمخاطر لتحديد نقاط القوة والضعف في التعامل مع المخاطر داخل المحفظة أو البرنامج أو المشروع. </w:t>
      </w:r>
    </w:p>
    <w:p w14:paraId="6B852454" w14:textId="21342219"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يستلزم ذلك تحديد أي حواجز تحول دون</w:t>
      </w:r>
      <w:r w:rsidRPr="00CE11F1">
        <w:rPr>
          <w:rFonts w:ascii="Sakkal Majalla" w:hAnsi="Sakkal Majalla" w:cs="Sakkal Majalla" w:hint="cs"/>
          <w:sz w:val="28"/>
          <w:szCs w:val="28"/>
          <w:rtl/>
        </w:rPr>
        <w:t xml:space="preserve"> </w:t>
      </w:r>
      <w:r w:rsidRPr="00CE11F1">
        <w:rPr>
          <w:rFonts w:ascii="Sakkal Majalla" w:hAnsi="Sakkal Majalla" w:cs="Sakkal Majalla"/>
          <w:sz w:val="28"/>
          <w:szCs w:val="28"/>
          <w:rtl/>
        </w:rPr>
        <w:t xml:space="preserve">الفعالية أو مفاتيح النجاح في إدارة المخاطر ، والتي يمكن أن يساعد التعرف عليها في تحسين إدارة المخاطر الحالية </w:t>
      </w:r>
      <w:r w:rsidR="000D611E" w:rsidRPr="00CE11F1">
        <w:rPr>
          <w:rFonts w:ascii="Sakkal Majalla" w:hAnsi="Sakkal Majalla" w:cs="Sakkal Majalla" w:hint="cs"/>
          <w:sz w:val="28"/>
          <w:szCs w:val="28"/>
          <w:rtl/>
        </w:rPr>
        <w:t>والمستقبلية</w:t>
      </w:r>
      <w:r w:rsidRPr="00CE11F1">
        <w:rPr>
          <w:rFonts w:ascii="Sakkal Majalla" w:hAnsi="Sakkal Majalla" w:cs="Sakkal Majalla"/>
          <w:sz w:val="28"/>
          <w:szCs w:val="28"/>
          <w:rtl/>
        </w:rPr>
        <w:t xml:space="preserve"> للمحافظ أو البرامج أو المشاريع</w:t>
      </w: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في نهاية البرنامج أو </w:t>
      </w:r>
      <w:r w:rsidR="000D611E" w:rsidRPr="00CE11F1">
        <w:rPr>
          <w:rFonts w:ascii="Sakkal Majalla" w:hAnsi="Sakkal Majalla" w:cs="Sakkal Majalla" w:hint="cs"/>
          <w:sz w:val="28"/>
          <w:szCs w:val="28"/>
          <w:rtl/>
        </w:rPr>
        <w:t>المشروع،</w:t>
      </w:r>
      <w:r w:rsidRPr="00CE11F1">
        <w:rPr>
          <w:rFonts w:ascii="Sakkal Majalla" w:hAnsi="Sakkal Majalla" w:cs="Sakkal Majalla"/>
          <w:sz w:val="28"/>
          <w:szCs w:val="28"/>
          <w:rtl/>
        </w:rPr>
        <w:t xml:space="preserve"> يتم إجراء تحليل متكامل لعملية إدارة المخاطر مع التركيز على تحسينات العملية على المدى الطويل.</w:t>
      </w:r>
    </w:p>
    <w:p w14:paraId="6DCF9908" w14:textId="183F86C3"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 يدمج هذا التحليل نتائج عمليات التدقيق الدورية لتحديد الدروس التي يمكن تطبيقها على نسبة كبيرة من البرامج أو المشاريع المستقبلية </w:t>
      </w:r>
      <w:r w:rsidR="000D611E" w:rsidRPr="00CE11F1">
        <w:rPr>
          <w:rFonts w:ascii="Sakkal Majalla" w:hAnsi="Sakkal Majalla" w:cs="Sakkal Majalla" w:hint="cs"/>
          <w:sz w:val="28"/>
          <w:szCs w:val="28"/>
          <w:rtl/>
        </w:rPr>
        <w:t>للمنظمة،</w:t>
      </w:r>
      <w:r w:rsidRPr="00CE11F1">
        <w:rPr>
          <w:rFonts w:ascii="Sakkal Majalla" w:hAnsi="Sakkal Majalla" w:cs="Sakkal Majalla"/>
          <w:sz w:val="28"/>
          <w:szCs w:val="28"/>
          <w:rtl/>
        </w:rPr>
        <w:t xml:space="preserve"> مثل المستويات المناسبة من الموارد ، والوقت الكافي للتحليل ، واستخدام </w:t>
      </w:r>
      <w:r w:rsidR="000D611E" w:rsidRPr="00CE11F1">
        <w:rPr>
          <w:rFonts w:ascii="Sakkal Majalla" w:hAnsi="Sakkal Majalla" w:cs="Sakkal Majalla" w:hint="cs"/>
          <w:sz w:val="28"/>
          <w:szCs w:val="28"/>
          <w:rtl/>
        </w:rPr>
        <w:t>الأدوات</w:t>
      </w:r>
      <w:r w:rsidRPr="00CE11F1">
        <w:rPr>
          <w:rFonts w:ascii="Sakkal Majalla" w:hAnsi="Sakkal Majalla" w:cs="Sakkal Majalla"/>
          <w:sz w:val="28"/>
          <w:szCs w:val="28"/>
          <w:rtl/>
        </w:rPr>
        <w:t xml:space="preserve"> ، ومستوى التفاصيل ، إلخ</w:t>
      </w:r>
    </w:p>
    <w:p w14:paraId="7232AB1A" w14:textId="5AF4F990" w:rsidR="00CE11F1" w:rsidRPr="00CE11F1" w:rsidRDefault="00CE11F1" w:rsidP="00634B1D">
      <w:pPr>
        <w:jc w:val="lowKashida"/>
        <w:rPr>
          <w:rFonts w:ascii="Sakkal Majalla" w:hAnsi="Sakkal Majalla" w:cs="Sakkal Majalla"/>
          <w:sz w:val="28"/>
          <w:szCs w:val="28"/>
          <w:rtl/>
        </w:rPr>
      </w:pPr>
      <w:r w:rsidRPr="00CE11F1">
        <w:rPr>
          <w:rFonts w:ascii="Sakkal Majalla" w:hAnsi="Sakkal Majalla" w:cs="Sakkal Majalla"/>
          <w:sz w:val="28"/>
          <w:szCs w:val="28"/>
        </w:rPr>
        <w:t xml:space="preserve">. </w:t>
      </w:r>
      <w:r w:rsidRPr="00CE11F1">
        <w:rPr>
          <w:rFonts w:ascii="Sakkal Majalla" w:hAnsi="Sakkal Majalla" w:cs="Sakkal Majalla"/>
          <w:sz w:val="28"/>
          <w:szCs w:val="28"/>
          <w:rtl/>
        </w:rPr>
        <w:t xml:space="preserve">يتم دمج نتيجة تدقيق عملية إدارة المخاطر بمعلومات محددة فيما يتعلق بتجربة المخاطر في المحفظة أو البرنامج أو المشروع. يتم تسليط الضوء على </w:t>
      </w:r>
      <w:r w:rsidR="000D611E" w:rsidRPr="00CE11F1">
        <w:rPr>
          <w:rFonts w:ascii="Sakkal Majalla" w:hAnsi="Sakkal Majalla" w:cs="Sakkal Majalla" w:hint="cs"/>
          <w:sz w:val="28"/>
          <w:szCs w:val="28"/>
          <w:rtl/>
        </w:rPr>
        <w:t>النتائج،</w:t>
      </w:r>
      <w:r w:rsidRPr="00CE11F1">
        <w:rPr>
          <w:rFonts w:ascii="Sakkal Majalla" w:hAnsi="Sakkal Majalla" w:cs="Sakkal Majalla"/>
          <w:sz w:val="28"/>
          <w:szCs w:val="28"/>
          <w:rtl/>
        </w:rPr>
        <w:t xml:space="preserve"> وي تم اقتراح </w:t>
      </w:r>
      <w:r w:rsidR="000D611E" w:rsidRPr="00CE11F1">
        <w:rPr>
          <w:rFonts w:ascii="Sakkal Majalla" w:hAnsi="Sakkal Majalla" w:cs="Sakkal Majalla" w:hint="cs"/>
          <w:sz w:val="28"/>
          <w:szCs w:val="28"/>
          <w:rtl/>
        </w:rPr>
        <w:t>الإجراءات</w:t>
      </w:r>
      <w:r w:rsidRPr="00CE11F1">
        <w:rPr>
          <w:rFonts w:ascii="Sakkal Majalla" w:hAnsi="Sakkal Majalla" w:cs="Sakkal Majalla"/>
          <w:sz w:val="28"/>
          <w:szCs w:val="28"/>
          <w:rtl/>
        </w:rPr>
        <w:t xml:space="preserve"> المحتملة لتطبيقها في المستقبل. يتضمن ذلك أي إرشادات قابلة للتطبيق بشكل عام </w:t>
      </w:r>
      <w:r w:rsidR="000D611E" w:rsidRPr="00CE11F1">
        <w:rPr>
          <w:rFonts w:ascii="Sakkal Majalla" w:hAnsi="Sakkal Majalla" w:cs="Sakkal Majalla" w:hint="cs"/>
          <w:sz w:val="28"/>
          <w:szCs w:val="28"/>
          <w:rtl/>
        </w:rPr>
        <w:t>للمنظمة،</w:t>
      </w:r>
      <w:r w:rsidRPr="00CE11F1">
        <w:rPr>
          <w:rFonts w:ascii="Sakkal Majalla" w:hAnsi="Sakkal Majalla" w:cs="Sakkal Majalla"/>
          <w:sz w:val="28"/>
          <w:szCs w:val="28"/>
          <w:rtl/>
        </w:rPr>
        <w:t xml:space="preserve"> ويمكن أن تؤدي النتائج إلى تحديث أصول العملية التنظيمية المقابلة</w:t>
      </w:r>
    </w:p>
    <w:p w14:paraId="1CDAE5EE" w14:textId="77777777"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 xml:space="preserve">تحديد مخاطر المشروع يعتمد تحديد المخاطر على مستوى المشروع على </w:t>
      </w:r>
      <w:r w:rsidRPr="00CE11F1">
        <w:rPr>
          <w:rFonts w:ascii="Sakkal Majalla" w:hAnsi="Sakkal Majalla" w:cs="Sakkal Majalla" w:hint="cs"/>
          <w:sz w:val="28"/>
          <w:szCs w:val="28"/>
          <w:rtl/>
        </w:rPr>
        <w:t>المداخلات</w:t>
      </w:r>
      <w:r w:rsidRPr="00CE11F1">
        <w:rPr>
          <w:rFonts w:ascii="Sakkal Majalla" w:hAnsi="Sakkal Majalla" w:cs="Sakkal Majalla"/>
          <w:sz w:val="28"/>
          <w:szCs w:val="28"/>
          <w:rtl/>
        </w:rPr>
        <w:t xml:space="preserve"> التشغيلية والسياقية. تأتي </w:t>
      </w:r>
      <w:r w:rsidRPr="00CE11F1">
        <w:rPr>
          <w:rFonts w:ascii="Sakkal Majalla" w:hAnsi="Sakkal Majalla" w:cs="Sakkal Majalla" w:hint="cs"/>
          <w:sz w:val="28"/>
          <w:szCs w:val="28"/>
          <w:rtl/>
        </w:rPr>
        <w:t>المداخلات</w:t>
      </w:r>
      <w:r w:rsidRPr="00CE11F1">
        <w:rPr>
          <w:rFonts w:ascii="Sakkal Majalla" w:hAnsi="Sakkal Majalla" w:cs="Sakkal Majalla"/>
          <w:sz w:val="28"/>
          <w:szCs w:val="28"/>
          <w:rtl/>
        </w:rPr>
        <w:t xml:space="preserve"> التشغيلية من أنشطة المشروع نفسه. من بين هذه </w:t>
      </w:r>
      <w:r w:rsidRPr="00CE11F1">
        <w:rPr>
          <w:rFonts w:ascii="Sakkal Majalla" w:hAnsi="Sakkal Majalla" w:cs="Sakkal Majalla" w:hint="cs"/>
          <w:sz w:val="28"/>
          <w:szCs w:val="28"/>
          <w:rtl/>
        </w:rPr>
        <w:t>المداخلات</w:t>
      </w:r>
    </w:p>
    <w:p w14:paraId="14B39B14" w14:textId="19B098CD" w:rsidR="00CE11F1" w:rsidRPr="000D611E" w:rsidRDefault="00CE11F1" w:rsidP="00437D77">
      <w:pPr>
        <w:pStyle w:val="ListParagraph"/>
        <w:numPr>
          <w:ilvl w:val="0"/>
          <w:numId w:val="37"/>
        </w:numPr>
        <w:bidi/>
        <w:ind w:left="0"/>
        <w:jc w:val="lowKashida"/>
        <w:rPr>
          <w:rFonts w:ascii="Sakkal Majalla" w:hAnsi="Sakkal Majalla" w:cs="Sakkal Majalla"/>
          <w:sz w:val="28"/>
          <w:szCs w:val="28"/>
          <w:rtl/>
        </w:rPr>
      </w:pPr>
      <w:r w:rsidRPr="000D611E">
        <w:rPr>
          <w:rFonts w:ascii="Sakkal Majalla" w:hAnsi="Sakkal Majalla" w:cs="Sakkal Majalla"/>
          <w:b/>
          <w:bCs/>
          <w:sz w:val="28"/>
          <w:szCs w:val="28"/>
          <w:rtl/>
        </w:rPr>
        <w:t>بيان نطاق المشروع</w:t>
      </w:r>
      <w:r w:rsidRPr="000D611E">
        <w:rPr>
          <w:rFonts w:ascii="Sakkal Majalla" w:hAnsi="Sakkal Majalla" w:cs="Sakkal Majalla"/>
          <w:b/>
          <w:bCs/>
          <w:sz w:val="28"/>
          <w:szCs w:val="28"/>
        </w:rPr>
        <w:t xml:space="preserve"> (statement scope Project), </w:t>
      </w:r>
      <w:r w:rsidRPr="000D611E">
        <w:rPr>
          <w:rFonts w:ascii="Sakkal Majalla" w:hAnsi="Sakkal Majalla" w:cs="Sakkal Majalla"/>
          <w:b/>
          <w:bCs/>
          <w:sz w:val="28"/>
          <w:szCs w:val="28"/>
          <w:rtl/>
        </w:rPr>
        <w:t>ه</w:t>
      </w:r>
      <w:r w:rsidRPr="000D611E">
        <w:rPr>
          <w:rFonts w:ascii="Sakkal Majalla" w:hAnsi="Sakkal Majalla" w:cs="Sakkal Majalla"/>
          <w:sz w:val="28"/>
          <w:szCs w:val="28"/>
          <w:rtl/>
        </w:rPr>
        <w:t xml:space="preserve">ناك عدد من المخاطر المتعلقة بالمواصفات وطرق التسليم المتفق عليها للمنتجات أو الخدمات أو النتائج </w:t>
      </w:r>
      <w:r w:rsidR="000D611E" w:rsidRPr="000D611E">
        <w:rPr>
          <w:rFonts w:ascii="Sakkal Majalla" w:hAnsi="Sakkal Majalla" w:cs="Sakkal Majalla" w:hint="cs"/>
          <w:sz w:val="28"/>
          <w:szCs w:val="28"/>
          <w:rtl/>
        </w:rPr>
        <w:t>الأخرى</w:t>
      </w:r>
      <w:r w:rsidRPr="000D611E">
        <w:rPr>
          <w:rFonts w:ascii="Sakkal Majalla" w:hAnsi="Sakkal Majalla" w:cs="Sakkal Majalla"/>
          <w:sz w:val="28"/>
          <w:szCs w:val="28"/>
          <w:rtl/>
        </w:rPr>
        <w:t xml:space="preserve"> التي يتوقع أن يقدمها المشروع</w:t>
      </w:r>
    </w:p>
    <w:p w14:paraId="495109E9" w14:textId="77777777" w:rsidR="00CE11F1" w:rsidRPr="00CE11F1" w:rsidRDefault="00CE11F1" w:rsidP="00437D77">
      <w:pPr>
        <w:jc w:val="lowKashida"/>
        <w:rPr>
          <w:rFonts w:ascii="Sakkal Majalla" w:hAnsi="Sakkal Majalla" w:cs="Sakkal Majalla"/>
          <w:sz w:val="28"/>
          <w:szCs w:val="28"/>
          <w:rtl/>
        </w:rPr>
      </w:pPr>
      <w:r w:rsidRPr="000D611E">
        <w:rPr>
          <w:rFonts w:ascii="Sakkal Majalla" w:hAnsi="Sakkal Majalla" w:cs="Sakkal Majalla"/>
          <w:b/>
          <w:bCs/>
          <w:sz w:val="28"/>
          <w:szCs w:val="28"/>
        </w:rPr>
        <w:t xml:space="preserve">. • </w:t>
      </w:r>
      <w:r w:rsidRPr="000D611E">
        <w:rPr>
          <w:rFonts w:ascii="Sakkal Majalla" w:hAnsi="Sakkal Majalla" w:cs="Sakkal Majalla"/>
          <w:b/>
          <w:bCs/>
          <w:sz w:val="28"/>
          <w:szCs w:val="28"/>
          <w:rtl/>
        </w:rPr>
        <w:t>دورة حياة المشروع</w:t>
      </w:r>
      <w:r w:rsidRPr="000D611E">
        <w:rPr>
          <w:rFonts w:ascii="Sakkal Majalla" w:hAnsi="Sakkal Majalla" w:cs="Sakkal Majalla"/>
          <w:b/>
          <w:bCs/>
          <w:sz w:val="28"/>
          <w:szCs w:val="28"/>
        </w:rPr>
        <w:t xml:space="preserve"> (cycle life Project), </w:t>
      </w:r>
      <w:r w:rsidRPr="000D611E">
        <w:rPr>
          <w:rFonts w:ascii="Sakkal Majalla" w:hAnsi="Sakkal Majalla" w:cs="Sakkal Majalla"/>
          <w:sz w:val="28"/>
          <w:szCs w:val="28"/>
          <w:rtl/>
        </w:rPr>
        <w:t>بغض</w:t>
      </w:r>
      <w:r w:rsidRPr="00CE11F1">
        <w:rPr>
          <w:rFonts w:ascii="Sakkal Majalla" w:hAnsi="Sakkal Majalla" w:cs="Sakkal Majalla"/>
          <w:sz w:val="28"/>
          <w:szCs w:val="28"/>
          <w:rtl/>
        </w:rPr>
        <w:t xml:space="preserve"> النظر عن دورة الحياة المختارة ، تقدم دورة الحياة نفسها عددًا من المخاطر</w:t>
      </w:r>
      <w:r w:rsidRPr="00CE11F1">
        <w:rPr>
          <w:rFonts w:ascii="Sakkal Majalla" w:hAnsi="Sakkal Majalla" w:cs="Sakkal Majalla"/>
          <w:sz w:val="28"/>
          <w:szCs w:val="28"/>
        </w:rPr>
        <w:t xml:space="preserve">. </w:t>
      </w:r>
    </w:p>
    <w:p w14:paraId="44F5F999" w14:textId="77777777"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Pr>
        <w:t xml:space="preserve">• </w:t>
      </w:r>
      <w:r w:rsidRPr="000D611E">
        <w:rPr>
          <w:rFonts w:ascii="Sakkal Majalla" w:hAnsi="Sakkal Majalla" w:cs="Sakkal Majalla"/>
          <w:b/>
          <w:bCs/>
          <w:sz w:val="28"/>
          <w:szCs w:val="28"/>
          <w:rtl/>
        </w:rPr>
        <w:t xml:space="preserve">هيكل تقسيم </w:t>
      </w:r>
      <w:r w:rsidRPr="000D611E">
        <w:rPr>
          <w:rFonts w:ascii="Sakkal Majalla" w:hAnsi="Sakkal Majalla" w:cs="Sakkal Majalla" w:hint="cs"/>
          <w:b/>
          <w:bCs/>
          <w:sz w:val="28"/>
          <w:szCs w:val="28"/>
          <w:rtl/>
        </w:rPr>
        <w:t>العمل</w:t>
      </w:r>
      <w:r w:rsidRPr="000D611E">
        <w:rPr>
          <w:rFonts w:ascii="Sakkal Majalla" w:hAnsi="Sakkal Majalla" w:cs="Sakkal Majalla"/>
          <w:sz w:val="28"/>
          <w:szCs w:val="28"/>
        </w:rPr>
        <w:t>)</w:t>
      </w:r>
      <w:r w:rsidRPr="000D611E">
        <w:rPr>
          <w:rFonts w:ascii="Sakkal Majalla" w:hAnsi="Sakkal Majalla" w:cs="Sakkal Majalla"/>
          <w:b/>
          <w:bCs/>
          <w:sz w:val="28"/>
          <w:szCs w:val="28"/>
        </w:rPr>
        <w:t xml:space="preserve"> WBS - structure breakdown Work),</w:t>
      </w:r>
      <w:r w:rsidRPr="000D611E">
        <w:rPr>
          <w:rFonts w:ascii="Sakkal Majalla" w:hAnsi="Sakkal Majalla" w:cs="Sakkal Majalla"/>
          <w:sz w:val="28"/>
          <w:szCs w:val="28"/>
        </w:rPr>
        <w:t xml:space="preserve"> </w:t>
      </w:r>
      <w:r w:rsidRPr="000D611E">
        <w:rPr>
          <w:rFonts w:ascii="Sakkal Majalla" w:hAnsi="Sakkal Majalla" w:cs="Sakkal Majalla"/>
          <w:sz w:val="28"/>
          <w:szCs w:val="28"/>
          <w:rtl/>
        </w:rPr>
        <w:t>ه</w:t>
      </w:r>
      <w:r w:rsidRPr="00CE11F1">
        <w:rPr>
          <w:rFonts w:ascii="Sakkal Majalla" w:hAnsi="Sakkal Majalla" w:cs="Sakkal Majalla"/>
          <w:sz w:val="28"/>
          <w:szCs w:val="28"/>
          <w:rtl/>
        </w:rPr>
        <w:t>ناك عدد من المخاطر المرتبطة ارتباطا مباشرا بتفكك أعمال المشروع والتي تنطلق عند تنفيذها</w:t>
      </w:r>
      <w:r w:rsidRPr="00CE11F1">
        <w:rPr>
          <w:rFonts w:ascii="Sakkal Majalla" w:hAnsi="Sakkal Majalla" w:cs="Sakkal Majalla"/>
          <w:sz w:val="28"/>
          <w:szCs w:val="28"/>
        </w:rPr>
        <w:t>.</w:t>
      </w:r>
    </w:p>
    <w:p w14:paraId="2B754723" w14:textId="77777777"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tl/>
        </w:rPr>
        <w:t>التقديرات</w:t>
      </w:r>
      <w:r w:rsidRPr="00CE11F1">
        <w:rPr>
          <w:rFonts w:ascii="Sakkal Majalla" w:hAnsi="Sakkal Majalla" w:cs="Sakkal Majalla"/>
          <w:sz w:val="28"/>
          <w:szCs w:val="28"/>
        </w:rPr>
        <w:t xml:space="preserve"> (Estimates), </w:t>
      </w:r>
      <w:r w:rsidRPr="00CE11F1">
        <w:rPr>
          <w:rFonts w:ascii="Sakkal Majalla" w:hAnsi="Sakkal Majalla" w:cs="Sakkal Majalla"/>
          <w:sz w:val="28"/>
          <w:szCs w:val="28"/>
          <w:rtl/>
        </w:rPr>
        <w:t>يتم تنفيذ التقديرات من حيث الوقت والتكلفة والجهد والموارد. الدقة المستهدفة ألي تقدير هي مستوى المخاطرة المسموح به لهذا التقدير</w:t>
      </w:r>
      <w:r w:rsidRPr="00CE11F1">
        <w:rPr>
          <w:rFonts w:ascii="Sakkal Majalla" w:hAnsi="Sakkal Majalla" w:cs="Sakkal Majalla"/>
          <w:sz w:val="28"/>
          <w:szCs w:val="28"/>
        </w:rPr>
        <w:t xml:space="preserve">. </w:t>
      </w:r>
    </w:p>
    <w:p w14:paraId="4D36DA6A" w14:textId="0D251EFA"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Pr>
        <w:t xml:space="preserve">• </w:t>
      </w:r>
      <w:r w:rsidRPr="000D611E">
        <w:rPr>
          <w:rFonts w:ascii="Sakkal Majalla" w:hAnsi="Sakkal Majalla" w:cs="Sakkal Majalla"/>
          <w:b/>
          <w:bCs/>
          <w:sz w:val="28"/>
          <w:szCs w:val="28"/>
          <w:rtl/>
        </w:rPr>
        <w:t>التبعيات وتسلسل العمل</w:t>
      </w:r>
      <w:r w:rsidRPr="00CE11F1">
        <w:rPr>
          <w:rFonts w:ascii="Sakkal Majalla" w:hAnsi="Sakkal Majalla" w:cs="Sakkal Majalla"/>
          <w:sz w:val="28"/>
          <w:szCs w:val="28"/>
        </w:rPr>
        <w:t xml:space="preserve"> </w:t>
      </w:r>
      <w:r w:rsidRPr="000D611E">
        <w:rPr>
          <w:rFonts w:ascii="Sakkal Majalla" w:hAnsi="Sakkal Majalla" w:cs="Sakkal Majalla"/>
          <w:b/>
          <w:bCs/>
          <w:sz w:val="28"/>
          <w:szCs w:val="28"/>
        </w:rPr>
        <w:t>(work of sequence and Dependencies)</w:t>
      </w:r>
      <w:r w:rsidRPr="00CE11F1">
        <w:rPr>
          <w:rFonts w:ascii="Sakkal Majalla" w:hAnsi="Sakkal Majalla" w:cs="Sakkal Majalla"/>
          <w:sz w:val="28"/>
          <w:szCs w:val="28"/>
        </w:rPr>
        <w:t xml:space="preserve">, </w:t>
      </w:r>
      <w:r w:rsidR="000D611E" w:rsidRPr="00CE11F1">
        <w:rPr>
          <w:rFonts w:ascii="Sakkal Majalla" w:hAnsi="Sakkal Majalla" w:cs="Sakkal Majalla" w:hint="cs"/>
          <w:sz w:val="28"/>
          <w:szCs w:val="28"/>
          <w:rtl/>
        </w:rPr>
        <w:t>الاعتماد</w:t>
      </w:r>
      <w:r w:rsidRPr="00CE11F1">
        <w:rPr>
          <w:rFonts w:ascii="Sakkal Majalla" w:hAnsi="Sakkal Majalla" w:cs="Sakkal Majalla"/>
          <w:sz w:val="28"/>
          <w:szCs w:val="28"/>
          <w:rtl/>
        </w:rPr>
        <w:t xml:space="preserve"> المتبادل وتسلسل العمل الناتج هي مصادر المخاطر. يتم </w:t>
      </w:r>
      <w:r w:rsidR="000D611E" w:rsidRPr="00CE11F1">
        <w:rPr>
          <w:rFonts w:ascii="Sakkal Majalla" w:hAnsi="Sakkal Majalla" w:cs="Sakkal Majalla" w:hint="cs"/>
          <w:sz w:val="28"/>
          <w:szCs w:val="28"/>
          <w:rtl/>
        </w:rPr>
        <w:t>إيلاء</w:t>
      </w:r>
      <w:r w:rsidRPr="00CE11F1">
        <w:rPr>
          <w:rFonts w:ascii="Sakkal Majalla" w:hAnsi="Sakkal Majalla" w:cs="Sakkal Majalla"/>
          <w:sz w:val="28"/>
          <w:szCs w:val="28"/>
          <w:rtl/>
        </w:rPr>
        <w:t xml:space="preserve"> اهتمام خاص للمسار الحرج </w:t>
      </w:r>
      <w:r w:rsidR="000D611E" w:rsidRPr="00CE11F1">
        <w:rPr>
          <w:rFonts w:ascii="Sakkal Majalla" w:hAnsi="Sakkal Majalla" w:cs="Sakkal Majalla" w:hint="cs"/>
          <w:sz w:val="28"/>
          <w:szCs w:val="28"/>
          <w:rtl/>
        </w:rPr>
        <w:t>والاعتماد</w:t>
      </w:r>
      <w:r w:rsidRPr="00CE11F1">
        <w:rPr>
          <w:rFonts w:ascii="Sakkal Majalla" w:hAnsi="Sakkal Majalla" w:cs="Sakkal Majalla"/>
          <w:sz w:val="28"/>
          <w:szCs w:val="28"/>
          <w:rtl/>
        </w:rPr>
        <w:t xml:space="preserve"> الخارجي الذي تم إنشاؤه من </w:t>
      </w:r>
      <w:r w:rsidR="000D611E" w:rsidRPr="00CE11F1">
        <w:rPr>
          <w:rFonts w:ascii="Sakkal Majalla" w:hAnsi="Sakkal Majalla" w:cs="Sakkal Majalla" w:hint="cs"/>
          <w:sz w:val="28"/>
          <w:szCs w:val="28"/>
          <w:rtl/>
        </w:rPr>
        <w:t>خلال</w:t>
      </w:r>
      <w:r w:rsidRPr="00CE11F1">
        <w:rPr>
          <w:rFonts w:ascii="Sakkal Majalla" w:hAnsi="Sakkal Majalla" w:cs="Sakkal Majalla"/>
          <w:sz w:val="28"/>
          <w:szCs w:val="28"/>
          <w:rtl/>
        </w:rPr>
        <w:t xml:space="preserve"> تقاسم الموارد مع المشاريع </w:t>
      </w:r>
      <w:r w:rsidR="000D611E" w:rsidRPr="00CE11F1">
        <w:rPr>
          <w:rFonts w:ascii="Sakkal Majalla" w:hAnsi="Sakkal Majalla" w:cs="Sakkal Majalla" w:hint="cs"/>
          <w:sz w:val="28"/>
          <w:szCs w:val="28"/>
          <w:rtl/>
        </w:rPr>
        <w:t>الأخرى</w:t>
      </w:r>
      <w:r w:rsidRPr="00CE11F1">
        <w:rPr>
          <w:rFonts w:ascii="Sakkal Majalla" w:hAnsi="Sakkal Majalla" w:cs="Sakkal Majalla"/>
          <w:sz w:val="28"/>
          <w:szCs w:val="28"/>
          <w:rtl/>
        </w:rPr>
        <w:t xml:space="preserve">. إذا تغير المسار الحرج أثناء دورة حياة </w:t>
      </w:r>
      <w:r w:rsidR="000D611E" w:rsidRPr="00CE11F1">
        <w:rPr>
          <w:rFonts w:ascii="Sakkal Majalla" w:hAnsi="Sakkal Majalla" w:cs="Sakkal Majalla" w:hint="cs"/>
          <w:sz w:val="28"/>
          <w:szCs w:val="28"/>
          <w:rtl/>
        </w:rPr>
        <w:t>المشروع،</w:t>
      </w:r>
      <w:r w:rsidRPr="00CE11F1">
        <w:rPr>
          <w:rFonts w:ascii="Sakkal Majalla" w:hAnsi="Sakkal Majalla" w:cs="Sakkal Majalla"/>
          <w:sz w:val="28"/>
          <w:szCs w:val="28"/>
          <w:rtl/>
        </w:rPr>
        <w:t xml:space="preserve"> فقد تكون أهمية المخاطر المتعلقة بالعناصر الموجودة على هذا المسار الحرج ديناميكية أي</w:t>
      </w:r>
      <w:r w:rsidR="000D611E">
        <w:rPr>
          <w:rFonts w:ascii="Sakkal Majalla" w:hAnsi="Sakkal Majalla" w:cs="Sakkal Majalla" w:hint="cs"/>
          <w:sz w:val="28"/>
          <w:szCs w:val="28"/>
          <w:rtl/>
        </w:rPr>
        <w:t>ضا</w:t>
      </w:r>
      <w:r w:rsidRPr="00CE11F1">
        <w:rPr>
          <w:rFonts w:ascii="Sakkal Majalla" w:hAnsi="Sakkal Majalla" w:cs="Sakkal Majalla"/>
          <w:sz w:val="28"/>
          <w:szCs w:val="28"/>
          <w:rtl/>
        </w:rPr>
        <w:t xml:space="preserve"> </w:t>
      </w:r>
    </w:p>
    <w:p w14:paraId="4C65E009" w14:textId="235F26B8" w:rsidR="00CE11F1" w:rsidRPr="00CE11F1" w:rsidRDefault="00CE11F1" w:rsidP="00437D77">
      <w:pPr>
        <w:jc w:val="lowKashida"/>
        <w:rPr>
          <w:rFonts w:ascii="Sakkal Majalla" w:hAnsi="Sakkal Majalla" w:cs="Sakkal Majalla"/>
          <w:sz w:val="28"/>
          <w:szCs w:val="28"/>
          <w:rtl/>
        </w:rPr>
      </w:pPr>
      <w:r w:rsidRPr="00CE11F1">
        <w:rPr>
          <w:rFonts w:ascii="Sakkal Majalla" w:hAnsi="Sakkal Majalla" w:cs="Sakkal Majalla"/>
          <w:sz w:val="28"/>
          <w:szCs w:val="28"/>
        </w:rPr>
        <w:t xml:space="preserve">. • </w:t>
      </w:r>
      <w:r w:rsidRPr="000D611E">
        <w:rPr>
          <w:rFonts w:ascii="Sakkal Majalla" w:hAnsi="Sakkal Majalla" w:cs="Sakkal Majalla"/>
          <w:b/>
          <w:bCs/>
          <w:sz w:val="28"/>
          <w:szCs w:val="28"/>
          <w:rtl/>
        </w:rPr>
        <w:t xml:space="preserve">خطط </w:t>
      </w:r>
      <w:r w:rsidR="000D611E" w:rsidRPr="000D611E">
        <w:rPr>
          <w:rFonts w:ascii="Sakkal Majalla" w:hAnsi="Sakkal Majalla" w:cs="Sakkal Majalla" w:hint="cs"/>
          <w:b/>
          <w:bCs/>
          <w:sz w:val="28"/>
          <w:szCs w:val="28"/>
          <w:rtl/>
        </w:rPr>
        <w:t>الشراء</w:t>
      </w:r>
      <w:r w:rsidR="000D611E" w:rsidRPr="000D611E">
        <w:rPr>
          <w:rFonts w:ascii="Sakkal Majalla" w:hAnsi="Sakkal Majalla" w:cs="Sakkal Majalla"/>
          <w:b/>
          <w:bCs/>
          <w:sz w:val="28"/>
          <w:szCs w:val="28"/>
        </w:rPr>
        <w:t>) plans</w:t>
      </w:r>
      <w:r w:rsidRPr="000D611E">
        <w:rPr>
          <w:rFonts w:ascii="Sakkal Majalla" w:hAnsi="Sakkal Majalla" w:cs="Sakkal Majalla"/>
          <w:b/>
          <w:bCs/>
          <w:sz w:val="28"/>
          <w:szCs w:val="28"/>
        </w:rPr>
        <w:t xml:space="preserve"> Procurement), </w:t>
      </w:r>
      <w:r w:rsidRPr="00CE11F1">
        <w:rPr>
          <w:rFonts w:ascii="Sakkal Majalla" w:hAnsi="Sakkal Majalla" w:cs="Sakkal Majalla"/>
          <w:sz w:val="28"/>
          <w:szCs w:val="28"/>
          <w:rtl/>
        </w:rPr>
        <w:t xml:space="preserve">قد يكون التعاقد من الباطن على أجزاء من نطاق المشروع </w:t>
      </w:r>
      <w:r w:rsidR="000D611E" w:rsidRPr="00CE11F1">
        <w:rPr>
          <w:rFonts w:ascii="Sakkal Majalla" w:hAnsi="Sakkal Majalla" w:cs="Sakkal Majalla" w:hint="cs"/>
          <w:sz w:val="28"/>
          <w:szCs w:val="28"/>
          <w:rtl/>
        </w:rPr>
        <w:t>إجرا</w:t>
      </w:r>
      <w:r w:rsidR="000D611E" w:rsidRPr="00CE11F1">
        <w:rPr>
          <w:rFonts w:ascii="Sakkal Majalla" w:hAnsi="Sakkal Majalla" w:cs="Sakkal Majalla" w:hint="eastAsia"/>
          <w:sz w:val="28"/>
          <w:szCs w:val="28"/>
          <w:rtl/>
        </w:rPr>
        <w:t>ء</w:t>
      </w:r>
      <w:r w:rsidRPr="00CE11F1">
        <w:rPr>
          <w:rFonts w:ascii="Sakkal Majalla" w:hAnsi="Sakkal Majalla" w:cs="Sakkal Majalla"/>
          <w:sz w:val="28"/>
          <w:szCs w:val="28"/>
          <w:rtl/>
        </w:rPr>
        <w:t xml:space="preserve"> لكنها قد يؤدي أيضا إلى مخاطر جديدة. ًء لنقل المخاطر</w:t>
      </w:r>
      <w:r w:rsidRPr="00CE11F1">
        <w:rPr>
          <w:rFonts w:ascii="Sakkal Majalla" w:hAnsi="Sakkal Majalla" w:cs="Sakkal Majalla" w:hint="cs"/>
          <w:sz w:val="28"/>
          <w:szCs w:val="28"/>
          <w:rtl/>
        </w:rPr>
        <w:t>.</w:t>
      </w:r>
      <w:r w:rsidRPr="00CE11F1">
        <w:rPr>
          <w:rFonts w:ascii="Sakkal Majalla" w:hAnsi="Sakkal Majalla" w:cs="Sakkal Majalla"/>
          <w:sz w:val="28"/>
          <w:szCs w:val="28"/>
          <w:rtl/>
        </w:rPr>
        <w:t xml:space="preserve"> </w:t>
      </w:r>
    </w:p>
    <w:p w14:paraId="7B5096B4" w14:textId="46000693" w:rsidR="00CE11F1" w:rsidRPr="00CE11F1" w:rsidRDefault="00CE11F1" w:rsidP="00437D77">
      <w:pPr>
        <w:pStyle w:val="ListParagraph"/>
        <w:numPr>
          <w:ilvl w:val="0"/>
          <w:numId w:val="36"/>
        </w:numPr>
        <w:bidi/>
        <w:ind w:left="360"/>
        <w:jc w:val="lowKashida"/>
        <w:rPr>
          <w:rFonts w:ascii="Sakkal Majalla" w:hAnsi="Sakkal Majalla" w:cs="Sakkal Majalla"/>
          <w:sz w:val="28"/>
          <w:szCs w:val="28"/>
          <w:rtl/>
          <w:lang w:val="en-US"/>
        </w:rPr>
      </w:pPr>
      <w:r w:rsidRPr="000D611E">
        <w:rPr>
          <w:rFonts w:ascii="Sakkal Majalla" w:hAnsi="Sakkal Majalla" w:cs="Sakkal Majalla"/>
          <w:b/>
          <w:bCs/>
          <w:sz w:val="28"/>
          <w:szCs w:val="28"/>
          <w:rtl/>
          <w:lang w:val="en-US"/>
        </w:rPr>
        <w:t xml:space="preserve">طلبات </w:t>
      </w:r>
      <w:r w:rsidR="000D611E" w:rsidRPr="000D611E">
        <w:rPr>
          <w:rFonts w:ascii="Sakkal Majalla" w:hAnsi="Sakkal Majalla" w:cs="Sakkal Majalla" w:hint="cs"/>
          <w:b/>
          <w:bCs/>
          <w:sz w:val="28"/>
          <w:szCs w:val="28"/>
          <w:rtl/>
          <w:lang w:val="en-US"/>
        </w:rPr>
        <w:t>التغيير</w:t>
      </w:r>
      <w:r w:rsidR="000D611E" w:rsidRPr="000D611E">
        <w:rPr>
          <w:rFonts w:ascii="Sakkal Majalla" w:hAnsi="Sakkal Majalla" w:cs="Sakkal Majalla"/>
          <w:b/>
          <w:bCs/>
          <w:sz w:val="28"/>
          <w:szCs w:val="28"/>
          <w:lang w:val="en-US"/>
        </w:rPr>
        <w:t>) requests</w:t>
      </w:r>
      <w:r w:rsidRPr="000D611E">
        <w:rPr>
          <w:rFonts w:ascii="Sakkal Majalla" w:hAnsi="Sakkal Majalla" w:cs="Sakkal Majalla"/>
          <w:b/>
          <w:bCs/>
          <w:sz w:val="28"/>
          <w:szCs w:val="28"/>
          <w:lang w:val="en-US"/>
        </w:rPr>
        <w:t xml:space="preserve"> </w:t>
      </w:r>
      <w:r w:rsidR="000D611E" w:rsidRPr="000D611E">
        <w:rPr>
          <w:rFonts w:ascii="Sakkal Majalla" w:hAnsi="Sakkal Majalla" w:cs="Sakkal Majalla"/>
          <w:b/>
          <w:bCs/>
          <w:sz w:val="28"/>
          <w:szCs w:val="28"/>
          <w:lang w:val="en-US"/>
        </w:rPr>
        <w:t>Change) ,</w:t>
      </w:r>
      <w:r w:rsidRPr="000D611E">
        <w:rPr>
          <w:rFonts w:ascii="Sakkal Majalla" w:hAnsi="Sakkal Majalla" w:cs="Sakkal Majalla"/>
          <w:b/>
          <w:bCs/>
          <w:sz w:val="28"/>
          <w:szCs w:val="28"/>
          <w:lang w:val="en-US"/>
        </w:rPr>
        <w:t xml:space="preserve"> </w:t>
      </w:r>
      <w:r w:rsidRPr="000D611E">
        <w:rPr>
          <w:rFonts w:ascii="Sakkal Majalla" w:hAnsi="Sakkal Majalla" w:cs="Sakkal Majalla"/>
          <w:sz w:val="28"/>
          <w:szCs w:val="28"/>
          <w:rtl/>
          <w:lang w:val="en-US"/>
        </w:rPr>
        <w:t>في</w:t>
      </w:r>
      <w:r w:rsidRPr="00CE11F1">
        <w:rPr>
          <w:rFonts w:ascii="Sakkal Majalla" w:hAnsi="Sakkal Majalla" w:cs="Sakkal Majalla"/>
          <w:sz w:val="28"/>
          <w:szCs w:val="28"/>
          <w:rtl/>
          <w:lang w:val="en-US"/>
        </w:rPr>
        <w:t xml:space="preserve"> كل مرة يتم فيها تنفيذ تغيير داخل المشروع ، قد يؤدي ذلك إلى القضاء على بعض المخاطر ولكن أيضا </w:t>
      </w:r>
      <w:r w:rsidR="000D611E" w:rsidRPr="00CE11F1">
        <w:rPr>
          <w:rFonts w:ascii="Sakkal Majalla" w:hAnsi="Sakkal Majalla" w:cs="Sakkal Majalla" w:hint="cs"/>
          <w:sz w:val="28"/>
          <w:szCs w:val="28"/>
          <w:rtl/>
          <w:lang w:val="en-US"/>
        </w:rPr>
        <w:t>إطلاق</w:t>
      </w:r>
      <w:r w:rsidRPr="00CE11F1">
        <w:rPr>
          <w:rFonts w:ascii="Sakkal Majalla" w:hAnsi="Sakkal Majalla" w:cs="Sakkal Majalla"/>
          <w:sz w:val="28"/>
          <w:szCs w:val="28"/>
          <w:rtl/>
          <w:lang w:val="en-US"/>
        </w:rPr>
        <w:t xml:space="preserve"> مخاطر جديدة</w:t>
      </w:r>
      <w:r w:rsidRPr="00CE11F1">
        <w:rPr>
          <w:rFonts w:ascii="Sakkal Majalla" w:hAnsi="Sakkal Majalla" w:cs="Sakkal Majalla"/>
          <w:sz w:val="28"/>
          <w:szCs w:val="28"/>
          <w:lang w:val="en-US"/>
        </w:rPr>
        <w:t xml:space="preserve">. </w:t>
      </w:r>
      <w:r w:rsidRPr="00CE11F1">
        <w:rPr>
          <w:rFonts w:ascii="Sakkal Majalla" w:hAnsi="Sakkal Majalla" w:cs="Sakkal Majalla"/>
          <w:sz w:val="28"/>
          <w:szCs w:val="28"/>
          <w:rtl/>
          <w:lang w:val="en-US"/>
        </w:rPr>
        <w:t xml:space="preserve">ًء على الخبرة </w:t>
      </w:r>
      <w:r w:rsidR="000D611E" w:rsidRPr="00CE11F1">
        <w:rPr>
          <w:rFonts w:ascii="Sakkal Majalla" w:hAnsi="Sakkal Majalla" w:cs="Sakkal Majalla" w:hint="cs"/>
          <w:sz w:val="28"/>
          <w:szCs w:val="28"/>
          <w:rtl/>
          <w:lang w:val="en-US"/>
        </w:rPr>
        <w:t>السابقة،</w:t>
      </w:r>
      <w:r w:rsidRPr="00CE11F1">
        <w:rPr>
          <w:rFonts w:ascii="Sakkal Majalla" w:hAnsi="Sakkal Majalla" w:cs="Sakkal Majalla"/>
          <w:sz w:val="28"/>
          <w:szCs w:val="28"/>
          <w:rtl/>
          <w:lang w:val="en-US"/>
        </w:rPr>
        <w:t xml:space="preserve"> من المهم تحديد المخاطر النظامية</w:t>
      </w:r>
    </w:p>
    <w:p w14:paraId="5DB264A2" w14:textId="34316630" w:rsidR="00CE11F1" w:rsidRPr="00CE11F1" w:rsidRDefault="00CE11F1" w:rsidP="00437D77">
      <w:pPr>
        <w:jc w:val="lowKashida"/>
        <w:rPr>
          <w:rFonts w:ascii="Sakkal Majalla" w:hAnsi="Sakkal Majalla" w:cs="Sakkal Majalla"/>
          <w:sz w:val="28"/>
          <w:szCs w:val="28"/>
        </w:rPr>
      </w:pPr>
      <w:r w:rsidRPr="00CE11F1">
        <w:rPr>
          <w:rFonts w:ascii="Sakkal Majalla" w:hAnsi="Sakkal Majalla" w:cs="Sakkal Majalla"/>
          <w:sz w:val="28"/>
          <w:szCs w:val="28"/>
          <w:rtl/>
        </w:rPr>
        <w:t xml:space="preserve"> </w:t>
      </w:r>
      <w:r w:rsidRPr="000D611E">
        <w:rPr>
          <w:rFonts w:ascii="Sakkal Majalla" w:hAnsi="Sakkal Majalla" w:cs="Sakkal Majalla"/>
          <w:b/>
          <w:bCs/>
          <w:sz w:val="28"/>
          <w:szCs w:val="28"/>
        </w:rPr>
        <w:t xml:space="preserve">• </w:t>
      </w:r>
      <w:r w:rsidRPr="000D611E">
        <w:rPr>
          <w:rFonts w:ascii="Sakkal Majalla" w:hAnsi="Sakkal Majalla" w:cs="Sakkal Majalla"/>
          <w:b/>
          <w:bCs/>
          <w:sz w:val="28"/>
          <w:szCs w:val="28"/>
          <w:rtl/>
        </w:rPr>
        <w:t xml:space="preserve">البيانات </w:t>
      </w:r>
      <w:r w:rsidR="000D611E" w:rsidRPr="000D611E">
        <w:rPr>
          <w:rFonts w:ascii="Sakkal Majalla" w:hAnsi="Sakkal Majalla" w:cs="Sakkal Majalla" w:hint="cs"/>
          <w:b/>
          <w:bCs/>
          <w:sz w:val="28"/>
          <w:szCs w:val="28"/>
          <w:rtl/>
        </w:rPr>
        <w:t>التاريخية</w:t>
      </w:r>
      <w:r w:rsidR="000D611E" w:rsidRPr="000D611E">
        <w:rPr>
          <w:rFonts w:ascii="Sakkal Majalla" w:hAnsi="Sakkal Majalla" w:cs="Sakkal Majalla"/>
          <w:b/>
          <w:bCs/>
          <w:sz w:val="28"/>
          <w:szCs w:val="28"/>
        </w:rPr>
        <w:t>) data</w:t>
      </w:r>
      <w:r w:rsidRPr="000D611E">
        <w:rPr>
          <w:rFonts w:ascii="Sakkal Majalla" w:hAnsi="Sakkal Majalla" w:cs="Sakkal Majalla"/>
          <w:b/>
          <w:bCs/>
          <w:sz w:val="28"/>
          <w:szCs w:val="28"/>
        </w:rPr>
        <w:t xml:space="preserve"> Historical), </w:t>
      </w:r>
      <w:r w:rsidRPr="000D611E">
        <w:rPr>
          <w:rFonts w:ascii="Sakkal Majalla" w:hAnsi="Sakkal Majalla" w:cs="Sakkal Majalla"/>
          <w:sz w:val="28"/>
          <w:szCs w:val="28"/>
          <w:rtl/>
        </w:rPr>
        <w:t>بنا</w:t>
      </w:r>
      <w:r w:rsidRPr="000D611E">
        <w:rPr>
          <w:rFonts w:ascii="Sakkal Majalla" w:hAnsi="Sakkal Majalla" w:cs="Sakkal Majalla" w:hint="cs"/>
          <w:sz w:val="28"/>
          <w:szCs w:val="28"/>
          <w:rtl/>
        </w:rPr>
        <w:t>ء</w:t>
      </w:r>
      <w:r w:rsidRPr="00CE11F1">
        <w:rPr>
          <w:rFonts w:ascii="Sakkal Majalla" w:hAnsi="Sakkal Majalla" w:cs="Sakkal Majalla" w:hint="cs"/>
          <w:sz w:val="28"/>
          <w:szCs w:val="28"/>
          <w:rtl/>
        </w:rPr>
        <w:t xml:space="preserve"> على الخبرة السابقة</w:t>
      </w:r>
      <w:r w:rsidRPr="00CE11F1">
        <w:rPr>
          <w:rFonts w:ascii="Sakkal Majalla" w:hAnsi="Sakkal Majalla" w:cs="Sakkal Majalla"/>
          <w:sz w:val="28"/>
          <w:szCs w:val="28"/>
          <w:rtl/>
        </w:rPr>
        <w:t xml:space="preserve"> من المهم تحديد المخاطر النظامية وأتمتة معالجتها</w:t>
      </w:r>
      <w:r w:rsidRPr="00CE11F1">
        <w:rPr>
          <w:rFonts w:ascii="Sakkal Majalla" w:hAnsi="Sakkal Majalla" w:cs="Sakkal Majalla"/>
          <w:sz w:val="28"/>
          <w:szCs w:val="28"/>
        </w:rPr>
        <w:t>.</w:t>
      </w:r>
    </w:p>
    <w:p w14:paraId="72C1F485" w14:textId="15CE900D" w:rsidR="00CE11F1" w:rsidRDefault="00CE11F1" w:rsidP="00437D77">
      <w:pPr>
        <w:autoSpaceDE w:val="0"/>
        <w:autoSpaceDN w:val="0"/>
        <w:adjustRightInd w:val="0"/>
        <w:spacing w:after="0" w:line="240" w:lineRule="auto"/>
        <w:rPr>
          <w:rFonts w:ascii="Sakkal Majalla" w:hAnsi="Sakkal Majalla" w:cs="Sakkal Majalla"/>
          <w:b/>
          <w:bCs/>
          <w:sz w:val="28"/>
          <w:szCs w:val="28"/>
          <w:rtl/>
        </w:rPr>
      </w:pPr>
    </w:p>
    <w:p w14:paraId="3078EE68" w14:textId="424A05B1" w:rsidR="00CE11F1" w:rsidRPr="000D611E" w:rsidRDefault="00527310" w:rsidP="00437D77">
      <w:pPr>
        <w:autoSpaceDE w:val="0"/>
        <w:autoSpaceDN w:val="0"/>
        <w:adjustRightInd w:val="0"/>
        <w:spacing w:after="0" w:line="240" w:lineRule="auto"/>
        <w:rPr>
          <w:rFonts w:ascii="Sakkal Majalla" w:hAnsi="Sakkal Majalla" w:cs="Sakkal Majalla"/>
          <w:b/>
          <w:bCs/>
          <w:sz w:val="28"/>
          <w:szCs w:val="28"/>
          <w:rtl/>
          <w:lang w:val="en-GB"/>
        </w:rPr>
      </w:pPr>
      <w:r w:rsidRPr="000D611E">
        <w:rPr>
          <w:rFonts w:hint="cs"/>
          <w:b/>
          <w:bCs/>
          <w:rtl/>
        </w:rPr>
        <w:t>(</w:t>
      </w:r>
      <w:r w:rsidRPr="000D611E">
        <w:rPr>
          <w:b/>
          <w:bCs/>
          <w:rtl/>
        </w:rPr>
        <w:t>معيار</w:t>
      </w:r>
      <w:r w:rsidR="00CE11F1" w:rsidRPr="000D611E">
        <w:rPr>
          <w:b/>
          <w:bCs/>
          <w:rtl/>
        </w:rPr>
        <w:t xml:space="preserve"> إدارة المخاطر في المحافظ والبرامج والمشاريع</w:t>
      </w:r>
      <w:r w:rsidR="00CE11F1" w:rsidRPr="000D611E">
        <w:rPr>
          <w:rFonts w:hint="cs"/>
          <w:b/>
          <w:bCs/>
          <w:rtl/>
        </w:rPr>
        <w:t xml:space="preserve"> </w:t>
      </w:r>
      <w:r w:rsidR="00CE11F1" w:rsidRPr="000D611E">
        <w:rPr>
          <w:b/>
          <w:bCs/>
          <w:rtl/>
        </w:rPr>
        <w:t>–</w:t>
      </w:r>
      <w:r w:rsidR="00CE11F1" w:rsidRPr="000D611E">
        <w:rPr>
          <w:rFonts w:hint="cs"/>
          <w:b/>
          <w:bCs/>
          <w:rtl/>
        </w:rPr>
        <w:t xml:space="preserve"> منظومة إدارة </w:t>
      </w:r>
      <w:r w:rsidRPr="000D611E">
        <w:rPr>
          <w:rFonts w:hint="cs"/>
          <w:b/>
          <w:bCs/>
          <w:rtl/>
        </w:rPr>
        <w:t xml:space="preserve">المشاريع </w:t>
      </w:r>
      <w:r w:rsidRPr="000D611E">
        <w:rPr>
          <w:b/>
          <w:bCs/>
          <w:lang w:val="en-GB"/>
        </w:rPr>
        <w:t>PMI</w:t>
      </w:r>
      <w:r w:rsidR="00CE11F1" w:rsidRPr="000D611E">
        <w:rPr>
          <w:b/>
          <w:bCs/>
          <w:lang w:val="en-GB"/>
        </w:rPr>
        <w:t xml:space="preserve"> </w:t>
      </w:r>
      <w:proofErr w:type="gramStart"/>
      <w:r w:rsidR="00CE11F1" w:rsidRPr="000D611E">
        <w:rPr>
          <w:rFonts w:hint="cs"/>
          <w:b/>
          <w:bCs/>
          <w:rtl/>
          <w:lang w:val="en-GB"/>
        </w:rPr>
        <w:t xml:space="preserve">  )</w:t>
      </w:r>
      <w:proofErr w:type="gramEnd"/>
    </w:p>
    <w:p w14:paraId="15037D4A" w14:textId="65588E19" w:rsidR="00CE11F1" w:rsidRDefault="00CE11F1" w:rsidP="00437D77">
      <w:pPr>
        <w:autoSpaceDE w:val="0"/>
        <w:autoSpaceDN w:val="0"/>
        <w:adjustRightInd w:val="0"/>
        <w:spacing w:after="0" w:line="240" w:lineRule="auto"/>
        <w:rPr>
          <w:rFonts w:ascii="Sakkal Majalla" w:hAnsi="Sakkal Majalla" w:cs="Sakkal Majalla"/>
          <w:b/>
          <w:bCs/>
          <w:sz w:val="28"/>
          <w:szCs w:val="28"/>
        </w:rPr>
      </w:pPr>
    </w:p>
    <w:p w14:paraId="013CD92A" w14:textId="77777777" w:rsidR="00B37063" w:rsidRDefault="00B37063" w:rsidP="00437D77">
      <w:pPr>
        <w:autoSpaceDE w:val="0"/>
        <w:autoSpaceDN w:val="0"/>
        <w:adjustRightInd w:val="0"/>
        <w:spacing w:after="0" w:line="240" w:lineRule="auto"/>
        <w:rPr>
          <w:rFonts w:ascii="Sakkal Majalla" w:hAnsi="Sakkal Majalla" w:cs="Sakkal Majalla"/>
          <w:b/>
          <w:bCs/>
          <w:sz w:val="28"/>
          <w:szCs w:val="28"/>
          <w:rtl/>
        </w:rPr>
      </w:pPr>
    </w:p>
    <w:p w14:paraId="11302112" w14:textId="4D8D8E94" w:rsidR="00422ADF" w:rsidRPr="00822228" w:rsidRDefault="00B37063" w:rsidP="00822228">
      <w:pPr>
        <w:jc w:val="center"/>
        <w:rPr>
          <w:rFonts w:ascii="Sakkal Majalla" w:hAnsi="Sakkal Majalla" w:cs="Sakkal Majalla"/>
          <w:b/>
          <w:bCs/>
          <w:sz w:val="28"/>
          <w:szCs w:val="28"/>
        </w:rPr>
      </w:pPr>
      <w:r w:rsidRPr="00A16CEB">
        <w:rPr>
          <w:rFonts w:ascii="Sakkal Majalla" w:hAnsi="Sakkal Majalla" w:cs="Sakkal Majalla" w:hint="cs"/>
          <w:b/>
          <w:bCs/>
          <w:sz w:val="28"/>
          <w:szCs w:val="28"/>
          <w:rtl/>
        </w:rPr>
        <w:t>الفصل الثاني: الدارسات</w:t>
      </w:r>
      <w:r w:rsidRPr="00A16CEB">
        <w:rPr>
          <w:rFonts w:ascii="Sakkal Majalla" w:hAnsi="Sakkal Majalla" w:cs="Sakkal Majalla"/>
          <w:b/>
          <w:bCs/>
          <w:sz w:val="28"/>
          <w:szCs w:val="28"/>
          <w:rtl/>
        </w:rPr>
        <w:t xml:space="preserve"> </w:t>
      </w:r>
      <w:r w:rsidRPr="00A16CEB">
        <w:rPr>
          <w:rFonts w:ascii="Sakkal Majalla" w:hAnsi="Sakkal Majalla" w:cs="Sakkal Majalla" w:hint="cs"/>
          <w:b/>
          <w:bCs/>
          <w:sz w:val="28"/>
          <w:szCs w:val="28"/>
          <w:rtl/>
        </w:rPr>
        <w:t>السابقة</w:t>
      </w:r>
      <w:r w:rsidR="00CF69AA">
        <w:rPr>
          <w:rFonts w:ascii="Sakkal Majalla" w:hAnsi="Sakkal Majalla" w:cs="Sakkal Majalla"/>
          <w:b/>
          <w:bCs/>
          <w:sz w:val="28"/>
          <w:szCs w:val="28"/>
        </w:rPr>
        <w:t xml:space="preserve">  </w:t>
      </w:r>
      <w:r w:rsidR="00975D03">
        <w:rPr>
          <w:rFonts w:ascii="Sakkal Majalla" w:hAnsi="Sakkal Majalla" w:cs="Sakkal Majalla" w:hint="cs"/>
          <w:b/>
          <w:bCs/>
          <w:sz w:val="28"/>
          <w:szCs w:val="28"/>
          <w:rtl/>
        </w:rPr>
        <w:t xml:space="preserve"> ونتائجها </w:t>
      </w:r>
      <w:r w:rsidR="00CF69AA">
        <w:rPr>
          <w:rFonts w:ascii="Sakkal Majalla" w:hAnsi="Sakkal Majalla" w:cs="Sakkal Majalla" w:hint="cs"/>
          <w:b/>
          <w:bCs/>
          <w:sz w:val="28"/>
          <w:szCs w:val="28"/>
          <w:rtl/>
        </w:rPr>
        <w:t xml:space="preserve"> </w:t>
      </w:r>
    </w:p>
    <w:p w14:paraId="5EEAA262" w14:textId="1054A36E" w:rsidR="00422ADF" w:rsidRPr="0055112E" w:rsidRDefault="0017517F" w:rsidP="004D1E47">
      <w:pPr>
        <w:autoSpaceDE w:val="0"/>
        <w:autoSpaceDN w:val="0"/>
        <w:adjustRightInd w:val="0"/>
        <w:spacing w:after="0" w:line="240" w:lineRule="auto"/>
        <w:jc w:val="lowKashida"/>
        <w:rPr>
          <w:rFonts w:ascii="Sakkal Majalla" w:hAnsi="Sakkal Majalla" w:cs="Sakkal Majalla" w:hint="cs"/>
          <w:b/>
          <w:bCs/>
          <w:sz w:val="28"/>
          <w:szCs w:val="28"/>
          <w:rtl/>
        </w:rPr>
      </w:pPr>
      <w:bookmarkStart w:id="36" w:name="الدراسات_السابقة"/>
      <w:r>
        <w:rPr>
          <w:rFonts w:ascii="Sakkal Majalla" w:hAnsi="Sakkal Majalla" w:cs="Sakkal Majalla" w:hint="cs"/>
          <w:b/>
          <w:bCs/>
          <w:sz w:val="28"/>
          <w:szCs w:val="28"/>
          <w:rtl/>
        </w:rPr>
        <w:t xml:space="preserve">1.2 </w:t>
      </w:r>
      <w:r w:rsidR="00C94A0C" w:rsidRPr="00527310">
        <w:rPr>
          <w:rFonts w:ascii="Sakkal Majalla" w:hAnsi="Sakkal Majalla" w:cs="Sakkal Majalla" w:hint="cs"/>
          <w:b/>
          <w:bCs/>
          <w:sz w:val="28"/>
          <w:szCs w:val="28"/>
          <w:rtl/>
        </w:rPr>
        <w:t xml:space="preserve">الدراسات </w:t>
      </w:r>
      <w:bookmarkEnd w:id="36"/>
      <w:r w:rsidR="00822228" w:rsidRPr="00527310">
        <w:rPr>
          <w:rFonts w:ascii="Sakkal Majalla" w:hAnsi="Sakkal Majalla" w:cs="Sakkal Majalla" w:hint="cs"/>
          <w:b/>
          <w:bCs/>
          <w:sz w:val="28"/>
          <w:szCs w:val="28"/>
          <w:rtl/>
        </w:rPr>
        <w:t>السابقة</w:t>
      </w:r>
      <w:r w:rsidR="00822228">
        <w:rPr>
          <w:rFonts w:ascii="Sakkal Majalla" w:hAnsi="Sakkal Majalla" w:cs="Sakkal Majalla" w:hint="cs"/>
          <w:b/>
          <w:bCs/>
          <w:sz w:val="28"/>
          <w:szCs w:val="28"/>
          <w:rtl/>
        </w:rPr>
        <w:t>:</w:t>
      </w:r>
      <w:r w:rsidR="0055112E">
        <w:rPr>
          <w:rFonts w:ascii="Sakkal Majalla" w:hAnsi="Sakkal Majalla" w:cs="Sakkal Majalla"/>
          <w:b/>
          <w:bCs/>
          <w:sz w:val="28"/>
          <w:szCs w:val="28"/>
          <w:lang w:val="en-GB"/>
        </w:rPr>
        <w:t xml:space="preserve"> </w:t>
      </w:r>
      <w:r w:rsidR="0055112E">
        <w:rPr>
          <w:rFonts w:ascii="Sakkal Majalla" w:hAnsi="Sakkal Majalla" w:cs="Sakkal Majalla" w:hint="cs"/>
          <w:b/>
          <w:bCs/>
          <w:sz w:val="28"/>
          <w:szCs w:val="28"/>
          <w:rtl/>
        </w:rPr>
        <w:t xml:space="preserve">تم عمل بحث للدراسات السابقة التي تمت وذلك في </w:t>
      </w:r>
      <w:proofErr w:type="gramStart"/>
      <w:r w:rsidR="0055112E">
        <w:rPr>
          <w:rFonts w:ascii="Sakkal Majalla" w:hAnsi="Sakkal Majalla" w:cs="Sakkal Majalla" w:hint="cs"/>
          <w:b/>
          <w:bCs/>
          <w:sz w:val="28"/>
          <w:szCs w:val="28"/>
          <w:rtl/>
        </w:rPr>
        <w:t>اثر</w:t>
      </w:r>
      <w:proofErr w:type="gramEnd"/>
      <w:r w:rsidR="0055112E">
        <w:rPr>
          <w:rFonts w:ascii="Sakkal Majalla" w:hAnsi="Sakkal Majalla" w:cs="Sakkal Majalla" w:hint="cs"/>
          <w:b/>
          <w:bCs/>
          <w:sz w:val="28"/>
          <w:szCs w:val="28"/>
          <w:rtl/>
        </w:rPr>
        <w:t xml:space="preserve"> تمكين فيرق العمل في المشاركة بتسجيل المخاطر بالمنظمات والشركات ولك حسب </w:t>
      </w:r>
      <w:r w:rsidR="00822228">
        <w:rPr>
          <w:rFonts w:ascii="Sakkal Majalla" w:hAnsi="Sakkal Majalla" w:cs="Sakkal Majalla" w:hint="cs"/>
          <w:b/>
          <w:bCs/>
          <w:sz w:val="28"/>
          <w:szCs w:val="28"/>
          <w:rtl/>
        </w:rPr>
        <w:t>الاتي:</w:t>
      </w:r>
      <w:r w:rsidR="0055112E">
        <w:rPr>
          <w:rFonts w:ascii="Sakkal Majalla" w:hAnsi="Sakkal Majalla" w:cs="Sakkal Majalla" w:hint="cs"/>
          <w:b/>
          <w:bCs/>
          <w:sz w:val="28"/>
          <w:szCs w:val="28"/>
          <w:rtl/>
        </w:rPr>
        <w:t xml:space="preserve"> </w:t>
      </w:r>
    </w:p>
    <w:p w14:paraId="6DD4F5CE" w14:textId="3D25F45C" w:rsidR="00422ADF" w:rsidRPr="0017517F" w:rsidRDefault="00D857DA" w:rsidP="0017517F">
      <w:pPr>
        <w:autoSpaceDE w:val="0"/>
        <w:autoSpaceDN w:val="0"/>
        <w:adjustRightInd w:val="0"/>
        <w:spacing w:after="0" w:line="24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1.1.2 </w:t>
      </w:r>
      <w:r w:rsidR="00422ADF" w:rsidRPr="0017517F">
        <w:rPr>
          <w:rFonts w:ascii="Sakkal Majalla" w:hAnsi="Sakkal Majalla" w:cs="Sakkal Majalla" w:hint="cs"/>
          <w:b/>
          <w:bCs/>
          <w:sz w:val="28"/>
          <w:szCs w:val="28"/>
          <w:rtl/>
        </w:rPr>
        <w:t>دراسة العثمان (2017)، أثر</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إدارة</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مخاطر</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المشاريع</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الإنشائية</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على</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الأداء دراسة</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ميدانية</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في</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الأمانة</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العامة</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للأوقاف وزارة</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الأوقاف</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دولة</w:t>
      </w:r>
      <w:r w:rsidR="00422ADF" w:rsidRPr="0017517F">
        <w:rPr>
          <w:rFonts w:ascii="Sakkal Majalla" w:hAnsi="Sakkal Majalla" w:cs="Sakkal Majalla"/>
          <w:b/>
          <w:bCs/>
          <w:sz w:val="28"/>
          <w:szCs w:val="28"/>
          <w:rtl/>
        </w:rPr>
        <w:t xml:space="preserve"> </w:t>
      </w:r>
      <w:r w:rsidR="00422ADF" w:rsidRPr="0017517F">
        <w:rPr>
          <w:rFonts w:ascii="Sakkal Majalla" w:hAnsi="Sakkal Majalla" w:cs="Sakkal Majalla" w:hint="cs"/>
          <w:b/>
          <w:bCs/>
          <w:sz w:val="28"/>
          <w:szCs w:val="28"/>
          <w:rtl/>
        </w:rPr>
        <w:t>الكويت</w:t>
      </w:r>
    </w:p>
    <w:p w14:paraId="1DE6C7EA" w14:textId="6B0D55FA" w:rsidR="00422ADF" w:rsidRPr="00422ADF" w:rsidRDefault="00422ADF" w:rsidP="00437D77">
      <w:pPr>
        <w:autoSpaceDE w:val="0"/>
        <w:autoSpaceDN w:val="0"/>
        <w:adjustRightInd w:val="0"/>
        <w:spacing w:after="0" w:line="240" w:lineRule="auto"/>
        <w:jc w:val="lowKashida"/>
        <w:rPr>
          <w:rFonts w:ascii="Sakkal Majalla" w:hAnsi="Sakkal Majalla" w:cs="Sakkal Majalla"/>
          <w:sz w:val="28"/>
          <w:szCs w:val="28"/>
          <w:rtl/>
          <w:lang w:bidi="ar-JO"/>
        </w:rPr>
      </w:pPr>
      <w:r w:rsidRPr="00422ADF">
        <w:rPr>
          <w:rFonts w:ascii="Sakkal Majalla" w:hAnsi="Sakkal Majalla" w:cs="Sakkal Majalla" w:hint="cs"/>
          <w:sz w:val="28"/>
          <w:szCs w:val="28"/>
          <w:rtl/>
        </w:rPr>
        <w:t xml:space="preserve">طبيعة الدراسة هي ايضاحية حيث تربط بين السبب والاثر للتعرف الى </w:t>
      </w:r>
      <w:proofErr w:type="gramStart"/>
      <w:r w:rsidR="0017517F">
        <w:rPr>
          <w:rFonts w:ascii="Sakkal Majalla" w:hAnsi="Sakkal Majalla" w:cs="Sakkal Majalla" w:hint="cs"/>
          <w:sz w:val="28"/>
          <w:szCs w:val="28"/>
          <w:rtl/>
        </w:rPr>
        <w:t>اثر</w:t>
      </w:r>
      <w:proofErr w:type="gramEnd"/>
      <w:r w:rsidRPr="00422ADF">
        <w:rPr>
          <w:rFonts w:ascii="Sakkal Majalla" w:hAnsi="Sakkal Majalla" w:cs="Sakkal Majalla" w:hint="cs"/>
          <w:sz w:val="28"/>
          <w:szCs w:val="28"/>
          <w:rtl/>
        </w:rPr>
        <w:t xml:space="preserve"> مخاطر المشاريع الانشائية على الأداء في الأمانة العامة للأوقاف في دولة الكويت </w:t>
      </w:r>
    </w:p>
    <w:p w14:paraId="1132A840" w14:textId="60E53A4E" w:rsidR="00422ADF" w:rsidRPr="00422ADF" w:rsidRDefault="00422ADF" w:rsidP="00437D77">
      <w:pPr>
        <w:autoSpaceDE w:val="0"/>
        <w:autoSpaceDN w:val="0"/>
        <w:adjustRightInd w:val="0"/>
        <w:spacing w:after="0" w:line="240" w:lineRule="auto"/>
        <w:jc w:val="lowKashida"/>
        <w:rPr>
          <w:rFonts w:ascii="Sakkal Majalla" w:hAnsi="Sakkal Majalla" w:cs="Sakkal Majalla"/>
          <w:sz w:val="28"/>
          <w:szCs w:val="28"/>
          <w:rtl/>
        </w:rPr>
      </w:pPr>
      <w:r w:rsidRPr="00422ADF">
        <w:rPr>
          <w:rFonts w:ascii="Sakkal Majalla" w:hAnsi="Sakkal Majalla" w:cs="Sakkal Majalla" w:hint="cs"/>
          <w:sz w:val="28"/>
          <w:szCs w:val="28"/>
          <w:rtl/>
        </w:rPr>
        <w:t xml:space="preserve">واعتمدت الدراسة على استراتيجية دراسة الحالة في الأمانة العامة للأوقاف وتعتمد على سحب غينه وتعمد على الاستبانة في جمع البيانات </w:t>
      </w:r>
      <w:r w:rsidR="00C94A0C">
        <w:rPr>
          <w:rFonts w:ascii="Sakkal Majalla" w:hAnsi="Sakkal Majalla" w:cs="Sakkal Majalla" w:hint="cs"/>
          <w:sz w:val="28"/>
          <w:szCs w:val="28"/>
          <w:rtl/>
        </w:rPr>
        <w:t xml:space="preserve">، حيث </w:t>
      </w:r>
      <w:r w:rsidRPr="00422ADF">
        <w:rPr>
          <w:rFonts w:ascii="Sakkal Majalla" w:hAnsi="Sakkal Majalla" w:cs="Sakkal Majalla" w:hint="cs"/>
          <w:sz w:val="28"/>
          <w:szCs w:val="28"/>
          <w:rtl/>
        </w:rPr>
        <w:t>تم اختيار عينة عشوائية طبقية متناسبة من كافة الجهات التي عملت على المشاريع الانشائية وتبين ان العينة الممثلة للمجتمع هي 212</w:t>
      </w:r>
      <w:r w:rsidR="00C94A0C">
        <w:rPr>
          <w:rFonts w:ascii="Sakkal Majalla" w:hAnsi="Sakkal Majalla" w:cs="Sakkal Majalla" w:hint="cs"/>
          <w:sz w:val="28"/>
          <w:szCs w:val="28"/>
          <w:rtl/>
        </w:rPr>
        <w:t xml:space="preserve"> ، و</w:t>
      </w:r>
      <w:r w:rsidRPr="00422ADF">
        <w:rPr>
          <w:rFonts w:ascii="Sakkal Majalla" w:hAnsi="Sakkal Majalla" w:cs="Sakkal Majalla" w:hint="cs"/>
          <w:sz w:val="28"/>
          <w:szCs w:val="28"/>
          <w:rtl/>
        </w:rPr>
        <w:t xml:space="preserve">أظهرت نتائج التحليل الوصفي لمتغير إدارة مخاطر المشاريع الإنشائية ابعاده وان الاستجابة للمخاطر بالمرتبة الأولى والمرتبة الثانية جاء تحديد المخاطر وجاءت مراقبة المخاطر بالمرتبة الاثلة بالإضافة الى من الضروري القيام بتحديد تكلفة المشروع والوقت اللازم لتنفيذه بشكل دقيق وصحيح لانهما العاملان الاساسيان لنجاح المشروع ويمكن التفسير بان الممارسة العملية والخبرات التراكمية في مجال الانشاءات وتحديد في أداء المشاريع الانشائية تشكل الحصيلة المعرفية والعملية على ارض الواقع والتعامل معها بواقعيه وموضوعيه وتمت التوصية على ضرورة وجود وحده تنظيمية تكون </w:t>
      </w:r>
      <w:r w:rsidR="00C94A0C">
        <w:rPr>
          <w:rFonts w:ascii="Sakkal Majalla" w:hAnsi="Sakkal Majalla" w:cs="Sakkal Majalla" w:hint="cs"/>
          <w:sz w:val="28"/>
          <w:szCs w:val="28"/>
          <w:rtl/>
        </w:rPr>
        <w:t>مهمتها</w:t>
      </w:r>
      <w:r w:rsidRPr="00422ADF">
        <w:rPr>
          <w:rFonts w:ascii="Sakkal Majalla" w:hAnsi="Sakkal Majalla" w:cs="Sakkal Majalla" w:hint="cs"/>
          <w:sz w:val="28"/>
          <w:szCs w:val="28"/>
          <w:rtl/>
        </w:rPr>
        <w:t xml:space="preserve"> إدارة مخاطر المشاريع وتطبيق المعايير العالمية في إدارة مخاطر المشاريع الانشائية من خلال</w:t>
      </w:r>
      <w:r w:rsidR="00C94A0C">
        <w:rPr>
          <w:rFonts w:ascii="Sakkal Majalla" w:hAnsi="Sakkal Majalla" w:cs="Sakkal Majalla" w:hint="cs"/>
          <w:sz w:val="28"/>
          <w:szCs w:val="28"/>
          <w:rtl/>
        </w:rPr>
        <w:t xml:space="preserve"> </w:t>
      </w:r>
      <w:proofErr w:type="gramStart"/>
      <w:r w:rsidR="00C94A0C">
        <w:rPr>
          <w:rFonts w:ascii="Sakkal Majalla" w:hAnsi="Sakkal Majalla" w:cs="Sakkal Majalla" w:hint="cs"/>
          <w:sz w:val="28"/>
          <w:szCs w:val="28"/>
          <w:rtl/>
        </w:rPr>
        <w:t>الاتي</w:t>
      </w:r>
      <w:r w:rsidRPr="00422ADF">
        <w:rPr>
          <w:rFonts w:ascii="Sakkal Majalla" w:hAnsi="Sakkal Majalla" w:cs="Sakkal Majalla" w:hint="cs"/>
          <w:sz w:val="28"/>
          <w:szCs w:val="28"/>
          <w:rtl/>
        </w:rPr>
        <w:t xml:space="preserve"> :</w:t>
      </w:r>
      <w:proofErr w:type="gramEnd"/>
    </w:p>
    <w:p w14:paraId="5F6D65C2" w14:textId="72EFC411" w:rsidR="00422ADF" w:rsidRPr="00236833" w:rsidRDefault="00422ADF" w:rsidP="00437D77">
      <w:pPr>
        <w:pStyle w:val="ListParagraph"/>
        <w:numPr>
          <w:ilvl w:val="0"/>
          <w:numId w:val="27"/>
        </w:numPr>
        <w:autoSpaceDE w:val="0"/>
        <w:autoSpaceDN w:val="0"/>
        <w:bidi/>
        <w:adjustRightInd w:val="0"/>
        <w:spacing w:after="0" w:line="240" w:lineRule="auto"/>
        <w:ind w:left="0"/>
        <w:jc w:val="lowKashida"/>
        <w:rPr>
          <w:rFonts w:ascii="Sakkal Majalla" w:hAnsi="Sakkal Majalla" w:cs="Sakkal Majalla"/>
          <w:sz w:val="28"/>
          <w:szCs w:val="28"/>
          <w:rtl/>
        </w:rPr>
      </w:pPr>
      <w:r w:rsidRPr="00236833">
        <w:rPr>
          <w:rFonts w:ascii="Sakkal Majalla" w:hAnsi="Sakkal Majalla" w:cs="Sakkal Majalla" w:hint="cs"/>
          <w:sz w:val="28"/>
          <w:szCs w:val="28"/>
          <w:rtl/>
        </w:rPr>
        <w:t>تعيين كارد مؤهل ومدرب على القيام بعملية إدارة المخاطر.</w:t>
      </w:r>
    </w:p>
    <w:p w14:paraId="02E59A66" w14:textId="13801BC5" w:rsidR="00422ADF" w:rsidRPr="00236833" w:rsidRDefault="00422ADF" w:rsidP="00437D77">
      <w:pPr>
        <w:pStyle w:val="ListParagraph"/>
        <w:numPr>
          <w:ilvl w:val="0"/>
          <w:numId w:val="27"/>
        </w:numPr>
        <w:autoSpaceDE w:val="0"/>
        <w:autoSpaceDN w:val="0"/>
        <w:bidi/>
        <w:adjustRightInd w:val="0"/>
        <w:spacing w:after="0" w:line="240" w:lineRule="auto"/>
        <w:ind w:left="0"/>
        <w:jc w:val="lowKashida"/>
        <w:rPr>
          <w:rFonts w:ascii="Sakkal Majalla" w:hAnsi="Sakkal Majalla" w:cs="Sakkal Majalla"/>
          <w:sz w:val="28"/>
          <w:szCs w:val="28"/>
          <w:rtl/>
        </w:rPr>
      </w:pPr>
      <w:r w:rsidRPr="00236833">
        <w:rPr>
          <w:rFonts w:ascii="Sakkal Majalla" w:hAnsi="Sakkal Majalla" w:cs="Sakkal Majalla" w:hint="cs"/>
          <w:sz w:val="28"/>
          <w:szCs w:val="28"/>
          <w:rtl/>
        </w:rPr>
        <w:t>بناء قاعد معلومات تضم اهم متطلبات تنفيذ إدارة مخاطر المشاريع الانشائية وكفية معالجة المخاطر وتجنبها.</w:t>
      </w:r>
    </w:p>
    <w:p w14:paraId="3D60E324" w14:textId="022A865A" w:rsidR="00422ADF" w:rsidRPr="00236833" w:rsidRDefault="00422ADF" w:rsidP="00437D77">
      <w:pPr>
        <w:pStyle w:val="ListParagraph"/>
        <w:numPr>
          <w:ilvl w:val="0"/>
          <w:numId w:val="27"/>
        </w:numPr>
        <w:autoSpaceDE w:val="0"/>
        <w:autoSpaceDN w:val="0"/>
        <w:bidi/>
        <w:adjustRightInd w:val="0"/>
        <w:spacing w:after="0" w:line="240" w:lineRule="auto"/>
        <w:ind w:left="0"/>
        <w:jc w:val="lowKashida"/>
        <w:rPr>
          <w:rFonts w:ascii="Sakkal Majalla" w:hAnsi="Sakkal Majalla" w:cs="Sakkal Majalla"/>
          <w:sz w:val="28"/>
          <w:szCs w:val="28"/>
          <w:rtl/>
        </w:rPr>
      </w:pPr>
      <w:r w:rsidRPr="00236833">
        <w:rPr>
          <w:rFonts w:ascii="Sakkal Majalla" w:hAnsi="Sakkal Majalla" w:cs="Sakkal Majalla" w:hint="cs"/>
          <w:sz w:val="28"/>
          <w:szCs w:val="28"/>
          <w:rtl/>
        </w:rPr>
        <w:t xml:space="preserve">تطوير سجل يشمل كافة المخاطر التي واجهت المشاريع الانشائية السابقة </w:t>
      </w:r>
    </w:p>
    <w:p w14:paraId="48F6BCBD" w14:textId="79D9592A" w:rsidR="00422ADF" w:rsidRPr="00236833" w:rsidRDefault="00422ADF" w:rsidP="00437D77">
      <w:pPr>
        <w:pStyle w:val="ListParagraph"/>
        <w:numPr>
          <w:ilvl w:val="0"/>
          <w:numId w:val="27"/>
        </w:numPr>
        <w:autoSpaceDE w:val="0"/>
        <w:autoSpaceDN w:val="0"/>
        <w:bidi/>
        <w:adjustRightInd w:val="0"/>
        <w:spacing w:after="0" w:line="240" w:lineRule="auto"/>
        <w:ind w:left="0"/>
        <w:jc w:val="lowKashida"/>
        <w:rPr>
          <w:rFonts w:ascii="Sakkal Majalla" w:hAnsi="Sakkal Majalla" w:cs="Sakkal Majalla"/>
          <w:sz w:val="28"/>
          <w:szCs w:val="28"/>
          <w:rtl/>
        </w:rPr>
      </w:pPr>
      <w:r w:rsidRPr="00236833">
        <w:rPr>
          <w:rFonts w:ascii="Sakkal Majalla" w:hAnsi="Sakkal Majalla" w:cs="Sakkal Majalla" w:hint="cs"/>
          <w:sz w:val="28"/>
          <w:szCs w:val="28"/>
          <w:rtl/>
        </w:rPr>
        <w:t xml:space="preserve">استخدام أفضل الوسائل التكنولوجية للقيام بعماية إدارة مخاطر المشاريع الانشائية  </w:t>
      </w:r>
    </w:p>
    <w:p w14:paraId="3CB37547" w14:textId="0DE717E1" w:rsidR="00422ADF" w:rsidRPr="00422ADF" w:rsidRDefault="00422ADF" w:rsidP="00437D77">
      <w:pPr>
        <w:autoSpaceDE w:val="0"/>
        <w:autoSpaceDN w:val="0"/>
        <w:adjustRightInd w:val="0"/>
        <w:spacing w:after="0" w:line="240" w:lineRule="auto"/>
        <w:jc w:val="lowKashida"/>
        <w:rPr>
          <w:rFonts w:ascii="Sakkal Majalla" w:hAnsi="Sakkal Majalla" w:cs="Sakkal Majalla"/>
          <w:sz w:val="28"/>
          <w:szCs w:val="28"/>
          <w:rtl/>
        </w:rPr>
      </w:pPr>
      <w:r w:rsidRPr="00422ADF">
        <w:rPr>
          <w:rFonts w:ascii="Sakkal Majalla" w:hAnsi="Sakkal Majalla" w:cs="Sakkal Majalla" w:hint="cs"/>
          <w:sz w:val="28"/>
          <w:szCs w:val="28"/>
          <w:rtl/>
        </w:rPr>
        <w:t>وتتضمن زيادة فعالية عملية إدارة مخاطر المشاريع في الأمانة وذلك من خلال</w:t>
      </w:r>
      <w:r w:rsidR="00236833">
        <w:rPr>
          <w:rFonts w:ascii="Sakkal Majalla" w:hAnsi="Sakkal Majalla" w:cs="Sakkal Majalla" w:hint="cs"/>
          <w:sz w:val="28"/>
          <w:szCs w:val="28"/>
          <w:rtl/>
        </w:rPr>
        <w:t xml:space="preserve"> الاتي</w:t>
      </w:r>
      <w:r w:rsidRPr="00422ADF">
        <w:rPr>
          <w:rFonts w:ascii="Sakkal Majalla" w:hAnsi="Sakkal Majalla" w:cs="Sakkal Majalla" w:hint="cs"/>
          <w:sz w:val="28"/>
          <w:szCs w:val="28"/>
          <w:rtl/>
        </w:rPr>
        <w:t xml:space="preserve"> :</w:t>
      </w:r>
    </w:p>
    <w:p w14:paraId="4BA6FDBC" w14:textId="77777777" w:rsidR="00422ADF" w:rsidRPr="00236833" w:rsidRDefault="00422ADF" w:rsidP="00437D77">
      <w:pPr>
        <w:pStyle w:val="ListParagraph"/>
        <w:numPr>
          <w:ilvl w:val="0"/>
          <w:numId w:val="28"/>
        </w:numPr>
        <w:autoSpaceDE w:val="0"/>
        <w:autoSpaceDN w:val="0"/>
        <w:bidi/>
        <w:adjustRightInd w:val="0"/>
        <w:spacing w:after="0" w:line="240" w:lineRule="auto"/>
        <w:ind w:left="0"/>
        <w:jc w:val="lowKashida"/>
        <w:rPr>
          <w:rFonts w:ascii="Sakkal Majalla" w:hAnsi="Sakkal Majalla" w:cs="Sakkal Majalla"/>
          <w:sz w:val="28"/>
          <w:szCs w:val="28"/>
        </w:rPr>
      </w:pPr>
      <w:r w:rsidRPr="00236833">
        <w:rPr>
          <w:rFonts w:ascii="Sakkal Majalla" w:hAnsi="Sakkal Majalla" w:cs="Sakkal Majalla" w:hint="cs"/>
          <w:sz w:val="28"/>
          <w:szCs w:val="28"/>
          <w:rtl/>
        </w:rPr>
        <w:t xml:space="preserve">زيادة الحصيلة المعرفية للعاملين في المشروع وتدريبيهم </w:t>
      </w:r>
    </w:p>
    <w:p w14:paraId="6060E013" w14:textId="403CD58B" w:rsidR="00422ADF" w:rsidRPr="00236833" w:rsidRDefault="00422ADF" w:rsidP="00437D77">
      <w:pPr>
        <w:pStyle w:val="ListParagraph"/>
        <w:numPr>
          <w:ilvl w:val="0"/>
          <w:numId w:val="28"/>
        </w:numPr>
        <w:autoSpaceDE w:val="0"/>
        <w:autoSpaceDN w:val="0"/>
        <w:bidi/>
        <w:adjustRightInd w:val="0"/>
        <w:spacing w:after="0" w:line="240" w:lineRule="auto"/>
        <w:ind w:left="0"/>
        <w:jc w:val="lowKashida"/>
        <w:rPr>
          <w:rFonts w:ascii="Sakkal Majalla" w:hAnsi="Sakkal Majalla" w:cs="Sakkal Majalla"/>
          <w:sz w:val="28"/>
          <w:szCs w:val="28"/>
        </w:rPr>
      </w:pPr>
      <w:r w:rsidRPr="00236833">
        <w:rPr>
          <w:rFonts w:ascii="Sakkal Majalla" w:hAnsi="Sakkal Majalla" w:cs="Sakkal Majalla" w:hint="cs"/>
          <w:sz w:val="28"/>
          <w:szCs w:val="28"/>
          <w:rtl/>
        </w:rPr>
        <w:t>استقطاب الموارد البشرية من ذوي الخبرات</w:t>
      </w:r>
    </w:p>
    <w:p w14:paraId="7F811D61" w14:textId="79EF87DC" w:rsidR="00422ADF" w:rsidRPr="00236833" w:rsidRDefault="00422ADF" w:rsidP="00437D77">
      <w:pPr>
        <w:pStyle w:val="ListParagraph"/>
        <w:numPr>
          <w:ilvl w:val="0"/>
          <w:numId w:val="28"/>
        </w:numPr>
        <w:autoSpaceDE w:val="0"/>
        <w:autoSpaceDN w:val="0"/>
        <w:bidi/>
        <w:adjustRightInd w:val="0"/>
        <w:spacing w:after="0" w:line="240" w:lineRule="auto"/>
        <w:ind w:left="0"/>
        <w:jc w:val="lowKashida"/>
        <w:rPr>
          <w:rFonts w:ascii="Sakkal Majalla" w:hAnsi="Sakkal Majalla" w:cs="Sakkal Majalla"/>
          <w:sz w:val="28"/>
          <w:szCs w:val="28"/>
          <w:rtl/>
        </w:rPr>
      </w:pPr>
      <w:r w:rsidRPr="00236833">
        <w:rPr>
          <w:rFonts w:ascii="Sakkal Majalla" w:hAnsi="Sakkal Majalla" w:cs="Sakkal Majalla" w:hint="cs"/>
          <w:sz w:val="28"/>
          <w:szCs w:val="28"/>
          <w:rtl/>
        </w:rPr>
        <w:t xml:space="preserve">تحديد المسؤوليات والصلاحيات وتوزيعها على العاملين بالمشروع </w:t>
      </w:r>
    </w:p>
    <w:p w14:paraId="5945861A" w14:textId="2B569A83" w:rsidR="00422ADF" w:rsidRPr="004D1E47" w:rsidRDefault="00422ADF" w:rsidP="004D1E47">
      <w:pPr>
        <w:pStyle w:val="ListParagraph"/>
        <w:numPr>
          <w:ilvl w:val="0"/>
          <w:numId w:val="28"/>
        </w:numPr>
        <w:autoSpaceDE w:val="0"/>
        <w:autoSpaceDN w:val="0"/>
        <w:bidi/>
        <w:adjustRightInd w:val="0"/>
        <w:spacing w:after="0" w:line="240" w:lineRule="auto"/>
        <w:ind w:left="0"/>
        <w:jc w:val="lowKashida"/>
        <w:rPr>
          <w:rFonts w:ascii="Sakkal Majalla" w:hAnsi="Sakkal Majalla" w:cs="Sakkal Majalla"/>
          <w:sz w:val="28"/>
          <w:szCs w:val="28"/>
        </w:rPr>
      </w:pPr>
      <w:r w:rsidRPr="00236833">
        <w:rPr>
          <w:rFonts w:ascii="Sakkal Majalla" w:hAnsi="Sakkal Majalla" w:cs="Sakkal Majalla" w:hint="cs"/>
          <w:sz w:val="28"/>
          <w:szCs w:val="28"/>
          <w:rtl/>
        </w:rPr>
        <w:t xml:space="preserve">استخدام البرمجيات الخاصة في عملية إدارة المخاطر </w:t>
      </w:r>
    </w:p>
    <w:p w14:paraId="5B368436" w14:textId="7485357B" w:rsidR="00422ADF" w:rsidRPr="009F5A7A" w:rsidRDefault="00D857DA" w:rsidP="00437D77">
      <w:pPr>
        <w:autoSpaceDE w:val="0"/>
        <w:autoSpaceDN w:val="0"/>
        <w:adjustRightInd w:val="0"/>
        <w:spacing w:after="0" w:line="24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2.1.2 </w:t>
      </w:r>
      <w:r w:rsidR="00422ADF" w:rsidRPr="009F5A7A">
        <w:rPr>
          <w:rFonts w:ascii="Sakkal Majalla" w:hAnsi="Sakkal Majalla" w:cs="Sakkal Majalla" w:hint="cs"/>
          <w:b/>
          <w:bCs/>
          <w:sz w:val="28"/>
          <w:szCs w:val="28"/>
          <w:rtl/>
        </w:rPr>
        <w:t>النجار (2017) أثر</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إدارة</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المخاطر</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لدى</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أصحاب</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المشاريع</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الريادية</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في</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تحقيق</w:t>
      </w:r>
      <w:r w:rsidR="00422ADF" w:rsidRPr="009F5A7A">
        <w:rPr>
          <w:rFonts w:ascii="Sakkal Majalla" w:hAnsi="Sakkal Majalla" w:cs="Sakkal Majalla"/>
          <w:b/>
          <w:bCs/>
          <w:sz w:val="28"/>
          <w:szCs w:val="28"/>
        </w:rPr>
        <w:t xml:space="preserve">   </w:t>
      </w:r>
      <w:r w:rsidR="00422ADF" w:rsidRPr="009F5A7A">
        <w:rPr>
          <w:rFonts w:ascii="Sakkal Majalla" w:hAnsi="Sakkal Majalla" w:cs="Sakkal Majalla" w:hint="cs"/>
          <w:b/>
          <w:bCs/>
          <w:sz w:val="28"/>
          <w:szCs w:val="28"/>
          <w:rtl/>
        </w:rPr>
        <w:t>الميزة</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التنافسية</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لمشاريعهم</w:t>
      </w:r>
    </w:p>
    <w:p w14:paraId="557AF39E" w14:textId="77777777" w:rsidR="00422ADF" w:rsidRPr="00422ADF" w:rsidRDefault="00422ADF" w:rsidP="00437D77">
      <w:pPr>
        <w:autoSpaceDE w:val="0"/>
        <w:autoSpaceDN w:val="0"/>
        <w:adjustRightInd w:val="0"/>
        <w:spacing w:after="0" w:line="240" w:lineRule="auto"/>
        <w:jc w:val="lowKashida"/>
        <w:rPr>
          <w:rFonts w:ascii="Sakkal Majalla" w:hAnsi="Sakkal Majalla" w:cs="Sakkal Majalla"/>
          <w:sz w:val="28"/>
          <w:szCs w:val="28"/>
        </w:rPr>
      </w:pPr>
      <w:r w:rsidRPr="00422ADF">
        <w:rPr>
          <w:rFonts w:ascii="Sakkal Majalla" w:hAnsi="Sakkal Majalla" w:cs="Sakkal Majalla"/>
          <w:sz w:val="28"/>
          <w:szCs w:val="28"/>
        </w:rPr>
        <w:t xml:space="preserve"> </w:t>
      </w:r>
      <w:r w:rsidRPr="00422ADF">
        <w:rPr>
          <w:rFonts w:ascii="Sakkal Majalla" w:hAnsi="Sakkal Majalla" w:cs="Sakkal Majalla" w:hint="cs"/>
          <w:sz w:val="28"/>
          <w:szCs w:val="28"/>
          <w:rtl/>
        </w:rPr>
        <w:t xml:space="preserve"> حيث </w:t>
      </w:r>
      <w:r w:rsidRPr="00422ADF">
        <w:rPr>
          <w:rFonts w:ascii="Sakkal Majalla" w:hAnsi="Sakkal Majalla" w:cs="Sakkal Majalla"/>
          <w:sz w:val="28"/>
          <w:szCs w:val="28"/>
          <w:rtl/>
        </w:rPr>
        <w:t>هدفت الد</w:t>
      </w:r>
      <w:r w:rsidRPr="00422ADF">
        <w:rPr>
          <w:rFonts w:ascii="Sakkal Majalla" w:hAnsi="Sakkal Majalla" w:cs="Sakkal Majalla" w:hint="cs"/>
          <w:sz w:val="28"/>
          <w:szCs w:val="28"/>
          <w:rtl/>
        </w:rPr>
        <w:t xml:space="preserve">راسة </w:t>
      </w:r>
      <w:r w:rsidRPr="00422ADF">
        <w:rPr>
          <w:rFonts w:ascii="Sakkal Majalla" w:hAnsi="Sakkal Majalla" w:cs="Sakkal Majalla"/>
          <w:sz w:val="28"/>
          <w:szCs w:val="28"/>
          <w:rtl/>
        </w:rPr>
        <w:t>إلى التعرف على مفهوم إدارة المخاطر وكذلك التعرف على أنواع المخاطر التي تواجه</w:t>
      </w:r>
      <w:r w:rsidRPr="00422ADF">
        <w:rPr>
          <w:rFonts w:ascii="Sakkal Majalla" w:hAnsi="Sakkal Majalla" w:cs="Sakkal Majalla" w:hint="cs"/>
          <w:sz w:val="28"/>
          <w:szCs w:val="28"/>
          <w:rtl/>
        </w:rPr>
        <w:t xml:space="preserve"> </w:t>
      </w:r>
      <w:r w:rsidRPr="00422ADF">
        <w:rPr>
          <w:rFonts w:ascii="Sakkal Majalla" w:hAnsi="Sakkal Majalla" w:cs="Sakkal Majalla"/>
          <w:sz w:val="28"/>
          <w:szCs w:val="28"/>
          <w:rtl/>
        </w:rPr>
        <w:t>المشاريع الريادية في قطاع غزة، وتعددت أهداف هذه الد</w:t>
      </w:r>
      <w:r w:rsidRPr="00422ADF">
        <w:rPr>
          <w:rFonts w:ascii="Sakkal Majalla" w:hAnsi="Sakkal Majalla" w:cs="Sakkal Majalla" w:hint="cs"/>
          <w:sz w:val="28"/>
          <w:szCs w:val="28"/>
          <w:rtl/>
        </w:rPr>
        <w:t>راسة</w:t>
      </w:r>
      <w:r w:rsidRPr="00422ADF">
        <w:rPr>
          <w:rFonts w:ascii="Sakkal Majalla" w:hAnsi="Sakkal Majalla" w:cs="Sakkal Majalla"/>
          <w:sz w:val="28"/>
          <w:szCs w:val="28"/>
          <w:rtl/>
        </w:rPr>
        <w:t xml:space="preserve"> لتقوم ببحث طبيعة عمل حاضنة الأعمال</w:t>
      </w:r>
      <w:r w:rsidRPr="00422ADF">
        <w:rPr>
          <w:rFonts w:ascii="Sakkal Majalla" w:hAnsi="Sakkal Majalla" w:cs="Sakkal Majalla" w:hint="cs"/>
          <w:sz w:val="28"/>
          <w:szCs w:val="28"/>
          <w:rtl/>
        </w:rPr>
        <w:t xml:space="preserve"> </w:t>
      </w:r>
      <w:r w:rsidRPr="00422ADF">
        <w:rPr>
          <w:rFonts w:ascii="Sakkal Majalla" w:hAnsi="Sakkal Majalla" w:cs="Sakkal Majalla"/>
          <w:sz w:val="28"/>
          <w:szCs w:val="28"/>
          <w:rtl/>
        </w:rPr>
        <w:t>والتكنولوجيا في الجامعة الإسلامية بغزة ودورها في دعم المشاريع الريادية، كما وهدفت الد</w:t>
      </w:r>
      <w:r w:rsidRPr="00422ADF">
        <w:rPr>
          <w:rFonts w:ascii="Sakkal Majalla" w:hAnsi="Sakkal Majalla" w:cs="Sakkal Majalla" w:hint="cs"/>
          <w:sz w:val="28"/>
          <w:szCs w:val="28"/>
          <w:rtl/>
        </w:rPr>
        <w:t>راسة</w:t>
      </w:r>
      <w:r w:rsidRPr="00422ADF">
        <w:rPr>
          <w:rFonts w:ascii="Sakkal Majalla" w:hAnsi="Sakkal Majalla" w:cs="Sakkal Majalla"/>
          <w:sz w:val="28"/>
          <w:szCs w:val="28"/>
          <w:rtl/>
        </w:rPr>
        <w:t xml:space="preserve"> أيضاً إلى </w:t>
      </w:r>
      <w:r w:rsidRPr="00422ADF">
        <w:rPr>
          <w:rFonts w:ascii="Sakkal Majalla" w:hAnsi="Sakkal Majalla" w:cs="Sakkal Majalla" w:hint="cs"/>
          <w:sz w:val="28"/>
          <w:szCs w:val="28"/>
          <w:rtl/>
        </w:rPr>
        <w:t xml:space="preserve">دراسة </w:t>
      </w:r>
      <w:r w:rsidRPr="00422ADF">
        <w:rPr>
          <w:rFonts w:ascii="Sakkal Majalla" w:hAnsi="Sakkal Majalla" w:cs="Sakkal Majalla"/>
          <w:sz w:val="28"/>
          <w:szCs w:val="28"/>
          <w:rtl/>
        </w:rPr>
        <w:t>أثر إدارة المخاطر لدى أصحاب المشاريع الريادية على تحقيق الميزة التنافسية</w:t>
      </w:r>
      <w:r w:rsidRPr="00422ADF">
        <w:rPr>
          <w:rFonts w:ascii="Sakkal Majalla" w:hAnsi="Sakkal Majalla" w:cs="Sakkal Majalla"/>
          <w:sz w:val="28"/>
          <w:szCs w:val="28"/>
        </w:rPr>
        <w:t>.</w:t>
      </w:r>
    </w:p>
    <w:p w14:paraId="14014413" w14:textId="61E52C6F" w:rsidR="00422ADF" w:rsidRPr="00422ADF" w:rsidRDefault="0008451F" w:rsidP="00437D77">
      <w:pPr>
        <w:autoSpaceDE w:val="0"/>
        <w:autoSpaceDN w:val="0"/>
        <w:adjustRightInd w:val="0"/>
        <w:spacing w:after="0" w:line="240" w:lineRule="auto"/>
        <w:jc w:val="lowKashida"/>
        <w:rPr>
          <w:rFonts w:ascii="Sakkal Majalla" w:hAnsi="Sakkal Majalla" w:cs="Sakkal Majalla"/>
          <w:sz w:val="28"/>
          <w:szCs w:val="28"/>
          <w:rtl/>
        </w:rPr>
      </w:pPr>
      <w:r>
        <w:rPr>
          <w:rFonts w:ascii="Sakkal Majalla" w:hAnsi="Sakkal Majalla" w:cs="Sakkal Majalla" w:hint="cs"/>
          <w:sz w:val="28"/>
          <w:szCs w:val="28"/>
          <w:rtl/>
        </w:rPr>
        <w:t>و</w:t>
      </w:r>
      <w:r w:rsidR="00422ADF" w:rsidRPr="00422ADF">
        <w:rPr>
          <w:rFonts w:ascii="Sakkal Majalla" w:hAnsi="Sakkal Majalla" w:cs="Sakkal Majalla"/>
          <w:sz w:val="28"/>
          <w:szCs w:val="28"/>
          <w:rtl/>
        </w:rPr>
        <w:t xml:space="preserve">استخدم الباحث المنهج الوصفي التحليلي في </w:t>
      </w:r>
      <w:r w:rsidR="00422ADF" w:rsidRPr="00422ADF">
        <w:rPr>
          <w:rFonts w:ascii="Sakkal Majalla" w:hAnsi="Sakkal Majalla" w:cs="Sakkal Majalla" w:hint="cs"/>
          <w:sz w:val="28"/>
          <w:szCs w:val="28"/>
          <w:rtl/>
        </w:rPr>
        <w:t>اجراء</w:t>
      </w:r>
      <w:r w:rsidR="00422ADF" w:rsidRPr="00422ADF">
        <w:rPr>
          <w:rFonts w:ascii="Sakkal Majalla" w:hAnsi="Sakkal Majalla" w:cs="Sakkal Majalla"/>
          <w:sz w:val="28"/>
          <w:szCs w:val="28"/>
          <w:rtl/>
        </w:rPr>
        <w:t xml:space="preserve"> هذه </w:t>
      </w:r>
      <w:r w:rsidR="00422ADF" w:rsidRPr="00422ADF">
        <w:rPr>
          <w:rFonts w:ascii="Sakkal Majalla" w:hAnsi="Sakkal Majalla" w:cs="Sakkal Majalla" w:hint="cs"/>
          <w:sz w:val="28"/>
          <w:szCs w:val="28"/>
          <w:rtl/>
        </w:rPr>
        <w:t>الدراسة،</w:t>
      </w:r>
      <w:r w:rsidR="00422ADF" w:rsidRPr="00422ADF">
        <w:rPr>
          <w:rFonts w:ascii="Sakkal Majalla" w:hAnsi="Sakkal Majalla" w:cs="Sakkal Majalla"/>
          <w:sz w:val="28"/>
          <w:szCs w:val="28"/>
          <w:rtl/>
        </w:rPr>
        <w:t xml:space="preserve"> وقد صمم الباحث استبانة كأداة</w:t>
      </w:r>
      <w:r w:rsidR="00422ADF" w:rsidRPr="00422ADF">
        <w:rPr>
          <w:rFonts w:ascii="Sakkal Majalla" w:hAnsi="Sakkal Majalla" w:cs="Sakkal Majalla" w:hint="cs"/>
          <w:sz w:val="28"/>
          <w:szCs w:val="28"/>
          <w:rtl/>
        </w:rPr>
        <w:t xml:space="preserve"> </w:t>
      </w:r>
      <w:r w:rsidR="00422ADF" w:rsidRPr="00422ADF">
        <w:rPr>
          <w:rFonts w:ascii="Sakkal Majalla" w:hAnsi="Sakkal Majalla" w:cs="Sakkal Majalla"/>
          <w:sz w:val="28"/>
          <w:szCs w:val="28"/>
          <w:rtl/>
        </w:rPr>
        <w:t>رئيسة لجمع البيانات الأولية، حيث تم توزيع الاستبانة على جميع أف ا رد مجتمع الد</w:t>
      </w:r>
      <w:r w:rsidR="00422ADF" w:rsidRPr="00422ADF">
        <w:rPr>
          <w:rFonts w:ascii="Sakkal Majalla" w:hAnsi="Sakkal Majalla" w:cs="Sakkal Majalla" w:hint="cs"/>
          <w:sz w:val="28"/>
          <w:szCs w:val="28"/>
          <w:rtl/>
        </w:rPr>
        <w:t>راسة</w:t>
      </w:r>
      <w:r w:rsidR="00422ADF" w:rsidRPr="00422ADF">
        <w:rPr>
          <w:rFonts w:ascii="Sakkal Majalla" w:hAnsi="Sakkal Majalla" w:cs="Sakkal Majalla"/>
          <w:sz w:val="28"/>
          <w:szCs w:val="28"/>
          <w:rtl/>
        </w:rPr>
        <w:t xml:space="preserve"> مستخدم اً أسلوب </w:t>
      </w:r>
      <w:r w:rsidRPr="00422ADF">
        <w:rPr>
          <w:rFonts w:ascii="Sakkal Majalla" w:hAnsi="Sakkal Majalla" w:cs="Sakkal Majalla" w:hint="cs"/>
          <w:sz w:val="28"/>
          <w:szCs w:val="28"/>
          <w:rtl/>
        </w:rPr>
        <w:t>الحصر الشام</w:t>
      </w:r>
      <w:r w:rsidRPr="00422ADF">
        <w:rPr>
          <w:rFonts w:ascii="Sakkal Majalla" w:hAnsi="Sakkal Majalla" w:cs="Sakkal Majalla" w:hint="eastAsia"/>
          <w:sz w:val="28"/>
          <w:szCs w:val="28"/>
          <w:rtl/>
        </w:rPr>
        <w:t>ل</w:t>
      </w:r>
      <w:r w:rsidR="00422ADF" w:rsidRPr="00422ADF">
        <w:rPr>
          <w:rFonts w:ascii="Sakkal Majalla" w:hAnsi="Sakkal Majalla" w:cs="Sakkal Majalla"/>
          <w:sz w:val="28"/>
          <w:szCs w:val="28"/>
          <w:rtl/>
        </w:rPr>
        <w:t>، وهم أصحاب المشاريع الريادية المحتضنة من قبل حاضنة الأعمال والتكنولوجيا بالجامعة الإسلامية</w:t>
      </w:r>
      <w:r w:rsidR="00422ADF" w:rsidRPr="00422ADF">
        <w:rPr>
          <w:rFonts w:ascii="Sakkal Majalla" w:hAnsi="Sakkal Majalla" w:cs="Sakkal Majalla" w:hint="cs"/>
          <w:sz w:val="28"/>
          <w:szCs w:val="28"/>
          <w:rtl/>
        </w:rPr>
        <w:t xml:space="preserve"> </w:t>
      </w:r>
      <w:r w:rsidR="00422ADF" w:rsidRPr="00422ADF">
        <w:rPr>
          <w:rFonts w:ascii="Sakkal Majalla" w:hAnsi="Sakkal Majalla" w:cs="Sakkal Majalla"/>
          <w:sz w:val="28"/>
          <w:szCs w:val="28"/>
          <w:rtl/>
        </w:rPr>
        <w:t>بغزة البالغ عددها 46 مشروعاً، وقد تم توزيع 46 استبانة واسترداد 42 استبانة بنسبة استرداد 91</w:t>
      </w:r>
      <w:r w:rsidR="00422ADF" w:rsidRPr="00422ADF">
        <w:rPr>
          <w:rFonts w:ascii="Sakkal Majalla" w:hAnsi="Sakkal Majalla" w:cs="Sakkal Majalla" w:hint="cs"/>
          <w:sz w:val="28"/>
          <w:szCs w:val="28"/>
          <w:rtl/>
        </w:rPr>
        <w:t>%</w:t>
      </w:r>
      <w:r w:rsidR="00422ADF" w:rsidRPr="00422ADF">
        <w:rPr>
          <w:rFonts w:ascii="Sakkal Majalla" w:hAnsi="Sakkal Majalla" w:cs="Sakkal Majalla"/>
          <w:sz w:val="28"/>
          <w:szCs w:val="28"/>
        </w:rPr>
        <w:t>.</w:t>
      </w:r>
    </w:p>
    <w:p w14:paraId="2F5D5DDD" w14:textId="35619477" w:rsidR="00422ADF" w:rsidRPr="0008451F" w:rsidRDefault="00422ADF" w:rsidP="0008451F">
      <w:pPr>
        <w:autoSpaceDE w:val="0"/>
        <w:autoSpaceDN w:val="0"/>
        <w:adjustRightInd w:val="0"/>
        <w:spacing w:after="0" w:line="240" w:lineRule="auto"/>
        <w:jc w:val="lowKashida"/>
        <w:rPr>
          <w:rFonts w:ascii="Sakkal Majalla" w:hAnsi="Sakkal Majalla" w:cs="Sakkal Majalla"/>
          <w:b/>
          <w:bCs/>
          <w:sz w:val="28"/>
          <w:szCs w:val="28"/>
          <w:rtl/>
        </w:rPr>
      </w:pPr>
      <w:r w:rsidRPr="0008451F">
        <w:rPr>
          <w:rFonts w:ascii="Sakkal Majalla" w:hAnsi="Sakkal Majalla" w:cs="Sakkal Majalla"/>
          <w:b/>
          <w:bCs/>
          <w:sz w:val="28"/>
          <w:szCs w:val="28"/>
        </w:rPr>
        <w:t xml:space="preserve"> </w:t>
      </w:r>
      <w:r w:rsidRPr="0008451F">
        <w:rPr>
          <w:rFonts w:ascii="Sakkal Majalla" w:hAnsi="Sakkal Majalla" w:cs="Sakkal Majalla" w:hint="cs"/>
          <w:b/>
          <w:bCs/>
          <w:sz w:val="28"/>
          <w:szCs w:val="28"/>
          <w:rtl/>
        </w:rPr>
        <w:t>نتائج الدراسة:</w:t>
      </w:r>
    </w:p>
    <w:p w14:paraId="2BE6C579" w14:textId="77777777" w:rsidR="00422ADF" w:rsidRPr="00422ADF" w:rsidRDefault="00422ADF" w:rsidP="00C817D4">
      <w:pPr>
        <w:pStyle w:val="ListParagraph"/>
        <w:numPr>
          <w:ilvl w:val="0"/>
          <w:numId w:val="25"/>
        </w:numPr>
        <w:autoSpaceDE w:val="0"/>
        <w:autoSpaceDN w:val="0"/>
        <w:bidi/>
        <w:adjustRightInd w:val="0"/>
        <w:spacing w:after="0" w:line="240" w:lineRule="auto"/>
        <w:jc w:val="lowKashida"/>
        <w:rPr>
          <w:rFonts w:ascii="Sakkal Majalla" w:hAnsi="Sakkal Majalla" w:cs="Sakkal Majalla"/>
          <w:sz w:val="28"/>
          <w:szCs w:val="28"/>
          <w:lang w:val="en-US"/>
        </w:rPr>
      </w:pPr>
      <w:r w:rsidRPr="00422ADF">
        <w:rPr>
          <w:rFonts w:ascii="Sakkal Majalla" w:hAnsi="Sakkal Majalla" w:cs="Sakkal Majalla"/>
          <w:sz w:val="28"/>
          <w:szCs w:val="28"/>
          <w:rtl/>
          <w:lang w:val="en-US"/>
        </w:rPr>
        <w:t>يتمتع أصحاب المشاريع الريادية المحتضنة من قبل حاضنة الأعمال والتكنولوجيا بالجامعة الإسلامية</w:t>
      </w:r>
      <w:r w:rsidRPr="00422ADF">
        <w:rPr>
          <w:rFonts w:ascii="Sakkal Majalla" w:hAnsi="Sakkal Majalla" w:cs="Sakkal Majalla" w:hint="cs"/>
          <w:sz w:val="28"/>
          <w:szCs w:val="28"/>
          <w:rtl/>
          <w:lang w:val="en-US"/>
        </w:rPr>
        <w:t xml:space="preserve"> </w:t>
      </w:r>
      <w:r w:rsidRPr="00422ADF">
        <w:rPr>
          <w:rFonts w:ascii="Sakkal Majalla" w:hAnsi="Sakkal Majalla" w:cs="Sakkal Majalla"/>
          <w:sz w:val="28"/>
          <w:szCs w:val="28"/>
          <w:rtl/>
          <w:lang w:val="en-US"/>
        </w:rPr>
        <w:t>بغزة بامتلاك مهارة إدارة المخاطر بشكل ملحوظ والتي ساهمت في تحقيق الميزة التنافسية لمشاريعهم</w:t>
      </w:r>
      <w:r w:rsidRPr="00422ADF">
        <w:rPr>
          <w:rFonts w:ascii="Sakkal Majalla" w:hAnsi="Sakkal Majalla" w:cs="Sakkal Majalla"/>
          <w:sz w:val="28"/>
          <w:szCs w:val="28"/>
          <w:lang w:val="en-US"/>
        </w:rPr>
        <w:t>.</w:t>
      </w:r>
    </w:p>
    <w:p w14:paraId="4F3272CC" w14:textId="77777777" w:rsidR="00422ADF" w:rsidRPr="00422ADF" w:rsidRDefault="00422ADF" w:rsidP="00C817D4">
      <w:pPr>
        <w:pStyle w:val="ListParagraph"/>
        <w:numPr>
          <w:ilvl w:val="0"/>
          <w:numId w:val="25"/>
        </w:numPr>
        <w:autoSpaceDE w:val="0"/>
        <w:autoSpaceDN w:val="0"/>
        <w:bidi/>
        <w:adjustRightInd w:val="0"/>
        <w:spacing w:after="0" w:line="240" w:lineRule="auto"/>
        <w:jc w:val="lowKashida"/>
        <w:rPr>
          <w:rFonts w:ascii="Sakkal Majalla" w:hAnsi="Sakkal Majalla" w:cs="Sakkal Majalla"/>
          <w:sz w:val="28"/>
          <w:szCs w:val="28"/>
          <w:lang w:val="en-US"/>
        </w:rPr>
      </w:pPr>
      <w:r w:rsidRPr="00422ADF">
        <w:rPr>
          <w:rFonts w:ascii="Sakkal Majalla" w:hAnsi="Sakkal Majalla" w:cs="Sakkal Majalla"/>
          <w:sz w:val="28"/>
          <w:szCs w:val="28"/>
          <w:rtl/>
          <w:lang w:val="en-US"/>
        </w:rPr>
        <w:t xml:space="preserve">يوجد أثر ذو دلالة إحصائية عند مستوى دلالة </w:t>
      </w:r>
      <w:r w:rsidRPr="00422ADF">
        <w:rPr>
          <w:rFonts w:ascii="Sakkal Majalla" w:hAnsi="Sakkal Majalla" w:cs="Sakkal Majalla" w:hint="cs"/>
          <w:sz w:val="28"/>
          <w:szCs w:val="28"/>
          <w:rtl/>
          <w:lang w:val="en-US"/>
        </w:rPr>
        <w:t>(</w:t>
      </w:r>
      <w:r w:rsidRPr="00422ADF">
        <w:rPr>
          <w:rFonts w:ascii="Cambria" w:hAnsi="Cambria" w:cs="Cambria"/>
          <w:sz w:val="28"/>
          <w:szCs w:val="28"/>
          <w:lang w:val="en-US"/>
        </w:rPr>
        <w:t>α</w:t>
      </w:r>
      <w:r w:rsidRPr="00422ADF">
        <w:rPr>
          <w:rFonts w:ascii="Sakkal Majalla" w:hAnsi="Sakkal Majalla" w:cs="Sakkal Majalla"/>
          <w:sz w:val="28"/>
          <w:szCs w:val="28"/>
          <w:lang w:val="en-US"/>
        </w:rPr>
        <w:t>≤0.05</w:t>
      </w:r>
      <w:r w:rsidRPr="00422ADF">
        <w:rPr>
          <w:rFonts w:ascii="Sakkal Majalla" w:hAnsi="Sakkal Majalla" w:cs="Sakkal Majalla" w:hint="cs"/>
          <w:sz w:val="28"/>
          <w:szCs w:val="28"/>
          <w:rtl/>
          <w:lang w:val="en-US"/>
        </w:rPr>
        <w:t>)، لمتغيرات</w:t>
      </w:r>
      <w:r w:rsidRPr="00422ADF">
        <w:rPr>
          <w:rFonts w:ascii="Sakkal Majalla" w:hAnsi="Sakkal Majalla" w:cs="Sakkal Majalla"/>
          <w:sz w:val="28"/>
          <w:szCs w:val="28"/>
          <w:rtl/>
          <w:lang w:val="en-US"/>
        </w:rPr>
        <w:t xml:space="preserve"> مهارة إدارة المخاطر مجتمعة</w:t>
      </w:r>
      <w:r w:rsidRPr="00422ADF">
        <w:rPr>
          <w:rFonts w:ascii="Sakkal Majalla" w:hAnsi="Sakkal Majalla" w:cs="Sakkal Majalla" w:hint="cs"/>
          <w:sz w:val="28"/>
          <w:szCs w:val="28"/>
          <w:rtl/>
          <w:lang w:val="en-US"/>
        </w:rPr>
        <w:t xml:space="preserve"> </w:t>
      </w:r>
      <w:r w:rsidRPr="00422ADF">
        <w:rPr>
          <w:rFonts w:ascii="Sakkal Majalla" w:hAnsi="Sakkal Majalla" w:cs="Sakkal Majalla"/>
          <w:sz w:val="28"/>
          <w:szCs w:val="28"/>
          <w:rtl/>
          <w:lang w:val="en-US"/>
        </w:rPr>
        <w:t>ومنفردة لدى أصحاب المشاريع الريادية على تحقيق الميزة التنافسية لمشاريعهم، وذلك يعود لطبيعة</w:t>
      </w:r>
      <w:r w:rsidRPr="00422ADF">
        <w:rPr>
          <w:rFonts w:ascii="Sakkal Majalla" w:hAnsi="Sakkal Majalla" w:cs="Sakkal Majalla" w:hint="cs"/>
          <w:sz w:val="28"/>
          <w:szCs w:val="28"/>
          <w:rtl/>
          <w:lang w:val="en-US"/>
        </w:rPr>
        <w:t xml:space="preserve"> ا</w:t>
      </w:r>
      <w:r w:rsidRPr="00422ADF">
        <w:rPr>
          <w:rFonts w:ascii="Sakkal Majalla" w:hAnsi="Sakkal Majalla" w:cs="Sakkal Majalla"/>
          <w:sz w:val="28"/>
          <w:szCs w:val="28"/>
          <w:rtl/>
          <w:lang w:val="en-US"/>
        </w:rPr>
        <w:t>لعلاقة الوثيقة بين كلٍ منهما</w:t>
      </w:r>
      <w:r w:rsidRPr="00422ADF">
        <w:rPr>
          <w:rFonts w:ascii="Sakkal Majalla" w:hAnsi="Sakkal Majalla" w:cs="Sakkal Majalla"/>
          <w:sz w:val="28"/>
          <w:szCs w:val="28"/>
          <w:lang w:val="en-US"/>
        </w:rPr>
        <w:t>.</w:t>
      </w:r>
    </w:p>
    <w:p w14:paraId="653A2CFC" w14:textId="13A2DC83" w:rsidR="00422ADF" w:rsidRPr="0008451F" w:rsidRDefault="00422ADF" w:rsidP="00C817D4">
      <w:pPr>
        <w:pStyle w:val="ListParagraph"/>
        <w:numPr>
          <w:ilvl w:val="0"/>
          <w:numId w:val="25"/>
        </w:numPr>
        <w:autoSpaceDE w:val="0"/>
        <w:autoSpaceDN w:val="0"/>
        <w:bidi/>
        <w:adjustRightInd w:val="0"/>
        <w:spacing w:after="0" w:line="240" w:lineRule="auto"/>
        <w:jc w:val="lowKashida"/>
        <w:rPr>
          <w:rFonts w:ascii="Sakkal Majalla" w:hAnsi="Sakkal Majalla" w:cs="Sakkal Majalla"/>
          <w:sz w:val="28"/>
          <w:szCs w:val="28"/>
          <w:lang w:val="en-US"/>
        </w:rPr>
      </w:pPr>
      <w:r w:rsidRPr="00422ADF">
        <w:rPr>
          <w:rFonts w:ascii="Sakkal Majalla" w:hAnsi="Sakkal Majalla" w:cs="Sakkal Majalla"/>
          <w:sz w:val="28"/>
          <w:szCs w:val="28"/>
          <w:rtl/>
          <w:lang w:val="en-US"/>
        </w:rPr>
        <w:t xml:space="preserve">الميزة </w:t>
      </w:r>
      <w:r w:rsidRPr="00422ADF">
        <w:rPr>
          <w:rFonts w:ascii="Sakkal Majalla" w:hAnsi="Sakkal Majalla" w:cs="Sakkal Majalla" w:hint="cs"/>
          <w:sz w:val="28"/>
          <w:szCs w:val="28"/>
          <w:rtl/>
          <w:lang w:val="en-US"/>
        </w:rPr>
        <w:t>التنافسية) المتغير</w:t>
      </w:r>
      <w:r w:rsidRPr="00422ADF">
        <w:rPr>
          <w:rFonts w:ascii="Sakkal Majalla" w:hAnsi="Sakkal Majalla" w:cs="Sakkal Majalla"/>
          <w:sz w:val="28"/>
          <w:szCs w:val="28"/>
          <w:rtl/>
          <w:lang w:val="en-US"/>
        </w:rPr>
        <w:t xml:space="preserve"> </w:t>
      </w:r>
      <w:r w:rsidRPr="00422ADF">
        <w:rPr>
          <w:rFonts w:ascii="Sakkal Majalla" w:hAnsi="Sakkal Majalla" w:cs="Sakkal Majalla" w:hint="cs"/>
          <w:sz w:val="28"/>
          <w:szCs w:val="28"/>
          <w:rtl/>
          <w:lang w:val="en-US"/>
        </w:rPr>
        <w:t>التابع</w:t>
      </w:r>
      <w:r w:rsidRPr="00422ADF">
        <w:rPr>
          <w:rFonts w:ascii="Sakkal Majalla" w:hAnsi="Sakkal Majalla" w:cs="Sakkal Majalla"/>
          <w:sz w:val="28"/>
          <w:szCs w:val="28"/>
          <w:lang w:val="en-US"/>
        </w:rPr>
        <w:t xml:space="preserve"> (</w:t>
      </w:r>
      <w:r w:rsidRPr="00422ADF">
        <w:rPr>
          <w:rFonts w:ascii="Sakkal Majalla" w:hAnsi="Sakkal Majalla" w:cs="Sakkal Majalla" w:hint="cs"/>
          <w:sz w:val="28"/>
          <w:szCs w:val="28"/>
          <w:rtl/>
          <w:lang w:val="en-US"/>
        </w:rPr>
        <w:t>يتأثر</w:t>
      </w:r>
      <w:r w:rsidRPr="00422ADF">
        <w:rPr>
          <w:rFonts w:ascii="Sakkal Majalla" w:hAnsi="Sakkal Majalla" w:cs="Sakkal Majalla"/>
          <w:sz w:val="28"/>
          <w:szCs w:val="28"/>
          <w:rtl/>
          <w:lang w:val="en-US"/>
        </w:rPr>
        <w:t xml:space="preserve"> بصورة جوهرية وذات دلالة إحصائية بالمتغيرين المستقلين</w:t>
      </w:r>
      <w:r w:rsidRPr="00422ADF">
        <w:rPr>
          <w:rFonts w:ascii="Sakkal Majalla" w:hAnsi="Sakkal Majalla" w:cs="Sakkal Majalla"/>
          <w:sz w:val="28"/>
          <w:szCs w:val="28"/>
          <w:lang w:val="en-US"/>
        </w:rPr>
        <w:t xml:space="preserve"> </w:t>
      </w:r>
      <w:r w:rsidRPr="00422ADF">
        <w:rPr>
          <w:rFonts w:ascii="Sakkal Majalla" w:hAnsi="Sakkal Majalla" w:cs="Sakkal Majalla"/>
          <w:sz w:val="28"/>
          <w:szCs w:val="28"/>
          <w:rtl/>
          <w:lang w:val="en-US"/>
        </w:rPr>
        <w:t>التعرف على المخاطر والتحكم في المخاطر، حيث إن 54.2 % من الأثر الحاصل على تحقيق</w:t>
      </w:r>
      <w:r w:rsidRPr="00422ADF">
        <w:rPr>
          <w:rFonts w:ascii="Sakkal Majalla" w:hAnsi="Sakkal Majalla" w:cs="Sakkal Majalla"/>
          <w:sz w:val="28"/>
          <w:szCs w:val="28"/>
          <w:lang w:val="en-US"/>
        </w:rPr>
        <w:t xml:space="preserve"> </w:t>
      </w:r>
      <w:r w:rsidRPr="00422ADF">
        <w:rPr>
          <w:rFonts w:ascii="Sakkal Majalla" w:hAnsi="Sakkal Majalla" w:cs="Sakkal Majalla"/>
          <w:sz w:val="28"/>
          <w:szCs w:val="28"/>
          <w:rtl/>
          <w:lang w:val="en-US"/>
        </w:rPr>
        <w:t>الميزة التنافسية يكون بسبب متغيري التعرف على المخاطر والتحكم في المخاطر</w:t>
      </w:r>
      <w:r w:rsidRPr="00422ADF">
        <w:rPr>
          <w:rFonts w:ascii="Sakkal Majalla" w:hAnsi="Sakkal Majalla" w:cs="Sakkal Majalla"/>
          <w:sz w:val="28"/>
          <w:szCs w:val="28"/>
          <w:lang w:val="en-US"/>
        </w:rPr>
        <w:t>.</w:t>
      </w:r>
    </w:p>
    <w:p w14:paraId="42BB6834" w14:textId="36CCF93B" w:rsidR="00422ADF" w:rsidRPr="00822228" w:rsidRDefault="00422ADF" w:rsidP="00822228">
      <w:pPr>
        <w:autoSpaceDE w:val="0"/>
        <w:autoSpaceDN w:val="0"/>
        <w:adjustRightInd w:val="0"/>
        <w:spacing w:after="0" w:line="240" w:lineRule="auto"/>
        <w:jc w:val="lowKashida"/>
        <w:rPr>
          <w:rFonts w:ascii="Sakkal Majalla" w:hAnsi="Sakkal Majalla" w:cs="Sakkal Majalla"/>
          <w:b/>
          <w:bCs/>
          <w:sz w:val="28"/>
          <w:szCs w:val="28"/>
        </w:rPr>
      </w:pPr>
      <w:r w:rsidRPr="0008451F">
        <w:rPr>
          <w:rFonts w:ascii="Sakkal Majalla" w:hAnsi="Sakkal Majalla" w:cs="Sakkal Majalla" w:hint="cs"/>
          <w:b/>
          <w:bCs/>
          <w:sz w:val="28"/>
          <w:szCs w:val="28"/>
          <w:rtl/>
        </w:rPr>
        <w:t xml:space="preserve">توصيات </w:t>
      </w:r>
      <w:proofErr w:type="gramStart"/>
      <w:r w:rsidRPr="0008451F">
        <w:rPr>
          <w:rFonts w:ascii="Sakkal Majalla" w:hAnsi="Sakkal Majalla" w:cs="Sakkal Majalla" w:hint="cs"/>
          <w:b/>
          <w:bCs/>
          <w:sz w:val="28"/>
          <w:szCs w:val="28"/>
          <w:rtl/>
        </w:rPr>
        <w:t xml:space="preserve">الدراسة: </w:t>
      </w:r>
      <w:r w:rsidR="00822228">
        <w:rPr>
          <w:rFonts w:ascii="Sakkal Majalla" w:hAnsi="Sakkal Majalla" w:cs="Sakkal Majalla" w:hint="cs"/>
          <w:b/>
          <w:bCs/>
          <w:sz w:val="28"/>
          <w:szCs w:val="28"/>
          <w:rtl/>
        </w:rPr>
        <w:t xml:space="preserve"> </w:t>
      </w:r>
      <w:r w:rsidRPr="00422ADF">
        <w:rPr>
          <w:rFonts w:ascii="Sakkal Majalla" w:hAnsi="Sakkal Majalla" w:cs="Sakkal Majalla"/>
          <w:sz w:val="28"/>
          <w:szCs w:val="28"/>
          <w:rtl/>
        </w:rPr>
        <w:t>ضرورة</w:t>
      </w:r>
      <w:proofErr w:type="gramEnd"/>
      <w:r w:rsidRPr="00422ADF">
        <w:rPr>
          <w:rFonts w:ascii="Sakkal Majalla" w:hAnsi="Sakkal Majalla" w:cs="Sakkal Majalla"/>
          <w:sz w:val="28"/>
          <w:szCs w:val="28"/>
          <w:rtl/>
        </w:rPr>
        <w:t xml:space="preserve"> إعطاء أولوية لمهارة إدارة المخاطر من قبل أصحاب المشاريع الريادية، لأن الظروف السائدة</w:t>
      </w:r>
      <w:r w:rsidRPr="00422ADF">
        <w:rPr>
          <w:rFonts w:ascii="Sakkal Majalla" w:hAnsi="Sakkal Majalla" w:cs="Sakkal Majalla" w:hint="cs"/>
          <w:sz w:val="28"/>
          <w:szCs w:val="28"/>
          <w:rtl/>
        </w:rPr>
        <w:t xml:space="preserve"> </w:t>
      </w:r>
      <w:r w:rsidRPr="00422ADF">
        <w:rPr>
          <w:rFonts w:ascii="Sakkal Majalla" w:hAnsi="Sakkal Majalla" w:cs="Sakkal Majalla"/>
          <w:sz w:val="28"/>
          <w:szCs w:val="28"/>
          <w:rtl/>
        </w:rPr>
        <w:t>في قطاع غزة لا يؤمن جانبها حسب ما يلاحظه الباحث، وأن وجود المخاطر المحدقة بالمشاريع</w:t>
      </w:r>
      <w:r w:rsidRPr="00422ADF">
        <w:rPr>
          <w:rFonts w:ascii="Sakkal Majalla" w:hAnsi="Sakkal Majalla" w:cs="Sakkal Majalla" w:hint="cs"/>
          <w:sz w:val="28"/>
          <w:szCs w:val="28"/>
          <w:rtl/>
        </w:rPr>
        <w:t xml:space="preserve"> </w:t>
      </w:r>
      <w:r w:rsidRPr="00422ADF">
        <w:rPr>
          <w:rFonts w:ascii="Sakkal Majalla" w:hAnsi="Sakkal Majalla" w:cs="Sakkal Majalla"/>
          <w:sz w:val="28"/>
          <w:szCs w:val="28"/>
          <w:rtl/>
        </w:rPr>
        <w:t>الريادية في قطاع غزة يظل قائماً</w:t>
      </w:r>
      <w:r w:rsidRPr="00422ADF">
        <w:rPr>
          <w:rFonts w:ascii="Sakkal Majalla" w:hAnsi="Sakkal Majalla" w:cs="Sakkal Majalla"/>
          <w:sz w:val="28"/>
          <w:szCs w:val="28"/>
        </w:rPr>
        <w:t>.</w:t>
      </w:r>
    </w:p>
    <w:p w14:paraId="2A996D55" w14:textId="77777777" w:rsidR="00422ADF" w:rsidRPr="00422ADF" w:rsidRDefault="00422ADF" w:rsidP="00422ADF">
      <w:pPr>
        <w:autoSpaceDE w:val="0"/>
        <w:autoSpaceDN w:val="0"/>
        <w:adjustRightInd w:val="0"/>
        <w:spacing w:after="0" w:line="240" w:lineRule="auto"/>
        <w:jc w:val="lowKashida"/>
        <w:rPr>
          <w:rFonts w:ascii="Sakkal Majalla" w:hAnsi="Sakkal Majalla" w:cs="Sakkal Majalla"/>
          <w:sz w:val="28"/>
          <w:szCs w:val="28"/>
        </w:rPr>
      </w:pPr>
      <w:r w:rsidRPr="00422ADF">
        <w:rPr>
          <w:rFonts w:ascii="Sakkal Majalla" w:hAnsi="Sakkal Majalla" w:cs="Sakkal Majalla"/>
          <w:sz w:val="28"/>
          <w:szCs w:val="28"/>
          <w:rtl/>
        </w:rPr>
        <w:t>تعزيز مهارة إدارة المخاطر لدى أصحاب المشاريع الريادية المحتضنة من خلال توفير عنصر</w:t>
      </w:r>
      <w:r w:rsidRPr="00422ADF">
        <w:rPr>
          <w:rFonts w:ascii="Sakkal Majalla" w:hAnsi="Sakkal Majalla" w:cs="Sakkal Majalla" w:hint="cs"/>
          <w:sz w:val="28"/>
          <w:szCs w:val="28"/>
          <w:rtl/>
        </w:rPr>
        <w:t xml:space="preserve"> </w:t>
      </w:r>
      <w:r w:rsidRPr="00422ADF">
        <w:rPr>
          <w:rFonts w:ascii="Sakkal Majalla" w:hAnsi="Sakkal Majalla" w:cs="Sakkal Majalla"/>
          <w:sz w:val="28"/>
          <w:szCs w:val="28"/>
          <w:rtl/>
        </w:rPr>
        <w:t>التدريب في مجال إدارة المخاطر وفي المجالات الإدارية والمالية يحسن من أدائهم ويعمل على</w:t>
      </w:r>
    </w:p>
    <w:p w14:paraId="5B041292" w14:textId="77777777" w:rsidR="00422ADF" w:rsidRPr="00422ADF" w:rsidRDefault="00422ADF" w:rsidP="00422ADF">
      <w:pPr>
        <w:autoSpaceDE w:val="0"/>
        <w:autoSpaceDN w:val="0"/>
        <w:adjustRightInd w:val="0"/>
        <w:spacing w:after="0" w:line="240" w:lineRule="auto"/>
        <w:jc w:val="lowKashida"/>
        <w:rPr>
          <w:rFonts w:ascii="Sakkal Majalla" w:hAnsi="Sakkal Majalla" w:cs="Sakkal Majalla"/>
          <w:sz w:val="28"/>
          <w:szCs w:val="28"/>
          <w:rtl/>
        </w:rPr>
      </w:pPr>
      <w:r w:rsidRPr="00422ADF">
        <w:rPr>
          <w:rFonts w:ascii="Sakkal Majalla" w:hAnsi="Sakkal Majalla" w:cs="Sakkal Majalla"/>
          <w:sz w:val="28"/>
          <w:szCs w:val="28"/>
          <w:rtl/>
        </w:rPr>
        <w:t>تطويره</w:t>
      </w:r>
      <w:r w:rsidRPr="00422ADF">
        <w:rPr>
          <w:rFonts w:ascii="Sakkal Majalla" w:hAnsi="Sakkal Majalla" w:cs="Sakkal Majalla"/>
          <w:sz w:val="28"/>
          <w:szCs w:val="28"/>
        </w:rPr>
        <w:t>.</w:t>
      </w:r>
    </w:p>
    <w:p w14:paraId="04A1F4E1" w14:textId="493844F4" w:rsidR="00422ADF" w:rsidRPr="00422ADF" w:rsidRDefault="00422ADF" w:rsidP="004D1E47">
      <w:pPr>
        <w:autoSpaceDE w:val="0"/>
        <w:autoSpaceDN w:val="0"/>
        <w:adjustRightInd w:val="0"/>
        <w:spacing w:after="0" w:line="240" w:lineRule="auto"/>
        <w:jc w:val="lowKashida"/>
        <w:rPr>
          <w:rFonts w:ascii="Sakkal Majalla" w:hAnsi="Sakkal Majalla" w:cs="Sakkal Majalla"/>
          <w:sz w:val="28"/>
          <w:szCs w:val="28"/>
          <w:rtl/>
        </w:rPr>
      </w:pPr>
      <w:r w:rsidRPr="00422ADF">
        <w:rPr>
          <w:rFonts w:ascii="Sakkal Majalla" w:hAnsi="Sakkal Majalla" w:cs="Sakkal Majalla"/>
          <w:sz w:val="28"/>
          <w:szCs w:val="28"/>
          <w:rtl/>
        </w:rPr>
        <w:t xml:space="preserve">العمل على </w:t>
      </w:r>
      <w:r w:rsidRPr="00422ADF">
        <w:rPr>
          <w:rFonts w:ascii="Sakkal Majalla" w:hAnsi="Sakkal Majalla" w:cs="Sakkal Majalla" w:hint="cs"/>
          <w:sz w:val="28"/>
          <w:szCs w:val="28"/>
          <w:rtl/>
        </w:rPr>
        <w:t>اجراء دراسات</w:t>
      </w:r>
      <w:r w:rsidRPr="00422ADF">
        <w:rPr>
          <w:rFonts w:ascii="Sakkal Majalla" w:hAnsi="Sakkal Majalla" w:cs="Sakkal Majalla"/>
          <w:sz w:val="28"/>
          <w:szCs w:val="28"/>
          <w:rtl/>
        </w:rPr>
        <w:t xml:space="preserve"> الجدوى الاقتصادية والتقييم المالي للمشاريع الريادية من أجل الحفاظ على</w:t>
      </w:r>
      <w:r w:rsidRPr="00422ADF">
        <w:rPr>
          <w:rFonts w:ascii="Sakkal Majalla" w:hAnsi="Sakkal Majalla" w:cs="Sakkal Majalla" w:hint="cs"/>
          <w:sz w:val="28"/>
          <w:szCs w:val="28"/>
          <w:rtl/>
        </w:rPr>
        <w:t xml:space="preserve"> استمرار وتميز</w:t>
      </w:r>
      <w:r w:rsidRPr="00422ADF">
        <w:rPr>
          <w:rFonts w:ascii="Sakkal Majalla" w:hAnsi="Sakkal Majalla" w:cs="Sakkal Majalla"/>
          <w:sz w:val="28"/>
          <w:szCs w:val="28"/>
          <w:rtl/>
        </w:rPr>
        <w:t xml:space="preserve"> تلك المشاريع في السوق التي تخدم فيه</w:t>
      </w:r>
      <w:r w:rsidRPr="00422ADF">
        <w:rPr>
          <w:rFonts w:ascii="Sakkal Majalla" w:hAnsi="Sakkal Majalla" w:cs="Sakkal Majalla"/>
          <w:sz w:val="28"/>
          <w:szCs w:val="28"/>
        </w:rPr>
        <w:t>.</w:t>
      </w:r>
    </w:p>
    <w:p w14:paraId="1E8B0961" w14:textId="18F7A647" w:rsidR="00422ADF" w:rsidRPr="009F5A7A" w:rsidRDefault="00690F8D" w:rsidP="0008451F">
      <w:pPr>
        <w:autoSpaceDE w:val="0"/>
        <w:autoSpaceDN w:val="0"/>
        <w:adjustRightInd w:val="0"/>
        <w:spacing w:after="0" w:line="240" w:lineRule="auto"/>
        <w:jc w:val="lowKashida"/>
        <w:rPr>
          <w:rFonts w:ascii="Sakkal Majalla" w:hAnsi="Sakkal Majalla" w:cs="Sakkal Majalla"/>
          <w:b/>
          <w:bCs/>
          <w:sz w:val="28"/>
          <w:szCs w:val="28"/>
          <w:rtl/>
        </w:rPr>
      </w:pPr>
      <w:proofErr w:type="gramStart"/>
      <w:r>
        <w:rPr>
          <w:rFonts w:ascii="Sakkal Majalla" w:hAnsi="Sakkal Majalla" w:cs="Sakkal Majalla"/>
          <w:b/>
          <w:bCs/>
          <w:sz w:val="28"/>
          <w:szCs w:val="28"/>
        </w:rPr>
        <w:t xml:space="preserve">3.1.2 </w:t>
      </w:r>
      <w:r w:rsidR="00D857DA">
        <w:rPr>
          <w:rFonts w:ascii="Sakkal Majalla" w:hAnsi="Sakkal Majalla" w:cs="Sakkal Majalla" w:hint="cs"/>
          <w:b/>
          <w:bCs/>
          <w:sz w:val="28"/>
          <w:szCs w:val="28"/>
          <w:rtl/>
        </w:rPr>
        <w:t xml:space="preserve"> </w:t>
      </w:r>
      <w:r w:rsidR="00422ADF" w:rsidRPr="009F5A7A">
        <w:rPr>
          <w:rFonts w:ascii="Sakkal Majalla" w:hAnsi="Sakkal Majalla" w:cs="Sakkal Majalla" w:hint="cs"/>
          <w:b/>
          <w:bCs/>
          <w:sz w:val="28"/>
          <w:szCs w:val="28"/>
          <w:rtl/>
        </w:rPr>
        <w:t>البدري</w:t>
      </w:r>
      <w:proofErr w:type="gramEnd"/>
      <w:r w:rsidR="00422ADF" w:rsidRPr="009F5A7A">
        <w:rPr>
          <w:rFonts w:ascii="Sakkal Majalla" w:hAnsi="Sakkal Majalla" w:cs="Sakkal Majalla" w:hint="cs"/>
          <w:b/>
          <w:bCs/>
          <w:sz w:val="28"/>
          <w:szCs w:val="28"/>
          <w:rtl/>
        </w:rPr>
        <w:t xml:space="preserve"> (2022) دراسة</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المخاطر</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في</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المشاريع</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الإنشائية أثناء</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التنفيذ</w:t>
      </w:r>
    </w:p>
    <w:p w14:paraId="56F397BE" w14:textId="77777777" w:rsidR="00422ADF" w:rsidRPr="00422ADF" w:rsidRDefault="00422ADF" w:rsidP="00422ADF">
      <w:pPr>
        <w:autoSpaceDE w:val="0"/>
        <w:autoSpaceDN w:val="0"/>
        <w:adjustRightInd w:val="0"/>
        <w:spacing w:after="0" w:line="240" w:lineRule="auto"/>
        <w:jc w:val="lowKashida"/>
        <w:rPr>
          <w:rFonts w:ascii="Sakkal Majalla" w:hAnsi="Sakkal Majalla" w:cs="Sakkal Majalla"/>
          <w:sz w:val="28"/>
          <w:szCs w:val="28"/>
          <w:rtl/>
        </w:rPr>
      </w:pPr>
      <w:r w:rsidRPr="00422ADF">
        <w:rPr>
          <w:rFonts w:ascii="Sakkal Majalla" w:hAnsi="Sakkal Majalla" w:cs="Sakkal Majalla" w:hint="cs"/>
          <w:sz w:val="28"/>
          <w:szCs w:val="28"/>
          <w:rtl/>
        </w:rPr>
        <w:t>ويهدف البحث الى التعرف على المخاطر التي تواجهها مشاريع التشييد في ولاية نهر النيل ومعرفة وفهم خطوات إدارة المخاطر والاسس التي تقوم عليها وإمكانية إيجاد حلول للتغلب على هذه المخاطر وتقليل اثارها في حال ظهورها بالإضافة الى التعرف على مدى التطبيق الفعلي لمختلف خطوات ومراحل المخاطر في شكلها العلمي داخل الولاة ووضع معايير عامة للارتقاء بالمهنة من خلال التقليل من المخاطر واثارها.</w:t>
      </w:r>
    </w:p>
    <w:p w14:paraId="61301C69" w14:textId="56545613" w:rsidR="00422ADF" w:rsidRPr="00422ADF" w:rsidRDefault="00422ADF" w:rsidP="0008451F">
      <w:pPr>
        <w:autoSpaceDE w:val="0"/>
        <w:autoSpaceDN w:val="0"/>
        <w:adjustRightInd w:val="0"/>
        <w:spacing w:after="0" w:line="240" w:lineRule="auto"/>
        <w:jc w:val="lowKashida"/>
        <w:rPr>
          <w:rFonts w:ascii="Sakkal Majalla" w:hAnsi="Sakkal Majalla" w:cs="Sakkal Majalla"/>
          <w:sz w:val="28"/>
          <w:szCs w:val="28"/>
          <w:rtl/>
        </w:rPr>
      </w:pPr>
      <w:r w:rsidRPr="00422ADF">
        <w:rPr>
          <w:rFonts w:ascii="Sakkal Majalla" w:hAnsi="Sakkal Majalla" w:cs="Sakkal Majalla" w:hint="cs"/>
          <w:sz w:val="28"/>
          <w:szCs w:val="28"/>
          <w:rtl/>
        </w:rPr>
        <w:t xml:space="preserve">حيث تم اتباع منهجين رئيسين في البحث هما إطار نظري يتمثل في جمع المعلومات والبيانات من مجلات وبحوث علميه ودراسات سابقة للمساعدة في وصف المشكلة المدروسة وتحليلها بقصد الوصول الى نتائج محدده اما الإطار العملي فيتمثل في اتباع المنهج الوصفي التحليلي وذلك بجمع بيانات من مجتمع الدراسة عن طريق الية الاستبيان حيث تم تصميم استبيان يرتكز على اهداف وكشلة البحث والمقابلات الشخصية ومن ثم تحليل هذه باستخدام برنامج </w:t>
      </w:r>
      <w:r w:rsidRPr="00422ADF">
        <w:rPr>
          <w:rFonts w:ascii="Sakkal Majalla" w:hAnsi="Sakkal Majalla" w:cs="Sakkal Majalla"/>
          <w:sz w:val="28"/>
          <w:szCs w:val="28"/>
        </w:rPr>
        <w:t>SPSS</w:t>
      </w:r>
      <w:r w:rsidRPr="00422ADF">
        <w:rPr>
          <w:rFonts w:ascii="Sakkal Majalla" w:hAnsi="Sakkal Majalla" w:cs="Sakkal Majalla" w:hint="cs"/>
          <w:sz w:val="28"/>
          <w:szCs w:val="28"/>
          <w:rtl/>
        </w:rPr>
        <w:t xml:space="preserve"> و أظهرت نتائج البحث ان اعلى نسبة من المخاطر تتمثل في ضعف أجهزة الرقابة بنسبة 64.1 و ان ادنى نسبة من المخاطر </w:t>
      </w:r>
      <w:r w:rsidR="0008451F" w:rsidRPr="00422ADF">
        <w:rPr>
          <w:rFonts w:ascii="Sakkal Majalla" w:hAnsi="Sakkal Majalla" w:cs="Sakkal Majalla" w:hint="cs"/>
          <w:sz w:val="28"/>
          <w:szCs w:val="28"/>
          <w:rtl/>
        </w:rPr>
        <w:t>تتمثل</w:t>
      </w:r>
      <w:r w:rsidRPr="00422ADF">
        <w:rPr>
          <w:rFonts w:ascii="Sakkal Majalla" w:hAnsi="Sakkal Majalla" w:cs="Sakkal Majalla" w:hint="cs"/>
          <w:sz w:val="28"/>
          <w:szCs w:val="28"/>
          <w:rtl/>
        </w:rPr>
        <w:t xml:space="preserve"> في عدم وجود شركات قادرة بنسبة 30.8</w:t>
      </w:r>
      <w:r w:rsidR="0008451F">
        <w:rPr>
          <w:rFonts w:ascii="Sakkal Majalla" w:hAnsi="Sakkal Majalla" w:cs="Sakkal Majalla" w:hint="cs"/>
          <w:sz w:val="28"/>
          <w:szCs w:val="28"/>
          <w:rtl/>
        </w:rPr>
        <w:t xml:space="preserve"> و</w:t>
      </w:r>
      <w:r w:rsidRPr="00422ADF">
        <w:rPr>
          <w:rFonts w:ascii="Sakkal Majalla" w:hAnsi="Sakkal Majalla" w:cs="Sakkal Majalla" w:hint="cs"/>
          <w:sz w:val="28"/>
          <w:szCs w:val="28"/>
          <w:rtl/>
        </w:rPr>
        <w:t>تم اعداد استمارة استبيان تحتوي على 41 سؤال وتم توزيعها على 40 مهندس ممارس للمهنة، تم واستجاب منهم 38 مهندس وكانت استجابة نسبة المشاركين 95%</w:t>
      </w:r>
    </w:p>
    <w:p w14:paraId="0DBED7CB" w14:textId="7C76FA07" w:rsidR="00422ADF" w:rsidRPr="00422ADF" w:rsidRDefault="0008451F" w:rsidP="00422ADF">
      <w:pPr>
        <w:autoSpaceDE w:val="0"/>
        <w:autoSpaceDN w:val="0"/>
        <w:adjustRightInd w:val="0"/>
        <w:spacing w:after="0" w:line="240" w:lineRule="auto"/>
        <w:jc w:val="lowKashida"/>
        <w:rPr>
          <w:rFonts w:ascii="Sakkal Majalla" w:hAnsi="Sakkal Majalla" w:cs="Sakkal Majalla"/>
          <w:sz w:val="28"/>
          <w:szCs w:val="28"/>
          <w:rtl/>
        </w:rPr>
      </w:pPr>
      <w:r>
        <w:rPr>
          <w:rFonts w:ascii="Sakkal Majalla" w:hAnsi="Sakkal Majalla" w:cs="Sakkal Majalla" w:hint="cs"/>
          <w:sz w:val="28"/>
          <w:szCs w:val="28"/>
          <w:rtl/>
        </w:rPr>
        <w:t>و</w:t>
      </w:r>
      <w:r w:rsidR="00422ADF" w:rsidRPr="00422ADF">
        <w:rPr>
          <w:rFonts w:ascii="Sakkal Majalla" w:hAnsi="Sakkal Majalla" w:cs="Sakkal Majalla" w:hint="cs"/>
          <w:sz w:val="28"/>
          <w:szCs w:val="28"/>
          <w:rtl/>
        </w:rPr>
        <w:t xml:space="preserve">تمت التوصية على ان يتم الاتي: </w:t>
      </w:r>
    </w:p>
    <w:p w14:paraId="6D692C95" w14:textId="77777777" w:rsidR="00422ADF" w:rsidRPr="00422ADF" w:rsidRDefault="00422ADF" w:rsidP="00C817D4">
      <w:pPr>
        <w:pStyle w:val="ListParagraph"/>
        <w:numPr>
          <w:ilvl w:val="0"/>
          <w:numId w:val="26"/>
        </w:numPr>
        <w:autoSpaceDE w:val="0"/>
        <w:autoSpaceDN w:val="0"/>
        <w:bidi/>
        <w:adjustRightInd w:val="0"/>
        <w:spacing w:after="0" w:line="240" w:lineRule="auto"/>
        <w:jc w:val="lowKashida"/>
        <w:rPr>
          <w:rFonts w:ascii="Sakkal Majalla" w:hAnsi="Sakkal Majalla" w:cs="Sakkal Majalla"/>
          <w:sz w:val="28"/>
          <w:szCs w:val="28"/>
          <w:rtl/>
          <w:lang w:val="en-US"/>
        </w:rPr>
      </w:pPr>
      <w:r w:rsidRPr="00422ADF">
        <w:rPr>
          <w:rFonts w:ascii="Sakkal Majalla" w:hAnsi="Sakkal Majalla" w:cs="Sakkal Majalla" w:hint="cs"/>
          <w:sz w:val="28"/>
          <w:szCs w:val="28"/>
          <w:rtl/>
          <w:lang w:val="en-US"/>
        </w:rPr>
        <w:t xml:space="preserve">عمل دراسة تغطي النقص وتسد الثغرات التي من خلالها تتهرب الجهة المالكة من التزاماتها المالية </w:t>
      </w:r>
    </w:p>
    <w:p w14:paraId="76E045EA" w14:textId="77777777" w:rsidR="00422ADF" w:rsidRPr="00422ADF" w:rsidRDefault="00422ADF" w:rsidP="00C817D4">
      <w:pPr>
        <w:pStyle w:val="ListParagraph"/>
        <w:numPr>
          <w:ilvl w:val="0"/>
          <w:numId w:val="26"/>
        </w:numPr>
        <w:autoSpaceDE w:val="0"/>
        <w:autoSpaceDN w:val="0"/>
        <w:bidi/>
        <w:adjustRightInd w:val="0"/>
        <w:spacing w:after="0" w:line="240" w:lineRule="auto"/>
        <w:jc w:val="lowKashida"/>
        <w:rPr>
          <w:rFonts w:ascii="Sakkal Majalla" w:hAnsi="Sakkal Majalla" w:cs="Sakkal Majalla"/>
          <w:sz w:val="28"/>
          <w:szCs w:val="28"/>
          <w:rtl/>
          <w:lang w:val="en-US"/>
        </w:rPr>
      </w:pPr>
      <w:r w:rsidRPr="00422ADF">
        <w:rPr>
          <w:rFonts w:ascii="Sakkal Majalla" w:hAnsi="Sakkal Majalla" w:cs="Sakkal Majalla"/>
          <w:sz w:val="28"/>
          <w:szCs w:val="28"/>
          <w:rtl/>
          <w:lang w:val="en-US"/>
        </w:rPr>
        <w:t xml:space="preserve">عمل </w:t>
      </w:r>
      <w:r w:rsidRPr="00422ADF">
        <w:rPr>
          <w:rFonts w:ascii="Sakkal Majalla" w:hAnsi="Sakkal Majalla" w:cs="Sakkal Majalla" w:hint="cs"/>
          <w:sz w:val="28"/>
          <w:szCs w:val="28"/>
          <w:rtl/>
          <w:lang w:val="en-US"/>
        </w:rPr>
        <w:t xml:space="preserve">دراسة </w:t>
      </w:r>
      <w:r w:rsidRPr="00422ADF">
        <w:rPr>
          <w:rFonts w:ascii="Sakkal Majalla" w:hAnsi="Sakkal Majalla" w:cs="Sakkal Majalla"/>
          <w:sz w:val="28"/>
          <w:szCs w:val="28"/>
          <w:rtl/>
          <w:lang w:val="en-US"/>
        </w:rPr>
        <w:t>لعدم التأخير المتعمد في توريد المواد الخام</w:t>
      </w:r>
      <w:r w:rsidRPr="00422ADF">
        <w:rPr>
          <w:rFonts w:ascii="Sakkal Majalla" w:hAnsi="Sakkal Majalla" w:cs="Sakkal Majalla"/>
          <w:sz w:val="28"/>
          <w:szCs w:val="28"/>
          <w:lang w:val="en-US"/>
        </w:rPr>
        <w:t xml:space="preserve"> .</w:t>
      </w:r>
    </w:p>
    <w:p w14:paraId="14E71088" w14:textId="77777777" w:rsidR="00422ADF" w:rsidRPr="00422ADF" w:rsidRDefault="00422ADF" w:rsidP="00C817D4">
      <w:pPr>
        <w:pStyle w:val="ListParagraph"/>
        <w:numPr>
          <w:ilvl w:val="0"/>
          <w:numId w:val="26"/>
        </w:numPr>
        <w:autoSpaceDE w:val="0"/>
        <w:autoSpaceDN w:val="0"/>
        <w:bidi/>
        <w:adjustRightInd w:val="0"/>
        <w:spacing w:after="0" w:line="240" w:lineRule="auto"/>
        <w:jc w:val="lowKashida"/>
        <w:rPr>
          <w:rFonts w:ascii="Sakkal Majalla" w:hAnsi="Sakkal Majalla" w:cs="Sakkal Majalla"/>
          <w:sz w:val="28"/>
          <w:szCs w:val="28"/>
          <w:rtl/>
          <w:lang w:val="en-US"/>
        </w:rPr>
      </w:pPr>
      <w:r w:rsidRPr="00422ADF">
        <w:rPr>
          <w:rFonts w:ascii="Sakkal Majalla" w:hAnsi="Sakkal Majalla" w:cs="Sakkal Majalla"/>
          <w:sz w:val="28"/>
          <w:szCs w:val="28"/>
          <w:rtl/>
          <w:lang w:val="en-US"/>
        </w:rPr>
        <w:t xml:space="preserve">عمل </w:t>
      </w:r>
      <w:r w:rsidRPr="00422ADF">
        <w:rPr>
          <w:rFonts w:ascii="Sakkal Majalla" w:hAnsi="Sakkal Majalla" w:cs="Sakkal Majalla" w:hint="cs"/>
          <w:sz w:val="28"/>
          <w:szCs w:val="28"/>
          <w:rtl/>
          <w:lang w:val="en-US"/>
        </w:rPr>
        <w:t>دراسة</w:t>
      </w:r>
      <w:r w:rsidRPr="00422ADF">
        <w:rPr>
          <w:rFonts w:ascii="Sakkal Majalla" w:hAnsi="Sakkal Majalla" w:cs="Sakkal Majalla"/>
          <w:sz w:val="28"/>
          <w:szCs w:val="28"/>
          <w:rtl/>
          <w:lang w:val="en-US"/>
        </w:rPr>
        <w:t xml:space="preserve"> </w:t>
      </w:r>
      <w:r w:rsidRPr="00422ADF">
        <w:rPr>
          <w:rFonts w:ascii="Sakkal Majalla" w:hAnsi="Sakkal Majalla" w:cs="Sakkal Majalla" w:hint="cs"/>
          <w:sz w:val="28"/>
          <w:szCs w:val="28"/>
          <w:rtl/>
          <w:lang w:val="en-US"/>
        </w:rPr>
        <w:t>للالتزام</w:t>
      </w:r>
      <w:r w:rsidRPr="00422ADF">
        <w:rPr>
          <w:rFonts w:ascii="Sakkal Majalla" w:hAnsi="Sakkal Majalla" w:cs="Sakkal Majalla"/>
          <w:sz w:val="28"/>
          <w:szCs w:val="28"/>
          <w:rtl/>
          <w:lang w:val="en-US"/>
        </w:rPr>
        <w:t xml:space="preserve"> زم </w:t>
      </w:r>
      <w:r w:rsidRPr="00422ADF">
        <w:rPr>
          <w:rFonts w:ascii="Sakkal Majalla" w:hAnsi="Sakkal Majalla" w:cs="Sakkal Majalla" w:hint="cs"/>
          <w:sz w:val="28"/>
          <w:szCs w:val="28"/>
          <w:rtl/>
          <w:lang w:val="en-US"/>
        </w:rPr>
        <w:t>بالبرنامج</w:t>
      </w:r>
      <w:r w:rsidRPr="00422ADF">
        <w:rPr>
          <w:rFonts w:ascii="Sakkal Majalla" w:hAnsi="Sakkal Majalla" w:cs="Sakkal Majalla"/>
          <w:sz w:val="28"/>
          <w:szCs w:val="28"/>
          <w:rtl/>
          <w:lang w:val="en-US"/>
        </w:rPr>
        <w:t xml:space="preserve"> الزمني ل</w:t>
      </w:r>
      <w:r w:rsidRPr="00422ADF">
        <w:rPr>
          <w:rFonts w:ascii="Sakkal Majalla" w:hAnsi="Sakkal Majalla" w:cs="Sakkal Majalla" w:hint="cs"/>
          <w:sz w:val="28"/>
          <w:szCs w:val="28"/>
          <w:rtl/>
          <w:lang w:val="en-US"/>
        </w:rPr>
        <w:t>ل</w:t>
      </w:r>
      <w:r w:rsidRPr="00422ADF">
        <w:rPr>
          <w:rFonts w:ascii="Sakkal Majalla" w:hAnsi="Sakkal Majalla" w:cs="Sakkal Majalla"/>
          <w:sz w:val="28"/>
          <w:szCs w:val="28"/>
          <w:rtl/>
          <w:lang w:val="en-US"/>
        </w:rPr>
        <w:t>تنفيذ لكل انشطة المشروع</w:t>
      </w:r>
      <w:r w:rsidRPr="00422ADF">
        <w:rPr>
          <w:rFonts w:ascii="Sakkal Majalla" w:hAnsi="Sakkal Majalla" w:cs="Sakkal Majalla" w:hint="cs"/>
          <w:sz w:val="28"/>
          <w:szCs w:val="28"/>
          <w:rtl/>
          <w:lang w:val="en-US"/>
        </w:rPr>
        <w:t xml:space="preserve"> </w:t>
      </w:r>
    </w:p>
    <w:p w14:paraId="7F71E1E2" w14:textId="77777777" w:rsidR="00422ADF" w:rsidRPr="00422ADF" w:rsidRDefault="00422ADF" w:rsidP="00C817D4">
      <w:pPr>
        <w:pStyle w:val="ListParagraph"/>
        <w:numPr>
          <w:ilvl w:val="0"/>
          <w:numId w:val="26"/>
        </w:numPr>
        <w:autoSpaceDE w:val="0"/>
        <w:autoSpaceDN w:val="0"/>
        <w:bidi/>
        <w:adjustRightInd w:val="0"/>
        <w:spacing w:after="0" w:line="240" w:lineRule="auto"/>
        <w:jc w:val="lowKashida"/>
        <w:rPr>
          <w:rFonts w:ascii="Sakkal Majalla" w:hAnsi="Sakkal Majalla" w:cs="Sakkal Majalla"/>
          <w:sz w:val="28"/>
          <w:szCs w:val="28"/>
          <w:rtl/>
          <w:lang w:val="en-US"/>
        </w:rPr>
      </w:pPr>
      <w:r w:rsidRPr="00422ADF">
        <w:rPr>
          <w:rFonts w:ascii="Sakkal Majalla" w:hAnsi="Sakkal Majalla" w:cs="Sakkal Majalla" w:hint="cs"/>
          <w:sz w:val="28"/>
          <w:szCs w:val="28"/>
          <w:rtl/>
          <w:lang w:val="en-US"/>
        </w:rPr>
        <w:t>عمل دراسة جيدة من حيث التكلفة والمواصفات المطلوبة والزمن المحدد لتنفيذ المشروع حتى لا يتجاوزه</w:t>
      </w:r>
    </w:p>
    <w:p w14:paraId="6FD990D7" w14:textId="68317CCC" w:rsidR="00422ADF" w:rsidRPr="00822228" w:rsidRDefault="00422ADF" w:rsidP="00822228">
      <w:pPr>
        <w:pStyle w:val="ListParagraph"/>
        <w:numPr>
          <w:ilvl w:val="0"/>
          <w:numId w:val="26"/>
        </w:numPr>
        <w:autoSpaceDE w:val="0"/>
        <w:autoSpaceDN w:val="0"/>
        <w:bidi/>
        <w:adjustRightInd w:val="0"/>
        <w:spacing w:after="0" w:line="240" w:lineRule="auto"/>
        <w:jc w:val="lowKashida"/>
        <w:rPr>
          <w:rFonts w:ascii="Sakkal Majalla" w:hAnsi="Sakkal Majalla" w:cs="Sakkal Majalla"/>
          <w:sz w:val="28"/>
          <w:szCs w:val="28"/>
          <w:rtl/>
          <w:lang w:val="en-US"/>
        </w:rPr>
      </w:pPr>
      <w:r w:rsidRPr="00422ADF">
        <w:rPr>
          <w:rFonts w:ascii="Sakkal Majalla" w:hAnsi="Sakkal Majalla" w:cs="Sakkal Majalla" w:hint="cs"/>
          <w:sz w:val="28"/>
          <w:szCs w:val="28"/>
          <w:rtl/>
          <w:lang w:val="en-US"/>
        </w:rPr>
        <w:t xml:space="preserve">يجب على الشركات دراسة استحداث ادارة خاصة بالمخاطر </w:t>
      </w:r>
    </w:p>
    <w:p w14:paraId="2822BE1F" w14:textId="589B1682" w:rsidR="00422ADF" w:rsidRPr="0008451F" w:rsidRDefault="00690F8D" w:rsidP="0008451F">
      <w:pPr>
        <w:autoSpaceDE w:val="0"/>
        <w:autoSpaceDN w:val="0"/>
        <w:adjustRightInd w:val="0"/>
        <w:spacing w:after="0" w:line="240" w:lineRule="auto"/>
        <w:rPr>
          <w:rFonts w:ascii="Sakkal Majalla" w:hAnsi="Sakkal Majalla" w:cs="Sakkal Majalla"/>
          <w:b/>
          <w:bCs/>
          <w:sz w:val="32"/>
          <w:szCs w:val="32"/>
          <w:rtl/>
        </w:rPr>
      </w:pPr>
      <w:r>
        <w:rPr>
          <w:rFonts w:ascii="Sakkal Majalla" w:hAnsi="Sakkal Majalla" w:cs="Sakkal Majalla"/>
          <w:b/>
          <w:bCs/>
          <w:sz w:val="32"/>
          <w:szCs w:val="32"/>
        </w:rPr>
        <w:t xml:space="preserve">4.1.2 </w:t>
      </w:r>
      <w:r w:rsidR="00422ADF" w:rsidRPr="009F5A7A">
        <w:rPr>
          <w:rFonts w:ascii="Sakkal Majalla" w:hAnsi="Sakkal Majalla" w:cs="Sakkal Majalla" w:hint="cs"/>
          <w:b/>
          <w:bCs/>
          <w:sz w:val="28"/>
          <w:szCs w:val="28"/>
          <w:rtl/>
        </w:rPr>
        <w:t>القحطاني (</w:t>
      </w:r>
      <w:proofErr w:type="gramStart"/>
      <w:r w:rsidR="00422ADF" w:rsidRPr="009F5A7A">
        <w:rPr>
          <w:rFonts w:ascii="Sakkal Majalla" w:hAnsi="Sakkal Majalla" w:cs="Sakkal Majalla" w:hint="cs"/>
          <w:b/>
          <w:bCs/>
          <w:sz w:val="28"/>
          <w:szCs w:val="28"/>
          <w:rtl/>
        </w:rPr>
        <w:t>2024)أثر</w:t>
      </w:r>
      <w:proofErr w:type="gramEnd"/>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ممارسات</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إدارة</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المخاطر</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الاستراتيجية</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على</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نجاح</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التطوير التنظيمي</w:t>
      </w:r>
      <w:r w:rsidR="00422ADF" w:rsidRPr="009F5A7A">
        <w:rPr>
          <w:rFonts w:ascii="Sakkal Majalla" w:hAnsi="Sakkal Majalla" w:cs="Sakkal Majalla"/>
          <w:b/>
          <w:bCs/>
          <w:sz w:val="28"/>
          <w:szCs w:val="28"/>
          <w:rtl/>
        </w:rPr>
        <w:t xml:space="preserve"> " </w:t>
      </w:r>
      <w:r w:rsidR="00422ADF" w:rsidRPr="009F5A7A">
        <w:rPr>
          <w:rFonts w:ascii="Sakkal Majalla" w:hAnsi="Sakkal Majalla" w:cs="Sakkal Majalla" w:hint="cs"/>
          <w:b/>
          <w:bCs/>
          <w:sz w:val="28"/>
          <w:szCs w:val="28"/>
          <w:rtl/>
        </w:rPr>
        <w:t>دراسة</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تطبيقية</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على</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هيئة</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الزكاة</w:t>
      </w:r>
      <w:r w:rsidR="00422ADF" w:rsidRPr="009F5A7A">
        <w:rPr>
          <w:rFonts w:ascii="Sakkal Majalla" w:hAnsi="Sakkal Majalla" w:cs="Sakkal Majalla"/>
          <w:b/>
          <w:bCs/>
          <w:sz w:val="28"/>
          <w:szCs w:val="28"/>
          <w:rtl/>
        </w:rPr>
        <w:t xml:space="preserve"> </w:t>
      </w:r>
      <w:r w:rsidR="00422ADF" w:rsidRPr="009F5A7A">
        <w:rPr>
          <w:rFonts w:ascii="Sakkal Majalla" w:hAnsi="Sakkal Majalla" w:cs="Sakkal Majalla" w:hint="cs"/>
          <w:b/>
          <w:bCs/>
          <w:sz w:val="28"/>
          <w:szCs w:val="28"/>
          <w:rtl/>
        </w:rPr>
        <w:t>والضريبة والجمارك</w:t>
      </w:r>
      <w:r w:rsidR="00422ADF" w:rsidRPr="009F5A7A">
        <w:rPr>
          <w:rFonts w:ascii="Sakkal Majalla" w:hAnsi="Sakkal Majalla" w:cs="Sakkal Majalla"/>
          <w:b/>
          <w:bCs/>
          <w:sz w:val="28"/>
          <w:szCs w:val="28"/>
        </w:rPr>
        <w:t>"</w:t>
      </w:r>
    </w:p>
    <w:p w14:paraId="57E47EA8" w14:textId="77777777" w:rsidR="00422ADF" w:rsidRPr="00422ADF" w:rsidRDefault="00422ADF" w:rsidP="00422ADF">
      <w:pPr>
        <w:autoSpaceDE w:val="0"/>
        <w:autoSpaceDN w:val="0"/>
        <w:adjustRightInd w:val="0"/>
        <w:spacing w:after="0" w:line="240" w:lineRule="auto"/>
        <w:jc w:val="lowKashida"/>
        <w:rPr>
          <w:rFonts w:ascii="Sakkal Majalla" w:hAnsi="Sakkal Majalla" w:cs="Sakkal Majalla"/>
          <w:sz w:val="28"/>
          <w:szCs w:val="28"/>
        </w:rPr>
      </w:pPr>
      <w:r w:rsidRPr="00422ADF">
        <w:rPr>
          <w:rFonts w:ascii="Sakkal Majalla" w:hAnsi="Sakkal Majalla" w:cs="Sakkal Majalla" w:hint="cs"/>
          <w:sz w:val="28"/>
          <w:szCs w:val="28"/>
          <w:rtl/>
        </w:rPr>
        <w:t>هدفت</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الدراسة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إلى</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التعرف</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على</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أثر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ممارسات</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إدارة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المخاطر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الاستراتيجية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بأبعادها</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مخاطر الوثائق</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والمعلومات</w:t>
      </w:r>
      <w:r w:rsidRPr="00422ADF">
        <w:rPr>
          <w:rFonts w:ascii="Sakkal Majalla" w:hAnsi="Sakkal Majalla" w:cs="Sakkal Majalla"/>
          <w:sz w:val="28"/>
          <w:szCs w:val="28"/>
          <w:rtl/>
        </w:rPr>
        <w:t xml:space="preserve"> - </w:t>
      </w:r>
      <w:r w:rsidRPr="00422ADF">
        <w:rPr>
          <w:rFonts w:ascii="Sakkal Majalla" w:hAnsi="Sakkal Majalla" w:cs="Sakkal Majalla" w:hint="cs"/>
          <w:sz w:val="28"/>
          <w:szCs w:val="28"/>
          <w:rtl/>
        </w:rPr>
        <w:t>مخاطر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السمعة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التنظيمية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مخاطر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الثقافية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والتنظيمية</w:t>
      </w:r>
      <w:r w:rsidRPr="00422ADF">
        <w:rPr>
          <w:rFonts w:ascii="Sakkal Majalla" w:hAnsi="Sakkal Majalla" w:cs="Sakkal Majalla"/>
          <w:sz w:val="28"/>
          <w:szCs w:val="28"/>
          <w:rtl/>
        </w:rPr>
        <w:t xml:space="preserve"> - </w:t>
      </w:r>
      <w:r w:rsidRPr="00422ADF">
        <w:rPr>
          <w:rFonts w:ascii="Sakkal Majalla" w:hAnsi="Sakkal Majalla" w:cs="Sakkal Majalla" w:hint="cs"/>
          <w:sz w:val="28"/>
          <w:szCs w:val="28"/>
          <w:rtl/>
        </w:rPr>
        <w:t>مخاطر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الموارد</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 xml:space="preserve">البشرية </w:t>
      </w:r>
      <w:r w:rsidRPr="00422ADF">
        <w:rPr>
          <w:rFonts w:ascii="Sakkal Majalla" w:hAnsi="Sakkal Majalla" w:cs="Sakkal Majalla"/>
          <w:sz w:val="28"/>
          <w:szCs w:val="28"/>
          <w:rtl/>
        </w:rPr>
        <w:t>(</w:t>
      </w:r>
      <w:r w:rsidRPr="00422ADF">
        <w:rPr>
          <w:rFonts w:ascii="Sakkal Majalla" w:hAnsi="Sakkal Majalla" w:cs="Sakkal Majalla" w:hint="cs"/>
          <w:sz w:val="28"/>
          <w:szCs w:val="28"/>
          <w:rtl/>
        </w:rPr>
        <w:t>على نجاح</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التطوير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التنظيمي</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بأبعاده</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التطوير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المخطط</w:t>
      </w:r>
      <w:r w:rsidRPr="00422ADF">
        <w:rPr>
          <w:rFonts w:ascii="Sakkal Majalla" w:hAnsi="Sakkal Majalla" w:cs="Sakkal Majalla"/>
          <w:sz w:val="28"/>
          <w:szCs w:val="28"/>
          <w:rtl/>
        </w:rPr>
        <w:t xml:space="preserve"> - </w:t>
      </w:r>
      <w:r w:rsidRPr="00422ADF">
        <w:rPr>
          <w:rFonts w:ascii="Sakkal Majalla" w:hAnsi="Sakkal Majalla" w:cs="Sakkal Majalla" w:hint="cs"/>
          <w:sz w:val="28"/>
          <w:szCs w:val="28"/>
          <w:rtl/>
        </w:rPr>
        <w:t>تكيف</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العاملين</w:t>
      </w:r>
      <w:r w:rsidRPr="00422ADF">
        <w:rPr>
          <w:rFonts w:ascii="Sakkal Majalla" w:hAnsi="Sakkal Majalla" w:cs="Sakkal Majalla"/>
          <w:sz w:val="28"/>
          <w:szCs w:val="28"/>
          <w:rtl/>
        </w:rPr>
        <w:t xml:space="preserve"> - </w:t>
      </w:r>
      <w:r w:rsidRPr="00422ADF">
        <w:rPr>
          <w:rFonts w:ascii="Sakkal Majalla" w:hAnsi="Sakkal Majalla" w:cs="Sakkal Majalla" w:hint="cs"/>
          <w:sz w:val="28"/>
          <w:szCs w:val="28"/>
          <w:rtl/>
        </w:rPr>
        <w:t>التخطيط</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 xml:space="preserve">الاستراتيجي </w:t>
      </w:r>
      <w:r w:rsidRPr="00422ADF">
        <w:rPr>
          <w:rFonts w:ascii="Sakkal Majalla" w:hAnsi="Sakkal Majalla" w:cs="Sakkal Majalla"/>
          <w:sz w:val="28"/>
          <w:szCs w:val="28"/>
          <w:rtl/>
        </w:rPr>
        <w:t>(</w:t>
      </w:r>
      <w:r w:rsidRPr="00422ADF">
        <w:rPr>
          <w:rFonts w:ascii="Sakkal Majalla" w:hAnsi="Sakkal Majalla" w:cs="Sakkal Majalla" w:hint="cs"/>
          <w:sz w:val="28"/>
          <w:szCs w:val="28"/>
          <w:rtl/>
        </w:rPr>
        <w:t>في</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هيئة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الزكاة والضريبة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والجمارك</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بالمملكة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العربية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السعودية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وتكون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مجتمع</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الدراسة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جميع</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المديرين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وابهم</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ورؤساء الأقسام</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والموظفين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في</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هذه</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الهيئة،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وتمثل</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عينة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الدراسة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في)</w:t>
      </w:r>
      <w:r w:rsidRPr="00422ADF">
        <w:rPr>
          <w:rFonts w:ascii="Sakkal Majalla" w:hAnsi="Sakkal Majalla" w:cs="Sakkal Majalla"/>
          <w:sz w:val="28"/>
          <w:szCs w:val="28"/>
          <w:rtl/>
        </w:rPr>
        <w:t xml:space="preserve"> 195 </w:t>
      </w:r>
      <w:r w:rsidRPr="00422ADF">
        <w:rPr>
          <w:rFonts w:ascii="Sakkal Majalla" w:hAnsi="Sakkal Majalla" w:cs="Sakkal Majalla" w:hint="cs"/>
          <w:sz w:val="28"/>
          <w:szCs w:val="28"/>
          <w:rtl/>
        </w:rPr>
        <w:t>(مبحوثا</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ولتحقيق</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أهداف</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الدراسة واختبار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فرضياتها</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استخدم</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المنهج</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الوصفي</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التحليلي،</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خلال</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استبانة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استخدمت</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أداة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رئيسة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لجمع</w:t>
      </w:r>
    </w:p>
    <w:p w14:paraId="73DBD33D" w14:textId="77777777" w:rsidR="00422ADF" w:rsidRPr="00422ADF" w:rsidRDefault="00422ADF" w:rsidP="00422ADF">
      <w:pPr>
        <w:autoSpaceDE w:val="0"/>
        <w:autoSpaceDN w:val="0"/>
        <w:adjustRightInd w:val="0"/>
        <w:spacing w:after="0" w:line="240" w:lineRule="auto"/>
        <w:jc w:val="lowKashida"/>
        <w:rPr>
          <w:rFonts w:ascii="Sakkal Majalla" w:hAnsi="Sakkal Majalla" w:cs="Sakkal Majalla"/>
          <w:sz w:val="28"/>
          <w:szCs w:val="28"/>
          <w:rtl/>
        </w:rPr>
      </w:pPr>
      <w:r w:rsidRPr="00422ADF">
        <w:rPr>
          <w:rFonts w:ascii="Sakkal Majalla" w:hAnsi="Sakkal Majalla" w:cs="Sakkal Majalla" w:hint="cs"/>
          <w:sz w:val="28"/>
          <w:szCs w:val="28"/>
          <w:rtl/>
        </w:rPr>
        <w:t>البيانات</w:t>
      </w:r>
      <w:r w:rsidRPr="00422ADF">
        <w:rPr>
          <w:rFonts w:ascii="Sakkal Majalla" w:hAnsi="Sakkal Majalla" w:cs="Sakkal Majalla"/>
          <w:sz w:val="28"/>
          <w:szCs w:val="28"/>
        </w:rPr>
        <w:t>.</w:t>
      </w:r>
    </w:p>
    <w:p w14:paraId="5343ADB1" w14:textId="2348C616" w:rsidR="00422ADF" w:rsidRPr="00422ADF" w:rsidRDefault="00422ADF" w:rsidP="00422ADF">
      <w:pPr>
        <w:autoSpaceDE w:val="0"/>
        <w:autoSpaceDN w:val="0"/>
        <w:adjustRightInd w:val="0"/>
        <w:spacing w:after="0" w:line="240" w:lineRule="auto"/>
        <w:jc w:val="lowKashida"/>
        <w:rPr>
          <w:rFonts w:ascii="Sakkal Majalla" w:hAnsi="Sakkal Majalla" w:cs="Sakkal Majalla"/>
          <w:sz w:val="28"/>
          <w:szCs w:val="28"/>
        </w:rPr>
      </w:pPr>
      <w:r w:rsidRPr="00422ADF">
        <w:rPr>
          <w:rFonts w:ascii="Sakkal Majalla" w:hAnsi="Sakkal Majalla" w:cs="Sakkal Majalla" w:hint="cs"/>
          <w:sz w:val="28"/>
          <w:szCs w:val="28"/>
          <w:rtl/>
        </w:rPr>
        <w:t>وتضمنت تساؤلات الدراسة على هل</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يوجد</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أثر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ذو</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دلالة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إحصائية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لممارسات</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إدارة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المخاطر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الاستراتيجية بأبعادها</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مخاطر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الوثائق</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والمعلومات</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مخاطر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السمعة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التنظيمية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مخاطر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الثقافية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والتنظيمية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مخاطر الموارد</w:t>
      </w:r>
      <w:r w:rsidRPr="00422ADF">
        <w:rPr>
          <w:rFonts w:ascii="Sakkal Majalla" w:hAnsi="Sakkal Majalla" w:cs="Sakkal Majalla"/>
          <w:sz w:val="28"/>
          <w:szCs w:val="28"/>
          <w:rtl/>
        </w:rPr>
        <w:t xml:space="preserve"> </w:t>
      </w:r>
      <w:r w:rsidR="007C37C9" w:rsidRPr="00422ADF">
        <w:rPr>
          <w:rFonts w:ascii="Sakkal Majalla" w:hAnsi="Sakkal Majalla" w:cs="Sakkal Majalla" w:hint="cs"/>
          <w:sz w:val="28"/>
          <w:szCs w:val="28"/>
          <w:rtl/>
        </w:rPr>
        <w:t>البشرية(على</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نجاح</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التطوير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التنظيمي</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بأبعاده</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التطوير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المخطط</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تكيف</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العاملين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التخطيط ا</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لاستراتيجي</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بالتطبيق</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على</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هيئة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الزكاة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والضريبة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والجمارك</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بالمملكة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العربية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السعودية.</w:t>
      </w:r>
    </w:p>
    <w:p w14:paraId="666B33BE" w14:textId="77777777" w:rsidR="00422ADF" w:rsidRPr="00422ADF" w:rsidRDefault="00422ADF" w:rsidP="00422ADF">
      <w:pPr>
        <w:autoSpaceDE w:val="0"/>
        <w:autoSpaceDN w:val="0"/>
        <w:adjustRightInd w:val="0"/>
        <w:spacing w:after="0" w:line="240" w:lineRule="auto"/>
        <w:jc w:val="lowKashida"/>
        <w:rPr>
          <w:rFonts w:ascii="Sakkal Majalla" w:hAnsi="Sakkal Majalla" w:cs="Sakkal Majalla"/>
          <w:sz w:val="28"/>
          <w:szCs w:val="28"/>
          <w:rtl/>
        </w:rPr>
      </w:pPr>
      <w:r w:rsidRPr="00422ADF">
        <w:rPr>
          <w:rFonts w:ascii="Sakkal Majalla" w:hAnsi="Sakkal Majalla" w:cs="Sakkal Majalla" w:hint="cs"/>
          <w:sz w:val="28"/>
          <w:szCs w:val="28"/>
          <w:rtl/>
        </w:rPr>
        <w:t>وتوصلت</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نتائج</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الدراسة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إلى:</w:t>
      </w:r>
      <w:r w:rsidRPr="00422ADF">
        <w:rPr>
          <w:rFonts w:ascii="Sakkal Majalla" w:hAnsi="Sakkal Majalla" w:cs="Sakkal Majalla"/>
          <w:sz w:val="28"/>
          <w:szCs w:val="28"/>
          <w:rtl/>
        </w:rPr>
        <w:t xml:space="preserve"> </w:t>
      </w:r>
    </w:p>
    <w:p w14:paraId="39ACF510" w14:textId="77777777" w:rsidR="00422ADF" w:rsidRPr="00422ADF" w:rsidRDefault="00422ADF" w:rsidP="00422ADF">
      <w:pPr>
        <w:autoSpaceDE w:val="0"/>
        <w:autoSpaceDN w:val="0"/>
        <w:adjustRightInd w:val="0"/>
        <w:spacing w:after="0" w:line="240" w:lineRule="auto"/>
        <w:jc w:val="lowKashida"/>
        <w:rPr>
          <w:rFonts w:ascii="Sakkal Majalla" w:hAnsi="Sakkal Majalla" w:cs="Sakkal Majalla"/>
          <w:sz w:val="28"/>
          <w:szCs w:val="28"/>
        </w:rPr>
      </w:pPr>
      <w:r w:rsidRPr="00422ADF">
        <w:rPr>
          <w:rFonts w:ascii="Sakkal Majalla" w:hAnsi="Sakkal Majalla" w:cs="Sakkal Majalla" w:hint="cs"/>
          <w:sz w:val="28"/>
          <w:szCs w:val="28"/>
          <w:rtl/>
        </w:rPr>
        <w:t>وجود</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أثر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ذو</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دلالة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إحصائية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لممارسات</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إدارة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المخاطر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الاستراتيجية بأبعادها</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مخاطر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الوثائق</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والمعلومات</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مخاطر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السمعة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التنظيمية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مخاطر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الثقافية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والتنظيمية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مخاطر</w:t>
      </w:r>
      <w:r w:rsidRPr="00422ADF">
        <w:rPr>
          <w:rFonts w:ascii="Sakkal Majalla" w:hAnsi="Sakkal Majalla" w:cs="Sakkal Majalla"/>
          <w:sz w:val="28"/>
          <w:szCs w:val="28"/>
        </w:rPr>
        <w:t xml:space="preserve"> </w:t>
      </w:r>
      <w:r w:rsidRPr="00422ADF">
        <w:rPr>
          <w:rFonts w:ascii="Sakkal Majalla" w:hAnsi="Sakkal Majalla" w:cs="Sakkal Majalla" w:hint="cs"/>
          <w:sz w:val="28"/>
          <w:szCs w:val="28"/>
          <w:rtl/>
        </w:rPr>
        <w:t>الموارد</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 xml:space="preserve">البشرية </w:t>
      </w:r>
      <w:r w:rsidRPr="00422ADF">
        <w:rPr>
          <w:rFonts w:ascii="Sakkal Majalla" w:hAnsi="Sakkal Majalla" w:cs="Sakkal Majalla"/>
          <w:sz w:val="28"/>
          <w:szCs w:val="28"/>
          <w:rtl/>
        </w:rPr>
        <w:t>(</w:t>
      </w:r>
      <w:r w:rsidRPr="00422ADF">
        <w:rPr>
          <w:rFonts w:ascii="Sakkal Majalla" w:hAnsi="Sakkal Majalla" w:cs="Sakkal Majalla" w:hint="cs"/>
          <w:sz w:val="28"/>
          <w:szCs w:val="28"/>
          <w:rtl/>
        </w:rPr>
        <w:t>على</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نجاح</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التطوير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التنظيمي</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بأبعاده</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التطوير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المخطط</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تكيف</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العاملين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 xml:space="preserve">التخطيط الاستراتيجي </w:t>
      </w:r>
      <w:r w:rsidRPr="00422ADF">
        <w:rPr>
          <w:rFonts w:ascii="Sakkal Majalla" w:hAnsi="Sakkal Majalla" w:cs="Sakkal Majalla"/>
          <w:sz w:val="28"/>
          <w:szCs w:val="28"/>
          <w:rtl/>
        </w:rPr>
        <w:t>(</w:t>
      </w:r>
      <w:r w:rsidRPr="00422ADF">
        <w:rPr>
          <w:rFonts w:ascii="Sakkal Majalla" w:hAnsi="Sakkal Majalla" w:cs="Sakkal Majalla" w:hint="cs"/>
          <w:sz w:val="28"/>
          <w:szCs w:val="28"/>
          <w:rtl/>
        </w:rPr>
        <w:t>في</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هيئة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الزكاة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والضريبة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والجمارك</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بالمملكة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العربية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السعودية</w:t>
      </w:r>
      <w:r w:rsidRPr="00422ADF">
        <w:rPr>
          <w:rFonts w:ascii="Sakkal Majalla" w:hAnsi="Sakkal Majalla" w:cs="Sakkal Majalla"/>
          <w:sz w:val="28"/>
          <w:szCs w:val="28"/>
        </w:rPr>
        <w:t>.</w:t>
      </w:r>
    </w:p>
    <w:p w14:paraId="3B423603" w14:textId="77777777" w:rsidR="00422ADF" w:rsidRPr="00422ADF" w:rsidRDefault="00422ADF" w:rsidP="00422ADF">
      <w:pPr>
        <w:autoSpaceDE w:val="0"/>
        <w:autoSpaceDN w:val="0"/>
        <w:adjustRightInd w:val="0"/>
        <w:spacing w:after="0" w:line="240" w:lineRule="auto"/>
        <w:jc w:val="lowKashida"/>
        <w:rPr>
          <w:rFonts w:ascii="Sakkal Majalla" w:hAnsi="Sakkal Majalla" w:cs="Sakkal Majalla"/>
          <w:sz w:val="28"/>
          <w:szCs w:val="28"/>
          <w:rtl/>
        </w:rPr>
      </w:pPr>
      <w:r w:rsidRPr="00422ADF">
        <w:rPr>
          <w:rFonts w:ascii="Sakkal Majalla" w:hAnsi="Sakkal Majalla" w:cs="Sakkal Majalla" w:hint="cs"/>
          <w:sz w:val="28"/>
          <w:szCs w:val="28"/>
          <w:rtl/>
        </w:rPr>
        <w:t>وأوصت</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الدراسة:</w:t>
      </w:r>
    </w:p>
    <w:p w14:paraId="37321531" w14:textId="01752555" w:rsidR="00947C63" w:rsidRDefault="00422ADF" w:rsidP="00711DA4">
      <w:pPr>
        <w:autoSpaceDE w:val="0"/>
        <w:autoSpaceDN w:val="0"/>
        <w:adjustRightInd w:val="0"/>
        <w:spacing w:after="0" w:line="240" w:lineRule="auto"/>
        <w:jc w:val="lowKashida"/>
        <w:rPr>
          <w:rFonts w:ascii="Sakkal Majalla" w:hAnsi="Sakkal Majalla" w:cs="Sakkal Majalla"/>
          <w:sz w:val="28"/>
          <w:szCs w:val="28"/>
          <w:rtl/>
        </w:rPr>
      </w:pP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ضرورة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أن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تضع</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الهيئة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خطة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محددة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للمحافظة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على</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الصورة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الذهنية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للهيئة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لما لهذه</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الخطة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تعزيز</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سمعة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الهيئة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وشهرتها، وان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تختار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هيئة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الزكاة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والضريبة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والجمارك</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الأفراد</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ذوي الكفاءة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لإجراء</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التطوير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فيها</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يكون</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هناك</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اسس</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قائمة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على</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المعايير</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الدقيقة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والمضبوطة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ولبس</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معايير ارتجالية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في</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هيئة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الزكاة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والضريبة</w:t>
      </w:r>
      <w:r w:rsidRPr="00422ADF">
        <w:rPr>
          <w:rFonts w:ascii="Sakkal Majalla" w:hAnsi="Sakkal Majalla" w:cs="Sakkal Majalla"/>
          <w:sz w:val="28"/>
          <w:szCs w:val="28"/>
          <w:rtl/>
        </w:rPr>
        <w:t xml:space="preserve"> </w:t>
      </w:r>
      <w:r w:rsidRPr="00422ADF">
        <w:rPr>
          <w:rFonts w:ascii="Sakkal Majalla" w:hAnsi="Sakkal Majalla" w:cs="Sakkal Majalla" w:hint="cs"/>
          <w:sz w:val="28"/>
          <w:szCs w:val="28"/>
          <w:rtl/>
        </w:rPr>
        <w:t>والجمارك</w:t>
      </w:r>
    </w:p>
    <w:p w14:paraId="0625DA77" w14:textId="77777777" w:rsidR="00711DA4" w:rsidRPr="009F5A7A" w:rsidRDefault="00711DA4" w:rsidP="00711DA4">
      <w:pPr>
        <w:autoSpaceDE w:val="0"/>
        <w:autoSpaceDN w:val="0"/>
        <w:adjustRightInd w:val="0"/>
        <w:spacing w:after="0" w:line="240" w:lineRule="auto"/>
        <w:jc w:val="lowKashida"/>
        <w:rPr>
          <w:rFonts w:ascii="Sakkal Majalla" w:hAnsi="Sakkal Majalla" w:cs="Sakkal Majalla"/>
          <w:rtl/>
        </w:rPr>
      </w:pPr>
    </w:p>
    <w:p w14:paraId="2746FC2C" w14:textId="63F0F398" w:rsidR="00001E16" w:rsidRPr="009F5A7A" w:rsidRDefault="00D857DA" w:rsidP="00001E16">
      <w:pPr>
        <w:autoSpaceDE w:val="0"/>
        <w:autoSpaceDN w:val="0"/>
        <w:adjustRightInd w:val="0"/>
        <w:spacing w:after="0" w:line="24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5.1.2 </w:t>
      </w:r>
      <w:r w:rsidR="00001E16" w:rsidRPr="009F5A7A">
        <w:rPr>
          <w:rFonts w:ascii="Sakkal Majalla" w:hAnsi="Sakkal Majalla" w:cs="Sakkal Majalla"/>
          <w:b/>
          <w:bCs/>
          <w:sz w:val="28"/>
          <w:szCs w:val="28"/>
          <w:rtl/>
        </w:rPr>
        <w:t>سعدا</w:t>
      </w:r>
      <w:r w:rsidR="00001E16" w:rsidRPr="009F5A7A">
        <w:rPr>
          <w:rFonts w:ascii="Sakkal Majalla" w:hAnsi="Sakkal Majalla" w:cs="Sakkal Majalla"/>
          <w:b/>
          <w:bCs/>
          <w:sz w:val="28"/>
          <w:szCs w:val="28"/>
        </w:rPr>
        <w:t xml:space="preserve"> </w:t>
      </w:r>
      <w:r w:rsidR="00001E16" w:rsidRPr="009F5A7A">
        <w:rPr>
          <w:rFonts w:ascii="Sakkal Majalla" w:hAnsi="Sakkal Majalla" w:cs="Sakkal Majalla" w:hint="cs"/>
          <w:b/>
          <w:bCs/>
          <w:sz w:val="28"/>
          <w:szCs w:val="28"/>
          <w:rtl/>
        </w:rPr>
        <w:t>(</w:t>
      </w:r>
      <w:r w:rsidR="00001E16" w:rsidRPr="009F5A7A">
        <w:rPr>
          <w:rFonts w:ascii="Sakkal Majalla" w:hAnsi="Sakkal Majalla" w:cs="Sakkal Majalla"/>
          <w:b/>
          <w:bCs/>
          <w:sz w:val="28"/>
          <w:szCs w:val="28"/>
          <w:rtl/>
        </w:rPr>
        <w:t>عام 2020</w:t>
      </w:r>
      <w:proofErr w:type="gramStart"/>
      <w:r w:rsidR="00001E16" w:rsidRPr="009F5A7A">
        <w:rPr>
          <w:rFonts w:ascii="Sakkal Majalla" w:hAnsi="Sakkal Majalla" w:cs="Sakkal Majalla" w:hint="cs"/>
          <w:b/>
          <w:bCs/>
          <w:sz w:val="28"/>
          <w:szCs w:val="28"/>
          <w:rtl/>
        </w:rPr>
        <w:t xml:space="preserve">) </w:t>
      </w:r>
      <w:r w:rsidR="00001E16" w:rsidRPr="009F5A7A">
        <w:rPr>
          <w:rFonts w:ascii="Sakkal Majalla" w:hAnsi="Sakkal Majalla" w:cs="Sakkal Majalla"/>
          <w:b/>
          <w:bCs/>
          <w:sz w:val="28"/>
          <w:szCs w:val="28"/>
          <w:rtl/>
        </w:rPr>
        <w:t xml:space="preserve"> دور</w:t>
      </w:r>
      <w:proofErr w:type="gramEnd"/>
      <w:r w:rsidR="00001E16" w:rsidRPr="009F5A7A">
        <w:rPr>
          <w:rFonts w:ascii="Sakkal Majalla" w:hAnsi="Sakkal Majalla" w:cs="Sakkal Majalla"/>
          <w:b/>
          <w:bCs/>
          <w:sz w:val="28"/>
          <w:szCs w:val="28"/>
          <w:rtl/>
        </w:rPr>
        <w:t xml:space="preserve"> إدارة المخاطر في إنقاذ المشاريع المتعثرة</w:t>
      </w:r>
      <w:r w:rsidR="00001E16" w:rsidRPr="009F5A7A">
        <w:rPr>
          <w:rFonts w:ascii="Sakkal Majalla" w:hAnsi="Sakkal Majalla" w:cs="Sakkal Majalla" w:hint="cs"/>
          <w:b/>
          <w:bCs/>
          <w:sz w:val="28"/>
          <w:szCs w:val="28"/>
          <w:rtl/>
        </w:rPr>
        <w:t xml:space="preserve"> </w:t>
      </w:r>
      <w:r w:rsidR="00001E16" w:rsidRPr="009F5A7A">
        <w:rPr>
          <w:rFonts w:ascii="Sakkal Majalla" w:hAnsi="Sakkal Majalla" w:cs="Sakkal Majalla"/>
          <w:b/>
          <w:bCs/>
          <w:sz w:val="28"/>
          <w:szCs w:val="28"/>
          <w:rtl/>
        </w:rPr>
        <w:t>- قطاع نقل الطاقة الكهربائية في سورية</w:t>
      </w:r>
      <w:r w:rsidR="00001E16" w:rsidRPr="009F5A7A">
        <w:rPr>
          <w:rFonts w:ascii="Sakkal Majalla" w:hAnsi="Sakkal Majalla" w:cs="Sakkal Majalla" w:hint="cs"/>
          <w:b/>
          <w:bCs/>
          <w:sz w:val="28"/>
          <w:szCs w:val="28"/>
          <w:rtl/>
        </w:rPr>
        <w:t xml:space="preserve"> -</w:t>
      </w:r>
      <w:r w:rsidR="00001E16" w:rsidRPr="009F5A7A">
        <w:rPr>
          <w:rFonts w:ascii="Sakkal Majalla" w:hAnsi="Sakkal Majalla" w:cs="Sakkal Majalla"/>
          <w:b/>
          <w:bCs/>
          <w:sz w:val="28"/>
          <w:szCs w:val="28"/>
          <w:rtl/>
        </w:rPr>
        <w:t xml:space="preserve">الجامعة الافتراضية السورية - </w:t>
      </w:r>
    </w:p>
    <w:p w14:paraId="6944E0AD" w14:textId="77777777" w:rsidR="00001E16" w:rsidRPr="00001E16" w:rsidRDefault="00001E16" w:rsidP="00001E16">
      <w:pPr>
        <w:autoSpaceDE w:val="0"/>
        <w:autoSpaceDN w:val="0"/>
        <w:adjustRightInd w:val="0"/>
        <w:spacing w:after="0" w:line="240" w:lineRule="auto"/>
        <w:jc w:val="lowKashida"/>
        <w:rPr>
          <w:rFonts w:ascii="Sakkal Majalla" w:hAnsi="Sakkal Majalla" w:cs="Sakkal Majalla"/>
          <w:sz w:val="28"/>
          <w:szCs w:val="28"/>
        </w:rPr>
      </w:pPr>
      <w:r w:rsidRPr="00001E16">
        <w:rPr>
          <w:rFonts w:ascii="Sakkal Majalla" w:hAnsi="Sakkal Majalla" w:cs="Sakkal Majalla"/>
          <w:sz w:val="28"/>
          <w:szCs w:val="28"/>
          <w:rtl/>
        </w:rPr>
        <w:t>الهدف: تهدف هذه الدراسة إلى التعريف بمشكلة تعثر المشاريع الإنشائية في قطاع نقل الطاقة الكهربائية</w:t>
      </w:r>
      <w:r w:rsidRPr="00001E16">
        <w:rPr>
          <w:rFonts w:ascii="Sakkal Majalla" w:hAnsi="Sakkal Majalla" w:cs="Sakkal Majalla"/>
          <w:sz w:val="28"/>
          <w:szCs w:val="28"/>
        </w:rPr>
        <w:t xml:space="preserve"> </w:t>
      </w:r>
      <w:r w:rsidRPr="00001E16">
        <w:rPr>
          <w:rFonts w:ascii="Sakkal Majalla" w:hAnsi="Sakkal Majalla" w:cs="Sakkal Majalla"/>
          <w:sz w:val="28"/>
          <w:szCs w:val="28"/>
          <w:rtl/>
        </w:rPr>
        <w:t>في سورية، وتستهدف على وجه التحديد مدراء المشاريع وجميع العاملين في مجال إدارة المشروعات في</w:t>
      </w:r>
      <w:r w:rsidRPr="00001E16">
        <w:rPr>
          <w:rFonts w:ascii="Sakkal Majalla" w:hAnsi="Sakkal Majalla" w:cs="Sakkal Majalla"/>
          <w:sz w:val="28"/>
          <w:szCs w:val="28"/>
        </w:rPr>
        <w:t xml:space="preserve"> </w:t>
      </w:r>
      <w:r w:rsidRPr="00001E16">
        <w:rPr>
          <w:rFonts w:ascii="Sakkal Majalla" w:hAnsi="Sakkal Majalla" w:cs="Sakkal Majalla"/>
          <w:sz w:val="28"/>
          <w:szCs w:val="28"/>
          <w:rtl/>
        </w:rPr>
        <w:t>كلا القطاعين العام والخاص، بغية تحديد مؤشرات وأسباب التعثر، ومدى ارتباط مفهوم إدارة المخاطر</w:t>
      </w:r>
      <w:r w:rsidRPr="00001E16">
        <w:rPr>
          <w:rFonts w:ascii="Sakkal Majalla" w:hAnsi="Sakkal Majalla" w:cs="Sakkal Majalla"/>
          <w:sz w:val="28"/>
          <w:szCs w:val="28"/>
        </w:rPr>
        <w:t xml:space="preserve"> </w:t>
      </w:r>
      <w:r w:rsidRPr="00001E16">
        <w:rPr>
          <w:rFonts w:ascii="Sakkal Majalla" w:hAnsi="Sakkal Majalla" w:cs="Sakkal Majalla"/>
          <w:sz w:val="28"/>
          <w:szCs w:val="28"/>
          <w:rtl/>
        </w:rPr>
        <w:t>بتلك المشكلة، والإضاءة على أهم المخاطر المحيطة بالمشاريع الإنشائية، كما تهدف إلى تحديد المعوقات</w:t>
      </w:r>
      <w:r w:rsidRPr="00001E16">
        <w:rPr>
          <w:rFonts w:ascii="Sakkal Majalla" w:hAnsi="Sakkal Majalla" w:cs="Sakkal Majalla"/>
          <w:sz w:val="28"/>
          <w:szCs w:val="28"/>
        </w:rPr>
        <w:t xml:space="preserve"> </w:t>
      </w:r>
      <w:r w:rsidRPr="00001E16">
        <w:rPr>
          <w:rFonts w:ascii="Sakkal Majalla" w:hAnsi="Sakkal Majalla" w:cs="Sakkal Majalla"/>
          <w:sz w:val="28"/>
          <w:szCs w:val="28"/>
          <w:rtl/>
        </w:rPr>
        <w:t>التي تقف في وجه تطبيق تقنيات إدارة المخاطر في الشركات العاملة في ذلك القطاع</w:t>
      </w:r>
      <w:r w:rsidRPr="00001E16">
        <w:rPr>
          <w:rFonts w:ascii="Sakkal Majalla" w:hAnsi="Sakkal Majalla" w:cs="Sakkal Majalla"/>
          <w:sz w:val="28"/>
          <w:szCs w:val="28"/>
        </w:rPr>
        <w:t>.</w:t>
      </w:r>
    </w:p>
    <w:p w14:paraId="126C2BA3" w14:textId="77777777" w:rsidR="00001E16" w:rsidRPr="00001E16" w:rsidRDefault="00001E16" w:rsidP="00001E16">
      <w:pPr>
        <w:autoSpaceDE w:val="0"/>
        <w:autoSpaceDN w:val="0"/>
        <w:adjustRightInd w:val="0"/>
        <w:spacing w:after="0" w:line="240" w:lineRule="auto"/>
        <w:jc w:val="lowKashida"/>
        <w:rPr>
          <w:rFonts w:ascii="Sakkal Majalla" w:hAnsi="Sakkal Majalla" w:cs="Sakkal Majalla"/>
          <w:sz w:val="28"/>
          <w:szCs w:val="28"/>
        </w:rPr>
      </w:pPr>
      <w:r w:rsidRPr="00001E16">
        <w:rPr>
          <w:rFonts w:ascii="Sakkal Majalla" w:hAnsi="Sakkal Majalla" w:cs="Sakkal Majalla"/>
          <w:sz w:val="28"/>
          <w:szCs w:val="28"/>
        </w:rPr>
        <w:t xml:space="preserve">- </w:t>
      </w:r>
      <w:r w:rsidRPr="00001E16">
        <w:rPr>
          <w:rFonts w:ascii="Sakkal Majalla" w:hAnsi="Sakkal Majalla" w:cs="Sakkal Majalla"/>
          <w:sz w:val="28"/>
          <w:szCs w:val="28"/>
          <w:rtl/>
        </w:rPr>
        <w:t>المنهجية: يتألف مجتمع الدراسة من جميع الشركات العامة وشركات المقاولات الخاصة العاملة في سورية</w:t>
      </w:r>
    </w:p>
    <w:p w14:paraId="5AD2B713" w14:textId="7F119486" w:rsidR="00001E16" w:rsidRPr="00001E16" w:rsidRDefault="00001E16" w:rsidP="00001E16">
      <w:pPr>
        <w:autoSpaceDE w:val="0"/>
        <w:autoSpaceDN w:val="0"/>
        <w:adjustRightInd w:val="0"/>
        <w:spacing w:after="0" w:line="240" w:lineRule="auto"/>
        <w:jc w:val="lowKashida"/>
        <w:rPr>
          <w:rFonts w:ascii="Sakkal Majalla" w:hAnsi="Sakkal Majalla" w:cs="Sakkal Majalla"/>
          <w:sz w:val="28"/>
          <w:szCs w:val="28"/>
          <w:rtl/>
        </w:rPr>
      </w:pPr>
      <w:r w:rsidRPr="00001E16">
        <w:rPr>
          <w:rFonts w:ascii="Sakkal Majalla" w:hAnsi="Sakkal Majalla" w:cs="Sakkal Majalla"/>
          <w:sz w:val="28"/>
          <w:szCs w:val="28"/>
          <w:rtl/>
        </w:rPr>
        <w:t>في قطاع نقل الكهرباء، حيث تم اعتماد منهج البحث النوعي للوصول إلى أهداف البحث، من خلال إجراء</w:t>
      </w:r>
      <w:r w:rsidRPr="00001E16">
        <w:rPr>
          <w:rFonts w:ascii="Sakkal Majalla" w:hAnsi="Sakkal Majalla" w:cs="Sakkal Majalla"/>
          <w:sz w:val="28"/>
          <w:szCs w:val="28"/>
        </w:rPr>
        <w:t xml:space="preserve"> </w:t>
      </w:r>
      <w:r w:rsidRPr="00001E16">
        <w:rPr>
          <w:rFonts w:ascii="Sakkal Majalla" w:hAnsi="Sakkal Majalla" w:cs="Sakkal Majalla"/>
          <w:sz w:val="28"/>
          <w:szCs w:val="28"/>
          <w:rtl/>
        </w:rPr>
        <w:t>مقابلات معمقة مع ثلاثة من أرباب المصالح في ذلك القطاع، ثم ومن خلال دراسة استكشافية بالرجوع إلى</w:t>
      </w:r>
      <w:r w:rsidRPr="00001E16">
        <w:rPr>
          <w:rFonts w:ascii="Sakkal Majalla" w:hAnsi="Sakkal Majalla" w:cs="Sakkal Majalla"/>
          <w:sz w:val="28"/>
          <w:szCs w:val="28"/>
        </w:rPr>
        <w:t xml:space="preserve"> </w:t>
      </w:r>
      <w:r w:rsidRPr="00001E16">
        <w:rPr>
          <w:rFonts w:ascii="Sakkal Majalla" w:hAnsi="Sakkal Majalla" w:cs="Sakkal Majalla"/>
          <w:sz w:val="28"/>
          <w:szCs w:val="28"/>
          <w:rtl/>
        </w:rPr>
        <w:t>الدراسات السابقة في نفس الخصوص تم تطوير استبيان بحثي لخدمة أهداف البحث، وتم توزيعه على 31</w:t>
      </w:r>
      <w:r w:rsidRPr="00001E16">
        <w:rPr>
          <w:rFonts w:ascii="Sakkal Majalla" w:hAnsi="Sakkal Majalla" w:cs="Sakkal Majalla"/>
          <w:sz w:val="28"/>
          <w:szCs w:val="28"/>
        </w:rPr>
        <w:t xml:space="preserve"> </w:t>
      </w:r>
      <w:r w:rsidRPr="00001E16">
        <w:rPr>
          <w:rFonts w:ascii="Sakkal Majalla" w:hAnsi="Sakkal Majalla" w:cs="Sakkal Majalla"/>
          <w:sz w:val="28"/>
          <w:szCs w:val="28"/>
          <w:rtl/>
        </w:rPr>
        <w:t xml:space="preserve">شركة من مجتمع الدراسة، وبالاعتماد على المنهج الكمي تم تحليل نتائج العينة باستخدام بيئة </w:t>
      </w:r>
      <w:r w:rsidRPr="00001E16">
        <w:rPr>
          <w:rFonts w:ascii="Sakkal Majalla" w:hAnsi="Sakkal Majalla" w:cs="Sakkal Majalla" w:hint="cs"/>
          <w:sz w:val="28"/>
          <w:szCs w:val="28"/>
          <w:rtl/>
        </w:rPr>
        <w:t>التحليل</w:t>
      </w:r>
      <w:r w:rsidRPr="00001E16">
        <w:rPr>
          <w:rFonts w:ascii="Sakkal Majalla" w:hAnsi="Sakkal Majalla" w:cs="Sakkal Majalla"/>
          <w:sz w:val="28"/>
          <w:szCs w:val="28"/>
        </w:rPr>
        <w:t xml:space="preserve"> </w:t>
      </w:r>
      <w:r w:rsidRPr="00001E16">
        <w:rPr>
          <w:rFonts w:ascii="Sakkal Majalla" w:hAnsi="Sakkal Majalla" w:cs="Sakkal Majalla" w:hint="cs"/>
          <w:sz w:val="28"/>
          <w:szCs w:val="28"/>
          <w:rtl/>
        </w:rPr>
        <w:t>الإحصائي</w:t>
      </w:r>
      <w:r w:rsidRPr="00001E16">
        <w:rPr>
          <w:rFonts w:ascii="Sakkal Majalla" w:hAnsi="Sakkal Majalla" w:cs="Sakkal Majalla"/>
          <w:sz w:val="28"/>
          <w:szCs w:val="28"/>
          <w:rtl/>
        </w:rPr>
        <w:t xml:space="preserve"> في </w:t>
      </w:r>
      <w:r w:rsidRPr="00001E16">
        <w:rPr>
          <w:rFonts w:ascii="Sakkal Majalla" w:hAnsi="Sakkal Majalla" w:cs="Sakkal Majalla" w:hint="cs"/>
          <w:sz w:val="28"/>
          <w:szCs w:val="28"/>
          <w:rtl/>
        </w:rPr>
        <w:t xml:space="preserve">برنامجي. </w:t>
      </w:r>
      <w:r w:rsidRPr="00001E16">
        <w:rPr>
          <w:rFonts w:ascii="Sakkal Majalla" w:hAnsi="Sakkal Majalla" w:cs="Sakkal Majalla" w:hint="cs"/>
          <w:sz w:val="28"/>
          <w:szCs w:val="28"/>
        </w:rPr>
        <w:t>Excell</w:t>
      </w:r>
      <w:r w:rsidRPr="00001E16">
        <w:rPr>
          <w:rFonts w:ascii="Sakkal Majalla" w:hAnsi="Sakkal Majalla" w:cs="Sakkal Majalla"/>
          <w:sz w:val="28"/>
          <w:szCs w:val="28"/>
          <w:rtl/>
        </w:rPr>
        <w:t>و</w:t>
      </w:r>
      <w:r w:rsidRPr="00001E16">
        <w:rPr>
          <w:rFonts w:ascii="Sakkal Majalla" w:hAnsi="Sakkal Majalla" w:cs="Sakkal Majalla"/>
          <w:sz w:val="28"/>
          <w:szCs w:val="28"/>
        </w:rPr>
        <w:t xml:space="preserve"> SPSS </w:t>
      </w:r>
    </w:p>
    <w:p w14:paraId="11A83ABE" w14:textId="47303E6D" w:rsidR="00001E16" w:rsidRPr="00001E16" w:rsidRDefault="00001E16" w:rsidP="00001E16">
      <w:pPr>
        <w:autoSpaceDE w:val="0"/>
        <w:autoSpaceDN w:val="0"/>
        <w:adjustRightInd w:val="0"/>
        <w:spacing w:after="0" w:line="240" w:lineRule="auto"/>
        <w:jc w:val="lowKashida"/>
        <w:rPr>
          <w:rFonts w:ascii="Sakkal Majalla" w:hAnsi="Sakkal Majalla" w:cs="Sakkal Majalla"/>
          <w:sz w:val="28"/>
          <w:szCs w:val="28"/>
        </w:rPr>
      </w:pPr>
      <w:r w:rsidRPr="00001E16">
        <w:rPr>
          <w:rFonts w:ascii="Sakkal Majalla" w:hAnsi="Sakkal Majalla" w:cs="Sakkal Majalla"/>
          <w:sz w:val="28"/>
          <w:szCs w:val="28"/>
        </w:rPr>
        <w:t xml:space="preserve">- </w:t>
      </w:r>
      <w:r w:rsidRPr="00001E16">
        <w:rPr>
          <w:rFonts w:ascii="Sakkal Majalla" w:hAnsi="Sakkal Majalla" w:cs="Sakkal Majalla"/>
          <w:sz w:val="28"/>
          <w:szCs w:val="28"/>
          <w:rtl/>
        </w:rPr>
        <w:t>النتائج: خلصت الدراسة إلى أن أهم أسباب التعثر هي الأحداث الخارجة عن السيطرة والتي لم تكن</w:t>
      </w:r>
      <w:r>
        <w:rPr>
          <w:rFonts w:ascii="Sakkal Majalla" w:hAnsi="Sakkal Majalla" w:cs="Sakkal Majalla" w:hint="cs"/>
          <w:sz w:val="28"/>
          <w:szCs w:val="28"/>
          <w:rtl/>
        </w:rPr>
        <w:t xml:space="preserve"> </w:t>
      </w:r>
      <w:r w:rsidRPr="00001E16">
        <w:rPr>
          <w:rFonts w:ascii="Sakkal Majalla" w:hAnsi="Sakkal Majalla" w:cs="Sakkal Majalla"/>
          <w:sz w:val="28"/>
          <w:szCs w:val="28"/>
          <w:rtl/>
        </w:rPr>
        <w:t>بالحسبان ما يعني غياب إدارة المخاطر عن إدارة المشاريع لدى الشركات المنفذة للأعمال، إضافة إلى</w:t>
      </w:r>
      <w:r>
        <w:rPr>
          <w:rFonts w:ascii="Sakkal Majalla" w:hAnsi="Sakkal Majalla" w:cs="Sakkal Majalla" w:hint="cs"/>
          <w:sz w:val="28"/>
          <w:szCs w:val="28"/>
          <w:rtl/>
        </w:rPr>
        <w:t xml:space="preserve"> </w:t>
      </w:r>
      <w:r w:rsidRPr="00001E16">
        <w:rPr>
          <w:rFonts w:ascii="Sakkal Majalla" w:hAnsi="Sakkal Majalla" w:cs="Sakkal Majalla"/>
          <w:sz w:val="28"/>
          <w:szCs w:val="28"/>
          <w:rtl/>
        </w:rPr>
        <w:t>ضعف الشركات في مجال إدارة المشاريع، كما صنفت الدراسة المخاطر الاقتصادية في مقدمة المخاطر</w:t>
      </w:r>
      <w:r w:rsidRPr="00001E16">
        <w:rPr>
          <w:rFonts w:ascii="Sakkal Majalla" w:hAnsi="Sakkal Majalla" w:cs="Sakkal Majalla" w:hint="cs"/>
          <w:sz w:val="28"/>
          <w:szCs w:val="28"/>
          <w:rtl/>
        </w:rPr>
        <w:t xml:space="preserve"> </w:t>
      </w:r>
      <w:r w:rsidRPr="00001E16">
        <w:rPr>
          <w:rFonts w:ascii="Sakkal Majalla" w:hAnsi="Sakkal Majalla" w:cs="Sakkal Majalla"/>
          <w:sz w:val="28"/>
          <w:szCs w:val="28"/>
          <w:rtl/>
        </w:rPr>
        <w:t>المحيطة بالمشاريع الإنشائية، لتكون المخاطر القانونية ذات الأهمية الأقل من وجهة نظر الزبون والمقاول،</w:t>
      </w:r>
      <w:r w:rsidRPr="00001E16">
        <w:rPr>
          <w:rFonts w:ascii="Sakkal Majalla" w:hAnsi="Sakkal Majalla" w:cs="Sakkal Majalla" w:hint="cs"/>
          <w:sz w:val="28"/>
          <w:szCs w:val="28"/>
          <w:rtl/>
        </w:rPr>
        <w:t xml:space="preserve"> </w:t>
      </w:r>
      <w:r w:rsidRPr="00001E16">
        <w:rPr>
          <w:rFonts w:ascii="Sakkal Majalla" w:hAnsi="Sakkal Majalla" w:cs="Sakkal Majalla"/>
          <w:sz w:val="28"/>
          <w:szCs w:val="28"/>
          <w:rtl/>
        </w:rPr>
        <w:t>كما خلصت الدراسة إلى أن عدم الاستقرار المالي والاقتصادي يأتي في مقدمة المعوقات التي تحول</w:t>
      </w:r>
      <w:r w:rsidRPr="00001E16">
        <w:rPr>
          <w:rFonts w:ascii="Sakkal Majalla" w:hAnsi="Sakkal Majalla" w:cs="Sakkal Majalla" w:hint="cs"/>
          <w:sz w:val="28"/>
          <w:szCs w:val="28"/>
          <w:rtl/>
        </w:rPr>
        <w:t xml:space="preserve"> </w:t>
      </w:r>
      <w:r w:rsidRPr="00001E16">
        <w:rPr>
          <w:rFonts w:ascii="Sakkal Majalla" w:hAnsi="Sakkal Majalla" w:cs="Sakkal Majalla"/>
          <w:sz w:val="28"/>
          <w:szCs w:val="28"/>
          <w:rtl/>
        </w:rPr>
        <w:t>دون</w:t>
      </w:r>
      <w:r w:rsidRPr="00001E16">
        <w:rPr>
          <w:rFonts w:ascii="Sakkal Majalla" w:hAnsi="Sakkal Majalla" w:cs="Sakkal Majalla" w:hint="cs"/>
          <w:sz w:val="28"/>
          <w:szCs w:val="28"/>
          <w:rtl/>
        </w:rPr>
        <w:t xml:space="preserve"> </w:t>
      </w:r>
      <w:r w:rsidRPr="00001E16">
        <w:rPr>
          <w:rFonts w:ascii="Sakkal Majalla" w:hAnsi="Sakkal Majalla" w:cs="Sakkal Majalla"/>
          <w:sz w:val="28"/>
          <w:szCs w:val="28"/>
          <w:rtl/>
        </w:rPr>
        <w:t>تطبيق تقنيات إدارة المخاطر لدى الشركات العاملة</w:t>
      </w:r>
      <w:r w:rsidRPr="00001E16">
        <w:rPr>
          <w:rFonts w:ascii="Sakkal Majalla" w:hAnsi="Sakkal Majalla" w:cs="Sakkal Majalla"/>
          <w:sz w:val="28"/>
          <w:szCs w:val="28"/>
        </w:rPr>
        <w:t>.</w:t>
      </w:r>
    </w:p>
    <w:p w14:paraId="266591A3" w14:textId="6581E889" w:rsidR="002C7562" w:rsidRPr="00001E16" w:rsidRDefault="00001E16" w:rsidP="00423791">
      <w:pPr>
        <w:autoSpaceDE w:val="0"/>
        <w:autoSpaceDN w:val="0"/>
        <w:adjustRightInd w:val="0"/>
        <w:spacing w:after="0" w:line="240" w:lineRule="auto"/>
        <w:jc w:val="lowKashida"/>
        <w:rPr>
          <w:rFonts w:ascii="Sakkal Majalla" w:hAnsi="Sakkal Majalla" w:cs="Sakkal Majalla"/>
          <w:sz w:val="28"/>
          <w:szCs w:val="28"/>
          <w:rtl/>
        </w:rPr>
      </w:pPr>
      <w:r w:rsidRPr="00001E16">
        <w:rPr>
          <w:rFonts w:ascii="Sakkal Majalla" w:hAnsi="Sakkal Majalla" w:cs="Sakkal Majalla"/>
          <w:sz w:val="28"/>
          <w:szCs w:val="28"/>
        </w:rPr>
        <w:t xml:space="preserve">- </w:t>
      </w:r>
      <w:r w:rsidRPr="00001E16">
        <w:rPr>
          <w:rFonts w:ascii="Sakkal Majalla" w:hAnsi="Sakkal Majalla" w:cs="Sakkal Majalla"/>
          <w:sz w:val="28"/>
          <w:szCs w:val="28"/>
          <w:rtl/>
        </w:rPr>
        <w:t>التوصيات: انتهت الدراسة بتقديم مجموعة من الحلول والمقترحات في ضوء إدارة المشاريع وإدارة</w:t>
      </w:r>
      <w:r>
        <w:rPr>
          <w:rFonts w:ascii="Sakkal Majalla" w:hAnsi="Sakkal Majalla" w:cs="Sakkal Majalla" w:hint="cs"/>
          <w:sz w:val="28"/>
          <w:szCs w:val="28"/>
          <w:rtl/>
        </w:rPr>
        <w:t xml:space="preserve"> </w:t>
      </w:r>
      <w:r w:rsidRPr="00001E16">
        <w:rPr>
          <w:rFonts w:ascii="Sakkal Majalla" w:hAnsi="Sakkal Majalla" w:cs="Sakkal Majalla"/>
          <w:sz w:val="28"/>
          <w:szCs w:val="28"/>
          <w:rtl/>
        </w:rPr>
        <w:t>المخاطر، كما لخصت خطوات خطة الإنقاذ كإحدى خطط الطوارئ والتقنيات المستخدمة لإنقاذ المشاريع</w:t>
      </w:r>
      <w:r w:rsidRPr="00001E16">
        <w:rPr>
          <w:rFonts w:ascii="Sakkal Majalla" w:hAnsi="Sakkal Majalla" w:cs="Sakkal Majalla" w:hint="cs"/>
          <w:sz w:val="28"/>
          <w:szCs w:val="28"/>
          <w:rtl/>
        </w:rPr>
        <w:t xml:space="preserve"> </w:t>
      </w:r>
      <w:r w:rsidRPr="00001E16">
        <w:rPr>
          <w:rFonts w:ascii="Sakkal Majalla" w:hAnsi="Sakkal Majalla" w:cs="Sakkal Majalla"/>
          <w:sz w:val="28"/>
          <w:szCs w:val="28"/>
          <w:rtl/>
        </w:rPr>
        <w:t>المتعثرة، وأضاءت على إحدى الحلول لمواجهة المخاطر الاقتصادية التي تحيط بواقع الأعمال في قطاع</w:t>
      </w:r>
      <w:r w:rsidRPr="00001E16">
        <w:rPr>
          <w:rFonts w:ascii="Sakkal Majalla" w:hAnsi="Sakkal Majalla" w:cs="Sakkal Majalla" w:hint="cs"/>
          <w:sz w:val="28"/>
          <w:szCs w:val="28"/>
          <w:rtl/>
        </w:rPr>
        <w:t xml:space="preserve"> </w:t>
      </w:r>
      <w:r w:rsidRPr="00001E16">
        <w:rPr>
          <w:rFonts w:ascii="Sakkal Majalla" w:hAnsi="Sakkal Majalla" w:cs="Sakkal Majalla"/>
          <w:sz w:val="28"/>
          <w:szCs w:val="28"/>
          <w:rtl/>
        </w:rPr>
        <w:t>الكهرباء في سورية</w:t>
      </w:r>
      <w:r w:rsidRPr="00001E16">
        <w:rPr>
          <w:rFonts w:ascii="Sakkal Majalla" w:hAnsi="Sakkal Majalla" w:cs="Sakkal Majalla"/>
          <w:sz w:val="28"/>
          <w:szCs w:val="28"/>
        </w:rPr>
        <w:t>.</w:t>
      </w:r>
    </w:p>
    <w:p w14:paraId="386D0CED" w14:textId="1991FE49" w:rsidR="002C7562" w:rsidRPr="002C7562" w:rsidRDefault="00D857DA" w:rsidP="002C7562">
      <w:pPr>
        <w:autoSpaceDE w:val="0"/>
        <w:autoSpaceDN w:val="0"/>
        <w:adjustRightInd w:val="0"/>
        <w:spacing w:after="0" w:line="240" w:lineRule="auto"/>
        <w:rPr>
          <w:rFonts w:ascii="Sakkal Majalla" w:hAnsi="Sakkal Majalla" w:cs="Sakkal Majalla"/>
          <w:b/>
          <w:bCs/>
          <w:sz w:val="28"/>
          <w:szCs w:val="28"/>
        </w:rPr>
      </w:pPr>
      <w:r>
        <w:rPr>
          <w:rFonts w:ascii="Sakkal Majalla" w:hAnsi="Sakkal Majalla" w:cs="Sakkal Majalla" w:hint="cs"/>
          <w:b/>
          <w:bCs/>
          <w:sz w:val="28"/>
          <w:szCs w:val="28"/>
          <w:rtl/>
        </w:rPr>
        <w:t xml:space="preserve">6.1.2 </w:t>
      </w:r>
      <w:r w:rsidR="002C7562" w:rsidRPr="002C7562">
        <w:rPr>
          <w:rFonts w:ascii="Sakkal Majalla" w:hAnsi="Sakkal Majalla" w:cs="Sakkal Majalla" w:hint="cs"/>
          <w:b/>
          <w:bCs/>
          <w:sz w:val="28"/>
          <w:szCs w:val="28"/>
          <w:rtl/>
        </w:rPr>
        <w:t>العنزي (2024</w:t>
      </w:r>
      <w:proofErr w:type="gramStart"/>
      <w:r w:rsidR="002C7562" w:rsidRPr="002C7562">
        <w:rPr>
          <w:rFonts w:ascii="Sakkal Majalla" w:hAnsi="Sakkal Majalla" w:cs="Sakkal Majalla" w:hint="cs"/>
          <w:b/>
          <w:bCs/>
          <w:sz w:val="28"/>
          <w:szCs w:val="28"/>
          <w:rtl/>
        </w:rPr>
        <w:t>)  أثر</w:t>
      </w:r>
      <w:proofErr w:type="gramEnd"/>
      <w:r w:rsidR="002C7562" w:rsidRPr="002C7562">
        <w:rPr>
          <w:rFonts w:ascii="Sakkal Majalla" w:hAnsi="Sakkal Majalla" w:cs="Sakkal Majalla"/>
          <w:b/>
          <w:bCs/>
          <w:sz w:val="28"/>
          <w:szCs w:val="28"/>
          <w:rtl/>
        </w:rPr>
        <w:t xml:space="preserve"> </w:t>
      </w:r>
      <w:r w:rsidR="002C7562" w:rsidRPr="002C7562">
        <w:rPr>
          <w:rFonts w:ascii="Sakkal Majalla" w:hAnsi="Sakkal Majalla" w:cs="Sakkal Majalla" w:hint="cs"/>
          <w:b/>
          <w:bCs/>
          <w:sz w:val="28"/>
          <w:szCs w:val="28"/>
          <w:rtl/>
        </w:rPr>
        <w:t>تطبيق</w:t>
      </w:r>
      <w:r w:rsidR="002C7562" w:rsidRPr="002C7562">
        <w:rPr>
          <w:rFonts w:ascii="Sakkal Majalla" w:hAnsi="Sakkal Majalla" w:cs="Sakkal Majalla"/>
          <w:b/>
          <w:bCs/>
          <w:sz w:val="28"/>
          <w:szCs w:val="28"/>
          <w:rtl/>
        </w:rPr>
        <w:t xml:space="preserve"> </w:t>
      </w:r>
      <w:r w:rsidR="002C7562" w:rsidRPr="002C7562">
        <w:rPr>
          <w:rFonts w:ascii="Sakkal Majalla" w:hAnsi="Sakkal Majalla" w:cs="Sakkal Majalla" w:hint="cs"/>
          <w:b/>
          <w:bCs/>
          <w:sz w:val="28"/>
          <w:szCs w:val="28"/>
          <w:rtl/>
        </w:rPr>
        <w:t>استراتيجيات</w:t>
      </w:r>
      <w:r w:rsidR="002C7562" w:rsidRPr="002C7562">
        <w:rPr>
          <w:rFonts w:ascii="Sakkal Majalla" w:hAnsi="Sakkal Majalla" w:cs="Sakkal Majalla"/>
          <w:b/>
          <w:bCs/>
          <w:sz w:val="28"/>
          <w:szCs w:val="28"/>
          <w:rtl/>
        </w:rPr>
        <w:t xml:space="preserve"> </w:t>
      </w:r>
      <w:r w:rsidR="002C7562" w:rsidRPr="002C7562">
        <w:rPr>
          <w:rFonts w:ascii="Sakkal Majalla" w:hAnsi="Sakkal Majalla" w:cs="Sakkal Majalla" w:hint="cs"/>
          <w:b/>
          <w:bCs/>
          <w:sz w:val="28"/>
          <w:szCs w:val="28"/>
          <w:rtl/>
        </w:rPr>
        <w:t>إدارة</w:t>
      </w:r>
      <w:r w:rsidR="002C7562" w:rsidRPr="002C7562">
        <w:rPr>
          <w:rFonts w:ascii="Sakkal Majalla" w:hAnsi="Sakkal Majalla" w:cs="Sakkal Majalla"/>
          <w:b/>
          <w:bCs/>
          <w:sz w:val="28"/>
          <w:szCs w:val="28"/>
          <w:rtl/>
        </w:rPr>
        <w:t xml:space="preserve"> </w:t>
      </w:r>
      <w:r w:rsidR="002C7562" w:rsidRPr="002C7562">
        <w:rPr>
          <w:rFonts w:ascii="Sakkal Majalla" w:hAnsi="Sakkal Majalla" w:cs="Sakkal Majalla" w:hint="cs"/>
          <w:b/>
          <w:bCs/>
          <w:sz w:val="28"/>
          <w:szCs w:val="28"/>
          <w:rtl/>
        </w:rPr>
        <w:t>المخاطر</w:t>
      </w:r>
      <w:r w:rsidR="002C7562" w:rsidRPr="002C7562">
        <w:rPr>
          <w:rFonts w:ascii="Sakkal Majalla" w:hAnsi="Sakkal Majalla" w:cs="Sakkal Majalla"/>
          <w:b/>
          <w:bCs/>
          <w:sz w:val="28"/>
          <w:szCs w:val="28"/>
          <w:rtl/>
        </w:rPr>
        <w:t xml:space="preserve"> </w:t>
      </w:r>
      <w:r w:rsidR="002C7562" w:rsidRPr="002C7562">
        <w:rPr>
          <w:rFonts w:ascii="Sakkal Majalla" w:hAnsi="Sakkal Majalla" w:cs="Sakkal Majalla" w:hint="cs"/>
          <w:b/>
          <w:bCs/>
          <w:sz w:val="28"/>
          <w:szCs w:val="28"/>
          <w:rtl/>
        </w:rPr>
        <w:t>على</w:t>
      </w:r>
      <w:r w:rsidR="002C7562" w:rsidRPr="002C7562">
        <w:rPr>
          <w:rFonts w:ascii="Sakkal Majalla" w:hAnsi="Sakkal Majalla" w:cs="Sakkal Majalla"/>
          <w:b/>
          <w:bCs/>
          <w:sz w:val="28"/>
          <w:szCs w:val="28"/>
          <w:rtl/>
        </w:rPr>
        <w:t xml:space="preserve"> </w:t>
      </w:r>
      <w:r w:rsidR="002C7562" w:rsidRPr="002C7562">
        <w:rPr>
          <w:rFonts w:ascii="Sakkal Majalla" w:hAnsi="Sakkal Majalla" w:cs="Sakkal Majalla" w:hint="cs"/>
          <w:b/>
          <w:bCs/>
          <w:sz w:val="28"/>
          <w:szCs w:val="28"/>
          <w:rtl/>
        </w:rPr>
        <w:t>نجاح</w:t>
      </w:r>
      <w:r w:rsidR="002C7562" w:rsidRPr="002C7562">
        <w:rPr>
          <w:rFonts w:ascii="Sakkal Majalla" w:hAnsi="Sakkal Majalla" w:cs="Sakkal Majalla"/>
          <w:b/>
          <w:bCs/>
          <w:sz w:val="28"/>
          <w:szCs w:val="28"/>
          <w:rtl/>
        </w:rPr>
        <w:t xml:space="preserve"> </w:t>
      </w:r>
      <w:r w:rsidR="002C7562" w:rsidRPr="002C7562">
        <w:rPr>
          <w:rFonts w:ascii="Sakkal Majalla" w:hAnsi="Sakkal Majalla" w:cs="Sakkal Majalla" w:hint="cs"/>
          <w:b/>
          <w:bCs/>
          <w:sz w:val="28"/>
          <w:szCs w:val="28"/>
          <w:rtl/>
        </w:rPr>
        <w:t>المشروعات</w:t>
      </w:r>
      <w:r w:rsidR="002C7562" w:rsidRPr="002C7562">
        <w:rPr>
          <w:rFonts w:ascii="Sakkal Majalla" w:hAnsi="Sakkal Majalla" w:cs="Sakkal Majalla"/>
          <w:b/>
          <w:bCs/>
          <w:sz w:val="28"/>
          <w:szCs w:val="28"/>
          <w:rtl/>
        </w:rPr>
        <w:t xml:space="preserve">: </w:t>
      </w:r>
      <w:r w:rsidR="002C7562" w:rsidRPr="002C7562">
        <w:rPr>
          <w:rFonts w:ascii="Sakkal Majalla" w:hAnsi="Sakkal Majalla" w:cs="Sakkal Majalla" w:hint="cs"/>
          <w:b/>
          <w:bCs/>
          <w:sz w:val="28"/>
          <w:szCs w:val="28"/>
          <w:rtl/>
        </w:rPr>
        <w:t>دراسة تطبيقية</w:t>
      </w:r>
      <w:r w:rsidR="002C7562" w:rsidRPr="002C7562">
        <w:rPr>
          <w:rFonts w:ascii="Sakkal Majalla" w:hAnsi="Sakkal Majalla" w:cs="Sakkal Majalla"/>
          <w:b/>
          <w:bCs/>
          <w:sz w:val="28"/>
          <w:szCs w:val="28"/>
          <w:rtl/>
        </w:rPr>
        <w:t xml:space="preserve"> </w:t>
      </w:r>
      <w:r w:rsidR="002C7562" w:rsidRPr="002C7562">
        <w:rPr>
          <w:rFonts w:ascii="Sakkal Majalla" w:hAnsi="Sakkal Majalla" w:cs="Sakkal Majalla" w:hint="cs"/>
          <w:b/>
          <w:bCs/>
          <w:sz w:val="28"/>
          <w:szCs w:val="28"/>
          <w:rtl/>
        </w:rPr>
        <w:t>على</w:t>
      </w:r>
      <w:r w:rsidR="002C7562" w:rsidRPr="002C7562">
        <w:rPr>
          <w:rFonts w:ascii="Sakkal Majalla" w:hAnsi="Sakkal Majalla" w:cs="Sakkal Majalla"/>
          <w:b/>
          <w:bCs/>
          <w:sz w:val="28"/>
          <w:szCs w:val="28"/>
          <w:rtl/>
        </w:rPr>
        <w:t xml:space="preserve"> </w:t>
      </w:r>
      <w:r w:rsidR="002C7562" w:rsidRPr="002C7562">
        <w:rPr>
          <w:rFonts w:ascii="Sakkal Majalla" w:hAnsi="Sakkal Majalla" w:cs="Sakkal Majalla" w:hint="cs"/>
          <w:b/>
          <w:bCs/>
          <w:sz w:val="28"/>
          <w:szCs w:val="28"/>
          <w:rtl/>
        </w:rPr>
        <w:t>الشركات الخاصة</w:t>
      </w:r>
      <w:r w:rsidR="002C7562" w:rsidRPr="002C7562">
        <w:rPr>
          <w:rFonts w:ascii="Sakkal Majalla" w:hAnsi="Sakkal Majalla" w:cs="Sakkal Majalla"/>
          <w:b/>
          <w:bCs/>
          <w:sz w:val="28"/>
          <w:szCs w:val="28"/>
          <w:rtl/>
        </w:rPr>
        <w:t xml:space="preserve"> </w:t>
      </w:r>
      <w:r w:rsidR="002C7562" w:rsidRPr="002C7562">
        <w:rPr>
          <w:rFonts w:ascii="Sakkal Majalla" w:hAnsi="Sakkal Majalla" w:cs="Sakkal Majalla" w:hint="cs"/>
          <w:b/>
          <w:bCs/>
          <w:sz w:val="28"/>
          <w:szCs w:val="28"/>
          <w:rtl/>
        </w:rPr>
        <w:t>بالمنطقة</w:t>
      </w:r>
      <w:r w:rsidR="002C7562" w:rsidRPr="002C7562">
        <w:rPr>
          <w:rFonts w:ascii="Sakkal Majalla" w:hAnsi="Sakkal Majalla" w:cs="Sakkal Majalla"/>
          <w:b/>
          <w:bCs/>
          <w:sz w:val="28"/>
          <w:szCs w:val="28"/>
          <w:rtl/>
        </w:rPr>
        <w:t xml:space="preserve"> </w:t>
      </w:r>
      <w:r w:rsidR="002C7562" w:rsidRPr="002C7562">
        <w:rPr>
          <w:rFonts w:ascii="Sakkal Majalla" w:hAnsi="Sakkal Majalla" w:cs="Sakkal Majalla" w:hint="cs"/>
          <w:b/>
          <w:bCs/>
          <w:sz w:val="28"/>
          <w:szCs w:val="28"/>
          <w:rtl/>
        </w:rPr>
        <w:t>الشرقية</w:t>
      </w:r>
      <w:r w:rsidR="002C7562" w:rsidRPr="002C7562">
        <w:rPr>
          <w:rFonts w:ascii="Sakkal Majalla" w:hAnsi="Sakkal Majalla" w:cs="Sakkal Majalla"/>
          <w:b/>
          <w:bCs/>
          <w:sz w:val="28"/>
          <w:szCs w:val="28"/>
        </w:rPr>
        <w:t>"</w:t>
      </w:r>
    </w:p>
    <w:p w14:paraId="6970475F" w14:textId="04D7FD7C" w:rsidR="002C7562" w:rsidRPr="002C7562" w:rsidRDefault="002C7562" w:rsidP="002C7562">
      <w:pPr>
        <w:autoSpaceDE w:val="0"/>
        <w:autoSpaceDN w:val="0"/>
        <w:adjustRightInd w:val="0"/>
        <w:spacing w:after="0" w:line="240" w:lineRule="auto"/>
        <w:jc w:val="lowKashida"/>
        <w:rPr>
          <w:rFonts w:ascii="Sakkal Majalla" w:hAnsi="Sakkal Majalla" w:cs="Sakkal Majalla"/>
          <w:sz w:val="28"/>
          <w:szCs w:val="28"/>
        </w:rPr>
      </w:pPr>
      <w:r w:rsidRPr="002C7562">
        <w:rPr>
          <w:rFonts w:ascii="Sakkal Majalla" w:hAnsi="Sakkal Majalla" w:cs="Sakkal Majalla" w:hint="cs"/>
          <w:sz w:val="28"/>
          <w:szCs w:val="28"/>
          <w:rtl/>
        </w:rPr>
        <w:t>هدفت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هذه</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الدارسة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إلى</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التعرف</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على</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أثر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إدارة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مخاطر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المشروع</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بأبعادها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المختلفة) تحديد</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المخاطر،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تقييم</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المخاطر،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الاستجابة</w:t>
      </w:r>
      <w:r w:rsidRPr="002C7562">
        <w:rPr>
          <w:rFonts w:ascii="Sakkal Majalla" w:hAnsi="Sakkal Majalla" w:cs="Sakkal Majalla"/>
          <w:sz w:val="28"/>
          <w:szCs w:val="28"/>
        </w:rPr>
        <w:t xml:space="preserve"> </w:t>
      </w:r>
      <w:r w:rsidRPr="002C7562">
        <w:rPr>
          <w:rFonts w:ascii="Sakkal Majalla" w:hAnsi="Sakkal Majalla" w:cs="Sakkal Majalla" w:hint="cs"/>
          <w:sz w:val="28"/>
          <w:szCs w:val="28"/>
          <w:rtl/>
        </w:rPr>
        <w:t>للمخاطر،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م</w:t>
      </w:r>
      <w:r>
        <w:rPr>
          <w:rFonts w:ascii="Sakkal Majalla" w:hAnsi="Sakkal Majalla" w:cs="Sakkal Majalla" w:hint="cs"/>
          <w:sz w:val="28"/>
          <w:szCs w:val="28"/>
          <w:rtl/>
        </w:rPr>
        <w:t>را</w:t>
      </w:r>
      <w:r w:rsidRPr="002C7562">
        <w:rPr>
          <w:rFonts w:ascii="Sakkal Majalla" w:hAnsi="Sakkal Majalla" w:cs="Sakkal Majalla" w:hint="cs"/>
          <w:sz w:val="28"/>
          <w:szCs w:val="28"/>
          <w:rtl/>
        </w:rPr>
        <w:t>قبة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 xml:space="preserve">المخاطر </w:t>
      </w:r>
      <w:r w:rsidRPr="002C7562">
        <w:rPr>
          <w:rFonts w:ascii="Sakkal Majalla" w:hAnsi="Sakkal Majalla" w:cs="Sakkal Majalla"/>
          <w:sz w:val="28"/>
          <w:szCs w:val="28"/>
          <w:rtl/>
        </w:rPr>
        <w:t>(</w:t>
      </w:r>
      <w:r w:rsidRPr="002C7562">
        <w:rPr>
          <w:rFonts w:ascii="Sakkal Majalla" w:hAnsi="Sakkal Majalla" w:cs="Sakkal Majalla" w:hint="cs"/>
          <w:sz w:val="28"/>
          <w:szCs w:val="28"/>
          <w:rtl/>
        </w:rPr>
        <w:t>على</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نجاح</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المشروعات</w:t>
      </w:r>
      <w:r w:rsidRPr="002C7562">
        <w:rPr>
          <w:rFonts w:ascii="Sakkal Majalla" w:hAnsi="Sakkal Majalla" w:cs="Sakkal Majalla"/>
          <w:sz w:val="28"/>
          <w:szCs w:val="28"/>
          <w:rtl/>
        </w:rPr>
        <w:t xml:space="preserve"> </w:t>
      </w:r>
      <w:r w:rsidR="004A583F" w:rsidRPr="002C7562">
        <w:rPr>
          <w:rFonts w:ascii="Sakkal Majalla" w:hAnsi="Sakkal Majalla" w:cs="Sakkal Majalla" w:hint="cs"/>
          <w:sz w:val="28"/>
          <w:szCs w:val="28"/>
          <w:rtl/>
        </w:rPr>
        <w:t>بأبعادها) تقليل</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المخاطر،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تعزيز</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الشفافية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والاستخدام</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الأمثل</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للموارد،</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خفض</w:t>
      </w:r>
      <w:r w:rsidRPr="002C7562">
        <w:rPr>
          <w:rFonts w:ascii="Sakkal Majalla" w:hAnsi="Sakkal Majalla" w:cs="Sakkal Majalla"/>
          <w:sz w:val="28"/>
          <w:szCs w:val="28"/>
          <w:rtl/>
        </w:rPr>
        <w:t xml:space="preserve"> </w:t>
      </w:r>
      <w:r w:rsidR="004A583F" w:rsidRPr="002C7562">
        <w:rPr>
          <w:rFonts w:ascii="Sakkal Majalla" w:hAnsi="Sakkal Majalla" w:cs="Sakkal Majalla" w:hint="cs"/>
          <w:sz w:val="28"/>
          <w:szCs w:val="28"/>
          <w:rtl/>
        </w:rPr>
        <w:t>التكاليف</w:t>
      </w:r>
      <w:r w:rsidR="004A583F" w:rsidRPr="002C7562">
        <w:rPr>
          <w:rFonts w:ascii="Sakkal Majalla" w:hAnsi="Sakkal Majalla" w:cs="Sakkal Majalla"/>
          <w:sz w:val="28"/>
          <w:szCs w:val="28"/>
        </w:rPr>
        <w:t xml:space="preserve"> (</w:t>
      </w:r>
      <w:r w:rsidR="004A583F" w:rsidRPr="002C7562">
        <w:rPr>
          <w:rFonts w:ascii="Sakkal Majalla" w:hAnsi="Sakkal Majalla" w:cs="Sakkal Majalla"/>
          <w:sz w:val="28"/>
          <w:szCs w:val="28"/>
          <w:rtl/>
        </w:rPr>
        <w:t>في</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الشركات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الخاصة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بالمنطقة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الشرقية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اعتمدت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الدارسة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على</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المنهج</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الوصفي</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التحليلي،</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وتم</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تصميم</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استبانة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لهذا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الغرض</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تكون</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مجتمع</w:t>
      </w:r>
      <w:r w:rsidRPr="002C7562">
        <w:rPr>
          <w:rFonts w:ascii="Sakkal Majalla" w:hAnsi="Sakkal Majalla" w:cs="Sakkal Majalla"/>
          <w:sz w:val="28"/>
          <w:szCs w:val="28"/>
        </w:rPr>
        <w:t xml:space="preserve"> </w:t>
      </w:r>
      <w:r w:rsidRPr="002C7562">
        <w:rPr>
          <w:rFonts w:ascii="Sakkal Majalla" w:hAnsi="Sakkal Majalla" w:cs="Sakkal Majalla" w:hint="cs"/>
          <w:sz w:val="28"/>
          <w:szCs w:val="28"/>
          <w:rtl/>
        </w:rPr>
        <w:t>الدارسة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من</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العاملين</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في</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مشاريع</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الشركات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الخاصة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بالمنطقة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الشرقية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نظ</w:t>
      </w:r>
      <w:r>
        <w:rPr>
          <w:rFonts w:ascii="Sakkal Majalla" w:hAnsi="Sakkal Majalla" w:cs="Sakkal Majalla" w:hint="cs"/>
          <w:sz w:val="28"/>
          <w:szCs w:val="28"/>
          <w:rtl/>
        </w:rPr>
        <w:t>را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لصعوبة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اجراء</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الحصر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الشامل</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لكافة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أف</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رد</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مجتمع</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الدارسة،</w:t>
      </w:r>
      <w:r w:rsidRPr="002C7562">
        <w:rPr>
          <w:rFonts w:ascii="Sakkal Majalla" w:hAnsi="Sakkal Majalla" w:cs="Sakkal Majalla"/>
          <w:sz w:val="28"/>
          <w:szCs w:val="28"/>
        </w:rPr>
        <w:t xml:space="preserve"> </w:t>
      </w:r>
      <w:r w:rsidRPr="002C7562">
        <w:rPr>
          <w:rFonts w:ascii="Sakkal Majalla" w:hAnsi="Sakkal Majalla" w:cs="Sakkal Majalla" w:hint="cs"/>
          <w:sz w:val="28"/>
          <w:szCs w:val="28"/>
          <w:rtl/>
        </w:rPr>
        <w:t>فقد</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تم</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استخدام</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أسلوب</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العينات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العشوائية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البسيطة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من</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خلال</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نشر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ربط</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الاستبيان</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على</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مواقع</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التواصل</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الاجتماعي</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الخاصة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بأف</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رد</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مجتمع</w:t>
      </w:r>
      <w:r>
        <w:rPr>
          <w:rFonts w:ascii="Sakkal Majalla" w:hAnsi="Sakkal Majalla" w:cs="Sakkal Majalla" w:hint="cs"/>
          <w:sz w:val="28"/>
          <w:szCs w:val="28"/>
          <w:rtl/>
        </w:rPr>
        <w:t xml:space="preserve"> </w:t>
      </w:r>
      <w:r w:rsidRPr="002C7562">
        <w:rPr>
          <w:rFonts w:ascii="Sakkal Majalla" w:hAnsi="Sakkal Majalla" w:cs="Sakkal Majalla" w:hint="cs"/>
          <w:sz w:val="28"/>
          <w:szCs w:val="28"/>
          <w:rtl/>
        </w:rPr>
        <w:t>الدارسة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بلغ</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عدد</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أف</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رد</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عينة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الدراسة</w:t>
      </w:r>
      <w:r w:rsidRPr="002C7562">
        <w:rPr>
          <w:rFonts w:ascii="Sakkal Majalla" w:hAnsi="Sakkal Majalla" w:cs="Sakkal Majalla"/>
          <w:sz w:val="28"/>
          <w:szCs w:val="28"/>
          <w:rtl/>
        </w:rPr>
        <w:t xml:space="preserve"> 400 </w:t>
      </w:r>
      <w:r w:rsidRPr="002C7562">
        <w:rPr>
          <w:rFonts w:ascii="Sakkal Majalla" w:hAnsi="Sakkal Majalla" w:cs="Sakkal Majalla" w:hint="cs"/>
          <w:sz w:val="28"/>
          <w:szCs w:val="28"/>
          <w:rtl/>
        </w:rPr>
        <w:t>فرد،</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وهم</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الذين</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أجابوا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على</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أسئلة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استمارة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الاستبيان</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تم</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استخدام</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برنامج</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الرزم</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الإحصائية</w:t>
      </w:r>
      <w:r w:rsidRPr="002C7562">
        <w:rPr>
          <w:rFonts w:ascii="Sakkal Majalla" w:hAnsi="Sakkal Majalla" w:cs="Sakkal Majalla"/>
          <w:sz w:val="28"/>
          <w:szCs w:val="28"/>
        </w:rPr>
        <w:t xml:space="preserve"> </w:t>
      </w:r>
      <w:r w:rsidRPr="002C7562">
        <w:rPr>
          <w:rFonts w:ascii="Sakkal Majalla" w:hAnsi="Sakkal Majalla" w:cs="Sakkal Majalla" w:hint="cs"/>
          <w:sz w:val="28"/>
          <w:szCs w:val="28"/>
          <w:rtl/>
        </w:rPr>
        <w:t>للدارسات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الاجتماعية</w:t>
      </w:r>
      <w:r w:rsidRPr="002C7562">
        <w:rPr>
          <w:rFonts w:ascii="Sakkal Majalla" w:hAnsi="Sakkal Majalla" w:cs="Sakkal Majalla"/>
          <w:sz w:val="28"/>
          <w:szCs w:val="28"/>
        </w:rPr>
        <w:t>) SPSS (</w:t>
      </w:r>
      <w:r w:rsidRPr="002C7562">
        <w:rPr>
          <w:rFonts w:ascii="Sakkal Majalla" w:hAnsi="Sakkal Majalla" w:cs="Sakkal Majalla"/>
          <w:sz w:val="28"/>
          <w:szCs w:val="28"/>
          <w:rtl/>
        </w:rPr>
        <w:t xml:space="preserve">لتحليل </w:t>
      </w:r>
      <w:r w:rsidRPr="002C7562">
        <w:rPr>
          <w:rFonts w:ascii="Sakkal Majalla" w:hAnsi="Sakkal Majalla" w:cs="Sakkal Majalla" w:hint="cs"/>
          <w:sz w:val="28"/>
          <w:szCs w:val="28"/>
          <w:rtl/>
        </w:rPr>
        <w:t>البيانات</w:t>
      </w:r>
      <w:r w:rsidRPr="002C7562">
        <w:rPr>
          <w:rFonts w:ascii="Sakkal Majalla" w:hAnsi="Sakkal Majalla" w:cs="Sakkal Majalla"/>
          <w:sz w:val="28"/>
          <w:szCs w:val="28"/>
        </w:rPr>
        <w:t>.</w:t>
      </w:r>
    </w:p>
    <w:p w14:paraId="136EF369" w14:textId="77777777" w:rsidR="002C7562" w:rsidRPr="002C7562" w:rsidRDefault="002C7562" w:rsidP="002C7562">
      <w:pPr>
        <w:autoSpaceDE w:val="0"/>
        <w:autoSpaceDN w:val="0"/>
        <w:adjustRightInd w:val="0"/>
        <w:spacing w:after="0" w:line="240" w:lineRule="auto"/>
        <w:jc w:val="lowKashida"/>
        <w:rPr>
          <w:rFonts w:ascii="Sakkal Majalla" w:hAnsi="Sakkal Majalla" w:cs="Sakkal Majalla"/>
          <w:sz w:val="28"/>
          <w:szCs w:val="28"/>
        </w:rPr>
      </w:pPr>
      <w:r w:rsidRPr="002C7562">
        <w:rPr>
          <w:rFonts w:ascii="Sakkal Majalla" w:hAnsi="Sakkal Majalla" w:cs="Sakkal Majalla" w:hint="cs"/>
          <w:sz w:val="28"/>
          <w:szCs w:val="28"/>
          <w:rtl/>
        </w:rPr>
        <w:t>توصلت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الدارسة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إلى</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عدة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نتائج</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رئيسية،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أهمها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وجود</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علاقة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ذات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دلالة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إحصائية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بين</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استراتيجيات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إدارة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المخاطر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في</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المشاريع</w:t>
      </w:r>
      <w:r w:rsidRPr="002C7562">
        <w:rPr>
          <w:rFonts w:ascii="Sakkal Majalla" w:hAnsi="Sakkal Majalla" w:cs="Sakkal Majalla"/>
          <w:sz w:val="28"/>
          <w:szCs w:val="28"/>
        </w:rPr>
        <w:t xml:space="preserve"> </w:t>
      </w:r>
      <w:r w:rsidRPr="002C7562">
        <w:rPr>
          <w:rFonts w:ascii="Sakkal Majalla" w:hAnsi="Sakkal Majalla" w:cs="Sakkal Majalla" w:hint="cs"/>
          <w:sz w:val="28"/>
          <w:szCs w:val="28"/>
          <w:rtl/>
        </w:rPr>
        <w:t>بأبعادها) تحديد</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المخاطر،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تقييم</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المخاطر،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الاستجابة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للمخاطر،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م</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رقبة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المخاطر ونجاح</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المشاريع</w:t>
      </w:r>
      <w:r w:rsidRPr="002C7562">
        <w:rPr>
          <w:rFonts w:ascii="Sakkal Majalla" w:hAnsi="Sakkal Majalla" w:cs="Sakkal Majalla"/>
          <w:sz w:val="28"/>
          <w:szCs w:val="28"/>
        </w:rPr>
        <w:t>.</w:t>
      </w:r>
    </w:p>
    <w:p w14:paraId="0AC42011" w14:textId="43C2B9DE" w:rsidR="00711DA4" w:rsidRPr="007377B3" w:rsidRDefault="002C7562" w:rsidP="00423791">
      <w:pPr>
        <w:autoSpaceDE w:val="0"/>
        <w:autoSpaceDN w:val="0"/>
        <w:adjustRightInd w:val="0"/>
        <w:spacing w:after="0" w:line="240" w:lineRule="auto"/>
        <w:jc w:val="lowKashida"/>
        <w:rPr>
          <w:rFonts w:ascii="Sakkal Majalla" w:hAnsi="Sakkal Majalla" w:cs="Sakkal Majalla"/>
          <w:sz w:val="28"/>
          <w:szCs w:val="28"/>
          <w:rtl/>
        </w:rPr>
      </w:pPr>
      <w:r w:rsidRPr="002C7562">
        <w:rPr>
          <w:rFonts w:ascii="Sakkal Majalla" w:hAnsi="Sakkal Majalla" w:cs="Sakkal Majalla" w:hint="cs"/>
          <w:sz w:val="28"/>
          <w:szCs w:val="28"/>
          <w:rtl/>
        </w:rPr>
        <w:t>أوصت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الدراسة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بضرورة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توفير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الإمكانيات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والموارد</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اللازمة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لتطبيق</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استراتيجيات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إدارة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المخاطر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بكفاءة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وفعالية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في</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كافة</w:t>
      </w:r>
      <w:r w:rsidRPr="002C7562">
        <w:rPr>
          <w:rFonts w:ascii="Sakkal Majalla" w:hAnsi="Sakkal Majalla" w:cs="Sakkal Majalla"/>
          <w:sz w:val="28"/>
          <w:szCs w:val="28"/>
        </w:rPr>
        <w:t xml:space="preserve"> </w:t>
      </w:r>
      <w:r w:rsidRPr="002C7562">
        <w:rPr>
          <w:rFonts w:ascii="Sakkal Majalla" w:hAnsi="Sakkal Majalla" w:cs="Sakkal Majalla" w:hint="cs"/>
          <w:sz w:val="28"/>
          <w:szCs w:val="28"/>
          <w:rtl/>
        </w:rPr>
        <w:t>المشروعات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داخل</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المملكة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العربية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السعودية،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والعمل</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على</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زيادة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قد</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رت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ومها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رت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العاملين</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في</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كيفية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تنفيذ</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استراتيجيات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إدارة</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المخاطر</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من</w:t>
      </w:r>
      <w:r w:rsidRPr="002C7562">
        <w:rPr>
          <w:rFonts w:ascii="Sakkal Majalla" w:hAnsi="Sakkal Majalla" w:cs="Sakkal Majalla"/>
          <w:sz w:val="28"/>
          <w:szCs w:val="28"/>
        </w:rPr>
        <w:t xml:space="preserve"> </w:t>
      </w:r>
      <w:r w:rsidRPr="002C7562">
        <w:rPr>
          <w:rFonts w:ascii="Sakkal Majalla" w:hAnsi="Sakkal Majalla" w:cs="Sakkal Majalla" w:hint="cs"/>
          <w:sz w:val="28"/>
          <w:szCs w:val="28"/>
          <w:rtl/>
        </w:rPr>
        <w:t>خلال</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الب</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رمج</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والدو</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رت</w:t>
      </w:r>
      <w:r w:rsidRPr="002C7562">
        <w:rPr>
          <w:rFonts w:ascii="Sakkal Majalla" w:hAnsi="Sakkal Majalla" w:cs="Sakkal Majalla"/>
          <w:sz w:val="28"/>
          <w:szCs w:val="28"/>
          <w:rtl/>
        </w:rPr>
        <w:t xml:space="preserve"> </w:t>
      </w:r>
      <w:r w:rsidRPr="002C7562">
        <w:rPr>
          <w:rFonts w:ascii="Sakkal Majalla" w:hAnsi="Sakkal Majalla" w:cs="Sakkal Majalla" w:hint="cs"/>
          <w:sz w:val="28"/>
          <w:szCs w:val="28"/>
          <w:rtl/>
        </w:rPr>
        <w:t>التدريبية</w:t>
      </w:r>
      <w:r w:rsidRPr="002C7562">
        <w:rPr>
          <w:rFonts w:ascii="Sakkal Majalla" w:hAnsi="Sakkal Majalla" w:cs="Sakkal Majalla"/>
          <w:sz w:val="28"/>
          <w:szCs w:val="28"/>
        </w:rPr>
        <w:t>.</w:t>
      </w:r>
    </w:p>
    <w:p w14:paraId="51ED971E" w14:textId="5A5FC02D" w:rsidR="007377B3" w:rsidRPr="00711DA4" w:rsidRDefault="00D857DA" w:rsidP="00711DA4">
      <w:pPr>
        <w:jc w:val="lowKashida"/>
        <w:rPr>
          <w:rFonts w:ascii="Sakkal Majalla" w:hAnsi="Sakkal Majalla" w:cs="Sakkal Majalla"/>
          <w:b/>
          <w:bCs/>
          <w:sz w:val="28"/>
          <w:szCs w:val="28"/>
          <w:rtl/>
        </w:rPr>
      </w:pPr>
      <w:r>
        <w:rPr>
          <w:rFonts w:ascii="Sakkal Majalla" w:hAnsi="Sakkal Majalla" w:cs="Sakkal Majalla" w:hint="cs"/>
          <w:sz w:val="28"/>
          <w:szCs w:val="28"/>
          <w:rtl/>
        </w:rPr>
        <w:t xml:space="preserve">7.1.2 </w:t>
      </w:r>
      <w:r w:rsidR="007377B3" w:rsidRPr="007377B3">
        <w:rPr>
          <w:rFonts w:ascii="Sakkal Majalla" w:hAnsi="Sakkal Majalla" w:cs="Sakkal Majalla"/>
          <w:b/>
          <w:bCs/>
          <w:sz w:val="28"/>
          <w:szCs w:val="28"/>
          <w:rtl/>
        </w:rPr>
        <w:t>العمري</w:t>
      </w:r>
      <w:r w:rsidR="007377B3" w:rsidRPr="007377B3">
        <w:rPr>
          <w:rFonts w:ascii="Sakkal Majalla" w:hAnsi="Sakkal Majalla" w:cs="Sakkal Majalla" w:hint="cs"/>
          <w:b/>
          <w:bCs/>
          <w:sz w:val="28"/>
          <w:szCs w:val="28"/>
          <w:rtl/>
        </w:rPr>
        <w:t xml:space="preserve"> (</w:t>
      </w:r>
      <w:r w:rsidR="00D52FD5" w:rsidRPr="007377B3">
        <w:rPr>
          <w:rFonts w:ascii="Sakkal Majalla" w:hAnsi="Sakkal Majalla" w:cs="Sakkal Majalla" w:hint="cs"/>
          <w:b/>
          <w:bCs/>
          <w:sz w:val="28"/>
          <w:szCs w:val="28"/>
          <w:rtl/>
        </w:rPr>
        <w:t>2023) دراسة</w:t>
      </w:r>
      <w:r w:rsidR="007377B3" w:rsidRPr="007377B3">
        <w:rPr>
          <w:rFonts w:ascii="Sakkal Majalla" w:hAnsi="Sakkal Majalla" w:cs="Sakkal Majalla"/>
          <w:b/>
          <w:bCs/>
          <w:sz w:val="28"/>
          <w:szCs w:val="28"/>
          <w:rtl/>
        </w:rPr>
        <w:t xml:space="preserve"> </w:t>
      </w:r>
      <w:r w:rsidR="00D52FD5" w:rsidRPr="007377B3">
        <w:rPr>
          <w:rFonts w:ascii="Sakkal Majalla" w:hAnsi="Sakkal Majalla" w:cs="Sakkal Majalla" w:hint="cs"/>
          <w:b/>
          <w:bCs/>
          <w:sz w:val="28"/>
          <w:szCs w:val="28"/>
          <w:rtl/>
        </w:rPr>
        <w:t>حالة: أث</w:t>
      </w:r>
      <w:r w:rsidR="00D52FD5" w:rsidRPr="007377B3">
        <w:rPr>
          <w:rFonts w:ascii="Sakkal Majalla" w:hAnsi="Sakkal Majalla" w:cs="Sakkal Majalla" w:hint="eastAsia"/>
          <w:b/>
          <w:bCs/>
          <w:sz w:val="28"/>
          <w:szCs w:val="28"/>
          <w:rtl/>
        </w:rPr>
        <w:t>ر</w:t>
      </w:r>
      <w:r w:rsidR="007377B3" w:rsidRPr="007377B3">
        <w:rPr>
          <w:rFonts w:ascii="Sakkal Majalla" w:hAnsi="Sakkal Majalla" w:cs="Sakkal Majalla"/>
          <w:b/>
          <w:bCs/>
          <w:sz w:val="28"/>
          <w:szCs w:val="28"/>
          <w:rtl/>
        </w:rPr>
        <w:t xml:space="preserve"> تطوير استراتيجيات </w:t>
      </w:r>
      <w:r w:rsidR="007377B3" w:rsidRPr="007377B3">
        <w:rPr>
          <w:rFonts w:ascii="Sakkal Majalla" w:hAnsi="Sakkal Majalla" w:cs="Sakkal Majalla" w:hint="cs"/>
          <w:b/>
          <w:bCs/>
          <w:sz w:val="28"/>
          <w:szCs w:val="28"/>
          <w:rtl/>
        </w:rPr>
        <w:t>مقدمة ادارة</w:t>
      </w:r>
      <w:r w:rsidR="007377B3" w:rsidRPr="007377B3">
        <w:rPr>
          <w:rFonts w:ascii="Sakkal Majalla" w:hAnsi="Sakkal Majalla" w:cs="Sakkal Majalla"/>
          <w:b/>
          <w:bCs/>
          <w:sz w:val="28"/>
          <w:szCs w:val="28"/>
          <w:rtl/>
        </w:rPr>
        <w:t xml:space="preserve"> المخاطر في تحقيق الميزة التنافسية لمشاريع التكنولوجيا </w:t>
      </w:r>
      <w:r w:rsidR="007377B3" w:rsidRPr="007377B3">
        <w:rPr>
          <w:rFonts w:ascii="Sakkal Majalla" w:hAnsi="Sakkal Majalla" w:cs="Sakkal Majalla" w:hint="cs"/>
          <w:b/>
          <w:bCs/>
          <w:sz w:val="28"/>
          <w:szCs w:val="28"/>
          <w:rtl/>
        </w:rPr>
        <w:t xml:space="preserve">والابتكار </w:t>
      </w:r>
      <w:r w:rsidR="007377B3" w:rsidRPr="007377B3">
        <w:rPr>
          <w:rFonts w:ascii="Sakkal Majalla" w:hAnsi="Sakkal Majalla" w:cs="Sakkal Majalla"/>
          <w:b/>
          <w:bCs/>
          <w:sz w:val="28"/>
          <w:szCs w:val="28"/>
          <w:rtl/>
        </w:rPr>
        <w:t>مركز الملك عبد هللا المالي - مدينة الرياض</w:t>
      </w:r>
    </w:p>
    <w:p w14:paraId="22CB335D" w14:textId="555184C9" w:rsidR="007377B3" w:rsidRPr="007377B3" w:rsidRDefault="007377B3" w:rsidP="007377B3">
      <w:pPr>
        <w:jc w:val="lowKashida"/>
        <w:rPr>
          <w:rFonts w:ascii="Sakkal Majalla" w:hAnsi="Sakkal Majalla" w:cs="Sakkal Majalla"/>
          <w:sz w:val="28"/>
          <w:szCs w:val="28"/>
          <w:rtl/>
        </w:rPr>
      </w:pPr>
      <w:r w:rsidRPr="007377B3">
        <w:rPr>
          <w:rFonts w:ascii="Sakkal Majalla" w:hAnsi="Sakkal Majalla" w:cs="Sakkal Majalla"/>
          <w:sz w:val="28"/>
          <w:szCs w:val="28"/>
          <w:rtl/>
        </w:rPr>
        <w:t xml:space="preserve">هدف البحث إلى دراسة أثر تطبيق استراتيجيات </w:t>
      </w:r>
      <w:r w:rsidRPr="007377B3">
        <w:rPr>
          <w:rFonts w:ascii="Sakkal Majalla" w:hAnsi="Sakkal Majalla" w:cs="Sakkal Majalla" w:hint="cs"/>
          <w:sz w:val="28"/>
          <w:szCs w:val="28"/>
          <w:rtl/>
        </w:rPr>
        <w:t xml:space="preserve">مقدمة </w:t>
      </w:r>
      <w:r w:rsidRPr="007377B3">
        <w:rPr>
          <w:rFonts w:ascii="Sakkal Majalla" w:hAnsi="Sakkal Majalla" w:cs="Sakkal Majalla"/>
          <w:sz w:val="28"/>
          <w:szCs w:val="28"/>
          <w:rtl/>
        </w:rPr>
        <w:t xml:space="preserve"> </w:t>
      </w:r>
      <w:r w:rsidRPr="007377B3">
        <w:rPr>
          <w:rFonts w:ascii="Sakkal Majalla" w:hAnsi="Sakkal Majalla" w:cs="Sakkal Majalla" w:hint="cs"/>
          <w:sz w:val="28"/>
          <w:szCs w:val="28"/>
          <w:rtl/>
        </w:rPr>
        <w:t>لإدارة</w:t>
      </w:r>
      <w:r w:rsidRPr="007377B3">
        <w:rPr>
          <w:rFonts w:ascii="Sakkal Majalla" w:hAnsi="Sakkal Majalla" w:cs="Sakkal Majalla"/>
          <w:sz w:val="28"/>
          <w:szCs w:val="28"/>
          <w:rtl/>
        </w:rPr>
        <w:t xml:space="preserve"> المخاطر في تحقيق الميزة التنافسية لمشاريع التكنولوجيا </w:t>
      </w:r>
      <w:r w:rsidRPr="007377B3">
        <w:rPr>
          <w:rFonts w:ascii="Sakkal Majalla" w:hAnsi="Sakkal Majalla" w:cs="Sakkal Majalla" w:hint="cs"/>
          <w:sz w:val="28"/>
          <w:szCs w:val="28"/>
          <w:rtl/>
        </w:rPr>
        <w:t>والابتكار</w:t>
      </w:r>
      <w:r w:rsidRPr="007377B3">
        <w:rPr>
          <w:rFonts w:ascii="Sakkal Majalla" w:hAnsi="Sakkal Majalla" w:cs="Sakkal Majalla"/>
          <w:sz w:val="28"/>
          <w:szCs w:val="28"/>
          <w:rtl/>
        </w:rPr>
        <w:t xml:space="preserve"> </w:t>
      </w:r>
      <w:r w:rsidRPr="007377B3">
        <w:rPr>
          <w:rFonts w:ascii="Sakkal Majalla" w:hAnsi="Sakkal Majalla" w:cs="Sakkal Majalla"/>
          <w:sz w:val="28"/>
          <w:szCs w:val="28"/>
        </w:rPr>
        <w:t xml:space="preserve"> </w:t>
      </w:r>
      <w:r w:rsidRPr="007377B3">
        <w:rPr>
          <w:rFonts w:ascii="Sakkal Majalla" w:hAnsi="Sakkal Majalla" w:cs="Sakkal Majalla"/>
          <w:sz w:val="28"/>
          <w:szCs w:val="28"/>
          <w:rtl/>
        </w:rPr>
        <w:t xml:space="preserve">، وذلك من </w:t>
      </w:r>
      <w:r w:rsidRPr="007377B3">
        <w:rPr>
          <w:rFonts w:ascii="Sakkal Majalla" w:hAnsi="Sakkal Majalla" w:cs="Sakkal Majalla" w:hint="cs"/>
          <w:sz w:val="28"/>
          <w:szCs w:val="28"/>
          <w:rtl/>
        </w:rPr>
        <w:t xml:space="preserve">خلال </w:t>
      </w:r>
      <w:r w:rsidRPr="007377B3">
        <w:rPr>
          <w:rFonts w:ascii="Sakkal Majalla" w:hAnsi="Sakkal Majalla" w:cs="Sakkal Majalla"/>
          <w:sz w:val="28"/>
          <w:szCs w:val="28"/>
          <w:rtl/>
        </w:rPr>
        <w:t xml:space="preserve"> دراسة حالة لمركز الملك عبد هللا المالي في مدينة الرياض، وترجع أهمية الدراسة في ظل التحديات التي تواجه المشاريع التكنولوجية </w:t>
      </w:r>
      <w:r w:rsidRPr="007377B3">
        <w:rPr>
          <w:rFonts w:ascii="Sakkal Majalla" w:hAnsi="Sakkal Majalla" w:cs="Sakkal Majalla" w:hint="cs"/>
          <w:sz w:val="28"/>
          <w:szCs w:val="28"/>
          <w:rtl/>
        </w:rPr>
        <w:t>والابتكارية</w:t>
      </w:r>
      <w:r w:rsidRPr="007377B3">
        <w:rPr>
          <w:rFonts w:ascii="Sakkal Majalla" w:hAnsi="Sakkal Majalla" w:cs="Sakkal Majalla"/>
          <w:sz w:val="28"/>
          <w:szCs w:val="28"/>
          <w:rtl/>
        </w:rPr>
        <w:t xml:space="preserve">، والتي تتطلب تطوير استراتيجيات إدارة المخاطر لتحقيق الميزة التنافسية، قام الباحثون باستخدام المنهج الوصفي التحليلي الذي يحاول من </w:t>
      </w:r>
      <w:r w:rsidRPr="007377B3">
        <w:rPr>
          <w:rFonts w:ascii="Sakkal Majalla" w:hAnsi="Sakkal Majalla" w:cs="Sakkal Majalla" w:hint="cs"/>
          <w:sz w:val="28"/>
          <w:szCs w:val="28"/>
          <w:rtl/>
        </w:rPr>
        <w:t>خلال</w:t>
      </w:r>
      <w:r w:rsidRPr="007377B3">
        <w:rPr>
          <w:rFonts w:ascii="Sakkal Majalla" w:hAnsi="Sakkal Majalla" w:cs="Sakkal Majalla"/>
          <w:sz w:val="28"/>
          <w:szCs w:val="28"/>
          <w:rtl/>
        </w:rPr>
        <w:t xml:space="preserve"> وصف الظاهرة موضوع الدراسة، وتحليل بياناتها، والعالقة بين مكوناتها </w:t>
      </w:r>
      <w:r w:rsidRPr="007377B3">
        <w:rPr>
          <w:rFonts w:ascii="Sakkal Majalla" w:hAnsi="Sakkal Majalla" w:cs="Sakkal Majalla" w:hint="cs"/>
          <w:sz w:val="28"/>
          <w:szCs w:val="28"/>
          <w:rtl/>
        </w:rPr>
        <w:t>والآراء</w:t>
      </w:r>
      <w:r w:rsidRPr="007377B3">
        <w:rPr>
          <w:rFonts w:ascii="Sakkal Majalla" w:hAnsi="Sakkal Majalla" w:cs="Sakkal Majalla"/>
          <w:sz w:val="28"/>
          <w:szCs w:val="28"/>
          <w:rtl/>
        </w:rPr>
        <w:t xml:space="preserve"> التي تطرح حولها والعمليات التي تتضمنها </w:t>
      </w:r>
      <w:r w:rsidRPr="007377B3">
        <w:rPr>
          <w:rFonts w:ascii="Sakkal Majalla" w:hAnsi="Sakkal Majalla" w:cs="Sakkal Majalla" w:hint="cs"/>
          <w:sz w:val="28"/>
          <w:szCs w:val="28"/>
          <w:rtl/>
        </w:rPr>
        <w:t>والآثار</w:t>
      </w:r>
      <w:r w:rsidRPr="007377B3">
        <w:rPr>
          <w:rFonts w:ascii="Sakkal Majalla" w:hAnsi="Sakkal Majalla" w:cs="Sakkal Majalla"/>
          <w:sz w:val="28"/>
          <w:szCs w:val="28"/>
          <w:rtl/>
        </w:rPr>
        <w:t xml:space="preserve"> التي تحدثها، وقد تم جمع البيانات من </w:t>
      </w:r>
      <w:r w:rsidRPr="007377B3">
        <w:rPr>
          <w:rFonts w:ascii="Sakkal Majalla" w:hAnsi="Sakkal Majalla" w:cs="Sakkal Majalla" w:hint="cs"/>
          <w:sz w:val="28"/>
          <w:szCs w:val="28"/>
          <w:rtl/>
        </w:rPr>
        <w:t xml:space="preserve">خلال </w:t>
      </w:r>
      <w:r w:rsidRPr="007377B3">
        <w:rPr>
          <w:rFonts w:ascii="Sakkal Majalla" w:hAnsi="Sakkal Majalla" w:cs="Sakkal Majalla"/>
          <w:sz w:val="28"/>
          <w:szCs w:val="28"/>
          <w:rtl/>
        </w:rPr>
        <w:t xml:space="preserve"> </w:t>
      </w:r>
      <w:r w:rsidRPr="007377B3">
        <w:rPr>
          <w:rFonts w:ascii="Sakkal Majalla" w:hAnsi="Sakkal Majalla" w:cs="Sakkal Majalla" w:hint="cs"/>
          <w:sz w:val="28"/>
          <w:szCs w:val="28"/>
          <w:rtl/>
        </w:rPr>
        <w:t>الاستبيانات</w:t>
      </w:r>
      <w:r w:rsidRPr="007377B3">
        <w:rPr>
          <w:rFonts w:ascii="Sakkal Majalla" w:hAnsi="Sakkal Majalla" w:cs="Sakkal Majalla"/>
          <w:sz w:val="28"/>
          <w:szCs w:val="28"/>
          <w:rtl/>
        </w:rPr>
        <w:t xml:space="preserve"> والمراجعة الثانوية. وتم تحليل البيانات باستخدام </w:t>
      </w:r>
      <w:r w:rsidRPr="007377B3">
        <w:rPr>
          <w:rFonts w:ascii="Sakkal Majalla" w:hAnsi="Sakkal Majalla" w:cs="Sakkal Majalla" w:hint="cs"/>
          <w:sz w:val="28"/>
          <w:szCs w:val="28"/>
          <w:rtl/>
        </w:rPr>
        <w:t>الأساليب</w:t>
      </w:r>
      <w:r w:rsidRPr="007377B3">
        <w:rPr>
          <w:rFonts w:ascii="Sakkal Majalla" w:hAnsi="Sakkal Majalla" w:cs="Sakkal Majalla"/>
          <w:sz w:val="28"/>
          <w:szCs w:val="28"/>
          <w:rtl/>
        </w:rPr>
        <w:t xml:space="preserve"> </w:t>
      </w:r>
      <w:r w:rsidRPr="007377B3">
        <w:rPr>
          <w:rFonts w:ascii="Sakkal Majalla" w:hAnsi="Sakkal Majalla" w:cs="Sakkal Majalla" w:hint="cs"/>
          <w:sz w:val="28"/>
          <w:szCs w:val="28"/>
          <w:rtl/>
        </w:rPr>
        <w:t>الإحصائية</w:t>
      </w:r>
      <w:r w:rsidRPr="007377B3">
        <w:rPr>
          <w:rFonts w:ascii="Sakkal Majalla" w:hAnsi="Sakkal Majalla" w:cs="Sakkal Majalla"/>
          <w:sz w:val="28"/>
          <w:szCs w:val="28"/>
          <w:rtl/>
        </w:rPr>
        <w:t xml:space="preserve"> المناسبة</w:t>
      </w:r>
      <w:r w:rsidRPr="007377B3">
        <w:rPr>
          <w:rFonts w:ascii="Sakkal Majalla" w:hAnsi="Sakkal Majalla" w:cs="Sakkal Majalla"/>
          <w:sz w:val="28"/>
          <w:szCs w:val="28"/>
        </w:rPr>
        <w:t xml:space="preserve">. </w:t>
      </w:r>
      <w:r w:rsidRPr="007377B3">
        <w:rPr>
          <w:rFonts w:ascii="Sakkal Majalla" w:hAnsi="Sakkal Majalla" w:cs="Sakkal Majalla"/>
          <w:sz w:val="28"/>
          <w:szCs w:val="28"/>
          <w:rtl/>
        </w:rPr>
        <w:t xml:space="preserve">وتوصل البحث إلى عدة نتائج أهمها: أن تطوير استراتيجيات </w:t>
      </w:r>
      <w:r w:rsidRPr="007377B3">
        <w:rPr>
          <w:rFonts w:ascii="Sakkal Majalla" w:hAnsi="Sakkal Majalla" w:cs="Sakkal Majalla" w:hint="cs"/>
          <w:sz w:val="28"/>
          <w:szCs w:val="28"/>
          <w:rtl/>
        </w:rPr>
        <w:t>مقدمة ادارة</w:t>
      </w:r>
      <w:r w:rsidRPr="007377B3">
        <w:rPr>
          <w:rFonts w:ascii="Sakkal Majalla" w:hAnsi="Sakkal Majalla" w:cs="Sakkal Majalla"/>
          <w:sz w:val="28"/>
          <w:szCs w:val="28"/>
          <w:rtl/>
        </w:rPr>
        <w:t xml:space="preserve"> المخاطر يساهم في تحقيق الميزة التنافسية للمشاريع التكنولوجية </w:t>
      </w:r>
      <w:r w:rsidRPr="007377B3">
        <w:rPr>
          <w:rFonts w:ascii="Sakkal Majalla" w:hAnsi="Sakkal Majalla" w:cs="Sakkal Majalla" w:hint="cs"/>
          <w:sz w:val="28"/>
          <w:szCs w:val="28"/>
          <w:rtl/>
        </w:rPr>
        <w:t>والابتكارية</w:t>
      </w:r>
      <w:r w:rsidRPr="007377B3">
        <w:rPr>
          <w:rFonts w:ascii="Sakkal Majalla" w:hAnsi="Sakkal Majalla" w:cs="Sakkal Majalla"/>
          <w:sz w:val="28"/>
          <w:szCs w:val="28"/>
          <w:rtl/>
        </w:rPr>
        <w:t xml:space="preserve">، أن استخدام أدوات إدارة المخاطر يساعد على تحديد وتقييم المخاطر واتخاذ القرارات المناسبة للتعامل معها، أن تحديد المخاطر المحتملة وتصنيفها يساعد على تحديد </w:t>
      </w:r>
      <w:r w:rsidRPr="007377B3">
        <w:rPr>
          <w:rFonts w:ascii="Sakkal Majalla" w:hAnsi="Sakkal Majalla" w:cs="Sakkal Majalla" w:hint="cs"/>
          <w:sz w:val="28"/>
          <w:szCs w:val="28"/>
          <w:rtl/>
        </w:rPr>
        <w:t>الأولويات</w:t>
      </w:r>
      <w:r w:rsidRPr="007377B3">
        <w:rPr>
          <w:rFonts w:ascii="Sakkal Majalla" w:hAnsi="Sakkal Majalla" w:cs="Sakkal Majalla"/>
          <w:sz w:val="28"/>
          <w:szCs w:val="28"/>
          <w:rtl/>
        </w:rPr>
        <w:t xml:space="preserve"> وتخصيص الموارد بشكل فعال، أن تطبيق استراتيجيات إدارة المخاطر يتطلب توفير الدعم </w:t>
      </w:r>
      <w:r w:rsidRPr="007377B3">
        <w:rPr>
          <w:rFonts w:ascii="Sakkal Majalla" w:hAnsi="Sakkal Majalla" w:cs="Sakkal Majalla" w:hint="cs"/>
          <w:sz w:val="28"/>
          <w:szCs w:val="28"/>
          <w:rtl/>
        </w:rPr>
        <w:t>اللازم</w:t>
      </w:r>
      <w:r w:rsidRPr="007377B3">
        <w:rPr>
          <w:rFonts w:ascii="Sakkal Majalla" w:hAnsi="Sakkal Majalla" w:cs="Sakkal Majalla"/>
          <w:sz w:val="28"/>
          <w:szCs w:val="28"/>
          <w:rtl/>
        </w:rPr>
        <w:t xml:space="preserve"> من قبل </w:t>
      </w:r>
      <w:r w:rsidRPr="007377B3">
        <w:rPr>
          <w:rFonts w:ascii="Sakkal Majalla" w:hAnsi="Sakkal Majalla" w:cs="Sakkal Majalla" w:hint="cs"/>
          <w:sz w:val="28"/>
          <w:szCs w:val="28"/>
          <w:rtl/>
        </w:rPr>
        <w:t>الإدارة</w:t>
      </w:r>
      <w:r w:rsidRPr="007377B3">
        <w:rPr>
          <w:rFonts w:ascii="Sakkal Majalla" w:hAnsi="Sakkal Majalla" w:cs="Sakkal Majalla"/>
          <w:sz w:val="28"/>
          <w:szCs w:val="28"/>
          <w:rtl/>
        </w:rPr>
        <w:t xml:space="preserve"> العليا وتوفير الموارد </w:t>
      </w:r>
      <w:r w:rsidRPr="007377B3">
        <w:rPr>
          <w:rFonts w:ascii="Sakkal Majalla" w:hAnsi="Sakkal Majalla" w:cs="Sakkal Majalla" w:hint="cs"/>
          <w:sz w:val="28"/>
          <w:szCs w:val="28"/>
          <w:rtl/>
        </w:rPr>
        <w:t>اللازمة</w:t>
      </w:r>
      <w:r w:rsidRPr="007377B3">
        <w:rPr>
          <w:rFonts w:ascii="Sakkal Majalla" w:hAnsi="Sakkal Majalla" w:cs="Sakkal Majalla"/>
          <w:sz w:val="28"/>
          <w:szCs w:val="28"/>
          <w:rtl/>
        </w:rPr>
        <w:t xml:space="preserve">، أن استخدام أدوات إدارة المخاطر يساعد على تحسين جودة المشاريع وتقليل التكاليف وزيادة الكفاءة. ويوصي البحث بأهمية تطوير استراتيجيات متقدمة </w:t>
      </w:r>
      <w:r w:rsidRPr="007377B3">
        <w:rPr>
          <w:rFonts w:ascii="Sakkal Majalla" w:hAnsi="Sakkal Majalla" w:cs="Sakkal Majalla" w:hint="cs"/>
          <w:sz w:val="28"/>
          <w:szCs w:val="28"/>
          <w:rtl/>
        </w:rPr>
        <w:t>لإدارة</w:t>
      </w:r>
      <w:r w:rsidRPr="007377B3">
        <w:rPr>
          <w:rFonts w:ascii="Sakkal Majalla" w:hAnsi="Sakkal Majalla" w:cs="Sakkal Majalla"/>
          <w:sz w:val="28"/>
          <w:szCs w:val="28"/>
          <w:rtl/>
        </w:rPr>
        <w:t xml:space="preserve"> المخاطر المناسبة للمشاريع التكنولوجية </w:t>
      </w:r>
      <w:r w:rsidR="00397FE0" w:rsidRPr="007377B3">
        <w:rPr>
          <w:rFonts w:ascii="Sakkal Majalla" w:hAnsi="Sakkal Majalla" w:cs="Sakkal Majalla" w:hint="cs"/>
          <w:sz w:val="28"/>
          <w:szCs w:val="28"/>
          <w:rtl/>
        </w:rPr>
        <w:t>والابتكار،</w:t>
      </w:r>
      <w:r w:rsidRPr="007377B3">
        <w:rPr>
          <w:rFonts w:ascii="Sakkal Majalla" w:hAnsi="Sakkal Majalla" w:cs="Sakkal Majalla"/>
          <w:sz w:val="28"/>
          <w:szCs w:val="28"/>
          <w:rtl/>
        </w:rPr>
        <w:t xml:space="preserve"> ضرورة توفير الدعم </w:t>
      </w:r>
      <w:r w:rsidRPr="007377B3">
        <w:rPr>
          <w:rFonts w:ascii="Sakkal Majalla" w:hAnsi="Sakkal Majalla" w:cs="Sakkal Majalla" w:hint="cs"/>
          <w:sz w:val="28"/>
          <w:szCs w:val="28"/>
          <w:rtl/>
        </w:rPr>
        <w:t>اللازم</w:t>
      </w:r>
      <w:r w:rsidRPr="007377B3">
        <w:rPr>
          <w:rFonts w:ascii="Sakkal Majalla" w:hAnsi="Sakkal Majalla" w:cs="Sakkal Majalla"/>
          <w:sz w:val="28"/>
          <w:szCs w:val="28"/>
          <w:rtl/>
        </w:rPr>
        <w:t xml:space="preserve"> من قبل </w:t>
      </w:r>
      <w:r w:rsidRPr="007377B3">
        <w:rPr>
          <w:rFonts w:ascii="Sakkal Majalla" w:hAnsi="Sakkal Majalla" w:cs="Sakkal Majalla" w:hint="cs"/>
          <w:sz w:val="28"/>
          <w:szCs w:val="28"/>
          <w:rtl/>
        </w:rPr>
        <w:t>الإدارة</w:t>
      </w:r>
      <w:r w:rsidRPr="007377B3">
        <w:rPr>
          <w:rFonts w:ascii="Sakkal Majalla" w:hAnsi="Sakkal Majalla" w:cs="Sakkal Majalla"/>
          <w:sz w:val="28"/>
          <w:szCs w:val="28"/>
          <w:rtl/>
        </w:rPr>
        <w:t xml:space="preserve"> العليا وتوفير الموارد </w:t>
      </w:r>
      <w:r w:rsidRPr="007377B3">
        <w:rPr>
          <w:rFonts w:ascii="Sakkal Majalla" w:hAnsi="Sakkal Majalla" w:cs="Sakkal Majalla" w:hint="cs"/>
          <w:sz w:val="28"/>
          <w:szCs w:val="28"/>
          <w:rtl/>
        </w:rPr>
        <w:t>اللازمة</w:t>
      </w:r>
      <w:r w:rsidRPr="007377B3">
        <w:rPr>
          <w:rFonts w:ascii="Sakkal Majalla" w:hAnsi="Sakkal Majalla" w:cs="Sakkal Majalla"/>
          <w:sz w:val="28"/>
          <w:szCs w:val="28"/>
          <w:rtl/>
        </w:rPr>
        <w:t xml:space="preserve"> لتطبيق استراتيجيات إدارة المخاطر، ضرورة تحديد المخاطر المحتملة وتصنيفها وتحديد </w:t>
      </w:r>
      <w:r w:rsidRPr="007377B3">
        <w:rPr>
          <w:rFonts w:ascii="Sakkal Majalla" w:hAnsi="Sakkal Majalla" w:cs="Sakkal Majalla" w:hint="cs"/>
          <w:sz w:val="28"/>
          <w:szCs w:val="28"/>
          <w:rtl/>
        </w:rPr>
        <w:t>الأولويات</w:t>
      </w:r>
      <w:r w:rsidRPr="007377B3">
        <w:rPr>
          <w:rFonts w:ascii="Sakkal Majalla" w:hAnsi="Sakkal Majalla" w:cs="Sakkal Majalla"/>
          <w:sz w:val="28"/>
          <w:szCs w:val="28"/>
          <w:rtl/>
        </w:rPr>
        <w:t xml:space="preserve"> وتخصيص الموارد بشكل فعال</w:t>
      </w:r>
      <w:r w:rsidRPr="007377B3">
        <w:rPr>
          <w:rFonts w:ascii="Sakkal Majalla" w:hAnsi="Sakkal Majalla" w:cs="Sakkal Majalla"/>
          <w:sz w:val="28"/>
          <w:szCs w:val="28"/>
        </w:rPr>
        <w:t xml:space="preserve">. </w:t>
      </w:r>
      <w:r w:rsidRPr="007377B3">
        <w:rPr>
          <w:rFonts w:ascii="Sakkal Majalla" w:hAnsi="Sakkal Majalla" w:cs="Sakkal Majalla"/>
          <w:sz w:val="28"/>
          <w:szCs w:val="28"/>
          <w:rtl/>
        </w:rPr>
        <w:t>الكلمات المفتاحية: إدارة المخاطر، المشاريع التكنولوجية</w:t>
      </w:r>
      <w:r w:rsidRPr="007377B3">
        <w:rPr>
          <w:rFonts w:ascii="Sakkal Majalla" w:hAnsi="Sakkal Majalla" w:cs="Sakkal Majalla" w:hint="cs"/>
          <w:sz w:val="28"/>
          <w:szCs w:val="28"/>
          <w:rtl/>
        </w:rPr>
        <w:t xml:space="preserve"> </w:t>
      </w:r>
      <w:r w:rsidR="00397FE0" w:rsidRPr="007377B3">
        <w:rPr>
          <w:rFonts w:ascii="Sakkal Majalla" w:hAnsi="Sakkal Majalla" w:cs="Sakkal Majalla" w:hint="cs"/>
          <w:sz w:val="28"/>
          <w:szCs w:val="28"/>
          <w:rtl/>
        </w:rPr>
        <w:t>والابتكار،</w:t>
      </w:r>
      <w:r w:rsidRPr="007377B3">
        <w:rPr>
          <w:rFonts w:ascii="Sakkal Majalla" w:hAnsi="Sakkal Majalla" w:cs="Sakkal Majalla"/>
          <w:sz w:val="28"/>
          <w:szCs w:val="28"/>
          <w:rtl/>
        </w:rPr>
        <w:t xml:space="preserve"> الميزة التنافسية، استراتيجيات إدارة المخاطر</w:t>
      </w:r>
      <w:r w:rsidRPr="007377B3">
        <w:rPr>
          <w:rFonts w:ascii="Sakkal Majalla" w:hAnsi="Sakkal Majalla" w:cs="Sakkal Majalla"/>
          <w:sz w:val="28"/>
          <w:szCs w:val="28"/>
        </w:rPr>
        <w:t>. (</w:t>
      </w:r>
    </w:p>
    <w:p w14:paraId="687E4BFA" w14:textId="77777777" w:rsidR="007377B3" w:rsidRPr="007377B3" w:rsidRDefault="007377B3" w:rsidP="007377B3">
      <w:pPr>
        <w:jc w:val="lowKashida"/>
        <w:rPr>
          <w:rFonts w:ascii="Sakkal Majalla" w:hAnsi="Sakkal Majalla" w:cs="Sakkal Majalla"/>
          <w:sz w:val="28"/>
          <w:szCs w:val="28"/>
          <w:rtl/>
        </w:rPr>
      </w:pPr>
      <w:r w:rsidRPr="007377B3">
        <w:rPr>
          <w:rFonts w:ascii="Sakkal Majalla" w:hAnsi="Sakkal Majalla" w:cs="Sakkal Majalla"/>
          <w:sz w:val="28"/>
          <w:szCs w:val="28"/>
          <w:rtl/>
        </w:rPr>
        <w:t xml:space="preserve">تهدف هذه الدراسََة إلى تقييم أثر تطبيق </w:t>
      </w:r>
      <w:r w:rsidRPr="007377B3">
        <w:rPr>
          <w:rFonts w:ascii="Sakkal Majalla" w:hAnsi="Sakkal Majalla" w:cs="Sakkal Majalla" w:hint="cs"/>
          <w:sz w:val="28"/>
          <w:szCs w:val="28"/>
          <w:rtl/>
        </w:rPr>
        <w:t>الاستراتيجيات</w:t>
      </w:r>
      <w:r w:rsidRPr="007377B3">
        <w:rPr>
          <w:rFonts w:ascii="Sakkal Majalla" w:hAnsi="Sakkal Majalla" w:cs="Sakkal Majalla"/>
          <w:sz w:val="28"/>
          <w:szCs w:val="28"/>
          <w:rtl/>
        </w:rPr>
        <w:t xml:space="preserve"> المتقدمة للمخاطر في تحقيق الميزة التنافسََية لدى مشَاريع التكنولوجيا </w:t>
      </w:r>
      <w:r w:rsidRPr="007377B3">
        <w:rPr>
          <w:rFonts w:ascii="Sakkal Majalla" w:hAnsi="Sakkal Majalla" w:cs="Sakkal Majalla" w:hint="cs"/>
          <w:sz w:val="28"/>
          <w:szCs w:val="28"/>
          <w:rtl/>
        </w:rPr>
        <w:t xml:space="preserve">والابتكار </w:t>
      </w:r>
      <w:r w:rsidRPr="007377B3">
        <w:rPr>
          <w:rFonts w:ascii="Sakkal Majalla" w:hAnsi="Sakkal Majalla" w:cs="Sakkal Majalla"/>
          <w:sz w:val="28"/>
          <w:szCs w:val="28"/>
          <w:rtl/>
        </w:rPr>
        <w:t xml:space="preserve">في مركز الملك عبد هللا المالي في مدينة الرياض. سَتتم دراسَة </w:t>
      </w:r>
      <w:r w:rsidRPr="007377B3">
        <w:rPr>
          <w:rFonts w:ascii="Sakkal Majalla" w:hAnsi="Sakkal Majalla" w:cs="Sakkal Majalla" w:hint="cs"/>
          <w:sz w:val="28"/>
          <w:szCs w:val="28"/>
          <w:rtl/>
        </w:rPr>
        <w:t>الأساليب</w:t>
      </w:r>
      <w:r w:rsidRPr="007377B3">
        <w:rPr>
          <w:rFonts w:ascii="Sakkal Majalla" w:hAnsi="Sakkal Majalla" w:cs="Sakkal Majalla"/>
          <w:sz w:val="28"/>
          <w:szCs w:val="28"/>
          <w:rtl/>
        </w:rPr>
        <w:t xml:space="preserve"> والممارسَات المسَتخدمة في إدارة المخاطر وتحديد الفجوات والتحديات الحالية وتشمل </w:t>
      </w:r>
      <w:r w:rsidRPr="007377B3">
        <w:rPr>
          <w:rFonts w:ascii="Sakkal Majalla" w:hAnsi="Sakkal Majalla" w:cs="Sakkal Majalla" w:hint="cs"/>
          <w:sz w:val="28"/>
          <w:szCs w:val="28"/>
          <w:rtl/>
        </w:rPr>
        <w:t>الأهداف</w:t>
      </w:r>
      <w:r w:rsidRPr="007377B3">
        <w:rPr>
          <w:rFonts w:ascii="Sakkal Majalla" w:hAnsi="Sakkal Majalla" w:cs="Sakkal Majalla"/>
          <w:sz w:val="28"/>
          <w:szCs w:val="28"/>
          <w:rtl/>
        </w:rPr>
        <w:t xml:space="preserve"> ما يلي</w:t>
      </w:r>
      <w:r w:rsidRPr="007377B3">
        <w:rPr>
          <w:rFonts w:ascii="Sakkal Majalla" w:hAnsi="Sakkal Majalla" w:cs="Sakkal Majalla"/>
          <w:sz w:val="28"/>
          <w:szCs w:val="28"/>
        </w:rPr>
        <w:t xml:space="preserve">: </w:t>
      </w:r>
    </w:p>
    <w:p w14:paraId="5035A3D0" w14:textId="77777777" w:rsidR="007377B3" w:rsidRPr="007377B3" w:rsidRDefault="007377B3" w:rsidP="00C817D4">
      <w:pPr>
        <w:pStyle w:val="ListParagraph"/>
        <w:numPr>
          <w:ilvl w:val="0"/>
          <w:numId w:val="34"/>
        </w:numPr>
        <w:bidi/>
        <w:spacing w:after="160" w:line="259" w:lineRule="auto"/>
        <w:jc w:val="lowKashida"/>
        <w:rPr>
          <w:rFonts w:ascii="Sakkal Majalla" w:hAnsi="Sakkal Majalla" w:cs="Sakkal Majalla"/>
          <w:sz w:val="28"/>
          <w:szCs w:val="28"/>
          <w:rtl/>
          <w:lang w:val="en-US"/>
        </w:rPr>
      </w:pPr>
      <w:r w:rsidRPr="007377B3">
        <w:rPr>
          <w:rFonts w:ascii="Sakkal Majalla" w:hAnsi="Sakkal Majalla" w:cs="Sakkal Majalla"/>
          <w:sz w:val="28"/>
          <w:szCs w:val="28"/>
          <w:rtl/>
          <w:lang w:val="en-US"/>
        </w:rPr>
        <w:t xml:space="preserve">التعرف على </w:t>
      </w:r>
      <w:r w:rsidRPr="007377B3">
        <w:rPr>
          <w:rFonts w:ascii="Sakkal Majalla" w:hAnsi="Sakkal Majalla" w:cs="Sakkal Majalla" w:hint="cs"/>
          <w:sz w:val="28"/>
          <w:szCs w:val="28"/>
          <w:rtl/>
          <w:lang w:val="en-US"/>
        </w:rPr>
        <w:t>الاستراتيجيات</w:t>
      </w:r>
      <w:r w:rsidRPr="007377B3">
        <w:rPr>
          <w:rFonts w:ascii="Sakkal Majalla" w:hAnsi="Sakkal Majalla" w:cs="Sakkal Majalla"/>
          <w:sz w:val="28"/>
          <w:szCs w:val="28"/>
          <w:rtl/>
          <w:lang w:val="en-US"/>
        </w:rPr>
        <w:t xml:space="preserve"> المتقدمة </w:t>
      </w:r>
      <w:r w:rsidRPr="007377B3">
        <w:rPr>
          <w:rFonts w:ascii="Sakkal Majalla" w:hAnsi="Sakkal Majalla" w:cs="Sakkal Majalla" w:hint="cs"/>
          <w:sz w:val="28"/>
          <w:szCs w:val="28"/>
          <w:rtl/>
          <w:lang w:val="en-US"/>
        </w:rPr>
        <w:t>لإدارة</w:t>
      </w:r>
      <w:r w:rsidRPr="007377B3">
        <w:rPr>
          <w:rFonts w:ascii="Sakkal Majalla" w:hAnsi="Sakkal Majalla" w:cs="Sakkal Majalla"/>
          <w:sz w:val="28"/>
          <w:szCs w:val="28"/>
          <w:rtl/>
          <w:lang w:val="en-US"/>
        </w:rPr>
        <w:t xml:space="preserve"> المخاطر في تحقيق الميزة التنافسية لمشاريع التكنولوجيا </w:t>
      </w:r>
      <w:r w:rsidRPr="007377B3">
        <w:rPr>
          <w:rFonts w:ascii="Sakkal Majalla" w:hAnsi="Sakkal Majalla" w:cs="Sakkal Majalla" w:hint="cs"/>
          <w:sz w:val="28"/>
          <w:szCs w:val="28"/>
          <w:rtl/>
          <w:lang w:val="en-US"/>
        </w:rPr>
        <w:t>والابتكار</w:t>
      </w:r>
      <w:r w:rsidRPr="007377B3">
        <w:rPr>
          <w:rFonts w:ascii="Sakkal Majalla" w:hAnsi="Sakkal Majalla" w:cs="Sakkal Majalla"/>
          <w:sz w:val="28"/>
          <w:szCs w:val="28"/>
          <w:rtl/>
          <w:lang w:val="en-US"/>
        </w:rPr>
        <w:t xml:space="preserve"> </w:t>
      </w:r>
      <w:r w:rsidRPr="007377B3">
        <w:rPr>
          <w:rFonts w:ascii="Sakkal Majalla" w:hAnsi="Sakkal Majalla" w:cs="Sakkal Majalla"/>
          <w:sz w:val="28"/>
          <w:szCs w:val="28"/>
          <w:lang w:val="en-US"/>
        </w:rPr>
        <w:t xml:space="preserve"> </w:t>
      </w:r>
    </w:p>
    <w:p w14:paraId="34DA5547" w14:textId="77777777" w:rsidR="007377B3" w:rsidRPr="007377B3" w:rsidRDefault="007377B3" w:rsidP="00C817D4">
      <w:pPr>
        <w:pStyle w:val="ListParagraph"/>
        <w:numPr>
          <w:ilvl w:val="0"/>
          <w:numId w:val="34"/>
        </w:numPr>
        <w:bidi/>
        <w:spacing w:after="160" w:line="259" w:lineRule="auto"/>
        <w:jc w:val="lowKashida"/>
        <w:rPr>
          <w:rFonts w:ascii="Sakkal Majalla" w:hAnsi="Sakkal Majalla" w:cs="Sakkal Majalla"/>
          <w:sz w:val="28"/>
          <w:szCs w:val="28"/>
          <w:rtl/>
          <w:lang w:val="en-US"/>
        </w:rPr>
      </w:pPr>
      <w:r w:rsidRPr="007377B3">
        <w:rPr>
          <w:rFonts w:ascii="Sakkal Majalla" w:hAnsi="Sakkal Majalla" w:cs="Sakkal Majalla"/>
          <w:sz w:val="28"/>
          <w:szCs w:val="28"/>
          <w:rtl/>
          <w:lang w:val="en-US"/>
        </w:rPr>
        <w:t>تسلي</w:t>
      </w:r>
      <w:r w:rsidRPr="007377B3">
        <w:rPr>
          <w:rFonts w:ascii="Sakkal Majalla" w:hAnsi="Sakkal Majalla" w:cs="Sakkal Majalla" w:hint="cs"/>
          <w:sz w:val="28"/>
          <w:szCs w:val="28"/>
          <w:rtl/>
          <w:lang w:val="en-US"/>
        </w:rPr>
        <w:t>ط</w:t>
      </w:r>
      <w:r w:rsidRPr="007377B3">
        <w:rPr>
          <w:rFonts w:ascii="Sakkal Majalla" w:hAnsi="Sakkal Majalla" w:cs="Sakkal Majalla"/>
          <w:sz w:val="28"/>
          <w:szCs w:val="28"/>
          <w:rtl/>
          <w:lang w:val="en-US"/>
        </w:rPr>
        <w:t xml:space="preserve"> الضوء على الميزة التنافسية لدى مشاريع التكنولوجيا </w:t>
      </w:r>
      <w:r w:rsidRPr="007377B3">
        <w:rPr>
          <w:rFonts w:ascii="Sakkal Majalla" w:hAnsi="Sakkal Majalla" w:cs="Sakkal Majalla" w:hint="cs"/>
          <w:sz w:val="28"/>
          <w:szCs w:val="28"/>
          <w:rtl/>
          <w:lang w:val="en-US"/>
        </w:rPr>
        <w:t>والابتكار.</w:t>
      </w:r>
    </w:p>
    <w:p w14:paraId="37066228" w14:textId="77777777" w:rsidR="007377B3" w:rsidRPr="007377B3" w:rsidRDefault="007377B3" w:rsidP="00C817D4">
      <w:pPr>
        <w:pStyle w:val="ListParagraph"/>
        <w:numPr>
          <w:ilvl w:val="0"/>
          <w:numId w:val="34"/>
        </w:numPr>
        <w:bidi/>
        <w:spacing w:after="160" w:line="259" w:lineRule="auto"/>
        <w:jc w:val="lowKashida"/>
        <w:rPr>
          <w:rFonts w:ascii="Sakkal Majalla" w:hAnsi="Sakkal Majalla" w:cs="Sakkal Majalla"/>
          <w:sz w:val="28"/>
          <w:szCs w:val="28"/>
          <w:rtl/>
          <w:lang w:val="en-US"/>
        </w:rPr>
      </w:pPr>
      <w:r w:rsidRPr="007377B3">
        <w:rPr>
          <w:rFonts w:ascii="Sakkal Majalla" w:hAnsi="Sakkal Majalla" w:cs="Sakkal Majalla"/>
          <w:sz w:val="28"/>
          <w:szCs w:val="28"/>
          <w:rtl/>
          <w:lang w:val="en-US"/>
        </w:rPr>
        <w:t xml:space="preserve">التعرف على العالقة بين الميزة التنافسية لدى أصحاب مشاريع التكنولوجيا </w:t>
      </w:r>
      <w:r w:rsidRPr="007377B3">
        <w:rPr>
          <w:rFonts w:ascii="Sakkal Majalla" w:hAnsi="Sakkal Majalla" w:cs="Sakkal Majalla" w:hint="cs"/>
          <w:sz w:val="28"/>
          <w:szCs w:val="28"/>
          <w:rtl/>
          <w:lang w:val="en-US"/>
        </w:rPr>
        <w:t>والابتكار</w:t>
      </w:r>
      <w:r w:rsidRPr="007377B3">
        <w:rPr>
          <w:rFonts w:ascii="Sakkal Majalla" w:hAnsi="Sakkal Majalla" w:cs="Sakkal Majalla"/>
          <w:sz w:val="28"/>
          <w:szCs w:val="28"/>
          <w:lang w:val="en-US"/>
        </w:rPr>
        <w:t>.</w:t>
      </w:r>
    </w:p>
    <w:p w14:paraId="0AF05873" w14:textId="77777777" w:rsidR="007377B3" w:rsidRPr="007377B3" w:rsidRDefault="007377B3" w:rsidP="00C817D4">
      <w:pPr>
        <w:pStyle w:val="ListParagraph"/>
        <w:numPr>
          <w:ilvl w:val="0"/>
          <w:numId w:val="34"/>
        </w:numPr>
        <w:bidi/>
        <w:spacing w:after="160" w:line="259" w:lineRule="auto"/>
        <w:jc w:val="lowKashida"/>
        <w:rPr>
          <w:rFonts w:ascii="Sakkal Majalla" w:hAnsi="Sakkal Majalla" w:cs="Sakkal Majalla"/>
          <w:sz w:val="28"/>
          <w:szCs w:val="28"/>
          <w:rtl/>
          <w:lang w:val="en-US"/>
        </w:rPr>
      </w:pPr>
      <w:r w:rsidRPr="007377B3">
        <w:rPr>
          <w:rFonts w:ascii="Sakkal Majalla" w:hAnsi="Sakkal Majalla" w:cs="Sakkal Majalla"/>
          <w:sz w:val="28"/>
          <w:szCs w:val="28"/>
          <w:rtl/>
          <w:lang w:val="en-US"/>
        </w:rPr>
        <w:t>التعرف على أثر تطبيق ا</w:t>
      </w:r>
      <w:r w:rsidRPr="007377B3">
        <w:rPr>
          <w:rFonts w:ascii="Sakkal Majalla" w:hAnsi="Sakkal Majalla" w:cs="Sakkal Majalla" w:hint="cs"/>
          <w:sz w:val="28"/>
          <w:szCs w:val="28"/>
          <w:rtl/>
          <w:lang w:val="en-US"/>
        </w:rPr>
        <w:t>لا</w:t>
      </w:r>
      <w:r w:rsidRPr="007377B3">
        <w:rPr>
          <w:rFonts w:ascii="Sakkal Majalla" w:hAnsi="Sakkal Majalla" w:cs="Sakkal Majalla"/>
          <w:sz w:val="28"/>
          <w:szCs w:val="28"/>
          <w:rtl/>
          <w:lang w:val="en-US"/>
        </w:rPr>
        <w:t xml:space="preserve">ستراتيجيات المتقدمة </w:t>
      </w:r>
      <w:r w:rsidRPr="007377B3">
        <w:rPr>
          <w:rFonts w:ascii="Sakkal Majalla" w:hAnsi="Sakkal Majalla" w:cs="Sakkal Majalla" w:hint="cs"/>
          <w:sz w:val="28"/>
          <w:szCs w:val="28"/>
          <w:rtl/>
          <w:lang w:val="en-US"/>
        </w:rPr>
        <w:t>لإدارة</w:t>
      </w:r>
      <w:r w:rsidRPr="007377B3">
        <w:rPr>
          <w:rFonts w:ascii="Sakkal Majalla" w:hAnsi="Sakkal Majalla" w:cs="Sakkal Majalla"/>
          <w:sz w:val="28"/>
          <w:szCs w:val="28"/>
          <w:rtl/>
          <w:lang w:val="en-US"/>
        </w:rPr>
        <w:t xml:space="preserve"> المخاطر في تحقيق الميزة التنافس</w:t>
      </w:r>
      <w:r w:rsidRPr="007377B3">
        <w:rPr>
          <w:rFonts w:ascii="Sakkal Majalla" w:hAnsi="Sakkal Majalla" w:cs="Sakkal Majalla" w:hint="cs"/>
          <w:sz w:val="28"/>
          <w:szCs w:val="28"/>
          <w:rtl/>
          <w:lang w:val="en-US"/>
        </w:rPr>
        <w:t>ي</w:t>
      </w:r>
      <w:r w:rsidRPr="007377B3">
        <w:rPr>
          <w:rFonts w:ascii="Sakkal Majalla" w:hAnsi="Sakkal Majalla" w:cs="Sakkal Majalla"/>
          <w:sz w:val="28"/>
          <w:szCs w:val="28"/>
          <w:rtl/>
          <w:lang w:val="en-US"/>
        </w:rPr>
        <w:t xml:space="preserve">َة لدى مشاريع التكنولوجيا </w:t>
      </w:r>
      <w:r w:rsidRPr="007377B3">
        <w:rPr>
          <w:rFonts w:ascii="Sakkal Majalla" w:hAnsi="Sakkal Majalla" w:cs="Sakkal Majalla" w:hint="cs"/>
          <w:sz w:val="28"/>
          <w:szCs w:val="28"/>
          <w:rtl/>
          <w:lang w:val="en-US"/>
        </w:rPr>
        <w:t>والابتكار</w:t>
      </w:r>
      <w:r w:rsidRPr="007377B3">
        <w:rPr>
          <w:rFonts w:ascii="Sakkal Majalla" w:hAnsi="Sakkal Majalla" w:cs="Sakkal Majalla"/>
          <w:sz w:val="28"/>
          <w:szCs w:val="28"/>
          <w:rtl/>
          <w:lang w:val="en-US"/>
        </w:rPr>
        <w:t xml:space="preserve"> </w:t>
      </w:r>
      <w:r w:rsidRPr="007377B3">
        <w:rPr>
          <w:rFonts w:ascii="Sakkal Majalla" w:hAnsi="Sakkal Majalla" w:cs="Sakkal Majalla"/>
          <w:sz w:val="28"/>
          <w:szCs w:val="28"/>
          <w:lang w:val="en-US"/>
        </w:rPr>
        <w:t xml:space="preserve"> </w:t>
      </w:r>
    </w:p>
    <w:p w14:paraId="417DE4EE" w14:textId="77777777" w:rsidR="007377B3" w:rsidRPr="007377B3" w:rsidRDefault="007377B3" w:rsidP="00C817D4">
      <w:pPr>
        <w:pStyle w:val="ListParagraph"/>
        <w:numPr>
          <w:ilvl w:val="0"/>
          <w:numId w:val="34"/>
        </w:numPr>
        <w:bidi/>
        <w:spacing w:after="160" w:line="259" w:lineRule="auto"/>
        <w:jc w:val="lowKashida"/>
        <w:rPr>
          <w:rFonts w:ascii="Sakkal Majalla" w:hAnsi="Sakkal Majalla" w:cs="Sakkal Majalla"/>
          <w:sz w:val="28"/>
          <w:szCs w:val="28"/>
          <w:rtl/>
          <w:lang w:val="en-US"/>
        </w:rPr>
      </w:pPr>
      <w:r w:rsidRPr="007377B3">
        <w:rPr>
          <w:rFonts w:ascii="Sakkal Majalla" w:hAnsi="Sakkal Majalla" w:cs="Sakkal Majalla"/>
          <w:sz w:val="28"/>
          <w:szCs w:val="28"/>
          <w:rtl/>
          <w:lang w:val="en-US"/>
        </w:rPr>
        <w:t xml:space="preserve">التعرف على </w:t>
      </w:r>
      <w:r w:rsidRPr="007377B3">
        <w:rPr>
          <w:rFonts w:ascii="Sakkal Majalla" w:hAnsi="Sakkal Majalla" w:cs="Sakkal Majalla" w:hint="cs"/>
          <w:sz w:val="28"/>
          <w:szCs w:val="28"/>
          <w:rtl/>
          <w:lang w:val="en-US"/>
        </w:rPr>
        <w:t>الفروق</w:t>
      </w:r>
      <w:r w:rsidRPr="007377B3">
        <w:rPr>
          <w:rFonts w:ascii="Sakkal Majalla" w:hAnsi="Sakkal Majalla" w:cs="Sakkal Majalla"/>
          <w:sz w:val="28"/>
          <w:szCs w:val="28"/>
          <w:rtl/>
          <w:lang w:val="en-US"/>
        </w:rPr>
        <w:t xml:space="preserve"> في </w:t>
      </w:r>
      <w:r w:rsidRPr="007377B3">
        <w:rPr>
          <w:rFonts w:ascii="Sakkal Majalla" w:hAnsi="Sakkal Majalla" w:cs="Sakkal Majalla" w:hint="cs"/>
          <w:sz w:val="28"/>
          <w:szCs w:val="28"/>
          <w:rtl/>
          <w:lang w:val="en-US"/>
        </w:rPr>
        <w:t>العلاقة بين</w:t>
      </w:r>
      <w:r w:rsidRPr="007377B3">
        <w:rPr>
          <w:rFonts w:ascii="Sakkal Majalla" w:hAnsi="Sakkal Majalla" w:cs="Sakkal Majalla"/>
          <w:sz w:val="28"/>
          <w:szCs w:val="28"/>
          <w:rtl/>
          <w:lang w:val="en-US"/>
        </w:rPr>
        <w:t xml:space="preserve"> تطبيق ا</w:t>
      </w:r>
      <w:r w:rsidRPr="007377B3">
        <w:rPr>
          <w:rFonts w:ascii="Sakkal Majalla" w:hAnsi="Sakkal Majalla" w:cs="Sakkal Majalla" w:hint="cs"/>
          <w:sz w:val="28"/>
          <w:szCs w:val="28"/>
          <w:rtl/>
          <w:lang w:val="en-US"/>
        </w:rPr>
        <w:t>لا</w:t>
      </w:r>
      <w:r w:rsidRPr="007377B3">
        <w:rPr>
          <w:rFonts w:ascii="Sakkal Majalla" w:hAnsi="Sakkal Majalla" w:cs="Sakkal Majalla"/>
          <w:sz w:val="28"/>
          <w:szCs w:val="28"/>
          <w:rtl/>
          <w:lang w:val="en-US"/>
        </w:rPr>
        <w:t xml:space="preserve">ستراتيجيات المتقدمة </w:t>
      </w:r>
      <w:r w:rsidRPr="007377B3">
        <w:rPr>
          <w:rFonts w:ascii="Sakkal Majalla" w:hAnsi="Sakkal Majalla" w:cs="Sakkal Majalla" w:hint="cs"/>
          <w:sz w:val="28"/>
          <w:szCs w:val="28"/>
          <w:rtl/>
          <w:lang w:val="en-US"/>
        </w:rPr>
        <w:t>لإدارة</w:t>
      </w:r>
      <w:r w:rsidRPr="007377B3">
        <w:rPr>
          <w:rFonts w:ascii="Sakkal Majalla" w:hAnsi="Sakkal Majalla" w:cs="Sakkal Majalla"/>
          <w:sz w:val="28"/>
          <w:szCs w:val="28"/>
          <w:rtl/>
          <w:lang w:val="en-US"/>
        </w:rPr>
        <w:t xml:space="preserve"> المخاطر على الميزة التنافسَية لدى مشَ</w:t>
      </w:r>
      <w:r w:rsidRPr="007377B3">
        <w:rPr>
          <w:rFonts w:ascii="Sakkal Majalla" w:hAnsi="Sakkal Majalla" w:cs="Sakkal Majalla" w:hint="cs"/>
          <w:sz w:val="28"/>
          <w:szCs w:val="28"/>
          <w:rtl/>
          <w:lang w:val="en-US"/>
        </w:rPr>
        <w:t>ا</w:t>
      </w:r>
      <w:r w:rsidRPr="007377B3">
        <w:rPr>
          <w:rFonts w:ascii="Sakkal Majalla" w:hAnsi="Sakkal Majalla" w:cs="Sakkal Majalla"/>
          <w:sz w:val="28"/>
          <w:szCs w:val="28"/>
          <w:rtl/>
          <w:lang w:val="en-US"/>
        </w:rPr>
        <w:t xml:space="preserve">ريع التكنولوجيا </w:t>
      </w:r>
      <w:r w:rsidRPr="007377B3">
        <w:rPr>
          <w:rFonts w:ascii="Sakkal Majalla" w:hAnsi="Sakkal Majalla" w:cs="Sakkal Majalla" w:hint="cs"/>
          <w:sz w:val="28"/>
          <w:szCs w:val="28"/>
          <w:rtl/>
          <w:lang w:val="en-US"/>
        </w:rPr>
        <w:t xml:space="preserve">والابتكار </w:t>
      </w:r>
      <w:r w:rsidRPr="007377B3">
        <w:rPr>
          <w:rFonts w:ascii="Sakkal Majalla" w:hAnsi="Sakkal Majalla" w:cs="Sakkal Majalla"/>
          <w:sz w:val="28"/>
          <w:szCs w:val="28"/>
          <w:rtl/>
          <w:lang w:val="en-US"/>
        </w:rPr>
        <w:t xml:space="preserve">التي تعزى للمتغيرات الشخصية </w:t>
      </w:r>
      <w:r w:rsidRPr="007377B3">
        <w:rPr>
          <w:rFonts w:ascii="Sakkal Majalla" w:hAnsi="Sakkal Majalla" w:cs="Sakkal Majalla" w:hint="cs"/>
          <w:sz w:val="28"/>
          <w:szCs w:val="28"/>
          <w:rtl/>
          <w:lang w:val="en-US"/>
        </w:rPr>
        <w:t>والوظيفية) الجنس</w:t>
      </w:r>
      <w:r w:rsidRPr="007377B3">
        <w:rPr>
          <w:rFonts w:ascii="Sakkal Majalla" w:hAnsi="Sakkal Majalla" w:cs="Sakkal Majalla"/>
          <w:sz w:val="28"/>
          <w:szCs w:val="28"/>
          <w:rtl/>
          <w:lang w:val="en-US"/>
        </w:rPr>
        <w:t>، العمر، الم</w:t>
      </w:r>
      <w:r w:rsidRPr="007377B3">
        <w:rPr>
          <w:rFonts w:ascii="Sakkal Majalla" w:hAnsi="Sakkal Majalla" w:cs="Sakkal Majalla" w:hint="cs"/>
          <w:sz w:val="28"/>
          <w:szCs w:val="28"/>
          <w:rtl/>
          <w:lang w:val="en-US"/>
        </w:rPr>
        <w:t>ؤ</w:t>
      </w:r>
      <w:r w:rsidRPr="007377B3">
        <w:rPr>
          <w:rFonts w:ascii="Sakkal Majalla" w:hAnsi="Sakkal Majalla" w:cs="Sakkal Majalla"/>
          <w:sz w:val="28"/>
          <w:szCs w:val="28"/>
          <w:rtl/>
          <w:lang w:val="en-US"/>
        </w:rPr>
        <w:t xml:space="preserve">هل العلمي، سنوات </w:t>
      </w:r>
      <w:r w:rsidRPr="007377B3">
        <w:rPr>
          <w:rFonts w:ascii="Sakkal Majalla" w:hAnsi="Sakkal Majalla" w:cs="Sakkal Majalla" w:hint="cs"/>
          <w:sz w:val="28"/>
          <w:szCs w:val="28"/>
          <w:rtl/>
          <w:lang w:val="en-US"/>
        </w:rPr>
        <w:t>الخبرة</w:t>
      </w:r>
      <w:r w:rsidRPr="007377B3">
        <w:rPr>
          <w:rFonts w:ascii="Sakkal Majalla" w:hAnsi="Sakkal Majalla" w:cs="Sakkal Majalla"/>
          <w:sz w:val="28"/>
          <w:szCs w:val="28"/>
          <w:lang w:val="en-US"/>
        </w:rPr>
        <w:t xml:space="preserve"> (</w:t>
      </w:r>
    </w:p>
    <w:p w14:paraId="2A3126E8" w14:textId="48D0FC9A" w:rsidR="002555A2" w:rsidRPr="00975D03" w:rsidRDefault="007377B3" w:rsidP="00975D03">
      <w:pPr>
        <w:pStyle w:val="ListParagraph"/>
        <w:numPr>
          <w:ilvl w:val="0"/>
          <w:numId w:val="34"/>
        </w:numPr>
        <w:bidi/>
        <w:spacing w:after="160" w:line="259" w:lineRule="auto"/>
        <w:jc w:val="lowKashida"/>
        <w:rPr>
          <w:rFonts w:ascii="Sakkal Majalla" w:hAnsi="Sakkal Majalla" w:cs="Sakkal Majalla"/>
          <w:sz w:val="28"/>
          <w:szCs w:val="28"/>
          <w:rtl/>
          <w:lang w:val="en-US"/>
        </w:rPr>
      </w:pPr>
      <w:r w:rsidRPr="007377B3">
        <w:rPr>
          <w:rFonts w:ascii="Sakkal Majalla" w:hAnsi="Sakkal Majalla" w:cs="Sakkal Majalla"/>
          <w:sz w:val="28"/>
          <w:szCs w:val="28"/>
          <w:rtl/>
          <w:lang w:val="en-US"/>
        </w:rPr>
        <w:t xml:space="preserve">تقديم اقتراحات وتوصيات من شأنها أن تشجع على تعزيز الميزة التنافسية، من </w:t>
      </w:r>
      <w:r w:rsidRPr="007377B3">
        <w:rPr>
          <w:rFonts w:ascii="Sakkal Majalla" w:hAnsi="Sakkal Majalla" w:cs="Sakkal Majalla" w:hint="cs"/>
          <w:sz w:val="28"/>
          <w:szCs w:val="28"/>
          <w:rtl/>
          <w:lang w:val="en-US"/>
        </w:rPr>
        <w:t>خلال</w:t>
      </w:r>
      <w:r w:rsidRPr="007377B3">
        <w:rPr>
          <w:rFonts w:ascii="Sakkal Majalla" w:hAnsi="Sakkal Majalla" w:cs="Sakkal Majalla"/>
          <w:sz w:val="28"/>
          <w:szCs w:val="28"/>
          <w:rtl/>
          <w:lang w:val="en-US"/>
        </w:rPr>
        <w:t xml:space="preserve"> استراتيجيات متقدمة </w:t>
      </w:r>
      <w:r w:rsidRPr="007377B3">
        <w:rPr>
          <w:rFonts w:ascii="Sakkal Majalla" w:hAnsi="Sakkal Majalla" w:cs="Sakkal Majalla" w:hint="cs"/>
          <w:sz w:val="28"/>
          <w:szCs w:val="28"/>
          <w:rtl/>
          <w:lang w:val="en-US"/>
        </w:rPr>
        <w:t>لإدارة</w:t>
      </w:r>
      <w:r w:rsidRPr="007377B3">
        <w:rPr>
          <w:rFonts w:ascii="Sakkal Majalla" w:hAnsi="Sakkal Majalla" w:cs="Sakkal Majalla"/>
          <w:sz w:val="28"/>
          <w:szCs w:val="28"/>
          <w:rtl/>
          <w:lang w:val="en-US"/>
        </w:rPr>
        <w:t xml:space="preserve"> المخاط</w:t>
      </w:r>
      <w:r w:rsidR="008D5FF9">
        <w:rPr>
          <w:rFonts w:ascii="Sakkal Majalla" w:hAnsi="Sakkal Majalla" w:cs="Sakkal Majalla" w:hint="cs"/>
          <w:sz w:val="28"/>
          <w:szCs w:val="28"/>
          <w:rtl/>
          <w:lang w:val="en-US"/>
        </w:rPr>
        <w:t>ر</w:t>
      </w:r>
    </w:p>
    <w:p w14:paraId="02E9B5E8" w14:textId="3841ED42" w:rsidR="002555A2" w:rsidRPr="002555A2" w:rsidRDefault="00D857DA" w:rsidP="002555A2">
      <w:pPr>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2.2 </w:t>
      </w:r>
      <w:r w:rsidR="002555A2" w:rsidRPr="002555A2">
        <w:rPr>
          <w:rFonts w:ascii="Sakkal Majalla" w:hAnsi="Sakkal Majalla" w:cs="Sakkal Majalla" w:hint="cs"/>
          <w:b/>
          <w:bCs/>
          <w:sz w:val="28"/>
          <w:szCs w:val="28"/>
          <w:rtl/>
        </w:rPr>
        <w:t xml:space="preserve">مميزات الدراسة </w:t>
      </w:r>
      <w:r w:rsidR="002555A2">
        <w:rPr>
          <w:rFonts w:ascii="Sakkal Majalla" w:hAnsi="Sakkal Majalla" w:cs="Sakkal Majalla" w:hint="cs"/>
          <w:b/>
          <w:bCs/>
          <w:sz w:val="28"/>
          <w:szCs w:val="28"/>
          <w:rtl/>
        </w:rPr>
        <w:t>الحالية</w:t>
      </w:r>
      <w:r w:rsidR="002555A2" w:rsidRPr="002555A2">
        <w:rPr>
          <w:rFonts w:ascii="Sakkal Majalla" w:hAnsi="Sakkal Majalla" w:cs="Sakkal Majalla" w:hint="cs"/>
          <w:b/>
          <w:bCs/>
          <w:sz w:val="28"/>
          <w:szCs w:val="28"/>
          <w:rtl/>
        </w:rPr>
        <w:t xml:space="preserve">: </w:t>
      </w:r>
    </w:p>
    <w:p w14:paraId="564E2E99" w14:textId="3FC61120" w:rsidR="002555A2" w:rsidRPr="002555A2" w:rsidRDefault="002555A2" w:rsidP="002555A2">
      <w:pPr>
        <w:pStyle w:val="ListParagraph"/>
        <w:numPr>
          <w:ilvl w:val="0"/>
          <w:numId w:val="47"/>
        </w:numPr>
        <w:bidi/>
        <w:jc w:val="lowKashida"/>
        <w:rPr>
          <w:rFonts w:ascii="Sakkal Majalla" w:hAnsi="Sakkal Majalla" w:cs="Sakkal Majalla"/>
          <w:sz w:val="28"/>
          <w:szCs w:val="28"/>
          <w:rtl/>
          <w:lang w:bidi="ar-JO"/>
        </w:rPr>
      </w:pPr>
      <w:r>
        <w:rPr>
          <w:rFonts w:ascii="Sakkal Majalla" w:hAnsi="Sakkal Majalla" w:cs="Sakkal Majalla" w:hint="cs"/>
          <w:b/>
          <w:bCs/>
          <w:sz w:val="28"/>
          <w:szCs w:val="28"/>
          <w:rtl/>
          <w:lang w:bidi="ar-JO"/>
        </w:rPr>
        <w:t>الميزة</w:t>
      </w:r>
      <w:r w:rsidRPr="002555A2">
        <w:rPr>
          <w:rFonts w:ascii="Sakkal Majalla" w:hAnsi="Sakkal Majalla" w:cs="Sakkal Majalla"/>
          <w:b/>
          <w:bCs/>
          <w:sz w:val="28"/>
          <w:szCs w:val="28"/>
          <w:rtl/>
          <w:lang w:bidi="ar-JO"/>
        </w:rPr>
        <w:t xml:space="preserve"> العلمية: </w:t>
      </w:r>
      <w:r w:rsidRPr="002555A2">
        <w:rPr>
          <w:rFonts w:ascii="Sakkal Majalla" w:hAnsi="Sakkal Majalla" w:cs="Sakkal Majalla"/>
          <w:sz w:val="28"/>
          <w:szCs w:val="28"/>
          <w:rtl/>
          <w:lang w:bidi="ar-JO"/>
        </w:rPr>
        <w:t>تكمن أهمية دراسة مخاطر المشاريع في كونها تتطرق لبحث أحد المفاهيم التنظيمية الجديدة التي بدأ يتناولها الفكر الإداري وهو موضوع المشاركة الفعالة لفريق العمل الذي يضفي بحداثته أهمية خاصة في الجانب النظري، كما تنبع أهمية الدراسة من كونها ضمن الدراسات التي تحدد ال</w:t>
      </w:r>
      <w:r>
        <w:rPr>
          <w:rFonts w:ascii="Sakkal Majalla" w:hAnsi="Sakkal Majalla" w:cs="Sakkal Majalla" w:hint="cs"/>
          <w:sz w:val="28"/>
          <w:szCs w:val="28"/>
          <w:rtl/>
          <w:lang w:bidi="ar-JO"/>
        </w:rPr>
        <w:t>ن</w:t>
      </w:r>
      <w:r w:rsidRPr="002555A2">
        <w:rPr>
          <w:rFonts w:ascii="Sakkal Majalla" w:hAnsi="Sakkal Majalla" w:cs="Sakkal Majalla"/>
          <w:sz w:val="28"/>
          <w:szCs w:val="28"/>
          <w:rtl/>
          <w:lang w:bidi="ar-JO"/>
        </w:rPr>
        <w:t xml:space="preserve">ضج لدى الشركات في مجال ادارة المخاطر </w:t>
      </w:r>
      <w:r w:rsidRPr="002555A2">
        <w:rPr>
          <w:rFonts w:ascii="Sakkal Majalla" w:hAnsi="Sakkal Majalla" w:cs="Sakkal Majalla" w:hint="cs"/>
          <w:sz w:val="28"/>
          <w:szCs w:val="28"/>
          <w:rtl/>
          <w:lang w:bidi="ar-JO"/>
        </w:rPr>
        <w:t>بالمشاريع،</w:t>
      </w:r>
      <w:r w:rsidRPr="002555A2">
        <w:rPr>
          <w:rFonts w:ascii="Sakkal Majalla" w:hAnsi="Sakkal Majalla" w:cs="Sakkal Majalla"/>
          <w:sz w:val="28"/>
          <w:szCs w:val="28"/>
          <w:rtl/>
          <w:lang w:bidi="ar-JO"/>
        </w:rPr>
        <w:t xml:space="preserve"> </w:t>
      </w:r>
      <w:r w:rsidRPr="002555A2">
        <w:rPr>
          <w:rFonts w:ascii="Sakkal Majalla" w:hAnsi="Sakkal Majalla" w:cs="Sakkal Majalla" w:hint="cs"/>
          <w:sz w:val="28"/>
          <w:szCs w:val="28"/>
          <w:rtl/>
          <w:lang w:bidi="ar-JO"/>
        </w:rPr>
        <w:t>بالإضافة</w:t>
      </w:r>
      <w:r w:rsidRPr="002555A2">
        <w:rPr>
          <w:rFonts w:ascii="Sakkal Majalla" w:hAnsi="Sakkal Majalla" w:cs="Sakkal Majalla"/>
          <w:sz w:val="28"/>
          <w:szCs w:val="28"/>
          <w:rtl/>
          <w:lang w:bidi="ar-JO"/>
        </w:rPr>
        <w:t xml:space="preserve"> الى استكمال للبحوث في رفع مستوى الفكر لدى فريق العمل بالفري بين ادارة المخاطر و ادارة المشاكل التي تم حدوثها</w:t>
      </w:r>
      <w:r>
        <w:rPr>
          <w:rFonts w:ascii="Sakkal Majalla" w:hAnsi="Sakkal Majalla" w:cs="Sakkal Majalla" w:hint="cs"/>
          <w:sz w:val="28"/>
          <w:szCs w:val="28"/>
          <w:rtl/>
          <w:lang w:bidi="ar-JO"/>
        </w:rPr>
        <w:t xml:space="preserve"> بالإضافة الى معرفة نسب مشاركة فرق العمل في قرارات الشركات و اهتمام الشركات برفع مستوى الموظفين في المشاركة بتسجيل المخاطر و عمل تدريب بشكل مستمر لرفع الوعي لدى الموظفين للمخاطر .</w:t>
      </w:r>
    </w:p>
    <w:p w14:paraId="5A3C4C76" w14:textId="4A984FF2" w:rsidR="002555A2" w:rsidRPr="00822228" w:rsidRDefault="002555A2" w:rsidP="00822228">
      <w:pPr>
        <w:pStyle w:val="ListParagraph"/>
        <w:numPr>
          <w:ilvl w:val="0"/>
          <w:numId w:val="47"/>
        </w:numPr>
        <w:bidi/>
        <w:jc w:val="lowKashida"/>
        <w:rPr>
          <w:rFonts w:ascii="Sakkal Majalla" w:hAnsi="Sakkal Majalla" w:cs="Sakkal Majalla"/>
          <w:b/>
          <w:bCs/>
          <w:sz w:val="28"/>
          <w:szCs w:val="28"/>
          <w:rtl/>
          <w:lang w:bidi="ar-JO"/>
        </w:rPr>
      </w:pPr>
      <w:r>
        <w:rPr>
          <w:rFonts w:ascii="Sakkal Majalla" w:hAnsi="Sakkal Majalla" w:cs="Sakkal Majalla" w:hint="cs"/>
          <w:b/>
          <w:bCs/>
          <w:sz w:val="28"/>
          <w:szCs w:val="28"/>
          <w:rtl/>
          <w:lang w:bidi="ar-JO"/>
        </w:rPr>
        <w:t>الميزة</w:t>
      </w:r>
      <w:r w:rsidRPr="002555A2">
        <w:rPr>
          <w:rFonts w:ascii="Sakkal Majalla" w:hAnsi="Sakkal Majalla" w:cs="Sakkal Majalla"/>
          <w:b/>
          <w:bCs/>
          <w:sz w:val="28"/>
          <w:szCs w:val="28"/>
          <w:rtl/>
          <w:lang w:bidi="ar-JO"/>
        </w:rPr>
        <w:t xml:space="preserve"> </w:t>
      </w:r>
      <w:r w:rsidRPr="002555A2">
        <w:rPr>
          <w:rFonts w:ascii="Sakkal Majalla" w:hAnsi="Sakkal Majalla" w:cs="Sakkal Majalla" w:hint="cs"/>
          <w:b/>
          <w:bCs/>
          <w:sz w:val="28"/>
          <w:szCs w:val="28"/>
          <w:rtl/>
          <w:lang w:bidi="ar-JO"/>
        </w:rPr>
        <w:t>العملية: من</w:t>
      </w:r>
      <w:r w:rsidRPr="002555A2">
        <w:rPr>
          <w:rFonts w:ascii="Sakkal Majalla" w:hAnsi="Sakkal Majalla" w:cs="Sakkal Majalla"/>
          <w:kern w:val="0"/>
          <w:sz w:val="28"/>
          <w:szCs w:val="28"/>
          <w:rtl/>
          <w:lang w:bidi="ar-JO"/>
          <w14:ligatures w14:val="none"/>
        </w:rPr>
        <w:t xml:space="preserve"> </w:t>
      </w:r>
      <w:r>
        <w:rPr>
          <w:rFonts w:ascii="Sakkal Majalla" w:hAnsi="Sakkal Majalla" w:cs="Sakkal Majalla" w:hint="cs"/>
          <w:kern w:val="0"/>
          <w:sz w:val="28"/>
          <w:szCs w:val="28"/>
          <w:rtl/>
          <w:lang w:bidi="ar-JO"/>
          <w14:ligatures w14:val="none"/>
        </w:rPr>
        <w:t>مميزات</w:t>
      </w:r>
      <w:r w:rsidRPr="002555A2">
        <w:rPr>
          <w:rFonts w:ascii="Sakkal Majalla" w:hAnsi="Sakkal Majalla" w:cs="Sakkal Majalla"/>
          <w:kern w:val="0"/>
          <w:sz w:val="28"/>
          <w:szCs w:val="28"/>
          <w:rtl/>
          <w:lang w:bidi="ar-JO"/>
          <w14:ligatures w14:val="none"/>
        </w:rPr>
        <w:t xml:space="preserve"> الدراسة محاولتها معرفة </w:t>
      </w:r>
      <w:proofErr w:type="gramStart"/>
      <w:r w:rsidRPr="002555A2">
        <w:rPr>
          <w:rFonts w:ascii="Sakkal Majalla" w:hAnsi="Sakkal Majalla" w:cs="Sakkal Majalla"/>
          <w:kern w:val="0"/>
          <w:sz w:val="28"/>
          <w:szCs w:val="28"/>
          <w:rtl/>
          <w:lang w:bidi="ar-JO"/>
          <w14:ligatures w14:val="none"/>
        </w:rPr>
        <w:t>اثر</w:t>
      </w:r>
      <w:proofErr w:type="gramEnd"/>
      <w:r w:rsidRPr="002555A2">
        <w:rPr>
          <w:rFonts w:ascii="Sakkal Majalla" w:hAnsi="Sakkal Majalla" w:cs="Sakkal Majalla"/>
          <w:kern w:val="0"/>
          <w:sz w:val="28"/>
          <w:szCs w:val="28"/>
          <w:rtl/>
          <w:lang w:bidi="ar-JO"/>
          <w14:ligatures w14:val="none"/>
        </w:rPr>
        <w:t xml:space="preserve"> تمكين فريق العمل بالمشاركة في ادارة المخاطر </w:t>
      </w:r>
      <w:r w:rsidRPr="002555A2">
        <w:rPr>
          <w:rFonts w:ascii="Sakkal Majalla" w:hAnsi="Sakkal Majalla" w:cs="Sakkal Majalla" w:hint="cs"/>
          <w:kern w:val="0"/>
          <w:sz w:val="28"/>
          <w:szCs w:val="28"/>
          <w:rtl/>
          <w:lang w:bidi="ar-JO"/>
          <w14:ligatures w14:val="none"/>
        </w:rPr>
        <w:t>للمشاريع،</w:t>
      </w:r>
      <w:r w:rsidRPr="002555A2">
        <w:rPr>
          <w:rFonts w:ascii="Sakkal Majalla" w:hAnsi="Sakkal Majalla" w:cs="Sakkal Majalla"/>
          <w:kern w:val="0"/>
          <w:sz w:val="28"/>
          <w:szCs w:val="28"/>
          <w:rtl/>
          <w:lang w:bidi="ar-JO"/>
          <w14:ligatures w14:val="none"/>
        </w:rPr>
        <w:t xml:space="preserve"> ويأتي هذا الربط ليوفر مادة نظرية</w:t>
      </w:r>
      <w:r>
        <w:rPr>
          <w:rFonts w:ascii="Sakkal Majalla" w:hAnsi="Sakkal Majalla" w:cs="Sakkal Majalla" w:hint="cs"/>
          <w:kern w:val="0"/>
          <w:sz w:val="28"/>
          <w:szCs w:val="28"/>
          <w:rtl/>
          <w:lang w:bidi="ar-JO"/>
          <w14:ligatures w14:val="none"/>
        </w:rPr>
        <w:t xml:space="preserve"> وبيانات</w:t>
      </w:r>
      <w:r w:rsidRPr="002555A2">
        <w:rPr>
          <w:rFonts w:ascii="Sakkal Majalla" w:hAnsi="Sakkal Majalla" w:cs="Sakkal Majalla"/>
          <w:kern w:val="0"/>
          <w:sz w:val="28"/>
          <w:szCs w:val="28"/>
          <w:rtl/>
          <w:lang w:bidi="ar-JO"/>
          <w14:ligatures w14:val="none"/>
        </w:rPr>
        <w:t xml:space="preserve"> يضاف إليها نتائج المسح للواقع العملي، ومقارنة النتائج والتوصيات بالبحث العلمي</w:t>
      </w:r>
      <w:r>
        <w:rPr>
          <w:rFonts w:ascii="Sakkal Majalla" w:hAnsi="Sakkal Majalla" w:cs="Sakkal Majalla" w:hint="cs"/>
          <w:kern w:val="0"/>
          <w:sz w:val="28"/>
          <w:szCs w:val="28"/>
          <w:rtl/>
          <w:lang w:bidi="ar-JO"/>
          <w14:ligatures w14:val="none"/>
        </w:rPr>
        <w:t xml:space="preserve"> حيث</w:t>
      </w:r>
      <w:r w:rsidRPr="002555A2">
        <w:rPr>
          <w:rFonts w:ascii="Sakkal Majalla" w:hAnsi="Sakkal Majalla" w:cs="Sakkal Majalla"/>
          <w:kern w:val="0"/>
          <w:sz w:val="28"/>
          <w:szCs w:val="28"/>
          <w:rtl/>
          <w:lang w:bidi="ar-JO"/>
          <w14:ligatures w14:val="none"/>
        </w:rPr>
        <w:t xml:space="preserve"> يمكن الاستفادة منه في مجال تطوير المنظمات والشرك</w:t>
      </w:r>
      <w:r>
        <w:rPr>
          <w:rFonts w:ascii="Sakkal Majalla" w:hAnsi="Sakkal Majalla" w:cs="Sakkal Majalla" w:hint="cs"/>
          <w:kern w:val="0"/>
          <w:sz w:val="28"/>
          <w:szCs w:val="28"/>
          <w:rtl/>
          <w:lang w:bidi="ar-JO"/>
          <w14:ligatures w14:val="none"/>
        </w:rPr>
        <w:t xml:space="preserve">ات بالإضافة الى التوصيات الجوهرية التي يتم اخذها بالاعتبار من قبل عمل المسح الميداني ورفع النضج لدى </w:t>
      </w:r>
      <w:r w:rsidR="00D857DA">
        <w:rPr>
          <w:rFonts w:ascii="Sakkal Majalla" w:hAnsi="Sakkal Majalla" w:cs="Sakkal Majalla" w:hint="cs"/>
          <w:kern w:val="0"/>
          <w:sz w:val="28"/>
          <w:szCs w:val="28"/>
          <w:rtl/>
          <w:lang w:bidi="ar-JO"/>
          <w14:ligatures w14:val="none"/>
        </w:rPr>
        <w:t>الشركات.</w:t>
      </w:r>
      <w:bookmarkStart w:id="37" w:name="_GoBack"/>
      <w:bookmarkEnd w:id="37"/>
    </w:p>
    <w:sectPr w:rsidR="002555A2" w:rsidRPr="00822228" w:rsidSect="005E61DF">
      <w:footerReference w:type="default" r:id="rId58"/>
      <w:pgSz w:w="11906" w:h="16838"/>
      <w:pgMar w:top="1440" w:right="2268"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08BAE" w14:textId="77777777" w:rsidR="000C7913" w:rsidRDefault="000C7913" w:rsidP="009125CE">
      <w:pPr>
        <w:spacing w:after="0" w:line="240" w:lineRule="auto"/>
      </w:pPr>
      <w:r>
        <w:separator/>
      </w:r>
    </w:p>
  </w:endnote>
  <w:endnote w:type="continuationSeparator" w:id="0">
    <w:p w14:paraId="362C9492" w14:textId="77777777" w:rsidR="000C7913" w:rsidRDefault="000C791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 Next LT Arabic Medium">
    <w:panose1 w:val="020B0603020203050203"/>
    <w:charset w:val="00"/>
    <w:family w:val="swiss"/>
    <w:pitch w:val="variable"/>
    <w:sig w:usb0="8000202F" w:usb1="C000A04A"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imesNewRomanPSMT">
    <w:altName w:val="Arial"/>
    <w:panose1 w:val="00000000000000000000"/>
    <w:charset w:val="B2"/>
    <w:family w:val="auto"/>
    <w:notTrueType/>
    <w:pitch w:val="default"/>
    <w:sig w:usb0="00002001" w:usb1="00000000" w:usb2="00000000" w:usb3="00000000" w:csb0="00000040" w:csb1="00000000"/>
  </w:font>
  <w:font w:name="DiodrumArabic-Medium">
    <w:altName w:val="Calibri"/>
    <w:panose1 w:val="00000000000000000000"/>
    <w:charset w:val="00"/>
    <w:family w:val="swiss"/>
    <w:notTrueType/>
    <w:pitch w:val="default"/>
    <w:sig w:usb0="00000003" w:usb1="00000000" w:usb2="00000000" w:usb3="00000000" w:csb0="00000001" w:csb1="00000000"/>
  </w:font>
  <w:font w:name="DIN Next LT Arabic Light">
    <w:altName w:val="Arial"/>
    <w:panose1 w:val="020B0303020203050203"/>
    <w:charset w:val="00"/>
    <w:family w:val="swiss"/>
    <w:pitch w:val="variable"/>
    <w:sig w:usb0="8000202F" w:usb1="C000A04A" w:usb2="00000008" w:usb3="00000000" w:csb0="00000041" w:csb1="00000000"/>
  </w:font>
  <w:font w:name="DIN Next LT Arabic">
    <w:altName w:val="Arial"/>
    <w:panose1 w:val="020B0503020203050203"/>
    <w:charset w:val="00"/>
    <w:family w:val="swiss"/>
    <w:pitch w:val="variable"/>
    <w:sig w:usb0="8000202F" w:usb1="C000A04A"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80AEE" w14:textId="77777777" w:rsidR="00E4191A" w:rsidRDefault="00E4191A">
    <w:pPr>
      <w:pStyle w:val="Footer"/>
      <w:jc w:val="center"/>
      <w:rPr>
        <w:rtl/>
      </w:rPr>
    </w:pPr>
  </w:p>
  <w:sdt>
    <w:sdtPr>
      <w:rPr>
        <w:rtl/>
      </w:rPr>
      <w:id w:val="658969052"/>
      <w:docPartObj>
        <w:docPartGallery w:val="Page Numbers (Bottom of Page)"/>
        <w:docPartUnique/>
      </w:docPartObj>
    </w:sdtPr>
    <w:sdtEndPr>
      <w:rPr>
        <w:noProof/>
      </w:rPr>
    </w:sdtEndPr>
    <w:sdtContent>
      <w:p w14:paraId="78484AFC" w14:textId="3F2507C6" w:rsidR="00E4191A" w:rsidRDefault="00E419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2B565A" w14:textId="77777777" w:rsidR="00E4191A" w:rsidRDefault="00E41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2C725" w14:textId="77777777" w:rsidR="000C7913" w:rsidRDefault="000C7913" w:rsidP="009125CE">
      <w:pPr>
        <w:spacing w:after="0" w:line="240" w:lineRule="auto"/>
      </w:pPr>
      <w:r>
        <w:separator/>
      </w:r>
    </w:p>
  </w:footnote>
  <w:footnote w:type="continuationSeparator" w:id="0">
    <w:p w14:paraId="1CB9C9E8" w14:textId="77777777" w:rsidR="000C7913" w:rsidRDefault="000C791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1255D"/>
    <w:multiLevelType w:val="hybridMultilevel"/>
    <w:tmpl w:val="15C47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F3457"/>
    <w:multiLevelType w:val="hybridMultilevel"/>
    <w:tmpl w:val="65F6E94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AC3700"/>
    <w:multiLevelType w:val="hybridMultilevel"/>
    <w:tmpl w:val="0E760944"/>
    <w:lvl w:ilvl="0" w:tplc="D77A1108">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A04EF"/>
    <w:multiLevelType w:val="multilevel"/>
    <w:tmpl w:val="093A62F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8816C14"/>
    <w:multiLevelType w:val="hybridMultilevel"/>
    <w:tmpl w:val="2280D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B0050B"/>
    <w:multiLevelType w:val="hybridMultilevel"/>
    <w:tmpl w:val="3DEE5A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A7C6C9B"/>
    <w:multiLevelType w:val="multilevel"/>
    <w:tmpl w:val="093A62F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7" w15:restartNumberingAfterBreak="0">
    <w:nsid w:val="0BA14A60"/>
    <w:multiLevelType w:val="multilevel"/>
    <w:tmpl w:val="05060E9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0BFD1BB5"/>
    <w:multiLevelType w:val="multilevel"/>
    <w:tmpl w:val="4BE63076"/>
    <w:lvl w:ilvl="0">
      <w:start w:val="1"/>
      <w:numFmt w:val="decimal"/>
      <w:lvlText w:val="%1."/>
      <w:lvlJc w:val="left"/>
      <w:pPr>
        <w:tabs>
          <w:tab w:val="num" w:pos="502"/>
        </w:tabs>
        <w:ind w:left="502" w:hanging="360"/>
      </w:p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9" w15:restartNumberingAfterBreak="0">
    <w:nsid w:val="0BFF63E9"/>
    <w:multiLevelType w:val="multilevel"/>
    <w:tmpl w:val="4BE63076"/>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0C2D5F14"/>
    <w:multiLevelType w:val="hybridMultilevel"/>
    <w:tmpl w:val="B1E4126E"/>
    <w:lvl w:ilvl="0" w:tplc="D77A1108">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0D32D74"/>
    <w:multiLevelType w:val="hybridMultilevel"/>
    <w:tmpl w:val="0716513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D56887"/>
    <w:multiLevelType w:val="hybridMultilevel"/>
    <w:tmpl w:val="89144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45020D"/>
    <w:multiLevelType w:val="multilevel"/>
    <w:tmpl w:val="DCC8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184F88"/>
    <w:multiLevelType w:val="hybridMultilevel"/>
    <w:tmpl w:val="194024A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6464018"/>
    <w:multiLevelType w:val="hybridMultilevel"/>
    <w:tmpl w:val="95568952"/>
    <w:lvl w:ilvl="0" w:tplc="5C0E145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79A11DC"/>
    <w:multiLevelType w:val="hybridMultilevel"/>
    <w:tmpl w:val="D0EC6602"/>
    <w:lvl w:ilvl="0" w:tplc="D77A1108">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F8319F5"/>
    <w:multiLevelType w:val="multilevel"/>
    <w:tmpl w:val="E49E07B6"/>
    <w:lvl w:ilvl="0">
      <w:numFmt w:val="bullet"/>
      <w:lvlText w:val="-"/>
      <w:lvlJc w:val="left"/>
      <w:pPr>
        <w:tabs>
          <w:tab w:val="num" w:pos="360"/>
        </w:tabs>
        <w:ind w:left="360" w:hanging="360"/>
      </w:pPr>
      <w:rPr>
        <w:rFonts w:ascii="Times New Roman" w:eastAsia="Times New Roman" w:hAnsi="Times New Roman" w:cs="Times New Roman" w:hint="default"/>
        <w:w w:val="100"/>
        <w:sz w:val="22"/>
        <w:szCs w:val="22"/>
        <w:lang w:val="en-US" w:eastAsia="en-US" w:bidi="ar-SA"/>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201C1C80"/>
    <w:multiLevelType w:val="multilevel"/>
    <w:tmpl w:val="20D4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531353"/>
    <w:multiLevelType w:val="hybridMultilevel"/>
    <w:tmpl w:val="02FA8E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1B60C84"/>
    <w:multiLevelType w:val="multilevel"/>
    <w:tmpl w:val="85C8D6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21CC3A4B"/>
    <w:multiLevelType w:val="multilevel"/>
    <w:tmpl w:val="E49E07B6"/>
    <w:lvl w:ilvl="0">
      <w:numFmt w:val="bullet"/>
      <w:lvlText w:val="-"/>
      <w:lvlJc w:val="left"/>
      <w:pPr>
        <w:tabs>
          <w:tab w:val="num" w:pos="360"/>
        </w:tabs>
        <w:ind w:left="360" w:hanging="360"/>
      </w:pPr>
      <w:rPr>
        <w:rFonts w:ascii="Times New Roman" w:eastAsia="Times New Roman" w:hAnsi="Times New Roman" w:cs="Times New Roman" w:hint="default"/>
        <w:w w:val="100"/>
        <w:sz w:val="22"/>
        <w:szCs w:val="22"/>
        <w:lang w:val="en-US" w:eastAsia="en-US" w:bidi="ar-SA"/>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22A5599E"/>
    <w:multiLevelType w:val="hybridMultilevel"/>
    <w:tmpl w:val="73D06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37318A1"/>
    <w:multiLevelType w:val="multilevel"/>
    <w:tmpl w:val="25E66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F734A9"/>
    <w:multiLevelType w:val="hybridMultilevel"/>
    <w:tmpl w:val="FCC0E8DC"/>
    <w:lvl w:ilvl="0" w:tplc="D77A1108">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6FD774D"/>
    <w:multiLevelType w:val="hybridMultilevel"/>
    <w:tmpl w:val="51B624C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2E650E6D"/>
    <w:multiLevelType w:val="hybridMultilevel"/>
    <w:tmpl w:val="3A7E4C2C"/>
    <w:lvl w:ilvl="0" w:tplc="D77A1108">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2C90FFA"/>
    <w:multiLevelType w:val="hybridMultilevel"/>
    <w:tmpl w:val="4BB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534F27"/>
    <w:multiLevelType w:val="multilevel"/>
    <w:tmpl w:val="E49E07B6"/>
    <w:lvl w:ilvl="0">
      <w:numFmt w:val="bullet"/>
      <w:lvlText w:val="-"/>
      <w:lvlJc w:val="left"/>
      <w:pPr>
        <w:tabs>
          <w:tab w:val="num" w:pos="360"/>
        </w:tabs>
        <w:ind w:left="360" w:hanging="360"/>
      </w:pPr>
      <w:rPr>
        <w:rFonts w:ascii="Times New Roman" w:eastAsia="Times New Roman" w:hAnsi="Times New Roman" w:cs="Times New Roman" w:hint="default"/>
        <w:w w:val="100"/>
        <w:sz w:val="22"/>
        <w:szCs w:val="22"/>
        <w:lang w:val="en-US" w:eastAsia="en-US" w:bidi="ar-SA"/>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43420716"/>
    <w:multiLevelType w:val="hybridMultilevel"/>
    <w:tmpl w:val="305ED8C2"/>
    <w:lvl w:ilvl="0" w:tplc="BE0E9508">
      <w:start w:val="1"/>
      <w:numFmt w:val="decimalFullWidth"/>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9D327D"/>
    <w:multiLevelType w:val="hybridMultilevel"/>
    <w:tmpl w:val="5200295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AFD1B6B"/>
    <w:multiLevelType w:val="multilevel"/>
    <w:tmpl w:val="E49E07B6"/>
    <w:lvl w:ilvl="0">
      <w:numFmt w:val="bullet"/>
      <w:lvlText w:val="-"/>
      <w:lvlJc w:val="left"/>
      <w:pPr>
        <w:tabs>
          <w:tab w:val="num" w:pos="360"/>
        </w:tabs>
        <w:ind w:left="360" w:hanging="360"/>
      </w:pPr>
      <w:rPr>
        <w:rFonts w:ascii="Times New Roman" w:eastAsia="Times New Roman" w:hAnsi="Times New Roman" w:cs="Times New Roman" w:hint="default"/>
        <w:w w:val="100"/>
        <w:sz w:val="22"/>
        <w:szCs w:val="22"/>
        <w:lang w:val="en-US" w:eastAsia="en-US" w:bidi="ar-SA"/>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2" w15:restartNumberingAfterBreak="0">
    <w:nsid w:val="4D0F06B6"/>
    <w:multiLevelType w:val="hybridMultilevel"/>
    <w:tmpl w:val="2CB8E158"/>
    <w:lvl w:ilvl="0" w:tplc="97EA77C0">
      <w:start w:val="1"/>
      <w:numFmt w:val="decimalFullWidth"/>
      <w:lvlText w:val="%1-"/>
      <w:lvlJc w:val="left"/>
      <w:pPr>
        <w:ind w:left="360" w:hanging="360"/>
      </w:pPr>
      <w:rPr>
        <w:rFonts w:ascii="DIN Next LT Arabic Medium" w:hAnsi="DIN Next LT Arabic Medium" w:cs="DIN Next LT Arabic Medium" w:hint="default"/>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ECA5C44"/>
    <w:multiLevelType w:val="multilevel"/>
    <w:tmpl w:val="E49E07B6"/>
    <w:lvl w:ilvl="0">
      <w:numFmt w:val="bullet"/>
      <w:lvlText w:val="-"/>
      <w:lvlJc w:val="left"/>
      <w:pPr>
        <w:tabs>
          <w:tab w:val="num" w:pos="360"/>
        </w:tabs>
        <w:ind w:left="360" w:hanging="360"/>
      </w:pPr>
      <w:rPr>
        <w:rFonts w:ascii="Times New Roman" w:eastAsia="Times New Roman" w:hAnsi="Times New Roman" w:cs="Times New Roman" w:hint="default"/>
        <w:w w:val="100"/>
        <w:sz w:val="22"/>
        <w:szCs w:val="22"/>
        <w:lang w:val="en-US" w:eastAsia="en-US" w:bidi="ar-SA"/>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4FFD5379"/>
    <w:multiLevelType w:val="hybridMultilevel"/>
    <w:tmpl w:val="1682D886"/>
    <w:lvl w:ilvl="0" w:tplc="8B42CF96">
      <w:start w:val="2"/>
      <w:numFmt w:val="bullet"/>
      <w:lvlText w:val="-"/>
      <w:lvlJc w:val="left"/>
      <w:pPr>
        <w:ind w:left="360" w:hanging="360"/>
      </w:pPr>
      <w:rPr>
        <w:rFonts w:ascii="Calibri" w:eastAsiaTheme="minorHAnsi" w:hAnsi="Calibri" w:cs="Calibri" w:hint="default"/>
        <w:b w:val="0"/>
        <w:sz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1C96439"/>
    <w:multiLevelType w:val="multilevel"/>
    <w:tmpl w:val="E49E07B6"/>
    <w:lvl w:ilvl="0">
      <w:numFmt w:val="bullet"/>
      <w:lvlText w:val="-"/>
      <w:lvlJc w:val="left"/>
      <w:pPr>
        <w:tabs>
          <w:tab w:val="num" w:pos="360"/>
        </w:tabs>
        <w:ind w:left="360" w:hanging="360"/>
      </w:pPr>
      <w:rPr>
        <w:rFonts w:ascii="Times New Roman" w:eastAsia="Times New Roman" w:hAnsi="Times New Roman" w:cs="Times New Roman" w:hint="default"/>
        <w:w w:val="100"/>
        <w:sz w:val="22"/>
        <w:szCs w:val="22"/>
        <w:lang w:val="en-US" w:eastAsia="en-US" w:bidi="ar-SA"/>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15:restartNumberingAfterBreak="0">
    <w:nsid w:val="53BD4D36"/>
    <w:multiLevelType w:val="multilevel"/>
    <w:tmpl w:val="E49E07B6"/>
    <w:lvl w:ilvl="0">
      <w:numFmt w:val="bullet"/>
      <w:lvlText w:val="-"/>
      <w:lvlJc w:val="left"/>
      <w:pPr>
        <w:tabs>
          <w:tab w:val="num" w:pos="360"/>
        </w:tabs>
        <w:ind w:left="360" w:hanging="360"/>
      </w:pPr>
      <w:rPr>
        <w:rFonts w:ascii="Times New Roman" w:eastAsia="Times New Roman" w:hAnsi="Times New Roman" w:cs="Times New Roman" w:hint="default"/>
        <w:w w:val="100"/>
        <w:sz w:val="22"/>
        <w:szCs w:val="22"/>
        <w:lang w:val="en-US" w:eastAsia="en-US" w:bidi="ar-SA"/>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5FD547F0"/>
    <w:multiLevelType w:val="hybridMultilevel"/>
    <w:tmpl w:val="3042AD76"/>
    <w:lvl w:ilvl="0" w:tplc="D77A1108">
      <w:numFmt w:val="bullet"/>
      <w:lvlText w:val="•"/>
      <w:lvlJc w:val="left"/>
      <w:pPr>
        <w:ind w:left="360" w:hanging="360"/>
      </w:pPr>
      <w:rPr>
        <w:rFonts w:hint="default"/>
        <w:b w:val="0"/>
        <w:sz w:val="28"/>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10C6349"/>
    <w:multiLevelType w:val="multilevel"/>
    <w:tmpl w:val="E49E07B6"/>
    <w:lvl w:ilvl="0">
      <w:numFmt w:val="bullet"/>
      <w:lvlText w:val="-"/>
      <w:lvlJc w:val="left"/>
      <w:pPr>
        <w:tabs>
          <w:tab w:val="num" w:pos="360"/>
        </w:tabs>
        <w:ind w:left="360" w:hanging="360"/>
      </w:pPr>
      <w:rPr>
        <w:rFonts w:ascii="Times New Roman" w:eastAsia="Times New Roman" w:hAnsi="Times New Roman" w:cs="Times New Roman" w:hint="default"/>
        <w:w w:val="100"/>
        <w:sz w:val="22"/>
        <w:szCs w:val="22"/>
        <w:lang w:val="en-US" w:eastAsia="en-US" w:bidi="ar-SA"/>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63CE2BA1"/>
    <w:multiLevelType w:val="hybridMultilevel"/>
    <w:tmpl w:val="1B6C7AC2"/>
    <w:lvl w:ilvl="0" w:tplc="0809000F">
      <w:start w:val="1"/>
      <w:numFmt w:val="decimal"/>
      <w:lvlText w:val="%1."/>
      <w:lvlJc w:val="left"/>
      <w:pPr>
        <w:ind w:left="360" w:hanging="360"/>
      </w:pPr>
      <w:rPr>
        <w:rFonts w:hint="default"/>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6BF72F4"/>
    <w:multiLevelType w:val="hybridMultilevel"/>
    <w:tmpl w:val="997242A0"/>
    <w:lvl w:ilvl="0" w:tplc="D77A1108">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7690286"/>
    <w:multiLevelType w:val="multilevel"/>
    <w:tmpl w:val="F898A236"/>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15:restartNumberingAfterBreak="0">
    <w:nsid w:val="67DF1BCE"/>
    <w:multiLevelType w:val="hybridMultilevel"/>
    <w:tmpl w:val="E48C5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B0037DB"/>
    <w:multiLevelType w:val="hybridMultilevel"/>
    <w:tmpl w:val="FE245CAA"/>
    <w:lvl w:ilvl="0" w:tplc="D77A1108">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D44841"/>
    <w:multiLevelType w:val="multilevel"/>
    <w:tmpl w:val="093A62F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5" w15:restartNumberingAfterBreak="0">
    <w:nsid w:val="758A0D42"/>
    <w:multiLevelType w:val="hybridMultilevel"/>
    <w:tmpl w:val="BF7A4BC2"/>
    <w:lvl w:ilvl="0" w:tplc="D77A1108">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90F1368"/>
    <w:multiLevelType w:val="hybridMultilevel"/>
    <w:tmpl w:val="9664ED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A347E41"/>
    <w:multiLevelType w:val="hybridMultilevel"/>
    <w:tmpl w:val="99CE12D0"/>
    <w:lvl w:ilvl="0" w:tplc="13E4689E">
      <w:numFmt w:val="bullet"/>
      <w:lvlText w:val="-"/>
      <w:lvlJc w:val="left"/>
      <w:pPr>
        <w:ind w:left="360" w:hanging="360"/>
      </w:pPr>
      <w:rPr>
        <w:rFonts w:ascii="Times New Roman" w:eastAsia="Times New Roman" w:hAnsi="Times New Roman" w:cs="Times New Roman" w:hint="default"/>
        <w:w w:val="100"/>
        <w:sz w:val="22"/>
        <w:szCs w:val="22"/>
        <w:lang w:val="en-US" w:eastAsia="en-US" w:bidi="ar-SA"/>
      </w:rPr>
    </w:lvl>
    <w:lvl w:ilvl="1" w:tplc="08090003">
      <w:start w:val="1"/>
      <w:numFmt w:val="bullet"/>
      <w:lvlText w:val="o"/>
      <w:lvlJc w:val="left"/>
      <w:pPr>
        <w:ind w:left="972" w:hanging="360"/>
      </w:pPr>
      <w:rPr>
        <w:rFonts w:ascii="Courier New" w:hAnsi="Courier New" w:cs="Courier New" w:hint="default"/>
      </w:rPr>
    </w:lvl>
    <w:lvl w:ilvl="2" w:tplc="08090005">
      <w:start w:val="1"/>
      <w:numFmt w:val="bullet"/>
      <w:lvlText w:val=""/>
      <w:lvlJc w:val="left"/>
      <w:pPr>
        <w:ind w:left="1692" w:hanging="360"/>
      </w:pPr>
      <w:rPr>
        <w:rFonts w:ascii="Wingdings" w:hAnsi="Wingdings" w:hint="default"/>
      </w:rPr>
    </w:lvl>
    <w:lvl w:ilvl="3" w:tplc="08090001">
      <w:start w:val="1"/>
      <w:numFmt w:val="bullet"/>
      <w:lvlText w:val=""/>
      <w:lvlJc w:val="left"/>
      <w:pPr>
        <w:ind w:left="2412" w:hanging="360"/>
      </w:pPr>
      <w:rPr>
        <w:rFonts w:ascii="Symbol" w:hAnsi="Symbol" w:hint="default"/>
      </w:rPr>
    </w:lvl>
    <w:lvl w:ilvl="4" w:tplc="08090003">
      <w:start w:val="1"/>
      <w:numFmt w:val="bullet"/>
      <w:lvlText w:val="o"/>
      <w:lvlJc w:val="left"/>
      <w:pPr>
        <w:ind w:left="3132" w:hanging="360"/>
      </w:pPr>
      <w:rPr>
        <w:rFonts w:ascii="Courier New" w:hAnsi="Courier New" w:cs="Courier New" w:hint="default"/>
      </w:rPr>
    </w:lvl>
    <w:lvl w:ilvl="5" w:tplc="08090005">
      <w:start w:val="1"/>
      <w:numFmt w:val="bullet"/>
      <w:lvlText w:val=""/>
      <w:lvlJc w:val="left"/>
      <w:pPr>
        <w:ind w:left="3852" w:hanging="360"/>
      </w:pPr>
      <w:rPr>
        <w:rFonts w:ascii="Wingdings" w:hAnsi="Wingdings" w:hint="default"/>
      </w:rPr>
    </w:lvl>
    <w:lvl w:ilvl="6" w:tplc="08090001">
      <w:start w:val="1"/>
      <w:numFmt w:val="bullet"/>
      <w:lvlText w:val=""/>
      <w:lvlJc w:val="left"/>
      <w:pPr>
        <w:ind w:left="4572" w:hanging="360"/>
      </w:pPr>
      <w:rPr>
        <w:rFonts w:ascii="Symbol" w:hAnsi="Symbol" w:hint="default"/>
      </w:rPr>
    </w:lvl>
    <w:lvl w:ilvl="7" w:tplc="08090003">
      <w:start w:val="1"/>
      <w:numFmt w:val="bullet"/>
      <w:lvlText w:val="o"/>
      <w:lvlJc w:val="left"/>
      <w:pPr>
        <w:ind w:left="5292" w:hanging="360"/>
      </w:pPr>
      <w:rPr>
        <w:rFonts w:ascii="Courier New" w:hAnsi="Courier New" w:cs="Courier New" w:hint="default"/>
      </w:rPr>
    </w:lvl>
    <w:lvl w:ilvl="8" w:tplc="08090005">
      <w:start w:val="1"/>
      <w:numFmt w:val="bullet"/>
      <w:lvlText w:val=""/>
      <w:lvlJc w:val="left"/>
      <w:pPr>
        <w:ind w:left="6012" w:hanging="360"/>
      </w:pPr>
      <w:rPr>
        <w:rFonts w:ascii="Wingdings" w:hAnsi="Wingdings" w:hint="default"/>
      </w:rPr>
    </w:lvl>
  </w:abstractNum>
  <w:abstractNum w:abstractNumId="48" w15:restartNumberingAfterBreak="0">
    <w:nsid w:val="7D446FA4"/>
    <w:multiLevelType w:val="hybridMultilevel"/>
    <w:tmpl w:val="F2065592"/>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49" w15:restartNumberingAfterBreak="0">
    <w:nsid w:val="7DB7331F"/>
    <w:multiLevelType w:val="hybridMultilevel"/>
    <w:tmpl w:val="D324C122"/>
    <w:lvl w:ilvl="0" w:tplc="D77A1108">
      <w:numFmt w:val="bullet"/>
      <w:lvlText w:val="•"/>
      <w:lvlJc w:val="left"/>
      <w:pPr>
        <w:ind w:left="360" w:hanging="360"/>
      </w:pPr>
      <w:rPr>
        <w:rFonts w:hint="default"/>
        <w:b w:val="0"/>
        <w:sz w:val="28"/>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7"/>
  </w:num>
  <w:num w:numId="3">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33"/>
  </w:num>
  <w:num w:numId="6">
    <w:abstractNumId w:val="36"/>
  </w:num>
  <w:num w:numId="7">
    <w:abstractNumId w:val="28"/>
  </w:num>
  <w:num w:numId="8">
    <w:abstractNumId w:val="38"/>
  </w:num>
  <w:num w:numId="9">
    <w:abstractNumId w:val="35"/>
  </w:num>
  <w:num w:numId="10">
    <w:abstractNumId w:val="21"/>
  </w:num>
  <w:num w:numId="11">
    <w:abstractNumId w:val="17"/>
  </w:num>
  <w:num w:numId="12">
    <w:abstractNumId w:val="18"/>
  </w:num>
  <w:num w:numId="13">
    <w:abstractNumId w:val="7"/>
  </w:num>
  <w:num w:numId="14">
    <w:abstractNumId w:val="23"/>
  </w:num>
  <w:num w:numId="15">
    <w:abstractNumId w:val="13"/>
  </w:num>
  <w:num w:numId="16">
    <w:abstractNumId w:val="34"/>
  </w:num>
  <w:num w:numId="17">
    <w:abstractNumId w:val="30"/>
  </w:num>
  <w:num w:numId="18">
    <w:abstractNumId w:val="49"/>
  </w:num>
  <w:num w:numId="19">
    <w:abstractNumId w:val="40"/>
  </w:num>
  <w:num w:numId="20">
    <w:abstractNumId w:val="16"/>
  </w:num>
  <w:num w:numId="21">
    <w:abstractNumId w:val="24"/>
  </w:num>
  <w:num w:numId="22">
    <w:abstractNumId w:val="10"/>
  </w:num>
  <w:num w:numId="23">
    <w:abstractNumId w:val="43"/>
  </w:num>
  <w:num w:numId="24">
    <w:abstractNumId w:val="26"/>
  </w:num>
  <w:num w:numId="25">
    <w:abstractNumId w:val="25"/>
  </w:num>
  <w:num w:numId="26">
    <w:abstractNumId w:val="1"/>
  </w:num>
  <w:num w:numId="27">
    <w:abstractNumId w:val="37"/>
  </w:num>
  <w:num w:numId="28">
    <w:abstractNumId w:val="45"/>
  </w:num>
  <w:num w:numId="29">
    <w:abstractNumId w:val="46"/>
  </w:num>
  <w:num w:numId="30">
    <w:abstractNumId w:val="32"/>
  </w:num>
  <w:num w:numId="31">
    <w:abstractNumId w:val="29"/>
  </w:num>
  <w:num w:numId="32">
    <w:abstractNumId w:val="8"/>
  </w:num>
  <w:num w:numId="33">
    <w:abstractNumId w:val="41"/>
  </w:num>
  <w:num w:numId="34">
    <w:abstractNumId w:val="5"/>
  </w:num>
  <w:num w:numId="35">
    <w:abstractNumId w:val="48"/>
  </w:num>
  <w:num w:numId="36">
    <w:abstractNumId w:val="14"/>
  </w:num>
  <w:num w:numId="37">
    <w:abstractNumId w:val="2"/>
  </w:num>
  <w:num w:numId="38">
    <w:abstractNumId w:val="27"/>
  </w:num>
  <w:num w:numId="39">
    <w:abstractNumId w:val="11"/>
  </w:num>
  <w:num w:numId="40">
    <w:abstractNumId w:val="12"/>
  </w:num>
  <w:num w:numId="41">
    <w:abstractNumId w:val="4"/>
  </w:num>
  <w:num w:numId="42">
    <w:abstractNumId w:val="22"/>
  </w:num>
  <w:num w:numId="43">
    <w:abstractNumId w:val="42"/>
  </w:num>
  <w:num w:numId="44">
    <w:abstractNumId w:val="39"/>
  </w:num>
  <w:num w:numId="45">
    <w:abstractNumId w:val="19"/>
  </w:num>
  <w:num w:numId="46">
    <w:abstractNumId w:val="0"/>
  </w:num>
  <w:num w:numId="47">
    <w:abstractNumId w:val="15"/>
  </w:num>
  <w:num w:numId="48">
    <w:abstractNumId w:val="3"/>
  </w:num>
  <w:num w:numId="49">
    <w:abstractNumId w:val="44"/>
  </w:num>
  <w:num w:numId="50">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E16"/>
    <w:rsid w:val="00003430"/>
    <w:rsid w:val="00003A52"/>
    <w:rsid w:val="00004AE3"/>
    <w:rsid w:val="0001159F"/>
    <w:rsid w:val="00015069"/>
    <w:rsid w:val="00015180"/>
    <w:rsid w:val="0001612E"/>
    <w:rsid w:val="00025A29"/>
    <w:rsid w:val="000264D7"/>
    <w:rsid w:val="00030032"/>
    <w:rsid w:val="000379BA"/>
    <w:rsid w:val="00046B79"/>
    <w:rsid w:val="00063147"/>
    <w:rsid w:val="00065BA7"/>
    <w:rsid w:val="00065EE1"/>
    <w:rsid w:val="00075558"/>
    <w:rsid w:val="00076FAE"/>
    <w:rsid w:val="000804D3"/>
    <w:rsid w:val="0008451F"/>
    <w:rsid w:val="00084A31"/>
    <w:rsid w:val="0008750F"/>
    <w:rsid w:val="00091741"/>
    <w:rsid w:val="0009207E"/>
    <w:rsid w:val="000965A8"/>
    <w:rsid w:val="000A1661"/>
    <w:rsid w:val="000B64E4"/>
    <w:rsid w:val="000B6B51"/>
    <w:rsid w:val="000C28AE"/>
    <w:rsid w:val="000C5C95"/>
    <w:rsid w:val="000C7913"/>
    <w:rsid w:val="000D5B51"/>
    <w:rsid w:val="000D611E"/>
    <w:rsid w:val="000F3B84"/>
    <w:rsid w:val="000F44B4"/>
    <w:rsid w:val="000F5D90"/>
    <w:rsid w:val="000F77FD"/>
    <w:rsid w:val="00104406"/>
    <w:rsid w:val="00111606"/>
    <w:rsid w:val="00116622"/>
    <w:rsid w:val="00120FDE"/>
    <w:rsid w:val="001232CD"/>
    <w:rsid w:val="00124432"/>
    <w:rsid w:val="001248BB"/>
    <w:rsid w:val="00126DA9"/>
    <w:rsid w:val="001314FC"/>
    <w:rsid w:val="00131FFE"/>
    <w:rsid w:val="00137804"/>
    <w:rsid w:val="0014661D"/>
    <w:rsid w:val="001514C7"/>
    <w:rsid w:val="00154BDD"/>
    <w:rsid w:val="001566E4"/>
    <w:rsid w:val="0016614F"/>
    <w:rsid w:val="001661E3"/>
    <w:rsid w:val="00170E9E"/>
    <w:rsid w:val="0017517F"/>
    <w:rsid w:val="001902DB"/>
    <w:rsid w:val="00197A6B"/>
    <w:rsid w:val="001A2272"/>
    <w:rsid w:val="001A46F7"/>
    <w:rsid w:val="001A5841"/>
    <w:rsid w:val="001B3B82"/>
    <w:rsid w:val="001B6EC1"/>
    <w:rsid w:val="001C2162"/>
    <w:rsid w:val="001C315F"/>
    <w:rsid w:val="001D434F"/>
    <w:rsid w:val="001E0B14"/>
    <w:rsid w:val="001E152E"/>
    <w:rsid w:val="001E3371"/>
    <w:rsid w:val="001E4E29"/>
    <w:rsid w:val="001F1DB3"/>
    <w:rsid w:val="001F3C4F"/>
    <w:rsid w:val="0020161E"/>
    <w:rsid w:val="00203BDA"/>
    <w:rsid w:val="00203EAC"/>
    <w:rsid w:val="00211E40"/>
    <w:rsid w:val="0021397E"/>
    <w:rsid w:val="00213C2E"/>
    <w:rsid w:val="00216FAC"/>
    <w:rsid w:val="002175B7"/>
    <w:rsid w:val="002212CC"/>
    <w:rsid w:val="00223346"/>
    <w:rsid w:val="002264BE"/>
    <w:rsid w:val="00233260"/>
    <w:rsid w:val="00236833"/>
    <w:rsid w:val="002460AF"/>
    <w:rsid w:val="002468B2"/>
    <w:rsid w:val="0025056D"/>
    <w:rsid w:val="002511CA"/>
    <w:rsid w:val="002540DB"/>
    <w:rsid w:val="002555A2"/>
    <w:rsid w:val="0025575B"/>
    <w:rsid w:val="0026080F"/>
    <w:rsid w:val="00266B94"/>
    <w:rsid w:val="002675F6"/>
    <w:rsid w:val="00274B5A"/>
    <w:rsid w:val="00280971"/>
    <w:rsid w:val="00283D57"/>
    <w:rsid w:val="00291A71"/>
    <w:rsid w:val="002B1A0C"/>
    <w:rsid w:val="002C2702"/>
    <w:rsid w:val="002C313C"/>
    <w:rsid w:val="002C7562"/>
    <w:rsid w:val="002C7723"/>
    <w:rsid w:val="002E17A7"/>
    <w:rsid w:val="002E4198"/>
    <w:rsid w:val="002E4993"/>
    <w:rsid w:val="002E7999"/>
    <w:rsid w:val="002F18C0"/>
    <w:rsid w:val="003043DA"/>
    <w:rsid w:val="00325D84"/>
    <w:rsid w:val="00327241"/>
    <w:rsid w:val="003308AD"/>
    <w:rsid w:val="0033315A"/>
    <w:rsid w:val="0033544C"/>
    <w:rsid w:val="003357AF"/>
    <w:rsid w:val="00340790"/>
    <w:rsid w:val="0035086D"/>
    <w:rsid w:val="00356D9F"/>
    <w:rsid w:val="00373F13"/>
    <w:rsid w:val="003741FF"/>
    <w:rsid w:val="00377133"/>
    <w:rsid w:val="0038081F"/>
    <w:rsid w:val="0039334F"/>
    <w:rsid w:val="00395A09"/>
    <w:rsid w:val="00397FE0"/>
    <w:rsid w:val="003A21F3"/>
    <w:rsid w:val="003A2B2A"/>
    <w:rsid w:val="003A6EE0"/>
    <w:rsid w:val="003B2A39"/>
    <w:rsid w:val="003B78A9"/>
    <w:rsid w:val="003C302E"/>
    <w:rsid w:val="003C3C7F"/>
    <w:rsid w:val="003C63FA"/>
    <w:rsid w:val="003C66E7"/>
    <w:rsid w:val="003D151D"/>
    <w:rsid w:val="003E05F5"/>
    <w:rsid w:val="003E2346"/>
    <w:rsid w:val="003E7FA5"/>
    <w:rsid w:val="003F01C6"/>
    <w:rsid w:val="003F101D"/>
    <w:rsid w:val="0040391F"/>
    <w:rsid w:val="004073ED"/>
    <w:rsid w:val="004135F0"/>
    <w:rsid w:val="0041590F"/>
    <w:rsid w:val="00422ADF"/>
    <w:rsid w:val="00423791"/>
    <w:rsid w:val="00427078"/>
    <w:rsid w:val="00427F4E"/>
    <w:rsid w:val="00433181"/>
    <w:rsid w:val="00437D77"/>
    <w:rsid w:val="00442745"/>
    <w:rsid w:val="004441FB"/>
    <w:rsid w:val="00451B9F"/>
    <w:rsid w:val="00453174"/>
    <w:rsid w:val="00461A60"/>
    <w:rsid w:val="0048409A"/>
    <w:rsid w:val="004964BD"/>
    <w:rsid w:val="004A4FA5"/>
    <w:rsid w:val="004A583F"/>
    <w:rsid w:val="004C51F4"/>
    <w:rsid w:val="004D174E"/>
    <w:rsid w:val="004D1E47"/>
    <w:rsid w:val="004E516A"/>
    <w:rsid w:val="004E5AFD"/>
    <w:rsid w:val="004F4906"/>
    <w:rsid w:val="004F67E1"/>
    <w:rsid w:val="004F7CCE"/>
    <w:rsid w:val="00500781"/>
    <w:rsid w:val="005017CE"/>
    <w:rsid w:val="00503074"/>
    <w:rsid w:val="00505A8A"/>
    <w:rsid w:val="00506789"/>
    <w:rsid w:val="00507538"/>
    <w:rsid w:val="00511DE1"/>
    <w:rsid w:val="00511FF7"/>
    <w:rsid w:val="00516820"/>
    <w:rsid w:val="0052087E"/>
    <w:rsid w:val="00521CCF"/>
    <w:rsid w:val="00522F4C"/>
    <w:rsid w:val="00523CDC"/>
    <w:rsid w:val="00527310"/>
    <w:rsid w:val="00530992"/>
    <w:rsid w:val="00531E83"/>
    <w:rsid w:val="005371FF"/>
    <w:rsid w:val="00540778"/>
    <w:rsid w:val="0055112E"/>
    <w:rsid w:val="00552B75"/>
    <w:rsid w:val="005544E1"/>
    <w:rsid w:val="00555C49"/>
    <w:rsid w:val="0056050D"/>
    <w:rsid w:val="005670AD"/>
    <w:rsid w:val="00571BAD"/>
    <w:rsid w:val="00575BB2"/>
    <w:rsid w:val="00575FEE"/>
    <w:rsid w:val="00582F7D"/>
    <w:rsid w:val="00584B1E"/>
    <w:rsid w:val="00590A03"/>
    <w:rsid w:val="00590B27"/>
    <w:rsid w:val="00596FE8"/>
    <w:rsid w:val="005B44FA"/>
    <w:rsid w:val="005B4BD5"/>
    <w:rsid w:val="005C1E6B"/>
    <w:rsid w:val="005C204F"/>
    <w:rsid w:val="005C4F91"/>
    <w:rsid w:val="005D19D9"/>
    <w:rsid w:val="005D6D28"/>
    <w:rsid w:val="005D7107"/>
    <w:rsid w:val="005D7C80"/>
    <w:rsid w:val="005E0496"/>
    <w:rsid w:val="005E29B2"/>
    <w:rsid w:val="005E2CE3"/>
    <w:rsid w:val="005E61DF"/>
    <w:rsid w:val="005F212F"/>
    <w:rsid w:val="006114F1"/>
    <w:rsid w:val="006137D5"/>
    <w:rsid w:val="00621848"/>
    <w:rsid w:val="0062761F"/>
    <w:rsid w:val="00632DB7"/>
    <w:rsid w:val="00634B1D"/>
    <w:rsid w:val="006463BC"/>
    <w:rsid w:val="006573F5"/>
    <w:rsid w:val="00665023"/>
    <w:rsid w:val="00673054"/>
    <w:rsid w:val="0068546F"/>
    <w:rsid w:val="00690F8D"/>
    <w:rsid w:val="00691947"/>
    <w:rsid w:val="0069232C"/>
    <w:rsid w:val="006948DE"/>
    <w:rsid w:val="006A37BB"/>
    <w:rsid w:val="006B457D"/>
    <w:rsid w:val="006B4834"/>
    <w:rsid w:val="006B74BE"/>
    <w:rsid w:val="006B7AE8"/>
    <w:rsid w:val="006C3112"/>
    <w:rsid w:val="006C6578"/>
    <w:rsid w:val="006D692B"/>
    <w:rsid w:val="006E199A"/>
    <w:rsid w:val="006E34DD"/>
    <w:rsid w:val="006F002A"/>
    <w:rsid w:val="006F07DE"/>
    <w:rsid w:val="006F19C0"/>
    <w:rsid w:val="006F63B2"/>
    <w:rsid w:val="00703E08"/>
    <w:rsid w:val="0070639B"/>
    <w:rsid w:val="00711DA4"/>
    <w:rsid w:val="00715D9D"/>
    <w:rsid w:val="0072764E"/>
    <w:rsid w:val="00735DC1"/>
    <w:rsid w:val="007377B3"/>
    <w:rsid w:val="00737A16"/>
    <w:rsid w:val="0074205B"/>
    <w:rsid w:val="00757B0C"/>
    <w:rsid w:val="00762E8B"/>
    <w:rsid w:val="00772226"/>
    <w:rsid w:val="00772BE6"/>
    <w:rsid w:val="00775A2E"/>
    <w:rsid w:val="007775FF"/>
    <w:rsid w:val="00777A47"/>
    <w:rsid w:val="00785531"/>
    <w:rsid w:val="00785570"/>
    <w:rsid w:val="00797FEC"/>
    <w:rsid w:val="007A1622"/>
    <w:rsid w:val="007A28C8"/>
    <w:rsid w:val="007A5A09"/>
    <w:rsid w:val="007A60A8"/>
    <w:rsid w:val="007A652E"/>
    <w:rsid w:val="007B0E54"/>
    <w:rsid w:val="007B2813"/>
    <w:rsid w:val="007B5747"/>
    <w:rsid w:val="007B58DF"/>
    <w:rsid w:val="007B66A6"/>
    <w:rsid w:val="007B7802"/>
    <w:rsid w:val="007C37C9"/>
    <w:rsid w:val="007C4661"/>
    <w:rsid w:val="007C5F08"/>
    <w:rsid w:val="007C60BA"/>
    <w:rsid w:val="007C622D"/>
    <w:rsid w:val="007D2F80"/>
    <w:rsid w:val="007D31F3"/>
    <w:rsid w:val="007E0452"/>
    <w:rsid w:val="007E3502"/>
    <w:rsid w:val="007E3A20"/>
    <w:rsid w:val="007E4453"/>
    <w:rsid w:val="007F3381"/>
    <w:rsid w:val="007F6F15"/>
    <w:rsid w:val="007F7A2C"/>
    <w:rsid w:val="008000D3"/>
    <w:rsid w:val="008021CF"/>
    <w:rsid w:val="00822228"/>
    <w:rsid w:val="008233BC"/>
    <w:rsid w:val="008253CB"/>
    <w:rsid w:val="00831D16"/>
    <w:rsid w:val="008347BE"/>
    <w:rsid w:val="00835A19"/>
    <w:rsid w:val="00836D6D"/>
    <w:rsid w:val="0084412A"/>
    <w:rsid w:val="00856240"/>
    <w:rsid w:val="00861BB4"/>
    <w:rsid w:val="00861E71"/>
    <w:rsid w:val="00870EC4"/>
    <w:rsid w:val="00877AAC"/>
    <w:rsid w:val="008874CE"/>
    <w:rsid w:val="008876D7"/>
    <w:rsid w:val="008926B2"/>
    <w:rsid w:val="0089633B"/>
    <w:rsid w:val="008A5453"/>
    <w:rsid w:val="008C5B7D"/>
    <w:rsid w:val="008D2903"/>
    <w:rsid w:val="008D486C"/>
    <w:rsid w:val="008D5FF9"/>
    <w:rsid w:val="008D6166"/>
    <w:rsid w:val="008D6732"/>
    <w:rsid w:val="008F1EAE"/>
    <w:rsid w:val="008F5366"/>
    <w:rsid w:val="0090066D"/>
    <w:rsid w:val="009043BB"/>
    <w:rsid w:val="00907372"/>
    <w:rsid w:val="00911BC7"/>
    <w:rsid w:val="009125CE"/>
    <w:rsid w:val="00940027"/>
    <w:rsid w:val="00947C63"/>
    <w:rsid w:val="009501EE"/>
    <w:rsid w:val="00956417"/>
    <w:rsid w:val="00962617"/>
    <w:rsid w:val="009649B3"/>
    <w:rsid w:val="00966651"/>
    <w:rsid w:val="009754EB"/>
    <w:rsid w:val="00975D03"/>
    <w:rsid w:val="00977E43"/>
    <w:rsid w:val="009805FB"/>
    <w:rsid w:val="00993E7B"/>
    <w:rsid w:val="0099468A"/>
    <w:rsid w:val="009A0422"/>
    <w:rsid w:val="009A0FA1"/>
    <w:rsid w:val="009A568F"/>
    <w:rsid w:val="009B069C"/>
    <w:rsid w:val="009B6888"/>
    <w:rsid w:val="009C0161"/>
    <w:rsid w:val="009C0849"/>
    <w:rsid w:val="009C3716"/>
    <w:rsid w:val="009C7DD1"/>
    <w:rsid w:val="009D108D"/>
    <w:rsid w:val="009D3C09"/>
    <w:rsid w:val="009D494E"/>
    <w:rsid w:val="009D4999"/>
    <w:rsid w:val="009E1436"/>
    <w:rsid w:val="009E1DDB"/>
    <w:rsid w:val="009E5668"/>
    <w:rsid w:val="009E6589"/>
    <w:rsid w:val="009F1F02"/>
    <w:rsid w:val="009F5A7A"/>
    <w:rsid w:val="00A019B7"/>
    <w:rsid w:val="00A12608"/>
    <w:rsid w:val="00A1484E"/>
    <w:rsid w:val="00A16CEB"/>
    <w:rsid w:val="00A2269E"/>
    <w:rsid w:val="00A25B76"/>
    <w:rsid w:val="00A3043B"/>
    <w:rsid w:val="00A31157"/>
    <w:rsid w:val="00A33870"/>
    <w:rsid w:val="00A361C9"/>
    <w:rsid w:val="00A41B82"/>
    <w:rsid w:val="00A426EE"/>
    <w:rsid w:val="00A5157E"/>
    <w:rsid w:val="00A52A3D"/>
    <w:rsid w:val="00A551A5"/>
    <w:rsid w:val="00A56F2D"/>
    <w:rsid w:val="00A638EF"/>
    <w:rsid w:val="00A67FE4"/>
    <w:rsid w:val="00A74137"/>
    <w:rsid w:val="00A74F76"/>
    <w:rsid w:val="00A76412"/>
    <w:rsid w:val="00A83732"/>
    <w:rsid w:val="00A9312D"/>
    <w:rsid w:val="00A974AC"/>
    <w:rsid w:val="00AA31A7"/>
    <w:rsid w:val="00AA79E9"/>
    <w:rsid w:val="00AB0A70"/>
    <w:rsid w:val="00AB137E"/>
    <w:rsid w:val="00AB13B0"/>
    <w:rsid w:val="00AB63B6"/>
    <w:rsid w:val="00AC25DE"/>
    <w:rsid w:val="00AD79FB"/>
    <w:rsid w:val="00AE0216"/>
    <w:rsid w:val="00AE4F2A"/>
    <w:rsid w:val="00AF3FEA"/>
    <w:rsid w:val="00AF5CE2"/>
    <w:rsid w:val="00B0008A"/>
    <w:rsid w:val="00B00AD1"/>
    <w:rsid w:val="00B0394D"/>
    <w:rsid w:val="00B05E9C"/>
    <w:rsid w:val="00B2221D"/>
    <w:rsid w:val="00B236C9"/>
    <w:rsid w:val="00B256D3"/>
    <w:rsid w:val="00B3048C"/>
    <w:rsid w:val="00B37063"/>
    <w:rsid w:val="00B448A7"/>
    <w:rsid w:val="00B473F8"/>
    <w:rsid w:val="00B52CF3"/>
    <w:rsid w:val="00B619B3"/>
    <w:rsid w:val="00B63B0F"/>
    <w:rsid w:val="00B6645A"/>
    <w:rsid w:val="00B74994"/>
    <w:rsid w:val="00B75C06"/>
    <w:rsid w:val="00B7678A"/>
    <w:rsid w:val="00B86B89"/>
    <w:rsid w:val="00BA5FA7"/>
    <w:rsid w:val="00BB03C1"/>
    <w:rsid w:val="00BB560B"/>
    <w:rsid w:val="00BB5ECA"/>
    <w:rsid w:val="00BB79EB"/>
    <w:rsid w:val="00BC0C85"/>
    <w:rsid w:val="00BC5503"/>
    <w:rsid w:val="00BC7A8D"/>
    <w:rsid w:val="00BD0C18"/>
    <w:rsid w:val="00BD15D8"/>
    <w:rsid w:val="00BD1BB5"/>
    <w:rsid w:val="00BD30DF"/>
    <w:rsid w:val="00BD527D"/>
    <w:rsid w:val="00BE2D82"/>
    <w:rsid w:val="00BF077A"/>
    <w:rsid w:val="00BF5694"/>
    <w:rsid w:val="00BF640B"/>
    <w:rsid w:val="00BF77B0"/>
    <w:rsid w:val="00C12E97"/>
    <w:rsid w:val="00C132AC"/>
    <w:rsid w:val="00C15F91"/>
    <w:rsid w:val="00C175E2"/>
    <w:rsid w:val="00C25DD4"/>
    <w:rsid w:val="00C26316"/>
    <w:rsid w:val="00C33046"/>
    <w:rsid w:val="00C41244"/>
    <w:rsid w:val="00C46A92"/>
    <w:rsid w:val="00C4780A"/>
    <w:rsid w:val="00C52EA9"/>
    <w:rsid w:val="00C57BDE"/>
    <w:rsid w:val="00C700EE"/>
    <w:rsid w:val="00C71E18"/>
    <w:rsid w:val="00C74D9F"/>
    <w:rsid w:val="00C817D4"/>
    <w:rsid w:val="00C928F8"/>
    <w:rsid w:val="00C93546"/>
    <w:rsid w:val="00C94A0C"/>
    <w:rsid w:val="00CA3EEA"/>
    <w:rsid w:val="00CA4ED4"/>
    <w:rsid w:val="00CC0DAC"/>
    <w:rsid w:val="00CC3444"/>
    <w:rsid w:val="00CC3FD1"/>
    <w:rsid w:val="00CD15A5"/>
    <w:rsid w:val="00CD4AB9"/>
    <w:rsid w:val="00CD5FC6"/>
    <w:rsid w:val="00CD6D2D"/>
    <w:rsid w:val="00CD76B0"/>
    <w:rsid w:val="00CE11F1"/>
    <w:rsid w:val="00CF1022"/>
    <w:rsid w:val="00CF69AA"/>
    <w:rsid w:val="00D0281C"/>
    <w:rsid w:val="00D123D2"/>
    <w:rsid w:val="00D13BC6"/>
    <w:rsid w:val="00D1521C"/>
    <w:rsid w:val="00D21ECA"/>
    <w:rsid w:val="00D22171"/>
    <w:rsid w:val="00D225BD"/>
    <w:rsid w:val="00D22948"/>
    <w:rsid w:val="00D24658"/>
    <w:rsid w:val="00D26BFD"/>
    <w:rsid w:val="00D424BD"/>
    <w:rsid w:val="00D433E1"/>
    <w:rsid w:val="00D50636"/>
    <w:rsid w:val="00D52354"/>
    <w:rsid w:val="00D52FD5"/>
    <w:rsid w:val="00D6073F"/>
    <w:rsid w:val="00D612F0"/>
    <w:rsid w:val="00D6312A"/>
    <w:rsid w:val="00D6415A"/>
    <w:rsid w:val="00D679B7"/>
    <w:rsid w:val="00D72F08"/>
    <w:rsid w:val="00D73B48"/>
    <w:rsid w:val="00D73BCD"/>
    <w:rsid w:val="00D74F69"/>
    <w:rsid w:val="00D75CC3"/>
    <w:rsid w:val="00D76297"/>
    <w:rsid w:val="00D83464"/>
    <w:rsid w:val="00D857DA"/>
    <w:rsid w:val="00D90453"/>
    <w:rsid w:val="00D93CD9"/>
    <w:rsid w:val="00D946AF"/>
    <w:rsid w:val="00DB2945"/>
    <w:rsid w:val="00DB417B"/>
    <w:rsid w:val="00DB6A89"/>
    <w:rsid w:val="00DD0A12"/>
    <w:rsid w:val="00DD360B"/>
    <w:rsid w:val="00DD4EEC"/>
    <w:rsid w:val="00DF296B"/>
    <w:rsid w:val="00DF3441"/>
    <w:rsid w:val="00DF5937"/>
    <w:rsid w:val="00E12060"/>
    <w:rsid w:val="00E22FB2"/>
    <w:rsid w:val="00E2494B"/>
    <w:rsid w:val="00E26A3A"/>
    <w:rsid w:val="00E304EF"/>
    <w:rsid w:val="00E37A87"/>
    <w:rsid w:val="00E4191A"/>
    <w:rsid w:val="00E4251C"/>
    <w:rsid w:val="00E53CC4"/>
    <w:rsid w:val="00E57B18"/>
    <w:rsid w:val="00E604BF"/>
    <w:rsid w:val="00E645A5"/>
    <w:rsid w:val="00E71C79"/>
    <w:rsid w:val="00E72F81"/>
    <w:rsid w:val="00E738C9"/>
    <w:rsid w:val="00E93BDA"/>
    <w:rsid w:val="00E96F87"/>
    <w:rsid w:val="00E97A8D"/>
    <w:rsid w:val="00EA0BF1"/>
    <w:rsid w:val="00EA6B5D"/>
    <w:rsid w:val="00EA7AB3"/>
    <w:rsid w:val="00EB097C"/>
    <w:rsid w:val="00EB0BAB"/>
    <w:rsid w:val="00EB1682"/>
    <w:rsid w:val="00EB5159"/>
    <w:rsid w:val="00EB5437"/>
    <w:rsid w:val="00EB75D2"/>
    <w:rsid w:val="00EC0DD7"/>
    <w:rsid w:val="00EC28D1"/>
    <w:rsid w:val="00EC323C"/>
    <w:rsid w:val="00EE1ECF"/>
    <w:rsid w:val="00EE2C91"/>
    <w:rsid w:val="00EE7D6B"/>
    <w:rsid w:val="00EF4217"/>
    <w:rsid w:val="00EF4C3B"/>
    <w:rsid w:val="00F114E6"/>
    <w:rsid w:val="00F23515"/>
    <w:rsid w:val="00F23839"/>
    <w:rsid w:val="00F27E02"/>
    <w:rsid w:val="00F27F93"/>
    <w:rsid w:val="00F5124F"/>
    <w:rsid w:val="00F52274"/>
    <w:rsid w:val="00F546CE"/>
    <w:rsid w:val="00F56B34"/>
    <w:rsid w:val="00F62D6C"/>
    <w:rsid w:val="00F635E9"/>
    <w:rsid w:val="00F64F5B"/>
    <w:rsid w:val="00F84A8F"/>
    <w:rsid w:val="00F90EBE"/>
    <w:rsid w:val="00FB5985"/>
    <w:rsid w:val="00FB5D80"/>
    <w:rsid w:val="00FD28D1"/>
    <w:rsid w:val="00FD3401"/>
    <w:rsid w:val="00FD40D4"/>
    <w:rsid w:val="00FD4395"/>
    <w:rsid w:val="00FE5AFB"/>
    <w:rsid w:val="00FF32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66D"/>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TableParagraph">
    <w:name w:val="Table Paragraph"/>
    <w:basedOn w:val="Normal"/>
    <w:uiPriority w:val="1"/>
    <w:qFormat/>
    <w:rsid w:val="000D5B51"/>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paragraph" w:styleId="ListParagraph">
    <w:name w:val="List Paragraph"/>
    <w:basedOn w:val="Normal"/>
    <w:uiPriority w:val="1"/>
    <w:qFormat/>
    <w:rsid w:val="00C15F91"/>
    <w:pPr>
      <w:bidi w:val="0"/>
      <w:spacing w:after="200" w:line="276" w:lineRule="auto"/>
      <w:ind w:left="720"/>
      <w:contextualSpacing/>
    </w:pPr>
    <w:rPr>
      <w:lang w:val="en-GB"/>
    </w:rPr>
  </w:style>
  <w:style w:type="character" w:styleId="Hyperlink">
    <w:name w:val="Hyperlink"/>
    <w:basedOn w:val="DefaultParagraphFont"/>
    <w:uiPriority w:val="99"/>
    <w:unhideWhenUsed/>
    <w:rsid w:val="007C4661"/>
    <w:rPr>
      <w:color w:val="0563C1" w:themeColor="hyperlink"/>
      <w:u w:val="single"/>
    </w:rPr>
  </w:style>
  <w:style w:type="character" w:styleId="UnresolvedMention">
    <w:name w:val="Unresolved Mention"/>
    <w:basedOn w:val="DefaultParagraphFont"/>
    <w:uiPriority w:val="99"/>
    <w:semiHidden/>
    <w:unhideWhenUsed/>
    <w:rsid w:val="007C4661"/>
    <w:rPr>
      <w:color w:val="605E5C"/>
      <w:shd w:val="clear" w:color="auto" w:fill="E1DFDD"/>
    </w:rPr>
  </w:style>
  <w:style w:type="character" w:styleId="FollowedHyperlink">
    <w:name w:val="FollowedHyperlink"/>
    <w:basedOn w:val="DefaultParagraphFont"/>
    <w:uiPriority w:val="99"/>
    <w:semiHidden/>
    <w:unhideWhenUsed/>
    <w:rsid w:val="007C4661"/>
    <w:rPr>
      <w:color w:val="954F72" w:themeColor="followedHyperlink"/>
      <w:u w:val="single"/>
    </w:rPr>
  </w:style>
  <w:style w:type="character" w:styleId="Strong">
    <w:name w:val="Strong"/>
    <w:basedOn w:val="DefaultParagraphFont"/>
    <w:uiPriority w:val="22"/>
    <w:qFormat/>
    <w:rsid w:val="00947C63"/>
    <w:rPr>
      <w:b/>
      <w:bCs/>
    </w:rPr>
  </w:style>
  <w:style w:type="character" w:customStyle="1" w:styleId="uv3um">
    <w:name w:val="uv3um"/>
    <w:basedOn w:val="DefaultParagraphFont"/>
    <w:rsid w:val="00947C63"/>
  </w:style>
  <w:style w:type="table" w:styleId="TableGrid">
    <w:name w:val="Table Grid"/>
    <w:basedOn w:val="TableNormal"/>
    <w:uiPriority w:val="39"/>
    <w:rsid w:val="00111606"/>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E4E29"/>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myxfac">
    <w:name w:val="myxfac"/>
    <w:basedOn w:val="DefaultParagraphFont"/>
    <w:rsid w:val="001E4E29"/>
  </w:style>
  <w:style w:type="character" w:styleId="CommentReference">
    <w:name w:val="annotation reference"/>
    <w:basedOn w:val="DefaultParagraphFont"/>
    <w:uiPriority w:val="99"/>
    <w:semiHidden/>
    <w:unhideWhenUsed/>
    <w:rsid w:val="00CD5FC6"/>
    <w:rPr>
      <w:sz w:val="16"/>
      <w:szCs w:val="16"/>
    </w:rPr>
  </w:style>
  <w:style w:type="paragraph" w:styleId="CommentText">
    <w:name w:val="annotation text"/>
    <w:basedOn w:val="Normal"/>
    <w:link w:val="CommentTextChar"/>
    <w:uiPriority w:val="99"/>
    <w:semiHidden/>
    <w:unhideWhenUsed/>
    <w:rsid w:val="00CD5FC6"/>
    <w:pPr>
      <w:spacing w:line="240" w:lineRule="auto"/>
    </w:pPr>
    <w:rPr>
      <w:sz w:val="20"/>
      <w:szCs w:val="20"/>
    </w:rPr>
  </w:style>
  <w:style w:type="character" w:customStyle="1" w:styleId="CommentTextChar">
    <w:name w:val="Comment Text Char"/>
    <w:basedOn w:val="DefaultParagraphFont"/>
    <w:link w:val="CommentText"/>
    <w:uiPriority w:val="99"/>
    <w:semiHidden/>
    <w:rsid w:val="00CD5FC6"/>
    <w:rPr>
      <w:sz w:val="20"/>
      <w:szCs w:val="20"/>
    </w:rPr>
  </w:style>
  <w:style w:type="paragraph" w:styleId="CommentSubject">
    <w:name w:val="annotation subject"/>
    <w:basedOn w:val="CommentText"/>
    <w:next w:val="CommentText"/>
    <w:link w:val="CommentSubjectChar"/>
    <w:uiPriority w:val="99"/>
    <w:semiHidden/>
    <w:unhideWhenUsed/>
    <w:rsid w:val="00CD5FC6"/>
    <w:rPr>
      <w:b/>
      <w:bCs/>
    </w:rPr>
  </w:style>
  <w:style w:type="character" w:customStyle="1" w:styleId="CommentSubjectChar">
    <w:name w:val="Comment Subject Char"/>
    <w:basedOn w:val="CommentTextChar"/>
    <w:link w:val="CommentSubject"/>
    <w:uiPriority w:val="99"/>
    <w:semiHidden/>
    <w:rsid w:val="00CD5FC6"/>
    <w:rPr>
      <w:b/>
      <w:bCs/>
      <w:sz w:val="20"/>
      <w:szCs w:val="20"/>
    </w:rPr>
  </w:style>
  <w:style w:type="paragraph" w:styleId="BalloonText">
    <w:name w:val="Balloon Text"/>
    <w:basedOn w:val="Normal"/>
    <w:link w:val="BalloonTextChar"/>
    <w:uiPriority w:val="99"/>
    <w:semiHidden/>
    <w:unhideWhenUsed/>
    <w:rsid w:val="00CD5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FC6"/>
    <w:rPr>
      <w:rFonts w:ascii="Segoe UI" w:hAnsi="Segoe UI" w:cs="Segoe UI"/>
      <w:sz w:val="18"/>
      <w:szCs w:val="18"/>
    </w:rPr>
  </w:style>
  <w:style w:type="table" w:styleId="GridTable2">
    <w:name w:val="Grid Table 2"/>
    <w:basedOn w:val="TableNormal"/>
    <w:uiPriority w:val="47"/>
    <w:rsid w:val="00BF640B"/>
    <w:pPr>
      <w:spacing w:after="0" w:line="240" w:lineRule="auto"/>
    </w:pPr>
    <w:rPr>
      <w:kern w:val="0"/>
      <w:lang w:val="en-GB"/>
      <w14:ligatures w14:val="none"/>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269363">
      <w:bodyDiv w:val="1"/>
      <w:marLeft w:val="0"/>
      <w:marRight w:val="0"/>
      <w:marTop w:val="0"/>
      <w:marBottom w:val="0"/>
      <w:divBdr>
        <w:top w:val="none" w:sz="0" w:space="0" w:color="auto"/>
        <w:left w:val="none" w:sz="0" w:space="0" w:color="auto"/>
        <w:bottom w:val="none" w:sz="0" w:space="0" w:color="auto"/>
        <w:right w:val="none" w:sz="0" w:space="0" w:color="auto"/>
      </w:divBdr>
    </w:div>
    <w:div w:id="285703374">
      <w:bodyDiv w:val="1"/>
      <w:marLeft w:val="0"/>
      <w:marRight w:val="0"/>
      <w:marTop w:val="0"/>
      <w:marBottom w:val="0"/>
      <w:divBdr>
        <w:top w:val="none" w:sz="0" w:space="0" w:color="auto"/>
        <w:left w:val="none" w:sz="0" w:space="0" w:color="auto"/>
        <w:bottom w:val="none" w:sz="0" w:space="0" w:color="auto"/>
        <w:right w:val="none" w:sz="0" w:space="0" w:color="auto"/>
      </w:divBdr>
    </w:div>
    <w:div w:id="454370424">
      <w:bodyDiv w:val="1"/>
      <w:marLeft w:val="0"/>
      <w:marRight w:val="0"/>
      <w:marTop w:val="0"/>
      <w:marBottom w:val="0"/>
      <w:divBdr>
        <w:top w:val="none" w:sz="0" w:space="0" w:color="auto"/>
        <w:left w:val="none" w:sz="0" w:space="0" w:color="auto"/>
        <w:bottom w:val="none" w:sz="0" w:space="0" w:color="auto"/>
        <w:right w:val="none" w:sz="0" w:space="0" w:color="auto"/>
      </w:divBdr>
    </w:div>
    <w:div w:id="510998380">
      <w:bodyDiv w:val="1"/>
      <w:marLeft w:val="0"/>
      <w:marRight w:val="0"/>
      <w:marTop w:val="0"/>
      <w:marBottom w:val="0"/>
      <w:divBdr>
        <w:top w:val="none" w:sz="0" w:space="0" w:color="auto"/>
        <w:left w:val="none" w:sz="0" w:space="0" w:color="auto"/>
        <w:bottom w:val="none" w:sz="0" w:space="0" w:color="auto"/>
        <w:right w:val="none" w:sz="0" w:space="0" w:color="auto"/>
      </w:divBdr>
    </w:div>
    <w:div w:id="752555245">
      <w:bodyDiv w:val="1"/>
      <w:marLeft w:val="0"/>
      <w:marRight w:val="0"/>
      <w:marTop w:val="0"/>
      <w:marBottom w:val="0"/>
      <w:divBdr>
        <w:top w:val="none" w:sz="0" w:space="0" w:color="auto"/>
        <w:left w:val="none" w:sz="0" w:space="0" w:color="auto"/>
        <w:bottom w:val="none" w:sz="0" w:space="0" w:color="auto"/>
        <w:right w:val="none" w:sz="0" w:space="0" w:color="auto"/>
      </w:divBdr>
    </w:div>
    <w:div w:id="764688015">
      <w:bodyDiv w:val="1"/>
      <w:marLeft w:val="0"/>
      <w:marRight w:val="0"/>
      <w:marTop w:val="0"/>
      <w:marBottom w:val="0"/>
      <w:divBdr>
        <w:top w:val="none" w:sz="0" w:space="0" w:color="auto"/>
        <w:left w:val="none" w:sz="0" w:space="0" w:color="auto"/>
        <w:bottom w:val="none" w:sz="0" w:space="0" w:color="auto"/>
        <w:right w:val="none" w:sz="0" w:space="0" w:color="auto"/>
      </w:divBdr>
    </w:div>
    <w:div w:id="789014344">
      <w:bodyDiv w:val="1"/>
      <w:marLeft w:val="0"/>
      <w:marRight w:val="0"/>
      <w:marTop w:val="0"/>
      <w:marBottom w:val="0"/>
      <w:divBdr>
        <w:top w:val="none" w:sz="0" w:space="0" w:color="auto"/>
        <w:left w:val="none" w:sz="0" w:space="0" w:color="auto"/>
        <w:bottom w:val="none" w:sz="0" w:space="0" w:color="auto"/>
        <w:right w:val="none" w:sz="0" w:space="0" w:color="auto"/>
      </w:divBdr>
    </w:div>
    <w:div w:id="882716856">
      <w:bodyDiv w:val="1"/>
      <w:marLeft w:val="0"/>
      <w:marRight w:val="0"/>
      <w:marTop w:val="0"/>
      <w:marBottom w:val="0"/>
      <w:divBdr>
        <w:top w:val="none" w:sz="0" w:space="0" w:color="auto"/>
        <w:left w:val="none" w:sz="0" w:space="0" w:color="auto"/>
        <w:bottom w:val="none" w:sz="0" w:space="0" w:color="auto"/>
        <w:right w:val="none" w:sz="0" w:space="0" w:color="auto"/>
      </w:divBdr>
    </w:div>
    <w:div w:id="1012531552">
      <w:bodyDiv w:val="1"/>
      <w:marLeft w:val="0"/>
      <w:marRight w:val="0"/>
      <w:marTop w:val="0"/>
      <w:marBottom w:val="0"/>
      <w:divBdr>
        <w:top w:val="none" w:sz="0" w:space="0" w:color="auto"/>
        <w:left w:val="none" w:sz="0" w:space="0" w:color="auto"/>
        <w:bottom w:val="none" w:sz="0" w:space="0" w:color="auto"/>
        <w:right w:val="none" w:sz="0" w:space="0" w:color="auto"/>
      </w:divBdr>
    </w:div>
    <w:div w:id="1091583201">
      <w:bodyDiv w:val="1"/>
      <w:marLeft w:val="0"/>
      <w:marRight w:val="0"/>
      <w:marTop w:val="0"/>
      <w:marBottom w:val="0"/>
      <w:divBdr>
        <w:top w:val="none" w:sz="0" w:space="0" w:color="auto"/>
        <w:left w:val="none" w:sz="0" w:space="0" w:color="auto"/>
        <w:bottom w:val="none" w:sz="0" w:space="0" w:color="auto"/>
        <w:right w:val="none" w:sz="0" w:space="0" w:color="auto"/>
      </w:divBdr>
    </w:div>
    <w:div w:id="1155534122">
      <w:bodyDiv w:val="1"/>
      <w:marLeft w:val="0"/>
      <w:marRight w:val="0"/>
      <w:marTop w:val="0"/>
      <w:marBottom w:val="0"/>
      <w:divBdr>
        <w:top w:val="none" w:sz="0" w:space="0" w:color="auto"/>
        <w:left w:val="none" w:sz="0" w:space="0" w:color="auto"/>
        <w:bottom w:val="none" w:sz="0" w:space="0" w:color="auto"/>
        <w:right w:val="none" w:sz="0" w:space="0" w:color="auto"/>
      </w:divBdr>
    </w:div>
    <w:div w:id="1659504518">
      <w:bodyDiv w:val="1"/>
      <w:marLeft w:val="0"/>
      <w:marRight w:val="0"/>
      <w:marTop w:val="0"/>
      <w:marBottom w:val="0"/>
      <w:divBdr>
        <w:top w:val="none" w:sz="0" w:space="0" w:color="auto"/>
        <w:left w:val="none" w:sz="0" w:space="0" w:color="auto"/>
        <w:bottom w:val="none" w:sz="0" w:space="0" w:color="auto"/>
        <w:right w:val="none" w:sz="0" w:space="0" w:color="auto"/>
      </w:divBdr>
      <w:divsChild>
        <w:div w:id="149253010">
          <w:marLeft w:val="547"/>
          <w:marRight w:val="0"/>
          <w:marTop w:val="0"/>
          <w:marBottom w:val="0"/>
          <w:divBdr>
            <w:top w:val="none" w:sz="0" w:space="0" w:color="auto"/>
            <w:left w:val="none" w:sz="0" w:space="0" w:color="auto"/>
            <w:bottom w:val="none" w:sz="0" w:space="0" w:color="auto"/>
            <w:right w:val="none" w:sz="0" w:space="0" w:color="auto"/>
          </w:divBdr>
        </w:div>
      </w:divsChild>
    </w:div>
    <w:div w:id="1699352398">
      <w:bodyDiv w:val="1"/>
      <w:marLeft w:val="0"/>
      <w:marRight w:val="0"/>
      <w:marTop w:val="0"/>
      <w:marBottom w:val="0"/>
      <w:divBdr>
        <w:top w:val="none" w:sz="0" w:space="0" w:color="auto"/>
        <w:left w:val="none" w:sz="0" w:space="0" w:color="auto"/>
        <w:bottom w:val="none" w:sz="0" w:space="0" w:color="auto"/>
        <w:right w:val="none" w:sz="0" w:space="0" w:color="auto"/>
      </w:divBdr>
    </w:div>
    <w:div w:id="1735934563">
      <w:bodyDiv w:val="1"/>
      <w:marLeft w:val="0"/>
      <w:marRight w:val="0"/>
      <w:marTop w:val="0"/>
      <w:marBottom w:val="0"/>
      <w:divBdr>
        <w:top w:val="none" w:sz="0" w:space="0" w:color="auto"/>
        <w:left w:val="none" w:sz="0" w:space="0" w:color="auto"/>
        <w:bottom w:val="none" w:sz="0" w:space="0" w:color="auto"/>
        <w:right w:val="none" w:sz="0" w:space="0" w:color="auto"/>
      </w:divBdr>
    </w:div>
    <w:div w:id="1855725294">
      <w:bodyDiv w:val="1"/>
      <w:marLeft w:val="0"/>
      <w:marRight w:val="0"/>
      <w:marTop w:val="0"/>
      <w:marBottom w:val="0"/>
      <w:divBdr>
        <w:top w:val="none" w:sz="0" w:space="0" w:color="auto"/>
        <w:left w:val="none" w:sz="0" w:space="0" w:color="auto"/>
        <w:bottom w:val="none" w:sz="0" w:space="0" w:color="auto"/>
        <w:right w:val="none" w:sz="0" w:space="0" w:color="auto"/>
      </w:divBdr>
      <w:divsChild>
        <w:div w:id="1539195848">
          <w:marLeft w:val="547"/>
          <w:marRight w:val="0"/>
          <w:marTop w:val="0"/>
          <w:marBottom w:val="0"/>
          <w:divBdr>
            <w:top w:val="none" w:sz="0" w:space="0" w:color="auto"/>
            <w:left w:val="none" w:sz="0" w:space="0" w:color="auto"/>
            <w:bottom w:val="none" w:sz="0" w:space="0" w:color="auto"/>
            <w:right w:val="none" w:sz="0" w:space="0" w:color="auto"/>
          </w:divBdr>
        </w:div>
      </w:divsChild>
    </w:div>
    <w:div w:id="21403021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image" Target="media/image3.emf"/><Relationship Id="rId39" Type="http://schemas.openxmlformats.org/officeDocument/2006/relationships/diagramQuickStyle" Target="diagrams/quickStyle6.xml"/><Relationship Id="rId21" Type="http://schemas.openxmlformats.org/officeDocument/2006/relationships/diagramQuickStyle" Target="diagrams/quickStyle3.xml"/><Relationship Id="rId34" Type="http://schemas.openxmlformats.org/officeDocument/2006/relationships/diagramQuickStyle" Target="diagrams/quickStyle5.xml"/><Relationship Id="rId42" Type="http://schemas.openxmlformats.org/officeDocument/2006/relationships/image" Target="media/image4.png"/><Relationship Id="rId47" Type="http://schemas.microsoft.com/office/2007/relationships/diagramDrawing" Target="diagrams/drawing7.xml"/><Relationship Id="rId50" Type="http://schemas.openxmlformats.org/officeDocument/2006/relationships/diagramQuickStyle" Target="diagrams/quickStyle8.xml"/><Relationship Id="rId55" Type="http://schemas.openxmlformats.org/officeDocument/2006/relationships/diagramQuickStyle" Target="diagrams/quickStyle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diagramQuickStyle" Target="diagrams/quickStyle4.xml"/><Relationship Id="rId11" Type="http://schemas.openxmlformats.org/officeDocument/2006/relationships/diagramQuickStyle" Target="diagrams/quickStyle1.xml"/><Relationship Id="rId24" Type="http://schemas.openxmlformats.org/officeDocument/2006/relationships/image" Target="media/image1.emf"/><Relationship Id="rId32" Type="http://schemas.openxmlformats.org/officeDocument/2006/relationships/diagramData" Target="diagrams/data5.xml"/><Relationship Id="rId37" Type="http://schemas.openxmlformats.org/officeDocument/2006/relationships/diagramData" Target="diagrams/data6.xml"/><Relationship Id="rId40" Type="http://schemas.openxmlformats.org/officeDocument/2006/relationships/diagramColors" Target="diagrams/colors6.xml"/><Relationship Id="rId45" Type="http://schemas.openxmlformats.org/officeDocument/2006/relationships/diagramQuickStyle" Target="diagrams/quickStyle7.xml"/><Relationship Id="rId53" Type="http://schemas.openxmlformats.org/officeDocument/2006/relationships/diagramData" Target="diagrams/data9.xm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diagramColors" Target="diagrams/colors5.xml"/><Relationship Id="rId43" Type="http://schemas.openxmlformats.org/officeDocument/2006/relationships/diagramData" Target="diagrams/data7.xml"/><Relationship Id="rId48" Type="http://schemas.openxmlformats.org/officeDocument/2006/relationships/diagramData" Target="diagrams/data8.xml"/><Relationship Id="rId56" Type="http://schemas.openxmlformats.org/officeDocument/2006/relationships/diagramColors" Target="diagrams/colors9.xml"/><Relationship Id="rId8" Type="http://schemas.openxmlformats.org/officeDocument/2006/relationships/hyperlink" Target="file:///C:\Users\saeed.basalama\Desktop\Master\data\&#1575;&#1604;&#1593;&#1585;&#1590;%20&#1575;&#1604;&#1606;&#1607;&#1575;&#1574;&#1610;%20&#1575;&#1604;&#1605;&#1593;&#1583;&#1604;%2001.docx" TargetMode="External"/><Relationship Id="rId51" Type="http://schemas.openxmlformats.org/officeDocument/2006/relationships/diagramColors" Target="diagrams/colors8.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image" Target="media/image2.emf"/><Relationship Id="rId33" Type="http://schemas.openxmlformats.org/officeDocument/2006/relationships/diagramLayout" Target="diagrams/layout5.xml"/><Relationship Id="rId38" Type="http://schemas.openxmlformats.org/officeDocument/2006/relationships/diagramLayout" Target="diagrams/layout6.xml"/><Relationship Id="rId46" Type="http://schemas.openxmlformats.org/officeDocument/2006/relationships/diagramColors" Target="diagrams/colors7.xml"/><Relationship Id="rId59" Type="http://schemas.openxmlformats.org/officeDocument/2006/relationships/fontTable" Target="fontTable.xml"/><Relationship Id="rId20" Type="http://schemas.openxmlformats.org/officeDocument/2006/relationships/diagramLayout" Target="diagrams/layout3.xml"/><Relationship Id="rId41" Type="http://schemas.microsoft.com/office/2007/relationships/diagramDrawing" Target="diagrams/drawing6.xml"/><Relationship Id="rId54" Type="http://schemas.openxmlformats.org/officeDocument/2006/relationships/diagramLayout" Target="diagrams/layout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diagramLayout" Target="diagrams/layout4.xml"/><Relationship Id="rId36" Type="http://schemas.microsoft.com/office/2007/relationships/diagramDrawing" Target="diagrams/drawing5.xml"/><Relationship Id="rId49" Type="http://schemas.openxmlformats.org/officeDocument/2006/relationships/diagramLayout" Target="diagrams/layout8.xml"/><Relationship Id="rId57" Type="http://schemas.microsoft.com/office/2007/relationships/diagramDrawing" Target="diagrams/drawing9.xml"/><Relationship Id="rId10" Type="http://schemas.openxmlformats.org/officeDocument/2006/relationships/diagramLayout" Target="diagrams/layout1.xml"/><Relationship Id="rId31" Type="http://schemas.microsoft.com/office/2007/relationships/diagramDrawing" Target="diagrams/drawing4.xml"/><Relationship Id="rId44" Type="http://schemas.openxmlformats.org/officeDocument/2006/relationships/diagramLayout" Target="diagrams/layout7.xml"/><Relationship Id="rId52" Type="http://schemas.microsoft.com/office/2007/relationships/diagramDrawing" Target="diagrams/drawing8.xml"/><Relationship Id="rId6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ED7330-CEE8-4B4F-8BC1-929E672A1505}" type="doc">
      <dgm:prSet loTypeId="urn:microsoft.com/office/officeart/2005/8/layout/cycle7" loCatId="cycle" qsTypeId="urn:microsoft.com/office/officeart/2005/8/quickstyle/simple1" qsCatId="simple" csTypeId="urn:microsoft.com/office/officeart/2005/8/colors/accent0_1" csCatId="mainScheme" phldr="1"/>
      <dgm:spPr/>
      <dgm:t>
        <a:bodyPr/>
        <a:lstStyle/>
        <a:p>
          <a:endParaRPr lang="en-GB"/>
        </a:p>
      </dgm:t>
    </dgm:pt>
    <dgm:pt modelId="{91E0BCA4-B076-4CCB-A519-3F1D8E70DBB3}">
      <dgm:prSet phldrT="[Text]"/>
      <dgm:spPr/>
      <dgm:t>
        <a:bodyPr/>
        <a:lstStyle/>
        <a:p>
          <a:r>
            <a:rPr lang="ar-SA"/>
            <a:t>التحديد</a:t>
          </a:r>
          <a:endParaRPr lang="en-GB"/>
        </a:p>
      </dgm:t>
    </dgm:pt>
    <dgm:pt modelId="{57CBCA00-06CE-4210-B463-F818359D069B}" type="parTrans" cxnId="{F9A6F262-4F97-4FBD-A316-6D50FF30352B}">
      <dgm:prSet/>
      <dgm:spPr/>
      <dgm:t>
        <a:bodyPr/>
        <a:lstStyle/>
        <a:p>
          <a:endParaRPr lang="en-GB"/>
        </a:p>
      </dgm:t>
    </dgm:pt>
    <dgm:pt modelId="{F7F45E5D-A523-4A67-999B-0EA6A02A0EF0}" type="sibTrans" cxnId="{F9A6F262-4F97-4FBD-A316-6D50FF30352B}">
      <dgm:prSet/>
      <dgm:spPr/>
      <dgm:t>
        <a:bodyPr/>
        <a:lstStyle/>
        <a:p>
          <a:endParaRPr lang="en-GB"/>
        </a:p>
      </dgm:t>
    </dgm:pt>
    <dgm:pt modelId="{7877C446-6AAC-4E7A-A7FC-A3121FC9D580}">
      <dgm:prSet phldrT="[Text]"/>
      <dgm:spPr/>
      <dgm:t>
        <a:bodyPr/>
        <a:lstStyle/>
        <a:p>
          <a:r>
            <a:rPr lang="ar-SA"/>
            <a:t>التقييم</a:t>
          </a:r>
          <a:endParaRPr lang="en-GB"/>
        </a:p>
      </dgm:t>
    </dgm:pt>
    <dgm:pt modelId="{81DE765F-95A2-4ACD-9E63-7AB510D936CD}" type="parTrans" cxnId="{56FCC44A-EE97-4BC0-85DF-94AB8752DA45}">
      <dgm:prSet/>
      <dgm:spPr/>
      <dgm:t>
        <a:bodyPr/>
        <a:lstStyle/>
        <a:p>
          <a:endParaRPr lang="en-GB"/>
        </a:p>
      </dgm:t>
    </dgm:pt>
    <dgm:pt modelId="{59E1CD4C-8775-4ACF-9FA5-8FEE2EE40CB8}" type="sibTrans" cxnId="{56FCC44A-EE97-4BC0-85DF-94AB8752DA45}">
      <dgm:prSet/>
      <dgm:spPr/>
      <dgm:t>
        <a:bodyPr/>
        <a:lstStyle/>
        <a:p>
          <a:endParaRPr lang="en-GB"/>
        </a:p>
      </dgm:t>
    </dgm:pt>
    <dgm:pt modelId="{EC3CFB38-639B-40BA-B375-755B2F9B5E00}">
      <dgm:prSet phldrT="[Text]"/>
      <dgm:spPr/>
      <dgm:t>
        <a:bodyPr/>
        <a:lstStyle/>
        <a:p>
          <a:r>
            <a:rPr lang="ar-SA"/>
            <a:t>الادارة</a:t>
          </a:r>
          <a:endParaRPr lang="en-GB"/>
        </a:p>
      </dgm:t>
    </dgm:pt>
    <dgm:pt modelId="{485AD6B0-C5DC-42AF-8E3D-EC2EFEC8B501}" type="parTrans" cxnId="{C7505767-DD4E-4C0A-94B7-D90167EDDE2C}">
      <dgm:prSet/>
      <dgm:spPr/>
      <dgm:t>
        <a:bodyPr/>
        <a:lstStyle/>
        <a:p>
          <a:endParaRPr lang="en-GB"/>
        </a:p>
      </dgm:t>
    </dgm:pt>
    <dgm:pt modelId="{9CF13762-C363-4E95-B148-867E81A3B9D0}" type="sibTrans" cxnId="{C7505767-DD4E-4C0A-94B7-D90167EDDE2C}">
      <dgm:prSet/>
      <dgm:spPr/>
      <dgm:t>
        <a:bodyPr/>
        <a:lstStyle/>
        <a:p>
          <a:endParaRPr lang="en-GB"/>
        </a:p>
      </dgm:t>
    </dgm:pt>
    <dgm:pt modelId="{CE1C1FD9-FF69-4BEF-B4AD-FEF32BCE8606}" type="pres">
      <dgm:prSet presAssocID="{C0ED7330-CEE8-4B4F-8BC1-929E672A1505}" presName="Name0" presStyleCnt="0">
        <dgm:presLayoutVars>
          <dgm:dir/>
          <dgm:resizeHandles val="exact"/>
        </dgm:presLayoutVars>
      </dgm:prSet>
      <dgm:spPr/>
    </dgm:pt>
    <dgm:pt modelId="{2BEF4E29-C6A8-452D-B759-4337650F833C}" type="pres">
      <dgm:prSet presAssocID="{91E0BCA4-B076-4CCB-A519-3F1D8E70DBB3}" presName="node" presStyleLbl="node1" presStyleIdx="0" presStyleCnt="3">
        <dgm:presLayoutVars>
          <dgm:bulletEnabled val="1"/>
        </dgm:presLayoutVars>
      </dgm:prSet>
      <dgm:spPr/>
    </dgm:pt>
    <dgm:pt modelId="{5AF3B049-5B00-4307-B8C1-DF272269E7E0}" type="pres">
      <dgm:prSet presAssocID="{F7F45E5D-A523-4A67-999B-0EA6A02A0EF0}" presName="sibTrans" presStyleLbl="sibTrans2D1" presStyleIdx="0" presStyleCnt="3"/>
      <dgm:spPr/>
    </dgm:pt>
    <dgm:pt modelId="{54344C18-ABBA-4015-BBA0-CECDFF9CF153}" type="pres">
      <dgm:prSet presAssocID="{F7F45E5D-A523-4A67-999B-0EA6A02A0EF0}" presName="connectorText" presStyleLbl="sibTrans2D1" presStyleIdx="0" presStyleCnt="3"/>
      <dgm:spPr/>
    </dgm:pt>
    <dgm:pt modelId="{947F23EF-A6EF-478E-91BA-A59AC7378561}" type="pres">
      <dgm:prSet presAssocID="{7877C446-6AAC-4E7A-A7FC-A3121FC9D580}" presName="node" presStyleLbl="node1" presStyleIdx="1" presStyleCnt="3">
        <dgm:presLayoutVars>
          <dgm:bulletEnabled val="1"/>
        </dgm:presLayoutVars>
      </dgm:prSet>
      <dgm:spPr/>
    </dgm:pt>
    <dgm:pt modelId="{59BFBB04-605D-4792-A116-BD1765151D79}" type="pres">
      <dgm:prSet presAssocID="{59E1CD4C-8775-4ACF-9FA5-8FEE2EE40CB8}" presName="sibTrans" presStyleLbl="sibTrans2D1" presStyleIdx="1" presStyleCnt="3"/>
      <dgm:spPr/>
    </dgm:pt>
    <dgm:pt modelId="{CEBEE9C2-4FB0-45FF-A9B9-8DB4629A899D}" type="pres">
      <dgm:prSet presAssocID="{59E1CD4C-8775-4ACF-9FA5-8FEE2EE40CB8}" presName="connectorText" presStyleLbl="sibTrans2D1" presStyleIdx="1" presStyleCnt="3"/>
      <dgm:spPr/>
    </dgm:pt>
    <dgm:pt modelId="{57E22B90-E835-4EEB-8A13-BF1DE4FF97D8}" type="pres">
      <dgm:prSet presAssocID="{EC3CFB38-639B-40BA-B375-755B2F9B5E00}" presName="node" presStyleLbl="node1" presStyleIdx="2" presStyleCnt="3">
        <dgm:presLayoutVars>
          <dgm:bulletEnabled val="1"/>
        </dgm:presLayoutVars>
      </dgm:prSet>
      <dgm:spPr/>
    </dgm:pt>
    <dgm:pt modelId="{7419286E-44B0-47B1-AABC-92917BF484D1}" type="pres">
      <dgm:prSet presAssocID="{9CF13762-C363-4E95-B148-867E81A3B9D0}" presName="sibTrans" presStyleLbl="sibTrans2D1" presStyleIdx="2" presStyleCnt="3"/>
      <dgm:spPr/>
    </dgm:pt>
    <dgm:pt modelId="{F0A08EF1-BB7A-46EA-A8CC-1B254A82E90B}" type="pres">
      <dgm:prSet presAssocID="{9CF13762-C363-4E95-B148-867E81A3B9D0}" presName="connectorText" presStyleLbl="sibTrans2D1" presStyleIdx="2" presStyleCnt="3"/>
      <dgm:spPr/>
    </dgm:pt>
  </dgm:ptLst>
  <dgm:cxnLst>
    <dgm:cxn modelId="{160AD304-C841-4C61-831F-0B003408CA2D}" type="presOf" srcId="{F7F45E5D-A523-4A67-999B-0EA6A02A0EF0}" destId="{5AF3B049-5B00-4307-B8C1-DF272269E7E0}" srcOrd="0" destOrd="0" presId="urn:microsoft.com/office/officeart/2005/8/layout/cycle7"/>
    <dgm:cxn modelId="{3B895E0C-0A9F-4ADF-AC55-ECDB828DF901}" type="presOf" srcId="{9CF13762-C363-4E95-B148-867E81A3B9D0}" destId="{F0A08EF1-BB7A-46EA-A8CC-1B254A82E90B}" srcOrd="1" destOrd="0" presId="urn:microsoft.com/office/officeart/2005/8/layout/cycle7"/>
    <dgm:cxn modelId="{BFA7902E-84A8-4F98-A563-DC1E5032437D}" type="presOf" srcId="{9CF13762-C363-4E95-B148-867E81A3B9D0}" destId="{7419286E-44B0-47B1-AABC-92917BF484D1}" srcOrd="0" destOrd="0" presId="urn:microsoft.com/office/officeart/2005/8/layout/cycle7"/>
    <dgm:cxn modelId="{A71C8A30-2B30-489E-9205-5CFE291A087C}" type="presOf" srcId="{7877C446-6AAC-4E7A-A7FC-A3121FC9D580}" destId="{947F23EF-A6EF-478E-91BA-A59AC7378561}" srcOrd="0" destOrd="0" presId="urn:microsoft.com/office/officeart/2005/8/layout/cycle7"/>
    <dgm:cxn modelId="{E97C383B-2C00-4D01-8CC8-A00569BE3247}" type="presOf" srcId="{F7F45E5D-A523-4A67-999B-0EA6A02A0EF0}" destId="{54344C18-ABBA-4015-BBA0-CECDFF9CF153}" srcOrd="1" destOrd="0" presId="urn:microsoft.com/office/officeart/2005/8/layout/cycle7"/>
    <dgm:cxn modelId="{F9A6F262-4F97-4FBD-A316-6D50FF30352B}" srcId="{C0ED7330-CEE8-4B4F-8BC1-929E672A1505}" destId="{91E0BCA4-B076-4CCB-A519-3F1D8E70DBB3}" srcOrd="0" destOrd="0" parTransId="{57CBCA00-06CE-4210-B463-F818359D069B}" sibTransId="{F7F45E5D-A523-4A67-999B-0EA6A02A0EF0}"/>
    <dgm:cxn modelId="{C7505767-DD4E-4C0A-94B7-D90167EDDE2C}" srcId="{C0ED7330-CEE8-4B4F-8BC1-929E672A1505}" destId="{EC3CFB38-639B-40BA-B375-755B2F9B5E00}" srcOrd="2" destOrd="0" parTransId="{485AD6B0-C5DC-42AF-8E3D-EC2EFEC8B501}" sibTransId="{9CF13762-C363-4E95-B148-867E81A3B9D0}"/>
    <dgm:cxn modelId="{56FCC44A-EE97-4BC0-85DF-94AB8752DA45}" srcId="{C0ED7330-CEE8-4B4F-8BC1-929E672A1505}" destId="{7877C446-6AAC-4E7A-A7FC-A3121FC9D580}" srcOrd="1" destOrd="0" parTransId="{81DE765F-95A2-4ACD-9E63-7AB510D936CD}" sibTransId="{59E1CD4C-8775-4ACF-9FA5-8FEE2EE40CB8}"/>
    <dgm:cxn modelId="{4A3ED394-4F47-49D1-A635-D594CB709116}" type="presOf" srcId="{EC3CFB38-639B-40BA-B375-755B2F9B5E00}" destId="{57E22B90-E835-4EEB-8A13-BF1DE4FF97D8}" srcOrd="0" destOrd="0" presId="urn:microsoft.com/office/officeart/2005/8/layout/cycle7"/>
    <dgm:cxn modelId="{44C7F395-BF59-41F9-B73D-3AC2E5F22F75}" type="presOf" srcId="{91E0BCA4-B076-4CCB-A519-3F1D8E70DBB3}" destId="{2BEF4E29-C6A8-452D-B759-4337650F833C}" srcOrd="0" destOrd="0" presId="urn:microsoft.com/office/officeart/2005/8/layout/cycle7"/>
    <dgm:cxn modelId="{914BB99D-6587-496B-B62E-7421B97851DC}" type="presOf" srcId="{59E1CD4C-8775-4ACF-9FA5-8FEE2EE40CB8}" destId="{59BFBB04-605D-4792-A116-BD1765151D79}" srcOrd="0" destOrd="0" presId="urn:microsoft.com/office/officeart/2005/8/layout/cycle7"/>
    <dgm:cxn modelId="{8FB780B3-187E-4B8F-B260-F4159FA6FA15}" type="presOf" srcId="{C0ED7330-CEE8-4B4F-8BC1-929E672A1505}" destId="{CE1C1FD9-FF69-4BEF-B4AD-FEF32BCE8606}" srcOrd="0" destOrd="0" presId="urn:microsoft.com/office/officeart/2005/8/layout/cycle7"/>
    <dgm:cxn modelId="{6229A8DA-2BBE-4135-83AC-EB7A172FAFF3}" type="presOf" srcId="{59E1CD4C-8775-4ACF-9FA5-8FEE2EE40CB8}" destId="{CEBEE9C2-4FB0-45FF-A9B9-8DB4629A899D}" srcOrd="1" destOrd="0" presId="urn:microsoft.com/office/officeart/2005/8/layout/cycle7"/>
    <dgm:cxn modelId="{00F0B24F-E5B1-47D8-87B6-C870B8872270}" type="presParOf" srcId="{CE1C1FD9-FF69-4BEF-B4AD-FEF32BCE8606}" destId="{2BEF4E29-C6A8-452D-B759-4337650F833C}" srcOrd="0" destOrd="0" presId="urn:microsoft.com/office/officeart/2005/8/layout/cycle7"/>
    <dgm:cxn modelId="{34C86617-C94E-43EB-8588-BB60F92211B5}" type="presParOf" srcId="{CE1C1FD9-FF69-4BEF-B4AD-FEF32BCE8606}" destId="{5AF3B049-5B00-4307-B8C1-DF272269E7E0}" srcOrd="1" destOrd="0" presId="urn:microsoft.com/office/officeart/2005/8/layout/cycle7"/>
    <dgm:cxn modelId="{D8BC03D8-2BEF-4421-A806-D98994B36729}" type="presParOf" srcId="{5AF3B049-5B00-4307-B8C1-DF272269E7E0}" destId="{54344C18-ABBA-4015-BBA0-CECDFF9CF153}" srcOrd="0" destOrd="0" presId="urn:microsoft.com/office/officeart/2005/8/layout/cycle7"/>
    <dgm:cxn modelId="{32E3624D-20A0-4AA2-B691-880F1819F442}" type="presParOf" srcId="{CE1C1FD9-FF69-4BEF-B4AD-FEF32BCE8606}" destId="{947F23EF-A6EF-478E-91BA-A59AC7378561}" srcOrd="2" destOrd="0" presId="urn:microsoft.com/office/officeart/2005/8/layout/cycle7"/>
    <dgm:cxn modelId="{E2AFE1C6-1871-4729-8240-74103B4064D4}" type="presParOf" srcId="{CE1C1FD9-FF69-4BEF-B4AD-FEF32BCE8606}" destId="{59BFBB04-605D-4792-A116-BD1765151D79}" srcOrd="3" destOrd="0" presId="urn:microsoft.com/office/officeart/2005/8/layout/cycle7"/>
    <dgm:cxn modelId="{70442CA6-F07E-44F1-A693-F945626CA467}" type="presParOf" srcId="{59BFBB04-605D-4792-A116-BD1765151D79}" destId="{CEBEE9C2-4FB0-45FF-A9B9-8DB4629A899D}" srcOrd="0" destOrd="0" presId="urn:microsoft.com/office/officeart/2005/8/layout/cycle7"/>
    <dgm:cxn modelId="{5AB57A3E-E443-4557-8C31-3C5025B5E728}" type="presParOf" srcId="{CE1C1FD9-FF69-4BEF-B4AD-FEF32BCE8606}" destId="{57E22B90-E835-4EEB-8A13-BF1DE4FF97D8}" srcOrd="4" destOrd="0" presId="urn:microsoft.com/office/officeart/2005/8/layout/cycle7"/>
    <dgm:cxn modelId="{479A8C42-A250-43C0-9E9D-B848E9DFC3A0}" type="presParOf" srcId="{CE1C1FD9-FF69-4BEF-B4AD-FEF32BCE8606}" destId="{7419286E-44B0-47B1-AABC-92917BF484D1}" srcOrd="5" destOrd="0" presId="urn:microsoft.com/office/officeart/2005/8/layout/cycle7"/>
    <dgm:cxn modelId="{71FBF6F5-D702-4601-A409-CE40F4ED57EC}" type="presParOf" srcId="{7419286E-44B0-47B1-AABC-92917BF484D1}" destId="{F0A08EF1-BB7A-46EA-A8CC-1B254A82E90B}" srcOrd="0" destOrd="0" presId="urn:microsoft.com/office/officeart/2005/8/layout/cycle7"/>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C79094F-3693-4F1A-AC84-96C0E9620740}" type="doc">
      <dgm:prSet loTypeId="urn:microsoft.com/office/officeart/2005/8/layout/cycle5" loCatId="cycle" qsTypeId="urn:microsoft.com/office/officeart/2005/8/quickstyle/simple1" qsCatId="simple" csTypeId="urn:microsoft.com/office/officeart/2005/8/colors/accent0_1" csCatId="mainScheme" phldr="1"/>
      <dgm:spPr/>
      <dgm:t>
        <a:bodyPr/>
        <a:lstStyle/>
        <a:p>
          <a:endParaRPr lang="en-GB"/>
        </a:p>
      </dgm:t>
    </dgm:pt>
    <dgm:pt modelId="{820600C8-64E0-4720-A8B9-2F8132D9E0D3}">
      <dgm:prSet phldrT="[Text]"/>
      <dgm:spPr/>
      <dgm:t>
        <a:bodyPr/>
        <a:lstStyle/>
        <a:p>
          <a:r>
            <a:rPr lang="ar-SA" b="1"/>
            <a:t>تحقيق السلامة والاستدامة</a:t>
          </a:r>
          <a:endParaRPr lang="en-GB"/>
        </a:p>
      </dgm:t>
    </dgm:pt>
    <dgm:pt modelId="{6092140A-7193-4064-A494-9502F8AD8277}" type="parTrans" cxnId="{3ED7A42B-DE52-4135-ACA5-581B8F8D6C6A}">
      <dgm:prSet/>
      <dgm:spPr/>
      <dgm:t>
        <a:bodyPr/>
        <a:lstStyle/>
        <a:p>
          <a:endParaRPr lang="en-GB"/>
        </a:p>
      </dgm:t>
    </dgm:pt>
    <dgm:pt modelId="{0E602784-6692-40AC-AD58-681DECB8FE61}" type="sibTrans" cxnId="{3ED7A42B-DE52-4135-ACA5-581B8F8D6C6A}">
      <dgm:prSet/>
      <dgm:spPr/>
      <dgm:t>
        <a:bodyPr/>
        <a:lstStyle/>
        <a:p>
          <a:endParaRPr lang="en-GB"/>
        </a:p>
      </dgm:t>
    </dgm:pt>
    <dgm:pt modelId="{7DD37D80-F6F2-4A42-A2BD-0939DC474620}">
      <dgm:prSet phldrT="[Text]"/>
      <dgm:spPr/>
      <dgm:t>
        <a:bodyPr/>
        <a:lstStyle/>
        <a:p>
          <a:r>
            <a:rPr lang="ar-SA" b="1"/>
            <a:t>التخطيط المسبق والاستجابة الفعّالة</a:t>
          </a:r>
          <a:endParaRPr lang="en-GB"/>
        </a:p>
      </dgm:t>
    </dgm:pt>
    <dgm:pt modelId="{1C416508-4F46-4C56-8482-A446E7E07573}" type="parTrans" cxnId="{EC8B0FD6-390F-4648-8BC3-7C495BD94D79}">
      <dgm:prSet/>
      <dgm:spPr/>
      <dgm:t>
        <a:bodyPr/>
        <a:lstStyle/>
        <a:p>
          <a:endParaRPr lang="en-GB"/>
        </a:p>
      </dgm:t>
    </dgm:pt>
    <dgm:pt modelId="{AC7B3521-A695-4AAB-BDE1-C5539C4C0E96}" type="sibTrans" cxnId="{EC8B0FD6-390F-4648-8BC3-7C495BD94D79}">
      <dgm:prSet/>
      <dgm:spPr/>
      <dgm:t>
        <a:bodyPr/>
        <a:lstStyle/>
        <a:p>
          <a:endParaRPr lang="en-GB"/>
        </a:p>
      </dgm:t>
    </dgm:pt>
    <dgm:pt modelId="{27AF5975-A050-4E8D-A0DF-7A62DC8E5365}">
      <dgm:prSet phldrT="[Text]"/>
      <dgm:spPr/>
      <dgm:t>
        <a:bodyPr/>
        <a:lstStyle/>
        <a:p>
          <a:r>
            <a:rPr lang="ar-SA" b="1"/>
            <a:t>تحسين إدارة الوقت والتكلفة</a:t>
          </a:r>
          <a:endParaRPr lang="en-GB"/>
        </a:p>
      </dgm:t>
    </dgm:pt>
    <dgm:pt modelId="{DFE31B07-9093-4A9F-886D-03FAB567D382}" type="parTrans" cxnId="{9DF894B0-2A71-4053-B3DF-1DED1E1904D5}">
      <dgm:prSet/>
      <dgm:spPr/>
      <dgm:t>
        <a:bodyPr/>
        <a:lstStyle/>
        <a:p>
          <a:endParaRPr lang="en-GB"/>
        </a:p>
      </dgm:t>
    </dgm:pt>
    <dgm:pt modelId="{BFB4F445-62FE-4E3C-9834-BF8C161C1475}" type="sibTrans" cxnId="{9DF894B0-2A71-4053-B3DF-1DED1E1904D5}">
      <dgm:prSet/>
      <dgm:spPr/>
      <dgm:t>
        <a:bodyPr/>
        <a:lstStyle/>
        <a:p>
          <a:endParaRPr lang="en-GB"/>
        </a:p>
      </dgm:t>
    </dgm:pt>
    <dgm:pt modelId="{594B8616-42FF-48D7-8620-3CDA088B1F43}">
      <dgm:prSet/>
      <dgm:spPr/>
      <dgm:t>
        <a:bodyPr/>
        <a:lstStyle/>
        <a:p>
          <a:r>
            <a:rPr lang="ar-SA" b="1"/>
            <a:t>الامتثال للأنظمة المحلية</a:t>
          </a:r>
          <a:r>
            <a:rPr lang="en-US" b="1"/>
            <a:t>:</a:t>
          </a:r>
          <a:endParaRPr lang="en-GB"/>
        </a:p>
      </dgm:t>
    </dgm:pt>
    <dgm:pt modelId="{A0AB2EB5-E206-4F75-9AA3-A0EBA0410401}" type="parTrans" cxnId="{1BB27B2B-5935-4AA6-A339-7DFF2A944ED0}">
      <dgm:prSet/>
      <dgm:spPr/>
      <dgm:t>
        <a:bodyPr/>
        <a:lstStyle/>
        <a:p>
          <a:endParaRPr lang="en-GB"/>
        </a:p>
      </dgm:t>
    </dgm:pt>
    <dgm:pt modelId="{B59E792F-97CD-4D0C-AEE8-5A57EC49A634}" type="sibTrans" cxnId="{1BB27B2B-5935-4AA6-A339-7DFF2A944ED0}">
      <dgm:prSet/>
      <dgm:spPr/>
      <dgm:t>
        <a:bodyPr/>
        <a:lstStyle/>
        <a:p>
          <a:endParaRPr lang="en-GB"/>
        </a:p>
      </dgm:t>
    </dgm:pt>
    <dgm:pt modelId="{EF5C1CF0-4772-4DFF-B7C6-5A1393C1A9CE}" type="pres">
      <dgm:prSet presAssocID="{EC79094F-3693-4F1A-AC84-96C0E9620740}" presName="cycle" presStyleCnt="0">
        <dgm:presLayoutVars>
          <dgm:dir/>
          <dgm:resizeHandles val="exact"/>
        </dgm:presLayoutVars>
      </dgm:prSet>
      <dgm:spPr/>
    </dgm:pt>
    <dgm:pt modelId="{7CDF877B-2B08-4B7E-A413-BE5628652CD0}" type="pres">
      <dgm:prSet presAssocID="{820600C8-64E0-4720-A8B9-2F8132D9E0D3}" presName="node" presStyleLbl="node1" presStyleIdx="0" presStyleCnt="4">
        <dgm:presLayoutVars>
          <dgm:bulletEnabled val="1"/>
        </dgm:presLayoutVars>
      </dgm:prSet>
      <dgm:spPr/>
    </dgm:pt>
    <dgm:pt modelId="{F2DAD29C-1001-44A8-A06D-57A8FE8952CD}" type="pres">
      <dgm:prSet presAssocID="{820600C8-64E0-4720-A8B9-2F8132D9E0D3}" presName="spNode" presStyleCnt="0"/>
      <dgm:spPr/>
    </dgm:pt>
    <dgm:pt modelId="{06C08FC5-AF62-4A08-A33D-C6FA0DD026B1}" type="pres">
      <dgm:prSet presAssocID="{0E602784-6692-40AC-AD58-681DECB8FE61}" presName="sibTrans" presStyleLbl="sibTrans1D1" presStyleIdx="0" presStyleCnt="4"/>
      <dgm:spPr/>
    </dgm:pt>
    <dgm:pt modelId="{298B56A3-DB48-4351-93EB-2DC2F2B83855}" type="pres">
      <dgm:prSet presAssocID="{7DD37D80-F6F2-4A42-A2BD-0939DC474620}" presName="node" presStyleLbl="node1" presStyleIdx="1" presStyleCnt="4">
        <dgm:presLayoutVars>
          <dgm:bulletEnabled val="1"/>
        </dgm:presLayoutVars>
      </dgm:prSet>
      <dgm:spPr/>
    </dgm:pt>
    <dgm:pt modelId="{1943F653-2B87-4E35-B53C-F6670CEAE2F9}" type="pres">
      <dgm:prSet presAssocID="{7DD37D80-F6F2-4A42-A2BD-0939DC474620}" presName="spNode" presStyleCnt="0"/>
      <dgm:spPr/>
    </dgm:pt>
    <dgm:pt modelId="{C63260A3-4FBE-48A5-8B14-204C0C4D4AA5}" type="pres">
      <dgm:prSet presAssocID="{AC7B3521-A695-4AAB-BDE1-C5539C4C0E96}" presName="sibTrans" presStyleLbl="sibTrans1D1" presStyleIdx="1" presStyleCnt="4"/>
      <dgm:spPr/>
    </dgm:pt>
    <dgm:pt modelId="{DCB2413D-3991-40EC-AAB5-7300E8A406BA}" type="pres">
      <dgm:prSet presAssocID="{27AF5975-A050-4E8D-A0DF-7A62DC8E5365}" presName="node" presStyleLbl="node1" presStyleIdx="2" presStyleCnt="4">
        <dgm:presLayoutVars>
          <dgm:bulletEnabled val="1"/>
        </dgm:presLayoutVars>
      </dgm:prSet>
      <dgm:spPr/>
    </dgm:pt>
    <dgm:pt modelId="{02F071EB-7E30-4426-8B6D-4F23021A311C}" type="pres">
      <dgm:prSet presAssocID="{27AF5975-A050-4E8D-A0DF-7A62DC8E5365}" presName="spNode" presStyleCnt="0"/>
      <dgm:spPr/>
    </dgm:pt>
    <dgm:pt modelId="{ADDFCC81-C99A-49E9-AB04-70A2D4B857DC}" type="pres">
      <dgm:prSet presAssocID="{BFB4F445-62FE-4E3C-9834-BF8C161C1475}" presName="sibTrans" presStyleLbl="sibTrans1D1" presStyleIdx="2" presStyleCnt="4"/>
      <dgm:spPr/>
    </dgm:pt>
    <dgm:pt modelId="{098A8144-AEE0-45E3-BFC6-54B54495E39A}" type="pres">
      <dgm:prSet presAssocID="{594B8616-42FF-48D7-8620-3CDA088B1F43}" presName="node" presStyleLbl="node1" presStyleIdx="3" presStyleCnt="4">
        <dgm:presLayoutVars>
          <dgm:bulletEnabled val="1"/>
        </dgm:presLayoutVars>
      </dgm:prSet>
      <dgm:spPr/>
    </dgm:pt>
    <dgm:pt modelId="{56277853-865E-4E09-A31C-D1F744E35A28}" type="pres">
      <dgm:prSet presAssocID="{594B8616-42FF-48D7-8620-3CDA088B1F43}" presName="spNode" presStyleCnt="0"/>
      <dgm:spPr/>
    </dgm:pt>
    <dgm:pt modelId="{113B53FE-35A1-4EBE-8A2C-4B05FC7E5AFE}" type="pres">
      <dgm:prSet presAssocID="{B59E792F-97CD-4D0C-AEE8-5A57EC49A634}" presName="sibTrans" presStyleLbl="sibTrans1D1" presStyleIdx="3" presStyleCnt="4"/>
      <dgm:spPr/>
    </dgm:pt>
  </dgm:ptLst>
  <dgm:cxnLst>
    <dgm:cxn modelId="{F2844E07-9EF6-4813-A96F-76A40368D972}" type="presOf" srcId="{820600C8-64E0-4720-A8B9-2F8132D9E0D3}" destId="{7CDF877B-2B08-4B7E-A413-BE5628652CD0}" srcOrd="0" destOrd="0" presId="urn:microsoft.com/office/officeart/2005/8/layout/cycle5"/>
    <dgm:cxn modelId="{3B6D4510-0B4E-48F2-B49A-46ECC0BA9959}" type="presOf" srcId="{BFB4F445-62FE-4E3C-9834-BF8C161C1475}" destId="{ADDFCC81-C99A-49E9-AB04-70A2D4B857DC}" srcOrd="0" destOrd="0" presId="urn:microsoft.com/office/officeart/2005/8/layout/cycle5"/>
    <dgm:cxn modelId="{1BB27B2B-5935-4AA6-A339-7DFF2A944ED0}" srcId="{EC79094F-3693-4F1A-AC84-96C0E9620740}" destId="{594B8616-42FF-48D7-8620-3CDA088B1F43}" srcOrd="3" destOrd="0" parTransId="{A0AB2EB5-E206-4F75-9AA3-A0EBA0410401}" sibTransId="{B59E792F-97CD-4D0C-AEE8-5A57EC49A634}"/>
    <dgm:cxn modelId="{3ED7A42B-DE52-4135-ACA5-581B8F8D6C6A}" srcId="{EC79094F-3693-4F1A-AC84-96C0E9620740}" destId="{820600C8-64E0-4720-A8B9-2F8132D9E0D3}" srcOrd="0" destOrd="0" parTransId="{6092140A-7193-4064-A494-9502F8AD8277}" sibTransId="{0E602784-6692-40AC-AD58-681DECB8FE61}"/>
    <dgm:cxn modelId="{C4887145-F63F-45C4-A342-D5F643299EBB}" type="presOf" srcId="{7DD37D80-F6F2-4A42-A2BD-0939DC474620}" destId="{298B56A3-DB48-4351-93EB-2DC2F2B83855}" srcOrd="0" destOrd="0" presId="urn:microsoft.com/office/officeart/2005/8/layout/cycle5"/>
    <dgm:cxn modelId="{879DE353-AB8A-4B96-A278-A62C81575AB6}" type="presOf" srcId="{27AF5975-A050-4E8D-A0DF-7A62DC8E5365}" destId="{DCB2413D-3991-40EC-AAB5-7300E8A406BA}" srcOrd="0" destOrd="0" presId="urn:microsoft.com/office/officeart/2005/8/layout/cycle5"/>
    <dgm:cxn modelId="{E105BBAD-9C50-48F8-A41B-1D595BB50844}" type="presOf" srcId="{B59E792F-97CD-4D0C-AEE8-5A57EC49A634}" destId="{113B53FE-35A1-4EBE-8A2C-4B05FC7E5AFE}" srcOrd="0" destOrd="0" presId="urn:microsoft.com/office/officeart/2005/8/layout/cycle5"/>
    <dgm:cxn modelId="{98DF3FAF-EFF1-41CF-A450-41DCB8312EF7}" type="presOf" srcId="{AC7B3521-A695-4AAB-BDE1-C5539C4C0E96}" destId="{C63260A3-4FBE-48A5-8B14-204C0C4D4AA5}" srcOrd="0" destOrd="0" presId="urn:microsoft.com/office/officeart/2005/8/layout/cycle5"/>
    <dgm:cxn modelId="{9DF894B0-2A71-4053-B3DF-1DED1E1904D5}" srcId="{EC79094F-3693-4F1A-AC84-96C0E9620740}" destId="{27AF5975-A050-4E8D-A0DF-7A62DC8E5365}" srcOrd="2" destOrd="0" parTransId="{DFE31B07-9093-4A9F-886D-03FAB567D382}" sibTransId="{BFB4F445-62FE-4E3C-9834-BF8C161C1475}"/>
    <dgm:cxn modelId="{D96830B2-E580-4103-A88E-9F985D7D134E}" type="presOf" srcId="{EC79094F-3693-4F1A-AC84-96C0E9620740}" destId="{EF5C1CF0-4772-4DFF-B7C6-5A1393C1A9CE}" srcOrd="0" destOrd="0" presId="urn:microsoft.com/office/officeart/2005/8/layout/cycle5"/>
    <dgm:cxn modelId="{FC3D8EBA-DFE2-4079-8579-5A0167FE3C5F}" type="presOf" srcId="{0E602784-6692-40AC-AD58-681DECB8FE61}" destId="{06C08FC5-AF62-4A08-A33D-C6FA0DD026B1}" srcOrd="0" destOrd="0" presId="urn:microsoft.com/office/officeart/2005/8/layout/cycle5"/>
    <dgm:cxn modelId="{EC8B0FD6-390F-4648-8BC3-7C495BD94D79}" srcId="{EC79094F-3693-4F1A-AC84-96C0E9620740}" destId="{7DD37D80-F6F2-4A42-A2BD-0939DC474620}" srcOrd="1" destOrd="0" parTransId="{1C416508-4F46-4C56-8482-A446E7E07573}" sibTransId="{AC7B3521-A695-4AAB-BDE1-C5539C4C0E96}"/>
    <dgm:cxn modelId="{9C26D5ED-B77D-47B4-AD7C-011DA566CD73}" type="presOf" srcId="{594B8616-42FF-48D7-8620-3CDA088B1F43}" destId="{098A8144-AEE0-45E3-BFC6-54B54495E39A}" srcOrd="0" destOrd="0" presId="urn:microsoft.com/office/officeart/2005/8/layout/cycle5"/>
    <dgm:cxn modelId="{B65DDDDE-80EC-40A7-89D3-BD395376003A}" type="presParOf" srcId="{EF5C1CF0-4772-4DFF-B7C6-5A1393C1A9CE}" destId="{7CDF877B-2B08-4B7E-A413-BE5628652CD0}" srcOrd="0" destOrd="0" presId="urn:microsoft.com/office/officeart/2005/8/layout/cycle5"/>
    <dgm:cxn modelId="{77EE749B-4FDC-4068-A7C6-A0BB6A28758B}" type="presParOf" srcId="{EF5C1CF0-4772-4DFF-B7C6-5A1393C1A9CE}" destId="{F2DAD29C-1001-44A8-A06D-57A8FE8952CD}" srcOrd="1" destOrd="0" presId="urn:microsoft.com/office/officeart/2005/8/layout/cycle5"/>
    <dgm:cxn modelId="{706DF95E-F536-48E0-8B37-F68CCB68E9C0}" type="presParOf" srcId="{EF5C1CF0-4772-4DFF-B7C6-5A1393C1A9CE}" destId="{06C08FC5-AF62-4A08-A33D-C6FA0DD026B1}" srcOrd="2" destOrd="0" presId="urn:microsoft.com/office/officeart/2005/8/layout/cycle5"/>
    <dgm:cxn modelId="{B395EDB0-9611-423C-971A-D048CF092A12}" type="presParOf" srcId="{EF5C1CF0-4772-4DFF-B7C6-5A1393C1A9CE}" destId="{298B56A3-DB48-4351-93EB-2DC2F2B83855}" srcOrd="3" destOrd="0" presId="urn:microsoft.com/office/officeart/2005/8/layout/cycle5"/>
    <dgm:cxn modelId="{ED9A6D30-6960-4129-A263-476E18E867AE}" type="presParOf" srcId="{EF5C1CF0-4772-4DFF-B7C6-5A1393C1A9CE}" destId="{1943F653-2B87-4E35-B53C-F6670CEAE2F9}" srcOrd="4" destOrd="0" presId="urn:microsoft.com/office/officeart/2005/8/layout/cycle5"/>
    <dgm:cxn modelId="{7EFF6B3D-F3F9-447B-83F3-383BEC691A81}" type="presParOf" srcId="{EF5C1CF0-4772-4DFF-B7C6-5A1393C1A9CE}" destId="{C63260A3-4FBE-48A5-8B14-204C0C4D4AA5}" srcOrd="5" destOrd="0" presId="urn:microsoft.com/office/officeart/2005/8/layout/cycle5"/>
    <dgm:cxn modelId="{A02D1475-7DF5-47FD-940C-9A710BBF0B4E}" type="presParOf" srcId="{EF5C1CF0-4772-4DFF-B7C6-5A1393C1A9CE}" destId="{DCB2413D-3991-40EC-AAB5-7300E8A406BA}" srcOrd="6" destOrd="0" presId="urn:microsoft.com/office/officeart/2005/8/layout/cycle5"/>
    <dgm:cxn modelId="{4B2DA2DD-F5E3-468A-B6DE-D911A5775C8B}" type="presParOf" srcId="{EF5C1CF0-4772-4DFF-B7C6-5A1393C1A9CE}" destId="{02F071EB-7E30-4426-8B6D-4F23021A311C}" srcOrd="7" destOrd="0" presId="urn:microsoft.com/office/officeart/2005/8/layout/cycle5"/>
    <dgm:cxn modelId="{ACAC9CE6-C06E-4C9B-B5F3-CD8B1FB8826B}" type="presParOf" srcId="{EF5C1CF0-4772-4DFF-B7C6-5A1393C1A9CE}" destId="{ADDFCC81-C99A-49E9-AB04-70A2D4B857DC}" srcOrd="8" destOrd="0" presId="urn:microsoft.com/office/officeart/2005/8/layout/cycle5"/>
    <dgm:cxn modelId="{2850147C-DA9E-4E98-89C8-F08C0A7221A4}" type="presParOf" srcId="{EF5C1CF0-4772-4DFF-B7C6-5A1393C1A9CE}" destId="{098A8144-AEE0-45E3-BFC6-54B54495E39A}" srcOrd="9" destOrd="0" presId="urn:microsoft.com/office/officeart/2005/8/layout/cycle5"/>
    <dgm:cxn modelId="{19284615-CAF4-41C3-9881-4D15B4C01630}" type="presParOf" srcId="{EF5C1CF0-4772-4DFF-B7C6-5A1393C1A9CE}" destId="{56277853-865E-4E09-A31C-D1F744E35A28}" srcOrd="10" destOrd="0" presId="urn:microsoft.com/office/officeart/2005/8/layout/cycle5"/>
    <dgm:cxn modelId="{1ADC57E1-262D-4587-B8E3-3B51E155BEB6}" type="presParOf" srcId="{EF5C1CF0-4772-4DFF-B7C6-5A1393C1A9CE}" destId="{113B53FE-35A1-4EBE-8A2C-4B05FC7E5AFE}" srcOrd="11" destOrd="0" presId="urn:microsoft.com/office/officeart/2005/8/layout/cycle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36BC538-8C97-4CAC-BF70-39DFB70CF840}"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GB"/>
        </a:p>
      </dgm:t>
    </dgm:pt>
    <dgm:pt modelId="{D858A6FB-E8B3-44A8-A049-6C1B16910377}">
      <dgm:prSet phldrT="[Text]" custT="1"/>
      <dgm:spPr/>
      <dgm:t>
        <a:bodyPr/>
        <a:lstStyle/>
        <a:p>
          <a:r>
            <a:rPr lang="ar-EG" sz="1400">
              <a:latin typeface="Sakkal Majalla" panose="02000000000000000000" pitchFamily="2" charset="-78"/>
              <a:cs typeface="Sakkal Majalla" panose="02000000000000000000" pitchFamily="2" charset="-78"/>
            </a:rPr>
            <a:t>وصف المخاطر</a:t>
          </a:r>
          <a:endParaRPr lang="en-GB" sz="1400">
            <a:latin typeface="Sakkal Majalla" panose="02000000000000000000" pitchFamily="2" charset="-78"/>
            <a:cs typeface="Sakkal Majalla" panose="02000000000000000000" pitchFamily="2" charset="-78"/>
          </a:endParaRPr>
        </a:p>
      </dgm:t>
    </dgm:pt>
    <dgm:pt modelId="{6AC5591D-42D1-4F4C-A14F-341A9075524A}" type="parTrans" cxnId="{8E2A5482-A5B4-467B-B647-C598BAC64CD2}">
      <dgm:prSet/>
      <dgm:spPr/>
      <dgm:t>
        <a:bodyPr/>
        <a:lstStyle/>
        <a:p>
          <a:endParaRPr lang="en-GB"/>
        </a:p>
      </dgm:t>
    </dgm:pt>
    <dgm:pt modelId="{A3E908AB-A46C-4380-88A4-38D675798276}" type="sibTrans" cxnId="{8E2A5482-A5B4-467B-B647-C598BAC64CD2}">
      <dgm:prSet/>
      <dgm:spPr/>
      <dgm:t>
        <a:bodyPr/>
        <a:lstStyle/>
        <a:p>
          <a:endParaRPr lang="en-GB"/>
        </a:p>
      </dgm:t>
    </dgm:pt>
    <dgm:pt modelId="{C1E2BFE1-AE62-451D-9582-24BBF2010043}">
      <dgm:prSet phldrT="[Text]" custT="1"/>
      <dgm:spPr/>
      <dgm:t>
        <a:bodyPr/>
        <a:lstStyle/>
        <a:p>
          <a:r>
            <a:rPr lang="ar-EG" sz="1400"/>
            <a:t>فئة المخاطر</a:t>
          </a:r>
          <a:endParaRPr lang="en-GB" sz="1400"/>
        </a:p>
      </dgm:t>
    </dgm:pt>
    <dgm:pt modelId="{9FEA16B9-CBF1-4E4B-8CAC-6696AA041641}" type="parTrans" cxnId="{FAE9FC6A-652F-4538-8F1B-3F9B0B293A7D}">
      <dgm:prSet/>
      <dgm:spPr/>
      <dgm:t>
        <a:bodyPr/>
        <a:lstStyle/>
        <a:p>
          <a:endParaRPr lang="en-GB"/>
        </a:p>
      </dgm:t>
    </dgm:pt>
    <dgm:pt modelId="{41B88583-35C7-4EA7-89F9-907DBE8ED102}" type="sibTrans" cxnId="{FAE9FC6A-652F-4538-8F1B-3F9B0B293A7D}">
      <dgm:prSet/>
      <dgm:spPr/>
      <dgm:t>
        <a:bodyPr/>
        <a:lstStyle/>
        <a:p>
          <a:endParaRPr lang="en-GB"/>
        </a:p>
      </dgm:t>
    </dgm:pt>
    <dgm:pt modelId="{A76193C2-98AE-4BCE-94CC-D2918A44FA5E}">
      <dgm:prSet phldrT="[Text]" custT="1"/>
      <dgm:spPr/>
      <dgm:t>
        <a:bodyPr/>
        <a:lstStyle/>
        <a:p>
          <a:r>
            <a:rPr lang="ar-EG" sz="1400">
              <a:latin typeface="Sakkal Majalla" panose="02000000000000000000" pitchFamily="2" charset="-78"/>
              <a:cs typeface="Sakkal Majalla" panose="02000000000000000000" pitchFamily="2" charset="-78"/>
            </a:rPr>
            <a:t>احتمالية حدوث المخاطر</a:t>
          </a:r>
          <a:endParaRPr lang="en-GB" sz="1400">
            <a:latin typeface="Sakkal Majalla" panose="02000000000000000000" pitchFamily="2" charset="-78"/>
            <a:cs typeface="Sakkal Majalla" panose="02000000000000000000" pitchFamily="2" charset="-78"/>
          </a:endParaRPr>
        </a:p>
      </dgm:t>
    </dgm:pt>
    <dgm:pt modelId="{7AB610D1-78C5-4F52-A119-9E419DB9D4E3}" type="parTrans" cxnId="{24E15A1E-D1FD-4275-8148-DFC7B13A2467}">
      <dgm:prSet/>
      <dgm:spPr/>
      <dgm:t>
        <a:bodyPr/>
        <a:lstStyle/>
        <a:p>
          <a:endParaRPr lang="en-GB"/>
        </a:p>
      </dgm:t>
    </dgm:pt>
    <dgm:pt modelId="{15C6E0C9-24F4-4A57-BB78-4FDF28881239}" type="sibTrans" cxnId="{24E15A1E-D1FD-4275-8148-DFC7B13A2467}">
      <dgm:prSet/>
      <dgm:spPr/>
      <dgm:t>
        <a:bodyPr/>
        <a:lstStyle/>
        <a:p>
          <a:endParaRPr lang="en-GB"/>
        </a:p>
      </dgm:t>
    </dgm:pt>
    <dgm:pt modelId="{790FECF8-68D2-4982-B130-9611D4106AAE}">
      <dgm:prSet phldrT="[Text]" custT="1"/>
      <dgm:spPr/>
      <dgm:t>
        <a:bodyPr/>
        <a:lstStyle/>
        <a:p>
          <a:r>
            <a:rPr lang="ar-EG" sz="1400">
              <a:latin typeface="Sakkal Majalla" panose="02000000000000000000" pitchFamily="2" charset="-78"/>
              <a:cs typeface="Sakkal Majalla" panose="02000000000000000000" pitchFamily="2" charset="-78"/>
            </a:rPr>
            <a:t>مالك المخاطر</a:t>
          </a:r>
          <a:endParaRPr lang="en-GB" sz="1400">
            <a:latin typeface="Sakkal Majalla" panose="02000000000000000000" pitchFamily="2" charset="-78"/>
            <a:cs typeface="Sakkal Majalla" panose="02000000000000000000" pitchFamily="2" charset="-78"/>
          </a:endParaRPr>
        </a:p>
      </dgm:t>
    </dgm:pt>
    <dgm:pt modelId="{9B789DE2-DCC3-45EE-9ADF-7B30F44E79F7}" type="parTrans" cxnId="{8A31C2DC-8AFB-4F49-B29C-B26D7B8D7880}">
      <dgm:prSet/>
      <dgm:spPr/>
      <dgm:t>
        <a:bodyPr/>
        <a:lstStyle/>
        <a:p>
          <a:endParaRPr lang="en-GB"/>
        </a:p>
      </dgm:t>
    </dgm:pt>
    <dgm:pt modelId="{F6BA0DBC-FC47-4254-B1A9-2E2954A5E38B}" type="sibTrans" cxnId="{8A31C2DC-8AFB-4F49-B29C-B26D7B8D7880}">
      <dgm:prSet/>
      <dgm:spPr/>
      <dgm:t>
        <a:bodyPr/>
        <a:lstStyle/>
        <a:p>
          <a:endParaRPr lang="en-GB"/>
        </a:p>
      </dgm:t>
    </dgm:pt>
    <dgm:pt modelId="{205B27EB-95A8-40CE-B238-AEC500DAA5A9}">
      <dgm:prSet phldrT="[Text]" custT="1"/>
      <dgm:spPr/>
      <dgm:t>
        <a:bodyPr/>
        <a:lstStyle/>
        <a:p>
          <a:r>
            <a:rPr lang="ar-EG" sz="1400">
              <a:latin typeface="Sakkal Majalla" panose="02000000000000000000" pitchFamily="2" charset="-78"/>
              <a:cs typeface="Sakkal Majalla" panose="02000000000000000000" pitchFamily="2" charset="-78"/>
            </a:rPr>
            <a:t>أولوية المخاطر</a:t>
          </a:r>
          <a:endParaRPr lang="en-GB" sz="1400">
            <a:latin typeface="Sakkal Majalla" panose="02000000000000000000" pitchFamily="2" charset="-78"/>
            <a:cs typeface="Sakkal Majalla" panose="02000000000000000000" pitchFamily="2" charset="-78"/>
          </a:endParaRPr>
        </a:p>
      </dgm:t>
    </dgm:pt>
    <dgm:pt modelId="{170ECD6C-5599-4BE6-947D-103A5EA70A38}" type="parTrans" cxnId="{80C45E1F-07A4-4721-9A48-6329202EF98B}">
      <dgm:prSet/>
      <dgm:spPr/>
      <dgm:t>
        <a:bodyPr/>
        <a:lstStyle/>
        <a:p>
          <a:endParaRPr lang="en-GB"/>
        </a:p>
      </dgm:t>
    </dgm:pt>
    <dgm:pt modelId="{030C3420-9DA0-4892-A867-A3E683335497}" type="sibTrans" cxnId="{80C45E1F-07A4-4721-9A48-6329202EF98B}">
      <dgm:prSet/>
      <dgm:spPr/>
      <dgm:t>
        <a:bodyPr/>
        <a:lstStyle/>
        <a:p>
          <a:endParaRPr lang="en-GB"/>
        </a:p>
      </dgm:t>
    </dgm:pt>
    <dgm:pt modelId="{B3C7D781-A83B-4059-AA8E-E5B2D8DE5A5A}">
      <dgm:prSet custT="1"/>
      <dgm:spPr/>
      <dgm:t>
        <a:bodyPr/>
        <a:lstStyle/>
        <a:p>
          <a:r>
            <a:rPr lang="ar-EG" sz="1400">
              <a:latin typeface="Sakkal Majalla" panose="02000000000000000000" pitchFamily="2" charset="-78"/>
              <a:cs typeface="Sakkal Majalla" panose="02000000000000000000" pitchFamily="2" charset="-78"/>
            </a:rPr>
            <a:t>تأثير المخاطر</a:t>
          </a:r>
          <a:endParaRPr lang="en-GB" sz="1400">
            <a:latin typeface="Sakkal Majalla" panose="02000000000000000000" pitchFamily="2" charset="-78"/>
            <a:cs typeface="Sakkal Majalla" panose="02000000000000000000" pitchFamily="2" charset="-78"/>
          </a:endParaRPr>
        </a:p>
      </dgm:t>
    </dgm:pt>
    <dgm:pt modelId="{DCBF9368-2327-438E-93C6-875D9E6CBFFF}" type="parTrans" cxnId="{7A5A4EBB-1BDF-4F1B-BE83-0DBECD9404DA}">
      <dgm:prSet/>
      <dgm:spPr/>
      <dgm:t>
        <a:bodyPr/>
        <a:lstStyle/>
        <a:p>
          <a:endParaRPr lang="en-GB"/>
        </a:p>
      </dgm:t>
    </dgm:pt>
    <dgm:pt modelId="{5C264BBC-00A7-466E-ADCC-621C106C19A1}" type="sibTrans" cxnId="{7A5A4EBB-1BDF-4F1B-BE83-0DBECD9404DA}">
      <dgm:prSet/>
      <dgm:spPr/>
      <dgm:t>
        <a:bodyPr/>
        <a:lstStyle/>
        <a:p>
          <a:endParaRPr lang="en-GB"/>
        </a:p>
      </dgm:t>
    </dgm:pt>
    <dgm:pt modelId="{01F26D73-DE03-4ED4-ACB7-F3206FD87BEE}" type="pres">
      <dgm:prSet presAssocID="{536BC538-8C97-4CAC-BF70-39DFB70CF840}" presName="diagram" presStyleCnt="0">
        <dgm:presLayoutVars>
          <dgm:dir/>
          <dgm:resizeHandles val="exact"/>
        </dgm:presLayoutVars>
      </dgm:prSet>
      <dgm:spPr/>
    </dgm:pt>
    <dgm:pt modelId="{72F24345-ECBE-4697-9B48-A59A52E5BCE6}" type="pres">
      <dgm:prSet presAssocID="{D858A6FB-E8B3-44A8-A049-6C1B16910377}" presName="node" presStyleLbl="node1" presStyleIdx="0" presStyleCnt="6">
        <dgm:presLayoutVars>
          <dgm:bulletEnabled val="1"/>
        </dgm:presLayoutVars>
      </dgm:prSet>
      <dgm:spPr/>
    </dgm:pt>
    <dgm:pt modelId="{21D6F85B-E10E-4454-950A-86756A398010}" type="pres">
      <dgm:prSet presAssocID="{A3E908AB-A46C-4380-88A4-38D675798276}" presName="sibTrans" presStyleCnt="0"/>
      <dgm:spPr/>
    </dgm:pt>
    <dgm:pt modelId="{A8C6D6ED-C48F-48BF-9835-0BF9CF658511}" type="pres">
      <dgm:prSet presAssocID="{C1E2BFE1-AE62-451D-9582-24BBF2010043}" presName="node" presStyleLbl="node1" presStyleIdx="1" presStyleCnt="6">
        <dgm:presLayoutVars>
          <dgm:bulletEnabled val="1"/>
        </dgm:presLayoutVars>
      </dgm:prSet>
      <dgm:spPr/>
    </dgm:pt>
    <dgm:pt modelId="{C6D17A84-42F6-438D-9295-37A231389A98}" type="pres">
      <dgm:prSet presAssocID="{41B88583-35C7-4EA7-89F9-907DBE8ED102}" presName="sibTrans" presStyleCnt="0"/>
      <dgm:spPr/>
    </dgm:pt>
    <dgm:pt modelId="{57451E11-73C3-44BA-8C7B-130F86E64321}" type="pres">
      <dgm:prSet presAssocID="{A76193C2-98AE-4BCE-94CC-D2918A44FA5E}" presName="node" presStyleLbl="node1" presStyleIdx="2" presStyleCnt="6">
        <dgm:presLayoutVars>
          <dgm:bulletEnabled val="1"/>
        </dgm:presLayoutVars>
      </dgm:prSet>
      <dgm:spPr/>
    </dgm:pt>
    <dgm:pt modelId="{BA34E6D4-6805-443F-947E-1EDD0C39E8A4}" type="pres">
      <dgm:prSet presAssocID="{15C6E0C9-24F4-4A57-BB78-4FDF28881239}" presName="sibTrans" presStyleCnt="0"/>
      <dgm:spPr/>
    </dgm:pt>
    <dgm:pt modelId="{D594D5AB-F894-476D-BBF9-21BEF2B01DE0}" type="pres">
      <dgm:prSet presAssocID="{790FECF8-68D2-4982-B130-9611D4106AAE}" presName="node" presStyleLbl="node1" presStyleIdx="3" presStyleCnt="6">
        <dgm:presLayoutVars>
          <dgm:bulletEnabled val="1"/>
        </dgm:presLayoutVars>
      </dgm:prSet>
      <dgm:spPr/>
    </dgm:pt>
    <dgm:pt modelId="{CCFD98DD-7AFA-4AF7-819C-D87A378988AA}" type="pres">
      <dgm:prSet presAssocID="{F6BA0DBC-FC47-4254-B1A9-2E2954A5E38B}" presName="sibTrans" presStyleCnt="0"/>
      <dgm:spPr/>
    </dgm:pt>
    <dgm:pt modelId="{0ECFFA43-CB3F-43D4-AD01-879AF960947F}" type="pres">
      <dgm:prSet presAssocID="{205B27EB-95A8-40CE-B238-AEC500DAA5A9}" presName="node" presStyleLbl="node1" presStyleIdx="4" presStyleCnt="6">
        <dgm:presLayoutVars>
          <dgm:bulletEnabled val="1"/>
        </dgm:presLayoutVars>
      </dgm:prSet>
      <dgm:spPr/>
    </dgm:pt>
    <dgm:pt modelId="{89A8959E-900D-4015-A97B-0D2A89EEA98F}" type="pres">
      <dgm:prSet presAssocID="{030C3420-9DA0-4892-A867-A3E683335497}" presName="sibTrans" presStyleCnt="0"/>
      <dgm:spPr/>
    </dgm:pt>
    <dgm:pt modelId="{6DBDC0BD-BEC3-4E08-A61D-78AC1E8C1348}" type="pres">
      <dgm:prSet presAssocID="{B3C7D781-A83B-4059-AA8E-E5B2D8DE5A5A}" presName="node" presStyleLbl="node1" presStyleIdx="5" presStyleCnt="6">
        <dgm:presLayoutVars>
          <dgm:bulletEnabled val="1"/>
        </dgm:presLayoutVars>
      </dgm:prSet>
      <dgm:spPr/>
    </dgm:pt>
  </dgm:ptLst>
  <dgm:cxnLst>
    <dgm:cxn modelId="{24E15A1E-D1FD-4275-8148-DFC7B13A2467}" srcId="{536BC538-8C97-4CAC-BF70-39DFB70CF840}" destId="{A76193C2-98AE-4BCE-94CC-D2918A44FA5E}" srcOrd="2" destOrd="0" parTransId="{7AB610D1-78C5-4F52-A119-9E419DB9D4E3}" sibTransId="{15C6E0C9-24F4-4A57-BB78-4FDF28881239}"/>
    <dgm:cxn modelId="{80C45E1F-07A4-4721-9A48-6329202EF98B}" srcId="{536BC538-8C97-4CAC-BF70-39DFB70CF840}" destId="{205B27EB-95A8-40CE-B238-AEC500DAA5A9}" srcOrd="4" destOrd="0" parTransId="{170ECD6C-5599-4BE6-947D-103A5EA70A38}" sibTransId="{030C3420-9DA0-4892-A867-A3E683335497}"/>
    <dgm:cxn modelId="{D621653C-0349-4F25-8ED2-573F638C382C}" type="presOf" srcId="{C1E2BFE1-AE62-451D-9582-24BBF2010043}" destId="{A8C6D6ED-C48F-48BF-9835-0BF9CF658511}" srcOrd="0" destOrd="0" presId="urn:microsoft.com/office/officeart/2005/8/layout/default"/>
    <dgm:cxn modelId="{D84BFB44-5203-41D6-85A6-B221F0830027}" type="presOf" srcId="{790FECF8-68D2-4982-B130-9611D4106AAE}" destId="{D594D5AB-F894-476D-BBF9-21BEF2B01DE0}" srcOrd="0" destOrd="0" presId="urn:microsoft.com/office/officeart/2005/8/layout/default"/>
    <dgm:cxn modelId="{FD7D4166-6427-4DAA-99B8-7E9ADB33A271}" type="presOf" srcId="{536BC538-8C97-4CAC-BF70-39DFB70CF840}" destId="{01F26D73-DE03-4ED4-ACB7-F3206FD87BEE}" srcOrd="0" destOrd="0" presId="urn:microsoft.com/office/officeart/2005/8/layout/default"/>
    <dgm:cxn modelId="{5EAF484A-2DD7-4BA7-91A2-0F8ABB285E72}" type="presOf" srcId="{A76193C2-98AE-4BCE-94CC-D2918A44FA5E}" destId="{57451E11-73C3-44BA-8C7B-130F86E64321}" srcOrd="0" destOrd="0" presId="urn:microsoft.com/office/officeart/2005/8/layout/default"/>
    <dgm:cxn modelId="{FAE9FC6A-652F-4538-8F1B-3F9B0B293A7D}" srcId="{536BC538-8C97-4CAC-BF70-39DFB70CF840}" destId="{C1E2BFE1-AE62-451D-9582-24BBF2010043}" srcOrd="1" destOrd="0" parTransId="{9FEA16B9-CBF1-4E4B-8CAC-6696AA041641}" sibTransId="{41B88583-35C7-4EA7-89F9-907DBE8ED102}"/>
    <dgm:cxn modelId="{8E2A5482-A5B4-467B-B647-C598BAC64CD2}" srcId="{536BC538-8C97-4CAC-BF70-39DFB70CF840}" destId="{D858A6FB-E8B3-44A8-A049-6C1B16910377}" srcOrd="0" destOrd="0" parTransId="{6AC5591D-42D1-4F4C-A14F-341A9075524A}" sibTransId="{A3E908AB-A46C-4380-88A4-38D675798276}"/>
    <dgm:cxn modelId="{48F19FB5-1FB9-433D-8835-DB1B6D6D401B}" type="presOf" srcId="{D858A6FB-E8B3-44A8-A049-6C1B16910377}" destId="{72F24345-ECBE-4697-9B48-A59A52E5BCE6}" srcOrd="0" destOrd="0" presId="urn:microsoft.com/office/officeart/2005/8/layout/default"/>
    <dgm:cxn modelId="{7A5A4EBB-1BDF-4F1B-BE83-0DBECD9404DA}" srcId="{536BC538-8C97-4CAC-BF70-39DFB70CF840}" destId="{B3C7D781-A83B-4059-AA8E-E5B2D8DE5A5A}" srcOrd="5" destOrd="0" parTransId="{DCBF9368-2327-438E-93C6-875D9E6CBFFF}" sibTransId="{5C264BBC-00A7-466E-ADCC-621C106C19A1}"/>
    <dgm:cxn modelId="{7F355DCF-3385-40E5-B0F9-CB3A2CDBE115}" type="presOf" srcId="{205B27EB-95A8-40CE-B238-AEC500DAA5A9}" destId="{0ECFFA43-CB3F-43D4-AD01-879AF960947F}" srcOrd="0" destOrd="0" presId="urn:microsoft.com/office/officeart/2005/8/layout/default"/>
    <dgm:cxn modelId="{C49130D0-88FE-443A-B2C7-9E4EEC7D21DF}" type="presOf" srcId="{B3C7D781-A83B-4059-AA8E-E5B2D8DE5A5A}" destId="{6DBDC0BD-BEC3-4E08-A61D-78AC1E8C1348}" srcOrd="0" destOrd="0" presId="urn:microsoft.com/office/officeart/2005/8/layout/default"/>
    <dgm:cxn modelId="{8A31C2DC-8AFB-4F49-B29C-B26D7B8D7880}" srcId="{536BC538-8C97-4CAC-BF70-39DFB70CF840}" destId="{790FECF8-68D2-4982-B130-9611D4106AAE}" srcOrd="3" destOrd="0" parTransId="{9B789DE2-DCC3-45EE-9ADF-7B30F44E79F7}" sibTransId="{F6BA0DBC-FC47-4254-B1A9-2E2954A5E38B}"/>
    <dgm:cxn modelId="{2769C580-43A9-4272-B5E3-0A3F63C41692}" type="presParOf" srcId="{01F26D73-DE03-4ED4-ACB7-F3206FD87BEE}" destId="{72F24345-ECBE-4697-9B48-A59A52E5BCE6}" srcOrd="0" destOrd="0" presId="urn:microsoft.com/office/officeart/2005/8/layout/default"/>
    <dgm:cxn modelId="{3A00306B-F9CD-4D13-BD16-D571A4E44015}" type="presParOf" srcId="{01F26D73-DE03-4ED4-ACB7-F3206FD87BEE}" destId="{21D6F85B-E10E-4454-950A-86756A398010}" srcOrd="1" destOrd="0" presId="urn:microsoft.com/office/officeart/2005/8/layout/default"/>
    <dgm:cxn modelId="{E5E05A0C-DFC4-4947-891F-1B292EF4DF51}" type="presParOf" srcId="{01F26D73-DE03-4ED4-ACB7-F3206FD87BEE}" destId="{A8C6D6ED-C48F-48BF-9835-0BF9CF658511}" srcOrd="2" destOrd="0" presId="urn:microsoft.com/office/officeart/2005/8/layout/default"/>
    <dgm:cxn modelId="{5240B538-D373-4BA9-B7C7-04E91E8D1DD4}" type="presParOf" srcId="{01F26D73-DE03-4ED4-ACB7-F3206FD87BEE}" destId="{C6D17A84-42F6-438D-9295-37A231389A98}" srcOrd="3" destOrd="0" presId="urn:microsoft.com/office/officeart/2005/8/layout/default"/>
    <dgm:cxn modelId="{F5971DD6-47C7-46C2-A879-B67A607B9273}" type="presParOf" srcId="{01F26D73-DE03-4ED4-ACB7-F3206FD87BEE}" destId="{57451E11-73C3-44BA-8C7B-130F86E64321}" srcOrd="4" destOrd="0" presId="urn:microsoft.com/office/officeart/2005/8/layout/default"/>
    <dgm:cxn modelId="{8C356FA4-1DF9-45A5-82B9-14B2109279CE}" type="presParOf" srcId="{01F26D73-DE03-4ED4-ACB7-F3206FD87BEE}" destId="{BA34E6D4-6805-443F-947E-1EDD0C39E8A4}" srcOrd="5" destOrd="0" presId="urn:microsoft.com/office/officeart/2005/8/layout/default"/>
    <dgm:cxn modelId="{BA99B861-994E-48F7-BDE0-352236506FAF}" type="presParOf" srcId="{01F26D73-DE03-4ED4-ACB7-F3206FD87BEE}" destId="{D594D5AB-F894-476D-BBF9-21BEF2B01DE0}" srcOrd="6" destOrd="0" presId="urn:microsoft.com/office/officeart/2005/8/layout/default"/>
    <dgm:cxn modelId="{EEAD97B1-8006-448F-B1DA-EDE43E3B321B}" type="presParOf" srcId="{01F26D73-DE03-4ED4-ACB7-F3206FD87BEE}" destId="{CCFD98DD-7AFA-4AF7-819C-D87A378988AA}" srcOrd="7" destOrd="0" presId="urn:microsoft.com/office/officeart/2005/8/layout/default"/>
    <dgm:cxn modelId="{BCCDD02D-9DAF-49DD-B2FC-68A788FAF61A}" type="presParOf" srcId="{01F26D73-DE03-4ED4-ACB7-F3206FD87BEE}" destId="{0ECFFA43-CB3F-43D4-AD01-879AF960947F}" srcOrd="8" destOrd="0" presId="urn:microsoft.com/office/officeart/2005/8/layout/default"/>
    <dgm:cxn modelId="{50E058CB-DB9B-4001-AF7B-1AFD6B69ED20}" type="presParOf" srcId="{01F26D73-DE03-4ED4-ACB7-F3206FD87BEE}" destId="{89A8959E-900D-4015-A97B-0D2A89EEA98F}" srcOrd="9" destOrd="0" presId="urn:microsoft.com/office/officeart/2005/8/layout/default"/>
    <dgm:cxn modelId="{335228EA-82CF-484F-A40F-F4F2586AC1E3}" type="presParOf" srcId="{01F26D73-DE03-4ED4-ACB7-F3206FD87BEE}" destId="{6DBDC0BD-BEC3-4E08-A61D-78AC1E8C1348}" srcOrd="10" destOrd="0" presId="urn:microsoft.com/office/officeart/2005/8/layout/defaul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12BAEFD-D819-41E7-A724-676344EAC4FC}" type="doc">
      <dgm:prSet loTypeId="urn:microsoft.com/office/officeart/2005/8/layout/cycle2" loCatId="cycle" qsTypeId="urn:microsoft.com/office/officeart/2005/8/quickstyle/simple1" qsCatId="simple" csTypeId="urn:microsoft.com/office/officeart/2005/8/colors/accent0_1" csCatId="mainScheme" phldr="1"/>
      <dgm:spPr/>
      <dgm:t>
        <a:bodyPr/>
        <a:lstStyle/>
        <a:p>
          <a:endParaRPr lang="en-GB"/>
        </a:p>
      </dgm:t>
    </dgm:pt>
    <dgm:pt modelId="{BFE579E5-DDD2-4F88-973B-7C14EFDAB1C0}">
      <dgm:prSet phldrT="[Text]"/>
      <dgm:spPr/>
      <dgm:t>
        <a:bodyPr/>
        <a:lstStyle/>
        <a:p>
          <a:r>
            <a:rPr lang="ar-SA" b="1"/>
            <a:t>مدير المشروع</a:t>
          </a:r>
          <a:endParaRPr lang="en-GB"/>
        </a:p>
      </dgm:t>
    </dgm:pt>
    <dgm:pt modelId="{6AACCB87-87B2-446E-A5FB-61DE9C124B3A}" type="parTrans" cxnId="{DDFD47BC-1201-4751-B9BC-32810E01B776}">
      <dgm:prSet/>
      <dgm:spPr/>
      <dgm:t>
        <a:bodyPr/>
        <a:lstStyle/>
        <a:p>
          <a:endParaRPr lang="en-GB"/>
        </a:p>
      </dgm:t>
    </dgm:pt>
    <dgm:pt modelId="{4C41E5DA-B78C-43CE-97DC-85D31DE76DE3}" type="sibTrans" cxnId="{DDFD47BC-1201-4751-B9BC-32810E01B776}">
      <dgm:prSet/>
      <dgm:spPr/>
      <dgm:t>
        <a:bodyPr/>
        <a:lstStyle/>
        <a:p>
          <a:endParaRPr lang="en-GB"/>
        </a:p>
      </dgm:t>
    </dgm:pt>
    <dgm:pt modelId="{5E7322FE-1C3E-4463-937D-4ED81BD0741B}">
      <dgm:prSet phldrT="[Text]"/>
      <dgm:spPr/>
      <dgm:t>
        <a:bodyPr/>
        <a:lstStyle/>
        <a:p>
          <a:r>
            <a:rPr lang="ar-SA" b="1"/>
            <a:t>مدير إدارة المخاطر</a:t>
          </a:r>
          <a:endParaRPr lang="en-GB"/>
        </a:p>
      </dgm:t>
    </dgm:pt>
    <dgm:pt modelId="{68D2B010-E59D-44BC-AD68-E70618578419}" type="parTrans" cxnId="{D67EE338-5A97-45B8-AA51-4D10C54E238F}">
      <dgm:prSet/>
      <dgm:spPr/>
      <dgm:t>
        <a:bodyPr/>
        <a:lstStyle/>
        <a:p>
          <a:endParaRPr lang="en-GB"/>
        </a:p>
      </dgm:t>
    </dgm:pt>
    <dgm:pt modelId="{563C3E1C-45C9-4C6D-BE38-3FA903EB89F4}" type="sibTrans" cxnId="{D67EE338-5A97-45B8-AA51-4D10C54E238F}">
      <dgm:prSet/>
      <dgm:spPr/>
      <dgm:t>
        <a:bodyPr/>
        <a:lstStyle/>
        <a:p>
          <a:endParaRPr lang="en-GB"/>
        </a:p>
      </dgm:t>
    </dgm:pt>
    <dgm:pt modelId="{56596B7D-7721-4126-AF7F-368001406B40}">
      <dgm:prSet phldrT="[Text]"/>
      <dgm:spPr/>
      <dgm:t>
        <a:bodyPr/>
        <a:lstStyle/>
        <a:p>
          <a:r>
            <a:rPr lang="ar-SA" b="1"/>
            <a:t>فريق المشروع</a:t>
          </a:r>
          <a:endParaRPr lang="en-GB"/>
        </a:p>
      </dgm:t>
    </dgm:pt>
    <dgm:pt modelId="{076B55C5-2A6D-48C4-B11A-595AF31CCB14}" type="parTrans" cxnId="{C7A39953-CD6C-482A-9666-92F678E20ADF}">
      <dgm:prSet/>
      <dgm:spPr/>
      <dgm:t>
        <a:bodyPr/>
        <a:lstStyle/>
        <a:p>
          <a:endParaRPr lang="en-GB"/>
        </a:p>
      </dgm:t>
    </dgm:pt>
    <dgm:pt modelId="{8B131464-C6D5-497B-BA05-E263F48C8102}" type="sibTrans" cxnId="{C7A39953-CD6C-482A-9666-92F678E20ADF}">
      <dgm:prSet/>
      <dgm:spPr/>
      <dgm:t>
        <a:bodyPr/>
        <a:lstStyle/>
        <a:p>
          <a:endParaRPr lang="en-GB"/>
        </a:p>
      </dgm:t>
    </dgm:pt>
    <dgm:pt modelId="{C320A43E-15E9-4AA6-8685-B5CF83941D8B}">
      <dgm:prSet phldrT="[Text]"/>
      <dgm:spPr/>
      <dgm:t>
        <a:bodyPr/>
        <a:lstStyle/>
        <a:p>
          <a:r>
            <a:rPr lang="ar-SA" b="1"/>
            <a:t>الجهة المعنية بالمخاطر</a:t>
          </a:r>
          <a:endParaRPr lang="en-GB"/>
        </a:p>
      </dgm:t>
    </dgm:pt>
    <dgm:pt modelId="{CC5B94BC-9D8B-4951-B91C-750F7B65EB39}" type="parTrans" cxnId="{13231163-38FB-4EFD-B3D5-CA453B93838D}">
      <dgm:prSet/>
      <dgm:spPr/>
      <dgm:t>
        <a:bodyPr/>
        <a:lstStyle/>
        <a:p>
          <a:endParaRPr lang="en-GB"/>
        </a:p>
      </dgm:t>
    </dgm:pt>
    <dgm:pt modelId="{7D1832DA-6F51-4169-AAA4-D3F1B7F9D523}" type="sibTrans" cxnId="{13231163-38FB-4EFD-B3D5-CA453B93838D}">
      <dgm:prSet/>
      <dgm:spPr/>
      <dgm:t>
        <a:bodyPr/>
        <a:lstStyle/>
        <a:p>
          <a:endParaRPr lang="en-GB"/>
        </a:p>
      </dgm:t>
    </dgm:pt>
    <dgm:pt modelId="{BEB3A38B-A7C4-4F23-9C9F-02C00D683545}">
      <dgm:prSet phldrT="[Text]"/>
      <dgm:spPr/>
      <dgm:t>
        <a:bodyPr/>
        <a:lstStyle/>
        <a:p>
          <a:r>
            <a:rPr lang="ar-SA" b="1"/>
            <a:t>مسؤولو معالجة المخاطر</a:t>
          </a:r>
          <a:endParaRPr lang="en-GB"/>
        </a:p>
      </dgm:t>
    </dgm:pt>
    <dgm:pt modelId="{44D16723-984D-4E9F-BE39-105D0CB5822F}" type="parTrans" cxnId="{0D09E8C7-D824-415E-B0D0-C130AB327946}">
      <dgm:prSet/>
      <dgm:spPr/>
      <dgm:t>
        <a:bodyPr/>
        <a:lstStyle/>
        <a:p>
          <a:endParaRPr lang="en-GB"/>
        </a:p>
      </dgm:t>
    </dgm:pt>
    <dgm:pt modelId="{BB659458-386C-4B1B-B990-97279AE5EB89}" type="sibTrans" cxnId="{0D09E8C7-D824-415E-B0D0-C130AB327946}">
      <dgm:prSet/>
      <dgm:spPr/>
      <dgm:t>
        <a:bodyPr/>
        <a:lstStyle/>
        <a:p>
          <a:endParaRPr lang="en-GB"/>
        </a:p>
      </dgm:t>
    </dgm:pt>
    <dgm:pt modelId="{51C7759D-FD84-404D-B25F-86227A01FD93}" type="pres">
      <dgm:prSet presAssocID="{A12BAEFD-D819-41E7-A724-676344EAC4FC}" presName="cycle" presStyleCnt="0">
        <dgm:presLayoutVars>
          <dgm:dir/>
          <dgm:resizeHandles val="exact"/>
        </dgm:presLayoutVars>
      </dgm:prSet>
      <dgm:spPr/>
    </dgm:pt>
    <dgm:pt modelId="{FD71D199-8A1C-4645-93B7-9468360B61E6}" type="pres">
      <dgm:prSet presAssocID="{BFE579E5-DDD2-4F88-973B-7C14EFDAB1C0}" presName="node" presStyleLbl="node1" presStyleIdx="0" presStyleCnt="5">
        <dgm:presLayoutVars>
          <dgm:bulletEnabled val="1"/>
        </dgm:presLayoutVars>
      </dgm:prSet>
      <dgm:spPr/>
    </dgm:pt>
    <dgm:pt modelId="{EBD59803-27CD-47CD-A37E-52656DB4729D}" type="pres">
      <dgm:prSet presAssocID="{4C41E5DA-B78C-43CE-97DC-85D31DE76DE3}" presName="sibTrans" presStyleLbl="sibTrans2D1" presStyleIdx="0" presStyleCnt="5"/>
      <dgm:spPr/>
    </dgm:pt>
    <dgm:pt modelId="{DCA0B647-63ED-4548-A90C-39B65216FF4E}" type="pres">
      <dgm:prSet presAssocID="{4C41E5DA-B78C-43CE-97DC-85D31DE76DE3}" presName="connectorText" presStyleLbl="sibTrans2D1" presStyleIdx="0" presStyleCnt="5"/>
      <dgm:spPr/>
    </dgm:pt>
    <dgm:pt modelId="{9DBEA62D-4266-4062-8970-3FCCFD6DC847}" type="pres">
      <dgm:prSet presAssocID="{5E7322FE-1C3E-4463-937D-4ED81BD0741B}" presName="node" presStyleLbl="node1" presStyleIdx="1" presStyleCnt="5">
        <dgm:presLayoutVars>
          <dgm:bulletEnabled val="1"/>
        </dgm:presLayoutVars>
      </dgm:prSet>
      <dgm:spPr/>
    </dgm:pt>
    <dgm:pt modelId="{6092FC81-C364-490E-854F-AF5C368D03A8}" type="pres">
      <dgm:prSet presAssocID="{563C3E1C-45C9-4C6D-BE38-3FA903EB89F4}" presName="sibTrans" presStyleLbl="sibTrans2D1" presStyleIdx="1" presStyleCnt="5"/>
      <dgm:spPr/>
    </dgm:pt>
    <dgm:pt modelId="{E2E979B4-CF43-4412-8D0E-27407864FD18}" type="pres">
      <dgm:prSet presAssocID="{563C3E1C-45C9-4C6D-BE38-3FA903EB89F4}" presName="connectorText" presStyleLbl="sibTrans2D1" presStyleIdx="1" presStyleCnt="5"/>
      <dgm:spPr/>
    </dgm:pt>
    <dgm:pt modelId="{17EBF021-FFD0-4F02-8190-2E2DB9B4F7EB}" type="pres">
      <dgm:prSet presAssocID="{56596B7D-7721-4126-AF7F-368001406B40}" presName="node" presStyleLbl="node1" presStyleIdx="2" presStyleCnt="5">
        <dgm:presLayoutVars>
          <dgm:bulletEnabled val="1"/>
        </dgm:presLayoutVars>
      </dgm:prSet>
      <dgm:spPr/>
    </dgm:pt>
    <dgm:pt modelId="{681554AA-B780-4AFB-B90A-53D98D203A54}" type="pres">
      <dgm:prSet presAssocID="{8B131464-C6D5-497B-BA05-E263F48C8102}" presName="sibTrans" presStyleLbl="sibTrans2D1" presStyleIdx="2" presStyleCnt="5"/>
      <dgm:spPr/>
    </dgm:pt>
    <dgm:pt modelId="{423E924D-5791-4CF1-8C99-BAB3DA9782D6}" type="pres">
      <dgm:prSet presAssocID="{8B131464-C6D5-497B-BA05-E263F48C8102}" presName="connectorText" presStyleLbl="sibTrans2D1" presStyleIdx="2" presStyleCnt="5"/>
      <dgm:spPr/>
    </dgm:pt>
    <dgm:pt modelId="{0C236E23-3049-48E6-9BC1-48535FD20EB7}" type="pres">
      <dgm:prSet presAssocID="{C320A43E-15E9-4AA6-8685-B5CF83941D8B}" presName="node" presStyleLbl="node1" presStyleIdx="3" presStyleCnt="5">
        <dgm:presLayoutVars>
          <dgm:bulletEnabled val="1"/>
        </dgm:presLayoutVars>
      </dgm:prSet>
      <dgm:spPr/>
    </dgm:pt>
    <dgm:pt modelId="{169B74D7-F664-45D1-99A4-525BC717E61C}" type="pres">
      <dgm:prSet presAssocID="{7D1832DA-6F51-4169-AAA4-D3F1B7F9D523}" presName="sibTrans" presStyleLbl="sibTrans2D1" presStyleIdx="3" presStyleCnt="5"/>
      <dgm:spPr/>
    </dgm:pt>
    <dgm:pt modelId="{11693B4D-99A3-47B9-94FF-92062E4397C6}" type="pres">
      <dgm:prSet presAssocID="{7D1832DA-6F51-4169-AAA4-D3F1B7F9D523}" presName="connectorText" presStyleLbl="sibTrans2D1" presStyleIdx="3" presStyleCnt="5"/>
      <dgm:spPr/>
    </dgm:pt>
    <dgm:pt modelId="{E1DD8AAE-426E-488F-A9CC-0F0E740E10D4}" type="pres">
      <dgm:prSet presAssocID="{BEB3A38B-A7C4-4F23-9C9F-02C00D683545}" presName="node" presStyleLbl="node1" presStyleIdx="4" presStyleCnt="5">
        <dgm:presLayoutVars>
          <dgm:bulletEnabled val="1"/>
        </dgm:presLayoutVars>
      </dgm:prSet>
      <dgm:spPr/>
    </dgm:pt>
    <dgm:pt modelId="{BE24B1E2-D121-44B1-9F42-6103CA7FC8DC}" type="pres">
      <dgm:prSet presAssocID="{BB659458-386C-4B1B-B990-97279AE5EB89}" presName="sibTrans" presStyleLbl="sibTrans2D1" presStyleIdx="4" presStyleCnt="5"/>
      <dgm:spPr/>
    </dgm:pt>
    <dgm:pt modelId="{AC507545-7CDB-483B-93FE-F8D2213ABE36}" type="pres">
      <dgm:prSet presAssocID="{BB659458-386C-4B1B-B990-97279AE5EB89}" presName="connectorText" presStyleLbl="sibTrans2D1" presStyleIdx="4" presStyleCnt="5"/>
      <dgm:spPr/>
    </dgm:pt>
  </dgm:ptLst>
  <dgm:cxnLst>
    <dgm:cxn modelId="{77A27C11-01F3-40F2-96F4-590849AD0182}" type="presOf" srcId="{BB659458-386C-4B1B-B990-97279AE5EB89}" destId="{AC507545-7CDB-483B-93FE-F8D2213ABE36}" srcOrd="1" destOrd="0" presId="urn:microsoft.com/office/officeart/2005/8/layout/cycle2"/>
    <dgm:cxn modelId="{0EA7A116-47B3-4A29-A1AB-1F310272AC7E}" type="presOf" srcId="{BFE579E5-DDD2-4F88-973B-7C14EFDAB1C0}" destId="{FD71D199-8A1C-4645-93B7-9468360B61E6}" srcOrd="0" destOrd="0" presId="urn:microsoft.com/office/officeart/2005/8/layout/cycle2"/>
    <dgm:cxn modelId="{C29DC02B-2F49-410F-9F26-E6DB4F8FAECE}" type="presOf" srcId="{C320A43E-15E9-4AA6-8685-B5CF83941D8B}" destId="{0C236E23-3049-48E6-9BC1-48535FD20EB7}" srcOrd="0" destOrd="0" presId="urn:microsoft.com/office/officeart/2005/8/layout/cycle2"/>
    <dgm:cxn modelId="{D67EE338-5A97-45B8-AA51-4D10C54E238F}" srcId="{A12BAEFD-D819-41E7-A724-676344EAC4FC}" destId="{5E7322FE-1C3E-4463-937D-4ED81BD0741B}" srcOrd="1" destOrd="0" parTransId="{68D2B010-E59D-44BC-AD68-E70618578419}" sibTransId="{563C3E1C-45C9-4C6D-BE38-3FA903EB89F4}"/>
    <dgm:cxn modelId="{AACBA360-7261-4FBA-8332-7CF65956C39A}" type="presOf" srcId="{BEB3A38B-A7C4-4F23-9C9F-02C00D683545}" destId="{E1DD8AAE-426E-488F-A9CC-0F0E740E10D4}" srcOrd="0" destOrd="0" presId="urn:microsoft.com/office/officeart/2005/8/layout/cycle2"/>
    <dgm:cxn modelId="{13231163-38FB-4EFD-B3D5-CA453B93838D}" srcId="{A12BAEFD-D819-41E7-A724-676344EAC4FC}" destId="{C320A43E-15E9-4AA6-8685-B5CF83941D8B}" srcOrd="3" destOrd="0" parTransId="{CC5B94BC-9D8B-4951-B91C-750F7B65EB39}" sibTransId="{7D1832DA-6F51-4169-AAA4-D3F1B7F9D523}"/>
    <dgm:cxn modelId="{C7A39953-CD6C-482A-9666-92F678E20ADF}" srcId="{A12BAEFD-D819-41E7-A724-676344EAC4FC}" destId="{56596B7D-7721-4126-AF7F-368001406B40}" srcOrd="2" destOrd="0" parTransId="{076B55C5-2A6D-48C4-B11A-595AF31CCB14}" sibTransId="{8B131464-C6D5-497B-BA05-E263F48C8102}"/>
    <dgm:cxn modelId="{B068AD86-4316-4311-A247-131A1B492060}" type="presOf" srcId="{5E7322FE-1C3E-4463-937D-4ED81BD0741B}" destId="{9DBEA62D-4266-4062-8970-3FCCFD6DC847}" srcOrd="0" destOrd="0" presId="urn:microsoft.com/office/officeart/2005/8/layout/cycle2"/>
    <dgm:cxn modelId="{6801F788-14C5-4475-877B-94F6FA83E6B9}" type="presOf" srcId="{7D1832DA-6F51-4169-AAA4-D3F1B7F9D523}" destId="{169B74D7-F664-45D1-99A4-525BC717E61C}" srcOrd="0" destOrd="0" presId="urn:microsoft.com/office/officeart/2005/8/layout/cycle2"/>
    <dgm:cxn modelId="{614551A5-05C9-4E40-9A86-E4256529E872}" type="presOf" srcId="{563C3E1C-45C9-4C6D-BE38-3FA903EB89F4}" destId="{6092FC81-C364-490E-854F-AF5C368D03A8}" srcOrd="0" destOrd="0" presId="urn:microsoft.com/office/officeart/2005/8/layout/cycle2"/>
    <dgm:cxn modelId="{706513A7-DA49-4074-B102-A4BE4DFEF125}" type="presOf" srcId="{56596B7D-7721-4126-AF7F-368001406B40}" destId="{17EBF021-FFD0-4F02-8190-2E2DB9B4F7EB}" srcOrd="0" destOrd="0" presId="urn:microsoft.com/office/officeart/2005/8/layout/cycle2"/>
    <dgm:cxn modelId="{C0E8A2B9-593A-4D04-9540-3C238AF352F7}" type="presOf" srcId="{8B131464-C6D5-497B-BA05-E263F48C8102}" destId="{423E924D-5791-4CF1-8C99-BAB3DA9782D6}" srcOrd="1" destOrd="0" presId="urn:microsoft.com/office/officeart/2005/8/layout/cycle2"/>
    <dgm:cxn modelId="{DDFD47BC-1201-4751-B9BC-32810E01B776}" srcId="{A12BAEFD-D819-41E7-A724-676344EAC4FC}" destId="{BFE579E5-DDD2-4F88-973B-7C14EFDAB1C0}" srcOrd="0" destOrd="0" parTransId="{6AACCB87-87B2-446E-A5FB-61DE9C124B3A}" sibTransId="{4C41E5DA-B78C-43CE-97DC-85D31DE76DE3}"/>
    <dgm:cxn modelId="{0D09E8C7-D824-415E-B0D0-C130AB327946}" srcId="{A12BAEFD-D819-41E7-A724-676344EAC4FC}" destId="{BEB3A38B-A7C4-4F23-9C9F-02C00D683545}" srcOrd="4" destOrd="0" parTransId="{44D16723-984D-4E9F-BE39-105D0CB5822F}" sibTransId="{BB659458-386C-4B1B-B990-97279AE5EB89}"/>
    <dgm:cxn modelId="{C2AF09D2-07E9-40E5-B460-9B4B17212D3C}" type="presOf" srcId="{8B131464-C6D5-497B-BA05-E263F48C8102}" destId="{681554AA-B780-4AFB-B90A-53D98D203A54}" srcOrd="0" destOrd="0" presId="urn:microsoft.com/office/officeart/2005/8/layout/cycle2"/>
    <dgm:cxn modelId="{6B56DFD4-CC62-4488-83E7-3C1CC6722A73}" type="presOf" srcId="{A12BAEFD-D819-41E7-A724-676344EAC4FC}" destId="{51C7759D-FD84-404D-B25F-86227A01FD93}" srcOrd="0" destOrd="0" presId="urn:microsoft.com/office/officeart/2005/8/layout/cycle2"/>
    <dgm:cxn modelId="{4BE91DD8-55B8-4EC3-B2D9-E51EB90EB51D}" type="presOf" srcId="{563C3E1C-45C9-4C6D-BE38-3FA903EB89F4}" destId="{E2E979B4-CF43-4412-8D0E-27407864FD18}" srcOrd="1" destOrd="0" presId="urn:microsoft.com/office/officeart/2005/8/layout/cycle2"/>
    <dgm:cxn modelId="{FC6C3EE0-4946-415A-8EAC-2A9D838E4EC0}" type="presOf" srcId="{4C41E5DA-B78C-43CE-97DC-85D31DE76DE3}" destId="{EBD59803-27CD-47CD-A37E-52656DB4729D}" srcOrd="0" destOrd="0" presId="urn:microsoft.com/office/officeart/2005/8/layout/cycle2"/>
    <dgm:cxn modelId="{64C9E8E8-14F7-4C03-8E63-E9FAE077ED9A}" type="presOf" srcId="{BB659458-386C-4B1B-B990-97279AE5EB89}" destId="{BE24B1E2-D121-44B1-9F42-6103CA7FC8DC}" srcOrd="0" destOrd="0" presId="urn:microsoft.com/office/officeart/2005/8/layout/cycle2"/>
    <dgm:cxn modelId="{F83912EC-4C93-4FC7-9021-5E2518D4BA66}" type="presOf" srcId="{4C41E5DA-B78C-43CE-97DC-85D31DE76DE3}" destId="{DCA0B647-63ED-4548-A90C-39B65216FF4E}" srcOrd="1" destOrd="0" presId="urn:microsoft.com/office/officeart/2005/8/layout/cycle2"/>
    <dgm:cxn modelId="{9C3690F8-90E0-42B4-8D71-14AD67AA985E}" type="presOf" srcId="{7D1832DA-6F51-4169-AAA4-D3F1B7F9D523}" destId="{11693B4D-99A3-47B9-94FF-92062E4397C6}" srcOrd="1" destOrd="0" presId="urn:microsoft.com/office/officeart/2005/8/layout/cycle2"/>
    <dgm:cxn modelId="{0C5A2479-7593-4086-A4C9-E3EFDF5F7F9A}" type="presParOf" srcId="{51C7759D-FD84-404D-B25F-86227A01FD93}" destId="{FD71D199-8A1C-4645-93B7-9468360B61E6}" srcOrd="0" destOrd="0" presId="urn:microsoft.com/office/officeart/2005/8/layout/cycle2"/>
    <dgm:cxn modelId="{0B02D966-BFA8-48E4-A24A-678CAE512229}" type="presParOf" srcId="{51C7759D-FD84-404D-B25F-86227A01FD93}" destId="{EBD59803-27CD-47CD-A37E-52656DB4729D}" srcOrd="1" destOrd="0" presId="urn:microsoft.com/office/officeart/2005/8/layout/cycle2"/>
    <dgm:cxn modelId="{2DF60E2C-F951-46FE-B020-50AFA041AFAD}" type="presParOf" srcId="{EBD59803-27CD-47CD-A37E-52656DB4729D}" destId="{DCA0B647-63ED-4548-A90C-39B65216FF4E}" srcOrd="0" destOrd="0" presId="urn:microsoft.com/office/officeart/2005/8/layout/cycle2"/>
    <dgm:cxn modelId="{5ACEC736-AAC4-42C2-831F-8C914F939947}" type="presParOf" srcId="{51C7759D-FD84-404D-B25F-86227A01FD93}" destId="{9DBEA62D-4266-4062-8970-3FCCFD6DC847}" srcOrd="2" destOrd="0" presId="urn:microsoft.com/office/officeart/2005/8/layout/cycle2"/>
    <dgm:cxn modelId="{5D29D2DD-0014-4E70-A8D9-26E880FAA40E}" type="presParOf" srcId="{51C7759D-FD84-404D-B25F-86227A01FD93}" destId="{6092FC81-C364-490E-854F-AF5C368D03A8}" srcOrd="3" destOrd="0" presId="urn:microsoft.com/office/officeart/2005/8/layout/cycle2"/>
    <dgm:cxn modelId="{66BD69B9-3E34-4A14-A460-EB8EA805E2BF}" type="presParOf" srcId="{6092FC81-C364-490E-854F-AF5C368D03A8}" destId="{E2E979B4-CF43-4412-8D0E-27407864FD18}" srcOrd="0" destOrd="0" presId="urn:microsoft.com/office/officeart/2005/8/layout/cycle2"/>
    <dgm:cxn modelId="{D9829394-84C2-4B82-AF5D-51263F4D2CD0}" type="presParOf" srcId="{51C7759D-FD84-404D-B25F-86227A01FD93}" destId="{17EBF021-FFD0-4F02-8190-2E2DB9B4F7EB}" srcOrd="4" destOrd="0" presId="urn:microsoft.com/office/officeart/2005/8/layout/cycle2"/>
    <dgm:cxn modelId="{3F025B34-489B-4FE2-B9D2-9EAD9B559435}" type="presParOf" srcId="{51C7759D-FD84-404D-B25F-86227A01FD93}" destId="{681554AA-B780-4AFB-B90A-53D98D203A54}" srcOrd="5" destOrd="0" presId="urn:microsoft.com/office/officeart/2005/8/layout/cycle2"/>
    <dgm:cxn modelId="{BB18F501-7FBD-4FA6-B53D-F12CCF5EFC4B}" type="presParOf" srcId="{681554AA-B780-4AFB-B90A-53D98D203A54}" destId="{423E924D-5791-4CF1-8C99-BAB3DA9782D6}" srcOrd="0" destOrd="0" presId="urn:microsoft.com/office/officeart/2005/8/layout/cycle2"/>
    <dgm:cxn modelId="{F64367CC-94E3-43A3-8803-E963ABB59E0B}" type="presParOf" srcId="{51C7759D-FD84-404D-B25F-86227A01FD93}" destId="{0C236E23-3049-48E6-9BC1-48535FD20EB7}" srcOrd="6" destOrd="0" presId="urn:microsoft.com/office/officeart/2005/8/layout/cycle2"/>
    <dgm:cxn modelId="{91B2EC0C-0CEA-46A0-BF8B-05033F181A48}" type="presParOf" srcId="{51C7759D-FD84-404D-B25F-86227A01FD93}" destId="{169B74D7-F664-45D1-99A4-525BC717E61C}" srcOrd="7" destOrd="0" presId="urn:microsoft.com/office/officeart/2005/8/layout/cycle2"/>
    <dgm:cxn modelId="{06CF74DC-972C-4F36-8B12-A27F9A1F75D4}" type="presParOf" srcId="{169B74D7-F664-45D1-99A4-525BC717E61C}" destId="{11693B4D-99A3-47B9-94FF-92062E4397C6}" srcOrd="0" destOrd="0" presId="urn:microsoft.com/office/officeart/2005/8/layout/cycle2"/>
    <dgm:cxn modelId="{556907FE-4A1D-4CA3-B56F-C0C61B02F844}" type="presParOf" srcId="{51C7759D-FD84-404D-B25F-86227A01FD93}" destId="{E1DD8AAE-426E-488F-A9CC-0F0E740E10D4}" srcOrd="8" destOrd="0" presId="urn:microsoft.com/office/officeart/2005/8/layout/cycle2"/>
    <dgm:cxn modelId="{F600DA09-EFEE-4745-BE37-AD79FC4ED257}" type="presParOf" srcId="{51C7759D-FD84-404D-B25F-86227A01FD93}" destId="{BE24B1E2-D121-44B1-9F42-6103CA7FC8DC}" srcOrd="9" destOrd="0" presId="urn:microsoft.com/office/officeart/2005/8/layout/cycle2"/>
    <dgm:cxn modelId="{47BC4478-E0EE-4EC9-97F7-72278ED9DB2A}" type="presParOf" srcId="{BE24B1E2-D121-44B1-9F42-6103CA7FC8DC}" destId="{AC507545-7CDB-483B-93FE-F8D2213ABE36}" srcOrd="0" destOrd="0" presId="urn:microsoft.com/office/officeart/2005/8/layout/cycle2"/>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35C648E-71D8-42C0-8460-F4C14FE18B3B}" type="doc">
      <dgm:prSet loTypeId="urn:microsoft.com/office/officeart/2005/8/layout/matrix3" loCatId="matrix" qsTypeId="urn:microsoft.com/office/officeart/2005/8/quickstyle/simple5" qsCatId="simple" csTypeId="urn:microsoft.com/office/officeart/2005/8/colors/accent0_1" csCatId="mainScheme" phldr="1"/>
      <dgm:spPr/>
      <dgm:t>
        <a:bodyPr/>
        <a:lstStyle/>
        <a:p>
          <a:endParaRPr lang="en-GB"/>
        </a:p>
      </dgm:t>
    </dgm:pt>
    <dgm:pt modelId="{0EC8DA09-5DE7-47C9-A21A-C097FFA5E223}">
      <dgm:prSet phldrT="[Text]"/>
      <dgm:spPr/>
      <dgm:t>
        <a:bodyPr/>
        <a:lstStyle/>
        <a:p>
          <a:r>
            <a:rPr lang="ar-SA"/>
            <a:t>مخاطر مالية</a:t>
          </a:r>
          <a:endParaRPr lang="en-GB"/>
        </a:p>
      </dgm:t>
    </dgm:pt>
    <dgm:pt modelId="{30898C02-F87C-4F32-8FAB-DB4D3D9B00FB}" type="parTrans" cxnId="{0A9DBD7F-291C-47A2-B3E0-EAC51E23E91D}">
      <dgm:prSet/>
      <dgm:spPr/>
      <dgm:t>
        <a:bodyPr/>
        <a:lstStyle/>
        <a:p>
          <a:endParaRPr lang="en-GB"/>
        </a:p>
      </dgm:t>
    </dgm:pt>
    <dgm:pt modelId="{BCBBBA81-123F-49A8-90F1-EE0A0066FE88}" type="sibTrans" cxnId="{0A9DBD7F-291C-47A2-B3E0-EAC51E23E91D}">
      <dgm:prSet/>
      <dgm:spPr/>
      <dgm:t>
        <a:bodyPr/>
        <a:lstStyle/>
        <a:p>
          <a:endParaRPr lang="en-GB"/>
        </a:p>
      </dgm:t>
    </dgm:pt>
    <dgm:pt modelId="{078445F4-E568-46DA-AC61-59E5D13DA215}">
      <dgm:prSet phldrT="[Text]"/>
      <dgm:spPr/>
      <dgm:t>
        <a:bodyPr/>
        <a:lstStyle/>
        <a:p>
          <a:r>
            <a:rPr lang="ar-SA"/>
            <a:t>مخاطر استراتيجية</a:t>
          </a:r>
          <a:endParaRPr lang="en-GB"/>
        </a:p>
      </dgm:t>
    </dgm:pt>
    <dgm:pt modelId="{945A25CD-9D3B-43F9-A8DA-5F1E37FA96FE}" type="parTrans" cxnId="{1B3F3C32-11CA-4A6C-BDD2-FECBBA2254C0}">
      <dgm:prSet/>
      <dgm:spPr/>
      <dgm:t>
        <a:bodyPr/>
        <a:lstStyle/>
        <a:p>
          <a:endParaRPr lang="en-GB"/>
        </a:p>
      </dgm:t>
    </dgm:pt>
    <dgm:pt modelId="{43EA5BD5-9078-45BA-BFFE-58B2E8508AB3}" type="sibTrans" cxnId="{1B3F3C32-11CA-4A6C-BDD2-FECBBA2254C0}">
      <dgm:prSet/>
      <dgm:spPr/>
      <dgm:t>
        <a:bodyPr/>
        <a:lstStyle/>
        <a:p>
          <a:endParaRPr lang="en-GB"/>
        </a:p>
      </dgm:t>
    </dgm:pt>
    <dgm:pt modelId="{24A2D042-C3E0-494D-AABA-4C7F91B2DBA4}">
      <dgm:prSet phldrT="[Text]"/>
      <dgm:spPr/>
      <dgm:t>
        <a:bodyPr/>
        <a:lstStyle/>
        <a:p>
          <a:r>
            <a:rPr lang="ar-SA"/>
            <a:t>مخاطر تشغيلية</a:t>
          </a:r>
          <a:endParaRPr lang="en-GB"/>
        </a:p>
      </dgm:t>
    </dgm:pt>
    <dgm:pt modelId="{AABBD3CE-13DA-42AA-BD1D-8ED053A06480}" type="parTrans" cxnId="{B104371C-91AB-4113-BC7B-6F0AA657C00B}">
      <dgm:prSet/>
      <dgm:spPr/>
      <dgm:t>
        <a:bodyPr/>
        <a:lstStyle/>
        <a:p>
          <a:endParaRPr lang="en-GB"/>
        </a:p>
      </dgm:t>
    </dgm:pt>
    <dgm:pt modelId="{CC59FD4E-BD23-4EAE-9F2D-56054AEE0964}" type="sibTrans" cxnId="{B104371C-91AB-4113-BC7B-6F0AA657C00B}">
      <dgm:prSet/>
      <dgm:spPr/>
      <dgm:t>
        <a:bodyPr/>
        <a:lstStyle/>
        <a:p>
          <a:endParaRPr lang="en-GB"/>
        </a:p>
      </dgm:t>
    </dgm:pt>
    <dgm:pt modelId="{BF668B78-A3A5-40B2-B96D-34864CD0FD49}">
      <dgm:prSet phldrT="[Text]"/>
      <dgm:spPr/>
      <dgm:t>
        <a:bodyPr/>
        <a:lstStyle/>
        <a:p>
          <a:r>
            <a:rPr lang="ar-SA"/>
            <a:t>مخاطر التزام</a:t>
          </a:r>
          <a:endParaRPr lang="en-GB"/>
        </a:p>
      </dgm:t>
    </dgm:pt>
    <dgm:pt modelId="{A87DA1FF-9A05-489A-8888-0770673EC195}" type="parTrans" cxnId="{3E332F56-4107-4376-8BB8-5F5EAA315D5E}">
      <dgm:prSet/>
      <dgm:spPr/>
      <dgm:t>
        <a:bodyPr/>
        <a:lstStyle/>
        <a:p>
          <a:endParaRPr lang="en-GB"/>
        </a:p>
      </dgm:t>
    </dgm:pt>
    <dgm:pt modelId="{B5130944-14AA-4936-8E4B-BD2A325EEACA}" type="sibTrans" cxnId="{3E332F56-4107-4376-8BB8-5F5EAA315D5E}">
      <dgm:prSet/>
      <dgm:spPr/>
      <dgm:t>
        <a:bodyPr/>
        <a:lstStyle/>
        <a:p>
          <a:endParaRPr lang="en-GB"/>
        </a:p>
      </dgm:t>
    </dgm:pt>
    <dgm:pt modelId="{C37F1B53-2DCE-4C5C-9E73-4AB1261A2C14}" type="pres">
      <dgm:prSet presAssocID="{735C648E-71D8-42C0-8460-F4C14FE18B3B}" presName="matrix" presStyleCnt="0">
        <dgm:presLayoutVars>
          <dgm:chMax val="1"/>
          <dgm:dir/>
          <dgm:resizeHandles val="exact"/>
        </dgm:presLayoutVars>
      </dgm:prSet>
      <dgm:spPr/>
    </dgm:pt>
    <dgm:pt modelId="{EAC78371-3380-4CE7-BCBF-2C147039B116}" type="pres">
      <dgm:prSet presAssocID="{735C648E-71D8-42C0-8460-F4C14FE18B3B}" presName="diamond" presStyleLbl="bgShp" presStyleIdx="0" presStyleCnt="1"/>
      <dgm:spPr/>
    </dgm:pt>
    <dgm:pt modelId="{14A1FA43-1D0D-4D6C-A21D-B88B2E5CA5FA}" type="pres">
      <dgm:prSet presAssocID="{735C648E-71D8-42C0-8460-F4C14FE18B3B}" presName="quad1" presStyleLbl="node1" presStyleIdx="0" presStyleCnt="4">
        <dgm:presLayoutVars>
          <dgm:chMax val="0"/>
          <dgm:chPref val="0"/>
          <dgm:bulletEnabled val="1"/>
        </dgm:presLayoutVars>
      </dgm:prSet>
      <dgm:spPr/>
    </dgm:pt>
    <dgm:pt modelId="{07217D3D-4B4C-46FA-9A20-DFA00B13A546}" type="pres">
      <dgm:prSet presAssocID="{735C648E-71D8-42C0-8460-F4C14FE18B3B}" presName="quad2" presStyleLbl="node1" presStyleIdx="1" presStyleCnt="4">
        <dgm:presLayoutVars>
          <dgm:chMax val="0"/>
          <dgm:chPref val="0"/>
          <dgm:bulletEnabled val="1"/>
        </dgm:presLayoutVars>
      </dgm:prSet>
      <dgm:spPr/>
    </dgm:pt>
    <dgm:pt modelId="{DD1E1D06-4899-42F3-8729-3D0BED258B18}" type="pres">
      <dgm:prSet presAssocID="{735C648E-71D8-42C0-8460-F4C14FE18B3B}" presName="quad3" presStyleLbl="node1" presStyleIdx="2" presStyleCnt="4">
        <dgm:presLayoutVars>
          <dgm:chMax val="0"/>
          <dgm:chPref val="0"/>
          <dgm:bulletEnabled val="1"/>
        </dgm:presLayoutVars>
      </dgm:prSet>
      <dgm:spPr/>
    </dgm:pt>
    <dgm:pt modelId="{FAD98E52-05D0-40DF-88D4-B40B575ACEF7}" type="pres">
      <dgm:prSet presAssocID="{735C648E-71D8-42C0-8460-F4C14FE18B3B}" presName="quad4" presStyleLbl="node1" presStyleIdx="3" presStyleCnt="4">
        <dgm:presLayoutVars>
          <dgm:chMax val="0"/>
          <dgm:chPref val="0"/>
          <dgm:bulletEnabled val="1"/>
        </dgm:presLayoutVars>
      </dgm:prSet>
      <dgm:spPr/>
    </dgm:pt>
  </dgm:ptLst>
  <dgm:cxnLst>
    <dgm:cxn modelId="{A93A0204-D267-42D3-8DB1-AFF4FDA7922B}" type="presOf" srcId="{078445F4-E568-46DA-AC61-59E5D13DA215}" destId="{07217D3D-4B4C-46FA-9A20-DFA00B13A546}" srcOrd="0" destOrd="0" presId="urn:microsoft.com/office/officeart/2005/8/layout/matrix3"/>
    <dgm:cxn modelId="{B104371C-91AB-4113-BC7B-6F0AA657C00B}" srcId="{735C648E-71D8-42C0-8460-F4C14FE18B3B}" destId="{24A2D042-C3E0-494D-AABA-4C7F91B2DBA4}" srcOrd="2" destOrd="0" parTransId="{AABBD3CE-13DA-42AA-BD1D-8ED053A06480}" sibTransId="{CC59FD4E-BD23-4EAE-9F2D-56054AEE0964}"/>
    <dgm:cxn modelId="{1B3F3C32-11CA-4A6C-BDD2-FECBBA2254C0}" srcId="{735C648E-71D8-42C0-8460-F4C14FE18B3B}" destId="{078445F4-E568-46DA-AC61-59E5D13DA215}" srcOrd="1" destOrd="0" parTransId="{945A25CD-9D3B-43F9-A8DA-5F1E37FA96FE}" sibTransId="{43EA5BD5-9078-45BA-BFFE-58B2E8508AB3}"/>
    <dgm:cxn modelId="{5C8F3351-794D-4842-A03D-6B63D493F358}" type="presOf" srcId="{0EC8DA09-5DE7-47C9-A21A-C097FFA5E223}" destId="{14A1FA43-1D0D-4D6C-A21D-B88B2E5CA5FA}" srcOrd="0" destOrd="0" presId="urn:microsoft.com/office/officeart/2005/8/layout/matrix3"/>
    <dgm:cxn modelId="{3E332F56-4107-4376-8BB8-5F5EAA315D5E}" srcId="{735C648E-71D8-42C0-8460-F4C14FE18B3B}" destId="{BF668B78-A3A5-40B2-B96D-34864CD0FD49}" srcOrd="3" destOrd="0" parTransId="{A87DA1FF-9A05-489A-8888-0770673EC195}" sibTransId="{B5130944-14AA-4936-8E4B-BD2A325EEACA}"/>
    <dgm:cxn modelId="{F1DD3D77-6922-47BA-B082-CAD21873623A}" type="presOf" srcId="{735C648E-71D8-42C0-8460-F4C14FE18B3B}" destId="{C37F1B53-2DCE-4C5C-9E73-4AB1261A2C14}" srcOrd="0" destOrd="0" presId="urn:microsoft.com/office/officeart/2005/8/layout/matrix3"/>
    <dgm:cxn modelId="{0A9DBD7F-291C-47A2-B3E0-EAC51E23E91D}" srcId="{735C648E-71D8-42C0-8460-F4C14FE18B3B}" destId="{0EC8DA09-5DE7-47C9-A21A-C097FFA5E223}" srcOrd="0" destOrd="0" parTransId="{30898C02-F87C-4F32-8FAB-DB4D3D9B00FB}" sibTransId="{BCBBBA81-123F-49A8-90F1-EE0A0066FE88}"/>
    <dgm:cxn modelId="{9B9B7390-03FE-4FC6-8E6D-B70AF4CD9DDE}" type="presOf" srcId="{24A2D042-C3E0-494D-AABA-4C7F91B2DBA4}" destId="{DD1E1D06-4899-42F3-8729-3D0BED258B18}" srcOrd="0" destOrd="0" presId="urn:microsoft.com/office/officeart/2005/8/layout/matrix3"/>
    <dgm:cxn modelId="{ABD589FA-9C37-4698-8CC2-28906AE95D86}" type="presOf" srcId="{BF668B78-A3A5-40B2-B96D-34864CD0FD49}" destId="{FAD98E52-05D0-40DF-88D4-B40B575ACEF7}" srcOrd="0" destOrd="0" presId="urn:microsoft.com/office/officeart/2005/8/layout/matrix3"/>
    <dgm:cxn modelId="{F368B57D-C65B-4245-9025-49FEEF27FDB9}" type="presParOf" srcId="{C37F1B53-2DCE-4C5C-9E73-4AB1261A2C14}" destId="{EAC78371-3380-4CE7-BCBF-2C147039B116}" srcOrd="0" destOrd="0" presId="urn:microsoft.com/office/officeart/2005/8/layout/matrix3"/>
    <dgm:cxn modelId="{2CA9A6EA-08F7-41C9-A95E-8DDE7FD59B99}" type="presParOf" srcId="{C37F1B53-2DCE-4C5C-9E73-4AB1261A2C14}" destId="{14A1FA43-1D0D-4D6C-A21D-B88B2E5CA5FA}" srcOrd="1" destOrd="0" presId="urn:microsoft.com/office/officeart/2005/8/layout/matrix3"/>
    <dgm:cxn modelId="{EAD4FB25-4F50-470D-B72A-38C6AD47FF87}" type="presParOf" srcId="{C37F1B53-2DCE-4C5C-9E73-4AB1261A2C14}" destId="{07217D3D-4B4C-46FA-9A20-DFA00B13A546}" srcOrd="2" destOrd="0" presId="urn:microsoft.com/office/officeart/2005/8/layout/matrix3"/>
    <dgm:cxn modelId="{1E69A2E0-A177-49F6-A9CE-0D2597908006}" type="presParOf" srcId="{C37F1B53-2DCE-4C5C-9E73-4AB1261A2C14}" destId="{DD1E1D06-4899-42F3-8729-3D0BED258B18}" srcOrd="3" destOrd="0" presId="urn:microsoft.com/office/officeart/2005/8/layout/matrix3"/>
    <dgm:cxn modelId="{4A778049-D5FB-4388-874F-5D72D006BCD1}" type="presParOf" srcId="{C37F1B53-2DCE-4C5C-9E73-4AB1261A2C14}" destId="{FAD98E52-05D0-40DF-88D4-B40B575ACEF7}" srcOrd="4" destOrd="0" presId="urn:microsoft.com/office/officeart/2005/8/layout/matrix3"/>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E96176E-3BED-4206-B1BB-10B036E4F511}" type="doc">
      <dgm:prSet loTypeId="urn:microsoft.com/office/officeart/2005/8/layout/rings+Icon" loCatId="relationship" qsTypeId="urn:microsoft.com/office/officeart/2005/8/quickstyle/simple1" qsCatId="simple" csTypeId="urn:microsoft.com/office/officeart/2005/8/colors/accent0_2" csCatId="mainScheme" phldr="1"/>
      <dgm:spPr/>
    </dgm:pt>
    <dgm:pt modelId="{9E0ABFE9-9C71-49CD-8735-476EFEAFD3DA}">
      <dgm:prSet phldrT="[Text]"/>
      <dgm:spPr/>
      <dgm:t>
        <a:bodyPr/>
        <a:lstStyle/>
        <a:p>
          <a:r>
            <a:rPr lang="ar-SA" b="1"/>
            <a:t>الاثر</a:t>
          </a:r>
          <a:endParaRPr lang="en-GB"/>
        </a:p>
      </dgm:t>
    </dgm:pt>
    <dgm:pt modelId="{523D323E-E27A-4E4E-A73C-69B39C557DCF}" type="parTrans" cxnId="{90BB0AF3-03D4-4A08-99A7-4C67FA5B8E75}">
      <dgm:prSet/>
      <dgm:spPr/>
      <dgm:t>
        <a:bodyPr/>
        <a:lstStyle/>
        <a:p>
          <a:endParaRPr lang="en-GB"/>
        </a:p>
      </dgm:t>
    </dgm:pt>
    <dgm:pt modelId="{8BE5300E-8EE1-409D-BA3E-E3BB4E190AD7}" type="sibTrans" cxnId="{90BB0AF3-03D4-4A08-99A7-4C67FA5B8E75}">
      <dgm:prSet/>
      <dgm:spPr/>
      <dgm:t>
        <a:bodyPr/>
        <a:lstStyle/>
        <a:p>
          <a:endParaRPr lang="en-GB"/>
        </a:p>
      </dgm:t>
    </dgm:pt>
    <dgm:pt modelId="{F833B697-7701-40B9-BDA2-8A8704C66CAC}">
      <dgm:prSet phldrT="[Text]"/>
      <dgm:spPr/>
      <dgm:t>
        <a:bodyPr/>
        <a:lstStyle/>
        <a:p>
          <a:r>
            <a:rPr lang="ar-SA" b="1"/>
            <a:t>درجة المخاطرة الكاملة</a:t>
          </a:r>
          <a:endParaRPr lang="en-GB"/>
        </a:p>
      </dgm:t>
    </dgm:pt>
    <dgm:pt modelId="{4BE373FD-37BA-438F-9BA8-22E33F5E7043}" type="parTrans" cxnId="{294851F3-C0C6-4B03-B3DD-EE3925AD07F8}">
      <dgm:prSet/>
      <dgm:spPr/>
      <dgm:t>
        <a:bodyPr/>
        <a:lstStyle/>
        <a:p>
          <a:endParaRPr lang="en-GB"/>
        </a:p>
      </dgm:t>
    </dgm:pt>
    <dgm:pt modelId="{A23058BD-6913-4BAB-BA68-20EDE35E942F}" type="sibTrans" cxnId="{294851F3-C0C6-4B03-B3DD-EE3925AD07F8}">
      <dgm:prSet/>
      <dgm:spPr/>
      <dgm:t>
        <a:bodyPr/>
        <a:lstStyle/>
        <a:p>
          <a:endParaRPr lang="en-GB"/>
        </a:p>
      </dgm:t>
    </dgm:pt>
    <dgm:pt modelId="{EC8166D7-B547-4BF9-B164-025459DB8010}">
      <dgm:prSet phldrT="[Text]"/>
      <dgm:spPr/>
      <dgm:t>
        <a:bodyPr/>
        <a:lstStyle/>
        <a:p>
          <a:r>
            <a:rPr lang="ar-SA" b="1"/>
            <a:t>الاحتمالية</a:t>
          </a:r>
          <a:endParaRPr lang="en-GB"/>
        </a:p>
      </dgm:t>
    </dgm:pt>
    <dgm:pt modelId="{81C2C1FD-259F-4517-88AA-4B2F74A660F9}" type="parTrans" cxnId="{6B11F433-D223-48BD-B0C5-E34BE5F6788E}">
      <dgm:prSet/>
      <dgm:spPr/>
      <dgm:t>
        <a:bodyPr/>
        <a:lstStyle/>
        <a:p>
          <a:endParaRPr lang="en-GB"/>
        </a:p>
      </dgm:t>
    </dgm:pt>
    <dgm:pt modelId="{C61824BB-9202-4434-9E08-52D94465B1C2}" type="sibTrans" cxnId="{6B11F433-D223-48BD-B0C5-E34BE5F6788E}">
      <dgm:prSet/>
      <dgm:spPr/>
      <dgm:t>
        <a:bodyPr/>
        <a:lstStyle/>
        <a:p>
          <a:endParaRPr lang="en-GB"/>
        </a:p>
      </dgm:t>
    </dgm:pt>
    <dgm:pt modelId="{EB14E2DD-4181-405B-AE4F-E87ADCBB4FAE}" type="pres">
      <dgm:prSet presAssocID="{7E96176E-3BED-4206-B1BB-10B036E4F511}" presName="Name0" presStyleCnt="0">
        <dgm:presLayoutVars>
          <dgm:chMax val="7"/>
          <dgm:dir/>
          <dgm:resizeHandles val="exact"/>
        </dgm:presLayoutVars>
      </dgm:prSet>
      <dgm:spPr/>
    </dgm:pt>
    <dgm:pt modelId="{A9043670-1D8C-41E0-966B-CA4908DA0E88}" type="pres">
      <dgm:prSet presAssocID="{7E96176E-3BED-4206-B1BB-10B036E4F511}" presName="ellipse1" presStyleLbl="vennNode1" presStyleIdx="0" presStyleCnt="3">
        <dgm:presLayoutVars>
          <dgm:bulletEnabled val="1"/>
        </dgm:presLayoutVars>
      </dgm:prSet>
      <dgm:spPr/>
    </dgm:pt>
    <dgm:pt modelId="{583363AD-B484-4792-9433-2C2F305F94E8}" type="pres">
      <dgm:prSet presAssocID="{7E96176E-3BED-4206-B1BB-10B036E4F511}" presName="ellipse2" presStyleLbl="vennNode1" presStyleIdx="1" presStyleCnt="3">
        <dgm:presLayoutVars>
          <dgm:bulletEnabled val="1"/>
        </dgm:presLayoutVars>
      </dgm:prSet>
      <dgm:spPr/>
    </dgm:pt>
    <dgm:pt modelId="{7F2BCB30-E5F7-45C6-96EB-A21D579A327A}" type="pres">
      <dgm:prSet presAssocID="{7E96176E-3BED-4206-B1BB-10B036E4F511}" presName="ellipse3" presStyleLbl="vennNode1" presStyleIdx="2" presStyleCnt="3">
        <dgm:presLayoutVars>
          <dgm:bulletEnabled val="1"/>
        </dgm:presLayoutVars>
      </dgm:prSet>
      <dgm:spPr/>
    </dgm:pt>
  </dgm:ptLst>
  <dgm:cxnLst>
    <dgm:cxn modelId="{FBFF8C11-0F13-4595-BA0B-9EFD7F0B59B5}" type="presOf" srcId="{EC8166D7-B547-4BF9-B164-025459DB8010}" destId="{7F2BCB30-E5F7-45C6-96EB-A21D579A327A}" srcOrd="0" destOrd="0" presId="urn:microsoft.com/office/officeart/2005/8/layout/rings+Icon"/>
    <dgm:cxn modelId="{6B11F433-D223-48BD-B0C5-E34BE5F6788E}" srcId="{7E96176E-3BED-4206-B1BB-10B036E4F511}" destId="{EC8166D7-B547-4BF9-B164-025459DB8010}" srcOrd="2" destOrd="0" parTransId="{81C2C1FD-259F-4517-88AA-4B2F74A660F9}" sibTransId="{C61824BB-9202-4434-9E08-52D94465B1C2}"/>
    <dgm:cxn modelId="{C0D7DC63-FC75-4232-9976-D720DE42BD68}" type="presOf" srcId="{9E0ABFE9-9C71-49CD-8735-476EFEAFD3DA}" destId="{A9043670-1D8C-41E0-966B-CA4908DA0E88}" srcOrd="0" destOrd="0" presId="urn:microsoft.com/office/officeart/2005/8/layout/rings+Icon"/>
    <dgm:cxn modelId="{56129464-A3AA-498E-A0C9-C840C93D5604}" type="presOf" srcId="{7E96176E-3BED-4206-B1BB-10B036E4F511}" destId="{EB14E2DD-4181-405B-AE4F-E87ADCBB4FAE}" srcOrd="0" destOrd="0" presId="urn:microsoft.com/office/officeart/2005/8/layout/rings+Icon"/>
    <dgm:cxn modelId="{2C53D6D8-AC5B-40B8-8878-A5551BF77E28}" type="presOf" srcId="{F833B697-7701-40B9-BDA2-8A8704C66CAC}" destId="{583363AD-B484-4792-9433-2C2F305F94E8}" srcOrd="0" destOrd="0" presId="urn:microsoft.com/office/officeart/2005/8/layout/rings+Icon"/>
    <dgm:cxn modelId="{90BB0AF3-03D4-4A08-99A7-4C67FA5B8E75}" srcId="{7E96176E-3BED-4206-B1BB-10B036E4F511}" destId="{9E0ABFE9-9C71-49CD-8735-476EFEAFD3DA}" srcOrd="0" destOrd="0" parTransId="{523D323E-E27A-4E4E-A73C-69B39C557DCF}" sibTransId="{8BE5300E-8EE1-409D-BA3E-E3BB4E190AD7}"/>
    <dgm:cxn modelId="{294851F3-C0C6-4B03-B3DD-EE3925AD07F8}" srcId="{7E96176E-3BED-4206-B1BB-10B036E4F511}" destId="{F833B697-7701-40B9-BDA2-8A8704C66CAC}" srcOrd="1" destOrd="0" parTransId="{4BE373FD-37BA-438F-9BA8-22E33F5E7043}" sibTransId="{A23058BD-6913-4BAB-BA68-20EDE35E942F}"/>
    <dgm:cxn modelId="{3962C80E-06E5-4466-A0E1-021B43366638}" type="presParOf" srcId="{EB14E2DD-4181-405B-AE4F-E87ADCBB4FAE}" destId="{A9043670-1D8C-41E0-966B-CA4908DA0E88}" srcOrd="0" destOrd="0" presId="urn:microsoft.com/office/officeart/2005/8/layout/rings+Icon"/>
    <dgm:cxn modelId="{CEF41187-45E6-4203-A453-8BF23F13FA61}" type="presParOf" srcId="{EB14E2DD-4181-405B-AE4F-E87ADCBB4FAE}" destId="{583363AD-B484-4792-9433-2C2F305F94E8}" srcOrd="1" destOrd="0" presId="urn:microsoft.com/office/officeart/2005/8/layout/rings+Icon"/>
    <dgm:cxn modelId="{8F456B32-C174-4DD8-8917-BFF0BED7C441}" type="presParOf" srcId="{EB14E2DD-4181-405B-AE4F-E87ADCBB4FAE}" destId="{7F2BCB30-E5F7-45C6-96EB-A21D579A327A}" srcOrd="2" destOrd="0" presId="urn:microsoft.com/office/officeart/2005/8/layout/rings+Icon"/>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B369CE36-CB33-440F-BA31-1F994AA59324}" type="doc">
      <dgm:prSet loTypeId="urn:microsoft.com/office/officeart/2011/layout/HexagonRadial" loCatId="cycle" qsTypeId="urn:microsoft.com/office/officeart/2005/8/quickstyle/simple1" qsCatId="simple" csTypeId="urn:microsoft.com/office/officeart/2005/8/colors/colorful1" csCatId="colorful" phldr="1"/>
      <dgm:spPr/>
      <dgm:t>
        <a:bodyPr/>
        <a:lstStyle/>
        <a:p>
          <a:endParaRPr lang="en-GB"/>
        </a:p>
      </dgm:t>
    </dgm:pt>
    <dgm:pt modelId="{B8C5472A-A01B-4A0E-A5FB-06546609BDD8}">
      <dgm:prSet phldrT="[Text]"/>
      <dgm:spPr/>
      <dgm:t>
        <a:bodyPr/>
        <a:lstStyle/>
        <a:p>
          <a:pPr>
            <a:buNone/>
          </a:pPr>
          <a:r>
            <a:rPr lang="ar-SA"/>
            <a:t>عوامل النجاح </a:t>
          </a:r>
          <a:endParaRPr lang="en-GB"/>
        </a:p>
      </dgm:t>
    </dgm:pt>
    <dgm:pt modelId="{21402492-5FC2-4F0C-967D-529585540CAA}" type="parTrans" cxnId="{636721C8-97EE-45BA-ADEF-E8FE697C9CE0}">
      <dgm:prSet/>
      <dgm:spPr/>
      <dgm:t>
        <a:bodyPr/>
        <a:lstStyle/>
        <a:p>
          <a:endParaRPr lang="en-GB"/>
        </a:p>
      </dgm:t>
    </dgm:pt>
    <dgm:pt modelId="{6C040DDA-B897-4AFC-9C1F-BD1C967F74A6}" type="sibTrans" cxnId="{636721C8-97EE-45BA-ADEF-E8FE697C9CE0}">
      <dgm:prSet/>
      <dgm:spPr/>
      <dgm:t>
        <a:bodyPr/>
        <a:lstStyle/>
        <a:p>
          <a:endParaRPr lang="en-GB"/>
        </a:p>
      </dgm:t>
    </dgm:pt>
    <dgm:pt modelId="{B5C84AAA-D602-4302-BAC4-33BDEC0B0E08}">
      <dgm:prSet phldrT="[Text]"/>
      <dgm:spPr/>
      <dgm:t>
        <a:bodyPr/>
        <a:lstStyle/>
        <a:p>
          <a:pPr>
            <a:buNone/>
          </a:pPr>
          <a:r>
            <a:rPr lang="ar-SA" b="1"/>
            <a:t>الاعتراف بقيمة إدارة المخاطر</a:t>
          </a:r>
          <a:endParaRPr lang="en-GB"/>
        </a:p>
      </dgm:t>
    </dgm:pt>
    <dgm:pt modelId="{234F9803-C0CE-4C2B-8D63-EE04FBE14DFD}" type="parTrans" cxnId="{43992CB3-DB81-40F1-9677-10809893D180}">
      <dgm:prSet/>
      <dgm:spPr/>
      <dgm:t>
        <a:bodyPr/>
        <a:lstStyle/>
        <a:p>
          <a:endParaRPr lang="en-GB"/>
        </a:p>
      </dgm:t>
    </dgm:pt>
    <dgm:pt modelId="{51A1C50E-78A9-4D32-9444-46450C795FAA}" type="sibTrans" cxnId="{43992CB3-DB81-40F1-9677-10809893D180}">
      <dgm:prSet/>
      <dgm:spPr/>
      <dgm:t>
        <a:bodyPr/>
        <a:lstStyle/>
        <a:p>
          <a:endParaRPr lang="en-GB"/>
        </a:p>
      </dgm:t>
    </dgm:pt>
    <dgm:pt modelId="{651EA769-BDA4-4E15-9AB6-9A671CFC1283}">
      <dgm:prSet phldrT="[Text]"/>
      <dgm:spPr/>
      <dgm:t>
        <a:bodyPr/>
        <a:lstStyle/>
        <a:p>
          <a:pPr>
            <a:buNone/>
          </a:pPr>
          <a:r>
            <a:rPr lang="ar-SA" b="1"/>
            <a:t>الالتزام / المسؤولية الفردية.</a:t>
          </a:r>
          <a:r>
            <a:rPr lang="ar-SA"/>
            <a:t> </a:t>
          </a:r>
          <a:endParaRPr lang="en-GB"/>
        </a:p>
      </dgm:t>
    </dgm:pt>
    <dgm:pt modelId="{CAB7219B-AF03-4B88-A1B0-3F1D6A02BE2A}" type="parTrans" cxnId="{E7B1E5E5-A63B-4D32-B48D-51E07DC6D97F}">
      <dgm:prSet/>
      <dgm:spPr/>
      <dgm:t>
        <a:bodyPr/>
        <a:lstStyle/>
        <a:p>
          <a:endParaRPr lang="en-GB"/>
        </a:p>
      </dgm:t>
    </dgm:pt>
    <dgm:pt modelId="{110D4A44-6CF6-4363-BB91-C6DADA4575AE}" type="sibTrans" cxnId="{E7B1E5E5-A63B-4D32-B48D-51E07DC6D97F}">
      <dgm:prSet/>
      <dgm:spPr/>
      <dgm:t>
        <a:bodyPr/>
        <a:lstStyle/>
        <a:p>
          <a:endParaRPr lang="en-GB"/>
        </a:p>
      </dgm:t>
    </dgm:pt>
    <dgm:pt modelId="{EA825736-AA70-4861-A84A-69D1EC5D921E}">
      <dgm:prSet phldrT="[Text]"/>
      <dgm:spPr/>
      <dgm:t>
        <a:bodyPr/>
        <a:lstStyle/>
        <a:p>
          <a:pPr>
            <a:buNone/>
          </a:pPr>
          <a:r>
            <a:rPr lang="ar-SA" b="1"/>
            <a:t>الاتصال المفتوح و النزيه.</a:t>
          </a:r>
          <a:r>
            <a:rPr lang="ar-SA"/>
            <a:t> </a:t>
          </a:r>
          <a:endParaRPr lang="en-GB"/>
        </a:p>
      </dgm:t>
    </dgm:pt>
    <dgm:pt modelId="{56A3F0EF-2EA9-470B-A556-89B7670AD42B}" type="parTrans" cxnId="{A43FB50C-C911-4F82-8B2B-651B1E5F51A4}">
      <dgm:prSet/>
      <dgm:spPr/>
      <dgm:t>
        <a:bodyPr/>
        <a:lstStyle/>
        <a:p>
          <a:endParaRPr lang="en-GB"/>
        </a:p>
      </dgm:t>
    </dgm:pt>
    <dgm:pt modelId="{41519733-4315-44AB-9A2D-ADFEF1233008}" type="sibTrans" cxnId="{A43FB50C-C911-4F82-8B2B-651B1E5F51A4}">
      <dgm:prSet/>
      <dgm:spPr/>
      <dgm:t>
        <a:bodyPr/>
        <a:lstStyle/>
        <a:p>
          <a:endParaRPr lang="en-GB"/>
        </a:p>
      </dgm:t>
    </dgm:pt>
    <dgm:pt modelId="{8B581755-AEED-4BE1-86A9-8B2775A717C1}">
      <dgm:prSet phldrT="[Text]"/>
      <dgm:spPr/>
      <dgm:t>
        <a:bodyPr/>
        <a:lstStyle/>
        <a:p>
          <a:pPr>
            <a:buNone/>
          </a:pPr>
          <a:r>
            <a:rPr lang="ar-SA" b="1"/>
            <a:t>تصميم جهد المخاطرة</a:t>
          </a:r>
          <a:endParaRPr lang="en-GB"/>
        </a:p>
      </dgm:t>
    </dgm:pt>
    <dgm:pt modelId="{F7373C8F-A01E-4849-966E-E497D9EB83FD}" type="parTrans" cxnId="{0E73F247-2027-4556-85DC-3D423266A237}">
      <dgm:prSet/>
      <dgm:spPr/>
      <dgm:t>
        <a:bodyPr/>
        <a:lstStyle/>
        <a:p>
          <a:endParaRPr lang="en-GB"/>
        </a:p>
      </dgm:t>
    </dgm:pt>
    <dgm:pt modelId="{93DDC47B-CA57-4FDE-BF95-D73F548E6D41}" type="sibTrans" cxnId="{0E73F247-2027-4556-85DC-3D423266A237}">
      <dgm:prSet/>
      <dgm:spPr/>
      <dgm:t>
        <a:bodyPr/>
        <a:lstStyle/>
        <a:p>
          <a:endParaRPr lang="en-GB"/>
        </a:p>
      </dgm:t>
    </dgm:pt>
    <dgm:pt modelId="{12168088-B0F6-4FF1-83DA-5EFD205FEFAA}">
      <dgm:prSet phldrT="[Text]"/>
      <dgm:spPr/>
      <dgm:t>
        <a:bodyPr/>
        <a:lstStyle/>
        <a:p>
          <a:pPr>
            <a:buNone/>
          </a:pPr>
          <a:r>
            <a:rPr lang="ar-SA" b="1"/>
            <a:t>التكامل في إدارة المشاريع التنظيمية</a:t>
          </a:r>
          <a:endParaRPr lang="en-GB"/>
        </a:p>
      </dgm:t>
    </dgm:pt>
    <dgm:pt modelId="{09EA2253-7BEF-42E8-9131-94F43213C82D}" type="parTrans" cxnId="{B8404618-78B2-493C-B36B-5AF5DD607A25}">
      <dgm:prSet/>
      <dgm:spPr/>
      <dgm:t>
        <a:bodyPr/>
        <a:lstStyle/>
        <a:p>
          <a:endParaRPr lang="en-GB"/>
        </a:p>
      </dgm:t>
    </dgm:pt>
    <dgm:pt modelId="{05C9B7F3-7CC0-40E7-B6D7-61BF06C690F8}" type="sibTrans" cxnId="{B8404618-78B2-493C-B36B-5AF5DD607A25}">
      <dgm:prSet/>
      <dgm:spPr/>
      <dgm:t>
        <a:bodyPr/>
        <a:lstStyle/>
        <a:p>
          <a:endParaRPr lang="en-GB"/>
        </a:p>
      </dgm:t>
    </dgm:pt>
    <dgm:pt modelId="{27E66D3A-A615-401C-B95B-FC751485577E}">
      <dgm:prSet phldrT="[Text]" phldr="1"/>
      <dgm:spPr/>
      <dgm:t>
        <a:bodyPr/>
        <a:lstStyle/>
        <a:p>
          <a:endParaRPr lang="en-GB"/>
        </a:p>
      </dgm:t>
    </dgm:pt>
    <dgm:pt modelId="{E783DF4F-FE2B-4E32-929A-88E69BF6B011}" type="parTrans" cxnId="{BAAE1F86-A9B6-4964-BCA1-BAFF48BD68E8}">
      <dgm:prSet/>
      <dgm:spPr/>
      <dgm:t>
        <a:bodyPr/>
        <a:lstStyle/>
        <a:p>
          <a:endParaRPr lang="en-GB"/>
        </a:p>
      </dgm:t>
    </dgm:pt>
    <dgm:pt modelId="{0EB6DB85-85E4-4E7E-AB28-ED5CB32CFE41}" type="sibTrans" cxnId="{BAAE1F86-A9B6-4964-BCA1-BAFF48BD68E8}">
      <dgm:prSet/>
      <dgm:spPr/>
      <dgm:t>
        <a:bodyPr/>
        <a:lstStyle/>
        <a:p>
          <a:endParaRPr lang="en-GB"/>
        </a:p>
      </dgm:t>
    </dgm:pt>
    <dgm:pt modelId="{132B846C-CA8B-4267-B58C-FDE42DA780F5}">
      <dgm:prSet/>
      <dgm:spPr/>
      <dgm:t>
        <a:bodyPr/>
        <a:lstStyle/>
        <a:p>
          <a:pPr>
            <a:buNone/>
          </a:pPr>
          <a:r>
            <a:rPr lang="ar-SA" b="1"/>
            <a:t>الالتزام التنظيمي.</a:t>
          </a:r>
          <a:r>
            <a:rPr lang="ar-SA"/>
            <a:t> </a:t>
          </a:r>
          <a:endParaRPr lang="en-GB"/>
        </a:p>
      </dgm:t>
    </dgm:pt>
    <dgm:pt modelId="{9160CFBF-8D37-4BE0-A5FF-096C2F9418C4}" type="parTrans" cxnId="{C5693E3F-7DD8-4F5D-93C5-BE3B8A70EFA9}">
      <dgm:prSet/>
      <dgm:spPr/>
      <dgm:t>
        <a:bodyPr/>
        <a:lstStyle/>
        <a:p>
          <a:endParaRPr lang="en-GB"/>
        </a:p>
      </dgm:t>
    </dgm:pt>
    <dgm:pt modelId="{C915C31D-9513-49D4-85C0-316035497CEE}" type="sibTrans" cxnId="{C5693E3F-7DD8-4F5D-93C5-BE3B8A70EFA9}">
      <dgm:prSet/>
      <dgm:spPr/>
      <dgm:t>
        <a:bodyPr/>
        <a:lstStyle/>
        <a:p>
          <a:endParaRPr lang="en-GB"/>
        </a:p>
      </dgm:t>
    </dgm:pt>
    <dgm:pt modelId="{F32AE054-6349-4BA3-9A00-9BDB14F7C731}" type="pres">
      <dgm:prSet presAssocID="{B369CE36-CB33-440F-BA31-1F994AA59324}" presName="Name0" presStyleCnt="0">
        <dgm:presLayoutVars>
          <dgm:chMax val="1"/>
          <dgm:chPref val="1"/>
          <dgm:dir/>
          <dgm:animOne val="branch"/>
          <dgm:animLvl val="lvl"/>
        </dgm:presLayoutVars>
      </dgm:prSet>
      <dgm:spPr/>
    </dgm:pt>
    <dgm:pt modelId="{921B3003-062A-442E-9058-F7C609AB8BCB}" type="pres">
      <dgm:prSet presAssocID="{B8C5472A-A01B-4A0E-A5FB-06546609BDD8}" presName="Parent" presStyleLbl="node0" presStyleIdx="0" presStyleCnt="1">
        <dgm:presLayoutVars>
          <dgm:chMax val="6"/>
          <dgm:chPref val="6"/>
        </dgm:presLayoutVars>
      </dgm:prSet>
      <dgm:spPr/>
    </dgm:pt>
    <dgm:pt modelId="{4C3C4022-4005-4EB6-971D-FD4773C38BDE}" type="pres">
      <dgm:prSet presAssocID="{B5C84AAA-D602-4302-BAC4-33BDEC0B0E08}" presName="Accent1" presStyleCnt="0"/>
      <dgm:spPr/>
    </dgm:pt>
    <dgm:pt modelId="{D3DC8191-9F1A-4561-9C5A-E91456CAD2AC}" type="pres">
      <dgm:prSet presAssocID="{B5C84AAA-D602-4302-BAC4-33BDEC0B0E08}" presName="Accent" presStyleLbl="bgShp" presStyleIdx="0" presStyleCnt="6"/>
      <dgm:spPr/>
    </dgm:pt>
    <dgm:pt modelId="{F9F4DD5E-FA9B-4F91-85CB-2EC1F807D2E5}" type="pres">
      <dgm:prSet presAssocID="{B5C84AAA-D602-4302-BAC4-33BDEC0B0E08}" presName="Child1" presStyleLbl="node1" presStyleIdx="0" presStyleCnt="6">
        <dgm:presLayoutVars>
          <dgm:chMax val="0"/>
          <dgm:chPref val="0"/>
          <dgm:bulletEnabled val="1"/>
        </dgm:presLayoutVars>
      </dgm:prSet>
      <dgm:spPr/>
    </dgm:pt>
    <dgm:pt modelId="{08ABBA62-A84F-4564-AC1B-732F5B2B2515}" type="pres">
      <dgm:prSet presAssocID="{651EA769-BDA4-4E15-9AB6-9A671CFC1283}" presName="Accent2" presStyleCnt="0"/>
      <dgm:spPr/>
    </dgm:pt>
    <dgm:pt modelId="{83B92A8C-894A-42FD-B1DC-645929237352}" type="pres">
      <dgm:prSet presAssocID="{651EA769-BDA4-4E15-9AB6-9A671CFC1283}" presName="Accent" presStyleLbl="bgShp" presStyleIdx="1" presStyleCnt="6"/>
      <dgm:spPr/>
    </dgm:pt>
    <dgm:pt modelId="{81C31FAE-F04C-4881-8A32-5DEA6D41F7A4}" type="pres">
      <dgm:prSet presAssocID="{651EA769-BDA4-4E15-9AB6-9A671CFC1283}" presName="Child2" presStyleLbl="node1" presStyleIdx="1" presStyleCnt="6">
        <dgm:presLayoutVars>
          <dgm:chMax val="0"/>
          <dgm:chPref val="0"/>
          <dgm:bulletEnabled val="1"/>
        </dgm:presLayoutVars>
      </dgm:prSet>
      <dgm:spPr/>
    </dgm:pt>
    <dgm:pt modelId="{6C319F51-904A-4F03-8CEE-D2B1072DBCE0}" type="pres">
      <dgm:prSet presAssocID="{EA825736-AA70-4861-A84A-69D1EC5D921E}" presName="Accent3" presStyleCnt="0"/>
      <dgm:spPr/>
    </dgm:pt>
    <dgm:pt modelId="{D8637AC2-CC48-48A7-AE5F-C4F77B87CBF6}" type="pres">
      <dgm:prSet presAssocID="{EA825736-AA70-4861-A84A-69D1EC5D921E}" presName="Accent" presStyleLbl="bgShp" presStyleIdx="2" presStyleCnt="6"/>
      <dgm:spPr/>
    </dgm:pt>
    <dgm:pt modelId="{909E1954-0849-4F16-A11B-4EBA93ABF61D}" type="pres">
      <dgm:prSet presAssocID="{EA825736-AA70-4861-A84A-69D1EC5D921E}" presName="Child3" presStyleLbl="node1" presStyleIdx="2" presStyleCnt="6">
        <dgm:presLayoutVars>
          <dgm:chMax val="0"/>
          <dgm:chPref val="0"/>
          <dgm:bulletEnabled val="1"/>
        </dgm:presLayoutVars>
      </dgm:prSet>
      <dgm:spPr/>
    </dgm:pt>
    <dgm:pt modelId="{FCCD1459-6C8B-41F5-9D73-D921C6D28523}" type="pres">
      <dgm:prSet presAssocID="{132B846C-CA8B-4267-B58C-FDE42DA780F5}" presName="Accent4" presStyleCnt="0"/>
      <dgm:spPr/>
    </dgm:pt>
    <dgm:pt modelId="{41A7EA3B-F614-4BBF-817A-C3D7C6090890}" type="pres">
      <dgm:prSet presAssocID="{132B846C-CA8B-4267-B58C-FDE42DA780F5}" presName="Accent" presStyleLbl="bgShp" presStyleIdx="3" presStyleCnt="6"/>
      <dgm:spPr/>
    </dgm:pt>
    <dgm:pt modelId="{A0000D4F-0329-41E2-94FC-00BE7F33EEE4}" type="pres">
      <dgm:prSet presAssocID="{132B846C-CA8B-4267-B58C-FDE42DA780F5}" presName="Child4" presStyleLbl="node1" presStyleIdx="3" presStyleCnt="6">
        <dgm:presLayoutVars>
          <dgm:chMax val="0"/>
          <dgm:chPref val="0"/>
          <dgm:bulletEnabled val="1"/>
        </dgm:presLayoutVars>
      </dgm:prSet>
      <dgm:spPr/>
    </dgm:pt>
    <dgm:pt modelId="{FA13EBBC-82F5-4C01-B3F0-236F41E1A101}" type="pres">
      <dgm:prSet presAssocID="{8B581755-AEED-4BE1-86A9-8B2775A717C1}" presName="Accent5" presStyleCnt="0"/>
      <dgm:spPr/>
    </dgm:pt>
    <dgm:pt modelId="{71A63409-113F-4E04-944B-ABB9DF3B4EF7}" type="pres">
      <dgm:prSet presAssocID="{8B581755-AEED-4BE1-86A9-8B2775A717C1}" presName="Accent" presStyleLbl="bgShp" presStyleIdx="4" presStyleCnt="6"/>
      <dgm:spPr/>
    </dgm:pt>
    <dgm:pt modelId="{D46E5563-DCEE-44D4-8D5B-1A4886CAE62F}" type="pres">
      <dgm:prSet presAssocID="{8B581755-AEED-4BE1-86A9-8B2775A717C1}" presName="Child5" presStyleLbl="node1" presStyleIdx="4" presStyleCnt="6">
        <dgm:presLayoutVars>
          <dgm:chMax val="0"/>
          <dgm:chPref val="0"/>
          <dgm:bulletEnabled val="1"/>
        </dgm:presLayoutVars>
      </dgm:prSet>
      <dgm:spPr/>
    </dgm:pt>
    <dgm:pt modelId="{68F3D2C0-37C9-42CC-BF0F-850E27A312D3}" type="pres">
      <dgm:prSet presAssocID="{12168088-B0F6-4FF1-83DA-5EFD205FEFAA}" presName="Accent6" presStyleCnt="0"/>
      <dgm:spPr/>
    </dgm:pt>
    <dgm:pt modelId="{449B72CF-09E0-4483-9B78-2391D08F058A}" type="pres">
      <dgm:prSet presAssocID="{12168088-B0F6-4FF1-83DA-5EFD205FEFAA}" presName="Accent" presStyleLbl="bgShp" presStyleIdx="5" presStyleCnt="6"/>
      <dgm:spPr/>
    </dgm:pt>
    <dgm:pt modelId="{D0F9AE64-7225-49B8-A46A-1AEF06CB7549}" type="pres">
      <dgm:prSet presAssocID="{12168088-B0F6-4FF1-83DA-5EFD205FEFAA}" presName="Child6" presStyleLbl="node1" presStyleIdx="5" presStyleCnt="6">
        <dgm:presLayoutVars>
          <dgm:chMax val="0"/>
          <dgm:chPref val="0"/>
          <dgm:bulletEnabled val="1"/>
        </dgm:presLayoutVars>
      </dgm:prSet>
      <dgm:spPr/>
    </dgm:pt>
  </dgm:ptLst>
  <dgm:cxnLst>
    <dgm:cxn modelId="{2CAFB003-08E0-4FD8-84DE-DC13C3F71C7E}" type="presOf" srcId="{B369CE36-CB33-440F-BA31-1F994AA59324}" destId="{F32AE054-6349-4BA3-9A00-9BDB14F7C731}" srcOrd="0" destOrd="0" presId="urn:microsoft.com/office/officeart/2011/layout/HexagonRadial"/>
    <dgm:cxn modelId="{A43FB50C-C911-4F82-8B2B-651B1E5F51A4}" srcId="{B8C5472A-A01B-4A0E-A5FB-06546609BDD8}" destId="{EA825736-AA70-4861-A84A-69D1EC5D921E}" srcOrd="2" destOrd="0" parTransId="{56A3F0EF-2EA9-470B-A556-89B7670AD42B}" sibTransId="{41519733-4315-44AB-9A2D-ADFEF1233008}"/>
    <dgm:cxn modelId="{B8404618-78B2-493C-B36B-5AF5DD607A25}" srcId="{B8C5472A-A01B-4A0E-A5FB-06546609BDD8}" destId="{12168088-B0F6-4FF1-83DA-5EFD205FEFAA}" srcOrd="5" destOrd="0" parTransId="{09EA2253-7BEF-42E8-9131-94F43213C82D}" sibTransId="{05C9B7F3-7CC0-40E7-B6D7-61BF06C690F8}"/>
    <dgm:cxn modelId="{C5693E3F-7DD8-4F5D-93C5-BE3B8A70EFA9}" srcId="{B8C5472A-A01B-4A0E-A5FB-06546609BDD8}" destId="{132B846C-CA8B-4267-B58C-FDE42DA780F5}" srcOrd="3" destOrd="0" parTransId="{9160CFBF-8D37-4BE0-A5FF-096C2F9418C4}" sibTransId="{C915C31D-9513-49D4-85C0-316035497CEE}"/>
    <dgm:cxn modelId="{D8E4335B-476B-4135-B7C8-F4F532508EBC}" type="presOf" srcId="{132B846C-CA8B-4267-B58C-FDE42DA780F5}" destId="{A0000D4F-0329-41E2-94FC-00BE7F33EEE4}" srcOrd="0" destOrd="0" presId="urn:microsoft.com/office/officeart/2011/layout/HexagonRadial"/>
    <dgm:cxn modelId="{0E73F247-2027-4556-85DC-3D423266A237}" srcId="{B8C5472A-A01B-4A0E-A5FB-06546609BDD8}" destId="{8B581755-AEED-4BE1-86A9-8B2775A717C1}" srcOrd="4" destOrd="0" parTransId="{F7373C8F-A01E-4849-966E-E497D9EB83FD}" sibTransId="{93DDC47B-CA57-4FDE-BF95-D73F548E6D41}"/>
    <dgm:cxn modelId="{FEEA884F-DE41-4B9B-9D9E-6CB57B9C0755}" type="presOf" srcId="{B5C84AAA-D602-4302-BAC4-33BDEC0B0E08}" destId="{F9F4DD5E-FA9B-4F91-85CB-2EC1F807D2E5}" srcOrd="0" destOrd="0" presId="urn:microsoft.com/office/officeart/2011/layout/HexagonRadial"/>
    <dgm:cxn modelId="{08DFCC72-95DA-4F98-B7F1-281C8B1639DB}" type="presOf" srcId="{12168088-B0F6-4FF1-83DA-5EFD205FEFAA}" destId="{D0F9AE64-7225-49B8-A46A-1AEF06CB7549}" srcOrd="0" destOrd="0" presId="urn:microsoft.com/office/officeart/2011/layout/HexagonRadial"/>
    <dgm:cxn modelId="{C77BC47B-5306-4460-A84D-F994F5F06A47}" type="presOf" srcId="{651EA769-BDA4-4E15-9AB6-9A671CFC1283}" destId="{81C31FAE-F04C-4881-8A32-5DEA6D41F7A4}" srcOrd="0" destOrd="0" presId="urn:microsoft.com/office/officeart/2011/layout/HexagonRadial"/>
    <dgm:cxn modelId="{BAAE1F86-A9B6-4964-BCA1-BAFF48BD68E8}" srcId="{B8C5472A-A01B-4A0E-A5FB-06546609BDD8}" destId="{27E66D3A-A615-401C-B95B-FC751485577E}" srcOrd="6" destOrd="0" parTransId="{E783DF4F-FE2B-4E32-929A-88E69BF6B011}" sibTransId="{0EB6DB85-85E4-4E7E-AB28-ED5CB32CFE41}"/>
    <dgm:cxn modelId="{F755E899-2470-4AF4-9FA9-96117C90426A}" type="presOf" srcId="{8B581755-AEED-4BE1-86A9-8B2775A717C1}" destId="{D46E5563-DCEE-44D4-8D5B-1A4886CAE62F}" srcOrd="0" destOrd="0" presId="urn:microsoft.com/office/officeart/2011/layout/HexagonRadial"/>
    <dgm:cxn modelId="{43992CB3-DB81-40F1-9677-10809893D180}" srcId="{B8C5472A-A01B-4A0E-A5FB-06546609BDD8}" destId="{B5C84AAA-D602-4302-BAC4-33BDEC0B0E08}" srcOrd="0" destOrd="0" parTransId="{234F9803-C0CE-4C2B-8D63-EE04FBE14DFD}" sibTransId="{51A1C50E-78A9-4D32-9444-46450C795FAA}"/>
    <dgm:cxn modelId="{636721C8-97EE-45BA-ADEF-E8FE697C9CE0}" srcId="{B369CE36-CB33-440F-BA31-1F994AA59324}" destId="{B8C5472A-A01B-4A0E-A5FB-06546609BDD8}" srcOrd="0" destOrd="0" parTransId="{21402492-5FC2-4F0C-967D-529585540CAA}" sibTransId="{6C040DDA-B897-4AFC-9C1F-BD1C967F74A6}"/>
    <dgm:cxn modelId="{29AEDADB-9F95-4E09-948B-F66C57A1A49F}" type="presOf" srcId="{EA825736-AA70-4861-A84A-69D1EC5D921E}" destId="{909E1954-0849-4F16-A11B-4EBA93ABF61D}" srcOrd="0" destOrd="0" presId="urn:microsoft.com/office/officeart/2011/layout/HexagonRadial"/>
    <dgm:cxn modelId="{E7B1E5E5-A63B-4D32-B48D-51E07DC6D97F}" srcId="{B8C5472A-A01B-4A0E-A5FB-06546609BDD8}" destId="{651EA769-BDA4-4E15-9AB6-9A671CFC1283}" srcOrd="1" destOrd="0" parTransId="{CAB7219B-AF03-4B88-A1B0-3F1D6A02BE2A}" sibTransId="{110D4A44-6CF6-4363-BB91-C6DADA4575AE}"/>
    <dgm:cxn modelId="{E70B8AEA-94DF-43EF-A6A1-39090EF2EAB3}" type="presOf" srcId="{B8C5472A-A01B-4A0E-A5FB-06546609BDD8}" destId="{921B3003-062A-442E-9058-F7C609AB8BCB}" srcOrd="0" destOrd="0" presId="urn:microsoft.com/office/officeart/2011/layout/HexagonRadial"/>
    <dgm:cxn modelId="{2F32E4D8-1498-4AF3-AD66-36B7D4149552}" type="presParOf" srcId="{F32AE054-6349-4BA3-9A00-9BDB14F7C731}" destId="{921B3003-062A-442E-9058-F7C609AB8BCB}" srcOrd="0" destOrd="0" presId="urn:microsoft.com/office/officeart/2011/layout/HexagonRadial"/>
    <dgm:cxn modelId="{5097612F-3EE7-43F7-988C-3B1CFB4DD785}" type="presParOf" srcId="{F32AE054-6349-4BA3-9A00-9BDB14F7C731}" destId="{4C3C4022-4005-4EB6-971D-FD4773C38BDE}" srcOrd="1" destOrd="0" presId="urn:microsoft.com/office/officeart/2011/layout/HexagonRadial"/>
    <dgm:cxn modelId="{810F55F4-14F7-4163-A552-D10CBC1187AF}" type="presParOf" srcId="{4C3C4022-4005-4EB6-971D-FD4773C38BDE}" destId="{D3DC8191-9F1A-4561-9C5A-E91456CAD2AC}" srcOrd="0" destOrd="0" presId="urn:microsoft.com/office/officeart/2011/layout/HexagonRadial"/>
    <dgm:cxn modelId="{841D92FB-82D0-457A-A8C8-4B6AFA48198E}" type="presParOf" srcId="{F32AE054-6349-4BA3-9A00-9BDB14F7C731}" destId="{F9F4DD5E-FA9B-4F91-85CB-2EC1F807D2E5}" srcOrd="2" destOrd="0" presId="urn:microsoft.com/office/officeart/2011/layout/HexagonRadial"/>
    <dgm:cxn modelId="{5E156683-DF01-4FEE-B421-93DCEEE91E17}" type="presParOf" srcId="{F32AE054-6349-4BA3-9A00-9BDB14F7C731}" destId="{08ABBA62-A84F-4564-AC1B-732F5B2B2515}" srcOrd="3" destOrd="0" presId="urn:microsoft.com/office/officeart/2011/layout/HexagonRadial"/>
    <dgm:cxn modelId="{7915FCB4-1873-4E0F-952C-5460199DC81B}" type="presParOf" srcId="{08ABBA62-A84F-4564-AC1B-732F5B2B2515}" destId="{83B92A8C-894A-42FD-B1DC-645929237352}" srcOrd="0" destOrd="0" presId="urn:microsoft.com/office/officeart/2011/layout/HexagonRadial"/>
    <dgm:cxn modelId="{F5C6DAFE-2410-4C7F-9830-05F9342A63C4}" type="presParOf" srcId="{F32AE054-6349-4BA3-9A00-9BDB14F7C731}" destId="{81C31FAE-F04C-4881-8A32-5DEA6D41F7A4}" srcOrd="4" destOrd="0" presId="urn:microsoft.com/office/officeart/2011/layout/HexagonRadial"/>
    <dgm:cxn modelId="{2F0C71B9-E15F-4111-96F7-5E16EF91091B}" type="presParOf" srcId="{F32AE054-6349-4BA3-9A00-9BDB14F7C731}" destId="{6C319F51-904A-4F03-8CEE-D2B1072DBCE0}" srcOrd="5" destOrd="0" presId="urn:microsoft.com/office/officeart/2011/layout/HexagonRadial"/>
    <dgm:cxn modelId="{7FEFD69E-D01B-42C7-BE31-501C4C6276BB}" type="presParOf" srcId="{6C319F51-904A-4F03-8CEE-D2B1072DBCE0}" destId="{D8637AC2-CC48-48A7-AE5F-C4F77B87CBF6}" srcOrd="0" destOrd="0" presId="urn:microsoft.com/office/officeart/2011/layout/HexagonRadial"/>
    <dgm:cxn modelId="{28D2DF13-3BFE-46F7-B14C-8B294A064643}" type="presParOf" srcId="{F32AE054-6349-4BA3-9A00-9BDB14F7C731}" destId="{909E1954-0849-4F16-A11B-4EBA93ABF61D}" srcOrd="6" destOrd="0" presId="urn:microsoft.com/office/officeart/2011/layout/HexagonRadial"/>
    <dgm:cxn modelId="{095BE8DF-B23B-4EB1-8625-FA239DA7E1AC}" type="presParOf" srcId="{F32AE054-6349-4BA3-9A00-9BDB14F7C731}" destId="{FCCD1459-6C8B-41F5-9D73-D921C6D28523}" srcOrd="7" destOrd="0" presId="urn:microsoft.com/office/officeart/2011/layout/HexagonRadial"/>
    <dgm:cxn modelId="{D92A2E55-DABA-4E28-971B-47C8013C3DE1}" type="presParOf" srcId="{FCCD1459-6C8B-41F5-9D73-D921C6D28523}" destId="{41A7EA3B-F614-4BBF-817A-C3D7C6090890}" srcOrd="0" destOrd="0" presId="urn:microsoft.com/office/officeart/2011/layout/HexagonRadial"/>
    <dgm:cxn modelId="{2110CA2F-5212-4A51-9716-3748BC4FE8DB}" type="presParOf" srcId="{F32AE054-6349-4BA3-9A00-9BDB14F7C731}" destId="{A0000D4F-0329-41E2-94FC-00BE7F33EEE4}" srcOrd="8" destOrd="0" presId="urn:microsoft.com/office/officeart/2011/layout/HexagonRadial"/>
    <dgm:cxn modelId="{07A17B7F-2629-4646-A746-E71B340683A3}" type="presParOf" srcId="{F32AE054-6349-4BA3-9A00-9BDB14F7C731}" destId="{FA13EBBC-82F5-4C01-B3F0-236F41E1A101}" srcOrd="9" destOrd="0" presId="urn:microsoft.com/office/officeart/2011/layout/HexagonRadial"/>
    <dgm:cxn modelId="{73ECCDC0-DF8D-4141-8EB5-FC79DF25A7C9}" type="presParOf" srcId="{FA13EBBC-82F5-4C01-B3F0-236F41E1A101}" destId="{71A63409-113F-4E04-944B-ABB9DF3B4EF7}" srcOrd="0" destOrd="0" presId="urn:microsoft.com/office/officeart/2011/layout/HexagonRadial"/>
    <dgm:cxn modelId="{5923E1BE-8D45-4D7C-8492-D9CF7C5E07C0}" type="presParOf" srcId="{F32AE054-6349-4BA3-9A00-9BDB14F7C731}" destId="{D46E5563-DCEE-44D4-8D5B-1A4886CAE62F}" srcOrd="10" destOrd="0" presId="urn:microsoft.com/office/officeart/2011/layout/HexagonRadial"/>
    <dgm:cxn modelId="{9D28DA16-9F18-4B61-8A3F-59F99045C1C7}" type="presParOf" srcId="{F32AE054-6349-4BA3-9A00-9BDB14F7C731}" destId="{68F3D2C0-37C9-42CC-BF0F-850E27A312D3}" srcOrd="11" destOrd="0" presId="urn:microsoft.com/office/officeart/2011/layout/HexagonRadial"/>
    <dgm:cxn modelId="{23786D09-7EB7-467F-AD4B-4769F219526B}" type="presParOf" srcId="{68F3D2C0-37C9-42CC-BF0F-850E27A312D3}" destId="{449B72CF-09E0-4483-9B78-2391D08F058A}" srcOrd="0" destOrd="0" presId="urn:microsoft.com/office/officeart/2011/layout/HexagonRadial"/>
    <dgm:cxn modelId="{74D05364-A224-4A84-AA7E-73B8C40A18CF}" type="presParOf" srcId="{F32AE054-6349-4BA3-9A00-9BDB14F7C731}" destId="{D0F9AE64-7225-49B8-A46A-1AEF06CB7549}" srcOrd="12" destOrd="0" presId="urn:microsoft.com/office/officeart/2011/layout/HexagonRadial"/>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838A55B-C915-4D7B-B087-73B74E143B64}" type="doc">
      <dgm:prSet loTypeId="urn:microsoft.com/office/officeart/2005/8/layout/matrix2" loCatId="matrix" qsTypeId="urn:microsoft.com/office/officeart/2005/8/quickstyle/simple1" qsCatId="simple" csTypeId="urn:microsoft.com/office/officeart/2005/8/colors/colorful1" csCatId="colorful" phldr="1"/>
      <dgm:spPr/>
      <dgm:t>
        <a:bodyPr/>
        <a:lstStyle/>
        <a:p>
          <a:endParaRPr lang="en-GB"/>
        </a:p>
      </dgm:t>
    </dgm:pt>
    <dgm:pt modelId="{64BC018B-4CAC-452F-8C11-477CF1BC971B}">
      <dgm:prSet phldrT="[Text]"/>
      <dgm:spPr/>
      <dgm:t>
        <a:bodyPr/>
        <a:lstStyle/>
        <a:p>
          <a:pPr algn="justLow" rtl="1"/>
          <a:r>
            <a:rPr lang="ar-SA" b="1"/>
            <a:t>غير معروف - معروف </a:t>
          </a:r>
          <a:r>
            <a:rPr lang="en-GB" b="1"/>
            <a:t>)</a:t>
          </a:r>
          <a:r>
            <a:rPr lang="ar-SA" b="1"/>
            <a:t>حقيقة خفية</a:t>
          </a:r>
          <a:r>
            <a:rPr lang="en-GB" b="1"/>
            <a:t>( </a:t>
          </a:r>
          <a:r>
            <a:rPr lang="ar-SA" b="1"/>
            <a:t>المعرفة موجودة في المجتمع ولكن ليس مع الكيان الذي يعمل في المسعى</a:t>
          </a:r>
          <a:r>
            <a:rPr lang="en-GB" b="1"/>
            <a:t>.</a:t>
          </a:r>
          <a:endParaRPr lang="en-GB"/>
        </a:p>
      </dgm:t>
    </dgm:pt>
    <dgm:pt modelId="{0E5EF85C-ADD8-4C0D-A782-CFEDAD3780CC}" type="parTrans" cxnId="{4327A985-28C5-4DAE-99FC-C0A5BD26FC4A}">
      <dgm:prSet/>
      <dgm:spPr/>
      <dgm:t>
        <a:bodyPr/>
        <a:lstStyle/>
        <a:p>
          <a:endParaRPr lang="en-GB"/>
        </a:p>
      </dgm:t>
    </dgm:pt>
    <dgm:pt modelId="{86AA4518-367D-4B4B-AAAB-7AC6B5E45C78}" type="sibTrans" cxnId="{4327A985-28C5-4DAE-99FC-C0A5BD26FC4A}">
      <dgm:prSet/>
      <dgm:spPr/>
      <dgm:t>
        <a:bodyPr/>
        <a:lstStyle/>
        <a:p>
          <a:endParaRPr lang="en-GB"/>
        </a:p>
      </dgm:t>
    </dgm:pt>
    <dgm:pt modelId="{F900446D-0085-40A6-8FFC-178262969E21}">
      <dgm:prSet phldrT="[Text]"/>
      <dgm:spPr/>
      <dgm:t>
        <a:bodyPr/>
        <a:lstStyle/>
        <a:p>
          <a:pPr algn="justLow" rtl="1"/>
          <a:r>
            <a:rPr lang="ar-SA" b="1"/>
            <a:t>غير معروف - معروف </a:t>
          </a:r>
          <a:r>
            <a:rPr lang="en-GB" b="1"/>
            <a:t>)</a:t>
          </a:r>
          <a:r>
            <a:rPr lang="ar-SA" b="1"/>
            <a:t>حقيقة خفية</a:t>
          </a:r>
          <a:r>
            <a:rPr lang="en-GB" b="1"/>
            <a:t>( </a:t>
          </a:r>
          <a:r>
            <a:rPr lang="ar-SA" b="1"/>
            <a:t>المعرفة موجودة في المجتمع ولكن ليس مع الكيان الذي يعمل في المسعى</a:t>
          </a:r>
          <a:r>
            <a:rPr lang="en-GB" b="1"/>
            <a:t>.</a:t>
          </a:r>
          <a:endParaRPr lang="en-GB"/>
        </a:p>
      </dgm:t>
    </dgm:pt>
    <dgm:pt modelId="{F9B71B35-C05A-4CB8-AC95-E962E15893C7}" type="parTrans" cxnId="{EA31338C-6099-41FE-843D-3F5B65BF3FC8}">
      <dgm:prSet/>
      <dgm:spPr/>
      <dgm:t>
        <a:bodyPr/>
        <a:lstStyle/>
        <a:p>
          <a:endParaRPr lang="en-GB"/>
        </a:p>
      </dgm:t>
    </dgm:pt>
    <dgm:pt modelId="{281A5296-A24D-4902-AF77-1A5B03E22DA7}" type="sibTrans" cxnId="{EA31338C-6099-41FE-843D-3F5B65BF3FC8}">
      <dgm:prSet/>
      <dgm:spPr/>
      <dgm:t>
        <a:bodyPr/>
        <a:lstStyle/>
        <a:p>
          <a:endParaRPr lang="en-GB"/>
        </a:p>
      </dgm:t>
    </dgm:pt>
    <dgm:pt modelId="{96375DC5-D974-4BC1-B233-E48936804C4B}">
      <dgm:prSet phldrT="[Text]"/>
      <dgm:spPr/>
      <dgm:t>
        <a:bodyPr/>
        <a:lstStyle/>
        <a:p>
          <a:pPr algn="justLow" rtl="1">
            <a:buNone/>
          </a:pPr>
          <a:r>
            <a:rPr lang="ar-SA" b="1"/>
            <a:t>معروف - معروف </a:t>
          </a:r>
          <a:r>
            <a:rPr lang="en-GB" b="1"/>
            <a:t>)</a:t>
          </a:r>
          <a:r>
            <a:rPr lang="ar-SA" b="1"/>
            <a:t>حقائق ومتطلبات</a:t>
          </a:r>
          <a:r>
            <a:rPr lang="en-GB" b="1"/>
            <a:t>( </a:t>
          </a:r>
          <a:r>
            <a:rPr lang="ar-SA" b="1"/>
            <a:t>تدار كجزء من النطاق</a:t>
          </a:r>
          <a:r>
            <a:rPr lang="en-GB" b="1"/>
            <a:t>. </a:t>
          </a:r>
          <a:r>
            <a:rPr lang="ar-SA" b="1"/>
            <a:t>ليس مخاطرة</a:t>
          </a:r>
          <a:endParaRPr lang="en-GB"/>
        </a:p>
      </dgm:t>
    </dgm:pt>
    <dgm:pt modelId="{F87D53FF-6D59-48A4-A3C3-D940B8508508}" type="parTrans" cxnId="{59DA6B04-1D84-4D72-8ACA-D9DC36E87959}">
      <dgm:prSet/>
      <dgm:spPr/>
      <dgm:t>
        <a:bodyPr/>
        <a:lstStyle/>
        <a:p>
          <a:endParaRPr lang="en-GB"/>
        </a:p>
      </dgm:t>
    </dgm:pt>
    <dgm:pt modelId="{121BDACA-1333-444B-A40E-C3EF3EA6AC5B}" type="sibTrans" cxnId="{59DA6B04-1D84-4D72-8ACA-D9DC36E87959}">
      <dgm:prSet/>
      <dgm:spPr/>
      <dgm:t>
        <a:bodyPr/>
        <a:lstStyle/>
        <a:p>
          <a:endParaRPr lang="en-GB"/>
        </a:p>
      </dgm:t>
    </dgm:pt>
    <dgm:pt modelId="{D6A2C7D9-9693-4C27-840D-2BC874762E71}">
      <dgm:prSet phldrT="[Text]"/>
      <dgm:spPr/>
      <dgm:t>
        <a:bodyPr/>
        <a:lstStyle/>
        <a:p>
          <a:pPr algn="justLow" rtl="1"/>
          <a:r>
            <a:rPr lang="ar-SA" b="1"/>
            <a:t>معروف - غير معروف </a:t>
          </a:r>
          <a:r>
            <a:rPr lang="en-GB" b="1"/>
            <a:t>)</a:t>
          </a:r>
          <a:r>
            <a:rPr lang="ar-SA" b="1"/>
            <a:t>مخاطرة كالسيكية</a:t>
          </a:r>
          <a:r>
            <a:rPr lang="en-GB" b="1"/>
            <a:t>( </a:t>
          </a:r>
          <a:r>
            <a:rPr lang="ar-SA" b="1"/>
            <a:t>هناك معرفة لتحديد االحتمالية والتأثير</a:t>
          </a:r>
          <a:r>
            <a:rPr lang="en-GB" b="1"/>
            <a:t>.</a:t>
          </a:r>
          <a:endParaRPr lang="en-GB"/>
        </a:p>
      </dgm:t>
    </dgm:pt>
    <dgm:pt modelId="{B11BAC0C-ACAB-4EBC-B68C-645EA0F72608}" type="parTrans" cxnId="{4984025A-C33F-40EA-8F6E-FCCB69598490}">
      <dgm:prSet/>
      <dgm:spPr/>
      <dgm:t>
        <a:bodyPr/>
        <a:lstStyle/>
        <a:p>
          <a:endParaRPr lang="en-GB"/>
        </a:p>
      </dgm:t>
    </dgm:pt>
    <dgm:pt modelId="{102ED2C2-6D0A-4EE1-8491-234B3581A18E}" type="sibTrans" cxnId="{4984025A-C33F-40EA-8F6E-FCCB69598490}">
      <dgm:prSet/>
      <dgm:spPr/>
      <dgm:t>
        <a:bodyPr/>
        <a:lstStyle/>
        <a:p>
          <a:endParaRPr lang="en-GB"/>
        </a:p>
      </dgm:t>
    </dgm:pt>
    <dgm:pt modelId="{D5DAB1CA-BCFA-427C-9B29-2E33F333B349}" type="pres">
      <dgm:prSet presAssocID="{8838A55B-C915-4D7B-B087-73B74E143B64}" presName="matrix" presStyleCnt="0">
        <dgm:presLayoutVars>
          <dgm:chMax val="1"/>
          <dgm:dir/>
          <dgm:resizeHandles val="exact"/>
        </dgm:presLayoutVars>
      </dgm:prSet>
      <dgm:spPr/>
    </dgm:pt>
    <dgm:pt modelId="{2BE8D511-38F7-4BB3-88D6-30891CEA5665}" type="pres">
      <dgm:prSet presAssocID="{8838A55B-C915-4D7B-B087-73B74E143B64}" presName="axisShape" presStyleLbl="bgShp" presStyleIdx="0" presStyleCnt="1"/>
      <dgm:spPr/>
    </dgm:pt>
    <dgm:pt modelId="{24740978-5374-4353-8520-A7BF0D43221E}" type="pres">
      <dgm:prSet presAssocID="{8838A55B-C915-4D7B-B087-73B74E143B64}" presName="rect1" presStyleLbl="node1" presStyleIdx="0" presStyleCnt="4">
        <dgm:presLayoutVars>
          <dgm:chMax val="0"/>
          <dgm:chPref val="0"/>
          <dgm:bulletEnabled val="1"/>
        </dgm:presLayoutVars>
      </dgm:prSet>
      <dgm:spPr/>
    </dgm:pt>
    <dgm:pt modelId="{7373D1D9-73C3-4C1C-9721-8D42FF98F932}" type="pres">
      <dgm:prSet presAssocID="{8838A55B-C915-4D7B-B087-73B74E143B64}" presName="rect2" presStyleLbl="node1" presStyleIdx="1" presStyleCnt="4">
        <dgm:presLayoutVars>
          <dgm:chMax val="0"/>
          <dgm:chPref val="0"/>
          <dgm:bulletEnabled val="1"/>
        </dgm:presLayoutVars>
      </dgm:prSet>
      <dgm:spPr/>
    </dgm:pt>
    <dgm:pt modelId="{DA00A35F-C305-4EB0-8F25-D47E27AA6FD9}" type="pres">
      <dgm:prSet presAssocID="{8838A55B-C915-4D7B-B087-73B74E143B64}" presName="rect3" presStyleLbl="node1" presStyleIdx="2" presStyleCnt="4">
        <dgm:presLayoutVars>
          <dgm:chMax val="0"/>
          <dgm:chPref val="0"/>
          <dgm:bulletEnabled val="1"/>
        </dgm:presLayoutVars>
      </dgm:prSet>
      <dgm:spPr/>
    </dgm:pt>
    <dgm:pt modelId="{4C0850F0-9ABA-49D8-B5CB-DDBA0CCE3EC0}" type="pres">
      <dgm:prSet presAssocID="{8838A55B-C915-4D7B-B087-73B74E143B64}" presName="rect4" presStyleLbl="node1" presStyleIdx="3" presStyleCnt="4">
        <dgm:presLayoutVars>
          <dgm:chMax val="0"/>
          <dgm:chPref val="0"/>
          <dgm:bulletEnabled val="1"/>
        </dgm:presLayoutVars>
      </dgm:prSet>
      <dgm:spPr/>
    </dgm:pt>
  </dgm:ptLst>
  <dgm:cxnLst>
    <dgm:cxn modelId="{59DA6B04-1D84-4D72-8ACA-D9DC36E87959}" srcId="{8838A55B-C915-4D7B-B087-73B74E143B64}" destId="{96375DC5-D974-4BC1-B233-E48936804C4B}" srcOrd="2" destOrd="0" parTransId="{F87D53FF-6D59-48A4-A3C3-D940B8508508}" sibTransId="{121BDACA-1333-444B-A40E-C3EF3EA6AC5B}"/>
    <dgm:cxn modelId="{E2ABFB45-D045-469E-95C2-E20EFA5DA52E}" type="presOf" srcId="{96375DC5-D974-4BC1-B233-E48936804C4B}" destId="{DA00A35F-C305-4EB0-8F25-D47E27AA6FD9}" srcOrd="0" destOrd="0" presId="urn:microsoft.com/office/officeart/2005/8/layout/matrix2"/>
    <dgm:cxn modelId="{85C61147-844E-456D-AE13-013608809873}" type="presOf" srcId="{8838A55B-C915-4D7B-B087-73B74E143B64}" destId="{D5DAB1CA-BCFA-427C-9B29-2E33F333B349}" srcOrd="0" destOrd="0" presId="urn:microsoft.com/office/officeart/2005/8/layout/matrix2"/>
    <dgm:cxn modelId="{4984025A-C33F-40EA-8F6E-FCCB69598490}" srcId="{8838A55B-C915-4D7B-B087-73B74E143B64}" destId="{D6A2C7D9-9693-4C27-840D-2BC874762E71}" srcOrd="3" destOrd="0" parTransId="{B11BAC0C-ACAB-4EBC-B68C-645EA0F72608}" sibTransId="{102ED2C2-6D0A-4EE1-8491-234B3581A18E}"/>
    <dgm:cxn modelId="{4327A985-28C5-4DAE-99FC-C0A5BD26FC4A}" srcId="{8838A55B-C915-4D7B-B087-73B74E143B64}" destId="{64BC018B-4CAC-452F-8C11-477CF1BC971B}" srcOrd="0" destOrd="0" parTransId="{0E5EF85C-ADD8-4C0D-A782-CFEDAD3780CC}" sibTransId="{86AA4518-367D-4B4B-AAAB-7AC6B5E45C78}"/>
    <dgm:cxn modelId="{EA31338C-6099-41FE-843D-3F5B65BF3FC8}" srcId="{8838A55B-C915-4D7B-B087-73B74E143B64}" destId="{F900446D-0085-40A6-8FFC-178262969E21}" srcOrd="1" destOrd="0" parTransId="{F9B71B35-C05A-4CB8-AC95-E962E15893C7}" sibTransId="{281A5296-A24D-4902-AF77-1A5B03E22DA7}"/>
    <dgm:cxn modelId="{F3E8E5C3-B03B-45D2-88AB-6914F8A39B8A}" type="presOf" srcId="{D6A2C7D9-9693-4C27-840D-2BC874762E71}" destId="{4C0850F0-9ABA-49D8-B5CB-DDBA0CCE3EC0}" srcOrd="0" destOrd="0" presId="urn:microsoft.com/office/officeart/2005/8/layout/matrix2"/>
    <dgm:cxn modelId="{988221E2-B778-4F23-A194-E429471D7CF1}" type="presOf" srcId="{F900446D-0085-40A6-8FFC-178262969E21}" destId="{7373D1D9-73C3-4C1C-9721-8D42FF98F932}" srcOrd="0" destOrd="0" presId="urn:microsoft.com/office/officeart/2005/8/layout/matrix2"/>
    <dgm:cxn modelId="{9229F3F4-7BAD-4879-B128-34D68AF7272A}" type="presOf" srcId="{64BC018B-4CAC-452F-8C11-477CF1BC971B}" destId="{24740978-5374-4353-8520-A7BF0D43221E}" srcOrd="0" destOrd="0" presId="urn:microsoft.com/office/officeart/2005/8/layout/matrix2"/>
    <dgm:cxn modelId="{91D51EC3-47F1-437A-8C5F-FA9F75535AC8}" type="presParOf" srcId="{D5DAB1CA-BCFA-427C-9B29-2E33F333B349}" destId="{2BE8D511-38F7-4BB3-88D6-30891CEA5665}" srcOrd="0" destOrd="0" presId="urn:microsoft.com/office/officeart/2005/8/layout/matrix2"/>
    <dgm:cxn modelId="{3F867BC1-7B0E-400C-9035-4572581A73FD}" type="presParOf" srcId="{D5DAB1CA-BCFA-427C-9B29-2E33F333B349}" destId="{24740978-5374-4353-8520-A7BF0D43221E}" srcOrd="1" destOrd="0" presId="urn:microsoft.com/office/officeart/2005/8/layout/matrix2"/>
    <dgm:cxn modelId="{30FF4FB7-FA10-470A-BF94-ED43266A0FAA}" type="presParOf" srcId="{D5DAB1CA-BCFA-427C-9B29-2E33F333B349}" destId="{7373D1D9-73C3-4C1C-9721-8D42FF98F932}" srcOrd="2" destOrd="0" presId="urn:microsoft.com/office/officeart/2005/8/layout/matrix2"/>
    <dgm:cxn modelId="{6175CC01-3AEF-4B4F-B8FA-F37C6E97B2EB}" type="presParOf" srcId="{D5DAB1CA-BCFA-427C-9B29-2E33F333B349}" destId="{DA00A35F-C305-4EB0-8F25-D47E27AA6FD9}" srcOrd="3" destOrd="0" presId="urn:microsoft.com/office/officeart/2005/8/layout/matrix2"/>
    <dgm:cxn modelId="{66EE1E35-33D3-4E57-9AC9-E91815770A65}" type="presParOf" srcId="{D5DAB1CA-BCFA-427C-9B29-2E33F333B349}" destId="{4C0850F0-9ABA-49D8-B5CB-DDBA0CCE3EC0}" srcOrd="4" destOrd="0" presId="urn:microsoft.com/office/officeart/2005/8/layout/matrix2"/>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FFECB794-8B8A-43B6-A2DA-155B7EDB84FA}" type="doc">
      <dgm:prSet loTypeId="urn:microsoft.com/office/officeart/2005/8/layout/process4" loCatId="list" qsTypeId="urn:microsoft.com/office/officeart/2005/8/quickstyle/simple1" qsCatId="simple" csTypeId="urn:microsoft.com/office/officeart/2005/8/colors/colorful1" csCatId="colorful" phldr="1"/>
      <dgm:spPr/>
    </dgm:pt>
    <dgm:pt modelId="{67CA2A65-D8D9-4925-B38B-25E8DB9DCB44}">
      <dgm:prSet phldrT="[Text]"/>
      <dgm:spPr/>
      <dgm:t>
        <a:bodyPr/>
        <a:lstStyle/>
        <a:p>
          <a:pPr>
            <a:buNone/>
          </a:pPr>
          <a:r>
            <a:rPr lang="ar-SA" b="1"/>
            <a:t>خطة إدارة المخاطر</a:t>
          </a:r>
          <a:endParaRPr lang="en-GB"/>
        </a:p>
      </dgm:t>
    </dgm:pt>
    <dgm:pt modelId="{B2FAEB77-71B3-47D0-94CF-33E2129401AA}" type="parTrans" cxnId="{A7115EEA-38B3-49AD-B7B7-88F96BF20FF1}">
      <dgm:prSet/>
      <dgm:spPr/>
      <dgm:t>
        <a:bodyPr/>
        <a:lstStyle/>
        <a:p>
          <a:endParaRPr lang="en-GB"/>
        </a:p>
      </dgm:t>
    </dgm:pt>
    <dgm:pt modelId="{88E6C7DD-FD52-4A99-B5FE-B8303B72D1D6}" type="sibTrans" cxnId="{A7115EEA-38B3-49AD-B7B7-88F96BF20FF1}">
      <dgm:prSet/>
      <dgm:spPr/>
      <dgm:t>
        <a:bodyPr/>
        <a:lstStyle/>
        <a:p>
          <a:endParaRPr lang="en-GB"/>
        </a:p>
      </dgm:t>
    </dgm:pt>
    <dgm:pt modelId="{A1602683-6EBC-4ACC-A2A3-736CFF14A595}">
      <dgm:prSet phldrT="[Text]"/>
      <dgm:spPr/>
      <dgm:t>
        <a:bodyPr/>
        <a:lstStyle/>
        <a:p>
          <a:pPr>
            <a:buNone/>
          </a:pPr>
          <a:r>
            <a:rPr lang="ar-SA" b="1"/>
            <a:t>إجراء التحليل النوعي للمخاطر</a:t>
          </a:r>
          <a:endParaRPr lang="en-GB"/>
        </a:p>
      </dgm:t>
    </dgm:pt>
    <dgm:pt modelId="{5B64F134-816B-498F-8265-E518FED1C459}" type="parTrans" cxnId="{3DE78808-1A27-4C54-8402-DDB12137724C}">
      <dgm:prSet/>
      <dgm:spPr/>
      <dgm:t>
        <a:bodyPr/>
        <a:lstStyle/>
        <a:p>
          <a:endParaRPr lang="en-GB"/>
        </a:p>
      </dgm:t>
    </dgm:pt>
    <dgm:pt modelId="{49EC7A08-5453-46B5-8F5E-20948C73830E}" type="sibTrans" cxnId="{3DE78808-1A27-4C54-8402-DDB12137724C}">
      <dgm:prSet/>
      <dgm:spPr/>
      <dgm:t>
        <a:bodyPr/>
        <a:lstStyle/>
        <a:p>
          <a:endParaRPr lang="en-GB"/>
        </a:p>
      </dgm:t>
    </dgm:pt>
    <dgm:pt modelId="{008B9C6C-5065-4BE1-A8E2-1D1D892FCD2D}">
      <dgm:prSet phldrT="[Text]"/>
      <dgm:spPr/>
      <dgm:t>
        <a:bodyPr/>
        <a:lstStyle/>
        <a:p>
          <a:pPr>
            <a:buNone/>
          </a:pPr>
          <a:r>
            <a:rPr lang="ar-SA" b="1"/>
            <a:t>تحديد المخاطر</a:t>
          </a:r>
          <a:endParaRPr lang="en-GB"/>
        </a:p>
      </dgm:t>
    </dgm:pt>
    <dgm:pt modelId="{1C010FA7-1FE0-4B50-9CBF-74EC9E73FD64}" type="parTrans" cxnId="{BB46F8F5-3196-4DA5-AB74-CE8C52D5F174}">
      <dgm:prSet/>
      <dgm:spPr/>
      <dgm:t>
        <a:bodyPr/>
        <a:lstStyle/>
        <a:p>
          <a:endParaRPr lang="en-GB"/>
        </a:p>
      </dgm:t>
    </dgm:pt>
    <dgm:pt modelId="{FC8FC64F-105C-454F-AEF8-2783CCEBAD75}" type="sibTrans" cxnId="{BB46F8F5-3196-4DA5-AB74-CE8C52D5F174}">
      <dgm:prSet/>
      <dgm:spPr/>
      <dgm:t>
        <a:bodyPr/>
        <a:lstStyle/>
        <a:p>
          <a:endParaRPr lang="en-GB"/>
        </a:p>
      </dgm:t>
    </dgm:pt>
    <dgm:pt modelId="{C1BB3611-B710-4B4C-9768-D9F909361C7E}">
      <dgm:prSet/>
      <dgm:spPr/>
      <dgm:t>
        <a:bodyPr/>
        <a:lstStyle/>
        <a:p>
          <a:pPr>
            <a:buNone/>
          </a:pPr>
          <a:r>
            <a:rPr lang="ar-SA" b="1"/>
            <a:t>إجراء التحليل الكمي للمخاطر</a:t>
          </a:r>
          <a:endParaRPr lang="en-GB"/>
        </a:p>
      </dgm:t>
    </dgm:pt>
    <dgm:pt modelId="{582EF42D-77EA-4427-AB61-82A8A5283576}" type="parTrans" cxnId="{E3A67601-61EF-4904-9E9E-3158F926358E}">
      <dgm:prSet/>
      <dgm:spPr/>
      <dgm:t>
        <a:bodyPr/>
        <a:lstStyle/>
        <a:p>
          <a:endParaRPr lang="en-GB"/>
        </a:p>
      </dgm:t>
    </dgm:pt>
    <dgm:pt modelId="{E8F1DF94-9489-499D-919F-E59D7F2E5AE4}" type="sibTrans" cxnId="{E3A67601-61EF-4904-9E9E-3158F926358E}">
      <dgm:prSet/>
      <dgm:spPr/>
      <dgm:t>
        <a:bodyPr/>
        <a:lstStyle/>
        <a:p>
          <a:endParaRPr lang="en-GB"/>
        </a:p>
      </dgm:t>
    </dgm:pt>
    <dgm:pt modelId="{6FEBD4A8-6E1D-461E-A58C-9531808DA2A1}">
      <dgm:prSet/>
      <dgm:spPr/>
      <dgm:t>
        <a:bodyPr/>
        <a:lstStyle/>
        <a:p>
          <a:pPr>
            <a:buNone/>
          </a:pPr>
          <a:r>
            <a:rPr lang="ar-SA" b="1"/>
            <a:t>التخطيط لاستجابات المخاطر</a:t>
          </a:r>
          <a:endParaRPr lang="en-GB"/>
        </a:p>
      </dgm:t>
    </dgm:pt>
    <dgm:pt modelId="{4A4D0E6E-1E94-440A-97C5-5571C45EBABA}" type="parTrans" cxnId="{C52DDE51-671A-4FC6-920A-407D995A2D52}">
      <dgm:prSet/>
      <dgm:spPr/>
      <dgm:t>
        <a:bodyPr/>
        <a:lstStyle/>
        <a:p>
          <a:endParaRPr lang="en-GB"/>
        </a:p>
      </dgm:t>
    </dgm:pt>
    <dgm:pt modelId="{30D0D8CF-AA44-464C-94D9-ACD8D78E574F}" type="sibTrans" cxnId="{C52DDE51-671A-4FC6-920A-407D995A2D52}">
      <dgm:prSet/>
      <dgm:spPr/>
      <dgm:t>
        <a:bodyPr/>
        <a:lstStyle/>
        <a:p>
          <a:endParaRPr lang="en-GB"/>
        </a:p>
      </dgm:t>
    </dgm:pt>
    <dgm:pt modelId="{997D3907-4396-4BDF-81C0-30790758BD7D}">
      <dgm:prSet/>
      <dgm:spPr/>
      <dgm:t>
        <a:bodyPr/>
        <a:lstStyle/>
        <a:p>
          <a:pPr>
            <a:buNone/>
          </a:pPr>
          <a:r>
            <a:rPr lang="ar-SA" b="1"/>
            <a:t>تنفيذ استجابات المخاطر</a:t>
          </a:r>
          <a:endParaRPr lang="en-GB"/>
        </a:p>
      </dgm:t>
    </dgm:pt>
    <dgm:pt modelId="{1AB10454-B52D-49F1-B2E5-5A7E2C91F1D2}" type="parTrans" cxnId="{6A47B698-4B3D-4166-93D5-E8F4F1D71F3D}">
      <dgm:prSet/>
      <dgm:spPr/>
      <dgm:t>
        <a:bodyPr/>
        <a:lstStyle/>
        <a:p>
          <a:endParaRPr lang="en-GB"/>
        </a:p>
      </dgm:t>
    </dgm:pt>
    <dgm:pt modelId="{3274701F-ECBB-4724-B0AB-9318F38AA17E}" type="sibTrans" cxnId="{6A47B698-4B3D-4166-93D5-E8F4F1D71F3D}">
      <dgm:prSet/>
      <dgm:spPr/>
      <dgm:t>
        <a:bodyPr/>
        <a:lstStyle/>
        <a:p>
          <a:endParaRPr lang="en-GB"/>
        </a:p>
      </dgm:t>
    </dgm:pt>
    <dgm:pt modelId="{EF67F7C8-6C02-469C-BBCF-873BE0BC7440}">
      <dgm:prSet/>
      <dgm:spPr/>
      <dgm:t>
        <a:bodyPr/>
        <a:lstStyle/>
        <a:p>
          <a:pPr>
            <a:buNone/>
          </a:pPr>
          <a:r>
            <a:rPr lang="ar-SA" b="1"/>
            <a:t>مراقبة المخاطر</a:t>
          </a:r>
          <a:endParaRPr lang="en-GB"/>
        </a:p>
      </dgm:t>
    </dgm:pt>
    <dgm:pt modelId="{09B522B2-C283-4ED6-9757-5E9BF11209C3}" type="parTrans" cxnId="{6CBDE391-2AD3-4485-85B1-B73A44686425}">
      <dgm:prSet/>
      <dgm:spPr/>
      <dgm:t>
        <a:bodyPr/>
        <a:lstStyle/>
        <a:p>
          <a:endParaRPr lang="en-GB"/>
        </a:p>
      </dgm:t>
    </dgm:pt>
    <dgm:pt modelId="{D1611743-39F9-41AC-85C3-9C6A11CBB879}" type="sibTrans" cxnId="{6CBDE391-2AD3-4485-85B1-B73A44686425}">
      <dgm:prSet/>
      <dgm:spPr/>
      <dgm:t>
        <a:bodyPr/>
        <a:lstStyle/>
        <a:p>
          <a:endParaRPr lang="en-GB"/>
        </a:p>
      </dgm:t>
    </dgm:pt>
    <dgm:pt modelId="{1105E2E7-CA7F-452E-8ACA-10934A5572BB}" type="pres">
      <dgm:prSet presAssocID="{FFECB794-8B8A-43B6-A2DA-155B7EDB84FA}" presName="Name0" presStyleCnt="0">
        <dgm:presLayoutVars>
          <dgm:dir/>
          <dgm:animLvl val="lvl"/>
          <dgm:resizeHandles val="exact"/>
        </dgm:presLayoutVars>
      </dgm:prSet>
      <dgm:spPr/>
    </dgm:pt>
    <dgm:pt modelId="{81E2A4F3-ACA3-4DB0-AB2A-3924050A1DED}" type="pres">
      <dgm:prSet presAssocID="{EF67F7C8-6C02-469C-BBCF-873BE0BC7440}" presName="boxAndChildren" presStyleCnt="0"/>
      <dgm:spPr/>
    </dgm:pt>
    <dgm:pt modelId="{0F46E824-E3E1-4172-9DD1-DF7F9F1CBBF6}" type="pres">
      <dgm:prSet presAssocID="{EF67F7C8-6C02-469C-BBCF-873BE0BC7440}" presName="parentTextBox" presStyleLbl="node1" presStyleIdx="0" presStyleCnt="7"/>
      <dgm:spPr/>
    </dgm:pt>
    <dgm:pt modelId="{AADA2989-89AE-4436-B124-DD68EAE74E4D}" type="pres">
      <dgm:prSet presAssocID="{3274701F-ECBB-4724-B0AB-9318F38AA17E}" presName="sp" presStyleCnt="0"/>
      <dgm:spPr/>
    </dgm:pt>
    <dgm:pt modelId="{1F4DBF9E-EC44-4A01-B6B3-F900F87710B7}" type="pres">
      <dgm:prSet presAssocID="{997D3907-4396-4BDF-81C0-30790758BD7D}" presName="arrowAndChildren" presStyleCnt="0"/>
      <dgm:spPr/>
    </dgm:pt>
    <dgm:pt modelId="{46DD3129-BBCD-47B1-81B4-5B3440802890}" type="pres">
      <dgm:prSet presAssocID="{997D3907-4396-4BDF-81C0-30790758BD7D}" presName="parentTextArrow" presStyleLbl="node1" presStyleIdx="1" presStyleCnt="7"/>
      <dgm:spPr/>
    </dgm:pt>
    <dgm:pt modelId="{B00B07CF-716C-47FA-ADB0-B1D26DFA9834}" type="pres">
      <dgm:prSet presAssocID="{30D0D8CF-AA44-464C-94D9-ACD8D78E574F}" presName="sp" presStyleCnt="0"/>
      <dgm:spPr/>
    </dgm:pt>
    <dgm:pt modelId="{176D1418-F6A8-41E1-BA24-DBBD3BD0B191}" type="pres">
      <dgm:prSet presAssocID="{6FEBD4A8-6E1D-461E-A58C-9531808DA2A1}" presName="arrowAndChildren" presStyleCnt="0"/>
      <dgm:spPr/>
    </dgm:pt>
    <dgm:pt modelId="{55589F3D-8FAA-449F-A8BD-3A58C227897F}" type="pres">
      <dgm:prSet presAssocID="{6FEBD4A8-6E1D-461E-A58C-9531808DA2A1}" presName="parentTextArrow" presStyleLbl="node1" presStyleIdx="2" presStyleCnt="7"/>
      <dgm:spPr/>
    </dgm:pt>
    <dgm:pt modelId="{2BA3FB5A-C784-46B2-82E8-7EC205B283A5}" type="pres">
      <dgm:prSet presAssocID="{E8F1DF94-9489-499D-919F-E59D7F2E5AE4}" presName="sp" presStyleCnt="0"/>
      <dgm:spPr/>
    </dgm:pt>
    <dgm:pt modelId="{86CCD120-D903-4E97-AE33-4D55678C22B9}" type="pres">
      <dgm:prSet presAssocID="{C1BB3611-B710-4B4C-9768-D9F909361C7E}" presName="arrowAndChildren" presStyleCnt="0"/>
      <dgm:spPr/>
    </dgm:pt>
    <dgm:pt modelId="{991DCCAD-52C8-4A79-B112-69D916EFF3A4}" type="pres">
      <dgm:prSet presAssocID="{C1BB3611-B710-4B4C-9768-D9F909361C7E}" presName="parentTextArrow" presStyleLbl="node1" presStyleIdx="3" presStyleCnt="7"/>
      <dgm:spPr/>
    </dgm:pt>
    <dgm:pt modelId="{7E3F44A7-41E2-4186-BFD9-BD6AAB049E58}" type="pres">
      <dgm:prSet presAssocID="{49EC7A08-5453-46B5-8F5E-20948C73830E}" presName="sp" presStyleCnt="0"/>
      <dgm:spPr/>
    </dgm:pt>
    <dgm:pt modelId="{53D773B0-70A9-4452-8B40-5DFE2F2B8ACB}" type="pres">
      <dgm:prSet presAssocID="{A1602683-6EBC-4ACC-A2A3-736CFF14A595}" presName="arrowAndChildren" presStyleCnt="0"/>
      <dgm:spPr/>
    </dgm:pt>
    <dgm:pt modelId="{6D2BCC6E-20E0-43ED-AC28-38540470759D}" type="pres">
      <dgm:prSet presAssocID="{A1602683-6EBC-4ACC-A2A3-736CFF14A595}" presName="parentTextArrow" presStyleLbl="node1" presStyleIdx="4" presStyleCnt="7"/>
      <dgm:spPr/>
    </dgm:pt>
    <dgm:pt modelId="{BBBCB354-E5DA-45D5-8018-EAA904923E90}" type="pres">
      <dgm:prSet presAssocID="{FC8FC64F-105C-454F-AEF8-2783CCEBAD75}" presName="sp" presStyleCnt="0"/>
      <dgm:spPr/>
    </dgm:pt>
    <dgm:pt modelId="{F121DC0F-6B8D-484B-B3BB-A8DF044C73A8}" type="pres">
      <dgm:prSet presAssocID="{008B9C6C-5065-4BE1-A8E2-1D1D892FCD2D}" presName="arrowAndChildren" presStyleCnt="0"/>
      <dgm:spPr/>
    </dgm:pt>
    <dgm:pt modelId="{759F0153-B524-448D-BF6A-C403E74BA7A1}" type="pres">
      <dgm:prSet presAssocID="{008B9C6C-5065-4BE1-A8E2-1D1D892FCD2D}" presName="parentTextArrow" presStyleLbl="node1" presStyleIdx="5" presStyleCnt="7"/>
      <dgm:spPr/>
    </dgm:pt>
    <dgm:pt modelId="{C210674F-139C-4844-BF4D-B8E10D278F28}" type="pres">
      <dgm:prSet presAssocID="{88E6C7DD-FD52-4A99-B5FE-B8303B72D1D6}" presName="sp" presStyleCnt="0"/>
      <dgm:spPr/>
    </dgm:pt>
    <dgm:pt modelId="{563E5637-E39F-405E-B101-A421AA278AAA}" type="pres">
      <dgm:prSet presAssocID="{67CA2A65-D8D9-4925-B38B-25E8DB9DCB44}" presName="arrowAndChildren" presStyleCnt="0"/>
      <dgm:spPr/>
    </dgm:pt>
    <dgm:pt modelId="{4A373150-9557-40D8-A5D2-5C1AE837B432}" type="pres">
      <dgm:prSet presAssocID="{67CA2A65-D8D9-4925-B38B-25E8DB9DCB44}" presName="parentTextArrow" presStyleLbl="node1" presStyleIdx="6" presStyleCnt="7"/>
      <dgm:spPr/>
    </dgm:pt>
  </dgm:ptLst>
  <dgm:cxnLst>
    <dgm:cxn modelId="{E3A67601-61EF-4904-9E9E-3158F926358E}" srcId="{FFECB794-8B8A-43B6-A2DA-155B7EDB84FA}" destId="{C1BB3611-B710-4B4C-9768-D9F909361C7E}" srcOrd="3" destOrd="0" parTransId="{582EF42D-77EA-4427-AB61-82A8A5283576}" sibTransId="{E8F1DF94-9489-499D-919F-E59D7F2E5AE4}"/>
    <dgm:cxn modelId="{25FD1205-33AF-4F00-BB12-D69C93420C4D}" type="presOf" srcId="{67CA2A65-D8D9-4925-B38B-25E8DB9DCB44}" destId="{4A373150-9557-40D8-A5D2-5C1AE837B432}" srcOrd="0" destOrd="0" presId="urn:microsoft.com/office/officeart/2005/8/layout/process4"/>
    <dgm:cxn modelId="{3DE78808-1A27-4C54-8402-DDB12137724C}" srcId="{FFECB794-8B8A-43B6-A2DA-155B7EDB84FA}" destId="{A1602683-6EBC-4ACC-A2A3-736CFF14A595}" srcOrd="2" destOrd="0" parTransId="{5B64F134-816B-498F-8265-E518FED1C459}" sibTransId="{49EC7A08-5453-46B5-8F5E-20948C73830E}"/>
    <dgm:cxn modelId="{2454BB13-69F7-43F0-8D52-942FC5C8C725}" type="presOf" srcId="{A1602683-6EBC-4ACC-A2A3-736CFF14A595}" destId="{6D2BCC6E-20E0-43ED-AC28-38540470759D}" srcOrd="0" destOrd="0" presId="urn:microsoft.com/office/officeart/2005/8/layout/process4"/>
    <dgm:cxn modelId="{92A7F736-D453-4F4D-A741-F4F952D9681C}" type="presOf" srcId="{6FEBD4A8-6E1D-461E-A58C-9531808DA2A1}" destId="{55589F3D-8FAA-449F-A8BD-3A58C227897F}" srcOrd="0" destOrd="0" presId="urn:microsoft.com/office/officeart/2005/8/layout/process4"/>
    <dgm:cxn modelId="{20CEC04E-AF81-451D-B291-D3DED3158845}" type="presOf" srcId="{EF67F7C8-6C02-469C-BBCF-873BE0BC7440}" destId="{0F46E824-E3E1-4172-9DD1-DF7F9F1CBBF6}" srcOrd="0" destOrd="0" presId="urn:microsoft.com/office/officeart/2005/8/layout/process4"/>
    <dgm:cxn modelId="{C52DDE51-671A-4FC6-920A-407D995A2D52}" srcId="{FFECB794-8B8A-43B6-A2DA-155B7EDB84FA}" destId="{6FEBD4A8-6E1D-461E-A58C-9531808DA2A1}" srcOrd="4" destOrd="0" parTransId="{4A4D0E6E-1E94-440A-97C5-5571C45EBABA}" sibTransId="{30D0D8CF-AA44-464C-94D9-ACD8D78E574F}"/>
    <dgm:cxn modelId="{9288E78D-6E75-4284-9230-CA30D1B0B344}" type="presOf" srcId="{008B9C6C-5065-4BE1-A8E2-1D1D892FCD2D}" destId="{759F0153-B524-448D-BF6A-C403E74BA7A1}" srcOrd="0" destOrd="0" presId="urn:microsoft.com/office/officeart/2005/8/layout/process4"/>
    <dgm:cxn modelId="{6CBDE391-2AD3-4485-85B1-B73A44686425}" srcId="{FFECB794-8B8A-43B6-A2DA-155B7EDB84FA}" destId="{EF67F7C8-6C02-469C-BBCF-873BE0BC7440}" srcOrd="6" destOrd="0" parTransId="{09B522B2-C283-4ED6-9757-5E9BF11209C3}" sibTransId="{D1611743-39F9-41AC-85C3-9C6A11CBB879}"/>
    <dgm:cxn modelId="{9D9D9C98-AA32-4605-9F33-C83C08042C2E}" type="presOf" srcId="{FFECB794-8B8A-43B6-A2DA-155B7EDB84FA}" destId="{1105E2E7-CA7F-452E-8ACA-10934A5572BB}" srcOrd="0" destOrd="0" presId="urn:microsoft.com/office/officeart/2005/8/layout/process4"/>
    <dgm:cxn modelId="{6A47B698-4B3D-4166-93D5-E8F4F1D71F3D}" srcId="{FFECB794-8B8A-43B6-A2DA-155B7EDB84FA}" destId="{997D3907-4396-4BDF-81C0-30790758BD7D}" srcOrd="5" destOrd="0" parTransId="{1AB10454-B52D-49F1-B2E5-5A7E2C91F1D2}" sibTransId="{3274701F-ECBB-4724-B0AB-9318F38AA17E}"/>
    <dgm:cxn modelId="{CA4C59DD-3A40-416E-8632-3D31EE7FD061}" type="presOf" srcId="{C1BB3611-B710-4B4C-9768-D9F909361C7E}" destId="{991DCCAD-52C8-4A79-B112-69D916EFF3A4}" srcOrd="0" destOrd="0" presId="urn:microsoft.com/office/officeart/2005/8/layout/process4"/>
    <dgm:cxn modelId="{A7115EEA-38B3-49AD-B7B7-88F96BF20FF1}" srcId="{FFECB794-8B8A-43B6-A2DA-155B7EDB84FA}" destId="{67CA2A65-D8D9-4925-B38B-25E8DB9DCB44}" srcOrd="0" destOrd="0" parTransId="{B2FAEB77-71B3-47D0-94CF-33E2129401AA}" sibTransId="{88E6C7DD-FD52-4A99-B5FE-B8303B72D1D6}"/>
    <dgm:cxn modelId="{BB46F8F5-3196-4DA5-AB74-CE8C52D5F174}" srcId="{FFECB794-8B8A-43B6-A2DA-155B7EDB84FA}" destId="{008B9C6C-5065-4BE1-A8E2-1D1D892FCD2D}" srcOrd="1" destOrd="0" parTransId="{1C010FA7-1FE0-4B50-9CBF-74EC9E73FD64}" sibTransId="{FC8FC64F-105C-454F-AEF8-2783CCEBAD75}"/>
    <dgm:cxn modelId="{DE5533FF-D40D-41A2-A71C-936F1B4771DE}" type="presOf" srcId="{997D3907-4396-4BDF-81C0-30790758BD7D}" destId="{46DD3129-BBCD-47B1-81B4-5B3440802890}" srcOrd="0" destOrd="0" presId="urn:microsoft.com/office/officeart/2005/8/layout/process4"/>
    <dgm:cxn modelId="{DE6FD065-79F8-4C40-881A-0D1086614709}" type="presParOf" srcId="{1105E2E7-CA7F-452E-8ACA-10934A5572BB}" destId="{81E2A4F3-ACA3-4DB0-AB2A-3924050A1DED}" srcOrd="0" destOrd="0" presId="urn:microsoft.com/office/officeart/2005/8/layout/process4"/>
    <dgm:cxn modelId="{CA6FD9AA-A9D3-44F3-A049-E07230323314}" type="presParOf" srcId="{81E2A4F3-ACA3-4DB0-AB2A-3924050A1DED}" destId="{0F46E824-E3E1-4172-9DD1-DF7F9F1CBBF6}" srcOrd="0" destOrd="0" presId="urn:microsoft.com/office/officeart/2005/8/layout/process4"/>
    <dgm:cxn modelId="{78424949-5FD0-4483-9DB1-11286E835400}" type="presParOf" srcId="{1105E2E7-CA7F-452E-8ACA-10934A5572BB}" destId="{AADA2989-89AE-4436-B124-DD68EAE74E4D}" srcOrd="1" destOrd="0" presId="urn:microsoft.com/office/officeart/2005/8/layout/process4"/>
    <dgm:cxn modelId="{B679AF1F-3654-41A1-95B9-7A38FD5B9210}" type="presParOf" srcId="{1105E2E7-CA7F-452E-8ACA-10934A5572BB}" destId="{1F4DBF9E-EC44-4A01-B6B3-F900F87710B7}" srcOrd="2" destOrd="0" presId="urn:microsoft.com/office/officeart/2005/8/layout/process4"/>
    <dgm:cxn modelId="{7FF9F609-BDF6-4CA8-878C-E5E02B39FE37}" type="presParOf" srcId="{1F4DBF9E-EC44-4A01-B6B3-F900F87710B7}" destId="{46DD3129-BBCD-47B1-81B4-5B3440802890}" srcOrd="0" destOrd="0" presId="urn:microsoft.com/office/officeart/2005/8/layout/process4"/>
    <dgm:cxn modelId="{F22B3669-7A60-4E6D-A7BB-4A73404BF9EA}" type="presParOf" srcId="{1105E2E7-CA7F-452E-8ACA-10934A5572BB}" destId="{B00B07CF-716C-47FA-ADB0-B1D26DFA9834}" srcOrd="3" destOrd="0" presId="urn:microsoft.com/office/officeart/2005/8/layout/process4"/>
    <dgm:cxn modelId="{8105B9FD-BA29-4FDA-99DF-E1FEB285418C}" type="presParOf" srcId="{1105E2E7-CA7F-452E-8ACA-10934A5572BB}" destId="{176D1418-F6A8-41E1-BA24-DBBD3BD0B191}" srcOrd="4" destOrd="0" presId="urn:microsoft.com/office/officeart/2005/8/layout/process4"/>
    <dgm:cxn modelId="{D6EE9E57-C4D4-4CA4-B7C5-C9B7288BD5E9}" type="presParOf" srcId="{176D1418-F6A8-41E1-BA24-DBBD3BD0B191}" destId="{55589F3D-8FAA-449F-A8BD-3A58C227897F}" srcOrd="0" destOrd="0" presId="urn:microsoft.com/office/officeart/2005/8/layout/process4"/>
    <dgm:cxn modelId="{D1032BAA-90BA-40FA-A0AD-769D0FD21E2B}" type="presParOf" srcId="{1105E2E7-CA7F-452E-8ACA-10934A5572BB}" destId="{2BA3FB5A-C784-46B2-82E8-7EC205B283A5}" srcOrd="5" destOrd="0" presId="urn:microsoft.com/office/officeart/2005/8/layout/process4"/>
    <dgm:cxn modelId="{9AA6A601-CA7C-440A-AB81-BF0304507177}" type="presParOf" srcId="{1105E2E7-CA7F-452E-8ACA-10934A5572BB}" destId="{86CCD120-D903-4E97-AE33-4D55678C22B9}" srcOrd="6" destOrd="0" presId="urn:microsoft.com/office/officeart/2005/8/layout/process4"/>
    <dgm:cxn modelId="{B9AF02ED-E4E4-4944-AAA4-C3F2CB8D2F98}" type="presParOf" srcId="{86CCD120-D903-4E97-AE33-4D55678C22B9}" destId="{991DCCAD-52C8-4A79-B112-69D916EFF3A4}" srcOrd="0" destOrd="0" presId="urn:microsoft.com/office/officeart/2005/8/layout/process4"/>
    <dgm:cxn modelId="{DCFDD164-D0FF-4566-8D5A-AC0B6E5E7B73}" type="presParOf" srcId="{1105E2E7-CA7F-452E-8ACA-10934A5572BB}" destId="{7E3F44A7-41E2-4186-BFD9-BD6AAB049E58}" srcOrd="7" destOrd="0" presId="urn:microsoft.com/office/officeart/2005/8/layout/process4"/>
    <dgm:cxn modelId="{563D9B26-7CA7-433F-A711-137335370252}" type="presParOf" srcId="{1105E2E7-CA7F-452E-8ACA-10934A5572BB}" destId="{53D773B0-70A9-4452-8B40-5DFE2F2B8ACB}" srcOrd="8" destOrd="0" presId="urn:microsoft.com/office/officeart/2005/8/layout/process4"/>
    <dgm:cxn modelId="{EB5D7C51-0C97-4363-8172-8A12E0542013}" type="presParOf" srcId="{53D773B0-70A9-4452-8B40-5DFE2F2B8ACB}" destId="{6D2BCC6E-20E0-43ED-AC28-38540470759D}" srcOrd="0" destOrd="0" presId="urn:microsoft.com/office/officeart/2005/8/layout/process4"/>
    <dgm:cxn modelId="{0E81ABCB-722A-48ED-BA6F-7F5707915A45}" type="presParOf" srcId="{1105E2E7-CA7F-452E-8ACA-10934A5572BB}" destId="{BBBCB354-E5DA-45D5-8018-EAA904923E90}" srcOrd="9" destOrd="0" presId="urn:microsoft.com/office/officeart/2005/8/layout/process4"/>
    <dgm:cxn modelId="{4515AE6B-002D-416C-B893-59F1D4B39DDC}" type="presParOf" srcId="{1105E2E7-CA7F-452E-8ACA-10934A5572BB}" destId="{F121DC0F-6B8D-484B-B3BB-A8DF044C73A8}" srcOrd="10" destOrd="0" presId="urn:microsoft.com/office/officeart/2005/8/layout/process4"/>
    <dgm:cxn modelId="{B5E3C8B6-89C8-4A2B-8E2C-B9D856CDDCDD}" type="presParOf" srcId="{F121DC0F-6B8D-484B-B3BB-A8DF044C73A8}" destId="{759F0153-B524-448D-BF6A-C403E74BA7A1}" srcOrd="0" destOrd="0" presId="urn:microsoft.com/office/officeart/2005/8/layout/process4"/>
    <dgm:cxn modelId="{F54ACCF1-769C-4EFE-A8F4-D2DAB47F5DCB}" type="presParOf" srcId="{1105E2E7-CA7F-452E-8ACA-10934A5572BB}" destId="{C210674F-139C-4844-BF4D-B8E10D278F28}" srcOrd="11" destOrd="0" presId="urn:microsoft.com/office/officeart/2005/8/layout/process4"/>
    <dgm:cxn modelId="{33471921-6906-4C93-8383-62C48E155CC8}" type="presParOf" srcId="{1105E2E7-CA7F-452E-8ACA-10934A5572BB}" destId="{563E5637-E39F-405E-B101-A421AA278AAA}" srcOrd="12" destOrd="0" presId="urn:microsoft.com/office/officeart/2005/8/layout/process4"/>
    <dgm:cxn modelId="{18E3E060-93F9-48BA-A55D-30B1CF1B1518}" type="presParOf" srcId="{563E5637-E39F-405E-B101-A421AA278AAA}" destId="{4A373150-9557-40D8-A5D2-5C1AE837B432}" srcOrd="0" destOrd="0" presId="urn:microsoft.com/office/officeart/2005/8/layout/process4"/>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EF4E29-C6A8-452D-B759-4337650F833C}">
      <dsp:nvSpPr>
        <dsp:cNvPr id="0" name=""/>
        <dsp:cNvSpPr/>
      </dsp:nvSpPr>
      <dsp:spPr>
        <a:xfrm>
          <a:off x="1792991" y="345"/>
          <a:ext cx="848856" cy="42442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SA" sz="1800" kern="1200"/>
            <a:t>التحديد</a:t>
          </a:r>
          <a:endParaRPr lang="en-GB" sz="1800" kern="1200"/>
        </a:p>
      </dsp:txBody>
      <dsp:txXfrm>
        <a:off x="1805422" y="12776"/>
        <a:ext cx="823994" cy="399566"/>
      </dsp:txXfrm>
    </dsp:sp>
    <dsp:sp modelId="{5AF3B049-5B00-4307-B8C1-DF272269E7E0}">
      <dsp:nvSpPr>
        <dsp:cNvPr id="0" name=""/>
        <dsp:cNvSpPr/>
      </dsp:nvSpPr>
      <dsp:spPr>
        <a:xfrm rot="3600000">
          <a:off x="2346833" y="744875"/>
          <a:ext cx="441603" cy="148549"/>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391398" y="774585"/>
        <a:ext cx="352473" cy="89129"/>
      </dsp:txXfrm>
    </dsp:sp>
    <dsp:sp modelId="{947F23EF-A6EF-478E-91BA-A59AC7378561}">
      <dsp:nvSpPr>
        <dsp:cNvPr id="0" name=""/>
        <dsp:cNvSpPr/>
      </dsp:nvSpPr>
      <dsp:spPr>
        <a:xfrm>
          <a:off x="2493422" y="1213526"/>
          <a:ext cx="848856" cy="42442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SA" sz="1800" kern="1200"/>
            <a:t>التقييم</a:t>
          </a:r>
          <a:endParaRPr lang="en-GB" sz="1800" kern="1200"/>
        </a:p>
      </dsp:txBody>
      <dsp:txXfrm>
        <a:off x="2505853" y="1225957"/>
        <a:ext cx="823994" cy="399566"/>
      </dsp:txXfrm>
    </dsp:sp>
    <dsp:sp modelId="{59BFBB04-605D-4792-A116-BD1765151D79}">
      <dsp:nvSpPr>
        <dsp:cNvPr id="0" name=""/>
        <dsp:cNvSpPr/>
      </dsp:nvSpPr>
      <dsp:spPr>
        <a:xfrm rot="10800000">
          <a:off x="1996618" y="1351465"/>
          <a:ext cx="441603" cy="148549"/>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041183" y="1381175"/>
        <a:ext cx="352473" cy="89129"/>
      </dsp:txXfrm>
    </dsp:sp>
    <dsp:sp modelId="{57E22B90-E835-4EEB-8A13-BF1DE4FF97D8}">
      <dsp:nvSpPr>
        <dsp:cNvPr id="0" name=""/>
        <dsp:cNvSpPr/>
      </dsp:nvSpPr>
      <dsp:spPr>
        <a:xfrm>
          <a:off x="1092561" y="1213526"/>
          <a:ext cx="848856" cy="42442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SA" sz="1800" kern="1200"/>
            <a:t>الادارة</a:t>
          </a:r>
          <a:endParaRPr lang="en-GB" sz="1800" kern="1200"/>
        </a:p>
      </dsp:txBody>
      <dsp:txXfrm>
        <a:off x="1104992" y="1225957"/>
        <a:ext cx="823994" cy="399566"/>
      </dsp:txXfrm>
    </dsp:sp>
    <dsp:sp modelId="{7419286E-44B0-47B1-AABC-92917BF484D1}">
      <dsp:nvSpPr>
        <dsp:cNvPr id="0" name=""/>
        <dsp:cNvSpPr/>
      </dsp:nvSpPr>
      <dsp:spPr>
        <a:xfrm rot="18000000">
          <a:off x="1646402" y="744875"/>
          <a:ext cx="441603" cy="148549"/>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690967" y="774585"/>
        <a:ext cx="352473" cy="891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DF877B-2B08-4B7E-A413-BE5628652CD0}">
      <dsp:nvSpPr>
        <dsp:cNvPr id="0" name=""/>
        <dsp:cNvSpPr/>
      </dsp:nvSpPr>
      <dsp:spPr>
        <a:xfrm>
          <a:off x="1608789" y="316"/>
          <a:ext cx="577181" cy="375167"/>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ar-SA" sz="700" b="1" kern="1200"/>
            <a:t>تحقيق السلامة والاستدامة</a:t>
          </a:r>
          <a:endParaRPr lang="en-GB" sz="700" kern="1200"/>
        </a:p>
      </dsp:txBody>
      <dsp:txXfrm>
        <a:off x="1627103" y="18630"/>
        <a:ext cx="540553" cy="338539"/>
      </dsp:txXfrm>
    </dsp:sp>
    <dsp:sp modelId="{06C08FC5-AF62-4A08-A33D-C6FA0DD026B1}">
      <dsp:nvSpPr>
        <dsp:cNvPr id="0" name=""/>
        <dsp:cNvSpPr/>
      </dsp:nvSpPr>
      <dsp:spPr>
        <a:xfrm>
          <a:off x="1277560" y="187900"/>
          <a:ext cx="1239639" cy="1239639"/>
        </a:xfrm>
        <a:custGeom>
          <a:avLst/>
          <a:gdLst/>
          <a:ahLst/>
          <a:cxnLst/>
          <a:rect l="0" t="0" r="0" b="0"/>
          <a:pathLst>
            <a:path>
              <a:moveTo>
                <a:pt x="988086" y="121265"/>
              </a:moveTo>
              <a:arcTo wR="619819" hR="619819" stAng="18387130" swAng="1633716"/>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298B56A3-DB48-4351-93EB-2DC2F2B83855}">
      <dsp:nvSpPr>
        <dsp:cNvPr id="0" name=""/>
        <dsp:cNvSpPr/>
      </dsp:nvSpPr>
      <dsp:spPr>
        <a:xfrm>
          <a:off x="2228609" y="620136"/>
          <a:ext cx="577181" cy="375167"/>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ar-SA" sz="700" b="1" kern="1200"/>
            <a:t>التخطيط المسبق والاستجابة الفعّالة</a:t>
          </a:r>
          <a:endParaRPr lang="en-GB" sz="700" kern="1200"/>
        </a:p>
      </dsp:txBody>
      <dsp:txXfrm>
        <a:off x="2246923" y="638450"/>
        <a:ext cx="540553" cy="338539"/>
      </dsp:txXfrm>
    </dsp:sp>
    <dsp:sp modelId="{C63260A3-4FBE-48A5-8B14-204C0C4D4AA5}">
      <dsp:nvSpPr>
        <dsp:cNvPr id="0" name=""/>
        <dsp:cNvSpPr/>
      </dsp:nvSpPr>
      <dsp:spPr>
        <a:xfrm>
          <a:off x="1277560" y="187900"/>
          <a:ext cx="1239639" cy="1239639"/>
        </a:xfrm>
        <a:custGeom>
          <a:avLst/>
          <a:gdLst/>
          <a:ahLst/>
          <a:cxnLst/>
          <a:rect l="0" t="0" r="0" b="0"/>
          <a:pathLst>
            <a:path>
              <a:moveTo>
                <a:pt x="1175387" y="894630"/>
              </a:moveTo>
              <a:arcTo wR="619819" hR="619819" stAng="1579154" swAng="1633716"/>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DCB2413D-3991-40EC-AAB5-7300E8A406BA}">
      <dsp:nvSpPr>
        <dsp:cNvPr id="0" name=""/>
        <dsp:cNvSpPr/>
      </dsp:nvSpPr>
      <dsp:spPr>
        <a:xfrm>
          <a:off x="1608789" y="1239955"/>
          <a:ext cx="577181" cy="375167"/>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ar-SA" sz="700" b="1" kern="1200"/>
            <a:t>تحسين إدارة الوقت والتكلفة</a:t>
          </a:r>
          <a:endParaRPr lang="en-GB" sz="700" kern="1200"/>
        </a:p>
      </dsp:txBody>
      <dsp:txXfrm>
        <a:off x="1627103" y="1258269"/>
        <a:ext cx="540553" cy="338539"/>
      </dsp:txXfrm>
    </dsp:sp>
    <dsp:sp modelId="{ADDFCC81-C99A-49E9-AB04-70A2D4B857DC}">
      <dsp:nvSpPr>
        <dsp:cNvPr id="0" name=""/>
        <dsp:cNvSpPr/>
      </dsp:nvSpPr>
      <dsp:spPr>
        <a:xfrm>
          <a:off x="1277560" y="187900"/>
          <a:ext cx="1239639" cy="1239639"/>
        </a:xfrm>
        <a:custGeom>
          <a:avLst/>
          <a:gdLst/>
          <a:ahLst/>
          <a:cxnLst/>
          <a:rect l="0" t="0" r="0" b="0"/>
          <a:pathLst>
            <a:path>
              <a:moveTo>
                <a:pt x="251552" y="1118373"/>
              </a:moveTo>
              <a:arcTo wR="619819" hR="619819" stAng="7587130" swAng="1633716"/>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98A8144-AEE0-45E3-BFC6-54B54495E39A}">
      <dsp:nvSpPr>
        <dsp:cNvPr id="0" name=""/>
        <dsp:cNvSpPr/>
      </dsp:nvSpPr>
      <dsp:spPr>
        <a:xfrm>
          <a:off x="988969" y="620136"/>
          <a:ext cx="577181" cy="375167"/>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ar-SA" sz="700" b="1" kern="1200"/>
            <a:t>الامتثال للأنظمة المحلية</a:t>
          </a:r>
          <a:r>
            <a:rPr lang="en-US" sz="700" b="1" kern="1200"/>
            <a:t>:</a:t>
          </a:r>
          <a:endParaRPr lang="en-GB" sz="700" kern="1200"/>
        </a:p>
      </dsp:txBody>
      <dsp:txXfrm>
        <a:off x="1007283" y="638450"/>
        <a:ext cx="540553" cy="338539"/>
      </dsp:txXfrm>
    </dsp:sp>
    <dsp:sp modelId="{113B53FE-35A1-4EBE-8A2C-4B05FC7E5AFE}">
      <dsp:nvSpPr>
        <dsp:cNvPr id="0" name=""/>
        <dsp:cNvSpPr/>
      </dsp:nvSpPr>
      <dsp:spPr>
        <a:xfrm>
          <a:off x="1277560" y="187900"/>
          <a:ext cx="1239639" cy="1239639"/>
        </a:xfrm>
        <a:custGeom>
          <a:avLst/>
          <a:gdLst/>
          <a:ahLst/>
          <a:cxnLst/>
          <a:rect l="0" t="0" r="0" b="0"/>
          <a:pathLst>
            <a:path>
              <a:moveTo>
                <a:pt x="64252" y="345008"/>
              </a:moveTo>
              <a:arcTo wR="619819" hR="619819" stAng="12379154" swAng="1633716"/>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F24345-ECBE-4697-9B48-A59A52E5BCE6}">
      <dsp:nvSpPr>
        <dsp:cNvPr id="0" name=""/>
        <dsp:cNvSpPr/>
      </dsp:nvSpPr>
      <dsp:spPr>
        <a:xfrm>
          <a:off x="0" y="123517"/>
          <a:ext cx="1243607" cy="74616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kern="1200">
              <a:latin typeface="Sakkal Majalla" panose="02000000000000000000" pitchFamily="2" charset="-78"/>
              <a:cs typeface="Sakkal Majalla" panose="02000000000000000000" pitchFamily="2" charset="-78"/>
            </a:rPr>
            <a:t>وصف المخاطر</a:t>
          </a:r>
          <a:endParaRPr lang="en-GB" sz="1400" kern="1200">
            <a:latin typeface="Sakkal Majalla" panose="02000000000000000000" pitchFamily="2" charset="-78"/>
            <a:cs typeface="Sakkal Majalla" panose="02000000000000000000" pitchFamily="2" charset="-78"/>
          </a:endParaRPr>
        </a:p>
      </dsp:txBody>
      <dsp:txXfrm>
        <a:off x="0" y="123517"/>
        <a:ext cx="1243607" cy="746164"/>
      </dsp:txXfrm>
    </dsp:sp>
    <dsp:sp modelId="{A8C6D6ED-C48F-48BF-9835-0BF9CF658511}">
      <dsp:nvSpPr>
        <dsp:cNvPr id="0" name=""/>
        <dsp:cNvSpPr/>
      </dsp:nvSpPr>
      <dsp:spPr>
        <a:xfrm>
          <a:off x="1367968" y="123517"/>
          <a:ext cx="1243607" cy="74616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kern="1200"/>
            <a:t>فئة المخاطر</a:t>
          </a:r>
          <a:endParaRPr lang="en-GB" sz="1400" kern="1200"/>
        </a:p>
      </dsp:txBody>
      <dsp:txXfrm>
        <a:off x="1367968" y="123517"/>
        <a:ext cx="1243607" cy="746164"/>
      </dsp:txXfrm>
    </dsp:sp>
    <dsp:sp modelId="{57451E11-73C3-44BA-8C7B-130F86E64321}">
      <dsp:nvSpPr>
        <dsp:cNvPr id="0" name=""/>
        <dsp:cNvSpPr/>
      </dsp:nvSpPr>
      <dsp:spPr>
        <a:xfrm>
          <a:off x="2735937" y="123517"/>
          <a:ext cx="1243607" cy="74616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kern="1200">
              <a:latin typeface="Sakkal Majalla" panose="02000000000000000000" pitchFamily="2" charset="-78"/>
              <a:cs typeface="Sakkal Majalla" panose="02000000000000000000" pitchFamily="2" charset="-78"/>
            </a:rPr>
            <a:t>احتمالية حدوث المخاطر</a:t>
          </a:r>
          <a:endParaRPr lang="en-GB" sz="1400" kern="1200">
            <a:latin typeface="Sakkal Majalla" panose="02000000000000000000" pitchFamily="2" charset="-78"/>
            <a:cs typeface="Sakkal Majalla" panose="02000000000000000000" pitchFamily="2" charset="-78"/>
          </a:endParaRPr>
        </a:p>
      </dsp:txBody>
      <dsp:txXfrm>
        <a:off x="2735937" y="123517"/>
        <a:ext cx="1243607" cy="746164"/>
      </dsp:txXfrm>
    </dsp:sp>
    <dsp:sp modelId="{D594D5AB-F894-476D-BBF9-21BEF2B01DE0}">
      <dsp:nvSpPr>
        <dsp:cNvPr id="0" name=""/>
        <dsp:cNvSpPr/>
      </dsp:nvSpPr>
      <dsp:spPr>
        <a:xfrm>
          <a:off x="0" y="994042"/>
          <a:ext cx="1243607" cy="74616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kern="1200">
              <a:latin typeface="Sakkal Majalla" panose="02000000000000000000" pitchFamily="2" charset="-78"/>
              <a:cs typeface="Sakkal Majalla" panose="02000000000000000000" pitchFamily="2" charset="-78"/>
            </a:rPr>
            <a:t>مالك المخاطر</a:t>
          </a:r>
          <a:endParaRPr lang="en-GB" sz="1400" kern="1200">
            <a:latin typeface="Sakkal Majalla" panose="02000000000000000000" pitchFamily="2" charset="-78"/>
            <a:cs typeface="Sakkal Majalla" panose="02000000000000000000" pitchFamily="2" charset="-78"/>
          </a:endParaRPr>
        </a:p>
      </dsp:txBody>
      <dsp:txXfrm>
        <a:off x="0" y="994042"/>
        <a:ext cx="1243607" cy="746164"/>
      </dsp:txXfrm>
    </dsp:sp>
    <dsp:sp modelId="{0ECFFA43-CB3F-43D4-AD01-879AF960947F}">
      <dsp:nvSpPr>
        <dsp:cNvPr id="0" name=""/>
        <dsp:cNvSpPr/>
      </dsp:nvSpPr>
      <dsp:spPr>
        <a:xfrm>
          <a:off x="1367968" y="994042"/>
          <a:ext cx="1243607" cy="74616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kern="1200">
              <a:latin typeface="Sakkal Majalla" panose="02000000000000000000" pitchFamily="2" charset="-78"/>
              <a:cs typeface="Sakkal Majalla" panose="02000000000000000000" pitchFamily="2" charset="-78"/>
            </a:rPr>
            <a:t>أولوية المخاطر</a:t>
          </a:r>
          <a:endParaRPr lang="en-GB" sz="1400" kern="1200">
            <a:latin typeface="Sakkal Majalla" panose="02000000000000000000" pitchFamily="2" charset="-78"/>
            <a:cs typeface="Sakkal Majalla" panose="02000000000000000000" pitchFamily="2" charset="-78"/>
          </a:endParaRPr>
        </a:p>
      </dsp:txBody>
      <dsp:txXfrm>
        <a:off x="1367968" y="994042"/>
        <a:ext cx="1243607" cy="746164"/>
      </dsp:txXfrm>
    </dsp:sp>
    <dsp:sp modelId="{6DBDC0BD-BEC3-4E08-A61D-78AC1E8C1348}">
      <dsp:nvSpPr>
        <dsp:cNvPr id="0" name=""/>
        <dsp:cNvSpPr/>
      </dsp:nvSpPr>
      <dsp:spPr>
        <a:xfrm>
          <a:off x="2735937" y="994042"/>
          <a:ext cx="1243607" cy="74616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kern="1200">
              <a:latin typeface="Sakkal Majalla" panose="02000000000000000000" pitchFamily="2" charset="-78"/>
              <a:cs typeface="Sakkal Majalla" panose="02000000000000000000" pitchFamily="2" charset="-78"/>
            </a:rPr>
            <a:t>تأثير المخاطر</a:t>
          </a:r>
          <a:endParaRPr lang="en-GB" sz="1400" kern="1200">
            <a:latin typeface="Sakkal Majalla" panose="02000000000000000000" pitchFamily="2" charset="-78"/>
            <a:cs typeface="Sakkal Majalla" panose="02000000000000000000" pitchFamily="2" charset="-78"/>
          </a:endParaRPr>
        </a:p>
      </dsp:txBody>
      <dsp:txXfrm>
        <a:off x="2735937" y="994042"/>
        <a:ext cx="1243607" cy="74616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71D199-8A1C-4645-93B7-9468360B61E6}">
      <dsp:nvSpPr>
        <dsp:cNvPr id="0" name=""/>
        <dsp:cNvSpPr/>
      </dsp:nvSpPr>
      <dsp:spPr>
        <a:xfrm>
          <a:off x="2146581" y="350"/>
          <a:ext cx="565857" cy="565857"/>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ar-SA" sz="900" b="1" kern="1200"/>
            <a:t>مدير المشروع</a:t>
          </a:r>
          <a:endParaRPr lang="en-GB" sz="900" kern="1200"/>
        </a:p>
      </dsp:txBody>
      <dsp:txXfrm>
        <a:off x="2229449" y="83218"/>
        <a:ext cx="400121" cy="400121"/>
      </dsp:txXfrm>
    </dsp:sp>
    <dsp:sp modelId="{EBD59803-27CD-47CD-A37E-52656DB4729D}">
      <dsp:nvSpPr>
        <dsp:cNvPr id="0" name=""/>
        <dsp:cNvSpPr/>
      </dsp:nvSpPr>
      <dsp:spPr>
        <a:xfrm rot="2160000">
          <a:off x="2694591" y="435084"/>
          <a:ext cx="150576" cy="19097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98905" y="460003"/>
        <a:ext cx="105403" cy="114586"/>
      </dsp:txXfrm>
    </dsp:sp>
    <dsp:sp modelId="{9DBEA62D-4266-4062-8970-3FCCFD6DC847}">
      <dsp:nvSpPr>
        <dsp:cNvPr id="0" name=""/>
        <dsp:cNvSpPr/>
      </dsp:nvSpPr>
      <dsp:spPr>
        <a:xfrm>
          <a:off x="2834217" y="499947"/>
          <a:ext cx="565857" cy="565857"/>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ar-SA" sz="900" b="1" kern="1200"/>
            <a:t>مدير إدارة المخاطر</a:t>
          </a:r>
          <a:endParaRPr lang="en-GB" sz="900" kern="1200"/>
        </a:p>
      </dsp:txBody>
      <dsp:txXfrm>
        <a:off x="2917085" y="582815"/>
        <a:ext cx="400121" cy="400121"/>
      </dsp:txXfrm>
    </dsp:sp>
    <dsp:sp modelId="{6092FC81-C364-490E-854F-AF5C368D03A8}">
      <dsp:nvSpPr>
        <dsp:cNvPr id="0" name=""/>
        <dsp:cNvSpPr/>
      </dsp:nvSpPr>
      <dsp:spPr>
        <a:xfrm rot="6480000">
          <a:off x="2911847" y="1087516"/>
          <a:ext cx="150576" cy="19097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941413" y="1104230"/>
        <a:ext cx="105403" cy="114586"/>
      </dsp:txXfrm>
    </dsp:sp>
    <dsp:sp modelId="{17EBF021-FFD0-4F02-8190-2E2DB9B4F7EB}">
      <dsp:nvSpPr>
        <dsp:cNvPr id="0" name=""/>
        <dsp:cNvSpPr/>
      </dsp:nvSpPr>
      <dsp:spPr>
        <a:xfrm>
          <a:off x="2571563" y="1308312"/>
          <a:ext cx="565857" cy="565857"/>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ar-SA" sz="900" b="1" kern="1200"/>
            <a:t>فريق المشروع</a:t>
          </a:r>
          <a:endParaRPr lang="en-GB" sz="900" kern="1200"/>
        </a:p>
      </dsp:txBody>
      <dsp:txXfrm>
        <a:off x="2654431" y="1391180"/>
        <a:ext cx="400121" cy="400121"/>
      </dsp:txXfrm>
    </dsp:sp>
    <dsp:sp modelId="{681554AA-B780-4AFB-B90A-53D98D203A54}">
      <dsp:nvSpPr>
        <dsp:cNvPr id="0" name=""/>
        <dsp:cNvSpPr/>
      </dsp:nvSpPr>
      <dsp:spPr>
        <a:xfrm rot="10800000">
          <a:off x="2358483" y="1495752"/>
          <a:ext cx="150576" cy="19097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403656" y="1533947"/>
        <a:ext cx="105403" cy="114586"/>
      </dsp:txXfrm>
    </dsp:sp>
    <dsp:sp modelId="{0C236E23-3049-48E6-9BC1-48535FD20EB7}">
      <dsp:nvSpPr>
        <dsp:cNvPr id="0" name=""/>
        <dsp:cNvSpPr/>
      </dsp:nvSpPr>
      <dsp:spPr>
        <a:xfrm>
          <a:off x="1721598" y="1308312"/>
          <a:ext cx="565857" cy="565857"/>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ar-SA" sz="900" b="1" kern="1200"/>
            <a:t>الجهة المعنية بالمخاطر</a:t>
          </a:r>
          <a:endParaRPr lang="en-GB" sz="900" kern="1200"/>
        </a:p>
      </dsp:txBody>
      <dsp:txXfrm>
        <a:off x="1804466" y="1391180"/>
        <a:ext cx="400121" cy="400121"/>
      </dsp:txXfrm>
    </dsp:sp>
    <dsp:sp modelId="{169B74D7-F664-45D1-99A4-525BC717E61C}">
      <dsp:nvSpPr>
        <dsp:cNvPr id="0" name=""/>
        <dsp:cNvSpPr/>
      </dsp:nvSpPr>
      <dsp:spPr>
        <a:xfrm rot="15120000">
          <a:off x="1799229" y="1095623"/>
          <a:ext cx="150576" cy="19097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1828795" y="1155299"/>
        <a:ext cx="105403" cy="114586"/>
      </dsp:txXfrm>
    </dsp:sp>
    <dsp:sp modelId="{E1DD8AAE-426E-488F-A9CC-0F0E740E10D4}">
      <dsp:nvSpPr>
        <dsp:cNvPr id="0" name=""/>
        <dsp:cNvSpPr/>
      </dsp:nvSpPr>
      <dsp:spPr>
        <a:xfrm>
          <a:off x="1458945" y="499947"/>
          <a:ext cx="565857" cy="565857"/>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ar-SA" sz="900" b="1" kern="1200"/>
            <a:t>مسؤولو معالجة المخاطر</a:t>
          </a:r>
          <a:endParaRPr lang="en-GB" sz="900" kern="1200"/>
        </a:p>
      </dsp:txBody>
      <dsp:txXfrm>
        <a:off x="1541813" y="582815"/>
        <a:ext cx="400121" cy="400121"/>
      </dsp:txXfrm>
    </dsp:sp>
    <dsp:sp modelId="{BE24B1E2-D121-44B1-9F42-6103CA7FC8DC}">
      <dsp:nvSpPr>
        <dsp:cNvPr id="0" name=""/>
        <dsp:cNvSpPr/>
      </dsp:nvSpPr>
      <dsp:spPr>
        <a:xfrm rot="19440000">
          <a:off x="2006955" y="440094"/>
          <a:ext cx="150576" cy="19097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011269" y="491565"/>
        <a:ext cx="105403" cy="11458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C78371-3380-4CE7-BCBF-2C147039B116}">
      <dsp:nvSpPr>
        <dsp:cNvPr id="0" name=""/>
        <dsp:cNvSpPr/>
      </dsp:nvSpPr>
      <dsp:spPr>
        <a:xfrm>
          <a:off x="1578927" y="0"/>
          <a:ext cx="2099310" cy="2099310"/>
        </a:xfrm>
        <a:prstGeom prst="diamond">
          <a:avLst/>
        </a:prstGeom>
        <a:solidFill>
          <a:schemeClr val="dk1">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14A1FA43-1D0D-4D6C-A21D-B88B2E5CA5FA}">
      <dsp:nvSpPr>
        <dsp:cNvPr id="0" name=""/>
        <dsp:cNvSpPr/>
      </dsp:nvSpPr>
      <dsp:spPr>
        <a:xfrm>
          <a:off x="1778361" y="199434"/>
          <a:ext cx="818730" cy="81873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t>مخاطر مالية</a:t>
          </a:r>
          <a:endParaRPr lang="en-GB" sz="1400" kern="1200"/>
        </a:p>
      </dsp:txBody>
      <dsp:txXfrm>
        <a:off x="1818328" y="239401"/>
        <a:ext cx="738796" cy="738796"/>
      </dsp:txXfrm>
    </dsp:sp>
    <dsp:sp modelId="{07217D3D-4B4C-46FA-9A20-DFA00B13A546}">
      <dsp:nvSpPr>
        <dsp:cNvPr id="0" name=""/>
        <dsp:cNvSpPr/>
      </dsp:nvSpPr>
      <dsp:spPr>
        <a:xfrm>
          <a:off x="2660072" y="199434"/>
          <a:ext cx="818730" cy="81873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t>مخاطر استراتيجية</a:t>
          </a:r>
          <a:endParaRPr lang="en-GB" sz="1400" kern="1200"/>
        </a:p>
      </dsp:txBody>
      <dsp:txXfrm>
        <a:off x="2700039" y="239401"/>
        <a:ext cx="738796" cy="738796"/>
      </dsp:txXfrm>
    </dsp:sp>
    <dsp:sp modelId="{DD1E1D06-4899-42F3-8729-3D0BED258B18}">
      <dsp:nvSpPr>
        <dsp:cNvPr id="0" name=""/>
        <dsp:cNvSpPr/>
      </dsp:nvSpPr>
      <dsp:spPr>
        <a:xfrm>
          <a:off x="1778361" y="1081144"/>
          <a:ext cx="818730" cy="81873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t>مخاطر تشغيلية</a:t>
          </a:r>
          <a:endParaRPr lang="en-GB" sz="1400" kern="1200"/>
        </a:p>
      </dsp:txBody>
      <dsp:txXfrm>
        <a:off x="1818328" y="1121111"/>
        <a:ext cx="738796" cy="738796"/>
      </dsp:txXfrm>
    </dsp:sp>
    <dsp:sp modelId="{FAD98E52-05D0-40DF-88D4-B40B575ACEF7}">
      <dsp:nvSpPr>
        <dsp:cNvPr id="0" name=""/>
        <dsp:cNvSpPr/>
      </dsp:nvSpPr>
      <dsp:spPr>
        <a:xfrm>
          <a:off x="2660072" y="1081144"/>
          <a:ext cx="818730" cy="81873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t>مخاطر التزام</a:t>
          </a:r>
          <a:endParaRPr lang="en-GB" sz="1400" kern="1200"/>
        </a:p>
      </dsp:txBody>
      <dsp:txXfrm>
        <a:off x="2700039" y="1121111"/>
        <a:ext cx="738796" cy="73879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043670-1D8C-41E0-966B-CA4908DA0E88}">
      <dsp:nvSpPr>
        <dsp:cNvPr id="0" name=""/>
        <dsp:cNvSpPr/>
      </dsp:nvSpPr>
      <dsp:spPr>
        <a:xfrm>
          <a:off x="976100" y="0"/>
          <a:ext cx="660934" cy="660924"/>
        </a:xfrm>
        <a:prstGeom prst="ellipse">
          <a:avLst/>
        </a:prstGeom>
        <a:solidFill>
          <a:schemeClr val="lt1">
            <a:alpha val="50000"/>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ar-SA" sz="900" b="1" kern="1200"/>
            <a:t>الاثر</a:t>
          </a:r>
          <a:endParaRPr lang="en-GB" sz="900" kern="1200"/>
        </a:p>
      </dsp:txBody>
      <dsp:txXfrm>
        <a:off x="1072892" y="96790"/>
        <a:ext cx="467350" cy="467344"/>
      </dsp:txXfrm>
    </dsp:sp>
    <dsp:sp modelId="{583363AD-B484-4792-9433-2C2F305F94E8}">
      <dsp:nvSpPr>
        <dsp:cNvPr id="0" name=""/>
        <dsp:cNvSpPr/>
      </dsp:nvSpPr>
      <dsp:spPr>
        <a:xfrm>
          <a:off x="1316288" y="440800"/>
          <a:ext cx="660934" cy="660924"/>
        </a:xfrm>
        <a:prstGeom prst="ellipse">
          <a:avLst/>
        </a:prstGeom>
        <a:solidFill>
          <a:schemeClr val="lt1">
            <a:alpha val="50000"/>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ar-SA" sz="900" b="1" kern="1200"/>
            <a:t>درجة المخاطرة الكاملة</a:t>
          </a:r>
          <a:endParaRPr lang="en-GB" sz="900" kern="1200"/>
        </a:p>
      </dsp:txBody>
      <dsp:txXfrm>
        <a:off x="1413080" y="537590"/>
        <a:ext cx="467350" cy="467344"/>
      </dsp:txXfrm>
    </dsp:sp>
    <dsp:sp modelId="{7F2BCB30-E5F7-45C6-96EB-A21D579A327A}">
      <dsp:nvSpPr>
        <dsp:cNvPr id="0" name=""/>
        <dsp:cNvSpPr/>
      </dsp:nvSpPr>
      <dsp:spPr>
        <a:xfrm>
          <a:off x="1656075" y="0"/>
          <a:ext cx="660934" cy="660924"/>
        </a:xfrm>
        <a:prstGeom prst="ellipse">
          <a:avLst/>
        </a:prstGeom>
        <a:solidFill>
          <a:schemeClr val="lt1">
            <a:alpha val="50000"/>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ar-SA" sz="900" b="1" kern="1200"/>
            <a:t>الاحتمالية</a:t>
          </a:r>
          <a:endParaRPr lang="en-GB" sz="900" kern="1200"/>
        </a:p>
      </dsp:txBody>
      <dsp:txXfrm>
        <a:off x="1752867" y="96790"/>
        <a:ext cx="467350" cy="467344"/>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1B3003-062A-442E-9058-F7C609AB8BCB}">
      <dsp:nvSpPr>
        <dsp:cNvPr id="0" name=""/>
        <dsp:cNvSpPr/>
      </dsp:nvSpPr>
      <dsp:spPr>
        <a:xfrm>
          <a:off x="1857438" y="978368"/>
          <a:ext cx="1243548" cy="107571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kern="1200"/>
            <a:t>عوامل النجاح </a:t>
          </a:r>
          <a:endParaRPr lang="en-GB" sz="1000" kern="1200"/>
        </a:p>
      </dsp:txBody>
      <dsp:txXfrm>
        <a:off x="2063511" y="1156630"/>
        <a:ext cx="831402" cy="719195"/>
      </dsp:txXfrm>
    </dsp:sp>
    <dsp:sp modelId="{83B92A8C-894A-42FD-B1DC-645929237352}">
      <dsp:nvSpPr>
        <dsp:cNvPr id="0" name=""/>
        <dsp:cNvSpPr/>
      </dsp:nvSpPr>
      <dsp:spPr>
        <a:xfrm>
          <a:off x="2636138" y="463709"/>
          <a:ext cx="469187" cy="404266"/>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9F4DD5E-FA9B-4F91-85CB-2EC1F807D2E5}">
      <dsp:nvSpPr>
        <dsp:cNvPr id="0" name=""/>
        <dsp:cNvSpPr/>
      </dsp:nvSpPr>
      <dsp:spPr>
        <a:xfrm>
          <a:off x="1971987" y="0"/>
          <a:ext cx="1019079" cy="881623"/>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b="1" kern="1200"/>
            <a:t>الاعتراف بقيمة إدارة المخاطر</a:t>
          </a:r>
          <a:endParaRPr lang="en-GB" sz="1000" kern="1200"/>
        </a:p>
      </dsp:txBody>
      <dsp:txXfrm>
        <a:off x="2140870" y="146104"/>
        <a:ext cx="681313" cy="589415"/>
      </dsp:txXfrm>
    </dsp:sp>
    <dsp:sp modelId="{D8637AC2-CC48-48A7-AE5F-C4F77B87CBF6}">
      <dsp:nvSpPr>
        <dsp:cNvPr id="0" name=""/>
        <dsp:cNvSpPr/>
      </dsp:nvSpPr>
      <dsp:spPr>
        <a:xfrm>
          <a:off x="3183716" y="1219472"/>
          <a:ext cx="469187" cy="404266"/>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1C31FAE-F04C-4881-8A32-5DEA6D41F7A4}">
      <dsp:nvSpPr>
        <dsp:cNvPr id="0" name=""/>
        <dsp:cNvSpPr/>
      </dsp:nvSpPr>
      <dsp:spPr>
        <a:xfrm>
          <a:off x="2906601" y="542257"/>
          <a:ext cx="1019079" cy="881623"/>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b="1" kern="1200"/>
            <a:t>الالتزام / المسؤولية الفردية.</a:t>
          </a:r>
          <a:r>
            <a:rPr lang="ar-SA" sz="1000" kern="1200"/>
            <a:t> </a:t>
          </a:r>
          <a:endParaRPr lang="en-GB" sz="1000" kern="1200"/>
        </a:p>
      </dsp:txBody>
      <dsp:txXfrm>
        <a:off x="3075484" y="688361"/>
        <a:ext cx="681313" cy="589415"/>
      </dsp:txXfrm>
    </dsp:sp>
    <dsp:sp modelId="{41A7EA3B-F614-4BBF-817A-C3D7C6090890}">
      <dsp:nvSpPr>
        <dsp:cNvPr id="0" name=""/>
        <dsp:cNvSpPr/>
      </dsp:nvSpPr>
      <dsp:spPr>
        <a:xfrm>
          <a:off x="2803333" y="2072588"/>
          <a:ext cx="469187" cy="404266"/>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09E1954-0849-4F16-A11B-4EBA93ABF61D}">
      <dsp:nvSpPr>
        <dsp:cNvPr id="0" name=""/>
        <dsp:cNvSpPr/>
      </dsp:nvSpPr>
      <dsp:spPr>
        <a:xfrm>
          <a:off x="2906601" y="1608272"/>
          <a:ext cx="1019079" cy="881623"/>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b="1" kern="1200"/>
            <a:t>الاتصال المفتوح و النزيه.</a:t>
          </a:r>
          <a:r>
            <a:rPr lang="ar-SA" sz="1000" kern="1200"/>
            <a:t> </a:t>
          </a:r>
          <a:endParaRPr lang="en-GB" sz="1000" kern="1200"/>
        </a:p>
      </dsp:txBody>
      <dsp:txXfrm>
        <a:off x="3075484" y="1754376"/>
        <a:ext cx="681313" cy="589415"/>
      </dsp:txXfrm>
    </dsp:sp>
    <dsp:sp modelId="{71A63409-113F-4E04-944B-ABB9DF3B4EF7}">
      <dsp:nvSpPr>
        <dsp:cNvPr id="0" name=""/>
        <dsp:cNvSpPr/>
      </dsp:nvSpPr>
      <dsp:spPr>
        <a:xfrm>
          <a:off x="1859752" y="2161144"/>
          <a:ext cx="469187" cy="404266"/>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0000D4F-0329-41E2-94FC-00BE7F33EEE4}">
      <dsp:nvSpPr>
        <dsp:cNvPr id="0" name=""/>
        <dsp:cNvSpPr/>
      </dsp:nvSpPr>
      <dsp:spPr>
        <a:xfrm>
          <a:off x="1971987" y="2151136"/>
          <a:ext cx="1019079" cy="881623"/>
        </a:xfrm>
        <a:prstGeom prst="hexagon">
          <a:avLst>
            <a:gd name="adj" fmla="val 2857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b="1" kern="1200"/>
            <a:t>الالتزام التنظيمي.</a:t>
          </a:r>
          <a:r>
            <a:rPr lang="ar-SA" sz="1000" kern="1200"/>
            <a:t> </a:t>
          </a:r>
          <a:endParaRPr lang="en-GB" sz="1000" kern="1200"/>
        </a:p>
      </dsp:txBody>
      <dsp:txXfrm>
        <a:off x="2140870" y="2297240"/>
        <a:ext cx="681313" cy="589415"/>
      </dsp:txXfrm>
    </dsp:sp>
    <dsp:sp modelId="{449B72CF-09E0-4483-9B78-2391D08F058A}">
      <dsp:nvSpPr>
        <dsp:cNvPr id="0" name=""/>
        <dsp:cNvSpPr/>
      </dsp:nvSpPr>
      <dsp:spPr>
        <a:xfrm>
          <a:off x="1303207" y="1405684"/>
          <a:ext cx="469187" cy="404266"/>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46E5563-DCEE-44D4-8D5B-1A4886CAE62F}">
      <dsp:nvSpPr>
        <dsp:cNvPr id="0" name=""/>
        <dsp:cNvSpPr/>
      </dsp:nvSpPr>
      <dsp:spPr>
        <a:xfrm>
          <a:off x="1033034" y="1608879"/>
          <a:ext cx="1019079" cy="881623"/>
        </a:xfrm>
        <a:prstGeom prst="hexagon">
          <a:avLst>
            <a:gd name="adj" fmla="val 28570"/>
            <a:gd name="vf" fmla="val 11547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b="1" kern="1200"/>
            <a:t>تصميم جهد المخاطرة</a:t>
          </a:r>
          <a:endParaRPr lang="en-GB" sz="1000" kern="1200"/>
        </a:p>
      </dsp:txBody>
      <dsp:txXfrm>
        <a:off x="1201917" y="1754983"/>
        <a:ext cx="681313" cy="589415"/>
      </dsp:txXfrm>
    </dsp:sp>
    <dsp:sp modelId="{D0F9AE64-7225-49B8-A46A-1AEF06CB7549}">
      <dsp:nvSpPr>
        <dsp:cNvPr id="0" name=""/>
        <dsp:cNvSpPr/>
      </dsp:nvSpPr>
      <dsp:spPr>
        <a:xfrm>
          <a:off x="1033034" y="541044"/>
          <a:ext cx="1019079" cy="881623"/>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b="1" kern="1200"/>
            <a:t>التكامل في إدارة المشاريع التنظيمية</a:t>
          </a:r>
          <a:endParaRPr lang="en-GB" sz="1000" kern="1200"/>
        </a:p>
      </dsp:txBody>
      <dsp:txXfrm>
        <a:off x="1201917" y="687148"/>
        <a:ext cx="681313" cy="589415"/>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E8D511-38F7-4BB3-88D6-30891CEA5665}">
      <dsp:nvSpPr>
        <dsp:cNvPr id="0" name=""/>
        <dsp:cNvSpPr/>
      </dsp:nvSpPr>
      <dsp:spPr>
        <a:xfrm>
          <a:off x="890587" y="0"/>
          <a:ext cx="2933699" cy="2933699"/>
        </a:xfrm>
        <a:prstGeom prst="quadArrow">
          <a:avLst>
            <a:gd name="adj1" fmla="val 2000"/>
            <a:gd name="adj2" fmla="val 4000"/>
            <a:gd name="adj3" fmla="val 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4740978-5374-4353-8520-A7BF0D43221E}">
      <dsp:nvSpPr>
        <dsp:cNvPr id="0" name=""/>
        <dsp:cNvSpPr/>
      </dsp:nvSpPr>
      <dsp:spPr>
        <a:xfrm>
          <a:off x="1081278" y="190690"/>
          <a:ext cx="1173479" cy="1173479"/>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justLow" defTabSz="444500" rtl="1">
            <a:lnSpc>
              <a:spcPct val="90000"/>
            </a:lnSpc>
            <a:spcBef>
              <a:spcPct val="0"/>
            </a:spcBef>
            <a:spcAft>
              <a:spcPct val="35000"/>
            </a:spcAft>
            <a:buNone/>
          </a:pPr>
          <a:r>
            <a:rPr lang="ar-SA" sz="1000" b="1" kern="1200"/>
            <a:t>غير معروف - معروف </a:t>
          </a:r>
          <a:r>
            <a:rPr lang="en-GB" sz="1000" b="1" kern="1200"/>
            <a:t>)</a:t>
          </a:r>
          <a:r>
            <a:rPr lang="ar-SA" sz="1000" b="1" kern="1200"/>
            <a:t>حقيقة خفية</a:t>
          </a:r>
          <a:r>
            <a:rPr lang="en-GB" sz="1000" b="1" kern="1200"/>
            <a:t>( </a:t>
          </a:r>
          <a:r>
            <a:rPr lang="ar-SA" sz="1000" b="1" kern="1200"/>
            <a:t>المعرفة موجودة في المجتمع ولكن ليس مع الكيان الذي يعمل في المسعى</a:t>
          </a:r>
          <a:r>
            <a:rPr lang="en-GB" sz="1000" b="1" kern="1200"/>
            <a:t>.</a:t>
          </a:r>
          <a:endParaRPr lang="en-GB" sz="1000" kern="1200"/>
        </a:p>
      </dsp:txBody>
      <dsp:txXfrm>
        <a:off x="1138563" y="247975"/>
        <a:ext cx="1058909" cy="1058909"/>
      </dsp:txXfrm>
    </dsp:sp>
    <dsp:sp modelId="{7373D1D9-73C3-4C1C-9721-8D42FF98F932}">
      <dsp:nvSpPr>
        <dsp:cNvPr id="0" name=""/>
        <dsp:cNvSpPr/>
      </dsp:nvSpPr>
      <dsp:spPr>
        <a:xfrm>
          <a:off x="2460117" y="190690"/>
          <a:ext cx="1173479" cy="1173479"/>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justLow" defTabSz="444500" rtl="1">
            <a:lnSpc>
              <a:spcPct val="90000"/>
            </a:lnSpc>
            <a:spcBef>
              <a:spcPct val="0"/>
            </a:spcBef>
            <a:spcAft>
              <a:spcPct val="35000"/>
            </a:spcAft>
            <a:buNone/>
          </a:pPr>
          <a:r>
            <a:rPr lang="ar-SA" sz="1000" b="1" kern="1200"/>
            <a:t>غير معروف - معروف </a:t>
          </a:r>
          <a:r>
            <a:rPr lang="en-GB" sz="1000" b="1" kern="1200"/>
            <a:t>)</a:t>
          </a:r>
          <a:r>
            <a:rPr lang="ar-SA" sz="1000" b="1" kern="1200"/>
            <a:t>حقيقة خفية</a:t>
          </a:r>
          <a:r>
            <a:rPr lang="en-GB" sz="1000" b="1" kern="1200"/>
            <a:t>( </a:t>
          </a:r>
          <a:r>
            <a:rPr lang="ar-SA" sz="1000" b="1" kern="1200"/>
            <a:t>المعرفة موجودة في المجتمع ولكن ليس مع الكيان الذي يعمل في المسعى</a:t>
          </a:r>
          <a:r>
            <a:rPr lang="en-GB" sz="1000" b="1" kern="1200"/>
            <a:t>.</a:t>
          </a:r>
          <a:endParaRPr lang="en-GB" sz="1000" kern="1200"/>
        </a:p>
      </dsp:txBody>
      <dsp:txXfrm>
        <a:off x="2517402" y="247975"/>
        <a:ext cx="1058909" cy="1058909"/>
      </dsp:txXfrm>
    </dsp:sp>
    <dsp:sp modelId="{DA00A35F-C305-4EB0-8F25-D47E27AA6FD9}">
      <dsp:nvSpPr>
        <dsp:cNvPr id="0" name=""/>
        <dsp:cNvSpPr/>
      </dsp:nvSpPr>
      <dsp:spPr>
        <a:xfrm>
          <a:off x="1081278" y="1569529"/>
          <a:ext cx="1173479" cy="1173479"/>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justLow" defTabSz="444500" rtl="1">
            <a:lnSpc>
              <a:spcPct val="90000"/>
            </a:lnSpc>
            <a:spcBef>
              <a:spcPct val="0"/>
            </a:spcBef>
            <a:spcAft>
              <a:spcPct val="35000"/>
            </a:spcAft>
            <a:buNone/>
          </a:pPr>
          <a:r>
            <a:rPr lang="ar-SA" sz="1000" b="1" kern="1200"/>
            <a:t>معروف - معروف </a:t>
          </a:r>
          <a:r>
            <a:rPr lang="en-GB" sz="1000" b="1" kern="1200"/>
            <a:t>)</a:t>
          </a:r>
          <a:r>
            <a:rPr lang="ar-SA" sz="1000" b="1" kern="1200"/>
            <a:t>حقائق ومتطلبات</a:t>
          </a:r>
          <a:r>
            <a:rPr lang="en-GB" sz="1000" b="1" kern="1200"/>
            <a:t>( </a:t>
          </a:r>
          <a:r>
            <a:rPr lang="ar-SA" sz="1000" b="1" kern="1200"/>
            <a:t>تدار كجزء من النطاق</a:t>
          </a:r>
          <a:r>
            <a:rPr lang="en-GB" sz="1000" b="1" kern="1200"/>
            <a:t>. </a:t>
          </a:r>
          <a:r>
            <a:rPr lang="ar-SA" sz="1000" b="1" kern="1200"/>
            <a:t>ليس مخاطرة</a:t>
          </a:r>
          <a:endParaRPr lang="en-GB" sz="1000" kern="1200"/>
        </a:p>
      </dsp:txBody>
      <dsp:txXfrm>
        <a:off x="1138563" y="1626814"/>
        <a:ext cx="1058909" cy="1058909"/>
      </dsp:txXfrm>
    </dsp:sp>
    <dsp:sp modelId="{4C0850F0-9ABA-49D8-B5CB-DDBA0CCE3EC0}">
      <dsp:nvSpPr>
        <dsp:cNvPr id="0" name=""/>
        <dsp:cNvSpPr/>
      </dsp:nvSpPr>
      <dsp:spPr>
        <a:xfrm>
          <a:off x="2460117" y="1569529"/>
          <a:ext cx="1173479" cy="1173479"/>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justLow" defTabSz="444500" rtl="1">
            <a:lnSpc>
              <a:spcPct val="90000"/>
            </a:lnSpc>
            <a:spcBef>
              <a:spcPct val="0"/>
            </a:spcBef>
            <a:spcAft>
              <a:spcPct val="35000"/>
            </a:spcAft>
            <a:buNone/>
          </a:pPr>
          <a:r>
            <a:rPr lang="ar-SA" sz="1000" b="1" kern="1200"/>
            <a:t>معروف - غير معروف </a:t>
          </a:r>
          <a:r>
            <a:rPr lang="en-GB" sz="1000" b="1" kern="1200"/>
            <a:t>)</a:t>
          </a:r>
          <a:r>
            <a:rPr lang="ar-SA" sz="1000" b="1" kern="1200"/>
            <a:t>مخاطرة كالسيكية</a:t>
          </a:r>
          <a:r>
            <a:rPr lang="en-GB" sz="1000" b="1" kern="1200"/>
            <a:t>( </a:t>
          </a:r>
          <a:r>
            <a:rPr lang="ar-SA" sz="1000" b="1" kern="1200"/>
            <a:t>هناك معرفة لتحديد االحتمالية والتأثير</a:t>
          </a:r>
          <a:r>
            <a:rPr lang="en-GB" sz="1000" b="1" kern="1200"/>
            <a:t>.</a:t>
          </a:r>
          <a:endParaRPr lang="en-GB" sz="1000" kern="1200"/>
        </a:p>
      </dsp:txBody>
      <dsp:txXfrm>
        <a:off x="2517402" y="1626814"/>
        <a:ext cx="1058909" cy="1058909"/>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46E824-E3E1-4172-9DD1-DF7F9F1CBBF6}">
      <dsp:nvSpPr>
        <dsp:cNvPr id="0" name=""/>
        <dsp:cNvSpPr/>
      </dsp:nvSpPr>
      <dsp:spPr>
        <a:xfrm>
          <a:off x="0" y="3396890"/>
          <a:ext cx="3419060" cy="3717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ar-SA" sz="1300" b="1" kern="1200"/>
            <a:t>مراقبة المخاطر</a:t>
          </a:r>
          <a:endParaRPr lang="en-GB" sz="1300" kern="1200"/>
        </a:p>
      </dsp:txBody>
      <dsp:txXfrm>
        <a:off x="0" y="3396890"/>
        <a:ext cx="3419060" cy="371719"/>
      </dsp:txXfrm>
    </dsp:sp>
    <dsp:sp modelId="{46DD3129-BBCD-47B1-81B4-5B3440802890}">
      <dsp:nvSpPr>
        <dsp:cNvPr id="0" name=""/>
        <dsp:cNvSpPr/>
      </dsp:nvSpPr>
      <dsp:spPr>
        <a:xfrm rot="10800000">
          <a:off x="0" y="2830761"/>
          <a:ext cx="3419060" cy="571705"/>
        </a:xfrm>
        <a:prstGeom prst="upArrowCallou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ar-SA" sz="1300" b="1" kern="1200"/>
            <a:t>تنفيذ استجابات المخاطر</a:t>
          </a:r>
          <a:endParaRPr lang="en-GB" sz="1300" kern="1200"/>
        </a:p>
      </dsp:txBody>
      <dsp:txXfrm rot="10800000">
        <a:off x="0" y="2830761"/>
        <a:ext cx="3419060" cy="371477"/>
      </dsp:txXfrm>
    </dsp:sp>
    <dsp:sp modelId="{55589F3D-8FAA-449F-A8BD-3A58C227897F}">
      <dsp:nvSpPr>
        <dsp:cNvPr id="0" name=""/>
        <dsp:cNvSpPr/>
      </dsp:nvSpPr>
      <dsp:spPr>
        <a:xfrm rot="10800000">
          <a:off x="0" y="2264632"/>
          <a:ext cx="3419060" cy="571705"/>
        </a:xfrm>
        <a:prstGeom prst="upArrowCallou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ar-SA" sz="1300" b="1" kern="1200"/>
            <a:t>التخطيط لاستجابات المخاطر</a:t>
          </a:r>
          <a:endParaRPr lang="en-GB" sz="1300" kern="1200"/>
        </a:p>
      </dsp:txBody>
      <dsp:txXfrm rot="10800000">
        <a:off x="0" y="2264632"/>
        <a:ext cx="3419060" cy="371477"/>
      </dsp:txXfrm>
    </dsp:sp>
    <dsp:sp modelId="{991DCCAD-52C8-4A79-B112-69D916EFF3A4}">
      <dsp:nvSpPr>
        <dsp:cNvPr id="0" name=""/>
        <dsp:cNvSpPr/>
      </dsp:nvSpPr>
      <dsp:spPr>
        <a:xfrm rot="10800000">
          <a:off x="0" y="1698502"/>
          <a:ext cx="3419060" cy="571705"/>
        </a:xfrm>
        <a:prstGeom prst="upArrowCallou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ar-SA" sz="1300" b="1" kern="1200"/>
            <a:t>إجراء التحليل الكمي للمخاطر</a:t>
          </a:r>
          <a:endParaRPr lang="en-GB" sz="1300" kern="1200"/>
        </a:p>
      </dsp:txBody>
      <dsp:txXfrm rot="10800000">
        <a:off x="0" y="1698502"/>
        <a:ext cx="3419060" cy="371477"/>
      </dsp:txXfrm>
    </dsp:sp>
    <dsp:sp modelId="{6D2BCC6E-20E0-43ED-AC28-38540470759D}">
      <dsp:nvSpPr>
        <dsp:cNvPr id="0" name=""/>
        <dsp:cNvSpPr/>
      </dsp:nvSpPr>
      <dsp:spPr>
        <a:xfrm rot="10800000">
          <a:off x="0" y="1132373"/>
          <a:ext cx="3419060" cy="571705"/>
        </a:xfrm>
        <a:prstGeom prst="upArrowCallou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ar-SA" sz="1300" b="1" kern="1200"/>
            <a:t>إجراء التحليل النوعي للمخاطر</a:t>
          </a:r>
          <a:endParaRPr lang="en-GB" sz="1300" kern="1200"/>
        </a:p>
      </dsp:txBody>
      <dsp:txXfrm rot="10800000">
        <a:off x="0" y="1132373"/>
        <a:ext cx="3419060" cy="371477"/>
      </dsp:txXfrm>
    </dsp:sp>
    <dsp:sp modelId="{759F0153-B524-448D-BF6A-C403E74BA7A1}">
      <dsp:nvSpPr>
        <dsp:cNvPr id="0" name=""/>
        <dsp:cNvSpPr/>
      </dsp:nvSpPr>
      <dsp:spPr>
        <a:xfrm rot="10800000">
          <a:off x="0" y="566243"/>
          <a:ext cx="3419060" cy="571705"/>
        </a:xfrm>
        <a:prstGeom prst="upArrowCallou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ar-SA" sz="1300" b="1" kern="1200"/>
            <a:t>تحديد المخاطر</a:t>
          </a:r>
          <a:endParaRPr lang="en-GB" sz="1300" kern="1200"/>
        </a:p>
      </dsp:txBody>
      <dsp:txXfrm rot="10800000">
        <a:off x="0" y="566243"/>
        <a:ext cx="3419060" cy="371477"/>
      </dsp:txXfrm>
    </dsp:sp>
    <dsp:sp modelId="{4A373150-9557-40D8-A5D2-5C1AE837B432}">
      <dsp:nvSpPr>
        <dsp:cNvPr id="0" name=""/>
        <dsp:cNvSpPr/>
      </dsp:nvSpPr>
      <dsp:spPr>
        <a:xfrm rot="10800000">
          <a:off x="0" y="114"/>
          <a:ext cx="3419060" cy="571705"/>
        </a:xfrm>
        <a:prstGeom prst="upArrowCallou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ar-SA" sz="1300" b="1" kern="1200"/>
            <a:t>خطة إدارة المخاطر</a:t>
          </a:r>
          <a:endParaRPr lang="en-GB" sz="1300" kern="1200"/>
        </a:p>
      </dsp:txBody>
      <dsp:txXfrm rot="10800000">
        <a:off x="0" y="114"/>
        <a:ext cx="3419060" cy="371477"/>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layout7.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8.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9.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C86D3-3D23-4B36-90D6-AE963A19F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37</Pages>
  <Words>10885</Words>
  <Characters>62048</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Saeed BaSalama</cp:lastModifiedBy>
  <cp:revision>64</cp:revision>
  <dcterms:created xsi:type="dcterms:W3CDTF">2025-08-10T11:00:00Z</dcterms:created>
  <dcterms:modified xsi:type="dcterms:W3CDTF">2025-08-10T12:52:00Z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