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D201A7" w:rsidRDefault="00264677" w:rsidP="00F5781A">
      <w:pPr>
        <w:bidi/>
        <w:spacing w:line="240" w:lineRule="auto"/>
        <w:ind w:hanging="283"/>
        <w:jc w:val="both"/>
        <w:rPr>
          <w:rFonts w:ascii="ae_Cortoba" w:hAnsi="ae_Cortoba" w:cs="ae_Cortoba"/>
          <w:b/>
          <w:bCs/>
          <w:color w:val="548DD4" w:themeColor="text2" w:themeTint="99"/>
          <w:sz w:val="28"/>
          <w:szCs w:val="28"/>
          <w:rtl/>
        </w:rPr>
      </w:pPr>
      <w:r w:rsidRPr="00D201A7">
        <w:rPr>
          <w:rFonts w:ascii="Times New Roman"/>
          <w:b/>
          <w:noProof/>
          <w:sz w:val="28"/>
          <w:szCs w:val="28"/>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D201A7" w:rsidRDefault="00C472D8" w:rsidP="00F92EA4">
      <w:pPr>
        <w:bidi/>
        <w:spacing w:line="240" w:lineRule="auto"/>
        <w:jc w:val="both"/>
        <w:rPr>
          <w:rFonts w:ascii="Calibri" w:hAnsi="Calibri" w:cs="Calibri"/>
          <w:b/>
          <w:bCs/>
          <w:color w:val="548DD4" w:themeColor="text2" w:themeTint="99"/>
          <w:sz w:val="28"/>
          <w:szCs w:val="28"/>
          <w:rtl/>
        </w:rPr>
      </w:pPr>
    </w:p>
    <w:p w14:paraId="741BE16F" w14:textId="1DE0EBDA" w:rsidR="001C7DB2" w:rsidRPr="00D201A7" w:rsidRDefault="001C7DB2" w:rsidP="007A31DC">
      <w:pPr>
        <w:pStyle w:val="NormalWeb"/>
        <w:bidi/>
        <w:spacing w:before="0" w:beforeAutospacing="0" w:after="0" w:afterAutospacing="0"/>
        <w:ind w:right="-270"/>
        <w:rPr>
          <w:rFonts w:ascii="Arial" w:hAnsi="Arial" w:cs="Arial"/>
          <w:b/>
          <w:bCs/>
          <w:color w:val="0000FF"/>
          <w:sz w:val="28"/>
          <w:szCs w:val="28"/>
        </w:rPr>
      </w:pPr>
    </w:p>
    <w:p w14:paraId="4B92B79E" w14:textId="77777777" w:rsidR="00395E1F" w:rsidRPr="00D201A7" w:rsidRDefault="00395E1F" w:rsidP="00395E1F">
      <w:pPr>
        <w:bidi/>
        <w:jc w:val="center"/>
        <w:rPr>
          <w:rFonts w:ascii="Arial" w:hAnsi="Arial" w:cs="Akhbar MT"/>
          <w:b/>
          <w:bCs/>
          <w:sz w:val="28"/>
          <w:szCs w:val="28"/>
          <w:rtl/>
        </w:rPr>
      </w:pPr>
      <w:r w:rsidRPr="00D201A7">
        <w:rPr>
          <w:rFonts w:ascii="Arial" w:hAnsi="Arial" w:cs="Akhbar MT" w:hint="cs"/>
          <w:b/>
          <w:bCs/>
          <w:sz w:val="28"/>
          <w:szCs w:val="28"/>
          <w:rtl/>
        </w:rPr>
        <w:t xml:space="preserve">نموذج </w:t>
      </w:r>
    </w:p>
    <w:p w14:paraId="1A9CD56B" w14:textId="200159FA" w:rsidR="007A31DC" w:rsidRPr="00D201A7" w:rsidRDefault="00C11026" w:rsidP="00BE609B">
      <w:pPr>
        <w:bidi/>
        <w:jc w:val="center"/>
        <w:rPr>
          <w:rFonts w:ascii="Arial" w:hAnsi="Arial" w:cs="Monotype Koufi"/>
          <w:b/>
          <w:bCs/>
          <w:sz w:val="28"/>
          <w:szCs w:val="28"/>
          <w:rtl/>
        </w:rPr>
      </w:pPr>
      <w:r w:rsidRPr="00D201A7">
        <w:rPr>
          <w:rFonts w:ascii="Arial" w:hAnsi="Arial" w:cs="Monotype Koufi" w:hint="cs"/>
          <w:b/>
          <w:bCs/>
          <w:sz w:val="28"/>
          <w:szCs w:val="28"/>
          <w:rtl/>
        </w:rPr>
        <w:t xml:space="preserve">مشروع </w:t>
      </w:r>
      <w:r w:rsidR="007A31DC" w:rsidRPr="00D201A7">
        <w:rPr>
          <w:rFonts w:ascii="Arial" w:hAnsi="Arial" w:cs="Monotype Koufi" w:hint="cs"/>
          <w:b/>
          <w:bCs/>
          <w:sz w:val="28"/>
          <w:szCs w:val="28"/>
          <w:rtl/>
        </w:rPr>
        <w:t xml:space="preserve">خطة </w:t>
      </w:r>
      <w:r w:rsidR="00BE609B" w:rsidRPr="00D201A7">
        <w:rPr>
          <w:rFonts w:ascii="Arial" w:hAnsi="Arial" w:cs="Monotype Koufi" w:hint="cs"/>
          <w:b/>
          <w:bCs/>
          <w:sz w:val="28"/>
          <w:szCs w:val="28"/>
          <w:rtl/>
        </w:rPr>
        <w:t xml:space="preserve">أطروحة </w:t>
      </w:r>
      <w:r w:rsidR="002D3349" w:rsidRPr="00D201A7">
        <w:rPr>
          <w:rFonts w:ascii="Arial" w:hAnsi="Arial" w:cs="Arial" w:hint="cs"/>
          <w:b/>
          <w:bCs/>
          <w:sz w:val="28"/>
          <w:szCs w:val="28"/>
          <w:rtl/>
        </w:rPr>
        <w:t>ل</w:t>
      </w:r>
      <w:r w:rsidR="007A31DC" w:rsidRPr="00D201A7">
        <w:rPr>
          <w:rFonts w:ascii="Arial" w:hAnsi="Arial" w:cs="Arial" w:hint="cs"/>
          <w:b/>
          <w:bCs/>
          <w:sz w:val="28"/>
          <w:szCs w:val="28"/>
          <w:rtl/>
        </w:rPr>
        <w:t xml:space="preserve">لتسجيل </w:t>
      </w:r>
      <w:r w:rsidR="00395E1F" w:rsidRPr="00D201A7">
        <w:rPr>
          <w:rFonts w:ascii="Arial" w:hAnsi="Arial" w:cs="Arial" w:hint="cs"/>
          <w:b/>
          <w:bCs/>
          <w:sz w:val="28"/>
          <w:szCs w:val="28"/>
          <w:rtl/>
        </w:rPr>
        <w:t>ل</w:t>
      </w:r>
      <w:r w:rsidR="007A31DC" w:rsidRPr="00D201A7">
        <w:rPr>
          <w:rFonts w:ascii="Arial" w:hAnsi="Arial" w:cs="Arial" w:hint="cs"/>
          <w:b/>
          <w:bCs/>
          <w:sz w:val="28"/>
          <w:szCs w:val="28"/>
          <w:rtl/>
        </w:rPr>
        <w:t>درجة الدكتوراه</w:t>
      </w:r>
    </w:p>
    <w:p w14:paraId="2CA46BFA" w14:textId="77777777" w:rsidR="007A31DC" w:rsidRPr="00D201A7" w:rsidRDefault="007A31DC" w:rsidP="00BE609B">
      <w:pPr>
        <w:pStyle w:val="NormalWeb"/>
        <w:bidi/>
        <w:spacing w:before="0" w:beforeAutospacing="0" w:after="0" w:afterAutospacing="0"/>
        <w:ind w:right="-270"/>
        <w:jc w:val="both"/>
        <w:rPr>
          <w:rFonts w:ascii="Arial" w:hAnsi="Arial" w:cs="Arial"/>
          <w:b/>
          <w:bCs/>
          <w:color w:val="0000FF"/>
          <w:sz w:val="28"/>
          <w:szCs w:val="28"/>
          <w:rtl/>
          <w:lang w:bidi="ar-JO"/>
        </w:rPr>
      </w:pPr>
    </w:p>
    <w:p w14:paraId="4653E7B9" w14:textId="77777777" w:rsidR="00AA708B" w:rsidRDefault="00BE609B" w:rsidP="00AA708B">
      <w:pPr>
        <w:spacing w:line="360" w:lineRule="auto"/>
        <w:jc w:val="right"/>
        <w:rPr>
          <w:rFonts w:ascii="Arial" w:hAnsi="Arial" w:cs="Arial"/>
          <w:b/>
          <w:bCs/>
          <w:noProof/>
          <w:sz w:val="28"/>
          <w:szCs w:val="28"/>
        </w:rPr>
      </w:pPr>
      <w:r w:rsidRPr="00D201A7">
        <w:rPr>
          <w:rFonts w:ascii="Arial" w:hAnsi="Arial" w:cs="Arial" w:hint="cs"/>
          <w:b/>
          <w:bCs/>
          <w:noProof/>
          <w:sz w:val="28"/>
          <w:szCs w:val="28"/>
          <w:rtl/>
        </w:rPr>
        <w:t>العنوان</w:t>
      </w:r>
      <w:r w:rsidRPr="00D201A7">
        <w:rPr>
          <w:rFonts w:ascii="Arial" w:hAnsi="Arial" w:cs="Arial"/>
          <w:b/>
          <w:bCs/>
          <w:noProof/>
          <w:sz w:val="28"/>
          <w:szCs w:val="28"/>
          <w:rtl/>
        </w:rPr>
        <w:t xml:space="preserve"> باللغة </w:t>
      </w:r>
      <w:r w:rsidRPr="00D201A7">
        <w:rPr>
          <w:rFonts w:ascii="Arial" w:hAnsi="Arial" w:cs="Arial" w:hint="cs"/>
          <w:b/>
          <w:bCs/>
          <w:noProof/>
          <w:sz w:val="28"/>
          <w:szCs w:val="28"/>
          <w:rtl/>
        </w:rPr>
        <w:t>العربية</w:t>
      </w:r>
      <w:r w:rsidRPr="00D201A7">
        <w:rPr>
          <w:rFonts w:ascii="Arial" w:hAnsi="Arial" w:cs="Arial"/>
          <w:b/>
          <w:bCs/>
          <w:noProof/>
          <w:sz w:val="28"/>
          <w:szCs w:val="28"/>
          <w:rtl/>
        </w:rPr>
        <w:t>:</w:t>
      </w:r>
    </w:p>
    <w:p w14:paraId="7E760684" w14:textId="75047044" w:rsidR="00295394" w:rsidRPr="00D201A7" w:rsidRDefault="00295394" w:rsidP="00AA708B">
      <w:pPr>
        <w:spacing w:line="360" w:lineRule="auto"/>
        <w:jc w:val="right"/>
        <w:rPr>
          <w:rFonts w:asciiTheme="majorBidi" w:hAnsiTheme="majorBidi" w:cstheme="majorBidi"/>
          <w:b/>
          <w:bCs/>
          <w:sz w:val="28"/>
          <w:szCs w:val="28"/>
          <w:rtl/>
        </w:rPr>
      </w:pPr>
      <w:r w:rsidRPr="00D201A7">
        <w:rPr>
          <w:rFonts w:asciiTheme="majorBidi" w:hAnsiTheme="majorBidi" w:cstheme="majorBidi"/>
          <w:b/>
          <w:bCs/>
          <w:sz w:val="28"/>
          <w:szCs w:val="28"/>
          <w:rtl/>
        </w:rPr>
        <w:t xml:space="preserve"> تأثير إدارة المخاطر على سلامة المرضى: وتحليل الدور الوسيط للقيادة التحويلية: دراسة ميدانية على المرافق الصحية الحكومية</w:t>
      </w:r>
    </w:p>
    <w:p w14:paraId="59171586" w14:textId="77777777" w:rsidR="00295394" w:rsidRPr="00D201A7" w:rsidRDefault="00BE609B" w:rsidP="00BE609B">
      <w:pPr>
        <w:spacing w:line="360" w:lineRule="auto"/>
        <w:ind w:left="534" w:hanging="340"/>
        <w:jc w:val="right"/>
        <w:rPr>
          <w:rFonts w:ascii="Arial" w:hAnsi="Arial" w:cs="Arial"/>
          <w:b/>
          <w:bCs/>
          <w:noProof/>
          <w:sz w:val="28"/>
          <w:szCs w:val="28"/>
          <w:rtl/>
        </w:rPr>
      </w:pPr>
      <w:r w:rsidRPr="00D201A7">
        <w:rPr>
          <w:rFonts w:ascii="Arial" w:hAnsi="Arial" w:cs="Arial"/>
          <w:b/>
          <w:bCs/>
          <w:noProof/>
          <w:sz w:val="28"/>
          <w:szCs w:val="28"/>
          <w:rtl/>
        </w:rPr>
        <w:t xml:space="preserve">  ب. </w:t>
      </w:r>
      <w:r w:rsidRPr="00D201A7">
        <w:rPr>
          <w:rFonts w:ascii="Arial" w:hAnsi="Arial" w:cs="Arial" w:hint="cs"/>
          <w:b/>
          <w:bCs/>
          <w:noProof/>
          <w:sz w:val="28"/>
          <w:szCs w:val="28"/>
          <w:rtl/>
        </w:rPr>
        <w:t>العنوان</w:t>
      </w:r>
      <w:r w:rsidRPr="00D201A7">
        <w:rPr>
          <w:rFonts w:ascii="Arial" w:hAnsi="Arial" w:cs="Arial"/>
          <w:b/>
          <w:bCs/>
          <w:noProof/>
          <w:sz w:val="28"/>
          <w:szCs w:val="28"/>
          <w:rtl/>
        </w:rPr>
        <w:t xml:space="preserve"> باللغة </w:t>
      </w:r>
      <w:r w:rsidRPr="00D201A7">
        <w:rPr>
          <w:rFonts w:ascii="Arial" w:hAnsi="Arial" w:cs="Arial" w:hint="cs"/>
          <w:b/>
          <w:bCs/>
          <w:noProof/>
          <w:sz w:val="28"/>
          <w:szCs w:val="28"/>
          <w:rtl/>
        </w:rPr>
        <w:t>الإنجليزية</w:t>
      </w:r>
      <w:r w:rsidRPr="00D201A7">
        <w:rPr>
          <w:rFonts w:ascii="Arial" w:hAnsi="Arial" w:cs="Arial"/>
          <w:b/>
          <w:bCs/>
          <w:noProof/>
          <w:sz w:val="28"/>
          <w:szCs w:val="28"/>
          <w:rtl/>
        </w:rPr>
        <w:t>:</w:t>
      </w:r>
    </w:p>
    <w:p w14:paraId="056CEC11" w14:textId="77777777" w:rsidR="00295394" w:rsidRPr="00D201A7" w:rsidRDefault="00295394" w:rsidP="00295394">
      <w:pPr>
        <w:spacing w:line="360" w:lineRule="auto"/>
        <w:jc w:val="both"/>
        <w:rPr>
          <w:rFonts w:asciiTheme="majorBidi" w:hAnsiTheme="majorBidi" w:cstheme="majorBidi"/>
          <w:b/>
          <w:bCs/>
          <w:sz w:val="28"/>
          <w:szCs w:val="28"/>
        </w:rPr>
      </w:pPr>
      <w:r w:rsidRPr="00D201A7">
        <w:rPr>
          <w:rFonts w:asciiTheme="majorBidi" w:hAnsiTheme="majorBidi" w:cstheme="majorBidi"/>
          <w:b/>
          <w:bCs/>
          <w:sz w:val="28"/>
          <w:szCs w:val="28"/>
        </w:rPr>
        <w:t>The impact of risk management on patient safety: and Analysis of the mediating role of transformational leadership: A field study on governmental health facilities</w:t>
      </w:r>
    </w:p>
    <w:p w14:paraId="5D5B02DE" w14:textId="77777777" w:rsidR="00F92EA4" w:rsidRPr="00D201A7" w:rsidRDefault="00F92EA4" w:rsidP="00F92EA4">
      <w:pPr>
        <w:pStyle w:val="NormalWeb"/>
        <w:bidi/>
        <w:spacing w:before="0" w:beforeAutospacing="0" w:after="0" w:afterAutospacing="0"/>
        <w:ind w:right="-270"/>
        <w:jc w:val="center"/>
        <w:rPr>
          <w:rFonts w:ascii="Sakkal Majalla" w:hAnsi="Sakkal Majalla" w:cs="Sakkal Majalla"/>
          <w:b/>
          <w:bCs/>
          <w:color w:val="0070C0"/>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4B484B" w:rsidRPr="00D201A7" w14:paraId="42F9CBE0" w14:textId="4104E405" w:rsidTr="00BE609B">
        <w:tc>
          <w:tcPr>
            <w:tcW w:w="1763" w:type="dxa"/>
          </w:tcPr>
          <w:p w14:paraId="4059763A" w14:textId="6A53FEA7" w:rsidR="004B484B" w:rsidRPr="00D201A7" w:rsidRDefault="004B484B" w:rsidP="00395E1F">
            <w:pPr>
              <w:pStyle w:val="NormalWeb"/>
              <w:bidi/>
              <w:spacing w:before="0" w:beforeAutospacing="0" w:after="0" w:afterAutospacing="0"/>
              <w:ind w:right="-270"/>
              <w:jc w:val="center"/>
              <w:rPr>
                <w:rFonts w:ascii="Sakkal Majalla" w:hAnsi="Sakkal Majalla" w:cs="Sakkal Majalla"/>
                <w:b/>
                <w:bCs/>
                <w:color w:val="000000" w:themeColor="text1"/>
                <w:sz w:val="28"/>
                <w:szCs w:val="28"/>
                <w:rtl/>
              </w:rPr>
            </w:pPr>
            <w:r w:rsidRPr="00D201A7">
              <w:rPr>
                <w:rFonts w:ascii="Sakkal Majalla" w:hAnsi="Sakkal Majalla" w:cs="Sakkal Majalla" w:hint="cs"/>
                <w:b/>
                <w:bCs/>
                <w:color w:val="000000" w:themeColor="text1"/>
                <w:sz w:val="28"/>
                <w:szCs w:val="28"/>
                <w:rtl/>
              </w:rPr>
              <w:t>اسم الباحث</w:t>
            </w:r>
          </w:p>
        </w:tc>
        <w:tc>
          <w:tcPr>
            <w:tcW w:w="252" w:type="dxa"/>
          </w:tcPr>
          <w:p w14:paraId="43197712" w14:textId="0CFEB903" w:rsidR="004B484B" w:rsidRPr="00D201A7"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28"/>
                <w:szCs w:val="28"/>
                <w:rtl/>
              </w:rPr>
            </w:pPr>
            <w:r w:rsidRPr="00D201A7">
              <w:rPr>
                <w:rFonts w:ascii="Sakkal Majalla" w:hAnsi="Sakkal Majalla" w:cs="Sakkal Majalla" w:hint="cs"/>
                <w:b/>
                <w:bCs/>
                <w:color w:val="000000" w:themeColor="text1"/>
                <w:sz w:val="28"/>
                <w:szCs w:val="28"/>
                <w:rtl/>
              </w:rPr>
              <w:t>:</w:t>
            </w:r>
          </w:p>
        </w:tc>
        <w:tc>
          <w:tcPr>
            <w:tcW w:w="5778" w:type="dxa"/>
          </w:tcPr>
          <w:p w14:paraId="73AC6230" w14:textId="40544CAA" w:rsidR="004B484B" w:rsidRPr="00D201A7" w:rsidRDefault="00C04FE9" w:rsidP="00C04FE9">
            <w:pPr>
              <w:pStyle w:val="NormalWeb"/>
              <w:bidi/>
              <w:spacing w:before="0" w:beforeAutospacing="0" w:after="0" w:afterAutospacing="0"/>
              <w:ind w:right="-270"/>
              <w:rPr>
                <w:rFonts w:ascii="Sakkal Majalla" w:hAnsi="Sakkal Majalla" w:cs="Sakkal Majalla"/>
                <w:b/>
                <w:bCs/>
                <w:color w:val="0000FF"/>
                <w:sz w:val="28"/>
                <w:szCs w:val="28"/>
                <w:rtl/>
              </w:rPr>
            </w:pPr>
            <w:r>
              <w:rPr>
                <w:rFonts w:ascii="Sakkal Majalla" w:hAnsi="Sakkal Majalla" w:cs="Sakkal Majalla" w:hint="cs"/>
                <w:b/>
                <w:bCs/>
                <w:color w:val="0000FF"/>
                <w:sz w:val="28"/>
                <w:szCs w:val="28"/>
                <w:rtl/>
              </w:rPr>
              <w:t xml:space="preserve"> نوره بنت </w:t>
            </w:r>
            <w:proofErr w:type="gramStart"/>
            <w:r>
              <w:rPr>
                <w:rFonts w:ascii="Sakkal Majalla" w:hAnsi="Sakkal Majalla" w:cs="Sakkal Majalla" w:hint="cs"/>
                <w:b/>
                <w:bCs/>
                <w:color w:val="0000FF"/>
                <w:sz w:val="28"/>
                <w:szCs w:val="28"/>
                <w:rtl/>
              </w:rPr>
              <w:t>عبدالعزيز</w:t>
            </w:r>
            <w:r>
              <w:rPr>
                <w:rFonts w:ascii="Sakkal Majalla" w:hAnsi="Sakkal Majalla" w:cs="Sakkal Majalla"/>
                <w:b/>
                <w:bCs/>
                <w:color w:val="0000FF"/>
                <w:sz w:val="28"/>
                <w:szCs w:val="28"/>
              </w:rPr>
              <w:t xml:space="preserve"> </w:t>
            </w:r>
            <w:r>
              <w:rPr>
                <w:rFonts w:ascii="Sakkal Majalla" w:hAnsi="Sakkal Majalla" w:cs="Sakkal Majalla" w:hint="cs"/>
                <w:b/>
                <w:bCs/>
                <w:color w:val="0000FF"/>
                <w:sz w:val="28"/>
                <w:szCs w:val="28"/>
                <w:rtl/>
              </w:rPr>
              <w:t xml:space="preserve"> </w:t>
            </w:r>
            <w:r>
              <w:rPr>
                <w:rFonts w:ascii="Sakkal Majalla" w:hAnsi="Sakkal Majalla" w:hint="cs"/>
                <w:b/>
                <w:bCs/>
                <w:color w:val="0000FF"/>
                <w:sz w:val="28"/>
                <w:szCs w:val="28"/>
                <w:rtl/>
              </w:rPr>
              <w:t>ابراهيم</w:t>
            </w:r>
            <w:proofErr w:type="gramEnd"/>
            <w:r>
              <w:rPr>
                <w:rFonts w:ascii="Sakkal Majalla" w:hAnsi="Sakkal Majalla" w:cs="Sakkal Majalla" w:hint="cs"/>
                <w:b/>
                <w:bCs/>
                <w:color w:val="0000FF"/>
                <w:sz w:val="28"/>
                <w:szCs w:val="28"/>
                <w:rtl/>
              </w:rPr>
              <w:t xml:space="preserve"> السليم</w:t>
            </w:r>
          </w:p>
        </w:tc>
      </w:tr>
      <w:tr w:rsidR="004B484B" w:rsidRPr="00D201A7" w14:paraId="6FA7B4A8" w14:textId="02E32D0F" w:rsidTr="00BE609B">
        <w:tc>
          <w:tcPr>
            <w:tcW w:w="1763" w:type="dxa"/>
          </w:tcPr>
          <w:p w14:paraId="040F1E28" w14:textId="335D4647" w:rsidR="004B484B" w:rsidRPr="00D201A7" w:rsidRDefault="00395E1F" w:rsidP="00395E1F">
            <w:pPr>
              <w:pStyle w:val="NormalWeb"/>
              <w:bidi/>
              <w:spacing w:before="0" w:beforeAutospacing="0" w:after="0" w:afterAutospacing="0"/>
              <w:ind w:right="-270"/>
              <w:jc w:val="center"/>
              <w:rPr>
                <w:rFonts w:ascii="Sakkal Majalla" w:hAnsi="Sakkal Majalla" w:cs="Sakkal Majalla"/>
                <w:b/>
                <w:bCs/>
                <w:color w:val="000000" w:themeColor="text1"/>
                <w:sz w:val="28"/>
                <w:szCs w:val="28"/>
                <w:rtl/>
              </w:rPr>
            </w:pPr>
            <w:r w:rsidRPr="00D201A7">
              <w:rPr>
                <w:rFonts w:ascii="Sakkal Majalla" w:hAnsi="Sakkal Majalla" w:cs="Sakkal Majalla" w:hint="cs"/>
                <w:b/>
                <w:bCs/>
                <w:color w:val="000000" w:themeColor="text1"/>
                <w:sz w:val="28"/>
                <w:szCs w:val="28"/>
                <w:rtl/>
              </w:rPr>
              <w:t>الرقم الاكاديمي</w:t>
            </w:r>
          </w:p>
        </w:tc>
        <w:tc>
          <w:tcPr>
            <w:tcW w:w="252" w:type="dxa"/>
          </w:tcPr>
          <w:p w14:paraId="53048679" w14:textId="235E86A8" w:rsidR="004B484B" w:rsidRPr="00D201A7"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28"/>
                <w:szCs w:val="28"/>
                <w:rtl/>
              </w:rPr>
            </w:pPr>
            <w:r w:rsidRPr="00D201A7">
              <w:rPr>
                <w:rFonts w:ascii="Sakkal Majalla" w:hAnsi="Sakkal Majalla" w:cs="Sakkal Majalla" w:hint="cs"/>
                <w:b/>
                <w:bCs/>
                <w:color w:val="000000" w:themeColor="text1"/>
                <w:sz w:val="28"/>
                <w:szCs w:val="28"/>
                <w:rtl/>
              </w:rPr>
              <w:t>:</w:t>
            </w:r>
          </w:p>
        </w:tc>
        <w:tc>
          <w:tcPr>
            <w:tcW w:w="5778" w:type="dxa"/>
          </w:tcPr>
          <w:p w14:paraId="60443D63" w14:textId="63F111E9" w:rsidR="00BE609B" w:rsidRPr="00D201A7" w:rsidRDefault="00C04FE9" w:rsidP="00C04FE9">
            <w:pPr>
              <w:pStyle w:val="NormalWeb"/>
              <w:bidi/>
              <w:spacing w:before="0" w:beforeAutospacing="0" w:after="0" w:afterAutospacing="0"/>
              <w:ind w:right="-270"/>
              <w:rPr>
                <w:rFonts w:ascii="Sakkal Majalla" w:hAnsi="Sakkal Majalla" w:cs="Sakkal Majalla"/>
                <w:b/>
                <w:bCs/>
                <w:color w:val="0000FF"/>
                <w:sz w:val="28"/>
                <w:szCs w:val="28"/>
              </w:rPr>
            </w:pPr>
            <w:r>
              <w:rPr>
                <w:rFonts w:ascii="Sakkal Majalla" w:hAnsi="Sakkal Majalla" w:cs="Sakkal Majalla" w:hint="cs"/>
                <w:b/>
                <w:bCs/>
                <w:color w:val="0000FF"/>
                <w:sz w:val="28"/>
                <w:szCs w:val="28"/>
                <w:rtl/>
              </w:rPr>
              <w:t xml:space="preserve"> </w:t>
            </w:r>
            <w:r>
              <w:rPr>
                <w:rFonts w:ascii="Sakkal Majalla" w:hAnsi="Sakkal Majalla" w:cs="Sakkal Majalla"/>
                <w:b/>
                <w:bCs/>
                <w:color w:val="0000FF"/>
                <w:sz w:val="28"/>
                <w:szCs w:val="28"/>
              </w:rPr>
              <w:t>221000670</w:t>
            </w:r>
          </w:p>
        </w:tc>
      </w:tr>
      <w:tr w:rsidR="004B484B" w:rsidRPr="00D201A7" w14:paraId="627B39DB" w14:textId="0373C5D2" w:rsidTr="00BE609B">
        <w:tc>
          <w:tcPr>
            <w:tcW w:w="1763" w:type="dxa"/>
          </w:tcPr>
          <w:p w14:paraId="0FCA9608" w14:textId="2B6BE0D9" w:rsidR="004B484B" w:rsidRPr="00D201A7" w:rsidRDefault="00BE609B" w:rsidP="004B484B">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D201A7">
              <w:rPr>
                <w:rFonts w:ascii="Sakkal Majalla" w:hAnsi="Sakkal Majalla" w:cs="Sakkal Majalla" w:hint="cs"/>
                <w:b/>
                <w:bCs/>
                <w:color w:val="000000" w:themeColor="text1"/>
                <w:sz w:val="28"/>
                <w:szCs w:val="28"/>
                <w:rtl/>
              </w:rPr>
              <w:t xml:space="preserve">الكلية                    </w:t>
            </w:r>
          </w:p>
        </w:tc>
        <w:tc>
          <w:tcPr>
            <w:tcW w:w="252" w:type="dxa"/>
          </w:tcPr>
          <w:p w14:paraId="69EA7444" w14:textId="2B4C85B0" w:rsidR="004B484B" w:rsidRPr="00D201A7" w:rsidRDefault="00BE609B" w:rsidP="00BE609B">
            <w:pPr>
              <w:pStyle w:val="NormalWeb"/>
              <w:bidi/>
              <w:spacing w:before="0" w:beforeAutospacing="0" w:after="0" w:afterAutospacing="0"/>
              <w:ind w:right="-270"/>
              <w:jc w:val="center"/>
              <w:rPr>
                <w:rFonts w:ascii="Sakkal Majalla" w:hAnsi="Sakkal Majalla" w:cs="Sakkal Majalla"/>
                <w:b/>
                <w:bCs/>
                <w:color w:val="000000" w:themeColor="text1"/>
                <w:sz w:val="28"/>
                <w:szCs w:val="28"/>
                <w:rtl/>
              </w:rPr>
            </w:pPr>
            <w:r w:rsidRPr="00D201A7">
              <w:rPr>
                <w:rFonts w:ascii="Sakkal Majalla" w:hAnsi="Sakkal Majalla" w:cs="Sakkal Majalla" w:hint="cs"/>
                <w:b/>
                <w:bCs/>
                <w:color w:val="000000" w:themeColor="text1"/>
                <w:sz w:val="28"/>
                <w:szCs w:val="28"/>
                <w:rtl/>
              </w:rPr>
              <w:t>:</w:t>
            </w:r>
          </w:p>
        </w:tc>
        <w:tc>
          <w:tcPr>
            <w:tcW w:w="5778" w:type="dxa"/>
          </w:tcPr>
          <w:p w14:paraId="0B78AAB6" w14:textId="74E7977D" w:rsidR="004B484B" w:rsidRPr="00D201A7" w:rsidRDefault="00C04FE9" w:rsidP="00C04FE9">
            <w:pPr>
              <w:pStyle w:val="NormalWeb"/>
              <w:bidi/>
              <w:spacing w:before="0" w:beforeAutospacing="0" w:after="0" w:afterAutospacing="0"/>
              <w:ind w:right="-270"/>
              <w:rPr>
                <w:rFonts w:ascii="Sakkal Majalla" w:hAnsi="Sakkal Majalla" w:cs="Sakkal Majalla" w:hint="cs"/>
                <w:b/>
                <w:bCs/>
                <w:color w:val="0000FF"/>
                <w:sz w:val="28"/>
                <w:szCs w:val="28"/>
                <w:rtl/>
              </w:rPr>
            </w:pPr>
            <w:r>
              <w:rPr>
                <w:rFonts w:ascii="Sakkal Majalla" w:hAnsi="Sakkal Majalla" w:cs="Sakkal Majalla" w:hint="cs"/>
                <w:b/>
                <w:bCs/>
                <w:color w:val="0000FF"/>
                <w:sz w:val="28"/>
                <w:szCs w:val="28"/>
                <w:rtl/>
              </w:rPr>
              <w:t xml:space="preserve"> </w:t>
            </w:r>
            <w:proofErr w:type="spellStart"/>
            <w:r>
              <w:rPr>
                <w:rFonts w:ascii="Sakkal Majalla" w:hAnsi="Sakkal Majalla" w:cs="Sakkal Majalla" w:hint="cs"/>
                <w:b/>
                <w:bCs/>
                <w:color w:val="0000FF"/>
                <w:sz w:val="28"/>
                <w:szCs w:val="28"/>
                <w:rtl/>
              </w:rPr>
              <w:t>الاداره</w:t>
            </w:r>
            <w:proofErr w:type="spellEnd"/>
          </w:p>
        </w:tc>
      </w:tr>
      <w:tr w:rsidR="004B484B" w:rsidRPr="00D201A7" w14:paraId="51860AEF" w14:textId="0FB5AA02" w:rsidTr="00BE609B">
        <w:tc>
          <w:tcPr>
            <w:tcW w:w="1763" w:type="dxa"/>
          </w:tcPr>
          <w:p w14:paraId="2C6768A4" w14:textId="49EB9922" w:rsidR="004B484B" w:rsidRPr="00D201A7" w:rsidRDefault="004B484B" w:rsidP="004B484B">
            <w:pPr>
              <w:pStyle w:val="NormalWeb"/>
              <w:bidi/>
              <w:spacing w:before="0" w:beforeAutospacing="0" w:after="0" w:afterAutospacing="0"/>
              <w:ind w:right="-270"/>
              <w:rPr>
                <w:rFonts w:ascii="Sakkal Majalla" w:hAnsi="Sakkal Majalla" w:cs="Sakkal Majalla"/>
                <w:b/>
                <w:bCs/>
                <w:color w:val="000000" w:themeColor="text1"/>
                <w:sz w:val="28"/>
                <w:szCs w:val="28"/>
                <w:rtl/>
              </w:rPr>
            </w:pPr>
          </w:p>
        </w:tc>
        <w:tc>
          <w:tcPr>
            <w:tcW w:w="252" w:type="dxa"/>
          </w:tcPr>
          <w:p w14:paraId="16262C81" w14:textId="42441BCF" w:rsidR="004B484B" w:rsidRPr="00D201A7" w:rsidRDefault="004B484B" w:rsidP="004B484B">
            <w:pPr>
              <w:pStyle w:val="NormalWeb"/>
              <w:bidi/>
              <w:spacing w:before="0" w:beforeAutospacing="0" w:after="0" w:afterAutospacing="0"/>
              <w:ind w:right="-270"/>
              <w:rPr>
                <w:rFonts w:ascii="Sakkal Majalla" w:hAnsi="Sakkal Majalla" w:cs="Sakkal Majalla"/>
                <w:b/>
                <w:bCs/>
                <w:color w:val="000000" w:themeColor="text1"/>
                <w:sz w:val="28"/>
                <w:szCs w:val="28"/>
                <w:rtl/>
              </w:rPr>
            </w:pPr>
          </w:p>
        </w:tc>
        <w:tc>
          <w:tcPr>
            <w:tcW w:w="5778" w:type="dxa"/>
          </w:tcPr>
          <w:p w14:paraId="4747D229" w14:textId="77777777" w:rsidR="004B484B" w:rsidRPr="00D201A7" w:rsidRDefault="004B484B" w:rsidP="004B484B">
            <w:pPr>
              <w:pStyle w:val="NormalWeb"/>
              <w:bidi/>
              <w:spacing w:before="0" w:beforeAutospacing="0" w:after="0" w:afterAutospacing="0"/>
              <w:ind w:right="-270"/>
              <w:rPr>
                <w:rFonts w:ascii="Sakkal Majalla" w:hAnsi="Sakkal Majalla" w:cs="Sakkal Majalla"/>
                <w:b/>
                <w:bCs/>
                <w:color w:val="0000FF"/>
                <w:sz w:val="28"/>
                <w:szCs w:val="28"/>
                <w:rtl/>
              </w:rPr>
            </w:pPr>
          </w:p>
        </w:tc>
      </w:tr>
    </w:tbl>
    <w:p w14:paraId="7097FBB9" w14:textId="77777777" w:rsidR="00395E1F" w:rsidRPr="00D201A7" w:rsidRDefault="00395E1F" w:rsidP="00395E1F">
      <w:pPr>
        <w:pStyle w:val="NormalWeb"/>
        <w:bidi/>
        <w:spacing w:before="0" w:beforeAutospacing="0" w:after="0" w:afterAutospacing="0"/>
        <w:ind w:right="-270"/>
        <w:jc w:val="both"/>
        <w:rPr>
          <w:rFonts w:ascii="Sakkal Majalla" w:hAnsi="Sakkal Majalla" w:cs="Sakkal Majalla"/>
          <w:b/>
          <w:bCs/>
          <w:color w:val="0000FF"/>
          <w:sz w:val="28"/>
          <w:szCs w:val="28"/>
          <w:rtl/>
        </w:rPr>
      </w:pPr>
    </w:p>
    <w:p w14:paraId="796D8FB3" w14:textId="67F77596" w:rsidR="004B484B" w:rsidRPr="00D201A7" w:rsidRDefault="004B484B" w:rsidP="00F92EA4">
      <w:pPr>
        <w:spacing w:line="240" w:lineRule="auto"/>
        <w:rPr>
          <w:rFonts w:ascii="Arial" w:hAnsi="Arial" w:cs="Arial"/>
          <w:noProof/>
          <w:sz w:val="28"/>
          <w:szCs w:val="28"/>
          <w:rtl/>
          <w:lang w:bidi="ar-JO"/>
        </w:rPr>
      </w:pPr>
    </w:p>
    <w:p w14:paraId="567EE102" w14:textId="52F580E0" w:rsidR="00395E1F" w:rsidRPr="00D201A7" w:rsidRDefault="00883E09" w:rsidP="00883E09">
      <w:pPr>
        <w:jc w:val="center"/>
        <w:rPr>
          <w:rFonts w:ascii="Calibri" w:hAnsi="Calibri" w:cs="Calibri"/>
          <w:b/>
          <w:bCs/>
          <w:color w:val="FF0000"/>
          <w:sz w:val="28"/>
          <w:szCs w:val="28"/>
          <w:rtl/>
        </w:rPr>
      </w:pPr>
      <w:r w:rsidRPr="00D201A7">
        <w:rPr>
          <w:rFonts w:ascii="Calibri" w:hAnsi="Calibri" w:cs="Calibri" w:hint="cs"/>
          <w:b/>
          <w:bCs/>
          <w:color w:val="548DD4" w:themeColor="text2" w:themeTint="99"/>
          <w:sz w:val="28"/>
          <w:szCs w:val="28"/>
          <w:rtl/>
        </w:rPr>
        <w:t xml:space="preserve">    </w:t>
      </w:r>
      <w:r w:rsidR="00C04FE9">
        <w:rPr>
          <w:rFonts w:ascii="Calibri" w:hAnsi="Calibri" w:cs="Calibri" w:hint="cs"/>
          <w:b/>
          <w:bCs/>
          <w:color w:val="FF0000"/>
          <w:sz w:val="28"/>
          <w:szCs w:val="28"/>
          <w:rtl/>
        </w:rPr>
        <w:t>م</w:t>
      </w:r>
      <w:r w:rsidR="00C04FE9">
        <w:rPr>
          <w:rFonts w:ascii="Calibri" w:hAnsi="Calibri" w:cs="Calibri"/>
          <w:b/>
          <w:bCs/>
          <w:color w:val="FF0000"/>
          <w:sz w:val="28"/>
          <w:szCs w:val="28"/>
        </w:rPr>
        <w:t xml:space="preserve"> 2025 – </w:t>
      </w:r>
      <w:r w:rsidR="00C04FE9">
        <w:rPr>
          <w:rFonts w:ascii="Calibri" w:hAnsi="Calibri" w:cs="Calibri" w:hint="cs"/>
          <w:b/>
          <w:bCs/>
          <w:color w:val="FF0000"/>
          <w:sz w:val="28"/>
          <w:szCs w:val="28"/>
          <w:rtl/>
        </w:rPr>
        <w:t>ه</w:t>
      </w:r>
      <w:r w:rsidR="00C04FE9">
        <w:rPr>
          <w:rFonts w:ascii="Calibri" w:hAnsi="Calibri" w:cs="Calibri"/>
          <w:b/>
          <w:bCs/>
          <w:color w:val="FF0000"/>
          <w:sz w:val="28"/>
          <w:szCs w:val="28"/>
        </w:rPr>
        <w:t xml:space="preserve"> 1446</w:t>
      </w:r>
      <w:r w:rsidR="00C472D8" w:rsidRPr="00D201A7">
        <w:rPr>
          <w:rFonts w:ascii="Calibri" w:hAnsi="Calibri" w:cs="Calibri"/>
          <w:b/>
          <w:bCs/>
          <w:color w:val="FF0000"/>
          <w:sz w:val="28"/>
          <w:szCs w:val="28"/>
          <w:rtl/>
        </w:rPr>
        <w:br/>
      </w:r>
    </w:p>
    <w:p w14:paraId="2C7F9F9E" w14:textId="442AB77D" w:rsidR="00BF2A76" w:rsidRPr="00D201A7" w:rsidRDefault="00BF2A76" w:rsidP="00883E09">
      <w:pPr>
        <w:jc w:val="center"/>
        <w:rPr>
          <w:rFonts w:ascii="Calibri" w:hAnsi="Calibri" w:cs="Calibri"/>
          <w:b/>
          <w:bCs/>
          <w:color w:val="FF0000"/>
          <w:sz w:val="28"/>
          <w:szCs w:val="28"/>
          <w:rtl/>
        </w:rPr>
      </w:pPr>
    </w:p>
    <w:p w14:paraId="35CE0815" w14:textId="77777777" w:rsidR="00AD783C" w:rsidRPr="00D201A7" w:rsidRDefault="00AD783C" w:rsidP="00883E09">
      <w:pPr>
        <w:jc w:val="center"/>
        <w:rPr>
          <w:rFonts w:ascii="Calibri" w:hAnsi="Calibri" w:cs="Calibri"/>
          <w:b/>
          <w:bCs/>
          <w:color w:val="FF0000"/>
          <w:sz w:val="28"/>
          <w:szCs w:val="28"/>
        </w:rPr>
      </w:pPr>
    </w:p>
    <w:p w14:paraId="19CCF84D" w14:textId="77777777" w:rsidR="00E2003C" w:rsidRDefault="00E2003C" w:rsidP="00883E09">
      <w:pPr>
        <w:jc w:val="center"/>
        <w:rPr>
          <w:rFonts w:ascii="Calibri" w:hAnsi="Calibri" w:cs="Calibri"/>
          <w:b/>
          <w:bCs/>
          <w:color w:val="FF0000"/>
          <w:sz w:val="28"/>
          <w:szCs w:val="28"/>
        </w:rPr>
      </w:pPr>
    </w:p>
    <w:p w14:paraId="1AE42FCD" w14:textId="77777777" w:rsidR="00C04FE9" w:rsidRDefault="00C04FE9" w:rsidP="00883E09">
      <w:pPr>
        <w:jc w:val="center"/>
        <w:rPr>
          <w:rFonts w:ascii="Calibri" w:hAnsi="Calibri" w:cs="Calibri"/>
          <w:b/>
          <w:bCs/>
          <w:color w:val="FF0000"/>
          <w:sz w:val="28"/>
          <w:szCs w:val="28"/>
        </w:rPr>
      </w:pPr>
    </w:p>
    <w:p w14:paraId="106A4551" w14:textId="77777777" w:rsidR="00C04FE9" w:rsidRDefault="00C04FE9" w:rsidP="00883E09">
      <w:pPr>
        <w:jc w:val="center"/>
        <w:rPr>
          <w:rFonts w:ascii="Calibri" w:hAnsi="Calibri" w:cs="Calibri"/>
          <w:b/>
          <w:bCs/>
          <w:color w:val="FF0000"/>
          <w:sz w:val="28"/>
          <w:szCs w:val="28"/>
        </w:rPr>
      </w:pPr>
    </w:p>
    <w:p w14:paraId="75186912" w14:textId="77777777" w:rsidR="00C04FE9" w:rsidRPr="00D201A7" w:rsidRDefault="00C04FE9" w:rsidP="00883E09">
      <w:pPr>
        <w:jc w:val="center"/>
        <w:rPr>
          <w:rFonts w:ascii="Calibri" w:hAnsi="Calibri" w:cs="Calibri"/>
          <w:b/>
          <w:bCs/>
          <w:color w:val="FF0000"/>
          <w:sz w:val="28"/>
          <w:szCs w:val="28"/>
        </w:rPr>
      </w:pPr>
    </w:p>
    <w:p w14:paraId="675E5C0A" w14:textId="77777777" w:rsidR="00E2003C" w:rsidRPr="00D201A7" w:rsidRDefault="00E2003C" w:rsidP="00883E09">
      <w:pPr>
        <w:jc w:val="center"/>
        <w:rPr>
          <w:rFonts w:ascii="Calibri" w:hAnsi="Calibri" w:cs="Calibri"/>
          <w:b/>
          <w:bCs/>
          <w:color w:val="FF0000"/>
          <w:sz w:val="28"/>
          <w:szCs w:val="28"/>
        </w:rPr>
      </w:pPr>
    </w:p>
    <w:p w14:paraId="29FDE312" w14:textId="77777777" w:rsidR="00E2003C" w:rsidRPr="00D201A7" w:rsidRDefault="00E2003C" w:rsidP="00883E09">
      <w:pPr>
        <w:jc w:val="center"/>
        <w:rPr>
          <w:rFonts w:ascii="Calibri" w:hAnsi="Calibri" w:cs="Calibri"/>
          <w:b/>
          <w:bCs/>
          <w:color w:val="FF0000"/>
          <w:sz w:val="28"/>
          <w:szCs w:val="28"/>
          <w:rtl/>
        </w:rPr>
      </w:pPr>
    </w:p>
    <w:p w14:paraId="02B695D8" w14:textId="3898959F" w:rsidR="00C11026" w:rsidRPr="00D201A7" w:rsidRDefault="00C11026" w:rsidP="00395E1F">
      <w:pPr>
        <w:bidi/>
        <w:spacing w:after="200" w:line="276" w:lineRule="auto"/>
        <w:rPr>
          <w:rFonts w:ascii="Sakkal Majalla" w:hAnsi="Sakkal Majalla" w:cs="Sakkal Majalla"/>
          <w:b/>
          <w:bCs/>
          <w:color w:val="00B0F0"/>
          <w:sz w:val="28"/>
          <w:szCs w:val="28"/>
          <w:u w:val="single"/>
          <w:rtl/>
        </w:rPr>
      </w:pPr>
      <w:r w:rsidRPr="00D201A7">
        <w:rPr>
          <w:rFonts w:ascii="Sakkal Majalla" w:hAnsi="Sakkal Majalla" w:cs="Sakkal Majalla" w:hint="cs"/>
          <w:b/>
          <w:bCs/>
          <w:color w:val="00B0F0"/>
          <w:sz w:val="28"/>
          <w:szCs w:val="28"/>
          <w:u w:val="single"/>
          <w:rtl/>
        </w:rPr>
        <w:t>مقدمة الدراسة</w:t>
      </w:r>
    </w:p>
    <w:p w14:paraId="6CB91470" w14:textId="54DD0E2F" w:rsidR="00C11026" w:rsidRPr="00D201A7" w:rsidRDefault="00C11026" w:rsidP="00C11026">
      <w:pPr>
        <w:bidi/>
        <w:spacing w:after="200" w:line="276" w:lineRule="auto"/>
        <w:rPr>
          <w:rFonts w:ascii="Sakkal Majalla" w:hAnsi="Sakkal Majalla" w:cs="Sakkal Majalla"/>
          <w:b/>
          <w:bCs/>
          <w:color w:val="00B0F0"/>
          <w:sz w:val="28"/>
          <w:szCs w:val="28"/>
          <w:u w:val="single"/>
          <w:rtl/>
        </w:rPr>
      </w:pPr>
      <w:r w:rsidRPr="00D201A7">
        <w:rPr>
          <w:rFonts w:ascii="Sakkal Majalla" w:hAnsi="Sakkal Majalla" w:cs="Sakkal Majalla"/>
          <w:b/>
          <w:bCs/>
          <w:sz w:val="28"/>
          <w:szCs w:val="28"/>
          <w:rtl/>
        </w:rPr>
        <w:t xml:space="preserve">(يعطى </w:t>
      </w:r>
      <w:r w:rsidRPr="00D201A7">
        <w:rPr>
          <w:rFonts w:ascii="Sakkal Majalla" w:hAnsi="Sakkal Majalla" w:cs="Sakkal Majalla" w:hint="cs"/>
          <w:b/>
          <w:bCs/>
          <w:sz w:val="28"/>
          <w:szCs w:val="28"/>
          <w:rtl/>
        </w:rPr>
        <w:t>الباحث</w:t>
      </w:r>
      <w:r w:rsidRPr="00D201A7">
        <w:rPr>
          <w:rFonts w:ascii="Sakkal Majalla" w:hAnsi="Sakkal Majalla" w:cs="Sakkal Majalla"/>
          <w:b/>
          <w:bCs/>
          <w:sz w:val="28"/>
          <w:szCs w:val="28"/>
          <w:rtl/>
        </w:rPr>
        <w:t xml:space="preserve"> فكرة </w:t>
      </w:r>
      <w:r w:rsidRPr="00D201A7">
        <w:rPr>
          <w:rFonts w:ascii="Sakkal Majalla" w:hAnsi="Sakkal Majalla" w:cs="Sakkal Majalla" w:hint="cs"/>
          <w:b/>
          <w:bCs/>
          <w:sz w:val="28"/>
          <w:szCs w:val="28"/>
          <w:rtl/>
        </w:rPr>
        <w:t>عن متغيرات الموضوع من العام إلى الخاص</w:t>
      </w:r>
      <w:r w:rsidRPr="00D201A7">
        <w:rPr>
          <w:rFonts w:ascii="Sakkal Majalla" w:hAnsi="Sakkal Majalla" w:cs="Sakkal Majalla"/>
          <w:b/>
          <w:bCs/>
          <w:sz w:val="28"/>
          <w:szCs w:val="28"/>
          <w:rtl/>
        </w:rPr>
        <w:t>).</w:t>
      </w:r>
    </w:p>
    <w:p w14:paraId="5A4A5BE4" w14:textId="77777777" w:rsidR="00C11026" w:rsidRPr="00D201A7" w:rsidRDefault="00C11026" w:rsidP="00C11026">
      <w:pPr>
        <w:tabs>
          <w:tab w:val="left" w:pos="1074"/>
        </w:tabs>
        <w:bidi/>
        <w:spacing w:after="0" w:line="240" w:lineRule="auto"/>
        <w:jc w:val="center"/>
        <w:rPr>
          <w:rFonts w:ascii="Sakkal Majalla" w:hAnsi="Sakkal Majalla" w:cs="Sakkal Majalla"/>
          <w:b/>
          <w:bCs/>
          <w:color w:val="002060"/>
          <w:sz w:val="28"/>
          <w:szCs w:val="28"/>
          <w:rtl/>
        </w:rPr>
      </w:pPr>
    </w:p>
    <w:p w14:paraId="0BFCF18C" w14:textId="77777777" w:rsidR="00E2003C" w:rsidRPr="00D201A7" w:rsidRDefault="00E2003C" w:rsidP="00E2003C">
      <w:pPr>
        <w:bidi/>
        <w:spacing w:line="360" w:lineRule="auto"/>
        <w:jc w:val="both"/>
        <w:rPr>
          <w:rFonts w:asciiTheme="majorBidi" w:hAnsiTheme="majorBidi" w:cstheme="majorBidi"/>
          <w:sz w:val="28"/>
          <w:szCs w:val="28"/>
          <w:rtl/>
          <w:lang w:bidi="ar-EG"/>
        </w:rPr>
      </w:pPr>
      <w:r w:rsidRPr="00D201A7">
        <w:rPr>
          <w:rFonts w:asciiTheme="majorBidi" w:hAnsiTheme="majorBidi" w:cs="Times New Roman" w:hint="cs"/>
          <w:sz w:val="28"/>
          <w:szCs w:val="28"/>
          <w:rtl/>
          <w:lang w:bidi="ar-EG"/>
        </w:rPr>
        <w:t>برزت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المخاطر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كعنصر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حاسم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ضمان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تقديم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رعاية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عالية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الجودة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للمرضى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تشمل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المخاطر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منهجًا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منظمًا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لتحديد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وتقييم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وتخفيف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المخاطر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المحتملة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ويمكن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تؤثر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تلك</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المخاطر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سلبًا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المرضى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ومقدمي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الرعاية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والمنظمات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الهدف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الأساسي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لادارة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المخاطر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تقليل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احتمالية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وقوع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أحداث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سلبية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وتعزيز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سلامة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المرضى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يؤدي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تحسين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جودة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الرعاية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بشكل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عام</w:t>
      </w:r>
      <w:r w:rsidRPr="00D201A7">
        <w:rPr>
          <w:rFonts w:asciiTheme="majorBidi" w:hAnsiTheme="majorBidi" w:cs="Times New Roman"/>
          <w:sz w:val="28"/>
          <w:szCs w:val="28"/>
          <w:rtl/>
          <w:lang w:bidi="ar-EG"/>
        </w:rPr>
        <w:t>. (</w:t>
      </w:r>
      <w:r w:rsidRPr="00D201A7">
        <w:rPr>
          <w:rFonts w:asciiTheme="majorBidi" w:hAnsiTheme="majorBidi" w:cs="Times New Roman" w:hint="cs"/>
          <w:sz w:val="28"/>
          <w:szCs w:val="28"/>
          <w:rtl/>
          <w:lang w:bidi="ar-EG"/>
        </w:rPr>
        <w:t>مزمل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محمد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عثمان</w:t>
      </w:r>
      <w:r w:rsidRPr="00D201A7">
        <w:rPr>
          <w:rFonts w:asciiTheme="majorBidi" w:hAnsiTheme="majorBidi" w:cs="Times New Roman"/>
          <w:sz w:val="28"/>
          <w:szCs w:val="28"/>
          <w:rtl/>
          <w:lang w:bidi="ar-EG"/>
        </w:rPr>
        <w:t>2022)</w:t>
      </w:r>
    </w:p>
    <w:p w14:paraId="01CB50B2" w14:textId="77777777" w:rsidR="00E2003C" w:rsidRPr="00D201A7" w:rsidRDefault="00E2003C" w:rsidP="00E2003C">
      <w:pPr>
        <w:bidi/>
        <w:spacing w:line="360" w:lineRule="auto"/>
        <w:jc w:val="both"/>
        <w:rPr>
          <w:rFonts w:asciiTheme="majorBidi" w:hAnsiTheme="majorBidi" w:cstheme="majorBidi"/>
          <w:sz w:val="28"/>
          <w:szCs w:val="28"/>
          <w:rtl/>
          <w:lang w:bidi="ar-EG"/>
        </w:rPr>
      </w:pPr>
      <w:r w:rsidRPr="00D201A7">
        <w:rPr>
          <w:rFonts w:asciiTheme="majorBidi" w:hAnsiTheme="majorBidi" w:cs="Times New Roman" w:hint="cs"/>
          <w:sz w:val="28"/>
          <w:szCs w:val="28"/>
          <w:rtl/>
          <w:lang w:bidi="ar-EG"/>
        </w:rPr>
        <w:t>تتضمن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الفعالة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للمخاطر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مجموعة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الممارسات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وتشمل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نلك</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الممارسات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تطوير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السياسات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والإجراءات،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وتدريب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الموظفين،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وأنظمة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الإبلاغ</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الحوادث،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وعمليات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التدقيق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المنتظمة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ويمكن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لمنظمات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الرعاية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خلال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معالجة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المخاطر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المحتملة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بشكل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استباقي،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الأخطاء،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وتقليل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التباين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الرعاية،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وتعزيز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ثقافة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السلامة</w:t>
      </w:r>
      <w:r w:rsidRPr="00D201A7">
        <w:rPr>
          <w:rFonts w:asciiTheme="majorBidi" w:hAnsiTheme="majorBidi" w:cs="Times New Roman"/>
          <w:sz w:val="28"/>
          <w:szCs w:val="28"/>
          <w:rtl/>
          <w:lang w:bidi="ar-EG"/>
        </w:rPr>
        <w:t xml:space="preserve">. ( </w:t>
      </w:r>
      <w:r w:rsidRPr="00D201A7">
        <w:rPr>
          <w:rFonts w:asciiTheme="majorBidi" w:hAnsiTheme="majorBidi" w:cs="Times New Roman" w:hint="cs"/>
          <w:sz w:val="28"/>
          <w:szCs w:val="28"/>
          <w:rtl/>
          <w:lang w:bidi="ar-EG"/>
        </w:rPr>
        <w:t>ماجد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عزيز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طريخم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الغامدي</w:t>
      </w:r>
      <w:r w:rsidRPr="00D201A7">
        <w:rPr>
          <w:rFonts w:asciiTheme="majorBidi" w:hAnsiTheme="majorBidi" w:cs="Times New Roman"/>
          <w:sz w:val="28"/>
          <w:szCs w:val="28"/>
          <w:rtl/>
          <w:lang w:bidi="ar-EG"/>
        </w:rPr>
        <w:t>2022)</w:t>
      </w:r>
    </w:p>
    <w:p w14:paraId="6FE35F0E" w14:textId="77777777" w:rsidR="00E2003C" w:rsidRPr="00D201A7" w:rsidRDefault="00E2003C" w:rsidP="00E2003C">
      <w:pPr>
        <w:bidi/>
        <w:spacing w:line="360" w:lineRule="auto"/>
        <w:jc w:val="both"/>
        <w:rPr>
          <w:rFonts w:asciiTheme="majorBidi" w:hAnsiTheme="majorBidi" w:cstheme="majorBidi"/>
          <w:sz w:val="28"/>
          <w:szCs w:val="28"/>
          <w:rtl/>
          <w:lang w:bidi="ar-EG"/>
        </w:rPr>
      </w:pPr>
      <w:r w:rsidRPr="00D201A7">
        <w:rPr>
          <w:rFonts w:asciiTheme="majorBidi" w:hAnsiTheme="majorBidi" w:cs="Times New Roman" w:hint="cs"/>
          <w:sz w:val="28"/>
          <w:szCs w:val="28"/>
          <w:rtl/>
          <w:lang w:bidi="ar-EG"/>
        </w:rPr>
        <w:t>إن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تأثير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المخاطر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جودة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الرعاية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عميق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عند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تنفيذ</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ممارسات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المخاطر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بشكل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جيد،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فإنها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تؤدي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تقليل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الأخطاء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الطبية،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وتحسين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نتائج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المرضى،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وزيادة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رضا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المرضى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خلال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المخاطر،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يمكن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لمقدمي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الرعاية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تعزيز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كفاءتهم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التشغيلية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بالاضافة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تقليل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التكاليف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المرتبطة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بمطالبات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سوء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الممارسة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والنزاعات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القانونية،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وتحسين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بيئة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العمل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العامة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للموظفين</w:t>
      </w:r>
      <w:r w:rsidRPr="00D201A7">
        <w:rPr>
          <w:rFonts w:asciiTheme="majorBidi" w:hAnsiTheme="majorBidi" w:cs="Times New Roman"/>
          <w:sz w:val="28"/>
          <w:szCs w:val="28"/>
          <w:rtl/>
          <w:lang w:bidi="ar-EG"/>
        </w:rPr>
        <w:t>. (</w:t>
      </w:r>
      <w:r w:rsidRPr="00D201A7">
        <w:rPr>
          <w:rFonts w:asciiTheme="majorBidi" w:hAnsiTheme="majorBidi" w:cs="Times New Roman" w:hint="cs"/>
          <w:sz w:val="28"/>
          <w:szCs w:val="28"/>
          <w:rtl/>
          <w:lang w:bidi="ar-EG"/>
        </w:rPr>
        <w:t>مزمل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محمد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عثمان</w:t>
      </w:r>
      <w:r w:rsidRPr="00D201A7">
        <w:rPr>
          <w:rFonts w:asciiTheme="majorBidi" w:hAnsiTheme="majorBidi" w:cs="Times New Roman"/>
          <w:sz w:val="28"/>
          <w:szCs w:val="28"/>
          <w:rtl/>
          <w:lang w:bidi="ar-EG"/>
        </w:rPr>
        <w:t>2022)</w:t>
      </w:r>
    </w:p>
    <w:p w14:paraId="00C2843E" w14:textId="77777777" w:rsidR="00E2003C" w:rsidRPr="00D201A7" w:rsidRDefault="00E2003C" w:rsidP="00E2003C">
      <w:pPr>
        <w:bidi/>
        <w:spacing w:line="360" w:lineRule="auto"/>
        <w:jc w:val="both"/>
        <w:rPr>
          <w:rFonts w:asciiTheme="majorBidi" w:hAnsiTheme="majorBidi" w:cstheme="majorBidi"/>
          <w:sz w:val="28"/>
          <w:szCs w:val="28"/>
          <w:rtl/>
          <w:lang w:bidi="ar-EG"/>
        </w:rPr>
      </w:pP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أحد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أنماط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العديدة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الموجودة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مؤسسات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الرعاية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ويعتبرها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الكثيرون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الأسلوب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الذي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يمكّن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مؤسسات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الرعاية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الاستجابة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السريعة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للتغيير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والتحسين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المستمر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ويمكن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تترجم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هذه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السمات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وغيرها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تحسينات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أكبر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سلامة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المرضى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سبيل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المثال،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يكون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هدف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المنشأة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زيادة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رضا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المرضى</w:t>
      </w:r>
      <w:r w:rsidRPr="00D201A7">
        <w:rPr>
          <w:rFonts w:asciiTheme="majorBidi" w:hAnsiTheme="majorBidi" w:cs="Times New Roman"/>
          <w:sz w:val="28"/>
          <w:szCs w:val="28"/>
          <w:rtl/>
          <w:lang w:bidi="ar-EG"/>
        </w:rPr>
        <w:t xml:space="preserve"> . </w:t>
      </w:r>
      <w:r w:rsidRPr="00D201A7">
        <w:rPr>
          <w:rFonts w:asciiTheme="majorBidi" w:hAnsiTheme="majorBidi" w:cs="Times New Roman" w:hint="cs"/>
          <w:sz w:val="28"/>
          <w:szCs w:val="28"/>
          <w:rtl/>
          <w:lang w:bidi="ar-EG"/>
        </w:rPr>
        <w:t>سيحدد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قائد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التمريض</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أهدافًا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لتحسين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خدمة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العملاء،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وتطوير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مبادرة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مبادرات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بشكل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تعاوني،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وقياس</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النتائج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سبيل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المثال،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استبيان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للمرضى</w:t>
      </w:r>
      <w:r w:rsidRPr="00D201A7">
        <w:rPr>
          <w:rFonts w:asciiTheme="majorBidi" w:hAnsiTheme="majorBidi" w:cs="Times New Roman"/>
          <w:sz w:val="28"/>
          <w:szCs w:val="28"/>
          <w:rtl/>
          <w:lang w:bidi="ar-EG"/>
        </w:rPr>
        <w:t xml:space="preserve">) - </w:t>
      </w:r>
      <w:r w:rsidRPr="00D201A7">
        <w:rPr>
          <w:rFonts w:asciiTheme="majorBidi" w:hAnsiTheme="majorBidi" w:cs="Times New Roman" w:hint="cs"/>
          <w:sz w:val="28"/>
          <w:szCs w:val="28"/>
          <w:rtl/>
          <w:lang w:bidi="ar-EG"/>
        </w:rPr>
        <w:t>وإشراك</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الموظفين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طول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الطريق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ماجد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عزيز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طريخم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الغامدي</w:t>
      </w:r>
      <w:r w:rsidRPr="00D201A7">
        <w:rPr>
          <w:rFonts w:asciiTheme="majorBidi" w:hAnsiTheme="majorBidi" w:cs="Times New Roman"/>
          <w:sz w:val="28"/>
          <w:szCs w:val="28"/>
          <w:rtl/>
          <w:lang w:bidi="ar-EG"/>
        </w:rPr>
        <w:t>2022)</w:t>
      </w:r>
    </w:p>
    <w:p w14:paraId="4157F4FF" w14:textId="77777777" w:rsidR="00E2003C" w:rsidRPr="00D201A7" w:rsidRDefault="00E2003C" w:rsidP="00E2003C">
      <w:pPr>
        <w:bidi/>
        <w:spacing w:line="360" w:lineRule="auto"/>
        <w:jc w:val="both"/>
        <w:rPr>
          <w:rFonts w:asciiTheme="majorBidi" w:hAnsiTheme="majorBidi" w:cstheme="majorBidi"/>
          <w:sz w:val="28"/>
          <w:szCs w:val="28"/>
          <w:rtl/>
          <w:lang w:bidi="ar-EG"/>
        </w:rPr>
      </w:pPr>
      <w:r w:rsidRPr="00D201A7">
        <w:rPr>
          <w:rFonts w:asciiTheme="majorBidi" w:hAnsiTheme="majorBidi" w:cs="Times New Roman" w:hint="cs"/>
          <w:sz w:val="28"/>
          <w:szCs w:val="28"/>
          <w:rtl/>
          <w:lang w:bidi="ar-EG"/>
        </w:rPr>
        <w:lastRenderedPageBreak/>
        <w:t>عرفها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أبو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رمان،</w:t>
      </w:r>
      <w:r w:rsidRPr="00D201A7">
        <w:rPr>
          <w:rFonts w:asciiTheme="majorBidi" w:hAnsiTheme="majorBidi" w:cs="Times New Roman"/>
          <w:sz w:val="28"/>
          <w:szCs w:val="28"/>
          <w:rtl/>
          <w:lang w:bidi="ar-EG"/>
        </w:rPr>
        <w:t xml:space="preserve"> 2020 )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أنّها</w:t>
      </w:r>
      <w:r w:rsidRPr="00D201A7">
        <w:rPr>
          <w:rFonts w:asciiTheme="majorBidi" w:hAnsiTheme="majorBidi" w:cs="Times New Roman"/>
          <w:sz w:val="28"/>
          <w:szCs w:val="28"/>
          <w:rtl/>
          <w:lang w:bidi="ar-EG"/>
        </w:rPr>
        <w:t>: "</w:t>
      </w:r>
      <w:r w:rsidRPr="00D201A7">
        <w:rPr>
          <w:rFonts w:asciiTheme="majorBidi" w:hAnsiTheme="majorBidi" w:cs="Times New Roman" w:hint="cs"/>
          <w:sz w:val="28"/>
          <w:szCs w:val="28"/>
          <w:rtl/>
          <w:lang w:bidi="ar-EG"/>
        </w:rPr>
        <w:t>نمط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قيادي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ذو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رؤية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واضحة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للحاجة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للتغيير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والتطلع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المستقبل،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وتتمثل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يمتلكه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القائد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شخصية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جذابة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ومؤثرة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يستطيع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خاللها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يؤثر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سلوكيات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مقدمى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الرعاية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وتوسيع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مشاركتهم،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والسرعة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الأستجابة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بأن</w:t>
      </w:r>
      <w:r w:rsidRPr="00D201A7">
        <w:rPr>
          <w:rFonts w:asciiTheme="majorBidi" w:hAnsiTheme="majorBidi" w:cs="Times New Roman"/>
          <w:sz w:val="28"/>
          <w:szCs w:val="28"/>
          <w:rtl/>
          <w:lang w:bidi="ar-EG"/>
        </w:rPr>
        <w:t xml:space="preserve"> : "</w:t>
      </w:r>
      <w:r w:rsidRPr="00D201A7">
        <w:rPr>
          <w:rFonts w:asciiTheme="majorBidi" w:hAnsiTheme="majorBidi" w:cs="Times New Roman" w:hint="cs"/>
          <w:sz w:val="28"/>
          <w:szCs w:val="28"/>
          <w:rtl/>
          <w:lang w:bidi="ar-EG"/>
        </w:rPr>
        <w:t>مجموعة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الصفات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والخصـائص</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التـي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يتمتـع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بهـا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مقدمى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الرعاية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للتعامل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أمر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طارئ</w:t>
      </w:r>
      <w:r w:rsidRPr="00D201A7">
        <w:rPr>
          <w:rFonts w:asciiTheme="majorBidi" w:hAnsiTheme="majorBidi" w:cs="Times New Roman"/>
          <w:sz w:val="28"/>
          <w:szCs w:val="28"/>
          <w:rtl/>
          <w:lang w:bidi="ar-EG"/>
        </w:rPr>
        <w:t>"</w:t>
      </w:r>
      <w:r w:rsidRPr="00D201A7">
        <w:rPr>
          <w:rFonts w:asciiTheme="majorBidi" w:hAnsiTheme="majorBidi" w:cs="Times New Roman" w:hint="cs"/>
          <w:sz w:val="28"/>
          <w:szCs w:val="28"/>
          <w:rtl/>
          <w:lang w:bidi="ar-EG"/>
        </w:rPr>
        <w:t>،</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يرى</w:t>
      </w:r>
      <w:r w:rsidRPr="00D201A7">
        <w:rPr>
          <w:rFonts w:asciiTheme="majorBidi" w:hAnsiTheme="majorBidi" w:cs="Times New Roman"/>
          <w:sz w:val="28"/>
          <w:szCs w:val="28"/>
          <w:rtl/>
          <w:lang w:bidi="ar-EG"/>
        </w:rPr>
        <w:t xml:space="preserve"> (2024,</w:t>
      </w:r>
      <w:r w:rsidRPr="00D201A7">
        <w:rPr>
          <w:rFonts w:asciiTheme="majorBidi" w:hAnsiTheme="majorBidi" w:cstheme="majorBidi"/>
          <w:sz w:val="28"/>
          <w:szCs w:val="28"/>
          <w:lang w:bidi="ar-EG"/>
        </w:rPr>
        <w:t>Hamilton</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إللهام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الفريـق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نحـو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تحقيـق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رؤيـة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مشـتركة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للمسـتقبل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معالجـة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مشـاكل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أزمـات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تمـر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بهـا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المنظمـة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فهـي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تعد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بمثابـة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المنقـذة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للمنظمـة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والمخلصـة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لهـا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واقعهـا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الـذي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تعيشـه</w:t>
      </w:r>
      <w:r w:rsidRPr="00D201A7">
        <w:rPr>
          <w:rFonts w:asciiTheme="majorBidi" w:hAnsiTheme="majorBidi" w:cs="Times New Roman"/>
          <w:sz w:val="28"/>
          <w:szCs w:val="28"/>
          <w:rtl/>
          <w:lang w:bidi="ar-EG"/>
        </w:rPr>
        <w:t>"</w:t>
      </w:r>
      <w:r w:rsidRPr="00D201A7">
        <w:rPr>
          <w:rFonts w:asciiTheme="majorBidi" w:hAnsiTheme="majorBidi" w:cs="Times New Roman" w:hint="cs"/>
          <w:sz w:val="28"/>
          <w:szCs w:val="28"/>
          <w:rtl/>
          <w:lang w:bidi="ar-EG"/>
        </w:rPr>
        <w:t>،</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وهي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ذلــك</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الــنمط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القيــادي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الــذي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يوضــح</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مــدى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تــأثير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القائــد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فــي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المرؤوسيــن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مــن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حيــث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تحفيزهم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والهامهم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ودفعهم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نحو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إتقان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العمل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ينسجم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أهداف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المنظمة</w:t>
      </w:r>
      <w:r w:rsidRPr="00D201A7">
        <w:rPr>
          <w:rFonts w:asciiTheme="majorBidi" w:hAnsiTheme="majorBidi" w:cs="Times New Roman"/>
          <w:sz w:val="28"/>
          <w:szCs w:val="28"/>
          <w:rtl/>
          <w:lang w:bidi="ar-EG"/>
        </w:rPr>
        <w:t>"(</w:t>
      </w:r>
      <w:r w:rsidRPr="00D201A7">
        <w:rPr>
          <w:rFonts w:asciiTheme="majorBidi" w:hAnsiTheme="majorBidi" w:cs="Times New Roman" w:hint="cs"/>
          <w:sz w:val="28"/>
          <w:szCs w:val="28"/>
          <w:rtl/>
          <w:lang w:bidi="ar-EG"/>
        </w:rPr>
        <w:t>حمدان،</w:t>
      </w:r>
      <w:r w:rsidRPr="00D201A7">
        <w:rPr>
          <w:rFonts w:asciiTheme="majorBidi" w:hAnsiTheme="majorBidi" w:cs="Times New Roman"/>
          <w:sz w:val="28"/>
          <w:szCs w:val="28"/>
          <w:rtl/>
          <w:lang w:bidi="ar-EG"/>
        </w:rPr>
        <w:t xml:space="preserve"> .2020) </w:t>
      </w:r>
      <w:r w:rsidRPr="00D201A7">
        <w:rPr>
          <w:rFonts w:asciiTheme="majorBidi" w:hAnsiTheme="majorBidi" w:cs="Times New Roman" w:hint="cs"/>
          <w:sz w:val="28"/>
          <w:szCs w:val="28"/>
          <w:rtl/>
          <w:lang w:bidi="ar-EG"/>
        </w:rPr>
        <w:t>،فقد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وجد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أسلوب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يعبر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الأخلاقية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لألتباع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جهودهم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لزيادة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وعيهم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بالقضايا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الأخلاقية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وتعبئة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طاقتهم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ومواردهم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إلصالح</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المنظمات،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فقد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عرف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أنها</w:t>
      </w:r>
      <w:r w:rsidRPr="00D201A7">
        <w:rPr>
          <w:rFonts w:asciiTheme="majorBidi" w:hAnsiTheme="majorBidi" w:cs="Times New Roman"/>
          <w:sz w:val="28"/>
          <w:szCs w:val="28"/>
          <w:rtl/>
          <w:lang w:bidi="ar-EG"/>
        </w:rPr>
        <w:t>: "</w:t>
      </w:r>
      <w:r w:rsidRPr="00D201A7">
        <w:rPr>
          <w:rFonts w:asciiTheme="majorBidi" w:hAnsiTheme="majorBidi" w:cs="Times New Roman" w:hint="cs"/>
          <w:sz w:val="28"/>
          <w:szCs w:val="28"/>
          <w:rtl/>
          <w:lang w:bidi="ar-EG"/>
        </w:rPr>
        <w:t>قائد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لديه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القدرة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التأثير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مرؤوسيه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بطريقة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معينة،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فهي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قدرة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القائد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تعزيز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التعاون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المتبادل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والتعلم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الجماعي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مرؤوسيه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الوقت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نفسه</w:t>
      </w:r>
      <w:r w:rsidRPr="00D201A7">
        <w:rPr>
          <w:rFonts w:asciiTheme="majorBidi" w:hAnsiTheme="majorBidi" w:cs="Times New Roman"/>
          <w:sz w:val="28"/>
          <w:szCs w:val="28"/>
          <w:rtl/>
          <w:lang w:bidi="ar-EG"/>
        </w:rPr>
        <w:t>"</w:t>
      </w:r>
      <w:r w:rsidRPr="00D201A7">
        <w:rPr>
          <w:rFonts w:asciiTheme="majorBidi" w:hAnsiTheme="majorBidi" w:cs="Times New Roman" w:hint="cs"/>
          <w:sz w:val="28"/>
          <w:szCs w:val="28"/>
          <w:rtl/>
          <w:lang w:bidi="ar-EG"/>
        </w:rPr>
        <w:t>،</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ووفق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فإن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هي</w:t>
      </w:r>
      <w:r w:rsidRPr="00D201A7">
        <w:rPr>
          <w:rFonts w:asciiTheme="majorBidi" w:hAnsiTheme="majorBidi" w:cs="Times New Roman"/>
          <w:sz w:val="28"/>
          <w:szCs w:val="28"/>
          <w:rtl/>
          <w:lang w:bidi="ar-EG"/>
        </w:rPr>
        <w:t>: "</w:t>
      </w:r>
      <w:r w:rsidRPr="00D201A7">
        <w:rPr>
          <w:rFonts w:asciiTheme="majorBidi" w:hAnsiTheme="majorBidi" w:cs="Times New Roman" w:hint="cs"/>
          <w:sz w:val="28"/>
          <w:szCs w:val="28"/>
          <w:rtl/>
          <w:lang w:bidi="ar-EG"/>
        </w:rPr>
        <w:t>أسلوب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الذي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يستخدمه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المدير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إذا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كان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يهدف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لتوسيع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سلطة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المرؤوسين،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وتقديم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أداء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غير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تقليدي،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تحقيق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مجموعة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جديدة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حيث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يمكن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للقادة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األهداف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التنظيمية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تغيير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الوضع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الراهن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منظماتهم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بنجاح</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خالل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ممارسة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السلوك</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المناسب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مرحلة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مراحل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عملية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خالل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هذه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التعريفات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يمكن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نستنتج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هي</w:t>
      </w:r>
      <w:r w:rsidRPr="00D201A7">
        <w:rPr>
          <w:rFonts w:asciiTheme="majorBidi" w:hAnsiTheme="majorBidi" w:cs="Times New Roman"/>
          <w:sz w:val="28"/>
          <w:szCs w:val="28"/>
          <w:rtl/>
          <w:lang w:bidi="ar-EG"/>
        </w:rPr>
        <w:t>: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تتجاوز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التبادل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التقدير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فقط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لألداء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الذي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يقدمه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المرؤوسون،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ولكنها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تعتمد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بشكل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أكبر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الثقة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وااللتزام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حيث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يهتم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التحويليون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باحتياجات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التطوير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مرؤوس</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خالل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مساعدتهم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رؤية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المشكالت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القديمة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بطرق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جديدة،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فالقادة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قادرون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تحفيز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التابعين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ورعايتهم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وإلهامهم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لبذل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جهود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إضافية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لتحقيق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أهداف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المنظمة</w:t>
      </w:r>
      <w:r w:rsidRPr="00D201A7">
        <w:rPr>
          <w:rFonts w:asciiTheme="majorBidi" w:hAnsiTheme="majorBidi" w:cs="Times New Roman"/>
          <w:sz w:val="28"/>
          <w:szCs w:val="28"/>
          <w:rtl/>
          <w:lang w:bidi="ar-EG"/>
        </w:rPr>
        <w:t>"</w:t>
      </w:r>
      <w:r w:rsidRPr="00D201A7">
        <w:rPr>
          <w:rFonts w:asciiTheme="majorBidi" w:hAnsiTheme="majorBidi" w:cs="Times New Roman" w:hint="cs"/>
          <w:sz w:val="28"/>
          <w:szCs w:val="28"/>
          <w:rtl/>
          <w:lang w:bidi="ar-EG"/>
        </w:rPr>
        <w:t>،</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تعمل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تحقيق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األهداف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تسعى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إليها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بحيث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يشعر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المرؤوسون</w:t>
      </w:r>
      <w:r w:rsidRPr="00D201A7">
        <w:rPr>
          <w:rFonts w:asciiTheme="majorBidi" w:hAnsiTheme="majorBidi" w:cs="Times New Roman"/>
          <w:sz w:val="28"/>
          <w:szCs w:val="28"/>
          <w:rtl/>
          <w:lang w:bidi="ar-EG"/>
        </w:rPr>
        <w:t xml:space="preserve">. (2021, </w:t>
      </w:r>
      <w:proofErr w:type="spellStart"/>
      <w:r w:rsidRPr="00D201A7">
        <w:rPr>
          <w:rFonts w:asciiTheme="majorBidi" w:hAnsiTheme="majorBidi" w:cstheme="majorBidi"/>
          <w:sz w:val="28"/>
          <w:szCs w:val="28"/>
          <w:lang w:bidi="ar-EG"/>
        </w:rPr>
        <w:t>Leary'O</w:t>
      </w:r>
      <w:proofErr w:type="spellEnd"/>
      <w:r w:rsidRPr="00D201A7">
        <w:rPr>
          <w:rFonts w:asciiTheme="majorBidi" w:hAnsiTheme="majorBidi" w:cs="Times New Roman"/>
          <w:sz w:val="28"/>
          <w:szCs w:val="28"/>
          <w:rtl/>
          <w:lang w:bidi="ar-EG"/>
        </w:rPr>
        <w:t>)</w:t>
      </w:r>
    </w:p>
    <w:p w14:paraId="665EB67F" w14:textId="77777777" w:rsidR="00E2003C" w:rsidRPr="00D201A7" w:rsidRDefault="00E2003C" w:rsidP="00E2003C">
      <w:pPr>
        <w:bidi/>
        <w:spacing w:line="360" w:lineRule="auto"/>
        <w:jc w:val="both"/>
        <w:rPr>
          <w:rFonts w:asciiTheme="majorBidi" w:hAnsiTheme="majorBidi" w:cstheme="majorBidi"/>
          <w:sz w:val="28"/>
          <w:szCs w:val="28"/>
          <w:lang w:bidi="ar-EG"/>
        </w:rPr>
      </w:pPr>
      <w:r w:rsidRPr="00D201A7">
        <w:rPr>
          <w:rFonts w:asciiTheme="majorBidi" w:hAnsiTheme="majorBidi" w:cs="Times New Roman" w:hint="cs"/>
          <w:sz w:val="28"/>
          <w:szCs w:val="28"/>
          <w:rtl/>
          <w:lang w:bidi="ar-EG"/>
        </w:rPr>
        <w:t>تعتبر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سلامة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المرضى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مجال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الرعاية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قضية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عالمية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لقد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أوضحت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الكثير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الطبية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المستشفيات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تأثير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كبير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سلامة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المرضى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حصريًا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العالم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المتقدم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مهنة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الرعاية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مهمة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جدا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يمكن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للقائد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الجيد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يحدث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تطورا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مفاجئًا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طريقة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تقديم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رعاية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المرضى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التركيز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الكبير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الطبية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اطباء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وتمريض</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أدوارهم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نظام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الرعاية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يمكن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يقلل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النتائج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السلبية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للمرضى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ويحسن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سلامة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lastRenderedPageBreak/>
        <w:t>المرضى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أجريت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هذه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لفهم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تأثير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سلامة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المرضى</w:t>
      </w:r>
      <w:r w:rsidRPr="00D201A7">
        <w:rPr>
          <w:rFonts w:asciiTheme="majorBidi" w:hAnsiTheme="majorBidi" w:cs="Times New Roman"/>
          <w:sz w:val="28"/>
          <w:szCs w:val="28"/>
          <w:rtl/>
          <w:lang w:bidi="ar-EG"/>
        </w:rPr>
        <w:t xml:space="preserve">. </w:t>
      </w:r>
      <w:r w:rsidRPr="00D201A7">
        <w:rPr>
          <w:rFonts w:asciiTheme="majorBidi" w:hAnsiTheme="majorBidi" w:cstheme="majorBidi"/>
          <w:sz w:val="28"/>
          <w:szCs w:val="28"/>
          <w:lang w:bidi="ar-EG"/>
        </w:rPr>
        <w:t>Fischer, S) (2016</w:t>
      </w:r>
      <w:r w:rsidRPr="00D201A7">
        <w:rPr>
          <w:rFonts w:asciiTheme="majorBidi" w:hAnsiTheme="majorBidi" w:cs="Times New Roman"/>
          <w:sz w:val="28"/>
          <w:szCs w:val="28"/>
          <w:rtl/>
          <w:lang w:bidi="ar-EG"/>
        </w:rPr>
        <w:t>)</w:t>
      </w:r>
    </w:p>
    <w:p w14:paraId="5A8C25F7" w14:textId="77777777" w:rsidR="00E2003C" w:rsidRPr="00D201A7" w:rsidRDefault="00E2003C" w:rsidP="00E2003C">
      <w:pPr>
        <w:bidi/>
        <w:spacing w:line="360" w:lineRule="auto"/>
        <w:jc w:val="both"/>
        <w:rPr>
          <w:rFonts w:asciiTheme="majorBidi" w:hAnsiTheme="majorBidi" w:cstheme="majorBidi"/>
          <w:sz w:val="28"/>
          <w:szCs w:val="28"/>
          <w:rtl/>
          <w:lang w:bidi="ar-EG"/>
        </w:rPr>
      </w:pP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نظرية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حيث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يقوم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القائد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بخلق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بيئة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مناسبة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للعمل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وستعمل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تحسين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مخرجات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الأعضاء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الملتزمين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مجموعته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ويرتبط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هذا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النوع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بقوة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بتحسين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رعاية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المرضى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خلال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فرق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عالية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الأداء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لذا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تحتاج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منظمات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الرعاية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توفير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تدريب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منتظم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لتطوير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المهارات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وبناء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القدرات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والثقافة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التنظيمية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ستتمتع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لمديرين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المستشفيات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الجيدين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بفرصة</w:t>
      </w:r>
      <w:r w:rsidRPr="00D201A7">
        <w:rPr>
          <w:rFonts w:asciiTheme="majorBidi" w:hAnsiTheme="majorBidi" w:cs="Times New Roman"/>
          <w:sz w:val="28"/>
          <w:szCs w:val="28"/>
          <w:rtl/>
          <w:lang w:bidi="ar-EG"/>
        </w:rPr>
        <w:t xml:space="preserve"> 6.2 </w:t>
      </w:r>
      <w:r w:rsidRPr="00D201A7">
        <w:rPr>
          <w:rFonts w:asciiTheme="majorBidi" w:hAnsiTheme="majorBidi" w:cs="Times New Roman" w:hint="cs"/>
          <w:sz w:val="28"/>
          <w:szCs w:val="28"/>
          <w:rtl/>
          <w:lang w:bidi="ar-EG"/>
        </w:rPr>
        <w:t>مرة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لتنفيذ</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بيئة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سلامة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جيدة</w:t>
      </w:r>
      <w:r w:rsidRPr="00D201A7">
        <w:rPr>
          <w:rFonts w:asciiTheme="majorBidi" w:hAnsiTheme="majorBidi" w:cs="Times New Roman"/>
          <w:sz w:val="28"/>
          <w:szCs w:val="28"/>
          <w:rtl/>
          <w:lang w:bidi="ar-EG"/>
        </w:rPr>
        <w:t xml:space="preserve">. </w:t>
      </w:r>
      <w:r w:rsidRPr="00D201A7">
        <w:rPr>
          <w:rFonts w:asciiTheme="majorBidi" w:hAnsiTheme="majorBidi" w:cstheme="majorBidi"/>
          <w:sz w:val="28"/>
          <w:szCs w:val="28"/>
          <w:lang w:bidi="ar-EG"/>
        </w:rPr>
        <w:t>Manisha V 2020</w:t>
      </w:r>
      <w:r w:rsidRPr="00D201A7">
        <w:rPr>
          <w:rFonts w:asciiTheme="majorBidi" w:hAnsiTheme="majorBidi" w:cs="Times New Roman"/>
          <w:sz w:val="28"/>
          <w:szCs w:val="28"/>
          <w:rtl/>
          <w:lang w:bidi="ar-EG"/>
        </w:rPr>
        <w:t>))</w:t>
      </w:r>
    </w:p>
    <w:p w14:paraId="4D9949EC" w14:textId="77777777" w:rsidR="00E2003C" w:rsidRPr="00D201A7" w:rsidRDefault="00E2003C" w:rsidP="00E2003C">
      <w:pPr>
        <w:bidi/>
        <w:spacing w:line="360" w:lineRule="auto"/>
        <w:jc w:val="both"/>
        <w:rPr>
          <w:rFonts w:asciiTheme="majorBidi" w:hAnsiTheme="majorBidi" w:cstheme="majorBidi"/>
          <w:sz w:val="28"/>
          <w:szCs w:val="28"/>
          <w:rtl/>
          <w:lang w:bidi="ar-EG"/>
        </w:rPr>
      </w:pPr>
      <w:r w:rsidRPr="00D201A7">
        <w:rPr>
          <w:rFonts w:asciiTheme="majorBidi" w:hAnsiTheme="majorBidi" w:cs="Times New Roman" w:hint="cs"/>
          <w:sz w:val="28"/>
          <w:szCs w:val="28"/>
          <w:rtl/>
          <w:lang w:bidi="ar-EG"/>
        </w:rPr>
        <w:t>أصبحت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المستشفيات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الحكومية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تتسم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بسبب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التغير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والتعقد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الكبير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بيئة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األعمال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تحيط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فصارت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المستشفيات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الحكومية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عرضة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للتأثر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بهذه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ولما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كانت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الأزمـة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تتصف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بعنصر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المفاجأة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فهذا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يستدعي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الأدارات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مختلف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المستشفيات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الحكومية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امتالك</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القدرة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توقعها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وتجنب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حدوثها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وجود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مهارة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عالية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إدارتها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والتصدي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عند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حدوثها،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وهنا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تبرز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أهمية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القيـادة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المستشفيات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الحكومية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كيفية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القدرة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التنبؤ</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بالتغييرات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الحاصلة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البيئة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الخارجية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للمنظمات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والتهديدات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تؤثر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بشكل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سلبي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عليها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الحفني،</w:t>
      </w:r>
      <w:r w:rsidRPr="00D201A7">
        <w:rPr>
          <w:rFonts w:asciiTheme="majorBidi" w:hAnsiTheme="majorBidi" w:cs="Times New Roman"/>
          <w:sz w:val="28"/>
          <w:szCs w:val="28"/>
          <w:rtl/>
          <w:lang w:bidi="ar-EG"/>
        </w:rPr>
        <w:t xml:space="preserve"> 2019) </w:t>
      </w:r>
    </w:p>
    <w:p w14:paraId="0CB5D0BC" w14:textId="77777777" w:rsidR="00E2003C" w:rsidRPr="00D201A7" w:rsidRDefault="00E2003C" w:rsidP="00E2003C">
      <w:pPr>
        <w:bidi/>
        <w:spacing w:line="360" w:lineRule="auto"/>
        <w:jc w:val="both"/>
        <w:rPr>
          <w:rFonts w:asciiTheme="majorBidi" w:hAnsiTheme="majorBidi" w:cstheme="majorBidi"/>
          <w:sz w:val="28"/>
          <w:szCs w:val="28"/>
          <w:rtl/>
          <w:lang w:bidi="ar-EG"/>
        </w:rPr>
      </w:pPr>
      <w:r w:rsidRPr="00D201A7">
        <w:rPr>
          <w:rFonts w:asciiTheme="majorBidi" w:hAnsiTheme="majorBidi" w:cs="Times New Roman" w:hint="cs"/>
          <w:sz w:val="28"/>
          <w:szCs w:val="28"/>
          <w:rtl/>
          <w:lang w:bidi="ar-EG"/>
        </w:rPr>
        <w:t>وتعتبر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األنماط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القادرة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تحقيق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األهداف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الأستراتيجية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المستشفيات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الحكومية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تمتاز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قدرة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تبديل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األدوار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والمرؤوسين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الذين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لديهم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اطالع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أكبر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المشكالت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تواجههم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بشكل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يومي؛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كنهم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التعامل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هذه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المشكالت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وإيجاد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الحلول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بفعالية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أكبر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نور،</w:t>
      </w:r>
      <w:r w:rsidRPr="00D201A7">
        <w:rPr>
          <w:rFonts w:asciiTheme="majorBidi" w:hAnsiTheme="majorBidi" w:cs="Times New Roman"/>
          <w:sz w:val="28"/>
          <w:szCs w:val="28"/>
          <w:rtl/>
          <w:lang w:bidi="ar-EG"/>
        </w:rPr>
        <w:t xml:space="preserve"> 2020) </w:t>
      </w:r>
      <w:r w:rsidRPr="00D201A7">
        <w:rPr>
          <w:rFonts w:asciiTheme="majorBidi" w:hAnsiTheme="majorBidi" w:cs="Times New Roman" w:hint="cs"/>
          <w:sz w:val="28"/>
          <w:szCs w:val="28"/>
          <w:rtl/>
          <w:lang w:bidi="ar-EG"/>
        </w:rPr>
        <w:t>وتظهر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بشكل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فجائي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يسبب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ارباكا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المستشفيات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الحكومية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ويهدد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استمراريتها،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ويضعف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قدرتها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تقديم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خدماتها،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يستدعي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وجود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قادرة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اكتشاف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قبل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وقوعها،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وقادرة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استشراف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المستقبل،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والأستعداد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بشكل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منظم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لدرء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المخاطر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واحتوائها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والتقليل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آثارها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ومعالجتها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اليافعي،</w:t>
      </w:r>
      <w:r w:rsidRPr="00D201A7">
        <w:rPr>
          <w:rFonts w:asciiTheme="majorBidi" w:hAnsiTheme="majorBidi" w:cs="Times New Roman"/>
          <w:sz w:val="28"/>
          <w:szCs w:val="28"/>
          <w:rtl/>
          <w:lang w:bidi="ar-EG"/>
        </w:rPr>
        <w:t xml:space="preserve"> 2023)</w:t>
      </w:r>
    </w:p>
    <w:p w14:paraId="36156249" w14:textId="77777777" w:rsidR="00E2003C" w:rsidRPr="00D201A7" w:rsidRDefault="00E2003C" w:rsidP="00E2003C">
      <w:pPr>
        <w:bidi/>
        <w:spacing w:line="360" w:lineRule="auto"/>
        <w:jc w:val="both"/>
        <w:rPr>
          <w:rFonts w:asciiTheme="majorBidi" w:hAnsiTheme="majorBidi" w:cstheme="majorBidi"/>
          <w:sz w:val="28"/>
          <w:szCs w:val="28"/>
          <w:rtl/>
          <w:lang w:bidi="ar-EG"/>
        </w:rPr>
      </w:pP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ٳدارة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توكل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مهمتها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العليا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المنظمة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عــن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طريــق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وتطبق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أغلب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المستشفيات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الحكومية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خططا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صــفات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القائــد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التحــويلي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بكــل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أبعادهــا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التــأثير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المثــالي،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الدافعيــة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الألهامية،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االعتبارية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الفردية،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الأستثارة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الفكريـة،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عند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مواجهة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لكي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تستعد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وتضع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خطـة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تصـور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لمواجهـة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هـذه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ومنعهـا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مـن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الأنتشار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وخصوصا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بقـدر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الأمكان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الحتواء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أضـرارها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والحـد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منهـا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ومعالجتهـا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قبـل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استفحالها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والعمـل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علـى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استعادة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lastRenderedPageBreak/>
        <w:t>النشـاط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فـي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الأجـزاء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التـي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لـم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تتأثر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وإعادة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التوازن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بشكل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تدريجي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لتعويض</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فقده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أثناء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حدوث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والبد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يسـتفيد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القائـد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مـن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السابقة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وكيفية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مجابهتها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المهالوي،</w:t>
      </w:r>
      <w:r w:rsidRPr="00D201A7">
        <w:rPr>
          <w:rFonts w:asciiTheme="majorBidi" w:hAnsiTheme="majorBidi" w:cs="Times New Roman"/>
          <w:sz w:val="28"/>
          <w:szCs w:val="28"/>
          <w:rtl/>
          <w:lang w:bidi="ar-EG"/>
        </w:rPr>
        <w:t xml:space="preserve"> 2020) </w:t>
      </w:r>
      <w:r w:rsidRPr="00D201A7">
        <w:rPr>
          <w:rFonts w:asciiTheme="majorBidi" w:hAnsiTheme="majorBidi" w:cs="Times New Roman" w:hint="cs"/>
          <w:sz w:val="28"/>
          <w:szCs w:val="28"/>
          <w:rtl/>
          <w:lang w:bidi="ar-EG"/>
        </w:rPr>
        <w:t>يُعّد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القطاع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أبرز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القطاعات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لتأثيره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الكبير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األفراد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وأهمها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دولة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نظرا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والمجتمع،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فاذا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توفر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نظام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متوقعا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لجميع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صحي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قادر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مواجهة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األزمات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ظهر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ذلك</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القطاعات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األخرى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الدولة،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أصبحت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حدثا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المستشفيات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الحكومية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هذا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العصر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المليء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بالمتغيرات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والمستجدات،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وكلما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استطاعت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المستشفيات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الحكومية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التأقلم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المتغيرات،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كان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لديها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القدرة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التعامل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بثبات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واتزان،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هذا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المنطلق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تنبع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أهمية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محاولة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لتصنيف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وتحليل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وتقييم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تبعا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الحتمال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الحدوث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وشدة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الخطورة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ودرجة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التحكم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قبل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المستشفيات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الحكومية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وذلك</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كله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بغرض</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مواجهة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المحتملة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الحفني،</w:t>
      </w:r>
      <w:r w:rsidRPr="00D201A7">
        <w:rPr>
          <w:rFonts w:asciiTheme="majorBidi" w:hAnsiTheme="majorBidi" w:cs="Times New Roman"/>
          <w:sz w:val="28"/>
          <w:szCs w:val="28"/>
          <w:rtl/>
          <w:lang w:bidi="ar-EG"/>
        </w:rPr>
        <w:t xml:space="preserve"> 2019)</w:t>
      </w:r>
    </w:p>
    <w:p w14:paraId="6D6867E1" w14:textId="77777777" w:rsidR="00E2003C" w:rsidRPr="00D201A7" w:rsidRDefault="00E2003C" w:rsidP="00E2003C">
      <w:pPr>
        <w:bidi/>
        <w:spacing w:line="360" w:lineRule="auto"/>
        <w:jc w:val="both"/>
        <w:rPr>
          <w:rFonts w:asciiTheme="majorBidi" w:hAnsiTheme="majorBidi" w:cstheme="majorBidi"/>
          <w:b/>
          <w:bCs/>
          <w:sz w:val="28"/>
          <w:szCs w:val="28"/>
          <w:rtl/>
          <w:lang w:bidi="ar-EG"/>
        </w:rPr>
      </w:pPr>
      <w:r w:rsidRPr="00D201A7">
        <w:rPr>
          <w:rFonts w:asciiTheme="majorBidi" w:hAnsiTheme="majorBidi" w:cstheme="majorBidi"/>
          <w:sz w:val="28"/>
          <w:szCs w:val="28"/>
          <w:rtl/>
          <w:lang w:bidi="ar-EG"/>
        </w:rPr>
        <w:t>القيادة مهمة ولها اكبر تأثير على إدارة المخاطر على سلامة المرضى بناءً على نظرية إدارة المخاطر ونظرية القيادة، ترتبط القيادة بمخاطر أو فوائد محتملة الى إدارة المخاطر على سلامة المرضى. القيادة هي عامل مهم في تحديد نتائج إدارة المخاطر المتعلقة بسلامة المرضى والتي تتضمن الارتقاء بالعمل وأداء العمل وسلامة المرضى داخل</w:t>
      </w:r>
      <w:r w:rsidRPr="00D201A7">
        <w:rPr>
          <w:rFonts w:asciiTheme="majorBidi" w:hAnsiTheme="majorBidi" w:cstheme="majorBidi"/>
          <w:sz w:val="28"/>
          <w:szCs w:val="28"/>
          <w:rtl/>
        </w:rPr>
        <w:t xml:space="preserve"> </w:t>
      </w:r>
      <w:r w:rsidRPr="00D201A7">
        <w:rPr>
          <w:rFonts w:asciiTheme="majorBidi" w:hAnsiTheme="majorBidi" w:cstheme="majorBidi"/>
          <w:sz w:val="28"/>
          <w:szCs w:val="28"/>
          <w:rtl/>
          <w:lang w:bidi="ar-EG"/>
        </w:rPr>
        <w:t xml:space="preserve">المرافق الصحية الحكومية </w:t>
      </w:r>
      <w:r w:rsidRPr="00D201A7">
        <w:rPr>
          <w:rFonts w:asciiTheme="majorBidi" w:hAnsiTheme="majorBidi" w:cstheme="majorBidi"/>
          <w:b/>
          <w:bCs/>
          <w:sz w:val="28"/>
          <w:szCs w:val="28"/>
          <w:rtl/>
          <w:lang w:bidi="ar-EG"/>
        </w:rPr>
        <w:t>.(</w:t>
      </w:r>
      <w:r w:rsidRPr="00D201A7">
        <w:rPr>
          <w:rFonts w:hint="cs"/>
          <w:b/>
          <w:bCs/>
          <w:sz w:val="28"/>
          <w:szCs w:val="28"/>
          <w:rtl/>
        </w:rPr>
        <w:t xml:space="preserve"> </w:t>
      </w:r>
      <w:r w:rsidRPr="00D201A7">
        <w:rPr>
          <w:rFonts w:asciiTheme="majorBidi" w:hAnsiTheme="majorBidi" w:cs="Times New Roman" w:hint="cs"/>
          <w:b/>
          <w:bCs/>
          <w:sz w:val="28"/>
          <w:szCs w:val="28"/>
          <w:rtl/>
          <w:lang w:bidi="ar-EG"/>
        </w:rPr>
        <w:t>مور</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باراك</w:t>
      </w:r>
      <w:r w:rsidRPr="00D201A7">
        <w:rPr>
          <w:rFonts w:asciiTheme="majorBidi" w:hAnsiTheme="majorBidi" w:cs="Times New Roman"/>
          <w:b/>
          <w:bCs/>
          <w:sz w:val="28"/>
          <w:szCs w:val="28"/>
          <w:rtl/>
          <w:lang w:bidi="ar-EG"/>
        </w:rPr>
        <w:t xml:space="preserve"> </w:t>
      </w:r>
      <w:r w:rsidRPr="00D201A7">
        <w:rPr>
          <w:rFonts w:asciiTheme="majorBidi" w:hAnsiTheme="majorBidi" w:cstheme="majorBidi" w:hint="cs"/>
          <w:b/>
          <w:bCs/>
          <w:sz w:val="28"/>
          <w:szCs w:val="28"/>
          <w:rtl/>
          <w:lang w:bidi="ar-EG"/>
        </w:rPr>
        <w:t>2006</w:t>
      </w:r>
      <w:r w:rsidRPr="00D201A7">
        <w:rPr>
          <w:rFonts w:asciiTheme="majorBidi" w:hAnsiTheme="majorBidi" w:cstheme="majorBidi"/>
          <w:b/>
          <w:bCs/>
          <w:sz w:val="28"/>
          <w:szCs w:val="28"/>
          <w:rtl/>
          <w:lang w:bidi="ar-EG"/>
        </w:rPr>
        <w:t>-</w:t>
      </w:r>
      <w:r w:rsidRPr="00D201A7">
        <w:rPr>
          <w:rFonts w:asciiTheme="majorBidi" w:hAnsiTheme="majorBidi" w:cs="Times New Roman"/>
          <w:b/>
          <w:bCs/>
          <w:sz w:val="28"/>
          <w:szCs w:val="28"/>
          <w:rtl/>
          <w:lang w:bidi="ar-EG"/>
        </w:rPr>
        <w:t>.</w:t>
      </w:r>
      <w:r w:rsidRPr="00D201A7">
        <w:rPr>
          <w:rFonts w:asciiTheme="majorBidi" w:hAnsiTheme="majorBidi" w:cs="Times New Roman"/>
          <w:b/>
          <w:bCs/>
          <w:sz w:val="28"/>
          <w:szCs w:val="28"/>
          <w:rtl/>
          <w:lang w:bidi="ar-EG"/>
        </w:rPr>
        <w:tab/>
        <w:t>.</w:t>
      </w:r>
      <w:r w:rsidRPr="00D201A7">
        <w:rPr>
          <w:rFonts w:asciiTheme="majorBidi" w:hAnsiTheme="majorBidi" w:cs="Times New Roman" w:hint="cs"/>
          <w:b/>
          <w:bCs/>
          <w:sz w:val="28"/>
          <w:szCs w:val="28"/>
          <w:rtl/>
          <w:lang w:bidi="ar-EG"/>
        </w:rPr>
        <w:t>ليويد</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سي</w:t>
      </w:r>
      <w:r w:rsidRPr="00D201A7">
        <w:rPr>
          <w:rFonts w:asciiTheme="majorBidi" w:hAnsiTheme="majorBidi" w:cstheme="majorBidi" w:hint="cs"/>
          <w:b/>
          <w:bCs/>
          <w:sz w:val="28"/>
          <w:szCs w:val="28"/>
          <w:rtl/>
          <w:lang w:bidi="ar-EG"/>
        </w:rPr>
        <w:t xml:space="preserve"> 2002</w:t>
      </w:r>
      <w:r w:rsidRPr="00D201A7">
        <w:rPr>
          <w:rFonts w:asciiTheme="majorBidi" w:hAnsiTheme="majorBidi" w:cstheme="majorBidi"/>
          <w:b/>
          <w:bCs/>
          <w:sz w:val="28"/>
          <w:szCs w:val="28"/>
          <w:rtl/>
          <w:lang w:bidi="ar-EG"/>
        </w:rPr>
        <w:t>)</w:t>
      </w:r>
    </w:p>
    <w:p w14:paraId="59660904" w14:textId="77777777" w:rsidR="00E2003C" w:rsidRPr="00D201A7" w:rsidRDefault="00E2003C" w:rsidP="00E2003C">
      <w:pPr>
        <w:bidi/>
        <w:spacing w:line="360" w:lineRule="auto"/>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 xml:space="preserve"> معظم الدراسات تدور في المقام الأول حول الحالات الصحية الإيجابية المتعلقة إدارة المخاطر على سلامة المرضى. ومع ذلك، لم يتم إجراء سوى القليل من الأبحاث حول تأثير أسلوب القيادة على سلامة المرضى ، وخاصة الحالات الصحية السلبية، على سبيل المثال، الاكتئاب والقلق والإرهاق. اجتذبت القيادة التحويلية المزيد من الاهتمام التجريبي مقارنة بأنواع القيادة الأخرى في السنوات الأخيرة.</w:t>
      </w:r>
      <w:r w:rsidRPr="00D201A7">
        <w:rPr>
          <w:rFonts w:asciiTheme="majorBidi" w:hAnsiTheme="majorBidi" w:cstheme="majorBidi"/>
          <w:b/>
          <w:bCs/>
          <w:sz w:val="28"/>
          <w:szCs w:val="28"/>
          <w:rtl/>
          <w:lang w:bidi="ar-EG"/>
        </w:rPr>
        <w:t xml:space="preserve"> (</w:t>
      </w:r>
      <w:proofErr w:type="spellStart"/>
      <w:r w:rsidRPr="00D201A7">
        <w:rPr>
          <w:rFonts w:asciiTheme="majorBidi" w:hAnsiTheme="majorBidi" w:cstheme="majorBidi"/>
          <w:b/>
          <w:bCs/>
          <w:sz w:val="28"/>
          <w:szCs w:val="28"/>
          <w:lang w:bidi="ar-EG"/>
        </w:rPr>
        <w:t>Vainio</w:t>
      </w:r>
      <w:proofErr w:type="spellEnd"/>
      <w:r w:rsidRPr="00D201A7">
        <w:rPr>
          <w:rFonts w:asciiTheme="majorBidi" w:hAnsiTheme="majorBidi" w:cstheme="majorBidi"/>
          <w:b/>
          <w:bCs/>
          <w:sz w:val="28"/>
          <w:szCs w:val="28"/>
          <w:lang w:bidi="ar-EG"/>
        </w:rPr>
        <w:t xml:space="preserve"> H</w:t>
      </w:r>
      <w:r w:rsidRPr="00D201A7">
        <w:rPr>
          <w:rFonts w:asciiTheme="majorBidi" w:hAnsiTheme="majorBidi" w:cs="Times New Roman"/>
          <w:b/>
          <w:bCs/>
          <w:sz w:val="28"/>
          <w:szCs w:val="28"/>
          <w:rtl/>
          <w:lang w:bidi="ar-EG"/>
        </w:rPr>
        <w:t xml:space="preserve"> </w:t>
      </w:r>
      <w:r w:rsidRPr="00D201A7">
        <w:rPr>
          <w:rFonts w:asciiTheme="majorBidi" w:hAnsiTheme="majorBidi" w:cstheme="majorBidi" w:hint="cs"/>
          <w:b/>
          <w:bCs/>
          <w:sz w:val="28"/>
          <w:szCs w:val="28"/>
          <w:rtl/>
          <w:lang w:bidi="ar-EG"/>
        </w:rPr>
        <w:t>2008</w:t>
      </w:r>
      <w:r w:rsidRPr="00D201A7">
        <w:rPr>
          <w:rFonts w:asciiTheme="majorBidi" w:hAnsiTheme="majorBidi" w:cstheme="majorBidi"/>
          <w:b/>
          <w:bCs/>
          <w:sz w:val="28"/>
          <w:szCs w:val="28"/>
          <w:rtl/>
          <w:lang w:bidi="ar-EG"/>
        </w:rPr>
        <w:t>-</w:t>
      </w:r>
      <w:r w:rsidRPr="00D201A7">
        <w:rPr>
          <w:rFonts w:hint="cs"/>
          <w:b/>
          <w:bCs/>
          <w:sz w:val="28"/>
          <w:szCs w:val="28"/>
          <w:rtl/>
        </w:rPr>
        <w:t xml:space="preserve"> </w:t>
      </w:r>
      <w:r w:rsidRPr="00D201A7">
        <w:rPr>
          <w:rFonts w:asciiTheme="majorBidi" w:hAnsiTheme="majorBidi" w:cs="Times New Roman" w:hint="cs"/>
          <w:b/>
          <w:bCs/>
          <w:sz w:val="28"/>
          <w:szCs w:val="28"/>
          <w:rtl/>
          <w:lang w:bidi="ar-EG"/>
        </w:rPr>
        <w:t>شينز</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ب</w:t>
      </w:r>
      <w:r w:rsidRPr="00D201A7">
        <w:rPr>
          <w:rFonts w:asciiTheme="majorBidi" w:hAnsiTheme="majorBidi" w:cstheme="majorBidi" w:hint="cs"/>
          <w:b/>
          <w:bCs/>
          <w:sz w:val="28"/>
          <w:szCs w:val="28"/>
          <w:rtl/>
          <w:lang w:bidi="ar-EG"/>
        </w:rPr>
        <w:t xml:space="preserve"> 2012</w:t>
      </w:r>
      <w:r w:rsidRPr="00D201A7">
        <w:rPr>
          <w:rFonts w:asciiTheme="majorBidi" w:hAnsiTheme="majorBidi" w:cstheme="majorBidi"/>
          <w:b/>
          <w:bCs/>
          <w:sz w:val="28"/>
          <w:szCs w:val="28"/>
          <w:rtl/>
          <w:lang w:bidi="ar-EG"/>
        </w:rPr>
        <w:t>)</w:t>
      </w:r>
    </w:p>
    <w:p w14:paraId="1115247B" w14:textId="77777777" w:rsidR="00C04FE9" w:rsidRDefault="00E2003C" w:rsidP="00E2003C">
      <w:pPr>
        <w:bidi/>
        <w:spacing w:line="360" w:lineRule="auto"/>
        <w:jc w:val="both"/>
        <w:rPr>
          <w:rFonts w:asciiTheme="majorBidi" w:hAnsiTheme="majorBidi" w:cstheme="majorBidi"/>
          <w:sz w:val="28"/>
          <w:szCs w:val="28"/>
          <w:lang w:bidi="ar-EG"/>
        </w:rPr>
      </w:pPr>
      <w:r w:rsidRPr="00D201A7">
        <w:rPr>
          <w:rFonts w:asciiTheme="majorBidi" w:hAnsiTheme="majorBidi" w:cstheme="majorBidi"/>
          <w:sz w:val="28"/>
          <w:szCs w:val="28"/>
          <w:rtl/>
          <w:lang w:bidi="ar-EG"/>
        </w:rPr>
        <w:t xml:space="preserve"> تحفز القيادة التحويلية بشكل متبادل العلاقة بين القائد والأتباع وتشركها. ترتبط القيادة التحويلية بشكل إيجابي بفعالية القيادة، على سبيل المثال، الرضا الوظيفي والدافع وأداء الأتباع.</w:t>
      </w:r>
    </w:p>
    <w:p w14:paraId="3A74B60C" w14:textId="4483D87E" w:rsidR="00E2003C" w:rsidRPr="00D201A7" w:rsidRDefault="00E2003C" w:rsidP="00C04FE9">
      <w:pPr>
        <w:bidi/>
        <w:spacing w:line="360" w:lineRule="auto"/>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 xml:space="preserve"> (</w:t>
      </w:r>
      <w:r w:rsidRPr="00D201A7">
        <w:rPr>
          <w:rFonts w:asciiTheme="majorBidi" w:hAnsiTheme="majorBidi" w:cs="Times New Roman"/>
          <w:sz w:val="28"/>
          <w:szCs w:val="28"/>
          <w:rtl/>
          <w:lang w:bidi="ar-EG"/>
        </w:rPr>
        <w:t>.</w:t>
      </w:r>
      <w:r w:rsidRPr="00D201A7">
        <w:rPr>
          <w:rFonts w:asciiTheme="majorBidi" w:hAnsiTheme="majorBidi" w:cs="Times New Roman"/>
          <w:sz w:val="28"/>
          <w:szCs w:val="28"/>
          <w:rtl/>
          <w:lang w:bidi="ar-EG"/>
        </w:rPr>
        <w:tab/>
      </w:r>
      <w:r w:rsidRPr="00D201A7">
        <w:rPr>
          <w:rFonts w:asciiTheme="majorBidi" w:hAnsiTheme="majorBidi" w:cstheme="majorBidi"/>
          <w:b/>
          <w:bCs/>
          <w:sz w:val="28"/>
          <w:szCs w:val="28"/>
          <w:lang w:bidi="ar-EG"/>
        </w:rPr>
        <w:t xml:space="preserve">Montano </w:t>
      </w:r>
      <w:proofErr w:type="gramStart"/>
      <w:r w:rsidRPr="00D201A7">
        <w:rPr>
          <w:rFonts w:asciiTheme="majorBidi" w:hAnsiTheme="majorBidi" w:cstheme="majorBidi"/>
          <w:b/>
          <w:bCs/>
          <w:sz w:val="28"/>
          <w:szCs w:val="28"/>
          <w:lang w:bidi="ar-EG"/>
        </w:rPr>
        <w:t>D</w:t>
      </w:r>
      <w:r w:rsidRPr="00D201A7">
        <w:rPr>
          <w:rFonts w:asciiTheme="majorBidi" w:hAnsiTheme="majorBidi" w:cs="Times New Roman"/>
          <w:b/>
          <w:bCs/>
          <w:sz w:val="28"/>
          <w:szCs w:val="28"/>
          <w:rtl/>
          <w:lang w:bidi="ar-EG"/>
        </w:rPr>
        <w:t xml:space="preserve"> </w:t>
      </w:r>
      <w:r w:rsidRPr="00D201A7">
        <w:rPr>
          <w:rFonts w:asciiTheme="majorBidi" w:hAnsiTheme="majorBidi" w:cstheme="majorBidi" w:hint="cs"/>
          <w:b/>
          <w:bCs/>
          <w:sz w:val="28"/>
          <w:szCs w:val="28"/>
          <w:rtl/>
          <w:lang w:bidi="ar-EG"/>
        </w:rPr>
        <w:t xml:space="preserve"> 2017</w:t>
      </w:r>
      <w:proofErr w:type="gramEnd"/>
      <w:r w:rsidRPr="00D201A7">
        <w:rPr>
          <w:rFonts w:asciiTheme="majorBidi" w:hAnsiTheme="majorBidi" w:cstheme="majorBidi"/>
          <w:b/>
          <w:bCs/>
          <w:sz w:val="28"/>
          <w:szCs w:val="28"/>
          <w:rtl/>
          <w:lang w:bidi="ar-EG"/>
        </w:rPr>
        <w:t>-</w:t>
      </w:r>
      <w:r w:rsidRPr="00D201A7">
        <w:rPr>
          <w:b/>
          <w:bCs/>
          <w:sz w:val="28"/>
          <w:szCs w:val="28"/>
        </w:rPr>
        <w:t xml:space="preserve"> </w:t>
      </w:r>
      <w:proofErr w:type="spellStart"/>
      <w:r w:rsidRPr="00D201A7">
        <w:rPr>
          <w:rFonts w:asciiTheme="majorBidi" w:hAnsiTheme="majorBidi" w:cstheme="majorBidi"/>
          <w:b/>
          <w:bCs/>
          <w:sz w:val="28"/>
          <w:szCs w:val="28"/>
          <w:lang w:bidi="ar-EG"/>
        </w:rPr>
        <w:t>Sivasubramaniam</w:t>
      </w:r>
      <w:proofErr w:type="spellEnd"/>
      <w:r w:rsidRPr="00D201A7">
        <w:rPr>
          <w:rFonts w:asciiTheme="majorBidi" w:hAnsiTheme="majorBidi" w:cstheme="majorBidi"/>
          <w:b/>
          <w:bCs/>
          <w:sz w:val="28"/>
          <w:szCs w:val="28"/>
          <w:lang w:bidi="ar-EG"/>
        </w:rPr>
        <w:t xml:space="preserve"> N</w:t>
      </w:r>
      <w:r w:rsidRPr="00D201A7">
        <w:rPr>
          <w:rFonts w:asciiTheme="majorBidi" w:hAnsiTheme="majorBidi" w:cstheme="majorBidi" w:hint="cs"/>
          <w:b/>
          <w:bCs/>
          <w:sz w:val="28"/>
          <w:szCs w:val="28"/>
          <w:rtl/>
          <w:lang w:bidi="ar-EG"/>
        </w:rPr>
        <w:t xml:space="preserve"> 1996</w:t>
      </w:r>
      <w:r w:rsidRPr="00D201A7">
        <w:rPr>
          <w:rFonts w:asciiTheme="majorBidi" w:hAnsiTheme="majorBidi" w:cstheme="majorBidi"/>
          <w:b/>
          <w:bCs/>
          <w:sz w:val="28"/>
          <w:szCs w:val="28"/>
          <w:rtl/>
          <w:lang w:bidi="ar-EG"/>
        </w:rPr>
        <w:t>)</w:t>
      </w:r>
    </w:p>
    <w:p w14:paraId="2A78AACD" w14:textId="77777777" w:rsidR="00E2003C" w:rsidRPr="00D201A7" w:rsidRDefault="00E2003C" w:rsidP="00E2003C">
      <w:pPr>
        <w:bidi/>
        <w:spacing w:line="360" w:lineRule="auto"/>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 xml:space="preserve">اقترحت بعض الدراسات أن المديرين يمكنهم الحفاظ على </w:t>
      </w:r>
      <w:r w:rsidRPr="00D201A7">
        <w:rPr>
          <w:rFonts w:asciiTheme="majorBidi" w:hAnsiTheme="majorBidi" w:cstheme="majorBidi"/>
          <w:sz w:val="28"/>
          <w:szCs w:val="28"/>
          <w:rtl/>
        </w:rPr>
        <w:t>سلامة المرضى</w:t>
      </w:r>
      <w:r w:rsidRPr="00D201A7">
        <w:rPr>
          <w:rFonts w:asciiTheme="majorBidi" w:hAnsiTheme="majorBidi" w:cstheme="majorBidi"/>
          <w:sz w:val="28"/>
          <w:szCs w:val="28"/>
          <w:rtl/>
          <w:lang w:bidi="ar-EG"/>
        </w:rPr>
        <w:t xml:space="preserve"> من خلال القيادة التحويلية وجد بعض الباحثين أن القيادة التحويلية مع </w:t>
      </w:r>
      <w:r w:rsidRPr="00D201A7">
        <w:rPr>
          <w:rFonts w:asciiTheme="majorBidi" w:hAnsiTheme="majorBidi" w:cstheme="majorBidi"/>
          <w:b/>
          <w:bCs/>
          <w:sz w:val="28"/>
          <w:szCs w:val="28"/>
          <w:rtl/>
        </w:rPr>
        <w:t>وتحليل الدور الوسيط يودى الى</w:t>
      </w:r>
      <w:r w:rsidRPr="00D201A7">
        <w:rPr>
          <w:rFonts w:asciiTheme="majorBidi" w:hAnsiTheme="majorBidi" w:cstheme="majorBidi"/>
          <w:sz w:val="28"/>
          <w:szCs w:val="28"/>
          <w:rtl/>
          <w:lang w:bidi="ar-EG"/>
        </w:rPr>
        <w:t xml:space="preserve"> إدارة المخاطر على سلامة المرضى بشكل ايجابى مع أن القيادة التحويلية يمكن أن تخفف من الإرهاق الوظيفي بين موظفي صناعة إدارة المخاطر.</w:t>
      </w:r>
      <w:r w:rsidRPr="00D201A7">
        <w:rPr>
          <w:rFonts w:asciiTheme="majorBidi" w:hAnsiTheme="majorBidi" w:cstheme="majorBidi"/>
          <w:b/>
          <w:bCs/>
          <w:sz w:val="28"/>
          <w:szCs w:val="28"/>
          <w:rtl/>
          <w:lang w:bidi="ar-EG"/>
        </w:rPr>
        <w:t xml:space="preserve"> (</w:t>
      </w:r>
      <w:r w:rsidRPr="00D201A7">
        <w:rPr>
          <w:rFonts w:asciiTheme="majorBidi" w:hAnsiTheme="majorBidi" w:cs="Times New Roman"/>
          <w:b/>
          <w:bCs/>
          <w:sz w:val="28"/>
          <w:szCs w:val="28"/>
          <w:rtl/>
          <w:lang w:bidi="ar-EG"/>
        </w:rPr>
        <w:t>.</w:t>
      </w:r>
      <w:r w:rsidRPr="00D201A7">
        <w:rPr>
          <w:rFonts w:asciiTheme="majorBidi" w:hAnsiTheme="majorBidi" w:cs="Times New Roman"/>
          <w:b/>
          <w:bCs/>
          <w:sz w:val="28"/>
          <w:szCs w:val="28"/>
          <w:rtl/>
          <w:lang w:bidi="ar-EG"/>
        </w:rPr>
        <w:tab/>
        <w:t>.</w:t>
      </w:r>
      <w:r w:rsidRPr="00D201A7">
        <w:rPr>
          <w:rFonts w:asciiTheme="majorBidi" w:hAnsiTheme="majorBidi" w:cs="Times New Roman" w:hint="cs"/>
          <w:b/>
          <w:bCs/>
          <w:sz w:val="28"/>
          <w:szCs w:val="28"/>
          <w:rtl/>
          <w:lang w:bidi="ar-EG"/>
        </w:rPr>
        <w:t>جيل</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أ</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أس</w:t>
      </w:r>
      <w:r w:rsidRPr="00D201A7">
        <w:rPr>
          <w:rFonts w:asciiTheme="majorBidi" w:hAnsiTheme="majorBidi" w:cs="Times New Roman"/>
          <w:b/>
          <w:bCs/>
          <w:sz w:val="28"/>
          <w:szCs w:val="28"/>
          <w:rtl/>
          <w:lang w:bidi="ar-EG"/>
        </w:rPr>
        <w:t xml:space="preserve"> </w:t>
      </w:r>
      <w:r w:rsidRPr="00D201A7">
        <w:rPr>
          <w:rFonts w:asciiTheme="majorBidi" w:hAnsiTheme="majorBidi" w:cstheme="majorBidi" w:hint="cs"/>
          <w:b/>
          <w:bCs/>
          <w:sz w:val="28"/>
          <w:szCs w:val="28"/>
          <w:rtl/>
          <w:lang w:bidi="ar-EG"/>
        </w:rPr>
        <w:t>2006</w:t>
      </w:r>
      <w:r w:rsidRPr="00D201A7">
        <w:rPr>
          <w:rFonts w:asciiTheme="majorBidi" w:hAnsiTheme="majorBidi" w:cstheme="majorBidi"/>
          <w:b/>
          <w:bCs/>
          <w:sz w:val="28"/>
          <w:szCs w:val="28"/>
          <w:rtl/>
          <w:lang w:bidi="ar-EG"/>
        </w:rPr>
        <w:t>-</w:t>
      </w:r>
      <w:r w:rsidRPr="00D201A7">
        <w:rPr>
          <w:rFonts w:asciiTheme="majorBidi" w:hAnsiTheme="majorBidi" w:cs="Times New Roman"/>
          <w:b/>
          <w:bCs/>
          <w:sz w:val="28"/>
          <w:szCs w:val="28"/>
          <w:rtl/>
          <w:lang w:bidi="ar-EG"/>
        </w:rPr>
        <w:tab/>
      </w:r>
      <w:r w:rsidRPr="00D201A7">
        <w:rPr>
          <w:rFonts w:asciiTheme="majorBidi" w:hAnsiTheme="majorBidi" w:cstheme="majorBidi"/>
          <w:b/>
          <w:bCs/>
          <w:sz w:val="28"/>
          <w:szCs w:val="28"/>
          <w:lang w:bidi="ar-EG"/>
        </w:rPr>
        <w:t>Liu C</w:t>
      </w:r>
      <w:r w:rsidRPr="00D201A7">
        <w:rPr>
          <w:rFonts w:asciiTheme="majorBidi" w:hAnsiTheme="majorBidi" w:cstheme="majorBidi" w:hint="cs"/>
          <w:b/>
          <w:bCs/>
          <w:sz w:val="28"/>
          <w:szCs w:val="28"/>
          <w:rtl/>
          <w:lang w:bidi="ar-EG"/>
        </w:rPr>
        <w:t xml:space="preserve"> 2019</w:t>
      </w:r>
      <w:r w:rsidRPr="00D201A7">
        <w:rPr>
          <w:rFonts w:asciiTheme="majorBidi" w:hAnsiTheme="majorBidi" w:cstheme="majorBidi"/>
          <w:b/>
          <w:bCs/>
          <w:sz w:val="28"/>
          <w:szCs w:val="28"/>
          <w:rtl/>
          <w:lang w:bidi="ar-EG"/>
        </w:rPr>
        <w:t>)</w:t>
      </w:r>
    </w:p>
    <w:p w14:paraId="723D360A" w14:textId="77777777" w:rsidR="00E2003C" w:rsidRPr="00D201A7" w:rsidRDefault="00E2003C" w:rsidP="00E2003C">
      <w:pPr>
        <w:bidi/>
        <w:spacing w:line="360" w:lineRule="auto"/>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lastRenderedPageBreak/>
        <w:t xml:space="preserve">أصبحت المنظمات المعاصرة تتسم بالمخاطر بسبب التغير والتعقد الكبير في بيئة الأعمال التي تحيط بها، فصارت المنظمات عرضة للتأثر بهذه المخاطر، ولما كانت الخطورة تتصف بعنصر المفاجأة فهذا يستدعي من الإدارات في مختلف المنظمات امتلاك القدرة على توقعها وتجنب حدوثها مع وجود مهارة عالية في إدارتها والتصدي لها عند حدوثها، وهنا تبرز أهمية القيـادة التحويلية في المنظمات في كيفية القدرة على التنبؤ بالتغييرات الحاصلة في البيئة الخارجية للمنظمات والتهديدات التي قد تؤثر بشكل سلبي عليها </w:t>
      </w:r>
      <w:r w:rsidRPr="00D201A7">
        <w:rPr>
          <w:rFonts w:asciiTheme="majorBidi" w:hAnsiTheme="majorBidi" w:cstheme="majorBidi"/>
          <w:b/>
          <w:bCs/>
          <w:sz w:val="28"/>
          <w:szCs w:val="28"/>
          <w:rtl/>
          <w:lang w:bidi="ar-EG"/>
        </w:rPr>
        <w:t>(الحفني، 2017)</w:t>
      </w:r>
    </w:p>
    <w:p w14:paraId="314F06FC" w14:textId="77777777" w:rsidR="00E2003C" w:rsidRPr="00D201A7" w:rsidRDefault="00E2003C" w:rsidP="00E2003C">
      <w:pPr>
        <w:bidi/>
        <w:spacing w:line="360" w:lineRule="auto"/>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 xml:space="preserve">وتعتبر القيادة التحويلية من أهم الأنماط القيادية القادرة على تحقيق الأهداف الاستراتيجية للمنظمة، بما تمتاز به من قدرة على تبديل الأدوار بين القادة والمرؤوسين الذين لديهم اطلاع أكبر على المشكلات التي تواجههم بشكل يومي؛ مما يم كنهم من التعامل مع هذه المشكلات وإيجاد الحلول بفعالية أكبر </w:t>
      </w:r>
      <w:r w:rsidRPr="00D201A7">
        <w:rPr>
          <w:rFonts w:asciiTheme="majorBidi" w:hAnsiTheme="majorBidi" w:cstheme="majorBidi"/>
          <w:b/>
          <w:bCs/>
          <w:sz w:val="28"/>
          <w:szCs w:val="28"/>
          <w:rtl/>
          <w:lang w:bidi="ar-EG"/>
        </w:rPr>
        <w:t>(نور، .(2020)</w:t>
      </w:r>
    </w:p>
    <w:p w14:paraId="3FCBB3DC" w14:textId="77777777" w:rsidR="00E2003C" w:rsidRPr="00D201A7" w:rsidRDefault="00E2003C" w:rsidP="00E2003C">
      <w:pPr>
        <w:bidi/>
        <w:spacing w:line="360" w:lineRule="auto"/>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 xml:space="preserve">وتظهر المخاطر بشكل فجائي عادة مما يسبب ارباكا للمنظمة ويهدد استمراريتها، ويضعف قدرتها على تقديم خدماتها، مما يستدعي وجود قيادة قادرة على اكتشاف المخاطر قبل وقوعها، وقادرة على استشراف المستقبل، والاستعداد له بشكل منظم لدرء المخاطر واحتوائها والتقليل من آثارها ومعالجتها </w:t>
      </w:r>
      <w:r w:rsidRPr="00D201A7">
        <w:rPr>
          <w:rFonts w:asciiTheme="majorBidi" w:hAnsiTheme="majorBidi" w:cstheme="majorBidi"/>
          <w:b/>
          <w:bCs/>
          <w:sz w:val="28"/>
          <w:szCs w:val="28"/>
          <w:rtl/>
          <w:lang w:bidi="ar-EG"/>
        </w:rPr>
        <w:t>(اليافعي2018 )</w:t>
      </w:r>
    </w:p>
    <w:p w14:paraId="04BFCF40" w14:textId="77777777" w:rsidR="00E2003C" w:rsidRPr="00D201A7" w:rsidRDefault="00E2003C" w:rsidP="00E2003C">
      <w:pPr>
        <w:bidi/>
        <w:spacing w:line="360" w:lineRule="auto"/>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 xml:space="preserve">وتطبق أغلب المنظمات الصـحية خططاً لإدارة المخاطر والتي توكل مهمتها للقيادة العليا في المنظمة عــن طريــق الفردية، الاستثارة الفكريـة(،الاعتبارية صــفات القائــد التحــويلي بكــل أبعادهــا ) التــأثير المثــالي، الدافعيــة الإلهامية، وخصوصاً عند مواجهة المخاطر الصحية لكي تستعد القيادة وتضع خطـة أو تصـور لمواجهـة هـذه الخطورة ومنعهـا مـن الانتشار بقـدر الإمكـان لاحتواء أضـرارها والحـد منهـا ومعالجتهـا قبـل استفحالها والعمـل علـى استعادة النشـاط فـي الأجـزاء التـي لـم تتأثر وإعادة التوازن فيها بشكل تدريجي لتعويض ما تم فقده أثناء حدوث الأزمة، ولابد من أن يسـتفيد القائـد مـن المخاطر السابقة وكيفية مجابهتها </w:t>
      </w:r>
      <w:r w:rsidRPr="00D201A7">
        <w:rPr>
          <w:rFonts w:asciiTheme="majorBidi" w:hAnsiTheme="majorBidi" w:cstheme="majorBidi"/>
          <w:b/>
          <w:bCs/>
          <w:sz w:val="28"/>
          <w:szCs w:val="28"/>
          <w:rtl/>
          <w:lang w:bidi="ar-EG"/>
        </w:rPr>
        <w:t>(المهلاوي، 2020)</w:t>
      </w:r>
    </w:p>
    <w:p w14:paraId="4D7E72F0" w14:textId="77777777" w:rsidR="00E2003C" w:rsidRPr="00D201A7" w:rsidRDefault="00E2003C" w:rsidP="00E2003C">
      <w:pPr>
        <w:bidi/>
        <w:spacing w:line="360" w:lineRule="auto"/>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 xml:space="preserve">يُعدّ القطاع الصحي من أبرز القطاعات وأهمها في أي دولة نظراً لتأثيره الكبير على الأفراد والمجتمع، فاذا توفر نظام صحي قادر على مواجهة المخاطر ظهر ذلك على القطاعات الأخرى في الدولة، و قد أصبحت المخاطر حدثاً مًتوقعا لجميع المنظمات في هذا العصر المليء بالمتغيرات والمستجدات، وكلما استطاعت المنظمـة التأقلم مع المتغيرات، كان لديها القدرة على التعامل مع المخاطر بثبات واتزان، ومن هذا المنطلق تنبع أهمية دراسة المخاطر في محاولة </w:t>
      </w:r>
      <w:r w:rsidRPr="00D201A7">
        <w:rPr>
          <w:rFonts w:asciiTheme="majorBidi" w:hAnsiTheme="majorBidi" w:cstheme="majorBidi"/>
          <w:sz w:val="28"/>
          <w:szCs w:val="28"/>
          <w:rtl/>
          <w:lang w:bidi="ar-EG"/>
        </w:rPr>
        <w:lastRenderedPageBreak/>
        <w:t>لتصنيف وتحليل وتقييم المخاطر تبعا لاحتمال الحدوث وشدة الخطورة ودرجة التحكم من قبل المنظمـة وذلك كله بغرض مواجهة المخاطر المحتملة</w:t>
      </w:r>
      <w:r w:rsidRPr="00D201A7">
        <w:rPr>
          <w:rFonts w:asciiTheme="majorBidi" w:hAnsiTheme="majorBidi" w:cstheme="majorBidi"/>
          <w:b/>
          <w:bCs/>
          <w:sz w:val="28"/>
          <w:szCs w:val="28"/>
          <w:rtl/>
          <w:lang w:bidi="ar-EG"/>
        </w:rPr>
        <w:t xml:space="preserve"> (الحفني،.2017)</w:t>
      </w:r>
    </w:p>
    <w:p w14:paraId="070C2CDE" w14:textId="77777777" w:rsidR="00E2003C" w:rsidRPr="00D201A7" w:rsidRDefault="00E2003C" w:rsidP="00E2003C">
      <w:pPr>
        <w:bidi/>
        <w:spacing w:line="360" w:lineRule="auto"/>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انتهجت العديد من الإدارات أسساً استراتيجية لتوفير الإمكانات اللازمة للإدارة لتواجه المخاطر المرتقبة بكفاءة أعلى، ومنها وضع آليات للتحول من نمط إلى نمط آخر وفقاً للظروف المحيطة، مما أسهم في بروز القيادة التحويلية كنمط ملائم لإدارة المخاطر</w:t>
      </w:r>
      <w:r w:rsidRPr="00D201A7">
        <w:rPr>
          <w:rFonts w:asciiTheme="majorBidi" w:hAnsiTheme="majorBidi" w:cstheme="majorBidi"/>
          <w:b/>
          <w:bCs/>
          <w:sz w:val="28"/>
          <w:szCs w:val="28"/>
          <w:rtl/>
          <w:lang w:bidi="ar-EG"/>
        </w:rPr>
        <w:t xml:space="preserve"> (نور، . 2020)</w:t>
      </w:r>
    </w:p>
    <w:p w14:paraId="792205A7" w14:textId="77777777" w:rsidR="00E2003C" w:rsidRPr="00D201A7" w:rsidRDefault="00E2003C" w:rsidP="00E2003C">
      <w:pPr>
        <w:bidi/>
        <w:spacing w:line="360" w:lineRule="auto"/>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 xml:space="preserve">وقد أشارت العديد من الدراسات إلى أهمية التحول لنمط القيادة التحويلية عند مواجهة المخاطر، لدورها البارز في كفاءة إدارة الأزمة كدراسة 2020) </w:t>
      </w:r>
      <w:r w:rsidRPr="00D201A7">
        <w:rPr>
          <w:rFonts w:asciiTheme="majorBidi" w:hAnsiTheme="majorBidi" w:cstheme="majorBidi"/>
          <w:sz w:val="28"/>
          <w:szCs w:val="28"/>
          <w:lang w:bidi="ar-EG"/>
        </w:rPr>
        <w:t>al, et (</w:t>
      </w:r>
      <w:proofErr w:type="spellStart"/>
      <w:r w:rsidRPr="00D201A7">
        <w:rPr>
          <w:rFonts w:asciiTheme="majorBidi" w:hAnsiTheme="majorBidi" w:cstheme="majorBidi"/>
          <w:sz w:val="28"/>
          <w:szCs w:val="28"/>
          <w:lang w:bidi="ar-EG"/>
        </w:rPr>
        <w:t>Purwanto</w:t>
      </w:r>
      <w:proofErr w:type="spellEnd"/>
      <w:r w:rsidRPr="00D201A7">
        <w:rPr>
          <w:rFonts w:asciiTheme="majorBidi" w:hAnsiTheme="majorBidi" w:cstheme="majorBidi"/>
          <w:sz w:val="28"/>
          <w:szCs w:val="28"/>
          <w:rtl/>
          <w:lang w:bidi="ar-EG"/>
        </w:rPr>
        <w:t>.، ودراسة 2013) (</w:t>
      </w:r>
      <w:r w:rsidRPr="00D201A7">
        <w:rPr>
          <w:rFonts w:asciiTheme="majorBidi" w:hAnsiTheme="majorBidi" w:cstheme="majorBidi"/>
          <w:sz w:val="28"/>
          <w:szCs w:val="28"/>
          <w:lang w:bidi="ar-EG"/>
        </w:rPr>
        <w:t>Pillai</w:t>
      </w:r>
      <w:r w:rsidRPr="00D201A7">
        <w:rPr>
          <w:rFonts w:asciiTheme="majorBidi" w:hAnsiTheme="majorBidi" w:cstheme="majorBidi"/>
          <w:sz w:val="28"/>
          <w:szCs w:val="28"/>
          <w:rtl/>
          <w:lang w:bidi="ar-EG"/>
        </w:rPr>
        <w:t>,، ودراسة أبو رمان (2020)، ودراسة المهلاوي (2020)، ودراسة نور .(2020)</w:t>
      </w:r>
    </w:p>
    <w:p w14:paraId="6654D88D" w14:textId="06EFC9F5" w:rsidR="00436B59" w:rsidRPr="00D201A7" w:rsidRDefault="00883E09" w:rsidP="00231AB1">
      <w:pPr>
        <w:bidi/>
        <w:spacing w:after="200" w:line="276" w:lineRule="auto"/>
        <w:rPr>
          <w:rFonts w:ascii="Sakkal Majalla" w:hAnsi="Sakkal Majalla" w:cs="Sakkal Majalla"/>
          <w:b/>
          <w:bCs/>
          <w:color w:val="1F497D" w:themeColor="text2"/>
          <w:sz w:val="28"/>
          <w:szCs w:val="28"/>
          <w:rtl/>
        </w:rPr>
      </w:pPr>
      <w:r w:rsidRPr="00D201A7">
        <w:rPr>
          <w:rFonts w:ascii="Sakkal Majalla" w:hAnsi="Sakkal Majalla" w:cs="Sakkal Majalla" w:hint="cs"/>
          <w:b/>
          <w:bCs/>
          <w:color w:val="00B0F0"/>
          <w:sz w:val="28"/>
          <w:szCs w:val="28"/>
          <w:u w:val="single"/>
          <w:rtl/>
        </w:rPr>
        <w:t>مشكلة الدراسة</w:t>
      </w:r>
      <w:r w:rsidR="00231AB1" w:rsidRPr="00D201A7">
        <w:rPr>
          <w:rFonts w:ascii="Sakkal Majalla" w:hAnsi="Sakkal Majalla" w:cs="Sakkal Majalla" w:hint="cs"/>
          <w:b/>
          <w:bCs/>
          <w:color w:val="00B0F0"/>
          <w:sz w:val="28"/>
          <w:szCs w:val="28"/>
          <w:u w:val="single"/>
          <w:rtl/>
        </w:rPr>
        <w:t xml:space="preserve"> وأسئلتها</w:t>
      </w:r>
      <w:r w:rsidR="00436B59" w:rsidRPr="00D201A7">
        <w:rPr>
          <w:rFonts w:ascii="Sakkal Majalla" w:hAnsi="Sakkal Majalla" w:cs="Sakkal Majalla"/>
          <w:b/>
          <w:bCs/>
          <w:color w:val="00B0F0"/>
          <w:sz w:val="28"/>
          <w:szCs w:val="28"/>
          <w:u w:val="single"/>
          <w:rtl/>
        </w:rPr>
        <w:t>:</w:t>
      </w:r>
      <w:r w:rsidR="00436B59" w:rsidRPr="00D201A7">
        <w:rPr>
          <w:rFonts w:ascii="Sakkal Majalla" w:hAnsi="Sakkal Majalla" w:cs="Sakkal Majalla"/>
          <w:b/>
          <w:bCs/>
          <w:color w:val="00B0F0"/>
          <w:sz w:val="28"/>
          <w:szCs w:val="28"/>
          <w:rtl/>
        </w:rPr>
        <w:t xml:space="preserve"> </w:t>
      </w:r>
      <w:r w:rsidR="007F4183" w:rsidRPr="00D201A7">
        <w:rPr>
          <w:rFonts w:ascii="Sakkal Majalla" w:hAnsi="Sakkal Majalla" w:cs="Sakkal Majalla" w:hint="cs"/>
          <w:b/>
          <w:bCs/>
          <w:color w:val="00B0F0"/>
          <w:sz w:val="28"/>
          <w:szCs w:val="28"/>
          <w:rtl/>
        </w:rPr>
        <w:t xml:space="preserve">  </w:t>
      </w:r>
      <w:r w:rsidR="007F4183" w:rsidRPr="00D201A7">
        <w:rPr>
          <w:rFonts w:ascii="Sakkal Majalla" w:hAnsi="Sakkal Majalla" w:cs="Sakkal Majalla" w:hint="cs"/>
          <w:b/>
          <w:bCs/>
          <w:color w:val="FF0000"/>
          <w:sz w:val="28"/>
          <w:szCs w:val="28"/>
          <w:rtl/>
        </w:rPr>
        <w:t>(</w:t>
      </w:r>
      <w:proofErr w:type="spellStart"/>
      <w:r w:rsidR="007F4183" w:rsidRPr="00D201A7">
        <w:rPr>
          <w:rFonts w:ascii="Sakkal Majalla" w:hAnsi="Sakkal Majalla" w:cs="Sakkal Majalla" w:hint="cs"/>
          <w:b/>
          <w:bCs/>
          <w:color w:val="FF0000"/>
          <w:sz w:val="28"/>
          <w:szCs w:val="28"/>
          <w:rtl/>
        </w:rPr>
        <w:t>فى</w:t>
      </w:r>
      <w:proofErr w:type="spellEnd"/>
      <w:r w:rsidR="007F4183" w:rsidRPr="00D201A7">
        <w:rPr>
          <w:rFonts w:ascii="Sakkal Majalla" w:hAnsi="Sakkal Majalla" w:cs="Sakkal Majalla" w:hint="cs"/>
          <w:b/>
          <w:bCs/>
          <w:color w:val="FF0000"/>
          <w:sz w:val="28"/>
          <w:szCs w:val="28"/>
          <w:rtl/>
        </w:rPr>
        <w:t xml:space="preserve"> حدود 500 كلمة)</w:t>
      </w:r>
    </w:p>
    <w:p w14:paraId="711AC872" w14:textId="77777777" w:rsidR="00E2003C" w:rsidRPr="00D201A7" w:rsidRDefault="00E2003C" w:rsidP="00C04FE9">
      <w:pPr>
        <w:spacing w:line="360" w:lineRule="auto"/>
        <w:jc w:val="right"/>
        <w:rPr>
          <w:rFonts w:asciiTheme="majorBidi" w:hAnsiTheme="majorBidi" w:cstheme="majorBidi"/>
          <w:sz w:val="28"/>
          <w:szCs w:val="28"/>
          <w:rtl/>
          <w:lang w:bidi="ar-EG"/>
        </w:rPr>
      </w:pPr>
      <w:r w:rsidRPr="00D201A7">
        <w:rPr>
          <w:rFonts w:asciiTheme="majorBidi" w:hAnsiTheme="majorBidi" w:cstheme="majorBidi"/>
          <w:sz w:val="28"/>
          <w:szCs w:val="28"/>
          <w:rtl/>
          <w:lang w:bidi="ar-EG"/>
        </w:rPr>
        <w:t>نظراً لعمل الباحث في المرافق الصحية الحكومية بالمملكة العربية السعودية، واطلاعه المباشر على الإجراءات التي تم اتخاذها لادارة المخاطر، والأنماط القيادية التي اتبعتها القيادات الصحية في المنطقة وخارجها، فقد وجد من الضرورة بالبحث في أثر القيادة التحويلية على إدارة المخاطر الصحية في أكبر مستشفى بالمملكة العربية السعودية ، ويمكن صياغة مشكلة الدراسة من خلال السؤال الرئيس التالي:</w:t>
      </w:r>
    </w:p>
    <w:p w14:paraId="2B88AEDB" w14:textId="77777777" w:rsidR="00E2003C" w:rsidRPr="00D201A7" w:rsidRDefault="00E2003C" w:rsidP="00C04FE9">
      <w:pPr>
        <w:spacing w:line="360" w:lineRule="auto"/>
        <w:jc w:val="right"/>
        <w:rPr>
          <w:rFonts w:asciiTheme="majorBidi" w:hAnsiTheme="majorBidi" w:cstheme="majorBidi"/>
          <w:sz w:val="28"/>
          <w:szCs w:val="28"/>
          <w:lang w:bidi="ar-EG"/>
        </w:rPr>
      </w:pPr>
      <w:r w:rsidRPr="00D201A7">
        <w:rPr>
          <w:rFonts w:asciiTheme="majorBidi" w:hAnsiTheme="majorBidi" w:cstheme="majorBidi"/>
          <w:sz w:val="28"/>
          <w:szCs w:val="28"/>
          <w:rtl/>
          <w:lang w:bidi="ar-EG"/>
        </w:rPr>
        <w:t xml:space="preserve">ما أثر القيـادة التحويلية على إدارة المخاطر وعلى سلامة المرضى بمستشفىيات اللملكة العربية السعودية وكذلك </w:t>
      </w:r>
      <w:r w:rsidRPr="00D201A7">
        <w:rPr>
          <w:rFonts w:asciiTheme="majorBidi" w:hAnsiTheme="majorBidi" w:cstheme="majorBidi"/>
          <w:sz w:val="28"/>
          <w:szCs w:val="28"/>
          <w:rtl/>
        </w:rPr>
        <w:t xml:space="preserve">هل يوجد تأثير بين تطبيق إدارة المخاطر على سلامة المرضى وكذلك تحليل الدور الوسيط للقيادة التحويلية في </w:t>
      </w:r>
      <w:proofErr w:type="spellStart"/>
      <w:r w:rsidRPr="00D201A7">
        <w:rPr>
          <w:rFonts w:asciiTheme="majorBidi" w:hAnsiTheme="majorBidi" w:cstheme="majorBidi"/>
          <w:sz w:val="28"/>
          <w:szCs w:val="28"/>
          <w:rtl/>
        </w:rPr>
        <w:t>مستشفىيات</w:t>
      </w:r>
      <w:proofErr w:type="spellEnd"/>
      <w:r w:rsidRPr="00D201A7">
        <w:rPr>
          <w:rFonts w:asciiTheme="majorBidi" w:hAnsiTheme="majorBidi" w:cstheme="majorBidi"/>
          <w:sz w:val="28"/>
          <w:szCs w:val="28"/>
          <w:rtl/>
        </w:rPr>
        <w:t xml:space="preserve"> الحكومية بالمملكة العربية السعودية</w:t>
      </w:r>
      <w:r w:rsidRPr="00D201A7">
        <w:rPr>
          <w:rFonts w:asciiTheme="majorBidi" w:hAnsiTheme="majorBidi" w:cstheme="majorBidi"/>
          <w:sz w:val="28"/>
          <w:szCs w:val="28"/>
          <w:rtl/>
          <w:lang w:bidi="ar-EG"/>
        </w:rPr>
        <w:t>؟</w:t>
      </w:r>
    </w:p>
    <w:p w14:paraId="35A8E18C" w14:textId="77777777" w:rsidR="00E2003C" w:rsidRPr="00D201A7" w:rsidRDefault="00E2003C" w:rsidP="00C04FE9">
      <w:pPr>
        <w:spacing w:line="360" w:lineRule="auto"/>
        <w:jc w:val="right"/>
        <w:rPr>
          <w:rFonts w:asciiTheme="majorBidi" w:hAnsiTheme="majorBidi" w:cstheme="majorBidi"/>
          <w:sz w:val="28"/>
          <w:szCs w:val="28"/>
          <w:rtl/>
          <w:lang w:bidi="ar-EG"/>
        </w:rPr>
      </w:pPr>
      <w:r w:rsidRPr="00D201A7">
        <w:rPr>
          <w:rFonts w:asciiTheme="majorBidi" w:hAnsiTheme="majorBidi" w:cstheme="majorBidi"/>
          <w:sz w:val="28"/>
          <w:szCs w:val="28"/>
          <w:rtl/>
          <w:lang w:bidi="ar-EG"/>
        </w:rPr>
        <w:t>والذي تتفرع منه الأسئلة التالية:</w:t>
      </w:r>
    </w:p>
    <w:p w14:paraId="2AE19778" w14:textId="77777777" w:rsidR="00E2003C" w:rsidRPr="00D201A7" w:rsidRDefault="00E2003C" w:rsidP="00E2003C">
      <w:pPr>
        <w:pStyle w:val="ListParagraph"/>
        <w:numPr>
          <w:ilvl w:val="0"/>
          <w:numId w:val="9"/>
        </w:numPr>
        <w:bidi/>
        <w:spacing w:after="200" w:line="360" w:lineRule="auto"/>
        <w:jc w:val="both"/>
        <w:rPr>
          <w:rFonts w:asciiTheme="majorBidi" w:hAnsiTheme="majorBidi" w:cstheme="majorBidi"/>
          <w:sz w:val="28"/>
          <w:szCs w:val="28"/>
        </w:rPr>
      </w:pPr>
      <w:r w:rsidRPr="00D201A7">
        <w:rPr>
          <w:rFonts w:asciiTheme="majorBidi" w:hAnsiTheme="majorBidi" w:cstheme="majorBidi"/>
          <w:b/>
          <w:bCs/>
          <w:sz w:val="28"/>
          <w:szCs w:val="28"/>
          <w:rtl/>
        </w:rPr>
        <w:t>السؤال الأول</w:t>
      </w:r>
      <w:r w:rsidRPr="00D201A7">
        <w:rPr>
          <w:rFonts w:asciiTheme="majorBidi" w:hAnsiTheme="majorBidi" w:cstheme="majorBidi"/>
          <w:sz w:val="28"/>
          <w:szCs w:val="28"/>
          <w:rtl/>
        </w:rPr>
        <w:t>:</w:t>
      </w:r>
      <w:r w:rsidRPr="00D201A7">
        <w:rPr>
          <w:rFonts w:asciiTheme="majorBidi" w:hAnsiTheme="majorBidi" w:cstheme="majorBidi" w:hint="cs"/>
          <w:sz w:val="28"/>
          <w:szCs w:val="28"/>
          <w:rtl/>
        </w:rPr>
        <w:t xml:space="preserve"> ما مدى </w:t>
      </w:r>
      <w:proofErr w:type="spellStart"/>
      <w:r w:rsidRPr="00D201A7">
        <w:rPr>
          <w:rFonts w:asciiTheme="majorBidi" w:hAnsiTheme="majorBidi" w:cstheme="majorBidi" w:hint="cs"/>
          <w:sz w:val="28"/>
          <w:szCs w:val="28"/>
          <w:rtl/>
        </w:rPr>
        <w:t>تأتير</w:t>
      </w:r>
      <w:proofErr w:type="spellEnd"/>
      <w:r w:rsidRPr="00D201A7">
        <w:rPr>
          <w:rFonts w:asciiTheme="majorBidi" w:hAnsiTheme="majorBidi" w:cstheme="majorBidi"/>
          <w:sz w:val="28"/>
          <w:szCs w:val="28"/>
          <w:rtl/>
        </w:rPr>
        <w:t xml:space="preserve"> تطبيق إدارة المخاطر على سلامة المرضى </w:t>
      </w:r>
      <w:proofErr w:type="spellStart"/>
      <w:r w:rsidRPr="00D201A7">
        <w:rPr>
          <w:rFonts w:asciiTheme="majorBidi" w:hAnsiTheme="majorBidi" w:cstheme="majorBidi"/>
          <w:sz w:val="28"/>
          <w:szCs w:val="28"/>
          <w:rtl/>
        </w:rPr>
        <w:t>بمستشفىيات</w:t>
      </w:r>
      <w:proofErr w:type="spellEnd"/>
      <w:r w:rsidRPr="00D201A7">
        <w:rPr>
          <w:rFonts w:asciiTheme="majorBidi" w:hAnsiTheme="majorBidi" w:cstheme="majorBidi"/>
          <w:sz w:val="28"/>
          <w:szCs w:val="28"/>
          <w:rtl/>
        </w:rPr>
        <w:t xml:space="preserve"> الحكومية بالمملكة العربية السعودية</w:t>
      </w:r>
    </w:p>
    <w:p w14:paraId="2B7CA7BE" w14:textId="77777777" w:rsidR="00E2003C" w:rsidRPr="00D201A7" w:rsidRDefault="00E2003C" w:rsidP="00E2003C">
      <w:pPr>
        <w:pStyle w:val="ListParagraph"/>
        <w:numPr>
          <w:ilvl w:val="0"/>
          <w:numId w:val="9"/>
        </w:numPr>
        <w:bidi/>
        <w:spacing w:after="200" w:line="360" w:lineRule="auto"/>
        <w:jc w:val="both"/>
        <w:rPr>
          <w:rFonts w:asciiTheme="majorBidi" w:hAnsiTheme="majorBidi" w:cstheme="majorBidi"/>
          <w:sz w:val="28"/>
          <w:szCs w:val="28"/>
        </w:rPr>
      </w:pPr>
      <w:r w:rsidRPr="00D201A7">
        <w:rPr>
          <w:rFonts w:asciiTheme="majorBidi" w:hAnsiTheme="majorBidi" w:cstheme="majorBidi"/>
          <w:b/>
          <w:bCs/>
          <w:sz w:val="28"/>
          <w:szCs w:val="28"/>
          <w:rtl/>
        </w:rPr>
        <w:t>السؤال الثاني:</w:t>
      </w:r>
      <w:r w:rsidRPr="00D201A7">
        <w:rPr>
          <w:rFonts w:asciiTheme="majorBidi" w:hAnsiTheme="majorBidi" w:cstheme="majorBidi"/>
          <w:sz w:val="28"/>
          <w:szCs w:val="28"/>
          <w:rtl/>
        </w:rPr>
        <w:t xml:space="preserve"> </w:t>
      </w:r>
      <w:r w:rsidRPr="00D201A7">
        <w:rPr>
          <w:rFonts w:asciiTheme="majorBidi" w:hAnsiTheme="majorBidi" w:cstheme="majorBidi" w:hint="cs"/>
          <w:sz w:val="28"/>
          <w:szCs w:val="28"/>
          <w:rtl/>
        </w:rPr>
        <w:t xml:space="preserve">ما مدى وجود </w:t>
      </w:r>
      <w:r w:rsidRPr="00D201A7">
        <w:rPr>
          <w:rFonts w:asciiTheme="majorBidi" w:hAnsiTheme="majorBidi" w:cstheme="majorBidi"/>
          <w:sz w:val="28"/>
          <w:szCs w:val="28"/>
          <w:rtl/>
        </w:rPr>
        <w:t xml:space="preserve"> </w:t>
      </w:r>
      <w:proofErr w:type="spellStart"/>
      <w:r w:rsidRPr="00D201A7">
        <w:rPr>
          <w:rFonts w:asciiTheme="majorBidi" w:hAnsiTheme="majorBidi" w:cstheme="majorBidi"/>
          <w:sz w:val="28"/>
          <w:szCs w:val="28"/>
          <w:rtl/>
        </w:rPr>
        <w:t>ٳستخدام</w:t>
      </w:r>
      <w:proofErr w:type="spellEnd"/>
      <w:r w:rsidRPr="00D201A7">
        <w:rPr>
          <w:rFonts w:asciiTheme="majorBidi" w:hAnsiTheme="majorBidi" w:cstheme="majorBidi"/>
          <w:sz w:val="28"/>
          <w:szCs w:val="28"/>
          <w:rtl/>
        </w:rPr>
        <w:t xml:space="preserve"> القيادة التحويلية للحفاظ على سلامة المرضى و تقيم المخاطر ب</w:t>
      </w:r>
      <w:r w:rsidRPr="00D201A7">
        <w:rPr>
          <w:rFonts w:asciiTheme="majorBidi" w:hAnsiTheme="majorBidi" w:cstheme="majorBidi" w:hint="cs"/>
          <w:sz w:val="28"/>
          <w:szCs w:val="28"/>
          <w:rtl/>
        </w:rPr>
        <w:t>شكل</w:t>
      </w:r>
      <w:r w:rsidRPr="00D201A7">
        <w:rPr>
          <w:rFonts w:asciiTheme="majorBidi" w:hAnsiTheme="majorBidi" w:cstheme="majorBidi"/>
          <w:sz w:val="28"/>
          <w:szCs w:val="28"/>
          <w:rtl/>
        </w:rPr>
        <w:t xml:space="preserve"> </w:t>
      </w:r>
      <w:proofErr w:type="spellStart"/>
      <w:r w:rsidRPr="00D201A7">
        <w:rPr>
          <w:rFonts w:asciiTheme="majorBidi" w:hAnsiTheme="majorBidi" w:cstheme="majorBidi"/>
          <w:sz w:val="28"/>
          <w:szCs w:val="28"/>
          <w:rtl/>
        </w:rPr>
        <w:t>دورى</w:t>
      </w:r>
      <w:proofErr w:type="spellEnd"/>
      <w:r w:rsidRPr="00D201A7">
        <w:rPr>
          <w:rFonts w:asciiTheme="majorBidi" w:hAnsiTheme="majorBidi" w:cstheme="majorBidi"/>
          <w:sz w:val="28"/>
          <w:szCs w:val="28"/>
          <w:rtl/>
        </w:rPr>
        <w:t xml:space="preserve"> </w:t>
      </w:r>
      <w:proofErr w:type="spellStart"/>
      <w:r w:rsidRPr="00D201A7">
        <w:rPr>
          <w:rFonts w:asciiTheme="majorBidi" w:hAnsiTheme="majorBidi" w:cstheme="majorBidi"/>
          <w:sz w:val="28"/>
          <w:szCs w:val="28"/>
          <w:rtl/>
        </w:rPr>
        <w:t>بمستشفىيات</w:t>
      </w:r>
      <w:proofErr w:type="spellEnd"/>
      <w:r w:rsidRPr="00D201A7">
        <w:rPr>
          <w:rFonts w:asciiTheme="majorBidi" w:hAnsiTheme="majorBidi" w:cstheme="majorBidi"/>
          <w:sz w:val="28"/>
          <w:szCs w:val="28"/>
          <w:rtl/>
        </w:rPr>
        <w:t xml:space="preserve"> الحكومية بالمملكة العربية السعودية</w:t>
      </w:r>
    </w:p>
    <w:p w14:paraId="683BF2FF" w14:textId="77777777" w:rsidR="00E2003C" w:rsidRPr="00D201A7" w:rsidRDefault="00E2003C" w:rsidP="00E2003C">
      <w:pPr>
        <w:pStyle w:val="ListParagraph"/>
        <w:numPr>
          <w:ilvl w:val="0"/>
          <w:numId w:val="9"/>
        </w:numPr>
        <w:bidi/>
        <w:spacing w:after="200" w:line="360" w:lineRule="auto"/>
        <w:jc w:val="both"/>
        <w:rPr>
          <w:rFonts w:asciiTheme="majorBidi" w:hAnsiTheme="majorBidi" w:cstheme="majorBidi"/>
          <w:sz w:val="28"/>
          <w:szCs w:val="28"/>
        </w:rPr>
      </w:pPr>
      <w:r w:rsidRPr="00D201A7">
        <w:rPr>
          <w:rFonts w:asciiTheme="majorBidi" w:hAnsiTheme="majorBidi" w:cstheme="majorBidi"/>
          <w:b/>
          <w:bCs/>
          <w:sz w:val="28"/>
          <w:szCs w:val="28"/>
          <w:rtl/>
        </w:rPr>
        <w:t>السؤال الثالث:</w:t>
      </w:r>
      <w:r w:rsidRPr="00D201A7">
        <w:rPr>
          <w:rFonts w:asciiTheme="majorBidi" w:hAnsiTheme="majorBidi" w:cstheme="majorBidi"/>
          <w:sz w:val="28"/>
          <w:szCs w:val="28"/>
          <w:rtl/>
        </w:rPr>
        <w:t xml:space="preserve"> </w:t>
      </w:r>
      <w:r w:rsidRPr="00D201A7">
        <w:rPr>
          <w:rFonts w:asciiTheme="majorBidi" w:hAnsiTheme="majorBidi" w:cstheme="majorBidi" w:hint="cs"/>
          <w:sz w:val="28"/>
          <w:szCs w:val="28"/>
          <w:rtl/>
        </w:rPr>
        <w:t xml:space="preserve">ما مدى </w:t>
      </w:r>
      <w:proofErr w:type="spellStart"/>
      <w:r w:rsidRPr="00D201A7">
        <w:rPr>
          <w:rFonts w:asciiTheme="majorBidi" w:hAnsiTheme="majorBidi" w:cstheme="majorBidi" w:hint="cs"/>
          <w:sz w:val="28"/>
          <w:szCs w:val="28"/>
          <w:rtl/>
        </w:rPr>
        <w:t>تأتير</w:t>
      </w:r>
      <w:proofErr w:type="spellEnd"/>
      <w:r w:rsidRPr="00D201A7">
        <w:rPr>
          <w:rFonts w:asciiTheme="majorBidi" w:hAnsiTheme="majorBidi" w:cstheme="majorBidi"/>
          <w:sz w:val="28"/>
          <w:szCs w:val="28"/>
          <w:rtl/>
        </w:rPr>
        <w:t xml:space="preserve"> </w:t>
      </w:r>
      <w:proofErr w:type="spellStart"/>
      <w:r w:rsidRPr="00D201A7">
        <w:rPr>
          <w:rFonts w:asciiTheme="majorBidi" w:hAnsiTheme="majorBidi" w:cstheme="majorBidi" w:hint="cs"/>
          <w:sz w:val="28"/>
          <w:szCs w:val="28"/>
          <w:rtl/>
        </w:rPr>
        <w:t>ال</w:t>
      </w:r>
      <w:r w:rsidRPr="00D201A7">
        <w:rPr>
          <w:rFonts w:asciiTheme="majorBidi" w:hAnsiTheme="majorBidi" w:cstheme="majorBidi"/>
          <w:sz w:val="28"/>
          <w:szCs w:val="28"/>
          <w:rtl/>
        </w:rPr>
        <w:t>ٳ</w:t>
      </w:r>
      <w:r w:rsidRPr="00D201A7">
        <w:rPr>
          <w:rFonts w:asciiTheme="majorBidi" w:hAnsiTheme="majorBidi" w:cstheme="majorBidi" w:hint="cs"/>
          <w:sz w:val="28"/>
          <w:szCs w:val="28"/>
          <w:rtl/>
        </w:rPr>
        <w:t>عتبرات</w:t>
      </w:r>
      <w:proofErr w:type="spellEnd"/>
      <w:r w:rsidRPr="00D201A7">
        <w:rPr>
          <w:rFonts w:asciiTheme="majorBidi" w:hAnsiTheme="majorBidi" w:cstheme="majorBidi"/>
          <w:sz w:val="28"/>
          <w:szCs w:val="28"/>
          <w:rtl/>
        </w:rPr>
        <w:t xml:space="preserve"> الفردية كأحد أبعاد القيادة التحويلية على تقليل المخاطر و الحفاظ على سلامة المرضى </w:t>
      </w:r>
      <w:proofErr w:type="spellStart"/>
      <w:r w:rsidRPr="00D201A7">
        <w:rPr>
          <w:rFonts w:asciiTheme="majorBidi" w:hAnsiTheme="majorBidi" w:cstheme="majorBidi"/>
          <w:sz w:val="28"/>
          <w:szCs w:val="28"/>
          <w:rtl/>
        </w:rPr>
        <w:t>بمستشفىيات</w:t>
      </w:r>
      <w:proofErr w:type="spellEnd"/>
      <w:r w:rsidRPr="00D201A7">
        <w:rPr>
          <w:rFonts w:asciiTheme="majorBidi" w:hAnsiTheme="majorBidi" w:cstheme="majorBidi"/>
          <w:sz w:val="28"/>
          <w:szCs w:val="28"/>
          <w:rtl/>
        </w:rPr>
        <w:t xml:space="preserve"> الحكومية بالمملكة العربية السعودية</w:t>
      </w:r>
    </w:p>
    <w:p w14:paraId="5EE60BB5" w14:textId="77777777" w:rsidR="00E2003C" w:rsidRPr="00D201A7" w:rsidRDefault="00E2003C" w:rsidP="00E2003C">
      <w:pPr>
        <w:pStyle w:val="ListParagraph"/>
        <w:numPr>
          <w:ilvl w:val="0"/>
          <w:numId w:val="9"/>
        </w:numPr>
        <w:bidi/>
        <w:spacing w:after="200" w:line="360" w:lineRule="auto"/>
        <w:jc w:val="both"/>
        <w:rPr>
          <w:rFonts w:asciiTheme="majorBidi" w:hAnsiTheme="majorBidi" w:cstheme="majorBidi"/>
          <w:sz w:val="28"/>
          <w:szCs w:val="28"/>
        </w:rPr>
      </w:pPr>
      <w:r w:rsidRPr="00D201A7">
        <w:rPr>
          <w:rFonts w:asciiTheme="majorBidi" w:hAnsiTheme="majorBidi" w:cstheme="majorBidi"/>
          <w:b/>
          <w:bCs/>
          <w:sz w:val="28"/>
          <w:szCs w:val="28"/>
          <w:rtl/>
        </w:rPr>
        <w:t>السؤال الرابعة</w:t>
      </w:r>
      <w:r w:rsidRPr="00D201A7">
        <w:rPr>
          <w:rFonts w:asciiTheme="majorBidi" w:hAnsiTheme="majorBidi" w:cstheme="majorBidi"/>
          <w:sz w:val="28"/>
          <w:szCs w:val="28"/>
          <w:rtl/>
        </w:rPr>
        <w:t>:</w:t>
      </w:r>
      <w:r w:rsidRPr="00D201A7">
        <w:rPr>
          <w:rFonts w:hint="cs"/>
          <w:sz w:val="28"/>
          <w:szCs w:val="28"/>
          <w:rtl/>
        </w:rPr>
        <w:t xml:space="preserve"> </w:t>
      </w:r>
      <w:r w:rsidRPr="00D201A7">
        <w:rPr>
          <w:rFonts w:asciiTheme="majorBidi" w:hAnsiTheme="majorBidi" w:cstheme="majorBidi" w:hint="cs"/>
          <w:sz w:val="28"/>
          <w:szCs w:val="28"/>
          <w:rtl/>
        </w:rPr>
        <w:t xml:space="preserve">ما مدى </w:t>
      </w:r>
      <w:proofErr w:type="spellStart"/>
      <w:r w:rsidRPr="00D201A7">
        <w:rPr>
          <w:rFonts w:asciiTheme="majorBidi" w:hAnsiTheme="majorBidi" w:cstheme="majorBidi" w:hint="cs"/>
          <w:sz w:val="28"/>
          <w:szCs w:val="28"/>
          <w:rtl/>
        </w:rPr>
        <w:t>تأتير</w:t>
      </w:r>
      <w:proofErr w:type="spellEnd"/>
      <w:r w:rsidRPr="00D201A7">
        <w:rPr>
          <w:rFonts w:asciiTheme="majorBidi" w:hAnsiTheme="majorBidi" w:cs="Times New Roman"/>
          <w:sz w:val="28"/>
          <w:szCs w:val="28"/>
          <w:rtl/>
        </w:rPr>
        <w:t xml:space="preserve">  </w:t>
      </w:r>
      <w:proofErr w:type="spellStart"/>
      <w:r w:rsidRPr="00D201A7">
        <w:rPr>
          <w:rFonts w:asciiTheme="majorBidi" w:hAnsiTheme="majorBidi" w:cstheme="majorBidi" w:hint="cs"/>
          <w:sz w:val="28"/>
          <w:szCs w:val="28"/>
          <w:rtl/>
        </w:rPr>
        <w:t>الأ</w:t>
      </w:r>
      <w:r w:rsidRPr="00D201A7">
        <w:rPr>
          <w:rFonts w:asciiTheme="majorBidi" w:hAnsiTheme="majorBidi" w:cstheme="majorBidi"/>
          <w:sz w:val="28"/>
          <w:szCs w:val="28"/>
          <w:rtl/>
        </w:rPr>
        <w:t>ستشار</w:t>
      </w:r>
      <w:r w:rsidRPr="00D201A7">
        <w:rPr>
          <w:rFonts w:asciiTheme="majorBidi" w:hAnsiTheme="majorBidi" w:cstheme="majorBidi" w:hint="cs"/>
          <w:sz w:val="28"/>
          <w:szCs w:val="28"/>
          <w:rtl/>
        </w:rPr>
        <w:t>ات</w:t>
      </w:r>
      <w:proofErr w:type="spellEnd"/>
      <w:r w:rsidRPr="00D201A7">
        <w:rPr>
          <w:rFonts w:asciiTheme="majorBidi" w:hAnsiTheme="majorBidi" w:cstheme="majorBidi"/>
          <w:sz w:val="28"/>
          <w:szCs w:val="28"/>
          <w:rtl/>
        </w:rPr>
        <w:t xml:space="preserve"> الفكرية كأحد أبعاد القيادة التحويلية للحفاظ على سلامة المرضى </w:t>
      </w:r>
      <w:proofErr w:type="spellStart"/>
      <w:r w:rsidRPr="00D201A7">
        <w:rPr>
          <w:rFonts w:asciiTheme="majorBidi" w:hAnsiTheme="majorBidi" w:cstheme="majorBidi"/>
          <w:sz w:val="28"/>
          <w:szCs w:val="28"/>
          <w:rtl/>
        </w:rPr>
        <w:t>بمستشفىيات</w:t>
      </w:r>
      <w:proofErr w:type="spellEnd"/>
      <w:r w:rsidRPr="00D201A7">
        <w:rPr>
          <w:rFonts w:asciiTheme="majorBidi" w:hAnsiTheme="majorBidi" w:cstheme="majorBidi"/>
          <w:sz w:val="28"/>
          <w:szCs w:val="28"/>
          <w:rtl/>
        </w:rPr>
        <w:t xml:space="preserve"> الحكومية بالمملكة العربية السعودية</w:t>
      </w:r>
    </w:p>
    <w:p w14:paraId="3A5C0E3F" w14:textId="77777777" w:rsidR="00E2003C" w:rsidRPr="00D201A7" w:rsidRDefault="00E2003C" w:rsidP="00E2003C">
      <w:pPr>
        <w:pStyle w:val="ListParagraph"/>
        <w:numPr>
          <w:ilvl w:val="0"/>
          <w:numId w:val="9"/>
        </w:numPr>
        <w:bidi/>
        <w:spacing w:after="200" w:line="360" w:lineRule="auto"/>
        <w:jc w:val="both"/>
        <w:rPr>
          <w:rFonts w:asciiTheme="majorBidi" w:hAnsiTheme="majorBidi" w:cstheme="majorBidi"/>
          <w:b/>
          <w:bCs/>
          <w:sz w:val="28"/>
          <w:szCs w:val="28"/>
          <w:rtl/>
        </w:rPr>
      </w:pPr>
      <w:r w:rsidRPr="00D201A7">
        <w:rPr>
          <w:rFonts w:asciiTheme="majorBidi" w:hAnsiTheme="majorBidi" w:cstheme="majorBidi"/>
          <w:b/>
          <w:bCs/>
          <w:sz w:val="28"/>
          <w:szCs w:val="28"/>
          <w:rtl/>
        </w:rPr>
        <w:lastRenderedPageBreak/>
        <w:t>السؤال الخامس</w:t>
      </w:r>
      <w:r w:rsidRPr="00D201A7">
        <w:rPr>
          <w:rFonts w:asciiTheme="majorBidi" w:hAnsiTheme="majorBidi" w:cstheme="majorBidi"/>
          <w:sz w:val="28"/>
          <w:szCs w:val="28"/>
          <w:rtl/>
        </w:rPr>
        <w:t xml:space="preserve">: </w:t>
      </w:r>
      <w:r w:rsidRPr="00D201A7">
        <w:rPr>
          <w:rFonts w:asciiTheme="majorBidi" w:hAnsiTheme="majorBidi" w:cs="Times New Roman" w:hint="cs"/>
          <w:sz w:val="28"/>
          <w:szCs w:val="28"/>
          <w:rtl/>
        </w:rPr>
        <w:t>ما</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مدى</w:t>
      </w:r>
      <w:r w:rsidRPr="00D201A7">
        <w:rPr>
          <w:rFonts w:asciiTheme="majorBidi" w:hAnsiTheme="majorBidi" w:cs="Times New Roman"/>
          <w:sz w:val="28"/>
          <w:szCs w:val="28"/>
          <w:rtl/>
        </w:rPr>
        <w:t xml:space="preserve"> </w:t>
      </w:r>
      <w:proofErr w:type="spellStart"/>
      <w:r w:rsidRPr="00D201A7">
        <w:rPr>
          <w:rFonts w:asciiTheme="majorBidi" w:hAnsiTheme="majorBidi" w:cs="Times New Roman" w:hint="cs"/>
          <w:sz w:val="28"/>
          <w:szCs w:val="28"/>
          <w:rtl/>
        </w:rPr>
        <w:t>تأتير</w:t>
      </w:r>
      <w:proofErr w:type="spellEnd"/>
      <w:r w:rsidRPr="00D201A7">
        <w:rPr>
          <w:rFonts w:asciiTheme="majorBidi" w:hAnsiTheme="majorBidi" w:cs="Times New Roman"/>
          <w:sz w:val="28"/>
          <w:szCs w:val="28"/>
          <w:rtl/>
        </w:rPr>
        <w:t xml:space="preserve">  </w:t>
      </w:r>
      <w:r w:rsidRPr="00D201A7">
        <w:rPr>
          <w:rFonts w:asciiTheme="majorBidi" w:hAnsiTheme="majorBidi" w:cstheme="majorBidi" w:hint="cs"/>
          <w:sz w:val="28"/>
          <w:szCs w:val="28"/>
          <w:rtl/>
        </w:rPr>
        <w:t>ال</w:t>
      </w:r>
      <w:r w:rsidRPr="00D201A7">
        <w:rPr>
          <w:rFonts w:asciiTheme="majorBidi" w:hAnsiTheme="majorBidi" w:cstheme="majorBidi"/>
          <w:sz w:val="28"/>
          <w:szCs w:val="28"/>
          <w:rtl/>
        </w:rPr>
        <w:t xml:space="preserve">متغيرات الشخصية </w:t>
      </w:r>
      <w:r w:rsidRPr="00D201A7">
        <w:rPr>
          <w:rFonts w:asciiTheme="majorBidi" w:hAnsiTheme="majorBidi" w:cstheme="majorBidi" w:hint="cs"/>
          <w:sz w:val="28"/>
          <w:szCs w:val="28"/>
          <w:rtl/>
        </w:rPr>
        <w:t>مثل :</w:t>
      </w:r>
      <w:r w:rsidRPr="00D201A7">
        <w:rPr>
          <w:rFonts w:asciiTheme="majorBidi" w:hAnsiTheme="majorBidi" w:cstheme="majorBidi"/>
          <w:sz w:val="28"/>
          <w:szCs w:val="28"/>
          <w:rtl/>
        </w:rPr>
        <w:t>النوع، المؤهل العلمي، نوع الوظيفة</w:t>
      </w:r>
      <w:r w:rsidRPr="00D201A7">
        <w:rPr>
          <w:rFonts w:asciiTheme="majorBidi" w:hAnsiTheme="majorBidi" w:cstheme="majorBidi" w:hint="cs"/>
          <w:sz w:val="28"/>
          <w:szCs w:val="28"/>
          <w:rtl/>
        </w:rPr>
        <w:t xml:space="preserve"> </w:t>
      </w:r>
      <w:r w:rsidRPr="00D201A7">
        <w:rPr>
          <w:rFonts w:asciiTheme="majorBidi" w:hAnsiTheme="majorBidi" w:cstheme="majorBidi"/>
          <w:sz w:val="28"/>
          <w:szCs w:val="28"/>
          <w:rtl/>
        </w:rPr>
        <w:t xml:space="preserve"> </w:t>
      </w:r>
      <w:r w:rsidRPr="00D201A7">
        <w:rPr>
          <w:rFonts w:asciiTheme="majorBidi" w:hAnsiTheme="majorBidi" w:cstheme="majorBidi" w:hint="cs"/>
          <w:sz w:val="28"/>
          <w:szCs w:val="28"/>
          <w:rtl/>
        </w:rPr>
        <w:t>على</w:t>
      </w:r>
      <w:r w:rsidRPr="00D201A7">
        <w:rPr>
          <w:rFonts w:asciiTheme="majorBidi" w:hAnsiTheme="majorBidi" w:cstheme="majorBidi"/>
          <w:sz w:val="28"/>
          <w:szCs w:val="28"/>
          <w:rtl/>
        </w:rPr>
        <w:t xml:space="preserve"> القيـادة التحويلية </w:t>
      </w:r>
      <w:r w:rsidRPr="00D201A7">
        <w:rPr>
          <w:rFonts w:asciiTheme="majorBidi" w:hAnsiTheme="majorBidi" w:cstheme="majorBidi" w:hint="cs"/>
          <w:sz w:val="28"/>
          <w:szCs w:val="28"/>
          <w:rtl/>
        </w:rPr>
        <w:t xml:space="preserve"> و</w:t>
      </w:r>
      <w:r w:rsidRPr="00D201A7">
        <w:rPr>
          <w:rFonts w:asciiTheme="majorBidi" w:hAnsiTheme="majorBidi" w:cstheme="majorBidi"/>
          <w:sz w:val="28"/>
          <w:szCs w:val="28"/>
          <w:rtl/>
        </w:rPr>
        <w:t>على ادارة المخاطر</w:t>
      </w:r>
      <w:r w:rsidRPr="00D201A7">
        <w:rPr>
          <w:rFonts w:asciiTheme="majorBidi" w:hAnsiTheme="majorBidi" w:cstheme="majorBidi" w:hint="cs"/>
          <w:sz w:val="28"/>
          <w:szCs w:val="28"/>
          <w:rtl/>
        </w:rPr>
        <w:t xml:space="preserve"> و الحفاظ على</w:t>
      </w:r>
      <w:r w:rsidRPr="00D201A7">
        <w:rPr>
          <w:rFonts w:asciiTheme="majorBidi" w:hAnsiTheme="majorBidi" w:cstheme="majorBidi"/>
          <w:sz w:val="28"/>
          <w:szCs w:val="28"/>
          <w:rtl/>
        </w:rPr>
        <w:t xml:space="preserve"> سلامة المرضى </w:t>
      </w:r>
      <w:proofErr w:type="spellStart"/>
      <w:r w:rsidRPr="00D201A7">
        <w:rPr>
          <w:rFonts w:asciiTheme="majorBidi" w:hAnsiTheme="majorBidi" w:cstheme="majorBidi"/>
          <w:sz w:val="28"/>
          <w:szCs w:val="28"/>
          <w:rtl/>
        </w:rPr>
        <w:t>بمستشفىيات</w:t>
      </w:r>
      <w:proofErr w:type="spellEnd"/>
      <w:r w:rsidRPr="00D201A7">
        <w:rPr>
          <w:rFonts w:asciiTheme="majorBidi" w:hAnsiTheme="majorBidi" w:cstheme="majorBidi"/>
          <w:sz w:val="28"/>
          <w:szCs w:val="28"/>
          <w:rtl/>
        </w:rPr>
        <w:t xml:space="preserve"> الحكومية بالمملكة العربية السعودية</w:t>
      </w:r>
    </w:p>
    <w:p w14:paraId="789B6B83" w14:textId="77777777" w:rsidR="00E2003C" w:rsidRPr="00D201A7" w:rsidRDefault="00E2003C" w:rsidP="00C04FE9">
      <w:pPr>
        <w:spacing w:line="360" w:lineRule="auto"/>
        <w:jc w:val="right"/>
        <w:rPr>
          <w:rFonts w:asciiTheme="majorBidi" w:hAnsiTheme="majorBidi" w:cstheme="majorBidi"/>
          <w:sz w:val="28"/>
          <w:szCs w:val="28"/>
          <w:rtl/>
          <w:lang w:bidi="ar-EG"/>
        </w:rPr>
      </w:pPr>
      <w:r w:rsidRPr="00D201A7">
        <w:rPr>
          <w:rFonts w:asciiTheme="majorBidi" w:hAnsiTheme="majorBidi" w:cstheme="majorBidi"/>
          <w:sz w:val="28"/>
          <w:szCs w:val="28"/>
          <w:rtl/>
          <w:lang w:bidi="ar-EG"/>
        </w:rPr>
        <w:t>نظراً للدور الكبير الذي يؤديه مستشفيات المملكة العربية السعودية في الحفاظ على صحة المواطنين والمقيمين. ، مما أظهر أهمية قدرة القيادات فيه على إدارة المخاطر، باستخدام الأنماط القيادية الحديثة، والتي تعتمد تبادل الأدوار بين القادة والمرؤوسين، فإنّ هذه الدراسة تسعى للتعرف إلى:</w:t>
      </w:r>
    </w:p>
    <w:p w14:paraId="7D787E9E" w14:textId="77777777" w:rsidR="00E2003C" w:rsidRPr="00D201A7" w:rsidRDefault="00E2003C" w:rsidP="00E2003C">
      <w:pPr>
        <w:pStyle w:val="ListParagraph"/>
        <w:numPr>
          <w:ilvl w:val="0"/>
          <w:numId w:val="8"/>
        </w:numPr>
        <w:bidi/>
        <w:spacing w:after="200" w:line="360" w:lineRule="auto"/>
        <w:jc w:val="both"/>
        <w:rPr>
          <w:rFonts w:asciiTheme="majorBidi" w:hAnsiTheme="majorBidi" w:cstheme="majorBidi"/>
          <w:sz w:val="28"/>
          <w:szCs w:val="28"/>
          <w:lang w:bidi="ar-EG"/>
        </w:rPr>
      </w:pPr>
      <w:r w:rsidRPr="00D201A7">
        <w:rPr>
          <w:rFonts w:asciiTheme="majorBidi" w:hAnsiTheme="majorBidi" w:cstheme="majorBidi"/>
          <w:sz w:val="28"/>
          <w:szCs w:val="28"/>
          <w:rtl/>
          <w:lang w:bidi="ar-EG"/>
        </w:rPr>
        <w:t>أثر القيـادة التحويلية على إدارة المخاطر الصحية مستشفيات المملكة العربية السعودية.</w:t>
      </w:r>
    </w:p>
    <w:p w14:paraId="129E612C" w14:textId="77777777" w:rsidR="00E2003C" w:rsidRPr="00D201A7" w:rsidRDefault="00E2003C" w:rsidP="00E2003C">
      <w:pPr>
        <w:pStyle w:val="ListParagraph"/>
        <w:numPr>
          <w:ilvl w:val="0"/>
          <w:numId w:val="8"/>
        </w:numPr>
        <w:bidi/>
        <w:spacing w:after="200" w:line="360" w:lineRule="auto"/>
        <w:jc w:val="both"/>
        <w:rPr>
          <w:rFonts w:asciiTheme="majorBidi" w:hAnsiTheme="majorBidi" w:cstheme="majorBidi"/>
          <w:sz w:val="28"/>
          <w:szCs w:val="28"/>
          <w:lang w:bidi="ar-EG"/>
        </w:rPr>
      </w:pPr>
      <w:r w:rsidRPr="00D201A7">
        <w:rPr>
          <w:rFonts w:asciiTheme="majorBidi" w:hAnsiTheme="majorBidi" w:cstheme="majorBidi"/>
          <w:sz w:val="28"/>
          <w:szCs w:val="28"/>
          <w:rtl/>
          <w:lang w:bidi="ar-EG"/>
        </w:rPr>
        <w:t>واقع القيـادة التحويلية بكافة أبعادها (التــأثير المثــالي، الدافعيــة الإلهامية، الاعتبارية الفردية، الاستثارة الفكريـة) في</w:t>
      </w:r>
      <w:r w:rsidRPr="00D201A7">
        <w:rPr>
          <w:rFonts w:asciiTheme="majorBidi" w:hAnsiTheme="majorBidi" w:cstheme="majorBidi"/>
          <w:sz w:val="28"/>
          <w:szCs w:val="28"/>
          <w:rtl/>
        </w:rPr>
        <w:t xml:space="preserve"> </w:t>
      </w:r>
      <w:r w:rsidRPr="00D201A7">
        <w:rPr>
          <w:rFonts w:asciiTheme="majorBidi" w:hAnsiTheme="majorBidi" w:cstheme="majorBidi"/>
          <w:sz w:val="28"/>
          <w:szCs w:val="28"/>
          <w:rtl/>
          <w:lang w:bidi="ar-EG"/>
        </w:rPr>
        <w:t>مستشفيات المملكة العربية السعودية</w:t>
      </w:r>
    </w:p>
    <w:p w14:paraId="61028C81" w14:textId="77777777" w:rsidR="00E2003C" w:rsidRPr="00D201A7" w:rsidRDefault="00E2003C" w:rsidP="00E2003C">
      <w:pPr>
        <w:pStyle w:val="ListParagraph"/>
        <w:numPr>
          <w:ilvl w:val="0"/>
          <w:numId w:val="8"/>
        </w:numPr>
        <w:bidi/>
        <w:spacing w:after="200" w:line="360" w:lineRule="auto"/>
        <w:jc w:val="both"/>
        <w:rPr>
          <w:rFonts w:asciiTheme="majorBidi" w:hAnsiTheme="majorBidi" w:cstheme="majorBidi"/>
          <w:sz w:val="28"/>
          <w:szCs w:val="28"/>
          <w:lang w:bidi="ar-EG"/>
        </w:rPr>
      </w:pPr>
      <w:r w:rsidRPr="00D201A7">
        <w:rPr>
          <w:rFonts w:asciiTheme="majorBidi" w:hAnsiTheme="majorBidi" w:cstheme="majorBidi"/>
          <w:sz w:val="28"/>
          <w:szCs w:val="28"/>
          <w:rtl/>
          <w:lang w:bidi="ar-EG"/>
        </w:rPr>
        <w:t>قدرة قادة مستشفيات المملكة العربية السعودية على إدارةالمخاطر الصحية.</w:t>
      </w:r>
    </w:p>
    <w:p w14:paraId="39D5218E" w14:textId="77777777" w:rsidR="00E2003C" w:rsidRPr="00D201A7" w:rsidRDefault="00E2003C" w:rsidP="00E2003C">
      <w:pPr>
        <w:pStyle w:val="ListParagraph"/>
        <w:numPr>
          <w:ilvl w:val="0"/>
          <w:numId w:val="8"/>
        </w:numPr>
        <w:bidi/>
        <w:spacing w:after="200" w:line="360" w:lineRule="auto"/>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الفروق الإحصائية التي تعزى للمتغيرات الشخصية (النوع، المؤهل العلمي، نوع الوظيفة) حول أثر القيـادة التحويلية على إدارةالمخاطر الصحية في مستشفيات المملكة العربية السعودية</w:t>
      </w:r>
    </w:p>
    <w:p w14:paraId="15174074" w14:textId="19C90E51" w:rsidR="00883E09" w:rsidRPr="00D201A7" w:rsidRDefault="00C11026" w:rsidP="000A1E46">
      <w:pPr>
        <w:bidi/>
        <w:spacing w:after="200" w:line="276" w:lineRule="auto"/>
        <w:rPr>
          <w:rFonts w:ascii="Sakkal Majalla" w:hAnsi="Sakkal Majalla" w:cs="Sakkal Majalla"/>
          <w:b/>
          <w:bCs/>
          <w:color w:val="00B0F0"/>
          <w:sz w:val="28"/>
          <w:szCs w:val="28"/>
          <w:u w:val="single"/>
          <w:rtl/>
        </w:rPr>
      </w:pPr>
      <w:r w:rsidRPr="00D201A7">
        <w:rPr>
          <w:rFonts w:ascii="Sakkal Majalla" w:hAnsi="Sakkal Majalla" w:cs="Sakkal Majalla" w:hint="cs"/>
          <w:b/>
          <w:bCs/>
          <w:color w:val="00B0F0"/>
          <w:sz w:val="28"/>
          <w:szCs w:val="28"/>
          <w:u w:val="single"/>
          <w:rtl/>
        </w:rPr>
        <w:t>أهمية الدراسة (</w:t>
      </w:r>
      <w:r w:rsidR="000A1E46" w:rsidRPr="00D201A7">
        <w:rPr>
          <w:rFonts w:ascii="Sakkal Majalla" w:hAnsi="Sakkal Majalla" w:cs="Sakkal Majalla" w:hint="cs"/>
          <w:b/>
          <w:bCs/>
          <w:color w:val="00B0F0"/>
          <w:sz w:val="28"/>
          <w:szCs w:val="28"/>
          <w:u w:val="single"/>
          <w:rtl/>
        </w:rPr>
        <w:t>النظرية والتطبيقية</w:t>
      </w:r>
      <w:r w:rsidRPr="00D201A7">
        <w:rPr>
          <w:rFonts w:ascii="Sakkal Majalla" w:hAnsi="Sakkal Majalla" w:cs="Sakkal Majalla" w:hint="cs"/>
          <w:b/>
          <w:bCs/>
          <w:color w:val="00B0F0"/>
          <w:sz w:val="28"/>
          <w:szCs w:val="28"/>
          <w:u w:val="single"/>
          <w:rtl/>
        </w:rPr>
        <w:t>)</w:t>
      </w:r>
      <w:r w:rsidR="00883E09" w:rsidRPr="00D201A7">
        <w:rPr>
          <w:rFonts w:ascii="Sakkal Majalla" w:hAnsi="Sakkal Majalla" w:cs="Sakkal Majalla"/>
          <w:b/>
          <w:bCs/>
          <w:color w:val="00B0F0"/>
          <w:sz w:val="28"/>
          <w:szCs w:val="28"/>
          <w:u w:val="single"/>
          <w:rtl/>
        </w:rPr>
        <w:t>:</w:t>
      </w:r>
    </w:p>
    <w:p w14:paraId="4AEB036A" w14:textId="77777777" w:rsidR="002A7FED" w:rsidRPr="00D201A7" w:rsidRDefault="002A7FED" w:rsidP="002A7FED">
      <w:pPr>
        <w:pStyle w:val="ListParagraph"/>
        <w:numPr>
          <w:ilvl w:val="0"/>
          <w:numId w:val="10"/>
        </w:numPr>
        <w:bidi/>
        <w:spacing w:after="200" w:line="360" w:lineRule="auto"/>
        <w:jc w:val="both"/>
        <w:rPr>
          <w:rFonts w:asciiTheme="majorBidi" w:hAnsiTheme="majorBidi" w:cstheme="majorBidi"/>
          <w:b/>
          <w:bCs/>
          <w:sz w:val="28"/>
          <w:szCs w:val="28"/>
          <w:u w:val="single"/>
          <w:lang w:bidi="ar-EG"/>
        </w:rPr>
      </w:pPr>
      <w:r w:rsidRPr="00D201A7">
        <w:rPr>
          <w:rFonts w:asciiTheme="majorBidi" w:hAnsiTheme="majorBidi" w:cstheme="majorBidi"/>
          <w:b/>
          <w:bCs/>
          <w:sz w:val="28"/>
          <w:szCs w:val="28"/>
          <w:u w:val="single"/>
          <w:rtl/>
          <w:lang w:bidi="ar-EG"/>
        </w:rPr>
        <w:t>أهمية الدراسة:</w:t>
      </w:r>
    </w:p>
    <w:p w14:paraId="34EED166" w14:textId="77777777" w:rsidR="002A7FED" w:rsidRPr="00D201A7" w:rsidRDefault="002A7FED" w:rsidP="002A7FED">
      <w:pPr>
        <w:bidi/>
        <w:spacing w:line="360" w:lineRule="auto"/>
        <w:jc w:val="both"/>
        <w:rPr>
          <w:rFonts w:asciiTheme="majorBidi" w:hAnsiTheme="majorBidi" w:cstheme="majorBidi"/>
          <w:sz w:val="28"/>
          <w:szCs w:val="28"/>
          <w:rtl/>
          <w:lang w:bidi="ar-EG"/>
        </w:rPr>
      </w:pPr>
      <w:r w:rsidRPr="00D201A7">
        <w:rPr>
          <w:rFonts w:asciiTheme="majorBidi" w:hAnsiTheme="majorBidi" w:cstheme="majorBidi" w:hint="cs"/>
          <w:b/>
          <w:bCs/>
          <w:sz w:val="28"/>
          <w:szCs w:val="28"/>
          <w:rtl/>
          <w:lang w:bidi="ar-EG"/>
        </w:rPr>
        <w:t xml:space="preserve">اولا: </w:t>
      </w:r>
      <w:r w:rsidRPr="00D201A7">
        <w:rPr>
          <w:rFonts w:asciiTheme="majorBidi" w:hAnsiTheme="majorBidi" w:cstheme="majorBidi"/>
          <w:b/>
          <w:bCs/>
          <w:sz w:val="28"/>
          <w:szCs w:val="28"/>
          <w:rtl/>
          <w:lang w:bidi="ar-EG"/>
        </w:rPr>
        <w:t>الأهمية النظرية</w:t>
      </w:r>
      <w:r w:rsidRPr="00D201A7">
        <w:rPr>
          <w:rFonts w:asciiTheme="majorBidi" w:hAnsiTheme="majorBidi" w:cstheme="majorBidi"/>
          <w:sz w:val="28"/>
          <w:szCs w:val="28"/>
          <w:rtl/>
          <w:lang w:bidi="ar-EG"/>
        </w:rPr>
        <w:t xml:space="preserve"> </w:t>
      </w:r>
    </w:p>
    <w:p w14:paraId="48E4125E" w14:textId="77777777" w:rsidR="002A7FED" w:rsidRPr="00D201A7" w:rsidRDefault="002A7FED" w:rsidP="002A7FED">
      <w:pPr>
        <w:bidi/>
        <w:spacing w:line="360" w:lineRule="auto"/>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تنبع أهمية هذه الدراسة من موضوعها ومكوناتها، خصوصا في ظل ازدياد المخاطر التي تواجهها الإدارات الحكومية بشكل عام والمخاطر الصحية بشكل خاص، حيث من المتوقع أن تساهم الدراسة في زيادة الحصيلة المعرفية واثراء المكتبة الوطنية بموضوع مهم يربط دور القيـادة التحويلية بإدارة المخاطر وسلامة المرضى، خصوصا في ظل ما يعانيه العالم من توابع جائحة كوفيد 2020.</w:t>
      </w:r>
    </w:p>
    <w:p w14:paraId="70A17198" w14:textId="77777777" w:rsidR="002A7FED" w:rsidRPr="00D201A7" w:rsidRDefault="002A7FED" w:rsidP="002A7FED">
      <w:pPr>
        <w:bidi/>
        <w:spacing w:line="360" w:lineRule="auto"/>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 xml:space="preserve">يعمل القادة التحويليون على تمكين المستشفيات من التعلم المستمر والقدرة على الصمود في مواجهة الكوارث من خلال التكيف بشكل متجدد والتطور إلى ما هو أبعد من مجرد القيام بتعلم الدروس التقليدية بعد كل كارثة.  لذا تتطلب مرونة المستشفيات أن يتمتع قادة المستشفيات بـ "كفاءات" معينة (أي القدرة على القيام بشيء ما بنجاح) في تحقيق القدرات التنظيمية . في أوقات </w:t>
      </w:r>
      <w:r w:rsidRPr="00D201A7">
        <w:rPr>
          <w:rFonts w:asciiTheme="majorBidi" w:hAnsiTheme="majorBidi" w:cstheme="majorBidi"/>
          <w:sz w:val="28"/>
          <w:szCs w:val="28"/>
          <w:rtl/>
          <w:lang w:bidi="ar-EG"/>
        </w:rPr>
        <w:lastRenderedPageBreak/>
        <w:t>الكوارث، قد تكافح المستشفيات لتلبية الطلب المتزايد على الرعاية بسبب نقص الموظفين والموارد. يجب على قادة المستشفيات إيجاد طرق للتغلب على هذه التحديات التشغيلية لضمان حصول المرضى على الرعاية التي يحتاجون إليها، بما في ذلك الأساليب الجديدة للتخطيط للكوارث والاستجابة لها وإدارتها ومن هنا جاءت اهمية القيادة التحويلية.</w:t>
      </w:r>
    </w:p>
    <w:p w14:paraId="7C8FBF10" w14:textId="77777777" w:rsidR="002A7FED" w:rsidRPr="00D201A7" w:rsidRDefault="002A7FED" w:rsidP="002A7FED">
      <w:pPr>
        <w:bidi/>
        <w:spacing w:line="360" w:lineRule="auto"/>
        <w:jc w:val="both"/>
        <w:rPr>
          <w:rFonts w:asciiTheme="majorBidi" w:hAnsiTheme="majorBidi" w:cstheme="majorBidi"/>
          <w:b/>
          <w:bCs/>
          <w:sz w:val="28"/>
          <w:szCs w:val="28"/>
          <w:rtl/>
          <w:lang w:bidi="ar-EG"/>
        </w:rPr>
      </w:pPr>
      <w:r w:rsidRPr="00D201A7">
        <w:rPr>
          <w:rFonts w:asciiTheme="majorBidi" w:hAnsiTheme="majorBidi" w:cstheme="majorBidi" w:hint="cs"/>
          <w:b/>
          <w:bCs/>
          <w:sz w:val="28"/>
          <w:szCs w:val="28"/>
          <w:rtl/>
          <w:lang w:bidi="ar-EG"/>
        </w:rPr>
        <w:t>ثانيا: الأهمية التطبيقية</w:t>
      </w:r>
    </w:p>
    <w:p w14:paraId="31A1C9C4" w14:textId="77777777" w:rsidR="002A7FED" w:rsidRPr="00D201A7" w:rsidRDefault="002A7FED" w:rsidP="002A7FED">
      <w:pPr>
        <w:bidi/>
        <w:spacing w:line="360" w:lineRule="auto"/>
        <w:jc w:val="both"/>
        <w:rPr>
          <w:rFonts w:asciiTheme="majorBidi" w:hAnsiTheme="majorBidi" w:cstheme="majorBidi"/>
          <w:sz w:val="28"/>
          <w:szCs w:val="28"/>
          <w:rtl/>
          <w:lang w:bidi="ar-EG"/>
        </w:rPr>
      </w:pPr>
      <w:r w:rsidRPr="00D201A7">
        <w:rPr>
          <w:rFonts w:asciiTheme="majorBidi" w:hAnsiTheme="majorBidi" w:cs="Times New Roman" w:hint="cs"/>
          <w:sz w:val="28"/>
          <w:szCs w:val="28"/>
          <w:rtl/>
          <w:lang w:bidi="ar-EG"/>
        </w:rPr>
        <w:t>يعمل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التحويليون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تمكين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المستشفيات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التعلم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المستمر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والقدرة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الصمود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مواجهة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الكوارث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خلال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التكيف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بشكل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متجدد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والتطور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أبعد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مجرد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بتعلم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الدروس</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التقليدية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بعد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كارثة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لذا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تتطلب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مرونة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المستشفيات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يتمتع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المستشفيات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بـ</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كفاءات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معينة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القدرة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بشيء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بنجاح</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تحقيق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القدرات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التنظيمية</w:t>
      </w:r>
      <w:r w:rsidRPr="00D201A7">
        <w:rPr>
          <w:rFonts w:asciiTheme="majorBidi" w:hAnsiTheme="majorBidi" w:cs="Times New Roman"/>
          <w:sz w:val="28"/>
          <w:szCs w:val="28"/>
          <w:rtl/>
          <w:lang w:bidi="ar-EG"/>
        </w:rPr>
        <w:t xml:space="preserve"> .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أوقات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الكوارث،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تكافح</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المستشفيات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لتلبية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الطلب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المتزايد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الرعاية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بسبب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نقص</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الموظفين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والموارد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يجب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المستشفيات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إيجاد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طرق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للتغلب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هذه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التحديات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التشغيلية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لضمان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حصول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المرضى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الرعاية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يحتاجون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إليها،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ذلك</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الأساليب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الجديدة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للتخطيط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للكوارث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والاستجابة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وإدارتها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هنا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جاءت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اهمية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w:t>
      </w:r>
    </w:p>
    <w:p w14:paraId="26C62EE9" w14:textId="77777777" w:rsidR="002A7FED" w:rsidRPr="00D201A7" w:rsidRDefault="002A7FED" w:rsidP="002A7FED">
      <w:pPr>
        <w:bidi/>
        <w:spacing w:line="360" w:lineRule="auto"/>
        <w:jc w:val="both"/>
        <w:rPr>
          <w:rFonts w:asciiTheme="majorBidi" w:hAnsiTheme="majorBidi" w:cstheme="majorBidi"/>
          <w:sz w:val="28"/>
          <w:szCs w:val="28"/>
          <w:rtl/>
          <w:lang w:bidi="ar-EG"/>
        </w:rPr>
      </w:pPr>
      <w:r w:rsidRPr="00D201A7">
        <w:rPr>
          <w:rFonts w:asciiTheme="majorBidi" w:hAnsiTheme="majorBidi" w:cstheme="majorBidi" w:hint="cs"/>
          <w:sz w:val="28"/>
          <w:szCs w:val="28"/>
          <w:rtl/>
          <w:lang w:bidi="ar-EG"/>
        </w:rPr>
        <w:t xml:space="preserve">كما اكدت دراسات عديدة اهمية القيادة التحويلية مثل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خلال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والتبادلية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للمديرين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بواسطة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رانيا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إيهاب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مصطفى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السعيد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جبريل</w:t>
      </w:r>
      <w:r w:rsidRPr="00D201A7">
        <w:rPr>
          <w:rFonts w:asciiTheme="majorBidi" w:hAnsiTheme="majorBidi" w:cstheme="majorBidi" w:hint="cs"/>
          <w:sz w:val="28"/>
          <w:szCs w:val="28"/>
          <w:rtl/>
          <w:lang w:bidi="ar-EG"/>
        </w:rPr>
        <w:t xml:space="preserve">. حيث </w:t>
      </w:r>
      <w:r w:rsidRPr="00D201A7">
        <w:rPr>
          <w:rFonts w:asciiTheme="majorBidi" w:hAnsiTheme="majorBidi" w:cs="Times New Roman" w:hint="cs"/>
          <w:sz w:val="28"/>
          <w:szCs w:val="28"/>
          <w:rtl/>
          <w:lang w:bidi="ar-EG"/>
        </w:rPr>
        <w:t>هدفت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التعرف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العلاقة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والتبادلية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وأجريت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عينة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بلغت</w:t>
      </w:r>
      <w:r w:rsidRPr="00D201A7">
        <w:rPr>
          <w:rFonts w:asciiTheme="majorBidi" w:hAnsiTheme="majorBidi" w:cs="Times New Roman"/>
          <w:sz w:val="28"/>
          <w:szCs w:val="28"/>
          <w:rtl/>
          <w:lang w:bidi="ar-EG"/>
        </w:rPr>
        <w:t xml:space="preserve"> (160) </w:t>
      </w:r>
      <w:r w:rsidRPr="00D201A7">
        <w:rPr>
          <w:rFonts w:asciiTheme="majorBidi" w:hAnsiTheme="majorBidi" w:cs="Times New Roman" w:hint="cs"/>
          <w:sz w:val="28"/>
          <w:szCs w:val="28"/>
          <w:rtl/>
          <w:lang w:bidi="ar-EG"/>
        </w:rPr>
        <w:t>مشارك</w:t>
      </w:r>
      <w:r w:rsidRPr="00D201A7">
        <w:rPr>
          <w:rFonts w:asciiTheme="majorBidi" w:hAnsiTheme="majorBidi" w:cs="Times New Roman"/>
          <w:sz w:val="28"/>
          <w:szCs w:val="28"/>
          <w:rtl/>
          <w:lang w:bidi="ar-EG"/>
        </w:rPr>
        <w:t xml:space="preserve"> (55 </w:t>
      </w:r>
      <w:r w:rsidRPr="00D201A7">
        <w:rPr>
          <w:rFonts w:asciiTheme="majorBidi" w:hAnsiTheme="majorBidi" w:cs="Times New Roman" w:hint="cs"/>
          <w:sz w:val="28"/>
          <w:szCs w:val="28"/>
          <w:rtl/>
          <w:lang w:bidi="ar-EG"/>
        </w:rPr>
        <w:t>ذکور</w:t>
      </w:r>
      <w:r w:rsidRPr="00D201A7">
        <w:rPr>
          <w:rFonts w:asciiTheme="majorBidi" w:hAnsiTheme="majorBidi" w:cs="Times New Roman"/>
          <w:sz w:val="28"/>
          <w:szCs w:val="28"/>
          <w:rtl/>
          <w:lang w:bidi="ar-EG"/>
        </w:rPr>
        <w:t xml:space="preserve">- 105 </w:t>
      </w:r>
      <w:r w:rsidRPr="00D201A7">
        <w:rPr>
          <w:rFonts w:asciiTheme="majorBidi" w:hAnsiTheme="majorBidi" w:cs="Times New Roman" w:hint="cs"/>
          <w:sz w:val="28"/>
          <w:szCs w:val="28"/>
          <w:rtl/>
          <w:lang w:bidi="ar-EG"/>
        </w:rPr>
        <w:t>إناث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بمحافظة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الغربية بجمهورية مصر العربية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استخدمت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مقياس</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التبادلية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إعداد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الباحثة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مقياس</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فاعلية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الذات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إعداد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هويدة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حنفي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انتهت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عدم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وجود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فروق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ذات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دلالة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إحصائية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درجات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الذکور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والإناث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والتبادلية،ووجود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ارتباط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موجب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إحصائيًا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وفاعلية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الذات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لدى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المشاركين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ووجود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ارتباط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موجب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إحصائيًا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التبادلية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والخبرات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البديلة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والإقناع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بينما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کان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الارتباط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سلبًا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الإنجاز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والاستثارة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الانفعالية،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ووجود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تأثير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إحصائيًا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فاعلية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الذات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لدى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المشاركين،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وعدم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وجود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تأثير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إحصائيًا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التبادلية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فاعلية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الذات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لدى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المشاركين،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وعدم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وجود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تأثير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إحصائيًا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للتفاعل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والتبادلية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فاعلية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الذات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لدى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المشاركين</w:t>
      </w:r>
      <w:r w:rsidRPr="00D201A7">
        <w:rPr>
          <w:rFonts w:asciiTheme="majorBidi" w:hAnsiTheme="majorBidi" w:cstheme="majorBidi" w:hint="cs"/>
          <w:sz w:val="28"/>
          <w:szCs w:val="28"/>
          <w:rtl/>
          <w:lang w:bidi="ar-EG"/>
        </w:rPr>
        <w:t xml:space="preserve">. </w:t>
      </w:r>
    </w:p>
    <w:p w14:paraId="1C0257CB" w14:textId="77777777" w:rsidR="002A7FED" w:rsidRPr="00D201A7" w:rsidRDefault="002A7FED" w:rsidP="002A7FED">
      <w:pPr>
        <w:bidi/>
        <w:spacing w:line="360" w:lineRule="auto"/>
        <w:jc w:val="both"/>
        <w:rPr>
          <w:rFonts w:asciiTheme="majorBidi" w:hAnsiTheme="majorBidi" w:cstheme="majorBidi"/>
          <w:sz w:val="28"/>
          <w:szCs w:val="28"/>
          <w:rtl/>
          <w:lang w:bidi="ar-EG"/>
        </w:rPr>
      </w:pPr>
      <w:r w:rsidRPr="00D201A7">
        <w:rPr>
          <w:rFonts w:asciiTheme="majorBidi" w:hAnsiTheme="majorBidi" w:cstheme="majorBidi" w:hint="cs"/>
          <w:sz w:val="28"/>
          <w:szCs w:val="28"/>
          <w:rtl/>
          <w:lang w:bidi="ar-EG"/>
        </w:rPr>
        <w:t xml:space="preserve">كما اكدت دراسة </w:t>
      </w:r>
      <w:r w:rsidRPr="00D201A7">
        <w:rPr>
          <w:rFonts w:asciiTheme="majorBidi" w:hAnsiTheme="majorBidi" w:cs="Times New Roman" w:hint="cs"/>
          <w:sz w:val="28"/>
          <w:szCs w:val="28"/>
          <w:rtl/>
          <w:lang w:bidi="ar-EG"/>
        </w:rPr>
        <w:t>أثر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ميدانية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مستشفى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الملك</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عبدالله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ببيشة</w:t>
      </w:r>
      <w:r w:rsidRPr="00D201A7">
        <w:rPr>
          <w:rFonts w:asciiTheme="majorBidi" w:hAnsiTheme="majorBidi" w:cs="Times New Roman"/>
          <w:sz w:val="28"/>
          <w:szCs w:val="28"/>
          <w:rtl/>
          <w:lang w:bidi="ar-EG"/>
        </w:rPr>
        <w:t>)</w:t>
      </w:r>
      <w:r w:rsidRPr="00D201A7">
        <w:rPr>
          <w:rFonts w:asciiTheme="majorBidi" w:hAnsiTheme="majorBidi" w:cs="Times New Roman" w:hint="cs"/>
          <w:sz w:val="28"/>
          <w:szCs w:val="28"/>
          <w:rtl/>
          <w:lang w:bidi="ar-EG"/>
        </w:rPr>
        <w:t xml:space="preserve"> </w:t>
      </w:r>
      <w:r w:rsidRPr="00D201A7">
        <w:rPr>
          <w:rFonts w:asciiTheme="majorBidi" w:hAnsiTheme="majorBidi" w:cstheme="majorBidi" w:hint="cs"/>
          <w:sz w:val="28"/>
          <w:szCs w:val="28"/>
          <w:rtl/>
          <w:lang w:bidi="ar-EG"/>
        </w:rPr>
        <w:t xml:space="preserve">الاتى </w:t>
      </w:r>
      <w:r w:rsidRPr="00D201A7">
        <w:rPr>
          <w:rFonts w:asciiTheme="majorBidi" w:hAnsiTheme="majorBidi" w:cs="Times New Roman" w:hint="cs"/>
          <w:sz w:val="28"/>
          <w:szCs w:val="28"/>
          <w:rtl/>
          <w:lang w:bidi="ar-EG"/>
        </w:rPr>
        <w:t>تم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اختيار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عينة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عشوائية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مكونة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(270) </w:t>
      </w:r>
      <w:r w:rsidRPr="00D201A7">
        <w:rPr>
          <w:rFonts w:asciiTheme="majorBidi" w:hAnsiTheme="majorBidi" w:cs="Times New Roman" w:hint="cs"/>
          <w:sz w:val="28"/>
          <w:szCs w:val="28"/>
          <w:rtl/>
          <w:lang w:bidi="ar-EG"/>
        </w:rPr>
        <w:t>موظفاً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وموظفة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نسبة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lastRenderedPageBreak/>
        <w:t>الذكور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العاملين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مستشفى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الملك</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عبد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الله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ببيشة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بعينة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كانت</w:t>
      </w:r>
      <w:r w:rsidRPr="00D201A7">
        <w:rPr>
          <w:rFonts w:asciiTheme="majorBidi" w:hAnsiTheme="majorBidi" w:cs="Times New Roman"/>
          <w:sz w:val="28"/>
          <w:szCs w:val="28"/>
          <w:rtl/>
          <w:lang w:bidi="ar-EG"/>
        </w:rPr>
        <w:t xml:space="preserve"> (74%)</w:t>
      </w:r>
      <w:r w:rsidRPr="00D201A7">
        <w:rPr>
          <w:rFonts w:asciiTheme="majorBidi" w:hAnsiTheme="majorBidi" w:cs="Times New Roman" w:hint="cs"/>
          <w:sz w:val="28"/>
          <w:szCs w:val="28"/>
          <w:rtl/>
          <w:lang w:bidi="ar-EG"/>
        </w:rPr>
        <w:t>،</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وهذه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النسبة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تعكس</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طبيعة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المجتمع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السعودي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حيث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نسبة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الذكور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العاملين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مقارنة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بالإناث،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تظهر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النتائج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العاملين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مستشفى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الملك</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عبد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الله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ببيشة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بعينة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الحاصلين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الدرجة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الجامعية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الأولى</w:t>
      </w:r>
      <w:r w:rsidRPr="00D201A7">
        <w:rPr>
          <w:rFonts w:asciiTheme="majorBidi" w:hAnsiTheme="majorBidi" w:cs="Times New Roman"/>
          <w:sz w:val="28"/>
          <w:szCs w:val="28"/>
          <w:rtl/>
          <w:lang w:bidi="ar-EG"/>
        </w:rPr>
        <w:t xml:space="preserve"> (39.3%) </w:t>
      </w:r>
      <w:r w:rsidRPr="00D201A7">
        <w:rPr>
          <w:rFonts w:asciiTheme="majorBidi" w:hAnsiTheme="majorBidi" w:cs="Times New Roman" w:hint="cs"/>
          <w:sz w:val="28"/>
          <w:szCs w:val="28"/>
          <w:rtl/>
          <w:lang w:bidi="ar-EG"/>
        </w:rPr>
        <w:t>وهي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نسبة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تتناسب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الوظائف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تطلبها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طبيعة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عمل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المستشفى،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أظهرت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النتائج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(37.8%)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عينة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العاملين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المجال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الطبي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العاملين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مستشفى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الملك</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عبد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الله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ببيشة،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وقد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توصلت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وجود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أثر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ذو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دلالة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إحصائية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التأثير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المثالي،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الاستثارة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الفكرية،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الدافعية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الالهامية</w:t>
      </w:r>
      <w:r w:rsidRPr="00D201A7">
        <w:rPr>
          <w:rFonts w:asciiTheme="majorBidi" w:hAnsiTheme="majorBidi" w:cs="Times New Roman"/>
          <w:sz w:val="28"/>
          <w:szCs w:val="28"/>
          <w:rtl/>
          <w:lang w:bidi="ar-EG"/>
        </w:rPr>
        <w:t>)</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مستشفى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الملك</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عبد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الله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بيشة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بكافة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أبعادها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مجتمعة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ومنفردة،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كافة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الأبعاد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تقيس</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واقع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تطبيق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كانت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مرتفعة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بشكل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عام،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قدرة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مستشفى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الملك</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عبد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الله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بيشة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مرتفع،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ويوجد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فرق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ذو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دلالة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إحصائية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لأثر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القيـادة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مستشفى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الملك</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عبد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الله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يعزى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للنوع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بينما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يوجد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فرق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لهذا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الأثر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يعزى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للمؤهل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العلمي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نوع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الوظيفة،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وأوصت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بضرورة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الاهتمام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قبل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مستشفى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الملك</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عبد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الله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ببيشة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بتطبيق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نمط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بكافة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أبعادها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عند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مواجهة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وتنمية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بعدي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الاستثارة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الفكرية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والدافعية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الالهامية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لدى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مستشفى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الملك</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عبد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الله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ببيشة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خلال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الدورات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التدريبية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المتخصصة،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وتحديد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النمط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الأمثل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متغير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متغيرات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البيئة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الخارجية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خلال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وضع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الخطط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الاستراتيجية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الكفيلة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بمواجهة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هذه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التغيرات</w:t>
      </w:r>
      <w:r w:rsidRPr="00D201A7">
        <w:rPr>
          <w:rFonts w:asciiTheme="majorBidi" w:hAnsiTheme="majorBidi" w:cs="Times New Roman"/>
          <w:sz w:val="28"/>
          <w:szCs w:val="28"/>
          <w:rtl/>
          <w:lang w:bidi="ar-EG"/>
        </w:rPr>
        <w:t>.</w:t>
      </w:r>
      <w:r w:rsidRPr="00D201A7">
        <w:rPr>
          <w:rFonts w:asciiTheme="majorBidi" w:hAnsiTheme="majorBidi" w:cstheme="majorBidi" w:hint="cs"/>
          <w:sz w:val="28"/>
          <w:szCs w:val="28"/>
          <w:rtl/>
          <w:lang w:bidi="ar-EG"/>
        </w:rPr>
        <w:t xml:space="preserve"> التى تودى الى </w:t>
      </w:r>
      <w:r w:rsidRPr="00D201A7">
        <w:rPr>
          <w:rFonts w:asciiTheme="majorBidi" w:hAnsiTheme="majorBidi" w:cs="Times New Roman" w:hint="cs"/>
          <w:sz w:val="28"/>
          <w:szCs w:val="28"/>
          <w:rtl/>
          <w:lang w:bidi="ar-EG"/>
        </w:rPr>
        <w:t>تزامن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نمو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الاستثمار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الکثيف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القطاع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وتفعيل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دور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لتنمية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الموارد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البشرية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هذا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القطاع،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خلال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تحسين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کفاءة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المزيد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حجم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الاستثمار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السعودي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القطاع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وتفعيل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دور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تحقيق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التنمية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الاجتماعية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بالمجتمع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السعودي،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وضرورة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توجيه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مزيد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الجهود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لترسيخ</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جميع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مجالات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الإنفاق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الاستثمار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کل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قطاعات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التنمية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أهمية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تعزيز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وتکثيف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الاستثمار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برامج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التدريب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والتأهيل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لبناء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وتنمية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ومهارات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المؤسسات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السعودية،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الاستمرار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نفس</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النهج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المتمثل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زيادة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حجم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الإنفاق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الحکومي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القطاع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لتأثيره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الإيجابي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الملموس</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الاقتصاد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والمجتمع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السعودي،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وتعزيز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عملية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التغيير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والتطوير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المستمر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خلال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نمط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قيادي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أکثر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فاعلية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ومرونة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يتوافق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ديناميکية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بيئة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الأعمال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القطاع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وتعقد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المتغيرات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البيئية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الداخلية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والخارجية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للقطاع</w:t>
      </w:r>
      <w:r w:rsidRPr="00D201A7">
        <w:rPr>
          <w:rFonts w:asciiTheme="majorBidi" w:hAnsiTheme="majorBidi" w:cs="Times New Roman"/>
          <w:sz w:val="28"/>
          <w:szCs w:val="28"/>
          <w:rtl/>
          <w:lang w:bidi="ar-EG"/>
        </w:rPr>
        <w:t>.</w:t>
      </w:r>
    </w:p>
    <w:p w14:paraId="20EED499" w14:textId="77777777" w:rsidR="002A7FED" w:rsidRPr="00D201A7" w:rsidRDefault="002A7FED" w:rsidP="002A7FED">
      <w:pPr>
        <w:bidi/>
        <w:spacing w:line="360" w:lineRule="auto"/>
        <w:jc w:val="both"/>
        <w:rPr>
          <w:rFonts w:asciiTheme="majorBidi" w:hAnsiTheme="majorBidi" w:cstheme="majorBidi"/>
          <w:sz w:val="28"/>
          <w:szCs w:val="28"/>
          <w:rtl/>
          <w:lang w:bidi="ar-EG"/>
        </w:rPr>
      </w:pPr>
      <w:r w:rsidRPr="00D201A7">
        <w:rPr>
          <w:rFonts w:asciiTheme="majorBidi" w:hAnsiTheme="majorBidi" w:cstheme="majorBidi" w:hint="cs"/>
          <w:b/>
          <w:bCs/>
          <w:sz w:val="28"/>
          <w:szCs w:val="28"/>
          <w:rtl/>
          <w:lang w:bidi="ar-EG"/>
        </w:rPr>
        <w:t xml:space="preserve"> </w:t>
      </w:r>
      <w:r w:rsidRPr="00D201A7">
        <w:rPr>
          <w:rFonts w:asciiTheme="majorBidi" w:hAnsiTheme="majorBidi" w:cstheme="majorBidi"/>
          <w:b/>
          <w:bCs/>
          <w:sz w:val="28"/>
          <w:szCs w:val="28"/>
          <w:rtl/>
          <w:lang w:bidi="ar-EG"/>
        </w:rPr>
        <w:t>الأهمية العملية</w:t>
      </w:r>
    </w:p>
    <w:p w14:paraId="055EC0DC" w14:textId="77777777" w:rsidR="002A7FED" w:rsidRDefault="002A7FED" w:rsidP="002A7FED">
      <w:pPr>
        <w:bidi/>
        <w:spacing w:line="360" w:lineRule="auto"/>
        <w:jc w:val="both"/>
        <w:rPr>
          <w:rFonts w:asciiTheme="majorBidi" w:hAnsiTheme="majorBidi" w:cstheme="majorBidi"/>
          <w:sz w:val="28"/>
          <w:szCs w:val="28"/>
          <w:lang w:bidi="ar-EG"/>
        </w:rPr>
      </w:pPr>
      <w:r w:rsidRPr="00D201A7">
        <w:rPr>
          <w:rFonts w:asciiTheme="majorBidi" w:hAnsiTheme="majorBidi" w:cstheme="majorBidi"/>
          <w:sz w:val="28"/>
          <w:szCs w:val="28"/>
          <w:rtl/>
          <w:lang w:bidi="ar-EG"/>
        </w:rPr>
        <w:lastRenderedPageBreak/>
        <w:t xml:space="preserve"> تظهر أهمية الدراسة عملياً من نتائجها التي قد تساعد صانعي القرار على تزويد القيادات بالمهارات اللازمة لاتباع نمط القيادة التحويلية عند مواجهة المخاطر ورفع مستوى القدرة على إدارتها بشكل يعزز من جوانب القوة لديها، ويخفف من سلبيات ضعفها، كما قد تساهم نتائج هذه الدراسة في تزويد مستشفى المملكة العربية السعودية بأبرز فجوات القيـادة التحويلية لديها، مما يساعدها على تخفيض حجم هذه الفجوات.</w:t>
      </w:r>
    </w:p>
    <w:p w14:paraId="3A85C601" w14:textId="77777777" w:rsidR="00C04FE9" w:rsidRPr="00D201A7" w:rsidRDefault="00C04FE9" w:rsidP="00C04FE9">
      <w:pPr>
        <w:bidi/>
        <w:spacing w:line="360" w:lineRule="auto"/>
        <w:jc w:val="both"/>
        <w:rPr>
          <w:rFonts w:asciiTheme="majorBidi" w:hAnsiTheme="majorBidi" w:cstheme="majorBidi"/>
          <w:sz w:val="28"/>
          <w:szCs w:val="28"/>
          <w:rtl/>
          <w:lang w:bidi="ar-EG"/>
        </w:rPr>
      </w:pPr>
    </w:p>
    <w:p w14:paraId="0E8E9098" w14:textId="2A72F1D9" w:rsidR="00A16E60" w:rsidRPr="00D201A7" w:rsidRDefault="00C11026" w:rsidP="00A16E60">
      <w:pPr>
        <w:bidi/>
        <w:spacing w:after="200" w:line="276" w:lineRule="auto"/>
        <w:rPr>
          <w:rFonts w:ascii="Sakkal Majalla" w:hAnsi="Sakkal Majalla" w:cs="Sakkal Majalla"/>
          <w:b/>
          <w:bCs/>
          <w:color w:val="00B0F0"/>
          <w:sz w:val="28"/>
          <w:szCs w:val="28"/>
          <w:u w:val="single"/>
          <w:rtl/>
        </w:rPr>
      </w:pPr>
      <w:r w:rsidRPr="00D201A7">
        <w:rPr>
          <w:rFonts w:ascii="Sakkal Majalla" w:hAnsi="Sakkal Majalla" w:cs="Sakkal Majalla" w:hint="cs"/>
          <w:b/>
          <w:bCs/>
          <w:color w:val="00B0F0"/>
          <w:sz w:val="28"/>
          <w:szCs w:val="28"/>
          <w:u w:val="single"/>
          <w:rtl/>
        </w:rPr>
        <w:t>أ</w:t>
      </w:r>
      <w:r w:rsidR="00A16E60" w:rsidRPr="00D201A7">
        <w:rPr>
          <w:rFonts w:ascii="Sakkal Majalla" w:hAnsi="Sakkal Majalla" w:cs="Sakkal Majalla" w:hint="cs"/>
          <w:b/>
          <w:bCs/>
          <w:color w:val="00B0F0"/>
          <w:sz w:val="28"/>
          <w:szCs w:val="28"/>
          <w:u w:val="single"/>
          <w:rtl/>
        </w:rPr>
        <w:t>هد</w:t>
      </w:r>
      <w:r w:rsidRPr="00D201A7">
        <w:rPr>
          <w:rFonts w:ascii="Sakkal Majalla" w:hAnsi="Sakkal Majalla" w:cs="Sakkal Majalla" w:hint="cs"/>
          <w:b/>
          <w:bCs/>
          <w:color w:val="00B0F0"/>
          <w:sz w:val="28"/>
          <w:szCs w:val="28"/>
          <w:u w:val="single"/>
          <w:rtl/>
        </w:rPr>
        <w:t>ا</w:t>
      </w:r>
      <w:r w:rsidR="00A16E60" w:rsidRPr="00D201A7">
        <w:rPr>
          <w:rFonts w:ascii="Sakkal Majalla" w:hAnsi="Sakkal Majalla" w:cs="Sakkal Majalla" w:hint="cs"/>
          <w:b/>
          <w:bCs/>
          <w:color w:val="00B0F0"/>
          <w:sz w:val="28"/>
          <w:szCs w:val="28"/>
          <w:u w:val="single"/>
          <w:rtl/>
        </w:rPr>
        <w:t>ف الدراسة</w:t>
      </w:r>
      <w:r w:rsidR="00A16E60" w:rsidRPr="00D201A7">
        <w:rPr>
          <w:rFonts w:ascii="Sakkal Majalla" w:hAnsi="Sakkal Majalla" w:cs="Sakkal Majalla"/>
          <w:b/>
          <w:bCs/>
          <w:color w:val="00B0F0"/>
          <w:sz w:val="28"/>
          <w:szCs w:val="28"/>
          <w:u w:val="single"/>
          <w:rtl/>
        </w:rPr>
        <w:t>:</w:t>
      </w:r>
    </w:p>
    <w:p w14:paraId="6823C72C" w14:textId="77777777" w:rsidR="00377152" w:rsidRPr="00D201A7" w:rsidRDefault="00377152" w:rsidP="00377152">
      <w:pPr>
        <w:bidi/>
        <w:spacing w:after="200" w:line="360" w:lineRule="auto"/>
        <w:jc w:val="both"/>
        <w:rPr>
          <w:rFonts w:asciiTheme="majorBidi" w:hAnsiTheme="majorBidi" w:cstheme="majorBidi"/>
          <w:sz w:val="28"/>
          <w:szCs w:val="28"/>
          <w:rtl/>
        </w:rPr>
      </w:pPr>
      <w:r w:rsidRPr="00D201A7">
        <w:rPr>
          <w:rFonts w:asciiTheme="majorBidi" w:hAnsiTheme="majorBidi" w:cs="Times New Roman" w:hint="cs"/>
          <w:sz w:val="28"/>
          <w:szCs w:val="28"/>
          <w:rtl/>
        </w:rPr>
        <w:t>هدفت</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هذه</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الدراسة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للتعرف</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إلى</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أثر</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القيادة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التحويلية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على</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إدارة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الأزمات</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الصحية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دراسة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ميدانية</w:t>
      </w:r>
      <w:r w:rsidRPr="00D201A7">
        <w:rPr>
          <w:rFonts w:asciiTheme="majorBidi" w:hAnsiTheme="majorBidi" w:cstheme="majorBidi" w:hint="cs"/>
          <w:sz w:val="28"/>
          <w:szCs w:val="28"/>
          <w:rtl/>
        </w:rPr>
        <w:t xml:space="preserve"> </w:t>
      </w:r>
      <w:proofErr w:type="spellStart"/>
      <w:r w:rsidRPr="00D201A7">
        <w:rPr>
          <w:rFonts w:asciiTheme="majorBidi" w:hAnsiTheme="majorBidi" w:cstheme="majorBidi" w:hint="cs"/>
          <w:sz w:val="28"/>
          <w:szCs w:val="28"/>
          <w:rtl/>
        </w:rPr>
        <w:t>فى</w:t>
      </w:r>
      <w:proofErr w:type="spellEnd"/>
      <w:r w:rsidRPr="00D201A7">
        <w:rPr>
          <w:rFonts w:asciiTheme="majorBidi" w:hAnsiTheme="majorBidi" w:cstheme="majorBidi" w:hint="cs"/>
          <w:sz w:val="28"/>
          <w:szCs w:val="28"/>
          <w:rtl/>
        </w:rPr>
        <w:t xml:space="preserve"> المستشفيات الحكومية وكذلك انماط القيادة التحويلية بين </w:t>
      </w:r>
      <w:proofErr w:type="spellStart"/>
      <w:r w:rsidRPr="00D201A7">
        <w:rPr>
          <w:rFonts w:asciiTheme="majorBidi" w:hAnsiTheme="majorBidi" w:cstheme="majorBidi" w:hint="cs"/>
          <w:sz w:val="28"/>
          <w:szCs w:val="28"/>
          <w:rtl/>
        </w:rPr>
        <w:t>مديرى</w:t>
      </w:r>
      <w:proofErr w:type="spellEnd"/>
      <w:r w:rsidRPr="00D201A7">
        <w:rPr>
          <w:rFonts w:asciiTheme="majorBidi" w:hAnsiTheme="majorBidi" w:cstheme="majorBidi" w:hint="cs"/>
          <w:sz w:val="28"/>
          <w:szCs w:val="28"/>
          <w:rtl/>
        </w:rPr>
        <w:t xml:space="preserve"> المستشفيات الذى تودى الى الحفاظ على سلامة المريض.</w:t>
      </w:r>
    </w:p>
    <w:p w14:paraId="69389CED" w14:textId="570BB03B" w:rsidR="00A16E60" w:rsidRPr="00D201A7" w:rsidRDefault="00A16E60" w:rsidP="00A16E60">
      <w:pPr>
        <w:bidi/>
        <w:spacing w:after="200" w:line="276" w:lineRule="auto"/>
        <w:rPr>
          <w:rFonts w:ascii="Sakkal Majalla" w:hAnsi="Sakkal Majalla" w:cs="Sakkal Majalla"/>
          <w:b/>
          <w:bCs/>
          <w:color w:val="00B0F0"/>
          <w:sz w:val="28"/>
          <w:szCs w:val="28"/>
          <w:u w:val="single"/>
          <w:rtl/>
        </w:rPr>
      </w:pPr>
      <w:r w:rsidRPr="00D201A7">
        <w:rPr>
          <w:rFonts w:ascii="Sakkal Majalla" w:hAnsi="Sakkal Majalla" w:cs="Sakkal Majalla" w:hint="cs"/>
          <w:b/>
          <w:bCs/>
          <w:color w:val="00B0F0"/>
          <w:sz w:val="28"/>
          <w:szCs w:val="28"/>
          <w:u w:val="single"/>
          <w:rtl/>
        </w:rPr>
        <w:t>فرضيات الدراسة</w:t>
      </w:r>
      <w:r w:rsidRPr="00D201A7">
        <w:rPr>
          <w:rFonts w:ascii="Sakkal Majalla" w:hAnsi="Sakkal Majalla" w:cs="Sakkal Majalla"/>
          <w:b/>
          <w:bCs/>
          <w:color w:val="00B0F0"/>
          <w:sz w:val="28"/>
          <w:szCs w:val="28"/>
          <w:u w:val="single"/>
          <w:rtl/>
        </w:rPr>
        <w:t>:</w:t>
      </w:r>
    </w:p>
    <w:p w14:paraId="08B67DF2" w14:textId="77777777" w:rsidR="00A81FEB" w:rsidRPr="00D201A7" w:rsidRDefault="00A81FEB" w:rsidP="00A81FEB">
      <w:pPr>
        <w:bidi/>
        <w:spacing w:line="360" w:lineRule="auto"/>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يمكن صياغة فرضيات الدراسة على النحو الآتي:</w:t>
      </w:r>
    </w:p>
    <w:p w14:paraId="5C0A71B2" w14:textId="77777777" w:rsidR="00A81FEB" w:rsidRPr="00D201A7" w:rsidRDefault="00A81FEB" w:rsidP="00A81FEB">
      <w:pPr>
        <w:pStyle w:val="ListParagraph"/>
        <w:numPr>
          <w:ilvl w:val="0"/>
          <w:numId w:val="23"/>
        </w:numPr>
        <w:bidi/>
        <w:spacing w:after="200" w:line="360" w:lineRule="auto"/>
        <w:jc w:val="both"/>
        <w:rPr>
          <w:rFonts w:asciiTheme="majorBidi" w:hAnsiTheme="majorBidi" w:cstheme="majorBidi"/>
          <w:sz w:val="28"/>
          <w:szCs w:val="28"/>
        </w:rPr>
      </w:pPr>
      <w:r w:rsidRPr="00D201A7">
        <w:rPr>
          <w:rFonts w:asciiTheme="majorBidi" w:hAnsiTheme="majorBidi" w:cs="Times New Roman" w:hint="cs"/>
          <w:sz w:val="28"/>
          <w:szCs w:val="28"/>
          <w:rtl/>
        </w:rPr>
        <w:t>يوجد</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 xml:space="preserve"> او </w:t>
      </w:r>
      <w:proofErr w:type="spellStart"/>
      <w:r w:rsidRPr="00D201A7">
        <w:rPr>
          <w:rFonts w:asciiTheme="majorBidi" w:hAnsiTheme="majorBidi" w:cs="Times New Roman" w:hint="cs"/>
          <w:sz w:val="28"/>
          <w:szCs w:val="28"/>
          <w:rtl/>
        </w:rPr>
        <w:t>لايوجد</w:t>
      </w:r>
      <w:proofErr w:type="spellEnd"/>
      <w:r w:rsidRPr="00D201A7">
        <w:rPr>
          <w:rFonts w:asciiTheme="majorBidi" w:hAnsiTheme="majorBidi" w:cs="Times New Roman" w:hint="cs"/>
          <w:sz w:val="28"/>
          <w:szCs w:val="28"/>
          <w:rtl/>
        </w:rPr>
        <w:t xml:space="preserve"> أثر</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ذو</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دلالة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إحصائية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عند</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مستوى</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معنوية</w:t>
      </w:r>
      <w:r w:rsidRPr="00D201A7">
        <w:rPr>
          <w:rFonts w:asciiTheme="majorBidi" w:hAnsiTheme="majorBidi" w:cs="Times New Roman"/>
          <w:sz w:val="28"/>
          <w:szCs w:val="28"/>
          <w:rtl/>
        </w:rPr>
        <w:t xml:space="preserve"> 0.05 ≤ </w:t>
      </w:r>
      <w:r w:rsidRPr="00D201A7">
        <w:rPr>
          <w:rFonts w:asciiTheme="majorBidi" w:hAnsiTheme="majorBidi" w:cstheme="majorBidi"/>
          <w:sz w:val="28"/>
          <w:szCs w:val="28"/>
        </w:rPr>
        <w:t>α</w:t>
      </w:r>
      <w:r w:rsidRPr="00D201A7">
        <w:rPr>
          <w:rFonts w:asciiTheme="majorBidi" w:hAnsiTheme="majorBidi" w:cstheme="majorBidi"/>
          <w:sz w:val="28"/>
          <w:szCs w:val="28"/>
          <w:rtl/>
        </w:rPr>
        <w:t xml:space="preserve"> </w:t>
      </w:r>
      <w:r w:rsidRPr="00D201A7">
        <w:rPr>
          <w:rFonts w:asciiTheme="majorBidi" w:hAnsiTheme="majorBidi" w:cstheme="majorBidi" w:hint="cs"/>
          <w:sz w:val="28"/>
          <w:szCs w:val="28"/>
          <w:rtl/>
        </w:rPr>
        <w:t>ل</w:t>
      </w:r>
      <w:r w:rsidRPr="00D201A7">
        <w:rPr>
          <w:rFonts w:asciiTheme="majorBidi" w:hAnsiTheme="majorBidi" w:cstheme="majorBidi"/>
          <w:sz w:val="28"/>
          <w:szCs w:val="28"/>
          <w:rtl/>
        </w:rPr>
        <w:t xml:space="preserve">تطبيق إدارة المخاطر على سلامة المرضى </w:t>
      </w:r>
      <w:proofErr w:type="spellStart"/>
      <w:r w:rsidRPr="00D201A7">
        <w:rPr>
          <w:rFonts w:asciiTheme="majorBidi" w:hAnsiTheme="majorBidi" w:cstheme="majorBidi"/>
          <w:sz w:val="28"/>
          <w:szCs w:val="28"/>
          <w:rtl/>
        </w:rPr>
        <w:t>بمستشفىيات</w:t>
      </w:r>
      <w:proofErr w:type="spellEnd"/>
      <w:r w:rsidRPr="00D201A7">
        <w:rPr>
          <w:rFonts w:asciiTheme="majorBidi" w:hAnsiTheme="majorBidi" w:cstheme="majorBidi"/>
          <w:sz w:val="28"/>
          <w:szCs w:val="28"/>
          <w:rtl/>
        </w:rPr>
        <w:t xml:space="preserve"> الحكومية بالمملكة العربية السعودية</w:t>
      </w:r>
    </w:p>
    <w:p w14:paraId="17B8B021" w14:textId="77777777" w:rsidR="00A81FEB" w:rsidRPr="00D201A7" w:rsidRDefault="00A81FEB" w:rsidP="00A81FEB">
      <w:pPr>
        <w:pStyle w:val="ListParagraph"/>
        <w:numPr>
          <w:ilvl w:val="0"/>
          <w:numId w:val="23"/>
        </w:numPr>
        <w:bidi/>
        <w:spacing w:after="200" w:line="360" w:lineRule="auto"/>
        <w:jc w:val="both"/>
        <w:rPr>
          <w:rFonts w:asciiTheme="majorBidi" w:hAnsiTheme="majorBidi" w:cstheme="majorBidi"/>
          <w:sz w:val="28"/>
          <w:szCs w:val="28"/>
        </w:rPr>
      </w:pPr>
      <w:r w:rsidRPr="00D201A7">
        <w:rPr>
          <w:rFonts w:asciiTheme="majorBidi" w:hAnsiTheme="majorBidi" w:cs="Times New Roman" w:hint="cs"/>
          <w:sz w:val="28"/>
          <w:szCs w:val="28"/>
          <w:rtl/>
        </w:rPr>
        <w:t>يوجد</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 xml:space="preserve"> او </w:t>
      </w:r>
      <w:proofErr w:type="spellStart"/>
      <w:r w:rsidRPr="00D201A7">
        <w:rPr>
          <w:rFonts w:asciiTheme="majorBidi" w:hAnsiTheme="majorBidi" w:cs="Times New Roman" w:hint="cs"/>
          <w:sz w:val="28"/>
          <w:szCs w:val="28"/>
          <w:rtl/>
        </w:rPr>
        <w:t>لايوجد</w:t>
      </w:r>
      <w:proofErr w:type="spellEnd"/>
      <w:r w:rsidRPr="00D201A7">
        <w:rPr>
          <w:rFonts w:asciiTheme="majorBidi" w:hAnsiTheme="majorBidi" w:cs="Times New Roman" w:hint="cs"/>
          <w:sz w:val="28"/>
          <w:szCs w:val="28"/>
          <w:rtl/>
        </w:rPr>
        <w:t xml:space="preserve"> أثر</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ذو</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دلالة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إحصائية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عند</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مستوى</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معنوية</w:t>
      </w:r>
      <w:r w:rsidRPr="00D201A7">
        <w:rPr>
          <w:rFonts w:asciiTheme="majorBidi" w:hAnsiTheme="majorBidi" w:cs="Times New Roman"/>
          <w:sz w:val="28"/>
          <w:szCs w:val="28"/>
          <w:rtl/>
        </w:rPr>
        <w:t xml:space="preserve"> 0.05 ≤ </w:t>
      </w:r>
      <w:r w:rsidRPr="00D201A7">
        <w:rPr>
          <w:rFonts w:asciiTheme="majorBidi" w:hAnsiTheme="majorBidi" w:cstheme="majorBidi"/>
          <w:sz w:val="28"/>
          <w:szCs w:val="28"/>
        </w:rPr>
        <w:t>α</w:t>
      </w:r>
      <w:r w:rsidRPr="00D201A7">
        <w:rPr>
          <w:rFonts w:asciiTheme="majorBidi" w:hAnsiTheme="majorBidi" w:cstheme="majorBidi" w:hint="cs"/>
          <w:sz w:val="28"/>
          <w:szCs w:val="28"/>
          <w:rtl/>
        </w:rPr>
        <w:t xml:space="preserve"> على</w:t>
      </w:r>
      <w:r w:rsidRPr="00D201A7">
        <w:rPr>
          <w:rFonts w:asciiTheme="majorBidi" w:hAnsiTheme="majorBidi" w:cstheme="majorBidi"/>
          <w:sz w:val="28"/>
          <w:szCs w:val="28"/>
          <w:rtl/>
        </w:rPr>
        <w:t xml:space="preserve"> </w:t>
      </w:r>
      <w:proofErr w:type="spellStart"/>
      <w:r w:rsidRPr="00D201A7">
        <w:rPr>
          <w:rFonts w:asciiTheme="majorBidi" w:hAnsiTheme="majorBidi" w:cstheme="majorBidi"/>
          <w:sz w:val="28"/>
          <w:szCs w:val="28"/>
          <w:rtl/>
        </w:rPr>
        <w:t>ٳستخدام</w:t>
      </w:r>
      <w:proofErr w:type="spellEnd"/>
      <w:r w:rsidRPr="00D201A7">
        <w:rPr>
          <w:rFonts w:asciiTheme="majorBidi" w:hAnsiTheme="majorBidi" w:cstheme="majorBidi"/>
          <w:sz w:val="28"/>
          <w:szCs w:val="28"/>
          <w:rtl/>
        </w:rPr>
        <w:t xml:space="preserve"> القيادة التحويلية للحفاظ على سلامة المرضى و تقيم المخاطر ب</w:t>
      </w:r>
      <w:r w:rsidRPr="00D201A7">
        <w:rPr>
          <w:rFonts w:asciiTheme="majorBidi" w:hAnsiTheme="majorBidi" w:cstheme="majorBidi" w:hint="cs"/>
          <w:sz w:val="28"/>
          <w:szCs w:val="28"/>
          <w:rtl/>
        </w:rPr>
        <w:t>شكل</w:t>
      </w:r>
      <w:r w:rsidRPr="00D201A7">
        <w:rPr>
          <w:rFonts w:asciiTheme="majorBidi" w:hAnsiTheme="majorBidi" w:cstheme="majorBidi"/>
          <w:sz w:val="28"/>
          <w:szCs w:val="28"/>
          <w:rtl/>
        </w:rPr>
        <w:t xml:space="preserve"> </w:t>
      </w:r>
      <w:proofErr w:type="spellStart"/>
      <w:r w:rsidRPr="00D201A7">
        <w:rPr>
          <w:rFonts w:asciiTheme="majorBidi" w:hAnsiTheme="majorBidi" w:cstheme="majorBidi"/>
          <w:sz w:val="28"/>
          <w:szCs w:val="28"/>
          <w:rtl/>
        </w:rPr>
        <w:t>دورى</w:t>
      </w:r>
      <w:proofErr w:type="spellEnd"/>
      <w:r w:rsidRPr="00D201A7">
        <w:rPr>
          <w:rFonts w:asciiTheme="majorBidi" w:hAnsiTheme="majorBidi" w:cstheme="majorBidi"/>
          <w:sz w:val="28"/>
          <w:szCs w:val="28"/>
          <w:rtl/>
        </w:rPr>
        <w:t xml:space="preserve"> </w:t>
      </w:r>
      <w:proofErr w:type="spellStart"/>
      <w:r w:rsidRPr="00D201A7">
        <w:rPr>
          <w:rFonts w:asciiTheme="majorBidi" w:hAnsiTheme="majorBidi" w:cstheme="majorBidi"/>
          <w:sz w:val="28"/>
          <w:szCs w:val="28"/>
          <w:rtl/>
        </w:rPr>
        <w:t>بمستشفىيات</w:t>
      </w:r>
      <w:proofErr w:type="spellEnd"/>
      <w:r w:rsidRPr="00D201A7">
        <w:rPr>
          <w:rFonts w:asciiTheme="majorBidi" w:hAnsiTheme="majorBidi" w:cstheme="majorBidi"/>
          <w:sz w:val="28"/>
          <w:szCs w:val="28"/>
          <w:rtl/>
        </w:rPr>
        <w:t xml:space="preserve"> الحكومية بالمملكة العربية السعودية</w:t>
      </w:r>
    </w:p>
    <w:p w14:paraId="23499C22" w14:textId="77777777" w:rsidR="00A81FEB" w:rsidRPr="00D201A7" w:rsidRDefault="00A81FEB" w:rsidP="00A81FEB">
      <w:pPr>
        <w:pStyle w:val="ListParagraph"/>
        <w:numPr>
          <w:ilvl w:val="0"/>
          <w:numId w:val="23"/>
        </w:numPr>
        <w:bidi/>
        <w:spacing w:after="200" w:line="360" w:lineRule="auto"/>
        <w:jc w:val="both"/>
        <w:rPr>
          <w:rFonts w:asciiTheme="majorBidi" w:hAnsiTheme="majorBidi" w:cstheme="majorBidi"/>
          <w:sz w:val="28"/>
          <w:szCs w:val="28"/>
        </w:rPr>
      </w:pPr>
      <w:r w:rsidRPr="00D201A7">
        <w:rPr>
          <w:rFonts w:asciiTheme="majorBidi" w:hAnsiTheme="majorBidi" w:cs="Times New Roman" w:hint="cs"/>
          <w:sz w:val="28"/>
          <w:szCs w:val="28"/>
          <w:rtl/>
        </w:rPr>
        <w:t>يوجد</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 xml:space="preserve"> او </w:t>
      </w:r>
      <w:proofErr w:type="spellStart"/>
      <w:r w:rsidRPr="00D201A7">
        <w:rPr>
          <w:rFonts w:asciiTheme="majorBidi" w:hAnsiTheme="majorBidi" w:cs="Times New Roman" w:hint="cs"/>
          <w:sz w:val="28"/>
          <w:szCs w:val="28"/>
          <w:rtl/>
        </w:rPr>
        <w:t>لايوجد</w:t>
      </w:r>
      <w:proofErr w:type="spellEnd"/>
      <w:r w:rsidRPr="00D201A7">
        <w:rPr>
          <w:rFonts w:asciiTheme="majorBidi" w:hAnsiTheme="majorBidi" w:cs="Times New Roman" w:hint="cs"/>
          <w:sz w:val="28"/>
          <w:szCs w:val="28"/>
          <w:rtl/>
        </w:rPr>
        <w:t xml:space="preserve"> أثر</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ذو</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دلالة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إحصائية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عند</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مستوى</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معنوية</w:t>
      </w:r>
      <w:r w:rsidRPr="00D201A7">
        <w:rPr>
          <w:rFonts w:asciiTheme="majorBidi" w:hAnsiTheme="majorBidi" w:cs="Times New Roman"/>
          <w:sz w:val="28"/>
          <w:szCs w:val="28"/>
          <w:rtl/>
        </w:rPr>
        <w:t xml:space="preserve"> 0.05 ≤ </w:t>
      </w:r>
      <w:r w:rsidRPr="00D201A7">
        <w:rPr>
          <w:rFonts w:asciiTheme="majorBidi" w:hAnsiTheme="majorBidi" w:cstheme="majorBidi"/>
          <w:sz w:val="28"/>
          <w:szCs w:val="28"/>
        </w:rPr>
        <w:t>α</w:t>
      </w:r>
      <w:r w:rsidRPr="00D201A7">
        <w:rPr>
          <w:rFonts w:asciiTheme="majorBidi" w:hAnsiTheme="majorBidi" w:cstheme="majorBidi" w:hint="cs"/>
          <w:sz w:val="28"/>
          <w:szCs w:val="28"/>
          <w:rtl/>
        </w:rPr>
        <w:t xml:space="preserve"> </w:t>
      </w:r>
      <w:r w:rsidRPr="00D201A7">
        <w:rPr>
          <w:rFonts w:asciiTheme="majorBidi" w:hAnsiTheme="majorBidi" w:cstheme="majorBidi"/>
          <w:sz w:val="28"/>
          <w:szCs w:val="28"/>
          <w:rtl/>
        </w:rPr>
        <w:t xml:space="preserve"> </w:t>
      </w:r>
      <w:proofErr w:type="spellStart"/>
      <w:r w:rsidRPr="00D201A7">
        <w:rPr>
          <w:rFonts w:asciiTheme="majorBidi" w:hAnsiTheme="majorBidi" w:cstheme="majorBidi" w:hint="cs"/>
          <w:sz w:val="28"/>
          <w:szCs w:val="28"/>
          <w:rtl/>
        </w:rPr>
        <w:t>ال</w:t>
      </w:r>
      <w:r w:rsidRPr="00D201A7">
        <w:rPr>
          <w:rFonts w:asciiTheme="majorBidi" w:hAnsiTheme="majorBidi" w:cstheme="majorBidi"/>
          <w:sz w:val="28"/>
          <w:szCs w:val="28"/>
          <w:rtl/>
        </w:rPr>
        <w:t>ٳ</w:t>
      </w:r>
      <w:r w:rsidRPr="00D201A7">
        <w:rPr>
          <w:rFonts w:asciiTheme="majorBidi" w:hAnsiTheme="majorBidi" w:cstheme="majorBidi" w:hint="cs"/>
          <w:sz w:val="28"/>
          <w:szCs w:val="28"/>
          <w:rtl/>
        </w:rPr>
        <w:t>عتبرات</w:t>
      </w:r>
      <w:proofErr w:type="spellEnd"/>
      <w:r w:rsidRPr="00D201A7">
        <w:rPr>
          <w:rFonts w:asciiTheme="majorBidi" w:hAnsiTheme="majorBidi" w:cstheme="majorBidi"/>
          <w:sz w:val="28"/>
          <w:szCs w:val="28"/>
          <w:rtl/>
        </w:rPr>
        <w:t xml:space="preserve"> الفردية كأحد أبعاد القيادة التحويلية على تقليل المخاطر و الحفاظ على سلامة المرضى </w:t>
      </w:r>
      <w:proofErr w:type="spellStart"/>
      <w:r w:rsidRPr="00D201A7">
        <w:rPr>
          <w:rFonts w:asciiTheme="majorBidi" w:hAnsiTheme="majorBidi" w:cstheme="majorBidi"/>
          <w:sz w:val="28"/>
          <w:szCs w:val="28"/>
          <w:rtl/>
        </w:rPr>
        <w:t>بمستشفىيات</w:t>
      </w:r>
      <w:proofErr w:type="spellEnd"/>
      <w:r w:rsidRPr="00D201A7">
        <w:rPr>
          <w:rFonts w:asciiTheme="majorBidi" w:hAnsiTheme="majorBidi" w:cstheme="majorBidi"/>
          <w:sz w:val="28"/>
          <w:szCs w:val="28"/>
          <w:rtl/>
        </w:rPr>
        <w:t xml:space="preserve"> الحكومية بالمملكة العربية السعودية</w:t>
      </w:r>
    </w:p>
    <w:p w14:paraId="18DE5E4C" w14:textId="77777777" w:rsidR="00A81FEB" w:rsidRPr="00D201A7" w:rsidRDefault="00A81FEB" w:rsidP="00A81FEB">
      <w:pPr>
        <w:pStyle w:val="ListParagraph"/>
        <w:numPr>
          <w:ilvl w:val="0"/>
          <w:numId w:val="23"/>
        </w:numPr>
        <w:bidi/>
        <w:spacing w:after="200" w:line="360" w:lineRule="auto"/>
        <w:jc w:val="both"/>
        <w:rPr>
          <w:rFonts w:asciiTheme="majorBidi" w:hAnsiTheme="majorBidi" w:cstheme="majorBidi"/>
          <w:sz w:val="28"/>
          <w:szCs w:val="28"/>
        </w:rPr>
      </w:pPr>
      <w:r w:rsidRPr="00D201A7">
        <w:rPr>
          <w:rFonts w:asciiTheme="majorBidi" w:hAnsiTheme="majorBidi" w:cs="Times New Roman" w:hint="cs"/>
          <w:sz w:val="28"/>
          <w:szCs w:val="28"/>
          <w:rtl/>
        </w:rPr>
        <w:t>يوجد</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 xml:space="preserve"> او </w:t>
      </w:r>
      <w:proofErr w:type="spellStart"/>
      <w:r w:rsidRPr="00D201A7">
        <w:rPr>
          <w:rFonts w:asciiTheme="majorBidi" w:hAnsiTheme="majorBidi" w:cs="Times New Roman" w:hint="cs"/>
          <w:sz w:val="28"/>
          <w:szCs w:val="28"/>
          <w:rtl/>
        </w:rPr>
        <w:t>لايوجد</w:t>
      </w:r>
      <w:proofErr w:type="spellEnd"/>
      <w:r w:rsidRPr="00D201A7">
        <w:rPr>
          <w:rFonts w:asciiTheme="majorBidi" w:hAnsiTheme="majorBidi" w:cs="Times New Roman" w:hint="cs"/>
          <w:sz w:val="28"/>
          <w:szCs w:val="28"/>
          <w:rtl/>
        </w:rPr>
        <w:t xml:space="preserve"> أثر</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ذو</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دلالة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إحصائية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عند</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مستوى</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معنوية</w:t>
      </w:r>
      <w:r w:rsidRPr="00D201A7">
        <w:rPr>
          <w:rFonts w:asciiTheme="majorBidi" w:hAnsiTheme="majorBidi" w:cs="Times New Roman"/>
          <w:sz w:val="28"/>
          <w:szCs w:val="28"/>
          <w:rtl/>
        </w:rPr>
        <w:t xml:space="preserve"> 0.05 ≤ </w:t>
      </w:r>
      <w:r w:rsidRPr="00D201A7">
        <w:rPr>
          <w:rFonts w:asciiTheme="majorBidi" w:hAnsiTheme="majorBidi" w:cstheme="majorBidi"/>
          <w:sz w:val="28"/>
          <w:szCs w:val="28"/>
        </w:rPr>
        <w:t>α</w:t>
      </w:r>
      <w:r w:rsidRPr="00D201A7">
        <w:rPr>
          <w:rFonts w:asciiTheme="majorBidi" w:hAnsiTheme="majorBidi" w:cs="Times New Roman"/>
          <w:sz w:val="28"/>
          <w:szCs w:val="28"/>
          <w:rtl/>
        </w:rPr>
        <w:t xml:space="preserve"> </w:t>
      </w:r>
      <w:proofErr w:type="spellStart"/>
      <w:r w:rsidRPr="00D201A7">
        <w:rPr>
          <w:rFonts w:asciiTheme="majorBidi" w:hAnsiTheme="majorBidi" w:cstheme="majorBidi" w:hint="cs"/>
          <w:sz w:val="28"/>
          <w:szCs w:val="28"/>
          <w:rtl/>
        </w:rPr>
        <w:t>الأ</w:t>
      </w:r>
      <w:r w:rsidRPr="00D201A7">
        <w:rPr>
          <w:rFonts w:asciiTheme="majorBidi" w:hAnsiTheme="majorBidi" w:cstheme="majorBidi"/>
          <w:sz w:val="28"/>
          <w:szCs w:val="28"/>
          <w:rtl/>
        </w:rPr>
        <w:t>ستشار</w:t>
      </w:r>
      <w:r w:rsidRPr="00D201A7">
        <w:rPr>
          <w:rFonts w:asciiTheme="majorBidi" w:hAnsiTheme="majorBidi" w:cstheme="majorBidi" w:hint="cs"/>
          <w:sz w:val="28"/>
          <w:szCs w:val="28"/>
          <w:rtl/>
        </w:rPr>
        <w:t>ات</w:t>
      </w:r>
      <w:proofErr w:type="spellEnd"/>
      <w:r w:rsidRPr="00D201A7">
        <w:rPr>
          <w:rFonts w:asciiTheme="majorBidi" w:hAnsiTheme="majorBidi" w:cstheme="majorBidi"/>
          <w:sz w:val="28"/>
          <w:szCs w:val="28"/>
          <w:rtl/>
        </w:rPr>
        <w:t xml:space="preserve"> الفكرية كأحد أبعاد القيادة التحويلية للحفاظ على سلامة المرضى </w:t>
      </w:r>
      <w:proofErr w:type="spellStart"/>
      <w:r w:rsidRPr="00D201A7">
        <w:rPr>
          <w:rFonts w:asciiTheme="majorBidi" w:hAnsiTheme="majorBidi" w:cstheme="majorBidi"/>
          <w:sz w:val="28"/>
          <w:szCs w:val="28"/>
          <w:rtl/>
        </w:rPr>
        <w:t>بمستشفىيات</w:t>
      </w:r>
      <w:proofErr w:type="spellEnd"/>
      <w:r w:rsidRPr="00D201A7">
        <w:rPr>
          <w:rFonts w:asciiTheme="majorBidi" w:hAnsiTheme="majorBidi" w:cstheme="majorBidi"/>
          <w:sz w:val="28"/>
          <w:szCs w:val="28"/>
          <w:rtl/>
        </w:rPr>
        <w:t xml:space="preserve"> الحكومية بالمملكة العربية السعودية</w:t>
      </w:r>
    </w:p>
    <w:p w14:paraId="42927C47" w14:textId="25D45690" w:rsidR="00A81FEB" w:rsidRPr="00D201A7" w:rsidRDefault="00A81FEB" w:rsidP="00A81FEB">
      <w:pPr>
        <w:pStyle w:val="ListParagraph"/>
        <w:numPr>
          <w:ilvl w:val="0"/>
          <w:numId w:val="23"/>
        </w:numPr>
        <w:bidi/>
        <w:spacing w:after="200" w:line="360" w:lineRule="auto"/>
        <w:jc w:val="both"/>
        <w:rPr>
          <w:rFonts w:asciiTheme="majorBidi" w:hAnsiTheme="majorBidi" w:cstheme="majorBidi"/>
          <w:sz w:val="28"/>
          <w:szCs w:val="28"/>
          <w:rtl/>
        </w:rPr>
      </w:pPr>
      <w:r w:rsidRPr="00D201A7">
        <w:rPr>
          <w:rFonts w:asciiTheme="majorBidi" w:hAnsiTheme="majorBidi" w:cs="Times New Roman" w:hint="cs"/>
          <w:sz w:val="28"/>
          <w:szCs w:val="28"/>
          <w:rtl/>
        </w:rPr>
        <w:t>يوجد</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 xml:space="preserve"> او </w:t>
      </w:r>
      <w:proofErr w:type="spellStart"/>
      <w:r w:rsidRPr="00D201A7">
        <w:rPr>
          <w:rFonts w:asciiTheme="majorBidi" w:hAnsiTheme="majorBidi" w:cs="Times New Roman" w:hint="cs"/>
          <w:sz w:val="28"/>
          <w:szCs w:val="28"/>
          <w:rtl/>
        </w:rPr>
        <w:t>لايوجد</w:t>
      </w:r>
      <w:proofErr w:type="spellEnd"/>
      <w:r w:rsidRPr="00D201A7">
        <w:rPr>
          <w:rFonts w:asciiTheme="majorBidi" w:hAnsiTheme="majorBidi" w:cs="Times New Roman" w:hint="cs"/>
          <w:sz w:val="28"/>
          <w:szCs w:val="28"/>
          <w:rtl/>
        </w:rPr>
        <w:t xml:space="preserve"> أثر</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ذو</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دلالة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إحصائية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عند</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مستوى</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معنوية</w:t>
      </w:r>
      <w:r w:rsidRPr="00D201A7">
        <w:rPr>
          <w:rFonts w:asciiTheme="majorBidi" w:hAnsiTheme="majorBidi" w:cs="Times New Roman"/>
          <w:sz w:val="28"/>
          <w:szCs w:val="28"/>
          <w:rtl/>
        </w:rPr>
        <w:t xml:space="preserve"> 0.05 ≤ </w:t>
      </w:r>
      <w:r w:rsidRPr="00D201A7">
        <w:rPr>
          <w:rFonts w:asciiTheme="majorBidi" w:hAnsiTheme="majorBidi" w:cstheme="majorBidi"/>
          <w:sz w:val="28"/>
          <w:szCs w:val="28"/>
        </w:rPr>
        <w:t>α</w:t>
      </w:r>
      <w:r w:rsidRPr="00D201A7">
        <w:rPr>
          <w:rFonts w:asciiTheme="majorBidi" w:hAnsiTheme="majorBidi" w:cs="Times New Roman"/>
          <w:sz w:val="28"/>
          <w:szCs w:val="28"/>
          <w:rtl/>
        </w:rPr>
        <w:t xml:space="preserve"> </w:t>
      </w:r>
      <w:r w:rsidRPr="00D201A7">
        <w:rPr>
          <w:rFonts w:asciiTheme="majorBidi" w:hAnsiTheme="majorBidi" w:cstheme="majorBidi" w:hint="cs"/>
          <w:sz w:val="28"/>
          <w:szCs w:val="28"/>
          <w:rtl/>
        </w:rPr>
        <w:t>ال</w:t>
      </w:r>
      <w:r w:rsidRPr="00D201A7">
        <w:rPr>
          <w:rFonts w:asciiTheme="majorBidi" w:hAnsiTheme="majorBidi" w:cstheme="majorBidi"/>
          <w:sz w:val="28"/>
          <w:szCs w:val="28"/>
          <w:rtl/>
        </w:rPr>
        <w:t xml:space="preserve">متغيرات الشخصية </w:t>
      </w:r>
      <w:r w:rsidRPr="00D201A7">
        <w:rPr>
          <w:rFonts w:asciiTheme="majorBidi" w:hAnsiTheme="majorBidi" w:cstheme="majorBidi" w:hint="cs"/>
          <w:sz w:val="28"/>
          <w:szCs w:val="28"/>
          <w:rtl/>
        </w:rPr>
        <w:t>مثل :</w:t>
      </w:r>
      <w:r w:rsidRPr="00D201A7">
        <w:rPr>
          <w:rFonts w:asciiTheme="majorBidi" w:hAnsiTheme="majorBidi" w:cstheme="majorBidi"/>
          <w:sz w:val="28"/>
          <w:szCs w:val="28"/>
          <w:rtl/>
        </w:rPr>
        <w:t>النوع، المؤهل العلمي، نوع الوظيفة</w:t>
      </w:r>
      <w:r w:rsidRPr="00D201A7">
        <w:rPr>
          <w:rFonts w:asciiTheme="majorBidi" w:hAnsiTheme="majorBidi" w:cstheme="majorBidi" w:hint="cs"/>
          <w:sz w:val="28"/>
          <w:szCs w:val="28"/>
          <w:rtl/>
        </w:rPr>
        <w:t xml:space="preserve"> </w:t>
      </w:r>
      <w:r w:rsidRPr="00D201A7">
        <w:rPr>
          <w:rFonts w:asciiTheme="majorBidi" w:hAnsiTheme="majorBidi" w:cstheme="majorBidi"/>
          <w:sz w:val="28"/>
          <w:szCs w:val="28"/>
          <w:rtl/>
        </w:rPr>
        <w:t xml:space="preserve"> </w:t>
      </w:r>
      <w:r w:rsidRPr="00D201A7">
        <w:rPr>
          <w:rFonts w:asciiTheme="majorBidi" w:hAnsiTheme="majorBidi" w:cstheme="majorBidi" w:hint="cs"/>
          <w:sz w:val="28"/>
          <w:szCs w:val="28"/>
          <w:rtl/>
        </w:rPr>
        <w:t>على</w:t>
      </w:r>
      <w:r w:rsidRPr="00D201A7">
        <w:rPr>
          <w:rFonts w:asciiTheme="majorBidi" w:hAnsiTheme="majorBidi" w:cstheme="majorBidi"/>
          <w:sz w:val="28"/>
          <w:szCs w:val="28"/>
          <w:rtl/>
        </w:rPr>
        <w:t xml:space="preserve"> القيـادة التحويلية </w:t>
      </w:r>
      <w:r w:rsidRPr="00D201A7">
        <w:rPr>
          <w:rFonts w:asciiTheme="majorBidi" w:hAnsiTheme="majorBidi" w:cstheme="majorBidi" w:hint="cs"/>
          <w:sz w:val="28"/>
          <w:szCs w:val="28"/>
          <w:rtl/>
        </w:rPr>
        <w:t xml:space="preserve"> و</w:t>
      </w:r>
      <w:r w:rsidRPr="00D201A7">
        <w:rPr>
          <w:rFonts w:asciiTheme="majorBidi" w:hAnsiTheme="majorBidi" w:cstheme="majorBidi"/>
          <w:sz w:val="28"/>
          <w:szCs w:val="28"/>
          <w:rtl/>
        </w:rPr>
        <w:t>على ادارة المخاطر</w:t>
      </w:r>
      <w:r w:rsidRPr="00D201A7">
        <w:rPr>
          <w:rFonts w:asciiTheme="majorBidi" w:hAnsiTheme="majorBidi" w:cstheme="majorBidi" w:hint="cs"/>
          <w:sz w:val="28"/>
          <w:szCs w:val="28"/>
          <w:rtl/>
        </w:rPr>
        <w:t xml:space="preserve"> و الحفاظ على</w:t>
      </w:r>
      <w:r w:rsidRPr="00D201A7">
        <w:rPr>
          <w:rFonts w:asciiTheme="majorBidi" w:hAnsiTheme="majorBidi" w:cstheme="majorBidi"/>
          <w:sz w:val="28"/>
          <w:szCs w:val="28"/>
          <w:rtl/>
        </w:rPr>
        <w:t xml:space="preserve"> سلامة المرضى </w:t>
      </w:r>
      <w:proofErr w:type="spellStart"/>
      <w:r w:rsidRPr="00D201A7">
        <w:rPr>
          <w:rFonts w:asciiTheme="majorBidi" w:hAnsiTheme="majorBidi" w:cstheme="majorBidi"/>
          <w:sz w:val="28"/>
          <w:szCs w:val="28"/>
          <w:rtl/>
        </w:rPr>
        <w:t>بمستشفىيات</w:t>
      </w:r>
      <w:proofErr w:type="spellEnd"/>
      <w:r w:rsidRPr="00D201A7">
        <w:rPr>
          <w:rFonts w:asciiTheme="majorBidi" w:hAnsiTheme="majorBidi" w:cstheme="majorBidi"/>
          <w:sz w:val="28"/>
          <w:szCs w:val="28"/>
          <w:rtl/>
        </w:rPr>
        <w:t xml:space="preserve"> الحكومية بالمملكة العربية السعودية</w:t>
      </w:r>
    </w:p>
    <w:p w14:paraId="3F9CD7DF" w14:textId="77777777" w:rsidR="00377152" w:rsidRDefault="00377152" w:rsidP="00AD783C">
      <w:pPr>
        <w:bidi/>
        <w:spacing w:after="200" w:line="276" w:lineRule="auto"/>
        <w:rPr>
          <w:rFonts w:ascii="Sakkal Majalla" w:hAnsi="Sakkal Majalla" w:cs="Sakkal Majalla"/>
          <w:b/>
          <w:bCs/>
          <w:color w:val="00B0F0"/>
          <w:sz w:val="28"/>
          <w:szCs w:val="28"/>
          <w:u w:val="single"/>
        </w:rPr>
      </w:pPr>
    </w:p>
    <w:p w14:paraId="4AF60A3B" w14:textId="77777777" w:rsidR="00C04FE9" w:rsidRDefault="00C04FE9" w:rsidP="00C04FE9">
      <w:pPr>
        <w:bidi/>
        <w:spacing w:after="200" w:line="276" w:lineRule="auto"/>
        <w:rPr>
          <w:rFonts w:ascii="Sakkal Majalla" w:hAnsi="Sakkal Majalla" w:cs="Sakkal Majalla"/>
          <w:b/>
          <w:bCs/>
          <w:color w:val="00B0F0"/>
          <w:sz w:val="28"/>
          <w:szCs w:val="28"/>
          <w:u w:val="single"/>
        </w:rPr>
      </w:pPr>
    </w:p>
    <w:p w14:paraId="1EC62D83" w14:textId="77777777" w:rsidR="00C04FE9" w:rsidRDefault="00C04FE9" w:rsidP="00C04FE9">
      <w:pPr>
        <w:bidi/>
        <w:spacing w:after="200" w:line="276" w:lineRule="auto"/>
        <w:rPr>
          <w:rFonts w:ascii="Sakkal Majalla" w:hAnsi="Sakkal Majalla" w:cs="Sakkal Majalla"/>
          <w:b/>
          <w:bCs/>
          <w:color w:val="00B0F0"/>
          <w:sz w:val="28"/>
          <w:szCs w:val="28"/>
          <w:u w:val="single"/>
        </w:rPr>
      </w:pPr>
    </w:p>
    <w:p w14:paraId="50B9D744" w14:textId="77777777" w:rsidR="00C04FE9" w:rsidRDefault="00C04FE9" w:rsidP="00C04FE9">
      <w:pPr>
        <w:bidi/>
        <w:spacing w:after="200" w:line="276" w:lineRule="auto"/>
        <w:rPr>
          <w:rFonts w:ascii="Sakkal Majalla" w:hAnsi="Sakkal Majalla" w:cs="Sakkal Majalla"/>
          <w:b/>
          <w:bCs/>
          <w:color w:val="00B0F0"/>
          <w:sz w:val="28"/>
          <w:szCs w:val="28"/>
          <w:u w:val="single"/>
        </w:rPr>
      </w:pPr>
    </w:p>
    <w:p w14:paraId="5E0E26BE" w14:textId="77777777" w:rsidR="00C04FE9" w:rsidRPr="00D201A7" w:rsidRDefault="00C04FE9" w:rsidP="00C04FE9">
      <w:pPr>
        <w:bidi/>
        <w:spacing w:after="200" w:line="276" w:lineRule="auto"/>
        <w:rPr>
          <w:rFonts w:ascii="Sakkal Majalla" w:hAnsi="Sakkal Majalla" w:cs="Sakkal Majalla"/>
          <w:b/>
          <w:bCs/>
          <w:color w:val="00B0F0"/>
          <w:sz w:val="28"/>
          <w:szCs w:val="28"/>
          <w:u w:val="single"/>
          <w:rtl/>
        </w:rPr>
      </w:pPr>
    </w:p>
    <w:p w14:paraId="167CE554" w14:textId="77777777" w:rsidR="00AD783C" w:rsidRPr="00D201A7" w:rsidRDefault="00AD783C" w:rsidP="00377152">
      <w:pPr>
        <w:bidi/>
        <w:spacing w:after="200" w:line="276" w:lineRule="auto"/>
        <w:rPr>
          <w:rFonts w:ascii="Sakkal Majalla" w:hAnsi="Sakkal Majalla" w:cs="Sakkal Majalla"/>
          <w:b/>
          <w:bCs/>
          <w:color w:val="00B0F0"/>
          <w:sz w:val="28"/>
          <w:szCs w:val="28"/>
          <w:u w:val="single"/>
          <w:rtl/>
        </w:rPr>
      </w:pPr>
      <w:r w:rsidRPr="00D201A7">
        <w:rPr>
          <w:rFonts w:ascii="Sakkal Majalla" w:hAnsi="Sakkal Majalla" w:cs="Sakkal Majalla" w:hint="cs"/>
          <w:b/>
          <w:bCs/>
          <w:color w:val="00B0F0"/>
          <w:sz w:val="28"/>
          <w:szCs w:val="28"/>
          <w:u w:val="single"/>
          <w:rtl/>
        </w:rPr>
        <w:t>نموذج الدراسة</w:t>
      </w:r>
    </w:p>
    <w:p w14:paraId="33330009" w14:textId="68F63476" w:rsidR="00AD783C" w:rsidRPr="00D201A7" w:rsidRDefault="00F177D5" w:rsidP="00AD783C">
      <w:pPr>
        <w:bidi/>
        <w:spacing w:after="200" w:line="276" w:lineRule="auto"/>
        <w:rPr>
          <w:rFonts w:ascii="Sakkal Majalla" w:hAnsi="Sakkal Majalla" w:cs="Sakkal Majalla"/>
          <w:b/>
          <w:bCs/>
          <w:color w:val="00B0F0"/>
          <w:sz w:val="28"/>
          <w:szCs w:val="28"/>
          <w:u w:val="single"/>
          <w:rtl/>
        </w:rPr>
      </w:pPr>
      <w:r w:rsidRPr="00D201A7">
        <w:rPr>
          <w:rFonts w:ascii="Sakkal Majalla" w:hAnsi="Sakkal Majalla" w:cs="Sakkal Majalla"/>
          <w:b/>
          <w:bCs/>
          <w:noProof/>
          <w:color w:val="00B0F0"/>
          <w:sz w:val="28"/>
          <w:szCs w:val="28"/>
          <w:u w:val="single"/>
          <w:rtl/>
        </w:rPr>
        <w:drawing>
          <wp:inline distT="0" distB="0" distL="0" distR="0" wp14:anchorId="48477B64" wp14:editId="38582466">
            <wp:extent cx="5867400" cy="28811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9DD7.tmp"/>
                    <pic:cNvPicPr/>
                  </pic:nvPicPr>
                  <pic:blipFill>
                    <a:blip r:embed="rId9">
                      <a:extLst>
                        <a:ext uri="{28A0092B-C50C-407E-A947-70E740481C1C}">
                          <a14:useLocalDpi xmlns:a14="http://schemas.microsoft.com/office/drawing/2010/main" val="0"/>
                        </a:ext>
                      </a:extLst>
                    </a:blip>
                    <a:stretch>
                      <a:fillRect/>
                    </a:stretch>
                  </pic:blipFill>
                  <pic:spPr>
                    <a:xfrm>
                      <a:off x="0" y="0"/>
                      <a:ext cx="5864576" cy="2879725"/>
                    </a:xfrm>
                    <a:prstGeom prst="rect">
                      <a:avLst/>
                    </a:prstGeom>
                  </pic:spPr>
                </pic:pic>
              </a:graphicData>
            </a:graphic>
          </wp:inline>
        </w:drawing>
      </w:r>
    </w:p>
    <w:p w14:paraId="729A1469" w14:textId="04B1C72F" w:rsidR="00533AA9" w:rsidRPr="00D201A7" w:rsidRDefault="00533AA9" w:rsidP="00F177D5">
      <w:pPr>
        <w:bidi/>
        <w:spacing w:after="200" w:line="276" w:lineRule="auto"/>
        <w:jc w:val="both"/>
        <w:rPr>
          <w:rFonts w:ascii="Sakkal Majalla" w:hAnsi="Sakkal Majalla" w:cs="Sakkal Majalla"/>
          <w:b/>
          <w:bCs/>
          <w:color w:val="00B0F0"/>
          <w:sz w:val="28"/>
          <w:szCs w:val="28"/>
          <w:u w:val="single"/>
          <w:rtl/>
        </w:rPr>
      </w:pPr>
      <w:r w:rsidRPr="00D201A7">
        <w:rPr>
          <w:rFonts w:ascii="Sakkal Majalla" w:hAnsi="Sakkal Majalla" w:cs="Sakkal Majalla" w:hint="cs"/>
          <w:b/>
          <w:bCs/>
          <w:color w:val="00B0F0"/>
          <w:sz w:val="28"/>
          <w:szCs w:val="28"/>
          <w:u w:val="single"/>
          <w:rtl/>
        </w:rPr>
        <w:t>الدراسات المرجعية</w:t>
      </w:r>
      <w:r w:rsidRPr="00D201A7">
        <w:rPr>
          <w:rFonts w:ascii="Sakkal Majalla" w:hAnsi="Sakkal Majalla" w:cs="Sakkal Majalla"/>
          <w:b/>
          <w:bCs/>
          <w:color w:val="00B0F0"/>
          <w:sz w:val="28"/>
          <w:szCs w:val="28"/>
          <w:u w:val="single"/>
          <w:rtl/>
        </w:rPr>
        <w:t>:</w:t>
      </w:r>
    </w:p>
    <w:p w14:paraId="7ACDA4B4" w14:textId="77777777" w:rsidR="00F177D5" w:rsidRPr="00D201A7" w:rsidRDefault="00F177D5" w:rsidP="00F177D5">
      <w:pPr>
        <w:pStyle w:val="ListParagraph"/>
        <w:bidi/>
        <w:spacing w:line="360" w:lineRule="auto"/>
        <w:ind w:left="360"/>
        <w:jc w:val="both"/>
        <w:rPr>
          <w:rFonts w:asciiTheme="majorBidi" w:hAnsiTheme="majorBidi" w:cstheme="majorBidi"/>
          <w:b/>
          <w:bCs/>
          <w:sz w:val="28"/>
          <w:szCs w:val="28"/>
          <w:rtl/>
          <w:lang w:bidi="ar-EG"/>
        </w:rPr>
      </w:pPr>
      <w:r w:rsidRPr="00D201A7">
        <w:rPr>
          <w:rFonts w:asciiTheme="majorBidi" w:hAnsiTheme="majorBidi" w:cs="Times New Roman" w:hint="cs"/>
          <w:b/>
          <w:bCs/>
          <w:sz w:val="28"/>
          <w:szCs w:val="28"/>
          <w:rtl/>
          <w:lang w:bidi="ar-EG"/>
        </w:rPr>
        <w:t>الدراسات</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السابقة</w:t>
      </w:r>
      <w:r w:rsidRPr="00D201A7">
        <w:rPr>
          <w:rFonts w:asciiTheme="majorBidi" w:hAnsiTheme="majorBidi" w:cs="Times New Roman"/>
          <w:b/>
          <w:bCs/>
          <w:sz w:val="28"/>
          <w:szCs w:val="28"/>
          <w:rtl/>
          <w:lang w:bidi="ar-EG"/>
        </w:rPr>
        <w:t>:</w:t>
      </w:r>
    </w:p>
    <w:p w14:paraId="3E348068" w14:textId="77777777" w:rsidR="00F177D5" w:rsidRPr="00D201A7" w:rsidRDefault="00F177D5" w:rsidP="00F177D5">
      <w:pPr>
        <w:pStyle w:val="ListParagraph"/>
        <w:bidi/>
        <w:spacing w:line="360" w:lineRule="auto"/>
        <w:ind w:left="360"/>
        <w:jc w:val="both"/>
        <w:rPr>
          <w:rFonts w:asciiTheme="majorBidi" w:hAnsiTheme="majorBidi" w:cstheme="majorBidi"/>
          <w:b/>
          <w:bCs/>
          <w:sz w:val="28"/>
          <w:szCs w:val="28"/>
          <w:rtl/>
          <w:lang w:bidi="ar-EG"/>
        </w:rPr>
      </w:pPr>
      <w:r w:rsidRPr="00D201A7">
        <w:rPr>
          <w:rFonts w:asciiTheme="majorBidi" w:hAnsiTheme="majorBidi" w:cs="Times New Roman" w:hint="cs"/>
          <w:b/>
          <w:bCs/>
          <w:sz w:val="28"/>
          <w:szCs w:val="28"/>
          <w:rtl/>
          <w:lang w:bidi="ar-EG"/>
        </w:rPr>
        <w:t>الدراسات</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باللغة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العربية</w:t>
      </w:r>
      <w:r w:rsidRPr="00D201A7">
        <w:rPr>
          <w:rFonts w:asciiTheme="majorBidi" w:hAnsiTheme="majorBidi" w:cs="Times New Roman"/>
          <w:b/>
          <w:bCs/>
          <w:sz w:val="28"/>
          <w:szCs w:val="28"/>
          <w:rtl/>
          <w:lang w:bidi="ar-EG"/>
        </w:rPr>
        <w:t>:</w:t>
      </w:r>
    </w:p>
    <w:p w14:paraId="7F2EE8B9" w14:textId="77777777" w:rsidR="00F177D5" w:rsidRPr="00D201A7" w:rsidRDefault="00F177D5" w:rsidP="00F177D5">
      <w:pPr>
        <w:pStyle w:val="ListParagraph"/>
        <w:bidi/>
        <w:spacing w:line="360" w:lineRule="auto"/>
        <w:ind w:left="360"/>
        <w:jc w:val="both"/>
        <w:rPr>
          <w:sz w:val="28"/>
          <w:szCs w:val="28"/>
          <w:rtl/>
        </w:rPr>
      </w:pPr>
      <w:r w:rsidRPr="00D201A7">
        <w:rPr>
          <w:rFonts w:asciiTheme="majorBidi" w:hAnsiTheme="majorBidi" w:cs="Times New Roman" w:hint="cs"/>
          <w:b/>
          <w:bCs/>
          <w:sz w:val="28"/>
          <w:szCs w:val="28"/>
          <w:rtl/>
          <w:lang w:bidi="ar-EG"/>
        </w:rPr>
        <w:t>الدراسة الاولى:</w:t>
      </w:r>
      <w:r w:rsidRPr="00D201A7">
        <w:rPr>
          <w:rFonts w:asciiTheme="majorBidi" w:hAnsiTheme="majorBidi" w:cs="Times New Roman" w:hint="cs"/>
          <w:sz w:val="28"/>
          <w:szCs w:val="28"/>
          <w:rtl/>
          <w:lang w:bidi="ar-EG"/>
        </w:rPr>
        <w:t xml:space="preserve"> </w:t>
      </w:r>
      <w:r w:rsidRPr="00D201A7">
        <w:rPr>
          <w:rFonts w:asciiTheme="majorBidi" w:hAnsiTheme="majorBidi" w:cs="Times New Roman" w:hint="cs"/>
          <w:b/>
          <w:bCs/>
          <w:sz w:val="28"/>
          <w:szCs w:val="28"/>
          <w:rtl/>
          <w:lang w:bidi="ar-EG"/>
        </w:rPr>
        <w:t>دراسة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حسين</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وعلي</w:t>
      </w:r>
      <w:r w:rsidRPr="00D201A7">
        <w:rPr>
          <w:rFonts w:asciiTheme="majorBidi" w:hAnsiTheme="majorBidi" w:cs="Times New Roman"/>
          <w:b/>
          <w:bCs/>
          <w:sz w:val="28"/>
          <w:szCs w:val="28"/>
          <w:rtl/>
          <w:lang w:bidi="ar-EG"/>
        </w:rPr>
        <w:t xml:space="preserve"> (1212) </w:t>
      </w:r>
      <w:r w:rsidRPr="00D201A7">
        <w:rPr>
          <w:rFonts w:asciiTheme="majorBidi" w:hAnsiTheme="majorBidi" w:cs="Times New Roman" w:hint="cs"/>
          <w:b/>
          <w:bCs/>
          <w:sz w:val="28"/>
          <w:szCs w:val="28"/>
          <w:rtl/>
          <w:lang w:bidi="ar-EG"/>
        </w:rPr>
        <w:t>بعنوان</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القيـادة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الاستراتيـجية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ودورها</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في</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إدارة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المخاطر</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التنظيـمية</w:t>
      </w:r>
      <w:r w:rsidRPr="00D201A7">
        <w:rPr>
          <w:rFonts w:asciiTheme="majorBidi" w:hAnsiTheme="majorBidi" w:cs="Times New Roman"/>
          <w:b/>
          <w:bCs/>
          <w:sz w:val="28"/>
          <w:szCs w:val="28"/>
          <w:rtl/>
          <w:lang w:bidi="ar-EG"/>
        </w:rPr>
        <w:t xml:space="preserve"> / </w:t>
      </w:r>
      <w:r w:rsidRPr="00D201A7">
        <w:rPr>
          <w:rFonts w:asciiTheme="majorBidi" w:hAnsiTheme="majorBidi" w:cs="Times New Roman" w:hint="cs"/>
          <w:b/>
          <w:bCs/>
          <w:sz w:val="28"/>
          <w:szCs w:val="28"/>
          <w:rtl/>
          <w:lang w:bidi="ar-EG"/>
        </w:rPr>
        <w:t>بحث</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استطلاعي</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في</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وزارة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الصناعة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والمعادن</w:t>
      </w:r>
      <w:r w:rsidRPr="00D201A7">
        <w:rPr>
          <w:rFonts w:asciiTheme="majorBidi" w:hAnsiTheme="majorBidi" w:cs="Times New Roman"/>
          <w:sz w:val="28"/>
          <w:szCs w:val="28"/>
          <w:rtl/>
          <w:lang w:bidi="ar-EG"/>
        </w:rPr>
        <w:t xml:space="preserve"> "</w:t>
      </w:r>
      <w:r w:rsidRPr="00D201A7">
        <w:rPr>
          <w:rFonts w:hint="cs"/>
          <w:sz w:val="28"/>
          <w:szCs w:val="28"/>
          <w:rtl/>
        </w:rPr>
        <w:t xml:space="preserve"> </w:t>
      </w:r>
    </w:p>
    <w:p w14:paraId="45A30455" w14:textId="77777777" w:rsidR="00F177D5" w:rsidRPr="00D201A7" w:rsidRDefault="00F177D5" w:rsidP="00F177D5">
      <w:pPr>
        <w:pStyle w:val="ListParagraph"/>
        <w:bidi/>
        <w:spacing w:line="360" w:lineRule="auto"/>
        <w:ind w:left="360"/>
        <w:jc w:val="both"/>
        <w:rPr>
          <w:rFonts w:asciiTheme="majorBidi" w:hAnsiTheme="majorBidi" w:cs="Times New Roman"/>
          <w:color w:val="FF0000"/>
          <w:sz w:val="28"/>
          <w:szCs w:val="28"/>
          <w:rtl/>
          <w:lang w:bidi="ar-EG"/>
        </w:rPr>
      </w:pPr>
      <w:r w:rsidRPr="00D201A7">
        <w:rPr>
          <w:rFonts w:asciiTheme="majorBidi" w:hAnsiTheme="majorBidi" w:cs="Times New Roman" w:hint="cs"/>
          <w:color w:val="FF0000"/>
          <w:sz w:val="28"/>
          <w:szCs w:val="28"/>
          <w:rtl/>
          <w:lang w:bidi="ar-EG"/>
        </w:rPr>
        <w:t>متغيرات البحث: القيـادة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الاستراتيـجية و إدارة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المخاطر</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التنظيـمية</w:t>
      </w:r>
    </w:p>
    <w:p w14:paraId="19EA05C6" w14:textId="77777777" w:rsidR="00F177D5" w:rsidRPr="00D201A7" w:rsidRDefault="00F177D5" w:rsidP="00F177D5">
      <w:pPr>
        <w:pStyle w:val="ListParagraph"/>
        <w:bidi/>
        <w:spacing w:line="360" w:lineRule="auto"/>
        <w:ind w:left="360"/>
        <w:jc w:val="both"/>
        <w:rPr>
          <w:rFonts w:asciiTheme="majorBidi" w:hAnsiTheme="majorBidi" w:cs="Times New Roman"/>
          <w:sz w:val="28"/>
          <w:szCs w:val="28"/>
          <w:rtl/>
          <w:lang w:bidi="ar-EG"/>
        </w:rPr>
      </w:pPr>
      <w:r w:rsidRPr="00D201A7">
        <w:rPr>
          <w:rFonts w:asciiTheme="majorBidi" w:hAnsiTheme="majorBidi" w:cs="Times New Roman" w:hint="cs"/>
          <w:color w:val="FF0000"/>
          <w:sz w:val="28"/>
          <w:szCs w:val="28"/>
          <w:rtl/>
          <w:lang w:bidi="ar-EG"/>
        </w:rPr>
        <w:t>هدفت</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الدراسة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إلـى</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 xml:space="preserve"> </w:t>
      </w:r>
      <w:r w:rsidRPr="00D201A7">
        <w:rPr>
          <w:rFonts w:asciiTheme="majorBidi" w:hAnsiTheme="majorBidi" w:cs="Times New Roman" w:hint="cs"/>
          <w:sz w:val="28"/>
          <w:szCs w:val="28"/>
          <w:rtl/>
          <w:lang w:bidi="ar-EG"/>
        </w:rPr>
        <w:t>تشخيص</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واقع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القيـادة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بأبعادها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التوجه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اكتشاف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الكفاءات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والحفاظ</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عليها،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تطوير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رأس</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البشري،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والحفاظ</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الثقافـة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المؤثرة،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والتأكيد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الممارسات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الأخلاقية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وتأثيرها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المخاطر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الشركة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العامة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للصناعات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الفولاذية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بالاعتماد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المنهج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الوصفي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التحليلي،</w:t>
      </w:r>
    </w:p>
    <w:p w14:paraId="41EC4F0D" w14:textId="77777777" w:rsidR="00F177D5" w:rsidRPr="00D201A7" w:rsidRDefault="00F177D5" w:rsidP="00F177D5">
      <w:pPr>
        <w:pStyle w:val="ListParagraph"/>
        <w:bidi/>
        <w:spacing w:line="360" w:lineRule="auto"/>
        <w:ind w:left="360"/>
        <w:jc w:val="both"/>
        <w:rPr>
          <w:rFonts w:asciiTheme="majorBidi" w:hAnsiTheme="majorBidi" w:cs="Times New Roman"/>
          <w:sz w:val="28"/>
          <w:szCs w:val="28"/>
          <w:rtl/>
          <w:lang w:bidi="ar-EG"/>
        </w:rPr>
      </w:pPr>
      <w:r w:rsidRPr="00D201A7">
        <w:rPr>
          <w:rFonts w:asciiTheme="majorBidi" w:hAnsiTheme="majorBidi" w:cs="Times New Roman" w:hint="cs"/>
          <w:color w:val="FF0000"/>
          <w:sz w:val="28"/>
          <w:szCs w:val="28"/>
          <w:rtl/>
          <w:lang w:bidi="ar-EG"/>
        </w:rPr>
        <w:lastRenderedPageBreak/>
        <w:t>ما</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توصلت الية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الدراسة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sz w:val="28"/>
          <w:szCs w:val="28"/>
          <w:rtl/>
          <w:lang w:bidi="ar-EG"/>
        </w:rPr>
        <w:t>وجود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ارتباط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قوي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القيـادة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المخاطر،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ووجود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تأثير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للقيـادة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المخاطر،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وأوصت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بضرورة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قيام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العليا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الشركة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المبحوثة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بزيادة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اهتمامها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بالقيـادة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بأبعادها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كافة،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دور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القدرة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التنبؤ</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والتصور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والمحافظة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المرونة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وتمكين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الاخرين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لإحداث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تغيير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عند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الضرورة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والذي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يؤدي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إلـى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جعل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الشركة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مقدمة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الشركات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المنافسة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حيث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زيادة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ارباحها</w:t>
      </w:r>
      <w:r w:rsidRPr="00D201A7">
        <w:rPr>
          <w:rFonts w:asciiTheme="majorBidi" w:hAnsiTheme="majorBidi" w:cs="Times New Roman"/>
          <w:sz w:val="28"/>
          <w:szCs w:val="28"/>
          <w:rtl/>
          <w:lang w:bidi="ar-EG"/>
        </w:rPr>
        <w:t>.</w:t>
      </w:r>
    </w:p>
    <w:p w14:paraId="21A18290" w14:textId="77777777" w:rsidR="00F177D5" w:rsidRPr="00D201A7" w:rsidRDefault="00F177D5" w:rsidP="00F177D5">
      <w:pPr>
        <w:pStyle w:val="ListParagraph"/>
        <w:bidi/>
        <w:spacing w:line="360" w:lineRule="auto"/>
        <w:ind w:left="360"/>
        <w:jc w:val="both"/>
        <w:rPr>
          <w:rFonts w:asciiTheme="majorBidi" w:hAnsiTheme="majorBidi" w:cstheme="majorBidi"/>
          <w:b/>
          <w:bCs/>
          <w:sz w:val="28"/>
          <w:szCs w:val="28"/>
          <w:rtl/>
          <w:lang w:bidi="ar-EG"/>
        </w:rPr>
      </w:pPr>
      <w:r w:rsidRPr="00D201A7">
        <w:rPr>
          <w:rFonts w:asciiTheme="majorBidi" w:hAnsiTheme="majorBidi" w:cs="Times New Roman" w:hint="cs"/>
          <w:b/>
          <w:bCs/>
          <w:sz w:val="28"/>
          <w:szCs w:val="28"/>
          <w:rtl/>
          <w:lang w:bidi="ar-EG"/>
        </w:rPr>
        <w:t>الدراسة الثانية:</w:t>
      </w:r>
      <w:r w:rsidRPr="00D201A7">
        <w:rPr>
          <w:rFonts w:asciiTheme="majorBidi" w:hAnsiTheme="majorBidi" w:cstheme="majorBidi" w:hint="cs"/>
          <w:b/>
          <w:bCs/>
          <w:sz w:val="28"/>
          <w:szCs w:val="28"/>
          <w:rtl/>
          <w:lang w:bidi="ar-EG"/>
        </w:rPr>
        <w:t xml:space="preserve"> </w:t>
      </w:r>
      <w:r w:rsidRPr="00D201A7">
        <w:rPr>
          <w:rFonts w:asciiTheme="majorBidi" w:hAnsiTheme="majorBidi" w:cs="Times New Roman" w:hint="cs"/>
          <w:b/>
          <w:bCs/>
          <w:sz w:val="28"/>
          <w:szCs w:val="28"/>
          <w:rtl/>
          <w:lang w:bidi="ar-EG"/>
        </w:rPr>
        <w:t>دراسة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الألوسي</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وآخرون</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2019</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بعنوان</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متطلبات</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نجاح</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التخطيط</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الاستراتيـجي</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ودورها</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في</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استراتيـجيات</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إدارة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المخاطر</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دراسة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ميدانية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في</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الشركة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العامة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لمعدات</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الاتصالات</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والقدرة</w:t>
      </w:r>
      <w:r w:rsidRPr="00D201A7">
        <w:rPr>
          <w:rFonts w:asciiTheme="majorBidi" w:hAnsiTheme="majorBidi" w:cs="Times New Roman"/>
          <w:b/>
          <w:bCs/>
          <w:sz w:val="28"/>
          <w:szCs w:val="28"/>
          <w:rtl/>
          <w:lang w:bidi="ar-EG"/>
        </w:rPr>
        <w:t>"</w:t>
      </w:r>
    </w:p>
    <w:p w14:paraId="4C1A83D0" w14:textId="77777777" w:rsidR="00F177D5" w:rsidRPr="00D201A7" w:rsidRDefault="00F177D5" w:rsidP="00F177D5">
      <w:pPr>
        <w:bidi/>
        <w:spacing w:line="360" w:lineRule="auto"/>
        <w:jc w:val="both"/>
        <w:rPr>
          <w:rFonts w:asciiTheme="majorBidi" w:hAnsiTheme="majorBidi" w:cs="Times New Roman"/>
          <w:color w:val="FF0000"/>
          <w:sz w:val="28"/>
          <w:szCs w:val="28"/>
          <w:rtl/>
          <w:lang w:bidi="ar-EG"/>
        </w:rPr>
      </w:pPr>
      <w:r w:rsidRPr="00D201A7">
        <w:rPr>
          <w:rFonts w:asciiTheme="majorBidi" w:hAnsiTheme="majorBidi" w:cs="Times New Roman" w:hint="cs"/>
          <w:color w:val="FF0000"/>
          <w:sz w:val="28"/>
          <w:szCs w:val="28"/>
          <w:rtl/>
          <w:lang w:bidi="ar-EG"/>
        </w:rPr>
        <w:t>متغيرات البحث:</w:t>
      </w:r>
      <w:r w:rsidRPr="00D201A7">
        <w:rPr>
          <w:rFonts w:hint="cs"/>
          <w:color w:val="FF0000"/>
          <w:sz w:val="28"/>
          <w:szCs w:val="28"/>
          <w:rtl/>
        </w:rPr>
        <w:t xml:space="preserve"> </w:t>
      </w:r>
      <w:r w:rsidRPr="00D201A7">
        <w:rPr>
          <w:rFonts w:asciiTheme="majorBidi" w:hAnsiTheme="majorBidi" w:cs="Times New Roman" w:hint="cs"/>
          <w:color w:val="FF0000"/>
          <w:sz w:val="28"/>
          <w:szCs w:val="28"/>
          <w:rtl/>
          <w:lang w:bidi="ar-EG"/>
        </w:rPr>
        <w:t>التخطيط</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الاستراتيـجي و إدارة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المخاطر</w:t>
      </w:r>
    </w:p>
    <w:p w14:paraId="303F9090" w14:textId="77777777" w:rsidR="00F177D5" w:rsidRPr="00D201A7" w:rsidRDefault="00F177D5" w:rsidP="00F177D5">
      <w:pPr>
        <w:bidi/>
        <w:spacing w:line="360" w:lineRule="auto"/>
        <w:jc w:val="both"/>
        <w:rPr>
          <w:rFonts w:asciiTheme="majorBidi" w:hAnsiTheme="majorBidi" w:cs="Times New Roman"/>
          <w:sz w:val="28"/>
          <w:szCs w:val="28"/>
          <w:rtl/>
          <w:lang w:bidi="ar-EG"/>
        </w:rPr>
      </w:pPr>
      <w:r w:rsidRPr="00D201A7">
        <w:rPr>
          <w:rFonts w:asciiTheme="majorBidi" w:hAnsiTheme="majorBidi" w:cs="Times New Roman" w:hint="cs"/>
          <w:color w:val="FF0000"/>
          <w:sz w:val="28"/>
          <w:szCs w:val="28"/>
          <w:rtl/>
          <w:lang w:bidi="ar-EG"/>
        </w:rPr>
        <w:t>هدفت</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الدراسة</w:t>
      </w:r>
      <w:r w:rsidRPr="00D201A7">
        <w:rPr>
          <w:rFonts w:asciiTheme="majorBidi" w:hAnsiTheme="majorBidi" w:cs="Times New Roman" w:hint="cs"/>
          <w:sz w:val="28"/>
          <w:szCs w:val="28"/>
          <w:rtl/>
          <w:lang w:bidi="ar-EG"/>
        </w:rPr>
        <w:t>:</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لقياس</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مدى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توفر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متطلبات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نجاح</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التخطيط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ودورها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صياغة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استراتيـجيات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المخاطر 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الشركة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العامة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لمعدات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الاتصالات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والقدرة،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بالاعتماد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المنهج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الوصفي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التحليلي</w:t>
      </w:r>
      <w:r w:rsidRPr="00D201A7">
        <w:rPr>
          <w:rFonts w:asciiTheme="majorBidi" w:hAnsiTheme="majorBidi" w:cs="Times New Roman"/>
          <w:sz w:val="28"/>
          <w:szCs w:val="28"/>
          <w:rtl/>
          <w:lang w:bidi="ar-EG"/>
        </w:rPr>
        <w:t xml:space="preserve"> </w:t>
      </w:r>
    </w:p>
    <w:p w14:paraId="1199C187" w14:textId="77777777" w:rsidR="00F177D5" w:rsidRPr="00D201A7" w:rsidRDefault="00F177D5" w:rsidP="00F177D5">
      <w:pPr>
        <w:bidi/>
        <w:spacing w:line="360" w:lineRule="auto"/>
        <w:jc w:val="both"/>
        <w:rPr>
          <w:rFonts w:asciiTheme="majorBidi" w:hAnsiTheme="majorBidi" w:cstheme="majorBidi"/>
          <w:sz w:val="28"/>
          <w:szCs w:val="28"/>
          <w:rtl/>
          <w:lang w:bidi="ar-EG"/>
        </w:rPr>
      </w:pPr>
      <w:r w:rsidRPr="00D201A7">
        <w:rPr>
          <w:rFonts w:asciiTheme="majorBidi" w:hAnsiTheme="majorBidi" w:cs="Times New Roman" w:hint="cs"/>
          <w:color w:val="FF0000"/>
          <w:sz w:val="28"/>
          <w:szCs w:val="28"/>
          <w:rtl/>
          <w:lang w:bidi="ar-EG"/>
        </w:rPr>
        <w:t>ما توصلت</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الية الدراسة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sz w:val="28"/>
          <w:szCs w:val="28"/>
          <w:rtl/>
          <w:lang w:bidi="ar-EG"/>
        </w:rPr>
        <w:t>إلـى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وجود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علاقة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ارتباطية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متطلبات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نجاح</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التخطيط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بأبعادها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دعم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العليا،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وتوفر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الإمكانيات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والموارد،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والمرونة،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وتقنية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المعلومات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واستراتيـجيات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المخاطر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الشركة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العامة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لمعدات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الاتصالات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والقدرة،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تعتمد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بشكل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كبير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دعم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العليا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لنجاح</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التخطيط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ولا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يوجد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تبني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واضح</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لاستراتيـجية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تغيير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المسار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الشركة،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واوصت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بضرورة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زيادة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اهتمام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الشركة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العامة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لمعدات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الاتصالات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والقدرة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بمتطلبات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نجاح</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التخطيط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باعتباره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محور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اهتمام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الأدبيات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المعاصرة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بوصفها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المصدر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لتبني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استراتيـجيات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المخاطر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خلال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عقد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ورش</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عمل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دورية الشركة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العامة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لمعدات</w:t>
      </w:r>
      <w:r w:rsidRPr="00D201A7">
        <w:rPr>
          <w:rFonts w:asciiTheme="majorBidi" w:hAnsiTheme="majorBidi" w:cstheme="majorBidi" w:hint="cs"/>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heme="majorBidi" w:hint="cs"/>
          <w:sz w:val="28"/>
          <w:szCs w:val="28"/>
          <w:rtl/>
          <w:lang w:bidi="ar-EG"/>
        </w:rPr>
        <w:t xml:space="preserve"> </w:t>
      </w:r>
      <w:r w:rsidRPr="00D201A7">
        <w:rPr>
          <w:rFonts w:asciiTheme="majorBidi" w:hAnsiTheme="majorBidi" w:cs="Times New Roman" w:hint="cs"/>
          <w:sz w:val="28"/>
          <w:szCs w:val="28"/>
          <w:rtl/>
          <w:lang w:bidi="ar-EG"/>
        </w:rPr>
        <w:t>لمتابعة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تطبيق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متطلبات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نجاح</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التخطيط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وضرورة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إشراك</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الموارد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البشرية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heme="majorBidi" w:hint="cs"/>
          <w:sz w:val="28"/>
          <w:szCs w:val="28"/>
          <w:rtl/>
          <w:lang w:bidi="ar-EG"/>
        </w:rPr>
        <w:t xml:space="preserve"> </w:t>
      </w:r>
      <w:r w:rsidRPr="00D201A7">
        <w:rPr>
          <w:rFonts w:asciiTheme="majorBidi" w:hAnsiTheme="majorBidi" w:cs="Times New Roman" w:hint="cs"/>
          <w:sz w:val="28"/>
          <w:szCs w:val="28"/>
          <w:rtl/>
          <w:lang w:bidi="ar-EG"/>
        </w:rPr>
        <w:t>الاتصالات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والقدرة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بدورات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تخصصية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استراتيـجيات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المخاطر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لغرض</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تقليل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المشاكل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تواجه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الشركة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جراء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تفاقم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المخاطر</w:t>
      </w:r>
      <w:r w:rsidRPr="00D201A7">
        <w:rPr>
          <w:rFonts w:asciiTheme="majorBidi" w:hAnsiTheme="majorBidi" w:cs="Times New Roman"/>
          <w:sz w:val="28"/>
          <w:szCs w:val="28"/>
          <w:rtl/>
          <w:lang w:bidi="ar-EG"/>
        </w:rPr>
        <w:t>.</w:t>
      </w:r>
    </w:p>
    <w:p w14:paraId="2D674194" w14:textId="77777777" w:rsidR="00F177D5" w:rsidRPr="00D201A7" w:rsidRDefault="00F177D5" w:rsidP="00F177D5">
      <w:pPr>
        <w:bidi/>
        <w:spacing w:line="360" w:lineRule="auto"/>
        <w:jc w:val="both"/>
        <w:rPr>
          <w:rFonts w:asciiTheme="majorBidi" w:hAnsiTheme="majorBidi" w:cstheme="majorBidi"/>
          <w:b/>
          <w:bCs/>
          <w:sz w:val="28"/>
          <w:szCs w:val="28"/>
          <w:rtl/>
          <w:lang w:bidi="ar-EG"/>
        </w:rPr>
      </w:pPr>
      <w:r w:rsidRPr="00D201A7">
        <w:rPr>
          <w:rFonts w:asciiTheme="majorBidi" w:hAnsiTheme="majorBidi" w:cstheme="majorBidi" w:hint="cs"/>
          <w:b/>
          <w:bCs/>
          <w:sz w:val="28"/>
          <w:szCs w:val="28"/>
          <w:rtl/>
          <w:lang w:bidi="ar-EG"/>
        </w:rPr>
        <w:t xml:space="preserve">الدراسة الثالثة: </w:t>
      </w:r>
      <w:r w:rsidRPr="00D201A7">
        <w:rPr>
          <w:rFonts w:asciiTheme="majorBidi" w:hAnsiTheme="majorBidi" w:cs="Times New Roman" w:hint="cs"/>
          <w:b/>
          <w:bCs/>
          <w:sz w:val="28"/>
          <w:szCs w:val="28"/>
          <w:rtl/>
          <w:lang w:bidi="ar-EG"/>
        </w:rPr>
        <w:t>دراسة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التجا</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ي</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2021</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بعنوان</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سلوكيات</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القيادة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التحويلية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وأثرها</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على</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الإبداع</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التنظيمي</w:t>
      </w:r>
      <w:r w:rsidRPr="00D201A7">
        <w:rPr>
          <w:rFonts w:asciiTheme="majorBidi" w:hAnsiTheme="majorBidi" w:cs="Times New Roman"/>
          <w:b/>
          <w:bCs/>
          <w:sz w:val="28"/>
          <w:szCs w:val="28"/>
          <w:rtl/>
          <w:lang w:bidi="ar-EG"/>
        </w:rPr>
        <w:t>"</w:t>
      </w:r>
    </w:p>
    <w:p w14:paraId="6D4B837C" w14:textId="77777777" w:rsidR="00F177D5" w:rsidRPr="00D201A7" w:rsidRDefault="00F177D5" w:rsidP="00F177D5">
      <w:pPr>
        <w:bidi/>
        <w:spacing w:line="360" w:lineRule="auto"/>
        <w:jc w:val="both"/>
        <w:rPr>
          <w:rFonts w:asciiTheme="majorBidi" w:hAnsiTheme="majorBidi" w:cstheme="majorBidi"/>
          <w:color w:val="FF0000"/>
          <w:sz w:val="28"/>
          <w:szCs w:val="28"/>
          <w:rtl/>
          <w:lang w:bidi="ar-EG"/>
        </w:rPr>
      </w:pPr>
      <w:r w:rsidRPr="00D201A7">
        <w:rPr>
          <w:rFonts w:asciiTheme="majorBidi" w:hAnsiTheme="majorBidi" w:cstheme="majorBidi" w:hint="cs"/>
          <w:color w:val="FF0000"/>
          <w:sz w:val="28"/>
          <w:szCs w:val="28"/>
          <w:rtl/>
          <w:lang w:bidi="ar-EG"/>
        </w:rPr>
        <w:t xml:space="preserve">متغيرات البحث: </w:t>
      </w:r>
      <w:r w:rsidRPr="00D201A7">
        <w:rPr>
          <w:rFonts w:asciiTheme="majorBidi" w:hAnsiTheme="majorBidi" w:cs="Times New Roman" w:hint="cs"/>
          <w:color w:val="FF0000"/>
          <w:sz w:val="28"/>
          <w:szCs w:val="28"/>
          <w:rtl/>
          <w:lang w:bidi="ar-EG"/>
        </w:rPr>
        <w:t>سلوكيات</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القيادة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التحويلية</w:t>
      </w:r>
      <w:r w:rsidRPr="00D201A7">
        <w:rPr>
          <w:rFonts w:asciiTheme="majorBidi" w:hAnsiTheme="majorBidi" w:cstheme="majorBidi" w:hint="cs"/>
          <w:color w:val="FF0000"/>
          <w:sz w:val="28"/>
          <w:szCs w:val="28"/>
          <w:rtl/>
          <w:lang w:bidi="ar-EG"/>
        </w:rPr>
        <w:t xml:space="preserve"> و </w:t>
      </w:r>
      <w:r w:rsidRPr="00D201A7">
        <w:rPr>
          <w:rFonts w:asciiTheme="majorBidi" w:hAnsiTheme="majorBidi" w:cs="Times New Roman" w:hint="cs"/>
          <w:color w:val="FF0000"/>
          <w:sz w:val="28"/>
          <w:szCs w:val="28"/>
          <w:rtl/>
          <w:lang w:bidi="ar-EG"/>
        </w:rPr>
        <w:t>الإبداع</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التنظيمي</w:t>
      </w:r>
    </w:p>
    <w:p w14:paraId="05001925" w14:textId="77777777" w:rsidR="00F177D5" w:rsidRPr="00D201A7" w:rsidRDefault="00F177D5" w:rsidP="00F177D5">
      <w:pPr>
        <w:bidi/>
        <w:spacing w:line="360" w:lineRule="auto"/>
        <w:jc w:val="both"/>
        <w:rPr>
          <w:rFonts w:asciiTheme="majorBidi" w:hAnsiTheme="majorBidi" w:cs="Times New Roman"/>
          <w:sz w:val="28"/>
          <w:szCs w:val="28"/>
          <w:rtl/>
          <w:lang w:bidi="ar-EG"/>
        </w:rPr>
      </w:pPr>
      <w:r w:rsidRPr="00D201A7">
        <w:rPr>
          <w:rFonts w:asciiTheme="majorBidi" w:hAnsiTheme="majorBidi" w:cs="Times New Roman" w:hint="cs"/>
          <w:color w:val="FF0000"/>
          <w:sz w:val="28"/>
          <w:szCs w:val="28"/>
          <w:rtl/>
          <w:lang w:bidi="ar-EG"/>
        </w:rPr>
        <w:lastRenderedPageBreak/>
        <w:t>هدفت</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الدراسة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sz w:val="28"/>
          <w:szCs w:val="28"/>
          <w:rtl/>
          <w:lang w:bidi="ar-EG"/>
        </w:rPr>
        <w:t>إلى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معرفة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مدى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تأثير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سلوكيات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القيـادة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التحويـلية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الإبداع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التنظيمي،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اختيار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جامعة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غرداية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heme="majorBidi" w:hint="cs"/>
          <w:sz w:val="28"/>
          <w:szCs w:val="28"/>
          <w:rtl/>
          <w:lang w:bidi="ar-EG"/>
        </w:rPr>
        <w:t xml:space="preserve"> </w:t>
      </w:r>
      <w:r w:rsidRPr="00D201A7">
        <w:rPr>
          <w:rFonts w:asciiTheme="majorBidi" w:hAnsiTheme="majorBidi" w:cs="Times New Roman" w:hint="cs"/>
          <w:sz w:val="28"/>
          <w:szCs w:val="28"/>
          <w:rtl/>
          <w:lang w:bidi="ar-EG"/>
        </w:rPr>
        <w:t>الجزائر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أجل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الحالة،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بالاعتماد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المنهج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الوصفي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التحليلي،</w:t>
      </w:r>
      <w:r w:rsidRPr="00D201A7">
        <w:rPr>
          <w:rFonts w:asciiTheme="majorBidi" w:hAnsiTheme="majorBidi" w:cs="Times New Roman"/>
          <w:sz w:val="28"/>
          <w:szCs w:val="28"/>
          <w:rtl/>
          <w:lang w:bidi="ar-EG"/>
        </w:rPr>
        <w:t xml:space="preserve"> </w:t>
      </w:r>
    </w:p>
    <w:p w14:paraId="6FD165E6" w14:textId="77777777" w:rsidR="00F177D5" w:rsidRPr="00D201A7" w:rsidRDefault="00F177D5" w:rsidP="00F177D5">
      <w:pPr>
        <w:bidi/>
        <w:spacing w:line="360" w:lineRule="auto"/>
        <w:jc w:val="both"/>
        <w:rPr>
          <w:rFonts w:asciiTheme="majorBidi" w:hAnsiTheme="majorBidi" w:cstheme="majorBidi"/>
          <w:sz w:val="28"/>
          <w:szCs w:val="28"/>
          <w:rtl/>
          <w:lang w:bidi="ar-EG"/>
        </w:rPr>
      </w:pPr>
      <w:r w:rsidRPr="00D201A7">
        <w:rPr>
          <w:rFonts w:asciiTheme="majorBidi" w:hAnsiTheme="majorBidi" w:cs="Times New Roman" w:hint="cs"/>
          <w:color w:val="FF0000"/>
          <w:sz w:val="28"/>
          <w:szCs w:val="28"/>
          <w:rtl/>
          <w:lang w:bidi="ar-EG"/>
        </w:rPr>
        <w:t>ما وتوصلت الية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درجة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ممارسة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القيـادات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الإدارية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لسلوكيات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القيـادة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التحويـلية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المؤسسة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محل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مرتفعة،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درجة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ممارسة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الإبداع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التنظيمي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كانت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مرتفعة،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وتوصلت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وجود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فروق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ذات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دلالة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إحصائية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درجة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ممارسة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القيـادات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الإدارية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لسلوكيات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القيـادة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التحويـلية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تبعا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لمتغير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النوع،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السن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الخبرة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المهنية،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توجد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فروق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درجة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ممارسة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الإبداع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التنظيمي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تبعاً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لمتغير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النوع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السن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الخبرة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المهنية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وأوصت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بزيادة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توجيه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القيـادات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الإدارية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بالجامعة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وتدريبها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الأساليب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الإدارية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الحديثة،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وقيـادة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المؤسسات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الجامعية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ضوء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مدخل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القيـادة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التحويـلية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ظلّ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بيئة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تتصف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بالتغيير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الدائم</w:t>
      </w:r>
      <w:r w:rsidRPr="00D201A7">
        <w:rPr>
          <w:rFonts w:asciiTheme="majorBidi" w:hAnsiTheme="majorBidi" w:cs="Times New Roman"/>
          <w:sz w:val="28"/>
          <w:szCs w:val="28"/>
          <w:rtl/>
          <w:lang w:bidi="ar-EG"/>
        </w:rPr>
        <w:t xml:space="preserve"> .</w:t>
      </w:r>
    </w:p>
    <w:p w14:paraId="4F3F1101" w14:textId="77777777" w:rsidR="00F177D5" w:rsidRPr="00D201A7" w:rsidRDefault="00F177D5" w:rsidP="00F177D5">
      <w:pPr>
        <w:bidi/>
        <w:spacing w:line="360" w:lineRule="auto"/>
        <w:jc w:val="both"/>
        <w:rPr>
          <w:rFonts w:asciiTheme="majorBidi" w:hAnsiTheme="majorBidi" w:cstheme="majorBidi"/>
          <w:sz w:val="28"/>
          <w:szCs w:val="28"/>
          <w:rtl/>
          <w:lang w:bidi="ar-EG"/>
        </w:rPr>
      </w:pPr>
      <w:r w:rsidRPr="00D201A7">
        <w:rPr>
          <w:rFonts w:asciiTheme="majorBidi" w:hAnsiTheme="majorBidi" w:cstheme="majorBidi" w:hint="cs"/>
          <w:b/>
          <w:bCs/>
          <w:sz w:val="28"/>
          <w:szCs w:val="28"/>
          <w:rtl/>
          <w:lang w:bidi="ar-EG"/>
        </w:rPr>
        <w:t xml:space="preserve">الدراسة الرابعة: </w:t>
      </w:r>
      <w:r w:rsidRPr="00D201A7">
        <w:rPr>
          <w:rFonts w:asciiTheme="majorBidi" w:hAnsiTheme="majorBidi" w:cs="Times New Roman" w:hint="cs"/>
          <w:b/>
          <w:bCs/>
          <w:sz w:val="28"/>
          <w:szCs w:val="28"/>
          <w:rtl/>
          <w:lang w:bidi="ar-EG"/>
        </w:rPr>
        <w:t>دراسة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جبريل</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2019</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بعنوان</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واقع</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إدارة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الأزمات</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في</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الشركات</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النفطية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الليبية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دراسة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حالة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على</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شركة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الخليج</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العرب</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للنفط</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بمدينة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بنغازي</w:t>
      </w:r>
      <w:r w:rsidRPr="00D201A7">
        <w:rPr>
          <w:rFonts w:asciiTheme="majorBidi" w:hAnsiTheme="majorBidi" w:cs="Times New Roman"/>
          <w:sz w:val="28"/>
          <w:szCs w:val="28"/>
          <w:rtl/>
          <w:lang w:bidi="ar-EG"/>
        </w:rPr>
        <w:t xml:space="preserve"> "</w:t>
      </w:r>
    </w:p>
    <w:p w14:paraId="417C3525" w14:textId="77777777" w:rsidR="00F177D5" w:rsidRPr="00D201A7" w:rsidRDefault="00F177D5" w:rsidP="00F177D5">
      <w:pPr>
        <w:bidi/>
        <w:spacing w:line="360" w:lineRule="auto"/>
        <w:jc w:val="both"/>
        <w:rPr>
          <w:rFonts w:asciiTheme="majorBidi" w:hAnsiTheme="majorBidi" w:cstheme="majorBidi"/>
          <w:color w:val="FF0000"/>
          <w:sz w:val="28"/>
          <w:szCs w:val="28"/>
          <w:rtl/>
          <w:lang w:bidi="ar-EG"/>
        </w:rPr>
      </w:pPr>
      <w:r w:rsidRPr="00D201A7">
        <w:rPr>
          <w:rFonts w:asciiTheme="majorBidi" w:hAnsiTheme="majorBidi" w:cstheme="majorBidi" w:hint="cs"/>
          <w:color w:val="FF0000"/>
          <w:sz w:val="28"/>
          <w:szCs w:val="28"/>
          <w:rtl/>
          <w:lang w:bidi="ar-EG"/>
        </w:rPr>
        <w:t xml:space="preserve">متغيرات البحث: </w:t>
      </w:r>
      <w:r w:rsidRPr="00D201A7">
        <w:rPr>
          <w:rFonts w:asciiTheme="majorBidi" w:hAnsiTheme="majorBidi" w:cs="Times New Roman" w:hint="cs"/>
          <w:color w:val="FF0000"/>
          <w:sz w:val="28"/>
          <w:szCs w:val="28"/>
          <w:rtl/>
          <w:lang w:bidi="ar-EG"/>
        </w:rPr>
        <w:t>إدارة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الأزمات</w:t>
      </w:r>
      <w:r w:rsidRPr="00D201A7">
        <w:rPr>
          <w:rFonts w:asciiTheme="majorBidi" w:hAnsiTheme="majorBidi" w:cstheme="majorBidi" w:hint="cs"/>
          <w:color w:val="FF0000"/>
          <w:sz w:val="28"/>
          <w:szCs w:val="28"/>
          <w:rtl/>
          <w:lang w:bidi="ar-EG"/>
        </w:rPr>
        <w:t xml:space="preserve"> </w:t>
      </w:r>
    </w:p>
    <w:p w14:paraId="550FA7DA" w14:textId="77777777" w:rsidR="00F177D5" w:rsidRPr="00D201A7" w:rsidRDefault="00F177D5" w:rsidP="00F177D5">
      <w:pPr>
        <w:bidi/>
        <w:spacing w:line="360" w:lineRule="auto"/>
        <w:jc w:val="both"/>
        <w:rPr>
          <w:rFonts w:asciiTheme="majorBidi" w:hAnsiTheme="majorBidi" w:cs="Times New Roman"/>
          <w:sz w:val="28"/>
          <w:szCs w:val="28"/>
          <w:rtl/>
          <w:lang w:bidi="ar-EG"/>
        </w:rPr>
      </w:pPr>
      <w:r w:rsidRPr="00D201A7">
        <w:rPr>
          <w:rFonts w:asciiTheme="majorBidi" w:hAnsiTheme="majorBidi" w:cs="Times New Roman" w:hint="cs"/>
          <w:sz w:val="28"/>
          <w:szCs w:val="28"/>
          <w:rtl/>
          <w:lang w:bidi="ar-EG"/>
        </w:rPr>
        <w:t>هدفت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للتعرف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مستوى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بالشركات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النفطية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الليبية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خلال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قياس</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الأبعاد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الاتية</w:t>
      </w:r>
      <w:r w:rsidRPr="00D201A7">
        <w:rPr>
          <w:rFonts w:asciiTheme="majorBidi" w:hAnsiTheme="majorBidi" w:cs="Times New Roman"/>
          <w:sz w:val="28"/>
          <w:szCs w:val="28"/>
          <w:rtl/>
          <w:lang w:bidi="ar-EG"/>
        </w:rPr>
        <w:t>: )</w:t>
      </w:r>
      <w:r w:rsidRPr="00D201A7">
        <w:rPr>
          <w:rFonts w:asciiTheme="majorBidi" w:hAnsiTheme="majorBidi" w:cs="Times New Roman" w:hint="cs"/>
          <w:sz w:val="28"/>
          <w:szCs w:val="28"/>
          <w:rtl/>
          <w:lang w:bidi="ar-EG"/>
        </w:rPr>
        <w:t>التخطيط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عملية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اتخاذ</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القرارات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عملية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الاتصال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الإمكانيات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المادية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البشرية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المتوفرة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دور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القيـادة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w:t>
      </w:r>
      <w:r w:rsidRPr="00D201A7">
        <w:rPr>
          <w:rFonts w:asciiTheme="majorBidi" w:hAnsiTheme="majorBidi" w:cs="Times New Roman" w:hint="cs"/>
          <w:sz w:val="28"/>
          <w:szCs w:val="28"/>
          <w:rtl/>
          <w:lang w:bidi="ar-EG"/>
        </w:rPr>
        <w:t>،</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بالاعتماد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منهج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الحالة،</w:t>
      </w:r>
      <w:r w:rsidRPr="00D201A7">
        <w:rPr>
          <w:rFonts w:asciiTheme="majorBidi" w:hAnsiTheme="majorBidi" w:cs="Times New Roman"/>
          <w:sz w:val="28"/>
          <w:szCs w:val="28"/>
          <w:rtl/>
          <w:lang w:bidi="ar-EG"/>
        </w:rPr>
        <w:t xml:space="preserve"> </w:t>
      </w:r>
    </w:p>
    <w:p w14:paraId="54A7471C" w14:textId="77777777" w:rsidR="00F177D5" w:rsidRPr="00D201A7" w:rsidRDefault="00F177D5" w:rsidP="00F177D5">
      <w:pPr>
        <w:bidi/>
        <w:spacing w:line="360" w:lineRule="auto"/>
        <w:jc w:val="both"/>
        <w:rPr>
          <w:rFonts w:asciiTheme="majorBidi" w:hAnsiTheme="majorBidi" w:cstheme="majorBidi"/>
          <w:sz w:val="28"/>
          <w:szCs w:val="28"/>
          <w:rtl/>
          <w:lang w:bidi="ar-EG"/>
        </w:rPr>
      </w:pPr>
      <w:r w:rsidRPr="00D201A7">
        <w:rPr>
          <w:rFonts w:asciiTheme="majorBidi" w:hAnsiTheme="majorBidi" w:cs="Times New Roman" w:hint="cs"/>
          <w:color w:val="FF0000"/>
          <w:sz w:val="28"/>
          <w:szCs w:val="28"/>
          <w:rtl/>
          <w:lang w:bidi="ar-EG"/>
        </w:rPr>
        <w:t xml:space="preserve">ما توصلت الية </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إلـى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تمارس</w:t>
      </w:r>
      <w:r w:rsidRPr="00D201A7">
        <w:rPr>
          <w:rFonts w:asciiTheme="majorBidi" w:hAnsiTheme="majorBidi" w:cstheme="majorBidi" w:hint="cs"/>
          <w:sz w:val="28"/>
          <w:szCs w:val="28"/>
          <w:rtl/>
          <w:lang w:bidi="ar-EG"/>
        </w:rPr>
        <w:t xml:space="preserve"> </w:t>
      </w:r>
      <w:r w:rsidRPr="00D201A7">
        <w:rPr>
          <w:rFonts w:asciiTheme="majorBidi" w:hAnsiTheme="majorBidi" w:cs="Times New Roman" w:hint="cs"/>
          <w:sz w:val="28"/>
          <w:szCs w:val="28"/>
          <w:rtl/>
          <w:lang w:bidi="ar-EG"/>
        </w:rPr>
        <w:t>بالشركة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قيد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ولا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توجد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فروق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ذات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دلالة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احصائية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لاستجابات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المبحوثين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حول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بشركة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الخليج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العربي</w:t>
      </w:r>
      <w:r w:rsidRPr="00D201A7">
        <w:rPr>
          <w:rFonts w:asciiTheme="majorBidi" w:hAnsiTheme="majorBidi" w:cstheme="majorBidi" w:hint="cs"/>
          <w:sz w:val="28"/>
          <w:szCs w:val="28"/>
          <w:rtl/>
          <w:lang w:bidi="ar-EG"/>
        </w:rPr>
        <w:t xml:space="preserve"> </w:t>
      </w:r>
      <w:r w:rsidRPr="00D201A7">
        <w:rPr>
          <w:rFonts w:asciiTheme="majorBidi" w:hAnsiTheme="majorBidi" w:cs="Times New Roman" w:hint="cs"/>
          <w:sz w:val="28"/>
          <w:szCs w:val="28"/>
          <w:rtl/>
          <w:lang w:bidi="ar-EG"/>
        </w:rPr>
        <w:t>للنفط،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وتوجد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فروق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ذات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دلالة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احصائية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لبعد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دور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ولا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توجد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فروق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معنوية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لبعد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عملية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التخطيط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وتوجد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فروق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معنوية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لبعد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عملية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اتخاذ</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القرارات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وأوصت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بإنشاء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خاصة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بالهيكل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التنظيـمي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تعنى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لتتولى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مهمة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التعامل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والتخطيط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العمل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جعل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التخطيط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جزءً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هاماً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ومكملًا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للتخطيط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بالشركة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محل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تدريس</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مساق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ضمن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البرامج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التدريبية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بالمراكز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التدريبية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التابعة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للمؤسسة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الوطنية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للنفط</w:t>
      </w:r>
      <w:r w:rsidRPr="00D201A7">
        <w:rPr>
          <w:rFonts w:asciiTheme="majorBidi" w:hAnsiTheme="majorBidi" w:cs="Times New Roman"/>
          <w:sz w:val="28"/>
          <w:szCs w:val="28"/>
          <w:rtl/>
          <w:lang w:bidi="ar-EG"/>
        </w:rPr>
        <w:t>.</w:t>
      </w:r>
    </w:p>
    <w:p w14:paraId="305FF31C" w14:textId="77777777" w:rsidR="00F177D5" w:rsidRPr="00D201A7" w:rsidRDefault="00F177D5" w:rsidP="00F177D5">
      <w:pPr>
        <w:bidi/>
        <w:spacing w:line="360" w:lineRule="auto"/>
        <w:jc w:val="both"/>
        <w:rPr>
          <w:rFonts w:asciiTheme="majorBidi" w:hAnsiTheme="majorBidi" w:cstheme="majorBidi"/>
          <w:b/>
          <w:bCs/>
          <w:sz w:val="28"/>
          <w:szCs w:val="28"/>
          <w:rtl/>
          <w:lang w:bidi="ar-EG"/>
        </w:rPr>
      </w:pPr>
      <w:r w:rsidRPr="00D201A7">
        <w:rPr>
          <w:rFonts w:asciiTheme="majorBidi" w:hAnsiTheme="majorBidi" w:cstheme="majorBidi" w:hint="cs"/>
          <w:b/>
          <w:bCs/>
          <w:sz w:val="28"/>
          <w:szCs w:val="28"/>
          <w:rtl/>
          <w:lang w:bidi="ar-EG"/>
        </w:rPr>
        <w:t xml:space="preserve">الدراسة الخامسة: </w:t>
      </w:r>
      <w:r w:rsidRPr="00D201A7">
        <w:rPr>
          <w:rFonts w:asciiTheme="majorBidi" w:hAnsiTheme="majorBidi" w:cs="Times New Roman" w:hint="cs"/>
          <w:b/>
          <w:bCs/>
          <w:sz w:val="28"/>
          <w:szCs w:val="28"/>
          <w:rtl/>
          <w:lang w:bidi="ar-EG"/>
        </w:rPr>
        <w:t>دراسة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الشنطي</w:t>
      </w:r>
      <w:r w:rsidRPr="00D201A7">
        <w:rPr>
          <w:rFonts w:asciiTheme="majorBidi" w:hAnsiTheme="majorBidi" w:cs="Times New Roman"/>
          <w:b/>
          <w:bCs/>
          <w:sz w:val="28"/>
          <w:szCs w:val="28"/>
          <w:rtl/>
          <w:lang w:bidi="ar-EG"/>
        </w:rPr>
        <w:t xml:space="preserve"> (2017) </w:t>
      </w:r>
      <w:r w:rsidRPr="00D201A7">
        <w:rPr>
          <w:rFonts w:asciiTheme="majorBidi" w:hAnsiTheme="majorBidi" w:cs="Times New Roman" w:hint="cs"/>
          <w:b/>
          <w:bCs/>
          <w:sz w:val="28"/>
          <w:szCs w:val="28"/>
          <w:rtl/>
          <w:lang w:bidi="ar-EG"/>
        </w:rPr>
        <w:t>بعنوان</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دور</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القيادة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التحويلية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في</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عمليات</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إدارة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المعرفة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دراسة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تطبيقية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على</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العاملين</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في</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وزارة</w:t>
      </w:r>
      <w:r w:rsidRPr="00D201A7">
        <w:rPr>
          <w:rFonts w:asciiTheme="majorBidi" w:hAnsiTheme="majorBidi" w:cstheme="majorBidi" w:hint="cs"/>
          <w:b/>
          <w:bCs/>
          <w:sz w:val="28"/>
          <w:szCs w:val="28"/>
          <w:rtl/>
          <w:lang w:bidi="ar-EG"/>
        </w:rPr>
        <w:t xml:space="preserve"> </w:t>
      </w:r>
      <w:r w:rsidRPr="00D201A7">
        <w:rPr>
          <w:rFonts w:asciiTheme="majorBidi" w:hAnsiTheme="majorBidi" w:cs="Times New Roman" w:hint="cs"/>
          <w:b/>
          <w:bCs/>
          <w:sz w:val="28"/>
          <w:szCs w:val="28"/>
          <w:rtl/>
          <w:lang w:bidi="ar-EG"/>
        </w:rPr>
        <w:t>الداخلية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الفلسطينية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بقطاع</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غزة</w:t>
      </w:r>
      <w:r w:rsidRPr="00D201A7">
        <w:rPr>
          <w:rFonts w:asciiTheme="majorBidi" w:hAnsiTheme="majorBidi" w:cs="Times New Roman"/>
          <w:b/>
          <w:bCs/>
          <w:sz w:val="28"/>
          <w:szCs w:val="28"/>
          <w:rtl/>
          <w:lang w:bidi="ar-EG"/>
        </w:rPr>
        <w:t>."</w:t>
      </w:r>
    </w:p>
    <w:p w14:paraId="6BFE4F43" w14:textId="77777777" w:rsidR="00F177D5" w:rsidRDefault="00F177D5" w:rsidP="00F177D5">
      <w:pPr>
        <w:bidi/>
        <w:spacing w:line="360" w:lineRule="auto"/>
        <w:jc w:val="both"/>
        <w:rPr>
          <w:rFonts w:asciiTheme="majorBidi" w:hAnsiTheme="majorBidi" w:cs="Times New Roman"/>
          <w:sz w:val="28"/>
          <w:szCs w:val="28"/>
          <w:lang w:bidi="ar-EG"/>
        </w:rPr>
      </w:pPr>
      <w:r w:rsidRPr="00D201A7">
        <w:rPr>
          <w:rFonts w:asciiTheme="majorBidi" w:hAnsiTheme="majorBidi" w:cstheme="majorBidi" w:hint="cs"/>
          <w:sz w:val="28"/>
          <w:szCs w:val="28"/>
          <w:rtl/>
          <w:lang w:bidi="ar-EG"/>
        </w:rPr>
        <w:lastRenderedPageBreak/>
        <w:t xml:space="preserve">متغيرات البحث: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heme="majorBidi" w:hint="cs"/>
          <w:sz w:val="28"/>
          <w:szCs w:val="28"/>
          <w:rtl/>
          <w:lang w:bidi="ar-EG"/>
        </w:rPr>
        <w:t xml:space="preserve"> و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المعرفة</w:t>
      </w:r>
    </w:p>
    <w:p w14:paraId="42835911" w14:textId="77777777" w:rsidR="00C04FE9" w:rsidRDefault="00C04FE9" w:rsidP="00C04FE9">
      <w:pPr>
        <w:bidi/>
        <w:spacing w:line="360" w:lineRule="auto"/>
        <w:jc w:val="both"/>
        <w:rPr>
          <w:rFonts w:asciiTheme="majorBidi" w:hAnsiTheme="majorBidi" w:cs="Times New Roman"/>
          <w:sz w:val="28"/>
          <w:szCs w:val="28"/>
          <w:lang w:bidi="ar-EG"/>
        </w:rPr>
      </w:pPr>
    </w:p>
    <w:p w14:paraId="5179FBCE" w14:textId="77777777" w:rsidR="00C04FE9" w:rsidRPr="00D201A7" w:rsidRDefault="00C04FE9" w:rsidP="00C04FE9">
      <w:pPr>
        <w:bidi/>
        <w:spacing w:line="360" w:lineRule="auto"/>
        <w:jc w:val="both"/>
        <w:rPr>
          <w:rFonts w:asciiTheme="majorBidi" w:hAnsiTheme="majorBidi" w:cstheme="majorBidi"/>
          <w:sz w:val="28"/>
          <w:szCs w:val="28"/>
          <w:rtl/>
          <w:lang w:bidi="ar-EG"/>
        </w:rPr>
      </w:pPr>
    </w:p>
    <w:p w14:paraId="1633B23B" w14:textId="77777777" w:rsidR="00F177D5" w:rsidRPr="00D201A7" w:rsidRDefault="00F177D5" w:rsidP="00F177D5">
      <w:pPr>
        <w:bidi/>
        <w:spacing w:line="360" w:lineRule="auto"/>
        <w:jc w:val="both"/>
        <w:rPr>
          <w:rFonts w:asciiTheme="majorBidi" w:hAnsiTheme="majorBidi" w:cs="Times New Roman"/>
          <w:sz w:val="28"/>
          <w:szCs w:val="28"/>
          <w:rtl/>
          <w:lang w:bidi="ar-EG"/>
        </w:rPr>
      </w:pPr>
      <w:r w:rsidRPr="00D201A7">
        <w:rPr>
          <w:rFonts w:asciiTheme="majorBidi" w:hAnsiTheme="majorBidi" w:cs="Times New Roman" w:hint="cs"/>
          <w:color w:val="FF0000"/>
          <w:sz w:val="28"/>
          <w:szCs w:val="28"/>
          <w:rtl/>
          <w:lang w:bidi="ar-EG"/>
        </w:rPr>
        <w:t>هدفت</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الدراسة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sz w:val="28"/>
          <w:szCs w:val="28"/>
          <w:rtl/>
          <w:lang w:bidi="ar-EG"/>
        </w:rPr>
        <w:t>إلى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الكشف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درجة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توافر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عمليات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المعرفة،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وقياس</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مستوى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ممارسة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أبعاد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وإلى</w:t>
      </w:r>
      <w:r w:rsidRPr="00D201A7">
        <w:rPr>
          <w:rFonts w:asciiTheme="majorBidi" w:hAnsiTheme="majorBidi" w:cstheme="majorBidi" w:hint="cs"/>
          <w:sz w:val="28"/>
          <w:szCs w:val="28"/>
          <w:rtl/>
          <w:lang w:bidi="ar-EG"/>
        </w:rPr>
        <w:t xml:space="preserve"> </w:t>
      </w:r>
      <w:r w:rsidRPr="00D201A7">
        <w:rPr>
          <w:rFonts w:asciiTheme="majorBidi" w:hAnsiTheme="majorBidi" w:cs="Times New Roman" w:hint="cs"/>
          <w:sz w:val="28"/>
          <w:szCs w:val="28"/>
          <w:rtl/>
          <w:lang w:bidi="ar-EG"/>
        </w:rPr>
        <w:t>معرفة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أثر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w:t>
      </w:r>
      <w:r w:rsidRPr="00D201A7">
        <w:rPr>
          <w:rFonts w:asciiTheme="majorBidi" w:hAnsiTheme="majorBidi" w:cs="Times New Roman" w:hint="cs"/>
          <w:sz w:val="28"/>
          <w:szCs w:val="28"/>
          <w:rtl/>
          <w:lang w:bidi="ar-EG"/>
        </w:rPr>
        <w:t>التأثير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المثالي،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والاستثارة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الفكرية،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والدافع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الإلهامي،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والاعتبارات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الفردية 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عمليات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المعرفة،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بالاعتماد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المنهج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الوصفي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التحليلي،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وزارة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الداخلية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الفلسطينية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بقطاع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غزة،</w:t>
      </w:r>
    </w:p>
    <w:p w14:paraId="584942B2" w14:textId="77777777" w:rsidR="00F177D5" w:rsidRPr="00D201A7" w:rsidRDefault="00F177D5" w:rsidP="00F177D5">
      <w:pPr>
        <w:bidi/>
        <w:spacing w:line="360" w:lineRule="auto"/>
        <w:jc w:val="both"/>
        <w:rPr>
          <w:rFonts w:asciiTheme="majorBidi" w:hAnsiTheme="majorBidi" w:cstheme="majorBidi"/>
          <w:sz w:val="28"/>
          <w:szCs w:val="28"/>
          <w:rtl/>
          <w:lang w:bidi="ar-EG"/>
        </w:rPr>
      </w:pPr>
      <w:r w:rsidRPr="00D201A7">
        <w:rPr>
          <w:rFonts w:asciiTheme="majorBidi" w:hAnsiTheme="majorBidi" w:cs="Times New Roman" w:hint="cs"/>
          <w:color w:val="FF0000"/>
          <w:sz w:val="28"/>
          <w:szCs w:val="28"/>
          <w:rtl/>
          <w:lang w:bidi="ar-EG"/>
        </w:rPr>
        <w:t>ما</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وتوصلت الية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مستوى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ممارسة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أسلوب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كان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متوسطاً،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ودرجة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ممارسة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المعرفة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بمستوى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متوسط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أيضاً،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متوسط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حسابي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كان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لبُعد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تخزين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المعرفة،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وأقلها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لبُعد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ممارسة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تطبيق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المعرفة،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ووجود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أثرٍ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ذي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دلالة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إحصائية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بكافة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أبعادها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باستثناء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الدافع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الإلهامي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عمليات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المعرفة،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وأوصت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بضرورة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تعزيز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ممارسات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بوزارة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الداخلية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الفلسطينية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بقطاع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غزة،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التركيز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بُعد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الدافع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الإلهامي</w:t>
      </w:r>
      <w:r w:rsidRPr="00D201A7">
        <w:rPr>
          <w:rFonts w:asciiTheme="majorBidi" w:hAnsiTheme="majorBidi" w:cs="Times New Roman"/>
          <w:sz w:val="28"/>
          <w:szCs w:val="28"/>
          <w:rtl/>
          <w:lang w:bidi="ar-EG"/>
        </w:rPr>
        <w:t>.</w:t>
      </w:r>
    </w:p>
    <w:p w14:paraId="0D908886" w14:textId="77777777" w:rsidR="00F177D5" w:rsidRPr="00D201A7" w:rsidRDefault="00F177D5" w:rsidP="00F177D5">
      <w:pPr>
        <w:bidi/>
        <w:spacing w:line="360" w:lineRule="auto"/>
        <w:jc w:val="both"/>
        <w:rPr>
          <w:rFonts w:asciiTheme="majorBidi" w:hAnsiTheme="majorBidi" w:cstheme="majorBidi"/>
          <w:b/>
          <w:bCs/>
          <w:sz w:val="28"/>
          <w:szCs w:val="28"/>
          <w:rtl/>
          <w:lang w:bidi="ar-EG"/>
        </w:rPr>
      </w:pPr>
      <w:r w:rsidRPr="00D201A7">
        <w:rPr>
          <w:rFonts w:asciiTheme="majorBidi" w:hAnsiTheme="majorBidi" w:cs="Times New Roman" w:hint="cs"/>
          <w:b/>
          <w:bCs/>
          <w:sz w:val="28"/>
          <w:szCs w:val="28"/>
          <w:rtl/>
          <w:lang w:bidi="ar-EG"/>
        </w:rPr>
        <w:t>الدراسات</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باللغة</w:t>
      </w:r>
      <w:r w:rsidRPr="00D201A7">
        <w:rPr>
          <w:rFonts w:asciiTheme="majorBidi" w:hAnsiTheme="majorBidi" w:cs="Times New Roman"/>
          <w:b/>
          <w:bCs/>
          <w:sz w:val="28"/>
          <w:szCs w:val="28"/>
          <w:rtl/>
          <w:lang w:bidi="ar-EG"/>
        </w:rPr>
        <w:t xml:space="preserve"> </w:t>
      </w:r>
      <w:r w:rsidRPr="00D201A7">
        <w:rPr>
          <w:rFonts w:asciiTheme="majorBidi" w:hAnsiTheme="majorBidi" w:cs="Times New Roman" w:hint="cs"/>
          <w:b/>
          <w:bCs/>
          <w:sz w:val="28"/>
          <w:szCs w:val="28"/>
          <w:rtl/>
          <w:lang w:bidi="ar-EG"/>
        </w:rPr>
        <w:t>الانجليزية</w:t>
      </w:r>
      <w:r w:rsidRPr="00D201A7">
        <w:rPr>
          <w:rFonts w:asciiTheme="majorBidi" w:hAnsiTheme="majorBidi" w:cs="Times New Roman"/>
          <w:b/>
          <w:bCs/>
          <w:sz w:val="28"/>
          <w:szCs w:val="28"/>
          <w:rtl/>
          <w:lang w:bidi="ar-EG"/>
        </w:rPr>
        <w:t>:</w:t>
      </w:r>
    </w:p>
    <w:p w14:paraId="7CD238B2" w14:textId="77777777" w:rsidR="00F177D5" w:rsidRPr="00D201A7" w:rsidRDefault="00F177D5" w:rsidP="00F177D5">
      <w:pPr>
        <w:bidi/>
        <w:spacing w:line="360" w:lineRule="auto"/>
        <w:jc w:val="both"/>
        <w:rPr>
          <w:rFonts w:asciiTheme="majorBidi" w:hAnsiTheme="majorBidi" w:cstheme="majorBidi"/>
          <w:b/>
          <w:bCs/>
          <w:sz w:val="28"/>
          <w:szCs w:val="28"/>
          <w:rtl/>
          <w:lang w:bidi="ar-EG"/>
        </w:rPr>
      </w:pPr>
      <w:r w:rsidRPr="00D201A7">
        <w:rPr>
          <w:rFonts w:asciiTheme="majorBidi" w:hAnsiTheme="majorBidi" w:cstheme="majorBidi" w:hint="cs"/>
          <w:b/>
          <w:bCs/>
          <w:sz w:val="28"/>
          <w:szCs w:val="28"/>
          <w:rtl/>
          <w:lang w:bidi="ar-EG"/>
        </w:rPr>
        <w:t>الدراسة السادسة:</w:t>
      </w:r>
    </w:p>
    <w:p w14:paraId="27D5F176" w14:textId="77777777" w:rsidR="00F177D5" w:rsidRPr="00D201A7" w:rsidRDefault="00F177D5" w:rsidP="00F177D5">
      <w:pPr>
        <w:bidi/>
        <w:spacing w:line="360" w:lineRule="auto"/>
        <w:jc w:val="both"/>
        <w:rPr>
          <w:rFonts w:asciiTheme="majorBidi" w:hAnsiTheme="majorBidi" w:cstheme="majorBidi"/>
          <w:b/>
          <w:bCs/>
          <w:sz w:val="28"/>
          <w:szCs w:val="28"/>
          <w:lang w:bidi="ar-EG"/>
        </w:rPr>
      </w:pPr>
      <w:proofErr w:type="spellStart"/>
      <w:r w:rsidRPr="00D201A7">
        <w:rPr>
          <w:rFonts w:asciiTheme="majorBidi" w:hAnsiTheme="majorBidi" w:cstheme="majorBidi"/>
          <w:b/>
          <w:bCs/>
          <w:sz w:val="28"/>
          <w:szCs w:val="28"/>
          <w:lang w:bidi="ar-EG"/>
        </w:rPr>
        <w:t>Schaedler</w:t>
      </w:r>
      <w:proofErr w:type="spellEnd"/>
      <w:r w:rsidRPr="00D201A7">
        <w:rPr>
          <w:rFonts w:asciiTheme="majorBidi" w:hAnsiTheme="majorBidi" w:cstheme="majorBidi"/>
          <w:b/>
          <w:bCs/>
          <w:sz w:val="28"/>
          <w:szCs w:val="28"/>
          <w:lang w:bidi="ar-EG"/>
        </w:rPr>
        <w:t xml:space="preserve"> et al, (2021). "Strategic leadership in organizational crises: A review and research agenda</w:t>
      </w:r>
      <w:r w:rsidRPr="00D201A7">
        <w:rPr>
          <w:rFonts w:asciiTheme="majorBidi" w:hAnsiTheme="majorBidi" w:cs="Times New Roman"/>
          <w:b/>
          <w:bCs/>
          <w:sz w:val="28"/>
          <w:szCs w:val="28"/>
          <w:rtl/>
          <w:lang w:bidi="ar-EG"/>
        </w:rPr>
        <w:t>"</w:t>
      </w:r>
    </w:p>
    <w:p w14:paraId="559D0BD1" w14:textId="77777777" w:rsidR="00F177D5" w:rsidRPr="00D201A7" w:rsidRDefault="00F177D5" w:rsidP="00F177D5">
      <w:pPr>
        <w:bidi/>
        <w:spacing w:line="360" w:lineRule="auto"/>
        <w:jc w:val="both"/>
        <w:rPr>
          <w:rFonts w:asciiTheme="majorBidi" w:hAnsiTheme="majorBidi" w:cs="Times New Roman"/>
          <w:color w:val="FF0000"/>
          <w:sz w:val="28"/>
          <w:szCs w:val="28"/>
          <w:rtl/>
          <w:lang w:bidi="ar-EG"/>
        </w:rPr>
      </w:pPr>
      <w:r w:rsidRPr="00D201A7">
        <w:rPr>
          <w:rFonts w:asciiTheme="majorBidi" w:hAnsiTheme="majorBidi" w:cs="Times New Roman" w:hint="cs"/>
          <w:color w:val="FF0000"/>
          <w:sz w:val="28"/>
          <w:szCs w:val="28"/>
          <w:rtl/>
          <w:lang w:bidi="ar-EG"/>
        </w:rPr>
        <w:t>متغيرات البحث: القيـادة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الاستراتيـجية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والأزمات</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التنظيـمية</w:t>
      </w:r>
    </w:p>
    <w:p w14:paraId="04DB2380" w14:textId="77777777" w:rsidR="00F177D5" w:rsidRPr="00D201A7" w:rsidRDefault="00F177D5" w:rsidP="00F177D5">
      <w:pPr>
        <w:bidi/>
        <w:spacing w:line="360" w:lineRule="auto"/>
        <w:jc w:val="both"/>
        <w:rPr>
          <w:rFonts w:asciiTheme="majorBidi" w:hAnsiTheme="majorBidi" w:cs="Times New Roman"/>
          <w:sz w:val="28"/>
          <w:szCs w:val="28"/>
          <w:rtl/>
          <w:lang w:bidi="ar-EG"/>
        </w:rPr>
      </w:pPr>
      <w:r w:rsidRPr="00D201A7">
        <w:rPr>
          <w:rFonts w:asciiTheme="majorBidi" w:hAnsiTheme="majorBidi" w:cs="Times New Roman" w:hint="cs"/>
          <w:sz w:val="28"/>
          <w:szCs w:val="28"/>
          <w:rtl/>
          <w:lang w:bidi="ar-EG"/>
        </w:rPr>
        <w:t>هدفت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لمراجعة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منهجية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متعددة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التخصصات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للأدبيات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تغطي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اتجاهات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البحث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حول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القيـادة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التنظيـمية،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بالاعتماد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المنهج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الوثائقي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الاستكشافي،</w:t>
      </w:r>
    </w:p>
    <w:p w14:paraId="65ED9F6B" w14:textId="77777777" w:rsidR="00F177D5" w:rsidRPr="00D201A7" w:rsidRDefault="00F177D5" w:rsidP="00F177D5">
      <w:pPr>
        <w:bidi/>
        <w:spacing w:line="360" w:lineRule="auto"/>
        <w:jc w:val="both"/>
        <w:rPr>
          <w:rFonts w:asciiTheme="majorBidi" w:hAnsiTheme="majorBidi" w:cstheme="majorBidi"/>
          <w:sz w:val="28"/>
          <w:szCs w:val="28"/>
          <w:rtl/>
          <w:lang w:bidi="ar-EG"/>
        </w:rPr>
      </w:pPr>
      <w:r w:rsidRPr="00D201A7">
        <w:rPr>
          <w:rFonts w:asciiTheme="majorBidi" w:hAnsiTheme="majorBidi" w:cs="Times New Roman" w:hint="cs"/>
          <w:color w:val="FF0000"/>
          <w:sz w:val="28"/>
          <w:szCs w:val="28"/>
          <w:rtl/>
          <w:lang w:bidi="ar-EG"/>
        </w:rPr>
        <w:t>ما</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توصلت</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 xml:space="preserve"> الية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إلـى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بينما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يقوم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نوع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بدور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معالجة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الأزمـة،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خصائص</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المنظمـة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وقدرتها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المالية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دور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كبير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قدرة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القائـد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التعامل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تواجهها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المنظمـة،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وأوصت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بضرورة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إجراء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بحوث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نظرية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وتجريبية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جديدة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للقادة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ودورهم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التنظيـمية</w:t>
      </w:r>
    </w:p>
    <w:p w14:paraId="6809B55E" w14:textId="77777777" w:rsidR="00F177D5" w:rsidRPr="00D201A7" w:rsidRDefault="00F177D5" w:rsidP="00F177D5">
      <w:pPr>
        <w:bidi/>
        <w:spacing w:line="360" w:lineRule="auto"/>
        <w:jc w:val="both"/>
        <w:rPr>
          <w:rFonts w:asciiTheme="majorBidi" w:hAnsiTheme="majorBidi" w:cstheme="majorBidi"/>
          <w:b/>
          <w:bCs/>
          <w:sz w:val="28"/>
          <w:szCs w:val="28"/>
          <w:rtl/>
          <w:lang w:bidi="ar-EG"/>
        </w:rPr>
      </w:pPr>
      <w:r w:rsidRPr="00D201A7">
        <w:rPr>
          <w:rFonts w:asciiTheme="majorBidi" w:hAnsiTheme="majorBidi" w:cstheme="majorBidi" w:hint="cs"/>
          <w:b/>
          <w:bCs/>
          <w:sz w:val="28"/>
          <w:szCs w:val="28"/>
          <w:rtl/>
          <w:lang w:bidi="ar-EG"/>
        </w:rPr>
        <w:t xml:space="preserve">الدراسة السابع: </w:t>
      </w:r>
    </w:p>
    <w:p w14:paraId="577FCDC2" w14:textId="77777777" w:rsidR="00F177D5" w:rsidRDefault="00F177D5" w:rsidP="00F177D5">
      <w:pPr>
        <w:bidi/>
        <w:spacing w:line="360" w:lineRule="auto"/>
        <w:jc w:val="both"/>
        <w:rPr>
          <w:rFonts w:asciiTheme="majorBidi" w:hAnsiTheme="majorBidi" w:cs="Times New Roman"/>
          <w:b/>
          <w:bCs/>
          <w:sz w:val="28"/>
          <w:szCs w:val="28"/>
          <w:lang w:bidi="ar-EG"/>
        </w:rPr>
      </w:pPr>
      <w:proofErr w:type="spellStart"/>
      <w:r w:rsidRPr="00D201A7">
        <w:rPr>
          <w:rFonts w:asciiTheme="majorBidi" w:hAnsiTheme="majorBidi" w:cstheme="majorBidi"/>
          <w:b/>
          <w:bCs/>
          <w:sz w:val="28"/>
          <w:szCs w:val="28"/>
          <w:lang w:bidi="ar-EG"/>
        </w:rPr>
        <w:lastRenderedPageBreak/>
        <w:t>Töre</w:t>
      </w:r>
      <w:proofErr w:type="spellEnd"/>
      <w:r w:rsidRPr="00D201A7">
        <w:rPr>
          <w:rFonts w:asciiTheme="majorBidi" w:hAnsiTheme="majorBidi" w:cstheme="majorBidi"/>
          <w:b/>
          <w:bCs/>
          <w:sz w:val="28"/>
          <w:szCs w:val="28"/>
          <w:lang w:bidi="ar-EG"/>
        </w:rPr>
        <w:t xml:space="preserve"> &amp; </w:t>
      </w:r>
      <w:proofErr w:type="spellStart"/>
      <w:r w:rsidRPr="00D201A7">
        <w:rPr>
          <w:rFonts w:asciiTheme="majorBidi" w:hAnsiTheme="majorBidi" w:cstheme="majorBidi"/>
          <w:b/>
          <w:bCs/>
          <w:sz w:val="28"/>
          <w:szCs w:val="28"/>
          <w:lang w:bidi="ar-EG"/>
        </w:rPr>
        <w:t>Çilek</w:t>
      </w:r>
      <w:proofErr w:type="spellEnd"/>
      <w:r w:rsidRPr="00D201A7">
        <w:rPr>
          <w:rFonts w:asciiTheme="majorBidi" w:hAnsiTheme="majorBidi" w:cstheme="majorBidi"/>
          <w:b/>
          <w:bCs/>
          <w:sz w:val="28"/>
          <w:szCs w:val="28"/>
          <w:lang w:bidi="ar-EG"/>
        </w:rPr>
        <w:t xml:space="preserve"> (2021). "The Effects of Strategic Leadership behaviors of School Managers on Crises Management</w:t>
      </w:r>
      <w:r w:rsidRPr="00D201A7">
        <w:rPr>
          <w:rFonts w:asciiTheme="majorBidi" w:hAnsiTheme="majorBidi" w:cs="Times New Roman"/>
          <w:b/>
          <w:bCs/>
          <w:sz w:val="28"/>
          <w:szCs w:val="28"/>
          <w:rtl/>
          <w:lang w:bidi="ar-EG"/>
        </w:rPr>
        <w:t>"</w:t>
      </w:r>
    </w:p>
    <w:p w14:paraId="45A3F00B" w14:textId="77777777" w:rsidR="00C04FE9" w:rsidRPr="00D201A7" w:rsidRDefault="00C04FE9" w:rsidP="00C04FE9">
      <w:pPr>
        <w:bidi/>
        <w:spacing w:line="360" w:lineRule="auto"/>
        <w:jc w:val="both"/>
        <w:rPr>
          <w:rFonts w:asciiTheme="majorBidi" w:hAnsiTheme="majorBidi" w:cstheme="majorBidi"/>
          <w:b/>
          <w:bCs/>
          <w:sz w:val="28"/>
          <w:szCs w:val="28"/>
          <w:lang w:bidi="ar-EG"/>
        </w:rPr>
      </w:pPr>
    </w:p>
    <w:p w14:paraId="5D0579EB" w14:textId="77777777" w:rsidR="00F177D5" w:rsidRPr="00D201A7" w:rsidRDefault="00F177D5" w:rsidP="00F177D5">
      <w:pPr>
        <w:bidi/>
        <w:spacing w:line="360" w:lineRule="auto"/>
        <w:jc w:val="both"/>
        <w:rPr>
          <w:rFonts w:asciiTheme="majorBidi" w:hAnsiTheme="majorBidi" w:cs="Times New Roman"/>
          <w:color w:val="FF0000"/>
          <w:sz w:val="28"/>
          <w:szCs w:val="28"/>
          <w:rtl/>
          <w:lang w:bidi="ar-EG"/>
        </w:rPr>
      </w:pPr>
      <w:r w:rsidRPr="00D201A7">
        <w:rPr>
          <w:rFonts w:asciiTheme="majorBidi" w:hAnsiTheme="majorBidi" w:cs="Times New Roman" w:hint="cs"/>
          <w:color w:val="FF0000"/>
          <w:sz w:val="28"/>
          <w:szCs w:val="28"/>
          <w:rtl/>
          <w:lang w:bidi="ar-EG"/>
        </w:rPr>
        <w:t>متغيرات البحث: السلوكيات</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القيادية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الاستراتيـجية و إدارة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الأزمات</w:t>
      </w:r>
    </w:p>
    <w:p w14:paraId="36232289" w14:textId="77777777" w:rsidR="00F177D5" w:rsidRPr="00D201A7" w:rsidRDefault="00F177D5" w:rsidP="00F177D5">
      <w:pPr>
        <w:bidi/>
        <w:spacing w:line="360" w:lineRule="auto"/>
        <w:jc w:val="both"/>
        <w:rPr>
          <w:rFonts w:asciiTheme="majorBidi" w:hAnsiTheme="majorBidi" w:cs="Times New Roman"/>
          <w:sz w:val="28"/>
          <w:szCs w:val="28"/>
          <w:rtl/>
          <w:lang w:bidi="ar-EG"/>
        </w:rPr>
      </w:pPr>
      <w:r w:rsidRPr="00D201A7">
        <w:rPr>
          <w:rFonts w:asciiTheme="majorBidi" w:hAnsiTheme="majorBidi" w:cs="Times New Roman" w:hint="cs"/>
          <w:color w:val="FF0000"/>
          <w:sz w:val="28"/>
          <w:szCs w:val="28"/>
          <w:rtl/>
          <w:lang w:bidi="ar-EG"/>
        </w:rPr>
        <w:t>هدفت</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الدراسة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sz w:val="28"/>
          <w:szCs w:val="28"/>
          <w:rtl/>
          <w:lang w:bidi="ar-EG"/>
        </w:rPr>
        <w:t>للتعرف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إلـى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تأثير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السلوكيات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لمديري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المدارس</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بالاعتماد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المنهج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الكمي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الارتباطي،</w:t>
      </w:r>
    </w:p>
    <w:p w14:paraId="7CF0A667" w14:textId="77777777" w:rsidR="00F177D5" w:rsidRPr="00D201A7" w:rsidRDefault="00F177D5" w:rsidP="00F177D5">
      <w:pPr>
        <w:bidi/>
        <w:spacing w:line="360" w:lineRule="auto"/>
        <w:jc w:val="both"/>
        <w:rPr>
          <w:rFonts w:asciiTheme="majorBidi" w:hAnsiTheme="majorBidi" w:cstheme="majorBidi"/>
          <w:sz w:val="28"/>
          <w:szCs w:val="28"/>
          <w:rtl/>
          <w:lang w:bidi="ar-EG"/>
        </w:rPr>
      </w:pPr>
      <w:r w:rsidRPr="00D201A7">
        <w:rPr>
          <w:rFonts w:asciiTheme="majorBidi" w:hAnsiTheme="majorBidi" w:cs="Times New Roman" w:hint="cs"/>
          <w:color w:val="FF0000"/>
          <w:sz w:val="28"/>
          <w:szCs w:val="28"/>
          <w:rtl/>
          <w:lang w:bidi="ar-EG"/>
        </w:rPr>
        <w:t>ما</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توصلت</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الية الدراسة</w:t>
      </w:r>
      <w:r w:rsidRPr="00D201A7">
        <w:rPr>
          <w:rFonts w:asciiTheme="majorBidi" w:hAnsiTheme="majorBidi" w:cs="Times New Roman" w:hint="cs"/>
          <w:sz w:val="28"/>
          <w:szCs w:val="28"/>
          <w:rtl/>
          <w:lang w:bidi="ar-EG"/>
        </w:rPr>
        <w:t>،</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إلـى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مستوى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القيـادة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لمديري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المدارس</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مرتفع،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ذات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مستوى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متوسط،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مستويات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السلوكيات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لمديري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المدارس</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تختلف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اختلافًا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كبيرًا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وفقًا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لموقع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المدرسة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وتكرار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مواجهة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المدرسة،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تختلف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اختلافا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كبيرا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وفقا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لتكرار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مواجهة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المدرسة،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وتوجد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علاقة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إيجابية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وذات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دلالة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إحصائية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سلوك</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القيـادة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والأبعاد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الفرعية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لمديري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المدارس</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وأبعادها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الفرعية،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كما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سلوكيات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القيـادة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لمديري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المدارس</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تأثير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إيجابي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وأبعادها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الفرعية،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وأوصت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بضرورة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اهتمام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المدارس</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بوضع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استراتيـجيات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قيادية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لمواجهة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واعداد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قيادات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المستوى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الثاني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قادرة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معاونتهم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تنفيـذ</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توجههم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w:t>
      </w:r>
      <w:r w:rsidRPr="00D201A7">
        <w:rPr>
          <w:rFonts w:asciiTheme="majorBidi" w:hAnsiTheme="majorBidi" w:cstheme="majorBidi"/>
          <w:sz w:val="28"/>
          <w:szCs w:val="28"/>
          <w:lang w:bidi="ar-EG"/>
        </w:rPr>
        <w:t>.</w:t>
      </w:r>
    </w:p>
    <w:p w14:paraId="372CA5F2" w14:textId="77777777" w:rsidR="00F177D5" w:rsidRPr="00D201A7" w:rsidRDefault="00F177D5" w:rsidP="00F177D5">
      <w:pPr>
        <w:bidi/>
        <w:spacing w:line="360" w:lineRule="auto"/>
        <w:jc w:val="both"/>
        <w:rPr>
          <w:rFonts w:asciiTheme="majorBidi" w:hAnsiTheme="majorBidi" w:cstheme="majorBidi"/>
          <w:b/>
          <w:bCs/>
          <w:sz w:val="28"/>
          <w:szCs w:val="28"/>
          <w:rtl/>
          <w:lang w:bidi="ar-EG"/>
        </w:rPr>
      </w:pPr>
      <w:r w:rsidRPr="00D201A7">
        <w:rPr>
          <w:rFonts w:asciiTheme="majorBidi" w:hAnsiTheme="majorBidi" w:cstheme="majorBidi" w:hint="cs"/>
          <w:b/>
          <w:bCs/>
          <w:sz w:val="28"/>
          <w:szCs w:val="28"/>
          <w:rtl/>
          <w:lang w:bidi="ar-EG"/>
        </w:rPr>
        <w:t>الدراسة الثامن:</w:t>
      </w:r>
    </w:p>
    <w:p w14:paraId="46E6F760" w14:textId="77777777" w:rsidR="00F177D5" w:rsidRPr="00D201A7" w:rsidRDefault="00F177D5" w:rsidP="00F177D5">
      <w:pPr>
        <w:bidi/>
        <w:spacing w:line="360" w:lineRule="auto"/>
        <w:jc w:val="both"/>
        <w:rPr>
          <w:rFonts w:asciiTheme="majorBidi" w:hAnsiTheme="majorBidi" w:cstheme="majorBidi"/>
          <w:b/>
          <w:bCs/>
          <w:sz w:val="28"/>
          <w:szCs w:val="28"/>
          <w:lang w:bidi="ar-EG"/>
        </w:rPr>
      </w:pPr>
      <w:r w:rsidRPr="00D201A7">
        <w:rPr>
          <w:rFonts w:asciiTheme="majorBidi" w:hAnsiTheme="majorBidi" w:cstheme="majorBidi"/>
          <w:b/>
          <w:bCs/>
          <w:sz w:val="28"/>
          <w:szCs w:val="28"/>
          <w:lang w:bidi="ar-EG"/>
        </w:rPr>
        <w:t xml:space="preserve">Al-Thani &amp; </w:t>
      </w:r>
      <w:proofErr w:type="spellStart"/>
      <w:r w:rsidRPr="00D201A7">
        <w:rPr>
          <w:rFonts w:asciiTheme="majorBidi" w:hAnsiTheme="majorBidi" w:cstheme="majorBidi"/>
          <w:b/>
          <w:bCs/>
          <w:sz w:val="28"/>
          <w:szCs w:val="28"/>
          <w:lang w:bidi="ar-EG"/>
        </w:rPr>
        <w:t>Obeidat</w:t>
      </w:r>
      <w:proofErr w:type="spellEnd"/>
      <w:r w:rsidRPr="00D201A7">
        <w:rPr>
          <w:rFonts w:asciiTheme="majorBidi" w:hAnsiTheme="majorBidi" w:cstheme="majorBidi"/>
          <w:b/>
          <w:bCs/>
          <w:sz w:val="28"/>
          <w:szCs w:val="28"/>
          <w:lang w:bidi="ar-EG"/>
        </w:rPr>
        <w:t>, (2020) "The Impact of Strategic Leadership on Crisis Management</w:t>
      </w:r>
      <w:r w:rsidRPr="00D201A7">
        <w:rPr>
          <w:rFonts w:asciiTheme="majorBidi" w:hAnsiTheme="majorBidi" w:cs="Times New Roman"/>
          <w:b/>
          <w:bCs/>
          <w:sz w:val="28"/>
          <w:szCs w:val="28"/>
          <w:rtl/>
          <w:lang w:bidi="ar-EG"/>
        </w:rPr>
        <w:t>"</w:t>
      </w:r>
    </w:p>
    <w:p w14:paraId="25ACFC23" w14:textId="77777777" w:rsidR="00F177D5" w:rsidRPr="00D201A7" w:rsidRDefault="00F177D5" w:rsidP="00F177D5">
      <w:pPr>
        <w:bidi/>
        <w:spacing w:line="360" w:lineRule="auto"/>
        <w:jc w:val="both"/>
        <w:rPr>
          <w:rFonts w:asciiTheme="majorBidi" w:hAnsiTheme="majorBidi" w:cs="Times New Roman"/>
          <w:color w:val="FF0000"/>
          <w:sz w:val="28"/>
          <w:szCs w:val="28"/>
          <w:rtl/>
          <w:lang w:bidi="ar-EG"/>
        </w:rPr>
      </w:pPr>
      <w:r w:rsidRPr="00D201A7">
        <w:rPr>
          <w:rFonts w:asciiTheme="majorBidi" w:hAnsiTheme="majorBidi" w:cs="Times New Roman" w:hint="cs"/>
          <w:color w:val="FF0000"/>
          <w:sz w:val="28"/>
          <w:szCs w:val="28"/>
          <w:rtl/>
          <w:lang w:bidi="ar-EG"/>
        </w:rPr>
        <w:t>متغيرات البحث : القيـادة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الاستراتيـجية و القدرات</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الاستراتيـجية</w:t>
      </w:r>
    </w:p>
    <w:p w14:paraId="78519185" w14:textId="77777777" w:rsidR="00F177D5" w:rsidRPr="00D201A7" w:rsidRDefault="00F177D5" w:rsidP="00F177D5">
      <w:pPr>
        <w:bidi/>
        <w:spacing w:line="360" w:lineRule="auto"/>
        <w:jc w:val="both"/>
        <w:rPr>
          <w:rFonts w:asciiTheme="majorBidi" w:hAnsiTheme="majorBidi" w:cs="Times New Roman"/>
          <w:sz w:val="28"/>
          <w:szCs w:val="28"/>
          <w:rtl/>
          <w:lang w:bidi="ar-EG"/>
        </w:rPr>
      </w:pPr>
      <w:r w:rsidRPr="00D201A7">
        <w:rPr>
          <w:rFonts w:asciiTheme="majorBidi" w:hAnsiTheme="majorBidi" w:cs="Times New Roman" w:hint="cs"/>
          <w:sz w:val="28"/>
          <w:szCs w:val="28"/>
          <w:rtl/>
          <w:lang w:bidi="ar-EG"/>
        </w:rPr>
        <w:t>هدفت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إلـى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التعرف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واقع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القيـادة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المتمثلة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استثمار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القدرات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تحديد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التوجه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تحسين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وتطوير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رأس</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البشري،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تعزيز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الثقافـة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التنظيـمية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بالممارسات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الأخلاقية،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تنفيـذ</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الإشراف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التنظيـمي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المتوازن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المتمثلة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الكشف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إشارات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التحذير،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التأهب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والوقاية،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واحتواء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والحد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الأضرار،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واستعادة</w:t>
      </w:r>
      <w:r w:rsidRPr="00D201A7">
        <w:rPr>
          <w:rFonts w:asciiTheme="majorBidi" w:hAnsiTheme="majorBidi" w:cstheme="majorBidi" w:hint="cs"/>
          <w:sz w:val="28"/>
          <w:szCs w:val="28"/>
          <w:rtl/>
          <w:lang w:bidi="ar-EG"/>
        </w:rPr>
        <w:t xml:space="preserve"> </w:t>
      </w:r>
      <w:r w:rsidRPr="00D201A7">
        <w:rPr>
          <w:rFonts w:asciiTheme="majorBidi" w:hAnsiTheme="majorBidi" w:cs="Times New Roman" w:hint="cs"/>
          <w:sz w:val="28"/>
          <w:szCs w:val="28"/>
          <w:rtl/>
          <w:lang w:bidi="ar-EG"/>
        </w:rPr>
        <w:t>النشاط،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والتعلم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شركة</w:t>
      </w:r>
      <w:r w:rsidRPr="00D201A7">
        <w:rPr>
          <w:rFonts w:asciiTheme="majorBidi" w:hAnsiTheme="majorBidi" w:cstheme="majorBidi"/>
          <w:sz w:val="28"/>
          <w:szCs w:val="28"/>
          <w:lang w:bidi="ar-EG"/>
        </w:rPr>
        <w:t xml:space="preserve"> Ooredoo </w:t>
      </w:r>
      <w:r w:rsidRPr="00D201A7">
        <w:rPr>
          <w:rFonts w:asciiTheme="majorBidi" w:hAnsiTheme="majorBidi" w:cs="Times New Roman" w:hint="cs"/>
          <w:sz w:val="28"/>
          <w:szCs w:val="28"/>
          <w:rtl/>
          <w:lang w:bidi="ar-EG"/>
        </w:rPr>
        <w:t>بقطر،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بالاعتماد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المنهج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الوصفي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التحليلي،</w:t>
      </w:r>
      <w:r w:rsidRPr="00D201A7">
        <w:rPr>
          <w:rFonts w:asciiTheme="majorBidi" w:hAnsiTheme="majorBidi" w:cs="Times New Roman"/>
          <w:sz w:val="28"/>
          <w:szCs w:val="28"/>
          <w:rtl/>
          <w:lang w:bidi="ar-EG"/>
        </w:rPr>
        <w:t xml:space="preserve"> </w:t>
      </w:r>
    </w:p>
    <w:p w14:paraId="6C488E1B" w14:textId="77777777" w:rsidR="00F177D5" w:rsidRPr="00D201A7" w:rsidRDefault="00F177D5" w:rsidP="00F177D5">
      <w:pPr>
        <w:bidi/>
        <w:spacing w:line="360" w:lineRule="auto"/>
        <w:jc w:val="both"/>
        <w:rPr>
          <w:rFonts w:asciiTheme="majorBidi" w:hAnsiTheme="majorBidi" w:cstheme="majorBidi"/>
          <w:sz w:val="28"/>
          <w:szCs w:val="28"/>
          <w:rtl/>
          <w:lang w:bidi="ar-EG"/>
        </w:rPr>
      </w:pPr>
      <w:r w:rsidRPr="00D201A7">
        <w:rPr>
          <w:rFonts w:asciiTheme="majorBidi" w:hAnsiTheme="majorBidi" w:cs="Times New Roman" w:hint="cs"/>
          <w:color w:val="FF0000"/>
          <w:sz w:val="28"/>
          <w:szCs w:val="28"/>
          <w:rtl/>
          <w:lang w:bidi="ar-EG"/>
        </w:rPr>
        <w:t xml:space="preserve">ما توصلت الية </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إلـى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وجود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أثر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ذي</w:t>
      </w:r>
      <w:r w:rsidRPr="00D201A7">
        <w:rPr>
          <w:rFonts w:asciiTheme="majorBidi" w:hAnsiTheme="majorBidi" w:cstheme="majorBidi" w:hint="cs"/>
          <w:sz w:val="28"/>
          <w:szCs w:val="28"/>
          <w:rtl/>
          <w:lang w:bidi="ar-EG"/>
        </w:rPr>
        <w:t xml:space="preserve"> </w:t>
      </w:r>
      <w:r w:rsidRPr="00D201A7">
        <w:rPr>
          <w:rFonts w:asciiTheme="majorBidi" w:hAnsiTheme="majorBidi" w:cs="Times New Roman" w:hint="cs"/>
          <w:sz w:val="28"/>
          <w:szCs w:val="28"/>
          <w:rtl/>
          <w:lang w:bidi="ar-EG"/>
        </w:rPr>
        <w:t>دلالة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إحصائية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لممارسات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القيـادة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الاستراتيـجية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بكافة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أبعادها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إدارة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وأوصت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بضرورة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تركيز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الشركة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وتحليل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lastRenderedPageBreak/>
        <w:t>بيئتها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الداخلية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لتحديد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نقاط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القوة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والضعف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وتحديد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المؤشرات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المحتملة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لحدوث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الأزمـة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وبالتالي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مساعدتها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تعزيز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نقاط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قوتها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واتخاذ</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الحلول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المناسبة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لعلاج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نقاط</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الضعف،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ضرورة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اتخاذ</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الإجراءات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اللازمة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لمنع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حدوث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الأزمات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وتقليل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آثارها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وانعكاساتها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السلبية</w:t>
      </w:r>
      <w:r w:rsidRPr="00D201A7">
        <w:rPr>
          <w:rFonts w:asciiTheme="majorBidi" w:hAnsiTheme="majorBidi" w:cstheme="majorBidi"/>
          <w:sz w:val="28"/>
          <w:szCs w:val="28"/>
          <w:lang w:bidi="ar-EG"/>
        </w:rPr>
        <w:t>.</w:t>
      </w:r>
    </w:p>
    <w:p w14:paraId="36808623" w14:textId="77777777" w:rsidR="00F177D5" w:rsidRPr="00D201A7" w:rsidRDefault="00F177D5" w:rsidP="00F177D5">
      <w:pPr>
        <w:pStyle w:val="ListParagraph"/>
        <w:bidi/>
        <w:spacing w:line="360" w:lineRule="auto"/>
        <w:ind w:left="360"/>
        <w:jc w:val="both"/>
        <w:rPr>
          <w:rFonts w:asciiTheme="majorBidi" w:hAnsiTheme="majorBidi" w:cstheme="majorBidi"/>
          <w:b/>
          <w:bCs/>
          <w:sz w:val="28"/>
          <w:szCs w:val="28"/>
          <w:rtl/>
          <w:lang w:bidi="ar-EG"/>
        </w:rPr>
      </w:pPr>
      <w:r w:rsidRPr="00D201A7">
        <w:rPr>
          <w:rFonts w:asciiTheme="majorBidi" w:hAnsiTheme="majorBidi" w:cstheme="majorBidi" w:hint="cs"/>
          <w:b/>
          <w:bCs/>
          <w:sz w:val="28"/>
          <w:szCs w:val="28"/>
          <w:rtl/>
          <w:lang w:bidi="ar-EG"/>
        </w:rPr>
        <w:t>الدراسة التاسعة:</w:t>
      </w:r>
    </w:p>
    <w:p w14:paraId="7BA6CEF1" w14:textId="77777777" w:rsidR="00F177D5" w:rsidRPr="00D201A7" w:rsidRDefault="00F177D5" w:rsidP="00F177D5">
      <w:pPr>
        <w:bidi/>
        <w:spacing w:line="360" w:lineRule="auto"/>
        <w:jc w:val="both"/>
        <w:rPr>
          <w:rFonts w:asciiTheme="majorBidi" w:hAnsiTheme="majorBidi" w:cstheme="majorBidi"/>
          <w:b/>
          <w:bCs/>
          <w:sz w:val="28"/>
          <w:szCs w:val="28"/>
          <w:lang w:bidi="ar-EG"/>
        </w:rPr>
      </w:pPr>
      <w:proofErr w:type="spellStart"/>
      <w:r w:rsidRPr="00D201A7">
        <w:rPr>
          <w:rFonts w:asciiTheme="majorBidi" w:hAnsiTheme="majorBidi" w:cstheme="majorBidi"/>
          <w:b/>
          <w:bCs/>
          <w:sz w:val="28"/>
          <w:szCs w:val="28"/>
          <w:lang w:bidi="ar-EG"/>
        </w:rPr>
        <w:t>Purwanto</w:t>
      </w:r>
      <w:proofErr w:type="spellEnd"/>
      <w:r w:rsidRPr="00D201A7">
        <w:rPr>
          <w:rFonts w:asciiTheme="majorBidi" w:hAnsiTheme="majorBidi" w:cstheme="majorBidi"/>
          <w:b/>
          <w:bCs/>
          <w:sz w:val="28"/>
          <w:szCs w:val="28"/>
          <w:lang w:bidi="ar-EG"/>
        </w:rPr>
        <w:t xml:space="preserve"> et al., (2020) 'Effect of Transformational and Transactional Leadership Style on Public Health Centre Performance</w:t>
      </w:r>
      <w:r w:rsidRPr="00D201A7">
        <w:rPr>
          <w:rFonts w:asciiTheme="majorBidi" w:hAnsiTheme="majorBidi" w:cs="Times New Roman"/>
          <w:b/>
          <w:bCs/>
          <w:sz w:val="28"/>
          <w:szCs w:val="28"/>
          <w:rtl/>
          <w:lang w:bidi="ar-EG"/>
        </w:rPr>
        <w:t>''</w:t>
      </w:r>
    </w:p>
    <w:p w14:paraId="495DF8C6" w14:textId="77777777" w:rsidR="00F177D5" w:rsidRPr="00D201A7" w:rsidRDefault="00F177D5" w:rsidP="00F177D5">
      <w:pPr>
        <w:bidi/>
        <w:spacing w:line="360" w:lineRule="auto"/>
        <w:jc w:val="both"/>
        <w:rPr>
          <w:rFonts w:asciiTheme="majorBidi" w:hAnsiTheme="majorBidi" w:cs="Times New Roman"/>
          <w:color w:val="FF0000"/>
          <w:sz w:val="28"/>
          <w:szCs w:val="28"/>
          <w:rtl/>
          <w:lang w:bidi="ar-EG"/>
        </w:rPr>
      </w:pPr>
      <w:r w:rsidRPr="00D201A7">
        <w:rPr>
          <w:rFonts w:asciiTheme="majorBidi" w:hAnsiTheme="majorBidi" w:cs="Times New Roman" w:hint="cs"/>
          <w:color w:val="FF0000"/>
          <w:sz w:val="28"/>
          <w:szCs w:val="28"/>
          <w:rtl/>
          <w:lang w:bidi="ar-EG"/>
        </w:rPr>
        <w:t>متغيرات الدراسة: القيادة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التحويلية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والتبادلية و</w:t>
      </w:r>
      <w:r w:rsidRPr="00D201A7">
        <w:rPr>
          <w:rFonts w:hint="cs"/>
          <w:color w:val="FF0000"/>
          <w:sz w:val="28"/>
          <w:szCs w:val="28"/>
          <w:rtl/>
        </w:rPr>
        <w:t xml:space="preserve"> </w:t>
      </w:r>
      <w:r w:rsidRPr="00D201A7">
        <w:rPr>
          <w:rFonts w:asciiTheme="majorBidi" w:hAnsiTheme="majorBidi" w:cs="Times New Roman" w:hint="cs"/>
          <w:color w:val="FF0000"/>
          <w:sz w:val="28"/>
          <w:szCs w:val="28"/>
          <w:rtl/>
          <w:lang w:bidi="ar-EG"/>
        </w:rPr>
        <w:t>أداء</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المركز</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 xml:space="preserve">الصحي </w:t>
      </w:r>
    </w:p>
    <w:p w14:paraId="351D9C1F" w14:textId="77777777" w:rsidR="00F177D5" w:rsidRPr="00D201A7" w:rsidRDefault="00F177D5" w:rsidP="00F177D5">
      <w:pPr>
        <w:bidi/>
        <w:spacing w:line="360" w:lineRule="auto"/>
        <w:jc w:val="both"/>
        <w:rPr>
          <w:rFonts w:asciiTheme="majorBidi" w:hAnsiTheme="majorBidi" w:cstheme="majorBidi"/>
          <w:sz w:val="28"/>
          <w:szCs w:val="28"/>
          <w:rtl/>
          <w:lang w:bidi="ar-EG"/>
        </w:rPr>
      </w:pPr>
      <w:r w:rsidRPr="00D201A7">
        <w:rPr>
          <w:rFonts w:asciiTheme="majorBidi" w:hAnsiTheme="majorBidi" w:cs="Times New Roman" w:hint="cs"/>
          <w:sz w:val="28"/>
          <w:szCs w:val="28"/>
          <w:rtl/>
          <w:lang w:bidi="ar-EG"/>
        </w:rPr>
        <w:t>هدفت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للتعرف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أثر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أساليب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والتبادلية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أداء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المركز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الصحي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مدينة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باتي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بجاوا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الوسطى،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شملت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200</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موظفا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وموظفة،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جمع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البيانات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خلال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الاستبانة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باتباع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المنهج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الوصفي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التحليلي،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وتوصلت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أسلوب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تأثير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إيجابي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وهام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للغاية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أداء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الموظفين،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أسلوب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التبادلية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أيضًا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تأثير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كبير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وإيجابي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أداء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الموظفين،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وأوصت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بضرورة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استخدام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أسلوبي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والتبادلية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خلال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التعليمات،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والاستشارات،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والمشاركة،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والتفويض،</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وتبني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الأساليب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ذات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المرونة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العالية</w:t>
      </w:r>
    </w:p>
    <w:p w14:paraId="6949DD69" w14:textId="77777777" w:rsidR="00F177D5" w:rsidRPr="00D201A7" w:rsidRDefault="00F177D5" w:rsidP="00F177D5">
      <w:pPr>
        <w:bidi/>
        <w:spacing w:line="360" w:lineRule="auto"/>
        <w:jc w:val="both"/>
        <w:rPr>
          <w:rFonts w:asciiTheme="majorBidi" w:hAnsiTheme="majorBidi" w:cstheme="majorBidi"/>
          <w:b/>
          <w:bCs/>
          <w:sz w:val="28"/>
          <w:szCs w:val="28"/>
          <w:rtl/>
          <w:lang w:bidi="ar-EG"/>
        </w:rPr>
      </w:pPr>
      <w:r w:rsidRPr="00D201A7">
        <w:rPr>
          <w:rFonts w:asciiTheme="majorBidi" w:hAnsiTheme="majorBidi" w:cstheme="majorBidi" w:hint="cs"/>
          <w:b/>
          <w:bCs/>
          <w:sz w:val="28"/>
          <w:szCs w:val="28"/>
          <w:rtl/>
          <w:lang w:bidi="ar-EG"/>
        </w:rPr>
        <w:t>الدراسة العاشرة:</w:t>
      </w:r>
    </w:p>
    <w:p w14:paraId="51BFF084" w14:textId="77777777" w:rsidR="00F177D5" w:rsidRPr="00D201A7" w:rsidRDefault="00F177D5" w:rsidP="00F177D5">
      <w:pPr>
        <w:bidi/>
        <w:spacing w:line="360" w:lineRule="auto"/>
        <w:jc w:val="both"/>
        <w:rPr>
          <w:rFonts w:asciiTheme="majorBidi" w:hAnsiTheme="majorBidi" w:cstheme="majorBidi"/>
          <w:b/>
          <w:bCs/>
          <w:sz w:val="28"/>
          <w:szCs w:val="28"/>
          <w:lang w:bidi="ar-EG"/>
        </w:rPr>
      </w:pPr>
      <w:r w:rsidRPr="00D201A7">
        <w:rPr>
          <w:rFonts w:asciiTheme="majorBidi" w:hAnsiTheme="majorBidi" w:cstheme="majorBidi"/>
          <w:b/>
          <w:bCs/>
          <w:sz w:val="28"/>
          <w:szCs w:val="28"/>
          <w:lang w:bidi="ar-EG"/>
        </w:rPr>
        <w:t>Lehmann (2015). "How Transformative Leadership Works During Team Interactions, Behavioral Process Analysis</w:t>
      </w:r>
      <w:r w:rsidRPr="00D201A7">
        <w:rPr>
          <w:rFonts w:asciiTheme="majorBidi" w:hAnsiTheme="majorBidi" w:cs="Times New Roman"/>
          <w:b/>
          <w:bCs/>
          <w:sz w:val="28"/>
          <w:szCs w:val="28"/>
          <w:rtl/>
          <w:lang w:bidi="ar-EG"/>
        </w:rPr>
        <w:t>"</w:t>
      </w:r>
    </w:p>
    <w:p w14:paraId="4B7ADCF5" w14:textId="77777777" w:rsidR="00F177D5" w:rsidRPr="00D201A7" w:rsidRDefault="00F177D5" w:rsidP="00F177D5">
      <w:pPr>
        <w:bidi/>
        <w:spacing w:line="360" w:lineRule="auto"/>
        <w:jc w:val="both"/>
        <w:rPr>
          <w:rFonts w:asciiTheme="majorBidi" w:hAnsiTheme="majorBidi" w:cs="Times New Roman"/>
          <w:color w:val="FF0000"/>
          <w:sz w:val="28"/>
          <w:szCs w:val="28"/>
          <w:rtl/>
          <w:lang w:bidi="ar-EG"/>
        </w:rPr>
      </w:pPr>
      <w:r w:rsidRPr="00D201A7">
        <w:rPr>
          <w:rFonts w:asciiTheme="majorBidi" w:hAnsiTheme="majorBidi" w:cs="Times New Roman" w:hint="cs"/>
          <w:color w:val="FF0000"/>
          <w:sz w:val="28"/>
          <w:szCs w:val="28"/>
          <w:rtl/>
          <w:lang w:bidi="ar-EG"/>
        </w:rPr>
        <w:t>متغيرات البحث: ديناميكيات</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التواصل و القيادة</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التحويلية</w:t>
      </w:r>
    </w:p>
    <w:p w14:paraId="437B7726" w14:textId="77777777" w:rsidR="00F177D5" w:rsidRPr="00D201A7" w:rsidRDefault="00F177D5" w:rsidP="00F177D5">
      <w:pPr>
        <w:bidi/>
        <w:spacing w:line="360" w:lineRule="auto"/>
        <w:jc w:val="both"/>
        <w:rPr>
          <w:rFonts w:asciiTheme="majorBidi" w:hAnsiTheme="majorBidi" w:cs="Times New Roman"/>
          <w:sz w:val="28"/>
          <w:szCs w:val="28"/>
          <w:rtl/>
          <w:lang w:bidi="ar-EG"/>
        </w:rPr>
      </w:pPr>
      <w:r w:rsidRPr="00D201A7">
        <w:rPr>
          <w:rFonts w:asciiTheme="majorBidi" w:hAnsiTheme="majorBidi" w:cs="Times New Roman" w:hint="cs"/>
          <w:sz w:val="28"/>
          <w:szCs w:val="28"/>
          <w:rtl/>
          <w:lang w:bidi="ar-EG"/>
        </w:rPr>
        <w:t>هدفت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الكشف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ديناميكيات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التواصل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القائد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والأتباع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أثناء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تفاعلات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الفريق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وجهة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نظر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كحل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للمشكلات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الاجتماعية،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وقد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اتباع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المنهج</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التحليلي،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واعتماد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الملاحظة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لجمع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بيانات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حيث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اختيار</w:t>
      </w:r>
      <w:r w:rsidRPr="00D201A7">
        <w:rPr>
          <w:rFonts w:asciiTheme="majorBidi" w:hAnsiTheme="majorBidi" w:cstheme="majorBidi" w:hint="cs"/>
          <w:sz w:val="28"/>
          <w:szCs w:val="28"/>
          <w:rtl/>
          <w:lang w:bidi="ar-EG"/>
        </w:rPr>
        <w:t xml:space="preserve"> </w:t>
      </w:r>
      <w:r w:rsidRPr="00D201A7">
        <w:rPr>
          <w:rFonts w:asciiTheme="majorBidi" w:hAnsiTheme="majorBidi" w:cs="Times New Roman" w:hint="cs"/>
          <w:sz w:val="28"/>
          <w:szCs w:val="28"/>
          <w:rtl/>
          <w:lang w:bidi="ar-EG"/>
        </w:rPr>
        <w:t>عينة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والمتمثلة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بـ</w:t>
      </w:r>
      <w:r w:rsidRPr="00D201A7">
        <w:rPr>
          <w:rFonts w:asciiTheme="majorBidi" w:hAnsiTheme="majorBidi" w:cs="Times New Roman"/>
          <w:sz w:val="28"/>
          <w:szCs w:val="28"/>
          <w:rtl/>
          <w:lang w:bidi="ar-EG"/>
        </w:rPr>
        <w:t xml:space="preserve"> (32) </w:t>
      </w:r>
      <w:r w:rsidRPr="00D201A7">
        <w:rPr>
          <w:rFonts w:asciiTheme="majorBidi" w:hAnsiTheme="majorBidi" w:cs="Times New Roman" w:hint="cs"/>
          <w:sz w:val="28"/>
          <w:szCs w:val="28"/>
          <w:rtl/>
          <w:lang w:bidi="ar-EG"/>
        </w:rPr>
        <w:t>اجتماعاً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لفريق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المشكلات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إحدى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الجامعات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الألمانية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تصويره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بالفيديو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جامعتين،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وقام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الباحث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بترميز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أسلوب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والتفاعلات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السلوكية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اللفظية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للقادة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ولأعضاء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الفريق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مدار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اجتماعاتهم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بالكامل،</w:t>
      </w:r>
      <w:r w:rsidRPr="00D201A7">
        <w:rPr>
          <w:rFonts w:asciiTheme="majorBidi" w:hAnsiTheme="majorBidi" w:cs="Times New Roman"/>
          <w:sz w:val="28"/>
          <w:szCs w:val="28"/>
          <w:rtl/>
          <w:lang w:bidi="ar-EG"/>
        </w:rPr>
        <w:t xml:space="preserve"> </w:t>
      </w:r>
    </w:p>
    <w:p w14:paraId="7296C5F7" w14:textId="77777777" w:rsidR="00F177D5" w:rsidRPr="00D201A7" w:rsidRDefault="00F177D5" w:rsidP="00F177D5">
      <w:pPr>
        <w:bidi/>
        <w:spacing w:line="360" w:lineRule="auto"/>
        <w:jc w:val="both"/>
        <w:rPr>
          <w:rFonts w:asciiTheme="majorBidi" w:hAnsiTheme="majorBidi" w:cstheme="majorBidi"/>
          <w:sz w:val="28"/>
          <w:szCs w:val="28"/>
          <w:rtl/>
          <w:lang w:bidi="ar-EG"/>
        </w:rPr>
      </w:pPr>
      <w:r w:rsidRPr="00D201A7">
        <w:rPr>
          <w:rFonts w:asciiTheme="majorBidi" w:hAnsiTheme="majorBidi" w:cs="Times New Roman" w:hint="cs"/>
          <w:color w:val="FF0000"/>
          <w:sz w:val="28"/>
          <w:szCs w:val="28"/>
          <w:rtl/>
          <w:lang w:bidi="ar-EG"/>
        </w:rPr>
        <w:lastRenderedPageBreak/>
        <w:t>ما وتوصلت</w:t>
      </w:r>
      <w:r w:rsidRPr="00D201A7">
        <w:rPr>
          <w:rFonts w:asciiTheme="majorBidi" w:hAnsiTheme="majorBidi" w:cs="Times New Roman"/>
          <w:color w:val="FF0000"/>
          <w:sz w:val="28"/>
          <w:szCs w:val="28"/>
          <w:rtl/>
          <w:lang w:bidi="ar-EG"/>
        </w:rPr>
        <w:t xml:space="preserve"> </w:t>
      </w:r>
      <w:r w:rsidRPr="00D201A7">
        <w:rPr>
          <w:rFonts w:asciiTheme="majorBidi" w:hAnsiTheme="majorBidi" w:cs="Times New Roman" w:hint="cs"/>
          <w:color w:val="FF0000"/>
          <w:sz w:val="28"/>
          <w:szCs w:val="28"/>
          <w:rtl/>
          <w:lang w:bidi="ar-EG"/>
        </w:rPr>
        <w:t>الية</w:t>
      </w:r>
      <w:r w:rsidRPr="00D201A7">
        <w:rPr>
          <w:rFonts w:asciiTheme="majorBidi" w:hAnsiTheme="majorBidi" w:cs="Times New Roman" w:hint="cs"/>
          <w:sz w:val="28"/>
          <w:szCs w:val="28"/>
          <w:rtl/>
          <w:lang w:bidi="ar-EG"/>
        </w:rPr>
        <w:t xml:space="preserve"> 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كانت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مرتبطة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بشكل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إيجابي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بالاتصال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الوظيفي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لحل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المشكلات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قبل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أعضاء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الفريق،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وتوسطت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هذه</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العلاقة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الإيجابية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خلال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التواصل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الذي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يركز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حلول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وكشف</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التحليل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المتسلسل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أفكار</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وحلولهم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أدت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إطلاق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بيانات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حلول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لاحقة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قبل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أعضاء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الفريق،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القيادة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التحويلية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تعزز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أداء</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الفريق</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بالاعتماد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خاصية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الاتصال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القوي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بين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القائد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الأتباع،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وأوصت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بالتركيز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عمليات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الاتصال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بكافة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الاتجاهات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المنظمة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لدورها</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البارز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في</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تعزيز</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الإبداع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بإيجاد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الحلول</w:t>
      </w:r>
      <w:r w:rsidRPr="00D201A7">
        <w:rPr>
          <w:rFonts w:asciiTheme="majorBidi" w:hAnsiTheme="majorBidi" w:cs="Times New Roman"/>
          <w:sz w:val="28"/>
          <w:szCs w:val="28"/>
          <w:rtl/>
          <w:lang w:bidi="ar-EG"/>
        </w:rPr>
        <w:t>.</w:t>
      </w:r>
    </w:p>
    <w:p w14:paraId="59BBA661" w14:textId="77777777" w:rsidR="00AD783C" w:rsidRPr="00D201A7" w:rsidRDefault="00AD783C" w:rsidP="00AD783C">
      <w:pPr>
        <w:bidi/>
        <w:spacing w:after="200" w:line="276" w:lineRule="auto"/>
        <w:rPr>
          <w:rFonts w:ascii="Sakkal Majalla" w:hAnsi="Sakkal Majalla" w:cs="Sakkal Majalla"/>
          <w:color w:val="00B0F0"/>
          <w:sz w:val="28"/>
          <w:szCs w:val="28"/>
          <w:rtl/>
        </w:rPr>
      </w:pPr>
      <w:r w:rsidRPr="00D201A7">
        <w:rPr>
          <w:rFonts w:ascii="Sakkal Majalla" w:hAnsi="Sakkal Majalla" w:cs="Sakkal Majalla" w:hint="cs"/>
          <w:b/>
          <w:bCs/>
          <w:color w:val="00B0F0"/>
          <w:sz w:val="28"/>
          <w:szCs w:val="28"/>
          <w:u w:val="single"/>
          <w:rtl/>
        </w:rPr>
        <w:t>مصطلحات الدراسة وتعريفاتها الإجرائية</w:t>
      </w:r>
    </w:p>
    <w:p w14:paraId="0F533A40" w14:textId="77777777" w:rsidR="00F177D5" w:rsidRPr="00D201A7" w:rsidRDefault="00F177D5" w:rsidP="00F177D5">
      <w:pPr>
        <w:pStyle w:val="ListParagraph"/>
        <w:numPr>
          <w:ilvl w:val="0"/>
          <w:numId w:val="11"/>
        </w:numPr>
        <w:bidi/>
        <w:spacing w:after="200" w:line="360" w:lineRule="auto"/>
        <w:jc w:val="both"/>
        <w:rPr>
          <w:rFonts w:asciiTheme="majorBidi" w:hAnsiTheme="majorBidi" w:cstheme="majorBidi"/>
          <w:sz w:val="28"/>
          <w:szCs w:val="28"/>
          <w:rtl/>
          <w:lang w:bidi="ar-EG"/>
        </w:rPr>
      </w:pPr>
      <w:r w:rsidRPr="00D201A7">
        <w:rPr>
          <w:rFonts w:asciiTheme="majorBidi" w:hAnsiTheme="majorBidi" w:cstheme="majorBidi"/>
          <w:b/>
          <w:bCs/>
          <w:sz w:val="28"/>
          <w:szCs w:val="28"/>
          <w:rtl/>
          <w:lang w:bidi="ar-EG"/>
        </w:rPr>
        <w:t>القيادة التحويلية:</w:t>
      </w:r>
      <w:r w:rsidRPr="00D201A7">
        <w:rPr>
          <w:rFonts w:asciiTheme="majorBidi" w:hAnsiTheme="majorBidi" w:cstheme="majorBidi"/>
          <w:sz w:val="28"/>
          <w:szCs w:val="28"/>
          <w:rtl/>
          <w:lang w:bidi="ar-EG"/>
        </w:rPr>
        <w:t xml:space="preserve"> هي "ذلــك الــنمط القيــادي الــذي يوضــح مــدى تــأثير القائــد فــي  المرؤوسين مــن حيــث تحفيزهم والهامهم ودفعهم نحو إتقان العمل بما ينسجم مع أهداف المنظمة)"</w:t>
      </w:r>
      <w:r w:rsidRPr="00D201A7">
        <w:rPr>
          <w:rFonts w:asciiTheme="majorBidi" w:hAnsiTheme="majorBidi" w:cstheme="majorBidi"/>
          <w:b/>
          <w:bCs/>
          <w:sz w:val="28"/>
          <w:szCs w:val="28"/>
          <w:rtl/>
          <w:lang w:bidi="ar-EG"/>
        </w:rPr>
        <w:t xml:space="preserve"> (المهلاوي، 2020)،</w:t>
      </w:r>
      <w:r w:rsidRPr="00D201A7">
        <w:rPr>
          <w:rFonts w:asciiTheme="majorBidi" w:hAnsiTheme="majorBidi" w:cstheme="majorBidi"/>
          <w:sz w:val="28"/>
          <w:szCs w:val="28"/>
          <w:rtl/>
          <w:lang w:bidi="ar-EG"/>
        </w:rPr>
        <w:t xml:space="preserve"> ويعرفها الباحث اجرائياً بأنها: قدرة قائد المنظمة الصحية على تحقيق أهداف المنظمة من خلال تبادل الأدوار مع المرؤوسين.</w:t>
      </w:r>
    </w:p>
    <w:p w14:paraId="06EE62A6" w14:textId="77777777" w:rsidR="00F177D5" w:rsidRPr="00D201A7" w:rsidRDefault="00F177D5" w:rsidP="00F177D5">
      <w:pPr>
        <w:pStyle w:val="ListParagraph"/>
        <w:numPr>
          <w:ilvl w:val="0"/>
          <w:numId w:val="11"/>
        </w:numPr>
        <w:bidi/>
        <w:spacing w:after="200" w:line="360" w:lineRule="auto"/>
        <w:jc w:val="both"/>
        <w:rPr>
          <w:rFonts w:asciiTheme="majorBidi" w:hAnsiTheme="majorBidi" w:cstheme="majorBidi"/>
          <w:sz w:val="28"/>
          <w:szCs w:val="28"/>
          <w:rtl/>
          <w:lang w:bidi="ar-EG"/>
        </w:rPr>
      </w:pPr>
      <w:r w:rsidRPr="00D201A7">
        <w:rPr>
          <w:rFonts w:asciiTheme="majorBidi" w:hAnsiTheme="majorBidi" w:cstheme="majorBidi"/>
          <w:b/>
          <w:bCs/>
          <w:sz w:val="28"/>
          <w:szCs w:val="28"/>
          <w:rtl/>
          <w:lang w:bidi="ar-EG"/>
        </w:rPr>
        <w:t>التأثير المثالي:</w:t>
      </w:r>
      <w:r w:rsidRPr="00D201A7">
        <w:rPr>
          <w:rFonts w:asciiTheme="majorBidi" w:hAnsiTheme="majorBidi" w:cstheme="majorBidi"/>
          <w:sz w:val="28"/>
          <w:szCs w:val="28"/>
          <w:rtl/>
          <w:lang w:bidi="ar-EG"/>
        </w:rPr>
        <w:t xml:space="preserve"> هو "الإحساس القوي بالرسـالة العليـا للمنظمـة والرؤيـا التـي يمتلكهـا القائـد وقدرتـه علــى توليــد الشــعور بــالفخر والاعتزاز فــي نفــوس المرؤوسين الأمــر الــذي يمكنــه مــن كســب ثقــتهم ومــودتهم واحتـرامهم</w:t>
      </w:r>
      <w:r w:rsidRPr="00D201A7">
        <w:rPr>
          <w:rFonts w:asciiTheme="majorBidi" w:hAnsiTheme="majorBidi" w:cstheme="majorBidi"/>
          <w:b/>
          <w:bCs/>
          <w:sz w:val="28"/>
          <w:szCs w:val="28"/>
          <w:rtl/>
          <w:lang w:bidi="ar-EG"/>
        </w:rPr>
        <w:t>("طه وعبد الله، 2020)</w:t>
      </w:r>
      <w:r w:rsidRPr="00D201A7">
        <w:rPr>
          <w:rFonts w:asciiTheme="majorBidi" w:hAnsiTheme="majorBidi" w:cstheme="majorBidi"/>
          <w:sz w:val="28"/>
          <w:szCs w:val="28"/>
          <w:rtl/>
          <w:lang w:bidi="ar-EG"/>
        </w:rPr>
        <w:t>، ويعرفه الباحث اجرائياً بأنه: قدرة قائد المنظمة الصحية على ترسيخ ثقة الموظفين بالمنظمة وإدارتها بما يحقق أهدافها</w:t>
      </w:r>
    </w:p>
    <w:p w14:paraId="024B3308" w14:textId="77777777" w:rsidR="00F177D5" w:rsidRPr="00D201A7" w:rsidRDefault="00F177D5" w:rsidP="00F177D5">
      <w:pPr>
        <w:pStyle w:val="ListParagraph"/>
        <w:numPr>
          <w:ilvl w:val="0"/>
          <w:numId w:val="12"/>
        </w:numPr>
        <w:bidi/>
        <w:spacing w:after="200" w:line="360" w:lineRule="auto"/>
        <w:jc w:val="both"/>
        <w:rPr>
          <w:rFonts w:asciiTheme="majorBidi" w:hAnsiTheme="majorBidi" w:cstheme="majorBidi"/>
          <w:sz w:val="28"/>
          <w:szCs w:val="28"/>
          <w:rtl/>
          <w:lang w:bidi="ar-EG"/>
        </w:rPr>
      </w:pPr>
      <w:r w:rsidRPr="00D201A7">
        <w:rPr>
          <w:rFonts w:asciiTheme="majorBidi" w:hAnsiTheme="majorBidi" w:cstheme="majorBidi"/>
          <w:b/>
          <w:bCs/>
          <w:sz w:val="28"/>
          <w:szCs w:val="28"/>
          <w:rtl/>
          <w:lang w:bidi="ar-EG"/>
        </w:rPr>
        <w:t>الدافعية الالهامية:</w:t>
      </w:r>
      <w:r w:rsidRPr="00D201A7">
        <w:rPr>
          <w:rFonts w:asciiTheme="majorBidi" w:hAnsiTheme="majorBidi" w:cstheme="majorBidi"/>
          <w:sz w:val="28"/>
          <w:szCs w:val="28"/>
          <w:rtl/>
          <w:lang w:bidi="ar-EG"/>
        </w:rPr>
        <w:t xml:space="preserve"> هي "قدرة القائد على اثارة المرؤوسين واذكاء الحماس وروح الفريق فيهم، واشراكهم في رسـم الرؤيـا للمســتقبل وفــي ســبيل ذلــك فهــو يســتخدم الرمــوز والشــعارات لتوجيــه الجهــود ويوضــح توقعاتــه العاليــة مــن المرؤوسين</w:t>
      </w:r>
      <w:r w:rsidRPr="00D201A7">
        <w:rPr>
          <w:rFonts w:asciiTheme="majorBidi" w:hAnsiTheme="majorBidi" w:cstheme="majorBidi"/>
          <w:b/>
          <w:bCs/>
          <w:sz w:val="28"/>
          <w:szCs w:val="28"/>
          <w:rtl/>
          <w:lang w:bidi="ar-EG"/>
        </w:rPr>
        <w:t>("سعيدة ومراد2020)</w:t>
      </w:r>
      <w:r w:rsidRPr="00D201A7">
        <w:rPr>
          <w:rFonts w:asciiTheme="majorBidi" w:hAnsiTheme="majorBidi" w:cstheme="majorBidi"/>
          <w:sz w:val="28"/>
          <w:szCs w:val="28"/>
          <w:rtl/>
          <w:lang w:bidi="ar-EG"/>
        </w:rPr>
        <w:t>، ويعرفها الباحث اجرائياً: )بأنها قدرة قائد المنظمة الصحية على زرع الحماس لدى المرؤوسين للقيام بالمهام المرتبطة بأهداف المنظمة الاستراتيجية</w:t>
      </w:r>
    </w:p>
    <w:p w14:paraId="19F15A47" w14:textId="77777777" w:rsidR="00F177D5" w:rsidRPr="00D201A7" w:rsidRDefault="00F177D5" w:rsidP="00F177D5">
      <w:pPr>
        <w:pStyle w:val="ListParagraph"/>
        <w:numPr>
          <w:ilvl w:val="0"/>
          <w:numId w:val="12"/>
        </w:numPr>
        <w:bidi/>
        <w:spacing w:after="200" w:line="360" w:lineRule="auto"/>
        <w:jc w:val="both"/>
        <w:rPr>
          <w:rFonts w:asciiTheme="majorBidi" w:hAnsiTheme="majorBidi" w:cstheme="majorBidi"/>
          <w:sz w:val="28"/>
          <w:szCs w:val="28"/>
          <w:rtl/>
          <w:lang w:bidi="ar-EG"/>
        </w:rPr>
      </w:pPr>
      <w:r w:rsidRPr="00D201A7">
        <w:rPr>
          <w:rFonts w:asciiTheme="majorBidi" w:hAnsiTheme="majorBidi" w:cstheme="majorBidi"/>
          <w:b/>
          <w:bCs/>
          <w:sz w:val="28"/>
          <w:szCs w:val="28"/>
          <w:rtl/>
          <w:lang w:bidi="ar-EG"/>
        </w:rPr>
        <w:t>الاعتبارية الفردية:</w:t>
      </w:r>
      <w:r w:rsidRPr="00D201A7">
        <w:rPr>
          <w:rFonts w:asciiTheme="majorBidi" w:hAnsiTheme="majorBidi" w:cstheme="majorBidi"/>
          <w:sz w:val="28"/>
          <w:szCs w:val="28"/>
          <w:rtl/>
          <w:lang w:bidi="ar-EG"/>
        </w:rPr>
        <w:t xml:space="preserve"> هي "درجة تلبية القائد للحاجات الفردية لتابعيه والتصرف كمـدرب ومعلـم يقـدم الاحترام والتقدير للفرد لأنه مرشد لكـل فـرد مـن مرؤوسيه يسـتمع إلـى ما يشكون منـه ويسـعى إلـى حـل المشـكلات الفرديـة ويطــور ذات كــل مــنهم</w:t>
      </w:r>
      <w:r w:rsidRPr="00D201A7">
        <w:rPr>
          <w:rFonts w:asciiTheme="majorBidi" w:hAnsiTheme="majorBidi" w:cstheme="majorBidi"/>
          <w:b/>
          <w:bCs/>
          <w:sz w:val="28"/>
          <w:szCs w:val="28"/>
          <w:rtl/>
          <w:lang w:bidi="ar-EG"/>
        </w:rPr>
        <w:t>("شريف وحوربة،2020)</w:t>
      </w:r>
      <w:r w:rsidRPr="00D201A7">
        <w:rPr>
          <w:rFonts w:asciiTheme="majorBidi" w:hAnsiTheme="majorBidi" w:cstheme="majorBidi"/>
          <w:sz w:val="28"/>
          <w:szCs w:val="28"/>
          <w:rtl/>
          <w:lang w:bidi="ar-EG"/>
        </w:rPr>
        <w:t>، ويعرفها الباحث اجرائياً: )بأنها قدرة قائد المنظمة الصحية على متابعة كل فرد من أفراد المنظمة الصحية بشكل فردي واعطائه المية اللازمة لتشجيعه وتوجيهه.</w:t>
      </w:r>
    </w:p>
    <w:p w14:paraId="5B211B41" w14:textId="77777777" w:rsidR="00F177D5" w:rsidRPr="00D201A7" w:rsidRDefault="00F177D5" w:rsidP="00F177D5">
      <w:pPr>
        <w:pStyle w:val="ListParagraph"/>
        <w:numPr>
          <w:ilvl w:val="0"/>
          <w:numId w:val="12"/>
        </w:numPr>
        <w:bidi/>
        <w:spacing w:after="200" w:line="360" w:lineRule="auto"/>
        <w:jc w:val="both"/>
        <w:rPr>
          <w:rFonts w:asciiTheme="majorBidi" w:hAnsiTheme="majorBidi" w:cstheme="majorBidi"/>
          <w:sz w:val="28"/>
          <w:szCs w:val="28"/>
          <w:rtl/>
          <w:lang w:bidi="ar-EG"/>
        </w:rPr>
      </w:pPr>
      <w:r w:rsidRPr="00D201A7">
        <w:rPr>
          <w:rFonts w:asciiTheme="majorBidi" w:hAnsiTheme="majorBidi" w:cstheme="majorBidi"/>
          <w:b/>
          <w:bCs/>
          <w:sz w:val="28"/>
          <w:szCs w:val="28"/>
          <w:rtl/>
          <w:lang w:bidi="ar-EG"/>
        </w:rPr>
        <w:t>الاستثارة الفكرية:</w:t>
      </w:r>
      <w:r w:rsidRPr="00D201A7">
        <w:rPr>
          <w:rFonts w:asciiTheme="majorBidi" w:hAnsiTheme="majorBidi" w:cstheme="majorBidi"/>
          <w:sz w:val="28"/>
          <w:szCs w:val="28"/>
          <w:rtl/>
          <w:lang w:bidi="ar-EG"/>
        </w:rPr>
        <w:t xml:space="preserve"> هي "قدرة قائد المنظمة علـى البحـث عـن الأفكــار الجديـدة وتشـجيع حـل المشـاكل بطريقــة إبداعية من قبل المرؤوسين مع دعم النماذج الجديدة والخلاقة لأداء </w:t>
      </w:r>
      <w:r w:rsidRPr="00D201A7">
        <w:rPr>
          <w:rFonts w:asciiTheme="majorBidi" w:hAnsiTheme="majorBidi" w:cstheme="majorBidi"/>
          <w:sz w:val="28"/>
          <w:szCs w:val="28"/>
          <w:rtl/>
          <w:lang w:bidi="ar-EG"/>
        </w:rPr>
        <w:lastRenderedPageBreak/>
        <w:t>العمل</w:t>
      </w:r>
      <w:r w:rsidRPr="00D201A7">
        <w:rPr>
          <w:rFonts w:asciiTheme="majorBidi" w:hAnsiTheme="majorBidi" w:cstheme="majorBidi"/>
          <w:b/>
          <w:bCs/>
          <w:sz w:val="28"/>
          <w:szCs w:val="28"/>
          <w:rtl/>
          <w:lang w:bidi="ar-EG"/>
        </w:rPr>
        <w:t>("المهلاوي،2020)</w:t>
      </w:r>
      <w:r w:rsidRPr="00D201A7">
        <w:rPr>
          <w:rFonts w:asciiTheme="majorBidi" w:hAnsiTheme="majorBidi" w:cstheme="majorBidi"/>
          <w:sz w:val="28"/>
          <w:szCs w:val="28"/>
          <w:rtl/>
          <w:lang w:bidi="ar-EG"/>
        </w:rPr>
        <w:t>، ويعرفها الباحث اجرائياً: بأنها قدرة قائد المنظمة الصحية على اثارة الروح الإبداعية لدى المرؤوسين وتقبل أفكارهم وحثهم على التفكير.</w:t>
      </w:r>
    </w:p>
    <w:p w14:paraId="201F65B5" w14:textId="77777777" w:rsidR="00F177D5" w:rsidRPr="00D201A7" w:rsidRDefault="00F177D5" w:rsidP="00F177D5">
      <w:pPr>
        <w:pStyle w:val="ListParagraph"/>
        <w:numPr>
          <w:ilvl w:val="0"/>
          <w:numId w:val="12"/>
        </w:numPr>
        <w:bidi/>
        <w:spacing w:after="200" w:line="360" w:lineRule="auto"/>
        <w:jc w:val="both"/>
        <w:rPr>
          <w:rFonts w:asciiTheme="majorBidi" w:hAnsiTheme="majorBidi" w:cstheme="majorBidi"/>
          <w:sz w:val="28"/>
          <w:szCs w:val="28"/>
          <w:lang w:bidi="ar-EG"/>
        </w:rPr>
      </w:pPr>
      <w:r w:rsidRPr="00D201A7">
        <w:rPr>
          <w:rFonts w:asciiTheme="majorBidi" w:hAnsiTheme="majorBidi" w:cstheme="majorBidi"/>
          <w:b/>
          <w:bCs/>
          <w:sz w:val="28"/>
          <w:szCs w:val="28"/>
          <w:rtl/>
          <w:lang w:bidi="ar-EG"/>
        </w:rPr>
        <w:t>إدارة المخاطر:</w:t>
      </w:r>
      <w:r w:rsidRPr="00D201A7">
        <w:rPr>
          <w:rFonts w:asciiTheme="majorBidi" w:hAnsiTheme="majorBidi" w:cstheme="majorBidi"/>
          <w:sz w:val="28"/>
          <w:szCs w:val="28"/>
          <w:rtl/>
          <w:lang w:bidi="ar-EG"/>
        </w:rPr>
        <w:t xml:space="preserve"> هي "العملية الإدارية المستمرة التي تهتم بالتنبؤ بالمخاطر المحتملة عن طريق الاستشعار ورصد المتغيرات البيئية الداخلية والخارجية المولدة للخطورة وتعبئة الموارد والإمكانات المتاحة لمنع أو التعامل مع المخاطر بأكبر قدر ممكن من الكفاءة وبما يحقق أقل قدر ممكن من الضرر للمنظمـة وللبيئة والعاملين مع ضمان العودة للأوضاع الطبيعية في أسرع وقت</w:t>
      </w:r>
      <w:r w:rsidRPr="00D201A7">
        <w:rPr>
          <w:rFonts w:asciiTheme="majorBidi" w:hAnsiTheme="majorBidi" w:cstheme="majorBidi"/>
          <w:b/>
          <w:bCs/>
          <w:sz w:val="28"/>
          <w:szCs w:val="28"/>
          <w:lang w:bidi="ar-EG"/>
        </w:rPr>
        <w:t>)</w:t>
      </w:r>
      <w:r w:rsidRPr="00D201A7">
        <w:rPr>
          <w:rFonts w:asciiTheme="majorBidi" w:hAnsiTheme="majorBidi" w:cstheme="majorBidi"/>
          <w:sz w:val="28"/>
          <w:szCs w:val="28"/>
          <w:rtl/>
          <w:lang w:bidi="ar-EG"/>
        </w:rPr>
        <w:t xml:space="preserve"> </w:t>
      </w:r>
      <w:r w:rsidRPr="00D201A7">
        <w:rPr>
          <w:rFonts w:asciiTheme="majorBidi" w:hAnsiTheme="majorBidi" w:cstheme="majorBidi"/>
          <w:sz w:val="28"/>
          <w:szCs w:val="28"/>
          <w:lang w:bidi="ar-EG"/>
        </w:rPr>
        <w:t>(Wester al, et 2017</w:t>
      </w:r>
      <w:r w:rsidRPr="00D201A7">
        <w:rPr>
          <w:rFonts w:asciiTheme="majorBidi" w:hAnsiTheme="majorBidi" w:cstheme="majorBidi"/>
          <w:sz w:val="28"/>
          <w:szCs w:val="28"/>
          <w:rtl/>
          <w:lang w:bidi="ar-EG"/>
        </w:rPr>
        <w:t>، ويعرفها الباحث اجرائياً: على أنّها قدرة قائد المنظمة الصحية على مواجهة التغيرات البيئية المفاجئة دون أن يؤثر ذلك على خطط واهداف المنظمة ومواردها.</w:t>
      </w:r>
    </w:p>
    <w:p w14:paraId="6F8D831A" w14:textId="77777777" w:rsidR="00F177D5" w:rsidRPr="00D201A7" w:rsidRDefault="00F177D5" w:rsidP="00F177D5">
      <w:pPr>
        <w:pStyle w:val="ListParagraph"/>
        <w:numPr>
          <w:ilvl w:val="0"/>
          <w:numId w:val="12"/>
        </w:numPr>
        <w:bidi/>
        <w:spacing w:after="200" w:line="360" w:lineRule="auto"/>
        <w:jc w:val="both"/>
        <w:rPr>
          <w:rFonts w:asciiTheme="majorBidi" w:hAnsiTheme="majorBidi" w:cstheme="majorBidi"/>
          <w:sz w:val="28"/>
          <w:szCs w:val="28"/>
          <w:lang w:bidi="ar-EG"/>
        </w:rPr>
      </w:pPr>
      <w:r w:rsidRPr="00D201A7">
        <w:rPr>
          <w:rFonts w:asciiTheme="majorBidi" w:hAnsiTheme="majorBidi" w:cstheme="majorBidi"/>
          <w:b/>
          <w:bCs/>
          <w:sz w:val="28"/>
          <w:szCs w:val="28"/>
          <w:rtl/>
          <w:lang w:bidi="ar-EG"/>
        </w:rPr>
        <w:t>سلامة المرضى:</w:t>
      </w:r>
      <w:r w:rsidRPr="00D201A7">
        <w:rPr>
          <w:rFonts w:asciiTheme="majorBidi" w:hAnsiTheme="majorBidi" w:cstheme="majorBidi"/>
          <w:sz w:val="28"/>
          <w:szCs w:val="28"/>
          <w:rtl/>
          <w:lang w:bidi="ar-EG"/>
        </w:rPr>
        <w:t xml:space="preserve"> هى سلامة المريض هو الرعاية الصحية التي تُقدَّم للمريض بدون أي إيذاء، أو خطأ طبي، أو حدث ضار ممكن أن يتعرض له، ويمكن بالمقابل الوقاية منه وحماية المريض من تعرضه لأي من أنواعه.</w:t>
      </w:r>
      <w:r w:rsidRPr="00D201A7">
        <w:rPr>
          <w:rFonts w:asciiTheme="majorBidi" w:hAnsiTheme="majorBidi" w:cstheme="majorBidi"/>
          <w:sz w:val="28"/>
          <w:szCs w:val="28"/>
          <w:rtl/>
        </w:rPr>
        <w:t xml:space="preserve"> </w:t>
      </w:r>
      <w:r w:rsidRPr="00D201A7">
        <w:rPr>
          <w:rFonts w:asciiTheme="majorBidi" w:hAnsiTheme="majorBidi" w:cstheme="majorBidi"/>
          <w:sz w:val="28"/>
          <w:szCs w:val="28"/>
          <w:rtl/>
          <w:lang w:bidi="ar-EG"/>
        </w:rPr>
        <w:t xml:space="preserve">يمثل مبدأ "عدم الإضرار في المقام الأول" أهم مبدأ أساسي لأي خدمة من خدمات الرعاية الصحية. </w:t>
      </w:r>
    </w:p>
    <w:p w14:paraId="22EB7F0C" w14:textId="77777777" w:rsidR="00F177D5" w:rsidRPr="00D201A7" w:rsidRDefault="00F177D5" w:rsidP="00F177D5">
      <w:pPr>
        <w:bidi/>
        <w:spacing w:line="360" w:lineRule="auto"/>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وينبغي ألا يتعرض أحد للأذى في مرافق الرعاية الصحية؛ ومع. ذلك، ثمة أدلة دامغة على وجود عبء ضخم يتسبب فيه الأذى الذي يتعرض له والذي يمكن تجنبه على الصعيد العالمي على نطاق نظم الرعاية الصحية في البلدان المتقدمة والنامية. ويترتب على ذلك آثار إنسانية ومعنوية وأخلاقية ومالية كبيرة.</w:t>
      </w:r>
    </w:p>
    <w:p w14:paraId="3F75B9EA" w14:textId="77777777" w:rsidR="00F177D5" w:rsidRPr="00D201A7" w:rsidRDefault="00F177D5" w:rsidP="00F177D5">
      <w:pPr>
        <w:bidi/>
        <w:spacing w:line="360" w:lineRule="auto"/>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وتُعرَّف سلامة المرضى بأنها "عدم وجود أذى يمكن وقاية المرضى منه وتقليص خطر الأذى غير الضروري والمرتبط بالرعاية الصحية إلى حد أدنى مقبول". وفي السياق الأوسع للنظام الصحي، تشكل سلامة المرضى "إطارا لأنشطة منظمة تولّد ثقافات وعمليات وإجراءات وسلوكيات وتكنولوجيات وبيئات في مجال الرعاية الصحية تعمل على التقليل من المخاطر على نحو مستمر ومستدام، والحد من حدوث أذى يمكن تجنبه، وتقلل احتمال وقوع الخطأ وتحد من تأثيره لدى حدوثه".</w:t>
      </w:r>
    </w:p>
    <w:p w14:paraId="226A1595" w14:textId="77777777" w:rsidR="00F177D5" w:rsidRPr="00D201A7" w:rsidRDefault="00F177D5" w:rsidP="00F177D5">
      <w:pPr>
        <w:bidi/>
        <w:spacing w:line="360" w:lineRule="auto"/>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 xml:space="preserve">ويرى كثيرون أن الرعاية الصحية الجيدة هي المظلة الشاملة التي تنضوي تحتها سلامة المرضى. على سبيل المثال، يرى معهد الطب أن سلامة المرضى "لا يمكن تمييزها عن تقديم الرعاية الصحية الجيدة" وقد تأمل الفلاسفة القدماء مثل أرسطو وأفلاطون الجودة وسماتها. والواقع أن الجودة كانت واحدة من الأفكار العظيمة في العالم الغربي. وقد استعرض هارتيلوه العديد من المفاهيم المتعلقة بالجودة وخلص إلى تعريف تجريدي للغاية: "الجودة هي التوازن </w:t>
      </w:r>
      <w:r w:rsidRPr="00D201A7">
        <w:rPr>
          <w:rFonts w:asciiTheme="majorBidi" w:hAnsiTheme="majorBidi" w:cstheme="majorBidi"/>
          <w:sz w:val="28"/>
          <w:szCs w:val="28"/>
          <w:rtl/>
          <w:lang w:bidi="ar-EG"/>
        </w:rPr>
        <w:lastRenderedPageBreak/>
        <w:t>الأمثل بين الإمكانيات المحققة وإطار من المعايير والقيم". ويعكس هذا التعريف المفاهيمي حقيقة مفادها أن الجودة هي تجريد ولا وجود لها ككيان منفصل. بل إنها مبنية على التفاعل بين الجهات الفاعلة ذات الصلة التي تتفق على المعايير (المعايير والقيم) والمكونات (الإمكانيات).</w:t>
      </w:r>
    </w:p>
    <w:p w14:paraId="55603DB5" w14:textId="4263E066" w:rsidR="000A1E46" w:rsidRPr="00D201A7" w:rsidRDefault="000A1E46" w:rsidP="000A1E46">
      <w:pPr>
        <w:bidi/>
        <w:spacing w:after="200" w:line="276" w:lineRule="auto"/>
        <w:rPr>
          <w:rFonts w:ascii="Sakkal Majalla" w:hAnsi="Sakkal Majalla" w:cs="Sakkal Majalla"/>
          <w:color w:val="000000" w:themeColor="text1"/>
          <w:sz w:val="28"/>
          <w:szCs w:val="28"/>
          <w:rtl/>
          <w:lang w:bidi="ar-EG"/>
        </w:rPr>
      </w:pPr>
    </w:p>
    <w:p w14:paraId="0E27CCF0" w14:textId="251C1DEB" w:rsidR="00257F01" w:rsidRPr="00D201A7" w:rsidRDefault="00257F01" w:rsidP="0062589E">
      <w:pPr>
        <w:bidi/>
        <w:spacing w:after="0" w:line="240" w:lineRule="auto"/>
        <w:rPr>
          <w:rFonts w:ascii="Sakkal Majalla" w:hAnsi="Sakkal Majalla" w:cs="Sakkal Majalla"/>
          <w:b/>
          <w:bCs/>
          <w:color w:val="1F497D" w:themeColor="text2"/>
          <w:sz w:val="28"/>
          <w:szCs w:val="28"/>
          <w:u w:val="single"/>
          <w:rtl/>
        </w:rPr>
      </w:pPr>
      <w:r w:rsidRPr="00D201A7">
        <w:rPr>
          <w:rFonts w:ascii="Sakkal Majalla" w:hAnsi="Sakkal Majalla" w:cs="Sakkal Majalla" w:hint="cs"/>
          <w:b/>
          <w:bCs/>
          <w:color w:val="00B0F0"/>
          <w:sz w:val="28"/>
          <w:szCs w:val="28"/>
          <w:u w:val="single"/>
          <w:rtl/>
        </w:rPr>
        <w:t>إجراءات الدراسة</w:t>
      </w:r>
      <w:r w:rsidRPr="00D201A7">
        <w:rPr>
          <w:rFonts w:ascii="Sakkal Majalla" w:hAnsi="Sakkal Majalla" w:cs="Sakkal Majalla"/>
          <w:b/>
          <w:bCs/>
          <w:color w:val="00B0F0"/>
          <w:sz w:val="28"/>
          <w:szCs w:val="28"/>
          <w:u w:val="single"/>
          <w:rtl/>
        </w:rPr>
        <w:t>:</w:t>
      </w:r>
      <w:r w:rsidRPr="00D201A7">
        <w:rPr>
          <w:rFonts w:ascii="Sakkal Majalla" w:hAnsi="Sakkal Majalla" w:cs="Sakkal Majalla" w:hint="cs"/>
          <w:b/>
          <w:bCs/>
          <w:color w:val="00B0F0"/>
          <w:sz w:val="28"/>
          <w:szCs w:val="28"/>
          <w:rtl/>
        </w:rPr>
        <w:t xml:space="preserve"> </w:t>
      </w:r>
      <w:r w:rsidRPr="00D201A7">
        <w:rPr>
          <w:rFonts w:ascii="Sakkal Majalla" w:hAnsi="Sakkal Majalla" w:cs="Sakkal Majalla" w:hint="cs"/>
          <w:b/>
          <w:bCs/>
          <w:color w:val="FF0000"/>
          <w:sz w:val="28"/>
          <w:szCs w:val="28"/>
          <w:rtl/>
        </w:rPr>
        <w:t xml:space="preserve"> (</w:t>
      </w:r>
      <w:proofErr w:type="spellStart"/>
      <w:r w:rsidRPr="00D201A7">
        <w:rPr>
          <w:rFonts w:ascii="Sakkal Majalla" w:hAnsi="Sakkal Majalla" w:cs="Sakkal Majalla" w:hint="cs"/>
          <w:b/>
          <w:bCs/>
          <w:color w:val="FF0000"/>
          <w:sz w:val="28"/>
          <w:szCs w:val="28"/>
          <w:rtl/>
        </w:rPr>
        <w:t>فى</w:t>
      </w:r>
      <w:proofErr w:type="spellEnd"/>
      <w:r w:rsidRPr="00D201A7">
        <w:rPr>
          <w:rFonts w:ascii="Sakkal Majalla" w:hAnsi="Sakkal Majalla" w:cs="Sakkal Majalla" w:hint="cs"/>
          <w:b/>
          <w:bCs/>
          <w:color w:val="FF0000"/>
          <w:sz w:val="28"/>
          <w:szCs w:val="28"/>
          <w:rtl/>
        </w:rPr>
        <w:t xml:space="preserve"> حدود ورقتين)</w:t>
      </w:r>
    </w:p>
    <w:p w14:paraId="19351B93" w14:textId="4B030731" w:rsidR="00533AA9" w:rsidRPr="00D201A7" w:rsidRDefault="00533AA9" w:rsidP="003235C8">
      <w:pPr>
        <w:bidi/>
        <w:spacing w:after="0" w:line="240" w:lineRule="auto"/>
        <w:rPr>
          <w:rFonts w:ascii="Sakkal Majalla" w:hAnsi="Sakkal Majalla" w:cs="Sakkal Majalla"/>
          <w:b/>
          <w:bCs/>
          <w:color w:val="0070C0"/>
          <w:sz w:val="28"/>
          <w:szCs w:val="28"/>
          <w:u w:val="single"/>
          <w:rtl/>
        </w:rPr>
      </w:pPr>
      <w:r w:rsidRPr="00D201A7">
        <w:rPr>
          <w:rFonts w:ascii="Sakkal Majalla" w:hAnsi="Sakkal Majalla" w:cs="Sakkal Majalla" w:hint="cs"/>
          <w:b/>
          <w:bCs/>
          <w:color w:val="0070C0"/>
          <w:sz w:val="28"/>
          <w:szCs w:val="28"/>
          <w:u w:val="single"/>
          <w:rtl/>
        </w:rPr>
        <w:t>منهج الدراسة</w:t>
      </w:r>
      <w:r w:rsidRPr="00D201A7">
        <w:rPr>
          <w:rFonts w:ascii="Sakkal Majalla" w:hAnsi="Sakkal Majalla" w:cs="Sakkal Majalla"/>
          <w:b/>
          <w:bCs/>
          <w:color w:val="0070C0"/>
          <w:sz w:val="28"/>
          <w:szCs w:val="28"/>
          <w:u w:val="single"/>
          <w:rtl/>
        </w:rPr>
        <w:t>:</w:t>
      </w:r>
      <w:r w:rsidR="00D201A7" w:rsidRPr="00D201A7">
        <w:rPr>
          <w:rFonts w:ascii="Sakkal Majalla" w:hAnsi="Sakkal Majalla" w:cs="Sakkal Majalla" w:hint="cs"/>
          <w:b/>
          <w:bCs/>
          <w:color w:val="0070C0"/>
          <w:sz w:val="28"/>
          <w:szCs w:val="28"/>
          <w:u w:val="single"/>
          <w:rtl/>
        </w:rPr>
        <w:t xml:space="preserve"> </w:t>
      </w:r>
      <w:r w:rsidR="00D201A7" w:rsidRPr="00D201A7">
        <w:rPr>
          <w:rFonts w:asciiTheme="majorBidi" w:hAnsiTheme="majorBidi" w:cstheme="majorBidi"/>
          <w:sz w:val="28"/>
          <w:szCs w:val="28"/>
          <w:rtl/>
        </w:rPr>
        <w:t>تصميم مقطعي</w:t>
      </w:r>
      <w:r w:rsidR="00D201A7" w:rsidRPr="00D201A7">
        <w:rPr>
          <w:rFonts w:asciiTheme="majorBidi" w:hAnsiTheme="majorBidi" w:cstheme="majorBidi" w:hint="cs"/>
          <w:b/>
          <w:bCs/>
          <w:color w:val="0070C0"/>
          <w:sz w:val="28"/>
          <w:szCs w:val="28"/>
          <w:rtl/>
        </w:rPr>
        <w:t xml:space="preserve"> </w:t>
      </w:r>
      <w:r w:rsidR="00D201A7" w:rsidRPr="00D201A7">
        <w:rPr>
          <w:rFonts w:asciiTheme="majorBidi" w:hAnsiTheme="majorBidi" w:cstheme="majorBidi" w:hint="cs"/>
          <w:b/>
          <w:bCs/>
          <w:sz w:val="28"/>
          <w:szCs w:val="28"/>
          <w:rtl/>
        </w:rPr>
        <w:t xml:space="preserve">مع </w:t>
      </w:r>
      <w:r w:rsidR="00D201A7" w:rsidRPr="00D201A7">
        <w:rPr>
          <w:rFonts w:asciiTheme="majorBidi" w:hAnsiTheme="majorBidi" w:cs="Times New Roman" w:hint="cs"/>
          <w:b/>
          <w:bCs/>
          <w:sz w:val="28"/>
          <w:szCs w:val="28"/>
          <w:rtl/>
        </w:rPr>
        <w:t>المنهج</w:t>
      </w:r>
      <w:r w:rsidR="00D201A7" w:rsidRPr="00D201A7">
        <w:rPr>
          <w:rFonts w:asciiTheme="majorBidi" w:hAnsiTheme="majorBidi" w:cs="Times New Roman"/>
          <w:b/>
          <w:bCs/>
          <w:sz w:val="28"/>
          <w:szCs w:val="28"/>
          <w:rtl/>
        </w:rPr>
        <w:t xml:space="preserve"> </w:t>
      </w:r>
      <w:r w:rsidR="00D201A7" w:rsidRPr="00D201A7">
        <w:rPr>
          <w:rFonts w:asciiTheme="majorBidi" w:hAnsiTheme="majorBidi" w:cs="Times New Roman" w:hint="cs"/>
          <w:b/>
          <w:bCs/>
          <w:sz w:val="28"/>
          <w:szCs w:val="28"/>
          <w:rtl/>
        </w:rPr>
        <w:t>الوصفي</w:t>
      </w:r>
      <w:r w:rsidR="00D201A7" w:rsidRPr="00D201A7">
        <w:rPr>
          <w:rFonts w:asciiTheme="majorBidi" w:hAnsiTheme="majorBidi" w:cs="Times New Roman"/>
          <w:b/>
          <w:bCs/>
          <w:sz w:val="28"/>
          <w:szCs w:val="28"/>
          <w:rtl/>
        </w:rPr>
        <w:t xml:space="preserve"> </w:t>
      </w:r>
      <w:r w:rsidR="00D201A7" w:rsidRPr="00D201A7">
        <w:rPr>
          <w:rFonts w:asciiTheme="majorBidi" w:hAnsiTheme="majorBidi" w:cs="Times New Roman" w:hint="cs"/>
          <w:b/>
          <w:bCs/>
          <w:sz w:val="28"/>
          <w:szCs w:val="28"/>
          <w:rtl/>
        </w:rPr>
        <w:t>التحليلي</w:t>
      </w:r>
    </w:p>
    <w:p w14:paraId="6C1FA1E1" w14:textId="223ECBBF" w:rsidR="00533AA9" w:rsidRPr="00D201A7" w:rsidRDefault="00533AA9" w:rsidP="003235C8">
      <w:pPr>
        <w:bidi/>
        <w:spacing w:after="200" w:line="276" w:lineRule="auto"/>
        <w:rPr>
          <w:rFonts w:ascii="Sakkal Majalla" w:hAnsi="Sakkal Majalla" w:cs="Sakkal Majalla"/>
          <w:b/>
          <w:bCs/>
          <w:color w:val="0070C0"/>
          <w:sz w:val="28"/>
          <w:szCs w:val="28"/>
          <w:u w:val="single"/>
          <w:rtl/>
        </w:rPr>
      </w:pPr>
      <w:r w:rsidRPr="00D201A7">
        <w:rPr>
          <w:rFonts w:ascii="Sakkal Majalla" w:hAnsi="Sakkal Majalla" w:cs="Sakkal Majalla" w:hint="cs"/>
          <w:b/>
          <w:bCs/>
          <w:color w:val="0070C0"/>
          <w:sz w:val="28"/>
          <w:szCs w:val="28"/>
          <w:u w:val="single"/>
          <w:rtl/>
        </w:rPr>
        <w:t>مجتمع وعينة الدراسة</w:t>
      </w:r>
      <w:r w:rsidRPr="00D201A7">
        <w:rPr>
          <w:rFonts w:ascii="Sakkal Majalla" w:hAnsi="Sakkal Majalla" w:cs="Sakkal Majalla"/>
          <w:b/>
          <w:bCs/>
          <w:color w:val="0070C0"/>
          <w:sz w:val="28"/>
          <w:szCs w:val="28"/>
          <w:u w:val="single"/>
          <w:rtl/>
        </w:rPr>
        <w:t>:</w:t>
      </w:r>
    </w:p>
    <w:p w14:paraId="02E0CC71" w14:textId="2E2298EF" w:rsidR="003235C8" w:rsidRPr="00D201A7" w:rsidRDefault="003235C8" w:rsidP="003235C8">
      <w:pPr>
        <w:pStyle w:val="ListParagraph"/>
        <w:numPr>
          <w:ilvl w:val="0"/>
          <w:numId w:val="6"/>
        </w:numPr>
        <w:bidi/>
        <w:spacing w:after="200" w:line="276" w:lineRule="auto"/>
        <w:rPr>
          <w:rFonts w:ascii="Sakkal Majalla" w:hAnsi="Sakkal Majalla" w:cs="Sakkal Majalla"/>
          <w:b/>
          <w:bCs/>
          <w:color w:val="000000" w:themeColor="text1"/>
          <w:sz w:val="28"/>
          <w:szCs w:val="28"/>
        </w:rPr>
      </w:pPr>
      <w:r w:rsidRPr="00D201A7">
        <w:rPr>
          <w:rFonts w:ascii="Sakkal Majalla" w:hAnsi="Sakkal Majalla" w:cs="Sakkal Majalla" w:hint="cs"/>
          <w:b/>
          <w:bCs/>
          <w:color w:val="000000" w:themeColor="text1"/>
          <w:sz w:val="28"/>
          <w:szCs w:val="28"/>
          <w:rtl/>
        </w:rPr>
        <w:t>مجتمع الدراسة</w:t>
      </w:r>
      <w:r w:rsidRPr="00D201A7">
        <w:rPr>
          <w:rFonts w:ascii="Sakkal Majalla" w:hAnsi="Sakkal Majalla" w:cs="Sakkal Majalla"/>
          <w:b/>
          <w:bCs/>
          <w:color w:val="000000" w:themeColor="text1"/>
          <w:sz w:val="28"/>
          <w:szCs w:val="28"/>
          <w:rtl/>
        </w:rPr>
        <w:t>:</w:t>
      </w:r>
    </w:p>
    <w:p w14:paraId="3F71880A" w14:textId="559474E6" w:rsidR="00D201A7" w:rsidRPr="005F674D" w:rsidRDefault="00D201A7" w:rsidP="00D201A7">
      <w:pPr>
        <w:pStyle w:val="ListParagraph"/>
        <w:bidi/>
        <w:spacing w:after="200" w:line="276" w:lineRule="auto"/>
        <w:jc w:val="both"/>
        <w:rPr>
          <w:sz w:val="32"/>
          <w:szCs w:val="32"/>
          <w:rtl/>
        </w:rPr>
      </w:pPr>
      <w:r w:rsidRPr="005F674D">
        <w:rPr>
          <w:rFonts w:asciiTheme="majorBidi" w:hAnsiTheme="majorBidi" w:cs="Times New Roman" w:hint="cs"/>
          <w:sz w:val="32"/>
          <w:szCs w:val="32"/>
          <w:rtl/>
        </w:rPr>
        <w:t>تعتمد</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هذه</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الدراسة</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على</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المنهج</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الوصفي</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التحليلي،</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فبعد</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اطالع</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الباحث</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على</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الأدب</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النظري</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والدراسات</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السابقة</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توصل</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الى</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متغيرات</w:t>
      </w:r>
      <w:r w:rsidRPr="005F674D">
        <w:rPr>
          <w:rFonts w:asciiTheme="majorBidi" w:hAnsiTheme="majorBidi" w:cstheme="majorBidi" w:hint="cs"/>
          <w:sz w:val="32"/>
          <w:szCs w:val="32"/>
          <w:rtl/>
        </w:rPr>
        <w:t xml:space="preserve"> </w:t>
      </w:r>
      <w:r w:rsidRPr="005F674D">
        <w:rPr>
          <w:rFonts w:asciiTheme="majorBidi" w:hAnsiTheme="majorBidi" w:cs="Times New Roman" w:hint="cs"/>
          <w:sz w:val="32"/>
          <w:szCs w:val="32"/>
          <w:rtl/>
        </w:rPr>
        <w:t>الدراسة</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الرئيسية</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وهي</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المتغير</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المستقل</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القيادة</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التحويلية</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والمتغير</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التابع</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إدارة</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الأزمات</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الصحية</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يتضمن</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مجتمع</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الدراسة</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عينة</w:t>
      </w:r>
      <w:r w:rsidRPr="005F674D">
        <w:rPr>
          <w:rFonts w:asciiTheme="majorBidi" w:hAnsiTheme="majorBidi" w:cstheme="majorBidi" w:hint="cs"/>
          <w:sz w:val="32"/>
          <w:szCs w:val="32"/>
          <w:rtl/>
        </w:rPr>
        <w:t xml:space="preserve"> </w:t>
      </w:r>
      <w:r w:rsidRPr="005F674D">
        <w:rPr>
          <w:rFonts w:asciiTheme="majorBidi" w:hAnsiTheme="majorBidi" w:cs="Times New Roman" w:hint="cs"/>
          <w:sz w:val="32"/>
          <w:szCs w:val="32"/>
          <w:rtl/>
        </w:rPr>
        <w:t>وهم من العاملين بالمستشفيات الحكومية،</w:t>
      </w:r>
      <w:r w:rsidRPr="005F674D">
        <w:rPr>
          <w:rFonts w:asciiTheme="majorBidi" w:hAnsiTheme="majorBidi" w:cstheme="majorBidi" w:hint="cs"/>
          <w:sz w:val="32"/>
          <w:szCs w:val="32"/>
          <w:rtl/>
        </w:rPr>
        <w:t xml:space="preserve"> </w:t>
      </w:r>
      <w:r w:rsidRPr="005F674D">
        <w:rPr>
          <w:rFonts w:asciiTheme="majorBidi" w:hAnsiTheme="majorBidi" w:cs="Times New Roman" w:hint="cs"/>
          <w:sz w:val="32"/>
          <w:szCs w:val="32"/>
          <w:rtl/>
        </w:rPr>
        <w:t>البالغ</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عددهم</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الكلي</w:t>
      </w:r>
      <w:r w:rsidRPr="005F674D">
        <w:rPr>
          <w:rFonts w:asciiTheme="majorBidi" w:hAnsiTheme="majorBidi" w:cstheme="majorBidi" w:hint="cs"/>
          <w:sz w:val="32"/>
          <w:szCs w:val="32"/>
          <w:rtl/>
        </w:rPr>
        <w:t xml:space="preserve"> </w:t>
      </w:r>
      <w:r w:rsidRPr="005F674D">
        <w:rPr>
          <w:rFonts w:asciiTheme="majorBidi" w:hAnsiTheme="majorBidi" w:cs="Times New Roman" w:hint="cs"/>
          <w:sz w:val="32"/>
          <w:szCs w:val="32"/>
          <w:rtl/>
        </w:rPr>
        <w:t>ويُشار</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إلى</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أن</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إجمالي</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عدد</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الأطباء</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بوزارة</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 xml:space="preserve">الصحة </w:t>
      </w:r>
      <w:proofErr w:type="spellStart"/>
      <w:r w:rsidRPr="005F674D">
        <w:rPr>
          <w:rFonts w:asciiTheme="majorBidi" w:hAnsiTheme="majorBidi" w:cs="Times New Roman" w:hint="cs"/>
          <w:sz w:val="32"/>
          <w:szCs w:val="32"/>
          <w:rtl/>
        </w:rPr>
        <w:t>السعودى</w:t>
      </w:r>
      <w:proofErr w:type="spellEnd"/>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بلغ</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خلال</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عام</w:t>
      </w:r>
      <w:r w:rsidRPr="005F674D">
        <w:rPr>
          <w:rFonts w:asciiTheme="majorBidi" w:hAnsiTheme="majorBidi" w:cs="Times New Roman"/>
          <w:sz w:val="32"/>
          <w:szCs w:val="32"/>
          <w:rtl/>
        </w:rPr>
        <w:t xml:space="preserve"> 2022 62640 </w:t>
      </w:r>
      <w:r w:rsidRPr="005F674D">
        <w:rPr>
          <w:rFonts w:asciiTheme="majorBidi" w:hAnsiTheme="majorBidi" w:cs="Times New Roman" w:hint="cs"/>
          <w:sz w:val="32"/>
          <w:szCs w:val="32"/>
          <w:rtl/>
        </w:rPr>
        <w:t>طبيبًا،</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منهم</w:t>
      </w:r>
      <w:r w:rsidRPr="005F674D">
        <w:rPr>
          <w:rFonts w:asciiTheme="majorBidi" w:hAnsiTheme="majorBidi" w:cs="Times New Roman"/>
          <w:sz w:val="32"/>
          <w:szCs w:val="32"/>
          <w:rtl/>
        </w:rPr>
        <w:t xml:space="preserve"> 55487 </w:t>
      </w:r>
      <w:r w:rsidRPr="005F674D">
        <w:rPr>
          <w:rFonts w:asciiTheme="majorBidi" w:hAnsiTheme="majorBidi" w:cs="Times New Roman" w:hint="cs"/>
          <w:sz w:val="32"/>
          <w:szCs w:val="32"/>
          <w:rtl/>
        </w:rPr>
        <w:t>طبيبًا</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بشريًا</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و</w:t>
      </w:r>
      <w:r w:rsidRPr="005F674D">
        <w:rPr>
          <w:rFonts w:asciiTheme="majorBidi" w:hAnsiTheme="majorBidi" w:cs="Times New Roman"/>
          <w:sz w:val="32"/>
          <w:szCs w:val="32"/>
          <w:rtl/>
        </w:rPr>
        <w:t xml:space="preserve">7153 </w:t>
      </w:r>
      <w:r w:rsidRPr="005F674D">
        <w:rPr>
          <w:rFonts w:asciiTheme="majorBidi" w:hAnsiTheme="majorBidi" w:cs="Times New Roman" w:hint="cs"/>
          <w:sz w:val="32"/>
          <w:szCs w:val="32"/>
          <w:rtl/>
        </w:rPr>
        <w:t>طبيب</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أسنان</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بينما</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بلغ</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عدد</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طاقم</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التمريض</w:t>
      </w:r>
      <w:r w:rsidRPr="005F674D">
        <w:rPr>
          <w:rFonts w:asciiTheme="majorBidi" w:hAnsiTheme="majorBidi" w:cs="Times New Roman"/>
          <w:sz w:val="32"/>
          <w:szCs w:val="32"/>
          <w:rtl/>
        </w:rPr>
        <w:t xml:space="preserve"> 105883 </w:t>
      </w:r>
      <w:r w:rsidRPr="005F674D">
        <w:rPr>
          <w:rFonts w:asciiTheme="majorBidi" w:hAnsiTheme="majorBidi" w:cs="Times New Roman" w:hint="cs"/>
          <w:sz w:val="32"/>
          <w:szCs w:val="32"/>
          <w:rtl/>
        </w:rPr>
        <w:t>ممرضًا</w:t>
      </w:r>
    </w:p>
    <w:p w14:paraId="017CCBBE" w14:textId="77777777" w:rsidR="00D201A7" w:rsidRPr="00D201A7" w:rsidRDefault="00D201A7" w:rsidP="00D201A7">
      <w:pPr>
        <w:pStyle w:val="ListParagraph"/>
        <w:bidi/>
        <w:spacing w:after="200" w:line="276" w:lineRule="auto"/>
        <w:rPr>
          <w:rFonts w:ascii="Sakkal Majalla" w:hAnsi="Sakkal Majalla" w:cs="Sakkal Majalla"/>
          <w:b/>
          <w:bCs/>
          <w:color w:val="000000" w:themeColor="text1"/>
          <w:sz w:val="28"/>
          <w:szCs w:val="28"/>
          <w:rtl/>
        </w:rPr>
      </w:pPr>
    </w:p>
    <w:p w14:paraId="5BC59B3A" w14:textId="2F4C7DCF" w:rsidR="003235C8" w:rsidRPr="00D201A7" w:rsidRDefault="003235C8" w:rsidP="003235C8">
      <w:pPr>
        <w:pStyle w:val="ListParagraph"/>
        <w:numPr>
          <w:ilvl w:val="0"/>
          <w:numId w:val="6"/>
        </w:numPr>
        <w:pBdr>
          <w:bottom w:val="single" w:sz="12" w:space="1" w:color="auto"/>
        </w:pBdr>
        <w:bidi/>
        <w:spacing w:after="200" w:line="276" w:lineRule="auto"/>
        <w:rPr>
          <w:rFonts w:ascii="Sakkal Majalla" w:hAnsi="Sakkal Majalla" w:cs="Sakkal Majalla"/>
          <w:b/>
          <w:bCs/>
          <w:color w:val="000000" w:themeColor="text1"/>
          <w:sz w:val="28"/>
          <w:szCs w:val="28"/>
          <w:rtl/>
        </w:rPr>
      </w:pPr>
      <w:r w:rsidRPr="00D201A7">
        <w:rPr>
          <w:rFonts w:ascii="Sakkal Majalla" w:hAnsi="Sakkal Majalla" w:cs="Sakkal Majalla" w:hint="cs"/>
          <w:b/>
          <w:bCs/>
          <w:color w:val="000000" w:themeColor="text1"/>
          <w:sz w:val="28"/>
          <w:szCs w:val="28"/>
          <w:rtl/>
        </w:rPr>
        <w:t>عينة الدراسة</w:t>
      </w:r>
      <w:r w:rsidRPr="00D201A7">
        <w:rPr>
          <w:rFonts w:ascii="Sakkal Majalla" w:hAnsi="Sakkal Majalla" w:cs="Sakkal Majalla"/>
          <w:b/>
          <w:bCs/>
          <w:color w:val="000000" w:themeColor="text1"/>
          <w:sz w:val="28"/>
          <w:szCs w:val="28"/>
          <w:rtl/>
        </w:rPr>
        <w:t>:</w:t>
      </w:r>
    </w:p>
    <w:p w14:paraId="24429CEF" w14:textId="77777777" w:rsidR="00D201A7" w:rsidRPr="00D201A7" w:rsidRDefault="00D201A7" w:rsidP="00D201A7">
      <w:pPr>
        <w:pBdr>
          <w:bottom w:val="single" w:sz="12" w:space="1" w:color="auto"/>
        </w:pBdr>
        <w:bidi/>
        <w:spacing w:after="200" w:line="360" w:lineRule="auto"/>
        <w:ind w:left="360"/>
        <w:jc w:val="both"/>
        <w:rPr>
          <w:rFonts w:asciiTheme="majorBidi" w:hAnsiTheme="majorBidi" w:cstheme="majorBidi"/>
          <w:b/>
          <w:bCs/>
          <w:color w:val="000000" w:themeColor="text1"/>
          <w:sz w:val="28"/>
          <w:szCs w:val="28"/>
          <w:rtl/>
        </w:rPr>
      </w:pPr>
      <w:r w:rsidRPr="00D201A7">
        <w:rPr>
          <w:rFonts w:asciiTheme="majorBidi" w:hAnsiTheme="majorBidi" w:cstheme="majorBidi" w:hint="cs"/>
          <w:b/>
          <w:bCs/>
          <w:color w:val="000000" w:themeColor="text1"/>
          <w:sz w:val="28"/>
          <w:szCs w:val="28"/>
          <w:rtl/>
        </w:rPr>
        <w:t>ا</w:t>
      </w:r>
      <w:r w:rsidRPr="00D201A7">
        <w:rPr>
          <w:rFonts w:asciiTheme="majorBidi" w:hAnsiTheme="majorBidi" w:cstheme="majorBidi"/>
          <w:b/>
          <w:bCs/>
          <w:color w:val="000000" w:themeColor="text1"/>
          <w:sz w:val="28"/>
          <w:szCs w:val="28"/>
          <w:rtl/>
        </w:rPr>
        <w:t xml:space="preserve">لقانون تحديد حجم العينة وبما يضمن التمثيل الكامل لهذا المجتمع ، وحتى لا يزيد الخطأ في التقدير عن </w:t>
      </w:r>
      <w:r w:rsidRPr="00D201A7">
        <w:rPr>
          <w:rFonts w:asciiTheme="majorBidi" w:hAnsiTheme="majorBidi" w:cstheme="majorBidi"/>
          <w:b/>
          <w:bCs/>
          <w:color w:val="000000" w:themeColor="text1"/>
          <w:sz w:val="28"/>
          <w:szCs w:val="28"/>
          <w:rtl/>
          <w:lang w:bidi="fa-IR"/>
        </w:rPr>
        <w:t xml:space="preserve">۵ % </w:t>
      </w:r>
      <w:r w:rsidRPr="00D201A7">
        <w:rPr>
          <w:rFonts w:asciiTheme="majorBidi" w:hAnsiTheme="majorBidi" w:cstheme="majorBidi"/>
          <w:b/>
          <w:bCs/>
          <w:color w:val="000000" w:themeColor="text1"/>
          <w:sz w:val="28"/>
          <w:szCs w:val="28"/>
          <w:rtl/>
        </w:rPr>
        <w:t>واعتمد الباحث على القانون التالي في تحديد حجم العينة</w:t>
      </w:r>
      <w:r w:rsidRPr="00D201A7">
        <w:rPr>
          <w:rFonts w:asciiTheme="majorBidi" w:hAnsiTheme="majorBidi" w:cstheme="majorBidi"/>
          <w:b/>
          <w:bCs/>
          <w:color w:val="000000" w:themeColor="text1"/>
          <w:sz w:val="28"/>
          <w:szCs w:val="28"/>
        </w:rPr>
        <w:t>.</w:t>
      </w:r>
    </w:p>
    <w:p w14:paraId="2A8B3240" w14:textId="77777777" w:rsidR="00D201A7" w:rsidRPr="00D201A7" w:rsidRDefault="00D201A7" w:rsidP="00D201A7">
      <w:pPr>
        <w:pBdr>
          <w:bottom w:val="single" w:sz="12" w:space="1" w:color="auto"/>
        </w:pBdr>
        <w:spacing w:after="200" w:line="360" w:lineRule="auto"/>
        <w:ind w:left="360"/>
        <w:jc w:val="both"/>
        <w:rPr>
          <w:rFonts w:asciiTheme="majorBidi" w:hAnsiTheme="majorBidi" w:cstheme="majorBidi"/>
          <w:b/>
          <w:bCs/>
          <w:color w:val="000000" w:themeColor="text1"/>
          <w:sz w:val="28"/>
          <w:szCs w:val="28"/>
          <w:rtl/>
        </w:rPr>
      </w:pPr>
      <w:r w:rsidRPr="00D201A7">
        <w:rPr>
          <w:noProof/>
          <w:sz w:val="28"/>
          <w:szCs w:val="28"/>
          <w:rtl/>
        </w:rPr>
        <w:drawing>
          <wp:inline distT="0" distB="0" distL="0" distR="0" wp14:anchorId="04FBF746" wp14:editId="5149F93E">
            <wp:extent cx="5274310" cy="14852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88A4BD.tmp"/>
                    <pic:cNvPicPr/>
                  </pic:nvPicPr>
                  <pic:blipFill>
                    <a:blip r:embed="rId10">
                      <a:extLst>
                        <a:ext uri="{28A0092B-C50C-407E-A947-70E740481C1C}">
                          <a14:useLocalDpi xmlns:a14="http://schemas.microsoft.com/office/drawing/2010/main" val="0"/>
                        </a:ext>
                      </a:extLst>
                    </a:blip>
                    <a:stretch>
                      <a:fillRect/>
                    </a:stretch>
                  </pic:blipFill>
                  <pic:spPr>
                    <a:xfrm>
                      <a:off x="0" y="0"/>
                      <a:ext cx="5274310" cy="1485265"/>
                    </a:xfrm>
                    <a:prstGeom prst="rect">
                      <a:avLst/>
                    </a:prstGeom>
                  </pic:spPr>
                </pic:pic>
              </a:graphicData>
            </a:graphic>
          </wp:inline>
        </w:drawing>
      </w:r>
    </w:p>
    <w:p w14:paraId="39138848" w14:textId="77777777" w:rsidR="00D201A7" w:rsidRPr="00D201A7" w:rsidRDefault="00D201A7" w:rsidP="00D201A7">
      <w:pPr>
        <w:pBdr>
          <w:bottom w:val="single" w:sz="12" w:space="1" w:color="auto"/>
        </w:pBdr>
        <w:bidi/>
        <w:spacing w:after="200" w:line="360" w:lineRule="auto"/>
        <w:ind w:left="360"/>
        <w:jc w:val="both"/>
        <w:rPr>
          <w:rFonts w:asciiTheme="majorBidi" w:hAnsiTheme="majorBidi" w:cstheme="majorBidi"/>
          <w:b/>
          <w:bCs/>
          <w:color w:val="000000" w:themeColor="text1"/>
          <w:sz w:val="28"/>
          <w:szCs w:val="28"/>
          <w:rtl/>
          <w:lang w:bidi="ar-EG"/>
        </w:rPr>
      </w:pPr>
      <w:r w:rsidRPr="00D201A7">
        <w:rPr>
          <w:rFonts w:asciiTheme="majorBidi" w:hAnsiTheme="majorBidi" w:cstheme="majorBidi"/>
          <w:b/>
          <w:bCs/>
          <w:color w:val="000000" w:themeColor="text1"/>
          <w:sz w:val="28"/>
          <w:szCs w:val="28"/>
          <w:rtl/>
        </w:rPr>
        <w:t>حيث أن</w:t>
      </w:r>
      <w:r w:rsidRPr="00D201A7">
        <w:rPr>
          <w:rFonts w:asciiTheme="majorBidi" w:hAnsiTheme="majorBidi" w:cstheme="majorBidi"/>
          <w:b/>
          <w:bCs/>
          <w:color w:val="000000" w:themeColor="text1"/>
          <w:sz w:val="28"/>
          <w:szCs w:val="28"/>
        </w:rPr>
        <w:t>: -</w:t>
      </w:r>
    </w:p>
    <w:p w14:paraId="3D60137D" w14:textId="77777777" w:rsidR="00D201A7" w:rsidRPr="00D201A7" w:rsidRDefault="00D201A7" w:rsidP="00D201A7">
      <w:pPr>
        <w:pBdr>
          <w:bottom w:val="single" w:sz="12" w:space="1" w:color="auto"/>
        </w:pBdr>
        <w:bidi/>
        <w:spacing w:after="200" w:line="360" w:lineRule="auto"/>
        <w:ind w:left="360"/>
        <w:jc w:val="both"/>
        <w:rPr>
          <w:rFonts w:asciiTheme="majorBidi" w:hAnsiTheme="majorBidi" w:cstheme="majorBidi"/>
          <w:color w:val="000000" w:themeColor="text1"/>
          <w:sz w:val="28"/>
          <w:szCs w:val="28"/>
          <w:rtl/>
        </w:rPr>
      </w:pPr>
      <w:r w:rsidRPr="00D201A7">
        <w:rPr>
          <w:rFonts w:asciiTheme="majorBidi" w:hAnsiTheme="majorBidi" w:cstheme="majorBidi"/>
          <w:b/>
          <w:bCs/>
          <w:color w:val="000000" w:themeColor="text1"/>
          <w:sz w:val="28"/>
          <w:szCs w:val="28"/>
        </w:rPr>
        <w:t xml:space="preserve"> N:</w:t>
      </w:r>
      <w:r w:rsidRPr="00D201A7">
        <w:rPr>
          <w:rFonts w:asciiTheme="majorBidi" w:hAnsiTheme="majorBidi" w:cstheme="majorBidi"/>
          <w:color w:val="000000" w:themeColor="text1"/>
          <w:sz w:val="28"/>
          <w:szCs w:val="28"/>
        </w:rPr>
        <w:t xml:space="preserve"> </w:t>
      </w:r>
      <w:r w:rsidRPr="00D201A7">
        <w:rPr>
          <w:rFonts w:asciiTheme="majorBidi" w:hAnsiTheme="majorBidi" w:cstheme="majorBidi"/>
          <w:color w:val="000000" w:themeColor="text1"/>
          <w:sz w:val="28"/>
          <w:szCs w:val="28"/>
          <w:rtl/>
        </w:rPr>
        <w:t>حجم حساب حجم العينة</w:t>
      </w:r>
    </w:p>
    <w:p w14:paraId="29D87A61" w14:textId="77777777" w:rsidR="00D201A7" w:rsidRPr="00D201A7" w:rsidRDefault="00D201A7" w:rsidP="00D201A7">
      <w:pPr>
        <w:pBdr>
          <w:bottom w:val="single" w:sz="12" w:space="1" w:color="auto"/>
        </w:pBdr>
        <w:bidi/>
        <w:spacing w:after="200" w:line="360" w:lineRule="auto"/>
        <w:ind w:left="360"/>
        <w:jc w:val="both"/>
        <w:rPr>
          <w:rFonts w:asciiTheme="majorBidi" w:hAnsiTheme="majorBidi" w:cstheme="majorBidi"/>
          <w:color w:val="000000" w:themeColor="text1"/>
          <w:sz w:val="28"/>
          <w:szCs w:val="28"/>
          <w:rtl/>
        </w:rPr>
      </w:pPr>
      <w:r w:rsidRPr="00D201A7">
        <w:rPr>
          <w:rFonts w:asciiTheme="majorBidi" w:hAnsiTheme="majorBidi" w:cstheme="majorBidi"/>
          <w:color w:val="000000" w:themeColor="text1"/>
          <w:sz w:val="28"/>
          <w:szCs w:val="28"/>
          <w:rtl/>
        </w:rPr>
        <w:lastRenderedPageBreak/>
        <w:t xml:space="preserve">وفقا لحجم مجتمع البحث حيث بلغ عدد متوسط الأطباء العاملين بالمستشفيات وفقا لقانون تحديد حجم العينة وبما يضمن التمثيل الكامل لهذا المجتمع ، وحتى لا يزيد الخطأ في التقدير عن </w:t>
      </w:r>
      <w:r w:rsidRPr="00D201A7">
        <w:rPr>
          <w:rFonts w:asciiTheme="majorBidi" w:hAnsiTheme="majorBidi" w:cstheme="majorBidi"/>
          <w:color w:val="000000" w:themeColor="text1"/>
          <w:sz w:val="28"/>
          <w:szCs w:val="28"/>
          <w:rtl/>
          <w:lang w:bidi="fa-IR"/>
        </w:rPr>
        <w:t xml:space="preserve">۵ % </w:t>
      </w:r>
      <w:r w:rsidRPr="00D201A7">
        <w:rPr>
          <w:rFonts w:asciiTheme="majorBidi" w:hAnsiTheme="majorBidi" w:cstheme="majorBidi"/>
          <w:color w:val="000000" w:themeColor="text1"/>
          <w:sz w:val="28"/>
          <w:szCs w:val="28"/>
          <w:rtl/>
        </w:rPr>
        <w:t>واعتمد الباحث على القانون التالي في تحديد حجم العينة.</w:t>
      </w:r>
    </w:p>
    <w:p w14:paraId="70DB9827" w14:textId="77777777" w:rsidR="00D201A7" w:rsidRPr="00D201A7" w:rsidRDefault="00D201A7" w:rsidP="00D201A7">
      <w:pPr>
        <w:bidi/>
        <w:spacing w:line="360" w:lineRule="auto"/>
        <w:ind w:left="360"/>
        <w:jc w:val="both"/>
        <w:rPr>
          <w:rFonts w:asciiTheme="majorBidi" w:hAnsiTheme="majorBidi" w:cstheme="majorBidi"/>
          <w:sz w:val="28"/>
          <w:szCs w:val="28"/>
          <w:rtl/>
          <w:lang w:val="en-GB" w:bidi="ar-EG"/>
        </w:rPr>
      </w:pPr>
      <w:r w:rsidRPr="00D201A7">
        <w:rPr>
          <w:rFonts w:asciiTheme="majorBidi" w:hAnsiTheme="majorBidi" w:cstheme="majorBidi"/>
          <w:sz w:val="28"/>
          <w:szCs w:val="28"/>
          <w:rtl/>
          <w:lang w:val="en-GB" w:bidi="ar-EG"/>
        </w:rPr>
        <w:t>ح: نسبة الحد الأقصى لتوافر الخصائص المطلوب دراستها في لو مجتمع وقد اعتبرها الباحث ۵٠ .% = ٠.05</w:t>
      </w:r>
    </w:p>
    <w:p w14:paraId="336903DC" w14:textId="77777777" w:rsidR="00D201A7" w:rsidRPr="00D201A7" w:rsidRDefault="00D201A7" w:rsidP="00D201A7">
      <w:pPr>
        <w:bidi/>
        <w:spacing w:line="360" w:lineRule="auto"/>
        <w:ind w:left="360"/>
        <w:jc w:val="both"/>
        <w:rPr>
          <w:rFonts w:asciiTheme="majorBidi" w:hAnsiTheme="majorBidi" w:cstheme="majorBidi"/>
          <w:sz w:val="28"/>
          <w:szCs w:val="28"/>
          <w:rtl/>
          <w:lang w:val="en-GB" w:bidi="ar-EG"/>
        </w:rPr>
      </w:pPr>
      <w:r w:rsidRPr="00D201A7">
        <w:rPr>
          <w:rFonts w:asciiTheme="majorBidi" w:hAnsiTheme="majorBidi" w:cstheme="majorBidi"/>
          <w:sz w:val="28"/>
          <w:szCs w:val="28"/>
          <w:rtl/>
          <w:lang w:val="en-GB" w:bidi="ar-EG"/>
        </w:rPr>
        <w:t xml:space="preserve">أ: ( مربع نسبة الخطأ المسمو به) وقد اعتبار الباحاث ۵ % على ( مربع الدرجة المعيارية المقابلة لمعامل الثقة) الذى اختارة الباحث وهو ٩۵ % وبذلك تكون الدرجة المعيارية المقابلة =٩٦,۱  </w:t>
      </w:r>
    </w:p>
    <w:p w14:paraId="5EC5D3C8" w14:textId="77777777" w:rsidR="00D201A7" w:rsidRPr="00D201A7" w:rsidRDefault="00D201A7" w:rsidP="00D201A7">
      <w:pPr>
        <w:bidi/>
        <w:spacing w:line="360" w:lineRule="auto"/>
        <w:ind w:left="360"/>
        <w:jc w:val="both"/>
        <w:rPr>
          <w:rFonts w:asciiTheme="majorBidi" w:hAnsiTheme="majorBidi" w:cstheme="majorBidi"/>
          <w:sz w:val="28"/>
          <w:szCs w:val="28"/>
          <w:rtl/>
          <w:lang w:val="en-GB" w:bidi="ar-EG"/>
        </w:rPr>
      </w:pPr>
      <w:r w:rsidRPr="00D201A7">
        <w:rPr>
          <w:rFonts w:asciiTheme="majorBidi" w:hAnsiTheme="majorBidi" w:cstheme="majorBidi"/>
          <w:sz w:val="28"/>
          <w:szCs w:val="28"/>
          <w:rtl/>
          <w:lang w:val="en-GB" w:bidi="ar-EG"/>
        </w:rPr>
        <w:t>أ = (٠۵,</w:t>
      </w:r>
      <w:r w:rsidRPr="00D201A7">
        <w:rPr>
          <w:rFonts w:asciiTheme="majorBidi" w:hAnsiTheme="majorBidi" w:cstheme="majorBidi"/>
          <w:sz w:val="28"/>
          <w:szCs w:val="28"/>
          <w:rtl/>
          <w:lang w:val="en-GB" w:bidi="fa-IR"/>
        </w:rPr>
        <w:t xml:space="preserve">٠ X </w:t>
      </w:r>
      <w:r w:rsidRPr="00D201A7">
        <w:rPr>
          <w:rFonts w:asciiTheme="majorBidi" w:hAnsiTheme="majorBidi" w:cstheme="majorBidi"/>
          <w:sz w:val="28"/>
          <w:szCs w:val="28"/>
          <w:rtl/>
          <w:lang w:val="en-GB" w:bidi="ar-EG"/>
        </w:rPr>
        <w:t>٠۵,</w:t>
      </w:r>
      <w:r w:rsidRPr="00D201A7">
        <w:rPr>
          <w:rFonts w:asciiTheme="majorBidi" w:hAnsiTheme="majorBidi" w:cstheme="majorBidi"/>
          <w:sz w:val="28"/>
          <w:szCs w:val="28"/>
          <w:rtl/>
          <w:lang w:val="en-GB" w:bidi="fa-IR"/>
        </w:rPr>
        <w:t>٠</w:t>
      </w:r>
      <w:r w:rsidRPr="00D201A7">
        <w:rPr>
          <w:rFonts w:asciiTheme="majorBidi" w:hAnsiTheme="majorBidi" w:cstheme="majorBidi"/>
          <w:sz w:val="28"/>
          <w:szCs w:val="28"/>
          <w:rtl/>
          <w:lang w:val="en-GB" w:bidi="ar-EG"/>
        </w:rPr>
        <w:t xml:space="preserve"> ) </w:t>
      </w:r>
      <w:r w:rsidRPr="00D201A7">
        <w:rPr>
          <w:rFonts w:asciiTheme="majorBidi" w:hAnsiTheme="majorBidi" w:cstheme="majorBidi"/>
          <w:sz w:val="28"/>
          <w:szCs w:val="28"/>
          <w:lang w:val="en-GB" w:bidi="ar-EG"/>
        </w:rPr>
        <w:t>/</w:t>
      </w:r>
      <w:r w:rsidRPr="00D201A7">
        <w:rPr>
          <w:rFonts w:asciiTheme="majorBidi" w:hAnsiTheme="majorBidi" w:cstheme="majorBidi"/>
          <w:sz w:val="28"/>
          <w:szCs w:val="28"/>
          <w:rtl/>
          <w:lang w:val="en-GB" w:bidi="ar-EG"/>
        </w:rPr>
        <w:t xml:space="preserve"> (٩٦,۱  X=٩٦,۱ ) = ٠٠۲۵,٠ </w:t>
      </w:r>
      <w:r w:rsidRPr="00D201A7">
        <w:rPr>
          <w:rFonts w:asciiTheme="majorBidi" w:hAnsiTheme="majorBidi" w:cstheme="majorBidi"/>
          <w:sz w:val="28"/>
          <w:szCs w:val="28"/>
          <w:lang w:val="en-GB" w:bidi="ar-EG"/>
        </w:rPr>
        <w:t>/</w:t>
      </w:r>
      <w:r w:rsidRPr="00D201A7">
        <w:rPr>
          <w:rFonts w:asciiTheme="majorBidi" w:hAnsiTheme="majorBidi" w:cstheme="majorBidi"/>
          <w:sz w:val="28"/>
          <w:szCs w:val="28"/>
          <w:rtl/>
          <w:lang w:val="en-GB" w:bidi="ar-EG"/>
        </w:rPr>
        <w:t xml:space="preserve"> ۸٤, ۴  = ٠٠٠٦۵,٠</w:t>
      </w:r>
    </w:p>
    <w:p w14:paraId="665A76B9" w14:textId="1D4785BA" w:rsidR="00D201A7" w:rsidRPr="00D201A7" w:rsidRDefault="00D201A7" w:rsidP="005F674D">
      <w:pPr>
        <w:bidi/>
        <w:spacing w:line="360" w:lineRule="auto"/>
        <w:ind w:left="360"/>
        <w:jc w:val="both"/>
        <w:rPr>
          <w:rFonts w:asciiTheme="majorBidi" w:hAnsiTheme="majorBidi" w:cstheme="majorBidi"/>
          <w:sz w:val="28"/>
          <w:szCs w:val="28"/>
          <w:rtl/>
          <w:lang w:val="en-GB" w:bidi="ar-EG"/>
        </w:rPr>
      </w:pPr>
      <w:r w:rsidRPr="00D201A7">
        <w:rPr>
          <w:rFonts w:asciiTheme="majorBidi" w:hAnsiTheme="majorBidi" w:cstheme="majorBidi"/>
          <w:sz w:val="28"/>
          <w:szCs w:val="28"/>
          <w:rtl/>
          <w:lang w:val="en-GB" w:bidi="ar-EG"/>
        </w:rPr>
        <w:t>ن: حجم مجتمع الدراسة  = (</w:t>
      </w:r>
      <w:r w:rsidR="005F674D">
        <w:rPr>
          <w:rFonts w:asciiTheme="majorBidi" w:hAnsiTheme="majorBidi" w:cstheme="majorBidi" w:hint="cs"/>
          <w:sz w:val="28"/>
          <w:szCs w:val="28"/>
          <w:rtl/>
          <w:lang w:val="en-GB" w:bidi="ar-EG"/>
        </w:rPr>
        <w:t>168523</w:t>
      </w:r>
      <w:r w:rsidRPr="00D201A7">
        <w:rPr>
          <w:rFonts w:asciiTheme="majorBidi" w:hAnsiTheme="majorBidi" w:cstheme="majorBidi"/>
          <w:sz w:val="28"/>
          <w:szCs w:val="28"/>
          <w:rtl/>
          <w:lang w:val="en-GB" w:bidi="ar-EG"/>
        </w:rPr>
        <w:t xml:space="preserve">) متوسط الأطباء العاملين في المستشفيات  وبالتطبيق على القانون السابق يصبح حجم اللعينة ≈ </w:t>
      </w:r>
      <w:r w:rsidR="005F674D">
        <w:rPr>
          <w:rFonts w:asciiTheme="majorBidi" w:hAnsiTheme="majorBidi" w:cstheme="majorBidi" w:hint="cs"/>
          <w:sz w:val="28"/>
          <w:szCs w:val="28"/>
          <w:rtl/>
          <w:lang w:val="en-GB" w:bidi="ar-EG"/>
        </w:rPr>
        <w:t>305</w:t>
      </w:r>
      <w:r w:rsidRPr="00D201A7">
        <w:rPr>
          <w:rFonts w:asciiTheme="majorBidi" w:hAnsiTheme="majorBidi" w:cstheme="majorBidi"/>
          <w:sz w:val="28"/>
          <w:szCs w:val="28"/>
          <w:rtl/>
          <w:lang w:val="en-GB" w:bidi="ar-EG"/>
        </w:rPr>
        <w:t xml:space="preserve"> طبيب</w:t>
      </w:r>
    </w:p>
    <w:p w14:paraId="37897398" w14:textId="77777777" w:rsidR="00D201A7" w:rsidRPr="00D201A7" w:rsidRDefault="00D201A7" w:rsidP="00D201A7">
      <w:pPr>
        <w:bidi/>
        <w:spacing w:line="360" w:lineRule="auto"/>
        <w:ind w:left="360"/>
        <w:jc w:val="both"/>
        <w:rPr>
          <w:rFonts w:asciiTheme="majorBidi" w:hAnsiTheme="majorBidi" w:cstheme="majorBidi"/>
          <w:sz w:val="28"/>
          <w:szCs w:val="28"/>
          <w:rtl/>
          <w:lang w:val="en-GB" w:bidi="ar-EG"/>
        </w:rPr>
      </w:pPr>
      <w:r w:rsidRPr="00D201A7">
        <w:rPr>
          <w:rFonts w:asciiTheme="majorBidi" w:hAnsiTheme="majorBidi" w:cstheme="majorBidi"/>
          <w:sz w:val="28"/>
          <w:szCs w:val="28"/>
          <w:rtl/>
          <w:lang w:val="en-GB" w:bidi="ar-EG"/>
        </w:rPr>
        <w:t>وقد اورد (</w:t>
      </w:r>
      <w:r w:rsidRPr="00D201A7">
        <w:rPr>
          <w:rFonts w:asciiTheme="majorBidi" w:hAnsiTheme="majorBidi" w:cstheme="majorBidi"/>
          <w:sz w:val="28"/>
          <w:szCs w:val="28"/>
          <w:lang w:val="en-GB" w:bidi="ar-EG"/>
        </w:rPr>
        <w:t>Uma Sekaran</w:t>
      </w:r>
      <w:r w:rsidRPr="00D201A7">
        <w:rPr>
          <w:rFonts w:asciiTheme="majorBidi" w:hAnsiTheme="majorBidi" w:cstheme="majorBidi"/>
          <w:sz w:val="28"/>
          <w:szCs w:val="28"/>
          <w:rtl/>
          <w:lang w:val="en-GB" w:bidi="ar-EG"/>
        </w:rPr>
        <w:t xml:space="preserve"> (۲٠٠۴) ) واوضح (فؤاد ، ۲٠۱۱ ) ايضا النقاط التالية التي يمكن</w:t>
      </w:r>
    </w:p>
    <w:p w14:paraId="2F2466A3" w14:textId="77777777" w:rsidR="00D201A7" w:rsidRPr="00D201A7" w:rsidRDefault="00D201A7" w:rsidP="00D201A7">
      <w:pPr>
        <w:bidi/>
        <w:spacing w:line="360" w:lineRule="auto"/>
        <w:ind w:left="360"/>
        <w:jc w:val="both"/>
        <w:rPr>
          <w:rFonts w:asciiTheme="majorBidi" w:hAnsiTheme="majorBidi" w:cstheme="majorBidi"/>
          <w:sz w:val="28"/>
          <w:szCs w:val="28"/>
          <w:rtl/>
          <w:lang w:val="en-GB" w:bidi="ar-EG"/>
        </w:rPr>
      </w:pPr>
      <w:r w:rsidRPr="00D201A7">
        <w:rPr>
          <w:rFonts w:asciiTheme="majorBidi" w:hAnsiTheme="majorBidi" w:cstheme="majorBidi"/>
          <w:sz w:val="28"/>
          <w:szCs w:val="28"/>
          <w:rtl/>
          <w:lang w:val="en-GB" w:bidi="ar-EG"/>
        </w:rPr>
        <w:t>الاسترشاد بها لتحديد حجا العينة :-</w:t>
      </w:r>
    </w:p>
    <w:p w14:paraId="22823B95" w14:textId="77777777" w:rsidR="00D201A7" w:rsidRPr="00D201A7" w:rsidRDefault="00D201A7" w:rsidP="00D201A7">
      <w:pPr>
        <w:bidi/>
        <w:spacing w:line="360" w:lineRule="auto"/>
        <w:ind w:left="360"/>
        <w:jc w:val="both"/>
        <w:rPr>
          <w:rFonts w:asciiTheme="majorBidi" w:hAnsiTheme="majorBidi" w:cstheme="majorBidi"/>
          <w:sz w:val="28"/>
          <w:szCs w:val="28"/>
          <w:rtl/>
          <w:lang w:val="en-GB" w:bidi="ar-EG"/>
        </w:rPr>
      </w:pPr>
      <w:r w:rsidRPr="00D201A7">
        <w:rPr>
          <w:rFonts w:asciiTheme="majorBidi" w:hAnsiTheme="majorBidi" w:cstheme="majorBidi"/>
          <w:sz w:val="28"/>
          <w:szCs w:val="28"/>
          <w:rtl/>
          <w:lang w:val="en-GB" w:bidi="ar-EG"/>
        </w:rPr>
        <w:t>- ۴٠٠ - ۵٠٠ مفردة ملائم لمعظم  الأبحاث والدراسات .</w:t>
      </w:r>
    </w:p>
    <w:p w14:paraId="6298D217" w14:textId="77777777" w:rsidR="005F674D" w:rsidRDefault="00D201A7" w:rsidP="005F674D">
      <w:pPr>
        <w:bidi/>
        <w:spacing w:line="360" w:lineRule="auto"/>
        <w:ind w:left="360"/>
        <w:jc w:val="both"/>
        <w:rPr>
          <w:rFonts w:asciiTheme="majorBidi" w:hAnsiTheme="majorBidi" w:cstheme="majorBidi"/>
          <w:sz w:val="28"/>
          <w:szCs w:val="28"/>
          <w:rtl/>
          <w:lang w:val="en-GB" w:bidi="ar-EG"/>
        </w:rPr>
      </w:pPr>
      <w:r w:rsidRPr="00D201A7">
        <w:rPr>
          <w:rFonts w:asciiTheme="majorBidi" w:hAnsiTheme="majorBidi" w:cstheme="majorBidi"/>
          <w:sz w:val="28"/>
          <w:szCs w:val="28"/>
          <w:rtl/>
          <w:lang w:val="en-GB" w:bidi="ar-EG"/>
        </w:rPr>
        <w:t xml:space="preserve">وبناء علي ذلك  سيتم </w:t>
      </w:r>
      <w:r w:rsidR="005F674D">
        <w:rPr>
          <w:rFonts w:asciiTheme="majorBidi" w:hAnsiTheme="majorBidi" w:cstheme="majorBidi" w:hint="cs"/>
          <w:sz w:val="28"/>
          <w:szCs w:val="28"/>
          <w:rtl/>
          <w:lang w:val="en-GB" w:bidi="ar-EG"/>
        </w:rPr>
        <w:t xml:space="preserve">توزيع 305 مشارك فى البحث على حسب كل طبقة من طبقات المشاركين فى البحث كتالى </w:t>
      </w:r>
    </w:p>
    <w:tbl>
      <w:tblPr>
        <w:tblStyle w:val="TableGrid"/>
        <w:bidiVisual/>
        <w:tblW w:w="0" w:type="auto"/>
        <w:tblInd w:w="360" w:type="dxa"/>
        <w:tblLook w:val="04A0" w:firstRow="1" w:lastRow="0" w:firstColumn="1" w:lastColumn="0" w:noHBand="0" w:noVBand="1"/>
      </w:tblPr>
      <w:tblGrid>
        <w:gridCol w:w="1643"/>
        <w:gridCol w:w="1653"/>
        <w:gridCol w:w="1628"/>
        <w:gridCol w:w="1609"/>
        <w:gridCol w:w="1629"/>
      </w:tblGrid>
      <w:tr w:rsidR="005F674D" w14:paraId="7948E13A" w14:textId="77777777" w:rsidTr="00041BAB">
        <w:tc>
          <w:tcPr>
            <w:tcW w:w="1643" w:type="dxa"/>
          </w:tcPr>
          <w:p w14:paraId="7BD8405D" w14:textId="67D7A516" w:rsidR="005F674D" w:rsidRPr="00041BAB" w:rsidRDefault="005F674D" w:rsidP="005F674D">
            <w:pPr>
              <w:bidi/>
              <w:spacing w:line="360" w:lineRule="auto"/>
              <w:jc w:val="center"/>
              <w:rPr>
                <w:rFonts w:asciiTheme="majorBidi" w:hAnsiTheme="majorBidi" w:cstheme="majorBidi"/>
                <w:b/>
                <w:bCs/>
                <w:sz w:val="28"/>
                <w:szCs w:val="28"/>
                <w:rtl/>
                <w:lang w:val="en-GB" w:bidi="ar-EG"/>
              </w:rPr>
            </w:pPr>
            <w:r w:rsidRPr="00041BAB">
              <w:rPr>
                <w:rFonts w:asciiTheme="majorBidi" w:hAnsiTheme="majorBidi" w:cstheme="majorBidi" w:hint="cs"/>
                <w:b/>
                <w:bCs/>
                <w:sz w:val="28"/>
                <w:szCs w:val="28"/>
                <w:rtl/>
                <w:lang w:val="en-GB" w:bidi="ar-EG"/>
              </w:rPr>
              <w:t>التخصص</w:t>
            </w:r>
          </w:p>
        </w:tc>
        <w:tc>
          <w:tcPr>
            <w:tcW w:w="1653" w:type="dxa"/>
          </w:tcPr>
          <w:p w14:paraId="322A3C21" w14:textId="4C0FA9F2" w:rsidR="005F674D" w:rsidRPr="00041BAB" w:rsidRDefault="005F674D" w:rsidP="005F674D">
            <w:pPr>
              <w:bidi/>
              <w:spacing w:line="360" w:lineRule="auto"/>
              <w:jc w:val="center"/>
              <w:rPr>
                <w:rFonts w:asciiTheme="majorBidi" w:hAnsiTheme="majorBidi" w:cstheme="majorBidi"/>
                <w:b/>
                <w:bCs/>
                <w:sz w:val="28"/>
                <w:szCs w:val="28"/>
                <w:rtl/>
                <w:lang w:val="en-GB" w:bidi="ar-EG"/>
              </w:rPr>
            </w:pPr>
            <w:r w:rsidRPr="00041BAB">
              <w:rPr>
                <w:rFonts w:asciiTheme="majorBidi" w:hAnsiTheme="majorBidi" w:cstheme="majorBidi" w:hint="cs"/>
                <w:b/>
                <w:bCs/>
                <w:sz w:val="28"/>
                <w:szCs w:val="28"/>
                <w:rtl/>
                <w:lang w:val="en-GB" w:bidi="ar-EG"/>
              </w:rPr>
              <w:t>العدد</w:t>
            </w:r>
          </w:p>
        </w:tc>
        <w:tc>
          <w:tcPr>
            <w:tcW w:w="1628" w:type="dxa"/>
          </w:tcPr>
          <w:p w14:paraId="195179B5" w14:textId="0FF77E30" w:rsidR="005F674D" w:rsidRPr="00041BAB" w:rsidRDefault="005F674D" w:rsidP="005F674D">
            <w:pPr>
              <w:bidi/>
              <w:spacing w:line="360" w:lineRule="auto"/>
              <w:jc w:val="center"/>
              <w:rPr>
                <w:rFonts w:asciiTheme="majorBidi" w:hAnsiTheme="majorBidi" w:cstheme="majorBidi"/>
                <w:b/>
                <w:bCs/>
                <w:sz w:val="28"/>
                <w:szCs w:val="28"/>
                <w:rtl/>
                <w:lang w:val="en-GB" w:bidi="ar-EG"/>
              </w:rPr>
            </w:pPr>
            <w:r w:rsidRPr="00041BAB">
              <w:rPr>
                <w:rFonts w:asciiTheme="majorBidi" w:hAnsiTheme="majorBidi" w:cstheme="majorBidi" w:hint="cs"/>
                <w:b/>
                <w:bCs/>
                <w:sz w:val="28"/>
                <w:szCs w:val="28"/>
                <w:rtl/>
                <w:lang w:val="en-GB" w:bidi="ar-EG"/>
              </w:rPr>
              <w:t>النسبة</w:t>
            </w:r>
          </w:p>
        </w:tc>
        <w:tc>
          <w:tcPr>
            <w:tcW w:w="1609" w:type="dxa"/>
          </w:tcPr>
          <w:p w14:paraId="65B6E5AD" w14:textId="24B09FAD" w:rsidR="005F674D" w:rsidRPr="00041BAB" w:rsidRDefault="005F674D" w:rsidP="005F674D">
            <w:pPr>
              <w:bidi/>
              <w:spacing w:line="360" w:lineRule="auto"/>
              <w:jc w:val="center"/>
              <w:rPr>
                <w:rFonts w:asciiTheme="majorBidi" w:hAnsiTheme="majorBidi" w:cstheme="majorBidi"/>
                <w:b/>
                <w:bCs/>
                <w:sz w:val="28"/>
                <w:szCs w:val="28"/>
                <w:rtl/>
                <w:lang w:val="en-GB" w:bidi="ar-EG"/>
              </w:rPr>
            </w:pPr>
            <w:r w:rsidRPr="00041BAB">
              <w:rPr>
                <w:rFonts w:asciiTheme="majorBidi" w:hAnsiTheme="majorBidi" w:cstheme="majorBidi" w:hint="cs"/>
                <w:b/>
                <w:bCs/>
                <w:sz w:val="28"/>
                <w:szCs w:val="28"/>
                <w:rtl/>
                <w:lang w:val="en-GB" w:bidi="ar-EG"/>
              </w:rPr>
              <w:t>العينة</w:t>
            </w:r>
          </w:p>
        </w:tc>
        <w:tc>
          <w:tcPr>
            <w:tcW w:w="1629" w:type="dxa"/>
          </w:tcPr>
          <w:p w14:paraId="3495FE48" w14:textId="26EA7815" w:rsidR="005F674D" w:rsidRPr="00041BAB" w:rsidRDefault="005F674D" w:rsidP="005F674D">
            <w:pPr>
              <w:bidi/>
              <w:spacing w:line="360" w:lineRule="auto"/>
              <w:jc w:val="center"/>
              <w:rPr>
                <w:rFonts w:asciiTheme="majorBidi" w:hAnsiTheme="majorBidi" w:cstheme="majorBidi"/>
                <w:b/>
                <w:bCs/>
                <w:sz w:val="28"/>
                <w:szCs w:val="28"/>
                <w:rtl/>
                <w:lang w:val="en-GB" w:bidi="ar-EG"/>
              </w:rPr>
            </w:pPr>
            <w:r w:rsidRPr="00041BAB">
              <w:rPr>
                <w:rFonts w:asciiTheme="majorBidi" w:hAnsiTheme="majorBidi" w:cstheme="majorBidi" w:hint="cs"/>
                <w:b/>
                <w:bCs/>
                <w:sz w:val="28"/>
                <w:szCs w:val="28"/>
                <w:rtl/>
                <w:lang w:val="en-GB" w:bidi="ar-EG"/>
              </w:rPr>
              <w:t>النسبة</w:t>
            </w:r>
          </w:p>
        </w:tc>
      </w:tr>
      <w:tr w:rsidR="00041BAB" w14:paraId="50FD67A6" w14:textId="77777777" w:rsidTr="00041BAB">
        <w:tc>
          <w:tcPr>
            <w:tcW w:w="1643" w:type="dxa"/>
          </w:tcPr>
          <w:p w14:paraId="7BF55C70" w14:textId="43438007" w:rsidR="00041BAB" w:rsidRPr="00041BAB" w:rsidRDefault="00041BAB" w:rsidP="005F674D">
            <w:pPr>
              <w:bidi/>
              <w:spacing w:line="360" w:lineRule="auto"/>
              <w:jc w:val="center"/>
              <w:rPr>
                <w:rFonts w:asciiTheme="majorBidi" w:hAnsiTheme="majorBidi" w:cstheme="majorBidi"/>
                <w:b/>
                <w:bCs/>
                <w:sz w:val="28"/>
                <w:szCs w:val="28"/>
                <w:rtl/>
                <w:lang w:val="en-GB" w:bidi="ar-EG"/>
              </w:rPr>
            </w:pPr>
            <w:r w:rsidRPr="00041BAB">
              <w:rPr>
                <w:rFonts w:asciiTheme="majorBidi" w:hAnsiTheme="majorBidi" w:cstheme="majorBidi" w:hint="cs"/>
                <w:b/>
                <w:bCs/>
                <w:sz w:val="28"/>
                <w:szCs w:val="28"/>
                <w:rtl/>
                <w:lang w:val="en-GB" w:bidi="ar-EG"/>
              </w:rPr>
              <w:t>اطباء بشرى</w:t>
            </w:r>
          </w:p>
        </w:tc>
        <w:tc>
          <w:tcPr>
            <w:tcW w:w="1653" w:type="dxa"/>
          </w:tcPr>
          <w:p w14:paraId="0EE823F6" w14:textId="4DA9E886" w:rsidR="00041BAB" w:rsidRDefault="00041BAB" w:rsidP="005F674D">
            <w:pPr>
              <w:bidi/>
              <w:spacing w:line="360" w:lineRule="auto"/>
              <w:jc w:val="center"/>
              <w:rPr>
                <w:rFonts w:asciiTheme="majorBidi" w:hAnsiTheme="majorBidi" w:cstheme="majorBidi"/>
                <w:sz w:val="28"/>
                <w:szCs w:val="28"/>
                <w:rtl/>
                <w:lang w:val="en-GB" w:bidi="ar-EG"/>
              </w:rPr>
            </w:pPr>
            <w:r w:rsidRPr="005F674D">
              <w:rPr>
                <w:rFonts w:asciiTheme="majorBidi" w:hAnsiTheme="majorBidi" w:cs="Times New Roman"/>
                <w:sz w:val="32"/>
                <w:szCs w:val="32"/>
                <w:rtl/>
              </w:rPr>
              <w:t>55487</w:t>
            </w:r>
          </w:p>
        </w:tc>
        <w:tc>
          <w:tcPr>
            <w:tcW w:w="1628" w:type="dxa"/>
          </w:tcPr>
          <w:p w14:paraId="7AB83DCD" w14:textId="0FF55314" w:rsidR="00041BAB" w:rsidRPr="005F674D" w:rsidRDefault="00041BAB" w:rsidP="00041BAB">
            <w:pPr>
              <w:bidi/>
              <w:spacing w:line="360" w:lineRule="auto"/>
              <w:jc w:val="center"/>
              <w:rPr>
                <w:rFonts w:asciiTheme="majorBidi" w:hAnsiTheme="majorBidi" w:cstheme="majorBidi"/>
                <w:sz w:val="28"/>
                <w:szCs w:val="28"/>
                <w:lang w:bidi="ar-EG"/>
              </w:rPr>
            </w:pPr>
            <w:r>
              <w:rPr>
                <w:rFonts w:asciiTheme="majorBidi" w:hAnsiTheme="majorBidi" w:cstheme="majorBidi"/>
                <w:sz w:val="28"/>
                <w:szCs w:val="28"/>
                <w:lang w:bidi="ar-EG"/>
              </w:rPr>
              <w:t>32.92</w:t>
            </w:r>
          </w:p>
        </w:tc>
        <w:tc>
          <w:tcPr>
            <w:tcW w:w="1609" w:type="dxa"/>
          </w:tcPr>
          <w:p w14:paraId="0927CC79" w14:textId="56F2DA5D" w:rsidR="00041BAB" w:rsidRDefault="00041BAB" w:rsidP="005F674D">
            <w:pPr>
              <w:bidi/>
              <w:spacing w:line="360" w:lineRule="auto"/>
              <w:jc w:val="center"/>
              <w:rPr>
                <w:rFonts w:asciiTheme="majorBidi" w:hAnsiTheme="majorBidi" w:cstheme="majorBidi"/>
                <w:sz w:val="28"/>
                <w:szCs w:val="28"/>
                <w:rtl/>
                <w:lang w:val="en-GB" w:bidi="ar-EG"/>
              </w:rPr>
            </w:pPr>
            <w:r>
              <w:rPr>
                <w:rFonts w:asciiTheme="majorBidi" w:hAnsiTheme="majorBidi" w:cstheme="majorBidi" w:hint="cs"/>
                <w:sz w:val="28"/>
                <w:szCs w:val="28"/>
                <w:rtl/>
                <w:lang w:val="en-GB" w:bidi="ar-EG"/>
              </w:rPr>
              <w:t>100</w:t>
            </w:r>
          </w:p>
        </w:tc>
        <w:tc>
          <w:tcPr>
            <w:tcW w:w="1629" w:type="dxa"/>
          </w:tcPr>
          <w:p w14:paraId="56DC001E" w14:textId="3B8D1746" w:rsidR="00041BAB" w:rsidRDefault="00041BAB" w:rsidP="005F674D">
            <w:pPr>
              <w:bidi/>
              <w:spacing w:line="360" w:lineRule="auto"/>
              <w:jc w:val="center"/>
              <w:rPr>
                <w:rFonts w:asciiTheme="majorBidi" w:hAnsiTheme="majorBidi" w:cstheme="majorBidi"/>
                <w:sz w:val="28"/>
                <w:szCs w:val="28"/>
                <w:rtl/>
                <w:lang w:val="en-GB" w:bidi="ar-EG"/>
              </w:rPr>
            </w:pPr>
            <w:r>
              <w:rPr>
                <w:rFonts w:asciiTheme="majorBidi" w:hAnsiTheme="majorBidi" w:cstheme="majorBidi"/>
                <w:sz w:val="28"/>
                <w:szCs w:val="28"/>
                <w:lang w:bidi="ar-EG"/>
              </w:rPr>
              <w:t>32.92</w:t>
            </w:r>
          </w:p>
        </w:tc>
      </w:tr>
      <w:tr w:rsidR="00041BAB" w14:paraId="4FFCA171" w14:textId="77777777" w:rsidTr="00041BAB">
        <w:tc>
          <w:tcPr>
            <w:tcW w:w="1643" w:type="dxa"/>
          </w:tcPr>
          <w:p w14:paraId="247E2299" w14:textId="2344A0DD" w:rsidR="00041BAB" w:rsidRPr="00041BAB" w:rsidRDefault="00041BAB" w:rsidP="005F674D">
            <w:pPr>
              <w:bidi/>
              <w:spacing w:line="360" w:lineRule="auto"/>
              <w:jc w:val="center"/>
              <w:rPr>
                <w:rFonts w:asciiTheme="majorBidi" w:hAnsiTheme="majorBidi" w:cstheme="majorBidi"/>
                <w:b/>
                <w:bCs/>
                <w:sz w:val="28"/>
                <w:szCs w:val="28"/>
                <w:rtl/>
                <w:lang w:val="en-GB" w:bidi="ar-EG"/>
              </w:rPr>
            </w:pPr>
            <w:r w:rsidRPr="00041BAB">
              <w:rPr>
                <w:rFonts w:asciiTheme="majorBidi" w:hAnsiTheme="majorBidi" w:cstheme="majorBidi" w:hint="cs"/>
                <w:b/>
                <w:bCs/>
                <w:sz w:val="28"/>
                <w:szCs w:val="28"/>
                <w:rtl/>
                <w:lang w:val="en-GB" w:bidi="ar-EG"/>
              </w:rPr>
              <w:t>اطباء اسنان</w:t>
            </w:r>
          </w:p>
        </w:tc>
        <w:tc>
          <w:tcPr>
            <w:tcW w:w="1653" w:type="dxa"/>
          </w:tcPr>
          <w:p w14:paraId="16021283" w14:textId="204BF3E8" w:rsidR="00041BAB" w:rsidRDefault="00041BAB" w:rsidP="005F674D">
            <w:pPr>
              <w:bidi/>
              <w:spacing w:line="360" w:lineRule="auto"/>
              <w:jc w:val="center"/>
              <w:rPr>
                <w:rFonts w:asciiTheme="majorBidi" w:hAnsiTheme="majorBidi" w:cstheme="majorBidi"/>
                <w:sz w:val="28"/>
                <w:szCs w:val="28"/>
                <w:rtl/>
                <w:lang w:val="en-GB" w:bidi="ar-EG"/>
              </w:rPr>
            </w:pPr>
            <w:r w:rsidRPr="005F674D">
              <w:rPr>
                <w:rFonts w:asciiTheme="majorBidi" w:hAnsiTheme="majorBidi" w:cs="Times New Roman"/>
                <w:sz w:val="32"/>
                <w:szCs w:val="32"/>
                <w:rtl/>
              </w:rPr>
              <w:t>7153</w:t>
            </w:r>
          </w:p>
        </w:tc>
        <w:tc>
          <w:tcPr>
            <w:tcW w:w="1628" w:type="dxa"/>
          </w:tcPr>
          <w:p w14:paraId="688CF7A4" w14:textId="5180EC66" w:rsidR="00041BAB" w:rsidRPr="005F674D" w:rsidRDefault="00041BAB" w:rsidP="00041BAB">
            <w:pPr>
              <w:bidi/>
              <w:spacing w:line="360" w:lineRule="auto"/>
              <w:jc w:val="center"/>
              <w:rPr>
                <w:rFonts w:asciiTheme="majorBidi" w:hAnsiTheme="majorBidi" w:cstheme="majorBidi"/>
                <w:sz w:val="28"/>
                <w:szCs w:val="28"/>
                <w:lang w:bidi="ar-EG"/>
              </w:rPr>
            </w:pPr>
            <w:r>
              <w:rPr>
                <w:rFonts w:asciiTheme="majorBidi" w:hAnsiTheme="majorBidi" w:cstheme="majorBidi"/>
                <w:sz w:val="28"/>
                <w:szCs w:val="28"/>
                <w:lang w:bidi="ar-EG"/>
              </w:rPr>
              <w:t>4.24</w:t>
            </w:r>
          </w:p>
        </w:tc>
        <w:tc>
          <w:tcPr>
            <w:tcW w:w="1609" w:type="dxa"/>
          </w:tcPr>
          <w:p w14:paraId="0305366F" w14:textId="3DB00AD6" w:rsidR="00041BAB" w:rsidRDefault="00041BAB" w:rsidP="005F674D">
            <w:pPr>
              <w:bidi/>
              <w:spacing w:line="360" w:lineRule="auto"/>
              <w:jc w:val="center"/>
              <w:rPr>
                <w:rFonts w:asciiTheme="majorBidi" w:hAnsiTheme="majorBidi" w:cstheme="majorBidi"/>
                <w:sz w:val="28"/>
                <w:szCs w:val="28"/>
                <w:rtl/>
                <w:lang w:val="en-GB" w:bidi="ar-EG"/>
              </w:rPr>
            </w:pPr>
            <w:r>
              <w:rPr>
                <w:rFonts w:asciiTheme="majorBidi" w:hAnsiTheme="majorBidi" w:cstheme="majorBidi" w:hint="cs"/>
                <w:sz w:val="28"/>
                <w:szCs w:val="28"/>
                <w:rtl/>
                <w:lang w:val="en-GB" w:bidi="ar-EG"/>
              </w:rPr>
              <w:t>13</w:t>
            </w:r>
          </w:p>
        </w:tc>
        <w:tc>
          <w:tcPr>
            <w:tcW w:w="1629" w:type="dxa"/>
          </w:tcPr>
          <w:p w14:paraId="7A05EA5B" w14:textId="2EC2B50B" w:rsidR="00041BAB" w:rsidRDefault="00041BAB" w:rsidP="005F674D">
            <w:pPr>
              <w:bidi/>
              <w:spacing w:line="360" w:lineRule="auto"/>
              <w:jc w:val="center"/>
              <w:rPr>
                <w:rFonts w:asciiTheme="majorBidi" w:hAnsiTheme="majorBidi" w:cstheme="majorBidi"/>
                <w:sz w:val="28"/>
                <w:szCs w:val="28"/>
                <w:rtl/>
                <w:lang w:val="en-GB" w:bidi="ar-EG"/>
              </w:rPr>
            </w:pPr>
            <w:r>
              <w:rPr>
                <w:rFonts w:asciiTheme="majorBidi" w:hAnsiTheme="majorBidi" w:cstheme="majorBidi"/>
                <w:sz w:val="28"/>
                <w:szCs w:val="28"/>
                <w:lang w:bidi="ar-EG"/>
              </w:rPr>
              <w:t>4.24</w:t>
            </w:r>
          </w:p>
        </w:tc>
      </w:tr>
      <w:tr w:rsidR="00041BAB" w14:paraId="06AE4D49" w14:textId="77777777" w:rsidTr="00041BAB">
        <w:tc>
          <w:tcPr>
            <w:tcW w:w="1643" w:type="dxa"/>
          </w:tcPr>
          <w:p w14:paraId="29CA4A89" w14:textId="1ADC08B1" w:rsidR="00041BAB" w:rsidRPr="00041BAB" w:rsidRDefault="00041BAB" w:rsidP="005F674D">
            <w:pPr>
              <w:bidi/>
              <w:spacing w:line="360" w:lineRule="auto"/>
              <w:jc w:val="center"/>
              <w:rPr>
                <w:rFonts w:asciiTheme="majorBidi" w:hAnsiTheme="majorBidi" w:cstheme="majorBidi"/>
                <w:b/>
                <w:bCs/>
                <w:sz w:val="28"/>
                <w:szCs w:val="28"/>
                <w:rtl/>
                <w:lang w:val="en-GB" w:bidi="ar-EG"/>
              </w:rPr>
            </w:pPr>
            <w:r w:rsidRPr="00041BAB">
              <w:rPr>
                <w:rFonts w:asciiTheme="majorBidi" w:hAnsiTheme="majorBidi" w:cstheme="majorBidi" w:hint="cs"/>
                <w:b/>
                <w:bCs/>
                <w:sz w:val="28"/>
                <w:szCs w:val="28"/>
                <w:rtl/>
                <w:lang w:val="en-GB" w:bidi="ar-EG"/>
              </w:rPr>
              <w:t>تمريض</w:t>
            </w:r>
          </w:p>
        </w:tc>
        <w:tc>
          <w:tcPr>
            <w:tcW w:w="1653" w:type="dxa"/>
          </w:tcPr>
          <w:p w14:paraId="509A457B" w14:textId="2F300633" w:rsidR="00041BAB" w:rsidRDefault="00041BAB" w:rsidP="005F674D">
            <w:pPr>
              <w:bidi/>
              <w:spacing w:line="360" w:lineRule="auto"/>
              <w:jc w:val="center"/>
              <w:rPr>
                <w:rFonts w:asciiTheme="majorBidi" w:hAnsiTheme="majorBidi" w:cstheme="majorBidi"/>
                <w:sz w:val="28"/>
                <w:szCs w:val="28"/>
                <w:rtl/>
                <w:lang w:val="en-GB" w:bidi="ar-EG"/>
              </w:rPr>
            </w:pPr>
            <w:r w:rsidRPr="005F674D">
              <w:rPr>
                <w:rFonts w:asciiTheme="majorBidi" w:hAnsiTheme="majorBidi" w:cs="Times New Roman"/>
                <w:sz w:val="32"/>
                <w:szCs w:val="32"/>
                <w:rtl/>
              </w:rPr>
              <w:t>105883</w:t>
            </w:r>
          </w:p>
        </w:tc>
        <w:tc>
          <w:tcPr>
            <w:tcW w:w="1628" w:type="dxa"/>
          </w:tcPr>
          <w:p w14:paraId="4968661C" w14:textId="2475D180" w:rsidR="00041BAB" w:rsidRPr="00041BAB" w:rsidRDefault="00041BAB" w:rsidP="00041BAB">
            <w:pPr>
              <w:bidi/>
              <w:spacing w:line="360" w:lineRule="auto"/>
              <w:jc w:val="center"/>
              <w:rPr>
                <w:rFonts w:asciiTheme="majorBidi" w:hAnsiTheme="majorBidi" w:cstheme="majorBidi"/>
                <w:sz w:val="28"/>
                <w:szCs w:val="28"/>
                <w:lang w:bidi="ar-EG"/>
              </w:rPr>
            </w:pPr>
            <w:r>
              <w:rPr>
                <w:rFonts w:asciiTheme="majorBidi" w:hAnsiTheme="majorBidi" w:cstheme="majorBidi"/>
                <w:sz w:val="28"/>
                <w:szCs w:val="28"/>
                <w:lang w:bidi="ar-EG"/>
              </w:rPr>
              <w:t>62.84</w:t>
            </w:r>
          </w:p>
        </w:tc>
        <w:tc>
          <w:tcPr>
            <w:tcW w:w="1609" w:type="dxa"/>
          </w:tcPr>
          <w:p w14:paraId="452225A0" w14:textId="259C808C" w:rsidR="00041BAB" w:rsidRDefault="00041BAB" w:rsidP="005F674D">
            <w:pPr>
              <w:bidi/>
              <w:spacing w:line="360" w:lineRule="auto"/>
              <w:jc w:val="center"/>
              <w:rPr>
                <w:rFonts w:asciiTheme="majorBidi" w:hAnsiTheme="majorBidi" w:cstheme="majorBidi"/>
                <w:sz w:val="28"/>
                <w:szCs w:val="28"/>
                <w:rtl/>
                <w:lang w:val="en-GB" w:bidi="ar-EG"/>
              </w:rPr>
            </w:pPr>
            <w:r>
              <w:rPr>
                <w:rFonts w:asciiTheme="majorBidi" w:hAnsiTheme="majorBidi" w:cstheme="majorBidi" w:hint="cs"/>
                <w:sz w:val="28"/>
                <w:szCs w:val="28"/>
                <w:rtl/>
                <w:lang w:val="en-GB" w:bidi="ar-EG"/>
              </w:rPr>
              <w:t>192</w:t>
            </w:r>
          </w:p>
        </w:tc>
        <w:tc>
          <w:tcPr>
            <w:tcW w:w="1629" w:type="dxa"/>
          </w:tcPr>
          <w:p w14:paraId="4A0A42B7" w14:textId="7EA82DF3" w:rsidR="00041BAB" w:rsidRDefault="00041BAB" w:rsidP="005F674D">
            <w:pPr>
              <w:bidi/>
              <w:spacing w:line="360" w:lineRule="auto"/>
              <w:jc w:val="center"/>
              <w:rPr>
                <w:rFonts w:asciiTheme="majorBidi" w:hAnsiTheme="majorBidi" w:cstheme="majorBidi"/>
                <w:sz w:val="28"/>
                <w:szCs w:val="28"/>
                <w:rtl/>
                <w:lang w:val="en-GB" w:bidi="ar-EG"/>
              </w:rPr>
            </w:pPr>
            <w:r>
              <w:rPr>
                <w:rFonts w:asciiTheme="majorBidi" w:hAnsiTheme="majorBidi" w:cstheme="majorBidi"/>
                <w:sz w:val="28"/>
                <w:szCs w:val="28"/>
                <w:lang w:bidi="ar-EG"/>
              </w:rPr>
              <w:t>62.84</w:t>
            </w:r>
          </w:p>
        </w:tc>
      </w:tr>
      <w:tr w:rsidR="005F674D" w14:paraId="471F46EC" w14:textId="77777777" w:rsidTr="00041BAB">
        <w:tc>
          <w:tcPr>
            <w:tcW w:w="1643" w:type="dxa"/>
          </w:tcPr>
          <w:p w14:paraId="282A4917" w14:textId="0C0D7501" w:rsidR="005F674D" w:rsidRPr="00041BAB" w:rsidRDefault="005F674D" w:rsidP="005F674D">
            <w:pPr>
              <w:bidi/>
              <w:spacing w:line="360" w:lineRule="auto"/>
              <w:jc w:val="center"/>
              <w:rPr>
                <w:rFonts w:asciiTheme="majorBidi" w:hAnsiTheme="majorBidi" w:cstheme="majorBidi"/>
                <w:b/>
                <w:bCs/>
                <w:sz w:val="28"/>
                <w:szCs w:val="28"/>
                <w:rtl/>
                <w:lang w:val="en-GB" w:bidi="ar-EG"/>
              </w:rPr>
            </w:pPr>
            <w:r w:rsidRPr="00041BAB">
              <w:rPr>
                <w:rFonts w:asciiTheme="majorBidi" w:hAnsiTheme="majorBidi" w:cstheme="majorBidi" w:hint="cs"/>
                <w:b/>
                <w:bCs/>
                <w:sz w:val="28"/>
                <w:szCs w:val="28"/>
                <w:rtl/>
                <w:lang w:val="en-GB" w:bidi="ar-EG"/>
              </w:rPr>
              <w:t>المجموع</w:t>
            </w:r>
          </w:p>
        </w:tc>
        <w:tc>
          <w:tcPr>
            <w:tcW w:w="1653" w:type="dxa"/>
          </w:tcPr>
          <w:p w14:paraId="7942CF78" w14:textId="4187C09E" w:rsidR="005F674D" w:rsidRPr="00041BAB" w:rsidRDefault="005F674D" w:rsidP="005F674D">
            <w:pPr>
              <w:bidi/>
              <w:spacing w:line="360" w:lineRule="auto"/>
              <w:jc w:val="center"/>
              <w:rPr>
                <w:rFonts w:asciiTheme="majorBidi" w:hAnsiTheme="majorBidi" w:cstheme="majorBidi"/>
                <w:b/>
                <w:bCs/>
                <w:sz w:val="28"/>
                <w:szCs w:val="28"/>
                <w:rtl/>
                <w:lang w:val="en-GB" w:bidi="ar-EG"/>
              </w:rPr>
            </w:pPr>
            <w:r w:rsidRPr="00041BAB">
              <w:rPr>
                <w:rFonts w:asciiTheme="majorBidi" w:hAnsiTheme="majorBidi" w:cstheme="majorBidi" w:hint="cs"/>
                <w:b/>
                <w:bCs/>
                <w:sz w:val="28"/>
                <w:szCs w:val="28"/>
                <w:rtl/>
                <w:lang w:val="en-GB" w:bidi="ar-EG"/>
              </w:rPr>
              <w:t>168523</w:t>
            </w:r>
          </w:p>
        </w:tc>
        <w:tc>
          <w:tcPr>
            <w:tcW w:w="1628" w:type="dxa"/>
          </w:tcPr>
          <w:p w14:paraId="131E1FD0" w14:textId="0955CC64" w:rsidR="005F674D" w:rsidRPr="00041BAB" w:rsidRDefault="005F674D" w:rsidP="005F674D">
            <w:pPr>
              <w:bidi/>
              <w:spacing w:line="360" w:lineRule="auto"/>
              <w:jc w:val="center"/>
              <w:rPr>
                <w:rFonts w:asciiTheme="majorBidi" w:hAnsiTheme="majorBidi" w:cstheme="majorBidi"/>
                <w:b/>
                <w:bCs/>
                <w:sz w:val="28"/>
                <w:szCs w:val="28"/>
                <w:rtl/>
                <w:lang w:val="en-GB" w:bidi="ar-EG"/>
              </w:rPr>
            </w:pPr>
            <w:r w:rsidRPr="00041BAB">
              <w:rPr>
                <w:rFonts w:asciiTheme="majorBidi" w:hAnsiTheme="majorBidi" w:cstheme="majorBidi" w:hint="cs"/>
                <w:b/>
                <w:bCs/>
                <w:sz w:val="28"/>
                <w:szCs w:val="28"/>
                <w:rtl/>
                <w:lang w:val="en-GB" w:bidi="ar-EG"/>
              </w:rPr>
              <w:t>100%</w:t>
            </w:r>
          </w:p>
        </w:tc>
        <w:tc>
          <w:tcPr>
            <w:tcW w:w="1609" w:type="dxa"/>
          </w:tcPr>
          <w:p w14:paraId="05B733BA" w14:textId="7B4E63C1" w:rsidR="005F674D" w:rsidRPr="00041BAB" w:rsidRDefault="005F674D" w:rsidP="005F674D">
            <w:pPr>
              <w:bidi/>
              <w:spacing w:line="360" w:lineRule="auto"/>
              <w:jc w:val="center"/>
              <w:rPr>
                <w:rFonts w:asciiTheme="majorBidi" w:hAnsiTheme="majorBidi" w:cstheme="majorBidi"/>
                <w:b/>
                <w:bCs/>
                <w:sz w:val="28"/>
                <w:szCs w:val="28"/>
                <w:rtl/>
                <w:lang w:val="en-GB" w:bidi="ar-EG"/>
              </w:rPr>
            </w:pPr>
            <w:r w:rsidRPr="00041BAB">
              <w:rPr>
                <w:rFonts w:asciiTheme="majorBidi" w:hAnsiTheme="majorBidi" w:cstheme="majorBidi" w:hint="cs"/>
                <w:b/>
                <w:bCs/>
                <w:sz w:val="28"/>
                <w:szCs w:val="28"/>
                <w:rtl/>
                <w:lang w:val="en-GB" w:bidi="ar-EG"/>
              </w:rPr>
              <w:t>305</w:t>
            </w:r>
          </w:p>
        </w:tc>
        <w:tc>
          <w:tcPr>
            <w:tcW w:w="1629" w:type="dxa"/>
          </w:tcPr>
          <w:p w14:paraId="60480CC8" w14:textId="3B8ED3BF" w:rsidR="005F674D" w:rsidRPr="00041BAB" w:rsidRDefault="005F674D" w:rsidP="005F674D">
            <w:pPr>
              <w:bidi/>
              <w:spacing w:line="360" w:lineRule="auto"/>
              <w:jc w:val="center"/>
              <w:rPr>
                <w:rFonts w:asciiTheme="majorBidi" w:hAnsiTheme="majorBidi" w:cstheme="majorBidi"/>
                <w:b/>
                <w:bCs/>
                <w:sz w:val="28"/>
                <w:szCs w:val="28"/>
                <w:rtl/>
                <w:lang w:val="en-GB" w:bidi="ar-EG"/>
              </w:rPr>
            </w:pPr>
            <w:r w:rsidRPr="00041BAB">
              <w:rPr>
                <w:rFonts w:asciiTheme="majorBidi" w:hAnsiTheme="majorBidi" w:cstheme="majorBidi" w:hint="cs"/>
                <w:b/>
                <w:bCs/>
                <w:sz w:val="28"/>
                <w:szCs w:val="28"/>
                <w:rtl/>
                <w:lang w:val="en-GB" w:bidi="ar-EG"/>
              </w:rPr>
              <w:t>100%</w:t>
            </w:r>
          </w:p>
        </w:tc>
      </w:tr>
    </w:tbl>
    <w:p w14:paraId="41F23C31" w14:textId="689F3132" w:rsidR="00D201A7" w:rsidRDefault="00D201A7" w:rsidP="002325D4">
      <w:pPr>
        <w:bidi/>
        <w:spacing w:line="360" w:lineRule="auto"/>
        <w:ind w:left="360"/>
        <w:jc w:val="both"/>
        <w:rPr>
          <w:rFonts w:asciiTheme="majorBidi" w:hAnsiTheme="majorBidi" w:cstheme="majorBidi"/>
          <w:sz w:val="28"/>
          <w:szCs w:val="28"/>
          <w:rtl/>
          <w:lang w:val="en-GB" w:bidi="ar-EG"/>
        </w:rPr>
      </w:pPr>
      <w:r w:rsidRPr="00D201A7">
        <w:rPr>
          <w:rFonts w:asciiTheme="majorBidi" w:hAnsiTheme="majorBidi" w:cstheme="majorBidi"/>
          <w:sz w:val="28"/>
          <w:szCs w:val="28"/>
          <w:rtl/>
          <w:lang w:val="en-GB" w:bidi="ar-EG"/>
        </w:rPr>
        <w:lastRenderedPageBreak/>
        <w:t xml:space="preserve"> </w:t>
      </w:r>
      <w:r w:rsidRPr="00D201A7">
        <w:rPr>
          <w:rFonts w:asciiTheme="majorBidi" w:hAnsiTheme="majorBidi" w:cs="Times New Roman" w:hint="cs"/>
          <w:sz w:val="28"/>
          <w:szCs w:val="28"/>
          <w:rtl/>
          <w:lang w:val="en-GB" w:bidi="ar-EG"/>
        </w:rPr>
        <w:t>حيث</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ستعتمد</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الدراسة</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على</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أسلوب</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العينة</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العشوائية</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لجمع</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البيانات</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من</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مجتمع</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الدراسة،</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وقد</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بلغ</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حجم</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العينة</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المطلوب</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لتمثيل</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المجتمع</w:t>
      </w:r>
      <w:r w:rsidR="005F674D">
        <w:rPr>
          <w:rFonts w:asciiTheme="majorBidi" w:hAnsiTheme="majorBidi" w:cstheme="majorBidi" w:hint="cs"/>
          <w:sz w:val="28"/>
          <w:szCs w:val="28"/>
          <w:rtl/>
          <w:lang w:val="en-GB" w:bidi="ar-EG"/>
        </w:rPr>
        <w:t xml:space="preserve"> بالمملكة العربية السعودية </w:t>
      </w:r>
    </w:p>
    <w:p w14:paraId="33EA581A" w14:textId="77777777" w:rsidR="00505409" w:rsidRDefault="00505409" w:rsidP="00505409">
      <w:pPr>
        <w:bidi/>
        <w:spacing w:line="360" w:lineRule="auto"/>
        <w:ind w:left="360"/>
        <w:jc w:val="both"/>
        <w:rPr>
          <w:rFonts w:asciiTheme="majorBidi" w:hAnsiTheme="majorBidi" w:cstheme="majorBidi"/>
          <w:sz w:val="28"/>
          <w:szCs w:val="28"/>
          <w:rtl/>
          <w:lang w:val="en-GB" w:bidi="ar-EG"/>
        </w:rPr>
      </w:pPr>
    </w:p>
    <w:p w14:paraId="4042BC01" w14:textId="77777777" w:rsidR="00505409" w:rsidRPr="00D201A7" w:rsidRDefault="00505409" w:rsidP="00505409">
      <w:pPr>
        <w:bidi/>
        <w:spacing w:line="360" w:lineRule="auto"/>
        <w:ind w:left="360"/>
        <w:jc w:val="both"/>
        <w:rPr>
          <w:rFonts w:asciiTheme="majorBidi" w:hAnsiTheme="majorBidi" w:cstheme="majorBidi"/>
          <w:sz w:val="28"/>
          <w:szCs w:val="28"/>
          <w:rtl/>
          <w:lang w:val="en-GB" w:bidi="ar-EG"/>
        </w:rPr>
      </w:pPr>
    </w:p>
    <w:p w14:paraId="7551EF3D" w14:textId="707DC6F0" w:rsidR="000A1E46" w:rsidRPr="00D201A7" w:rsidRDefault="000A1E46" w:rsidP="000A1E46">
      <w:pPr>
        <w:bidi/>
        <w:spacing w:after="0" w:line="240" w:lineRule="auto"/>
        <w:rPr>
          <w:rFonts w:ascii="Sakkal Majalla" w:hAnsi="Sakkal Majalla" w:cs="Sakkal Majalla"/>
          <w:b/>
          <w:bCs/>
          <w:color w:val="00B0F0"/>
          <w:sz w:val="28"/>
          <w:szCs w:val="28"/>
          <w:u w:val="single"/>
          <w:rtl/>
        </w:rPr>
      </w:pPr>
      <w:r w:rsidRPr="00D201A7">
        <w:rPr>
          <w:rFonts w:ascii="Sakkal Majalla" w:hAnsi="Sakkal Majalla" w:cs="Sakkal Majalla" w:hint="cs"/>
          <w:b/>
          <w:bCs/>
          <w:color w:val="00B0F0"/>
          <w:sz w:val="28"/>
          <w:szCs w:val="28"/>
          <w:u w:val="single"/>
          <w:rtl/>
        </w:rPr>
        <w:t>حدود الدراسة</w:t>
      </w:r>
      <w:r w:rsidRPr="00D201A7">
        <w:rPr>
          <w:rFonts w:ascii="Sakkal Majalla" w:hAnsi="Sakkal Majalla" w:cs="Sakkal Majalla"/>
          <w:b/>
          <w:bCs/>
          <w:color w:val="00B0F0"/>
          <w:sz w:val="28"/>
          <w:szCs w:val="28"/>
          <w:u w:val="single"/>
          <w:rtl/>
        </w:rPr>
        <w:t>:</w:t>
      </w:r>
      <w:r w:rsidRPr="00D201A7">
        <w:rPr>
          <w:rFonts w:ascii="Sakkal Majalla" w:hAnsi="Sakkal Majalla" w:cs="Sakkal Majalla" w:hint="cs"/>
          <w:b/>
          <w:bCs/>
          <w:color w:val="00B0F0"/>
          <w:sz w:val="28"/>
          <w:szCs w:val="28"/>
          <w:u w:val="single"/>
          <w:rtl/>
        </w:rPr>
        <w:t xml:space="preserve"> (المكانية ، الزمانية ، البشرية)</w:t>
      </w:r>
    </w:p>
    <w:p w14:paraId="32B77772" w14:textId="77777777" w:rsidR="00D201A7" w:rsidRPr="00C924C4" w:rsidRDefault="00D201A7" w:rsidP="00C04FE9">
      <w:pPr>
        <w:spacing w:line="360" w:lineRule="auto"/>
        <w:jc w:val="right"/>
        <w:rPr>
          <w:rFonts w:asciiTheme="majorBidi" w:hAnsiTheme="majorBidi" w:cstheme="majorBidi"/>
          <w:sz w:val="28"/>
          <w:szCs w:val="28"/>
          <w:lang w:bidi="ar-EG"/>
        </w:rPr>
      </w:pPr>
      <w:r w:rsidRPr="00C924C4">
        <w:rPr>
          <w:rFonts w:asciiTheme="majorBidi" w:hAnsiTheme="majorBidi" w:cstheme="majorBidi"/>
          <w:sz w:val="28"/>
          <w:szCs w:val="28"/>
          <w:rtl/>
          <w:lang w:bidi="ar-EG"/>
        </w:rPr>
        <w:t>سيتم تنفيذ هذه الدراسة ضمن مجموعة من الحدود التي تفترضها طبيعة الدراسة، والمنهجية التي تم اتباعها لتحقيق أهدافها، ومجتمع الدراسة الذي تم تحديده لجمع بياناتها الأولية، وهذه الحدود هي:</w:t>
      </w:r>
    </w:p>
    <w:p w14:paraId="436E2323" w14:textId="77777777" w:rsidR="00D201A7" w:rsidRPr="00C924C4" w:rsidRDefault="00D201A7" w:rsidP="00D201A7">
      <w:pPr>
        <w:pStyle w:val="ListParagraph"/>
        <w:numPr>
          <w:ilvl w:val="0"/>
          <w:numId w:val="10"/>
        </w:numPr>
        <w:bidi/>
        <w:spacing w:after="200" w:line="360" w:lineRule="auto"/>
        <w:jc w:val="both"/>
        <w:rPr>
          <w:rFonts w:asciiTheme="majorBidi" w:hAnsiTheme="majorBidi" w:cstheme="majorBidi"/>
          <w:sz w:val="28"/>
          <w:szCs w:val="28"/>
          <w:rtl/>
          <w:lang w:bidi="ar-EG"/>
        </w:rPr>
      </w:pPr>
      <w:r w:rsidRPr="00C924C4">
        <w:rPr>
          <w:rFonts w:asciiTheme="majorBidi" w:hAnsiTheme="majorBidi" w:cstheme="majorBidi"/>
          <w:b/>
          <w:bCs/>
          <w:sz w:val="28"/>
          <w:szCs w:val="28"/>
          <w:rtl/>
          <w:lang w:bidi="ar-EG"/>
        </w:rPr>
        <w:t>الحدود الموضوعية:</w:t>
      </w:r>
      <w:r w:rsidRPr="00C924C4">
        <w:rPr>
          <w:rFonts w:asciiTheme="majorBidi" w:hAnsiTheme="majorBidi" w:cstheme="majorBidi"/>
          <w:sz w:val="28"/>
          <w:szCs w:val="28"/>
          <w:rtl/>
          <w:lang w:bidi="ar-EG"/>
        </w:rPr>
        <w:t xml:space="preserve"> تقتصر هذه الدراسة على البحث في أثر القيادة التحويلية على إدارة االمخاطر وسلامة المرضى.</w:t>
      </w:r>
    </w:p>
    <w:p w14:paraId="7346BD91" w14:textId="77777777" w:rsidR="00D201A7" w:rsidRPr="00C924C4" w:rsidRDefault="00D201A7" w:rsidP="00D201A7">
      <w:pPr>
        <w:pStyle w:val="ListParagraph"/>
        <w:numPr>
          <w:ilvl w:val="0"/>
          <w:numId w:val="10"/>
        </w:numPr>
        <w:bidi/>
        <w:spacing w:after="200" w:line="360" w:lineRule="auto"/>
        <w:jc w:val="both"/>
        <w:rPr>
          <w:rFonts w:asciiTheme="majorBidi" w:hAnsiTheme="majorBidi" w:cstheme="majorBidi"/>
          <w:sz w:val="28"/>
          <w:szCs w:val="28"/>
          <w:lang w:bidi="ar-EG"/>
        </w:rPr>
      </w:pPr>
      <w:r w:rsidRPr="00C924C4">
        <w:rPr>
          <w:rFonts w:asciiTheme="majorBidi" w:hAnsiTheme="majorBidi" w:cstheme="majorBidi"/>
          <w:b/>
          <w:bCs/>
          <w:sz w:val="28"/>
          <w:szCs w:val="28"/>
          <w:rtl/>
          <w:lang w:bidi="ar-EG"/>
        </w:rPr>
        <w:t>الحدود المكانية:</w:t>
      </w:r>
      <w:r w:rsidRPr="00C924C4">
        <w:rPr>
          <w:rFonts w:asciiTheme="majorBidi" w:hAnsiTheme="majorBidi" w:cstheme="majorBidi"/>
          <w:sz w:val="28"/>
          <w:szCs w:val="28"/>
          <w:rtl/>
          <w:lang w:bidi="ar-EG"/>
        </w:rPr>
        <w:t xml:space="preserve"> يقتصر تنفيذ هذه الدراسة على مستشفيات المملكة العربية السعودية.</w:t>
      </w:r>
    </w:p>
    <w:p w14:paraId="7BE36B4B" w14:textId="77777777" w:rsidR="00D201A7" w:rsidRPr="00C924C4" w:rsidRDefault="00D201A7" w:rsidP="00D201A7">
      <w:pPr>
        <w:pStyle w:val="ListParagraph"/>
        <w:numPr>
          <w:ilvl w:val="0"/>
          <w:numId w:val="10"/>
        </w:numPr>
        <w:bidi/>
        <w:spacing w:after="200" w:line="360" w:lineRule="auto"/>
        <w:jc w:val="both"/>
        <w:rPr>
          <w:rFonts w:asciiTheme="majorBidi" w:hAnsiTheme="majorBidi" w:cstheme="majorBidi"/>
          <w:sz w:val="28"/>
          <w:szCs w:val="28"/>
          <w:lang w:bidi="ar-EG"/>
        </w:rPr>
      </w:pPr>
      <w:r w:rsidRPr="00C924C4">
        <w:rPr>
          <w:rFonts w:asciiTheme="majorBidi" w:hAnsiTheme="majorBidi" w:cstheme="majorBidi"/>
          <w:sz w:val="28"/>
          <w:szCs w:val="28"/>
          <w:rtl/>
          <w:lang w:bidi="ar-EG"/>
        </w:rPr>
        <w:t xml:space="preserve">. </w:t>
      </w:r>
      <w:r w:rsidRPr="00C924C4">
        <w:rPr>
          <w:rFonts w:asciiTheme="majorBidi" w:hAnsiTheme="majorBidi" w:cstheme="majorBidi"/>
          <w:b/>
          <w:bCs/>
          <w:sz w:val="28"/>
          <w:szCs w:val="28"/>
          <w:rtl/>
          <w:lang w:bidi="ar-EG"/>
        </w:rPr>
        <w:t>الحدود البشرية:</w:t>
      </w:r>
      <w:r w:rsidRPr="00C924C4">
        <w:rPr>
          <w:rFonts w:asciiTheme="majorBidi" w:hAnsiTheme="majorBidi" w:cstheme="majorBidi"/>
          <w:sz w:val="28"/>
          <w:szCs w:val="28"/>
          <w:rtl/>
          <w:lang w:bidi="ar-EG"/>
        </w:rPr>
        <w:t xml:space="preserve"> يقتصر تنفيذ هذه الدراسة على عينة من العاملين بمستشفيات المملكة العربية السعودية</w:t>
      </w:r>
    </w:p>
    <w:p w14:paraId="5E98139B" w14:textId="77777777" w:rsidR="00D201A7" w:rsidRPr="00C924C4" w:rsidRDefault="00D201A7" w:rsidP="00D201A7">
      <w:pPr>
        <w:pStyle w:val="ListParagraph"/>
        <w:numPr>
          <w:ilvl w:val="0"/>
          <w:numId w:val="10"/>
        </w:numPr>
        <w:bidi/>
        <w:spacing w:after="200" w:line="360" w:lineRule="auto"/>
        <w:jc w:val="both"/>
        <w:rPr>
          <w:rFonts w:asciiTheme="majorBidi" w:hAnsiTheme="majorBidi" w:cstheme="majorBidi"/>
          <w:sz w:val="28"/>
          <w:szCs w:val="28"/>
          <w:lang w:bidi="ar-EG"/>
        </w:rPr>
      </w:pPr>
      <w:r w:rsidRPr="00C924C4">
        <w:rPr>
          <w:rFonts w:asciiTheme="majorBidi" w:hAnsiTheme="majorBidi" w:cstheme="majorBidi"/>
          <w:sz w:val="28"/>
          <w:szCs w:val="28"/>
          <w:rtl/>
          <w:lang w:bidi="ar-EG"/>
        </w:rPr>
        <w:t>الحدود الزمانية: يتم تنفيذ هذه الدراسة خلال العام الميلادى  .2025 و 2026</w:t>
      </w:r>
    </w:p>
    <w:p w14:paraId="54BD9CFC" w14:textId="7A731100" w:rsidR="007F4183" w:rsidRPr="00D201A7" w:rsidRDefault="007F4183" w:rsidP="000A1E46">
      <w:pPr>
        <w:bidi/>
        <w:spacing w:after="200" w:line="276" w:lineRule="auto"/>
        <w:rPr>
          <w:rFonts w:ascii="Sakkal Majalla" w:hAnsi="Sakkal Majalla" w:cs="Sakkal Majalla"/>
          <w:b/>
          <w:bCs/>
          <w:color w:val="00B0F0"/>
          <w:sz w:val="28"/>
          <w:szCs w:val="28"/>
          <w:u w:val="single"/>
          <w:rtl/>
        </w:rPr>
      </w:pPr>
      <w:r w:rsidRPr="00D201A7">
        <w:rPr>
          <w:rFonts w:ascii="Sakkal Majalla" w:hAnsi="Sakkal Majalla" w:cs="Sakkal Majalla" w:hint="cs"/>
          <w:b/>
          <w:bCs/>
          <w:color w:val="00B0F0"/>
          <w:sz w:val="28"/>
          <w:szCs w:val="28"/>
          <w:u w:val="single"/>
          <w:rtl/>
        </w:rPr>
        <w:t>وسائل جمع بيانات الدراسة</w:t>
      </w:r>
      <w:r w:rsidRPr="00D201A7">
        <w:rPr>
          <w:rFonts w:ascii="Sakkal Majalla" w:hAnsi="Sakkal Majalla" w:cs="Sakkal Majalla"/>
          <w:b/>
          <w:bCs/>
          <w:color w:val="00B0F0"/>
          <w:sz w:val="28"/>
          <w:szCs w:val="28"/>
          <w:u w:val="single"/>
          <w:rtl/>
        </w:rPr>
        <w:t>:</w:t>
      </w:r>
    </w:p>
    <w:p w14:paraId="4790ABA7" w14:textId="77777777" w:rsidR="00D201A7" w:rsidRPr="00D201A7" w:rsidRDefault="00D201A7" w:rsidP="00D201A7">
      <w:pPr>
        <w:bidi/>
        <w:spacing w:after="200" w:line="360" w:lineRule="auto"/>
        <w:jc w:val="both"/>
        <w:rPr>
          <w:rFonts w:asciiTheme="majorBidi" w:hAnsiTheme="majorBidi" w:cstheme="majorBidi"/>
          <w:sz w:val="28"/>
          <w:szCs w:val="28"/>
          <w:rtl/>
          <w:lang w:val="en-GB" w:bidi="ar-EG"/>
        </w:rPr>
      </w:pPr>
      <w:r w:rsidRPr="00D201A7">
        <w:rPr>
          <w:rFonts w:asciiTheme="majorBidi" w:hAnsiTheme="majorBidi" w:cs="Times New Roman" w:hint="cs"/>
          <w:sz w:val="28"/>
          <w:szCs w:val="28"/>
          <w:rtl/>
          <w:lang w:val="en-GB" w:bidi="ar-EG"/>
        </w:rPr>
        <w:t xml:space="preserve">يتم اختيار المشاركين فى البحث بشكل عشوائى من خلال برنامج الاحصاء </w:t>
      </w:r>
      <w:r w:rsidRPr="00D201A7">
        <w:rPr>
          <w:rFonts w:asciiTheme="majorBidi" w:hAnsiTheme="majorBidi" w:cs="Times New Roman"/>
          <w:sz w:val="28"/>
          <w:szCs w:val="28"/>
          <w:lang w:bidi="ar-EG"/>
        </w:rPr>
        <w:t xml:space="preserve">SPSS </w:t>
      </w:r>
      <w:r w:rsidRPr="00D201A7">
        <w:rPr>
          <w:rFonts w:asciiTheme="majorBidi" w:hAnsiTheme="majorBidi" w:cs="Times New Roman" w:hint="cs"/>
          <w:sz w:val="28"/>
          <w:szCs w:val="28"/>
          <w:rtl/>
          <w:lang w:bidi="ar-EG"/>
        </w:rPr>
        <w:t xml:space="preserve">وذلك بعد تسجيل جميع المديرين و القيادات فى القطاع الطبى ويتم اختيار العينة المشاركين عشوائى وذلك لضمان الحيادية  ولذا </w:t>
      </w:r>
      <w:r w:rsidRPr="00D201A7">
        <w:rPr>
          <w:rFonts w:asciiTheme="majorBidi" w:hAnsiTheme="majorBidi" w:cs="Times New Roman" w:hint="cs"/>
          <w:sz w:val="28"/>
          <w:szCs w:val="28"/>
          <w:rtl/>
          <w:lang w:val="en-GB" w:bidi="ar-EG"/>
        </w:rPr>
        <w:t>نظرا</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لطبيعة</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الدراسة</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والمنهجية</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التي</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تتبعها</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المنهج</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الوصفي</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التحليلي،</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فإن</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ذلك</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يتطلب</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من</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الباحث</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جمع</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بيانات</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ثانوية</w:t>
      </w:r>
      <w:r w:rsidRPr="00D201A7">
        <w:rPr>
          <w:rFonts w:asciiTheme="majorBidi" w:hAnsiTheme="majorBidi" w:cstheme="majorBidi" w:hint="cs"/>
          <w:sz w:val="28"/>
          <w:szCs w:val="28"/>
          <w:rtl/>
          <w:lang w:val="en-GB" w:bidi="ar-EG"/>
        </w:rPr>
        <w:t xml:space="preserve"> </w:t>
      </w:r>
      <w:r w:rsidRPr="00D201A7">
        <w:rPr>
          <w:rFonts w:asciiTheme="majorBidi" w:hAnsiTheme="majorBidi" w:cs="Times New Roman" w:hint="cs"/>
          <w:sz w:val="28"/>
          <w:szCs w:val="28"/>
          <w:rtl/>
          <w:lang w:val="en-GB" w:bidi="ar-EG"/>
        </w:rPr>
        <w:t>لتحقيق</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الهدف</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الوصفي</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منها،</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إضافة</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إلى</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بيانات</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أولية</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لجمع</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البيانات،</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وتشتمل</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تتضمن</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البيانات</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الشخصية،مثل</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البيانات</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الديموغرافية</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و</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تشمل</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النوع،</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والمؤهل</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العلمي</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 xml:space="preserve"> قابلة</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للتحليل</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والتفسير،</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وتم</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تصنيف</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هذه</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البيانات</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كما</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يلي</w:t>
      </w:r>
      <w:r w:rsidRPr="00D201A7">
        <w:rPr>
          <w:rFonts w:asciiTheme="majorBidi" w:hAnsiTheme="majorBidi" w:cstheme="majorBidi"/>
          <w:sz w:val="28"/>
          <w:szCs w:val="28"/>
          <w:lang w:val="en-GB" w:bidi="ar-EG"/>
        </w:rPr>
        <w:t>:</w:t>
      </w:r>
      <w:r w:rsidRPr="00D201A7">
        <w:rPr>
          <w:rFonts w:asciiTheme="majorBidi" w:hAnsiTheme="majorBidi" w:cstheme="majorBidi" w:hint="cs"/>
          <w:sz w:val="28"/>
          <w:szCs w:val="28"/>
          <w:rtl/>
          <w:lang w:val="en-GB" w:bidi="ar-EG"/>
        </w:rPr>
        <w:t xml:space="preserve"> ولذا يتم عمل استبيان مقسم الى جزئين </w:t>
      </w:r>
    </w:p>
    <w:p w14:paraId="14160282" w14:textId="77777777" w:rsidR="00D201A7" w:rsidRPr="00D201A7" w:rsidRDefault="00D201A7" w:rsidP="00D201A7">
      <w:pPr>
        <w:bidi/>
        <w:spacing w:after="200" w:line="360" w:lineRule="auto"/>
        <w:jc w:val="both"/>
        <w:rPr>
          <w:rFonts w:asciiTheme="majorBidi" w:hAnsiTheme="majorBidi" w:cstheme="majorBidi"/>
          <w:sz w:val="28"/>
          <w:szCs w:val="28"/>
          <w:lang w:val="en-GB" w:bidi="ar-EG"/>
        </w:rPr>
      </w:pPr>
      <w:r w:rsidRPr="00D201A7">
        <w:rPr>
          <w:rFonts w:asciiTheme="majorBidi" w:hAnsiTheme="majorBidi" w:cstheme="majorBidi" w:hint="cs"/>
          <w:sz w:val="28"/>
          <w:szCs w:val="28"/>
          <w:rtl/>
          <w:lang w:val="en-GB" w:bidi="ar-EG"/>
        </w:rPr>
        <w:t xml:space="preserve">الجزء الاول عبارة عن 20 سؤال </w:t>
      </w:r>
      <w:r w:rsidRPr="00D201A7">
        <w:rPr>
          <w:rFonts w:asciiTheme="majorBidi" w:hAnsiTheme="majorBidi" w:cs="Times New Roman" w:hint="cs"/>
          <w:sz w:val="28"/>
          <w:szCs w:val="28"/>
          <w:rtl/>
          <w:lang w:val="en-GB" w:bidi="ar-EG"/>
        </w:rPr>
        <w:t>على</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مقياس</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ليكرت</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الخماسي</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لقياس</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استجابة</w:t>
      </w:r>
      <w:r w:rsidRPr="00D201A7">
        <w:rPr>
          <w:rFonts w:asciiTheme="majorBidi" w:hAnsiTheme="majorBidi" w:cstheme="majorBidi" w:hint="cs"/>
          <w:sz w:val="28"/>
          <w:szCs w:val="28"/>
          <w:rtl/>
          <w:lang w:val="en-GB" w:bidi="ar-EG"/>
        </w:rPr>
        <w:t xml:space="preserve"> المشاركين لقياس اثر استخدام القيادة التحولية على سلامة المرضى </w:t>
      </w:r>
    </w:p>
    <w:p w14:paraId="061249F1" w14:textId="2B6AEABA" w:rsidR="00C61182" w:rsidRPr="00D201A7" w:rsidRDefault="00D201A7" w:rsidP="00D201A7">
      <w:pPr>
        <w:bidi/>
        <w:spacing w:after="200" w:line="276" w:lineRule="auto"/>
        <w:rPr>
          <w:rFonts w:ascii="Sakkal Majalla" w:hAnsi="Sakkal Majalla" w:cs="Sakkal Majalla"/>
          <w:b/>
          <w:bCs/>
          <w:color w:val="00B0F0"/>
          <w:sz w:val="28"/>
          <w:szCs w:val="28"/>
          <w:u w:val="single"/>
          <w:rtl/>
          <w:lang w:bidi="ar-EG"/>
        </w:rPr>
      </w:pPr>
      <w:r w:rsidRPr="00D201A7">
        <w:rPr>
          <w:rFonts w:asciiTheme="majorBidi" w:hAnsiTheme="majorBidi" w:cstheme="majorBidi" w:hint="cs"/>
          <w:sz w:val="28"/>
          <w:szCs w:val="28"/>
          <w:rtl/>
          <w:lang w:val="en-GB" w:bidi="ar-EG"/>
        </w:rPr>
        <w:t xml:space="preserve">الجزء الثانى عبارة عن 20 سؤال </w:t>
      </w:r>
      <w:r w:rsidRPr="00D201A7">
        <w:rPr>
          <w:rFonts w:asciiTheme="majorBidi" w:hAnsiTheme="majorBidi" w:cs="Times New Roman" w:hint="cs"/>
          <w:sz w:val="28"/>
          <w:szCs w:val="28"/>
          <w:rtl/>
          <w:lang w:val="en-GB" w:bidi="ar-EG"/>
        </w:rPr>
        <w:t>على</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مقياس</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ليكرت</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الخماسي</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لقياس</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استجابة</w:t>
      </w:r>
      <w:r w:rsidRPr="00D201A7">
        <w:rPr>
          <w:rFonts w:asciiTheme="majorBidi" w:hAnsiTheme="majorBidi" w:cs="Times New Roman"/>
          <w:sz w:val="28"/>
          <w:szCs w:val="28"/>
          <w:rtl/>
          <w:lang w:val="en-GB" w:bidi="ar-EG"/>
        </w:rPr>
        <w:t xml:space="preserve"> </w:t>
      </w:r>
      <w:r w:rsidRPr="00D201A7">
        <w:rPr>
          <w:rFonts w:asciiTheme="majorBidi" w:hAnsiTheme="majorBidi" w:cs="Times New Roman" w:hint="cs"/>
          <w:sz w:val="28"/>
          <w:szCs w:val="28"/>
          <w:rtl/>
          <w:lang w:val="en-GB" w:bidi="ar-EG"/>
        </w:rPr>
        <w:t>المشاركين</w:t>
      </w:r>
      <w:r w:rsidRPr="00D201A7">
        <w:rPr>
          <w:rFonts w:asciiTheme="majorBidi" w:hAnsiTheme="majorBidi" w:cstheme="majorBidi" w:hint="cs"/>
          <w:sz w:val="28"/>
          <w:szCs w:val="28"/>
          <w:rtl/>
          <w:lang w:val="en-GB" w:bidi="ar-EG"/>
        </w:rPr>
        <w:t xml:space="preserve"> لقياس القيادة التحولية كدور وسيط للحفاظ على سلامة المرضى</w:t>
      </w:r>
    </w:p>
    <w:p w14:paraId="2770DAC6" w14:textId="333A0917" w:rsidR="00C61182" w:rsidRPr="00D201A7" w:rsidRDefault="00C61182" w:rsidP="00C61182">
      <w:pPr>
        <w:bidi/>
        <w:spacing w:after="200" w:line="276" w:lineRule="auto"/>
        <w:rPr>
          <w:rFonts w:ascii="Sakkal Majalla" w:hAnsi="Sakkal Majalla" w:cs="Sakkal Majalla"/>
          <w:b/>
          <w:bCs/>
          <w:color w:val="00B0F0"/>
          <w:sz w:val="28"/>
          <w:szCs w:val="28"/>
          <w:u w:val="single"/>
          <w:rtl/>
        </w:rPr>
      </w:pPr>
      <w:r w:rsidRPr="00D201A7">
        <w:rPr>
          <w:rFonts w:ascii="Sakkal Majalla" w:hAnsi="Sakkal Majalla" w:cs="Sakkal Majalla" w:hint="cs"/>
          <w:b/>
          <w:bCs/>
          <w:color w:val="00B0F0"/>
          <w:sz w:val="28"/>
          <w:szCs w:val="28"/>
          <w:u w:val="single"/>
          <w:rtl/>
        </w:rPr>
        <w:lastRenderedPageBreak/>
        <w:t>المعالجات الإحصائية  المقترحة</w:t>
      </w:r>
      <w:r w:rsidRPr="00D201A7">
        <w:rPr>
          <w:rFonts w:ascii="Sakkal Majalla" w:hAnsi="Sakkal Majalla" w:cs="Sakkal Majalla"/>
          <w:b/>
          <w:bCs/>
          <w:color w:val="00B0F0"/>
          <w:sz w:val="28"/>
          <w:szCs w:val="28"/>
          <w:u w:val="single"/>
          <w:rtl/>
        </w:rPr>
        <w:t>:</w:t>
      </w:r>
    </w:p>
    <w:p w14:paraId="5956CC1A" w14:textId="77777777" w:rsidR="00D201A7" w:rsidRPr="00D201A7" w:rsidRDefault="00D201A7" w:rsidP="00D201A7">
      <w:pPr>
        <w:pStyle w:val="ListParagraph"/>
        <w:numPr>
          <w:ilvl w:val="0"/>
          <w:numId w:val="27"/>
        </w:numPr>
        <w:bidi/>
        <w:spacing w:after="200" w:line="360" w:lineRule="auto"/>
        <w:jc w:val="both"/>
        <w:rPr>
          <w:rFonts w:asciiTheme="majorBidi" w:hAnsiTheme="majorBidi" w:cstheme="majorBidi"/>
          <w:sz w:val="28"/>
          <w:szCs w:val="28"/>
        </w:rPr>
      </w:pPr>
      <w:r w:rsidRPr="00D201A7">
        <w:rPr>
          <w:rFonts w:asciiTheme="majorBidi" w:hAnsiTheme="majorBidi" w:cstheme="majorBidi" w:hint="cs"/>
          <w:b/>
          <w:bCs/>
          <w:sz w:val="28"/>
          <w:szCs w:val="28"/>
          <w:rtl/>
        </w:rPr>
        <w:t xml:space="preserve">الاحصاء </w:t>
      </w:r>
      <w:proofErr w:type="spellStart"/>
      <w:r w:rsidRPr="00D201A7">
        <w:rPr>
          <w:rFonts w:asciiTheme="majorBidi" w:hAnsiTheme="majorBidi" w:cstheme="majorBidi" w:hint="cs"/>
          <w:b/>
          <w:bCs/>
          <w:sz w:val="28"/>
          <w:szCs w:val="28"/>
          <w:rtl/>
        </w:rPr>
        <w:t>الوصفى</w:t>
      </w:r>
      <w:proofErr w:type="spellEnd"/>
      <w:r w:rsidRPr="00D201A7">
        <w:rPr>
          <w:rFonts w:asciiTheme="majorBidi" w:hAnsiTheme="majorBidi" w:cstheme="majorBidi" w:hint="cs"/>
          <w:b/>
          <w:bCs/>
          <w:sz w:val="28"/>
          <w:szCs w:val="28"/>
          <w:rtl/>
        </w:rPr>
        <w:t>:</w:t>
      </w:r>
      <w:r w:rsidRPr="00D201A7">
        <w:rPr>
          <w:rFonts w:asciiTheme="majorBidi" w:hAnsiTheme="majorBidi" w:cstheme="majorBidi" w:hint="cs"/>
          <w:sz w:val="28"/>
          <w:szCs w:val="28"/>
          <w:rtl/>
        </w:rPr>
        <w:t xml:space="preserve"> يتم عمل حساب التكرار </w:t>
      </w:r>
      <w:proofErr w:type="spellStart"/>
      <w:r w:rsidRPr="00D201A7">
        <w:rPr>
          <w:rFonts w:asciiTheme="majorBidi" w:hAnsiTheme="majorBidi" w:cstheme="majorBidi" w:hint="cs"/>
          <w:sz w:val="28"/>
          <w:szCs w:val="28"/>
          <w:rtl/>
        </w:rPr>
        <w:t>للاستجبات</w:t>
      </w:r>
      <w:proofErr w:type="spellEnd"/>
      <w:r w:rsidRPr="00D201A7">
        <w:rPr>
          <w:rFonts w:asciiTheme="majorBidi" w:hAnsiTheme="majorBidi" w:cstheme="majorBidi" w:hint="cs"/>
          <w:sz w:val="28"/>
          <w:szCs w:val="28"/>
          <w:rtl/>
        </w:rPr>
        <w:t xml:space="preserve"> </w:t>
      </w:r>
      <w:proofErr w:type="spellStart"/>
      <w:r w:rsidRPr="00D201A7">
        <w:rPr>
          <w:rFonts w:asciiTheme="majorBidi" w:hAnsiTheme="majorBidi" w:cstheme="majorBidi" w:hint="cs"/>
          <w:sz w:val="28"/>
          <w:szCs w:val="28"/>
          <w:rtl/>
        </w:rPr>
        <w:t>للمشاركيت</w:t>
      </w:r>
      <w:proofErr w:type="spellEnd"/>
      <w:r w:rsidRPr="00D201A7">
        <w:rPr>
          <w:rFonts w:asciiTheme="majorBidi" w:hAnsiTheme="majorBidi" w:cstheme="majorBidi" w:hint="cs"/>
          <w:sz w:val="28"/>
          <w:szCs w:val="28"/>
          <w:rtl/>
        </w:rPr>
        <w:t xml:space="preserve"> </w:t>
      </w:r>
      <w:proofErr w:type="spellStart"/>
      <w:r w:rsidRPr="00D201A7">
        <w:rPr>
          <w:rFonts w:asciiTheme="majorBidi" w:hAnsiTheme="majorBidi" w:cstheme="majorBidi" w:hint="cs"/>
          <w:sz w:val="28"/>
          <w:szCs w:val="28"/>
          <w:rtl/>
        </w:rPr>
        <w:t>فى</w:t>
      </w:r>
      <w:proofErr w:type="spellEnd"/>
      <w:r w:rsidRPr="00D201A7">
        <w:rPr>
          <w:rFonts w:asciiTheme="majorBidi" w:hAnsiTheme="majorBidi" w:cstheme="majorBidi" w:hint="cs"/>
          <w:sz w:val="28"/>
          <w:szCs w:val="28"/>
          <w:rtl/>
        </w:rPr>
        <w:t xml:space="preserve"> البحث مع عمل متوسط كل سؤال حسب استجابة كل المشاركين</w:t>
      </w:r>
    </w:p>
    <w:p w14:paraId="71E0DF67" w14:textId="77777777" w:rsidR="00D201A7" w:rsidRPr="00D201A7" w:rsidRDefault="00D201A7" w:rsidP="00D201A7">
      <w:pPr>
        <w:pStyle w:val="ListParagraph"/>
        <w:numPr>
          <w:ilvl w:val="0"/>
          <w:numId w:val="27"/>
        </w:numPr>
        <w:bidi/>
        <w:spacing w:after="200" w:line="360" w:lineRule="auto"/>
        <w:jc w:val="both"/>
        <w:rPr>
          <w:rFonts w:asciiTheme="majorBidi" w:hAnsiTheme="majorBidi" w:cstheme="majorBidi"/>
          <w:sz w:val="28"/>
          <w:szCs w:val="28"/>
        </w:rPr>
      </w:pPr>
      <w:r w:rsidRPr="00D201A7">
        <w:rPr>
          <w:rFonts w:asciiTheme="majorBidi" w:hAnsiTheme="majorBidi" w:cstheme="majorBidi" w:hint="cs"/>
          <w:b/>
          <w:bCs/>
          <w:sz w:val="28"/>
          <w:szCs w:val="28"/>
          <w:rtl/>
        </w:rPr>
        <w:t xml:space="preserve">معامل </w:t>
      </w:r>
      <w:proofErr w:type="spellStart"/>
      <w:r w:rsidRPr="00D201A7">
        <w:rPr>
          <w:rFonts w:asciiTheme="majorBidi" w:hAnsiTheme="majorBidi" w:cstheme="majorBidi" w:hint="cs"/>
          <w:b/>
          <w:bCs/>
          <w:sz w:val="28"/>
          <w:szCs w:val="28"/>
          <w:rtl/>
        </w:rPr>
        <w:t>الأرتباط</w:t>
      </w:r>
      <w:proofErr w:type="spellEnd"/>
      <w:r w:rsidRPr="00D201A7">
        <w:rPr>
          <w:rFonts w:asciiTheme="majorBidi" w:hAnsiTheme="majorBidi" w:cstheme="majorBidi" w:hint="cs"/>
          <w:b/>
          <w:bCs/>
          <w:sz w:val="28"/>
          <w:szCs w:val="28"/>
          <w:rtl/>
        </w:rPr>
        <w:t xml:space="preserve"> :</w:t>
      </w:r>
      <w:r w:rsidRPr="00D201A7">
        <w:rPr>
          <w:rFonts w:asciiTheme="majorBidi" w:hAnsiTheme="majorBidi" w:cstheme="majorBidi" w:hint="cs"/>
          <w:sz w:val="28"/>
          <w:szCs w:val="28"/>
          <w:rtl/>
        </w:rPr>
        <w:t xml:space="preserve"> باستخدام علاقة بيرسون بين تجميع الجزء الاول و الجزء </w:t>
      </w:r>
      <w:proofErr w:type="spellStart"/>
      <w:r w:rsidRPr="00D201A7">
        <w:rPr>
          <w:rFonts w:asciiTheme="majorBidi" w:hAnsiTheme="majorBidi" w:cstheme="majorBidi" w:hint="cs"/>
          <w:sz w:val="28"/>
          <w:szCs w:val="28"/>
          <w:rtl/>
        </w:rPr>
        <w:t>الثانى</w:t>
      </w:r>
      <w:proofErr w:type="spellEnd"/>
      <w:r w:rsidRPr="00D201A7">
        <w:rPr>
          <w:rFonts w:asciiTheme="majorBidi" w:hAnsiTheme="majorBidi" w:cstheme="majorBidi" w:hint="cs"/>
          <w:sz w:val="28"/>
          <w:szCs w:val="28"/>
          <w:rtl/>
        </w:rPr>
        <w:t xml:space="preserve"> </w:t>
      </w:r>
      <w:proofErr w:type="spellStart"/>
      <w:r w:rsidRPr="00D201A7">
        <w:rPr>
          <w:rFonts w:asciiTheme="majorBidi" w:hAnsiTheme="majorBidi" w:cstheme="majorBidi" w:hint="cs"/>
          <w:sz w:val="28"/>
          <w:szCs w:val="28"/>
          <w:rtl/>
        </w:rPr>
        <w:t>فى</w:t>
      </w:r>
      <w:proofErr w:type="spellEnd"/>
      <w:r w:rsidRPr="00D201A7">
        <w:rPr>
          <w:rFonts w:asciiTheme="majorBidi" w:hAnsiTheme="majorBidi" w:cstheme="majorBidi" w:hint="cs"/>
          <w:sz w:val="28"/>
          <w:szCs w:val="28"/>
          <w:rtl/>
        </w:rPr>
        <w:t xml:space="preserve"> الاستبيان لمعرفة العلاقة بين المتغيرات وكذلك علاقة كل سؤال </w:t>
      </w:r>
      <w:proofErr w:type="spellStart"/>
      <w:r w:rsidRPr="00D201A7">
        <w:rPr>
          <w:rFonts w:asciiTheme="majorBidi" w:hAnsiTheme="majorBidi" w:cstheme="majorBidi" w:hint="cs"/>
          <w:sz w:val="28"/>
          <w:szCs w:val="28"/>
          <w:rtl/>
        </w:rPr>
        <w:t>فى</w:t>
      </w:r>
      <w:proofErr w:type="spellEnd"/>
      <w:r w:rsidRPr="00D201A7">
        <w:rPr>
          <w:rFonts w:asciiTheme="majorBidi" w:hAnsiTheme="majorBidi" w:cstheme="majorBidi" w:hint="cs"/>
          <w:sz w:val="28"/>
          <w:szCs w:val="28"/>
          <w:rtl/>
        </w:rPr>
        <w:t xml:space="preserve"> </w:t>
      </w:r>
      <w:proofErr w:type="spellStart"/>
      <w:r w:rsidRPr="00D201A7">
        <w:rPr>
          <w:rFonts w:asciiTheme="majorBidi" w:hAnsiTheme="majorBidi" w:cstheme="majorBidi" w:hint="cs"/>
          <w:sz w:val="28"/>
          <w:szCs w:val="28"/>
          <w:rtl/>
        </w:rPr>
        <w:t>كا</w:t>
      </w:r>
      <w:proofErr w:type="spellEnd"/>
      <w:r w:rsidRPr="00D201A7">
        <w:rPr>
          <w:rFonts w:asciiTheme="majorBidi" w:hAnsiTheme="majorBidi" w:cstheme="majorBidi" w:hint="cs"/>
          <w:sz w:val="28"/>
          <w:szCs w:val="28"/>
          <w:rtl/>
        </w:rPr>
        <w:t xml:space="preserve"> جزء بمعرفة علاقة حجم الاثر </w:t>
      </w:r>
    </w:p>
    <w:p w14:paraId="5AE76A14" w14:textId="77777777" w:rsidR="00D201A7" w:rsidRPr="00D201A7" w:rsidRDefault="00D201A7" w:rsidP="00D201A7">
      <w:pPr>
        <w:pStyle w:val="ListParagraph"/>
        <w:numPr>
          <w:ilvl w:val="0"/>
          <w:numId w:val="27"/>
        </w:numPr>
        <w:bidi/>
        <w:spacing w:after="200" w:line="360" w:lineRule="auto"/>
        <w:jc w:val="both"/>
        <w:rPr>
          <w:rFonts w:asciiTheme="majorBidi" w:hAnsiTheme="majorBidi" w:cstheme="majorBidi"/>
          <w:sz w:val="28"/>
          <w:szCs w:val="28"/>
          <w:rtl/>
        </w:rPr>
      </w:pPr>
      <w:r w:rsidRPr="00D201A7">
        <w:rPr>
          <w:rFonts w:asciiTheme="majorBidi" w:hAnsiTheme="majorBidi" w:cstheme="majorBidi" w:hint="cs"/>
          <w:b/>
          <w:bCs/>
          <w:sz w:val="28"/>
          <w:szCs w:val="28"/>
          <w:rtl/>
        </w:rPr>
        <w:t>معامل الانحدار:</w:t>
      </w:r>
      <w:r w:rsidRPr="00D201A7">
        <w:rPr>
          <w:rFonts w:asciiTheme="majorBidi" w:hAnsiTheme="majorBidi" w:cstheme="majorBidi" w:hint="cs"/>
          <w:sz w:val="28"/>
          <w:szCs w:val="28"/>
          <w:rtl/>
        </w:rPr>
        <w:t xml:space="preserve"> عمل تحليل الاسئلة باستخدام الفا </w:t>
      </w:r>
      <w:r w:rsidRPr="00D201A7">
        <w:rPr>
          <w:rFonts w:asciiTheme="majorBidi" w:hAnsiTheme="majorBidi" w:cs="Times New Roman" w:hint="cs"/>
          <w:sz w:val="28"/>
          <w:szCs w:val="28"/>
          <w:rtl/>
        </w:rPr>
        <w:t>ألفا</w:t>
      </w:r>
      <w:r w:rsidRPr="00D201A7">
        <w:rPr>
          <w:rFonts w:asciiTheme="majorBidi" w:hAnsiTheme="majorBidi" w:cs="Times New Roman"/>
          <w:sz w:val="28"/>
          <w:szCs w:val="28"/>
          <w:rtl/>
        </w:rPr>
        <w:t xml:space="preserve"> </w:t>
      </w:r>
      <w:proofErr w:type="spellStart"/>
      <w:r w:rsidRPr="00D201A7">
        <w:rPr>
          <w:rFonts w:asciiTheme="majorBidi" w:hAnsiTheme="majorBidi" w:cs="Times New Roman" w:hint="cs"/>
          <w:sz w:val="28"/>
          <w:szCs w:val="28"/>
          <w:rtl/>
        </w:rPr>
        <w:t>كرونباغ</w:t>
      </w:r>
      <w:proofErr w:type="spellEnd"/>
      <w:r w:rsidRPr="00D201A7">
        <w:rPr>
          <w:rFonts w:asciiTheme="majorBidi" w:hAnsiTheme="majorBidi" w:cstheme="majorBidi" w:hint="cs"/>
          <w:sz w:val="28"/>
          <w:szCs w:val="28"/>
          <w:rtl/>
        </w:rPr>
        <w:t xml:space="preserve"> و تحليل العوامل لمعرفة علاقة الاسئلة مع بعضهم البعض مع معرفة جودة </w:t>
      </w:r>
      <w:proofErr w:type="spellStart"/>
      <w:r w:rsidRPr="00D201A7">
        <w:rPr>
          <w:rFonts w:asciiTheme="majorBidi" w:hAnsiTheme="majorBidi" w:cstheme="majorBidi" w:hint="cs"/>
          <w:sz w:val="28"/>
          <w:szCs w:val="28"/>
          <w:rtl/>
        </w:rPr>
        <w:t>الاستبيات</w:t>
      </w:r>
      <w:proofErr w:type="spellEnd"/>
      <w:r w:rsidRPr="00D201A7">
        <w:rPr>
          <w:rFonts w:asciiTheme="majorBidi" w:hAnsiTheme="majorBidi" w:cstheme="majorBidi" w:hint="cs"/>
          <w:sz w:val="28"/>
          <w:szCs w:val="28"/>
          <w:rtl/>
        </w:rPr>
        <w:t xml:space="preserve"> و كذلك </w:t>
      </w:r>
      <w:proofErr w:type="spellStart"/>
      <w:r w:rsidRPr="00D201A7">
        <w:rPr>
          <w:rFonts w:asciiTheme="majorBidi" w:hAnsiTheme="majorBidi" w:cstheme="majorBidi" w:hint="cs"/>
          <w:sz w:val="28"/>
          <w:szCs w:val="28"/>
          <w:rtl/>
        </w:rPr>
        <w:t>الاستجبات</w:t>
      </w:r>
      <w:proofErr w:type="spellEnd"/>
    </w:p>
    <w:p w14:paraId="7ADD5E40" w14:textId="77777777" w:rsidR="00D201A7" w:rsidRPr="00D201A7" w:rsidRDefault="00D201A7" w:rsidP="00D201A7">
      <w:pPr>
        <w:pStyle w:val="ListParagraph"/>
        <w:numPr>
          <w:ilvl w:val="0"/>
          <w:numId w:val="27"/>
        </w:numPr>
        <w:bidi/>
        <w:spacing w:after="200" w:line="360" w:lineRule="auto"/>
        <w:jc w:val="both"/>
        <w:rPr>
          <w:rFonts w:asciiTheme="majorBidi" w:hAnsiTheme="majorBidi" w:cstheme="majorBidi"/>
          <w:sz w:val="28"/>
          <w:szCs w:val="28"/>
          <w:rtl/>
        </w:rPr>
      </w:pPr>
      <w:r w:rsidRPr="00D201A7">
        <w:rPr>
          <w:rFonts w:asciiTheme="majorBidi" w:hAnsiTheme="majorBidi" w:cstheme="majorBidi" w:hint="cs"/>
          <w:sz w:val="28"/>
          <w:szCs w:val="28"/>
          <w:rtl/>
        </w:rPr>
        <w:t xml:space="preserve">جميع </w:t>
      </w:r>
      <w:proofErr w:type="spellStart"/>
      <w:r w:rsidRPr="00D201A7">
        <w:rPr>
          <w:rFonts w:asciiTheme="majorBidi" w:hAnsiTheme="majorBidi" w:cstheme="majorBidi" w:hint="cs"/>
          <w:sz w:val="28"/>
          <w:szCs w:val="28"/>
          <w:rtl/>
        </w:rPr>
        <w:t>الجراءات</w:t>
      </w:r>
      <w:proofErr w:type="spellEnd"/>
      <w:r w:rsidRPr="00D201A7">
        <w:rPr>
          <w:rFonts w:asciiTheme="majorBidi" w:hAnsiTheme="majorBidi" w:cstheme="majorBidi" w:hint="cs"/>
          <w:sz w:val="28"/>
          <w:szCs w:val="28"/>
          <w:rtl/>
        </w:rPr>
        <w:t xml:space="preserve"> الاحصائية عند معدل ثقة</w:t>
      </w:r>
      <w:r w:rsidRPr="00D201A7">
        <w:rPr>
          <w:rFonts w:asciiTheme="majorBidi" w:hAnsiTheme="majorBidi" w:cstheme="majorBidi"/>
          <w:sz w:val="28"/>
          <w:szCs w:val="28"/>
          <w:rtl/>
        </w:rPr>
        <w:t xml:space="preserve"> </w:t>
      </w:r>
      <w:r w:rsidRPr="00D201A7">
        <w:rPr>
          <w:rFonts w:asciiTheme="majorBidi" w:hAnsiTheme="majorBidi" w:cstheme="majorBidi" w:hint="cs"/>
          <w:sz w:val="28"/>
          <w:szCs w:val="28"/>
          <w:rtl/>
        </w:rPr>
        <w:t>5%</w:t>
      </w:r>
      <w:r w:rsidRPr="00D201A7">
        <w:rPr>
          <w:rFonts w:asciiTheme="majorBidi" w:hAnsiTheme="majorBidi" w:cstheme="majorBidi"/>
          <w:sz w:val="28"/>
          <w:szCs w:val="28"/>
          <w:rtl/>
        </w:rPr>
        <w:t xml:space="preserve"> باستخدام برنامج </w:t>
      </w:r>
      <w:r w:rsidRPr="00D201A7">
        <w:rPr>
          <w:rFonts w:asciiTheme="majorBidi" w:hAnsiTheme="majorBidi" w:cstheme="majorBidi"/>
          <w:sz w:val="28"/>
          <w:szCs w:val="28"/>
        </w:rPr>
        <w:t>SPSS</w:t>
      </w:r>
      <w:r w:rsidRPr="00D201A7">
        <w:rPr>
          <w:rFonts w:asciiTheme="majorBidi" w:hAnsiTheme="majorBidi" w:cstheme="majorBidi"/>
          <w:sz w:val="28"/>
          <w:szCs w:val="28"/>
          <w:rtl/>
        </w:rPr>
        <w:t xml:space="preserve"> (الإصدار 25.0).</w:t>
      </w:r>
    </w:p>
    <w:p w14:paraId="57230A99" w14:textId="02AA678A" w:rsidR="00C61182" w:rsidRPr="00D201A7" w:rsidRDefault="00C61182" w:rsidP="00C61182">
      <w:pPr>
        <w:bidi/>
        <w:spacing w:after="200" w:line="276" w:lineRule="auto"/>
        <w:rPr>
          <w:rFonts w:ascii="Sakkal Majalla" w:hAnsi="Sakkal Majalla" w:cs="Sakkal Majalla"/>
          <w:b/>
          <w:bCs/>
          <w:color w:val="00B0F0"/>
          <w:sz w:val="28"/>
          <w:szCs w:val="28"/>
          <w:u w:val="single"/>
          <w:rtl/>
        </w:rPr>
      </w:pPr>
    </w:p>
    <w:p w14:paraId="0BC40150" w14:textId="0891A992" w:rsidR="007F4183" w:rsidRPr="00D201A7" w:rsidRDefault="007F4183" w:rsidP="00C61182">
      <w:pPr>
        <w:bidi/>
        <w:spacing w:after="200" w:line="276" w:lineRule="auto"/>
        <w:rPr>
          <w:rFonts w:ascii="Sakkal Majalla" w:hAnsi="Sakkal Majalla" w:cs="Sakkal Majalla"/>
          <w:b/>
          <w:bCs/>
          <w:color w:val="00B0F0"/>
          <w:sz w:val="28"/>
          <w:szCs w:val="28"/>
          <w:u w:val="single"/>
          <w:rtl/>
        </w:rPr>
      </w:pPr>
      <w:r w:rsidRPr="00D201A7">
        <w:rPr>
          <w:rFonts w:ascii="Sakkal Majalla" w:hAnsi="Sakkal Majalla" w:cs="Sakkal Majalla" w:hint="cs"/>
          <w:b/>
          <w:bCs/>
          <w:color w:val="00B0F0"/>
          <w:sz w:val="28"/>
          <w:szCs w:val="28"/>
          <w:u w:val="single"/>
          <w:rtl/>
        </w:rPr>
        <w:t>خطوات تنفيذ خطة الدراسة</w:t>
      </w:r>
      <w:r w:rsidRPr="00D201A7">
        <w:rPr>
          <w:rFonts w:ascii="Sakkal Majalla" w:hAnsi="Sakkal Majalla" w:cs="Sakkal Majalla"/>
          <w:b/>
          <w:bCs/>
          <w:color w:val="00B0F0"/>
          <w:sz w:val="28"/>
          <w:szCs w:val="28"/>
          <w:u w:val="single"/>
          <w:rtl/>
        </w:rPr>
        <w:t>:</w:t>
      </w:r>
    </w:p>
    <w:p w14:paraId="117343A6" w14:textId="77777777" w:rsidR="00D201A7" w:rsidRPr="00D201A7" w:rsidRDefault="00D201A7" w:rsidP="00D201A7">
      <w:pPr>
        <w:bidi/>
        <w:spacing w:after="200" w:line="360" w:lineRule="auto"/>
        <w:jc w:val="both"/>
        <w:rPr>
          <w:rFonts w:asciiTheme="majorBidi" w:hAnsiTheme="majorBidi" w:cstheme="majorBidi"/>
          <w:sz w:val="28"/>
          <w:szCs w:val="28"/>
          <w:rtl/>
        </w:rPr>
      </w:pPr>
      <w:r w:rsidRPr="00D201A7">
        <w:rPr>
          <w:rFonts w:asciiTheme="majorBidi" w:hAnsiTheme="majorBidi" w:cstheme="majorBidi"/>
          <w:sz w:val="28"/>
          <w:szCs w:val="28"/>
          <w:rtl/>
        </w:rPr>
        <w:t xml:space="preserve">تم قياس ثقافة سلامة المرضى باستخدام النسخة الدولية المعتمدة من مسح دور </w:t>
      </w:r>
      <w:proofErr w:type="spellStart"/>
      <w:r w:rsidRPr="00D201A7">
        <w:rPr>
          <w:rFonts w:asciiTheme="majorBidi" w:hAnsiTheme="majorBidi" w:cstheme="majorBidi" w:hint="cs"/>
          <w:sz w:val="28"/>
          <w:szCs w:val="28"/>
          <w:rtl/>
        </w:rPr>
        <w:t>مقدمى</w:t>
      </w:r>
      <w:proofErr w:type="spellEnd"/>
      <w:r w:rsidRPr="00D201A7">
        <w:rPr>
          <w:rFonts w:asciiTheme="majorBidi" w:hAnsiTheme="majorBidi" w:cstheme="majorBidi" w:hint="cs"/>
          <w:sz w:val="28"/>
          <w:szCs w:val="28"/>
          <w:rtl/>
        </w:rPr>
        <w:t xml:space="preserve"> الخدمة الطبية</w:t>
      </w:r>
      <w:r w:rsidRPr="00D201A7">
        <w:rPr>
          <w:rFonts w:asciiTheme="majorBidi" w:hAnsiTheme="majorBidi" w:cstheme="majorBidi"/>
          <w:sz w:val="28"/>
          <w:szCs w:val="28"/>
          <w:rtl/>
        </w:rPr>
        <w:t xml:space="preserve"> حول ثقافة سلامة المرضى</w:t>
      </w:r>
      <w:r w:rsidRPr="00D201A7">
        <w:rPr>
          <w:rFonts w:asciiTheme="majorBidi" w:hAnsiTheme="majorBidi" w:cstheme="majorBidi"/>
          <w:sz w:val="28"/>
          <w:szCs w:val="28"/>
        </w:rPr>
        <w:t xml:space="preserve"> (NHSOPSC) </w:t>
      </w:r>
      <w:r w:rsidRPr="00D201A7">
        <w:rPr>
          <w:rFonts w:asciiTheme="majorBidi" w:hAnsiTheme="majorBidi" w:cstheme="majorBidi"/>
          <w:sz w:val="28"/>
          <w:szCs w:val="28"/>
          <w:rtl/>
        </w:rPr>
        <w:t xml:space="preserve">يحتوي هذا الإصدار على نموذج مكون من 10 عوامل، والذي وجد أنه مناسب لإعدادات مستشفيات السعودية. تم اختيار المقياس لهذه الدراسة لأنه مصمم خصيصًا لتقييم ثقافة سلامة المرضى </w:t>
      </w:r>
    </w:p>
    <w:p w14:paraId="0DF6E23E" w14:textId="77777777" w:rsidR="00D201A7" w:rsidRPr="00D201A7" w:rsidRDefault="00D201A7" w:rsidP="00D201A7">
      <w:pPr>
        <w:bidi/>
        <w:spacing w:after="200" w:line="360" w:lineRule="auto"/>
        <w:jc w:val="both"/>
        <w:rPr>
          <w:rFonts w:asciiTheme="majorBidi" w:hAnsiTheme="majorBidi" w:cstheme="majorBidi"/>
          <w:sz w:val="28"/>
          <w:szCs w:val="28"/>
          <w:rtl/>
        </w:rPr>
      </w:pPr>
      <w:r w:rsidRPr="00D201A7">
        <w:rPr>
          <w:rFonts w:asciiTheme="majorBidi" w:hAnsiTheme="majorBidi" w:cstheme="majorBidi"/>
          <w:sz w:val="28"/>
          <w:szCs w:val="28"/>
          <w:rtl/>
        </w:rPr>
        <w:t xml:space="preserve">يحتوي المقياس على </w:t>
      </w:r>
      <w:r w:rsidRPr="00D201A7">
        <w:rPr>
          <w:rFonts w:asciiTheme="majorBidi" w:hAnsiTheme="majorBidi" w:cstheme="majorBidi" w:hint="cs"/>
          <w:sz w:val="28"/>
          <w:szCs w:val="28"/>
          <w:rtl/>
        </w:rPr>
        <w:t>20</w:t>
      </w:r>
      <w:r w:rsidRPr="00D201A7">
        <w:rPr>
          <w:rFonts w:asciiTheme="majorBidi" w:hAnsiTheme="majorBidi" w:cstheme="majorBidi"/>
          <w:sz w:val="28"/>
          <w:szCs w:val="28"/>
          <w:rtl/>
        </w:rPr>
        <w:t xml:space="preserve"> </w:t>
      </w:r>
      <w:r w:rsidRPr="00D201A7">
        <w:rPr>
          <w:rFonts w:asciiTheme="majorBidi" w:hAnsiTheme="majorBidi" w:cstheme="majorBidi" w:hint="cs"/>
          <w:sz w:val="28"/>
          <w:szCs w:val="28"/>
          <w:rtl/>
        </w:rPr>
        <w:t>عبارة</w:t>
      </w:r>
      <w:r w:rsidRPr="00D201A7">
        <w:rPr>
          <w:rFonts w:asciiTheme="majorBidi" w:hAnsiTheme="majorBidi" w:cstheme="majorBidi"/>
          <w:sz w:val="28"/>
          <w:szCs w:val="28"/>
          <w:rtl/>
        </w:rPr>
        <w:t xml:space="preserve"> تم تصنيفها على مقياس </w:t>
      </w:r>
      <w:proofErr w:type="spellStart"/>
      <w:r w:rsidRPr="00D201A7">
        <w:rPr>
          <w:rFonts w:asciiTheme="majorBidi" w:hAnsiTheme="majorBidi" w:cstheme="majorBidi"/>
          <w:sz w:val="28"/>
          <w:szCs w:val="28"/>
          <w:rtl/>
        </w:rPr>
        <w:t>ليكرت</w:t>
      </w:r>
      <w:proofErr w:type="spellEnd"/>
      <w:r w:rsidRPr="00D201A7">
        <w:rPr>
          <w:rFonts w:asciiTheme="majorBidi" w:hAnsiTheme="majorBidi" w:cstheme="majorBidi"/>
          <w:sz w:val="28"/>
          <w:szCs w:val="28"/>
          <w:rtl/>
        </w:rPr>
        <w:t xml:space="preserve"> المكون من 5 نقاط (من 1 "لا أوافق تمامًا" إلى 5 "أوافق تمامًا"). في الدراسة الحالية، تم استخدام متوسط ​​الدرجات لجميع العناصر الـ </w:t>
      </w:r>
      <w:r w:rsidRPr="00D201A7">
        <w:rPr>
          <w:rFonts w:asciiTheme="majorBidi" w:hAnsiTheme="majorBidi" w:cstheme="majorBidi" w:hint="cs"/>
          <w:sz w:val="28"/>
          <w:szCs w:val="28"/>
          <w:rtl/>
        </w:rPr>
        <w:t>20</w:t>
      </w:r>
      <w:r w:rsidRPr="00D201A7">
        <w:rPr>
          <w:rFonts w:asciiTheme="majorBidi" w:hAnsiTheme="majorBidi" w:cstheme="majorBidi"/>
          <w:sz w:val="28"/>
          <w:szCs w:val="28"/>
          <w:rtl/>
        </w:rPr>
        <w:t xml:space="preserve"> كمقياس لنتائج ثقافة سلامة المرضى. بالإضافة إلى ذلك، استخدمنا أحد الأسئلة العامة للأداة لتقييم الإدراك العام لممارسي الرعاية الصحية لسلامة المرضى في دار رعاية المسنين، "يرجى إعطاء دار رعاية المسنين هذا تقييمًا شاملاً لسلامة المرضى". كان ألفا </w:t>
      </w:r>
      <w:proofErr w:type="spellStart"/>
      <w:r w:rsidRPr="00D201A7">
        <w:rPr>
          <w:rFonts w:asciiTheme="majorBidi" w:hAnsiTheme="majorBidi" w:cstheme="majorBidi"/>
          <w:sz w:val="28"/>
          <w:szCs w:val="28"/>
          <w:rtl/>
        </w:rPr>
        <w:t>كرونبا</w:t>
      </w:r>
      <w:r w:rsidRPr="00D201A7">
        <w:rPr>
          <w:rFonts w:asciiTheme="majorBidi" w:hAnsiTheme="majorBidi" w:cstheme="majorBidi" w:hint="cs"/>
          <w:sz w:val="28"/>
          <w:szCs w:val="28"/>
          <w:rtl/>
        </w:rPr>
        <w:t>غ</w:t>
      </w:r>
      <w:proofErr w:type="spellEnd"/>
      <w:r w:rsidRPr="00D201A7">
        <w:rPr>
          <w:rFonts w:asciiTheme="majorBidi" w:hAnsiTheme="majorBidi" w:cstheme="majorBidi"/>
          <w:sz w:val="28"/>
          <w:szCs w:val="28"/>
          <w:rtl/>
        </w:rPr>
        <w:t xml:space="preserve"> للعناصر الـ </w:t>
      </w:r>
      <w:r w:rsidRPr="00D201A7">
        <w:rPr>
          <w:rFonts w:asciiTheme="majorBidi" w:hAnsiTheme="majorBidi" w:cstheme="majorBidi" w:hint="cs"/>
          <w:sz w:val="28"/>
          <w:szCs w:val="28"/>
          <w:rtl/>
        </w:rPr>
        <w:t>20</w:t>
      </w:r>
      <w:r w:rsidRPr="00D201A7">
        <w:rPr>
          <w:rFonts w:asciiTheme="majorBidi" w:hAnsiTheme="majorBidi" w:cstheme="majorBidi"/>
          <w:sz w:val="28"/>
          <w:szCs w:val="28"/>
          <w:rtl/>
        </w:rPr>
        <w:t xml:space="preserve"> هو 0.</w:t>
      </w:r>
      <w:r w:rsidRPr="00D201A7">
        <w:rPr>
          <w:rFonts w:asciiTheme="majorBidi" w:hAnsiTheme="majorBidi" w:cstheme="majorBidi" w:hint="cs"/>
          <w:sz w:val="28"/>
          <w:szCs w:val="28"/>
          <w:rtl/>
        </w:rPr>
        <w:t>7</w:t>
      </w:r>
      <w:r w:rsidRPr="00D201A7">
        <w:rPr>
          <w:rFonts w:asciiTheme="majorBidi" w:hAnsiTheme="majorBidi" w:cstheme="majorBidi"/>
          <w:sz w:val="28"/>
          <w:szCs w:val="28"/>
          <w:rtl/>
        </w:rPr>
        <w:t>.</w:t>
      </w:r>
    </w:p>
    <w:p w14:paraId="7B39C5C3" w14:textId="77777777" w:rsidR="009F7119" w:rsidRDefault="009F7119" w:rsidP="007F4183">
      <w:pPr>
        <w:bidi/>
        <w:spacing w:after="200" w:line="276" w:lineRule="auto"/>
        <w:rPr>
          <w:rFonts w:ascii="Sakkal Majalla" w:hAnsi="Sakkal Majalla" w:cs="Sakkal Majalla"/>
          <w:b/>
          <w:bCs/>
          <w:color w:val="00B0F0"/>
          <w:sz w:val="28"/>
          <w:szCs w:val="28"/>
          <w:u w:val="single"/>
        </w:rPr>
      </w:pPr>
    </w:p>
    <w:p w14:paraId="123DAA53" w14:textId="77777777" w:rsidR="00C04FE9" w:rsidRDefault="00C04FE9" w:rsidP="00C04FE9">
      <w:pPr>
        <w:bidi/>
        <w:spacing w:after="200" w:line="276" w:lineRule="auto"/>
        <w:rPr>
          <w:rFonts w:ascii="Sakkal Majalla" w:hAnsi="Sakkal Majalla" w:cs="Sakkal Majalla"/>
          <w:b/>
          <w:bCs/>
          <w:color w:val="00B0F0"/>
          <w:sz w:val="28"/>
          <w:szCs w:val="28"/>
          <w:u w:val="single"/>
        </w:rPr>
      </w:pPr>
    </w:p>
    <w:p w14:paraId="5F286EDB" w14:textId="77777777" w:rsidR="00C04FE9" w:rsidRDefault="00C04FE9" w:rsidP="00C04FE9">
      <w:pPr>
        <w:bidi/>
        <w:spacing w:after="200" w:line="276" w:lineRule="auto"/>
        <w:rPr>
          <w:rFonts w:ascii="Sakkal Majalla" w:hAnsi="Sakkal Majalla" w:cs="Sakkal Majalla"/>
          <w:b/>
          <w:bCs/>
          <w:color w:val="00B0F0"/>
          <w:sz w:val="28"/>
          <w:szCs w:val="28"/>
          <w:u w:val="single"/>
        </w:rPr>
      </w:pPr>
    </w:p>
    <w:p w14:paraId="64BEAF94" w14:textId="77777777" w:rsidR="00C04FE9" w:rsidRDefault="00C04FE9" w:rsidP="00C04FE9">
      <w:pPr>
        <w:bidi/>
        <w:spacing w:after="200" w:line="276" w:lineRule="auto"/>
        <w:rPr>
          <w:rFonts w:ascii="Sakkal Majalla" w:hAnsi="Sakkal Majalla" w:cs="Sakkal Majalla"/>
          <w:b/>
          <w:bCs/>
          <w:color w:val="00B0F0"/>
          <w:sz w:val="28"/>
          <w:szCs w:val="28"/>
          <w:u w:val="single"/>
        </w:rPr>
      </w:pPr>
    </w:p>
    <w:p w14:paraId="1D16CF5E" w14:textId="77777777" w:rsidR="00C04FE9" w:rsidRDefault="00C04FE9" w:rsidP="00C04FE9">
      <w:pPr>
        <w:bidi/>
        <w:spacing w:after="200" w:line="276" w:lineRule="auto"/>
        <w:rPr>
          <w:rFonts w:ascii="Sakkal Majalla" w:hAnsi="Sakkal Majalla" w:cs="Sakkal Majalla"/>
          <w:b/>
          <w:bCs/>
          <w:color w:val="00B0F0"/>
          <w:sz w:val="28"/>
          <w:szCs w:val="28"/>
          <w:u w:val="single"/>
        </w:rPr>
      </w:pPr>
    </w:p>
    <w:p w14:paraId="1153D68C" w14:textId="77777777" w:rsidR="00C04FE9" w:rsidRPr="00D201A7" w:rsidRDefault="00C04FE9" w:rsidP="00C04FE9">
      <w:pPr>
        <w:bidi/>
        <w:spacing w:after="200" w:line="276" w:lineRule="auto"/>
        <w:rPr>
          <w:rFonts w:ascii="Sakkal Majalla" w:hAnsi="Sakkal Majalla" w:cs="Sakkal Majalla"/>
          <w:b/>
          <w:bCs/>
          <w:color w:val="00B0F0"/>
          <w:sz w:val="28"/>
          <w:szCs w:val="28"/>
          <w:u w:val="single"/>
          <w:rtl/>
        </w:rPr>
      </w:pPr>
    </w:p>
    <w:p w14:paraId="1CC194DD" w14:textId="2F44BE00" w:rsidR="007F4183" w:rsidRPr="00D201A7" w:rsidRDefault="007F4183" w:rsidP="009F7119">
      <w:pPr>
        <w:bidi/>
        <w:spacing w:after="200" w:line="276" w:lineRule="auto"/>
        <w:rPr>
          <w:rFonts w:ascii="Sakkal Majalla" w:hAnsi="Sakkal Majalla" w:cs="Sakkal Majalla"/>
          <w:b/>
          <w:bCs/>
          <w:color w:val="00B0F0"/>
          <w:sz w:val="28"/>
          <w:szCs w:val="28"/>
          <w:u w:val="single"/>
          <w:rtl/>
        </w:rPr>
      </w:pPr>
      <w:r w:rsidRPr="00D201A7">
        <w:rPr>
          <w:rFonts w:ascii="Sakkal Majalla" w:hAnsi="Sakkal Majalla" w:cs="Sakkal Majalla" w:hint="cs"/>
          <w:b/>
          <w:bCs/>
          <w:color w:val="00B0F0"/>
          <w:sz w:val="28"/>
          <w:szCs w:val="28"/>
          <w:u w:val="single"/>
          <w:rtl/>
        </w:rPr>
        <w:t>المراجع</w:t>
      </w:r>
      <w:r w:rsidRPr="00D201A7">
        <w:rPr>
          <w:rFonts w:ascii="Sakkal Majalla" w:hAnsi="Sakkal Majalla" w:cs="Sakkal Majalla"/>
          <w:b/>
          <w:bCs/>
          <w:color w:val="00B0F0"/>
          <w:sz w:val="28"/>
          <w:szCs w:val="28"/>
          <w:u w:val="single"/>
          <w:rtl/>
        </w:rPr>
        <w:t>:</w:t>
      </w:r>
    </w:p>
    <w:p w14:paraId="6E0EC7A4" w14:textId="77777777" w:rsidR="00BB26A7" w:rsidRPr="00D201A7" w:rsidRDefault="00BB26A7" w:rsidP="00BB26A7">
      <w:pPr>
        <w:bidi/>
        <w:jc w:val="both"/>
        <w:rPr>
          <w:rFonts w:asciiTheme="majorBidi" w:hAnsiTheme="majorBidi" w:cstheme="majorBidi"/>
          <w:b/>
          <w:bCs/>
          <w:sz w:val="28"/>
          <w:szCs w:val="28"/>
          <w:u w:val="single"/>
          <w:rtl/>
          <w:lang w:bidi="ar-EG"/>
        </w:rPr>
      </w:pPr>
      <w:r w:rsidRPr="00D201A7">
        <w:rPr>
          <w:rFonts w:asciiTheme="majorBidi" w:hAnsiTheme="majorBidi" w:cstheme="majorBidi"/>
          <w:b/>
          <w:bCs/>
          <w:sz w:val="28"/>
          <w:szCs w:val="28"/>
          <w:u w:val="single"/>
          <w:rtl/>
          <w:lang w:bidi="ar-EG"/>
        </w:rPr>
        <w:t xml:space="preserve">اولا المراجع العربية </w:t>
      </w:r>
    </w:p>
    <w:p w14:paraId="480DC887" w14:textId="77777777" w:rsidR="00BB26A7" w:rsidRPr="00D201A7" w:rsidRDefault="00BB26A7" w:rsidP="00BB26A7">
      <w:pPr>
        <w:pStyle w:val="BodyText"/>
        <w:numPr>
          <w:ilvl w:val="0"/>
          <w:numId w:val="17"/>
        </w:numPr>
        <w:bidi/>
        <w:spacing w:before="55" w:line="530" w:lineRule="atLeast"/>
        <w:ind w:right="374"/>
        <w:jc w:val="both"/>
        <w:rPr>
          <w:rFonts w:asciiTheme="majorBidi" w:hAnsiTheme="majorBidi" w:cstheme="majorBidi"/>
          <w:sz w:val="28"/>
          <w:szCs w:val="28"/>
        </w:rPr>
      </w:pPr>
      <w:r w:rsidRPr="00D201A7">
        <w:rPr>
          <w:rFonts w:asciiTheme="majorBidi" w:hAnsiTheme="majorBidi" w:cstheme="majorBidi"/>
          <w:w w:val="80"/>
          <w:sz w:val="28"/>
          <w:szCs w:val="28"/>
          <w:rtl/>
        </w:rPr>
        <w:t>أبو</w:t>
      </w:r>
      <w:r w:rsidRPr="00D201A7">
        <w:rPr>
          <w:rFonts w:asciiTheme="majorBidi" w:hAnsiTheme="majorBidi" w:cstheme="majorBidi"/>
          <w:sz w:val="28"/>
          <w:szCs w:val="28"/>
          <w:rtl/>
        </w:rPr>
        <w:t xml:space="preserve"> </w:t>
      </w:r>
      <w:r w:rsidRPr="00D201A7">
        <w:rPr>
          <w:rFonts w:asciiTheme="majorBidi" w:hAnsiTheme="majorBidi" w:cstheme="majorBidi"/>
          <w:w w:val="80"/>
          <w:sz w:val="28"/>
          <w:szCs w:val="28"/>
          <w:rtl/>
        </w:rPr>
        <w:t>رمان،</w:t>
      </w:r>
      <w:r w:rsidRPr="00D201A7">
        <w:rPr>
          <w:rFonts w:asciiTheme="majorBidi" w:hAnsiTheme="majorBidi" w:cstheme="majorBidi"/>
          <w:sz w:val="28"/>
          <w:szCs w:val="28"/>
          <w:rtl/>
        </w:rPr>
        <w:t xml:space="preserve"> </w:t>
      </w:r>
      <w:r w:rsidRPr="00D201A7">
        <w:rPr>
          <w:rFonts w:asciiTheme="majorBidi" w:hAnsiTheme="majorBidi" w:cstheme="majorBidi"/>
          <w:w w:val="80"/>
          <w:sz w:val="28"/>
          <w:szCs w:val="28"/>
          <w:rtl/>
        </w:rPr>
        <w:t>سامي</w:t>
      </w:r>
      <w:r w:rsidRPr="00D201A7">
        <w:rPr>
          <w:rFonts w:asciiTheme="majorBidi" w:hAnsiTheme="majorBidi" w:cstheme="majorBidi"/>
          <w:w w:val="80"/>
          <w:sz w:val="28"/>
          <w:szCs w:val="28"/>
        </w:rPr>
        <w:t>)</w:t>
      </w:r>
      <w:r w:rsidRPr="00D201A7">
        <w:rPr>
          <w:rFonts w:asciiTheme="majorBidi" w:hAnsiTheme="majorBidi" w:cstheme="majorBidi"/>
          <w:w w:val="80"/>
          <w:sz w:val="28"/>
          <w:szCs w:val="28"/>
          <w:rtl/>
        </w:rPr>
        <w:t>2020</w:t>
      </w:r>
      <w:r w:rsidRPr="00D201A7">
        <w:rPr>
          <w:rFonts w:asciiTheme="majorBidi" w:hAnsiTheme="majorBidi" w:cstheme="majorBidi"/>
          <w:w w:val="80"/>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80"/>
          <w:sz w:val="28"/>
          <w:szCs w:val="28"/>
          <w:rtl/>
        </w:rPr>
        <w:t>أثر</w:t>
      </w:r>
      <w:r w:rsidRPr="00D201A7">
        <w:rPr>
          <w:rFonts w:asciiTheme="majorBidi" w:hAnsiTheme="majorBidi" w:cstheme="majorBidi"/>
          <w:sz w:val="28"/>
          <w:szCs w:val="28"/>
          <w:rtl/>
        </w:rPr>
        <w:t xml:space="preserve"> </w:t>
      </w:r>
      <w:r w:rsidRPr="00D201A7">
        <w:rPr>
          <w:rFonts w:asciiTheme="majorBidi" w:hAnsiTheme="majorBidi" w:cstheme="majorBidi"/>
          <w:w w:val="80"/>
          <w:sz w:val="28"/>
          <w:szCs w:val="28"/>
          <w:rtl/>
        </w:rPr>
        <w:t>القيادة</w:t>
      </w:r>
      <w:r w:rsidRPr="00D201A7">
        <w:rPr>
          <w:rFonts w:asciiTheme="majorBidi" w:hAnsiTheme="majorBidi" w:cstheme="majorBidi"/>
          <w:sz w:val="28"/>
          <w:szCs w:val="28"/>
          <w:rtl/>
        </w:rPr>
        <w:t xml:space="preserve"> </w:t>
      </w:r>
      <w:r w:rsidRPr="00D201A7">
        <w:rPr>
          <w:rFonts w:asciiTheme="majorBidi" w:hAnsiTheme="majorBidi" w:cstheme="majorBidi"/>
          <w:w w:val="80"/>
          <w:sz w:val="28"/>
          <w:szCs w:val="28"/>
          <w:rtl/>
        </w:rPr>
        <w:t>التحويلية</w:t>
      </w:r>
      <w:r w:rsidRPr="00D201A7">
        <w:rPr>
          <w:rFonts w:asciiTheme="majorBidi" w:hAnsiTheme="majorBidi" w:cstheme="majorBidi"/>
          <w:sz w:val="28"/>
          <w:szCs w:val="28"/>
          <w:rtl/>
        </w:rPr>
        <w:t xml:space="preserve"> </w:t>
      </w:r>
      <w:r w:rsidRPr="00D201A7">
        <w:rPr>
          <w:rFonts w:asciiTheme="majorBidi" w:hAnsiTheme="majorBidi" w:cstheme="majorBidi"/>
          <w:w w:val="80"/>
          <w:sz w:val="28"/>
          <w:szCs w:val="28"/>
          <w:rtl/>
        </w:rPr>
        <w:t>في</w:t>
      </w:r>
      <w:r w:rsidRPr="00D201A7">
        <w:rPr>
          <w:rFonts w:asciiTheme="majorBidi" w:hAnsiTheme="majorBidi" w:cstheme="majorBidi"/>
          <w:sz w:val="28"/>
          <w:szCs w:val="28"/>
          <w:rtl/>
        </w:rPr>
        <w:t xml:space="preserve"> </w:t>
      </w:r>
      <w:r w:rsidRPr="00D201A7">
        <w:rPr>
          <w:rFonts w:asciiTheme="majorBidi" w:hAnsiTheme="majorBidi" w:cstheme="majorBidi"/>
          <w:w w:val="80"/>
          <w:sz w:val="28"/>
          <w:szCs w:val="28"/>
          <w:rtl/>
        </w:rPr>
        <w:t>الاستعداد</w:t>
      </w:r>
      <w:r w:rsidRPr="00D201A7">
        <w:rPr>
          <w:rFonts w:asciiTheme="majorBidi" w:hAnsiTheme="majorBidi" w:cstheme="majorBidi"/>
          <w:sz w:val="28"/>
          <w:szCs w:val="28"/>
          <w:rtl/>
        </w:rPr>
        <w:t xml:space="preserve"> </w:t>
      </w:r>
      <w:r w:rsidRPr="00D201A7">
        <w:rPr>
          <w:rFonts w:asciiTheme="majorBidi" w:hAnsiTheme="majorBidi" w:cstheme="majorBidi"/>
          <w:w w:val="80"/>
          <w:sz w:val="28"/>
          <w:szCs w:val="28"/>
          <w:rtl/>
        </w:rPr>
        <w:t>لإدارة</w:t>
      </w:r>
      <w:r w:rsidRPr="00D201A7">
        <w:rPr>
          <w:rFonts w:asciiTheme="majorBidi" w:hAnsiTheme="majorBidi" w:cstheme="majorBidi"/>
          <w:sz w:val="28"/>
          <w:szCs w:val="28"/>
          <w:rtl/>
        </w:rPr>
        <w:t xml:space="preserve"> </w:t>
      </w:r>
      <w:r w:rsidRPr="00D201A7">
        <w:rPr>
          <w:rFonts w:asciiTheme="majorBidi" w:hAnsiTheme="majorBidi" w:cstheme="majorBidi"/>
          <w:w w:val="80"/>
          <w:sz w:val="28"/>
          <w:szCs w:val="28"/>
          <w:rtl/>
        </w:rPr>
        <w:t>الأزمات</w:t>
      </w:r>
      <w:r w:rsidRPr="00D201A7">
        <w:rPr>
          <w:rFonts w:asciiTheme="majorBidi" w:hAnsiTheme="majorBidi" w:cstheme="majorBidi"/>
          <w:w w:val="80"/>
          <w:sz w:val="28"/>
          <w:szCs w:val="28"/>
        </w:rPr>
        <w:t>.</w:t>
      </w:r>
      <w:r w:rsidRPr="00D201A7">
        <w:rPr>
          <w:rFonts w:asciiTheme="majorBidi" w:hAnsiTheme="majorBidi" w:cstheme="majorBidi"/>
          <w:b/>
          <w:bCs/>
          <w:sz w:val="28"/>
          <w:szCs w:val="28"/>
          <w:rtl/>
        </w:rPr>
        <w:t xml:space="preserve"> </w:t>
      </w:r>
      <w:r w:rsidRPr="00D201A7">
        <w:rPr>
          <w:rFonts w:asciiTheme="majorBidi" w:hAnsiTheme="majorBidi" w:cstheme="majorBidi"/>
          <w:b/>
          <w:bCs/>
          <w:w w:val="80"/>
          <w:sz w:val="28"/>
          <w:szCs w:val="28"/>
          <w:rtl/>
        </w:rPr>
        <w:t>المجلة</w:t>
      </w:r>
      <w:r w:rsidRPr="00D201A7">
        <w:rPr>
          <w:rFonts w:asciiTheme="majorBidi" w:hAnsiTheme="majorBidi" w:cstheme="majorBidi"/>
          <w:b/>
          <w:bCs/>
          <w:sz w:val="28"/>
          <w:szCs w:val="28"/>
          <w:rtl/>
        </w:rPr>
        <w:t xml:space="preserve"> </w:t>
      </w:r>
      <w:proofErr w:type="spellStart"/>
      <w:r w:rsidRPr="00D201A7">
        <w:rPr>
          <w:rFonts w:asciiTheme="majorBidi" w:hAnsiTheme="majorBidi" w:cstheme="majorBidi"/>
          <w:b/>
          <w:bCs/>
          <w:w w:val="80"/>
          <w:sz w:val="28"/>
          <w:szCs w:val="28"/>
          <w:rtl/>
        </w:rPr>
        <w:t>الأرد</w:t>
      </w:r>
      <w:proofErr w:type="spellEnd"/>
      <w:r w:rsidRPr="00D201A7">
        <w:rPr>
          <w:rFonts w:asciiTheme="majorBidi" w:hAnsiTheme="majorBidi" w:cstheme="majorBidi"/>
          <w:b/>
          <w:bCs/>
          <w:w w:val="80"/>
          <w:sz w:val="28"/>
          <w:szCs w:val="28"/>
          <w:rtl/>
        </w:rPr>
        <w:t xml:space="preserve"> </w:t>
      </w:r>
      <w:proofErr w:type="spellStart"/>
      <w:r w:rsidRPr="00D201A7">
        <w:rPr>
          <w:rFonts w:asciiTheme="majorBidi" w:hAnsiTheme="majorBidi" w:cstheme="majorBidi"/>
          <w:b/>
          <w:bCs/>
          <w:w w:val="80"/>
          <w:sz w:val="28"/>
          <w:szCs w:val="28"/>
          <w:rtl/>
        </w:rPr>
        <w:t>ية</w:t>
      </w:r>
      <w:proofErr w:type="spellEnd"/>
      <w:r w:rsidRPr="00D201A7">
        <w:rPr>
          <w:rFonts w:asciiTheme="majorBidi" w:hAnsiTheme="majorBidi" w:cstheme="majorBidi"/>
          <w:b/>
          <w:bCs/>
          <w:sz w:val="28"/>
          <w:szCs w:val="28"/>
          <w:rtl/>
        </w:rPr>
        <w:t xml:space="preserve"> </w:t>
      </w:r>
      <w:r w:rsidRPr="00D201A7">
        <w:rPr>
          <w:rFonts w:asciiTheme="majorBidi" w:hAnsiTheme="majorBidi" w:cstheme="majorBidi"/>
          <w:b/>
          <w:bCs/>
          <w:w w:val="80"/>
          <w:sz w:val="28"/>
          <w:szCs w:val="28"/>
          <w:rtl/>
        </w:rPr>
        <w:t>في</w:t>
      </w:r>
      <w:r w:rsidRPr="00D201A7">
        <w:rPr>
          <w:rFonts w:asciiTheme="majorBidi" w:hAnsiTheme="majorBidi" w:cstheme="majorBidi"/>
          <w:b/>
          <w:bCs/>
          <w:sz w:val="28"/>
          <w:szCs w:val="28"/>
          <w:rtl/>
        </w:rPr>
        <w:t xml:space="preserve"> </w:t>
      </w:r>
      <w:r w:rsidRPr="00D201A7">
        <w:rPr>
          <w:rFonts w:asciiTheme="majorBidi" w:hAnsiTheme="majorBidi" w:cstheme="majorBidi"/>
          <w:b/>
          <w:bCs/>
          <w:w w:val="80"/>
          <w:sz w:val="28"/>
          <w:szCs w:val="28"/>
          <w:rtl/>
        </w:rPr>
        <w:t>إدارة</w:t>
      </w:r>
      <w:r w:rsidRPr="00D201A7">
        <w:rPr>
          <w:rFonts w:asciiTheme="majorBidi" w:hAnsiTheme="majorBidi" w:cstheme="majorBidi"/>
          <w:b/>
          <w:bCs/>
          <w:sz w:val="28"/>
          <w:szCs w:val="28"/>
          <w:rtl/>
        </w:rPr>
        <w:t xml:space="preserve"> </w:t>
      </w:r>
      <w:r w:rsidRPr="00D201A7">
        <w:rPr>
          <w:rFonts w:asciiTheme="majorBidi" w:hAnsiTheme="majorBidi" w:cstheme="majorBidi"/>
          <w:b/>
          <w:bCs/>
          <w:w w:val="80"/>
          <w:sz w:val="28"/>
          <w:szCs w:val="28"/>
          <w:rtl/>
        </w:rPr>
        <w:t>الأعمال</w:t>
      </w:r>
      <w:r w:rsidRPr="00D201A7">
        <w:rPr>
          <w:rFonts w:asciiTheme="majorBidi" w:hAnsiTheme="majorBidi" w:cstheme="majorBidi"/>
          <w:b/>
          <w:bCs/>
          <w:w w:val="80"/>
          <w:sz w:val="28"/>
          <w:szCs w:val="28"/>
        </w:rPr>
        <w:t>.</w:t>
      </w:r>
      <w:r w:rsidRPr="00D201A7">
        <w:rPr>
          <w:rFonts w:asciiTheme="majorBidi" w:hAnsiTheme="majorBidi" w:cstheme="majorBidi"/>
          <w:sz w:val="28"/>
          <w:szCs w:val="28"/>
          <w:rtl/>
        </w:rPr>
        <w:t xml:space="preserve"> </w:t>
      </w:r>
      <w:proofErr w:type="gramStart"/>
      <w:r w:rsidRPr="00D201A7">
        <w:rPr>
          <w:rFonts w:asciiTheme="majorBidi" w:hAnsiTheme="majorBidi" w:cstheme="majorBidi"/>
          <w:w w:val="80"/>
          <w:sz w:val="28"/>
          <w:szCs w:val="28"/>
        </w:rPr>
        <w:t>.(</w:t>
      </w:r>
      <w:proofErr w:type="gramEnd"/>
      <w:r w:rsidRPr="00D201A7">
        <w:rPr>
          <w:rFonts w:asciiTheme="majorBidi" w:hAnsiTheme="majorBidi" w:cstheme="majorBidi"/>
          <w:w w:val="80"/>
          <w:sz w:val="28"/>
          <w:szCs w:val="28"/>
        </w:rPr>
        <w:t>3)</w:t>
      </w:r>
      <w:r w:rsidRPr="00D201A7">
        <w:rPr>
          <w:rFonts w:asciiTheme="majorBidi" w:hAnsiTheme="majorBidi" w:cstheme="majorBidi"/>
          <w:w w:val="80"/>
          <w:sz w:val="28"/>
          <w:szCs w:val="28"/>
          <w:rtl/>
        </w:rPr>
        <w:t xml:space="preserve"> </w:t>
      </w:r>
      <w:r w:rsidRPr="00D201A7">
        <w:rPr>
          <w:rFonts w:asciiTheme="majorBidi" w:hAnsiTheme="majorBidi" w:cstheme="majorBidi"/>
          <w:w w:val="76"/>
          <w:sz w:val="28"/>
          <w:szCs w:val="28"/>
          <w:rtl/>
        </w:rPr>
        <w:t>الألوسي،</w:t>
      </w:r>
      <w:r w:rsidRPr="00D201A7">
        <w:rPr>
          <w:rFonts w:asciiTheme="majorBidi" w:hAnsiTheme="majorBidi" w:cstheme="majorBidi"/>
          <w:spacing w:val="52"/>
          <w:sz w:val="28"/>
          <w:szCs w:val="28"/>
          <w:rtl/>
        </w:rPr>
        <w:t xml:space="preserve"> </w:t>
      </w:r>
      <w:r w:rsidRPr="00D201A7">
        <w:rPr>
          <w:rFonts w:asciiTheme="majorBidi" w:hAnsiTheme="majorBidi" w:cstheme="majorBidi"/>
          <w:w w:val="76"/>
          <w:sz w:val="28"/>
          <w:szCs w:val="28"/>
          <w:rtl/>
        </w:rPr>
        <w:t>عبد</w:t>
      </w:r>
      <w:r w:rsidRPr="00D201A7">
        <w:rPr>
          <w:rFonts w:asciiTheme="majorBidi" w:hAnsiTheme="majorBidi" w:cstheme="majorBidi"/>
          <w:spacing w:val="53"/>
          <w:sz w:val="28"/>
          <w:szCs w:val="28"/>
          <w:rtl/>
        </w:rPr>
        <w:t xml:space="preserve"> </w:t>
      </w:r>
      <w:r w:rsidRPr="00D201A7">
        <w:rPr>
          <w:rFonts w:asciiTheme="majorBidi" w:hAnsiTheme="majorBidi" w:cstheme="majorBidi"/>
          <w:w w:val="76"/>
          <w:sz w:val="28"/>
          <w:szCs w:val="28"/>
          <w:rtl/>
        </w:rPr>
        <w:t>الواهب</w:t>
      </w:r>
      <w:r w:rsidRPr="00D201A7">
        <w:rPr>
          <w:rFonts w:asciiTheme="majorBidi" w:hAnsiTheme="majorBidi" w:cstheme="majorBidi"/>
          <w:spacing w:val="51"/>
          <w:sz w:val="28"/>
          <w:szCs w:val="28"/>
          <w:rtl/>
        </w:rPr>
        <w:t xml:space="preserve"> </w:t>
      </w:r>
      <w:r w:rsidRPr="00D201A7">
        <w:rPr>
          <w:rFonts w:asciiTheme="majorBidi" w:hAnsiTheme="majorBidi" w:cstheme="majorBidi"/>
          <w:w w:val="76"/>
          <w:sz w:val="28"/>
          <w:szCs w:val="28"/>
          <w:rtl/>
        </w:rPr>
        <w:t>والبدوي،</w:t>
      </w:r>
      <w:r w:rsidRPr="00D201A7">
        <w:rPr>
          <w:rFonts w:asciiTheme="majorBidi" w:hAnsiTheme="majorBidi" w:cstheme="majorBidi"/>
          <w:spacing w:val="53"/>
          <w:sz w:val="28"/>
          <w:szCs w:val="28"/>
          <w:rtl/>
        </w:rPr>
        <w:t xml:space="preserve"> </w:t>
      </w:r>
      <w:r w:rsidRPr="00D201A7">
        <w:rPr>
          <w:rFonts w:asciiTheme="majorBidi" w:hAnsiTheme="majorBidi" w:cstheme="majorBidi"/>
          <w:w w:val="76"/>
          <w:sz w:val="28"/>
          <w:szCs w:val="28"/>
          <w:rtl/>
        </w:rPr>
        <w:t>نسرين</w:t>
      </w:r>
      <w:r w:rsidRPr="00D201A7">
        <w:rPr>
          <w:rFonts w:asciiTheme="majorBidi" w:hAnsiTheme="majorBidi" w:cstheme="majorBidi"/>
          <w:spacing w:val="52"/>
          <w:sz w:val="28"/>
          <w:szCs w:val="28"/>
          <w:rtl/>
        </w:rPr>
        <w:t xml:space="preserve"> </w:t>
      </w:r>
      <w:proofErr w:type="spellStart"/>
      <w:r w:rsidRPr="00D201A7">
        <w:rPr>
          <w:rFonts w:asciiTheme="majorBidi" w:hAnsiTheme="majorBidi" w:cstheme="majorBidi"/>
          <w:w w:val="76"/>
          <w:sz w:val="28"/>
          <w:szCs w:val="28"/>
          <w:rtl/>
        </w:rPr>
        <w:t>والعكيدي</w:t>
      </w:r>
      <w:proofErr w:type="spellEnd"/>
      <w:r w:rsidRPr="00D201A7">
        <w:rPr>
          <w:rFonts w:asciiTheme="majorBidi" w:hAnsiTheme="majorBidi" w:cstheme="majorBidi"/>
          <w:w w:val="76"/>
          <w:sz w:val="28"/>
          <w:szCs w:val="28"/>
          <w:rtl/>
        </w:rPr>
        <w:t>،</w:t>
      </w:r>
      <w:r w:rsidRPr="00D201A7">
        <w:rPr>
          <w:rFonts w:asciiTheme="majorBidi" w:hAnsiTheme="majorBidi" w:cstheme="majorBidi"/>
          <w:spacing w:val="53"/>
          <w:sz w:val="28"/>
          <w:szCs w:val="28"/>
          <w:rtl/>
        </w:rPr>
        <w:t xml:space="preserve"> </w:t>
      </w:r>
      <w:r w:rsidRPr="00D201A7">
        <w:rPr>
          <w:rFonts w:asciiTheme="majorBidi" w:hAnsiTheme="majorBidi" w:cstheme="majorBidi"/>
          <w:w w:val="76"/>
          <w:sz w:val="28"/>
          <w:szCs w:val="28"/>
          <w:rtl/>
        </w:rPr>
        <w:t>سوسن</w:t>
      </w:r>
      <w:r w:rsidRPr="00D201A7">
        <w:rPr>
          <w:rFonts w:asciiTheme="majorBidi" w:hAnsiTheme="majorBidi" w:cstheme="majorBidi"/>
          <w:w w:val="76"/>
          <w:sz w:val="28"/>
          <w:szCs w:val="28"/>
        </w:rPr>
        <w:t>.</w:t>
      </w:r>
      <w:r w:rsidRPr="00D201A7">
        <w:rPr>
          <w:rFonts w:asciiTheme="majorBidi" w:hAnsiTheme="majorBidi" w:cstheme="majorBidi"/>
          <w:spacing w:val="52"/>
          <w:sz w:val="28"/>
          <w:szCs w:val="28"/>
          <w:rtl/>
        </w:rPr>
        <w:t xml:space="preserve"> </w:t>
      </w:r>
      <w:proofErr w:type="gramStart"/>
      <w:r w:rsidRPr="00D201A7">
        <w:rPr>
          <w:rFonts w:asciiTheme="majorBidi" w:hAnsiTheme="majorBidi" w:cstheme="majorBidi"/>
          <w:w w:val="76"/>
          <w:sz w:val="28"/>
          <w:szCs w:val="28"/>
        </w:rPr>
        <w:t>.(</w:t>
      </w:r>
      <w:proofErr w:type="gramEnd"/>
      <w:r w:rsidRPr="00D201A7">
        <w:rPr>
          <w:rFonts w:asciiTheme="majorBidi" w:hAnsiTheme="majorBidi" w:cstheme="majorBidi"/>
          <w:w w:val="76"/>
          <w:sz w:val="28"/>
          <w:szCs w:val="28"/>
        </w:rPr>
        <w:t>020.)</w:t>
      </w:r>
      <w:r w:rsidRPr="00D201A7">
        <w:rPr>
          <w:rFonts w:asciiTheme="majorBidi" w:hAnsiTheme="majorBidi" w:cstheme="majorBidi"/>
          <w:spacing w:val="52"/>
          <w:sz w:val="28"/>
          <w:szCs w:val="28"/>
          <w:rtl/>
        </w:rPr>
        <w:t xml:space="preserve"> </w:t>
      </w:r>
      <w:r w:rsidRPr="00D201A7">
        <w:rPr>
          <w:rFonts w:asciiTheme="majorBidi" w:hAnsiTheme="majorBidi" w:cstheme="majorBidi"/>
          <w:w w:val="76"/>
          <w:sz w:val="28"/>
          <w:szCs w:val="28"/>
          <w:rtl/>
        </w:rPr>
        <w:t>متطلبات</w:t>
      </w:r>
      <w:r w:rsidRPr="00D201A7">
        <w:rPr>
          <w:rFonts w:asciiTheme="majorBidi" w:hAnsiTheme="majorBidi" w:cstheme="majorBidi"/>
          <w:spacing w:val="53"/>
          <w:sz w:val="28"/>
          <w:szCs w:val="28"/>
          <w:rtl/>
        </w:rPr>
        <w:t xml:space="preserve"> </w:t>
      </w:r>
      <w:r w:rsidRPr="00D201A7">
        <w:rPr>
          <w:rFonts w:asciiTheme="majorBidi" w:hAnsiTheme="majorBidi" w:cstheme="majorBidi"/>
          <w:w w:val="76"/>
          <w:sz w:val="28"/>
          <w:szCs w:val="28"/>
          <w:rtl/>
        </w:rPr>
        <w:t>نجاح</w:t>
      </w:r>
      <w:r w:rsidRPr="00D201A7">
        <w:rPr>
          <w:rFonts w:asciiTheme="majorBidi" w:hAnsiTheme="majorBidi" w:cstheme="majorBidi"/>
          <w:spacing w:val="52"/>
          <w:sz w:val="28"/>
          <w:szCs w:val="28"/>
          <w:rtl/>
        </w:rPr>
        <w:t xml:space="preserve"> </w:t>
      </w:r>
      <w:r w:rsidRPr="00D201A7">
        <w:rPr>
          <w:rFonts w:asciiTheme="majorBidi" w:hAnsiTheme="majorBidi" w:cstheme="majorBidi"/>
          <w:w w:val="76"/>
          <w:sz w:val="28"/>
          <w:szCs w:val="28"/>
          <w:rtl/>
        </w:rPr>
        <w:t>التخطيط</w:t>
      </w:r>
      <w:r w:rsidRPr="00D201A7">
        <w:rPr>
          <w:rFonts w:asciiTheme="majorBidi" w:hAnsiTheme="majorBidi" w:cstheme="majorBidi"/>
          <w:spacing w:val="53"/>
          <w:sz w:val="28"/>
          <w:szCs w:val="28"/>
          <w:rtl/>
        </w:rPr>
        <w:t xml:space="preserve"> </w:t>
      </w:r>
      <w:r w:rsidRPr="00D201A7">
        <w:rPr>
          <w:rFonts w:asciiTheme="majorBidi" w:hAnsiTheme="majorBidi" w:cstheme="majorBidi"/>
          <w:w w:val="76"/>
          <w:sz w:val="28"/>
          <w:szCs w:val="28"/>
          <w:rtl/>
        </w:rPr>
        <w:t>الاستراتيجي</w:t>
      </w:r>
      <w:r w:rsidRPr="00D201A7">
        <w:rPr>
          <w:rFonts w:asciiTheme="majorBidi" w:hAnsiTheme="majorBidi" w:cstheme="majorBidi"/>
          <w:spacing w:val="54"/>
          <w:sz w:val="28"/>
          <w:szCs w:val="28"/>
          <w:rtl/>
        </w:rPr>
        <w:t xml:space="preserve"> </w:t>
      </w:r>
      <w:r w:rsidRPr="00D201A7">
        <w:rPr>
          <w:rFonts w:asciiTheme="majorBidi" w:hAnsiTheme="majorBidi" w:cstheme="majorBidi"/>
          <w:w w:val="76"/>
          <w:sz w:val="28"/>
          <w:szCs w:val="28"/>
          <w:rtl/>
        </w:rPr>
        <w:t>ودورها</w:t>
      </w:r>
      <w:r w:rsidRPr="00D201A7">
        <w:rPr>
          <w:rFonts w:asciiTheme="majorBidi" w:hAnsiTheme="majorBidi" w:cstheme="majorBidi"/>
          <w:spacing w:val="53"/>
          <w:sz w:val="28"/>
          <w:szCs w:val="28"/>
          <w:rtl/>
        </w:rPr>
        <w:t xml:space="preserve"> </w:t>
      </w:r>
      <w:r w:rsidRPr="00D201A7">
        <w:rPr>
          <w:rFonts w:asciiTheme="majorBidi" w:hAnsiTheme="majorBidi" w:cstheme="majorBidi"/>
          <w:w w:val="76"/>
          <w:sz w:val="28"/>
          <w:szCs w:val="28"/>
          <w:rtl/>
        </w:rPr>
        <w:t xml:space="preserve">في </w:t>
      </w:r>
      <w:r w:rsidRPr="00D201A7">
        <w:rPr>
          <w:rFonts w:asciiTheme="majorBidi" w:hAnsiTheme="majorBidi" w:cstheme="majorBidi"/>
          <w:w w:val="78"/>
          <w:sz w:val="28"/>
          <w:szCs w:val="28"/>
          <w:rtl/>
        </w:rPr>
        <w:t>استراتيجيات</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إدارة</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الازمات</w:t>
      </w:r>
      <w:r w:rsidRPr="00D201A7">
        <w:rPr>
          <w:rFonts w:asciiTheme="majorBidi" w:hAnsiTheme="majorBidi" w:cstheme="majorBidi"/>
          <w:w w:val="78"/>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دراسة</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ميدانية</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في</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الشركة</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العامة</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لمعدات</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الاتصالات</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والقدرة</w:t>
      </w:r>
      <w:r w:rsidRPr="00D201A7">
        <w:rPr>
          <w:rFonts w:asciiTheme="majorBidi" w:hAnsiTheme="majorBidi" w:cstheme="majorBidi"/>
          <w:w w:val="78"/>
          <w:sz w:val="28"/>
          <w:szCs w:val="28"/>
        </w:rPr>
        <w:t>.</w:t>
      </w:r>
      <w:r w:rsidRPr="00D201A7">
        <w:rPr>
          <w:rFonts w:asciiTheme="majorBidi" w:hAnsiTheme="majorBidi" w:cstheme="majorBidi"/>
          <w:b/>
          <w:bCs/>
          <w:sz w:val="28"/>
          <w:szCs w:val="28"/>
          <w:rtl/>
        </w:rPr>
        <w:t xml:space="preserve"> </w:t>
      </w:r>
      <w:r w:rsidRPr="00D201A7">
        <w:rPr>
          <w:rFonts w:asciiTheme="majorBidi" w:hAnsiTheme="majorBidi" w:cstheme="majorBidi"/>
          <w:b/>
          <w:bCs/>
          <w:w w:val="78"/>
          <w:sz w:val="28"/>
          <w:szCs w:val="28"/>
          <w:rtl/>
        </w:rPr>
        <w:t>مجلة</w:t>
      </w:r>
      <w:r w:rsidRPr="00D201A7">
        <w:rPr>
          <w:rFonts w:asciiTheme="majorBidi" w:hAnsiTheme="majorBidi" w:cstheme="majorBidi"/>
          <w:b/>
          <w:bCs/>
          <w:sz w:val="28"/>
          <w:szCs w:val="28"/>
          <w:rtl/>
        </w:rPr>
        <w:t xml:space="preserve"> </w:t>
      </w:r>
      <w:r w:rsidRPr="00D201A7">
        <w:rPr>
          <w:rFonts w:asciiTheme="majorBidi" w:hAnsiTheme="majorBidi" w:cstheme="majorBidi"/>
          <w:b/>
          <w:bCs/>
          <w:w w:val="78"/>
          <w:sz w:val="28"/>
          <w:szCs w:val="28"/>
          <w:rtl/>
        </w:rPr>
        <w:t>جامعة</w:t>
      </w:r>
      <w:r w:rsidRPr="00D201A7">
        <w:rPr>
          <w:rFonts w:asciiTheme="majorBidi" w:hAnsiTheme="majorBidi" w:cstheme="majorBidi"/>
          <w:b/>
          <w:bCs/>
          <w:sz w:val="28"/>
          <w:szCs w:val="28"/>
          <w:rtl/>
        </w:rPr>
        <w:t xml:space="preserve"> </w:t>
      </w:r>
      <w:proofErr w:type="spellStart"/>
      <w:r w:rsidRPr="00D201A7">
        <w:rPr>
          <w:rFonts w:asciiTheme="majorBidi" w:hAnsiTheme="majorBidi" w:cstheme="majorBidi"/>
          <w:b/>
          <w:bCs/>
          <w:w w:val="78"/>
          <w:sz w:val="28"/>
          <w:szCs w:val="28"/>
          <w:rtl/>
        </w:rPr>
        <w:t>الأ</w:t>
      </w:r>
      <w:proofErr w:type="spellEnd"/>
      <w:r w:rsidRPr="00D201A7">
        <w:rPr>
          <w:rFonts w:asciiTheme="majorBidi" w:hAnsiTheme="majorBidi" w:cstheme="majorBidi"/>
          <w:b/>
          <w:bCs/>
          <w:spacing w:val="-9"/>
          <w:w w:val="78"/>
          <w:sz w:val="28"/>
          <w:szCs w:val="28"/>
          <w:rtl/>
        </w:rPr>
        <w:t xml:space="preserve"> </w:t>
      </w:r>
      <w:r w:rsidRPr="00D201A7">
        <w:rPr>
          <w:rFonts w:asciiTheme="majorBidi" w:hAnsiTheme="majorBidi" w:cstheme="majorBidi"/>
          <w:b/>
          <w:bCs/>
          <w:w w:val="78"/>
          <w:sz w:val="28"/>
          <w:szCs w:val="28"/>
          <w:rtl/>
        </w:rPr>
        <w:t>بار</w:t>
      </w:r>
      <w:r w:rsidRPr="00D201A7">
        <w:rPr>
          <w:rFonts w:asciiTheme="majorBidi" w:hAnsiTheme="majorBidi" w:cstheme="majorBidi"/>
          <w:b/>
          <w:bCs/>
          <w:sz w:val="28"/>
          <w:szCs w:val="28"/>
          <w:rtl/>
        </w:rPr>
        <w:t xml:space="preserve"> </w:t>
      </w:r>
      <w:r w:rsidRPr="00D201A7">
        <w:rPr>
          <w:rFonts w:asciiTheme="majorBidi" w:hAnsiTheme="majorBidi" w:cstheme="majorBidi"/>
          <w:b/>
          <w:bCs/>
          <w:w w:val="78"/>
          <w:sz w:val="28"/>
          <w:szCs w:val="28"/>
          <w:rtl/>
        </w:rPr>
        <w:t>للعلوم</w:t>
      </w:r>
      <w:r w:rsidRPr="00D201A7">
        <w:rPr>
          <w:rFonts w:asciiTheme="majorBidi" w:hAnsiTheme="majorBidi" w:cstheme="majorBidi"/>
          <w:w w:val="78"/>
          <w:sz w:val="28"/>
          <w:szCs w:val="28"/>
          <w:rtl/>
        </w:rPr>
        <w:t xml:space="preserve"> </w:t>
      </w:r>
      <w:r w:rsidRPr="00D201A7">
        <w:rPr>
          <w:rFonts w:asciiTheme="majorBidi" w:hAnsiTheme="majorBidi" w:cstheme="majorBidi"/>
          <w:b/>
          <w:bCs/>
          <w:w w:val="81"/>
          <w:sz w:val="28"/>
          <w:szCs w:val="28"/>
          <w:rtl/>
        </w:rPr>
        <w:t>الاقتصادية والإدارية</w:t>
      </w:r>
      <w:r w:rsidRPr="00D201A7">
        <w:rPr>
          <w:rFonts w:asciiTheme="majorBidi" w:hAnsiTheme="majorBidi" w:cstheme="majorBidi"/>
          <w:w w:val="81"/>
          <w:sz w:val="28"/>
          <w:szCs w:val="28"/>
        </w:rPr>
        <w:t>.</w:t>
      </w:r>
      <w:r w:rsidRPr="00D201A7">
        <w:rPr>
          <w:rFonts w:asciiTheme="majorBidi" w:hAnsiTheme="majorBidi" w:cstheme="majorBidi"/>
          <w:w w:val="81"/>
          <w:sz w:val="28"/>
          <w:szCs w:val="28"/>
          <w:rtl/>
        </w:rPr>
        <w:t xml:space="preserve"> </w:t>
      </w:r>
      <w:r w:rsidRPr="00D201A7">
        <w:rPr>
          <w:rFonts w:asciiTheme="majorBidi" w:hAnsiTheme="majorBidi" w:cstheme="majorBidi"/>
          <w:w w:val="81"/>
          <w:sz w:val="28"/>
          <w:szCs w:val="28"/>
        </w:rPr>
        <w:t>(26).00</w:t>
      </w:r>
      <w:r w:rsidRPr="00D201A7">
        <w:rPr>
          <w:rFonts w:asciiTheme="majorBidi" w:hAnsiTheme="majorBidi" w:cstheme="majorBidi"/>
          <w:w w:val="81"/>
          <w:sz w:val="28"/>
          <w:szCs w:val="28"/>
          <w:rtl/>
        </w:rPr>
        <w:t>.</w:t>
      </w:r>
    </w:p>
    <w:p w14:paraId="53D2B6BD" w14:textId="77777777" w:rsidR="00BB26A7" w:rsidRPr="00D201A7" w:rsidRDefault="00BB26A7" w:rsidP="00BB26A7">
      <w:pPr>
        <w:pStyle w:val="ListParagraph"/>
        <w:numPr>
          <w:ilvl w:val="0"/>
          <w:numId w:val="17"/>
        </w:numPr>
        <w:bidi/>
        <w:spacing w:before="166" w:after="200" w:line="357" w:lineRule="auto"/>
        <w:ind w:right="374"/>
        <w:jc w:val="both"/>
        <w:rPr>
          <w:rFonts w:asciiTheme="majorBidi" w:hAnsiTheme="majorBidi" w:cstheme="majorBidi"/>
          <w:sz w:val="28"/>
          <w:szCs w:val="28"/>
        </w:rPr>
      </w:pPr>
      <w:r w:rsidRPr="00D201A7">
        <w:rPr>
          <w:rFonts w:asciiTheme="majorBidi" w:hAnsiTheme="majorBidi" w:cstheme="majorBidi"/>
          <w:w w:val="75"/>
          <w:sz w:val="28"/>
          <w:szCs w:val="28"/>
          <w:rtl/>
        </w:rPr>
        <w:t>بابكر،</w:t>
      </w:r>
      <w:r w:rsidRPr="00D201A7">
        <w:rPr>
          <w:rFonts w:asciiTheme="majorBidi" w:hAnsiTheme="majorBidi" w:cstheme="majorBidi"/>
          <w:sz w:val="28"/>
          <w:szCs w:val="28"/>
          <w:rtl/>
        </w:rPr>
        <w:t xml:space="preserve"> </w:t>
      </w:r>
      <w:r w:rsidRPr="00D201A7">
        <w:rPr>
          <w:rFonts w:asciiTheme="majorBidi" w:hAnsiTheme="majorBidi" w:cstheme="majorBidi"/>
          <w:w w:val="75"/>
          <w:sz w:val="28"/>
          <w:szCs w:val="28"/>
          <w:rtl/>
        </w:rPr>
        <w:t>كمال</w:t>
      </w:r>
      <w:r w:rsidRPr="00D201A7">
        <w:rPr>
          <w:rFonts w:asciiTheme="majorBidi" w:hAnsiTheme="majorBidi" w:cstheme="majorBidi"/>
          <w:sz w:val="28"/>
          <w:szCs w:val="28"/>
          <w:rtl/>
        </w:rPr>
        <w:t xml:space="preserve"> </w:t>
      </w:r>
      <w:r w:rsidRPr="00D201A7">
        <w:rPr>
          <w:rFonts w:asciiTheme="majorBidi" w:hAnsiTheme="majorBidi" w:cstheme="majorBidi"/>
          <w:w w:val="75"/>
          <w:sz w:val="28"/>
          <w:szCs w:val="28"/>
          <w:rtl/>
        </w:rPr>
        <w:t>الدين</w:t>
      </w:r>
      <w:r w:rsidRPr="00D201A7">
        <w:rPr>
          <w:rFonts w:asciiTheme="majorBidi" w:hAnsiTheme="majorBidi" w:cstheme="majorBidi"/>
          <w:w w:val="75"/>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75"/>
          <w:sz w:val="28"/>
          <w:szCs w:val="28"/>
        </w:rPr>
        <w:t>2007)</w:t>
      </w:r>
      <w:r w:rsidRPr="00D201A7">
        <w:rPr>
          <w:rFonts w:asciiTheme="majorBidi" w:hAnsiTheme="majorBidi" w:cstheme="majorBidi"/>
          <w:b/>
          <w:bCs/>
          <w:spacing w:val="26"/>
          <w:sz w:val="28"/>
          <w:szCs w:val="28"/>
          <w:rtl/>
        </w:rPr>
        <w:t xml:space="preserve"> </w:t>
      </w:r>
      <w:r w:rsidRPr="00D201A7">
        <w:rPr>
          <w:rFonts w:asciiTheme="majorBidi" w:hAnsiTheme="majorBidi" w:cstheme="majorBidi"/>
          <w:b/>
          <w:bCs/>
          <w:w w:val="75"/>
          <w:sz w:val="28"/>
          <w:szCs w:val="28"/>
          <w:rtl/>
        </w:rPr>
        <w:t>القيادة</w:t>
      </w:r>
      <w:r w:rsidRPr="00D201A7">
        <w:rPr>
          <w:rFonts w:asciiTheme="majorBidi" w:hAnsiTheme="majorBidi" w:cstheme="majorBidi"/>
          <w:b/>
          <w:bCs/>
          <w:sz w:val="28"/>
          <w:szCs w:val="28"/>
          <w:rtl/>
        </w:rPr>
        <w:t xml:space="preserve"> </w:t>
      </w:r>
      <w:r w:rsidRPr="00D201A7">
        <w:rPr>
          <w:rFonts w:asciiTheme="majorBidi" w:hAnsiTheme="majorBidi" w:cstheme="majorBidi"/>
          <w:b/>
          <w:bCs/>
          <w:w w:val="75"/>
          <w:sz w:val="28"/>
          <w:szCs w:val="28"/>
          <w:rtl/>
        </w:rPr>
        <w:t>التحويلية</w:t>
      </w:r>
      <w:r w:rsidRPr="00D201A7">
        <w:rPr>
          <w:rFonts w:asciiTheme="majorBidi" w:hAnsiTheme="majorBidi" w:cstheme="majorBidi"/>
          <w:b/>
          <w:bCs/>
          <w:sz w:val="28"/>
          <w:szCs w:val="28"/>
          <w:rtl/>
        </w:rPr>
        <w:t xml:space="preserve"> </w:t>
      </w:r>
      <w:r w:rsidRPr="00D201A7">
        <w:rPr>
          <w:rFonts w:asciiTheme="majorBidi" w:hAnsiTheme="majorBidi" w:cstheme="majorBidi"/>
          <w:b/>
          <w:bCs/>
          <w:w w:val="75"/>
          <w:sz w:val="28"/>
          <w:szCs w:val="28"/>
          <w:rtl/>
        </w:rPr>
        <w:t>وعلاقتها</w:t>
      </w:r>
      <w:r w:rsidRPr="00D201A7">
        <w:rPr>
          <w:rFonts w:asciiTheme="majorBidi" w:hAnsiTheme="majorBidi" w:cstheme="majorBidi"/>
          <w:b/>
          <w:bCs/>
          <w:sz w:val="28"/>
          <w:szCs w:val="28"/>
          <w:rtl/>
        </w:rPr>
        <w:t xml:space="preserve"> </w:t>
      </w:r>
      <w:r w:rsidRPr="00D201A7">
        <w:rPr>
          <w:rFonts w:asciiTheme="majorBidi" w:hAnsiTheme="majorBidi" w:cstheme="majorBidi"/>
          <w:b/>
          <w:bCs/>
          <w:w w:val="75"/>
          <w:sz w:val="28"/>
          <w:szCs w:val="28"/>
          <w:rtl/>
        </w:rPr>
        <w:t>بمستوى</w:t>
      </w:r>
      <w:r w:rsidRPr="00D201A7">
        <w:rPr>
          <w:rFonts w:asciiTheme="majorBidi" w:hAnsiTheme="majorBidi" w:cstheme="majorBidi"/>
          <w:b/>
          <w:bCs/>
          <w:sz w:val="28"/>
          <w:szCs w:val="28"/>
          <w:rtl/>
        </w:rPr>
        <w:t xml:space="preserve"> </w:t>
      </w:r>
      <w:r w:rsidRPr="00D201A7">
        <w:rPr>
          <w:rFonts w:asciiTheme="majorBidi" w:hAnsiTheme="majorBidi" w:cstheme="majorBidi"/>
          <w:b/>
          <w:bCs/>
          <w:w w:val="75"/>
          <w:sz w:val="28"/>
          <w:szCs w:val="28"/>
          <w:rtl/>
        </w:rPr>
        <w:t>الإبداع</w:t>
      </w:r>
      <w:r w:rsidRPr="00D201A7">
        <w:rPr>
          <w:rFonts w:asciiTheme="majorBidi" w:hAnsiTheme="majorBidi" w:cstheme="majorBidi"/>
          <w:b/>
          <w:bCs/>
          <w:sz w:val="28"/>
          <w:szCs w:val="28"/>
          <w:rtl/>
        </w:rPr>
        <w:t xml:space="preserve"> </w:t>
      </w:r>
      <w:r w:rsidRPr="00D201A7">
        <w:rPr>
          <w:rFonts w:asciiTheme="majorBidi" w:hAnsiTheme="majorBidi" w:cstheme="majorBidi"/>
          <w:b/>
          <w:bCs/>
          <w:w w:val="75"/>
          <w:sz w:val="28"/>
          <w:szCs w:val="28"/>
          <w:rtl/>
        </w:rPr>
        <w:t>الإداري</w:t>
      </w:r>
      <w:r w:rsidRPr="00D201A7">
        <w:rPr>
          <w:rFonts w:asciiTheme="majorBidi" w:hAnsiTheme="majorBidi" w:cstheme="majorBidi"/>
          <w:b/>
          <w:bCs/>
          <w:w w:val="75"/>
          <w:sz w:val="28"/>
          <w:szCs w:val="28"/>
        </w:rPr>
        <w:t>.</w:t>
      </w:r>
      <w:r w:rsidRPr="00D201A7">
        <w:rPr>
          <w:rFonts w:asciiTheme="majorBidi" w:hAnsiTheme="majorBidi" w:cstheme="majorBidi"/>
          <w:spacing w:val="26"/>
          <w:sz w:val="28"/>
          <w:szCs w:val="28"/>
          <w:rtl/>
        </w:rPr>
        <w:t xml:space="preserve"> </w:t>
      </w:r>
      <w:r w:rsidRPr="00D201A7">
        <w:rPr>
          <w:rFonts w:asciiTheme="majorBidi" w:hAnsiTheme="majorBidi" w:cstheme="majorBidi"/>
          <w:w w:val="75"/>
          <w:sz w:val="28"/>
          <w:szCs w:val="28"/>
          <w:rtl/>
        </w:rPr>
        <w:t>القاهرة</w:t>
      </w:r>
      <w:r w:rsidRPr="00D201A7">
        <w:rPr>
          <w:rFonts w:asciiTheme="majorBidi" w:hAnsiTheme="majorBidi" w:cstheme="majorBidi"/>
          <w:w w:val="75"/>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75"/>
          <w:sz w:val="28"/>
          <w:szCs w:val="28"/>
          <w:rtl/>
        </w:rPr>
        <w:t>المنظمة</w:t>
      </w:r>
      <w:r w:rsidRPr="00D201A7">
        <w:rPr>
          <w:rFonts w:asciiTheme="majorBidi" w:hAnsiTheme="majorBidi" w:cstheme="majorBidi"/>
          <w:sz w:val="28"/>
          <w:szCs w:val="28"/>
          <w:rtl/>
        </w:rPr>
        <w:t xml:space="preserve"> </w:t>
      </w:r>
      <w:r w:rsidRPr="00D201A7">
        <w:rPr>
          <w:rFonts w:asciiTheme="majorBidi" w:hAnsiTheme="majorBidi" w:cstheme="majorBidi"/>
          <w:w w:val="75"/>
          <w:sz w:val="28"/>
          <w:szCs w:val="28"/>
          <w:rtl/>
        </w:rPr>
        <w:t>العربية</w:t>
      </w:r>
      <w:r w:rsidRPr="00D201A7">
        <w:rPr>
          <w:rFonts w:asciiTheme="majorBidi" w:hAnsiTheme="majorBidi" w:cstheme="majorBidi"/>
          <w:sz w:val="28"/>
          <w:szCs w:val="28"/>
          <w:rtl/>
        </w:rPr>
        <w:t xml:space="preserve"> </w:t>
      </w:r>
      <w:r w:rsidRPr="00D201A7">
        <w:rPr>
          <w:rFonts w:asciiTheme="majorBidi" w:hAnsiTheme="majorBidi" w:cstheme="majorBidi"/>
          <w:w w:val="75"/>
          <w:sz w:val="28"/>
          <w:szCs w:val="28"/>
          <w:rtl/>
        </w:rPr>
        <w:t>للتنمية</w:t>
      </w:r>
      <w:r w:rsidRPr="00D201A7">
        <w:rPr>
          <w:rFonts w:asciiTheme="majorBidi" w:hAnsiTheme="majorBidi" w:cstheme="majorBidi"/>
          <w:sz w:val="28"/>
          <w:szCs w:val="28"/>
          <w:rtl/>
        </w:rPr>
        <w:t xml:space="preserve"> </w:t>
      </w:r>
      <w:r w:rsidRPr="00D201A7">
        <w:rPr>
          <w:rFonts w:asciiTheme="majorBidi" w:hAnsiTheme="majorBidi" w:cstheme="majorBidi"/>
          <w:w w:val="75"/>
          <w:sz w:val="28"/>
          <w:szCs w:val="28"/>
          <w:rtl/>
        </w:rPr>
        <w:t>الإدارية</w:t>
      </w:r>
      <w:r w:rsidRPr="00D201A7">
        <w:rPr>
          <w:rFonts w:asciiTheme="majorBidi" w:hAnsiTheme="majorBidi" w:cstheme="majorBidi"/>
          <w:w w:val="75"/>
          <w:sz w:val="28"/>
          <w:szCs w:val="28"/>
        </w:rPr>
        <w:t>.</w:t>
      </w:r>
      <w:r w:rsidRPr="00D201A7">
        <w:rPr>
          <w:rFonts w:asciiTheme="majorBidi" w:hAnsiTheme="majorBidi" w:cstheme="majorBidi"/>
          <w:spacing w:val="40"/>
          <w:sz w:val="28"/>
          <w:szCs w:val="28"/>
          <w:rtl/>
        </w:rPr>
        <w:t xml:space="preserve"> </w:t>
      </w:r>
      <w:r w:rsidRPr="00D201A7">
        <w:rPr>
          <w:rFonts w:asciiTheme="majorBidi" w:hAnsiTheme="majorBidi" w:cstheme="majorBidi"/>
          <w:w w:val="89"/>
          <w:sz w:val="28"/>
          <w:szCs w:val="28"/>
          <w:rtl/>
        </w:rPr>
        <w:t>مصر</w:t>
      </w:r>
      <w:r w:rsidRPr="00D201A7">
        <w:rPr>
          <w:rFonts w:asciiTheme="majorBidi" w:hAnsiTheme="majorBidi" w:cstheme="majorBidi"/>
          <w:w w:val="89"/>
          <w:sz w:val="28"/>
          <w:szCs w:val="28"/>
        </w:rPr>
        <w:t>.</w:t>
      </w:r>
    </w:p>
    <w:p w14:paraId="55B94661" w14:textId="77777777" w:rsidR="00BB26A7" w:rsidRPr="00D201A7" w:rsidRDefault="00BB26A7" w:rsidP="00BB26A7">
      <w:pPr>
        <w:pStyle w:val="ListParagraph"/>
        <w:numPr>
          <w:ilvl w:val="0"/>
          <w:numId w:val="17"/>
        </w:numPr>
        <w:bidi/>
        <w:spacing w:before="166" w:after="200" w:line="357" w:lineRule="auto"/>
        <w:ind w:right="374"/>
        <w:jc w:val="both"/>
        <w:rPr>
          <w:rFonts w:asciiTheme="majorBidi" w:hAnsiTheme="majorBidi" w:cstheme="majorBidi"/>
          <w:sz w:val="28"/>
          <w:szCs w:val="28"/>
        </w:rPr>
      </w:pPr>
      <w:proofErr w:type="spellStart"/>
      <w:r w:rsidRPr="00D201A7">
        <w:rPr>
          <w:rFonts w:asciiTheme="majorBidi" w:hAnsiTheme="majorBidi" w:cstheme="majorBidi"/>
          <w:w w:val="72"/>
          <w:sz w:val="28"/>
          <w:szCs w:val="28"/>
          <w:rtl/>
        </w:rPr>
        <w:t>بومشطة</w:t>
      </w:r>
      <w:proofErr w:type="spellEnd"/>
      <w:r w:rsidRPr="00D201A7">
        <w:rPr>
          <w:rFonts w:asciiTheme="majorBidi" w:hAnsiTheme="majorBidi" w:cstheme="majorBidi"/>
          <w:w w:val="72"/>
          <w:sz w:val="28"/>
          <w:szCs w:val="28"/>
          <w:rtl/>
        </w:rPr>
        <w:t>،</w:t>
      </w:r>
      <w:r w:rsidRPr="00D201A7">
        <w:rPr>
          <w:rFonts w:asciiTheme="majorBidi" w:hAnsiTheme="majorBidi" w:cstheme="majorBidi"/>
          <w:sz w:val="28"/>
          <w:szCs w:val="28"/>
          <w:rtl/>
        </w:rPr>
        <w:t xml:space="preserve"> </w:t>
      </w:r>
      <w:r w:rsidRPr="00D201A7">
        <w:rPr>
          <w:rFonts w:asciiTheme="majorBidi" w:hAnsiTheme="majorBidi" w:cstheme="majorBidi"/>
          <w:w w:val="72"/>
          <w:sz w:val="28"/>
          <w:szCs w:val="28"/>
          <w:rtl/>
        </w:rPr>
        <w:t>فتيحة</w:t>
      </w:r>
      <w:r w:rsidRPr="00D201A7">
        <w:rPr>
          <w:rFonts w:asciiTheme="majorBidi" w:hAnsiTheme="majorBidi" w:cstheme="majorBidi"/>
          <w:w w:val="72"/>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72"/>
          <w:sz w:val="28"/>
          <w:szCs w:val="28"/>
        </w:rPr>
        <w:t>2020)</w:t>
      </w:r>
      <w:r w:rsidRPr="00D201A7">
        <w:rPr>
          <w:rFonts w:asciiTheme="majorBidi" w:hAnsiTheme="majorBidi" w:cstheme="majorBidi"/>
          <w:sz w:val="28"/>
          <w:szCs w:val="28"/>
          <w:rtl/>
        </w:rPr>
        <w:t xml:space="preserve"> </w:t>
      </w:r>
      <w:r w:rsidRPr="00D201A7">
        <w:rPr>
          <w:rFonts w:asciiTheme="majorBidi" w:hAnsiTheme="majorBidi" w:cstheme="majorBidi"/>
          <w:w w:val="72"/>
          <w:sz w:val="28"/>
          <w:szCs w:val="28"/>
          <w:rtl/>
        </w:rPr>
        <w:t>أثر</w:t>
      </w:r>
      <w:r w:rsidRPr="00D201A7">
        <w:rPr>
          <w:rFonts w:asciiTheme="majorBidi" w:hAnsiTheme="majorBidi" w:cstheme="majorBidi"/>
          <w:sz w:val="28"/>
          <w:szCs w:val="28"/>
          <w:rtl/>
        </w:rPr>
        <w:t xml:space="preserve"> </w:t>
      </w:r>
      <w:r w:rsidRPr="00D201A7">
        <w:rPr>
          <w:rFonts w:asciiTheme="majorBidi" w:hAnsiTheme="majorBidi" w:cstheme="majorBidi"/>
          <w:w w:val="72"/>
          <w:sz w:val="28"/>
          <w:szCs w:val="28"/>
          <w:rtl/>
        </w:rPr>
        <w:t>القيـادة</w:t>
      </w:r>
      <w:r w:rsidRPr="00D201A7">
        <w:rPr>
          <w:rFonts w:asciiTheme="majorBidi" w:hAnsiTheme="majorBidi" w:cstheme="majorBidi"/>
          <w:sz w:val="28"/>
          <w:szCs w:val="28"/>
          <w:rtl/>
        </w:rPr>
        <w:t xml:space="preserve"> </w:t>
      </w:r>
      <w:r w:rsidRPr="00D201A7">
        <w:rPr>
          <w:rFonts w:asciiTheme="majorBidi" w:hAnsiTheme="majorBidi" w:cstheme="majorBidi"/>
          <w:w w:val="72"/>
          <w:sz w:val="28"/>
          <w:szCs w:val="28"/>
          <w:rtl/>
        </w:rPr>
        <w:t>التحويـلية</w:t>
      </w:r>
      <w:r w:rsidRPr="00D201A7">
        <w:rPr>
          <w:rFonts w:asciiTheme="majorBidi" w:hAnsiTheme="majorBidi" w:cstheme="majorBidi"/>
          <w:sz w:val="28"/>
          <w:szCs w:val="28"/>
          <w:rtl/>
        </w:rPr>
        <w:t xml:space="preserve"> </w:t>
      </w:r>
      <w:r w:rsidRPr="00D201A7">
        <w:rPr>
          <w:rFonts w:asciiTheme="majorBidi" w:hAnsiTheme="majorBidi" w:cstheme="majorBidi"/>
          <w:w w:val="72"/>
          <w:sz w:val="28"/>
          <w:szCs w:val="28"/>
          <w:rtl/>
        </w:rPr>
        <w:t>على</w:t>
      </w:r>
      <w:r w:rsidRPr="00D201A7">
        <w:rPr>
          <w:rFonts w:asciiTheme="majorBidi" w:hAnsiTheme="majorBidi" w:cstheme="majorBidi"/>
          <w:sz w:val="28"/>
          <w:szCs w:val="28"/>
          <w:rtl/>
        </w:rPr>
        <w:t xml:space="preserve"> </w:t>
      </w:r>
      <w:r w:rsidRPr="00D201A7">
        <w:rPr>
          <w:rFonts w:asciiTheme="majorBidi" w:hAnsiTheme="majorBidi" w:cstheme="majorBidi"/>
          <w:w w:val="72"/>
          <w:sz w:val="28"/>
          <w:szCs w:val="28"/>
          <w:rtl/>
        </w:rPr>
        <w:t>تفعيل</w:t>
      </w:r>
      <w:r w:rsidRPr="00D201A7">
        <w:rPr>
          <w:rFonts w:asciiTheme="majorBidi" w:hAnsiTheme="majorBidi" w:cstheme="majorBidi"/>
          <w:sz w:val="28"/>
          <w:szCs w:val="28"/>
          <w:rtl/>
        </w:rPr>
        <w:t xml:space="preserve"> </w:t>
      </w:r>
      <w:r w:rsidRPr="00D201A7">
        <w:rPr>
          <w:rFonts w:asciiTheme="majorBidi" w:hAnsiTheme="majorBidi" w:cstheme="majorBidi"/>
          <w:w w:val="72"/>
          <w:sz w:val="28"/>
          <w:szCs w:val="28"/>
          <w:rtl/>
        </w:rPr>
        <w:t>الإبداع</w:t>
      </w:r>
      <w:r w:rsidRPr="00D201A7">
        <w:rPr>
          <w:rFonts w:asciiTheme="majorBidi" w:hAnsiTheme="majorBidi" w:cstheme="majorBidi"/>
          <w:sz w:val="28"/>
          <w:szCs w:val="28"/>
          <w:rtl/>
        </w:rPr>
        <w:t xml:space="preserve"> </w:t>
      </w:r>
      <w:r w:rsidRPr="00D201A7">
        <w:rPr>
          <w:rFonts w:asciiTheme="majorBidi" w:hAnsiTheme="majorBidi" w:cstheme="majorBidi"/>
          <w:w w:val="72"/>
          <w:sz w:val="28"/>
          <w:szCs w:val="28"/>
          <w:rtl/>
        </w:rPr>
        <w:t>التنظيمي</w:t>
      </w:r>
      <w:r w:rsidRPr="00D201A7">
        <w:rPr>
          <w:rFonts w:asciiTheme="majorBidi" w:hAnsiTheme="majorBidi" w:cstheme="majorBidi"/>
          <w:w w:val="72"/>
          <w:sz w:val="28"/>
          <w:szCs w:val="28"/>
        </w:rPr>
        <w:t>.</w:t>
      </w:r>
      <w:r w:rsidRPr="00D201A7">
        <w:rPr>
          <w:rFonts w:asciiTheme="majorBidi" w:hAnsiTheme="majorBidi" w:cstheme="majorBidi"/>
          <w:b/>
          <w:bCs/>
          <w:sz w:val="28"/>
          <w:szCs w:val="28"/>
          <w:rtl/>
        </w:rPr>
        <w:t xml:space="preserve"> </w:t>
      </w:r>
      <w:r w:rsidRPr="00D201A7">
        <w:rPr>
          <w:rFonts w:asciiTheme="majorBidi" w:hAnsiTheme="majorBidi" w:cstheme="majorBidi"/>
          <w:b/>
          <w:bCs/>
          <w:w w:val="72"/>
          <w:sz w:val="28"/>
          <w:szCs w:val="28"/>
        </w:rPr>
        <w:t>)</w:t>
      </w:r>
      <w:r w:rsidRPr="00D201A7">
        <w:rPr>
          <w:rFonts w:asciiTheme="majorBidi" w:hAnsiTheme="majorBidi" w:cstheme="majorBidi"/>
          <w:b/>
          <w:bCs/>
          <w:w w:val="72"/>
          <w:sz w:val="28"/>
          <w:szCs w:val="28"/>
          <w:rtl/>
        </w:rPr>
        <w:t>رسالة</w:t>
      </w:r>
      <w:r w:rsidRPr="00D201A7">
        <w:rPr>
          <w:rFonts w:asciiTheme="majorBidi" w:hAnsiTheme="majorBidi" w:cstheme="majorBidi"/>
          <w:b/>
          <w:bCs/>
          <w:sz w:val="28"/>
          <w:szCs w:val="28"/>
          <w:rtl/>
        </w:rPr>
        <w:t xml:space="preserve"> </w:t>
      </w:r>
      <w:r w:rsidRPr="00D201A7">
        <w:rPr>
          <w:rFonts w:asciiTheme="majorBidi" w:hAnsiTheme="majorBidi" w:cstheme="majorBidi"/>
          <w:b/>
          <w:bCs/>
          <w:w w:val="72"/>
          <w:sz w:val="28"/>
          <w:szCs w:val="28"/>
          <w:rtl/>
        </w:rPr>
        <w:t>ماجستير</w:t>
      </w:r>
      <w:r w:rsidRPr="00D201A7">
        <w:rPr>
          <w:rFonts w:asciiTheme="majorBidi" w:hAnsiTheme="majorBidi" w:cstheme="majorBidi"/>
          <w:b/>
          <w:bCs/>
          <w:sz w:val="28"/>
          <w:szCs w:val="28"/>
          <w:rtl/>
        </w:rPr>
        <w:t xml:space="preserve"> </w:t>
      </w:r>
      <w:r w:rsidRPr="00D201A7">
        <w:rPr>
          <w:rFonts w:asciiTheme="majorBidi" w:hAnsiTheme="majorBidi" w:cstheme="majorBidi"/>
          <w:b/>
          <w:bCs/>
          <w:w w:val="72"/>
          <w:sz w:val="28"/>
          <w:szCs w:val="28"/>
          <w:rtl/>
        </w:rPr>
        <w:t>غير</w:t>
      </w:r>
      <w:r w:rsidRPr="00D201A7">
        <w:rPr>
          <w:rFonts w:asciiTheme="majorBidi" w:hAnsiTheme="majorBidi" w:cstheme="majorBidi"/>
          <w:b/>
          <w:bCs/>
          <w:sz w:val="28"/>
          <w:szCs w:val="28"/>
          <w:rtl/>
        </w:rPr>
        <w:t xml:space="preserve"> </w:t>
      </w:r>
      <w:r w:rsidRPr="00D201A7">
        <w:rPr>
          <w:rFonts w:asciiTheme="majorBidi" w:hAnsiTheme="majorBidi" w:cstheme="majorBidi"/>
          <w:b/>
          <w:bCs/>
          <w:w w:val="72"/>
          <w:sz w:val="28"/>
          <w:szCs w:val="28"/>
          <w:rtl/>
        </w:rPr>
        <w:t>منشورة</w:t>
      </w:r>
      <w:r w:rsidRPr="00D201A7">
        <w:rPr>
          <w:rFonts w:asciiTheme="majorBidi" w:hAnsiTheme="majorBidi" w:cstheme="majorBidi"/>
          <w:w w:val="72"/>
          <w:sz w:val="28"/>
          <w:szCs w:val="28"/>
        </w:rPr>
        <w:t>.</w:t>
      </w:r>
      <w:r w:rsidRPr="00D201A7">
        <w:rPr>
          <w:rFonts w:asciiTheme="majorBidi" w:hAnsiTheme="majorBidi" w:cstheme="majorBidi"/>
          <w:b/>
          <w:bCs/>
          <w:w w:val="72"/>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72"/>
          <w:sz w:val="28"/>
          <w:szCs w:val="28"/>
          <w:rtl/>
        </w:rPr>
        <w:t>جامعة</w:t>
      </w:r>
      <w:r w:rsidRPr="00D201A7">
        <w:rPr>
          <w:rFonts w:asciiTheme="majorBidi" w:hAnsiTheme="majorBidi" w:cstheme="majorBidi"/>
          <w:sz w:val="28"/>
          <w:szCs w:val="28"/>
          <w:rtl/>
        </w:rPr>
        <w:t xml:space="preserve"> </w:t>
      </w:r>
      <w:r w:rsidRPr="00D201A7">
        <w:rPr>
          <w:rFonts w:asciiTheme="majorBidi" w:hAnsiTheme="majorBidi" w:cstheme="majorBidi"/>
          <w:w w:val="72"/>
          <w:sz w:val="28"/>
          <w:szCs w:val="28"/>
          <w:rtl/>
        </w:rPr>
        <w:t>العربي</w:t>
      </w:r>
      <w:r w:rsidRPr="00D201A7">
        <w:rPr>
          <w:rFonts w:asciiTheme="majorBidi" w:hAnsiTheme="majorBidi" w:cstheme="majorBidi"/>
          <w:spacing w:val="40"/>
          <w:sz w:val="28"/>
          <w:szCs w:val="28"/>
          <w:rtl/>
        </w:rPr>
        <w:t xml:space="preserve"> </w:t>
      </w:r>
      <w:r w:rsidRPr="00D201A7">
        <w:rPr>
          <w:rFonts w:asciiTheme="majorBidi" w:hAnsiTheme="majorBidi" w:cstheme="majorBidi"/>
          <w:w w:val="77"/>
          <w:sz w:val="28"/>
          <w:szCs w:val="28"/>
          <w:rtl/>
        </w:rPr>
        <w:t>بن مهيدي</w:t>
      </w:r>
      <w:r w:rsidRPr="00D201A7">
        <w:rPr>
          <w:rFonts w:asciiTheme="majorBidi" w:hAnsiTheme="majorBidi" w:cstheme="majorBidi"/>
          <w:w w:val="77"/>
          <w:sz w:val="28"/>
          <w:szCs w:val="28"/>
        </w:rPr>
        <w:t>.</w:t>
      </w:r>
      <w:r w:rsidRPr="00D201A7">
        <w:rPr>
          <w:rFonts w:asciiTheme="majorBidi" w:hAnsiTheme="majorBidi" w:cstheme="majorBidi"/>
          <w:w w:val="77"/>
          <w:sz w:val="28"/>
          <w:szCs w:val="28"/>
          <w:rtl/>
        </w:rPr>
        <w:t xml:space="preserve"> الجزائر</w:t>
      </w:r>
    </w:p>
    <w:p w14:paraId="3FCDC949" w14:textId="77777777" w:rsidR="00BB26A7" w:rsidRPr="00D201A7" w:rsidRDefault="00BB26A7" w:rsidP="00BB26A7">
      <w:pPr>
        <w:pStyle w:val="ListParagraph"/>
        <w:numPr>
          <w:ilvl w:val="0"/>
          <w:numId w:val="17"/>
        </w:numPr>
        <w:bidi/>
        <w:spacing w:before="166" w:after="200" w:line="357" w:lineRule="auto"/>
        <w:ind w:right="374"/>
        <w:jc w:val="both"/>
        <w:rPr>
          <w:rFonts w:asciiTheme="majorBidi" w:hAnsiTheme="majorBidi" w:cstheme="majorBidi"/>
          <w:sz w:val="28"/>
          <w:szCs w:val="28"/>
        </w:rPr>
      </w:pPr>
      <w:r w:rsidRPr="00D201A7">
        <w:rPr>
          <w:rFonts w:asciiTheme="majorBidi" w:hAnsiTheme="majorBidi" w:cstheme="majorBidi"/>
          <w:w w:val="75"/>
          <w:sz w:val="28"/>
          <w:szCs w:val="28"/>
          <w:rtl/>
        </w:rPr>
        <w:t>التجاني،</w:t>
      </w:r>
      <w:r w:rsidRPr="00D201A7">
        <w:rPr>
          <w:rFonts w:asciiTheme="majorBidi" w:hAnsiTheme="majorBidi" w:cstheme="majorBidi"/>
          <w:spacing w:val="33"/>
          <w:sz w:val="28"/>
          <w:szCs w:val="28"/>
          <w:rtl/>
        </w:rPr>
        <w:t xml:space="preserve"> </w:t>
      </w:r>
      <w:r w:rsidRPr="00D201A7">
        <w:rPr>
          <w:rFonts w:asciiTheme="majorBidi" w:hAnsiTheme="majorBidi" w:cstheme="majorBidi"/>
          <w:w w:val="75"/>
          <w:sz w:val="28"/>
          <w:szCs w:val="28"/>
          <w:rtl/>
        </w:rPr>
        <w:t>دوح</w:t>
      </w:r>
      <w:r w:rsidRPr="00D201A7">
        <w:rPr>
          <w:rFonts w:asciiTheme="majorBidi" w:hAnsiTheme="majorBidi" w:cstheme="majorBidi"/>
          <w:w w:val="75"/>
          <w:sz w:val="28"/>
          <w:szCs w:val="28"/>
        </w:rPr>
        <w:t>.</w:t>
      </w:r>
      <w:r w:rsidRPr="00D201A7">
        <w:rPr>
          <w:rFonts w:asciiTheme="majorBidi" w:hAnsiTheme="majorBidi" w:cstheme="majorBidi"/>
          <w:spacing w:val="34"/>
          <w:sz w:val="28"/>
          <w:szCs w:val="28"/>
          <w:rtl/>
        </w:rPr>
        <w:t xml:space="preserve"> </w:t>
      </w:r>
      <w:r w:rsidRPr="00D201A7">
        <w:rPr>
          <w:rFonts w:asciiTheme="majorBidi" w:hAnsiTheme="majorBidi" w:cstheme="majorBidi"/>
          <w:w w:val="75"/>
          <w:sz w:val="28"/>
          <w:szCs w:val="28"/>
        </w:rPr>
        <w:t>2020)</w:t>
      </w:r>
      <w:r w:rsidRPr="00D201A7">
        <w:rPr>
          <w:rFonts w:asciiTheme="majorBidi" w:hAnsiTheme="majorBidi" w:cstheme="majorBidi"/>
          <w:spacing w:val="33"/>
          <w:sz w:val="28"/>
          <w:szCs w:val="28"/>
          <w:rtl/>
        </w:rPr>
        <w:t xml:space="preserve"> </w:t>
      </w:r>
      <w:r w:rsidRPr="00D201A7">
        <w:rPr>
          <w:rFonts w:asciiTheme="majorBidi" w:hAnsiTheme="majorBidi" w:cstheme="majorBidi"/>
          <w:w w:val="75"/>
          <w:sz w:val="28"/>
          <w:szCs w:val="28"/>
          <w:rtl/>
        </w:rPr>
        <w:t>سلوكيات</w:t>
      </w:r>
      <w:r w:rsidRPr="00D201A7">
        <w:rPr>
          <w:rFonts w:asciiTheme="majorBidi" w:hAnsiTheme="majorBidi" w:cstheme="majorBidi"/>
          <w:spacing w:val="34"/>
          <w:sz w:val="28"/>
          <w:szCs w:val="28"/>
          <w:rtl/>
        </w:rPr>
        <w:t xml:space="preserve"> </w:t>
      </w:r>
      <w:r w:rsidRPr="00D201A7">
        <w:rPr>
          <w:rFonts w:asciiTheme="majorBidi" w:hAnsiTheme="majorBidi" w:cstheme="majorBidi"/>
          <w:w w:val="75"/>
          <w:sz w:val="28"/>
          <w:szCs w:val="28"/>
          <w:rtl/>
        </w:rPr>
        <w:t>القيـادة</w:t>
      </w:r>
      <w:r w:rsidRPr="00D201A7">
        <w:rPr>
          <w:rFonts w:asciiTheme="majorBidi" w:hAnsiTheme="majorBidi" w:cstheme="majorBidi"/>
          <w:spacing w:val="34"/>
          <w:sz w:val="28"/>
          <w:szCs w:val="28"/>
          <w:rtl/>
        </w:rPr>
        <w:t xml:space="preserve"> </w:t>
      </w:r>
      <w:r w:rsidRPr="00D201A7">
        <w:rPr>
          <w:rFonts w:asciiTheme="majorBidi" w:hAnsiTheme="majorBidi" w:cstheme="majorBidi"/>
          <w:w w:val="75"/>
          <w:sz w:val="28"/>
          <w:szCs w:val="28"/>
          <w:rtl/>
        </w:rPr>
        <w:t>التحويـلية</w:t>
      </w:r>
      <w:r w:rsidRPr="00D201A7">
        <w:rPr>
          <w:rFonts w:asciiTheme="majorBidi" w:hAnsiTheme="majorBidi" w:cstheme="majorBidi"/>
          <w:spacing w:val="34"/>
          <w:sz w:val="28"/>
          <w:szCs w:val="28"/>
          <w:rtl/>
        </w:rPr>
        <w:t xml:space="preserve"> </w:t>
      </w:r>
      <w:r w:rsidRPr="00D201A7">
        <w:rPr>
          <w:rFonts w:asciiTheme="majorBidi" w:hAnsiTheme="majorBidi" w:cstheme="majorBidi"/>
          <w:w w:val="75"/>
          <w:sz w:val="28"/>
          <w:szCs w:val="28"/>
          <w:rtl/>
        </w:rPr>
        <w:t>وأثرها</w:t>
      </w:r>
      <w:r w:rsidRPr="00D201A7">
        <w:rPr>
          <w:rFonts w:asciiTheme="majorBidi" w:hAnsiTheme="majorBidi" w:cstheme="majorBidi"/>
          <w:spacing w:val="37"/>
          <w:sz w:val="28"/>
          <w:szCs w:val="28"/>
          <w:rtl/>
        </w:rPr>
        <w:t xml:space="preserve"> </w:t>
      </w:r>
      <w:r w:rsidRPr="00D201A7">
        <w:rPr>
          <w:rFonts w:asciiTheme="majorBidi" w:hAnsiTheme="majorBidi" w:cstheme="majorBidi"/>
          <w:w w:val="75"/>
          <w:sz w:val="28"/>
          <w:szCs w:val="28"/>
          <w:rtl/>
        </w:rPr>
        <w:t>على</w:t>
      </w:r>
      <w:r w:rsidRPr="00D201A7">
        <w:rPr>
          <w:rFonts w:asciiTheme="majorBidi" w:hAnsiTheme="majorBidi" w:cstheme="majorBidi"/>
          <w:spacing w:val="34"/>
          <w:sz w:val="28"/>
          <w:szCs w:val="28"/>
          <w:rtl/>
        </w:rPr>
        <w:t xml:space="preserve"> </w:t>
      </w:r>
      <w:r w:rsidRPr="00D201A7">
        <w:rPr>
          <w:rFonts w:asciiTheme="majorBidi" w:hAnsiTheme="majorBidi" w:cstheme="majorBidi"/>
          <w:w w:val="75"/>
          <w:sz w:val="28"/>
          <w:szCs w:val="28"/>
          <w:rtl/>
        </w:rPr>
        <w:t>الإبداع</w:t>
      </w:r>
      <w:r w:rsidRPr="00D201A7">
        <w:rPr>
          <w:rFonts w:asciiTheme="majorBidi" w:hAnsiTheme="majorBidi" w:cstheme="majorBidi"/>
          <w:spacing w:val="32"/>
          <w:sz w:val="28"/>
          <w:szCs w:val="28"/>
          <w:rtl/>
        </w:rPr>
        <w:t xml:space="preserve"> </w:t>
      </w:r>
      <w:r w:rsidRPr="00D201A7">
        <w:rPr>
          <w:rFonts w:asciiTheme="majorBidi" w:hAnsiTheme="majorBidi" w:cstheme="majorBidi"/>
          <w:w w:val="75"/>
          <w:sz w:val="28"/>
          <w:szCs w:val="28"/>
          <w:rtl/>
        </w:rPr>
        <w:t>التنظيمي</w:t>
      </w:r>
      <w:r w:rsidRPr="00D201A7">
        <w:rPr>
          <w:rFonts w:asciiTheme="majorBidi" w:hAnsiTheme="majorBidi" w:cstheme="majorBidi"/>
          <w:w w:val="75"/>
          <w:sz w:val="28"/>
          <w:szCs w:val="28"/>
        </w:rPr>
        <w:t>.</w:t>
      </w:r>
      <w:r w:rsidRPr="00D201A7">
        <w:rPr>
          <w:rFonts w:asciiTheme="majorBidi" w:hAnsiTheme="majorBidi" w:cstheme="majorBidi"/>
          <w:b/>
          <w:bCs/>
          <w:spacing w:val="38"/>
          <w:sz w:val="28"/>
          <w:szCs w:val="28"/>
          <w:rtl/>
        </w:rPr>
        <w:t xml:space="preserve"> </w:t>
      </w:r>
      <w:proofErr w:type="gramStart"/>
      <w:r w:rsidRPr="00D201A7">
        <w:rPr>
          <w:rFonts w:asciiTheme="majorBidi" w:hAnsiTheme="majorBidi" w:cstheme="majorBidi"/>
          <w:b/>
          <w:bCs/>
          <w:w w:val="75"/>
          <w:sz w:val="28"/>
          <w:szCs w:val="28"/>
        </w:rPr>
        <w:t>)</w:t>
      </w:r>
      <w:r w:rsidRPr="00D201A7">
        <w:rPr>
          <w:rFonts w:asciiTheme="majorBidi" w:hAnsiTheme="majorBidi" w:cstheme="majorBidi"/>
          <w:b/>
          <w:bCs/>
          <w:w w:val="75"/>
          <w:sz w:val="28"/>
          <w:szCs w:val="28"/>
          <w:rtl/>
        </w:rPr>
        <w:t>رسالة</w:t>
      </w:r>
      <w:proofErr w:type="gramEnd"/>
      <w:r w:rsidRPr="00D201A7">
        <w:rPr>
          <w:rFonts w:asciiTheme="majorBidi" w:hAnsiTheme="majorBidi" w:cstheme="majorBidi"/>
          <w:b/>
          <w:bCs/>
          <w:spacing w:val="33"/>
          <w:sz w:val="28"/>
          <w:szCs w:val="28"/>
          <w:rtl/>
        </w:rPr>
        <w:t xml:space="preserve"> </w:t>
      </w:r>
      <w:r w:rsidRPr="00D201A7">
        <w:rPr>
          <w:rFonts w:asciiTheme="majorBidi" w:hAnsiTheme="majorBidi" w:cstheme="majorBidi"/>
          <w:b/>
          <w:bCs/>
          <w:w w:val="75"/>
          <w:sz w:val="28"/>
          <w:szCs w:val="28"/>
          <w:rtl/>
        </w:rPr>
        <w:t>ماجستير</w:t>
      </w:r>
      <w:r w:rsidRPr="00D201A7">
        <w:rPr>
          <w:rFonts w:asciiTheme="majorBidi" w:hAnsiTheme="majorBidi" w:cstheme="majorBidi"/>
          <w:b/>
          <w:bCs/>
          <w:spacing w:val="35"/>
          <w:sz w:val="28"/>
          <w:szCs w:val="28"/>
          <w:rtl/>
        </w:rPr>
        <w:t xml:space="preserve"> </w:t>
      </w:r>
      <w:r w:rsidRPr="00D201A7">
        <w:rPr>
          <w:rFonts w:asciiTheme="majorBidi" w:hAnsiTheme="majorBidi" w:cstheme="majorBidi"/>
          <w:b/>
          <w:bCs/>
          <w:w w:val="75"/>
          <w:sz w:val="28"/>
          <w:szCs w:val="28"/>
          <w:rtl/>
        </w:rPr>
        <w:t>غير</w:t>
      </w:r>
      <w:r w:rsidRPr="00D201A7">
        <w:rPr>
          <w:rFonts w:asciiTheme="majorBidi" w:hAnsiTheme="majorBidi" w:cstheme="majorBidi"/>
          <w:b/>
          <w:bCs/>
          <w:spacing w:val="35"/>
          <w:sz w:val="28"/>
          <w:szCs w:val="28"/>
          <w:rtl/>
        </w:rPr>
        <w:t xml:space="preserve"> </w:t>
      </w:r>
      <w:r w:rsidRPr="00D201A7">
        <w:rPr>
          <w:rFonts w:asciiTheme="majorBidi" w:hAnsiTheme="majorBidi" w:cstheme="majorBidi"/>
          <w:b/>
          <w:bCs/>
          <w:w w:val="75"/>
          <w:sz w:val="28"/>
          <w:szCs w:val="28"/>
          <w:rtl/>
        </w:rPr>
        <w:t>منشورة</w:t>
      </w:r>
      <w:r w:rsidRPr="00D201A7">
        <w:rPr>
          <w:rFonts w:asciiTheme="majorBidi" w:hAnsiTheme="majorBidi" w:cstheme="majorBidi"/>
          <w:b/>
          <w:bCs/>
          <w:w w:val="75"/>
          <w:sz w:val="28"/>
          <w:szCs w:val="28"/>
        </w:rPr>
        <w:t>.(</w:t>
      </w:r>
      <w:r w:rsidRPr="00D201A7">
        <w:rPr>
          <w:rFonts w:asciiTheme="majorBidi" w:hAnsiTheme="majorBidi" w:cstheme="majorBidi"/>
          <w:spacing w:val="34"/>
          <w:sz w:val="28"/>
          <w:szCs w:val="28"/>
          <w:rtl/>
        </w:rPr>
        <w:t xml:space="preserve"> </w:t>
      </w:r>
      <w:r w:rsidRPr="00D201A7">
        <w:rPr>
          <w:rFonts w:asciiTheme="majorBidi" w:hAnsiTheme="majorBidi" w:cstheme="majorBidi"/>
          <w:w w:val="75"/>
          <w:sz w:val="28"/>
          <w:szCs w:val="28"/>
          <w:rtl/>
        </w:rPr>
        <w:t xml:space="preserve">جامعة </w:t>
      </w:r>
      <w:r w:rsidRPr="00D201A7">
        <w:rPr>
          <w:rFonts w:asciiTheme="majorBidi" w:hAnsiTheme="majorBidi" w:cstheme="majorBidi"/>
          <w:w w:val="81"/>
          <w:sz w:val="28"/>
          <w:szCs w:val="28"/>
          <w:rtl/>
        </w:rPr>
        <w:t>غرداية</w:t>
      </w:r>
      <w:r w:rsidRPr="00D201A7">
        <w:rPr>
          <w:rFonts w:asciiTheme="majorBidi" w:hAnsiTheme="majorBidi" w:cstheme="majorBidi"/>
          <w:w w:val="81"/>
          <w:sz w:val="28"/>
          <w:szCs w:val="28"/>
        </w:rPr>
        <w:t>.</w:t>
      </w:r>
      <w:r w:rsidRPr="00D201A7">
        <w:rPr>
          <w:rFonts w:asciiTheme="majorBidi" w:hAnsiTheme="majorBidi" w:cstheme="majorBidi"/>
          <w:w w:val="81"/>
          <w:sz w:val="28"/>
          <w:szCs w:val="28"/>
          <w:rtl/>
        </w:rPr>
        <w:t xml:space="preserve"> الجزائر</w:t>
      </w:r>
      <w:r w:rsidRPr="00D201A7">
        <w:rPr>
          <w:rFonts w:asciiTheme="majorBidi" w:hAnsiTheme="majorBidi" w:cstheme="majorBidi"/>
          <w:w w:val="81"/>
          <w:sz w:val="28"/>
          <w:szCs w:val="28"/>
        </w:rPr>
        <w:t>.</w:t>
      </w:r>
    </w:p>
    <w:p w14:paraId="54AFCB63"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r w:rsidRPr="00D201A7">
        <w:rPr>
          <w:rFonts w:asciiTheme="majorBidi" w:hAnsiTheme="majorBidi" w:cstheme="majorBidi"/>
          <w:sz w:val="28"/>
          <w:szCs w:val="28"/>
          <w:rtl/>
        </w:rPr>
        <w:t>تيسير عبد القادر مغازي. (2009). نمط القيادة السائد في مديريات التربية والتعليم بمحافظة غزة وعلاقته بصنع القرار التربوي من وجهة نظر العاملين بها رسالة ماجستير منشورة جامعة الأزهر، غزة.</w:t>
      </w:r>
    </w:p>
    <w:p w14:paraId="771A74F2" w14:textId="77777777" w:rsidR="00BB26A7" w:rsidRPr="00D201A7" w:rsidRDefault="00BB26A7" w:rsidP="00BB26A7">
      <w:pPr>
        <w:pStyle w:val="ListParagraph"/>
        <w:numPr>
          <w:ilvl w:val="0"/>
          <w:numId w:val="17"/>
        </w:numPr>
        <w:bidi/>
        <w:spacing w:before="165" w:after="200" w:line="276" w:lineRule="auto"/>
        <w:ind w:right="301"/>
        <w:jc w:val="both"/>
        <w:rPr>
          <w:rFonts w:asciiTheme="majorBidi" w:hAnsiTheme="majorBidi" w:cstheme="majorBidi"/>
          <w:sz w:val="28"/>
          <w:szCs w:val="28"/>
        </w:rPr>
      </w:pPr>
      <w:r w:rsidRPr="00D201A7">
        <w:rPr>
          <w:rFonts w:asciiTheme="majorBidi" w:hAnsiTheme="majorBidi" w:cstheme="majorBidi"/>
          <w:w w:val="89"/>
          <w:sz w:val="28"/>
          <w:szCs w:val="28"/>
          <w:rtl/>
        </w:rPr>
        <w:t>جاد</w:t>
      </w:r>
      <w:r w:rsidRPr="00D201A7">
        <w:rPr>
          <w:rFonts w:asciiTheme="majorBidi" w:hAnsiTheme="majorBidi" w:cstheme="majorBidi"/>
          <w:spacing w:val="-3"/>
          <w:sz w:val="28"/>
          <w:szCs w:val="28"/>
          <w:rtl/>
        </w:rPr>
        <w:t xml:space="preserve"> </w:t>
      </w:r>
      <w:r w:rsidRPr="00D201A7">
        <w:rPr>
          <w:rFonts w:asciiTheme="majorBidi" w:hAnsiTheme="majorBidi" w:cstheme="majorBidi"/>
          <w:w w:val="89"/>
          <w:sz w:val="28"/>
          <w:szCs w:val="28"/>
          <w:rtl/>
        </w:rPr>
        <w:t>الله،</w:t>
      </w:r>
      <w:r w:rsidRPr="00D201A7">
        <w:rPr>
          <w:rFonts w:asciiTheme="majorBidi" w:hAnsiTheme="majorBidi" w:cstheme="majorBidi"/>
          <w:spacing w:val="-3"/>
          <w:sz w:val="28"/>
          <w:szCs w:val="28"/>
          <w:rtl/>
        </w:rPr>
        <w:t xml:space="preserve"> </w:t>
      </w:r>
      <w:r w:rsidRPr="00D201A7">
        <w:rPr>
          <w:rFonts w:asciiTheme="majorBidi" w:hAnsiTheme="majorBidi" w:cstheme="majorBidi"/>
          <w:w w:val="89"/>
          <w:sz w:val="28"/>
          <w:szCs w:val="28"/>
          <w:rtl/>
        </w:rPr>
        <w:t>محمود</w:t>
      </w:r>
      <w:r w:rsidRPr="00D201A7">
        <w:rPr>
          <w:rFonts w:asciiTheme="majorBidi" w:hAnsiTheme="majorBidi" w:cstheme="majorBidi"/>
          <w:w w:val="89"/>
          <w:sz w:val="28"/>
          <w:szCs w:val="28"/>
        </w:rPr>
        <w:t>.</w:t>
      </w:r>
      <w:r w:rsidRPr="00D201A7">
        <w:rPr>
          <w:rFonts w:asciiTheme="majorBidi" w:hAnsiTheme="majorBidi" w:cstheme="majorBidi"/>
          <w:spacing w:val="-1"/>
          <w:sz w:val="28"/>
          <w:szCs w:val="28"/>
          <w:rtl/>
        </w:rPr>
        <w:t xml:space="preserve"> </w:t>
      </w:r>
      <w:proofErr w:type="gramStart"/>
      <w:r w:rsidRPr="00D201A7">
        <w:rPr>
          <w:rFonts w:asciiTheme="majorBidi" w:hAnsiTheme="majorBidi" w:cstheme="majorBidi"/>
          <w:w w:val="89"/>
          <w:sz w:val="28"/>
          <w:szCs w:val="28"/>
        </w:rPr>
        <w:t>.(</w:t>
      </w:r>
      <w:proofErr w:type="gramEnd"/>
      <w:r w:rsidRPr="00D201A7">
        <w:rPr>
          <w:rFonts w:asciiTheme="majorBidi" w:hAnsiTheme="majorBidi" w:cstheme="majorBidi"/>
          <w:w w:val="89"/>
          <w:sz w:val="28"/>
          <w:szCs w:val="28"/>
        </w:rPr>
        <w:t>0205)</w:t>
      </w:r>
      <w:r w:rsidRPr="00D201A7">
        <w:rPr>
          <w:rFonts w:asciiTheme="majorBidi" w:hAnsiTheme="majorBidi" w:cstheme="majorBidi"/>
          <w:b/>
          <w:bCs/>
          <w:sz w:val="28"/>
          <w:szCs w:val="28"/>
          <w:rtl/>
        </w:rPr>
        <w:t xml:space="preserve"> </w:t>
      </w:r>
      <w:r w:rsidRPr="00D201A7">
        <w:rPr>
          <w:rFonts w:asciiTheme="majorBidi" w:hAnsiTheme="majorBidi" w:cstheme="majorBidi"/>
          <w:b/>
          <w:bCs/>
          <w:w w:val="89"/>
          <w:sz w:val="28"/>
          <w:szCs w:val="28"/>
          <w:rtl/>
        </w:rPr>
        <w:t>إدارة</w:t>
      </w:r>
      <w:r w:rsidRPr="00D201A7">
        <w:rPr>
          <w:rFonts w:asciiTheme="majorBidi" w:hAnsiTheme="majorBidi" w:cstheme="majorBidi"/>
          <w:b/>
          <w:bCs/>
          <w:spacing w:val="-1"/>
          <w:sz w:val="28"/>
          <w:szCs w:val="28"/>
          <w:rtl/>
        </w:rPr>
        <w:t xml:space="preserve"> </w:t>
      </w:r>
      <w:r w:rsidRPr="00D201A7">
        <w:rPr>
          <w:rFonts w:asciiTheme="majorBidi" w:hAnsiTheme="majorBidi" w:cstheme="majorBidi"/>
          <w:b/>
          <w:bCs/>
          <w:w w:val="89"/>
          <w:sz w:val="28"/>
          <w:szCs w:val="28"/>
          <w:rtl/>
        </w:rPr>
        <w:t>الازمات</w:t>
      </w:r>
      <w:r w:rsidRPr="00D201A7">
        <w:rPr>
          <w:rFonts w:asciiTheme="majorBidi" w:hAnsiTheme="majorBidi" w:cstheme="majorBidi"/>
          <w:b/>
          <w:bCs/>
          <w:w w:val="89"/>
          <w:sz w:val="28"/>
          <w:szCs w:val="28"/>
        </w:rPr>
        <w:t>.</w:t>
      </w:r>
      <w:r w:rsidRPr="00D201A7">
        <w:rPr>
          <w:rFonts w:asciiTheme="majorBidi" w:hAnsiTheme="majorBidi" w:cstheme="majorBidi"/>
          <w:spacing w:val="2"/>
          <w:sz w:val="28"/>
          <w:szCs w:val="28"/>
          <w:rtl/>
        </w:rPr>
        <w:t xml:space="preserve"> </w:t>
      </w:r>
      <w:r w:rsidRPr="00D201A7">
        <w:rPr>
          <w:rFonts w:asciiTheme="majorBidi" w:hAnsiTheme="majorBidi" w:cstheme="majorBidi"/>
          <w:w w:val="89"/>
          <w:sz w:val="28"/>
          <w:szCs w:val="28"/>
          <w:rtl/>
        </w:rPr>
        <w:t>عمان</w:t>
      </w:r>
      <w:r w:rsidRPr="00D201A7">
        <w:rPr>
          <w:rFonts w:asciiTheme="majorBidi" w:hAnsiTheme="majorBidi" w:cstheme="majorBidi"/>
          <w:w w:val="89"/>
          <w:sz w:val="28"/>
          <w:szCs w:val="28"/>
        </w:rPr>
        <w:t>:</w:t>
      </w:r>
      <w:r w:rsidRPr="00D201A7">
        <w:rPr>
          <w:rFonts w:asciiTheme="majorBidi" w:hAnsiTheme="majorBidi" w:cstheme="majorBidi"/>
          <w:spacing w:val="-3"/>
          <w:sz w:val="28"/>
          <w:szCs w:val="28"/>
          <w:rtl/>
        </w:rPr>
        <w:t xml:space="preserve"> </w:t>
      </w:r>
      <w:r w:rsidRPr="00D201A7">
        <w:rPr>
          <w:rFonts w:asciiTheme="majorBidi" w:hAnsiTheme="majorBidi" w:cstheme="majorBidi"/>
          <w:w w:val="89"/>
          <w:sz w:val="28"/>
          <w:szCs w:val="28"/>
          <w:rtl/>
        </w:rPr>
        <w:t>دار</w:t>
      </w:r>
      <w:r w:rsidRPr="00D201A7">
        <w:rPr>
          <w:rFonts w:asciiTheme="majorBidi" w:hAnsiTheme="majorBidi" w:cstheme="majorBidi"/>
          <w:spacing w:val="-3"/>
          <w:sz w:val="28"/>
          <w:szCs w:val="28"/>
          <w:rtl/>
        </w:rPr>
        <w:t xml:space="preserve"> </w:t>
      </w:r>
      <w:r w:rsidRPr="00D201A7">
        <w:rPr>
          <w:rFonts w:asciiTheme="majorBidi" w:hAnsiTheme="majorBidi" w:cstheme="majorBidi"/>
          <w:w w:val="89"/>
          <w:sz w:val="28"/>
          <w:szCs w:val="28"/>
          <w:rtl/>
        </w:rPr>
        <w:t>اسامه</w:t>
      </w:r>
      <w:r w:rsidRPr="00D201A7">
        <w:rPr>
          <w:rFonts w:asciiTheme="majorBidi" w:hAnsiTheme="majorBidi" w:cstheme="majorBidi"/>
          <w:spacing w:val="-1"/>
          <w:sz w:val="28"/>
          <w:szCs w:val="28"/>
          <w:rtl/>
        </w:rPr>
        <w:t xml:space="preserve"> </w:t>
      </w:r>
      <w:r w:rsidRPr="00D201A7">
        <w:rPr>
          <w:rFonts w:asciiTheme="majorBidi" w:hAnsiTheme="majorBidi" w:cstheme="majorBidi"/>
          <w:w w:val="89"/>
          <w:sz w:val="28"/>
          <w:szCs w:val="28"/>
          <w:rtl/>
        </w:rPr>
        <w:t>للنشر</w:t>
      </w:r>
      <w:r w:rsidRPr="00D201A7">
        <w:rPr>
          <w:rFonts w:asciiTheme="majorBidi" w:hAnsiTheme="majorBidi" w:cstheme="majorBidi"/>
          <w:w w:val="89"/>
          <w:sz w:val="28"/>
          <w:szCs w:val="28"/>
        </w:rPr>
        <w:t>.</w:t>
      </w:r>
      <w:r w:rsidRPr="00D201A7">
        <w:rPr>
          <w:rFonts w:asciiTheme="majorBidi" w:hAnsiTheme="majorBidi" w:cstheme="majorBidi"/>
          <w:spacing w:val="-2"/>
          <w:sz w:val="28"/>
          <w:szCs w:val="28"/>
          <w:rtl/>
        </w:rPr>
        <w:t xml:space="preserve"> </w:t>
      </w:r>
      <w:r w:rsidRPr="00D201A7">
        <w:rPr>
          <w:rFonts w:asciiTheme="majorBidi" w:hAnsiTheme="majorBidi" w:cstheme="majorBidi"/>
          <w:w w:val="89"/>
          <w:sz w:val="28"/>
          <w:szCs w:val="28"/>
          <w:rtl/>
        </w:rPr>
        <w:t>الأردن</w:t>
      </w:r>
      <w:r w:rsidRPr="00D201A7">
        <w:rPr>
          <w:rFonts w:asciiTheme="majorBidi" w:hAnsiTheme="majorBidi" w:cstheme="majorBidi"/>
          <w:w w:val="89"/>
          <w:sz w:val="28"/>
          <w:szCs w:val="28"/>
        </w:rPr>
        <w:t>.</w:t>
      </w:r>
    </w:p>
    <w:p w14:paraId="4D055BE7" w14:textId="77777777" w:rsidR="00BB26A7" w:rsidRPr="00D201A7" w:rsidRDefault="00BB26A7" w:rsidP="00BB26A7">
      <w:pPr>
        <w:pStyle w:val="BodyText"/>
        <w:numPr>
          <w:ilvl w:val="0"/>
          <w:numId w:val="17"/>
        </w:numPr>
        <w:bidi/>
        <w:spacing w:before="243" w:line="360" w:lineRule="auto"/>
        <w:ind w:right="374"/>
        <w:jc w:val="both"/>
        <w:rPr>
          <w:rFonts w:asciiTheme="majorBidi" w:hAnsiTheme="majorBidi" w:cstheme="majorBidi"/>
          <w:sz w:val="28"/>
          <w:szCs w:val="28"/>
        </w:rPr>
      </w:pPr>
      <w:r w:rsidRPr="00D201A7">
        <w:rPr>
          <w:rFonts w:asciiTheme="majorBidi" w:hAnsiTheme="majorBidi" w:cstheme="majorBidi"/>
          <w:w w:val="73"/>
          <w:sz w:val="28"/>
          <w:szCs w:val="28"/>
          <w:rtl/>
        </w:rPr>
        <w:t>جبريل،</w:t>
      </w:r>
      <w:r w:rsidRPr="00D201A7">
        <w:rPr>
          <w:rFonts w:asciiTheme="majorBidi" w:hAnsiTheme="majorBidi" w:cstheme="majorBidi"/>
          <w:spacing w:val="21"/>
          <w:sz w:val="28"/>
          <w:szCs w:val="28"/>
          <w:rtl/>
        </w:rPr>
        <w:t xml:space="preserve"> </w:t>
      </w:r>
      <w:r w:rsidRPr="00D201A7">
        <w:rPr>
          <w:rFonts w:asciiTheme="majorBidi" w:hAnsiTheme="majorBidi" w:cstheme="majorBidi"/>
          <w:w w:val="73"/>
          <w:sz w:val="28"/>
          <w:szCs w:val="28"/>
          <w:rtl/>
        </w:rPr>
        <w:t>وائل</w:t>
      </w:r>
      <w:r w:rsidRPr="00D201A7">
        <w:rPr>
          <w:rFonts w:asciiTheme="majorBidi" w:hAnsiTheme="majorBidi" w:cstheme="majorBidi"/>
          <w:w w:val="73"/>
          <w:sz w:val="28"/>
          <w:szCs w:val="28"/>
        </w:rPr>
        <w:t>.</w:t>
      </w:r>
      <w:r w:rsidRPr="00D201A7">
        <w:rPr>
          <w:rFonts w:asciiTheme="majorBidi" w:hAnsiTheme="majorBidi" w:cstheme="majorBidi"/>
          <w:spacing w:val="22"/>
          <w:sz w:val="28"/>
          <w:szCs w:val="28"/>
          <w:rtl/>
        </w:rPr>
        <w:t xml:space="preserve"> </w:t>
      </w:r>
      <w:proofErr w:type="gramStart"/>
      <w:r w:rsidRPr="00D201A7">
        <w:rPr>
          <w:rFonts w:asciiTheme="majorBidi" w:hAnsiTheme="majorBidi" w:cstheme="majorBidi"/>
          <w:w w:val="73"/>
          <w:sz w:val="28"/>
          <w:szCs w:val="28"/>
        </w:rPr>
        <w:t>.(</w:t>
      </w:r>
      <w:proofErr w:type="gramEnd"/>
      <w:r w:rsidRPr="00D201A7">
        <w:rPr>
          <w:rFonts w:asciiTheme="majorBidi" w:hAnsiTheme="majorBidi" w:cstheme="majorBidi"/>
          <w:w w:val="73"/>
          <w:sz w:val="28"/>
          <w:szCs w:val="28"/>
        </w:rPr>
        <w:t>2020)</w:t>
      </w:r>
      <w:r w:rsidRPr="00D201A7">
        <w:rPr>
          <w:rFonts w:asciiTheme="majorBidi" w:hAnsiTheme="majorBidi" w:cstheme="majorBidi"/>
          <w:spacing w:val="21"/>
          <w:sz w:val="28"/>
          <w:szCs w:val="28"/>
          <w:rtl/>
        </w:rPr>
        <w:t xml:space="preserve"> </w:t>
      </w:r>
      <w:r w:rsidRPr="00D201A7">
        <w:rPr>
          <w:rFonts w:asciiTheme="majorBidi" w:hAnsiTheme="majorBidi" w:cstheme="majorBidi"/>
          <w:w w:val="73"/>
          <w:sz w:val="28"/>
          <w:szCs w:val="28"/>
          <w:rtl/>
        </w:rPr>
        <w:t>واقع</w:t>
      </w:r>
      <w:r w:rsidRPr="00D201A7">
        <w:rPr>
          <w:rFonts w:asciiTheme="majorBidi" w:hAnsiTheme="majorBidi" w:cstheme="majorBidi"/>
          <w:spacing w:val="22"/>
          <w:sz w:val="28"/>
          <w:szCs w:val="28"/>
          <w:rtl/>
        </w:rPr>
        <w:t xml:space="preserve"> </w:t>
      </w:r>
      <w:r w:rsidRPr="00D201A7">
        <w:rPr>
          <w:rFonts w:asciiTheme="majorBidi" w:hAnsiTheme="majorBidi" w:cstheme="majorBidi"/>
          <w:w w:val="73"/>
          <w:sz w:val="28"/>
          <w:szCs w:val="28"/>
          <w:rtl/>
        </w:rPr>
        <w:t>إدارة</w:t>
      </w:r>
      <w:r w:rsidRPr="00D201A7">
        <w:rPr>
          <w:rFonts w:asciiTheme="majorBidi" w:hAnsiTheme="majorBidi" w:cstheme="majorBidi"/>
          <w:spacing w:val="31"/>
          <w:sz w:val="28"/>
          <w:szCs w:val="28"/>
          <w:rtl/>
        </w:rPr>
        <w:t xml:space="preserve"> </w:t>
      </w:r>
      <w:r w:rsidRPr="00D201A7">
        <w:rPr>
          <w:rFonts w:asciiTheme="majorBidi" w:hAnsiTheme="majorBidi" w:cstheme="majorBidi"/>
          <w:w w:val="73"/>
          <w:sz w:val="28"/>
          <w:szCs w:val="28"/>
          <w:rtl/>
        </w:rPr>
        <w:t>الأزمات</w:t>
      </w:r>
      <w:r w:rsidRPr="00D201A7">
        <w:rPr>
          <w:rFonts w:asciiTheme="majorBidi" w:hAnsiTheme="majorBidi" w:cstheme="majorBidi"/>
          <w:spacing w:val="21"/>
          <w:sz w:val="28"/>
          <w:szCs w:val="28"/>
          <w:rtl/>
        </w:rPr>
        <w:t xml:space="preserve"> </w:t>
      </w:r>
      <w:r w:rsidRPr="00D201A7">
        <w:rPr>
          <w:rFonts w:asciiTheme="majorBidi" w:hAnsiTheme="majorBidi" w:cstheme="majorBidi"/>
          <w:w w:val="73"/>
          <w:sz w:val="28"/>
          <w:szCs w:val="28"/>
          <w:rtl/>
        </w:rPr>
        <w:t>في</w:t>
      </w:r>
      <w:r w:rsidRPr="00D201A7">
        <w:rPr>
          <w:rFonts w:asciiTheme="majorBidi" w:hAnsiTheme="majorBidi" w:cstheme="majorBidi"/>
          <w:spacing w:val="22"/>
          <w:sz w:val="28"/>
          <w:szCs w:val="28"/>
          <w:rtl/>
        </w:rPr>
        <w:t xml:space="preserve"> </w:t>
      </w:r>
      <w:r w:rsidRPr="00D201A7">
        <w:rPr>
          <w:rFonts w:asciiTheme="majorBidi" w:hAnsiTheme="majorBidi" w:cstheme="majorBidi"/>
          <w:w w:val="73"/>
          <w:sz w:val="28"/>
          <w:szCs w:val="28"/>
          <w:rtl/>
        </w:rPr>
        <w:t>الشركات</w:t>
      </w:r>
      <w:r w:rsidRPr="00D201A7">
        <w:rPr>
          <w:rFonts w:asciiTheme="majorBidi" w:hAnsiTheme="majorBidi" w:cstheme="majorBidi"/>
          <w:spacing w:val="22"/>
          <w:sz w:val="28"/>
          <w:szCs w:val="28"/>
          <w:rtl/>
        </w:rPr>
        <w:t xml:space="preserve"> </w:t>
      </w:r>
      <w:r w:rsidRPr="00D201A7">
        <w:rPr>
          <w:rFonts w:asciiTheme="majorBidi" w:hAnsiTheme="majorBidi" w:cstheme="majorBidi"/>
          <w:w w:val="73"/>
          <w:sz w:val="28"/>
          <w:szCs w:val="28"/>
          <w:rtl/>
        </w:rPr>
        <w:t>النفطية</w:t>
      </w:r>
      <w:r w:rsidRPr="00D201A7">
        <w:rPr>
          <w:rFonts w:asciiTheme="majorBidi" w:hAnsiTheme="majorBidi" w:cstheme="majorBidi"/>
          <w:spacing w:val="22"/>
          <w:sz w:val="28"/>
          <w:szCs w:val="28"/>
          <w:rtl/>
        </w:rPr>
        <w:t xml:space="preserve"> </w:t>
      </w:r>
      <w:r w:rsidRPr="00D201A7">
        <w:rPr>
          <w:rFonts w:asciiTheme="majorBidi" w:hAnsiTheme="majorBidi" w:cstheme="majorBidi"/>
          <w:w w:val="73"/>
          <w:sz w:val="28"/>
          <w:szCs w:val="28"/>
          <w:rtl/>
        </w:rPr>
        <w:t>الليبية</w:t>
      </w:r>
      <w:r w:rsidRPr="00D201A7">
        <w:rPr>
          <w:rFonts w:asciiTheme="majorBidi" w:hAnsiTheme="majorBidi" w:cstheme="majorBidi"/>
          <w:spacing w:val="20"/>
          <w:sz w:val="28"/>
          <w:szCs w:val="28"/>
          <w:rtl/>
        </w:rPr>
        <w:t xml:space="preserve"> </w:t>
      </w:r>
      <w:r w:rsidRPr="00D201A7">
        <w:rPr>
          <w:rFonts w:asciiTheme="majorBidi" w:hAnsiTheme="majorBidi" w:cstheme="majorBidi"/>
          <w:w w:val="73"/>
          <w:sz w:val="28"/>
          <w:szCs w:val="28"/>
        </w:rPr>
        <w:t>"</w:t>
      </w:r>
      <w:r w:rsidRPr="00D201A7">
        <w:rPr>
          <w:rFonts w:asciiTheme="majorBidi" w:hAnsiTheme="majorBidi" w:cstheme="majorBidi"/>
          <w:w w:val="73"/>
          <w:sz w:val="28"/>
          <w:szCs w:val="28"/>
          <w:rtl/>
        </w:rPr>
        <w:t>دراسة</w:t>
      </w:r>
      <w:r w:rsidRPr="00D201A7">
        <w:rPr>
          <w:rFonts w:asciiTheme="majorBidi" w:hAnsiTheme="majorBidi" w:cstheme="majorBidi"/>
          <w:spacing w:val="21"/>
          <w:sz w:val="28"/>
          <w:szCs w:val="28"/>
          <w:rtl/>
        </w:rPr>
        <w:t xml:space="preserve"> </w:t>
      </w:r>
      <w:r w:rsidRPr="00D201A7">
        <w:rPr>
          <w:rFonts w:asciiTheme="majorBidi" w:hAnsiTheme="majorBidi" w:cstheme="majorBidi"/>
          <w:w w:val="73"/>
          <w:sz w:val="28"/>
          <w:szCs w:val="28"/>
          <w:rtl/>
        </w:rPr>
        <w:t>حالة</w:t>
      </w:r>
      <w:r w:rsidRPr="00D201A7">
        <w:rPr>
          <w:rFonts w:asciiTheme="majorBidi" w:hAnsiTheme="majorBidi" w:cstheme="majorBidi"/>
          <w:spacing w:val="22"/>
          <w:sz w:val="28"/>
          <w:szCs w:val="28"/>
          <w:rtl/>
        </w:rPr>
        <w:t xml:space="preserve"> </w:t>
      </w:r>
      <w:r w:rsidRPr="00D201A7">
        <w:rPr>
          <w:rFonts w:asciiTheme="majorBidi" w:hAnsiTheme="majorBidi" w:cstheme="majorBidi"/>
          <w:w w:val="73"/>
          <w:sz w:val="28"/>
          <w:szCs w:val="28"/>
          <w:rtl/>
        </w:rPr>
        <w:t>على</w:t>
      </w:r>
      <w:r w:rsidRPr="00D201A7">
        <w:rPr>
          <w:rFonts w:asciiTheme="majorBidi" w:hAnsiTheme="majorBidi" w:cstheme="majorBidi"/>
          <w:spacing w:val="23"/>
          <w:sz w:val="28"/>
          <w:szCs w:val="28"/>
          <w:rtl/>
        </w:rPr>
        <w:t xml:space="preserve"> </w:t>
      </w:r>
      <w:r w:rsidRPr="00D201A7">
        <w:rPr>
          <w:rFonts w:asciiTheme="majorBidi" w:hAnsiTheme="majorBidi" w:cstheme="majorBidi"/>
          <w:w w:val="73"/>
          <w:sz w:val="28"/>
          <w:szCs w:val="28"/>
          <w:rtl/>
        </w:rPr>
        <w:t>شركة</w:t>
      </w:r>
      <w:r w:rsidRPr="00D201A7">
        <w:rPr>
          <w:rFonts w:asciiTheme="majorBidi" w:hAnsiTheme="majorBidi" w:cstheme="majorBidi"/>
          <w:spacing w:val="22"/>
          <w:sz w:val="28"/>
          <w:szCs w:val="28"/>
          <w:rtl/>
        </w:rPr>
        <w:t xml:space="preserve"> </w:t>
      </w:r>
      <w:r w:rsidRPr="00D201A7">
        <w:rPr>
          <w:rFonts w:asciiTheme="majorBidi" w:hAnsiTheme="majorBidi" w:cstheme="majorBidi"/>
          <w:w w:val="73"/>
          <w:sz w:val="28"/>
          <w:szCs w:val="28"/>
          <w:rtl/>
        </w:rPr>
        <w:t>الخليج</w:t>
      </w:r>
      <w:r w:rsidRPr="00D201A7">
        <w:rPr>
          <w:rFonts w:asciiTheme="majorBidi" w:hAnsiTheme="majorBidi" w:cstheme="majorBidi"/>
          <w:spacing w:val="22"/>
          <w:sz w:val="28"/>
          <w:szCs w:val="28"/>
          <w:rtl/>
        </w:rPr>
        <w:t xml:space="preserve"> </w:t>
      </w:r>
      <w:r w:rsidRPr="00D201A7">
        <w:rPr>
          <w:rFonts w:asciiTheme="majorBidi" w:hAnsiTheme="majorBidi" w:cstheme="majorBidi"/>
          <w:w w:val="73"/>
          <w:sz w:val="28"/>
          <w:szCs w:val="28"/>
          <w:rtl/>
        </w:rPr>
        <w:t>العرب</w:t>
      </w:r>
      <w:r w:rsidRPr="00D201A7">
        <w:rPr>
          <w:rFonts w:asciiTheme="majorBidi" w:hAnsiTheme="majorBidi" w:cstheme="majorBidi"/>
          <w:spacing w:val="22"/>
          <w:sz w:val="28"/>
          <w:szCs w:val="28"/>
          <w:rtl/>
        </w:rPr>
        <w:t xml:space="preserve"> </w:t>
      </w:r>
      <w:r w:rsidRPr="00D201A7">
        <w:rPr>
          <w:rFonts w:asciiTheme="majorBidi" w:hAnsiTheme="majorBidi" w:cstheme="majorBidi"/>
          <w:w w:val="73"/>
          <w:sz w:val="28"/>
          <w:szCs w:val="28"/>
          <w:rtl/>
        </w:rPr>
        <w:t>للنفط</w:t>
      </w:r>
      <w:r w:rsidRPr="00D201A7">
        <w:rPr>
          <w:rFonts w:asciiTheme="majorBidi" w:hAnsiTheme="majorBidi" w:cstheme="majorBidi"/>
          <w:spacing w:val="20"/>
          <w:sz w:val="28"/>
          <w:szCs w:val="28"/>
          <w:rtl/>
        </w:rPr>
        <w:t xml:space="preserve"> </w:t>
      </w:r>
      <w:r w:rsidRPr="00D201A7">
        <w:rPr>
          <w:rFonts w:asciiTheme="majorBidi" w:hAnsiTheme="majorBidi" w:cstheme="majorBidi"/>
          <w:w w:val="73"/>
          <w:sz w:val="28"/>
          <w:szCs w:val="28"/>
          <w:rtl/>
        </w:rPr>
        <w:t xml:space="preserve">بمدينة </w:t>
      </w:r>
      <w:r w:rsidRPr="00D201A7">
        <w:rPr>
          <w:rFonts w:asciiTheme="majorBidi" w:hAnsiTheme="majorBidi" w:cstheme="majorBidi"/>
          <w:w w:val="78"/>
          <w:sz w:val="28"/>
          <w:szCs w:val="28"/>
          <w:rtl/>
        </w:rPr>
        <w:t>بنغازي</w:t>
      </w:r>
      <w:r w:rsidRPr="00D201A7">
        <w:rPr>
          <w:rFonts w:asciiTheme="majorBidi" w:hAnsiTheme="majorBidi" w:cstheme="majorBidi"/>
          <w:w w:val="78"/>
          <w:sz w:val="28"/>
          <w:szCs w:val="28"/>
        </w:rPr>
        <w:t>."</w:t>
      </w:r>
      <w:r w:rsidRPr="00D201A7">
        <w:rPr>
          <w:rFonts w:asciiTheme="majorBidi" w:hAnsiTheme="majorBidi" w:cstheme="majorBidi"/>
          <w:b/>
          <w:bCs/>
          <w:sz w:val="28"/>
          <w:szCs w:val="28"/>
          <w:rtl/>
        </w:rPr>
        <w:t xml:space="preserve"> </w:t>
      </w:r>
      <w:r w:rsidRPr="00D201A7">
        <w:rPr>
          <w:rFonts w:asciiTheme="majorBidi" w:hAnsiTheme="majorBidi" w:cstheme="majorBidi"/>
          <w:b/>
          <w:bCs/>
          <w:w w:val="78"/>
          <w:sz w:val="28"/>
          <w:szCs w:val="28"/>
          <w:rtl/>
        </w:rPr>
        <w:t>مجلة البحوث الاقتصادية المتقدمة</w:t>
      </w:r>
      <w:r w:rsidRPr="00D201A7">
        <w:rPr>
          <w:rFonts w:asciiTheme="majorBidi" w:hAnsiTheme="majorBidi" w:cstheme="majorBidi"/>
          <w:w w:val="78"/>
          <w:sz w:val="28"/>
          <w:szCs w:val="28"/>
        </w:rPr>
        <w:t>.</w:t>
      </w:r>
      <w:r w:rsidRPr="00D201A7">
        <w:rPr>
          <w:rFonts w:asciiTheme="majorBidi" w:hAnsiTheme="majorBidi" w:cstheme="majorBidi"/>
          <w:w w:val="78"/>
          <w:sz w:val="28"/>
          <w:szCs w:val="28"/>
          <w:rtl/>
        </w:rPr>
        <w:t xml:space="preserve"> </w:t>
      </w:r>
      <w:r w:rsidRPr="00D201A7">
        <w:rPr>
          <w:rFonts w:asciiTheme="majorBidi" w:hAnsiTheme="majorBidi" w:cstheme="majorBidi"/>
          <w:w w:val="78"/>
          <w:sz w:val="28"/>
          <w:szCs w:val="28"/>
        </w:rPr>
        <w:t>(1).5</w:t>
      </w:r>
    </w:p>
    <w:p w14:paraId="61A38DA6"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r w:rsidRPr="00D201A7">
        <w:rPr>
          <w:rFonts w:asciiTheme="majorBidi" w:hAnsiTheme="majorBidi" w:cstheme="majorBidi"/>
          <w:sz w:val="28"/>
          <w:szCs w:val="28"/>
          <w:rtl/>
        </w:rPr>
        <w:t xml:space="preserve">حافظ عبد </w:t>
      </w:r>
      <w:proofErr w:type="spellStart"/>
      <w:r w:rsidRPr="00D201A7">
        <w:rPr>
          <w:rFonts w:asciiTheme="majorBidi" w:hAnsiTheme="majorBidi" w:cstheme="majorBidi"/>
          <w:sz w:val="28"/>
          <w:szCs w:val="28"/>
          <w:rtl/>
        </w:rPr>
        <w:t>الکريم</w:t>
      </w:r>
      <w:proofErr w:type="spellEnd"/>
      <w:r w:rsidRPr="00D201A7">
        <w:rPr>
          <w:rFonts w:asciiTheme="majorBidi" w:hAnsiTheme="majorBidi" w:cstheme="majorBidi"/>
          <w:sz w:val="28"/>
          <w:szCs w:val="28"/>
          <w:rtl/>
        </w:rPr>
        <w:t xml:space="preserve"> الغزالي. (2012). أثر القيادة التحويلية على فاعلية عملية اتخاذ القرار في </w:t>
      </w:r>
      <w:proofErr w:type="spellStart"/>
      <w:r w:rsidRPr="00D201A7">
        <w:rPr>
          <w:rFonts w:asciiTheme="majorBidi" w:hAnsiTheme="majorBidi" w:cstheme="majorBidi"/>
          <w:sz w:val="28"/>
          <w:szCs w:val="28"/>
          <w:rtl/>
        </w:rPr>
        <w:t>شرکات</w:t>
      </w:r>
      <w:proofErr w:type="spellEnd"/>
      <w:r w:rsidRPr="00D201A7">
        <w:rPr>
          <w:rFonts w:asciiTheme="majorBidi" w:hAnsiTheme="majorBidi" w:cstheme="majorBidi"/>
          <w:sz w:val="28"/>
          <w:szCs w:val="28"/>
          <w:rtl/>
        </w:rPr>
        <w:t xml:space="preserve"> التأمين الأردنية.  رسالة ماجستير، </w:t>
      </w:r>
      <w:proofErr w:type="spellStart"/>
      <w:r w:rsidRPr="00D201A7">
        <w:rPr>
          <w:rFonts w:asciiTheme="majorBidi" w:hAnsiTheme="majorBidi" w:cstheme="majorBidi"/>
          <w:sz w:val="28"/>
          <w:szCs w:val="28"/>
          <w:rtl/>
        </w:rPr>
        <w:t>کلية</w:t>
      </w:r>
      <w:proofErr w:type="spellEnd"/>
      <w:r w:rsidRPr="00D201A7">
        <w:rPr>
          <w:rFonts w:asciiTheme="majorBidi" w:hAnsiTheme="majorBidi" w:cstheme="majorBidi"/>
          <w:sz w:val="28"/>
          <w:szCs w:val="28"/>
          <w:rtl/>
        </w:rPr>
        <w:t xml:space="preserve"> الأعمال، جامعة الشرق الأوسط، الأردن.</w:t>
      </w:r>
    </w:p>
    <w:p w14:paraId="5A7E0640"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r w:rsidRPr="00D201A7">
        <w:rPr>
          <w:rFonts w:asciiTheme="majorBidi" w:hAnsiTheme="majorBidi" w:cstheme="majorBidi"/>
          <w:sz w:val="28"/>
          <w:szCs w:val="28"/>
          <w:rtl/>
        </w:rPr>
        <w:t xml:space="preserve">    </w:t>
      </w:r>
      <w:proofErr w:type="spellStart"/>
      <w:r w:rsidRPr="00D201A7">
        <w:rPr>
          <w:rFonts w:asciiTheme="majorBidi" w:hAnsiTheme="majorBidi" w:cstheme="majorBidi"/>
          <w:sz w:val="28"/>
          <w:szCs w:val="28"/>
          <w:rtl/>
        </w:rPr>
        <w:t>حامدزهران</w:t>
      </w:r>
      <w:proofErr w:type="spellEnd"/>
      <w:r w:rsidRPr="00D201A7">
        <w:rPr>
          <w:rFonts w:asciiTheme="majorBidi" w:hAnsiTheme="majorBidi" w:cstheme="majorBidi"/>
          <w:sz w:val="28"/>
          <w:szCs w:val="28"/>
          <w:rtl/>
        </w:rPr>
        <w:t>. (2003).</w:t>
      </w:r>
      <w:proofErr w:type="spellStart"/>
      <w:r w:rsidRPr="00D201A7">
        <w:rPr>
          <w:rFonts w:asciiTheme="majorBidi" w:hAnsiTheme="majorBidi" w:cstheme="majorBidi"/>
          <w:sz w:val="28"/>
          <w:szCs w:val="28"/>
          <w:rtl/>
        </w:rPr>
        <w:t>علمالنفسالاجتماعي</w:t>
      </w:r>
      <w:proofErr w:type="spellEnd"/>
      <w:r w:rsidRPr="00D201A7">
        <w:rPr>
          <w:rFonts w:asciiTheme="majorBidi" w:hAnsiTheme="majorBidi" w:cstheme="majorBidi"/>
          <w:sz w:val="28"/>
          <w:szCs w:val="28"/>
          <w:rtl/>
        </w:rPr>
        <w:t xml:space="preserve">. </w:t>
      </w:r>
      <w:proofErr w:type="spellStart"/>
      <w:r w:rsidRPr="00D201A7">
        <w:rPr>
          <w:rFonts w:asciiTheme="majorBidi" w:hAnsiTheme="majorBidi" w:cstheme="majorBidi"/>
          <w:sz w:val="28"/>
          <w:szCs w:val="28"/>
          <w:rtl/>
        </w:rPr>
        <w:t>القاهرة.الأنجلوالمصرية</w:t>
      </w:r>
      <w:proofErr w:type="spellEnd"/>
      <w:r w:rsidRPr="00D201A7">
        <w:rPr>
          <w:rFonts w:asciiTheme="majorBidi" w:hAnsiTheme="majorBidi" w:cstheme="majorBidi"/>
          <w:sz w:val="28"/>
          <w:szCs w:val="28"/>
          <w:rtl/>
        </w:rPr>
        <w:t>.</w:t>
      </w:r>
    </w:p>
    <w:p w14:paraId="2FC2A323" w14:textId="77777777" w:rsidR="00BB26A7" w:rsidRPr="00D201A7" w:rsidRDefault="00BB26A7" w:rsidP="00BB26A7">
      <w:pPr>
        <w:pStyle w:val="BodyText"/>
        <w:numPr>
          <w:ilvl w:val="0"/>
          <w:numId w:val="17"/>
        </w:numPr>
        <w:bidi/>
        <w:spacing w:before="161" w:line="360" w:lineRule="auto"/>
        <w:ind w:right="374"/>
        <w:jc w:val="both"/>
        <w:rPr>
          <w:rFonts w:asciiTheme="majorBidi" w:hAnsiTheme="majorBidi" w:cstheme="majorBidi"/>
          <w:sz w:val="28"/>
          <w:szCs w:val="28"/>
        </w:rPr>
      </w:pPr>
      <w:r w:rsidRPr="00D201A7">
        <w:rPr>
          <w:rFonts w:asciiTheme="majorBidi" w:hAnsiTheme="majorBidi" w:cstheme="majorBidi"/>
          <w:w w:val="76"/>
          <w:sz w:val="28"/>
          <w:szCs w:val="28"/>
          <w:rtl/>
        </w:rPr>
        <w:t>حسين،</w:t>
      </w:r>
      <w:r w:rsidRPr="00D201A7">
        <w:rPr>
          <w:rFonts w:asciiTheme="majorBidi" w:hAnsiTheme="majorBidi" w:cstheme="majorBidi"/>
          <w:spacing w:val="27"/>
          <w:sz w:val="28"/>
          <w:szCs w:val="28"/>
          <w:rtl/>
        </w:rPr>
        <w:t xml:space="preserve"> </w:t>
      </w:r>
      <w:r w:rsidRPr="00D201A7">
        <w:rPr>
          <w:rFonts w:asciiTheme="majorBidi" w:hAnsiTheme="majorBidi" w:cstheme="majorBidi"/>
          <w:w w:val="76"/>
          <w:sz w:val="28"/>
          <w:szCs w:val="28"/>
          <w:rtl/>
        </w:rPr>
        <w:t>ساجد</w:t>
      </w:r>
      <w:r w:rsidRPr="00D201A7">
        <w:rPr>
          <w:rFonts w:asciiTheme="majorBidi" w:hAnsiTheme="majorBidi" w:cstheme="majorBidi"/>
          <w:spacing w:val="30"/>
          <w:sz w:val="28"/>
          <w:szCs w:val="28"/>
          <w:rtl/>
        </w:rPr>
        <w:t xml:space="preserve"> </w:t>
      </w:r>
      <w:r w:rsidRPr="00D201A7">
        <w:rPr>
          <w:rFonts w:asciiTheme="majorBidi" w:hAnsiTheme="majorBidi" w:cstheme="majorBidi"/>
          <w:w w:val="76"/>
          <w:sz w:val="28"/>
          <w:szCs w:val="28"/>
          <w:rtl/>
        </w:rPr>
        <w:t>وعلي،</w:t>
      </w:r>
      <w:r w:rsidRPr="00D201A7">
        <w:rPr>
          <w:rFonts w:asciiTheme="majorBidi" w:hAnsiTheme="majorBidi" w:cstheme="majorBidi"/>
          <w:spacing w:val="27"/>
          <w:sz w:val="28"/>
          <w:szCs w:val="28"/>
          <w:rtl/>
        </w:rPr>
        <w:t xml:space="preserve"> </w:t>
      </w:r>
      <w:r w:rsidRPr="00D201A7">
        <w:rPr>
          <w:rFonts w:asciiTheme="majorBidi" w:hAnsiTheme="majorBidi" w:cstheme="majorBidi"/>
          <w:w w:val="76"/>
          <w:sz w:val="28"/>
          <w:szCs w:val="28"/>
          <w:rtl/>
        </w:rPr>
        <w:t>شفاء</w:t>
      </w:r>
      <w:r w:rsidRPr="00D201A7">
        <w:rPr>
          <w:rFonts w:asciiTheme="majorBidi" w:hAnsiTheme="majorBidi" w:cstheme="majorBidi"/>
          <w:w w:val="76"/>
          <w:sz w:val="28"/>
          <w:szCs w:val="28"/>
        </w:rPr>
        <w:t>.</w:t>
      </w:r>
      <w:r w:rsidRPr="00D201A7">
        <w:rPr>
          <w:rFonts w:asciiTheme="majorBidi" w:hAnsiTheme="majorBidi" w:cstheme="majorBidi"/>
          <w:spacing w:val="30"/>
          <w:sz w:val="28"/>
          <w:szCs w:val="28"/>
          <w:rtl/>
        </w:rPr>
        <w:t xml:space="preserve"> </w:t>
      </w:r>
      <w:r w:rsidRPr="00D201A7">
        <w:rPr>
          <w:rFonts w:asciiTheme="majorBidi" w:hAnsiTheme="majorBidi" w:cstheme="majorBidi"/>
          <w:w w:val="76"/>
          <w:sz w:val="28"/>
          <w:szCs w:val="28"/>
        </w:rPr>
        <w:t>2020)</w:t>
      </w:r>
      <w:r w:rsidRPr="00D201A7">
        <w:rPr>
          <w:rFonts w:asciiTheme="majorBidi" w:hAnsiTheme="majorBidi" w:cstheme="majorBidi"/>
          <w:spacing w:val="30"/>
          <w:sz w:val="28"/>
          <w:szCs w:val="28"/>
          <w:rtl/>
        </w:rPr>
        <w:t xml:space="preserve"> </w:t>
      </w:r>
      <w:r w:rsidRPr="00D201A7">
        <w:rPr>
          <w:rFonts w:asciiTheme="majorBidi" w:hAnsiTheme="majorBidi" w:cstheme="majorBidi"/>
          <w:w w:val="76"/>
          <w:sz w:val="28"/>
          <w:szCs w:val="28"/>
          <w:rtl/>
        </w:rPr>
        <w:t>القيادة</w:t>
      </w:r>
      <w:r w:rsidRPr="00D201A7">
        <w:rPr>
          <w:rFonts w:asciiTheme="majorBidi" w:hAnsiTheme="majorBidi" w:cstheme="majorBidi"/>
          <w:spacing w:val="30"/>
          <w:sz w:val="28"/>
          <w:szCs w:val="28"/>
          <w:rtl/>
        </w:rPr>
        <w:t xml:space="preserve"> </w:t>
      </w:r>
      <w:r w:rsidRPr="00D201A7">
        <w:rPr>
          <w:rFonts w:asciiTheme="majorBidi" w:hAnsiTheme="majorBidi" w:cstheme="majorBidi"/>
          <w:w w:val="76"/>
          <w:sz w:val="28"/>
          <w:szCs w:val="28"/>
          <w:rtl/>
        </w:rPr>
        <w:t>الاستراتيجية</w:t>
      </w:r>
      <w:r w:rsidRPr="00D201A7">
        <w:rPr>
          <w:rFonts w:asciiTheme="majorBidi" w:hAnsiTheme="majorBidi" w:cstheme="majorBidi"/>
          <w:spacing w:val="28"/>
          <w:sz w:val="28"/>
          <w:szCs w:val="28"/>
          <w:rtl/>
        </w:rPr>
        <w:t xml:space="preserve"> </w:t>
      </w:r>
      <w:r w:rsidRPr="00D201A7">
        <w:rPr>
          <w:rFonts w:asciiTheme="majorBidi" w:hAnsiTheme="majorBidi" w:cstheme="majorBidi"/>
          <w:w w:val="76"/>
          <w:sz w:val="28"/>
          <w:szCs w:val="28"/>
          <w:rtl/>
        </w:rPr>
        <w:t>ودورها</w:t>
      </w:r>
      <w:r w:rsidRPr="00D201A7">
        <w:rPr>
          <w:rFonts w:asciiTheme="majorBidi" w:hAnsiTheme="majorBidi" w:cstheme="majorBidi"/>
          <w:spacing w:val="28"/>
          <w:sz w:val="28"/>
          <w:szCs w:val="28"/>
          <w:rtl/>
        </w:rPr>
        <w:t xml:space="preserve"> </w:t>
      </w:r>
      <w:r w:rsidRPr="00D201A7">
        <w:rPr>
          <w:rFonts w:asciiTheme="majorBidi" w:hAnsiTheme="majorBidi" w:cstheme="majorBidi"/>
          <w:w w:val="76"/>
          <w:sz w:val="28"/>
          <w:szCs w:val="28"/>
          <w:rtl/>
        </w:rPr>
        <w:t>في</w:t>
      </w:r>
      <w:r w:rsidRPr="00D201A7">
        <w:rPr>
          <w:rFonts w:asciiTheme="majorBidi" w:hAnsiTheme="majorBidi" w:cstheme="majorBidi"/>
          <w:spacing w:val="30"/>
          <w:sz w:val="28"/>
          <w:szCs w:val="28"/>
          <w:rtl/>
        </w:rPr>
        <w:t xml:space="preserve"> </w:t>
      </w:r>
      <w:r w:rsidRPr="00D201A7">
        <w:rPr>
          <w:rFonts w:asciiTheme="majorBidi" w:hAnsiTheme="majorBidi" w:cstheme="majorBidi"/>
          <w:w w:val="76"/>
          <w:sz w:val="28"/>
          <w:szCs w:val="28"/>
          <w:rtl/>
        </w:rPr>
        <w:t>إدارة</w:t>
      </w:r>
      <w:r w:rsidRPr="00D201A7">
        <w:rPr>
          <w:rFonts w:asciiTheme="majorBidi" w:hAnsiTheme="majorBidi" w:cstheme="majorBidi"/>
          <w:spacing w:val="31"/>
          <w:sz w:val="28"/>
          <w:szCs w:val="28"/>
          <w:rtl/>
        </w:rPr>
        <w:t xml:space="preserve"> </w:t>
      </w:r>
      <w:r w:rsidRPr="00D201A7">
        <w:rPr>
          <w:rFonts w:asciiTheme="majorBidi" w:hAnsiTheme="majorBidi" w:cstheme="majorBidi"/>
          <w:w w:val="76"/>
          <w:sz w:val="28"/>
          <w:szCs w:val="28"/>
          <w:rtl/>
        </w:rPr>
        <w:t>الازمات</w:t>
      </w:r>
      <w:r w:rsidRPr="00D201A7">
        <w:rPr>
          <w:rFonts w:asciiTheme="majorBidi" w:hAnsiTheme="majorBidi" w:cstheme="majorBidi"/>
          <w:spacing w:val="27"/>
          <w:sz w:val="28"/>
          <w:szCs w:val="28"/>
          <w:rtl/>
        </w:rPr>
        <w:t xml:space="preserve"> </w:t>
      </w:r>
      <w:r w:rsidRPr="00D201A7">
        <w:rPr>
          <w:rFonts w:asciiTheme="majorBidi" w:hAnsiTheme="majorBidi" w:cstheme="majorBidi"/>
          <w:w w:val="76"/>
          <w:sz w:val="28"/>
          <w:szCs w:val="28"/>
          <w:rtl/>
        </w:rPr>
        <w:t>التنظيمية</w:t>
      </w:r>
      <w:r w:rsidRPr="00D201A7">
        <w:rPr>
          <w:rFonts w:asciiTheme="majorBidi" w:hAnsiTheme="majorBidi" w:cstheme="majorBidi"/>
          <w:spacing w:val="28"/>
          <w:sz w:val="28"/>
          <w:szCs w:val="28"/>
          <w:rtl/>
        </w:rPr>
        <w:t xml:space="preserve"> </w:t>
      </w:r>
      <w:r w:rsidRPr="00D201A7">
        <w:rPr>
          <w:rFonts w:asciiTheme="majorBidi" w:hAnsiTheme="majorBidi" w:cstheme="majorBidi"/>
          <w:w w:val="76"/>
          <w:sz w:val="28"/>
          <w:szCs w:val="28"/>
        </w:rPr>
        <w:t>/</w:t>
      </w:r>
      <w:r w:rsidRPr="00D201A7">
        <w:rPr>
          <w:rFonts w:asciiTheme="majorBidi" w:hAnsiTheme="majorBidi" w:cstheme="majorBidi"/>
          <w:spacing w:val="26"/>
          <w:sz w:val="28"/>
          <w:szCs w:val="28"/>
          <w:rtl/>
        </w:rPr>
        <w:t xml:space="preserve"> </w:t>
      </w:r>
      <w:r w:rsidRPr="00D201A7">
        <w:rPr>
          <w:rFonts w:asciiTheme="majorBidi" w:hAnsiTheme="majorBidi" w:cstheme="majorBidi"/>
          <w:w w:val="76"/>
          <w:sz w:val="28"/>
          <w:szCs w:val="28"/>
          <w:rtl/>
        </w:rPr>
        <w:t>بحث</w:t>
      </w:r>
      <w:r w:rsidRPr="00D201A7">
        <w:rPr>
          <w:rFonts w:asciiTheme="majorBidi" w:hAnsiTheme="majorBidi" w:cstheme="majorBidi"/>
          <w:spacing w:val="30"/>
          <w:sz w:val="28"/>
          <w:szCs w:val="28"/>
          <w:rtl/>
        </w:rPr>
        <w:t xml:space="preserve"> </w:t>
      </w:r>
      <w:r w:rsidRPr="00D201A7">
        <w:rPr>
          <w:rFonts w:asciiTheme="majorBidi" w:hAnsiTheme="majorBidi" w:cstheme="majorBidi"/>
          <w:w w:val="76"/>
          <w:sz w:val="28"/>
          <w:szCs w:val="28"/>
          <w:rtl/>
        </w:rPr>
        <w:t>استطلاعي</w:t>
      </w:r>
      <w:r w:rsidRPr="00D201A7">
        <w:rPr>
          <w:rFonts w:asciiTheme="majorBidi" w:hAnsiTheme="majorBidi" w:cstheme="majorBidi"/>
          <w:spacing w:val="28"/>
          <w:sz w:val="28"/>
          <w:szCs w:val="28"/>
          <w:rtl/>
        </w:rPr>
        <w:t xml:space="preserve"> </w:t>
      </w:r>
      <w:r w:rsidRPr="00D201A7">
        <w:rPr>
          <w:rFonts w:asciiTheme="majorBidi" w:hAnsiTheme="majorBidi" w:cstheme="majorBidi"/>
          <w:w w:val="76"/>
          <w:sz w:val="28"/>
          <w:szCs w:val="28"/>
          <w:rtl/>
        </w:rPr>
        <w:t>في</w:t>
      </w:r>
      <w:r w:rsidRPr="00D201A7">
        <w:rPr>
          <w:rFonts w:asciiTheme="majorBidi" w:hAnsiTheme="majorBidi" w:cstheme="majorBidi"/>
          <w:spacing w:val="28"/>
          <w:sz w:val="28"/>
          <w:szCs w:val="28"/>
          <w:rtl/>
        </w:rPr>
        <w:t xml:space="preserve"> </w:t>
      </w:r>
      <w:r w:rsidRPr="00D201A7">
        <w:rPr>
          <w:rFonts w:asciiTheme="majorBidi" w:hAnsiTheme="majorBidi" w:cstheme="majorBidi"/>
          <w:w w:val="76"/>
          <w:sz w:val="28"/>
          <w:szCs w:val="28"/>
          <w:rtl/>
        </w:rPr>
        <w:t xml:space="preserve">وزارة </w:t>
      </w:r>
      <w:r w:rsidRPr="00D201A7">
        <w:rPr>
          <w:rFonts w:asciiTheme="majorBidi" w:hAnsiTheme="majorBidi" w:cstheme="majorBidi"/>
          <w:w w:val="83"/>
          <w:sz w:val="28"/>
          <w:szCs w:val="28"/>
          <w:rtl/>
        </w:rPr>
        <w:t>الصناعة والمعادن</w:t>
      </w:r>
      <w:r w:rsidRPr="00D201A7">
        <w:rPr>
          <w:rFonts w:asciiTheme="majorBidi" w:hAnsiTheme="majorBidi" w:cstheme="majorBidi"/>
          <w:w w:val="83"/>
          <w:sz w:val="28"/>
          <w:szCs w:val="28"/>
        </w:rPr>
        <w:t>.</w:t>
      </w:r>
      <w:r w:rsidRPr="00D201A7">
        <w:rPr>
          <w:rFonts w:asciiTheme="majorBidi" w:hAnsiTheme="majorBidi" w:cstheme="majorBidi"/>
          <w:b/>
          <w:bCs/>
          <w:w w:val="83"/>
          <w:sz w:val="28"/>
          <w:szCs w:val="28"/>
          <w:rtl/>
        </w:rPr>
        <w:t xml:space="preserve"> مجلة الإدارة والاقتصاد</w:t>
      </w:r>
      <w:r w:rsidRPr="00D201A7">
        <w:rPr>
          <w:rFonts w:asciiTheme="majorBidi" w:hAnsiTheme="majorBidi" w:cstheme="majorBidi"/>
          <w:w w:val="83"/>
          <w:sz w:val="28"/>
          <w:szCs w:val="28"/>
        </w:rPr>
        <w:t>(126).</w:t>
      </w:r>
      <w:r w:rsidRPr="00D201A7">
        <w:rPr>
          <w:rFonts w:asciiTheme="majorBidi" w:hAnsiTheme="majorBidi" w:cstheme="majorBidi"/>
          <w:w w:val="83"/>
          <w:sz w:val="28"/>
          <w:szCs w:val="28"/>
          <w:rtl/>
        </w:rPr>
        <w:t xml:space="preserve"> </w:t>
      </w:r>
      <w:r w:rsidRPr="00D201A7">
        <w:rPr>
          <w:rFonts w:asciiTheme="majorBidi" w:hAnsiTheme="majorBidi" w:cstheme="majorBidi"/>
          <w:w w:val="83"/>
          <w:sz w:val="28"/>
          <w:szCs w:val="28"/>
        </w:rPr>
        <w:t>.</w:t>
      </w:r>
    </w:p>
    <w:p w14:paraId="58F9400B" w14:textId="77777777" w:rsidR="00BB26A7" w:rsidRPr="00D201A7" w:rsidRDefault="00BB26A7" w:rsidP="00BB26A7">
      <w:pPr>
        <w:pStyle w:val="ListParagraph"/>
        <w:numPr>
          <w:ilvl w:val="0"/>
          <w:numId w:val="17"/>
        </w:numPr>
        <w:bidi/>
        <w:spacing w:before="100" w:after="200" w:line="276" w:lineRule="auto"/>
        <w:ind w:right="301"/>
        <w:jc w:val="both"/>
        <w:rPr>
          <w:rFonts w:asciiTheme="majorBidi" w:hAnsiTheme="majorBidi" w:cstheme="majorBidi"/>
          <w:sz w:val="28"/>
          <w:szCs w:val="28"/>
        </w:rPr>
      </w:pPr>
      <w:r w:rsidRPr="00D201A7">
        <w:rPr>
          <w:rFonts w:asciiTheme="majorBidi" w:hAnsiTheme="majorBidi" w:cstheme="majorBidi"/>
          <w:w w:val="83"/>
          <w:sz w:val="28"/>
          <w:szCs w:val="28"/>
          <w:rtl/>
        </w:rPr>
        <w:t>الحفني،</w:t>
      </w:r>
      <w:r w:rsidRPr="00D201A7">
        <w:rPr>
          <w:rFonts w:asciiTheme="majorBidi" w:hAnsiTheme="majorBidi" w:cstheme="majorBidi"/>
          <w:spacing w:val="18"/>
          <w:sz w:val="28"/>
          <w:szCs w:val="28"/>
          <w:rtl/>
        </w:rPr>
        <w:t xml:space="preserve"> </w:t>
      </w:r>
      <w:r w:rsidRPr="00D201A7">
        <w:rPr>
          <w:rFonts w:asciiTheme="majorBidi" w:hAnsiTheme="majorBidi" w:cstheme="majorBidi"/>
          <w:w w:val="83"/>
          <w:sz w:val="28"/>
          <w:szCs w:val="28"/>
          <w:rtl/>
        </w:rPr>
        <w:t>سامح</w:t>
      </w:r>
      <w:r w:rsidRPr="00D201A7">
        <w:rPr>
          <w:rFonts w:asciiTheme="majorBidi" w:hAnsiTheme="majorBidi" w:cstheme="majorBidi"/>
          <w:w w:val="83"/>
          <w:sz w:val="28"/>
          <w:szCs w:val="28"/>
        </w:rPr>
        <w:t>.</w:t>
      </w:r>
      <w:r w:rsidRPr="00D201A7">
        <w:rPr>
          <w:rFonts w:asciiTheme="majorBidi" w:hAnsiTheme="majorBidi" w:cstheme="majorBidi"/>
          <w:spacing w:val="19"/>
          <w:sz w:val="28"/>
          <w:szCs w:val="28"/>
          <w:rtl/>
        </w:rPr>
        <w:t xml:space="preserve"> </w:t>
      </w:r>
      <w:proofErr w:type="gramStart"/>
      <w:r w:rsidRPr="00D201A7">
        <w:rPr>
          <w:rFonts w:asciiTheme="majorBidi" w:hAnsiTheme="majorBidi" w:cstheme="majorBidi"/>
          <w:w w:val="83"/>
          <w:sz w:val="28"/>
          <w:szCs w:val="28"/>
        </w:rPr>
        <w:t>.(</w:t>
      </w:r>
      <w:proofErr w:type="gramEnd"/>
      <w:r w:rsidRPr="00D201A7">
        <w:rPr>
          <w:rFonts w:asciiTheme="majorBidi" w:hAnsiTheme="majorBidi" w:cstheme="majorBidi"/>
          <w:w w:val="83"/>
          <w:sz w:val="28"/>
          <w:szCs w:val="28"/>
        </w:rPr>
        <w:t>2007)</w:t>
      </w:r>
      <w:r w:rsidRPr="00D201A7">
        <w:rPr>
          <w:rFonts w:asciiTheme="majorBidi" w:hAnsiTheme="majorBidi" w:cstheme="majorBidi"/>
          <w:spacing w:val="20"/>
          <w:sz w:val="28"/>
          <w:szCs w:val="28"/>
          <w:rtl/>
        </w:rPr>
        <w:t xml:space="preserve"> </w:t>
      </w:r>
      <w:r w:rsidRPr="00D201A7">
        <w:rPr>
          <w:rFonts w:asciiTheme="majorBidi" w:hAnsiTheme="majorBidi" w:cstheme="majorBidi"/>
          <w:w w:val="83"/>
          <w:sz w:val="28"/>
          <w:szCs w:val="28"/>
          <w:rtl/>
        </w:rPr>
        <w:t>إدارة</w:t>
      </w:r>
      <w:r w:rsidRPr="00D201A7">
        <w:rPr>
          <w:rFonts w:asciiTheme="majorBidi" w:hAnsiTheme="majorBidi" w:cstheme="majorBidi"/>
          <w:spacing w:val="20"/>
          <w:sz w:val="28"/>
          <w:szCs w:val="28"/>
          <w:rtl/>
        </w:rPr>
        <w:t xml:space="preserve"> </w:t>
      </w:r>
      <w:r w:rsidRPr="00D201A7">
        <w:rPr>
          <w:rFonts w:asciiTheme="majorBidi" w:hAnsiTheme="majorBidi" w:cstheme="majorBidi"/>
          <w:w w:val="83"/>
          <w:sz w:val="28"/>
          <w:szCs w:val="28"/>
          <w:rtl/>
        </w:rPr>
        <w:t>الأزمات</w:t>
      </w:r>
      <w:r w:rsidRPr="00D201A7">
        <w:rPr>
          <w:rFonts w:asciiTheme="majorBidi" w:hAnsiTheme="majorBidi" w:cstheme="majorBidi"/>
          <w:w w:val="83"/>
          <w:sz w:val="28"/>
          <w:szCs w:val="28"/>
        </w:rPr>
        <w:t>.</w:t>
      </w:r>
      <w:r w:rsidRPr="00D201A7">
        <w:rPr>
          <w:rFonts w:asciiTheme="majorBidi" w:hAnsiTheme="majorBidi" w:cstheme="majorBidi"/>
          <w:b/>
          <w:bCs/>
          <w:spacing w:val="22"/>
          <w:sz w:val="28"/>
          <w:szCs w:val="28"/>
          <w:rtl/>
        </w:rPr>
        <w:t xml:space="preserve"> </w:t>
      </w:r>
      <w:r w:rsidRPr="00D201A7">
        <w:rPr>
          <w:rFonts w:asciiTheme="majorBidi" w:hAnsiTheme="majorBidi" w:cstheme="majorBidi"/>
          <w:b/>
          <w:bCs/>
          <w:w w:val="83"/>
          <w:sz w:val="28"/>
          <w:szCs w:val="28"/>
          <w:rtl/>
        </w:rPr>
        <w:t>مجلة</w:t>
      </w:r>
      <w:r w:rsidRPr="00D201A7">
        <w:rPr>
          <w:rFonts w:asciiTheme="majorBidi" w:hAnsiTheme="majorBidi" w:cstheme="majorBidi"/>
          <w:b/>
          <w:bCs/>
          <w:spacing w:val="19"/>
          <w:sz w:val="28"/>
          <w:szCs w:val="28"/>
          <w:rtl/>
        </w:rPr>
        <w:t xml:space="preserve"> </w:t>
      </w:r>
      <w:r w:rsidRPr="00D201A7">
        <w:rPr>
          <w:rFonts w:asciiTheme="majorBidi" w:hAnsiTheme="majorBidi" w:cstheme="majorBidi"/>
          <w:b/>
          <w:bCs/>
          <w:w w:val="83"/>
          <w:sz w:val="28"/>
          <w:szCs w:val="28"/>
          <w:rtl/>
        </w:rPr>
        <w:t>البحوث</w:t>
      </w:r>
      <w:r w:rsidRPr="00D201A7">
        <w:rPr>
          <w:rFonts w:asciiTheme="majorBidi" w:hAnsiTheme="majorBidi" w:cstheme="majorBidi"/>
          <w:b/>
          <w:bCs/>
          <w:spacing w:val="19"/>
          <w:sz w:val="28"/>
          <w:szCs w:val="28"/>
          <w:rtl/>
        </w:rPr>
        <w:t xml:space="preserve"> </w:t>
      </w:r>
      <w:r w:rsidRPr="00D201A7">
        <w:rPr>
          <w:rFonts w:asciiTheme="majorBidi" w:hAnsiTheme="majorBidi" w:cstheme="majorBidi"/>
          <w:b/>
          <w:bCs/>
          <w:w w:val="83"/>
          <w:sz w:val="28"/>
          <w:szCs w:val="28"/>
          <w:rtl/>
        </w:rPr>
        <w:t>المالية</w:t>
      </w:r>
      <w:r w:rsidRPr="00D201A7">
        <w:rPr>
          <w:rFonts w:asciiTheme="majorBidi" w:hAnsiTheme="majorBidi" w:cstheme="majorBidi"/>
          <w:b/>
          <w:bCs/>
          <w:spacing w:val="22"/>
          <w:sz w:val="28"/>
          <w:szCs w:val="28"/>
          <w:rtl/>
        </w:rPr>
        <w:t xml:space="preserve"> </w:t>
      </w:r>
      <w:r w:rsidRPr="00D201A7">
        <w:rPr>
          <w:rFonts w:asciiTheme="majorBidi" w:hAnsiTheme="majorBidi" w:cstheme="majorBidi"/>
          <w:b/>
          <w:bCs/>
          <w:w w:val="83"/>
          <w:sz w:val="28"/>
          <w:szCs w:val="28"/>
          <w:rtl/>
        </w:rPr>
        <w:t>والتجارية</w:t>
      </w:r>
      <w:r w:rsidRPr="00D201A7">
        <w:rPr>
          <w:rFonts w:asciiTheme="majorBidi" w:hAnsiTheme="majorBidi" w:cstheme="majorBidi"/>
          <w:w w:val="83"/>
          <w:sz w:val="28"/>
          <w:szCs w:val="28"/>
        </w:rPr>
        <w:t>.</w:t>
      </w:r>
      <w:r w:rsidRPr="00D201A7">
        <w:rPr>
          <w:rFonts w:asciiTheme="majorBidi" w:hAnsiTheme="majorBidi" w:cstheme="majorBidi"/>
          <w:spacing w:val="21"/>
          <w:sz w:val="28"/>
          <w:szCs w:val="28"/>
          <w:rtl/>
        </w:rPr>
        <w:t xml:space="preserve"> </w:t>
      </w:r>
      <w:r w:rsidRPr="00D201A7">
        <w:rPr>
          <w:rFonts w:asciiTheme="majorBidi" w:hAnsiTheme="majorBidi" w:cstheme="majorBidi"/>
          <w:w w:val="83"/>
          <w:sz w:val="28"/>
          <w:szCs w:val="28"/>
        </w:rPr>
        <w:t>(2).03</w:t>
      </w:r>
    </w:p>
    <w:p w14:paraId="6D1AC707" w14:textId="77777777" w:rsidR="00BB26A7" w:rsidRPr="00D201A7" w:rsidRDefault="00BB26A7" w:rsidP="00BB26A7">
      <w:pPr>
        <w:pStyle w:val="ListParagraph"/>
        <w:numPr>
          <w:ilvl w:val="0"/>
          <w:numId w:val="17"/>
        </w:numPr>
        <w:bidi/>
        <w:spacing w:before="144" w:after="200" w:line="276" w:lineRule="auto"/>
        <w:ind w:right="301"/>
        <w:jc w:val="both"/>
        <w:rPr>
          <w:rFonts w:asciiTheme="majorBidi" w:hAnsiTheme="majorBidi" w:cstheme="majorBidi"/>
          <w:sz w:val="28"/>
          <w:szCs w:val="28"/>
        </w:rPr>
      </w:pPr>
      <w:r w:rsidRPr="00D201A7">
        <w:rPr>
          <w:rFonts w:asciiTheme="majorBidi" w:hAnsiTheme="majorBidi" w:cstheme="majorBidi"/>
          <w:w w:val="77"/>
          <w:sz w:val="28"/>
          <w:szCs w:val="28"/>
          <w:rtl/>
        </w:rPr>
        <w:lastRenderedPageBreak/>
        <w:t>حمدان،</w:t>
      </w:r>
      <w:r w:rsidRPr="00D201A7">
        <w:rPr>
          <w:rFonts w:asciiTheme="majorBidi" w:hAnsiTheme="majorBidi" w:cstheme="majorBidi"/>
          <w:spacing w:val="-8"/>
          <w:sz w:val="28"/>
          <w:szCs w:val="28"/>
          <w:rtl/>
        </w:rPr>
        <w:t xml:space="preserve"> </w:t>
      </w:r>
      <w:r w:rsidRPr="00D201A7">
        <w:rPr>
          <w:rFonts w:asciiTheme="majorBidi" w:hAnsiTheme="majorBidi" w:cstheme="majorBidi"/>
          <w:w w:val="77"/>
          <w:sz w:val="28"/>
          <w:szCs w:val="28"/>
          <w:rtl/>
        </w:rPr>
        <w:t>خالد</w:t>
      </w:r>
      <w:r w:rsidRPr="00D201A7">
        <w:rPr>
          <w:rFonts w:asciiTheme="majorBidi" w:hAnsiTheme="majorBidi" w:cstheme="majorBidi"/>
          <w:w w:val="77"/>
          <w:sz w:val="28"/>
          <w:szCs w:val="28"/>
        </w:rPr>
        <w:t>.</w:t>
      </w:r>
      <w:r w:rsidRPr="00D201A7">
        <w:rPr>
          <w:rFonts w:asciiTheme="majorBidi" w:hAnsiTheme="majorBidi" w:cstheme="majorBidi"/>
          <w:spacing w:val="-6"/>
          <w:sz w:val="28"/>
          <w:szCs w:val="28"/>
          <w:rtl/>
        </w:rPr>
        <w:t xml:space="preserve"> </w:t>
      </w:r>
      <w:proofErr w:type="gramStart"/>
      <w:r w:rsidRPr="00D201A7">
        <w:rPr>
          <w:rFonts w:asciiTheme="majorBidi" w:hAnsiTheme="majorBidi" w:cstheme="majorBidi"/>
          <w:w w:val="77"/>
          <w:sz w:val="28"/>
          <w:szCs w:val="28"/>
        </w:rPr>
        <w:t>.(</w:t>
      </w:r>
      <w:proofErr w:type="gramEnd"/>
      <w:r w:rsidRPr="00D201A7">
        <w:rPr>
          <w:rFonts w:asciiTheme="majorBidi" w:hAnsiTheme="majorBidi" w:cstheme="majorBidi"/>
          <w:w w:val="77"/>
          <w:sz w:val="28"/>
          <w:szCs w:val="28"/>
        </w:rPr>
        <w:t>2020.)</w:t>
      </w:r>
      <w:r w:rsidRPr="00D201A7">
        <w:rPr>
          <w:rFonts w:asciiTheme="majorBidi" w:hAnsiTheme="majorBidi" w:cstheme="majorBidi"/>
          <w:b/>
          <w:bCs/>
          <w:spacing w:val="52"/>
          <w:sz w:val="28"/>
          <w:szCs w:val="28"/>
          <w:rtl/>
        </w:rPr>
        <w:t xml:space="preserve"> </w:t>
      </w:r>
      <w:r w:rsidRPr="00D201A7">
        <w:rPr>
          <w:rFonts w:asciiTheme="majorBidi" w:hAnsiTheme="majorBidi" w:cstheme="majorBidi"/>
          <w:b/>
          <w:bCs/>
          <w:w w:val="77"/>
          <w:sz w:val="28"/>
          <w:szCs w:val="28"/>
          <w:rtl/>
        </w:rPr>
        <w:t>الاستراتيجية</w:t>
      </w:r>
      <w:r w:rsidRPr="00D201A7">
        <w:rPr>
          <w:rFonts w:asciiTheme="majorBidi" w:hAnsiTheme="majorBidi" w:cstheme="majorBidi"/>
          <w:b/>
          <w:bCs/>
          <w:spacing w:val="-7"/>
          <w:sz w:val="28"/>
          <w:szCs w:val="28"/>
          <w:rtl/>
        </w:rPr>
        <w:t xml:space="preserve"> </w:t>
      </w:r>
      <w:r w:rsidRPr="00D201A7">
        <w:rPr>
          <w:rFonts w:asciiTheme="majorBidi" w:hAnsiTheme="majorBidi" w:cstheme="majorBidi"/>
          <w:b/>
          <w:bCs/>
          <w:w w:val="77"/>
          <w:sz w:val="28"/>
          <w:szCs w:val="28"/>
          <w:rtl/>
        </w:rPr>
        <w:t>والتخطيط</w:t>
      </w:r>
      <w:r w:rsidRPr="00D201A7">
        <w:rPr>
          <w:rFonts w:asciiTheme="majorBidi" w:hAnsiTheme="majorBidi" w:cstheme="majorBidi"/>
          <w:b/>
          <w:bCs/>
          <w:spacing w:val="-6"/>
          <w:sz w:val="28"/>
          <w:szCs w:val="28"/>
          <w:rtl/>
        </w:rPr>
        <w:t xml:space="preserve"> </w:t>
      </w:r>
      <w:r w:rsidRPr="00D201A7">
        <w:rPr>
          <w:rFonts w:asciiTheme="majorBidi" w:hAnsiTheme="majorBidi" w:cstheme="majorBidi"/>
          <w:b/>
          <w:bCs/>
          <w:w w:val="77"/>
          <w:sz w:val="28"/>
          <w:szCs w:val="28"/>
          <w:rtl/>
        </w:rPr>
        <w:t>الاستراتيجي</w:t>
      </w:r>
      <w:r w:rsidRPr="00D201A7">
        <w:rPr>
          <w:rFonts w:asciiTheme="majorBidi" w:hAnsiTheme="majorBidi" w:cstheme="majorBidi"/>
          <w:w w:val="77"/>
          <w:sz w:val="28"/>
          <w:szCs w:val="28"/>
        </w:rPr>
        <w:t>.</w:t>
      </w:r>
      <w:r w:rsidRPr="00D201A7">
        <w:rPr>
          <w:rFonts w:asciiTheme="majorBidi" w:hAnsiTheme="majorBidi" w:cstheme="majorBidi"/>
          <w:spacing w:val="-7"/>
          <w:sz w:val="28"/>
          <w:szCs w:val="28"/>
          <w:rtl/>
        </w:rPr>
        <w:t xml:space="preserve"> </w:t>
      </w:r>
      <w:r w:rsidRPr="00D201A7">
        <w:rPr>
          <w:rFonts w:asciiTheme="majorBidi" w:hAnsiTheme="majorBidi" w:cstheme="majorBidi"/>
          <w:w w:val="77"/>
          <w:sz w:val="28"/>
          <w:szCs w:val="28"/>
          <w:rtl/>
        </w:rPr>
        <w:t>عمان</w:t>
      </w:r>
      <w:r w:rsidRPr="00D201A7">
        <w:rPr>
          <w:rFonts w:asciiTheme="majorBidi" w:hAnsiTheme="majorBidi" w:cstheme="majorBidi"/>
          <w:w w:val="77"/>
          <w:sz w:val="28"/>
          <w:szCs w:val="28"/>
        </w:rPr>
        <w:t>:</w:t>
      </w:r>
      <w:r w:rsidRPr="00D201A7">
        <w:rPr>
          <w:rFonts w:asciiTheme="majorBidi" w:hAnsiTheme="majorBidi" w:cstheme="majorBidi"/>
          <w:spacing w:val="-7"/>
          <w:sz w:val="28"/>
          <w:szCs w:val="28"/>
          <w:rtl/>
        </w:rPr>
        <w:t xml:space="preserve"> </w:t>
      </w:r>
      <w:r w:rsidRPr="00D201A7">
        <w:rPr>
          <w:rFonts w:asciiTheme="majorBidi" w:hAnsiTheme="majorBidi" w:cstheme="majorBidi"/>
          <w:w w:val="77"/>
          <w:sz w:val="28"/>
          <w:szCs w:val="28"/>
          <w:rtl/>
        </w:rPr>
        <w:t>دار</w:t>
      </w:r>
      <w:r w:rsidRPr="00D201A7">
        <w:rPr>
          <w:rFonts w:asciiTheme="majorBidi" w:hAnsiTheme="majorBidi" w:cstheme="majorBidi"/>
          <w:spacing w:val="-9"/>
          <w:sz w:val="28"/>
          <w:szCs w:val="28"/>
          <w:rtl/>
        </w:rPr>
        <w:t xml:space="preserve"> </w:t>
      </w:r>
      <w:r w:rsidRPr="00D201A7">
        <w:rPr>
          <w:rFonts w:asciiTheme="majorBidi" w:hAnsiTheme="majorBidi" w:cstheme="majorBidi"/>
          <w:w w:val="77"/>
          <w:sz w:val="28"/>
          <w:szCs w:val="28"/>
          <w:rtl/>
        </w:rPr>
        <w:t>اليازوري</w:t>
      </w:r>
      <w:r w:rsidRPr="00D201A7">
        <w:rPr>
          <w:rFonts w:asciiTheme="majorBidi" w:hAnsiTheme="majorBidi" w:cstheme="majorBidi"/>
          <w:spacing w:val="-6"/>
          <w:sz w:val="28"/>
          <w:szCs w:val="28"/>
          <w:rtl/>
        </w:rPr>
        <w:t xml:space="preserve"> </w:t>
      </w:r>
      <w:r w:rsidRPr="00D201A7">
        <w:rPr>
          <w:rFonts w:asciiTheme="majorBidi" w:hAnsiTheme="majorBidi" w:cstheme="majorBidi"/>
          <w:w w:val="77"/>
          <w:sz w:val="28"/>
          <w:szCs w:val="28"/>
          <w:rtl/>
        </w:rPr>
        <w:t>العلمية</w:t>
      </w:r>
      <w:r w:rsidRPr="00D201A7">
        <w:rPr>
          <w:rFonts w:asciiTheme="majorBidi" w:hAnsiTheme="majorBidi" w:cstheme="majorBidi"/>
          <w:spacing w:val="-7"/>
          <w:sz w:val="28"/>
          <w:szCs w:val="28"/>
          <w:rtl/>
        </w:rPr>
        <w:t xml:space="preserve"> </w:t>
      </w:r>
      <w:r w:rsidRPr="00D201A7">
        <w:rPr>
          <w:rFonts w:asciiTheme="majorBidi" w:hAnsiTheme="majorBidi" w:cstheme="majorBidi"/>
          <w:w w:val="77"/>
          <w:sz w:val="28"/>
          <w:szCs w:val="28"/>
          <w:rtl/>
        </w:rPr>
        <w:t>للنشر</w:t>
      </w:r>
      <w:r w:rsidRPr="00D201A7">
        <w:rPr>
          <w:rFonts w:asciiTheme="majorBidi" w:hAnsiTheme="majorBidi" w:cstheme="majorBidi"/>
          <w:spacing w:val="-7"/>
          <w:sz w:val="28"/>
          <w:szCs w:val="28"/>
          <w:rtl/>
        </w:rPr>
        <w:t xml:space="preserve"> </w:t>
      </w:r>
      <w:r w:rsidRPr="00D201A7">
        <w:rPr>
          <w:rFonts w:asciiTheme="majorBidi" w:hAnsiTheme="majorBidi" w:cstheme="majorBidi"/>
          <w:w w:val="77"/>
          <w:sz w:val="28"/>
          <w:szCs w:val="28"/>
          <w:rtl/>
        </w:rPr>
        <w:t>والتوزيع</w:t>
      </w:r>
      <w:r w:rsidRPr="00D201A7">
        <w:rPr>
          <w:rFonts w:asciiTheme="majorBidi" w:hAnsiTheme="majorBidi" w:cstheme="majorBidi"/>
          <w:w w:val="77"/>
          <w:sz w:val="28"/>
          <w:szCs w:val="28"/>
        </w:rPr>
        <w:t>.</w:t>
      </w:r>
      <w:r w:rsidRPr="00D201A7">
        <w:rPr>
          <w:rFonts w:asciiTheme="majorBidi" w:hAnsiTheme="majorBidi" w:cstheme="majorBidi"/>
          <w:spacing w:val="-7"/>
          <w:sz w:val="28"/>
          <w:szCs w:val="28"/>
          <w:rtl/>
        </w:rPr>
        <w:t xml:space="preserve"> </w:t>
      </w:r>
      <w:r w:rsidRPr="00D201A7">
        <w:rPr>
          <w:rFonts w:asciiTheme="majorBidi" w:hAnsiTheme="majorBidi" w:cstheme="majorBidi"/>
          <w:w w:val="77"/>
          <w:sz w:val="28"/>
          <w:szCs w:val="28"/>
          <w:rtl/>
        </w:rPr>
        <w:t>الأردن</w:t>
      </w:r>
      <w:r w:rsidRPr="00D201A7">
        <w:rPr>
          <w:rFonts w:asciiTheme="majorBidi" w:hAnsiTheme="majorBidi" w:cstheme="majorBidi"/>
          <w:w w:val="77"/>
          <w:sz w:val="28"/>
          <w:szCs w:val="28"/>
        </w:rPr>
        <w:t>.</w:t>
      </w:r>
      <w:r w:rsidRPr="00D201A7">
        <w:rPr>
          <w:rFonts w:asciiTheme="majorBidi" w:hAnsiTheme="majorBidi" w:cstheme="majorBidi"/>
          <w:w w:val="77"/>
          <w:sz w:val="28"/>
          <w:szCs w:val="28"/>
          <w:rtl/>
          <w:lang w:bidi="ar-EG"/>
        </w:rPr>
        <w:t xml:space="preserve"> </w:t>
      </w:r>
      <w:r w:rsidRPr="00D201A7">
        <w:rPr>
          <w:rFonts w:asciiTheme="majorBidi" w:hAnsiTheme="majorBidi" w:cstheme="majorBidi"/>
          <w:w w:val="73"/>
          <w:sz w:val="28"/>
          <w:szCs w:val="28"/>
          <w:rtl/>
        </w:rPr>
        <w:t>الخرابشة،</w:t>
      </w:r>
      <w:r w:rsidRPr="00D201A7">
        <w:rPr>
          <w:rFonts w:asciiTheme="majorBidi" w:hAnsiTheme="majorBidi" w:cstheme="majorBidi"/>
          <w:spacing w:val="5"/>
          <w:sz w:val="28"/>
          <w:szCs w:val="28"/>
          <w:rtl/>
        </w:rPr>
        <w:t xml:space="preserve"> </w:t>
      </w:r>
      <w:r w:rsidRPr="00D201A7">
        <w:rPr>
          <w:rFonts w:asciiTheme="majorBidi" w:hAnsiTheme="majorBidi" w:cstheme="majorBidi"/>
          <w:w w:val="73"/>
          <w:sz w:val="28"/>
          <w:szCs w:val="28"/>
          <w:rtl/>
        </w:rPr>
        <w:t>عمر</w:t>
      </w:r>
      <w:r w:rsidRPr="00D201A7">
        <w:rPr>
          <w:rFonts w:asciiTheme="majorBidi" w:hAnsiTheme="majorBidi" w:cstheme="majorBidi"/>
          <w:spacing w:val="4"/>
          <w:sz w:val="28"/>
          <w:szCs w:val="28"/>
          <w:rtl/>
        </w:rPr>
        <w:t xml:space="preserve"> </w:t>
      </w:r>
      <w:r w:rsidRPr="00D201A7">
        <w:rPr>
          <w:rFonts w:asciiTheme="majorBidi" w:hAnsiTheme="majorBidi" w:cstheme="majorBidi"/>
          <w:w w:val="73"/>
          <w:sz w:val="28"/>
          <w:szCs w:val="28"/>
          <w:rtl/>
        </w:rPr>
        <w:t>والمعاني،</w:t>
      </w:r>
      <w:r w:rsidRPr="00D201A7">
        <w:rPr>
          <w:rFonts w:asciiTheme="majorBidi" w:hAnsiTheme="majorBidi" w:cstheme="majorBidi"/>
          <w:spacing w:val="5"/>
          <w:sz w:val="28"/>
          <w:szCs w:val="28"/>
          <w:rtl/>
        </w:rPr>
        <w:t xml:space="preserve"> </w:t>
      </w:r>
      <w:r w:rsidRPr="00D201A7">
        <w:rPr>
          <w:rFonts w:asciiTheme="majorBidi" w:hAnsiTheme="majorBidi" w:cstheme="majorBidi"/>
          <w:w w:val="73"/>
          <w:sz w:val="28"/>
          <w:szCs w:val="28"/>
          <w:rtl/>
        </w:rPr>
        <w:t>أيمن</w:t>
      </w:r>
      <w:r w:rsidRPr="00D201A7">
        <w:rPr>
          <w:rFonts w:asciiTheme="majorBidi" w:hAnsiTheme="majorBidi" w:cstheme="majorBidi"/>
          <w:w w:val="73"/>
          <w:sz w:val="28"/>
          <w:szCs w:val="28"/>
        </w:rPr>
        <w:t>.</w:t>
      </w:r>
      <w:r w:rsidRPr="00D201A7">
        <w:rPr>
          <w:rFonts w:asciiTheme="majorBidi" w:hAnsiTheme="majorBidi" w:cstheme="majorBidi"/>
          <w:spacing w:val="4"/>
          <w:sz w:val="28"/>
          <w:szCs w:val="28"/>
          <w:rtl/>
        </w:rPr>
        <w:t xml:space="preserve"> </w:t>
      </w:r>
      <w:r w:rsidRPr="00D201A7">
        <w:rPr>
          <w:rFonts w:asciiTheme="majorBidi" w:hAnsiTheme="majorBidi" w:cstheme="majorBidi"/>
          <w:w w:val="73"/>
          <w:sz w:val="28"/>
          <w:szCs w:val="28"/>
        </w:rPr>
        <w:t>2020)</w:t>
      </w:r>
      <w:r w:rsidRPr="00D201A7">
        <w:rPr>
          <w:rFonts w:asciiTheme="majorBidi" w:hAnsiTheme="majorBidi" w:cstheme="majorBidi"/>
          <w:spacing w:val="5"/>
          <w:sz w:val="28"/>
          <w:szCs w:val="28"/>
          <w:rtl/>
        </w:rPr>
        <w:t xml:space="preserve"> </w:t>
      </w:r>
      <w:r w:rsidRPr="00D201A7">
        <w:rPr>
          <w:rFonts w:asciiTheme="majorBidi" w:hAnsiTheme="majorBidi" w:cstheme="majorBidi"/>
          <w:w w:val="73"/>
          <w:sz w:val="28"/>
          <w:szCs w:val="28"/>
          <w:rtl/>
        </w:rPr>
        <w:t>أثر</w:t>
      </w:r>
      <w:r w:rsidRPr="00D201A7">
        <w:rPr>
          <w:rFonts w:asciiTheme="majorBidi" w:hAnsiTheme="majorBidi" w:cstheme="majorBidi"/>
          <w:spacing w:val="3"/>
          <w:sz w:val="28"/>
          <w:szCs w:val="28"/>
          <w:rtl/>
        </w:rPr>
        <w:t xml:space="preserve"> </w:t>
      </w:r>
      <w:r w:rsidRPr="00D201A7">
        <w:rPr>
          <w:rFonts w:asciiTheme="majorBidi" w:hAnsiTheme="majorBidi" w:cstheme="majorBidi"/>
          <w:w w:val="73"/>
          <w:sz w:val="28"/>
          <w:szCs w:val="28"/>
          <w:rtl/>
        </w:rPr>
        <w:t>القيـادة</w:t>
      </w:r>
      <w:r w:rsidRPr="00D201A7">
        <w:rPr>
          <w:rFonts w:asciiTheme="majorBidi" w:hAnsiTheme="majorBidi" w:cstheme="majorBidi"/>
          <w:spacing w:val="5"/>
          <w:sz w:val="28"/>
          <w:szCs w:val="28"/>
          <w:rtl/>
        </w:rPr>
        <w:t xml:space="preserve"> </w:t>
      </w:r>
      <w:r w:rsidRPr="00D201A7">
        <w:rPr>
          <w:rFonts w:asciiTheme="majorBidi" w:hAnsiTheme="majorBidi" w:cstheme="majorBidi"/>
          <w:w w:val="73"/>
          <w:sz w:val="28"/>
          <w:szCs w:val="28"/>
          <w:rtl/>
        </w:rPr>
        <w:t>التحويـلية</w:t>
      </w:r>
      <w:r w:rsidRPr="00D201A7">
        <w:rPr>
          <w:rFonts w:asciiTheme="majorBidi" w:hAnsiTheme="majorBidi" w:cstheme="majorBidi"/>
          <w:spacing w:val="4"/>
          <w:sz w:val="28"/>
          <w:szCs w:val="28"/>
          <w:rtl/>
        </w:rPr>
        <w:t xml:space="preserve"> </w:t>
      </w:r>
      <w:r w:rsidRPr="00D201A7">
        <w:rPr>
          <w:rFonts w:asciiTheme="majorBidi" w:hAnsiTheme="majorBidi" w:cstheme="majorBidi"/>
          <w:w w:val="73"/>
          <w:sz w:val="28"/>
          <w:szCs w:val="28"/>
          <w:rtl/>
        </w:rPr>
        <w:t>على</w:t>
      </w:r>
      <w:r w:rsidRPr="00D201A7">
        <w:rPr>
          <w:rFonts w:asciiTheme="majorBidi" w:hAnsiTheme="majorBidi" w:cstheme="majorBidi"/>
          <w:spacing w:val="5"/>
          <w:sz w:val="28"/>
          <w:szCs w:val="28"/>
          <w:rtl/>
        </w:rPr>
        <w:t xml:space="preserve"> </w:t>
      </w:r>
      <w:r w:rsidRPr="00D201A7">
        <w:rPr>
          <w:rFonts w:asciiTheme="majorBidi" w:hAnsiTheme="majorBidi" w:cstheme="majorBidi"/>
          <w:w w:val="73"/>
          <w:sz w:val="28"/>
          <w:szCs w:val="28"/>
          <w:rtl/>
        </w:rPr>
        <w:t>الإبداع</w:t>
      </w:r>
      <w:r w:rsidRPr="00D201A7">
        <w:rPr>
          <w:rFonts w:asciiTheme="majorBidi" w:hAnsiTheme="majorBidi" w:cstheme="majorBidi"/>
          <w:spacing w:val="3"/>
          <w:sz w:val="28"/>
          <w:szCs w:val="28"/>
          <w:rtl/>
        </w:rPr>
        <w:t xml:space="preserve"> </w:t>
      </w:r>
      <w:r w:rsidRPr="00D201A7">
        <w:rPr>
          <w:rFonts w:asciiTheme="majorBidi" w:hAnsiTheme="majorBidi" w:cstheme="majorBidi"/>
          <w:w w:val="73"/>
          <w:sz w:val="28"/>
          <w:szCs w:val="28"/>
          <w:rtl/>
        </w:rPr>
        <w:t>الإداري</w:t>
      </w:r>
      <w:r w:rsidRPr="00D201A7">
        <w:rPr>
          <w:rFonts w:asciiTheme="majorBidi" w:hAnsiTheme="majorBidi" w:cstheme="majorBidi"/>
          <w:spacing w:val="5"/>
          <w:sz w:val="28"/>
          <w:szCs w:val="28"/>
          <w:rtl/>
        </w:rPr>
        <w:t xml:space="preserve"> </w:t>
      </w:r>
      <w:r w:rsidRPr="00D201A7">
        <w:rPr>
          <w:rFonts w:asciiTheme="majorBidi" w:hAnsiTheme="majorBidi" w:cstheme="majorBidi"/>
          <w:w w:val="73"/>
          <w:sz w:val="28"/>
          <w:szCs w:val="28"/>
          <w:rtl/>
        </w:rPr>
        <w:t>لدى</w:t>
      </w:r>
      <w:r w:rsidRPr="00D201A7">
        <w:rPr>
          <w:rFonts w:asciiTheme="majorBidi" w:hAnsiTheme="majorBidi" w:cstheme="majorBidi"/>
          <w:spacing w:val="4"/>
          <w:sz w:val="28"/>
          <w:szCs w:val="28"/>
          <w:rtl/>
        </w:rPr>
        <w:t xml:space="preserve"> </w:t>
      </w:r>
      <w:r w:rsidRPr="00D201A7">
        <w:rPr>
          <w:rFonts w:asciiTheme="majorBidi" w:hAnsiTheme="majorBidi" w:cstheme="majorBidi"/>
          <w:w w:val="73"/>
          <w:sz w:val="28"/>
          <w:szCs w:val="28"/>
          <w:rtl/>
        </w:rPr>
        <w:t>العاملين</w:t>
      </w:r>
      <w:r w:rsidRPr="00D201A7">
        <w:rPr>
          <w:rFonts w:asciiTheme="majorBidi" w:hAnsiTheme="majorBidi" w:cstheme="majorBidi"/>
          <w:spacing w:val="4"/>
          <w:sz w:val="28"/>
          <w:szCs w:val="28"/>
          <w:rtl/>
        </w:rPr>
        <w:t xml:space="preserve"> </w:t>
      </w:r>
      <w:r w:rsidRPr="00D201A7">
        <w:rPr>
          <w:rFonts w:asciiTheme="majorBidi" w:hAnsiTheme="majorBidi" w:cstheme="majorBidi"/>
          <w:w w:val="73"/>
          <w:sz w:val="28"/>
          <w:szCs w:val="28"/>
          <w:rtl/>
        </w:rPr>
        <w:t>في</w:t>
      </w:r>
      <w:r w:rsidRPr="00D201A7">
        <w:rPr>
          <w:rFonts w:asciiTheme="majorBidi" w:hAnsiTheme="majorBidi" w:cstheme="majorBidi"/>
          <w:spacing w:val="4"/>
          <w:sz w:val="28"/>
          <w:szCs w:val="28"/>
          <w:rtl/>
        </w:rPr>
        <w:t xml:space="preserve"> </w:t>
      </w:r>
      <w:r w:rsidRPr="00D201A7">
        <w:rPr>
          <w:rFonts w:asciiTheme="majorBidi" w:hAnsiTheme="majorBidi" w:cstheme="majorBidi"/>
          <w:w w:val="73"/>
          <w:sz w:val="28"/>
          <w:szCs w:val="28"/>
          <w:rtl/>
        </w:rPr>
        <w:t>جامعة</w:t>
      </w:r>
      <w:r w:rsidRPr="00D201A7">
        <w:rPr>
          <w:rFonts w:asciiTheme="majorBidi" w:hAnsiTheme="majorBidi" w:cstheme="majorBidi"/>
          <w:spacing w:val="5"/>
          <w:sz w:val="28"/>
          <w:szCs w:val="28"/>
          <w:rtl/>
        </w:rPr>
        <w:t xml:space="preserve"> </w:t>
      </w:r>
      <w:r w:rsidRPr="00D201A7">
        <w:rPr>
          <w:rFonts w:asciiTheme="majorBidi" w:hAnsiTheme="majorBidi" w:cstheme="majorBidi"/>
          <w:w w:val="73"/>
          <w:sz w:val="28"/>
          <w:szCs w:val="28"/>
          <w:rtl/>
        </w:rPr>
        <w:t>البلقاء</w:t>
      </w:r>
      <w:r w:rsidRPr="00D201A7">
        <w:rPr>
          <w:rFonts w:asciiTheme="majorBidi" w:hAnsiTheme="majorBidi" w:cstheme="majorBidi"/>
          <w:sz w:val="28"/>
          <w:szCs w:val="28"/>
          <w:rtl/>
        </w:rPr>
        <w:t xml:space="preserve"> </w:t>
      </w:r>
      <w:r w:rsidRPr="00D201A7">
        <w:rPr>
          <w:rFonts w:asciiTheme="majorBidi" w:hAnsiTheme="majorBidi" w:cstheme="majorBidi"/>
          <w:w w:val="73"/>
          <w:sz w:val="28"/>
          <w:szCs w:val="28"/>
          <w:rtl/>
        </w:rPr>
        <w:t>التطبيقية</w:t>
      </w:r>
      <w:r w:rsidRPr="00D201A7">
        <w:rPr>
          <w:rFonts w:asciiTheme="majorBidi" w:hAnsiTheme="majorBidi" w:cstheme="majorBidi"/>
          <w:w w:val="73"/>
          <w:sz w:val="28"/>
          <w:szCs w:val="28"/>
        </w:rPr>
        <w:t>.</w:t>
      </w:r>
      <w:r w:rsidRPr="00D201A7">
        <w:rPr>
          <w:rFonts w:asciiTheme="majorBidi" w:hAnsiTheme="majorBidi" w:cstheme="majorBidi"/>
          <w:sz w:val="28"/>
          <w:szCs w:val="28"/>
          <w:rtl/>
          <w:lang w:bidi="ar-EG"/>
        </w:rPr>
        <w:t xml:space="preserve"> </w:t>
      </w:r>
      <w:r w:rsidRPr="00D201A7">
        <w:rPr>
          <w:rFonts w:asciiTheme="majorBidi" w:hAnsiTheme="majorBidi" w:cstheme="majorBidi"/>
          <w:b/>
          <w:bCs/>
          <w:w w:val="82"/>
          <w:sz w:val="28"/>
          <w:szCs w:val="28"/>
          <w:rtl/>
        </w:rPr>
        <w:t>المجلة</w:t>
      </w:r>
      <w:r w:rsidRPr="00D201A7">
        <w:rPr>
          <w:rFonts w:asciiTheme="majorBidi" w:hAnsiTheme="majorBidi" w:cstheme="majorBidi"/>
          <w:b/>
          <w:bCs/>
          <w:spacing w:val="2"/>
          <w:sz w:val="28"/>
          <w:szCs w:val="28"/>
          <w:rtl/>
        </w:rPr>
        <w:t xml:space="preserve"> </w:t>
      </w:r>
      <w:r w:rsidRPr="00D201A7">
        <w:rPr>
          <w:rFonts w:asciiTheme="majorBidi" w:hAnsiTheme="majorBidi" w:cstheme="majorBidi"/>
          <w:b/>
          <w:bCs/>
          <w:w w:val="82"/>
          <w:sz w:val="28"/>
          <w:szCs w:val="28"/>
          <w:rtl/>
        </w:rPr>
        <w:t>التربوية</w:t>
      </w:r>
      <w:r w:rsidRPr="00D201A7">
        <w:rPr>
          <w:rFonts w:asciiTheme="majorBidi" w:hAnsiTheme="majorBidi" w:cstheme="majorBidi"/>
          <w:w w:val="82"/>
          <w:sz w:val="28"/>
          <w:szCs w:val="28"/>
          <w:rtl/>
        </w:rPr>
        <w:t>،</w:t>
      </w:r>
      <w:r w:rsidRPr="00D201A7">
        <w:rPr>
          <w:rFonts w:asciiTheme="majorBidi" w:hAnsiTheme="majorBidi" w:cstheme="majorBidi"/>
          <w:sz w:val="28"/>
          <w:szCs w:val="28"/>
          <w:rtl/>
        </w:rPr>
        <w:t xml:space="preserve"> </w:t>
      </w:r>
      <w:r w:rsidRPr="00D201A7">
        <w:rPr>
          <w:rFonts w:asciiTheme="majorBidi" w:hAnsiTheme="majorBidi" w:cstheme="majorBidi"/>
          <w:w w:val="82"/>
          <w:sz w:val="28"/>
          <w:szCs w:val="28"/>
          <w:rtl/>
        </w:rPr>
        <w:t>جامعة</w:t>
      </w:r>
      <w:r w:rsidRPr="00D201A7">
        <w:rPr>
          <w:rFonts w:asciiTheme="majorBidi" w:hAnsiTheme="majorBidi" w:cstheme="majorBidi"/>
          <w:spacing w:val="1"/>
          <w:sz w:val="28"/>
          <w:szCs w:val="28"/>
          <w:rtl/>
        </w:rPr>
        <w:t xml:space="preserve"> </w:t>
      </w:r>
      <w:r w:rsidRPr="00D201A7">
        <w:rPr>
          <w:rFonts w:asciiTheme="majorBidi" w:hAnsiTheme="majorBidi" w:cstheme="majorBidi"/>
          <w:w w:val="82"/>
          <w:sz w:val="28"/>
          <w:szCs w:val="28"/>
          <w:rtl/>
        </w:rPr>
        <w:t>الكويت</w:t>
      </w:r>
      <w:r w:rsidRPr="00D201A7">
        <w:rPr>
          <w:rFonts w:asciiTheme="majorBidi" w:hAnsiTheme="majorBidi" w:cstheme="majorBidi"/>
          <w:w w:val="82"/>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82"/>
          <w:sz w:val="28"/>
          <w:szCs w:val="28"/>
        </w:rPr>
        <w:t>30</w:t>
      </w:r>
      <w:r w:rsidRPr="00D201A7">
        <w:rPr>
          <w:rFonts w:asciiTheme="majorBidi" w:hAnsiTheme="majorBidi" w:cstheme="majorBidi"/>
          <w:spacing w:val="1"/>
          <w:sz w:val="28"/>
          <w:szCs w:val="28"/>
          <w:rtl/>
        </w:rPr>
        <w:t xml:space="preserve"> </w:t>
      </w:r>
    </w:p>
    <w:p w14:paraId="37523A00"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r w:rsidRPr="00D201A7">
        <w:rPr>
          <w:rFonts w:asciiTheme="majorBidi" w:hAnsiTheme="majorBidi" w:cstheme="majorBidi"/>
          <w:sz w:val="28"/>
          <w:szCs w:val="28"/>
          <w:rtl/>
        </w:rPr>
        <w:t xml:space="preserve">حمود عايد العنزي.(2005). القيادة التحويلية لدى مديري المدارس الثانوية في </w:t>
      </w:r>
      <w:proofErr w:type="spellStart"/>
      <w:r w:rsidRPr="00D201A7">
        <w:rPr>
          <w:rFonts w:asciiTheme="majorBidi" w:hAnsiTheme="majorBidi" w:cstheme="majorBidi"/>
          <w:sz w:val="28"/>
          <w:szCs w:val="28"/>
          <w:rtl/>
        </w:rPr>
        <w:t>المملکة</w:t>
      </w:r>
      <w:proofErr w:type="spellEnd"/>
      <w:r w:rsidRPr="00D201A7">
        <w:rPr>
          <w:rFonts w:asciiTheme="majorBidi" w:hAnsiTheme="majorBidi" w:cstheme="majorBidi"/>
          <w:sz w:val="28"/>
          <w:szCs w:val="28"/>
          <w:rtl/>
        </w:rPr>
        <w:t xml:space="preserve"> العربية السعودية وعلاقتها بالأداء الوظيفي لمعلميهم، أطروحة </w:t>
      </w:r>
      <w:proofErr w:type="spellStart"/>
      <w:r w:rsidRPr="00D201A7">
        <w:rPr>
          <w:rFonts w:asciiTheme="majorBidi" w:hAnsiTheme="majorBidi" w:cstheme="majorBidi"/>
          <w:sz w:val="28"/>
          <w:szCs w:val="28"/>
          <w:rtl/>
        </w:rPr>
        <w:t>دکتوراه</w:t>
      </w:r>
      <w:proofErr w:type="spellEnd"/>
      <w:r w:rsidRPr="00D201A7">
        <w:rPr>
          <w:rFonts w:asciiTheme="majorBidi" w:hAnsiTheme="majorBidi" w:cstheme="majorBidi"/>
          <w:sz w:val="28"/>
          <w:szCs w:val="28"/>
          <w:rtl/>
        </w:rPr>
        <w:t xml:space="preserve"> غير منشورة، الجامعة الأردنية، عمان، الأردن.</w:t>
      </w:r>
    </w:p>
    <w:p w14:paraId="6887DF66"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r w:rsidRPr="00D201A7">
        <w:rPr>
          <w:rFonts w:asciiTheme="majorBidi" w:hAnsiTheme="majorBidi" w:cstheme="majorBidi"/>
          <w:sz w:val="28"/>
          <w:szCs w:val="28"/>
          <w:rtl/>
        </w:rPr>
        <w:t xml:space="preserve">خالد بن سليمان صالح الصالحي. (2013). القيادة التحويلية والتبادلية لدى مديري مدارس التعليم العام في منطقة القصيم التعليمية وعلاقتها بمستوى الروح المعنوية لدى المعلمين. رسالة التربية وعلم النفس: جامعة </w:t>
      </w:r>
      <w:proofErr w:type="spellStart"/>
      <w:r w:rsidRPr="00D201A7">
        <w:rPr>
          <w:rFonts w:asciiTheme="majorBidi" w:hAnsiTheme="majorBidi" w:cstheme="majorBidi"/>
          <w:sz w:val="28"/>
          <w:szCs w:val="28"/>
          <w:rtl/>
        </w:rPr>
        <w:t>الملک</w:t>
      </w:r>
      <w:proofErr w:type="spellEnd"/>
      <w:r w:rsidRPr="00D201A7">
        <w:rPr>
          <w:rFonts w:asciiTheme="majorBidi" w:hAnsiTheme="majorBidi" w:cstheme="majorBidi"/>
          <w:sz w:val="28"/>
          <w:szCs w:val="28"/>
          <w:rtl/>
        </w:rPr>
        <w:t xml:space="preserve"> سعود - الجمعية السعودية للعلوم التربوية والنفسية، ع 40، 4 - 40.</w:t>
      </w:r>
    </w:p>
    <w:p w14:paraId="3F923E3F"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r w:rsidRPr="00D201A7">
        <w:rPr>
          <w:rFonts w:asciiTheme="majorBidi" w:hAnsiTheme="majorBidi" w:cstheme="majorBidi"/>
          <w:sz w:val="28"/>
          <w:szCs w:val="28"/>
          <w:rtl/>
        </w:rPr>
        <w:t xml:space="preserve">رجب رفاعي (2004) التفاعل بين أنماط القيادة والمرؤوسين وأثره على أداء العاملين دراسة ميدانية بالتطبيق على </w:t>
      </w:r>
      <w:proofErr w:type="spellStart"/>
      <w:r w:rsidRPr="00D201A7">
        <w:rPr>
          <w:rFonts w:asciiTheme="majorBidi" w:hAnsiTheme="majorBidi" w:cstheme="majorBidi"/>
          <w:sz w:val="28"/>
          <w:szCs w:val="28"/>
          <w:rtl/>
        </w:rPr>
        <w:t>شرکات</w:t>
      </w:r>
      <w:proofErr w:type="spellEnd"/>
      <w:r w:rsidRPr="00D201A7">
        <w:rPr>
          <w:rFonts w:asciiTheme="majorBidi" w:hAnsiTheme="majorBidi" w:cstheme="majorBidi"/>
          <w:sz w:val="28"/>
          <w:szCs w:val="28"/>
          <w:rtl/>
        </w:rPr>
        <w:t xml:space="preserve"> القطاع العام للصناعات الدوائية لإنتاج الأدوية رسالة ماجستير غير منشورة، </w:t>
      </w:r>
      <w:proofErr w:type="spellStart"/>
      <w:r w:rsidRPr="00D201A7">
        <w:rPr>
          <w:rFonts w:asciiTheme="majorBidi" w:hAnsiTheme="majorBidi" w:cstheme="majorBidi"/>
          <w:sz w:val="28"/>
          <w:szCs w:val="28"/>
          <w:rtl/>
        </w:rPr>
        <w:t>کلية</w:t>
      </w:r>
      <w:proofErr w:type="spellEnd"/>
      <w:r w:rsidRPr="00D201A7">
        <w:rPr>
          <w:rFonts w:asciiTheme="majorBidi" w:hAnsiTheme="majorBidi" w:cstheme="majorBidi"/>
          <w:sz w:val="28"/>
          <w:szCs w:val="28"/>
          <w:rtl/>
        </w:rPr>
        <w:t xml:space="preserve"> التجارة، جامعة أسيوط.</w:t>
      </w:r>
    </w:p>
    <w:p w14:paraId="686AC9D5" w14:textId="77777777" w:rsidR="00BB26A7" w:rsidRPr="00D201A7" w:rsidRDefault="00BB26A7" w:rsidP="00BB26A7">
      <w:pPr>
        <w:pStyle w:val="ListParagraph"/>
        <w:numPr>
          <w:ilvl w:val="0"/>
          <w:numId w:val="17"/>
        </w:numPr>
        <w:bidi/>
        <w:spacing w:after="200" w:line="360" w:lineRule="auto"/>
        <w:ind w:right="374"/>
        <w:jc w:val="both"/>
        <w:rPr>
          <w:rFonts w:asciiTheme="majorBidi" w:hAnsiTheme="majorBidi" w:cstheme="majorBidi"/>
          <w:sz w:val="28"/>
          <w:szCs w:val="28"/>
        </w:rPr>
      </w:pPr>
      <w:r w:rsidRPr="00D201A7">
        <w:rPr>
          <w:rFonts w:asciiTheme="majorBidi" w:hAnsiTheme="majorBidi" w:cstheme="majorBidi"/>
          <w:w w:val="85"/>
          <w:sz w:val="28"/>
          <w:szCs w:val="28"/>
          <w:rtl/>
        </w:rPr>
        <w:t>رشاد،</w:t>
      </w:r>
      <w:r w:rsidRPr="00D201A7">
        <w:rPr>
          <w:rFonts w:asciiTheme="majorBidi" w:hAnsiTheme="majorBidi" w:cstheme="majorBidi"/>
          <w:sz w:val="28"/>
          <w:szCs w:val="28"/>
          <w:rtl/>
        </w:rPr>
        <w:t xml:space="preserve"> </w:t>
      </w:r>
      <w:r w:rsidRPr="00D201A7">
        <w:rPr>
          <w:rFonts w:asciiTheme="majorBidi" w:hAnsiTheme="majorBidi" w:cstheme="majorBidi"/>
          <w:w w:val="85"/>
          <w:sz w:val="28"/>
          <w:szCs w:val="28"/>
          <w:rtl/>
        </w:rPr>
        <w:t>حسن</w:t>
      </w:r>
      <w:r w:rsidRPr="00D201A7">
        <w:rPr>
          <w:rFonts w:asciiTheme="majorBidi" w:hAnsiTheme="majorBidi" w:cstheme="majorBidi"/>
          <w:w w:val="85"/>
          <w:sz w:val="28"/>
          <w:szCs w:val="28"/>
        </w:rPr>
        <w:t>.</w:t>
      </w:r>
      <w:r w:rsidRPr="00D201A7">
        <w:rPr>
          <w:rFonts w:asciiTheme="majorBidi" w:hAnsiTheme="majorBidi" w:cstheme="majorBidi"/>
          <w:spacing w:val="21"/>
          <w:sz w:val="28"/>
          <w:szCs w:val="28"/>
          <w:rtl/>
        </w:rPr>
        <w:t xml:space="preserve"> </w:t>
      </w:r>
      <w:r w:rsidRPr="00D201A7">
        <w:rPr>
          <w:rFonts w:asciiTheme="majorBidi" w:hAnsiTheme="majorBidi" w:cstheme="majorBidi"/>
          <w:w w:val="85"/>
          <w:sz w:val="28"/>
          <w:szCs w:val="28"/>
        </w:rPr>
        <w:t>. (</w:t>
      </w:r>
      <w:r w:rsidRPr="00D201A7">
        <w:rPr>
          <w:rFonts w:asciiTheme="majorBidi" w:hAnsiTheme="majorBidi" w:cstheme="majorBidi"/>
          <w:w w:val="85"/>
          <w:sz w:val="28"/>
          <w:szCs w:val="28"/>
          <w:rtl/>
        </w:rPr>
        <w:t>2020</w:t>
      </w:r>
      <w:r w:rsidRPr="00D201A7">
        <w:rPr>
          <w:rFonts w:asciiTheme="majorBidi" w:hAnsiTheme="majorBidi" w:cstheme="majorBidi"/>
          <w:w w:val="85"/>
          <w:sz w:val="28"/>
          <w:szCs w:val="28"/>
        </w:rPr>
        <w:t>)</w:t>
      </w:r>
      <w:r w:rsidRPr="00D201A7">
        <w:rPr>
          <w:rFonts w:asciiTheme="majorBidi" w:hAnsiTheme="majorBidi" w:cstheme="majorBidi"/>
          <w:spacing w:val="21"/>
          <w:sz w:val="28"/>
          <w:szCs w:val="28"/>
          <w:rtl/>
        </w:rPr>
        <w:t xml:space="preserve"> </w:t>
      </w:r>
      <w:r w:rsidRPr="00D201A7">
        <w:rPr>
          <w:rFonts w:asciiTheme="majorBidi" w:hAnsiTheme="majorBidi" w:cstheme="majorBidi"/>
          <w:w w:val="85"/>
          <w:sz w:val="28"/>
          <w:szCs w:val="28"/>
          <w:rtl/>
        </w:rPr>
        <w:t>إدارة</w:t>
      </w:r>
      <w:r w:rsidRPr="00D201A7">
        <w:rPr>
          <w:rFonts w:asciiTheme="majorBidi" w:hAnsiTheme="majorBidi" w:cstheme="majorBidi"/>
          <w:spacing w:val="23"/>
          <w:sz w:val="28"/>
          <w:szCs w:val="28"/>
          <w:rtl/>
        </w:rPr>
        <w:t xml:space="preserve"> </w:t>
      </w:r>
      <w:r w:rsidRPr="00D201A7">
        <w:rPr>
          <w:rFonts w:asciiTheme="majorBidi" w:hAnsiTheme="majorBidi" w:cstheme="majorBidi"/>
          <w:w w:val="85"/>
          <w:sz w:val="28"/>
          <w:szCs w:val="28"/>
          <w:rtl/>
        </w:rPr>
        <w:t>الأزمات</w:t>
      </w:r>
      <w:r w:rsidRPr="00D201A7">
        <w:rPr>
          <w:rFonts w:asciiTheme="majorBidi" w:hAnsiTheme="majorBidi" w:cstheme="majorBidi"/>
          <w:sz w:val="28"/>
          <w:szCs w:val="28"/>
          <w:rtl/>
        </w:rPr>
        <w:t xml:space="preserve"> </w:t>
      </w:r>
      <w:r w:rsidRPr="00D201A7">
        <w:rPr>
          <w:rFonts w:asciiTheme="majorBidi" w:hAnsiTheme="majorBidi" w:cstheme="majorBidi"/>
          <w:w w:val="85"/>
          <w:sz w:val="28"/>
          <w:szCs w:val="28"/>
          <w:rtl/>
        </w:rPr>
        <w:t>في</w:t>
      </w:r>
      <w:r w:rsidRPr="00D201A7">
        <w:rPr>
          <w:rFonts w:asciiTheme="majorBidi" w:hAnsiTheme="majorBidi" w:cstheme="majorBidi"/>
          <w:sz w:val="28"/>
          <w:szCs w:val="28"/>
          <w:rtl/>
        </w:rPr>
        <w:t xml:space="preserve"> </w:t>
      </w:r>
      <w:r w:rsidRPr="00D201A7">
        <w:rPr>
          <w:rFonts w:asciiTheme="majorBidi" w:hAnsiTheme="majorBidi" w:cstheme="majorBidi"/>
          <w:w w:val="85"/>
          <w:sz w:val="28"/>
          <w:szCs w:val="28"/>
          <w:rtl/>
        </w:rPr>
        <w:t>قطاع</w:t>
      </w:r>
      <w:r w:rsidRPr="00D201A7">
        <w:rPr>
          <w:rFonts w:asciiTheme="majorBidi" w:hAnsiTheme="majorBidi" w:cstheme="majorBidi"/>
          <w:spacing w:val="22"/>
          <w:sz w:val="28"/>
          <w:szCs w:val="28"/>
          <w:rtl/>
        </w:rPr>
        <w:t xml:space="preserve"> </w:t>
      </w:r>
      <w:r w:rsidRPr="00D201A7">
        <w:rPr>
          <w:rFonts w:asciiTheme="majorBidi" w:hAnsiTheme="majorBidi" w:cstheme="majorBidi"/>
          <w:w w:val="85"/>
          <w:sz w:val="28"/>
          <w:szCs w:val="28"/>
          <w:rtl/>
        </w:rPr>
        <w:t>السياحة،</w:t>
      </w:r>
      <w:r w:rsidRPr="00D201A7">
        <w:rPr>
          <w:rFonts w:asciiTheme="majorBidi" w:hAnsiTheme="majorBidi" w:cstheme="majorBidi"/>
          <w:b/>
          <w:bCs/>
          <w:sz w:val="28"/>
          <w:szCs w:val="28"/>
          <w:rtl/>
        </w:rPr>
        <w:t xml:space="preserve"> </w:t>
      </w:r>
      <w:r w:rsidRPr="00D201A7">
        <w:rPr>
          <w:rFonts w:asciiTheme="majorBidi" w:hAnsiTheme="majorBidi" w:cstheme="majorBidi"/>
          <w:b/>
          <w:bCs/>
          <w:w w:val="85"/>
          <w:sz w:val="28"/>
          <w:szCs w:val="28"/>
          <w:rtl/>
        </w:rPr>
        <w:t>ورقـة</w:t>
      </w:r>
      <w:r w:rsidRPr="00D201A7">
        <w:rPr>
          <w:rFonts w:asciiTheme="majorBidi" w:hAnsiTheme="majorBidi" w:cstheme="majorBidi"/>
          <w:b/>
          <w:bCs/>
          <w:sz w:val="28"/>
          <w:szCs w:val="28"/>
          <w:rtl/>
        </w:rPr>
        <w:t xml:space="preserve"> </w:t>
      </w:r>
      <w:r w:rsidRPr="00D201A7">
        <w:rPr>
          <w:rFonts w:asciiTheme="majorBidi" w:hAnsiTheme="majorBidi" w:cstheme="majorBidi"/>
          <w:b/>
          <w:bCs/>
          <w:w w:val="85"/>
          <w:sz w:val="28"/>
          <w:szCs w:val="28"/>
          <w:rtl/>
        </w:rPr>
        <w:t>عمـل</w:t>
      </w:r>
      <w:r w:rsidRPr="00D201A7">
        <w:rPr>
          <w:rFonts w:asciiTheme="majorBidi" w:hAnsiTheme="majorBidi" w:cstheme="majorBidi"/>
          <w:b/>
          <w:bCs/>
          <w:sz w:val="28"/>
          <w:szCs w:val="28"/>
          <w:rtl/>
        </w:rPr>
        <w:t xml:space="preserve"> </w:t>
      </w:r>
      <w:r w:rsidRPr="00D201A7">
        <w:rPr>
          <w:rFonts w:asciiTheme="majorBidi" w:hAnsiTheme="majorBidi" w:cstheme="majorBidi"/>
          <w:b/>
          <w:bCs/>
          <w:w w:val="85"/>
          <w:sz w:val="28"/>
          <w:szCs w:val="28"/>
          <w:rtl/>
        </w:rPr>
        <w:t>مقدمـة</w:t>
      </w:r>
      <w:r w:rsidRPr="00D201A7">
        <w:rPr>
          <w:rFonts w:asciiTheme="majorBidi" w:hAnsiTheme="majorBidi" w:cstheme="majorBidi"/>
          <w:b/>
          <w:bCs/>
          <w:spacing w:val="20"/>
          <w:sz w:val="28"/>
          <w:szCs w:val="28"/>
          <w:rtl/>
        </w:rPr>
        <w:t xml:space="preserve"> </w:t>
      </w:r>
      <w:r w:rsidRPr="00D201A7">
        <w:rPr>
          <w:rFonts w:asciiTheme="majorBidi" w:hAnsiTheme="majorBidi" w:cstheme="majorBidi"/>
          <w:b/>
          <w:bCs/>
          <w:w w:val="85"/>
          <w:sz w:val="28"/>
          <w:szCs w:val="28"/>
          <w:rtl/>
        </w:rPr>
        <w:t>إلـى</w:t>
      </w:r>
      <w:r w:rsidRPr="00D201A7">
        <w:rPr>
          <w:rFonts w:asciiTheme="majorBidi" w:hAnsiTheme="majorBidi" w:cstheme="majorBidi"/>
          <w:b/>
          <w:bCs/>
          <w:spacing w:val="21"/>
          <w:sz w:val="28"/>
          <w:szCs w:val="28"/>
          <w:rtl/>
        </w:rPr>
        <w:t xml:space="preserve"> </w:t>
      </w:r>
      <w:r w:rsidRPr="00D201A7">
        <w:rPr>
          <w:rFonts w:asciiTheme="majorBidi" w:hAnsiTheme="majorBidi" w:cstheme="majorBidi"/>
          <w:b/>
          <w:bCs/>
          <w:w w:val="85"/>
          <w:sz w:val="28"/>
          <w:szCs w:val="28"/>
          <w:rtl/>
        </w:rPr>
        <w:t>المـؤتمر</w:t>
      </w:r>
      <w:r w:rsidRPr="00D201A7">
        <w:rPr>
          <w:rFonts w:asciiTheme="majorBidi" w:hAnsiTheme="majorBidi" w:cstheme="majorBidi"/>
          <w:b/>
          <w:bCs/>
          <w:spacing w:val="21"/>
          <w:sz w:val="28"/>
          <w:szCs w:val="28"/>
          <w:rtl/>
        </w:rPr>
        <w:t xml:space="preserve"> </w:t>
      </w:r>
      <w:r w:rsidRPr="00D201A7">
        <w:rPr>
          <w:rFonts w:asciiTheme="majorBidi" w:hAnsiTheme="majorBidi" w:cstheme="majorBidi"/>
          <w:b/>
          <w:bCs/>
          <w:w w:val="85"/>
          <w:sz w:val="28"/>
          <w:szCs w:val="28"/>
          <w:rtl/>
        </w:rPr>
        <w:t>الـسنوي</w:t>
      </w:r>
      <w:r w:rsidRPr="00D201A7">
        <w:rPr>
          <w:rFonts w:asciiTheme="majorBidi" w:hAnsiTheme="majorBidi" w:cstheme="majorBidi"/>
          <w:b/>
          <w:bCs/>
          <w:spacing w:val="21"/>
          <w:sz w:val="28"/>
          <w:szCs w:val="28"/>
          <w:rtl/>
        </w:rPr>
        <w:t xml:space="preserve"> </w:t>
      </w:r>
      <w:r w:rsidRPr="00D201A7">
        <w:rPr>
          <w:rFonts w:asciiTheme="majorBidi" w:hAnsiTheme="majorBidi" w:cstheme="majorBidi"/>
          <w:b/>
          <w:bCs/>
          <w:w w:val="85"/>
          <w:sz w:val="28"/>
          <w:szCs w:val="28"/>
          <w:rtl/>
        </w:rPr>
        <w:t>الـسادس</w:t>
      </w:r>
      <w:r w:rsidRPr="00D201A7">
        <w:rPr>
          <w:rFonts w:asciiTheme="majorBidi" w:hAnsiTheme="majorBidi" w:cstheme="majorBidi"/>
          <w:b/>
          <w:bCs/>
          <w:sz w:val="28"/>
          <w:szCs w:val="28"/>
          <w:rtl/>
        </w:rPr>
        <w:t xml:space="preserve"> </w:t>
      </w:r>
      <w:r w:rsidRPr="00D201A7">
        <w:rPr>
          <w:rFonts w:asciiTheme="majorBidi" w:hAnsiTheme="majorBidi" w:cstheme="majorBidi"/>
          <w:b/>
          <w:bCs/>
          <w:w w:val="85"/>
          <w:sz w:val="28"/>
          <w:szCs w:val="28"/>
          <w:rtl/>
        </w:rPr>
        <w:t>عـشر</w:t>
      </w:r>
      <w:r w:rsidRPr="00D201A7">
        <w:rPr>
          <w:rFonts w:asciiTheme="majorBidi" w:hAnsiTheme="majorBidi" w:cstheme="majorBidi"/>
          <w:b/>
          <w:bCs/>
          <w:spacing w:val="21"/>
          <w:sz w:val="28"/>
          <w:szCs w:val="28"/>
          <w:rtl/>
        </w:rPr>
        <w:t xml:space="preserve"> </w:t>
      </w:r>
      <w:r w:rsidRPr="00D201A7">
        <w:rPr>
          <w:rFonts w:asciiTheme="majorBidi" w:hAnsiTheme="majorBidi" w:cstheme="majorBidi"/>
          <w:b/>
          <w:bCs/>
          <w:w w:val="85"/>
          <w:sz w:val="28"/>
          <w:szCs w:val="28"/>
          <w:rtl/>
        </w:rPr>
        <w:t>لإدارة</w:t>
      </w:r>
      <w:r w:rsidRPr="00D201A7">
        <w:rPr>
          <w:rFonts w:asciiTheme="majorBidi" w:hAnsiTheme="majorBidi" w:cstheme="majorBidi"/>
          <w:w w:val="85"/>
          <w:sz w:val="28"/>
          <w:szCs w:val="28"/>
          <w:rtl/>
        </w:rPr>
        <w:t xml:space="preserve"> </w:t>
      </w:r>
      <w:r w:rsidRPr="00D201A7">
        <w:rPr>
          <w:rFonts w:asciiTheme="majorBidi" w:hAnsiTheme="majorBidi" w:cstheme="majorBidi"/>
          <w:b/>
          <w:bCs/>
          <w:w w:val="85"/>
          <w:sz w:val="28"/>
          <w:szCs w:val="28"/>
          <w:rtl/>
        </w:rPr>
        <w:t>الأزمـات والكوارث</w:t>
      </w:r>
      <w:r w:rsidRPr="00D201A7">
        <w:rPr>
          <w:rFonts w:asciiTheme="majorBidi" w:hAnsiTheme="majorBidi" w:cstheme="majorBidi"/>
          <w:w w:val="85"/>
          <w:sz w:val="28"/>
          <w:szCs w:val="28"/>
          <w:rtl/>
        </w:rPr>
        <w:t>، وحدة بحوث الأزمات، كلية التجارة، جامعة عين شمس</w:t>
      </w:r>
      <w:r w:rsidRPr="00D201A7">
        <w:rPr>
          <w:rFonts w:asciiTheme="majorBidi" w:hAnsiTheme="majorBidi" w:cstheme="majorBidi"/>
          <w:w w:val="85"/>
          <w:sz w:val="28"/>
          <w:szCs w:val="28"/>
        </w:rPr>
        <w:t>.</w:t>
      </w:r>
    </w:p>
    <w:p w14:paraId="63CDCD23" w14:textId="77777777" w:rsidR="00BB26A7" w:rsidRPr="00D201A7" w:rsidRDefault="00BB26A7" w:rsidP="00BB26A7">
      <w:pPr>
        <w:pStyle w:val="ListParagraph"/>
        <w:numPr>
          <w:ilvl w:val="0"/>
          <w:numId w:val="17"/>
        </w:numPr>
        <w:bidi/>
        <w:spacing w:after="200" w:line="360" w:lineRule="auto"/>
        <w:ind w:right="374"/>
        <w:jc w:val="both"/>
        <w:rPr>
          <w:rFonts w:asciiTheme="majorBidi" w:hAnsiTheme="majorBidi" w:cstheme="majorBidi"/>
          <w:sz w:val="28"/>
          <w:szCs w:val="28"/>
        </w:rPr>
      </w:pPr>
      <w:r w:rsidRPr="00D201A7">
        <w:rPr>
          <w:rFonts w:asciiTheme="majorBidi" w:hAnsiTheme="majorBidi" w:cstheme="majorBidi"/>
          <w:w w:val="73"/>
          <w:sz w:val="28"/>
          <w:szCs w:val="28"/>
          <w:rtl/>
        </w:rPr>
        <w:t>الرقب</w:t>
      </w:r>
      <w:r w:rsidRPr="00D201A7">
        <w:rPr>
          <w:rFonts w:asciiTheme="majorBidi" w:hAnsiTheme="majorBidi" w:cstheme="majorBidi"/>
          <w:w w:val="73"/>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73"/>
          <w:sz w:val="28"/>
          <w:szCs w:val="28"/>
          <w:rtl/>
        </w:rPr>
        <w:t>أحمد</w:t>
      </w:r>
      <w:r w:rsidRPr="00D201A7">
        <w:rPr>
          <w:rFonts w:asciiTheme="majorBidi" w:hAnsiTheme="majorBidi" w:cstheme="majorBidi"/>
          <w:w w:val="73"/>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73"/>
          <w:sz w:val="28"/>
          <w:szCs w:val="28"/>
          <w:rtl/>
        </w:rPr>
        <w:t>2020</w:t>
      </w:r>
      <w:r w:rsidRPr="00D201A7">
        <w:rPr>
          <w:rFonts w:asciiTheme="majorBidi" w:hAnsiTheme="majorBidi" w:cstheme="majorBidi"/>
          <w:w w:val="73"/>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73"/>
          <w:sz w:val="28"/>
          <w:szCs w:val="28"/>
          <w:rtl/>
        </w:rPr>
        <w:t>علاقـة</w:t>
      </w:r>
      <w:r w:rsidRPr="00D201A7">
        <w:rPr>
          <w:rFonts w:asciiTheme="majorBidi" w:hAnsiTheme="majorBidi" w:cstheme="majorBidi"/>
          <w:sz w:val="28"/>
          <w:szCs w:val="28"/>
          <w:rtl/>
        </w:rPr>
        <w:t xml:space="preserve"> </w:t>
      </w:r>
      <w:r w:rsidRPr="00D201A7">
        <w:rPr>
          <w:rFonts w:asciiTheme="majorBidi" w:hAnsiTheme="majorBidi" w:cstheme="majorBidi"/>
          <w:w w:val="73"/>
          <w:sz w:val="28"/>
          <w:szCs w:val="28"/>
          <w:rtl/>
        </w:rPr>
        <w:t>القيـادة</w:t>
      </w:r>
      <w:r w:rsidRPr="00D201A7">
        <w:rPr>
          <w:rFonts w:asciiTheme="majorBidi" w:hAnsiTheme="majorBidi" w:cstheme="majorBidi"/>
          <w:sz w:val="28"/>
          <w:szCs w:val="28"/>
          <w:rtl/>
        </w:rPr>
        <w:t xml:space="preserve"> </w:t>
      </w:r>
      <w:r w:rsidRPr="00D201A7">
        <w:rPr>
          <w:rFonts w:asciiTheme="majorBidi" w:hAnsiTheme="majorBidi" w:cstheme="majorBidi"/>
          <w:w w:val="73"/>
          <w:sz w:val="28"/>
          <w:szCs w:val="28"/>
          <w:rtl/>
        </w:rPr>
        <w:t>التحويليـة</w:t>
      </w:r>
      <w:r w:rsidRPr="00D201A7">
        <w:rPr>
          <w:rFonts w:asciiTheme="majorBidi" w:hAnsiTheme="majorBidi" w:cstheme="majorBidi"/>
          <w:sz w:val="28"/>
          <w:szCs w:val="28"/>
          <w:rtl/>
        </w:rPr>
        <w:t xml:space="preserve"> </w:t>
      </w:r>
      <w:r w:rsidRPr="00D201A7">
        <w:rPr>
          <w:rFonts w:asciiTheme="majorBidi" w:hAnsiTheme="majorBidi" w:cstheme="majorBidi"/>
          <w:w w:val="73"/>
          <w:sz w:val="28"/>
          <w:szCs w:val="28"/>
          <w:rtl/>
        </w:rPr>
        <w:t>بتمكـين</w:t>
      </w:r>
      <w:r w:rsidRPr="00D201A7">
        <w:rPr>
          <w:rFonts w:asciiTheme="majorBidi" w:hAnsiTheme="majorBidi" w:cstheme="majorBidi"/>
          <w:sz w:val="28"/>
          <w:szCs w:val="28"/>
          <w:rtl/>
        </w:rPr>
        <w:t xml:space="preserve"> </w:t>
      </w:r>
      <w:r w:rsidRPr="00D201A7">
        <w:rPr>
          <w:rFonts w:asciiTheme="majorBidi" w:hAnsiTheme="majorBidi" w:cstheme="majorBidi"/>
          <w:w w:val="73"/>
          <w:sz w:val="28"/>
          <w:szCs w:val="28"/>
          <w:rtl/>
        </w:rPr>
        <w:t>العـاملين</w:t>
      </w:r>
      <w:r w:rsidRPr="00D201A7">
        <w:rPr>
          <w:rFonts w:asciiTheme="majorBidi" w:hAnsiTheme="majorBidi" w:cstheme="majorBidi"/>
          <w:sz w:val="28"/>
          <w:szCs w:val="28"/>
          <w:rtl/>
        </w:rPr>
        <w:t xml:space="preserve"> </w:t>
      </w:r>
      <w:r w:rsidRPr="00D201A7">
        <w:rPr>
          <w:rFonts w:asciiTheme="majorBidi" w:hAnsiTheme="majorBidi" w:cstheme="majorBidi"/>
          <w:w w:val="73"/>
          <w:sz w:val="28"/>
          <w:szCs w:val="28"/>
          <w:rtl/>
        </w:rPr>
        <w:t>فـي</w:t>
      </w:r>
      <w:r w:rsidRPr="00D201A7">
        <w:rPr>
          <w:rFonts w:asciiTheme="majorBidi" w:hAnsiTheme="majorBidi" w:cstheme="majorBidi"/>
          <w:sz w:val="28"/>
          <w:szCs w:val="28"/>
          <w:rtl/>
        </w:rPr>
        <w:t xml:space="preserve"> </w:t>
      </w:r>
      <w:r w:rsidRPr="00D201A7">
        <w:rPr>
          <w:rFonts w:asciiTheme="majorBidi" w:hAnsiTheme="majorBidi" w:cstheme="majorBidi"/>
          <w:w w:val="73"/>
          <w:sz w:val="28"/>
          <w:szCs w:val="28"/>
          <w:rtl/>
        </w:rPr>
        <w:t>الجامعـات</w:t>
      </w:r>
      <w:r w:rsidRPr="00D201A7">
        <w:rPr>
          <w:rFonts w:asciiTheme="majorBidi" w:hAnsiTheme="majorBidi" w:cstheme="majorBidi"/>
          <w:sz w:val="28"/>
          <w:szCs w:val="28"/>
          <w:rtl/>
        </w:rPr>
        <w:t xml:space="preserve"> </w:t>
      </w:r>
      <w:r w:rsidRPr="00D201A7">
        <w:rPr>
          <w:rFonts w:asciiTheme="majorBidi" w:hAnsiTheme="majorBidi" w:cstheme="majorBidi"/>
          <w:w w:val="73"/>
          <w:sz w:val="28"/>
          <w:szCs w:val="28"/>
          <w:rtl/>
        </w:rPr>
        <w:t>الفلسـطينية</w:t>
      </w:r>
      <w:r w:rsidRPr="00D201A7">
        <w:rPr>
          <w:rFonts w:asciiTheme="majorBidi" w:hAnsiTheme="majorBidi" w:cstheme="majorBidi"/>
          <w:sz w:val="28"/>
          <w:szCs w:val="28"/>
          <w:rtl/>
        </w:rPr>
        <w:t xml:space="preserve"> </w:t>
      </w:r>
      <w:r w:rsidRPr="00D201A7">
        <w:rPr>
          <w:rFonts w:asciiTheme="majorBidi" w:hAnsiTheme="majorBidi" w:cstheme="majorBidi"/>
          <w:w w:val="73"/>
          <w:sz w:val="28"/>
          <w:szCs w:val="28"/>
          <w:rtl/>
        </w:rPr>
        <w:t>بقطاع</w:t>
      </w:r>
      <w:r w:rsidRPr="00D201A7">
        <w:rPr>
          <w:rFonts w:asciiTheme="majorBidi" w:hAnsiTheme="majorBidi" w:cstheme="majorBidi"/>
          <w:sz w:val="28"/>
          <w:szCs w:val="28"/>
          <w:rtl/>
        </w:rPr>
        <w:t xml:space="preserve"> </w:t>
      </w:r>
      <w:r w:rsidRPr="00D201A7">
        <w:rPr>
          <w:rFonts w:asciiTheme="majorBidi" w:hAnsiTheme="majorBidi" w:cstheme="majorBidi"/>
          <w:w w:val="73"/>
          <w:sz w:val="28"/>
          <w:szCs w:val="28"/>
          <w:rtl/>
        </w:rPr>
        <w:t>غزة</w:t>
      </w:r>
      <w:proofErr w:type="gramStart"/>
      <w:r w:rsidRPr="00D201A7">
        <w:rPr>
          <w:rFonts w:asciiTheme="majorBidi" w:hAnsiTheme="majorBidi" w:cstheme="majorBidi"/>
          <w:w w:val="73"/>
          <w:sz w:val="28"/>
          <w:szCs w:val="28"/>
        </w:rPr>
        <w:t>.</w:t>
      </w:r>
      <w:r w:rsidRPr="00D201A7">
        <w:rPr>
          <w:rFonts w:asciiTheme="majorBidi" w:hAnsiTheme="majorBidi" w:cstheme="majorBidi"/>
          <w:b/>
          <w:bCs/>
          <w:sz w:val="28"/>
          <w:szCs w:val="28"/>
          <w:rtl/>
        </w:rPr>
        <w:t xml:space="preserve"> </w:t>
      </w:r>
      <w:r w:rsidRPr="00D201A7">
        <w:rPr>
          <w:rFonts w:asciiTheme="majorBidi" w:hAnsiTheme="majorBidi" w:cstheme="majorBidi"/>
          <w:b/>
          <w:bCs/>
          <w:w w:val="73"/>
          <w:sz w:val="28"/>
          <w:szCs w:val="28"/>
        </w:rPr>
        <w:t>)</w:t>
      </w:r>
      <w:proofErr w:type="gramEnd"/>
      <w:r w:rsidRPr="00D201A7">
        <w:rPr>
          <w:rFonts w:asciiTheme="majorBidi" w:hAnsiTheme="majorBidi" w:cstheme="majorBidi"/>
          <w:b/>
          <w:bCs/>
          <w:w w:val="73"/>
          <w:sz w:val="28"/>
          <w:szCs w:val="28"/>
          <w:rtl/>
        </w:rPr>
        <w:t xml:space="preserve"> رسالة</w:t>
      </w:r>
      <w:r w:rsidRPr="00D201A7">
        <w:rPr>
          <w:rFonts w:asciiTheme="majorBidi" w:hAnsiTheme="majorBidi" w:cstheme="majorBidi"/>
          <w:b/>
          <w:bCs/>
          <w:sz w:val="28"/>
          <w:szCs w:val="28"/>
          <w:rtl/>
        </w:rPr>
        <w:t xml:space="preserve"> </w:t>
      </w:r>
      <w:r w:rsidRPr="00D201A7">
        <w:rPr>
          <w:rFonts w:asciiTheme="majorBidi" w:hAnsiTheme="majorBidi" w:cstheme="majorBidi"/>
          <w:b/>
          <w:bCs/>
          <w:w w:val="73"/>
          <w:sz w:val="28"/>
          <w:szCs w:val="28"/>
          <w:rtl/>
        </w:rPr>
        <w:t>ماجستير</w:t>
      </w:r>
      <w:r w:rsidRPr="00D201A7">
        <w:rPr>
          <w:rFonts w:asciiTheme="majorBidi" w:hAnsiTheme="majorBidi" w:cstheme="majorBidi"/>
          <w:b/>
          <w:bCs/>
          <w:sz w:val="28"/>
          <w:szCs w:val="28"/>
          <w:rtl/>
        </w:rPr>
        <w:t xml:space="preserve"> </w:t>
      </w:r>
      <w:r w:rsidRPr="00D201A7">
        <w:rPr>
          <w:rFonts w:asciiTheme="majorBidi" w:hAnsiTheme="majorBidi" w:cstheme="majorBidi"/>
          <w:b/>
          <w:bCs/>
          <w:w w:val="73"/>
          <w:sz w:val="28"/>
          <w:szCs w:val="28"/>
          <w:rtl/>
        </w:rPr>
        <w:t>غير</w:t>
      </w:r>
      <w:r w:rsidRPr="00D201A7">
        <w:rPr>
          <w:rFonts w:asciiTheme="majorBidi" w:hAnsiTheme="majorBidi" w:cstheme="majorBidi"/>
          <w:w w:val="73"/>
          <w:sz w:val="28"/>
          <w:szCs w:val="28"/>
          <w:rtl/>
        </w:rPr>
        <w:t xml:space="preserve"> </w:t>
      </w:r>
      <w:proofErr w:type="gramStart"/>
      <w:r w:rsidRPr="00D201A7">
        <w:rPr>
          <w:rFonts w:asciiTheme="majorBidi" w:hAnsiTheme="majorBidi" w:cstheme="majorBidi"/>
          <w:b/>
          <w:bCs/>
          <w:w w:val="77"/>
          <w:sz w:val="28"/>
          <w:szCs w:val="28"/>
          <w:rtl/>
        </w:rPr>
        <w:t>منشورة</w:t>
      </w:r>
      <w:r w:rsidRPr="00D201A7">
        <w:rPr>
          <w:rFonts w:asciiTheme="majorBidi" w:hAnsiTheme="majorBidi" w:cstheme="majorBidi"/>
          <w:b/>
          <w:bCs/>
          <w:w w:val="77"/>
          <w:sz w:val="28"/>
          <w:szCs w:val="28"/>
        </w:rPr>
        <w:t>.(</w:t>
      </w:r>
      <w:proofErr w:type="gramEnd"/>
      <w:r w:rsidRPr="00D201A7">
        <w:rPr>
          <w:rFonts w:asciiTheme="majorBidi" w:hAnsiTheme="majorBidi" w:cstheme="majorBidi"/>
          <w:sz w:val="28"/>
          <w:szCs w:val="28"/>
          <w:rtl/>
        </w:rPr>
        <w:t xml:space="preserve"> </w:t>
      </w:r>
      <w:r w:rsidRPr="00D201A7">
        <w:rPr>
          <w:rFonts w:asciiTheme="majorBidi" w:hAnsiTheme="majorBidi" w:cstheme="majorBidi"/>
          <w:w w:val="77"/>
          <w:sz w:val="28"/>
          <w:szCs w:val="28"/>
          <w:rtl/>
        </w:rPr>
        <w:t>كلية الاقتصاد والعلوم الإدارية، جامعة الازهر، فلسطين</w:t>
      </w:r>
      <w:r w:rsidRPr="00D201A7">
        <w:rPr>
          <w:rFonts w:asciiTheme="majorBidi" w:hAnsiTheme="majorBidi" w:cstheme="majorBidi"/>
          <w:w w:val="77"/>
          <w:sz w:val="28"/>
          <w:szCs w:val="28"/>
        </w:rPr>
        <w:t>.</w:t>
      </w:r>
    </w:p>
    <w:p w14:paraId="6943B2F8"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r w:rsidRPr="00D201A7">
        <w:rPr>
          <w:rFonts w:asciiTheme="majorBidi" w:hAnsiTheme="majorBidi" w:cstheme="majorBidi"/>
          <w:sz w:val="28"/>
          <w:szCs w:val="28"/>
          <w:rtl/>
        </w:rPr>
        <w:t xml:space="preserve">رؤيا محمود محمد.  (2014).درجة توفر سمات القيادة التحويلية لدى مدراء المدارس </w:t>
      </w:r>
      <w:proofErr w:type="spellStart"/>
      <w:r w:rsidRPr="00D201A7">
        <w:rPr>
          <w:rFonts w:asciiTheme="majorBidi" w:hAnsiTheme="majorBidi" w:cstheme="majorBidi"/>
          <w:sz w:val="28"/>
          <w:szCs w:val="28"/>
          <w:rtl/>
        </w:rPr>
        <w:t>الحکومية</w:t>
      </w:r>
      <w:proofErr w:type="spellEnd"/>
      <w:r w:rsidRPr="00D201A7">
        <w:rPr>
          <w:rFonts w:asciiTheme="majorBidi" w:hAnsiTheme="majorBidi" w:cstheme="majorBidi"/>
          <w:sz w:val="28"/>
          <w:szCs w:val="28"/>
          <w:rtl/>
        </w:rPr>
        <w:t xml:space="preserve"> الثانوية وعلاقتهما بالانتماء المهني للمعلمين من وجهة نظر المعلمين في محافظات شمال فلسطين. رسالة ماجستير، </w:t>
      </w:r>
      <w:proofErr w:type="spellStart"/>
      <w:r w:rsidRPr="00D201A7">
        <w:rPr>
          <w:rFonts w:asciiTheme="majorBidi" w:hAnsiTheme="majorBidi" w:cstheme="majorBidi"/>
          <w:sz w:val="28"/>
          <w:szCs w:val="28"/>
          <w:rtl/>
        </w:rPr>
        <w:t>کلية</w:t>
      </w:r>
      <w:proofErr w:type="spellEnd"/>
      <w:r w:rsidRPr="00D201A7">
        <w:rPr>
          <w:rFonts w:asciiTheme="majorBidi" w:hAnsiTheme="majorBidi" w:cstheme="majorBidi"/>
          <w:sz w:val="28"/>
          <w:szCs w:val="28"/>
          <w:rtl/>
        </w:rPr>
        <w:t xml:space="preserve"> الدراسات العليا، جامعة النجاح الوطنية نابلس، فلسطين</w:t>
      </w:r>
    </w:p>
    <w:p w14:paraId="6535CC94"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r w:rsidRPr="00D201A7">
        <w:rPr>
          <w:rFonts w:asciiTheme="majorBidi" w:hAnsiTheme="majorBidi" w:cstheme="majorBidi"/>
          <w:sz w:val="28"/>
          <w:szCs w:val="28"/>
          <w:rtl/>
        </w:rPr>
        <w:t xml:space="preserve">سعد مرزوق العتيبي.  (2005). دور القيادة التحويلية في إدارة التغيير المؤتمر الثالث لجامعة </w:t>
      </w:r>
      <w:proofErr w:type="spellStart"/>
      <w:r w:rsidRPr="00D201A7">
        <w:rPr>
          <w:rFonts w:asciiTheme="majorBidi" w:hAnsiTheme="majorBidi" w:cstheme="majorBidi"/>
          <w:sz w:val="28"/>
          <w:szCs w:val="28"/>
          <w:rtl/>
        </w:rPr>
        <w:t>الملکم</w:t>
      </w:r>
      <w:proofErr w:type="spellEnd"/>
      <w:r w:rsidRPr="00D201A7">
        <w:rPr>
          <w:rFonts w:asciiTheme="majorBidi" w:hAnsiTheme="majorBidi" w:cstheme="majorBidi"/>
          <w:sz w:val="28"/>
          <w:szCs w:val="28"/>
          <w:rtl/>
        </w:rPr>
        <w:t xml:space="preserve"> سعود </w:t>
      </w:r>
      <w:proofErr w:type="spellStart"/>
      <w:r w:rsidRPr="00D201A7">
        <w:rPr>
          <w:rFonts w:asciiTheme="majorBidi" w:hAnsiTheme="majorBidi" w:cstheme="majorBidi"/>
          <w:sz w:val="28"/>
          <w:szCs w:val="28"/>
          <w:rtl/>
        </w:rPr>
        <w:t>کلية</w:t>
      </w:r>
      <w:proofErr w:type="spellEnd"/>
      <w:r w:rsidRPr="00D201A7">
        <w:rPr>
          <w:rFonts w:asciiTheme="majorBidi" w:hAnsiTheme="majorBidi" w:cstheme="majorBidi"/>
          <w:sz w:val="28"/>
          <w:szCs w:val="28"/>
          <w:rtl/>
        </w:rPr>
        <w:t xml:space="preserve"> العلوم الإدارية بالرياض، السعودية.</w:t>
      </w:r>
    </w:p>
    <w:p w14:paraId="5BF6269A" w14:textId="77777777" w:rsidR="00BB26A7" w:rsidRPr="00D201A7" w:rsidRDefault="00BB26A7" w:rsidP="00BB26A7">
      <w:pPr>
        <w:pStyle w:val="ListParagraph"/>
        <w:numPr>
          <w:ilvl w:val="0"/>
          <w:numId w:val="17"/>
        </w:numPr>
        <w:bidi/>
        <w:spacing w:before="161" w:after="200" w:line="360" w:lineRule="auto"/>
        <w:ind w:right="374"/>
        <w:jc w:val="both"/>
        <w:rPr>
          <w:rFonts w:asciiTheme="majorBidi" w:hAnsiTheme="majorBidi" w:cstheme="majorBidi"/>
          <w:sz w:val="28"/>
          <w:szCs w:val="28"/>
        </w:rPr>
      </w:pPr>
      <w:r w:rsidRPr="00D201A7">
        <w:rPr>
          <w:rFonts w:asciiTheme="majorBidi" w:hAnsiTheme="majorBidi" w:cstheme="majorBidi"/>
          <w:w w:val="71"/>
          <w:sz w:val="28"/>
          <w:szCs w:val="28"/>
          <w:rtl/>
        </w:rPr>
        <w:t>سـعيدة،</w:t>
      </w:r>
      <w:r w:rsidRPr="00D201A7">
        <w:rPr>
          <w:rFonts w:asciiTheme="majorBidi" w:hAnsiTheme="majorBidi" w:cstheme="majorBidi"/>
          <w:spacing w:val="40"/>
          <w:sz w:val="28"/>
          <w:szCs w:val="28"/>
          <w:rtl/>
        </w:rPr>
        <w:t xml:space="preserve"> </w:t>
      </w:r>
      <w:r w:rsidRPr="00D201A7">
        <w:rPr>
          <w:rFonts w:asciiTheme="majorBidi" w:hAnsiTheme="majorBidi" w:cstheme="majorBidi"/>
          <w:w w:val="71"/>
          <w:sz w:val="28"/>
          <w:szCs w:val="28"/>
          <w:rtl/>
        </w:rPr>
        <w:t>ضيف</w:t>
      </w:r>
      <w:r w:rsidRPr="00D201A7">
        <w:rPr>
          <w:rFonts w:asciiTheme="majorBidi" w:hAnsiTheme="majorBidi" w:cstheme="majorBidi"/>
          <w:spacing w:val="40"/>
          <w:sz w:val="28"/>
          <w:szCs w:val="28"/>
          <w:rtl/>
        </w:rPr>
        <w:t xml:space="preserve"> </w:t>
      </w:r>
      <w:r w:rsidRPr="00D201A7">
        <w:rPr>
          <w:rFonts w:asciiTheme="majorBidi" w:hAnsiTheme="majorBidi" w:cstheme="majorBidi"/>
          <w:w w:val="71"/>
          <w:sz w:val="28"/>
          <w:szCs w:val="28"/>
          <w:rtl/>
        </w:rPr>
        <w:t>ومراد،</w:t>
      </w:r>
      <w:r w:rsidRPr="00D201A7">
        <w:rPr>
          <w:rFonts w:asciiTheme="majorBidi" w:hAnsiTheme="majorBidi" w:cstheme="majorBidi"/>
          <w:spacing w:val="40"/>
          <w:sz w:val="28"/>
          <w:szCs w:val="28"/>
          <w:rtl/>
        </w:rPr>
        <w:t xml:space="preserve"> </w:t>
      </w:r>
      <w:r w:rsidRPr="00D201A7">
        <w:rPr>
          <w:rFonts w:asciiTheme="majorBidi" w:hAnsiTheme="majorBidi" w:cstheme="majorBidi"/>
          <w:w w:val="71"/>
          <w:sz w:val="28"/>
          <w:szCs w:val="28"/>
          <w:rtl/>
        </w:rPr>
        <w:t>علـة</w:t>
      </w:r>
      <w:r w:rsidRPr="00D201A7">
        <w:rPr>
          <w:rFonts w:asciiTheme="majorBidi" w:hAnsiTheme="majorBidi" w:cstheme="majorBidi"/>
          <w:w w:val="71"/>
          <w:sz w:val="28"/>
          <w:szCs w:val="28"/>
        </w:rPr>
        <w:t>.</w:t>
      </w:r>
      <w:r w:rsidRPr="00D201A7">
        <w:rPr>
          <w:rFonts w:asciiTheme="majorBidi" w:hAnsiTheme="majorBidi" w:cstheme="majorBidi"/>
          <w:spacing w:val="40"/>
          <w:sz w:val="28"/>
          <w:szCs w:val="28"/>
          <w:rtl/>
        </w:rPr>
        <w:t xml:space="preserve"> </w:t>
      </w:r>
      <w:r w:rsidRPr="00D201A7">
        <w:rPr>
          <w:rFonts w:asciiTheme="majorBidi" w:hAnsiTheme="majorBidi" w:cstheme="majorBidi"/>
          <w:w w:val="71"/>
          <w:sz w:val="28"/>
          <w:szCs w:val="28"/>
          <w:rtl/>
        </w:rPr>
        <w:t>2023</w:t>
      </w:r>
      <w:r w:rsidRPr="00D201A7">
        <w:rPr>
          <w:rFonts w:asciiTheme="majorBidi" w:hAnsiTheme="majorBidi" w:cstheme="majorBidi"/>
          <w:w w:val="71"/>
          <w:sz w:val="28"/>
          <w:szCs w:val="28"/>
        </w:rPr>
        <w:t>)</w:t>
      </w:r>
      <w:r w:rsidRPr="00D201A7">
        <w:rPr>
          <w:rFonts w:asciiTheme="majorBidi" w:hAnsiTheme="majorBidi" w:cstheme="majorBidi"/>
          <w:spacing w:val="40"/>
          <w:sz w:val="28"/>
          <w:szCs w:val="28"/>
          <w:rtl/>
        </w:rPr>
        <w:t xml:space="preserve"> </w:t>
      </w:r>
      <w:r w:rsidRPr="00D201A7">
        <w:rPr>
          <w:rFonts w:asciiTheme="majorBidi" w:hAnsiTheme="majorBidi" w:cstheme="majorBidi"/>
          <w:w w:val="71"/>
          <w:sz w:val="28"/>
          <w:szCs w:val="28"/>
          <w:rtl/>
        </w:rPr>
        <w:t>تبنـي</w:t>
      </w:r>
      <w:r w:rsidRPr="00D201A7">
        <w:rPr>
          <w:rFonts w:asciiTheme="majorBidi" w:hAnsiTheme="majorBidi" w:cstheme="majorBidi"/>
          <w:spacing w:val="40"/>
          <w:sz w:val="28"/>
          <w:szCs w:val="28"/>
          <w:rtl/>
        </w:rPr>
        <w:t xml:space="preserve"> </w:t>
      </w:r>
      <w:r w:rsidRPr="00D201A7">
        <w:rPr>
          <w:rFonts w:asciiTheme="majorBidi" w:hAnsiTheme="majorBidi" w:cstheme="majorBidi"/>
          <w:w w:val="71"/>
          <w:sz w:val="28"/>
          <w:szCs w:val="28"/>
          <w:rtl/>
        </w:rPr>
        <w:t>أسلوب</w:t>
      </w:r>
      <w:r w:rsidRPr="00D201A7">
        <w:rPr>
          <w:rFonts w:asciiTheme="majorBidi" w:hAnsiTheme="majorBidi" w:cstheme="majorBidi"/>
          <w:spacing w:val="40"/>
          <w:sz w:val="28"/>
          <w:szCs w:val="28"/>
          <w:rtl/>
        </w:rPr>
        <w:t xml:space="preserve"> </w:t>
      </w:r>
      <w:r w:rsidRPr="00D201A7">
        <w:rPr>
          <w:rFonts w:asciiTheme="majorBidi" w:hAnsiTheme="majorBidi" w:cstheme="majorBidi"/>
          <w:w w:val="71"/>
          <w:sz w:val="28"/>
          <w:szCs w:val="28"/>
          <w:rtl/>
        </w:rPr>
        <w:t>القيـادة</w:t>
      </w:r>
      <w:r w:rsidRPr="00D201A7">
        <w:rPr>
          <w:rFonts w:asciiTheme="majorBidi" w:hAnsiTheme="majorBidi" w:cstheme="majorBidi"/>
          <w:spacing w:val="40"/>
          <w:sz w:val="28"/>
          <w:szCs w:val="28"/>
          <w:rtl/>
        </w:rPr>
        <w:t xml:space="preserve"> </w:t>
      </w:r>
      <w:r w:rsidRPr="00D201A7">
        <w:rPr>
          <w:rFonts w:asciiTheme="majorBidi" w:hAnsiTheme="majorBidi" w:cstheme="majorBidi"/>
          <w:w w:val="71"/>
          <w:sz w:val="28"/>
          <w:szCs w:val="28"/>
          <w:rtl/>
        </w:rPr>
        <w:t>التحويليـة</w:t>
      </w:r>
      <w:r w:rsidRPr="00D201A7">
        <w:rPr>
          <w:rFonts w:asciiTheme="majorBidi" w:hAnsiTheme="majorBidi" w:cstheme="majorBidi"/>
          <w:spacing w:val="40"/>
          <w:sz w:val="28"/>
          <w:szCs w:val="28"/>
          <w:rtl/>
        </w:rPr>
        <w:t xml:space="preserve"> </w:t>
      </w:r>
      <w:r w:rsidRPr="00D201A7">
        <w:rPr>
          <w:rFonts w:asciiTheme="majorBidi" w:hAnsiTheme="majorBidi" w:cstheme="majorBidi"/>
          <w:w w:val="71"/>
          <w:sz w:val="28"/>
          <w:szCs w:val="28"/>
          <w:rtl/>
        </w:rPr>
        <w:t>لتحقيـق</w:t>
      </w:r>
      <w:r w:rsidRPr="00D201A7">
        <w:rPr>
          <w:rFonts w:asciiTheme="majorBidi" w:hAnsiTheme="majorBidi" w:cstheme="majorBidi"/>
          <w:spacing w:val="40"/>
          <w:sz w:val="28"/>
          <w:szCs w:val="28"/>
          <w:rtl/>
        </w:rPr>
        <w:t xml:space="preserve"> </w:t>
      </w:r>
      <w:r w:rsidRPr="00D201A7">
        <w:rPr>
          <w:rFonts w:asciiTheme="majorBidi" w:hAnsiTheme="majorBidi" w:cstheme="majorBidi"/>
          <w:w w:val="71"/>
          <w:sz w:val="28"/>
          <w:szCs w:val="28"/>
          <w:rtl/>
        </w:rPr>
        <w:t>التميـز</w:t>
      </w:r>
      <w:r w:rsidRPr="00D201A7">
        <w:rPr>
          <w:rFonts w:asciiTheme="majorBidi" w:hAnsiTheme="majorBidi" w:cstheme="majorBidi"/>
          <w:spacing w:val="40"/>
          <w:sz w:val="28"/>
          <w:szCs w:val="28"/>
          <w:rtl/>
        </w:rPr>
        <w:t xml:space="preserve"> </w:t>
      </w:r>
      <w:r w:rsidRPr="00D201A7">
        <w:rPr>
          <w:rFonts w:asciiTheme="majorBidi" w:hAnsiTheme="majorBidi" w:cstheme="majorBidi"/>
          <w:w w:val="71"/>
          <w:sz w:val="28"/>
          <w:szCs w:val="28"/>
          <w:rtl/>
        </w:rPr>
        <w:t>التنظيمي،</w:t>
      </w:r>
      <w:r w:rsidRPr="00D201A7">
        <w:rPr>
          <w:rFonts w:asciiTheme="majorBidi" w:hAnsiTheme="majorBidi" w:cstheme="majorBidi"/>
          <w:b/>
          <w:bCs/>
          <w:spacing w:val="40"/>
          <w:sz w:val="28"/>
          <w:szCs w:val="28"/>
          <w:rtl/>
        </w:rPr>
        <w:t xml:space="preserve"> </w:t>
      </w:r>
      <w:r w:rsidRPr="00D201A7">
        <w:rPr>
          <w:rFonts w:asciiTheme="majorBidi" w:hAnsiTheme="majorBidi" w:cstheme="majorBidi"/>
          <w:b/>
          <w:bCs/>
          <w:w w:val="71"/>
          <w:sz w:val="28"/>
          <w:szCs w:val="28"/>
          <w:rtl/>
        </w:rPr>
        <w:t>مجلة</w:t>
      </w:r>
      <w:r w:rsidRPr="00D201A7">
        <w:rPr>
          <w:rFonts w:asciiTheme="majorBidi" w:hAnsiTheme="majorBidi" w:cstheme="majorBidi"/>
          <w:b/>
          <w:bCs/>
          <w:spacing w:val="40"/>
          <w:sz w:val="28"/>
          <w:szCs w:val="28"/>
          <w:rtl/>
        </w:rPr>
        <w:t xml:space="preserve"> </w:t>
      </w:r>
      <w:r w:rsidRPr="00D201A7">
        <w:rPr>
          <w:rFonts w:asciiTheme="majorBidi" w:hAnsiTheme="majorBidi" w:cstheme="majorBidi"/>
          <w:b/>
          <w:bCs/>
          <w:w w:val="71"/>
          <w:sz w:val="28"/>
          <w:szCs w:val="28"/>
          <w:rtl/>
        </w:rPr>
        <w:t>العلـوم</w:t>
      </w:r>
      <w:r w:rsidRPr="00D201A7">
        <w:rPr>
          <w:rFonts w:asciiTheme="majorBidi" w:hAnsiTheme="majorBidi" w:cstheme="majorBidi"/>
          <w:b/>
          <w:bCs/>
          <w:spacing w:val="40"/>
          <w:sz w:val="28"/>
          <w:szCs w:val="28"/>
          <w:rtl/>
        </w:rPr>
        <w:t xml:space="preserve"> </w:t>
      </w:r>
      <w:r w:rsidRPr="00D201A7">
        <w:rPr>
          <w:rFonts w:asciiTheme="majorBidi" w:hAnsiTheme="majorBidi" w:cstheme="majorBidi"/>
          <w:b/>
          <w:bCs/>
          <w:w w:val="71"/>
          <w:sz w:val="28"/>
          <w:szCs w:val="28"/>
          <w:rtl/>
        </w:rPr>
        <w:t>الاقتصادية</w:t>
      </w:r>
      <w:r w:rsidRPr="00D201A7">
        <w:rPr>
          <w:rFonts w:asciiTheme="majorBidi" w:hAnsiTheme="majorBidi" w:cstheme="majorBidi"/>
          <w:w w:val="71"/>
          <w:sz w:val="28"/>
          <w:szCs w:val="28"/>
          <w:rtl/>
        </w:rPr>
        <w:t xml:space="preserve"> </w:t>
      </w:r>
      <w:r w:rsidRPr="00D201A7">
        <w:rPr>
          <w:rFonts w:asciiTheme="majorBidi" w:hAnsiTheme="majorBidi" w:cstheme="majorBidi"/>
          <w:b/>
          <w:bCs/>
          <w:w w:val="74"/>
          <w:sz w:val="28"/>
          <w:szCs w:val="28"/>
          <w:rtl/>
        </w:rPr>
        <w:t>والتسيير</w:t>
      </w:r>
      <w:r w:rsidRPr="00D201A7">
        <w:rPr>
          <w:rFonts w:asciiTheme="majorBidi" w:hAnsiTheme="majorBidi" w:cstheme="majorBidi"/>
          <w:b/>
          <w:bCs/>
          <w:sz w:val="28"/>
          <w:szCs w:val="28"/>
          <w:rtl/>
        </w:rPr>
        <w:t xml:space="preserve"> </w:t>
      </w:r>
      <w:r w:rsidRPr="00D201A7">
        <w:rPr>
          <w:rFonts w:asciiTheme="majorBidi" w:hAnsiTheme="majorBidi" w:cstheme="majorBidi"/>
          <w:b/>
          <w:bCs/>
          <w:w w:val="74"/>
          <w:sz w:val="28"/>
          <w:szCs w:val="28"/>
          <w:rtl/>
        </w:rPr>
        <w:t>والعلوم</w:t>
      </w:r>
      <w:r w:rsidRPr="00D201A7">
        <w:rPr>
          <w:rFonts w:asciiTheme="majorBidi" w:hAnsiTheme="majorBidi" w:cstheme="majorBidi"/>
          <w:b/>
          <w:bCs/>
          <w:sz w:val="28"/>
          <w:szCs w:val="28"/>
          <w:rtl/>
        </w:rPr>
        <w:t xml:space="preserve"> </w:t>
      </w:r>
      <w:r w:rsidRPr="00D201A7">
        <w:rPr>
          <w:rFonts w:asciiTheme="majorBidi" w:hAnsiTheme="majorBidi" w:cstheme="majorBidi"/>
          <w:b/>
          <w:bCs/>
          <w:w w:val="74"/>
          <w:sz w:val="28"/>
          <w:szCs w:val="28"/>
          <w:rtl/>
        </w:rPr>
        <w:t>التجارية</w:t>
      </w:r>
      <w:r w:rsidRPr="00D201A7">
        <w:rPr>
          <w:rFonts w:asciiTheme="majorBidi" w:hAnsiTheme="majorBidi" w:cstheme="majorBidi"/>
          <w:w w:val="74"/>
          <w:sz w:val="28"/>
          <w:szCs w:val="28"/>
          <w:rtl/>
        </w:rPr>
        <w:t>،</w:t>
      </w:r>
      <w:r w:rsidRPr="00D201A7">
        <w:rPr>
          <w:rFonts w:asciiTheme="majorBidi" w:hAnsiTheme="majorBidi" w:cstheme="majorBidi"/>
          <w:sz w:val="28"/>
          <w:szCs w:val="28"/>
          <w:rtl/>
        </w:rPr>
        <w:t xml:space="preserve"> </w:t>
      </w:r>
    </w:p>
    <w:p w14:paraId="0D33BDD0"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r w:rsidRPr="00D201A7">
        <w:rPr>
          <w:rFonts w:asciiTheme="majorBidi" w:hAnsiTheme="majorBidi" w:cstheme="majorBidi"/>
          <w:sz w:val="28"/>
          <w:szCs w:val="28"/>
          <w:rtl/>
        </w:rPr>
        <w:t xml:space="preserve">سيد الهوارى. (2005). القائد التحويلي وتغيير المستقبل: طبيعته ووظيفته ومحاوره في التغيير، القاهرة </w:t>
      </w:r>
      <w:proofErr w:type="spellStart"/>
      <w:r w:rsidRPr="00D201A7">
        <w:rPr>
          <w:rFonts w:asciiTheme="majorBidi" w:hAnsiTheme="majorBidi" w:cstheme="majorBidi"/>
          <w:sz w:val="28"/>
          <w:szCs w:val="28"/>
          <w:rtl/>
        </w:rPr>
        <w:t>مکتبة</w:t>
      </w:r>
      <w:proofErr w:type="spellEnd"/>
      <w:r w:rsidRPr="00D201A7">
        <w:rPr>
          <w:rFonts w:asciiTheme="majorBidi" w:hAnsiTheme="majorBidi" w:cstheme="majorBidi"/>
          <w:sz w:val="28"/>
          <w:szCs w:val="28"/>
          <w:rtl/>
        </w:rPr>
        <w:t xml:space="preserve"> </w:t>
      </w:r>
      <w:proofErr w:type="spellStart"/>
      <w:r w:rsidRPr="00D201A7">
        <w:rPr>
          <w:rFonts w:asciiTheme="majorBidi" w:hAnsiTheme="majorBidi" w:cstheme="majorBidi"/>
          <w:sz w:val="28"/>
          <w:szCs w:val="28"/>
          <w:rtl/>
        </w:rPr>
        <w:t>الکتب</w:t>
      </w:r>
      <w:proofErr w:type="spellEnd"/>
      <w:r w:rsidRPr="00D201A7">
        <w:rPr>
          <w:rFonts w:asciiTheme="majorBidi" w:hAnsiTheme="majorBidi" w:cstheme="majorBidi"/>
          <w:sz w:val="28"/>
          <w:szCs w:val="28"/>
          <w:rtl/>
        </w:rPr>
        <w:t xml:space="preserve"> العربية ص90</w:t>
      </w:r>
    </w:p>
    <w:p w14:paraId="15057C34"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r w:rsidRPr="00D201A7">
        <w:rPr>
          <w:rFonts w:asciiTheme="majorBidi" w:hAnsiTheme="majorBidi" w:cstheme="majorBidi"/>
          <w:sz w:val="28"/>
          <w:szCs w:val="28"/>
          <w:rtl/>
        </w:rPr>
        <w:lastRenderedPageBreak/>
        <w:t xml:space="preserve">سيد الهواري. (2006). ملامح مدير المستقبل من القيادة التبادلية إلى القيادة التحويلية، ط4،القاهرة: </w:t>
      </w:r>
      <w:proofErr w:type="spellStart"/>
      <w:r w:rsidRPr="00D201A7">
        <w:rPr>
          <w:rFonts w:asciiTheme="majorBidi" w:hAnsiTheme="majorBidi" w:cstheme="majorBidi"/>
          <w:sz w:val="28"/>
          <w:szCs w:val="28"/>
          <w:rtl/>
        </w:rPr>
        <w:t>مکتبة</w:t>
      </w:r>
      <w:proofErr w:type="spellEnd"/>
      <w:r w:rsidRPr="00D201A7">
        <w:rPr>
          <w:rFonts w:asciiTheme="majorBidi" w:hAnsiTheme="majorBidi" w:cstheme="majorBidi"/>
          <w:sz w:val="28"/>
          <w:szCs w:val="28"/>
          <w:rtl/>
        </w:rPr>
        <w:t xml:space="preserve"> عين شمس.</w:t>
      </w:r>
    </w:p>
    <w:p w14:paraId="0E7A8DBE"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proofErr w:type="spellStart"/>
      <w:r w:rsidRPr="00D201A7">
        <w:rPr>
          <w:rFonts w:asciiTheme="majorBidi" w:hAnsiTheme="majorBidi" w:cstheme="majorBidi"/>
          <w:sz w:val="28"/>
          <w:szCs w:val="28"/>
          <w:rtl/>
        </w:rPr>
        <w:t>سيدالهوارى</w:t>
      </w:r>
      <w:proofErr w:type="spellEnd"/>
      <w:r w:rsidRPr="00D201A7">
        <w:rPr>
          <w:rFonts w:asciiTheme="majorBidi" w:hAnsiTheme="majorBidi" w:cstheme="majorBidi"/>
          <w:sz w:val="28"/>
          <w:szCs w:val="28"/>
          <w:rtl/>
        </w:rPr>
        <w:t xml:space="preserve">. (2010).ملامح مدير المستقبل من القيادة التبادلية إلى القيادة التحويلية (ط3). القاهرة: </w:t>
      </w:r>
      <w:proofErr w:type="spellStart"/>
      <w:r w:rsidRPr="00D201A7">
        <w:rPr>
          <w:rFonts w:asciiTheme="majorBidi" w:hAnsiTheme="majorBidi" w:cstheme="majorBidi"/>
          <w:sz w:val="28"/>
          <w:szCs w:val="28"/>
          <w:rtl/>
        </w:rPr>
        <w:t>مکتبة</w:t>
      </w:r>
      <w:proofErr w:type="spellEnd"/>
      <w:r w:rsidRPr="00D201A7">
        <w:rPr>
          <w:rFonts w:asciiTheme="majorBidi" w:hAnsiTheme="majorBidi" w:cstheme="majorBidi"/>
          <w:sz w:val="28"/>
          <w:szCs w:val="28"/>
          <w:rtl/>
        </w:rPr>
        <w:t xml:space="preserve"> عين شمس.</w:t>
      </w:r>
    </w:p>
    <w:p w14:paraId="0E9C6401" w14:textId="77777777" w:rsidR="00BB26A7" w:rsidRPr="00D201A7" w:rsidRDefault="00BB26A7" w:rsidP="00BB26A7">
      <w:pPr>
        <w:pStyle w:val="BodyText"/>
        <w:numPr>
          <w:ilvl w:val="0"/>
          <w:numId w:val="17"/>
        </w:numPr>
        <w:bidi/>
        <w:spacing w:before="160"/>
        <w:ind w:right="301"/>
        <w:jc w:val="both"/>
        <w:rPr>
          <w:rFonts w:asciiTheme="majorBidi" w:hAnsiTheme="majorBidi" w:cstheme="majorBidi"/>
          <w:sz w:val="28"/>
          <w:szCs w:val="28"/>
        </w:rPr>
      </w:pPr>
      <w:r w:rsidRPr="00D201A7">
        <w:rPr>
          <w:rFonts w:asciiTheme="majorBidi" w:hAnsiTheme="majorBidi" w:cstheme="majorBidi"/>
          <w:w w:val="73"/>
          <w:sz w:val="28"/>
          <w:szCs w:val="28"/>
          <w:rtl/>
        </w:rPr>
        <w:t>شريف،</w:t>
      </w:r>
      <w:r w:rsidRPr="00D201A7">
        <w:rPr>
          <w:rFonts w:asciiTheme="majorBidi" w:hAnsiTheme="majorBidi" w:cstheme="majorBidi"/>
          <w:spacing w:val="4"/>
          <w:sz w:val="28"/>
          <w:szCs w:val="28"/>
          <w:rtl/>
        </w:rPr>
        <w:t xml:space="preserve"> </w:t>
      </w:r>
      <w:r w:rsidRPr="00D201A7">
        <w:rPr>
          <w:rFonts w:asciiTheme="majorBidi" w:hAnsiTheme="majorBidi" w:cstheme="majorBidi"/>
          <w:w w:val="73"/>
          <w:sz w:val="28"/>
          <w:szCs w:val="28"/>
          <w:rtl/>
        </w:rPr>
        <w:t>أشرف</w:t>
      </w:r>
      <w:r w:rsidRPr="00D201A7">
        <w:rPr>
          <w:rFonts w:asciiTheme="majorBidi" w:hAnsiTheme="majorBidi" w:cstheme="majorBidi"/>
          <w:w w:val="73"/>
          <w:sz w:val="28"/>
          <w:szCs w:val="28"/>
        </w:rPr>
        <w:t>.</w:t>
      </w:r>
      <w:r w:rsidRPr="00D201A7">
        <w:rPr>
          <w:rFonts w:asciiTheme="majorBidi" w:hAnsiTheme="majorBidi" w:cstheme="majorBidi"/>
          <w:spacing w:val="5"/>
          <w:sz w:val="28"/>
          <w:szCs w:val="28"/>
          <w:rtl/>
        </w:rPr>
        <w:t xml:space="preserve"> </w:t>
      </w:r>
      <w:proofErr w:type="gramStart"/>
      <w:r w:rsidRPr="00D201A7">
        <w:rPr>
          <w:rFonts w:asciiTheme="majorBidi" w:hAnsiTheme="majorBidi" w:cstheme="majorBidi"/>
          <w:w w:val="73"/>
          <w:sz w:val="28"/>
          <w:szCs w:val="28"/>
        </w:rPr>
        <w:t>.(</w:t>
      </w:r>
      <w:proofErr w:type="gramEnd"/>
      <w:r w:rsidRPr="00D201A7">
        <w:rPr>
          <w:rFonts w:asciiTheme="majorBidi" w:hAnsiTheme="majorBidi" w:cstheme="majorBidi"/>
          <w:w w:val="73"/>
          <w:sz w:val="28"/>
          <w:szCs w:val="28"/>
          <w:rtl/>
        </w:rPr>
        <w:t>2020</w:t>
      </w:r>
      <w:r w:rsidRPr="00D201A7">
        <w:rPr>
          <w:rFonts w:asciiTheme="majorBidi" w:hAnsiTheme="majorBidi" w:cstheme="majorBidi"/>
          <w:w w:val="73"/>
          <w:sz w:val="28"/>
          <w:szCs w:val="28"/>
        </w:rPr>
        <w:t>)</w:t>
      </w:r>
      <w:r w:rsidRPr="00D201A7">
        <w:rPr>
          <w:rFonts w:asciiTheme="majorBidi" w:hAnsiTheme="majorBidi" w:cstheme="majorBidi"/>
          <w:spacing w:val="5"/>
          <w:sz w:val="28"/>
          <w:szCs w:val="28"/>
          <w:rtl/>
        </w:rPr>
        <w:t xml:space="preserve"> </w:t>
      </w:r>
      <w:r w:rsidRPr="00D201A7">
        <w:rPr>
          <w:rFonts w:asciiTheme="majorBidi" w:hAnsiTheme="majorBidi" w:cstheme="majorBidi"/>
          <w:w w:val="73"/>
          <w:sz w:val="28"/>
          <w:szCs w:val="28"/>
          <w:rtl/>
        </w:rPr>
        <w:t>القيـادة</w:t>
      </w:r>
      <w:r w:rsidRPr="00D201A7">
        <w:rPr>
          <w:rFonts w:asciiTheme="majorBidi" w:hAnsiTheme="majorBidi" w:cstheme="majorBidi"/>
          <w:spacing w:val="5"/>
          <w:sz w:val="28"/>
          <w:szCs w:val="28"/>
          <w:rtl/>
        </w:rPr>
        <w:t xml:space="preserve"> </w:t>
      </w:r>
      <w:r w:rsidRPr="00D201A7">
        <w:rPr>
          <w:rFonts w:asciiTheme="majorBidi" w:hAnsiTheme="majorBidi" w:cstheme="majorBidi"/>
          <w:w w:val="73"/>
          <w:sz w:val="28"/>
          <w:szCs w:val="28"/>
          <w:rtl/>
        </w:rPr>
        <w:t>التحويـلية</w:t>
      </w:r>
      <w:r w:rsidRPr="00D201A7">
        <w:rPr>
          <w:rFonts w:asciiTheme="majorBidi" w:hAnsiTheme="majorBidi" w:cstheme="majorBidi"/>
          <w:spacing w:val="4"/>
          <w:sz w:val="28"/>
          <w:szCs w:val="28"/>
          <w:rtl/>
        </w:rPr>
        <w:t xml:space="preserve"> </w:t>
      </w:r>
      <w:r w:rsidRPr="00D201A7">
        <w:rPr>
          <w:rFonts w:asciiTheme="majorBidi" w:hAnsiTheme="majorBidi" w:cstheme="majorBidi"/>
          <w:w w:val="73"/>
          <w:sz w:val="28"/>
          <w:szCs w:val="28"/>
          <w:rtl/>
        </w:rPr>
        <w:t>وأثرها</w:t>
      </w:r>
      <w:r w:rsidRPr="00D201A7">
        <w:rPr>
          <w:rFonts w:asciiTheme="majorBidi" w:hAnsiTheme="majorBidi" w:cstheme="majorBidi"/>
          <w:spacing w:val="5"/>
          <w:sz w:val="28"/>
          <w:szCs w:val="28"/>
          <w:rtl/>
        </w:rPr>
        <w:t xml:space="preserve"> </w:t>
      </w:r>
      <w:r w:rsidRPr="00D201A7">
        <w:rPr>
          <w:rFonts w:asciiTheme="majorBidi" w:hAnsiTheme="majorBidi" w:cstheme="majorBidi"/>
          <w:w w:val="73"/>
          <w:sz w:val="28"/>
          <w:szCs w:val="28"/>
          <w:rtl/>
        </w:rPr>
        <w:t>على</w:t>
      </w:r>
      <w:r w:rsidRPr="00D201A7">
        <w:rPr>
          <w:rFonts w:asciiTheme="majorBidi" w:hAnsiTheme="majorBidi" w:cstheme="majorBidi"/>
          <w:spacing w:val="6"/>
          <w:sz w:val="28"/>
          <w:szCs w:val="28"/>
          <w:rtl/>
        </w:rPr>
        <w:t xml:space="preserve"> </w:t>
      </w:r>
      <w:r w:rsidRPr="00D201A7">
        <w:rPr>
          <w:rFonts w:asciiTheme="majorBidi" w:hAnsiTheme="majorBidi" w:cstheme="majorBidi"/>
          <w:w w:val="73"/>
          <w:sz w:val="28"/>
          <w:szCs w:val="28"/>
          <w:rtl/>
        </w:rPr>
        <w:t>الإبداع</w:t>
      </w:r>
      <w:r w:rsidRPr="00D201A7">
        <w:rPr>
          <w:rFonts w:asciiTheme="majorBidi" w:hAnsiTheme="majorBidi" w:cstheme="majorBidi"/>
          <w:spacing w:val="5"/>
          <w:sz w:val="28"/>
          <w:szCs w:val="28"/>
          <w:rtl/>
        </w:rPr>
        <w:t xml:space="preserve"> </w:t>
      </w:r>
      <w:r w:rsidRPr="00D201A7">
        <w:rPr>
          <w:rFonts w:asciiTheme="majorBidi" w:hAnsiTheme="majorBidi" w:cstheme="majorBidi"/>
          <w:w w:val="73"/>
          <w:sz w:val="28"/>
          <w:szCs w:val="28"/>
          <w:rtl/>
        </w:rPr>
        <w:t>الإداري</w:t>
      </w:r>
      <w:r w:rsidRPr="00D201A7">
        <w:rPr>
          <w:rFonts w:asciiTheme="majorBidi" w:hAnsiTheme="majorBidi" w:cstheme="majorBidi"/>
          <w:spacing w:val="5"/>
          <w:sz w:val="28"/>
          <w:szCs w:val="28"/>
          <w:rtl/>
        </w:rPr>
        <w:t xml:space="preserve"> </w:t>
      </w:r>
      <w:r w:rsidRPr="00D201A7">
        <w:rPr>
          <w:rFonts w:asciiTheme="majorBidi" w:hAnsiTheme="majorBidi" w:cstheme="majorBidi"/>
          <w:w w:val="73"/>
          <w:sz w:val="28"/>
          <w:szCs w:val="28"/>
          <w:rtl/>
        </w:rPr>
        <w:t>لدى</w:t>
      </w:r>
      <w:r w:rsidRPr="00D201A7">
        <w:rPr>
          <w:rFonts w:asciiTheme="majorBidi" w:hAnsiTheme="majorBidi" w:cstheme="majorBidi"/>
          <w:spacing w:val="5"/>
          <w:sz w:val="28"/>
          <w:szCs w:val="28"/>
          <w:rtl/>
        </w:rPr>
        <w:t xml:space="preserve"> </w:t>
      </w:r>
      <w:r w:rsidRPr="00D201A7">
        <w:rPr>
          <w:rFonts w:asciiTheme="majorBidi" w:hAnsiTheme="majorBidi" w:cstheme="majorBidi"/>
          <w:w w:val="73"/>
          <w:sz w:val="28"/>
          <w:szCs w:val="28"/>
          <w:rtl/>
        </w:rPr>
        <w:t>العاملين</w:t>
      </w:r>
      <w:r w:rsidRPr="00D201A7">
        <w:rPr>
          <w:rFonts w:asciiTheme="majorBidi" w:hAnsiTheme="majorBidi" w:cstheme="majorBidi"/>
          <w:spacing w:val="4"/>
          <w:sz w:val="28"/>
          <w:szCs w:val="28"/>
          <w:rtl/>
        </w:rPr>
        <w:t xml:space="preserve"> </w:t>
      </w:r>
      <w:r w:rsidRPr="00D201A7">
        <w:rPr>
          <w:rFonts w:asciiTheme="majorBidi" w:hAnsiTheme="majorBidi" w:cstheme="majorBidi"/>
          <w:w w:val="73"/>
          <w:sz w:val="28"/>
          <w:szCs w:val="28"/>
          <w:rtl/>
        </w:rPr>
        <w:t>في</w:t>
      </w:r>
      <w:r w:rsidRPr="00D201A7">
        <w:rPr>
          <w:rFonts w:asciiTheme="majorBidi" w:hAnsiTheme="majorBidi" w:cstheme="majorBidi"/>
          <w:spacing w:val="3"/>
          <w:sz w:val="28"/>
          <w:szCs w:val="28"/>
          <w:rtl/>
        </w:rPr>
        <w:t xml:space="preserve"> </w:t>
      </w:r>
      <w:r w:rsidRPr="00D201A7">
        <w:rPr>
          <w:rFonts w:asciiTheme="majorBidi" w:hAnsiTheme="majorBidi" w:cstheme="majorBidi"/>
          <w:w w:val="73"/>
          <w:sz w:val="28"/>
          <w:szCs w:val="28"/>
          <w:rtl/>
        </w:rPr>
        <w:t>البنوك</w:t>
      </w:r>
      <w:r w:rsidRPr="00D201A7">
        <w:rPr>
          <w:rFonts w:asciiTheme="majorBidi" w:hAnsiTheme="majorBidi" w:cstheme="majorBidi"/>
          <w:spacing w:val="5"/>
          <w:sz w:val="28"/>
          <w:szCs w:val="28"/>
          <w:rtl/>
        </w:rPr>
        <w:t xml:space="preserve"> </w:t>
      </w:r>
      <w:r w:rsidRPr="00D201A7">
        <w:rPr>
          <w:rFonts w:asciiTheme="majorBidi" w:hAnsiTheme="majorBidi" w:cstheme="majorBidi"/>
          <w:w w:val="73"/>
          <w:sz w:val="28"/>
          <w:szCs w:val="28"/>
          <w:rtl/>
        </w:rPr>
        <w:t>التجارية</w:t>
      </w:r>
      <w:r w:rsidRPr="00D201A7">
        <w:rPr>
          <w:rFonts w:asciiTheme="majorBidi" w:hAnsiTheme="majorBidi" w:cstheme="majorBidi"/>
          <w:spacing w:val="5"/>
          <w:sz w:val="28"/>
          <w:szCs w:val="28"/>
          <w:rtl/>
        </w:rPr>
        <w:t xml:space="preserve"> </w:t>
      </w:r>
      <w:r w:rsidRPr="00D201A7">
        <w:rPr>
          <w:rFonts w:asciiTheme="majorBidi" w:hAnsiTheme="majorBidi" w:cstheme="majorBidi"/>
          <w:w w:val="73"/>
          <w:sz w:val="28"/>
          <w:szCs w:val="28"/>
          <w:rtl/>
        </w:rPr>
        <w:t>العاملة</w:t>
      </w:r>
      <w:r w:rsidRPr="00D201A7">
        <w:rPr>
          <w:rFonts w:asciiTheme="majorBidi" w:hAnsiTheme="majorBidi" w:cstheme="majorBidi"/>
          <w:spacing w:val="4"/>
          <w:sz w:val="28"/>
          <w:szCs w:val="28"/>
          <w:rtl/>
        </w:rPr>
        <w:t xml:space="preserve"> </w:t>
      </w:r>
      <w:r w:rsidRPr="00D201A7">
        <w:rPr>
          <w:rFonts w:asciiTheme="majorBidi" w:hAnsiTheme="majorBidi" w:cstheme="majorBidi"/>
          <w:w w:val="73"/>
          <w:sz w:val="28"/>
          <w:szCs w:val="28"/>
          <w:rtl/>
        </w:rPr>
        <w:t>في</w:t>
      </w:r>
      <w:r w:rsidRPr="00D201A7">
        <w:rPr>
          <w:rFonts w:asciiTheme="majorBidi" w:hAnsiTheme="majorBidi" w:cstheme="majorBidi"/>
          <w:spacing w:val="5"/>
          <w:sz w:val="28"/>
          <w:szCs w:val="28"/>
          <w:rtl/>
        </w:rPr>
        <w:t xml:space="preserve"> </w:t>
      </w:r>
      <w:r w:rsidRPr="00D201A7">
        <w:rPr>
          <w:rFonts w:asciiTheme="majorBidi" w:hAnsiTheme="majorBidi" w:cstheme="majorBidi"/>
          <w:w w:val="73"/>
          <w:sz w:val="28"/>
          <w:szCs w:val="28"/>
          <w:rtl/>
        </w:rPr>
        <w:t>فلسطين</w:t>
      </w:r>
      <w:r w:rsidRPr="00D201A7">
        <w:rPr>
          <w:rFonts w:asciiTheme="majorBidi" w:hAnsiTheme="majorBidi" w:cstheme="majorBidi"/>
          <w:w w:val="73"/>
          <w:sz w:val="28"/>
          <w:szCs w:val="28"/>
        </w:rPr>
        <w:t xml:space="preserve">. </w:t>
      </w:r>
      <w:proofErr w:type="gramStart"/>
      <w:r w:rsidRPr="00D201A7">
        <w:rPr>
          <w:rFonts w:asciiTheme="majorBidi" w:hAnsiTheme="majorBidi" w:cstheme="majorBidi"/>
          <w:b/>
          <w:bCs/>
          <w:w w:val="75"/>
          <w:sz w:val="28"/>
          <w:szCs w:val="28"/>
        </w:rPr>
        <w:t>)</w:t>
      </w:r>
      <w:r w:rsidRPr="00D201A7">
        <w:rPr>
          <w:rFonts w:asciiTheme="majorBidi" w:hAnsiTheme="majorBidi" w:cstheme="majorBidi"/>
          <w:b/>
          <w:bCs/>
          <w:w w:val="75"/>
          <w:sz w:val="28"/>
          <w:szCs w:val="28"/>
          <w:rtl/>
        </w:rPr>
        <w:t>رسالة</w:t>
      </w:r>
      <w:proofErr w:type="gramEnd"/>
      <w:r w:rsidRPr="00D201A7">
        <w:rPr>
          <w:rFonts w:asciiTheme="majorBidi" w:hAnsiTheme="majorBidi" w:cstheme="majorBidi"/>
          <w:b/>
          <w:bCs/>
          <w:spacing w:val="-3"/>
          <w:sz w:val="28"/>
          <w:szCs w:val="28"/>
          <w:rtl/>
        </w:rPr>
        <w:t xml:space="preserve"> </w:t>
      </w:r>
      <w:r w:rsidRPr="00D201A7">
        <w:rPr>
          <w:rFonts w:asciiTheme="majorBidi" w:hAnsiTheme="majorBidi" w:cstheme="majorBidi"/>
          <w:b/>
          <w:bCs/>
          <w:w w:val="75"/>
          <w:sz w:val="28"/>
          <w:szCs w:val="28"/>
          <w:rtl/>
        </w:rPr>
        <w:t>ماجستير</w:t>
      </w:r>
      <w:r w:rsidRPr="00D201A7">
        <w:rPr>
          <w:rFonts w:asciiTheme="majorBidi" w:hAnsiTheme="majorBidi" w:cstheme="majorBidi"/>
          <w:b/>
          <w:bCs/>
          <w:spacing w:val="-5"/>
          <w:sz w:val="28"/>
          <w:szCs w:val="28"/>
          <w:rtl/>
        </w:rPr>
        <w:t xml:space="preserve"> </w:t>
      </w:r>
      <w:r w:rsidRPr="00D201A7">
        <w:rPr>
          <w:rFonts w:asciiTheme="majorBidi" w:hAnsiTheme="majorBidi" w:cstheme="majorBidi"/>
          <w:b/>
          <w:bCs/>
          <w:w w:val="75"/>
          <w:sz w:val="28"/>
          <w:szCs w:val="28"/>
          <w:rtl/>
        </w:rPr>
        <w:t>غير</w:t>
      </w:r>
      <w:r w:rsidRPr="00D201A7">
        <w:rPr>
          <w:rFonts w:asciiTheme="majorBidi" w:hAnsiTheme="majorBidi" w:cstheme="majorBidi"/>
          <w:b/>
          <w:bCs/>
          <w:spacing w:val="-3"/>
          <w:sz w:val="28"/>
          <w:szCs w:val="28"/>
          <w:rtl/>
        </w:rPr>
        <w:t xml:space="preserve"> </w:t>
      </w:r>
      <w:r w:rsidRPr="00D201A7">
        <w:rPr>
          <w:rFonts w:asciiTheme="majorBidi" w:hAnsiTheme="majorBidi" w:cstheme="majorBidi"/>
          <w:b/>
          <w:bCs/>
          <w:w w:val="75"/>
          <w:sz w:val="28"/>
          <w:szCs w:val="28"/>
          <w:rtl/>
        </w:rPr>
        <w:t>منشورة</w:t>
      </w:r>
      <w:r w:rsidRPr="00D201A7">
        <w:rPr>
          <w:rFonts w:asciiTheme="majorBidi" w:hAnsiTheme="majorBidi" w:cstheme="majorBidi"/>
          <w:b/>
          <w:bCs/>
          <w:w w:val="75"/>
          <w:sz w:val="28"/>
          <w:szCs w:val="28"/>
        </w:rPr>
        <w:t>.(</w:t>
      </w:r>
      <w:r w:rsidRPr="00D201A7">
        <w:rPr>
          <w:rFonts w:asciiTheme="majorBidi" w:hAnsiTheme="majorBidi" w:cstheme="majorBidi"/>
          <w:spacing w:val="-4"/>
          <w:sz w:val="28"/>
          <w:szCs w:val="28"/>
          <w:rtl/>
        </w:rPr>
        <w:t xml:space="preserve"> </w:t>
      </w:r>
      <w:r w:rsidRPr="00D201A7">
        <w:rPr>
          <w:rFonts w:asciiTheme="majorBidi" w:hAnsiTheme="majorBidi" w:cstheme="majorBidi"/>
          <w:w w:val="75"/>
          <w:sz w:val="28"/>
          <w:szCs w:val="28"/>
          <w:rtl/>
        </w:rPr>
        <w:t>جامعة</w:t>
      </w:r>
      <w:r w:rsidRPr="00D201A7">
        <w:rPr>
          <w:rFonts w:asciiTheme="majorBidi" w:hAnsiTheme="majorBidi" w:cstheme="majorBidi"/>
          <w:spacing w:val="-4"/>
          <w:sz w:val="28"/>
          <w:szCs w:val="28"/>
          <w:rtl/>
        </w:rPr>
        <w:t xml:space="preserve"> </w:t>
      </w:r>
      <w:r w:rsidRPr="00D201A7">
        <w:rPr>
          <w:rFonts w:asciiTheme="majorBidi" w:hAnsiTheme="majorBidi" w:cstheme="majorBidi"/>
          <w:w w:val="75"/>
          <w:sz w:val="28"/>
          <w:szCs w:val="28"/>
          <w:rtl/>
        </w:rPr>
        <w:t>الخليل</w:t>
      </w:r>
      <w:r w:rsidRPr="00D201A7">
        <w:rPr>
          <w:rFonts w:asciiTheme="majorBidi" w:hAnsiTheme="majorBidi" w:cstheme="majorBidi"/>
          <w:w w:val="75"/>
          <w:sz w:val="28"/>
          <w:szCs w:val="28"/>
        </w:rPr>
        <w:t>.</w:t>
      </w:r>
      <w:r w:rsidRPr="00D201A7">
        <w:rPr>
          <w:rFonts w:asciiTheme="majorBidi" w:hAnsiTheme="majorBidi" w:cstheme="majorBidi"/>
          <w:spacing w:val="-5"/>
          <w:sz w:val="28"/>
          <w:szCs w:val="28"/>
          <w:rtl/>
        </w:rPr>
        <w:t xml:space="preserve"> </w:t>
      </w:r>
      <w:r w:rsidRPr="00D201A7">
        <w:rPr>
          <w:rFonts w:asciiTheme="majorBidi" w:hAnsiTheme="majorBidi" w:cstheme="majorBidi"/>
          <w:w w:val="75"/>
          <w:sz w:val="28"/>
          <w:szCs w:val="28"/>
          <w:rtl/>
        </w:rPr>
        <w:t>فلسطين</w:t>
      </w:r>
      <w:r w:rsidRPr="00D201A7">
        <w:rPr>
          <w:rFonts w:asciiTheme="majorBidi" w:hAnsiTheme="majorBidi" w:cstheme="majorBidi"/>
          <w:w w:val="75"/>
          <w:sz w:val="28"/>
          <w:szCs w:val="28"/>
        </w:rPr>
        <w:t>.</w:t>
      </w:r>
    </w:p>
    <w:p w14:paraId="20B533C3" w14:textId="77777777" w:rsidR="00BB26A7" w:rsidRPr="00D201A7" w:rsidRDefault="00BB26A7" w:rsidP="00BB26A7">
      <w:pPr>
        <w:pStyle w:val="ListParagraph"/>
        <w:numPr>
          <w:ilvl w:val="0"/>
          <w:numId w:val="17"/>
        </w:numPr>
        <w:bidi/>
        <w:spacing w:after="200" w:line="360" w:lineRule="auto"/>
        <w:ind w:right="374"/>
        <w:jc w:val="both"/>
        <w:rPr>
          <w:rFonts w:asciiTheme="majorBidi" w:hAnsiTheme="majorBidi" w:cstheme="majorBidi"/>
          <w:sz w:val="28"/>
          <w:szCs w:val="28"/>
        </w:rPr>
      </w:pPr>
      <w:r w:rsidRPr="00D201A7">
        <w:rPr>
          <w:rFonts w:asciiTheme="majorBidi" w:hAnsiTheme="majorBidi" w:cstheme="majorBidi"/>
          <w:w w:val="77"/>
          <w:sz w:val="28"/>
          <w:szCs w:val="28"/>
          <w:rtl/>
        </w:rPr>
        <w:t>شريف،</w:t>
      </w:r>
      <w:r w:rsidRPr="00D201A7">
        <w:rPr>
          <w:rFonts w:asciiTheme="majorBidi" w:hAnsiTheme="majorBidi" w:cstheme="majorBidi"/>
          <w:spacing w:val="33"/>
          <w:sz w:val="28"/>
          <w:szCs w:val="28"/>
          <w:rtl/>
        </w:rPr>
        <w:t xml:space="preserve"> </w:t>
      </w:r>
      <w:r w:rsidRPr="00D201A7">
        <w:rPr>
          <w:rFonts w:asciiTheme="majorBidi" w:hAnsiTheme="majorBidi" w:cstheme="majorBidi"/>
          <w:w w:val="77"/>
          <w:sz w:val="28"/>
          <w:szCs w:val="28"/>
          <w:rtl/>
        </w:rPr>
        <w:t>علــي</w:t>
      </w:r>
      <w:r w:rsidRPr="00D201A7">
        <w:rPr>
          <w:rFonts w:asciiTheme="majorBidi" w:hAnsiTheme="majorBidi" w:cstheme="majorBidi"/>
          <w:spacing w:val="33"/>
          <w:sz w:val="28"/>
          <w:szCs w:val="28"/>
          <w:rtl/>
        </w:rPr>
        <w:t xml:space="preserve"> </w:t>
      </w:r>
      <w:proofErr w:type="spellStart"/>
      <w:r w:rsidRPr="00D201A7">
        <w:rPr>
          <w:rFonts w:asciiTheme="majorBidi" w:hAnsiTheme="majorBidi" w:cstheme="majorBidi"/>
          <w:w w:val="77"/>
          <w:sz w:val="28"/>
          <w:szCs w:val="28"/>
          <w:rtl/>
        </w:rPr>
        <w:t>وحوربة</w:t>
      </w:r>
      <w:proofErr w:type="spellEnd"/>
      <w:r w:rsidRPr="00D201A7">
        <w:rPr>
          <w:rFonts w:asciiTheme="majorBidi" w:hAnsiTheme="majorBidi" w:cstheme="majorBidi"/>
          <w:w w:val="77"/>
          <w:sz w:val="28"/>
          <w:szCs w:val="28"/>
          <w:rtl/>
        </w:rPr>
        <w:t>،</w:t>
      </w:r>
      <w:r w:rsidRPr="00D201A7">
        <w:rPr>
          <w:rFonts w:asciiTheme="majorBidi" w:hAnsiTheme="majorBidi" w:cstheme="majorBidi"/>
          <w:spacing w:val="33"/>
          <w:sz w:val="28"/>
          <w:szCs w:val="28"/>
          <w:rtl/>
        </w:rPr>
        <w:t xml:space="preserve"> </w:t>
      </w:r>
      <w:r w:rsidRPr="00D201A7">
        <w:rPr>
          <w:rFonts w:asciiTheme="majorBidi" w:hAnsiTheme="majorBidi" w:cstheme="majorBidi"/>
          <w:w w:val="77"/>
          <w:sz w:val="28"/>
          <w:szCs w:val="28"/>
          <w:rtl/>
        </w:rPr>
        <w:t>علي</w:t>
      </w:r>
      <w:r w:rsidRPr="00D201A7">
        <w:rPr>
          <w:rFonts w:asciiTheme="majorBidi" w:hAnsiTheme="majorBidi" w:cstheme="majorBidi"/>
          <w:w w:val="77"/>
          <w:sz w:val="28"/>
          <w:szCs w:val="28"/>
        </w:rPr>
        <w:t>.</w:t>
      </w:r>
      <w:r w:rsidRPr="00D201A7">
        <w:rPr>
          <w:rFonts w:asciiTheme="majorBidi" w:hAnsiTheme="majorBidi" w:cstheme="majorBidi"/>
          <w:spacing w:val="34"/>
          <w:sz w:val="28"/>
          <w:szCs w:val="28"/>
          <w:rtl/>
        </w:rPr>
        <w:t xml:space="preserve"> </w:t>
      </w:r>
      <w:proofErr w:type="gramStart"/>
      <w:r w:rsidRPr="00D201A7">
        <w:rPr>
          <w:rFonts w:asciiTheme="majorBidi" w:hAnsiTheme="majorBidi" w:cstheme="majorBidi"/>
          <w:w w:val="77"/>
          <w:sz w:val="28"/>
          <w:szCs w:val="28"/>
        </w:rPr>
        <w:t>.(</w:t>
      </w:r>
      <w:proofErr w:type="gramEnd"/>
      <w:r w:rsidRPr="00D201A7">
        <w:rPr>
          <w:rFonts w:asciiTheme="majorBidi" w:hAnsiTheme="majorBidi" w:cstheme="majorBidi"/>
          <w:w w:val="77"/>
          <w:sz w:val="28"/>
          <w:szCs w:val="28"/>
          <w:rtl/>
        </w:rPr>
        <w:t>2020</w:t>
      </w:r>
      <w:r w:rsidRPr="00D201A7">
        <w:rPr>
          <w:rFonts w:asciiTheme="majorBidi" w:hAnsiTheme="majorBidi" w:cstheme="majorBidi"/>
          <w:w w:val="77"/>
          <w:sz w:val="28"/>
          <w:szCs w:val="28"/>
        </w:rPr>
        <w:t>.)</w:t>
      </w:r>
      <w:r w:rsidRPr="00D201A7">
        <w:rPr>
          <w:rFonts w:asciiTheme="majorBidi" w:hAnsiTheme="majorBidi" w:cstheme="majorBidi"/>
          <w:spacing w:val="33"/>
          <w:sz w:val="28"/>
          <w:szCs w:val="28"/>
          <w:rtl/>
        </w:rPr>
        <w:t xml:space="preserve"> </w:t>
      </w:r>
      <w:r w:rsidRPr="00D201A7">
        <w:rPr>
          <w:rFonts w:asciiTheme="majorBidi" w:hAnsiTheme="majorBidi" w:cstheme="majorBidi"/>
          <w:w w:val="77"/>
          <w:sz w:val="28"/>
          <w:szCs w:val="28"/>
          <w:rtl/>
        </w:rPr>
        <w:t>دور</w:t>
      </w:r>
      <w:r w:rsidRPr="00D201A7">
        <w:rPr>
          <w:rFonts w:asciiTheme="majorBidi" w:hAnsiTheme="majorBidi" w:cstheme="majorBidi"/>
          <w:spacing w:val="34"/>
          <w:sz w:val="28"/>
          <w:szCs w:val="28"/>
          <w:rtl/>
        </w:rPr>
        <w:t xml:space="preserve"> </w:t>
      </w:r>
      <w:r w:rsidRPr="00D201A7">
        <w:rPr>
          <w:rFonts w:asciiTheme="majorBidi" w:hAnsiTheme="majorBidi" w:cstheme="majorBidi"/>
          <w:w w:val="77"/>
          <w:sz w:val="28"/>
          <w:szCs w:val="28"/>
          <w:rtl/>
        </w:rPr>
        <w:t>القيــادة</w:t>
      </w:r>
      <w:r w:rsidRPr="00D201A7">
        <w:rPr>
          <w:rFonts w:asciiTheme="majorBidi" w:hAnsiTheme="majorBidi" w:cstheme="majorBidi"/>
          <w:spacing w:val="34"/>
          <w:sz w:val="28"/>
          <w:szCs w:val="28"/>
          <w:rtl/>
        </w:rPr>
        <w:t xml:space="preserve"> </w:t>
      </w:r>
      <w:r w:rsidRPr="00D201A7">
        <w:rPr>
          <w:rFonts w:asciiTheme="majorBidi" w:hAnsiTheme="majorBidi" w:cstheme="majorBidi"/>
          <w:w w:val="77"/>
          <w:sz w:val="28"/>
          <w:szCs w:val="28"/>
          <w:rtl/>
        </w:rPr>
        <w:t>التحويليــة</w:t>
      </w:r>
      <w:r w:rsidRPr="00D201A7">
        <w:rPr>
          <w:rFonts w:asciiTheme="majorBidi" w:hAnsiTheme="majorBidi" w:cstheme="majorBidi"/>
          <w:spacing w:val="33"/>
          <w:sz w:val="28"/>
          <w:szCs w:val="28"/>
          <w:rtl/>
        </w:rPr>
        <w:t xml:space="preserve"> </w:t>
      </w:r>
      <w:r w:rsidRPr="00D201A7">
        <w:rPr>
          <w:rFonts w:asciiTheme="majorBidi" w:hAnsiTheme="majorBidi" w:cstheme="majorBidi"/>
          <w:w w:val="77"/>
          <w:sz w:val="28"/>
          <w:szCs w:val="28"/>
          <w:rtl/>
        </w:rPr>
        <w:t>فــي</w:t>
      </w:r>
      <w:r w:rsidRPr="00D201A7">
        <w:rPr>
          <w:rFonts w:asciiTheme="majorBidi" w:hAnsiTheme="majorBidi" w:cstheme="majorBidi"/>
          <w:spacing w:val="32"/>
          <w:sz w:val="28"/>
          <w:szCs w:val="28"/>
          <w:rtl/>
        </w:rPr>
        <w:t xml:space="preserve"> </w:t>
      </w:r>
      <w:r w:rsidRPr="00D201A7">
        <w:rPr>
          <w:rFonts w:asciiTheme="majorBidi" w:hAnsiTheme="majorBidi" w:cstheme="majorBidi"/>
          <w:w w:val="77"/>
          <w:sz w:val="28"/>
          <w:szCs w:val="28"/>
          <w:rtl/>
        </w:rPr>
        <w:t>تحقيــق</w:t>
      </w:r>
      <w:r w:rsidRPr="00D201A7">
        <w:rPr>
          <w:rFonts w:asciiTheme="majorBidi" w:hAnsiTheme="majorBidi" w:cstheme="majorBidi"/>
          <w:spacing w:val="34"/>
          <w:sz w:val="28"/>
          <w:szCs w:val="28"/>
          <w:rtl/>
        </w:rPr>
        <w:t xml:space="preserve"> </w:t>
      </w:r>
      <w:r w:rsidRPr="00D201A7">
        <w:rPr>
          <w:rFonts w:asciiTheme="majorBidi" w:hAnsiTheme="majorBidi" w:cstheme="majorBidi"/>
          <w:w w:val="77"/>
          <w:sz w:val="28"/>
          <w:szCs w:val="28"/>
          <w:rtl/>
        </w:rPr>
        <w:t>الإبــداع</w:t>
      </w:r>
      <w:r w:rsidRPr="00D201A7">
        <w:rPr>
          <w:rFonts w:asciiTheme="majorBidi" w:hAnsiTheme="majorBidi" w:cstheme="majorBidi"/>
          <w:spacing w:val="31"/>
          <w:sz w:val="28"/>
          <w:szCs w:val="28"/>
          <w:rtl/>
        </w:rPr>
        <w:t xml:space="preserve"> </w:t>
      </w:r>
      <w:r w:rsidRPr="00D201A7">
        <w:rPr>
          <w:rFonts w:asciiTheme="majorBidi" w:hAnsiTheme="majorBidi" w:cstheme="majorBidi"/>
          <w:w w:val="77"/>
          <w:sz w:val="28"/>
          <w:szCs w:val="28"/>
          <w:rtl/>
        </w:rPr>
        <w:t>الإداري،</w:t>
      </w:r>
      <w:r w:rsidRPr="00D201A7">
        <w:rPr>
          <w:rFonts w:asciiTheme="majorBidi" w:hAnsiTheme="majorBidi" w:cstheme="majorBidi"/>
          <w:b/>
          <w:bCs/>
          <w:spacing w:val="35"/>
          <w:sz w:val="28"/>
          <w:szCs w:val="28"/>
          <w:rtl/>
        </w:rPr>
        <w:t xml:space="preserve"> </w:t>
      </w:r>
      <w:r w:rsidRPr="00D201A7">
        <w:rPr>
          <w:rFonts w:asciiTheme="majorBidi" w:hAnsiTheme="majorBidi" w:cstheme="majorBidi"/>
          <w:b/>
          <w:bCs/>
          <w:w w:val="77"/>
          <w:sz w:val="28"/>
          <w:szCs w:val="28"/>
          <w:rtl/>
        </w:rPr>
        <w:t>مجلــة</w:t>
      </w:r>
      <w:r w:rsidRPr="00D201A7">
        <w:rPr>
          <w:rFonts w:asciiTheme="majorBidi" w:hAnsiTheme="majorBidi" w:cstheme="majorBidi"/>
          <w:b/>
          <w:bCs/>
          <w:spacing w:val="34"/>
          <w:sz w:val="28"/>
          <w:szCs w:val="28"/>
          <w:rtl/>
        </w:rPr>
        <w:t xml:space="preserve"> </w:t>
      </w:r>
      <w:r w:rsidRPr="00D201A7">
        <w:rPr>
          <w:rFonts w:asciiTheme="majorBidi" w:hAnsiTheme="majorBidi" w:cstheme="majorBidi"/>
          <w:b/>
          <w:bCs/>
          <w:w w:val="77"/>
          <w:sz w:val="28"/>
          <w:szCs w:val="28"/>
          <w:rtl/>
        </w:rPr>
        <w:t>العلــوم</w:t>
      </w:r>
      <w:r w:rsidRPr="00D201A7">
        <w:rPr>
          <w:rFonts w:asciiTheme="majorBidi" w:hAnsiTheme="majorBidi" w:cstheme="majorBidi"/>
          <w:b/>
          <w:bCs/>
          <w:spacing w:val="34"/>
          <w:sz w:val="28"/>
          <w:szCs w:val="28"/>
          <w:rtl/>
        </w:rPr>
        <w:t xml:space="preserve"> </w:t>
      </w:r>
      <w:r w:rsidRPr="00D201A7">
        <w:rPr>
          <w:rFonts w:asciiTheme="majorBidi" w:hAnsiTheme="majorBidi" w:cstheme="majorBidi"/>
          <w:b/>
          <w:bCs/>
          <w:w w:val="77"/>
          <w:sz w:val="28"/>
          <w:szCs w:val="28"/>
          <w:rtl/>
        </w:rPr>
        <w:t>الاقتصادية</w:t>
      </w:r>
      <w:r w:rsidRPr="00D201A7">
        <w:rPr>
          <w:rFonts w:asciiTheme="majorBidi" w:hAnsiTheme="majorBidi" w:cstheme="majorBidi"/>
          <w:w w:val="77"/>
          <w:sz w:val="28"/>
          <w:szCs w:val="28"/>
          <w:rtl/>
        </w:rPr>
        <w:t xml:space="preserve"> </w:t>
      </w:r>
      <w:r w:rsidRPr="00D201A7">
        <w:rPr>
          <w:rFonts w:asciiTheme="majorBidi" w:hAnsiTheme="majorBidi" w:cstheme="majorBidi"/>
          <w:b/>
          <w:bCs/>
          <w:w w:val="75"/>
          <w:sz w:val="28"/>
          <w:szCs w:val="28"/>
          <w:rtl/>
        </w:rPr>
        <w:t>والتسيير والعلوم والتجارية</w:t>
      </w:r>
      <w:r w:rsidRPr="00D201A7">
        <w:rPr>
          <w:rFonts w:asciiTheme="majorBidi" w:hAnsiTheme="majorBidi" w:cstheme="majorBidi"/>
          <w:w w:val="75"/>
          <w:sz w:val="28"/>
          <w:szCs w:val="28"/>
          <w:rtl/>
        </w:rPr>
        <w:t>،</w:t>
      </w:r>
    </w:p>
    <w:p w14:paraId="628F788F" w14:textId="77777777" w:rsidR="00BB26A7" w:rsidRPr="00D201A7" w:rsidRDefault="00BB26A7" w:rsidP="00BB26A7">
      <w:pPr>
        <w:pStyle w:val="BodyText"/>
        <w:numPr>
          <w:ilvl w:val="0"/>
          <w:numId w:val="17"/>
        </w:numPr>
        <w:bidi/>
        <w:spacing w:before="160" w:line="360" w:lineRule="auto"/>
        <w:ind w:right="374"/>
        <w:jc w:val="both"/>
        <w:rPr>
          <w:rFonts w:asciiTheme="majorBidi" w:hAnsiTheme="majorBidi" w:cstheme="majorBidi"/>
          <w:sz w:val="28"/>
          <w:szCs w:val="28"/>
        </w:rPr>
      </w:pPr>
      <w:r w:rsidRPr="00D201A7">
        <w:rPr>
          <w:rFonts w:asciiTheme="majorBidi" w:hAnsiTheme="majorBidi" w:cstheme="majorBidi"/>
          <w:w w:val="74"/>
          <w:sz w:val="28"/>
          <w:szCs w:val="28"/>
          <w:rtl/>
        </w:rPr>
        <w:t>الشنطي،</w:t>
      </w:r>
      <w:r w:rsidRPr="00D201A7">
        <w:rPr>
          <w:rFonts w:asciiTheme="majorBidi" w:hAnsiTheme="majorBidi" w:cstheme="majorBidi"/>
          <w:spacing w:val="27"/>
          <w:sz w:val="28"/>
          <w:szCs w:val="28"/>
          <w:rtl/>
        </w:rPr>
        <w:t xml:space="preserve"> </w:t>
      </w:r>
      <w:r w:rsidRPr="00D201A7">
        <w:rPr>
          <w:rFonts w:asciiTheme="majorBidi" w:hAnsiTheme="majorBidi" w:cstheme="majorBidi"/>
          <w:w w:val="74"/>
          <w:sz w:val="28"/>
          <w:szCs w:val="28"/>
          <w:rtl/>
        </w:rPr>
        <w:t>محمود</w:t>
      </w:r>
      <w:r w:rsidRPr="00D201A7">
        <w:rPr>
          <w:rFonts w:asciiTheme="majorBidi" w:hAnsiTheme="majorBidi" w:cstheme="majorBidi"/>
          <w:w w:val="74"/>
          <w:sz w:val="28"/>
          <w:szCs w:val="28"/>
        </w:rPr>
        <w:t>.</w:t>
      </w:r>
      <w:r w:rsidRPr="00D201A7">
        <w:rPr>
          <w:rFonts w:asciiTheme="majorBidi" w:hAnsiTheme="majorBidi" w:cstheme="majorBidi"/>
          <w:spacing w:val="28"/>
          <w:sz w:val="28"/>
          <w:szCs w:val="28"/>
          <w:rtl/>
        </w:rPr>
        <w:t xml:space="preserve"> </w:t>
      </w:r>
      <w:proofErr w:type="gramStart"/>
      <w:r w:rsidRPr="00D201A7">
        <w:rPr>
          <w:rFonts w:asciiTheme="majorBidi" w:hAnsiTheme="majorBidi" w:cstheme="majorBidi"/>
          <w:w w:val="74"/>
          <w:sz w:val="28"/>
          <w:szCs w:val="28"/>
        </w:rPr>
        <w:t>.(</w:t>
      </w:r>
      <w:proofErr w:type="gramEnd"/>
      <w:r w:rsidRPr="00D201A7">
        <w:rPr>
          <w:rFonts w:asciiTheme="majorBidi" w:hAnsiTheme="majorBidi" w:cstheme="majorBidi"/>
          <w:w w:val="74"/>
          <w:sz w:val="28"/>
          <w:szCs w:val="28"/>
          <w:rtl/>
        </w:rPr>
        <w:t>2007</w:t>
      </w:r>
      <w:r w:rsidRPr="00D201A7">
        <w:rPr>
          <w:rFonts w:asciiTheme="majorBidi" w:hAnsiTheme="majorBidi" w:cstheme="majorBidi"/>
          <w:w w:val="74"/>
          <w:sz w:val="28"/>
          <w:szCs w:val="28"/>
        </w:rPr>
        <w:t>)</w:t>
      </w:r>
      <w:r w:rsidRPr="00D201A7">
        <w:rPr>
          <w:rFonts w:asciiTheme="majorBidi" w:hAnsiTheme="majorBidi" w:cstheme="majorBidi"/>
          <w:spacing w:val="27"/>
          <w:sz w:val="28"/>
          <w:szCs w:val="28"/>
          <w:rtl/>
        </w:rPr>
        <w:t xml:space="preserve"> </w:t>
      </w:r>
      <w:r w:rsidRPr="00D201A7">
        <w:rPr>
          <w:rFonts w:asciiTheme="majorBidi" w:hAnsiTheme="majorBidi" w:cstheme="majorBidi"/>
          <w:w w:val="74"/>
          <w:sz w:val="28"/>
          <w:szCs w:val="28"/>
          <w:rtl/>
        </w:rPr>
        <w:t>دور</w:t>
      </w:r>
      <w:r w:rsidRPr="00D201A7">
        <w:rPr>
          <w:rFonts w:asciiTheme="majorBidi" w:hAnsiTheme="majorBidi" w:cstheme="majorBidi"/>
          <w:spacing w:val="28"/>
          <w:sz w:val="28"/>
          <w:szCs w:val="28"/>
          <w:rtl/>
        </w:rPr>
        <w:t xml:space="preserve"> </w:t>
      </w:r>
      <w:r w:rsidRPr="00D201A7">
        <w:rPr>
          <w:rFonts w:asciiTheme="majorBidi" w:hAnsiTheme="majorBidi" w:cstheme="majorBidi"/>
          <w:w w:val="74"/>
          <w:sz w:val="28"/>
          <w:szCs w:val="28"/>
          <w:rtl/>
        </w:rPr>
        <w:t>القيادة</w:t>
      </w:r>
      <w:r w:rsidRPr="00D201A7">
        <w:rPr>
          <w:rFonts w:asciiTheme="majorBidi" w:hAnsiTheme="majorBidi" w:cstheme="majorBidi"/>
          <w:spacing w:val="28"/>
          <w:sz w:val="28"/>
          <w:szCs w:val="28"/>
          <w:rtl/>
        </w:rPr>
        <w:t xml:space="preserve"> </w:t>
      </w:r>
      <w:r w:rsidRPr="00D201A7">
        <w:rPr>
          <w:rFonts w:asciiTheme="majorBidi" w:hAnsiTheme="majorBidi" w:cstheme="majorBidi"/>
          <w:w w:val="74"/>
          <w:sz w:val="28"/>
          <w:szCs w:val="28"/>
          <w:rtl/>
        </w:rPr>
        <w:t>التحويلية</w:t>
      </w:r>
      <w:r w:rsidRPr="00D201A7">
        <w:rPr>
          <w:rFonts w:asciiTheme="majorBidi" w:hAnsiTheme="majorBidi" w:cstheme="majorBidi"/>
          <w:spacing w:val="27"/>
          <w:sz w:val="28"/>
          <w:szCs w:val="28"/>
          <w:rtl/>
        </w:rPr>
        <w:t xml:space="preserve"> </w:t>
      </w:r>
      <w:r w:rsidRPr="00D201A7">
        <w:rPr>
          <w:rFonts w:asciiTheme="majorBidi" w:hAnsiTheme="majorBidi" w:cstheme="majorBidi"/>
          <w:w w:val="74"/>
          <w:sz w:val="28"/>
          <w:szCs w:val="28"/>
          <w:rtl/>
        </w:rPr>
        <w:t>في</w:t>
      </w:r>
      <w:r w:rsidRPr="00D201A7">
        <w:rPr>
          <w:rFonts w:asciiTheme="majorBidi" w:hAnsiTheme="majorBidi" w:cstheme="majorBidi"/>
          <w:spacing w:val="27"/>
          <w:sz w:val="28"/>
          <w:szCs w:val="28"/>
          <w:rtl/>
        </w:rPr>
        <w:t xml:space="preserve"> </w:t>
      </w:r>
      <w:r w:rsidRPr="00D201A7">
        <w:rPr>
          <w:rFonts w:asciiTheme="majorBidi" w:hAnsiTheme="majorBidi" w:cstheme="majorBidi"/>
          <w:w w:val="74"/>
          <w:sz w:val="28"/>
          <w:szCs w:val="28"/>
          <w:rtl/>
        </w:rPr>
        <w:t>عمليات</w:t>
      </w:r>
      <w:r w:rsidRPr="00D201A7">
        <w:rPr>
          <w:rFonts w:asciiTheme="majorBidi" w:hAnsiTheme="majorBidi" w:cstheme="majorBidi"/>
          <w:spacing w:val="32"/>
          <w:sz w:val="28"/>
          <w:szCs w:val="28"/>
          <w:rtl/>
        </w:rPr>
        <w:t xml:space="preserve"> </w:t>
      </w:r>
      <w:r w:rsidRPr="00D201A7">
        <w:rPr>
          <w:rFonts w:asciiTheme="majorBidi" w:hAnsiTheme="majorBidi" w:cstheme="majorBidi"/>
          <w:w w:val="74"/>
          <w:sz w:val="28"/>
          <w:szCs w:val="28"/>
          <w:rtl/>
        </w:rPr>
        <w:t>إدارة</w:t>
      </w:r>
      <w:r w:rsidRPr="00D201A7">
        <w:rPr>
          <w:rFonts w:asciiTheme="majorBidi" w:hAnsiTheme="majorBidi" w:cstheme="majorBidi"/>
          <w:spacing w:val="33"/>
          <w:sz w:val="28"/>
          <w:szCs w:val="28"/>
          <w:rtl/>
        </w:rPr>
        <w:t xml:space="preserve"> </w:t>
      </w:r>
      <w:r w:rsidRPr="00D201A7">
        <w:rPr>
          <w:rFonts w:asciiTheme="majorBidi" w:hAnsiTheme="majorBidi" w:cstheme="majorBidi"/>
          <w:w w:val="74"/>
          <w:sz w:val="28"/>
          <w:szCs w:val="28"/>
          <w:rtl/>
        </w:rPr>
        <w:t>المعرفة</w:t>
      </w:r>
      <w:r w:rsidRPr="00D201A7">
        <w:rPr>
          <w:rFonts w:asciiTheme="majorBidi" w:hAnsiTheme="majorBidi" w:cstheme="majorBidi"/>
          <w:w w:val="74"/>
          <w:sz w:val="28"/>
          <w:szCs w:val="28"/>
        </w:rPr>
        <w:t>:</w:t>
      </w:r>
      <w:r w:rsidRPr="00D201A7">
        <w:rPr>
          <w:rFonts w:asciiTheme="majorBidi" w:hAnsiTheme="majorBidi" w:cstheme="majorBidi"/>
          <w:spacing w:val="27"/>
          <w:sz w:val="28"/>
          <w:szCs w:val="28"/>
          <w:rtl/>
        </w:rPr>
        <w:t xml:space="preserve"> </w:t>
      </w:r>
      <w:r w:rsidRPr="00D201A7">
        <w:rPr>
          <w:rFonts w:asciiTheme="majorBidi" w:hAnsiTheme="majorBidi" w:cstheme="majorBidi"/>
          <w:w w:val="74"/>
          <w:sz w:val="28"/>
          <w:szCs w:val="28"/>
          <w:rtl/>
        </w:rPr>
        <w:t>دراسة</w:t>
      </w:r>
      <w:r w:rsidRPr="00D201A7">
        <w:rPr>
          <w:rFonts w:asciiTheme="majorBidi" w:hAnsiTheme="majorBidi" w:cstheme="majorBidi"/>
          <w:spacing w:val="26"/>
          <w:sz w:val="28"/>
          <w:szCs w:val="28"/>
          <w:rtl/>
        </w:rPr>
        <w:t xml:space="preserve"> </w:t>
      </w:r>
      <w:r w:rsidRPr="00D201A7">
        <w:rPr>
          <w:rFonts w:asciiTheme="majorBidi" w:hAnsiTheme="majorBidi" w:cstheme="majorBidi"/>
          <w:w w:val="74"/>
          <w:sz w:val="28"/>
          <w:szCs w:val="28"/>
          <w:rtl/>
        </w:rPr>
        <w:t>تطبيقية</w:t>
      </w:r>
      <w:r w:rsidRPr="00D201A7">
        <w:rPr>
          <w:rFonts w:asciiTheme="majorBidi" w:hAnsiTheme="majorBidi" w:cstheme="majorBidi"/>
          <w:spacing w:val="30"/>
          <w:sz w:val="28"/>
          <w:szCs w:val="28"/>
          <w:rtl/>
        </w:rPr>
        <w:t xml:space="preserve"> </w:t>
      </w:r>
      <w:r w:rsidRPr="00D201A7">
        <w:rPr>
          <w:rFonts w:asciiTheme="majorBidi" w:hAnsiTheme="majorBidi" w:cstheme="majorBidi"/>
          <w:w w:val="74"/>
          <w:sz w:val="28"/>
          <w:szCs w:val="28"/>
          <w:rtl/>
        </w:rPr>
        <w:t>على</w:t>
      </w:r>
      <w:r w:rsidRPr="00D201A7">
        <w:rPr>
          <w:rFonts w:asciiTheme="majorBidi" w:hAnsiTheme="majorBidi" w:cstheme="majorBidi"/>
          <w:spacing w:val="28"/>
          <w:sz w:val="28"/>
          <w:szCs w:val="28"/>
          <w:rtl/>
        </w:rPr>
        <w:t xml:space="preserve"> </w:t>
      </w:r>
      <w:r w:rsidRPr="00D201A7">
        <w:rPr>
          <w:rFonts w:asciiTheme="majorBidi" w:hAnsiTheme="majorBidi" w:cstheme="majorBidi"/>
          <w:w w:val="74"/>
          <w:sz w:val="28"/>
          <w:szCs w:val="28"/>
          <w:rtl/>
        </w:rPr>
        <w:t>العاملين</w:t>
      </w:r>
      <w:r w:rsidRPr="00D201A7">
        <w:rPr>
          <w:rFonts w:asciiTheme="majorBidi" w:hAnsiTheme="majorBidi" w:cstheme="majorBidi"/>
          <w:spacing w:val="27"/>
          <w:sz w:val="28"/>
          <w:szCs w:val="28"/>
          <w:rtl/>
        </w:rPr>
        <w:t xml:space="preserve"> </w:t>
      </w:r>
      <w:r w:rsidRPr="00D201A7">
        <w:rPr>
          <w:rFonts w:asciiTheme="majorBidi" w:hAnsiTheme="majorBidi" w:cstheme="majorBidi"/>
          <w:w w:val="74"/>
          <w:sz w:val="28"/>
          <w:szCs w:val="28"/>
          <w:rtl/>
        </w:rPr>
        <w:t>في</w:t>
      </w:r>
      <w:r w:rsidRPr="00D201A7">
        <w:rPr>
          <w:rFonts w:asciiTheme="majorBidi" w:hAnsiTheme="majorBidi" w:cstheme="majorBidi"/>
          <w:spacing w:val="29"/>
          <w:sz w:val="28"/>
          <w:szCs w:val="28"/>
          <w:rtl/>
        </w:rPr>
        <w:t xml:space="preserve"> </w:t>
      </w:r>
      <w:r w:rsidRPr="00D201A7">
        <w:rPr>
          <w:rFonts w:asciiTheme="majorBidi" w:hAnsiTheme="majorBidi" w:cstheme="majorBidi"/>
          <w:w w:val="74"/>
          <w:sz w:val="28"/>
          <w:szCs w:val="28"/>
          <w:rtl/>
        </w:rPr>
        <w:t>وزارة</w:t>
      </w:r>
      <w:r w:rsidRPr="00D201A7">
        <w:rPr>
          <w:rFonts w:asciiTheme="majorBidi" w:hAnsiTheme="majorBidi" w:cstheme="majorBidi"/>
          <w:spacing w:val="26"/>
          <w:sz w:val="28"/>
          <w:szCs w:val="28"/>
          <w:rtl/>
        </w:rPr>
        <w:t xml:space="preserve"> </w:t>
      </w:r>
      <w:r w:rsidRPr="00D201A7">
        <w:rPr>
          <w:rFonts w:asciiTheme="majorBidi" w:hAnsiTheme="majorBidi" w:cstheme="majorBidi"/>
          <w:w w:val="74"/>
          <w:sz w:val="28"/>
          <w:szCs w:val="28"/>
          <w:rtl/>
        </w:rPr>
        <w:t xml:space="preserve">الداخلية </w:t>
      </w:r>
      <w:r w:rsidRPr="00D201A7">
        <w:rPr>
          <w:rFonts w:asciiTheme="majorBidi" w:hAnsiTheme="majorBidi" w:cstheme="majorBidi"/>
          <w:w w:val="78"/>
          <w:sz w:val="28"/>
          <w:szCs w:val="28"/>
          <w:rtl/>
        </w:rPr>
        <w:t>الفلسطينية</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بقطاع</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غزة</w:t>
      </w:r>
      <w:r w:rsidRPr="00D201A7">
        <w:rPr>
          <w:rFonts w:asciiTheme="majorBidi" w:hAnsiTheme="majorBidi" w:cstheme="majorBidi"/>
          <w:w w:val="78"/>
          <w:sz w:val="28"/>
          <w:szCs w:val="28"/>
        </w:rPr>
        <w:t>.</w:t>
      </w:r>
      <w:r w:rsidRPr="00D201A7">
        <w:rPr>
          <w:rFonts w:asciiTheme="majorBidi" w:hAnsiTheme="majorBidi" w:cstheme="majorBidi"/>
          <w:b/>
          <w:bCs/>
          <w:sz w:val="28"/>
          <w:szCs w:val="28"/>
          <w:rtl/>
        </w:rPr>
        <w:t xml:space="preserve"> </w:t>
      </w:r>
      <w:r w:rsidRPr="00D201A7">
        <w:rPr>
          <w:rFonts w:asciiTheme="majorBidi" w:hAnsiTheme="majorBidi" w:cstheme="majorBidi"/>
          <w:b/>
          <w:bCs/>
          <w:w w:val="78"/>
          <w:sz w:val="28"/>
          <w:szCs w:val="28"/>
          <w:rtl/>
        </w:rPr>
        <w:t>المجلة</w:t>
      </w:r>
      <w:r w:rsidRPr="00D201A7">
        <w:rPr>
          <w:rFonts w:asciiTheme="majorBidi" w:hAnsiTheme="majorBidi" w:cstheme="majorBidi"/>
          <w:b/>
          <w:bCs/>
          <w:sz w:val="28"/>
          <w:szCs w:val="28"/>
          <w:rtl/>
        </w:rPr>
        <w:t xml:space="preserve"> </w:t>
      </w:r>
      <w:proofErr w:type="spellStart"/>
      <w:r w:rsidRPr="00D201A7">
        <w:rPr>
          <w:rFonts w:asciiTheme="majorBidi" w:hAnsiTheme="majorBidi" w:cstheme="majorBidi"/>
          <w:b/>
          <w:bCs/>
          <w:w w:val="78"/>
          <w:sz w:val="28"/>
          <w:szCs w:val="28"/>
          <w:rtl/>
        </w:rPr>
        <w:t>الأرد</w:t>
      </w:r>
      <w:proofErr w:type="spellEnd"/>
      <w:r w:rsidRPr="00D201A7">
        <w:rPr>
          <w:rFonts w:asciiTheme="majorBidi" w:hAnsiTheme="majorBidi" w:cstheme="majorBidi"/>
          <w:b/>
          <w:bCs/>
          <w:w w:val="78"/>
          <w:sz w:val="28"/>
          <w:szCs w:val="28"/>
          <w:rtl/>
        </w:rPr>
        <w:t xml:space="preserve"> </w:t>
      </w:r>
      <w:proofErr w:type="spellStart"/>
      <w:r w:rsidRPr="00D201A7">
        <w:rPr>
          <w:rFonts w:asciiTheme="majorBidi" w:hAnsiTheme="majorBidi" w:cstheme="majorBidi"/>
          <w:b/>
          <w:bCs/>
          <w:w w:val="78"/>
          <w:sz w:val="28"/>
          <w:szCs w:val="28"/>
          <w:rtl/>
        </w:rPr>
        <w:t>ية</w:t>
      </w:r>
      <w:proofErr w:type="spellEnd"/>
      <w:r w:rsidRPr="00D201A7">
        <w:rPr>
          <w:rFonts w:asciiTheme="majorBidi" w:hAnsiTheme="majorBidi" w:cstheme="majorBidi"/>
          <w:b/>
          <w:bCs/>
          <w:sz w:val="28"/>
          <w:szCs w:val="28"/>
          <w:rtl/>
        </w:rPr>
        <w:t xml:space="preserve"> </w:t>
      </w:r>
      <w:r w:rsidRPr="00D201A7">
        <w:rPr>
          <w:rFonts w:asciiTheme="majorBidi" w:hAnsiTheme="majorBidi" w:cstheme="majorBidi"/>
          <w:b/>
          <w:bCs/>
          <w:w w:val="78"/>
          <w:sz w:val="28"/>
          <w:szCs w:val="28"/>
          <w:rtl/>
        </w:rPr>
        <w:t>في</w:t>
      </w:r>
      <w:r w:rsidRPr="00D201A7">
        <w:rPr>
          <w:rFonts w:asciiTheme="majorBidi" w:hAnsiTheme="majorBidi" w:cstheme="majorBidi"/>
          <w:b/>
          <w:bCs/>
          <w:sz w:val="28"/>
          <w:szCs w:val="28"/>
          <w:rtl/>
        </w:rPr>
        <w:t xml:space="preserve"> </w:t>
      </w:r>
      <w:r w:rsidRPr="00D201A7">
        <w:rPr>
          <w:rFonts w:asciiTheme="majorBidi" w:hAnsiTheme="majorBidi" w:cstheme="majorBidi"/>
          <w:b/>
          <w:bCs/>
          <w:w w:val="78"/>
          <w:sz w:val="28"/>
          <w:szCs w:val="28"/>
          <w:rtl/>
        </w:rPr>
        <w:t>إدارة</w:t>
      </w:r>
      <w:r w:rsidRPr="00D201A7">
        <w:rPr>
          <w:rFonts w:asciiTheme="majorBidi" w:hAnsiTheme="majorBidi" w:cstheme="majorBidi"/>
          <w:b/>
          <w:bCs/>
          <w:sz w:val="28"/>
          <w:szCs w:val="28"/>
          <w:rtl/>
        </w:rPr>
        <w:t xml:space="preserve"> </w:t>
      </w:r>
      <w:r w:rsidRPr="00D201A7">
        <w:rPr>
          <w:rFonts w:asciiTheme="majorBidi" w:hAnsiTheme="majorBidi" w:cstheme="majorBidi"/>
          <w:b/>
          <w:bCs/>
          <w:w w:val="78"/>
          <w:sz w:val="28"/>
          <w:szCs w:val="28"/>
          <w:rtl/>
        </w:rPr>
        <w:t>الأعمال</w:t>
      </w:r>
      <w:r w:rsidRPr="00D201A7">
        <w:rPr>
          <w:rFonts w:asciiTheme="majorBidi" w:hAnsiTheme="majorBidi" w:cstheme="majorBidi"/>
          <w:w w:val="78"/>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Pr>
        <w:t>03</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Pr>
        <w:t>.(3)</w:t>
      </w:r>
    </w:p>
    <w:p w14:paraId="3510F30C" w14:textId="77777777" w:rsidR="00BB26A7" w:rsidRPr="00D201A7" w:rsidRDefault="00BB26A7" w:rsidP="00BB26A7">
      <w:pPr>
        <w:pStyle w:val="BodyText"/>
        <w:numPr>
          <w:ilvl w:val="0"/>
          <w:numId w:val="17"/>
        </w:numPr>
        <w:bidi/>
        <w:spacing w:before="161"/>
        <w:ind w:right="301"/>
        <w:jc w:val="both"/>
        <w:rPr>
          <w:rFonts w:asciiTheme="majorBidi" w:hAnsiTheme="majorBidi" w:cstheme="majorBidi"/>
          <w:sz w:val="28"/>
          <w:szCs w:val="28"/>
        </w:rPr>
      </w:pPr>
      <w:r w:rsidRPr="00D201A7">
        <w:rPr>
          <w:rFonts w:asciiTheme="majorBidi" w:hAnsiTheme="majorBidi" w:cstheme="majorBidi"/>
          <w:w w:val="80"/>
          <w:sz w:val="28"/>
          <w:szCs w:val="28"/>
          <w:rtl/>
        </w:rPr>
        <w:t>الصيرفي،</w:t>
      </w:r>
      <w:r w:rsidRPr="00D201A7">
        <w:rPr>
          <w:rFonts w:asciiTheme="majorBidi" w:hAnsiTheme="majorBidi" w:cstheme="majorBidi"/>
          <w:spacing w:val="17"/>
          <w:sz w:val="28"/>
          <w:szCs w:val="28"/>
          <w:rtl/>
        </w:rPr>
        <w:t xml:space="preserve"> </w:t>
      </w:r>
      <w:r w:rsidRPr="00D201A7">
        <w:rPr>
          <w:rFonts w:asciiTheme="majorBidi" w:hAnsiTheme="majorBidi" w:cstheme="majorBidi"/>
          <w:w w:val="80"/>
          <w:sz w:val="28"/>
          <w:szCs w:val="28"/>
          <w:rtl/>
        </w:rPr>
        <w:t>محمد</w:t>
      </w:r>
      <w:r w:rsidRPr="00D201A7">
        <w:rPr>
          <w:rFonts w:asciiTheme="majorBidi" w:hAnsiTheme="majorBidi" w:cstheme="majorBidi"/>
          <w:w w:val="80"/>
          <w:sz w:val="28"/>
          <w:szCs w:val="28"/>
        </w:rPr>
        <w:t>.</w:t>
      </w:r>
      <w:r w:rsidRPr="00D201A7">
        <w:rPr>
          <w:rFonts w:asciiTheme="majorBidi" w:hAnsiTheme="majorBidi" w:cstheme="majorBidi"/>
          <w:spacing w:val="19"/>
          <w:sz w:val="28"/>
          <w:szCs w:val="28"/>
          <w:rtl/>
        </w:rPr>
        <w:t xml:space="preserve"> </w:t>
      </w:r>
      <w:proofErr w:type="gramStart"/>
      <w:r w:rsidRPr="00D201A7">
        <w:rPr>
          <w:rFonts w:asciiTheme="majorBidi" w:hAnsiTheme="majorBidi" w:cstheme="majorBidi"/>
          <w:w w:val="80"/>
          <w:sz w:val="28"/>
          <w:szCs w:val="28"/>
        </w:rPr>
        <w:t>.(</w:t>
      </w:r>
      <w:proofErr w:type="gramEnd"/>
      <w:r w:rsidRPr="00D201A7">
        <w:rPr>
          <w:rFonts w:asciiTheme="majorBidi" w:hAnsiTheme="majorBidi" w:cstheme="majorBidi"/>
          <w:w w:val="80"/>
          <w:sz w:val="28"/>
          <w:szCs w:val="28"/>
          <w:rtl/>
        </w:rPr>
        <w:t>2020</w:t>
      </w:r>
      <w:r w:rsidRPr="00D201A7">
        <w:rPr>
          <w:rFonts w:asciiTheme="majorBidi" w:hAnsiTheme="majorBidi" w:cstheme="majorBidi"/>
          <w:w w:val="80"/>
          <w:sz w:val="28"/>
          <w:szCs w:val="28"/>
        </w:rPr>
        <w:t>)</w:t>
      </w:r>
      <w:r w:rsidRPr="00D201A7">
        <w:rPr>
          <w:rFonts w:asciiTheme="majorBidi" w:hAnsiTheme="majorBidi" w:cstheme="majorBidi"/>
          <w:spacing w:val="20"/>
          <w:sz w:val="28"/>
          <w:szCs w:val="28"/>
          <w:rtl/>
        </w:rPr>
        <w:t xml:space="preserve"> </w:t>
      </w:r>
      <w:r w:rsidRPr="00D201A7">
        <w:rPr>
          <w:rFonts w:asciiTheme="majorBidi" w:hAnsiTheme="majorBidi" w:cstheme="majorBidi"/>
          <w:w w:val="80"/>
          <w:sz w:val="28"/>
          <w:szCs w:val="28"/>
          <w:rtl/>
        </w:rPr>
        <w:t>إدارة</w:t>
      </w:r>
      <w:r w:rsidRPr="00D201A7">
        <w:rPr>
          <w:rFonts w:asciiTheme="majorBidi" w:hAnsiTheme="majorBidi" w:cstheme="majorBidi"/>
          <w:b/>
          <w:bCs/>
          <w:spacing w:val="20"/>
          <w:sz w:val="28"/>
          <w:szCs w:val="28"/>
          <w:rtl/>
        </w:rPr>
        <w:t xml:space="preserve"> </w:t>
      </w:r>
      <w:r w:rsidRPr="00D201A7">
        <w:rPr>
          <w:rFonts w:asciiTheme="majorBidi" w:hAnsiTheme="majorBidi" w:cstheme="majorBidi"/>
          <w:b/>
          <w:bCs/>
          <w:w w:val="80"/>
          <w:sz w:val="28"/>
          <w:szCs w:val="28"/>
          <w:rtl/>
        </w:rPr>
        <w:t>الأزمات</w:t>
      </w:r>
      <w:r w:rsidRPr="00D201A7">
        <w:rPr>
          <w:rFonts w:asciiTheme="majorBidi" w:hAnsiTheme="majorBidi" w:cstheme="majorBidi"/>
          <w:w w:val="80"/>
          <w:sz w:val="28"/>
          <w:szCs w:val="28"/>
        </w:rPr>
        <w:t>.</w:t>
      </w:r>
      <w:r w:rsidRPr="00D201A7">
        <w:rPr>
          <w:rFonts w:asciiTheme="majorBidi" w:hAnsiTheme="majorBidi" w:cstheme="majorBidi"/>
          <w:spacing w:val="18"/>
          <w:sz w:val="28"/>
          <w:szCs w:val="28"/>
          <w:rtl/>
        </w:rPr>
        <w:t xml:space="preserve"> </w:t>
      </w:r>
      <w:r w:rsidRPr="00D201A7">
        <w:rPr>
          <w:rFonts w:asciiTheme="majorBidi" w:hAnsiTheme="majorBidi" w:cstheme="majorBidi"/>
          <w:w w:val="80"/>
          <w:sz w:val="28"/>
          <w:szCs w:val="28"/>
          <w:rtl/>
        </w:rPr>
        <w:t>القاهرة</w:t>
      </w:r>
      <w:r w:rsidRPr="00D201A7">
        <w:rPr>
          <w:rFonts w:asciiTheme="majorBidi" w:hAnsiTheme="majorBidi" w:cstheme="majorBidi"/>
          <w:w w:val="80"/>
          <w:sz w:val="28"/>
          <w:szCs w:val="28"/>
        </w:rPr>
        <w:t>:</w:t>
      </w:r>
      <w:r w:rsidRPr="00D201A7">
        <w:rPr>
          <w:rFonts w:asciiTheme="majorBidi" w:hAnsiTheme="majorBidi" w:cstheme="majorBidi"/>
          <w:spacing w:val="18"/>
          <w:sz w:val="28"/>
          <w:szCs w:val="28"/>
          <w:rtl/>
        </w:rPr>
        <w:t xml:space="preserve"> </w:t>
      </w:r>
      <w:r w:rsidRPr="00D201A7">
        <w:rPr>
          <w:rFonts w:asciiTheme="majorBidi" w:hAnsiTheme="majorBidi" w:cstheme="majorBidi"/>
          <w:w w:val="80"/>
          <w:sz w:val="28"/>
          <w:szCs w:val="28"/>
          <w:rtl/>
        </w:rPr>
        <w:t>مؤسسة</w:t>
      </w:r>
      <w:r w:rsidRPr="00D201A7">
        <w:rPr>
          <w:rFonts w:asciiTheme="majorBidi" w:hAnsiTheme="majorBidi" w:cstheme="majorBidi"/>
          <w:spacing w:val="21"/>
          <w:sz w:val="28"/>
          <w:szCs w:val="28"/>
          <w:rtl/>
        </w:rPr>
        <w:t xml:space="preserve"> </w:t>
      </w:r>
      <w:r w:rsidRPr="00D201A7">
        <w:rPr>
          <w:rFonts w:asciiTheme="majorBidi" w:hAnsiTheme="majorBidi" w:cstheme="majorBidi"/>
          <w:w w:val="80"/>
          <w:sz w:val="28"/>
          <w:szCs w:val="28"/>
          <w:rtl/>
        </w:rPr>
        <w:t>حورس</w:t>
      </w:r>
      <w:r w:rsidRPr="00D201A7">
        <w:rPr>
          <w:rFonts w:asciiTheme="majorBidi" w:hAnsiTheme="majorBidi" w:cstheme="majorBidi"/>
          <w:spacing w:val="18"/>
          <w:sz w:val="28"/>
          <w:szCs w:val="28"/>
          <w:rtl/>
        </w:rPr>
        <w:t xml:space="preserve"> </w:t>
      </w:r>
      <w:r w:rsidRPr="00D201A7">
        <w:rPr>
          <w:rFonts w:asciiTheme="majorBidi" w:hAnsiTheme="majorBidi" w:cstheme="majorBidi"/>
          <w:w w:val="80"/>
          <w:sz w:val="28"/>
          <w:szCs w:val="28"/>
          <w:rtl/>
        </w:rPr>
        <w:t>الدولية</w:t>
      </w:r>
      <w:r w:rsidRPr="00D201A7">
        <w:rPr>
          <w:rFonts w:asciiTheme="majorBidi" w:hAnsiTheme="majorBidi" w:cstheme="majorBidi"/>
          <w:spacing w:val="19"/>
          <w:sz w:val="28"/>
          <w:szCs w:val="28"/>
          <w:rtl/>
        </w:rPr>
        <w:t xml:space="preserve"> </w:t>
      </w:r>
      <w:r w:rsidRPr="00D201A7">
        <w:rPr>
          <w:rFonts w:asciiTheme="majorBidi" w:hAnsiTheme="majorBidi" w:cstheme="majorBidi"/>
          <w:w w:val="80"/>
          <w:sz w:val="28"/>
          <w:szCs w:val="28"/>
          <w:rtl/>
        </w:rPr>
        <w:t>للنشر</w:t>
      </w:r>
      <w:r w:rsidRPr="00D201A7">
        <w:rPr>
          <w:rFonts w:asciiTheme="majorBidi" w:hAnsiTheme="majorBidi" w:cstheme="majorBidi"/>
          <w:spacing w:val="17"/>
          <w:sz w:val="28"/>
          <w:szCs w:val="28"/>
          <w:rtl/>
        </w:rPr>
        <w:t xml:space="preserve"> </w:t>
      </w:r>
      <w:r w:rsidRPr="00D201A7">
        <w:rPr>
          <w:rFonts w:asciiTheme="majorBidi" w:hAnsiTheme="majorBidi" w:cstheme="majorBidi"/>
          <w:w w:val="80"/>
          <w:sz w:val="28"/>
          <w:szCs w:val="28"/>
          <w:rtl/>
        </w:rPr>
        <w:t>والتوزيع</w:t>
      </w:r>
      <w:r w:rsidRPr="00D201A7">
        <w:rPr>
          <w:rFonts w:asciiTheme="majorBidi" w:hAnsiTheme="majorBidi" w:cstheme="majorBidi"/>
          <w:w w:val="80"/>
          <w:sz w:val="28"/>
          <w:szCs w:val="28"/>
        </w:rPr>
        <w:t>.</w:t>
      </w:r>
      <w:r w:rsidRPr="00D201A7">
        <w:rPr>
          <w:rFonts w:asciiTheme="majorBidi" w:hAnsiTheme="majorBidi" w:cstheme="majorBidi"/>
          <w:spacing w:val="17"/>
          <w:sz w:val="28"/>
          <w:szCs w:val="28"/>
          <w:rtl/>
        </w:rPr>
        <w:t xml:space="preserve"> </w:t>
      </w:r>
      <w:r w:rsidRPr="00D201A7">
        <w:rPr>
          <w:rFonts w:asciiTheme="majorBidi" w:hAnsiTheme="majorBidi" w:cstheme="majorBidi"/>
          <w:w w:val="80"/>
          <w:sz w:val="28"/>
          <w:szCs w:val="28"/>
          <w:rtl/>
        </w:rPr>
        <w:t>مصر</w:t>
      </w:r>
      <w:r w:rsidRPr="00D201A7">
        <w:rPr>
          <w:rFonts w:asciiTheme="majorBidi" w:hAnsiTheme="majorBidi" w:cstheme="majorBidi"/>
          <w:w w:val="80"/>
          <w:sz w:val="28"/>
          <w:szCs w:val="28"/>
        </w:rPr>
        <w:t>.</w:t>
      </w:r>
    </w:p>
    <w:p w14:paraId="6648D8D1" w14:textId="77777777" w:rsidR="00BB26A7" w:rsidRPr="00D201A7" w:rsidRDefault="00BB26A7" w:rsidP="00BB26A7">
      <w:pPr>
        <w:pStyle w:val="BodyText"/>
        <w:bidi/>
        <w:spacing w:before="243" w:line="360" w:lineRule="auto"/>
        <w:ind w:left="1654" w:right="374" w:hanging="720"/>
        <w:jc w:val="both"/>
        <w:rPr>
          <w:rFonts w:asciiTheme="majorBidi" w:hAnsiTheme="majorBidi" w:cstheme="majorBidi"/>
          <w:sz w:val="28"/>
          <w:szCs w:val="28"/>
        </w:rPr>
      </w:pPr>
      <w:r w:rsidRPr="00D201A7">
        <w:rPr>
          <w:rFonts w:asciiTheme="majorBidi" w:hAnsiTheme="majorBidi" w:cstheme="majorBidi"/>
          <w:w w:val="81"/>
          <w:sz w:val="28"/>
          <w:szCs w:val="28"/>
          <w:rtl/>
        </w:rPr>
        <w:t>طــــه،</w:t>
      </w:r>
      <w:r w:rsidRPr="00D201A7">
        <w:rPr>
          <w:rFonts w:asciiTheme="majorBidi" w:hAnsiTheme="majorBidi" w:cstheme="majorBidi"/>
          <w:spacing w:val="80"/>
          <w:sz w:val="28"/>
          <w:szCs w:val="28"/>
          <w:rtl/>
        </w:rPr>
        <w:t xml:space="preserve"> </w:t>
      </w:r>
      <w:proofErr w:type="spellStart"/>
      <w:r w:rsidRPr="00D201A7">
        <w:rPr>
          <w:rFonts w:asciiTheme="majorBidi" w:hAnsiTheme="majorBidi" w:cstheme="majorBidi"/>
          <w:w w:val="81"/>
          <w:sz w:val="28"/>
          <w:szCs w:val="28"/>
          <w:rtl/>
        </w:rPr>
        <w:t>نهــــلاء</w:t>
      </w:r>
      <w:proofErr w:type="spellEnd"/>
      <w:r w:rsidRPr="00D201A7">
        <w:rPr>
          <w:rFonts w:asciiTheme="majorBidi" w:hAnsiTheme="majorBidi" w:cstheme="majorBidi"/>
          <w:spacing w:val="80"/>
          <w:sz w:val="28"/>
          <w:szCs w:val="28"/>
          <w:rtl/>
        </w:rPr>
        <w:t xml:space="preserve"> </w:t>
      </w:r>
      <w:proofErr w:type="spellStart"/>
      <w:r w:rsidRPr="00D201A7">
        <w:rPr>
          <w:rFonts w:asciiTheme="majorBidi" w:hAnsiTheme="majorBidi" w:cstheme="majorBidi"/>
          <w:w w:val="81"/>
          <w:sz w:val="28"/>
          <w:szCs w:val="28"/>
          <w:rtl/>
        </w:rPr>
        <w:t>وعبــــداالله</w:t>
      </w:r>
      <w:proofErr w:type="spellEnd"/>
      <w:r w:rsidRPr="00D201A7">
        <w:rPr>
          <w:rFonts w:asciiTheme="majorBidi" w:hAnsiTheme="majorBidi" w:cstheme="majorBidi"/>
          <w:w w:val="81"/>
          <w:sz w:val="28"/>
          <w:szCs w:val="28"/>
          <w:rtl/>
        </w:rPr>
        <w:t>،</w:t>
      </w:r>
      <w:r w:rsidRPr="00D201A7">
        <w:rPr>
          <w:rFonts w:asciiTheme="majorBidi" w:hAnsiTheme="majorBidi" w:cstheme="majorBidi"/>
          <w:spacing w:val="80"/>
          <w:sz w:val="28"/>
          <w:szCs w:val="28"/>
          <w:rtl/>
        </w:rPr>
        <w:t xml:space="preserve"> </w:t>
      </w:r>
      <w:r w:rsidRPr="00D201A7">
        <w:rPr>
          <w:rFonts w:asciiTheme="majorBidi" w:hAnsiTheme="majorBidi" w:cstheme="majorBidi"/>
          <w:w w:val="81"/>
          <w:sz w:val="28"/>
          <w:szCs w:val="28"/>
          <w:rtl/>
        </w:rPr>
        <w:t>اشــــراقة</w:t>
      </w:r>
      <w:r w:rsidRPr="00D201A7">
        <w:rPr>
          <w:rFonts w:asciiTheme="majorBidi" w:hAnsiTheme="majorBidi" w:cstheme="majorBidi"/>
          <w:w w:val="81"/>
          <w:sz w:val="28"/>
          <w:szCs w:val="28"/>
        </w:rPr>
        <w:t>.</w:t>
      </w:r>
      <w:r w:rsidRPr="00D201A7">
        <w:rPr>
          <w:rFonts w:asciiTheme="majorBidi" w:hAnsiTheme="majorBidi" w:cstheme="majorBidi"/>
          <w:spacing w:val="80"/>
          <w:sz w:val="28"/>
          <w:szCs w:val="28"/>
          <w:rtl/>
        </w:rPr>
        <w:t xml:space="preserve"> </w:t>
      </w:r>
      <w:proofErr w:type="gramStart"/>
      <w:r w:rsidRPr="00D201A7">
        <w:rPr>
          <w:rFonts w:asciiTheme="majorBidi" w:hAnsiTheme="majorBidi" w:cstheme="majorBidi"/>
          <w:w w:val="81"/>
          <w:sz w:val="28"/>
          <w:szCs w:val="28"/>
        </w:rPr>
        <w:t>.(</w:t>
      </w:r>
      <w:proofErr w:type="gramEnd"/>
      <w:r w:rsidRPr="00D201A7">
        <w:rPr>
          <w:rFonts w:asciiTheme="majorBidi" w:hAnsiTheme="majorBidi" w:cstheme="majorBidi"/>
          <w:w w:val="81"/>
          <w:sz w:val="28"/>
          <w:szCs w:val="28"/>
        </w:rPr>
        <w:t>2020.)</w:t>
      </w:r>
      <w:r w:rsidRPr="00D201A7">
        <w:rPr>
          <w:rFonts w:asciiTheme="majorBidi" w:hAnsiTheme="majorBidi" w:cstheme="majorBidi"/>
          <w:spacing w:val="80"/>
          <w:sz w:val="28"/>
          <w:szCs w:val="28"/>
          <w:rtl/>
        </w:rPr>
        <w:t xml:space="preserve"> </w:t>
      </w:r>
      <w:r w:rsidRPr="00D201A7">
        <w:rPr>
          <w:rFonts w:asciiTheme="majorBidi" w:hAnsiTheme="majorBidi" w:cstheme="majorBidi"/>
          <w:w w:val="81"/>
          <w:sz w:val="28"/>
          <w:szCs w:val="28"/>
          <w:rtl/>
        </w:rPr>
        <w:t>أبعــــاد</w:t>
      </w:r>
      <w:r w:rsidRPr="00D201A7">
        <w:rPr>
          <w:rFonts w:asciiTheme="majorBidi" w:hAnsiTheme="majorBidi" w:cstheme="majorBidi"/>
          <w:spacing w:val="80"/>
          <w:sz w:val="28"/>
          <w:szCs w:val="28"/>
          <w:rtl/>
        </w:rPr>
        <w:t xml:space="preserve"> </w:t>
      </w:r>
      <w:r w:rsidRPr="00D201A7">
        <w:rPr>
          <w:rFonts w:asciiTheme="majorBidi" w:hAnsiTheme="majorBidi" w:cstheme="majorBidi"/>
          <w:w w:val="81"/>
          <w:sz w:val="28"/>
          <w:szCs w:val="28"/>
          <w:rtl/>
        </w:rPr>
        <w:t>القيــــادة</w:t>
      </w:r>
      <w:r w:rsidRPr="00D201A7">
        <w:rPr>
          <w:rFonts w:asciiTheme="majorBidi" w:hAnsiTheme="majorBidi" w:cstheme="majorBidi"/>
          <w:spacing w:val="80"/>
          <w:sz w:val="28"/>
          <w:szCs w:val="28"/>
          <w:rtl/>
        </w:rPr>
        <w:t xml:space="preserve"> </w:t>
      </w:r>
      <w:r w:rsidRPr="00D201A7">
        <w:rPr>
          <w:rFonts w:asciiTheme="majorBidi" w:hAnsiTheme="majorBidi" w:cstheme="majorBidi"/>
          <w:w w:val="81"/>
          <w:sz w:val="28"/>
          <w:szCs w:val="28"/>
          <w:rtl/>
        </w:rPr>
        <w:t>التحويليــــة</w:t>
      </w:r>
      <w:r w:rsidRPr="00D201A7">
        <w:rPr>
          <w:rFonts w:asciiTheme="majorBidi" w:hAnsiTheme="majorBidi" w:cstheme="majorBidi"/>
          <w:spacing w:val="80"/>
          <w:sz w:val="28"/>
          <w:szCs w:val="28"/>
          <w:rtl/>
        </w:rPr>
        <w:t xml:space="preserve"> </w:t>
      </w:r>
      <w:r w:rsidRPr="00D201A7">
        <w:rPr>
          <w:rFonts w:asciiTheme="majorBidi" w:hAnsiTheme="majorBidi" w:cstheme="majorBidi"/>
          <w:w w:val="81"/>
          <w:sz w:val="28"/>
          <w:szCs w:val="28"/>
          <w:rtl/>
        </w:rPr>
        <w:t>ودورهــــا</w:t>
      </w:r>
      <w:r w:rsidRPr="00D201A7">
        <w:rPr>
          <w:rFonts w:asciiTheme="majorBidi" w:hAnsiTheme="majorBidi" w:cstheme="majorBidi"/>
          <w:spacing w:val="79"/>
          <w:sz w:val="28"/>
          <w:szCs w:val="28"/>
          <w:rtl/>
        </w:rPr>
        <w:t xml:space="preserve"> </w:t>
      </w:r>
      <w:r w:rsidRPr="00D201A7">
        <w:rPr>
          <w:rFonts w:asciiTheme="majorBidi" w:hAnsiTheme="majorBidi" w:cstheme="majorBidi"/>
          <w:w w:val="81"/>
          <w:sz w:val="28"/>
          <w:szCs w:val="28"/>
          <w:rtl/>
        </w:rPr>
        <w:t>فــــي</w:t>
      </w:r>
      <w:r w:rsidRPr="00D201A7">
        <w:rPr>
          <w:rFonts w:asciiTheme="majorBidi" w:hAnsiTheme="majorBidi" w:cstheme="majorBidi"/>
          <w:spacing w:val="80"/>
          <w:sz w:val="28"/>
          <w:szCs w:val="28"/>
          <w:rtl/>
        </w:rPr>
        <w:t xml:space="preserve"> </w:t>
      </w:r>
      <w:r w:rsidRPr="00D201A7">
        <w:rPr>
          <w:rFonts w:asciiTheme="majorBidi" w:hAnsiTheme="majorBidi" w:cstheme="majorBidi"/>
          <w:w w:val="81"/>
          <w:sz w:val="28"/>
          <w:szCs w:val="28"/>
          <w:rtl/>
        </w:rPr>
        <w:t>تحقيــــق</w:t>
      </w:r>
      <w:r w:rsidRPr="00D201A7">
        <w:rPr>
          <w:rFonts w:asciiTheme="majorBidi" w:hAnsiTheme="majorBidi" w:cstheme="majorBidi"/>
          <w:spacing w:val="80"/>
          <w:sz w:val="28"/>
          <w:szCs w:val="28"/>
          <w:rtl/>
        </w:rPr>
        <w:t xml:space="preserve"> </w:t>
      </w:r>
      <w:r w:rsidRPr="00D201A7">
        <w:rPr>
          <w:rFonts w:asciiTheme="majorBidi" w:hAnsiTheme="majorBidi" w:cstheme="majorBidi"/>
          <w:w w:val="81"/>
          <w:sz w:val="28"/>
          <w:szCs w:val="28"/>
          <w:rtl/>
        </w:rPr>
        <w:t xml:space="preserve">الخطــــط </w:t>
      </w:r>
      <w:r w:rsidRPr="00D201A7">
        <w:rPr>
          <w:rFonts w:asciiTheme="majorBidi" w:hAnsiTheme="majorBidi" w:cstheme="majorBidi"/>
          <w:w w:val="79"/>
          <w:sz w:val="28"/>
          <w:szCs w:val="28"/>
          <w:rtl/>
        </w:rPr>
        <w:t>الاستراتيجية،</w:t>
      </w:r>
      <w:r w:rsidRPr="00D201A7">
        <w:rPr>
          <w:rFonts w:asciiTheme="majorBidi" w:hAnsiTheme="majorBidi" w:cstheme="majorBidi"/>
          <w:b/>
          <w:bCs/>
          <w:w w:val="79"/>
          <w:sz w:val="28"/>
          <w:szCs w:val="28"/>
          <w:rtl/>
        </w:rPr>
        <w:t xml:space="preserve"> مجلة اقتصاد المال والأعمال</w:t>
      </w:r>
      <w:r w:rsidRPr="00D201A7">
        <w:rPr>
          <w:rFonts w:asciiTheme="majorBidi" w:hAnsiTheme="majorBidi" w:cstheme="majorBidi"/>
          <w:w w:val="79"/>
          <w:sz w:val="28"/>
          <w:szCs w:val="28"/>
          <w:rtl/>
        </w:rPr>
        <w:t xml:space="preserve">، </w:t>
      </w:r>
      <w:r w:rsidRPr="00D201A7">
        <w:rPr>
          <w:rFonts w:asciiTheme="majorBidi" w:hAnsiTheme="majorBidi" w:cstheme="majorBidi"/>
          <w:w w:val="79"/>
          <w:sz w:val="28"/>
          <w:szCs w:val="28"/>
        </w:rPr>
        <w:t>3</w:t>
      </w:r>
      <w:r w:rsidRPr="00D201A7">
        <w:rPr>
          <w:rFonts w:asciiTheme="majorBidi" w:hAnsiTheme="majorBidi" w:cstheme="majorBidi"/>
          <w:w w:val="79"/>
          <w:sz w:val="28"/>
          <w:szCs w:val="28"/>
          <w:rtl/>
        </w:rPr>
        <w:t xml:space="preserve"> </w:t>
      </w:r>
      <w:r w:rsidRPr="00D201A7">
        <w:rPr>
          <w:rFonts w:asciiTheme="majorBidi" w:hAnsiTheme="majorBidi" w:cstheme="majorBidi"/>
          <w:w w:val="79"/>
          <w:sz w:val="28"/>
          <w:szCs w:val="28"/>
        </w:rPr>
        <w:t>.(3)</w:t>
      </w:r>
    </w:p>
    <w:p w14:paraId="13B2B261" w14:textId="77777777" w:rsidR="00BB26A7" w:rsidRPr="00D201A7" w:rsidRDefault="00BB26A7" w:rsidP="00BB26A7">
      <w:pPr>
        <w:pStyle w:val="ListParagraph"/>
        <w:numPr>
          <w:ilvl w:val="0"/>
          <w:numId w:val="24"/>
        </w:numPr>
        <w:bidi/>
        <w:spacing w:before="162" w:after="200" w:line="357" w:lineRule="auto"/>
        <w:ind w:right="374"/>
        <w:jc w:val="both"/>
        <w:rPr>
          <w:rFonts w:asciiTheme="majorBidi" w:hAnsiTheme="majorBidi" w:cstheme="majorBidi"/>
          <w:sz w:val="28"/>
          <w:szCs w:val="28"/>
        </w:rPr>
      </w:pPr>
      <w:r w:rsidRPr="00D201A7">
        <w:rPr>
          <w:rFonts w:asciiTheme="majorBidi" w:hAnsiTheme="majorBidi" w:cstheme="majorBidi"/>
          <w:w w:val="74"/>
          <w:sz w:val="28"/>
          <w:szCs w:val="28"/>
          <w:rtl/>
        </w:rPr>
        <w:t>العجمي،</w:t>
      </w:r>
      <w:r w:rsidRPr="00D201A7">
        <w:rPr>
          <w:rFonts w:asciiTheme="majorBidi" w:hAnsiTheme="majorBidi" w:cstheme="majorBidi"/>
          <w:sz w:val="28"/>
          <w:szCs w:val="28"/>
          <w:rtl/>
        </w:rPr>
        <w:t xml:space="preserve"> </w:t>
      </w:r>
      <w:r w:rsidRPr="00D201A7">
        <w:rPr>
          <w:rFonts w:asciiTheme="majorBidi" w:hAnsiTheme="majorBidi" w:cstheme="majorBidi"/>
          <w:w w:val="74"/>
          <w:sz w:val="28"/>
          <w:szCs w:val="28"/>
          <w:rtl/>
        </w:rPr>
        <w:t>حمد</w:t>
      </w:r>
      <w:r w:rsidRPr="00D201A7">
        <w:rPr>
          <w:rFonts w:asciiTheme="majorBidi" w:hAnsiTheme="majorBidi" w:cstheme="majorBidi"/>
          <w:w w:val="74"/>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74"/>
          <w:sz w:val="28"/>
          <w:szCs w:val="28"/>
          <w:rtl/>
        </w:rPr>
        <w:t>2020</w:t>
      </w:r>
      <w:r w:rsidRPr="00D201A7">
        <w:rPr>
          <w:rFonts w:asciiTheme="majorBidi" w:hAnsiTheme="majorBidi" w:cstheme="majorBidi"/>
          <w:w w:val="74"/>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74"/>
          <w:sz w:val="28"/>
          <w:szCs w:val="28"/>
          <w:rtl/>
        </w:rPr>
        <w:t>أثر</w:t>
      </w:r>
      <w:r w:rsidRPr="00D201A7">
        <w:rPr>
          <w:rFonts w:asciiTheme="majorBidi" w:hAnsiTheme="majorBidi" w:cstheme="majorBidi"/>
          <w:sz w:val="28"/>
          <w:szCs w:val="28"/>
          <w:rtl/>
        </w:rPr>
        <w:t xml:space="preserve"> </w:t>
      </w:r>
      <w:r w:rsidRPr="00D201A7">
        <w:rPr>
          <w:rFonts w:asciiTheme="majorBidi" w:hAnsiTheme="majorBidi" w:cstheme="majorBidi"/>
          <w:w w:val="74"/>
          <w:sz w:val="28"/>
          <w:szCs w:val="28"/>
          <w:rtl/>
        </w:rPr>
        <w:t>الإبداع</w:t>
      </w:r>
      <w:r w:rsidRPr="00D201A7">
        <w:rPr>
          <w:rFonts w:asciiTheme="majorBidi" w:hAnsiTheme="majorBidi" w:cstheme="majorBidi"/>
          <w:sz w:val="28"/>
          <w:szCs w:val="28"/>
          <w:rtl/>
        </w:rPr>
        <w:t xml:space="preserve"> </w:t>
      </w:r>
      <w:r w:rsidRPr="00D201A7">
        <w:rPr>
          <w:rFonts w:asciiTheme="majorBidi" w:hAnsiTheme="majorBidi" w:cstheme="majorBidi"/>
          <w:w w:val="74"/>
          <w:sz w:val="28"/>
          <w:szCs w:val="28"/>
          <w:rtl/>
        </w:rPr>
        <w:t>الإداري</w:t>
      </w:r>
      <w:r w:rsidRPr="00D201A7">
        <w:rPr>
          <w:rFonts w:asciiTheme="majorBidi" w:hAnsiTheme="majorBidi" w:cstheme="majorBidi"/>
          <w:sz w:val="28"/>
          <w:szCs w:val="28"/>
          <w:rtl/>
        </w:rPr>
        <w:t xml:space="preserve"> </w:t>
      </w:r>
      <w:r w:rsidRPr="00D201A7">
        <w:rPr>
          <w:rFonts w:asciiTheme="majorBidi" w:hAnsiTheme="majorBidi" w:cstheme="majorBidi"/>
          <w:w w:val="74"/>
          <w:sz w:val="28"/>
          <w:szCs w:val="28"/>
          <w:rtl/>
        </w:rPr>
        <w:t>في</w:t>
      </w:r>
      <w:r w:rsidRPr="00D201A7">
        <w:rPr>
          <w:rFonts w:asciiTheme="majorBidi" w:hAnsiTheme="majorBidi" w:cstheme="majorBidi"/>
          <w:sz w:val="28"/>
          <w:szCs w:val="28"/>
          <w:rtl/>
        </w:rPr>
        <w:t xml:space="preserve"> </w:t>
      </w:r>
      <w:r w:rsidRPr="00D201A7">
        <w:rPr>
          <w:rFonts w:asciiTheme="majorBidi" w:hAnsiTheme="majorBidi" w:cstheme="majorBidi"/>
          <w:w w:val="74"/>
          <w:sz w:val="28"/>
          <w:szCs w:val="28"/>
          <w:rtl/>
        </w:rPr>
        <w:t>تحقيق</w:t>
      </w:r>
      <w:r w:rsidRPr="00D201A7">
        <w:rPr>
          <w:rFonts w:asciiTheme="majorBidi" w:hAnsiTheme="majorBidi" w:cstheme="majorBidi"/>
          <w:sz w:val="28"/>
          <w:szCs w:val="28"/>
          <w:rtl/>
        </w:rPr>
        <w:t xml:space="preserve"> </w:t>
      </w:r>
      <w:r w:rsidRPr="00D201A7">
        <w:rPr>
          <w:rFonts w:asciiTheme="majorBidi" w:hAnsiTheme="majorBidi" w:cstheme="majorBidi"/>
          <w:w w:val="74"/>
          <w:sz w:val="28"/>
          <w:szCs w:val="28"/>
          <w:rtl/>
        </w:rPr>
        <w:t>الميزة</w:t>
      </w:r>
      <w:r w:rsidRPr="00D201A7">
        <w:rPr>
          <w:rFonts w:asciiTheme="majorBidi" w:hAnsiTheme="majorBidi" w:cstheme="majorBidi"/>
          <w:sz w:val="28"/>
          <w:szCs w:val="28"/>
          <w:rtl/>
        </w:rPr>
        <w:t xml:space="preserve"> </w:t>
      </w:r>
      <w:r w:rsidRPr="00D201A7">
        <w:rPr>
          <w:rFonts w:asciiTheme="majorBidi" w:hAnsiTheme="majorBidi" w:cstheme="majorBidi"/>
          <w:w w:val="74"/>
          <w:sz w:val="28"/>
          <w:szCs w:val="28"/>
          <w:rtl/>
        </w:rPr>
        <w:t>التنافسية</w:t>
      </w:r>
      <w:r w:rsidRPr="00D201A7">
        <w:rPr>
          <w:rFonts w:asciiTheme="majorBidi" w:hAnsiTheme="majorBidi" w:cstheme="majorBidi"/>
          <w:w w:val="74"/>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74"/>
          <w:sz w:val="28"/>
          <w:szCs w:val="28"/>
          <w:rtl/>
        </w:rPr>
        <w:t>الدور</w:t>
      </w:r>
      <w:r w:rsidRPr="00D201A7">
        <w:rPr>
          <w:rFonts w:asciiTheme="majorBidi" w:hAnsiTheme="majorBidi" w:cstheme="majorBidi"/>
          <w:sz w:val="28"/>
          <w:szCs w:val="28"/>
          <w:rtl/>
        </w:rPr>
        <w:t xml:space="preserve"> </w:t>
      </w:r>
      <w:r w:rsidRPr="00D201A7">
        <w:rPr>
          <w:rFonts w:asciiTheme="majorBidi" w:hAnsiTheme="majorBidi" w:cstheme="majorBidi"/>
          <w:w w:val="74"/>
          <w:sz w:val="28"/>
          <w:szCs w:val="28"/>
          <w:rtl/>
        </w:rPr>
        <w:t>الوسيط</w:t>
      </w:r>
      <w:r w:rsidRPr="00D201A7">
        <w:rPr>
          <w:rFonts w:asciiTheme="majorBidi" w:hAnsiTheme="majorBidi" w:cstheme="majorBidi"/>
          <w:sz w:val="28"/>
          <w:szCs w:val="28"/>
          <w:rtl/>
        </w:rPr>
        <w:t xml:space="preserve"> </w:t>
      </w:r>
      <w:r w:rsidRPr="00D201A7">
        <w:rPr>
          <w:rFonts w:asciiTheme="majorBidi" w:hAnsiTheme="majorBidi" w:cstheme="majorBidi"/>
          <w:w w:val="74"/>
          <w:sz w:val="28"/>
          <w:szCs w:val="28"/>
          <w:rtl/>
        </w:rPr>
        <w:t>لعناصر</w:t>
      </w:r>
      <w:r w:rsidRPr="00D201A7">
        <w:rPr>
          <w:rFonts w:asciiTheme="majorBidi" w:hAnsiTheme="majorBidi" w:cstheme="majorBidi"/>
          <w:sz w:val="28"/>
          <w:szCs w:val="28"/>
          <w:rtl/>
        </w:rPr>
        <w:t xml:space="preserve"> </w:t>
      </w:r>
      <w:r w:rsidRPr="00D201A7">
        <w:rPr>
          <w:rFonts w:asciiTheme="majorBidi" w:hAnsiTheme="majorBidi" w:cstheme="majorBidi"/>
          <w:w w:val="74"/>
          <w:sz w:val="28"/>
          <w:szCs w:val="28"/>
          <w:rtl/>
        </w:rPr>
        <w:t>المنظمة</w:t>
      </w:r>
      <w:r w:rsidRPr="00D201A7">
        <w:rPr>
          <w:rFonts w:asciiTheme="majorBidi" w:hAnsiTheme="majorBidi" w:cstheme="majorBidi"/>
          <w:sz w:val="28"/>
          <w:szCs w:val="28"/>
          <w:rtl/>
        </w:rPr>
        <w:t xml:space="preserve"> </w:t>
      </w:r>
      <w:r w:rsidRPr="00D201A7">
        <w:rPr>
          <w:rFonts w:asciiTheme="majorBidi" w:hAnsiTheme="majorBidi" w:cstheme="majorBidi"/>
          <w:w w:val="74"/>
          <w:sz w:val="28"/>
          <w:szCs w:val="28"/>
          <w:rtl/>
        </w:rPr>
        <w:t>المتعلمة</w:t>
      </w:r>
      <w:r w:rsidRPr="00D201A7">
        <w:rPr>
          <w:rFonts w:asciiTheme="majorBidi" w:hAnsiTheme="majorBidi" w:cstheme="majorBidi"/>
          <w:sz w:val="28"/>
          <w:szCs w:val="28"/>
          <w:rtl/>
        </w:rPr>
        <w:t xml:space="preserve"> </w:t>
      </w:r>
      <w:r w:rsidRPr="00D201A7">
        <w:rPr>
          <w:rFonts w:asciiTheme="majorBidi" w:hAnsiTheme="majorBidi" w:cstheme="majorBidi"/>
          <w:w w:val="74"/>
          <w:sz w:val="28"/>
          <w:szCs w:val="28"/>
          <w:rtl/>
        </w:rPr>
        <w:t>في</w:t>
      </w:r>
      <w:r w:rsidRPr="00D201A7">
        <w:rPr>
          <w:rFonts w:asciiTheme="majorBidi" w:hAnsiTheme="majorBidi" w:cstheme="majorBidi"/>
          <w:sz w:val="28"/>
          <w:szCs w:val="28"/>
          <w:rtl/>
        </w:rPr>
        <w:t xml:space="preserve"> </w:t>
      </w:r>
      <w:r w:rsidRPr="00D201A7">
        <w:rPr>
          <w:rFonts w:asciiTheme="majorBidi" w:hAnsiTheme="majorBidi" w:cstheme="majorBidi"/>
          <w:w w:val="74"/>
          <w:sz w:val="28"/>
          <w:szCs w:val="28"/>
          <w:rtl/>
        </w:rPr>
        <w:t>الشركات</w:t>
      </w:r>
      <w:r w:rsidRPr="00D201A7">
        <w:rPr>
          <w:rFonts w:asciiTheme="majorBidi" w:hAnsiTheme="majorBidi" w:cstheme="majorBidi"/>
          <w:sz w:val="28"/>
          <w:szCs w:val="28"/>
          <w:rtl/>
        </w:rPr>
        <w:t xml:space="preserve"> </w:t>
      </w:r>
      <w:r w:rsidRPr="00D201A7">
        <w:rPr>
          <w:rFonts w:asciiTheme="majorBidi" w:hAnsiTheme="majorBidi" w:cstheme="majorBidi"/>
          <w:w w:val="75"/>
          <w:sz w:val="28"/>
          <w:szCs w:val="28"/>
          <w:rtl/>
        </w:rPr>
        <w:t>الصناعية</w:t>
      </w:r>
      <w:r w:rsidRPr="00D201A7">
        <w:rPr>
          <w:rFonts w:asciiTheme="majorBidi" w:hAnsiTheme="majorBidi" w:cstheme="majorBidi"/>
          <w:sz w:val="28"/>
          <w:szCs w:val="28"/>
          <w:rtl/>
        </w:rPr>
        <w:t xml:space="preserve"> </w:t>
      </w:r>
      <w:r w:rsidRPr="00D201A7">
        <w:rPr>
          <w:rFonts w:asciiTheme="majorBidi" w:hAnsiTheme="majorBidi" w:cstheme="majorBidi"/>
          <w:w w:val="75"/>
          <w:sz w:val="28"/>
          <w:szCs w:val="28"/>
          <w:rtl/>
        </w:rPr>
        <w:t>الكويتية</w:t>
      </w:r>
      <w:r w:rsidRPr="00D201A7">
        <w:rPr>
          <w:rFonts w:asciiTheme="majorBidi" w:hAnsiTheme="majorBidi" w:cstheme="majorBidi"/>
          <w:w w:val="75"/>
          <w:sz w:val="28"/>
          <w:szCs w:val="28"/>
        </w:rPr>
        <w:t>.-</w:t>
      </w:r>
      <w:r w:rsidRPr="00D201A7">
        <w:rPr>
          <w:rFonts w:asciiTheme="majorBidi" w:hAnsiTheme="majorBidi" w:cstheme="majorBidi"/>
          <w:b/>
          <w:bCs/>
          <w:sz w:val="28"/>
          <w:szCs w:val="28"/>
          <w:rtl/>
        </w:rPr>
        <w:t xml:space="preserve"> </w:t>
      </w:r>
      <w:r w:rsidRPr="00D201A7">
        <w:rPr>
          <w:rFonts w:asciiTheme="majorBidi" w:hAnsiTheme="majorBidi" w:cstheme="majorBidi"/>
          <w:b/>
          <w:bCs/>
          <w:w w:val="75"/>
          <w:sz w:val="28"/>
          <w:szCs w:val="28"/>
          <w:rtl/>
        </w:rPr>
        <w:t>المجلة</w:t>
      </w:r>
      <w:r w:rsidRPr="00D201A7">
        <w:rPr>
          <w:rFonts w:asciiTheme="majorBidi" w:hAnsiTheme="majorBidi" w:cstheme="majorBidi"/>
          <w:b/>
          <w:bCs/>
          <w:sz w:val="28"/>
          <w:szCs w:val="28"/>
          <w:rtl/>
        </w:rPr>
        <w:t xml:space="preserve"> </w:t>
      </w:r>
      <w:r w:rsidRPr="00D201A7">
        <w:rPr>
          <w:rFonts w:asciiTheme="majorBidi" w:hAnsiTheme="majorBidi" w:cstheme="majorBidi"/>
          <w:b/>
          <w:bCs/>
          <w:w w:val="75"/>
          <w:sz w:val="28"/>
          <w:szCs w:val="28"/>
          <w:rtl/>
        </w:rPr>
        <w:t>الدولية</w:t>
      </w:r>
      <w:r w:rsidRPr="00D201A7">
        <w:rPr>
          <w:rFonts w:asciiTheme="majorBidi" w:hAnsiTheme="majorBidi" w:cstheme="majorBidi"/>
          <w:b/>
          <w:bCs/>
          <w:sz w:val="28"/>
          <w:szCs w:val="28"/>
          <w:rtl/>
        </w:rPr>
        <w:t xml:space="preserve"> </w:t>
      </w:r>
      <w:r w:rsidRPr="00D201A7">
        <w:rPr>
          <w:rFonts w:asciiTheme="majorBidi" w:hAnsiTheme="majorBidi" w:cstheme="majorBidi"/>
          <w:b/>
          <w:bCs/>
          <w:w w:val="75"/>
          <w:sz w:val="28"/>
          <w:szCs w:val="28"/>
          <w:rtl/>
        </w:rPr>
        <w:t>للعلوم</w:t>
      </w:r>
      <w:r w:rsidRPr="00D201A7">
        <w:rPr>
          <w:rFonts w:asciiTheme="majorBidi" w:hAnsiTheme="majorBidi" w:cstheme="majorBidi"/>
          <w:b/>
          <w:bCs/>
          <w:sz w:val="28"/>
          <w:szCs w:val="28"/>
          <w:rtl/>
        </w:rPr>
        <w:t xml:space="preserve"> </w:t>
      </w:r>
      <w:proofErr w:type="spellStart"/>
      <w:r w:rsidRPr="00D201A7">
        <w:rPr>
          <w:rFonts w:asciiTheme="majorBidi" w:hAnsiTheme="majorBidi" w:cstheme="majorBidi"/>
          <w:b/>
          <w:bCs/>
          <w:w w:val="75"/>
          <w:sz w:val="28"/>
          <w:szCs w:val="28"/>
          <w:rtl/>
        </w:rPr>
        <w:t>الإ</w:t>
      </w:r>
      <w:proofErr w:type="spellEnd"/>
      <w:r w:rsidRPr="00D201A7">
        <w:rPr>
          <w:rFonts w:asciiTheme="majorBidi" w:hAnsiTheme="majorBidi" w:cstheme="majorBidi"/>
          <w:b/>
          <w:bCs/>
          <w:w w:val="75"/>
          <w:sz w:val="28"/>
          <w:szCs w:val="28"/>
          <w:rtl/>
        </w:rPr>
        <w:t xml:space="preserve"> </w:t>
      </w:r>
      <w:proofErr w:type="spellStart"/>
      <w:r w:rsidRPr="00D201A7">
        <w:rPr>
          <w:rFonts w:asciiTheme="majorBidi" w:hAnsiTheme="majorBidi" w:cstheme="majorBidi"/>
          <w:b/>
          <w:bCs/>
          <w:w w:val="75"/>
          <w:sz w:val="28"/>
          <w:szCs w:val="28"/>
          <w:rtl/>
        </w:rPr>
        <w:t>سا</w:t>
      </w:r>
      <w:proofErr w:type="spellEnd"/>
      <w:r w:rsidRPr="00D201A7">
        <w:rPr>
          <w:rFonts w:asciiTheme="majorBidi" w:hAnsiTheme="majorBidi" w:cstheme="majorBidi"/>
          <w:b/>
          <w:bCs/>
          <w:w w:val="75"/>
          <w:sz w:val="28"/>
          <w:szCs w:val="28"/>
          <w:rtl/>
        </w:rPr>
        <w:t xml:space="preserve"> </w:t>
      </w:r>
      <w:proofErr w:type="spellStart"/>
      <w:r w:rsidRPr="00D201A7">
        <w:rPr>
          <w:rFonts w:asciiTheme="majorBidi" w:hAnsiTheme="majorBidi" w:cstheme="majorBidi"/>
          <w:b/>
          <w:bCs/>
          <w:w w:val="75"/>
          <w:sz w:val="28"/>
          <w:szCs w:val="28"/>
          <w:rtl/>
        </w:rPr>
        <w:t>ية</w:t>
      </w:r>
      <w:proofErr w:type="spellEnd"/>
      <w:r w:rsidRPr="00D201A7">
        <w:rPr>
          <w:rFonts w:asciiTheme="majorBidi" w:hAnsiTheme="majorBidi" w:cstheme="majorBidi"/>
          <w:b/>
          <w:bCs/>
          <w:sz w:val="28"/>
          <w:szCs w:val="28"/>
          <w:rtl/>
        </w:rPr>
        <w:t xml:space="preserve"> </w:t>
      </w:r>
      <w:r w:rsidRPr="00D201A7">
        <w:rPr>
          <w:rFonts w:asciiTheme="majorBidi" w:hAnsiTheme="majorBidi" w:cstheme="majorBidi"/>
          <w:b/>
          <w:bCs/>
          <w:w w:val="75"/>
          <w:sz w:val="28"/>
          <w:szCs w:val="28"/>
          <w:rtl/>
        </w:rPr>
        <w:t>والاجتماعية</w:t>
      </w:r>
      <w:r w:rsidRPr="00D201A7">
        <w:rPr>
          <w:rFonts w:asciiTheme="majorBidi" w:hAnsiTheme="majorBidi" w:cstheme="majorBidi"/>
          <w:w w:val="75"/>
          <w:sz w:val="28"/>
          <w:szCs w:val="28"/>
        </w:rPr>
        <w:t>(19).</w:t>
      </w:r>
      <w:r w:rsidRPr="00D201A7">
        <w:rPr>
          <w:rFonts w:asciiTheme="majorBidi" w:hAnsiTheme="majorBidi" w:cstheme="majorBidi"/>
          <w:sz w:val="28"/>
          <w:szCs w:val="28"/>
          <w:rtl/>
        </w:rPr>
        <w:t xml:space="preserve"> </w:t>
      </w:r>
      <w:r w:rsidRPr="00D201A7">
        <w:rPr>
          <w:rFonts w:asciiTheme="majorBidi" w:hAnsiTheme="majorBidi" w:cstheme="majorBidi"/>
          <w:w w:val="75"/>
          <w:sz w:val="28"/>
          <w:szCs w:val="28"/>
        </w:rPr>
        <w:t>.</w:t>
      </w:r>
    </w:p>
    <w:p w14:paraId="4971EEA8" w14:textId="77777777" w:rsidR="00BB26A7" w:rsidRPr="00D201A7" w:rsidRDefault="00BB26A7" w:rsidP="00BB26A7">
      <w:pPr>
        <w:pStyle w:val="BodyText"/>
        <w:numPr>
          <w:ilvl w:val="0"/>
          <w:numId w:val="24"/>
        </w:numPr>
        <w:bidi/>
        <w:spacing w:before="106" w:line="357" w:lineRule="auto"/>
        <w:ind w:right="374"/>
        <w:jc w:val="both"/>
        <w:rPr>
          <w:rFonts w:asciiTheme="majorBidi" w:hAnsiTheme="majorBidi" w:cstheme="majorBidi"/>
          <w:sz w:val="28"/>
          <w:szCs w:val="28"/>
        </w:rPr>
      </w:pPr>
      <w:r w:rsidRPr="00D201A7">
        <w:rPr>
          <w:rFonts w:asciiTheme="majorBidi" w:hAnsiTheme="majorBidi" w:cstheme="majorBidi"/>
          <w:w w:val="78"/>
          <w:sz w:val="28"/>
          <w:szCs w:val="28"/>
          <w:rtl/>
        </w:rPr>
        <w:t>العمـري،</w:t>
      </w:r>
      <w:r w:rsidRPr="00D201A7">
        <w:rPr>
          <w:rFonts w:asciiTheme="majorBidi" w:hAnsiTheme="majorBidi" w:cstheme="majorBidi"/>
          <w:spacing w:val="25"/>
          <w:sz w:val="28"/>
          <w:szCs w:val="28"/>
          <w:rtl/>
        </w:rPr>
        <w:t xml:space="preserve"> </w:t>
      </w:r>
      <w:r w:rsidRPr="00D201A7">
        <w:rPr>
          <w:rFonts w:asciiTheme="majorBidi" w:hAnsiTheme="majorBidi" w:cstheme="majorBidi"/>
          <w:w w:val="78"/>
          <w:sz w:val="28"/>
          <w:szCs w:val="28"/>
          <w:rtl/>
        </w:rPr>
        <w:t>مشـهور</w:t>
      </w:r>
      <w:r w:rsidRPr="00D201A7">
        <w:rPr>
          <w:rFonts w:asciiTheme="majorBidi" w:hAnsiTheme="majorBidi" w:cstheme="majorBidi"/>
          <w:w w:val="78"/>
          <w:sz w:val="28"/>
          <w:szCs w:val="28"/>
        </w:rPr>
        <w:t>.</w:t>
      </w:r>
      <w:r w:rsidRPr="00D201A7">
        <w:rPr>
          <w:rFonts w:asciiTheme="majorBidi" w:hAnsiTheme="majorBidi" w:cstheme="majorBidi"/>
          <w:spacing w:val="26"/>
          <w:sz w:val="28"/>
          <w:szCs w:val="28"/>
          <w:rtl/>
        </w:rPr>
        <w:t xml:space="preserve"> </w:t>
      </w:r>
      <w:r w:rsidRPr="00D201A7">
        <w:rPr>
          <w:rFonts w:asciiTheme="majorBidi" w:hAnsiTheme="majorBidi" w:cstheme="majorBidi"/>
          <w:w w:val="78"/>
          <w:sz w:val="28"/>
          <w:szCs w:val="28"/>
          <w:rtl/>
        </w:rPr>
        <w:t>2023</w:t>
      </w:r>
      <w:r w:rsidRPr="00D201A7">
        <w:rPr>
          <w:rFonts w:asciiTheme="majorBidi" w:hAnsiTheme="majorBidi" w:cstheme="majorBidi"/>
          <w:w w:val="78"/>
          <w:sz w:val="28"/>
          <w:szCs w:val="28"/>
        </w:rPr>
        <w:t>)</w:t>
      </w:r>
      <w:r w:rsidRPr="00D201A7">
        <w:rPr>
          <w:rFonts w:asciiTheme="majorBidi" w:hAnsiTheme="majorBidi" w:cstheme="majorBidi"/>
          <w:spacing w:val="27"/>
          <w:sz w:val="28"/>
          <w:szCs w:val="28"/>
          <w:rtl/>
        </w:rPr>
        <w:t xml:space="preserve"> </w:t>
      </w:r>
      <w:r w:rsidRPr="00D201A7">
        <w:rPr>
          <w:rFonts w:asciiTheme="majorBidi" w:hAnsiTheme="majorBidi" w:cstheme="majorBidi"/>
          <w:w w:val="78"/>
          <w:sz w:val="28"/>
          <w:szCs w:val="28"/>
          <w:rtl/>
        </w:rPr>
        <w:t>العلالقـة</w:t>
      </w:r>
      <w:r w:rsidRPr="00D201A7">
        <w:rPr>
          <w:rFonts w:asciiTheme="majorBidi" w:hAnsiTheme="majorBidi" w:cstheme="majorBidi"/>
          <w:spacing w:val="25"/>
          <w:sz w:val="28"/>
          <w:szCs w:val="28"/>
          <w:rtl/>
        </w:rPr>
        <w:t xml:space="preserve"> </w:t>
      </w:r>
      <w:r w:rsidRPr="00D201A7">
        <w:rPr>
          <w:rFonts w:asciiTheme="majorBidi" w:hAnsiTheme="majorBidi" w:cstheme="majorBidi"/>
          <w:w w:val="78"/>
          <w:sz w:val="28"/>
          <w:szCs w:val="28"/>
          <w:rtl/>
        </w:rPr>
        <w:t>بيـن</w:t>
      </w:r>
      <w:r w:rsidRPr="00D201A7">
        <w:rPr>
          <w:rFonts w:asciiTheme="majorBidi" w:hAnsiTheme="majorBidi" w:cstheme="majorBidi"/>
          <w:spacing w:val="26"/>
          <w:sz w:val="28"/>
          <w:szCs w:val="28"/>
          <w:rtl/>
        </w:rPr>
        <w:t xml:space="preserve"> </w:t>
      </w:r>
      <w:r w:rsidRPr="00D201A7">
        <w:rPr>
          <w:rFonts w:asciiTheme="majorBidi" w:hAnsiTheme="majorBidi" w:cstheme="majorBidi"/>
          <w:w w:val="78"/>
          <w:sz w:val="28"/>
          <w:szCs w:val="28"/>
          <w:rtl/>
        </w:rPr>
        <w:t>خصائـص</w:t>
      </w:r>
      <w:r w:rsidRPr="00D201A7">
        <w:rPr>
          <w:rFonts w:asciiTheme="majorBidi" w:hAnsiTheme="majorBidi" w:cstheme="majorBidi"/>
          <w:spacing w:val="27"/>
          <w:sz w:val="28"/>
          <w:szCs w:val="28"/>
          <w:rtl/>
        </w:rPr>
        <w:t xml:space="preserve"> </w:t>
      </w:r>
      <w:r w:rsidRPr="00D201A7">
        <w:rPr>
          <w:rFonts w:asciiTheme="majorBidi" w:hAnsiTheme="majorBidi" w:cstheme="majorBidi"/>
          <w:w w:val="78"/>
          <w:sz w:val="28"/>
          <w:szCs w:val="28"/>
          <w:rtl/>
        </w:rPr>
        <w:t>القيـادة</w:t>
      </w:r>
      <w:r w:rsidRPr="00D201A7">
        <w:rPr>
          <w:rFonts w:asciiTheme="majorBidi" w:hAnsiTheme="majorBidi" w:cstheme="majorBidi"/>
          <w:spacing w:val="30"/>
          <w:sz w:val="28"/>
          <w:szCs w:val="28"/>
          <w:rtl/>
        </w:rPr>
        <w:t xml:space="preserve"> </w:t>
      </w:r>
      <w:r w:rsidRPr="00D201A7">
        <w:rPr>
          <w:rFonts w:asciiTheme="majorBidi" w:hAnsiTheme="majorBidi" w:cstheme="majorBidi"/>
          <w:w w:val="78"/>
          <w:sz w:val="28"/>
          <w:szCs w:val="28"/>
          <w:rtl/>
        </w:rPr>
        <w:t>التحويليـة</w:t>
      </w:r>
      <w:r w:rsidRPr="00D201A7">
        <w:rPr>
          <w:rFonts w:asciiTheme="majorBidi" w:hAnsiTheme="majorBidi" w:cstheme="majorBidi"/>
          <w:spacing w:val="26"/>
          <w:sz w:val="28"/>
          <w:szCs w:val="28"/>
          <w:rtl/>
        </w:rPr>
        <w:t xml:space="preserve"> </w:t>
      </w:r>
      <w:r w:rsidRPr="00D201A7">
        <w:rPr>
          <w:rFonts w:asciiTheme="majorBidi" w:hAnsiTheme="majorBidi" w:cstheme="majorBidi"/>
          <w:w w:val="78"/>
          <w:sz w:val="28"/>
          <w:szCs w:val="28"/>
          <w:rtl/>
        </w:rPr>
        <w:t>ومـدى</w:t>
      </w:r>
      <w:r w:rsidRPr="00D201A7">
        <w:rPr>
          <w:rFonts w:asciiTheme="majorBidi" w:hAnsiTheme="majorBidi" w:cstheme="majorBidi"/>
          <w:spacing w:val="25"/>
          <w:sz w:val="28"/>
          <w:szCs w:val="28"/>
          <w:rtl/>
        </w:rPr>
        <w:t xml:space="preserve"> </w:t>
      </w:r>
      <w:r w:rsidRPr="00D201A7">
        <w:rPr>
          <w:rFonts w:asciiTheme="majorBidi" w:hAnsiTheme="majorBidi" w:cstheme="majorBidi"/>
          <w:w w:val="78"/>
          <w:sz w:val="28"/>
          <w:szCs w:val="28"/>
          <w:rtl/>
        </w:rPr>
        <w:t>توفـر</w:t>
      </w:r>
      <w:r w:rsidRPr="00D201A7">
        <w:rPr>
          <w:rFonts w:asciiTheme="majorBidi" w:hAnsiTheme="majorBidi" w:cstheme="majorBidi"/>
          <w:spacing w:val="26"/>
          <w:sz w:val="28"/>
          <w:szCs w:val="28"/>
          <w:rtl/>
        </w:rPr>
        <w:t xml:space="preserve"> </w:t>
      </w:r>
      <w:r w:rsidRPr="00D201A7">
        <w:rPr>
          <w:rFonts w:asciiTheme="majorBidi" w:hAnsiTheme="majorBidi" w:cstheme="majorBidi"/>
          <w:w w:val="78"/>
          <w:sz w:val="28"/>
          <w:szCs w:val="28"/>
          <w:rtl/>
        </w:rPr>
        <w:t>مبـادئ</w:t>
      </w:r>
      <w:r w:rsidRPr="00D201A7">
        <w:rPr>
          <w:rFonts w:asciiTheme="majorBidi" w:hAnsiTheme="majorBidi" w:cstheme="majorBidi"/>
          <w:spacing w:val="27"/>
          <w:sz w:val="28"/>
          <w:szCs w:val="28"/>
          <w:rtl/>
        </w:rPr>
        <w:t xml:space="preserve"> </w:t>
      </w:r>
      <w:r w:rsidRPr="00D201A7">
        <w:rPr>
          <w:rFonts w:asciiTheme="majorBidi" w:hAnsiTheme="majorBidi" w:cstheme="majorBidi"/>
          <w:w w:val="78"/>
          <w:sz w:val="28"/>
          <w:szCs w:val="28"/>
          <w:rtl/>
        </w:rPr>
        <w:t>إدارة</w:t>
      </w:r>
      <w:r w:rsidRPr="00D201A7">
        <w:rPr>
          <w:rFonts w:asciiTheme="majorBidi" w:hAnsiTheme="majorBidi" w:cstheme="majorBidi"/>
          <w:spacing w:val="29"/>
          <w:sz w:val="28"/>
          <w:szCs w:val="28"/>
          <w:rtl/>
        </w:rPr>
        <w:t xml:space="preserve"> </w:t>
      </w:r>
      <w:r w:rsidRPr="00D201A7">
        <w:rPr>
          <w:rFonts w:asciiTheme="majorBidi" w:hAnsiTheme="majorBidi" w:cstheme="majorBidi"/>
          <w:w w:val="78"/>
          <w:sz w:val="28"/>
          <w:szCs w:val="28"/>
          <w:rtl/>
        </w:rPr>
        <w:t>الجـودة</w:t>
      </w:r>
      <w:r w:rsidRPr="00D201A7">
        <w:rPr>
          <w:rFonts w:asciiTheme="majorBidi" w:hAnsiTheme="majorBidi" w:cstheme="majorBidi"/>
          <w:spacing w:val="27"/>
          <w:sz w:val="28"/>
          <w:szCs w:val="28"/>
          <w:rtl/>
        </w:rPr>
        <w:t xml:space="preserve"> </w:t>
      </w:r>
      <w:r w:rsidRPr="00D201A7">
        <w:rPr>
          <w:rFonts w:asciiTheme="majorBidi" w:hAnsiTheme="majorBidi" w:cstheme="majorBidi"/>
          <w:w w:val="78"/>
          <w:sz w:val="28"/>
          <w:szCs w:val="28"/>
          <w:rtl/>
        </w:rPr>
        <w:t>الشـاملة</w:t>
      </w:r>
      <w:r w:rsidRPr="00D201A7">
        <w:rPr>
          <w:rFonts w:asciiTheme="majorBidi" w:hAnsiTheme="majorBidi" w:cstheme="majorBidi"/>
          <w:w w:val="78"/>
          <w:sz w:val="28"/>
          <w:szCs w:val="28"/>
        </w:rPr>
        <w:t>.</w:t>
      </w:r>
      <w:r w:rsidRPr="00D201A7">
        <w:rPr>
          <w:rFonts w:asciiTheme="majorBidi" w:hAnsiTheme="majorBidi" w:cstheme="majorBidi"/>
          <w:b/>
          <w:bCs/>
          <w:spacing w:val="26"/>
          <w:sz w:val="28"/>
          <w:szCs w:val="28"/>
          <w:rtl/>
        </w:rPr>
        <w:t xml:space="preserve"> </w:t>
      </w:r>
      <w:proofErr w:type="gramStart"/>
      <w:r w:rsidRPr="00D201A7">
        <w:rPr>
          <w:rFonts w:asciiTheme="majorBidi" w:hAnsiTheme="majorBidi" w:cstheme="majorBidi"/>
          <w:b/>
          <w:bCs/>
          <w:w w:val="78"/>
          <w:sz w:val="28"/>
          <w:szCs w:val="28"/>
        </w:rPr>
        <w:t>)</w:t>
      </w:r>
      <w:r w:rsidRPr="00D201A7">
        <w:rPr>
          <w:rFonts w:asciiTheme="majorBidi" w:hAnsiTheme="majorBidi" w:cstheme="majorBidi"/>
          <w:b/>
          <w:bCs/>
          <w:w w:val="78"/>
          <w:sz w:val="28"/>
          <w:szCs w:val="28"/>
          <w:rtl/>
        </w:rPr>
        <w:t>رسـالة</w:t>
      </w:r>
      <w:proofErr w:type="gramEnd"/>
      <w:r w:rsidRPr="00D201A7">
        <w:rPr>
          <w:rFonts w:asciiTheme="majorBidi" w:hAnsiTheme="majorBidi" w:cstheme="majorBidi"/>
          <w:w w:val="78"/>
          <w:sz w:val="28"/>
          <w:szCs w:val="28"/>
          <w:rtl/>
        </w:rPr>
        <w:t xml:space="preserve"> </w:t>
      </w:r>
      <w:r w:rsidRPr="00D201A7">
        <w:rPr>
          <w:rFonts w:asciiTheme="majorBidi" w:hAnsiTheme="majorBidi" w:cstheme="majorBidi"/>
          <w:b/>
          <w:bCs/>
          <w:w w:val="80"/>
          <w:sz w:val="28"/>
          <w:szCs w:val="28"/>
          <w:rtl/>
        </w:rPr>
        <w:t>ماجستيـر غيـر منشـورة</w:t>
      </w:r>
      <w:r w:rsidRPr="00D201A7">
        <w:rPr>
          <w:rFonts w:asciiTheme="majorBidi" w:hAnsiTheme="majorBidi" w:cstheme="majorBidi"/>
          <w:b/>
          <w:bCs/>
          <w:w w:val="80"/>
          <w:sz w:val="28"/>
          <w:szCs w:val="28"/>
        </w:rPr>
        <w:t>.(</w:t>
      </w:r>
      <w:r w:rsidRPr="00D201A7">
        <w:rPr>
          <w:rFonts w:asciiTheme="majorBidi" w:hAnsiTheme="majorBidi" w:cstheme="majorBidi"/>
          <w:w w:val="80"/>
          <w:sz w:val="28"/>
          <w:szCs w:val="28"/>
          <w:rtl/>
        </w:rPr>
        <w:t xml:space="preserve"> الريـاض</w:t>
      </w:r>
      <w:r w:rsidRPr="00D201A7">
        <w:rPr>
          <w:rFonts w:asciiTheme="majorBidi" w:hAnsiTheme="majorBidi" w:cstheme="majorBidi"/>
          <w:w w:val="80"/>
          <w:sz w:val="28"/>
          <w:szCs w:val="28"/>
        </w:rPr>
        <w:t>:</w:t>
      </w:r>
      <w:r w:rsidRPr="00D201A7">
        <w:rPr>
          <w:rFonts w:asciiTheme="majorBidi" w:hAnsiTheme="majorBidi" w:cstheme="majorBidi"/>
          <w:w w:val="80"/>
          <w:sz w:val="28"/>
          <w:szCs w:val="28"/>
          <w:rtl/>
        </w:rPr>
        <w:t xml:space="preserve"> جامعـة الملك سـعود</w:t>
      </w:r>
      <w:r w:rsidRPr="00D201A7">
        <w:rPr>
          <w:rFonts w:asciiTheme="majorBidi" w:hAnsiTheme="majorBidi" w:cstheme="majorBidi"/>
          <w:w w:val="80"/>
          <w:sz w:val="28"/>
          <w:szCs w:val="28"/>
        </w:rPr>
        <w:t>.</w:t>
      </w:r>
    </w:p>
    <w:p w14:paraId="32DD7E72" w14:textId="77777777" w:rsidR="00BB26A7" w:rsidRPr="00D201A7" w:rsidRDefault="00BB26A7" w:rsidP="00BB26A7">
      <w:pPr>
        <w:pStyle w:val="BodyText"/>
        <w:numPr>
          <w:ilvl w:val="0"/>
          <w:numId w:val="24"/>
        </w:numPr>
        <w:bidi/>
        <w:spacing w:before="166" w:line="357" w:lineRule="auto"/>
        <w:ind w:right="374"/>
        <w:jc w:val="both"/>
        <w:rPr>
          <w:rFonts w:asciiTheme="majorBidi" w:hAnsiTheme="majorBidi" w:cstheme="majorBidi"/>
          <w:sz w:val="28"/>
          <w:szCs w:val="28"/>
        </w:rPr>
      </w:pPr>
      <w:r w:rsidRPr="00D201A7">
        <w:rPr>
          <w:rFonts w:asciiTheme="majorBidi" w:hAnsiTheme="majorBidi" w:cstheme="majorBidi"/>
          <w:w w:val="77"/>
          <w:sz w:val="28"/>
          <w:szCs w:val="28"/>
          <w:rtl/>
        </w:rPr>
        <w:t>الغامدي،</w:t>
      </w:r>
      <w:r w:rsidRPr="00D201A7">
        <w:rPr>
          <w:rFonts w:asciiTheme="majorBidi" w:hAnsiTheme="majorBidi" w:cstheme="majorBidi"/>
          <w:spacing w:val="40"/>
          <w:sz w:val="28"/>
          <w:szCs w:val="28"/>
          <w:rtl/>
        </w:rPr>
        <w:t xml:space="preserve"> </w:t>
      </w:r>
      <w:r w:rsidRPr="00D201A7">
        <w:rPr>
          <w:rFonts w:asciiTheme="majorBidi" w:hAnsiTheme="majorBidi" w:cstheme="majorBidi"/>
          <w:w w:val="77"/>
          <w:sz w:val="28"/>
          <w:szCs w:val="28"/>
          <w:rtl/>
        </w:rPr>
        <w:t>جمعان</w:t>
      </w:r>
      <w:r w:rsidRPr="00D201A7">
        <w:rPr>
          <w:rFonts w:asciiTheme="majorBidi" w:hAnsiTheme="majorBidi" w:cstheme="majorBidi"/>
          <w:w w:val="77"/>
          <w:sz w:val="28"/>
          <w:szCs w:val="28"/>
        </w:rPr>
        <w:t>.</w:t>
      </w:r>
      <w:r w:rsidRPr="00D201A7">
        <w:rPr>
          <w:rFonts w:asciiTheme="majorBidi" w:hAnsiTheme="majorBidi" w:cstheme="majorBidi"/>
          <w:spacing w:val="40"/>
          <w:sz w:val="28"/>
          <w:szCs w:val="28"/>
          <w:rtl/>
        </w:rPr>
        <w:t xml:space="preserve"> </w:t>
      </w:r>
      <w:r w:rsidRPr="00D201A7">
        <w:rPr>
          <w:rFonts w:asciiTheme="majorBidi" w:hAnsiTheme="majorBidi" w:cstheme="majorBidi"/>
          <w:w w:val="77"/>
          <w:sz w:val="28"/>
          <w:szCs w:val="28"/>
          <w:rtl/>
        </w:rPr>
        <w:t>2020</w:t>
      </w:r>
      <w:r w:rsidRPr="00D201A7">
        <w:rPr>
          <w:rFonts w:asciiTheme="majorBidi" w:hAnsiTheme="majorBidi" w:cstheme="majorBidi"/>
          <w:w w:val="77"/>
          <w:sz w:val="28"/>
          <w:szCs w:val="28"/>
        </w:rPr>
        <w:t>)</w:t>
      </w:r>
      <w:r w:rsidRPr="00D201A7">
        <w:rPr>
          <w:rFonts w:asciiTheme="majorBidi" w:hAnsiTheme="majorBidi" w:cstheme="majorBidi"/>
          <w:spacing w:val="40"/>
          <w:sz w:val="28"/>
          <w:szCs w:val="28"/>
          <w:rtl/>
        </w:rPr>
        <w:t xml:space="preserve"> </w:t>
      </w:r>
      <w:r w:rsidRPr="00D201A7">
        <w:rPr>
          <w:rFonts w:asciiTheme="majorBidi" w:hAnsiTheme="majorBidi" w:cstheme="majorBidi"/>
          <w:w w:val="77"/>
          <w:sz w:val="28"/>
          <w:szCs w:val="28"/>
          <w:rtl/>
        </w:rPr>
        <w:t>ممارسة</w:t>
      </w:r>
      <w:r w:rsidRPr="00D201A7">
        <w:rPr>
          <w:rFonts w:asciiTheme="majorBidi" w:hAnsiTheme="majorBidi" w:cstheme="majorBidi"/>
          <w:spacing w:val="40"/>
          <w:sz w:val="28"/>
          <w:szCs w:val="28"/>
          <w:rtl/>
        </w:rPr>
        <w:t xml:space="preserve"> </w:t>
      </w:r>
      <w:r w:rsidRPr="00D201A7">
        <w:rPr>
          <w:rFonts w:asciiTheme="majorBidi" w:hAnsiTheme="majorBidi" w:cstheme="majorBidi"/>
          <w:w w:val="77"/>
          <w:sz w:val="28"/>
          <w:szCs w:val="28"/>
          <w:rtl/>
        </w:rPr>
        <w:t>مديري</w:t>
      </w:r>
      <w:r w:rsidRPr="00D201A7">
        <w:rPr>
          <w:rFonts w:asciiTheme="majorBidi" w:hAnsiTheme="majorBidi" w:cstheme="majorBidi"/>
          <w:spacing w:val="40"/>
          <w:sz w:val="28"/>
          <w:szCs w:val="28"/>
          <w:rtl/>
        </w:rPr>
        <w:t xml:space="preserve"> </w:t>
      </w:r>
      <w:r w:rsidRPr="00D201A7">
        <w:rPr>
          <w:rFonts w:asciiTheme="majorBidi" w:hAnsiTheme="majorBidi" w:cstheme="majorBidi"/>
          <w:w w:val="77"/>
          <w:sz w:val="28"/>
          <w:szCs w:val="28"/>
          <w:rtl/>
        </w:rPr>
        <w:t>مدارس</w:t>
      </w:r>
      <w:r w:rsidRPr="00D201A7">
        <w:rPr>
          <w:rFonts w:asciiTheme="majorBidi" w:hAnsiTheme="majorBidi" w:cstheme="majorBidi"/>
          <w:spacing w:val="40"/>
          <w:sz w:val="28"/>
          <w:szCs w:val="28"/>
          <w:rtl/>
        </w:rPr>
        <w:t xml:space="preserve"> </w:t>
      </w:r>
      <w:r w:rsidRPr="00D201A7">
        <w:rPr>
          <w:rFonts w:asciiTheme="majorBidi" w:hAnsiTheme="majorBidi" w:cstheme="majorBidi"/>
          <w:w w:val="77"/>
          <w:sz w:val="28"/>
          <w:szCs w:val="28"/>
          <w:rtl/>
        </w:rPr>
        <w:t>التعليم</w:t>
      </w:r>
      <w:r w:rsidRPr="00D201A7">
        <w:rPr>
          <w:rFonts w:asciiTheme="majorBidi" w:hAnsiTheme="majorBidi" w:cstheme="majorBidi"/>
          <w:spacing w:val="40"/>
          <w:sz w:val="28"/>
          <w:szCs w:val="28"/>
          <w:rtl/>
        </w:rPr>
        <w:t xml:space="preserve"> </w:t>
      </w:r>
      <w:r w:rsidRPr="00D201A7">
        <w:rPr>
          <w:rFonts w:asciiTheme="majorBidi" w:hAnsiTheme="majorBidi" w:cstheme="majorBidi"/>
          <w:w w:val="77"/>
          <w:sz w:val="28"/>
          <w:szCs w:val="28"/>
          <w:rtl/>
        </w:rPr>
        <w:t>العام</w:t>
      </w:r>
      <w:r w:rsidRPr="00D201A7">
        <w:rPr>
          <w:rFonts w:asciiTheme="majorBidi" w:hAnsiTheme="majorBidi" w:cstheme="majorBidi"/>
          <w:spacing w:val="40"/>
          <w:sz w:val="28"/>
          <w:szCs w:val="28"/>
          <w:rtl/>
        </w:rPr>
        <w:t xml:space="preserve"> </w:t>
      </w:r>
      <w:r w:rsidRPr="00D201A7">
        <w:rPr>
          <w:rFonts w:asciiTheme="majorBidi" w:hAnsiTheme="majorBidi" w:cstheme="majorBidi"/>
          <w:w w:val="77"/>
          <w:sz w:val="28"/>
          <w:szCs w:val="28"/>
          <w:rtl/>
        </w:rPr>
        <w:t>للقيادة</w:t>
      </w:r>
      <w:r w:rsidRPr="00D201A7">
        <w:rPr>
          <w:rFonts w:asciiTheme="majorBidi" w:hAnsiTheme="majorBidi" w:cstheme="majorBidi"/>
          <w:spacing w:val="40"/>
          <w:sz w:val="28"/>
          <w:szCs w:val="28"/>
          <w:rtl/>
        </w:rPr>
        <w:t xml:space="preserve"> </w:t>
      </w:r>
      <w:r w:rsidRPr="00D201A7">
        <w:rPr>
          <w:rFonts w:asciiTheme="majorBidi" w:hAnsiTheme="majorBidi" w:cstheme="majorBidi"/>
          <w:w w:val="77"/>
          <w:sz w:val="28"/>
          <w:szCs w:val="28"/>
          <w:rtl/>
        </w:rPr>
        <w:t>التحويلية</w:t>
      </w:r>
      <w:r w:rsidRPr="00D201A7">
        <w:rPr>
          <w:rFonts w:asciiTheme="majorBidi" w:hAnsiTheme="majorBidi" w:cstheme="majorBidi"/>
          <w:spacing w:val="40"/>
          <w:sz w:val="28"/>
          <w:szCs w:val="28"/>
          <w:rtl/>
        </w:rPr>
        <w:t xml:space="preserve"> </w:t>
      </w:r>
      <w:r w:rsidRPr="00D201A7">
        <w:rPr>
          <w:rFonts w:asciiTheme="majorBidi" w:hAnsiTheme="majorBidi" w:cstheme="majorBidi"/>
          <w:w w:val="77"/>
          <w:sz w:val="28"/>
          <w:szCs w:val="28"/>
          <w:rtl/>
        </w:rPr>
        <w:t>بمحافظة</w:t>
      </w:r>
      <w:r w:rsidRPr="00D201A7">
        <w:rPr>
          <w:rFonts w:asciiTheme="majorBidi" w:hAnsiTheme="majorBidi" w:cstheme="majorBidi"/>
          <w:spacing w:val="40"/>
          <w:sz w:val="28"/>
          <w:szCs w:val="28"/>
          <w:rtl/>
        </w:rPr>
        <w:t xml:space="preserve"> </w:t>
      </w:r>
      <w:proofErr w:type="spellStart"/>
      <w:r w:rsidRPr="00D201A7">
        <w:rPr>
          <w:rFonts w:asciiTheme="majorBidi" w:hAnsiTheme="majorBidi" w:cstheme="majorBidi"/>
          <w:w w:val="77"/>
          <w:sz w:val="28"/>
          <w:szCs w:val="28"/>
          <w:rtl/>
        </w:rPr>
        <w:t>المخواة</w:t>
      </w:r>
      <w:proofErr w:type="spellEnd"/>
      <w:r w:rsidRPr="00D201A7">
        <w:rPr>
          <w:rFonts w:asciiTheme="majorBidi" w:hAnsiTheme="majorBidi" w:cstheme="majorBidi"/>
          <w:w w:val="77"/>
          <w:sz w:val="28"/>
          <w:szCs w:val="28"/>
        </w:rPr>
        <w:t>.</w:t>
      </w:r>
      <w:r w:rsidRPr="00D201A7">
        <w:rPr>
          <w:rFonts w:asciiTheme="majorBidi" w:hAnsiTheme="majorBidi" w:cstheme="majorBidi"/>
          <w:b/>
          <w:bCs/>
          <w:spacing w:val="40"/>
          <w:sz w:val="28"/>
          <w:szCs w:val="28"/>
          <w:rtl/>
        </w:rPr>
        <w:t xml:space="preserve"> </w:t>
      </w:r>
      <w:proofErr w:type="gramStart"/>
      <w:r w:rsidRPr="00D201A7">
        <w:rPr>
          <w:rFonts w:asciiTheme="majorBidi" w:hAnsiTheme="majorBidi" w:cstheme="majorBidi"/>
          <w:b/>
          <w:bCs/>
          <w:w w:val="77"/>
          <w:sz w:val="28"/>
          <w:szCs w:val="28"/>
        </w:rPr>
        <w:t>)</w:t>
      </w:r>
      <w:r w:rsidRPr="00D201A7">
        <w:rPr>
          <w:rFonts w:asciiTheme="majorBidi" w:hAnsiTheme="majorBidi" w:cstheme="majorBidi"/>
          <w:b/>
          <w:bCs/>
          <w:w w:val="77"/>
          <w:sz w:val="28"/>
          <w:szCs w:val="28"/>
          <w:rtl/>
        </w:rPr>
        <w:t>رسالة</w:t>
      </w:r>
      <w:proofErr w:type="gramEnd"/>
      <w:r w:rsidRPr="00D201A7">
        <w:rPr>
          <w:rFonts w:asciiTheme="majorBidi" w:hAnsiTheme="majorBidi" w:cstheme="majorBidi"/>
          <w:b/>
          <w:bCs/>
          <w:spacing w:val="40"/>
          <w:sz w:val="28"/>
          <w:szCs w:val="28"/>
          <w:rtl/>
        </w:rPr>
        <w:t xml:space="preserve"> </w:t>
      </w:r>
      <w:r w:rsidRPr="00D201A7">
        <w:rPr>
          <w:rFonts w:asciiTheme="majorBidi" w:hAnsiTheme="majorBidi" w:cstheme="majorBidi"/>
          <w:b/>
          <w:bCs/>
          <w:w w:val="77"/>
          <w:sz w:val="28"/>
          <w:szCs w:val="28"/>
          <w:rtl/>
        </w:rPr>
        <w:t>ماجستير</w:t>
      </w:r>
      <w:r w:rsidRPr="00D201A7">
        <w:rPr>
          <w:rFonts w:asciiTheme="majorBidi" w:hAnsiTheme="majorBidi" w:cstheme="majorBidi"/>
          <w:b/>
          <w:bCs/>
          <w:spacing w:val="40"/>
          <w:sz w:val="28"/>
          <w:szCs w:val="28"/>
          <w:rtl/>
        </w:rPr>
        <w:t xml:space="preserve"> </w:t>
      </w:r>
      <w:r w:rsidRPr="00D201A7">
        <w:rPr>
          <w:rFonts w:asciiTheme="majorBidi" w:hAnsiTheme="majorBidi" w:cstheme="majorBidi"/>
          <w:b/>
          <w:bCs/>
          <w:w w:val="77"/>
          <w:sz w:val="28"/>
          <w:szCs w:val="28"/>
          <w:rtl/>
        </w:rPr>
        <w:t>غير</w:t>
      </w:r>
      <w:r w:rsidRPr="00D201A7">
        <w:rPr>
          <w:rFonts w:asciiTheme="majorBidi" w:hAnsiTheme="majorBidi" w:cstheme="majorBidi"/>
          <w:w w:val="77"/>
          <w:sz w:val="28"/>
          <w:szCs w:val="28"/>
          <w:rtl/>
        </w:rPr>
        <w:t xml:space="preserve"> </w:t>
      </w:r>
      <w:r w:rsidRPr="00D201A7">
        <w:rPr>
          <w:rFonts w:asciiTheme="majorBidi" w:hAnsiTheme="majorBidi" w:cstheme="majorBidi"/>
          <w:b/>
          <w:bCs/>
          <w:w w:val="78"/>
          <w:sz w:val="28"/>
          <w:szCs w:val="28"/>
          <w:rtl/>
        </w:rPr>
        <w:t>منشورة</w:t>
      </w:r>
      <w:r w:rsidRPr="00D201A7">
        <w:rPr>
          <w:rFonts w:asciiTheme="majorBidi" w:hAnsiTheme="majorBidi" w:cstheme="majorBidi"/>
          <w:b/>
          <w:bCs/>
          <w:w w:val="78"/>
          <w:sz w:val="28"/>
          <w:szCs w:val="28"/>
        </w:rPr>
        <w:t>.(</w:t>
      </w:r>
      <w:r w:rsidRPr="00D201A7">
        <w:rPr>
          <w:rFonts w:asciiTheme="majorBidi" w:hAnsiTheme="majorBidi" w:cstheme="majorBidi"/>
          <w:w w:val="78"/>
          <w:sz w:val="28"/>
          <w:szCs w:val="28"/>
          <w:rtl/>
        </w:rPr>
        <w:t xml:space="preserve"> كلية التربية، جامعة أم القرى، مكة المكرمة</w:t>
      </w:r>
      <w:r w:rsidRPr="00D201A7">
        <w:rPr>
          <w:rFonts w:asciiTheme="majorBidi" w:hAnsiTheme="majorBidi" w:cstheme="majorBidi"/>
          <w:w w:val="78"/>
          <w:sz w:val="28"/>
          <w:szCs w:val="28"/>
        </w:rPr>
        <w:t>.</w:t>
      </w:r>
    </w:p>
    <w:p w14:paraId="7648A5F7"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r w:rsidRPr="00D201A7">
        <w:rPr>
          <w:rFonts w:asciiTheme="majorBidi" w:hAnsiTheme="majorBidi" w:cstheme="majorBidi"/>
          <w:sz w:val="28"/>
          <w:szCs w:val="28"/>
          <w:rtl/>
        </w:rPr>
        <w:t xml:space="preserve">فاروق جبريل ومصطفي جبريل. (2013). علم النفس الإداري والتنظيمي أسس النظرية وتطبيقاته العلمية. دمياط:  </w:t>
      </w:r>
      <w:proofErr w:type="spellStart"/>
      <w:r w:rsidRPr="00D201A7">
        <w:rPr>
          <w:rFonts w:asciiTheme="majorBidi" w:hAnsiTheme="majorBidi" w:cstheme="majorBidi"/>
          <w:sz w:val="28"/>
          <w:szCs w:val="28"/>
          <w:rtl/>
        </w:rPr>
        <w:t>مکتبة</w:t>
      </w:r>
      <w:proofErr w:type="spellEnd"/>
      <w:r w:rsidRPr="00D201A7">
        <w:rPr>
          <w:rFonts w:asciiTheme="majorBidi" w:hAnsiTheme="majorBidi" w:cstheme="majorBidi"/>
          <w:sz w:val="28"/>
          <w:szCs w:val="28"/>
          <w:rtl/>
        </w:rPr>
        <w:t xml:space="preserve"> نانسي.</w:t>
      </w:r>
    </w:p>
    <w:p w14:paraId="5C13EAAB"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r w:rsidRPr="00D201A7">
        <w:rPr>
          <w:rFonts w:asciiTheme="majorBidi" w:hAnsiTheme="majorBidi" w:cstheme="majorBidi"/>
          <w:sz w:val="28"/>
          <w:szCs w:val="28"/>
          <w:rtl/>
        </w:rPr>
        <w:t xml:space="preserve">فاروق شوقي </w:t>
      </w:r>
      <w:proofErr w:type="spellStart"/>
      <w:r w:rsidRPr="00D201A7">
        <w:rPr>
          <w:rFonts w:asciiTheme="majorBidi" w:hAnsiTheme="majorBidi" w:cstheme="majorBidi"/>
          <w:sz w:val="28"/>
          <w:szCs w:val="28"/>
          <w:rtl/>
        </w:rPr>
        <w:t>البوهي</w:t>
      </w:r>
      <w:proofErr w:type="spellEnd"/>
      <w:r w:rsidRPr="00D201A7">
        <w:rPr>
          <w:rFonts w:asciiTheme="majorBidi" w:hAnsiTheme="majorBidi" w:cstheme="majorBidi"/>
          <w:sz w:val="28"/>
          <w:szCs w:val="28"/>
          <w:rtl/>
        </w:rPr>
        <w:t>. (2011). الاتجاهات الحديثة في الإدارة التربوية والمدرسية. القاهرة: دار الجامعة الجديدة.</w:t>
      </w:r>
    </w:p>
    <w:p w14:paraId="031E7838" w14:textId="77777777" w:rsidR="00BB26A7" w:rsidRPr="00D201A7" w:rsidRDefault="00BB26A7" w:rsidP="00BB26A7">
      <w:pPr>
        <w:pStyle w:val="ListParagraph"/>
        <w:numPr>
          <w:ilvl w:val="0"/>
          <w:numId w:val="24"/>
        </w:numPr>
        <w:bidi/>
        <w:spacing w:before="166" w:after="200" w:line="441" w:lineRule="auto"/>
        <w:ind w:right="2741"/>
        <w:jc w:val="both"/>
        <w:rPr>
          <w:rFonts w:asciiTheme="majorBidi" w:hAnsiTheme="majorBidi" w:cstheme="majorBidi"/>
          <w:sz w:val="28"/>
          <w:szCs w:val="28"/>
        </w:rPr>
      </w:pPr>
      <w:proofErr w:type="spellStart"/>
      <w:r w:rsidRPr="00D201A7">
        <w:rPr>
          <w:rFonts w:asciiTheme="majorBidi" w:hAnsiTheme="majorBidi" w:cstheme="majorBidi"/>
          <w:w w:val="82"/>
          <w:sz w:val="28"/>
          <w:szCs w:val="28"/>
          <w:rtl/>
        </w:rPr>
        <w:t>قهواجي</w:t>
      </w:r>
      <w:proofErr w:type="spellEnd"/>
      <w:r w:rsidRPr="00D201A7">
        <w:rPr>
          <w:rFonts w:asciiTheme="majorBidi" w:hAnsiTheme="majorBidi" w:cstheme="majorBidi"/>
          <w:w w:val="82"/>
          <w:sz w:val="28"/>
          <w:szCs w:val="28"/>
          <w:rtl/>
        </w:rPr>
        <w:t>، أمينة</w:t>
      </w:r>
      <w:r w:rsidRPr="00D201A7">
        <w:rPr>
          <w:rFonts w:asciiTheme="majorBidi" w:hAnsiTheme="majorBidi" w:cstheme="majorBidi"/>
          <w:w w:val="82"/>
          <w:sz w:val="28"/>
          <w:szCs w:val="28"/>
        </w:rPr>
        <w:t>.</w:t>
      </w:r>
      <w:r w:rsidRPr="00D201A7">
        <w:rPr>
          <w:rFonts w:asciiTheme="majorBidi" w:hAnsiTheme="majorBidi" w:cstheme="majorBidi"/>
          <w:w w:val="82"/>
          <w:sz w:val="28"/>
          <w:szCs w:val="28"/>
          <w:rtl/>
        </w:rPr>
        <w:t xml:space="preserve"> </w:t>
      </w:r>
      <w:proofErr w:type="gramStart"/>
      <w:r w:rsidRPr="00D201A7">
        <w:rPr>
          <w:rFonts w:asciiTheme="majorBidi" w:hAnsiTheme="majorBidi" w:cstheme="majorBidi"/>
          <w:w w:val="82"/>
          <w:sz w:val="28"/>
          <w:szCs w:val="28"/>
        </w:rPr>
        <w:t>.(</w:t>
      </w:r>
      <w:proofErr w:type="gramEnd"/>
      <w:r w:rsidRPr="00D201A7">
        <w:rPr>
          <w:rFonts w:asciiTheme="majorBidi" w:hAnsiTheme="majorBidi" w:cstheme="majorBidi"/>
          <w:w w:val="82"/>
          <w:sz w:val="28"/>
          <w:szCs w:val="28"/>
          <w:rtl/>
        </w:rPr>
        <w:t>2005</w:t>
      </w:r>
      <w:r w:rsidRPr="00D201A7">
        <w:rPr>
          <w:rFonts w:asciiTheme="majorBidi" w:hAnsiTheme="majorBidi" w:cstheme="majorBidi"/>
          <w:w w:val="82"/>
          <w:sz w:val="28"/>
          <w:szCs w:val="28"/>
        </w:rPr>
        <w:t>)</w:t>
      </w:r>
      <w:r w:rsidRPr="00D201A7">
        <w:rPr>
          <w:rFonts w:asciiTheme="majorBidi" w:hAnsiTheme="majorBidi" w:cstheme="majorBidi"/>
          <w:w w:val="82"/>
          <w:sz w:val="28"/>
          <w:szCs w:val="28"/>
          <w:rtl/>
        </w:rPr>
        <w:t xml:space="preserve"> دور القيادة الإدارية في إدارة الأزمات</w:t>
      </w:r>
      <w:r w:rsidRPr="00D201A7">
        <w:rPr>
          <w:rFonts w:asciiTheme="majorBidi" w:hAnsiTheme="majorBidi" w:cstheme="majorBidi"/>
          <w:w w:val="82"/>
          <w:sz w:val="28"/>
          <w:szCs w:val="28"/>
        </w:rPr>
        <w:t>.</w:t>
      </w:r>
      <w:r w:rsidRPr="00D201A7">
        <w:rPr>
          <w:rFonts w:asciiTheme="majorBidi" w:hAnsiTheme="majorBidi" w:cstheme="majorBidi"/>
          <w:b/>
          <w:bCs/>
          <w:w w:val="82"/>
          <w:sz w:val="28"/>
          <w:szCs w:val="28"/>
          <w:rtl/>
        </w:rPr>
        <w:t xml:space="preserve"> مجلة أبعاد اقتصادية</w:t>
      </w:r>
      <w:r w:rsidRPr="00D201A7">
        <w:rPr>
          <w:rFonts w:asciiTheme="majorBidi" w:hAnsiTheme="majorBidi" w:cstheme="majorBidi"/>
          <w:w w:val="82"/>
          <w:sz w:val="28"/>
          <w:szCs w:val="28"/>
        </w:rPr>
        <w:t>.</w:t>
      </w:r>
      <w:r w:rsidRPr="00D201A7">
        <w:rPr>
          <w:rFonts w:asciiTheme="majorBidi" w:hAnsiTheme="majorBidi" w:cstheme="majorBidi"/>
          <w:w w:val="82"/>
          <w:sz w:val="28"/>
          <w:szCs w:val="28"/>
          <w:rtl/>
        </w:rPr>
        <w:t xml:space="preserve"> </w:t>
      </w:r>
      <w:r w:rsidRPr="00D201A7">
        <w:rPr>
          <w:rFonts w:asciiTheme="majorBidi" w:hAnsiTheme="majorBidi" w:cstheme="majorBidi"/>
          <w:w w:val="82"/>
          <w:sz w:val="28"/>
          <w:szCs w:val="28"/>
        </w:rPr>
        <w:t>(1).</w:t>
      </w:r>
      <w:proofErr w:type="gramStart"/>
      <w:r w:rsidRPr="00D201A7">
        <w:rPr>
          <w:rFonts w:asciiTheme="majorBidi" w:hAnsiTheme="majorBidi" w:cstheme="majorBidi"/>
          <w:w w:val="82"/>
          <w:sz w:val="28"/>
          <w:szCs w:val="28"/>
        </w:rPr>
        <w:t>5</w:t>
      </w:r>
      <w:r w:rsidRPr="00D201A7">
        <w:rPr>
          <w:rFonts w:asciiTheme="majorBidi" w:hAnsiTheme="majorBidi" w:cstheme="majorBidi"/>
          <w:w w:val="82"/>
          <w:sz w:val="28"/>
          <w:szCs w:val="28"/>
          <w:rtl/>
        </w:rPr>
        <w:t xml:space="preserve"> </w:t>
      </w:r>
      <w:r w:rsidRPr="00D201A7">
        <w:rPr>
          <w:rFonts w:asciiTheme="majorBidi" w:hAnsiTheme="majorBidi" w:cstheme="majorBidi"/>
          <w:w w:val="82"/>
          <w:sz w:val="28"/>
          <w:szCs w:val="28"/>
        </w:rPr>
        <w:t>.</w:t>
      </w:r>
      <w:proofErr w:type="gramEnd"/>
      <w:r w:rsidRPr="00D201A7">
        <w:rPr>
          <w:rFonts w:asciiTheme="majorBidi" w:hAnsiTheme="majorBidi" w:cstheme="majorBidi"/>
          <w:spacing w:val="80"/>
          <w:sz w:val="28"/>
          <w:szCs w:val="28"/>
          <w:rtl/>
        </w:rPr>
        <w:t xml:space="preserve"> </w:t>
      </w:r>
    </w:p>
    <w:p w14:paraId="42F6A481" w14:textId="77777777" w:rsidR="00BB26A7" w:rsidRPr="00D201A7" w:rsidRDefault="00BB26A7" w:rsidP="00BB26A7">
      <w:pPr>
        <w:pStyle w:val="BodyText"/>
        <w:numPr>
          <w:ilvl w:val="0"/>
          <w:numId w:val="24"/>
        </w:numPr>
        <w:bidi/>
        <w:spacing w:before="159"/>
        <w:ind w:right="301"/>
        <w:jc w:val="both"/>
        <w:rPr>
          <w:rFonts w:asciiTheme="majorBidi" w:hAnsiTheme="majorBidi" w:cstheme="majorBidi"/>
          <w:sz w:val="28"/>
          <w:szCs w:val="28"/>
        </w:rPr>
      </w:pPr>
      <w:r w:rsidRPr="00D201A7">
        <w:rPr>
          <w:rFonts w:asciiTheme="majorBidi" w:hAnsiTheme="majorBidi" w:cstheme="majorBidi"/>
          <w:w w:val="81"/>
          <w:sz w:val="28"/>
          <w:szCs w:val="28"/>
          <w:rtl/>
        </w:rPr>
        <w:lastRenderedPageBreak/>
        <w:t>اللامي،</w:t>
      </w:r>
      <w:r w:rsidRPr="00D201A7">
        <w:rPr>
          <w:rFonts w:asciiTheme="majorBidi" w:hAnsiTheme="majorBidi" w:cstheme="majorBidi"/>
          <w:spacing w:val="4"/>
          <w:sz w:val="28"/>
          <w:szCs w:val="28"/>
          <w:rtl/>
        </w:rPr>
        <w:t xml:space="preserve"> </w:t>
      </w:r>
      <w:r w:rsidRPr="00D201A7">
        <w:rPr>
          <w:rFonts w:asciiTheme="majorBidi" w:hAnsiTheme="majorBidi" w:cstheme="majorBidi"/>
          <w:w w:val="81"/>
          <w:sz w:val="28"/>
          <w:szCs w:val="28"/>
          <w:rtl/>
        </w:rPr>
        <w:t>غسان</w:t>
      </w:r>
      <w:r w:rsidRPr="00D201A7">
        <w:rPr>
          <w:rFonts w:asciiTheme="majorBidi" w:hAnsiTheme="majorBidi" w:cstheme="majorBidi"/>
          <w:spacing w:val="5"/>
          <w:sz w:val="28"/>
          <w:szCs w:val="28"/>
          <w:rtl/>
        </w:rPr>
        <w:t xml:space="preserve"> </w:t>
      </w:r>
      <w:r w:rsidRPr="00D201A7">
        <w:rPr>
          <w:rFonts w:asciiTheme="majorBidi" w:hAnsiTheme="majorBidi" w:cstheme="majorBidi"/>
          <w:w w:val="81"/>
          <w:sz w:val="28"/>
          <w:szCs w:val="28"/>
          <w:rtl/>
        </w:rPr>
        <w:t>والعيساوي،</w:t>
      </w:r>
      <w:r w:rsidRPr="00D201A7">
        <w:rPr>
          <w:rFonts w:asciiTheme="majorBidi" w:hAnsiTheme="majorBidi" w:cstheme="majorBidi"/>
          <w:spacing w:val="4"/>
          <w:sz w:val="28"/>
          <w:szCs w:val="28"/>
          <w:rtl/>
        </w:rPr>
        <w:t xml:space="preserve"> </w:t>
      </w:r>
      <w:r w:rsidRPr="00D201A7">
        <w:rPr>
          <w:rFonts w:asciiTheme="majorBidi" w:hAnsiTheme="majorBidi" w:cstheme="majorBidi"/>
          <w:w w:val="81"/>
          <w:sz w:val="28"/>
          <w:szCs w:val="28"/>
          <w:rtl/>
        </w:rPr>
        <w:t>خالد</w:t>
      </w:r>
      <w:r w:rsidRPr="00D201A7">
        <w:rPr>
          <w:rFonts w:asciiTheme="majorBidi" w:hAnsiTheme="majorBidi" w:cstheme="majorBidi"/>
          <w:w w:val="81"/>
          <w:sz w:val="28"/>
          <w:szCs w:val="28"/>
        </w:rPr>
        <w:t>.</w:t>
      </w:r>
      <w:r w:rsidRPr="00D201A7">
        <w:rPr>
          <w:rFonts w:asciiTheme="majorBidi" w:hAnsiTheme="majorBidi" w:cstheme="majorBidi"/>
          <w:spacing w:val="6"/>
          <w:sz w:val="28"/>
          <w:szCs w:val="28"/>
          <w:rtl/>
        </w:rPr>
        <w:t xml:space="preserve"> </w:t>
      </w:r>
      <w:r w:rsidRPr="00D201A7">
        <w:rPr>
          <w:rFonts w:asciiTheme="majorBidi" w:hAnsiTheme="majorBidi" w:cstheme="majorBidi"/>
          <w:w w:val="81"/>
          <w:sz w:val="28"/>
          <w:szCs w:val="28"/>
          <w:rtl/>
        </w:rPr>
        <w:t>2005</w:t>
      </w:r>
      <w:r w:rsidRPr="00D201A7">
        <w:rPr>
          <w:rFonts w:asciiTheme="majorBidi" w:hAnsiTheme="majorBidi" w:cstheme="majorBidi"/>
          <w:w w:val="81"/>
          <w:sz w:val="28"/>
          <w:szCs w:val="28"/>
        </w:rPr>
        <w:t>)</w:t>
      </w:r>
      <w:r w:rsidRPr="00D201A7">
        <w:rPr>
          <w:rFonts w:asciiTheme="majorBidi" w:hAnsiTheme="majorBidi" w:cstheme="majorBidi"/>
          <w:b/>
          <w:bCs/>
          <w:spacing w:val="7"/>
          <w:sz w:val="28"/>
          <w:szCs w:val="28"/>
          <w:rtl/>
        </w:rPr>
        <w:t xml:space="preserve"> </w:t>
      </w:r>
      <w:r w:rsidRPr="00D201A7">
        <w:rPr>
          <w:rFonts w:asciiTheme="majorBidi" w:hAnsiTheme="majorBidi" w:cstheme="majorBidi"/>
          <w:b/>
          <w:bCs/>
          <w:w w:val="81"/>
          <w:sz w:val="28"/>
          <w:szCs w:val="28"/>
          <w:rtl/>
        </w:rPr>
        <w:t>إدارة</w:t>
      </w:r>
      <w:r w:rsidRPr="00D201A7">
        <w:rPr>
          <w:rFonts w:asciiTheme="majorBidi" w:hAnsiTheme="majorBidi" w:cstheme="majorBidi"/>
          <w:b/>
          <w:bCs/>
          <w:spacing w:val="5"/>
          <w:sz w:val="28"/>
          <w:szCs w:val="28"/>
          <w:rtl/>
        </w:rPr>
        <w:t xml:space="preserve"> </w:t>
      </w:r>
      <w:r w:rsidRPr="00D201A7">
        <w:rPr>
          <w:rFonts w:asciiTheme="majorBidi" w:hAnsiTheme="majorBidi" w:cstheme="majorBidi"/>
          <w:b/>
          <w:bCs/>
          <w:w w:val="81"/>
          <w:sz w:val="28"/>
          <w:szCs w:val="28"/>
          <w:rtl/>
        </w:rPr>
        <w:t>الأزمات</w:t>
      </w:r>
      <w:r w:rsidRPr="00D201A7">
        <w:rPr>
          <w:rFonts w:asciiTheme="majorBidi" w:hAnsiTheme="majorBidi" w:cstheme="majorBidi"/>
          <w:w w:val="81"/>
          <w:sz w:val="28"/>
          <w:szCs w:val="28"/>
        </w:rPr>
        <w:t>.</w:t>
      </w:r>
      <w:r w:rsidRPr="00D201A7">
        <w:rPr>
          <w:rFonts w:asciiTheme="majorBidi" w:hAnsiTheme="majorBidi" w:cstheme="majorBidi"/>
          <w:spacing w:val="5"/>
          <w:sz w:val="28"/>
          <w:szCs w:val="28"/>
          <w:rtl/>
        </w:rPr>
        <w:t xml:space="preserve"> </w:t>
      </w:r>
      <w:r w:rsidRPr="00D201A7">
        <w:rPr>
          <w:rFonts w:asciiTheme="majorBidi" w:hAnsiTheme="majorBidi" w:cstheme="majorBidi"/>
          <w:w w:val="81"/>
          <w:sz w:val="28"/>
          <w:szCs w:val="28"/>
          <w:rtl/>
        </w:rPr>
        <w:t>عمان</w:t>
      </w:r>
      <w:r w:rsidRPr="00D201A7">
        <w:rPr>
          <w:rFonts w:asciiTheme="majorBidi" w:hAnsiTheme="majorBidi" w:cstheme="majorBidi"/>
          <w:w w:val="81"/>
          <w:sz w:val="28"/>
          <w:szCs w:val="28"/>
        </w:rPr>
        <w:t>:</w:t>
      </w:r>
      <w:r w:rsidRPr="00D201A7">
        <w:rPr>
          <w:rFonts w:asciiTheme="majorBidi" w:hAnsiTheme="majorBidi" w:cstheme="majorBidi"/>
          <w:spacing w:val="6"/>
          <w:sz w:val="28"/>
          <w:szCs w:val="28"/>
          <w:rtl/>
        </w:rPr>
        <w:t xml:space="preserve"> </w:t>
      </w:r>
      <w:r w:rsidRPr="00D201A7">
        <w:rPr>
          <w:rFonts w:asciiTheme="majorBidi" w:hAnsiTheme="majorBidi" w:cstheme="majorBidi"/>
          <w:w w:val="81"/>
          <w:sz w:val="28"/>
          <w:szCs w:val="28"/>
          <w:rtl/>
        </w:rPr>
        <w:t>الدار</w:t>
      </w:r>
      <w:r w:rsidRPr="00D201A7">
        <w:rPr>
          <w:rFonts w:asciiTheme="majorBidi" w:hAnsiTheme="majorBidi" w:cstheme="majorBidi"/>
          <w:spacing w:val="3"/>
          <w:sz w:val="28"/>
          <w:szCs w:val="28"/>
          <w:rtl/>
        </w:rPr>
        <w:t xml:space="preserve"> </w:t>
      </w:r>
      <w:r w:rsidRPr="00D201A7">
        <w:rPr>
          <w:rFonts w:asciiTheme="majorBidi" w:hAnsiTheme="majorBidi" w:cstheme="majorBidi"/>
          <w:w w:val="81"/>
          <w:sz w:val="28"/>
          <w:szCs w:val="28"/>
          <w:rtl/>
        </w:rPr>
        <w:t>المنهجية</w:t>
      </w:r>
      <w:r w:rsidRPr="00D201A7">
        <w:rPr>
          <w:rFonts w:asciiTheme="majorBidi" w:hAnsiTheme="majorBidi" w:cstheme="majorBidi"/>
          <w:spacing w:val="6"/>
          <w:sz w:val="28"/>
          <w:szCs w:val="28"/>
          <w:rtl/>
        </w:rPr>
        <w:t xml:space="preserve"> </w:t>
      </w:r>
      <w:r w:rsidRPr="00D201A7">
        <w:rPr>
          <w:rFonts w:asciiTheme="majorBidi" w:hAnsiTheme="majorBidi" w:cstheme="majorBidi"/>
          <w:w w:val="81"/>
          <w:sz w:val="28"/>
          <w:szCs w:val="28"/>
          <w:rtl/>
        </w:rPr>
        <w:t>للنشر</w:t>
      </w:r>
      <w:r w:rsidRPr="00D201A7">
        <w:rPr>
          <w:rFonts w:asciiTheme="majorBidi" w:hAnsiTheme="majorBidi" w:cstheme="majorBidi"/>
          <w:spacing w:val="5"/>
          <w:sz w:val="28"/>
          <w:szCs w:val="28"/>
          <w:rtl/>
        </w:rPr>
        <w:t xml:space="preserve"> </w:t>
      </w:r>
      <w:r w:rsidRPr="00D201A7">
        <w:rPr>
          <w:rFonts w:asciiTheme="majorBidi" w:hAnsiTheme="majorBidi" w:cstheme="majorBidi"/>
          <w:w w:val="81"/>
          <w:sz w:val="28"/>
          <w:szCs w:val="28"/>
          <w:rtl/>
        </w:rPr>
        <w:t>والتوزيع</w:t>
      </w:r>
      <w:r w:rsidRPr="00D201A7">
        <w:rPr>
          <w:rFonts w:asciiTheme="majorBidi" w:hAnsiTheme="majorBidi" w:cstheme="majorBidi"/>
          <w:w w:val="81"/>
          <w:sz w:val="28"/>
          <w:szCs w:val="28"/>
        </w:rPr>
        <w:t>.</w:t>
      </w:r>
      <w:r w:rsidRPr="00D201A7">
        <w:rPr>
          <w:rFonts w:asciiTheme="majorBidi" w:hAnsiTheme="majorBidi" w:cstheme="majorBidi"/>
          <w:spacing w:val="5"/>
          <w:sz w:val="28"/>
          <w:szCs w:val="28"/>
          <w:rtl/>
        </w:rPr>
        <w:t xml:space="preserve"> </w:t>
      </w:r>
      <w:r w:rsidRPr="00D201A7">
        <w:rPr>
          <w:rFonts w:asciiTheme="majorBidi" w:hAnsiTheme="majorBidi" w:cstheme="majorBidi"/>
          <w:w w:val="81"/>
          <w:sz w:val="28"/>
          <w:szCs w:val="28"/>
          <w:rtl/>
        </w:rPr>
        <w:t>الأردن</w:t>
      </w:r>
      <w:r w:rsidRPr="00D201A7">
        <w:rPr>
          <w:rFonts w:asciiTheme="majorBidi" w:hAnsiTheme="majorBidi" w:cstheme="majorBidi"/>
          <w:w w:val="81"/>
          <w:sz w:val="28"/>
          <w:szCs w:val="28"/>
        </w:rPr>
        <w:t>.</w:t>
      </w:r>
    </w:p>
    <w:p w14:paraId="0B11D07F"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r w:rsidRPr="00D201A7">
        <w:rPr>
          <w:rFonts w:asciiTheme="majorBidi" w:hAnsiTheme="majorBidi" w:cstheme="majorBidi"/>
          <w:sz w:val="28"/>
          <w:szCs w:val="28"/>
          <w:rtl/>
        </w:rPr>
        <w:t xml:space="preserve">ليلى المزروع (2007) فاعلية الذات وعلاقتها </w:t>
      </w:r>
      <w:proofErr w:type="spellStart"/>
      <w:r w:rsidRPr="00D201A7">
        <w:rPr>
          <w:rFonts w:asciiTheme="majorBidi" w:hAnsiTheme="majorBidi" w:cstheme="majorBidi"/>
          <w:sz w:val="28"/>
          <w:szCs w:val="28"/>
          <w:rtl/>
        </w:rPr>
        <w:t>بکل</w:t>
      </w:r>
      <w:proofErr w:type="spellEnd"/>
      <w:r w:rsidRPr="00D201A7">
        <w:rPr>
          <w:rFonts w:asciiTheme="majorBidi" w:hAnsiTheme="majorBidi" w:cstheme="majorBidi"/>
          <w:sz w:val="28"/>
          <w:szCs w:val="28"/>
          <w:rtl/>
        </w:rPr>
        <w:t xml:space="preserve"> من الدافعية للإنجاز </w:t>
      </w:r>
      <w:proofErr w:type="spellStart"/>
      <w:r w:rsidRPr="00D201A7">
        <w:rPr>
          <w:rFonts w:asciiTheme="majorBidi" w:hAnsiTheme="majorBidi" w:cstheme="majorBidi"/>
          <w:sz w:val="28"/>
          <w:szCs w:val="28"/>
          <w:rtl/>
        </w:rPr>
        <w:t>والذکاء</w:t>
      </w:r>
      <w:proofErr w:type="spellEnd"/>
      <w:r w:rsidRPr="00D201A7">
        <w:rPr>
          <w:rFonts w:asciiTheme="majorBidi" w:hAnsiTheme="majorBidi" w:cstheme="majorBidi"/>
          <w:sz w:val="28"/>
          <w:szCs w:val="28"/>
          <w:rtl/>
        </w:rPr>
        <w:t xml:space="preserve"> </w:t>
      </w:r>
      <w:proofErr w:type="spellStart"/>
      <w:r w:rsidRPr="00D201A7">
        <w:rPr>
          <w:rFonts w:asciiTheme="majorBidi" w:hAnsiTheme="majorBidi" w:cstheme="majorBidi"/>
          <w:sz w:val="28"/>
          <w:szCs w:val="28"/>
          <w:rtl/>
        </w:rPr>
        <w:t>الوجدانى</w:t>
      </w:r>
      <w:proofErr w:type="spellEnd"/>
      <w:r w:rsidRPr="00D201A7">
        <w:rPr>
          <w:rFonts w:asciiTheme="majorBidi" w:hAnsiTheme="majorBidi" w:cstheme="majorBidi"/>
          <w:sz w:val="28"/>
          <w:szCs w:val="28"/>
          <w:rtl/>
        </w:rPr>
        <w:t xml:space="preserve"> لدى عينة من طالبات جامعة أم القرى. مجلة العلوم التربوية والنفسية, البحرين 8 (4), الصفحات69- 89</w:t>
      </w:r>
    </w:p>
    <w:p w14:paraId="45784445"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r w:rsidRPr="00D201A7">
        <w:rPr>
          <w:rFonts w:asciiTheme="majorBidi" w:hAnsiTheme="majorBidi" w:cstheme="majorBidi"/>
          <w:sz w:val="28"/>
          <w:szCs w:val="28"/>
          <w:rtl/>
        </w:rPr>
        <w:t xml:space="preserve">ماجد محمد الفرا ومازن الخطيب (2007) النمط القيادي السائد لدى المدير في وزارات السلطة الوطنية </w:t>
      </w:r>
      <w:proofErr w:type="spellStart"/>
      <w:r w:rsidRPr="00D201A7">
        <w:rPr>
          <w:rFonts w:asciiTheme="majorBidi" w:hAnsiTheme="majorBidi" w:cstheme="majorBidi"/>
          <w:sz w:val="28"/>
          <w:szCs w:val="28"/>
          <w:rtl/>
        </w:rPr>
        <w:t>فى</w:t>
      </w:r>
      <w:proofErr w:type="spellEnd"/>
      <w:r w:rsidRPr="00D201A7">
        <w:rPr>
          <w:rFonts w:asciiTheme="majorBidi" w:hAnsiTheme="majorBidi" w:cstheme="majorBidi"/>
          <w:sz w:val="28"/>
          <w:szCs w:val="28"/>
          <w:rtl/>
        </w:rPr>
        <w:t xml:space="preserve"> محافظة غزة، مجلة الجامعة الإسلامية للبحوث الإنسانية، مج15,ع2, 24- 65</w:t>
      </w:r>
    </w:p>
    <w:p w14:paraId="31DFE462" w14:textId="77777777" w:rsidR="00BB26A7" w:rsidRPr="00D201A7" w:rsidRDefault="00BB26A7" w:rsidP="00BB26A7">
      <w:pPr>
        <w:pStyle w:val="ListParagraph"/>
        <w:numPr>
          <w:ilvl w:val="0"/>
          <w:numId w:val="24"/>
        </w:numPr>
        <w:bidi/>
        <w:spacing w:before="166" w:after="200" w:line="441" w:lineRule="auto"/>
        <w:ind w:right="2741"/>
        <w:jc w:val="both"/>
        <w:rPr>
          <w:rFonts w:asciiTheme="majorBidi" w:hAnsiTheme="majorBidi" w:cstheme="majorBidi"/>
          <w:sz w:val="28"/>
          <w:szCs w:val="28"/>
        </w:rPr>
      </w:pPr>
      <w:r w:rsidRPr="00D201A7">
        <w:rPr>
          <w:rFonts w:asciiTheme="majorBidi" w:hAnsiTheme="majorBidi" w:cstheme="majorBidi"/>
          <w:w w:val="82"/>
          <w:sz w:val="28"/>
          <w:szCs w:val="28"/>
          <w:rtl/>
        </w:rPr>
        <w:t>مساعدة،</w:t>
      </w:r>
      <w:r w:rsidRPr="00D201A7">
        <w:rPr>
          <w:rFonts w:asciiTheme="majorBidi" w:hAnsiTheme="majorBidi" w:cstheme="majorBidi"/>
          <w:sz w:val="28"/>
          <w:szCs w:val="28"/>
          <w:rtl/>
        </w:rPr>
        <w:t xml:space="preserve"> </w:t>
      </w:r>
      <w:r w:rsidRPr="00D201A7">
        <w:rPr>
          <w:rFonts w:asciiTheme="majorBidi" w:hAnsiTheme="majorBidi" w:cstheme="majorBidi"/>
          <w:w w:val="82"/>
          <w:sz w:val="28"/>
          <w:szCs w:val="28"/>
          <w:rtl/>
        </w:rPr>
        <w:t>ماجد</w:t>
      </w:r>
      <w:r w:rsidRPr="00D201A7">
        <w:rPr>
          <w:rFonts w:asciiTheme="majorBidi" w:hAnsiTheme="majorBidi" w:cstheme="majorBidi"/>
          <w:w w:val="82"/>
          <w:sz w:val="28"/>
          <w:szCs w:val="28"/>
        </w:rPr>
        <w:t>.</w:t>
      </w:r>
      <w:r w:rsidRPr="00D201A7">
        <w:rPr>
          <w:rFonts w:asciiTheme="majorBidi" w:hAnsiTheme="majorBidi" w:cstheme="majorBidi"/>
          <w:sz w:val="28"/>
          <w:szCs w:val="28"/>
          <w:rtl/>
        </w:rPr>
        <w:t xml:space="preserve"> </w:t>
      </w:r>
      <w:proofErr w:type="gramStart"/>
      <w:r w:rsidRPr="00D201A7">
        <w:rPr>
          <w:rFonts w:asciiTheme="majorBidi" w:hAnsiTheme="majorBidi" w:cstheme="majorBidi"/>
          <w:w w:val="82"/>
          <w:sz w:val="28"/>
          <w:szCs w:val="28"/>
        </w:rPr>
        <w:t>.(</w:t>
      </w:r>
      <w:proofErr w:type="gramEnd"/>
      <w:r w:rsidRPr="00D201A7">
        <w:rPr>
          <w:rFonts w:asciiTheme="majorBidi" w:hAnsiTheme="majorBidi" w:cstheme="majorBidi"/>
          <w:w w:val="82"/>
          <w:sz w:val="28"/>
          <w:szCs w:val="28"/>
          <w:rtl/>
        </w:rPr>
        <w:t>2000</w:t>
      </w:r>
      <w:r w:rsidRPr="00D201A7">
        <w:rPr>
          <w:rFonts w:asciiTheme="majorBidi" w:hAnsiTheme="majorBidi" w:cstheme="majorBidi"/>
          <w:w w:val="82"/>
          <w:sz w:val="28"/>
          <w:szCs w:val="28"/>
        </w:rPr>
        <w:t>)</w:t>
      </w:r>
      <w:r w:rsidRPr="00D201A7">
        <w:rPr>
          <w:rFonts w:asciiTheme="majorBidi" w:hAnsiTheme="majorBidi" w:cstheme="majorBidi"/>
          <w:b/>
          <w:bCs/>
          <w:sz w:val="28"/>
          <w:szCs w:val="28"/>
          <w:rtl/>
        </w:rPr>
        <w:t xml:space="preserve"> </w:t>
      </w:r>
      <w:r w:rsidRPr="00D201A7">
        <w:rPr>
          <w:rFonts w:asciiTheme="majorBidi" w:hAnsiTheme="majorBidi" w:cstheme="majorBidi"/>
          <w:b/>
          <w:bCs/>
          <w:w w:val="82"/>
          <w:sz w:val="28"/>
          <w:szCs w:val="28"/>
          <w:rtl/>
        </w:rPr>
        <w:t>إدارة</w:t>
      </w:r>
      <w:r w:rsidRPr="00D201A7">
        <w:rPr>
          <w:rFonts w:asciiTheme="majorBidi" w:hAnsiTheme="majorBidi" w:cstheme="majorBidi"/>
          <w:b/>
          <w:bCs/>
          <w:sz w:val="28"/>
          <w:szCs w:val="28"/>
          <w:rtl/>
        </w:rPr>
        <w:t xml:space="preserve"> </w:t>
      </w:r>
      <w:r w:rsidRPr="00D201A7">
        <w:rPr>
          <w:rFonts w:asciiTheme="majorBidi" w:hAnsiTheme="majorBidi" w:cstheme="majorBidi"/>
          <w:b/>
          <w:bCs/>
          <w:w w:val="82"/>
          <w:sz w:val="28"/>
          <w:szCs w:val="28"/>
          <w:rtl/>
        </w:rPr>
        <w:t>الأزمات</w:t>
      </w:r>
      <w:r w:rsidRPr="00D201A7">
        <w:rPr>
          <w:rFonts w:asciiTheme="majorBidi" w:hAnsiTheme="majorBidi" w:cstheme="majorBidi"/>
          <w:w w:val="82"/>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82"/>
          <w:sz w:val="28"/>
          <w:szCs w:val="28"/>
          <w:rtl/>
        </w:rPr>
        <w:t>عمان</w:t>
      </w:r>
      <w:r w:rsidRPr="00D201A7">
        <w:rPr>
          <w:rFonts w:asciiTheme="majorBidi" w:hAnsiTheme="majorBidi" w:cstheme="majorBidi"/>
          <w:w w:val="82"/>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82"/>
          <w:sz w:val="28"/>
          <w:szCs w:val="28"/>
          <w:rtl/>
        </w:rPr>
        <w:t>دار</w:t>
      </w:r>
      <w:r w:rsidRPr="00D201A7">
        <w:rPr>
          <w:rFonts w:asciiTheme="majorBidi" w:hAnsiTheme="majorBidi" w:cstheme="majorBidi"/>
          <w:sz w:val="28"/>
          <w:szCs w:val="28"/>
          <w:rtl/>
        </w:rPr>
        <w:t xml:space="preserve"> </w:t>
      </w:r>
      <w:r w:rsidRPr="00D201A7">
        <w:rPr>
          <w:rFonts w:asciiTheme="majorBidi" w:hAnsiTheme="majorBidi" w:cstheme="majorBidi"/>
          <w:w w:val="82"/>
          <w:sz w:val="28"/>
          <w:szCs w:val="28"/>
          <w:rtl/>
        </w:rPr>
        <w:t>الثقافة</w:t>
      </w:r>
      <w:r w:rsidRPr="00D201A7">
        <w:rPr>
          <w:rFonts w:asciiTheme="majorBidi" w:hAnsiTheme="majorBidi" w:cstheme="majorBidi"/>
          <w:sz w:val="28"/>
          <w:szCs w:val="28"/>
          <w:rtl/>
        </w:rPr>
        <w:t xml:space="preserve"> </w:t>
      </w:r>
      <w:r w:rsidRPr="00D201A7">
        <w:rPr>
          <w:rFonts w:asciiTheme="majorBidi" w:hAnsiTheme="majorBidi" w:cstheme="majorBidi"/>
          <w:w w:val="82"/>
          <w:sz w:val="28"/>
          <w:szCs w:val="28"/>
          <w:rtl/>
        </w:rPr>
        <w:t>للنشر</w:t>
      </w:r>
      <w:r w:rsidRPr="00D201A7">
        <w:rPr>
          <w:rFonts w:asciiTheme="majorBidi" w:hAnsiTheme="majorBidi" w:cstheme="majorBidi"/>
          <w:w w:val="82"/>
          <w:sz w:val="28"/>
          <w:szCs w:val="28"/>
          <w:lang w:val="en-GB" w:bidi="ar-EG"/>
        </w:rPr>
        <w:t xml:space="preserve"> </w:t>
      </w:r>
      <w:r w:rsidRPr="00D201A7">
        <w:rPr>
          <w:rFonts w:asciiTheme="majorBidi" w:hAnsiTheme="majorBidi" w:cstheme="majorBidi"/>
          <w:w w:val="82"/>
          <w:sz w:val="28"/>
          <w:szCs w:val="28"/>
        </w:rPr>
        <w:t xml:space="preserve"> </w:t>
      </w:r>
      <w:r w:rsidRPr="00D201A7">
        <w:rPr>
          <w:rFonts w:asciiTheme="majorBidi" w:hAnsiTheme="majorBidi" w:cstheme="majorBidi"/>
          <w:w w:val="82"/>
          <w:sz w:val="28"/>
          <w:szCs w:val="28"/>
          <w:rtl/>
        </w:rPr>
        <w:t>والتوزيع</w:t>
      </w:r>
      <w:r w:rsidRPr="00D201A7">
        <w:rPr>
          <w:rFonts w:asciiTheme="majorBidi" w:hAnsiTheme="majorBidi" w:cstheme="majorBidi"/>
          <w:w w:val="82"/>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82"/>
          <w:sz w:val="28"/>
          <w:szCs w:val="28"/>
          <w:rtl/>
        </w:rPr>
        <w:t>الأردن</w:t>
      </w:r>
      <w:r w:rsidRPr="00D201A7">
        <w:rPr>
          <w:rFonts w:asciiTheme="majorBidi" w:hAnsiTheme="majorBidi" w:cstheme="majorBidi"/>
          <w:w w:val="82"/>
          <w:sz w:val="28"/>
          <w:szCs w:val="28"/>
        </w:rPr>
        <w:t>.</w:t>
      </w:r>
    </w:p>
    <w:p w14:paraId="75494ADB"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r w:rsidRPr="00D201A7">
        <w:rPr>
          <w:rFonts w:asciiTheme="majorBidi" w:hAnsiTheme="majorBidi" w:cstheme="majorBidi"/>
          <w:sz w:val="28"/>
          <w:szCs w:val="28"/>
          <w:rtl/>
        </w:rPr>
        <w:t xml:space="preserve">مشهور بن ناصر العمري (2004) العلاقة بين خصائص القيادة التحويلية ومدى توفر مبادئ إدارة الجودة الشاملة، رسالة ماجستير غير منشوره، جامعة </w:t>
      </w:r>
      <w:proofErr w:type="spellStart"/>
      <w:r w:rsidRPr="00D201A7">
        <w:rPr>
          <w:rFonts w:asciiTheme="majorBidi" w:hAnsiTheme="majorBidi" w:cstheme="majorBidi"/>
          <w:sz w:val="28"/>
          <w:szCs w:val="28"/>
          <w:rtl/>
        </w:rPr>
        <w:t>الملک</w:t>
      </w:r>
      <w:proofErr w:type="spellEnd"/>
      <w:r w:rsidRPr="00D201A7">
        <w:rPr>
          <w:rFonts w:asciiTheme="majorBidi" w:hAnsiTheme="majorBidi" w:cstheme="majorBidi"/>
          <w:sz w:val="28"/>
          <w:szCs w:val="28"/>
          <w:rtl/>
        </w:rPr>
        <w:t xml:space="preserve"> سعود، الرياض</w:t>
      </w:r>
    </w:p>
    <w:p w14:paraId="17C9A9CC"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r w:rsidRPr="00D201A7">
        <w:rPr>
          <w:rFonts w:asciiTheme="majorBidi" w:hAnsiTheme="majorBidi" w:cstheme="majorBidi"/>
          <w:sz w:val="28"/>
          <w:szCs w:val="28"/>
          <w:rtl/>
        </w:rPr>
        <w:t>مصطفى جبريل وفاروق جبريل. (2011). الموسوعة المختصرة للمفاهيم النفسية والتربوية والاجتماعية والأخلاقية. دمياط الجديدة: دار المستقبل.</w:t>
      </w:r>
    </w:p>
    <w:p w14:paraId="2E83C2B7"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r w:rsidRPr="00D201A7">
        <w:rPr>
          <w:rFonts w:asciiTheme="majorBidi" w:hAnsiTheme="majorBidi" w:cstheme="majorBidi"/>
          <w:sz w:val="28"/>
          <w:szCs w:val="28"/>
          <w:rtl/>
        </w:rPr>
        <w:t>مصطفى</w:t>
      </w:r>
      <w:r w:rsidRPr="00D201A7">
        <w:rPr>
          <w:rFonts w:asciiTheme="majorBidi" w:hAnsiTheme="majorBidi" w:cstheme="majorBidi" w:hint="cs"/>
          <w:sz w:val="28"/>
          <w:szCs w:val="28"/>
          <w:rtl/>
        </w:rPr>
        <w:t xml:space="preserve"> </w:t>
      </w:r>
      <w:r w:rsidRPr="00D201A7">
        <w:rPr>
          <w:rFonts w:asciiTheme="majorBidi" w:hAnsiTheme="majorBidi" w:cstheme="majorBidi"/>
          <w:sz w:val="28"/>
          <w:szCs w:val="28"/>
          <w:rtl/>
        </w:rPr>
        <w:t>جبريل. (1996).</w:t>
      </w:r>
      <w:proofErr w:type="spellStart"/>
      <w:r w:rsidRPr="00D201A7">
        <w:rPr>
          <w:rFonts w:asciiTheme="majorBidi" w:hAnsiTheme="majorBidi" w:cstheme="majorBidi"/>
          <w:sz w:val="28"/>
          <w:szCs w:val="28"/>
          <w:rtl/>
        </w:rPr>
        <w:t>علمالنفسالاجتماعي.المنصورة:عامرللطباعةوالنشر</w:t>
      </w:r>
      <w:proofErr w:type="spellEnd"/>
      <w:r w:rsidRPr="00D201A7">
        <w:rPr>
          <w:rFonts w:asciiTheme="majorBidi" w:hAnsiTheme="majorBidi" w:cstheme="majorBidi"/>
          <w:sz w:val="28"/>
          <w:szCs w:val="28"/>
          <w:rtl/>
        </w:rPr>
        <w:t>.</w:t>
      </w:r>
    </w:p>
    <w:p w14:paraId="0FD1A486"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r w:rsidRPr="00D201A7">
        <w:rPr>
          <w:rFonts w:asciiTheme="majorBidi" w:hAnsiTheme="majorBidi" w:cstheme="majorBidi"/>
          <w:sz w:val="28"/>
          <w:szCs w:val="28"/>
          <w:rtl/>
        </w:rPr>
        <w:t xml:space="preserve">منيرة محمد </w:t>
      </w:r>
      <w:proofErr w:type="spellStart"/>
      <w:r w:rsidRPr="00D201A7">
        <w:rPr>
          <w:rFonts w:asciiTheme="majorBidi" w:hAnsiTheme="majorBidi" w:cstheme="majorBidi"/>
          <w:sz w:val="28"/>
          <w:szCs w:val="28"/>
          <w:rtl/>
        </w:rPr>
        <w:t>العرايضة</w:t>
      </w:r>
      <w:proofErr w:type="spellEnd"/>
      <w:r w:rsidRPr="00D201A7">
        <w:rPr>
          <w:rFonts w:asciiTheme="majorBidi" w:hAnsiTheme="majorBidi" w:cstheme="majorBidi"/>
          <w:sz w:val="28"/>
          <w:szCs w:val="28"/>
          <w:rtl/>
        </w:rPr>
        <w:t>. (2011). نظرية القيادة التحويلية في القيادة التربوية. رسالة المعلم: وزارة التربية والتعليم - إدارة التخطيط والبحث التربوي، مج 49, ع 3، 38- 41.</w:t>
      </w:r>
    </w:p>
    <w:p w14:paraId="78A16B70" w14:textId="77777777" w:rsidR="00BB26A7" w:rsidRPr="00D201A7" w:rsidRDefault="00BB26A7" w:rsidP="00BB26A7">
      <w:pPr>
        <w:pStyle w:val="BodyText"/>
        <w:numPr>
          <w:ilvl w:val="0"/>
          <w:numId w:val="24"/>
        </w:numPr>
        <w:bidi/>
        <w:spacing w:before="144" w:line="360" w:lineRule="auto"/>
        <w:ind w:right="374"/>
        <w:jc w:val="both"/>
        <w:rPr>
          <w:rFonts w:asciiTheme="majorBidi" w:hAnsiTheme="majorBidi" w:cstheme="majorBidi"/>
          <w:sz w:val="28"/>
          <w:szCs w:val="28"/>
        </w:rPr>
      </w:pPr>
      <w:proofErr w:type="spellStart"/>
      <w:r w:rsidRPr="00D201A7">
        <w:rPr>
          <w:rFonts w:asciiTheme="majorBidi" w:hAnsiTheme="majorBidi" w:cstheme="majorBidi"/>
          <w:w w:val="78"/>
          <w:sz w:val="28"/>
          <w:szCs w:val="28"/>
          <w:rtl/>
        </w:rPr>
        <w:t>المهلاوي</w:t>
      </w:r>
      <w:proofErr w:type="spellEnd"/>
      <w:r w:rsidRPr="00D201A7">
        <w:rPr>
          <w:rFonts w:asciiTheme="majorBidi" w:hAnsiTheme="majorBidi" w:cstheme="majorBidi"/>
          <w:w w:val="78"/>
          <w:sz w:val="28"/>
          <w:szCs w:val="28"/>
          <w:rtl/>
        </w:rPr>
        <w:t>، سعد</w:t>
      </w:r>
      <w:r w:rsidRPr="00D201A7">
        <w:rPr>
          <w:rFonts w:asciiTheme="majorBidi" w:hAnsiTheme="majorBidi" w:cstheme="majorBidi"/>
          <w:w w:val="78"/>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2020</w:t>
      </w:r>
      <w:r w:rsidRPr="00D201A7">
        <w:rPr>
          <w:rFonts w:asciiTheme="majorBidi" w:hAnsiTheme="majorBidi" w:cstheme="majorBidi"/>
          <w:w w:val="78"/>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القيادة</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التحويلية</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ومساهمتها</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في تفعيل</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مراحل</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إدارة</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الأزمات</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في</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ظل</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انتشار</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وباء</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كورونا</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دراسة</w:t>
      </w:r>
      <w:r w:rsidRPr="00D201A7">
        <w:rPr>
          <w:rFonts w:asciiTheme="majorBidi" w:hAnsiTheme="majorBidi" w:cstheme="majorBidi"/>
          <w:sz w:val="28"/>
          <w:szCs w:val="28"/>
          <w:rtl/>
        </w:rPr>
        <w:t xml:space="preserve"> </w:t>
      </w:r>
      <w:r w:rsidRPr="00D201A7">
        <w:rPr>
          <w:rFonts w:asciiTheme="majorBidi" w:hAnsiTheme="majorBidi" w:cstheme="majorBidi"/>
          <w:w w:val="78"/>
          <w:sz w:val="28"/>
          <w:szCs w:val="28"/>
          <w:rtl/>
        </w:rPr>
        <w:t xml:space="preserve">حالة </w:t>
      </w:r>
      <w:r w:rsidRPr="00D201A7">
        <w:rPr>
          <w:rFonts w:asciiTheme="majorBidi" w:hAnsiTheme="majorBidi" w:cstheme="majorBidi"/>
          <w:w w:val="77"/>
          <w:sz w:val="28"/>
          <w:szCs w:val="28"/>
          <w:rtl/>
        </w:rPr>
        <w:t>عينة</w:t>
      </w:r>
      <w:r w:rsidRPr="00D201A7">
        <w:rPr>
          <w:rFonts w:asciiTheme="majorBidi" w:hAnsiTheme="majorBidi" w:cstheme="majorBidi"/>
          <w:sz w:val="28"/>
          <w:szCs w:val="28"/>
          <w:rtl/>
        </w:rPr>
        <w:t xml:space="preserve"> </w:t>
      </w:r>
      <w:r w:rsidRPr="00D201A7">
        <w:rPr>
          <w:rFonts w:asciiTheme="majorBidi" w:hAnsiTheme="majorBidi" w:cstheme="majorBidi"/>
          <w:w w:val="77"/>
          <w:sz w:val="28"/>
          <w:szCs w:val="28"/>
          <w:rtl/>
        </w:rPr>
        <w:t>من</w:t>
      </w:r>
      <w:r w:rsidRPr="00D201A7">
        <w:rPr>
          <w:rFonts w:asciiTheme="majorBidi" w:hAnsiTheme="majorBidi" w:cstheme="majorBidi"/>
          <w:sz w:val="28"/>
          <w:szCs w:val="28"/>
          <w:rtl/>
        </w:rPr>
        <w:t xml:space="preserve"> </w:t>
      </w:r>
      <w:r w:rsidRPr="00D201A7">
        <w:rPr>
          <w:rFonts w:asciiTheme="majorBidi" w:hAnsiTheme="majorBidi" w:cstheme="majorBidi"/>
          <w:w w:val="77"/>
          <w:sz w:val="28"/>
          <w:szCs w:val="28"/>
          <w:rtl/>
        </w:rPr>
        <w:t>المستشفيات</w:t>
      </w:r>
      <w:r w:rsidRPr="00D201A7">
        <w:rPr>
          <w:rFonts w:asciiTheme="majorBidi" w:hAnsiTheme="majorBidi" w:cstheme="majorBidi"/>
          <w:sz w:val="28"/>
          <w:szCs w:val="28"/>
          <w:rtl/>
        </w:rPr>
        <w:t xml:space="preserve"> </w:t>
      </w:r>
      <w:r w:rsidRPr="00D201A7">
        <w:rPr>
          <w:rFonts w:asciiTheme="majorBidi" w:hAnsiTheme="majorBidi" w:cstheme="majorBidi"/>
          <w:w w:val="77"/>
          <w:sz w:val="28"/>
          <w:szCs w:val="28"/>
          <w:rtl/>
        </w:rPr>
        <w:t>بالخرطوم</w:t>
      </w:r>
      <w:r w:rsidRPr="00D201A7">
        <w:rPr>
          <w:rFonts w:asciiTheme="majorBidi" w:hAnsiTheme="majorBidi" w:cstheme="majorBidi"/>
          <w:w w:val="77"/>
          <w:sz w:val="28"/>
          <w:szCs w:val="28"/>
        </w:rPr>
        <w:t>.</w:t>
      </w:r>
      <w:r w:rsidRPr="00D201A7">
        <w:rPr>
          <w:rFonts w:asciiTheme="majorBidi" w:hAnsiTheme="majorBidi" w:cstheme="majorBidi"/>
          <w:b/>
          <w:bCs/>
          <w:sz w:val="28"/>
          <w:szCs w:val="28"/>
          <w:rtl/>
        </w:rPr>
        <w:t xml:space="preserve"> </w:t>
      </w:r>
      <w:r w:rsidRPr="00D201A7">
        <w:rPr>
          <w:rFonts w:asciiTheme="majorBidi" w:hAnsiTheme="majorBidi" w:cstheme="majorBidi"/>
          <w:b/>
          <w:bCs/>
          <w:w w:val="77"/>
          <w:sz w:val="28"/>
          <w:szCs w:val="28"/>
          <w:rtl/>
        </w:rPr>
        <w:t>مجلة</w:t>
      </w:r>
      <w:r w:rsidRPr="00D201A7">
        <w:rPr>
          <w:rFonts w:asciiTheme="majorBidi" w:hAnsiTheme="majorBidi" w:cstheme="majorBidi"/>
          <w:b/>
          <w:bCs/>
          <w:sz w:val="28"/>
          <w:szCs w:val="28"/>
          <w:rtl/>
        </w:rPr>
        <w:t xml:space="preserve"> </w:t>
      </w:r>
      <w:r w:rsidRPr="00D201A7">
        <w:rPr>
          <w:rFonts w:asciiTheme="majorBidi" w:hAnsiTheme="majorBidi" w:cstheme="majorBidi"/>
          <w:b/>
          <w:bCs/>
          <w:w w:val="77"/>
          <w:sz w:val="28"/>
          <w:szCs w:val="28"/>
          <w:rtl/>
        </w:rPr>
        <w:t>البحوث</w:t>
      </w:r>
      <w:r w:rsidRPr="00D201A7">
        <w:rPr>
          <w:rFonts w:asciiTheme="majorBidi" w:hAnsiTheme="majorBidi" w:cstheme="majorBidi"/>
          <w:b/>
          <w:bCs/>
          <w:sz w:val="28"/>
          <w:szCs w:val="28"/>
          <w:rtl/>
        </w:rPr>
        <w:t xml:space="preserve"> </w:t>
      </w:r>
      <w:r w:rsidRPr="00D201A7">
        <w:rPr>
          <w:rFonts w:asciiTheme="majorBidi" w:hAnsiTheme="majorBidi" w:cstheme="majorBidi"/>
          <w:b/>
          <w:bCs/>
          <w:w w:val="77"/>
          <w:sz w:val="28"/>
          <w:szCs w:val="28"/>
          <w:rtl/>
        </w:rPr>
        <w:t>والدراسات</w:t>
      </w:r>
      <w:r w:rsidRPr="00D201A7">
        <w:rPr>
          <w:rFonts w:asciiTheme="majorBidi" w:hAnsiTheme="majorBidi" w:cstheme="majorBidi"/>
          <w:b/>
          <w:bCs/>
          <w:sz w:val="28"/>
          <w:szCs w:val="28"/>
          <w:rtl/>
        </w:rPr>
        <w:t xml:space="preserve"> </w:t>
      </w:r>
      <w:r w:rsidRPr="00D201A7">
        <w:rPr>
          <w:rFonts w:asciiTheme="majorBidi" w:hAnsiTheme="majorBidi" w:cstheme="majorBidi"/>
          <w:b/>
          <w:bCs/>
          <w:w w:val="77"/>
          <w:sz w:val="28"/>
          <w:szCs w:val="28"/>
          <w:rtl/>
        </w:rPr>
        <w:t>التجارية</w:t>
      </w:r>
      <w:r w:rsidRPr="00D201A7">
        <w:rPr>
          <w:rFonts w:asciiTheme="majorBidi" w:hAnsiTheme="majorBidi" w:cstheme="majorBidi"/>
          <w:w w:val="77"/>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77"/>
          <w:sz w:val="28"/>
          <w:szCs w:val="28"/>
        </w:rPr>
        <w:t>7</w:t>
      </w:r>
      <w:r w:rsidRPr="00D201A7">
        <w:rPr>
          <w:rFonts w:asciiTheme="majorBidi" w:hAnsiTheme="majorBidi" w:cstheme="majorBidi"/>
          <w:sz w:val="28"/>
          <w:szCs w:val="28"/>
          <w:rtl/>
        </w:rPr>
        <w:t xml:space="preserve"> </w:t>
      </w:r>
      <w:r w:rsidRPr="00D201A7">
        <w:rPr>
          <w:rFonts w:asciiTheme="majorBidi" w:hAnsiTheme="majorBidi" w:cstheme="majorBidi"/>
          <w:w w:val="77"/>
          <w:sz w:val="28"/>
          <w:szCs w:val="28"/>
        </w:rPr>
        <w:t>.(0)</w:t>
      </w:r>
    </w:p>
    <w:p w14:paraId="63A3A1D2" w14:textId="77777777" w:rsidR="00BB26A7" w:rsidRPr="00D201A7" w:rsidRDefault="00BB26A7" w:rsidP="00BB26A7">
      <w:pPr>
        <w:pStyle w:val="ListParagraph"/>
        <w:numPr>
          <w:ilvl w:val="0"/>
          <w:numId w:val="24"/>
        </w:numPr>
        <w:bidi/>
        <w:spacing w:after="200" w:line="357" w:lineRule="auto"/>
        <w:ind w:right="374"/>
        <w:jc w:val="both"/>
        <w:rPr>
          <w:rFonts w:asciiTheme="majorBidi" w:hAnsiTheme="majorBidi" w:cstheme="majorBidi"/>
          <w:sz w:val="28"/>
          <w:szCs w:val="28"/>
        </w:rPr>
      </w:pPr>
      <w:r w:rsidRPr="00D201A7">
        <w:rPr>
          <w:rFonts w:asciiTheme="majorBidi" w:hAnsiTheme="majorBidi" w:cstheme="majorBidi"/>
          <w:w w:val="73"/>
          <w:sz w:val="28"/>
          <w:szCs w:val="28"/>
          <w:rtl/>
        </w:rPr>
        <w:t>نور،</w:t>
      </w:r>
      <w:r w:rsidRPr="00D201A7">
        <w:rPr>
          <w:rFonts w:asciiTheme="majorBidi" w:hAnsiTheme="majorBidi" w:cstheme="majorBidi"/>
          <w:spacing w:val="21"/>
          <w:sz w:val="28"/>
          <w:szCs w:val="28"/>
          <w:rtl/>
        </w:rPr>
        <w:t xml:space="preserve"> </w:t>
      </w:r>
      <w:r w:rsidRPr="00D201A7">
        <w:rPr>
          <w:rFonts w:asciiTheme="majorBidi" w:hAnsiTheme="majorBidi" w:cstheme="majorBidi"/>
          <w:w w:val="73"/>
          <w:sz w:val="28"/>
          <w:szCs w:val="28"/>
          <w:rtl/>
        </w:rPr>
        <w:t>عدنان</w:t>
      </w:r>
      <w:r w:rsidRPr="00D201A7">
        <w:rPr>
          <w:rFonts w:asciiTheme="majorBidi" w:hAnsiTheme="majorBidi" w:cstheme="majorBidi"/>
          <w:w w:val="73"/>
          <w:sz w:val="28"/>
          <w:szCs w:val="28"/>
        </w:rPr>
        <w:t>.</w:t>
      </w:r>
      <w:r w:rsidRPr="00D201A7">
        <w:rPr>
          <w:rFonts w:asciiTheme="majorBidi" w:hAnsiTheme="majorBidi" w:cstheme="majorBidi"/>
          <w:spacing w:val="21"/>
          <w:sz w:val="28"/>
          <w:szCs w:val="28"/>
          <w:rtl/>
        </w:rPr>
        <w:t xml:space="preserve"> </w:t>
      </w:r>
      <w:proofErr w:type="gramStart"/>
      <w:r w:rsidRPr="00D201A7">
        <w:rPr>
          <w:rFonts w:asciiTheme="majorBidi" w:hAnsiTheme="majorBidi" w:cstheme="majorBidi"/>
          <w:w w:val="73"/>
          <w:sz w:val="28"/>
          <w:szCs w:val="28"/>
        </w:rPr>
        <w:t>.(</w:t>
      </w:r>
      <w:proofErr w:type="gramEnd"/>
      <w:r w:rsidRPr="00D201A7">
        <w:rPr>
          <w:rFonts w:asciiTheme="majorBidi" w:hAnsiTheme="majorBidi" w:cstheme="majorBidi"/>
          <w:w w:val="73"/>
          <w:sz w:val="28"/>
          <w:szCs w:val="28"/>
          <w:rtl/>
        </w:rPr>
        <w:t>2020</w:t>
      </w:r>
      <w:r w:rsidRPr="00D201A7">
        <w:rPr>
          <w:rFonts w:asciiTheme="majorBidi" w:hAnsiTheme="majorBidi" w:cstheme="majorBidi"/>
          <w:w w:val="73"/>
          <w:sz w:val="28"/>
          <w:szCs w:val="28"/>
        </w:rPr>
        <w:t>)</w:t>
      </w:r>
      <w:r w:rsidRPr="00D201A7">
        <w:rPr>
          <w:rFonts w:asciiTheme="majorBidi" w:hAnsiTheme="majorBidi" w:cstheme="majorBidi"/>
          <w:spacing w:val="21"/>
          <w:sz w:val="28"/>
          <w:szCs w:val="28"/>
          <w:rtl/>
        </w:rPr>
        <w:t xml:space="preserve"> </w:t>
      </w:r>
      <w:r w:rsidRPr="00D201A7">
        <w:rPr>
          <w:rFonts w:asciiTheme="majorBidi" w:hAnsiTheme="majorBidi" w:cstheme="majorBidi"/>
          <w:w w:val="73"/>
          <w:sz w:val="28"/>
          <w:szCs w:val="28"/>
          <w:rtl/>
        </w:rPr>
        <w:t>القيادة</w:t>
      </w:r>
      <w:r w:rsidRPr="00D201A7">
        <w:rPr>
          <w:rFonts w:asciiTheme="majorBidi" w:hAnsiTheme="majorBidi" w:cstheme="majorBidi"/>
          <w:spacing w:val="21"/>
          <w:sz w:val="28"/>
          <w:szCs w:val="28"/>
          <w:rtl/>
        </w:rPr>
        <w:t xml:space="preserve"> </w:t>
      </w:r>
      <w:r w:rsidRPr="00D201A7">
        <w:rPr>
          <w:rFonts w:asciiTheme="majorBidi" w:hAnsiTheme="majorBidi" w:cstheme="majorBidi"/>
          <w:w w:val="73"/>
          <w:sz w:val="28"/>
          <w:szCs w:val="28"/>
          <w:rtl/>
        </w:rPr>
        <w:t>التحويلية</w:t>
      </w:r>
      <w:r w:rsidRPr="00D201A7">
        <w:rPr>
          <w:rFonts w:asciiTheme="majorBidi" w:hAnsiTheme="majorBidi" w:cstheme="majorBidi"/>
          <w:spacing w:val="21"/>
          <w:sz w:val="28"/>
          <w:szCs w:val="28"/>
          <w:rtl/>
        </w:rPr>
        <w:t xml:space="preserve"> </w:t>
      </w:r>
      <w:r w:rsidRPr="00D201A7">
        <w:rPr>
          <w:rFonts w:asciiTheme="majorBidi" w:hAnsiTheme="majorBidi" w:cstheme="majorBidi"/>
          <w:w w:val="73"/>
          <w:sz w:val="28"/>
          <w:szCs w:val="28"/>
          <w:rtl/>
        </w:rPr>
        <w:t>ودورها</w:t>
      </w:r>
      <w:r w:rsidRPr="00D201A7">
        <w:rPr>
          <w:rFonts w:asciiTheme="majorBidi" w:hAnsiTheme="majorBidi" w:cstheme="majorBidi"/>
          <w:sz w:val="28"/>
          <w:szCs w:val="28"/>
          <w:rtl/>
        </w:rPr>
        <w:t xml:space="preserve"> </w:t>
      </w:r>
      <w:r w:rsidRPr="00D201A7">
        <w:rPr>
          <w:rFonts w:asciiTheme="majorBidi" w:hAnsiTheme="majorBidi" w:cstheme="majorBidi"/>
          <w:w w:val="73"/>
          <w:sz w:val="28"/>
          <w:szCs w:val="28"/>
          <w:rtl/>
        </w:rPr>
        <w:t>في</w:t>
      </w:r>
      <w:r w:rsidRPr="00D201A7">
        <w:rPr>
          <w:rFonts w:asciiTheme="majorBidi" w:hAnsiTheme="majorBidi" w:cstheme="majorBidi"/>
          <w:spacing w:val="22"/>
          <w:sz w:val="28"/>
          <w:szCs w:val="28"/>
          <w:rtl/>
        </w:rPr>
        <w:t xml:space="preserve"> </w:t>
      </w:r>
      <w:r w:rsidRPr="00D201A7">
        <w:rPr>
          <w:rFonts w:asciiTheme="majorBidi" w:hAnsiTheme="majorBidi" w:cstheme="majorBidi"/>
          <w:w w:val="73"/>
          <w:sz w:val="28"/>
          <w:szCs w:val="28"/>
          <w:rtl/>
        </w:rPr>
        <w:t>إدارة</w:t>
      </w:r>
      <w:r w:rsidRPr="00D201A7">
        <w:rPr>
          <w:rFonts w:asciiTheme="majorBidi" w:hAnsiTheme="majorBidi" w:cstheme="majorBidi"/>
          <w:spacing w:val="26"/>
          <w:sz w:val="28"/>
          <w:szCs w:val="28"/>
          <w:rtl/>
        </w:rPr>
        <w:t xml:space="preserve"> </w:t>
      </w:r>
      <w:r w:rsidRPr="00D201A7">
        <w:rPr>
          <w:rFonts w:asciiTheme="majorBidi" w:hAnsiTheme="majorBidi" w:cstheme="majorBidi"/>
          <w:w w:val="73"/>
          <w:sz w:val="28"/>
          <w:szCs w:val="28"/>
          <w:rtl/>
        </w:rPr>
        <w:t>الازمات</w:t>
      </w:r>
      <w:r w:rsidRPr="00D201A7">
        <w:rPr>
          <w:rFonts w:asciiTheme="majorBidi" w:hAnsiTheme="majorBidi" w:cstheme="majorBidi"/>
          <w:sz w:val="28"/>
          <w:szCs w:val="28"/>
          <w:rtl/>
        </w:rPr>
        <w:t xml:space="preserve"> </w:t>
      </w:r>
      <w:r w:rsidRPr="00D201A7">
        <w:rPr>
          <w:rFonts w:asciiTheme="majorBidi" w:hAnsiTheme="majorBidi" w:cstheme="majorBidi"/>
          <w:w w:val="73"/>
          <w:sz w:val="28"/>
          <w:szCs w:val="28"/>
          <w:rtl/>
        </w:rPr>
        <w:t>دراسة</w:t>
      </w:r>
      <w:r w:rsidRPr="00D201A7">
        <w:rPr>
          <w:rFonts w:asciiTheme="majorBidi" w:hAnsiTheme="majorBidi" w:cstheme="majorBidi"/>
          <w:sz w:val="28"/>
          <w:szCs w:val="28"/>
          <w:rtl/>
        </w:rPr>
        <w:t xml:space="preserve"> </w:t>
      </w:r>
      <w:r w:rsidRPr="00D201A7">
        <w:rPr>
          <w:rFonts w:asciiTheme="majorBidi" w:hAnsiTheme="majorBidi" w:cstheme="majorBidi"/>
          <w:w w:val="73"/>
          <w:sz w:val="28"/>
          <w:szCs w:val="28"/>
          <w:rtl/>
        </w:rPr>
        <w:t>تحليلية</w:t>
      </w:r>
      <w:r w:rsidRPr="00D201A7">
        <w:rPr>
          <w:rFonts w:asciiTheme="majorBidi" w:hAnsiTheme="majorBidi" w:cstheme="majorBidi"/>
          <w:sz w:val="28"/>
          <w:szCs w:val="28"/>
          <w:rtl/>
        </w:rPr>
        <w:t xml:space="preserve"> </w:t>
      </w:r>
      <w:r w:rsidRPr="00D201A7">
        <w:rPr>
          <w:rFonts w:asciiTheme="majorBidi" w:hAnsiTheme="majorBidi" w:cstheme="majorBidi"/>
          <w:w w:val="73"/>
          <w:sz w:val="28"/>
          <w:szCs w:val="28"/>
          <w:rtl/>
        </w:rPr>
        <w:t>في</w:t>
      </w:r>
      <w:r w:rsidRPr="00D201A7">
        <w:rPr>
          <w:rFonts w:asciiTheme="majorBidi" w:hAnsiTheme="majorBidi" w:cstheme="majorBidi"/>
          <w:sz w:val="28"/>
          <w:szCs w:val="28"/>
          <w:rtl/>
        </w:rPr>
        <w:t xml:space="preserve"> </w:t>
      </w:r>
      <w:r w:rsidRPr="00D201A7">
        <w:rPr>
          <w:rFonts w:asciiTheme="majorBidi" w:hAnsiTheme="majorBidi" w:cstheme="majorBidi"/>
          <w:w w:val="73"/>
          <w:sz w:val="28"/>
          <w:szCs w:val="28"/>
          <w:rtl/>
        </w:rPr>
        <w:t>مستشفى</w:t>
      </w:r>
      <w:r w:rsidRPr="00D201A7">
        <w:rPr>
          <w:rFonts w:asciiTheme="majorBidi" w:hAnsiTheme="majorBidi" w:cstheme="majorBidi"/>
          <w:spacing w:val="21"/>
          <w:sz w:val="28"/>
          <w:szCs w:val="28"/>
          <w:rtl/>
        </w:rPr>
        <w:t xml:space="preserve"> </w:t>
      </w:r>
      <w:r w:rsidRPr="00D201A7">
        <w:rPr>
          <w:rFonts w:asciiTheme="majorBidi" w:hAnsiTheme="majorBidi" w:cstheme="majorBidi"/>
          <w:w w:val="73"/>
          <w:sz w:val="28"/>
          <w:szCs w:val="28"/>
          <w:rtl/>
        </w:rPr>
        <w:t>الحسين</w:t>
      </w:r>
      <w:r w:rsidRPr="00D201A7">
        <w:rPr>
          <w:rFonts w:asciiTheme="majorBidi" w:hAnsiTheme="majorBidi" w:cstheme="majorBidi"/>
          <w:spacing w:val="21"/>
          <w:sz w:val="28"/>
          <w:szCs w:val="28"/>
          <w:rtl/>
        </w:rPr>
        <w:t xml:space="preserve"> </w:t>
      </w:r>
      <w:r w:rsidRPr="00D201A7">
        <w:rPr>
          <w:rFonts w:asciiTheme="majorBidi" w:hAnsiTheme="majorBidi" w:cstheme="majorBidi"/>
          <w:w w:val="73"/>
          <w:sz w:val="28"/>
          <w:szCs w:val="28"/>
          <w:rtl/>
        </w:rPr>
        <w:t>التعليمي</w:t>
      </w:r>
      <w:r w:rsidRPr="00D201A7">
        <w:rPr>
          <w:rFonts w:asciiTheme="majorBidi" w:hAnsiTheme="majorBidi" w:cstheme="majorBidi"/>
          <w:w w:val="73"/>
          <w:sz w:val="28"/>
          <w:szCs w:val="28"/>
        </w:rPr>
        <w:t>.</w:t>
      </w:r>
      <w:r w:rsidRPr="00D201A7">
        <w:rPr>
          <w:rFonts w:asciiTheme="majorBidi" w:hAnsiTheme="majorBidi" w:cstheme="majorBidi"/>
          <w:b/>
          <w:bCs/>
          <w:sz w:val="28"/>
          <w:szCs w:val="28"/>
          <w:rtl/>
        </w:rPr>
        <w:t xml:space="preserve"> </w:t>
      </w:r>
      <w:r w:rsidRPr="00D201A7">
        <w:rPr>
          <w:rFonts w:asciiTheme="majorBidi" w:hAnsiTheme="majorBidi" w:cstheme="majorBidi"/>
          <w:b/>
          <w:bCs/>
          <w:w w:val="73"/>
          <w:sz w:val="28"/>
          <w:szCs w:val="28"/>
          <w:rtl/>
        </w:rPr>
        <w:t>مجلة</w:t>
      </w:r>
      <w:r w:rsidRPr="00D201A7">
        <w:rPr>
          <w:rFonts w:asciiTheme="majorBidi" w:hAnsiTheme="majorBidi" w:cstheme="majorBidi"/>
          <w:b/>
          <w:bCs/>
          <w:spacing w:val="24"/>
          <w:sz w:val="28"/>
          <w:szCs w:val="28"/>
          <w:rtl/>
        </w:rPr>
        <w:t xml:space="preserve"> </w:t>
      </w:r>
      <w:r w:rsidRPr="00D201A7">
        <w:rPr>
          <w:rFonts w:asciiTheme="majorBidi" w:hAnsiTheme="majorBidi" w:cstheme="majorBidi"/>
          <w:b/>
          <w:bCs/>
          <w:w w:val="73"/>
          <w:sz w:val="28"/>
          <w:szCs w:val="28"/>
          <w:rtl/>
        </w:rPr>
        <w:t>المثنى</w:t>
      </w:r>
      <w:r w:rsidRPr="00D201A7">
        <w:rPr>
          <w:rFonts w:asciiTheme="majorBidi" w:hAnsiTheme="majorBidi" w:cstheme="majorBidi"/>
          <w:w w:val="73"/>
          <w:sz w:val="28"/>
          <w:szCs w:val="28"/>
          <w:rtl/>
        </w:rPr>
        <w:t xml:space="preserve"> </w:t>
      </w:r>
      <w:r w:rsidRPr="00D201A7">
        <w:rPr>
          <w:rFonts w:asciiTheme="majorBidi" w:hAnsiTheme="majorBidi" w:cstheme="majorBidi"/>
          <w:b/>
          <w:bCs/>
          <w:w w:val="78"/>
          <w:sz w:val="28"/>
          <w:szCs w:val="28"/>
          <w:rtl/>
        </w:rPr>
        <w:t>للعلوم الاقتصادية والإدارية</w:t>
      </w:r>
      <w:r w:rsidRPr="00D201A7">
        <w:rPr>
          <w:rFonts w:asciiTheme="majorBidi" w:hAnsiTheme="majorBidi" w:cstheme="majorBidi"/>
          <w:w w:val="78"/>
          <w:sz w:val="28"/>
          <w:szCs w:val="28"/>
        </w:rPr>
        <w:t>.</w:t>
      </w:r>
      <w:r w:rsidRPr="00D201A7">
        <w:rPr>
          <w:rFonts w:asciiTheme="majorBidi" w:hAnsiTheme="majorBidi" w:cstheme="majorBidi"/>
          <w:w w:val="78"/>
          <w:sz w:val="28"/>
          <w:szCs w:val="28"/>
          <w:rtl/>
        </w:rPr>
        <w:t xml:space="preserve"> </w:t>
      </w:r>
      <w:r w:rsidRPr="00D201A7">
        <w:rPr>
          <w:rFonts w:asciiTheme="majorBidi" w:hAnsiTheme="majorBidi" w:cstheme="majorBidi"/>
          <w:w w:val="78"/>
          <w:sz w:val="28"/>
          <w:szCs w:val="28"/>
        </w:rPr>
        <w:t>02</w:t>
      </w:r>
      <w:r w:rsidRPr="00D201A7">
        <w:rPr>
          <w:rFonts w:asciiTheme="majorBidi" w:hAnsiTheme="majorBidi" w:cstheme="majorBidi"/>
          <w:w w:val="78"/>
          <w:sz w:val="28"/>
          <w:szCs w:val="28"/>
          <w:rtl/>
        </w:rPr>
        <w:t xml:space="preserve"> </w:t>
      </w:r>
      <w:r w:rsidRPr="00D201A7">
        <w:rPr>
          <w:rFonts w:asciiTheme="majorBidi" w:hAnsiTheme="majorBidi" w:cstheme="majorBidi"/>
          <w:w w:val="78"/>
          <w:sz w:val="28"/>
          <w:szCs w:val="28"/>
        </w:rPr>
        <w:t>.(7)</w:t>
      </w:r>
    </w:p>
    <w:p w14:paraId="1783D1FA"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r w:rsidRPr="00D201A7">
        <w:rPr>
          <w:rFonts w:asciiTheme="majorBidi" w:hAnsiTheme="majorBidi" w:cstheme="majorBidi"/>
          <w:sz w:val="28"/>
          <w:szCs w:val="28"/>
          <w:rtl/>
        </w:rPr>
        <w:t xml:space="preserve">هاني الطويل. (2006). إبدال في إدارة النظم التربوية وقيادتها (الإدارة بالإيجاب). عمان </w:t>
      </w:r>
      <w:proofErr w:type="spellStart"/>
      <w:r w:rsidRPr="00D201A7">
        <w:rPr>
          <w:rFonts w:asciiTheme="majorBidi" w:hAnsiTheme="majorBidi" w:cstheme="majorBidi"/>
          <w:sz w:val="28"/>
          <w:szCs w:val="28"/>
          <w:rtl/>
        </w:rPr>
        <w:t>المکتبة</w:t>
      </w:r>
      <w:proofErr w:type="spellEnd"/>
      <w:r w:rsidRPr="00D201A7">
        <w:rPr>
          <w:rFonts w:asciiTheme="majorBidi" w:hAnsiTheme="majorBidi" w:cstheme="majorBidi"/>
          <w:sz w:val="28"/>
          <w:szCs w:val="28"/>
          <w:rtl/>
        </w:rPr>
        <w:t xml:space="preserve"> الوطنية.</w:t>
      </w:r>
    </w:p>
    <w:p w14:paraId="371B31BF"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r w:rsidRPr="00D201A7">
        <w:rPr>
          <w:rFonts w:asciiTheme="majorBidi" w:hAnsiTheme="majorBidi" w:cstheme="majorBidi"/>
          <w:sz w:val="28"/>
          <w:szCs w:val="28"/>
          <w:rtl/>
        </w:rPr>
        <w:t xml:space="preserve">هناء شحته مندور. (2010). تطوير النمط القيادي لمديري المدارس الثانوية الفنية بمصر في ضوء مبادئ الإدارة المقترحة. رسالة ماجستير، </w:t>
      </w:r>
      <w:proofErr w:type="spellStart"/>
      <w:r w:rsidRPr="00D201A7">
        <w:rPr>
          <w:rFonts w:asciiTheme="majorBidi" w:hAnsiTheme="majorBidi" w:cstheme="majorBidi"/>
          <w:sz w:val="28"/>
          <w:szCs w:val="28"/>
          <w:rtl/>
        </w:rPr>
        <w:t>کلية</w:t>
      </w:r>
      <w:proofErr w:type="spellEnd"/>
      <w:r w:rsidRPr="00D201A7">
        <w:rPr>
          <w:rFonts w:asciiTheme="majorBidi" w:hAnsiTheme="majorBidi" w:cstheme="majorBidi"/>
          <w:sz w:val="28"/>
          <w:szCs w:val="28"/>
          <w:rtl/>
        </w:rPr>
        <w:t xml:space="preserve"> التربية- جامعة عين شمس.</w:t>
      </w:r>
    </w:p>
    <w:p w14:paraId="295042A2" w14:textId="77777777" w:rsidR="00BB26A7" w:rsidRPr="00D201A7" w:rsidRDefault="00BB26A7" w:rsidP="00BB26A7">
      <w:pPr>
        <w:pStyle w:val="ListParagraph"/>
        <w:numPr>
          <w:ilvl w:val="0"/>
          <w:numId w:val="24"/>
        </w:numPr>
        <w:bidi/>
        <w:spacing w:after="200" w:line="360" w:lineRule="auto"/>
        <w:jc w:val="both"/>
        <w:rPr>
          <w:rFonts w:asciiTheme="majorBidi" w:hAnsiTheme="majorBidi" w:cstheme="majorBidi"/>
          <w:sz w:val="28"/>
          <w:szCs w:val="28"/>
        </w:rPr>
      </w:pPr>
      <w:r w:rsidRPr="00D201A7">
        <w:rPr>
          <w:rFonts w:asciiTheme="majorBidi" w:hAnsiTheme="majorBidi" w:cstheme="majorBidi"/>
          <w:sz w:val="28"/>
          <w:szCs w:val="28"/>
          <w:rtl/>
        </w:rPr>
        <w:t xml:space="preserve">هويدة حنفي محمود. (2013). مقياس فاعلية الذات. القاهرة. </w:t>
      </w:r>
      <w:proofErr w:type="spellStart"/>
      <w:r w:rsidRPr="00D201A7">
        <w:rPr>
          <w:rFonts w:asciiTheme="majorBidi" w:hAnsiTheme="majorBidi" w:cstheme="majorBidi"/>
          <w:sz w:val="28"/>
          <w:szCs w:val="28"/>
          <w:rtl/>
        </w:rPr>
        <w:t>مکتبة</w:t>
      </w:r>
      <w:proofErr w:type="spellEnd"/>
      <w:r w:rsidRPr="00D201A7">
        <w:rPr>
          <w:rFonts w:asciiTheme="majorBidi" w:hAnsiTheme="majorBidi" w:cstheme="majorBidi"/>
          <w:sz w:val="28"/>
          <w:szCs w:val="28"/>
          <w:rtl/>
        </w:rPr>
        <w:t xml:space="preserve"> الأنجلو المصرية</w:t>
      </w:r>
    </w:p>
    <w:p w14:paraId="0718F6F4" w14:textId="77777777" w:rsidR="00BB26A7" w:rsidRPr="00D201A7" w:rsidRDefault="00BB26A7" w:rsidP="00BB26A7">
      <w:pPr>
        <w:pStyle w:val="ListParagraph"/>
        <w:numPr>
          <w:ilvl w:val="0"/>
          <w:numId w:val="24"/>
        </w:numPr>
        <w:bidi/>
        <w:spacing w:before="166" w:after="200" w:line="357" w:lineRule="auto"/>
        <w:ind w:right="374"/>
        <w:jc w:val="both"/>
        <w:rPr>
          <w:rFonts w:asciiTheme="majorBidi" w:hAnsiTheme="majorBidi" w:cstheme="majorBidi"/>
          <w:sz w:val="28"/>
          <w:szCs w:val="28"/>
        </w:rPr>
      </w:pPr>
      <w:r w:rsidRPr="00D201A7">
        <w:rPr>
          <w:rFonts w:asciiTheme="majorBidi" w:hAnsiTheme="majorBidi" w:cstheme="majorBidi"/>
          <w:w w:val="76"/>
          <w:sz w:val="28"/>
          <w:szCs w:val="28"/>
          <w:rtl/>
        </w:rPr>
        <w:t>اليافعي،</w:t>
      </w:r>
      <w:r w:rsidRPr="00D201A7">
        <w:rPr>
          <w:rFonts w:asciiTheme="majorBidi" w:hAnsiTheme="majorBidi" w:cstheme="majorBidi"/>
          <w:sz w:val="28"/>
          <w:szCs w:val="28"/>
          <w:rtl/>
        </w:rPr>
        <w:t xml:space="preserve"> </w:t>
      </w:r>
      <w:r w:rsidRPr="00D201A7">
        <w:rPr>
          <w:rFonts w:asciiTheme="majorBidi" w:hAnsiTheme="majorBidi" w:cstheme="majorBidi"/>
          <w:w w:val="76"/>
          <w:sz w:val="28"/>
          <w:szCs w:val="28"/>
          <w:rtl/>
        </w:rPr>
        <w:t>إبراهيم</w:t>
      </w:r>
      <w:r w:rsidRPr="00D201A7">
        <w:rPr>
          <w:rFonts w:asciiTheme="majorBidi" w:hAnsiTheme="majorBidi" w:cstheme="majorBidi"/>
          <w:w w:val="76"/>
          <w:sz w:val="28"/>
          <w:szCs w:val="28"/>
        </w:rPr>
        <w:t>.</w:t>
      </w:r>
      <w:r w:rsidRPr="00D201A7">
        <w:rPr>
          <w:rFonts w:asciiTheme="majorBidi" w:hAnsiTheme="majorBidi" w:cstheme="majorBidi"/>
          <w:w w:val="76"/>
          <w:sz w:val="28"/>
          <w:szCs w:val="28"/>
          <w:rtl/>
        </w:rPr>
        <w:t>(2023)</w:t>
      </w:r>
      <w:r w:rsidRPr="00D201A7">
        <w:rPr>
          <w:rFonts w:asciiTheme="majorBidi" w:hAnsiTheme="majorBidi" w:cstheme="majorBidi"/>
          <w:sz w:val="28"/>
          <w:szCs w:val="28"/>
          <w:rtl/>
        </w:rPr>
        <w:t xml:space="preserve"> </w:t>
      </w:r>
      <w:r w:rsidRPr="00D201A7">
        <w:rPr>
          <w:rFonts w:asciiTheme="majorBidi" w:hAnsiTheme="majorBidi" w:cstheme="majorBidi"/>
          <w:w w:val="76"/>
          <w:sz w:val="28"/>
          <w:szCs w:val="28"/>
          <w:rtl/>
        </w:rPr>
        <w:t>دور</w:t>
      </w:r>
      <w:r w:rsidRPr="00D201A7">
        <w:rPr>
          <w:rFonts w:asciiTheme="majorBidi" w:hAnsiTheme="majorBidi" w:cstheme="majorBidi"/>
          <w:sz w:val="28"/>
          <w:szCs w:val="28"/>
          <w:rtl/>
        </w:rPr>
        <w:t xml:space="preserve"> </w:t>
      </w:r>
      <w:r w:rsidRPr="00D201A7">
        <w:rPr>
          <w:rFonts w:asciiTheme="majorBidi" w:hAnsiTheme="majorBidi" w:cstheme="majorBidi"/>
          <w:w w:val="76"/>
          <w:sz w:val="28"/>
          <w:szCs w:val="28"/>
          <w:rtl/>
        </w:rPr>
        <w:t>القيادة</w:t>
      </w:r>
      <w:r w:rsidRPr="00D201A7">
        <w:rPr>
          <w:rFonts w:asciiTheme="majorBidi" w:hAnsiTheme="majorBidi" w:cstheme="majorBidi"/>
          <w:sz w:val="28"/>
          <w:szCs w:val="28"/>
          <w:rtl/>
        </w:rPr>
        <w:t xml:space="preserve"> </w:t>
      </w:r>
      <w:r w:rsidRPr="00D201A7">
        <w:rPr>
          <w:rFonts w:asciiTheme="majorBidi" w:hAnsiTheme="majorBidi" w:cstheme="majorBidi"/>
          <w:w w:val="76"/>
          <w:sz w:val="28"/>
          <w:szCs w:val="28"/>
          <w:rtl/>
        </w:rPr>
        <w:t>الاستراتيجية</w:t>
      </w:r>
      <w:r w:rsidRPr="00D201A7">
        <w:rPr>
          <w:rFonts w:asciiTheme="majorBidi" w:hAnsiTheme="majorBidi" w:cstheme="majorBidi"/>
          <w:sz w:val="28"/>
          <w:szCs w:val="28"/>
          <w:rtl/>
        </w:rPr>
        <w:t xml:space="preserve"> </w:t>
      </w:r>
      <w:r w:rsidRPr="00D201A7">
        <w:rPr>
          <w:rFonts w:asciiTheme="majorBidi" w:hAnsiTheme="majorBidi" w:cstheme="majorBidi"/>
          <w:w w:val="76"/>
          <w:sz w:val="28"/>
          <w:szCs w:val="28"/>
          <w:rtl/>
        </w:rPr>
        <w:t>في</w:t>
      </w:r>
      <w:r w:rsidRPr="00D201A7">
        <w:rPr>
          <w:rFonts w:asciiTheme="majorBidi" w:hAnsiTheme="majorBidi" w:cstheme="majorBidi"/>
          <w:sz w:val="28"/>
          <w:szCs w:val="28"/>
          <w:rtl/>
        </w:rPr>
        <w:t xml:space="preserve"> </w:t>
      </w:r>
      <w:r w:rsidRPr="00D201A7">
        <w:rPr>
          <w:rFonts w:asciiTheme="majorBidi" w:hAnsiTheme="majorBidi" w:cstheme="majorBidi"/>
          <w:w w:val="76"/>
          <w:sz w:val="28"/>
          <w:szCs w:val="28"/>
          <w:rtl/>
        </w:rPr>
        <w:t>إدارة</w:t>
      </w:r>
      <w:r w:rsidRPr="00D201A7">
        <w:rPr>
          <w:rFonts w:asciiTheme="majorBidi" w:hAnsiTheme="majorBidi" w:cstheme="majorBidi"/>
          <w:spacing w:val="22"/>
          <w:sz w:val="28"/>
          <w:szCs w:val="28"/>
          <w:rtl/>
        </w:rPr>
        <w:t xml:space="preserve"> </w:t>
      </w:r>
      <w:r w:rsidRPr="00D201A7">
        <w:rPr>
          <w:rFonts w:asciiTheme="majorBidi" w:hAnsiTheme="majorBidi" w:cstheme="majorBidi"/>
          <w:w w:val="76"/>
          <w:sz w:val="28"/>
          <w:szCs w:val="28"/>
          <w:rtl/>
        </w:rPr>
        <w:t>الأزمات</w:t>
      </w:r>
      <w:r w:rsidRPr="00D201A7">
        <w:rPr>
          <w:rFonts w:asciiTheme="majorBidi" w:hAnsiTheme="majorBidi" w:cstheme="majorBidi"/>
          <w:sz w:val="28"/>
          <w:szCs w:val="28"/>
          <w:rtl/>
        </w:rPr>
        <w:t xml:space="preserve"> </w:t>
      </w:r>
      <w:r w:rsidRPr="00D201A7">
        <w:rPr>
          <w:rFonts w:asciiTheme="majorBidi" w:hAnsiTheme="majorBidi" w:cstheme="majorBidi"/>
          <w:w w:val="76"/>
          <w:sz w:val="28"/>
          <w:szCs w:val="28"/>
          <w:rtl/>
        </w:rPr>
        <w:t>في</w:t>
      </w:r>
      <w:r w:rsidRPr="00D201A7">
        <w:rPr>
          <w:rFonts w:asciiTheme="majorBidi" w:hAnsiTheme="majorBidi" w:cstheme="majorBidi"/>
          <w:sz w:val="28"/>
          <w:szCs w:val="28"/>
          <w:rtl/>
        </w:rPr>
        <w:t xml:space="preserve"> </w:t>
      </w:r>
      <w:r w:rsidRPr="00D201A7">
        <w:rPr>
          <w:rFonts w:asciiTheme="majorBidi" w:hAnsiTheme="majorBidi" w:cstheme="majorBidi"/>
          <w:w w:val="76"/>
          <w:sz w:val="28"/>
          <w:szCs w:val="28"/>
          <w:rtl/>
        </w:rPr>
        <w:t>الجامعات</w:t>
      </w:r>
      <w:r w:rsidRPr="00D201A7">
        <w:rPr>
          <w:rFonts w:asciiTheme="majorBidi" w:hAnsiTheme="majorBidi" w:cstheme="majorBidi"/>
          <w:sz w:val="28"/>
          <w:szCs w:val="28"/>
          <w:rtl/>
        </w:rPr>
        <w:t xml:space="preserve"> </w:t>
      </w:r>
      <w:r w:rsidRPr="00D201A7">
        <w:rPr>
          <w:rFonts w:asciiTheme="majorBidi" w:hAnsiTheme="majorBidi" w:cstheme="majorBidi"/>
          <w:w w:val="76"/>
          <w:sz w:val="28"/>
          <w:szCs w:val="28"/>
          <w:rtl/>
        </w:rPr>
        <w:t>اليمنية</w:t>
      </w:r>
      <w:r w:rsidRPr="00D201A7">
        <w:rPr>
          <w:rFonts w:asciiTheme="majorBidi" w:hAnsiTheme="majorBidi" w:cstheme="majorBidi"/>
          <w:w w:val="76"/>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76"/>
          <w:sz w:val="28"/>
          <w:szCs w:val="28"/>
          <w:rtl/>
        </w:rPr>
        <w:t>من</w:t>
      </w:r>
      <w:r w:rsidRPr="00D201A7">
        <w:rPr>
          <w:rFonts w:asciiTheme="majorBidi" w:hAnsiTheme="majorBidi" w:cstheme="majorBidi"/>
          <w:sz w:val="28"/>
          <w:szCs w:val="28"/>
          <w:rtl/>
        </w:rPr>
        <w:t xml:space="preserve"> </w:t>
      </w:r>
      <w:r w:rsidRPr="00D201A7">
        <w:rPr>
          <w:rFonts w:asciiTheme="majorBidi" w:hAnsiTheme="majorBidi" w:cstheme="majorBidi"/>
          <w:w w:val="76"/>
          <w:sz w:val="28"/>
          <w:szCs w:val="28"/>
          <w:rtl/>
        </w:rPr>
        <w:t>أعمال</w:t>
      </w:r>
      <w:r w:rsidRPr="00D201A7">
        <w:rPr>
          <w:rFonts w:asciiTheme="majorBidi" w:hAnsiTheme="majorBidi" w:cstheme="majorBidi"/>
          <w:w w:val="76"/>
          <w:sz w:val="28"/>
          <w:szCs w:val="28"/>
        </w:rPr>
        <w:t>:</w:t>
      </w:r>
      <w:r w:rsidRPr="00D201A7">
        <w:rPr>
          <w:rFonts w:asciiTheme="majorBidi" w:hAnsiTheme="majorBidi" w:cstheme="majorBidi"/>
          <w:b/>
          <w:bCs/>
          <w:sz w:val="28"/>
          <w:szCs w:val="28"/>
          <w:rtl/>
        </w:rPr>
        <w:t xml:space="preserve"> </w:t>
      </w:r>
      <w:r w:rsidRPr="00D201A7">
        <w:rPr>
          <w:rFonts w:asciiTheme="majorBidi" w:hAnsiTheme="majorBidi" w:cstheme="majorBidi"/>
          <w:b/>
          <w:bCs/>
          <w:w w:val="76"/>
          <w:sz w:val="28"/>
          <w:szCs w:val="28"/>
          <w:rtl/>
        </w:rPr>
        <w:t>الندوة</w:t>
      </w:r>
      <w:r w:rsidRPr="00D201A7">
        <w:rPr>
          <w:rFonts w:asciiTheme="majorBidi" w:hAnsiTheme="majorBidi" w:cstheme="majorBidi"/>
          <w:b/>
          <w:bCs/>
          <w:sz w:val="28"/>
          <w:szCs w:val="28"/>
          <w:rtl/>
        </w:rPr>
        <w:t xml:space="preserve"> </w:t>
      </w:r>
      <w:r w:rsidRPr="00D201A7">
        <w:rPr>
          <w:rFonts w:asciiTheme="majorBidi" w:hAnsiTheme="majorBidi" w:cstheme="majorBidi"/>
          <w:b/>
          <w:bCs/>
          <w:w w:val="76"/>
          <w:sz w:val="28"/>
          <w:szCs w:val="28"/>
          <w:rtl/>
        </w:rPr>
        <w:t>العلمية</w:t>
      </w:r>
      <w:r w:rsidRPr="00D201A7">
        <w:rPr>
          <w:rFonts w:asciiTheme="majorBidi" w:hAnsiTheme="majorBidi" w:cstheme="majorBidi"/>
          <w:b/>
          <w:bCs/>
          <w:sz w:val="28"/>
          <w:szCs w:val="28"/>
          <w:rtl/>
        </w:rPr>
        <w:t xml:space="preserve"> </w:t>
      </w:r>
      <w:r w:rsidRPr="00D201A7">
        <w:rPr>
          <w:rFonts w:asciiTheme="majorBidi" w:hAnsiTheme="majorBidi" w:cstheme="majorBidi"/>
          <w:b/>
          <w:bCs/>
          <w:w w:val="76"/>
          <w:sz w:val="28"/>
          <w:szCs w:val="28"/>
          <w:rtl/>
        </w:rPr>
        <w:t>الأولى</w:t>
      </w:r>
      <w:r w:rsidRPr="00D201A7">
        <w:rPr>
          <w:rFonts w:asciiTheme="majorBidi" w:hAnsiTheme="majorBidi" w:cstheme="majorBidi"/>
          <w:spacing w:val="40"/>
          <w:sz w:val="28"/>
          <w:szCs w:val="28"/>
          <w:rtl/>
        </w:rPr>
        <w:t xml:space="preserve"> </w:t>
      </w:r>
      <w:r w:rsidRPr="00D201A7">
        <w:rPr>
          <w:rFonts w:asciiTheme="majorBidi" w:hAnsiTheme="majorBidi" w:cstheme="majorBidi"/>
          <w:b/>
          <w:bCs/>
          <w:w w:val="75"/>
          <w:sz w:val="28"/>
          <w:szCs w:val="28"/>
          <w:rtl/>
        </w:rPr>
        <w:t>لقسم</w:t>
      </w:r>
      <w:r w:rsidRPr="00D201A7">
        <w:rPr>
          <w:rFonts w:asciiTheme="majorBidi" w:hAnsiTheme="majorBidi" w:cstheme="majorBidi"/>
          <w:b/>
          <w:bCs/>
          <w:sz w:val="28"/>
          <w:szCs w:val="28"/>
          <w:rtl/>
        </w:rPr>
        <w:t xml:space="preserve"> </w:t>
      </w:r>
      <w:r w:rsidRPr="00D201A7">
        <w:rPr>
          <w:rFonts w:asciiTheme="majorBidi" w:hAnsiTheme="majorBidi" w:cstheme="majorBidi"/>
          <w:b/>
          <w:bCs/>
          <w:w w:val="75"/>
          <w:sz w:val="28"/>
          <w:szCs w:val="28"/>
          <w:rtl/>
        </w:rPr>
        <w:t>الإدارة</w:t>
      </w:r>
      <w:r w:rsidRPr="00D201A7">
        <w:rPr>
          <w:rFonts w:asciiTheme="majorBidi" w:hAnsiTheme="majorBidi" w:cstheme="majorBidi"/>
          <w:b/>
          <w:bCs/>
          <w:sz w:val="28"/>
          <w:szCs w:val="28"/>
          <w:rtl/>
        </w:rPr>
        <w:t xml:space="preserve"> </w:t>
      </w:r>
      <w:r w:rsidRPr="00D201A7">
        <w:rPr>
          <w:rFonts w:asciiTheme="majorBidi" w:hAnsiTheme="majorBidi" w:cstheme="majorBidi"/>
          <w:b/>
          <w:bCs/>
          <w:w w:val="75"/>
          <w:sz w:val="28"/>
          <w:szCs w:val="28"/>
          <w:rtl/>
        </w:rPr>
        <w:t>واصول</w:t>
      </w:r>
      <w:r w:rsidRPr="00D201A7">
        <w:rPr>
          <w:rFonts w:asciiTheme="majorBidi" w:hAnsiTheme="majorBidi" w:cstheme="majorBidi"/>
          <w:b/>
          <w:bCs/>
          <w:sz w:val="28"/>
          <w:szCs w:val="28"/>
          <w:rtl/>
        </w:rPr>
        <w:t xml:space="preserve"> </w:t>
      </w:r>
      <w:r w:rsidRPr="00D201A7">
        <w:rPr>
          <w:rFonts w:asciiTheme="majorBidi" w:hAnsiTheme="majorBidi" w:cstheme="majorBidi"/>
          <w:b/>
          <w:bCs/>
          <w:w w:val="75"/>
          <w:sz w:val="28"/>
          <w:szCs w:val="28"/>
          <w:rtl/>
        </w:rPr>
        <w:t>التربية</w:t>
      </w:r>
      <w:r w:rsidRPr="00D201A7">
        <w:rPr>
          <w:rFonts w:asciiTheme="majorBidi" w:hAnsiTheme="majorBidi" w:cstheme="majorBidi"/>
          <w:b/>
          <w:bCs/>
          <w:sz w:val="28"/>
          <w:szCs w:val="28"/>
          <w:rtl/>
        </w:rPr>
        <w:t xml:space="preserve"> </w:t>
      </w:r>
      <w:r w:rsidRPr="00D201A7">
        <w:rPr>
          <w:rFonts w:asciiTheme="majorBidi" w:hAnsiTheme="majorBidi" w:cstheme="majorBidi"/>
          <w:b/>
          <w:bCs/>
          <w:w w:val="75"/>
          <w:sz w:val="28"/>
          <w:szCs w:val="28"/>
        </w:rPr>
        <w:t>)</w:t>
      </w:r>
      <w:r w:rsidRPr="00D201A7">
        <w:rPr>
          <w:rFonts w:asciiTheme="majorBidi" w:hAnsiTheme="majorBidi" w:cstheme="majorBidi"/>
          <w:b/>
          <w:bCs/>
          <w:w w:val="75"/>
          <w:sz w:val="28"/>
          <w:szCs w:val="28"/>
          <w:rtl/>
        </w:rPr>
        <w:t>آفاق</w:t>
      </w:r>
      <w:r w:rsidRPr="00D201A7">
        <w:rPr>
          <w:rFonts w:asciiTheme="majorBidi" w:hAnsiTheme="majorBidi" w:cstheme="majorBidi"/>
          <w:b/>
          <w:bCs/>
          <w:sz w:val="28"/>
          <w:szCs w:val="28"/>
          <w:rtl/>
        </w:rPr>
        <w:t xml:space="preserve"> </w:t>
      </w:r>
      <w:r w:rsidRPr="00D201A7">
        <w:rPr>
          <w:rFonts w:asciiTheme="majorBidi" w:hAnsiTheme="majorBidi" w:cstheme="majorBidi"/>
          <w:b/>
          <w:bCs/>
          <w:w w:val="75"/>
          <w:sz w:val="28"/>
          <w:szCs w:val="28"/>
          <w:rtl/>
        </w:rPr>
        <w:t>مستقبل</w:t>
      </w:r>
      <w:r w:rsidRPr="00D201A7">
        <w:rPr>
          <w:rFonts w:asciiTheme="majorBidi" w:hAnsiTheme="majorBidi" w:cstheme="majorBidi"/>
          <w:b/>
          <w:bCs/>
          <w:sz w:val="28"/>
          <w:szCs w:val="28"/>
          <w:rtl/>
        </w:rPr>
        <w:t xml:space="preserve"> </w:t>
      </w:r>
      <w:r w:rsidRPr="00D201A7">
        <w:rPr>
          <w:rFonts w:asciiTheme="majorBidi" w:hAnsiTheme="majorBidi" w:cstheme="majorBidi"/>
          <w:b/>
          <w:bCs/>
          <w:w w:val="75"/>
          <w:sz w:val="28"/>
          <w:szCs w:val="28"/>
          <w:rtl/>
        </w:rPr>
        <w:t>المؤسسات</w:t>
      </w:r>
      <w:r w:rsidRPr="00D201A7">
        <w:rPr>
          <w:rFonts w:asciiTheme="majorBidi" w:hAnsiTheme="majorBidi" w:cstheme="majorBidi"/>
          <w:b/>
          <w:bCs/>
          <w:sz w:val="28"/>
          <w:szCs w:val="28"/>
          <w:rtl/>
        </w:rPr>
        <w:t xml:space="preserve"> </w:t>
      </w:r>
      <w:r w:rsidRPr="00D201A7">
        <w:rPr>
          <w:rFonts w:asciiTheme="majorBidi" w:hAnsiTheme="majorBidi" w:cstheme="majorBidi"/>
          <w:b/>
          <w:bCs/>
          <w:w w:val="75"/>
          <w:sz w:val="28"/>
          <w:szCs w:val="28"/>
          <w:rtl/>
        </w:rPr>
        <w:t>التعليمية</w:t>
      </w:r>
      <w:r w:rsidRPr="00D201A7">
        <w:rPr>
          <w:rFonts w:asciiTheme="majorBidi" w:hAnsiTheme="majorBidi" w:cstheme="majorBidi"/>
          <w:w w:val="75"/>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75"/>
          <w:sz w:val="28"/>
          <w:szCs w:val="28"/>
          <w:rtl/>
        </w:rPr>
        <w:t>جامعة</w:t>
      </w:r>
      <w:r w:rsidRPr="00D201A7">
        <w:rPr>
          <w:rFonts w:asciiTheme="majorBidi" w:hAnsiTheme="majorBidi" w:cstheme="majorBidi"/>
          <w:sz w:val="28"/>
          <w:szCs w:val="28"/>
          <w:rtl/>
        </w:rPr>
        <w:t xml:space="preserve"> </w:t>
      </w:r>
      <w:proofErr w:type="spellStart"/>
      <w:r w:rsidRPr="00D201A7">
        <w:rPr>
          <w:rFonts w:asciiTheme="majorBidi" w:hAnsiTheme="majorBidi" w:cstheme="majorBidi"/>
          <w:w w:val="75"/>
          <w:sz w:val="28"/>
          <w:szCs w:val="28"/>
          <w:rtl/>
        </w:rPr>
        <w:t>إب</w:t>
      </w:r>
      <w:proofErr w:type="spellEnd"/>
      <w:r w:rsidRPr="00D201A7">
        <w:rPr>
          <w:rFonts w:asciiTheme="majorBidi" w:hAnsiTheme="majorBidi" w:cstheme="majorBidi"/>
          <w:w w:val="75"/>
          <w:sz w:val="28"/>
          <w:szCs w:val="28"/>
        </w:rPr>
        <w:t>.</w:t>
      </w:r>
      <w:r w:rsidRPr="00D201A7">
        <w:rPr>
          <w:rFonts w:asciiTheme="majorBidi" w:hAnsiTheme="majorBidi" w:cstheme="majorBidi"/>
          <w:sz w:val="28"/>
          <w:szCs w:val="28"/>
          <w:rtl/>
        </w:rPr>
        <w:t xml:space="preserve"> </w:t>
      </w:r>
      <w:r w:rsidRPr="00D201A7">
        <w:rPr>
          <w:rFonts w:asciiTheme="majorBidi" w:hAnsiTheme="majorBidi" w:cstheme="majorBidi"/>
          <w:w w:val="75"/>
          <w:sz w:val="28"/>
          <w:szCs w:val="28"/>
          <w:rtl/>
        </w:rPr>
        <w:t>الجمهورية</w:t>
      </w:r>
      <w:r w:rsidRPr="00D201A7">
        <w:rPr>
          <w:rFonts w:asciiTheme="majorBidi" w:hAnsiTheme="majorBidi" w:cstheme="majorBidi"/>
          <w:sz w:val="28"/>
          <w:szCs w:val="28"/>
          <w:rtl/>
        </w:rPr>
        <w:t xml:space="preserve"> </w:t>
      </w:r>
      <w:r w:rsidRPr="00D201A7">
        <w:rPr>
          <w:rFonts w:asciiTheme="majorBidi" w:hAnsiTheme="majorBidi" w:cstheme="majorBidi"/>
          <w:w w:val="75"/>
          <w:sz w:val="28"/>
          <w:szCs w:val="28"/>
          <w:rtl/>
        </w:rPr>
        <w:t>اليمنية</w:t>
      </w:r>
      <w:r w:rsidRPr="00D201A7">
        <w:rPr>
          <w:rFonts w:asciiTheme="majorBidi" w:hAnsiTheme="majorBidi" w:cstheme="majorBidi"/>
          <w:w w:val="75"/>
          <w:sz w:val="28"/>
          <w:szCs w:val="28"/>
        </w:rPr>
        <w:t>.</w:t>
      </w:r>
    </w:p>
    <w:p w14:paraId="63C6A7A9" w14:textId="77777777" w:rsidR="00BB26A7" w:rsidRPr="00D201A7" w:rsidRDefault="00BB26A7" w:rsidP="00BB26A7">
      <w:pPr>
        <w:pStyle w:val="ListParagraph"/>
        <w:numPr>
          <w:ilvl w:val="0"/>
          <w:numId w:val="24"/>
        </w:numPr>
        <w:bidi/>
        <w:spacing w:before="166" w:after="200" w:line="357" w:lineRule="auto"/>
        <w:ind w:right="374"/>
        <w:jc w:val="both"/>
        <w:rPr>
          <w:rFonts w:asciiTheme="majorBidi" w:hAnsiTheme="majorBidi" w:cstheme="majorBidi"/>
          <w:sz w:val="28"/>
          <w:szCs w:val="28"/>
        </w:rPr>
      </w:pPr>
      <w:r w:rsidRPr="00D201A7">
        <w:rPr>
          <w:rFonts w:asciiTheme="majorBidi" w:hAnsiTheme="majorBidi" w:cstheme="majorBidi"/>
          <w:sz w:val="28"/>
          <w:szCs w:val="28"/>
          <w:rtl/>
        </w:rPr>
        <w:lastRenderedPageBreak/>
        <w:t>يوسف عبد المعطى مصطفى. (2002). أسلوب القيادة التحويلية لتحسين أداء مدير المدرسة في مصر، الجمعية المصرية للتربية المقارنة والإدارة التعليمية، العدد السابع، السنة الخامسة، 139-</w:t>
      </w:r>
    </w:p>
    <w:p w14:paraId="574169EE" w14:textId="77777777" w:rsidR="00BB26A7" w:rsidRPr="00D201A7" w:rsidRDefault="00BB26A7" w:rsidP="00BB26A7">
      <w:pPr>
        <w:pStyle w:val="ListParagraph"/>
        <w:spacing w:before="166" w:line="357" w:lineRule="auto"/>
        <w:ind w:left="360" w:right="374"/>
        <w:jc w:val="both"/>
        <w:rPr>
          <w:sz w:val="28"/>
          <w:szCs w:val="28"/>
        </w:rPr>
      </w:pPr>
    </w:p>
    <w:p w14:paraId="0389A87B" w14:textId="77777777" w:rsidR="00BB26A7" w:rsidRPr="00D201A7" w:rsidRDefault="00BB26A7" w:rsidP="00BB26A7">
      <w:pPr>
        <w:pStyle w:val="ListParagraph"/>
        <w:numPr>
          <w:ilvl w:val="0"/>
          <w:numId w:val="17"/>
        </w:numPr>
        <w:bidi/>
        <w:spacing w:after="200" w:line="276" w:lineRule="auto"/>
        <w:jc w:val="both"/>
        <w:rPr>
          <w:rFonts w:asciiTheme="majorBidi" w:hAnsiTheme="majorBidi" w:cstheme="majorBidi"/>
          <w:b/>
          <w:bCs/>
          <w:sz w:val="28"/>
          <w:szCs w:val="28"/>
          <w:u w:val="single"/>
          <w:lang w:bidi="ar-EG"/>
        </w:rPr>
      </w:pPr>
      <w:r w:rsidRPr="00D201A7">
        <w:rPr>
          <w:rFonts w:asciiTheme="majorBidi" w:hAnsiTheme="majorBidi" w:cstheme="majorBidi" w:hint="cs"/>
          <w:b/>
          <w:bCs/>
          <w:sz w:val="28"/>
          <w:szCs w:val="28"/>
          <w:u w:val="single"/>
          <w:rtl/>
          <w:lang w:bidi="ar-EG"/>
        </w:rPr>
        <w:t>ثانيا المراجع الاجنبية</w:t>
      </w:r>
    </w:p>
    <w:p w14:paraId="53112211"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r w:rsidRPr="00D201A7">
        <w:rPr>
          <w:rFonts w:asciiTheme="majorBidi" w:hAnsiTheme="majorBidi" w:cstheme="majorBidi"/>
          <w:sz w:val="28"/>
          <w:szCs w:val="28"/>
          <w:lang w:bidi="ar-EG"/>
        </w:rPr>
        <w:t>Abou-</w:t>
      </w:r>
      <w:proofErr w:type="spellStart"/>
      <w:r w:rsidRPr="00D201A7">
        <w:rPr>
          <w:rFonts w:asciiTheme="majorBidi" w:hAnsiTheme="majorBidi" w:cstheme="majorBidi"/>
          <w:sz w:val="28"/>
          <w:szCs w:val="28"/>
          <w:lang w:bidi="ar-EG"/>
        </w:rPr>
        <w:t>Moghli</w:t>
      </w:r>
      <w:proofErr w:type="spellEnd"/>
      <w:r w:rsidRPr="00D201A7">
        <w:rPr>
          <w:rFonts w:asciiTheme="majorBidi" w:hAnsiTheme="majorBidi" w:cstheme="majorBidi"/>
          <w:sz w:val="28"/>
          <w:szCs w:val="28"/>
          <w:lang w:bidi="ar-EG"/>
        </w:rPr>
        <w:t>, A. A. (2018). Analyzing the significance of transformational leadership on organizational creativity of employees: A case of insurance companies in Jordan. International Journal of Business Administration, 9(4), 64-72</w:t>
      </w:r>
      <w:r w:rsidRPr="00D201A7">
        <w:rPr>
          <w:rFonts w:asciiTheme="majorBidi" w:hAnsiTheme="majorBidi" w:cs="Times New Roman"/>
          <w:sz w:val="28"/>
          <w:szCs w:val="28"/>
          <w:rtl/>
          <w:lang w:bidi="ar-EG"/>
        </w:rPr>
        <w:t>.</w:t>
      </w:r>
    </w:p>
    <w:p w14:paraId="5354C688"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r w:rsidRPr="00D201A7">
        <w:rPr>
          <w:rFonts w:asciiTheme="majorBidi" w:hAnsiTheme="majorBidi" w:cstheme="majorBidi"/>
          <w:sz w:val="28"/>
          <w:szCs w:val="28"/>
          <w:lang w:bidi="ar-EG"/>
        </w:rPr>
        <w:t xml:space="preserve">Al Thani, F. B. H., &amp; </w:t>
      </w:r>
      <w:proofErr w:type="spellStart"/>
      <w:r w:rsidRPr="00D201A7">
        <w:rPr>
          <w:rFonts w:asciiTheme="majorBidi" w:hAnsiTheme="majorBidi" w:cstheme="majorBidi"/>
          <w:sz w:val="28"/>
          <w:szCs w:val="28"/>
          <w:lang w:bidi="ar-EG"/>
        </w:rPr>
        <w:t>Obeidat</w:t>
      </w:r>
      <w:proofErr w:type="spellEnd"/>
      <w:r w:rsidRPr="00D201A7">
        <w:rPr>
          <w:rFonts w:asciiTheme="majorBidi" w:hAnsiTheme="majorBidi" w:cstheme="majorBidi"/>
          <w:sz w:val="28"/>
          <w:szCs w:val="28"/>
          <w:lang w:bidi="ar-EG"/>
        </w:rPr>
        <w:t>, A. M. (2020). The impact of strategic leadership on crisis management. International Journal of Asian Social Science, 10(6), 307-326</w:t>
      </w:r>
      <w:r w:rsidRPr="00D201A7">
        <w:rPr>
          <w:rFonts w:asciiTheme="majorBidi" w:hAnsiTheme="majorBidi" w:cs="Times New Roman"/>
          <w:sz w:val="28"/>
          <w:szCs w:val="28"/>
          <w:rtl/>
          <w:lang w:bidi="ar-EG"/>
        </w:rPr>
        <w:t>.</w:t>
      </w:r>
    </w:p>
    <w:p w14:paraId="76513FDF"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r w:rsidRPr="00D201A7">
        <w:rPr>
          <w:rFonts w:asciiTheme="majorBidi" w:hAnsiTheme="majorBidi" w:cstheme="majorBidi"/>
          <w:sz w:val="28"/>
          <w:szCs w:val="28"/>
          <w:lang w:bidi="ar-EG"/>
        </w:rPr>
        <w:t>Bass, B. M., Avolio, B. J., &amp; Atwater, L. (1996). The transformational and transactional leadership of men and women. Applied psychology, 45(1), 5-34</w:t>
      </w:r>
      <w:r w:rsidRPr="00D201A7">
        <w:rPr>
          <w:rFonts w:asciiTheme="majorBidi" w:hAnsiTheme="majorBidi" w:cs="Times New Roman"/>
          <w:sz w:val="28"/>
          <w:szCs w:val="28"/>
          <w:rtl/>
          <w:lang w:bidi="ar-EG"/>
        </w:rPr>
        <w:t>.</w:t>
      </w:r>
    </w:p>
    <w:p w14:paraId="260C4081"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r w:rsidRPr="00D201A7">
        <w:rPr>
          <w:rFonts w:asciiTheme="majorBidi" w:hAnsiTheme="majorBidi" w:cstheme="majorBidi"/>
          <w:sz w:val="28"/>
          <w:szCs w:val="28"/>
          <w:lang w:bidi="ar-EG"/>
        </w:rPr>
        <w:t xml:space="preserve">Battisti, C., </w:t>
      </w:r>
      <w:proofErr w:type="spellStart"/>
      <w:r w:rsidRPr="00D201A7">
        <w:rPr>
          <w:rFonts w:asciiTheme="majorBidi" w:hAnsiTheme="majorBidi" w:cstheme="majorBidi"/>
          <w:sz w:val="28"/>
          <w:szCs w:val="28"/>
          <w:lang w:bidi="ar-EG"/>
        </w:rPr>
        <w:t>Amori</w:t>
      </w:r>
      <w:proofErr w:type="spellEnd"/>
      <w:r w:rsidRPr="00D201A7">
        <w:rPr>
          <w:rFonts w:asciiTheme="majorBidi" w:hAnsiTheme="majorBidi" w:cstheme="majorBidi"/>
          <w:sz w:val="28"/>
          <w:szCs w:val="28"/>
          <w:lang w:bidi="ar-EG"/>
        </w:rPr>
        <w:t xml:space="preserve">, G., &amp; </w:t>
      </w:r>
      <w:proofErr w:type="spellStart"/>
      <w:r w:rsidRPr="00D201A7">
        <w:rPr>
          <w:rFonts w:asciiTheme="majorBidi" w:hAnsiTheme="majorBidi" w:cstheme="majorBidi"/>
          <w:sz w:val="28"/>
          <w:szCs w:val="28"/>
          <w:lang w:bidi="ar-EG"/>
        </w:rPr>
        <w:t>Luiselli</w:t>
      </w:r>
      <w:proofErr w:type="spellEnd"/>
      <w:r w:rsidRPr="00D201A7">
        <w:rPr>
          <w:rFonts w:asciiTheme="majorBidi" w:hAnsiTheme="majorBidi" w:cstheme="majorBidi"/>
          <w:sz w:val="28"/>
          <w:szCs w:val="28"/>
          <w:lang w:bidi="ar-EG"/>
        </w:rPr>
        <w:t>, L. (2020). Toward a new generation of effective problem solvers and project-oriented applied ecologists. Web Ecology, 20(1), 11-17</w:t>
      </w:r>
      <w:r w:rsidRPr="00D201A7">
        <w:rPr>
          <w:rFonts w:asciiTheme="majorBidi" w:hAnsiTheme="majorBidi" w:cs="Times New Roman"/>
          <w:sz w:val="28"/>
          <w:szCs w:val="28"/>
          <w:rtl/>
          <w:lang w:bidi="ar-EG"/>
        </w:rPr>
        <w:t>.</w:t>
      </w:r>
    </w:p>
    <w:p w14:paraId="3F135D52"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r w:rsidRPr="00D201A7">
        <w:rPr>
          <w:rFonts w:asciiTheme="majorBidi" w:hAnsiTheme="majorBidi" w:cs="Times New Roman"/>
          <w:sz w:val="28"/>
          <w:szCs w:val="28"/>
          <w:lang w:bidi="ar-EG"/>
        </w:rPr>
        <w:t xml:space="preserve">Gill AS, </w:t>
      </w:r>
      <w:proofErr w:type="spellStart"/>
      <w:r w:rsidRPr="00D201A7">
        <w:rPr>
          <w:rFonts w:asciiTheme="majorBidi" w:hAnsiTheme="majorBidi" w:cs="Times New Roman"/>
          <w:sz w:val="28"/>
          <w:szCs w:val="28"/>
          <w:lang w:bidi="ar-EG"/>
        </w:rPr>
        <w:t>Flachner</w:t>
      </w:r>
      <w:proofErr w:type="spellEnd"/>
      <w:r w:rsidRPr="00D201A7">
        <w:rPr>
          <w:rFonts w:asciiTheme="majorBidi" w:hAnsiTheme="majorBidi" w:cs="Times New Roman"/>
          <w:sz w:val="28"/>
          <w:szCs w:val="28"/>
          <w:lang w:bidi="ar-EG"/>
        </w:rPr>
        <w:t xml:space="preserve"> AB, Shachar M. Reducing stress and burnout through the application of transformational leadership. Journal of Contemporary Hospital Management International. 2006; 18(6): 469–481. </w:t>
      </w:r>
      <w:proofErr w:type="spellStart"/>
      <w:r w:rsidRPr="00D201A7">
        <w:rPr>
          <w:rFonts w:asciiTheme="majorBidi" w:hAnsiTheme="majorBidi" w:cs="Times New Roman"/>
          <w:sz w:val="28"/>
          <w:szCs w:val="28"/>
          <w:lang w:bidi="ar-EG"/>
        </w:rPr>
        <w:t>doi</w:t>
      </w:r>
      <w:proofErr w:type="spellEnd"/>
      <w:r w:rsidRPr="00D201A7">
        <w:rPr>
          <w:rFonts w:asciiTheme="majorBidi" w:hAnsiTheme="majorBidi" w:cs="Times New Roman"/>
          <w:sz w:val="28"/>
          <w:szCs w:val="28"/>
          <w:lang w:bidi="ar-EG"/>
        </w:rPr>
        <w:t>: 10.1108/09596110610681511 [ DOI ] [ Google Scholar ]</w:t>
      </w:r>
    </w:p>
    <w:p w14:paraId="64EFDF10"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r w:rsidRPr="00D201A7">
        <w:rPr>
          <w:rFonts w:asciiTheme="majorBidi" w:hAnsiTheme="majorBidi" w:cstheme="majorBidi"/>
          <w:sz w:val="28"/>
          <w:szCs w:val="28"/>
          <w:lang w:bidi="ar-EG"/>
        </w:rPr>
        <w:t xml:space="preserve">Hamilton S, </w:t>
      </w:r>
      <w:proofErr w:type="gramStart"/>
      <w:r w:rsidRPr="00D201A7">
        <w:rPr>
          <w:rFonts w:asciiTheme="majorBidi" w:hAnsiTheme="majorBidi" w:cstheme="majorBidi"/>
          <w:sz w:val="28"/>
          <w:szCs w:val="28"/>
          <w:lang w:bidi="ar-EG"/>
        </w:rPr>
        <w:t>E,(</w:t>
      </w:r>
      <w:proofErr w:type="gramEnd"/>
      <w:r w:rsidRPr="00D201A7">
        <w:rPr>
          <w:rFonts w:asciiTheme="majorBidi" w:hAnsiTheme="majorBidi" w:cstheme="majorBidi"/>
          <w:sz w:val="28"/>
          <w:szCs w:val="28"/>
          <w:lang w:bidi="ar-EG"/>
        </w:rPr>
        <w:t>2004). Where are we now? A view from the Red Cross Families, systems &amp; Health</w:t>
      </w:r>
      <w:r w:rsidRPr="00D201A7">
        <w:rPr>
          <w:rFonts w:asciiTheme="majorBidi" w:hAnsiTheme="majorBidi" w:cs="Times New Roman"/>
          <w:sz w:val="28"/>
          <w:szCs w:val="28"/>
          <w:rtl/>
          <w:lang w:bidi="ar-EG"/>
        </w:rPr>
        <w:t>.</w:t>
      </w:r>
      <w:r w:rsidRPr="00D201A7">
        <w:rPr>
          <w:rFonts w:asciiTheme="majorBidi" w:hAnsiTheme="majorBidi" w:cs="Times New Roman"/>
          <w:sz w:val="28"/>
          <w:szCs w:val="28"/>
          <w:lang w:bidi="ar-EG"/>
        </w:rPr>
        <w:t xml:space="preserve"> </w:t>
      </w:r>
      <w:r w:rsidRPr="00D201A7">
        <w:rPr>
          <w:rFonts w:asciiTheme="majorBidi" w:hAnsiTheme="majorBidi" w:cstheme="majorBidi"/>
          <w:sz w:val="28"/>
          <w:szCs w:val="28"/>
          <w:lang w:bidi="ar-EG"/>
        </w:rPr>
        <w:t>the Journal of Collaborative Family Health Care. 22(1),58-61</w:t>
      </w:r>
      <w:r w:rsidRPr="00D201A7">
        <w:rPr>
          <w:rFonts w:asciiTheme="majorBidi" w:hAnsiTheme="majorBidi" w:cs="Times New Roman"/>
          <w:sz w:val="28"/>
          <w:szCs w:val="28"/>
          <w:rtl/>
          <w:lang w:bidi="ar-EG"/>
        </w:rPr>
        <w:t>.</w:t>
      </w:r>
    </w:p>
    <w:p w14:paraId="614D6591"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r w:rsidRPr="00D201A7">
        <w:rPr>
          <w:rFonts w:asciiTheme="majorBidi" w:hAnsiTheme="majorBidi" w:cstheme="majorBidi"/>
          <w:sz w:val="28"/>
          <w:szCs w:val="28"/>
          <w:lang w:bidi="ar-EG"/>
        </w:rPr>
        <w:t xml:space="preserve">Kuoppala J, </w:t>
      </w:r>
      <w:proofErr w:type="spellStart"/>
      <w:r w:rsidRPr="00D201A7">
        <w:rPr>
          <w:rFonts w:asciiTheme="majorBidi" w:hAnsiTheme="majorBidi" w:cstheme="majorBidi"/>
          <w:sz w:val="28"/>
          <w:szCs w:val="28"/>
          <w:lang w:bidi="ar-EG"/>
        </w:rPr>
        <w:t>Lamminpaa</w:t>
      </w:r>
      <w:proofErr w:type="spellEnd"/>
      <w:r w:rsidRPr="00D201A7">
        <w:rPr>
          <w:rFonts w:asciiTheme="majorBidi" w:hAnsiTheme="majorBidi" w:cstheme="majorBidi"/>
          <w:sz w:val="28"/>
          <w:szCs w:val="28"/>
          <w:lang w:bidi="ar-EG"/>
        </w:rPr>
        <w:t xml:space="preserve"> A, </w:t>
      </w:r>
      <w:proofErr w:type="spellStart"/>
      <w:r w:rsidRPr="00D201A7">
        <w:rPr>
          <w:rFonts w:asciiTheme="majorBidi" w:hAnsiTheme="majorBidi" w:cstheme="majorBidi"/>
          <w:sz w:val="28"/>
          <w:szCs w:val="28"/>
          <w:lang w:bidi="ar-EG"/>
        </w:rPr>
        <w:t>Liira</w:t>
      </w:r>
      <w:proofErr w:type="spellEnd"/>
      <w:r w:rsidRPr="00D201A7">
        <w:rPr>
          <w:rFonts w:asciiTheme="majorBidi" w:hAnsiTheme="majorBidi" w:cstheme="majorBidi"/>
          <w:sz w:val="28"/>
          <w:szCs w:val="28"/>
          <w:lang w:bidi="ar-EG"/>
        </w:rPr>
        <w:t xml:space="preserve"> J, </w:t>
      </w:r>
      <w:proofErr w:type="spellStart"/>
      <w:r w:rsidRPr="00D201A7">
        <w:rPr>
          <w:rFonts w:asciiTheme="majorBidi" w:hAnsiTheme="majorBidi" w:cstheme="majorBidi"/>
          <w:sz w:val="28"/>
          <w:szCs w:val="28"/>
          <w:lang w:bidi="ar-EG"/>
        </w:rPr>
        <w:t>Vainio</w:t>
      </w:r>
      <w:proofErr w:type="spellEnd"/>
      <w:r w:rsidRPr="00D201A7">
        <w:rPr>
          <w:rFonts w:asciiTheme="majorBidi" w:hAnsiTheme="majorBidi" w:cstheme="majorBidi"/>
          <w:sz w:val="28"/>
          <w:szCs w:val="28"/>
          <w:lang w:bidi="ar-EG"/>
        </w:rPr>
        <w:t xml:space="preserve"> H. Leadership, work well-being, and health effects - a systematic review and meta-analysis. J </w:t>
      </w:r>
      <w:proofErr w:type="spellStart"/>
      <w:r w:rsidRPr="00D201A7">
        <w:rPr>
          <w:rFonts w:asciiTheme="majorBidi" w:hAnsiTheme="majorBidi" w:cstheme="majorBidi"/>
          <w:sz w:val="28"/>
          <w:szCs w:val="28"/>
          <w:lang w:bidi="ar-EG"/>
        </w:rPr>
        <w:t>Occup</w:t>
      </w:r>
      <w:proofErr w:type="spellEnd"/>
      <w:r w:rsidRPr="00D201A7">
        <w:rPr>
          <w:rFonts w:asciiTheme="majorBidi" w:hAnsiTheme="majorBidi" w:cstheme="majorBidi"/>
          <w:sz w:val="28"/>
          <w:szCs w:val="28"/>
          <w:lang w:bidi="ar-EG"/>
        </w:rPr>
        <w:t xml:space="preserve"> Environ </w:t>
      </w:r>
      <w:proofErr w:type="gramStart"/>
      <w:r w:rsidRPr="00D201A7">
        <w:rPr>
          <w:rFonts w:asciiTheme="majorBidi" w:hAnsiTheme="majorBidi" w:cstheme="majorBidi"/>
          <w:sz w:val="28"/>
          <w:szCs w:val="28"/>
          <w:lang w:bidi="ar-EG"/>
        </w:rPr>
        <w:t>Med .</w:t>
      </w:r>
      <w:proofErr w:type="gramEnd"/>
      <w:r w:rsidRPr="00D201A7">
        <w:rPr>
          <w:rFonts w:asciiTheme="majorBidi" w:hAnsiTheme="majorBidi" w:cstheme="majorBidi"/>
          <w:sz w:val="28"/>
          <w:szCs w:val="28"/>
          <w:lang w:bidi="ar-EG"/>
        </w:rPr>
        <w:t xml:space="preserve"> 2008; 50(8):904-915. </w:t>
      </w:r>
      <w:proofErr w:type="spellStart"/>
      <w:r w:rsidRPr="00D201A7">
        <w:rPr>
          <w:rFonts w:asciiTheme="majorBidi" w:hAnsiTheme="majorBidi" w:cstheme="majorBidi"/>
          <w:sz w:val="28"/>
          <w:szCs w:val="28"/>
          <w:lang w:bidi="ar-EG"/>
        </w:rPr>
        <w:t>doi</w:t>
      </w:r>
      <w:proofErr w:type="spellEnd"/>
      <w:r w:rsidRPr="00D201A7">
        <w:rPr>
          <w:rFonts w:asciiTheme="majorBidi" w:hAnsiTheme="majorBidi" w:cstheme="majorBidi"/>
          <w:sz w:val="28"/>
          <w:szCs w:val="28"/>
          <w:lang w:bidi="ar-EG"/>
        </w:rPr>
        <w:t>: 10.1097/JOM.0b013e31817e918d [ DOI ] [ PubMed ] [</w:t>
      </w:r>
    </w:p>
    <w:p w14:paraId="713E5612"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r w:rsidRPr="00D201A7">
        <w:rPr>
          <w:rFonts w:asciiTheme="majorBidi" w:hAnsiTheme="majorBidi" w:cstheme="majorBidi"/>
          <w:sz w:val="28"/>
          <w:szCs w:val="28"/>
          <w:lang w:bidi="ar-EG"/>
        </w:rPr>
        <w:t xml:space="preserve">Lehmann, </w:t>
      </w:r>
      <w:proofErr w:type="spellStart"/>
      <w:r w:rsidRPr="00D201A7">
        <w:rPr>
          <w:rFonts w:asciiTheme="majorBidi" w:hAnsiTheme="majorBidi" w:cstheme="majorBidi"/>
          <w:sz w:val="28"/>
          <w:szCs w:val="28"/>
          <w:lang w:bidi="ar-EG"/>
        </w:rPr>
        <w:t>Nale</w:t>
      </w:r>
      <w:proofErr w:type="spellEnd"/>
      <w:r w:rsidRPr="00D201A7">
        <w:rPr>
          <w:rFonts w:asciiTheme="majorBidi" w:hAnsiTheme="majorBidi" w:cstheme="majorBidi"/>
          <w:sz w:val="28"/>
          <w:szCs w:val="28"/>
          <w:lang w:bidi="ar-EG"/>
        </w:rPr>
        <w:t xml:space="preserve"> (2015). How transformative leadership works during team interactions. behavioral process analysis, quarterly leadership journal, International Journal of Political, Social and Behavioral Sciences, Netherlands</w:t>
      </w:r>
      <w:r w:rsidRPr="00D201A7">
        <w:rPr>
          <w:rFonts w:asciiTheme="majorBidi" w:hAnsiTheme="majorBidi" w:cs="Times New Roman"/>
          <w:sz w:val="28"/>
          <w:szCs w:val="28"/>
          <w:rtl/>
          <w:lang w:bidi="ar-EG"/>
        </w:rPr>
        <w:t>.</w:t>
      </w:r>
    </w:p>
    <w:p w14:paraId="7F78EE0A"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r w:rsidRPr="00D201A7">
        <w:rPr>
          <w:rFonts w:asciiTheme="majorBidi" w:hAnsiTheme="majorBidi" w:cstheme="majorBidi"/>
          <w:sz w:val="28"/>
          <w:szCs w:val="28"/>
          <w:lang w:bidi="ar-EG"/>
        </w:rPr>
        <w:t xml:space="preserve">Liu C, Liu S, Yang S, Wu H. Association between transformational leadership and occupational burnout and the mediating effects of </w:t>
      </w:r>
      <w:r w:rsidRPr="00D201A7">
        <w:rPr>
          <w:rFonts w:asciiTheme="majorBidi" w:hAnsiTheme="majorBidi" w:cstheme="majorBidi"/>
          <w:sz w:val="28"/>
          <w:szCs w:val="28"/>
          <w:lang w:bidi="ar-EG"/>
        </w:rPr>
        <w:lastRenderedPageBreak/>
        <w:t xml:space="preserve">psychological empowerment in this relationship among CDC employees: a cross-sectional study. Psychol Res </w:t>
      </w:r>
      <w:proofErr w:type="spellStart"/>
      <w:r w:rsidRPr="00D201A7">
        <w:rPr>
          <w:rFonts w:asciiTheme="majorBidi" w:hAnsiTheme="majorBidi" w:cstheme="majorBidi"/>
          <w:sz w:val="28"/>
          <w:szCs w:val="28"/>
          <w:lang w:bidi="ar-EG"/>
        </w:rPr>
        <w:t>Behav</w:t>
      </w:r>
      <w:proofErr w:type="spellEnd"/>
      <w:r w:rsidRPr="00D201A7">
        <w:rPr>
          <w:rFonts w:asciiTheme="majorBidi" w:hAnsiTheme="majorBidi" w:cstheme="majorBidi"/>
          <w:sz w:val="28"/>
          <w:szCs w:val="28"/>
          <w:lang w:bidi="ar-EG"/>
        </w:rPr>
        <w:t xml:space="preserve"> </w:t>
      </w:r>
      <w:proofErr w:type="spellStart"/>
      <w:r w:rsidRPr="00D201A7">
        <w:rPr>
          <w:rFonts w:asciiTheme="majorBidi" w:hAnsiTheme="majorBidi" w:cstheme="majorBidi"/>
          <w:sz w:val="28"/>
          <w:szCs w:val="28"/>
          <w:lang w:bidi="ar-EG"/>
        </w:rPr>
        <w:t>Manag</w:t>
      </w:r>
      <w:proofErr w:type="spellEnd"/>
      <w:r w:rsidRPr="00D201A7">
        <w:rPr>
          <w:rFonts w:asciiTheme="majorBidi" w:hAnsiTheme="majorBidi" w:cstheme="majorBidi"/>
          <w:sz w:val="28"/>
          <w:szCs w:val="28"/>
          <w:lang w:bidi="ar-EG"/>
        </w:rPr>
        <w:t xml:space="preserve">. 2019 Jun 24; 12:437-446. </w:t>
      </w:r>
      <w:proofErr w:type="spellStart"/>
      <w:r w:rsidRPr="00D201A7">
        <w:rPr>
          <w:rFonts w:asciiTheme="majorBidi" w:hAnsiTheme="majorBidi" w:cstheme="majorBidi"/>
          <w:sz w:val="28"/>
          <w:szCs w:val="28"/>
          <w:lang w:bidi="ar-EG"/>
        </w:rPr>
        <w:t>doi</w:t>
      </w:r>
      <w:proofErr w:type="spellEnd"/>
      <w:r w:rsidRPr="00D201A7">
        <w:rPr>
          <w:rFonts w:asciiTheme="majorBidi" w:hAnsiTheme="majorBidi" w:cstheme="majorBidi"/>
          <w:sz w:val="28"/>
          <w:szCs w:val="28"/>
          <w:lang w:bidi="ar-EG"/>
        </w:rPr>
        <w:t>: 10.2147/PRBM.S206636</w:t>
      </w:r>
      <w:r w:rsidRPr="00D201A7">
        <w:rPr>
          <w:rFonts w:asciiTheme="majorBidi" w:hAnsiTheme="majorBidi" w:cs="Times New Roman"/>
          <w:sz w:val="28"/>
          <w:szCs w:val="28"/>
          <w:rtl/>
          <w:lang w:bidi="ar-EG"/>
        </w:rPr>
        <w:t>.</w:t>
      </w:r>
    </w:p>
    <w:p w14:paraId="5D50FF6D"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r w:rsidRPr="00D201A7">
        <w:rPr>
          <w:rFonts w:asciiTheme="majorBidi" w:hAnsiTheme="majorBidi" w:cs="Times New Roman"/>
          <w:sz w:val="28"/>
          <w:szCs w:val="28"/>
          <w:lang w:bidi="ar-EG"/>
        </w:rPr>
        <w:t xml:space="preserve">Lloyd C, King R, Chenoweth L. Social work, stress, and burnout: A review. Mental Health Journal. 2002; 11(3): 255-265. </w:t>
      </w:r>
      <w:proofErr w:type="spellStart"/>
      <w:r w:rsidRPr="00D201A7">
        <w:rPr>
          <w:rFonts w:asciiTheme="majorBidi" w:hAnsiTheme="majorBidi" w:cs="Times New Roman"/>
          <w:sz w:val="28"/>
          <w:szCs w:val="28"/>
          <w:lang w:bidi="ar-EG"/>
        </w:rPr>
        <w:t>doi</w:t>
      </w:r>
      <w:proofErr w:type="spellEnd"/>
      <w:r w:rsidRPr="00D201A7">
        <w:rPr>
          <w:rFonts w:asciiTheme="majorBidi" w:hAnsiTheme="majorBidi" w:cs="Times New Roman"/>
          <w:sz w:val="28"/>
          <w:szCs w:val="28"/>
          <w:lang w:bidi="ar-EG"/>
        </w:rPr>
        <w:t>: 10.1080/09638230020023642 [ DOI ] [ Google Scholar</w:t>
      </w:r>
      <w:r w:rsidRPr="00D201A7">
        <w:rPr>
          <w:rFonts w:asciiTheme="majorBidi" w:hAnsiTheme="majorBidi" w:cs="Times New Roman"/>
          <w:sz w:val="28"/>
          <w:szCs w:val="28"/>
          <w:rtl/>
          <w:lang w:bidi="ar-EG"/>
        </w:rPr>
        <w:t>]</w:t>
      </w:r>
    </w:p>
    <w:p w14:paraId="0763D3F0"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r w:rsidRPr="00D201A7">
        <w:rPr>
          <w:rFonts w:asciiTheme="majorBidi" w:hAnsiTheme="majorBidi" w:cstheme="majorBidi"/>
          <w:sz w:val="28"/>
          <w:szCs w:val="28"/>
          <w:lang w:bidi="ar-EG"/>
        </w:rPr>
        <w:t xml:space="preserve">Lowe KB, </w:t>
      </w:r>
      <w:proofErr w:type="spellStart"/>
      <w:r w:rsidRPr="00D201A7">
        <w:rPr>
          <w:rFonts w:asciiTheme="majorBidi" w:hAnsiTheme="majorBidi" w:cstheme="majorBidi"/>
          <w:sz w:val="28"/>
          <w:szCs w:val="28"/>
          <w:lang w:bidi="ar-EG"/>
        </w:rPr>
        <w:t>Kroeck</w:t>
      </w:r>
      <w:proofErr w:type="spellEnd"/>
      <w:r w:rsidRPr="00D201A7">
        <w:rPr>
          <w:rFonts w:asciiTheme="majorBidi" w:hAnsiTheme="majorBidi" w:cstheme="majorBidi"/>
          <w:sz w:val="28"/>
          <w:szCs w:val="28"/>
          <w:lang w:bidi="ar-EG"/>
        </w:rPr>
        <w:t xml:space="preserve"> KG, </w:t>
      </w:r>
      <w:proofErr w:type="spellStart"/>
      <w:r w:rsidRPr="00D201A7">
        <w:rPr>
          <w:rFonts w:asciiTheme="majorBidi" w:hAnsiTheme="majorBidi" w:cstheme="majorBidi"/>
          <w:sz w:val="28"/>
          <w:szCs w:val="28"/>
          <w:lang w:bidi="ar-EG"/>
        </w:rPr>
        <w:t>Sivasubramaniam</w:t>
      </w:r>
      <w:proofErr w:type="spellEnd"/>
      <w:r w:rsidRPr="00D201A7">
        <w:rPr>
          <w:rFonts w:asciiTheme="majorBidi" w:hAnsiTheme="majorBidi" w:cstheme="majorBidi"/>
          <w:sz w:val="28"/>
          <w:szCs w:val="28"/>
          <w:lang w:bidi="ar-EG"/>
        </w:rPr>
        <w:t xml:space="preserve"> N. Effectiveness correlates of transformational and transactional leadership: a meta-analytic review of the literature. Leadership Q. 1996;7(3):385–425. </w:t>
      </w:r>
      <w:proofErr w:type="spellStart"/>
      <w:r w:rsidRPr="00D201A7">
        <w:rPr>
          <w:rFonts w:asciiTheme="majorBidi" w:hAnsiTheme="majorBidi" w:cstheme="majorBidi"/>
          <w:sz w:val="28"/>
          <w:szCs w:val="28"/>
          <w:lang w:bidi="ar-EG"/>
        </w:rPr>
        <w:t>doi</w:t>
      </w:r>
      <w:proofErr w:type="spellEnd"/>
      <w:r w:rsidRPr="00D201A7">
        <w:rPr>
          <w:rFonts w:asciiTheme="majorBidi" w:hAnsiTheme="majorBidi" w:cstheme="majorBidi"/>
          <w:sz w:val="28"/>
          <w:szCs w:val="28"/>
          <w:lang w:bidi="ar-EG"/>
        </w:rPr>
        <w:t>: 10.1016/S1048-9843(96)90027-2 [ DOI ] [ Google Scholar ]</w:t>
      </w:r>
    </w:p>
    <w:p w14:paraId="1BC661C6"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r w:rsidRPr="00D201A7">
        <w:rPr>
          <w:rFonts w:asciiTheme="majorBidi" w:hAnsiTheme="majorBidi" w:cstheme="majorBidi"/>
          <w:sz w:val="28"/>
          <w:szCs w:val="28"/>
          <w:lang w:bidi="ar-EG"/>
        </w:rPr>
        <w:t>Luoma, Vilma - Aho and Piet Verhoeven, (2017). Crisis responds strategies in Finland Spain</w:t>
      </w:r>
      <w:r w:rsidRPr="00D201A7">
        <w:rPr>
          <w:rFonts w:asciiTheme="majorBidi" w:hAnsiTheme="majorBidi" w:cs="Times New Roman"/>
          <w:sz w:val="28"/>
          <w:szCs w:val="28"/>
          <w:rtl/>
          <w:lang w:bidi="ar-EG"/>
        </w:rPr>
        <w:t>.</w:t>
      </w:r>
      <w:r w:rsidRPr="00D201A7">
        <w:rPr>
          <w:rFonts w:asciiTheme="majorBidi" w:hAnsiTheme="majorBidi" w:cstheme="majorBidi"/>
          <w:sz w:val="28"/>
          <w:szCs w:val="28"/>
          <w:lang w:bidi="ar-EG"/>
        </w:rPr>
        <w:t xml:space="preserve"> Journal of Contingencies and Crisis Management, Vol 25, N.4,</w:t>
      </w:r>
    </w:p>
    <w:p w14:paraId="24A1BCA0"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r w:rsidRPr="00D201A7">
        <w:rPr>
          <w:rFonts w:asciiTheme="majorBidi" w:hAnsiTheme="majorBidi" w:cstheme="majorBidi"/>
          <w:sz w:val="28"/>
          <w:szCs w:val="28"/>
          <w:lang w:bidi="ar-EG"/>
        </w:rPr>
        <w:t>Mason, Robert Lee &amp; Gunst, Richard F., &amp; Hess, James L &amp; Net Library, (2003). Statistical design and analysis of experiments: with applications to engineering and science (2nd ed). J. Wiley, Hoboken, N.J</w:t>
      </w:r>
      <w:r w:rsidRPr="00D201A7">
        <w:rPr>
          <w:rFonts w:asciiTheme="majorBidi" w:hAnsiTheme="majorBidi" w:cs="Times New Roman"/>
          <w:sz w:val="28"/>
          <w:szCs w:val="28"/>
          <w:rtl/>
          <w:lang w:bidi="ar-EG"/>
        </w:rPr>
        <w:t>.</w:t>
      </w:r>
    </w:p>
    <w:p w14:paraId="6BCE1BD7"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r w:rsidRPr="00D201A7">
        <w:rPr>
          <w:rFonts w:asciiTheme="majorBidi" w:hAnsiTheme="majorBidi" w:cstheme="majorBidi"/>
          <w:sz w:val="28"/>
          <w:szCs w:val="28"/>
          <w:lang w:bidi="ar-EG"/>
        </w:rPr>
        <w:t xml:space="preserve">Montano D, </w:t>
      </w:r>
      <w:proofErr w:type="spellStart"/>
      <w:r w:rsidRPr="00D201A7">
        <w:rPr>
          <w:rFonts w:asciiTheme="majorBidi" w:hAnsiTheme="majorBidi" w:cstheme="majorBidi"/>
          <w:sz w:val="28"/>
          <w:szCs w:val="28"/>
          <w:lang w:bidi="ar-EG"/>
        </w:rPr>
        <w:t>Reeske</w:t>
      </w:r>
      <w:proofErr w:type="spellEnd"/>
      <w:r w:rsidRPr="00D201A7">
        <w:rPr>
          <w:rFonts w:asciiTheme="majorBidi" w:hAnsiTheme="majorBidi" w:cstheme="majorBidi"/>
          <w:sz w:val="28"/>
          <w:szCs w:val="28"/>
          <w:lang w:bidi="ar-EG"/>
        </w:rPr>
        <w:t xml:space="preserve"> A, Franke F, et al. Leadership, follow-up's health and job performance in institutions: A overall meta-analysis from an occupational health perspective. J Organ </w:t>
      </w:r>
      <w:proofErr w:type="spellStart"/>
      <w:proofErr w:type="gramStart"/>
      <w:r w:rsidRPr="00D201A7">
        <w:rPr>
          <w:rFonts w:asciiTheme="majorBidi" w:hAnsiTheme="majorBidi" w:cstheme="majorBidi"/>
          <w:sz w:val="28"/>
          <w:szCs w:val="28"/>
          <w:lang w:bidi="ar-EG"/>
        </w:rPr>
        <w:t>Behav</w:t>
      </w:r>
      <w:proofErr w:type="spellEnd"/>
      <w:r w:rsidRPr="00D201A7">
        <w:rPr>
          <w:rFonts w:asciiTheme="majorBidi" w:hAnsiTheme="majorBidi" w:cstheme="majorBidi"/>
          <w:sz w:val="28"/>
          <w:szCs w:val="28"/>
          <w:lang w:bidi="ar-EG"/>
        </w:rPr>
        <w:t xml:space="preserve"> .</w:t>
      </w:r>
      <w:proofErr w:type="gramEnd"/>
      <w:r w:rsidRPr="00D201A7">
        <w:rPr>
          <w:rFonts w:asciiTheme="majorBidi" w:hAnsiTheme="majorBidi" w:cstheme="majorBidi"/>
          <w:sz w:val="28"/>
          <w:szCs w:val="28"/>
          <w:lang w:bidi="ar-EG"/>
        </w:rPr>
        <w:t xml:space="preserve"> 2017;38(3):327–350. </w:t>
      </w:r>
      <w:proofErr w:type="spellStart"/>
      <w:r w:rsidRPr="00D201A7">
        <w:rPr>
          <w:rFonts w:asciiTheme="majorBidi" w:hAnsiTheme="majorBidi" w:cstheme="majorBidi"/>
          <w:sz w:val="28"/>
          <w:szCs w:val="28"/>
          <w:lang w:bidi="ar-EG"/>
        </w:rPr>
        <w:t>doi</w:t>
      </w:r>
      <w:proofErr w:type="spellEnd"/>
      <w:r w:rsidRPr="00D201A7">
        <w:rPr>
          <w:rFonts w:asciiTheme="majorBidi" w:hAnsiTheme="majorBidi" w:cstheme="majorBidi"/>
          <w:sz w:val="28"/>
          <w:szCs w:val="28"/>
          <w:lang w:bidi="ar-EG"/>
        </w:rPr>
        <w:t>: 10.1002/job.2124 [ DOI ] [ Google Scholar</w:t>
      </w:r>
      <w:r w:rsidRPr="00D201A7">
        <w:rPr>
          <w:rFonts w:asciiTheme="majorBidi" w:hAnsiTheme="majorBidi" w:cs="Times New Roman"/>
          <w:sz w:val="28"/>
          <w:szCs w:val="28"/>
          <w:rtl/>
          <w:lang w:bidi="ar-EG"/>
        </w:rPr>
        <w:t xml:space="preserve"> </w:t>
      </w:r>
    </w:p>
    <w:p w14:paraId="5D0EFF84"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r w:rsidRPr="00D201A7">
        <w:rPr>
          <w:rFonts w:asciiTheme="majorBidi" w:hAnsiTheme="majorBidi" w:cs="Times New Roman"/>
          <w:sz w:val="28"/>
          <w:szCs w:val="28"/>
          <w:lang w:bidi="ar-EG"/>
        </w:rPr>
        <w:t xml:space="preserve">Mor-Barak, M. E., Levine, A., </w:t>
      </w:r>
      <w:proofErr w:type="spellStart"/>
      <w:r w:rsidRPr="00D201A7">
        <w:rPr>
          <w:rFonts w:asciiTheme="majorBidi" w:hAnsiTheme="majorBidi" w:cs="Times New Roman"/>
          <w:sz w:val="28"/>
          <w:szCs w:val="28"/>
          <w:lang w:bidi="ar-EG"/>
        </w:rPr>
        <w:t>Nisley</w:t>
      </w:r>
      <w:proofErr w:type="spellEnd"/>
      <w:r w:rsidRPr="00D201A7">
        <w:rPr>
          <w:rFonts w:asciiTheme="majorBidi" w:hAnsiTheme="majorBidi" w:cs="Times New Roman"/>
          <w:sz w:val="28"/>
          <w:szCs w:val="28"/>
          <w:lang w:bidi="ar-EG"/>
        </w:rPr>
        <w:t xml:space="preserve">, J. A., Lin, C. J. Why do they leave? Modeling child care workers' intentions to change jobs. Child Youth Serv Rev. </w:t>
      </w:r>
      <w:proofErr w:type="gramStart"/>
      <w:r w:rsidRPr="00D201A7">
        <w:rPr>
          <w:rFonts w:asciiTheme="majorBidi" w:hAnsiTheme="majorBidi" w:cs="Times New Roman"/>
          <w:sz w:val="28"/>
          <w:szCs w:val="28"/>
          <w:lang w:bidi="ar-EG"/>
        </w:rPr>
        <w:t>2006;28:548</w:t>
      </w:r>
      <w:proofErr w:type="gramEnd"/>
      <w:r w:rsidRPr="00D201A7">
        <w:rPr>
          <w:rFonts w:asciiTheme="majorBidi" w:hAnsiTheme="majorBidi" w:cs="Times New Roman"/>
          <w:sz w:val="28"/>
          <w:szCs w:val="28"/>
          <w:lang w:bidi="ar-EG"/>
        </w:rPr>
        <w:t xml:space="preserve">–577. </w:t>
      </w:r>
      <w:proofErr w:type="spellStart"/>
      <w:r w:rsidRPr="00D201A7">
        <w:rPr>
          <w:rFonts w:asciiTheme="majorBidi" w:hAnsiTheme="majorBidi" w:cs="Times New Roman"/>
          <w:sz w:val="28"/>
          <w:szCs w:val="28"/>
          <w:lang w:bidi="ar-EG"/>
        </w:rPr>
        <w:t>doi</w:t>
      </w:r>
      <w:proofErr w:type="spellEnd"/>
      <w:r w:rsidRPr="00D201A7">
        <w:rPr>
          <w:rFonts w:asciiTheme="majorBidi" w:hAnsiTheme="majorBidi" w:cs="Times New Roman"/>
          <w:sz w:val="28"/>
          <w:szCs w:val="28"/>
          <w:lang w:bidi="ar-EG"/>
        </w:rPr>
        <w:t>: 10.1016/j.childyouth.2005.06.003 [ DOI ] [ Google Scholar</w:t>
      </w:r>
      <w:r w:rsidRPr="00D201A7">
        <w:rPr>
          <w:rFonts w:asciiTheme="majorBidi" w:hAnsiTheme="majorBidi" w:cs="Times New Roman"/>
          <w:sz w:val="28"/>
          <w:szCs w:val="28"/>
          <w:rtl/>
          <w:lang w:bidi="ar-EG"/>
        </w:rPr>
        <w:t>]</w:t>
      </w:r>
    </w:p>
    <w:p w14:paraId="236D40E6"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r w:rsidRPr="00D201A7">
        <w:rPr>
          <w:rFonts w:asciiTheme="majorBidi" w:hAnsiTheme="majorBidi" w:cstheme="majorBidi"/>
          <w:sz w:val="28"/>
          <w:szCs w:val="28"/>
          <w:lang w:bidi="ar-EG"/>
        </w:rPr>
        <w:t>O'Leary, P. A., Sullivan, M. E., &amp; Ray, D. (2001). The relationship of leadership styles of selected West Virginia deans and department chairs to job satisfaction of departmental faculty members. In National Forum of Educational Administration and Supervision Journal (Vol. 17, No. 4, pp. 205-215</w:t>
      </w:r>
      <w:r w:rsidRPr="00D201A7">
        <w:rPr>
          <w:rFonts w:asciiTheme="majorBidi" w:hAnsiTheme="majorBidi" w:cs="Times New Roman"/>
          <w:sz w:val="28"/>
          <w:szCs w:val="28"/>
          <w:rtl/>
          <w:lang w:bidi="ar-EG"/>
        </w:rPr>
        <w:t>).</w:t>
      </w:r>
    </w:p>
    <w:p w14:paraId="315F7825"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r w:rsidRPr="00D201A7">
        <w:rPr>
          <w:rFonts w:asciiTheme="majorBidi" w:hAnsiTheme="majorBidi" w:cstheme="majorBidi"/>
          <w:sz w:val="28"/>
          <w:szCs w:val="28"/>
          <w:lang w:bidi="ar-EG"/>
        </w:rPr>
        <w:t>Pillai, R. (2013). Transformational leadership for crisis management. In Handbook of research on crisis leadership in organizations (pp. 47-66). Edward Elgar Publishing</w:t>
      </w:r>
      <w:r w:rsidRPr="00D201A7">
        <w:rPr>
          <w:rFonts w:asciiTheme="majorBidi" w:hAnsiTheme="majorBidi" w:cs="Times New Roman"/>
          <w:sz w:val="28"/>
          <w:szCs w:val="28"/>
          <w:rtl/>
          <w:lang w:bidi="ar-EG"/>
        </w:rPr>
        <w:t>.</w:t>
      </w:r>
    </w:p>
    <w:p w14:paraId="3690ECF2"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proofErr w:type="spellStart"/>
      <w:r w:rsidRPr="00D201A7">
        <w:rPr>
          <w:rFonts w:asciiTheme="majorBidi" w:hAnsiTheme="majorBidi" w:cstheme="majorBidi"/>
          <w:sz w:val="28"/>
          <w:szCs w:val="28"/>
          <w:lang w:bidi="ar-EG"/>
        </w:rPr>
        <w:t>Purwanto</w:t>
      </w:r>
      <w:proofErr w:type="spellEnd"/>
      <w:r w:rsidRPr="00D201A7">
        <w:rPr>
          <w:rFonts w:asciiTheme="majorBidi" w:hAnsiTheme="majorBidi" w:cstheme="majorBidi"/>
          <w:sz w:val="28"/>
          <w:szCs w:val="28"/>
          <w:lang w:bidi="ar-EG"/>
        </w:rPr>
        <w:t xml:space="preserve">, A., </w:t>
      </w:r>
      <w:proofErr w:type="spellStart"/>
      <w:r w:rsidRPr="00D201A7">
        <w:rPr>
          <w:rFonts w:asciiTheme="majorBidi" w:hAnsiTheme="majorBidi" w:cstheme="majorBidi"/>
          <w:sz w:val="28"/>
          <w:szCs w:val="28"/>
          <w:lang w:bidi="ar-EG"/>
        </w:rPr>
        <w:t>Bernarto</w:t>
      </w:r>
      <w:proofErr w:type="spellEnd"/>
      <w:r w:rsidRPr="00D201A7">
        <w:rPr>
          <w:rFonts w:asciiTheme="majorBidi" w:hAnsiTheme="majorBidi" w:cstheme="majorBidi"/>
          <w:sz w:val="28"/>
          <w:szCs w:val="28"/>
          <w:lang w:bidi="ar-EG"/>
        </w:rPr>
        <w:t xml:space="preserve">, I., </w:t>
      </w:r>
      <w:proofErr w:type="spellStart"/>
      <w:r w:rsidRPr="00D201A7">
        <w:rPr>
          <w:rFonts w:asciiTheme="majorBidi" w:hAnsiTheme="majorBidi" w:cstheme="majorBidi"/>
          <w:sz w:val="28"/>
          <w:szCs w:val="28"/>
          <w:lang w:bidi="ar-EG"/>
        </w:rPr>
        <w:t>Asbari</w:t>
      </w:r>
      <w:proofErr w:type="spellEnd"/>
      <w:r w:rsidRPr="00D201A7">
        <w:rPr>
          <w:rFonts w:asciiTheme="majorBidi" w:hAnsiTheme="majorBidi" w:cstheme="majorBidi"/>
          <w:sz w:val="28"/>
          <w:szCs w:val="28"/>
          <w:lang w:bidi="ar-EG"/>
        </w:rPr>
        <w:t xml:space="preserve">, M., </w:t>
      </w:r>
      <w:proofErr w:type="spellStart"/>
      <w:r w:rsidRPr="00D201A7">
        <w:rPr>
          <w:rFonts w:asciiTheme="majorBidi" w:hAnsiTheme="majorBidi" w:cstheme="majorBidi"/>
          <w:sz w:val="28"/>
          <w:szCs w:val="28"/>
          <w:lang w:bidi="ar-EG"/>
        </w:rPr>
        <w:t>Wijayanti</w:t>
      </w:r>
      <w:proofErr w:type="spellEnd"/>
      <w:r w:rsidRPr="00D201A7">
        <w:rPr>
          <w:rFonts w:asciiTheme="majorBidi" w:hAnsiTheme="majorBidi" w:cstheme="majorBidi"/>
          <w:sz w:val="28"/>
          <w:szCs w:val="28"/>
          <w:lang w:bidi="ar-EG"/>
        </w:rPr>
        <w:t xml:space="preserve">, L. M., &amp; Hyun, C. C. (2020). Effect of transformational and transactional leadership style on public health </w:t>
      </w:r>
      <w:proofErr w:type="spellStart"/>
      <w:r w:rsidRPr="00D201A7">
        <w:rPr>
          <w:rFonts w:asciiTheme="majorBidi" w:hAnsiTheme="majorBidi" w:cstheme="majorBidi"/>
          <w:sz w:val="28"/>
          <w:szCs w:val="28"/>
          <w:lang w:bidi="ar-EG"/>
        </w:rPr>
        <w:t>centre</w:t>
      </w:r>
      <w:proofErr w:type="spellEnd"/>
      <w:r w:rsidRPr="00D201A7">
        <w:rPr>
          <w:rFonts w:asciiTheme="majorBidi" w:hAnsiTheme="majorBidi" w:cstheme="majorBidi"/>
          <w:sz w:val="28"/>
          <w:szCs w:val="28"/>
          <w:lang w:bidi="ar-EG"/>
        </w:rPr>
        <w:t xml:space="preserve"> performance. Journal of Research in Business, Economics, and Education, 2(1</w:t>
      </w:r>
      <w:r w:rsidRPr="00D201A7">
        <w:rPr>
          <w:rFonts w:asciiTheme="majorBidi" w:hAnsiTheme="majorBidi" w:cs="Times New Roman"/>
          <w:sz w:val="28"/>
          <w:szCs w:val="28"/>
          <w:rtl/>
          <w:lang w:bidi="ar-EG"/>
        </w:rPr>
        <w:t>).</w:t>
      </w:r>
    </w:p>
    <w:p w14:paraId="70DEE105"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proofErr w:type="spellStart"/>
      <w:r w:rsidRPr="00D201A7">
        <w:rPr>
          <w:rFonts w:asciiTheme="majorBidi" w:hAnsiTheme="majorBidi" w:cstheme="majorBidi"/>
          <w:sz w:val="28"/>
          <w:szCs w:val="28"/>
          <w:lang w:bidi="ar-EG"/>
        </w:rPr>
        <w:lastRenderedPageBreak/>
        <w:t>Schaedler</w:t>
      </w:r>
      <w:proofErr w:type="spellEnd"/>
      <w:r w:rsidRPr="00D201A7">
        <w:rPr>
          <w:rFonts w:asciiTheme="majorBidi" w:hAnsiTheme="majorBidi" w:cstheme="majorBidi"/>
          <w:sz w:val="28"/>
          <w:szCs w:val="28"/>
          <w:lang w:bidi="ar-EG"/>
        </w:rPr>
        <w:t xml:space="preserve">, T., </w:t>
      </w:r>
      <w:proofErr w:type="spellStart"/>
      <w:r w:rsidRPr="00D201A7">
        <w:rPr>
          <w:rFonts w:asciiTheme="majorBidi" w:hAnsiTheme="majorBidi" w:cstheme="majorBidi"/>
          <w:sz w:val="28"/>
          <w:szCs w:val="28"/>
          <w:lang w:bidi="ar-EG"/>
        </w:rPr>
        <w:t>Andruskiewicz</w:t>
      </w:r>
      <w:proofErr w:type="spellEnd"/>
      <w:r w:rsidRPr="00D201A7">
        <w:rPr>
          <w:rFonts w:asciiTheme="majorBidi" w:hAnsiTheme="majorBidi" w:cstheme="majorBidi"/>
          <w:sz w:val="28"/>
          <w:szCs w:val="28"/>
          <w:lang w:bidi="ar-EG"/>
        </w:rPr>
        <w:t xml:space="preserve">, P., Mashal, A., </w:t>
      </w:r>
      <w:proofErr w:type="spellStart"/>
      <w:r w:rsidRPr="00D201A7">
        <w:rPr>
          <w:rFonts w:asciiTheme="majorBidi" w:hAnsiTheme="majorBidi" w:cstheme="majorBidi"/>
          <w:sz w:val="28"/>
          <w:szCs w:val="28"/>
          <w:lang w:bidi="ar-EG"/>
        </w:rPr>
        <w:t>Najt</w:t>
      </w:r>
      <w:proofErr w:type="spellEnd"/>
      <w:r w:rsidRPr="00D201A7">
        <w:rPr>
          <w:rFonts w:asciiTheme="majorBidi" w:hAnsiTheme="majorBidi" w:cstheme="majorBidi"/>
          <w:sz w:val="28"/>
          <w:szCs w:val="28"/>
          <w:lang w:bidi="ar-EG"/>
        </w:rPr>
        <w:t>, P., &amp; Durrett, R. (2022). Temperature- following thermal barrier coatings for high efficiency engines (No. Final Report DOE HRL&amp;GM). HRL Laboratories, LLC</w:t>
      </w:r>
      <w:r w:rsidRPr="00D201A7">
        <w:rPr>
          <w:rFonts w:asciiTheme="majorBidi" w:hAnsiTheme="majorBidi" w:cs="Times New Roman"/>
          <w:sz w:val="28"/>
          <w:szCs w:val="28"/>
          <w:rtl/>
          <w:lang w:bidi="ar-EG"/>
        </w:rPr>
        <w:t>.</w:t>
      </w:r>
    </w:p>
    <w:p w14:paraId="316B663E"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r w:rsidRPr="00D201A7">
        <w:rPr>
          <w:rFonts w:asciiTheme="majorBidi" w:hAnsiTheme="majorBidi" w:cstheme="majorBidi"/>
          <w:sz w:val="28"/>
          <w:szCs w:val="28"/>
          <w:lang w:bidi="ar-EG"/>
        </w:rPr>
        <w:t xml:space="preserve">Sekaran, U., &amp; Bougie, R. (2016). Research methods for business: A skill building approach. john </w:t>
      </w:r>
      <w:proofErr w:type="spellStart"/>
      <w:r w:rsidRPr="00D201A7">
        <w:rPr>
          <w:rFonts w:asciiTheme="majorBidi" w:hAnsiTheme="majorBidi" w:cstheme="majorBidi"/>
          <w:sz w:val="28"/>
          <w:szCs w:val="28"/>
          <w:lang w:bidi="ar-EG"/>
        </w:rPr>
        <w:t>wiley</w:t>
      </w:r>
      <w:proofErr w:type="spellEnd"/>
      <w:r w:rsidRPr="00D201A7">
        <w:rPr>
          <w:rFonts w:asciiTheme="majorBidi" w:hAnsiTheme="majorBidi" w:cstheme="majorBidi"/>
          <w:sz w:val="28"/>
          <w:szCs w:val="28"/>
          <w:lang w:bidi="ar-EG"/>
        </w:rPr>
        <w:t xml:space="preserve"> &amp; sons</w:t>
      </w:r>
      <w:r w:rsidRPr="00D201A7">
        <w:rPr>
          <w:rFonts w:asciiTheme="majorBidi" w:hAnsiTheme="majorBidi" w:cs="Times New Roman"/>
          <w:sz w:val="28"/>
          <w:szCs w:val="28"/>
          <w:rtl/>
          <w:lang w:bidi="ar-EG"/>
        </w:rPr>
        <w:t>.</w:t>
      </w:r>
    </w:p>
    <w:p w14:paraId="003E21E2"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proofErr w:type="spellStart"/>
      <w:r w:rsidRPr="00D201A7">
        <w:rPr>
          <w:rFonts w:asciiTheme="majorBidi" w:hAnsiTheme="majorBidi" w:cs="Times New Roman"/>
          <w:sz w:val="28"/>
          <w:szCs w:val="28"/>
          <w:lang w:bidi="ar-EG"/>
        </w:rPr>
        <w:t>Shinz</w:t>
      </w:r>
      <w:proofErr w:type="spellEnd"/>
      <w:r w:rsidRPr="00D201A7">
        <w:rPr>
          <w:rFonts w:asciiTheme="majorBidi" w:hAnsiTheme="majorBidi" w:cs="Times New Roman"/>
          <w:sz w:val="28"/>
          <w:szCs w:val="28"/>
          <w:lang w:bidi="ar-EG"/>
        </w:rPr>
        <w:t xml:space="preserve"> B, Schilling J. How bad are the effects of bad leaders? A meta-analysis of destructive leadership and its outcomes. Leadership Q. 2013; 24(1): 138–158. </w:t>
      </w:r>
      <w:proofErr w:type="spellStart"/>
      <w:r w:rsidRPr="00D201A7">
        <w:rPr>
          <w:rFonts w:asciiTheme="majorBidi" w:hAnsiTheme="majorBidi" w:cs="Times New Roman"/>
          <w:sz w:val="28"/>
          <w:szCs w:val="28"/>
          <w:lang w:bidi="ar-EG"/>
        </w:rPr>
        <w:t>doi</w:t>
      </w:r>
      <w:proofErr w:type="spellEnd"/>
      <w:r w:rsidRPr="00D201A7">
        <w:rPr>
          <w:rFonts w:asciiTheme="majorBidi" w:hAnsiTheme="majorBidi" w:cs="Times New Roman"/>
          <w:sz w:val="28"/>
          <w:szCs w:val="28"/>
          <w:lang w:bidi="ar-EG"/>
        </w:rPr>
        <w:t>: 10.1016/j.leaqua.2012.09.001 [ DOI ] [ Google Scholar ]</w:t>
      </w:r>
    </w:p>
    <w:p w14:paraId="6AA687E8"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proofErr w:type="spellStart"/>
      <w:r w:rsidRPr="00D201A7">
        <w:rPr>
          <w:rFonts w:asciiTheme="majorBidi" w:hAnsiTheme="majorBidi" w:cstheme="majorBidi"/>
          <w:sz w:val="28"/>
          <w:szCs w:val="28"/>
          <w:lang w:bidi="ar-EG"/>
        </w:rPr>
        <w:t>Töre</w:t>
      </w:r>
      <w:proofErr w:type="spellEnd"/>
      <w:r w:rsidRPr="00D201A7">
        <w:rPr>
          <w:rFonts w:asciiTheme="majorBidi" w:hAnsiTheme="majorBidi" w:cstheme="majorBidi"/>
          <w:sz w:val="28"/>
          <w:szCs w:val="28"/>
          <w:lang w:bidi="ar-EG"/>
        </w:rPr>
        <w:t xml:space="preserve">, E., </w:t>
      </w:r>
      <w:proofErr w:type="spellStart"/>
      <w:r w:rsidRPr="00D201A7">
        <w:rPr>
          <w:rFonts w:asciiTheme="majorBidi" w:hAnsiTheme="majorBidi" w:cstheme="majorBidi"/>
          <w:sz w:val="28"/>
          <w:szCs w:val="28"/>
          <w:lang w:bidi="ar-EG"/>
        </w:rPr>
        <w:t>Çilek</w:t>
      </w:r>
      <w:proofErr w:type="spellEnd"/>
      <w:r w:rsidRPr="00D201A7">
        <w:rPr>
          <w:rFonts w:asciiTheme="majorBidi" w:hAnsiTheme="majorBidi" w:cstheme="majorBidi"/>
          <w:sz w:val="28"/>
          <w:szCs w:val="28"/>
          <w:lang w:bidi="ar-EG"/>
        </w:rPr>
        <w:t xml:space="preserve">, A., &amp; </w:t>
      </w:r>
      <w:proofErr w:type="spellStart"/>
      <w:r w:rsidRPr="00D201A7">
        <w:rPr>
          <w:rFonts w:asciiTheme="majorBidi" w:hAnsiTheme="majorBidi" w:cstheme="majorBidi"/>
          <w:sz w:val="28"/>
          <w:szCs w:val="28"/>
          <w:lang w:bidi="ar-EG"/>
        </w:rPr>
        <w:t>Çetin</w:t>
      </w:r>
      <w:proofErr w:type="spellEnd"/>
      <w:r w:rsidRPr="00D201A7">
        <w:rPr>
          <w:rFonts w:asciiTheme="majorBidi" w:hAnsiTheme="majorBidi" w:cstheme="majorBidi"/>
          <w:sz w:val="28"/>
          <w:szCs w:val="28"/>
          <w:lang w:bidi="ar-EG"/>
        </w:rPr>
        <w:t>, E. Examining the Compliance of School Administrations to the Ministry of National Education Hygiene Control Guide during the Covid-19 Pandemic Process</w:t>
      </w:r>
      <w:r w:rsidRPr="00D201A7">
        <w:rPr>
          <w:rFonts w:asciiTheme="majorBidi" w:hAnsiTheme="majorBidi" w:cs="Times New Roman"/>
          <w:sz w:val="28"/>
          <w:szCs w:val="28"/>
          <w:rtl/>
          <w:lang w:bidi="ar-EG"/>
        </w:rPr>
        <w:t>.</w:t>
      </w:r>
    </w:p>
    <w:p w14:paraId="11B8C0F4"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r w:rsidRPr="00D201A7">
        <w:rPr>
          <w:rFonts w:asciiTheme="majorBidi" w:hAnsiTheme="majorBidi" w:cstheme="majorBidi"/>
          <w:sz w:val="28"/>
          <w:szCs w:val="28"/>
          <w:lang w:bidi="ar-EG"/>
        </w:rPr>
        <w:t xml:space="preserve">Wester, </w:t>
      </w:r>
      <w:proofErr w:type="spellStart"/>
      <w:r w:rsidRPr="00D201A7">
        <w:rPr>
          <w:rFonts w:asciiTheme="majorBidi" w:hAnsiTheme="majorBidi" w:cstheme="majorBidi"/>
          <w:sz w:val="28"/>
          <w:szCs w:val="28"/>
          <w:lang w:bidi="ar-EG"/>
        </w:rPr>
        <w:t>Misse</w:t>
      </w:r>
      <w:proofErr w:type="spellEnd"/>
      <w:r w:rsidRPr="00D201A7">
        <w:rPr>
          <w:rFonts w:asciiTheme="majorBidi" w:hAnsiTheme="majorBidi" w:cstheme="majorBidi"/>
          <w:sz w:val="28"/>
          <w:szCs w:val="28"/>
          <w:lang w:bidi="ar-EG"/>
        </w:rPr>
        <w:t xml:space="preserve"> &amp; Malin </w:t>
      </w:r>
      <w:proofErr w:type="spellStart"/>
      <w:r w:rsidRPr="00D201A7">
        <w:rPr>
          <w:rFonts w:asciiTheme="majorBidi" w:hAnsiTheme="majorBidi" w:cstheme="majorBidi"/>
          <w:sz w:val="28"/>
          <w:szCs w:val="28"/>
          <w:lang w:bidi="ar-EG"/>
        </w:rPr>
        <w:t>Mobjork</w:t>
      </w:r>
      <w:proofErr w:type="spellEnd"/>
      <w:r w:rsidRPr="00D201A7">
        <w:rPr>
          <w:rFonts w:asciiTheme="majorBidi" w:hAnsiTheme="majorBidi" w:cstheme="majorBidi"/>
          <w:sz w:val="28"/>
          <w:szCs w:val="28"/>
          <w:lang w:bidi="ar-EG"/>
        </w:rPr>
        <w:t>., (2017)."A Brief Survey of the Work Being Performed by Crisis Organizations in European Union Member States on Climate Change Effects". Journal of Contingencies and Crisis Management, Vol. 25, N.4</w:t>
      </w:r>
      <w:r w:rsidRPr="00D201A7">
        <w:rPr>
          <w:rFonts w:asciiTheme="majorBidi" w:hAnsiTheme="majorBidi" w:cs="Times New Roman"/>
          <w:sz w:val="28"/>
          <w:szCs w:val="28"/>
          <w:rtl/>
          <w:lang w:bidi="ar-EG"/>
        </w:rPr>
        <w:t>.</w:t>
      </w:r>
    </w:p>
    <w:p w14:paraId="77CF0131" w14:textId="77777777" w:rsidR="00BB26A7" w:rsidRPr="00D201A7" w:rsidRDefault="00BB26A7" w:rsidP="00BB26A7">
      <w:pPr>
        <w:pStyle w:val="ListParagraph"/>
        <w:numPr>
          <w:ilvl w:val="0"/>
          <w:numId w:val="17"/>
        </w:numPr>
        <w:spacing w:after="200" w:line="276" w:lineRule="auto"/>
        <w:jc w:val="both"/>
        <w:rPr>
          <w:rFonts w:asciiTheme="majorBidi" w:hAnsiTheme="majorBidi" w:cstheme="majorBidi"/>
          <w:sz w:val="28"/>
          <w:szCs w:val="28"/>
          <w:lang w:bidi="ar-EG"/>
        </w:rPr>
      </w:pPr>
      <w:r w:rsidRPr="00D201A7">
        <w:rPr>
          <w:rFonts w:asciiTheme="majorBidi" w:hAnsiTheme="majorBidi" w:cstheme="majorBidi"/>
          <w:sz w:val="28"/>
          <w:szCs w:val="28"/>
          <w:lang w:bidi="ar-EG"/>
        </w:rPr>
        <w:t xml:space="preserve">Yukl, G., &amp; </w:t>
      </w:r>
      <w:proofErr w:type="spellStart"/>
      <w:r w:rsidRPr="00D201A7">
        <w:rPr>
          <w:rFonts w:asciiTheme="majorBidi" w:hAnsiTheme="majorBidi" w:cstheme="majorBidi"/>
          <w:sz w:val="28"/>
          <w:szCs w:val="28"/>
          <w:lang w:bidi="ar-EG"/>
        </w:rPr>
        <w:t>Mahsud</w:t>
      </w:r>
      <w:proofErr w:type="spellEnd"/>
      <w:r w:rsidRPr="00D201A7">
        <w:rPr>
          <w:rFonts w:asciiTheme="majorBidi" w:hAnsiTheme="majorBidi" w:cstheme="majorBidi"/>
          <w:sz w:val="28"/>
          <w:szCs w:val="28"/>
          <w:lang w:bidi="ar-EG"/>
        </w:rPr>
        <w:t>, R. (2010). Why flexible and adaptive leadership is essential. Consulting Psychology Journal: practice and research, 62(2), 81</w:t>
      </w:r>
      <w:r w:rsidRPr="00D201A7">
        <w:rPr>
          <w:rFonts w:asciiTheme="majorBidi" w:hAnsiTheme="majorBidi" w:cs="Times New Roman"/>
          <w:sz w:val="28"/>
          <w:szCs w:val="28"/>
          <w:rtl/>
          <w:lang w:bidi="ar-EG"/>
        </w:rPr>
        <w:t>.</w:t>
      </w:r>
      <w:r w:rsidRPr="00D201A7">
        <w:rPr>
          <w:rFonts w:asciiTheme="majorBidi" w:hAnsiTheme="majorBidi" w:cstheme="majorBidi"/>
          <w:sz w:val="28"/>
          <w:szCs w:val="28"/>
          <w:lang w:bidi="ar-EG"/>
        </w:rPr>
        <w:t xml:space="preserve"> Doi: doi.org/10.52133/ijrsp.v4.44.11</w:t>
      </w:r>
    </w:p>
    <w:p w14:paraId="5B6DA99D" w14:textId="77777777" w:rsidR="00BB26A7" w:rsidRPr="00D201A7" w:rsidRDefault="00BB26A7" w:rsidP="00BB26A7">
      <w:pPr>
        <w:pStyle w:val="ListParagraph"/>
        <w:ind w:left="360"/>
        <w:jc w:val="both"/>
        <w:rPr>
          <w:rFonts w:asciiTheme="majorBidi" w:hAnsiTheme="majorBidi" w:cstheme="majorBidi"/>
          <w:sz w:val="28"/>
          <w:szCs w:val="28"/>
          <w:lang w:bidi="ar-EG"/>
        </w:rPr>
      </w:pPr>
    </w:p>
    <w:p w14:paraId="54657F4D" w14:textId="77777777" w:rsidR="003235C8" w:rsidRPr="00D201A7" w:rsidRDefault="003235C8" w:rsidP="003235C8">
      <w:pPr>
        <w:bidi/>
        <w:spacing w:after="200" w:line="240" w:lineRule="auto"/>
        <w:rPr>
          <w:rFonts w:ascii="Sakkal Majalla" w:hAnsi="Sakkal Majalla" w:cs="Sakkal Majalla"/>
          <w:sz w:val="28"/>
          <w:szCs w:val="28"/>
          <w:rtl/>
        </w:rPr>
      </w:pPr>
    </w:p>
    <w:sectPr w:rsidR="003235C8" w:rsidRPr="00D201A7" w:rsidSect="00395E1F">
      <w:headerReference w:type="even" r:id="rId11"/>
      <w:headerReference w:type="default" r:id="rId12"/>
      <w:footerReference w:type="default" r:id="rId13"/>
      <w:headerReference w:type="first" r:id="rId14"/>
      <w:footerReference w:type="first" r:id="rId1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7FA07" w14:textId="77777777" w:rsidR="007F2FF3" w:rsidRDefault="007F2FF3" w:rsidP="00F628F0">
      <w:pPr>
        <w:spacing w:after="0" w:line="240" w:lineRule="auto"/>
      </w:pPr>
      <w:r>
        <w:separator/>
      </w:r>
    </w:p>
  </w:endnote>
  <w:endnote w:type="continuationSeparator" w:id="0">
    <w:p w14:paraId="382085F3" w14:textId="77777777" w:rsidR="007F2FF3" w:rsidRDefault="007F2FF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panose1 w:val="020B0604020202020204"/>
    <w:charset w:val="00"/>
    <w:family w:val="roman"/>
    <w:pitch w:val="variable"/>
    <w:sig w:usb0="00000000" w:usb1="C000204A" w:usb2="00000008" w:usb3="00000000" w:csb0="00000041" w:csb1="00000000"/>
  </w:font>
  <w:font w:name="Akhbar MT">
    <w:altName w:val="Times New Roman"/>
    <w:panose1 w:val="020B0604020202020204"/>
    <w:charset w:val="B2"/>
    <w:family w:val="auto"/>
    <w:pitch w:val="variable"/>
    <w:sig w:usb0="00002000" w:usb1="00000000" w:usb2="00000000" w:usb3="00000000" w:csb0="00000040" w:csb1="00000000"/>
  </w:font>
  <w:font w:name="Monotype Koufi">
    <w:altName w:val="Times New Roman"/>
    <w:panose1 w:val="020B0604020202020204"/>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505409">
          <w:rPr>
            <w:noProof/>
          </w:rPr>
          <w:t>22</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12D32" w14:textId="77777777" w:rsidR="007F2FF3" w:rsidRDefault="007F2FF3" w:rsidP="00F628F0">
      <w:pPr>
        <w:spacing w:after="0" w:line="240" w:lineRule="auto"/>
      </w:pPr>
      <w:r>
        <w:separator/>
      </w:r>
    </w:p>
  </w:footnote>
  <w:footnote w:type="continuationSeparator" w:id="0">
    <w:p w14:paraId="46D0154D" w14:textId="77777777" w:rsidR="007F2FF3" w:rsidRDefault="007F2FF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7F2FF3">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48000;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7F2FF3">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4697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7F2FF3">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49024;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C1E20"/>
    <w:multiLevelType w:val="hybridMultilevel"/>
    <w:tmpl w:val="B2A60FA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2496969"/>
    <w:multiLevelType w:val="hybridMultilevel"/>
    <w:tmpl w:val="EDD6BF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1D6F1D"/>
    <w:multiLevelType w:val="hybridMultilevel"/>
    <w:tmpl w:val="D3A87A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AEE4446"/>
    <w:multiLevelType w:val="hybridMultilevel"/>
    <w:tmpl w:val="AB4AB0B0"/>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6" w15:restartNumberingAfterBreak="0">
    <w:nsid w:val="1D4C28C4"/>
    <w:multiLevelType w:val="hybridMultilevel"/>
    <w:tmpl w:val="5CCC694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E1D7EC3"/>
    <w:multiLevelType w:val="hybridMultilevel"/>
    <w:tmpl w:val="22DCB4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2E575C0"/>
    <w:multiLevelType w:val="hybridMultilevel"/>
    <w:tmpl w:val="610A4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573794"/>
    <w:multiLevelType w:val="hybridMultilevel"/>
    <w:tmpl w:val="99FE1B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E36D1E"/>
    <w:multiLevelType w:val="hybridMultilevel"/>
    <w:tmpl w:val="AF4EAE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1001C09"/>
    <w:multiLevelType w:val="hybridMultilevel"/>
    <w:tmpl w:val="5EBCA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3869DE"/>
    <w:multiLevelType w:val="hybridMultilevel"/>
    <w:tmpl w:val="03E0ED9E"/>
    <w:lvl w:ilvl="0" w:tplc="0409000F">
      <w:start w:val="1"/>
      <w:numFmt w:val="decimal"/>
      <w:lvlText w:val="%1."/>
      <w:lvlJc w:val="left"/>
      <w:pPr>
        <w:ind w:left="720" w:hanging="360"/>
      </w:pPr>
    </w:lvl>
    <w:lvl w:ilvl="1" w:tplc="50487016">
      <w:start w:val="1"/>
      <w:numFmt w:val="arabicAlpha"/>
      <w:lvlText w:val="%2."/>
      <w:lvlJc w:val="left"/>
      <w:pPr>
        <w:ind w:left="1440" w:hanging="360"/>
      </w:pPr>
      <w:rPr>
        <w:rFonts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0272F8"/>
    <w:multiLevelType w:val="hybridMultilevel"/>
    <w:tmpl w:val="5E60E5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3425FE"/>
    <w:multiLevelType w:val="hybridMultilevel"/>
    <w:tmpl w:val="8EAA854A"/>
    <w:lvl w:ilvl="0" w:tplc="0409000F">
      <w:start w:val="1"/>
      <w:numFmt w:val="decimal"/>
      <w:lvlText w:val="%1."/>
      <w:lvlJc w:val="left"/>
      <w:pPr>
        <w:ind w:left="720" w:hanging="360"/>
      </w:pPr>
    </w:lvl>
    <w:lvl w:ilvl="1" w:tplc="04090019">
      <w:start w:val="1"/>
      <w:numFmt w:val="lowerLetter"/>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A87811"/>
    <w:multiLevelType w:val="hybridMultilevel"/>
    <w:tmpl w:val="D2A0016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AC37FA"/>
    <w:multiLevelType w:val="hybridMultilevel"/>
    <w:tmpl w:val="5AAE4F1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EE668BE"/>
    <w:multiLevelType w:val="hybridMultilevel"/>
    <w:tmpl w:val="8D5206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29C3DE7"/>
    <w:multiLevelType w:val="hybridMultilevel"/>
    <w:tmpl w:val="2216F52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B95499"/>
    <w:multiLevelType w:val="hybridMultilevel"/>
    <w:tmpl w:val="69D487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2B72FD1"/>
    <w:multiLevelType w:val="hybridMultilevel"/>
    <w:tmpl w:val="30D232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7DF7A69"/>
    <w:multiLevelType w:val="hybridMultilevel"/>
    <w:tmpl w:val="A6B290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E8378F"/>
    <w:multiLevelType w:val="hybridMultilevel"/>
    <w:tmpl w:val="3E3292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83153564">
    <w:abstractNumId w:val="19"/>
  </w:num>
  <w:num w:numId="2" w16cid:durableId="66343027">
    <w:abstractNumId w:val="10"/>
  </w:num>
  <w:num w:numId="3" w16cid:durableId="61686597">
    <w:abstractNumId w:val="16"/>
  </w:num>
  <w:num w:numId="4" w16cid:durableId="62148172">
    <w:abstractNumId w:val="5"/>
  </w:num>
  <w:num w:numId="5" w16cid:durableId="1858301981">
    <w:abstractNumId w:val="15"/>
  </w:num>
  <w:num w:numId="6" w16cid:durableId="1186793178">
    <w:abstractNumId w:val="2"/>
  </w:num>
  <w:num w:numId="7" w16cid:durableId="1943949554">
    <w:abstractNumId w:val="20"/>
  </w:num>
  <w:num w:numId="8" w16cid:durableId="1862812287">
    <w:abstractNumId w:val="13"/>
  </w:num>
  <w:num w:numId="9" w16cid:durableId="1012494842">
    <w:abstractNumId w:val="21"/>
  </w:num>
  <w:num w:numId="10" w16cid:durableId="1906914368">
    <w:abstractNumId w:val="25"/>
  </w:num>
  <w:num w:numId="11" w16cid:durableId="139228246">
    <w:abstractNumId w:val="11"/>
  </w:num>
  <w:num w:numId="12" w16cid:durableId="254242794">
    <w:abstractNumId w:val="9"/>
  </w:num>
  <w:num w:numId="13" w16cid:durableId="833761606">
    <w:abstractNumId w:val="1"/>
  </w:num>
  <w:num w:numId="14" w16cid:durableId="1949385467">
    <w:abstractNumId w:val="0"/>
  </w:num>
  <w:num w:numId="15" w16cid:durableId="1165197198">
    <w:abstractNumId w:val="23"/>
  </w:num>
  <w:num w:numId="16" w16cid:durableId="591671316">
    <w:abstractNumId w:val="22"/>
  </w:num>
  <w:num w:numId="17" w16cid:durableId="1851941969">
    <w:abstractNumId w:val="7"/>
  </w:num>
  <w:num w:numId="18" w16cid:durableId="667172856">
    <w:abstractNumId w:val="18"/>
  </w:num>
  <w:num w:numId="19" w16cid:durableId="404111460">
    <w:abstractNumId w:val="17"/>
  </w:num>
  <w:num w:numId="20" w16cid:durableId="380322905">
    <w:abstractNumId w:val="12"/>
  </w:num>
  <w:num w:numId="21" w16cid:durableId="1812479536">
    <w:abstractNumId w:val="4"/>
  </w:num>
  <w:num w:numId="22" w16cid:durableId="1619600670">
    <w:abstractNumId w:val="6"/>
  </w:num>
  <w:num w:numId="23" w16cid:durableId="1749233445">
    <w:abstractNumId w:val="24"/>
  </w:num>
  <w:num w:numId="24" w16cid:durableId="1068572032">
    <w:abstractNumId w:val="26"/>
  </w:num>
  <w:num w:numId="25" w16cid:durableId="916523992">
    <w:abstractNumId w:val="8"/>
  </w:num>
  <w:num w:numId="26" w16cid:durableId="315304879">
    <w:abstractNumId w:val="3"/>
  </w:num>
  <w:num w:numId="27" w16cid:durableId="1708599149">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1BAB"/>
    <w:rsid w:val="00044CFD"/>
    <w:rsid w:val="00061A09"/>
    <w:rsid w:val="00087E4F"/>
    <w:rsid w:val="00090A9C"/>
    <w:rsid w:val="00092C24"/>
    <w:rsid w:val="000940A0"/>
    <w:rsid w:val="000A1D3E"/>
    <w:rsid w:val="000A1E46"/>
    <w:rsid w:val="000A310D"/>
    <w:rsid w:val="000A49ED"/>
    <w:rsid w:val="000A749C"/>
    <w:rsid w:val="000B0B32"/>
    <w:rsid w:val="000B706D"/>
    <w:rsid w:val="000D0869"/>
    <w:rsid w:val="000D3EAE"/>
    <w:rsid w:val="000D5131"/>
    <w:rsid w:val="000E23AB"/>
    <w:rsid w:val="000E6887"/>
    <w:rsid w:val="000F0A0D"/>
    <w:rsid w:val="000F7F04"/>
    <w:rsid w:val="00110665"/>
    <w:rsid w:val="0011126E"/>
    <w:rsid w:val="00116AE4"/>
    <w:rsid w:val="00117CA1"/>
    <w:rsid w:val="00152104"/>
    <w:rsid w:val="001603EF"/>
    <w:rsid w:val="001618EF"/>
    <w:rsid w:val="001624C4"/>
    <w:rsid w:val="001654CD"/>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20239B"/>
    <w:rsid w:val="0022051E"/>
    <w:rsid w:val="00222468"/>
    <w:rsid w:val="002267E3"/>
    <w:rsid w:val="00231AB1"/>
    <w:rsid w:val="002325D4"/>
    <w:rsid w:val="00232A16"/>
    <w:rsid w:val="0024045F"/>
    <w:rsid w:val="00250CC6"/>
    <w:rsid w:val="00251580"/>
    <w:rsid w:val="00257F01"/>
    <w:rsid w:val="002616CF"/>
    <w:rsid w:val="00263733"/>
    <w:rsid w:val="00264677"/>
    <w:rsid w:val="00265C31"/>
    <w:rsid w:val="00274C5B"/>
    <w:rsid w:val="00295394"/>
    <w:rsid w:val="002A113E"/>
    <w:rsid w:val="002A7FED"/>
    <w:rsid w:val="002B6766"/>
    <w:rsid w:val="002C2285"/>
    <w:rsid w:val="002D019D"/>
    <w:rsid w:val="002D3349"/>
    <w:rsid w:val="002D638C"/>
    <w:rsid w:val="002D68BB"/>
    <w:rsid w:val="002E03CF"/>
    <w:rsid w:val="002F0EEA"/>
    <w:rsid w:val="002F20A7"/>
    <w:rsid w:val="002F20B5"/>
    <w:rsid w:val="00316776"/>
    <w:rsid w:val="003223F2"/>
    <w:rsid w:val="00322A0D"/>
    <w:rsid w:val="00322CDE"/>
    <w:rsid w:val="003235C8"/>
    <w:rsid w:val="00333FF1"/>
    <w:rsid w:val="00334002"/>
    <w:rsid w:val="00343773"/>
    <w:rsid w:val="00353911"/>
    <w:rsid w:val="00356156"/>
    <w:rsid w:val="00360A3F"/>
    <w:rsid w:val="00364C07"/>
    <w:rsid w:val="00377152"/>
    <w:rsid w:val="00377CB0"/>
    <w:rsid w:val="00381E67"/>
    <w:rsid w:val="00395E1F"/>
    <w:rsid w:val="00397058"/>
    <w:rsid w:val="003A4334"/>
    <w:rsid w:val="003B0F00"/>
    <w:rsid w:val="003B1418"/>
    <w:rsid w:val="003B6969"/>
    <w:rsid w:val="003C05E1"/>
    <w:rsid w:val="003D3563"/>
    <w:rsid w:val="003D5F89"/>
    <w:rsid w:val="003D7E7F"/>
    <w:rsid w:val="003E1E60"/>
    <w:rsid w:val="003F6189"/>
    <w:rsid w:val="003F69BC"/>
    <w:rsid w:val="0040510D"/>
    <w:rsid w:val="0043449E"/>
    <w:rsid w:val="00436B59"/>
    <w:rsid w:val="004413CD"/>
    <w:rsid w:val="0044258D"/>
    <w:rsid w:val="00443A60"/>
    <w:rsid w:val="00444B1D"/>
    <w:rsid w:val="00444B3C"/>
    <w:rsid w:val="00466097"/>
    <w:rsid w:val="00473F99"/>
    <w:rsid w:val="00485BD0"/>
    <w:rsid w:val="00486B51"/>
    <w:rsid w:val="00487152"/>
    <w:rsid w:val="00492E40"/>
    <w:rsid w:val="004A10BC"/>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05409"/>
    <w:rsid w:val="005144E3"/>
    <w:rsid w:val="00515088"/>
    <w:rsid w:val="0052019E"/>
    <w:rsid w:val="0053336F"/>
    <w:rsid w:val="00533AA9"/>
    <w:rsid w:val="00535ED5"/>
    <w:rsid w:val="0053681E"/>
    <w:rsid w:val="005433BE"/>
    <w:rsid w:val="00545742"/>
    <w:rsid w:val="00546BB3"/>
    <w:rsid w:val="005532E5"/>
    <w:rsid w:val="00560CC1"/>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2661"/>
    <w:rsid w:val="005F5AF5"/>
    <w:rsid w:val="005F674D"/>
    <w:rsid w:val="0061026F"/>
    <w:rsid w:val="0062589E"/>
    <w:rsid w:val="00625A3C"/>
    <w:rsid w:val="00633F98"/>
    <w:rsid w:val="00634932"/>
    <w:rsid w:val="006447D8"/>
    <w:rsid w:val="00644F28"/>
    <w:rsid w:val="0065187E"/>
    <w:rsid w:val="00655684"/>
    <w:rsid w:val="00661A1D"/>
    <w:rsid w:val="00667BBF"/>
    <w:rsid w:val="006731F3"/>
    <w:rsid w:val="00676B85"/>
    <w:rsid w:val="00687F77"/>
    <w:rsid w:val="006A7DC3"/>
    <w:rsid w:val="006B1075"/>
    <w:rsid w:val="006B366F"/>
    <w:rsid w:val="006B51C2"/>
    <w:rsid w:val="006C10F3"/>
    <w:rsid w:val="006C2E76"/>
    <w:rsid w:val="006C54C9"/>
    <w:rsid w:val="006F1837"/>
    <w:rsid w:val="006F3CD1"/>
    <w:rsid w:val="0070272D"/>
    <w:rsid w:val="00703A9A"/>
    <w:rsid w:val="00704C25"/>
    <w:rsid w:val="00705F1D"/>
    <w:rsid w:val="00706AC7"/>
    <w:rsid w:val="00711248"/>
    <w:rsid w:val="007239AC"/>
    <w:rsid w:val="00723E95"/>
    <w:rsid w:val="00733953"/>
    <w:rsid w:val="00736364"/>
    <w:rsid w:val="0073642B"/>
    <w:rsid w:val="00740AB1"/>
    <w:rsid w:val="007507AF"/>
    <w:rsid w:val="00750F2F"/>
    <w:rsid w:val="00754496"/>
    <w:rsid w:val="0076684E"/>
    <w:rsid w:val="00766A58"/>
    <w:rsid w:val="007764F4"/>
    <w:rsid w:val="00776AB8"/>
    <w:rsid w:val="00781550"/>
    <w:rsid w:val="007822A3"/>
    <w:rsid w:val="00790119"/>
    <w:rsid w:val="00793616"/>
    <w:rsid w:val="007969DC"/>
    <w:rsid w:val="00797AF9"/>
    <w:rsid w:val="007A31DC"/>
    <w:rsid w:val="007B29E4"/>
    <w:rsid w:val="007B3A5C"/>
    <w:rsid w:val="007C1F01"/>
    <w:rsid w:val="007C428F"/>
    <w:rsid w:val="007D39B9"/>
    <w:rsid w:val="007D7D94"/>
    <w:rsid w:val="007E3985"/>
    <w:rsid w:val="007E58C9"/>
    <w:rsid w:val="007F2FF3"/>
    <w:rsid w:val="007F4183"/>
    <w:rsid w:val="008022F1"/>
    <w:rsid w:val="00802EEF"/>
    <w:rsid w:val="00810AE7"/>
    <w:rsid w:val="00815649"/>
    <w:rsid w:val="008173B3"/>
    <w:rsid w:val="00817E2A"/>
    <w:rsid w:val="00831B04"/>
    <w:rsid w:val="00840269"/>
    <w:rsid w:val="00854E14"/>
    <w:rsid w:val="0086333D"/>
    <w:rsid w:val="00864B2B"/>
    <w:rsid w:val="008806D9"/>
    <w:rsid w:val="0088301D"/>
    <w:rsid w:val="00883E09"/>
    <w:rsid w:val="00886510"/>
    <w:rsid w:val="00894F92"/>
    <w:rsid w:val="008A09DC"/>
    <w:rsid w:val="008A2025"/>
    <w:rsid w:val="008A69EA"/>
    <w:rsid w:val="008A7D25"/>
    <w:rsid w:val="008B0F36"/>
    <w:rsid w:val="008B5953"/>
    <w:rsid w:val="008C140C"/>
    <w:rsid w:val="008C2AA8"/>
    <w:rsid w:val="008D0083"/>
    <w:rsid w:val="008D1B67"/>
    <w:rsid w:val="008D48E9"/>
    <w:rsid w:val="008D5F2C"/>
    <w:rsid w:val="008E18C4"/>
    <w:rsid w:val="008E1DF8"/>
    <w:rsid w:val="008E7947"/>
    <w:rsid w:val="0090102E"/>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B7B1F"/>
    <w:rsid w:val="009C2244"/>
    <w:rsid w:val="009C3C7B"/>
    <w:rsid w:val="009D1D31"/>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7539"/>
    <w:rsid w:val="00A40B4C"/>
    <w:rsid w:val="00A51842"/>
    <w:rsid w:val="00A60347"/>
    <w:rsid w:val="00A62487"/>
    <w:rsid w:val="00A63AF0"/>
    <w:rsid w:val="00A67E70"/>
    <w:rsid w:val="00A70534"/>
    <w:rsid w:val="00A73A46"/>
    <w:rsid w:val="00A74A2B"/>
    <w:rsid w:val="00A7525C"/>
    <w:rsid w:val="00A77B25"/>
    <w:rsid w:val="00A81FEB"/>
    <w:rsid w:val="00A83153"/>
    <w:rsid w:val="00A8785A"/>
    <w:rsid w:val="00A90432"/>
    <w:rsid w:val="00AA708B"/>
    <w:rsid w:val="00AB0DB7"/>
    <w:rsid w:val="00AB0E27"/>
    <w:rsid w:val="00AC24D4"/>
    <w:rsid w:val="00AC46F5"/>
    <w:rsid w:val="00AC4F32"/>
    <w:rsid w:val="00AD191A"/>
    <w:rsid w:val="00AD5DDB"/>
    <w:rsid w:val="00AD783C"/>
    <w:rsid w:val="00AE6B9C"/>
    <w:rsid w:val="00AF62C2"/>
    <w:rsid w:val="00B00D76"/>
    <w:rsid w:val="00B03D10"/>
    <w:rsid w:val="00B05FDA"/>
    <w:rsid w:val="00B146C0"/>
    <w:rsid w:val="00B32E4E"/>
    <w:rsid w:val="00B43F32"/>
    <w:rsid w:val="00B4456F"/>
    <w:rsid w:val="00B61F61"/>
    <w:rsid w:val="00B63BBC"/>
    <w:rsid w:val="00B802A8"/>
    <w:rsid w:val="00B90CF8"/>
    <w:rsid w:val="00B91986"/>
    <w:rsid w:val="00B96E4F"/>
    <w:rsid w:val="00BA688E"/>
    <w:rsid w:val="00BB26A7"/>
    <w:rsid w:val="00BB3408"/>
    <w:rsid w:val="00BB4052"/>
    <w:rsid w:val="00BB46BB"/>
    <w:rsid w:val="00BB5DCC"/>
    <w:rsid w:val="00BC7341"/>
    <w:rsid w:val="00BC78DA"/>
    <w:rsid w:val="00BD17E4"/>
    <w:rsid w:val="00BD4333"/>
    <w:rsid w:val="00BD7601"/>
    <w:rsid w:val="00BE07E2"/>
    <w:rsid w:val="00BE2447"/>
    <w:rsid w:val="00BE2AD6"/>
    <w:rsid w:val="00BE609B"/>
    <w:rsid w:val="00BF00BC"/>
    <w:rsid w:val="00BF10E4"/>
    <w:rsid w:val="00BF20DB"/>
    <w:rsid w:val="00BF2A76"/>
    <w:rsid w:val="00BF4225"/>
    <w:rsid w:val="00C04FE9"/>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6706"/>
    <w:rsid w:val="00C87AB5"/>
    <w:rsid w:val="00C93ED6"/>
    <w:rsid w:val="00CA1B14"/>
    <w:rsid w:val="00CB0A76"/>
    <w:rsid w:val="00CB0E67"/>
    <w:rsid w:val="00CC365B"/>
    <w:rsid w:val="00CC3C32"/>
    <w:rsid w:val="00CD67C0"/>
    <w:rsid w:val="00CE13A5"/>
    <w:rsid w:val="00CE39F0"/>
    <w:rsid w:val="00CE45FE"/>
    <w:rsid w:val="00CF38E8"/>
    <w:rsid w:val="00D0035F"/>
    <w:rsid w:val="00D012B5"/>
    <w:rsid w:val="00D046CC"/>
    <w:rsid w:val="00D05EDF"/>
    <w:rsid w:val="00D1286C"/>
    <w:rsid w:val="00D201A7"/>
    <w:rsid w:val="00D20E96"/>
    <w:rsid w:val="00D235C5"/>
    <w:rsid w:val="00D23CA7"/>
    <w:rsid w:val="00D31D7E"/>
    <w:rsid w:val="00D47F4C"/>
    <w:rsid w:val="00D66F8C"/>
    <w:rsid w:val="00D70797"/>
    <w:rsid w:val="00D73F64"/>
    <w:rsid w:val="00D9144F"/>
    <w:rsid w:val="00DA5FAE"/>
    <w:rsid w:val="00DA6668"/>
    <w:rsid w:val="00DB67ED"/>
    <w:rsid w:val="00DC034B"/>
    <w:rsid w:val="00DC7903"/>
    <w:rsid w:val="00DD4E9D"/>
    <w:rsid w:val="00DE4849"/>
    <w:rsid w:val="00DF30DF"/>
    <w:rsid w:val="00DF6DD4"/>
    <w:rsid w:val="00E01563"/>
    <w:rsid w:val="00E031FB"/>
    <w:rsid w:val="00E11EF3"/>
    <w:rsid w:val="00E2003C"/>
    <w:rsid w:val="00E3299D"/>
    <w:rsid w:val="00E34530"/>
    <w:rsid w:val="00E34F6D"/>
    <w:rsid w:val="00E3576C"/>
    <w:rsid w:val="00E36535"/>
    <w:rsid w:val="00E415CF"/>
    <w:rsid w:val="00E45FD8"/>
    <w:rsid w:val="00E501DC"/>
    <w:rsid w:val="00E57E7F"/>
    <w:rsid w:val="00E638A6"/>
    <w:rsid w:val="00E667FB"/>
    <w:rsid w:val="00E70A28"/>
    <w:rsid w:val="00E70E4C"/>
    <w:rsid w:val="00EA0044"/>
    <w:rsid w:val="00EA2C08"/>
    <w:rsid w:val="00EA69AC"/>
    <w:rsid w:val="00EB684E"/>
    <w:rsid w:val="00EC25CF"/>
    <w:rsid w:val="00EC4694"/>
    <w:rsid w:val="00EE7D55"/>
    <w:rsid w:val="00EF040F"/>
    <w:rsid w:val="00EF1678"/>
    <w:rsid w:val="00F05002"/>
    <w:rsid w:val="00F1554E"/>
    <w:rsid w:val="00F177D5"/>
    <w:rsid w:val="00F17A30"/>
    <w:rsid w:val="00F20D35"/>
    <w:rsid w:val="00F43BA7"/>
    <w:rsid w:val="00F4536C"/>
    <w:rsid w:val="00F55531"/>
    <w:rsid w:val="00F5781A"/>
    <w:rsid w:val="00F628F0"/>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8E355FCB-D2E4-1244-AF24-66C434D87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1"/>
    <w:qFormat/>
    <w:rsid w:val="00E2003C"/>
    <w:pPr>
      <w:widowControl w:val="0"/>
      <w:autoSpaceDE w:val="0"/>
      <w:autoSpaceDN w:val="0"/>
      <w:spacing w:after="0" w:line="240" w:lineRule="auto"/>
      <w:ind w:left="301" w:right="932"/>
      <w:jc w:val="right"/>
      <w:outlineLvl w:val="2"/>
    </w:pPr>
    <w:rPr>
      <w:rFonts w:ascii="Times New Roman" w:eastAsia="Times New Roman" w:hAnsi="Times New Roman" w:cs="Times New Roman"/>
      <w:b/>
      <w:bCs/>
      <w:sz w:val="25"/>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1"/>
    <w:rsid w:val="00E2003C"/>
    <w:rPr>
      <w:rFonts w:ascii="Times New Roman" w:eastAsia="Times New Roman" w:hAnsi="Times New Roman" w:cs="Times New Roman"/>
      <w:b/>
      <w:bCs/>
      <w:sz w:val="25"/>
      <w:szCs w:val="25"/>
    </w:rPr>
  </w:style>
  <w:style w:type="paragraph" w:styleId="BodyText">
    <w:name w:val="Body Text"/>
    <w:basedOn w:val="Normal"/>
    <w:link w:val="BodyTextChar"/>
    <w:uiPriority w:val="1"/>
    <w:qFormat/>
    <w:rsid w:val="00E2003C"/>
    <w:pPr>
      <w:widowControl w:val="0"/>
      <w:autoSpaceDE w:val="0"/>
      <w:autoSpaceDN w:val="0"/>
      <w:spacing w:after="0" w:line="240" w:lineRule="auto"/>
      <w:jc w:val="right"/>
    </w:pPr>
    <w:rPr>
      <w:rFonts w:ascii="Times New Roman" w:eastAsia="Times New Roman" w:hAnsi="Times New Roman" w:cs="Times New Roman"/>
      <w:sz w:val="25"/>
      <w:szCs w:val="25"/>
    </w:rPr>
  </w:style>
  <w:style w:type="character" w:customStyle="1" w:styleId="BodyTextChar">
    <w:name w:val="Body Text Char"/>
    <w:basedOn w:val="DefaultParagraphFont"/>
    <w:link w:val="BodyText"/>
    <w:uiPriority w:val="1"/>
    <w:rsid w:val="00E2003C"/>
    <w:rPr>
      <w:rFonts w:ascii="Times New Roman" w:eastAsia="Times New Roman" w:hAnsi="Times New Roman" w:cs="Times New Roman"/>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tmp"/><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53535-42B0-4C5D-9C2C-EE6EE00E1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7739</Words>
  <Characters>44118</Characters>
  <Application>Microsoft Office Word</Application>
  <DocSecurity>0</DocSecurity>
  <Lines>367</Lines>
  <Paragraphs>103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NOURA AL-Saleem</cp:lastModifiedBy>
  <cp:revision>3</cp:revision>
  <cp:lastPrinted>2021-07-12T14:24:00Z</cp:lastPrinted>
  <dcterms:created xsi:type="dcterms:W3CDTF">2025-04-06T21:09:00Z</dcterms:created>
  <dcterms:modified xsi:type="dcterms:W3CDTF">2025-04-06T21:10:00Z</dcterms:modified>
</cp:coreProperties>
</file>